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CF21D5" w14:textId="77777777" w:rsidR="005E3834" w:rsidRPr="001E4324" w:rsidRDefault="005E3834" w:rsidP="0033150F">
      <w:pPr>
        <w:jc w:val="center"/>
        <w:rPr>
          <w:rFonts w:asciiTheme="majorBidi" w:hAnsiTheme="majorBidi" w:cstheme="majorBidi"/>
          <w:b/>
          <w:bCs w:val="0"/>
          <w:sz w:val="52"/>
          <w:szCs w:val="52"/>
          <w:lang w:val="ru-RU"/>
        </w:rPr>
      </w:pPr>
    </w:p>
    <w:p w14:paraId="08DEBEB1" w14:textId="77777777" w:rsidR="005E3834" w:rsidRPr="001E4324" w:rsidRDefault="005E3834" w:rsidP="0033150F">
      <w:pPr>
        <w:jc w:val="center"/>
        <w:rPr>
          <w:rFonts w:asciiTheme="majorBidi" w:hAnsiTheme="majorBidi" w:cstheme="majorBidi"/>
          <w:b/>
          <w:bCs w:val="0"/>
          <w:sz w:val="52"/>
          <w:szCs w:val="52"/>
          <w:lang w:val="ru-RU"/>
        </w:rPr>
      </w:pPr>
    </w:p>
    <w:p w14:paraId="76CFDE0A" w14:textId="77777777" w:rsidR="005E3834" w:rsidRPr="001E4324" w:rsidRDefault="005E3834" w:rsidP="0033150F">
      <w:pPr>
        <w:jc w:val="center"/>
        <w:rPr>
          <w:rFonts w:asciiTheme="majorBidi" w:hAnsiTheme="majorBidi" w:cstheme="majorBidi"/>
          <w:b/>
          <w:bCs w:val="0"/>
          <w:sz w:val="52"/>
          <w:szCs w:val="52"/>
          <w:lang w:val="ru-RU"/>
        </w:rPr>
      </w:pPr>
    </w:p>
    <w:p w14:paraId="566B3F70" w14:textId="644644F2" w:rsidR="005E3834" w:rsidRPr="00C93FFD" w:rsidRDefault="005E3834" w:rsidP="0033150F">
      <w:pPr>
        <w:jc w:val="center"/>
        <w:rPr>
          <w:rFonts w:asciiTheme="majorBidi" w:hAnsiTheme="majorBidi" w:cstheme="majorBidi"/>
          <w:b/>
          <w:bCs w:val="0"/>
          <w:sz w:val="52"/>
          <w:szCs w:val="52"/>
          <w:lang w:val="el-GR"/>
        </w:rPr>
      </w:pPr>
      <w:r w:rsidRPr="00C93FFD">
        <w:rPr>
          <w:rFonts w:asciiTheme="majorBidi" w:hAnsiTheme="majorBidi" w:cstheme="majorBidi"/>
          <w:b/>
          <w:bCs w:val="0"/>
          <w:sz w:val="52"/>
          <w:szCs w:val="52"/>
          <w:lang w:val="el-GR"/>
        </w:rPr>
        <w:t>ΠΑΡΑ ΤΟ ΦΩΣ ΙΔΕΙΝ</w:t>
      </w:r>
    </w:p>
    <w:p w14:paraId="63F31A5A" w14:textId="77777777" w:rsidR="005E3834" w:rsidRPr="00C93FFD" w:rsidRDefault="005E3834" w:rsidP="0033150F">
      <w:pPr>
        <w:jc w:val="both"/>
        <w:rPr>
          <w:rFonts w:asciiTheme="majorBidi" w:hAnsiTheme="majorBidi" w:cstheme="majorBidi"/>
          <w:sz w:val="48"/>
          <w:szCs w:val="48"/>
          <w:lang w:val="el-GR"/>
        </w:rPr>
      </w:pPr>
    </w:p>
    <w:p w14:paraId="7AA82B21" w14:textId="77777777" w:rsidR="005E3834" w:rsidRPr="00C93FFD" w:rsidRDefault="005E3834" w:rsidP="0033150F">
      <w:pPr>
        <w:jc w:val="both"/>
        <w:rPr>
          <w:sz w:val="40"/>
          <w:szCs w:val="40"/>
          <w:lang w:val="el-GR"/>
        </w:rPr>
      </w:pPr>
    </w:p>
    <w:p w14:paraId="26B80641" w14:textId="77777777" w:rsidR="005E3834" w:rsidRPr="00C93FFD" w:rsidRDefault="005E3834" w:rsidP="0033150F">
      <w:pPr>
        <w:jc w:val="both"/>
        <w:rPr>
          <w:sz w:val="40"/>
          <w:szCs w:val="40"/>
          <w:lang w:val="el-GR"/>
        </w:rPr>
      </w:pPr>
    </w:p>
    <w:p w14:paraId="467800D2" w14:textId="56363FE2" w:rsidR="005E3834" w:rsidRPr="00C93FFD" w:rsidRDefault="005E3834" w:rsidP="00BA03C8">
      <w:pPr>
        <w:jc w:val="center"/>
        <w:rPr>
          <w:sz w:val="40"/>
          <w:szCs w:val="40"/>
          <w:lang w:val="el-GR"/>
        </w:rPr>
      </w:pPr>
      <w:r w:rsidRPr="001E4324">
        <w:rPr>
          <w:sz w:val="40"/>
          <w:szCs w:val="40"/>
          <w:lang w:val="ru-RU"/>
        </w:rPr>
        <w:t>V</w:t>
      </w:r>
      <w:r w:rsidR="0033150F" w:rsidRPr="00C93FFD">
        <w:rPr>
          <w:sz w:val="40"/>
          <w:szCs w:val="40"/>
          <w:lang w:val="el-GR"/>
        </w:rPr>
        <w:t xml:space="preserve">. </w:t>
      </w:r>
      <w:r w:rsidR="0033150F" w:rsidRPr="001E4324">
        <w:rPr>
          <w:sz w:val="40"/>
          <w:szCs w:val="40"/>
          <w:lang w:val="ru-RU"/>
        </w:rPr>
        <w:t>V</w:t>
      </w:r>
      <w:r w:rsidR="0033150F" w:rsidRPr="00C93FFD">
        <w:rPr>
          <w:sz w:val="40"/>
          <w:szCs w:val="40"/>
          <w:lang w:val="el-GR"/>
        </w:rPr>
        <w:t>.</w:t>
      </w:r>
      <w:r w:rsidRPr="00C93FFD">
        <w:rPr>
          <w:sz w:val="40"/>
          <w:szCs w:val="40"/>
          <w:lang w:val="el-GR"/>
        </w:rPr>
        <w:t xml:space="preserve"> </w:t>
      </w:r>
      <w:r w:rsidRPr="001E4324">
        <w:rPr>
          <w:sz w:val="40"/>
          <w:szCs w:val="40"/>
          <w:lang w:val="ru-RU"/>
        </w:rPr>
        <w:t>ZELCHENKO</w:t>
      </w:r>
    </w:p>
    <w:p w14:paraId="42A71AD0" w14:textId="77777777" w:rsidR="00E71FF5" w:rsidRPr="001C7207" w:rsidRDefault="00E71FF5" w:rsidP="00BA03C8">
      <w:pPr>
        <w:jc w:val="center"/>
        <w:rPr>
          <w:sz w:val="40"/>
          <w:szCs w:val="40"/>
          <w:lang w:val="el-GR"/>
        </w:rPr>
      </w:pPr>
    </w:p>
    <w:p w14:paraId="1DC1F39A" w14:textId="41ADC68E" w:rsidR="00BA03C8" w:rsidRPr="001C7207" w:rsidRDefault="005E3834" w:rsidP="00BA03C8">
      <w:pPr>
        <w:jc w:val="center"/>
        <w:rPr>
          <w:rFonts w:ascii="Arial" w:hAnsi="Arial" w:cs="Arial"/>
          <w:color w:val="000000"/>
          <w:lang w:val="fr-FR"/>
        </w:rPr>
      </w:pPr>
      <w:r w:rsidRPr="00C93FFD">
        <w:rPr>
          <w:sz w:val="40"/>
          <w:szCs w:val="40"/>
          <w:lang w:val="fr-FR"/>
        </w:rPr>
        <w:t>QUINQUAGENARIO</w:t>
      </w:r>
    </w:p>
    <w:p w14:paraId="2399BCC9" w14:textId="77777777" w:rsidR="00BA03C8" w:rsidRPr="001C7207" w:rsidRDefault="00BA03C8" w:rsidP="00BA03C8">
      <w:pPr>
        <w:rPr>
          <w:rFonts w:ascii="Arial" w:hAnsi="Arial" w:cs="Arial"/>
          <w:color w:val="000000"/>
          <w:lang w:val="fr-FR"/>
        </w:rPr>
      </w:pPr>
    </w:p>
    <w:p w14:paraId="0E042CAC" w14:textId="77777777" w:rsidR="00BA03C8" w:rsidRPr="001C7207" w:rsidRDefault="00BA03C8" w:rsidP="00BA03C8">
      <w:pPr>
        <w:rPr>
          <w:rFonts w:ascii="Arial" w:hAnsi="Arial" w:cs="Arial"/>
          <w:color w:val="000000"/>
          <w:lang w:val="fr-FR"/>
        </w:rPr>
      </w:pPr>
    </w:p>
    <w:p w14:paraId="18686A18" w14:textId="77777777" w:rsidR="00BA03C8" w:rsidRPr="001C7207" w:rsidRDefault="00BA03C8" w:rsidP="00BA03C8">
      <w:pPr>
        <w:rPr>
          <w:rFonts w:ascii="Arial" w:hAnsi="Arial" w:cs="Arial"/>
          <w:color w:val="000000"/>
          <w:lang w:val="fr-FR"/>
        </w:rPr>
      </w:pPr>
    </w:p>
    <w:p w14:paraId="31CA22BC" w14:textId="77777777" w:rsidR="00BA03C8" w:rsidRPr="001C7207" w:rsidRDefault="00BA03C8" w:rsidP="00BA03C8">
      <w:pPr>
        <w:rPr>
          <w:rFonts w:ascii="Arial" w:hAnsi="Arial" w:cs="Arial"/>
          <w:color w:val="000000"/>
          <w:lang w:val="fr-FR"/>
        </w:rPr>
      </w:pPr>
    </w:p>
    <w:p w14:paraId="3D4D972F" w14:textId="77777777" w:rsidR="00BA03C8" w:rsidRPr="001C7207" w:rsidRDefault="00BA03C8" w:rsidP="00BA03C8">
      <w:pPr>
        <w:rPr>
          <w:rFonts w:ascii="Arial" w:hAnsi="Arial" w:cs="Arial"/>
          <w:color w:val="000000"/>
          <w:lang w:val="fr-FR"/>
        </w:rPr>
      </w:pPr>
    </w:p>
    <w:p w14:paraId="79E47773" w14:textId="77777777" w:rsidR="00BA03C8" w:rsidRPr="001C7207" w:rsidRDefault="00BA03C8" w:rsidP="00BA03C8">
      <w:pPr>
        <w:rPr>
          <w:rFonts w:ascii="Arial" w:hAnsi="Arial" w:cs="Arial"/>
          <w:color w:val="000000"/>
          <w:lang w:val="fr-FR"/>
        </w:rPr>
      </w:pPr>
    </w:p>
    <w:p w14:paraId="1C29418D" w14:textId="77777777" w:rsidR="00BA03C8" w:rsidRPr="001C7207" w:rsidRDefault="00BA03C8" w:rsidP="00BA03C8">
      <w:pPr>
        <w:rPr>
          <w:rFonts w:ascii="Arial" w:hAnsi="Arial" w:cs="Arial"/>
          <w:color w:val="000000"/>
          <w:lang w:val="fr-FR"/>
        </w:rPr>
      </w:pPr>
    </w:p>
    <w:p w14:paraId="1069A23D" w14:textId="77777777" w:rsidR="00BA03C8" w:rsidRPr="001C7207" w:rsidRDefault="00BA03C8" w:rsidP="00BA03C8">
      <w:pPr>
        <w:rPr>
          <w:rFonts w:ascii="Arial" w:hAnsi="Arial" w:cs="Arial"/>
          <w:color w:val="000000"/>
          <w:lang w:val="fr-FR"/>
        </w:rPr>
      </w:pPr>
    </w:p>
    <w:p w14:paraId="70CA2661" w14:textId="77777777" w:rsidR="00BA03C8" w:rsidRPr="001C7207" w:rsidRDefault="00BA03C8" w:rsidP="00BA03C8">
      <w:pPr>
        <w:rPr>
          <w:rFonts w:ascii="Arial" w:hAnsi="Arial" w:cs="Arial"/>
          <w:color w:val="000000"/>
          <w:lang w:val="fr-FR"/>
        </w:rPr>
      </w:pPr>
    </w:p>
    <w:p w14:paraId="3048E6AA" w14:textId="77777777" w:rsidR="00BA03C8" w:rsidRPr="001C7207" w:rsidRDefault="00BA03C8" w:rsidP="00BA03C8">
      <w:pPr>
        <w:rPr>
          <w:rFonts w:ascii="Arial" w:hAnsi="Arial" w:cs="Arial"/>
          <w:color w:val="000000"/>
          <w:lang w:val="fr-FR"/>
        </w:rPr>
      </w:pPr>
    </w:p>
    <w:p w14:paraId="78C951AA" w14:textId="77777777" w:rsidR="00BA03C8" w:rsidRPr="001C7207" w:rsidRDefault="00BA03C8" w:rsidP="00BA03C8">
      <w:pPr>
        <w:rPr>
          <w:rFonts w:ascii="Arial" w:hAnsi="Arial" w:cs="Arial"/>
          <w:color w:val="000000"/>
          <w:lang w:val="fr-FR"/>
        </w:rPr>
      </w:pPr>
    </w:p>
    <w:p w14:paraId="104AA7CB" w14:textId="77777777" w:rsidR="00BA03C8" w:rsidRPr="001C7207" w:rsidRDefault="00BA03C8" w:rsidP="00BA03C8">
      <w:pPr>
        <w:rPr>
          <w:rFonts w:ascii="Arial" w:hAnsi="Arial" w:cs="Arial"/>
          <w:color w:val="000000"/>
          <w:lang w:val="fr-FR"/>
        </w:rPr>
      </w:pPr>
    </w:p>
    <w:p w14:paraId="64D0F561" w14:textId="77777777" w:rsidR="00BA03C8" w:rsidRPr="001C7207" w:rsidRDefault="00BA03C8" w:rsidP="00BA03C8">
      <w:pPr>
        <w:rPr>
          <w:rFonts w:ascii="Arial" w:hAnsi="Arial" w:cs="Arial"/>
          <w:color w:val="000000"/>
          <w:lang w:val="fr-FR"/>
        </w:rPr>
      </w:pPr>
    </w:p>
    <w:p w14:paraId="4B0A6CBB" w14:textId="77777777" w:rsidR="00BA03C8" w:rsidRPr="001C7207" w:rsidRDefault="00BA03C8" w:rsidP="00BA03C8">
      <w:pPr>
        <w:jc w:val="center"/>
        <w:rPr>
          <w:rFonts w:ascii="Arial" w:eastAsia="Times New Roman" w:hAnsi="Arial" w:cs="Arial"/>
          <w:bCs w:val="0"/>
          <w:color w:val="000000"/>
          <w:lang w:val="fr-FR" w:eastAsia="ru-RU"/>
        </w:rPr>
      </w:pPr>
    </w:p>
    <w:p w14:paraId="3AC62F94" w14:textId="77777777" w:rsidR="00BA03C8" w:rsidRPr="001C7207" w:rsidRDefault="00BA03C8" w:rsidP="00BA03C8">
      <w:pPr>
        <w:jc w:val="center"/>
        <w:rPr>
          <w:rFonts w:ascii="Arial" w:eastAsia="Times New Roman" w:hAnsi="Arial" w:cs="Arial"/>
          <w:bCs w:val="0"/>
          <w:color w:val="000000"/>
          <w:lang w:val="fr-FR" w:eastAsia="ru-RU"/>
        </w:rPr>
      </w:pPr>
    </w:p>
    <w:p w14:paraId="2E1941CE" w14:textId="77777777" w:rsidR="00BA03C8" w:rsidRPr="001C7207" w:rsidRDefault="00BA03C8" w:rsidP="00BA03C8">
      <w:pPr>
        <w:jc w:val="center"/>
        <w:rPr>
          <w:rFonts w:ascii="Arial" w:eastAsia="Times New Roman" w:hAnsi="Arial" w:cs="Arial"/>
          <w:bCs w:val="0"/>
          <w:color w:val="000000"/>
          <w:lang w:val="fr-FR" w:eastAsia="ru-RU"/>
        </w:rPr>
      </w:pPr>
    </w:p>
    <w:p w14:paraId="4BB11076" w14:textId="77777777" w:rsidR="00BA03C8" w:rsidRPr="001C7207" w:rsidRDefault="00BA03C8" w:rsidP="00BA03C8">
      <w:pPr>
        <w:jc w:val="center"/>
        <w:rPr>
          <w:rFonts w:ascii="Arial" w:eastAsia="Times New Roman" w:hAnsi="Arial" w:cs="Arial"/>
          <w:bCs w:val="0"/>
          <w:color w:val="000000"/>
          <w:lang w:val="fr-FR" w:eastAsia="ru-RU"/>
        </w:rPr>
      </w:pPr>
    </w:p>
    <w:p w14:paraId="149E056B" w14:textId="77777777" w:rsidR="00BA03C8" w:rsidRPr="001C7207" w:rsidRDefault="00BA03C8" w:rsidP="00BA03C8">
      <w:pPr>
        <w:jc w:val="center"/>
        <w:rPr>
          <w:rFonts w:ascii="Arial" w:eastAsia="Times New Roman" w:hAnsi="Arial" w:cs="Arial"/>
          <w:bCs w:val="0"/>
          <w:color w:val="000000"/>
          <w:lang w:val="fr-FR" w:eastAsia="ru-RU"/>
        </w:rPr>
      </w:pPr>
    </w:p>
    <w:p w14:paraId="50FE156C" w14:textId="77777777" w:rsidR="00BA03C8" w:rsidRPr="001C7207" w:rsidRDefault="00BA03C8" w:rsidP="00BA03C8">
      <w:pPr>
        <w:jc w:val="center"/>
        <w:rPr>
          <w:rFonts w:ascii="Arial" w:eastAsia="Times New Roman" w:hAnsi="Arial" w:cs="Arial"/>
          <w:bCs w:val="0"/>
          <w:color w:val="000000"/>
          <w:lang w:val="fr-FR" w:eastAsia="ru-RU"/>
        </w:rPr>
      </w:pPr>
    </w:p>
    <w:p w14:paraId="6F1C2CC8" w14:textId="77777777"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p>
    <w:p w14:paraId="38066FBD" w14:textId="77777777"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p>
    <w:p w14:paraId="1342A24B" w14:textId="77777777"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p>
    <w:p w14:paraId="2F350F14" w14:textId="77777777"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p>
    <w:p w14:paraId="36B645A3" w14:textId="77777777"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p>
    <w:p w14:paraId="0E1F57E5" w14:textId="21904510" w:rsidR="00BA03C8" w:rsidRPr="001C7207" w:rsidRDefault="00BA03C8" w:rsidP="00BA03C8">
      <w:pPr>
        <w:jc w:val="center"/>
        <w:rPr>
          <w:rFonts w:asciiTheme="majorBidi" w:eastAsia="Times New Roman" w:hAnsiTheme="majorBidi" w:cstheme="majorBidi"/>
          <w:bCs w:val="0"/>
          <w:color w:val="000000"/>
          <w:sz w:val="28"/>
          <w:szCs w:val="28"/>
          <w:lang w:val="fr-FR" w:eastAsia="ru-RU"/>
        </w:rPr>
      </w:pPr>
      <w:r w:rsidRPr="001C7207">
        <w:rPr>
          <w:rFonts w:asciiTheme="majorBidi" w:eastAsia="Times New Roman" w:hAnsiTheme="majorBidi" w:cstheme="majorBidi"/>
          <w:bCs w:val="0"/>
          <w:color w:val="000000"/>
          <w:sz w:val="28"/>
          <w:szCs w:val="28"/>
          <w:lang w:val="fr-FR" w:eastAsia="ru-RU"/>
        </w:rPr>
        <w:t>Petropoli</w:t>
      </w:r>
    </w:p>
    <w:p w14:paraId="229E1083" w14:textId="77777777" w:rsidR="00BA03C8" w:rsidRPr="001C7207" w:rsidRDefault="00BA03C8" w:rsidP="00BA03C8">
      <w:pPr>
        <w:jc w:val="center"/>
        <w:rPr>
          <w:rFonts w:asciiTheme="majorBidi" w:eastAsia="Times New Roman" w:hAnsiTheme="majorBidi" w:cstheme="majorBidi"/>
          <w:bCs w:val="0"/>
          <w:color w:val="000000"/>
          <w:sz w:val="28"/>
          <w:szCs w:val="28"/>
          <w:shd w:val="clear" w:color="auto" w:fill="FFFFFF"/>
          <w:lang w:val="fr-FR" w:eastAsia="ru-RU"/>
        </w:rPr>
      </w:pPr>
    </w:p>
    <w:p w14:paraId="2E2ADD8B" w14:textId="59CA23DF" w:rsidR="00BA03C8" w:rsidRPr="00D24DC0" w:rsidRDefault="00BA03C8" w:rsidP="00BA03C8">
      <w:pPr>
        <w:jc w:val="center"/>
        <w:rPr>
          <w:rFonts w:asciiTheme="majorBidi" w:eastAsia="Times New Roman" w:hAnsiTheme="majorBidi" w:cstheme="majorBidi"/>
          <w:bCs w:val="0"/>
          <w:color w:val="000000"/>
          <w:sz w:val="28"/>
          <w:szCs w:val="28"/>
          <w:shd w:val="clear" w:color="auto" w:fill="FFFFFF"/>
          <w:lang w:val="fr-FR" w:eastAsia="ru-RU"/>
        </w:rPr>
      </w:pPr>
      <w:r w:rsidRPr="00D24DC0">
        <w:rPr>
          <w:rFonts w:asciiTheme="majorBidi" w:eastAsia="Times New Roman" w:hAnsiTheme="majorBidi" w:cstheme="majorBidi"/>
          <w:bCs w:val="0"/>
          <w:color w:val="000000"/>
          <w:sz w:val="28"/>
          <w:szCs w:val="28"/>
          <w:shd w:val="clear" w:color="auto" w:fill="FFFFFF"/>
          <w:lang w:val="fr-FR" w:eastAsia="ru-RU"/>
        </w:rPr>
        <w:t>a.</w:t>
      </w:r>
      <w:r w:rsidR="001D26C4" w:rsidRPr="00D24DC0">
        <w:rPr>
          <w:rFonts w:asciiTheme="majorBidi" w:eastAsia="Times New Roman" w:hAnsiTheme="majorBidi" w:cstheme="majorBidi"/>
          <w:bCs w:val="0"/>
          <w:color w:val="000000"/>
          <w:sz w:val="28"/>
          <w:szCs w:val="28"/>
          <w:shd w:val="clear" w:color="auto" w:fill="FFFFFF"/>
          <w:lang w:val="fr-FR" w:eastAsia="ru-RU"/>
        </w:rPr>
        <w:t> </w:t>
      </w:r>
      <w:r w:rsidRPr="00D24DC0">
        <w:rPr>
          <w:rFonts w:asciiTheme="majorBidi" w:eastAsia="Times New Roman" w:hAnsiTheme="majorBidi" w:cstheme="majorBidi"/>
          <w:bCs w:val="0"/>
          <w:color w:val="000000"/>
          <w:sz w:val="28"/>
          <w:szCs w:val="28"/>
          <w:shd w:val="clear" w:color="auto" w:fill="FFFFFF"/>
          <w:lang w:val="fr-FR" w:eastAsia="ru-RU"/>
        </w:rPr>
        <w:t xml:space="preserve">d. VII. Kal. Oct. </w:t>
      </w:r>
    </w:p>
    <w:p w14:paraId="3D3418D7" w14:textId="77777777" w:rsidR="00BA03C8" w:rsidRPr="00D24DC0" w:rsidRDefault="00BA03C8" w:rsidP="00BA03C8">
      <w:pPr>
        <w:jc w:val="center"/>
        <w:rPr>
          <w:rFonts w:asciiTheme="majorBidi" w:eastAsia="Times New Roman" w:hAnsiTheme="majorBidi" w:cstheme="majorBidi"/>
          <w:bCs w:val="0"/>
          <w:color w:val="000000"/>
          <w:sz w:val="28"/>
          <w:szCs w:val="28"/>
          <w:shd w:val="clear" w:color="auto" w:fill="FFFFFF"/>
          <w:lang w:val="fr-FR" w:eastAsia="ru-RU"/>
        </w:rPr>
      </w:pPr>
    </w:p>
    <w:p w14:paraId="420706FE" w14:textId="53AFF734" w:rsidR="005E3834" w:rsidRPr="001C7207" w:rsidRDefault="00BA03C8" w:rsidP="00BA03C8">
      <w:pPr>
        <w:jc w:val="center"/>
        <w:rPr>
          <w:rFonts w:asciiTheme="majorBidi" w:eastAsia="Times New Roman" w:hAnsiTheme="majorBidi" w:cstheme="majorBidi"/>
          <w:bCs w:val="0"/>
          <w:color w:val="000000"/>
          <w:sz w:val="28"/>
          <w:szCs w:val="28"/>
          <w:shd w:val="clear" w:color="auto" w:fill="FFFFFF"/>
          <w:lang w:val="fr-FR" w:eastAsia="ru-RU"/>
        </w:rPr>
      </w:pPr>
      <w:r w:rsidRPr="001C7207">
        <w:rPr>
          <w:rFonts w:asciiTheme="majorBidi" w:eastAsia="Times New Roman" w:hAnsiTheme="majorBidi" w:cstheme="majorBidi"/>
          <w:bCs w:val="0"/>
          <w:color w:val="000000"/>
          <w:sz w:val="28"/>
          <w:szCs w:val="28"/>
          <w:shd w:val="clear" w:color="auto" w:fill="FFFFFF"/>
          <w:lang w:val="fr-FR" w:eastAsia="ru-RU"/>
        </w:rPr>
        <w:t>a. D.</w:t>
      </w:r>
      <w:r w:rsidR="001C7207" w:rsidRPr="00D24DC0">
        <w:rPr>
          <w:rFonts w:asciiTheme="majorBidi" w:eastAsia="Times New Roman" w:hAnsiTheme="majorBidi" w:cstheme="majorBidi"/>
          <w:bCs w:val="0"/>
          <w:color w:val="000000"/>
          <w:sz w:val="28"/>
          <w:szCs w:val="28"/>
          <w:shd w:val="clear" w:color="auto" w:fill="FFFFFF"/>
          <w:lang w:val="fr-FR" w:eastAsia="ru-RU"/>
        </w:rPr>
        <w:t xml:space="preserve"> </w:t>
      </w:r>
      <w:r w:rsidRPr="001C7207">
        <w:rPr>
          <w:rFonts w:asciiTheme="majorBidi" w:eastAsia="Times New Roman" w:hAnsiTheme="majorBidi" w:cstheme="majorBidi"/>
          <w:bCs w:val="0"/>
          <w:color w:val="000000"/>
          <w:sz w:val="28"/>
          <w:szCs w:val="28"/>
          <w:shd w:val="clear" w:color="auto" w:fill="FFFFFF"/>
          <w:lang w:val="fr-FR" w:eastAsia="ru-RU"/>
        </w:rPr>
        <w:t>MMXXII</w:t>
      </w:r>
    </w:p>
    <w:p w14:paraId="1AB81AAC" w14:textId="77777777" w:rsidR="00BA03C8" w:rsidRPr="001C7207" w:rsidRDefault="00BA03C8" w:rsidP="00BA03C8">
      <w:pPr>
        <w:jc w:val="center"/>
        <w:rPr>
          <w:rFonts w:asciiTheme="majorBidi" w:eastAsia="Times New Roman" w:hAnsiTheme="majorBidi" w:cstheme="majorBidi"/>
          <w:bCs w:val="0"/>
          <w:color w:val="000000"/>
          <w:sz w:val="28"/>
          <w:szCs w:val="28"/>
          <w:shd w:val="clear" w:color="auto" w:fill="FFFFFF"/>
          <w:lang w:val="fr-FR" w:eastAsia="ru-RU"/>
        </w:rPr>
      </w:pPr>
    </w:p>
    <w:p w14:paraId="54C9908D" w14:textId="77777777" w:rsidR="00BA03C8" w:rsidRPr="001C7207" w:rsidRDefault="00BA03C8" w:rsidP="00BA03C8">
      <w:pPr>
        <w:rPr>
          <w:rFonts w:asciiTheme="majorBidi" w:eastAsia="Times New Roman" w:hAnsiTheme="majorBidi" w:cstheme="majorBidi"/>
          <w:bCs w:val="0"/>
          <w:color w:val="000000"/>
          <w:sz w:val="28"/>
          <w:szCs w:val="28"/>
          <w:shd w:val="clear" w:color="auto" w:fill="FFFFFF"/>
          <w:lang w:val="fr-FR" w:eastAsia="ru-RU"/>
        </w:rPr>
      </w:pPr>
    </w:p>
    <w:p w14:paraId="23E4EBFB" w14:textId="2C5505BB" w:rsidR="00BA03C8" w:rsidRPr="00BA03C8" w:rsidRDefault="00BA03C8" w:rsidP="00BA03C8">
      <w:pPr>
        <w:rPr>
          <w:sz w:val="40"/>
          <w:szCs w:val="40"/>
          <w:lang w:val="fr-FR"/>
        </w:rPr>
        <w:sectPr w:rsidR="00BA03C8" w:rsidRPr="00BA03C8" w:rsidSect="00A279CB">
          <w:footerReference w:type="even" r:id="rId7"/>
          <w:footerReference w:type="default" r:id="rId8"/>
          <w:pgSz w:w="11900" w:h="16840"/>
          <w:pgMar w:top="1134" w:right="1134" w:bottom="1134" w:left="1134" w:header="709" w:footer="709" w:gutter="0"/>
          <w:cols w:space="708"/>
          <w:docGrid w:linePitch="360"/>
        </w:sectPr>
      </w:pPr>
    </w:p>
    <w:p w14:paraId="5005F2C0" w14:textId="7D724599" w:rsidR="00D50147" w:rsidRPr="00C93FFD" w:rsidRDefault="00D50147" w:rsidP="0033150F">
      <w:pPr>
        <w:jc w:val="both"/>
        <w:rPr>
          <w:rFonts w:asciiTheme="majorBidi" w:hAnsiTheme="majorBidi" w:cstheme="majorBidi"/>
          <w:sz w:val="40"/>
          <w:szCs w:val="40"/>
          <w:lang w:val="fr-FR"/>
        </w:rPr>
      </w:pPr>
    </w:p>
    <w:p w14:paraId="6D25B80B" w14:textId="099A5B5B" w:rsidR="00D50147" w:rsidRDefault="00D50147" w:rsidP="0033150F">
      <w:pPr>
        <w:jc w:val="both"/>
        <w:rPr>
          <w:rFonts w:asciiTheme="majorBidi" w:hAnsiTheme="majorBidi" w:cstheme="majorBidi"/>
          <w:sz w:val="48"/>
          <w:szCs w:val="48"/>
          <w:lang w:val="fr-FR"/>
        </w:rPr>
      </w:pPr>
    </w:p>
    <w:p w14:paraId="01AF5D12" w14:textId="3F92390E" w:rsidR="00BA03C8" w:rsidRDefault="00BA03C8" w:rsidP="0033150F">
      <w:pPr>
        <w:jc w:val="both"/>
        <w:rPr>
          <w:rFonts w:asciiTheme="majorBidi" w:hAnsiTheme="majorBidi" w:cstheme="majorBidi"/>
          <w:sz w:val="48"/>
          <w:szCs w:val="48"/>
          <w:lang w:val="fr-FR"/>
        </w:rPr>
      </w:pPr>
    </w:p>
    <w:p w14:paraId="67A3ACCC" w14:textId="0D28EF5F" w:rsidR="00BA03C8" w:rsidRDefault="00BA03C8" w:rsidP="0033150F">
      <w:pPr>
        <w:jc w:val="both"/>
        <w:rPr>
          <w:rFonts w:asciiTheme="majorBidi" w:hAnsiTheme="majorBidi" w:cstheme="majorBidi"/>
          <w:sz w:val="48"/>
          <w:szCs w:val="48"/>
          <w:lang w:val="fr-FR"/>
        </w:rPr>
      </w:pPr>
    </w:p>
    <w:p w14:paraId="7673BA25" w14:textId="50B904D7" w:rsidR="00BA03C8" w:rsidRDefault="00BA03C8" w:rsidP="0033150F">
      <w:pPr>
        <w:jc w:val="both"/>
        <w:rPr>
          <w:rFonts w:asciiTheme="majorBidi" w:hAnsiTheme="majorBidi" w:cstheme="majorBidi"/>
          <w:sz w:val="48"/>
          <w:szCs w:val="48"/>
          <w:lang w:val="fr-FR"/>
        </w:rPr>
      </w:pPr>
    </w:p>
    <w:p w14:paraId="64FB9F6B" w14:textId="241FBA9E" w:rsidR="00BA03C8" w:rsidRDefault="00BA03C8" w:rsidP="0033150F">
      <w:pPr>
        <w:jc w:val="both"/>
        <w:rPr>
          <w:rFonts w:asciiTheme="majorBidi" w:hAnsiTheme="majorBidi" w:cstheme="majorBidi"/>
          <w:sz w:val="48"/>
          <w:szCs w:val="48"/>
          <w:lang w:val="fr-FR"/>
        </w:rPr>
      </w:pPr>
    </w:p>
    <w:p w14:paraId="704704B4" w14:textId="77777777" w:rsidR="00BA03C8" w:rsidRPr="00C93FFD" w:rsidRDefault="00BA03C8" w:rsidP="0033150F">
      <w:pPr>
        <w:jc w:val="both"/>
        <w:rPr>
          <w:rFonts w:asciiTheme="majorBidi" w:hAnsiTheme="majorBidi" w:cstheme="majorBidi"/>
          <w:sz w:val="48"/>
          <w:szCs w:val="48"/>
          <w:lang w:val="fr-FR"/>
        </w:rPr>
      </w:pPr>
    </w:p>
    <w:p w14:paraId="53A0DED8" w14:textId="517EDAE1" w:rsidR="00D50147" w:rsidRPr="00C93FFD" w:rsidRDefault="00D50147" w:rsidP="0033150F">
      <w:pPr>
        <w:jc w:val="center"/>
        <w:rPr>
          <w:rFonts w:asciiTheme="majorBidi" w:hAnsiTheme="majorBidi" w:cstheme="majorBidi"/>
          <w:sz w:val="40"/>
          <w:szCs w:val="40"/>
          <w:lang w:val="fr-FR"/>
        </w:rPr>
      </w:pPr>
      <w:r w:rsidRPr="00C93FFD">
        <w:rPr>
          <w:rFonts w:asciiTheme="majorBidi" w:hAnsiTheme="majorBidi" w:cstheme="majorBidi"/>
          <w:sz w:val="40"/>
          <w:szCs w:val="40"/>
          <w:lang w:val="fr-FR"/>
        </w:rPr>
        <w:t>viro</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doctissimo</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et</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ingenuosissimo</w:t>
      </w:r>
    </w:p>
    <w:p w14:paraId="41633EDA" w14:textId="77777777" w:rsidR="00D50147" w:rsidRPr="00C93FFD" w:rsidRDefault="00D50147" w:rsidP="0033150F">
      <w:pPr>
        <w:jc w:val="center"/>
        <w:rPr>
          <w:rFonts w:asciiTheme="majorBidi" w:hAnsiTheme="majorBidi" w:cstheme="majorBidi"/>
          <w:sz w:val="40"/>
          <w:szCs w:val="40"/>
          <w:lang w:val="fr-FR"/>
        </w:rPr>
      </w:pPr>
    </w:p>
    <w:p w14:paraId="396D683B" w14:textId="75038437" w:rsidR="00D50147" w:rsidRPr="00C93FFD" w:rsidRDefault="0076483A" w:rsidP="0033150F">
      <w:pPr>
        <w:jc w:val="center"/>
        <w:rPr>
          <w:sz w:val="40"/>
          <w:szCs w:val="40"/>
          <w:lang w:val="fr-FR"/>
        </w:rPr>
      </w:pPr>
      <w:r w:rsidRPr="00C93FFD">
        <w:rPr>
          <w:sz w:val="40"/>
          <w:szCs w:val="40"/>
          <w:lang w:val="fr-FR"/>
        </w:rPr>
        <w:t>VSEVOLODO</w:t>
      </w:r>
      <w:r w:rsidR="009E43C7" w:rsidRPr="00C93FFD">
        <w:rPr>
          <w:sz w:val="40"/>
          <w:szCs w:val="40"/>
          <w:lang w:val="fr-FR"/>
        </w:rPr>
        <w:t xml:space="preserve"> </w:t>
      </w:r>
      <w:r w:rsidR="00D50147" w:rsidRPr="00C93FFD">
        <w:rPr>
          <w:sz w:val="40"/>
          <w:szCs w:val="40"/>
          <w:lang w:val="fr-FR"/>
        </w:rPr>
        <w:t>VLADIMIRI</w:t>
      </w:r>
      <w:r w:rsidR="009E43C7" w:rsidRPr="00C93FFD">
        <w:rPr>
          <w:sz w:val="40"/>
          <w:szCs w:val="40"/>
          <w:lang w:val="fr-FR"/>
        </w:rPr>
        <w:t xml:space="preserve"> </w:t>
      </w:r>
      <w:r w:rsidR="00D50147" w:rsidRPr="00C93FFD">
        <w:rPr>
          <w:sz w:val="40"/>
          <w:szCs w:val="40"/>
          <w:lang w:val="fr-FR"/>
        </w:rPr>
        <w:t>f.</w:t>
      </w:r>
    </w:p>
    <w:p w14:paraId="1D7D54A8" w14:textId="77777777" w:rsidR="00D50147" w:rsidRPr="00C93FFD" w:rsidRDefault="00D50147" w:rsidP="0033150F">
      <w:pPr>
        <w:jc w:val="center"/>
        <w:rPr>
          <w:sz w:val="40"/>
          <w:szCs w:val="40"/>
          <w:lang w:val="fr-FR"/>
        </w:rPr>
      </w:pPr>
    </w:p>
    <w:p w14:paraId="1391DA11" w14:textId="35446FAF" w:rsidR="0076483A" w:rsidRPr="00C93FFD" w:rsidRDefault="0076483A" w:rsidP="0033150F">
      <w:pPr>
        <w:jc w:val="center"/>
        <w:rPr>
          <w:sz w:val="40"/>
          <w:szCs w:val="40"/>
          <w:lang w:val="fr-FR"/>
        </w:rPr>
      </w:pPr>
      <w:r w:rsidRPr="00C93FFD">
        <w:rPr>
          <w:sz w:val="40"/>
          <w:szCs w:val="40"/>
          <w:lang w:val="fr-FR"/>
        </w:rPr>
        <w:t>ZELCHENKO</w:t>
      </w:r>
    </w:p>
    <w:p w14:paraId="2FD9C95B" w14:textId="77777777" w:rsidR="00D50147" w:rsidRPr="00C93FFD" w:rsidRDefault="00D50147" w:rsidP="0033150F">
      <w:pPr>
        <w:jc w:val="center"/>
        <w:rPr>
          <w:rFonts w:asciiTheme="majorBidi" w:hAnsiTheme="majorBidi" w:cstheme="majorBidi"/>
          <w:sz w:val="40"/>
          <w:szCs w:val="40"/>
          <w:lang w:val="fr-FR"/>
        </w:rPr>
      </w:pPr>
    </w:p>
    <w:p w14:paraId="121AC5C8" w14:textId="1C3DBFA7" w:rsidR="00D50147" w:rsidRPr="00C93FFD" w:rsidRDefault="0076483A" w:rsidP="0033150F">
      <w:pPr>
        <w:jc w:val="center"/>
        <w:rPr>
          <w:rFonts w:asciiTheme="majorBidi" w:hAnsiTheme="majorBidi" w:cstheme="majorBidi"/>
          <w:sz w:val="40"/>
          <w:szCs w:val="40"/>
          <w:lang w:val="fr-FR"/>
        </w:rPr>
      </w:pPr>
      <w:r w:rsidRPr="00C93FFD">
        <w:rPr>
          <w:rFonts w:asciiTheme="majorBidi" w:hAnsiTheme="majorBidi" w:cstheme="majorBidi"/>
          <w:sz w:val="40"/>
          <w:szCs w:val="40"/>
          <w:lang w:val="fr-FR"/>
        </w:rPr>
        <w:t>cohors</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discipulorum</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et</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amicorum</w:t>
      </w:r>
      <w:r w:rsidR="009E43C7" w:rsidRPr="00C93FFD">
        <w:rPr>
          <w:rFonts w:asciiTheme="majorBidi" w:hAnsiTheme="majorBidi" w:cstheme="majorBidi"/>
          <w:sz w:val="40"/>
          <w:szCs w:val="40"/>
          <w:lang w:val="fr-FR"/>
        </w:rPr>
        <w:t xml:space="preserve"> </w:t>
      </w:r>
    </w:p>
    <w:p w14:paraId="46BDB9EF" w14:textId="77777777" w:rsidR="00D50147" w:rsidRPr="00C93FFD" w:rsidRDefault="00D50147" w:rsidP="0033150F">
      <w:pPr>
        <w:jc w:val="center"/>
        <w:rPr>
          <w:rFonts w:asciiTheme="majorBidi" w:hAnsiTheme="majorBidi" w:cstheme="majorBidi"/>
          <w:sz w:val="40"/>
          <w:szCs w:val="40"/>
          <w:lang w:val="fr-FR"/>
        </w:rPr>
      </w:pPr>
    </w:p>
    <w:p w14:paraId="3EC1F319" w14:textId="305C4AAA" w:rsidR="0076483A" w:rsidRPr="00C93FFD" w:rsidRDefault="0076483A" w:rsidP="0033150F">
      <w:pPr>
        <w:jc w:val="center"/>
        <w:rPr>
          <w:rFonts w:asciiTheme="majorBidi" w:hAnsiTheme="majorBidi" w:cstheme="majorBidi"/>
          <w:sz w:val="40"/>
          <w:szCs w:val="40"/>
          <w:lang w:val="fr-FR"/>
        </w:rPr>
      </w:pPr>
      <w:r w:rsidRPr="00C93FFD">
        <w:rPr>
          <w:rFonts w:asciiTheme="majorBidi" w:hAnsiTheme="majorBidi" w:cstheme="majorBidi"/>
          <w:sz w:val="40"/>
          <w:szCs w:val="40"/>
          <w:lang w:val="fr-FR"/>
        </w:rPr>
        <w:t>e</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variis</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terrae</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partibus</w:t>
      </w:r>
    </w:p>
    <w:p w14:paraId="3C637590" w14:textId="77777777" w:rsidR="0076483A" w:rsidRPr="00C93FFD" w:rsidRDefault="0076483A" w:rsidP="0033150F">
      <w:pPr>
        <w:jc w:val="center"/>
        <w:rPr>
          <w:rFonts w:asciiTheme="majorBidi" w:hAnsiTheme="majorBidi" w:cstheme="majorBidi"/>
          <w:sz w:val="40"/>
          <w:szCs w:val="40"/>
          <w:lang w:val="fr-FR"/>
        </w:rPr>
      </w:pPr>
    </w:p>
    <w:p w14:paraId="73DA63CF" w14:textId="7AA345F7" w:rsidR="00D50147" w:rsidRPr="00C93FFD" w:rsidRDefault="00D50147" w:rsidP="0033150F">
      <w:pPr>
        <w:jc w:val="center"/>
        <w:rPr>
          <w:rFonts w:asciiTheme="majorBidi" w:hAnsiTheme="majorBidi" w:cstheme="majorBidi"/>
          <w:sz w:val="40"/>
          <w:szCs w:val="40"/>
          <w:lang w:val="fr-FR"/>
        </w:rPr>
      </w:pPr>
      <w:r w:rsidRPr="00C93FFD">
        <w:rPr>
          <w:rFonts w:asciiTheme="majorBidi" w:hAnsiTheme="majorBidi" w:cstheme="majorBidi"/>
          <w:sz w:val="40"/>
          <w:szCs w:val="40"/>
          <w:lang w:val="fr-FR"/>
        </w:rPr>
        <w:t>diem</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natalem</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L.</w:t>
      </w:r>
      <w:r w:rsidR="009E43C7" w:rsidRPr="00C93FFD">
        <w:rPr>
          <w:rFonts w:asciiTheme="majorBidi" w:hAnsiTheme="majorBidi" w:cstheme="majorBidi"/>
          <w:sz w:val="40"/>
          <w:szCs w:val="40"/>
          <w:lang w:val="fr-FR"/>
        </w:rPr>
        <w:t xml:space="preserve"> </w:t>
      </w:r>
      <w:r w:rsidRPr="00C93FFD">
        <w:rPr>
          <w:rFonts w:asciiTheme="majorBidi" w:hAnsiTheme="majorBidi" w:cstheme="majorBidi"/>
          <w:sz w:val="40"/>
          <w:szCs w:val="40"/>
          <w:lang w:val="fr-FR"/>
        </w:rPr>
        <w:t>gratulatur</w:t>
      </w:r>
    </w:p>
    <w:p w14:paraId="0E53309A" w14:textId="77777777" w:rsidR="00D50147" w:rsidRPr="00C93FFD" w:rsidRDefault="00D50147" w:rsidP="0033150F">
      <w:pPr>
        <w:jc w:val="center"/>
        <w:rPr>
          <w:rFonts w:asciiTheme="majorBidi" w:hAnsiTheme="majorBidi" w:cstheme="majorBidi"/>
          <w:sz w:val="40"/>
          <w:szCs w:val="40"/>
          <w:lang w:val="fr-FR"/>
        </w:rPr>
      </w:pPr>
    </w:p>
    <w:p w14:paraId="196AAE09" w14:textId="04242B29" w:rsidR="00D50147" w:rsidRPr="00C93FFD" w:rsidRDefault="00BA03C8" w:rsidP="0033150F">
      <w:pPr>
        <w:jc w:val="center"/>
        <w:rPr>
          <w:rFonts w:asciiTheme="majorBidi" w:hAnsiTheme="majorBidi" w:cstheme="majorBidi"/>
          <w:sz w:val="40"/>
          <w:szCs w:val="40"/>
          <w:lang w:val="fr-FR"/>
        </w:rPr>
        <w:sectPr w:rsidR="00D50147" w:rsidRPr="00C93FFD" w:rsidSect="00A279CB">
          <w:pgSz w:w="11900" w:h="16840"/>
          <w:pgMar w:top="1134" w:right="1134" w:bottom="1134" w:left="1134" w:header="709" w:footer="709" w:gutter="0"/>
          <w:cols w:space="708"/>
          <w:docGrid w:linePitch="360"/>
        </w:sectPr>
      </w:pPr>
      <w:r>
        <w:rPr>
          <w:rFonts w:asciiTheme="majorBidi" w:hAnsiTheme="majorBidi" w:cstheme="majorBidi"/>
          <w:sz w:val="40"/>
          <w:szCs w:val="40"/>
          <w:lang w:val="fr-FR"/>
        </w:rPr>
        <w:t>l</w:t>
      </w:r>
      <w:r w:rsidR="00D50147" w:rsidRPr="00C93FFD">
        <w:rPr>
          <w:rFonts w:asciiTheme="majorBidi" w:hAnsiTheme="majorBidi" w:cstheme="majorBidi"/>
          <w:sz w:val="40"/>
          <w:szCs w:val="40"/>
          <w:lang w:val="fr-FR"/>
        </w:rPr>
        <w:t>a</w:t>
      </w:r>
      <w:r>
        <w:rPr>
          <w:rFonts w:asciiTheme="majorBidi" w:hAnsiTheme="majorBidi" w:cstheme="majorBidi"/>
          <w:sz w:val="40"/>
          <w:szCs w:val="40"/>
          <w:lang w:val="fr-FR"/>
        </w:rPr>
        <w:t>eta</w:t>
      </w:r>
      <w:r w:rsidR="00D50147" w:rsidRPr="00C93FFD">
        <w:rPr>
          <w:rFonts w:asciiTheme="majorBidi" w:hAnsiTheme="majorBidi" w:cstheme="majorBidi"/>
          <w:sz w:val="40"/>
          <w:szCs w:val="40"/>
          <w:lang w:val="fr-FR"/>
        </w:rPr>
        <w:t>que</w:t>
      </w:r>
      <w:r w:rsidR="009E43C7" w:rsidRPr="00C93FFD">
        <w:rPr>
          <w:rFonts w:asciiTheme="majorBidi" w:hAnsiTheme="majorBidi" w:cstheme="majorBidi"/>
          <w:sz w:val="40"/>
          <w:szCs w:val="40"/>
          <w:lang w:val="fr-FR"/>
        </w:rPr>
        <w:t xml:space="preserve"> </w:t>
      </w:r>
      <w:r w:rsidR="00D50147" w:rsidRPr="00C93FFD">
        <w:rPr>
          <w:rFonts w:asciiTheme="majorBidi" w:hAnsiTheme="majorBidi" w:cstheme="majorBidi"/>
          <w:sz w:val="40"/>
          <w:szCs w:val="40"/>
          <w:lang w:val="fr-FR"/>
        </w:rPr>
        <w:t>memoria</w:t>
      </w:r>
      <w:r w:rsidR="009E43C7" w:rsidRPr="00C93FFD">
        <w:rPr>
          <w:rFonts w:asciiTheme="majorBidi" w:hAnsiTheme="majorBidi" w:cstheme="majorBidi"/>
          <w:sz w:val="40"/>
          <w:szCs w:val="40"/>
          <w:lang w:val="fr-FR"/>
        </w:rPr>
        <w:t xml:space="preserve"> </w:t>
      </w:r>
      <w:r w:rsidR="00D50147" w:rsidRPr="00C93FFD">
        <w:rPr>
          <w:rFonts w:asciiTheme="majorBidi" w:hAnsiTheme="majorBidi" w:cstheme="majorBidi"/>
          <w:sz w:val="40"/>
          <w:szCs w:val="40"/>
          <w:lang w:val="fr-FR"/>
        </w:rPr>
        <w:t>retinendum</w:t>
      </w:r>
      <w:r w:rsidR="009E43C7" w:rsidRPr="00C93FFD">
        <w:rPr>
          <w:rFonts w:asciiTheme="majorBidi" w:hAnsiTheme="majorBidi" w:cstheme="majorBidi"/>
          <w:sz w:val="40"/>
          <w:szCs w:val="40"/>
          <w:lang w:val="fr-FR"/>
        </w:rPr>
        <w:t xml:space="preserve"> </w:t>
      </w:r>
      <w:r w:rsidR="00D50147" w:rsidRPr="00C93FFD">
        <w:rPr>
          <w:rFonts w:asciiTheme="majorBidi" w:hAnsiTheme="majorBidi" w:cstheme="majorBidi"/>
          <w:sz w:val="40"/>
          <w:szCs w:val="40"/>
          <w:lang w:val="fr-FR"/>
        </w:rPr>
        <w:t>exoptat</w:t>
      </w:r>
    </w:p>
    <w:p w14:paraId="0B005DD5" w14:textId="410C8C2F" w:rsidR="0076483A" w:rsidRPr="00C93FFD" w:rsidRDefault="0076483A" w:rsidP="0033150F">
      <w:pPr>
        <w:jc w:val="both"/>
        <w:rPr>
          <w:sz w:val="48"/>
          <w:szCs w:val="48"/>
          <w:lang w:val="fr-FR"/>
        </w:rPr>
      </w:pPr>
    </w:p>
    <w:p w14:paraId="3B81D34C" w14:textId="63CA6632" w:rsidR="0076483A" w:rsidRPr="00C93FFD" w:rsidRDefault="0076483A" w:rsidP="0033150F">
      <w:pPr>
        <w:jc w:val="both"/>
        <w:rPr>
          <w:sz w:val="48"/>
          <w:szCs w:val="48"/>
          <w:lang w:val="fr-FR"/>
        </w:rPr>
      </w:pPr>
    </w:p>
    <w:p w14:paraId="66BF6D32" w14:textId="58CCF99E" w:rsidR="00665203" w:rsidRPr="00C93FFD" w:rsidRDefault="00665203" w:rsidP="0033150F">
      <w:pPr>
        <w:jc w:val="both"/>
        <w:rPr>
          <w:sz w:val="48"/>
          <w:szCs w:val="48"/>
          <w:lang w:val="fr-FR"/>
        </w:rPr>
      </w:pPr>
    </w:p>
    <w:p w14:paraId="7F948F8A" w14:textId="10B20868" w:rsidR="00665203" w:rsidRPr="001E4324" w:rsidRDefault="00D50147" w:rsidP="0033150F">
      <w:pPr>
        <w:tabs>
          <w:tab w:val="left" w:pos="2535"/>
        </w:tabs>
        <w:jc w:val="both"/>
        <w:rPr>
          <w:i/>
          <w:iCs/>
          <w:lang w:val="ru-RU"/>
        </w:rPr>
      </w:pPr>
      <w:r w:rsidRPr="00C93FFD">
        <w:rPr>
          <w:i/>
          <w:iCs/>
          <w:lang w:val="fr-FR"/>
        </w:rPr>
        <w:tab/>
      </w:r>
      <w:r w:rsidR="00665203" w:rsidRPr="001E4324">
        <w:rPr>
          <w:i/>
          <w:iCs/>
          <w:noProof/>
          <w:lang w:val="ru-RU"/>
        </w:rPr>
        <w:drawing>
          <wp:inline distT="0" distB="0" distL="0" distR="0" wp14:anchorId="4B90CF07" wp14:editId="27ACE560">
            <wp:extent cx="6190316" cy="41783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0753" cy="4178595"/>
                    </a:xfrm>
                    <a:prstGeom prst="rect">
                      <a:avLst/>
                    </a:prstGeom>
                  </pic:spPr>
                </pic:pic>
              </a:graphicData>
            </a:graphic>
          </wp:inline>
        </w:drawing>
      </w:r>
    </w:p>
    <w:p w14:paraId="1A96E37A" w14:textId="77777777" w:rsidR="00D50147" w:rsidRPr="001E4324" w:rsidRDefault="00D50147" w:rsidP="0033150F">
      <w:pPr>
        <w:jc w:val="both"/>
        <w:rPr>
          <w:i/>
          <w:iCs/>
          <w:sz w:val="28"/>
          <w:szCs w:val="28"/>
          <w:lang w:val="ru-RU"/>
        </w:rPr>
      </w:pPr>
    </w:p>
    <w:p w14:paraId="0153AB3B" w14:textId="4CEDD25C" w:rsidR="00665203" w:rsidRPr="00C93FFD" w:rsidRDefault="00665203" w:rsidP="0033150F">
      <w:pPr>
        <w:jc w:val="both"/>
        <w:rPr>
          <w:i/>
          <w:iCs/>
          <w:sz w:val="28"/>
          <w:szCs w:val="28"/>
          <w:lang w:val="en-US"/>
        </w:rPr>
      </w:pPr>
      <w:r w:rsidRPr="00C93FFD">
        <w:rPr>
          <w:i/>
          <w:iCs/>
          <w:sz w:val="28"/>
          <w:szCs w:val="28"/>
          <w:lang w:val="en-US"/>
        </w:rPr>
        <w:t>luce</w:t>
      </w:r>
      <w:r w:rsidR="009E43C7" w:rsidRPr="00C93FFD">
        <w:rPr>
          <w:i/>
          <w:iCs/>
          <w:sz w:val="28"/>
          <w:szCs w:val="28"/>
          <w:lang w:val="en-US"/>
        </w:rPr>
        <w:t xml:space="preserve"> </w:t>
      </w:r>
      <w:r w:rsidRPr="00C93FFD">
        <w:rPr>
          <w:i/>
          <w:iCs/>
          <w:sz w:val="28"/>
          <w:szCs w:val="28"/>
          <w:lang w:val="en-US"/>
        </w:rPr>
        <w:t>refulget</w:t>
      </w:r>
      <w:r w:rsidR="009E43C7" w:rsidRPr="00C93FFD">
        <w:rPr>
          <w:i/>
          <w:iCs/>
          <w:sz w:val="28"/>
          <w:szCs w:val="28"/>
          <w:lang w:val="en-US"/>
        </w:rPr>
        <w:t xml:space="preserve"> </w:t>
      </w:r>
      <w:r w:rsidRPr="00C93FFD">
        <w:rPr>
          <w:i/>
          <w:iCs/>
          <w:sz w:val="28"/>
          <w:szCs w:val="28"/>
          <w:lang w:val="en-US"/>
        </w:rPr>
        <w:t>precipua</w:t>
      </w:r>
      <w:r w:rsidR="009E43C7" w:rsidRPr="00C93FFD">
        <w:rPr>
          <w:i/>
          <w:iCs/>
          <w:sz w:val="28"/>
          <w:szCs w:val="28"/>
          <w:lang w:val="en-US"/>
        </w:rPr>
        <w:t xml:space="preserve"> </w:t>
      </w:r>
      <w:r w:rsidRPr="00C93FFD">
        <w:rPr>
          <w:i/>
          <w:iCs/>
          <w:sz w:val="28"/>
          <w:szCs w:val="28"/>
          <w:lang w:val="en-US"/>
        </w:rPr>
        <w:t>frons</w:t>
      </w:r>
      <w:r w:rsidR="009E43C7" w:rsidRPr="00C93FFD">
        <w:rPr>
          <w:i/>
          <w:iCs/>
          <w:sz w:val="28"/>
          <w:szCs w:val="28"/>
          <w:lang w:val="en-US"/>
        </w:rPr>
        <w:t xml:space="preserve"> </w:t>
      </w:r>
      <w:r w:rsidRPr="00C93FFD">
        <w:rPr>
          <w:i/>
          <w:iCs/>
          <w:sz w:val="28"/>
          <w:szCs w:val="28"/>
          <w:lang w:val="en-US"/>
        </w:rPr>
        <w:t>sacra</w:t>
      </w:r>
      <w:r w:rsidR="009E43C7" w:rsidRPr="00C93FFD">
        <w:rPr>
          <w:i/>
          <w:iCs/>
          <w:sz w:val="28"/>
          <w:szCs w:val="28"/>
          <w:lang w:val="en-US"/>
        </w:rPr>
        <w:t xml:space="preserve"> </w:t>
      </w:r>
      <w:r w:rsidRPr="00C93FFD">
        <w:rPr>
          <w:i/>
          <w:iCs/>
          <w:sz w:val="28"/>
          <w:szCs w:val="28"/>
          <w:lang w:val="en-US"/>
        </w:rPr>
        <w:t>viro</w:t>
      </w:r>
    </w:p>
    <w:p w14:paraId="565C626F" w14:textId="77777777" w:rsidR="00665203" w:rsidRPr="00C93FFD" w:rsidRDefault="00665203" w:rsidP="0033150F">
      <w:pPr>
        <w:jc w:val="both"/>
        <w:rPr>
          <w:i/>
          <w:iCs/>
          <w:lang w:val="en-US"/>
        </w:rPr>
      </w:pPr>
    </w:p>
    <w:p w14:paraId="77D93288" w14:textId="77777777" w:rsidR="00665203" w:rsidRPr="00C93FFD" w:rsidRDefault="00665203" w:rsidP="0033150F">
      <w:pPr>
        <w:jc w:val="both"/>
        <w:rPr>
          <w:i/>
          <w:iCs/>
          <w:lang w:val="en-US"/>
        </w:rPr>
      </w:pPr>
    </w:p>
    <w:p w14:paraId="30BAB431" w14:textId="313921FA" w:rsidR="00665203" w:rsidRPr="00C93FFD" w:rsidRDefault="00665203" w:rsidP="0033150F">
      <w:pPr>
        <w:jc w:val="both"/>
        <w:rPr>
          <w:i/>
          <w:iCs/>
          <w:lang w:val="en-US"/>
        </w:rPr>
        <w:sectPr w:rsidR="00665203" w:rsidRPr="00C93FFD" w:rsidSect="00A279CB">
          <w:pgSz w:w="11900" w:h="16840"/>
          <w:pgMar w:top="1134" w:right="1134" w:bottom="1134" w:left="1134" w:header="709" w:footer="709" w:gutter="0"/>
          <w:cols w:space="708"/>
          <w:docGrid w:linePitch="360"/>
        </w:sectPr>
      </w:pPr>
    </w:p>
    <w:p w14:paraId="6DEACF10" w14:textId="7B27E882" w:rsidR="006D3AD2" w:rsidRPr="00C93FFD" w:rsidRDefault="00D50147" w:rsidP="0033150F">
      <w:pPr>
        <w:contextualSpacing/>
        <w:jc w:val="both"/>
        <w:rPr>
          <w:b/>
          <w:lang w:val="en-US"/>
        </w:rPr>
      </w:pPr>
      <w:r w:rsidRPr="001E4324">
        <w:rPr>
          <w:b/>
          <w:lang w:val="ru-RU"/>
        </w:rPr>
        <w:lastRenderedPageBreak/>
        <w:t>ΚΡΙΤΙΚΑ</w:t>
      </w:r>
    </w:p>
    <w:p w14:paraId="7D0B03B0" w14:textId="330EFF99" w:rsidR="00665203" w:rsidRPr="00C93FFD" w:rsidRDefault="00665203" w:rsidP="0033150F">
      <w:pPr>
        <w:contextualSpacing/>
        <w:jc w:val="both"/>
        <w:rPr>
          <w:b/>
          <w:bCs w:val="0"/>
          <w:i/>
          <w:iCs/>
          <w:lang w:val="en-US"/>
        </w:rPr>
      </w:pPr>
      <w:r w:rsidRPr="00C93FFD">
        <w:rPr>
          <w:i/>
          <w:iCs/>
          <w:lang w:val="en-US"/>
        </w:rPr>
        <w:t>Tatiana</w:t>
      </w:r>
      <w:r w:rsidR="009E43C7" w:rsidRPr="00C93FFD">
        <w:rPr>
          <w:i/>
          <w:iCs/>
          <w:lang w:val="en-US"/>
        </w:rPr>
        <w:t xml:space="preserve"> </w:t>
      </w:r>
      <w:r w:rsidRPr="00C93FFD">
        <w:rPr>
          <w:i/>
          <w:iCs/>
          <w:lang w:val="en-US"/>
        </w:rPr>
        <w:t>Kostyleva</w:t>
      </w:r>
      <w:r w:rsidRPr="00C93FFD">
        <w:rPr>
          <w:lang w:val="en-US"/>
        </w:rPr>
        <w:t>.</w:t>
      </w:r>
      <w:r w:rsidR="009E43C7" w:rsidRPr="00C93FFD">
        <w:rPr>
          <w:lang w:val="en-US"/>
        </w:rPr>
        <w:t xml:space="preserve"> </w:t>
      </w:r>
      <w:r w:rsidRPr="00C93FFD">
        <w:rPr>
          <w:lang w:val="en-US"/>
        </w:rPr>
        <w:t>Sappho</w:t>
      </w:r>
      <w:r w:rsidR="009E43C7" w:rsidRPr="00C93FFD">
        <w:rPr>
          <w:lang w:val="en-US"/>
        </w:rPr>
        <w:t xml:space="preserve"> </w:t>
      </w:r>
      <w:r w:rsidRPr="00C93FFD">
        <w:rPr>
          <w:lang w:val="en-US"/>
        </w:rPr>
        <w:t>Fr.</w:t>
      </w:r>
      <w:r w:rsidR="009E43C7" w:rsidRPr="00C93FFD">
        <w:rPr>
          <w:lang w:val="en-US"/>
        </w:rPr>
        <w:t xml:space="preserve"> </w:t>
      </w:r>
      <w:r w:rsidRPr="00C93FFD">
        <w:rPr>
          <w:lang w:val="en-US"/>
        </w:rPr>
        <w:t>96,8</w:t>
      </w:r>
      <w:r w:rsidR="009E43C7" w:rsidRPr="00C93FFD">
        <w:rPr>
          <w:lang w:val="en-US"/>
        </w:rPr>
        <w:t xml:space="preserve"> </w:t>
      </w:r>
      <w:r w:rsidRPr="00C93FFD">
        <w:rPr>
          <w:lang w:val="en-US"/>
        </w:rPr>
        <w:t>Neri:</w:t>
      </w:r>
      <w:r w:rsidR="009E43C7" w:rsidRPr="00C93FFD">
        <w:rPr>
          <w:lang w:val="en-US"/>
        </w:rPr>
        <w:t xml:space="preserve"> </w:t>
      </w:r>
      <w:r w:rsidRPr="00C93FFD">
        <w:rPr>
          <w:lang w:val="en-US"/>
        </w:rPr>
        <w:t>Why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Moon</w:t>
      </w:r>
      <w:r w:rsidR="009E43C7" w:rsidRPr="00C93FFD">
        <w:rPr>
          <w:lang w:val="en-US"/>
        </w:rPr>
        <w:t xml:space="preserve"> </w:t>
      </w:r>
      <w:r w:rsidRPr="00C93FFD">
        <w:rPr>
          <w:lang w:val="en-US"/>
        </w:rPr>
        <w:t>Lost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Syllable</w:t>
      </w:r>
      <w:r w:rsidR="00D50147" w:rsidRPr="00C93FFD">
        <w:rPr>
          <w:lang w:val="en-US"/>
        </w:rPr>
        <w:t>..........................................</w:t>
      </w:r>
      <w:r w:rsidR="009E43C7" w:rsidRPr="00C93FFD">
        <w:rPr>
          <w:lang w:val="en-US"/>
        </w:rPr>
        <w:t xml:space="preserve"> </w:t>
      </w:r>
      <w:r w:rsidR="00D50147" w:rsidRPr="00C93FFD">
        <w:rPr>
          <w:lang w:val="en-US"/>
        </w:rPr>
        <w:t>5</w:t>
      </w:r>
    </w:p>
    <w:p w14:paraId="2A9960F6" w14:textId="0BE18506" w:rsidR="00665203" w:rsidRPr="00BA03C8" w:rsidRDefault="00665203" w:rsidP="0033150F">
      <w:pPr>
        <w:contextualSpacing/>
        <w:jc w:val="both"/>
        <w:rPr>
          <w:lang w:val="en-US"/>
        </w:rPr>
      </w:pPr>
      <w:r w:rsidRPr="00C93FFD">
        <w:rPr>
          <w:i/>
          <w:iCs/>
          <w:lang w:val="en-US"/>
        </w:rPr>
        <w:t>Alexander</w:t>
      </w:r>
      <w:r w:rsidR="009E43C7" w:rsidRPr="00C93FFD">
        <w:rPr>
          <w:i/>
          <w:iCs/>
          <w:lang w:val="en-US"/>
        </w:rPr>
        <w:t xml:space="preserve"> </w:t>
      </w:r>
      <w:r w:rsidRPr="00C93FFD">
        <w:rPr>
          <w:i/>
          <w:iCs/>
          <w:lang w:val="en-US"/>
        </w:rPr>
        <w:t>Nikolaev</w:t>
      </w:r>
      <w:r w:rsidRPr="00C93FFD">
        <w:rPr>
          <w:lang w:val="en-US"/>
        </w:rPr>
        <w:t>.</w:t>
      </w:r>
      <w:r w:rsidR="009E43C7" w:rsidRPr="00C93FFD">
        <w:rPr>
          <w:lang w:val="en-US"/>
        </w:rPr>
        <w:t xml:space="preserve"> </w:t>
      </w:r>
      <w:r w:rsidRPr="00C93FFD">
        <w:rPr>
          <w:lang w:val="en-US"/>
        </w:rPr>
        <w:t>Hdt.</w:t>
      </w:r>
      <w:r w:rsidR="009E43C7" w:rsidRPr="00C93FFD">
        <w:rPr>
          <w:lang w:val="en-US"/>
        </w:rPr>
        <w:t xml:space="preserve"> </w:t>
      </w:r>
      <w:r w:rsidRPr="00C93FFD">
        <w:rPr>
          <w:lang w:val="en-US"/>
        </w:rPr>
        <w:t>4.79:</w:t>
      </w:r>
      <w:r w:rsidR="009E43C7" w:rsidRPr="00C93FFD">
        <w:rPr>
          <w:lang w:val="en-US"/>
        </w:rPr>
        <w:t xml:space="preserve"> </w:t>
      </w:r>
      <w:r w:rsidRPr="001E4324">
        <w:rPr>
          <w:lang w:val="ru-RU"/>
        </w:rPr>
        <w:t>διεπρήστευσε</w:t>
      </w:r>
      <w:r w:rsidR="00D50147" w:rsidRPr="00C93FFD">
        <w:rPr>
          <w:lang w:val="en-US"/>
        </w:rPr>
        <w:t>.............................................................................</w:t>
      </w:r>
      <w:r w:rsidR="005E3834" w:rsidRPr="00C93FFD">
        <w:rPr>
          <w:lang w:val="en-US"/>
        </w:rPr>
        <w:t>........</w:t>
      </w:r>
      <w:r w:rsidR="00053B6B" w:rsidRPr="00BA03C8">
        <w:rPr>
          <w:lang w:val="en-US"/>
        </w:rPr>
        <w:t xml:space="preserve"> 7</w:t>
      </w:r>
    </w:p>
    <w:p w14:paraId="0A2DB7E3" w14:textId="348A14E4" w:rsidR="00D50147" w:rsidRPr="00C93FFD" w:rsidRDefault="00665203" w:rsidP="0033150F">
      <w:pPr>
        <w:contextualSpacing/>
        <w:jc w:val="both"/>
        <w:rPr>
          <w:lang w:val="en-US"/>
        </w:rPr>
      </w:pPr>
      <w:r w:rsidRPr="001E4324">
        <w:rPr>
          <w:i/>
          <w:iCs/>
          <w:lang w:val="ru-RU"/>
        </w:rPr>
        <w:t>Нина</w:t>
      </w:r>
      <w:r w:rsidR="009E43C7" w:rsidRPr="00C93FFD">
        <w:rPr>
          <w:i/>
          <w:iCs/>
          <w:lang w:val="en-US"/>
        </w:rPr>
        <w:t xml:space="preserve"> </w:t>
      </w:r>
      <w:r w:rsidRPr="001E4324">
        <w:rPr>
          <w:i/>
          <w:iCs/>
          <w:lang w:val="ru-RU"/>
        </w:rPr>
        <w:t>Александровна</w:t>
      </w:r>
      <w:r w:rsidR="009E43C7" w:rsidRPr="00C93FFD">
        <w:rPr>
          <w:i/>
          <w:iCs/>
          <w:lang w:val="en-US"/>
        </w:rPr>
        <w:t xml:space="preserve"> </w:t>
      </w:r>
      <w:r w:rsidRPr="001E4324">
        <w:rPr>
          <w:i/>
          <w:iCs/>
          <w:lang w:val="ru-RU"/>
        </w:rPr>
        <w:t>Алмазова</w:t>
      </w:r>
      <w:r w:rsidRPr="00C93FFD">
        <w:rPr>
          <w:lang w:val="en-US"/>
        </w:rPr>
        <w:t>.</w:t>
      </w:r>
      <w:r w:rsidR="009E43C7" w:rsidRPr="00C93FFD">
        <w:rPr>
          <w:lang w:val="en-US"/>
        </w:rPr>
        <w:t xml:space="preserve"> </w:t>
      </w:r>
      <w:r w:rsidRPr="00C93FFD">
        <w:rPr>
          <w:lang w:val="en-US"/>
        </w:rPr>
        <w:t>Soph.</w:t>
      </w:r>
      <w:r w:rsidR="009E43C7" w:rsidRPr="00C93FFD">
        <w:rPr>
          <w:lang w:val="en-US"/>
        </w:rPr>
        <w:t xml:space="preserve"> </w:t>
      </w:r>
      <w:r w:rsidRPr="00C93FFD">
        <w:rPr>
          <w:i/>
          <w:iCs/>
          <w:lang w:val="en-US"/>
        </w:rPr>
        <w:t>OT</w:t>
      </w:r>
      <w:r w:rsidR="009E43C7" w:rsidRPr="00C93FFD">
        <w:rPr>
          <w:lang w:val="en-US"/>
        </w:rPr>
        <w:t xml:space="preserve"> </w:t>
      </w:r>
      <w:r w:rsidRPr="00C93FFD">
        <w:rPr>
          <w:lang w:val="en-US"/>
        </w:rPr>
        <w:t>809:</w:t>
      </w:r>
      <w:r w:rsidR="009E43C7" w:rsidRPr="00C93FFD">
        <w:rPr>
          <w:lang w:val="en-US"/>
        </w:rPr>
        <w:t xml:space="preserve"> </w:t>
      </w:r>
      <w:r w:rsidRPr="001E4324">
        <w:rPr>
          <w:lang w:val="ru-RU"/>
        </w:rPr>
        <w:t>оскорбление</w:t>
      </w:r>
      <w:r w:rsidR="009E43C7" w:rsidRPr="00C93FFD">
        <w:rPr>
          <w:lang w:val="en-US"/>
        </w:rPr>
        <w:t xml:space="preserve"> </w:t>
      </w:r>
      <w:r w:rsidRPr="001E4324">
        <w:rPr>
          <w:lang w:val="ru-RU"/>
        </w:rPr>
        <w:t>или</w:t>
      </w:r>
    </w:p>
    <w:p w14:paraId="5929981B" w14:textId="1D5945FA" w:rsidR="00665203" w:rsidRPr="001E4324" w:rsidRDefault="00D50147" w:rsidP="0033150F">
      <w:pPr>
        <w:contextualSpacing/>
        <w:jc w:val="both"/>
        <w:rPr>
          <w:lang w:val="ru-RU"/>
        </w:rPr>
      </w:pPr>
      <w:r w:rsidRPr="00C93FFD">
        <w:rPr>
          <w:lang w:val="en-US"/>
        </w:rPr>
        <w:tab/>
      </w:r>
      <w:r w:rsidR="00665203" w:rsidRPr="001E4324">
        <w:rPr>
          <w:lang w:val="ru-RU"/>
        </w:rPr>
        <w:t>покушение</w:t>
      </w:r>
      <w:r w:rsidR="009E43C7" w:rsidRPr="001E4324">
        <w:rPr>
          <w:lang w:val="ru-RU"/>
        </w:rPr>
        <w:t xml:space="preserve"> </w:t>
      </w:r>
      <w:r w:rsidR="00665203" w:rsidRPr="001E4324">
        <w:rPr>
          <w:lang w:val="ru-RU"/>
        </w:rPr>
        <w:t>на</w:t>
      </w:r>
      <w:r w:rsidR="009E43C7" w:rsidRPr="001E4324">
        <w:rPr>
          <w:lang w:val="ru-RU"/>
        </w:rPr>
        <w:t xml:space="preserve"> </w:t>
      </w:r>
      <w:r w:rsidR="00665203" w:rsidRPr="001E4324">
        <w:rPr>
          <w:lang w:val="ru-RU"/>
        </w:rPr>
        <w:t>убийство?</w:t>
      </w:r>
      <w:r w:rsidRPr="001E4324">
        <w:rPr>
          <w:lang w:val="ru-RU"/>
        </w:rPr>
        <w:t>.............................................................................................</w:t>
      </w:r>
      <w:r w:rsidR="0033150F" w:rsidRPr="001E4324">
        <w:rPr>
          <w:lang w:val="ru-RU"/>
        </w:rPr>
        <w:t>........</w:t>
      </w:r>
      <w:r w:rsidR="00053B6B">
        <w:rPr>
          <w:lang w:val="ru-RU"/>
        </w:rPr>
        <w:t>. 16</w:t>
      </w:r>
    </w:p>
    <w:p w14:paraId="444006B6" w14:textId="55C52016" w:rsidR="00D50147" w:rsidRPr="001E4324" w:rsidRDefault="00665203" w:rsidP="0033150F">
      <w:pPr>
        <w:contextualSpacing/>
        <w:jc w:val="both"/>
        <w:rPr>
          <w:lang w:val="ru-RU"/>
        </w:rPr>
      </w:pPr>
      <w:r w:rsidRPr="001E4324">
        <w:rPr>
          <w:i/>
          <w:iCs/>
          <w:lang w:val="ru-RU"/>
        </w:rPr>
        <w:t>Зоя</w:t>
      </w:r>
      <w:r w:rsidR="009E43C7" w:rsidRPr="001E4324">
        <w:rPr>
          <w:i/>
          <w:iCs/>
          <w:lang w:val="ru-RU"/>
        </w:rPr>
        <w:t xml:space="preserve"> </w:t>
      </w:r>
      <w:r w:rsidRPr="001E4324">
        <w:rPr>
          <w:i/>
          <w:iCs/>
          <w:lang w:val="ru-RU"/>
        </w:rPr>
        <w:t>Анатольевна</w:t>
      </w:r>
      <w:r w:rsidR="009E43C7" w:rsidRPr="001E4324">
        <w:rPr>
          <w:i/>
          <w:iCs/>
          <w:lang w:val="ru-RU"/>
        </w:rPr>
        <w:t xml:space="preserve"> </w:t>
      </w:r>
      <w:r w:rsidRPr="001E4324">
        <w:rPr>
          <w:i/>
          <w:iCs/>
          <w:lang w:val="ru-RU"/>
        </w:rPr>
        <w:t>Барзах</w:t>
      </w:r>
      <w:r w:rsidRPr="001E4324">
        <w:rPr>
          <w:lang w:val="ru-RU"/>
        </w:rPr>
        <w:t>.</w:t>
      </w:r>
      <w:r w:rsidR="009E43C7" w:rsidRPr="001E4324">
        <w:rPr>
          <w:lang w:val="ru-RU"/>
        </w:rPr>
        <w:t xml:space="preserve"> </w:t>
      </w:r>
      <w:r w:rsidRPr="001E4324">
        <w:rPr>
          <w:lang w:val="ru-RU"/>
        </w:rPr>
        <w:t>Чувства:</w:t>
      </w:r>
      <w:r w:rsidR="009E43C7" w:rsidRPr="001E4324">
        <w:rPr>
          <w:lang w:val="ru-RU"/>
        </w:rPr>
        <w:t xml:space="preserve"> </w:t>
      </w:r>
      <w:r w:rsidRPr="001E4324">
        <w:rPr>
          <w:lang w:val="ru-RU"/>
        </w:rPr>
        <w:t>оксюморон</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некоторых</w:t>
      </w:r>
      <w:r w:rsidR="009E43C7" w:rsidRPr="001E4324">
        <w:rPr>
          <w:lang w:val="ru-RU"/>
        </w:rPr>
        <w:t xml:space="preserve"> </w:t>
      </w:r>
      <w:r w:rsidRPr="001E4324">
        <w:rPr>
          <w:lang w:val="ru-RU"/>
        </w:rPr>
        <w:t>особенностях</w:t>
      </w:r>
    </w:p>
    <w:p w14:paraId="2BBD1C60" w14:textId="4FD19B6C" w:rsidR="00665203" w:rsidRPr="00BA03C8" w:rsidRDefault="00D50147" w:rsidP="0033150F">
      <w:pPr>
        <w:contextualSpacing/>
        <w:jc w:val="both"/>
        <w:rPr>
          <w:lang w:val="fr-FR"/>
        </w:rPr>
      </w:pPr>
      <w:r w:rsidRPr="001E4324">
        <w:rPr>
          <w:lang w:val="ru-RU"/>
        </w:rPr>
        <w:tab/>
      </w:r>
      <w:r w:rsidR="00665203" w:rsidRPr="001E4324">
        <w:rPr>
          <w:lang w:val="ru-RU"/>
        </w:rPr>
        <w:t>эмоциональной</w:t>
      </w:r>
      <w:r w:rsidR="009E43C7" w:rsidRPr="001E4324">
        <w:rPr>
          <w:lang w:val="ru-RU"/>
        </w:rPr>
        <w:t xml:space="preserve"> </w:t>
      </w:r>
      <w:r w:rsidR="00665203" w:rsidRPr="001E4324">
        <w:rPr>
          <w:lang w:val="ru-RU"/>
        </w:rPr>
        <w:t>лексики</w:t>
      </w:r>
      <w:r w:rsidR="009E43C7" w:rsidRPr="001E4324">
        <w:rPr>
          <w:lang w:val="ru-RU"/>
        </w:rPr>
        <w:t xml:space="preserve"> </w:t>
      </w:r>
      <w:r w:rsidR="00665203" w:rsidRPr="001E4324">
        <w:rPr>
          <w:lang w:val="ru-RU"/>
        </w:rPr>
        <w:t>в</w:t>
      </w:r>
      <w:r w:rsidR="009E43C7" w:rsidRPr="001E4324">
        <w:rPr>
          <w:lang w:val="ru-RU"/>
        </w:rPr>
        <w:t xml:space="preserve"> </w:t>
      </w:r>
      <w:r w:rsidR="00665203" w:rsidRPr="001E4324">
        <w:rPr>
          <w:lang w:val="ru-RU"/>
        </w:rPr>
        <w:t>трагедиях</w:t>
      </w:r>
      <w:r w:rsidR="009E43C7" w:rsidRPr="001E4324">
        <w:rPr>
          <w:lang w:val="ru-RU"/>
        </w:rPr>
        <w:t xml:space="preserve"> </w:t>
      </w:r>
      <w:r w:rsidR="00665203" w:rsidRPr="001E4324">
        <w:rPr>
          <w:lang w:val="ru-RU"/>
        </w:rPr>
        <w:t>Софокла)</w:t>
      </w:r>
      <w:r w:rsidR="00053B6B">
        <w:rPr>
          <w:lang w:val="ru-RU"/>
        </w:rPr>
        <w:t xml:space="preserve"> </w:t>
      </w:r>
      <w:r w:rsidRPr="001E4324">
        <w:rPr>
          <w:lang w:val="ru-RU"/>
        </w:rPr>
        <w:t>.......................................................</w:t>
      </w:r>
      <w:r w:rsidR="0033150F" w:rsidRPr="001E4324">
        <w:rPr>
          <w:lang w:val="ru-RU"/>
        </w:rPr>
        <w:t>.........</w:t>
      </w:r>
      <w:r w:rsidR="00053B6B">
        <w:rPr>
          <w:lang w:val="ru-RU"/>
        </w:rPr>
        <w:t xml:space="preserve"> </w:t>
      </w:r>
      <w:r w:rsidR="00053B6B" w:rsidRPr="00BA03C8">
        <w:rPr>
          <w:lang w:val="fr-FR"/>
        </w:rPr>
        <w:t>26</w:t>
      </w:r>
    </w:p>
    <w:p w14:paraId="78E95118" w14:textId="77777777" w:rsidR="00053B6B" w:rsidRDefault="00665203" w:rsidP="00053B6B">
      <w:pPr>
        <w:contextualSpacing/>
        <w:jc w:val="both"/>
        <w:rPr>
          <w:lang w:val="fr-FR"/>
        </w:rPr>
      </w:pPr>
      <w:r w:rsidRPr="00C93FFD">
        <w:rPr>
          <w:i/>
          <w:iCs/>
          <w:lang w:val="fr-FR"/>
        </w:rPr>
        <w:t>Carlo</w:t>
      </w:r>
      <w:r w:rsidR="009E43C7" w:rsidRPr="00BA03C8">
        <w:rPr>
          <w:i/>
          <w:iCs/>
          <w:lang w:val="fr-FR"/>
        </w:rPr>
        <w:t xml:space="preserve"> </w:t>
      </w:r>
      <w:r w:rsidRPr="00C93FFD">
        <w:rPr>
          <w:i/>
          <w:iCs/>
          <w:lang w:val="fr-FR"/>
        </w:rPr>
        <w:t>Lucarini</w:t>
      </w:r>
      <w:r w:rsidRPr="00BA03C8">
        <w:rPr>
          <w:lang w:val="fr-FR"/>
        </w:rPr>
        <w:t>.</w:t>
      </w:r>
      <w:r w:rsidR="009E43C7" w:rsidRPr="00BA03C8">
        <w:rPr>
          <w:lang w:val="fr-FR"/>
        </w:rPr>
        <w:t xml:space="preserve"> </w:t>
      </w:r>
      <w:r w:rsidRPr="00C93FFD">
        <w:rPr>
          <w:lang w:val="fr-FR"/>
        </w:rPr>
        <w:t>Coniectures</w:t>
      </w:r>
      <w:r w:rsidR="009E43C7" w:rsidRPr="00C93FFD">
        <w:rPr>
          <w:lang w:val="fr-FR"/>
        </w:rPr>
        <w:t xml:space="preserve"> </w:t>
      </w:r>
      <w:r w:rsidRPr="00C93FFD">
        <w:rPr>
          <w:lang w:val="fr-FR"/>
        </w:rPr>
        <w:t>sur</w:t>
      </w:r>
      <w:r w:rsidR="009E43C7" w:rsidRPr="00C93FFD">
        <w:rPr>
          <w:lang w:val="fr-FR"/>
        </w:rPr>
        <w:t xml:space="preserve"> </w:t>
      </w:r>
      <w:r w:rsidRPr="00C93FFD">
        <w:rPr>
          <w:lang w:val="fr-FR"/>
        </w:rPr>
        <w:t>le</w:t>
      </w:r>
      <w:r w:rsidR="009E43C7" w:rsidRPr="00C93FFD">
        <w:rPr>
          <w:lang w:val="fr-FR"/>
        </w:rPr>
        <w:t xml:space="preserve"> </w:t>
      </w:r>
      <w:r w:rsidRPr="00C93FFD">
        <w:rPr>
          <w:lang w:val="fr-FR"/>
        </w:rPr>
        <w:t>text</w:t>
      </w:r>
      <w:r w:rsidR="009E43C7" w:rsidRPr="00C93FFD">
        <w:rPr>
          <w:lang w:val="fr-FR"/>
        </w:rPr>
        <w:t xml:space="preserve"> </w:t>
      </w:r>
      <w:r w:rsidRPr="00C93FFD">
        <w:rPr>
          <w:lang w:val="fr-FR"/>
        </w:rPr>
        <w:t>du</w:t>
      </w:r>
      <w:r w:rsidR="009E43C7" w:rsidRPr="00C93FFD">
        <w:rPr>
          <w:lang w:val="fr-FR"/>
        </w:rPr>
        <w:t xml:space="preserve"> </w:t>
      </w:r>
      <w:r w:rsidRPr="00C93FFD">
        <w:rPr>
          <w:i/>
          <w:iCs/>
          <w:lang w:val="fr-FR"/>
        </w:rPr>
        <w:t>De</w:t>
      </w:r>
      <w:r w:rsidR="009E43C7" w:rsidRPr="00C93FFD">
        <w:rPr>
          <w:i/>
          <w:iCs/>
          <w:lang w:val="fr-FR"/>
        </w:rPr>
        <w:t xml:space="preserve"> </w:t>
      </w:r>
      <w:r w:rsidRPr="00C93FFD">
        <w:rPr>
          <w:i/>
          <w:iCs/>
          <w:lang w:val="fr-FR"/>
        </w:rPr>
        <w:t>fluviis</w:t>
      </w:r>
      <w:r w:rsidR="009E43C7" w:rsidRPr="00C93FFD">
        <w:rPr>
          <w:lang w:val="fr-FR"/>
        </w:rPr>
        <w:t xml:space="preserve"> </w:t>
      </w:r>
      <w:r w:rsidRPr="00C93FFD">
        <w:rPr>
          <w:lang w:val="fr-FR"/>
        </w:rPr>
        <w:t>et</w:t>
      </w:r>
      <w:r w:rsidR="009E43C7" w:rsidRPr="00C93FFD">
        <w:rPr>
          <w:lang w:val="fr-FR"/>
        </w:rPr>
        <w:t xml:space="preserve"> </w:t>
      </w:r>
      <w:r w:rsidRPr="00C93FFD">
        <w:rPr>
          <w:lang w:val="fr-FR"/>
        </w:rPr>
        <w:t>des</w:t>
      </w:r>
      <w:r w:rsidR="009E43C7" w:rsidRPr="00C93FFD">
        <w:rPr>
          <w:lang w:val="fr-FR"/>
        </w:rPr>
        <w:t xml:space="preserve"> </w:t>
      </w:r>
      <w:r w:rsidRPr="00C93FFD">
        <w:rPr>
          <w:i/>
          <w:iCs/>
          <w:lang w:val="fr-FR"/>
        </w:rPr>
        <w:t>Parallela</w:t>
      </w:r>
      <w:r w:rsidR="009E43C7" w:rsidRPr="00C93FFD">
        <w:rPr>
          <w:i/>
          <w:iCs/>
          <w:lang w:val="fr-FR"/>
        </w:rPr>
        <w:t xml:space="preserve"> </w:t>
      </w:r>
      <w:r w:rsidRPr="00C93FFD">
        <w:rPr>
          <w:i/>
          <w:iCs/>
          <w:lang w:val="fr-FR"/>
        </w:rPr>
        <w:t>minora</w:t>
      </w:r>
      <w:r w:rsidR="009E43C7" w:rsidRPr="00C93FFD">
        <w:rPr>
          <w:lang w:val="fr-FR"/>
        </w:rPr>
        <w:t xml:space="preserve"> </w:t>
      </w:r>
    </w:p>
    <w:p w14:paraId="10F65D2E" w14:textId="024E37F7" w:rsidR="00665203" w:rsidRPr="00053B6B" w:rsidRDefault="00665203" w:rsidP="00053B6B">
      <w:pPr>
        <w:ind w:firstLine="708"/>
        <w:contextualSpacing/>
        <w:jc w:val="both"/>
        <w:rPr>
          <w:lang w:val="ru-RU"/>
        </w:rPr>
      </w:pPr>
      <w:r w:rsidRPr="00C93FFD">
        <w:rPr>
          <w:lang w:val="fr-FR"/>
        </w:rPr>
        <w:t>du</w:t>
      </w:r>
      <w:r w:rsidR="009E43C7" w:rsidRPr="00BA03C8">
        <w:rPr>
          <w:lang w:val="ru-RU"/>
        </w:rPr>
        <w:t xml:space="preserve"> </w:t>
      </w:r>
      <w:r w:rsidRPr="00C93FFD">
        <w:rPr>
          <w:lang w:val="fr-FR"/>
        </w:rPr>
        <w:t>Ps</w:t>
      </w:r>
      <w:r w:rsidRPr="00BA03C8">
        <w:rPr>
          <w:lang w:val="ru-RU"/>
        </w:rPr>
        <w:t>.-</w:t>
      </w:r>
      <w:r w:rsidRPr="00C93FFD">
        <w:rPr>
          <w:lang w:val="fr-FR"/>
        </w:rPr>
        <w:t>Plutarque</w:t>
      </w:r>
      <w:r w:rsidR="00D50147" w:rsidRPr="00BA03C8">
        <w:rPr>
          <w:lang w:val="ru-RU"/>
        </w:rPr>
        <w:t>............................................................</w:t>
      </w:r>
      <w:r w:rsidR="0033150F" w:rsidRPr="00BA03C8">
        <w:rPr>
          <w:lang w:val="ru-RU"/>
        </w:rPr>
        <w:t>....................</w:t>
      </w:r>
      <w:r w:rsidR="00053B6B">
        <w:rPr>
          <w:lang w:val="ru-RU"/>
        </w:rPr>
        <w:t>......................................34</w:t>
      </w:r>
    </w:p>
    <w:p w14:paraId="225A8DD6" w14:textId="65BF0044" w:rsidR="00D50147" w:rsidRPr="001E4324" w:rsidRDefault="00665203" w:rsidP="0033150F">
      <w:pPr>
        <w:contextualSpacing/>
        <w:jc w:val="both"/>
        <w:rPr>
          <w:lang w:val="ru-RU"/>
        </w:rPr>
      </w:pPr>
      <w:r w:rsidRPr="001E4324">
        <w:rPr>
          <w:i/>
          <w:iCs/>
          <w:lang w:val="ru-RU"/>
        </w:rPr>
        <w:t>Александра</w:t>
      </w:r>
      <w:r w:rsidR="009E43C7" w:rsidRPr="001E4324">
        <w:rPr>
          <w:i/>
          <w:iCs/>
          <w:lang w:val="ru-RU"/>
        </w:rPr>
        <w:t xml:space="preserve"> </w:t>
      </w:r>
      <w:r w:rsidRPr="001E4324">
        <w:rPr>
          <w:i/>
          <w:iCs/>
          <w:lang w:val="ru-RU"/>
        </w:rPr>
        <w:t>Александровна</w:t>
      </w:r>
      <w:r w:rsidR="009E43C7" w:rsidRPr="001E4324">
        <w:rPr>
          <w:i/>
          <w:iCs/>
          <w:lang w:val="ru-RU"/>
        </w:rPr>
        <w:t xml:space="preserve"> </w:t>
      </w:r>
      <w:r w:rsidRPr="001E4324">
        <w:rPr>
          <w:i/>
          <w:iCs/>
          <w:lang w:val="ru-RU"/>
        </w:rPr>
        <w:t>Пименова</w:t>
      </w:r>
      <w:r w:rsidRPr="001E4324">
        <w:rPr>
          <w:lang w:val="ru-RU"/>
        </w:rPr>
        <w:t>.</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Урожайной</w:t>
      </w:r>
      <w:r w:rsidR="009E43C7" w:rsidRPr="001E4324">
        <w:rPr>
          <w:lang w:val="ru-RU"/>
        </w:rPr>
        <w:t xml:space="preserve"> </w:t>
      </w:r>
      <w:r w:rsidRPr="001E4324">
        <w:rPr>
          <w:lang w:val="ru-RU"/>
        </w:rPr>
        <w:t>Луной:</w:t>
      </w:r>
    </w:p>
    <w:p w14:paraId="56615A11" w14:textId="37074DA0" w:rsidR="00665203" w:rsidRPr="001E4324" w:rsidRDefault="00665203" w:rsidP="0033150F">
      <w:pPr>
        <w:ind w:left="709"/>
        <w:contextualSpacing/>
        <w:jc w:val="both"/>
        <w:rPr>
          <w:lang w:val="ru-RU"/>
        </w:rPr>
      </w:pPr>
      <w:r w:rsidRPr="001E4324">
        <w:rPr>
          <w:lang w:val="ru-RU"/>
        </w:rPr>
        <w:t>жизнь</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глазами</w:t>
      </w:r>
      <w:r w:rsidR="009E43C7" w:rsidRPr="001E4324">
        <w:rPr>
          <w:lang w:val="ru-RU"/>
        </w:rPr>
        <w:t xml:space="preserve"> </w:t>
      </w:r>
      <w:r w:rsidRPr="001E4324">
        <w:rPr>
          <w:lang w:val="ru-RU"/>
        </w:rPr>
        <w:t>греческих</w:t>
      </w:r>
      <w:r w:rsidR="009E43C7" w:rsidRPr="001E4324">
        <w:rPr>
          <w:lang w:val="ru-RU"/>
        </w:rPr>
        <w:t xml:space="preserve"> </w:t>
      </w:r>
      <w:r w:rsidRPr="001E4324">
        <w:rPr>
          <w:lang w:val="ru-RU"/>
        </w:rPr>
        <w:t>философов</w:t>
      </w:r>
      <w:r w:rsidR="00D50147" w:rsidRPr="001E4324">
        <w:rPr>
          <w:lang w:val="ru-RU"/>
        </w:rPr>
        <w:t>.....................................................</w:t>
      </w:r>
      <w:r w:rsidR="0033150F" w:rsidRPr="001E4324">
        <w:rPr>
          <w:lang w:val="ru-RU"/>
        </w:rPr>
        <w:t>...........</w:t>
      </w:r>
      <w:r w:rsidR="00053B6B">
        <w:rPr>
          <w:lang w:val="ru-RU"/>
        </w:rPr>
        <w:t>38</w:t>
      </w:r>
    </w:p>
    <w:p w14:paraId="6FC92C65" w14:textId="5D721761" w:rsidR="00665203" w:rsidRPr="001E4324" w:rsidRDefault="00665203" w:rsidP="0033150F">
      <w:pPr>
        <w:contextualSpacing/>
        <w:jc w:val="both"/>
        <w:rPr>
          <w:lang w:val="ru-RU"/>
        </w:rPr>
      </w:pPr>
      <w:r w:rsidRPr="001E4324">
        <w:rPr>
          <w:i/>
          <w:iCs/>
          <w:lang w:val="ru-RU"/>
        </w:rPr>
        <w:t>Сурен</w:t>
      </w:r>
      <w:r w:rsidR="009E43C7" w:rsidRPr="001E4324">
        <w:rPr>
          <w:i/>
          <w:iCs/>
          <w:lang w:val="ru-RU"/>
        </w:rPr>
        <w:t xml:space="preserve"> </w:t>
      </w:r>
      <w:r w:rsidRPr="001E4324">
        <w:rPr>
          <w:i/>
          <w:iCs/>
          <w:lang w:val="ru-RU"/>
        </w:rPr>
        <w:t>Арменович</w:t>
      </w:r>
      <w:r w:rsidR="009E43C7" w:rsidRPr="001E4324">
        <w:rPr>
          <w:i/>
          <w:iCs/>
          <w:lang w:val="ru-RU"/>
        </w:rPr>
        <w:t xml:space="preserve"> </w:t>
      </w:r>
      <w:r w:rsidRPr="001E4324">
        <w:rPr>
          <w:i/>
          <w:iCs/>
          <w:lang w:val="ru-RU"/>
        </w:rPr>
        <w:t>Тахтаджян</w:t>
      </w:r>
      <w:r w:rsidRPr="001E4324">
        <w:rPr>
          <w:lang w:val="ru-RU"/>
        </w:rPr>
        <w:t>.</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одном</w:t>
      </w:r>
      <w:r w:rsidR="009E43C7" w:rsidRPr="001E4324">
        <w:rPr>
          <w:lang w:val="ru-RU"/>
        </w:rPr>
        <w:t xml:space="preserve"> </w:t>
      </w:r>
      <w:r w:rsidRPr="001E4324">
        <w:rPr>
          <w:lang w:val="ru-RU"/>
        </w:rPr>
        <w:t>исправлении</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(Isoc.</w:t>
      </w:r>
      <w:r w:rsidR="009E43C7" w:rsidRPr="001E4324">
        <w:rPr>
          <w:lang w:val="ru-RU"/>
        </w:rPr>
        <w:t xml:space="preserve"> </w:t>
      </w:r>
      <w:r w:rsidRPr="001E4324">
        <w:rPr>
          <w:i/>
          <w:iCs/>
          <w:lang w:val="ru-RU"/>
        </w:rPr>
        <w:t>Nic</w:t>
      </w:r>
      <w:r w:rsidRPr="001E4324">
        <w:rPr>
          <w:lang w:val="ru-RU"/>
        </w:rPr>
        <w:t>.</w:t>
      </w:r>
      <w:r w:rsidR="009E43C7" w:rsidRPr="001E4324">
        <w:rPr>
          <w:lang w:val="ru-RU"/>
        </w:rPr>
        <w:t xml:space="preserve"> </w:t>
      </w:r>
      <w:r w:rsidRPr="001E4324">
        <w:rPr>
          <w:lang w:val="ru-RU"/>
        </w:rPr>
        <w:t>22)</w:t>
      </w:r>
      <w:r w:rsidR="00053B6B">
        <w:rPr>
          <w:lang w:val="ru-RU"/>
        </w:rPr>
        <w:t>……………</w:t>
      </w:r>
      <w:r w:rsidR="00406417">
        <w:rPr>
          <w:lang w:val="ru-RU"/>
        </w:rPr>
        <w:t>….</w:t>
      </w:r>
      <w:r w:rsidR="00053B6B">
        <w:rPr>
          <w:lang w:val="ru-RU"/>
        </w:rPr>
        <w:t>44</w:t>
      </w:r>
    </w:p>
    <w:p w14:paraId="2CD484BF" w14:textId="24A127DE" w:rsidR="0033150F" w:rsidRPr="001E4324" w:rsidRDefault="0033150F" w:rsidP="0033150F">
      <w:pPr>
        <w:contextualSpacing/>
        <w:jc w:val="both"/>
        <w:rPr>
          <w:lang w:val="ru-RU"/>
        </w:rPr>
      </w:pPr>
      <w:r w:rsidRPr="001E4324">
        <w:rPr>
          <w:i/>
          <w:iCs/>
          <w:lang w:val="ru-RU"/>
        </w:rPr>
        <w:t>Елена Владимировна Желтова</w:t>
      </w:r>
      <w:r w:rsidRPr="001E4324">
        <w:rPr>
          <w:lang w:val="ru-RU"/>
        </w:rPr>
        <w:t xml:space="preserve">. </w:t>
      </w:r>
      <w:r w:rsidRPr="001E4324">
        <w:rPr>
          <w:i/>
          <w:iCs/>
          <w:lang w:val="ru-RU"/>
        </w:rPr>
        <w:t>Qui pro quo</w:t>
      </w:r>
      <w:r w:rsidRPr="001E4324">
        <w:rPr>
          <w:lang w:val="ru-RU"/>
        </w:rPr>
        <w:t xml:space="preserve"> в «грамматургии» Плавта.......................................</w:t>
      </w:r>
      <w:r w:rsidR="00053B6B">
        <w:rPr>
          <w:lang w:val="ru-RU"/>
        </w:rPr>
        <w:t>48</w:t>
      </w:r>
    </w:p>
    <w:p w14:paraId="3B3FDE6D" w14:textId="23678921" w:rsidR="00665203" w:rsidRPr="001E4324" w:rsidRDefault="00665203" w:rsidP="0033150F">
      <w:pPr>
        <w:contextualSpacing/>
        <w:jc w:val="both"/>
        <w:rPr>
          <w:lang w:val="ru-RU"/>
        </w:rPr>
      </w:pPr>
      <w:r w:rsidRPr="001E4324">
        <w:rPr>
          <w:i/>
          <w:iCs/>
          <w:lang w:val="ru-RU"/>
        </w:rPr>
        <w:t>Дарья</w:t>
      </w:r>
      <w:r w:rsidR="009E43C7" w:rsidRPr="001E4324">
        <w:rPr>
          <w:i/>
          <w:iCs/>
          <w:lang w:val="ru-RU"/>
        </w:rPr>
        <w:t xml:space="preserve"> </w:t>
      </w:r>
      <w:r w:rsidRPr="001E4324">
        <w:rPr>
          <w:i/>
          <w:iCs/>
          <w:lang w:val="ru-RU"/>
        </w:rPr>
        <w:t>Дмитриевна</w:t>
      </w:r>
      <w:r w:rsidR="009E43C7" w:rsidRPr="001E4324">
        <w:rPr>
          <w:i/>
          <w:iCs/>
          <w:lang w:val="ru-RU"/>
        </w:rPr>
        <w:t xml:space="preserve"> </w:t>
      </w:r>
      <w:r w:rsidRPr="001E4324">
        <w:rPr>
          <w:i/>
          <w:iCs/>
          <w:lang w:val="ru-RU"/>
        </w:rPr>
        <w:t>Кондакова</w:t>
      </w:r>
      <w:r w:rsidRPr="001E4324">
        <w:rPr>
          <w:lang w:val="ru-RU"/>
        </w:rPr>
        <w:t>.</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пинтах,</w:t>
      </w:r>
      <w:r w:rsidR="009E43C7" w:rsidRPr="001E4324">
        <w:rPr>
          <w:lang w:val="ru-RU"/>
        </w:rPr>
        <w:t xml:space="preserve"> </w:t>
      </w:r>
      <w:r w:rsidRPr="001E4324">
        <w:rPr>
          <w:lang w:val="ru-RU"/>
        </w:rPr>
        <w:t>свитках</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всегда</w:t>
      </w:r>
      <w:r w:rsidR="009E43C7" w:rsidRPr="001E4324">
        <w:rPr>
          <w:lang w:val="ru-RU"/>
        </w:rPr>
        <w:t xml:space="preserve"> </w:t>
      </w:r>
      <w:r w:rsidRPr="001E4324">
        <w:rPr>
          <w:lang w:val="ru-RU"/>
        </w:rPr>
        <w:t>удачных</w:t>
      </w:r>
      <w:r w:rsidR="009E43C7" w:rsidRPr="001E4324">
        <w:rPr>
          <w:lang w:val="ru-RU"/>
        </w:rPr>
        <w:t xml:space="preserve"> </w:t>
      </w:r>
      <w:r w:rsidRPr="001E4324">
        <w:rPr>
          <w:lang w:val="ru-RU"/>
        </w:rPr>
        <w:t>шутках</w:t>
      </w:r>
      <w:r w:rsidR="00D50147" w:rsidRPr="001E4324">
        <w:rPr>
          <w:lang w:val="ru-RU"/>
        </w:rPr>
        <w:t>..........</w:t>
      </w:r>
      <w:r w:rsidR="0033150F" w:rsidRPr="001E4324">
        <w:rPr>
          <w:lang w:val="ru-RU"/>
        </w:rPr>
        <w:t>.............</w:t>
      </w:r>
      <w:r w:rsidR="00053B6B">
        <w:rPr>
          <w:lang w:val="ru-RU"/>
        </w:rPr>
        <w:t>58</w:t>
      </w:r>
    </w:p>
    <w:p w14:paraId="246FB863" w14:textId="04C26E65" w:rsidR="0033150F" w:rsidRPr="00053B6B" w:rsidRDefault="00665203" w:rsidP="0033150F">
      <w:pPr>
        <w:contextualSpacing/>
        <w:jc w:val="both"/>
        <w:rPr>
          <w:lang w:val="en-US"/>
        </w:rPr>
      </w:pPr>
      <w:r w:rsidRPr="00C93FFD">
        <w:rPr>
          <w:i/>
          <w:iCs/>
          <w:lang w:val="en-US"/>
        </w:rPr>
        <w:t>Alexander</w:t>
      </w:r>
      <w:r w:rsidR="009E43C7" w:rsidRPr="00C93FFD">
        <w:rPr>
          <w:i/>
          <w:iCs/>
          <w:lang w:val="en-US"/>
        </w:rPr>
        <w:t xml:space="preserve"> </w:t>
      </w:r>
      <w:r w:rsidRPr="00C93FFD">
        <w:rPr>
          <w:i/>
          <w:iCs/>
          <w:lang w:val="en-US"/>
        </w:rPr>
        <w:t>Kirichenko</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Reception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Rome</w:t>
      </w:r>
      <w:r w:rsidR="0015649A" w:rsidRPr="00C93FFD">
        <w:rPr>
          <w:lang w:val="en-US"/>
        </w:rPr>
        <w:t>..........................</w:t>
      </w:r>
      <w:r w:rsidR="0033150F" w:rsidRPr="00C93FFD">
        <w:rPr>
          <w:lang w:val="en-US"/>
        </w:rPr>
        <w:t>..............</w:t>
      </w:r>
      <w:r w:rsidR="00053B6B" w:rsidRPr="00053B6B">
        <w:rPr>
          <w:lang w:val="en-US"/>
        </w:rPr>
        <w:t>64</w:t>
      </w:r>
    </w:p>
    <w:p w14:paraId="161C2E1D" w14:textId="2FA7DEE0" w:rsidR="00665203" w:rsidRPr="00C93FFD" w:rsidRDefault="00665203" w:rsidP="0033150F">
      <w:pPr>
        <w:contextualSpacing/>
        <w:jc w:val="both"/>
        <w:rPr>
          <w:b/>
          <w:bCs w:val="0"/>
          <w:i/>
          <w:iCs/>
          <w:lang w:val="en-US"/>
        </w:rPr>
      </w:pPr>
    </w:p>
    <w:p w14:paraId="4DA25EAC" w14:textId="0C693E57" w:rsidR="0033150F" w:rsidRPr="00C93FFD" w:rsidRDefault="0033150F" w:rsidP="0033150F">
      <w:pPr>
        <w:contextualSpacing/>
        <w:jc w:val="both"/>
        <w:rPr>
          <w:b/>
          <w:bCs w:val="0"/>
          <w:lang w:val="en-US"/>
        </w:rPr>
      </w:pPr>
      <w:r w:rsidRPr="001E4324">
        <w:rPr>
          <w:b/>
          <w:bCs w:val="0"/>
          <w:lang w:val="ru-RU"/>
        </w:rPr>
        <w:t>ΠΑΠΥΡΟΛΟΓΙΚΑ</w:t>
      </w:r>
      <w:r w:rsidRPr="00C93FFD">
        <w:rPr>
          <w:b/>
          <w:bCs w:val="0"/>
          <w:lang w:val="en-US"/>
        </w:rPr>
        <w:t xml:space="preserve"> </w:t>
      </w:r>
      <w:r w:rsidRPr="001E4324">
        <w:rPr>
          <w:b/>
          <w:bCs w:val="0"/>
          <w:lang w:val="ru-RU"/>
        </w:rPr>
        <w:t>ΚΑΙ</w:t>
      </w:r>
      <w:r w:rsidRPr="00C93FFD">
        <w:rPr>
          <w:b/>
          <w:bCs w:val="0"/>
          <w:lang w:val="en-US"/>
        </w:rPr>
        <w:t xml:space="preserve"> </w:t>
      </w:r>
      <w:r w:rsidR="00D50147" w:rsidRPr="001E4324">
        <w:rPr>
          <w:b/>
          <w:bCs w:val="0"/>
          <w:lang w:val="ru-RU"/>
        </w:rPr>
        <w:t>ΕΠΙΓΡΑΦΙΚΑ</w:t>
      </w:r>
    </w:p>
    <w:p w14:paraId="15075D75" w14:textId="5C32FD87" w:rsidR="0033150F" w:rsidRPr="001E4324" w:rsidRDefault="0033150F" w:rsidP="0033150F">
      <w:pPr>
        <w:contextualSpacing/>
        <w:jc w:val="both"/>
        <w:rPr>
          <w:lang w:val="ru-RU"/>
        </w:rPr>
      </w:pPr>
      <w:r w:rsidRPr="001E4324">
        <w:rPr>
          <w:rFonts w:asciiTheme="majorBidi" w:hAnsiTheme="majorBidi" w:cstheme="majorBidi"/>
          <w:i/>
          <w:iCs/>
          <w:lang w:val="ru-RU"/>
        </w:rPr>
        <w:t>Елена</w:t>
      </w:r>
      <w:r w:rsidRPr="00C93FFD">
        <w:rPr>
          <w:rFonts w:asciiTheme="majorBidi" w:hAnsiTheme="majorBidi" w:cstheme="majorBidi"/>
          <w:i/>
          <w:iCs/>
          <w:lang w:val="en-US"/>
        </w:rPr>
        <w:t xml:space="preserve"> </w:t>
      </w:r>
      <w:r w:rsidRPr="001E4324">
        <w:rPr>
          <w:rFonts w:asciiTheme="majorBidi" w:hAnsiTheme="majorBidi" w:cstheme="majorBidi"/>
          <w:i/>
          <w:iCs/>
          <w:lang w:val="ru-RU"/>
        </w:rPr>
        <w:t>Юрьевна</w:t>
      </w:r>
      <w:r w:rsidRPr="00C93FFD">
        <w:rPr>
          <w:rFonts w:asciiTheme="majorBidi" w:hAnsiTheme="majorBidi" w:cstheme="majorBidi"/>
          <w:i/>
          <w:iCs/>
          <w:lang w:val="en-US"/>
        </w:rPr>
        <w:t xml:space="preserve"> </w:t>
      </w:r>
      <w:r w:rsidRPr="001E4324">
        <w:rPr>
          <w:rFonts w:asciiTheme="majorBidi" w:hAnsiTheme="majorBidi" w:cstheme="majorBidi"/>
          <w:i/>
          <w:iCs/>
          <w:lang w:val="ru-RU"/>
        </w:rPr>
        <w:t>Чепель</w:t>
      </w:r>
      <w:r w:rsidRPr="00C93FFD">
        <w:rPr>
          <w:rFonts w:asciiTheme="majorBidi" w:hAnsiTheme="majorBidi" w:cstheme="majorBidi"/>
          <w:i/>
          <w:iCs/>
          <w:lang w:val="en-US"/>
        </w:rPr>
        <w:t xml:space="preserve">. </w:t>
      </w:r>
      <w:r w:rsidRPr="001E4324">
        <w:rPr>
          <w:rFonts w:asciiTheme="majorBidi" w:hAnsiTheme="majorBidi" w:cstheme="majorBidi"/>
          <w:lang w:val="ru-RU"/>
        </w:rPr>
        <w:t>Новое греческое имя египетского бога в римском Мемфисе................</w:t>
      </w:r>
      <w:r w:rsidR="00053B6B">
        <w:rPr>
          <w:rFonts w:asciiTheme="majorBidi" w:hAnsiTheme="majorBidi" w:cstheme="majorBidi"/>
          <w:lang w:val="ru-RU"/>
        </w:rPr>
        <w:t>76</w:t>
      </w:r>
    </w:p>
    <w:p w14:paraId="6181457F" w14:textId="014830E9" w:rsidR="0033150F" w:rsidRPr="001E4324" w:rsidRDefault="0033150F" w:rsidP="0033150F">
      <w:pPr>
        <w:contextualSpacing/>
        <w:jc w:val="both"/>
        <w:rPr>
          <w:lang w:val="ru-RU"/>
        </w:rPr>
      </w:pPr>
      <w:r w:rsidRPr="001E4324">
        <w:rPr>
          <w:i/>
          <w:iCs/>
          <w:lang w:val="ru-RU"/>
        </w:rPr>
        <w:t>Елена Леонидовна Ермолаева</w:t>
      </w:r>
      <w:r w:rsidRPr="001E4324">
        <w:rPr>
          <w:lang w:val="ru-RU"/>
        </w:rPr>
        <w:t>. Письмо Луция (P.Mich.inv. 5594).................................................</w:t>
      </w:r>
      <w:r w:rsidR="00053B6B">
        <w:rPr>
          <w:lang w:val="ru-RU"/>
        </w:rPr>
        <w:t>81</w:t>
      </w:r>
    </w:p>
    <w:p w14:paraId="5827D7EF" w14:textId="77777777" w:rsidR="00C93FFD" w:rsidRDefault="00665203" w:rsidP="00C93FFD">
      <w:pPr>
        <w:contextualSpacing/>
        <w:jc w:val="both"/>
        <w:rPr>
          <w:lang w:val="ru-RU"/>
        </w:rPr>
      </w:pPr>
      <w:r w:rsidRPr="001E4324">
        <w:rPr>
          <w:i/>
          <w:iCs/>
          <w:lang w:val="ru-RU"/>
        </w:rPr>
        <w:t>Андрей</w:t>
      </w:r>
      <w:r w:rsidR="009E43C7" w:rsidRPr="001E4324">
        <w:rPr>
          <w:i/>
          <w:iCs/>
          <w:lang w:val="ru-RU"/>
        </w:rPr>
        <w:t xml:space="preserve"> </w:t>
      </w:r>
      <w:r w:rsidRPr="001E4324">
        <w:rPr>
          <w:i/>
          <w:iCs/>
          <w:lang w:val="ru-RU"/>
        </w:rPr>
        <w:t>Юрьевич</w:t>
      </w:r>
      <w:r w:rsidR="009E43C7" w:rsidRPr="001E4324">
        <w:rPr>
          <w:i/>
          <w:iCs/>
          <w:lang w:val="ru-RU"/>
        </w:rPr>
        <w:t xml:space="preserve"> </w:t>
      </w:r>
      <w:r w:rsidRPr="001E4324">
        <w:rPr>
          <w:i/>
          <w:iCs/>
          <w:lang w:val="ru-RU"/>
        </w:rPr>
        <w:t>Виноградов</w:t>
      </w:r>
      <w:r w:rsidRPr="001E4324">
        <w:rPr>
          <w:lang w:val="ru-RU"/>
        </w:rPr>
        <w:t>.</w:t>
      </w:r>
      <w:r w:rsidR="009E43C7" w:rsidRPr="001E4324">
        <w:rPr>
          <w:lang w:val="ru-RU"/>
        </w:rPr>
        <w:t xml:space="preserve"> </w:t>
      </w:r>
      <w:r w:rsidRPr="001E4324">
        <w:rPr>
          <w:lang w:val="ru-RU"/>
        </w:rPr>
        <w:t>Необычные</w:t>
      </w:r>
      <w:r w:rsidR="009E43C7" w:rsidRPr="001E4324">
        <w:rPr>
          <w:lang w:val="ru-RU"/>
        </w:rPr>
        <w:t xml:space="preserve"> </w:t>
      </w:r>
      <w:r w:rsidRPr="001E4324">
        <w:rPr>
          <w:lang w:val="ru-RU"/>
        </w:rPr>
        <w:t>значения</w:t>
      </w:r>
      <w:r w:rsidR="009E43C7" w:rsidRPr="001E4324">
        <w:rPr>
          <w:lang w:val="ru-RU"/>
        </w:rPr>
        <w:t xml:space="preserve"> </w:t>
      </w:r>
      <w:r w:rsidRPr="001E4324">
        <w:rPr>
          <w:lang w:val="ru-RU"/>
        </w:rPr>
        <w:t>греческих</w:t>
      </w:r>
      <w:r w:rsidR="009E43C7" w:rsidRPr="001E4324">
        <w:rPr>
          <w:lang w:val="ru-RU"/>
        </w:rPr>
        <w:t xml:space="preserve"> </w:t>
      </w:r>
      <w:r w:rsidRPr="001E4324">
        <w:rPr>
          <w:lang w:val="ru-RU"/>
        </w:rPr>
        <w:t>слов</w:t>
      </w:r>
      <w:r w:rsidR="00C93FFD">
        <w:rPr>
          <w:lang w:val="ru-RU"/>
        </w:rPr>
        <w:t xml:space="preserve"> </w:t>
      </w:r>
      <w:r w:rsidRPr="001E4324">
        <w:rPr>
          <w:lang w:val="ru-RU"/>
        </w:rPr>
        <w:t>на</w:t>
      </w:r>
      <w:r w:rsidR="009E43C7" w:rsidRPr="001E4324">
        <w:rPr>
          <w:lang w:val="ru-RU"/>
        </w:rPr>
        <w:t xml:space="preserve"> </w:t>
      </w:r>
      <w:r w:rsidRPr="001E4324">
        <w:rPr>
          <w:lang w:val="ru-RU"/>
        </w:rPr>
        <w:t>восточной</w:t>
      </w:r>
    </w:p>
    <w:p w14:paraId="0B4CA2A2" w14:textId="2D41597A" w:rsidR="00665203" w:rsidRPr="001E4324" w:rsidRDefault="00665203" w:rsidP="00053B6B">
      <w:pPr>
        <w:ind w:firstLine="708"/>
        <w:contextualSpacing/>
        <w:jc w:val="both"/>
        <w:rPr>
          <w:lang w:val="ru-RU"/>
        </w:rPr>
      </w:pPr>
      <w:r w:rsidRPr="001E4324">
        <w:rPr>
          <w:lang w:val="ru-RU"/>
        </w:rPr>
        <w:t>периферии</w:t>
      </w:r>
      <w:r w:rsidR="009E43C7" w:rsidRPr="001E4324">
        <w:rPr>
          <w:lang w:val="ru-RU"/>
        </w:rPr>
        <w:t xml:space="preserve"> </w:t>
      </w:r>
      <w:r w:rsidRPr="001E4324">
        <w:rPr>
          <w:lang w:val="ru-RU"/>
        </w:rPr>
        <w:t>византийского</w:t>
      </w:r>
      <w:r w:rsidR="009E43C7" w:rsidRPr="001E4324">
        <w:rPr>
          <w:lang w:val="ru-RU"/>
        </w:rPr>
        <w:t xml:space="preserve"> </w:t>
      </w:r>
      <w:r w:rsidRPr="001E4324">
        <w:rPr>
          <w:lang w:val="ru-RU"/>
        </w:rPr>
        <w:t>мира:</w:t>
      </w:r>
      <w:r w:rsidR="009E43C7" w:rsidRPr="001E4324">
        <w:rPr>
          <w:lang w:val="ru-RU"/>
        </w:rPr>
        <w:t xml:space="preserve"> </w:t>
      </w:r>
      <w:r w:rsidRPr="001E4324">
        <w:rPr>
          <w:lang w:val="ru-RU"/>
        </w:rPr>
        <w:t>παραθήκη,</w:t>
      </w:r>
      <w:r w:rsidR="00053B6B">
        <w:rPr>
          <w:lang w:val="ru-RU"/>
        </w:rPr>
        <w:t xml:space="preserve"> </w:t>
      </w:r>
      <w:r w:rsidRPr="001E4324">
        <w:rPr>
          <w:lang w:val="ru-RU"/>
        </w:rPr>
        <w:t>κατοίκησις,</w:t>
      </w:r>
      <w:r w:rsidR="009E43C7" w:rsidRPr="001E4324">
        <w:rPr>
          <w:lang w:val="ru-RU"/>
        </w:rPr>
        <w:t xml:space="preserve"> </w:t>
      </w:r>
      <w:r w:rsidRPr="001E4324">
        <w:rPr>
          <w:lang w:val="ru-RU"/>
        </w:rPr>
        <w:t>συνοδία</w:t>
      </w:r>
      <w:r w:rsidR="00D50147" w:rsidRPr="001E4324">
        <w:rPr>
          <w:lang w:val="ru-RU"/>
        </w:rPr>
        <w:t>..............</w:t>
      </w:r>
      <w:r w:rsidR="0033150F" w:rsidRPr="001E4324">
        <w:rPr>
          <w:lang w:val="ru-RU"/>
        </w:rPr>
        <w:t>...............</w:t>
      </w:r>
      <w:r w:rsidR="00053B6B">
        <w:rPr>
          <w:lang w:val="ru-RU"/>
        </w:rPr>
        <w:t>........86</w:t>
      </w:r>
    </w:p>
    <w:p w14:paraId="3F1556B1" w14:textId="451D82E3" w:rsidR="00A27710" w:rsidRDefault="00665203" w:rsidP="00A27710">
      <w:pPr>
        <w:contextualSpacing/>
        <w:jc w:val="both"/>
        <w:rPr>
          <w:lang w:val="ru-RU"/>
        </w:rPr>
      </w:pPr>
      <w:r w:rsidRPr="001E4324">
        <w:rPr>
          <w:i/>
          <w:iCs/>
          <w:lang w:val="ru-RU"/>
        </w:rPr>
        <w:t>Арсений</w:t>
      </w:r>
      <w:r w:rsidR="009E43C7" w:rsidRPr="001E4324">
        <w:rPr>
          <w:i/>
          <w:iCs/>
          <w:lang w:val="ru-RU"/>
        </w:rPr>
        <w:t xml:space="preserve"> </w:t>
      </w:r>
      <w:r w:rsidR="00656FE1" w:rsidRPr="00C93FFD">
        <w:rPr>
          <w:i/>
          <w:iCs/>
          <w:lang w:val="ru-RU"/>
        </w:rPr>
        <w:t>Ана</w:t>
      </w:r>
      <w:r w:rsidR="00656FE1">
        <w:rPr>
          <w:i/>
          <w:iCs/>
          <w:lang w:val="ru-RU"/>
        </w:rPr>
        <w:t xml:space="preserve">тольевич </w:t>
      </w:r>
      <w:r w:rsidRPr="001E4324">
        <w:rPr>
          <w:i/>
          <w:iCs/>
          <w:lang w:val="ru-RU"/>
        </w:rPr>
        <w:t>Ветушко-Калевич</w:t>
      </w:r>
      <w:r w:rsidRPr="001E4324">
        <w:rPr>
          <w:lang w:val="ru-RU"/>
        </w:rPr>
        <w:t>.</w:t>
      </w:r>
      <w:r w:rsidR="009E43C7" w:rsidRPr="001E4324">
        <w:rPr>
          <w:lang w:val="ru-RU"/>
        </w:rPr>
        <w:t xml:space="preserve"> </w:t>
      </w:r>
      <w:r w:rsidRPr="001E4324">
        <w:rPr>
          <w:lang w:val="ru-RU"/>
        </w:rPr>
        <w:t>Епископ</w:t>
      </w:r>
      <w:r w:rsidR="009E43C7" w:rsidRPr="001E4324">
        <w:rPr>
          <w:lang w:val="ru-RU"/>
        </w:rPr>
        <w:t xml:space="preserve"> </w:t>
      </w:r>
      <w:r w:rsidRPr="001E4324">
        <w:rPr>
          <w:lang w:val="ru-RU"/>
        </w:rPr>
        <w:t>Педер</w:t>
      </w:r>
      <w:r w:rsidR="009E43C7" w:rsidRPr="001E4324">
        <w:rPr>
          <w:lang w:val="ru-RU"/>
        </w:rPr>
        <w:t xml:space="preserve"> </w:t>
      </w:r>
      <w:r w:rsidRPr="001E4324">
        <w:rPr>
          <w:lang w:val="ru-RU"/>
        </w:rPr>
        <w:t>Йенсен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родословие</w:t>
      </w:r>
      <w:r w:rsidR="00A27710">
        <w:rPr>
          <w:lang w:val="ru-RU"/>
        </w:rPr>
        <w:t xml:space="preserve"> </w:t>
      </w:r>
      <w:r w:rsidRPr="001E4324">
        <w:rPr>
          <w:lang w:val="ru-RU"/>
        </w:rPr>
        <w:t>лундских</w:t>
      </w:r>
      <w:r w:rsidR="00A27710">
        <w:rPr>
          <w:lang w:val="ru-RU"/>
        </w:rPr>
        <w:tab/>
      </w:r>
    </w:p>
    <w:p w14:paraId="1607E869" w14:textId="750D83A2" w:rsidR="00665203" w:rsidRPr="001E4324" w:rsidRDefault="00665203" w:rsidP="00A27710">
      <w:pPr>
        <w:ind w:firstLine="708"/>
        <w:contextualSpacing/>
        <w:jc w:val="both"/>
        <w:rPr>
          <w:lang w:val="ru-RU"/>
        </w:rPr>
      </w:pPr>
      <w:r w:rsidRPr="001E4324">
        <w:rPr>
          <w:lang w:val="ru-RU"/>
        </w:rPr>
        <w:t>эпиграфических</w:t>
      </w:r>
      <w:r w:rsidR="009E43C7" w:rsidRPr="001E4324">
        <w:rPr>
          <w:lang w:val="ru-RU"/>
        </w:rPr>
        <w:t xml:space="preserve"> </w:t>
      </w:r>
      <w:r w:rsidRPr="001E4324">
        <w:rPr>
          <w:lang w:val="ru-RU"/>
        </w:rPr>
        <w:t>каталогов</w:t>
      </w:r>
      <w:r w:rsidR="00D50147" w:rsidRPr="001E4324">
        <w:rPr>
          <w:lang w:val="ru-RU"/>
        </w:rPr>
        <w:t>.................................................................................</w:t>
      </w:r>
      <w:r w:rsidR="0033150F" w:rsidRPr="001E4324">
        <w:rPr>
          <w:lang w:val="ru-RU"/>
        </w:rPr>
        <w:t>.................</w:t>
      </w:r>
      <w:r w:rsidR="00053B6B">
        <w:rPr>
          <w:lang w:val="ru-RU"/>
        </w:rPr>
        <w:t>.89</w:t>
      </w:r>
    </w:p>
    <w:p w14:paraId="47154540" w14:textId="77777777" w:rsidR="00D50147" w:rsidRPr="001E4324" w:rsidRDefault="00D50147" w:rsidP="0033150F">
      <w:pPr>
        <w:contextualSpacing/>
        <w:jc w:val="both"/>
        <w:rPr>
          <w:lang w:val="ru-RU"/>
        </w:rPr>
      </w:pPr>
    </w:p>
    <w:p w14:paraId="14B47C95" w14:textId="638EB717" w:rsidR="006D3AD2" w:rsidRPr="001E4324" w:rsidRDefault="00D50147" w:rsidP="0033150F">
      <w:pPr>
        <w:contextualSpacing/>
        <w:jc w:val="both"/>
        <w:rPr>
          <w:b/>
          <w:bCs w:val="0"/>
          <w:lang w:val="ru-RU"/>
        </w:rPr>
      </w:pPr>
      <w:r w:rsidRPr="001E4324">
        <w:rPr>
          <w:b/>
          <w:bCs w:val="0"/>
          <w:lang w:val="ru-RU"/>
        </w:rPr>
        <w:t>ΑΝΑΓΕΝΝΗΤΙΚΑ</w:t>
      </w:r>
    </w:p>
    <w:p w14:paraId="24BC11B3" w14:textId="77777777" w:rsidR="00A27710" w:rsidRDefault="00665203" w:rsidP="00A27710">
      <w:pPr>
        <w:contextualSpacing/>
        <w:jc w:val="both"/>
        <w:rPr>
          <w:lang w:val="ru-RU"/>
        </w:rPr>
      </w:pPr>
      <w:r w:rsidRPr="001E4324">
        <w:rPr>
          <w:i/>
          <w:iCs/>
          <w:lang w:val="ru-RU"/>
        </w:rPr>
        <w:t>Григорий</w:t>
      </w:r>
      <w:r w:rsidR="009E43C7" w:rsidRPr="001E4324">
        <w:rPr>
          <w:i/>
          <w:iCs/>
          <w:lang w:val="ru-RU"/>
        </w:rPr>
        <w:t xml:space="preserve"> </w:t>
      </w:r>
      <w:r w:rsidRPr="001E4324">
        <w:rPr>
          <w:i/>
          <w:iCs/>
          <w:lang w:val="ru-RU"/>
        </w:rPr>
        <w:t>Михайлович</w:t>
      </w:r>
      <w:r w:rsidR="009E43C7" w:rsidRPr="001E4324">
        <w:rPr>
          <w:i/>
          <w:iCs/>
          <w:lang w:val="ru-RU"/>
        </w:rPr>
        <w:t xml:space="preserve"> </w:t>
      </w:r>
      <w:r w:rsidRPr="001E4324">
        <w:rPr>
          <w:i/>
          <w:iCs/>
          <w:lang w:val="ru-RU"/>
        </w:rPr>
        <w:t>Воробьев</w:t>
      </w:r>
      <w:r w:rsidRPr="001E4324">
        <w:rPr>
          <w:lang w:val="ru-RU"/>
        </w:rPr>
        <w:t>.</w:t>
      </w:r>
      <w:r w:rsidR="009E43C7" w:rsidRPr="001E4324">
        <w:rPr>
          <w:lang w:val="ru-RU"/>
        </w:rPr>
        <w:t xml:space="preserve"> </w:t>
      </w:r>
      <w:r w:rsidRPr="001E4324">
        <w:rPr>
          <w:lang w:val="ru-RU"/>
        </w:rPr>
        <w:t>Итальянские</w:t>
      </w:r>
      <w:r w:rsidR="009E43C7" w:rsidRPr="001E4324">
        <w:rPr>
          <w:lang w:val="ru-RU"/>
        </w:rPr>
        <w:t xml:space="preserve"> </w:t>
      </w:r>
      <w:r w:rsidRPr="001E4324">
        <w:rPr>
          <w:lang w:val="ru-RU"/>
        </w:rPr>
        <w:t>названия</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видом</w:t>
      </w:r>
      <w:r w:rsidR="009E43C7" w:rsidRPr="001E4324">
        <w:rPr>
          <w:lang w:val="ru-RU"/>
        </w:rPr>
        <w:t xml:space="preserve"> </w:t>
      </w:r>
      <w:r w:rsidRPr="001E4324">
        <w:rPr>
          <w:lang w:val="ru-RU"/>
        </w:rPr>
        <w:t>латинских</w:t>
      </w:r>
      <w:r w:rsidR="009E43C7" w:rsidRPr="001E4324">
        <w:rPr>
          <w:lang w:val="ru-RU"/>
        </w:rPr>
        <w:t xml:space="preserve"> </w:t>
      </w:r>
    </w:p>
    <w:p w14:paraId="4755F795" w14:textId="5C06069F" w:rsidR="00665203" w:rsidRPr="001E4324" w:rsidRDefault="00665203" w:rsidP="00A27710">
      <w:pPr>
        <w:ind w:firstLine="708"/>
        <w:contextualSpacing/>
        <w:jc w:val="both"/>
        <w:rPr>
          <w:lang w:val="ru-RU"/>
        </w:rPr>
      </w:pPr>
      <w:r w:rsidRPr="001E4324">
        <w:rPr>
          <w:lang w:val="ru-RU"/>
        </w:rPr>
        <w:t>неологизмов</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Феодора</w:t>
      </w:r>
      <w:r w:rsidR="009E43C7" w:rsidRPr="001E4324">
        <w:rPr>
          <w:lang w:val="ru-RU"/>
        </w:rPr>
        <w:t xml:space="preserve"> </w:t>
      </w:r>
      <w:r w:rsidRPr="001E4324">
        <w:rPr>
          <w:lang w:val="ru-RU"/>
        </w:rPr>
        <w:t>Газы</w:t>
      </w:r>
      <w:r w:rsidR="00D50147" w:rsidRPr="001E4324">
        <w:rPr>
          <w:lang w:val="ru-RU"/>
        </w:rPr>
        <w:t>...................................................................</w:t>
      </w:r>
      <w:r w:rsidR="00053B6B">
        <w:rPr>
          <w:lang w:val="ru-RU"/>
        </w:rPr>
        <w:t>............................95</w:t>
      </w:r>
    </w:p>
    <w:p w14:paraId="39CB70D6" w14:textId="77777777" w:rsidR="00A27710" w:rsidRDefault="00665203" w:rsidP="0033150F">
      <w:pPr>
        <w:contextualSpacing/>
        <w:jc w:val="both"/>
        <w:rPr>
          <w:lang w:val="ru-RU"/>
        </w:rPr>
      </w:pPr>
      <w:r w:rsidRPr="001E4324">
        <w:rPr>
          <w:i/>
          <w:iCs/>
          <w:lang w:val="ru-RU"/>
        </w:rPr>
        <w:t>Алексей</w:t>
      </w:r>
      <w:r w:rsidR="009E43C7" w:rsidRPr="001E4324">
        <w:rPr>
          <w:i/>
          <w:iCs/>
          <w:lang w:val="ru-RU"/>
        </w:rPr>
        <w:t xml:space="preserve"> </w:t>
      </w:r>
      <w:r w:rsidRPr="001E4324">
        <w:rPr>
          <w:i/>
          <w:iCs/>
          <w:lang w:val="ru-RU"/>
        </w:rPr>
        <w:t>Владиславович</w:t>
      </w:r>
      <w:r w:rsidR="009E43C7" w:rsidRPr="001E4324">
        <w:rPr>
          <w:i/>
          <w:iCs/>
          <w:lang w:val="ru-RU"/>
        </w:rPr>
        <w:t xml:space="preserve"> </w:t>
      </w:r>
      <w:r w:rsidRPr="001E4324">
        <w:rPr>
          <w:i/>
          <w:iCs/>
          <w:lang w:val="ru-RU"/>
        </w:rPr>
        <w:t>Белоусов</w:t>
      </w:r>
      <w:r w:rsidRPr="001E4324">
        <w:rPr>
          <w:lang w:val="ru-RU"/>
        </w:rPr>
        <w:t>.</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Таллусе</w:t>
      </w:r>
      <w:r w:rsidR="009E43C7" w:rsidRPr="001E4324">
        <w:rPr>
          <w:lang w:val="ru-RU"/>
        </w:rPr>
        <w:t xml:space="preserve"> </w:t>
      </w:r>
      <w:r w:rsidRPr="001E4324">
        <w:rPr>
          <w:lang w:val="ru-RU"/>
        </w:rPr>
        <w:t>Джовани</w:t>
      </w:r>
      <w:r w:rsidR="009E43C7" w:rsidRPr="001E4324">
        <w:rPr>
          <w:lang w:val="ru-RU"/>
        </w:rPr>
        <w:t xml:space="preserve"> </w:t>
      </w:r>
      <w:r w:rsidRPr="001E4324">
        <w:rPr>
          <w:lang w:val="ru-RU"/>
        </w:rPr>
        <w:t>Пасколи</w:t>
      </w:r>
      <w:r w:rsidR="009E43C7" w:rsidRPr="001E4324">
        <w:rPr>
          <w:lang w:val="ru-RU"/>
        </w:rPr>
        <w:t xml:space="preserve"> </w:t>
      </w:r>
    </w:p>
    <w:p w14:paraId="3CDC1C52" w14:textId="4AB83528" w:rsidR="00D50147" w:rsidRPr="001E4324" w:rsidRDefault="00665203" w:rsidP="00A27710">
      <w:pPr>
        <w:ind w:firstLine="708"/>
        <w:contextualSpacing/>
        <w:jc w:val="both"/>
        <w:rPr>
          <w:lang w:val="ru-RU"/>
        </w:rPr>
      </w:pPr>
      <w:r w:rsidRPr="001E4324">
        <w:rPr>
          <w:lang w:val="ru-RU"/>
        </w:rPr>
        <w:t>(монолингвальный</w:t>
      </w:r>
      <w:r w:rsidR="009E43C7" w:rsidRPr="001E4324">
        <w:rPr>
          <w:lang w:val="ru-RU"/>
        </w:rPr>
        <w:t xml:space="preserve"> </w:t>
      </w:r>
      <w:r w:rsidRPr="001E4324">
        <w:rPr>
          <w:lang w:val="ru-RU"/>
        </w:rPr>
        <w:t>комментарий)</w:t>
      </w:r>
      <w:r w:rsidR="005E1244">
        <w:rPr>
          <w:lang w:val="ru-RU"/>
        </w:rPr>
        <w:t xml:space="preserve"> </w:t>
      </w:r>
      <w:r w:rsidR="00D50147" w:rsidRPr="001E4324">
        <w:rPr>
          <w:lang w:val="ru-RU"/>
        </w:rPr>
        <w:t>....................................................................................</w:t>
      </w:r>
      <w:r w:rsidR="00053B6B">
        <w:rPr>
          <w:lang w:val="ru-RU"/>
        </w:rPr>
        <w:t>100</w:t>
      </w:r>
    </w:p>
    <w:p w14:paraId="0660AD84" w14:textId="77777777" w:rsidR="006D3AD2" w:rsidRPr="001E4324" w:rsidRDefault="006D3AD2" w:rsidP="0033150F">
      <w:pPr>
        <w:contextualSpacing/>
        <w:jc w:val="both"/>
        <w:rPr>
          <w:lang w:val="ru-RU"/>
        </w:rPr>
      </w:pPr>
    </w:p>
    <w:p w14:paraId="39192A59" w14:textId="712E9F6E" w:rsidR="006D3AD2" w:rsidRPr="001E4324" w:rsidRDefault="00D50147" w:rsidP="0033150F">
      <w:pPr>
        <w:contextualSpacing/>
        <w:jc w:val="both"/>
        <w:rPr>
          <w:b/>
          <w:bCs w:val="0"/>
          <w:lang w:val="ru-RU"/>
        </w:rPr>
      </w:pPr>
      <w:r w:rsidRPr="001E4324">
        <w:rPr>
          <w:b/>
          <w:bCs w:val="0"/>
          <w:lang w:val="ru-RU"/>
        </w:rPr>
        <w:t>ΡΩΣΙΚΑ</w:t>
      </w:r>
    </w:p>
    <w:p w14:paraId="1097499F" w14:textId="7CE91C4F" w:rsidR="00D50147" w:rsidRPr="001E4324" w:rsidRDefault="00665203" w:rsidP="0033150F">
      <w:pPr>
        <w:contextualSpacing/>
        <w:jc w:val="both"/>
        <w:rPr>
          <w:rFonts w:asciiTheme="majorBidi" w:hAnsiTheme="majorBidi" w:cstheme="majorBidi"/>
          <w:lang w:val="ru-RU"/>
        </w:rPr>
      </w:pPr>
      <w:r w:rsidRPr="001E4324">
        <w:rPr>
          <w:i/>
          <w:iCs/>
          <w:lang w:val="ru-RU"/>
        </w:rPr>
        <w:t>Михаил</w:t>
      </w:r>
      <w:r w:rsidR="009E43C7" w:rsidRPr="001E4324">
        <w:rPr>
          <w:i/>
          <w:iCs/>
          <w:lang w:val="ru-RU"/>
        </w:rPr>
        <w:t xml:space="preserve"> </w:t>
      </w:r>
      <w:r w:rsidRPr="001E4324">
        <w:rPr>
          <w:i/>
          <w:iCs/>
          <w:lang w:val="ru-RU"/>
        </w:rPr>
        <w:t>Михайлович</w:t>
      </w:r>
      <w:r w:rsidR="009E43C7" w:rsidRPr="001E4324">
        <w:rPr>
          <w:i/>
          <w:iCs/>
          <w:lang w:val="ru-RU"/>
        </w:rPr>
        <w:t xml:space="preserve"> </w:t>
      </w:r>
      <w:r w:rsidRPr="001E4324">
        <w:rPr>
          <w:i/>
          <w:iCs/>
          <w:lang w:val="ru-RU"/>
        </w:rPr>
        <w:t>Позднев</w:t>
      </w:r>
      <w:r w:rsidRPr="001E4324">
        <w:rPr>
          <w:lang w:val="ru-RU"/>
        </w:rPr>
        <w:t>.</w:t>
      </w:r>
      <w:r w:rsidR="009E43C7" w:rsidRPr="001E4324">
        <w:rPr>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005E1244" w:rsidRPr="001E4324">
        <w:rPr>
          <w:rFonts w:asciiTheme="majorBidi" w:hAnsiTheme="majorBidi" w:cstheme="majorBidi"/>
          <w:lang w:val="ru-RU"/>
        </w:rPr>
        <w:t>наш бивак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открытый...»:</w:t>
      </w:r>
      <w:r w:rsidR="009E43C7" w:rsidRPr="001E4324">
        <w:rPr>
          <w:rFonts w:asciiTheme="majorBidi" w:hAnsiTheme="majorBidi" w:cstheme="majorBidi"/>
          <w:lang w:val="ru-RU"/>
        </w:rPr>
        <w:t xml:space="preserve"> </w:t>
      </w:r>
    </w:p>
    <w:p w14:paraId="45838BC3" w14:textId="1C59746B" w:rsidR="00665203" w:rsidRPr="001E4324" w:rsidRDefault="00D50147" w:rsidP="0033150F">
      <w:pPr>
        <w:contextualSpacing/>
        <w:jc w:val="both"/>
        <w:rPr>
          <w:b/>
          <w:i/>
          <w:iCs/>
          <w:lang w:val="ru-RU"/>
        </w:rPr>
      </w:pPr>
      <w:r w:rsidRPr="001E4324">
        <w:rPr>
          <w:rFonts w:asciiTheme="majorBidi" w:hAnsiTheme="majorBidi" w:cstheme="majorBidi"/>
          <w:lang w:val="ru-RU"/>
        </w:rPr>
        <w:tab/>
      </w:r>
      <w:r w:rsidR="00665203" w:rsidRPr="001E4324">
        <w:rPr>
          <w:rFonts w:asciiTheme="majorBidi" w:hAnsiTheme="majorBidi" w:cstheme="majorBidi"/>
          <w:lang w:val="ru-RU"/>
        </w:rPr>
        <w:t>несколько</w:t>
      </w:r>
      <w:r w:rsidR="009E43C7" w:rsidRPr="001E4324">
        <w:rPr>
          <w:rFonts w:asciiTheme="majorBidi" w:hAnsiTheme="majorBidi" w:cstheme="majorBidi"/>
          <w:lang w:val="ru-RU"/>
        </w:rPr>
        <w:t xml:space="preserve"> </w:t>
      </w:r>
      <w:r w:rsidR="00665203" w:rsidRPr="001E4324">
        <w:rPr>
          <w:rFonts w:asciiTheme="majorBidi" w:hAnsiTheme="majorBidi" w:cstheme="majorBidi"/>
          <w:lang w:val="ru-RU"/>
        </w:rPr>
        <w:t>слов</w:t>
      </w:r>
      <w:r w:rsidR="009E43C7" w:rsidRPr="001E4324">
        <w:rPr>
          <w:rFonts w:asciiTheme="majorBidi" w:hAnsiTheme="majorBidi" w:cstheme="majorBidi"/>
          <w:lang w:val="ru-RU"/>
        </w:rPr>
        <w:t xml:space="preserve"> </w:t>
      </w:r>
      <w:r w:rsidR="00665203" w:rsidRPr="001E4324">
        <w:rPr>
          <w:rFonts w:asciiTheme="majorBidi" w:hAnsiTheme="majorBidi" w:cstheme="majorBidi"/>
          <w:lang w:val="ru-RU"/>
        </w:rPr>
        <w:t>об</w:t>
      </w:r>
      <w:r w:rsidR="009E43C7" w:rsidRPr="001E4324">
        <w:rPr>
          <w:rFonts w:asciiTheme="majorBidi" w:hAnsiTheme="majorBidi" w:cstheme="majorBidi"/>
          <w:lang w:val="ru-RU"/>
        </w:rPr>
        <w:t xml:space="preserve"> </w:t>
      </w:r>
      <w:r w:rsidR="00665203" w:rsidRPr="001E4324">
        <w:rPr>
          <w:rFonts w:asciiTheme="majorBidi" w:hAnsiTheme="majorBidi" w:cstheme="majorBidi"/>
          <w:lang w:val="ru-RU"/>
        </w:rPr>
        <w:t>источниках</w:t>
      </w:r>
      <w:r w:rsidR="009E43C7" w:rsidRPr="001E4324">
        <w:rPr>
          <w:rFonts w:asciiTheme="majorBidi" w:hAnsiTheme="majorBidi" w:cstheme="majorBidi"/>
          <w:lang w:val="ru-RU"/>
        </w:rPr>
        <w:t xml:space="preserve"> </w:t>
      </w:r>
      <w:r w:rsidR="00665203" w:rsidRPr="001E4324">
        <w:rPr>
          <w:rFonts w:asciiTheme="majorBidi" w:hAnsiTheme="majorBidi" w:cstheme="majorBidi"/>
          <w:lang w:val="ru-RU"/>
        </w:rPr>
        <w:t>лермонтовского</w:t>
      </w:r>
      <w:r w:rsidR="009E43C7" w:rsidRPr="001E4324">
        <w:rPr>
          <w:rFonts w:asciiTheme="majorBidi" w:hAnsiTheme="majorBidi" w:cstheme="majorBidi"/>
          <w:lang w:val="ru-RU"/>
        </w:rPr>
        <w:t xml:space="preserve"> </w:t>
      </w:r>
      <w:r w:rsidR="00665203" w:rsidRPr="001E4324">
        <w:rPr>
          <w:rFonts w:asciiTheme="majorBidi" w:hAnsiTheme="majorBidi" w:cstheme="majorBidi"/>
          <w:lang w:val="ru-RU"/>
        </w:rPr>
        <w:t>вдохновения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A9107C" w:rsidRPr="001E4324">
        <w:rPr>
          <w:rFonts w:asciiTheme="majorBidi" w:hAnsiTheme="majorBidi" w:cstheme="majorBidi"/>
          <w:lang w:val="ru-RU"/>
        </w:rPr>
        <w:t>........</w:t>
      </w:r>
      <w:r w:rsidR="00053B6B">
        <w:rPr>
          <w:rFonts w:asciiTheme="majorBidi" w:hAnsiTheme="majorBidi" w:cstheme="majorBidi"/>
          <w:lang w:val="ru-RU"/>
        </w:rPr>
        <w:t>113</w:t>
      </w:r>
    </w:p>
    <w:p w14:paraId="62959EF0" w14:textId="6A10CE66" w:rsidR="00665203" w:rsidRPr="001E4324" w:rsidRDefault="00665203" w:rsidP="0033150F">
      <w:pPr>
        <w:contextualSpacing/>
        <w:jc w:val="both"/>
        <w:rPr>
          <w:lang w:val="ru-RU"/>
        </w:rPr>
      </w:pPr>
      <w:r w:rsidRPr="001E4324">
        <w:rPr>
          <w:i/>
          <w:iCs/>
          <w:lang w:val="ru-RU"/>
        </w:rPr>
        <w:t>Михаил</w:t>
      </w:r>
      <w:r w:rsidR="009E43C7" w:rsidRPr="001E4324">
        <w:rPr>
          <w:i/>
          <w:iCs/>
          <w:lang w:val="ru-RU"/>
        </w:rPr>
        <w:t xml:space="preserve"> </w:t>
      </w:r>
      <w:r w:rsidRPr="001E4324">
        <w:rPr>
          <w:i/>
          <w:iCs/>
          <w:lang w:val="ru-RU"/>
        </w:rPr>
        <w:t>Владимирович</w:t>
      </w:r>
      <w:r w:rsidR="009E43C7" w:rsidRPr="001E4324">
        <w:rPr>
          <w:i/>
          <w:iCs/>
          <w:lang w:val="ru-RU"/>
        </w:rPr>
        <w:t xml:space="preserve"> </w:t>
      </w:r>
      <w:r w:rsidRPr="001E4324">
        <w:rPr>
          <w:i/>
          <w:iCs/>
          <w:lang w:val="ru-RU"/>
        </w:rPr>
        <w:t>Шумилин</w:t>
      </w:r>
      <w:r w:rsidRPr="001E4324">
        <w:rPr>
          <w:lang w:val="ru-RU"/>
        </w:rPr>
        <w:t>.</w:t>
      </w:r>
      <w:r w:rsidR="009E43C7" w:rsidRPr="001E4324">
        <w:rPr>
          <w:lang w:val="ru-RU"/>
        </w:rPr>
        <w:t xml:space="preserve"> </w:t>
      </w:r>
      <w:r w:rsidRPr="001E4324">
        <w:rPr>
          <w:lang w:val="ru-RU"/>
        </w:rPr>
        <w:t>Латинская</w:t>
      </w:r>
      <w:r w:rsidR="009E43C7" w:rsidRPr="001E4324">
        <w:rPr>
          <w:lang w:val="ru-RU"/>
        </w:rPr>
        <w:t xml:space="preserve"> </w:t>
      </w:r>
      <w:r w:rsidRPr="001E4324">
        <w:rPr>
          <w:lang w:val="ru-RU"/>
        </w:rPr>
        <w:t>переписка</w:t>
      </w:r>
      <w:r w:rsidR="009E43C7" w:rsidRPr="001E4324">
        <w:rPr>
          <w:lang w:val="ru-RU"/>
        </w:rPr>
        <w:t xml:space="preserve"> </w:t>
      </w:r>
      <w:r w:rsidRPr="001E4324">
        <w:rPr>
          <w:lang w:val="ru-RU"/>
        </w:rPr>
        <w:t>Ф.</w:t>
      </w:r>
      <w:r w:rsidR="009E43C7" w:rsidRPr="001E4324">
        <w:rPr>
          <w:lang w:val="ru-RU"/>
        </w:rPr>
        <w:t xml:space="preserve"> </w:t>
      </w:r>
      <w:r w:rsidRPr="001E4324">
        <w:rPr>
          <w:lang w:val="ru-RU"/>
        </w:rPr>
        <w:t>Е.</w:t>
      </w:r>
      <w:r w:rsidR="009E43C7" w:rsidRPr="001E4324">
        <w:rPr>
          <w:lang w:val="ru-RU"/>
        </w:rPr>
        <w:t xml:space="preserve"> </w:t>
      </w:r>
      <w:r w:rsidRPr="001E4324">
        <w:rPr>
          <w:lang w:val="ru-RU"/>
        </w:rPr>
        <w:t>Корша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Г.</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Зенгера</w:t>
      </w:r>
      <w:r w:rsidR="00D50147" w:rsidRPr="001E4324">
        <w:rPr>
          <w:lang w:val="ru-RU"/>
        </w:rPr>
        <w:t>........</w:t>
      </w:r>
      <w:r w:rsidR="00A9107C" w:rsidRPr="001E4324">
        <w:rPr>
          <w:lang w:val="ru-RU"/>
        </w:rPr>
        <w:t>.....</w:t>
      </w:r>
      <w:r w:rsidR="00053B6B">
        <w:rPr>
          <w:lang w:val="ru-RU"/>
        </w:rPr>
        <w:t>121</w:t>
      </w:r>
    </w:p>
    <w:p w14:paraId="1E207F98" w14:textId="56770A5C" w:rsidR="00D50147" w:rsidRPr="001E4324" w:rsidRDefault="00665203" w:rsidP="0033150F">
      <w:pPr>
        <w:contextualSpacing/>
        <w:jc w:val="both"/>
        <w:rPr>
          <w:lang w:val="ru-RU"/>
        </w:rPr>
      </w:pPr>
      <w:r w:rsidRPr="001E4324">
        <w:rPr>
          <w:i/>
          <w:iCs/>
          <w:lang w:val="ru-RU"/>
        </w:rPr>
        <w:t>Константин</w:t>
      </w:r>
      <w:r w:rsidR="009E43C7" w:rsidRPr="001E4324">
        <w:rPr>
          <w:i/>
          <w:iCs/>
          <w:lang w:val="ru-RU"/>
        </w:rPr>
        <w:t xml:space="preserve"> </w:t>
      </w:r>
      <w:r w:rsidRPr="001E4324">
        <w:rPr>
          <w:i/>
          <w:iCs/>
          <w:lang w:val="ru-RU"/>
        </w:rPr>
        <w:t>Юрьевич</w:t>
      </w:r>
      <w:r w:rsidR="009E43C7" w:rsidRPr="001E4324">
        <w:rPr>
          <w:i/>
          <w:iCs/>
          <w:lang w:val="ru-RU"/>
        </w:rPr>
        <w:t xml:space="preserve"> </w:t>
      </w:r>
      <w:r w:rsidRPr="001E4324">
        <w:rPr>
          <w:i/>
          <w:iCs/>
          <w:lang w:val="ru-RU"/>
        </w:rPr>
        <w:t>Лаппо-Данилевский</w:t>
      </w:r>
      <w:r w:rsidRPr="001E4324">
        <w:rPr>
          <w:lang w:val="ru-RU"/>
        </w:rPr>
        <w:t>.</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переводах</w:t>
      </w:r>
      <w:r w:rsidR="009E43C7" w:rsidRPr="001E4324">
        <w:rPr>
          <w:lang w:val="ru-RU"/>
        </w:rPr>
        <w:t xml:space="preserve"> </w:t>
      </w:r>
      <w:r w:rsidRPr="001E4324">
        <w:rPr>
          <w:lang w:val="ru-RU"/>
        </w:rPr>
        <w:t>Вячеслава</w:t>
      </w:r>
      <w:r w:rsidR="009E43C7" w:rsidRPr="001E4324">
        <w:rPr>
          <w:lang w:val="ru-RU"/>
        </w:rPr>
        <w:t xml:space="preserve"> </w:t>
      </w:r>
      <w:r w:rsidRPr="001E4324">
        <w:rPr>
          <w:lang w:val="ru-RU"/>
        </w:rPr>
        <w:t>Иванова</w:t>
      </w:r>
      <w:r w:rsidR="009E43C7" w:rsidRPr="001E4324">
        <w:rPr>
          <w:lang w:val="ru-RU"/>
        </w:rPr>
        <w:t xml:space="preserve"> </w:t>
      </w:r>
    </w:p>
    <w:p w14:paraId="20FF5AFF" w14:textId="4882695A" w:rsidR="00665203" w:rsidRPr="001E4324" w:rsidRDefault="00D50147" w:rsidP="0033150F">
      <w:pPr>
        <w:contextualSpacing/>
        <w:jc w:val="both"/>
        <w:rPr>
          <w:lang w:val="ru-RU"/>
        </w:rPr>
      </w:pPr>
      <w:r w:rsidRPr="001E4324">
        <w:rPr>
          <w:lang w:val="ru-RU"/>
        </w:rPr>
        <w:tab/>
      </w:r>
      <w:r w:rsidR="00665203" w:rsidRPr="001E4324">
        <w:rPr>
          <w:lang w:val="ru-RU"/>
        </w:rPr>
        <w:t>из</w:t>
      </w:r>
      <w:r w:rsidR="009E43C7" w:rsidRPr="001E4324">
        <w:rPr>
          <w:lang w:val="ru-RU"/>
        </w:rPr>
        <w:t xml:space="preserve"> </w:t>
      </w:r>
      <w:r w:rsidR="00665203" w:rsidRPr="001E4324">
        <w:rPr>
          <w:lang w:val="ru-RU"/>
        </w:rPr>
        <w:t>«Новой</w:t>
      </w:r>
      <w:r w:rsidR="009E43C7" w:rsidRPr="001E4324">
        <w:rPr>
          <w:lang w:val="ru-RU"/>
        </w:rPr>
        <w:t xml:space="preserve"> </w:t>
      </w:r>
      <w:r w:rsidR="00665203" w:rsidRPr="001E4324">
        <w:rPr>
          <w:lang w:val="ru-RU"/>
        </w:rPr>
        <w:t>жизни»</w:t>
      </w:r>
      <w:r w:rsidR="009E43C7" w:rsidRPr="001E4324">
        <w:rPr>
          <w:lang w:val="ru-RU"/>
        </w:rPr>
        <w:t xml:space="preserve"> </w:t>
      </w:r>
      <w:r w:rsidR="00665203" w:rsidRPr="001E4324">
        <w:rPr>
          <w:lang w:val="ru-RU"/>
        </w:rPr>
        <w:t>Данте</w:t>
      </w:r>
      <w:r w:rsidRPr="001E4324">
        <w:rPr>
          <w:lang w:val="ru-RU"/>
        </w:rPr>
        <w:t>....................................................................................................</w:t>
      </w:r>
      <w:r w:rsidR="00053B6B">
        <w:rPr>
          <w:lang w:val="ru-RU"/>
        </w:rPr>
        <w:t>129</w:t>
      </w:r>
    </w:p>
    <w:p w14:paraId="1673F1B0" w14:textId="4A9473F4" w:rsidR="00D50147" w:rsidRPr="001E4324" w:rsidRDefault="00D50147" w:rsidP="0033150F">
      <w:pPr>
        <w:contextualSpacing/>
        <w:jc w:val="both"/>
        <w:rPr>
          <w:spacing w:val="-2"/>
          <w:lang w:val="ru-RU"/>
        </w:rPr>
      </w:pPr>
      <w:r w:rsidRPr="001E4324">
        <w:rPr>
          <w:i/>
          <w:iCs/>
          <w:spacing w:val="-2"/>
          <w:lang w:val="ru-RU"/>
        </w:rPr>
        <w:t>Алексей</w:t>
      </w:r>
      <w:r w:rsidR="009E43C7" w:rsidRPr="001E4324">
        <w:rPr>
          <w:i/>
          <w:iCs/>
          <w:spacing w:val="-2"/>
          <w:lang w:val="ru-RU"/>
        </w:rPr>
        <w:t xml:space="preserve"> </w:t>
      </w:r>
      <w:r w:rsidRPr="001E4324">
        <w:rPr>
          <w:i/>
          <w:iCs/>
          <w:spacing w:val="-2"/>
          <w:lang w:val="ru-RU"/>
        </w:rPr>
        <w:t>Игоревич</w:t>
      </w:r>
      <w:r w:rsidR="009E43C7" w:rsidRPr="001E4324">
        <w:rPr>
          <w:i/>
          <w:iCs/>
          <w:spacing w:val="-2"/>
          <w:lang w:val="ru-RU"/>
        </w:rPr>
        <w:t xml:space="preserve"> </w:t>
      </w:r>
      <w:r w:rsidRPr="001E4324">
        <w:rPr>
          <w:i/>
          <w:iCs/>
          <w:spacing w:val="-2"/>
          <w:lang w:val="ru-RU"/>
        </w:rPr>
        <w:t>Любжин</w:t>
      </w:r>
      <w:r w:rsidRPr="001E4324">
        <w:rPr>
          <w:spacing w:val="-2"/>
          <w:lang w:val="ru-RU"/>
        </w:rPr>
        <w:t>.</w:t>
      </w:r>
      <w:r w:rsidR="009E43C7" w:rsidRPr="001E4324">
        <w:rPr>
          <w:spacing w:val="-2"/>
          <w:lang w:val="ru-RU"/>
        </w:rPr>
        <w:t xml:space="preserve"> </w:t>
      </w:r>
      <w:r w:rsidRPr="001E4324">
        <w:rPr>
          <w:spacing w:val="-2"/>
          <w:lang w:val="ru-RU"/>
        </w:rPr>
        <w:t>Марк</w:t>
      </w:r>
      <w:r w:rsidR="009E43C7" w:rsidRPr="001E4324">
        <w:rPr>
          <w:spacing w:val="-2"/>
          <w:lang w:val="ru-RU"/>
        </w:rPr>
        <w:t xml:space="preserve"> </w:t>
      </w:r>
      <w:r w:rsidRPr="001E4324">
        <w:rPr>
          <w:spacing w:val="-2"/>
          <w:lang w:val="ru-RU"/>
        </w:rPr>
        <w:t>Алданов</w:t>
      </w:r>
      <w:r w:rsidR="009E43C7" w:rsidRPr="001E4324">
        <w:rPr>
          <w:spacing w:val="-2"/>
          <w:lang w:val="ru-RU"/>
        </w:rPr>
        <w:t xml:space="preserve"> </w:t>
      </w:r>
      <w:r w:rsidRPr="001E4324">
        <w:rPr>
          <w:spacing w:val="-2"/>
          <w:lang w:val="ru-RU"/>
        </w:rPr>
        <w:t>–</w:t>
      </w:r>
      <w:r w:rsidR="009E43C7" w:rsidRPr="001E4324">
        <w:rPr>
          <w:spacing w:val="-2"/>
          <w:lang w:val="ru-RU"/>
        </w:rPr>
        <w:t xml:space="preserve"> </w:t>
      </w:r>
      <w:r w:rsidRPr="001E4324">
        <w:rPr>
          <w:spacing w:val="-2"/>
          <w:lang w:val="ru-RU"/>
        </w:rPr>
        <w:t>эрудит</w:t>
      </w:r>
      <w:r w:rsidR="009E43C7" w:rsidRPr="001E4324">
        <w:rPr>
          <w:spacing w:val="-2"/>
          <w:lang w:val="ru-RU"/>
        </w:rPr>
        <w:t xml:space="preserve"> </w:t>
      </w:r>
      <w:r w:rsidRPr="001E4324">
        <w:rPr>
          <w:spacing w:val="-2"/>
          <w:lang w:val="ru-RU"/>
        </w:rPr>
        <w:t>серебряного</w:t>
      </w:r>
      <w:r w:rsidR="009E43C7" w:rsidRPr="001E4324">
        <w:rPr>
          <w:spacing w:val="-2"/>
          <w:lang w:val="ru-RU"/>
        </w:rPr>
        <w:t xml:space="preserve"> </w:t>
      </w:r>
      <w:r w:rsidRPr="001E4324">
        <w:rPr>
          <w:spacing w:val="-2"/>
          <w:lang w:val="ru-RU"/>
        </w:rPr>
        <w:t>века</w:t>
      </w:r>
      <w:r w:rsidR="0015649A" w:rsidRPr="001E4324">
        <w:rPr>
          <w:spacing w:val="-2"/>
          <w:lang w:val="ru-RU"/>
        </w:rPr>
        <w:t>......................................</w:t>
      </w:r>
      <w:r w:rsidR="00053B6B">
        <w:rPr>
          <w:spacing w:val="-2"/>
          <w:lang w:val="ru-RU"/>
        </w:rPr>
        <w:t>138</w:t>
      </w:r>
    </w:p>
    <w:p w14:paraId="211A3FF9" w14:textId="77777777" w:rsidR="00A27710" w:rsidRDefault="00665203" w:rsidP="0033150F">
      <w:pPr>
        <w:contextualSpacing/>
        <w:jc w:val="both"/>
        <w:rPr>
          <w:lang w:val="ru-RU"/>
        </w:rPr>
      </w:pPr>
      <w:r w:rsidRPr="001E4324">
        <w:rPr>
          <w:i/>
          <w:iCs/>
          <w:lang w:val="ru-RU"/>
        </w:rPr>
        <w:t>Виктория</w:t>
      </w:r>
      <w:r w:rsidR="009E43C7" w:rsidRPr="001E4324">
        <w:rPr>
          <w:i/>
          <w:iCs/>
          <w:lang w:val="ru-RU"/>
        </w:rPr>
        <w:t xml:space="preserve"> </w:t>
      </w:r>
      <w:r w:rsidRPr="001E4324">
        <w:rPr>
          <w:i/>
          <w:iCs/>
          <w:lang w:val="ru-RU"/>
        </w:rPr>
        <w:t>Талгатовна</w:t>
      </w:r>
      <w:r w:rsidR="009E43C7" w:rsidRPr="001E4324">
        <w:rPr>
          <w:i/>
          <w:iCs/>
          <w:lang w:val="ru-RU"/>
        </w:rPr>
        <w:t xml:space="preserve"> </w:t>
      </w:r>
      <w:r w:rsidRPr="001E4324">
        <w:rPr>
          <w:i/>
          <w:iCs/>
          <w:lang w:val="ru-RU"/>
        </w:rPr>
        <w:t>Мусбахова</w:t>
      </w:r>
      <w:r w:rsidRPr="001E4324">
        <w:rPr>
          <w:lang w:val="ru-RU"/>
        </w:rPr>
        <w:t>.</w:t>
      </w:r>
      <w:r w:rsidR="009E43C7" w:rsidRPr="001E4324">
        <w:rPr>
          <w:lang w:val="ru-RU"/>
        </w:rPr>
        <w:t xml:space="preserve"> </w:t>
      </w:r>
      <w:r w:rsidRPr="001E4324">
        <w:rPr>
          <w:lang w:val="ru-RU"/>
        </w:rPr>
        <w:t>Мотив</w:t>
      </w:r>
      <w:r w:rsidR="009E43C7" w:rsidRPr="001E4324">
        <w:rPr>
          <w:lang w:val="ru-RU"/>
        </w:rPr>
        <w:t xml:space="preserve"> </w:t>
      </w:r>
      <w:r w:rsidRPr="001E4324">
        <w:rPr>
          <w:lang w:val="ru-RU"/>
        </w:rPr>
        <w:t>Прометея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поздних</w:t>
      </w:r>
      <w:r w:rsidR="009E43C7" w:rsidRPr="001E4324">
        <w:rPr>
          <w:lang w:val="ru-RU"/>
        </w:rPr>
        <w:t xml:space="preserve"> </w:t>
      </w:r>
      <w:r w:rsidR="00D50147" w:rsidRPr="001E4324">
        <w:rPr>
          <w:lang w:val="ru-RU"/>
        </w:rPr>
        <w:t>в</w:t>
      </w:r>
      <w:r w:rsidRPr="001E4324">
        <w:rPr>
          <w:lang w:val="ru-RU"/>
        </w:rPr>
        <w:t>оронежских</w:t>
      </w:r>
      <w:r w:rsidR="009E43C7" w:rsidRPr="001E4324">
        <w:rPr>
          <w:lang w:val="ru-RU"/>
        </w:rPr>
        <w:t xml:space="preserve"> </w:t>
      </w:r>
      <w:r w:rsidRPr="001E4324">
        <w:rPr>
          <w:lang w:val="ru-RU"/>
        </w:rPr>
        <w:t>стихах</w:t>
      </w:r>
      <w:r w:rsidR="009E43C7" w:rsidRPr="001E4324">
        <w:rPr>
          <w:lang w:val="ru-RU"/>
        </w:rPr>
        <w:t xml:space="preserve"> </w:t>
      </w:r>
    </w:p>
    <w:p w14:paraId="7F529B23" w14:textId="4DE00001" w:rsidR="00665203" w:rsidRPr="001E4324" w:rsidRDefault="00665203" w:rsidP="00A27710">
      <w:pPr>
        <w:ind w:firstLine="708"/>
        <w:contextualSpacing/>
        <w:jc w:val="both"/>
        <w:rPr>
          <w:lang w:val="ru-RU"/>
        </w:rPr>
      </w:pPr>
      <w:r w:rsidRPr="001E4324">
        <w:rPr>
          <w:lang w:val="ru-RU"/>
        </w:rPr>
        <w:t>Мандельштама.</w:t>
      </w:r>
      <w:r w:rsidR="009E43C7" w:rsidRPr="001E4324">
        <w:rPr>
          <w:lang w:val="ru-RU"/>
        </w:rPr>
        <w:t xml:space="preserve"> </w:t>
      </w:r>
      <w:r w:rsidRPr="001E4324">
        <w:rPr>
          <w:lang w:val="ru-RU"/>
        </w:rPr>
        <w:t>Набросок</w:t>
      </w:r>
      <w:r w:rsidR="00D50147" w:rsidRPr="001E4324">
        <w:rPr>
          <w:lang w:val="ru-RU"/>
        </w:rPr>
        <w:t>....................................................................................</w:t>
      </w:r>
      <w:r w:rsidR="00A9107C" w:rsidRPr="001E4324">
        <w:rPr>
          <w:lang w:val="ru-RU"/>
        </w:rPr>
        <w:t>......</w:t>
      </w:r>
      <w:r w:rsidR="00053B6B">
        <w:rPr>
          <w:lang w:val="ru-RU"/>
        </w:rPr>
        <w:t>........143</w:t>
      </w:r>
    </w:p>
    <w:p w14:paraId="01D9D703" w14:textId="77777777" w:rsidR="00D50147" w:rsidRPr="001E4324" w:rsidRDefault="00D50147" w:rsidP="0033150F">
      <w:pPr>
        <w:contextualSpacing/>
        <w:jc w:val="both"/>
        <w:rPr>
          <w:b/>
          <w:spacing w:val="-2"/>
          <w:lang w:val="ru-RU"/>
        </w:rPr>
      </w:pPr>
    </w:p>
    <w:p w14:paraId="3C022824" w14:textId="7D5AC14A" w:rsidR="00665203" w:rsidRPr="001E4324" w:rsidRDefault="00D50147" w:rsidP="0033150F">
      <w:pPr>
        <w:contextualSpacing/>
        <w:jc w:val="both"/>
        <w:rPr>
          <w:b/>
          <w:spacing w:val="-2"/>
          <w:lang w:val="ru-RU"/>
        </w:rPr>
      </w:pPr>
      <w:r w:rsidRPr="001E4324">
        <w:rPr>
          <w:b/>
          <w:spacing w:val="-2"/>
          <w:lang w:val="ru-RU"/>
        </w:rPr>
        <w:t>ΠΟΙΗΤΙΚΑ</w:t>
      </w:r>
    </w:p>
    <w:p w14:paraId="39CABD67" w14:textId="6CE447BF" w:rsidR="00665203" w:rsidRPr="001E4324" w:rsidRDefault="00665203" w:rsidP="0033150F">
      <w:pPr>
        <w:contextualSpacing/>
        <w:jc w:val="both"/>
        <w:rPr>
          <w:lang w:val="ru-RU"/>
        </w:rPr>
      </w:pPr>
      <w:r w:rsidRPr="001E4324">
        <w:rPr>
          <w:i/>
          <w:iCs/>
          <w:lang w:val="ru-RU"/>
        </w:rPr>
        <w:t>Hava</w:t>
      </w:r>
      <w:r w:rsidR="009E43C7" w:rsidRPr="001E4324">
        <w:rPr>
          <w:i/>
          <w:iCs/>
          <w:lang w:val="ru-RU"/>
        </w:rPr>
        <w:t xml:space="preserve"> </w:t>
      </w:r>
      <w:r w:rsidRPr="001E4324">
        <w:rPr>
          <w:i/>
          <w:iCs/>
          <w:lang w:val="ru-RU"/>
        </w:rPr>
        <w:t>Brocha</w:t>
      </w:r>
      <w:r w:rsidR="009E43C7" w:rsidRPr="001E4324">
        <w:rPr>
          <w:i/>
          <w:iCs/>
          <w:lang w:val="ru-RU"/>
        </w:rPr>
        <w:t xml:space="preserve"> </w:t>
      </w:r>
      <w:r w:rsidRPr="001E4324">
        <w:rPr>
          <w:i/>
          <w:iCs/>
          <w:lang w:val="ru-RU"/>
        </w:rPr>
        <w:t>Korzakova</w:t>
      </w:r>
      <w:r w:rsidRPr="001E4324">
        <w:rPr>
          <w:lang w:val="ru-RU"/>
        </w:rPr>
        <w:t>.</w:t>
      </w:r>
      <w:r w:rsidR="009E43C7" w:rsidRPr="001E4324">
        <w:rPr>
          <w:lang w:val="ru-RU"/>
        </w:rPr>
        <w:t xml:space="preserve"> </w:t>
      </w:r>
      <w:r w:rsidRPr="001E4324">
        <w:rPr>
          <w:lang w:val="ru-RU"/>
        </w:rPr>
        <w:t>English</w:t>
      </w:r>
      <w:r w:rsidR="009E43C7" w:rsidRPr="001E4324">
        <w:rPr>
          <w:lang w:val="ru-RU"/>
        </w:rPr>
        <w:t xml:space="preserve"> </w:t>
      </w:r>
      <w:r w:rsidRPr="001E4324">
        <w:rPr>
          <w:lang w:val="ru-RU"/>
        </w:rPr>
        <w:t>poems.</w:t>
      </w:r>
      <w:r w:rsidR="009E43C7" w:rsidRPr="001E4324">
        <w:rPr>
          <w:lang w:val="ru-RU"/>
        </w:rPr>
        <w:t xml:space="preserve"> </w:t>
      </w:r>
      <w:r w:rsidR="00D50147" w:rsidRPr="001E4324">
        <w:rPr>
          <w:lang w:val="ru-RU"/>
        </w:rPr>
        <w:t>............................................................</w:t>
      </w:r>
      <w:r w:rsidR="0033150F" w:rsidRPr="001E4324">
        <w:rPr>
          <w:lang w:val="ru-RU"/>
        </w:rPr>
        <w:t>............................</w:t>
      </w:r>
      <w:r w:rsidR="009A35A1">
        <w:rPr>
          <w:lang w:val="ru-RU"/>
        </w:rPr>
        <w:t>154</w:t>
      </w:r>
    </w:p>
    <w:p w14:paraId="31D0E778" w14:textId="66A946F1" w:rsidR="00665203" w:rsidRPr="001E4324" w:rsidRDefault="00665203" w:rsidP="0033150F">
      <w:pPr>
        <w:contextualSpacing/>
        <w:jc w:val="both"/>
        <w:rPr>
          <w:lang w:val="ru-RU"/>
        </w:rPr>
      </w:pPr>
      <w:r w:rsidRPr="001E4324">
        <w:rPr>
          <w:i/>
          <w:iCs/>
          <w:lang w:val="ru-RU"/>
        </w:rPr>
        <w:t>Зоя</w:t>
      </w:r>
      <w:r w:rsidR="009E43C7" w:rsidRPr="001E4324">
        <w:rPr>
          <w:i/>
          <w:iCs/>
          <w:lang w:val="ru-RU"/>
        </w:rPr>
        <w:t xml:space="preserve"> </w:t>
      </w:r>
      <w:r w:rsidRPr="001E4324">
        <w:rPr>
          <w:i/>
          <w:iCs/>
          <w:lang w:val="ru-RU"/>
        </w:rPr>
        <w:t>Анатольевна</w:t>
      </w:r>
      <w:r w:rsidR="009E43C7" w:rsidRPr="001E4324">
        <w:rPr>
          <w:i/>
          <w:iCs/>
          <w:lang w:val="ru-RU"/>
        </w:rPr>
        <w:t xml:space="preserve"> </w:t>
      </w:r>
      <w:r w:rsidRPr="001E4324">
        <w:rPr>
          <w:i/>
          <w:iCs/>
          <w:lang w:val="ru-RU"/>
        </w:rPr>
        <w:t>Бархах</w:t>
      </w:r>
      <w:r w:rsidRPr="001E4324">
        <w:rPr>
          <w:lang w:val="ru-RU"/>
        </w:rPr>
        <w:t>.</w:t>
      </w:r>
      <w:r w:rsidR="009E43C7" w:rsidRPr="001E4324">
        <w:rPr>
          <w:lang w:val="ru-RU"/>
        </w:rPr>
        <w:t xml:space="preserve"> </w:t>
      </w:r>
      <w:r w:rsidRPr="001E4324">
        <w:rPr>
          <w:lang w:val="ru-RU"/>
        </w:rPr>
        <w:t>ΔΕ</w:t>
      </w:r>
      <w:r w:rsidR="00BA2619">
        <w:rPr>
          <w:lang w:val="el-GR"/>
        </w:rPr>
        <w:t>Ξ</w:t>
      </w:r>
      <w:r w:rsidRPr="001E4324">
        <w:rPr>
          <w:lang w:val="ru-RU"/>
        </w:rPr>
        <w:t>ΙΟΝΙ.</w:t>
      </w:r>
      <w:r w:rsidR="009E43C7" w:rsidRPr="001E4324">
        <w:rPr>
          <w:lang w:val="ru-RU"/>
        </w:rPr>
        <w:t xml:space="preserve"> </w:t>
      </w:r>
      <w:r w:rsidR="00D50147" w:rsidRPr="001E4324">
        <w:rPr>
          <w:lang w:val="ru-RU"/>
        </w:rPr>
        <w:t>................................................................</w:t>
      </w:r>
      <w:r w:rsidR="0033150F" w:rsidRPr="001E4324">
        <w:rPr>
          <w:lang w:val="ru-RU"/>
        </w:rPr>
        <w:t>.............................</w:t>
      </w:r>
      <w:r w:rsidR="009A35A1">
        <w:rPr>
          <w:lang w:val="ru-RU"/>
        </w:rPr>
        <w:t>157</w:t>
      </w:r>
    </w:p>
    <w:p w14:paraId="5654E894" w14:textId="77777777" w:rsidR="00D50147" w:rsidRPr="001E4324" w:rsidRDefault="00D50147" w:rsidP="0033150F">
      <w:pPr>
        <w:contextualSpacing/>
        <w:jc w:val="both"/>
        <w:rPr>
          <w:b/>
          <w:bCs w:val="0"/>
          <w:sz w:val="28"/>
          <w:szCs w:val="28"/>
          <w:lang w:val="ru-RU"/>
        </w:rPr>
      </w:pPr>
      <w:bookmarkStart w:id="0" w:name="_Hlk102924283"/>
      <w:bookmarkEnd w:id="0"/>
    </w:p>
    <w:p w14:paraId="375FEC71" w14:textId="1DB6234E" w:rsidR="00665203" w:rsidRPr="001E4324" w:rsidRDefault="00D50147" w:rsidP="0033150F">
      <w:pPr>
        <w:contextualSpacing/>
        <w:jc w:val="both"/>
        <w:rPr>
          <w:b/>
          <w:bCs w:val="0"/>
          <w:lang w:val="ru-RU"/>
        </w:rPr>
      </w:pPr>
      <w:r w:rsidRPr="001E4324">
        <w:rPr>
          <w:b/>
          <w:bCs w:val="0"/>
          <w:lang w:val="ru-RU"/>
        </w:rPr>
        <w:t>ΔΙΔΑΚΤΙΚΑ</w:t>
      </w:r>
    </w:p>
    <w:p w14:paraId="75FE69B0" w14:textId="20C03536" w:rsidR="00665203" w:rsidRPr="009A35A1" w:rsidRDefault="00665203" w:rsidP="0033150F">
      <w:pPr>
        <w:contextualSpacing/>
        <w:jc w:val="both"/>
        <w:rPr>
          <w:lang w:val="ru-RU"/>
        </w:rPr>
      </w:pPr>
      <w:r w:rsidRPr="001E4324">
        <w:rPr>
          <w:i/>
          <w:iCs/>
          <w:lang w:val="ru-RU"/>
        </w:rPr>
        <w:t>Софья</w:t>
      </w:r>
      <w:r w:rsidR="009E43C7" w:rsidRPr="001E4324">
        <w:rPr>
          <w:i/>
          <w:iCs/>
          <w:lang w:val="ru-RU"/>
        </w:rPr>
        <w:t xml:space="preserve"> </w:t>
      </w:r>
      <w:r w:rsidRPr="001E4324">
        <w:rPr>
          <w:i/>
          <w:iCs/>
          <w:lang w:val="ru-RU"/>
        </w:rPr>
        <w:t>Кондратьевна</w:t>
      </w:r>
      <w:r w:rsidR="009E43C7" w:rsidRPr="001E4324">
        <w:rPr>
          <w:i/>
          <w:iCs/>
          <w:lang w:val="ru-RU"/>
        </w:rPr>
        <w:t xml:space="preserve"> </w:t>
      </w:r>
      <w:r w:rsidRPr="001E4324">
        <w:rPr>
          <w:i/>
          <w:iCs/>
          <w:lang w:val="ru-RU"/>
        </w:rPr>
        <w:t>Егорова</w:t>
      </w:r>
      <w:r w:rsidRPr="001E4324">
        <w:rPr>
          <w:lang w:val="ru-RU"/>
        </w:rPr>
        <w:t>.</w:t>
      </w:r>
      <w:r w:rsidR="009E43C7" w:rsidRPr="001E4324">
        <w:rPr>
          <w:lang w:val="ru-RU"/>
        </w:rPr>
        <w:t xml:space="preserve"> </w:t>
      </w:r>
      <w:r w:rsidRPr="001E4324">
        <w:rPr>
          <w:i/>
          <w:iCs/>
          <w:lang w:val="ru-RU"/>
        </w:rPr>
        <w:t>Dum</w:t>
      </w:r>
      <w:r w:rsidR="009E43C7" w:rsidRPr="001E4324">
        <w:rPr>
          <w:i/>
          <w:iCs/>
          <w:lang w:val="ru-RU"/>
        </w:rPr>
        <w:t xml:space="preserve"> </w:t>
      </w:r>
      <w:r w:rsidRPr="001E4324">
        <w:rPr>
          <w:i/>
          <w:iCs/>
          <w:lang w:val="ru-RU"/>
        </w:rPr>
        <w:t>docemus…</w:t>
      </w:r>
      <w:r w:rsidR="009E43C7" w:rsidRPr="001E4324">
        <w:rPr>
          <w:i/>
          <w:iCs/>
          <w:lang w:val="ru-RU"/>
        </w:rPr>
        <w:t xml:space="preserve"> </w:t>
      </w:r>
      <w:r w:rsidRPr="001E4324">
        <w:rPr>
          <w:i/>
          <w:iCs/>
          <w:lang w:val="ru-RU"/>
        </w:rPr>
        <w:t>ludimus</w:t>
      </w:r>
      <w:r w:rsidR="009A35A1">
        <w:rPr>
          <w:lang w:val="ru-RU"/>
        </w:rPr>
        <w:t>………………………………………162</w:t>
      </w:r>
    </w:p>
    <w:p w14:paraId="3C297F72" w14:textId="6FC934DB" w:rsidR="00665203" w:rsidRPr="001E4324" w:rsidRDefault="00665203" w:rsidP="0033150F">
      <w:pPr>
        <w:contextualSpacing/>
        <w:jc w:val="both"/>
        <w:rPr>
          <w:lang w:val="ru-RU"/>
        </w:rPr>
      </w:pPr>
      <w:r w:rsidRPr="001E4324">
        <w:rPr>
          <w:i/>
          <w:iCs/>
          <w:lang w:val="ru-RU"/>
        </w:rPr>
        <w:t>Александра</w:t>
      </w:r>
      <w:r w:rsidR="009E43C7" w:rsidRPr="001E4324">
        <w:rPr>
          <w:i/>
          <w:iCs/>
          <w:lang w:val="ru-RU"/>
        </w:rPr>
        <w:t xml:space="preserve"> </w:t>
      </w:r>
      <w:r w:rsidRPr="001E4324">
        <w:rPr>
          <w:i/>
          <w:iCs/>
          <w:lang w:val="ru-RU"/>
        </w:rPr>
        <w:t>Костюковская</w:t>
      </w:r>
      <w:r w:rsidRPr="001E4324">
        <w:rPr>
          <w:lang w:val="ru-RU"/>
        </w:rPr>
        <w:t>.</w:t>
      </w:r>
      <w:r w:rsidR="009E43C7" w:rsidRPr="001E4324">
        <w:rPr>
          <w:lang w:val="ru-RU"/>
        </w:rPr>
        <w:t xml:space="preserve"> </w:t>
      </w:r>
      <w:r w:rsidRPr="001E4324">
        <w:rPr>
          <w:lang w:val="ru-RU"/>
        </w:rPr>
        <w:t>Жили</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слона</w:t>
      </w:r>
      <w:r w:rsidR="009A35A1">
        <w:rPr>
          <w:lang w:val="ru-RU"/>
        </w:rPr>
        <w:t>……………………………………………………165</w:t>
      </w:r>
    </w:p>
    <w:p w14:paraId="5A13D189" w14:textId="77777777" w:rsidR="00D50147" w:rsidRPr="001E4324" w:rsidRDefault="00D50147" w:rsidP="0033150F">
      <w:pPr>
        <w:jc w:val="both"/>
        <w:rPr>
          <w:rFonts w:asciiTheme="majorBidi" w:hAnsiTheme="majorBidi" w:cstheme="majorBidi"/>
          <w:b/>
          <w:lang w:val="ru-RU"/>
        </w:rPr>
        <w:sectPr w:rsidR="00D50147" w:rsidRPr="001E4324" w:rsidSect="009E43C7">
          <w:headerReference w:type="even" r:id="rId10"/>
          <w:headerReference w:type="default" r:id="rId11"/>
          <w:pgSz w:w="11900" w:h="16840"/>
          <w:pgMar w:top="1134" w:right="1134" w:bottom="1134" w:left="1134" w:header="709" w:footer="709" w:gutter="0"/>
          <w:cols w:space="708"/>
          <w:titlePg/>
          <w:docGrid w:linePitch="360"/>
        </w:sectPr>
      </w:pPr>
    </w:p>
    <w:p w14:paraId="52CE5FE4" w14:textId="3CC77425" w:rsidR="006D3AD2" w:rsidRPr="00C93FFD" w:rsidRDefault="006D3AD2" w:rsidP="0033150F">
      <w:pPr>
        <w:contextualSpacing/>
        <w:jc w:val="center"/>
        <w:rPr>
          <w:b/>
          <w:sz w:val="32"/>
          <w:szCs w:val="32"/>
          <w:lang w:val="en-US"/>
        </w:rPr>
      </w:pPr>
      <w:r w:rsidRPr="001E4324">
        <w:rPr>
          <w:b/>
          <w:sz w:val="32"/>
          <w:szCs w:val="32"/>
          <w:lang w:val="ru-RU"/>
        </w:rPr>
        <w:lastRenderedPageBreak/>
        <w:t>ΚΡΙΤΙΚΑ</w:t>
      </w:r>
    </w:p>
    <w:p w14:paraId="175D6733" w14:textId="77777777" w:rsidR="00C42C1A" w:rsidRPr="001C7207" w:rsidRDefault="00C42C1A" w:rsidP="00C42C1A">
      <w:pPr>
        <w:contextualSpacing/>
        <w:jc w:val="both"/>
        <w:rPr>
          <w:b/>
          <w:bCs w:val="0"/>
          <w:sz w:val="32"/>
          <w:szCs w:val="32"/>
          <w:lang w:val="en-US"/>
        </w:rPr>
      </w:pPr>
    </w:p>
    <w:p w14:paraId="754CCC5E" w14:textId="77777777" w:rsidR="00C42C1A" w:rsidRPr="001C7207" w:rsidRDefault="00C42C1A" w:rsidP="00C42C1A">
      <w:pPr>
        <w:rPr>
          <w:color w:val="000000" w:themeColor="text1"/>
          <w:sz w:val="28"/>
          <w:szCs w:val="28"/>
          <w:lang w:val="en-US" w:eastAsia="ru-RU"/>
        </w:rPr>
      </w:pPr>
    </w:p>
    <w:p w14:paraId="1E491EDF" w14:textId="77777777" w:rsidR="00C42C1A" w:rsidRPr="001C7207" w:rsidRDefault="00C42C1A" w:rsidP="00C42C1A">
      <w:pPr>
        <w:rPr>
          <w:color w:val="000000" w:themeColor="text1"/>
          <w:sz w:val="28"/>
          <w:szCs w:val="28"/>
          <w:lang w:val="en-US" w:eastAsia="ru-RU"/>
        </w:rPr>
      </w:pPr>
    </w:p>
    <w:p w14:paraId="76321A10" w14:textId="77777777" w:rsidR="00C42C1A" w:rsidRPr="001C7207" w:rsidRDefault="00C42C1A" w:rsidP="00C42C1A">
      <w:pPr>
        <w:rPr>
          <w:color w:val="000000" w:themeColor="text1"/>
          <w:sz w:val="28"/>
          <w:szCs w:val="28"/>
          <w:lang w:val="en-US" w:eastAsia="ru-RU"/>
        </w:rPr>
      </w:pPr>
    </w:p>
    <w:p w14:paraId="7B1EDBD5" w14:textId="77777777" w:rsidR="00C42C1A" w:rsidRPr="001C7207" w:rsidRDefault="00C42C1A" w:rsidP="00C42C1A">
      <w:pPr>
        <w:rPr>
          <w:color w:val="000000" w:themeColor="text1"/>
          <w:sz w:val="28"/>
          <w:szCs w:val="28"/>
          <w:lang w:val="en-US" w:eastAsia="ru-RU"/>
        </w:rPr>
      </w:pPr>
    </w:p>
    <w:p w14:paraId="69E47CAD" w14:textId="77777777" w:rsidR="00C42C1A" w:rsidRPr="001C7207" w:rsidRDefault="00C42C1A" w:rsidP="00C42C1A">
      <w:pPr>
        <w:contextualSpacing/>
        <w:jc w:val="both"/>
        <w:rPr>
          <w:sz w:val="28"/>
          <w:szCs w:val="28"/>
          <w:lang w:val="en-US"/>
        </w:rPr>
      </w:pPr>
    </w:p>
    <w:p w14:paraId="7D8FF440" w14:textId="77777777" w:rsidR="00C42C1A" w:rsidRPr="001C7207" w:rsidRDefault="00C42C1A" w:rsidP="00C42C1A">
      <w:pPr>
        <w:contextualSpacing/>
        <w:jc w:val="both"/>
        <w:rPr>
          <w:sz w:val="28"/>
          <w:szCs w:val="28"/>
          <w:lang w:val="en-US"/>
        </w:rPr>
      </w:pPr>
    </w:p>
    <w:p w14:paraId="169A41AD" w14:textId="77777777" w:rsidR="00C42C1A" w:rsidRPr="001C7207" w:rsidRDefault="00C42C1A" w:rsidP="00C42C1A">
      <w:pPr>
        <w:contextualSpacing/>
        <w:jc w:val="both"/>
        <w:rPr>
          <w:lang w:val="en-US"/>
        </w:rPr>
      </w:pPr>
    </w:p>
    <w:p w14:paraId="455A5D12" w14:textId="090E9205" w:rsidR="00D50147" w:rsidRPr="00C93FFD" w:rsidRDefault="00D50147" w:rsidP="0033150F">
      <w:pPr>
        <w:jc w:val="both"/>
        <w:rPr>
          <w:b/>
          <w:bCs w:val="0"/>
          <w:sz w:val="28"/>
          <w:szCs w:val="28"/>
          <w:lang w:val="en-US"/>
        </w:rPr>
      </w:pPr>
      <w:r w:rsidRPr="00C93FFD">
        <w:rPr>
          <w:b/>
          <w:bCs w:val="0"/>
          <w:sz w:val="28"/>
          <w:szCs w:val="28"/>
          <w:lang w:val="en-US"/>
        </w:rPr>
        <w:t>Sappho</w:t>
      </w:r>
      <w:r w:rsidR="009E43C7" w:rsidRPr="00C93FFD">
        <w:rPr>
          <w:b/>
          <w:bCs w:val="0"/>
          <w:sz w:val="28"/>
          <w:szCs w:val="28"/>
          <w:lang w:val="en-US"/>
        </w:rPr>
        <w:t xml:space="preserve"> </w:t>
      </w:r>
      <w:r w:rsidRPr="00C93FFD">
        <w:rPr>
          <w:b/>
          <w:bCs w:val="0"/>
          <w:sz w:val="28"/>
          <w:szCs w:val="28"/>
          <w:lang w:val="en-US"/>
        </w:rPr>
        <w:t>Fr.</w:t>
      </w:r>
      <w:r w:rsidR="009E43C7" w:rsidRPr="00C93FFD">
        <w:rPr>
          <w:b/>
          <w:bCs w:val="0"/>
          <w:sz w:val="28"/>
          <w:szCs w:val="28"/>
          <w:lang w:val="en-US"/>
        </w:rPr>
        <w:t xml:space="preserve"> </w:t>
      </w:r>
      <w:r w:rsidRPr="00C93FFD">
        <w:rPr>
          <w:b/>
          <w:bCs w:val="0"/>
          <w:sz w:val="28"/>
          <w:szCs w:val="28"/>
          <w:lang w:val="en-US"/>
        </w:rPr>
        <w:t>96,8</w:t>
      </w:r>
      <w:r w:rsidR="009E43C7" w:rsidRPr="00C93FFD">
        <w:rPr>
          <w:b/>
          <w:bCs w:val="0"/>
          <w:sz w:val="28"/>
          <w:szCs w:val="28"/>
          <w:lang w:val="en-US"/>
        </w:rPr>
        <w:t xml:space="preserve"> </w:t>
      </w:r>
      <w:r w:rsidRPr="00C93FFD">
        <w:rPr>
          <w:b/>
          <w:bCs w:val="0"/>
          <w:sz w:val="28"/>
          <w:szCs w:val="28"/>
          <w:lang w:val="en-US"/>
        </w:rPr>
        <w:t>Neri:</w:t>
      </w:r>
      <w:r w:rsidR="009E43C7" w:rsidRPr="00C93FFD">
        <w:rPr>
          <w:b/>
          <w:bCs w:val="0"/>
          <w:sz w:val="28"/>
          <w:szCs w:val="28"/>
          <w:lang w:val="en-US"/>
        </w:rPr>
        <w:t xml:space="preserve"> </w:t>
      </w:r>
      <w:r w:rsidRPr="00C93FFD">
        <w:rPr>
          <w:b/>
          <w:bCs w:val="0"/>
          <w:sz w:val="28"/>
          <w:szCs w:val="28"/>
          <w:lang w:val="en-US"/>
        </w:rPr>
        <w:t>Why</w:t>
      </w:r>
      <w:r w:rsidR="009E43C7" w:rsidRPr="00C93FFD">
        <w:rPr>
          <w:b/>
          <w:bCs w:val="0"/>
          <w:sz w:val="28"/>
          <w:szCs w:val="28"/>
          <w:lang w:val="en-US"/>
        </w:rPr>
        <w:t xml:space="preserve"> </w:t>
      </w:r>
      <w:r w:rsidRPr="00C93FFD">
        <w:rPr>
          <w:b/>
          <w:bCs w:val="0"/>
          <w:sz w:val="28"/>
          <w:szCs w:val="28"/>
          <w:lang w:val="en-US"/>
        </w:rPr>
        <w:t>the</w:t>
      </w:r>
      <w:r w:rsidR="009E43C7" w:rsidRPr="00C93FFD">
        <w:rPr>
          <w:b/>
          <w:bCs w:val="0"/>
          <w:sz w:val="28"/>
          <w:szCs w:val="28"/>
          <w:lang w:val="en-US"/>
        </w:rPr>
        <w:t xml:space="preserve"> </w:t>
      </w:r>
      <w:r w:rsidRPr="00C93FFD">
        <w:rPr>
          <w:b/>
          <w:bCs w:val="0"/>
          <w:sz w:val="28"/>
          <w:szCs w:val="28"/>
          <w:lang w:val="en-US"/>
        </w:rPr>
        <w:t>Moon</w:t>
      </w:r>
      <w:r w:rsidR="009E43C7" w:rsidRPr="00C93FFD">
        <w:rPr>
          <w:b/>
          <w:bCs w:val="0"/>
          <w:sz w:val="28"/>
          <w:szCs w:val="28"/>
          <w:lang w:val="en-US"/>
        </w:rPr>
        <w:t xml:space="preserve"> </w:t>
      </w:r>
      <w:r w:rsidRPr="00C93FFD">
        <w:rPr>
          <w:b/>
          <w:bCs w:val="0"/>
          <w:sz w:val="28"/>
          <w:szCs w:val="28"/>
          <w:lang w:val="en-US"/>
        </w:rPr>
        <w:t>Lost</w:t>
      </w:r>
      <w:r w:rsidR="009E43C7" w:rsidRPr="00C93FFD">
        <w:rPr>
          <w:b/>
          <w:bCs w:val="0"/>
          <w:sz w:val="28"/>
          <w:szCs w:val="28"/>
          <w:lang w:val="en-US"/>
        </w:rPr>
        <w:t xml:space="preserve"> </w:t>
      </w:r>
      <w:r w:rsidRPr="00C93FFD">
        <w:rPr>
          <w:b/>
          <w:bCs w:val="0"/>
          <w:sz w:val="28"/>
          <w:szCs w:val="28"/>
          <w:lang w:val="en-US"/>
        </w:rPr>
        <w:t>a</w:t>
      </w:r>
      <w:r w:rsidR="009E43C7" w:rsidRPr="00C93FFD">
        <w:rPr>
          <w:b/>
          <w:bCs w:val="0"/>
          <w:sz w:val="28"/>
          <w:szCs w:val="28"/>
          <w:lang w:val="en-US"/>
        </w:rPr>
        <w:t xml:space="preserve"> </w:t>
      </w:r>
      <w:r w:rsidRPr="00C93FFD">
        <w:rPr>
          <w:b/>
          <w:bCs w:val="0"/>
          <w:sz w:val="28"/>
          <w:szCs w:val="28"/>
          <w:lang w:val="en-US"/>
        </w:rPr>
        <w:t>Syllable</w:t>
      </w:r>
    </w:p>
    <w:p w14:paraId="36B14F62" w14:textId="77777777" w:rsidR="00D50147" w:rsidRPr="00C93FFD" w:rsidRDefault="00D50147" w:rsidP="0033150F">
      <w:pPr>
        <w:jc w:val="both"/>
        <w:rPr>
          <w:lang w:val="en-US"/>
        </w:rPr>
      </w:pPr>
    </w:p>
    <w:p w14:paraId="4B3F4641" w14:textId="39E6519F" w:rsidR="00D50147" w:rsidRPr="00C93FFD" w:rsidRDefault="00D50147" w:rsidP="0033150F">
      <w:pPr>
        <w:jc w:val="both"/>
        <w:rPr>
          <w:i/>
          <w:iCs/>
          <w:lang w:val="en-US"/>
        </w:rPr>
      </w:pPr>
      <w:r w:rsidRPr="00C93FFD">
        <w:rPr>
          <w:i/>
          <w:iCs/>
          <w:lang w:val="en-US"/>
        </w:rPr>
        <w:t>Tatiana</w:t>
      </w:r>
      <w:r w:rsidR="009E43C7" w:rsidRPr="00C93FFD">
        <w:rPr>
          <w:i/>
          <w:iCs/>
          <w:lang w:val="en-US"/>
        </w:rPr>
        <w:t xml:space="preserve"> </w:t>
      </w:r>
      <w:r w:rsidRPr="00C93FFD">
        <w:rPr>
          <w:i/>
          <w:iCs/>
          <w:lang w:val="en-US"/>
        </w:rPr>
        <w:t>Kostyleva</w:t>
      </w:r>
    </w:p>
    <w:p w14:paraId="55771BC8" w14:textId="77777777" w:rsidR="00D50147" w:rsidRPr="00C93FFD" w:rsidRDefault="00D50147" w:rsidP="0033150F">
      <w:pPr>
        <w:jc w:val="both"/>
        <w:rPr>
          <w:lang w:val="en-US"/>
        </w:rPr>
      </w:pPr>
    </w:p>
    <w:p w14:paraId="55719E46" w14:textId="77777777" w:rsidR="00D50147" w:rsidRPr="00C93FFD" w:rsidRDefault="00D50147" w:rsidP="0033150F">
      <w:pPr>
        <w:jc w:val="both"/>
        <w:rPr>
          <w:lang w:val="en-US"/>
        </w:rPr>
      </w:pPr>
    </w:p>
    <w:p w14:paraId="02D1BC60" w14:textId="7C91D4EC" w:rsidR="00D50147" w:rsidRPr="00C93FFD" w:rsidRDefault="00D50147" w:rsidP="0033150F">
      <w:pPr>
        <w:ind w:left="2268"/>
        <w:rPr>
          <w:sz w:val="22"/>
          <w:szCs w:val="22"/>
          <w:lang w:val="en-US"/>
        </w:rPr>
      </w:pPr>
      <w:r w:rsidRPr="001E4324">
        <w:rPr>
          <w:sz w:val="22"/>
          <w:szCs w:val="22"/>
          <w:lang w:val="ru-RU"/>
        </w:rPr>
        <w:t>νῦν</w:t>
      </w:r>
      <w:r w:rsidR="009E43C7" w:rsidRPr="00C93FFD">
        <w:rPr>
          <w:sz w:val="22"/>
          <w:szCs w:val="22"/>
          <w:lang w:val="en-US"/>
        </w:rPr>
        <w:t xml:space="preserve"> </w:t>
      </w:r>
      <w:r w:rsidRPr="001E4324">
        <w:rPr>
          <w:sz w:val="22"/>
          <w:szCs w:val="22"/>
          <w:lang w:val="ru-RU"/>
        </w:rPr>
        <w:t>δὲ</w:t>
      </w:r>
      <w:r w:rsidR="009E43C7" w:rsidRPr="00C93FFD">
        <w:rPr>
          <w:sz w:val="22"/>
          <w:szCs w:val="22"/>
          <w:lang w:val="en-US"/>
        </w:rPr>
        <w:t xml:space="preserve"> </w:t>
      </w:r>
      <w:r w:rsidRPr="001E4324">
        <w:rPr>
          <w:sz w:val="22"/>
          <w:szCs w:val="22"/>
          <w:lang w:val="ru-RU"/>
        </w:rPr>
        <w:t>Λύδαισιν</w:t>
      </w:r>
      <w:r w:rsidR="009E43C7" w:rsidRPr="00C93FFD">
        <w:rPr>
          <w:sz w:val="22"/>
          <w:szCs w:val="22"/>
          <w:lang w:val="en-US"/>
        </w:rPr>
        <w:t xml:space="preserve"> </w:t>
      </w:r>
      <w:r w:rsidRPr="001E4324">
        <w:rPr>
          <w:sz w:val="22"/>
          <w:szCs w:val="22"/>
          <w:lang w:val="ru-RU"/>
        </w:rPr>
        <w:t>ἐμπρέπεται</w:t>
      </w:r>
      <w:r w:rsidR="009E43C7" w:rsidRPr="00C93FFD">
        <w:rPr>
          <w:sz w:val="22"/>
          <w:szCs w:val="22"/>
          <w:lang w:val="en-US"/>
        </w:rPr>
        <w:t xml:space="preserve"> </w:t>
      </w:r>
      <w:r w:rsidRPr="001E4324">
        <w:rPr>
          <w:sz w:val="22"/>
          <w:szCs w:val="22"/>
          <w:lang w:val="ru-RU"/>
        </w:rPr>
        <w:t>γυναί</w:t>
      </w:r>
      <w:r w:rsidRPr="00C93FFD">
        <w:rPr>
          <w:sz w:val="22"/>
          <w:szCs w:val="22"/>
          <w:lang w:val="en-US"/>
        </w:rPr>
        <w:t>-</w:t>
      </w:r>
      <w:r w:rsidRPr="00C93FFD">
        <w:rPr>
          <w:sz w:val="22"/>
          <w:szCs w:val="22"/>
          <w:lang w:val="en-US"/>
        </w:rPr>
        <w:br/>
      </w:r>
      <w:r w:rsidRPr="001E4324">
        <w:rPr>
          <w:sz w:val="22"/>
          <w:szCs w:val="22"/>
          <w:lang w:val="ru-RU"/>
        </w:rPr>
        <w:t>κεσσιν</w:t>
      </w:r>
      <w:r w:rsidR="009E43C7" w:rsidRPr="00C93FFD">
        <w:rPr>
          <w:sz w:val="22"/>
          <w:szCs w:val="22"/>
          <w:lang w:val="en-US"/>
        </w:rPr>
        <w:t xml:space="preserve"> </w:t>
      </w:r>
      <w:r w:rsidRPr="001E4324">
        <w:rPr>
          <w:sz w:val="22"/>
          <w:szCs w:val="22"/>
          <w:lang w:val="ru-RU"/>
        </w:rPr>
        <w:t>ὤς</w:t>
      </w:r>
      <w:r w:rsidR="009E43C7" w:rsidRPr="00C93FFD">
        <w:rPr>
          <w:sz w:val="22"/>
          <w:szCs w:val="22"/>
          <w:lang w:val="en-US"/>
        </w:rPr>
        <w:t xml:space="preserve"> </w:t>
      </w:r>
      <w:r w:rsidRPr="001E4324">
        <w:rPr>
          <w:sz w:val="22"/>
          <w:szCs w:val="22"/>
          <w:lang w:val="ru-RU"/>
        </w:rPr>
        <w:t>ποτ᾽</w:t>
      </w:r>
      <w:r w:rsidR="009E43C7" w:rsidRPr="00C93FFD">
        <w:rPr>
          <w:sz w:val="22"/>
          <w:szCs w:val="22"/>
          <w:lang w:val="en-US"/>
        </w:rPr>
        <w:t xml:space="preserve"> </w:t>
      </w:r>
      <w:r w:rsidRPr="001E4324">
        <w:rPr>
          <w:sz w:val="22"/>
          <w:szCs w:val="22"/>
          <w:lang w:val="ru-RU"/>
        </w:rPr>
        <w:t>ἀελίω</w:t>
      </w:r>
      <w:r w:rsidR="009E43C7" w:rsidRPr="00C93FFD">
        <w:rPr>
          <w:sz w:val="22"/>
          <w:szCs w:val="22"/>
          <w:lang w:val="en-US"/>
        </w:rPr>
        <w:t xml:space="preserve"> </w:t>
      </w:r>
      <w:r w:rsidRPr="00C93FFD">
        <w:rPr>
          <w:sz w:val="22"/>
          <w:szCs w:val="22"/>
          <w:lang w:val="en-US"/>
        </w:rPr>
        <w:br/>
      </w:r>
      <w:r w:rsidRPr="001E4324">
        <w:rPr>
          <w:sz w:val="22"/>
          <w:szCs w:val="22"/>
          <w:lang w:val="ru-RU"/>
        </w:rPr>
        <w:t>δύντος</w:t>
      </w:r>
      <w:r w:rsidR="009E43C7" w:rsidRPr="00C93FFD">
        <w:rPr>
          <w:sz w:val="22"/>
          <w:szCs w:val="22"/>
          <w:lang w:val="en-US"/>
        </w:rPr>
        <w:t xml:space="preserve"> </w:t>
      </w:r>
      <w:r w:rsidRPr="001E4324">
        <w:rPr>
          <w:sz w:val="22"/>
          <w:szCs w:val="22"/>
          <w:lang w:val="ru-RU"/>
        </w:rPr>
        <w:t>ἀ</w:t>
      </w:r>
      <w:r w:rsidR="009E43C7" w:rsidRPr="00C93FFD">
        <w:rPr>
          <w:sz w:val="22"/>
          <w:szCs w:val="22"/>
          <w:lang w:val="en-US"/>
        </w:rPr>
        <w:t xml:space="preserve"> </w:t>
      </w:r>
      <w:r w:rsidRPr="001E4324">
        <w:rPr>
          <w:sz w:val="22"/>
          <w:szCs w:val="22"/>
          <w:lang w:val="ru-RU"/>
        </w:rPr>
        <w:t>βροδοδάκτυλος</w:t>
      </w:r>
      <w:r w:rsidR="009E43C7" w:rsidRPr="00C93FFD">
        <w:rPr>
          <w:sz w:val="22"/>
          <w:szCs w:val="22"/>
          <w:lang w:val="en-US"/>
        </w:rPr>
        <w:t xml:space="preserve"> </w:t>
      </w:r>
      <w:r w:rsidRPr="001E4324">
        <w:rPr>
          <w:sz w:val="22"/>
          <w:szCs w:val="22"/>
          <w:lang w:val="ru-RU"/>
        </w:rPr>
        <w:t>σελάννα</w:t>
      </w:r>
      <w:r w:rsidRPr="00C93FFD">
        <w:rPr>
          <w:sz w:val="22"/>
          <w:szCs w:val="22"/>
          <w:lang w:val="en-US"/>
        </w:rPr>
        <w:tab/>
      </w:r>
      <w:r w:rsidRPr="00C93FFD">
        <w:rPr>
          <w:sz w:val="22"/>
          <w:szCs w:val="22"/>
          <w:lang w:val="en-US"/>
        </w:rPr>
        <w:tab/>
        <w:t>8</w:t>
      </w:r>
    </w:p>
    <w:p w14:paraId="4334534A" w14:textId="6A0855D7" w:rsidR="00D50147" w:rsidRPr="00C93FFD" w:rsidRDefault="00D50147" w:rsidP="0033150F">
      <w:pPr>
        <w:ind w:left="2268"/>
        <w:rPr>
          <w:sz w:val="22"/>
          <w:szCs w:val="22"/>
          <w:lang w:val="el-GR"/>
        </w:rPr>
      </w:pPr>
      <w:r w:rsidRPr="00C93FFD">
        <w:rPr>
          <w:sz w:val="22"/>
          <w:szCs w:val="22"/>
          <w:lang w:val="el-GR"/>
        </w:rPr>
        <w:t>&lt;–&gt;</w:t>
      </w:r>
      <w:r w:rsidRPr="00C93FFD">
        <w:rPr>
          <w:sz w:val="22"/>
          <w:szCs w:val="22"/>
          <w:lang w:val="el-GR"/>
        </w:rPr>
        <w:br/>
        <w:t>πάντα</w:t>
      </w:r>
      <w:r w:rsidR="009E43C7" w:rsidRPr="00C93FFD">
        <w:rPr>
          <w:sz w:val="22"/>
          <w:szCs w:val="22"/>
          <w:lang w:val="el-GR"/>
        </w:rPr>
        <w:t xml:space="preserve"> </w:t>
      </w:r>
      <w:r w:rsidRPr="00C93FFD">
        <w:rPr>
          <w:sz w:val="22"/>
          <w:szCs w:val="22"/>
          <w:lang w:val="el-GR"/>
        </w:rPr>
        <w:t>περ&lt;ρ&gt;έχοις᾽</w:t>
      </w:r>
      <w:r w:rsidR="009E43C7" w:rsidRPr="00C93FFD">
        <w:rPr>
          <w:sz w:val="22"/>
          <w:szCs w:val="22"/>
          <w:lang w:val="el-GR"/>
        </w:rPr>
        <w:t xml:space="preserve"> </w:t>
      </w:r>
      <w:r w:rsidRPr="00C93FFD">
        <w:rPr>
          <w:sz w:val="22"/>
          <w:szCs w:val="22"/>
          <w:lang w:val="el-GR"/>
        </w:rPr>
        <w:t>ἄστρα·</w:t>
      </w:r>
    </w:p>
    <w:p w14:paraId="0385B7B7" w14:textId="77777777" w:rsidR="00CA00E2" w:rsidRPr="00C93FFD" w:rsidRDefault="00CA00E2" w:rsidP="00EF4C8B">
      <w:pPr>
        <w:ind w:left="680" w:hanging="680"/>
        <w:jc w:val="both"/>
        <w:rPr>
          <w:sz w:val="22"/>
          <w:szCs w:val="22"/>
          <w:lang w:val="el-GR"/>
        </w:rPr>
      </w:pPr>
      <w:r w:rsidRPr="00C93FFD">
        <w:rPr>
          <w:sz w:val="22"/>
          <w:szCs w:val="22"/>
          <w:lang w:val="el-GR"/>
        </w:rPr>
        <w:t>_______________________________</w:t>
      </w:r>
    </w:p>
    <w:p w14:paraId="496C225D" w14:textId="77777777" w:rsidR="00D50147" w:rsidRPr="00C93FFD" w:rsidRDefault="00D50147" w:rsidP="0033150F">
      <w:pPr>
        <w:jc w:val="both"/>
        <w:rPr>
          <w:sz w:val="22"/>
          <w:szCs w:val="22"/>
          <w:lang w:val="el-GR"/>
        </w:rPr>
      </w:pPr>
    </w:p>
    <w:p w14:paraId="546F2A84" w14:textId="2B9A6E6D" w:rsidR="00D50147" w:rsidRPr="00C93FFD" w:rsidRDefault="00D50147" w:rsidP="00EF4C8B">
      <w:pPr>
        <w:jc w:val="both"/>
        <w:rPr>
          <w:sz w:val="22"/>
          <w:szCs w:val="22"/>
          <w:lang w:val="el-GR"/>
        </w:rPr>
      </w:pPr>
      <w:r w:rsidRPr="00C93FFD">
        <w:rPr>
          <w:sz w:val="22"/>
          <w:szCs w:val="22"/>
          <w:lang w:val="el-GR"/>
        </w:rPr>
        <w:t>8</w:t>
      </w:r>
      <w:r w:rsidR="009E43C7" w:rsidRPr="00C93FFD">
        <w:rPr>
          <w:sz w:val="22"/>
          <w:szCs w:val="22"/>
          <w:lang w:val="el-GR"/>
        </w:rPr>
        <w:t xml:space="preserve"> </w:t>
      </w:r>
      <w:r w:rsidRPr="00C93FFD">
        <w:rPr>
          <w:sz w:val="22"/>
          <w:szCs w:val="22"/>
          <w:lang w:val="el-GR"/>
        </w:rPr>
        <w:t>βροδοδάκτυλος</w:t>
      </w:r>
      <w:r w:rsidR="009E43C7" w:rsidRPr="00C93FFD">
        <w:rPr>
          <w:sz w:val="22"/>
          <w:szCs w:val="22"/>
          <w:lang w:val="el-GR"/>
        </w:rPr>
        <w:t xml:space="preserve"> </w:t>
      </w:r>
      <w:r w:rsidRPr="001E4324">
        <w:rPr>
          <w:sz w:val="22"/>
          <w:szCs w:val="22"/>
          <w:lang w:val="ru-RU"/>
        </w:rPr>
        <w:t>perg</w:t>
      </w:r>
      <w:r w:rsidRPr="00C93FFD">
        <w:rPr>
          <w:sz w:val="22"/>
          <w:szCs w:val="22"/>
          <w:lang w:val="el-GR"/>
        </w:rPr>
        <w:t>.</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ἀργυροδ-</w:t>
      </w:r>
      <w:r w:rsidR="009E43C7" w:rsidRPr="00C93FFD">
        <w:rPr>
          <w:sz w:val="22"/>
          <w:szCs w:val="22"/>
          <w:lang w:val="el-GR"/>
        </w:rPr>
        <w:t xml:space="preserve"> </w:t>
      </w:r>
      <w:r w:rsidRPr="001E4324">
        <w:rPr>
          <w:sz w:val="22"/>
          <w:szCs w:val="22"/>
          <w:lang w:val="ru-RU"/>
        </w:rPr>
        <w:t>Hindley</w:t>
      </w:r>
      <w:r w:rsidR="009E43C7" w:rsidRPr="00C93FFD">
        <w:rPr>
          <w:sz w:val="22"/>
          <w:szCs w:val="22"/>
          <w:lang w:val="el-GR"/>
        </w:rPr>
        <w:t xml:space="preserve"> </w:t>
      </w:r>
      <w:r w:rsidRPr="00C93FFD">
        <w:rPr>
          <w:sz w:val="22"/>
          <w:szCs w:val="22"/>
          <w:lang w:val="el-GR"/>
        </w:rPr>
        <w:t>2002</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σελάννα</w:t>
      </w:r>
      <w:r w:rsidR="009E43C7" w:rsidRPr="00C93FFD">
        <w:rPr>
          <w:sz w:val="22"/>
          <w:szCs w:val="22"/>
          <w:lang w:val="el-GR"/>
        </w:rPr>
        <w:t xml:space="preserve"> </w:t>
      </w:r>
      <w:r w:rsidRPr="001E4324">
        <w:rPr>
          <w:sz w:val="22"/>
          <w:szCs w:val="22"/>
          <w:lang w:val="ru-RU"/>
        </w:rPr>
        <w:t>Schubart</w:t>
      </w:r>
      <w:r w:rsidR="009E43C7" w:rsidRPr="00C93FFD">
        <w:rPr>
          <w:sz w:val="22"/>
          <w:szCs w:val="22"/>
          <w:lang w:val="el-GR"/>
        </w:rPr>
        <w:t xml:space="preserve"> </w:t>
      </w:r>
      <w:r w:rsidRPr="00C93FFD">
        <w:rPr>
          <w:sz w:val="22"/>
          <w:szCs w:val="22"/>
          <w:lang w:val="el-GR"/>
        </w:rPr>
        <w:t>1902</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μηνα</w:t>
      </w:r>
      <w:r w:rsidR="009E43C7" w:rsidRPr="00C93FFD">
        <w:rPr>
          <w:sz w:val="22"/>
          <w:szCs w:val="22"/>
          <w:lang w:val="el-GR"/>
        </w:rPr>
        <w:t xml:space="preserve"> </w:t>
      </w:r>
      <w:r w:rsidRPr="001E4324">
        <w:rPr>
          <w:sz w:val="22"/>
          <w:szCs w:val="22"/>
          <w:lang w:val="ru-RU"/>
        </w:rPr>
        <w:t>perg</w:t>
      </w:r>
      <w:r w:rsidRPr="00C93FFD">
        <w:rPr>
          <w:sz w:val="22"/>
          <w:szCs w:val="22"/>
          <w:lang w:val="el-GR"/>
        </w:rPr>
        <w:t>.</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&lt;κε&gt;</w:t>
      </w:r>
      <w:r w:rsidR="009E43C7" w:rsidRPr="00C93FFD">
        <w:rPr>
          <w:sz w:val="22"/>
          <w:szCs w:val="22"/>
          <w:lang w:val="el-GR"/>
        </w:rPr>
        <w:t xml:space="preserve"> </w:t>
      </w:r>
      <w:r w:rsidRPr="00C93FFD">
        <w:rPr>
          <w:sz w:val="22"/>
          <w:szCs w:val="22"/>
          <w:lang w:val="el-GR"/>
        </w:rPr>
        <w:t>μήνα</w:t>
      </w:r>
      <w:r w:rsidR="009E43C7" w:rsidRPr="00C93FFD">
        <w:rPr>
          <w:sz w:val="22"/>
          <w:szCs w:val="22"/>
          <w:lang w:val="el-GR"/>
        </w:rPr>
        <w:t xml:space="preserve"> </w:t>
      </w:r>
      <w:r w:rsidRPr="001E4324">
        <w:rPr>
          <w:sz w:val="22"/>
          <w:szCs w:val="22"/>
          <w:lang w:val="ru-RU"/>
        </w:rPr>
        <w:t>Privitera</w:t>
      </w:r>
      <w:r w:rsidR="009E43C7" w:rsidRPr="00C93FFD">
        <w:rPr>
          <w:sz w:val="22"/>
          <w:szCs w:val="22"/>
          <w:lang w:val="el-GR"/>
        </w:rPr>
        <w:t xml:space="preserve"> </w:t>
      </w:r>
      <w:r w:rsidRPr="00C93FFD">
        <w:rPr>
          <w:sz w:val="22"/>
          <w:szCs w:val="22"/>
          <w:lang w:val="el-GR"/>
        </w:rPr>
        <w:t>2008,</w:t>
      </w:r>
      <w:r w:rsidR="009E43C7" w:rsidRPr="00C93FFD">
        <w:rPr>
          <w:sz w:val="22"/>
          <w:szCs w:val="22"/>
          <w:lang w:val="el-GR"/>
        </w:rPr>
        <w:t xml:space="preserve"> </w:t>
      </w:r>
      <w:r w:rsidRPr="00C93FFD">
        <w:rPr>
          <w:sz w:val="22"/>
          <w:szCs w:val="22"/>
          <w:lang w:val="el-GR"/>
        </w:rPr>
        <w:t>2009</w:t>
      </w:r>
      <w:r w:rsidRPr="001E4324">
        <w:rPr>
          <w:sz w:val="22"/>
          <w:szCs w:val="22"/>
          <w:lang w:val="ru-RU"/>
        </w:rPr>
        <w:t>a</w:t>
      </w:r>
    </w:p>
    <w:p w14:paraId="47BEF6E6" w14:textId="1A380363" w:rsidR="00D50147" w:rsidRPr="00C93FFD" w:rsidRDefault="00D50147" w:rsidP="0033150F">
      <w:pPr>
        <w:jc w:val="both"/>
        <w:rPr>
          <w:sz w:val="22"/>
          <w:szCs w:val="22"/>
          <w:lang w:val="el-GR"/>
        </w:rPr>
      </w:pPr>
    </w:p>
    <w:p w14:paraId="71E6B604" w14:textId="77777777" w:rsidR="0033150F" w:rsidRPr="00C93FFD" w:rsidRDefault="0033150F" w:rsidP="0033150F">
      <w:pPr>
        <w:jc w:val="both"/>
        <w:rPr>
          <w:sz w:val="22"/>
          <w:szCs w:val="22"/>
          <w:lang w:val="el-GR"/>
        </w:rPr>
      </w:pPr>
    </w:p>
    <w:p w14:paraId="0412B372" w14:textId="675C3D5F" w:rsidR="00D50147" w:rsidRPr="00C93FFD" w:rsidRDefault="00D50147" w:rsidP="0033150F">
      <w:pPr>
        <w:jc w:val="both"/>
        <w:rPr>
          <w:lang w:val="en-US"/>
        </w:rPr>
      </w:pPr>
      <w:r w:rsidRPr="00C93FFD">
        <w:rPr>
          <w:lang w:val="en-US"/>
        </w:rPr>
        <w:t>A</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ago,</w:t>
      </w:r>
      <w:r w:rsidR="009E43C7" w:rsidRPr="00C93FFD">
        <w:rPr>
          <w:lang w:val="en-US"/>
        </w:rPr>
        <w:t xml:space="preserve"> </w:t>
      </w:r>
      <w:r w:rsidRPr="00C93FFD">
        <w:rPr>
          <w:lang w:val="en-US"/>
        </w:rPr>
        <w:t>last</w:t>
      </w:r>
      <w:r w:rsidR="009E43C7" w:rsidRPr="00C93FFD">
        <w:rPr>
          <w:lang w:val="en-US"/>
        </w:rPr>
        <w:t xml:space="preserve"> </w:t>
      </w:r>
      <w:r w:rsidRPr="00C93FFD">
        <w:rPr>
          <w:lang w:val="en-US"/>
        </w:rPr>
        <w:t>spring,</w:t>
      </w:r>
      <w:r w:rsidR="009E43C7" w:rsidRPr="00C93FFD">
        <w:rPr>
          <w:lang w:val="en-US"/>
        </w:rPr>
        <w:t xml:space="preserve"> </w:t>
      </w:r>
      <w:r w:rsidRPr="00C93FFD">
        <w:rPr>
          <w:lang w:val="en-US"/>
        </w:rPr>
        <w:t>attending</w:t>
      </w:r>
      <w:r w:rsidR="009E43C7" w:rsidRPr="00C93FFD">
        <w:rPr>
          <w:lang w:val="en-US"/>
        </w:rPr>
        <w:t xml:space="preserve"> </w:t>
      </w:r>
      <w:r w:rsidRPr="00C93FFD">
        <w:rPr>
          <w:lang w:val="en-US"/>
        </w:rPr>
        <w:t>Vsevolod</w:t>
      </w:r>
      <w:r w:rsidR="009E43C7" w:rsidRPr="00C93FFD">
        <w:rPr>
          <w:lang w:val="en-US"/>
        </w:rPr>
        <w:t xml:space="preserve"> </w:t>
      </w:r>
      <w:r w:rsidRPr="00C93FFD">
        <w:rPr>
          <w:lang w:val="en-US"/>
        </w:rPr>
        <w:t>Zeltchenko’s</w:t>
      </w:r>
      <w:r w:rsidR="009E43C7" w:rsidRPr="00C93FFD">
        <w:rPr>
          <w:lang w:val="en-US"/>
        </w:rPr>
        <w:t xml:space="preserve"> </w:t>
      </w:r>
      <w:r w:rsidRPr="00C93FFD">
        <w:rPr>
          <w:lang w:val="en-US"/>
        </w:rPr>
        <w:t>Sappho</w:t>
      </w:r>
      <w:r w:rsidR="009E43C7" w:rsidRPr="00C93FFD">
        <w:rPr>
          <w:lang w:val="en-US"/>
        </w:rPr>
        <w:t xml:space="preserve"> </w:t>
      </w:r>
      <w:r w:rsidRPr="00C93FFD">
        <w:rPr>
          <w:lang w:val="en-US"/>
        </w:rPr>
        <w:t>class</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fr.</w:t>
      </w:r>
      <w:r w:rsidR="009E43C7" w:rsidRPr="00C93FFD">
        <w:rPr>
          <w:lang w:val="en-US"/>
        </w:rPr>
        <w:t xml:space="preserve"> </w:t>
      </w:r>
      <w:r w:rsidRPr="00C93FFD">
        <w:rPr>
          <w:lang w:val="en-US"/>
        </w:rPr>
        <w:t>96</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read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discussed,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author</w:t>
      </w:r>
      <w:r w:rsidR="009E43C7" w:rsidRPr="00C93FFD">
        <w:rPr>
          <w:lang w:val="en-US"/>
        </w:rPr>
        <w:t xml:space="preserve"> </w:t>
      </w:r>
      <w:r w:rsidRPr="00C93FFD">
        <w:rPr>
          <w:lang w:val="en-US"/>
        </w:rPr>
        <w:t>idly</w:t>
      </w:r>
      <w:r w:rsidR="009E43C7" w:rsidRPr="00C93FFD">
        <w:rPr>
          <w:lang w:val="en-US"/>
        </w:rPr>
        <w:t xml:space="preserve"> </w:t>
      </w:r>
      <w:r w:rsidRPr="00C93FFD">
        <w:rPr>
          <w:lang w:val="en-US"/>
        </w:rPr>
        <w:t>promised</w:t>
      </w:r>
      <w:r w:rsidR="009E43C7" w:rsidRPr="00C93FFD">
        <w:rPr>
          <w:lang w:val="en-US"/>
        </w:rPr>
        <w:t xml:space="preserve"> </w:t>
      </w:r>
      <w:r w:rsidRPr="00C93FFD">
        <w:rPr>
          <w:lang w:val="en-US"/>
        </w:rPr>
        <w:t>herself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promise</w:t>
      </w:r>
      <w:r w:rsidR="009E43C7" w:rsidRPr="00C93FFD">
        <w:rPr>
          <w:lang w:val="en-US"/>
        </w:rPr>
        <w:t xml:space="preserve"> </w:t>
      </w:r>
      <w:r w:rsidRPr="00C93FFD">
        <w:rPr>
          <w:lang w:val="en-US"/>
        </w:rPr>
        <w:t>soon</w:t>
      </w:r>
      <w:r w:rsidR="009E43C7" w:rsidRPr="00C93FFD">
        <w:rPr>
          <w:lang w:val="en-US"/>
        </w:rPr>
        <w:t xml:space="preserve"> </w:t>
      </w:r>
      <w:r w:rsidRPr="00C93FFD">
        <w:rPr>
          <w:lang w:val="en-US"/>
        </w:rPr>
        <w:t>forgotten)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discover</w:t>
      </w:r>
      <w:r w:rsidR="009E43C7" w:rsidRPr="00C93FFD">
        <w:rPr>
          <w:lang w:val="en-US"/>
        </w:rPr>
        <w:t xml:space="preserve"> </w:t>
      </w:r>
      <w:r w:rsidRPr="00C93FFD">
        <w:rPr>
          <w:lang w:val="en-US"/>
        </w:rPr>
        <w:t>how</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corruption</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σελάννα</w:t>
      </w:r>
      <w:r w:rsidR="009E43C7" w:rsidRPr="00C93FFD">
        <w:rPr>
          <w:lang w:val="en-US"/>
        </w:rPr>
        <w:t xml:space="preserve"> </w:t>
      </w:r>
      <w:r w:rsidRPr="00C93FFD">
        <w:rPr>
          <w:lang w:val="en-US"/>
        </w:rPr>
        <w:t>to</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arose.</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explanation</w:t>
      </w:r>
      <w:r w:rsidR="009E43C7" w:rsidRPr="00C93FFD">
        <w:rPr>
          <w:lang w:val="en-US"/>
        </w:rPr>
        <w:t xml:space="preserve"> </w:t>
      </w:r>
      <w:r w:rsidRPr="00C93FFD">
        <w:rPr>
          <w:lang w:val="en-US"/>
        </w:rPr>
        <w:t>offered</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suggested</w:t>
      </w:r>
      <w:r w:rsidR="009E43C7" w:rsidRPr="00C93FFD">
        <w:rPr>
          <w:lang w:val="en-US"/>
        </w:rPr>
        <w:t xml:space="preserve"> </w:t>
      </w:r>
      <w:r w:rsidRPr="00C93FFD">
        <w:rPr>
          <w:lang w:val="en-US"/>
        </w:rPr>
        <w:t>itself</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day;</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simple</w:t>
      </w:r>
      <w:r w:rsidR="009E43C7" w:rsidRPr="00C93FFD">
        <w:rPr>
          <w:lang w:val="en-US"/>
        </w:rPr>
        <w:t xml:space="preserve"> </w:t>
      </w:r>
      <w:r w:rsidRPr="00C93FFD">
        <w:rPr>
          <w:lang w:val="en-US"/>
        </w:rPr>
        <w:t>explanation,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error</w:t>
      </w:r>
      <w:r w:rsidR="009E43C7" w:rsidRPr="00C93FFD">
        <w:rPr>
          <w:lang w:val="en-US"/>
        </w:rPr>
        <w:t xml:space="preserve"> </w:t>
      </w:r>
      <w:r w:rsidRPr="00C93FFD">
        <w:rPr>
          <w:lang w:val="en-US"/>
        </w:rPr>
        <w:t>stemming</w:t>
      </w:r>
      <w:r w:rsidR="009E43C7" w:rsidRPr="00C93FFD">
        <w:rPr>
          <w:lang w:val="en-US"/>
        </w:rPr>
        <w:t xml:space="preserve"> </w:t>
      </w:r>
      <w:r w:rsidRPr="00C93FFD">
        <w:rPr>
          <w:lang w:val="en-US"/>
        </w:rPr>
        <w:t>originally</w:t>
      </w:r>
      <w:r w:rsidR="009E43C7" w:rsidRPr="00C93FFD">
        <w:rPr>
          <w:lang w:val="en-US"/>
        </w:rPr>
        <w:t xml:space="preserve"> </w:t>
      </w:r>
      <w:r w:rsidRPr="00C93FFD">
        <w:rPr>
          <w:lang w:val="en-US"/>
        </w:rPr>
        <w:t>from</w:t>
      </w:r>
      <w:r w:rsidR="009E43C7" w:rsidRPr="00C93FFD">
        <w:rPr>
          <w:lang w:val="en-US"/>
        </w:rPr>
        <w:t xml:space="preserve"> </w:t>
      </w:r>
      <w:r w:rsidRPr="00C93FFD">
        <w:rPr>
          <w:i/>
          <w:iCs/>
          <w:lang w:val="en-US"/>
        </w:rPr>
        <w:t>dictation</w:t>
      </w:r>
      <w:r w:rsidR="009E43C7" w:rsidRPr="00C93FFD">
        <w:rPr>
          <w:i/>
          <w:iCs/>
          <w:lang w:val="en-US"/>
        </w:rPr>
        <w:t xml:space="preserve"> </w:t>
      </w:r>
      <w:r w:rsidRPr="00C93FFD">
        <w:rPr>
          <w:i/>
          <w:iCs/>
          <w:lang w:val="en-US"/>
        </w:rPr>
        <w:t>interne</w:t>
      </w:r>
      <w:r w:rsidR="009E43C7" w:rsidRPr="00C93FFD">
        <w:rPr>
          <w:i/>
          <w:iCs/>
          <w:lang w:val="en-US"/>
        </w:rPr>
        <w:t xml:space="preserve"> </w:t>
      </w:r>
      <w:r w:rsidRPr="00C93FFD">
        <w:rPr>
          <w:lang w:val="en-US"/>
        </w:rPr>
        <w:t>and</w:t>
      </w:r>
      <w:r w:rsidR="009E43C7" w:rsidRPr="00C93FFD">
        <w:rPr>
          <w:i/>
          <w:iCs/>
          <w:lang w:val="en-US"/>
        </w:rPr>
        <w:t xml:space="preserve"> </w:t>
      </w:r>
      <w:r w:rsidRPr="00C93FFD">
        <w:rPr>
          <w:lang w:val="en-US"/>
        </w:rPr>
        <w:t>dominated</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‘moon’,</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attribute.</w:t>
      </w:r>
      <w:r w:rsidR="009E43C7" w:rsidRPr="00C93FFD">
        <w:rPr>
          <w:lang w:val="en-US"/>
        </w:rPr>
        <w:t xml:space="preserve"> </w:t>
      </w:r>
      <w:r w:rsidRPr="00C93FFD">
        <w:rPr>
          <w:lang w:val="en-US"/>
        </w:rPr>
        <w:t>However</w:t>
      </w:r>
      <w:r w:rsidR="009E43C7" w:rsidRPr="00C93FFD">
        <w:rPr>
          <w:lang w:val="en-US"/>
        </w:rPr>
        <w:t xml:space="preserve"> </w:t>
      </w:r>
      <w:r w:rsidRPr="00C93FFD">
        <w:rPr>
          <w:lang w:val="en-US"/>
        </w:rPr>
        <w:t>unsuccessful</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idea</w:t>
      </w:r>
      <w:r w:rsidR="009E43C7" w:rsidRPr="00C93FFD">
        <w:rPr>
          <w:lang w:val="en-US"/>
        </w:rPr>
        <w:t xml:space="preserve"> </w:t>
      </w:r>
      <w:r w:rsidRPr="00C93FFD">
        <w:rPr>
          <w:lang w:val="en-US"/>
        </w:rPr>
        <w:t>should</w:t>
      </w:r>
      <w:r w:rsidR="009E43C7" w:rsidRPr="00C93FFD">
        <w:rPr>
          <w:lang w:val="en-US"/>
        </w:rPr>
        <w:t xml:space="preserve"> </w:t>
      </w:r>
      <w:r w:rsidRPr="00C93FFD">
        <w:rPr>
          <w:lang w:val="en-US"/>
        </w:rPr>
        <w:t>prove,</w:t>
      </w:r>
      <w:r w:rsidR="009E43C7" w:rsidRPr="00C93FFD">
        <w:rPr>
          <w:lang w:val="en-US"/>
        </w:rPr>
        <w:t xml:space="preserve"> </w:t>
      </w:r>
      <w:r w:rsidRPr="00C93FFD">
        <w:rPr>
          <w:lang w:val="en-US"/>
        </w:rPr>
        <w:t>let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soft</w:t>
      </w:r>
      <w:r w:rsidR="009E43C7" w:rsidRPr="00C93FFD">
        <w:rPr>
          <w:lang w:val="en-US"/>
        </w:rPr>
        <w:t xml:space="preserve"> </w:t>
      </w:r>
      <w:r w:rsidRPr="00C93FFD">
        <w:rPr>
          <w:lang w:val="en-US"/>
        </w:rPr>
        <w:t>light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Sappho’s</w:t>
      </w:r>
      <w:r w:rsidR="009E43C7" w:rsidRPr="00C93FFD">
        <w:rPr>
          <w:lang w:val="en-US"/>
        </w:rPr>
        <w:t xml:space="preserve"> </w:t>
      </w:r>
      <w:r w:rsidRPr="00C93FFD">
        <w:rPr>
          <w:lang w:val="en-US"/>
        </w:rPr>
        <w:t>moon</w:t>
      </w:r>
      <w:r w:rsidR="009E43C7" w:rsidRPr="00C93FFD">
        <w:rPr>
          <w:lang w:val="en-US"/>
        </w:rPr>
        <w:t xml:space="preserve"> </w:t>
      </w:r>
      <w:r w:rsidRPr="00C93FFD">
        <w:rPr>
          <w:lang w:val="en-US"/>
        </w:rPr>
        <w:t>simile,</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sun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yesteryears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gone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our</w:t>
      </w:r>
      <w:r w:rsidR="009E43C7" w:rsidRPr="00C93FFD">
        <w:rPr>
          <w:lang w:val="en-US"/>
        </w:rPr>
        <w:t xml:space="preserve"> </w:t>
      </w:r>
      <w:r w:rsidRPr="00C93FFD">
        <w:rPr>
          <w:lang w:val="en-US"/>
        </w:rPr>
        <w:t>dire</w:t>
      </w:r>
      <w:r w:rsidR="009E43C7" w:rsidRPr="00C93FFD">
        <w:rPr>
          <w:lang w:val="en-US"/>
        </w:rPr>
        <w:t xml:space="preserve"> </w:t>
      </w:r>
      <w:r w:rsidRPr="00C93FFD">
        <w:rPr>
          <w:lang w:val="en-US"/>
        </w:rPr>
        <w:t>lives</w:t>
      </w:r>
      <w:r w:rsidR="009E43C7" w:rsidRPr="00C93FFD">
        <w:rPr>
          <w:lang w:val="en-US"/>
        </w:rPr>
        <w:t xml:space="preserve"> </w:t>
      </w:r>
      <w:r w:rsidRPr="00C93FFD">
        <w:rPr>
          <w:lang w:val="en-US"/>
        </w:rPr>
        <w:t>forever,</w:t>
      </w:r>
      <w:r w:rsidR="009E43C7" w:rsidRPr="00C93FFD">
        <w:rPr>
          <w:lang w:val="en-US"/>
        </w:rPr>
        <w:t xml:space="preserve"> </w:t>
      </w:r>
      <w:r w:rsidRPr="00C93FFD">
        <w:rPr>
          <w:lang w:val="en-US"/>
        </w:rPr>
        <w:t>bring,</w:t>
      </w:r>
      <w:r w:rsidR="009E43C7" w:rsidRPr="00C93FFD">
        <w:rPr>
          <w:lang w:val="en-US"/>
        </w:rPr>
        <w:t xml:space="preserve"> </w:t>
      </w:r>
      <w:r w:rsidRPr="00C93FFD">
        <w:rPr>
          <w:lang w:val="en-US"/>
        </w:rPr>
        <w:t>against</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odds,</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hope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morn,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author</w:t>
      </w:r>
      <w:r w:rsidR="009E43C7" w:rsidRPr="00C93FFD">
        <w:rPr>
          <w:lang w:val="en-US"/>
        </w:rPr>
        <w:t xml:space="preserve"> </w:t>
      </w:r>
      <w:r w:rsidRPr="00C93FFD">
        <w:rPr>
          <w:lang w:val="en-US"/>
        </w:rPr>
        <w:t>presumes,</w:t>
      </w:r>
      <w:r w:rsidR="009E43C7" w:rsidRPr="00C93FFD">
        <w:rPr>
          <w:lang w:val="en-US"/>
        </w:rPr>
        <w:t xml:space="preserve"> </w:t>
      </w:r>
      <w:r w:rsidRPr="00C93FFD">
        <w:rPr>
          <w:lang w:val="en-US"/>
        </w:rPr>
        <w:t>once</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unwarranted</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Sappho’s</w:t>
      </w:r>
      <w:r w:rsidR="009E43C7" w:rsidRPr="00C93FFD">
        <w:rPr>
          <w:lang w:val="en-US"/>
        </w:rPr>
        <w:t xml:space="preserve"> </w:t>
      </w:r>
      <w:r w:rsidRPr="00C93FFD">
        <w:rPr>
          <w:lang w:val="en-US"/>
        </w:rPr>
        <w:t>text.</w:t>
      </w:r>
    </w:p>
    <w:p w14:paraId="5C7AC061" w14:textId="6452333E" w:rsidR="00D50147" w:rsidRPr="00C93FFD" w:rsidRDefault="00D50147" w:rsidP="0033150F">
      <w:pPr>
        <w:jc w:val="both"/>
        <w:rPr>
          <w:lang w:val="en-US"/>
        </w:rPr>
      </w:pPr>
      <w:r w:rsidRPr="00C93FFD">
        <w:rPr>
          <w:lang w:val="en-US"/>
        </w:rPr>
        <w:tab/>
        <w:t>The</w:t>
      </w:r>
      <w:r w:rsidR="009E43C7" w:rsidRPr="00C93FFD">
        <w:rPr>
          <w:lang w:val="en-US"/>
        </w:rPr>
        <w:t xml:space="preserve"> </w:t>
      </w:r>
      <w:r w:rsidRPr="00C93FFD">
        <w:rPr>
          <w:i/>
          <w:iCs/>
          <w:lang w:val="en-US"/>
        </w:rPr>
        <w:t>crux</w:t>
      </w:r>
      <w:r w:rsidR="009E43C7" w:rsidRPr="00C93FFD">
        <w:rPr>
          <w:i/>
          <w:iCs/>
          <w:lang w:val="en-US"/>
        </w:rPr>
        <w:t xml:space="preserve"> </w:t>
      </w:r>
      <w:r w:rsidRPr="00C93FFD">
        <w:rPr>
          <w:lang w:val="en-US"/>
        </w:rPr>
        <w:t>in</w:t>
      </w:r>
      <w:r w:rsidR="009E43C7" w:rsidRPr="00C93FFD">
        <w:rPr>
          <w:lang w:val="en-US"/>
        </w:rPr>
        <w:t xml:space="preserve"> </w:t>
      </w:r>
      <w:r w:rsidRPr="00C93FFD">
        <w:rPr>
          <w:lang w:val="en-US"/>
        </w:rPr>
        <w:t>line</w:t>
      </w:r>
      <w:r w:rsidR="009E43C7" w:rsidRPr="00C93FFD">
        <w:rPr>
          <w:lang w:val="en-US"/>
        </w:rPr>
        <w:t xml:space="preserve"> </w:t>
      </w:r>
      <w:r w:rsidRPr="00C93FFD">
        <w:rPr>
          <w:lang w:val="en-US"/>
        </w:rPr>
        <w:t>8,</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effaced</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text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recent</w:t>
      </w:r>
      <w:r w:rsidR="009E43C7" w:rsidRPr="00C93FFD">
        <w:rPr>
          <w:lang w:val="en-US"/>
        </w:rPr>
        <w:t xml:space="preserve"> </w:t>
      </w:r>
      <w:r w:rsidRPr="00C93FFD">
        <w:rPr>
          <w:lang w:val="en-US"/>
        </w:rPr>
        <w:t>critical</w:t>
      </w:r>
      <w:r w:rsidR="009E43C7" w:rsidRPr="00C93FFD">
        <w:rPr>
          <w:lang w:val="en-US"/>
        </w:rPr>
        <w:t xml:space="preserve"> </w:t>
      </w:r>
      <w:r w:rsidRPr="00C93FFD">
        <w:rPr>
          <w:lang w:val="en-US"/>
        </w:rPr>
        <w:t>edition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w:t>
      </w:r>
      <w:r w:rsidR="009E43C7" w:rsidRPr="00C93FFD">
        <w:rPr>
          <w:lang w:val="en-US"/>
        </w:rPr>
        <w:t xml:space="preserve"> </w:t>
      </w:r>
      <w:r w:rsidRPr="00C93FFD">
        <w:rPr>
          <w:lang w:val="en-US"/>
        </w:rPr>
        <w:t>Neri</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text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apparatus</w:t>
      </w:r>
      <w:r w:rsidR="009E43C7" w:rsidRPr="00C93FFD">
        <w:rPr>
          <w:lang w:val="en-US"/>
        </w:rPr>
        <w:t xml:space="preserve"> </w:t>
      </w:r>
      <w:r w:rsidRPr="00C93FFD">
        <w:rPr>
          <w:lang w:val="en-US"/>
        </w:rPr>
        <w:t>criticus</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lies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absence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convincing</w:t>
      </w:r>
      <w:r w:rsidR="009E43C7" w:rsidRPr="00C93FFD">
        <w:rPr>
          <w:lang w:val="en-US"/>
        </w:rPr>
        <w:t xml:space="preserve"> </w:t>
      </w:r>
      <w:r w:rsidRPr="00C93FFD">
        <w:rPr>
          <w:i/>
          <w:iCs/>
          <w:lang w:val="en-US"/>
        </w:rPr>
        <w:t>ratio</w:t>
      </w:r>
      <w:r w:rsidR="009E43C7" w:rsidRPr="00C93FFD">
        <w:rPr>
          <w:i/>
          <w:iCs/>
          <w:lang w:val="en-US"/>
        </w:rPr>
        <w:t xml:space="preserve"> </w:t>
      </w:r>
      <w:r w:rsidRPr="00C93FFD">
        <w:rPr>
          <w:i/>
          <w:iCs/>
          <w:lang w:val="en-US"/>
        </w:rPr>
        <w:t>corruptelae</w:t>
      </w:r>
      <w:r w:rsidR="009E43C7" w:rsidRPr="00C93FFD">
        <w:rPr>
          <w:i/>
          <w:iCs/>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substitution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rare,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unmetrical</w:t>
      </w:r>
      <w:r w:rsidR="009E43C7" w:rsidRPr="00C93FFD">
        <w:rPr>
          <w:lang w:val="en-US"/>
        </w:rPr>
        <w:t xml:space="preserve"> </w:t>
      </w:r>
      <w:r w:rsidRPr="00C93FFD">
        <w:rPr>
          <w:lang w:val="en-US"/>
        </w:rPr>
        <w:t>(metrum</w:t>
      </w:r>
      <w:r w:rsidR="009E43C7" w:rsidRPr="00C93FFD">
        <w:rPr>
          <w:lang w:val="en-US"/>
        </w:rPr>
        <w:t xml:space="preserve"> </w:t>
      </w:r>
      <w:r w:rsidRPr="00C93FFD">
        <w:rPr>
          <w:lang w:val="en-US"/>
        </w:rPr>
        <w:t>cr</w:t>
      </w:r>
      <w:r w:rsidR="009E43C7" w:rsidRPr="00C93FFD">
        <w:rPr>
          <w:lang w:val="en-US"/>
        </w:rPr>
        <w:t xml:space="preserve"> </w:t>
      </w:r>
      <w:r w:rsidRPr="00C93FFD">
        <w:rPr>
          <w:lang w:val="en-US"/>
        </w:rPr>
        <w:t>3gl</w:t>
      </w:r>
      <w:r w:rsidR="009E43C7" w:rsidRPr="00C93FFD">
        <w:rPr>
          <w:lang w:val="en-US"/>
        </w:rPr>
        <w:t xml:space="preserve"> </w:t>
      </w:r>
      <w:r w:rsidRPr="00C93FFD">
        <w:rPr>
          <w:lang w:val="en-US"/>
        </w:rPr>
        <w:t>ba</w:t>
      </w:r>
      <w:r w:rsidR="009E43C7" w:rsidRPr="00C93FFD">
        <w:rPr>
          <w:lang w:val="en-US"/>
        </w:rPr>
        <w:t xml:space="preserve"> </w:t>
      </w:r>
      <w:r w:rsidRPr="00C93FFD">
        <w:rPr>
          <w:lang w:val="en-US"/>
        </w:rPr>
        <w:t>(Voigt)</w:t>
      </w:r>
      <w:r w:rsidR="009E43C7" w:rsidRPr="00C93FFD">
        <w:rPr>
          <w:lang w:val="en-US"/>
        </w:rPr>
        <w:t xml:space="preserve"> </w:t>
      </w:r>
      <w:r w:rsidRPr="00C93FFD">
        <w:rPr>
          <w:lang w:val="en-US"/>
        </w:rPr>
        <w:t>requires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three-syllable</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pattern</w:t>
      </w:r>
      <w:r w:rsidR="009E43C7" w:rsidRPr="00C93FFD">
        <w:rPr>
          <w:lang w:val="en-US"/>
        </w:rPr>
        <w:t xml:space="preserve"> </w:t>
      </w:r>
      <w:r w:rsidRPr="001E4324">
        <w:rPr>
          <w:rFonts w:cs="Greek"/>
          <w:lang w:val="ru-RU"/>
        </w:rPr>
        <w:sym w:font="Symbol" w:char="F0C8"/>
      </w:r>
      <w:r w:rsidR="009E43C7" w:rsidRPr="00C93FFD">
        <w:rPr>
          <w:rFonts w:cs="Greek"/>
          <w:lang w:val="en-US"/>
        </w:rPr>
        <w:t xml:space="preserve"> </w:t>
      </w:r>
      <w:r w:rsidRPr="00C93FFD">
        <w:rPr>
          <w:rFonts w:cs="Greek"/>
          <w:lang w:val="en-US"/>
        </w:rPr>
        <w:t>–</w:t>
      </w:r>
      <w:r w:rsidR="009E43C7" w:rsidRPr="00C93FFD">
        <w:rPr>
          <w:rFonts w:cs="Greek"/>
          <w:lang w:val="en-US"/>
        </w:rPr>
        <w:t xml:space="preserve"> </w:t>
      </w:r>
      <w:r w:rsidRPr="00C93FFD">
        <w:rPr>
          <w:rFonts w:cs="Greek"/>
          <w:lang w:val="en-US"/>
        </w:rPr>
        <w:t>–</w:t>
      </w:r>
      <w:r w:rsidRPr="00C93FFD">
        <w:rPr>
          <w:lang w:val="en-US"/>
        </w:rPr>
        <w:t>)</w:t>
      </w:r>
      <w:r w:rsidR="009E43C7" w:rsidRPr="00C93FFD">
        <w:rPr>
          <w:lang w:val="en-US"/>
        </w:rPr>
        <w:t xml:space="preserve"> </w:t>
      </w:r>
      <w:r w:rsidRPr="00C93FFD">
        <w:rPr>
          <w:lang w:val="en-US"/>
        </w:rPr>
        <w:t>Homeric</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PBerol.</w:t>
      </w:r>
      <w:r w:rsidR="009E43C7" w:rsidRPr="00C93FFD">
        <w:rPr>
          <w:lang w:val="en-US"/>
        </w:rPr>
        <w:t xml:space="preserve"> </w:t>
      </w:r>
      <w:r w:rsidRPr="00C93FFD">
        <w:rPr>
          <w:lang w:val="en-US"/>
        </w:rPr>
        <w:t>9722</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Aeolic</w:t>
      </w:r>
      <w:r w:rsidR="009E43C7" w:rsidRPr="00C93FFD">
        <w:rPr>
          <w:lang w:val="en-US"/>
        </w:rPr>
        <w:t xml:space="preserve"> </w:t>
      </w:r>
      <w:r w:rsidRPr="00C93FFD">
        <w:rPr>
          <w:lang w:val="en-US"/>
        </w:rPr>
        <w:t>commonplace</w:t>
      </w:r>
      <w:r w:rsidR="009E43C7" w:rsidRPr="00C93FFD">
        <w:rPr>
          <w:lang w:val="en-US"/>
        </w:rPr>
        <w:t xml:space="preserve"> </w:t>
      </w:r>
      <w:r w:rsidRPr="001E4324">
        <w:rPr>
          <w:lang w:val="ru-RU"/>
        </w:rPr>
        <w:t>σελάννα</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Sappho</w:t>
      </w:r>
      <w:r w:rsidR="009E43C7" w:rsidRPr="00C93FFD">
        <w:rPr>
          <w:lang w:val="en-US"/>
        </w:rPr>
        <w:t xml:space="preserve"> </w:t>
      </w:r>
      <w:r w:rsidRPr="00C93FFD">
        <w:rPr>
          <w:lang w:val="en-US"/>
        </w:rPr>
        <w:t>uses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scenes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fr.</w:t>
      </w:r>
      <w:r w:rsidR="009E43C7" w:rsidRPr="00C93FFD">
        <w:rPr>
          <w:lang w:val="en-US"/>
        </w:rPr>
        <w:t xml:space="preserve"> </w:t>
      </w:r>
      <w:r w:rsidRPr="00C93FFD">
        <w:rPr>
          <w:lang w:val="en-US"/>
        </w:rPr>
        <w:t>34,</w:t>
      </w:r>
      <w:r w:rsidR="009E43C7" w:rsidRPr="00C93FFD">
        <w:rPr>
          <w:lang w:val="en-US"/>
        </w:rPr>
        <w:t xml:space="preserve"> </w:t>
      </w:r>
      <w:r w:rsidRPr="00C93FFD">
        <w:rPr>
          <w:lang w:val="en-US"/>
        </w:rPr>
        <w:t>154</w:t>
      </w:r>
      <w:r w:rsidR="009E43C7" w:rsidRPr="00C93FFD">
        <w:rPr>
          <w:lang w:val="en-US"/>
        </w:rPr>
        <w:t xml:space="preserve"> </w:t>
      </w:r>
      <w:r w:rsidRPr="00C93FFD">
        <w:rPr>
          <w:lang w:val="en-US"/>
        </w:rPr>
        <w:t>(each</w:t>
      </w:r>
      <w:r w:rsidR="009E43C7" w:rsidRPr="00C93FFD">
        <w:rPr>
          <w:lang w:val="en-US"/>
        </w:rPr>
        <w:t xml:space="preserve"> </w:t>
      </w:r>
      <w:r w:rsidRPr="00C93FFD">
        <w:rPr>
          <w:lang w:val="en-US"/>
        </w:rPr>
        <w:t>time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verse-end</w:t>
      </w:r>
      <w:r w:rsidR="009E43C7" w:rsidRPr="00C93FFD">
        <w:rPr>
          <w:lang w:val="en-US"/>
        </w:rPr>
        <w:t xml:space="preserve"> </w:t>
      </w:r>
      <w:r w:rsidRPr="00C93FFD">
        <w:rPr>
          <w:lang w:val="en-US"/>
        </w:rPr>
        <w:t>bacchius).</w:t>
      </w:r>
      <w:r w:rsidR="009E43C7" w:rsidRPr="00C93FFD">
        <w:rPr>
          <w:lang w:val="en-US"/>
        </w:rPr>
        <w:t xml:space="preserve"> </w:t>
      </w:r>
      <w:r w:rsidRPr="00C93FFD">
        <w:rPr>
          <w:lang w:val="en-US"/>
        </w:rPr>
        <w:t>Promptly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easily</w:t>
      </w:r>
      <w:r w:rsidR="009E43C7" w:rsidRPr="00C93FFD">
        <w:rPr>
          <w:lang w:val="en-US"/>
        </w:rPr>
        <w:t xml:space="preserve"> </w:t>
      </w:r>
      <w:r w:rsidRPr="00C93FFD">
        <w:rPr>
          <w:lang w:val="en-US"/>
        </w:rPr>
        <w:t>corrected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W.</w:t>
      </w:r>
      <w:r w:rsidR="009E43C7" w:rsidRPr="00C93FFD">
        <w:rPr>
          <w:lang w:val="en-US"/>
        </w:rPr>
        <w:t xml:space="preserve"> </w:t>
      </w:r>
      <w:r w:rsidRPr="00C93FFD">
        <w:rPr>
          <w:lang w:val="en-US"/>
        </w:rPr>
        <w:t>Schubart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his</w:t>
      </w:r>
      <w:r w:rsidR="009E43C7" w:rsidRPr="00C93FFD">
        <w:rPr>
          <w:lang w:val="en-US"/>
        </w:rPr>
        <w:t xml:space="preserve"> </w:t>
      </w:r>
      <w:r w:rsidRPr="00C93FFD">
        <w:rPr>
          <w:i/>
          <w:iCs/>
          <w:lang w:val="en-US"/>
        </w:rPr>
        <w:t>editio</w:t>
      </w:r>
      <w:r w:rsidR="009E43C7" w:rsidRPr="00C93FFD">
        <w:rPr>
          <w:i/>
          <w:iCs/>
          <w:lang w:val="en-US"/>
        </w:rPr>
        <w:t xml:space="preserve"> </w:t>
      </w:r>
      <w:r w:rsidRPr="00C93FFD">
        <w:rPr>
          <w:i/>
          <w:iCs/>
          <w:lang w:val="en-US"/>
        </w:rPr>
        <w:t>princeps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1902,</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conjecture</w:t>
      </w:r>
      <w:r w:rsidR="009E43C7" w:rsidRPr="00C93FFD">
        <w:rPr>
          <w:lang w:val="en-US"/>
        </w:rPr>
        <w:t xml:space="preserve"> </w:t>
      </w:r>
      <w:r w:rsidRPr="001E4324">
        <w:rPr>
          <w:lang w:val="ru-RU"/>
        </w:rPr>
        <w:t>σελάννα</w:t>
      </w:r>
      <w:r w:rsidRPr="00C93FFD">
        <w:rPr>
          <w:lang w:val="en-US"/>
        </w:rPr>
        <w:t>,</w:t>
      </w:r>
      <w:r w:rsidR="009E43C7" w:rsidRPr="00C93FFD">
        <w:rPr>
          <w:lang w:val="en-US"/>
        </w:rPr>
        <w:t xml:space="preserve"> </w:t>
      </w:r>
      <w:r w:rsidRPr="00C93FFD">
        <w:rPr>
          <w:lang w:val="en-US"/>
        </w:rPr>
        <w:t>palmary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itself,</w:t>
      </w:r>
      <w:r w:rsidR="009E43C7" w:rsidRPr="00C93FFD">
        <w:rPr>
          <w:lang w:val="en-US"/>
        </w:rPr>
        <w:t xml:space="preserve"> </w:t>
      </w:r>
      <w:r w:rsidRPr="00C93FFD">
        <w:rPr>
          <w:lang w:val="en-US"/>
        </w:rPr>
        <w:t>had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weakness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ungrounded,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Schubart</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refraining</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any</w:t>
      </w:r>
      <w:r w:rsidR="009E43C7" w:rsidRPr="00C93FFD">
        <w:rPr>
          <w:lang w:val="en-US"/>
        </w:rPr>
        <w:t xml:space="preserve"> </w:t>
      </w:r>
      <w:r w:rsidRPr="00C93FFD">
        <w:rPr>
          <w:lang w:val="en-US"/>
        </w:rPr>
        <w:t>attempt</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defense.</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proved</w:t>
      </w:r>
      <w:r w:rsidR="009E43C7" w:rsidRPr="00C93FFD">
        <w:rPr>
          <w:lang w:val="en-US"/>
        </w:rPr>
        <w:t xml:space="preserve"> </w:t>
      </w:r>
      <w:r w:rsidRPr="00C93FFD">
        <w:rPr>
          <w:lang w:val="en-US"/>
        </w:rPr>
        <w:t>difficult</w:t>
      </w:r>
      <w:r w:rsidR="009E43C7" w:rsidRPr="00C93FFD">
        <w:rPr>
          <w:lang w:val="en-US"/>
        </w:rPr>
        <w:t xml:space="preserve"> </w:t>
      </w:r>
      <w:r w:rsidRPr="00C93FFD">
        <w:rPr>
          <w:lang w:val="en-US"/>
        </w:rPr>
        <w:t>ever</w:t>
      </w:r>
      <w:r w:rsidR="009E43C7" w:rsidRPr="00C93FFD">
        <w:rPr>
          <w:lang w:val="en-US"/>
        </w:rPr>
        <w:t xml:space="preserve"> </w:t>
      </w:r>
      <w:r w:rsidRPr="00C93FFD">
        <w:rPr>
          <w:lang w:val="en-US"/>
        </w:rPr>
        <w:t>since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explain</w:t>
      </w:r>
      <w:r w:rsidR="009E43C7" w:rsidRPr="00C93FFD">
        <w:rPr>
          <w:lang w:val="en-US"/>
        </w:rPr>
        <w:t xml:space="preserve"> </w:t>
      </w:r>
      <w:r w:rsidRPr="00C93FFD">
        <w:rPr>
          <w:lang w:val="en-US"/>
        </w:rPr>
        <w:t>just</w:t>
      </w:r>
      <w:r w:rsidR="009E43C7" w:rsidRPr="00C93FFD">
        <w:rPr>
          <w:lang w:val="en-US"/>
        </w:rPr>
        <w:t xml:space="preserve"> </w:t>
      </w:r>
      <w:r w:rsidRPr="00C93FFD">
        <w:rPr>
          <w:lang w:val="en-US"/>
        </w:rPr>
        <w:t>how</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rare</w:t>
      </w:r>
      <w:r w:rsidR="009E43C7" w:rsidRPr="00C93FFD">
        <w:rPr>
          <w:lang w:val="en-US"/>
        </w:rPr>
        <w:t xml:space="preserve"> </w:t>
      </w:r>
      <w:r w:rsidRPr="00C93FFD">
        <w:rPr>
          <w:lang w:val="en-US"/>
        </w:rPr>
        <w:t>unmetrical</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could</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ousted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metrical</w:t>
      </w:r>
      <w:r w:rsidR="009E43C7" w:rsidRPr="00C93FFD">
        <w:rPr>
          <w:lang w:val="en-US"/>
        </w:rPr>
        <w:t xml:space="preserve"> </w:t>
      </w:r>
      <w:r w:rsidRPr="00C93FFD">
        <w:rPr>
          <w:lang w:val="en-US"/>
        </w:rPr>
        <w:t>common</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Giving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brief</w:t>
      </w:r>
      <w:r w:rsidR="009E43C7" w:rsidRPr="00C93FFD">
        <w:rPr>
          <w:lang w:val="en-US"/>
        </w:rPr>
        <w:t xml:space="preserve"> </w:t>
      </w:r>
      <w:r w:rsidRPr="00C93FFD">
        <w:rPr>
          <w:lang w:val="en-US"/>
        </w:rPr>
        <w:t>outline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scholarly</w:t>
      </w:r>
      <w:r w:rsidR="009E43C7" w:rsidRPr="00C93FFD">
        <w:rPr>
          <w:lang w:val="en-US"/>
        </w:rPr>
        <w:t xml:space="preserve"> </w:t>
      </w:r>
      <w:r w:rsidRPr="00C93FFD">
        <w:rPr>
          <w:lang w:val="en-US"/>
        </w:rPr>
        <w:t>effort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followed,</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my</w:t>
      </w:r>
      <w:r w:rsidR="009E43C7" w:rsidRPr="00C93FFD">
        <w:rPr>
          <w:lang w:val="en-US"/>
        </w:rPr>
        <w:t xml:space="preserve"> </w:t>
      </w:r>
      <w:r w:rsidRPr="00C93FFD">
        <w:rPr>
          <w:lang w:val="en-US"/>
        </w:rPr>
        <w:t>mind,</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somewhat</w:t>
      </w:r>
      <w:r w:rsidR="009E43C7" w:rsidRPr="00C93FFD">
        <w:rPr>
          <w:lang w:val="en-US"/>
        </w:rPr>
        <w:t xml:space="preserve"> </w:t>
      </w:r>
      <w:r w:rsidRPr="00C93FFD">
        <w:rPr>
          <w:lang w:val="en-US"/>
        </w:rPr>
        <w:t>run</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road,</w:t>
      </w:r>
      <w:r w:rsidR="009E43C7" w:rsidRPr="00C93FFD">
        <w:rPr>
          <w:lang w:val="en-US"/>
        </w:rPr>
        <w:t xml:space="preserve"> </w:t>
      </w:r>
      <w:r w:rsidRPr="00C93FFD">
        <w:rPr>
          <w:lang w:val="en-US"/>
        </w:rPr>
        <w:t>I</w:t>
      </w:r>
      <w:r w:rsidR="009E43C7" w:rsidRPr="00C93FFD">
        <w:rPr>
          <w:lang w:val="en-US"/>
        </w:rPr>
        <w:t xml:space="preserve"> </w:t>
      </w:r>
      <w:r w:rsidRPr="00C93FFD">
        <w:rPr>
          <w:lang w:val="en-US"/>
        </w:rPr>
        <w:t>then</w:t>
      </w:r>
      <w:r w:rsidR="009E43C7" w:rsidRPr="00C93FFD">
        <w:rPr>
          <w:lang w:val="en-US"/>
        </w:rPr>
        <w:t xml:space="preserve"> </w:t>
      </w:r>
      <w:r w:rsidRPr="00C93FFD">
        <w:rPr>
          <w:lang w:val="en-US"/>
        </w:rPr>
        <w:t>suggest</w:t>
      </w:r>
      <w:r w:rsidR="009E43C7" w:rsidRPr="00C93FFD">
        <w:rPr>
          <w:lang w:val="en-US"/>
        </w:rPr>
        <w:t xml:space="preserve"> </w:t>
      </w:r>
      <w:r w:rsidRPr="00C93FFD">
        <w:rPr>
          <w:lang w:val="en-US"/>
        </w:rPr>
        <w:t>shifting</w:t>
      </w:r>
      <w:r w:rsidR="009E43C7" w:rsidRPr="00C93FFD">
        <w:rPr>
          <w:lang w:val="en-US"/>
        </w:rPr>
        <w:t xml:space="preserve"> </w:t>
      </w:r>
      <w:r w:rsidRPr="00C93FFD">
        <w:rPr>
          <w:lang w:val="en-US"/>
        </w:rPr>
        <w:t>attention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adjective</w:t>
      </w:r>
      <w:r w:rsidR="009E43C7" w:rsidRPr="00C93FFD">
        <w:rPr>
          <w:lang w:val="en-US"/>
        </w:rPr>
        <w:t xml:space="preserve"> </w:t>
      </w:r>
      <w:r w:rsidRPr="001E4324">
        <w:rPr>
          <w:lang w:val="ru-RU"/>
        </w:rPr>
        <w:t>βροδοδάκτυλος</w:t>
      </w:r>
      <w:r w:rsidRPr="00C93FFD">
        <w:rPr>
          <w:lang w:val="en-US"/>
        </w:rPr>
        <w:t>.</w:t>
      </w:r>
    </w:p>
    <w:p w14:paraId="6C332A45" w14:textId="5ADD3C9A" w:rsidR="00D50147" w:rsidRPr="00C93FFD" w:rsidRDefault="00D50147" w:rsidP="0033150F">
      <w:pPr>
        <w:jc w:val="both"/>
        <w:rPr>
          <w:lang w:val="en-US"/>
        </w:rPr>
      </w:pPr>
      <w:r w:rsidRPr="00C93FFD">
        <w:rPr>
          <w:lang w:val="en-US"/>
        </w:rPr>
        <w:tab/>
        <w:t>D.</w:t>
      </w:r>
      <w:r w:rsidR="009E43C7" w:rsidRPr="00C93FFD">
        <w:rPr>
          <w:lang w:val="en-US"/>
        </w:rPr>
        <w:t xml:space="preserve"> </w:t>
      </w:r>
      <w:r w:rsidRPr="00C93FFD">
        <w:rPr>
          <w:lang w:val="en-US"/>
        </w:rPr>
        <w:t>Page</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first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voice</w:t>
      </w:r>
      <w:r w:rsidR="009E43C7" w:rsidRPr="00C93FFD">
        <w:rPr>
          <w:lang w:val="en-US"/>
        </w:rPr>
        <w:t xml:space="preserve"> </w:t>
      </w:r>
      <w:r w:rsidRPr="00C93FFD">
        <w:rPr>
          <w:lang w:val="en-US"/>
        </w:rPr>
        <w:t>doubt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obelise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whole</w:t>
      </w:r>
      <w:r w:rsidR="009E43C7" w:rsidRPr="00C93FFD">
        <w:rPr>
          <w:lang w:val="en-US"/>
        </w:rPr>
        <w:t xml:space="preserve"> </w:t>
      </w:r>
      <w:r w:rsidRPr="00C93FFD">
        <w:rPr>
          <w:lang w:val="en-US"/>
        </w:rPr>
        <w:t>phrase</w:t>
      </w:r>
      <w:r w:rsidR="009E43C7" w:rsidRPr="00C93FFD">
        <w:rPr>
          <w:lang w:val="en-US"/>
        </w:rPr>
        <w:t xml:space="preserve"> </w:t>
      </w:r>
      <w:r w:rsidRPr="00C93FFD">
        <w:rPr>
          <w:lang w:val="en-US"/>
        </w:rPr>
        <w:t>†</w:t>
      </w:r>
      <w:r w:rsidRPr="001E4324">
        <w:rPr>
          <w:lang w:val="ru-RU"/>
        </w:rPr>
        <w:t>ἀ</w:t>
      </w:r>
      <w:r w:rsidR="009E43C7" w:rsidRPr="00C93FFD">
        <w:rPr>
          <w:lang w:val="en-US"/>
        </w:rPr>
        <w:t xml:space="preserve"> </w:t>
      </w:r>
      <w:r w:rsidRPr="001E4324">
        <w:rPr>
          <w:lang w:val="ru-RU"/>
        </w:rPr>
        <w:t>βροδοδάκτυλος</w:t>
      </w:r>
      <w:r w:rsidR="009E43C7" w:rsidRPr="00C93FFD">
        <w:rPr>
          <w:lang w:val="en-US"/>
        </w:rPr>
        <w:t xml:space="preserve"> </w:t>
      </w:r>
      <w:r w:rsidRPr="001E4324">
        <w:rPr>
          <w:lang w:val="ru-RU"/>
        </w:rPr>
        <w:t>μήνα</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then</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96</w:t>
      </w:r>
      <w:r w:rsidR="009E43C7" w:rsidRPr="00C93FFD">
        <w:rPr>
          <w:lang w:val="en-US"/>
        </w:rPr>
        <w:t xml:space="preserve"> </w:t>
      </w:r>
      <w:r w:rsidRPr="00C93FFD">
        <w:rPr>
          <w:lang w:val="en-US"/>
        </w:rPr>
        <w:t>L–P),</w:t>
      </w:r>
      <w:r w:rsidR="009E43C7" w:rsidRPr="00C93FFD">
        <w:rPr>
          <w:lang w:val="en-US"/>
        </w:rPr>
        <w:t xml:space="preserve"> </w:t>
      </w:r>
      <w:r w:rsidRPr="00C93FFD">
        <w:rPr>
          <w:lang w:val="en-US"/>
        </w:rPr>
        <w:t>without</w:t>
      </w:r>
      <w:r w:rsidR="009E43C7" w:rsidRPr="00C93FFD">
        <w:rPr>
          <w:lang w:val="en-US"/>
        </w:rPr>
        <w:t xml:space="preserve"> </w:t>
      </w:r>
      <w:r w:rsidRPr="00C93FFD">
        <w:rPr>
          <w:lang w:val="en-US"/>
        </w:rPr>
        <w:t>accepting</w:t>
      </w:r>
      <w:r w:rsidR="009E43C7" w:rsidRPr="00C93FFD">
        <w:rPr>
          <w:lang w:val="en-US"/>
        </w:rPr>
        <w:t xml:space="preserve"> </w:t>
      </w:r>
      <w:r w:rsidRPr="001E4324">
        <w:rPr>
          <w:lang w:val="ru-RU"/>
        </w:rPr>
        <w:t>σελάννα</w:t>
      </w:r>
      <w:r w:rsidR="009E43C7" w:rsidRPr="00C93FFD">
        <w:rPr>
          <w:lang w:val="en-US"/>
        </w:rPr>
        <w:t xml:space="preserve"> </w:t>
      </w:r>
      <w:r w:rsidRPr="00C93FFD">
        <w:rPr>
          <w:lang w:val="en-US"/>
        </w:rPr>
        <w:t>either.</w:t>
      </w:r>
      <w:r w:rsidRPr="001E4324">
        <w:rPr>
          <w:rStyle w:val="a8"/>
          <w:lang w:val="ru-RU"/>
        </w:rPr>
        <w:footnoteReference w:id="1"/>
      </w:r>
      <w:r w:rsidR="009E43C7" w:rsidRPr="00C93FFD">
        <w:rPr>
          <w:lang w:val="en-US"/>
        </w:rPr>
        <w:t xml:space="preserve"> </w:t>
      </w:r>
      <w:r w:rsidRPr="00C93FFD">
        <w:rPr>
          <w:lang w:val="en-US"/>
        </w:rPr>
        <w:t>Putting</w:t>
      </w:r>
      <w:r w:rsidR="009E43C7" w:rsidRPr="00C93FFD">
        <w:rPr>
          <w:lang w:val="en-US"/>
        </w:rPr>
        <w:t xml:space="preserve"> </w:t>
      </w:r>
      <w:r w:rsidRPr="00C93FFD">
        <w:rPr>
          <w:lang w:val="en-US"/>
        </w:rPr>
        <w:t>explanations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simple</w:t>
      </w:r>
      <w:r w:rsidR="009E43C7" w:rsidRPr="00C93FFD">
        <w:rPr>
          <w:lang w:val="en-US"/>
        </w:rPr>
        <w:t xml:space="preserve"> </w:t>
      </w:r>
      <w:r w:rsidRPr="00C93FFD">
        <w:rPr>
          <w:lang w:val="en-US"/>
        </w:rPr>
        <w:t>one-word</w:t>
      </w:r>
      <w:r w:rsidR="009E43C7" w:rsidRPr="00C93FFD">
        <w:rPr>
          <w:lang w:val="en-US"/>
        </w:rPr>
        <w:t xml:space="preserve"> </w:t>
      </w:r>
      <w:r w:rsidRPr="00C93FFD">
        <w:rPr>
          <w:lang w:val="en-US"/>
        </w:rPr>
        <w:t>marginal</w:t>
      </w:r>
      <w:r w:rsidR="009E43C7" w:rsidRPr="00C93FFD">
        <w:rPr>
          <w:lang w:val="en-US"/>
        </w:rPr>
        <w:t xml:space="preserve"> </w:t>
      </w:r>
      <w:r w:rsidRPr="00C93FFD">
        <w:rPr>
          <w:lang w:val="en-US"/>
        </w:rPr>
        <w:t>gloss</w:t>
      </w:r>
      <w:r w:rsidRPr="001E4324">
        <w:rPr>
          <w:rStyle w:val="a8"/>
          <w:lang w:val="ru-RU"/>
        </w:rPr>
        <w:footnoteReference w:id="2"/>
      </w:r>
      <w:r w:rsidR="009E43C7" w:rsidRPr="00C93FFD">
        <w:rPr>
          <w:lang w:val="en-US"/>
        </w:rPr>
        <w:t xml:space="preserve"> </w:t>
      </w:r>
      <w:r w:rsidRPr="00C93FFD">
        <w:rPr>
          <w:lang w:val="en-US"/>
        </w:rPr>
        <w:t>aside,</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left</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either</w:t>
      </w:r>
      <w:r w:rsidR="009E43C7" w:rsidRPr="00C93FFD">
        <w:rPr>
          <w:lang w:val="en-US"/>
        </w:rPr>
        <w:t xml:space="preserve"> </w:t>
      </w:r>
      <w:r w:rsidRPr="00C93FFD">
        <w:rPr>
          <w:lang w:val="en-US"/>
        </w:rPr>
        <w:t>mechanical</w:t>
      </w:r>
      <w:r w:rsidR="009E43C7" w:rsidRPr="00C93FFD">
        <w:rPr>
          <w:lang w:val="en-US"/>
        </w:rPr>
        <w:t xml:space="preserve"> </w:t>
      </w:r>
      <w:r w:rsidRPr="00C93FFD">
        <w:rPr>
          <w:lang w:val="en-US"/>
        </w:rPr>
        <w:t>corruption</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kind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complex</w:t>
      </w:r>
      <w:r w:rsidR="009E43C7" w:rsidRPr="00C93FFD">
        <w:rPr>
          <w:lang w:val="en-US"/>
        </w:rPr>
        <w:t xml:space="preserve"> </w:t>
      </w:r>
      <w:r w:rsidRPr="00C93FFD">
        <w:rPr>
          <w:lang w:val="en-US"/>
        </w:rPr>
        <w:t>involvement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conscious</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semi-conscious</w:t>
      </w:r>
      <w:r w:rsidR="009E43C7" w:rsidRPr="00C93FFD">
        <w:rPr>
          <w:lang w:val="en-US"/>
        </w:rPr>
        <w:t xml:space="preserve"> </w:t>
      </w:r>
      <w:r w:rsidRPr="00C93FFD">
        <w:rPr>
          <w:lang w:val="en-US"/>
        </w:rPr>
        <w:t>mind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scribe</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number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text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any</w:t>
      </w:r>
      <w:r w:rsidR="009E43C7" w:rsidRPr="00C93FFD">
        <w:rPr>
          <w:lang w:val="en-US"/>
        </w:rPr>
        <w:t xml:space="preserve"> </w:t>
      </w:r>
      <w:r w:rsidRPr="00C93FFD">
        <w:rPr>
          <w:lang w:val="en-US"/>
        </w:rPr>
        <w:t>marginal</w:t>
      </w:r>
      <w:r w:rsidR="009E43C7" w:rsidRPr="00C93FFD">
        <w:rPr>
          <w:lang w:val="en-US"/>
        </w:rPr>
        <w:t xml:space="preserve"> </w:t>
      </w:r>
      <w:r w:rsidRPr="00C93FFD">
        <w:rPr>
          <w:lang w:val="en-US"/>
        </w:rPr>
        <w:t>exegetical</w:t>
      </w:r>
      <w:r w:rsidR="009E43C7" w:rsidRPr="00C93FFD">
        <w:rPr>
          <w:lang w:val="en-US"/>
        </w:rPr>
        <w:t xml:space="preserve"> </w:t>
      </w:r>
      <w:r w:rsidRPr="00C93FFD">
        <w:rPr>
          <w:lang w:val="en-US"/>
        </w:rPr>
        <w:t>material.</w:t>
      </w:r>
      <w:r w:rsidR="009E43C7" w:rsidRPr="00C93FFD">
        <w:rPr>
          <w:lang w:val="en-US"/>
        </w:rPr>
        <w:t xml:space="preserve"> </w:t>
      </w:r>
      <w:r w:rsidRPr="00C93FFD">
        <w:rPr>
          <w:lang w:val="en-US"/>
        </w:rPr>
        <w:t>R.</w:t>
      </w:r>
      <w:r w:rsidR="009E43C7" w:rsidRPr="00C93FFD">
        <w:rPr>
          <w:lang w:val="en-US"/>
        </w:rPr>
        <w:t xml:space="preserve"> </w:t>
      </w:r>
      <w:r w:rsidRPr="00C93FFD">
        <w:rPr>
          <w:lang w:val="en-US"/>
        </w:rPr>
        <w:t>Janko</w:t>
      </w:r>
      <w:r w:rsidR="009E43C7" w:rsidRPr="00C93FFD">
        <w:rPr>
          <w:lang w:val="en-US"/>
        </w:rPr>
        <w:t xml:space="preserve"> </w:t>
      </w:r>
      <w:r w:rsidRPr="00C93FFD">
        <w:rPr>
          <w:lang w:val="en-US"/>
        </w:rPr>
        <w:t>suggests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haplographic</w:t>
      </w:r>
      <w:r w:rsidR="009E43C7" w:rsidRPr="00C93FFD">
        <w:rPr>
          <w:lang w:val="en-US"/>
        </w:rPr>
        <w:t xml:space="preserve"> </w:t>
      </w:r>
      <w:r w:rsidRPr="00C93FFD">
        <w:rPr>
          <w:lang w:val="en-US"/>
        </w:rPr>
        <w:t>error</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further</w:t>
      </w:r>
      <w:r w:rsidR="009E43C7" w:rsidRPr="00C93FFD">
        <w:rPr>
          <w:lang w:val="en-US"/>
        </w:rPr>
        <w:t xml:space="preserve"> </w:t>
      </w:r>
      <w:r w:rsidRPr="00C93FFD">
        <w:rPr>
          <w:lang w:val="en-US"/>
        </w:rPr>
        <w:t>elements</w:t>
      </w:r>
      <w:r w:rsidR="009E43C7" w:rsidRPr="00C93FFD">
        <w:rPr>
          <w:lang w:val="en-US"/>
        </w:rPr>
        <w:t xml:space="preserve"> </w:t>
      </w:r>
      <w:r w:rsidRPr="00C93FFD">
        <w:rPr>
          <w:lang w:val="en-US"/>
        </w:rPr>
        <w:lastRenderedPageBreak/>
        <w:t>of</w:t>
      </w:r>
      <w:r w:rsidR="009E43C7" w:rsidRPr="00C93FFD">
        <w:rPr>
          <w:lang w:val="en-US"/>
        </w:rPr>
        <w:t xml:space="preserve"> </w:t>
      </w:r>
      <w:r w:rsidRPr="00C93FFD">
        <w:rPr>
          <w:lang w:val="en-US"/>
        </w:rPr>
        <w:t>conscious</w:t>
      </w:r>
      <w:r w:rsidR="009E43C7" w:rsidRPr="00C93FFD">
        <w:rPr>
          <w:lang w:val="en-US"/>
        </w:rPr>
        <w:t xml:space="preserve"> </w:t>
      </w:r>
      <w:r w:rsidRPr="00C93FFD">
        <w:rPr>
          <w:lang w:val="en-US"/>
        </w:rPr>
        <w:t>conjecturing</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“intelligent</w:t>
      </w:r>
      <w:r w:rsidR="009E43C7" w:rsidRPr="00C93FFD">
        <w:rPr>
          <w:lang w:val="en-US"/>
        </w:rPr>
        <w:t xml:space="preserve"> </w:t>
      </w:r>
      <w:r w:rsidRPr="00C93FFD">
        <w:rPr>
          <w:lang w:val="en-US"/>
        </w:rPr>
        <w:t>misreading”</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part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intelligent)</w:t>
      </w:r>
      <w:r w:rsidR="009E43C7" w:rsidRPr="00C93FFD">
        <w:rPr>
          <w:lang w:val="en-US"/>
        </w:rPr>
        <w:t xml:space="preserve"> </w:t>
      </w:r>
      <w:r w:rsidRPr="00C93FFD">
        <w:rPr>
          <w:lang w:val="en-US"/>
        </w:rPr>
        <w:t>scribe,</w:t>
      </w:r>
      <w:r w:rsidRPr="001E4324">
        <w:rPr>
          <w:rStyle w:val="a8"/>
          <w:lang w:val="ru-RU"/>
        </w:rPr>
        <w:footnoteReference w:id="3"/>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C.</w:t>
      </w:r>
      <w:r w:rsidR="009E43C7" w:rsidRPr="00C93FFD">
        <w:rPr>
          <w:lang w:val="en-US"/>
        </w:rPr>
        <w:t xml:space="preserve"> </w:t>
      </w:r>
      <w:r w:rsidRPr="00C93FFD">
        <w:rPr>
          <w:lang w:val="en-US"/>
        </w:rPr>
        <w:t>Neri</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fancy</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explanation</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well,</w:t>
      </w:r>
      <w:r w:rsidRPr="001E4324">
        <w:rPr>
          <w:rStyle w:val="a8"/>
          <w:lang w:val="ru-RU"/>
        </w:rPr>
        <w:footnoteReference w:id="4"/>
      </w:r>
      <w:r w:rsidR="009E43C7" w:rsidRPr="00C93FFD">
        <w:rPr>
          <w:lang w:val="en-US"/>
        </w:rPr>
        <w:t xml:space="preserve"> </w:t>
      </w:r>
      <w:r w:rsidRPr="00C93FFD">
        <w:rPr>
          <w:lang w:val="en-US"/>
        </w:rPr>
        <w:t>but</w:t>
      </w:r>
      <w:r w:rsidR="009E43C7" w:rsidRPr="00C93FFD">
        <w:rPr>
          <w:lang w:val="en-US"/>
        </w:rPr>
        <w:t xml:space="preserve"> </w:t>
      </w:r>
      <w:r w:rsidRPr="00C93FFD">
        <w:rPr>
          <w:lang w:val="en-US"/>
        </w:rPr>
        <w:t>prefers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consider</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gloss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complex</w:t>
      </w:r>
      <w:r w:rsidR="009E43C7" w:rsidRPr="00C93FFD">
        <w:rPr>
          <w:lang w:val="en-US"/>
        </w:rPr>
        <w:t xml:space="preserve"> </w:t>
      </w:r>
      <w:r w:rsidRPr="00C93FFD">
        <w:rPr>
          <w:lang w:val="en-US"/>
        </w:rPr>
        <w:t>provenance,</w:t>
      </w:r>
      <w:r w:rsidR="009E43C7" w:rsidRPr="00C93FFD">
        <w:rPr>
          <w:lang w:val="en-US"/>
        </w:rPr>
        <w:t xml:space="preserve"> </w:t>
      </w:r>
      <w:r w:rsidRPr="00C93FFD">
        <w:rPr>
          <w:lang w:val="en-US"/>
        </w:rPr>
        <w:t>stemming</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certain</w:t>
      </w:r>
      <w:r w:rsidR="009E43C7" w:rsidRPr="00C93FFD">
        <w:rPr>
          <w:lang w:val="en-US"/>
        </w:rPr>
        <w:t xml:space="preserve"> </w:t>
      </w:r>
      <w:r w:rsidRPr="00C93FFD">
        <w:rPr>
          <w:lang w:val="en-US"/>
        </w:rPr>
        <w:t>marginal</w:t>
      </w:r>
      <w:r w:rsidR="009E43C7" w:rsidRPr="00C93FFD">
        <w:rPr>
          <w:lang w:val="en-US"/>
        </w:rPr>
        <w:t xml:space="preserve"> </w:t>
      </w:r>
      <w:r w:rsidRPr="00C93FFD">
        <w:rPr>
          <w:lang w:val="en-US"/>
        </w:rPr>
        <w:t>notes</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dialect,</w:t>
      </w:r>
      <w:r w:rsidR="009E43C7" w:rsidRPr="00C93FFD">
        <w:rPr>
          <w:lang w:val="en-US"/>
        </w:rPr>
        <w:t xml:space="preserve"> </w:t>
      </w:r>
      <w:r w:rsidRPr="00C93FFD">
        <w:rPr>
          <w:lang w:val="en-US"/>
        </w:rPr>
        <w:t>Sapphic</w:t>
      </w:r>
      <w:r w:rsidR="009E43C7" w:rsidRPr="00C93FFD">
        <w:rPr>
          <w:lang w:val="en-US"/>
        </w:rPr>
        <w:t xml:space="preserve"> </w:t>
      </w:r>
      <w:r w:rsidRPr="00C93FFD">
        <w:rPr>
          <w:lang w:val="en-US"/>
        </w:rPr>
        <w:t>scholia,</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synonyms,</w:t>
      </w:r>
      <w:r w:rsidR="009E43C7" w:rsidRPr="00C93FFD">
        <w:rPr>
          <w:lang w:val="en-US"/>
        </w:rPr>
        <w:t xml:space="preserve"> </w:t>
      </w:r>
      <w:r w:rsidRPr="00C93FFD">
        <w:rPr>
          <w:lang w:val="en-US"/>
        </w:rPr>
        <w:t>later</w:t>
      </w:r>
      <w:r w:rsidR="009E43C7" w:rsidRPr="00C93FFD">
        <w:rPr>
          <w:lang w:val="en-US"/>
        </w:rPr>
        <w:t xml:space="preserve"> </w:t>
      </w:r>
      <w:r w:rsidRPr="00C93FFD">
        <w:rPr>
          <w:lang w:val="en-US"/>
        </w:rPr>
        <w:t>epitomised,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result</w:t>
      </w:r>
      <w:r w:rsidR="009E43C7" w:rsidRPr="00C93FFD">
        <w:rPr>
          <w:lang w:val="en-US"/>
        </w:rPr>
        <w:t xml:space="preserve"> </w:t>
      </w:r>
      <w:r w:rsidRPr="00C93FFD">
        <w:rPr>
          <w:lang w:val="en-US"/>
        </w:rPr>
        <w:t>crammed</w:t>
      </w:r>
      <w:r w:rsidR="009E43C7" w:rsidRPr="00C93FFD">
        <w:rPr>
          <w:lang w:val="en-US"/>
        </w:rPr>
        <w:t xml:space="preserve"> </w:t>
      </w:r>
      <w:r w:rsidRPr="00C93FFD">
        <w:rPr>
          <w:lang w:val="en-US"/>
        </w:rPr>
        <w:t>to</w:t>
      </w:r>
      <w:r w:rsidR="009E43C7" w:rsidRPr="00C93FFD">
        <w:rPr>
          <w:lang w:val="en-US"/>
        </w:rPr>
        <w:t xml:space="preserve"> </w:t>
      </w:r>
      <w:r w:rsidRPr="001E4324">
        <w:rPr>
          <w:lang w:val="ru-RU"/>
        </w:rPr>
        <w:t>ἄλλοι</w:t>
      </w:r>
      <w:r w:rsidR="009E43C7" w:rsidRPr="00C93FFD">
        <w:rPr>
          <w:lang w:val="en-US"/>
        </w:rPr>
        <w:t xml:space="preserve"> </w:t>
      </w:r>
      <w:r w:rsidRPr="001E4324">
        <w:rPr>
          <w:lang w:val="ru-RU"/>
        </w:rPr>
        <w:t>σελήνη</w:t>
      </w:r>
      <w:r w:rsidRPr="00C93FFD">
        <w:rPr>
          <w:lang w:val="en-US"/>
        </w:rPr>
        <w:t>,</w:t>
      </w:r>
      <w:r w:rsidR="009E43C7" w:rsidRPr="00C93FFD">
        <w:rPr>
          <w:lang w:val="en-US"/>
        </w:rPr>
        <w:t xml:space="preserve"> </w:t>
      </w:r>
      <w:r w:rsidRPr="001E4324">
        <w:rPr>
          <w:lang w:val="ru-RU"/>
        </w:rPr>
        <w:t>τινὲς</w:t>
      </w:r>
      <w:r w:rsidR="009E43C7" w:rsidRPr="00C93FFD">
        <w:rPr>
          <w:lang w:val="en-US"/>
        </w:rPr>
        <w:t xml:space="preserve"> </w:t>
      </w:r>
      <w:r w:rsidRPr="001E4324">
        <w:rPr>
          <w:lang w:val="ru-RU"/>
        </w:rPr>
        <w:t>δε</w:t>
      </w:r>
      <w:r w:rsidR="009E43C7" w:rsidRPr="00C93FFD">
        <w:rPr>
          <w:lang w:val="en-US"/>
        </w:rPr>
        <w:t xml:space="preserve"> </w:t>
      </w:r>
      <w:r w:rsidRPr="001E4324">
        <w:rPr>
          <w:lang w:val="ru-RU"/>
        </w:rPr>
        <w:t>μήνα</w:t>
      </w:r>
      <w:r w:rsidRPr="00C93FFD">
        <w:rPr>
          <w:lang w:val="en-US"/>
        </w:rPr>
        <w:t>,</w:t>
      </w:r>
      <w:r w:rsidR="009E43C7" w:rsidRPr="00C93FFD">
        <w:rPr>
          <w:lang w:val="en-US"/>
        </w:rPr>
        <w:t xml:space="preserve"> </w:t>
      </w:r>
      <w:r w:rsidRPr="00C93FFD">
        <w:rPr>
          <w:lang w:val="en-US"/>
        </w:rPr>
        <w:t>further</w:t>
      </w:r>
      <w:r w:rsidR="009E43C7" w:rsidRPr="00C93FFD">
        <w:rPr>
          <w:lang w:val="en-US"/>
        </w:rPr>
        <w:t xml:space="preserve"> </w:t>
      </w:r>
      <w:r w:rsidRPr="00C93FFD">
        <w:rPr>
          <w:lang w:val="en-US"/>
        </w:rPr>
        <w:t>abbreviated</w:t>
      </w:r>
      <w:r w:rsidR="009E43C7" w:rsidRPr="00C93FFD">
        <w:rPr>
          <w:lang w:val="en-US"/>
        </w:rPr>
        <w:t xml:space="preserve"> </w:t>
      </w:r>
      <w:r w:rsidRPr="00C93FFD">
        <w:rPr>
          <w:lang w:val="en-US"/>
        </w:rPr>
        <w:t>to</w:t>
      </w:r>
      <w:r w:rsidR="009E43C7" w:rsidRPr="00C93FFD">
        <w:rPr>
          <w:lang w:val="en-US"/>
        </w:rPr>
        <w:t xml:space="preserve"> </w:t>
      </w:r>
      <w:r w:rsidRPr="001E4324">
        <w:rPr>
          <w:lang w:val="ru-RU"/>
        </w:rPr>
        <w:t>σελήνη</w:t>
      </w:r>
      <w:r w:rsidR="009E43C7" w:rsidRPr="00C93FFD">
        <w:rPr>
          <w:lang w:val="en-US"/>
        </w:rPr>
        <w:t xml:space="preserve"> </w:t>
      </w:r>
      <w:r w:rsidRPr="001E4324">
        <w:rPr>
          <w:lang w:val="ru-RU"/>
        </w:rPr>
        <w:t>μήνα</w:t>
      </w:r>
      <w:r w:rsidRPr="00C93FFD">
        <w:rPr>
          <w:lang w:val="en-US"/>
        </w:rPr>
        <w:t>.</w:t>
      </w:r>
      <w:r w:rsidRPr="001E4324">
        <w:rPr>
          <w:rStyle w:val="a8"/>
          <w:lang w:val="ru-RU"/>
        </w:rPr>
        <w:footnoteReference w:id="5"/>
      </w:r>
      <w:r w:rsidR="009E43C7" w:rsidRPr="00C93FFD">
        <w:rPr>
          <w:lang w:val="en-US"/>
        </w:rPr>
        <w:t xml:space="preserve"> </w:t>
      </w:r>
      <w:r w:rsidRPr="00C93FFD">
        <w:rPr>
          <w:lang w:val="en-US"/>
        </w:rPr>
        <w:t>Neri,</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comes</w:t>
      </w:r>
      <w:r w:rsidR="009E43C7" w:rsidRPr="00C93FFD">
        <w:rPr>
          <w:lang w:val="en-US"/>
        </w:rPr>
        <w:t xml:space="preserve"> </w:t>
      </w:r>
      <w:r w:rsidRPr="00C93FFD">
        <w:rPr>
          <w:lang w:val="en-US"/>
        </w:rPr>
        <w:t>close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idea</w:t>
      </w:r>
      <w:r w:rsidR="009E43C7" w:rsidRPr="00C93FFD">
        <w:rPr>
          <w:lang w:val="en-US"/>
        </w:rPr>
        <w:t xml:space="preserve"> </w:t>
      </w:r>
      <w:r w:rsidRPr="00C93FFD">
        <w:rPr>
          <w:lang w:val="en-US"/>
        </w:rPr>
        <w:t>suggested</w:t>
      </w:r>
      <w:r w:rsidR="009E43C7" w:rsidRPr="00C93FFD">
        <w:rPr>
          <w:lang w:val="en-US"/>
        </w:rPr>
        <w:t xml:space="preserve"> </w:t>
      </w:r>
      <w:r w:rsidRPr="00C93FFD">
        <w:rPr>
          <w:lang w:val="en-US"/>
        </w:rPr>
        <w:t>below,</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still</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consider</w:t>
      </w:r>
      <w:r w:rsidR="009E43C7" w:rsidRPr="00C93FFD">
        <w:rPr>
          <w:lang w:val="en-US"/>
        </w:rPr>
        <w:t xml:space="preserve"> </w:t>
      </w:r>
      <w:r w:rsidRPr="00C93FFD">
        <w:rPr>
          <w:lang w:val="en-US"/>
        </w:rPr>
        <w:t>glossing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initial</w:t>
      </w:r>
      <w:r w:rsidR="009E43C7" w:rsidRPr="00C93FFD">
        <w:rPr>
          <w:lang w:val="en-US"/>
        </w:rPr>
        <w:t xml:space="preserve"> </w:t>
      </w:r>
      <w:r w:rsidRPr="00C93FFD">
        <w:rPr>
          <w:lang w:val="en-US"/>
        </w:rPr>
        <w:t>cause,</w:t>
      </w:r>
      <w:r w:rsidR="009E43C7" w:rsidRPr="00C93FFD">
        <w:rPr>
          <w:lang w:val="en-US"/>
        </w:rPr>
        <w:t xml:space="preserve"> </w:t>
      </w:r>
      <w:r w:rsidRPr="00C93FFD">
        <w:rPr>
          <w:lang w:val="en-US"/>
        </w:rPr>
        <w:t>with</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then</w:t>
      </w:r>
      <w:r w:rsidR="009E43C7" w:rsidRPr="00C93FFD">
        <w:rPr>
          <w:lang w:val="en-US"/>
        </w:rPr>
        <w:t xml:space="preserve"> </w:t>
      </w:r>
      <w:r w:rsidRPr="00C93FFD">
        <w:rPr>
          <w:lang w:val="en-US"/>
        </w:rPr>
        <w:t>prevailing</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variant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right,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pleasing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ear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still</w:t>
      </w:r>
      <w:r w:rsidR="009E43C7" w:rsidRPr="00C93FFD">
        <w:rPr>
          <w:lang w:val="en-US"/>
        </w:rPr>
        <w:t xml:space="preserve"> </w:t>
      </w:r>
      <w:r w:rsidRPr="00C93FFD">
        <w:rPr>
          <w:lang w:val="en-US"/>
        </w:rPr>
        <w:t>had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rhythm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Homeric</w:t>
      </w:r>
      <w:r w:rsidR="009E43C7" w:rsidRPr="00C93FFD">
        <w:rPr>
          <w:lang w:val="en-US"/>
        </w:rPr>
        <w:t xml:space="preserve"> </w:t>
      </w:r>
      <w:r w:rsidRPr="00C93FFD">
        <w:rPr>
          <w:lang w:val="en-US"/>
        </w:rPr>
        <w:t>clausula</w:t>
      </w:r>
      <w:r w:rsidR="009E43C7" w:rsidRPr="00C93FFD">
        <w:rPr>
          <w:lang w:val="en-US"/>
        </w:rPr>
        <w:t xml:space="preserve"> </w:t>
      </w:r>
      <w:r w:rsidRPr="001E4324">
        <w:rPr>
          <w:lang w:val="ru-RU"/>
        </w:rPr>
        <w:t>βροδοδάκτυλος</w:t>
      </w:r>
      <w:r w:rsidR="009E43C7" w:rsidRPr="00C93FFD">
        <w:rPr>
          <w:lang w:val="en-US"/>
        </w:rPr>
        <w:t xml:space="preserve"> </w:t>
      </w:r>
      <w:r w:rsidRPr="001E4324">
        <w:rPr>
          <w:lang w:val="ru-RU"/>
        </w:rPr>
        <w:t>η</w:t>
      </w:r>
      <w:r w:rsidRPr="00C93FFD">
        <w:rPr>
          <w:lang w:val="en-US"/>
        </w:rPr>
        <w:t>̓</w:t>
      </w:r>
      <w:r w:rsidRPr="001E4324">
        <w:rPr>
          <w:lang w:val="ru-RU"/>
        </w:rPr>
        <w:t>ώς</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minds.</w:t>
      </w:r>
      <w:r w:rsidR="009E43C7" w:rsidRPr="00C93FFD">
        <w:rPr>
          <w:rStyle w:val="a8"/>
          <w:lang w:val="en-US"/>
        </w:rPr>
        <w:t xml:space="preserve"> </w:t>
      </w:r>
      <w:r w:rsidRPr="001E4324">
        <w:rPr>
          <w:rStyle w:val="a8"/>
          <w:lang w:val="ru-RU"/>
        </w:rPr>
        <w:footnoteReference w:id="6"/>
      </w:r>
    </w:p>
    <w:p w14:paraId="01E97B87" w14:textId="3B10C41F" w:rsidR="00D50147" w:rsidRPr="00C93FFD" w:rsidRDefault="00D50147" w:rsidP="0033150F">
      <w:pPr>
        <w:jc w:val="both"/>
        <w:rPr>
          <w:lang w:val="en-US"/>
        </w:rPr>
      </w:pPr>
      <w:r w:rsidRPr="00C93FFD">
        <w:rPr>
          <w:lang w:val="en-US"/>
        </w:rPr>
        <w:tab/>
        <w:t>Let</w:t>
      </w:r>
      <w:r w:rsidR="009E43C7" w:rsidRPr="00C93FFD">
        <w:rPr>
          <w:lang w:val="en-US"/>
        </w:rPr>
        <w:t xml:space="preserve"> </w:t>
      </w:r>
      <w:r w:rsidRPr="00C93FFD">
        <w:rPr>
          <w:lang w:val="en-US"/>
        </w:rPr>
        <w:t>us</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turn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adjective</w:t>
      </w:r>
      <w:r w:rsidR="009E43C7" w:rsidRPr="00C93FFD">
        <w:rPr>
          <w:lang w:val="en-US"/>
        </w:rPr>
        <w:t xml:space="preserve"> </w:t>
      </w:r>
      <w:r w:rsidRPr="001E4324">
        <w:rPr>
          <w:lang w:val="ru-RU"/>
        </w:rPr>
        <w:t>βροδοδάκτυλος</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voice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point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difference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Deemed</w:t>
      </w:r>
      <w:r w:rsidR="009E43C7" w:rsidRPr="00C93FFD">
        <w:rPr>
          <w:lang w:val="en-US"/>
        </w:rPr>
        <w:t xml:space="preserve"> </w:t>
      </w:r>
      <w:r w:rsidRPr="00C93FFD">
        <w:rPr>
          <w:lang w:val="en-US"/>
        </w:rPr>
        <w:t>(wrongly</w:t>
      </w:r>
      <w:r w:rsidRPr="001E4324">
        <w:rPr>
          <w:rStyle w:val="a8"/>
          <w:lang w:val="ru-RU"/>
        </w:rPr>
        <w:footnoteReference w:id="7"/>
      </w:r>
      <w:r w:rsidRPr="00C93FFD">
        <w:rPr>
          <w:lang w:val="en-US"/>
        </w:rPr>
        <w:t>)</w:t>
      </w:r>
      <w:r w:rsidR="009E43C7" w:rsidRPr="00C93FFD">
        <w:rPr>
          <w:lang w:val="en-US"/>
        </w:rPr>
        <w:t xml:space="preserve"> </w:t>
      </w:r>
      <w:r w:rsidRPr="00C93FFD">
        <w:rPr>
          <w:lang w:val="en-US"/>
        </w:rPr>
        <w:t>unsuitable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attribute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moon,</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corruptive</w:t>
      </w:r>
      <w:r w:rsidR="009E43C7" w:rsidRPr="00C93FFD">
        <w:rPr>
          <w:lang w:val="en-US"/>
        </w:rPr>
        <w:t xml:space="preserve"> </w:t>
      </w:r>
      <w:r w:rsidRPr="00C93FFD">
        <w:rPr>
          <w:lang w:val="en-US"/>
        </w:rPr>
        <w:t>potential</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transpires,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given</w:t>
      </w:r>
      <w:r w:rsidR="009E43C7" w:rsidRPr="00C93FFD">
        <w:rPr>
          <w:lang w:val="en-US"/>
        </w:rPr>
        <w:t xml:space="preserve"> </w:t>
      </w:r>
      <w:r w:rsidRPr="00C93FFD">
        <w:rPr>
          <w:lang w:val="en-US"/>
        </w:rPr>
        <w:t>enough</w:t>
      </w:r>
      <w:r w:rsidR="009E43C7" w:rsidRPr="00C93FFD">
        <w:rPr>
          <w:lang w:val="en-US"/>
        </w:rPr>
        <w:t xml:space="preserve"> </w:t>
      </w:r>
      <w:r w:rsidRPr="00C93FFD">
        <w:rPr>
          <w:lang w:val="en-US"/>
        </w:rPr>
        <w:t>attention,</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obtrusive</w:t>
      </w:r>
      <w:r w:rsidR="009E43C7" w:rsidRPr="00C93FFD">
        <w:rPr>
          <w:lang w:val="en-US"/>
        </w:rPr>
        <w:t xml:space="preserve"> </w:t>
      </w:r>
      <w:r w:rsidRPr="00C93FFD">
        <w:rPr>
          <w:lang w:val="en-US"/>
        </w:rPr>
        <w:t>unmetrical</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disyllabic</w:t>
      </w:r>
      <w:r w:rsidR="009E43C7" w:rsidRPr="00C93FFD">
        <w:rPr>
          <w:lang w:val="en-US"/>
        </w:rPr>
        <w:t xml:space="preserve"> </w:t>
      </w:r>
      <w:r w:rsidRPr="00C93FFD">
        <w:rPr>
          <w:lang w:val="en-US"/>
        </w:rPr>
        <w:t>could</w:t>
      </w:r>
      <w:r w:rsidR="009E43C7" w:rsidRPr="00C93FFD">
        <w:rPr>
          <w:lang w:val="en-US"/>
        </w:rPr>
        <w:t xml:space="preserve"> </w:t>
      </w:r>
      <w:r w:rsidRPr="00C93FFD">
        <w:rPr>
          <w:lang w:val="en-US"/>
        </w:rPr>
        <w:t>offer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welcome</w:t>
      </w:r>
      <w:r w:rsidR="009E43C7" w:rsidRPr="00C93FFD">
        <w:rPr>
          <w:lang w:val="en-US"/>
        </w:rPr>
        <w:t xml:space="preserve"> </w:t>
      </w:r>
      <w:r w:rsidRPr="00C93FFD">
        <w:rPr>
          <w:lang w:val="en-US"/>
        </w:rPr>
        <w:t>hint.</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I</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suggest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dactylic</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together</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article</w:t>
      </w:r>
      <w:r w:rsidR="009E43C7" w:rsidRPr="00C93FFD">
        <w:rPr>
          <w:lang w:val="en-US"/>
        </w:rPr>
        <w:t xml:space="preserve"> </w:t>
      </w:r>
      <w:r w:rsidRPr="00C93FFD">
        <w:rPr>
          <w:lang w:val="en-US"/>
        </w:rPr>
        <w:t>forming</w:t>
      </w:r>
      <w:r w:rsidR="009E43C7" w:rsidRPr="00C93FFD">
        <w:rPr>
          <w:lang w:val="en-US"/>
        </w:rPr>
        <w:t xml:space="preserve"> </w:t>
      </w:r>
      <w:r w:rsidRPr="00C93FFD">
        <w:rPr>
          <w:lang w:val="en-US"/>
        </w:rPr>
        <w:t>2da)</w:t>
      </w:r>
      <w:r w:rsidR="009E43C7" w:rsidRPr="00C93FFD">
        <w:rPr>
          <w:lang w:val="en-US"/>
        </w:rPr>
        <w:t xml:space="preserve"> </w:t>
      </w:r>
      <w:r w:rsidRPr="00C93FFD">
        <w:rPr>
          <w:lang w:val="en-US"/>
        </w:rPr>
        <w:t>Homeric</w:t>
      </w:r>
      <w:r w:rsidR="009E43C7" w:rsidRPr="00C93FFD">
        <w:rPr>
          <w:lang w:val="en-US"/>
        </w:rPr>
        <w:t xml:space="preserve"> </w:t>
      </w:r>
      <w:r w:rsidRPr="00C93FFD">
        <w:rPr>
          <w:lang w:val="en-US"/>
        </w:rPr>
        <w:t>adjective</w:t>
      </w:r>
      <w:r w:rsidR="009E43C7" w:rsidRPr="00C93FFD">
        <w:rPr>
          <w:lang w:val="en-US"/>
        </w:rPr>
        <w:t xml:space="preserve"> </w:t>
      </w:r>
      <w:r w:rsidRPr="001E4324">
        <w:rPr>
          <w:lang w:val="ru-RU"/>
        </w:rPr>
        <w:t>βροδοδάκτυλος</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fixed</w:t>
      </w:r>
      <w:r w:rsidR="009E43C7" w:rsidRPr="00C93FFD">
        <w:rPr>
          <w:lang w:val="en-US"/>
        </w:rPr>
        <w:t xml:space="preserve"> </w:t>
      </w:r>
      <w:r w:rsidRPr="00C93FFD">
        <w:rPr>
          <w:lang w:val="en-US"/>
        </w:rPr>
        <w:t>position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fifth</w:t>
      </w:r>
      <w:r w:rsidR="009E43C7" w:rsidRPr="00C93FFD">
        <w:rPr>
          <w:lang w:val="en-US"/>
        </w:rPr>
        <w:t xml:space="preserve"> </w:t>
      </w:r>
      <w:r w:rsidRPr="00C93FFD">
        <w:rPr>
          <w:lang w:val="en-US"/>
        </w:rPr>
        <w:t>foot</w:t>
      </w:r>
      <w:r w:rsidR="009E43C7" w:rsidRPr="00C93FFD">
        <w:rPr>
          <w:lang w:val="en-US"/>
        </w:rPr>
        <w:t xml:space="preserve"> </w:t>
      </w:r>
      <w:r w:rsidRPr="00C93FFD">
        <w:rPr>
          <w:lang w:val="en-US"/>
        </w:rPr>
        <w:t>(see</w:t>
      </w:r>
      <w:r w:rsidR="009E43C7" w:rsidRPr="00C93FFD">
        <w:rPr>
          <w:lang w:val="en-US"/>
        </w:rPr>
        <w:t xml:space="preserve"> </w:t>
      </w:r>
      <w:r w:rsidRPr="00C93FFD">
        <w:rPr>
          <w:lang w:val="en-US"/>
        </w:rPr>
        <w:t>LfrgE</w:t>
      </w:r>
      <w:r w:rsidR="009E43C7" w:rsidRPr="00C93FFD">
        <w:rPr>
          <w:lang w:val="en-US"/>
        </w:rPr>
        <w:t xml:space="preserve"> </w:t>
      </w:r>
      <w:r w:rsidRPr="00C93FFD">
        <w:rPr>
          <w:lang w:val="en-US"/>
        </w:rPr>
        <w:t>s.</w:t>
      </w:r>
      <w:r w:rsidR="009E43C7" w:rsidRPr="00C93FFD">
        <w:rPr>
          <w:lang w:val="en-US"/>
        </w:rPr>
        <w:t xml:space="preserve"> </w:t>
      </w:r>
      <w:r w:rsidRPr="00C93FFD">
        <w:rPr>
          <w:lang w:val="en-US"/>
        </w:rPr>
        <w:t>v.),</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epithet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disyllabic</w:t>
      </w:r>
      <w:r w:rsidR="009E43C7" w:rsidRPr="00C93FFD">
        <w:rPr>
          <w:lang w:val="en-US"/>
        </w:rPr>
        <w:t xml:space="preserve"> </w:t>
      </w:r>
      <w:r w:rsidRPr="001E4324">
        <w:rPr>
          <w:lang w:val="ru-RU"/>
        </w:rPr>
        <w:t>ἠώς</w:t>
      </w:r>
      <w:r w:rsidRPr="00C93FFD">
        <w:rPr>
          <w:lang w:val="en-US"/>
        </w:rPr>
        <w:t>,</w:t>
      </w:r>
      <w:r w:rsidR="009E43C7" w:rsidRPr="00C93FFD">
        <w:rPr>
          <w:lang w:val="en-US"/>
        </w:rPr>
        <w:t xml:space="preserve"> </w:t>
      </w:r>
      <w:r w:rsidRPr="00C93FFD">
        <w:rPr>
          <w:lang w:val="en-US"/>
        </w:rPr>
        <w:t>prevailed</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Sapphic</w:t>
      </w:r>
      <w:r w:rsidR="009E43C7" w:rsidRPr="00C93FFD">
        <w:rPr>
          <w:lang w:val="en-US"/>
        </w:rPr>
        <w:t xml:space="preserve"> </w:t>
      </w:r>
      <w:r w:rsidRPr="00C93FFD">
        <w:rPr>
          <w:lang w:val="en-US"/>
        </w:rPr>
        <w:t>context</w:t>
      </w:r>
      <w:r w:rsidR="009E43C7" w:rsidRPr="00C93FFD">
        <w:rPr>
          <w:lang w:val="en-US"/>
        </w:rPr>
        <w:t xml:space="preserve"> </w:t>
      </w:r>
      <w:r w:rsidRPr="00C93FFD">
        <w:rPr>
          <w:lang w:val="en-US"/>
        </w:rPr>
        <w:t>altogether.</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ultimate</w:t>
      </w:r>
      <w:r w:rsidR="009E43C7" w:rsidRPr="00C93FFD">
        <w:rPr>
          <w:lang w:val="en-US"/>
        </w:rPr>
        <w:t xml:space="preserve"> </w:t>
      </w:r>
      <w:r w:rsidRPr="00C93FFD">
        <w:rPr>
          <w:lang w:val="en-US"/>
        </w:rPr>
        <w:t>scribe</w:t>
      </w:r>
      <w:r w:rsidR="009E43C7" w:rsidRPr="00C93FFD">
        <w:rPr>
          <w:lang w:val="en-US"/>
        </w:rPr>
        <w:t xml:space="preserve"> </w:t>
      </w:r>
      <w:r w:rsidRPr="00C93FFD">
        <w:rPr>
          <w:lang w:val="en-US"/>
        </w:rPr>
        <w:t>became</w:t>
      </w:r>
      <w:r w:rsidR="009E43C7" w:rsidRPr="00C93FFD">
        <w:rPr>
          <w:lang w:val="en-US"/>
        </w:rPr>
        <w:t xml:space="preserve"> </w:t>
      </w:r>
      <w:r w:rsidRPr="00C93FFD">
        <w:rPr>
          <w:lang w:val="en-US"/>
        </w:rPr>
        <w:t>ignorant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any</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whatever</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Schubart</w:t>
      </w:r>
      <w:r w:rsidR="009E43C7" w:rsidRPr="00C93FFD">
        <w:rPr>
          <w:lang w:val="en-US"/>
        </w:rPr>
        <w:t xml:space="preserve"> </w:t>
      </w:r>
      <w:r w:rsidRPr="00C93FFD">
        <w:rPr>
          <w:lang w:val="en-US"/>
        </w:rPr>
        <w:t>commenting</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quality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w:t>
      </w:r>
      <w:r w:rsidR="00CA00E2" w:rsidRPr="00C93FFD">
        <w:rPr>
          <w:lang w:val="en-US"/>
        </w:rPr>
        <w:t>b</w:t>
      </w:r>
      <w:r w:rsidRPr="00C93FFD">
        <w:rPr>
          <w:lang w:val="en-US"/>
        </w:rPr>
        <w:t>erol.</w:t>
      </w:r>
      <w:r w:rsidR="009E43C7" w:rsidRPr="00C93FFD">
        <w:rPr>
          <w:lang w:val="en-US"/>
        </w:rPr>
        <w:t xml:space="preserve"> </w:t>
      </w:r>
      <w:r w:rsidRPr="00C93FFD">
        <w:rPr>
          <w:lang w:val="en-US"/>
        </w:rPr>
        <w:t>9722</w:t>
      </w:r>
      <w:r w:rsidR="009E43C7" w:rsidRPr="00C93FFD">
        <w:rPr>
          <w:lang w:val="en-US"/>
        </w:rPr>
        <w:t xml:space="preserve"> </w:t>
      </w:r>
      <w:r w:rsidRPr="00C93FFD">
        <w:rPr>
          <w:lang w:val="en-US"/>
        </w:rPr>
        <w:t>dated</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6</w:t>
      </w:r>
      <w:r w:rsidRPr="00C93FFD">
        <w:rPr>
          <w:vertAlign w:val="superscript"/>
          <w:lang w:val="en-US"/>
        </w:rPr>
        <w:t>th</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7</w:t>
      </w:r>
      <w:r w:rsidRPr="00C93FFD">
        <w:rPr>
          <w:vertAlign w:val="superscript"/>
          <w:lang w:val="en-US"/>
        </w:rPr>
        <w:t>th</w:t>
      </w:r>
      <w:r w:rsidR="009E43C7" w:rsidRPr="00C93FFD">
        <w:rPr>
          <w:lang w:val="en-US"/>
        </w:rPr>
        <w:t xml:space="preserve"> </w:t>
      </w:r>
      <w:r w:rsidRPr="00C93FFD">
        <w:rPr>
          <w:lang w:val="en-US"/>
        </w:rPr>
        <w:t>CE</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Sapphic</w:t>
      </w:r>
      <w:r w:rsidR="009E43C7" w:rsidRPr="00C93FFD">
        <w:rPr>
          <w:lang w:val="en-US"/>
        </w:rPr>
        <w:t xml:space="preserve"> </w:t>
      </w:r>
      <w:r w:rsidRPr="00C93FFD">
        <w:rPr>
          <w:lang w:val="en-US"/>
        </w:rPr>
        <w:t>texts</w:t>
      </w:r>
      <w:r w:rsidR="009E43C7" w:rsidRPr="00C93FFD">
        <w:rPr>
          <w:lang w:val="en-US"/>
        </w:rPr>
        <w:t xml:space="preserve"> </w:t>
      </w:r>
      <w:r w:rsidRPr="00C93FFD">
        <w:rPr>
          <w:lang w:val="en-US"/>
        </w:rPr>
        <w:t>were</w:t>
      </w:r>
      <w:r w:rsidR="009E43C7" w:rsidRPr="00C93FFD">
        <w:rPr>
          <w:lang w:val="en-US"/>
        </w:rPr>
        <w:t xml:space="preserve"> </w:t>
      </w:r>
      <w:r w:rsidRPr="00C93FFD">
        <w:rPr>
          <w:lang w:val="en-US"/>
        </w:rPr>
        <w:t>long</w:t>
      </w:r>
      <w:r w:rsidR="009E43C7" w:rsidRPr="00C93FFD">
        <w:rPr>
          <w:lang w:val="en-US"/>
        </w:rPr>
        <w:t xml:space="preserve"> </w:t>
      </w:r>
      <w:r w:rsidRPr="00C93FFD">
        <w:rPr>
          <w:lang w:val="en-US"/>
        </w:rPr>
        <w:t>held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hands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people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knew</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Homer,</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ἠώς</w:t>
      </w:r>
      <w:r w:rsidR="009E43C7" w:rsidRPr="00C93FFD">
        <w:rPr>
          <w:lang w:val="en-US"/>
        </w:rPr>
        <w:t xml:space="preserve"> </w:t>
      </w:r>
      <w:r w:rsidRPr="00C93FFD">
        <w:rPr>
          <w:lang w:val="en-US"/>
        </w:rPr>
        <w:t>could</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directly</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text</w:t>
      </w:r>
      <w:r w:rsidR="009E43C7" w:rsidRPr="00C93FFD">
        <w:rPr>
          <w:lang w:val="en-US"/>
        </w:rPr>
        <w:t xml:space="preserve"> </w:t>
      </w:r>
      <w:r w:rsidRPr="00C93FFD">
        <w:rPr>
          <w:lang w:val="en-US"/>
        </w:rPr>
        <w:t>ousting</w:t>
      </w:r>
      <w:r w:rsidR="009E43C7" w:rsidRPr="00C93FFD">
        <w:rPr>
          <w:lang w:val="en-US"/>
        </w:rPr>
        <w:t xml:space="preserve"> </w:t>
      </w:r>
      <w:r w:rsidRPr="001E4324">
        <w:rPr>
          <w:lang w:val="ru-RU"/>
        </w:rPr>
        <w:t>σελάννα</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making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line</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dactylic</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should</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phalecian)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could</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treated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semi-conscious</w:t>
      </w:r>
      <w:r w:rsidR="009E43C7" w:rsidRPr="00C93FFD">
        <w:rPr>
          <w:lang w:val="en-US"/>
        </w:rPr>
        <w:t xml:space="preserve"> </w:t>
      </w:r>
      <w:r w:rsidRPr="00C93FFD">
        <w:rPr>
          <w:lang w:val="en-US"/>
        </w:rPr>
        <w:t>instance</w:t>
      </w:r>
      <w:r w:rsidR="009E43C7" w:rsidRPr="00C93FFD">
        <w:rPr>
          <w:lang w:val="en-US"/>
        </w:rPr>
        <w:t xml:space="preserve"> </w:t>
      </w:r>
      <w:r w:rsidRPr="00C93FFD">
        <w:rPr>
          <w:lang w:val="en-US"/>
        </w:rPr>
        <w:t>of</w:t>
      </w:r>
      <w:r w:rsidR="009E43C7" w:rsidRPr="00C93FFD">
        <w:rPr>
          <w:lang w:val="en-US"/>
        </w:rPr>
        <w:t xml:space="preserve"> </w:t>
      </w:r>
      <w:r w:rsidRPr="00C93FFD">
        <w:rPr>
          <w:i/>
          <w:iCs/>
          <w:lang w:val="en-US"/>
        </w:rPr>
        <w:t>dictation</w:t>
      </w:r>
      <w:r w:rsidR="009E43C7" w:rsidRPr="00C93FFD">
        <w:rPr>
          <w:i/>
          <w:iCs/>
          <w:lang w:val="en-US"/>
        </w:rPr>
        <w:t xml:space="preserve"> </w:t>
      </w:r>
      <w:r w:rsidRPr="00C93FFD">
        <w:rPr>
          <w:i/>
          <w:iCs/>
          <w:lang w:val="en-US"/>
        </w:rPr>
        <w:t>interne</w:t>
      </w:r>
      <w:r w:rsidRPr="00C93FFD">
        <w:rPr>
          <w:lang w:val="en-US"/>
        </w:rPr>
        <w:t>.</w:t>
      </w:r>
      <w:r w:rsidR="009E43C7" w:rsidRPr="00C93FFD">
        <w:rPr>
          <w:lang w:val="en-US"/>
        </w:rPr>
        <w:t xml:space="preserve"> </w:t>
      </w:r>
      <w:r w:rsidRPr="00C93FFD">
        <w:rPr>
          <w:lang w:val="en-US"/>
        </w:rPr>
        <w:t>Later</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conscious</w:t>
      </w:r>
      <w:r w:rsidR="009E43C7" w:rsidRPr="00C93FFD">
        <w:rPr>
          <w:lang w:val="en-US"/>
        </w:rPr>
        <w:t xml:space="preserve"> </w:t>
      </w:r>
      <w:r w:rsidRPr="00C93FFD">
        <w:rPr>
          <w:lang w:val="en-US"/>
        </w:rPr>
        <w:t>moment,</w:t>
      </w:r>
      <w:r w:rsidR="009E43C7" w:rsidRPr="00C93FFD">
        <w:rPr>
          <w:lang w:val="en-US"/>
        </w:rPr>
        <w:t xml:space="preserve"> </w:t>
      </w:r>
      <w:r w:rsidRPr="00C93FFD">
        <w:rPr>
          <w:lang w:val="en-US"/>
        </w:rPr>
        <w:t>another</w:t>
      </w:r>
      <w:r w:rsidR="009E43C7" w:rsidRPr="00C93FFD">
        <w:rPr>
          <w:lang w:val="en-US"/>
        </w:rPr>
        <w:t xml:space="preserve"> </w:t>
      </w:r>
      <w:r w:rsidRPr="00C93FFD">
        <w:rPr>
          <w:lang w:val="en-US"/>
        </w:rPr>
        <w:t>scholarly</w:t>
      </w:r>
      <w:r w:rsidR="009E43C7" w:rsidRPr="00C93FFD">
        <w:rPr>
          <w:lang w:val="en-US"/>
        </w:rPr>
        <w:t xml:space="preserve"> </w:t>
      </w:r>
      <w:r w:rsidRPr="00C93FFD">
        <w:rPr>
          <w:lang w:val="en-US"/>
        </w:rPr>
        <w:t>scribe</w:t>
      </w:r>
      <w:r w:rsidR="009E43C7" w:rsidRPr="00C93FFD">
        <w:rPr>
          <w:lang w:val="en-US"/>
        </w:rPr>
        <w:t xml:space="preserve"> </w:t>
      </w:r>
      <w:r w:rsidRPr="00C93FFD">
        <w:rPr>
          <w:lang w:val="en-US"/>
        </w:rPr>
        <w:t>realised</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context</w:t>
      </w:r>
      <w:r w:rsidR="009E43C7" w:rsidRPr="00C93FFD">
        <w:rPr>
          <w:lang w:val="en-US"/>
        </w:rPr>
        <w:t xml:space="preserve"> </w:t>
      </w:r>
      <w:r w:rsidRPr="00C93FFD">
        <w:rPr>
          <w:lang w:val="en-US"/>
        </w:rPr>
        <w:t>required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moon,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changed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insidious</w:t>
      </w:r>
      <w:r w:rsidR="009E43C7" w:rsidRPr="00C93FFD">
        <w:rPr>
          <w:lang w:val="en-US"/>
        </w:rPr>
        <w:t xml:space="preserve"> </w:t>
      </w:r>
      <w:r w:rsidRPr="001E4324">
        <w:rPr>
          <w:lang w:val="ru-RU"/>
        </w:rPr>
        <w:t>ἠώς</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equimetrical</w:t>
      </w:r>
      <w:r w:rsidR="009E43C7" w:rsidRPr="00C93FFD">
        <w:rPr>
          <w:lang w:val="en-US"/>
        </w:rPr>
        <w:t xml:space="preserve"> </w:t>
      </w:r>
      <w:r w:rsidRPr="001E4324">
        <w:rPr>
          <w:lang w:val="ru-RU"/>
        </w:rPr>
        <w:t>μήνα</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indeed,</w:t>
      </w:r>
      <w:r w:rsidR="009E43C7" w:rsidRPr="00C93FFD">
        <w:rPr>
          <w:lang w:val="en-US"/>
        </w:rPr>
        <w:t xml:space="preserve"> </w:t>
      </w:r>
      <w:r w:rsidRPr="001E4324">
        <w:rPr>
          <w:lang w:val="ru-RU"/>
        </w:rPr>
        <w:t>μήνη</w:t>
      </w:r>
      <w:r w:rsidRPr="00C93FFD">
        <w:rPr>
          <w:lang w:val="en-US"/>
        </w:rPr>
        <w:t>),</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preserving</w:t>
      </w:r>
      <w:r w:rsidR="009E43C7" w:rsidRPr="00C93FFD">
        <w:rPr>
          <w:lang w:val="en-US"/>
        </w:rPr>
        <w:t xml:space="preserve"> </w:t>
      </w:r>
      <w:r w:rsidRPr="00C93FFD">
        <w:rPr>
          <w:lang w:val="en-US"/>
        </w:rPr>
        <w:t>–</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thought</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metre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restoring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sense.</w:t>
      </w:r>
      <w:r w:rsidR="009E43C7" w:rsidRPr="00C93FFD">
        <w:rPr>
          <w:lang w:val="en-US"/>
        </w:rPr>
        <w:t xml:space="preserve">  </w:t>
      </w:r>
    </w:p>
    <w:p w14:paraId="7534913A" w14:textId="77777777" w:rsidR="00D50147" w:rsidRPr="00C93FFD" w:rsidRDefault="00D50147" w:rsidP="0033150F">
      <w:pPr>
        <w:jc w:val="both"/>
        <w:rPr>
          <w:lang w:val="en-US"/>
        </w:rPr>
      </w:pPr>
    </w:p>
    <w:p w14:paraId="7CB45E32" w14:textId="77777777" w:rsidR="00D50147" w:rsidRPr="00C93FFD" w:rsidRDefault="00D50147" w:rsidP="0033150F">
      <w:pPr>
        <w:jc w:val="both"/>
        <w:rPr>
          <w:b/>
          <w:bCs w:val="0"/>
          <w:lang w:val="en-US"/>
        </w:rPr>
      </w:pPr>
      <w:r w:rsidRPr="00C93FFD">
        <w:rPr>
          <w:b/>
          <w:bCs w:val="0"/>
          <w:lang w:val="en-US"/>
        </w:rPr>
        <w:t>References</w:t>
      </w:r>
    </w:p>
    <w:p w14:paraId="2E8EAC4F" w14:textId="77777777" w:rsidR="00D50147" w:rsidRPr="00C93FFD" w:rsidRDefault="00D50147" w:rsidP="0033150F">
      <w:pPr>
        <w:jc w:val="both"/>
        <w:rPr>
          <w:lang w:val="en-US"/>
        </w:rPr>
      </w:pPr>
    </w:p>
    <w:p w14:paraId="32752E30" w14:textId="7E067710" w:rsidR="00D50147" w:rsidRPr="00C93FFD" w:rsidRDefault="00D50147" w:rsidP="0033150F">
      <w:pPr>
        <w:ind w:left="709" w:hanging="709"/>
        <w:jc w:val="both"/>
        <w:rPr>
          <w:sz w:val="22"/>
          <w:szCs w:val="22"/>
          <w:lang w:val="en-US"/>
        </w:rPr>
      </w:pPr>
      <w:r w:rsidRPr="00C93FFD">
        <w:rPr>
          <w:sz w:val="22"/>
          <w:szCs w:val="22"/>
          <w:lang w:val="en-US"/>
        </w:rPr>
        <w:t>Bolling,</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Textual</w:t>
      </w:r>
      <w:r w:rsidR="009E43C7" w:rsidRPr="00C93FFD">
        <w:rPr>
          <w:sz w:val="22"/>
          <w:szCs w:val="22"/>
          <w:lang w:val="en-US"/>
        </w:rPr>
        <w:t xml:space="preserve"> </w:t>
      </w:r>
      <w:r w:rsidRPr="00C93FFD">
        <w:rPr>
          <w:sz w:val="22"/>
          <w:szCs w:val="22"/>
          <w:lang w:val="en-US"/>
        </w:rPr>
        <w:t>Notes</w:t>
      </w:r>
      <w:r w:rsidR="009E43C7" w:rsidRPr="00C93FFD">
        <w:rPr>
          <w:sz w:val="22"/>
          <w:szCs w:val="22"/>
          <w:lang w:val="en-US"/>
        </w:rPr>
        <w:t xml:space="preserve"> </w:t>
      </w:r>
      <w:r w:rsidRPr="00C93FFD">
        <w:rPr>
          <w:sz w:val="22"/>
          <w:szCs w:val="22"/>
          <w:lang w:val="en-US"/>
        </w:rPr>
        <w:t>on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Lesbian</w:t>
      </w:r>
      <w:r w:rsidR="009E43C7" w:rsidRPr="00C93FFD">
        <w:rPr>
          <w:sz w:val="22"/>
          <w:szCs w:val="22"/>
          <w:lang w:val="en-US"/>
        </w:rPr>
        <w:t xml:space="preserve"> </w:t>
      </w:r>
      <w:r w:rsidRPr="00C93FFD">
        <w:rPr>
          <w:sz w:val="22"/>
          <w:szCs w:val="22"/>
          <w:lang w:val="en-US"/>
        </w:rPr>
        <w:t>Poets,</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American</w:t>
      </w:r>
      <w:r w:rsidR="009E43C7" w:rsidRPr="00C93FFD">
        <w:rPr>
          <w:i/>
          <w:iCs/>
          <w:sz w:val="22"/>
          <w:szCs w:val="22"/>
          <w:lang w:val="en-US"/>
        </w:rPr>
        <w:t xml:space="preserve"> </w:t>
      </w:r>
      <w:r w:rsidRPr="00C93FFD">
        <w:rPr>
          <w:i/>
          <w:iCs/>
          <w:sz w:val="22"/>
          <w:szCs w:val="22"/>
          <w:lang w:val="en-US"/>
        </w:rPr>
        <w:t>Journal</w:t>
      </w:r>
      <w:r w:rsidR="009E43C7" w:rsidRPr="00C93FFD">
        <w:rPr>
          <w:i/>
          <w:iCs/>
          <w:sz w:val="22"/>
          <w:szCs w:val="22"/>
          <w:lang w:val="en-US"/>
        </w:rPr>
        <w:t xml:space="preserve"> </w:t>
      </w:r>
      <w:r w:rsidRPr="00C93FFD">
        <w:rPr>
          <w:i/>
          <w:iCs/>
          <w:sz w:val="22"/>
          <w:szCs w:val="22"/>
          <w:lang w:val="en-US"/>
        </w:rPr>
        <w:t>of</w:t>
      </w:r>
      <w:r w:rsidR="009E43C7" w:rsidRPr="00C93FFD">
        <w:rPr>
          <w:i/>
          <w:iCs/>
          <w:sz w:val="22"/>
          <w:szCs w:val="22"/>
          <w:lang w:val="en-US"/>
        </w:rPr>
        <w:t xml:space="preserve"> </w:t>
      </w:r>
      <w:r w:rsidRPr="00C93FFD">
        <w:rPr>
          <w:i/>
          <w:iCs/>
          <w:sz w:val="22"/>
          <w:szCs w:val="22"/>
          <w:lang w:val="en-US"/>
        </w:rPr>
        <w:t>Philology</w:t>
      </w:r>
      <w:r w:rsidR="009E43C7" w:rsidRPr="00C93FFD">
        <w:rPr>
          <w:sz w:val="22"/>
          <w:szCs w:val="22"/>
          <w:lang w:val="en-US"/>
        </w:rPr>
        <w:t xml:space="preserve"> </w:t>
      </w:r>
      <w:r w:rsidRPr="00C93FFD">
        <w:rPr>
          <w:sz w:val="22"/>
          <w:szCs w:val="22"/>
          <w:lang w:val="en-US"/>
        </w:rPr>
        <w:t>1961,</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82,</w:t>
      </w:r>
      <w:r w:rsidR="009E43C7" w:rsidRPr="00C93FFD">
        <w:rPr>
          <w:sz w:val="22"/>
          <w:szCs w:val="22"/>
          <w:lang w:val="en-US"/>
        </w:rPr>
        <w:t xml:space="preserve"> </w:t>
      </w:r>
      <w:r w:rsidRPr="00C93FFD">
        <w:rPr>
          <w:sz w:val="22"/>
          <w:szCs w:val="22"/>
          <w:lang w:val="en-US"/>
        </w:rPr>
        <w:t>No.</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sz w:val="22"/>
          <w:szCs w:val="22"/>
          <w:lang w:val="en-US"/>
        </w:rPr>
        <w:t>151–163.</w:t>
      </w:r>
    </w:p>
    <w:p w14:paraId="5479B8F5" w14:textId="76D0DD02" w:rsidR="00D50147" w:rsidRPr="00C93FFD" w:rsidRDefault="00D50147" w:rsidP="0033150F">
      <w:pPr>
        <w:ind w:left="709" w:hanging="709"/>
        <w:jc w:val="both"/>
        <w:rPr>
          <w:sz w:val="22"/>
          <w:szCs w:val="22"/>
          <w:lang w:val="en-US"/>
        </w:rPr>
      </w:pPr>
      <w:r w:rsidRPr="00C93FFD">
        <w:rPr>
          <w:sz w:val="22"/>
          <w:szCs w:val="22"/>
          <w:lang w:val="de-DE"/>
        </w:rPr>
        <w:t>Heitsch,</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sz w:val="22"/>
          <w:szCs w:val="22"/>
          <w:lang w:val="de-DE"/>
        </w:rPr>
        <w:t>Zum</w:t>
      </w:r>
      <w:r w:rsidR="009E43C7" w:rsidRPr="00C93FFD">
        <w:rPr>
          <w:sz w:val="22"/>
          <w:szCs w:val="22"/>
          <w:lang w:val="de-DE"/>
        </w:rPr>
        <w:t xml:space="preserve"> </w:t>
      </w:r>
      <w:r w:rsidRPr="00C93FFD">
        <w:rPr>
          <w:sz w:val="22"/>
          <w:szCs w:val="22"/>
          <w:lang w:val="de-DE"/>
        </w:rPr>
        <w:t>Sappho-Text,</w:t>
      </w:r>
      <w:r w:rsidR="009E43C7" w:rsidRPr="00C93FFD">
        <w:rPr>
          <w:sz w:val="22"/>
          <w:szCs w:val="22"/>
          <w:lang w:val="de-DE"/>
        </w:rPr>
        <w:t xml:space="preserve"> </w:t>
      </w:r>
      <w:r w:rsidRPr="00C93FFD">
        <w:rPr>
          <w:i/>
          <w:iCs/>
          <w:sz w:val="22"/>
          <w:szCs w:val="22"/>
          <w:lang w:val="de-DE"/>
        </w:rPr>
        <w:t>Hermes</w:t>
      </w:r>
      <w:r w:rsidR="009E43C7" w:rsidRPr="00C93FFD">
        <w:rPr>
          <w:sz w:val="22"/>
          <w:szCs w:val="22"/>
          <w:lang w:val="de-DE"/>
        </w:rPr>
        <w:t xml:space="preserve"> </w:t>
      </w:r>
      <w:r w:rsidRPr="00C93FFD">
        <w:rPr>
          <w:sz w:val="22"/>
          <w:szCs w:val="22"/>
          <w:lang w:val="de-DE"/>
        </w:rPr>
        <w:t>1967,</w:t>
      </w:r>
      <w:r w:rsidR="009E43C7" w:rsidRPr="00C93FFD">
        <w:rPr>
          <w:sz w:val="22"/>
          <w:szCs w:val="22"/>
          <w:lang w:val="de-DE"/>
        </w:rPr>
        <w:t xml:space="preserve"> </w:t>
      </w:r>
      <w:r w:rsidRPr="00C93FFD">
        <w:rPr>
          <w:sz w:val="22"/>
          <w:szCs w:val="22"/>
          <w:lang w:val="de-DE"/>
        </w:rPr>
        <w:t>95.</w:t>
      </w:r>
      <w:r w:rsidR="009E43C7" w:rsidRPr="00C93FFD">
        <w:rPr>
          <w:sz w:val="22"/>
          <w:szCs w:val="22"/>
          <w:lang w:val="de-DE"/>
        </w:rPr>
        <w:t xml:space="preserve"> </w:t>
      </w:r>
      <w:r w:rsidRPr="00C93FFD">
        <w:rPr>
          <w:sz w:val="22"/>
          <w:szCs w:val="22"/>
          <w:lang w:val="en-US"/>
        </w:rPr>
        <w:t>Bd.,</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4,</w:t>
      </w:r>
      <w:r w:rsidR="009E43C7" w:rsidRPr="00C93FFD">
        <w:rPr>
          <w:sz w:val="22"/>
          <w:szCs w:val="22"/>
          <w:lang w:val="en-US"/>
        </w:rPr>
        <w:t xml:space="preserve"> </w:t>
      </w:r>
      <w:r w:rsidRPr="00C93FFD">
        <w:rPr>
          <w:sz w:val="22"/>
          <w:szCs w:val="22"/>
          <w:lang w:val="en-US"/>
        </w:rPr>
        <w:t>385–392.</w:t>
      </w:r>
    </w:p>
    <w:p w14:paraId="5CB980D2" w14:textId="2872377F" w:rsidR="00D50147" w:rsidRPr="00C93FFD" w:rsidRDefault="00D50147" w:rsidP="0033150F">
      <w:pPr>
        <w:ind w:left="709" w:hanging="709"/>
        <w:jc w:val="both"/>
        <w:rPr>
          <w:sz w:val="22"/>
          <w:szCs w:val="22"/>
          <w:lang w:val="en-US"/>
        </w:rPr>
      </w:pPr>
      <w:r w:rsidRPr="00C93FFD">
        <w:rPr>
          <w:sz w:val="22"/>
          <w:szCs w:val="22"/>
          <w:lang w:val="en-US"/>
        </w:rPr>
        <w:t>Janko</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Sappho</w:t>
      </w:r>
      <w:r w:rsidR="009E43C7" w:rsidRPr="00C93FFD">
        <w:rPr>
          <w:sz w:val="22"/>
          <w:szCs w:val="22"/>
          <w:lang w:val="en-US"/>
        </w:rPr>
        <w:t xml:space="preserve"> </w:t>
      </w:r>
      <w:r w:rsidRPr="00C93FFD">
        <w:rPr>
          <w:sz w:val="22"/>
          <w:szCs w:val="22"/>
          <w:lang w:val="en-US"/>
        </w:rPr>
        <w:t>Fr.</w:t>
      </w:r>
      <w:r w:rsidR="009E43C7" w:rsidRPr="00C93FFD">
        <w:rPr>
          <w:sz w:val="22"/>
          <w:szCs w:val="22"/>
          <w:lang w:val="en-US"/>
        </w:rPr>
        <w:t xml:space="preserve"> </w:t>
      </w:r>
      <w:r w:rsidRPr="00C93FFD">
        <w:rPr>
          <w:sz w:val="22"/>
          <w:szCs w:val="22"/>
          <w:lang w:val="en-US"/>
        </w:rPr>
        <w:t>96,8</w:t>
      </w:r>
      <w:r w:rsidR="009E43C7" w:rsidRPr="00C93FFD">
        <w:rPr>
          <w:sz w:val="22"/>
          <w:szCs w:val="22"/>
          <w:lang w:val="en-US"/>
        </w:rPr>
        <w:t xml:space="preserve"> </w:t>
      </w:r>
      <w:r w:rsidRPr="00C93FFD">
        <w:rPr>
          <w:sz w:val="22"/>
          <w:szCs w:val="22"/>
          <w:lang w:val="en-US"/>
        </w:rPr>
        <w:t>L-P:</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Textual</w:t>
      </w:r>
      <w:r w:rsidR="009E43C7" w:rsidRPr="00C93FFD">
        <w:rPr>
          <w:sz w:val="22"/>
          <w:szCs w:val="22"/>
          <w:lang w:val="en-US"/>
        </w:rPr>
        <w:t xml:space="preserve"> </w:t>
      </w:r>
      <w:r w:rsidRPr="00C93FFD">
        <w:rPr>
          <w:sz w:val="22"/>
          <w:szCs w:val="22"/>
          <w:lang w:val="en-US"/>
        </w:rPr>
        <w:t>Note,</w:t>
      </w:r>
      <w:r w:rsidR="009E43C7" w:rsidRPr="00C93FFD">
        <w:rPr>
          <w:sz w:val="22"/>
          <w:szCs w:val="22"/>
          <w:lang w:val="en-US"/>
        </w:rPr>
        <w:t xml:space="preserve"> </w:t>
      </w:r>
      <w:r w:rsidRPr="00C93FFD">
        <w:rPr>
          <w:i/>
          <w:iCs/>
          <w:sz w:val="22"/>
          <w:szCs w:val="22"/>
          <w:lang w:val="en-US"/>
        </w:rPr>
        <w:t>Mnemosyne</w:t>
      </w:r>
      <w:r w:rsidR="009E43C7" w:rsidRPr="00C93FFD">
        <w:rPr>
          <w:sz w:val="22"/>
          <w:szCs w:val="22"/>
          <w:lang w:val="en-US"/>
        </w:rPr>
        <w:t xml:space="preserve"> </w:t>
      </w:r>
      <w:r w:rsidRPr="00C93FFD">
        <w:rPr>
          <w:sz w:val="22"/>
          <w:szCs w:val="22"/>
          <w:lang w:val="en-US"/>
        </w:rPr>
        <w:t>1982,</w:t>
      </w:r>
      <w:r w:rsidR="009E43C7" w:rsidRPr="00C93FFD">
        <w:rPr>
          <w:sz w:val="22"/>
          <w:szCs w:val="22"/>
          <w:lang w:val="en-US"/>
        </w:rPr>
        <w:t xml:space="preserve"> </w:t>
      </w:r>
      <w:r w:rsidRPr="00C93FFD">
        <w:rPr>
          <w:sz w:val="22"/>
          <w:szCs w:val="22"/>
          <w:lang w:val="en-US"/>
        </w:rPr>
        <w:t>Fourth</w:t>
      </w:r>
      <w:r w:rsidR="009E43C7" w:rsidRPr="00C93FFD">
        <w:rPr>
          <w:sz w:val="22"/>
          <w:szCs w:val="22"/>
          <w:lang w:val="en-US"/>
        </w:rPr>
        <w:t xml:space="preserve"> </w:t>
      </w:r>
      <w:r w:rsidRPr="00C93FFD">
        <w:rPr>
          <w:sz w:val="22"/>
          <w:szCs w:val="22"/>
          <w:lang w:val="en-US"/>
        </w:rPr>
        <w:t>Series,</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35,</w:t>
      </w:r>
      <w:r w:rsidR="009E43C7" w:rsidRPr="00C93FFD">
        <w:rPr>
          <w:sz w:val="22"/>
          <w:szCs w:val="22"/>
          <w:lang w:val="en-US"/>
        </w:rPr>
        <w:t xml:space="preserve"> </w:t>
      </w:r>
      <w:r w:rsidRPr="00C93FFD">
        <w:rPr>
          <w:sz w:val="22"/>
          <w:szCs w:val="22"/>
          <w:lang w:val="en-US"/>
        </w:rPr>
        <w:t>Fasc.</w:t>
      </w:r>
      <w:r w:rsidR="009E43C7" w:rsidRPr="00C93FFD">
        <w:rPr>
          <w:sz w:val="22"/>
          <w:szCs w:val="22"/>
          <w:lang w:val="en-US"/>
        </w:rPr>
        <w:t xml:space="preserve"> </w:t>
      </w:r>
      <w:r w:rsidRPr="00C93FFD">
        <w:rPr>
          <w:sz w:val="22"/>
          <w:szCs w:val="22"/>
          <w:lang w:val="en-US"/>
        </w:rPr>
        <w:t>3/4,</w:t>
      </w:r>
      <w:r w:rsidR="009E43C7" w:rsidRPr="00C93FFD">
        <w:rPr>
          <w:sz w:val="22"/>
          <w:szCs w:val="22"/>
          <w:lang w:val="en-US"/>
        </w:rPr>
        <w:t xml:space="preserve"> </w:t>
      </w:r>
      <w:r w:rsidRPr="00C93FFD">
        <w:rPr>
          <w:sz w:val="22"/>
          <w:szCs w:val="22"/>
          <w:lang w:val="en-US"/>
        </w:rPr>
        <w:t>322–324.</w:t>
      </w:r>
    </w:p>
    <w:p w14:paraId="538FCEC1" w14:textId="79458195" w:rsidR="00D50147" w:rsidRPr="00C93FFD" w:rsidRDefault="00D50147" w:rsidP="0033150F">
      <w:pPr>
        <w:ind w:left="709" w:hanging="709"/>
        <w:jc w:val="both"/>
        <w:rPr>
          <w:sz w:val="22"/>
          <w:szCs w:val="22"/>
          <w:lang w:val="fr-FR"/>
        </w:rPr>
      </w:pPr>
      <w:r w:rsidRPr="00C93FFD">
        <w:rPr>
          <w:sz w:val="22"/>
          <w:szCs w:val="22"/>
          <w:lang w:val="fr-FR"/>
        </w:rPr>
        <w:t>Lobel</w:t>
      </w:r>
      <w:r w:rsidR="009E43C7" w:rsidRPr="00C93FFD">
        <w:rPr>
          <w:sz w:val="22"/>
          <w:szCs w:val="22"/>
          <w:lang w:val="fr-FR"/>
        </w:rPr>
        <w:t xml:space="preserve"> </w:t>
      </w:r>
      <w:r w:rsidRPr="00C93FFD">
        <w:rPr>
          <w:sz w:val="22"/>
          <w:szCs w:val="22"/>
          <w:lang w:val="fr-FR"/>
        </w:rPr>
        <w:t>E.,</w:t>
      </w:r>
      <w:r w:rsidR="009E43C7" w:rsidRPr="00C93FFD">
        <w:rPr>
          <w:sz w:val="22"/>
          <w:szCs w:val="22"/>
          <w:lang w:val="fr-FR"/>
        </w:rPr>
        <w:t xml:space="preserve"> </w:t>
      </w:r>
      <w:r w:rsidRPr="00C93FFD">
        <w:rPr>
          <w:sz w:val="22"/>
          <w:szCs w:val="22"/>
          <w:lang w:val="fr-FR"/>
        </w:rPr>
        <w:t>Page</w:t>
      </w:r>
      <w:r w:rsidR="009E43C7" w:rsidRPr="00C93FFD">
        <w:rPr>
          <w:sz w:val="22"/>
          <w:szCs w:val="22"/>
          <w:lang w:val="fr-FR"/>
        </w:rPr>
        <w:t xml:space="preserve"> </w:t>
      </w:r>
      <w:r w:rsidRPr="00C93FFD">
        <w:rPr>
          <w:sz w:val="22"/>
          <w:szCs w:val="22"/>
          <w:lang w:val="fr-FR"/>
        </w:rPr>
        <w:t>D.,</w:t>
      </w:r>
      <w:r w:rsidR="009E43C7" w:rsidRPr="00C93FFD">
        <w:rPr>
          <w:sz w:val="22"/>
          <w:szCs w:val="22"/>
          <w:lang w:val="fr-FR"/>
        </w:rPr>
        <w:t xml:space="preserve"> </w:t>
      </w:r>
      <w:r w:rsidRPr="00C93FFD">
        <w:rPr>
          <w:sz w:val="22"/>
          <w:szCs w:val="22"/>
          <w:lang w:val="fr-FR"/>
        </w:rPr>
        <w:t>Poetarum</w:t>
      </w:r>
      <w:r w:rsidR="009E43C7" w:rsidRPr="00C93FFD">
        <w:rPr>
          <w:sz w:val="22"/>
          <w:szCs w:val="22"/>
          <w:lang w:val="fr-FR"/>
        </w:rPr>
        <w:t xml:space="preserve"> </w:t>
      </w:r>
      <w:r w:rsidRPr="00C93FFD">
        <w:rPr>
          <w:sz w:val="22"/>
          <w:szCs w:val="22"/>
          <w:lang w:val="fr-FR"/>
        </w:rPr>
        <w:t>Lesbiorum</w:t>
      </w:r>
      <w:r w:rsidR="009E43C7" w:rsidRPr="00C93FFD">
        <w:rPr>
          <w:sz w:val="22"/>
          <w:szCs w:val="22"/>
          <w:lang w:val="fr-FR"/>
        </w:rPr>
        <w:t xml:space="preserve"> </w:t>
      </w:r>
      <w:r w:rsidRPr="00C93FFD">
        <w:rPr>
          <w:sz w:val="22"/>
          <w:szCs w:val="22"/>
          <w:lang w:val="fr-FR"/>
        </w:rPr>
        <w:t>fragmenta,</w:t>
      </w:r>
      <w:r w:rsidR="009E43C7" w:rsidRPr="00C93FFD">
        <w:rPr>
          <w:sz w:val="22"/>
          <w:szCs w:val="22"/>
          <w:lang w:val="fr-FR"/>
        </w:rPr>
        <w:t xml:space="preserve"> </w:t>
      </w:r>
      <w:r w:rsidRPr="00C93FFD">
        <w:rPr>
          <w:sz w:val="22"/>
          <w:szCs w:val="22"/>
          <w:lang w:val="fr-FR"/>
        </w:rPr>
        <w:t>OUP,</w:t>
      </w:r>
      <w:r w:rsidR="009E43C7" w:rsidRPr="00C93FFD">
        <w:rPr>
          <w:sz w:val="22"/>
          <w:szCs w:val="22"/>
          <w:lang w:val="fr-FR"/>
        </w:rPr>
        <w:t xml:space="preserve"> </w:t>
      </w:r>
      <w:r w:rsidRPr="00C93FFD">
        <w:rPr>
          <w:sz w:val="22"/>
          <w:szCs w:val="22"/>
          <w:lang w:val="fr-FR"/>
        </w:rPr>
        <w:t>1963.</w:t>
      </w:r>
    </w:p>
    <w:p w14:paraId="4EFBB37B" w14:textId="206DD89E" w:rsidR="00D50147" w:rsidRPr="00C93FFD" w:rsidRDefault="00D50147" w:rsidP="0033150F">
      <w:pPr>
        <w:ind w:left="709" w:hanging="709"/>
        <w:jc w:val="both"/>
        <w:rPr>
          <w:sz w:val="22"/>
          <w:szCs w:val="22"/>
          <w:lang w:val="en-US"/>
        </w:rPr>
      </w:pPr>
      <w:r w:rsidRPr="00C93FFD">
        <w:rPr>
          <w:sz w:val="22"/>
          <w:szCs w:val="22"/>
          <w:lang w:val="en-US"/>
        </w:rPr>
        <w:t>Neri</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margine</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Sapph</w:t>
      </w:r>
      <w:r w:rsidR="009E43C7" w:rsidRPr="00C93FFD">
        <w:rPr>
          <w:sz w:val="22"/>
          <w:szCs w:val="22"/>
          <w:lang w:val="en-US"/>
        </w:rPr>
        <w:t xml:space="preserve"> </w:t>
      </w:r>
      <w:r w:rsidRPr="00C93FFD">
        <w:rPr>
          <w:sz w:val="22"/>
          <w:szCs w:val="22"/>
          <w:lang w:val="en-US"/>
        </w:rPr>
        <w:t>fr.</w:t>
      </w:r>
      <w:r w:rsidR="009E43C7" w:rsidRPr="00C93FFD">
        <w:rPr>
          <w:sz w:val="22"/>
          <w:szCs w:val="22"/>
          <w:lang w:val="en-US"/>
        </w:rPr>
        <w:t xml:space="preserve"> </w:t>
      </w:r>
      <w:r w:rsidRPr="00C93FFD">
        <w:rPr>
          <w:sz w:val="22"/>
          <w:szCs w:val="22"/>
          <w:lang w:val="en-US"/>
        </w:rPr>
        <w:t>96,8</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i/>
          <w:iCs/>
          <w:sz w:val="22"/>
          <w:szCs w:val="22"/>
          <w:lang w:val="en-US"/>
        </w:rPr>
        <w:t>Eikasmós</w:t>
      </w:r>
      <w:r w:rsidR="009E43C7" w:rsidRPr="00C93FFD">
        <w:rPr>
          <w:sz w:val="22"/>
          <w:szCs w:val="22"/>
          <w:lang w:val="en-US"/>
        </w:rPr>
        <w:t xml:space="preserve"> </w:t>
      </w:r>
      <w:r w:rsidRPr="00C93FFD">
        <w:rPr>
          <w:sz w:val="22"/>
          <w:szCs w:val="22"/>
          <w:lang w:val="en-US"/>
        </w:rPr>
        <w:t>2001,</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12,</w:t>
      </w:r>
      <w:r w:rsidR="009E43C7" w:rsidRPr="00C93FFD">
        <w:rPr>
          <w:sz w:val="22"/>
          <w:szCs w:val="22"/>
          <w:lang w:val="en-US"/>
        </w:rPr>
        <w:t xml:space="preserve"> </w:t>
      </w:r>
      <w:r w:rsidRPr="00C93FFD">
        <w:rPr>
          <w:sz w:val="22"/>
          <w:szCs w:val="22"/>
          <w:lang w:val="en-US"/>
        </w:rPr>
        <w:t>11–18</w:t>
      </w:r>
      <w:r w:rsidR="009E43C7" w:rsidRPr="00C93FFD">
        <w:rPr>
          <w:sz w:val="22"/>
          <w:szCs w:val="22"/>
          <w:lang w:val="en-US"/>
        </w:rPr>
        <w:t xml:space="preserve"> </w:t>
      </w:r>
    </w:p>
    <w:p w14:paraId="292148B5" w14:textId="407324C8" w:rsidR="00D50147" w:rsidRPr="00C93FFD" w:rsidRDefault="00D50147" w:rsidP="0033150F">
      <w:pPr>
        <w:ind w:left="709" w:hanging="709"/>
        <w:jc w:val="both"/>
        <w:rPr>
          <w:sz w:val="22"/>
          <w:szCs w:val="22"/>
          <w:lang w:val="fr-FR"/>
        </w:rPr>
      </w:pPr>
      <w:r w:rsidRPr="00C93FFD">
        <w:rPr>
          <w:sz w:val="22"/>
          <w:szCs w:val="22"/>
          <w:lang w:val="fr-FR"/>
        </w:rPr>
        <w:t>Neri,</w:t>
      </w:r>
      <w:r w:rsidR="009E43C7" w:rsidRPr="00C93FFD">
        <w:rPr>
          <w:sz w:val="22"/>
          <w:szCs w:val="22"/>
          <w:lang w:val="fr-FR"/>
        </w:rPr>
        <w:t xml:space="preserve"> </w:t>
      </w:r>
      <w:r w:rsidRPr="00C93FFD">
        <w:rPr>
          <w:sz w:val="22"/>
          <w:szCs w:val="22"/>
          <w:lang w:val="fr-FR"/>
        </w:rPr>
        <w:t>C.</w:t>
      </w:r>
      <w:r w:rsidR="009E43C7" w:rsidRPr="00C93FFD">
        <w:rPr>
          <w:sz w:val="22"/>
          <w:szCs w:val="22"/>
          <w:lang w:val="fr-FR"/>
        </w:rPr>
        <w:t xml:space="preserve"> </w:t>
      </w:r>
      <w:r w:rsidRPr="00C93FFD">
        <w:rPr>
          <w:sz w:val="22"/>
          <w:szCs w:val="22"/>
          <w:lang w:val="fr-FR"/>
        </w:rPr>
        <w:t>(crit.,</w:t>
      </w:r>
      <w:r w:rsidR="009E43C7" w:rsidRPr="00C93FFD">
        <w:rPr>
          <w:sz w:val="22"/>
          <w:szCs w:val="22"/>
          <w:lang w:val="fr-FR"/>
        </w:rPr>
        <w:t xml:space="preserve"> </w:t>
      </w:r>
      <w:r w:rsidRPr="00C93FFD">
        <w:rPr>
          <w:sz w:val="22"/>
          <w:szCs w:val="22"/>
          <w:lang w:val="fr-FR"/>
        </w:rPr>
        <w:t>comm.),</w:t>
      </w:r>
      <w:r w:rsidR="009E43C7" w:rsidRPr="00C93FFD">
        <w:rPr>
          <w:sz w:val="22"/>
          <w:szCs w:val="22"/>
          <w:lang w:val="fr-FR"/>
        </w:rPr>
        <w:t xml:space="preserve"> </w:t>
      </w:r>
      <w:r w:rsidRPr="00C93FFD">
        <w:rPr>
          <w:sz w:val="22"/>
          <w:szCs w:val="22"/>
          <w:lang w:val="fr-FR"/>
        </w:rPr>
        <w:t>Saffo,</w:t>
      </w:r>
      <w:r w:rsidR="009E43C7" w:rsidRPr="00C93FFD">
        <w:rPr>
          <w:sz w:val="22"/>
          <w:szCs w:val="22"/>
          <w:lang w:val="fr-FR"/>
        </w:rPr>
        <w:t xml:space="preserve"> </w:t>
      </w:r>
      <w:r w:rsidRPr="00C93FFD">
        <w:rPr>
          <w:sz w:val="22"/>
          <w:szCs w:val="22"/>
          <w:lang w:val="fr-FR"/>
        </w:rPr>
        <w:t>testimonianze</w:t>
      </w:r>
      <w:r w:rsidR="009E43C7" w:rsidRPr="00C93FFD">
        <w:rPr>
          <w:sz w:val="22"/>
          <w:szCs w:val="22"/>
          <w:lang w:val="fr-FR"/>
        </w:rPr>
        <w:t xml:space="preserve"> </w:t>
      </w:r>
      <w:r w:rsidRPr="00C93FFD">
        <w:rPr>
          <w:sz w:val="22"/>
          <w:szCs w:val="22"/>
          <w:lang w:val="fr-FR"/>
        </w:rPr>
        <w:t>e</w:t>
      </w:r>
      <w:r w:rsidR="009E43C7" w:rsidRPr="00C93FFD">
        <w:rPr>
          <w:sz w:val="22"/>
          <w:szCs w:val="22"/>
          <w:lang w:val="fr-FR"/>
        </w:rPr>
        <w:t xml:space="preserve"> </w:t>
      </w:r>
      <w:r w:rsidRPr="00C93FFD">
        <w:rPr>
          <w:sz w:val="22"/>
          <w:szCs w:val="22"/>
          <w:lang w:val="fr-FR"/>
        </w:rPr>
        <w:t>frammenti,</w:t>
      </w:r>
      <w:r w:rsidR="009E43C7" w:rsidRPr="00C93FFD">
        <w:rPr>
          <w:sz w:val="22"/>
          <w:szCs w:val="22"/>
          <w:lang w:val="fr-FR"/>
        </w:rPr>
        <w:t xml:space="preserve"> </w:t>
      </w:r>
      <w:r w:rsidRPr="00C93FFD">
        <w:rPr>
          <w:sz w:val="22"/>
          <w:szCs w:val="22"/>
          <w:lang w:val="fr-FR"/>
        </w:rPr>
        <w:t>DeG,</w:t>
      </w:r>
      <w:r w:rsidR="009E43C7" w:rsidRPr="00C93FFD">
        <w:rPr>
          <w:sz w:val="22"/>
          <w:szCs w:val="22"/>
          <w:lang w:val="fr-FR"/>
        </w:rPr>
        <w:t xml:space="preserve"> </w:t>
      </w:r>
      <w:r w:rsidRPr="00C93FFD">
        <w:rPr>
          <w:sz w:val="22"/>
          <w:szCs w:val="22"/>
          <w:lang w:val="fr-FR"/>
        </w:rPr>
        <w:t>2020.</w:t>
      </w:r>
    </w:p>
    <w:p w14:paraId="7CEF051E" w14:textId="656D10C7" w:rsidR="00D50147" w:rsidRPr="00C93FFD" w:rsidRDefault="00D50147" w:rsidP="0033150F">
      <w:pPr>
        <w:ind w:left="709" w:hanging="709"/>
        <w:jc w:val="both"/>
        <w:rPr>
          <w:sz w:val="22"/>
          <w:szCs w:val="22"/>
          <w:lang w:val="fr-FR"/>
        </w:rPr>
      </w:pPr>
      <w:r w:rsidRPr="00C93FFD">
        <w:rPr>
          <w:sz w:val="22"/>
          <w:szCs w:val="22"/>
          <w:lang w:val="fr-FR"/>
        </w:rPr>
        <w:t>Neri,</w:t>
      </w:r>
      <w:r w:rsidR="009E43C7" w:rsidRPr="00C93FFD">
        <w:rPr>
          <w:sz w:val="22"/>
          <w:szCs w:val="22"/>
          <w:lang w:val="fr-FR"/>
        </w:rPr>
        <w:t xml:space="preserve"> </w:t>
      </w:r>
      <w:r w:rsidRPr="00C93FFD">
        <w:rPr>
          <w:sz w:val="22"/>
          <w:szCs w:val="22"/>
          <w:lang w:val="fr-FR"/>
        </w:rPr>
        <w:t>C.,</w:t>
      </w:r>
      <w:r w:rsidR="009E43C7" w:rsidRPr="00C93FFD">
        <w:rPr>
          <w:sz w:val="22"/>
          <w:szCs w:val="22"/>
          <w:lang w:val="fr-FR"/>
        </w:rPr>
        <w:t xml:space="preserve"> </w:t>
      </w:r>
      <w:r w:rsidRPr="00C93FFD">
        <w:rPr>
          <w:sz w:val="22"/>
          <w:szCs w:val="22"/>
          <w:lang w:val="fr-FR"/>
        </w:rPr>
        <w:t>Saffo</w:t>
      </w:r>
      <w:r w:rsidR="009E43C7" w:rsidRPr="00C93FFD">
        <w:rPr>
          <w:sz w:val="22"/>
          <w:szCs w:val="22"/>
          <w:lang w:val="fr-FR"/>
        </w:rPr>
        <w:t xml:space="preserve"> </w:t>
      </w:r>
      <w:r w:rsidRPr="00C93FFD">
        <w:rPr>
          <w:sz w:val="22"/>
          <w:szCs w:val="22"/>
          <w:lang w:val="fr-FR"/>
        </w:rPr>
        <w:t>e</w:t>
      </w:r>
      <w:r w:rsidR="009E43C7" w:rsidRPr="00C93FFD">
        <w:rPr>
          <w:sz w:val="22"/>
          <w:szCs w:val="22"/>
          <w:lang w:val="fr-FR"/>
        </w:rPr>
        <w:t xml:space="preserve"> </w:t>
      </w:r>
      <w:r w:rsidRPr="00C93FFD">
        <w:rPr>
          <w:sz w:val="22"/>
          <w:szCs w:val="22"/>
          <w:lang w:val="fr-FR"/>
        </w:rPr>
        <w:t>i</w:t>
      </w:r>
      <w:r w:rsidR="009E43C7" w:rsidRPr="00C93FFD">
        <w:rPr>
          <w:sz w:val="22"/>
          <w:szCs w:val="22"/>
          <w:lang w:val="fr-FR"/>
        </w:rPr>
        <w:t xml:space="preserve"> </w:t>
      </w:r>
      <w:r w:rsidRPr="00C93FFD">
        <w:rPr>
          <w:sz w:val="22"/>
          <w:szCs w:val="22"/>
          <w:lang w:val="fr-FR"/>
        </w:rPr>
        <w:t>‘secondi</w:t>
      </w:r>
      <w:r w:rsidR="009E43C7" w:rsidRPr="00C93FFD">
        <w:rPr>
          <w:sz w:val="22"/>
          <w:szCs w:val="22"/>
          <w:lang w:val="fr-FR"/>
        </w:rPr>
        <w:t xml:space="preserve"> </w:t>
      </w:r>
      <w:r w:rsidRPr="00C93FFD">
        <w:rPr>
          <w:sz w:val="22"/>
          <w:szCs w:val="22"/>
          <w:lang w:val="fr-FR"/>
        </w:rPr>
        <w:t>pensieri’</w:t>
      </w:r>
      <w:r w:rsidR="009E43C7" w:rsidRPr="00C93FFD">
        <w:rPr>
          <w:sz w:val="22"/>
          <w:szCs w:val="22"/>
          <w:lang w:val="fr-FR"/>
        </w:rPr>
        <w:t xml:space="preserve"> </w:t>
      </w:r>
      <w:r w:rsidRPr="00C93FFD">
        <w:rPr>
          <w:sz w:val="22"/>
          <w:szCs w:val="22"/>
          <w:lang w:val="fr-FR"/>
        </w:rPr>
        <w:t>(ancora</w:t>
      </w:r>
      <w:r w:rsidR="009E43C7" w:rsidRPr="00C93FFD">
        <w:rPr>
          <w:sz w:val="22"/>
          <w:szCs w:val="22"/>
          <w:lang w:val="fr-FR"/>
        </w:rPr>
        <w:t xml:space="preserve"> </w:t>
      </w:r>
      <w:r w:rsidRPr="00C93FFD">
        <w:rPr>
          <w:sz w:val="22"/>
          <w:szCs w:val="22"/>
          <w:lang w:val="fr-FR"/>
        </w:rPr>
        <w:t>sul</w:t>
      </w:r>
      <w:r w:rsidR="009E43C7" w:rsidRPr="00C93FFD">
        <w:rPr>
          <w:sz w:val="22"/>
          <w:szCs w:val="22"/>
          <w:lang w:val="fr-FR"/>
        </w:rPr>
        <w:t xml:space="preserve"> </w:t>
      </w:r>
      <w:r w:rsidRPr="00C93FFD">
        <w:rPr>
          <w:sz w:val="22"/>
          <w:szCs w:val="22"/>
          <w:lang w:val="fr-FR"/>
        </w:rPr>
        <w:t>fr.</w:t>
      </w:r>
      <w:r w:rsidR="009E43C7" w:rsidRPr="00C93FFD">
        <w:rPr>
          <w:sz w:val="22"/>
          <w:szCs w:val="22"/>
          <w:lang w:val="fr-FR"/>
        </w:rPr>
        <w:t xml:space="preserve"> </w:t>
      </w:r>
      <w:r w:rsidRPr="00C93FFD">
        <w:rPr>
          <w:sz w:val="22"/>
          <w:szCs w:val="22"/>
          <w:lang w:val="fr-FR"/>
        </w:rPr>
        <w:t>96),</w:t>
      </w:r>
      <w:r w:rsidR="009E43C7" w:rsidRPr="00C93FFD">
        <w:rPr>
          <w:sz w:val="22"/>
          <w:szCs w:val="22"/>
          <w:lang w:val="fr-FR"/>
        </w:rPr>
        <w:t xml:space="preserve"> </w:t>
      </w:r>
      <w:r w:rsidRPr="00C93FFD">
        <w:rPr>
          <w:i/>
          <w:iCs/>
          <w:sz w:val="22"/>
          <w:szCs w:val="22"/>
          <w:lang w:val="fr-FR"/>
        </w:rPr>
        <w:t>Athene</w:t>
      </w:r>
      <w:r w:rsidR="009E43C7" w:rsidRPr="00C93FFD">
        <w:rPr>
          <w:i/>
          <w:iCs/>
          <w:sz w:val="22"/>
          <w:szCs w:val="22"/>
          <w:lang w:val="fr-FR"/>
        </w:rPr>
        <w:t xml:space="preserve"> </w:t>
      </w:r>
      <w:r w:rsidRPr="00C93FFD">
        <w:rPr>
          <w:i/>
          <w:iCs/>
          <w:sz w:val="22"/>
          <w:szCs w:val="22"/>
          <w:lang w:val="fr-FR"/>
        </w:rPr>
        <w:t>e</w:t>
      </w:r>
      <w:r w:rsidR="009E43C7" w:rsidRPr="00C93FFD">
        <w:rPr>
          <w:i/>
          <w:iCs/>
          <w:sz w:val="22"/>
          <w:szCs w:val="22"/>
          <w:lang w:val="fr-FR"/>
        </w:rPr>
        <w:t xml:space="preserve"> </w:t>
      </w:r>
      <w:r w:rsidRPr="00C93FFD">
        <w:rPr>
          <w:i/>
          <w:iCs/>
          <w:sz w:val="22"/>
          <w:szCs w:val="22"/>
          <w:lang w:val="fr-FR"/>
        </w:rPr>
        <w:t>Roma</w:t>
      </w:r>
      <w:r w:rsidR="009E43C7" w:rsidRPr="00C93FFD">
        <w:rPr>
          <w:sz w:val="22"/>
          <w:szCs w:val="22"/>
          <w:lang w:val="fr-FR"/>
        </w:rPr>
        <w:t xml:space="preserve"> </w:t>
      </w:r>
      <w:r w:rsidRPr="00C93FFD">
        <w:rPr>
          <w:sz w:val="22"/>
          <w:szCs w:val="22"/>
          <w:lang w:val="fr-FR"/>
        </w:rPr>
        <w:t>2018,</w:t>
      </w:r>
      <w:r w:rsidR="009E43C7" w:rsidRPr="00C93FFD">
        <w:rPr>
          <w:sz w:val="22"/>
          <w:szCs w:val="22"/>
          <w:lang w:val="fr-FR"/>
        </w:rPr>
        <w:t xml:space="preserve"> </w:t>
      </w:r>
      <w:r w:rsidRPr="00C93FFD">
        <w:rPr>
          <w:sz w:val="22"/>
          <w:szCs w:val="22"/>
          <w:lang w:val="fr-FR"/>
        </w:rPr>
        <w:t>24–34.</w:t>
      </w:r>
    </w:p>
    <w:p w14:paraId="78A44708" w14:textId="28DEAC82" w:rsidR="00D50147" w:rsidRPr="00C93FFD" w:rsidRDefault="00D50147" w:rsidP="0033150F">
      <w:pPr>
        <w:ind w:left="709" w:hanging="709"/>
        <w:jc w:val="both"/>
        <w:rPr>
          <w:sz w:val="22"/>
          <w:szCs w:val="22"/>
          <w:lang w:val="fr-FR"/>
        </w:rPr>
      </w:pPr>
      <w:r w:rsidRPr="00C93FFD">
        <w:rPr>
          <w:sz w:val="22"/>
          <w:szCs w:val="22"/>
          <w:lang w:val="fr-FR"/>
        </w:rPr>
        <w:t>Page,</w:t>
      </w:r>
      <w:r w:rsidR="009E43C7" w:rsidRPr="00C93FFD">
        <w:rPr>
          <w:sz w:val="22"/>
          <w:szCs w:val="22"/>
          <w:lang w:val="fr-FR"/>
        </w:rPr>
        <w:t xml:space="preserve"> </w:t>
      </w:r>
      <w:r w:rsidRPr="00C93FFD">
        <w:rPr>
          <w:sz w:val="22"/>
          <w:szCs w:val="22"/>
          <w:lang w:val="fr-FR"/>
        </w:rPr>
        <w:t>D.L.,</w:t>
      </w:r>
      <w:r w:rsidR="009E43C7" w:rsidRPr="00C93FFD">
        <w:rPr>
          <w:sz w:val="22"/>
          <w:szCs w:val="22"/>
          <w:lang w:val="fr-FR"/>
        </w:rPr>
        <w:t xml:space="preserve"> </w:t>
      </w:r>
      <w:r w:rsidRPr="00C93FFD">
        <w:rPr>
          <w:sz w:val="22"/>
          <w:szCs w:val="22"/>
          <w:lang w:val="fr-FR"/>
        </w:rPr>
        <w:t>Sappho</w:t>
      </w:r>
      <w:r w:rsidR="009E43C7" w:rsidRPr="00C93FFD">
        <w:rPr>
          <w:sz w:val="22"/>
          <w:szCs w:val="22"/>
          <w:lang w:val="fr-FR"/>
        </w:rPr>
        <w:t xml:space="preserve"> </w:t>
      </w:r>
      <w:r w:rsidRPr="00C93FFD">
        <w:rPr>
          <w:sz w:val="22"/>
          <w:szCs w:val="22"/>
          <w:lang w:val="fr-FR"/>
        </w:rPr>
        <w:t>and</w:t>
      </w:r>
      <w:r w:rsidR="009E43C7" w:rsidRPr="00C93FFD">
        <w:rPr>
          <w:sz w:val="22"/>
          <w:szCs w:val="22"/>
          <w:lang w:val="fr-FR"/>
        </w:rPr>
        <w:t xml:space="preserve"> </w:t>
      </w:r>
      <w:r w:rsidRPr="00C93FFD">
        <w:rPr>
          <w:sz w:val="22"/>
          <w:szCs w:val="22"/>
          <w:lang w:val="fr-FR"/>
        </w:rPr>
        <w:t>Alcaeus,</w:t>
      </w:r>
      <w:r w:rsidR="009E43C7" w:rsidRPr="00C93FFD">
        <w:rPr>
          <w:sz w:val="22"/>
          <w:szCs w:val="22"/>
          <w:lang w:val="fr-FR"/>
        </w:rPr>
        <w:t xml:space="preserve"> </w:t>
      </w:r>
      <w:r w:rsidRPr="00C93FFD">
        <w:rPr>
          <w:sz w:val="22"/>
          <w:szCs w:val="22"/>
          <w:lang w:val="fr-FR"/>
        </w:rPr>
        <w:t>OUP,</w:t>
      </w:r>
      <w:r w:rsidR="009E43C7" w:rsidRPr="00C93FFD">
        <w:rPr>
          <w:sz w:val="22"/>
          <w:szCs w:val="22"/>
          <w:lang w:val="fr-FR"/>
        </w:rPr>
        <w:t xml:space="preserve"> </w:t>
      </w:r>
      <w:r w:rsidRPr="00C93FFD">
        <w:rPr>
          <w:sz w:val="22"/>
          <w:szCs w:val="22"/>
          <w:lang w:val="fr-FR"/>
        </w:rPr>
        <w:t>1955.</w:t>
      </w:r>
    </w:p>
    <w:p w14:paraId="1C319457" w14:textId="2D0780BB" w:rsidR="00D50147" w:rsidRPr="00C93FFD" w:rsidRDefault="00D50147" w:rsidP="0033150F">
      <w:pPr>
        <w:ind w:left="709" w:hanging="709"/>
        <w:jc w:val="both"/>
        <w:rPr>
          <w:sz w:val="22"/>
          <w:szCs w:val="22"/>
          <w:lang w:val="de-DE"/>
        </w:rPr>
      </w:pPr>
      <w:r w:rsidRPr="00C93FFD">
        <w:rPr>
          <w:sz w:val="22"/>
          <w:szCs w:val="22"/>
          <w:lang w:val="de-DE"/>
        </w:rPr>
        <w:t>Schubart,</w:t>
      </w:r>
      <w:r w:rsidR="009E43C7" w:rsidRPr="00C93FFD">
        <w:rPr>
          <w:sz w:val="22"/>
          <w:szCs w:val="22"/>
          <w:lang w:val="de-DE"/>
        </w:rPr>
        <w:t xml:space="preserve"> </w:t>
      </w:r>
      <w:r w:rsidRPr="00C93FFD">
        <w:rPr>
          <w:sz w:val="22"/>
          <w:szCs w:val="22"/>
          <w:lang w:val="de-DE"/>
        </w:rPr>
        <w:t>W.,</w:t>
      </w:r>
      <w:r w:rsidR="009E43C7" w:rsidRPr="00C93FFD">
        <w:rPr>
          <w:sz w:val="22"/>
          <w:szCs w:val="22"/>
          <w:lang w:val="de-DE"/>
        </w:rPr>
        <w:t xml:space="preserve"> </w:t>
      </w:r>
      <w:r w:rsidRPr="00C93FFD">
        <w:rPr>
          <w:sz w:val="22"/>
          <w:szCs w:val="22"/>
          <w:lang w:val="de-DE"/>
        </w:rPr>
        <w:t>Neue</w:t>
      </w:r>
      <w:r w:rsidR="009E43C7" w:rsidRPr="00C93FFD">
        <w:rPr>
          <w:sz w:val="22"/>
          <w:szCs w:val="22"/>
          <w:lang w:val="de-DE"/>
        </w:rPr>
        <w:t xml:space="preserve"> </w:t>
      </w:r>
      <w:r w:rsidRPr="00C93FFD">
        <w:rPr>
          <w:sz w:val="22"/>
          <w:szCs w:val="22"/>
          <w:lang w:val="de-DE"/>
        </w:rPr>
        <w:t>Bruchstücke</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Sappho</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Alkaios,</w:t>
      </w:r>
      <w:r w:rsidR="009E43C7" w:rsidRPr="00C93FFD">
        <w:rPr>
          <w:sz w:val="22"/>
          <w:szCs w:val="22"/>
          <w:lang w:val="de-DE"/>
        </w:rPr>
        <w:t xml:space="preserve"> </w:t>
      </w:r>
      <w:r w:rsidRPr="00C93FFD">
        <w:rPr>
          <w:sz w:val="22"/>
          <w:szCs w:val="22"/>
          <w:lang w:val="de-DE"/>
        </w:rPr>
        <w:t>SPAW</w:t>
      </w:r>
      <w:r w:rsidR="009E43C7" w:rsidRPr="00C93FFD">
        <w:rPr>
          <w:sz w:val="22"/>
          <w:szCs w:val="22"/>
          <w:lang w:val="de-DE"/>
        </w:rPr>
        <w:t xml:space="preserve"> </w:t>
      </w:r>
      <w:r w:rsidRPr="00C93FFD">
        <w:rPr>
          <w:sz w:val="22"/>
          <w:szCs w:val="22"/>
          <w:lang w:val="de-DE"/>
        </w:rPr>
        <w:t>1902,</w:t>
      </w:r>
      <w:r w:rsidR="009E43C7" w:rsidRPr="00C93FFD">
        <w:rPr>
          <w:sz w:val="22"/>
          <w:szCs w:val="22"/>
          <w:lang w:val="de-DE"/>
        </w:rPr>
        <w:t xml:space="preserve"> </w:t>
      </w:r>
      <w:r w:rsidRPr="00C93FFD">
        <w:rPr>
          <w:sz w:val="22"/>
          <w:szCs w:val="22"/>
          <w:lang w:val="de-DE"/>
        </w:rPr>
        <w:t>195–206.</w:t>
      </w:r>
    </w:p>
    <w:p w14:paraId="1040FA4F" w14:textId="77777777" w:rsidR="00D50147" w:rsidRPr="00C93FFD" w:rsidRDefault="00D50147" w:rsidP="0033150F">
      <w:pPr>
        <w:jc w:val="both"/>
        <w:rPr>
          <w:rFonts w:asciiTheme="majorBidi" w:hAnsiTheme="majorBidi" w:cstheme="majorBidi"/>
          <w:b/>
          <w:lang w:val="de-DE"/>
        </w:rPr>
        <w:sectPr w:rsidR="00D50147" w:rsidRPr="00C93FFD" w:rsidSect="009E43C7">
          <w:pgSz w:w="11900" w:h="16840"/>
          <w:pgMar w:top="1134" w:right="1134" w:bottom="1134" w:left="1134" w:header="709" w:footer="709" w:gutter="0"/>
          <w:cols w:space="708"/>
          <w:titlePg/>
          <w:docGrid w:linePitch="360"/>
        </w:sectPr>
      </w:pPr>
    </w:p>
    <w:p w14:paraId="27CF69D0" w14:textId="3627D108" w:rsidR="00D50147" w:rsidRPr="00C93FFD" w:rsidRDefault="00D50147" w:rsidP="0033150F">
      <w:pPr>
        <w:jc w:val="both"/>
        <w:rPr>
          <w:b/>
          <w:sz w:val="28"/>
          <w:szCs w:val="28"/>
          <w:lang w:val="en-US"/>
        </w:rPr>
      </w:pPr>
      <w:r w:rsidRPr="00C93FFD">
        <w:rPr>
          <w:b/>
          <w:sz w:val="28"/>
          <w:szCs w:val="28"/>
          <w:lang w:val="en-US"/>
        </w:rPr>
        <w:lastRenderedPageBreak/>
        <w:t>Hdt.</w:t>
      </w:r>
      <w:r w:rsidR="009E43C7" w:rsidRPr="00C93FFD">
        <w:rPr>
          <w:b/>
          <w:sz w:val="28"/>
          <w:szCs w:val="28"/>
          <w:lang w:val="en-US"/>
        </w:rPr>
        <w:t xml:space="preserve"> </w:t>
      </w:r>
      <w:r w:rsidRPr="00C93FFD">
        <w:rPr>
          <w:b/>
          <w:sz w:val="28"/>
          <w:szCs w:val="28"/>
          <w:lang w:val="en-US"/>
        </w:rPr>
        <w:t>4.79</w:t>
      </w:r>
      <w:r w:rsidR="009E43C7" w:rsidRPr="00C93FFD">
        <w:rPr>
          <w:b/>
          <w:sz w:val="28"/>
          <w:szCs w:val="28"/>
          <w:lang w:val="en-US"/>
        </w:rPr>
        <w:t xml:space="preserve"> </w:t>
      </w:r>
      <w:r w:rsidRPr="001E4324">
        <w:rPr>
          <w:b/>
          <w:sz w:val="28"/>
          <w:szCs w:val="28"/>
          <w:lang w:val="ru-RU"/>
        </w:rPr>
        <w:t>διεπρήστευσε</w:t>
      </w:r>
      <w:r w:rsidRPr="00C93FFD">
        <w:rPr>
          <w:rStyle w:val="a8"/>
          <w:b/>
          <w:sz w:val="28"/>
          <w:szCs w:val="28"/>
          <w:lang w:val="en-US"/>
        </w:rPr>
        <w:footnoteReference w:customMarkFollows="1" w:id="8"/>
        <w:t>*</w:t>
      </w:r>
    </w:p>
    <w:p w14:paraId="5B1B247B" w14:textId="77777777" w:rsidR="00D50147" w:rsidRPr="00C93FFD" w:rsidRDefault="00D50147" w:rsidP="0033150F">
      <w:pPr>
        <w:jc w:val="both"/>
        <w:rPr>
          <w:lang w:val="en-US"/>
        </w:rPr>
      </w:pPr>
    </w:p>
    <w:p w14:paraId="3B536D4F" w14:textId="5DE6CE34" w:rsidR="00D50147" w:rsidRPr="00C93FFD" w:rsidRDefault="00D50147" w:rsidP="0033150F">
      <w:pPr>
        <w:jc w:val="both"/>
        <w:rPr>
          <w:i/>
          <w:iCs/>
          <w:lang w:val="en-US"/>
        </w:rPr>
      </w:pPr>
      <w:r w:rsidRPr="00C93FFD">
        <w:rPr>
          <w:i/>
          <w:iCs/>
          <w:lang w:val="en-US"/>
        </w:rPr>
        <w:t>Alexander</w:t>
      </w:r>
      <w:r w:rsidR="009E43C7" w:rsidRPr="00C93FFD">
        <w:rPr>
          <w:i/>
          <w:iCs/>
          <w:lang w:val="en-US"/>
        </w:rPr>
        <w:t xml:space="preserve"> </w:t>
      </w:r>
      <w:r w:rsidRPr="00C93FFD">
        <w:rPr>
          <w:i/>
          <w:iCs/>
          <w:lang w:val="en-US"/>
        </w:rPr>
        <w:t>Nikolaev</w:t>
      </w:r>
    </w:p>
    <w:p w14:paraId="0A953563" w14:textId="314A3D99" w:rsidR="00D50147" w:rsidRPr="00C93FFD" w:rsidRDefault="00D50147" w:rsidP="0033150F">
      <w:pPr>
        <w:ind w:firstLine="709"/>
        <w:jc w:val="both"/>
        <w:rPr>
          <w:lang w:val="en-US"/>
        </w:rPr>
      </w:pPr>
    </w:p>
    <w:p w14:paraId="0829D5AD" w14:textId="77777777" w:rsidR="006D3AD2" w:rsidRPr="00C93FFD" w:rsidRDefault="006D3AD2" w:rsidP="0033150F">
      <w:pPr>
        <w:ind w:firstLine="709"/>
        <w:jc w:val="both"/>
        <w:rPr>
          <w:lang w:val="en-US"/>
        </w:rPr>
      </w:pPr>
    </w:p>
    <w:p w14:paraId="192DC799" w14:textId="5FBC5F8A" w:rsidR="00D50147" w:rsidRPr="00C93FFD" w:rsidRDefault="00D50147" w:rsidP="0033150F">
      <w:pPr>
        <w:ind w:firstLine="709"/>
        <w:jc w:val="both"/>
        <w:rPr>
          <w:lang w:val="en-US"/>
        </w:rPr>
      </w:pPr>
      <w:r w:rsidRPr="00C93FFD">
        <w:rPr>
          <w:lang w:val="en-US"/>
        </w:rPr>
        <w:t>According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Herodotus</w:t>
      </w:r>
      <w:r w:rsidR="009E43C7" w:rsidRPr="00C93FFD">
        <w:rPr>
          <w:lang w:val="en-US"/>
        </w:rPr>
        <w:t xml:space="preserve"> </w:t>
      </w:r>
      <w:r w:rsidRPr="00C93FFD">
        <w:rPr>
          <w:lang w:val="en-US"/>
        </w:rPr>
        <w:t>(4.78–80)</w:t>
      </w:r>
      <w:r w:rsidRPr="001E4324">
        <w:rPr>
          <w:rStyle w:val="a8"/>
          <w:lang w:val="ru-RU"/>
        </w:rPr>
        <w:footnoteReference w:id="9"/>
      </w:r>
      <w:r w:rsidRPr="00C93FFD">
        <w:rPr>
          <w:lang w:val="en-US"/>
        </w:rPr>
        <w:t>,</w:t>
      </w:r>
      <w:r w:rsidR="009E43C7" w:rsidRPr="00C93FFD">
        <w:rPr>
          <w:lang w:val="en-US"/>
        </w:rPr>
        <w:t xml:space="preserve"> </w:t>
      </w:r>
      <w:r w:rsidRPr="00C93FFD">
        <w:rPr>
          <w:lang w:val="en-US"/>
        </w:rPr>
        <w:t>Skyles</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illegitimate</w:t>
      </w:r>
      <w:r w:rsidR="009E43C7" w:rsidRPr="00C93FFD">
        <w:rPr>
          <w:lang w:val="en-US"/>
        </w:rPr>
        <w:t xml:space="preserve"> </w:t>
      </w:r>
      <w:r w:rsidRPr="00C93FFD">
        <w:rPr>
          <w:lang w:val="en-US"/>
        </w:rPr>
        <w:t>child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Ariapithes;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mother</w:t>
      </w:r>
      <w:r w:rsidR="009E43C7" w:rsidRPr="00C93FFD">
        <w:rPr>
          <w:lang w:val="en-US"/>
        </w:rPr>
        <w:t xml:space="preserve"> </w:t>
      </w:r>
      <w:r w:rsidRPr="00C93FFD">
        <w:rPr>
          <w:lang w:val="en-US"/>
        </w:rPr>
        <w:t>taught</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language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given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customs.</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succeeded</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father</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became</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started</w:t>
      </w:r>
      <w:r w:rsidR="009E43C7" w:rsidRPr="00C93FFD">
        <w:rPr>
          <w:lang w:val="en-US"/>
        </w:rPr>
        <w:t xml:space="preserve"> </w:t>
      </w:r>
      <w:r w:rsidRPr="00C93FFD">
        <w:rPr>
          <w:lang w:val="en-US"/>
        </w:rPr>
        <w:t>taking</w:t>
      </w:r>
      <w:r w:rsidR="009E43C7" w:rsidRPr="00C93FFD">
        <w:rPr>
          <w:lang w:val="en-US"/>
        </w:rPr>
        <w:t xml:space="preserve"> </w:t>
      </w:r>
      <w:r w:rsidRPr="00C93FFD">
        <w:rPr>
          <w:lang w:val="en-US"/>
        </w:rPr>
        <w:t>frequent</w:t>
      </w:r>
      <w:r w:rsidR="009E43C7" w:rsidRPr="00C93FFD">
        <w:rPr>
          <w:lang w:val="en-US"/>
        </w:rPr>
        <w:t xml:space="preserve"> </w:t>
      </w:r>
      <w:r w:rsidRPr="00C93FFD">
        <w:rPr>
          <w:lang w:val="en-US"/>
        </w:rPr>
        <w:t>trips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Olbia,</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Milesian</w:t>
      </w:r>
      <w:r w:rsidR="009E43C7" w:rsidRPr="00C93FFD">
        <w:rPr>
          <w:lang w:val="en-US"/>
        </w:rPr>
        <w:t xml:space="preserve"> </w:t>
      </w:r>
      <w:r w:rsidRPr="00C93FFD">
        <w:rPr>
          <w:lang w:val="en-US"/>
        </w:rPr>
        <w:t>colony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Borysthenites,</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protectorate</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time</w:t>
      </w:r>
      <w:r w:rsidRPr="001E4324">
        <w:rPr>
          <w:rStyle w:val="a8"/>
          <w:lang w:val="ru-RU"/>
        </w:rPr>
        <w:footnoteReference w:id="10"/>
      </w:r>
      <w:r w:rsidRPr="00C93FFD">
        <w:rPr>
          <w:lang w:val="en-US"/>
        </w:rPr>
        <w:t>:</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leave</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retinue</w:t>
      </w:r>
      <w:r w:rsidR="009E43C7" w:rsidRPr="00C93FFD">
        <w:rPr>
          <w:lang w:val="en-US"/>
        </w:rPr>
        <w:t xml:space="preserve"> </w:t>
      </w:r>
      <w:r w:rsidRPr="00C93FFD">
        <w:rPr>
          <w:lang w:val="en-US"/>
        </w:rPr>
        <w:t>outside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city,</w:t>
      </w:r>
      <w:r w:rsidR="009E43C7" w:rsidRPr="00C93FFD">
        <w:rPr>
          <w:lang w:val="en-US"/>
        </w:rPr>
        <w:t xml:space="preserve"> </w:t>
      </w:r>
      <w:r w:rsidRPr="00C93FFD">
        <w:rPr>
          <w:lang w:val="en-US"/>
        </w:rPr>
        <w:t>shed</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attire,</w:t>
      </w:r>
      <w:r w:rsidR="009E43C7" w:rsidRPr="00C93FFD">
        <w:rPr>
          <w:lang w:val="en-US"/>
        </w:rPr>
        <w:t xml:space="preserve"> </w:t>
      </w:r>
      <w:r w:rsidRPr="00C93FFD">
        <w:rPr>
          <w:lang w:val="en-US"/>
        </w:rPr>
        <w:t>change</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clothes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enjoy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few</w:t>
      </w:r>
      <w:r w:rsidR="009E43C7" w:rsidRPr="00C93FFD">
        <w:rPr>
          <w:lang w:val="en-US"/>
        </w:rPr>
        <w:t xml:space="preserve"> </w:t>
      </w:r>
      <w:r w:rsidRPr="00C93FFD">
        <w:rPr>
          <w:lang w:val="en-US"/>
        </w:rPr>
        <w:t>weeks</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returning</w:t>
      </w:r>
      <w:r w:rsidR="009E43C7" w:rsidRPr="00C93FFD">
        <w:rPr>
          <w:lang w:val="en-US"/>
        </w:rPr>
        <w:t xml:space="preserve"> </w:t>
      </w:r>
      <w:r w:rsidRPr="00C93FFD">
        <w:rPr>
          <w:lang w:val="en-US"/>
        </w:rPr>
        <w:t>home.</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get</w:t>
      </w:r>
      <w:r w:rsidR="009E43C7" w:rsidRPr="00C93FFD">
        <w:rPr>
          <w:lang w:val="en-US"/>
        </w:rPr>
        <w:t xml:space="preserve"> </w:t>
      </w:r>
      <w:r w:rsidRPr="00C93FFD">
        <w:rPr>
          <w:lang w:val="en-US"/>
        </w:rPr>
        <w:t>away</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double</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time,</w:t>
      </w:r>
      <w:r w:rsidR="009E43C7" w:rsidRPr="00C93FFD">
        <w:rPr>
          <w:lang w:val="en-US"/>
        </w:rPr>
        <w:t xml:space="preserve"> </w:t>
      </w:r>
      <w:r w:rsidRPr="00C93FFD">
        <w:rPr>
          <w:lang w:val="en-US"/>
        </w:rPr>
        <w:t>built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splendid</w:t>
      </w:r>
      <w:r w:rsidR="009E43C7" w:rsidRPr="00C93FFD">
        <w:rPr>
          <w:lang w:val="en-US"/>
        </w:rPr>
        <w:t xml:space="preserve"> </w:t>
      </w:r>
      <w:r w:rsidRPr="00C93FFD">
        <w:rPr>
          <w:lang w:val="en-US"/>
        </w:rPr>
        <w:t>house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Olbia,</w:t>
      </w:r>
      <w:r w:rsidR="009E43C7" w:rsidRPr="00C93FFD">
        <w:rPr>
          <w:lang w:val="en-US"/>
        </w:rPr>
        <w:t xml:space="preserve"> </w:t>
      </w:r>
      <w:r w:rsidRPr="00C93FFD">
        <w:rPr>
          <w:lang w:val="en-US"/>
        </w:rPr>
        <w:t>guarded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sphinxes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griffons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white</w:t>
      </w:r>
      <w:r w:rsidR="009E43C7" w:rsidRPr="00C93FFD">
        <w:rPr>
          <w:lang w:val="en-US"/>
        </w:rPr>
        <w:t xml:space="preserve"> </w:t>
      </w:r>
      <w:r w:rsidRPr="00C93FFD">
        <w:rPr>
          <w:lang w:val="en-US"/>
        </w:rPr>
        <w:t>marble,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even</w:t>
      </w:r>
      <w:r w:rsidR="009E43C7" w:rsidRPr="00C93FFD">
        <w:rPr>
          <w:lang w:val="en-US"/>
        </w:rPr>
        <w:t xml:space="preserve"> </w:t>
      </w:r>
      <w:r w:rsidRPr="00C93FFD">
        <w:rPr>
          <w:lang w:val="en-US"/>
        </w:rPr>
        <w:t>took</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woman</w:t>
      </w:r>
      <w:r w:rsidR="009E43C7" w:rsidRPr="00C93FFD">
        <w:rPr>
          <w:lang w:val="en-US"/>
        </w:rPr>
        <w:t xml:space="preserve"> </w:t>
      </w:r>
      <w:r w:rsidRPr="00C93FFD">
        <w:rPr>
          <w:lang w:val="en-US"/>
        </w:rPr>
        <w:t>(</w:t>
      </w:r>
      <w:r w:rsidRPr="001E4324">
        <w:rPr>
          <w:lang w:val="ru-RU"/>
        </w:rPr>
        <w:t>γυναῖκα</w:t>
      </w:r>
      <w:r w:rsidR="009E43C7" w:rsidRPr="00C93FFD">
        <w:rPr>
          <w:lang w:val="en-US"/>
        </w:rPr>
        <w:t xml:space="preserve"> </w:t>
      </w:r>
      <w:r w:rsidRPr="001E4324">
        <w:rPr>
          <w:lang w:val="ru-RU"/>
        </w:rPr>
        <w:t>ἐπιχωρίην</w:t>
      </w:r>
      <w:r w:rsidRPr="00C93FFD">
        <w:rPr>
          <w:lang w:val="en-US"/>
        </w:rPr>
        <w: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second</w:t>
      </w:r>
      <w:r w:rsidR="009E43C7" w:rsidRPr="00C93FFD">
        <w:rPr>
          <w:lang w:val="en-US"/>
        </w:rPr>
        <w:t xml:space="preserve"> </w:t>
      </w:r>
      <w:r w:rsidRPr="00C93FFD">
        <w:rPr>
          <w:lang w:val="en-US"/>
        </w:rPr>
        <w:t>wife.</w:t>
      </w:r>
      <w:r w:rsidR="009E43C7" w:rsidRPr="00C93FFD">
        <w:rPr>
          <w:lang w:val="en-US"/>
        </w:rPr>
        <w:t xml:space="preserve"> </w:t>
      </w:r>
      <w:r w:rsidRPr="00C93FFD">
        <w:rPr>
          <w:lang w:val="en-US"/>
        </w:rPr>
        <w:t>However,</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cross-cultural</w:t>
      </w:r>
      <w:r w:rsidR="009E43C7" w:rsidRPr="00C93FFD">
        <w:rPr>
          <w:lang w:val="en-US"/>
        </w:rPr>
        <w:t xml:space="preserve"> </w:t>
      </w:r>
      <w:r w:rsidRPr="00C93FFD">
        <w:rPr>
          <w:lang w:val="en-US"/>
        </w:rPr>
        <w:t>experience</w:t>
      </w:r>
      <w:r w:rsidR="009E43C7" w:rsidRPr="00C93FFD">
        <w:rPr>
          <w:lang w:val="en-US"/>
        </w:rPr>
        <w:t xml:space="preserve"> </w:t>
      </w:r>
      <w:r w:rsidRPr="00C93FFD">
        <w:rPr>
          <w:lang w:val="en-US"/>
        </w:rPr>
        <w:t>did</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end</w:t>
      </w:r>
      <w:r w:rsidR="009E43C7" w:rsidRPr="00C93FFD">
        <w:rPr>
          <w:lang w:val="en-US"/>
        </w:rPr>
        <w:t xml:space="preserve"> </w:t>
      </w:r>
      <w:r w:rsidRPr="00C93FFD">
        <w:rPr>
          <w:lang w:val="en-US"/>
        </w:rPr>
        <w:t>well</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Skyles:</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initiated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rites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Dionysus</w:t>
      </w:r>
      <w:r w:rsidRPr="001E4324">
        <w:rPr>
          <w:rStyle w:val="a8"/>
          <w:lang w:val="ru-RU"/>
        </w:rPr>
        <w:footnoteReference w:id="11"/>
      </w:r>
      <w:r w:rsidRPr="00C93FFD">
        <w:rPr>
          <w:lang w:val="en-US"/>
        </w:rPr>
        <w:t>,</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group</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secretly</w:t>
      </w:r>
      <w:r w:rsidR="009E43C7" w:rsidRPr="00C93FFD">
        <w:rPr>
          <w:lang w:val="en-US"/>
        </w:rPr>
        <w:t xml:space="preserve"> </w:t>
      </w:r>
      <w:r w:rsidRPr="00C93FFD">
        <w:rPr>
          <w:lang w:val="en-US"/>
        </w:rPr>
        <w:t>observe</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dancing</w:t>
      </w:r>
      <w:r w:rsidR="009E43C7" w:rsidRPr="00C93FFD">
        <w:rPr>
          <w:lang w:val="en-US"/>
        </w:rPr>
        <w:t xml:space="preserve"> </w:t>
      </w:r>
      <w:r w:rsidRPr="00C93FFD">
        <w:rPr>
          <w:lang w:val="en-US"/>
        </w:rPr>
        <w:t>through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streets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Dionysiac</w:t>
      </w:r>
      <w:r w:rsidR="009E43C7" w:rsidRPr="00C93FFD">
        <w:rPr>
          <w:lang w:val="en-US"/>
        </w:rPr>
        <w:t xml:space="preserve"> </w:t>
      </w:r>
      <w:r w:rsidRPr="00C93FFD">
        <w:rPr>
          <w:lang w:val="en-US"/>
        </w:rPr>
        <w:t>madness,</w:t>
      </w:r>
      <w:r w:rsidR="009E43C7" w:rsidRPr="00C93FFD">
        <w:rPr>
          <w:lang w:val="en-US"/>
        </w:rPr>
        <w:t xml:space="preserve"> </w:t>
      </w:r>
      <w:r w:rsidRPr="00C93FFD">
        <w:rPr>
          <w:lang w:val="en-US"/>
        </w:rPr>
        <w:t>they</w:t>
      </w:r>
      <w:r w:rsidR="009E43C7" w:rsidRPr="00C93FFD">
        <w:rPr>
          <w:lang w:val="en-US"/>
        </w:rPr>
        <w:t xml:space="preserve"> </w:t>
      </w:r>
      <w:r w:rsidRPr="00C93FFD">
        <w:rPr>
          <w:lang w:val="en-US"/>
        </w:rPr>
        <w:t>—</w:t>
      </w:r>
      <w:r w:rsidR="009E43C7" w:rsidRPr="00C93FFD">
        <w:rPr>
          <w:lang w:val="en-US"/>
        </w:rPr>
        <w:t xml:space="preserve"> </w:t>
      </w:r>
      <w:r w:rsidRPr="00C93FFD">
        <w:rPr>
          <w:lang w:val="en-US"/>
        </w:rPr>
        <w:t>predictably</w:t>
      </w:r>
      <w:r w:rsidR="009E43C7" w:rsidRPr="00C93FFD">
        <w:rPr>
          <w:lang w:val="en-US"/>
        </w:rPr>
        <w:t xml:space="preserve"> </w:t>
      </w:r>
      <w:r w:rsidRPr="00C93FFD">
        <w:rPr>
          <w:lang w:val="en-US"/>
        </w:rPr>
        <w:t>—</w:t>
      </w:r>
      <w:r w:rsidR="009E43C7" w:rsidRPr="00C93FFD">
        <w:rPr>
          <w:lang w:val="en-US"/>
        </w:rPr>
        <w:t xml:space="preserve"> </w:t>
      </w:r>
      <w:r w:rsidRPr="00C93FFD">
        <w:rPr>
          <w:lang w:val="en-US"/>
        </w:rPr>
        <w:t>viewed</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blatant</w:t>
      </w:r>
      <w:r w:rsidR="009E43C7" w:rsidRPr="00C93FFD">
        <w:rPr>
          <w:lang w:val="en-US"/>
        </w:rPr>
        <w:t xml:space="preserve"> </w:t>
      </w:r>
      <w:r w:rsidRPr="00C93FFD">
        <w:rPr>
          <w:lang w:val="en-US"/>
        </w:rPr>
        <w:t>transgression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religious</w:t>
      </w:r>
      <w:r w:rsidR="009E43C7" w:rsidRPr="00C93FFD">
        <w:rPr>
          <w:lang w:val="en-US"/>
        </w:rPr>
        <w:t xml:space="preserve"> </w:t>
      </w:r>
      <w:r w:rsidRPr="00C93FFD">
        <w:rPr>
          <w:lang w:val="en-US"/>
        </w:rPr>
        <w:t>practices.</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back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Scythia,</w:t>
      </w:r>
      <w:r w:rsidR="009E43C7" w:rsidRPr="00C93FFD">
        <w:rPr>
          <w:lang w:val="en-US"/>
        </w:rPr>
        <w:t xml:space="preserve"> </w:t>
      </w:r>
      <w:r w:rsidRPr="00C93FFD">
        <w:rPr>
          <w:lang w:val="en-US"/>
        </w:rPr>
        <w:t>Skyles’</w:t>
      </w:r>
      <w:r w:rsidR="009E43C7" w:rsidRPr="00C93FFD">
        <w:rPr>
          <w:lang w:val="en-US"/>
        </w:rPr>
        <w:t xml:space="preserve"> </w:t>
      </w:r>
      <w:r w:rsidRPr="00C93FFD">
        <w:rPr>
          <w:lang w:val="en-US"/>
        </w:rPr>
        <w:t>people</w:t>
      </w:r>
      <w:r w:rsidR="009E43C7" w:rsidRPr="00C93FFD">
        <w:rPr>
          <w:lang w:val="en-US"/>
        </w:rPr>
        <w:t xml:space="preserve"> </w:t>
      </w:r>
      <w:r w:rsidRPr="00C93FFD">
        <w:rPr>
          <w:lang w:val="en-US"/>
        </w:rPr>
        <w:t>revolted</w:t>
      </w:r>
      <w:r w:rsidR="009E43C7" w:rsidRPr="00C93FFD">
        <w:rPr>
          <w:lang w:val="en-US"/>
        </w:rPr>
        <w:t xml:space="preserve"> </w:t>
      </w:r>
      <w:r w:rsidRPr="00C93FFD">
        <w:rPr>
          <w:lang w:val="en-US"/>
        </w:rPr>
        <w:t>against</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ended</w:t>
      </w:r>
      <w:r w:rsidR="009E43C7" w:rsidRPr="00C93FFD">
        <w:rPr>
          <w:lang w:val="en-US"/>
        </w:rPr>
        <w:t xml:space="preserve"> </w:t>
      </w:r>
      <w:r w:rsidRPr="00C93FFD">
        <w:rPr>
          <w:lang w:val="en-US"/>
        </w:rPr>
        <w:t>up</w:t>
      </w:r>
      <w:r w:rsidR="009E43C7" w:rsidRPr="00C93FFD">
        <w:rPr>
          <w:lang w:val="en-US"/>
        </w:rPr>
        <w:t xml:space="preserve"> </w:t>
      </w:r>
      <w:r w:rsidRPr="00C93FFD">
        <w:rPr>
          <w:lang w:val="en-US"/>
        </w:rPr>
        <w:t>beheaded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brother.</w:t>
      </w:r>
      <w:r w:rsidRPr="001E4324">
        <w:rPr>
          <w:rStyle w:val="a8"/>
          <w:lang w:val="ru-RU"/>
        </w:rPr>
        <w:footnoteReference w:id="12"/>
      </w:r>
    </w:p>
    <w:p w14:paraId="0C4EE7A4" w14:textId="758CA950" w:rsidR="00D50147" w:rsidRPr="00C93FFD" w:rsidRDefault="00D50147" w:rsidP="0033150F">
      <w:pPr>
        <w:ind w:firstLine="709"/>
        <w:jc w:val="both"/>
        <w:rPr>
          <w:lang w:val="en-US"/>
        </w:rPr>
      </w:pPr>
      <w:r w:rsidRPr="00C93FFD">
        <w:rPr>
          <w:lang w:val="en-US"/>
        </w:rPr>
        <w:tab/>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middle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fascinating</w:t>
      </w:r>
      <w:r w:rsidR="009E43C7" w:rsidRPr="00C93FFD">
        <w:rPr>
          <w:lang w:val="en-US"/>
        </w:rPr>
        <w:t xml:space="preserve"> </w:t>
      </w:r>
      <w:r w:rsidRPr="00C93FFD">
        <w:rPr>
          <w:lang w:val="en-US"/>
        </w:rPr>
        <w:t>story</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problem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considerable</w:t>
      </w:r>
      <w:r w:rsidR="009E43C7" w:rsidRPr="00C93FFD">
        <w:rPr>
          <w:lang w:val="en-US"/>
        </w:rPr>
        <w:t xml:space="preserve"> </w:t>
      </w:r>
      <w:r w:rsidRPr="00C93FFD">
        <w:rPr>
          <w:lang w:val="en-US"/>
        </w:rPr>
        <w:t>textual</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linguistic</w:t>
      </w:r>
      <w:r w:rsidR="009E43C7" w:rsidRPr="00C93FFD">
        <w:rPr>
          <w:lang w:val="en-US"/>
        </w:rPr>
        <w:t xml:space="preserve"> </w:t>
      </w:r>
      <w:r w:rsidRPr="00C93FFD">
        <w:rPr>
          <w:lang w:val="en-US"/>
        </w:rPr>
        <w:t>interest,</w:t>
      </w:r>
      <w:r w:rsidR="009E43C7" w:rsidRPr="00C93FFD">
        <w:rPr>
          <w:lang w:val="en-US"/>
        </w:rPr>
        <w:t xml:space="preserve"> </w:t>
      </w:r>
      <w:r w:rsidRPr="00C93FFD">
        <w:rPr>
          <w:lang w:val="en-US"/>
        </w:rPr>
        <w:t>namely,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second</w:t>
      </w:r>
      <w:r w:rsidR="009E43C7" w:rsidRPr="00C93FFD">
        <w:rPr>
          <w:lang w:val="en-US"/>
        </w:rPr>
        <w:t xml:space="preserve"> </w:t>
      </w:r>
      <w:r w:rsidRPr="00C93FFD">
        <w:rPr>
          <w:lang w:val="en-US"/>
        </w:rPr>
        <w:t>verbal</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sentence:</w:t>
      </w:r>
      <w:r w:rsidR="009E43C7" w:rsidRPr="00C93FFD">
        <w:rPr>
          <w:lang w:val="en-US"/>
        </w:rPr>
        <w:t xml:space="preserve"> </w:t>
      </w:r>
    </w:p>
    <w:p w14:paraId="4A1934C0" w14:textId="77777777" w:rsidR="00D50147" w:rsidRPr="00C93FFD" w:rsidRDefault="00D50147" w:rsidP="0033150F">
      <w:pPr>
        <w:ind w:right="857" w:firstLine="709"/>
        <w:jc w:val="both"/>
        <w:rPr>
          <w:lang w:val="en-US"/>
        </w:rPr>
      </w:pPr>
      <w:r w:rsidRPr="001E4324">
        <w:rPr>
          <w:lang w:val="ru-RU"/>
        </w:rPr>
        <w:t>ἐ</w:t>
      </w:r>
    </w:p>
    <w:p w14:paraId="4409901A" w14:textId="0AB2976B" w:rsidR="00D50147" w:rsidRPr="00C93FFD" w:rsidRDefault="00D50147" w:rsidP="0033150F">
      <w:pPr>
        <w:ind w:left="709" w:right="857"/>
        <w:jc w:val="both"/>
        <w:rPr>
          <w:sz w:val="22"/>
          <w:szCs w:val="22"/>
          <w:lang w:val="en-US"/>
        </w:rPr>
      </w:pPr>
      <w:r w:rsidRPr="001E4324">
        <w:rPr>
          <w:sz w:val="22"/>
          <w:szCs w:val="22"/>
          <w:lang w:val="ru-RU"/>
        </w:rPr>
        <w:t>πείτε</w:t>
      </w:r>
      <w:r w:rsidR="009E43C7" w:rsidRPr="00C93FFD">
        <w:rPr>
          <w:sz w:val="22"/>
          <w:szCs w:val="22"/>
          <w:lang w:val="en-US"/>
        </w:rPr>
        <w:t xml:space="preserve"> </w:t>
      </w:r>
      <w:r w:rsidRPr="001E4324">
        <w:rPr>
          <w:sz w:val="22"/>
          <w:szCs w:val="22"/>
          <w:lang w:val="ru-RU"/>
        </w:rPr>
        <w:t>δὲ</w:t>
      </w:r>
      <w:r w:rsidR="009E43C7" w:rsidRPr="00C93FFD">
        <w:rPr>
          <w:sz w:val="22"/>
          <w:szCs w:val="22"/>
          <w:lang w:val="en-US"/>
        </w:rPr>
        <w:t xml:space="preserve"> </w:t>
      </w:r>
      <w:r w:rsidRPr="001E4324">
        <w:rPr>
          <w:sz w:val="22"/>
          <w:szCs w:val="22"/>
          <w:lang w:val="ru-RU"/>
        </w:rPr>
        <w:t>ἐτελέσθη</w:t>
      </w:r>
      <w:r w:rsidR="009E43C7" w:rsidRPr="00C93FFD">
        <w:rPr>
          <w:sz w:val="22"/>
          <w:szCs w:val="22"/>
          <w:lang w:val="en-US"/>
        </w:rPr>
        <w:t xml:space="preserve"> </w:t>
      </w:r>
      <w:r w:rsidRPr="001E4324">
        <w:rPr>
          <w:sz w:val="22"/>
          <w:szCs w:val="22"/>
          <w:lang w:val="ru-RU"/>
        </w:rPr>
        <w:t>τῷ</w:t>
      </w:r>
      <w:r w:rsidR="009E43C7" w:rsidRPr="00C93FFD">
        <w:rPr>
          <w:sz w:val="22"/>
          <w:szCs w:val="22"/>
          <w:lang w:val="en-US"/>
        </w:rPr>
        <w:t xml:space="preserve"> </w:t>
      </w:r>
      <w:r w:rsidRPr="001E4324">
        <w:rPr>
          <w:sz w:val="22"/>
          <w:szCs w:val="22"/>
          <w:lang w:val="ru-RU"/>
        </w:rPr>
        <w:t>Βακχείῳ</w:t>
      </w:r>
      <w:r w:rsidR="009E43C7" w:rsidRPr="00C93FFD">
        <w:rPr>
          <w:sz w:val="22"/>
          <w:szCs w:val="22"/>
          <w:lang w:val="en-US"/>
        </w:rPr>
        <w:t xml:space="preserve"> </w:t>
      </w:r>
      <w:r w:rsidRPr="001E4324">
        <w:rPr>
          <w:sz w:val="22"/>
          <w:szCs w:val="22"/>
          <w:lang w:val="ru-RU"/>
        </w:rPr>
        <w:t>ὁ</w:t>
      </w:r>
      <w:r w:rsidR="009E43C7" w:rsidRPr="00C93FFD">
        <w:rPr>
          <w:sz w:val="22"/>
          <w:szCs w:val="22"/>
          <w:lang w:val="en-US"/>
        </w:rPr>
        <w:t xml:space="preserve"> </w:t>
      </w:r>
      <w:r w:rsidRPr="001E4324">
        <w:rPr>
          <w:sz w:val="22"/>
          <w:szCs w:val="22"/>
          <w:lang w:val="ru-RU"/>
        </w:rPr>
        <w:t>Σκύλης</w:t>
      </w:r>
      <w:r w:rsidRPr="00C93FFD">
        <w:rPr>
          <w:sz w:val="22"/>
          <w:szCs w:val="22"/>
          <w:lang w:val="en-US"/>
        </w:rPr>
        <w:t>,</w:t>
      </w:r>
      <w:r w:rsidR="009E43C7" w:rsidRPr="00C93FFD">
        <w:rPr>
          <w:sz w:val="22"/>
          <w:szCs w:val="22"/>
          <w:lang w:val="en-US"/>
        </w:rPr>
        <w:t xml:space="preserve"> </w:t>
      </w:r>
      <w:r w:rsidRPr="001E4324">
        <w:rPr>
          <w:sz w:val="22"/>
          <w:szCs w:val="22"/>
          <w:u w:val="single"/>
          <w:lang w:val="ru-RU"/>
        </w:rPr>
        <w:t>διεπρήστευσε</w:t>
      </w:r>
      <w:r w:rsidR="009E43C7" w:rsidRPr="00C93FFD">
        <w:rPr>
          <w:sz w:val="22"/>
          <w:szCs w:val="22"/>
          <w:lang w:val="en-US"/>
        </w:rPr>
        <w:t xml:space="preserve"> </w:t>
      </w:r>
      <w:r w:rsidRPr="001E4324">
        <w:rPr>
          <w:sz w:val="22"/>
          <w:szCs w:val="22"/>
          <w:lang w:val="ru-RU"/>
        </w:rPr>
        <w:t>τῶν</w:t>
      </w:r>
      <w:r w:rsidR="009E43C7" w:rsidRPr="00C93FFD">
        <w:rPr>
          <w:sz w:val="22"/>
          <w:szCs w:val="22"/>
          <w:lang w:val="en-US"/>
        </w:rPr>
        <w:t xml:space="preserve"> </w:t>
      </w:r>
      <w:r w:rsidRPr="001E4324">
        <w:rPr>
          <w:sz w:val="22"/>
          <w:szCs w:val="22"/>
          <w:lang w:val="ru-RU"/>
        </w:rPr>
        <w:t>τις</w:t>
      </w:r>
      <w:r w:rsidR="009E43C7" w:rsidRPr="00C93FFD">
        <w:rPr>
          <w:sz w:val="22"/>
          <w:szCs w:val="22"/>
          <w:lang w:val="en-US"/>
        </w:rPr>
        <w:t xml:space="preserve"> </w:t>
      </w:r>
      <w:r w:rsidRPr="001E4324">
        <w:rPr>
          <w:sz w:val="22"/>
          <w:szCs w:val="22"/>
          <w:lang w:val="ru-RU"/>
        </w:rPr>
        <w:t>Βορυσθενεϊτέων</w:t>
      </w:r>
      <w:r w:rsidR="009E43C7" w:rsidRPr="00C93FFD">
        <w:rPr>
          <w:sz w:val="22"/>
          <w:szCs w:val="22"/>
          <w:lang w:val="en-US"/>
        </w:rPr>
        <w:t xml:space="preserve"> </w:t>
      </w:r>
      <w:r w:rsidRPr="001E4324">
        <w:rPr>
          <w:sz w:val="22"/>
          <w:szCs w:val="22"/>
          <w:lang w:val="ru-RU"/>
        </w:rPr>
        <w:t>πρὸς</w:t>
      </w:r>
      <w:r w:rsidR="009E43C7" w:rsidRPr="00C93FFD">
        <w:rPr>
          <w:sz w:val="22"/>
          <w:szCs w:val="22"/>
          <w:lang w:val="en-US"/>
        </w:rPr>
        <w:t xml:space="preserve"> </w:t>
      </w:r>
      <w:r w:rsidRPr="001E4324">
        <w:rPr>
          <w:sz w:val="22"/>
          <w:szCs w:val="22"/>
          <w:lang w:val="ru-RU"/>
        </w:rPr>
        <w:t>τοὺς</w:t>
      </w:r>
      <w:r w:rsidR="009E43C7" w:rsidRPr="00C93FFD">
        <w:rPr>
          <w:sz w:val="22"/>
          <w:szCs w:val="22"/>
          <w:lang w:val="en-US"/>
        </w:rPr>
        <w:t xml:space="preserve"> </w:t>
      </w:r>
      <w:r w:rsidRPr="001E4324">
        <w:rPr>
          <w:sz w:val="22"/>
          <w:szCs w:val="22"/>
          <w:lang w:val="ru-RU"/>
        </w:rPr>
        <w:t>Σκύθας</w:t>
      </w:r>
      <w:r w:rsidR="009E43C7" w:rsidRPr="00C93FFD">
        <w:rPr>
          <w:sz w:val="22"/>
          <w:szCs w:val="22"/>
          <w:lang w:val="en-US"/>
        </w:rPr>
        <w:t xml:space="preserve"> </w:t>
      </w:r>
      <w:r w:rsidRPr="001E4324">
        <w:rPr>
          <w:sz w:val="22"/>
          <w:szCs w:val="22"/>
          <w:lang w:val="ru-RU"/>
        </w:rPr>
        <w:t>λέγων·</w:t>
      </w:r>
      <w:r w:rsidR="009E43C7" w:rsidRPr="00C93FFD">
        <w:rPr>
          <w:sz w:val="22"/>
          <w:szCs w:val="22"/>
          <w:lang w:val="en-US"/>
        </w:rPr>
        <w:t xml:space="preserve"> </w:t>
      </w:r>
      <w:r w:rsidRPr="001E4324">
        <w:rPr>
          <w:sz w:val="22"/>
          <w:szCs w:val="22"/>
          <w:lang w:val="ru-RU"/>
        </w:rPr>
        <w:t>Ἡμῖν</w:t>
      </w:r>
      <w:r w:rsidR="009E43C7" w:rsidRPr="00C93FFD">
        <w:rPr>
          <w:sz w:val="22"/>
          <w:szCs w:val="22"/>
          <w:lang w:val="en-US"/>
        </w:rPr>
        <w:t xml:space="preserve"> </w:t>
      </w:r>
      <w:r w:rsidRPr="001E4324">
        <w:rPr>
          <w:sz w:val="22"/>
          <w:szCs w:val="22"/>
          <w:lang w:val="ru-RU"/>
        </w:rPr>
        <w:t>γὰρ</w:t>
      </w:r>
      <w:r w:rsidR="009E43C7" w:rsidRPr="00C93FFD">
        <w:rPr>
          <w:sz w:val="22"/>
          <w:szCs w:val="22"/>
          <w:lang w:val="en-US"/>
        </w:rPr>
        <w:t xml:space="preserve"> </w:t>
      </w:r>
      <w:r w:rsidRPr="001E4324">
        <w:rPr>
          <w:sz w:val="22"/>
          <w:szCs w:val="22"/>
          <w:lang w:val="ru-RU"/>
        </w:rPr>
        <w:t>καταγελᾶτε</w:t>
      </w:r>
      <w:r w:rsidRPr="00C93FFD">
        <w:rPr>
          <w:sz w:val="22"/>
          <w:szCs w:val="22"/>
          <w:lang w:val="en-US"/>
        </w:rPr>
        <w:t>,</w:t>
      </w:r>
      <w:r w:rsidR="009E43C7" w:rsidRPr="00C93FFD">
        <w:rPr>
          <w:sz w:val="22"/>
          <w:szCs w:val="22"/>
          <w:lang w:val="en-US"/>
        </w:rPr>
        <w:t xml:space="preserve"> </w:t>
      </w:r>
      <w:r w:rsidRPr="001E4324">
        <w:rPr>
          <w:sz w:val="22"/>
          <w:szCs w:val="22"/>
          <w:lang w:val="ru-RU"/>
        </w:rPr>
        <w:t>ὦ</w:t>
      </w:r>
      <w:r w:rsidR="009E43C7" w:rsidRPr="00C93FFD">
        <w:rPr>
          <w:sz w:val="22"/>
          <w:szCs w:val="22"/>
          <w:lang w:val="en-US"/>
        </w:rPr>
        <w:t xml:space="preserve"> </w:t>
      </w:r>
      <w:r w:rsidRPr="001E4324">
        <w:rPr>
          <w:sz w:val="22"/>
          <w:szCs w:val="22"/>
          <w:lang w:val="ru-RU"/>
        </w:rPr>
        <w:t>Σκύθαι</w:t>
      </w:r>
      <w:r w:rsidRPr="00C93FFD">
        <w:rPr>
          <w:sz w:val="22"/>
          <w:szCs w:val="22"/>
          <w:lang w:val="en-US"/>
        </w:rPr>
        <w:t>,</w:t>
      </w:r>
      <w:r w:rsidR="009E43C7" w:rsidRPr="00C93FFD">
        <w:rPr>
          <w:sz w:val="22"/>
          <w:szCs w:val="22"/>
          <w:lang w:val="en-US"/>
        </w:rPr>
        <w:t xml:space="preserve"> </w:t>
      </w:r>
      <w:r w:rsidRPr="001E4324">
        <w:rPr>
          <w:sz w:val="22"/>
          <w:szCs w:val="22"/>
          <w:lang w:val="ru-RU"/>
        </w:rPr>
        <w:t>ὅτι</w:t>
      </w:r>
      <w:r w:rsidR="009E43C7" w:rsidRPr="00C93FFD">
        <w:rPr>
          <w:sz w:val="22"/>
          <w:szCs w:val="22"/>
          <w:lang w:val="en-US"/>
        </w:rPr>
        <w:t xml:space="preserve"> </w:t>
      </w:r>
      <w:r w:rsidRPr="001E4324">
        <w:rPr>
          <w:sz w:val="22"/>
          <w:szCs w:val="22"/>
          <w:lang w:val="ru-RU"/>
        </w:rPr>
        <w:t>βακχεύομεν</w:t>
      </w:r>
      <w:r w:rsidR="009E43C7" w:rsidRPr="00C93FFD">
        <w:rPr>
          <w:sz w:val="22"/>
          <w:szCs w:val="22"/>
          <w:lang w:val="en-US"/>
        </w:rPr>
        <w:t xml:space="preserve"> </w:t>
      </w:r>
      <w:r w:rsidRPr="001E4324">
        <w:rPr>
          <w:sz w:val="22"/>
          <w:szCs w:val="22"/>
          <w:lang w:val="ru-RU"/>
        </w:rPr>
        <w:t>καὶ</w:t>
      </w:r>
      <w:r w:rsidR="009E43C7" w:rsidRPr="00C93FFD">
        <w:rPr>
          <w:sz w:val="22"/>
          <w:szCs w:val="22"/>
          <w:lang w:val="en-US"/>
        </w:rPr>
        <w:t xml:space="preserve"> </w:t>
      </w:r>
      <w:r w:rsidRPr="001E4324">
        <w:rPr>
          <w:sz w:val="22"/>
          <w:szCs w:val="22"/>
          <w:lang w:val="ru-RU"/>
        </w:rPr>
        <w:t>ἡμέας</w:t>
      </w:r>
      <w:r w:rsidR="009E43C7" w:rsidRPr="00C93FFD">
        <w:rPr>
          <w:sz w:val="22"/>
          <w:szCs w:val="22"/>
          <w:lang w:val="en-US"/>
        </w:rPr>
        <w:t xml:space="preserve"> </w:t>
      </w:r>
      <w:r w:rsidRPr="001E4324">
        <w:rPr>
          <w:sz w:val="22"/>
          <w:szCs w:val="22"/>
          <w:lang w:val="ru-RU"/>
        </w:rPr>
        <w:t>ὁ</w:t>
      </w:r>
      <w:r w:rsidR="009E43C7" w:rsidRPr="00C93FFD">
        <w:rPr>
          <w:sz w:val="22"/>
          <w:szCs w:val="22"/>
          <w:lang w:val="en-US"/>
        </w:rPr>
        <w:t xml:space="preserve"> </w:t>
      </w:r>
      <w:r w:rsidRPr="001E4324">
        <w:rPr>
          <w:sz w:val="22"/>
          <w:szCs w:val="22"/>
          <w:lang w:val="ru-RU"/>
        </w:rPr>
        <w:t>θεὸς</w:t>
      </w:r>
      <w:r w:rsidR="009E43C7" w:rsidRPr="00C93FFD">
        <w:rPr>
          <w:sz w:val="22"/>
          <w:szCs w:val="22"/>
          <w:lang w:val="en-US"/>
        </w:rPr>
        <w:t xml:space="preserve"> </w:t>
      </w:r>
      <w:r w:rsidRPr="001E4324">
        <w:rPr>
          <w:sz w:val="22"/>
          <w:szCs w:val="22"/>
          <w:lang w:val="ru-RU"/>
        </w:rPr>
        <w:t>λαμβάνει</w:t>
      </w:r>
      <w:r w:rsidRPr="00C93FFD">
        <w:rPr>
          <w:sz w:val="22"/>
          <w:szCs w:val="22"/>
          <w:lang w:val="en-US"/>
        </w:rPr>
        <w:t>:</w:t>
      </w:r>
      <w:r w:rsidR="009E43C7" w:rsidRPr="00C93FFD">
        <w:rPr>
          <w:sz w:val="22"/>
          <w:szCs w:val="22"/>
          <w:lang w:val="en-US"/>
        </w:rPr>
        <w:t xml:space="preserve"> </w:t>
      </w:r>
      <w:r w:rsidRPr="001E4324">
        <w:rPr>
          <w:sz w:val="22"/>
          <w:szCs w:val="22"/>
          <w:lang w:val="ru-RU"/>
        </w:rPr>
        <w:t>νῦν</w:t>
      </w:r>
      <w:r w:rsidR="009E43C7" w:rsidRPr="00C93FFD">
        <w:rPr>
          <w:sz w:val="22"/>
          <w:szCs w:val="22"/>
          <w:lang w:val="en-US"/>
        </w:rPr>
        <w:t xml:space="preserve"> </w:t>
      </w:r>
      <w:r w:rsidRPr="001E4324">
        <w:rPr>
          <w:sz w:val="22"/>
          <w:szCs w:val="22"/>
          <w:lang w:val="ru-RU"/>
        </w:rPr>
        <w:t>οὗτος</w:t>
      </w:r>
      <w:r w:rsidR="009E43C7" w:rsidRPr="00C93FFD">
        <w:rPr>
          <w:sz w:val="22"/>
          <w:szCs w:val="22"/>
          <w:lang w:val="en-US"/>
        </w:rPr>
        <w:t xml:space="preserve"> </w:t>
      </w:r>
      <w:r w:rsidRPr="001E4324">
        <w:rPr>
          <w:sz w:val="22"/>
          <w:szCs w:val="22"/>
          <w:lang w:val="ru-RU"/>
        </w:rPr>
        <w:t>ὁ</w:t>
      </w:r>
      <w:r w:rsidR="009E43C7" w:rsidRPr="00C93FFD">
        <w:rPr>
          <w:sz w:val="22"/>
          <w:szCs w:val="22"/>
          <w:lang w:val="en-US"/>
        </w:rPr>
        <w:t xml:space="preserve"> </w:t>
      </w:r>
      <w:r w:rsidRPr="001E4324">
        <w:rPr>
          <w:sz w:val="22"/>
          <w:szCs w:val="22"/>
          <w:lang w:val="ru-RU"/>
        </w:rPr>
        <w:t>δαίμων</w:t>
      </w:r>
      <w:r w:rsidR="009E43C7" w:rsidRPr="00C93FFD">
        <w:rPr>
          <w:sz w:val="22"/>
          <w:szCs w:val="22"/>
          <w:lang w:val="en-US"/>
        </w:rPr>
        <w:t xml:space="preserve"> </w:t>
      </w:r>
      <w:r w:rsidRPr="001E4324">
        <w:rPr>
          <w:sz w:val="22"/>
          <w:szCs w:val="22"/>
          <w:lang w:val="ru-RU"/>
        </w:rPr>
        <w:t>καὶ</w:t>
      </w:r>
      <w:r w:rsidR="009E43C7" w:rsidRPr="00C93FFD">
        <w:rPr>
          <w:sz w:val="22"/>
          <w:szCs w:val="22"/>
          <w:lang w:val="en-US"/>
        </w:rPr>
        <w:t xml:space="preserve"> </w:t>
      </w:r>
      <w:r w:rsidRPr="001E4324">
        <w:rPr>
          <w:sz w:val="22"/>
          <w:szCs w:val="22"/>
          <w:lang w:val="ru-RU"/>
        </w:rPr>
        <w:t>τὸν</w:t>
      </w:r>
      <w:r w:rsidR="009E43C7" w:rsidRPr="00C93FFD">
        <w:rPr>
          <w:sz w:val="22"/>
          <w:szCs w:val="22"/>
          <w:lang w:val="en-US"/>
        </w:rPr>
        <w:t xml:space="preserve"> </w:t>
      </w:r>
      <w:r w:rsidRPr="001E4324">
        <w:rPr>
          <w:sz w:val="22"/>
          <w:szCs w:val="22"/>
          <w:lang w:val="ru-RU"/>
        </w:rPr>
        <w:t>ὑμέτερον</w:t>
      </w:r>
      <w:r w:rsidR="009E43C7" w:rsidRPr="00C93FFD">
        <w:rPr>
          <w:sz w:val="22"/>
          <w:szCs w:val="22"/>
          <w:lang w:val="en-US"/>
        </w:rPr>
        <w:t xml:space="preserve"> </w:t>
      </w:r>
      <w:r w:rsidRPr="001E4324">
        <w:rPr>
          <w:sz w:val="22"/>
          <w:szCs w:val="22"/>
          <w:lang w:val="ru-RU"/>
        </w:rPr>
        <w:t>βασιλέα</w:t>
      </w:r>
      <w:r w:rsidR="009E43C7" w:rsidRPr="00C93FFD">
        <w:rPr>
          <w:sz w:val="22"/>
          <w:szCs w:val="22"/>
          <w:lang w:val="en-US"/>
        </w:rPr>
        <w:t xml:space="preserve"> </w:t>
      </w:r>
      <w:r w:rsidRPr="001E4324">
        <w:rPr>
          <w:sz w:val="22"/>
          <w:szCs w:val="22"/>
          <w:lang w:val="ru-RU"/>
        </w:rPr>
        <w:t>λελάβηκε</w:t>
      </w:r>
      <w:r w:rsidRPr="00C93FFD">
        <w:rPr>
          <w:sz w:val="22"/>
          <w:szCs w:val="22"/>
          <w:lang w:val="en-US"/>
        </w:rPr>
        <w:t>,</w:t>
      </w:r>
      <w:r w:rsidR="009E43C7" w:rsidRPr="00C93FFD">
        <w:rPr>
          <w:sz w:val="22"/>
          <w:szCs w:val="22"/>
          <w:lang w:val="en-US"/>
        </w:rPr>
        <w:t xml:space="preserve"> </w:t>
      </w:r>
      <w:r w:rsidRPr="001E4324">
        <w:rPr>
          <w:sz w:val="22"/>
          <w:szCs w:val="22"/>
          <w:lang w:val="ru-RU"/>
        </w:rPr>
        <w:t>καὶ</w:t>
      </w:r>
      <w:r w:rsidR="009E43C7" w:rsidRPr="00C93FFD">
        <w:rPr>
          <w:sz w:val="22"/>
          <w:szCs w:val="22"/>
          <w:lang w:val="en-US"/>
        </w:rPr>
        <w:t xml:space="preserve"> </w:t>
      </w:r>
      <w:r w:rsidRPr="001E4324">
        <w:rPr>
          <w:sz w:val="22"/>
          <w:szCs w:val="22"/>
          <w:lang w:val="ru-RU"/>
        </w:rPr>
        <w:t>βακχεύει</w:t>
      </w:r>
      <w:r w:rsidR="009E43C7" w:rsidRPr="00C93FFD">
        <w:rPr>
          <w:sz w:val="22"/>
          <w:szCs w:val="22"/>
          <w:lang w:val="en-US"/>
        </w:rPr>
        <w:t xml:space="preserve"> </w:t>
      </w:r>
      <w:r w:rsidRPr="001E4324">
        <w:rPr>
          <w:sz w:val="22"/>
          <w:szCs w:val="22"/>
          <w:lang w:val="ru-RU"/>
        </w:rPr>
        <w:t>τε</w:t>
      </w:r>
      <w:r w:rsidR="009E43C7" w:rsidRPr="00C93FFD">
        <w:rPr>
          <w:sz w:val="22"/>
          <w:szCs w:val="22"/>
          <w:lang w:val="en-US"/>
        </w:rPr>
        <w:t xml:space="preserve"> </w:t>
      </w:r>
      <w:r w:rsidRPr="001E4324">
        <w:rPr>
          <w:sz w:val="22"/>
          <w:szCs w:val="22"/>
          <w:lang w:val="ru-RU"/>
        </w:rPr>
        <w:t>καὶ</w:t>
      </w:r>
      <w:r w:rsidR="009E43C7" w:rsidRPr="00C93FFD">
        <w:rPr>
          <w:sz w:val="22"/>
          <w:szCs w:val="22"/>
          <w:lang w:val="en-US"/>
        </w:rPr>
        <w:t xml:space="preserve"> </w:t>
      </w:r>
      <w:r w:rsidRPr="001E4324">
        <w:rPr>
          <w:sz w:val="22"/>
          <w:szCs w:val="22"/>
          <w:lang w:val="ru-RU"/>
        </w:rPr>
        <w:t>ὑπὸ</w:t>
      </w:r>
      <w:r w:rsidR="009E43C7" w:rsidRPr="00C93FFD">
        <w:rPr>
          <w:sz w:val="22"/>
          <w:szCs w:val="22"/>
          <w:lang w:val="en-US"/>
        </w:rPr>
        <w:t xml:space="preserve"> </w:t>
      </w:r>
      <w:r w:rsidRPr="001E4324">
        <w:rPr>
          <w:sz w:val="22"/>
          <w:szCs w:val="22"/>
          <w:lang w:val="ru-RU"/>
        </w:rPr>
        <w:t>τοῦ</w:t>
      </w:r>
      <w:r w:rsidR="009E43C7" w:rsidRPr="00C93FFD">
        <w:rPr>
          <w:sz w:val="22"/>
          <w:szCs w:val="22"/>
          <w:lang w:val="en-US"/>
        </w:rPr>
        <w:t xml:space="preserve"> </w:t>
      </w:r>
      <w:r w:rsidRPr="001E4324">
        <w:rPr>
          <w:sz w:val="22"/>
          <w:szCs w:val="22"/>
          <w:lang w:val="ru-RU"/>
        </w:rPr>
        <w:t>θεοῦ</w:t>
      </w:r>
      <w:r w:rsidR="009E43C7" w:rsidRPr="00C93FFD">
        <w:rPr>
          <w:sz w:val="22"/>
          <w:szCs w:val="22"/>
          <w:lang w:val="en-US"/>
        </w:rPr>
        <w:t xml:space="preserve"> </w:t>
      </w:r>
      <w:r w:rsidRPr="001E4324">
        <w:rPr>
          <w:sz w:val="22"/>
          <w:szCs w:val="22"/>
          <w:lang w:val="ru-RU"/>
        </w:rPr>
        <w:t>μαίνεται</w:t>
      </w:r>
      <w:r w:rsidRPr="00C93FFD">
        <w:rPr>
          <w:sz w:val="22"/>
          <w:szCs w:val="22"/>
          <w:lang w:val="en-US"/>
        </w:rPr>
        <w:t>.</w:t>
      </w:r>
      <w:r w:rsidR="009E43C7" w:rsidRPr="00C93FFD">
        <w:rPr>
          <w:sz w:val="22"/>
          <w:szCs w:val="22"/>
          <w:lang w:val="en-US"/>
        </w:rPr>
        <w:t xml:space="preserve"> </w:t>
      </w:r>
      <w:r w:rsidRPr="001E4324">
        <w:rPr>
          <w:sz w:val="22"/>
          <w:szCs w:val="22"/>
          <w:lang w:val="ru-RU"/>
        </w:rPr>
        <w:t>εἰ</w:t>
      </w:r>
      <w:r w:rsidR="009E43C7" w:rsidRPr="00C93FFD">
        <w:rPr>
          <w:sz w:val="22"/>
          <w:szCs w:val="22"/>
          <w:lang w:val="en-US"/>
        </w:rPr>
        <w:t xml:space="preserve"> </w:t>
      </w:r>
      <w:r w:rsidRPr="001E4324">
        <w:rPr>
          <w:sz w:val="22"/>
          <w:szCs w:val="22"/>
          <w:lang w:val="ru-RU"/>
        </w:rPr>
        <w:t>δέ</w:t>
      </w:r>
      <w:r w:rsidR="009E43C7" w:rsidRPr="00C93FFD">
        <w:rPr>
          <w:sz w:val="22"/>
          <w:szCs w:val="22"/>
          <w:lang w:val="en-US"/>
        </w:rPr>
        <w:t xml:space="preserve"> </w:t>
      </w:r>
      <w:r w:rsidRPr="001E4324">
        <w:rPr>
          <w:sz w:val="22"/>
          <w:szCs w:val="22"/>
          <w:lang w:val="ru-RU"/>
        </w:rPr>
        <w:t>μοι</w:t>
      </w:r>
      <w:r w:rsidR="009E43C7" w:rsidRPr="00C93FFD">
        <w:rPr>
          <w:sz w:val="22"/>
          <w:szCs w:val="22"/>
          <w:lang w:val="en-US"/>
        </w:rPr>
        <w:t xml:space="preserve"> </w:t>
      </w:r>
      <w:r w:rsidRPr="001E4324">
        <w:rPr>
          <w:sz w:val="22"/>
          <w:szCs w:val="22"/>
          <w:lang w:val="ru-RU"/>
        </w:rPr>
        <w:t>ἀπιστέετε</w:t>
      </w:r>
      <w:r w:rsidRPr="00C93FFD">
        <w:rPr>
          <w:sz w:val="22"/>
          <w:szCs w:val="22"/>
          <w:lang w:val="en-US"/>
        </w:rPr>
        <w:t>,</w:t>
      </w:r>
      <w:r w:rsidR="009E43C7" w:rsidRPr="00C93FFD">
        <w:rPr>
          <w:sz w:val="22"/>
          <w:szCs w:val="22"/>
          <w:lang w:val="en-US"/>
        </w:rPr>
        <w:t xml:space="preserve"> </w:t>
      </w:r>
      <w:r w:rsidRPr="001E4324">
        <w:rPr>
          <w:sz w:val="22"/>
          <w:szCs w:val="22"/>
          <w:lang w:val="ru-RU"/>
        </w:rPr>
        <w:t>ἕπεσθε</w:t>
      </w:r>
      <w:r w:rsidRPr="00C93FFD">
        <w:rPr>
          <w:sz w:val="22"/>
          <w:szCs w:val="22"/>
          <w:lang w:val="en-US"/>
        </w:rPr>
        <w:t>,</w:t>
      </w:r>
      <w:r w:rsidR="009E43C7" w:rsidRPr="00C93FFD">
        <w:rPr>
          <w:sz w:val="22"/>
          <w:szCs w:val="22"/>
          <w:lang w:val="en-US"/>
        </w:rPr>
        <w:t xml:space="preserve"> </w:t>
      </w:r>
      <w:r w:rsidRPr="001E4324">
        <w:rPr>
          <w:sz w:val="22"/>
          <w:szCs w:val="22"/>
          <w:lang w:val="ru-RU"/>
        </w:rPr>
        <w:t>καὶ</w:t>
      </w:r>
      <w:r w:rsidR="009E43C7" w:rsidRPr="00C93FFD">
        <w:rPr>
          <w:sz w:val="22"/>
          <w:szCs w:val="22"/>
          <w:lang w:val="en-US"/>
        </w:rPr>
        <w:t xml:space="preserve"> </w:t>
      </w:r>
      <w:r w:rsidRPr="001E4324">
        <w:rPr>
          <w:sz w:val="22"/>
          <w:szCs w:val="22"/>
          <w:lang w:val="ru-RU"/>
        </w:rPr>
        <w:t>ὑμῖν</w:t>
      </w:r>
      <w:r w:rsidR="009E43C7" w:rsidRPr="00C93FFD">
        <w:rPr>
          <w:sz w:val="22"/>
          <w:szCs w:val="22"/>
          <w:lang w:val="en-US"/>
        </w:rPr>
        <w:t xml:space="preserve"> </w:t>
      </w:r>
      <w:r w:rsidRPr="001E4324">
        <w:rPr>
          <w:sz w:val="22"/>
          <w:szCs w:val="22"/>
          <w:lang w:val="ru-RU"/>
        </w:rPr>
        <w:t>ἐγὼ</w:t>
      </w:r>
      <w:r w:rsidR="009E43C7" w:rsidRPr="00C93FFD">
        <w:rPr>
          <w:sz w:val="22"/>
          <w:szCs w:val="22"/>
          <w:lang w:val="en-US"/>
        </w:rPr>
        <w:t xml:space="preserve"> </w:t>
      </w:r>
      <w:r w:rsidRPr="001E4324">
        <w:rPr>
          <w:sz w:val="22"/>
          <w:szCs w:val="22"/>
          <w:lang w:val="ru-RU"/>
        </w:rPr>
        <w:t>δέξω</w:t>
      </w:r>
      <w:r w:rsidR="009E43C7" w:rsidRPr="00C93FFD">
        <w:rPr>
          <w:sz w:val="22"/>
          <w:szCs w:val="22"/>
          <w:lang w:val="en-US"/>
        </w:rPr>
        <w:t xml:space="preserve"> </w:t>
      </w:r>
      <w:r w:rsidRPr="00C93FFD">
        <w:rPr>
          <w:sz w:val="22"/>
          <w:szCs w:val="22"/>
          <w:lang w:val="en-US"/>
        </w:rPr>
        <w:t>(Hdt.</w:t>
      </w:r>
      <w:r w:rsidR="009E43C7" w:rsidRPr="00C93FFD">
        <w:rPr>
          <w:sz w:val="22"/>
          <w:szCs w:val="22"/>
          <w:lang w:val="en-US"/>
        </w:rPr>
        <w:t xml:space="preserve"> </w:t>
      </w:r>
      <w:r w:rsidRPr="00C93FFD">
        <w:rPr>
          <w:sz w:val="22"/>
          <w:szCs w:val="22"/>
          <w:lang w:val="en-US"/>
        </w:rPr>
        <w:t>4.79).</w:t>
      </w:r>
      <w:r w:rsidR="009E43C7" w:rsidRPr="00C93FFD">
        <w:rPr>
          <w:sz w:val="22"/>
          <w:szCs w:val="22"/>
          <w:lang w:val="en-US"/>
        </w:rPr>
        <w:t xml:space="preserve"> </w:t>
      </w:r>
    </w:p>
    <w:p w14:paraId="3DEA13EE" w14:textId="31BA04C8" w:rsidR="00D50147" w:rsidRPr="00C93FFD" w:rsidRDefault="00D50147" w:rsidP="0033150F">
      <w:pPr>
        <w:ind w:left="709" w:right="857"/>
        <w:jc w:val="both"/>
        <w:rPr>
          <w:sz w:val="22"/>
          <w:szCs w:val="22"/>
          <w:lang w:val="en-US"/>
        </w:rPr>
      </w:pPr>
      <w:r w:rsidRPr="00C93FFD">
        <w:rPr>
          <w:sz w:val="22"/>
          <w:szCs w:val="22"/>
          <w:lang w:val="en-US"/>
        </w:rPr>
        <w:t>“As</w:t>
      </w:r>
      <w:r w:rsidR="009E43C7" w:rsidRPr="00C93FFD">
        <w:rPr>
          <w:sz w:val="22"/>
          <w:szCs w:val="22"/>
          <w:lang w:val="en-US"/>
        </w:rPr>
        <w:t xml:space="preserve"> </w:t>
      </w:r>
      <w:r w:rsidRPr="00C93FFD">
        <w:rPr>
          <w:sz w:val="22"/>
          <w:szCs w:val="22"/>
          <w:lang w:val="en-US"/>
        </w:rPr>
        <w:t>soon</w:t>
      </w:r>
      <w:r w:rsidR="009E43C7" w:rsidRPr="00C93FFD">
        <w:rPr>
          <w:sz w:val="22"/>
          <w:szCs w:val="22"/>
          <w:lang w:val="en-US"/>
        </w:rPr>
        <w:t xml:space="preserve"> </w:t>
      </w:r>
      <w:r w:rsidRPr="00C93FFD">
        <w:rPr>
          <w:sz w:val="22"/>
          <w:szCs w:val="22"/>
          <w:lang w:val="en-US"/>
        </w:rPr>
        <w:t>as</w:t>
      </w:r>
      <w:r w:rsidR="009E43C7" w:rsidRPr="00C93FFD">
        <w:rPr>
          <w:sz w:val="22"/>
          <w:szCs w:val="22"/>
          <w:lang w:val="en-US"/>
        </w:rPr>
        <w:t xml:space="preserve"> </w:t>
      </w:r>
      <w:r w:rsidRPr="00C93FFD">
        <w:rPr>
          <w:sz w:val="22"/>
          <w:szCs w:val="22"/>
          <w:lang w:val="en-US"/>
        </w:rPr>
        <w:t>Skyles</w:t>
      </w:r>
      <w:r w:rsidR="009E43C7" w:rsidRPr="00C93FFD">
        <w:rPr>
          <w:sz w:val="22"/>
          <w:szCs w:val="22"/>
          <w:lang w:val="en-US"/>
        </w:rPr>
        <w:t xml:space="preserve"> </w:t>
      </w:r>
      <w:r w:rsidRPr="00C93FFD">
        <w:rPr>
          <w:sz w:val="22"/>
          <w:szCs w:val="22"/>
          <w:lang w:val="en-US"/>
        </w:rPr>
        <w:t>was</w:t>
      </w:r>
      <w:r w:rsidR="009E43C7" w:rsidRPr="00C93FFD">
        <w:rPr>
          <w:sz w:val="22"/>
          <w:szCs w:val="22"/>
          <w:lang w:val="en-US"/>
        </w:rPr>
        <w:t xml:space="preserve"> </w:t>
      </w:r>
      <w:r w:rsidRPr="00C93FFD">
        <w:rPr>
          <w:sz w:val="22"/>
          <w:szCs w:val="22"/>
          <w:lang w:val="en-US"/>
        </w:rPr>
        <w:t>initiated,</w:t>
      </w:r>
      <w:r w:rsidR="009E43C7" w:rsidRPr="00C93FFD">
        <w:rPr>
          <w:sz w:val="22"/>
          <w:szCs w:val="22"/>
          <w:lang w:val="en-US"/>
        </w:rPr>
        <w:t xml:space="preserve"> </w:t>
      </w:r>
      <w:r w:rsidRPr="00C93FFD">
        <w:rPr>
          <w:sz w:val="22"/>
          <w:szCs w:val="22"/>
          <w:lang w:val="en-US"/>
        </w:rPr>
        <w:t>one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Borysthenites</w:t>
      </w:r>
      <w:r w:rsidR="009E43C7" w:rsidRPr="00C93FFD">
        <w:rPr>
          <w:sz w:val="22"/>
          <w:szCs w:val="22"/>
          <w:lang w:val="en-US"/>
        </w:rPr>
        <w:t xml:space="preserve"> </w:t>
      </w:r>
      <w:r w:rsidRPr="001E4324">
        <w:rPr>
          <w:i/>
          <w:sz w:val="22"/>
          <w:szCs w:val="22"/>
          <w:lang w:val="ru-RU"/>
        </w:rPr>
        <w:t>διεπρήστευσε</w:t>
      </w:r>
      <w:r w:rsidR="009E43C7" w:rsidRPr="00C93FFD">
        <w:rPr>
          <w:sz w:val="22"/>
          <w:szCs w:val="22"/>
          <w:lang w:val="en-US"/>
        </w:rPr>
        <w:t xml:space="preserve"> </w:t>
      </w:r>
      <w:r w:rsidRPr="00C93FFD">
        <w:rPr>
          <w:sz w:val="22"/>
          <w:szCs w:val="22"/>
          <w:lang w:val="en-US"/>
        </w:rPr>
        <w:t>to/at</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Scythians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said</w:t>
      </w:r>
      <w:r w:rsidR="009E43C7" w:rsidRPr="00C93FFD">
        <w:rPr>
          <w:sz w:val="22"/>
          <w:szCs w:val="22"/>
          <w:lang w:val="en-US"/>
        </w:rPr>
        <w:t xml:space="preserve"> </w:t>
      </w:r>
      <w:r w:rsidRPr="00C93FFD">
        <w:rPr>
          <w:sz w:val="22"/>
          <w:szCs w:val="22"/>
          <w:lang w:val="en-US"/>
        </w:rPr>
        <w:t>‘you,</w:t>
      </w:r>
      <w:r w:rsidR="009E43C7" w:rsidRPr="00C93FFD">
        <w:rPr>
          <w:sz w:val="22"/>
          <w:szCs w:val="22"/>
          <w:lang w:val="en-US"/>
        </w:rPr>
        <w:t xml:space="preserve"> </w:t>
      </w:r>
      <w:r w:rsidRPr="00C93FFD">
        <w:rPr>
          <w:sz w:val="22"/>
          <w:szCs w:val="22"/>
          <w:lang w:val="en-US"/>
        </w:rPr>
        <w:t>Scythians,</w:t>
      </w:r>
      <w:r w:rsidR="009E43C7" w:rsidRPr="00C93FFD">
        <w:rPr>
          <w:sz w:val="22"/>
          <w:szCs w:val="22"/>
          <w:lang w:val="en-US"/>
        </w:rPr>
        <w:t xml:space="preserve"> </w:t>
      </w:r>
      <w:r w:rsidRPr="00C93FFD">
        <w:rPr>
          <w:sz w:val="22"/>
          <w:szCs w:val="22"/>
          <w:lang w:val="en-US"/>
        </w:rPr>
        <w:t>laugh</w:t>
      </w:r>
      <w:r w:rsidR="009E43C7" w:rsidRPr="00C93FFD">
        <w:rPr>
          <w:sz w:val="22"/>
          <w:szCs w:val="22"/>
          <w:lang w:val="en-US"/>
        </w:rPr>
        <w:t xml:space="preserve"> </w:t>
      </w:r>
      <w:r w:rsidRPr="00C93FFD">
        <w:rPr>
          <w:sz w:val="22"/>
          <w:szCs w:val="22"/>
          <w:lang w:val="en-US"/>
        </w:rPr>
        <w:t>at</w:t>
      </w:r>
      <w:r w:rsidR="009E43C7" w:rsidRPr="00C93FFD">
        <w:rPr>
          <w:sz w:val="22"/>
          <w:szCs w:val="22"/>
          <w:lang w:val="en-US"/>
        </w:rPr>
        <w:t xml:space="preserve"> </w:t>
      </w:r>
      <w:r w:rsidRPr="00C93FFD">
        <w:rPr>
          <w:sz w:val="22"/>
          <w:szCs w:val="22"/>
          <w:lang w:val="en-US"/>
        </w:rPr>
        <w:t>us</w:t>
      </w:r>
      <w:r w:rsidR="009E43C7" w:rsidRPr="00C93FFD">
        <w:rPr>
          <w:sz w:val="22"/>
          <w:szCs w:val="22"/>
          <w:lang w:val="en-US"/>
        </w:rPr>
        <w:t xml:space="preserve"> </w:t>
      </w:r>
      <w:r w:rsidRPr="00C93FFD">
        <w:rPr>
          <w:sz w:val="22"/>
          <w:szCs w:val="22"/>
          <w:lang w:val="en-US"/>
        </w:rPr>
        <w:t>because</w:t>
      </w:r>
      <w:r w:rsidR="009E43C7" w:rsidRPr="00C93FFD">
        <w:rPr>
          <w:sz w:val="22"/>
          <w:szCs w:val="22"/>
          <w:lang w:val="en-US"/>
        </w:rPr>
        <w:t xml:space="preserve"> </w:t>
      </w:r>
      <w:r w:rsidRPr="00C93FFD">
        <w:rPr>
          <w:sz w:val="22"/>
          <w:szCs w:val="22"/>
          <w:lang w:val="en-US"/>
        </w:rPr>
        <w:t>we</w:t>
      </w:r>
      <w:r w:rsidR="009E43C7" w:rsidRPr="00C93FFD">
        <w:rPr>
          <w:sz w:val="22"/>
          <w:szCs w:val="22"/>
          <w:lang w:val="en-US"/>
        </w:rPr>
        <w:t xml:space="preserve"> </w:t>
      </w:r>
      <w:r w:rsidRPr="00C93FFD">
        <w:rPr>
          <w:sz w:val="22"/>
          <w:szCs w:val="22"/>
          <w:lang w:val="en-US"/>
        </w:rPr>
        <w:t>celebrate</w:t>
      </w:r>
      <w:r w:rsidR="009E43C7" w:rsidRPr="00C93FFD">
        <w:rPr>
          <w:sz w:val="22"/>
          <w:szCs w:val="22"/>
          <w:lang w:val="en-US"/>
        </w:rPr>
        <w:t xml:space="preserve"> </w:t>
      </w:r>
      <w:r w:rsidRPr="00C93FFD">
        <w:rPr>
          <w:sz w:val="22"/>
          <w:szCs w:val="22"/>
          <w:lang w:val="en-US"/>
        </w:rPr>
        <w:t>Bacchus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god</w:t>
      </w:r>
      <w:r w:rsidR="009E43C7" w:rsidRPr="00C93FFD">
        <w:rPr>
          <w:sz w:val="22"/>
          <w:szCs w:val="22"/>
          <w:lang w:val="en-US"/>
        </w:rPr>
        <w:t xml:space="preserve"> </w:t>
      </w:r>
      <w:r w:rsidRPr="00C93FFD">
        <w:rPr>
          <w:sz w:val="22"/>
          <w:szCs w:val="22"/>
          <w:lang w:val="en-US"/>
        </w:rPr>
        <w:t>takes</w:t>
      </w:r>
      <w:r w:rsidR="009E43C7" w:rsidRPr="00C93FFD">
        <w:rPr>
          <w:sz w:val="22"/>
          <w:szCs w:val="22"/>
          <w:lang w:val="en-US"/>
        </w:rPr>
        <w:t xml:space="preserve"> </w:t>
      </w:r>
      <w:r w:rsidRPr="00C93FFD">
        <w:rPr>
          <w:sz w:val="22"/>
          <w:szCs w:val="22"/>
          <w:lang w:val="en-US"/>
        </w:rPr>
        <w:t>possession</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us.</w:t>
      </w:r>
      <w:r w:rsidR="009E43C7" w:rsidRPr="00C93FFD">
        <w:rPr>
          <w:sz w:val="22"/>
          <w:szCs w:val="22"/>
          <w:lang w:val="en-US"/>
        </w:rPr>
        <w:t xml:space="preserve"> </w:t>
      </w:r>
      <w:r w:rsidRPr="00C93FFD">
        <w:rPr>
          <w:sz w:val="22"/>
          <w:szCs w:val="22"/>
          <w:lang w:val="en-US"/>
        </w:rPr>
        <w:t>Well,</w:t>
      </w:r>
      <w:r w:rsidR="009E43C7" w:rsidRPr="00C93FFD">
        <w:rPr>
          <w:sz w:val="22"/>
          <w:szCs w:val="22"/>
          <w:lang w:val="en-US"/>
        </w:rPr>
        <w:t xml:space="preserve"> </w:t>
      </w:r>
      <w:r w:rsidRPr="00C93FFD">
        <w:rPr>
          <w:sz w:val="22"/>
          <w:szCs w:val="22"/>
          <w:lang w:val="en-US"/>
        </w:rPr>
        <w:t>now</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same</w:t>
      </w:r>
      <w:r w:rsidR="009E43C7" w:rsidRPr="00C93FFD">
        <w:rPr>
          <w:sz w:val="22"/>
          <w:szCs w:val="22"/>
          <w:lang w:val="en-US"/>
        </w:rPr>
        <w:t xml:space="preserve"> </w:t>
      </w:r>
      <w:r w:rsidRPr="00C93FFD">
        <w:rPr>
          <w:sz w:val="22"/>
          <w:szCs w:val="22"/>
          <w:lang w:val="en-US"/>
        </w:rPr>
        <w:t>divinity</w:t>
      </w:r>
      <w:r w:rsidR="009E43C7" w:rsidRPr="00C93FFD">
        <w:rPr>
          <w:sz w:val="22"/>
          <w:szCs w:val="22"/>
          <w:lang w:val="en-US"/>
        </w:rPr>
        <w:t xml:space="preserve"> </w:t>
      </w:r>
      <w:r w:rsidRPr="00C93FFD">
        <w:rPr>
          <w:sz w:val="22"/>
          <w:szCs w:val="22"/>
          <w:lang w:val="en-US"/>
        </w:rPr>
        <w:t>has</w:t>
      </w:r>
      <w:r w:rsidR="009E43C7" w:rsidRPr="00C93FFD">
        <w:rPr>
          <w:sz w:val="22"/>
          <w:szCs w:val="22"/>
          <w:lang w:val="en-US"/>
        </w:rPr>
        <w:t xml:space="preserve"> </w:t>
      </w:r>
      <w:r w:rsidRPr="00C93FFD">
        <w:rPr>
          <w:sz w:val="22"/>
          <w:szCs w:val="22"/>
          <w:lang w:val="en-US"/>
        </w:rPr>
        <w:t>taken</w:t>
      </w:r>
      <w:r w:rsidR="009E43C7" w:rsidRPr="00C93FFD">
        <w:rPr>
          <w:sz w:val="22"/>
          <w:szCs w:val="22"/>
          <w:lang w:val="en-US"/>
        </w:rPr>
        <w:t xml:space="preserve"> </w:t>
      </w:r>
      <w:r w:rsidRPr="00C93FFD">
        <w:rPr>
          <w:sz w:val="22"/>
          <w:szCs w:val="22"/>
          <w:lang w:val="en-US"/>
        </w:rPr>
        <w:t>possession</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your</w:t>
      </w:r>
      <w:r w:rsidR="009E43C7" w:rsidRPr="00C93FFD">
        <w:rPr>
          <w:sz w:val="22"/>
          <w:szCs w:val="22"/>
          <w:lang w:val="en-US"/>
        </w:rPr>
        <w:t xml:space="preserve"> </w:t>
      </w:r>
      <w:r w:rsidRPr="00C93FFD">
        <w:rPr>
          <w:sz w:val="22"/>
          <w:szCs w:val="22"/>
          <w:lang w:val="en-US"/>
        </w:rPr>
        <w:t>own</w:t>
      </w:r>
      <w:r w:rsidR="009E43C7" w:rsidRPr="00C93FFD">
        <w:rPr>
          <w:sz w:val="22"/>
          <w:szCs w:val="22"/>
          <w:lang w:val="en-US"/>
        </w:rPr>
        <w:t xml:space="preserve"> </w:t>
      </w:r>
      <w:r w:rsidRPr="00C93FFD">
        <w:rPr>
          <w:sz w:val="22"/>
          <w:szCs w:val="22"/>
          <w:lang w:val="en-US"/>
        </w:rPr>
        <w:t>king</w:t>
      </w:r>
      <w:r w:rsidR="009E43C7" w:rsidRPr="00C93FFD">
        <w:rPr>
          <w:sz w:val="22"/>
          <w:szCs w:val="22"/>
          <w:lang w:val="en-US"/>
        </w:rPr>
        <w:t xml:space="preserve"> </w:t>
      </w:r>
      <w:r w:rsidRPr="00C93FFD">
        <w:rPr>
          <w:sz w:val="22"/>
          <w:szCs w:val="22"/>
          <w:lang w:val="en-US"/>
        </w:rPr>
        <w:t>so</w:t>
      </w:r>
      <w:r w:rsidR="009E43C7" w:rsidRPr="00C93FFD">
        <w:rPr>
          <w:sz w:val="22"/>
          <w:szCs w:val="22"/>
          <w:lang w:val="en-US"/>
        </w:rPr>
        <w:t xml:space="preserve"> </w:t>
      </w:r>
      <w:r w:rsidRPr="00C93FFD">
        <w:rPr>
          <w:sz w:val="22"/>
          <w:szCs w:val="22"/>
          <w:lang w:val="en-US"/>
        </w:rPr>
        <w:t>that</w:t>
      </w:r>
      <w:r w:rsidR="009E43C7" w:rsidRPr="00C93FFD">
        <w:rPr>
          <w:sz w:val="22"/>
          <w:szCs w:val="22"/>
          <w:lang w:val="en-US"/>
        </w:rPr>
        <w:t xml:space="preserve"> </w:t>
      </w:r>
      <w:r w:rsidRPr="00C93FFD">
        <w:rPr>
          <w:sz w:val="22"/>
          <w:szCs w:val="22"/>
          <w:lang w:val="en-US"/>
        </w:rPr>
        <w:t>he</w:t>
      </w:r>
      <w:r w:rsidR="009E43C7" w:rsidRPr="00C93FFD">
        <w:rPr>
          <w:sz w:val="22"/>
          <w:szCs w:val="22"/>
          <w:lang w:val="en-US"/>
        </w:rPr>
        <w:t xml:space="preserve"> </w:t>
      </w:r>
      <w:r w:rsidRPr="00C93FFD">
        <w:rPr>
          <w:sz w:val="22"/>
          <w:szCs w:val="22"/>
          <w:lang w:val="en-US"/>
        </w:rPr>
        <w:t>is</w:t>
      </w:r>
      <w:r w:rsidR="009E43C7" w:rsidRPr="00C93FFD">
        <w:rPr>
          <w:sz w:val="22"/>
          <w:szCs w:val="22"/>
          <w:lang w:val="en-US"/>
        </w:rPr>
        <w:t xml:space="preserve"> </w:t>
      </w:r>
      <w:r w:rsidRPr="00C93FFD">
        <w:rPr>
          <w:sz w:val="22"/>
          <w:szCs w:val="22"/>
          <w:lang w:val="en-US"/>
        </w:rPr>
        <w:t>engaged</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Bacchic</w:t>
      </w:r>
      <w:r w:rsidR="009E43C7" w:rsidRPr="00C93FFD">
        <w:rPr>
          <w:sz w:val="22"/>
          <w:szCs w:val="22"/>
          <w:lang w:val="en-US"/>
        </w:rPr>
        <w:t xml:space="preserve"> </w:t>
      </w:r>
      <w:r w:rsidRPr="00C93FFD">
        <w:rPr>
          <w:sz w:val="22"/>
          <w:szCs w:val="22"/>
          <w:lang w:val="en-US"/>
        </w:rPr>
        <w:t>frenzy</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is</w:t>
      </w:r>
      <w:r w:rsidR="009E43C7" w:rsidRPr="00C93FFD">
        <w:rPr>
          <w:sz w:val="22"/>
          <w:szCs w:val="22"/>
          <w:lang w:val="en-US"/>
        </w:rPr>
        <w:t xml:space="preserve"> </w:t>
      </w:r>
      <w:r w:rsidRPr="00C93FFD">
        <w:rPr>
          <w:sz w:val="22"/>
          <w:szCs w:val="22"/>
          <w:lang w:val="en-US"/>
        </w:rPr>
        <w:t>driven</w:t>
      </w:r>
      <w:r w:rsidR="009E43C7" w:rsidRPr="00C93FFD">
        <w:rPr>
          <w:sz w:val="22"/>
          <w:szCs w:val="22"/>
          <w:lang w:val="en-US"/>
        </w:rPr>
        <w:t xml:space="preserve"> </w:t>
      </w:r>
      <w:r w:rsidRPr="00C93FFD">
        <w:rPr>
          <w:sz w:val="22"/>
          <w:szCs w:val="22"/>
          <w:lang w:val="en-US"/>
        </w:rPr>
        <w:t>mad</w:t>
      </w:r>
      <w:r w:rsidR="009E43C7" w:rsidRPr="00C93FFD">
        <w:rPr>
          <w:sz w:val="22"/>
          <w:szCs w:val="22"/>
          <w:lang w:val="en-US"/>
        </w:rPr>
        <w:t xml:space="preserve"> </w:t>
      </w:r>
      <w:r w:rsidRPr="00C93FFD">
        <w:rPr>
          <w:sz w:val="22"/>
          <w:szCs w:val="22"/>
          <w:lang w:val="en-US"/>
        </w:rPr>
        <w:t>by</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god.</w:t>
      </w:r>
      <w:r w:rsidR="009E43C7" w:rsidRPr="00C93FFD">
        <w:rPr>
          <w:sz w:val="22"/>
          <w:szCs w:val="22"/>
          <w:lang w:val="en-US"/>
        </w:rPr>
        <w:t xml:space="preserve"> </w:t>
      </w:r>
      <w:r w:rsidRPr="00C93FFD">
        <w:rPr>
          <w:sz w:val="22"/>
          <w:szCs w:val="22"/>
          <w:lang w:val="en-US"/>
        </w:rPr>
        <w:t>If</w:t>
      </w:r>
      <w:r w:rsidR="009E43C7" w:rsidRPr="00C93FFD">
        <w:rPr>
          <w:sz w:val="22"/>
          <w:szCs w:val="22"/>
          <w:lang w:val="en-US"/>
        </w:rPr>
        <w:t xml:space="preserve"> </w:t>
      </w:r>
      <w:r w:rsidRPr="00C93FFD">
        <w:rPr>
          <w:sz w:val="22"/>
          <w:szCs w:val="22"/>
          <w:lang w:val="en-US"/>
        </w:rPr>
        <w:t>you</w:t>
      </w:r>
      <w:r w:rsidR="009E43C7" w:rsidRPr="00C93FFD">
        <w:rPr>
          <w:sz w:val="22"/>
          <w:szCs w:val="22"/>
          <w:lang w:val="en-US"/>
        </w:rPr>
        <w:t xml:space="preserve"> </w:t>
      </w:r>
      <w:r w:rsidRPr="00C93FFD">
        <w:rPr>
          <w:sz w:val="22"/>
          <w:szCs w:val="22"/>
          <w:lang w:val="en-US"/>
        </w:rPr>
        <w:t>do</w:t>
      </w:r>
      <w:r w:rsidR="009E43C7" w:rsidRPr="00C93FFD">
        <w:rPr>
          <w:sz w:val="22"/>
          <w:szCs w:val="22"/>
          <w:lang w:val="en-US"/>
        </w:rPr>
        <w:t xml:space="preserve"> </w:t>
      </w:r>
      <w:r w:rsidRPr="00C93FFD">
        <w:rPr>
          <w:sz w:val="22"/>
          <w:szCs w:val="22"/>
          <w:lang w:val="en-US"/>
        </w:rPr>
        <w:t>not</w:t>
      </w:r>
      <w:r w:rsidR="009E43C7" w:rsidRPr="00C93FFD">
        <w:rPr>
          <w:sz w:val="22"/>
          <w:szCs w:val="22"/>
          <w:lang w:val="en-US"/>
        </w:rPr>
        <w:t xml:space="preserve"> </w:t>
      </w:r>
      <w:r w:rsidRPr="00C93FFD">
        <w:rPr>
          <w:sz w:val="22"/>
          <w:szCs w:val="22"/>
          <w:lang w:val="en-US"/>
        </w:rPr>
        <w:t>trust</w:t>
      </w:r>
      <w:r w:rsidR="009E43C7" w:rsidRPr="00C93FFD">
        <w:rPr>
          <w:sz w:val="22"/>
          <w:szCs w:val="22"/>
          <w:lang w:val="en-US"/>
        </w:rPr>
        <w:t xml:space="preserve"> </w:t>
      </w:r>
      <w:r w:rsidRPr="00C93FFD">
        <w:rPr>
          <w:sz w:val="22"/>
          <w:szCs w:val="22"/>
          <w:lang w:val="en-US"/>
        </w:rPr>
        <w:t>me,</w:t>
      </w:r>
      <w:r w:rsidR="009E43C7" w:rsidRPr="00C93FFD">
        <w:rPr>
          <w:sz w:val="22"/>
          <w:szCs w:val="22"/>
          <w:lang w:val="en-US"/>
        </w:rPr>
        <w:t xml:space="preserve"> </w:t>
      </w:r>
      <w:r w:rsidRPr="00C93FFD">
        <w:rPr>
          <w:sz w:val="22"/>
          <w:szCs w:val="22"/>
          <w:lang w:val="en-US"/>
        </w:rPr>
        <w:t>follow</w:t>
      </w:r>
      <w:r w:rsidR="009E43C7" w:rsidRPr="00C93FFD">
        <w:rPr>
          <w:sz w:val="22"/>
          <w:szCs w:val="22"/>
          <w:lang w:val="en-US"/>
        </w:rPr>
        <w:t xml:space="preserve"> </w:t>
      </w:r>
      <w:r w:rsidRPr="00C93FFD">
        <w:rPr>
          <w:sz w:val="22"/>
          <w:szCs w:val="22"/>
          <w:lang w:val="en-US"/>
        </w:rPr>
        <w:t>me</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will</w:t>
      </w:r>
      <w:r w:rsidR="009E43C7" w:rsidRPr="00C93FFD">
        <w:rPr>
          <w:sz w:val="22"/>
          <w:szCs w:val="22"/>
          <w:lang w:val="en-US"/>
        </w:rPr>
        <w:t xml:space="preserve"> </w:t>
      </w:r>
      <w:r w:rsidRPr="00C93FFD">
        <w:rPr>
          <w:sz w:val="22"/>
          <w:szCs w:val="22"/>
          <w:lang w:val="en-US"/>
        </w:rPr>
        <w:t>show</w:t>
      </w:r>
      <w:r w:rsidR="009E43C7" w:rsidRPr="00C93FFD">
        <w:rPr>
          <w:sz w:val="22"/>
          <w:szCs w:val="22"/>
          <w:lang w:val="en-US"/>
        </w:rPr>
        <w:t xml:space="preserve"> </w:t>
      </w:r>
      <w:r w:rsidRPr="00C93FFD">
        <w:rPr>
          <w:sz w:val="22"/>
          <w:szCs w:val="22"/>
          <w:lang w:val="en-US"/>
        </w:rPr>
        <w:t>you’.”</w:t>
      </w:r>
      <w:r w:rsidR="009E43C7" w:rsidRPr="00C93FFD">
        <w:rPr>
          <w:sz w:val="22"/>
          <w:szCs w:val="22"/>
          <w:lang w:val="en-US"/>
        </w:rPr>
        <w:t xml:space="preserve"> </w:t>
      </w:r>
    </w:p>
    <w:p w14:paraId="580B6D2C" w14:textId="77777777" w:rsidR="00D50147" w:rsidRPr="00C93FFD" w:rsidRDefault="00D50147" w:rsidP="0033150F">
      <w:pPr>
        <w:ind w:right="857" w:firstLine="709"/>
        <w:jc w:val="both"/>
        <w:rPr>
          <w:lang w:val="en-US"/>
        </w:rPr>
      </w:pPr>
    </w:p>
    <w:p w14:paraId="49681769" w14:textId="0B0CAE24" w:rsidR="00D50147" w:rsidRPr="00C93FFD" w:rsidRDefault="00D50147" w:rsidP="0033150F">
      <w:pPr>
        <w:ind w:firstLine="709"/>
        <w:jc w:val="both"/>
        <w:rPr>
          <w:lang w:val="en-US"/>
        </w:rPr>
      </w:pPr>
      <w:r w:rsidRPr="00C93FFD">
        <w:rPr>
          <w:lang w:val="en-US"/>
        </w:rPr>
        <w:lastRenderedPageBreak/>
        <w:t>The</w:t>
      </w:r>
      <w:r w:rsidR="009E43C7" w:rsidRPr="00C93FFD">
        <w:rPr>
          <w:lang w:val="en-US"/>
        </w:rPr>
        <w:t xml:space="preserve"> </w:t>
      </w:r>
      <w:r w:rsidRPr="00C93FFD">
        <w:rPr>
          <w:lang w:val="en-US"/>
        </w:rPr>
        <w:t>verb</w:t>
      </w:r>
      <w:r w:rsidR="009E43C7" w:rsidRPr="00C93FFD">
        <w:rPr>
          <w:lang w:val="en-US"/>
        </w:rPr>
        <w:t xml:space="preserve"> </w:t>
      </w:r>
      <w:r w:rsidRPr="001E4324">
        <w:rPr>
          <w:lang w:val="ru-RU"/>
        </w:rPr>
        <w:t>διαπρηστεύω</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attested</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precise</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unknown</w:t>
      </w:r>
      <w:r w:rsidRPr="001E4324">
        <w:rPr>
          <w:rStyle w:val="a8"/>
          <w:lang w:val="ru-RU"/>
        </w:rPr>
        <w:footnoteReference w:id="13"/>
      </w:r>
      <w:r w:rsidRPr="00C93FFD">
        <w:rPr>
          <w:lang w:val="en-US"/>
        </w:rPr>
        <w:t>;</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obelized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Rosén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Wilson,</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well</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Bernabé</w:t>
      </w:r>
      <w:r w:rsidR="009E43C7" w:rsidRPr="00C93FFD">
        <w:rPr>
          <w:lang w:val="en-US"/>
        </w:rPr>
        <w:t xml:space="preserve"> </w:t>
      </w:r>
      <w:r w:rsidRPr="00C93FFD">
        <w:rPr>
          <w:lang w:val="en-US"/>
        </w:rPr>
        <w:t>(</w:t>
      </w:r>
      <w:r w:rsidRPr="00C93FFD">
        <w:rPr>
          <w:i/>
          <w:lang w:val="en-US"/>
        </w:rPr>
        <w:t>OF</w:t>
      </w:r>
      <w:r w:rsidR="009E43C7" w:rsidRPr="00C93FFD">
        <w:rPr>
          <w:i/>
          <w:lang w:val="en-US"/>
        </w:rPr>
        <w:t xml:space="preserve"> </w:t>
      </w:r>
      <w:r w:rsidRPr="00C93FFD">
        <w:rPr>
          <w:lang w:val="en-US"/>
        </w:rPr>
        <w:t>563T).</w:t>
      </w:r>
      <w:r w:rsidRPr="001E4324">
        <w:rPr>
          <w:rStyle w:val="a8"/>
          <w:lang w:val="ru-RU"/>
        </w:rPr>
        <w:footnoteReference w:id="14"/>
      </w:r>
      <w:r w:rsidR="009E43C7" w:rsidRPr="00C93FFD">
        <w:rPr>
          <w:lang w:val="en-US"/>
        </w:rPr>
        <w:t xml:space="preserve"> </w:t>
      </w:r>
      <w:r w:rsidRPr="00C93FFD">
        <w:rPr>
          <w:lang w:val="en-US"/>
        </w:rPr>
        <w:t>And</w:t>
      </w:r>
      <w:r w:rsidR="009E43C7" w:rsidRPr="00C93FFD">
        <w:rPr>
          <w:lang w:val="en-US"/>
        </w:rPr>
        <w:t xml:space="preserve"> </w:t>
      </w:r>
      <w:r w:rsidRPr="00C93FFD">
        <w:rPr>
          <w:lang w:val="en-US"/>
        </w:rPr>
        <w:t>yet,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likely</w:t>
      </w:r>
      <w:r w:rsidR="009E43C7" w:rsidRPr="00C93FFD">
        <w:rPr>
          <w:lang w:val="en-US"/>
        </w:rPr>
        <w:t xml:space="preserve"> </w:t>
      </w:r>
      <w:r w:rsidRPr="00C93FFD">
        <w:rPr>
          <w:lang w:val="en-US"/>
        </w:rPr>
        <w:t>stood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archetype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our</w:t>
      </w:r>
      <w:r w:rsidR="009E43C7" w:rsidRPr="00C93FFD">
        <w:rPr>
          <w:lang w:val="en-US"/>
        </w:rPr>
        <w:t xml:space="preserve"> </w:t>
      </w:r>
      <w:r w:rsidRPr="00C93FFD">
        <w:rPr>
          <w:lang w:val="en-US"/>
        </w:rPr>
        <w:t>Herodotean</w:t>
      </w:r>
      <w:r w:rsidR="009E43C7" w:rsidRPr="00C93FFD">
        <w:rPr>
          <w:lang w:val="en-US"/>
        </w:rPr>
        <w:t xml:space="preserve"> </w:t>
      </w:r>
      <w:r w:rsidRPr="00C93FFD">
        <w:rPr>
          <w:lang w:val="en-US"/>
        </w:rPr>
        <w:t>manuscripts</w:t>
      </w:r>
      <w:r w:rsidRPr="001E4324">
        <w:rPr>
          <w:rStyle w:val="a8"/>
          <w:lang w:val="ru-RU"/>
        </w:rPr>
        <w:footnoteReference w:id="15"/>
      </w:r>
      <w:r w:rsidRPr="00C93FFD">
        <w:rPr>
          <w:lang w:val="en-US"/>
        </w:rPr>
        <w:t>:</w:t>
      </w:r>
      <w:r w:rsidR="009E43C7" w:rsidRPr="00C93FFD">
        <w:rPr>
          <w:lang w:val="en-US"/>
        </w:rPr>
        <w:t xml:space="preserve"> </w:t>
      </w:r>
      <w:r w:rsidRPr="00C93FFD">
        <w:rPr>
          <w:szCs w:val="22"/>
          <w:lang w:val="en-US"/>
        </w:rPr>
        <w:t>according</w:t>
      </w:r>
      <w:r w:rsidR="009E43C7" w:rsidRPr="00C93FFD">
        <w:rPr>
          <w:szCs w:val="22"/>
          <w:lang w:val="en-US"/>
        </w:rPr>
        <w:t xml:space="preserve"> </w:t>
      </w:r>
      <w:r w:rsidRPr="00C93FFD">
        <w:rPr>
          <w:szCs w:val="22"/>
          <w:lang w:val="en-US"/>
        </w:rPr>
        <w:t>to</w:t>
      </w:r>
      <w:r w:rsidR="009E43C7" w:rsidRPr="00C93FFD">
        <w:rPr>
          <w:szCs w:val="22"/>
          <w:lang w:val="en-US"/>
        </w:rPr>
        <w:t xml:space="preserve"> </w:t>
      </w:r>
      <w:r w:rsidRPr="00C93FFD">
        <w:rPr>
          <w:szCs w:val="22"/>
          <w:lang w:val="en-US"/>
        </w:rPr>
        <w:t>Wilson’s</w:t>
      </w:r>
      <w:r w:rsidR="009E43C7" w:rsidRPr="00C93FFD">
        <w:rPr>
          <w:szCs w:val="22"/>
          <w:lang w:val="en-US"/>
        </w:rPr>
        <w:t xml:space="preserve"> </w:t>
      </w:r>
      <w:r w:rsidRPr="00C93FFD">
        <w:rPr>
          <w:i/>
          <w:szCs w:val="22"/>
          <w:lang w:val="en-US"/>
        </w:rPr>
        <w:t>app.crit</w:t>
      </w:r>
      <w:r w:rsidRPr="00C93FFD">
        <w:rPr>
          <w:szCs w:val="22"/>
          <w:lang w:val="en-US"/>
        </w:rPr>
        <w:t>.,</w:t>
      </w:r>
      <w:r w:rsidR="009E43C7" w:rsidRPr="00C93FFD">
        <w:rPr>
          <w:szCs w:val="22"/>
          <w:lang w:val="en-US"/>
        </w:rPr>
        <w:t xml:space="preserve"> </w:t>
      </w:r>
      <w:r w:rsidRPr="001E4324">
        <w:rPr>
          <w:szCs w:val="22"/>
          <w:lang w:val="ru-RU"/>
        </w:rPr>
        <w:t>διεπρήστευσε</w:t>
      </w:r>
      <w:r w:rsidR="009E43C7" w:rsidRPr="00C93FFD">
        <w:rPr>
          <w:szCs w:val="22"/>
          <w:lang w:val="en-US"/>
        </w:rPr>
        <w:t xml:space="preserve"> </w:t>
      </w:r>
      <w:r w:rsidRPr="00C93FFD">
        <w:rPr>
          <w:szCs w:val="22"/>
          <w:lang w:val="en-US"/>
        </w:rPr>
        <w:t>is</w:t>
      </w:r>
      <w:r w:rsidR="009E43C7" w:rsidRPr="00C93FFD">
        <w:rPr>
          <w:szCs w:val="22"/>
          <w:lang w:val="en-US"/>
        </w:rPr>
        <w:t xml:space="preserve"> </w:t>
      </w:r>
      <w:r w:rsidRPr="00C93FFD">
        <w:rPr>
          <w:szCs w:val="22"/>
          <w:lang w:val="en-US"/>
        </w:rPr>
        <w:t>transmitted</w:t>
      </w:r>
      <w:r w:rsidR="009E43C7" w:rsidRPr="00C93FFD">
        <w:rPr>
          <w:szCs w:val="22"/>
          <w:lang w:val="en-US"/>
        </w:rPr>
        <w:t xml:space="preserve"> </w:t>
      </w:r>
      <w:r w:rsidRPr="00C93FFD">
        <w:rPr>
          <w:szCs w:val="22"/>
          <w:lang w:val="en-US"/>
        </w:rPr>
        <w:t>in</w:t>
      </w:r>
      <w:r w:rsidR="009E43C7" w:rsidRPr="00C93FFD">
        <w:rPr>
          <w:szCs w:val="22"/>
          <w:lang w:val="en-US"/>
        </w:rPr>
        <w:t xml:space="preserve"> </w:t>
      </w:r>
      <w:r w:rsidRPr="00C93FFD">
        <w:rPr>
          <w:b/>
          <w:szCs w:val="22"/>
          <w:lang w:val="en-US"/>
        </w:rPr>
        <w:t>D</w:t>
      </w:r>
      <w:r w:rsidRPr="00C93FFD">
        <w:rPr>
          <w:szCs w:val="22"/>
          <w:lang w:val="en-US"/>
        </w:rPr>
        <w:t>,</w:t>
      </w:r>
      <w:r w:rsidR="009E43C7" w:rsidRPr="00C93FFD">
        <w:rPr>
          <w:szCs w:val="22"/>
          <w:lang w:val="en-US"/>
        </w:rPr>
        <w:t xml:space="preserve"> </w:t>
      </w:r>
      <w:r w:rsidRPr="00C93FFD">
        <w:rPr>
          <w:b/>
          <w:szCs w:val="22"/>
          <w:lang w:val="en-US"/>
        </w:rPr>
        <w:t>R</w:t>
      </w:r>
      <w:r w:rsidR="009E43C7" w:rsidRPr="00C93FFD">
        <w:rPr>
          <w:szCs w:val="22"/>
          <w:lang w:val="en-US"/>
        </w:rPr>
        <w:t xml:space="preserve"> </w:t>
      </w:r>
      <w:r w:rsidRPr="00C93FFD">
        <w:rPr>
          <w:szCs w:val="22"/>
          <w:lang w:val="en-US"/>
        </w:rPr>
        <w:t>and</w:t>
      </w:r>
      <w:r w:rsidR="009E43C7" w:rsidRPr="00C93FFD">
        <w:rPr>
          <w:szCs w:val="22"/>
          <w:lang w:val="en-US"/>
        </w:rPr>
        <w:t xml:space="preserve"> </w:t>
      </w:r>
      <w:r w:rsidRPr="00C93FFD">
        <w:rPr>
          <w:szCs w:val="22"/>
          <w:lang w:val="en-US"/>
        </w:rPr>
        <w:t>other</w:t>
      </w:r>
      <w:r w:rsidR="009E43C7" w:rsidRPr="00C93FFD">
        <w:rPr>
          <w:szCs w:val="22"/>
          <w:lang w:val="en-US"/>
        </w:rPr>
        <w:t xml:space="preserve"> </w:t>
      </w:r>
      <w:r w:rsidRPr="00C93FFD">
        <w:rPr>
          <w:szCs w:val="22"/>
          <w:lang w:val="en-US"/>
        </w:rPr>
        <w:t>mss.</w:t>
      </w:r>
      <w:r w:rsidR="009E43C7" w:rsidRPr="00C93FFD">
        <w:rPr>
          <w:szCs w:val="22"/>
          <w:lang w:val="en-US"/>
        </w:rPr>
        <w:t xml:space="preserve"> </w:t>
      </w:r>
      <w:r w:rsidRPr="00C93FFD">
        <w:rPr>
          <w:szCs w:val="22"/>
          <w:lang w:val="en-US"/>
        </w:rPr>
        <w:t>of</w:t>
      </w:r>
      <w:r w:rsidR="009E43C7" w:rsidRPr="00C93FFD">
        <w:rPr>
          <w:szCs w:val="22"/>
          <w:lang w:val="en-US"/>
        </w:rPr>
        <w:t xml:space="preserve"> </w:t>
      </w:r>
      <w:r w:rsidRPr="00C93FFD">
        <w:rPr>
          <w:szCs w:val="22"/>
          <w:lang w:val="en-US"/>
        </w:rPr>
        <w:t>the</w:t>
      </w:r>
      <w:r w:rsidR="009E43C7" w:rsidRPr="00C93FFD">
        <w:rPr>
          <w:szCs w:val="22"/>
          <w:lang w:val="en-US"/>
        </w:rPr>
        <w:t xml:space="preserve"> </w:t>
      </w:r>
      <w:r w:rsidRPr="00C93FFD">
        <w:rPr>
          <w:szCs w:val="22"/>
          <w:lang w:val="en-US"/>
        </w:rPr>
        <w:t>Roman</w:t>
      </w:r>
      <w:r w:rsidR="009E43C7" w:rsidRPr="00C93FFD">
        <w:rPr>
          <w:szCs w:val="22"/>
          <w:lang w:val="en-US"/>
        </w:rPr>
        <w:t xml:space="preserve"> </w:t>
      </w:r>
      <w:r w:rsidRPr="00C93FFD">
        <w:rPr>
          <w:szCs w:val="22"/>
          <w:lang w:val="en-US"/>
        </w:rPr>
        <w:t>family,</w:t>
      </w:r>
      <w:r w:rsidR="009E43C7" w:rsidRPr="00C93FFD">
        <w:rPr>
          <w:szCs w:val="22"/>
          <w:lang w:val="en-US"/>
        </w:rPr>
        <w:t xml:space="preserve"> </w:t>
      </w:r>
      <w:r w:rsidRPr="00C93FFD">
        <w:rPr>
          <w:szCs w:val="22"/>
          <w:lang w:val="en-US"/>
        </w:rPr>
        <w:t>while</w:t>
      </w:r>
      <w:r w:rsidR="009E43C7" w:rsidRPr="00C93FFD">
        <w:rPr>
          <w:szCs w:val="22"/>
          <w:lang w:val="en-US"/>
        </w:rPr>
        <w:t xml:space="preserve"> </w:t>
      </w:r>
      <w:r w:rsidRPr="00C93FFD">
        <w:rPr>
          <w:b/>
          <w:szCs w:val="22"/>
          <w:lang w:val="en-US"/>
        </w:rPr>
        <w:t>A</w:t>
      </w:r>
      <w:r w:rsidR="009E43C7" w:rsidRPr="00C93FFD">
        <w:rPr>
          <w:szCs w:val="22"/>
          <w:lang w:val="en-US"/>
        </w:rPr>
        <w:t xml:space="preserve"> </w:t>
      </w:r>
      <w:r w:rsidRPr="00C93FFD">
        <w:rPr>
          <w:szCs w:val="22"/>
          <w:lang w:val="en-US"/>
        </w:rPr>
        <w:t>(Laur.</w:t>
      </w:r>
      <w:r w:rsidR="009E43C7" w:rsidRPr="00C93FFD">
        <w:rPr>
          <w:szCs w:val="22"/>
          <w:lang w:val="en-US"/>
        </w:rPr>
        <w:t xml:space="preserve"> </w:t>
      </w:r>
      <w:r w:rsidRPr="00C93FFD">
        <w:rPr>
          <w:szCs w:val="22"/>
          <w:lang w:val="en-US"/>
        </w:rPr>
        <w:t>plut.</w:t>
      </w:r>
      <w:r w:rsidR="009E43C7" w:rsidRPr="00C93FFD">
        <w:rPr>
          <w:szCs w:val="22"/>
          <w:lang w:val="en-US"/>
        </w:rPr>
        <w:t xml:space="preserve"> </w:t>
      </w:r>
      <w:r w:rsidRPr="00C93FFD">
        <w:rPr>
          <w:szCs w:val="22"/>
          <w:lang w:val="en-US"/>
        </w:rPr>
        <w:t>70.3,</w:t>
      </w:r>
      <w:r w:rsidR="009E43C7" w:rsidRPr="00C93FFD">
        <w:rPr>
          <w:szCs w:val="22"/>
          <w:lang w:val="en-US"/>
        </w:rPr>
        <w:t xml:space="preserve"> </w:t>
      </w:r>
      <w:r w:rsidRPr="00C93FFD">
        <w:rPr>
          <w:szCs w:val="22"/>
          <w:lang w:val="en-US"/>
        </w:rPr>
        <w:t>often</w:t>
      </w:r>
      <w:r w:rsidR="009E43C7" w:rsidRPr="00C93FFD">
        <w:rPr>
          <w:szCs w:val="22"/>
          <w:lang w:val="en-US"/>
        </w:rPr>
        <w:t xml:space="preserve"> </w:t>
      </w:r>
      <w:r w:rsidRPr="00C93FFD">
        <w:rPr>
          <w:szCs w:val="22"/>
          <w:lang w:val="en-US"/>
        </w:rPr>
        <w:t>hailed</w:t>
      </w:r>
      <w:r w:rsidR="009E43C7" w:rsidRPr="00C93FFD">
        <w:rPr>
          <w:szCs w:val="22"/>
          <w:lang w:val="en-US"/>
        </w:rPr>
        <w:t xml:space="preserve"> </w:t>
      </w:r>
      <w:r w:rsidRPr="00C93FFD">
        <w:rPr>
          <w:szCs w:val="22"/>
          <w:lang w:val="en-US"/>
        </w:rPr>
        <w:t>as</w:t>
      </w:r>
      <w:r w:rsidR="009E43C7" w:rsidRPr="00C93FFD">
        <w:rPr>
          <w:szCs w:val="22"/>
          <w:lang w:val="en-US"/>
        </w:rPr>
        <w:t xml:space="preserve"> </w:t>
      </w:r>
      <w:r w:rsidRPr="00C93FFD">
        <w:rPr>
          <w:szCs w:val="22"/>
          <w:lang w:val="en-US"/>
        </w:rPr>
        <w:t>the</w:t>
      </w:r>
      <w:r w:rsidR="009E43C7" w:rsidRPr="00C93FFD">
        <w:rPr>
          <w:szCs w:val="22"/>
          <w:lang w:val="en-US"/>
        </w:rPr>
        <w:t xml:space="preserve"> </w:t>
      </w:r>
      <w:r w:rsidRPr="00C93FFD">
        <w:rPr>
          <w:szCs w:val="22"/>
          <w:lang w:val="en-US"/>
        </w:rPr>
        <w:t>best</w:t>
      </w:r>
      <w:r w:rsidR="009E43C7" w:rsidRPr="00C93FFD">
        <w:rPr>
          <w:szCs w:val="22"/>
          <w:lang w:val="en-US"/>
        </w:rPr>
        <w:t xml:space="preserve"> </w:t>
      </w:r>
      <w:r w:rsidRPr="00C93FFD">
        <w:rPr>
          <w:szCs w:val="22"/>
          <w:lang w:val="en-US"/>
        </w:rPr>
        <w:t>manuscript</w:t>
      </w:r>
      <w:r w:rsidR="009E43C7" w:rsidRPr="00C93FFD">
        <w:rPr>
          <w:szCs w:val="22"/>
          <w:lang w:val="en-US"/>
        </w:rPr>
        <w:t xml:space="preserve"> </w:t>
      </w:r>
      <w:r w:rsidRPr="00C93FFD">
        <w:rPr>
          <w:szCs w:val="22"/>
          <w:lang w:val="en-US"/>
        </w:rPr>
        <w:t>of</w:t>
      </w:r>
      <w:r w:rsidR="009E43C7" w:rsidRPr="00C93FFD">
        <w:rPr>
          <w:szCs w:val="22"/>
          <w:lang w:val="en-US"/>
        </w:rPr>
        <w:t xml:space="preserve"> </w:t>
      </w:r>
      <w:r w:rsidRPr="00C93FFD">
        <w:rPr>
          <w:szCs w:val="22"/>
          <w:lang w:val="en-US"/>
        </w:rPr>
        <w:t>Herodotus)</w:t>
      </w:r>
      <w:r w:rsidR="009E43C7" w:rsidRPr="00C93FFD">
        <w:rPr>
          <w:szCs w:val="22"/>
          <w:lang w:val="en-US"/>
        </w:rPr>
        <w:t xml:space="preserve"> </w:t>
      </w:r>
      <w:r w:rsidRPr="00C93FFD">
        <w:rPr>
          <w:szCs w:val="22"/>
          <w:lang w:val="en-US"/>
        </w:rPr>
        <w:t>as</w:t>
      </w:r>
      <w:r w:rsidR="009E43C7" w:rsidRPr="00C93FFD">
        <w:rPr>
          <w:szCs w:val="22"/>
          <w:lang w:val="en-US"/>
        </w:rPr>
        <w:t xml:space="preserve"> </w:t>
      </w:r>
      <w:r w:rsidRPr="00C93FFD">
        <w:rPr>
          <w:szCs w:val="22"/>
          <w:lang w:val="en-US"/>
        </w:rPr>
        <w:t>well</w:t>
      </w:r>
      <w:r w:rsidR="009E43C7" w:rsidRPr="00C93FFD">
        <w:rPr>
          <w:szCs w:val="22"/>
          <w:lang w:val="en-US"/>
        </w:rPr>
        <w:t xml:space="preserve"> </w:t>
      </w:r>
      <w:r w:rsidRPr="00C93FFD">
        <w:rPr>
          <w:szCs w:val="22"/>
          <w:lang w:val="en-US"/>
        </w:rPr>
        <w:t>as</w:t>
      </w:r>
      <w:r w:rsidR="009E43C7" w:rsidRPr="00C93FFD">
        <w:rPr>
          <w:szCs w:val="22"/>
          <w:lang w:val="en-US"/>
        </w:rPr>
        <w:t xml:space="preserve"> </w:t>
      </w:r>
      <w:r w:rsidRPr="00C93FFD">
        <w:rPr>
          <w:b/>
          <w:szCs w:val="22"/>
          <w:lang w:val="en-US"/>
        </w:rPr>
        <w:t>B</w:t>
      </w:r>
      <w:r w:rsidR="009E43C7" w:rsidRPr="00C93FFD">
        <w:rPr>
          <w:szCs w:val="22"/>
          <w:lang w:val="en-US"/>
        </w:rPr>
        <w:t xml:space="preserve"> </w:t>
      </w:r>
      <w:r w:rsidRPr="00C93FFD">
        <w:rPr>
          <w:szCs w:val="22"/>
          <w:lang w:val="en-US"/>
        </w:rPr>
        <w:t>and</w:t>
      </w:r>
      <w:r w:rsidR="009E43C7" w:rsidRPr="00C93FFD">
        <w:rPr>
          <w:szCs w:val="22"/>
          <w:lang w:val="en-US"/>
        </w:rPr>
        <w:t xml:space="preserve"> </w:t>
      </w:r>
      <w:r w:rsidRPr="00C93FFD">
        <w:rPr>
          <w:b/>
          <w:szCs w:val="22"/>
          <w:lang w:val="en-US"/>
        </w:rPr>
        <w:t>C</w:t>
      </w:r>
      <w:r w:rsidR="009E43C7" w:rsidRPr="00C93FFD">
        <w:rPr>
          <w:szCs w:val="22"/>
          <w:lang w:val="en-US"/>
        </w:rPr>
        <w:t xml:space="preserve"> </w:t>
      </w:r>
      <w:r w:rsidRPr="00C93FFD">
        <w:rPr>
          <w:szCs w:val="22"/>
          <w:lang w:val="en-US"/>
        </w:rPr>
        <w:t>of</w:t>
      </w:r>
      <w:r w:rsidR="009E43C7" w:rsidRPr="00C93FFD">
        <w:rPr>
          <w:szCs w:val="22"/>
          <w:lang w:val="en-US"/>
        </w:rPr>
        <w:t xml:space="preserve"> </w:t>
      </w:r>
      <w:r w:rsidRPr="00C93FFD">
        <w:rPr>
          <w:szCs w:val="22"/>
          <w:lang w:val="en-US"/>
        </w:rPr>
        <w:t>the</w:t>
      </w:r>
      <w:r w:rsidR="009E43C7" w:rsidRPr="00C93FFD">
        <w:rPr>
          <w:szCs w:val="22"/>
          <w:lang w:val="en-US"/>
        </w:rPr>
        <w:t xml:space="preserve"> </w:t>
      </w:r>
      <w:r w:rsidRPr="00C93FFD">
        <w:rPr>
          <w:szCs w:val="22"/>
          <w:lang w:val="en-US"/>
        </w:rPr>
        <w:t>same</w:t>
      </w:r>
      <w:r w:rsidR="009E43C7" w:rsidRPr="00C93FFD">
        <w:rPr>
          <w:szCs w:val="22"/>
          <w:lang w:val="en-US"/>
        </w:rPr>
        <w:t xml:space="preserve"> </w:t>
      </w:r>
      <w:r w:rsidRPr="00C93FFD">
        <w:rPr>
          <w:szCs w:val="22"/>
          <w:lang w:val="en-US"/>
        </w:rPr>
        <w:t>Florentine</w:t>
      </w:r>
      <w:r w:rsidR="009E43C7" w:rsidRPr="00C93FFD">
        <w:rPr>
          <w:szCs w:val="22"/>
          <w:lang w:val="en-US"/>
        </w:rPr>
        <w:t xml:space="preserve"> </w:t>
      </w:r>
      <w:r w:rsidRPr="00C93FFD">
        <w:rPr>
          <w:szCs w:val="22"/>
          <w:lang w:val="en-US"/>
        </w:rPr>
        <w:t>family,</w:t>
      </w:r>
      <w:r w:rsidR="009E43C7" w:rsidRPr="00C93FFD">
        <w:rPr>
          <w:szCs w:val="22"/>
          <w:lang w:val="en-US"/>
        </w:rPr>
        <w:t xml:space="preserve"> </w:t>
      </w:r>
      <w:r w:rsidRPr="00C93FFD">
        <w:rPr>
          <w:szCs w:val="22"/>
          <w:lang w:val="en-US"/>
        </w:rPr>
        <w:t>have</w:t>
      </w:r>
      <w:r w:rsidR="009E43C7" w:rsidRPr="00C93FFD">
        <w:rPr>
          <w:szCs w:val="22"/>
          <w:lang w:val="en-US"/>
        </w:rPr>
        <w:t xml:space="preserve"> </w:t>
      </w:r>
      <w:r w:rsidRPr="001E4324">
        <w:rPr>
          <w:szCs w:val="22"/>
          <w:lang w:val="ru-RU"/>
        </w:rPr>
        <w:t>ἐπρήστευσε</w:t>
      </w:r>
      <w:r w:rsidRPr="00C93FFD">
        <w:rPr>
          <w:szCs w:val="22"/>
          <w:lang w:val="en-US"/>
        </w:rPr>
        <w:t>.</w:t>
      </w:r>
      <w:bookmarkStart w:id="1" w:name="_Ref109771242"/>
      <w:r w:rsidRPr="001E4324">
        <w:rPr>
          <w:rStyle w:val="a8"/>
          <w:lang w:val="ru-RU"/>
        </w:rPr>
        <w:footnoteReference w:id="16"/>
      </w:r>
      <w:bookmarkEnd w:id="1"/>
      <w:r w:rsidR="009E43C7" w:rsidRPr="00C93FFD">
        <w:rPr>
          <w:lang w:val="en-US"/>
        </w:rPr>
        <w:t xml:space="preserve"> </w:t>
      </w:r>
      <w:r w:rsidRPr="00C93FFD">
        <w:rPr>
          <w:lang w:val="en-US"/>
        </w:rPr>
        <w:t>The</w:t>
      </w:r>
      <w:r w:rsidR="009E43C7" w:rsidRPr="00C93FFD">
        <w:rPr>
          <w:lang w:val="en-US"/>
        </w:rPr>
        <w:t xml:space="preserve"> </w:t>
      </w:r>
      <w:r w:rsidRPr="00C93FFD">
        <w:rPr>
          <w:lang w:val="en-US"/>
        </w:rPr>
        <w:t>purpose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note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clarify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etymology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Herodotean</w:t>
      </w:r>
      <w:r w:rsidR="009E43C7" w:rsidRPr="00C93FFD">
        <w:rPr>
          <w:lang w:val="en-US"/>
        </w:rPr>
        <w:t xml:space="preserve"> </w:t>
      </w:r>
      <w:r w:rsidRPr="00C93FFD">
        <w:rPr>
          <w:i/>
          <w:lang w:val="en-US"/>
        </w:rPr>
        <w:t>hapax</w:t>
      </w:r>
      <w:r w:rsidRPr="00C93FFD">
        <w:rPr>
          <w:lang w:val="en-US"/>
        </w:rPr>
        <w:t>.</w:t>
      </w:r>
      <w:r w:rsidR="009E43C7" w:rsidRPr="00C93FFD">
        <w:rPr>
          <w:lang w:val="en-US"/>
        </w:rPr>
        <w:t xml:space="preserve"> </w:t>
      </w:r>
    </w:p>
    <w:p w14:paraId="3956FC99" w14:textId="53C1109B" w:rsidR="00D50147" w:rsidRPr="00C93FFD" w:rsidRDefault="00D50147" w:rsidP="0033150F">
      <w:pPr>
        <w:ind w:firstLine="709"/>
        <w:jc w:val="both"/>
        <w:rPr>
          <w:lang w:val="en-US"/>
        </w:rPr>
      </w:pPr>
      <w:r w:rsidRPr="00C93FFD">
        <w:rPr>
          <w:lang w:val="en-US"/>
        </w:rPr>
        <w:t>There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two</w:t>
      </w:r>
      <w:r w:rsidR="009E43C7" w:rsidRPr="00C93FFD">
        <w:rPr>
          <w:lang w:val="en-US"/>
        </w:rPr>
        <w:t xml:space="preserve"> </w:t>
      </w:r>
      <w:r w:rsidRPr="00C93FFD">
        <w:rPr>
          <w:lang w:val="en-US"/>
        </w:rPr>
        <w:t>ways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interpreting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scholars</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taken</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refer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speech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Borysthenite</w:t>
      </w:r>
      <w:r w:rsidR="009E43C7" w:rsidRPr="00C93FFD">
        <w:rPr>
          <w:lang w:val="en-US"/>
        </w:rPr>
        <w:t xml:space="preserve"> </w:t>
      </w:r>
      <w:r w:rsidRPr="00C93FFD">
        <w:rPr>
          <w:lang w:val="en-US"/>
        </w:rPr>
        <w:t>gibed</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they</w:t>
      </w:r>
      <w:r w:rsidR="009E43C7" w:rsidRPr="00C93FFD">
        <w:rPr>
          <w:lang w:val="en-US"/>
        </w:rPr>
        <w:t xml:space="preserve"> </w:t>
      </w:r>
      <w:r w:rsidRPr="00C93FFD">
        <w:rPr>
          <w:lang w:val="en-US"/>
        </w:rPr>
        <w:t>were</w:t>
      </w:r>
      <w:r w:rsidR="009E43C7" w:rsidRPr="00C93FFD">
        <w:rPr>
          <w:lang w:val="en-US"/>
        </w:rPr>
        <w:t xml:space="preserve"> </w:t>
      </w:r>
      <w:r w:rsidRPr="00C93FFD">
        <w:rPr>
          <w:lang w:val="en-US"/>
        </w:rPr>
        <w:t>unaware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participating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rituals</w:t>
      </w:r>
      <w:r w:rsidRPr="001E4324">
        <w:rPr>
          <w:rStyle w:val="a8"/>
          <w:lang w:val="ru-RU"/>
        </w:rPr>
        <w:footnoteReference w:id="17"/>
      </w:r>
      <w:r w:rsidRPr="00C93FFD">
        <w:rPr>
          <w:lang w:val="en-US"/>
        </w:rPr>
        <w: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others</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sought</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motion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Borysthenite</w:t>
      </w:r>
      <w:r w:rsidR="009E43C7" w:rsidRPr="00C93FFD">
        <w:rPr>
          <w:lang w:val="en-US"/>
        </w:rPr>
        <w:t xml:space="preserve"> </w:t>
      </w:r>
      <w:r w:rsidRPr="00C93FFD">
        <w:rPr>
          <w:lang w:val="en-US"/>
        </w:rPr>
        <w:t>went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report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participating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rituals).</w:t>
      </w:r>
      <w:r w:rsidRPr="001E4324">
        <w:rPr>
          <w:rStyle w:val="a8"/>
          <w:lang w:val="ru-RU"/>
        </w:rPr>
        <w:footnoteReference w:id="18"/>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groups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scholars</w:t>
      </w:r>
      <w:r w:rsidR="009E43C7" w:rsidRPr="00C93FFD">
        <w:rPr>
          <w:lang w:val="en-US"/>
        </w:rPr>
        <w:t xml:space="preserve"> </w:t>
      </w:r>
      <w:r w:rsidRPr="00C93FFD">
        <w:rPr>
          <w:lang w:val="en-US"/>
        </w:rPr>
        <w:t>proposed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variety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conjectures,</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them</w:t>
      </w:r>
      <w:r w:rsidR="009E43C7" w:rsidRPr="00C93FFD">
        <w:rPr>
          <w:lang w:val="en-US"/>
        </w:rPr>
        <w:t xml:space="preserve"> </w:t>
      </w:r>
      <w:r w:rsidRPr="00C93FFD">
        <w:rPr>
          <w:i/>
          <w:lang w:val="en-US"/>
        </w:rPr>
        <w:t>addenda</w:t>
      </w:r>
      <w:r w:rsidR="009E43C7" w:rsidRPr="00C93FFD">
        <w:rPr>
          <w:i/>
          <w:lang w:val="en-US"/>
        </w:rPr>
        <w:t xml:space="preserve"> </w:t>
      </w:r>
      <w:r w:rsidRPr="00C93FFD">
        <w:rPr>
          <w:i/>
          <w:lang w:val="en-US"/>
        </w:rPr>
        <w:t>lexicis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none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commanding</w:t>
      </w:r>
      <w:r w:rsidR="009E43C7" w:rsidRPr="00C93FFD">
        <w:rPr>
          <w:lang w:val="en-US"/>
        </w:rPr>
        <w:t xml:space="preserve"> </w:t>
      </w:r>
      <w:r w:rsidRPr="00C93FFD">
        <w:rPr>
          <w:lang w:val="en-US"/>
        </w:rPr>
        <w:t>immediate</w:t>
      </w:r>
      <w:r w:rsidR="009E43C7" w:rsidRPr="00C93FFD">
        <w:rPr>
          <w:lang w:val="en-US"/>
        </w:rPr>
        <w:t xml:space="preserve"> </w:t>
      </w:r>
      <w:r w:rsidRPr="00C93FFD">
        <w:rPr>
          <w:lang w:val="en-US"/>
        </w:rPr>
        <w:t>acceptance.</w:t>
      </w:r>
      <w:bookmarkStart w:id="2" w:name="_Ref109594995"/>
      <w:r w:rsidRPr="001E4324">
        <w:rPr>
          <w:rStyle w:val="a8"/>
          <w:lang w:val="ru-RU"/>
        </w:rPr>
        <w:footnoteReference w:id="19"/>
      </w:r>
      <w:bookmarkEnd w:id="2"/>
      <w:r w:rsidR="009E43C7" w:rsidRPr="00C93FFD">
        <w:rPr>
          <w:lang w:val="en-US"/>
        </w:rPr>
        <w:t xml:space="preserve"> </w:t>
      </w:r>
      <w:r w:rsidRPr="00C93FFD">
        <w:rPr>
          <w:lang w:val="en-US"/>
        </w:rPr>
        <w:t>The</w:t>
      </w:r>
      <w:r w:rsidR="009E43C7" w:rsidRPr="00C93FFD">
        <w:rPr>
          <w:lang w:val="en-US"/>
        </w:rPr>
        <w:t xml:space="preserve"> </w:t>
      </w:r>
      <w:r w:rsidRPr="00C93FFD">
        <w:rPr>
          <w:lang w:val="en-US"/>
        </w:rPr>
        <w:t>standard</w:t>
      </w:r>
      <w:r w:rsidR="009E43C7" w:rsidRPr="00C93FFD">
        <w:rPr>
          <w:lang w:val="en-US"/>
        </w:rPr>
        <w:t xml:space="preserve"> </w:t>
      </w:r>
      <w:r w:rsidRPr="00C93FFD">
        <w:rPr>
          <w:lang w:val="en-US"/>
        </w:rPr>
        <w:t>lexica</w:t>
      </w:r>
      <w:r w:rsidR="009E43C7" w:rsidRPr="00C93FFD">
        <w:rPr>
          <w:lang w:val="en-US"/>
        </w:rPr>
        <w:t xml:space="preserve"> </w:t>
      </w:r>
      <w:r w:rsidRPr="00C93FFD">
        <w:rPr>
          <w:lang w:val="en-US"/>
        </w:rPr>
        <w:t>reflect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uncertainty:</w:t>
      </w:r>
      <w:r w:rsidR="009E43C7" w:rsidRPr="00C93FFD">
        <w:rPr>
          <w:lang w:val="en-US"/>
        </w:rPr>
        <w:t xml:space="preserve"> </w:t>
      </w:r>
      <w:r w:rsidRPr="00C93FFD">
        <w:rPr>
          <w:lang w:val="en-US"/>
        </w:rPr>
        <w:t>Powell</w:t>
      </w:r>
      <w:r w:rsidR="009E43C7" w:rsidRPr="00C93FFD">
        <w:rPr>
          <w:lang w:val="en-US"/>
        </w:rPr>
        <w:t xml:space="preserve"> </w:t>
      </w:r>
      <w:r w:rsidRPr="00C93FFD">
        <w:rPr>
          <w:lang w:val="en-US"/>
        </w:rPr>
        <w:t>(1938,</w:t>
      </w:r>
      <w:r w:rsidR="009E43C7" w:rsidRPr="00C93FFD">
        <w:rPr>
          <w:lang w:val="en-US"/>
        </w:rPr>
        <w:t xml:space="preserve"> </w:t>
      </w:r>
      <w:r w:rsidRPr="00C93FFD">
        <w:rPr>
          <w:lang w:val="en-US"/>
        </w:rPr>
        <w:t>88)</w:t>
      </w:r>
      <w:r w:rsidR="009E43C7" w:rsidRPr="00C93FFD">
        <w:rPr>
          <w:lang w:val="en-US"/>
        </w:rPr>
        <w:t xml:space="preserve"> </w:t>
      </w:r>
      <w:r w:rsidRPr="00C93FFD">
        <w:rPr>
          <w:lang w:val="en-US"/>
        </w:rPr>
        <w:t>lists</w:t>
      </w:r>
      <w:r w:rsidR="009E43C7" w:rsidRPr="00C93FFD">
        <w:rPr>
          <w:lang w:val="en-US"/>
        </w:rPr>
        <w:t xml:space="preserve"> </w:t>
      </w:r>
      <w:r w:rsidRPr="001E4324">
        <w:rPr>
          <w:lang w:val="ru-RU"/>
        </w:rPr>
        <w:lastRenderedPageBreak/>
        <w:t>διεπρήστευσε</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‘hurry</w:t>
      </w:r>
      <w:r w:rsidR="009E43C7" w:rsidRPr="00C93FFD">
        <w:rPr>
          <w:lang w:val="en-US"/>
        </w:rPr>
        <w:t xml:space="preserve"> </w:t>
      </w:r>
      <w:r w:rsidRPr="00C93FFD">
        <w:rPr>
          <w:lang w:val="en-US"/>
        </w:rPr>
        <w:t>across’</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labels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“dubious”,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editors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DGE</w:t>
      </w:r>
      <w:r w:rsidR="009E43C7" w:rsidRPr="00C93FFD">
        <w:rPr>
          <w:lang w:val="en-US"/>
        </w:rPr>
        <w:t xml:space="preserve"> </w:t>
      </w:r>
      <w:r w:rsidRPr="00C93FFD">
        <w:rPr>
          <w:lang w:val="en-US"/>
        </w:rPr>
        <w:t>similarly</w:t>
      </w:r>
      <w:r w:rsidR="009E43C7" w:rsidRPr="00C93FFD">
        <w:rPr>
          <w:lang w:val="en-US"/>
        </w:rPr>
        <w:t xml:space="preserve"> </w:t>
      </w:r>
      <w:r w:rsidRPr="00C93FFD">
        <w:rPr>
          <w:lang w:val="en-US"/>
        </w:rPr>
        <w:t>register</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doubts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offer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tentative</w:t>
      </w:r>
      <w:r w:rsidR="009E43C7" w:rsidRPr="00C93FFD">
        <w:rPr>
          <w:lang w:val="en-US"/>
        </w:rPr>
        <w:t xml:space="preserve"> </w:t>
      </w:r>
      <w:r w:rsidRPr="00C93FFD">
        <w:rPr>
          <w:lang w:val="en-US"/>
        </w:rPr>
        <w:t>translation</w:t>
      </w:r>
      <w:r w:rsidR="009E43C7" w:rsidRPr="00C93FFD">
        <w:rPr>
          <w:lang w:val="en-US"/>
        </w:rPr>
        <w:t xml:space="preserve"> </w:t>
      </w:r>
      <w:r w:rsidRPr="00C93FFD">
        <w:rPr>
          <w:lang w:val="en-US"/>
        </w:rPr>
        <w:t>‘montar</w:t>
      </w:r>
      <w:r w:rsidR="009E43C7" w:rsidRPr="00C93FFD">
        <w:rPr>
          <w:lang w:val="en-US"/>
        </w:rPr>
        <w:t xml:space="preserve"> </w:t>
      </w:r>
      <w:r w:rsidRPr="00C93FFD">
        <w:rPr>
          <w:lang w:val="en-US"/>
        </w:rPr>
        <w:t>en</w:t>
      </w:r>
      <w:r w:rsidR="009E43C7" w:rsidRPr="00C93FFD">
        <w:rPr>
          <w:lang w:val="en-US"/>
        </w:rPr>
        <w:t xml:space="preserve"> </w:t>
      </w:r>
      <w:r w:rsidRPr="00C93FFD">
        <w:rPr>
          <w:lang w:val="en-US"/>
        </w:rPr>
        <w:t>colera’</w:t>
      </w:r>
      <w:r w:rsidR="009E43C7" w:rsidRPr="00C93FFD">
        <w:rPr>
          <w:lang w:val="en-US"/>
        </w:rPr>
        <w:t xml:space="preserve"> </w:t>
      </w:r>
      <w:r w:rsidRPr="00C93FFD">
        <w:rPr>
          <w:lang w:val="en-US"/>
        </w:rPr>
        <w:t>(ride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hot</w:t>
      </w:r>
      <w:r w:rsidR="009E43C7" w:rsidRPr="00C93FFD">
        <w:rPr>
          <w:lang w:val="en-US"/>
        </w:rPr>
        <w:t xml:space="preserve"> </w:t>
      </w:r>
      <w:r w:rsidRPr="00C93FFD">
        <w:rPr>
          <w:lang w:val="en-US"/>
        </w:rPr>
        <w:t>rage)</w:t>
      </w:r>
      <w:r w:rsidRPr="001E4324">
        <w:rPr>
          <w:rStyle w:val="a8"/>
          <w:lang w:val="ru-RU"/>
        </w:rPr>
        <w:footnoteReference w:id="20"/>
      </w:r>
      <w:r w:rsidRPr="00C93FFD">
        <w:rPr>
          <w:lang w:val="en-US"/>
        </w:rPr>
        <w: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Bailly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editors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LSJ</w:t>
      </w:r>
      <w:r w:rsidRPr="00C93FFD">
        <w:rPr>
          <w:vertAlign w:val="superscript"/>
          <w:lang w:val="en-US"/>
        </w:rPr>
        <w:t>9</w:t>
      </w:r>
      <w:r w:rsidR="009E43C7" w:rsidRPr="00C93FFD">
        <w:rPr>
          <w:lang w:val="en-US"/>
        </w:rPr>
        <w:t xml:space="preserve"> </w:t>
      </w:r>
      <w:r w:rsidRPr="00C93FFD">
        <w:rPr>
          <w:lang w:val="en-US"/>
        </w:rPr>
        <w:t>thought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transmitted</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must</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emended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(otherwise</w:t>
      </w:r>
      <w:r w:rsidR="009E43C7" w:rsidRPr="00C93FFD">
        <w:rPr>
          <w:lang w:val="en-US"/>
        </w:rPr>
        <w:t xml:space="preserve"> </w:t>
      </w:r>
      <w:r w:rsidRPr="00C93FFD">
        <w:rPr>
          <w:lang w:val="en-US"/>
        </w:rPr>
        <w:t>unattested!)</w:t>
      </w:r>
      <w:r w:rsidR="009E43C7" w:rsidRPr="00C93FFD">
        <w:rPr>
          <w:lang w:val="en-US"/>
        </w:rPr>
        <w:t xml:space="preserve"> </w:t>
      </w:r>
      <w:r w:rsidRPr="001E4324">
        <w:rPr>
          <w:lang w:val="ru-RU"/>
        </w:rPr>
        <w:t>διαδρηστεύω</w:t>
      </w:r>
      <w:r w:rsidR="009E43C7" w:rsidRPr="00C93FFD">
        <w:rPr>
          <w:lang w:val="en-US"/>
        </w:rPr>
        <w:t xml:space="preserve"> </w:t>
      </w:r>
      <w:r w:rsidRPr="00C93FFD">
        <w:rPr>
          <w:lang w:val="en-US"/>
        </w:rPr>
        <w:t>or</w:t>
      </w:r>
      <w:r w:rsidR="009E43C7" w:rsidRPr="00C93FFD">
        <w:rPr>
          <w:lang w:val="en-US"/>
        </w:rPr>
        <w:t xml:space="preserve"> </w:t>
      </w:r>
      <w:r w:rsidRPr="001E4324">
        <w:rPr>
          <w:lang w:val="ru-RU"/>
        </w:rPr>
        <w:t>διαδρηπετεύω</w:t>
      </w:r>
      <w:r w:rsidR="009E43C7" w:rsidRPr="00C93FFD">
        <w:rPr>
          <w:lang w:val="en-US"/>
        </w:rPr>
        <w:t xml:space="preserve"> </w:t>
      </w:r>
      <w:r w:rsidRPr="00C93FFD">
        <w:rPr>
          <w:lang w:val="en-US"/>
        </w:rPr>
        <w:t>(see</w:t>
      </w:r>
      <w:r w:rsidR="009E43C7" w:rsidRPr="00C93FFD">
        <w:rPr>
          <w:lang w:val="en-US"/>
        </w:rPr>
        <w:t xml:space="preserve"> </w:t>
      </w:r>
      <w:r w:rsidRPr="00C93FFD">
        <w:rPr>
          <w:lang w:val="en-US"/>
        </w:rPr>
        <w:t>n.</w:t>
      </w:r>
      <w:r w:rsidR="009E43C7" w:rsidRPr="00C93FFD">
        <w:rPr>
          <w:lang w:val="en-US"/>
        </w:rPr>
        <w:t xml:space="preserve"> </w:t>
      </w:r>
      <w:r w:rsidRPr="001E4324">
        <w:rPr>
          <w:lang w:val="ru-RU"/>
        </w:rPr>
        <w:fldChar w:fldCharType="begin"/>
      </w:r>
      <w:r w:rsidRPr="00C93FFD">
        <w:rPr>
          <w:lang w:val="en-US"/>
        </w:rPr>
        <w:instrText xml:space="preserve"> NOTEREF _Ref109594995 \h  \* MERGEFORMAT </w:instrText>
      </w:r>
      <w:r w:rsidRPr="001E4324">
        <w:rPr>
          <w:lang w:val="ru-RU"/>
        </w:rPr>
      </w:r>
      <w:r w:rsidRPr="001E4324">
        <w:rPr>
          <w:lang w:val="ru-RU"/>
        </w:rPr>
        <w:fldChar w:fldCharType="separate"/>
      </w:r>
      <w:r w:rsidR="00587263">
        <w:rPr>
          <w:lang w:val="en-US"/>
        </w:rPr>
        <w:t>18</w:t>
      </w:r>
      <w:r w:rsidRPr="001E4324">
        <w:rPr>
          <w:lang w:val="ru-RU"/>
        </w:rPr>
        <w:fldChar w:fldCharType="end"/>
      </w:r>
      <w:r w:rsidR="009E43C7" w:rsidRPr="00C93FFD">
        <w:rPr>
          <w:lang w:val="en-US"/>
        </w:rPr>
        <w:t xml:space="preserve"> </w:t>
      </w:r>
      <w:r w:rsidRPr="00C93FFD">
        <w:rPr>
          <w:lang w:val="en-US"/>
        </w:rPr>
        <w:t>above).</w:t>
      </w:r>
      <w:r w:rsidRPr="001E4324">
        <w:rPr>
          <w:rStyle w:val="a8"/>
          <w:lang w:val="ru-RU"/>
        </w:rPr>
        <w:footnoteReference w:id="21"/>
      </w:r>
      <w:r w:rsidR="009E43C7" w:rsidRPr="00C93FFD">
        <w:rPr>
          <w:lang w:val="en-US"/>
        </w:rPr>
        <w:t xml:space="preserve"> </w:t>
      </w:r>
      <w:r w:rsidRPr="00C93FFD">
        <w:rPr>
          <w:lang w:val="en-US"/>
        </w:rPr>
        <w:t>Montanari</w:t>
      </w:r>
      <w:r w:rsidR="009E43C7" w:rsidRPr="00C93FFD">
        <w:rPr>
          <w:lang w:val="en-US"/>
        </w:rPr>
        <w:t xml:space="preserve"> </w:t>
      </w:r>
      <w:r w:rsidRPr="00C93FFD">
        <w:rPr>
          <w:lang w:val="en-US"/>
        </w:rPr>
        <w:t>(</w:t>
      </w:r>
      <w:r w:rsidRPr="00C93FFD">
        <w:rPr>
          <w:i/>
          <w:lang w:val="en-US"/>
        </w:rPr>
        <w:t>GI</w:t>
      </w:r>
      <w:r w:rsidRPr="00C93FFD">
        <w:rPr>
          <w:lang w:val="en-US"/>
        </w:rPr>
        <w: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nifty</w:t>
      </w:r>
      <w:r w:rsidR="009E43C7" w:rsidRPr="00C93FFD">
        <w:rPr>
          <w:lang w:val="en-US"/>
        </w:rPr>
        <w:t xml:space="preserve"> </w:t>
      </w:r>
      <w:r w:rsidRPr="00C93FFD">
        <w:rPr>
          <w:lang w:val="en-US"/>
        </w:rPr>
        <w:t>bit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sleight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hand,</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two</w:t>
      </w:r>
      <w:r w:rsidR="009E43C7" w:rsidRPr="00C93FFD">
        <w:rPr>
          <w:lang w:val="en-US"/>
        </w:rPr>
        <w:t xml:space="preserve"> </w:t>
      </w:r>
      <w:r w:rsidRPr="00C93FFD">
        <w:rPr>
          <w:lang w:val="en-US"/>
        </w:rPr>
        <w:t>entries,</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citing</w:t>
      </w:r>
      <w:r w:rsidR="009E43C7" w:rsidRPr="00C93FFD">
        <w:rPr>
          <w:lang w:val="en-US"/>
        </w:rPr>
        <w:t xml:space="preserve"> </w:t>
      </w:r>
      <w:r w:rsidRPr="00C93FFD">
        <w:rPr>
          <w:lang w:val="en-US"/>
        </w:rPr>
        <w:t>Hdt.</w:t>
      </w:r>
      <w:r w:rsidR="009E43C7" w:rsidRPr="00C93FFD">
        <w:rPr>
          <w:lang w:val="en-US"/>
        </w:rPr>
        <w:t xml:space="preserve"> </w:t>
      </w:r>
      <w:r w:rsidRPr="00C93FFD">
        <w:rPr>
          <w:lang w:val="en-US"/>
        </w:rPr>
        <w:t>4.79</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source:</w:t>
      </w:r>
      <w:r w:rsidR="009E43C7" w:rsidRPr="00C93FFD">
        <w:rPr>
          <w:lang w:val="en-US"/>
        </w:rPr>
        <w:t xml:space="preserve"> </w:t>
      </w:r>
      <w:r w:rsidRPr="00C93FFD">
        <w:rPr>
          <w:lang w:val="en-US"/>
        </w:rPr>
        <w:t>“</w:t>
      </w:r>
      <w:r w:rsidRPr="001E4324">
        <w:rPr>
          <w:lang w:val="ru-RU"/>
        </w:rPr>
        <w:t>διαδρηστεύω</w:t>
      </w:r>
      <w:r w:rsidR="009E43C7" w:rsidRPr="00C93FFD">
        <w:rPr>
          <w:lang w:val="en-US"/>
        </w:rPr>
        <w:t xml:space="preserve"> </w:t>
      </w:r>
      <w:r w:rsidRPr="00C93FFD">
        <w:rPr>
          <w:lang w:val="en-US"/>
        </w:rPr>
        <w:t>fuggire”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flee)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t>
      </w:r>
      <w:r w:rsidRPr="001E4324">
        <w:rPr>
          <w:lang w:val="ru-RU"/>
        </w:rPr>
        <w:t>διαπρηστεύω</w:t>
      </w:r>
      <w:r w:rsidR="009E43C7" w:rsidRPr="00C93FFD">
        <w:rPr>
          <w:lang w:val="en-US"/>
        </w:rPr>
        <w:t xml:space="preserve"> </w:t>
      </w:r>
      <w:r w:rsidRPr="00C93FFD">
        <w:rPr>
          <w:lang w:val="en-US"/>
        </w:rPr>
        <w:t>infiammarsi”</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catch</w:t>
      </w:r>
      <w:r w:rsidR="009E43C7" w:rsidRPr="00C93FFD">
        <w:rPr>
          <w:lang w:val="en-US"/>
        </w:rPr>
        <w:t xml:space="preserve"> </w:t>
      </w:r>
      <w:r w:rsidRPr="00C93FFD">
        <w:rPr>
          <w:lang w:val="en-US"/>
        </w:rPr>
        <w:t>fire);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second</w:t>
      </w:r>
      <w:r w:rsidR="009E43C7" w:rsidRPr="00C93FFD">
        <w:rPr>
          <w:lang w:val="en-US"/>
        </w:rPr>
        <w:t xml:space="preserve"> </w:t>
      </w:r>
      <w:r w:rsidRPr="00C93FFD">
        <w:rPr>
          <w:lang w:val="en-US"/>
        </w:rPr>
        <w:t>lemma</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phrase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question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translated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“si</w:t>
      </w:r>
      <w:r w:rsidR="009E43C7" w:rsidRPr="00C93FFD">
        <w:rPr>
          <w:lang w:val="en-US"/>
        </w:rPr>
        <w:t xml:space="preserve"> </w:t>
      </w:r>
      <w:r w:rsidRPr="00C93FFD">
        <w:rPr>
          <w:lang w:val="en-US"/>
        </w:rPr>
        <w:t>prese</w:t>
      </w:r>
      <w:r w:rsidR="009E43C7" w:rsidRPr="00C93FFD">
        <w:rPr>
          <w:lang w:val="en-US"/>
        </w:rPr>
        <w:t xml:space="preserve"> </w:t>
      </w:r>
      <w:r w:rsidRPr="00C93FFD">
        <w:rPr>
          <w:lang w:val="en-US"/>
        </w:rPr>
        <w:t>la</w:t>
      </w:r>
      <w:r w:rsidR="009E43C7" w:rsidRPr="00C93FFD">
        <w:rPr>
          <w:lang w:val="en-US"/>
        </w:rPr>
        <w:t xml:space="preserve"> </w:t>
      </w:r>
      <w:r w:rsidRPr="00C93FFD">
        <w:rPr>
          <w:lang w:val="en-US"/>
        </w:rPr>
        <w:t>briga</w:t>
      </w:r>
      <w:r w:rsidR="009E43C7" w:rsidRPr="00C93FFD">
        <w:rPr>
          <w:lang w:val="en-US"/>
        </w:rPr>
        <w:t xml:space="preserve"> </w:t>
      </w:r>
      <w:r w:rsidRPr="00C93FFD">
        <w:rPr>
          <w:lang w:val="en-US"/>
        </w:rPr>
        <w:t>di</w:t>
      </w:r>
      <w:r w:rsidR="009E43C7" w:rsidRPr="00C93FFD">
        <w:rPr>
          <w:lang w:val="en-US"/>
        </w:rPr>
        <w:t xml:space="preserve"> </w:t>
      </w:r>
      <w:r w:rsidRPr="00C93FFD">
        <w:rPr>
          <w:lang w:val="en-US"/>
        </w:rPr>
        <w:t>andare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dire”</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took</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trouble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say).</w:t>
      </w:r>
      <w:r w:rsidRPr="001E4324">
        <w:rPr>
          <w:rStyle w:val="a8"/>
          <w:lang w:val="ru-RU"/>
        </w:rPr>
        <w:footnoteReference w:id="22"/>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problem</w:t>
      </w:r>
      <w:r w:rsidR="009E43C7" w:rsidRPr="00C93FFD">
        <w:rPr>
          <w:lang w:val="en-US"/>
        </w:rPr>
        <w:t xml:space="preserve"> </w:t>
      </w:r>
      <w:r w:rsidRPr="00C93FFD">
        <w:rPr>
          <w:lang w:val="en-US"/>
        </w:rPr>
        <w:t>clearly</w:t>
      </w:r>
      <w:r w:rsidR="009E43C7" w:rsidRPr="00C93FFD">
        <w:rPr>
          <w:lang w:val="en-US"/>
        </w:rPr>
        <w:t xml:space="preserve"> </w:t>
      </w:r>
      <w:r w:rsidRPr="00C93FFD">
        <w:rPr>
          <w:lang w:val="en-US"/>
        </w:rPr>
        <w:t>warrants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re-examination.</w:t>
      </w:r>
    </w:p>
    <w:p w14:paraId="5925512C" w14:textId="0F7E96CC" w:rsidR="00D50147" w:rsidRPr="00C93FFD" w:rsidRDefault="00D50147" w:rsidP="0033150F">
      <w:pPr>
        <w:ind w:firstLine="709"/>
        <w:jc w:val="both"/>
        <w:rPr>
          <w:lang w:val="en-US"/>
        </w:rPr>
      </w:pPr>
      <w:r w:rsidRPr="00C93FFD">
        <w:rPr>
          <w:lang w:val="en-US"/>
        </w:rPr>
        <w:t>In</w:t>
      </w:r>
      <w:r w:rsidR="009E43C7" w:rsidRPr="00C93FFD">
        <w:rPr>
          <w:lang w:val="en-US"/>
        </w:rPr>
        <w:t xml:space="preserve"> </w:t>
      </w:r>
      <w:r w:rsidRPr="00C93FFD">
        <w:rPr>
          <w:lang w:val="en-US"/>
        </w:rPr>
        <w:t>my</w:t>
      </w:r>
      <w:r w:rsidR="009E43C7" w:rsidRPr="00C93FFD">
        <w:rPr>
          <w:lang w:val="en-US"/>
        </w:rPr>
        <w:t xml:space="preserve"> </w:t>
      </w:r>
      <w:r w:rsidRPr="00C93FFD">
        <w:rPr>
          <w:lang w:val="en-US"/>
        </w:rPr>
        <w:t>opinion,</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prudent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accept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manuscript</w:t>
      </w:r>
      <w:r w:rsidR="009E43C7" w:rsidRPr="00C93FFD">
        <w:rPr>
          <w:lang w:val="en-US"/>
        </w:rPr>
        <w:t xml:space="preserve"> </w:t>
      </w:r>
      <w:r w:rsidRPr="00C93FFD">
        <w:rPr>
          <w:lang w:val="en-US"/>
        </w:rPr>
        <w:t>authority</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w:t>
      </w:r>
      <w:r w:rsidRPr="001E4324">
        <w:rPr>
          <w:lang w:val="ru-RU"/>
        </w:rPr>
        <w:t>δι</w:t>
      </w:r>
      <w:r w:rsidRPr="00C93FFD">
        <w:rPr>
          <w:lang w:val="en-US"/>
        </w:rPr>
        <w:t>)</w:t>
      </w:r>
      <w:r w:rsidRPr="001E4324">
        <w:rPr>
          <w:lang w:val="ru-RU"/>
        </w:rPr>
        <w:t>επρήστευσε</w:t>
      </w:r>
      <w:r w:rsidRPr="00C93FFD">
        <w:rPr>
          <w:lang w:val="en-US"/>
        </w:rPr>
        <w: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observed</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hapax</w:t>
      </w:r>
      <w:r w:rsidR="009E43C7" w:rsidRPr="00C93FFD">
        <w:rPr>
          <w:lang w:val="en-US"/>
        </w:rPr>
        <w:t xml:space="preserve"> </w:t>
      </w:r>
      <w:r w:rsidRPr="00C93FFD">
        <w:rPr>
          <w:lang w:val="en-US"/>
        </w:rPr>
        <w:t>(</w:t>
      </w:r>
      <w:r w:rsidRPr="001E4324">
        <w:rPr>
          <w:lang w:val="ru-RU"/>
        </w:rPr>
        <w:t>δια</w:t>
      </w:r>
      <w:r w:rsidRPr="00C93FFD">
        <w:rPr>
          <w:lang w:val="en-US"/>
        </w:rPr>
        <w:t>)</w:t>
      </w:r>
      <w:r w:rsidRPr="001E4324">
        <w:rPr>
          <w:lang w:val="ru-RU"/>
        </w:rPr>
        <w:t>πρηστεύω</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likely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colloquial</w:t>
      </w:r>
      <w:r w:rsidR="009E43C7" w:rsidRPr="00C93FFD">
        <w:rPr>
          <w:lang w:val="en-US"/>
        </w:rPr>
        <w:t xml:space="preserve"> </w:t>
      </w:r>
      <w:r w:rsidRPr="00C93FFD">
        <w:rPr>
          <w:lang w:val="en-US"/>
        </w:rPr>
        <w:t>Ionic</w:t>
      </w:r>
      <w:r w:rsidR="009E43C7" w:rsidRPr="00C93FFD">
        <w:rPr>
          <w:lang w:val="en-US"/>
        </w:rPr>
        <w:t xml:space="preserve"> </w:t>
      </w:r>
      <w:r w:rsidRPr="00C93FFD">
        <w:rPr>
          <w:lang w:val="en-US"/>
        </w:rPr>
        <w:t>verb.</w:t>
      </w:r>
      <w:r w:rsidRPr="001E4324">
        <w:rPr>
          <w:rStyle w:val="a8"/>
          <w:lang w:val="ru-RU"/>
        </w:rPr>
        <w:footnoteReference w:id="23"/>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therefore</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unreasonable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speculate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dealing</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familiar</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underwent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special</w:t>
      </w:r>
      <w:r w:rsidR="009E43C7" w:rsidRPr="00C93FFD">
        <w:rPr>
          <w:lang w:val="en-US"/>
        </w:rPr>
        <w:t xml:space="preserve"> </w:t>
      </w:r>
      <w:r w:rsidRPr="00C93FFD">
        <w:rPr>
          <w:lang w:val="en-US"/>
        </w:rPr>
        <w:t>semantic</w:t>
      </w:r>
      <w:r w:rsidR="009E43C7" w:rsidRPr="00C93FFD">
        <w:rPr>
          <w:lang w:val="en-US"/>
        </w:rPr>
        <w:t xml:space="preserve"> </w:t>
      </w:r>
      <w:r w:rsidRPr="00C93FFD">
        <w:rPr>
          <w:lang w:val="en-US"/>
        </w:rPr>
        <w:t>development.</w:t>
      </w:r>
    </w:p>
    <w:p w14:paraId="07A7EBCA" w14:textId="1D47038F" w:rsidR="00D50147" w:rsidRPr="00C93FFD" w:rsidRDefault="00D50147" w:rsidP="0033150F">
      <w:pPr>
        <w:ind w:firstLine="709"/>
        <w:jc w:val="both"/>
        <w:rPr>
          <w:lang w:val="en-US"/>
        </w:rPr>
      </w:pPr>
      <w:r w:rsidRPr="00C93FFD">
        <w:rPr>
          <w:lang w:val="en-US"/>
        </w:rPr>
        <w:t>To</w:t>
      </w:r>
      <w:r w:rsidR="009E43C7" w:rsidRPr="00C93FFD">
        <w:rPr>
          <w:lang w:val="en-US"/>
        </w:rPr>
        <w:t xml:space="preserve"> </w:t>
      </w:r>
      <w:r w:rsidRPr="00C93FFD">
        <w:rPr>
          <w:lang w:val="en-US"/>
        </w:rPr>
        <w:t>echo</w:t>
      </w:r>
      <w:r w:rsidR="009E43C7" w:rsidRPr="00C93FFD">
        <w:rPr>
          <w:lang w:val="en-US"/>
        </w:rPr>
        <w:t xml:space="preserve"> </w:t>
      </w:r>
      <w:r w:rsidRPr="00C93FFD">
        <w:rPr>
          <w:lang w:val="en-US"/>
        </w:rPr>
        <w:t>Wilson</w:t>
      </w:r>
      <w:r w:rsidR="009E43C7" w:rsidRPr="00C93FFD">
        <w:rPr>
          <w:lang w:val="en-US"/>
        </w:rPr>
        <w:t xml:space="preserve"> </w:t>
      </w:r>
      <w:r w:rsidRPr="00C93FFD">
        <w:rPr>
          <w:lang w:val="en-US"/>
        </w:rPr>
        <w:t>(2015,</w:t>
      </w:r>
      <w:r w:rsidR="009E43C7" w:rsidRPr="00C93FFD">
        <w:rPr>
          <w:lang w:val="en-US"/>
        </w:rPr>
        <w:t xml:space="preserve"> </w:t>
      </w:r>
      <w:r w:rsidRPr="00C93FFD">
        <w:rPr>
          <w:lang w:val="en-US"/>
        </w:rPr>
        <w:t>82),</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key</w:t>
      </w:r>
      <w:r w:rsidR="009E43C7" w:rsidRPr="00C93FFD">
        <w:rPr>
          <w:lang w:val="en-US"/>
        </w:rPr>
        <w:t xml:space="preserve"> </w:t>
      </w:r>
      <w:r w:rsidRPr="00C93FFD">
        <w:rPr>
          <w:lang w:val="en-US"/>
        </w:rPr>
        <w:t>question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w:t>
      </w:r>
      <w:r w:rsidRPr="001E4324">
        <w:rPr>
          <w:lang w:val="ru-RU"/>
        </w:rPr>
        <w:t>δι</w:t>
      </w:r>
      <w:r w:rsidRPr="00C93FFD">
        <w:rPr>
          <w:lang w:val="en-US"/>
        </w:rPr>
        <w:t>)</w:t>
      </w:r>
      <w:r w:rsidRPr="001E4324">
        <w:rPr>
          <w:lang w:val="ru-RU"/>
        </w:rPr>
        <w:t>επρήστευσε</w:t>
      </w:r>
      <w:r w:rsidR="009E43C7" w:rsidRPr="00C93FFD">
        <w:rPr>
          <w:lang w:val="en-US"/>
        </w:rPr>
        <w:t xml:space="preserve"> </w:t>
      </w:r>
      <w:r w:rsidRPr="00C93FFD">
        <w:rPr>
          <w:lang w:val="en-US"/>
        </w:rPr>
        <w:t>supposed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derive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answer</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question,</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should</w:t>
      </w:r>
      <w:r w:rsidR="009E43C7" w:rsidRPr="00C93FFD">
        <w:rPr>
          <w:lang w:val="en-US"/>
        </w:rPr>
        <w:t xml:space="preserve"> </w:t>
      </w:r>
      <w:r w:rsidRPr="00C93FFD">
        <w:rPr>
          <w:lang w:val="en-US"/>
        </w:rPr>
        <w:t>analyze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morphological</w:t>
      </w:r>
      <w:r w:rsidR="009E43C7" w:rsidRPr="00C93FFD">
        <w:rPr>
          <w:lang w:val="en-US"/>
        </w:rPr>
        <w:t xml:space="preserve"> </w:t>
      </w:r>
      <w:r w:rsidRPr="00C93FFD">
        <w:rPr>
          <w:lang w:val="en-US"/>
        </w:rPr>
        <w:t>structure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unproblematic.</w:t>
      </w:r>
      <w:r w:rsidR="009E43C7" w:rsidRPr="00C93FFD">
        <w:rPr>
          <w:lang w:val="en-US"/>
        </w:rPr>
        <w:t xml:space="preserve"> </w:t>
      </w:r>
      <w:r w:rsidRPr="00C93FFD">
        <w:rPr>
          <w:lang w:val="en-US"/>
        </w:rPr>
        <w:t>Even</w:t>
      </w:r>
      <w:r w:rsidR="009E43C7" w:rsidRPr="00C93FFD">
        <w:rPr>
          <w:lang w:val="en-US"/>
        </w:rPr>
        <w:t xml:space="preserve"> </w:t>
      </w:r>
      <w:r w:rsidRPr="00C93FFD">
        <w:rPr>
          <w:lang w:val="en-US"/>
        </w:rPr>
        <w:t>though</w:t>
      </w:r>
      <w:r w:rsidR="009E43C7" w:rsidRPr="00C93FFD">
        <w:rPr>
          <w:lang w:val="en-US"/>
        </w:rPr>
        <w:t xml:space="preserve"> </w:t>
      </w:r>
      <w:r w:rsidRPr="00C93FFD">
        <w:rPr>
          <w:lang w:val="en-US"/>
        </w:rPr>
        <w:t>originally</w:t>
      </w:r>
      <w:r w:rsidR="009E43C7" w:rsidRPr="00C93FFD">
        <w:rPr>
          <w:lang w:val="en-US"/>
        </w:rPr>
        <w:t xml:space="preserve"> </w:t>
      </w:r>
      <w:r w:rsidRPr="00C93FFD">
        <w:rPr>
          <w:lang w:val="en-US"/>
        </w:rPr>
        <w:t>verbs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t>
      </w:r>
      <w:r w:rsidRPr="001E4324">
        <w:rPr>
          <w:lang w:val="ru-RU"/>
        </w:rPr>
        <w:t>εύω</w:t>
      </w:r>
      <w:r w:rsidR="009E43C7" w:rsidRPr="00C93FFD">
        <w:rPr>
          <w:lang w:val="en-US"/>
        </w:rPr>
        <w:t xml:space="preserve"> </w:t>
      </w:r>
      <w:r w:rsidRPr="00C93FFD">
        <w:rPr>
          <w:lang w:val="en-US"/>
        </w:rPr>
        <w:t>were</w:t>
      </w:r>
      <w:r w:rsidR="009E43C7" w:rsidRPr="00C93FFD">
        <w:rPr>
          <w:lang w:val="en-US"/>
        </w:rPr>
        <w:t xml:space="preserve"> </w:t>
      </w:r>
      <w:r w:rsidRPr="00C93FFD">
        <w:rPr>
          <w:lang w:val="en-US"/>
        </w:rPr>
        <w:t>derived</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agent</w:t>
      </w:r>
      <w:r w:rsidR="009E43C7" w:rsidRPr="00C93FFD">
        <w:rPr>
          <w:lang w:val="en-US"/>
        </w:rPr>
        <w:t xml:space="preserve"> </w:t>
      </w:r>
      <w:r w:rsidRPr="00C93FFD">
        <w:rPr>
          <w:lang w:val="en-US"/>
        </w:rPr>
        <w:t>nouns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t>
      </w:r>
      <w:r w:rsidRPr="001E4324">
        <w:rPr>
          <w:lang w:val="ru-RU"/>
        </w:rPr>
        <w:t>εύς</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ἀριστεύω</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best,</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victor’</w:t>
      </w:r>
      <w:r w:rsidR="009E43C7" w:rsidRPr="00C93FFD">
        <w:rPr>
          <w:lang w:val="en-US"/>
        </w:rPr>
        <w:t xml:space="preserve"> </w:t>
      </w:r>
      <w:r w:rsidRPr="00C93FFD">
        <w:rPr>
          <w:lang w:val="en-US"/>
        </w:rPr>
        <w:t>←</w:t>
      </w:r>
      <w:r w:rsidR="009E43C7" w:rsidRPr="00C93FFD">
        <w:rPr>
          <w:lang w:val="en-US"/>
        </w:rPr>
        <w:t xml:space="preserve"> </w:t>
      </w:r>
      <w:r w:rsidRPr="001E4324">
        <w:rPr>
          <w:lang w:val="ru-RU"/>
        </w:rPr>
        <w:t>ἀριστεύς</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leader,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victor’</w:t>
      </w:r>
      <w:r w:rsidR="009E43C7" w:rsidRPr="00C93FFD">
        <w:rPr>
          <w:lang w:val="en-US"/>
        </w:rPr>
        <w:t xml:space="preserve"> </w:t>
      </w:r>
      <w:r w:rsidRPr="00C93FFD">
        <w:rPr>
          <w:lang w:val="en-US"/>
        </w:rPr>
        <w:t>←</w:t>
      </w:r>
      <w:r w:rsidR="009E43C7" w:rsidRPr="00C93FFD">
        <w:rPr>
          <w:lang w:val="en-US"/>
        </w:rPr>
        <w:t xml:space="preserve"> </w:t>
      </w:r>
      <w:r w:rsidRPr="001E4324">
        <w:rPr>
          <w:lang w:val="ru-RU"/>
        </w:rPr>
        <w:t>ἄριστος</w:t>
      </w:r>
      <w:r w:rsidR="009E43C7" w:rsidRPr="00C93FFD">
        <w:rPr>
          <w:lang w:val="en-US"/>
        </w:rPr>
        <w:t xml:space="preserve"> </w:t>
      </w:r>
      <w:r w:rsidRPr="00C93FFD">
        <w:rPr>
          <w:lang w:val="en-US"/>
        </w:rPr>
        <w:t>‘best’),</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unnecessary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posit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nominal</w:t>
      </w:r>
      <w:r w:rsidR="009E43C7" w:rsidRPr="00C93FFD">
        <w:rPr>
          <w:lang w:val="en-US"/>
        </w:rPr>
        <w:t xml:space="preserve"> </w:t>
      </w:r>
      <w:r w:rsidRPr="00C93FFD">
        <w:rPr>
          <w:lang w:val="en-US"/>
        </w:rPr>
        <w:t>stem</w:t>
      </w:r>
      <w:r w:rsidR="009E43C7" w:rsidRPr="00C93FFD">
        <w:rPr>
          <w:lang w:val="en-US"/>
        </w:rPr>
        <w:t xml:space="preserve"> </w:t>
      </w:r>
      <w:r w:rsidRPr="00C93FFD">
        <w:rPr>
          <w:lang w:val="en-US"/>
        </w:rPr>
        <w:t>*</w:t>
      </w:r>
      <w:r w:rsidRPr="001E4324">
        <w:rPr>
          <w:lang w:val="ru-RU"/>
        </w:rPr>
        <w:t>πρηστεύς</w:t>
      </w:r>
      <w:r w:rsidRPr="00C93FFD">
        <w:rPr>
          <w:lang w:val="en-US"/>
        </w:rPr>
        <w: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post-Homeric</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w:t>
      </w:r>
      <w:r w:rsidRPr="001E4324">
        <w:rPr>
          <w:lang w:val="ru-RU"/>
        </w:rPr>
        <w:t>εύω</w:t>
      </w:r>
      <w:r w:rsidR="009E43C7" w:rsidRPr="00C93FFD">
        <w:rPr>
          <w:lang w:val="en-US"/>
        </w:rPr>
        <w:t xml:space="preserve"> </w:t>
      </w:r>
      <w:r w:rsidRPr="00C93FFD">
        <w:rPr>
          <w:lang w:val="en-US"/>
        </w:rPr>
        <w:t>spread</w:t>
      </w:r>
      <w:r w:rsidR="009E43C7" w:rsidRPr="00C93FFD">
        <w:rPr>
          <w:lang w:val="en-US"/>
        </w:rPr>
        <w:t xml:space="preserve"> </w:t>
      </w:r>
      <w:r w:rsidRPr="00C93FFD">
        <w:rPr>
          <w:lang w:val="en-US"/>
        </w:rPr>
        <w:t>far</w:t>
      </w:r>
      <w:r w:rsidR="009E43C7" w:rsidRPr="00C93FFD">
        <w:rPr>
          <w:lang w:val="en-US"/>
        </w:rPr>
        <w:t xml:space="preserve"> </w:t>
      </w:r>
      <w:r w:rsidRPr="00C93FFD">
        <w:rPr>
          <w:lang w:val="en-US"/>
        </w:rPr>
        <w:t>beyond</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original</w:t>
      </w:r>
      <w:r w:rsidR="009E43C7" w:rsidRPr="00C93FFD">
        <w:rPr>
          <w:lang w:val="en-US"/>
        </w:rPr>
        <w:t xml:space="preserve"> </w:t>
      </w:r>
      <w:r w:rsidRPr="00C93FFD">
        <w:rPr>
          <w:lang w:val="en-US"/>
        </w:rPr>
        <w:t>domain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encroached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functions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denominative</w:t>
      </w:r>
      <w:r w:rsidR="009E43C7" w:rsidRPr="00C93FFD">
        <w:rPr>
          <w:lang w:val="en-US"/>
        </w:rPr>
        <w:t xml:space="preserve"> </w:t>
      </w:r>
      <w:r w:rsidRPr="00C93FFD">
        <w:rPr>
          <w:lang w:val="en-US"/>
        </w:rPr>
        <w:t>-</w:t>
      </w:r>
      <w:r w:rsidRPr="001E4324">
        <w:rPr>
          <w:lang w:val="ru-RU"/>
        </w:rPr>
        <w:t>έω</w:t>
      </w:r>
      <w:r w:rsidRPr="00C93FFD">
        <w:rPr>
          <w:lang w:val="en-US"/>
        </w:rPr>
        <w:t>.</w:t>
      </w:r>
      <w:r w:rsidRPr="001E4324">
        <w:rPr>
          <w:rStyle w:val="a8"/>
          <w:lang w:val="ru-RU"/>
        </w:rPr>
        <w:footnoteReference w:id="24"/>
      </w:r>
      <w:r w:rsidR="009E43C7" w:rsidRPr="00C93FFD">
        <w:rPr>
          <w:lang w:val="en-US"/>
        </w:rPr>
        <w:t xml:space="preserve"> </w:t>
      </w:r>
      <w:r w:rsidRPr="00C93FFD">
        <w:rPr>
          <w:lang w:val="en-US"/>
        </w:rPr>
        <w:t>Therefore,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variety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nominal</w:t>
      </w:r>
      <w:r w:rsidR="009E43C7" w:rsidRPr="00C93FFD">
        <w:rPr>
          <w:lang w:val="en-US"/>
        </w:rPr>
        <w:t xml:space="preserve"> </w:t>
      </w:r>
      <w:r w:rsidRPr="00C93FFD">
        <w:rPr>
          <w:lang w:val="en-US"/>
        </w:rPr>
        <w:t>stems</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envisaged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derivational</w:t>
      </w:r>
      <w:r w:rsidR="009E43C7" w:rsidRPr="00C93FFD">
        <w:rPr>
          <w:lang w:val="en-US"/>
        </w:rPr>
        <w:t xml:space="preserve"> </w:t>
      </w:r>
      <w:r w:rsidRPr="00C93FFD">
        <w:rPr>
          <w:lang w:val="en-US"/>
        </w:rPr>
        <w:t>basis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t>
      </w:r>
      <w:r w:rsidRPr="001E4324">
        <w:rPr>
          <w:lang w:val="ru-RU"/>
        </w:rPr>
        <w:t>δια</w:t>
      </w:r>
      <w:r w:rsidRPr="00C93FFD">
        <w:rPr>
          <w:lang w:val="en-US"/>
        </w:rPr>
        <w:t>)</w:t>
      </w:r>
      <w:r w:rsidRPr="001E4324">
        <w:rPr>
          <w:lang w:val="ru-RU"/>
        </w:rPr>
        <w:t>πρηστεύω</w:t>
      </w:r>
      <w:r w:rsidRPr="00C93FFD">
        <w:rPr>
          <w:lang w:val="en-US"/>
        </w:rPr>
        <w:t>:</w:t>
      </w:r>
      <w:r w:rsidR="009E43C7" w:rsidRPr="00C93FFD">
        <w:rPr>
          <w:lang w:val="en-US"/>
        </w:rPr>
        <w:t xml:space="preserve"> </w:t>
      </w:r>
      <w:r w:rsidRPr="00C93FFD">
        <w:rPr>
          <w:lang w:val="en-US"/>
        </w:rPr>
        <w:t>*</w:t>
      </w:r>
      <w:r w:rsidRPr="001E4324">
        <w:rPr>
          <w:lang w:val="ru-RU"/>
        </w:rPr>
        <w:t>πρήστης</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δυναστεύω</w:t>
      </w:r>
      <w:r w:rsidR="009E43C7" w:rsidRPr="00C93FFD">
        <w:rPr>
          <w:lang w:val="en-US"/>
        </w:rPr>
        <w:t xml:space="preserve"> </w:t>
      </w:r>
      <w:r w:rsidRPr="00C93FFD">
        <w:rPr>
          <w:lang w:val="en-US"/>
        </w:rPr>
        <w:t>‘hold</w:t>
      </w:r>
      <w:r w:rsidR="009E43C7" w:rsidRPr="00C93FFD">
        <w:rPr>
          <w:lang w:val="en-US"/>
        </w:rPr>
        <w:t xml:space="preserve"> </w:t>
      </w:r>
      <w:r w:rsidRPr="00C93FFD">
        <w:rPr>
          <w:lang w:val="en-US"/>
        </w:rPr>
        <w:t>power’</w:t>
      </w:r>
      <w:r w:rsidR="009E43C7" w:rsidRPr="00C93FFD">
        <w:rPr>
          <w:lang w:val="en-US"/>
        </w:rPr>
        <w:t xml:space="preserve"> </w:t>
      </w:r>
      <w:r w:rsidRPr="00C93FFD">
        <w:rPr>
          <w:lang w:val="en-US"/>
        </w:rPr>
        <w:t>←</w:t>
      </w:r>
      <w:r w:rsidR="009E43C7" w:rsidRPr="00C93FFD">
        <w:rPr>
          <w:lang w:val="en-US"/>
        </w:rPr>
        <w:t xml:space="preserve"> </w:t>
      </w:r>
      <w:r w:rsidRPr="001E4324">
        <w:rPr>
          <w:lang w:val="ru-RU"/>
        </w:rPr>
        <w:t>δυνάστης</w:t>
      </w:r>
      <w:r w:rsidR="009E43C7" w:rsidRPr="00C93FFD">
        <w:rPr>
          <w:lang w:val="en-US"/>
        </w:rPr>
        <w:t xml:space="preserve"> </w:t>
      </w:r>
      <w:r w:rsidRPr="00C93FFD">
        <w:rPr>
          <w:lang w:val="en-US"/>
        </w:rPr>
        <w:t>‘person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power’),</w:t>
      </w:r>
      <w:r w:rsidR="009E43C7" w:rsidRPr="00C93FFD">
        <w:rPr>
          <w:lang w:val="en-US"/>
        </w:rPr>
        <w:t xml:space="preserve"> </w:t>
      </w:r>
      <w:r w:rsidRPr="00C93FFD">
        <w:rPr>
          <w:lang w:val="en-US"/>
        </w:rPr>
        <w:t>*</w:t>
      </w:r>
      <w:r w:rsidRPr="001E4324">
        <w:rPr>
          <w:lang w:val="ru-RU"/>
        </w:rPr>
        <w:t>πρηστός</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πιστεύω</w:t>
      </w:r>
      <w:r w:rsidR="009E43C7" w:rsidRPr="00C93FFD">
        <w:rPr>
          <w:lang w:val="en-US"/>
        </w:rPr>
        <w:t xml:space="preserve"> </w:t>
      </w:r>
      <w:r w:rsidRPr="00C93FFD">
        <w:rPr>
          <w:lang w:val="en-US"/>
        </w:rPr>
        <w:t>‘trust’</w:t>
      </w:r>
      <w:r w:rsidR="009E43C7" w:rsidRPr="00C93FFD">
        <w:rPr>
          <w:lang w:val="en-US"/>
        </w:rPr>
        <w:t xml:space="preserve"> </w:t>
      </w:r>
      <w:r w:rsidRPr="00C93FFD">
        <w:rPr>
          <w:lang w:val="en-US"/>
        </w:rPr>
        <w:t>←</w:t>
      </w:r>
      <w:r w:rsidR="009E43C7" w:rsidRPr="00C93FFD">
        <w:rPr>
          <w:lang w:val="en-US"/>
        </w:rPr>
        <w:t xml:space="preserve"> </w:t>
      </w:r>
      <w:r w:rsidRPr="001E4324">
        <w:rPr>
          <w:lang w:val="ru-RU"/>
        </w:rPr>
        <w:t>πιστός</w:t>
      </w:r>
      <w:r w:rsidR="009E43C7" w:rsidRPr="00C93FFD">
        <w:rPr>
          <w:lang w:val="en-US"/>
        </w:rPr>
        <w:t xml:space="preserve"> </w:t>
      </w:r>
      <w:r w:rsidRPr="00C93FFD">
        <w:rPr>
          <w:lang w:val="en-US"/>
        </w:rPr>
        <w:t>‘trustworthy’),</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w:t>
      </w:r>
      <w:r w:rsidR="009E43C7" w:rsidRPr="00C93FFD">
        <w:rPr>
          <w:lang w:val="en-US"/>
        </w:rPr>
        <w:t xml:space="preserve"> </w:t>
      </w:r>
      <w:r w:rsidRPr="00C93FFD">
        <w:rPr>
          <w:lang w:val="en-US"/>
        </w:rPr>
        <w:t>actually</w:t>
      </w:r>
      <w:r w:rsidR="009E43C7" w:rsidRPr="00C93FFD">
        <w:rPr>
          <w:lang w:val="en-US"/>
        </w:rPr>
        <w:t xml:space="preserve"> </w:t>
      </w:r>
      <w:r w:rsidRPr="00C93FFD">
        <w:rPr>
          <w:lang w:val="en-US"/>
        </w:rPr>
        <w:t>attested</w:t>
      </w:r>
      <w:r w:rsidR="009E43C7" w:rsidRPr="00C93FFD">
        <w:rPr>
          <w:lang w:val="en-US"/>
        </w:rPr>
        <w:t xml:space="preserve"> </w:t>
      </w:r>
      <w:r w:rsidRPr="00C93FFD">
        <w:rPr>
          <w:lang w:val="en-US"/>
        </w:rPr>
        <w:t>—</w:t>
      </w:r>
      <w:r w:rsidR="009E43C7" w:rsidRPr="00C93FFD">
        <w:rPr>
          <w:lang w:val="en-US"/>
        </w:rPr>
        <w:t xml:space="preserve"> </w:t>
      </w:r>
      <w:r w:rsidRPr="001E4324">
        <w:rPr>
          <w:lang w:val="ru-RU"/>
        </w:rPr>
        <w:t>πρηστήρ</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μνηστεύω</w:t>
      </w:r>
      <w:r w:rsidR="009E43C7" w:rsidRPr="00C93FFD">
        <w:rPr>
          <w:lang w:val="en-US"/>
        </w:rPr>
        <w:t xml:space="preserve"> </w:t>
      </w:r>
      <w:r w:rsidRPr="00C93FFD">
        <w:rPr>
          <w:lang w:val="en-US"/>
        </w:rPr>
        <w:t>‘woo’</w:t>
      </w:r>
      <w:r w:rsidR="009E43C7" w:rsidRPr="00C93FFD">
        <w:rPr>
          <w:lang w:val="en-US"/>
        </w:rPr>
        <w:t xml:space="preserve"> </w:t>
      </w:r>
      <w:r w:rsidRPr="00C93FFD">
        <w:rPr>
          <w:lang w:val="en-US"/>
        </w:rPr>
        <w:t>←</w:t>
      </w:r>
      <w:r w:rsidR="009E43C7" w:rsidRPr="00C93FFD">
        <w:rPr>
          <w:lang w:val="en-US"/>
        </w:rPr>
        <w:t xml:space="preserve"> </w:t>
      </w:r>
      <w:r w:rsidRPr="001E4324">
        <w:rPr>
          <w:lang w:val="ru-RU"/>
        </w:rPr>
        <w:t>μνηστήρ</w:t>
      </w:r>
      <w:r w:rsidR="009E43C7" w:rsidRPr="00C93FFD">
        <w:rPr>
          <w:lang w:val="en-US"/>
        </w:rPr>
        <w:t xml:space="preserve"> </w:t>
      </w:r>
      <w:r w:rsidRPr="00C93FFD">
        <w:rPr>
          <w:lang w:val="en-US"/>
        </w:rPr>
        <w:t>‘suitor’).</w:t>
      </w:r>
      <w:r w:rsidRPr="001E4324">
        <w:rPr>
          <w:rStyle w:val="a8"/>
          <w:lang w:val="ru-RU"/>
        </w:rPr>
        <w:footnoteReference w:id="25"/>
      </w:r>
      <w:r w:rsidR="009E43C7" w:rsidRPr="00C93FFD">
        <w:rPr>
          <w:lang w:val="en-US"/>
        </w:rPr>
        <w:t xml:space="preserve"> </w:t>
      </w:r>
      <w:r w:rsidRPr="00C93FFD">
        <w:rPr>
          <w:lang w:val="en-US"/>
        </w:rPr>
        <w:t>The</w:t>
      </w:r>
      <w:r w:rsidR="009E43C7" w:rsidRPr="00C93FFD">
        <w:rPr>
          <w:lang w:val="en-US"/>
        </w:rPr>
        <w:t xml:space="preserve"> </w:t>
      </w:r>
      <w:r w:rsidRPr="00C93FFD">
        <w:rPr>
          <w:lang w:val="en-US"/>
        </w:rPr>
        <w:noBreakHyphen/>
      </w:r>
      <w:r w:rsidRPr="001E4324">
        <w:rPr>
          <w:lang w:val="ru-RU"/>
        </w:rPr>
        <w:t>σ</w:t>
      </w:r>
      <w:r w:rsidRPr="00C93FFD">
        <w:rPr>
          <w:lang w:val="en-US"/>
        </w:rPr>
        <w:noBreakHyphen/>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nominal</w:t>
      </w:r>
      <w:r w:rsidR="009E43C7" w:rsidRPr="00C93FFD">
        <w:rPr>
          <w:lang w:val="en-US"/>
        </w:rPr>
        <w:t xml:space="preserve"> </w:t>
      </w:r>
      <w:r w:rsidRPr="00C93FFD">
        <w:rPr>
          <w:lang w:val="en-US"/>
        </w:rPr>
        <w:t>forms</w:t>
      </w:r>
      <w:r w:rsidR="009E43C7" w:rsidRPr="00C93FFD">
        <w:rPr>
          <w:lang w:val="en-US"/>
        </w:rPr>
        <w:t xml:space="preserve"> </w:t>
      </w:r>
      <w:r w:rsidRPr="00C93FFD">
        <w:rPr>
          <w:lang w:val="en-US"/>
        </w:rPr>
        <w:t>does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need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belong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does</w:t>
      </w:r>
      <w:r w:rsidR="009E43C7" w:rsidRPr="00C93FFD">
        <w:rPr>
          <w:lang w:val="en-US"/>
        </w:rPr>
        <w:t xml:space="preserve"> </w:t>
      </w:r>
      <w:r w:rsidRPr="00C93FFD">
        <w:rPr>
          <w:lang w:val="en-US"/>
        </w:rPr>
        <w:t>e.g.</w:t>
      </w:r>
      <w:r w:rsidR="009E43C7" w:rsidRPr="00C93FFD">
        <w:rPr>
          <w:lang w:val="en-US"/>
        </w:rPr>
        <w:t xml:space="preserve"> </w:t>
      </w:r>
      <w:r w:rsidRPr="00C93FFD">
        <w:rPr>
          <w:lang w:val="en-US"/>
        </w:rPr>
        <w:t>in</w:t>
      </w:r>
      <w:r w:rsidR="009E43C7" w:rsidRPr="00C93FFD">
        <w:rPr>
          <w:lang w:val="en-US"/>
        </w:rPr>
        <w:t xml:space="preserve"> </w:t>
      </w:r>
      <w:r w:rsidRPr="001E4324">
        <w:rPr>
          <w:lang w:val="ru-RU"/>
        </w:rPr>
        <w:t>ξεστός</w:t>
      </w:r>
      <w:r w:rsidR="009E43C7" w:rsidRPr="00C93FFD">
        <w:rPr>
          <w:lang w:val="en-US"/>
        </w:rPr>
        <w:t xml:space="preserve"> </w:t>
      </w:r>
      <w:r w:rsidRPr="00C93FFD">
        <w:rPr>
          <w:lang w:val="en-US"/>
        </w:rPr>
        <w:t>‘hewn’,</w:t>
      </w:r>
      <w:r w:rsidR="009E43C7" w:rsidRPr="00C93FFD">
        <w:rPr>
          <w:lang w:val="en-US"/>
        </w:rPr>
        <w:t xml:space="preserve"> </w:t>
      </w:r>
      <w:r w:rsidRPr="001E4324">
        <w:rPr>
          <w:lang w:val="ru-RU"/>
        </w:rPr>
        <w:t>ξέστης</w:t>
      </w:r>
      <w:r w:rsidR="009E43C7" w:rsidRPr="00C93FFD">
        <w:rPr>
          <w:lang w:val="en-US"/>
        </w:rPr>
        <w:t xml:space="preserve"> </w:t>
      </w:r>
      <w:r w:rsidRPr="00C93FFD">
        <w:rPr>
          <w:lang w:val="en-US"/>
        </w:rPr>
        <w:t>‘jug’</w:t>
      </w:r>
      <w:r w:rsidR="009E43C7" w:rsidRPr="00C93FFD">
        <w:rPr>
          <w:lang w:val="en-US"/>
        </w:rPr>
        <w:t xml:space="preserve"> </w:t>
      </w:r>
      <w:r w:rsidRPr="00C93FFD">
        <w:rPr>
          <w:lang w:val="en-US"/>
        </w:rPr>
        <w:t>from</w:t>
      </w:r>
      <w:r w:rsidR="009E43C7" w:rsidRPr="00C93FFD">
        <w:rPr>
          <w:lang w:val="en-US"/>
        </w:rPr>
        <w:t xml:space="preserve"> </w:t>
      </w:r>
      <w:r w:rsidRPr="001E4324">
        <w:rPr>
          <w:lang w:val="ru-RU"/>
        </w:rPr>
        <w:t>ξέω</w:t>
      </w:r>
      <w:r w:rsidR="009E43C7" w:rsidRPr="00C93FFD">
        <w:rPr>
          <w:lang w:val="en-US"/>
        </w:rPr>
        <w:t xml:space="preserve"> </w:t>
      </w:r>
      <w:r w:rsidRPr="00C93FFD">
        <w:rPr>
          <w:lang w:val="en-US"/>
        </w:rPr>
        <w:t>‘shape,</w:t>
      </w:r>
      <w:r w:rsidR="009E43C7" w:rsidRPr="00C93FFD">
        <w:rPr>
          <w:lang w:val="en-US"/>
        </w:rPr>
        <w:t xml:space="preserve"> </w:t>
      </w:r>
      <w:r w:rsidRPr="00C93FFD">
        <w:rPr>
          <w:lang w:val="en-US"/>
        </w:rPr>
        <w:t>carve’):</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“paragogic”,</w:t>
      </w:r>
      <w:r w:rsidR="009E43C7" w:rsidRPr="00C93FFD">
        <w:rPr>
          <w:lang w:val="en-US"/>
        </w:rPr>
        <w:t xml:space="preserve"> </w:t>
      </w:r>
      <w:r w:rsidRPr="00C93FFD">
        <w:rPr>
          <w:lang w:val="en-US"/>
        </w:rPr>
        <w:t>taken</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tense</w:t>
      </w:r>
      <w:r w:rsidR="009E43C7" w:rsidRPr="00C93FFD">
        <w:rPr>
          <w:lang w:val="en-US"/>
        </w:rPr>
        <w:t xml:space="preserve"> </w:t>
      </w:r>
      <w:r w:rsidRPr="00C93FFD">
        <w:rPr>
          <w:lang w:val="en-US"/>
        </w:rPr>
        <w:t>stems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contained</w:t>
      </w:r>
      <w:r w:rsidR="009E43C7" w:rsidRPr="00C93FFD">
        <w:rPr>
          <w:lang w:val="en-US"/>
        </w:rPr>
        <w:t xml:space="preserve"> </w:t>
      </w:r>
      <w:r w:rsidRPr="00C93FFD">
        <w:rPr>
          <w:lang w:val="en-US"/>
        </w:rPr>
        <w:t>an</w:t>
      </w:r>
      <w:r w:rsidR="009E43C7" w:rsidRPr="00C93FFD">
        <w:rPr>
          <w:lang w:val="en-US"/>
        </w:rPr>
        <w:t xml:space="preserve"> </w:t>
      </w:r>
      <w:r w:rsidRPr="00C93FFD">
        <w:rPr>
          <w:lang w:val="en-US"/>
        </w:rPr>
        <w:noBreakHyphen/>
      </w:r>
      <w:r w:rsidRPr="00C93FFD">
        <w:rPr>
          <w:i/>
          <w:lang w:val="en-US"/>
        </w:rPr>
        <w:t>s</w:t>
      </w:r>
      <w:r w:rsidRPr="00C93FFD">
        <w:rPr>
          <w:lang w:val="en-US"/>
        </w:rPr>
        <w:noBreakHyphen/>
        <w:t>,</w:t>
      </w:r>
      <w:r w:rsidR="009E43C7" w:rsidRPr="00C93FFD">
        <w:rPr>
          <w:lang w:val="en-US"/>
        </w:rPr>
        <w:t xml:space="preserve"> </w:t>
      </w:r>
      <w:r w:rsidRPr="00C93FFD">
        <w:rPr>
          <w:lang w:val="en-US"/>
        </w:rPr>
        <w:t>such</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aor.</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t>
      </w:r>
      <w:r w:rsidRPr="001E4324">
        <w:rPr>
          <w:lang w:val="ru-RU"/>
        </w:rPr>
        <w:t>σ</w:t>
      </w:r>
      <w:r w:rsidRPr="00C93FFD">
        <w:rPr>
          <w:lang w:val="en-US"/>
        </w:rPr>
        <w:t>(</w:t>
      </w:r>
      <w:r w:rsidRPr="001E4324">
        <w:rPr>
          <w:lang w:val="ru-RU"/>
        </w:rPr>
        <w:t>σ</w:t>
      </w:r>
      <w:r w:rsidRPr="00C93FFD">
        <w:rPr>
          <w:lang w:val="en-US"/>
        </w:rPr>
        <w:t>)</w:t>
      </w:r>
      <w:r w:rsidRPr="001E4324">
        <w:rPr>
          <w:lang w:val="ru-RU"/>
        </w:rPr>
        <w:t>α</w:t>
      </w:r>
      <w:r w:rsidRPr="00C93FFD">
        <w:rPr>
          <w:lang w:val="en-US"/>
        </w:rPr>
        <w:t>,</w:t>
      </w:r>
      <w:r w:rsidR="009E43C7" w:rsidRPr="00C93FFD">
        <w:rPr>
          <w:lang w:val="en-US"/>
        </w:rPr>
        <w:t xml:space="preserve"> </w:t>
      </w:r>
      <w:r w:rsidRPr="00C93FFD">
        <w:rPr>
          <w:lang w:val="en-US"/>
        </w:rPr>
        <w:t>fut.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noBreakHyphen/>
      </w:r>
      <w:r w:rsidRPr="001E4324">
        <w:rPr>
          <w:lang w:val="ru-RU"/>
        </w:rPr>
        <w:t>σ</w:t>
      </w:r>
      <w:r w:rsidRPr="00C93FFD">
        <w:rPr>
          <w:lang w:val="en-US"/>
        </w:rPr>
        <w:t>(</w:t>
      </w:r>
      <w:r w:rsidRPr="001E4324">
        <w:rPr>
          <w:lang w:val="ru-RU"/>
        </w:rPr>
        <w:t>σ</w:t>
      </w:r>
      <w:r w:rsidRPr="00C93FFD">
        <w:rPr>
          <w:lang w:val="en-US"/>
        </w:rPr>
        <w:t>)</w:t>
      </w:r>
      <w:r w:rsidRPr="001E4324">
        <w:rPr>
          <w:lang w:val="ru-RU"/>
        </w:rPr>
        <w:t>ω</w:t>
      </w:r>
      <w:r w:rsidRPr="00C93FFD">
        <w:rPr>
          <w:lang w:val="en-US"/>
        </w:rPr>
        <w:t>,</w:t>
      </w:r>
      <w:r w:rsidR="009E43C7" w:rsidRPr="00C93FFD">
        <w:rPr>
          <w:lang w:val="en-US"/>
        </w:rPr>
        <w:t xml:space="preserve"> </w:t>
      </w:r>
      <w:r w:rsidRPr="00C93FFD">
        <w:rPr>
          <w:lang w:val="en-US"/>
        </w:rPr>
        <w:t>aor.</w:t>
      </w:r>
      <w:r w:rsidR="009E43C7" w:rsidRPr="00C93FFD">
        <w:rPr>
          <w:lang w:val="en-US"/>
        </w:rPr>
        <w:t xml:space="preserve"> </w:t>
      </w:r>
      <w:r w:rsidRPr="00C93FFD">
        <w:rPr>
          <w:lang w:val="en-US"/>
        </w:rPr>
        <w:t>pass.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noBreakHyphen/>
      </w:r>
      <w:r w:rsidRPr="001E4324">
        <w:rPr>
          <w:lang w:val="ru-RU"/>
        </w:rPr>
        <w:t>σθην</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perf.</w:t>
      </w:r>
      <w:r w:rsidR="009E43C7" w:rsidRPr="00C93FFD">
        <w:rPr>
          <w:lang w:val="en-US"/>
        </w:rPr>
        <w:t xml:space="preserve"> </w:t>
      </w:r>
      <w:r w:rsidRPr="00C93FFD">
        <w:rPr>
          <w:lang w:val="en-US"/>
        </w:rPr>
        <w:t>mid.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t>
      </w:r>
      <w:r w:rsidRPr="001E4324">
        <w:rPr>
          <w:lang w:val="ru-RU"/>
        </w:rPr>
        <w:t>σμαι</w:t>
      </w:r>
      <w:r w:rsidRPr="00C93FFD">
        <w:rPr>
          <w:lang w:val="en-US"/>
        </w:rPr>
        <w:t>,</w:t>
      </w:r>
      <w:r w:rsidRPr="001E4324">
        <w:rPr>
          <w:rStyle w:val="a8"/>
          <w:lang w:val="ru-RU"/>
        </w:rPr>
        <w:footnoteReference w:id="26"/>
      </w:r>
      <w:r w:rsidR="009E43C7" w:rsidRPr="00C93FFD">
        <w:rPr>
          <w:lang w:val="en-US"/>
        </w:rPr>
        <w:t xml:space="preserve"> </w:t>
      </w:r>
      <w:r w:rsidRPr="00C93FFD">
        <w:rPr>
          <w:lang w:val="en-US"/>
        </w:rPr>
        <w:t>it</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come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underlying</w:t>
      </w:r>
      <w:r w:rsidR="009E43C7" w:rsidRPr="00C93FFD">
        <w:rPr>
          <w:lang w:val="en-US"/>
        </w:rPr>
        <w:t xml:space="preserve"> </w:t>
      </w:r>
      <w:r w:rsidRPr="00C93FFD">
        <w:rPr>
          <w:i/>
          <w:lang w:val="en-US"/>
        </w:rPr>
        <w:t>s</w:t>
      </w:r>
      <w:r w:rsidRPr="00C93FFD">
        <w:rPr>
          <w:lang w:val="en-US"/>
        </w:rPr>
        <w:t>-stem</w:t>
      </w:r>
      <w:r w:rsidR="009E43C7" w:rsidRPr="00C93FFD">
        <w:rPr>
          <w:lang w:val="en-US"/>
        </w:rPr>
        <w:t xml:space="preserve"> </w:t>
      </w:r>
      <w:r w:rsidRPr="00C93FFD">
        <w:rPr>
          <w:lang w:val="en-US"/>
        </w:rPr>
        <w:t>verbal</w:t>
      </w:r>
      <w:r w:rsidR="009E43C7" w:rsidRPr="00C93FFD">
        <w:rPr>
          <w:lang w:val="en-US"/>
        </w:rPr>
        <w:t xml:space="preserve"> </w:t>
      </w:r>
      <w:r w:rsidRPr="00C93FFD">
        <w:rPr>
          <w:lang w:val="en-US"/>
        </w:rPr>
        <w:t>noun</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τελέστης</w:t>
      </w:r>
      <w:r w:rsidR="009E43C7" w:rsidRPr="00C93FFD">
        <w:rPr>
          <w:lang w:val="en-US"/>
        </w:rPr>
        <w:t xml:space="preserve"> </w:t>
      </w:r>
      <w:r w:rsidRPr="00C93FFD">
        <w:rPr>
          <w:lang w:val="en-US"/>
        </w:rPr>
        <w:t>‘officiating</w:t>
      </w:r>
      <w:r w:rsidR="009E43C7" w:rsidRPr="00C93FFD">
        <w:rPr>
          <w:lang w:val="en-US"/>
        </w:rPr>
        <w:t xml:space="preserve"> </w:t>
      </w:r>
      <w:r w:rsidRPr="00C93FFD">
        <w:rPr>
          <w:lang w:val="en-US"/>
        </w:rPr>
        <w:t>priest’</w:t>
      </w:r>
      <w:r w:rsidR="009E43C7" w:rsidRPr="00C93FFD">
        <w:rPr>
          <w:lang w:val="en-US"/>
        </w:rPr>
        <w:t xml:space="preserve"> </w:t>
      </w:r>
      <w:r w:rsidRPr="00C93FFD">
        <w:rPr>
          <w:lang w:val="en-US"/>
        </w:rPr>
        <w:t>←</w:t>
      </w:r>
      <w:r w:rsidR="009E43C7" w:rsidRPr="00C93FFD">
        <w:rPr>
          <w:lang w:val="en-US"/>
        </w:rPr>
        <w:t xml:space="preserve"> </w:t>
      </w:r>
      <w:r w:rsidRPr="001E4324">
        <w:rPr>
          <w:lang w:val="ru-RU"/>
        </w:rPr>
        <w:t>τέλος</w:t>
      </w:r>
      <w:r w:rsidR="009E43C7" w:rsidRPr="00C93FFD">
        <w:rPr>
          <w:lang w:val="en-US"/>
        </w:rPr>
        <w:t xml:space="preserve"> </w:t>
      </w:r>
      <w:r w:rsidRPr="00C93FFD">
        <w:rPr>
          <w:lang w:val="en-US"/>
        </w:rPr>
        <w:t>‘offering,</w:t>
      </w:r>
      <w:r w:rsidR="009E43C7" w:rsidRPr="00C93FFD">
        <w:rPr>
          <w:lang w:val="en-US"/>
        </w:rPr>
        <w:t xml:space="preserve"> </w:t>
      </w:r>
      <w:r w:rsidRPr="00C93FFD">
        <w:rPr>
          <w:lang w:val="en-US"/>
        </w:rPr>
        <w:t>rite’</w:t>
      </w:r>
      <w:r w:rsidR="009E43C7" w:rsidRPr="00C93FFD">
        <w:rPr>
          <w:lang w:val="en-US"/>
        </w:rPr>
        <w:t xml:space="preserve"> </w:t>
      </w:r>
      <w:r w:rsidRPr="00C93FFD">
        <w:rPr>
          <w:lang w:val="en-US"/>
        </w:rPr>
        <w:t>or</w:t>
      </w:r>
      <w:r w:rsidR="009E43C7" w:rsidRPr="00C93FFD">
        <w:rPr>
          <w:lang w:val="en-US"/>
        </w:rPr>
        <w:t xml:space="preserve"> </w:t>
      </w:r>
      <w:r w:rsidRPr="001E4324">
        <w:rPr>
          <w:lang w:val="ru-RU"/>
        </w:rPr>
        <w:t>γελαστός</w:t>
      </w:r>
      <w:r w:rsidR="009E43C7" w:rsidRPr="00C93FFD">
        <w:rPr>
          <w:lang w:val="en-US"/>
        </w:rPr>
        <w:t xml:space="preserve"> </w:t>
      </w:r>
      <w:r w:rsidRPr="00C93FFD">
        <w:rPr>
          <w:lang w:val="en-US"/>
        </w:rPr>
        <w:t>‘laughable’</w:t>
      </w:r>
      <w:r w:rsidR="009E43C7" w:rsidRPr="00C93FFD">
        <w:rPr>
          <w:lang w:val="en-US"/>
        </w:rPr>
        <w:t xml:space="preserve"> </w:t>
      </w:r>
      <w:r w:rsidRPr="00C93FFD">
        <w:rPr>
          <w:lang w:val="en-US"/>
        </w:rPr>
        <w:t>←</w:t>
      </w:r>
      <w:r w:rsidR="009E43C7" w:rsidRPr="00C93FFD">
        <w:rPr>
          <w:lang w:val="en-US"/>
        </w:rPr>
        <w:t xml:space="preserve"> </w:t>
      </w:r>
      <w:r w:rsidRPr="001E4324">
        <w:rPr>
          <w:lang w:val="ru-RU"/>
        </w:rPr>
        <w:t>γέλως</w:t>
      </w:r>
      <w:r w:rsidR="009E43C7" w:rsidRPr="00C93FFD">
        <w:rPr>
          <w:lang w:val="en-US"/>
        </w:rPr>
        <w:t xml:space="preserve"> </w:t>
      </w:r>
      <w:r w:rsidRPr="00C93FFD">
        <w:rPr>
          <w:lang w:val="en-US"/>
        </w:rPr>
        <w:t>/</w:t>
      </w:r>
      <w:r w:rsidR="009E43C7" w:rsidRPr="00C93FFD">
        <w:rPr>
          <w:lang w:val="en-US"/>
        </w:rPr>
        <w:t xml:space="preserve"> </w:t>
      </w:r>
      <w:r w:rsidRPr="00C93FFD">
        <w:rPr>
          <w:lang w:val="en-US"/>
        </w:rPr>
        <w:t>*</w:t>
      </w:r>
      <w:r w:rsidRPr="001E4324">
        <w:rPr>
          <w:lang w:val="ru-RU"/>
        </w:rPr>
        <w:t>γέλας</w:t>
      </w:r>
      <w:r w:rsidR="009E43C7" w:rsidRPr="00C93FFD">
        <w:rPr>
          <w:lang w:val="en-US"/>
        </w:rPr>
        <w:t xml:space="preserve"> </w:t>
      </w:r>
      <w:r w:rsidRPr="00C93FFD">
        <w:rPr>
          <w:lang w:val="en-US"/>
        </w:rPr>
        <w:t>‘laughter’)</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originate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combination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final</w:t>
      </w:r>
      <w:r w:rsidR="009E43C7" w:rsidRPr="00C93FFD">
        <w:rPr>
          <w:lang w:val="en-US"/>
        </w:rPr>
        <w:t xml:space="preserve"> </w:t>
      </w:r>
      <w:r w:rsidRPr="00C93FFD">
        <w:rPr>
          <w:lang w:val="en-US"/>
        </w:rPr>
        <w:t>*</w:t>
      </w:r>
      <w:r w:rsidRPr="00C93FFD">
        <w:rPr>
          <w:i/>
          <w:lang w:val="en-US"/>
        </w:rPr>
        <w:t>d</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w:t>
      </w:r>
      <w:r w:rsidRPr="00C93FFD">
        <w:rPr>
          <w:i/>
          <w:lang w:val="en-US"/>
        </w:rPr>
        <w:t>d</w:t>
      </w:r>
      <w:r w:rsidRPr="00C93FFD">
        <w:rPr>
          <w:i/>
          <w:vertAlign w:val="superscript"/>
          <w:lang w:val="en-US"/>
        </w:rPr>
        <w: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verbal</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stem)</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dental</w:t>
      </w:r>
      <w:r w:rsidR="009E43C7" w:rsidRPr="00C93FFD">
        <w:rPr>
          <w:lang w:val="en-US"/>
        </w:rPr>
        <w:t xml:space="preserve"> </w:t>
      </w:r>
      <w:r w:rsidRPr="00C93FFD">
        <w:rPr>
          <w:lang w:val="en-US"/>
        </w:rPr>
        <w:t>consonant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suffix,</w:t>
      </w:r>
      <w:r w:rsidR="009E43C7" w:rsidRPr="00C93FFD">
        <w:rPr>
          <w:lang w:val="en-US"/>
        </w:rPr>
        <w:t xml:space="preserve"> </w:t>
      </w:r>
      <w:r w:rsidRPr="00C93FFD">
        <w:rPr>
          <w:lang w:val="en-US"/>
        </w:rPr>
        <w:t>e.g.</w:t>
      </w:r>
      <w:r w:rsidR="009E43C7" w:rsidRPr="00C93FFD">
        <w:rPr>
          <w:lang w:val="en-US"/>
        </w:rPr>
        <w:t xml:space="preserve"> </w:t>
      </w:r>
      <w:r w:rsidRPr="001E4324">
        <w:rPr>
          <w:lang w:val="ru-RU"/>
        </w:rPr>
        <w:t>θαυμαστός</w:t>
      </w:r>
      <w:r w:rsidR="009E43C7" w:rsidRPr="00C93FFD">
        <w:rPr>
          <w:lang w:val="en-US"/>
        </w:rPr>
        <w:t xml:space="preserve"> </w:t>
      </w:r>
      <w:r w:rsidRPr="00C93FFD">
        <w:rPr>
          <w:lang w:val="en-US"/>
        </w:rPr>
        <w:t>‘wonderful’</w:t>
      </w:r>
      <w:r w:rsidR="009E43C7" w:rsidRPr="00C93FFD">
        <w:rPr>
          <w:lang w:val="en-US"/>
        </w:rPr>
        <w:t xml:space="preserve"> </w:t>
      </w:r>
      <w:r w:rsidRPr="00C93FFD">
        <w:rPr>
          <w:lang w:val="en-US"/>
        </w:rPr>
        <w:t>&lt;</w:t>
      </w:r>
      <w:r w:rsidR="009E43C7" w:rsidRPr="00C93FFD">
        <w:rPr>
          <w:lang w:val="en-US"/>
        </w:rPr>
        <w:t xml:space="preserve"> </w:t>
      </w:r>
      <w:r w:rsidRPr="00C93FFD">
        <w:rPr>
          <w:lang w:val="en-US"/>
        </w:rPr>
        <w:t>*</w:t>
      </w:r>
      <w:r w:rsidRPr="00C93FFD">
        <w:rPr>
          <w:lang w:val="en-US"/>
        </w:rPr>
        <w:noBreakHyphen/>
      </w:r>
      <w:r w:rsidRPr="00C93FFD">
        <w:rPr>
          <w:i/>
          <w:lang w:val="en-US"/>
        </w:rPr>
        <w:t>d-to</w:t>
      </w:r>
      <w:r w:rsidRPr="00C93FFD">
        <w:rPr>
          <w:lang w:val="en-US"/>
        </w:rPr>
        <w:t>-</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θαυμάζω</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wonder’),</w:t>
      </w:r>
      <w:r w:rsidR="009E43C7" w:rsidRPr="00C93FFD">
        <w:rPr>
          <w:lang w:val="en-US"/>
        </w:rPr>
        <w:t xml:space="preserve"> </w:t>
      </w:r>
      <w:r w:rsidRPr="00C93FFD">
        <w:rPr>
          <w:lang w:val="en-US"/>
        </w:rPr>
        <w:t>or</w:t>
      </w:r>
      <w:r w:rsidR="009E43C7" w:rsidRPr="00C93FFD">
        <w:rPr>
          <w:lang w:val="en-US"/>
        </w:rPr>
        <w:t xml:space="preserve"> </w:t>
      </w:r>
      <w:r w:rsidRPr="001E4324">
        <w:rPr>
          <w:lang w:val="ru-RU"/>
        </w:rPr>
        <w:t>πιστός</w:t>
      </w:r>
      <w:r w:rsidR="009E43C7" w:rsidRPr="00C93FFD">
        <w:rPr>
          <w:lang w:val="en-US"/>
        </w:rPr>
        <w:t xml:space="preserve"> </w:t>
      </w:r>
      <w:r w:rsidRPr="00C93FFD">
        <w:rPr>
          <w:lang w:val="en-US"/>
        </w:rPr>
        <w:t>‘trustworthy’</w:t>
      </w:r>
      <w:r w:rsidR="009E43C7" w:rsidRPr="00C93FFD">
        <w:rPr>
          <w:lang w:val="en-US"/>
        </w:rPr>
        <w:t xml:space="preserve"> </w:t>
      </w:r>
      <w:r w:rsidRPr="00C93FFD">
        <w:rPr>
          <w:lang w:val="en-US"/>
        </w:rPr>
        <w:t>&lt;</w:t>
      </w:r>
      <w:r w:rsidR="009E43C7" w:rsidRPr="00C93FFD">
        <w:rPr>
          <w:lang w:val="en-US"/>
        </w:rPr>
        <w:t xml:space="preserve"> </w:t>
      </w:r>
      <w:r w:rsidRPr="00C93FFD">
        <w:rPr>
          <w:lang w:val="en-US"/>
        </w:rPr>
        <w:t>*</w:t>
      </w:r>
      <w:r w:rsidRPr="00C93FFD">
        <w:rPr>
          <w:i/>
          <w:lang w:val="en-US"/>
        </w:rPr>
        <w:t>-d</w:t>
      </w:r>
      <w:r w:rsidRPr="00C93FFD">
        <w:rPr>
          <w:i/>
          <w:vertAlign w:val="superscript"/>
          <w:lang w:val="en-US"/>
        </w:rPr>
        <w:t>h</w:t>
      </w:r>
      <w:r w:rsidRPr="00C93FFD">
        <w:rPr>
          <w:i/>
          <w:lang w:val="en-US"/>
        </w:rPr>
        <w:t>-to</w:t>
      </w:r>
      <w:r w:rsidRPr="00C93FFD">
        <w:rPr>
          <w:lang w:val="en-US"/>
        </w:rPr>
        <w:t>-</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πείθω</w:t>
      </w:r>
      <w:r w:rsidR="009E43C7" w:rsidRPr="00C93FFD">
        <w:rPr>
          <w:lang w:val="en-US"/>
        </w:rPr>
        <w:t xml:space="preserve"> </w:t>
      </w:r>
      <w:r w:rsidRPr="00C93FFD">
        <w:rPr>
          <w:lang w:val="en-US"/>
        </w:rPr>
        <w:t>‘persuade,</w:t>
      </w:r>
      <w:r w:rsidR="009E43C7" w:rsidRPr="00C93FFD">
        <w:rPr>
          <w:lang w:val="en-US"/>
        </w:rPr>
        <w:t xml:space="preserve"> </w:t>
      </w:r>
      <w:r w:rsidRPr="00C93FFD">
        <w:rPr>
          <w:lang w:val="en-US"/>
        </w:rPr>
        <w:t>convince’).</w:t>
      </w:r>
      <w:r w:rsidRPr="001E4324">
        <w:rPr>
          <w:rStyle w:val="a8"/>
          <w:lang w:val="ru-RU"/>
        </w:rPr>
        <w:footnoteReference w:id="27"/>
      </w:r>
    </w:p>
    <w:p w14:paraId="500D5FF3" w14:textId="076B22FC" w:rsidR="00D50147" w:rsidRPr="00C93FFD" w:rsidRDefault="00D50147" w:rsidP="0033150F">
      <w:pPr>
        <w:ind w:firstLine="709"/>
        <w:jc w:val="both"/>
        <w:rPr>
          <w:lang w:val="en-US"/>
        </w:rPr>
      </w:pPr>
      <w:r w:rsidRPr="00C93FFD">
        <w:rPr>
          <w:lang w:val="en-US"/>
        </w:rPr>
        <w:t>The</w:t>
      </w:r>
      <w:r w:rsidR="009E43C7" w:rsidRPr="00C93FFD">
        <w:rPr>
          <w:lang w:val="en-US"/>
        </w:rPr>
        <w:t xml:space="preserve"> </w:t>
      </w:r>
      <w:r w:rsidRPr="00C93FFD">
        <w:rPr>
          <w:lang w:val="en-US"/>
        </w:rPr>
        <w:t>purpose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linguistic</w:t>
      </w:r>
      <w:r w:rsidR="009E43C7" w:rsidRPr="00C93FFD">
        <w:rPr>
          <w:lang w:val="en-US"/>
        </w:rPr>
        <w:t xml:space="preserve"> </w:t>
      </w:r>
      <w:r w:rsidRPr="00C93FFD">
        <w:rPr>
          <w:lang w:val="en-US"/>
        </w:rPr>
        <w:t>exercise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identify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w:t>
      </w:r>
      <w:r w:rsidRPr="001E4324">
        <w:rPr>
          <w:lang w:val="ru-RU"/>
        </w:rPr>
        <w:t>δια</w:t>
      </w:r>
      <w:r w:rsidRPr="00C93FFD">
        <w:rPr>
          <w:lang w:val="en-US"/>
        </w:rPr>
        <w:t>)</w:t>
      </w:r>
      <w:r w:rsidRPr="001E4324">
        <w:rPr>
          <w:lang w:val="ru-RU"/>
        </w:rPr>
        <w:t>πρηστεύω</w:t>
      </w:r>
      <w:r w:rsidR="009E43C7" w:rsidRPr="00C93FFD">
        <w:rPr>
          <w:lang w:val="en-US"/>
        </w:rPr>
        <w:t xml:space="preserve"> </w:t>
      </w:r>
      <w:r w:rsidRPr="00C93FFD">
        <w:rPr>
          <w:lang w:val="en-US"/>
        </w:rPr>
        <w:t>as</w:t>
      </w:r>
      <w:r w:rsidR="009E43C7" w:rsidRPr="00C93FFD">
        <w:rPr>
          <w:lang w:val="en-US"/>
        </w:rPr>
        <w:t xml:space="preserve"> </w:t>
      </w:r>
      <w:r w:rsidRPr="001E4324">
        <w:rPr>
          <w:lang w:val="ru-RU"/>
        </w:rPr>
        <w:t>πρη</w:t>
      </w:r>
      <w:r w:rsidRPr="00C93FFD">
        <w:rPr>
          <w:lang w:val="en-US"/>
        </w:rPr>
        <w:noBreakHyphen/>
        <w:t>.</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structure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namely,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πίμπρημι</w:t>
      </w:r>
      <w:r w:rsidRPr="00C93FFD">
        <w:rPr>
          <w:lang w:val="en-US"/>
        </w:rPr>
        <w:t>,</w:t>
      </w:r>
      <w:r w:rsidR="009E43C7" w:rsidRPr="00C93FFD">
        <w:rPr>
          <w:lang w:val="en-US"/>
        </w:rPr>
        <w:t xml:space="preserve"> </w:t>
      </w:r>
      <w:r w:rsidRPr="001E4324">
        <w:rPr>
          <w:lang w:val="ru-RU"/>
        </w:rPr>
        <w:t>πρήθω</w:t>
      </w:r>
      <w:r w:rsidRPr="00C93FFD">
        <w:rPr>
          <w:lang w:val="en-US"/>
        </w:rPr>
        <w:t>,</w:t>
      </w:r>
      <w:r w:rsidR="009E43C7" w:rsidRPr="00C93FFD">
        <w:rPr>
          <w:lang w:val="en-US"/>
        </w:rPr>
        <w:t xml:space="preserve"> </w:t>
      </w:r>
      <w:r w:rsidRPr="00C93FFD">
        <w:rPr>
          <w:lang w:val="en-US"/>
        </w:rPr>
        <w:t>(</w:t>
      </w:r>
      <w:r w:rsidRPr="001E4324">
        <w:rPr>
          <w:lang w:val="ru-RU"/>
        </w:rPr>
        <w:t>ἐν</w:t>
      </w:r>
      <w:r w:rsidRPr="00C93FFD">
        <w:rPr>
          <w:lang w:val="en-US"/>
        </w:rPr>
        <w:t>)</w:t>
      </w:r>
      <w:r w:rsidRPr="001E4324">
        <w:rPr>
          <w:lang w:val="ru-RU"/>
        </w:rPr>
        <w:t>έπρησα</w:t>
      </w:r>
      <w:r w:rsidRPr="00C93FFD">
        <w:rPr>
          <w:lang w:val="en-US"/>
        </w:rPr>
        <w:t>,</w:t>
      </w:r>
      <w:r w:rsidR="009E43C7" w:rsidRPr="00C93FFD">
        <w:rPr>
          <w:lang w:val="en-US"/>
        </w:rPr>
        <w:t xml:space="preserve"> </w:t>
      </w:r>
      <w:r w:rsidRPr="00C93FFD">
        <w:rPr>
          <w:lang w:val="en-US"/>
        </w:rPr>
        <w:lastRenderedPageBreak/>
        <w:t>etc.,</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derivation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t>
      </w:r>
      <w:r w:rsidRPr="001E4324">
        <w:rPr>
          <w:lang w:val="ru-RU"/>
        </w:rPr>
        <w:t>πρηστεύω</w:t>
      </w:r>
      <w:r w:rsidR="009E43C7" w:rsidRPr="00C93FFD">
        <w:rPr>
          <w:lang w:val="en-US"/>
        </w:rPr>
        <w:t xml:space="preserve"> </w:t>
      </w:r>
      <w:r w:rsidRPr="00C93FFD">
        <w:rPr>
          <w:lang w:val="en-US"/>
        </w:rPr>
        <w:t>from</w:t>
      </w:r>
      <w:r w:rsidR="009E43C7" w:rsidRPr="00C93FFD">
        <w:rPr>
          <w:lang w:val="en-US"/>
        </w:rPr>
        <w:t xml:space="preserve"> </w:t>
      </w:r>
      <w:r w:rsidRPr="001E4324">
        <w:rPr>
          <w:lang w:val="ru-RU"/>
        </w:rPr>
        <w:t>πρήθ</w:t>
      </w:r>
      <w:r w:rsidRPr="00C93FFD">
        <w:rPr>
          <w:lang w:val="en-US"/>
        </w:rPr>
        <w:t>-</w:t>
      </w:r>
      <w:r w:rsidR="009E43C7" w:rsidRPr="00C93FFD">
        <w:rPr>
          <w:lang w:val="en-US"/>
        </w:rPr>
        <w:t xml:space="preserve"> </w:t>
      </w:r>
      <w:r w:rsidRPr="00C93FFD">
        <w:rPr>
          <w:lang w:val="en-US"/>
        </w:rPr>
        <w:t>(via</w:t>
      </w:r>
      <w:r w:rsidR="009E43C7" w:rsidRPr="00C93FFD">
        <w:rPr>
          <w:lang w:val="en-US"/>
        </w:rPr>
        <w:t xml:space="preserve"> </w:t>
      </w:r>
      <w:r w:rsidRPr="001E4324">
        <w:rPr>
          <w:lang w:val="ru-RU"/>
        </w:rPr>
        <w:t>πρηστήρ</w:t>
      </w:r>
      <w:r w:rsidRPr="00C93FFD">
        <w:rPr>
          <w:lang w:val="en-US"/>
        </w:rPr>
        <w:t>)</w:t>
      </w:r>
      <w:r w:rsidR="009E43C7" w:rsidRPr="00C93FFD">
        <w:rPr>
          <w:lang w:val="en-US"/>
        </w:rPr>
        <w:t xml:space="preserve"> </w:t>
      </w:r>
      <w:r w:rsidRPr="00C93FFD">
        <w:rPr>
          <w:lang w:val="en-US"/>
        </w:rPr>
        <w:t>provides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neat</w:t>
      </w:r>
      <w:r w:rsidR="009E43C7" w:rsidRPr="00C93FFD">
        <w:rPr>
          <w:lang w:val="en-US"/>
        </w:rPr>
        <w:t xml:space="preserve"> </w:t>
      </w:r>
      <w:r w:rsidRPr="00C93FFD">
        <w:rPr>
          <w:lang w:val="en-US"/>
        </w:rPr>
        <w:t>explanation</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t>
      </w:r>
      <w:r w:rsidRPr="001E4324">
        <w:rPr>
          <w:lang w:val="ru-RU"/>
        </w:rPr>
        <w:t>σ</w:t>
      </w:r>
      <w:r w:rsidRPr="00C93FFD">
        <w:rPr>
          <w:lang w:val="en-US"/>
        </w:rPr>
        <w:t>-,</w:t>
      </w:r>
      <w:r w:rsidR="009E43C7" w:rsidRPr="00C93FFD">
        <w:rPr>
          <w:lang w:val="en-US"/>
        </w:rPr>
        <w:t xml:space="preserve"> </w:t>
      </w:r>
      <w:r w:rsidRPr="00C93FFD">
        <w:rPr>
          <w:lang w:val="en-US"/>
        </w:rPr>
        <w:t>cf.</w:t>
      </w:r>
      <w:r w:rsidR="009E43C7" w:rsidRPr="00C93FFD">
        <w:rPr>
          <w:lang w:val="en-US"/>
        </w:rPr>
        <w:t xml:space="preserve"> </w:t>
      </w:r>
      <w:r w:rsidRPr="001E4324">
        <w:rPr>
          <w:lang w:val="ru-RU"/>
        </w:rPr>
        <w:t>πιστεύω</w:t>
      </w:r>
      <w:r w:rsidR="009E43C7" w:rsidRPr="00C93FFD">
        <w:rPr>
          <w:lang w:val="en-US"/>
        </w:rPr>
        <w:t xml:space="preserve"> </w:t>
      </w:r>
      <w:r w:rsidRPr="00C93FFD">
        <w:rPr>
          <w:lang w:val="en-US"/>
        </w:rPr>
        <w:t>←</w:t>
      </w:r>
      <w:r w:rsidR="009E43C7" w:rsidRPr="00C93FFD">
        <w:rPr>
          <w:lang w:val="en-US"/>
        </w:rPr>
        <w:t xml:space="preserve"> </w:t>
      </w:r>
      <w:r w:rsidRPr="001E4324">
        <w:rPr>
          <w:lang w:val="ru-RU"/>
        </w:rPr>
        <w:t>πιστός</w:t>
      </w:r>
      <w:r w:rsidR="009E43C7" w:rsidRPr="00C93FFD">
        <w:rPr>
          <w:lang w:val="en-US"/>
        </w:rPr>
        <w:t xml:space="preserve"> </w:t>
      </w:r>
      <w:r w:rsidRPr="00C93FFD">
        <w:rPr>
          <w:lang w:val="en-US"/>
        </w:rPr>
        <w:t>&lt;</w:t>
      </w:r>
      <w:r w:rsidR="009E43C7" w:rsidRPr="00C93FFD">
        <w:rPr>
          <w:lang w:val="en-US"/>
        </w:rPr>
        <w:t xml:space="preserve"> </w:t>
      </w:r>
      <w:r w:rsidRPr="00C93FFD">
        <w:rPr>
          <w:lang w:val="en-US"/>
        </w:rPr>
        <w:t>*</w:t>
      </w:r>
      <w:r w:rsidRPr="00C93FFD">
        <w:rPr>
          <w:i/>
          <w:lang w:val="en-US"/>
        </w:rPr>
        <w:t>b</w:t>
      </w:r>
      <w:r w:rsidRPr="00C93FFD">
        <w:rPr>
          <w:i/>
          <w:vertAlign w:val="superscript"/>
          <w:lang w:val="en-US"/>
        </w:rPr>
        <w:t>h</w:t>
      </w:r>
      <w:r w:rsidRPr="00C93FFD">
        <w:rPr>
          <w:i/>
          <w:lang w:val="en-US"/>
        </w:rPr>
        <w:t>id</w:t>
      </w:r>
      <w:r w:rsidRPr="00C93FFD">
        <w:rPr>
          <w:i/>
          <w:vertAlign w:val="superscript"/>
          <w:lang w:val="en-US"/>
        </w:rPr>
        <w:t>h</w:t>
      </w:r>
      <w:r w:rsidRPr="00C93FFD">
        <w:rPr>
          <w:i/>
          <w:lang w:val="en-US"/>
        </w:rPr>
        <w:t>-to</w:t>
      </w:r>
      <w:r w:rsidRPr="00C93FFD">
        <w:rPr>
          <w:lang w:val="en-US"/>
        </w:rPr>
        <w:t>-,</w:t>
      </w:r>
      <w:r w:rsidR="009E43C7" w:rsidRPr="00C93FFD">
        <w:rPr>
          <w:lang w:val="en-US"/>
        </w:rPr>
        <w:t xml:space="preserve"> </w:t>
      </w:r>
      <w:r w:rsidRPr="00C93FFD">
        <w:rPr>
          <w:lang w:val="en-US"/>
        </w:rPr>
        <w:t>mentioned</w:t>
      </w:r>
      <w:r w:rsidR="009E43C7" w:rsidRPr="00C93FFD">
        <w:rPr>
          <w:lang w:val="en-US"/>
        </w:rPr>
        <w:t xml:space="preserve"> </w:t>
      </w:r>
      <w:r w:rsidRPr="00C93FFD">
        <w:rPr>
          <w:lang w:val="en-US"/>
        </w:rPr>
        <w:t>above.</w:t>
      </w:r>
      <w:r w:rsidRPr="001E4324">
        <w:rPr>
          <w:rStyle w:val="a8"/>
          <w:lang w:val="ru-RU"/>
        </w:rPr>
        <w:footnoteReference w:id="28"/>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realization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connection</w:t>
      </w:r>
      <w:r w:rsidR="009E43C7" w:rsidRPr="00C93FFD">
        <w:rPr>
          <w:lang w:val="en-US"/>
        </w:rPr>
        <w:t xml:space="preserve"> </w:t>
      </w:r>
      <w:r w:rsidRPr="00C93FFD">
        <w:rPr>
          <w:lang w:val="en-US"/>
        </w:rPr>
        <w:t>must</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responsible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such</w:t>
      </w:r>
      <w:r w:rsidR="009E43C7" w:rsidRPr="00C93FFD">
        <w:rPr>
          <w:lang w:val="en-US"/>
        </w:rPr>
        <w:t xml:space="preserve"> </w:t>
      </w:r>
      <w:r w:rsidRPr="00C93FFD">
        <w:rPr>
          <w:lang w:val="en-US"/>
        </w:rPr>
        <w:t>translations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t>
      </w:r>
      <w:r w:rsidRPr="001E4324">
        <w:rPr>
          <w:lang w:val="ru-RU"/>
        </w:rPr>
        <w:t>δια</w:t>
      </w:r>
      <w:r w:rsidRPr="00C93FFD">
        <w:rPr>
          <w:lang w:val="en-US"/>
        </w:rPr>
        <w:t>)</w:t>
      </w:r>
      <w:r w:rsidRPr="001E4324">
        <w:rPr>
          <w:lang w:val="ru-RU"/>
        </w:rPr>
        <w:t>πρηστεύειν</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in</w:t>
      </w:r>
      <w:r w:rsidR="009E43C7" w:rsidRPr="00C93FFD">
        <w:rPr>
          <w:lang w:val="en-US"/>
        </w:rPr>
        <w:t xml:space="preserve"> </w:t>
      </w:r>
      <w:r w:rsidRPr="00C93FFD">
        <w:rPr>
          <w:u w:val="single"/>
          <w:lang w:val="en-US"/>
        </w:rPr>
        <w:t>hot</w:t>
      </w:r>
      <w:r w:rsidR="009E43C7" w:rsidRPr="00C93FFD">
        <w:rPr>
          <w:lang w:val="en-US"/>
        </w:rPr>
        <w:t xml:space="preserve"> </w:t>
      </w:r>
      <w:r w:rsidRPr="00C93FFD">
        <w:rPr>
          <w:lang w:val="en-US"/>
        </w:rPr>
        <w:t>haste’</w:t>
      </w:r>
      <w:r w:rsidR="009E43C7" w:rsidRPr="00C93FFD">
        <w:rPr>
          <w:lang w:val="en-US"/>
        </w:rPr>
        <w:t xml:space="preserve"> </w:t>
      </w:r>
      <w:r w:rsidRPr="00C93FFD">
        <w:rPr>
          <w:lang w:val="en-US"/>
        </w:rPr>
        <w:t>(Schuckburgh</w:t>
      </w:r>
      <w:r w:rsidR="009E43C7" w:rsidRPr="00C93FFD">
        <w:rPr>
          <w:lang w:val="en-US"/>
        </w:rPr>
        <w:t xml:space="preserve"> </w:t>
      </w:r>
      <w:r w:rsidRPr="00C93FFD">
        <w:rPr>
          <w:lang w:val="en-US"/>
        </w:rPr>
        <w:t>1906,</w:t>
      </w:r>
      <w:r w:rsidR="009E43C7" w:rsidRPr="00C93FFD">
        <w:rPr>
          <w:lang w:val="en-US"/>
        </w:rPr>
        <w:t xml:space="preserve"> </w:t>
      </w:r>
      <w:r w:rsidRPr="00C93FFD">
        <w:rPr>
          <w:lang w:val="en-US"/>
        </w:rPr>
        <w:t>174</w:t>
      </w:r>
      <w:r w:rsidRPr="001E4324">
        <w:rPr>
          <w:rStyle w:val="a8"/>
          <w:lang w:val="ru-RU"/>
        </w:rPr>
        <w:footnoteReference w:id="29"/>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catch</w:t>
      </w:r>
      <w:r w:rsidR="009E43C7" w:rsidRPr="00C93FFD">
        <w:rPr>
          <w:lang w:val="en-US"/>
        </w:rPr>
        <w:t xml:space="preserve"> </w:t>
      </w:r>
      <w:r w:rsidRPr="00C93FFD">
        <w:rPr>
          <w:u w:val="single"/>
          <w:lang w:val="en-US"/>
        </w:rPr>
        <w:t>fire</w:t>
      </w:r>
      <w:r w:rsidRPr="00C93FFD">
        <w:rPr>
          <w:lang w:val="en-US"/>
        </w:rPr>
        <w:t>’</w:t>
      </w:r>
      <w:r w:rsidR="009E43C7" w:rsidRPr="00C93FFD">
        <w:rPr>
          <w:lang w:val="en-US"/>
        </w:rPr>
        <w:t xml:space="preserve"> </w:t>
      </w:r>
      <w:r w:rsidRPr="00C93FFD">
        <w:rPr>
          <w:lang w:val="en-US"/>
        </w:rPr>
        <w:t>(</w:t>
      </w:r>
      <w:r w:rsidRPr="00C93FFD">
        <w:rPr>
          <w:i/>
          <w:lang w:val="en-US"/>
        </w:rPr>
        <w:t>GI</w:t>
      </w:r>
      <w:r w:rsidRPr="00C93FFD">
        <w:rPr>
          <w:lang w:val="en-US"/>
        </w:rPr>
        <w:t>)</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ride</w:t>
      </w:r>
      <w:r w:rsidR="009E43C7" w:rsidRPr="00C93FFD">
        <w:rPr>
          <w:lang w:val="en-US"/>
        </w:rPr>
        <w:t xml:space="preserve"> </w:t>
      </w:r>
      <w:r w:rsidRPr="00C93FFD">
        <w:rPr>
          <w:lang w:val="en-US"/>
        </w:rPr>
        <w:t>in</w:t>
      </w:r>
      <w:r w:rsidR="009E43C7" w:rsidRPr="00C93FFD">
        <w:rPr>
          <w:lang w:val="en-US"/>
        </w:rPr>
        <w:t xml:space="preserve"> </w:t>
      </w:r>
      <w:r w:rsidRPr="00C93FFD">
        <w:rPr>
          <w:u w:val="single"/>
          <w:lang w:val="en-US"/>
        </w:rPr>
        <w:t>hot</w:t>
      </w:r>
      <w:r w:rsidR="009E43C7" w:rsidRPr="00C93FFD">
        <w:rPr>
          <w:lang w:val="en-US"/>
        </w:rPr>
        <w:t xml:space="preserve"> </w:t>
      </w:r>
      <w:r w:rsidRPr="00C93FFD">
        <w:rPr>
          <w:lang w:val="en-US"/>
        </w:rPr>
        <w:t>rage’</w:t>
      </w:r>
      <w:r w:rsidR="009E43C7" w:rsidRPr="00C93FFD">
        <w:rPr>
          <w:lang w:val="en-US"/>
        </w:rPr>
        <w:t xml:space="preserve"> </w:t>
      </w:r>
      <w:r w:rsidRPr="00C93FFD">
        <w:rPr>
          <w:lang w:val="en-US"/>
        </w:rPr>
        <w:t>(</w:t>
      </w:r>
      <w:r w:rsidRPr="00C93FFD">
        <w:rPr>
          <w:i/>
          <w:lang w:val="en-US"/>
        </w:rPr>
        <w:t>DGE</w:t>
      </w:r>
      <w:r w:rsidRPr="00C93FFD">
        <w:rPr>
          <w:lang w:val="en-US"/>
        </w:rPr>
        <w:t>).</w:t>
      </w:r>
      <w:bookmarkStart w:id="3" w:name="_Ref111418823"/>
      <w:r w:rsidRPr="001E4324">
        <w:rPr>
          <w:rStyle w:val="a8"/>
          <w:lang w:val="ru-RU"/>
        </w:rPr>
        <w:footnoteReference w:id="30"/>
      </w:r>
      <w:bookmarkEnd w:id="3"/>
      <w:r w:rsidR="009E43C7" w:rsidRPr="00C93FFD">
        <w:rPr>
          <w:lang w:val="en-US"/>
        </w:rPr>
        <w:t xml:space="preserve"> </w:t>
      </w:r>
      <w:r w:rsidRPr="00C93FFD">
        <w:rPr>
          <w:lang w:val="en-US"/>
        </w:rPr>
        <w:t>Indeed,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familiar</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πίμπρημι</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πρήθω</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burn,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put</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fire;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inflamed’: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dreadful</w:t>
      </w:r>
      <w:r w:rsidR="009E43C7" w:rsidRPr="00C93FFD">
        <w:rPr>
          <w:lang w:val="en-US"/>
        </w:rPr>
        <w:t xml:space="preserve"> </w:t>
      </w:r>
      <w:r w:rsidRPr="00C93FFD">
        <w:rPr>
          <w:lang w:val="en-US"/>
        </w:rPr>
        <w:t>Capaneus’</w:t>
      </w:r>
      <w:r w:rsidR="009E43C7" w:rsidRPr="00C93FFD">
        <w:rPr>
          <w:lang w:val="en-US"/>
        </w:rPr>
        <w:t xml:space="preserve"> </w:t>
      </w:r>
      <w:r w:rsidRPr="00C93FFD">
        <w:rPr>
          <w:lang w:val="en-US"/>
        </w:rPr>
        <w:t>battle-cry</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Aesch.</w:t>
      </w:r>
      <w:r w:rsidR="009E43C7" w:rsidRPr="00C93FFD">
        <w:rPr>
          <w:lang w:val="en-US"/>
        </w:rPr>
        <w:t xml:space="preserve"> </w:t>
      </w:r>
      <w:r w:rsidRPr="00C93FFD">
        <w:rPr>
          <w:i/>
          <w:lang w:val="en-US"/>
        </w:rPr>
        <w:t>Sept.</w:t>
      </w:r>
      <w:r w:rsidR="009E43C7" w:rsidRPr="00C93FFD">
        <w:rPr>
          <w:lang w:val="en-US"/>
        </w:rPr>
        <w:t xml:space="preserve"> </w:t>
      </w:r>
      <w:r w:rsidRPr="00C93FFD">
        <w:rPr>
          <w:lang w:val="en-US"/>
        </w:rPr>
        <w:t>434</w:t>
      </w:r>
      <w:r w:rsidR="009E43C7" w:rsidRPr="00C93FFD">
        <w:rPr>
          <w:lang w:val="en-US"/>
        </w:rPr>
        <w:t xml:space="preserve"> </w:t>
      </w:r>
      <w:r w:rsidRPr="00C93FFD">
        <w:rPr>
          <w:lang w:val="en-US"/>
        </w:rPr>
        <w:t>is</w:t>
      </w:r>
      <w:r w:rsidR="009E43C7" w:rsidRPr="00C93FFD">
        <w:rPr>
          <w:lang w:val="en-US"/>
        </w:rPr>
        <w:t xml:space="preserve"> </w:t>
      </w:r>
      <w:r w:rsidRPr="001E4324">
        <w:rPr>
          <w:lang w:val="ru-RU"/>
        </w:rPr>
        <w:t>πρήσω</w:t>
      </w:r>
      <w:r w:rsidR="009E43C7" w:rsidRPr="00C93FFD">
        <w:rPr>
          <w:lang w:val="en-US"/>
        </w:rPr>
        <w:t xml:space="preserve"> </w:t>
      </w:r>
      <w:r w:rsidRPr="001E4324">
        <w:rPr>
          <w:lang w:val="ru-RU"/>
        </w:rPr>
        <w:t>πόλιν</w:t>
      </w:r>
      <w:r w:rsidR="009E43C7" w:rsidRPr="00C93FFD">
        <w:rPr>
          <w:lang w:val="en-US"/>
        </w:rPr>
        <w:t xml:space="preserve"> </w:t>
      </w:r>
      <w:r w:rsidRPr="00C93FFD">
        <w:rPr>
          <w:lang w:val="en-US"/>
        </w:rPr>
        <w:t>“I</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burn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city”,</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Soph.</w:t>
      </w:r>
      <w:r w:rsidR="009E43C7" w:rsidRPr="00C93FFD">
        <w:rPr>
          <w:lang w:val="en-US"/>
        </w:rPr>
        <w:t xml:space="preserve"> </w:t>
      </w:r>
      <w:r w:rsidRPr="00C93FFD">
        <w:rPr>
          <w:i/>
          <w:lang w:val="en-US"/>
        </w:rPr>
        <w:t>Ant.</w:t>
      </w:r>
      <w:r w:rsidR="009E43C7" w:rsidRPr="00C93FFD">
        <w:rPr>
          <w:i/>
          <w:lang w:val="en-US"/>
        </w:rPr>
        <w:t xml:space="preserve"> </w:t>
      </w:r>
      <w:r w:rsidRPr="00C93FFD">
        <w:rPr>
          <w:lang w:val="en-US"/>
        </w:rPr>
        <w:t>201</w:t>
      </w:r>
      <w:r w:rsidR="009E43C7" w:rsidRPr="00C93FFD">
        <w:rPr>
          <w:lang w:val="en-US"/>
        </w:rPr>
        <w:t xml:space="preserve"> </w:t>
      </w:r>
      <w:r w:rsidRPr="00C93FFD">
        <w:rPr>
          <w:lang w:val="en-US"/>
        </w:rPr>
        <w:t>Polyneices</w:t>
      </w:r>
      <w:r w:rsidR="009E43C7" w:rsidRPr="00C93FFD">
        <w:rPr>
          <w:lang w:val="en-US"/>
        </w:rPr>
        <w:t xml:space="preserve"> </w:t>
      </w:r>
      <w:r w:rsidRPr="00C93FFD">
        <w:rPr>
          <w:lang w:val="en-US"/>
        </w:rPr>
        <w:t>similarly</w:t>
      </w:r>
      <w:r w:rsidR="009E43C7" w:rsidRPr="00C93FFD">
        <w:rPr>
          <w:lang w:val="en-US"/>
        </w:rPr>
        <w:t xml:space="preserve"> </w:t>
      </w:r>
      <w:r w:rsidRPr="00C93FFD">
        <w:rPr>
          <w:lang w:val="en-US"/>
        </w:rPr>
        <w:t>sought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burn</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city</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top</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bottom</w:t>
      </w:r>
      <w:r w:rsidR="009E43C7" w:rsidRPr="00C93FFD">
        <w:rPr>
          <w:lang w:val="en-US"/>
        </w:rPr>
        <w:t xml:space="preserve"> </w:t>
      </w:r>
      <w:r w:rsidRPr="00C93FFD">
        <w:rPr>
          <w:lang w:val="en-US"/>
        </w:rPr>
        <w:t>(</w:t>
      </w:r>
      <w:r w:rsidRPr="001E4324">
        <w:rPr>
          <w:lang w:val="ru-RU"/>
        </w:rPr>
        <w:t>ἠθέλησε</w:t>
      </w:r>
      <w:r w:rsidR="009E43C7" w:rsidRPr="00C93FFD">
        <w:rPr>
          <w:lang w:val="en-US"/>
        </w:rPr>
        <w:t xml:space="preserve"> </w:t>
      </w:r>
      <w:r w:rsidRPr="001E4324">
        <w:rPr>
          <w:lang w:val="ru-RU"/>
        </w:rPr>
        <w:t>μὲν</w:t>
      </w:r>
      <w:r w:rsidR="009E43C7" w:rsidRPr="00C93FFD">
        <w:rPr>
          <w:lang w:val="en-US"/>
        </w:rPr>
        <w:t xml:space="preserve"> </w:t>
      </w:r>
      <w:r w:rsidRPr="001E4324">
        <w:rPr>
          <w:lang w:val="ru-RU"/>
        </w:rPr>
        <w:t>πυρὶ</w:t>
      </w:r>
      <w:r w:rsidR="009E43C7" w:rsidRPr="00C93FFD">
        <w:rPr>
          <w:lang w:val="en-US"/>
        </w:rPr>
        <w:t xml:space="preserve"> </w:t>
      </w:r>
      <w:r w:rsidRPr="00C93FFD">
        <w:rPr>
          <w:lang w:val="en-US"/>
        </w:rPr>
        <w:t>/</w:t>
      </w:r>
      <w:r w:rsidR="009E43C7" w:rsidRPr="00C93FFD">
        <w:rPr>
          <w:lang w:val="en-US"/>
        </w:rPr>
        <w:t xml:space="preserve"> </w:t>
      </w:r>
      <w:r w:rsidRPr="001E4324">
        <w:rPr>
          <w:lang w:val="ru-RU"/>
        </w:rPr>
        <w:t>πρῆσαι</w:t>
      </w:r>
      <w:r w:rsidR="009E43C7" w:rsidRPr="00C93FFD">
        <w:rPr>
          <w:lang w:val="en-US"/>
        </w:rPr>
        <w:t xml:space="preserve"> </w:t>
      </w:r>
      <w:r w:rsidRPr="001E4324">
        <w:rPr>
          <w:lang w:val="ru-RU"/>
        </w:rPr>
        <w:t>κατ᾽</w:t>
      </w:r>
      <w:r w:rsidR="009E43C7" w:rsidRPr="00C93FFD">
        <w:rPr>
          <w:lang w:val="en-US"/>
        </w:rPr>
        <w:t xml:space="preserve"> </w:t>
      </w:r>
      <w:r w:rsidRPr="001E4324">
        <w:rPr>
          <w:lang w:val="ru-RU"/>
        </w:rPr>
        <w:t>ἄκρας</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Ar.</w:t>
      </w:r>
      <w:r w:rsidR="009E43C7" w:rsidRPr="00C93FFD">
        <w:rPr>
          <w:lang w:val="en-US"/>
        </w:rPr>
        <w:t xml:space="preserve"> </w:t>
      </w:r>
      <w:r w:rsidRPr="00C93FFD">
        <w:rPr>
          <w:i/>
          <w:lang w:val="en-US"/>
        </w:rPr>
        <w:t>Lys.</w:t>
      </w:r>
      <w:r w:rsidR="009E43C7" w:rsidRPr="00C93FFD">
        <w:rPr>
          <w:i/>
          <w:lang w:val="en-US"/>
        </w:rPr>
        <w:t xml:space="preserve"> </w:t>
      </w:r>
      <w:r w:rsidRPr="00C93FFD">
        <w:rPr>
          <w:lang w:val="en-US"/>
        </w:rPr>
        <w:t>341</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chorus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women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praying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Athena</w:t>
      </w:r>
      <w:r w:rsidR="009E43C7" w:rsidRPr="00C93FFD">
        <w:rPr>
          <w:lang w:val="en-US"/>
        </w:rPr>
        <w:t xml:space="preserve"> </w:t>
      </w:r>
      <w:r w:rsidRPr="00C93FFD">
        <w:rPr>
          <w:lang w:val="en-US"/>
        </w:rPr>
        <w:t>Polias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see</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comrades</w:t>
      </w:r>
      <w:r w:rsidR="009E43C7" w:rsidRPr="00C93FFD">
        <w:rPr>
          <w:lang w:val="en-US"/>
        </w:rPr>
        <w:t xml:space="preserve"> </w:t>
      </w:r>
      <w:r w:rsidRPr="00C93FFD">
        <w:rPr>
          <w:lang w:val="en-US"/>
        </w:rPr>
        <w:t>burned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coal</w:t>
      </w:r>
      <w:r w:rsidR="009E43C7" w:rsidRPr="00C93FFD">
        <w:rPr>
          <w:lang w:val="en-US"/>
        </w:rPr>
        <w:t xml:space="preserve"> </w:t>
      </w:r>
      <w:r w:rsidRPr="00C93FFD">
        <w:rPr>
          <w:lang w:val="en-US"/>
        </w:rPr>
        <w:t>(</w:t>
      </w:r>
      <w:r w:rsidRPr="001E4324">
        <w:rPr>
          <w:lang w:val="ru-RU"/>
        </w:rPr>
        <w:t>γυναῖκας</w:t>
      </w:r>
      <w:r w:rsidR="009E43C7" w:rsidRPr="00C93FFD">
        <w:rPr>
          <w:lang w:val="en-US"/>
        </w:rPr>
        <w:t xml:space="preserve"> </w:t>
      </w:r>
      <w:r w:rsidRPr="001E4324">
        <w:rPr>
          <w:lang w:val="ru-RU"/>
        </w:rPr>
        <w:t>ἀνθρακεύειν</w:t>
      </w:r>
      <w:r w:rsidR="009E43C7" w:rsidRPr="00C93FFD">
        <w:rPr>
          <w:lang w:val="en-US"/>
        </w:rPr>
        <w:t xml:space="preserve"> </w:t>
      </w:r>
      <w:r w:rsidRPr="00C93FFD">
        <w:rPr>
          <w:lang w:val="en-US"/>
        </w:rPr>
        <w:t>...</w:t>
      </w:r>
      <w:r w:rsidR="009E43C7" w:rsidRPr="00C93FFD">
        <w:rPr>
          <w:lang w:val="en-US"/>
        </w:rPr>
        <w:t xml:space="preserve"> </w:t>
      </w:r>
      <w:r w:rsidRPr="00C93FFD">
        <w:rPr>
          <w:lang w:val="en-US"/>
        </w:rPr>
        <w:t>(’</w:t>
      </w:r>
      <w:r w:rsidRPr="001E4324">
        <w:rPr>
          <w:lang w:val="ru-RU"/>
        </w:rPr>
        <w:t>μ</w:t>
      </w:r>
      <w:r w:rsidRPr="00C93FFD">
        <w:rPr>
          <w:lang w:val="en-US"/>
        </w:rPr>
        <w:t>)</w:t>
      </w:r>
      <w:r w:rsidRPr="001E4324">
        <w:rPr>
          <w:lang w:val="ru-RU"/>
        </w:rPr>
        <w:t>πιμπραμένας</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same</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burn’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among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derivatives,</w:t>
      </w:r>
      <w:r w:rsidR="009E43C7" w:rsidRPr="00C93FFD">
        <w:rPr>
          <w:lang w:val="en-US"/>
        </w:rPr>
        <w:t xml:space="preserve"> </w:t>
      </w:r>
      <w:r w:rsidRPr="00C93FFD">
        <w:rPr>
          <w:lang w:val="en-US"/>
        </w:rPr>
        <w:t>e.g.</w:t>
      </w:r>
      <w:r w:rsidR="009E43C7" w:rsidRPr="00C93FFD">
        <w:rPr>
          <w:lang w:val="en-US"/>
        </w:rPr>
        <w:t xml:space="preserve"> </w:t>
      </w:r>
      <w:r w:rsidRPr="001E4324">
        <w:rPr>
          <w:lang w:val="ru-RU"/>
        </w:rPr>
        <w:t>ἔμπρησις</w:t>
      </w:r>
      <w:r w:rsidR="009E43C7" w:rsidRPr="00C93FFD">
        <w:rPr>
          <w:lang w:val="en-US"/>
        </w:rPr>
        <w:t xml:space="preserve"> </w:t>
      </w:r>
      <w:r w:rsidRPr="00C93FFD">
        <w:rPr>
          <w:lang w:val="en-US"/>
        </w:rPr>
        <w:t>‘setting</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fire’</w:t>
      </w:r>
      <w:r w:rsidR="009E43C7" w:rsidRPr="00C93FFD">
        <w:rPr>
          <w:lang w:val="en-US"/>
        </w:rPr>
        <w:t xml:space="preserve"> </w:t>
      </w:r>
      <w:r w:rsidRPr="00C93FFD">
        <w:rPr>
          <w:lang w:val="en-US"/>
        </w:rPr>
        <w:t>or</w:t>
      </w:r>
      <w:r w:rsidR="009E43C7" w:rsidRPr="00C93FFD">
        <w:rPr>
          <w:lang w:val="en-US"/>
        </w:rPr>
        <w:t xml:space="preserve"> </w:t>
      </w:r>
      <w:r w:rsidRPr="001E4324">
        <w:rPr>
          <w:lang w:val="ru-RU"/>
        </w:rPr>
        <w:t>πρηδών</w:t>
      </w:r>
      <w:r w:rsidR="009E43C7" w:rsidRPr="00C93FFD">
        <w:rPr>
          <w:lang w:val="en-US"/>
        </w:rPr>
        <w:t xml:space="preserve"> </w:t>
      </w:r>
      <w:r w:rsidRPr="00C93FFD">
        <w:rPr>
          <w:lang w:val="en-US"/>
        </w:rPr>
        <w:t>‘inflammation’.</w:t>
      </w:r>
      <w:r w:rsidRPr="001E4324">
        <w:rPr>
          <w:rStyle w:val="a8"/>
          <w:lang w:val="ru-RU"/>
        </w:rPr>
        <w:footnoteReference w:id="31"/>
      </w:r>
      <w:r w:rsidR="009E43C7" w:rsidRPr="00C93FFD">
        <w:rPr>
          <w:lang w:val="en-US"/>
        </w:rPr>
        <w:t xml:space="preserve"> </w:t>
      </w:r>
      <w:r w:rsidRPr="00C93FFD">
        <w:rPr>
          <w:lang w:val="en-US"/>
        </w:rPr>
        <w:t>But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semantics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‘burning’</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help</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Herodotus’</w:t>
      </w:r>
      <w:r w:rsidR="009E43C7" w:rsidRPr="00C93FFD">
        <w:rPr>
          <w:lang w:val="en-US"/>
        </w:rPr>
        <w:t xml:space="preserve"> </w:t>
      </w:r>
      <w:r w:rsidRPr="00C93FFD">
        <w:rPr>
          <w:lang w:val="en-US"/>
        </w:rPr>
        <w:t>passage,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strained</w:t>
      </w:r>
      <w:r w:rsidR="009E43C7" w:rsidRPr="00C93FFD">
        <w:rPr>
          <w:lang w:val="en-US"/>
        </w:rPr>
        <w:t xml:space="preserve"> </w:t>
      </w:r>
      <w:r w:rsidRPr="00C93FFD">
        <w:rPr>
          <w:lang w:val="en-US"/>
        </w:rPr>
        <w:t>translations</w:t>
      </w:r>
      <w:r w:rsidR="009E43C7" w:rsidRPr="00C93FFD">
        <w:rPr>
          <w:lang w:val="en-US"/>
        </w:rPr>
        <w:t xml:space="preserve"> </w:t>
      </w:r>
      <w:r w:rsidRPr="00C93FFD">
        <w:rPr>
          <w:lang w:val="en-US"/>
        </w:rPr>
        <w:t>cited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shown,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preposition</w:t>
      </w:r>
      <w:r w:rsidR="009E43C7" w:rsidRPr="00C93FFD">
        <w:rPr>
          <w:lang w:val="en-US"/>
        </w:rPr>
        <w:t xml:space="preserve"> </w:t>
      </w:r>
      <w:r w:rsidRPr="001E4324">
        <w:rPr>
          <w:lang w:val="ru-RU"/>
        </w:rPr>
        <w:t>πρός</w:t>
      </w:r>
      <w:r w:rsidR="009E43C7" w:rsidRPr="00C93FFD">
        <w:rPr>
          <w:lang w:val="en-US"/>
        </w:rPr>
        <w:t xml:space="preserve"> </w:t>
      </w:r>
      <w:r w:rsidRPr="00C93FFD">
        <w:rPr>
          <w:lang w:val="en-US"/>
        </w:rPr>
        <w:t>adds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further</w:t>
      </w:r>
      <w:r w:rsidR="009E43C7" w:rsidRPr="00C93FFD">
        <w:rPr>
          <w:lang w:val="en-US"/>
        </w:rPr>
        <w:t xml:space="preserve"> </w:t>
      </w:r>
      <w:r w:rsidRPr="00C93FFD">
        <w:rPr>
          <w:lang w:val="en-US"/>
        </w:rPr>
        <w:t>syntactical</w:t>
      </w:r>
      <w:r w:rsidR="009E43C7" w:rsidRPr="00C93FFD">
        <w:rPr>
          <w:lang w:val="en-US"/>
        </w:rPr>
        <w:t xml:space="preserve"> </w:t>
      </w:r>
      <w:r w:rsidRPr="00C93FFD">
        <w:rPr>
          <w:lang w:val="en-US"/>
        </w:rPr>
        <w:t>difficulty.</w:t>
      </w:r>
      <w:r w:rsidRPr="001E4324">
        <w:rPr>
          <w:rStyle w:val="a8"/>
          <w:lang w:val="ru-RU"/>
        </w:rPr>
        <w:footnoteReference w:id="32"/>
      </w:r>
    </w:p>
    <w:p w14:paraId="2C26D6A1" w14:textId="41393906" w:rsidR="00D50147" w:rsidRPr="00C93FFD" w:rsidRDefault="00D50147" w:rsidP="0033150F">
      <w:pPr>
        <w:ind w:firstLine="709"/>
        <w:jc w:val="both"/>
        <w:rPr>
          <w:lang w:val="en-US"/>
        </w:rPr>
      </w:pPr>
      <w:r w:rsidRPr="00C93FFD">
        <w:rPr>
          <w:lang w:val="en-US"/>
        </w:rPr>
        <w:t>However,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burn’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πίμπρημι</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πρήθω</w:t>
      </w:r>
      <w:r w:rsidRPr="00C93FFD">
        <w:rPr>
          <w:lang w:val="en-US"/>
        </w:rPr>
        <w:t>,</w:t>
      </w:r>
      <w:r w:rsidR="009E43C7" w:rsidRPr="00C93FFD">
        <w:rPr>
          <w:lang w:val="en-US"/>
        </w:rPr>
        <w:t xml:space="preserve"> </w:t>
      </w:r>
      <w:r w:rsidRPr="00C93FFD">
        <w:rPr>
          <w:lang w:val="en-US"/>
        </w:rPr>
        <w:t>nor</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historically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primary</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original</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verbal</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wind),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swell</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blowing’,</w:t>
      </w:r>
      <w:r w:rsidR="009E43C7" w:rsidRPr="00C93FFD">
        <w:rPr>
          <w:lang w:val="en-US"/>
        </w:rPr>
        <w:t xml:space="preserve"> </w:t>
      </w:r>
      <w:r w:rsidRPr="00C93FFD">
        <w:rPr>
          <w:lang w:val="en-US"/>
        </w:rPr>
        <w:t>well-attested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texts,</w:t>
      </w:r>
      <w:r w:rsidR="009E43C7" w:rsidRPr="00C93FFD">
        <w:rPr>
          <w:lang w:val="en-US"/>
        </w:rPr>
        <w:t xml:space="preserve"> </w:t>
      </w:r>
      <w:r w:rsidRPr="00C93FFD">
        <w:rPr>
          <w:lang w:val="en-US"/>
        </w:rPr>
        <w:t>cf.</w:t>
      </w:r>
      <w:r w:rsidR="009E43C7" w:rsidRPr="00C93FFD">
        <w:rPr>
          <w:lang w:val="en-US"/>
        </w:rPr>
        <w:t xml:space="preserve"> </w:t>
      </w:r>
      <w:r w:rsidRPr="00C93FFD">
        <w:rPr>
          <w:i/>
          <w:lang w:val="en-US"/>
        </w:rPr>
        <w:t>Il.</w:t>
      </w:r>
      <w:r w:rsidR="009E43C7" w:rsidRPr="00C93FFD">
        <w:rPr>
          <w:i/>
          <w:lang w:val="en-US"/>
        </w:rPr>
        <w:t xml:space="preserve"> </w:t>
      </w:r>
      <w:r w:rsidRPr="00C93FFD">
        <w:rPr>
          <w:lang w:val="en-US"/>
        </w:rPr>
        <w:t>1.481</w:t>
      </w:r>
      <w:r w:rsidR="009E43C7" w:rsidRPr="00C93FFD">
        <w:rPr>
          <w:lang w:val="en-US"/>
        </w:rPr>
        <w:t xml:space="preserve"> </w:t>
      </w:r>
      <w:r w:rsidRPr="00C93FFD">
        <w:rPr>
          <w:lang w:val="en-US"/>
        </w:rPr>
        <w:t>(</w:t>
      </w:r>
      <w:r w:rsidRPr="00C93FFD">
        <w:rPr>
          <w:rFonts w:ascii="Cambria Math" w:hAnsi="Cambria Math" w:cs="Cambria Math"/>
          <w:lang w:val="en-US"/>
        </w:rPr>
        <w:t>≅</w:t>
      </w:r>
      <w:r w:rsidR="009E43C7" w:rsidRPr="00C93FFD">
        <w:rPr>
          <w:rFonts w:ascii="Cambria Math" w:hAnsi="Cambria Math" w:cs="Cambria Math"/>
          <w:lang w:val="en-US"/>
        </w:rPr>
        <w:t xml:space="preserve"> </w:t>
      </w:r>
      <w:r w:rsidRPr="00C93FFD">
        <w:rPr>
          <w:i/>
          <w:lang w:val="en-US"/>
        </w:rPr>
        <w:t>Od.</w:t>
      </w:r>
      <w:r w:rsidR="009E43C7" w:rsidRPr="00C93FFD">
        <w:rPr>
          <w:i/>
          <w:lang w:val="en-US"/>
        </w:rPr>
        <w:t xml:space="preserve"> </w:t>
      </w:r>
      <w:r w:rsidRPr="00C93FFD">
        <w:rPr>
          <w:lang w:val="en-US"/>
        </w:rPr>
        <w:t>2.427)</w:t>
      </w:r>
      <w:r w:rsidR="009E43C7" w:rsidRPr="00C93FFD">
        <w:rPr>
          <w:lang w:val="en-US"/>
        </w:rPr>
        <w:t xml:space="preserve"> </w:t>
      </w:r>
      <w:r w:rsidRPr="001E4324">
        <w:rPr>
          <w:lang w:val="ru-RU"/>
        </w:rPr>
        <w:t>ἐν</w:t>
      </w:r>
      <w:r w:rsidR="009E43C7" w:rsidRPr="00C93FFD">
        <w:rPr>
          <w:lang w:val="en-US"/>
        </w:rPr>
        <w:t xml:space="preserve"> </w:t>
      </w:r>
      <w:r w:rsidRPr="001E4324">
        <w:rPr>
          <w:lang w:val="ru-RU"/>
        </w:rPr>
        <w:t>δ</w:t>
      </w:r>
      <w:r w:rsidRPr="00C93FFD">
        <w:rPr>
          <w:lang w:val="en-US"/>
        </w:rPr>
        <w:t>’</w:t>
      </w:r>
      <w:r w:rsidR="009E43C7" w:rsidRPr="00C93FFD">
        <w:rPr>
          <w:lang w:val="en-US"/>
        </w:rPr>
        <w:t xml:space="preserve"> </w:t>
      </w:r>
      <w:r w:rsidRPr="001E4324">
        <w:rPr>
          <w:lang w:val="ru-RU"/>
        </w:rPr>
        <w:t>ἄνεμος</w:t>
      </w:r>
      <w:r w:rsidR="009E43C7" w:rsidRPr="00C93FFD">
        <w:rPr>
          <w:lang w:val="en-US"/>
        </w:rPr>
        <w:t xml:space="preserve"> </w:t>
      </w:r>
      <w:r w:rsidRPr="001E4324">
        <w:rPr>
          <w:lang w:val="ru-RU"/>
        </w:rPr>
        <w:t>πρῆσεν</w:t>
      </w:r>
      <w:r w:rsidR="009E43C7" w:rsidRPr="00C93FFD">
        <w:rPr>
          <w:lang w:val="en-US"/>
        </w:rPr>
        <w:t xml:space="preserve"> </w:t>
      </w:r>
      <w:r w:rsidRPr="001E4324">
        <w:rPr>
          <w:lang w:val="ru-RU"/>
        </w:rPr>
        <w:t>μέσον</w:t>
      </w:r>
      <w:r w:rsidR="009E43C7" w:rsidRPr="00C93FFD">
        <w:rPr>
          <w:lang w:val="en-US"/>
        </w:rPr>
        <w:t xml:space="preserve"> </w:t>
      </w:r>
      <w:r w:rsidRPr="001E4324">
        <w:rPr>
          <w:lang w:val="ru-RU"/>
        </w:rPr>
        <w:t>ἱστίον</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wind</w:t>
      </w:r>
      <w:r w:rsidR="009E43C7" w:rsidRPr="00C93FFD">
        <w:rPr>
          <w:lang w:val="en-US"/>
        </w:rPr>
        <w:t xml:space="preserve"> </w:t>
      </w:r>
      <w:r w:rsidRPr="00C93FFD">
        <w:rPr>
          <w:lang w:val="en-US"/>
        </w:rPr>
        <w:t>blew</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middle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sail”,</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blast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Hephaestus’</w:t>
      </w:r>
      <w:r w:rsidR="009E43C7" w:rsidRPr="00C93FFD">
        <w:rPr>
          <w:lang w:val="en-US"/>
        </w:rPr>
        <w:t xml:space="preserve"> </w:t>
      </w:r>
      <w:r w:rsidRPr="00C93FFD">
        <w:rPr>
          <w:lang w:val="en-US"/>
        </w:rPr>
        <w:t>bellows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described</w:t>
      </w:r>
      <w:r w:rsidR="009E43C7" w:rsidRPr="00C93FFD">
        <w:rPr>
          <w:lang w:val="en-US"/>
        </w:rPr>
        <w:t xml:space="preserve"> </w:t>
      </w:r>
      <w:r w:rsidRPr="00C93FFD">
        <w:rPr>
          <w:lang w:val="en-US"/>
        </w:rPr>
        <w:t>as</w:t>
      </w:r>
      <w:r w:rsidR="009E43C7" w:rsidRPr="00C93FFD">
        <w:rPr>
          <w:lang w:val="en-US"/>
        </w:rPr>
        <w:t xml:space="preserve"> </w:t>
      </w:r>
      <w:r w:rsidRPr="001E4324">
        <w:rPr>
          <w:lang w:val="ru-RU"/>
        </w:rPr>
        <w:t>εὔπρηστος</w:t>
      </w:r>
      <w:r w:rsidR="009E43C7" w:rsidRPr="00C93FFD">
        <w:rPr>
          <w:lang w:val="en-US"/>
        </w:rPr>
        <w:t xml:space="preserve"> </w:t>
      </w:r>
      <w:r w:rsidRPr="001E4324">
        <w:rPr>
          <w:lang w:val="ru-RU"/>
        </w:rPr>
        <w:t>ἀυτμή</w:t>
      </w:r>
      <w:r w:rsidR="009E43C7" w:rsidRPr="00C93FFD">
        <w:rPr>
          <w:lang w:val="en-US"/>
        </w:rPr>
        <w:t xml:space="preserve"> </w:t>
      </w:r>
      <w:r w:rsidRPr="00C93FFD">
        <w:rPr>
          <w:lang w:val="en-US"/>
        </w:rPr>
        <w:t>(</w:t>
      </w:r>
      <w:r w:rsidRPr="00C93FFD">
        <w:rPr>
          <w:i/>
          <w:lang w:val="en-US"/>
        </w:rPr>
        <w:t>Il</w:t>
      </w:r>
      <w:r w:rsidRPr="00C93FFD">
        <w:rPr>
          <w:lang w:val="en-US"/>
        </w:rPr>
        <w:t>.</w:t>
      </w:r>
      <w:r w:rsidR="009E43C7" w:rsidRPr="00C93FFD">
        <w:rPr>
          <w:lang w:val="en-US"/>
        </w:rPr>
        <w:t xml:space="preserve"> </w:t>
      </w:r>
      <w:r w:rsidRPr="00C93FFD">
        <w:rPr>
          <w:lang w:val="en-US"/>
        </w:rPr>
        <w:t>18.471).</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semantics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blowing</w:t>
      </w:r>
      <w:r w:rsidR="009E43C7" w:rsidRPr="00C93FFD">
        <w:rPr>
          <w:lang w:val="en-US"/>
        </w:rPr>
        <w:t xml:space="preserve"> </w:t>
      </w:r>
      <w:r w:rsidRPr="00C93FFD">
        <w:rPr>
          <w:lang w:val="en-US"/>
        </w:rPr>
        <w:t>clearly</w:t>
      </w:r>
      <w:r w:rsidR="009E43C7" w:rsidRPr="00C93FFD">
        <w:rPr>
          <w:lang w:val="en-US"/>
        </w:rPr>
        <w:t xml:space="preserve"> </w:t>
      </w:r>
      <w:r w:rsidRPr="00C93FFD">
        <w:rPr>
          <w:lang w:val="en-US"/>
        </w:rPr>
        <w:t>underlies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noun</w:t>
      </w:r>
      <w:r w:rsidR="009E43C7" w:rsidRPr="00C93FFD">
        <w:rPr>
          <w:lang w:val="en-US"/>
        </w:rPr>
        <w:t xml:space="preserve"> </w:t>
      </w:r>
      <w:r w:rsidRPr="001E4324">
        <w:rPr>
          <w:lang w:val="ru-RU"/>
        </w:rPr>
        <w:t>πρηστήρ</w:t>
      </w:r>
      <w:r w:rsidR="009E43C7" w:rsidRPr="00C93FFD">
        <w:rPr>
          <w:lang w:val="en-US"/>
        </w:rPr>
        <w:t xml:space="preserve"> </w:t>
      </w:r>
      <w:r w:rsidRPr="00C93FFD">
        <w:rPr>
          <w:lang w:val="en-US"/>
        </w:rPr>
        <w:t>‘hurricane;</w:t>
      </w:r>
      <w:r w:rsidR="009E43C7" w:rsidRPr="00C93FFD">
        <w:rPr>
          <w:lang w:val="en-US"/>
        </w:rPr>
        <w:t xml:space="preserve"> </w:t>
      </w:r>
      <w:r w:rsidRPr="00C93FFD">
        <w:rPr>
          <w:lang w:val="en-US"/>
        </w:rPr>
        <w:t>bellows’</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Hes.</w:t>
      </w:r>
      <w:r w:rsidR="009E43C7" w:rsidRPr="00C93FFD">
        <w:rPr>
          <w:lang w:val="en-US"/>
        </w:rPr>
        <w:t xml:space="preserve"> </w:t>
      </w:r>
      <w:r w:rsidRPr="00C93FFD">
        <w:rPr>
          <w:i/>
          <w:lang w:val="en-US"/>
        </w:rPr>
        <w:t>Th</w:t>
      </w:r>
      <w:r w:rsidRPr="00C93FFD">
        <w:rPr>
          <w:lang w:val="en-US"/>
        </w:rPr>
        <w:t>.</w:t>
      </w:r>
      <w:r w:rsidR="009E43C7" w:rsidRPr="00C93FFD">
        <w:rPr>
          <w:lang w:val="en-US"/>
        </w:rPr>
        <w:t xml:space="preserve"> </w:t>
      </w:r>
      <w:r w:rsidRPr="00C93FFD">
        <w:rPr>
          <w:lang w:val="en-US"/>
        </w:rPr>
        <w:t>846</w:t>
      </w:r>
      <w:r w:rsidR="009E43C7" w:rsidRPr="00C93FFD">
        <w:rPr>
          <w:lang w:val="en-US"/>
        </w:rPr>
        <w:t xml:space="preserve"> </w:t>
      </w:r>
      <w:r w:rsidRPr="001E4324">
        <w:rPr>
          <w:lang w:val="ru-RU"/>
        </w:rPr>
        <w:t>πρηστήρων</w:t>
      </w:r>
      <w:r w:rsidR="009E43C7" w:rsidRPr="00C93FFD">
        <w:rPr>
          <w:lang w:val="en-US"/>
        </w:rPr>
        <w:t xml:space="preserve"> </w:t>
      </w:r>
      <w:r w:rsidRPr="001E4324">
        <w:rPr>
          <w:lang w:val="ru-RU"/>
        </w:rPr>
        <w:t>ἀνέμων</w:t>
      </w:r>
      <w:r w:rsidRPr="00C93FFD">
        <w:rPr>
          <w:lang w:val="en-US"/>
        </w:rPr>
        <w: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emphasized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Lebedev</w:t>
      </w:r>
      <w:r w:rsidR="009E43C7" w:rsidRPr="00C93FFD">
        <w:rPr>
          <w:lang w:val="en-US"/>
        </w:rPr>
        <w:t xml:space="preserve"> </w:t>
      </w:r>
      <w:r w:rsidRPr="00C93FFD">
        <w:rPr>
          <w:lang w:val="en-US"/>
        </w:rPr>
        <w:t>2014,</w:t>
      </w:r>
      <w:r w:rsidR="009E43C7" w:rsidRPr="00C93FFD">
        <w:rPr>
          <w:lang w:val="en-US"/>
        </w:rPr>
        <w:t xml:space="preserve"> </w:t>
      </w:r>
      <w:r w:rsidRPr="00C93FFD">
        <w:rPr>
          <w:lang w:val="en-US"/>
        </w:rPr>
        <w:t>339,</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discussion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Heraclitus</w:t>
      </w:r>
      <w:r w:rsidR="009E43C7" w:rsidRPr="00C93FFD">
        <w:rPr>
          <w:lang w:val="en-US"/>
        </w:rPr>
        <w:t xml:space="preserve"> </w:t>
      </w:r>
      <w:r w:rsidRPr="00C93FFD">
        <w:rPr>
          <w:lang w:val="en-US"/>
        </w:rPr>
        <w:t>fr.</w:t>
      </w:r>
      <w:r w:rsidR="009E43C7" w:rsidRPr="00C93FFD">
        <w:rPr>
          <w:lang w:val="en-US"/>
        </w:rPr>
        <w:t xml:space="preserve"> </w:t>
      </w:r>
      <w:r w:rsidRPr="00C93FFD">
        <w:rPr>
          <w:lang w:val="en-US"/>
        </w:rPr>
        <w:t>44</w:t>
      </w:r>
      <w:r w:rsidR="009E43C7" w:rsidRPr="00C93FFD">
        <w:rPr>
          <w:lang w:val="en-US"/>
        </w:rPr>
        <w:t xml:space="preserve"> </w:t>
      </w:r>
      <w:r w:rsidRPr="00C93FFD">
        <w:rPr>
          <w:lang w:val="en-US"/>
        </w:rPr>
        <w:t>(=</w:t>
      </w:r>
      <w:r w:rsidR="009E43C7" w:rsidRPr="00C93FFD">
        <w:rPr>
          <w:lang w:val="en-US"/>
        </w:rPr>
        <w:t xml:space="preserve"> </w:t>
      </w:r>
      <w:r w:rsidRPr="00C93FFD">
        <w:rPr>
          <w:lang w:val="en-US"/>
        </w:rPr>
        <w:t>B</w:t>
      </w:r>
      <w:r w:rsidR="009E43C7" w:rsidRPr="00C93FFD">
        <w:rPr>
          <w:lang w:val="en-US"/>
        </w:rPr>
        <w:t xml:space="preserve"> </w:t>
      </w:r>
      <w:r w:rsidRPr="00C93FFD">
        <w:rPr>
          <w:lang w:val="en-US"/>
        </w:rPr>
        <w:t>31</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Diels–Kranz).</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Buttmann</w:t>
      </w:r>
      <w:r w:rsidR="009E43C7" w:rsidRPr="00C93FFD">
        <w:rPr>
          <w:lang w:val="en-US"/>
        </w:rPr>
        <w:t xml:space="preserve"> </w:t>
      </w:r>
      <w:r w:rsidRPr="00C93FFD">
        <w:rPr>
          <w:lang w:val="en-US"/>
        </w:rPr>
        <w:t>1865,</w:t>
      </w:r>
      <w:r w:rsidR="009E43C7" w:rsidRPr="00C93FFD">
        <w:rPr>
          <w:lang w:val="en-US"/>
        </w:rPr>
        <w:t xml:space="preserve"> </w:t>
      </w:r>
      <w:r w:rsidRPr="00C93FFD">
        <w:rPr>
          <w:lang w:val="en-US"/>
        </w:rPr>
        <w:t>99–105,</w:t>
      </w:r>
      <w:r w:rsidR="009E43C7" w:rsidRPr="00C93FFD">
        <w:rPr>
          <w:lang w:val="en-US"/>
        </w:rPr>
        <w:t xml:space="preserve"> </w:t>
      </w:r>
      <w:r w:rsidRPr="00C93FFD">
        <w:rPr>
          <w:lang w:val="en-US"/>
        </w:rPr>
        <w:t>C.</w:t>
      </w:r>
      <w:r w:rsidR="009E43C7" w:rsidRPr="00C93FFD">
        <w:rPr>
          <w:lang w:val="en-US"/>
        </w:rPr>
        <w:t xml:space="preserve"> </w:t>
      </w:r>
      <w:r w:rsidRPr="00C93FFD">
        <w:rPr>
          <w:lang w:val="en-US"/>
        </w:rPr>
        <w:t>P.</w:t>
      </w:r>
      <w:r w:rsidR="009E43C7" w:rsidRPr="00C93FFD">
        <w:rPr>
          <w:lang w:val="en-US"/>
        </w:rPr>
        <w:t xml:space="preserve"> </w:t>
      </w:r>
      <w:r w:rsidRPr="00C93FFD">
        <w:rPr>
          <w:lang w:val="en-US"/>
        </w:rPr>
        <w:t>de</w:t>
      </w:r>
      <w:r w:rsidR="009E43C7" w:rsidRPr="00C93FFD">
        <w:rPr>
          <w:lang w:val="en-US"/>
        </w:rPr>
        <w:t xml:space="preserve"> </w:t>
      </w:r>
      <w:r w:rsidRPr="00C93FFD">
        <w:rPr>
          <w:lang w:val="en-US"/>
        </w:rPr>
        <w:t>Putter</w:t>
      </w:r>
      <w:r w:rsidR="009E43C7" w:rsidRPr="00C93FFD">
        <w:rPr>
          <w:lang w:val="en-US"/>
        </w:rPr>
        <w:t xml:space="preserve"> </w:t>
      </w:r>
      <w:r w:rsidRPr="00C93FFD">
        <w:rPr>
          <w:lang w:val="en-US"/>
        </w:rPr>
        <w:t>(</w:t>
      </w:r>
      <w:r w:rsidRPr="00C93FFD">
        <w:rPr>
          <w:i/>
          <w:lang w:val="en-US"/>
        </w:rPr>
        <w:t>LfgrE</w:t>
      </w:r>
      <w:r w:rsidR="009E43C7" w:rsidRPr="00C93FFD">
        <w:rPr>
          <w:lang w:val="en-US"/>
        </w:rPr>
        <w:t xml:space="preserve"> </w:t>
      </w:r>
      <w:r w:rsidRPr="00C93FFD">
        <w:rPr>
          <w:lang w:val="en-US"/>
        </w:rPr>
        <w:t>3.1533)</w:t>
      </w:r>
      <w:r w:rsidR="009E43C7" w:rsidRPr="00C93FFD">
        <w:rPr>
          <w:lang w:val="en-US"/>
        </w:rPr>
        <w:t xml:space="preserve"> </w:t>
      </w:r>
      <w:r w:rsidRPr="00C93FFD">
        <w:rPr>
          <w:lang w:val="en-US"/>
        </w:rPr>
        <w:t>posits</w:t>
      </w:r>
      <w:r w:rsidR="009E43C7" w:rsidRPr="00C93FFD">
        <w:rPr>
          <w:lang w:val="en-US"/>
        </w:rPr>
        <w:t xml:space="preserve"> </w:t>
      </w:r>
      <w:r w:rsidRPr="00C93FFD">
        <w:rPr>
          <w:lang w:val="en-US"/>
        </w:rPr>
        <w:t>‘durch</w:t>
      </w:r>
      <w:r w:rsidR="009E43C7" w:rsidRPr="00C93FFD">
        <w:rPr>
          <w:lang w:val="en-US"/>
        </w:rPr>
        <w:t xml:space="preserve"> </w:t>
      </w:r>
      <w:r w:rsidRPr="00C93FFD">
        <w:rPr>
          <w:lang w:val="en-US"/>
        </w:rPr>
        <w:t>Blasen</w:t>
      </w:r>
      <w:r w:rsidR="009E43C7" w:rsidRPr="00C93FFD">
        <w:rPr>
          <w:lang w:val="en-US"/>
        </w:rPr>
        <w:t xml:space="preserve"> </w:t>
      </w:r>
      <w:r w:rsidRPr="00C93FFD">
        <w:rPr>
          <w:lang w:val="en-US"/>
        </w:rPr>
        <w:t>expandieren</w:t>
      </w:r>
      <w:r w:rsidR="009E43C7" w:rsidRPr="00C93FFD">
        <w:rPr>
          <w:lang w:val="en-US"/>
        </w:rPr>
        <w:t xml:space="preserve"> </w:t>
      </w:r>
      <w:r w:rsidRPr="00C93FFD">
        <w:rPr>
          <w:lang w:val="en-US"/>
        </w:rPr>
        <w:t>lassen’</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original</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Greek</w:t>
      </w:r>
      <w:r w:rsidR="009E43C7" w:rsidRPr="00C93FFD">
        <w:rPr>
          <w:lang w:val="en-US"/>
        </w:rPr>
        <w:t xml:space="preserve"> </w:t>
      </w:r>
      <w:r w:rsidRPr="001E4324">
        <w:rPr>
          <w:lang w:val="ru-RU"/>
        </w:rPr>
        <w:t>πρη</w:t>
      </w:r>
      <w:r w:rsidRPr="00C93FFD">
        <w:rPr>
          <w:lang w:val="en-US"/>
        </w:rPr>
        <w:t>-,</w:t>
      </w:r>
      <w:r w:rsidR="009E43C7" w:rsidRPr="00C93FFD">
        <w:rPr>
          <w:lang w:val="en-US"/>
        </w:rPr>
        <w:t xml:space="preserve"> </w:t>
      </w:r>
      <w:r w:rsidRPr="00C93FFD">
        <w:rPr>
          <w:lang w:val="en-US"/>
        </w:rPr>
        <w:t>whence</w:t>
      </w:r>
      <w:r w:rsidR="009E43C7" w:rsidRPr="00C93FFD">
        <w:rPr>
          <w:lang w:val="en-US"/>
        </w:rPr>
        <w:t xml:space="preserve"> </w:t>
      </w:r>
      <w:r w:rsidRPr="00C93FFD">
        <w:rPr>
          <w:lang w:val="en-US"/>
        </w:rPr>
        <w:t>‘verbrennen’</w:t>
      </w:r>
      <w:r w:rsidR="009E43C7" w:rsidRPr="00C93FFD">
        <w:rPr>
          <w:lang w:val="en-US"/>
        </w:rPr>
        <w:t xml:space="preserve"> </w:t>
      </w:r>
      <w:r w:rsidRPr="00C93FFD">
        <w:rPr>
          <w:lang w:val="en-US"/>
        </w:rPr>
        <w:t>via</w:t>
      </w:r>
      <w:r w:rsidR="009E43C7" w:rsidRPr="00C93FFD">
        <w:rPr>
          <w:lang w:val="en-US"/>
        </w:rPr>
        <w:t xml:space="preserve"> </w:t>
      </w:r>
      <w:r w:rsidRPr="00C93FFD">
        <w:rPr>
          <w:lang w:val="en-US"/>
        </w:rPr>
        <w:t>‘jaillir,</w:t>
      </w:r>
      <w:r w:rsidR="009E43C7" w:rsidRPr="00C93FFD">
        <w:rPr>
          <w:lang w:val="en-US"/>
        </w:rPr>
        <w:t xml:space="preserve"> </w:t>
      </w:r>
      <w:r w:rsidRPr="00C93FFD">
        <w:rPr>
          <w:lang w:val="en-US"/>
        </w:rPr>
        <w:t>herausschlagen</w:t>
      </w:r>
      <w:r w:rsidR="009E43C7" w:rsidRPr="00C93FFD">
        <w:rPr>
          <w:lang w:val="en-US"/>
        </w:rPr>
        <w:t xml:space="preserve"> </w:t>
      </w:r>
      <w:r w:rsidRPr="00C93FFD">
        <w:rPr>
          <w:lang w:val="en-US"/>
        </w:rPr>
        <w:t>von</w:t>
      </w:r>
      <w:r w:rsidR="009E43C7" w:rsidRPr="00C93FFD">
        <w:rPr>
          <w:lang w:val="en-US"/>
        </w:rPr>
        <w:t xml:space="preserve"> </w:t>
      </w:r>
      <w:r w:rsidRPr="00C93FFD">
        <w:rPr>
          <w:lang w:val="en-US"/>
        </w:rPr>
        <w:t>Flammen’.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etymology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confirms</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conclusion:</w:t>
      </w:r>
      <w:r w:rsidR="009E43C7" w:rsidRPr="00C93FFD">
        <w:rPr>
          <w:lang w:val="en-US"/>
        </w:rPr>
        <w:t xml:space="preserve"> </w:t>
      </w:r>
      <w:r w:rsidRPr="00C93FFD">
        <w:rPr>
          <w:lang w:val="en-US"/>
        </w:rPr>
        <w:t>Hittite</w:t>
      </w:r>
      <w:r w:rsidR="009E43C7" w:rsidRPr="00C93FFD">
        <w:rPr>
          <w:lang w:val="en-US"/>
        </w:rPr>
        <w:t xml:space="preserve"> </w:t>
      </w:r>
      <w:r w:rsidRPr="00C93FFD">
        <w:rPr>
          <w:i/>
          <w:lang w:val="en-US"/>
        </w:rPr>
        <w:t>parāi</w:t>
      </w:r>
      <w:r w:rsidRPr="00C93FFD">
        <w:rPr>
          <w:lang w:val="en-US"/>
        </w:rPr>
        <w:noBreakHyphen/>
        <w:t>,</w:t>
      </w:r>
      <w:r w:rsidR="009E43C7" w:rsidRPr="00C93FFD">
        <w:rPr>
          <w:lang w:val="en-US"/>
        </w:rPr>
        <w:t xml:space="preserve"> </w:t>
      </w:r>
      <w:r w:rsidRPr="00C93FFD">
        <w:rPr>
          <w:lang w:val="en-US"/>
        </w:rPr>
        <w:t>reduplicated</w:t>
      </w:r>
      <w:r w:rsidR="009E43C7" w:rsidRPr="00C93FFD">
        <w:rPr>
          <w:lang w:val="en-US"/>
        </w:rPr>
        <w:t xml:space="preserve"> </w:t>
      </w:r>
      <w:r w:rsidRPr="00C93FFD">
        <w:rPr>
          <w:i/>
          <w:lang w:val="en-US"/>
        </w:rPr>
        <w:t>parip(p)arāi</w:t>
      </w:r>
      <w:r w:rsidRPr="00C93FFD">
        <w:rPr>
          <w:lang w:val="en-US"/>
        </w:rPr>
        <w:t>-</w:t>
      </w:r>
      <w:r w:rsidR="009E43C7" w:rsidRPr="00C93FFD">
        <w:rPr>
          <w:lang w:val="en-US"/>
        </w:rPr>
        <w:t xml:space="preserve"> </w:t>
      </w:r>
      <w:r w:rsidRPr="00C93FFD">
        <w:rPr>
          <w:lang w:val="en-US"/>
        </w:rPr>
        <w:t>means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(e.g.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wind</w:t>
      </w:r>
      <w:r w:rsidR="009E43C7" w:rsidRPr="00C93FFD">
        <w:rPr>
          <w:lang w:val="en-US"/>
        </w:rPr>
        <w:t xml:space="preserve"> </w:t>
      </w:r>
      <w:r w:rsidRPr="00C93FFD">
        <w:rPr>
          <w:lang w:val="en-US"/>
        </w:rPr>
        <w:t>instrument).</w:t>
      </w:r>
      <w:r w:rsidRPr="001E4324">
        <w:rPr>
          <w:rStyle w:val="a8"/>
          <w:lang w:val="ru-RU"/>
        </w:rPr>
        <w:footnoteReference w:id="33"/>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long</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books</w:t>
      </w:r>
      <w:r w:rsidR="009E43C7" w:rsidRPr="00C93FFD">
        <w:rPr>
          <w:lang w:val="en-US"/>
        </w:rPr>
        <w:t xml:space="preserve"> </w:t>
      </w:r>
      <w:r w:rsidRPr="00C93FFD">
        <w:rPr>
          <w:lang w:val="en-US"/>
        </w:rPr>
        <w:t>for</w:t>
      </w:r>
      <w:r w:rsidR="009E43C7" w:rsidRPr="00C93FFD">
        <w:rPr>
          <w:lang w:val="en-US"/>
        </w:rPr>
        <w:t xml:space="preserve"> </w:t>
      </w:r>
      <w:r w:rsidRPr="001E4324">
        <w:rPr>
          <w:lang w:val="ru-RU"/>
        </w:rPr>
        <w:t>πίμπρημι</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πρήθω</w:t>
      </w:r>
      <w:r w:rsidRPr="00C93FFD">
        <w:rPr>
          <w:lang w:val="en-US"/>
        </w:rPr>
        <w:t>,</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escaped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attention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Herodotean</w:t>
      </w:r>
      <w:r w:rsidR="009E43C7" w:rsidRPr="00C93FFD">
        <w:rPr>
          <w:lang w:val="en-US"/>
        </w:rPr>
        <w:t xml:space="preserve"> </w:t>
      </w:r>
      <w:r w:rsidRPr="00C93FFD">
        <w:rPr>
          <w:lang w:val="en-US"/>
        </w:rPr>
        <w:t>scholars.</w:t>
      </w:r>
      <w:r w:rsidR="009E43C7" w:rsidRPr="00C93FFD">
        <w:rPr>
          <w:lang w:val="en-US"/>
        </w:rPr>
        <w:t xml:space="preserve"> </w:t>
      </w:r>
    </w:p>
    <w:p w14:paraId="6904A0CC" w14:textId="1B745E88" w:rsidR="00D50147" w:rsidRPr="00C93FFD" w:rsidRDefault="00D50147" w:rsidP="0033150F">
      <w:pPr>
        <w:ind w:firstLine="709"/>
        <w:jc w:val="both"/>
        <w:rPr>
          <w:vertAlign w:val="subscript"/>
          <w:lang w:val="en-US"/>
        </w:rPr>
      </w:pPr>
      <w:r w:rsidRPr="00C93FFD">
        <w:rPr>
          <w:lang w:val="en-US"/>
        </w:rPr>
        <w:t>I</w:t>
      </w:r>
      <w:r w:rsidR="009E43C7" w:rsidRPr="00C93FFD">
        <w:rPr>
          <w:lang w:val="en-US"/>
        </w:rPr>
        <w:t xml:space="preserve"> </w:t>
      </w:r>
      <w:r w:rsidRPr="00C93FFD">
        <w:rPr>
          <w:lang w:val="en-US"/>
        </w:rPr>
        <w:t>agree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Abicht</w:t>
      </w:r>
      <w:r w:rsidRPr="001E4324">
        <w:rPr>
          <w:rStyle w:val="a8"/>
          <w:lang w:val="ru-RU"/>
        </w:rPr>
        <w:footnoteReference w:id="34"/>
      </w:r>
      <w:r w:rsidR="009E43C7" w:rsidRPr="00C93FFD">
        <w:rPr>
          <w:lang w:val="en-US"/>
        </w:rPr>
        <w:t xml:space="preserve"> </w:t>
      </w:r>
      <w:r w:rsidRPr="00C93FFD">
        <w:rPr>
          <w:lang w:val="en-US"/>
        </w:rPr>
        <w:t>and</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authorities,</w:t>
      </w:r>
      <w:r w:rsidR="009E43C7" w:rsidRPr="00C93FFD">
        <w:rPr>
          <w:lang w:val="en-US"/>
        </w:rPr>
        <w:t xml:space="preserve"> </w:t>
      </w:r>
      <w:r w:rsidRPr="00C93FFD">
        <w:rPr>
          <w:lang w:val="en-US"/>
        </w:rPr>
        <w:t>cited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need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rapid</w:t>
      </w:r>
      <w:r w:rsidR="009E43C7" w:rsidRPr="00C93FFD">
        <w:rPr>
          <w:lang w:val="en-US"/>
        </w:rPr>
        <w:t xml:space="preserve"> </w:t>
      </w:r>
      <w:r w:rsidRPr="00C93FFD">
        <w:rPr>
          <w:lang w:val="en-US"/>
        </w:rPr>
        <w:t>motion</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Hdt.</w:t>
      </w:r>
      <w:r w:rsidR="009E43C7" w:rsidRPr="00C93FFD">
        <w:rPr>
          <w:lang w:val="en-US"/>
        </w:rPr>
        <w:t xml:space="preserve"> </w:t>
      </w:r>
      <w:r w:rsidRPr="00C93FFD">
        <w:rPr>
          <w:lang w:val="en-US"/>
        </w:rPr>
        <w:t>4.79</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informant</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hurry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make</w:t>
      </w:r>
      <w:r w:rsidR="009E43C7" w:rsidRPr="00C93FFD">
        <w:rPr>
          <w:lang w:val="en-US"/>
        </w:rPr>
        <w:t xml:space="preserve"> </w:t>
      </w:r>
      <w:r w:rsidRPr="00C93FFD">
        <w:rPr>
          <w:lang w:val="en-US"/>
        </w:rPr>
        <w:t>sure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arrive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time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witness</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μανία</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w:t>
      </w:r>
      <w:r w:rsidR="009E43C7" w:rsidRPr="00C93FFD">
        <w:rPr>
          <w:lang w:val="en-US"/>
        </w:rPr>
        <w:t xml:space="preserve"> </w:t>
      </w:r>
      <w:r w:rsidRPr="00C93FFD">
        <w:rPr>
          <w:lang w:val="en-US"/>
        </w:rPr>
        <w:t>think</w:t>
      </w:r>
      <w:r w:rsidR="009E43C7" w:rsidRPr="00C93FFD">
        <w:rPr>
          <w:lang w:val="en-US"/>
        </w:rPr>
        <w:t xml:space="preserve"> </w:t>
      </w:r>
      <w:r w:rsidRPr="00C93FFD">
        <w:rPr>
          <w:lang w:val="en-US"/>
        </w:rPr>
        <w:t>that</w:t>
      </w:r>
      <w:r w:rsidR="009E43C7" w:rsidRPr="00C93FFD">
        <w:rPr>
          <w:lang w:val="en-US"/>
        </w:rPr>
        <w:t xml:space="preserve"> </w:t>
      </w:r>
      <w:r w:rsidRPr="001E4324">
        <w:rPr>
          <w:lang w:val="ru-RU"/>
        </w:rPr>
        <w:t>πρη</w:t>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conceivably</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developed</w:t>
      </w:r>
      <w:r w:rsidR="009E43C7" w:rsidRPr="00C93FFD">
        <w:rPr>
          <w:lang w:val="en-US"/>
        </w:rPr>
        <w:t xml:space="preserve"> </w:t>
      </w:r>
      <w:r w:rsidRPr="00C93FFD">
        <w:rPr>
          <w:lang w:val="en-US"/>
        </w:rPr>
        <w:t>just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colloquial</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welcome</w:t>
      </w:r>
      <w:r w:rsidR="009E43C7" w:rsidRPr="00C93FFD">
        <w:rPr>
          <w:lang w:val="en-US"/>
        </w:rPr>
        <w:t xml:space="preserve"> </w:t>
      </w:r>
      <w:r w:rsidRPr="00C93FFD">
        <w:rPr>
          <w:lang w:val="en-US"/>
        </w:rPr>
        <w:t>parallel</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Russian</w:t>
      </w:r>
      <w:r w:rsidR="009E43C7" w:rsidRPr="00C93FFD">
        <w:rPr>
          <w:lang w:val="en-US"/>
        </w:rPr>
        <w:t xml:space="preserve"> </w:t>
      </w:r>
      <w:r w:rsidRPr="00C93FFD">
        <w:rPr>
          <w:i/>
          <w:lang w:val="en-US"/>
        </w:rPr>
        <w:t>dut’</w:t>
      </w:r>
      <w:r w:rsidR="009E43C7" w:rsidRPr="00C93FFD">
        <w:rPr>
          <w:i/>
          <w:lang w:val="en-US"/>
        </w:rPr>
        <w:t xml:space="preserve"> </w:t>
      </w:r>
      <w:r w:rsidRPr="00C93FFD">
        <w:rPr>
          <w:lang w:val="en-US"/>
        </w:rPr>
        <w:lastRenderedPageBreak/>
        <w:t>(</w:t>
      </w:r>
      <w:r w:rsidRPr="001E4324">
        <w:rPr>
          <w:i/>
          <w:lang w:val="ru-RU"/>
        </w:rPr>
        <w:t>дуть</w:t>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authoritative</w:t>
      </w:r>
      <w:r w:rsidR="009E43C7" w:rsidRPr="00C93FFD">
        <w:rPr>
          <w:lang w:val="en-US"/>
        </w:rPr>
        <w:t xml:space="preserve"> </w:t>
      </w:r>
      <w:r w:rsidRPr="00C93FFD">
        <w:rPr>
          <w:lang w:val="en-US"/>
        </w:rPr>
        <w:t>dictionary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Russian</w:t>
      </w:r>
      <w:r w:rsidR="009E43C7" w:rsidRPr="00C93FFD">
        <w:rPr>
          <w:lang w:val="en-US"/>
        </w:rPr>
        <w:t xml:space="preserve"> </w:t>
      </w:r>
      <w:r w:rsidRPr="00C93FFD">
        <w:rPr>
          <w:lang w:val="en-US"/>
        </w:rPr>
        <w:t>language</w:t>
      </w:r>
      <w:r w:rsidR="009E43C7" w:rsidRPr="00C93FFD">
        <w:rPr>
          <w:lang w:val="en-US"/>
        </w:rPr>
        <w:t xml:space="preserve"> </w:t>
      </w:r>
      <w:r w:rsidRPr="00C93FFD">
        <w:rPr>
          <w:lang w:val="en-US"/>
        </w:rPr>
        <w:t>offers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“4.</w:t>
      </w:r>
      <w:r w:rsidR="009E43C7" w:rsidRPr="00C93FFD">
        <w:rPr>
          <w:lang w:val="en-US"/>
        </w:rPr>
        <w:t xml:space="preserve"> </w:t>
      </w:r>
      <w:r w:rsidRPr="00C93FFD">
        <w:rPr>
          <w:i/>
          <w:lang w:val="en-US"/>
        </w:rPr>
        <w:t>intrans.</w:t>
      </w:r>
      <w:r w:rsidR="009E43C7" w:rsidRPr="00C93FFD">
        <w:rPr>
          <w:i/>
          <w:lang w:val="en-US"/>
        </w:rPr>
        <w:t xml:space="preserve"> </w:t>
      </w:r>
      <w:r w:rsidRPr="00C93FFD">
        <w:rPr>
          <w:i/>
          <w:lang w:val="en-US"/>
        </w:rPr>
        <w:t>colloq</w:t>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fast;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dash,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rush”.</w:t>
      </w:r>
      <w:r w:rsidRPr="001E4324">
        <w:rPr>
          <w:rStyle w:val="a8"/>
          <w:lang w:val="ru-RU"/>
        </w:rPr>
        <w:footnoteReference w:id="35"/>
      </w:r>
      <w:r w:rsidR="009E43C7" w:rsidRPr="00C93FFD">
        <w:rPr>
          <w:vertAlign w:val="subscript"/>
          <w:lang w:val="en-US"/>
        </w:rPr>
        <w:t xml:space="preserve"> </w:t>
      </w:r>
      <w:r w:rsidRPr="00C93FFD">
        <w:rPr>
          <w:lang w:val="en-US"/>
        </w:rPr>
        <w:t>Modern</w:t>
      </w:r>
      <w:r w:rsidR="009E43C7" w:rsidRPr="00C93FFD">
        <w:rPr>
          <w:lang w:val="en-US"/>
        </w:rPr>
        <w:t xml:space="preserve"> </w:t>
      </w:r>
      <w:r w:rsidRPr="00C93FFD">
        <w:rPr>
          <w:lang w:val="en-US"/>
        </w:rPr>
        <w:t>English</w:t>
      </w:r>
      <w:r w:rsidR="009E43C7" w:rsidRPr="00C93FFD">
        <w:rPr>
          <w:lang w:val="en-US"/>
        </w:rPr>
        <w:t xml:space="preserve"> </w:t>
      </w:r>
      <w:r w:rsidRPr="00C93FFD">
        <w:rPr>
          <w:i/>
          <w:lang w:val="en-US"/>
        </w:rPr>
        <w:t>blast</w:t>
      </w:r>
      <w:r w:rsidR="009E43C7" w:rsidRPr="00C93FFD">
        <w:rPr>
          <w:i/>
          <w:lang w:val="en-US"/>
        </w:rPr>
        <w:t xml:space="preserve"> </w:t>
      </w:r>
      <w:r w:rsidRPr="00C93FFD">
        <w:rPr>
          <w:lang w:val="en-US"/>
        </w:rPr>
        <w:t>can</w:t>
      </w:r>
      <w:r w:rsidR="009E43C7" w:rsidRPr="00C93FFD">
        <w:rPr>
          <w:lang w:val="en-US"/>
        </w:rPr>
        <w:t xml:space="preserve"> </w:t>
      </w:r>
      <w:r w:rsidRPr="00C93FFD">
        <w:rPr>
          <w:lang w:val="en-US"/>
        </w:rPr>
        <w:t>refer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variety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loud</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forceful</w:t>
      </w:r>
      <w:r w:rsidR="009E43C7" w:rsidRPr="00C93FFD">
        <w:rPr>
          <w:lang w:val="en-US"/>
        </w:rPr>
        <w:t xml:space="preserve"> </w:t>
      </w:r>
      <w:r w:rsidRPr="00C93FFD">
        <w:rPr>
          <w:lang w:val="en-US"/>
        </w:rPr>
        <w:t>actions</w:t>
      </w:r>
      <w:r w:rsidR="009E43C7" w:rsidRPr="00C93FFD">
        <w:rPr>
          <w:lang w:val="en-US"/>
        </w:rPr>
        <w:t xml:space="preserve"> </w:t>
      </w:r>
      <w:r w:rsidRPr="00C93FFD">
        <w:rPr>
          <w:lang w:val="en-US"/>
        </w:rPr>
        <w:t>(including</w:t>
      </w:r>
      <w:r w:rsidR="009E43C7" w:rsidRPr="00C93FFD">
        <w:rPr>
          <w:lang w:val="en-US"/>
        </w:rPr>
        <w:t xml:space="preserve"> </w:t>
      </w:r>
      <w:r w:rsidRPr="00C93FFD">
        <w:rPr>
          <w:lang w:val="en-US"/>
        </w:rPr>
        <w:t>quick</w:t>
      </w:r>
      <w:r w:rsidR="009E43C7" w:rsidRPr="00C93FFD">
        <w:rPr>
          <w:lang w:val="en-US"/>
        </w:rPr>
        <w:t xml:space="preserve"> </w:t>
      </w:r>
      <w:r w:rsidRPr="00C93FFD">
        <w:rPr>
          <w:lang w:val="en-US"/>
        </w:rPr>
        <w:t>motion),</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Old</w:t>
      </w:r>
      <w:r w:rsidR="009E43C7" w:rsidRPr="00C93FFD">
        <w:rPr>
          <w:lang w:val="en-US"/>
        </w:rPr>
        <w:t xml:space="preserve"> </w:t>
      </w:r>
      <w:r w:rsidRPr="00C93FFD">
        <w:rPr>
          <w:lang w:val="en-US"/>
        </w:rPr>
        <w:t>English</w:t>
      </w:r>
      <w:r w:rsidR="009E43C7" w:rsidRPr="00C93FFD">
        <w:rPr>
          <w:lang w:val="en-US"/>
        </w:rPr>
        <w:t xml:space="preserve"> </w:t>
      </w:r>
      <w:r w:rsidRPr="00C93FFD">
        <w:rPr>
          <w:lang w:val="en-US"/>
        </w:rPr>
        <w:t>forebear</w:t>
      </w:r>
      <w:r w:rsidR="009E43C7" w:rsidRPr="00C93FFD">
        <w:rPr>
          <w:lang w:val="en-US"/>
        </w:rPr>
        <w:t xml:space="preserve"> </w:t>
      </w:r>
      <w:r w:rsidRPr="00C93FFD">
        <w:rPr>
          <w:i/>
          <w:lang w:val="en-US"/>
        </w:rPr>
        <w:t>blǽstan</w:t>
      </w:r>
      <w:r w:rsidR="009E43C7" w:rsidRPr="00C93FFD">
        <w:rPr>
          <w:lang w:val="en-US"/>
        </w:rPr>
        <w:t xml:space="preserve"> </w:t>
      </w:r>
      <w:r w:rsidRPr="00C93FFD">
        <w:rPr>
          <w:lang w:val="en-US"/>
        </w:rPr>
        <w:t>(etymologically</w:t>
      </w:r>
      <w:r w:rsidR="009E43C7" w:rsidRPr="00C93FFD">
        <w:rPr>
          <w:lang w:val="en-US"/>
        </w:rPr>
        <w:t xml:space="preserve"> </w:t>
      </w:r>
      <w:r w:rsidRPr="00C93FFD">
        <w:rPr>
          <w:lang w:val="en-US"/>
        </w:rPr>
        <w:t>related</w:t>
      </w:r>
      <w:r w:rsidR="009E43C7" w:rsidRPr="00C93FFD">
        <w:rPr>
          <w:lang w:val="en-US"/>
        </w:rPr>
        <w:t xml:space="preserve"> </w:t>
      </w:r>
      <w:r w:rsidRPr="00C93FFD">
        <w:rPr>
          <w:lang w:val="en-US"/>
        </w:rPr>
        <w:t>to</w:t>
      </w:r>
      <w:r w:rsidR="009E43C7" w:rsidRPr="00C93FFD">
        <w:rPr>
          <w:lang w:val="en-US"/>
        </w:rPr>
        <w:t xml:space="preserve"> </w:t>
      </w:r>
      <w:r w:rsidRPr="00C93FFD">
        <w:rPr>
          <w:i/>
          <w:lang w:val="en-US"/>
        </w:rPr>
        <w:t>blow</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Latin</w:t>
      </w:r>
      <w:r w:rsidR="009E43C7" w:rsidRPr="00C93FFD">
        <w:rPr>
          <w:lang w:val="en-US"/>
        </w:rPr>
        <w:t xml:space="preserve"> </w:t>
      </w:r>
      <w:r w:rsidRPr="00C93FFD">
        <w:rPr>
          <w:i/>
          <w:lang w:val="en-US"/>
        </w:rPr>
        <w:t>flāre</w:t>
      </w:r>
      <w:r w:rsidRPr="00C93FFD">
        <w:rPr>
          <w:lang w:val="en-US"/>
        </w:rPr>
        <w: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attested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just</w:t>
      </w:r>
      <w:r w:rsidR="009E43C7" w:rsidRPr="00C93FFD">
        <w:rPr>
          <w:lang w:val="en-US"/>
        </w:rPr>
        <w:t xml:space="preserve"> </w:t>
      </w:r>
      <w:r w:rsidRPr="00C93FFD">
        <w:rPr>
          <w:lang w:val="en-US"/>
        </w:rPr>
        <w:t>two</w:t>
      </w:r>
      <w:r w:rsidR="009E43C7" w:rsidRPr="00C93FFD">
        <w:rPr>
          <w:lang w:val="en-US"/>
        </w:rPr>
        <w:t xml:space="preserve"> </w:t>
      </w:r>
      <w:r w:rsidRPr="00C93FFD">
        <w:rPr>
          <w:lang w:val="en-US"/>
        </w:rPr>
        <w:t>meanings: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impetuously’.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general</w:t>
      </w:r>
      <w:r w:rsidR="009E43C7" w:rsidRPr="00C93FFD">
        <w:rPr>
          <w:lang w:val="en-US"/>
        </w:rPr>
        <w:t xml:space="preserve"> </w:t>
      </w:r>
      <w:r w:rsidRPr="00C93FFD">
        <w:rPr>
          <w:lang w:val="en-US"/>
        </w:rPr>
        <w:t>parallel</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connection</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blowing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wind)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idea</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rapidity</w:t>
      </w:r>
      <w:r w:rsidR="009E43C7" w:rsidRPr="00C93FFD">
        <w:rPr>
          <w:lang w:val="en-US"/>
        </w:rPr>
        <w:t xml:space="preserve"> </w:t>
      </w:r>
      <w:r w:rsidRPr="00C93FFD">
        <w:rPr>
          <w:lang w:val="en-US"/>
        </w:rPr>
        <w:t>compare</w:t>
      </w:r>
      <w:r w:rsidR="009E43C7" w:rsidRPr="00C93FFD">
        <w:rPr>
          <w:lang w:val="en-US"/>
        </w:rPr>
        <w:t xml:space="preserve"> </w:t>
      </w:r>
      <w:r w:rsidRPr="00C93FFD">
        <w:rPr>
          <w:lang w:val="en-US"/>
        </w:rPr>
        <w:t>Lat.</w:t>
      </w:r>
      <w:r w:rsidR="009E43C7" w:rsidRPr="00C93FFD">
        <w:rPr>
          <w:lang w:val="en-US"/>
        </w:rPr>
        <w:t xml:space="preserve"> </w:t>
      </w:r>
      <w:r w:rsidRPr="00C93FFD">
        <w:rPr>
          <w:i/>
          <w:lang w:val="en-US"/>
        </w:rPr>
        <w:t>vēlōx</w:t>
      </w:r>
      <w:r w:rsidR="009E43C7" w:rsidRPr="00C93FFD">
        <w:rPr>
          <w:lang w:val="en-US"/>
        </w:rPr>
        <w:t xml:space="preserve"> </w:t>
      </w:r>
      <w:r w:rsidRPr="00C93FFD">
        <w:rPr>
          <w:lang w:val="en-US"/>
        </w:rPr>
        <w:t>‘fast’</w:t>
      </w:r>
      <w:r w:rsidR="009E43C7" w:rsidRPr="00C93FFD">
        <w:rPr>
          <w:lang w:val="en-US"/>
        </w:rPr>
        <w:t xml:space="preserve"> </w:t>
      </w:r>
      <w:r w:rsidRPr="00C93FFD">
        <w:rPr>
          <w:lang w:val="en-US"/>
        </w:rPr>
        <w:t>&lt;</w:t>
      </w:r>
      <w:r w:rsidR="009E43C7" w:rsidRPr="00C93FFD">
        <w:rPr>
          <w:lang w:val="en-US"/>
        </w:rPr>
        <w:t xml:space="preserve"> </w:t>
      </w:r>
      <w:r w:rsidRPr="00C93FFD">
        <w:rPr>
          <w:lang w:val="en-US"/>
        </w:rPr>
        <w:t>*‘wind-like’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w:t>
      </w:r>
      <w:r w:rsidRPr="00C93FFD">
        <w:rPr>
          <w:i/>
          <w:lang w:val="en-US"/>
        </w:rPr>
        <w:t>h</w:t>
      </w:r>
      <w:r w:rsidRPr="00C93FFD">
        <w:rPr>
          <w:i/>
          <w:vertAlign w:val="subscript"/>
          <w:lang w:val="en-US"/>
        </w:rPr>
        <w:t>2</w:t>
      </w:r>
      <w:r w:rsidRPr="00C93FFD">
        <w:rPr>
          <w:i/>
          <w:lang w:val="en-US"/>
        </w:rPr>
        <w:t>u̯eh</w:t>
      </w:r>
      <w:r w:rsidRPr="00C93FFD">
        <w:rPr>
          <w:i/>
          <w:vertAlign w:val="subscript"/>
          <w:lang w:val="en-US"/>
        </w:rPr>
        <w:t>1</w:t>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Pr="001E4324">
        <w:rPr>
          <w:rStyle w:val="a8"/>
          <w:lang w:val="ru-RU"/>
        </w:rPr>
        <w:footnoteReference w:id="36"/>
      </w:r>
      <w:r w:rsidR="009E43C7" w:rsidRPr="00C93FFD">
        <w:rPr>
          <w:lang w:val="en-US"/>
        </w:rPr>
        <w:t xml:space="preserve"> </w:t>
      </w:r>
      <w:r w:rsidRPr="00C93FFD">
        <w:rPr>
          <w:lang w:val="en-US"/>
        </w:rPr>
        <w:t>(Greek</w:t>
      </w:r>
      <w:r w:rsidR="009E43C7" w:rsidRPr="00C93FFD">
        <w:rPr>
          <w:lang w:val="en-US"/>
        </w:rPr>
        <w:t xml:space="preserve"> </w:t>
      </w:r>
      <w:r w:rsidRPr="001E4324">
        <w:rPr>
          <w:lang w:val="ru-RU"/>
        </w:rPr>
        <w:t>ἄημι</w:t>
      </w:r>
      <w:r w:rsidRPr="00C93FFD">
        <w:rPr>
          <w:lang w:val="en-US"/>
        </w:rPr>
        <w:t>,</w:t>
      </w:r>
      <w:r w:rsidR="009E43C7" w:rsidRPr="00C93FFD">
        <w:rPr>
          <w:lang w:val="en-US"/>
        </w:rPr>
        <w:t xml:space="preserve"> </w:t>
      </w:r>
      <w:r w:rsidRPr="00C93FFD">
        <w:rPr>
          <w:lang w:val="en-US"/>
        </w:rPr>
        <w:t>Latin</w:t>
      </w:r>
      <w:r w:rsidR="009E43C7" w:rsidRPr="00C93FFD">
        <w:rPr>
          <w:lang w:val="en-US"/>
        </w:rPr>
        <w:t xml:space="preserve"> </w:t>
      </w:r>
      <w:r w:rsidRPr="00C93FFD">
        <w:rPr>
          <w:i/>
          <w:lang w:val="en-US"/>
        </w:rPr>
        <w:t>ventus</w:t>
      </w:r>
      <w:r w:rsidRPr="00C93FFD">
        <w:rPr>
          <w:lang w:val="en-US"/>
        </w:rPr>
        <w:t>).</w:t>
      </w:r>
      <w:r w:rsidRPr="001E4324">
        <w:rPr>
          <w:rStyle w:val="a8"/>
          <w:lang w:val="ru-RU"/>
        </w:rPr>
        <w:footnoteReference w:id="37"/>
      </w:r>
      <w:r w:rsidR="009E43C7" w:rsidRPr="00C93FFD">
        <w:rPr>
          <w:lang w:val="en-US"/>
        </w:rPr>
        <w:t xml:space="preserve"> </w:t>
      </w:r>
    </w:p>
    <w:p w14:paraId="7199A8CB" w14:textId="25E8C21B" w:rsidR="00D50147" w:rsidRPr="00C93FFD" w:rsidRDefault="00D50147" w:rsidP="0033150F">
      <w:pPr>
        <w:ind w:firstLine="709"/>
        <w:jc w:val="both"/>
        <w:rPr>
          <w:lang w:val="en-US"/>
        </w:rPr>
      </w:pPr>
      <w:r w:rsidRPr="00C93FFD">
        <w:rPr>
          <w:lang w:val="en-US"/>
        </w:rPr>
        <w:t>Interestingly,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polysemy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(fast)’</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observed</w:t>
      </w:r>
      <w:r w:rsidR="009E43C7" w:rsidRPr="00C93FFD">
        <w:rPr>
          <w:lang w:val="en-US"/>
        </w:rPr>
        <w:t xml:space="preserve"> </w:t>
      </w:r>
      <w:r w:rsidRPr="00C93FFD">
        <w:rPr>
          <w:lang w:val="en-US"/>
        </w:rPr>
        <w:t>among</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descendants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t>
      </w:r>
      <w:r w:rsidRPr="00C93FFD">
        <w:rPr>
          <w:i/>
          <w:lang w:val="en-US"/>
        </w:rPr>
        <w:t>preh</w:t>
      </w:r>
      <w:r w:rsidRPr="00C93FFD">
        <w:rPr>
          <w:i/>
          <w:vertAlign w:val="subscript"/>
          <w:lang w:val="en-US"/>
        </w:rPr>
        <w:t>1</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PIE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Greek</w:t>
      </w:r>
      <w:r w:rsidR="009E43C7" w:rsidRPr="00C93FFD">
        <w:rPr>
          <w:lang w:val="en-US"/>
        </w:rPr>
        <w:t xml:space="preserve"> </w:t>
      </w:r>
      <w:r w:rsidRPr="001E4324">
        <w:rPr>
          <w:lang w:val="ru-RU"/>
        </w:rPr>
        <w:t>πρη</w:t>
      </w:r>
      <w:r w:rsidRPr="00C93FFD">
        <w:rPr>
          <w:lang w:val="en-US"/>
        </w:rPr>
        <w: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usual</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Hittite</w:t>
      </w:r>
      <w:r w:rsidR="009E43C7" w:rsidRPr="00C93FFD">
        <w:rPr>
          <w:lang w:val="en-US"/>
        </w:rPr>
        <w:t xml:space="preserve"> </w:t>
      </w:r>
      <w:r w:rsidRPr="00C93FFD">
        <w:rPr>
          <w:i/>
          <w:lang w:val="en-US"/>
        </w:rPr>
        <w:t>parai-</w:t>
      </w:r>
      <w:r w:rsidR="009E43C7" w:rsidRPr="00C93FFD">
        <w:rPr>
          <w:i/>
          <w:lang w:val="en-US"/>
        </w:rPr>
        <w:t xml:space="preserve"> </w:t>
      </w:r>
      <w:r w:rsidRPr="00C93FFD">
        <w:rPr>
          <w:lang w:val="en-US"/>
        </w:rPr>
        <w:t>is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Pr="001E4324">
        <w:rPr>
          <w:rStyle w:val="a8"/>
          <w:lang w:val="ru-RU"/>
        </w:rPr>
        <w:footnoteReference w:id="38"/>
      </w:r>
      <w:r w:rsidR="009E43C7" w:rsidRPr="00C93FFD">
        <w:rPr>
          <w:lang w:val="en-US"/>
        </w:rPr>
        <w:t xml:space="preserve"> </w:t>
      </w:r>
      <w:r w:rsidRPr="00C93FFD">
        <w:rPr>
          <w:lang w:val="en-US"/>
        </w:rPr>
        <w:t>including,</w:t>
      </w:r>
      <w:r w:rsidR="009E43C7" w:rsidRPr="00C93FFD">
        <w:rPr>
          <w:lang w:val="en-US"/>
        </w:rPr>
        <w:t xml:space="preserve"> </w:t>
      </w:r>
      <w:r w:rsidRPr="00C93FFD">
        <w:rPr>
          <w:lang w:val="en-US"/>
        </w:rPr>
        <w:t>just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(Proto-)Greek,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ignite</w:t>
      </w:r>
      <w:r w:rsidR="009E43C7" w:rsidRPr="00C93FFD">
        <w:rPr>
          <w:lang w:val="en-US"/>
        </w:rPr>
        <w:t xml:space="preserve"> </w:t>
      </w:r>
      <w:r w:rsidRPr="00C93FFD">
        <w:rPr>
          <w:lang w:val="en-US"/>
        </w:rPr>
        <w:t>fire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blowing’,</w:t>
      </w:r>
      <w:r w:rsidRPr="001E4324">
        <w:rPr>
          <w:rStyle w:val="a8"/>
          <w:lang w:val="ru-RU"/>
        </w:rPr>
        <w:footnoteReference w:id="39"/>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form</w:t>
      </w:r>
      <w:r w:rsidR="009E43C7" w:rsidRPr="00C93FFD">
        <w:rPr>
          <w:lang w:val="en-US"/>
        </w:rPr>
        <w:t xml:space="preserve"> </w:t>
      </w:r>
      <w:r w:rsidRPr="00C93FFD">
        <w:rPr>
          <w:i/>
          <w:lang w:val="en-US"/>
        </w:rPr>
        <w:t>parāi</w:t>
      </w:r>
      <w:r w:rsidR="009E43C7" w:rsidRPr="00C93FFD">
        <w:rPr>
          <w:i/>
          <w:lang w:val="en-US"/>
        </w:rPr>
        <w:t xml:space="preserve"> </w:t>
      </w:r>
      <w:r w:rsidRPr="00C93FFD">
        <w:rPr>
          <w:lang w:val="en-US"/>
        </w:rPr>
        <w:t>is</w:t>
      </w:r>
      <w:r w:rsidR="009E43C7" w:rsidRPr="00C93FFD">
        <w:rPr>
          <w:lang w:val="en-US"/>
        </w:rPr>
        <w:t xml:space="preserve"> </w:t>
      </w:r>
      <w:r w:rsidRPr="00C93FFD">
        <w:rPr>
          <w:lang w:val="en-US"/>
        </w:rPr>
        <w:t>twice</w:t>
      </w:r>
      <w:r w:rsidR="009E43C7" w:rsidRPr="00C93FFD">
        <w:rPr>
          <w:lang w:val="en-US"/>
        </w:rPr>
        <w:t xml:space="preserve"> </w:t>
      </w:r>
      <w:r w:rsidRPr="00C93FFD">
        <w:rPr>
          <w:lang w:val="en-US"/>
        </w:rPr>
        <w:t>used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denote</w:t>
      </w:r>
      <w:r w:rsidR="009E43C7" w:rsidRPr="00C93FFD">
        <w:rPr>
          <w:lang w:val="en-US"/>
        </w:rPr>
        <w:t xml:space="preserve"> </w:t>
      </w:r>
      <w:r w:rsidRPr="00C93FFD">
        <w:rPr>
          <w:lang w:val="en-US"/>
        </w:rPr>
        <w:t>motion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insects,</w:t>
      </w:r>
      <w:r w:rsidR="009E43C7" w:rsidRPr="00C93FFD">
        <w:rPr>
          <w:lang w:val="en-US"/>
        </w:rPr>
        <w:t xml:space="preserve"> </w:t>
      </w:r>
      <w:r w:rsidRPr="00C93FFD">
        <w:rPr>
          <w:lang w:val="en-US"/>
        </w:rPr>
        <w:t>e.g.</w:t>
      </w:r>
      <w:r w:rsidR="009E43C7" w:rsidRPr="00C93FFD">
        <w:rPr>
          <w:lang w:val="en-US"/>
        </w:rPr>
        <w:t xml:space="preserve"> </w:t>
      </w:r>
      <w:r w:rsidRPr="00C93FFD">
        <w:rPr>
          <w:lang w:val="en-US"/>
        </w:rPr>
        <w:t>KUB</w:t>
      </w:r>
      <w:r w:rsidR="009E43C7" w:rsidRPr="00C93FFD">
        <w:rPr>
          <w:lang w:val="en-US"/>
        </w:rPr>
        <w:t xml:space="preserve"> </w:t>
      </w:r>
      <w:r w:rsidRPr="00C93FFD">
        <w:rPr>
          <w:lang w:val="en-US"/>
        </w:rPr>
        <w:t>8.1</w:t>
      </w:r>
      <w:r w:rsidR="009E43C7" w:rsidRPr="00C93FFD">
        <w:rPr>
          <w:lang w:val="en-US"/>
        </w:rPr>
        <w:t xml:space="preserve"> </w:t>
      </w:r>
      <w:r w:rsidRPr="00C93FFD">
        <w:rPr>
          <w:lang w:val="en-US"/>
        </w:rPr>
        <w:t>ii</w:t>
      </w:r>
      <w:r w:rsidR="009E43C7" w:rsidRPr="00C93FFD">
        <w:rPr>
          <w:lang w:val="en-US"/>
        </w:rPr>
        <w:t xml:space="preserve"> </w:t>
      </w:r>
      <w:r w:rsidRPr="00C93FFD">
        <w:rPr>
          <w:lang w:val="en-US"/>
        </w:rPr>
        <w:t>16–7</w:t>
      </w:r>
      <w:r w:rsidR="009E43C7" w:rsidRPr="00C93FFD">
        <w:rPr>
          <w:lang w:val="en-US"/>
        </w:rPr>
        <w:t xml:space="preserve"> </w:t>
      </w:r>
      <w:r w:rsidRPr="00C93FFD">
        <w:rPr>
          <w:lang w:val="en-US"/>
        </w:rPr>
        <w:t>KUR-</w:t>
      </w:r>
      <w:r w:rsidRPr="00C93FFD">
        <w:rPr>
          <w:i/>
          <w:lang w:val="en-US"/>
        </w:rPr>
        <w:t>e</w:t>
      </w:r>
      <w:r w:rsidR="009E43C7" w:rsidRPr="00C93FFD">
        <w:rPr>
          <w:i/>
          <w:lang w:val="en-US"/>
        </w:rPr>
        <w:t xml:space="preserve"> </w:t>
      </w:r>
      <w:r w:rsidRPr="00C93FFD">
        <w:rPr>
          <w:i/>
          <w:lang w:val="en-US"/>
        </w:rPr>
        <w:t>anda</w:t>
      </w:r>
      <w:r w:rsidR="009E43C7" w:rsidRPr="00C93FFD">
        <w:rPr>
          <w:i/>
          <w:lang w:val="en-US"/>
        </w:rPr>
        <w:t xml:space="preserve"> </w:t>
      </w:r>
      <w:r w:rsidRPr="00C93FFD">
        <w:rPr>
          <w:i/>
          <w:lang w:val="en-US"/>
        </w:rPr>
        <w:t>mašaš</w:t>
      </w:r>
      <w:r w:rsidR="009E43C7" w:rsidRPr="00C93FFD">
        <w:rPr>
          <w:i/>
          <w:lang w:val="en-US"/>
        </w:rPr>
        <w:t xml:space="preserve"> </w:t>
      </w:r>
      <w:r w:rsidRPr="00C93FFD">
        <w:rPr>
          <w:i/>
          <w:lang w:val="en-US"/>
        </w:rPr>
        <w:t>parāi</w:t>
      </w:r>
      <w:r w:rsidR="009E43C7" w:rsidRPr="00C93FFD">
        <w:rPr>
          <w:lang w:val="en-US"/>
        </w:rPr>
        <w:t xml:space="preserve"> </w:t>
      </w:r>
      <w:r w:rsidRPr="00C93FFD">
        <w:rPr>
          <w:lang w:val="en-US"/>
        </w:rPr>
        <w:t>BURU</w:t>
      </w:r>
      <w:r w:rsidRPr="00C93FFD">
        <w:rPr>
          <w:vertAlign w:val="subscript"/>
          <w:lang w:val="en-US"/>
        </w:rPr>
        <w:t>14</w:t>
      </w:r>
      <w:r w:rsidRPr="00C93FFD">
        <w:rPr>
          <w:lang w:val="en-US"/>
        </w:rPr>
        <w:t>.ḪI.A</w:t>
      </w:r>
      <w:r w:rsidR="009E43C7" w:rsidRPr="00C93FFD">
        <w:rPr>
          <w:lang w:val="en-US"/>
        </w:rPr>
        <w:t xml:space="preserve"> </w:t>
      </w:r>
      <w:r w:rsidRPr="00C93FFD">
        <w:rPr>
          <w:i/>
          <w:lang w:val="en-US"/>
        </w:rPr>
        <w:t>karāpi</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locust</w:t>
      </w:r>
      <w:r w:rsidR="009E43C7" w:rsidRPr="00C93FFD">
        <w:rPr>
          <w:lang w:val="en-US"/>
        </w:rPr>
        <w:t xml:space="preserve"> </w:t>
      </w:r>
      <w:r w:rsidRPr="00C93FFD">
        <w:rPr>
          <w:lang w:val="en-US"/>
        </w:rPr>
        <w:t>will</w:t>
      </w:r>
      <w:r w:rsidR="009E43C7" w:rsidRPr="00C93FFD">
        <w:rPr>
          <w:lang w:val="en-US"/>
        </w:rPr>
        <w:t xml:space="preserve"> </w:t>
      </w:r>
      <w:r w:rsidRPr="00C93FFD">
        <w:rPr>
          <w:i/>
          <w:lang w:val="en-US"/>
        </w:rPr>
        <w:t>parāi</w:t>
      </w:r>
      <w:r w:rsidR="009E43C7" w:rsidRPr="00C93FFD">
        <w:rPr>
          <w:i/>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land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devour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crops”.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verb</w:t>
      </w:r>
      <w:r w:rsidR="009E43C7" w:rsidRPr="00C93FFD">
        <w:rPr>
          <w:lang w:val="en-US"/>
        </w:rPr>
        <w:t xml:space="preserve"> </w:t>
      </w:r>
      <w:r w:rsidRPr="00C93FFD">
        <w:rPr>
          <w:i/>
          <w:lang w:val="en-US"/>
        </w:rPr>
        <w:t>parāi</w:t>
      </w:r>
      <w:r w:rsidR="009E43C7" w:rsidRPr="00C93FFD">
        <w:rPr>
          <w:i/>
          <w:lang w:val="en-US"/>
        </w:rPr>
        <w:t xml:space="preserve"> </w:t>
      </w:r>
      <w:r w:rsidRPr="00C93FFD">
        <w:rPr>
          <w:lang w:val="en-US"/>
        </w:rPr>
        <w:t>may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translated</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especially</w:t>
      </w:r>
      <w:r w:rsidR="009E43C7" w:rsidRPr="00C93FFD">
        <w:rPr>
          <w:lang w:val="en-US"/>
        </w:rPr>
        <w:t xml:space="preserve"> </w:t>
      </w:r>
      <w:r w:rsidRPr="00C93FFD">
        <w:rPr>
          <w:lang w:val="en-US"/>
        </w:rPr>
        <w:t>because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swarm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locusts</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easily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visualized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cloud.</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authorities</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assigned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meanings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two</w:t>
      </w:r>
      <w:r w:rsidR="009E43C7" w:rsidRPr="00C93FFD">
        <w:rPr>
          <w:lang w:val="en-US"/>
        </w:rPr>
        <w:t xml:space="preserve"> </w:t>
      </w:r>
      <w:r w:rsidRPr="00C93FFD">
        <w:rPr>
          <w:lang w:val="en-US"/>
        </w:rPr>
        <w:t>different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unrelated)</w:t>
      </w:r>
      <w:r w:rsidR="009E43C7" w:rsidRPr="00C93FFD">
        <w:rPr>
          <w:lang w:val="en-US"/>
        </w:rPr>
        <w:t xml:space="preserve"> </w:t>
      </w:r>
      <w:r w:rsidRPr="00C93FFD">
        <w:rPr>
          <w:lang w:val="en-US"/>
        </w:rPr>
        <w:t>Hittite</w:t>
      </w:r>
      <w:r w:rsidR="009E43C7" w:rsidRPr="00C93FFD">
        <w:rPr>
          <w:lang w:val="en-US"/>
        </w:rPr>
        <w:t xml:space="preserve"> </w:t>
      </w:r>
      <w:r w:rsidRPr="00C93FFD">
        <w:rPr>
          <w:lang w:val="en-US"/>
        </w:rPr>
        <w:t>verbs,</w:t>
      </w:r>
      <w:r w:rsidRPr="001E4324">
        <w:rPr>
          <w:rStyle w:val="a8"/>
          <w:lang w:val="ru-RU"/>
        </w:rPr>
        <w:footnoteReference w:id="40"/>
      </w:r>
      <w:r w:rsidR="009E43C7" w:rsidRPr="00C93FFD">
        <w:rPr>
          <w:lang w:val="en-US"/>
        </w:rPr>
        <w:t xml:space="preserve"> </w:t>
      </w:r>
      <w:r w:rsidRPr="00C93FFD">
        <w:rPr>
          <w:lang w:val="en-US"/>
        </w:rPr>
        <w:t>but</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treated</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range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meanings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real</w:t>
      </w:r>
      <w:r w:rsidR="009E43C7" w:rsidRPr="00C93FFD">
        <w:rPr>
          <w:lang w:val="en-US"/>
        </w:rPr>
        <w:t xml:space="preserve"> </w:t>
      </w:r>
      <w:r w:rsidRPr="00C93FFD">
        <w:rPr>
          <w:lang w:val="en-US"/>
        </w:rPr>
        <w:t>polysemy,</w:t>
      </w:r>
      <w:r w:rsidRPr="001E4324">
        <w:rPr>
          <w:rStyle w:val="a8"/>
          <w:lang w:val="ru-RU"/>
        </w:rPr>
        <w:footnoteReference w:id="41"/>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case</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serve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another</w:t>
      </w:r>
      <w:r w:rsidR="009E43C7" w:rsidRPr="00C93FFD">
        <w:rPr>
          <w:lang w:val="en-US"/>
        </w:rPr>
        <w:t xml:space="preserve"> </w:t>
      </w:r>
      <w:r w:rsidRPr="00C93FFD">
        <w:rPr>
          <w:lang w:val="en-US"/>
        </w:rPr>
        <w:t>typological</w:t>
      </w:r>
      <w:r w:rsidR="009E43C7" w:rsidRPr="00C93FFD">
        <w:rPr>
          <w:lang w:val="en-US"/>
        </w:rPr>
        <w:t xml:space="preserve"> </w:t>
      </w:r>
      <w:r w:rsidRPr="00C93FFD">
        <w:rPr>
          <w:lang w:val="en-US"/>
        </w:rPr>
        <w:t>parallel</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semantic</w:t>
      </w:r>
      <w:r w:rsidR="009E43C7" w:rsidRPr="00C93FFD">
        <w:rPr>
          <w:lang w:val="en-US"/>
        </w:rPr>
        <w:t xml:space="preserve"> </w:t>
      </w:r>
      <w:r w:rsidRPr="00C93FFD">
        <w:rPr>
          <w:lang w:val="en-US"/>
        </w:rPr>
        <w:t>development</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&gt;</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posited</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Greek</w:t>
      </w:r>
      <w:r w:rsidR="009E43C7" w:rsidRPr="00C93FFD">
        <w:rPr>
          <w:lang w:val="en-US"/>
        </w:rPr>
        <w:t xml:space="preserve"> </w:t>
      </w:r>
      <w:r w:rsidRPr="001E4324">
        <w:rPr>
          <w:lang w:val="ru-RU"/>
        </w:rPr>
        <w:t>πρη</w:t>
      </w:r>
      <w:r w:rsidRPr="00C93FFD">
        <w:rPr>
          <w:lang w:val="en-US"/>
        </w:rPr>
        <w:t>-.</w:t>
      </w:r>
      <w:r w:rsidRPr="001E4324">
        <w:rPr>
          <w:rStyle w:val="a8"/>
          <w:lang w:val="ru-RU"/>
        </w:rPr>
        <w:footnoteReference w:id="42"/>
      </w:r>
      <w:r w:rsidR="009E43C7" w:rsidRPr="00C93FFD">
        <w:rPr>
          <w:lang w:val="en-US"/>
        </w:rPr>
        <w:t xml:space="preserve"> </w:t>
      </w:r>
    </w:p>
    <w:p w14:paraId="2EED6929" w14:textId="13592D6B" w:rsidR="00D50147" w:rsidRPr="00C93FFD" w:rsidRDefault="00D50147" w:rsidP="0033150F">
      <w:pPr>
        <w:ind w:firstLine="709"/>
        <w:jc w:val="both"/>
        <w:rPr>
          <w:u w:val="single"/>
          <w:lang w:val="en-US"/>
        </w:rPr>
      </w:pPr>
      <w:r w:rsidRPr="00C93FFD">
        <w:rPr>
          <w:lang w:val="en-US"/>
        </w:rPr>
        <w:lastRenderedPageBreak/>
        <w:t>The</w:t>
      </w:r>
      <w:r w:rsidR="009E43C7" w:rsidRPr="00C93FFD">
        <w:rPr>
          <w:lang w:val="en-US"/>
        </w:rPr>
        <w:t xml:space="preserve"> </w:t>
      </w:r>
      <w:r w:rsidRPr="00C93FFD">
        <w:rPr>
          <w:lang w:val="en-US"/>
        </w:rPr>
        <w:t>proposed</w:t>
      </w:r>
      <w:r w:rsidR="009E43C7" w:rsidRPr="00C93FFD">
        <w:rPr>
          <w:lang w:val="en-US"/>
        </w:rPr>
        <w:t xml:space="preserve"> </w:t>
      </w:r>
      <w:r w:rsidRPr="00C93FFD">
        <w:rPr>
          <w:lang w:val="en-US"/>
        </w:rPr>
        <w:t>solution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problem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Herodotean</w:t>
      </w:r>
      <w:r w:rsidR="009E43C7" w:rsidRPr="00C93FFD">
        <w:rPr>
          <w:lang w:val="en-US"/>
        </w:rPr>
        <w:t xml:space="preserve"> </w:t>
      </w:r>
      <w:r w:rsidRPr="00C93FFD">
        <w:rPr>
          <w:lang w:val="en-US"/>
        </w:rPr>
        <w:t>hapax</w:t>
      </w:r>
      <w:r w:rsidR="009E43C7" w:rsidRPr="00C93FFD">
        <w:rPr>
          <w:lang w:val="en-US"/>
        </w:rPr>
        <w:t xml:space="preserve"> </w:t>
      </w:r>
      <w:r w:rsidRPr="00C93FFD">
        <w:rPr>
          <w:lang w:val="en-US"/>
        </w:rPr>
        <w:t>(-)</w:t>
      </w:r>
      <w:r w:rsidRPr="001E4324">
        <w:rPr>
          <w:lang w:val="ru-RU"/>
        </w:rPr>
        <w:t>πρηστεύω</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follows:</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colloquial</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even</w:t>
      </w:r>
      <w:r w:rsidR="009E43C7" w:rsidRPr="00C93FFD">
        <w:rPr>
          <w:lang w:val="en-US"/>
        </w:rPr>
        <w:t xml:space="preserve"> </w:t>
      </w:r>
      <w:r w:rsidRPr="00C93FFD">
        <w:rPr>
          <w:lang w:val="en-US"/>
        </w:rPr>
        <w:t>possibly</w:t>
      </w:r>
      <w:r w:rsidR="009E43C7" w:rsidRPr="00C93FFD">
        <w:rPr>
          <w:lang w:val="en-US"/>
        </w:rPr>
        <w:t xml:space="preserve"> </w:t>
      </w:r>
      <w:r w:rsidRPr="00C93FFD">
        <w:rPr>
          <w:lang w:val="en-US"/>
        </w:rPr>
        <w:t>Herodotus’</w:t>
      </w:r>
      <w:r w:rsidR="009E43C7" w:rsidRPr="00C93FFD">
        <w:rPr>
          <w:lang w:val="en-US"/>
        </w:rPr>
        <w:t xml:space="preserve"> </w:t>
      </w:r>
      <w:r w:rsidRPr="00C93FFD">
        <w:rPr>
          <w:lang w:val="en-US"/>
        </w:rPr>
        <w:t>own</w:t>
      </w:r>
      <w:r w:rsidR="009E43C7" w:rsidRPr="00C93FFD">
        <w:rPr>
          <w:lang w:val="en-US"/>
        </w:rPr>
        <w:t xml:space="preserve"> </w:t>
      </w:r>
      <w:r w:rsidRPr="00C93FFD">
        <w:rPr>
          <w:i/>
          <w:lang w:val="en-US"/>
        </w:rPr>
        <w:t>Augenblicksbildung</w:t>
      </w:r>
      <w:r w:rsidRPr="00C93FFD">
        <w:rPr>
          <w:lang w:val="en-US"/>
        </w:rPr>
        <w:t>)</w:t>
      </w:r>
      <w:r w:rsidR="009E43C7" w:rsidRPr="00C93FFD">
        <w:rPr>
          <w:lang w:val="en-US"/>
        </w:rPr>
        <w:t xml:space="preserve"> </w:t>
      </w:r>
      <w:r w:rsidRPr="00C93FFD">
        <w:rPr>
          <w:lang w:val="en-US"/>
        </w:rPr>
        <w:t>goes</w:t>
      </w:r>
      <w:r w:rsidR="009E43C7" w:rsidRPr="00C93FFD">
        <w:rPr>
          <w:lang w:val="en-US"/>
        </w:rPr>
        <w:t xml:space="preserve"> </w:t>
      </w:r>
      <w:r w:rsidRPr="00C93FFD">
        <w:rPr>
          <w:lang w:val="en-US"/>
        </w:rPr>
        <w:t>back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same</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as</w:t>
      </w:r>
      <w:r w:rsidR="009E43C7" w:rsidRPr="00C93FFD">
        <w:rPr>
          <w:lang w:val="en-US"/>
        </w:rPr>
        <w:t xml:space="preserve"> </w:t>
      </w:r>
      <w:r w:rsidRPr="001E4324">
        <w:rPr>
          <w:lang w:val="ru-RU"/>
        </w:rPr>
        <w:t>πίμπρημι</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πρήθω</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original</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blow’</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shows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semantic</w:t>
      </w:r>
      <w:r w:rsidR="009E43C7" w:rsidRPr="00C93FFD">
        <w:rPr>
          <w:lang w:val="en-US"/>
        </w:rPr>
        <w:t xml:space="preserve"> </w:t>
      </w:r>
      <w:r w:rsidRPr="00C93FFD">
        <w:rPr>
          <w:lang w:val="en-US"/>
        </w:rPr>
        <w:t>development</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‘blowing’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‘moving</w:t>
      </w:r>
      <w:r w:rsidR="009E43C7" w:rsidRPr="00C93FFD">
        <w:rPr>
          <w:lang w:val="en-US"/>
        </w:rPr>
        <w:t xml:space="preserve"> </w:t>
      </w:r>
      <w:r w:rsidRPr="00C93FFD">
        <w:rPr>
          <w:lang w:val="en-US"/>
        </w:rPr>
        <w:t>(impetuously)’,</w:t>
      </w:r>
      <w:r w:rsidR="009E43C7" w:rsidRPr="00C93FFD">
        <w:rPr>
          <w:lang w:val="en-US"/>
        </w:rPr>
        <w:t xml:space="preserve"> </w:t>
      </w:r>
      <w:r w:rsidRPr="00C93FFD">
        <w:rPr>
          <w:lang w:val="en-US"/>
        </w:rPr>
        <w:t>supported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range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parallels.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theorize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t>
      </w:r>
      <w:r w:rsidRPr="001E4324">
        <w:rPr>
          <w:lang w:val="ru-RU"/>
        </w:rPr>
        <w:t>πρηστεύω</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formed</w:t>
      </w:r>
      <w:r w:rsidR="009E43C7" w:rsidRPr="00C93FFD">
        <w:rPr>
          <w:lang w:val="en-US"/>
        </w:rPr>
        <w:t xml:space="preserve"> </w:t>
      </w:r>
      <w:r w:rsidRPr="00C93FFD">
        <w:rPr>
          <w:lang w:val="en-US"/>
        </w:rPr>
        <w:t>directly</w:t>
      </w:r>
      <w:r w:rsidR="009E43C7" w:rsidRPr="00C93FFD">
        <w:rPr>
          <w:lang w:val="en-US"/>
        </w:rPr>
        <w:t xml:space="preserve"> </w:t>
      </w:r>
      <w:r w:rsidRPr="00C93FFD">
        <w:rPr>
          <w:lang w:val="en-US"/>
        </w:rPr>
        <w:t>from</w:t>
      </w:r>
      <w:r w:rsidR="009E43C7" w:rsidRPr="00C93FFD">
        <w:rPr>
          <w:lang w:val="en-US"/>
        </w:rPr>
        <w:t xml:space="preserve"> </w:t>
      </w:r>
      <w:r w:rsidRPr="001E4324">
        <w:rPr>
          <w:lang w:val="ru-RU"/>
        </w:rPr>
        <w:t>πρηστήρ</w:t>
      </w:r>
      <w:r w:rsidR="009E43C7" w:rsidRPr="00C93FFD">
        <w:rPr>
          <w:lang w:val="en-US"/>
        </w:rPr>
        <w:t xml:space="preserve"> </w:t>
      </w:r>
      <w:r w:rsidRPr="00C93FFD">
        <w:rPr>
          <w:lang w:val="en-US"/>
        </w:rPr>
        <w:t>‘hurricane’,</w:t>
      </w:r>
      <w:r w:rsidR="009E43C7" w:rsidRPr="00C93FFD">
        <w:rPr>
          <w:lang w:val="en-US"/>
        </w:rPr>
        <w:t xml:space="preserve"> </w:t>
      </w:r>
      <w:r w:rsidRPr="00C93FFD">
        <w:rPr>
          <w:lang w:val="en-US"/>
        </w:rPr>
        <w:t>based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pairs</w:t>
      </w:r>
      <w:r w:rsidR="009E43C7" w:rsidRPr="00C93FFD">
        <w:rPr>
          <w:lang w:val="en-US"/>
        </w:rPr>
        <w:t xml:space="preserve"> </w:t>
      </w:r>
      <w:r w:rsidRPr="00C93FFD">
        <w:rPr>
          <w:lang w:val="en-US"/>
        </w:rPr>
        <w:t>like</w:t>
      </w:r>
      <w:r w:rsidR="009E43C7" w:rsidRPr="00C93FFD">
        <w:rPr>
          <w:lang w:val="en-US"/>
        </w:rPr>
        <w:t xml:space="preserve"> </w:t>
      </w:r>
      <w:r w:rsidRPr="001E4324">
        <w:rPr>
          <w:lang w:val="ru-RU"/>
        </w:rPr>
        <w:t>λῃστεύω</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pirate;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pillage’</w:t>
      </w:r>
      <w:r w:rsidR="009E43C7" w:rsidRPr="00C93FFD">
        <w:rPr>
          <w:lang w:val="en-US"/>
        </w:rPr>
        <w:t xml:space="preserve"> </w:t>
      </w:r>
      <w:r w:rsidRPr="00C93FFD">
        <w:rPr>
          <w:lang w:val="en-US"/>
        </w:rPr>
        <w:t>:</w:t>
      </w:r>
      <w:r w:rsidR="009E43C7" w:rsidRPr="00C93FFD">
        <w:rPr>
          <w:lang w:val="en-US"/>
        </w:rPr>
        <w:t xml:space="preserve"> </w:t>
      </w:r>
      <w:r w:rsidRPr="001E4324">
        <w:rPr>
          <w:lang w:val="ru-RU"/>
        </w:rPr>
        <w:t>λῃστήρ</w:t>
      </w:r>
      <w:r w:rsidR="009E43C7" w:rsidRPr="00C93FFD">
        <w:rPr>
          <w:lang w:val="en-US"/>
        </w:rPr>
        <w:t xml:space="preserve"> </w:t>
      </w:r>
      <w:r w:rsidRPr="00C93FFD">
        <w:rPr>
          <w:lang w:val="en-US"/>
        </w:rPr>
        <w:t>‘plunderer’</w:t>
      </w:r>
      <w:r w:rsidR="009E43C7" w:rsidRPr="00C93FFD">
        <w:rPr>
          <w:lang w:val="en-US"/>
        </w:rPr>
        <w:t xml:space="preserve"> </w:t>
      </w:r>
      <w:r w:rsidRPr="00C93FFD">
        <w:rPr>
          <w:lang w:val="en-US"/>
        </w:rPr>
        <w:t>or</w:t>
      </w:r>
      <w:r w:rsidR="009E43C7" w:rsidRPr="00C93FFD">
        <w:rPr>
          <w:lang w:val="en-US"/>
        </w:rPr>
        <w:t xml:space="preserve"> </w:t>
      </w:r>
      <w:r w:rsidRPr="001E4324">
        <w:rPr>
          <w:lang w:val="ru-RU"/>
        </w:rPr>
        <w:t>μνηστεύω</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woo’</w:t>
      </w:r>
      <w:r w:rsidR="009E43C7" w:rsidRPr="00C93FFD">
        <w:rPr>
          <w:lang w:val="en-US"/>
        </w:rPr>
        <w:t xml:space="preserve"> </w:t>
      </w:r>
      <w:r w:rsidRPr="00C93FFD">
        <w:rPr>
          <w:lang w:val="en-US"/>
        </w:rPr>
        <w:t>:</w:t>
      </w:r>
      <w:r w:rsidR="009E43C7" w:rsidRPr="00C93FFD">
        <w:rPr>
          <w:lang w:val="en-US"/>
        </w:rPr>
        <w:t xml:space="preserve"> </w:t>
      </w:r>
      <w:r w:rsidRPr="001E4324">
        <w:rPr>
          <w:lang w:val="ru-RU"/>
        </w:rPr>
        <w:t>μνηστήρ</w:t>
      </w:r>
      <w:r w:rsidR="009E43C7" w:rsidRPr="00C93FFD">
        <w:rPr>
          <w:lang w:val="en-US"/>
        </w:rPr>
        <w:t xml:space="preserve"> </w:t>
      </w:r>
      <w:r w:rsidRPr="00C93FFD">
        <w:rPr>
          <w:lang w:val="en-US"/>
        </w:rPr>
        <w:t>‘suitor’</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mentioned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do</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necessarily</w:t>
      </w:r>
      <w:r w:rsidR="009E43C7" w:rsidRPr="00C93FFD">
        <w:rPr>
          <w:lang w:val="en-US"/>
        </w:rPr>
        <w:t xml:space="preserve"> </w:t>
      </w:r>
      <w:r w:rsidRPr="00C93FFD">
        <w:rPr>
          <w:lang w:val="en-US"/>
        </w:rPr>
        <w:t>represent</w:t>
      </w:r>
      <w:r w:rsidR="009E43C7" w:rsidRPr="00C93FFD">
        <w:rPr>
          <w:lang w:val="en-US"/>
        </w:rPr>
        <w:t xml:space="preserve"> </w:t>
      </w:r>
      <w:r w:rsidRPr="00C93FFD">
        <w:rPr>
          <w:lang w:val="en-US"/>
        </w:rPr>
        <w:t>historically</w:t>
      </w:r>
      <w:r w:rsidR="009E43C7" w:rsidRPr="00C93FFD">
        <w:rPr>
          <w:lang w:val="en-US"/>
        </w:rPr>
        <w:t xml:space="preserve"> </w:t>
      </w:r>
      <w:r w:rsidRPr="00C93FFD">
        <w:rPr>
          <w:lang w:val="en-US"/>
        </w:rPr>
        <w:t>correct</w:t>
      </w:r>
      <w:r w:rsidR="009E43C7" w:rsidRPr="00C93FFD">
        <w:rPr>
          <w:lang w:val="en-US"/>
        </w:rPr>
        <w:t xml:space="preserve"> </w:t>
      </w:r>
      <w:r w:rsidRPr="00C93FFD">
        <w:rPr>
          <w:lang w:val="en-US"/>
        </w:rPr>
        <w:t>morphological</w:t>
      </w:r>
      <w:r w:rsidR="009E43C7" w:rsidRPr="00C93FFD">
        <w:rPr>
          <w:lang w:val="en-US"/>
        </w:rPr>
        <w:t xml:space="preserve"> </w:t>
      </w:r>
      <w:r w:rsidRPr="00C93FFD">
        <w:rPr>
          <w:lang w:val="en-US"/>
        </w:rPr>
        <w:t>derivation</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easily</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reanalyzed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speakers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valid</w:t>
      </w:r>
      <w:r w:rsidR="009E43C7" w:rsidRPr="00C93FFD">
        <w:rPr>
          <w:lang w:val="en-US"/>
        </w:rPr>
        <w:t xml:space="preserve"> </w:t>
      </w:r>
      <w:r w:rsidRPr="00C93FFD">
        <w:rPr>
          <w:lang w:val="en-US"/>
        </w:rPr>
        <w:t>derivational</w:t>
      </w:r>
      <w:r w:rsidR="009E43C7" w:rsidRPr="00C93FFD">
        <w:rPr>
          <w:lang w:val="en-US"/>
        </w:rPr>
        <w:t xml:space="preserve"> </w:t>
      </w:r>
      <w:r w:rsidRPr="00C93FFD">
        <w:rPr>
          <w:lang w:val="en-US"/>
        </w:rPr>
        <w:t>chains).</w:t>
      </w:r>
      <w:r w:rsidR="009E43C7" w:rsidRPr="00C93FFD">
        <w:rPr>
          <w:lang w:val="en-US"/>
        </w:rPr>
        <w:t xml:space="preserve"> </w:t>
      </w:r>
    </w:p>
    <w:p w14:paraId="64E815A5" w14:textId="049D525D" w:rsidR="00D50147" w:rsidRPr="00C93FFD" w:rsidRDefault="00D50147" w:rsidP="0033150F">
      <w:pPr>
        <w:ind w:firstLine="709"/>
        <w:jc w:val="both"/>
        <w:rPr>
          <w:lang w:val="en-US"/>
        </w:rPr>
      </w:pPr>
      <w:r w:rsidRPr="00C93FFD">
        <w:rPr>
          <w:lang w:val="en-US"/>
        </w:rPr>
        <w:t>As</w:t>
      </w:r>
      <w:r w:rsidR="009E43C7" w:rsidRPr="00C93FFD">
        <w:rPr>
          <w:lang w:val="en-US"/>
        </w:rPr>
        <w:t xml:space="preserve"> </w:t>
      </w:r>
      <w:r w:rsidRPr="00C93FFD">
        <w:rPr>
          <w:lang w:val="en-US"/>
        </w:rPr>
        <w:t>Vinogradov</w:t>
      </w:r>
      <w:r w:rsidR="009E43C7" w:rsidRPr="00C93FFD">
        <w:rPr>
          <w:lang w:val="en-US"/>
        </w:rPr>
        <w:t xml:space="preserve"> </w:t>
      </w:r>
      <w:r w:rsidRPr="00C93FFD">
        <w:rPr>
          <w:lang w:val="en-US"/>
        </w:rPr>
        <w:t>(1989,</w:t>
      </w:r>
      <w:r w:rsidR="009E43C7" w:rsidRPr="00C93FFD">
        <w:rPr>
          <w:lang w:val="en-US"/>
        </w:rPr>
        <w:t xml:space="preserve"> </w:t>
      </w:r>
      <w:r w:rsidRPr="00C93FFD">
        <w:rPr>
          <w:lang w:val="en-US"/>
        </w:rPr>
        <w:t>102)</w:t>
      </w:r>
      <w:r w:rsidR="009E43C7" w:rsidRPr="00C93FFD">
        <w:rPr>
          <w:lang w:val="en-US"/>
        </w:rPr>
        <w:t xml:space="preserve"> </w:t>
      </w:r>
      <w:r w:rsidRPr="00C93FFD">
        <w:rPr>
          <w:lang w:val="en-US"/>
        </w:rPr>
        <w:t>noted,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prefix</w:t>
      </w:r>
      <w:r w:rsidR="009E43C7" w:rsidRPr="00C93FFD">
        <w:rPr>
          <w:lang w:val="en-US"/>
        </w:rPr>
        <w:t xml:space="preserve"> </w:t>
      </w:r>
      <w:r w:rsidRPr="001E4324">
        <w:rPr>
          <w:lang w:val="ru-RU"/>
        </w:rPr>
        <w:t>δια</w:t>
      </w:r>
      <w:r w:rsidRPr="00C93FFD">
        <w:rPr>
          <w:lang w:val="en-US"/>
        </w:rPr>
        <w: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important.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Herodotus’</w:t>
      </w:r>
      <w:r w:rsidR="009E43C7" w:rsidRPr="00C93FFD">
        <w:rPr>
          <w:lang w:val="en-US"/>
        </w:rPr>
        <w:t xml:space="preserve"> </w:t>
      </w:r>
      <w:r w:rsidRPr="00C93FFD">
        <w:rPr>
          <w:lang w:val="en-US"/>
        </w:rPr>
        <w:t>story,</w:t>
      </w:r>
      <w:r w:rsidR="009E43C7" w:rsidRPr="00C93FFD">
        <w:rPr>
          <w:lang w:val="en-US"/>
        </w:rPr>
        <w:t xml:space="preserve"> </w:t>
      </w:r>
      <w:r w:rsidRPr="00C93FFD">
        <w:rPr>
          <w:lang w:val="en-US"/>
        </w:rPr>
        <w:t>Scyles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moves</w:t>
      </w:r>
      <w:r w:rsidR="009E43C7" w:rsidRPr="00C93FFD">
        <w:rPr>
          <w:lang w:val="en-US"/>
        </w:rPr>
        <w:t xml:space="preserve"> </w:t>
      </w:r>
      <w:r w:rsidRPr="00C93FFD">
        <w:rPr>
          <w:lang w:val="en-US"/>
        </w:rPr>
        <w:t>freely</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camp</w:t>
      </w:r>
      <w:r w:rsidR="009E43C7" w:rsidRPr="00C93FFD">
        <w:rPr>
          <w:lang w:val="en-US"/>
        </w:rPr>
        <w:t xml:space="preserve"> </w:t>
      </w:r>
      <w:r w:rsidRPr="00C93FFD">
        <w:rPr>
          <w:lang w:val="en-US"/>
        </w:rPr>
        <w:t>(</w:t>
      </w:r>
      <w:r w:rsidRPr="001E4324">
        <w:rPr>
          <w:lang w:val="ru-RU"/>
        </w:rPr>
        <w:t>ἐν</w:t>
      </w:r>
      <w:r w:rsidR="009E43C7" w:rsidRPr="00C93FFD">
        <w:rPr>
          <w:lang w:val="en-US"/>
        </w:rPr>
        <w:t xml:space="preserve"> </w:t>
      </w:r>
      <w:r w:rsidRPr="001E4324">
        <w:rPr>
          <w:lang w:val="ru-RU"/>
        </w:rPr>
        <w:t>τῷ</w:t>
      </w:r>
      <w:r w:rsidR="009E43C7" w:rsidRPr="00C93FFD">
        <w:rPr>
          <w:lang w:val="en-US"/>
        </w:rPr>
        <w:t xml:space="preserve"> </w:t>
      </w:r>
      <w:r w:rsidRPr="001E4324">
        <w:rPr>
          <w:lang w:val="ru-RU"/>
        </w:rPr>
        <w:t>προαστίῳ</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town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Olbia,</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w:t>
      </w:r>
      <w:r w:rsidR="009E43C7" w:rsidRPr="00C93FFD">
        <w:rPr>
          <w:lang w:val="en-US"/>
        </w:rPr>
        <w:t xml:space="preserve"> </w:t>
      </w:r>
      <w:r w:rsidRPr="00C93FFD">
        <w:rPr>
          <w:lang w:val="en-US"/>
        </w:rPr>
        <w:t>spaces</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separated:</w:t>
      </w:r>
      <w:r w:rsidR="009E43C7" w:rsidRPr="00C93FFD">
        <w:rPr>
          <w:lang w:val="en-US"/>
        </w:rPr>
        <w:t xml:space="preserve"> </w:t>
      </w:r>
      <w:r w:rsidRPr="00C93FFD">
        <w:rPr>
          <w:lang w:val="en-US"/>
        </w:rPr>
        <w:t>Scyles’</w:t>
      </w:r>
      <w:r w:rsidR="009E43C7" w:rsidRPr="00C93FFD">
        <w:rPr>
          <w:lang w:val="en-US"/>
        </w:rPr>
        <w:t xml:space="preserve"> </w:t>
      </w:r>
      <w:r w:rsidRPr="00C93FFD">
        <w:rPr>
          <w:lang w:val="en-US"/>
        </w:rPr>
        <w:t>practice</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gates</w:t>
      </w:r>
      <w:r w:rsidR="009E43C7" w:rsidRPr="00C93FFD">
        <w:rPr>
          <w:lang w:val="en-US"/>
        </w:rPr>
        <w:t xml:space="preserve"> </w:t>
      </w:r>
      <w:r w:rsidRPr="00C93FFD">
        <w:rPr>
          <w:lang w:val="en-US"/>
        </w:rPr>
        <w:t>locked</w:t>
      </w:r>
      <w:r w:rsidR="009E43C7" w:rsidRPr="00C93FFD">
        <w:rPr>
          <w:lang w:val="en-US"/>
        </w:rPr>
        <w:t xml:space="preserve"> </w:t>
      </w:r>
      <w:r w:rsidRPr="00C93FFD">
        <w:rPr>
          <w:lang w:val="en-US"/>
        </w:rPr>
        <w:t>(Hdt.</w:t>
      </w:r>
      <w:r w:rsidR="009E43C7" w:rsidRPr="00C93FFD">
        <w:rPr>
          <w:lang w:val="en-US"/>
        </w:rPr>
        <w:t xml:space="preserve"> </w:t>
      </w:r>
      <w:r w:rsidRPr="00C93FFD">
        <w:rPr>
          <w:lang w:val="en-US"/>
        </w:rPr>
        <w:t>4.78</w:t>
      </w:r>
      <w:r w:rsidR="009E43C7" w:rsidRPr="00C93FFD">
        <w:rPr>
          <w:lang w:val="en-US"/>
        </w:rPr>
        <w:t xml:space="preserve"> </w:t>
      </w:r>
      <w:r w:rsidRPr="001E4324">
        <w:rPr>
          <w:lang w:val="ru-RU"/>
        </w:rPr>
        <w:t>καὶ</w:t>
      </w:r>
      <w:r w:rsidR="009E43C7" w:rsidRPr="00C93FFD">
        <w:rPr>
          <w:lang w:val="en-US"/>
        </w:rPr>
        <w:t xml:space="preserve"> </w:t>
      </w:r>
      <w:r w:rsidRPr="001E4324">
        <w:rPr>
          <w:lang w:val="ru-RU"/>
        </w:rPr>
        <w:t>τὰς</w:t>
      </w:r>
      <w:r w:rsidR="009E43C7" w:rsidRPr="00C93FFD">
        <w:rPr>
          <w:lang w:val="en-US"/>
        </w:rPr>
        <w:t xml:space="preserve"> </w:t>
      </w:r>
      <w:r w:rsidRPr="001E4324">
        <w:rPr>
          <w:lang w:val="ru-RU"/>
        </w:rPr>
        <w:t>πύλας</w:t>
      </w:r>
      <w:r w:rsidR="009E43C7" w:rsidRPr="00C93FFD">
        <w:rPr>
          <w:lang w:val="en-US"/>
        </w:rPr>
        <w:t xml:space="preserve"> </w:t>
      </w:r>
      <w:r w:rsidRPr="001E4324">
        <w:rPr>
          <w:lang w:val="ru-RU"/>
        </w:rPr>
        <w:t>ἐγκληίσειε</w:t>
      </w:r>
      <w:r w:rsidRPr="00C93FFD">
        <w:rPr>
          <w:lang w:val="en-US"/>
        </w:rPr>
        <w: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Borysthenites</w:t>
      </w:r>
      <w:r w:rsidR="009E43C7" w:rsidRPr="00C93FFD">
        <w:rPr>
          <w:lang w:val="en-US"/>
        </w:rPr>
        <w:t xml:space="preserve"> </w:t>
      </w:r>
      <w:r w:rsidRPr="00C93FFD">
        <w:rPr>
          <w:lang w:val="en-US"/>
        </w:rPr>
        <w:t>kept</w:t>
      </w:r>
      <w:r w:rsidR="009E43C7" w:rsidRPr="00C93FFD">
        <w:rPr>
          <w:lang w:val="en-US"/>
        </w:rPr>
        <w:t xml:space="preserve"> </w:t>
      </w:r>
      <w:r w:rsidRPr="00C93FFD">
        <w:rPr>
          <w:lang w:val="en-US"/>
        </w:rPr>
        <w:t>watch</w:t>
      </w:r>
      <w:r w:rsidR="009E43C7" w:rsidRPr="00C93FFD">
        <w:rPr>
          <w:lang w:val="en-US"/>
        </w:rPr>
        <w:t xml:space="preserve"> </w:t>
      </w:r>
      <w:r w:rsidRPr="00C93FFD">
        <w:rPr>
          <w:lang w:val="en-US"/>
        </w:rPr>
        <w:t>(</w:t>
      </w:r>
      <w:r w:rsidRPr="001E4324">
        <w:rPr>
          <w:lang w:val="ru-RU"/>
        </w:rPr>
        <w:t>τὰς</w:t>
      </w:r>
      <w:r w:rsidR="009E43C7" w:rsidRPr="00C93FFD">
        <w:rPr>
          <w:lang w:val="en-US"/>
        </w:rPr>
        <w:t xml:space="preserve"> </w:t>
      </w:r>
      <w:r w:rsidRPr="001E4324">
        <w:rPr>
          <w:lang w:val="ru-RU"/>
        </w:rPr>
        <w:t>δὲ</w:t>
      </w:r>
      <w:r w:rsidR="009E43C7" w:rsidRPr="00C93FFD">
        <w:rPr>
          <w:lang w:val="en-US"/>
        </w:rPr>
        <w:t xml:space="preserve"> </w:t>
      </w:r>
      <w:r w:rsidRPr="001E4324">
        <w:rPr>
          <w:lang w:val="ru-RU"/>
        </w:rPr>
        <w:t>πύλας</w:t>
      </w:r>
      <w:r w:rsidR="009E43C7" w:rsidRPr="00C93FFD">
        <w:rPr>
          <w:lang w:val="en-US"/>
        </w:rPr>
        <w:t xml:space="preserve"> </w:t>
      </w:r>
      <w:r w:rsidRPr="001E4324">
        <w:rPr>
          <w:lang w:val="ru-RU"/>
        </w:rPr>
        <w:t>ἐφύλασσον</w:t>
      </w:r>
      <w:r w:rsidRPr="00C93FFD">
        <w:rPr>
          <w:lang w:val="en-US"/>
        </w:rPr>
        <w:t>,</w:t>
      </w:r>
      <w:r w:rsidR="009E43C7" w:rsidRPr="00C93FFD">
        <w:rPr>
          <w:lang w:val="en-US"/>
        </w:rPr>
        <w:t xml:space="preserve"> </w:t>
      </w:r>
      <w:r w:rsidRPr="001E4324">
        <w:rPr>
          <w:lang w:val="ru-RU"/>
        </w:rPr>
        <w:t>μή</w:t>
      </w:r>
      <w:r w:rsidR="009E43C7" w:rsidRPr="00C93FFD">
        <w:rPr>
          <w:lang w:val="en-US"/>
        </w:rPr>
        <w:t xml:space="preserve"> </w:t>
      </w:r>
      <w:r w:rsidRPr="001E4324">
        <w:rPr>
          <w:lang w:val="ru-RU"/>
        </w:rPr>
        <w:t>τίς</w:t>
      </w:r>
      <w:r w:rsidR="009E43C7" w:rsidRPr="00C93FFD">
        <w:rPr>
          <w:lang w:val="en-US"/>
        </w:rPr>
        <w:t xml:space="preserve"> </w:t>
      </w:r>
      <w:r w:rsidRPr="001E4324">
        <w:rPr>
          <w:lang w:val="ru-RU"/>
        </w:rPr>
        <w:t>μιν</w:t>
      </w:r>
      <w:r w:rsidR="009E43C7" w:rsidRPr="00C93FFD">
        <w:rPr>
          <w:lang w:val="en-US"/>
        </w:rPr>
        <w:t xml:space="preserve"> </w:t>
      </w:r>
      <w:r w:rsidRPr="001E4324">
        <w:rPr>
          <w:lang w:val="ru-RU"/>
        </w:rPr>
        <w:t>Σκυθέων</w:t>
      </w:r>
      <w:r w:rsidR="009E43C7" w:rsidRPr="00C93FFD">
        <w:rPr>
          <w:lang w:val="en-US"/>
        </w:rPr>
        <w:t xml:space="preserve"> </w:t>
      </w:r>
      <w:r w:rsidRPr="001E4324">
        <w:rPr>
          <w:lang w:val="ru-RU"/>
        </w:rPr>
        <w:t>ἴδοι</w:t>
      </w:r>
      <w:r w:rsidR="009E43C7" w:rsidRPr="00C93FFD">
        <w:rPr>
          <w:lang w:val="en-US"/>
        </w:rPr>
        <w:t xml:space="preserve"> </w:t>
      </w:r>
      <w:r w:rsidRPr="001E4324">
        <w:rPr>
          <w:lang w:val="ru-RU"/>
        </w:rPr>
        <w:t>ἔχοντα</w:t>
      </w:r>
      <w:r w:rsidR="009E43C7" w:rsidRPr="00C93FFD">
        <w:rPr>
          <w:lang w:val="en-US"/>
        </w:rPr>
        <w:t xml:space="preserve"> </w:t>
      </w:r>
      <w:r w:rsidRPr="001E4324">
        <w:rPr>
          <w:lang w:val="ru-RU"/>
        </w:rPr>
        <w:t>ταύτην</w:t>
      </w:r>
      <w:r w:rsidR="009E43C7" w:rsidRPr="00C93FFD">
        <w:rPr>
          <w:lang w:val="en-US"/>
        </w:rPr>
        <w:t xml:space="preserve"> </w:t>
      </w:r>
      <w:r w:rsidRPr="001E4324">
        <w:rPr>
          <w:lang w:val="ru-RU"/>
        </w:rPr>
        <w:t>τὴν</w:t>
      </w:r>
      <w:r w:rsidR="009E43C7" w:rsidRPr="00C93FFD">
        <w:rPr>
          <w:lang w:val="en-US"/>
        </w:rPr>
        <w:t xml:space="preserve"> </w:t>
      </w:r>
      <w:r w:rsidRPr="001E4324">
        <w:rPr>
          <w:lang w:val="ru-RU"/>
        </w:rPr>
        <w:t>στόλην</w:t>
      </w:r>
      <w:r w:rsidRPr="00C93FFD">
        <w:rPr>
          <w:lang w:val="en-US"/>
        </w:rPr>
        <w:t>).</w:t>
      </w:r>
      <w:r w:rsidRPr="001E4324">
        <w:rPr>
          <w:rStyle w:val="a8"/>
          <w:lang w:val="ru-RU"/>
        </w:rPr>
        <w:footnoteReference w:id="43"/>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resident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Olbia</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keen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inform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soon</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king</w:t>
      </w:r>
      <w:r w:rsidR="009E43C7" w:rsidRPr="00C93FFD">
        <w:rPr>
          <w:lang w:val="en-US"/>
        </w:rPr>
        <w:t xml:space="preserve"> </w:t>
      </w:r>
      <w:r w:rsidRPr="00C93FFD">
        <w:rPr>
          <w:lang w:val="en-US"/>
        </w:rPr>
        <w:t>was</w:t>
      </w:r>
      <w:r w:rsidR="009E43C7" w:rsidRPr="00C93FFD">
        <w:rPr>
          <w:lang w:val="en-US"/>
        </w:rPr>
        <w:t xml:space="preserve"> </w:t>
      </w:r>
      <w:r w:rsidRPr="00C93FFD">
        <w:rPr>
          <w:lang w:val="en-US"/>
        </w:rPr>
        <w:t>dancing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streets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Dionysiac</w:t>
      </w:r>
      <w:r w:rsidR="009E43C7" w:rsidRPr="00C93FFD">
        <w:rPr>
          <w:lang w:val="en-US"/>
        </w:rPr>
        <w:t xml:space="preserve"> </w:t>
      </w:r>
      <w:r w:rsidRPr="00C93FFD">
        <w:rPr>
          <w:lang w:val="en-US"/>
        </w:rPr>
        <w:t>madness,</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therefore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circumvent</w:t>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measures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escaping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town,</w:t>
      </w:r>
      <w:r w:rsidR="009E43C7" w:rsidRPr="00C93FFD">
        <w:rPr>
          <w:lang w:val="en-US"/>
        </w:rPr>
        <w:t xml:space="preserve"> </w:t>
      </w:r>
      <w:r w:rsidRPr="00C93FFD">
        <w:rPr>
          <w:lang w:val="en-US"/>
        </w:rPr>
        <w:t>possibly</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wall</w:t>
      </w:r>
      <w:r w:rsidR="009E43C7" w:rsidRPr="00C93FFD">
        <w:rPr>
          <w:lang w:val="en-US"/>
        </w:rPr>
        <w:t xml:space="preserve"> </w:t>
      </w:r>
      <w:r w:rsidRPr="00C93FFD">
        <w:rPr>
          <w:lang w:val="en-US"/>
        </w:rPr>
        <w:t>(</w:t>
      </w:r>
      <w:r w:rsidRPr="001E4324">
        <w:rPr>
          <w:lang w:val="ru-RU"/>
        </w:rPr>
        <w:t>δια</w:t>
      </w:r>
      <w:r w:rsidRPr="00C93FFD">
        <w:rPr>
          <w:lang w:val="en-US"/>
        </w:rPr>
        <w:t>-).</w:t>
      </w:r>
      <w:r w:rsidR="009E43C7" w:rsidRPr="00C93FFD">
        <w:rPr>
          <w:lang w:val="en-US"/>
        </w:rPr>
        <w:t xml:space="preserve"> </w:t>
      </w:r>
      <w:r w:rsidRPr="00C93FFD">
        <w:rPr>
          <w:lang w:val="en-US"/>
        </w:rPr>
        <w:t>If</w:t>
      </w:r>
      <w:r w:rsidR="009E43C7" w:rsidRPr="00C93FFD">
        <w:rPr>
          <w:lang w:val="en-US"/>
        </w:rPr>
        <w:t xml:space="preserve"> </w:t>
      </w:r>
      <w:r w:rsidRPr="00C93FFD">
        <w:rPr>
          <w:lang w:val="en-US"/>
        </w:rPr>
        <w:t>(-)</w:t>
      </w:r>
      <w:r w:rsidRPr="001E4324">
        <w:rPr>
          <w:lang w:val="ru-RU"/>
        </w:rPr>
        <w:t>πρηστεύω</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analyzed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verb</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swift</w:t>
      </w:r>
      <w:r w:rsidR="009E43C7" w:rsidRPr="00C93FFD">
        <w:rPr>
          <w:lang w:val="en-US"/>
        </w:rPr>
        <w:t xml:space="preserve"> </w:t>
      </w:r>
      <w:r w:rsidRPr="00C93FFD">
        <w:rPr>
          <w:lang w:val="en-US"/>
        </w:rPr>
        <w:t>motion,</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argued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Herodotean</w:t>
      </w:r>
      <w:r w:rsidR="009E43C7" w:rsidRPr="00C93FFD">
        <w:rPr>
          <w:lang w:val="en-US"/>
        </w:rPr>
        <w:t xml:space="preserve"> </w:t>
      </w:r>
      <w:r w:rsidRPr="00C93FFD">
        <w:rPr>
          <w:lang w:val="en-US"/>
        </w:rPr>
        <w:t>phrase</w:t>
      </w:r>
      <w:r w:rsidR="009E43C7" w:rsidRPr="00C93FFD">
        <w:rPr>
          <w:lang w:val="en-US"/>
        </w:rPr>
        <w:t xml:space="preserve"> </w:t>
      </w:r>
      <w:r w:rsidRPr="001E4324">
        <w:rPr>
          <w:lang w:val="ru-RU"/>
        </w:rPr>
        <w:t>διεπρήστευσε</w:t>
      </w:r>
      <w:r w:rsidR="009E43C7" w:rsidRPr="00C93FFD">
        <w:rPr>
          <w:lang w:val="en-US"/>
        </w:rPr>
        <w:t xml:space="preserve"> </w:t>
      </w:r>
      <w:r w:rsidRPr="001E4324">
        <w:rPr>
          <w:lang w:val="ru-RU"/>
        </w:rPr>
        <w:t>τῶν</w:t>
      </w:r>
      <w:r w:rsidR="009E43C7" w:rsidRPr="00C93FFD">
        <w:rPr>
          <w:lang w:val="en-US"/>
        </w:rPr>
        <w:t xml:space="preserve"> </w:t>
      </w:r>
      <w:r w:rsidRPr="001E4324">
        <w:rPr>
          <w:lang w:val="ru-RU"/>
        </w:rPr>
        <w:t>τις</w:t>
      </w:r>
      <w:r w:rsidR="009E43C7" w:rsidRPr="00C93FFD">
        <w:rPr>
          <w:lang w:val="en-US"/>
        </w:rPr>
        <w:t xml:space="preserve"> </w:t>
      </w:r>
      <w:r w:rsidRPr="001E4324">
        <w:rPr>
          <w:lang w:val="ru-RU"/>
        </w:rPr>
        <w:t>Βορυσθενεϊτέων</w:t>
      </w:r>
      <w:r w:rsidR="009E43C7" w:rsidRPr="00C93FFD">
        <w:rPr>
          <w:lang w:val="en-US"/>
        </w:rPr>
        <w:t xml:space="preserve"> </w:t>
      </w:r>
      <w:r w:rsidRPr="001E4324">
        <w:rPr>
          <w:lang w:val="ru-RU"/>
        </w:rPr>
        <w:t>πρὸς</w:t>
      </w:r>
      <w:r w:rsidR="009E43C7" w:rsidRPr="00C93FFD">
        <w:rPr>
          <w:lang w:val="en-US"/>
        </w:rPr>
        <w:t xml:space="preserve"> </w:t>
      </w:r>
      <w:r w:rsidRPr="001E4324">
        <w:rPr>
          <w:lang w:val="ru-RU"/>
        </w:rPr>
        <w:t>τοὺς</w:t>
      </w:r>
      <w:r w:rsidR="009E43C7" w:rsidRPr="00C93FFD">
        <w:rPr>
          <w:lang w:val="en-US"/>
        </w:rPr>
        <w:t xml:space="preserve"> </w:t>
      </w:r>
      <w:r w:rsidRPr="001E4324">
        <w:rPr>
          <w:lang w:val="ru-RU"/>
        </w:rPr>
        <w:t>Σκύθας</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translated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Borysthenites</w:t>
      </w:r>
      <w:r w:rsidR="009E43C7" w:rsidRPr="00C93FFD">
        <w:rPr>
          <w:lang w:val="en-US"/>
        </w:rPr>
        <w:t xml:space="preserve"> </w:t>
      </w:r>
      <w:r w:rsidRPr="00C93FFD">
        <w:rPr>
          <w:lang w:val="en-US"/>
        </w:rPr>
        <w:t>blasted</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Scythians”</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Russian,</w:t>
      </w:r>
      <w:r w:rsidR="009E43C7" w:rsidRPr="00C93FFD">
        <w:rPr>
          <w:lang w:val="en-US"/>
        </w:rPr>
        <w:t xml:space="preserve"> </w:t>
      </w:r>
      <w:r w:rsidRPr="00C93FFD">
        <w:rPr>
          <w:lang w:val="en-US"/>
        </w:rPr>
        <w:t>“</w:t>
      </w:r>
      <w:r w:rsidRPr="001E4324">
        <w:rPr>
          <w:lang w:val="ru-RU"/>
        </w:rPr>
        <w:t>дунул</w:t>
      </w:r>
      <w:r w:rsidR="009E43C7" w:rsidRPr="00C93FFD">
        <w:rPr>
          <w:lang w:val="en-US"/>
        </w:rPr>
        <w:t xml:space="preserve"> </w:t>
      </w:r>
      <w:r w:rsidRPr="001E4324">
        <w:rPr>
          <w:lang w:val="ru-RU"/>
        </w:rPr>
        <w:t>к</w:t>
      </w:r>
      <w:r w:rsidR="009E43C7" w:rsidRPr="00C93FFD">
        <w:rPr>
          <w:lang w:val="en-US"/>
        </w:rPr>
        <w:t xml:space="preserve"> </w:t>
      </w:r>
      <w:r w:rsidRPr="001E4324">
        <w:rPr>
          <w:lang w:val="ru-RU"/>
        </w:rPr>
        <w:t>скифам</w:t>
      </w:r>
      <w:r w:rsidRPr="00C93FFD">
        <w:rPr>
          <w:lang w:val="en-US"/>
        </w:rPr>
        <w:t>”.</w:t>
      </w:r>
    </w:p>
    <w:p w14:paraId="36934D48" w14:textId="77777777" w:rsidR="00D50147" w:rsidRPr="00C93FFD" w:rsidRDefault="00D50147" w:rsidP="0033150F">
      <w:pPr>
        <w:ind w:firstLine="709"/>
        <w:jc w:val="both"/>
        <w:rPr>
          <w:lang w:val="en-US"/>
        </w:rPr>
      </w:pPr>
    </w:p>
    <w:p w14:paraId="4C08A40A" w14:textId="77777777" w:rsidR="00D50147" w:rsidRPr="00C93FFD" w:rsidRDefault="00D50147" w:rsidP="0033150F">
      <w:pPr>
        <w:jc w:val="both"/>
        <w:rPr>
          <w:lang w:val="fr-FR"/>
        </w:rPr>
      </w:pPr>
      <w:r w:rsidRPr="00C93FFD">
        <w:rPr>
          <w:b/>
          <w:lang w:val="fr-FR"/>
        </w:rPr>
        <w:t>References</w:t>
      </w:r>
    </w:p>
    <w:p w14:paraId="0289E828" w14:textId="77777777" w:rsidR="00D50147" w:rsidRPr="00C93FFD" w:rsidRDefault="00D50147" w:rsidP="0033150F">
      <w:pPr>
        <w:jc w:val="both"/>
        <w:rPr>
          <w:lang w:val="fr-FR"/>
        </w:rPr>
      </w:pPr>
    </w:p>
    <w:p w14:paraId="7F9BF5CF" w14:textId="751EB046" w:rsidR="00D50147" w:rsidRPr="00C93FFD" w:rsidRDefault="00D50147" w:rsidP="0033150F">
      <w:pPr>
        <w:ind w:left="709" w:hanging="709"/>
        <w:jc w:val="both"/>
        <w:rPr>
          <w:sz w:val="22"/>
          <w:szCs w:val="22"/>
          <w:lang w:val="de-DE"/>
        </w:rPr>
      </w:pPr>
      <w:r w:rsidRPr="00C93FFD">
        <w:rPr>
          <w:sz w:val="22"/>
          <w:szCs w:val="22"/>
          <w:lang w:val="fr-FR"/>
        </w:rPr>
        <w:t>Abicht</w:t>
      </w:r>
      <w:r w:rsidR="009E43C7" w:rsidRPr="00C93FFD">
        <w:rPr>
          <w:sz w:val="22"/>
          <w:szCs w:val="22"/>
          <w:lang w:val="fr-FR"/>
        </w:rPr>
        <w:t xml:space="preserve"> </w:t>
      </w:r>
      <w:r w:rsidRPr="00C93FFD">
        <w:rPr>
          <w:sz w:val="22"/>
          <w:szCs w:val="22"/>
          <w:lang w:val="fr-FR"/>
        </w:rPr>
        <w:t>C.</w:t>
      </w:r>
      <w:r w:rsidR="009E43C7" w:rsidRPr="00C93FFD">
        <w:rPr>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codicum</w:t>
      </w:r>
      <w:r w:rsidR="009E43C7" w:rsidRPr="00C93FFD">
        <w:rPr>
          <w:i/>
          <w:sz w:val="22"/>
          <w:szCs w:val="22"/>
          <w:lang w:val="fr-FR"/>
        </w:rPr>
        <w:t xml:space="preserve"> </w:t>
      </w:r>
      <w:r w:rsidRPr="00C93FFD">
        <w:rPr>
          <w:i/>
          <w:sz w:val="22"/>
          <w:szCs w:val="22"/>
          <w:lang w:val="fr-FR"/>
        </w:rPr>
        <w:t>Herodoti</w:t>
      </w:r>
      <w:r w:rsidR="009E43C7" w:rsidRPr="00C93FFD">
        <w:rPr>
          <w:i/>
          <w:sz w:val="22"/>
          <w:szCs w:val="22"/>
          <w:lang w:val="fr-FR"/>
        </w:rPr>
        <w:t xml:space="preserve"> </w:t>
      </w:r>
      <w:r w:rsidRPr="00C93FFD">
        <w:rPr>
          <w:i/>
          <w:sz w:val="22"/>
          <w:szCs w:val="22"/>
          <w:lang w:val="fr-FR"/>
        </w:rPr>
        <w:t>fide</w:t>
      </w:r>
      <w:r w:rsidR="009E43C7" w:rsidRPr="00C93FFD">
        <w:rPr>
          <w:i/>
          <w:sz w:val="22"/>
          <w:szCs w:val="22"/>
          <w:lang w:val="fr-FR"/>
        </w:rPr>
        <w:t xml:space="preserve"> </w:t>
      </w:r>
      <w:r w:rsidRPr="00C93FFD">
        <w:rPr>
          <w:i/>
          <w:sz w:val="22"/>
          <w:szCs w:val="22"/>
          <w:lang w:val="fr-FR"/>
        </w:rPr>
        <w:t>atque</w:t>
      </w:r>
      <w:r w:rsidR="009E43C7" w:rsidRPr="00C93FFD">
        <w:rPr>
          <w:i/>
          <w:sz w:val="22"/>
          <w:szCs w:val="22"/>
          <w:lang w:val="fr-FR"/>
        </w:rPr>
        <w:t xml:space="preserve"> </w:t>
      </w:r>
      <w:r w:rsidRPr="00C93FFD">
        <w:rPr>
          <w:i/>
          <w:sz w:val="22"/>
          <w:szCs w:val="22"/>
          <w:lang w:val="fr-FR"/>
        </w:rPr>
        <w:t>auctoritate</w:t>
      </w:r>
      <w:r w:rsidRPr="00C93FFD">
        <w:rPr>
          <w:sz w:val="22"/>
          <w:szCs w:val="22"/>
          <w:lang w:val="fr-FR"/>
        </w:rPr>
        <w:t>.</w:t>
      </w:r>
      <w:r w:rsidR="009E43C7" w:rsidRPr="00C93FFD">
        <w:rPr>
          <w:sz w:val="22"/>
          <w:szCs w:val="22"/>
          <w:lang w:val="fr-FR"/>
        </w:rPr>
        <w:t xml:space="preserve"> </w:t>
      </w:r>
      <w:r w:rsidRPr="00C93FFD">
        <w:rPr>
          <w:sz w:val="22"/>
          <w:szCs w:val="22"/>
          <w:lang w:val="de-DE"/>
        </w:rPr>
        <w:t>Berlin,</w:t>
      </w:r>
      <w:r w:rsidR="009E43C7" w:rsidRPr="00C93FFD">
        <w:rPr>
          <w:sz w:val="22"/>
          <w:szCs w:val="22"/>
          <w:lang w:val="de-DE"/>
        </w:rPr>
        <w:t xml:space="preserve"> </w:t>
      </w:r>
      <w:r w:rsidRPr="00C93FFD">
        <w:rPr>
          <w:sz w:val="22"/>
          <w:szCs w:val="22"/>
          <w:lang w:val="de-DE"/>
        </w:rPr>
        <w:t>Calvary,</w:t>
      </w:r>
      <w:r w:rsidR="009E43C7" w:rsidRPr="00C93FFD">
        <w:rPr>
          <w:sz w:val="22"/>
          <w:szCs w:val="22"/>
          <w:lang w:val="de-DE"/>
        </w:rPr>
        <w:t xml:space="preserve"> </w:t>
      </w:r>
      <w:r w:rsidRPr="00C93FFD">
        <w:rPr>
          <w:sz w:val="22"/>
          <w:szCs w:val="22"/>
          <w:lang w:val="de-DE"/>
        </w:rPr>
        <w:t>[1870].</w:t>
      </w:r>
      <w:r w:rsidR="009E43C7" w:rsidRPr="00C93FFD">
        <w:rPr>
          <w:sz w:val="22"/>
          <w:szCs w:val="22"/>
          <w:lang w:val="de-DE"/>
        </w:rPr>
        <w:t xml:space="preserve"> </w:t>
      </w:r>
    </w:p>
    <w:p w14:paraId="1D31F7A5" w14:textId="3BDF6951" w:rsidR="00D50147" w:rsidRPr="00C93FFD" w:rsidRDefault="00D50147" w:rsidP="0033150F">
      <w:pPr>
        <w:ind w:left="709" w:hanging="709"/>
        <w:jc w:val="both"/>
        <w:rPr>
          <w:sz w:val="22"/>
          <w:szCs w:val="22"/>
          <w:lang w:val="de-DE"/>
        </w:rPr>
      </w:pPr>
      <w:r w:rsidRPr="00C93FFD">
        <w:rPr>
          <w:sz w:val="22"/>
          <w:szCs w:val="22"/>
          <w:lang w:val="de-DE"/>
        </w:rPr>
        <w:t>Abicht</w:t>
      </w:r>
      <w:r w:rsidR="009E43C7" w:rsidRPr="00C93FFD">
        <w:rPr>
          <w:sz w:val="22"/>
          <w:szCs w:val="22"/>
          <w:lang w:val="de-DE"/>
        </w:rPr>
        <w:t xml:space="preserve"> </w:t>
      </w:r>
      <w:r w:rsidRPr="00C93FFD">
        <w:rPr>
          <w:sz w:val="22"/>
          <w:szCs w:val="22"/>
          <w:lang w:val="de-DE"/>
        </w:rPr>
        <w:t>K.</w:t>
      </w:r>
      <w:r w:rsidR="009E43C7" w:rsidRPr="00C93FFD">
        <w:rPr>
          <w:sz w:val="22"/>
          <w:szCs w:val="22"/>
          <w:lang w:val="de-DE"/>
        </w:rPr>
        <w:t xml:space="preserve"> </w:t>
      </w:r>
      <w:r w:rsidRPr="00C93FFD">
        <w:rPr>
          <w:i/>
          <w:sz w:val="22"/>
          <w:szCs w:val="22"/>
          <w:lang w:val="de-DE"/>
        </w:rPr>
        <w:t>Herodotos</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den</w:t>
      </w:r>
      <w:r w:rsidR="009E43C7" w:rsidRPr="00C93FFD">
        <w:rPr>
          <w:i/>
          <w:sz w:val="22"/>
          <w:szCs w:val="22"/>
          <w:lang w:val="de-DE"/>
        </w:rPr>
        <w:t xml:space="preserve"> </w:t>
      </w:r>
      <w:r w:rsidRPr="00C93FFD">
        <w:rPr>
          <w:i/>
          <w:sz w:val="22"/>
          <w:szCs w:val="22"/>
          <w:lang w:val="de-DE"/>
        </w:rPr>
        <w:t>Schulgebrauch</w:t>
      </w:r>
      <w:r w:rsidR="009E43C7" w:rsidRPr="00C93FFD">
        <w:rPr>
          <w:i/>
          <w:sz w:val="22"/>
          <w:szCs w:val="22"/>
          <w:lang w:val="de-DE"/>
        </w:rPr>
        <w:t xml:space="preserve"> </w:t>
      </w:r>
      <w:r w:rsidRPr="00C93FFD">
        <w:rPr>
          <w:i/>
          <w:sz w:val="22"/>
          <w:szCs w:val="22"/>
          <w:lang w:val="de-DE"/>
        </w:rPr>
        <w:t>erklärt,</w:t>
      </w:r>
      <w:r w:rsidR="009E43C7" w:rsidRPr="00C93FFD">
        <w:rPr>
          <w:i/>
          <w:sz w:val="22"/>
          <w:szCs w:val="22"/>
          <w:lang w:val="de-DE"/>
        </w:rPr>
        <w:t xml:space="preserve"> </w:t>
      </w:r>
      <w:r w:rsidRPr="00C93FFD">
        <w:rPr>
          <w:i/>
          <w:sz w:val="22"/>
          <w:szCs w:val="22"/>
          <w:lang w:val="de-DE"/>
        </w:rPr>
        <w:t>nebst</w:t>
      </w:r>
      <w:r w:rsidR="009E43C7" w:rsidRPr="00C93FFD">
        <w:rPr>
          <w:i/>
          <w:sz w:val="22"/>
          <w:szCs w:val="22"/>
          <w:lang w:val="de-DE"/>
        </w:rPr>
        <w:t xml:space="preserve"> </w:t>
      </w:r>
      <w:r w:rsidRPr="00C93FFD">
        <w:rPr>
          <w:i/>
          <w:sz w:val="22"/>
          <w:szCs w:val="22"/>
          <w:lang w:val="de-DE"/>
        </w:rPr>
        <w:t>Einleitung</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Übersicht</w:t>
      </w:r>
      <w:r w:rsidR="009E43C7" w:rsidRPr="00C93FFD">
        <w:rPr>
          <w:i/>
          <w:sz w:val="22"/>
          <w:szCs w:val="22"/>
          <w:lang w:val="de-DE"/>
        </w:rPr>
        <w:t xml:space="preserve"> </w:t>
      </w:r>
      <w:r w:rsidRPr="00C93FFD">
        <w:rPr>
          <w:i/>
          <w:sz w:val="22"/>
          <w:szCs w:val="22"/>
          <w:lang w:val="de-DE"/>
        </w:rPr>
        <w:t>über</w:t>
      </w:r>
      <w:r w:rsidR="009E43C7" w:rsidRPr="00C93FFD">
        <w:rPr>
          <w:i/>
          <w:sz w:val="22"/>
          <w:szCs w:val="22"/>
          <w:lang w:val="de-DE"/>
        </w:rPr>
        <w:t xml:space="preserve"> </w:t>
      </w:r>
      <w:r w:rsidRPr="00C93FFD">
        <w:rPr>
          <w:i/>
          <w:sz w:val="22"/>
          <w:szCs w:val="22"/>
          <w:lang w:val="de-DE"/>
        </w:rPr>
        <w:t>den</w:t>
      </w:r>
      <w:r w:rsidR="009E43C7" w:rsidRPr="00C93FFD">
        <w:rPr>
          <w:i/>
          <w:sz w:val="22"/>
          <w:szCs w:val="22"/>
          <w:lang w:val="de-DE"/>
        </w:rPr>
        <w:t xml:space="preserve"> </w:t>
      </w:r>
      <w:r w:rsidRPr="00C93FFD">
        <w:rPr>
          <w:i/>
          <w:sz w:val="22"/>
          <w:szCs w:val="22"/>
          <w:lang w:val="de-DE"/>
        </w:rPr>
        <w:t>Dialekt</w:t>
      </w:r>
      <w:r w:rsidRPr="00C93FFD">
        <w:rPr>
          <w:sz w:val="22"/>
          <w:szCs w:val="22"/>
          <w:lang w:val="de-DE"/>
        </w:rPr>
        <w:t>.</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Teubner,</w:t>
      </w:r>
      <w:r w:rsidR="009E43C7" w:rsidRPr="00C93FFD">
        <w:rPr>
          <w:sz w:val="22"/>
          <w:szCs w:val="22"/>
          <w:lang w:val="de-DE"/>
        </w:rPr>
        <w:t xml:space="preserve"> </w:t>
      </w:r>
      <w:r w:rsidRPr="00C93FFD">
        <w:rPr>
          <w:sz w:val="22"/>
          <w:szCs w:val="22"/>
          <w:vertAlign w:val="superscript"/>
          <w:lang w:val="de-DE"/>
        </w:rPr>
        <w:t>3</w:t>
      </w:r>
      <w:r w:rsidRPr="00C93FFD">
        <w:rPr>
          <w:sz w:val="22"/>
          <w:szCs w:val="22"/>
          <w:lang w:val="de-DE"/>
        </w:rPr>
        <w:t>1886.</w:t>
      </w:r>
    </w:p>
    <w:p w14:paraId="20F63FA6" w14:textId="5E5FB024" w:rsidR="00D50147" w:rsidRPr="00C93FFD" w:rsidRDefault="00D50147" w:rsidP="0033150F">
      <w:pPr>
        <w:ind w:left="709" w:hanging="709"/>
        <w:jc w:val="both"/>
        <w:rPr>
          <w:sz w:val="22"/>
          <w:szCs w:val="22"/>
          <w:lang w:val="de-DE"/>
        </w:rPr>
      </w:pPr>
      <w:r w:rsidRPr="00C93FFD">
        <w:rPr>
          <w:sz w:val="22"/>
          <w:szCs w:val="22"/>
          <w:lang w:val="de-DE"/>
        </w:rPr>
        <w:t>Adrados</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sz w:val="22"/>
          <w:szCs w:val="22"/>
          <w:lang w:val="de-DE"/>
        </w:rPr>
        <w:t>R.</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i/>
          <w:sz w:val="22"/>
          <w:szCs w:val="22"/>
          <w:lang w:val="de-DE"/>
        </w:rPr>
        <w:t>Diccionario</w:t>
      </w:r>
      <w:r w:rsidR="009E43C7" w:rsidRPr="00C93FFD">
        <w:rPr>
          <w:i/>
          <w:sz w:val="22"/>
          <w:szCs w:val="22"/>
          <w:lang w:val="de-DE"/>
        </w:rPr>
        <w:t xml:space="preserve"> </w:t>
      </w:r>
      <w:r w:rsidRPr="00C93FFD">
        <w:rPr>
          <w:i/>
          <w:sz w:val="22"/>
          <w:szCs w:val="22"/>
          <w:lang w:val="de-DE"/>
        </w:rPr>
        <w:t>griego-español</w:t>
      </w:r>
      <w:r w:rsidRPr="00C93FFD">
        <w:rPr>
          <w:sz w:val="22"/>
          <w:szCs w:val="22"/>
          <w:lang w:val="de-DE"/>
        </w:rPr>
        <w:t>.</w:t>
      </w:r>
      <w:r w:rsidR="009E43C7" w:rsidRPr="00C93FFD">
        <w:rPr>
          <w:sz w:val="22"/>
          <w:szCs w:val="22"/>
          <w:lang w:val="de-DE"/>
        </w:rPr>
        <w:t xml:space="preserve"> </w:t>
      </w:r>
      <w:r w:rsidRPr="00C93FFD">
        <w:rPr>
          <w:sz w:val="22"/>
          <w:szCs w:val="22"/>
          <w:lang w:val="de-DE"/>
        </w:rPr>
        <w:t>Madrid,</w:t>
      </w:r>
      <w:r w:rsidR="009E43C7" w:rsidRPr="00C93FFD">
        <w:rPr>
          <w:sz w:val="22"/>
          <w:szCs w:val="22"/>
          <w:lang w:val="de-DE"/>
        </w:rPr>
        <w:t xml:space="preserve"> </w:t>
      </w:r>
      <w:r w:rsidRPr="00C93FFD">
        <w:rPr>
          <w:sz w:val="22"/>
          <w:szCs w:val="22"/>
          <w:lang w:val="de-DE"/>
        </w:rPr>
        <w:t>Consejo</w:t>
      </w:r>
      <w:r w:rsidR="009E43C7" w:rsidRPr="00C93FFD">
        <w:rPr>
          <w:sz w:val="22"/>
          <w:szCs w:val="22"/>
          <w:lang w:val="de-DE"/>
        </w:rPr>
        <w:t xml:space="preserve"> </w:t>
      </w:r>
      <w:r w:rsidRPr="00C93FFD">
        <w:rPr>
          <w:sz w:val="22"/>
          <w:szCs w:val="22"/>
          <w:lang w:val="de-DE"/>
        </w:rPr>
        <w:t>Superior</w:t>
      </w:r>
      <w:r w:rsidR="009E43C7" w:rsidRPr="00C93FFD">
        <w:rPr>
          <w:sz w:val="22"/>
          <w:szCs w:val="22"/>
          <w:lang w:val="de-DE"/>
        </w:rPr>
        <w:t xml:space="preserve"> </w:t>
      </w:r>
      <w:r w:rsidRPr="00C93FFD">
        <w:rPr>
          <w:sz w:val="22"/>
          <w:szCs w:val="22"/>
          <w:lang w:val="de-DE"/>
        </w:rPr>
        <w:t>de</w:t>
      </w:r>
      <w:r w:rsidR="009E43C7" w:rsidRPr="00C93FFD">
        <w:rPr>
          <w:sz w:val="22"/>
          <w:szCs w:val="22"/>
          <w:lang w:val="de-DE"/>
        </w:rPr>
        <w:t xml:space="preserve"> </w:t>
      </w:r>
      <w:r w:rsidRPr="00C93FFD">
        <w:rPr>
          <w:sz w:val="22"/>
          <w:szCs w:val="22"/>
          <w:lang w:val="de-DE"/>
        </w:rPr>
        <w:t>Investigaciones</w:t>
      </w:r>
      <w:r w:rsidR="009E43C7" w:rsidRPr="00C93FFD">
        <w:rPr>
          <w:sz w:val="22"/>
          <w:szCs w:val="22"/>
          <w:lang w:val="de-DE"/>
        </w:rPr>
        <w:t xml:space="preserve"> </w:t>
      </w:r>
      <w:r w:rsidRPr="00C93FFD">
        <w:rPr>
          <w:sz w:val="22"/>
          <w:szCs w:val="22"/>
          <w:lang w:val="de-DE"/>
        </w:rPr>
        <w:t>Científicas,</w:t>
      </w:r>
      <w:r w:rsidR="009E43C7" w:rsidRPr="00C93FFD">
        <w:rPr>
          <w:sz w:val="22"/>
          <w:szCs w:val="22"/>
          <w:lang w:val="de-DE"/>
        </w:rPr>
        <w:t xml:space="preserve"> </w:t>
      </w:r>
      <w:r w:rsidRPr="00C93FFD">
        <w:rPr>
          <w:sz w:val="22"/>
          <w:szCs w:val="22"/>
          <w:lang w:val="de-DE"/>
        </w:rPr>
        <w:t>1980–.</w:t>
      </w:r>
    </w:p>
    <w:p w14:paraId="21F47A74" w14:textId="23700CB9" w:rsidR="00D50147" w:rsidRPr="00C93FFD" w:rsidRDefault="00D50147" w:rsidP="0033150F">
      <w:pPr>
        <w:ind w:left="709" w:hanging="709"/>
        <w:jc w:val="both"/>
        <w:rPr>
          <w:sz w:val="22"/>
          <w:szCs w:val="22"/>
          <w:lang w:val="en-US"/>
        </w:rPr>
      </w:pPr>
      <w:r w:rsidRPr="00C93FFD">
        <w:rPr>
          <w:sz w:val="22"/>
          <w:szCs w:val="22"/>
          <w:lang w:val="en-US"/>
        </w:rPr>
        <w:t>Agnolon</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Cosmopolitanism</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Contingency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Herodotus:</w:t>
      </w:r>
      <w:r w:rsidR="009E43C7" w:rsidRPr="00C93FFD">
        <w:rPr>
          <w:sz w:val="22"/>
          <w:szCs w:val="22"/>
          <w:lang w:val="en-US"/>
        </w:rPr>
        <w:t xml:space="preserve"> </w:t>
      </w:r>
      <w:r w:rsidRPr="00C93FFD">
        <w:rPr>
          <w:sz w:val="22"/>
          <w:szCs w:val="22"/>
          <w:lang w:val="en-US"/>
        </w:rPr>
        <w:t>Myth</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Tragedy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Book</w:t>
      </w:r>
      <w:r w:rsidR="009E43C7" w:rsidRPr="00C93FFD">
        <w:rPr>
          <w:sz w:val="22"/>
          <w:szCs w:val="22"/>
          <w:lang w:val="en-US"/>
        </w:rPr>
        <w:t xml:space="preserve"> </w:t>
      </w:r>
      <w:r w:rsidRPr="00C93FFD">
        <w:rPr>
          <w:sz w:val="22"/>
          <w:szCs w:val="22"/>
          <w:lang w:val="en-US"/>
        </w:rPr>
        <w:t>IV</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i/>
          <w:sz w:val="22"/>
          <w:szCs w:val="22"/>
          <w:lang w:val="en-US"/>
        </w:rPr>
        <w:t>Histories</w:t>
      </w:r>
      <w:r w:rsidRPr="00C93FFD">
        <w:rPr>
          <w:sz w:val="22"/>
          <w:szCs w:val="22"/>
          <w:lang w:val="en-US"/>
        </w:rPr>
        <w: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w:t>
      </w:r>
      <w:r w:rsidR="009E43C7" w:rsidRPr="00C93FFD">
        <w:rPr>
          <w:sz w:val="22"/>
          <w:szCs w:val="22"/>
          <w:lang w:val="en-US"/>
        </w:rPr>
        <w:t xml:space="preserve"> </w:t>
      </w:r>
      <w:r w:rsidRPr="00C93FFD">
        <w:rPr>
          <w:sz w:val="22"/>
          <w:szCs w:val="22"/>
          <w:lang w:val="en-US"/>
        </w:rPr>
        <w:t>Figueira</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Soares</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Ethnicity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Identity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Routledge,</w:t>
      </w:r>
      <w:r w:rsidR="009E43C7" w:rsidRPr="00C93FFD">
        <w:rPr>
          <w:sz w:val="22"/>
          <w:szCs w:val="22"/>
          <w:lang w:val="en-US"/>
        </w:rPr>
        <w:t xml:space="preserve"> </w:t>
      </w:r>
      <w:r w:rsidRPr="00C93FFD">
        <w:rPr>
          <w:sz w:val="22"/>
          <w:szCs w:val="22"/>
          <w:lang w:val="en-US"/>
        </w:rPr>
        <w:t>2020,</w:t>
      </w:r>
      <w:r w:rsidR="009E43C7" w:rsidRPr="00C93FFD">
        <w:rPr>
          <w:sz w:val="22"/>
          <w:szCs w:val="22"/>
          <w:lang w:val="en-US"/>
        </w:rPr>
        <w:t xml:space="preserve"> </w:t>
      </w:r>
      <w:r w:rsidRPr="00C93FFD">
        <w:rPr>
          <w:sz w:val="22"/>
          <w:szCs w:val="22"/>
          <w:lang w:val="en-US"/>
        </w:rPr>
        <w:t>159–177.</w:t>
      </w:r>
    </w:p>
    <w:p w14:paraId="3B0A81FE" w14:textId="7C4B1E29" w:rsidR="00D50147" w:rsidRPr="00C93FFD" w:rsidRDefault="00D50147" w:rsidP="0033150F">
      <w:pPr>
        <w:ind w:left="709" w:hanging="709"/>
        <w:jc w:val="both"/>
        <w:rPr>
          <w:sz w:val="22"/>
          <w:szCs w:val="22"/>
          <w:lang w:val="en-US"/>
        </w:rPr>
      </w:pPr>
      <w:r w:rsidRPr="00C93FFD">
        <w:rPr>
          <w:sz w:val="22"/>
          <w:szCs w:val="22"/>
          <w:lang w:val="en-US"/>
        </w:rPr>
        <w:t>Allen</w:t>
      </w:r>
      <w:r w:rsidR="009E43C7" w:rsidRPr="00C93FFD">
        <w:rPr>
          <w:sz w:val="22"/>
          <w:szCs w:val="22"/>
          <w:lang w:val="en-US"/>
        </w:rPr>
        <w:t xml:space="preserve"> </w:t>
      </w:r>
      <w:r w:rsidRPr="00C93FFD">
        <w:rPr>
          <w:sz w:val="22"/>
          <w:szCs w:val="22"/>
          <w:lang w:val="en-US"/>
        </w:rPr>
        <w:t>T.</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Adversaria</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i/>
          <w:sz w:val="22"/>
          <w:szCs w:val="22"/>
          <w:lang w:val="en-US"/>
        </w:rPr>
        <w:t>RPh</w:t>
      </w:r>
      <w:r w:rsidR="009E43C7" w:rsidRPr="00C93FFD">
        <w:rPr>
          <w:i/>
          <w:sz w:val="22"/>
          <w:szCs w:val="22"/>
          <w:lang w:val="en-US"/>
        </w:rPr>
        <w:t xml:space="preserve"> </w:t>
      </w:r>
      <w:r w:rsidRPr="00C93FFD">
        <w:rPr>
          <w:sz w:val="22"/>
          <w:szCs w:val="22"/>
          <w:lang w:val="en-US"/>
        </w:rPr>
        <w:t>1939,</w:t>
      </w:r>
      <w:r w:rsidR="009E43C7" w:rsidRPr="00C93FFD">
        <w:rPr>
          <w:sz w:val="22"/>
          <w:szCs w:val="22"/>
          <w:lang w:val="en-US"/>
        </w:rPr>
        <w:t xml:space="preserve"> </w:t>
      </w:r>
      <w:r w:rsidRPr="00C93FFD">
        <w:rPr>
          <w:sz w:val="22"/>
          <w:szCs w:val="22"/>
          <w:lang w:val="en-US"/>
        </w:rPr>
        <w:t>13,</w:t>
      </w:r>
      <w:r w:rsidR="009E43C7" w:rsidRPr="00C93FFD">
        <w:rPr>
          <w:sz w:val="22"/>
          <w:szCs w:val="22"/>
          <w:lang w:val="en-US"/>
        </w:rPr>
        <w:t xml:space="preserve"> </w:t>
      </w:r>
      <w:r w:rsidRPr="00C93FFD">
        <w:rPr>
          <w:sz w:val="22"/>
          <w:szCs w:val="22"/>
          <w:lang w:val="en-US"/>
        </w:rPr>
        <w:t>44–46.</w:t>
      </w:r>
      <w:r w:rsidR="009E43C7" w:rsidRPr="00C93FFD">
        <w:rPr>
          <w:sz w:val="22"/>
          <w:szCs w:val="22"/>
          <w:lang w:val="en-US"/>
        </w:rPr>
        <w:t xml:space="preserve"> </w:t>
      </w:r>
    </w:p>
    <w:p w14:paraId="1D29BC8D" w14:textId="37DFD091" w:rsidR="00D50147" w:rsidRPr="00C93FFD" w:rsidRDefault="00D50147" w:rsidP="0033150F">
      <w:pPr>
        <w:ind w:left="709" w:hanging="709"/>
        <w:jc w:val="both"/>
        <w:rPr>
          <w:sz w:val="22"/>
          <w:szCs w:val="22"/>
          <w:lang w:val="fr-FR"/>
        </w:rPr>
      </w:pPr>
      <w:r w:rsidRPr="00C93FFD">
        <w:rPr>
          <w:sz w:val="22"/>
          <w:szCs w:val="22"/>
          <w:lang w:val="fr-FR"/>
        </w:rPr>
        <w:t>Asheri</w:t>
      </w:r>
      <w:r w:rsidR="009E43C7" w:rsidRPr="00C93FFD">
        <w:rPr>
          <w:sz w:val="22"/>
          <w:szCs w:val="22"/>
          <w:lang w:val="fr-FR"/>
        </w:rPr>
        <w:t xml:space="preserve"> </w:t>
      </w:r>
      <w:r w:rsidRPr="00C93FFD">
        <w:rPr>
          <w:sz w:val="22"/>
          <w:szCs w:val="22"/>
          <w:lang w:val="fr-FR"/>
        </w:rPr>
        <w:t>D.,</w:t>
      </w:r>
      <w:r w:rsidR="009E43C7" w:rsidRPr="00C93FFD">
        <w:rPr>
          <w:sz w:val="22"/>
          <w:szCs w:val="22"/>
          <w:lang w:val="fr-FR"/>
        </w:rPr>
        <w:t xml:space="preserve"> </w:t>
      </w:r>
      <w:r w:rsidRPr="00C93FFD">
        <w:rPr>
          <w:sz w:val="22"/>
          <w:szCs w:val="22"/>
          <w:lang w:val="fr-FR"/>
        </w:rPr>
        <w:t>Corcella</w:t>
      </w:r>
      <w:r w:rsidR="009E43C7" w:rsidRPr="00C93FFD">
        <w:rPr>
          <w:sz w:val="22"/>
          <w:szCs w:val="22"/>
          <w:lang w:val="fr-FR"/>
        </w:rPr>
        <w:t xml:space="preserve"> </w:t>
      </w:r>
      <w:r w:rsidRPr="00C93FFD">
        <w:rPr>
          <w:sz w:val="22"/>
          <w:szCs w:val="22"/>
          <w:lang w:val="fr-FR"/>
        </w:rPr>
        <w:t>A.,</w:t>
      </w:r>
      <w:r w:rsidR="009E43C7" w:rsidRPr="00C93FFD">
        <w:rPr>
          <w:sz w:val="22"/>
          <w:szCs w:val="22"/>
          <w:lang w:val="fr-FR"/>
        </w:rPr>
        <w:t xml:space="preserve"> </w:t>
      </w:r>
      <w:r w:rsidRPr="00C93FFD">
        <w:rPr>
          <w:sz w:val="22"/>
          <w:szCs w:val="22"/>
          <w:lang w:val="fr-FR"/>
        </w:rPr>
        <w:t>Fraschetti</w:t>
      </w:r>
      <w:r w:rsidR="009E43C7" w:rsidRPr="00C93FFD">
        <w:rPr>
          <w:sz w:val="22"/>
          <w:szCs w:val="22"/>
          <w:lang w:val="fr-FR"/>
        </w:rPr>
        <w:t xml:space="preserve"> </w:t>
      </w:r>
      <w:r w:rsidRPr="00C93FFD">
        <w:rPr>
          <w:sz w:val="22"/>
          <w:szCs w:val="22"/>
          <w:lang w:val="fr-FR"/>
        </w:rPr>
        <w:t>A.,</w:t>
      </w:r>
      <w:r w:rsidR="009E43C7" w:rsidRPr="00C93FFD">
        <w:rPr>
          <w:sz w:val="22"/>
          <w:szCs w:val="22"/>
          <w:lang w:val="fr-FR"/>
        </w:rPr>
        <w:t xml:space="preserve"> </w:t>
      </w:r>
      <w:r w:rsidRPr="00C93FFD">
        <w:rPr>
          <w:sz w:val="22"/>
          <w:szCs w:val="22"/>
          <w:lang w:val="fr-FR"/>
        </w:rPr>
        <w:t>Medaglia</w:t>
      </w:r>
      <w:r w:rsidR="009E43C7" w:rsidRPr="00C93FFD">
        <w:rPr>
          <w:sz w:val="22"/>
          <w:szCs w:val="22"/>
          <w:lang w:val="fr-FR"/>
        </w:rPr>
        <w:t xml:space="preserve"> </w:t>
      </w:r>
      <w:r w:rsidRPr="00C93FFD">
        <w:rPr>
          <w:sz w:val="22"/>
          <w:szCs w:val="22"/>
          <w:lang w:val="fr-FR"/>
        </w:rPr>
        <w:t>S.</w:t>
      </w:r>
      <w:r w:rsidR="009E43C7" w:rsidRPr="00C93FFD">
        <w:rPr>
          <w:sz w:val="22"/>
          <w:szCs w:val="22"/>
          <w:lang w:val="fr-FR"/>
        </w:rPr>
        <w:t xml:space="preserve"> </w:t>
      </w:r>
      <w:r w:rsidRPr="00C93FFD">
        <w:rPr>
          <w:sz w:val="22"/>
          <w:szCs w:val="22"/>
          <w:lang w:val="fr-FR"/>
        </w:rPr>
        <w:t>(ed.,</w:t>
      </w:r>
      <w:r w:rsidR="009E43C7" w:rsidRPr="00C93FFD">
        <w:rPr>
          <w:sz w:val="22"/>
          <w:szCs w:val="22"/>
          <w:lang w:val="fr-FR"/>
        </w:rPr>
        <w:t xml:space="preserve"> </w:t>
      </w:r>
      <w:r w:rsidRPr="00C93FFD">
        <w:rPr>
          <w:sz w:val="22"/>
          <w:szCs w:val="22"/>
          <w:lang w:val="fr-FR"/>
        </w:rPr>
        <w:t>trans.,</w:t>
      </w:r>
      <w:r w:rsidR="009E43C7" w:rsidRPr="00C93FFD">
        <w:rPr>
          <w:sz w:val="22"/>
          <w:szCs w:val="22"/>
          <w:lang w:val="fr-FR"/>
        </w:rPr>
        <w:t xml:space="preserve"> </w:t>
      </w:r>
      <w:r w:rsidRPr="00C93FFD">
        <w:rPr>
          <w:sz w:val="22"/>
          <w:szCs w:val="22"/>
          <w:lang w:val="fr-FR"/>
        </w:rPr>
        <w:t>comm.)</w:t>
      </w:r>
      <w:r w:rsidR="009E43C7" w:rsidRPr="00C93FFD">
        <w:rPr>
          <w:sz w:val="22"/>
          <w:szCs w:val="22"/>
          <w:lang w:val="fr-FR"/>
        </w:rPr>
        <w:t xml:space="preserve"> </w:t>
      </w:r>
      <w:r w:rsidRPr="00C93FFD">
        <w:rPr>
          <w:i/>
          <w:sz w:val="22"/>
          <w:szCs w:val="22"/>
          <w:lang w:val="fr-FR"/>
        </w:rPr>
        <w:t>Erodoto.</w:t>
      </w:r>
      <w:r w:rsidR="009E43C7" w:rsidRPr="00C93FFD">
        <w:rPr>
          <w:i/>
          <w:sz w:val="22"/>
          <w:szCs w:val="22"/>
          <w:lang w:val="fr-FR"/>
        </w:rPr>
        <w:t xml:space="preserve"> </w:t>
      </w:r>
      <w:r w:rsidRPr="00C93FFD">
        <w:rPr>
          <w:i/>
          <w:sz w:val="22"/>
          <w:szCs w:val="22"/>
          <w:lang w:val="fr-FR"/>
        </w:rPr>
        <w:t>Le</w:t>
      </w:r>
      <w:r w:rsidR="009E43C7" w:rsidRPr="00C93FFD">
        <w:rPr>
          <w:i/>
          <w:sz w:val="22"/>
          <w:szCs w:val="22"/>
          <w:lang w:val="fr-FR"/>
        </w:rPr>
        <w:t xml:space="preserve"> </w:t>
      </w:r>
      <w:r w:rsidRPr="00C93FFD">
        <w:rPr>
          <w:i/>
          <w:sz w:val="22"/>
          <w:szCs w:val="22"/>
          <w:lang w:val="fr-FR"/>
        </w:rPr>
        <w:t>storie</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4</w:t>
      </w:r>
      <w:r w:rsidR="009E43C7" w:rsidRPr="00C93FFD">
        <w:rPr>
          <w:sz w:val="22"/>
          <w:szCs w:val="22"/>
          <w:lang w:val="fr-FR"/>
        </w:rPr>
        <w:t xml:space="preserve"> </w:t>
      </w:r>
      <w:r w:rsidRPr="00C93FFD">
        <w:rPr>
          <w:sz w:val="22"/>
          <w:szCs w:val="22"/>
          <w:lang w:val="fr-FR"/>
        </w:rPr>
        <w:t>:</w:t>
      </w:r>
      <w:r w:rsidR="009E43C7" w:rsidRPr="00C93FFD">
        <w:rPr>
          <w:sz w:val="22"/>
          <w:szCs w:val="22"/>
          <w:lang w:val="fr-FR"/>
        </w:rPr>
        <w:t xml:space="preserve"> </w:t>
      </w:r>
      <w:r w:rsidRPr="00C93FFD">
        <w:rPr>
          <w:i/>
          <w:sz w:val="22"/>
          <w:szCs w:val="22"/>
          <w:lang w:val="fr-FR"/>
        </w:rPr>
        <w:t>La</w:t>
      </w:r>
      <w:r w:rsidR="009E43C7" w:rsidRPr="00C93FFD">
        <w:rPr>
          <w:i/>
          <w:sz w:val="22"/>
          <w:szCs w:val="22"/>
          <w:lang w:val="fr-FR"/>
        </w:rPr>
        <w:t xml:space="preserve"> </w:t>
      </w:r>
      <w:r w:rsidRPr="00C93FFD">
        <w:rPr>
          <w:i/>
          <w:sz w:val="22"/>
          <w:szCs w:val="22"/>
          <w:lang w:val="fr-FR"/>
        </w:rPr>
        <w:t>Scizia</w:t>
      </w:r>
      <w:r w:rsidR="009E43C7" w:rsidRPr="00C93FFD">
        <w:rPr>
          <w:i/>
          <w:sz w:val="22"/>
          <w:szCs w:val="22"/>
          <w:lang w:val="fr-FR"/>
        </w:rPr>
        <w:t xml:space="preserve"> </w:t>
      </w:r>
      <w:r w:rsidRPr="00C93FFD">
        <w:rPr>
          <w:i/>
          <w:sz w:val="22"/>
          <w:szCs w:val="22"/>
          <w:lang w:val="fr-FR"/>
        </w:rPr>
        <w:t>e</w:t>
      </w:r>
      <w:r w:rsidR="009E43C7" w:rsidRPr="00C93FFD">
        <w:rPr>
          <w:i/>
          <w:sz w:val="22"/>
          <w:szCs w:val="22"/>
          <w:lang w:val="fr-FR"/>
        </w:rPr>
        <w:t xml:space="preserve"> </w:t>
      </w:r>
      <w:r w:rsidRPr="00C93FFD">
        <w:rPr>
          <w:i/>
          <w:sz w:val="22"/>
          <w:szCs w:val="22"/>
          <w:lang w:val="fr-FR"/>
        </w:rPr>
        <w:t>la</w:t>
      </w:r>
      <w:r w:rsidR="009E43C7" w:rsidRPr="00C93FFD">
        <w:rPr>
          <w:i/>
          <w:sz w:val="22"/>
          <w:szCs w:val="22"/>
          <w:lang w:val="fr-FR"/>
        </w:rPr>
        <w:t xml:space="preserve"> </w:t>
      </w:r>
      <w:r w:rsidRPr="00C93FFD">
        <w:rPr>
          <w:i/>
          <w:sz w:val="22"/>
          <w:szCs w:val="22"/>
          <w:lang w:val="fr-FR"/>
        </w:rPr>
        <w:t>Libia</w:t>
      </w:r>
      <w:r w:rsidRPr="00C93FFD">
        <w:rPr>
          <w:sz w:val="22"/>
          <w:szCs w:val="22"/>
          <w:lang w:val="fr-FR"/>
        </w:rPr>
        <w:t>.</w:t>
      </w:r>
      <w:r w:rsidR="009E43C7" w:rsidRPr="00C93FFD">
        <w:rPr>
          <w:sz w:val="22"/>
          <w:szCs w:val="22"/>
          <w:lang w:val="fr-FR"/>
        </w:rPr>
        <w:t xml:space="preserve"> </w:t>
      </w:r>
      <w:r w:rsidRPr="00C93FFD">
        <w:rPr>
          <w:sz w:val="22"/>
          <w:szCs w:val="22"/>
          <w:lang w:val="fr-FR"/>
        </w:rPr>
        <w:t>Milan,</w:t>
      </w:r>
      <w:r w:rsidR="009E43C7" w:rsidRPr="00C93FFD">
        <w:rPr>
          <w:sz w:val="22"/>
          <w:szCs w:val="22"/>
          <w:lang w:val="fr-FR"/>
        </w:rPr>
        <w:t xml:space="preserve"> </w:t>
      </w:r>
      <w:r w:rsidRPr="00C93FFD">
        <w:rPr>
          <w:sz w:val="22"/>
          <w:szCs w:val="22"/>
          <w:lang w:val="fr-FR"/>
        </w:rPr>
        <w:t>Mondadori,</w:t>
      </w:r>
      <w:r w:rsidR="009E43C7" w:rsidRPr="00C93FFD">
        <w:rPr>
          <w:sz w:val="22"/>
          <w:szCs w:val="22"/>
          <w:lang w:val="fr-FR"/>
        </w:rPr>
        <w:t xml:space="preserve"> </w:t>
      </w:r>
      <w:r w:rsidRPr="00C93FFD">
        <w:rPr>
          <w:sz w:val="22"/>
          <w:szCs w:val="22"/>
          <w:lang w:val="fr-FR"/>
        </w:rPr>
        <w:t>1993.</w:t>
      </w:r>
    </w:p>
    <w:p w14:paraId="65332771" w14:textId="6F1EBF85" w:rsidR="00D50147" w:rsidRPr="00C93FFD" w:rsidRDefault="00D50147" w:rsidP="0033150F">
      <w:pPr>
        <w:ind w:left="709" w:hanging="709"/>
        <w:jc w:val="both"/>
        <w:rPr>
          <w:sz w:val="22"/>
          <w:szCs w:val="22"/>
          <w:lang w:val="de-DE"/>
        </w:rPr>
      </w:pPr>
      <w:r w:rsidRPr="00C93FFD">
        <w:rPr>
          <w:sz w:val="22"/>
          <w:szCs w:val="22"/>
          <w:lang w:val="en-US"/>
        </w:rPr>
        <w:t>Asheri</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Lloyd</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Corcella</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Commentary</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Herodotus:</w:t>
      </w:r>
      <w:r w:rsidR="009E43C7" w:rsidRPr="00C93FFD">
        <w:rPr>
          <w:sz w:val="22"/>
          <w:szCs w:val="22"/>
          <w:lang w:val="en-US"/>
        </w:rPr>
        <w:t xml:space="preserve"> </w:t>
      </w:r>
      <w:r w:rsidRPr="00C93FFD">
        <w:rPr>
          <w:i/>
          <w:sz w:val="22"/>
          <w:szCs w:val="22"/>
          <w:lang w:val="en-US"/>
        </w:rPr>
        <w:t>Books</w:t>
      </w:r>
      <w:r w:rsidR="009E43C7" w:rsidRPr="00C93FFD">
        <w:rPr>
          <w:i/>
          <w:sz w:val="22"/>
          <w:szCs w:val="22"/>
          <w:lang w:val="en-US"/>
        </w:rPr>
        <w:t xml:space="preserve"> </w:t>
      </w:r>
      <w:r w:rsidRPr="00C93FFD">
        <w:rPr>
          <w:i/>
          <w:sz w:val="22"/>
          <w:szCs w:val="22"/>
          <w:lang w:val="en-US"/>
        </w:rPr>
        <w:t>I-IV</w:t>
      </w:r>
      <w:r w:rsidRPr="00C93FFD">
        <w:rPr>
          <w:sz w:val="22"/>
          <w:szCs w:val="22"/>
          <w:lang w:val="en-US"/>
        </w:rPr>
        <w:t>,</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by</w:t>
      </w:r>
      <w:r w:rsidR="009E43C7" w:rsidRPr="00C93FFD">
        <w:rPr>
          <w:sz w:val="22"/>
          <w:szCs w:val="22"/>
          <w:lang w:val="en-US"/>
        </w:rPr>
        <w:t xml:space="preserve"> </w:t>
      </w:r>
      <w:r w:rsidRPr="00C93FFD">
        <w:rPr>
          <w:sz w:val="22"/>
          <w:szCs w:val="22"/>
          <w:lang w:val="en-US"/>
        </w:rPr>
        <w:t>O.</w:t>
      </w:r>
      <w:r w:rsidR="009E43C7" w:rsidRPr="00C93FFD">
        <w:rPr>
          <w:sz w:val="22"/>
          <w:szCs w:val="22"/>
          <w:lang w:val="en-US"/>
        </w:rPr>
        <w:t xml:space="preserve"> </w:t>
      </w:r>
      <w:r w:rsidRPr="00C93FFD">
        <w:rPr>
          <w:sz w:val="22"/>
          <w:szCs w:val="22"/>
          <w:lang w:val="en-US"/>
        </w:rPr>
        <w:t>Murray</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Moreno.</w:t>
      </w:r>
      <w:r w:rsidR="009E43C7" w:rsidRPr="00C93FFD">
        <w:rPr>
          <w:sz w:val="22"/>
          <w:szCs w:val="22"/>
          <w:lang w:val="en-US"/>
        </w:rPr>
        <w:t xml:space="preserve"> </w:t>
      </w:r>
      <w:r w:rsidRPr="00C93FFD">
        <w:rPr>
          <w:sz w:val="22"/>
          <w:szCs w:val="22"/>
          <w:lang w:val="de-DE"/>
        </w:rPr>
        <w:t>Oxford,</w:t>
      </w:r>
      <w:r w:rsidR="009E43C7" w:rsidRPr="00C93FFD">
        <w:rPr>
          <w:sz w:val="22"/>
          <w:szCs w:val="22"/>
          <w:lang w:val="de-DE"/>
        </w:rPr>
        <w:t xml:space="preserve"> </w:t>
      </w:r>
      <w:r w:rsidRPr="00C93FFD">
        <w:rPr>
          <w:sz w:val="22"/>
          <w:szCs w:val="22"/>
          <w:lang w:val="de-DE"/>
        </w:rPr>
        <w:t>OUP,</w:t>
      </w:r>
      <w:r w:rsidR="009E43C7" w:rsidRPr="00C93FFD">
        <w:rPr>
          <w:sz w:val="22"/>
          <w:szCs w:val="22"/>
          <w:lang w:val="de-DE"/>
        </w:rPr>
        <w:t xml:space="preserve"> </w:t>
      </w:r>
      <w:r w:rsidRPr="00C93FFD">
        <w:rPr>
          <w:sz w:val="22"/>
          <w:szCs w:val="22"/>
          <w:lang w:val="de-DE"/>
        </w:rPr>
        <w:t>2007.</w:t>
      </w:r>
    </w:p>
    <w:p w14:paraId="767CF90F" w14:textId="4C3C7249" w:rsidR="00D50147" w:rsidRPr="00C93FFD" w:rsidRDefault="00D50147" w:rsidP="0033150F">
      <w:pPr>
        <w:ind w:left="709" w:hanging="709"/>
        <w:jc w:val="both"/>
        <w:rPr>
          <w:sz w:val="22"/>
          <w:szCs w:val="22"/>
          <w:lang w:val="de-DE"/>
        </w:rPr>
      </w:pPr>
      <w:r w:rsidRPr="00C93FFD">
        <w:rPr>
          <w:sz w:val="22"/>
          <w:szCs w:val="22"/>
          <w:lang w:val="de-DE"/>
        </w:rPr>
        <w:t>Bäbler</w:t>
      </w:r>
      <w:r w:rsidR="009E43C7" w:rsidRPr="00C93FFD">
        <w:rPr>
          <w:sz w:val="22"/>
          <w:szCs w:val="22"/>
          <w:lang w:val="de-DE"/>
        </w:rPr>
        <w:t xml:space="preserve"> </w:t>
      </w:r>
      <w:r w:rsidRPr="00C93FFD">
        <w:rPr>
          <w:sz w:val="22"/>
          <w:szCs w:val="22"/>
          <w:lang w:val="de-DE"/>
        </w:rPr>
        <w:t>B.</w:t>
      </w:r>
      <w:r w:rsidR="009E43C7" w:rsidRPr="00C93FFD">
        <w:rPr>
          <w:sz w:val="22"/>
          <w:szCs w:val="22"/>
          <w:lang w:val="de-DE"/>
        </w:rPr>
        <w:t xml:space="preserve"> </w:t>
      </w:r>
      <w:r w:rsidRPr="00C93FFD">
        <w:rPr>
          <w:sz w:val="22"/>
          <w:szCs w:val="22"/>
          <w:lang w:val="de-DE"/>
        </w:rPr>
        <w:t>Das</w:t>
      </w:r>
      <w:r w:rsidR="009E43C7" w:rsidRPr="00C93FFD">
        <w:rPr>
          <w:sz w:val="22"/>
          <w:szCs w:val="22"/>
          <w:lang w:val="de-DE"/>
        </w:rPr>
        <w:t xml:space="preserve"> </w:t>
      </w:r>
      <w:r w:rsidRPr="00C93FFD">
        <w:rPr>
          <w:sz w:val="22"/>
          <w:szCs w:val="22"/>
          <w:lang w:val="de-DE"/>
        </w:rPr>
        <w:t>Land</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Skythen</w:t>
      </w:r>
      <w:r w:rsidR="009E43C7" w:rsidRPr="00C93FFD">
        <w:rPr>
          <w:sz w:val="22"/>
          <w:szCs w:val="22"/>
          <w:lang w:val="de-DE"/>
        </w:rPr>
        <w:t xml:space="preserve"> </w:t>
      </w:r>
      <w:r w:rsidRPr="00C93FFD">
        <w:rPr>
          <w:sz w:val="22"/>
          <w:szCs w:val="22"/>
          <w:lang w:val="de-DE"/>
        </w:rPr>
        <w:t>—</w:t>
      </w:r>
      <w:r w:rsidR="009E43C7" w:rsidRPr="00C93FFD">
        <w:rPr>
          <w:sz w:val="22"/>
          <w:szCs w:val="22"/>
          <w:lang w:val="de-DE"/>
        </w:rPr>
        <w:t xml:space="preserve"> </w:t>
      </w:r>
      <w:r w:rsidRPr="00C93FFD">
        <w:rPr>
          <w:sz w:val="22"/>
          <w:szCs w:val="22"/>
          <w:lang w:val="de-DE"/>
        </w:rPr>
        <w:t>ein</w:t>
      </w:r>
      <w:r w:rsidR="009E43C7" w:rsidRPr="00C93FFD">
        <w:rPr>
          <w:sz w:val="22"/>
          <w:szCs w:val="22"/>
          <w:lang w:val="de-DE"/>
        </w:rPr>
        <w:t xml:space="preserve"> </w:t>
      </w:r>
      <w:r w:rsidRPr="00C93FFD">
        <w:rPr>
          <w:sz w:val="22"/>
          <w:szCs w:val="22"/>
          <w:lang w:val="de-DE"/>
        </w:rPr>
        <w:t>Wolkenkuckucksheim</w:t>
      </w:r>
      <w:r w:rsidR="009E43C7" w:rsidRPr="00C93FFD">
        <w:rPr>
          <w:sz w:val="22"/>
          <w:szCs w:val="22"/>
          <w:lang w:val="de-DE"/>
        </w:rPr>
        <w:t xml:space="preserve"> </w:t>
      </w:r>
      <w:r w:rsidRPr="00C93FFD">
        <w:rPr>
          <w:sz w:val="22"/>
          <w:szCs w:val="22"/>
          <w:lang w:val="de-DE"/>
        </w:rPr>
        <w:t>Herodots?</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sz w:val="22"/>
          <w:szCs w:val="22"/>
          <w:lang w:val="de-DE"/>
        </w:rPr>
        <w:t>N.</w:t>
      </w:r>
      <w:r w:rsidR="009E43C7" w:rsidRPr="00C93FFD">
        <w:rPr>
          <w:sz w:val="22"/>
          <w:szCs w:val="22"/>
          <w:lang w:val="de-DE"/>
        </w:rPr>
        <w:t xml:space="preserve"> </w:t>
      </w:r>
      <w:r w:rsidRPr="00C93FFD">
        <w:rPr>
          <w:sz w:val="22"/>
          <w:szCs w:val="22"/>
          <w:lang w:val="de-DE"/>
        </w:rPr>
        <w:t>Povalahev</w:t>
      </w:r>
      <w:r w:rsidR="009E43C7" w:rsidRPr="00C93FFD">
        <w:rPr>
          <w:sz w:val="22"/>
          <w:szCs w:val="22"/>
          <w:lang w:val="de-DE"/>
        </w:rPr>
        <w:t xml:space="preserve"> </w:t>
      </w:r>
      <w:r w:rsidRPr="00C93FFD">
        <w:rPr>
          <w:sz w:val="22"/>
          <w:szCs w:val="22"/>
          <w:lang w:val="de-DE"/>
        </w:rPr>
        <w:t>and</w:t>
      </w:r>
      <w:r w:rsidR="009E43C7" w:rsidRPr="00C93FFD">
        <w:rPr>
          <w:sz w:val="22"/>
          <w:szCs w:val="22"/>
          <w:lang w:val="de-DE"/>
        </w:rPr>
        <w:t xml:space="preserve"> </w:t>
      </w:r>
      <w:r w:rsidRPr="00C93FFD">
        <w:rPr>
          <w:sz w:val="22"/>
          <w:szCs w:val="22"/>
          <w:lang w:val="de-DE"/>
        </w:rPr>
        <w:t>V.</w:t>
      </w:r>
      <w:r w:rsidR="009E43C7" w:rsidRPr="00C93FFD">
        <w:rPr>
          <w:sz w:val="22"/>
          <w:szCs w:val="22"/>
          <w:lang w:val="de-DE"/>
        </w:rPr>
        <w:t xml:space="preserve"> </w:t>
      </w:r>
      <w:r w:rsidRPr="00C93FFD">
        <w:rPr>
          <w:sz w:val="22"/>
          <w:szCs w:val="22"/>
          <w:lang w:val="de-DE"/>
        </w:rPr>
        <w:t>Kuznetsov</w:t>
      </w:r>
      <w:r w:rsidR="009E43C7" w:rsidRPr="00C93FFD">
        <w:rPr>
          <w:sz w:val="22"/>
          <w:szCs w:val="22"/>
          <w:lang w:val="de-DE"/>
        </w:rPr>
        <w:t xml:space="preserve"> </w:t>
      </w:r>
      <w:r w:rsidRPr="00C93FFD">
        <w:rPr>
          <w:sz w:val="22"/>
          <w:szCs w:val="22"/>
          <w:lang w:val="de-DE"/>
        </w:rPr>
        <w:t>(eds.)</w:t>
      </w:r>
      <w:r w:rsidR="009E43C7" w:rsidRPr="00C93FFD">
        <w:rPr>
          <w:sz w:val="22"/>
          <w:szCs w:val="22"/>
          <w:lang w:val="de-DE"/>
        </w:rPr>
        <w:t xml:space="preserve"> </w:t>
      </w:r>
      <w:r w:rsidRPr="00C93FFD">
        <w:rPr>
          <w:i/>
          <w:sz w:val="22"/>
          <w:szCs w:val="22"/>
          <w:lang w:val="de-DE"/>
        </w:rPr>
        <w:t>Phanagoreia,</w:t>
      </w:r>
      <w:r w:rsidR="009E43C7" w:rsidRPr="00C93FFD">
        <w:rPr>
          <w:i/>
          <w:sz w:val="22"/>
          <w:szCs w:val="22"/>
          <w:lang w:val="de-DE"/>
        </w:rPr>
        <w:t xml:space="preserve"> </w:t>
      </w:r>
      <w:r w:rsidRPr="00C93FFD">
        <w:rPr>
          <w:i/>
          <w:sz w:val="22"/>
          <w:szCs w:val="22"/>
          <w:lang w:val="de-DE"/>
        </w:rPr>
        <w:t>Kimmerischer</w:t>
      </w:r>
      <w:r w:rsidR="009E43C7" w:rsidRPr="00C93FFD">
        <w:rPr>
          <w:i/>
          <w:sz w:val="22"/>
          <w:szCs w:val="22"/>
          <w:lang w:val="de-DE"/>
        </w:rPr>
        <w:t xml:space="preserve"> </w:t>
      </w:r>
      <w:r w:rsidRPr="00C93FFD">
        <w:rPr>
          <w:i/>
          <w:sz w:val="22"/>
          <w:szCs w:val="22"/>
          <w:lang w:val="de-DE"/>
        </w:rPr>
        <w:t>Bosporus,</w:t>
      </w:r>
      <w:r w:rsidR="009E43C7" w:rsidRPr="00C93FFD">
        <w:rPr>
          <w:i/>
          <w:sz w:val="22"/>
          <w:szCs w:val="22"/>
          <w:lang w:val="de-DE"/>
        </w:rPr>
        <w:t xml:space="preserve"> </w:t>
      </w:r>
      <w:r w:rsidRPr="00C93FFD">
        <w:rPr>
          <w:i/>
          <w:sz w:val="22"/>
          <w:szCs w:val="22"/>
          <w:lang w:val="de-DE"/>
        </w:rPr>
        <w:t>Pontos</w:t>
      </w:r>
      <w:r w:rsidR="009E43C7" w:rsidRPr="00C93FFD">
        <w:rPr>
          <w:i/>
          <w:sz w:val="22"/>
          <w:szCs w:val="22"/>
          <w:lang w:val="de-DE"/>
        </w:rPr>
        <w:t xml:space="preserve"> </w:t>
      </w:r>
      <w:r w:rsidRPr="00C93FFD">
        <w:rPr>
          <w:i/>
          <w:sz w:val="22"/>
          <w:szCs w:val="22"/>
          <w:lang w:val="de-DE"/>
        </w:rPr>
        <w:t>Euxeinos</w:t>
      </w:r>
      <w:r w:rsidRPr="00C93FFD">
        <w:rPr>
          <w:sz w:val="22"/>
          <w:szCs w:val="22"/>
          <w:lang w:val="de-DE"/>
        </w:rPr>
        <w:t>.</w:t>
      </w:r>
      <w:r w:rsidR="009E43C7" w:rsidRPr="00C93FFD">
        <w:rPr>
          <w:sz w:val="22"/>
          <w:szCs w:val="22"/>
          <w:lang w:val="de-DE"/>
        </w:rPr>
        <w:t xml:space="preserve"> </w:t>
      </w:r>
      <w:r w:rsidRPr="00C93FFD">
        <w:rPr>
          <w:sz w:val="22"/>
          <w:szCs w:val="22"/>
          <w:lang w:val="de-DE"/>
        </w:rPr>
        <w:t>Göttingen,</w:t>
      </w:r>
      <w:r w:rsidR="009E43C7" w:rsidRPr="00C93FFD">
        <w:rPr>
          <w:sz w:val="22"/>
          <w:szCs w:val="22"/>
          <w:lang w:val="de-DE"/>
        </w:rPr>
        <w:t xml:space="preserve"> </w:t>
      </w:r>
      <w:r w:rsidRPr="00C93FFD">
        <w:rPr>
          <w:sz w:val="22"/>
          <w:szCs w:val="22"/>
          <w:lang w:val="de-DE"/>
        </w:rPr>
        <w:t>Cuvillier,</w:t>
      </w:r>
      <w:r w:rsidR="009E43C7" w:rsidRPr="00C93FFD">
        <w:rPr>
          <w:sz w:val="22"/>
          <w:szCs w:val="22"/>
          <w:lang w:val="de-DE"/>
        </w:rPr>
        <w:t xml:space="preserve"> </w:t>
      </w:r>
      <w:r w:rsidRPr="00C93FFD">
        <w:rPr>
          <w:sz w:val="22"/>
          <w:szCs w:val="22"/>
          <w:lang w:val="de-DE"/>
        </w:rPr>
        <w:t>2011,</w:t>
      </w:r>
      <w:r w:rsidR="009E43C7" w:rsidRPr="00C93FFD">
        <w:rPr>
          <w:sz w:val="22"/>
          <w:szCs w:val="22"/>
          <w:lang w:val="de-DE"/>
        </w:rPr>
        <w:t xml:space="preserve"> </w:t>
      </w:r>
      <w:r w:rsidRPr="00C93FFD">
        <w:rPr>
          <w:sz w:val="22"/>
          <w:szCs w:val="22"/>
          <w:lang w:val="de-DE"/>
        </w:rPr>
        <w:t>103–142.</w:t>
      </w:r>
    </w:p>
    <w:p w14:paraId="336B9A94" w14:textId="5E1339B8" w:rsidR="00D50147" w:rsidRPr="00C93FFD" w:rsidRDefault="00D50147" w:rsidP="0033150F">
      <w:pPr>
        <w:ind w:left="709" w:hanging="709"/>
        <w:jc w:val="both"/>
        <w:rPr>
          <w:sz w:val="22"/>
          <w:szCs w:val="22"/>
          <w:lang w:val="de-DE"/>
        </w:rPr>
      </w:pPr>
      <w:r w:rsidRPr="00C93FFD">
        <w:rPr>
          <w:sz w:val="22"/>
          <w:szCs w:val="22"/>
          <w:lang w:val="de-DE"/>
        </w:rPr>
        <w:t>Badham</w:t>
      </w:r>
      <w:r w:rsidR="009E43C7" w:rsidRPr="00C93FFD">
        <w:rPr>
          <w:sz w:val="22"/>
          <w:szCs w:val="22"/>
          <w:lang w:val="de-DE"/>
        </w:rPr>
        <w:t xml:space="preserve"> </w:t>
      </w:r>
      <w:r w:rsidRPr="00C93FFD">
        <w:rPr>
          <w:sz w:val="22"/>
          <w:szCs w:val="22"/>
          <w:lang w:val="de-DE"/>
        </w:rPr>
        <w:t>Ch.</w:t>
      </w:r>
      <w:r w:rsidR="009E43C7" w:rsidRPr="00C93FFD">
        <w:rPr>
          <w:sz w:val="22"/>
          <w:szCs w:val="22"/>
          <w:lang w:val="de-DE"/>
        </w:rPr>
        <w:t xml:space="preserve"> </w:t>
      </w:r>
      <w:r w:rsidRPr="00C93FFD">
        <w:rPr>
          <w:i/>
          <w:sz w:val="22"/>
          <w:szCs w:val="22"/>
          <w:lang w:val="de-DE"/>
        </w:rPr>
        <w:t>Adhortatio</w:t>
      </w:r>
      <w:r w:rsidR="009E43C7" w:rsidRPr="00C93FFD">
        <w:rPr>
          <w:i/>
          <w:sz w:val="22"/>
          <w:szCs w:val="22"/>
          <w:lang w:val="de-DE"/>
        </w:rPr>
        <w:t xml:space="preserve"> </w:t>
      </w:r>
      <w:r w:rsidRPr="00C93FFD">
        <w:rPr>
          <w:i/>
          <w:sz w:val="22"/>
          <w:szCs w:val="22"/>
          <w:lang w:val="de-DE"/>
        </w:rPr>
        <w:t>ad</w:t>
      </w:r>
      <w:r w:rsidR="009E43C7" w:rsidRPr="00C93FFD">
        <w:rPr>
          <w:i/>
          <w:sz w:val="22"/>
          <w:szCs w:val="22"/>
          <w:lang w:val="de-DE"/>
        </w:rPr>
        <w:t xml:space="preserve"> </w:t>
      </w:r>
      <w:r w:rsidRPr="00C93FFD">
        <w:rPr>
          <w:i/>
          <w:sz w:val="22"/>
          <w:szCs w:val="22"/>
          <w:lang w:val="de-DE"/>
        </w:rPr>
        <w:t>juventutem</w:t>
      </w:r>
      <w:r w:rsidR="009E43C7" w:rsidRPr="00C93FFD">
        <w:rPr>
          <w:i/>
          <w:sz w:val="22"/>
          <w:szCs w:val="22"/>
          <w:lang w:val="de-DE"/>
        </w:rPr>
        <w:t xml:space="preserve"> </w:t>
      </w:r>
      <w:r w:rsidRPr="00C93FFD">
        <w:rPr>
          <w:i/>
          <w:sz w:val="22"/>
          <w:szCs w:val="22"/>
          <w:lang w:val="de-DE"/>
        </w:rPr>
        <w:t>academicam</w:t>
      </w:r>
      <w:r w:rsidR="009E43C7" w:rsidRPr="00C93FFD">
        <w:rPr>
          <w:i/>
          <w:sz w:val="22"/>
          <w:szCs w:val="22"/>
          <w:lang w:val="de-DE"/>
        </w:rPr>
        <w:t xml:space="preserve"> </w:t>
      </w:r>
      <w:r w:rsidRPr="00C93FFD">
        <w:rPr>
          <w:i/>
          <w:sz w:val="22"/>
          <w:szCs w:val="22"/>
          <w:lang w:val="de-DE"/>
        </w:rPr>
        <w:t>Sydneiensem</w:t>
      </w:r>
      <w:r w:rsidRPr="00C93FFD">
        <w:rPr>
          <w:sz w:val="22"/>
          <w:szCs w:val="22"/>
          <w:lang w:val="de-DE"/>
        </w:rPr>
        <w:t>.</w:t>
      </w:r>
      <w:r w:rsidR="009E43C7" w:rsidRPr="00C93FFD">
        <w:rPr>
          <w:sz w:val="22"/>
          <w:szCs w:val="22"/>
          <w:lang w:val="de-DE"/>
        </w:rPr>
        <w:t xml:space="preserve"> </w:t>
      </w:r>
      <w:r w:rsidRPr="00C93FFD">
        <w:rPr>
          <w:sz w:val="22"/>
          <w:szCs w:val="22"/>
          <w:lang w:val="de-DE"/>
        </w:rPr>
        <w:t>Sydney,</w:t>
      </w:r>
      <w:r w:rsidR="009E43C7" w:rsidRPr="00C93FFD">
        <w:rPr>
          <w:sz w:val="22"/>
          <w:szCs w:val="22"/>
          <w:lang w:val="de-DE"/>
        </w:rPr>
        <w:t xml:space="preserve"> </w:t>
      </w:r>
      <w:r w:rsidRPr="00C93FFD">
        <w:rPr>
          <w:sz w:val="22"/>
          <w:szCs w:val="22"/>
          <w:lang w:val="de-DE"/>
        </w:rPr>
        <w:t>Gibbs,</w:t>
      </w:r>
      <w:r w:rsidR="009E43C7" w:rsidRPr="00C93FFD">
        <w:rPr>
          <w:sz w:val="22"/>
          <w:szCs w:val="22"/>
          <w:lang w:val="de-DE"/>
        </w:rPr>
        <w:t xml:space="preserve"> </w:t>
      </w:r>
      <w:r w:rsidRPr="00C93FFD">
        <w:rPr>
          <w:sz w:val="22"/>
          <w:szCs w:val="22"/>
          <w:lang w:val="de-DE"/>
        </w:rPr>
        <w:t>1869.</w:t>
      </w:r>
    </w:p>
    <w:p w14:paraId="4215E96C" w14:textId="3E413B46" w:rsidR="00D50147" w:rsidRPr="00C93FFD" w:rsidRDefault="00D50147" w:rsidP="0033150F">
      <w:pPr>
        <w:ind w:left="709" w:hanging="709"/>
        <w:jc w:val="both"/>
        <w:rPr>
          <w:sz w:val="22"/>
          <w:szCs w:val="22"/>
          <w:lang w:val="de-DE"/>
        </w:rPr>
      </w:pPr>
      <w:r w:rsidRPr="00C93FFD">
        <w:rPr>
          <w:sz w:val="22"/>
          <w:szCs w:val="22"/>
          <w:lang w:val="de-DE"/>
        </w:rPr>
        <w:t>Bailly</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i/>
          <w:sz w:val="22"/>
          <w:szCs w:val="22"/>
          <w:lang w:val="de-DE"/>
        </w:rPr>
        <w:t>Dictionnaire</w:t>
      </w:r>
      <w:r w:rsidR="009E43C7" w:rsidRPr="00C93FFD">
        <w:rPr>
          <w:i/>
          <w:sz w:val="22"/>
          <w:szCs w:val="22"/>
          <w:lang w:val="de-DE"/>
        </w:rPr>
        <w:t xml:space="preserve"> </w:t>
      </w:r>
      <w:r w:rsidRPr="00C93FFD">
        <w:rPr>
          <w:i/>
          <w:sz w:val="22"/>
          <w:szCs w:val="22"/>
          <w:lang w:val="de-DE"/>
        </w:rPr>
        <w:t>grec-français</w:t>
      </w:r>
      <w:r w:rsidRPr="00C93FFD">
        <w:rPr>
          <w:sz w:val="22"/>
          <w:szCs w:val="22"/>
          <w:lang w:val="de-DE"/>
        </w:rPr>
        <w:t>,</w:t>
      </w:r>
      <w:r w:rsidR="009E43C7" w:rsidRPr="00C93FFD">
        <w:rPr>
          <w:sz w:val="22"/>
          <w:szCs w:val="22"/>
          <w:lang w:val="de-DE"/>
        </w:rPr>
        <w:t xml:space="preserve"> </w:t>
      </w:r>
      <w:r w:rsidRPr="00C93FFD">
        <w:rPr>
          <w:sz w:val="22"/>
          <w:szCs w:val="22"/>
          <w:lang w:val="de-DE"/>
        </w:rPr>
        <w:t>rédigé</w:t>
      </w:r>
      <w:r w:rsidR="009E43C7" w:rsidRPr="00C93FFD">
        <w:rPr>
          <w:sz w:val="22"/>
          <w:szCs w:val="22"/>
          <w:lang w:val="de-DE"/>
        </w:rPr>
        <w:t xml:space="preserve"> </w:t>
      </w:r>
      <w:r w:rsidRPr="00C93FFD">
        <w:rPr>
          <w:sz w:val="22"/>
          <w:szCs w:val="22"/>
          <w:lang w:val="de-DE"/>
        </w:rPr>
        <w:t>avec</w:t>
      </w:r>
      <w:r w:rsidR="009E43C7" w:rsidRPr="00C93FFD">
        <w:rPr>
          <w:sz w:val="22"/>
          <w:szCs w:val="22"/>
          <w:lang w:val="de-DE"/>
        </w:rPr>
        <w:t xml:space="preserve"> </w:t>
      </w:r>
      <w:r w:rsidRPr="00C93FFD">
        <w:rPr>
          <w:sz w:val="22"/>
          <w:szCs w:val="22"/>
          <w:lang w:val="de-DE"/>
        </w:rPr>
        <w:t>le</w:t>
      </w:r>
      <w:r w:rsidR="009E43C7" w:rsidRPr="00C93FFD">
        <w:rPr>
          <w:sz w:val="22"/>
          <w:szCs w:val="22"/>
          <w:lang w:val="de-DE"/>
        </w:rPr>
        <w:t xml:space="preserve"> </w:t>
      </w:r>
      <w:r w:rsidRPr="00C93FFD">
        <w:rPr>
          <w:sz w:val="22"/>
          <w:szCs w:val="22"/>
          <w:lang w:val="de-DE"/>
        </w:rPr>
        <w:t>concours</w:t>
      </w:r>
      <w:r w:rsidR="009E43C7" w:rsidRPr="00C93FFD">
        <w:rPr>
          <w:sz w:val="22"/>
          <w:szCs w:val="22"/>
          <w:lang w:val="de-DE"/>
        </w:rPr>
        <w:t xml:space="preserve"> </w:t>
      </w:r>
      <w:r w:rsidRPr="00C93FFD">
        <w:rPr>
          <w:sz w:val="22"/>
          <w:szCs w:val="22"/>
          <w:lang w:val="de-DE"/>
        </w:rPr>
        <w:t>de</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sz w:val="22"/>
          <w:szCs w:val="22"/>
          <w:lang w:val="de-DE"/>
        </w:rPr>
        <w:t>Egger,</w:t>
      </w:r>
      <w:r w:rsidR="009E43C7" w:rsidRPr="00C93FFD">
        <w:rPr>
          <w:sz w:val="22"/>
          <w:szCs w:val="22"/>
          <w:lang w:val="de-DE"/>
        </w:rPr>
        <w:t xml:space="preserve"> </w:t>
      </w:r>
      <w:r w:rsidRPr="00C93FFD">
        <w:rPr>
          <w:sz w:val="22"/>
          <w:szCs w:val="22"/>
          <w:lang w:val="de-DE"/>
        </w:rPr>
        <w:t>édition</w:t>
      </w:r>
      <w:r w:rsidR="009E43C7" w:rsidRPr="00C93FFD">
        <w:rPr>
          <w:sz w:val="22"/>
          <w:szCs w:val="22"/>
          <w:lang w:val="de-DE"/>
        </w:rPr>
        <w:t xml:space="preserve"> </w:t>
      </w:r>
      <w:r w:rsidRPr="00C93FFD">
        <w:rPr>
          <w:sz w:val="22"/>
          <w:szCs w:val="22"/>
          <w:lang w:val="de-DE"/>
        </w:rPr>
        <w:t>revue</w:t>
      </w:r>
      <w:r w:rsidR="009E43C7" w:rsidRPr="00C93FFD">
        <w:rPr>
          <w:sz w:val="22"/>
          <w:szCs w:val="22"/>
          <w:lang w:val="de-DE"/>
        </w:rPr>
        <w:t xml:space="preserve"> </w:t>
      </w:r>
      <w:r w:rsidRPr="00C93FFD">
        <w:rPr>
          <w:sz w:val="22"/>
          <w:szCs w:val="22"/>
          <w:lang w:val="de-DE"/>
        </w:rPr>
        <w:t>par</w:t>
      </w:r>
      <w:r w:rsidR="009E43C7" w:rsidRPr="00C93FFD">
        <w:rPr>
          <w:sz w:val="22"/>
          <w:szCs w:val="22"/>
          <w:lang w:val="de-DE"/>
        </w:rPr>
        <w:t xml:space="preserve"> </w:t>
      </w:r>
      <w:r w:rsidRPr="00C93FFD">
        <w:rPr>
          <w:sz w:val="22"/>
          <w:szCs w:val="22"/>
          <w:lang w:val="de-DE"/>
        </w:rPr>
        <w:t>L.</w:t>
      </w:r>
      <w:r w:rsidR="009E43C7" w:rsidRPr="00C93FFD">
        <w:rPr>
          <w:sz w:val="22"/>
          <w:szCs w:val="22"/>
          <w:lang w:val="de-DE"/>
        </w:rPr>
        <w:t xml:space="preserve"> </w:t>
      </w:r>
      <w:r w:rsidRPr="00C93FFD">
        <w:rPr>
          <w:sz w:val="22"/>
          <w:szCs w:val="22"/>
          <w:lang w:val="de-DE"/>
        </w:rPr>
        <w:t>Séchan</w:t>
      </w:r>
      <w:r w:rsidR="009E43C7" w:rsidRPr="00C93FFD">
        <w:rPr>
          <w:sz w:val="22"/>
          <w:szCs w:val="22"/>
          <w:lang w:val="de-DE"/>
        </w:rPr>
        <w:t xml:space="preserve"> </w:t>
      </w:r>
      <w:r w:rsidRPr="00C93FFD">
        <w:rPr>
          <w:sz w:val="22"/>
          <w:szCs w:val="22"/>
          <w:lang w:val="de-DE"/>
        </w:rPr>
        <w:t>et</w:t>
      </w:r>
      <w:r w:rsidR="009E43C7" w:rsidRPr="00C93FFD">
        <w:rPr>
          <w:sz w:val="22"/>
          <w:szCs w:val="22"/>
          <w:lang w:val="de-DE"/>
        </w:rPr>
        <w:t xml:space="preserve"> </w:t>
      </w:r>
      <w:r w:rsidRPr="00C93FFD">
        <w:rPr>
          <w:sz w:val="22"/>
          <w:szCs w:val="22"/>
          <w:lang w:val="de-DE"/>
        </w:rPr>
        <w:t>P.</w:t>
      </w:r>
      <w:r w:rsidR="009E43C7" w:rsidRPr="00C93FFD">
        <w:rPr>
          <w:sz w:val="22"/>
          <w:szCs w:val="22"/>
          <w:lang w:val="de-DE"/>
        </w:rPr>
        <w:t xml:space="preserve"> </w:t>
      </w:r>
      <w:r w:rsidRPr="00C93FFD">
        <w:rPr>
          <w:sz w:val="22"/>
          <w:szCs w:val="22"/>
          <w:lang w:val="de-DE"/>
        </w:rPr>
        <w:t>Chantraine.</w:t>
      </w:r>
      <w:r w:rsidR="009E43C7" w:rsidRPr="00C93FFD">
        <w:rPr>
          <w:sz w:val="22"/>
          <w:szCs w:val="22"/>
          <w:lang w:val="de-DE"/>
        </w:rPr>
        <w:t xml:space="preserve"> </w:t>
      </w:r>
      <w:r w:rsidRPr="00C93FFD">
        <w:rPr>
          <w:sz w:val="22"/>
          <w:szCs w:val="22"/>
          <w:lang w:val="de-DE"/>
        </w:rPr>
        <w:t>Paris,</w:t>
      </w:r>
      <w:r w:rsidR="009E43C7" w:rsidRPr="00C93FFD">
        <w:rPr>
          <w:sz w:val="22"/>
          <w:szCs w:val="22"/>
          <w:lang w:val="de-DE"/>
        </w:rPr>
        <w:t xml:space="preserve"> </w:t>
      </w:r>
      <w:r w:rsidRPr="00C93FFD">
        <w:rPr>
          <w:sz w:val="22"/>
          <w:szCs w:val="22"/>
          <w:lang w:val="de-DE"/>
        </w:rPr>
        <w:t>Hachette,</w:t>
      </w:r>
      <w:r w:rsidR="009E43C7" w:rsidRPr="00C93FFD">
        <w:rPr>
          <w:sz w:val="22"/>
          <w:szCs w:val="22"/>
          <w:lang w:val="de-DE"/>
        </w:rPr>
        <w:t xml:space="preserve"> </w:t>
      </w:r>
      <w:r w:rsidRPr="00C93FFD">
        <w:rPr>
          <w:sz w:val="22"/>
          <w:szCs w:val="22"/>
          <w:vertAlign w:val="superscript"/>
          <w:lang w:val="de-DE"/>
        </w:rPr>
        <w:t>4</w:t>
      </w:r>
      <w:r w:rsidRPr="00C93FFD">
        <w:rPr>
          <w:sz w:val="22"/>
          <w:szCs w:val="22"/>
          <w:lang w:val="de-DE"/>
        </w:rPr>
        <w:t>2000.</w:t>
      </w:r>
    </w:p>
    <w:p w14:paraId="5DA89CEA" w14:textId="44BAA176" w:rsidR="00D50147" w:rsidRPr="00C93FFD" w:rsidRDefault="00D50147" w:rsidP="0033150F">
      <w:pPr>
        <w:ind w:left="709" w:hanging="709"/>
        <w:jc w:val="both"/>
        <w:rPr>
          <w:sz w:val="22"/>
          <w:szCs w:val="22"/>
          <w:lang w:val="de-DE"/>
        </w:rPr>
      </w:pPr>
      <w:r w:rsidRPr="00C93FFD">
        <w:rPr>
          <w:sz w:val="22"/>
          <w:szCs w:val="22"/>
          <w:lang w:val="de-DE"/>
        </w:rPr>
        <w:t>Blaydes</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M.</w:t>
      </w:r>
      <w:r w:rsidR="009E43C7" w:rsidRPr="00C93FFD">
        <w:rPr>
          <w:sz w:val="22"/>
          <w:szCs w:val="22"/>
          <w:lang w:val="de-DE"/>
        </w:rPr>
        <w:t xml:space="preserve"> </w:t>
      </w:r>
      <w:r w:rsidRPr="00C93FFD">
        <w:rPr>
          <w:i/>
          <w:sz w:val="22"/>
          <w:szCs w:val="22"/>
          <w:lang w:val="de-DE"/>
        </w:rPr>
        <w:t>Adversaria</w:t>
      </w:r>
      <w:r w:rsidR="009E43C7" w:rsidRPr="00C93FFD">
        <w:rPr>
          <w:i/>
          <w:sz w:val="22"/>
          <w:szCs w:val="22"/>
          <w:lang w:val="de-DE"/>
        </w:rPr>
        <w:t xml:space="preserve"> </w:t>
      </w:r>
      <w:r w:rsidRPr="00C93FFD">
        <w:rPr>
          <w:i/>
          <w:sz w:val="22"/>
          <w:szCs w:val="22"/>
          <w:lang w:val="de-DE"/>
        </w:rPr>
        <w:t>in</w:t>
      </w:r>
      <w:r w:rsidR="009E43C7" w:rsidRPr="00C93FFD">
        <w:rPr>
          <w:i/>
          <w:sz w:val="22"/>
          <w:szCs w:val="22"/>
          <w:lang w:val="de-DE"/>
        </w:rPr>
        <w:t xml:space="preserve"> </w:t>
      </w:r>
      <w:r w:rsidRPr="00C93FFD">
        <w:rPr>
          <w:i/>
          <w:sz w:val="22"/>
          <w:szCs w:val="22"/>
          <w:lang w:val="de-DE"/>
        </w:rPr>
        <w:t>Herodotum</w:t>
      </w:r>
      <w:r w:rsidRPr="00C93FFD">
        <w:rPr>
          <w:sz w:val="22"/>
          <w:szCs w:val="22"/>
          <w:lang w:val="de-DE"/>
        </w:rPr>
        <w:t>.</w:t>
      </w:r>
      <w:r w:rsidR="009E43C7" w:rsidRPr="00C93FFD">
        <w:rPr>
          <w:sz w:val="22"/>
          <w:szCs w:val="22"/>
          <w:lang w:val="de-DE"/>
        </w:rPr>
        <w:t xml:space="preserve"> </w:t>
      </w:r>
      <w:r w:rsidRPr="00C93FFD">
        <w:rPr>
          <w:sz w:val="22"/>
          <w:szCs w:val="22"/>
          <w:lang w:val="de-DE"/>
        </w:rPr>
        <w:t>Halle</w:t>
      </w:r>
      <w:r w:rsidR="009E43C7" w:rsidRPr="00C93FFD">
        <w:rPr>
          <w:sz w:val="22"/>
          <w:szCs w:val="22"/>
          <w:lang w:val="de-DE"/>
        </w:rPr>
        <w:t xml:space="preserve"> </w:t>
      </w:r>
      <w:r w:rsidRPr="00C93FFD">
        <w:rPr>
          <w:sz w:val="22"/>
          <w:szCs w:val="22"/>
          <w:lang w:val="de-DE"/>
        </w:rPr>
        <w:t>(Saale),</w:t>
      </w:r>
      <w:r w:rsidR="009E43C7" w:rsidRPr="00C93FFD">
        <w:rPr>
          <w:sz w:val="22"/>
          <w:szCs w:val="22"/>
          <w:lang w:val="de-DE"/>
        </w:rPr>
        <w:t xml:space="preserve"> </w:t>
      </w:r>
      <w:r w:rsidRPr="00C93FFD">
        <w:rPr>
          <w:sz w:val="22"/>
          <w:szCs w:val="22"/>
          <w:lang w:val="de-DE"/>
        </w:rPr>
        <w:t>Waisenhaus,</w:t>
      </w:r>
      <w:r w:rsidR="009E43C7" w:rsidRPr="00C93FFD">
        <w:rPr>
          <w:sz w:val="22"/>
          <w:szCs w:val="22"/>
          <w:lang w:val="de-DE"/>
        </w:rPr>
        <w:t xml:space="preserve"> </w:t>
      </w:r>
      <w:r w:rsidRPr="00C93FFD">
        <w:rPr>
          <w:sz w:val="22"/>
          <w:szCs w:val="22"/>
          <w:lang w:val="de-DE"/>
        </w:rPr>
        <w:t>1901.</w:t>
      </w:r>
    </w:p>
    <w:p w14:paraId="28989E31" w14:textId="6CC31BC3" w:rsidR="00D50147" w:rsidRPr="00C93FFD" w:rsidRDefault="00D50147" w:rsidP="0033150F">
      <w:pPr>
        <w:ind w:left="709" w:hanging="709"/>
        <w:jc w:val="both"/>
        <w:rPr>
          <w:sz w:val="22"/>
          <w:szCs w:val="22"/>
          <w:lang w:val="en-US"/>
        </w:rPr>
      </w:pPr>
      <w:r w:rsidRPr="00C93FFD">
        <w:rPr>
          <w:sz w:val="22"/>
          <w:szCs w:val="22"/>
          <w:lang w:val="de-DE"/>
        </w:rPr>
        <w:t>Braun</w:t>
      </w:r>
      <w:r w:rsidR="009E43C7" w:rsidRPr="00C93FFD">
        <w:rPr>
          <w:sz w:val="22"/>
          <w:szCs w:val="22"/>
          <w:lang w:val="de-DE"/>
        </w:rPr>
        <w:t xml:space="preserve"> </w:t>
      </w:r>
      <w:r w:rsidRPr="00C93FFD">
        <w:rPr>
          <w:sz w:val="22"/>
          <w:szCs w:val="22"/>
          <w:lang w:val="de-DE"/>
        </w:rPr>
        <w:t>Th.</w:t>
      </w:r>
      <w:r w:rsidR="009E43C7" w:rsidRPr="00C93FFD">
        <w:rPr>
          <w:sz w:val="22"/>
          <w:szCs w:val="22"/>
          <w:lang w:val="de-DE"/>
        </w:rPr>
        <w:t xml:space="preserve"> </w:t>
      </w:r>
      <w:r w:rsidRPr="00C93FFD">
        <w:rPr>
          <w:sz w:val="22"/>
          <w:szCs w:val="22"/>
          <w:lang w:val="de-DE"/>
        </w:rPr>
        <w:t>(trans.)</w:t>
      </w:r>
      <w:r w:rsidR="009E43C7" w:rsidRPr="00C93FFD">
        <w:rPr>
          <w:sz w:val="22"/>
          <w:szCs w:val="22"/>
          <w:lang w:val="de-DE"/>
        </w:rPr>
        <w:t xml:space="preserve"> </w:t>
      </w:r>
      <w:r w:rsidRPr="00C93FFD">
        <w:rPr>
          <w:i/>
          <w:sz w:val="22"/>
          <w:szCs w:val="22"/>
          <w:lang w:val="de-DE"/>
        </w:rPr>
        <w:t>Herodot.</w:t>
      </w:r>
      <w:r w:rsidR="009E43C7" w:rsidRPr="00C93FFD">
        <w:rPr>
          <w:i/>
          <w:sz w:val="22"/>
          <w:szCs w:val="22"/>
          <w:lang w:val="de-DE"/>
        </w:rPr>
        <w:t xml:space="preserve"> </w:t>
      </w:r>
      <w:r w:rsidRPr="00C93FFD">
        <w:rPr>
          <w:i/>
          <w:sz w:val="22"/>
          <w:szCs w:val="22"/>
          <w:lang w:val="de-DE"/>
        </w:rPr>
        <w:t>Das</w:t>
      </w:r>
      <w:r w:rsidR="009E43C7" w:rsidRPr="00C93FFD">
        <w:rPr>
          <w:i/>
          <w:sz w:val="22"/>
          <w:szCs w:val="22"/>
          <w:lang w:val="de-DE"/>
        </w:rPr>
        <w:t xml:space="preserve"> </w:t>
      </w:r>
      <w:r w:rsidRPr="00C93FFD">
        <w:rPr>
          <w:i/>
          <w:sz w:val="22"/>
          <w:szCs w:val="22"/>
          <w:lang w:val="de-DE"/>
        </w:rPr>
        <w:t>Geschichtswerk</w:t>
      </w:r>
      <w:r w:rsidRPr="00C93FFD">
        <w:rPr>
          <w:sz w:val="22"/>
          <w:szCs w:val="22"/>
          <w:lang w:val="de-DE"/>
        </w:rPr>
        <w:t>.</w:t>
      </w:r>
      <w:r w:rsidR="009E43C7" w:rsidRPr="00C93FFD">
        <w:rPr>
          <w:sz w:val="22"/>
          <w:szCs w:val="22"/>
          <w:lang w:val="de-DE"/>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Aufbau</w:t>
      </w:r>
      <w:r w:rsidR="009E43C7" w:rsidRPr="00C93FFD">
        <w:rPr>
          <w:sz w:val="22"/>
          <w:szCs w:val="22"/>
          <w:lang w:val="en-US"/>
        </w:rPr>
        <w:t xml:space="preserve"> </w:t>
      </w:r>
      <w:r w:rsidRPr="00C93FFD">
        <w:rPr>
          <w:sz w:val="22"/>
          <w:szCs w:val="22"/>
          <w:lang w:val="en-US"/>
        </w:rPr>
        <w:t>Verlag,</w:t>
      </w:r>
      <w:r w:rsidR="009E43C7" w:rsidRPr="00C93FFD">
        <w:rPr>
          <w:sz w:val="22"/>
          <w:szCs w:val="22"/>
          <w:lang w:val="en-US"/>
        </w:rPr>
        <w:t xml:space="preserve"> </w:t>
      </w:r>
      <w:r w:rsidRPr="00C93FFD">
        <w:rPr>
          <w:sz w:val="22"/>
          <w:szCs w:val="22"/>
          <w:vertAlign w:val="superscript"/>
          <w:lang w:val="en-US"/>
        </w:rPr>
        <w:t>2</w:t>
      </w:r>
      <w:r w:rsidRPr="00C93FFD">
        <w:rPr>
          <w:sz w:val="22"/>
          <w:szCs w:val="22"/>
          <w:lang w:val="en-US"/>
        </w:rPr>
        <w:t>1985.</w:t>
      </w:r>
    </w:p>
    <w:p w14:paraId="01F987D6" w14:textId="353EF059" w:rsidR="00D50147" w:rsidRPr="00C93FFD" w:rsidRDefault="00D50147" w:rsidP="0033150F">
      <w:pPr>
        <w:ind w:left="709" w:hanging="709"/>
        <w:jc w:val="both"/>
        <w:rPr>
          <w:sz w:val="22"/>
          <w:szCs w:val="22"/>
          <w:lang w:val="de-DE"/>
        </w:rPr>
      </w:pPr>
      <w:r w:rsidRPr="00C93FFD">
        <w:rPr>
          <w:sz w:val="22"/>
          <w:szCs w:val="22"/>
          <w:lang w:val="en-US"/>
        </w:rPr>
        <w:t>Braund</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Greater</w:t>
      </w:r>
      <w:r w:rsidR="009E43C7" w:rsidRPr="00C93FFD">
        <w:rPr>
          <w:sz w:val="22"/>
          <w:szCs w:val="22"/>
          <w:lang w:val="en-US"/>
        </w:rPr>
        <w:t xml:space="preserve"> </w:t>
      </w:r>
      <w:r w:rsidRPr="00C93FFD">
        <w:rPr>
          <w:sz w:val="22"/>
          <w:szCs w:val="22"/>
          <w:lang w:val="en-US"/>
        </w:rPr>
        <w:t>Olbia:</w:t>
      </w:r>
      <w:r w:rsidR="009E43C7" w:rsidRPr="00C93FFD">
        <w:rPr>
          <w:sz w:val="22"/>
          <w:szCs w:val="22"/>
          <w:lang w:val="en-US"/>
        </w:rPr>
        <w:t xml:space="preserve"> </w:t>
      </w:r>
      <w:r w:rsidRPr="00C93FFD">
        <w:rPr>
          <w:sz w:val="22"/>
          <w:szCs w:val="22"/>
          <w:lang w:val="en-US"/>
        </w:rPr>
        <w:t>Ethnic,</w:t>
      </w:r>
      <w:r w:rsidR="009E43C7" w:rsidRPr="00C93FFD">
        <w:rPr>
          <w:sz w:val="22"/>
          <w:szCs w:val="22"/>
          <w:lang w:val="en-US"/>
        </w:rPr>
        <w:t xml:space="preserve"> </w:t>
      </w:r>
      <w:r w:rsidRPr="00C93FFD">
        <w:rPr>
          <w:sz w:val="22"/>
          <w:szCs w:val="22"/>
          <w:lang w:val="en-US"/>
        </w:rPr>
        <w:t>Religious,</w:t>
      </w:r>
      <w:r w:rsidR="009E43C7" w:rsidRPr="00C93FFD">
        <w:rPr>
          <w:sz w:val="22"/>
          <w:szCs w:val="22"/>
          <w:lang w:val="en-US"/>
        </w:rPr>
        <w:t xml:space="preserve"> </w:t>
      </w:r>
      <w:r w:rsidRPr="00C93FFD">
        <w:rPr>
          <w:sz w:val="22"/>
          <w:szCs w:val="22"/>
          <w:lang w:val="en-US"/>
        </w:rPr>
        <w:t>Economic,</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Political</w:t>
      </w:r>
      <w:r w:rsidR="009E43C7" w:rsidRPr="00C93FFD">
        <w:rPr>
          <w:sz w:val="22"/>
          <w:szCs w:val="22"/>
          <w:lang w:val="en-US"/>
        </w:rPr>
        <w:t xml:space="preserve"> </w:t>
      </w:r>
      <w:r w:rsidRPr="00C93FFD">
        <w:rPr>
          <w:sz w:val="22"/>
          <w:szCs w:val="22"/>
          <w:lang w:val="en-US"/>
        </w:rPr>
        <w:t>Interactions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Region</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Olbia,</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600–100</w:t>
      </w:r>
      <w:r w:rsidR="009E43C7" w:rsidRPr="00C93FFD">
        <w:rPr>
          <w:sz w:val="22"/>
          <w:szCs w:val="22"/>
          <w:lang w:val="en-US"/>
        </w:rPr>
        <w:t xml:space="preserve"> </w:t>
      </w:r>
      <w:r w:rsidRPr="00C93FFD">
        <w:rPr>
          <w:sz w:val="22"/>
          <w:szCs w:val="22"/>
          <w:lang w:val="en-US"/>
        </w:rPr>
        <w:t>BC,</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Braund</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Kryzhitskiy</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Classical</w:t>
      </w:r>
      <w:r w:rsidR="009E43C7" w:rsidRPr="00C93FFD">
        <w:rPr>
          <w:i/>
          <w:sz w:val="22"/>
          <w:szCs w:val="22"/>
          <w:lang w:val="en-US"/>
        </w:rPr>
        <w:t xml:space="preserve"> </w:t>
      </w:r>
      <w:r w:rsidRPr="00C93FFD">
        <w:rPr>
          <w:i/>
          <w:sz w:val="22"/>
          <w:szCs w:val="22"/>
          <w:lang w:val="en-US"/>
        </w:rPr>
        <w:t>Olbia</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Scythian</w:t>
      </w:r>
      <w:r w:rsidR="009E43C7" w:rsidRPr="00C93FFD">
        <w:rPr>
          <w:i/>
          <w:sz w:val="22"/>
          <w:szCs w:val="22"/>
          <w:lang w:val="en-US"/>
        </w:rPr>
        <w:t xml:space="preserve"> </w:t>
      </w:r>
      <w:r w:rsidRPr="00C93FFD">
        <w:rPr>
          <w:i/>
          <w:sz w:val="22"/>
          <w:szCs w:val="22"/>
          <w:lang w:val="en-US"/>
        </w:rPr>
        <w:t>World</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Sixth</w:t>
      </w:r>
      <w:r w:rsidR="009E43C7" w:rsidRPr="00C93FFD">
        <w:rPr>
          <w:i/>
          <w:sz w:val="22"/>
          <w:szCs w:val="22"/>
          <w:lang w:val="en-US"/>
        </w:rPr>
        <w:t xml:space="preserve"> </w:t>
      </w:r>
      <w:r w:rsidRPr="00C93FFD">
        <w:rPr>
          <w:i/>
          <w:sz w:val="22"/>
          <w:szCs w:val="22"/>
          <w:lang w:val="en-US"/>
        </w:rPr>
        <w:t>Century</w:t>
      </w:r>
      <w:r w:rsidR="009E43C7" w:rsidRPr="00C93FFD">
        <w:rPr>
          <w:i/>
          <w:sz w:val="22"/>
          <w:szCs w:val="22"/>
          <w:lang w:val="en-US"/>
        </w:rPr>
        <w:t xml:space="preserve"> </w:t>
      </w:r>
      <w:r w:rsidRPr="00C93FFD">
        <w:rPr>
          <w:i/>
          <w:sz w:val="22"/>
          <w:szCs w:val="22"/>
          <w:lang w:val="en-US"/>
        </w:rPr>
        <w:t>BC</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Second</w:t>
      </w:r>
      <w:r w:rsidR="009E43C7" w:rsidRPr="00C93FFD">
        <w:rPr>
          <w:i/>
          <w:sz w:val="22"/>
          <w:szCs w:val="22"/>
          <w:lang w:val="en-US"/>
        </w:rPr>
        <w:t xml:space="preserve"> </w:t>
      </w:r>
      <w:r w:rsidRPr="00C93FFD">
        <w:rPr>
          <w:i/>
          <w:sz w:val="22"/>
          <w:szCs w:val="22"/>
          <w:lang w:val="en-US"/>
        </w:rPr>
        <w:t>Century</w:t>
      </w:r>
      <w:r w:rsidR="009E43C7" w:rsidRPr="00C93FFD">
        <w:rPr>
          <w:i/>
          <w:sz w:val="22"/>
          <w:szCs w:val="22"/>
          <w:lang w:val="en-US"/>
        </w:rPr>
        <w:t xml:space="preserve"> </w:t>
      </w:r>
      <w:r w:rsidRPr="00C93FFD">
        <w:rPr>
          <w:i/>
          <w:sz w:val="22"/>
          <w:szCs w:val="22"/>
          <w:lang w:val="en-US"/>
        </w:rPr>
        <w:t>AD</w:t>
      </w:r>
      <w:r w:rsidRPr="00C93FFD">
        <w:rPr>
          <w:sz w:val="22"/>
          <w:szCs w:val="22"/>
          <w:lang w:val="en-US"/>
        </w:rPr>
        <w:t>.</w:t>
      </w:r>
      <w:r w:rsidR="009E43C7" w:rsidRPr="00C93FFD">
        <w:rPr>
          <w:sz w:val="22"/>
          <w:szCs w:val="22"/>
          <w:lang w:val="en-US"/>
        </w:rPr>
        <w:t xml:space="preserve"> </w:t>
      </w:r>
      <w:r w:rsidRPr="00C93FFD">
        <w:rPr>
          <w:sz w:val="22"/>
          <w:szCs w:val="22"/>
          <w:lang w:val="de-DE"/>
        </w:rPr>
        <w:t>(Proceedings</w:t>
      </w:r>
      <w:r w:rsidR="009E43C7" w:rsidRPr="00C93FFD">
        <w:rPr>
          <w:sz w:val="22"/>
          <w:szCs w:val="22"/>
          <w:lang w:val="de-DE"/>
        </w:rPr>
        <w:t xml:space="preserve"> </w:t>
      </w:r>
      <w:r w:rsidRPr="00C93FFD">
        <w:rPr>
          <w:sz w:val="22"/>
          <w:szCs w:val="22"/>
          <w:lang w:val="de-DE"/>
        </w:rPr>
        <w:t>of</w:t>
      </w:r>
      <w:r w:rsidR="009E43C7" w:rsidRPr="00C93FFD">
        <w:rPr>
          <w:sz w:val="22"/>
          <w:szCs w:val="22"/>
          <w:lang w:val="de-DE"/>
        </w:rPr>
        <w:t xml:space="preserve"> </w:t>
      </w:r>
      <w:r w:rsidRPr="00C93FFD">
        <w:rPr>
          <w:sz w:val="22"/>
          <w:szCs w:val="22"/>
          <w:lang w:val="de-DE"/>
        </w:rPr>
        <w:t>the</w:t>
      </w:r>
      <w:r w:rsidR="009E43C7" w:rsidRPr="00C93FFD">
        <w:rPr>
          <w:sz w:val="22"/>
          <w:szCs w:val="22"/>
          <w:lang w:val="de-DE"/>
        </w:rPr>
        <w:t xml:space="preserve"> </w:t>
      </w:r>
      <w:r w:rsidRPr="00C93FFD">
        <w:rPr>
          <w:sz w:val="22"/>
          <w:szCs w:val="22"/>
          <w:lang w:val="de-DE"/>
        </w:rPr>
        <w:t>British</w:t>
      </w:r>
      <w:r w:rsidR="009E43C7" w:rsidRPr="00C93FFD">
        <w:rPr>
          <w:sz w:val="22"/>
          <w:szCs w:val="22"/>
          <w:lang w:val="de-DE"/>
        </w:rPr>
        <w:t xml:space="preserve"> </w:t>
      </w:r>
      <w:r w:rsidRPr="00C93FFD">
        <w:rPr>
          <w:sz w:val="22"/>
          <w:szCs w:val="22"/>
          <w:lang w:val="de-DE"/>
        </w:rPr>
        <w:t>Academy</w:t>
      </w:r>
      <w:r w:rsidR="009E43C7" w:rsidRPr="00C93FFD">
        <w:rPr>
          <w:sz w:val="22"/>
          <w:szCs w:val="22"/>
          <w:lang w:val="de-DE"/>
        </w:rPr>
        <w:t xml:space="preserve"> </w:t>
      </w:r>
      <w:r w:rsidRPr="00C93FFD">
        <w:rPr>
          <w:sz w:val="22"/>
          <w:szCs w:val="22"/>
          <w:lang w:val="de-DE"/>
        </w:rPr>
        <w:t>142).</w:t>
      </w:r>
      <w:r w:rsidR="009E43C7" w:rsidRPr="00C93FFD">
        <w:rPr>
          <w:sz w:val="22"/>
          <w:szCs w:val="22"/>
          <w:lang w:val="de-DE"/>
        </w:rPr>
        <w:t xml:space="preserve"> </w:t>
      </w:r>
      <w:r w:rsidRPr="00C93FFD">
        <w:rPr>
          <w:sz w:val="22"/>
          <w:szCs w:val="22"/>
          <w:lang w:val="de-DE"/>
        </w:rPr>
        <w:t>Oxford,</w:t>
      </w:r>
      <w:r w:rsidR="009E43C7" w:rsidRPr="00C93FFD">
        <w:rPr>
          <w:sz w:val="22"/>
          <w:szCs w:val="22"/>
          <w:lang w:val="de-DE"/>
        </w:rPr>
        <w:t xml:space="preserve"> </w:t>
      </w:r>
      <w:r w:rsidRPr="00C93FFD">
        <w:rPr>
          <w:sz w:val="22"/>
          <w:szCs w:val="22"/>
          <w:lang w:val="de-DE"/>
        </w:rPr>
        <w:t>OUP,</w:t>
      </w:r>
      <w:r w:rsidR="009E43C7" w:rsidRPr="00C93FFD">
        <w:rPr>
          <w:sz w:val="22"/>
          <w:szCs w:val="22"/>
          <w:lang w:val="de-DE"/>
        </w:rPr>
        <w:t xml:space="preserve"> </w:t>
      </w:r>
      <w:r w:rsidRPr="00C93FFD">
        <w:rPr>
          <w:sz w:val="22"/>
          <w:szCs w:val="22"/>
          <w:lang w:val="de-DE"/>
        </w:rPr>
        <w:t>2007,</w:t>
      </w:r>
      <w:r w:rsidR="009E43C7" w:rsidRPr="00C93FFD">
        <w:rPr>
          <w:sz w:val="22"/>
          <w:szCs w:val="22"/>
          <w:lang w:val="de-DE"/>
        </w:rPr>
        <w:t xml:space="preserve"> </w:t>
      </w:r>
      <w:r w:rsidRPr="00C93FFD">
        <w:rPr>
          <w:sz w:val="22"/>
          <w:szCs w:val="22"/>
          <w:lang w:val="de-DE"/>
        </w:rPr>
        <w:t>33–77.</w:t>
      </w:r>
    </w:p>
    <w:p w14:paraId="5CDCBB89" w14:textId="3C78CDD6" w:rsidR="00D50147" w:rsidRPr="00C93FFD" w:rsidRDefault="00D50147" w:rsidP="0033150F">
      <w:pPr>
        <w:ind w:left="709" w:hanging="709"/>
        <w:jc w:val="both"/>
        <w:rPr>
          <w:sz w:val="22"/>
          <w:szCs w:val="22"/>
          <w:lang w:val="en-US"/>
        </w:rPr>
      </w:pPr>
      <w:r w:rsidRPr="00C93FFD">
        <w:rPr>
          <w:sz w:val="22"/>
          <w:szCs w:val="22"/>
          <w:lang w:val="de-DE"/>
        </w:rPr>
        <w:t>Buttmann</w:t>
      </w:r>
      <w:r w:rsidR="009E43C7" w:rsidRPr="00C93FFD">
        <w:rPr>
          <w:sz w:val="22"/>
          <w:szCs w:val="22"/>
          <w:lang w:val="de-DE"/>
        </w:rPr>
        <w:t xml:space="preserve"> </w:t>
      </w:r>
      <w:r w:rsidRPr="00C93FFD">
        <w:rPr>
          <w:sz w:val="22"/>
          <w:szCs w:val="22"/>
          <w:lang w:val="de-DE"/>
        </w:rPr>
        <w:t>Ph.</w:t>
      </w:r>
      <w:r w:rsidR="009E43C7" w:rsidRPr="00C93FFD">
        <w:rPr>
          <w:sz w:val="22"/>
          <w:szCs w:val="22"/>
          <w:lang w:val="de-DE"/>
        </w:rPr>
        <w:t xml:space="preserve"> </w:t>
      </w:r>
      <w:r w:rsidRPr="00C93FFD">
        <w:rPr>
          <w:i/>
          <w:sz w:val="22"/>
          <w:szCs w:val="22"/>
          <w:lang w:val="de-DE"/>
        </w:rPr>
        <w:t>Lexilogus</w:t>
      </w:r>
      <w:r w:rsidR="009E43C7" w:rsidRPr="00C93FFD">
        <w:rPr>
          <w:i/>
          <w:sz w:val="22"/>
          <w:szCs w:val="22"/>
          <w:lang w:val="de-DE"/>
        </w:rPr>
        <w:t xml:space="preserve"> </w:t>
      </w:r>
      <w:r w:rsidRPr="00C93FFD">
        <w:rPr>
          <w:i/>
          <w:sz w:val="22"/>
          <w:szCs w:val="22"/>
          <w:lang w:val="de-DE"/>
        </w:rPr>
        <w:t>oder</w:t>
      </w:r>
      <w:r w:rsidR="009E43C7" w:rsidRPr="00C93FFD">
        <w:rPr>
          <w:i/>
          <w:sz w:val="22"/>
          <w:szCs w:val="22"/>
          <w:lang w:val="de-DE"/>
        </w:rPr>
        <w:t xml:space="preserve"> </w:t>
      </w:r>
      <w:r w:rsidRPr="00C93FFD">
        <w:rPr>
          <w:i/>
          <w:sz w:val="22"/>
          <w:szCs w:val="22"/>
          <w:lang w:val="de-DE"/>
        </w:rPr>
        <w:t>Beiträge</w:t>
      </w:r>
      <w:r w:rsidR="009E43C7" w:rsidRPr="00C93FFD">
        <w:rPr>
          <w:i/>
          <w:sz w:val="22"/>
          <w:szCs w:val="22"/>
          <w:lang w:val="de-DE"/>
        </w:rPr>
        <w:t xml:space="preserve"> </w:t>
      </w:r>
      <w:r w:rsidRPr="00C93FFD">
        <w:rPr>
          <w:i/>
          <w:sz w:val="22"/>
          <w:szCs w:val="22"/>
          <w:lang w:val="de-DE"/>
        </w:rPr>
        <w:t>zur</w:t>
      </w:r>
      <w:r w:rsidR="009E43C7" w:rsidRPr="00C93FFD">
        <w:rPr>
          <w:i/>
          <w:sz w:val="22"/>
          <w:szCs w:val="22"/>
          <w:lang w:val="de-DE"/>
        </w:rPr>
        <w:t xml:space="preserve"> </w:t>
      </w:r>
      <w:r w:rsidRPr="00C93FFD">
        <w:rPr>
          <w:i/>
          <w:sz w:val="22"/>
          <w:szCs w:val="22"/>
          <w:lang w:val="de-DE"/>
        </w:rPr>
        <w:t>griechischen</w:t>
      </w:r>
      <w:r w:rsidR="009E43C7" w:rsidRPr="00C93FFD">
        <w:rPr>
          <w:i/>
          <w:sz w:val="22"/>
          <w:szCs w:val="22"/>
          <w:lang w:val="de-DE"/>
        </w:rPr>
        <w:t xml:space="preserve"> </w:t>
      </w:r>
      <w:r w:rsidRPr="00C93FFD">
        <w:rPr>
          <w:i/>
          <w:sz w:val="22"/>
          <w:szCs w:val="22"/>
          <w:lang w:val="de-DE"/>
        </w:rPr>
        <w:t>Worterklärung</w:t>
      </w:r>
      <w:r w:rsidR="009E43C7" w:rsidRPr="00C93FFD">
        <w:rPr>
          <w:i/>
          <w:sz w:val="22"/>
          <w:szCs w:val="22"/>
          <w:lang w:val="de-DE"/>
        </w:rPr>
        <w:t xml:space="preserve"> </w:t>
      </w:r>
      <w:r w:rsidRPr="00C93FFD">
        <w:rPr>
          <w:i/>
          <w:sz w:val="22"/>
          <w:szCs w:val="22"/>
          <w:lang w:val="de-DE"/>
        </w:rPr>
        <w:t>hauptsächlich</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Homer</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Hesiod</w:t>
      </w:r>
      <w:r w:rsidRPr="00C93FFD">
        <w:rPr>
          <w:sz w:val="22"/>
          <w:szCs w:val="22"/>
          <w:lang w:val="de-DE"/>
        </w:rPr>
        <w:t>.</w:t>
      </w:r>
      <w:r w:rsidR="009E43C7" w:rsidRPr="00C93FFD">
        <w:rPr>
          <w:sz w:val="22"/>
          <w:szCs w:val="22"/>
          <w:lang w:val="de-DE"/>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Mylius,</w:t>
      </w:r>
      <w:r w:rsidR="009E43C7" w:rsidRPr="00C93FFD">
        <w:rPr>
          <w:sz w:val="22"/>
          <w:szCs w:val="22"/>
          <w:lang w:val="en-US"/>
        </w:rPr>
        <w:t xml:space="preserve"> </w:t>
      </w:r>
      <w:r w:rsidRPr="00C93FFD">
        <w:rPr>
          <w:sz w:val="22"/>
          <w:szCs w:val="22"/>
          <w:vertAlign w:val="superscript"/>
          <w:lang w:val="en-US"/>
        </w:rPr>
        <w:t>4</w:t>
      </w:r>
      <w:r w:rsidRPr="00C93FFD">
        <w:rPr>
          <w:sz w:val="22"/>
          <w:szCs w:val="22"/>
          <w:lang w:val="en-US"/>
        </w:rPr>
        <w:t>1865.</w:t>
      </w:r>
    </w:p>
    <w:p w14:paraId="1B1369B7" w14:textId="435A8BF2" w:rsidR="00D50147" w:rsidRPr="00C93FFD" w:rsidRDefault="00D50147" w:rsidP="0033150F">
      <w:pPr>
        <w:ind w:left="709" w:hanging="709"/>
        <w:jc w:val="both"/>
        <w:rPr>
          <w:sz w:val="22"/>
          <w:szCs w:val="22"/>
          <w:lang w:val="fr-FR"/>
        </w:rPr>
      </w:pPr>
      <w:r w:rsidRPr="00C93FFD">
        <w:rPr>
          <w:sz w:val="22"/>
          <w:szCs w:val="22"/>
          <w:lang w:val="en-US"/>
        </w:rPr>
        <w:lastRenderedPageBreak/>
        <w:t>Cassio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Two</w:t>
      </w:r>
      <w:r w:rsidR="009E43C7" w:rsidRPr="00C93FFD">
        <w:rPr>
          <w:sz w:val="22"/>
          <w:szCs w:val="22"/>
          <w:lang w:val="en-US"/>
        </w:rPr>
        <w:t xml:space="preserve"> </w:t>
      </w:r>
      <w:r w:rsidRPr="00C93FFD">
        <w:rPr>
          <w:sz w:val="22"/>
          <w:szCs w:val="22"/>
          <w:lang w:val="en-US"/>
        </w:rPr>
        <w:t>Lead</w:t>
      </w:r>
      <w:r w:rsidR="009E43C7" w:rsidRPr="00C93FFD">
        <w:rPr>
          <w:sz w:val="22"/>
          <w:szCs w:val="22"/>
          <w:lang w:val="en-US"/>
        </w:rPr>
        <w:t xml:space="preserve"> </w:t>
      </w:r>
      <w:r w:rsidRPr="00C93FFD">
        <w:rPr>
          <w:sz w:val="22"/>
          <w:szCs w:val="22"/>
          <w:lang w:val="en-US"/>
        </w:rPr>
        <w:t>Tablets</w:t>
      </w:r>
      <w:r w:rsidR="009E43C7" w:rsidRPr="00C93FFD">
        <w:rPr>
          <w:sz w:val="22"/>
          <w:szCs w:val="22"/>
          <w:lang w:val="en-US"/>
        </w:rPr>
        <w:t xml:space="preserve"> </w:t>
      </w:r>
      <w:r w:rsidRPr="00C93FFD">
        <w:rPr>
          <w:sz w:val="22"/>
          <w:szCs w:val="22"/>
          <w:lang w:val="en-US"/>
        </w:rPr>
        <w:t>from</w:t>
      </w:r>
      <w:r w:rsidR="009E43C7" w:rsidRPr="00C93FFD">
        <w:rPr>
          <w:sz w:val="22"/>
          <w:szCs w:val="22"/>
          <w:lang w:val="en-US"/>
        </w:rPr>
        <w:t xml:space="preserve"> </w:t>
      </w:r>
      <w:r w:rsidRPr="00C93FFD">
        <w:rPr>
          <w:sz w:val="22"/>
          <w:szCs w:val="22"/>
          <w:lang w:val="en-US"/>
        </w:rPr>
        <w:t>Dodona,</w:t>
      </w:r>
      <w:r w:rsidR="009E43C7" w:rsidRPr="00C93FFD">
        <w:rPr>
          <w:sz w:val="22"/>
          <w:szCs w:val="22"/>
          <w:lang w:val="en-US"/>
        </w:rPr>
        <w:t xml:space="preserve"> </w:t>
      </w:r>
      <w:r w:rsidRPr="00C93FFD">
        <w:rPr>
          <w:sz w:val="22"/>
          <w:szCs w:val="22"/>
          <w:lang w:val="en-US"/>
        </w:rPr>
        <w:t>in:</w:t>
      </w:r>
      <w:r w:rsidR="009E43C7" w:rsidRPr="00C93FFD">
        <w:rPr>
          <w:i/>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Hatzopoulos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Psilakakou</w:t>
      </w:r>
      <w:r w:rsidR="009E43C7" w:rsidRPr="00C93FFD">
        <w:rPr>
          <w:i/>
          <w:sz w:val="22"/>
          <w:szCs w:val="22"/>
          <w:lang w:val="en-US"/>
        </w:rPr>
        <w:t xml:space="preserve"> </w:t>
      </w:r>
      <w:r w:rsidRPr="00C93FFD">
        <w:rPr>
          <w:sz w:val="22"/>
          <w:szCs w:val="22"/>
          <w:lang w:val="en-US"/>
        </w:rPr>
        <w:t>(eds.)</w:t>
      </w:r>
      <w:r w:rsidR="009E43C7" w:rsidRPr="00C93FFD">
        <w:rPr>
          <w:sz w:val="22"/>
          <w:szCs w:val="22"/>
          <w:lang w:val="en-US"/>
        </w:rPr>
        <w:t xml:space="preserve"> </w:t>
      </w:r>
      <w:r w:rsidRPr="001E4324">
        <w:rPr>
          <w:i/>
          <w:sz w:val="22"/>
          <w:szCs w:val="22"/>
          <w:lang w:val="ru-RU"/>
        </w:rPr>
        <w:t>Φωνής</w:t>
      </w:r>
      <w:r w:rsidR="009E43C7" w:rsidRPr="00C93FFD">
        <w:rPr>
          <w:i/>
          <w:sz w:val="22"/>
          <w:szCs w:val="22"/>
          <w:lang w:val="fr-FR"/>
        </w:rPr>
        <w:t xml:space="preserve"> </w:t>
      </w:r>
      <w:r w:rsidRPr="001E4324">
        <w:rPr>
          <w:i/>
          <w:sz w:val="22"/>
          <w:szCs w:val="22"/>
          <w:lang w:val="ru-RU"/>
        </w:rPr>
        <w:t>χαρακτήρ</w:t>
      </w:r>
      <w:r w:rsidR="009E43C7" w:rsidRPr="00C93FFD">
        <w:rPr>
          <w:i/>
          <w:sz w:val="22"/>
          <w:szCs w:val="22"/>
          <w:lang w:val="fr-FR"/>
        </w:rPr>
        <w:t xml:space="preserve"> </w:t>
      </w:r>
      <w:r w:rsidRPr="001E4324">
        <w:rPr>
          <w:i/>
          <w:sz w:val="22"/>
          <w:szCs w:val="22"/>
          <w:lang w:val="ru-RU"/>
        </w:rPr>
        <w:t>εθνικός</w:t>
      </w:r>
      <w:r w:rsidRPr="00C93FFD">
        <w:rPr>
          <w:i/>
          <w:sz w:val="22"/>
          <w:szCs w:val="22"/>
          <w:lang w:val="fr-FR"/>
        </w:rPr>
        <w:t>.</w:t>
      </w:r>
      <w:r w:rsidR="009E43C7" w:rsidRPr="00C93FFD">
        <w:rPr>
          <w:i/>
          <w:sz w:val="22"/>
          <w:szCs w:val="22"/>
          <w:lang w:val="fr-FR"/>
        </w:rPr>
        <w:t xml:space="preserve"> </w:t>
      </w:r>
      <w:r w:rsidRPr="00C93FFD">
        <w:rPr>
          <w:i/>
          <w:sz w:val="22"/>
          <w:szCs w:val="22"/>
          <w:lang w:val="fr-FR"/>
        </w:rPr>
        <w:t>Actes</w:t>
      </w:r>
      <w:r w:rsidR="009E43C7" w:rsidRPr="00C93FFD">
        <w:rPr>
          <w:i/>
          <w:sz w:val="22"/>
          <w:szCs w:val="22"/>
          <w:lang w:val="fr-FR"/>
        </w:rPr>
        <w:t xml:space="preserve"> </w:t>
      </w:r>
      <w:r w:rsidRPr="00C93FFD">
        <w:rPr>
          <w:i/>
          <w:sz w:val="22"/>
          <w:szCs w:val="22"/>
          <w:lang w:val="fr-FR"/>
        </w:rPr>
        <w:t>du</w:t>
      </w:r>
      <w:r w:rsidR="009E43C7" w:rsidRPr="00C93FFD">
        <w:rPr>
          <w:i/>
          <w:sz w:val="22"/>
          <w:szCs w:val="22"/>
          <w:lang w:val="fr-FR"/>
        </w:rPr>
        <w:t xml:space="preserve"> </w:t>
      </w:r>
      <w:r w:rsidRPr="00C93FFD">
        <w:rPr>
          <w:i/>
          <w:sz w:val="22"/>
          <w:szCs w:val="22"/>
          <w:lang w:val="fr-FR"/>
        </w:rPr>
        <w:t>Ve</w:t>
      </w:r>
      <w:r w:rsidR="009E43C7" w:rsidRPr="00C93FFD">
        <w:rPr>
          <w:i/>
          <w:sz w:val="22"/>
          <w:szCs w:val="22"/>
          <w:lang w:val="fr-FR"/>
        </w:rPr>
        <w:t xml:space="preserve"> </w:t>
      </w:r>
      <w:r w:rsidRPr="00C93FFD">
        <w:rPr>
          <w:i/>
          <w:sz w:val="22"/>
          <w:szCs w:val="22"/>
          <w:lang w:val="fr-FR"/>
        </w:rPr>
        <w:t>congrès</w:t>
      </w:r>
      <w:r w:rsidR="009E43C7" w:rsidRPr="00C93FFD">
        <w:rPr>
          <w:i/>
          <w:sz w:val="22"/>
          <w:szCs w:val="22"/>
          <w:lang w:val="fr-FR"/>
        </w:rPr>
        <w:t xml:space="preserve"> </w:t>
      </w:r>
      <w:r w:rsidRPr="00C93FFD">
        <w:rPr>
          <w:i/>
          <w:sz w:val="22"/>
          <w:szCs w:val="22"/>
          <w:lang w:val="fr-FR"/>
        </w:rPr>
        <w:t>international</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dialectologie</w:t>
      </w:r>
      <w:r w:rsidR="009E43C7" w:rsidRPr="00C93FFD">
        <w:rPr>
          <w:i/>
          <w:sz w:val="22"/>
          <w:szCs w:val="22"/>
          <w:lang w:val="fr-FR"/>
        </w:rPr>
        <w:t xml:space="preserve"> </w:t>
      </w:r>
      <w:r w:rsidRPr="00C93FFD">
        <w:rPr>
          <w:i/>
          <w:sz w:val="22"/>
          <w:szCs w:val="22"/>
          <w:lang w:val="fr-FR"/>
        </w:rPr>
        <w:t>grecque</w:t>
      </w:r>
      <w:r w:rsidR="009E43C7" w:rsidRPr="00C93FFD">
        <w:rPr>
          <w:i/>
          <w:sz w:val="22"/>
          <w:szCs w:val="22"/>
          <w:lang w:val="fr-FR"/>
        </w:rPr>
        <w:t xml:space="preserve"> </w:t>
      </w:r>
      <w:r w:rsidRPr="00C93FFD">
        <w:rPr>
          <w:i/>
          <w:sz w:val="22"/>
          <w:szCs w:val="22"/>
          <w:lang w:val="fr-FR"/>
        </w:rPr>
        <w:t>(Athenes</w:t>
      </w:r>
      <w:r w:rsidR="009E43C7" w:rsidRPr="00C93FFD">
        <w:rPr>
          <w:i/>
          <w:sz w:val="22"/>
          <w:szCs w:val="22"/>
          <w:lang w:val="fr-FR"/>
        </w:rPr>
        <w:t xml:space="preserve"> </w:t>
      </w:r>
      <w:r w:rsidRPr="00C93FFD">
        <w:rPr>
          <w:i/>
          <w:sz w:val="22"/>
          <w:szCs w:val="22"/>
          <w:lang w:val="fr-FR"/>
        </w:rPr>
        <w:t>28-30</w:t>
      </w:r>
      <w:r w:rsidR="009E43C7" w:rsidRPr="00C93FFD">
        <w:rPr>
          <w:i/>
          <w:sz w:val="22"/>
          <w:szCs w:val="22"/>
          <w:lang w:val="fr-FR"/>
        </w:rPr>
        <w:t xml:space="preserve"> </w:t>
      </w:r>
      <w:r w:rsidRPr="00C93FFD">
        <w:rPr>
          <w:i/>
          <w:sz w:val="22"/>
          <w:szCs w:val="22"/>
          <w:lang w:val="fr-FR"/>
        </w:rPr>
        <w:t>septembre</w:t>
      </w:r>
      <w:r w:rsidR="009E43C7" w:rsidRPr="00C93FFD">
        <w:rPr>
          <w:i/>
          <w:sz w:val="22"/>
          <w:szCs w:val="22"/>
          <w:lang w:val="fr-FR"/>
        </w:rPr>
        <w:t xml:space="preserve"> </w:t>
      </w:r>
      <w:r w:rsidRPr="00C93FFD">
        <w:rPr>
          <w:i/>
          <w:sz w:val="22"/>
          <w:szCs w:val="22"/>
          <w:lang w:val="fr-FR"/>
        </w:rPr>
        <w:t>2006)</w:t>
      </w:r>
      <w:r w:rsidRPr="00C93FFD">
        <w:rPr>
          <w:sz w:val="22"/>
          <w:szCs w:val="22"/>
          <w:lang w:val="fr-FR"/>
        </w:rPr>
        <w:t>.</w:t>
      </w:r>
      <w:r w:rsidR="009E43C7" w:rsidRPr="00C93FFD">
        <w:rPr>
          <w:sz w:val="22"/>
          <w:szCs w:val="22"/>
          <w:lang w:val="fr-FR"/>
        </w:rPr>
        <w:t xml:space="preserve"> </w:t>
      </w:r>
      <w:r w:rsidRPr="00C93FFD">
        <w:rPr>
          <w:sz w:val="22"/>
          <w:szCs w:val="22"/>
          <w:lang w:val="fr-FR"/>
        </w:rPr>
        <w:t>Athenes</w:t>
      </w:r>
      <w:r w:rsidR="009E43C7" w:rsidRPr="00C93FFD">
        <w:rPr>
          <w:sz w:val="22"/>
          <w:szCs w:val="22"/>
          <w:lang w:val="fr-FR"/>
        </w:rPr>
        <w:t xml:space="preserve"> </w:t>
      </w:r>
      <w:r w:rsidRPr="00C93FFD">
        <w:rPr>
          <w:sz w:val="22"/>
          <w:szCs w:val="22"/>
          <w:lang w:val="fr-FR"/>
        </w:rPr>
        <w:t>:</w:t>
      </w:r>
      <w:r w:rsidR="009E43C7" w:rsidRPr="00C93FFD">
        <w:rPr>
          <w:sz w:val="22"/>
          <w:szCs w:val="22"/>
          <w:lang w:val="fr-FR"/>
        </w:rPr>
        <w:t xml:space="preserve"> </w:t>
      </w:r>
      <w:r w:rsidRPr="00C93FFD">
        <w:rPr>
          <w:sz w:val="22"/>
          <w:szCs w:val="22"/>
          <w:lang w:val="fr-FR"/>
        </w:rPr>
        <w:t>Kentron</w:t>
      </w:r>
      <w:r w:rsidR="009E43C7" w:rsidRPr="00C93FFD">
        <w:rPr>
          <w:sz w:val="22"/>
          <w:szCs w:val="22"/>
          <w:lang w:val="fr-FR"/>
        </w:rPr>
        <w:t xml:space="preserve"> </w:t>
      </w:r>
      <w:r w:rsidRPr="00C93FFD">
        <w:rPr>
          <w:sz w:val="22"/>
          <w:szCs w:val="22"/>
          <w:lang w:val="fr-FR"/>
        </w:rPr>
        <w:t>Hellēnikēs</w:t>
      </w:r>
      <w:r w:rsidR="009E43C7" w:rsidRPr="00C93FFD">
        <w:rPr>
          <w:sz w:val="22"/>
          <w:szCs w:val="22"/>
          <w:lang w:val="fr-FR"/>
        </w:rPr>
        <w:t xml:space="preserve"> </w:t>
      </w:r>
      <w:r w:rsidRPr="00C93FFD">
        <w:rPr>
          <w:sz w:val="22"/>
          <w:szCs w:val="22"/>
          <w:lang w:val="fr-FR"/>
        </w:rPr>
        <w:t>kai</w:t>
      </w:r>
      <w:r w:rsidR="009E43C7" w:rsidRPr="00C93FFD">
        <w:rPr>
          <w:sz w:val="22"/>
          <w:szCs w:val="22"/>
          <w:lang w:val="fr-FR"/>
        </w:rPr>
        <w:t xml:space="preserve"> </w:t>
      </w:r>
      <w:r w:rsidRPr="00C93FFD">
        <w:rPr>
          <w:sz w:val="22"/>
          <w:szCs w:val="22"/>
          <w:lang w:val="fr-FR"/>
        </w:rPr>
        <w:t>Rōmaïkēs</w:t>
      </w:r>
      <w:r w:rsidR="009E43C7" w:rsidRPr="00C93FFD">
        <w:rPr>
          <w:sz w:val="22"/>
          <w:szCs w:val="22"/>
          <w:lang w:val="fr-FR"/>
        </w:rPr>
        <w:t xml:space="preserve"> </w:t>
      </w:r>
      <w:r w:rsidRPr="00C93FFD">
        <w:rPr>
          <w:sz w:val="22"/>
          <w:szCs w:val="22"/>
          <w:lang w:val="fr-FR"/>
        </w:rPr>
        <w:t>Archaiotētos,</w:t>
      </w:r>
      <w:r w:rsidR="009E43C7" w:rsidRPr="00C93FFD">
        <w:rPr>
          <w:sz w:val="22"/>
          <w:szCs w:val="22"/>
          <w:lang w:val="fr-FR"/>
        </w:rPr>
        <w:t xml:space="preserve"> </w:t>
      </w:r>
      <w:r w:rsidRPr="00C93FFD">
        <w:rPr>
          <w:sz w:val="22"/>
          <w:szCs w:val="22"/>
          <w:lang w:val="fr-FR"/>
        </w:rPr>
        <w:t>2007,</w:t>
      </w:r>
      <w:r w:rsidR="009E43C7" w:rsidRPr="00C93FFD">
        <w:rPr>
          <w:sz w:val="22"/>
          <w:szCs w:val="22"/>
          <w:lang w:val="fr-FR"/>
        </w:rPr>
        <w:t xml:space="preserve"> </w:t>
      </w:r>
      <w:r w:rsidRPr="00C93FFD">
        <w:rPr>
          <w:sz w:val="22"/>
          <w:szCs w:val="22"/>
          <w:lang w:val="fr-FR"/>
        </w:rPr>
        <w:t>29–34.</w:t>
      </w:r>
    </w:p>
    <w:p w14:paraId="52CB4E06" w14:textId="1D35757A" w:rsidR="00D50147" w:rsidRPr="00C93FFD" w:rsidRDefault="00D50147" w:rsidP="0033150F">
      <w:pPr>
        <w:ind w:left="709" w:hanging="709"/>
        <w:jc w:val="both"/>
        <w:rPr>
          <w:sz w:val="22"/>
          <w:szCs w:val="22"/>
          <w:lang w:val="en-US"/>
        </w:rPr>
      </w:pPr>
      <w:r w:rsidRPr="00C93FFD">
        <w:rPr>
          <w:sz w:val="22"/>
          <w:szCs w:val="22"/>
          <w:lang w:val="fr-FR"/>
        </w:rPr>
        <w:t>Cunningham</w:t>
      </w:r>
      <w:r w:rsidR="009E43C7" w:rsidRPr="00C93FFD">
        <w:rPr>
          <w:sz w:val="22"/>
          <w:szCs w:val="22"/>
          <w:lang w:val="fr-FR"/>
        </w:rPr>
        <w:t xml:space="preserve"> </w:t>
      </w:r>
      <w:r w:rsidRPr="00C93FFD">
        <w:rPr>
          <w:sz w:val="22"/>
          <w:szCs w:val="22"/>
          <w:lang w:val="fr-FR"/>
        </w:rPr>
        <w:t>I.C.</w:t>
      </w:r>
      <w:r w:rsidR="009E43C7" w:rsidRPr="00C93FFD">
        <w:rPr>
          <w:sz w:val="22"/>
          <w:szCs w:val="22"/>
          <w:lang w:val="fr-FR"/>
        </w:rPr>
        <w:t xml:space="preserve"> </w:t>
      </w:r>
      <w:r w:rsidRPr="00C93FFD">
        <w:rPr>
          <w:sz w:val="22"/>
          <w:szCs w:val="22"/>
          <w:lang w:val="fr-FR"/>
        </w:rPr>
        <w:t>(ed.,</w:t>
      </w:r>
      <w:r w:rsidR="009E43C7" w:rsidRPr="00C93FFD">
        <w:rPr>
          <w:sz w:val="22"/>
          <w:szCs w:val="22"/>
          <w:lang w:val="fr-FR"/>
        </w:rPr>
        <w:t xml:space="preserve"> </w:t>
      </w:r>
      <w:r w:rsidRPr="00C93FFD">
        <w:rPr>
          <w:sz w:val="22"/>
          <w:szCs w:val="22"/>
          <w:lang w:val="fr-FR"/>
        </w:rPr>
        <w:t>comm.)</w:t>
      </w:r>
      <w:r w:rsidR="009E43C7" w:rsidRPr="00C93FFD">
        <w:rPr>
          <w:sz w:val="22"/>
          <w:szCs w:val="22"/>
          <w:lang w:val="fr-FR"/>
        </w:rPr>
        <w:t xml:space="preserve"> </w:t>
      </w:r>
      <w:r w:rsidRPr="00C93FFD">
        <w:rPr>
          <w:i/>
          <w:sz w:val="22"/>
          <w:szCs w:val="22"/>
          <w:lang w:val="en-US"/>
        </w:rPr>
        <w:t>Herodas.</w:t>
      </w:r>
      <w:r w:rsidR="009E43C7" w:rsidRPr="00C93FFD">
        <w:rPr>
          <w:i/>
          <w:sz w:val="22"/>
          <w:szCs w:val="22"/>
          <w:lang w:val="en-US"/>
        </w:rPr>
        <w:t xml:space="preserve"> </w:t>
      </w:r>
      <w:r w:rsidRPr="00C93FFD">
        <w:rPr>
          <w:i/>
          <w:sz w:val="22"/>
          <w:szCs w:val="22"/>
          <w:lang w:val="en-US"/>
        </w:rPr>
        <w:t>Mimiambi.</w:t>
      </w:r>
      <w:r w:rsidR="009E43C7" w:rsidRPr="00C93FFD">
        <w:rPr>
          <w:i/>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Clarendon</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1971.</w:t>
      </w:r>
    </w:p>
    <w:p w14:paraId="5C7D0D07" w14:textId="62AB17B8" w:rsidR="00D50147" w:rsidRPr="00F1460B" w:rsidRDefault="00D50147" w:rsidP="0033150F">
      <w:pPr>
        <w:ind w:left="709" w:hanging="709"/>
        <w:jc w:val="both"/>
        <w:rPr>
          <w:sz w:val="22"/>
          <w:szCs w:val="22"/>
          <w:lang w:val="de-DE"/>
        </w:rPr>
      </w:pPr>
      <w:r w:rsidRPr="00F1460B">
        <w:rPr>
          <w:sz w:val="22"/>
          <w:szCs w:val="22"/>
          <w:lang w:val="de-DE"/>
        </w:rPr>
        <w:t>Dietsch</w:t>
      </w:r>
      <w:r w:rsidR="009E43C7" w:rsidRPr="00F1460B">
        <w:rPr>
          <w:sz w:val="22"/>
          <w:szCs w:val="22"/>
          <w:lang w:val="de-DE"/>
        </w:rPr>
        <w:t xml:space="preserve"> </w:t>
      </w:r>
      <w:r w:rsidRPr="00F1460B">
        <w:rPr>
          <w:sz w:val="22"/>
          <w:szCs w:val="22"/>
          <w:lang w:val="de-DE"/>
        </w:rPr>
        <w:t>H.</w:t>
      </w:r>
      <w:r w:rsidR="009E43C7" w:rsidRPr="00F1460B">
        <w:rPr>
          <w:sz w:val="22"/>
          <w:szCs w:val="22"/>
          <w:lang w:val="de-DE"/>
        </w:rPr>
        <w:t xml:space="preserve"> </w:t>
      </w:r>
      <w:r w:rsidRPr="00F1460B">
        <w:rPr>
          <w:sz w:val="22"/>
          <w:szCs w:val="22"/>
          <w:lang w:val="de-DE"/>
        </w:rPr>
        <w:t>R.</w:t>
      </w:r>
      <w:r w:rsidR="009E43C7" w:rsidRPr="00F1460B">
        <w:rPr>
          <w:sz w:val="22"/>
          <w:szCs w:val="22"/>
          <w:lang w:val="de-DE"/>
        </w:rPr>
        <w:t xml:space="preserve"> </w:t>
      </w:r>
      <w:r w:rsidRPr="00F1460B">
        <w:rPr>
          <w:sz w:val="22"/>
          <w:szCs w:val="22"/>
          <w:lang w:val="de-DE"/>
        </w:rPr>
        <w:t>(ed.)</w:t>
      </w:r>
      <w:r w:rsidR="009E43C7" w:rsidRPr="00F1460B">
        <w:rPr>
          <w:sz w:val="22"/>
          <w:szCs w:val="22"/>
          <w:lang w:val="de-DE"/>
        </w:rPr>
        <w:t xml:space="preserve"> </w:t>
      </w:r>
      <w:r w:rsidRPr="00C93FFD">
        <w:rPr>
          <w:i/>
          <w:sz w:val="22"/>
          <w:szCs w:val="22"/>
          <w:lang w:val="de-DE"/>
        </w:rPr>
        <w:t>Herodoti</w:t>
      </w:r>
      <w:r w:rsidR="009E43C7" w:rsidRPr="00C93FFD">
        <w:rPr>
          <w:i/>
          <w:sz w:val="22"/>
          <w:szCs w:val="22"/>
          <w:lang w:val="de-DE"/>
        </w:rPr>
        <w:t xml:space="preserve"> </w:t>
      </w:r>
      <w:r w:rsidRPr="00C93FFD">
        <w:rPr>
          <w:i/>
          <w:sz w:val="22"/>
          <w:szCs w:val="22"/>
          <w:lang w:val="de-DE"/>
        </w:rPr>
        <w:t>Historiarum</w:t>
      </w:r>
      <w:r w:rsidR="009E43C7" w:rsidRPr="00C93FFD">
        <w:rPr>
          <w:i/>
          <w:sz w:val="22"/>
          <w:szCs w:val="22"/>
          <w:lang w:val="de-DE"/>
        </w:rPr>
        <w:t xml:space="preserve"> </w:t>
      </w:r>
      <w:r w:rsidRPr="00C93FFD">
        <w:rPr>
          <w:i/>
          <w:sz w:val="22"/>
          <w:szCs w:val="22"/>
          <w:lang w:val="de-DE"/>
        </w:rPr>
        <w:t>libri</w:t>
      </w:r>
      <w:r w:rsidR="009E43C7" w:rsidRPr="00C93FFD">
        <w:rPr>
          <w:i/>
          <w:sz w:val="22"/>
          <w:szCs w:val="22"/>
          <w:lang w:val="de-DE"/>
        </w:rPr>
        <w:t xml:space="preserve"> </w:t>
      </w:r>
      <w:r w:rsidRPr="00C93FFD">
        <w:rPr>
          <w:i/>
          <w:sz w:val="22"/>
          <w:szCs w:val="22"/>
          <w:lang w:val="de-DE"/>
        </w:rPr>
        <w:t>IX</w:t>
      </w:r>
      <w:r w:rsidRPr="00C93FFD">
        <w:rPr>
          <w:sz w:val="22"/>
          <w:szCs w:val="22"/>
          <w:lang w:val="de-DE"/>
        </w:rPr>
        <w:t>,</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by</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Kallenberg.</w:t>
      </w:r>
      <w:r w:rsidR="009E43C7" w:rsidRPr="00C93FFD">
        <w:rPr>
          <w:sz w:val="22"/>
          <w:szCs w:val="22"/>
          <w:lang w:val="de-DE"/>
        </w:rPr>
        <w:t xml:space="preserve"> </w:t>
      </w:r>
      <w:r w:rsidRPr="00F1460B">
        <w:rPr>
          <w:sz w:val="22"/>
          <w:szCs w:val="22"/>
          <w:lang w:val="de-DE"/>
        </w:rPr>
        <w:t>Leipzig,</w:t>
      </w:r>
      <w:r w:rsidR="009E43C7" w:rsidRPr="00F1460B">
        <w:rPr>
          <w:sz w:val="22"/>
          <w:szCs w:val="22"/>
          <w:lang w:val="de-DE"/>
        </w:rPr>
        <w:t xml:space="preserve"> </w:t>
      </w:r>
      <w:r w:rsidRPr="00F1460B">
        <w:rPr>
          <w:sz w:val="22"/>
          <w:szCs w:val="22"/>
          <w:lang w:val="de-DE"/>
        </w:rPr>
        <w:t>Teubner,</w:t>
      </w:r>
      <w:r w:rsidR="009E43C7" w:rsidRPr="00F1460B">
        <w:rPr>
          <w:sz w:val="22"/>
          <w:szCs w:val="22"/>
          <w:lang w:val="de-DE"/>
        </w:rPr>
        <w:t xml:space="preserve"> </w:t>
      </w:r>
      <w:r w:rsidRPr="00F1460B">
        <w:rPr>
          <w:sz w:val="22"/>
          <w:szCs w:val="22"/>
          <w:vertAlign w:val="superscript"/>
          <w:lang w:val="de-DE"/>
        </w:rPr>
        <w:t>2</w:t>
      </w:r>
      <w:r w:rsidRPr="00F1460B">
        <w:rPr>
          <w:sz w:val="22"/>
          <w:szCs w:val="22"/>
          <w:lang w:val="de-DE"/>
        </w:rPr>
        <w:t>1903–1906.</w:t>
      </w:r>
      <w:r w:rsidR="009E43C7" w:rsidRPr="00F1460B">
        <w:rPr>
          <w:sz w:val="22"/>
          <w:szCs w:val="22"/>
          <w:lang w:val="de-DE"/>
        </w:rPr>
        <w:t xml:space="preserve"> </w:t>
      </w:r>
    </w:p>
    <w:p w14:paraId="44699F02" w14:textId="1BB6DF66" w:rsidR="00D50147" w:rsidRPr="00C93FFD" w:rsidRDefault="00D50147" w:rsidP="0033150F">
      <w:pPr>
        <w:ind w:left="709" w:hanging="709"/>
        <w:jc w:val="both"/>
        <w:rPr>
          <w:sz w:val="22"/>
          <w:szCs w:val="22"/>
          <w:lang w:val="de-DE"/>
        </w:rPr>
      </w:pPr>
      <w:r w:rsidRPr="00C93FFD">
        <w:rPr>
          <w:sz w:val="22"/>
          <w:szCs w:val="22"/>
          <w:lang w:val="en-US"/>
        </w:rPr>
        <w:t>Dietsch</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Review</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Lhardy</w:t>
      </w:r>
      <w:r w:rsidR="009E43C7" w:rsidRPr="00C93FFD">
        <w:rPr>
          <w:i/>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de-DE"/>
        </w:rPr>
        <w:t>Herodotos</w:t>
      </w:r>
      <w:r w:rsidRPr="00C93FFD">
        <w:rPr>
          <w:sz w:val="22"/>
          <w:szCs w:val="22"/>
          <w:lang w:val="de-DE"/>
        </w:rPr>
        <w:t>.</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Weidmann,</w:t>
      </w:r>
      <w:r w:rsidR="009E43C7" w:rsidRPr="00C93FFD">
        <w:rPr>
          <w:sz w:val="22"/>
          <w:szCs w:val="22"/>
          <w:lang w:val="de-DE"/>
        </w:rPr>
        <w:t xml:space="preserve"> </w:t>
      </w:r>
      <w:r w:rsidRPr="00C93FFD">
        <w:rPr>
          <w:sz w:val="22"/>
          <w:szCs w:val="22"/>
          <w:lang w:val="de-DE"/>
        </w:rPr>
        <w:t>1850.</w:t>
      </w:r>
      <w:r w:rsidR="009E43C7" w:rsidRPr="00C93FFD">
        <w:rPr>
          <w:sz w:val="22"/>
          <w:szCs w:val="22"/>
          <w:lang w:val="de-DE"/>
        </w:rPr>
        <w:t xml:space="preserve"> </w:t>
      </w:r>
      <w:r w:rsidRPr="00C93FFD">
        <w:rPr>
          <w:i/>
          <w:sz w:val="22"/>
          <w:szCs w:val="22"/>
          <w:lang w:val="de-DE"/>
        </w:rPr>
        <w:t>Neue</w:t>
      </w:r>
      <w:r w:rsidR="009E43C7" w:rsidRPr="00C93FFD">
        <w:rPr>
          <w:i/>
          <w:sz w:val="22"/>
          <w:szCs w:val="22"/>
          <w:lang w:val="de-DE"/>
        </w:rPr>
        <w:t xml:space="preserve"> </w:t>
      </w:r>
      <w:r w:rsidRPr="00C93FFD">
        <w:rPr>
          <w:i/>
          <w:sz w:val="22"/>
          <w:szCs w:val="22"/>
          <w:lang w:val="de-DE"/>
        </w:rPr>
        <w:t>Jahrbücher</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Philologie</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Paedagogik</w:t>
      </w:r>
      <w:r w:rsidR="009E43C7" w:rsidRPr="00C93FFD">
        <w:rPr>
          <w:sz w:val="22"/>
          <w:szCs w:val="22"/>
          <w:lang w:val="de-DE"/>
        </w:rPr>
        <w:t xml:space="preserve"> </w:t>
      </w:r>
      <w:r w:rsidRPr="00C93FFD">
        <w:rPr>
          <w:sz w:val="22"/>
          <w:szCs w:val="22"/>
          <w:lang w:val="de-DE"/>
        </w:rPr>
        <w:t>1853,</w:t>
      </w:r>
      <w:r w:rsidR="009E43C7" w:rsidRPr="00C93FFD">
        <w:rPr>
          <w:sz w:val="22"/>
          <w:szCs w:val="22"/>
          <w:lang w:val="de-DE"/>
        </w:rPr>
        <w:t xml:space="preserve"> </w:t>
      </w:r>
      <w:r w:rsidRPr="00C93FFD">
        <w:rPr>
          <w:sz w:val="22"/>
          <w:szCs w:val="22"/>
          <w:lang w:val="de-DE"/>
        </w:rPr>
        <w:t>23,</w:t>
      </w:r>
      <w:r w:rsidR="009E43C7" w:rsidRPr="00C93FFD">
        <w:rPr>
          <w:sz w:val="22"/>
          <w:szCs w:val="22"/>
          <w:lang w:val="de-DE"/>
        </w:rPr>
        <w:t xml:space="preserve"> </w:t>
      </w:r>
      <w:r w:rsidRPr="00C93FFD">
        <w:rPr>
          <w:sz w:val="22"/>
          <w:szCs w:val="22"/>
          <w:lang w:val="de-DE"/>
        </w:rPr>
        <w:t>399–414.</w:t>
      </w:r>
      <w:r w:rsidR="009E43C7" w:rsidRPr="00C93FFD">
        <w:rPr>
          <w:sz w:val="22"/>
          <w:szCs w:val="22"/>
          <w:lang w:val="de-DE"/>
        </w:rPr>
        <w:t xml:space="preserve"> </w:t>
      </w:r>
    </w:p>
    <w:p w14:paraId="2305E4EC" w14:textId="0A24D9D2" w:rsidR="00D50147" w:rsidRPr="00F1460B" w:rsidRDefault="00D50147" w:rsidP="0033150F">
      <w:pPr>
        <w:ind w:left="709" w:hanging="709"/>
        <w:jc w:val="both"/>
        <w:rPr>
          <w:sz w:val="22"/>
          <w:szCs w:val="22"/>
          <w:lang w:val="fr-FR"/>
        </w:rPr>
      </w:pPr>
      <w:r w:rsidRPr="00C93FFD">
        <w:rPr>
          <w:sz w:val="22"/>
          <w:szCs w:val="22"/>
          <w:lang w:val="en-US"/>
        </w:rPr>
        <w:t>Dindorf</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fr-FR"/>
        </w:rPr>
        <w:t>Historiarum</w:t>
      </w:r>
      <w:r w:rsidR="009E43C7" w:rsidRPr="00C93FFD">
        <w:rPr>
          <w:i/>
          <w:sz w:val="22"/>
          <w:szCs w:val="22"/>
          <w:lang w:val="fr-FR"/>
        </w:rPr>
        <w:t xml:space="preserve"> </w:t>
      </w:r>
      <w:r w:rsidRPr="00C93FFD">
        <w:rPr>
          <w:i/>
          <w:sz w:val="22"/>
          <w:szCs w:val="22"/>
          <w:lang w:val="fr-FR"/>
        </w:rPr>
        <w:t>libri</w:t>
      </w:r>
      <w:r w:rsidR="009E43C7" w:rsidRPr="00C93FFD">
        <w:rPr>
          <w:i/>
          <w:sz w:val="22"/>
          <w:szCs w:val="22"/>
          <w:lang w:val="fr-FR"/>
        </w:rPr>
        <w:t xml:space="preserve"> </w:t>
      </w:r>
      <w:r w:rsidRPr="00C93FFD">
        <w:rPr>
          <w:i/>
          <w:sz w:val="22"/>
          <w:szCs w:val="22"/>
          <w:lang w:val="fr-FR"/>
        </w:rPr>
        <w:t>IX</w:t>
      </w:r>
      <w:r w:rsidRPr="00C93FFD">
        <w:rPr>
          <w:sz w:val="22"/>
          <w:szCs w:val="22"/>
          <w:lang w:val="fr-FR"/>
        </w:rPr>
        <w:t>.</w:t>
      </w:r>
      <w:r w:rsidR="009E43C7" w:rsidRPr="00C93FFD">
        <w:rPr>
          <w:sz w:val="22"/>
          <w:szCs w:val="22"/>
          <w:lang w:val="fr-FR"/>
        </w:rPr>
        <w:t xml:space="preserve"> </w:t>
      </w:r>
      <w:r w:rsidRPr="00F1460B">
        <w:rPr>
          <w:sz w:val="22"/>
          <w:szCs w:val="22"/>
          <w:lang w:val="fr-FR"/>
        </w:rPr>
        <w:t>Paris,</w:t>
      </w:r>
      <w:r w:rsidR="009E43C7" w:rsidRPr="00F1460B">
        <w:rPr>
          <w:sz w:val="22"/>
          <w:szCs w:val="22"/>
          <w:lang w:val="fr-FR"/>
        </w:rPr>
        <w:t xml:space="preserve"> </w:t>
      </w:r>
      <w:r w:rsidRPr="00F1460B">
        <w:rPr>
          <w:sz w:val="22"/>
          <w:szCs w:val="22"/>
          <w:lang w:val="fr-FR"/>
        </w:rPr>
        <w:t>Didot,</w:t>
      </w:r>
      <w:r w:rsidR="009E43C7" w:rsidRPr="00F1460B">
        <w:rPr>
          <w:sz w:val="22"/>
          <w:szCs w:val="22"/>
          <w:lang w:val="fr-FR"/>
        </w:rPr>
        <w:t xml:space="preserve"> </w:t>
      </w:r>
      <w:r w:rsidRPr="00F1460B">
        <w:rPr>
          <w:sz w:val="22"/>
          <w:szCs w:val="22"/>
          <w:lang w:val="fr-FR"/>
        </w:rPr>
        <w:t>1887.</w:t>
      </w:r>
    </w:p>
    <w:p w14:paraId="342BF95E" w14:textId="6E7AA47B" w:rsidR="00D50147" w:rsidRPr="00C93FFD" w:rsidRDefault="00D50147" w:rsidP="0033150F">
      <w:pPr>
        <w:ind w:left="709" w:hanging="709"/>
        <w:jc w:val="both"/>
        <w:rPr>
          <w:sz w:val="22"/>
          <w:szCs w:val="22"/>
          <w:lang w:val="fr-FR"/>
        </w:rPr>
      </w:pPr>
      <w:r w:rsidRPr="00C93FFD">
        <w:rPr>
          <w:sz w:val="22"/>
          <w:szCs w:val="22"/>
          <w:lang w:val="en-US"/>
        </w:rPr>
        <w:t>Dovatur</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Kallistov</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Shishova</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Peoples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our</w:t>
      </w:r>
      <w:r w:rsidR="009E43C7" w:rsidRPr="00C93FFD">
        <w:rPr>
          <w:i/>
          <w:sz w:val="22"/>
          <w:szCs w:val="22"/>
          <w:lang w:val="en-US"/>
        </w:rPr>
        <w:t xml:space="preserve"> </w:t>
      </w:r>
      <w:r w:rsidRPr="00C93FFD">
        <w:rPr>
          <w:i/>
          <w:sz w:val="22"/>
          <w:szCs w:val="22"/>
          <w:lang w:val="en-US"/>
        </w:rPr>
        <w:t>Country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sz w:val="22"/>
          <w:szCs w:val="22"/>
          <w:lang w:val="en-US"/>
        </w:rPr>
        <w:t>Histories</w:t>
      </w:r>
      <w:r w:rsidRPr="00C93FFD">
        <w:rPr>
          <w:i/>
          <w:sz w:val="22"/>
          <w:szCs w:val="22"/>
          <w:lang w:val="en-US"/>
        </w:rPr>
        <w:t>:</w:t>
      </w:r>
      <w:r w:rsidR="009E43C7" w:rsidRPr="00C93FFD">
        <w:rPr>
          <w:i/>
          <w:sz w:val="22"/>
          <w:szCs w:val="22"/>
          <w:lang w:val="en-US"/>
        </w:rPr>
        <w:t xml:space="preserve"> </w:t>
      </w:r>
      <w:r w:rsidRPr="00C93FFD">
        <w:rPr>
          <w:i/>
          <w:sz w:val="22"/>
          <w:szCs w:val="22"/>
          <w:lang w:val="en-US"/>
        </w:rPr>
        <w:t>Texts,</w:t>
      </w:r>
      <w:r w:rsidR="009E43C7" w:rsidRPr="00C93FFD">
        <w:rPr>
          <w:i/>
          <w:sz w:val="22"/>
          <w:szCs w:val="22"/>
          <w:lang w:val="en-US"/>
        </w:rPr>
        <w:t xml:space="preserve"> </w:t>
      </w:r>
      <w:r w:rsidRPr="00C93FFD">
        <w:rPr>
          <w:i/>
          <w:sz w:val="22"/>
          <w:szCs w:val="22"/>
          <w:lang w:val="en-US"/>
        </w:rPr>
        <w:t>Translations,</w:t>
      </w:r>
      <w:r w:rsidR="009E43C7" w:rsidRPr="00C93FFD">
        <w:rPr>
          <w:i/>
          <w:sz w:val="22"/>
          <w:szCs w:val="22"/>
          <w:lang w:val="en-US"/>
        </w:rPr>
        <w:t xml:space="preserve"> </w:t>
      </w:r>
      <w:r w:rsidRPr="00C93FFD">
        <w:rPr>
          <w:i/>
          <w:sz w:val="22"/>
          <w:szCs w:val="22"/>
          <w:lang w:val="en-US"/>
        </w:rPr>
        <w:t>Commentary</w:t>
      </w:r>
      <w:r w:rsidR="009E43C7" w:rsidRPr="00C93FFD">
        <w:rPr>
          <w:i/>
          <w:sz w:val="22"/>
          <w:szCs w:val="22"/>
          <w:lang w:val="en-US"/>
        </w:rPr>
        <w:t xml:space="preserve"> </w:t>
      </w:r>
      <w:r w:rsidRPr="00C93FFD">
        <w:rPr>
          <w:sz w:val="22"/>
          <w:szCs w:val="22"/>
          <w:lang w:val="en-US"/>
        </w:rPr>
        <w:t>[</w:t>
      </w:r>
      <w:r w:rsidRPr="00C93FFD">
        <w:rPr>
          <w:i/>
          <w:sz w:val="22"/>
          <w:szCs w:val="22"/>
          <w:lang w:val="en-US"/>
        </w:rPr>
        <w:t>Narody</w:t>
      </w:r>
      <w:r w:rsidR="009E43C7" w:rsidRPr="00C93FFD">
        <w:rPr>
          <w:i/>
          <w:sz w:val="22"/>
          <w:szCs w:val="22"/>
          <w:lang w:val="en-US"/>
        </w:rPr>
        <w:t xml:space="preserve"> </w:t>
      </w:r>
      <w:r w:rsidRPr="00C93FFD">
        <w:rPr>
          <w:i/>
          <w:sz w:val="22"/>
          <w:szCs w:val="22"/>
          <w:lang w:val="en-US"/>
        </w:rPr>
        <w:t>nashei</w:t>
      </w:r>
      <w:r w:rsidR="009E43C7" w:rsidRPr="00C93FFD">
        <w:rPr>
          <w:i/>
          <w:sz w:val="22"/>
          <w:szCs w:val="22"/>
          <w:lang w:val="en-US"/>
        </w:rPr>
        <w:t xml:space="preserve"> </w:t>
      </w:r>
      <w:r w:rsidRPr="00C93FFD">
        <w:rPr>
          <w:i/>
          <w:sz w:val="22"/>
          <w:szCs w:val="22"/>
          <w:lang w:val="en-US"/>
        </w:rPr>
        <w:t>strany</w:t>
      </w:r>
      <w:r w:rsidR="009E43C7" w:rsidRPr="00C93FFD">
        <w:rPr>
          <w:i/>
          <w:sz w:val="22"/>
          <w:szCs w:val="22"/>
          <w:lang w:val="en-US"/>
        </w:rPr>
        <w:t xml:space="preserve"> </w:t>
      </w:r>
      <w:r w:rsidRPr="00C93FFD">
        <w:rPr>
          <w:i/>
          <w:sz w:val="22"/>
          <w:szCs w:val="22"/>
          <w:lang w:val="en-US"/>
        </w:rPr>
        <w:t>v</w:t>
      </w:r>
      <w:r w:rsidR="009E43C7" w:rsidRPr="00C93FFD">
        <w:rPr>
          <w:i/>
          <w:sz w:val="22"/>
          <w:szCs w:val="22"/>
          <w:lang w:val="en-US"/>
        </w:rPr>
        <w:t xml:space="preserve"> </w:t>
      </w:r>
      <w:r w:rsidRPr="00C93FFD">
        <w:rPr>
          <w:i/>
          <w:sz w:val="22"/>
          <w:szCs w:val="22"/>
          <w:lang w:val="en-US"/>
        </w:rPr>
        <w:t>“Istorii”</w:t>
      </w:r>
      <w:r w:rsidR="009E43C7" w:rsidRPr="00C93FFD">
        <w:rPr>
          <w:i/>
          <w:sz w:val="22"/>
          <w:szCs w:val="22"/>
          <w:lang w:val="en-US"/>
        </w:rPr>
        <w:t xml:space="preserve"> </w:t>
      </w:r>
      <w:r w:rsidRPr="00C93FFD">
        <w:rPr>
          <w:i/>
          <w:sz w:val="22"/>
          <w:szCs w:val="22"/>
          <w:lang w:val="en-US"/>
        </w:rPr>
        <w:t>Gerodota:</w:t>
      </w:r>
      <w:r w:rsidR="009E43C7" w:rsidRPr="00C93FFD">
        <w:rPr>
          <w:i/>
          <w:sz w:val="22"/>
          <w:szCs w:val="22"/>
          <w:lang w:val="en-US"/>
        </w:rPr>
        <w:t xml:space="preserve"> </w:t>
      </w:r>
      <w:r w:rsidRPr="00C93FFD">
        <w:rPr>
          <w:i/>
          <w:sz w:val="22"/>
          <w:szCs w:val="22"/>
          <w:lang w:val="en-US"/>
        </w:rPr>
        <w:t>teksty,</w:t>
      </w:r>
      <w:r w:rsidR="009E43C7" w:rsidRPr="00C93FFD">
        <w:rPr>
          <w:i/>
          <w:sz w:val="22"/>
          <w:szCs w:val="22"/>
          <w:lang w:val="en-US"/>
        </w:rPr>
        <w:t xml:space="preserve"> </w:t>
      </w:r>
      <w:r w:rsidRPr="00C93FFD">
        <w:rPr>
          <w:i/>
          <w:sz w:val="22"/>
          <w:szCs w:val="22"/>
          <w:lang w:val="en-US"/>
        </w:rPr>
        <w:t>perevod,</w:t>
      </w:r>
      <w:r w:rsidR="009E43C7" w:rsidRPr="00C93FFD">
        <w:rPr>
          <w:i/>
          <w:sz w:val="22"/>
          <w:szCs w:val="22"/>
          <w:lang w:val="en-US"/>
        </w:rPr>
        <w:t xml:space="preserve"> </w:t>
      </w:r>
      <w:r w:rsidRPr="00C93FFD">
        <w:rPr>
          <w:i/>
          <w:sz w:val="22"/>
          <w:szCs w:val="22"/>
          <w:lang w:val="en-US"/>
        </w:rPr>
        <w:t>kommentarii</w:t>
      </w:r>
      <w:r w:rsidRPr="00C93FFD">
        <w:rPr>
          <w:sz w:val="22"/>
          <w:szCs w:val="22"/>
          <w:lang w:val="en-US"/>
        </w:rPr>
        <w:t>].</w:t>
      </w:r>
      <w:r w:rsidR="009E43C7" w:rsidRPr="00C93FFD">
        <w:rPr>
          <w:sz w:val="22"/>
          <w:szCs w:val="22"/>
          <w:lang w:val="en-US"/>
        </w:rPr>
        <w:t xml:space="preserve"> </w:t>
      </w:r>
      <w:r w:rsidRPr="00C93FFD">
        <w:rPr>
          <w:sz w:val="22"/>
          <w:szCs w:val="22"/>
          <w:lang w:val="fr-FR"/>
        </w:rPr>
        <w:t>Moscow,</w:t>
      </w:r>
      <w:r w:rsidR="009E43C7" w:rsidRPr="00C93FFD">
        <w:rPr>
          <w:sz w:val="22"/>
          <w:szCs w:val="22"/>
          <w:lang w:val="fr-FR"/>
        </w:rPr>
        <w:t xml:space="preserve"> </w:t>
      </w:r>
      <w:r w:rsidRPr="00C93FFD">
        <w:rPr>
          <w:sz w:val="22"/>
          <w:szCs w:val="22"/>
          <w:lang w:val="fr-FR"/>
        </w:rPr>
        <w:t>Nauka,</w:t>
      </w:r>
      <w:r w:rsidR="009E43C7" w:rsidRPr="00C93FFD">
        <w:rPr>
          <w:sz w:val="22"/>
          <w:szCs w:val="22"/>
          <w:lang w:val="fr-FR"/>
        </w:rPr>
        <w:t xml:space="preserve"> </w:t>
      </w:r>
      <w:r w:rsidRPr="00C93FFD">
        <w:rPr>
          <w:sz w:val="22"/>
          <w:szCs w:val="22"/>
          <w:lang w:val="fr-FR"/>
        </w:rPr>
        <w:t>1982.</w:t>
      </w:r>
    </w:p>
    <w:p w14:paraId="160A5781" w14:textId="185B9D5C" w:rsidR="00D50147" w:rsidRPr="00C93FFD" w:rsidRDefault="00D50147" w:rsidP="0033150F">
      <w:pPr>
        <w:ind w:left="709" w:hanging="709"/>
        <w:jc w:val="both"/>
        <w:rPr>
          <w:sz w:val="22"/>
          <w:szCs w:val="22"/>
          <w:lang w:val="de-DE"/>
        </w:rPr>
      </w:pPr>
      <w:r w:rsidRPr="00C93FFD">
        <w:rPr>
          <w:sz w:val="22"/>
          <w:szCs w:val="22"/>
          <w:lang w:val="fr-FR"/>
        </w:rPr>
        <w:t>Dubois</w:t>
      </w:r>
      <w:r w:rsidR="009E43C7" w:rsidRPr="00C93FFD">
        <w:rPr>
          <w:sz w:val="22"/>
          <w:szCs w:val="22"/>
          <w:lang w:val="fr-FR"/>
        </w:rPr>
        <w:t xml:space="preserve"> </w:t>
      </w:r>
      <w:r w:rsidRPr="00C93FFD">
        <w:rPr>
          <w:sz w:val="22"/>
          <w:szCs w:val="22"/>
          <w:lang w:val="fr-FR"/>
        </w:rPr>
        <w:t>L.</w:t>
      </w:r>
      <w:r w:rsidR="009E43C7" w:rsidRPr="00C93FFD">
        <w:rPr>
          <w:sz w:val="22"/>
          <w:szCs w:val="22"/>
          <w:lang w:val="fr-FR"/>
        </w:rPr>
        <w:t xml:space="preserve"> </w:t>
      </w:r>
      <w:r w:rsidRPr="00C93FFD">
        <w:rPr>
          <w:sz w:val="22"/>
          <w:szCs w:val="22"/>
          <w:lang w:val="fr-FR"/>
        </w:rPr>
        <w:t>(ed.,</w:t>
      </w:r>
      <w:r w:rsidR="009E43C7" w:rsidRPr="00C93FFD">
        <w:rPr>
          <w:sz w:val="22"/>
          <w:szCs w:val="22"/>
          <w:lang w:val="fr-FR"/>
        </w:rPr>
        <w:t xml:space="preserve"> </w:t>
      </w:r>
      <w:r w:rsidRPr="00C93FFD">
        <w:rPr>
          <w:sz w:val="22"/>
          <w:szCs w:val="22"/>
          <w:lang w:val="fr-FR"/>
        </w:rPr>
        <w:t>comm.)</w:t>
      </w:r>
      <w:r w:rsidR="009E43C7" w:rsidRPr="00C93FFD">
        <w:rPr>
          <w:sz w:val="22"/>
          <w:szCs w:val="22"/>
          <w:lang w:val="fr-FR"/>
        </w:rPr>
        <w:t xml:space="preserve"> </w:t>
      </w:r>
      <w:r w:rsidRPr="00C93FFD">
        <w:rPr>
          <w:i/>
          <w:sz w:val="22"/>
          <w:szCs w:val="22"/>
          <w:lang w:val="fr-FR"/>
        </w:rPr>
        <w:t>Inscriptions</w:t>
      </w:r>
      <w:r w:rsidR="009E43C7" w:rsidRPr="00C93FFD">
        <w:rPr>
          <w:i/>
          <w:sz w:val="22"/>
          <w:szCs w:val="22"/>
          <w:lang w:val="fr-FR"/>
        </w:rPr>
        <w:t xml:space="preserve"> </w:t>
      </w:r>
      <w:r w:rsidRPr="00C93FFD">
        <w:rPr>
          <w:i/>
          <w:sz w:val="22"/>
          <w:szCs w:val="22"/>
          <w:lang w:val="fr-FR"/>
        </w:rPr>
        <w:t>grecques</w:t>
      </w:r>
      <w:r w:rsidR="009E43C7" w:rsidRPr="00C93FFD">
        <w:rPr>
          <w:i/>
          <w:sz w:val="22"/>
          <w:szCs w:val="22"/>
          <w:lang w:val="fr-FR"/>
        </w:rPr>
        <w:t xml:space="preserve"> </w:t>
      </w:r>
      <w:r w:rsidRPr="00C93FFD">
        <w:rPr>
          <w:i/>
          <w:sz w:val="22"/>
          <w:szCs w:val="22"/>
          <w:lang w:val="fr-FR"/>
        </w:rPr>
        <w:t>dialectales</w:t>
      </w:r>
      <w:r w:rsidR="009E43C7" w:rsidRPr="00C93FFD">
        <w:rPr>
          <w:i/>
          <w:sz w:val="22"/>
          <w:szCs w:val="22"/>
          <w:lang w:val="fr-FR"/>
        </w:rPr>
        <w:t xml:space="preserve"> </w:t>
      </w:r>
      <w:r w:rsidRPr="00C93FFD">
        <w:rPr>
          <w:i/>
          <w:sz w:val="22"/>
          <w:szCs w:val="22"/>
          <w:lang w:val="fr-FR"/>
        </w:rPr>
        <w:t>d’Olbia</w:t>
      </w:r>
      <w:r w:rsidR="009E43C7" w:rsidRPr="00C93FFD">
        <w:rPr>
          <w:i/>
          <w:sz w:val="22"/>
          <w:szCs w:val="22"/>
          <w:lang w:val="fr-FR"/>
        </w:rPr>
        <w:t xml:space="preserve"> </w:t>
      </w:r>
      <w:r w:rsidRPr="00C93FFD">
        <w:rPr>
          <w:i/>
          <w:sz w:val="22"/>
          <w:szCs w:val="22"/>
          <w:lang w:val="fr-FR"/>
        </w:rPr>
        <w:t>du</w:t>
      </w:r>
      <w:r w:rsidR="009E43C7" w:rsidRPr="00C93FFD">
        <w:rPr>
          <w:i/>
          <w:sz w:val="22"/>
          <w:szCs w:val="22"/>
          <w:lang w:val="fr-FR"/>
        </w:rPr>
        <w:t xml:space="preserve"> </w:t>
      </w:r>
      <w:r w:rsidRPr="00C93FFD">
        <w:rPr>
          <w:i/>
          <w:sz w:val="22"/>
          <w:szCs w:val="22"/>
          <w:lang w:val="fr-FR"/>
        </w:rPr>
        <w:t>Pont</w:t>
      </w:r>
      <w:r w:rsidRPr="00C93FFD">
        <w:rPr>
          <w:sz w:val="22"/>
          <w:szCs w:val="22"/>
          <w:lang w:val="fr-FR"/>
        </w:rPr>
        <w:t>.</w:t>
      </w:r>
      <w:r w:rsidR="009E43C7" w:rsidRPr="00C93FFD">
        <w:rPr>
          <w:sz w:val="22"/>
          <w:szCs w:val="22"/>
          <w:lang w:val="fr-FR"/>
        </w:rPr>
        <w:t xml:space="preserve"> </w:t>
      </w:r>
      <w:r w:rsidRPr="00C93FFD">
        <w:rPr>
          <w:sz w:val="22"/>
          <w:szCs w:val="22"/>
          <w:lang w:val="de-DE"/>
        </w:rPr>
        <w:t>Genève,</w:t>
      </w:r>
      <w:r w:rsidR="009E43C7" w:rsidRPr="00C93FFD">
        <w:rPr>
          <w:sz w:val="22"/>
          <w:szCs w:val="22"/>
          <w:lang w:val="de-DE"/>
        </w:rPr>
        <w:t xml:space="preserve"> </w:t>
      </w:r>
      <w:r w:rsidRPr="00C93FFD">
        <w:rPr>
          <w:sz w:val="22"/>
          <w:szCs w:val="22"/>
          <w:lang w:val="de-DE"/>
        </w:rPr>
        <w:t>Droz,</w:t>
      </w:r>
      <w:r w:rsidR="009E43C7" w:rsidRPr="00C93FFD">
        <w:rPr>
          <w:sz w:val="22"/>
          <w:szCs w:val="22"/>
          <w:lang w:val="de-DE"/>
        </w:rPr>
        <w:t xml:space="preserve"> </w:t>
      </w:r>
      <w:r w:rsidRPr="00C93FFD">
        <w:rPr>
          <w:sz w:val="22"/>
          <w:szCs w:val="22"/>
          <w:lang w:val="de-DE"/>
        </w:rPr>
        <w:t>1996.</w:t>
      </w:r>
    </w:p>
    <w:p w14:paraId="25CBA6DD" w14:textId="42BB16AB" w:rsidR="00D50147" w:rsidRPr="00C93FFD" w:rsidRDefault="00D50147" w:rsidP="0033150F">
      <w:pPr>
        <w:ind w:left="709" w:hanging="709"/>
        <w:jc w:val="both"/>
        <w:rPr>
          <w:sz w:val="22"/>
          <w:szCs w:val="22"/>
          <w:lang w:val="de-DE"/>
        </w:rPr>
      </w:pPr>
      <w:r w:rsidRPr="00C93FFD">
        <w:rPr>
          <w:sz w:val="22"/>
          <w:szCs w:val="22"/>
          <w:lang w:val="de-DE"/>
        </w:rPr>
        <w:t>Fraenkel</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i/>
          <w:sz w:val="22"/>
          <w:szCs w:val="22"/>
          <w:lang w:val="de-DE"/>
        </w:rPr>
        <w:t>Griechische</w:t>
      </w:r>
      <w:r w:rsidR="009E43C7" w:rsidRPr="00C93FFD">
        <w:rPr>
          <w:i/>
          <w:sz w:val="22"/>
          <w:szCs w:val="22"/>
          <w:lang w:val="de-DE"/>
        </w:rPr>
        <w:t xml:space="preserve"> </w:t>
      </w:r>
      <w:r w:rsidRPr="00C93FFD">
        <w:rPr>
          <w:i/>
          <w:sz w:val="22"/>
          <w:szCs w:val="22"/>
          <w:lang w:val="de-DE"/>
        </w:rPr>
        <w:t>Denominativa</w:t>
      </w:r>
      <w:r w:rsidR="009E43C7" w:rsidRPr="00C93FFD">
        <w:rPr>
          <w:i/>
          <w:sz w:val="22"/>
          <w:szCs w:val="22"/>
          <w:lang w:val="de-DE"/>
        </w:rPr>
        <w:t xml:space="preserve"> </w:t>
      </w:r>
      <w:r w:rsidRPr="00C93FFD">
        <w:rPr>
          <w:i/>
          <w:sz w:val="22"/>
          <w:szCs w:val="22"/>
          <w:lang w:val="de-DE"/>
        </w:rPr>
        <w:t>in</w:t>
      </w:r>
      <w:r w:rsidR="009E43C7" w:rsidRPr="00C93FFD">
        <w:rPr>
          <w:i/>
          <w:sz w:val="22"/>
          <w:szCs w:val="22"/>
          <w:lang w:val="de-DE"/>
        </w:rPr>
        <w:t xml:space="preserve"> </w:t>
      </w:r>
      <w:r w:rsidRPr="00C93FFD">
        <w:rPr>
          <w:i/>
          <w:sz w:val="22"/>
          <w:szCs w:val="22"/>
          <w:lang w:val="de-DE"/>
        </w:rPr>
        <w:t>ihrer</w:t>
      </w:r>
      <w:r w:rsidR="009E43C7" w:rsidRPr="00C93FFD">
        <w:rPr>
          <w:i/>
          <w:sz w:val="22"/>
          <w:szCs w:val="22"/>
          <w:lang w:val="de-DE"/>
        </w:rPr>
        <w:t xml:space="preserve"> </w:t>
      </w:r>
      <w:r w:rsidRPr="00C93FFD">
        <w:rPr>
          <w:i/>
          <w:sz w:val="22"/>
          <w:szCs w:val="22"/>
          <w:lang w:val="de-DE"/>
        </w:rPr>
        <w:t>geschichtlichen</w:t>
      </w:r>
      <w:r w:rsidR="009E43C7" w:rsidRPr="00C93FFD">
        <w:rPr>
          <w:i/>
          <w:sz w:val="22"/>
          <w:szCs w:val="22"/>
          <w:lang w:val="de-DE"/>
        </w:rPr>
        <w:t xml:space="preserve"> </w:t>
      </w:r>
      <w:r w:rsidRPr="00C93FFD">
        <w:rPr>
          <w:i/>
          <w:sz w:val="22"/>
          <w:szCs w:val="22"/>
          <w:lang w:val="de-DE"/>
        </w:rPr>
        <w:t>Entwicklung</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Verbreitung</w:t>
      </w:r>
      <w:r w:rsidRPr="00C93FFD">
        <w:rPr>
          <w:sz w:val="22"/>
          <w:szCs w:val="22"/>
          <w:lang w:val="de-DE"/>
        </w:rPr>
        <w:t>.</w:t>
      </w:r>
      <w:r w:rsidR="009E43C7" w:rsidRPr="00C93FFD">
        <w:rPr>
          <w:sz w:val="22"/>
          <w:szCs w:val="22"/>
          <w:lang w:val="de-DE"/>
        </w:rPr>
        <w:t xml:space="preserve"> </w:t>
      </w:r>
      <w:r w:rsidRPr="00C93FFD">
        <w:rPr>
          <w:sz w:val="22"/>
          <w:szCs w:val="22"/>
          <w:lang w:val="de-DE"/>
        </w:rPr>
        <w:t>Göttingen,</w:t>
      </w:r>
      <w:r w:rsidR="009E43C7" w:rsidRPr="00C93FFD">
        <w:rPr>
          <w:sz w:val="22"/>
          <w:szCs w:val="22"/>
          <w:lang w:val="de-DE"/>
        </w:rPr>
        <w:t xml:space="preserve"> </w:t>
      </w:r>
      <w:r w:rsidRPr="00C93FFD">
        <w:rPr>
          <w:sz w:val="22"/>
          <w:szCs w:val="22"/>
          <w:lang w:val="de-DE"/>
        </w:rPr>
        <w:t>Vandenhoeck</w:t>
      </w:r>
      <w:r w:rsidR="009E43C7" w:rsidRPr="00C93FFD">
        <w:rPr>
          <w:sz w:val="22"/>
          <w:szCs w:val="22"/>
          <w:lang w:val="de-DE"/>
        </w:rPr>
        <w:t xml:space="preserve"> </w:t>
      </w:r>
      <w:r w:rsidRPr="00C93FFD">
        <w:rPr>
          <w:sz w:val="22"/>
          <w:szCs w:val="22"/>
          <w:lang w:val="de-DE"/>
        </w:rPr>
        <w:t>&amp;</w:t>
      </w:r>
      <w:r w:rsidR="009E43C7" w:rsidRPr="00C93FFD">
        <w:rPr>
          <w:sz w:val="22"/>
          <w:szCs w:val="22"/>
          <w:lang w:val="de-DE"/>
        </w:rPr>
        <w:t xml:space="preserve"> </w:t>
      </w:r>
      <w:r w:rsidRPr="00C93FFD">
        <w:rPr>
          <w:sz w:val="22"/>
          <w:szCs w:val="22"/>
          <w:lang w:val="de-DE"/>
        </w:rPr>
        <w:t>Ruprecht,</w:t>
      </w:r>
      <w:r w:rsidR="009E43C7" w:rsidRPr="00C93FFD">
        <w:rPr>
          <w:sz w:val="22"/>
          <w:szCs w:val="22"/>
          <w:lang w:val="de-DE"/>
        </w:rPr>
        <w:t xml:space="preserve"> </w:t>
      </w:r>
      <w:r w:rsidRPr="00C93FFD">
        <w:rPr>
          <w:sz w:val="22"/>
          <w:szCs w:val="22"/>
          <w:lang w:val="de-DE"/>
        </w:rPr>
        <w:t>1906.</w:t>
      </w:r>
    </w:p>
    <w:p w14:paraId="10CD2C34" w14:textId="1776ACA7" w:rsidR="00D50147" w:rsidRPr="00C93FFD" w:rsidRDefault="00D50147" w:rsidP="0033150F">
      <w:pPr>
        <w:ind w:left="709" w:hanging="709"/>
        <w:jc w:val="both"/>
        <w:rPr>
          <w:sz w:val="22"/>
          <w:szCs w:val="22"/>
          <w:lang w:val="de-DE"/>
        </w:rPr>
      </w:pPr>
      <w:r w:rsidRPr="00C93FFD">
        <w:rPr>
          <w:sz w:val="22"/>
          <w:szCs w:val="22"/>
          <w:lang w:val="de-DE"/>
        </w:rPr>
        <w:t>Gaisford</w:t>
      </w:r>
      <w:r w:rsidR="009E43C7" w:rsidRPr="00C93FFD">
        <w:rPr>
          <w:sz w:val="22"/>
          <w:szCs w:val="22"/>
          <w:lang w:val="de-DE"/>
        </w:rPr>
        <w:t xml:space="preserve"> </w:t>
      </w:r>
      <w:r w:rsidRPr="00C93FFD">
        <w:rPr>
          <w:sz w:val="22"/>
          <w:szCs w:val="22"/>
          <w:lang w:val="de-DE"/>
        </w:rPr>
        <w:t>Th.</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comm.)</w:t>
      </w:r>
      <w:r w:rsidR="009E43C7" w:rsidRPr="00C93FFD">
        <w:rPr>
          <w:sz w:val="22"/>
          <w:szCs w:val="22"/>
          <w:lang w:val="de-DE"/>
        </w:rPr>
        <w:t xml:space="preserve"> </w:t>
      </w:r>
      <w:r w:rsidRPr="00C93FFD">
        <w:rPr>
          <w:i/>
          <w:sz w:val="22"/>
          <w:szCs w:val="22"/>
          <w:lang w:val="de-DE"/>
        </w:rPr>
        <w:t>Herodoti</w:t>
      </w:r>
      <w:r w:rsidR="009E43C7" w:rsidRPr="00C93FFD">
        <w:rPr>
          <w:i/>
          <w:sz w:val="22"/>
          <w:szCs w:val="22"/>
          <w:lang w:val="de-DE"/>
        </w:rPr>
        <w:t xml:space="preserve"> </w:t>
      </w:r>
      <w:r w:rsidRPr="00C93FFD">
        <w:rPr>
          <w:i/>
          <w:sz w:val="22"/>
          <w:szCs w:val="22"/>
          <w:lang w:val="de-DE"/>
        </w:rPr>
        <w:t>Halicarnassei</w:t>
      </w:r>
      <w:r w:rsidR="009E43C7" w:rsidRPr="00C93FFD">
        <w:rPr>
          <w:i/>
          <w:sz w:val="22"/>
          <w:szCs w:val="22"/>
          <w:lang w:val="de-DE"/>
        </w:rPr>
        <w:t xml:space="preserve"> </w:t>
      </w:r>
      <w:r w:rsidRPr="00C93FFD">
        <w:rPr>
          <w:i/>
          <w:sz w:val="22"/>
          <w:szCs w:val="22"/>
          <w:lang w:val="de-DE"/>
        </w:rPr>
        <w:t>historiarum</w:t>
      </w:r>
      <w:r w:rsidR="009E43C7" w:rsidRPr="00C93FFD">
        <w:rPr>
          <w:i/>
          <w:sz w:val="22"/>
          <w:szCs w:val="22"/>
          <w:lang w:val="de-DE"/>
        </w:rPr>
        <w:t xml:space="preserve"> </w:t>
      </w:r>
      <w:r w:rsidRPr="00C93FFD">
        <w:rPr>
          <w:i/>
          <w:sz w:val="22"/>
          <w:szCs w:val="22"/>
          <w:lang w:val="de-DE"/>
        </w:rPr>
        <w:t>libri</w:t>
      </w:r>
      <w:r w:rsidR="009E43C7" w:rsidRPr="00C93FFD">
        <w:rPr>
          <w:i/>
          <w:sz w:val="22"/>
          <w:szCs w:val="22"/>
          <w:lang w:val="de-DE"/>
        </w:rPr>
        <w:t xml:space="preserve"> </w:t>
      </w:r>
      <w:r w:rsidRPr="00C93FFD">
        <w:rPr>
          <w:i/>
          <w:sz w:val="22"/>
          <w:szCs w:val="22"/>
          <w:lang w:val="de-DE"/>
        </w:rPr>
        <w:t>IX</w:t>
      </w:r>
      <w:r w:rsidRPr="00C93FFD">
        <w:rPr>
          <w:sz w:val="22"/>
          <w:szCs w:val="22"/>
          <w:lang w:val="de-DE"/>
        </w:rPr>
        <w:t>.</w:t>
      </w:r>
      <w:r w:rsidR="009E43C7" w:rsidRPr="00C93FFD">
        <w:rPr>
          <w:sz w:val="22"/>
          <w:szCs w:val="22"/>
          <w:lang w:val="de-DE"/>
        </w:rPr>
        <w:t xml:space="preserve"> </w:t>
      </w:r>
      <w:r w:rsidRPr="00C93FFD">
        <w:rPr>
          <w:sz w:val="22"/>
          <w:szCs w:val="22"/>
          <w:lang w:val="de-DE"/>
        </w:rPr>
        <w:t>Oxford,</w:t>
      </w:r>
      <w:r w:rsidR="009E43C7" w:rsidRPr="00C93FFD">
        <w:rPr>
          <w:sz w:val="22"/>
          <w:szCs w:val="22"/>
          <w:lang w:val="de-DE"/>
        </w:rPr>
        <w:t xml:space="preserve"> </w:t>
      </w:r>
      <w:r w:rsidRPr="00C93FFD">
        <w:rPr>
          <w:sz w:val="22"/>
          <w:szCs w:val="22"/>
          <w:lang w:val="de-DE"/>
        </w:rPr>
        <w:t>Joseph</w:t>
      </w:r>
      <w:r w:rsidR="009E43C7" w:rsidRPr="00C93FFD">
        <w:rPr>
          <w:sz w:val="22"/>
          <w:szCs w:val="22"/>
          <w:lang w:val="de-DE"/>
        </w:rPr>
        <w:t xml:space="preserve"> </w:t>
      </w:r>
      <w:r w:rsidRPr="00C93FFD">
        <w:rPr>
          <w:sz w:val="22"/>
          <w:szCs w:val="22"/>
          <w:lang w:val="de-DE"/>
        </w:rPr>
        <w:t>Parker,</w:t>
      </w:r>
      <w:r w:rsidR="009E43C7" w:rsidRPr="00C93FFD">
        <w:rPr>
          <w:sz w:val="22"/>
          <w:szCs w:val="22"/>
          <w:lang w:val="de-DE"/>
        </w:rPr>
        <w:t xml:space="preserve"> </w:t>
      </w:r>
      <w:r w:rsidRPr="00C93FFD">
        <w:rPr>
          <w:sz w:val="22"/>
          <w:szCs w:val="22"/>
          <w:lang w:val="de-DE"/>
        </w:rPr>
        <w:t>1924.</w:t>
      </w:r>
    </w:p>
    <w:p w14:paraId="2A25780C" w14:textId="611D26B2" w:rsidR="00D50147" w:rsidRPr="00C93FFD" w:rsidRDefault="00D50147" w:rsidP="0033150F">
      <w:pPr>
        <w:ind w:left="709" w:hanging="709"/>
        <w:jc w:val="both"/>
        <w:rPr>
          <w:sz w:val="22"/>
          <w:szCs w:val="22"/>
          <w:lang w:val="en-US"/>
        </w:rPr>
      </w:pPr>
      <w:r w:rsidRPr="00F1460B">
        <w:rPr>
          <w:sz w:val="22"/>
          <w:szCs w:val="22"/>
          <w:lang w:val="de-DE"/>
        </w:rPr>
        <w:t>García</w:t>
      </w:r>
      <w:r w:rsidR="009E43C7" w:rsidRPr="00F1460B">
        <w:rPr>
          <w:sz w:val="22"/>
          <w:szCs w:val="22"/>
          <w:lang w:val="de-DE"/>
        </w:rPr>
        <w:t xml:space="preserve"> </w:t>
      </w:r>
      <w:r w:rsidRPr="00F1460B">
        <w:rPr>
          <w:sz w:val="22"/>
          <w:szCs w:val="22"/>
          <w:lang w:val="de-DE"/>
        </w:rPr>
        <w:t>Ramón</w:t>
      </w:r>
      <w:r w:rsidR="009E43C7" w:rsidRPr="00F1460B">
        <w:rPr>
          <w:sz w:val="22"/>
          <w:szCs w:val="22"/>
          <w:lang w:val="de-DE"/>
        </w:rPr>
        <w:t xml:space="preserve"> </w:t>
      </w:r>
      <w:r w:rsidRPr="00F1460B">
        <w:rPr>
          <w:sz w:val="22"/>
          <w:szCs w:val="22"/>
          <w:lang w:val="de-DE"/>
        </w:rPr>
        <w:t>J.</w:t>
      </w:r>
      <w:r w:rsidR="009E43C7" w:rsidRPr="00F1460B">
        <w:rPr>
          <w:sz w:val="22"/>
          <w:szCs w:val="22"/>
          <w:lang w:val="de-DE"/>
        </w:rPr>
        <w:t xml:space="preserve"> </w:t>
      </w:r>
      <w:r w:rsidRPr="00F1460B">
        <w:rPr>
          <w:sz w:val="22"/>
          <w:szCs w:val="22"/>
          <w:lang w:val="de-DE"/>
        </w:rPr>
        <w:t>L.</w:t>
      </w:r>
      <w:r w:rsidR="009E43C7" w:rsidRPr="00F1460B">
        <w:rPr>
          <w:sz w:val="22"/>
          <w:szCs w:val="22"/>
          <w:lang w:val="de-DE"/>
        </w:rPr>
        <w:t xml:space="preserve"> </w:t>
      </w:r>
      <w:r w:rsidRPr="00F1460B">
        <w:rPr>
          <w:sz w:val="22"/>
          <w:szCs w:val="22"/>
          <w:lang w:val="de-DE"/>
        </w:rPr>
        <w:t>Vedic</w:t>
      </w:r>
      <w:r w:rsidR="009E43C7" w:rsidRPr="00F1460B">
        <w:rPr>
          <w:sz w:val="22"/>
          <w:szCs w:val="22"/>
          <w:lang w:val="de-DE"/>
        </w:rPr>
        <w:t xml:space="preserve"> </w:t>
      </w:r>
      <w:r w:rsidRPr="00F1460B">
        <w:rPr>
          <w:i/>
          <w:sz w:val="22"/>
          <w:szCs w:val="22"/>
          <w:lang w:val="de-DE"/>
        </w:rPr>
        <w:t>indrotá</w:t>
      </w:r>
      <w:r w:rsidRPr="00F1460B">
        <w:rPr>
          <w:sz w:val="22"/>
          <w:szCs w:val="22"/>
          <w:lang w:val="de-DE"/>
        </w:rPr>
        <w:t>-</w:t>
      </w:r>
      <w:r w:rsidR="009E43C7" w:rsidRPr="00F1460B">
        <w:rPr>
          <w:sz w:val="22"/>
          <w:szCs w:val="22"/>
          <w:lang w:val="de-DE"/>
        </w:rPr>
        <w:t xml:space="preserve"> </w:t>
      </w:r>
      <w:r w:rsidRPr="00F1460B">
        <w:rPr>
          <w:sz w:val="22"/>
          <w:szCs w:val="22"/>
          <w:lang w:val="de-DE"/>
        </w:rPr>
        <w:t>in</w:t>
      </w:r>
      <w:r w:rsidR="009E43C7" w:rsidRPr="00F1460B">
        <w:rPr>
          <w:sz w:val="22"/>
          <w:szCs w:val="22"/>
          <w:lang w:val="de-DE"/>
        </w:rPr>
        <w:t xml:space="preserve"> </w:t>
      </w:r>
      <w:r w:rsidRPr="00F1460B">
        <w:rPr>
          <w:sz w:val="22"/>
          <w:szCs w:val="22"/>
          <w:lang w:val="de-DE"/>
        </w:rPr>
        <w:t>the</w:t>
      </w:r>
      <w:r w:rsidR="009E43C7" w:rsidRPr="00F1460B">
        <w:rPr>
          <w:sz w:val="22"/>
          <w:szCs w:val="22"/>
          <w:lang w:val="de-DE"/>
        </w:rPr>
        <w:t xml:space="preserve"> </w:t>
      </w:r>
      <w:r w:rsidRPr="00F1460B">
        <w:rPr>
          <w:sz w:val="22"/>
          <w:szCs w:val="22"/>
          <w:lang w:val="de-DE"/>
        </w:rPr>
        <w:t>Ancient</w:t>
      </w:r>
      <w:r w:rsidR="009E43C7" w:rsidRPr="00F1460B">
        <w:rPr>
          <w:sz w:val="22"/>
          <w:szCs w:val="22"/>
          <w:lang w:val="de-DE"/>
        </w:rPr>
        <w:t xml:space="preserve"> </w:t>
      </w:r>
      <w:r w:rsidRPr="00F1460B">
        <w:rPr>
          <w:sz w:val="22"/>
          <w:szCs w:val="22"/>
          <w:lang w:val="de-DE"/>
        </w:rPr>
        <w:t>Near</w:t>
      </w:r>
      <w:r w:rsidR="009E43C7" w:rsidRPr="00F1460B">
        <w:rPr>
          <w:sz w:val="22"/>
          <w:szCs w:val="22"/>
          <w:lang w:val="de-DE"/>
        </w:rPr>
        <w:t xml:space="preserve"> </w:t>
      </w:r>
      <w:r w:rsidRPr="00F1460B">
        <w:rPr>
          <w:sz w:val="22"/>
          <w:szCs w:val="22"/>
          <w:lang w:val="de-DE"/>
        </w:rPr>
        <w:t>East</w:t>
      </w:r>
      <w:r w:rsidR="009E43C7" w:rsidRPr="00F1460B">
        <w:rPr>
          <w:sz w:val="22"/>
          <w:szCs w:val="22"/>
          <w:lang w:val="de-DE"/>
        </w:rPr>
        <w:t xml:space="preserve"> </w:t>
      </w:r>
      <w:r w:rsidRPr="00F1460B">
        <w:rPr>
          <w:sz w:val="22"/>
          <w:szCs w:val="22"/>
          <w:lang w:val="de-DE"/>
        </w:rPr>
        <w:t>and</w:t>
      </w:r>
      <w:r w:rsidR="009E43C7" w:rsidRPr="00F1460B">
        <w:rPr>
          <w:sz w:val="22"/>
          <w:szCs w:val="22"/>
          <w:lang w:val="de-DE"/>
        </w:rPr>
        <w:t xml:space="preserve"> </w:t>
      </w:r>
      <w:r w:rsidRPr="00F1460B">
        <w:rPr>
          <w:sz w:val="22"/>
          <w:szCs w:val="22"/>
          <w:lang w:val="de-DE"/>
        </w:rPr>
        <w:t>the</w:t>
      </w:r>
      <w:r w:rsidR="009E43C7" w:rsidRPr="00F1460B">
        <w:rPr>
          <w:sz w:val="22"/>
          <w:szCs w:val="22"/>
          <w:lang w:val="de-DE"/>
        </w:rPr>
        <w:t xml:space="preserve"> </w:t>
      </w:r>
      <w:r w:rsidRPr="00F1460B">
        <w:rPr>
          <w:sz w:val="22"/>
          <w:szCs w:val="22"/>
          <w:lang w:val="de-DE"/>
        </w:rPr>
        <w:t>Shift</w:t>
      </w:r>
      <w:r w:rsidR="009E43C7" w:rsidRPr="00F1460B">
        <w:rPr>
          <w:sz w:val="22"/>
          <w:szCs w:val="22"/>
          <w:lang w:val="de-DE"/>
        </w:rPr>
        <w:t xml:space="preserve"> </w:t>
      </w:r>
      <w:r w:rsidRPr="00F1460B">
        <w:rPr>
          <w:sz w:val="22"/>
          <w:szCs w:val="22"/>
          <w:lang w:val="de-DE"/>
        </w:rPr>
        <w:t>of</w:t>
      </w:r>
      <w:r w:rsidR="009E43C7" w:rsidRPr="00F1460B">
        <w:rPr>
          <w:sz w:val="22"/>
          <w:szCs w:val="22"/>
          <w:lang w:val="de-DE"/>
        </w:rPr>
        <w:t xml:space="preserve"> </w:t>
      </w:r>
      <w:r w:rsidRPr="00F1460B">
        <w:rPr>
          <w:sz w:val="22"/>
          <w:szCs w:val="22"/>
          <w:lang w:val="de-DE"/>
        </w:rPr>
        <w:t>PIE</w:t>
      </w:r>
      <w:r w:rsidR="009E43C7" w:rsidRPr="00F1460B">
        <w:rPr>
          <w:sz w:val="22"/>
          <w:szCs w:val="22"/>
          <w:lang w:val="de-DE"/>
        </w:rPr>
        <w:t xml:space="preserve"> </w:t>
      </w:r>
      <w:r w:rsidRPr="00F1460B">
        <w:rPr>
          <w:sz w:val="22"/>
          <w:szCs w:val="22"/>
          <w:lang w:val="de-DE"/>
        </w:rPr>
        <w:t>*</w:t>
      </w:r>
      <w:r w:rsidRPr="00F1460B">
        <w:rPr>
          <w:i/>
          <w:sz w:val="22"/>
          <w:szCs w:val="22"/>
          <w:lang w:val="de-DE"/>
        </w:rPr>
        <w:t>h</w:t>
      </w:r>
      <w:r w:rsidRPr="00F1460B">
        <w:rPr>
          <w:i/>
          <w:sz w:val="22"/>
          <w:szCs w:val="22"/>
          <w:vertAlign w:val="subscript"/>
          <w:lang w:val="de-DE"/>
        </w:rPr>
        <w:t>2</w:t>
      </w:r>
      <w:r w:rsidRPr="00F1460B">
        <w:rPr>
          <w:i/>
          <w:sz w:val="22"/>
          <w:szCs w:val="22"/>
          <w:lang w:val="de-DE"/>
        </w:rPr>
        <w:t>eu̯h</w:t>
      </w:r>
      <w:r w:rsidRPr="00F1460B">
        <w:rPr>
          <w:i/>
          <w:sz w:val="22"/>
          <w:szCs w:val="22"/>
          <w:vertAlign w:val="subscript"/>
          <w:lang w:val="de-DE"/>
        </w:rPr>
        <w:t>1</w:t>
      </w:r>
      <w:r w:rsidRPr="00F1460B">
        <w:rPr>
          <w:sz w:val="22"/>
          <w:szCs w:val="22"/>
          <w:lang w:val="de-DE"/>
        </w:rPr>
        <w:t>-</w:t>
      </w:r>
      <w:r w:rsidR="009E43C7" w:rsidRPr="00F1460B">
        <w:rPr>
          <w:sz w:val="22"/>
          <w:szCs w:val="22"/>
          <w:lang w:val="de-DE"/>
        </w:rPr>
        <w:t xml:space="preserve"> </w:t>
      </w:r>
      <w:r w:rsidRPr="00F1460B">
        <w:rPr>
          <w:sz w:val="22"/>
          <w:szCs w:val="22"/>
          <w:lang w:val="de-DE"/>
        </w:rPr>
        <w:t>‘run’</w:t>
      </w:r>
      <w:r w:rsidR="009E43C7" w:rsidRPr="00F1460B">
        <w:rPr>
          <w:sz w:val="22"/>
          <w:szCs w:val="22"/>
          <w:lang w:val="de-DE"/>
        </w:rPr>
        <w:t xml:space="preserve"> </w:t>
      </w:r>
      <w:r w:rsidRPr="00F1460B">
        <w:rPr>
          <w:sz w:val="22"/>
          <w:szCs w:val="22"/>
          <w:lang w:val="de-DE"/>
        </w:rPr>
        <w:t>→</w:t>
      </w:r>
      <w:r w:rsidR="009E43C7" w:rsidRPr="00F1460B">
        <w:rPr>
          <w:sz w:val="22"/>
          <w:szCs w:val="22"/>
          <w:lang w:val="de-DE"/>
        </w:rPr>
        <w:t xml:space="preserve"> </w:t>
      </w:r>
      <w:r w:rsidRPr="00F1460B">
        <w:rPr>
          <w:sz w:val="22"/>
          <w:szCs w:val="22"/>
          <w:lang w:val="de-DE"/>
        </w:rPr>
        <w:t>Core</w:t>
      </w:r>
      <w:r w:rsidR="009E43C7" w:rsidRPr="00F1460B">
        <w:rPr>
          <w:sz w:val="22"/>
          <w:szCs w:val="22"/>
          <w:lang w:val="de-DE"/>
        </w:rPr>
        <w:t xml:space="preserve"> </w:t>
      </w:r>
      <w:r w:rsidRPr="00F1460B">
        <w:rPr>
          <w:sz w:val="22"/>
          <w:szCs w:val="22"/>
          <w:lang w:val="de-DE"/>
        </w:rPr>
        <w:t>IE</w:t>
      </w:r>
      <w:r w:rsidR="009E43C7" w:rsidRPr="00F1460B">
        <w:rPr>
          <w:sz w:val="22"/>
          <w:szCs w:val="22"/>
          <w:lang w:val="de-DE"/>
        </w:rPr>
        <w:t xml:space="preserve"> </w:t>
      </w:r>
      <w:r w:rsidRPr="00F1460B">
        <w:rPr>
          <w:sz w:val="22"/>
          <w:szCs w:val="22"/>
          <w:lang w:val="de-DE"/>
        </w:rPr>
        <w:t>‘help,</w:t>
      </w:r>
      <w:r w:rsidR="009E43C7" w:rsidRPr="00F1460B">
        <w:rPr>
          <w:sz w:val="22"/>
          <w:szCs w:val="22"/>
          <w:lang w:val="de-DE"/>
        </w:rPr>
        <w:t xml:space="preserve"> </w:t>
      </w:r>
      <w:r w:rsidRPr="00F1460B">
        <w:rPr>
          <w:sz w:val="22"/>
          <w:szCs w:val="22"/>
          <w:lang w:val="de-DE"/>
        </w:rPr>
        <w:t>favor’,</w:t>
      </w:r>
      <w:r w:rsidR="009E43C7" w:rsidRPr="00F1460B">
        <w:rPr>
          <w:sz w:val="22"/>
          <w:szCs w:val="22"/>
          <w:lang w:val="de-DE"/>
        </w:rPr>
        <w:t xml:space="preserve"> </w:t>
      </w:r>
      <w:r w:rsidRPr="00F1460B">
        <w:rPr>
          <w:sz w:val="22"/>
          <w:szCs w:val="22"/>
          <w:lang w:val="de-DE"/>
        </w:rPr>
        <w:t>in:</w:t>
      </w:r>
      <w:r w:rsidR="009E43C7" w:rsidRPr="00F1460B">
        <w:rPr>
          <w:sz w:val="22"/>
          <w:szCs w:val="22"/>
          <w:lang w:val="de-DE"/>
        </w:rPr>
        <w:t xml:space="preserve"> </w:t>
      </w:r>
      <w:r w:rsidRPr="00F1460B">
        <w:rPr>
          <w:sz w:val="22"/>
          <w:szCs w:val="22"/>
          <w:lang w:val="de-DE"/>
        </w:rPr>
        <w:t>D.</w:t>
      </w:r>
      <w:r w:rsidR="009E43C7" w:rsidRPr="00F1460B">
        <w:rPr>
          <w:sz w:val="22"/>
          <w:szCs w:val="22"/>
          <w:lang w:val="de-DE"/>
        </w:rPr>
        <w:t xml:space="preserve"> </w:t>
      </w:r>
      <w:r w:rsidRPr="00F1460B">
        <w:rPr>
          <w:sz w:val="22"/>
          <w:szCs w:val="22"/>
          <w:lang w:val="de-DE"/>
        </w:rPr>
        <w:t>Gunkel,</w:t>
      </w:r>
      <w:r w:rsidR="009E43C7" w:rsidRPr="00F1460B">
        <w:rPr>
          <w:sz w:val="22"/>
          <w:szCs w:val="22"/>
          <w:lang w:val="de-DE"/>
        </w:rPr>
        <w:t xml:space="preserve"> </w:t>
      </w:r>
      <w:r w:rsidRPr="00F1460B">
        <w:rPr>
          <w:sz w:val="22"/>
          <w:szCs w:val="22"/>
          <w:lang w:val="de-DE"/>
        </w:rPr>
        <w:t>J.</w:t>
      </w:r>
      <w:r w:rsidR="009E43C7" w:rsidRPr="00F1460B">
        <w:rPr>
          <w:sz w:val="22"/>
          <w:szCs w:val="22"/>
          <w:lang w:val="de-DE"/>
        </w:rPr>
        <w:t xml:space="preserve"> </w:t>
      </w:r>
      <w:r w:rsidRPr="00F1460B">
        <w:rPr>
          <w:sz w:val="22"/>
          <w:szCs w:val="22"/>
          <w:lang w:val="de-DE"/>
        </w:rPr>
        <w:t>T.</w:t>
      </w:r>
      <w:r w:rsidR="009E43C7" w:rsidRPr="00F1460B">
        <w:rPr>
          <w:sz w:val="22"/>
          <w:szCs w:val="22"/>
          <w:lang w:val="de-DE"/>
        </w:rPr>
        <w:t xml:space="preserve"> </w:t>
      </w:r>
      <w:r w:rsidRPr="00F1460B">
        <w:rPr>
          <w:sz w:val="22"/>
          <w:szCs w:val="22"/>
          <w:lang w:val="de-DE"/>
        </w:rPr>
        <w:t>Katz,</w:t>
      </w:r>
      <w:r w:rsidR="009E43C7" w:rsidRPr="00F1460B">
        <w:rPr>
          <w:sz w:val="22"/>
          <w:szCs w:val="22"/>
          <w:lang w:val="de-DE"/>
        </w:rPr>
        <w:t xml:space="preserve"> </w:t>
      </w:r>
      <w:r w:rsidRPr="00F1460B">
        <w:rPr>
          <w:sz w:val="22"/>
          <w:szCs w:val="22"/>
          <w:lang w:val="de-DE"/>
        </w:rPr>
        <w:t>B.</w:t>
      </w:r>
      <w:r w:rsidR="009E43C7" w:rsidRPr="00F1460B">
        <w:rPr>
          <w:sz w:val="22"/>
          <w:szCs w:val="22"/>
          <w:lang w:val="de-DE"/>
        </w:rPr>
        <w:t xml:space="preserve"> </w:t>
      </w:r>
      <w:r w:rsidRPr="00F1460B">
        <w:rPr>
          <w:sz w:val="22"/>
          <w:szCs w:val="22"/>
          <w:lang w:val="de-DE"/>
        </w:rPr>
        <w:t>Vine</w:t>
      </w:r>
      <w:r w:rsidR="009E43C7" w:rsidRPr="00F1460B">
        <w:rPr>
          <w:sz w:val="22"/>
          <w:szCs w:val="22"/>
          <w:lang w:val="de-DE"/>
        </w:rPr>
        <w:t xml:space="preserve"> </w:t>
      </w:r>
      <w:r w:rsidRPr="00F1460B">
        <w:rPr>
          <w:sz w:val="22"/>
          <w:szCs w:val="22"/>
          <w:lang w:val="de-DE"/>
        </w:rPr>
        <w:t>and</w:t>
      </w:r>
      <w:r w:rsidR="009E43C7" w:rsidRPr="00F1460B">
        <w:rPr>
          <w:sz w:val="22"/>
          <w:szCs w:val="22"/>
          <w:lang w:val="de-DE"/>
        </w:rPr>
        <w:t xml:space="preserve"> </w:t>
      </w:r>
      <w:r w:rsidRPr="00F1460B">
        <w:rPr>
          <w:sz w:val="22"/>
          <w:szCs w:val="22"/>
          <w:lang w:val="de-DE"/>
        </w:rPr>
        <w:t>M.</w:t>
      </w:r>
      <w:r w:rsidR="009E43C7" w:rsidRPr="00F1460B">
        <w:rPr>
          <w:sz w:val="22"/>
          <w:szCs w:val="22"/>
          <w:lang w:val="de-DE"/>
        </w:rPr>
        <w:t xml:space="preserve"> </w:t>
      </w:r>
      <w:r w:rsidRPr="00F1460B">
        <w:rPr>
          <w:sz w:val="22"/>
          <w:szCs w:val="22"/>
          <w:lang w:val="de-DE"/>
        </w:rPr>
        <w:t>Weiss</w:t>
      </w:r>
      <w:r w:rsidR="009E43C7" w:rsidRPr="00F1460B">
        <w:rPr>
          <w:sz w:val="22"/>
          <w:szCs w:val="22"/>
          <w:lang w:val="de-DE"/>
        </w:rPr>
        <w:t xml:space="preserve"> </w:t>
      </w:r>
      <w:r w:rsidRPr="00F1460B">
        <w:rPr>
          <w:sz w:val="22"/>
          <w:szCs w:val="22"/>
          <w:lang w:val="de-DE"/>
        </w:rPr>
        <w:t>(eds.)</w:t>
      </w:r>
      <w:r w:rsidR="009E43C7" w:rsidRPr="00F1460B">
        <w:rPr>
          <w:sz w:val="22"/>
          <w:szCs w:val="22"/>
          <w:lang w:val="de-DE"/>
        </w:rPr>
        <w:t xml:space="preserve"> </w:t>
      </w:r>
      <w:r w:rsidRPr="00C93FFD">
        <w:rPr>
          <w:i/>
          <w:sz w:val="22"/>
          <w:szCs w:val="22"/>
          <w:lang w:val="en-US"/>
        </w:rPr>
        <w:t>Sahasram</w:t>
      </w:r>
      <w:r w:rsidR="009E43C7" w:rsidRPr="00C93FFD">
        <w:rPr>
          <w:i/>
          <w:sz w:val="22"/>
          <w:szCs w:val="22"/>
          <w:lang w:val="en-US"/>
        </w:rPr>
        <w:t xml:space="preserve"> </w:t>
      </w:r>
      <w:r w:rsidRPr="00C93FFD">
        <w:rPr>
          <w:i/>
          <w:sz w:val="22"/>
          <w:szCs w:val="22"/>
          <w:lang w:val="en-US"/>
        </w:rPr>
        <w:t>Ati</w:t>
      </w:r>
      <w:r w:rsidR="009E43C7" w:rsidRPr="00C93FFD">
        <w:rPr>
          <w:i/>
          <w:sz w:val="22"/>
          <w:szCs w:val="22"/>
          <w:lang w:val="en-US"/>
        </w:rPr>
        <w:t xml:space="preserve"> </w:t>
      </w:r>
      <w:r w:rsidRPr="00C93FFD">
        <w:rPr>
          <w:i/>
          <w:sz w:val="22"/>
          <w:szCs w:val="22"/>
          <w:lang w:val="en-US"/>
        </w:rPr>
        <w:t>Srajas:</w:t>
      </w:r>
      <w:r w:rsidR="009E43C7" w:rsidRPr="00C93FFD">
        <w:rPr>
          <w:i/>
          <w:sz w:val="22"/>
          <w:szCs w:val="22"/>
          <w:lang w:val="en-US"/>
        </w:rPr>
        <w:t xml:space="preserve"> </w:t>
      </w:r>
      <w:r w:rsidRPr="00C93FFD">
        <w:rPr>
          <w:i/>
          <w:sz w:val="22"/>
          <w:szCs w:val="22"/>
          <w:lang w:val="en-US"/>
        </w:rPr>
        <w:t>Indo-Iranian</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Indo-European</w:t>
      </w:r>
      <w:r w:rsidR="009E43C7" w:rsidRPr="00C93FFD">
        <w:rPr>
          <w:i/>
          <w:sz w:val="22"/>
          <w:szCs w:val="22"/>
          <w:lang w:val="en-US"/>
        </w:rPr>
        <w:t xml:space="preserve"> </w:t>
      </w:r>
      <w:r w:rsidRPr="00C93FFD">
        <w:rPr>
          <w:i/>
          <w:sz w:val="22"/>
          <w:szCs w:val="22"/>
          <w:lang w:val="en-US"/>
        </w:rPr>
        <w:t>Studies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Honor</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Stephanie</w:t>
      </w:r>
      <w:r w:rsidR="009E43C7" w:rsidRPr="00C93FFD">
        <w:rPr>
          <w:i/>
          <w:sz w:val="22"/>
          <w:szCs w:val="22"/>
          <w:lang w:val="en-US"/>
        </w:rPr>
        <w:t xml:space="preserve"> </w:t>
      </w:r>
      <w:r w:rsidRPr="00C93FFD">
        <w:rPr>
          <w:i/>
          <w:sz w:val="22"/>
          <w:szCs w:val="22"/>
          <w:lang w:val="en-US"/>
        </w:rPr>
        <w:t>W.</w:t>
      </w:r>
      <w:r w:rsidR="009E43C7" w:rsidRPr="00C93FFD">
        <w:rPr>
          <w:i/>
          <w:sz w:val="22"/>
          <w:szCs w:val="22"/>
          <w:lang w:val="en-US"/>
        </w:rPr>
        <w:t xml:space="preserve"> </w:t>
      </w:r>
      <w:r w:rsidRPr="00C93FFD">
        <w:rPr>
          <w:i/>
          <w:sz w:val="22"/>
          <w:szCs w:val="22"/>
          <w:lang w:val="en-US"/>
        </w:rPr>
        <w:t>Jamison</w:t>
      </w:r>
      <w:r w:rsidRPr="00C93FFD">
        <w:rPr>
          <w:sz w:val="22"/>
          <w:szCs w:val="22"/>
          <w:lang w:val="en-US"/>
        </w:rPr>
        <w:t>.</w:t>
      </w:r>
      <w:r w:rsidR="009E43C7" w:rsidRPr="00C93FFD">
        <w:rPr>
          <w:sz w:val="22"/>
          <w:szCs w:val="22"/>
          <w:lang w:val="en-US"/>
        </w:rPr>
        <w:t xml:space="preserve"> </w:t>
      </w:r>
      <w:r w:rsidRPr="00C93FFD">
        <w:rPr>
          <w:sz w:val="22"/>
          <w:szCs w:val="22"/>
          <w:lang w:val="en-US"/>
        </w:rPr>
        <w:t>Ann</w:t>
      </w:r>
      <w:r w:rsidR="009E43C7" w:rsidRPr="00C93FFD">
        <w:rPr>
          <w:sz w:val="22"/>
          <w:szCs w:val="22"/>
          <w:lang w:val="en-US"/>
        </w:rPr>
        <w:t xml:space="preserve"> </w:t>
      </w:r>
      <w:r w:rsidRPr="00C93FFD">
        <w:rPr>
          <w:sz w:val="22"/>
          <w:szCs w:val="22"/>
          <w:lang w:val="en-US"/>
        </w:rPr>
        <w:t>Arbor;</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Beech</w:t>
      </w:r>
      <w:r w:rsidR="009E43C7" w:rsidRPr="00C93FFD">
        <w:rPr>
          <w:sz w:val="22"/>
          <w:szCs w:val="22"/>
          <w:lang w:val="en-US"/>
        </w:rPr>
        <w:t xml:space="preserve"> </w:t>
      </w:r>
      <w:r w:rsidRPr="00C93FFD">
        <w:rPr>
          <w:sz w:val="22"/>
          <w:szCs w:val="22"/>
          <w:lang w:val="en-US"/>
        </w:rPr>
        <w:t>Stave</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2016,</w:t>
      </w:r>
      <w:r w:rsidR="009E43C7" w:rsidRPr="00C93FFD">
        <w:rPr>
          <w:sz w:val="22"/>
          <w:szCs w:val="22"/>
          <w:lang w:val="en-US"/>
        </w:rPr>
        <w:t xml:space="preserve"> </w:t>
      </w:r>
      <w:r w:rsidRPr="00C93FFD">
        <w:rPr>
          <w:sz w:val="22"/>
          <w:szCs w:val="22"/>
          <w:lang w:val="en-US"/>
        </w:rPr>
        <w:t>64–81.</w:t>
      </w:r>
    </w:p>
    <w:p w14:paraId="7A7B1DD3" w14:textId="705C1D82" w:rsidR="00D50147" w:rsidRPr="00F1460B" w:rsidRDefault="00D50147" w:rsidP="0033150F">
      <w:pPr>
        <w:ind w:left="709" w:hanging="709"/>
        <w:jc w:val="both"/>
        <w:rPr>
          <w:sz w:val="22"/>
          <w:szCs w:val="22"/>
          <w:lang w:val="de-DE"/>
        </w:rPr>
      </w:pPr>
      <w:r w:rsidRPr="00C93FFD">
        <w:rPr>
          <w:sz w:val="22"/>
          <w:szCs w:val="22"/>
          <w:lang w:val="en-US"/>
        </w:rPr>
        <w:t>García</w:t>
      </w:r>
      <w:r w:rsidR="009E43C7" w:rsidRPr="00C93FFD">
        <w:rPr>
          <w:sz w:val="22"/>
          <w:szCs w:val="22"/>
          <w:lang w:val="en-US"/>
        </w:rPr>
        <w:t xml:space="preserve"> </w:t>
      </w:r>
      <w:r w:rsidRPr="00C93FFD">
        <w:rPr>
          <w:sz w:val="22"/>
          <w:szCs w:val="22"/>
          <w:lang w:val="en-US"/>
        </w:rPr>
        <w:t>Ramón</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From</w:t>
      </w:r>
      <w:r w:rsidR="009E43C7" w:rsidRPr="00C93FFD">
        <w:rPr>
          <w:sz w:val="22"/>
          <w:szCs w:val="22"/>
          <w:lang w:val="en-US"/>
        </w:rPr>
        <w:t xml:space="preserve"> </w:t>
      </w:r>
      <w:r w:rsidRPr="00C93FFD">
        <w:rPr>
          <w:i/>
          <w:sz w:val="22"/>
          <w:szCs w:val="22"/>
          <w:lang w:val="en-US"/>
        </w:rPr>
        <w:t>run</w:t>
      </w:r>
      <w:r w:rsidR="009E43C7" w:rsidRPr="00C93FFD">
        <w:rPr>
          <w:sz w:val="22"/>
          <w:szCs w:val="22"/>
          <w:lang w:val="en-US"/>
        </w:rPr>
        <w:t xml:space="preserve"> </w:t>
      </w:r>
      <w:r w:rsidRPr="00C93FFD">
        <w:rPr>
          <w:sz w:val="22"/>
          <w:szCs w:val="22"/>
          <w:lang w:val="en-US"/>
        </w:rPr>
        <w:t>to</w:t>
      </w:r>
      <w:r w:rsidR="009E43C7" w:rsidRPr="00C93FFD">
        <w:rPr>
          <w:sz w:val="22"/>
          <w:szCs w:val="22"/>
          <w:lang w:val="en-US"/>
        </w:rPr>
        <w:t xml:space="preserve"> </w:t>
      </w:r>
      <w:r w:rsidRPr="00C93FFD">
        <w:rPr>
          <w:i/>
          <w:sz w:val="22"/>
          <w:szCs w:val="22"/>
          <w:lang w:val="en-US"/>
        </w:rPr>
        <w:t>desire</w:t>
      </w:r>
      <w:r w:rsidRPr="00C93FFD">
        <w:rPr>
          <w:sz w:val="22"/>
          <w:szCs w:val="22"/>
          <w:lang w:val="en-US"/>
        </w:rPr>
        <w:t>:</w:t>
      </w:r>
      <w:r w:rsidR="009E43C7" w:rsidRPr="00C93FFD">
        <w:rPr>
          <w:sz w:val="22"/>
          <w:szCs w:val="22"/>
          <w:lang w:val="en-US"/>
        </w:rPr>
        <w:t xml:space="preserve"> </w:t>
      </w:r>
      <w:r w:rsidRPr="00C93FFD">
        <w:rPr>
          <w:sz w:val="22"/>
          <w:szCs w:val="22"/>
          <w:lang w:val="en-US"/>
        </w:rPr>
        <w:t>Lat.</w:t>
      </w:r>
      <w:r w:rsidR="009E43C7" w:rsidRPr="00C93FFD">
        <w:rPr>
          <w:sz w:val="22"/>
          <w:szCs w:val="22"/>
          <w:lang w:val="en-US"/>
        </w:rPr>
        <w:t xml:space="preserve"> </w:t>
      </w:r>
      <w:r w:rsidRPr="00C93FFD">
        <w:rPr>
          <w:i/>
          <w:sz w:val="22"/>
          <w:szCs w:val="22"/>
          <w:lang w:val="en-US"/>
        </w:rPr>
        <w:t>auēre</w:t>
      </w:r>
      <w:r w:rsidR="009E43C7" w:rsidRPr="00C93FFD">
        <w:rPr>
          <w:i/>
          <w:sz w:val="22"/>
          <w:szCs w:val="22"/>
          <w:lang w:val="en-US"/>
        </w:rPr>
        <w:t xml:space="preserve"> </w:t>
      </w:r>
      <w:r w:rsidRPr="00C93FFD">
        <w:rPr>
          <w:sz w:val="22"/>
          <w:szCs w:val="22"/>
          <w:lang w:val="en-US"/>
        </w:rPr>
        <w:t>‘desire,</w:t>
      </w:r>
      <w:r w:rsidR="009E43C7" w:rsidRPr="00C93FFD">
        <w:rPr>
          <w:sz w:val="22"/>
          <w:szCs w:val="22"/>
          <w:lang w:val="en-US"/>
        </w:rPr>
        <w:t xml:space="preserve"> </w:t>
      </w:r>
      <w:r w:rsidRPr="00C93FFD">
        <w:rPr>
          <w:sz w:val="22"/>
          <w:szCs w:val="22"/>
          <w:lang w:val="en-US"/>
        </w:rPr>
        <w:t>be</w:t>
      </w:r>
      <w:r w:rsidR="009E43C7" w:rsidRPr="00C93FFD">
        <w:rPr>
          <w:sz w:val="22"/>
          <w:szCs w:val="22"/>
          <w:lang w:val="en-US"/>
        </w:rPr>
        <w:t xml:space="preserve"> </w:t>
      </w:r>
      <w:r w:rsidRPr="00C93FFD">
        <w:rPr>
          <w:sz w:val="22"/>
          <w:szCs w:val="22"/>
          <w:lang w:val="en-US"/>
        </w:rPr>
        <w:t>eager,</w:t>
      </w:r>
      <w:r w:rsidR="009E43C7" w:rsidRPr="00C93FFD">
        <w:rPr>
          <w:sz w:val="22"/>
          <w:szCs w:val="22"/>
          <w:lang w:val="en-US"/>
        </w:rPr>
        <w:t xml:space="preserve"> </w:t>
      </w:r>
      <w:r w:rsidRPr="00C93FFD">
        <w:rPr>
          <w:sz w:val="22"/>
          <w:szCs w:val="22"/>
          <w:lang w:val="en-US"/>
        </w:rPr>
        <w:t>long</w:t>
      </w:r>
      <w:r w:rsidR="009E43C7" w:rsidRPr="00C93FFD">
        <w:rPr>
          <w:sz w:val="22"/>
          <w:szCs w:val="22"/>
          <w:lang w:val="en-US"/>
        </w:rPr>
        <w:t xml:space="preserve"> </w:t>
      </w:r>
      <w:r w:rsidRPr="00C93FFD">
        <w:rPr>
          <w:sz w:val="22"/>
          <w:szCs w:val="22"/>
          <w:lang w:val="en-US"/>
        </w:rPr>
        <w:t>(for)’</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w:t>
      </w:r>
      <w:r w:rsidRPr="00C93FFD">
        <w:rPr>
          <w:i/>
          <w:sz w:val="22"/>
          <w:szCs w:val="22"/>
          <w:lang w:val="en-US"/>
        </w:rPr>
        <w:t>h</w:t>
      </w:r>
      <w:r w:rsidRPr="00C93FFD">
        <w:rPr>
          <w:i/>
          <w:sz w:val="22"/>
          <w:szCs w:val="22"/>
          <w:vertAlign w:val="subscript"/>
          <w:lang w:val="en-US"/>
        </w:rPr>
        <w:t>2</w:t>
      </w:r>
      <w:r w:rsidRPr="00C93FFD">
        <w:rPr>
          <w:i/>
          <w:sz w:val="22"/>
          <w:szCs w:val="22"/>
          <w:lang w:val="en-US"/>
        </w:rPr>
        <w:t>euh</w:t>
      </w:r>
      <w:r w:rsidRPr="00C93FFD">
        <w:rPr>
          <w:i/>
          <w:sz w:val="22"/>
          <w:szCs w:val="22"/>
          <w:vertAlign w:val="subscript"/>
          <w:lang w:val="en-US"/>
        </w:rPr>
        <w:t>1</w:t>
      </w:r>
      <w:r w:rsidRPr="00C93FFD">
        <w:rPr>
          <w:sz w:val="22"/>
          <w:szCs w:val="22"/>
          <w:lang w:val="en-US"/>
        </w:rPr>
        <w:t>-</w:t>
      </w:r>
      <w:r w:rsidR="009E43C7" w:rsidRPr="00C93FFD">
        <w:rPr>
          <w:sz w:val="22"/>
          <w:szCs w:val="22"/>
          <w:lang w:val="en-US"/>
        </w:rPr>
        <w:t xml:space="preserve"> </w:t>
      </w:r>
      <w:r w:rsidRPr="00C93FFD">
        <w:rPr>
          <w:sz w:val="22"/>
          <w:szCs w:val="22"/>
          <w:lang w:val="en-US"/>
        </w:rPr>
        <w:t>‘run</w:t>
      </w:r>
      <w:r w:rsidR="009E43C7" w:rsidRPr="00C93FFD">
        <w:rPr>
          <w:sz w:val="22"/>
          <w:szCs w:val="22"/>
          <w:lang w:val="en-US"/>
        </w:rPr>
        <w:t xml:space="preserve"> </w:t>
      </w:r>
      <w:r w:rsidRPr="00C93FFD">
        <w:rPr>
          <w:sz w:val="22"/>
          <w:szCs w:val="22"/>
          <w:lang w:val="en-US"/>
        </w:rPr>
        <w:t>(to/for)’,</w:t>
      </w:r>
      <w:r w:rsidR="009E43C7" w:rsidRPr="00C93FFD">
        <w:rPr>
          <w:sz w:val="22"/>
          <w:szCs w:val="22"/>
          <w:lang w:val="en-US"/>
        </w:rPr>
        <w:t xml:space="preserve"> </w:t>
      </w:r>
      <w:r w:rsidRPr="00C93FFD">
        <w:rPr>
          <w:sz w:val="22"/>
          <w:szCs w:val="22"/>
          <w:lang w:val="en-US"/>
        </w:rPr>
        <w:t>Lat.</w:t>
      </w:r>
      <w:r w:rsidR="009E43C7" w:rsidRPr="00C93FFD">
        <w:rPr>
          <w:sz w:val="22"/>
          <w:szCs w:val="22"/>
          <w:lang w:val="en-US"/>
        </w:rPr>
        <w:t xml:space="preserve"> </w:t>
      </w:r>
      <w:r w:rsidRPr="00C93FFD">
        <w:rPr>
          <w:i/>
          <w:sz w:val="22"/>
          <w:szCs w:val="22"/>
          <w:lang w:val="en-US"/>
        </w:rPr>
        <w:t>accersere</w:t>
      </w:r>
      <w:r w:rsidR="009E43C7" w:rsidRPr="00C93FFD">
        <w:rPr>
          <w:sz w:val="22"/>
          <w:szCs w:val="22"/>
          <w:lang w:val="en-US"/>
        </w:rPr>
        <w:t xml:space="preserve"> </w:t>
      </w:r>
      <w:r w:rsidRPr="00C93FFD">
        <w:rPr>
          <w:sz w:val="22"/>
          <w:szCs w:val="22"/>
          <w:lang w:val="en-US"/>
        </w:rPr>
        <w:t>‘go</w:t>
      </w:r>
      <w:r w:rsidR="009E43C7" w:rsidRPr="00C93FFD">
        <w:rPr>
          <w:sz w:val="22"/>
          <w:szCs w:val="22"/>
          <w:lang w:val="en-US"/>
        </w:rPr>
        <w:t xml:space="preserve"> </w:t>
      </w:r>
      <w:r w:rsidRPr="00C93FFD">
        <w:rPr>
          <w:sz w:val="22"/>
          <w:szCs w:val="22"/>
          <w:lang w:val="en-US"/>
        </w:rPr>
        <w:t>forth’,</w:t>
      </w:r>
      <w:r w:rsidR="009E43C7" w:rsidRPr="00C93FFD">
        <w:rPr>
          <w:sz w:val="22"/>
          <w:szCs w:val="22"/>
          <w:lang w:val="en-US"/>
        </w:rPr>
        <w:t xml:space="preserve"> </w:t>
      </w:r>
      <w:r w:rsidRPr="00C93FFD">
        <w:rPr>
          <w:sz w:val="22"/>
          <w:szCs w:val="22"/>
          <w:lang w:val="en-US"/>
        </w:rPr>
        <w:t>‘fetch’</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Toch.</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i/>
          <w:sz w:val="22"/>
          <w:szCs w:val="22"/>
          <w:lang w:val="en-US"/>
        </w:rPr>
        <w:t>ñäsk</w:t>
      </w:r>
      <w:r w:rsidRPr="00C93FFD">
        <w:rPr>
          <w:sz w:val="22"/>
          <w:szCs w:val="22"/>
          <w:lang w:val="en-US"/>
        </w:rPr>
        <w:t>-</w:t>
      </w:r>
      <w:r w:rsidR="009E43C7" w:rsidRPr="00C93FFD">
        <w:rPr>
          <w:sz w:val="22"/>
          <w:szCs w:val="22"/>
          <w:lang w:val="en-US"/>
        </w:rPr>
        <w:t xml:space="preserve"> </w:t>
      </w:r>
      <w:r w:rsidRPr="00C93FFD">
        <w:rPr>
          <w:sz w:val="22"/>
          <w:szCs w:val="22"/>
          <w:lang w:val="en-US"/>
        </w:rPr>
        <w:t>‘desire’,</w:t>
      </w:r>
      <w:r w:rsidR="009E43C7" w:rsidRPr="00C93FFD">
        <w:rPr>
          <w:sz w:val="22"/>
          <w:szCs w:val="22"/>
          <w:lang w:val="en-US"/>
        </w:rPr>
        <w:t xml:space="preserve"> </w:t>
      </w:r>
      <w:r w:rsidRPr="00C93FFD">
        <w:rPr>
          <w:sz w:val="22"/>
          <w:szCs w:val="22"/>
          <w:lang w:val="en-US"/>
        </w:rPr>
        <w:t>Ved.</w:t>
      </w:r>
      <w:r w:rsidR="009E43C7" w:rsidRPr="00C93FFD">
        <w:rPr>
          <w:sz w:val="22"/>
          <w:szCs w:val="22"/>
          <w:lang w:val="en-US"/>
        </w:rPr>
        <w:t xml:space="preserve"> </w:t>
      </w:r>
      <w:r w:rsidRPr="00C93FFD">
        <w:rPr>
          <w:i/>
          <w:sz w:val="22"/>
          <w:szCs w:val="22"/>
          <w:lang w:val="en-US"/>
        </w:rPr>
        <w:t>aviṣ-yú</w:t>
      </w:r>
      <w:r w:rsidRPr="00C93FFD">
        <w:rPr>
          <w:sz w:val="22"/>
          <w:szCs w:val="22"/>
          <w:lang w:val="en-US"/>
        </w:rPr>
        <w:t>-</w:t>
      </w:r>
      <w:r w:rsidR="009E43C7" w:rsidRPr="00C93FFD">
        <w:rPr>
          <w:sz w:val="22"/>
          <w:szCs w:val="22"/>
          <w:lang w:val="en-US"/>
        </w:rPr>
        <w:t xml:space="preserve"> </w:t>
      </w:r>
      <w:r w:rsidRPr="00C93FFD">
        <w:rPr>
          <w:sz w:val="22"/>
          <w:szCs w:val="22"/>
          <w:lang w:val="en-US"/>
        </w:rPr>
        <w:t>‘greedy’,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Orioles</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Per</w:t>
      </w:r>
      <w:r w:rsidR="009E43C7" w:rsidRPr="00C93FFD">
        <w:rPr>
          <w:i/>
          <w:sz w:val="22"/>
          <w:szCs w:val="22"/>
          <w:lang w:val="en-US"/>
        </w:rPr>
        <w:t xml:space="preserve"> </w:t>
      </w:r>
      <w:r w:rsidRPr="00C93FFD">
        <w:rPr>
          <w:i/>
          <w:sz w:val="22"/>
          <w:szCs w:val="22"/>
          <w:lang w:val="en-US"/>
        </w:rPr>
        <w:t>Roberto</w:t>
      </w:r>
      <w:r w:rsidR="009E43C7" w:rsidRPr="00C93FFD">
        <w:rPr>
          <w:i/>
          <w:sz w:val="22"/>
          <w:szCs w:val="22"/>
          <w:lang w:val="en-US"/>
        </w:rPr>
        <w:t xml:space="preserve"> </w:t>
      </w:r>
      <w:r w:rsidRPr="00C93FFD">
        <w:rPr>
          <w:i/>
          <w:sz w:val="22"/>
          <w:szCs w:val="22"/>
          <w:lang w:val="en-US"/>
        </w:rPr>
        <w:t>Gusmani.</w:t>
      </w:r>
      <w:r w:rsidR="009E43C7" w:rsidRPr="00C93FFD">
        <w:rPr>
          <w:i/>
          <w:sz w:val="22"/>
          <w:szCs w:val="22"/>
          <w:lang w:val="en-US"/>
        </w:rPr>
        <w:t xml:space="preserve"> </w:t>
      </w:r>
      <w:r w:rsidRPr="00C93FFD">
        <w:rPr>
          <w:i/>
          <w:sz w:val="22"/>
          <w:szCs w:val="22"/>
          <w:lang w:val="en-US"/>
        </w:rPr>
        <w:t>Studi</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ricordo</w:t>
      </w:r>
      <w:r w:rsidRPr="00C93FFD">
        <w:rPr>
          <w:sz w:val="22"/>
          <w:szCs w:val="22"/>
          <w:lang w:val="en-US"/>
        </w:rPr>
        <w:t>,</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i/>
          <w:sz w:val="22"/>
          <w:szCs w:val="22"/>
          <w:lang w:val="en-US"/>
        </w:rPr>
        <w:t>Linguistica</w:t>
      </w:r>
      <w:r w:rsidR="009E43C7" w:rsidRPr="00C93FFD">
        <w:rPr>
          <w:i/>
          <w:sz w:val="22"/>
          <w:szCs w:val="22"/>
          <w:lang w:val="en-US"/>
        </w:rPr>
        <w:t xml:space="preserve"> </w:t>
      </w:r>
      <w:r w:rsidRPr="00C93FFD">
        <w:rPr>
          <w:i/>
          <w:sz w:val="22"/>
          <w:szCs w:val="22"/>
          <w:lang w:val="en-US"/>
        </w:rPr>
        <w:t>storica</w:t>
      </w:r>
      <w:r w:rsidR="009E43C7" w:rsidRPr="00C93FFD">
        <w:rPr>
          <w:i/>
          <w:sz w:val="22"/>
          <w:szCs w:val="22"/>
          <w:lang w:val="en-US"/>
        </w:rPr>
        <w:t xml:space="preserve"> </w:t>
      </w:r>
      <w:r w:rsidRPr="00C93FFD">
        <w:rPr>
          <w:i/>
          <w:sz w:val="22"/>
          <w:szCs w:val="22"/>
          <w:lang w:val="en-US"/>
        </w:rPr>
        <w:t>e</w:t>
      </w:r>
      <w:r w:rsidR="009E43C7" w:rsidRPr="00C93FFD">
        <w:rPr>
          <w:i/>
          <w:sz w:val="22"/>
          <w:szCs w:val="22"/>
          <w:lang w:val="en-US"/>
        </w:rPr>
        <w:t xml:space="preserve"> </w:t>
      </w:r>
      <w:r w:rsidRPr="00C93FFD">
        <w:rPr>
          <w:i/>
          <w:sz w:val="22"/>
          <w:szCs w:val="22"/>
          <w:lang w:val="en-US"/>
        </w:rPr>
        <w:t>teorica</w:t>
      </w:r>
      <w:r w:rsidRPr="00C93FFD">
        <w:rPr>
          <w:sz w:val="22"/>
          <w:szCs w:val="22"/>
          <w:lang w:val="en-US"/>
        </w:rPr>
        <w:t>.</w:t>
      </w:r>
      <w:r w:rsidR="009E43C7" w:rsidRPr="00C93FFD">
        <w:rPr>
          <w:sz w:val="22"/>
          <w:szCs w:val="22"/>
          <w:lang w:val="en-US"/>
        </w:rPr>
        <w:t xml:space="preserve"> </w:t>
      </w:r>
      <w:r w:rsidRPr="00F1460B">
        <w:rPr>
          <w:sz w:val="22"/>
          <w:szCs w:val="22"/>
          <w:lang w:val="de-DE"/>
        </w:rPr>
        <w:t>Udine,</w:t>
      </w:r>
      <w:r w:rsidR="009E43C7" w:rsidRPr="00F1460B">
        <w:rPr>
          <w:sz w:val="22"/>
          <w:szCs w:val="22"/>
          <w:lang w:val="de-DE"/>
        </w:rPr>
        <w:t xml:space="preserve"> </w:t>
      </w:r>
      <w:r w:rsidRPr="00F1460B">
        <w:rPr>
          <w:sz w:val="22"/>
          <w:szCs w:val="22"/>
          <w:lang w:val="de-DE"/>
        </w:rPr>
        <w:t>Forum,</w:t>
      </w:r>
      <w:r w:rsidR="009E43C7" w:rsidRPr="00F1460B">
        <w:rPr>
          <w:sz w:val="22"/>
          <w:szCs w:val="22"/>
          <w:lang w:val="de-DE"/>
        </w:rPr>
        <w:t xml:space="preserve"> </w:t>
      </w:r>
      <w:r w:rsidRPr="00F1460B">
        <w:rPr>
          <w:sz w:val="22"/>
          <w:szCs w:val="22"/>
          <w:lang w:val="de-DE"/>
        </w:rPr>
        <w:t>2012,</w:t>
      </w:r>
      <w:r w:rsidR="009E43C7" w:rsidRPr="00F1460B">
        <w:rPr>
          <w:sz w:val="22"/>
          <w:szCs w:val="22"/>
          <w:lang w:val="de-DE"/>
        </w:rPr>
        <w:t xml:space="preserve"> </w:t>
      </w:r>
      <w:r w:rsidRPr="00F1460B">
        <w:rPr>
          <w:sz w:val="22"/>
          <w:szCs w:val="22"/>
          <w:lang w:val="de-DE"/>
        </w:rPr>
        <w:t>151–166.</w:t>
      </w:r>
    </w:p>
    <w:p w14:paraId="60343411" w14:textId="38627383" w:rsidR="00D50147" w:rsidRPr="00C93FFD" w:rsidRDefault="00D50147" w:rsidP="0033150F">
      <w:pPr>
        <w:ind w:left="709" w:hanging="709"/>
        <w:jc w:val="both"/>
        <w:rPr>
          <w:sz w:val="22"/>
          <w:szCs w:val="22"/>
          <w:lang w:val="en-US"/>
        </w:rPr>
      </w:pPr>
      <w:r w:rsidRPr="00F1460B">
        <w:rPr>
          <w:sz w:val="22"/>
          <w:szCs w:val="22"/>
          <w:lang w:val="de-DE"/>
        </w:rPr>
        <w:t>Gebhardt</w:t>
      </w:r>
      <w:r w:rsidR="009E43C7" w:rsidRPr="00F1460B">
        <w:rPr>
          <w:sz w:val="22"/>
          <w:szCs w:val="22"/>
          <w:lang w:val="de-DE"/>
        </w:rPr>
        <w:t xml:space="preserve"> </w:t>
      </w:r>
      <w:r w:rsidRPr="00F1460B">
        <w:rPr>
          <w:sz w:val="22"/>
          <w:szCs w:val="22"/>
          <w:lang w:val="de-DE"/>
        </w:rPr>
        <w:t>G.</w:t>
      </w:r>
      <w:r w:rsidR="009E43C7" w:rsidRPr="00F1460B">
        <w:rPr>
          <w:sz w:val="22"/>
          <w:szCs w:val="22"/>
          <w:lang w:val="de-DE"/>
        </w:rPr>
        <w:t xml:space="preserve"> </w:t>
      </w:r>
      <w:r w:rsidRPr="00F1460B">
        <w:rPr>
          <w:sz w:val="22"/>
          <w:szCs w:val="22"/>
          <w:lang w:val="de-DE"/>
        </w:rPr>
        <w:t>A.</w:t>
      </w:r>
      <w:r w:rsidR="009E43C7" w:rsidRPr="00F1460B">
        <w:rPr>
          <w:sz w:val="22"/>
          <w:szCs w:val="22"/>
          <w:lang w:val="de-DE"/>
        </w:rPr>
        <w:t xml:space="preserve"> </w:t>
      </w:r>
      <w:r w:rsidRPr="00F1460B">
        <w:rPr>
          <w:i/>
          <w:sz w:val="22"/>
          <w:szCs w:val="22"/>
          <w:lang w:val="de-DE"/>
        </w:rPr>
        <w:t>Emendationum</w:t>
      </w:r>
      <w:r w:rsidR="009E43C7" w:rsidRPr="00F1460B">
        <w:rPr>
          <w:i/>
          <w:sz w:val="22"/>
          <w:szCs w:val="22"/>
          <w:lang w:val="de-DE"/>
        </w:rPr>
        <w:t xml:space="preserve"> </w:t>
      </w:r>
      <w:r w:rsidRPr="00F1460B">
        <w:rPr>
          <w:i/>
          <w:sz w:val="22"/>
          <w:szCs w:val="22"/>
          <w:lang w:val="de-DE"/>
        </w:rPr>
        <w:t>Herodotearum</w:t>
      </w:r>
      <w:r w:rsidR="009E43C7" w:rsidRPr="00F1460B">
        <w:rPr>
          <w:sz w:val="22"/>
          <w:szCs w:val="22"/>
          <w:lang w:val="de-DE"/>
        </w:rPr>
        <w:t xml:space="preserve"> </w:t>
      </w:r>
      <w:r w:rsidRPr="00F1460B">
        <w:rPr>
          <w:i/>
          <w:sz w:val="22"/>
          <w:szCs w:val="22"/>
          <w:lang w:val="de-DE"/>
        </w:rPr>
        <w:t>pars</w:t>
      </w:r>
      <w:r w:rsidR="009E43C7" w:rsidRPr="00F1460B">
        <w:rPr>
          <w:i/>
          <w:sz w:val="22"/>
          <w:szCs w:val="22"/>
          <w:lang w:val="de-DE"/>
        </w:rPr>
        <w:t xml:space="preserve"> </w:t>
      </w:r>
      <w:r w:rsidRPr="00F1460B">
        <w:rPr>
          <w:i/>
          <w:sz w:val="22"/>
          <w:szCs w:val="22"/>
          <w:lang w:val="de-DE"/>
        </w:rPr>
        <w:t>II</w:t>
      </w:r>
      <w:r w:rsidRPr="00F1460B">
        <w:rPr>
          <w:sz w:val="22"/>
          <w:szCs w:val="22"/>
          <w:lang w:val="de-DE"/>
        </w:rPr>
        <w:t>.</w:t>
      </w:r>
      <w:r w:rsidR="009E43C7" w:rsidRPr="00F1460B">
        <w:rPr>
          <w:sz w:val="22"/>
          <w:szCs w:val="22"/>
          <w:lang w:val="de-DE"/>
        </w:rPr>
        <w:t xml:space="preserve"> </w:t>
      </w:r>
      <w:r w:rsidRPr="00F1460B">
        <w:rPr>
          <w:sz w:val="22"/>
          <w:szCs w:val="22"/>
          <w:lang w:val="de-DE"/>
        </w:rPr>
        <w:t>(Programm</w:t>
      </w:r>
      <w:r w:rsidR="009E43C7" w:rsidRPr="00F1460B">
        <w:rPr>
          <w:sz w:val="22"/>
          <w:szCs w:val="22"/>
          <w:lang w:val="de-DE"/>
        </w:rPr>
        <w:t xml:space="preserve"> </w:t>
      </w:r>
      <w:r w:rsidRPr="00F1460B">
        <w:rPr>
          <w:sz w:val="22"/>
          <w:szCs w:val="22"/>
          <w:lang w:val="de-DE"/>
        </w:rPr>
        <w:t>des</w:t>
      </w:r>
      <w:r w:rsidR="009E43C7" w:rsidRPr="00F1460B">
        <w:rPr>
          <w:sz w:val="22"/>
          <w:szCs w:val="22"/>
          <w:lang w:val="de-DE"/>
        </w:rPr>
        <w:t xml:space="preserve"> </w:t>
      </w:r>
      <w:r w:rsidRPr="00F1460B">
        <w:rPr>
          <w:sz w:val="22"/>
          <w:szCs w:val="22"/>
          <w:lang w:val="de-DE"/>
        </w:rPr>
        <w:t>Gymnasiums</w:t>
      </w:r>
      <w:r w:rsidR="009E43C7" w:rsidRPr="00F1460B">
        <w:rPr>
          <w:sz w:val="22"/>
          <w:szCs w:val="22"/>
          <w:lang w:val="de-DE"/>
        </w:rPr>
        <w:t xml:space="preserve"> </w:t>
      </w:r>
      <w:r w:rsidRPr="00F1460B">
        <w:rPr>
          <w:sz w:val="22"/>
          <w:szCs w:val="22"/>
          <w:lang w:val="de-DE"/>
        </w:rPr>
        <w:t>in</w:t>
      </w:r>
      <w:r w:rsidR="009E43C7" w:rsidRPr="00F1460B">
        <w:rPr>
          <w:sz w:val="22"/>
          <w:szCs w:val="22"/>
          <w:lang w:val="de-DE"/>
        </w:rPr>
        <w:t xml:space="preserve"> </w:t>
      </w:r>
      <w:r w:rsidRPr="00F1460B">
        <w:rPr>
          <w:sz w:val="22"/>
          <w:szCs w:val="22"/>
          <w:lang w:val="de-DE"/>
        </w:rPr>
        <w:t>Hof).</w:t>
      </w:r>
      <w:r w:rsidR="009E43C7" w:rsidRPr="00F1460B">
        <w:rPr>
          <w:sz w:val="22"/>
          <w:szCs w:val="22"/>
          <w:lang w:val="de-DE"/>
        </w:rPr>
        <w:t xml:space="preserve"> </w:t>
      </w:r>
      <w:r w:rsidRPr="00C93FFD">
        <w:rPr>
          <w:sz w:val="22"/>
          <w:szCs w:val="22"/>
          <w:lang w:val="en-US"/>
        </w:rPr>
        <w:t>Hof</w:t>
      </w:r>
      <w:r w:rsidR="009E43C7" w:rsidRPr="00C93FFD">
        <w:rPr>
          <w:sz w:val="22"/>
          <w:szCs w:val="22"/>
          <w:lang w:val="en-US"/>
        </w:rPr>
        <w:t xml:space="preserve"> </w:t>
      </w:r>
      <w:r w:rsidRPr="00C93FFD">
        <w:rPr>
          <w:sz w:val="22"/>
          <w:szCs w:val="22"/>
          <w:lang w:val="en-US"/>
        </w:rPr>
        <w:t>a.d</w:t>
      </w:r>
      <w:r w:rsidR="009E43C7" w:rsidRPr="00C93FFD">
        <w:rPr>
          <w:sz w:val="22"/>
          <w:szCs w:val="22"/>
          <w:lang w:val="en-US"/>
        </w:rPr>
        <w:t xml:space="preserve"> </w:t>
      </w:r>
      <w:r w:rsidRPr="00C93FFD">
        <w:rPr>
          <w:sz w:val="22"/>
          <w:szCs w:val="22"/>
          <w:lang w:val="en-US"/>
        </w:rPr>
        <w:t>Saale,</w:t>
      </w:r>
      <w:r w:rsidR="009E43C7" w:rsidRPr="00C93FFD">
        <w:rPr>
          <w:sz w:val="22"/>
          <w:szCs w:val="22"/>
          <w:lang w:val="en-US"/>
        </w:rPr>
        <w:t xml:space="preserve"> </w:t>
      </w:r>
      <w:r w:rsidRPr="00C93FFD">
        <w:rPr>
          <w:sz w:val="22"/>
          <w:szCs w:val="22"/>
          <w:lang w:val="en-US"/>
        </w:rPr>
        <w:t>Mintzel,</w:t>
      </w:r>
      <w:r w:rsidR="009E43C7" w:rsidRPr="00C93FFD">
        <w:rPr>
          <w:sz w:val="22"/>
          <w:szCs w:val="22"/>
          <w:lang w:val="en-US"/>
        </w:rPr>
        <w:t xml:space="preserve"> </w:t>
      </w:r>
      <w:r w:rsidRPr="00C93FFD">
        <w:rPr>
          <w:sz w:val="22"/>
          <w:szCs w:val="22"/>
          <w:lang w:val="en-US"/>
        </w:rPr>
        <w:t>1857</w:t>
      </w:r>
      <w:r w:rsidR="009E43C7" w:rsidRPr="00C93FFD">
        <w:rPr>
          <w:sz w:val="22"/>
          <w:szCs w:val="22"/>
          <w:lang w:val="en-US"/>
        </w:rPr>
        <w:t xml:space="preserve"> </w:t>
      </w:r>
      <w:r w:rsidRPr="00C93FFD">
        <w:rPr>
          <w:sz w:val="22"/>
          <w:szCs w:val="22"/>
          <w:lang w:val="en-US"/>
        </w:rPr>
        <w:t>(</w:t>
      </w:r>
      <w:r w:rsidRPr="00C93FFD">
        <w:rPr>
          <w:i/>
          <w:sz w:val="22"/>
          <w:szCs w:val="22"/>
          <w:lang w:val="en-US"/>
        </w:rPr>
        <w:t>non</w:t>
      </w:r>
      <w:r w:rsidR="009E43C7" w:rsidRPr="00C93FFD">
        <w:rPr>
          <w:i/>
          <w:sz w:val="22"/>
          <w:szCs w:val="22"/>
          <w:lang w:val="en-US"/>
        </w:rPr>
        <w:t xml:space="preserve"> </w:t>
      </w:r>
      <w:r w:rsidRPr="00C93FFD">
        <w:rPr>
          <w:i/>
          <w:sz w:val="22"/>
          <w:szCs w:val="22"/>
          <w:lang w:val="en-US"/>
        </w:rPr>
        <w:t>vidi</w:t>
      </w:r>
      <w:r w:rsidRPr="00C93FFD">
        <w:rPr>
          <w:sz w:val="22"/>
          <w:szCs w:val="22"/>
          <w:lang w:val="en-US"/>
        </w:rPr>
        <w:t>).</w:t>
      </w:r>
    </w:p>
    <w:p w14:paraId="4DBE594D" w14:textId="48A47F77" w:rsidR="00D50147" w:rsidRPr="00C93FFD" w:rsidRDefault="00D50147" w:rsidP="0033150F">
      <w:pPr>
        <w:ind w:left="709" w:hanging="709"/>
        <w:jc w:val="both"/>
        <w:rPr>
          <w:sz w:val="22"/>
          <w:szCs w:val="22"/>
          <w:lang w:val="en-US"/>
        </w:rPr>
      </w:pPr>
      <w:r w:rsidRPr="00C93FFD">
        <w:rPr>
          <w:sz w:val="22"/>
          <w:szCs w:val="22"/>
          <w:lang w:val="en-US"/>
        </w:rPr>
        <w:t>Godley</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Persian</w:t>
      </w:r>
      <w:r w:rsidR="009E43C7" w:rsidRPr="00C93FFD">
        <w:rPr>
          <w:i/>
          <w:sz w:val="22"/>
          <w:szCs w:val="22"/>
          <w:lang w:val="en-US"/>
        </w:rPr>
        <w:t xml:space="preserve"> </w:t>
      </w:r>
      <w:r w:rsidRPr="00C93FFD">
        <w:rPr>
          <w:i/>
          <w:sz w:val="22"/>
          <w:szCs w:val="22"/>
          <w:lang w:val="en-US"/>
        </w:rPr>
        <w:t>Wars</w:t>
      </w:r>
      <w:r w:rsidRPr="00C93FFD">
        <w:rPr>
          <w:sz w:val="22"/>
          <w:szCs w:val="22"/>
          <w:lang w:val="en-US"/>
        </w:rPr>
        <w:t>.</w:t>
      </w:r>
      <w:r w:rsidR="009E43C7" w:rsidRPr="00C93FFD">
        <w:rPr>
          <w:sz w:val="22"/>
          <w:szCs w:val="22"/>
          <w:lang w:val="en-US"/>
        </w:rPr>
        <w:t xml:space="preserve"> </w:t>
      </w:r>
      <w:r w:rsidRPr="00C93FFD">
        <w:rPr>
          <w:sz w:val="22"/>
          <w:szCs w:val="22"/>
          <w:lang w:val="en-US"/>
        </w:rPr>
        <w:t>4</w:t>
      </w:r>
      <w:r w:rsidR="009E43C7" w:rsidRPr="00C93FFD">
        <w:rPr>
          <w:sz w:val="22"/>
          <w:szCs w:val="22"/>
          <w:lang w:val="en-US"/>
        </w:rPr>
        <w:t xml:space="preserve"> </w:t>
      </w:r>
      <w:r w:rsidRPr="00C93FFD">
        <w:rPr>
          <w:sz w:val="22"/>
          <w:szCs w:val="22"/>
          <w:lang w:val="en-US"/>
        </w:rPr>
        <w:t>vols.</w:t>
      </w:r>
      <w:r w:rsidR="009E43C7" w:rsidRPr="00C93FFD">
        <w:rPr>
          <w:sz w:val="22"/>
          <w:szCs w:val="22"/>
          <w:lang w:val="en-US"/>
        </w:rPr>
        <w:t xml:space="preserve"> </w:t>
      </w:r>
      <w:r w:rsidRPr="00C93FFD">
        <w:rPr>
          <w:sz w:val="22"/>
          <w:szCs w:val="22"/>
          <w:lang w:val="en-US"/>
        </w:rPr>
        <w:t>(Loeb</w:t>
      </w:r>
      <w:r w:rsidR="009E43C7" w:rsidRPr="00C93FFD">
        <w:rPr>
          <w:sz w:val="22"/>
          <w:szCs w:val="22"/>
          <w:lang w:val="en-US"/>
        </w:rPr>
        <w:t xml:space="preserve"> </w:t>
      </w:r>
      <w:r w:rsidRPr="00C93FFD">
        <w:rPr>
          <w:sz w:val="22"/>
          <w:szCs w:val="22"/>
          <w:lang w:val="en-US"/>
        </w:rPr>
        <w:t>Classical</w:t>
      </w:r>
      <w:r w:rsidR="009E43C7" w:rsidRPr="00C93FFD">
        <w:rPr>
          <w:sz w:val="22"/>
          <w:szCs w:val="22"/>
          <w:lang w:val="en-US"/>
        </w:rPr>
        <w:t xml:space="preserve"> </w:t>
      </w:r>
      <w:r w:rsidRPr="00C93FFD">
        <w:rPr>
          <w:sz w:val="22"/>
          <w:szCs w:val="22"/>
          <w:lang w:val="en-US"/>
        </w:rPr>
        <w:t>Library</w:t>
      </w:r>
      <w:r w:rsidR="009E43C7" w:rsidRPr="00C93FFD">
        <w:rPr>
          <w:sz w:val="22"/>
          <w:szCs w:val="22"/>
          <w:lang w:val="en-US"/>
        </w:rPr>
        <w:t xml:space="preserve"> </w:t>
      </w:r>
      <w:r w:rsidRPr="00C93FFD">
        <w:rPr>
          <w:sz w:val="22"/>
          <w:szCs w:val="22"/>
          <w:lang w:val="en-US"/>
        </w:rPr>
        <w:t>117–120).</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Mass.,</w:t>
      </w:r>
      <w:r w:rsidR="009E43C7" w:rsidRPr="00C93FFD">
        <w:rPr>
          <w:sz w:val="22"/>
          <w:szCs w:val="22"/>
          <w:lang w:val="en-US"/>
        </w:rPr>
        <w:t xml:space="preserve"> </w:t>
      </w:r>
      <w:r w:rsidRPr="00C93FFD">
        <w:rPr>
          <w:sz w:val="22"/>
          <w:szCs w:val="22"/>
          <w:lang w:val="en-US"/>
        </w:rPr>
        <w:t>Harvard</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1920–1924.</w:t>
      </w:r>
      <w:r w:rsidR="009E43C7" w:rsidRPr="00C93FFD">
        <w:rPr>
          <w:sz w:val="22"/>
          <w:szCs w:val="22"/>
          <w:lang w:val="en-US"/>
        </w:rPr>
        <w:t xml:space="preserve"> </w:t>
      </w:r>
    </w:p>
    <w:p w14:paraId="1A74B2BF" w14:textId="0A3FDD8F" w:rsidR="00D50147" w:rsidRPr="00C93FFD" w:rsidRDefault="00D50147" w:rsidP="0033150F">
      <w:pPr>
        <w:ind w:left="709" w:hanging="709"/>
        <w:jc w:val="both"/>
        <w:rPr>
          <w:sz w:val="22"/>
          <w:szCs w:val="22"/>
          <w:lang w:val="en-US"/>
        </w:rPr>
      </w:pPr>
      <w:r w:rsidRPr="00CD5535">
        <w:rPr>
          <w:sz w:val="22"/>
          <w:szCs w:val="22"/>
          <w:lang w:val="en-US"/>
        </w:rPr>
        <w:t>Gorbachevich</w:t>
      </w:r>
      <w:r w:rsidR="009E43C7" w:rsidRPr="00CD5535">
        <w:rPr>
          <w:sz w:val="22"/>
          <w:szCs w:val="22"/>
          <w:lang w:val="en-US"/>
        </w:rPr>
        <w:t xml:space="preserve"> </w:t>
      </w:r>
      <w:r w:rsidRPr="00CD5535">
        <w:rPr>
          <w:sz w:val="22"/>
          <w:szCs w:val="22"/>
          <w:lang w:val="en-US"/>
        </w:rPr>
        <w:t>K.</w:t>
      </w:r>
      <w:r w:rsidR="009E43C7" w:rsidRPr="00CD5535">
        <w:rPr>
          <w:sz w:val="22"/>
          <w:szCs w:val="22"/>
          <w:lang w:val="en-US"/>
        </w:rPr>
        <w:t xml:space="preserve"> </w:t>
      </w:r>
      <w:r w:rsidRPr="00CD5535">
        <w:rPr>
          <w:sz w:val="22"/>
          <w:szCs w:val="22"/>
          <w:lang w:val="en-US"/>
        </w:rPr>
        <w:t>S.,</w:t>
      </w:r>
      <w:r w:rsidR="009E43C7" w:rsidRPr="00CD5535">
        <w:rPr>
          <w:sz w:val="22"/>
          <w:szCs w:val="22"/>
          <w:lang w:val="en-US"/>
        </w:rPr>
        <w:t xml:space="preserve"> </w:t>
      </w:r>
      <w:r w:rsidRPr="00CD5535">
        <w:rPr>
          <w:sz w:val="22"/>
          <w:szCs w:val="22"/>
          <w:lang w:val="en-US"/>
        </w:rPr>
        <w:t>Gerd</w:t>
      </w:r>
      <w:r w:rsidR="009E43C7" w:rsidRPr="00CD5535">
        <w:rPr>
          <w:i/>
          <w:sz w:val="22"/>
          <w:szCs w:val="22"/>
          <w:lang w:val="en-US"/>
        </w:rPr>
        <w:t xml:space="preserve"> </w:t>
      </w:r>
      <w:r w:rsidRPr="00CD5535">
        <w:rPr>
          <w:sz w:val="22"/>
          <w:szCs w:val="22"/>
          <w:lang w:val="en-US"/>
        </w:rPr>
        <w:t>A.</w:t>
      </w:r>
      <w:r w:rsidR="009E43C7" w:rsidRPr="00CD5535">
        <w:rPr>
          <w:sz w:val="22"/>
          <w:szCs w:val="22"/>
          <w:lang w:val="en-US"/>
        </w:rPr>
        <w:t xml:space="preserve"> </w:t>
      </w:r>
      <w:r w:rsidRPr="00CD5535">
        <w:rPr>
          <w:sz w:val="22"/>
          <w:szCs w:val="22"/>
          <w:lang w:val="en-US"/>
        </w:rPr>
        <w:t>S.</w:t>
      </w:r>
      <w:r w:rsidR="009E43C7" w:rsidRPr="00CD5535">
        <w:rPr>
          <w:sz w:val="22"/>
          <w:szCs w:val="22"/>
          <w:lang w:val="en-US"/>
        </w:rPr>
        <w:t xml:space="preserve"> </w:t>
      </w:r>
      <w:r w:rsidRPr="00CD5535">
        <w:rPr>
          <w:sz w:val="22"/>
          <w:szCs w:val="22"/>
          <w:lang w:val="en-US"/>
        </w:rPr>
        <w:t>(eds.)</w:t>
      </w:r>
      <w:r w:rsidR="009E43C7" w:rsidRPr="00CD5535">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Great</w:t>
      </w:r>
      <w:r w:rsidR="009E43C7" w:rsidRPr="00C93FFD">
        <w:rPr>
          <w:i/>
          <w:sz w:val="22"/>
          <w:szCs w:val="22"/>
          <w:lang w:val="en-US"/>
        </w:rPr>
        <w:t xml:space="preserve"> </w:t>
      </w:r>
      <w:r w:rsidRPr="00C93FFD">
        <w:rPr>
          <w:i/>
          <w:sz w:val="22"/>
          <w:szCs w:val="22"/>
          <w:lang w:val="en-US"/>
        </w:rPr>
        <w:t>Academic</w:t>
      </w:r>
      <w:r w:rsidR="009E43C7" w:rsidRPr="00C93FFD">
        <w:rPr>
          <w:i/>
          <w:sz w:val="22"/>
          <w:szCs w:val="22"/>
          <w:lang w:val="en-US"/>
        </w:rPr>
        <w:t xml:space="preserve"> </w:t>
      </w:r>
      <w:r w:rsidRPr="00C93FFD">
        <w:rPr>
          <w:i/>
          <w:sz w:val="22"/>
          <w:szCs w:val="22"/>
          <w:lang w:val="en-US"/>
        </w:rPr>
        <w:t>Dictionary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Russian</w:t>
      </w:r>
      <w:r w:rsidR="009E43C7" w:rsidRPr="00C93FFD">
        <w:rPr>
          <w:i/>
          <w:sz w:val="22"/>
          <w:szCs w:val="22"/>
          <w:lang w:val="en-US"/>
        </w:rPr>
        <w:t xml:space="preserve"> </w:t>
      </w:r>
      <w:r w:rsidRPr="00C93FFD">
        <w:rPr>
          <w:i/>
          <w:sz w:val="22"/>
          <w:szCs w:val="22"/>
          <w:lang w:val="en-US"/>
        </w:rPr>
        <w:t>Language</w:t>
      </w:r>
      <w:r w:rsidR="009E43C7" w:rsidRPr="00C93FFD">
        <w:rPr>
          <w:sz w:val="22"/>
          <w:szCs w:val="22"/>
          <w:lang w:val="en-US"/>
        </w:rPr>
        <w:t xml:space="preserve"> </w:t>
      </w:r>
      <w:r w:rsidRPr="00C93FFD">
        <w:rPr>
          <w:sz w:val="22"/>
          <w:szCs w:val="22"/>
          <w:lang w:val="en-US"/>
        </w:rPr>
        <w:t>[</w:t>
      </w:r>
      <w:r w:rsidRPr="00C93FFD">
        <w:rPr>
          <w:i/>
          <w:sz w:val="22"/>
          <w:szCs w:val="22"/>
          <w:lang w:val="en-US"/>
        </w:rPr>
        <w:t>Bol’shoj</w:t>
      </w:r>
      <w:r w:rsidR="009E43C7" w:rsidRPr="00C93FFD">
        <w:rPr>
          <w:i/>
          <w:sz w:val="22"/>
          <w:szCs w:val="22"/>
          <w:lang w:val="en-US"/>
        </w:rPr>
        <w:t xml:space="preserve"> </w:t>
      </w:r>
      <w:r w:rsidRPr="00C93FFD">
        <w:rPr>
          <w:i/>
          <w:sz w:val="22"/>
          <w:szCs w:val="22"/>
          <w:lang w:val="en-US"/>
        </w:rPr>
        <w:t>akademicheskij</w:t>
      </w:r>
      <w:r w:rsidR="009E43C7" w:rsidRPr="00C93FFD">
        <w:rPr>
          <w:i/>
          <w:sz w:val="22"/>
          <w:szCs w:val="22"/>
          <w:lang w:val="en-US"/>
        </w:rPr>
        <w:t xml:space="preserve"> </w:t>
      </w:r>
      <w:r w:rsidRPr="00C93FFD">
        <w:rPr>
          <w:i/>
          <w:sz w:val="22"/>
          <w:szCs w:val="22"/>
          <w:lang w:val="en-US"/>
        </w:rPr>
        <w:t>slovar’</w:t>
      </w:r>
      <w:r w:rsidR="009E43C7" w:rsidRPr="00C93FFD">
        <w:rPr>
          <w:i/>
          <w:sz w:val="22"/>
          <w:szCs w:val="22"/>
          <w:lang w:val="en-US"/>
        </w:rPr>
        <w:t xml:space="preserve"> </w:t>
      </w:r>
      <w:r w:rsidRPr="00C93FFD">
        <w:rPr>
          <w:i/>
          <w:sz w:val="22"/>
          <w:szCs w:val="22"/>
          <w:lang w:val="en-US"/>
        </w:rPr>
        <w:t>russkogo</w:t>
      </w:r>
      <w:r w:rsidR="009E43C7" w:rsidRPr="00C93FFD">
        <w:rPr>
          <w:i/>
          <w:sz w:val="22"/>
          <w:szCs w:val="22"/>
          <w:lang w:val="en-US"/>
        </w:rPr>
        <w:t xml:space="preserve"> </w:t>
      </w:r>
      <w:r w:rsidRPr="00C93FFD">
        <w:rPr>
          <w:i/>
          <w:sz w:val="22"/>
          <w:szCs w:val="22"/>
          <w:lang w:val="en-US"/>
        </w:rPr>
        <w:t>iazyka</w:t>
      </w:r>
      <w:r w:rsidRPr="00C93FFD">
        <w:rPr>
          <w:sz w:val="22"/>
          <w:szCs w:val="22"/>
          <w:lang w:val="en-US"/>
        </w:rPr>
        <w:t>].</w:t>
      </w:r>
      <w:r w:rsidR="009E43C7" w:rsidRPr="00C93FFD">
        <w:rPr>
          <w:sz w:val="22"/>
          <w:szCs w:val="22"/>
          <w:lang w:val="en-US"/>
        </w:rPr>
        <w:t xml:space="preserve"> </w:t>
      </w:r>
      <w:r w:rsidRPr="00C93FFD">
        <w:rPr>
          <w:sz w:val="22"/>
          <w:szCs w:val="22"/>
          <w:lang w:val="en-US"/>
        </w:rPr>
        <w:t>Moscow;</w:t>
      </w:r>
      <w:r w:rsidR="009E43C7" w:rsidRPr="00C93FFD">
        <w:rPr>
          <w:sz w:val="22"/>
          <w:szCs w:val="22"/>
          <w:lang w:val="en-US"/>
        </w:rPr>
        <w:t xml:space="preserve"> </w:t>
      </w:r>
      <w:r w:rsidRPr="00C93FFD">
        <w:rPr>
          <w:sz w:val="22"/>
          <w:szCs w:val="22"/>
          <w:lang w:val="en-US"/>
        </w:rPr>
        <w:t>St.</w:t>
      </w:r>
      <w:r w:rsidR="009E43C7" w:rsidRPr="00C93FFD">
        <w:rPr>
          <w:sz w:val="22"/>
          <w:szCs w:val="22"/>
          <w:lang w:val="en-US"/>
        </w:rPr>
        <w:t xml:space="preserve"> </w:t>
      </w:r>
      <w:r w:rsidRPr="00C93FFD">
        <w:rPr>
          <w:sz w:val="22"/>
          <w:szCs w:val="22"/>
          <w:lang w:val="en-US"/>
        </w:rPr>
        <w:t>Petersburg,</w:t>
      </w:r>
      <w:r w:rsidR="009E43C7" w:rsidRPr="00C93FFD">
        <w:rPr>
          <w:sz w:val="22"/>
          <w:szCs w:val="22"/>
          <w:lang w:val="en-US"/>
        </w:rPr>
        <w:t xml:space="preserve"> </w:t>
      </w:r>
      <w:r w:rsidRPr="00C93FFD">
        <w:rPr>
          <w:sz w:val="22"/>
          <w:szCs w:val="22"/>
          <w:lang w:val="en-US"/>
        </w:rPr>
        <w:t>Nauka,</w:t>
      </w:r>
      <w:r w:rsidR="009E43C7" w:rsidRPr="00C93FFD">
        <w:rPr>
          <w:sz w:val="22"/>
          <w:szCs w:val="22"/>
          <w:lang w:val="en-US"/>
        </w:rPr>
        <w:t xml:space="preserve"> </w:t>
      </w:r>
      <w:r w:rsidRPr="00C93FFD">
        <w:rPr>
          <w:sz w:val="22"/>
          <w:szCs w:val="22"/>
          <w:lang w:val="en-US"/>
        </w:rPr>
        <w:t>2004–.</w:t>
      </w:r>
    </w:p>
    <w:p w14:paraId="09F9FFB7" w14:textId="726ECD6A" w:rsidR="00D50147" w:rsidRPr="00C93FFD" w:rsidRDefault="00D50147" w:rsidP="0033150F">
      <w:pPr>
        <w:ind w:left="709" w:hanging="709"/>
        <w:jc w:val="both"/>
        <w:rPr>
          <w:sz w:val="22"/>
          <w:szCs w:val="22"/>
          <w:lang w:val="en-US"/>
        </w:rPr>
      </w:pPr>
      <w:r w:rsidRPr="00C93FFD">
        <w:rPr>
          <w:sz w:val="22"/>
          <w:szCs w:val="22"/>
          <w:lang w:val="en-US"/>
        </w:rPr>
        <w:t>Grene</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History</w:t>
      </w:r>
      <w:r w:rsidRPr="00C93FFD">
        <w:rPr>
          <w:sz w:val="22"/>
          <w:szCs w:val="22"/>
          <w:lang w:val="en-US"/>
        </w:rPr>
        <w:t>.</w:t>
      </w:r>
      <w:r w:rsidR="009E43C7" w:rsidRPr="00C93FFD">
        <w:rPr>
          <w:sz w:val="22"/>
          <w:szCs w:val="22"/>
          <w:lang w:val="en-US"/>
        </w:rPr>
        <w:t xml:space="preserve"> </w:t>
      </w:r>
      <w:r w:rsidRPr="00C93FFD">
        <w:rPr>
          <w:sz w:val="22"/>
          <w:szCs w:val="22"/>
          <w:lang w:val="en-US"/>
        </w:rPr>
        <w:t>Chicago,</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Chicago</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1987.</w:t>
      </w:r>
    </w:p>
    <w:p w14:paraId="56D3B70B" w14:textId="0B24D3BB" w:rsidR="00D50147" w:rsidRPr="00C93FFD" w:rsidRDefault="00D50147" w:rsidP="0033150F">
      <w:pPr>
        <w:ind w:left="709" w:hanging="709"/>
        <w:jc w:val="both"/>
        <w:rPr>
          <w:sz w:val="22"/>
          <w:szCs w:val="22"/>
          <w:lang w:val="en-US"/>
        </w:rPr>
      </w:pPr>
      <w:r w:rsidRPr="00C93FFD">
        <w:rPr>
          <w:sz w:val="22"/>
          <w:szCs w:val="22"/>
          <w:lang w:val="de-DE"/>
        </w:rPr>
        <w:t>Güterbock</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Hoffner</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(eds.)</w:t>
      </w:r>
      <w:r w:rsidR="009E43C7" w:rsidRPr="00C93FFD">
        <w:rPr>
          <w:sz w:val="22"/>
          <w:szCs w:val="22"/>
          <w:lang w:val="de-DE"/>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Hittite</w:t>
      </w:r>
      <w:r w:rsidR="009E43C7" w:rsidRPr="00C93FFD">
        <w:rPr>
          <w:i/>
          <w:sz w:val="22"/>
          <w:szCs w:val="22"/>
          <w:lang w:val="en-US"/>
        </w:rPr>
        <w:t xml:space="preserve"> </w:t>
      </w:r>
      <w:r w:rsidRPr="00C93FFD">
        <w:rPr>
          <w:i/>
          <w:sz w:val="22"/>
          <w:szCs w:val="22"/>
          <w:lang w:val="en-US"/>
        </w:rPr>
        <w:t>Dictionary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Oriental</w:t>
      </w:r>
      <w:r w:rsidR="009E43C7" w:rsidRPr="00C93FFD">
        <w:rPr>
          <w:i/>
          <w:sz w:val="22"/>
          <w:szCs w:val="22"/>
          <w:lang w:val="en-US"/>
        </w:rPr>
        <w:t xml:space="preserve"> </w:t>
      </w:r>
      <w:r w:rsidRPr="00C93FFD">
        <w:rPr>
          <w:i/>
          <w:sz w:val="22"/>
          <w:szCs w:val="22"/>
          <w:lang w:val="en-US"/>
        </w:rPr>
        <w:t>Institute</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University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Chicago</w:t>
      </w:r>
      <w:r w:rsidRPr="00C93FFD">
        <w:rPr>
          <w:sz w:val="22"/>
          <w:szCs w:val="22"/>
          <w:lang w:val="en-US"/>
        </w:rPr>
        <w:t>.</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Chicago,</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Oriental</w:t>
      </w:r>
      <w:r w:rsidR="009E43C7" w:rsidRPr="00C93FFD">
        <w:rPr>
          <w:sz w:val="22"/>
          <w:szCs w:val="22"/>
          <w:lang w:val="en-US"/>
        </w:rPr>
        <w:t xml:space="preserve"> </w:t>
      </w:r>
      <w:r w:rsidRPr="00C93FFD">
        <w:rPr>
          <w:sz w:val="22"/>
          <w:szCs w:val="22"/>
          <w:lang w:val="en-US"/>
        </w:rPr>
        <w:t>Institute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Chicago,</w:t>
      </w:r>
      <w:r w:rsidR="009E43C7" w:rsidRPr="00C93FFD">
        <w:rPr>
          <w:sz w:val="22"/>
          <w:szCs w:val="22"/>
          <w:lang w:val="en-US"/>
        </w:rPr>
        <w:t xml:space="preserve"> </w:t>
      </w:r>
      <w:r w:rsidRPr="00C93FFD">
        <w:rPr>
          <w:sz w:val="22"/>
          <w:szCs w:val="22"/>
          <w:lang w:val="en-US"/>
        </w:rPr>
        <w:t>1997.</w:t>
      </w:r>
    </w:p>
    <w:p w14:paraId="1321F73E" w14:textId="6116019F" w:rsidR="00D50147" w:rsidRPr="00C93FFD" w:rsidRDefault="00D50147" w:rsidP="0033150F">
      <w:pPr>
        <w:ind w:left="709" w:hanging="709"/>
        <w:jc w:val="both"/>
        <w:rPr>
          <w:sz w:val="22"/>
          <w:szCs w:val="22"/>
          <w:lang w:val="de-DE"/>
        </w:rPr>
      </w:pPr>
      <w:r w:rsidRPr="00C93FFD">
        <w:rPr>
          <w:sz w:val="22"/>
          <w:szCs w:val="22"/>
          <w:lang w:val="en-US"/>
        </w:rPr>
        <w:t>Hartog</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Mirror</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Representation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Other</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Writing</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History</w:t>
      </w:r>
      <w:r w:rsidRPr="00C93FFD">
        <w:rPr>
          <w:sz w:val="22"/>
          <w:szCs w:val="22"/>
          <w:lang w:val="en-US"/>
        </w:rPr>
        <w:t>,</w:t>
      </w:r>
      <w:r w:rsidR="009E43C7" w:rsidRPr="00C93FFD">
        <w:rPr>
          <w:sz w:val="22"/>
          <w:szCs w:val="22"/>
          <w:lang w:val="en-US"/>
        </w:rPr>
        <w:t xml:space="preserve"> </w:t>
      </w:r>
      <w:r w:rsidRPr="00C93FFD">
        <w:rPr>
          <w:sz w:val="22"/>
          <w:szCs w:val="22"/>
          <w:lang w:val="en-US"/>
        </w:rPr>
        <w:t>translated</w:t>
      </w:r>
      <w:r w:rsidR="009E43C7" w:rsidRPr="00C93FFD">
        <w:rPr>
          <w:sz w:val="22"/>
          <w:szCs w:val="22"/>
          <w:lang w:val="en-US"/>
        </w:rPr>
        <w:t xml:space="preserve"> </w:t>
      </w:r>
      <w:r w:rsidRPr="00C93FFD">
        <w:rPr>
          <w:sz w:val="22"/>
          <w:szCs w:val="22"/>
          <w:lang w:val="en-US"/>
        </w:rPr>
        <w:t>by</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Lloyd.</w:t>
      </w:r>
      <w:r w:rsidR="009E43C7" w:rsidRPr="00C93FFD">
        <w:rPr>
          <w:sz w:val="22"/>
          <w:szCs w:val="22"/>
          <w:lang w:val="en-US"/>
        </w:rPr>
        <w:t xml:space="preserve"> </w:t>
      </w:r>
      <w:r w:rsidRPr="00C93FFD">
        <w:rPr>
          <w:sz w:val="22"/>
          <w:szCs w:val="22"/>
          <w:lang w:val="de-DE"/>
        </w:rPr>
        <w:t>Berkeley,</w:t>
      </w:r>
      <w:r w:rsidR="009E43C7" w:rsidRPr="00C93FFD">
        <w:rPr>
          <w:sz w:val="22"/>
          <w:szCs w:val="22"/>
          <w:lang w:val="de-DE"/>
        </w:rPr>
        <w:t xml:space="preserve"> </w:t>
      </w:r>
      <w:r w:rsidRPr="00C93FFD">
        <w:rPr>
          <w:sz w:val="22"/>
          <w:szCs w:val="22"/>
          <w:lang w:val="de-DE"/>
        </w:rPr>
        <w:t>University</w:t>
      </w:r>
      <w:r w:rsidR="009E43C7" w:rsidRPr="00C93FFD">
        <w:rPr>
          <w:sz w:val="22"/>
          <w:szCs w:val="22"/>
          <w:lang w:val="de-DE"/>
        </w:rPr>
        <w:t xml:space="preserve"> </w:t>
      </w:r>
      <w:r w:rsidRPr="00C93FFD">
        <w:rPr>
          <w:sz w:val="22"/>
          <w:szCs w:val="22"/>
          <w:lang w:val="de-DE"/>
        </w:rPr>
        <w:t>of</w:t>
      </w:r>
      <w:r w:rsidR="009E43C7" w:rsidRPr="00C93FFD">
        <w:rPr>
          <w:sz w:val="22"/>
          <w:szCs w:val="22"/>
          <w:lang w:val="de-DE"/>
        </w:rPr>
        <w:t xml:space="preserve"> </w:t>
      </w:r>
      <w:r w:rsidRPr="00C93FFD">
        <w:rPr>
          <w:sz w:val="22"/>
          <w:szCs w:val="22"/>
          <w:lang w:val="de-DE"/>
        </w:rPr>
        <w:t>California</w:t>
      </w:r>
      <w:r w:rsidR="009E43C7" w:rsidRPr="00C93FFD">
        <w:rPr>
          <w:sz w:val="22"/>
          <w:szCs w:val="22"/>
          <w:lang w:val="de-DE"/>
        </w:rPr>
        <w:t xml:space="preserve"> </w:t>
      </w:r>
      <w:r w:rsidRPr="00C93FFD">
        <w:rPr>
          <w:sz w:val="22"/>
          <w:szCs w:val="22"/>
          <w:lang w:val="de-DE"/>
        </w:rPr>
        <w:t>Press,</w:t>
      </w:r>
      <w:r w:rsidR="009E43C7" w:rsidRPr="00C93FFD">
        <w:rPr>
          <w:sz w:val="22"/>
          <w:szCs w:val="22"/>
          <w:lang w:val="de-DE"/>
        </w:rPr>
        <w:t xml:space="preserve"> </w:t>
      </w:r>
      <w:r w:rsidRPr="00C93FFD">
        <w:rPr>
          <w:sz w:val="22"/>
          <w:szCs w:val="22"/>
          <w:lang w:val="de-DE"/>
        </w:rPr>
        <w:t>1988.</w:t>
      </w:r>
    </w:p>
    <w:p w14:paraId="1916BBA0" w14:textId="1D6F23DD" w:rsidR="00D50147" w:rsidRPr="00C93FFD" w:rsidRDefault="00D50147" w:rsidP="0033150F">
      <w:pPr>
        <w:ind w:left="709" w:hanging="709"/>
        <w:jc w:val="both"/>
        <w:rPr>
          <w:sz w:val="22"/>
          <w:szCs w:val="22"/>
          <w:lang w:val="de-DE"/>
        </w:rPr>
      </w:pPr>
      <w:r w:rsidRPr="00C93FFD">
        <w:rPr>
          <w:sz w:val="22"/>
          <w:szCs w:val="22"/>
          <w:lang w:val="de-DE"/>
        </w:rPr>
        <w:t>Heidermanns</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i/>
          <w:sz w:val="22"/>
          <w:szCs w:val="22"/>
          <w:lang w:val="de-DE"/>
        </w:rPr>
        <w:t>Etymologisches</w:t>
      </w:r>
      <w:r w:rsidR="009E43C7" w:rsidRPr="00C93FFD">
        <w:rPr>
          <w:i/>
          <w:sz w:val="22"/>
          <w:szCs w:val="22"/>
          <w:lang w:val="de-DE"/>
        </w:rPr>
        <w:t xml:space="preserve"> </w:t>
      </w:r>
      <w:r w:rsidRPr="00C93FFD">
        <w:rPr>
          <w:i/>
          <w:sz w:val="22"/>
          <w:szCs w:val="22"/>
          <w:lang w:val="de-DE"/>
        </w:rPr>
        <w:t>Wörterbuch</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germanischen</w:t>
      </w:r>
      <w:r w:rsidR="009E43C7" w:rsidRPr="00C93FFD">
        <w:rPr>
          <w:i/>
          <w:sz w:val="22"/>
          <w:szCs w:val="22"/>
          <w:lang w:val="de-DE"/>
        </w:rPr>
        <w:t xml:space="preserve"> </w:t>
      </w:r>
      <w:r w:rsidRPr="00C93FFD">
        <w:rPr>
          <w:i/>
          <w:sz w:val="22"/>
          <w:szCs w:val="22"/>
          <w:lang w:val="de-DE"/>
        </w:rPr>
        <w:t>Primäradjektive</w:t>
      </w:r>
      <w:r w:rsidRPr="00C93FFD">
        <w:rPr>
          <w:sz w:val="22"/>
          <w:szCs w:val="22"/>
          <w:lang w:val="de-DE"/>
        </w:rPr>
        <w:t>.</w:t>
      </w:r>
      <w:r w:rsidR="009E43C7" w:rsidRPr="00C93FFD">
        <w:rPr>
          <w:sz w:val="22"/>
          <w:szCs w:val="22"/>
          <w:lang w:val="de-DE"/>
        </w:rPr>
        <w:t xml:space="preserve"> </w:t>
      </w:r>
      <w:r w:rsidRPr="00C93FFD">
        <w:rPr>
          <w:sz w:val="22"/>
          <w:szCs w:val="22"/>
          <w:lang w:val="de-DE"/>
        </w:rPr>
        <w:t>Berlin;</w:t>
      </w:r>
      <w:r w:rsidR="009E43C7" w:rsidRPr="00C93FFD">
        <w:rPr>
          <w:sz w:val="22"/>
          <w:szCs w:val="22"/>
          <w:lang w:val="de-DE"/>
        </w:rPr>
        <w:t xml:space="preserve"> </w:t>
      </w:r>
      <w:r w:rsidRPr="00C93FFD">
        <w:rPr>
          <w:sz w:val="22"/>
          <w:szCs w:val="22"/>
          <w:lang w:val="de-DE"/>
        </w:rPr>
        <w:t>New</w:t>
      </w:r>
      <w:r w:rsidR="009E43C7" w:rsidRPr="00C93FFD">
        <w:rPr>
          <w:sz w:val="22"/>
          <w:szCs w:val="22"/>
          <w:lang w:val="de-DE"/>
        </w:rPr>
        <w:t xml:space="preserve"> </w:t>
      </w:r>
      <w:r w:rsidRPr="00C93FFD">
        <w:rPr>
          <w:sz w:val="22"/>
          <w:szCs w:val="22"/>
          <w:lang w:val="de-DE"/>
        </w:rPr>
        <w:t>York,</w:t>
      </w:r>
      <w:r w:rsidR="009E43C7" w:rsidRPr="00C93FFD">
        <w:rPr>
          <w:sz w:val="22"/>
          <w:szCs w:val="22"/>
          <w:lang w:val="de-DE"/>
        </w:rPr>
        <w:t xml:space="preserve"> </w:t>
      </w:r>
      <w:r w:rsidRPr="00C93FFD">
        <w:rPr>
          <w:sz w:val="22"/>
          <w:szCs w:val="22"/>
          <w:lang w:val="de-DE"/>
        </w:rPr>
        <w:t>de</w:t>
      </w:r>
      <w:r w:rsidR="009E43C7" w:rsidRPr="00C93FFD">
        <w:rPr>
          <w:sz w:val="22"/>
          <w:szCs w:val="22"/>
          <w:lang w:val="de-DE"/>
        </w:rPr>
        <w:t xml:space="preserve"> </w:t>
      </w:r>
      <w:r w:rsidRPr="00C93FFD">
        <w:rPr>
          <w:sz w:val="22"/>
          <w:szCs w:val="22"/>
          <w:lang w:val="de-DE"/>
        </w:rPr>
        <w:t>Gruyter,</w:t>
      </w:r>
      <w:r w:rsidR="009E43C7" w:rsidRPr="00C93FFD">
        <w:rPr>
          <w:sz w:val="22"/>
          <w:szCs w:val="22"/>
          <w:lang w:val="de-DE"/>
        </w:rPr>
        <w:t xml:space="preserve"> </w:t>
      </w:r>
      <w:r w:rsidRPr="00C93FFD">
        <w:rPr>
          <w:sz w:val="22"/>
          <w:szCs w:val="22"/>
          <w:lang w:val="de-DE"/>
        </w:rPr>
        <w:t>1993.</w:t>
      </w:r>
    </w:p>
    <w:p w14:paraId="1828A226" w14:textId="5DDFBB87" w:rsidR="00D50147" w:rsidRPr="00C93FFD" w:rsidRDefault="00D50147" w:rsidP="0033150F">
      <w:pPr>
        <w:ind w:left="709" w:hanging="709"/>
        <w:jc w:val="both"/>
        <w:rPr>
          <w:sz w:val="22"/>
          <w:szCs w:val="22"/>
          <w:lang w:val="en-US"/>
        </w:rPr>
      </w:pPr>
      <w:r w:rsidRPr="00C93FFD">
        <w:rPr>
          <w:sz w:val="22"/>
          <w:szCs w:val="22"/>
          <w:lang w:val="de-DE"/>
        </w:rPr>
        <w:t>Henrichs</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rasende</w:t>
      </w:r>
      <w:r w:rsidR="009E43C7" w:rsidRPr="00C93FFD">
        <w:rPr>
          <w:sz w:val="22"/>
          <w:szCs w:val="22"/>
          <w:lang w:val="de-DE"/>
        </w:rPr>
        <w:t xml:space="preserve"> </w:t>
      </w:r>
      <w:r w:rsidRPr="00C93FFD">
        <w:rPr>
          <w:sz w:val="22"/>
          <w:szCs w:val="22"/>
          <w:lang w:val="de-DE"/>
        </w:rPr>
        <w:t>Gott:</w:t>
      </w:r>
      <w:r w:rsidR="009E43C7" w:rsidRPr="00C93FFD">
        <w:rPr>
          <w:sz w:val="22"/>
          <w:szCs w:val="22"/>
          <w:lang w:val="de-DE"/>
        </w:rPr>
        <w:t xml:space="preserve"> </w:t>
      </w:r>
      <w:r w:rsidRPr="00C93FFD">
        <w:rPr>
          <w:sz w:val="22"/>
          <w:szCs w:val="22"/>
          <w:lang w:val="de-DE"/>
        </w:rPr>
        <w:t>Zur</w:t>
      </w:r>
      <w:r w:rsidR="009E43C7" w:rsidRPr="00C93FFD">
        <w:rPr>
          <w:sz w:val="22"/>
          <w:szCs w:val="22"/>
          <w:lang w:val="de-DE"/>
        </w:rPr>
        <w:t xml:space="preserve"> </w:t>
      </w:r>
      <w:r w:rsidRPr="00C93FFD">
        <w:rPr>
          <w:sz w:val="22"/>
          <w:szCs w:val="22"/>
          <w:lang w:val="de-DE"/>
        </w:rPr>
        <w:t>Psychologie</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Dionysos</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Dionysischen</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sz w:val="22"/>
          <w:szCs w:val="22"/>
          <w:lang w:val="de-DE"/>
        </w:rPr>
        <w:t>Mythos</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Literatur.</w:t>
      </w:r>
      <w:r w:rsidR="009E43C7" w:rsidRPr="00C93FFD">
        <w:rPr>
          <w:sz w:val="22"/>
          <w:szCs w:val="22"/>
          <w:lang w:val="de-DE"/>
        </w:rPr>
        <w:t xml:space="preserve"> </w:t>
      </w:r>
      <w:r w:rsidRPr="00C93FFD">
        <w:rPr>
          <w:i/>
          <w:sz w:val="22"/>
          <w:szCs w:val="22"/>
          <w:lang w:val="en-US"/>
        </w:rPr>
        <w:t>Antike</w:t>
      </w:r>
      <w:r w:rsidR="009E43C7" w:rsidRPr="00C93FFD">
        <w:rPr>
          <w:i/>
          <w:sz w:val="22"/>
          <w:szCs w:val="22"/>
          <w:lang w:val="en-US"/>
        </w:rPr>
        <w:t xml:space="preserve"> </w:t>
      </w:r>
      <w:r w:rsidRPr="00C93FFD">
        <w:rPr>
          <w:i/>
          <w:sz w:val="22"/>
          <w:szCs w:val="22"/>
          <w:lang w:val="en-US"/>
        </w:rPr>
        <w:t>und</w:t>
      </w:r>
      <w:r w:rsidR="009E43C7" w:rsidRPr="00C93FFD">
        <w:rPr>
          <w:i/>
          <w:sz w:val="22"/>
          <w:szCs w:val="22"/>
          <w:lang w:val="en-US"/>
        </w:rPr>
        <w:t xml:space="preserve"> </w:t>
      </w:r>
      <w:r w:rsidRPr="00C93FFD">
        <w:rPr>
          <w:i/>
          <w:sz w:val="22"/>
          <w:szCs w:val="22"/>
          <w:lang w:val="en-US"/>
        </w:rPr>
        <w:t>Abendland</w:t>
      </w:r>
      <w:r w:rsidR="009E43C7" w:rsidRPr="00C93FFD">
        <w:rPr>
          <w:sz w:val="22"/>
          <w:szCs w:val="22"/>
          <w:lang w:val="en-US"/>
        </w:rPr>
        <w:t xml:space="preserve"> </w:t>
      </w:r>
      <w:r w:rsidRPr="00C93FFD">
        <w:rPr>
          <w:sz w:val="22"/>
          <w:szCs w:val="22"/>
          <w:lang w:val="en-US"/>
        </w:rPr>
        <w:t>1994,</w:t>
      </w:r>
      <w:r w:rsidR="009E43C7" w:rsidRPr="00C93FFD">
        <w:rPr>
          <w:sz w:val="22"/>
          <w:szCs w:val="22"/>
          <w:lang w:val="en-US"/>
        </w:rPr>
        <w:t xml:space="preserve"> </w:t>
      </w:r>
      <w:r w:rsidRPr="00C93FFD">
        <w:rPr>
          <w:sz w:val="22"/>
          <w:szCs w:val="22"/>
          <w:lang w:val="en-US"/>
        </w:rPr>
        <w:t>40,</w:t>
      </w:r>
      <w:r w:rsidR="009E43C7" w:rsidRPr="00C93FFD">
        <w:rPr>
          <w:sz w:val="22"/>
          <w:szCs w:val="22"/>
          <w:lang w:val="en-US"/>
        </w:rPr>
        <w:t xml:space="preserve"> </w:t>
      </w:r>
      <w:r w:rsidRPr="00C93FFD">
        <w:rPr>
          <w:sz w:val="22"/>
          <w:szCs w:val="22"/>
          <w:lang w:val="en-US"/>
        </w:rPr>
        <w:t>31–58.</w:t>
      </w:r>
    </w:p>
    <w:p w14:paraId="69E1480B" w14:textId="521D10C6" w:rsidR="00D50147" w:rsidRPr="00C93FFD" w:rsidRDefault="00D50147" w:rsidP="0033150F">
      <w:pPr>
        <w:ind w:left="709" w:hanging="709"/>
        <w:jc w:val="both"/>
        <w:rPr>
          <w:sz w:val="22"/>
          <w:szCs w:val="22"/>
          <w:lang w:val="de-DE"/>
        </w:rPr>
      </w:pPr>
      <w:r w:rsidRPr="00C93FFD">
        <w:rPr>
          <w:sz w:val="22"/>
          <w:szCs w:val="22"/>
          <w:lang w:val="en-US"/>
        </w:rPr>
        <w:t>Hinge</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Dionysos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Herakles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Scythia</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eschatological</w:t>
      </w:r>
      <w:r w:rsidR="009E43C7" w:rsidRPr="00C93FFD">
        <w:rPr>
          <w:sz w:val="22"/>
          <w:szCs w:val="22"/>
          <w:lang w:val="en-US"/>
        </w:rPr>
        <w:t xml:space="preserve"> </w:t>
      </w:r>
      <w:r w:rsidRPr="00C93FFD">
        <w:rPr>
          <w:sz w:val="22"/>
          <w:szCs w:val="22"/>
          <w:lang w:val="en-US"/>
        </w:rPr>
        <w:t>sting</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Herodotos’</w:t>
      </w:r>
      <w:r w:rsidR="009E43C7" w:rsidRPr="00C93FFD">
        <w:rPr>
          <w:sz w:val="22"/>
          <w:szCs w:val="22"/>
          <w:lang w:val="en-US"/>
        </w:rPr>
        <w:t xml:space="preserve"> </w:t>
      </w:r>
      <w:r w:rsidRPr="00C93FFD">
        <w:rPr>
          <w:sz w:val="22"/>
          <w:szCs w:val="22"/>
          <w:lang w:val="en-US"/>
        </w:rPr>
        <w:t>Book</w:t>
      </w:r>
      <w:r w:rsidR="009E43C7" w:rsidRPr="00C93FFD">
        <w:rPr>
          <w:sz w:val="22"/>
          <w:szCs w:val="22"/>
          <w:lang w:val="en-US"/>
        </w:rPr>
        <w:t xml:space="preserve"> </w:t>
      </w:r>
      <w:r w:rsidRPr="00C93FFD">
        <w:rPr>
          <w:sz w:val="22"/>
          <w:szCs w:val="22"/>
          <w:lang w:val="en-US"/>
        </w:rPr>
        <w:t>4,</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Bilde</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Petersen</w:t>
      </w:r>
      <w:r w:rsidR="009E43C7" w:rsidRPr="00C93FFD">
        <w:rPr>
          <w:i/>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Meetings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Cultures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Black</w:t>
      </w:r>
      <w:r w:rsidR="009E43C7" w:rsidRPr="00C93FFD">
        <w:rPr>
          <w:i/>
          <w:sz w:val="22"/>
          <w:szCs w:val="22"/>
          <w:lang w:val="en-US"/>
        </w:rPr>
        <w:t xml:space="preserve"> </w:t>
      </w:r>
      <w:r w:rsidRPr="00C93FFD">
        <w:rPr>
          <w:i/>
          <w:sz w:val="22"/>
          <w:szCs w:val="22"/>
          <w:lang w:val="en-US"/>
        </w:rPr>
        <w:t>Sea</w:t>
      </w:r>
      <w:r w:rsidR="009E43C7" w:rsidRPr="00C93FFD">
        <w:rPr>
          <w:i/>
          <w:sz w:val="22"/>
          <w:szCs w:val="22"/>
          <w:lang w:val="en-US"/>
        </w:rPr>
        <w:t xml:space="preserve"> </w:t>
      </w:r>
      <w:r w:rsidRPr="00C93FFD">
        <w:rPr>
          <w:i/>
          <w:sz w:val="22"/>
          <w:szCs w:val="22"/>
          <w:lang w:val="en-US"/>
        </w:rPr>
        <w:t>Region:</w:t>
      </w:r>
      <w:r w:rsidR="009E43C7" w:rsidRPr="00C93FFD">
        <w:rPr>
          <w:i/>
          <w:sz w:val="22"/>
          <w:szCs w:val="22"/>
          <w:lang w:val="en-US"/>
        </w:rPr>
        <w:t xml:space="preserve"> </w:t>
      </w:r>
      <w:r w:rsidRPr="00C93FFD">
        <w:rPr>
          <w:i/>
          <w:sz w:val="22"/>
          <w:szCs w:val="22"/>
          <w:lang w:val="en-US"/>
        </w:rPr>
        <w:t>Between</w:t>
      </w:r>
      <w:r w:rsidR="009E43C7" w:rsidRPr="00C93FFD">
        <w:rPr>
          <w:i/>
          <w:sz w:val="22"/>
          <w:szCs w:val="22"/>
          <w:lang w:val="en-US"/>
        </w:rPr>
        <w:t xml:space="preserve"> </w:t>
      </w:r>
      <w:r w:rsidRPr="00C93FFD">
        <w:rPr>
          <w:i/>
          <w:sz w:val="22"/>
          <w:szCs w:val="22"/>
          <w:lang w:val="en-US"/>
        </w:rPr>
        <w:t>Conflicts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Coexistence</w:t>
      </w:r>
      <w:r w:rsidRPr="00C93FFD">
        <w:rPr>
          <w:sz w:val="22"/>
          <w:szCs w:val="22"/>
          <w:lang w:val="en-US"/>
        </w:rPr>
        <w:t>.</w:t>
      </w:r>
      <w:r w:rsidR="009E43C7" w:rsidRPr="00C93FFD">
        <w:rPr>
          <w:sz w:val="22"/>
          <w:szCs w:val="22"/>
          <w:lang w:val="en-US"/>
        </w:rPr>
        <w:t xml:space="preserve"> </w:t>
      </w:r>
      <w:r w:rsidRPr="00C93FFD">
        <w:rPr>
          <w:sz w:val="22"/>
          <w:szCs w:val="22"/>
          <w:lang w:val="de-DE"/>
        </w:rPr>
        <w:t>Aarhus,</w:t>
      </w:r>
      <w:r w:rsidR="009E43C7" w:rsidRPr="00C93FFD">
        <w:rPr>
          <w:sz w:val="22"/>
          <w:szCs w:val="22"/>
          <w:lang w:val="de-DE"/>
        </w:rPr>
        <w:t xml:space="preserve"> </w:t>
      </w:r>
      <w:r w:rsidRPr="00C93FFD">
        <w:rPr>
          <w:sz w:val="22"/>
          <w:szCs w:val="22"/>
          <w:lang w:val="de-DE"/>
        </w:rPr>
        <w:t>University</w:t>
      </w:r>
      <w:r w:rsidR="009E43C7" w:rsidRPr="00C93FFD">
        <w:rPr>
          <w:sz w:val="22"/>
          <w:szCs w:val="22"/>
          <w:lang w:val="de-DE"/>
        </w:rPr>
        <w:t xml:space="preserve"> </w:t>
      </w:r>
      <w:r w:rsidRPr="00C93FFD">
        <w:rPr>
          <w:sz w:val="22"/>
          <w:szCs w:val="22"/>
          <w:lang w:val="de-DE"/>
        </w:rPr>
        <w:t>Press,</w:t>
      </w:r>
      <w:r w:rsidR="009E43C7" w:rsidRPr="00C93FFD">
        <w:rPr>
          <w:sz w:val="22"/>
          <w:szCs w:val="22"/>
          <w:lang w:val="de-DE"/>
        </w:rPr>
        <w:t xml:space="preserve"> </w:t>
      </w:r>
      <w:r w:rsidRPr="00C93FFD">
        <w:rPr>
          <w:sz w:val="22"/>
          <w:szCs w:val="22"/>
          <w:lang w:val="de-DE"/>
        </w:rPr>
        <w:t>2008,</w:t>
      </w:r>
      <w:r w:rsidR="009E43C7" w:rsidRPr="00C93FFD">
        <w:rPr>
          <w:sz w:val="22"/>
          <w:szCs w:val="22"/>
          <w:lang w:val="de-DE"/>
        </w:rPr>
        <w:t xml:space="preserve"> </w:t>
      </w:r>
      <w:r w:rsidRPr="00C93FFD">
        <w:rPr>
          <w:sz w:val="22"/>
          <w:szCs w:val="22"/>
          <w:lang w:val="de-DE"/>
        </w:rPr>
        <w:t>369–398.</w:t>
      </w:r>
    </w:p>
    <w:p w14:paraId="0295CFB3" w14:textId="40076BDF" w:rsidR="00D50147" w:rsidRPr="00C93FFD" w:rsidRDefault="00D50147" w:rsidP="0033150F">
      <w:pPr>
        <w:ind w:left="709" w:hanging="709"/>
        <w:jc w:val="both"/>
        <w:rPr>
          <w:sz w:val="22"/>
          <w:szCs w:val="22"/>
          <w:lang w:val="en-US"/>
        </w:rPr>
      </w:pPr>
      <w:r w:rsidRPr="00C93FFD">
        <w:rPr>
          <w:sz w:val="22"/>
          <w:szCs w:val="22"/>
          <w:lang w:val="de-DE"/>
        </w:rPr>
        <w:t>Holthausen</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i/>
          <w:sz w:val="22"/>
          <w:szCs w:val="22"/>
          <w:lang w:val="de-DE"/>
        </w:rPr>
        <w:t>Vergleichendes</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etymologisches</w:t>
      </w:r>
      <w:r w:rsidR="009E43C7" w:rsidRPr="00C93FFD">
        <w:rPr>
          <w:i/>
          <w:sz w:val="22"/>
          <w:szCs w:val="22"/>
          <w:lang w:val="de-DE"/>
        </w:rPr>
        <w:t xml:space="preserve"> </w:t>
      </w:r>
      <w:r w:rsidRPr="00C93FFD">
        <w:rPr>
          <w:i/>
          <w:sz w:val="22"/>
          <w:szCs w:val="22"/>
          <w:lang w:val="de-DE"/>
        </w:rPr>
        <w:t>Wörterbuch</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Altwestnordischen,</w:t>
      </w:r>
      <w:r w:rsidR="009E43C7" w:rsidRPr="00C93FFD">
        <w:rPr>
          <w:i/>
          <w:sz w:val="22"/>
          <w:szCs w:val="22"/>
          <w:lang w:val="de-DE"/>
        </w:rPr>
        <w:t xml:space="preserve"> </w:t>
      </w:r>
      <w:r w:rsidRPr="00C93FFD">
        <w:rPr>
          <w:i/>
          <w:sz w:val="22"/>
          <w:szCs w:val="22"/>
          <w:lang w:val="de-DE"/>
        </w:rPr>
        <w:t>Altnorwegisch-isländischen,</w:t>
      </w:r>
      <w:r w:rsidR="009E43C7" w:rsidRPr="00C93FFD">
        <w:rPr>
          <w:i/>
          <w:sz w:val="22"/>
          <w:szCs w:val="22"/>
          <w:lang w:val="de-DE"/>
        </w:rPr>
        <w:t xml:space="preserve"> </w:t>
      </w:r>
      <w:r w:rsidRPr="00C93FFD">
        <w:rPr>
          <w:i/>
          <w:sz w:val="22"/>
          <w:szCs w:val="22"/>
          <w:lang w:val="de-DE"/>
        </w:rPr>
        <w:t>einschliesslich</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Lehn-</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Fremdwörter</w:t>
      </w:r>
      <w:r w:rsidR="009E43C7" w:rsidRPr="00C93FFD">
        <w:rPr>
          <w:i/>
          <w:sz w:val="22"/>
          <w:szCs w:val="22"/>
          <w:lang w:val="de-DE"/>
        </w:rPr>
        <w:t xml:space="preserve"> </w:t>
      </w:r>
      <w:r w:rsidRPr="00C93FFD">
        <w:rPr>
          <w:i/>
          <w:sz w:val="22"/>
          <w:szCs w:val="22"/>
          <w:lang w:val="de-DE"/>
        </w:rPr>
        <w:t>sowie</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Eigennamen.</w:t>
      </w:r>
      <w:r w:rsidR="009E43C7" w:rsidRPr="00C93FFD">
        <w:rPr>
          <w:sz w:val="22"/>
          <w:szCs w:val="22"/>
          <w:lang w:val="de-DE"/>
        </w:rPr>
        <w:t xml:space="preserve"> </w:t>
      </w:r>
      <w:r w:rsidRPr="00C93FFD">
        <w:rPr>
          <w:sz w:val="22"/>
          <w:szCs w:val="22"/>
          <w:lang w:val="en-US"/>
        </w:rPr>
        <w:t>Göttingen,</w:t>
      </w:r>
      <w:r w:rsidR="009E43C7" w:rsidRPr="00C93FFD">
        <w:rPr>
          <w:sz w:val="22"/>
          <w:szCs w:val="22"/>
          <w:lang w:val="en-US"/>
        </w:rPr>
        <w:t xml:space="preserve"> </w:t>
      </w:r>
      <w:r w:rsidRPr="00C93FFD">
        <w:rPr>
          <w:sz w:val="22"/>
          <w:szCs w:val="22"/>
          <w:lang w:val="en-US"/>
        </w:rPr>
        <w:t>Vandenhoeck</w:t>
      </w:r>
      <w:r w:rsidR="009E43C7" w:rsidRPr="00C93FFD">
        <w:rPr>
          <w:sz w:val="22"/>
          <w:szCs w:val="22"/>
          <w:lang w:val="en-US"/>
        </w:rPr>
        <w:t xml:space="preserve"> </w:t>
      </w:r>
      <w:r w:rsidRPr="00C93FFD">
        <w:rPr>
          <w:sz w:val="22"/>
          <w:szCs w:val="22"/>
          <w:lang w:val="en-US"/>
        </w:rPr>
        <w:t>&amp;</w:t>
      </w:r>
      <w:r w:rsidR="009E43C7" w:rsidRPr="00C93FFD">
        <w:rPr>
          <w:sz w:val="22"/>
          <w:szCs w:val="22"/>
          <w:lang w:val="en-US"/>
        </w:rPr>
        <w:t xml:space="preserve"> </w:t>
      </w:r>
      <w:r w:rsidRPr="00C93FFD">
        <w:rPr>
          <w:sz w:val="22"/>
          <w:szCs w:val="22"/>
          <w:lang w:val="en-US"/>
        </w:rPr>
        <w:t>Ruprecht,</w:t>
      </w:r>
      <w:r w:rsidR="009E43C7" w:rsidRPr="00C93FFD">
        <w:rPr>
          <w:sz w:val="22"/>
          <w:szCs w:val="22"/>
          <w:lang w:val="en-US"/>
        </w:rPr>
        <w:t xml:space="preserve"> </w:t>
      </w:r>
      <w:r w:rsidRPr="00C93FFD">
        <w:rPr>
          <w:sz w:val="22"/>
          <w:szCs w:val="22"/>
          <w:lang w:val="en-US"/>
        </w:rPr>
        <w:t>1948.</w:t>
      </w:r>
    </w:p>
    <w:p w14:paraId="484DC99D" w14:textId="63EE431B" w:rsidR="00D50147" w:rsidRPr="00F1460B" w:rsidRDefault="00D50147" w:rsidP="0033150F">
      <w:pPr>
        <w:ind w:left="709" w:hanging="709"/>
        <w:jc w:val="both"/>
        <w:rPr>
          <w:sz w:val="22"/>
          <w:szCs w:val="22"/>
          <w:lang w:val="de-DE"/>
        </w:rPr>
      </w:pPr>
      <w:r w:rsidRPr="00C93FFD">
        <w:rPr>
          <w:sz w:val="22"/>
          <w:szCs w:val="22"/>
          <w:lang w:val="en-US"/>
        </w:rPr>
        <w:t>Hornblower</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Personal</w:t>
      </w:r>
      <w:r w:rsidR="009E43C7" w:rsidRPr="00C93FFD">
        <w:rPr>
          <w:sz w:val="22"/>
          <w:szCs w:val="22"/>
          <w:lang w:val="en-US"/>
        </w:rPr>
        <w:t xml:space="preserve"> </w:t>
      </w:r>
      <w:r w:rsidRPr="00C93FFD">
        <w:rPr>
          <w:sz w:val="22"/>
          <w:szCs w:val="22"/>
          <w:lang w:val="en-US"/>
        </w:rPr>
        <w:t>Names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Study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Ancient</w:t>
      </w:r>
      <w:r w:rsidR="009E43C7" w:rsidRPr="00C93FFD">
        <w:rPr>
          <w:sz w:val="22"/>
          <w:szCs w:val="22"/>
          <w:lang w:val="en-US"/>
        </w:rPr>
        <w:t xml:space="preserve"> </w:t>
      </w:r>
      <w:r w:rsidRPr="00C93FFD">
        <w:rPr>
          <w:sz w:val="22"/>
          <w:szCs w:val="22"/>
          <w:lang w:val="en-US"/>
        </w:rPr>
        <w:t>Greek</w:t>
      </w:r>
      <w:r w:rsidR="009E43C7" w:rsidRPr="00C93FFD">
        <w:rPr>
          <w:sz w:val="22"/>
          <w:szCs w:val="22"/>
          <w:lang w:val="en-US"/>
        </w:rPr>
        <w:t xml:space="preserve"> </w:t>
      </w:r>
      <w:r w:rsidRPr="00C93FFD">
        <w:rPr>
          <w:sz w:val="22"/>
          <w:szCs w:val="22"/>
          <w:lang w:val="en-US"/>
        </w:rPr>
        <w:t>Historians,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Hornblower</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Matthews</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Personal</w:t>
      </w:r>
      <w:r w:rsidR="009E43C7" w:rsidRPr="00C93FFD">
        <w:rPr>
          <w:i/>
          <w:sz w:val="22"/>
          <w:szCs w:val="22"/>
          <w:lang w:val="en-US"/>
        </w:rPr>
        <w:t xml:space="preserve"> </w:t>
      </w:r>
      <w:r w:rsidRPr="00C93FFD">
        <w:rPr>
          <w:i/>
          <w:sz w:val="22"/>
          <w:szCs w:val="22"/>
          <w:lang w:val="en-US"/>
        </w:rPr>
        <w:t>Names:</w:t>
      </w:r>
      <w:r w:rsidR="009E43C7" w:rsidRPr="00C93FFD">
        <w:rPr>
          <w:i/>
          <w:sz w:val="22"/>
          <w:szCs w:val="22"/>
          <w:lang w:val="en-US"/>
        </w:rPr>
        <w:t xml:space="preserve"> </w:t>
      </w:r>
      <w:r w:rsidRPr="00C93FFD">
        <w:rPr>
          <w:i/>
          <w:sz w:val="22"/>
          <w:szCs w:val="22"/>
          <w:lang w:val="en-US"/>
        </w:rPr>
        <w:t>Their</w:t>
      </w:r>
      <w:r w:rsidR="009E43C7" w:rsidRPr="00C93FFD">
        <w:rPr>
          <w:i/>
          <w:sz w:val="22"/>
          <w:szCs w:val="22"/>
          <w:lang w:val="en-US"/>
        </w:rPr>
        <w:t xml:space="preserve"> </w:t>
      </w:r>
      <w:r w:rsidRPr="00C93FFD">
        <w:rPr>
          <w:i/>
          <w:sz w:val="22"/>
          <w:szCs w:val="22"/>
          <w:lang w:val="en-US"/>
        </w:rPr>
        <w:t>Value</w:t>
      </w:r>
      <w:r w:rsidR="009E43C7" w:rsidRPr="00C93FFD">
        <w:rPr>
          <w:i/>
          <w:sz w:val="22"/>
          <w:szCs w:val="22"/>
          <w:lang w:val="en-US"/>
        </w:rPr>
        <w:t xml:space="preserve"> </w:t>
      </w:r>
      <w:r w:rsidRPr="00C93FFD">
        <w:rPr>
          <w:i/>
          <w:sz w:val="22"/>
          <w:szCs w:val="22"/>
          <w:lang w:val="en-US"/>
        </w:rPr>
        <w:t>as</w:t>
      </w:r>
      <w:r w:rsidR="009E43C7" w:rsidRPr="00C93FFD">
        <w:rPr>
          <w:i/>
          <w:sz w:val="22"/>
          <w:szCs w:val="22"/>
          <w:lang w:val="en-US"/>
        </w:rPr>
        <w:t xml:space="preserve"> </w:t>
      </w:r>
      <w:r w:rsidRPr="00C93FFD">
        <w:rPr>
          <w:i/>
          <w:sz w:val="22"/>
          <w:szCs w:val="22"/>
          <w:lang w:val="en-US"/>
        </w:rPr>
        <w:t>Evidence</w:t>
      </w:r>
      <w:r w:rsidRPr="00C93FFD">
        <w:rPr>
          <w:sz w:val="22"/>
          <w:szCs w:val="22"/>
          <w:lang w:val="en-US"/>
        </w:rPr>
        <w:t>.</w:t>
      </w:r>
      <w:r w:rsidR="009E43C7" w:rsidRPr="00C93FFD">
        <w:rPr>
          <w:sz w:val="22"/>
          <w:szCs w:val="22"/>
          <w:lang w:val="en-US"/>
        </w:rPr>
        <w:t xml:space="preserve"> </w:t>
      </w:r>
      <w:r w:rsidRPr="00C93FFD">
        <w:rPr>
          <w:sz w:val="22"/>
          <w:szCs w:val="22"/>
          <w:lang w:val="en-US"/>
        </w:rPr>
        <w:t>(Proceedings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British</w:t>
      </w:r>
      <w:r w:rsidR="009E43C7" w:rsidRPr="00C93FFD">
        <w:rPr>
          <w:sz w:val="22"/>
          <w:szCs w:val="22"/>
          <w:lang w:val="en-US"/>
        </w:rPr>
        <w:t xml:space="preserve"> </w:t>
      </w:r>
      <w:r w:rsidRPr="00C93FFD">
        <w:rPr>
          <w:sz w:val="22"/>
          <w:szCs w:val="22"/>
          <w:lang w:val="en-US"/>
        </w:rPr>
        <w:t>Academy</w:t>
      </w:r>
      <w:r w:rsidR="009E43C7" w:rsidRPr="00C93FFD">
        <w:rPr>
          <w:sz w:val="22"/>
          <w:szCs w:val="22"/>
          <w:lang w:val="en-US"/>
        </w:rPr>
        <w:t xml:space="preserve"> </w:t>
      </w:r>
      <w:r w:rsidRPr="00C93FFD">
        <w:rPr>
          <w:sz w:val="22"/>
          <w:szCs w:val="22"/>
          <w:lang w:val="en-US"/>
        </w:rPr>
        <w:t>104).</w:t>
      </w:r>
      <w:r w:rsidR="009E43C7" w:rsidRPr="00C93FFD">
        <w:rPr>
          <w:sz w:val="22"/>
          <w:szCs w:val="22"/>
          <w:lang w:val="en-US"/>
        </w:rPr>
        <w:t xml:space="preserve"> </w:t>
      </w:r>
      <w:r w:rsidRPr="00F1460B">
        <w:rPr>
          <w:sz w:val="22"/>
          <w:szCs w:val="22"/>
          <w:lang w:val="de-DE"/>
        </w:rPr>
        <w:t>Oxford,</w:t>
      </w:r>
      <w:r w:rsidR="009E43C7" w:rsidRPr="00F1460B">
        <w:rPr>
          <w:sz w:val="22"/>
          <w:szCs w:val="22"/>
          <w:lang w:val="de-DE"/>
        </w:rPr>
        <w:t xml:space="preserve"> </w:t>
      </w:r>
      <w:r w:rsidRPr="00F1460B">
        <w:rPr>
          <w:sz w:val="22"/>
          <w:szCs w:val="22"/>
          <w:lang w:val="de-DE"/>
        </w:rPr>
        <w:t>OUP,</w:t>
      </w:r>
      <w:r w:rsidR="009E43C7" w:rsidRPr="00F1460B">
        <w:rPr>
          <w:sz w:val="22"/>
          <w:szCs w:val="22"/>
          <w:lang w:val="de-DE"/>
        </w:rPr>
        <w:t xml:space="preserve"> </w:t>
      </w:r>
      <w:r w:rsidRPr="00F1460B">
        <w:rPr>
          <w:sz w:val="22"/>
          <w:szCs w:val="22"/>
          <w:lang w:val="de-DE"/>
        </w:rPr>
        <w:t>2000,</w:t>
      </w:r>
      <w:r w:rsidR="009E43C7" w:rsidRPr="00F1460B">
        <w:rPr>
          <w:sz w:val="22"/>
          <w:szCs w:val="22"/>
          <w:lang w:val="de-DE"/>
        </w:rPr>
        <w:t xml:space="preserve"> </w:t>
      </w:r>
      <w:r w:rsidRPr="00F1460B">
        <w:rPr>
          <w:sz w:val="22"/>
          <w:szCs w:val="22"/>
          <w:lang w:val="de-DE"/>
        </w:rPr>
        <w:t>129–143.</w:t>
      </w:r>
    </w:p>
    <w:p w14:paraId="6B3C5FBB" w14:textId="368C3317" w:rsidR="00D50147" w:rsidRPr="00C93FFD" w:rsidRDefault="00D50147" w:rsidP="0033150F">
      <w:pPr>
        <w:ind w:left="709" w:hanging="709"/>
        <w:jc w:val="both"/>
        <w:rPr>
          <w:sz w:val="22"/>
          <w:szCs w:val="22"/>
          <w:lang w:val="de-DE"/>
        </w:rPr>
      </w:pPr>
      <w:r w:rsidRPr="00F1460B">
        <w:rPr>
          <w:sz w:val="22"/>
          <w:szCs w:val="22"/>
          <w:lang w:val="de-DE"/>
        </w:rPr>
        <w:t>Horneffer</w:t>
      </w:r>
      <w:r w:rsidR="009E43C7" w:rsidRPr="00F1460B">
        <w:rPr>
          <w:sz w:val="22"/>
          <w:szCs w:val="22"/>
          <w:lang w:val="de-DE"/>
        </w:rPr>
        <w:t xml:space="preserve"> </w:t>
      </w:r>
      <w:r w:rsidRPr="00F1460B">
        <w:rPr>
          <w:sz w:val="22"/>
          <w:szCs w:val="22"/>
          <w:lang w:val="de-DE"/>
        </w:rPr>
        <w:t>A.</w:t>
      </w:r>
      <w:r w:rsidR="009E43C7" w:rsidRPr="00F1460B">
        <w:rPr>
          <w:sz w:val="22"/>
          <w:szCs w:val="22"/>
          <w:lang w:val="de-DE"/>
        </w:rPr>
        <w:t xml:space="preserve"> </w:t>
      </w:r>
      <w:r w:rsidRPr="00F1460B">
        <w:rPr>
          <w:sz w:val="22"/>
          <w:szCs w:val="22"/>
          <w:lang w:val="de-DE"/>
        </w:rPr>
        <w:t>(trans.)</w:t>
      </w:r>
      <w:r w:rsidR="009E43C7" w:rsidRPr="00F1460B">
        <w:rPr>
          <w:sz w:val="22"/>
          <w:szCs w:val="22"/>
          <w:lang w:val="de-DE"/>
        </w:rPr>
        <w:t xml:space="preserve"> </w:t>
      </w:r>
      <w:r w:rsidRPr="00C93FFD">
        <w:rPr>
          <w:i/>
          <w:sz w:val="22"/>
          <w:szCs w:val="22"/>
          <w:lang w:val="de-DE"/>
        </w:rPr>
        <w:t>Herodot.</w:t>
      </w:r>
      <w:r w:rsidR="009E43C7" w:rsidRPr="00C93FFD">
        <w:rPr>
          <w:i/>
          <w:sz w:val="22"/>
          <w:szCs w:val="22"/>
          <w:lang w:val="de-DE"/>
        </w:rPr>
        <w:t xml:space="preserve"> </w:t>
      </w:r>
      <w:r w:rsidRPr="00C93FFD">
        <w:rPr>
          <w:i/>
          <w:sz w:val="22"/>
          <w:szCs w:val="22"/>
          <w:lang w:val="de-DE"/>
        </w:rPr>
        <w:t>Historien.</w:t>
      </w:r>
      <w:r w:rsidR="009E43C7" w:rsidRPr="00C93FFD">
        <w:rPr>
          <w:i/>
          <w:sz w:val="22"/>
          <w:szCs w:val="22"/>
          <w:lang w:val="de-DE"/>
        </w:rPr>
        <w:t xml:space="preserve"> </w:t>
      </w:r>
      <w:r w:rsidRPr="00C93FFD">
        <w:rPr>
          <w:i/>
          <w:sz w:val="22"/>
          <w:szCs w:val="22"/>
          <w:lang w:val="de-DE"/>
        </w:rPr>
        <w:t>Deutsche</w:t>
      </w:r>
      <w:r w:rsidR="009E43C7" w:rsidRPr="00C93FFD">
        <w:rPr>
          <w:i/>
          <w:sz w:val="22"/>
          <w:szCs w:val="22"/>
          <w:lang w:val="de-DE"/>
        </w:rPr>
        <w:t xml:space="preserve"> </w:t>
      </w:r>
      <w:r w:rsidRPr="00C93FFD">
        <w:rPr>
          <w:i/>
          <w:sz w:val="22"/>
          <w:szCs w:val="22"/>
          <w:lang w:val="de-DE"/>
        </w:rPr>
        <w:t>Gesamtausgabe</w:t>
      </w:r>
      <w:r w:rsidRPr="00C93FFD">
        <w:rPr>
          <w:sz w:val="22"/>
          <w:szCs w:val="22"/>
          <w:lang w:val="de-DE"/>
        </w:rPr>
        <w:t>.</w:t>
      </w:r>
      <w:r w:rsidR="009E43C7" w:rsidRPr="00C93FFD">
        <w:rPr>
          <w:sz w:val="22"/>
          <w:szCs w:val="22"/>
          <w:lang w:val="de-DE"/>
        </w:rPr>
        <w:t xml:space="preserve"> </w:t>
      </w:r>
      <w:r w:rsidRPr="00C93FFD">
        <w:rPr>
          <w:sz w:val="22"/>
          <w:szCs w:val="22"/>
          <w:lang w:val="de-DE"/>
        </w:rPr>
        <w:t>Stuttgart,</w:t>
      </w:r>
      <w:r w:rsidR="009E43C7" w:rsidRPr="00C93FFD">
        <w:rPr>
          <w:sz w:val="22"/>
          <w:szCs w:val="22"/>
          <w:lang w:val="de-DE"/>
        </w:rPr>
        <w:t xml:space="preserve"> </w:t>
      </w:r>
      <w:r w:rsidRPr="00C93FFD">
        <w:rPr>
          <w:sz w:val="22"/>
          <w:szCs w:val="22"/>
          <w:lang w:val="de-DE"/>
        </w:rPr>
        <w:t>Kröner,</w:t>
      </w:r>
      <w:r w:rsidR="009E43C7" w:rsidRPr="00C93FFD">
        <w:rPr>
          <w:sz w:val="22"/>
          <w:szCs w:val="22"/>
          <w:lang w:val="de-DE"/>
        </w:rPr>
        <w:t xml:space="preserve"> </w:t>
      </w:r>
      <w:r w:rsidRPr="00C93FFD">
        <w:rPr>
          <w:sz w:val="22"/>
          <w:szCs w:val="22"/>
          <w:lang w:val="de-DE"/>
        </w:rPr>
        <w:t>1971.</w:t>
      </w:r>
    </w:p>
    <w:p w14:paraId="063175A9" w14:textId="34E078A6" w:rsidR="00D50147" w:rsidRPr="00C93FFD" w:rsidRDefault="00D50147" w:rsidP="0033150F">
      <w:pPr>
        <w:ind w:left="709" w:hanging="709"/>
        <w:jc w:val="both"/>
        <w:rPr>
          <w:sz w:val="22"/>
          <w:szCs w:val="22"/>
          <w:lang w:val="en-US"/>
        </w:rPr>
      </w:pPr>
      <w:r w:rsidRPr="00C93FFD">
        <w:rPr>
          <w:sz w:val="22"/>
          <w:szCs w:val="22"/>
          <w:lang w:val="en-US"/>
        </w:rPr>
        <w:t>How</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Wells.</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Commentary</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OUP,</w:t>
      </w:r>
      <w:r w:rsidR="009E43C7" w:rsidRPr="00C93FFD">
        <w:rPr>
          <w:sz w:val="22"/>
          <w:szCs w:val="22"/>
          <w:lang w:val="en-US"/>
        </w:rPr>
        <w:t xml:space="preserve"> </w:t>
      </w:r>
      <w:r w:rsidRPr="00C93FFD">
        <w:rPr>
          <w:sz w:val="22"/>
          <w:szCs w:val="22"/>
          <w:vertAlign w:val="superscript"/>
          <w:lang w:val="en-US"/>
        </w:rPr>
        <w:t>2</w:t>
      </w:r>
      <w:r w:rsidRPr="00C93FFD">
        <w:rPr>
          <w:sz w:val="22"/>
          <w:szCs w:val="22"/>
          <w:lang w:val="en-US"/>
        </w:rPr>
        <w:t>1928.</w:t>
      </w:r>
    </w:p>
    <w:p w14:paraId="327B7716" w14:textId="735B141F" w:rsidR="00D50147" w:rsidRPr="00C93FFD" w:rsidRDefault="00D50147" w:rsidP="0033150F">
      <w:pPr>
        <w:ind w:left="709" w:hanging="709"/>
        <w:jc w:val="both"/>
        <w:rPr>
          <w:sz w:val="22"/>
          <w:szCs w:val="22"/>
          <w:lang w:val="en-US"/>
        </w:rPr>
      </w:pPr>
      <w:r w:rsidRPr="00C93FFD">
        <w:rPr>
          <w:sz w:val="22"/>
          <w:szCs w:val="22"/>
          <w:lang w:val="de-DE"/>
        </w:rPr>
        <w:t>Ivantchik</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I.</w:t>
      </w:r>
      <w:r w:rsidR="009E43C7" w:rsidRPr="00C93FFD">
        <w:rPr>
          <w:sz w:val="22"/>
          <w:szCs w:val="22"/>
          <w:lang w:val="de-DE"/>
        </w:rPr>
        <w:t xml:space="preserve"> </w:t>
      </w:r>
      <w:r w:rsidRPr="00C93FFD">
        <w:rPr>
          <w:i/>
          <w:sz w:val="22"/>
          <w:szCs w:val="22"/>
          <w:lang w:val="de-DE"/>
        </w:rPr>
        <w:t>Am</w:t>
      </w:r>
      <w:r w:rsidR="009E43C7" w:rsidRPr="00C93FFD">
        <w:rPr>
          <w:i/>
          <w:sz w:val="22"/>
          <w:szCs w:val="22"/>
          <w:lang w:val="de-DE"/>
        </w:rPr>
        <w:t xml:space="preserve"> </w:t>
      </w:r>
      <w:r w:rsidRPr="00C93FFD">
        <w:rPr>
          <w:i/>
          <w:sz w:val="22"/>
          <w:szCs w:val="22"/>
          <w:lang w:val="de-DE"/>
        </w:rPr>
        <w:t>Vorabend</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Kolonisation.</w:t>
      </w:r>
      <w:r w:rsidR="009E43C7" w:rsidRPr="00C93FFD">
        <w:rPr>
          <w:i/>
          <w:sz w:val="22"/>
          <w:szCs w:val="22"/>
          <w:lang w:val="de-DE"/>
        </w:rPr>
        <w:t xml:space="preserve"> </w:t>
      </w:r>
      <w:r w:rsidRPr="00C93FFD">
        <w:rPr>
          <w:i/>
          <w:sz w:val="22"/>
          <w:szCs w:val="22"/>
          <w:lang w:val="de-DE"/>
        </w:rPr>
        <w:t>Das</w:t>
      </w:r>
      <w:r w:rsidR="009E43C7" w:rsidRPr="00C93FFD">
        <w:rPr>
          <w:i/>
          <w:sz w:val="22"/>
          <w:szCs w:val="22"/>
          <w:lang w:val="de-DE"/>
        </w:rPr>
        <w:t xml:space="preserve"> </w:t>
      </w:r>
      <w:r w:rsidRPr="00C93FFD">
        <w:rPr>
          <w:i/>
          <w:sz w:val="22"/>
          <w:szCs w:val="22"/>
          <w:lang w:val="de-DE"/>
        </w:rPr>
        <w:t>nördliche</w:t>
      </w:r>
      <w:r w:rsidR="009E43C7" w:rsidRPr="00C93FFD">
        <w:rPr>
          <w:i/>
          <w:sz w:val="22"/>
          <w:szCs w:val="22"/>
          <w:lang w:val="de-DE"/>
        </w:rPr>
        <w:t xml:space="preserve"> </w:t>
      </w:r>
      <w:r w:rsidRPr="00C93FFD">
        <w:rPr>
          <w:i/>
          <w:sz w:val="22"/>
          <w:szCs w:val="22"/>
          <w:lang w:val="de-DE"/>
        </w:rPr>
        <w:t>Schwarzmeergebiet</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die</w:t>
      </w:r>
      <w:r w:rsidR="009E43C7" w:rsidRPr="00C93FFD">
        <w:rPr>
          <w:i/>
          <w:sz w:val="22"/>
          <w:szCs w:val="22"/>
          <w:lang w:val="de-DE"/>
        </w:rPr>
        <w:t xml:space="preserve"> </w:t>
      </w:r>
      <w:r w:rsidRPr="00C93FFD">
        <w:rPr>
          <w:i/>
          <w:sz w:val="22"/>
          <w:szCs w:val="22"/>
          <w:lang w:val="de-DE"/>
        </w:rPr>
        <w:t>Steppennomaden</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8.–7.</w:t>
      </w:r>
      <w:r w:rsidR="009E43C7" w:rsidRPr="00C93FFD">
        <w:rPr>
          <w:i/>
          <w:sz w:val="22"/>
          <w:szCs w:val="22"/>
          <w:lang w:val="de-DE"/>
        </w:rPr>
        <w:t xml:space="preserve"> </w:t>
      </w:r>
      <w:r w:rsidRPr="00C93FFD">
        <w:rPr>
          <w:i/>
          <w:sz w:val="22"/>
          <w:szCs w:val="22"/>
          <w:lang w:val="de-DE"/>
        </w:rPr>
        <w:t>Jhs.</w:t>
      </w:r>
      <w:r w:rsidR="009E43C7" w:rsidRPr="00C93FFD">
        <w:rPr>
          <w:i/>
          <w:sz w:val="22"/>
          <w:szCs w:val="22"/>
          <w:lang w:val="de-DE"/>
        </w:rPr>
        <w:t xml:space="preserve"> </w:t>
      </w:r>
      <w:r w:rsidRPr="00C93FFD">
        <w:rPr>
          <w:i/>
          <w:sz w:val="22"/>
          <w:szCs w:val="22"/>
          <w:lang w:val="de-DE"/>
        </w:rPr>
        <w:t>v.</w:t>
      </w:r>
      <w:r w:rsidR="009E43C7" w:rsidRPr="00C93FFD">
        <w:rPr>
          <w:i/>
          <w:sz w:val="22"/>
          <w:szCs w:val="22"/>
          <w:lang w:val="de-DE"/>
        </w:rPr>
        <w:t xml:space="preserve"> </w:t>
      </w:r>
      <w:r w:rsidRPr="00C93FFD">
        <w:rPr>
          <w:i/>
          <w:sz w:val="22"/>
          <w:szCs w:val="22"/>
          <w:lang w:val="de-DE"/>
        </w:rPr>
        <w:t>Chr.</w:t>
      </w:r>
      <w:r w:rsidR="009E43C7" w:rsidRPr="00C93FFD">
        <w:rPr>
          <w:i/>
          <w:sz w:val="22"/>
          <w:szCs w:val="22"/>
          <w:lang w:val="de-DE"/>
        </w:rPr>
        <w:t xml:space="preserve"> </w:t>
      </w:r>
      <w:r w:rsidRPr="00C93FFD">
        <w:rPr>
          <w:i/>
          <w:sz w:val="22"/>
          <w:szCs w:val="22"/>
          <w:lang w:val="de-DE"/>
        </w:rPr>
        <w:t>in</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klassischen</w:t>
      </w:r>
      <w:r w:rsidR="009E43C7" w:rsidRPr="00C93FFD">
        <w:rPr>
          <w:i/>
          <w:sz w:val="22"/>
          <w:szCs w:val="22"/>
          <w:lang w:val="de-DE"/>
        </w:rPr>
        <w:t xml:space="preserve"> </w:t>
      </w:r>
      <w:r w:rsidRPr="00C93FFD">
        <w:rPr>
          <w:i/>
          <w:sz w:val="22"/>
          <w:szCs w:val="22"/>
          <w:lang w:val="de-DE"/>
        </w:rPr>
        <w:t>Literaturtradition:</w:t>
      </w:r>
      <w:r w:rsidR="009E43C7" w:rsidRPr="00C93FFD">
        <w:rPr>
          <w:i/>
          <w:sz w:val="22"/>
          <w:szCs w:val="22"/>
          <w:lang w:val="de-DE"/>
        </w:rPr>
        <w:t xml:space="preserve"> </w:t>
      </w:r>
      <w:r w:rsidRPr="00C93FFD">
        <w:rPr>
          <w:i/>
          <w:sz w:val="22"/>
          <w:szCs w:val="22"/>
          <w:lang w:val="de-DE"/>
        </w:rPr>
        <w:t>Mündliche</w:t>
      </w:r>
      <w:r w:rsidR="009E43C7" w:rsidRPr="00C93FFD">
        <w:rPr>
          <w:i/>
          <w:sz w:val="22"/>
          <w:szCs w:val="22"/>
          <w:lang w:val="de-DE"/>
        </w:rPr>
        <w:t xml:space="preserve"> </w:t>
      </w:r>
      <w:r w:rsidRPr="00C93FFD">
        <w:rPr>
          <w:i/>
          <w:sz w:val="22"/>
          <w:szCs w:val="22"/>
          <w:lang w:val="de-DE"/>
        </w:rPr>
        <w:t>Überlieferung,</w:t>
      </w:r>
      <w:r w:rsidR="009E43C7" w:rsidRPr="00C93FFD">
        <w:rPr>
          <w:i/>
          <w:sz w:val="22"/>
          <w:szCs w:val="22"/>
          <w:lang w:val="de-DE"/>
        </w:rPr>
        <w:t xml:space="preserve"> </w:t>
      </w:r>
      <w:r w:rsidRPr="00C93FFD">
        <w:rPr>
          <w:i/>
          <w:sz w:val="22"/>
          <w:szCs w:val="22"/>
          <w:lang w:val="de-DE"/>
        </w:rPr>
        <w:t>Literatur</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Geschichte</w:t>
      </w:r>
      <w:r w:rsidR="009E43C7" w:rsidRPr="00C93FFD">
        <w:rPr>
          <w:i/>
          <w:sz w:val="22"/>
          <w:szCs w:val="22"/>
          <w:lang w:val="de-DE"/>
        </w:rPr>
        <w:t xml:space="preserve"> </w:t>
      </w:r>
      <w:r w:rsidRPr="00C93FFD">
        <w:rPr>
          <w:i/>
          <w:sz w:val="22"/>
          <w:szCs w:val="22"/>
          <w:lang w:val="de-DE"/>
        </w:rPr>
        <w:t>[Nakanune</w:t>
      </w:r>
      <w:r w:rsidR="009E43C7" w:rsidRPr="00C93FFD">
        <w:rPr>
          <w:i/>
          <w:sz w:val="22"/>
          <w:szCs w:val="22"/>
          <w:lang w:val="de-DE"/>
        </w:rPr>
        <w:t xml:space="preserve"> </w:t>
      </w:r>
      <w:r w:rsidRPr="00C93FFD">
        <w:rPr>
          <w:i/>
          <w:sz w:val="22"/>
          <w:szCs w:val="22"/>
          <w:lang w:val="de-DE"/>
        </w:rPr>
        <w:t>kolonizatsii.</w:t>
      </w:r>
      <w:r w:rsidR="009E43C7" w:rsidRPr="00C93FFD">
        <w:rPr>
          <w:i/>
          <w:sz w:val="22"/>
          <w:szCs w:val="22"/>
          <w:lang w:val="de-DE"/>
        </w:rPr>
        <w:t xml:space="preserve"> </w:t>
      </w:r>
      <w:r w:rsidRPr="00C93FFD">
        <w:rPr>
          <w:i/>
          <w:sz w:val="22"/>
          <w:szCs w:val="22"/>
          <w:lang w:val="en-US"/>
        </w:rPr>
        <w:t>Severnoe</w:t>
      </w:r>
      <w:r w:rsidR="009E43C7" w:rsidRPr="00C93FFD">
        <w:rPr>
          <w:i/>
          <w:sz w:val="22"/>
          <w:szCs w:val="22"/>
          <w:lang w:val="en-US"/>
        </w:rPr>
        <w:t xml:space="preserve"> </w:t>
      </w:r>
      <w:r w:rsidRPr="00C93FFD">
        <w:rPr>
          <w:i/>
          <w:sz w:val="22"/>
          <w:szCs w:val="22"/>
          <w:lang w:val="en-US"/>
        </w:rPr>
        <w:t>Prichernomor’e</w:t>
      </w:r>
      <w:r w:rsidR="009E43C7" w:rsidRPr="00C93FFD">
        <w:rPr>
          <w:i/>
          <w:sz w:val="22"/>
          <w:szCs w:val="22"/>
          <w:lang w:val="en-US"/>
        </w:rPr>
        <w:t xml:space="preserve"> </w:t>
      </w:r>
      <w:r w:rsidRPr="00C93FFD">
        <w:rPr>
          <w:i/>
          <w:sz w:val="22"/>
          <w:szCs w:val="22"/>
          <w:lang w:val="en-US"/>
        </w:rPr>
        <w:t>i</w:t>
      </w:r>
      <w:r w:rsidR="009E43C7" w:rsidRPr="00C93FFD">
        <w:rPr>
          <w:i/>
          <w:sz w:val="22"/>
          <w:szCs w:val="22"/>
          <w:lang w:val="en-US"/>
        </w:rPr>
        <w:t xml:space="preserve"> </w:t>
      </w:r>
      <w:r w:rsidRPr="00C93FFD">
        <w:rPr>
          <w:i/>
          <w:sz w:val="22"/>
          <w:szCs w:val="22"/>
          <w:lang w:val="en-US"/>
        </w:rPr>
        <w:t>stepnye</w:t>
      </w:r>
      <w:r w:rsidR="009E43C7" w:rsidRPr="00C93FFD">
        <w:rPr>
          <w:i/>
          <w:sz w:val="22"/>
          <w:szCs w:val="22"/>
          <w:lang w:val="en-US"/>
        </w:rPr>
        <w:t xml:space="preserve"> </w:t>
      </w:r>
      <w:r w:rsidRPr="00C93FFD">
        <w:rPr>
          <w:i/>
          <w:sz w:val="22"/>
          <w:szCs w:val="22"/>
          <w:lang w:val="en-US"/>
        </w:rPr>
        <w:t>kochevniki</w:t>
      </w:r>
      <w:r w:rsidR="009E43C7" w:rsidRPr="00C93FFD">
        <w:rPr>
          <w:i/>
          <w:sz w:val="22"/>
          <w:szCs w:val="22"/>
          <w:lang w:val="en-US"/>
        </w:rPr>
        <w:t xml:space="preserve"> </w:t>
      </w:r>
      <w:r w:rsidRPr="00C93FFD">
        <w:rPr>
          <w:i/>
          <w:sz w:val="22"/>
          <w:szCs w:val="22"/>
          <w:lang w:val="en-US"/>
        </w:rPr>
        <w:t>VIII–VII</w:t>
      </w:r>
      <w:r w:rsidR="009E43C7" w:rsidRPr="00C93FFD">
        <w:rPr>
          <w:i/>
          <w:sz w:val="22"/>
          <w:szCs w:val="22"/>
          <w:lang w:val="en-US"/>
        </w:rPr>
        <w:t xml:space="preserve"> </w:t>
      </w:r>
      <w:r w:rsidRPr="00C93FFD">
        <w:rPr>
          <w:i/>
          <w:sz w:val="22"/>
          <w:szCs w:val="22"/>
          <w:lang w:val="en-US"/>
        </w:rPr>
        <w:t>vv.</w:t>
      </w:r>
      <w:r w:rsidR="009E43C7" w:rsidRPr="00C93FFD">
        <w:rPr>
          <w:i/>
          <w:sz w:val="22"/>
          <w:szCs w:val="22"/>
          <w:lang w:val="en-US"/>
        </w:rPr>
        <w:t xml:space="preserve"> </w:t>
      </w:r>
      <w:r w:rsidRPr="00C93FFD">
        <w:rPr>
          <w:i/>
          <w:sz w:val="22"/>
          <w:szCs w:val="22"/>
          <w:lang w:val="en-US"/>
        </w:rPr>
        <w:t>do</w:t>
      </w:r>
      <w:r w:rsidR="009E43C7" w:rsidRPr="00C93FFD">
        <w:rPr>
          <w:i/>
          <w:sz w:val="22"/>
          <w:szCs w:val="22"/>
          <w:lang w:val="en-US"/>
        </w:rPr>
        <w:t xml:space="preserve"> </w:t>
      </w:r>
      <w:r w:rsidRPr="00C93FFD">
        <w:rPr>
          <w:i/>
          <w:sz w:val="22"/>
          <w:szCs w:val="22"/>
          <w:lang w:val="en-US"/>
        </w:rPr>
        <w:t>n.e.</w:t>
      </w:r>
      <w:r w:rsidR="009E43C7" w:rsidRPr="00C93FFD">
        <w:rPr>
          <w:i/>
          <w:sz w:val="22"/>
          <w:szCs w:val="22"/>
          <w:lang w:val="en-US"/>
        </w:rPr>
        <w:t xml:space="preserve"> </w:t>
      </w:r>
      <w:r w:rsidRPr="00C93FFD">
        <w:rPr>
          <w:i/>
          <w:sz w:val="22"/>
          <w:szCs w:val="22"/>
          <w:lang w:val="en-US"/>
        </w:rPr>
        <w:t>v</w:t>
      </w:r>
      <w:r w:rsidR="009E43C7" w:rsidRPr="00C93FFD">
        <w:rPr>
          <w:i/>
          <w:sz w:val="22"/>
          <w:szCs w:val="22"/>
          <w:lang w:val="en-US"/>
        </w:rPr>
        <w:t xml:space="preserve"> </w:t>
      </w:r>
      <w:r w:rsidRPr="00C93FFD">
        <w:rPr>
          <w:i/>
          <w:sz w:val="22"/>
          <w:szCs w:val="22"/>
          <w:lang w:val="en-US"/>
        </w:rPr>
        <w:t>antichnoi</w:t>
      </w:r>
      <w:r w:rsidR="009E43C7" w:rsidRPr="00C93FFD">
        <w:rPr>
          <w:i/>
          <w:sz w:val="22"/>
          <w:szCs w:val="22"/>
          <w:lang w:val="en-US"/>
        </w:rPr>
        <w:t xml:space="preserve"> </w:t>
      </w:r>
      <w:r w:rsidRPr="00C93FFD">
        <w:rPr>
          <w:i/>
          <w:sz w:val="22"/>
          <w:szCs w:val="22"/>
          <w:lang w:val="en-US"/>
        </w:rPr>
        <w:t>literaturnoi</w:t>
      </w:r>
      <w:r w:rsidR="009E43C7" w:rsidRPr="00C93FFD">
        <w:rPr>
          <w:i/>
          <w:sz w:val="22"/>
          <w:szCs w:val="22"/>
          <w:lang w:val="en-US"/>
        </w:rPr>
        <w:t xml:space="preserve"> </w:t>
      </w:r>
      <w:r w:rsidRPr="00C93FFD">
        <w:rPr>
          <w:i/>
          <w:sz w:val="22"/>
          <w:szCs w:val="22"/>
          <w:lang w:val="en-US"/>
        </w:rPr>
        <w:t>traditsii:</w:t>
      </w:r>
      <w:r w:rsidR="009E43C7" w:rsidRPr="00C93FFD">
        <w:rPr>
          <w:i/>
          <w:sz w:val="22"/>
          <w:szCs w:val="22"/>
          <w:lang w:val="en-US"/>
        </w:rPr>
        <w:t xml:space="preserve"> </w:t>
      </w:r>
      <w:r w:rsidRPr="00C93FFD">
        <w:rPr>
          <w:i/>
          <w:sz w:val="22"/>
          <w:szCs w:val="22"/>
          <w:lang w:val="en-US"/>
        </w:rPr>
        <w:t>fol’klor,</w:t>
      </w:r>
      <w:r w:rsidR="009E43C7" w:rsidRPr="00C93FFD">
        <w:rPr>
          <w:i/>
          <w:sz w:val="22"/>
          <w:szCs w:val="22"/>
          <w:lang w:val="en-US"/>
        </w:rPr>
        <w:t xml:space="preserve"> </w:t>
      </w:r>
      <w:r w:rsidRPr="00C93FFD">
        <w:rPr>
          <w:i/>
          <w:sz w:val="22"/>
          <w:szCs w:val="22"/>
          <w:lang w:val="en-US"/>
        </w:rPr>
        <w:t>literatura</w:t>
      </w:r>
      <w:r w:rsidR="009E43C7" w:rsidRPr="00C93FFD">
        <w:rPr>
          <w:i/>
          <w:sz w:val="22"/>
          <w:szCs w:val="22"/>
          <w:lang w:val="en-US"/>
        </w:rPr>
        <w:t xml:space="preserve"> </w:t>
      </w:r>
      <w:r w:rsidRPr="00C93FFD">
        <w:rPr>
          <w:i/>
          <w:sz w:val="22"/>
          <w:szCs w:val="22"/>
          <w:lang w:val="en-US"/>
        </w:rPr>
        <w:t>i</w:t>
      </w:r>
      <w:r w:rsidR="009E43C7" w:rsidRPr="00C93FFD">
        <w:rPr>
          <w:i/>
          <w:sz w:val="22"/>
          <w:szCs w:val="22"/>
          <w:lang w:val="en-US"/>
        </w:rPr>
        <w:t xml:space="preserve"> </w:t>
      </w:r>
      <w:r w:rsidRPr="00C93FFD">
        <w:rPr>
          <w:i/>
          <w:sz w:val="22"/>
          <w:szCs w:val="22"/>
          <w:lang w:val="en-US"/>
        </w:rPr>
        <w:t>istoria]</w:t>
      </w:r>
      <w:r w:rsidRPr="00C93FFD">
        <w:rPr>
          <w:sz w:val="22"/>
          <w:szCs w:val="22"/>
          <w:lang w:val="en-US"/>
        </w:rPr>
        <w:t>.</w:t>
      </w:r>
      <w:r w:rsidR="009E43C7" w:rsidRPr="00C93FFD">
        <w:rPr>
          <w:sz w:val="22"/>
          <w:szCs w:val="22"/>
          <w:lang w:val="en-US"/>
        </w:rPr>
        <w:t xml:space="preserve"> </w:t>
      </w:r>
      <w:r w:rsidRPr="00C93FFD">
        <w:rPr>
          <w:sz w:val="22"/>
          <w:szCs w:val="22"/>
          <w:lang w:val="en-US"/>
        </w:rPr>
        <w:t>Moscow;</w:t>
      </w:r>
      <w:r w:rsidR="009E43C7" w:rsidRPr="00C93FFD">
        <w:rPr>
          <w:sz w:val="22"/>
          <w:szCs w:val="22"/>
          <w:lang w:val="en-US"/>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Paleograph,</w:t>
      </w:r>
      <w:r w:rsidR="009E43C7" w:rsidRPr="00C93FFD">
        <w:rPr>
          <w:i/>
          <w:sz w:val="22"/>
          <w:szCs w:val="22"/>
          <w:lang w:val="en-US"/>
        </w:rPr>
        <w:t xml:space="preserve"> </w:t>
      </w:r>
      <w:r w:rsidRPr="00C93FFD">
        <w:rPr>
          <w:sz w:val="22"/>
          <w:szCs w:val="22"/>
          <w:lang w:val="en-US"/>
        </w:rPr>
        <w:t>2005</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Russian).</w:t>
      </w:r>
    </w:p>
    <w:p w14:paraId="459464A7" w14:textId="683C4CE2" w:rsidR="00D50147" w:rsidRPr="00F1460B" w:rsidRDefault="00D50147" w:rsidP="0033150F">
      <w:pPr>
        <w:ind w:left="709" w:hanging="709"/>
        <w:jc w:val="both"/>
        <w:rPr>
          <w:sz w:val="22"/>
          <w:szCs w:val="22"/>
          <w:lang w:val="en-US"/>
        </w:rPr>
      </w:pPr>
      <w:r w:rsidRPr="00C93FFD">
        <w:rPr>
          <w:sz w:val="22"/>
          <w:szCs w:val="22"/>
          <w:lang w:val="en-US"/>
        </w:rPr>
        <w:t>Ivantchik</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Funeral</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Scythian</w:t>
      </w:r>
      <w:r w:rsidR="009E43C7" w:rsidRPr="00C93FFD">
        <w:rPr>
          <w:sz w:val="22"/>
          <w:szCs w:val="22"/>
          <w:lang w:val="en-US"/>
        </w:rPr>
        <w:t xml:space="preserve"> </w:t>
      </w:r>
      <w:r w:rsidRPr="00C93FFD">
        <w:rPr>
          <w:sz w:val="22"/>
          <w:szCs w:val="22"/>
          <w:lang w:val="en-US"/>
        </w:rPr>
        <w:t>Kings:</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Historical</w:t>
      </w:r>
      <w:r w:rsidR="009E43C7" w:rsidRPr="00C93FFD">
        <w:rPr>
          <w:sz w:val="22"/>
          <w:szCs w:val="22"/>
          <w:lang w:val="en-US"/>
        </w:rPr>
        <w:t xml:space="preserve"> </w:t>
      </w:r>
      <w:r w:rsidRPr="00C93FFD">
        <w:rPr>
          <w:sz w:val="22"/>
          <w:szCs w:val="22"/>
          <w:lang w:val="en-US"/>
        </w:rPr>
        <w:t>Reality</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Description</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Herodotus</w:t>
      </w:r>
      <w:r w:rsidR="009E43C7" w:rsidRPr="00C93FFD">
        <w:rPr>
          <w:sz w:val="22"/>
          <w:szCs w:val="22"/>
          <w:lang w:val="en-US"/>
        </w:rPr>
        <w:t xml:space="preserve"> </w:t>
      </w:r>
      <w:r w:rsidRPr="00C93FFD">
        <w:rPr>
          <w:sz w:val="22"/>
          <w:szCs w:val="22"/>
          <w:lang w:val="en-US"/>
        </w:rPr>
        <w:t>(IV,</w:t>
      </w:r>
      <w:r w:rsidR="009E43C7" w:rsidRPr="00C93FFD">
        <w:rPr>
          <w:sz w:val="22"/>
          <w:szCs w:val="22"/>
          <w:lang w:val="en-US"/>
        </w:rPr>
        <w:t xml:space="preserve"> </w:t>
      </w:r>
      <w:r w:rsidRPr="00C93FFD">
        <w:rPr>
          <w:sz w:val="22"/>
          <w:szCs w:val="22"/>
          <w:lang w:val="en-US"/>
        </w:rPr>
        <w:t>71–72),</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Bonfante</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Barbarians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Ancient</w:t>
      </w:r>
      <w:r w:rsidR="009E43C7" w:rsidRPr="00C93FFD">
        <w:rPr>
          <w:i/>
          <w:sz w:val="22"/>
          <w:szCs w:val="22"/>
          <w:lang w:val="en-US"/>
        </w:rPr>
        <w:t xml:space="preserve"> </w:t>
      </w:r>
      <w:r w:rsidRPr="00C93FFD">
        <w:rPr>
          <w:i/>
          <w:sz w:val="22"/>
          <w:szCs w:val="22"/>
          <w:lang w:val="en-US"/>
        </w:rPr>
        <w:t>Europe:</w:t>
      </w:r>
      <w:r w:rsidR="009E43C7" w:rsidRPr="00C93FFD">
        <w:rPr>
          <w:i/>
          <w:sz w:val="22"/>
          <w:szCs w:val="22"/>
          <w:lang w:val="en-US"/>
        </w:rPr>
        <w:t xml:space="preserve"> </w:t>
      </w:r>
      <w:r w:rsidRPr="00C93FFD">
        <w:rPr>
          <w:i/>
          <w:sz w:val="22"/>
          <w:szCs w:val="22"/>
          <w:lang w:val="en-US"/>
        </w:rPr>
        <w:t>Realities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Interactions</w:t>
      </w:r>
      <w:r w:rsidRPr="00C93FFD">
        <w:rPr>
          <w:sz w:val="22"/>
          <w:szCs w:val="22"/>
          <w:lang w:val="en-US"/>
        </w:rPr>
        <w:t>.</w:t>
      </w:r>
      <w:r w:rsidR="009E43C7" w:rsidRPr="00C93FFD">
        <w:rPr>
          <w:sz w:val="22"/>
          <w:szCs w:val="22"/>
          <w:lang w:val="en-US"/>
        </w:rPr>
        <w:t xml:space="preserve"> </w:t>
      </w:r>
      <w:r w:rsidRPr="00F1460B">
        <w:rPr>
          <w:sz w:val="22"/>
          <w:szCs w:val="22"/>
          <w:lang w:val="en-US"/>
        </w:rPr>
        <w:t>New</w:t>
      </w:r>
      <w:r w:rsidR="009E43C7" w:rsidRPr="00F1460B">
        <w:rPr>
          <w:sz w:val="22"/>
          <w:szCs w:val="22"/>
          <w:lang w:val="en-US"/>
        </w:rPr>
        <w:t xml:space="preserve"> </w:t>
      </w:r>
      <w:r w:rsidRPr="00F1460B">
        <w:rPr>
          <w:sz w:val="22"/>
          <w:szCs w:val="22"/>
          <w:lang w:val="en-US"/>
        </w:rPr>
        <w:t>York,</w:t>
      </w:r>
      <w:r w:rsidR="009E43C7" w:rsidRPr="00F1460B">
        <w:rPr>
          <w:sz w:val="22"/>
          <w:szCs w:val="22"/>
          <w:lang w:val="en-US"/>
        </w:rPr>
        <w:t xml:space="preserve"> </w:t>
      </w:r>
      <w:r w:rsidRPr="00F1460B">
        <w:rPr>
          <w:sz w:val="22"/>
          <w:szCs w:val="22"/>
          <w:lang w:val="en-US"/>
        </w:rPr>
        <w:t>CUP,</w:t>
      </w:r>
      <w:r w:rsidR="009E43C7" w:rsidRPr="00F1460B">
        <w:rPr>
          <w:sz w:val="22"/>
          <w:szCs w:val="22"/>
          <w:lang w:val="en-US"/>
        </w:rPr>
        <w:t xml:space="preserve"> </w:t>
      </w:r>
      <w:r w:rsidRPr="00F1460B">
        <w:rPr>
          <w:sz w:val="22"/>
          <w:szCs w:val="22"/>
          <w:lang w:val="en-US"/>
        </w:rPr>
        <w:t>2011,</w:t>
      </w:r>
      <w:r w:rsidR="009E43C7" w:rsidRPr="00F1460B">
        <w:rPr>
          <w:sz w:val="22"/>
          <w:szCs w:val="22"/>
          <w:lang w:val="en-US"/>
        </w:rPr>
        <w:t xml:space="preserve"> </w:t>
      </w:r>
      <w:r w:rsidRPr="00F1460B">
        <w:rPr>
          <w:sz w:val="22"/>
          <w:szCs w:val="22"/>
          <w:lang w:val="en-US"/>
        </w:rPr>
        <w:t>71–106.</w:t>
      </w:r>
    </w:p>
    <w:p w14:paraId="68E63674" w14:textId="546EAED5" w:rsidR="00D50147" w:rsidRPr="00C93FFD" w:rsidRDefault="00D50147" w:rsidP="0033150F">
      <w:pPr>
        <w:ind w:left="709" w:hanging="709"/>
        <w:jc w:val="both"/>
        <w:rPr>
          <w:sz w:val="22"/>
          <w:szCs w:val="22"/>
          <w:lang w:val="en-US"/>
        </w:rPr>
      </w:pPr>
      <w:r w:rsidRPr="00C93FFD">
        <w:rPr>
          <w:sz w:val="22"/>
          <w:szCs w:val="22"/>
          <w:lang w:val="de-DE"/>
        </w:rPr>
        <w:lastRenderedPageBreak/>
        <w:t>Klingenschmitt</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Altlateinisch</w:t>
      </w:r>
      <w:r w:rsidR="009E43C7" w:rsidRPr="00C93FFD">
        <w:rPr>
          <w:sz w:val="22"/>
          <w:szCs w:val="22"/>
          <w:lang w:val="de-DE"/>
        </w:rPr>
        <w:t xml:space="preserve"> </w:t>
      </w:r>
      <w:r w:rsidRPr="00C93FFD">
        <w:rPr>
          <w:i/>
          <w:sz w:val="22"/>
          <w:szCs w:val="22"/>
          <w:lang w:val="de-DE"/>
        </w:rPr>
        <w:t>exprētus</w:t>
      </w:r>
      <w:r w:rsidR="009E43C7" w:rsidRPr="00C93FFD">
        <w:rPr>
          <w:sz w:val="22"/>
          <w:szCs w:val="22"/>
          <w:lang w:val="de-DE"/>
        </w:rPr>
        <w:t xml:space="preserve"> </w:t>
      </w:r>
      <w:r w:rsidRPr="00C93FFD">
        <w:rPr>
          <w:sz w:val="22"/>
          <w:szCs w:val="22"/>
          <w:lang w:val="de-DE"/>
        </w:rPr>
        <w:t>(Plaut.</w:t>
      </w:r>
      <w:r w:rsidR="009E43C7" w:rsidRPr="00C93FFD">
        <w:rPr>
          <w:sz w:val="22"/>
          <w:szCs w:val="22"/>
          <w:lang w:val="de-DE"/>
        </w:rPr>
        <w:t xml:space="preserve"> </w:t>
      </w:r>
      <w:r w:rsidRPr="00F1460B">
        <w:rPr>
          <w:sz w:val="22"/>
          <w:szCs w:val="22"/>
          <w:lang w:val="en-US"/>
        </w:rPr>
        <w:t>Bacch.</w:t>
      </w:r>
      <w:r w:rsidR="009E43C7" w:rsidRPr="00F1460B">
        <w:rPr>
          <w:sz w:val="22"/>
          <w:szCs w:val="22"/>
          <w:lang w:val="en-US"/>
        </w:rPr>
        <w:t xml:space="preserve"> </w:t>
      </w:r>
      <w:r w:rsidRPr="00F1460B">
        <w:rPr>
          <w:sz w:val="22"/>
          <w:szCs w:val="22"/>
          <w:lang w:val="en-US"/>
        </w:rPr>
        <w:t>446),</w:t>
      </w:r>
      <w:r w:rsidR="009E43C7" w:rsidRPr="00F1460B">
        <w:rPr>
          <w:sz w:val="22"/>
          <w:szCs w:val="22"/>
          <w:lang w:val="en-US"/>
        </w:rPr>
        <w:t xml:space="preserve"> </w:t>
      </w:r>
      <w:r w:rsidRPr="00F1460B">
        <w:rPr>
          <w:sz w:val="22"/>
          <w:szCs w:val="22"/>
          <w:lang w:val="en-US"/>
        </w:rPr>
        <w:t>in:</w:t>
      </w:r>
      <w:r w:rsidR="009E43C7" w:rsidRPr="00F1460B">
        <w:rPr>
          <w:sz w:val="22"/>
          <w:szCs w:val="22"/>
          <w:lang w:val="en-US"/>
        </w:rPr>
        <w:t xml:space="preserve"> </w:t>
      </w:r>
      <w:r w:rsidRPr="00F1460B">
        <w:rPr>
          <w:sz w:val="22"/>
          <w:szCs w:val="22"/>
          <w:lang w:val="en-US"/>
        </w:rPr>
        <w:t>K.</w:t>
      </w:r>
      <w:r w:rsidR="009E43C7" w:rsidRPr="00F1460B">
        <w:rPr>
          <w:sz w:val="22"/>
          <w:szCs w:val="22"/>
          <w:lang w:val="en-US"/>
        </w:rPr>
        <w:t xml:space="preserve"> </w:t>
      </w:r>
      <w:r w:rsidRPr="00F1460B">
        <w:rPr>
          <w:sz w:val="22"/>
          <w:szCs w:val="22"/>
          <w:lang w:val="en-US"/>
        </w:rPr>
        <w:t>Heller</w:t>
      </w:r>
      <w:r w:rsidR="009E43C7" w:rsidRPr="00F1460B">
        <w:rPr>
          <w:sz w:val="22"/>
          <w:szCs w:val="22"/>
          <w:lang w:val="en-US"/>
        </w:rPr>
        <w:t xml:space="preserve"> </w:t>
      </w:r>
      <w:r w:rsidRPr="00F1460B">
        <w:rPr>
          <w:sz w:val="22"/>
          <w:szCs w:val="22"/>
          <w:lang w:val="en-US"/>
        </w:rPr>
        <w:t>et</w:t>
      </w:r>
      <w:r w:rsidR="009E43C7" w:rsidRPr="00F1460B">
        <w:rPr>
          <w:sz w:val="22"/>
          <w:szCs w:val="22"/>
          <w:lang w:val="en-US"/>
        </w:rPr>
        <w:t xml:space="preserve"> </w:t>
      </w:r>
      <w:r w:rsidRPr="00F1460B">
        <w:rPr>
          <w:sz w:val="22"/>
          <w:szCs w:val="22"/>
          <w:lang w:val="en-US"/>
        </w:rPr>
        <w:t>al.</w:t>
      </w:r>
      <w:r w:rsidR="009E43C7" w:rsidRPr="00F1460B">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iCs/>
          <w:sz w:val="22"/>
          <w:szCs w:val="22"/>
          <w:lang w:val="en-US"/>
        </w:rPr>
        <w:t>Indogermania</w:t>
      </w:r>
      <w:r w:rsidR="009E43C7" w:rsidRPr="00C93FFD">
        <w:rPr>
          <w:i/>
          <w:iCs/>
          <w:sz w:val="22"/>
          <w:szCs w:val="22"/>
          <w:lang w:val="en-US"/>
        </w:rPr>
        <w:t xml:space="preserve"> </w:t>
      </w:r>
      <w:r w:rsidRPr="00C93FFD">
        <w:rPr>
          <w:i/>
          <w:iCs/>
          <w:sz w:val="22"/>
          <w:szCs w:val="22"/>
          <w:lang w:val="en-US"/>
        </w:rPr>
        <w:t>Europaea.</w:t>
      </w:r>
      <w:r w:rsidR="009E43C7" w:rsidRPr="00C93FFD">
        <w:rPr>
          <w:i/>
          <w:iCs/>
          <w:sz w:val="22"/>
          <w:szCs w:val="22"/>
          <w:lang w:val="en-US"/>
        </w:rPr>
        <w:t xml:space="preserve"> </w:t>
      </w:r>
      <w:r w:rsidRPr="00C93FFD">
        <w:rPr>
          <w:i/>
          <w:iCs/>
          <w:sz w:val="22"/>
          <w:szCs w:val="22"/>
          <w:lang w:val="de-DE"/>
        </w:rPr>
        <w:t>Festschrift</w:t>
      </w:r>
      <w:r w:rsidR="009E43C7" w:rsidRPr="00C93FFD">
        <w:rPr>
          <w:i/>
          <w:iCs/>
          <w:sz w:val="22"/>
          <w:szCs w:val="22"/>
          <w:lang w:val="de-DE"/>
        </w:rPr>
        <w:t xml:space="preserve"> </w:t>
      </w:r>
      <w:r w:rsidRPr="00C93FFD">
        <w:rPr>
          <w:i/>
          <w:iCs/>
          <w:sz w:val="22"/>
          <w:szCs w:val="22"/>
          <w:lang w:val="de-DE"/>
        </w:rPr>
        <w:t>für</w:t>
      </w:r>
      <w:r w:rsidR="009E43C7" w:rsidRPr="00C93FFD">
        <w:rPr>
          <w:i/>
          <w:iCs/>
          <w:sz w:val="22"/>
          <w:szCs w:val="22"/>
          <w:lang w:val="de-DE"/>
        </w:rPr>
        <w:t xml:space="preserve"> </w:t>
      </w:r>
      <w:r w:rsidRPr="00C93FFD">
        <w:rPr>
          <w:i/>
          <w:iCs/>
          <w:sz w:val="22"/>
          <w:szCs w:val="22"/>
          <w:lang w:val="de-DE"/>
        </w:rPr>
        <w:t>Wolfgang</w:t>
      </w:r>
      <w:r w:rsidR="009E43C7" w:rsidRPr="00C93FFD">
        <w:rPr>
          <w:i/>
          <w:iCs/>
          <w:sz w:val="22"/>
          <w:szCs w:val="22"/>
          <w:lang w:val="de-DE"/>
        </w:rPr>
        <w:t xml:space="preserve"> </w:t>
      </w:r>
      <w:r w:rsidRPr="00C93FFD">
        <w:rPr>
          <w:i/>
          <w:iCs/>
          <w:sz w:val="22"/>
          <w:szCs w:val="22"/>
          <w:lang w:val="de-DE"/>
        </w:rPr>
        <w:t>Meid</w:t>
      </w:r>
      <w:r w:rsidR="009E43C7" w:rsidRPr="00C93FFD">
        <w:rPr>
          <w:i/>
          <w:iCs/>
          <w:sz w:val="22"/>
          <w:szCs w:val="22"/>
          <w:lang w:val="de-DE"/>
        </w:rPr>
        <w:t xml:space="preserve"> </w:t>
      </w:r>
      <w:r w:rsidRPr="00C93FFD">
        <w:rPr>
          <w:i/>
          <w:iCs/>
          <w:sz w:val="22"/>
          <w:szCs w:val="22"/>
          <w:lang w:val="de-DE"/>
        </w:rPr>
        <w:t>zum</w:t>
      </w:r>
      <w:r w:rsidR="009E43C7" w:rsidRPr="00C93FFD">
        <w:rPr>
          <w:i/>
          <w:iCs/>
          <w:sz w:val="22"/>
          <w:szCs w:val="22"/>
          <w:lang w:val="de-DE"/>
        </w:rPr>
        <w:t xml:space="preserve"> </w:t>
      </w:r>
      <w:r w:rsidRPr="00C93FFD">
        <w:rPr>
          <w:i/>
          <w:iCs/>
          <w:sz w:val="22"/>
          <w:szCs w:val="22"/>
          <w:lang w:val="de-DE"/>
        </w:rPr>
        <w:t>60.</w:t>
      </w:r>
      <w:r w:rsidR="009E43C7" w:rsidRPr="00C93FFD">
        <w:rPr>
          <w:i/>
          <w:iCs/>
          <w:sz w:val="22"/>
          <w:szCs w:val="22"/>
          <w:lang w:val="de-DE"/>
        </w:rPr>
        <w:t xml:space="preserve"> </w:t>
      </w:r>
      <w:r w:rsidRPr="00C93FFD">
        <w:rPr>
          <w:i/>
          <w:iCs/>
          <w:sz w:val="22"/>
          <w:szCs w:val="22"/>
          <w:lang w:val="de-DE"/>
        </w:rPr>
        <w:t>Geburtstag</w:t>
      </w:r>
      <w:r w:rsidRPr="00C93FFD">
        <w:rPr>
          <w:sz w:val="22"/>
          <w:szCs w:val="22"/>
          <w:lang w:val="de-DE"/>
        </w:rPr>
        <w:t>.</w:t>
      </w:r>
      <w:r w:rsidR="009E43C7" w:rsidRPr="00C93FFD">
        <w:rPr>
          <w:sz w:val="22"/>
          <w:szCs w:val="22"/>
          <w:lang w:val="de-DE"/>
        </w:rPr>
        <w:t xml:space="preserve"> </w:t>
      </w:r>
      <w:r w:rsidRPr="00C93FFD">
        <w:rPr>
          <w:sz w:val="22"/>
          <w:szCs w:val="22"/>
          <w:lang w:val="de-DE"/>
        </w:rPr>
        <w:t>Graz:</w:t>
      </w:r>
      <w:r w:rsidR="009E43C7" w:rsidRPr="00C93FFD">
        <w:rPr>
          <w:sz w:val="22"/>
          <w:szCs w:val="22"/>
          <w:lang w:val="de-DE"/>
        </w:rPr>
        <w:t xml:space="preserve"> </w:t>
      </w:r>
      <w:r w:rsidRPr="00C93FFD">
        <w:rPr>
          <w:sz w:val="22"/>
          <w:szCs w:val="22"/>
          <w:lang w:val="de-DE"/>
        </w:rPr>
        <w:t>Institut</w:t>
      </w:r>
      <w:r w:rsidR="009E43C7" w:rsidRPr="00C93FFD">
        <w:rPr>
          <w:sz w:val="22"/>
          <w:szCs w:val="22"/>
          <w:lang w:val="de-DE"/>
        </w:rPr>
        <w:t xml:space="preserve"> </w:t>
      </w:r>
      <w:r w:rsidRPr="00C93FFD">
        <w:rPr>
          <w:sz w:val="22"/>
          <w:szCs w:val="22"/>
          <w:lang w:val="de-DE"/>
        </w:rPr>
        <w:t>für</w:t>
      </w:r>
      <w:r w:rsidR="009E43C7" w:rsidRPr="00C93FFD">
        <w:rPr>
          <w:sz w:val="22"/>
          <w:szCs w:val="22"/>
          <w:lang w:val="de-DE"/>
        </w:rPr>
        <w:t xml:space="preserve"> </w:t>
      </w:r>
      <w:r w:rsidRPr="00C93FFD">
        <w:rPr>
          <w:sz w:val="22"/>
          <w:szCs w:val="22"/>
          <w:lang w:val="de-DE"/>
        </w:rPr>
        <w:t>Sprachwissenschaft,</w:t>
      </w:r>
      <w:r w:rsidR="009E43C7" w:rsidRPr="00C93FFD">
        <w:rPr>
          <w:sz w:val="22"/>
          <w:szCs w:val="22"/>
          <w:lang w:val="de-DE"/>
        </w:rPr>
        <w:t xml:space="preserve"> </w:t>
      </w:r>
      <w:r w:rsidRPr="00C93FFD">
        <w:rPr>
          <w:sz w:val="22"/>
          <w:szCs w:val="22"/>
          <w:lang w:val="de-DE"/>
        </w:rPr>
        <w:t>1989,</w:t>
      </w:r>
      <w:r w:rsidR="009E43C7" w:rsidRPr="00C93FFD">
        <w:rPr>
          <w:sz w:val="22"/>
          <w:szCs w:val="22"/>
          <w:lang w:val="de-DE"/>
        </w:rPr>
        <w:t xml:space="preserve"> </w:t>
      </w:r>
      <w:r w:rsidRPr="00C93FFD">
        <w:rPr>
          <w:sz w:val="22"/>
          <w:szCs w:val="22"/>
          <w:lang w:val="de-DE"/>
        </w:rPr>
        <w:t>79–100</w:t>
      </w:r>
      <w:r w:rsidR="009E43C7" w:rsidRPr="00C93FFD">
        <w:rPr>
          <w:sz w:val="22"/>
          <w:szCs w:val="22"/>
          <w:lang w:val="de-DE"/>
        </w:rPr>
        <w:t xml:space="preserve"> </w:t>
      </w:r>
      <w:r w:rsidRPr="00C93FFD">
        <w:rPr>
          <w:sz w:val="22"/>
          <w:szCs w:val="22"/>
          <w:lang w:val="de-DE"/>
        </w:rPr>
        <w:t>(reprinted</w:t>
      </w:r>
      <w:r w:rsidR="009E43C7" w:rsidRPr="00C93FFD">
        <w:rPr>
          <w:sz w:val="22"/>
          <w:szCs w:val="22"/>
          <w:lang w:val="de-DE"/>
        </w:rPr>
        <w:t xml:space="preserve"> </w:t>
      </w:r>
      <w:r w:rsidRPr="00C93FFD">
        <w:rPr>
          <w:sz w:val="22"/>
          <w:szCs w:val="22"/>
          <w:lang w:val="de-DE"/>
        </w:rPr>
        <w:t>in:</w:t>
      </w:r>
      <w:r w:rsidR="009E43C7" w:rsidRPr="00C93FFD">
        <w:rPr>
          <w:i/>
          <w:iCs/>
          <w:sz w:val="22"/>
          <w:szCs w:val="22"/>
          <w:lang w:val="de-DE"/>
        </w:rPr>
        <w:t xml:space="preserve"> </w:t>
      </w:r>
      <w:r w:rsidRPr="00C93FFD">
        <w:rPr>
          <w:i/>
          <w:iCs/>
          <w:sz w:val="22"/>
          <w:szCs w:val="22"/>
          <w:lang w:val="de-DE"/>
        </w:rPr>
        <w:t>Aufsätze</w:t>
      </w:r>
      <w:r w:rsidR="009E43C7" w:rsidRPr="00C93FFD">
        <w:rPr>
          <w:i/>
          <w:iCs/>
          <w:sz w:val="22"/>
          <w:szCs w:val="22"/>
          <w:lang w:val="de-DE"/>
        </w:rPr>
        <w:t xml:space="preserve"> </w:t>
      </w:r>
      <w:r w:rsidRPr="00C93FFD">
        <w:rPr>
          <w:i/>
          <w:iCs/>
          <w:sz w:val="22"/>
          <w:szCs w:val="22"/>
          <w:lang w:val="de-DE"/>
        </w:rPr>
        <w:t>zur</w:t>
      </w:r>
      <w:r w:rsidR="009E43C7" w:rsidRPr="00C93FFD">
        <w:rPr>
          <w:i/>
          <w:iCs/>
          <w:sz w:val="22"/>
          <w:szCs w:val="22"/>
          <w:lang w:val="de-DE"/>
        </w:rPr>
        <w:t xml:space="preserve"> </w:t>
      </w:r>
      <w:r w:rsidRPr="00C93FFD">
        <w:rPr>
          <w:i/>
          <w:iCs/>
          <w:sz w:val="22"/>
          <w:szCs w:val="22"/>
          <w:lang w:val="de-DE"/>
        </w:rPr>
        <w:t>Indogermanistik</w:t>
      </w:r>
      <w:r w:rsidRPr="00C93FFD">
        <w:rPr>
          <w:sz w:val="22"/>
          <w:szCs w:val="22"/>
          <w:lang w:val="de-DE"/>
        </w:rPr>
        <w:t>,</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by</w:t>
      </w:r>
      <w:r w:rsidR="009E43C7" w:rsidRPr="00C93FFD">
        <w:rPr>
          <w:sz w:val="22"/>
          <w:szCs w:val="22"/>
          <w:lang w:val="de-DE"/>
        </w:rPr>
        <w:t xml:space="preserve"> </w:t>
      </w:r>
      <w:r w:rsidRPr="00C93FFD">
        <w:rPr>
          <w:sz w:val="22"/>
          <w:szCs w:val="22"/>
          <w:lang w:val="de-DE"/>
        </w:rPr>
        <w:t>M.</w:t>
      </w:r>
      <w:r w:rsidR="009E43C7" w:rsidRPr="00C93FFD">
        <w:rPr>
          <w:sz w:val="22"/>
          <w:szCs w:val="22"/>
          <w:lang w:val="de-DE"/>
        </w:rPr>
        <w:t xml:space="preserve"> </w:t>
      </w:r>
      <w:r w:rsidRPr="00C93FFD">
        <w:rPr>
          <w:sz w:val="22"/>
          <w:szCs w:val="22"/>
          <w:lang w:val="de-DE"/>
        </w:rPr>
        <w:t>Janda,</w:t>
      </w:r>
      <w:r w:rsidR="009E43C7" w:rsidRPr="00C93FFD">
        <w:rPr>
          <w:sz w:val="22"/>
          <w:szCs w:val="22"/>
          <w:lang w:val="de-DE"/>
        </w:rPr>
        <w:t xml:space="preserve"> </w:t>
      </w:r>
      <w:r w:rsidRPr="00C93FFD">
        <w:rPr>
          <w:sz w:val="22"/>
          <w:szCs w:val="22"/>
          <w:lang w:val="de-DE"/>
        </w:rPr>
        <w:t>R.</w:t>
      </w:r>
      <w:r w:rsidR="009E43C7" w:rsidRPr="00C93FFD">
        <w:rPr>
          <w:sz w:val="22"/>
          <w:szCs w:val="22"/>
          <w:lang w:val="de-DE"/>
        </w:rPr>
        <w:t xml:space="preserve"> </w:t>
      </w:r>
      <w:r w:rsidRPr="00C93FFD">
        <w:rPr>
          <w:sz w:val="22"/>
          <w:szCs w:val="22"/>
          <w:lang w:val="de-DE"/>
        </w:rPr>
        <w:t>Lühr,</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Matzinger</w:t>
      </w:r>
      <w:r w:rsidR="009E43C7" w:rsidRPr="00C93FFD">
        <w:rPr>
          <w:sz w:val="22"/>
          <w:szCs w:val="22"/>
          <w:lang w:val="de-DE"/>
        </w:rPr>
        <w:t xml:space="preserve"> </w:t>
      </w:r>
      <w:r w:rsidRPr="00C93FFD">
        <w:rPr>
          <w:sz w:val="22"/>
          <w:szCs w:val="22"/>
          <w:lang w:val="de-DE"/>
        </w:rPr>
        <w:t>and</w:t>
      </w:r>
      <w:r w:rsidR="009E43C7" w:rsidRPr="00C93FFD">
        <w:rPr>
          <w:sz w:val="22"/>
          <w:szCs w:val="22"/>
          <w:lang w:val="de-DE"/>
        </w:rPr>
        <w:t xml:space="preserve"> </w:t>
      </w:r>
      <w:r w:rsidRPr="00C93FFD">
        <w:rPr>
          <w:sz w:val="22"/>
          <w:szCs w:val="22"/>
          <w:lang w:val="de-DE"/>
        </w:rPr>
        <w:t>S.</w:t>
      </w:r>
      <w:r w:rsidR="009E43C7" w:rsidRPr="00C93FFD">
        <w:rPr>
          <w:sz w:val="22"/>
          <w:szCs w:val="22"/>
          <w:lang w:val="de-DE"/>
        </w:rPr>
        <w:t xml:space="preserve"> </w:t>
      </w:r>
      <w:r w:rsidRPr="00C93FFD">
        <w:rPr>
          <w:sz w:val="22"/>
          <w:szCs w:val="22"/>
          <w:lang w:val="de-DE"/>
        </w:rPr>
        <w:t>Schaffner.</w:t>
      </w:r>
      <w:r w:rsidR="009E43C7" w:rsidRPr="00C93FFD">
        <w:rPr>
          <w:sz w:val="22"/>
          <w:szCs w:val="22"/>
          <w:lang w:val="de-DE"/>
        </w:rPr>
        <w:t xml:space="preserve"> </w:t>
      </w:r>
      <w:r w:rsidRPr="00C93FFD">
        <w:rPr>
          <w:sz w:val="22"/>
          <w:szCs w:val="22"/>
          <w:lang w:val="en-US"/>
        </w:rPr>
        <w:t>Hamburg:</w:t>
      </w:r>
      <w:r w:rsidR="009E43C7" w:rsidRPr="00C93FFD">
        <w:rPr>
          <w:sz w:val="22"/>
          <w:szCs w:val="22"/>
          <w:lang w:val="en-US"/>
        </w:rPr>
        <w:t xml:space="preserve"> </w:t>
      </w:r>
      <w:r w:rsidRPr="00C93FFD">
        <w:rPr>
          <w:sz w:val="22"/>
          <w:szCs w:val="22"/>
          <w:lang w:val="en-US"/>
        </w:rPr>
        <w:t>Kovač,</w:t>
      </w:r>
      <w:r w:rsidR="009E43C7" w:rsidRPr="00C93FFD">
        <w:rPr>
          <w:sz w:val="22"/>
          <w:szCs w:val="22"/>
          <w:lang w:val="en-US"/>
        </w:rPr>
        <w:t xml:space="preserve"> </w:t>
      </w:r>
      <w:r w:rsidRPr="00C93FFD">
        <w:rPr>
          <w:sz w:val="22"/>
          <w:szCs w:val="22"/>
          <w:lang w:val="en-US"/>
        </w:rPr>
        <w:t>269–283).</w:t>
      </w:r>
    </w:p>
    <w:p w14:paraId="62C3ED89" w14:textId="6E6261E6" w:rsidR="00D50147" w:rsidRPr="00C93FFD" w:rsidRDefault="00D50147" w:rsidP="0033150F">
      <w:pPr>
        <w:ind w:left="709" w:hanging="709"/>
        <w:jc w:val="both"/>
        <w:rPr>
          <w:sz w:val="22"/>
          <w:szCs w:val="22"/>
          <w:lang w:val="en-US"/>
        </w:rPr>
      </w:pPr>
      <w:r w:rsidRPr="00C93FFD">
        <w:rPr>
          <w:sz w:val="22"/>
          <w:szCs w:val="22"/>
          <w:lang w:val="en-US"/>
        </w:rPr>
        <w:t>Lebedev</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i/>
          <w:sz w:val="22"/>
          <w:szCs w:val="22"/>
          <w:lang w:val="en-US"/>
        </w:rPr>
        <w:t>Heraclitus‘</w:t>
      </w:r>
      <w:r w:rsidR="009E43C7" w:rsidRPr="00C93FFD">
        <w:rPr>
          <w:i/>
          <w:sz w:val="22"/>
          <w:szCs w:val="22"/>
          <w:lang w:val="en-US"/>
        </w:rPr>
        <w:t xml:space="preserve"> </w:t>
      </w:r>
      <w:r w:rsidRPr="00C93FFD">
        <w:rPr>
          <w:i/>
          <w:sz w:val="22"/>
          <w:szCs w:val="22"/>
          <w:lang w:val="en-US"/>
        </w:rPr>
        <w:t>Logos:</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Reconstruction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his</w:t>
      </w:r>
      <w:r w:rsidR="009E43C7" w:rsidRPr="00C93FFD">
        <w:rPr>
          <w:i/>
          <w:sz w:val="22"/>
          <w:szCs w:val="22"/>
          <w:lang w:val="en-US"/>
        </w:rPr>
        <w:t xml:space="preserve"> </w:t>
      </w:r>
      <w:r w:rsidRPr="00C93FFD">
        <w:rPr>
          <w:i/>
          <w:sz w:val="22"/>
          <w:szCs w:val="22"/>
          <w:lang w:val="en-US"/>
        </w:rPr>
        <w:t>Thought</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Word</w:t>
      </w:r>
      <w:r w:rsidR="009E43C7" w:rsidRPr="00C93FFD">
        <w:rPr>
          <w:i/>
          <w:sz w:val="22"/>
          <w:szCs w:val="22"/>
          <w:lang w:val="en-US"/>
        </w:rPr>
        <w:t xml:space="preserve"> </w:t>
      </w:r>
      <w:r w:rsidRPr="00C93FFD">
        <w:rPr>
          <w:sz w:val="22"/>
          <w:szCs w:val="22"/>
          <w:lang w:val="en-US"/>
        </w:rPr>
        <w:t>[</w:t>
      </w:r>
      <w:r w:rsidRPr="00C93FFD">
        <w:rPr>
          <w:i/>
          <w:sz w:val="22"/>
          <w:szCs w:val="22"/>
          <w:lang w:val="en-US"/>
        </w:rPr>
        <w:t>Logos</w:t>
      </w:r>
      <w:r w:rsidR="009E43C7" w:rsidRPr="00C93FFD">
        <w:rPr>
          <w:i/>
          <w:sz w:val="22"/>
          <w:szCs w:val="22"/>
          <w:lang w:val="en-US"/>
        </w:rPr>
        <w:t xml:space="preserve"> </w:t>
      </w:r>
      <w:r w:rsidRPr="00C93FFD">
        <w:rPr>
          <w:i/>
          <w:sz w:val="22"/>
          <w:szCs w:val="22"/>
          <w:lang w:val="en-US"/>
        </w:rPr>
        <w:t>Geraklita:</w:t>
      </w:r>
      <w:r w:rsidR="009E43C7" w:rsidRPr="00C93FFD">
        <w:rPr>
          <w:i/>
          <w:sz w:val="22"/>
          <w:szCs w:val="22"/>
          <w:lang w:val="en-US"/>
        </w:rPr>
        <w:t xml:space="preserve"> </w:t>
      </w:r>
      <w:r w:rsidRPr="00C93FFD">
        <w:rPr>
          <w:i/>
          <w:sz w:val="22"/>
          <w:szCs w:val="22"/>
          <w:lang w:val="en-US"/>
        </w:rPr>
        <w:t>Rekonstruktsiia</w:t>
      </w:r>
      <w:r w:rsidR="009E43C7" w:rsidRPr="00C93FFD">
        <w:rPr>
          <w:i/>
          <w:sz w:val="22"/>
          <w:szCs w:val="22"/>
          <w:lang w:val="en-US"/>
        </w:rPr>
        <w:t xml:space="preserve"> </w:t>
      </w:r>
      <w:r w:rsidRPr="00C93FFD">
        <w:rPr>
          <w:i/>
          <w:sz w:val="22"/>
          <w:szCs w:val="22"/>
          <w:lang w:val="en-US"/>
        </w:rPr>
        <w:t>mysli</w:t>
      </w:r>
      <w:r w:rsidR="009E43C7" w:rsidRPr="00C93FFD">
        <w:rPr>
          <w:i/>
          <w:sz w:val="22"/>
          <w:szCs w:val="22"/>
          <w:lang w:val="en-US"/>
        </w:rPr>
        <w:t xml:space="preserve"> </w:t>
      </w:r>
      <w:r w:rsidRPr="00C93FFD">
        <w:rPr>
          <w:i/>
          <w:sz w:val="22"/>
          <w:szCs w:val="22"/>
          <w:lang w:val="en-US"/>
        </w:rPr>
        <w:t>i</w:t>
      </w:r>
      <w:r w:rsidR="009E43C7" w:rsidRPr="00C93FFD">
        <w:rPr>
          <w:i/>
          <w:sz w:val="22"/>
          <w:szCs w:val="22"/>
          <w:lang w:val="en-US"/>
        </w:rPr>
        <w:t xml:space="preserve"> </w:t>
      </w:r>
      <w:r w:rsidRPr="00C93FFD">
        <w:rPr>
          <w:i/>
          <w:sz w:val="22"/>
          <w:szCs w:val="22"/>
          <w:lang w:val="en-US"/>
        </w:rPr>
        <w:t>slova</w:t>
      </w:r>
      <w:r w:rsidRPr="00C93FFD">
        <w:rPr>
          <w:sz w:val="22"/>
          <w:szCs w:val="22"/>
          <w:lang w:val="en-US"/>
        </w:rPr>
        <w:t>].</w:t>
      </w:r>
      <w:r w:rsidR="009E43C7" w:rsidRPr="00C93FFD">
        <w:rPr>
          <w:sz w:val="22"/>
          <w:szCs w:val="22"/>
          <w:lang w:val="en-US"/>
        </w:rPr>
        <w:t xml:space="preserve"> </w:t>
      </w:r>
      <w:r w:rsidRPr="00C93FFD">
        <w:rPr>
          <w:sz w:val="22"/>
          <w:szCs w:val="22"/>
          <w:lang w:val="en-US"/>
        </w:rPr>
        <w:t>St.Petersburg,</w:t>
      </w:r>
      <w:r w:rsidR="009E43C7" w:rsidRPr="00C93FFD">
        <w:rPr>
          <w:sz w:val="22"/>
          <w:szCs w:val="22"/>
          <w:lang w:val="en-US"/>
        </w:rPr>
        <w:t xml:space="preserve"> </w:t>
      </w:r>
      <w:r w:rsidRPr="00C93FFD">
        <w:rPr>
          <w:sz w:val="22"/>
          <w:szCs w:val="22"/>
          <w:lang w:val="en-US"/>
        </w:rPr>
        <w:t>Nauka,</w:t>
      </w:r>
      <w:r w:rsidR="009E43C7" w:rsidRPr="00C93FFD">
        <w:rPr>
          <w:sz w:val="22"/>
          <w:szCs w:val="22"/>
          <w:lang w:val="en-US"/>
        </w:rPr>
        <w:t xml:space="preserve"> </w:t>
      </w:r>
      <w:r w:rsidRPr="00C93FFD">
        <w:rPr>
          <w:sz w:val="22"/>
          <w:szCs w:val="22"/>
          <w:lang w:val="en-US"/>
        </w:rPr>
        <w:t>2014</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Russian).</w:t>
      </w:r>
    </w:p>
    <w:p w14:paraId="117C821B" w14:textId="0F4CF9AB" w:rsidR="00D50147" w:rsidRPr="00C93FFD" w:rsidRDefault="00D50147" w:rsidP="0033150F">
      <w:pPr>
        <w:ind w:left="709" w:hanging="709"/>
        <w:jc w:val="both"/>
        <w:rPr>
          <w:sz w:val="22"/>
          <w:szCs w:val="22"/>
          <w:lang w:val="fr-FR"/>
        </w:rPr>
      </w:pPr>
      <w:r w:rsidRPr="00C93FFD">
        <w:rPr>
          <w:sz w:val="22"/>
          <w:szCs w:val="22"/>
          <w:lang w:val="en-US"/>
        </w:rPr>
        <w:t>Legrand</w:t>
      </w:r>
      <w:r w:rsidR="009E43C7" w:rsidRPr="00C93FFD">
        <w:rPr>
          <w:sz w:val="22"/>
          <w:szCs w:val="22"/>
          <w:lang w:val="en-US"/>
        </w:rPr>
        <w:t xml:space="preserve"> </w:t>
      </w:r>
      <w:r w:rsidRPr="00C93FFD">
        <w:rPr>
          <w:sz w:val="22"/>
          <w:szCs w:val="22"/>
          <w:lang w:val="en-US"/>
        </w:rPr>
        <w:t>Ph.</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en-US"/>
        </w:rPr>
        <w:t>Hérodote.</w:t>
      </w:r>
      <w:r w:rsidR="009E43C7" w:rsidRPr="00C93FFD">
        <w:rPr>
          <w:i/>
          <w:sz w:val="22"/>
          <w:szCs w:val="22"/>
          <w:lang w:val="en-US"/>
        </w:rPr>
        <w:t xml:space="preserve"> </w:t>
      </w:r>
      <w:r w:rsidRPr="00F1460B">
        <w:rPr>
          <w:i/>
          <w:sz w:val="22"/>
          <w:szCs w:val="22"/>
          <w:lang w:val="en-US"/>
        </w:rPr>
        <w:t>Histoires</w:t>
      </w:r>
      <w:r w:rsidRPr="00F1460B">
        <w:rPr>
          <w:sz w:val="22"/>
          <w:szCs w:val="22"/>
          <w:lang w:val="en-US"/>
        </w:rPr>
        <w:t>.</w:t>
      </w:r>
      <w:r w:rsidR="009E43C7" w:rsidRPr="00F1460B">
        <w:rPr>
          <w:sz w:val="22"/>
          <w:szCs w:val="22"/>
          <w:lang w:val="en-US"/>
        </w:rPr>
        <w:t xml:space="preserve"> </w:t>
      </w:r>
      <w:r w:rsidRPr="00C93FFD">
        <w:rPr>
          <w:sz w:val="22"/>
          <w:szCs w:val="22"/>
          <w:lang w:val="fr-FR"/>
        </w:rPr>
        <w:t>4</w:t>
      </w:r>
      <w:r w:rsidR="009E43C7" w:rsidRPr="00C93FFD">
        <w:rPr>
          <w:sz w:val="22"/>
          <w:szCs w:val="22"/>
          <w:lang w:val="fr-FR"/>
        </w:rPr>
        <w:t xml:space="preserve"> </w:t>
      </w:r>
      <w:r w:rsidRPr="00C93FFD">
        <w:rPr>
          <w:sz w:val="22"/>
          <w:szCs w:val="22"/>
          <w:lang w:val="fr-FR"/>
        </w:rPr>
        <w:t>vols.</w:t>
      </w:r>
      <w:r w:rsidR="009E43C7" w:rsidRPr="00C93FFD">
        <w:rPr>
          <w:sz w:val="22"/>
          <w:szCs w:val="22"/>
          <w:lang w:val="fr-FR"/>
        </w:rPr>
        <w:t xml:space="preserve"> </w:t>
      </w:r>
      <w:r w:rsidRPr="00C93FFD">
        <w:rPr>
          <w:sz w:val="22"/>
          <w:szCs w:val="22"/>
          <w:lang w:val="fr-FR"/>
        </w:rPr>
        <w:t>Paris,</w:t>
      </w:r>
      <w:r w:rsidR="009E43C7" w:rsidRPr="00C93FFD">
        <w:rPr>
          <w:sz w:val="22"/>
          <w:szCs w:val="22"/>
          <w:lang w:val="fr-FR"/>
        </w:rPr>
        <w:t xml:space="preserve"> </w:t>
      </w:r>
      <w:r w:rsidRPr="00C93FFD">
        <w:rPr>
          <w:sz w:val="22"/>
          <w:szCs w:val="22"/>
          <w:lang w:val="fr-FR"/>
        </w:rPr>
        <w:t>Les</w:t>
      </w:r>
      <w:r w:rsidR="009E43C7" w:rsidRPr="00C93FFD">
        <w:rPr>
          <w:sz w:val="22"/>
          <w:szCs w:val="22"/>
          <w:lang w:val="fr-FR"/>
        </w:rPr>
        <w:t xml:space="preserve"> </w:t>
      </w:r>
      <w:r w:rsidRPr="00C93FFD">
        <w:rPr>
          <w:sz w:val="22"/>
          <w:szCs w:val="22"/>
          <w:lang w:val="fr-FR"/>
        </w:rPr>
        <w:t>Belles</w:t>
      </w:r>
      <w:r w:rsidR="009E43C7" w:rsidRPr="00C93FFD">
        <w:rPr>
          <w:sz w:val="22"/>
          <w:szCs w:val="22"/>
          <w:lang w:val="fr-FR"/>
        </w:rPr>
        <w:t xml:space="preserve"> </w:t>
      </w:r>
      <w:r w:rsidRPr="00C93FFD">
        <w:rPr>
          <w:sz w:val="22"/>
          <w:szCs w:val="22"/>
          <w:lang w:val="fr-FR"/>
        </w:rPr>
        <w:t>Lettres,</w:t>
      </w:r>
      <w:r w:rsidR="009E43C7" w:rsidRPr="00C93FFD">
        <w:rPr>
          <w:sz w:val="22"/>
          <w:szCs w:val="22"/>
          <w:lang w:val="fr-FR"/>
        </w:rPr>
        <w:t xml:space="preserve"> </w:t>
      </w:r>
      <w:r w:rsidRPr="00C93FFD">
        <w:rPr>
          <w:sz w:val="22"/>
          <w:szCs w:val="22"/>
          <w:lang w:val="fr-FR"/>
        </w:rPr>
        <w:t>1932–1954.</w:t>
      </w:r>
    </w:p>
    <w:p w14:paraId="7097F769" w14:textId="168FE478" w:rsidR="00D50147" w:rsidRPr="00C93FFD" w:rsidRDefault="00D50147" w:rsidP="0033150F">
      <w:pPr>
        <w:ind w:left="709" w:hanging="709"/>
        <w:jc w:val="both"/>
        <w:rPr>
          <w:sz w:val="22"/>
          <w:szCs w:val="22"/>
          <w:lang w:val="de-DE"/>
        </w:rPr>
      </w:pPr>
      <w:r w:rsidRPr="00C93FFD">
        <w:rPr>
          <w:sz w:val="22"/>
          <w:szCs w:val="22"/>
          <w:lang w:val="en-US"/>
        </w:rPr>
        <w:t>Macan</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iCs/>
          <w:sz w:val="22"/>
          <w:szCs w:val="22"/>
          <w:lang w:val="en-US"/>
        </w:rPr>
        <w:t>Herodotos:</w:t>
      </w:r>
      <w:r w:rsidR="009E43C7" w:rsidRPr="00C93FFD">
        <w:rPr>
          <w:i/>
          <w:iCs/>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Fourth,</w:t>
      </w:r>
      <w:r w:rsidR="009E43C7" w:rsidRPr="00C93FFD">
        <w:rPr>
          <w:i/>
          <w:iCs/>
          <w:sz w:val="22"/>
          <w:szCs w:val="22"/>
          <w:lang w:val="en-US"/>
        </w:rPr>
        <w:t xml:space="preserve"> </w:t>
      </w:r>
      <w:r w:rsidRPr="00C93FFD">
        <w:rPr>
          <w:i/>
          <w:iCs/>
          <w:sz w:val="22"/>
          <w:szCs w:val="22"/>
          <w:lang w:val="en-US"/>
        </w:rPr>
        <w:t>Fifth</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Sixth</w:t>
      </w:r>
      <w:r w:rsidR="009E43C7" w:rsidRPr="00C93FFD">
        <w:rPr>
          <w:i/>
          <w:iCs/>
          <w:sz w:val="22"/>
          <w:szCs w:val="22"/>
          <w:lang w:val="en-US"/>
        </w:rPr>
        <w:t xml:space="preserve"> </w:t>
      </w:r>
      <w:r w:rsidRPr="00C93FFD">
        <w:rPr>
          <w:i/>
          <w:iCs/>
          <w:sz w:val="22"/>
          <w:szCs w:val="22"/>
          <w:lang w:val="en-US"/>
        </w:rPr>
        <w:t>Books</w:t>
      </w:r>
      <w:r w:rsidRPr="00C93FFD">
        <w:rPr>
          <w:sz w:val="22"/>
          <w:szCs w:val="22"/>
          <w:lang w:val="en-US"/>
        </w:rPr>
        <w:t>.</w:t>
      </w:r>
      <w:r w:rsidR="009E43C7" w:rsidRPr="00C93FFD">
        <w:rPr>
          <w:sz w:val="22"/>
          <w:szCs w:val="22"/>
          <w:lang w:val="en-US"/>
        </w:rPr>
        <w:t xml:space="preserve"> </w:t>
      </w:r>
      <w:r w:rsidRPr="00C93FFD">
        <w:rPr>
          <w:sz w:val="22"/>
          <w:szCs w:val="22"/>
          <w:lang w:val="de-DE"/>
        </w:rPr>
        <w:t>London,</w:t>
      </w:r>
      <w:r w:rsidR="009E43C7" w:rsidRPr="00C93FFD">
        <w:rPr>
          <w:sz w:val="22"/>
          <w:szCs w:val="22"/>
          <w:lang w:val="de-DE"/>
        </w:rPr>
        <w:t xml:space="preserve"> </w:t>
      </w:r>
      <w:r w:rsidRPr="00C93FFD">
        <w:rPr>
          <w:sz w:val="22"/>
          <w:szCs w:val="22"/>
          <w:lang w:val="de-DE"/>
        </w:rPr>
        <w:t>Macmillan,</w:t>
      </w:r>
      <w:r w:rsidR="009E43C7" w:rsidRPr="00C93FFD">
        <w:rPr>
          <w:sz w:val="22"/>
          <w:szCs w:val="22"/>
          <w:lang w:val="de-DE"/>
        </w:rPr>
        <w:t xml:space="preserve"> </w:t>
      </w:r>
      <w:r w:rsidRPr="00C93FFD">
        <w:rPr>
          <w:sz w:val="22"/>
          <w:szCs w:val="22"/>
          <w:lang w:val="de-DE"/>
        </w:rPr>
        <w:t>1895.</w:t>
      </w:r>
    </w:p>
    <w:p w14:paraId="10FB5A6D" w14:textId="74A86A26" w:rsidR="00D50147" w:rsidRPr="00C93FFD" w:rsidRDefault="00D50147" w:rsidP="0033150F">
      <w:pPr>
        <w:ind w:left="709" w:hanging="709"/>
        <w:jc w:val="both"/>
        <w:rPr>
          <w:sz w:val="22"/>
          <w:szCs w:val="22"/>
          <w:lang w:val="fr-FR"/>
        </w:rPr>
      </w:pPr>
      <w:r w:rsidRPr="00C93FFD">
        <w:rPr>
          <w:sz w:val="22"/>
          <w:szCs w:val="22"/>
          <w:lang w:val="de-DE"/>
        </w:rPr>
        <w:t>Marg</w:t>
      </w:r>
      <w:r w:rsidR="009E43C7" w:rsidRPr="00C93FFD">
        <w:rPr>
          <w:sz w:val="22"/>
          <w:szCs w:val="22"/>
          <w:lang w:val="de-DE"/>
        </w:rPr>
        <w:t xml:space="preserve"> </w:t>
      </w:r>
      <w:r w:rsidRPr="00C93FFD">
        <w:rPr>
          <w:sz w:val="22"/>
          <w:szCs w:val="22"/>
          <w:lang w:val="de-DE"/>
        </w:rPr>
        <w:t>W.</w:t>
      </w:r>
      <w:r w:rsidR="009E43C7" w:rsidRPr="00C93FFD">
        <w:rPr>
          <w:sz w:val="22"/>
          <w:szCs w:val="22"/>
          <w:lang w:val="de-DE"/>
        </w:rPr>
        <w:t xml:space="preserve"> </w:t>
      </w:r>
      <w:r w:rsidRPr="00C93FFD">
        <w:rPr>
          <w:sz w:val="22"/>
          <w:szCs w:val="22"/>
          <w:lang w:val="de-DE"/>
        </w:rPr>
        <w:t>(trans.)</w:t>
      </w:r>
      <w:r w:rsidR="009E43C7" w:rsidRPr="00C93FFD">
        <w:rPr>
          <w:sz w:val="22"/>
          <w:szCs w:val="22"/>
          <w:lang w:val="de-DE"/>
        </w:rPr>
        <w:t xml:space="preserve"> </w:t>
      </w:r>
      <w:r w:rsidRPr="00C93FFD">
        <w:rPr>
          <w:i/>
          <w:sz w:val="22"/>
          <w:szCs w:val="22"/>
          <w:lang w:val="de-DE"/>
        </w:rPr>
        <w:t>Herodot:</w:t>
      </w:r>
      <w:r w:rsidR="009E43C7" w:rsidRPr="00C93FFD">
        <w:rPr>
          <w:i/>
          <w:sz w:val="22"/>
          <w:szCs w:val="22"/>
          <w:lang w:val="de-DE"/>
        </w:rPr>
        <w:t xml:space="preserve"> </w:t>
      </w:r>
      <w:r w:rsidRPr="00C93FFD">
        <w:rPr>
          <w:i/>
          <w:sz w:val="22"/>
          <w:szCs w:val="22"/>
          <w:lang w:val="de-DE"/>
        </w:rPr>
        <w:t>Geschichten</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Geschichte</w:t>
      </w:r>
      <w:r w:rsidRPr="00C93FFD">
        <w:rPr>
          <w:sz w:val="22"/>
          <w:szCs w:val="22"/>
          <w:lang w:val="de-DE"/>
        </w:rPr>
        <w:t>.</w:t>
      </w:r>
      <w:r w:rsidR="009E43C7" w:rsidRPr="00C93FFD">
        <w:rPr>
          <w:sz w:val="22"/>
          <w:szCs w:val="22"/>
          <w:lang w:val="de-DE"/>
        </w:rPr>
        <w:t xml:space="preserve"> </w:t>
      </w:r>
      <w:r w:rsidRPr="00C93FFD">
        <w:rPr>
          <w:sz w:val="22"/>
          <w:szCs w:val="22"/>
          <w:lang w:val="de-DE"/>
        </w:rPr>
        <w:t>2</w:t>
      </w:r>
      <w:r w:rsidR="009E43C7" w:rsidRPr="00C93FFD">
        <w:rPr>
          <w:sz w:val="22"/>
          <w:szCs w:val="22"/>
          <w:lang w:val="de-DE"/>
        </w:rPr>
        <w:t xml:space="preserve"> </w:t>
      </w:r>
      <w:r w:rsidRPr="00C93FFD">
        <w:rPr>
          <w:sz w:val="22"/>
          <w:szCs w:val="22"/>
          <w:lang w:val="de-DE"/>
        </w:rPr>
        <w:t>vols.</w:t>
      </w:r>
      <w:r w:rsidR="009E43C7" w:rsidRPr="00C93FFD">
        <w:rPr>
          <w:sz w:val="22"/>
          <w:szCs w:val="22"/>
          <w:lang w:val="de-DE"/>
        </w:rPr>
        <w:t xml:space="preserve"> </w:t>
      </w:r>
      <w:r w:rsidRPr="00C93FFD">
        <w:rPr>
          <w:sz w:val="22"/>
          <w:szCs w:val="22"/>
          <w:lang w:val="fr-FR"/>
        </w:rPr>
        <w:t>Zürich</w:t>
      </w:r>
      <w:r w:rsidR="009E43C7" w:rsidRPr="00C93FFD">
        <w:rPr>
          <w:sz w:val="22"/>
          <w:szCs w:val="22"/>
          <w:lang w:val="fr-FR"/>
        </w:rPr>
        <w:t xml:space="preserve"> </w:t>
      </w:r>
      <w:r w:rsidRPr="00C93FFD">
        <w:rPr>
          <w:sz w:val="22"/>
          <w:szCs w:val="22"/>
          <w:lang w:val="fr-FR"/>
        </w:rPr>
        <w:t>;</w:t>
      </w:r>
      <w:r w:rsidR="009E43C7" w:rsidRPr="00C93FFD">
        <w:rPr>
          <w:sz w:val="22"/>
          <w:szCs w:val="22"/>
          <w:lang w:val="fr-FR"/>
        </w:rPr>
        <w:t xml:space="preserve"> </w:t>
      </w:r>
      <w:r w:rsidRPr="00C93FFD">
        <w:rPr>
          <w:sz w:val="22"/>
          <w:szCs w:val="22"/>
          <w:lang w:val="fr-FR"/>
        </w:rPr>
        <w:t>München,</w:t>
      </w:r>
      <w:r w:rsidR="009E43C7" w:rsidRPr="00C93FFD">
        <w:rPr>
          <w:sz w:val="22"/>
          <w:szCs w:val="22"/>
          <w:lang w:val="fr-FR"/>
        </w:rPr>
        <w:t xml:space="preserve"> </w:t>
      </w:r>
      <w:r w:rsidRPr="00C93FFD">
        <w:rPr>
          <w:sz w:val="22"/>
          <w:szCs w:val="22"/>
          <w:lang w:val="fr-FR"/>
        </w:rPr>
        <w:t>Artemis,</w:t>
      </w:r>
      <w:r w:rsidR="009E43C7" w:rsidRPr="00C93FFD">
        <w:rPr>
          <w:sz w:val="22"/>
          <w:szCs w:val="22"/>
          <w:lang w:val="fr-FR"/>
        </w:rPr>
        <w:t xml:space="preserve"> </w:t>
      </w:r>
      <w:r w:rsidRPr="00C93FFD">
        <w:rPr>
          <w:sz w:val="22"/>
          <w:szCs w:val="22"/>
          <w:lang w:val="fr-FR"/>
        </w:rPr>
        <w:t>1985.</w:t>
      </w:r>
    </w:p>
    <w:p w14:paraId="15C8D500" w14:textId="1F6C56A0" w:rsidR="00D50147" w:rsidRPr="00C93FFD" w:rsidRDefault="00D50147" w:rsidP="0033150F">
      <w:pPr>
        <w:ind w:left="709" w:hanging="709"/>
        <w:jc w:val="both"/>
        <w:rPr>
          <w:sz w:val="22"/>
          <w:szCs w:val="22"/>
          <w:lang w:val="en-US"/>
        </w:rPr>
      </w:pPr>
      <w:r w:rsidRPr="00C93FFD">
        <w:rPr>
          <w:sz w:val="22"/>
          <w:szCs w:val="22"/>
          <w:lang w:val="fr-FR"/>
        </w:rPr>
        <w:t>Martinet</w:t>
      </w:r>
      <w:r w:rsidR="009E43C7" w:rsidRPr="00C93FFD">
        <w:rPr>
          <w:sz w:val="22"/>
          <w:szCs w:val="22"/>
          <w:lang w:val="fr-FR"/>
        </w:rPr>
        <w:t xml:space="preserve"> </w:t>
      </w:r>
      <w:r w:rsidRPr="00C93FFD">
        <w:rPr>
          <w:sz w:val="22"/>
          <w:szCs w:val="22"/>
          <w:lang w:val="fr-FR"/>
        </w:rPr>
        <w:t>A.</w:t>
      </w:r>
      <w:r w:rsidR="009E43C7" w:rsidRPr="00C93FFD">
        <w:rPr>
          <w:sz w:val="22"/>
          <w:szCs w:val="22"/>
          <w:lang w:val="fr-FR"/>
        </w:rPr>
        <w:t xml:space="preserve"> </w:t>
      </w:r>
      <w:r w:rsidRPr="00C93FFD">
        <w:rPr>
          <w:i/>
          <w:sz w:val="22"/>
          <w:szCs w:val="22"/>
          <w:lang w:val="fr-FR"/>
        </w:rPr>
        <w:t>La</w:t>
      </w:r>
      <w:r w:rsidR="009E43C7" w:rsidRPr="00C93FFD">
        <w:rPr>
          <w:i/>
          <w:sz w:val="22"/>
          <w:szCs w:val="22"/>
          <w:lang w:val="fr-FR"/>
        </w:rPr>
        <w:t xml:space="preserve"> </w:t>
      </w:r>
      <w:r w:rsidRPr="00C93FFD">
        <w:rPr>
          <w:i/>
          <w:sz w:val="22"/>
          <w:szCs w:val="22"/>
          <w:lang w:val="fr-FR"/>
        </w:rPr>
        <w:t>gemination</w:t>
      </w:r>
      <w:r w:rsidR="009E43C7" w:rsidRPr="00C93FFD">
        <w:rPr>
          <w:i/>
          <w:sz w:val="22"/>
          <w:szCs w:val="22"/>
          <w:lang w:val="fr-FR"/>
        </w:rPr>
        <w:t xml:space="preserve"> </w:t>
      </w:r>
      <w:r w:rsidRPr="00C93FFD">
        <w:rPr>
          <w:i/>
          <w:sz w:val="22"/>
          <w:szCs w:val="22"/>
          <w:lang w:val="fr-FR"/>
        </w:rPr>
        <w:t>consonantique</w:t>
      </w:r>
      <w:r w:rsidR="009E43C7" w:rsidRPr="00C93FFD">
        <w:rPr>
          <w:i/>
          <w:sz w:val="22"/>
          <w:szCs w:val="22"/>
          <w:lang w:val="fr-FR"/>
        </w:rPr>
        <w:t xml:space="preserve"> </w:t>
      </w:r>
      <w:r w:rsidRPr="00C93FFD">
        <w:rPr>
          <w:i/>
          <w:sz w:val="22"/>
          <w:szCs w:val="22"/>
          <w:lang w:val="fr-FR"/>
        </w:rPr>
        <w:t>d’origine</w:t>
      </w:r>
      <w:r w:rsidR="009E43C7" w:rsidRPr="00C93FFD">
        <w:rPr>
          <w:i/>
          <w:sz w:val="22"/>
          <w:szCs w:val="22"/>
          <w:lang w:val="fr-FR"/>
        </w:rPr>
        <w:t xml:space="preserve"> </w:t>
      </w:r>
      <w:r w:rsidRPr="00C93FFD">
        <w:rPr>
          <w:i/>
          <w:sz w:val="22"/>
          <w:szCs w:val="22"/>
          <w:lang w:val="fr-FR"/>
        </w:rPr>
        <w:t>expressive</w:t>
      </w:r>
      <w:r w:rsidR="009E43C7" w:rsidRPr="00C93FFD">
        <w:rPr>
          <w:i/>
          <w:sz w:val="22"/>
          <w:szCs w:val="22"/>
          <w:lang w:val="fr-FR"/>
        </w:rPr>
        <w:t xml:space="preserve"> </w:t>
      </w:r>
      <w:r w:rsidRPr="00C93FFD">
        <w:rPr>
          <w:i/>
          <w:sz w:val="22"/>
          <w:szCs w:val="22"/>
          <w:lang w:val="fr-FR"/>
        </w:rPr>
        <w:t>dans</w:t>
      </w:r>
      <w:r w:rsidR="009E43C7" w:rsidRPr="00C93FFD">
        <w:rPr>
          <w:i/>
          <w:sz w:val="22"/>
          <w:szCs w:val="22"/>
          <w:lang w:val="fr-FR"/>
        </w:rPr>
        <w:t xml:space="preserve"> </w:t>
      </w:r>
      <w:r w:rsidRPr="00C93FFD">
        <w:rPr>
          <w:i/>
          <w:sz w:val="22"/>
          <w:szCs w:val="22"/>
          <w:lang w:val="fr-FR"/>
        </w:rPr>
        <w:t>les</w:t>
      </w:r>
      <w:r w:rsidR="009E43C7" w:rsidRPr="00C93FFD">
        <w:rPr>
          <w:i/>
          <w:sz w:val="22"/>
          <w:szCs w:val="22"/>
          <w:lang w:val="fr-FR"/>
        </w:rPr>
        <w:t xml:space="preserve"> </w:t>
      </w:r>
      <w:r w:rsidRPr="00C93FFD">
        <w:rPr>
          <w:i/>
          <w:sz w:val="22"/>
          <w:szCs w:val="22"/>
          <w:lang w:val="fr-FR"/>
        </w:rPr>
        <w:t>langues</w:t>
      </w:r>
      <w:r w:rsidR="009E43C7" w:rsidRPr="00C93FFD">
        <w:rPr>
          <w:i/>
          <w:sz w:val="22"/>
          <w:szCs w:val="22"/>
          <w:lang w:val="fr-FR"/>
        </w:rPr>
        <w:t xml:space="preserve"> </w:t>
      </w:r>
      <w:r w:rsidRPr="00C93FFD">
        <w:rPr>
          <w:i/>
          <w:sz w:val="22"/>
          <w:szCs w:val="22"/>
          <w:lang w:val="fr-FR"/>
        </w:rPr>
        <w:t>germaniques</w:t>
      </w:r>
      <w:r w:rsidRPr="00C93FFD">
        <w:rPr>
          <w:sz w:val="22"/>
          <w:szCs w:val="22"/>
          <w:lang w:val="fr-FR"/>
        </w:rPr>
        <w:t>.</w:t>
      </w:r>
      <w:r w:rsidR="009E43C7" w:rsidRPr="00C93FFD">
        <w:rPr>
          <w:sz w:val="22"/>
          <w:szCs w:val="22"/>
          <w:lang w:val="fr-FR"/>
        </w:rPr>
        <w:t xml:space="preserve"> </w:t>
      </w:r>
      <w:r w:rsidRPr="00C93FFD">
        <w:rPr>
          <w:sz w:val="22"/>
          <w:szCs w:val="22"/>
          <w:lang w:val="en-US"/>
        </w:rPr>
        <w:t>Copenhagen,</w:t>
      </w:r>
      <w:r w:rsidR="009E43C7" w:rsidRPr="00C93FFD">
        <w:rPr>
          <w:sz w:val="22"/>
          <w:szCs w:val="22"/>
          <w:lang w:val="en-US"/>
        </w:rPr>
        <w:t xml:space="preserve"> </w:t>
      </w:r>
      <w:r w:rsidRPr="00C93FFD">
        <w:rPr>
          <w:sz w:val="22"/>
          <w:szCs w:val="22"/>
          <w:lang w:val="en-US"/>
        </w:rPr>
        <w:t>Levin</w:t>
      </w:r>
      <w:r w:rsidR="009E43C7" w:rsidRPr="00C93FFD">
        <w:rPr>
          <w:sz w:val="22"/>
          <w:szCs w:val="22"/>
          <w:lang w:val="en-US"/>
        </w:rPr>
        <w:t xml:space="preserve"> </w:t>
      </w:r>
      <w:r w:rsidRPr="00C93FFD">
        <w:rPr>
          <w:sz w:val="22"/>
          <w:szCs w:val="22"/>
          <w:lang w:val="en-US"/>
        </w:rPr>
        <w:t>&amp;</w:t>
      </w:r>
      <w:r w:rsidR="009E43C7" w:rsidRPr="00C93FFD">
        <w:rPr>
          <w:sz w:val="22"/>
          <w:szCs w:val="22"/>
          <w:lang w:val="en-US"/>
        </w:rPr>
        <w:t xml:space="preserve"> </w:t>
      </w:r>
      <w:r w:rsidRPr="00C93FFD">
        <w:rPr>
          <w:sz w:val="22"/>
          <w:szCs w:val="22"/>
          <w:lang w:val="en-US"/>
        </w:rPr>
        <w:t>Munksgaard,</w:t>
      </w:r>
      <w:r w:rsidR="009E43C7" w:rsidRPr="00C93FFD">
        <w:rPr>
          <w:sz w:val="22"/>
          <w:szCs w:val="22"/>
          <w:lang w:val="en-US"/>
        </w:rPr>
        <w:t xml:space="preserve"> </w:t>
      </w:r>
      <w:r w:rsidRPr="00C93FFD">
        <w:rPr>
          <w:sz w:val="22"/>
          <w:szCs w:val="22"/>
          <w:lang w:val="en-US"/>
        </w:rPr>
        <w:t>1937.</w:t>
      </w:r>
    </w:p>
    <w:p w14:paraId="54A02CD4" w14:textId="61ADF83C" w:rsidR="00D50147" w:rsidRPr="00C93FFD" w:rsidRDefault="00D50147" w:rsidP="0033150F">
      <w:pPr>
        <w:ind w:left="709" w:hanging="709"/>
        <w:jc w:val="both"/>
        <w:rPr>
          <w:sz w:val="22"/>
          <w:szCs w:val="22"/>
          <w:lang w:val="en-US"/>
        </w:rPr>
      </w:pPr>
      <w:r w:rsidRPr="00C93FFD">
        <w:rPr>
          <w:sz w:val="22"/>
          <w:szCs w:val="22"/>
          <w:lang w:val="en-US"/>
        </w:rPr>
        <w:t>Mensch</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Histories</w:t>
      </w:r>
      <w:r w:rsidRPr="00C93FFD">
        <w:rPr>
          <w:sz w:val="22"/>
          <w:szCs w:val="22"/>
          <w:lang w:val="en-US"/>
        </w:rPr>
        <w:t>.</w:t>
      </w:r>
      <w:r w:rsidR="009E43C7" w:rsidRPr="00C93FFD">
        <w:rPr>
          <w:sz w:val="22"/>
          <w:szCs w:val="22"/>
          <w:lang w:val="en-US"/>
        </w:rPr>
        <w:t xml:space="preserve"> </w:t>
      </w:r>
      <w:r w:rsidRPr="00C93FFD">
        <w:rPr>
          <w:sz w:val="22"/>
          <w:szCs w:val="22"/>
          <w:lang w:val="en-US"/>
        </w:rPr>
        <w:t>Indianapolis,</w:t>
      </w:r>
      <w:r w:rsidR="009E43C7" w:rsidRPr="00C93FFD">
        <w:rPr>
          <w:sz w:val="22"/>
          <w:szCs w:val="22"/>
          <w:lang w:val="en-US"/>
        </w:rPr>
        <w:t xml:space="preserve"> </w:t>
      </w:r>
      <w:r w:rsidRPr="00C93FFD">
        <w:rPr>
          <w:sz w:val="22"/>
          <w:szCs w:val="22"/>
          <w:lang w:val="en-US"/>
        </w:rPr>
        <w:t>Hackett,</w:t>
      </w:r>
      <w:r w:rsidR="009E43C7" w:rsidRPr="00C93FFD">
        <w:rPr>
          <w:sz w:val="22"/>
          <w:szCs w:val="22"/>
          <w:lang w:val="en-US"/>
        </w:rPr>
        <w:t xml:space="preserve"> </w:t>
      </w:r>
      <w:r w:rsidRPr="00C93FFD">
        <w:rPr>
          <w:sz w:val="22"/>
          <w:szCs w:val="22"/>
          <w:lang w:val="en-US"/>
        </w:rPr>
        <w:t>2014.</w:t>
      </w:r>
    </w:p>
    <w:p w14:paraId="1FE493F7" w14:textId="241027A7" w:rsidR="00D50147" w:rsidRPr="00C93FFD" w:rsidRDefault="00D50147" w:rsidP="0033150F">
      <w:pPr>
        <w:ind w:left="709" w:hanging="709"/>
        <w:jc w:val="both"/>
        <w:rPr>
          <w:sz w:val="22"/>
          <w:szCs w:val="22"/>
          <w:lang w:val="en-US"/>
        </w:rPr>
      </w:pPr>
      <w:r w:rsidRPr="00C93FFD">
        <w:rPr>
          <w:sz w:val="22"/>
          <w:szCs w:val="22"/>
          <w:lang w:val="en-US"/>
        </w:rPr>
        <w:t>Montanari</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sz w:val="22"/>
          <w:szCs w:val="22"/>
          <w:lang w:val="en-US"/>
        </w:rPr>
        <w:t>Vocabolario</w:t>
      </w:r>
      <w:r w:rsidR="009E43C7" w:rsidRPr="00C93FFD">
        <w:rPr>
          <w:i/>
          <w:sz w:val="22"/>
          <w:szCs w:val="22"/>
          <w:lang w:val="en-US"/>
        </w:rPr>
        <w:t xml:space="preserve"> </w:t>
      </w:r>
      <w:r w:rsidRPr="00C93FFD">
        <w:rPr>
          <w:i/>
          <w:sz w:val="22"/>
          <w:szCs w:val="22"/>
          <w:lang w:val="en-US"/>
        </w:rPr>
        <w:t>della</w:t>
      </w:r>
      <w:r w:rsidR="009E43C7" w:rsidRPr="00C93FFD">
        <w:rPr>
          <w:i/>
          <w:sz w:val="22"/>
          <w:szCs w:val="22"/>
          <w:lang w:val="en-US"/>
        </w:rPr>
        <w:t xml:space="preserve"> </w:t>
      </w:r>
      <w:r w:rsidRPr="00C93FFD">
        <w:rPr>
          <w:i/>
          <w:sz w:val="22"/>
          <w:szCs w:val="22"/>
          <w:lang w:val="en-US"/>
        </w:rPr>
        <w:t>lingua</w:t>
      </w:r>
      <w:r w:rsidR="009E43C7" w:rsidRPr="00C93FFD">
        <w:rPr>
          <w:i/>
          <w:sz w:val="22"/>
          <w:szCs w:val="22"/>
          <w:lang w:val="en-US"/>
        </w:rPr>
        <w:t xml:space="preserve"> </w:t>
      </w:r>
      <w:r w:rsidRPr="00C93FFD">
        <w:rPr>
          <w:i/>
          <w:sz w:val="22"/>
          <w:szCs w:val="22"/>
          <w:lang w:val="en-US"/>
        </w:rPr>
        <w:t>greca</w:t>
      </w:r>
      <w:r w:rsidRPr="00C93FFD">
        <w:rPr>
          <w:sz w:val="22"/>
          <w:szCs w:val="22"/>
          <w:lang w:val="en-US"/>
        </w:rPr>
        <w:t>.</w:t>
      </w:r>
      <w:r w:rsidR="009E43C7" w:rsidRPr="00C93FFD">
        <w:rPr>
          <w:sz w:val="22"/>
          <w:szCs w:val="22"/>
          <w:lang w:val="en-US"/>
        </w:rPr>
        <w:t xml:space="preserve"> </w:t>
      </w:r>
      <w:r w:rsidRPr="00C93FFD">
        <w:rPr>
          <w:sz w:val="22"/>
          <w:szCs w:val="22"/>
          <w:lang w:val="en-US"/>
        </w:rPr>
        <w:t>Milan,</w:t>
      </w:r>
      <w:r w:rsidR="009E43C7" w:rsidRPr="00C93FFD">
        <w:rPr>
          <w:sz w:val="22"/>
          <w:szCs w:val="22"/>
          <w:lang w:val="en-US"/>
        </w:rPr>
        <w:t xml:space="preserve"> </w:t>
      </w:r>
      <w:r w:rsidRPr="00C93FFD">
        <w:rPr>
          <w:sz w:val="22"/>
          <w:szCs w:val="22"/>
          <w:lang w:val="en-US"/>
        </w:rPr>
        <w:t>Loescher,</w:t>
      </w:r>
      <w:r w:rsidR="009E43C7" w:rsidRPr="00C93FFD">
        <w:rPr>
          <w:sz w:val="22"/>
          <w:szCs w:val="22"/>
          <w:lang w:val="en-US"/>
        </w:rPr>
        <w:t xml:space="preserve"> </w:t>
      </w:r>
      <w:r w:rsidRPr="00C93FFD">
        <w:rPr>
          <w:sz w:val="22"/>
          <w:szCs w:val="22"/>
          <w:lang w:val="en-US"/>
        </w:rPr>
        <w:t>1995.</w:t>
      </w:r>
    </w:p>
    <w:p w14:paraId="1F0D2121" w14:textId="55ACD18B" w:rsidR="00D50147" w:rsidRPr="00C93FFD" w:rsidRDefault="00D50147" w:rsidP="0033150F">
      <w:pPr>
        <w:ind w:left="709" w:hanging="709"/>
        <w:jc w:val="both"/>
        <w:rPr>
          <w:sz w:val="22"/>
          <w:szCs w:val="22"/>
          <w:lang w:val="en-US"/>
        </w:rPr>
      </w:pPr>
      <w:r w:rsidRPr="00C93FFD">
        <w:rPr>
          <w:sz w:val="22"/>
          <w:szCs w:val="22"/>
          <w:lang w:val="en-US"/>
        </w:rPr>
        <w:t>Montanari</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Brill</w:t>
      </w:r>
      <w:r w:rsidR="009E43C7" w:rsidRPr="00C93FFD">
        <w:rPr>
          <w:i/>
          <w:sz w:val="22"/>
          <w:szCs w:val="22"/>
          <w:lang w:val="en-US"/>
        </w:rPr>
        <w:t xml:space="preserve"> </w:t>
      </w:r>
      <w:r w:rsidRPr="00C93FFD">
        <w:rPr>
          <w:i/>
          <w:sz w:val="22"/>
          <w:szCs w:val="22"/>
          <w:lang w:val="en-US"/>
        </w:rPr>
        <w:t>Dictionary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Ancient</w:t>
      </w:r>
      <w:r w:rsidR="009E43C7" w:rsidRPr="00C93FFD">
        <w:rPr>
          <w:i/>
          <w:sz w:val="22"/>
          <w:szCs w:val="22"/>
          <w:lang w:val="en-US"/>
        </w:rPr>
        <w:t xml:space="preserve"> </w:t>
      </w:r>
      <w:r w:rsidRPr="00C93FFD">
        <w:rPr>
          <w:i/>
          <w:sz w:val="22"/>
          <w:szCs w:val="22"/>
          <w:lang w:val="en-US"/>
        </w:rPr>
        <w:t>Greek</w:t>
      </w:r>
      <w:r w:rsidRPr="00C93FFD">
        <w:rPr>
          <w:sz w:val="22"/>
          <w:szCs w:val="22"/>
          <w:lang w:val="en-US"/>
        </w:rPr>
        <w:t>,</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by</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Goh</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Schroeder.</w:t>
      </w:r>
      <w:r w:rsidR="009E43C7" w:rsidRPr="00C93FFD">
        <w:rPr>
          <w:sz w:val="22"/>
          <w:szCs w:val="22"/>
          <w:lang w:val="en-US"/>
        </w:rPr>
        <w:t xml:space="preserve"> </w:t>
      </w:r>
      <w:r w:rsidRPr="00C93FFD">
        <w:rPr>
          <w:sz w:val="22"/>
          <w:szCs w:val="22"/>
          <w:lang w:val="en-US"/>
        </w:rPr>
        <w:t>Leiden;</w:t>
      </w:r>
      <w:r w:rsidR="00D24DC0" w:rsidRPr="00D24DC0">
        <w:rPr>
          <w:sz w:val="22"/>
          <w:szCs w:val="22"/>
          <w:lang w:val="en-US"/>
        </w:rPr>
        <w:t xml:space="preserve"> </w:t>
      </w:r>
      <w:r w:rsidRPr="00C93FFD">
        <w:rPr>
          <w:sz w:val="22"/>
          <w:szCs w:val="22"/>
          <w:lang w:val="en-US"/>
        </w:rPr>
        <w:t>Boston,</w:t>
      </w:r>
      <w:r w:rsidR="009E43C7" w:rsidRPr="00C93FFD">
        <w:rPr>
          <w:sz w:val="22"/>
          <w:szCs w:val="22"/>
          <w:lang w:val="en-US"/>
        </w:rPr>
        <w:t xml:space="preserve"> </w:t>
      </w:r>
      <w:r w:rsidRPr="00C93FFD">
        <w:rPr>
          <w:sz w:val="22"/>
          <w:szCs w:val="22"/>
          <w:lang w:val="en-US"/>
        </w:rPr>
        <w:t>Brill,</w:t>
      </w:r>
      <w:r w:rsidR="009E43C7" w:rsidRPr="00C93FFD">
        <w:rPr>
          <w:sz w:val="22"/>
          <w:szCs w:val="22"/>
          <w:lang w:val="en-US"/>
        </w:rPr>
        <w:t xml:space="preserve"> </w:t>
      </w:r>
      <w:r w:rsidRPr="00C93FFD">
        <w:rPr>
          <w:sz w:val="22"/>
          <w:szCs w:val="22"/>
          <w:lang w:val="en-US"/>
        </w:rPr>
        <w:t>2015.</w:t>
      </w:r>
    </w:p>
    <w:p w14:paraId="55BCC3E2" w14:textId="4BA8C434" w:rsidR="00D50147" w:rsidRPr="00C93FFD" w:rsidRDefault="00D50147" w:rsidP="0033150F">
      <w:pPr>
        <w:ind w:left="709" w:hanging="709"/>
        <w:jc w:val="both"/>
        <w:rPr>
          <w:sz w:val="22"/>
          <w:szCs w:val="22"/>
          <w:lang w:val="de-DE"/>
        </w:rPr>
      </w:pPr>
      <w:r w:rsidRPr="00C93FFD">
        <w:rPr>
          <w:sz w:val="22"/>
          <w:szCs w:val="22"/>
          <w:lang w:val="en-US"/>
        </w:rPr>
        <w:t>Negris</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Halicarnassus</w:t>
      </w:r>
      <w:r w:rsidRPr="00C93FFD">
        <w:rPr>
          <w:sz w:val="22"/>
          <w:szCs w:val="22"/>
          <w:lang w:val="en-US"/>
        </w:rPr>
        <w:t>.</w:t>
      </w:r>
      <w:r w:rsidR="009E43C7" w:rsidRPr="00C93FFD">
        <w:rPr>
          <w:sz w:val="22"/>
          <w:szCs w:val="22"/>
          <w:lang w:val="en-US"/>
        </w:rPr>
        <w:t xml:space="preserve"> </w:t>
      </w:r>
      <w:r w:rsidRPr="00C93FFD">
        <w:rPr>
          <w:sz w:val="22"/>
          <w:szCs w:val="22"/>
          <w:lang w:val="de-DE"/>
        </w:rPr>
        <w:t>Edinburgh,</w:t>
      </w:r>
      <w:r w:rsidR="009E43C7" w:rsidRPr="00C93FFD">
        <w:rPr>
          <w:sz w:val="22"/>
          <w:szCs w:val="22"/>
          <w:lang w:val="de-DE"/>
        </w:rPr>
        <w:t xml:space="preserve"> </w:t>
      </w:r>
      <w:r w:rsidRPr="00C93FFD">
        <w:rPr>
          <w:sz w:val="22"/>
          <w:szCs w:val="22"/>
          <w:lang w:val="de-DE"/>
        </w:rPr>
        <w:t>Clark,</w:t>
      </w:r>
      <w:r w:rsidR="009E43C7" w:rsidRPr="00C93FFD">
        <w:rPr>
          <w:sz w:val="22"/>
          <w:szCs w:val="22"/>
          <w:lang w:val="de-DE"/>
        </w:rPr>
        <w:t xml:space="preserve"> </w:t>
      </w:r>
      <w:r w:rsidRPr="00C93FFD">
        <w:rPr>
          <w:sz w:val="22"/>
          <w:szCs w:val="22"/>
          <w:lang w:val="de-DE"/>
        </w:rPr>
        <w:t>1833.</w:t>
      </w:r>
    </w:p>
    <w:p w14:paraId="45B38739" w14:textId="50DE3320" w:rsidR="00D50147" w:rsidRPr="00C93FFD" w:rsidRDefault="00D50147" w:rsidP="0033150F">
      <w:pPr>
        <w:ind w:left="709" w:hanging="709"/>
        <w:jc w:val="both"/>
        <w:rPr>
          <w:sz w:val="22"/>
          <w:szCs w:val="22"/>
          <w:lang w:val="de-DE"/>
        </w:rPr>
      </w:pPr>
      <w:r w:rsidRPr="00C93FFD">
        <w:rPr>
          <w:sz w:val="22"/>
          <w:szCs w:val="22"/>
          <w:lang w:val="de-DE"/>
        </w:rPr>
        <w:t>Oettinger</w:t>
      </w:r>
      <w:r w:rsidR="009E43C7" w:rsidRPr="00C93FFD">
        <w:rPr>
          <w:sz w:val="22"/>
          <w:szCs w:val="22"/>
          <w:lang w:val="de-DE"/>
        </w:rPr>
        <w:t xml:space="preserve"> </w:t>
      </w:r>
      <w:r w:rsidRPr="00C93FFD">
        <w:rPr>
          <w:sz w:val="22"/>
          <w:szCs w:val="22"/>
          <w:lang w:val="de-DE"/>
        </w:rPr>
        <w:t>N.</w:t>
      </w:r>
      <w:r w:rsidR="009E43C7" w:rsidRPr="00C93FFD">
        <w:rPr>
          <w:sz w:val="22"/>
          <w:szCs w:val="22"/>
          <w:lang w:val="de-DE"/>
        </w:rPr>
        <w:t xml:space="preserve"> </w:t>
      </w:r>
      <w:r w:rsidRPr="001E4324">
        <w:rPr>
          <w:sz w:val="22"/>
          <w:szCs w:val="22"/>
          <w:lang w:val="ru-RU"/>
        </w:rPr>
        <w:t>Οσογωλλις</w:t>
      </w:r>
      <w:r w:rsidR="009E43C7" w:rsidRPr="00C93FFD">
        <w:rPr>
          <w:sz w:val="22"/>
          <w:szCs w:val="22"/>
          <w:lang w:val="de-DE"/>
        </w:rPr>
        <w:t xml:space="preserve"> </w:t>
      </w:r>
      <w:r w:rsidRPr="00C93FFD">
        <w:rPr>
          <w:sz w:val="22"/>
          <w:szCs w:val="22"/>
          <w:lang w:val="de-DE"/>
        </w:rPr>
        <w:t>als</w:t>
      </w:r>
      <w:r w:rsidR="009E43C7" w:rsidRPr="00C93FFD">
        <w:rPr>
          <w:sz w:val="22"/>
          <w:szCs w:val="22"/>
          <w:lang w:val="de-DE"/>
        </w:rPr>
        <w:t xml:space="preserve"> </w:t>
      </w:r>
      <w:r w:rsidRPr="00C93FFD">
        <w:rPr>
          <w:sz w:val="22"/>
          <w:szCs w:val="22"/>
          <w:lang w:val="de-DE"/>
        </w:rPr>
        <w:t>‚Zeus</w:t>
      </w:r>
      <w:r w:rsidR="009E43C7" w:rsidRPr="00C93FFD">
        <w:rPr>
          <w:sz w:val="22"/>
          <w:szCs w:val="22"/>
          <w:lang w:val="de-DE"/>
        </w:rPr>
        <w:t xml:space="preserve"> </w:t>
      </w:r>
      <w:r w:rsidRPr="00C93FFD">
        <w:rPr>
          <w:sz w:val="22"/>
          <w:szCs w:val="22"/>
          <w:lang w:val="de-DE"/>
        </w:rPr>
        <w:t>Stratios‘</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sz w:val="22"/>
          <w:szCs w:val="22"/>
          <w:lang w:val="de-DE"/>
        </w:rPr>
        <w:t>Karien,</w:t>
      </w:r>
      <w:r w:rsidR="009E43C7" w:rsidRPr="00C93FFD">
        <w:rPr>
          <w:sz w:val="22"/>
          <w:szCs w:val="22"/>
          <w:lang w:val="de-DE"/>
        </w:rPr>
        <w:t xml:space="preserve"> </w:t>
      </w:r>
      <w:r w:rsidRPr="00C93FFD">
        <w:rPr>
          <w:sz w:val="22"/>
          <w:szCs w:val="22"/>
          <w:lang w:val="de-DE"/>
        </w:rPr>
        <w:t>lyk.</w:t>
      </w:r>
      <w:r w:rsidR="009E43C7" w:rsidRPr="00C93FFD">
        <w:rPr>
          <w:sz w:val="22"/>
          <w:szCs w:val="22"/>
          <w:lang w:val="de-DE"/>
        </w:rPr>
        <w:t xml:space="preserve"> </w:t>
      </w:r>
      <w:r w:rsidRPr="00C93FFD">
        <w:rPr>
          <w:i/>
          <w:sz w:val="22"/>
          <w:szCs w:val="22"/>
          <w:lang w:val="de-DE"/>
        </w:rPr>
        <w:t>ese</w:t>
      </w:r>
      <w:r w:rsidRPr="00C93FFD">
        <w:rPr>
          <w:sz w:val="22"/>
          <w:szCs w:val="22"/>
          <w:lang w:val="de-DE"/>
        </w:rPr>
        <w:t>-</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heth.</w:t>
      </w:r>
      <w:r w:rsidR="009E43C7" w:rsidRPr="00C93FFD">
        <w:rPr>
          <w:sz w:val="22"/>
          <w:szCs w:val="22"/>
          <w:lang w:val="de-DE"/>
        </w:rPr>
        <w:t xml:space="preserve"> </w:t>
      </w:r>
      <w:r w:rsidRPr="00C93FFD">
        <w:rPr>
          <w:i/>
          <w:sz w:val="22"/>
          <w:szCs w:val="22"/>
          <w:lang w:val="de-DE"/>
        </w:rPr>
        <w:t>huwai</w:t>
      </w:r>
      <w:r w:rsidRPr="00C93FFD">
        <w:rPr>
          <w:sz w:val="22"/>
          <w:szCs w:val="22"/>
          <w:lang w:val="de-DE"/>
        </w:rPr>
        <w:t>-</w:t>
      </w:r>
      <w:r w:rsidRPr="00C93FFD">
        <w:rPr>
          <w:i/>
          <w:sz w:val="22"/>
          <w:szCs w:val="22"/>
          <w:vertAlign w:val="superscript"/>
          <w:lang w:val="de-DE"/>
        </w:rPr>
        <w:t>i</w:t>
      </w:r>
      <w:r w:rsidR="009E43C7" w:rsidRPr="00C93FFD">
        <w:rPr>
          <w:sz w:val="22"/>
          <w:szCs w:val="22"/>
          <w:lang w:val="de-DE"/>
        </w:rPr>
        <w:t xml:space="preserve"> </w:t>
      </w:r>
      <w:r w:rsidRPr="00C93FFD">
        <w:rPr>
          <w:sz w:val="22"/>
          <w:szCs w:val="22"/>
          <w:lang w:val="de-DE"/>
        </w:rPr>
        <w:t>/</w:t>
      </w:r>
      <w:r w:rsidR="009E43C7" w:rsidRPr="00C93FFD">
        <w:rPr>
          <w:sz w:val="22"/>
          <w:szCs w:val="22"/>
          <w:lang w:val="de-DE"/>
        </w:rPr>
        <w:t xml:space="preserve"> </w:t>
      </w:r>
      <w:r w:rsidRPr="00C93FFD">
        <w:rPr>
          <w:i/>
          <w:sz w:val="22"/>
          <w:szCs w:val="22"/>
          <w:lang w:val="de-DE"/>
        </w:rPr>
        <w:t>hui</w:t>
      </w:r>
      <w:r w:rsidRPr="00C93FFD">
        <w:rPr>
          <w:sz w:val="22"/>
          <w:szCs w:val="22"/>
          <w:lang w:val="de-DE"/>
        </w:rPr>
        <w:t>-</w:t>
      </w:r>
      <w:r w:rsidR="009E43C7" w:rsidRPr="00C93FFD">
        <w:rPr>
          <w:sz w:val="22"/>
          <w:szCs w:val="22"/>
          <w:lang w:val="de-DE"/>
        </w:rPr>
        <w:t xml:space="preserve"> </w:t>
      </w:r>
      <w:r w:rsidRPr="00C93FFD">
        <w:rPr>
          <w:sz w:val="22"/>
          <w:szCs w:val="22"/>
          <w:lang w:val="de-DE"/>
        </w:rPr>
        <w:t>‚sich</w:t>
      </w:r>
      <w:r w:rsidR="009E43C7" w:rsidRPr="00C93FFD">
        <w:rPr>
          <w:sz w:val="22"/>
          <w:szCs w:val="22"/>
          <w:lang w:val="de-DE"/>
        </w:rPr>
        <w:t xml:space="preserve"> </w:t>
      </w:r>
      <w:r w:rsidRPr="00C93FFD">
        <w:rPr>
          <w:sz w:val="22"/>
          <w:szCs w:val="22"/>
          <w:lang w:val="de-DE"/>
        </w:rPr>
        <w:t>dahinbewegen‘.</w:t>
      </w:r>
      <w:r w:rsidR="009E43C7" w:rsidRPr="00C93FFD">
        <w:rPr>
          <w:sz w:val="22"/>
          <w:szCs w:val="22"/>
          <w:lang w:val="de-DE"/>
        </w:rPr>
        <w:t xml:space="preserve"> </w:t>
      </w:r>
      <w:r w:rsidRPr="00C93FFD">
        <w:rPr>
          <w:i/>
          <w:sz w:val="22"/>
          <w:szCs w:val="22"/>
          <w:lang w:val="de-DE"/>
        </w:rPr>
        <w:t>Münchener</w:t>
      </w:r>
      <w:r w:rsidR="009E43C7" w:rsidRPr="00C93FFD">
        <w:rPr>
          <w:i/>
          <w:sz w:val="22"/>
          <w:szCs w:val="22"/>
          <w:lang w:val="de-DE"/>
        </w:rPr>
        <w:t xml:space="preserve"> </w:t>
      </w:r>
      <w:r w:rsidRPr="00C93FFD">
        <w:rPr>
          <w:i/>
          <w:sz w:val="22"/>
          <w:szCs w:val="22"/>
          <w:lang w:val="de-DE"/>
        </w:rPr>
        <w:t>Studien</w:t>
      </w:r>
      <w:r w:rsidR="009E43C7" w:rsidRPr="00C93FFD">
        <w:rPr>
          <w:i/>
          <w:sz w:val="22"/>
          <w:szCs w:val="22"/>
          <w:lang w:val="de-DE"/>
        </w:rPr>
        <w:t xml:space="preserve"> </w:t>
      </w:r>
      <w:r w:rsidRPr="00C93FFD">
        <w:rPr>
          <w:i/>
          <w:sz w:val="22"/>
          <w:szCs w:val="22"/>
          <w:lang w:val="de-DE"/>
        </w:rPr>
        <w:t>zur</w:t>
      </w:r>
      <w:r w:rsidR="009E43C7" w:rsidRPr="00C93FFD">
        <w:rPr>
          <w:i/>
          <w:sz w:val="22"/>
          <w:szCs w:val="22"/>
          <w:lang w:val="de-DE"/>
        </w:rPr>
        <w:t xml:space="preserve"> </w:t>
      </w:r>
      <w:r w:rsidRPr="00C93FFD">
        <w:rPr>
          <w:i/>
          <w:sz w:val="22"/>
          <w:szCs w:val="22"/>
          <w:lang w:val="de-DE"/>
        </w:rPr>
        <w:t>Sprachwissenschaft</w:t>
      </w:r>
      <w:r w:rsidR="009E43C7" w:rsidRPr="00C93FFD">
        <w:rPr>
          <w:sz w:val="22"/>
          <w:szCs w:val="22"/>
          <w:lang w:val="de-DE"/>
        </w:rPr>
        <w:t xml:space="preserve"> </w:t>
      </w:r>
      <w:r w:rsidRPr="00C93FFD">
        <w:rPr>
          <w:sz w:val="22"/>
          <w:szCs w:val="22"/>
          <w:lang w:val="de-DE"/>
        </w:rPr>
        <w:t>2022,</w:t>
      </w:r>
      <w:r w:rsidR="009E43C7" w:rsidRPr="00C93FFD">
        <w:rPr>
          <w:sz w:val="22"/>
          <w:szCs w:val="22"/>
          <w:lang w:val="de-DE"/>
        </w:rPr>
        <w:t xml:space="preserve"> </w:t>
      </w:r>
      <w:r w:rsidRPr="00C93FFD">
        <w:rPr>
          <w:sz w:val="22"/>
          <w:szCs w:val="22"/>
          <w:lang w:val="de-DE"/>
        </w:rPr>
        <w:t>74</w:t>
      </w:r>
      <w:r w:rsidR="009E43C7" w:rsidRPr="00C93FFD">
        <w:rPr>
          <w:sz w:val="22"/>
          <w:szCs w:val="22"/>
          <w:lang w:val="de-DE"/>
        </w:rPr>
        <w:t xml:space="preserve"> </w:t>
      </w:r>
      <w:r w:rsidRPr="00C93FFD">
        <w:rPr>
          <w:sz w:val="22"/>
          <w:szCs w:val="22"/>
          <w:lang w:val="de-DE"/>
        </w:rPr>
        <w:t>(</w:t>
      </w:r>
      <w:r w:rsidRPr="00C93FFD">
        <w:rPr>
          <w:i/>
          <w:sz w:val="22"/>
          <w:szCs w:val="22"/>
          <w:lang w:val="de-DE"/>
        </w:rPr>
        <w:t>in</w:t>
      </w:r>
      <w:r w:rsidR="009E43C7" w:rsidRPr="00C93FFD">
        <w:rPr>
          <w:i/>
          <w:sz w:val="22"/>
          <w:szCs w:val="22"/>
          <w:lang w:val="de-DE"/>
        </w:rPr>
        <w:t xml:space="preserve"> </w:t>
      </w:r>
      <w:r w:rsidRPr="00C93FFD">
        <w:rPr>
          <w:i/>
          <w:sz w:val="22"/>
          <w:szCs w:val="22"/>
          <w:lang w:val="de-DE"/>
        </w:rPr>
        <w:t>press</w:t>
      </w:r>
      <w:r w:rsidRPr="00C93FFD">
        <w:rPr>
          <w:sz w:val="22"/>
          <w:szCs w:val="22"/>
          <w:lang w:val="de-DE"/>
        </w:rPr>
        <w:t>).</w:t>
      </w:r>
    </w:p>
    <w:p w14:paraId="1357728C" w14:textId="1CA6CDE9" w:rsidR="00D50147" w:rsidRPr="00C93FFD" w:rsidRDefault="00D50147" w:rsidP="0033150F">
      <w:pPr>
        <w:ind w:left="709" w:hanging="709"/>
        <w:jc w:val="both"/>
        <w:rPr>
          <w:sz w:val="22"/>
          <w:szCs w:val="22"/>
          <w:lang w:val="en-US"/>
        </w:rPr>
      </w:pPr>
      <w:r w:rsidRPr="00C93FFD">
        <w:rPr>
          <w:sz w:val="22"/>
          <w:szCs w:val="22"/>
          <w:lang w:val="de-DE"/>
        </w:rPr>
        <w:t>Passow</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i/>
          <w:sz w:val="22"/>
          <w:szCs w:val="22"/>
          <w:lang w:val="de-DE"/>
        </w:rPr>
        <w:t>Handwörterbuch</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griechischen</w:t>
      </w:r>
      <w:r w:rsidR="009E43C7" w:rsidRPr="00C93FFD">
        <w:rPr>
          <w:i/>
          <w:sz w:val="22"/>
          <w:szCs w:val="22"/>
          <w:lang w:val="de-DE"/>
        </w:rPr>
        <w:t xml:space="preserve"> </w:t>
      </w:r>
      <w:r w:rsidRPr="00C93FFD">
        <w:rPr>
          <w:i/>
          <w:sz w:val="22"/>
          <w:szCs w:val="22"/>
          <w:lang w:val="de-DE"/>
        </w:rPr>
        <w:t>Sprache</w:t>
      </w:r>
      <w:r w:rsidRPr="00C93FFD">
        <w:rPr>
          <w:sz w:val="22"/>
          <w:szCs w:val="22"/>
          <w:lang w:val="de-DE"/>
        </w:rPr>
        <w:t>.</w:t>
      </w:r>
      <w:r w:rsidR="009E43C7" w:rsidRPr="00C93FFD">
        <w:rPr>
          <w:sz w:val="22"/>
          <w:szCs w:val="22"/>
          <w:lang w:val="de-DE"/>
        </w:rPr>
        <w:t xml:space="preserve"> </w:t>
      </w:r>
      <w:r w:rsidRPr="00C93FFD">
        <w:rPr>
          <w:sz w:val="22"/>
          <w:szCs w:val="22"/>
          <w:lang w:val="en-US"/>
        </w:rPr>
        <w:t>Leipzig,</w:t>
      </w:r>
      <w:r w:rsidR="009E43C7" w:rsidRPr="00C93FFD">
        <w:rPr>
          <w:sz w:val="22"/>
          <w:szCs w:val="22"/>
          <w:lang w:val="en-US"/>
        </w:rPr>
        <w:t xml:space="preserve"> </w:t>
      </w:r>
      <w:r w:rsidRPr="00C93FFD">
        <w:rPr>
          <w:sz w:val="22"/>
          <w:szCs w:val="22"/>
          <w:lang w:val="en-US"/>
        </w:rPr>
        <w:t>Vogel,</w:t>
      </w:r>
      <w:r w:rsidR="009E43C7" w:rsidRPr="00C93FFD">
        <w:rPr>
          <w:sz w:val="22"/>
          <w:szCs w:val="22"/>
          <w:lang w:val="en-US"/>
        </w:rPr>
        <w:t xml:space="preserve"> </w:t>
      </w:r>
      <w:r w:rsidRPr="00C93FFD">
        <w:rPr>
          <w:sz w:val="22"/>
          <w:szCs w:val="22"/>
          <w:vertAlign w:val="superscript"/>
          <w:lang w:val="en-US"/>
        </w:rPr>
        <w:t>5</w:t>
      </w:r>
      <w:r w:rsidRPr="00C93FFD">
        <w:rPr>
          <w:sz w:val="22"/>
          <w:szCs w:val="22"/>
          <w:lang w:val="en-US"/>
        </w:rPr>
        <w:t>1841–1857.</w:t>
      </w:r>
    </w:p>
    <w:p w14:paraId="1CD21A5C" w14:textId="006FD8F6" w:rsidR="00D50147" w:rsidRPr="00C93FFD" w:rsidRDefault="00D50147" w:rsidP="0033150F">
      <w:pPr>
        <w:ind w:left="709" w:hanging="709"/>
        <w:jc w:val="both"/>
        <w:rPr>
          <w:sz w:val="22"/>
          <w:szCs w:val="22"/>
          <w:lang w:val="en-US"/>
        </w:rPr>
      </w:pPr>
      <w:r w:rsidRPr="00C93FFD">
        <w:rPr>
          <w:sz w:val="22"/>
          <w:szCs w:val="22"/>
          <w:lang w:val="en-US"/>
        </w:rPr>
        <w:t>Powell</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Lexicon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CUP,</w:t>
      </w:r>
      <w:r w:rsidR="009E43C7" w:rsidRPr="00C93FFD">
        <w:rPr>
          <w:sz w:val="22"/>
          <w:szCs w:val="22"/>
          <w:lang w:val="en-US"/>
        </w:rPr>
        <w:t xml:space="preserve"> </w:t>
      </w:r>
      <w:r w:rsidRPr="00C93FFD">
        <w:rPr>
          <w:sz w:val="22"/>
          <w:szCs w:val="22"/>
          <w:lang w:val="en-US"/>
        </w:rPr>
        <w:t>1938.</w:t>
      </w:r>
    </w:p>
    <w:p w14:paraId="434A096C" w14:textId="60FE90C3" w:rsidR="00D50147" w:rsidRPr="00C93FFD" w:rsidRDefault="00D50147" w:rsidP="0033150F">
      <w:pPr>
        <w:ind w:left="709" w:hanging="709"/>
        <w:jc w:val="both"/>
        <w:rPr>
          <w:sz w:val="22"/>
          <w:szCs w:val="22"/>
          <w:lang w:val="en-US"/>
        </w:rPr>
      </w:pPr>
      <w:r w:rsidRPr="00C93FFD">
        <w:rPr>
          <w:sz w:val="22"/>
          <w:szCs w:val="22"/>
          <w:lang w:val="en-US"/>
        </w:rPr>
        <w:t>Powell</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Clarendon</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1949.</w:t>
      </w:r>
    </w:p>
    <w:p w14:paraId="0A585173" w14:textId="11848AC6" w:rsidR="00D50147" w:rsidRPr="00C93FFD" w:rsidRDefault="00D50147" w:rsidP="0033150F">
      <w:pPr>
        <w:ind w:left="709" w:hanging="709"/>
        <w:jc w:val="both"/>
        <w:rPr>
          <w:sz w:val="22"/>
          <w:szCs w:val="22"/>
          <w:lang w:val="en-US"/>
        </w:rPr>
      </w:pPr>
      <w:r w:rsidRPr="00C93FFD">
        <w:rPr>
          <w:sz w:val="22"/>
          <w:szCs w:val="22"/>
          <w:lang w:val="en-US"/>
        </w:rPr>
        <w:t>Pritchett</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Liar</w:t>
      </w:r>
      <w:r w:rsidR="009E43C7" w:rsidRPr="00C93FFD">
        <w:rPr>
          <w:i/>
          <w:sz w:val="22"/>
          <w:szCs w:val="22"/>
          <w:lang w:val="en-US"/>
        </w:rPr>
        <w:t xml:space="preserve"> </w:t>
      </w:r>
      <w:r w:rsidRPr="00C93FFD">
        <w:rPr>
          <w:i/>
          <w:sz w:val="22"/>
          <w:szCs w:val="22"/>
          <w:lang w:val="en-US"/>
        </w:rPr>
        <w:t>School</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Amsterdam,</w:t>
      </w:r>
      <w:r w:rsidR="009E43C7" w:rsidRPr="00C93FFD">
        <w:rPr>
          <w:sz w:val="22"/>
          <w:szCs w:val="22"/>
          <w:lang w:val="en-US"/>
        </w:rPr>
        <w:t xml:space="preserve"> </w:t>
      </w:r>
      <w:r w:rsidRPr="00C93FFD">
        <w:rPr>
          <w:sz w:val="22"/>
          <w:szCs w:val="22"/>
          <w:lang w:val="en-US"/>
        </w:rPr>
        <w:t>Gieben,</w:t>
      </w:r>
      <w:r w:rsidR="009E43C7" w:rsidRPr="00C93FFD">
        <w:rPr>
          <w:sz w:val="22"/>
          <w:szCs w:val="22"/>
          <w:lang w:val="en-US"/>
        </w:rPr>
        <w:t xml:space="preserve"> </w:t>
      </w:r>
      <w:r w:rsidRPr="00C93FFD">
        <w:rPr>
          <w:sz w:val="22"/>
          <w:szCs w:val="22"/>
          <w:lang w:val="en-US"/>
        </w:rPr>
        <w:t>1993.</w:t>
      </w:r>
    </w:p>
    <w:p w14:paraId="79395AC0" w14:textId="3BC65110" w:rsidR="00D50147" w:rsidRPr="00C93FFD" w:rsidRDefault="00D50147" w:rsidP="0033150F">
      <w:pPr>
        <w:ind w:left="709" w:hanging="709"/>
        <w:jc w:val="both"/>
        <w:rPr>
          <w:sz w:val="22"/>
          <w:szCs w:val="22"/>
          <w:lang w:val="en-US"/>
        </w:rPr>
      </w:pPr>
      <w:r w:rsidRPr="00C93FFD">
        <w:rPr>
          <w:sz w:val="22"/>
          <w:szCs w:val="22"/>
          <w:lang w:val="en-US"/>
        </w:rPr>
        <w:t>Puhvel</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i/>
          <w:sz w:val="22"/>
          <w:szCs w:val="22"/>
          <w:lang w:val="en-US"/>
        </w:rPr>
        <w:t>Hittite</w:t>
      </w:r>
      <w:r w:rsidR="009E43C7" w:rsidRPr="00C93FFD">
        <w:rPr>
          <w:i/>
          <w:sz w:val="22"/>
          <w:szCs w:val="22"/>
          <w:lang w:val="en-US"/>
        </w:rPr>
        <w:t xml:space="preserve"> </w:t>
      </w:r>
      <w:r w:rsidRPr="00C93FFD">
        <w:rPr>
          <w:i/>
          <w:sz w:val="22"/>
          <w:szCs w:val="22"/>
          <w:lang w:val="en-US"/>
        </w:rPr>
        <w:t>Etymological</w:t>
      </w:r>
      <w:r w:rsidR="009E43C7" w:rsidRPr="00C93FFD">
        <w:rPr>
          <w:i/>
          <w:sz w:val="22"/>
          <w:szCs w:val="22"/>
          <w:lang w:val="en-US"/>
        </w:rPr>
        <w:t xml:space="preserve"> </w:t>
      </w:r>
      <w:r w:rsidRPr="00C93FFD">
        <w:rPr>
          <w:i/>
          <w:sz w:val="22"/>
          <w:szCs w:val="22"/>
          <w:lang w:val="en-US"/>
        </w:rPr>
        <w:t>Dictionary</w:t>
      </w:r>
      <w:r w:rsidRPr="00C93FFD">
        <w:rPr>
          <w:sz w:val="22"/>
          <w:szCs w:val="22"/>
          <w:lang w:val="en-US"/>
        </w:rPr>
        <w:t>.</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8:</w:t>
      </w:r>
      <w:r w:rsidR="009E43C7" w:rsidRPr="00C93FFD">
        <w:rPr>
          <w:sz w:val="22"/>
          <w:szCs w:val="22"/>
          <w:lang w:val="en-US"/>
        </w:rPr>
        <w:t xml:space="preserve"> </w:t>
      </w:r>
      <w:r w:rsidRPr="00C93FFD">
        <w:rPr>
          <w:i/>
          <w:sz w:val="22"/>
          <w:szCs w:val="22"/>
          <w:lang w:val="en-US"/>
        </w:rPr>
        <w:t>Words</w:t>
      </w:r>
      <w:r w:rsidR="009E43C7" w:rsidRPr="00C93FFD">
        <w:rPr>
          <w:i/>
          <w:sz w:val="22"/>
          <w:szCs w:val="22"/>
          <w:lang w:val="en-US"/>
        </w:rPr>
        <w:t xml:space="preserve"> </w:t>
      </w:r>
      <w:r w:rsidRPr="00C93FFD">
        <w:rPr>
          <w:i/>
          <w:sz w:val="22"/>
          <w:szCs w:val="22"/>
          <w:lang w:val="en-US"/>
        </w:rPr>
        <w:t>Beginning</w:t>
      </w:r>
      <w:r w:rsidR="009E43C7" w:rsidRPr="00C93FFD">
        <w:rPr>
          <w:i/>
          <w:sz w:val="22"/>
          <w:szCs w:val="22"/>
          <w:lang w:val="en-US"/>
        </w:rPr>
        <w:t xml:space="preserve"> </w:t>
      </w:r>
      <w:r w:rsidRPr="00C93FFD">
        <w:rPr>
          <w:i/>
          <w:sz w:val="22"/>
          <w:szCs w:val="22"/>
          <w:lang w:val="en-US"/>
        </w:rPr>
        <w:t>with</w:t>
      </w:r>
      <w:r w:rsidR="009E43C7" w:rsidRPr="00C93FFD">
        <w:rPr>
          <w:i/>
          <w:sz w:val="22"/>
          <w:szCs w:val="22"/>
          <w:lang w:val="en-US"/>
        </w:rPr>
        <w:t xml:space="preserve"> </w:t>
      </w:r>
      <w:r w:rsidRPr="00C93FFD">
        <w:rPr>
          <w:i/>
          <w:sz w:val="22"/>
          <w:szCs w:val="22"/>
          <w:lang w:val="en-US"/>
        </w:rPr>
        <w:t>PA</w:t>
      </w:r>
      <w:r w:rsidRPr="00C93FFD">
        <w:rPr>
          <w:sz w:val="22"/>
          <w:szCs w:val="22"/>
          <w:lang w:val="en-US"/>
        </w:rPr>
        <w:t>.</w:t>
      </w:r>
      <w:r w:rsidR="009E43C7" w:rsidRPr="00C93FFD">
        <w:rPr>
          <w:sz w:val="22"/>
          <w:szCs w:val="22"/>
          <w:lang w:val="en-US"/>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de</w:t>
      </w:r>
      <w:r w:rsidR="009E43C7" w:rsidRPr="00C93FFD">
        <w:rPr>
          <w:sz w:val="22"/>
          <w:szCs w:val="22"/>
          <w:lang w:val="en-US"/>
        </w:rPr>
        <w:t xml:space="preserve"> </w:t>
      </w:r>
      <w:r w:rsidRPr="00C93FFD">
        <w:rPr>
          <w:sz w:val="22"/>
          <w:szCs w:val="22"/>
          <w:lang w:val="en-US"/>
        </w:rPr>
        <w:t>Gruyter,</w:t>
      </w:r>
      <w:r w:rsidR="009E43C7" w:rsidRPr="00C93FFD">
        <w:rPr>
          <w:sz w:val="22"/>
          <w:szCs w:val="22"/>
          <w:lang w:val="en-US"/>
        </w:rPr>
        <w:t xml:space="preserve"> </w:t>
      </w:r>
      <w:r w:rsidRPr="00C93FFD">
        <w:rPr>
          <w:sz w:val="22"/>
          <w:szCs w:val="22"/>
          <w:lang w:val="en-US"/>
        </w:rPr>
        <w:t>2011.</w:t>
      </w:r>
      <w:r w:rsidR="009E43C7" w:rsidRPr="00C93FFD">
        <w:rPr>
          <w:sz w:val="22"/>
          <w:szCs w:val="22"/>
          <w:lang w:val="en-US"/>
        </w:rPr>
        <w:t xml:space="preserve"> </w:t>
      </w:r>
    </w:p>
    <w:p w14:paraId="285B7DE0" w14:textId="14D3AA4E" w:rsidR="00D50147" w:rsidRPr="00C93FFD" w:rsidRDefault="00D50147" w:rsidP="0033150F">
      <w:pPr>
        <w:ind w:left="709" w:hanging="709"/>
        <w:jc w:val="both"/>
        <w:rPr>
          <w:sz w:val="22"/>
          <w:szCs w:val="22"/>
          <w:lang w:val="en-US"/>
        </w:rPr>
      </w:pPr>
      <w:r w:rsidRPr="00C93FFD">
        <w:rPr>
          <w:sz w:val="22"/>
          <w:szCs w:val="22"/>
          <w:lang w:val="en-US"/>
        </w:rPr>
        <w:t>Rawlinson</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New</w:t>
      </w:r>
      <w:r w:rsidR="009E43C7" w:rsidRPr="00C93FFD">
        <w:rPr>
          <w:i/>
          <w:sz w:val="22"/>
          <w:szCs w:val="22"/>
          <w:lang w:val="en-US"/>
        </w:rPr>
        <w:t xml:space="preserve"> </w:t>
      </w:r>
      <w:r w:rsidRPr="00C93FFD">
        <w:rPr>
          <w:i/>
          <w:sz w:val="22"/>
          <w:szCs w:val="22"/>
          <w:lang w:val="en-US"/>
        </w:rPr>
        <w:t>English</w:t>
      </w:r>
      <w:r w:rsidR="009E43C7" w:rsidRPr="00C93FFD">
        <w:rPr>
          <w:i/>
          <w:sz w:val="22"/>
          <w:szCs w:val="22"/>
          <w:lang w:val="en-US"/>
        </w:rPr>
        <w:t xml:space="preserve"> </w:t>
      </w:r>
      <w:r w:rsidRPr="00C93FFD">
        <w:rPr>
          <w:i/>
          <w:sz w:val="22"/>
          <w:szCs w:val="22"/>
          <w:lang w:val="en-US"/>
        </w:rPr>
        <w:t>Version</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Murray,</w:t>
      </w:r>
      <w:r w:rsidR="009E43C7" w:rsidRPr="00C93FFD">
        <w:rPr>
          <w:sz w:val="22"/>
          <w:szCs w:val="22"/>
          <w:lang w:val="en-US"/>
        </w:rPr>
        <w:t xml:space="preserve"> </w:t>
      </w:r>
      <w:r w:rsidRPr="00C93FFD">
        <w:rPr>
          <w:sz w:val="22"/>
          <w:szCs w:val="22"/>
          <w:vertAlign w:val="superscript"/>
          <w:lang w:val="en-US"/>
        </w:rPr>
        <w:t>4</w:t>
      </w:r>
      <w:r w:rsidRPr="00C93FFD">
        <w:rPr>
          <w:sz w:val="22"/>
          <w:szCs w:val="22"/>
          <w:lang w:val="en-US"/>
        </w:rPr>
        <w:t>1880.</w:t>
      </w:r>
    </w:p>
    <w:p w14:paraId="58F8B33F" w14:textId="4960475A" w:rsidR="00D50147" w:rsidRPr="00C93FFD" w:rsidRDefault="00D50147" w:rsidP="0033150F">
      <w:pPr>
        <w:ind w:left="709" w:hanging="709"/>
        <w:jc w:val="both"/>
        <w:rPr>
          <w:sz w:val="22"/>
          <w:szCs w:val="22"/>
          <w:lang w:val="de-DE"/>
        </w:rPr>
      </w:pPr>
      <w:r w:rsidRPr="00C93FFD">
        <w:rPr>
          <w:sz w:val="22"/>
          <w:szCs w:val="22"/>
          <w:lang w:val="en-US"/>
        </w:rPr>
        <w:t>Reiz</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Herodoti</w:t>
      </w:r>
      <w:r w:rsidR="009E43C7" w:rsidRPr="00C93FFD">
        <w:rPr>
          <w:i/>
          <w:sz w:val="22"/>
          <w:szCs w:val="22"/>
          <w:lang w:val="en-US"/>
        </w:rPr>
        <w:t xml:space="preserve"> </w:t>
      </w:r>
      <w:r w:rsidRPr="00C93FFD">
        <w:rPr>
          <w:i/>
          <w:sz w:val="22"/>
          <w:szCs w:val="22"/>
          <w:lang w:val="en-US"/>
        </w:rPr>
        <w:t>Halicarnassei</w:t>
      </w:r>
      <w:r w:rsidR="009E43C7" w:rsidRPr="00C93FFD">
        <w:rPr>
          <w:i/>
          <w:sz w:val="22"/>
          <w:szCs w:val="22"/>
          <w:lang w:val="en-US"/>
        </w:rPr>
        <w:t xml:space="preserve"> </w:t>
      </w:r>
      <w:r w:rsidRPr="00C93FFD">
        <w:rPr>
          <w:i/>
          <w:sz w:val="22"/>
          <w:szCs w:val="22"/>
          <w:lang w:val="en-US"/>
        </w:rPr>
        <w:t>historiarum</w:t>
      </w:r>
      <w:r w:rsidR="009E43C7" w:rsidRPr="00C93FFD">
        <w:rPr>
          <w:i/>
          <w:sz w:val="22"/>
          <w:szCs w:val="22"/>
          <w:lang w:val="en-US"/>
        </w:rPr>
        <w:t xml:space="preserve"> </w:t>
      </w:r>
      <w:r w:rsidRPr="00C93FFD">
        <w:rPr>
          <w:i/>
          <w:sz w:val="22"/>
          <w:szCs w:val="22"/>
          <w:lang w:val="en-US"/>
        </w:rPr>
        <w:t>libri</w:t>
      </w:r>
      <w:r w:rsidR="009E43C7" w:rsidRPr="00C93FFD">
        <w:rPr>
          <w:i/>
          <w:sz w:val="22"/>
          <w:szCs w:val="22"/>
          <w:lang w:val="en-US"/>
        </w:rPr>
        <w:t xml:space="preserve"> </w:t>
      </w:r>
      <w:r w:rsidRPr="00C93FFD">
        <w:rPr>
          <w:i/>
          <w:sz w:val="22"/>
          <w:szCs w:val="22"/>
          <w:lang w:val="en-US"/>
        </w:rPr>
        <w:t>IX</w:t>
      </w:r>
      <w:r w:rsidRPr="00C93FFD">
        <w:rPr>
          <w:sz w:val="22"/>
          <w:szCs w:val="22"/>
          <w:lang w:val="en-US"/>
        </w:rPr>
        <w:t>.</w:t>
      </w:r>
      <w:r w:rsidR="009E43C7" w:rsidRPr="00C93FFD">
        <w:rPr>
          <w:sz w:val="22"/>
          <w:szCs w:val="22"/>
          <w:lang w:val="en-US"/>
        </w:rPr>
        <w:t xml:space="preserve"> </w:t>
      </w:r>
      <w:r w:rsidRPr="00C93FFD">
        <w:rPr>
          <w:sz w:val="22"/>
          <w:szCs w:val="22"/>
          <w:lang w:val="de-DE"/>
        </w:rPr>
        <w:t>Oxford,</w:t>
      </w:r>
      <w:r w:rsidR="009E43C7" w:rsidRPr="00C93FFD">
        <w:rPr>
          <w:sz w:val="22"/>
          <w:szCs w:val="22"/>
          <w:lang w:val="de-DE"/>
        </w:rPr>
        <w:t xml:space="preserve"> </w:t>
      </w:r>
      <w:r w:rsidRPr="00C93FFD">
        <w:rPr>
          <w:sz w:val="22"/>
          <w:szCs w:val="22"/>
          <w:lang w:val="de-DE"/>
        </w:rPr>
        <w:t>Cooke</w:t>
      </w:r>
      <w:r w:rsidR="009E43C7" w:rsidRPr="00C93FFD">
        <w:rPr>
          <w:sz w:val="22"/>
          <w:szCs w:val="22"/>
          <w:lang w:val="de-DE"/>
        </w:rPr>
        <w:t xml:space="preserve"> </w:t>
      </w:r>
      <w:r w:rsidRPr="00C93FFD">
        <w:rPr>
          <w:sz w:val="22"/>
          <w:szCs w:val="22"/>
          <w:lang w:val="de-DE"/>
        </w:rPr>
        <w:t>and</w:t>
      </w:r>
      <w:r w:rsidR="009E43C7" w:rsidRPr="00C93FFD">
        <w:rPr>
          <w:sz w:val="22"/>
          <w:szCs w:val="22"/>
          <w:lang w:val="de-DE"/>
        </w:rPr>
        <w:t xml:space="preserve"> </w:t>
      </w:r>
      <w:r w:rsidRPr="00C93FFD">
        <w:rPr>
          <w:sz w:val="22"/>
          <w:szCs w:val="22"/>
          <w:lang w:val="de-DE"/>
        </w:rPr>
        <w:t>Parker,</w:t>
      </w:r>
      <w:r w:rsidR="009E43C7" w:rsidRPr="00C93FFD">
        <w:rPr>
          <w:sz w:val="22"/>
          <w:szCs w:val="22"/>
          <w:lang w:val="de-DE"/>
        </w:rPr>
        <w:t xml:space="preserve"> </w:t>
      </w:r>
      <w:r w:rsidRPr="00C93FFD">
        <w:rPr>
          <w:sz w:val="22"/>
          <w:szCs w:val="22"/>
          <w:lang w:val="de-DE"/>
        </w:rPr>
        <w:t>1808.</w:t>
      </w:r>
    </w:p>
    <w:p w14:paraId="58014C8E" w14:textId="2DD168EA" w:rsidR="00D50147" w:rsidRPr="00C93FFD" w:rsidRDefault="00D50147" w:rsidP="0033150F">
      <w:pPr>
        <w:ind w:left="709" w:hanging="709"/>
        <w:jc w:val="both"/>
        <w:rPr>
          <w:rStyle w:val="ac"/>
          <w:color w:val="auto"/>
          <w:sz w:val="22"/>
          <w:szCs w:val="22"/>
          <w:lang w:val="de-DE"/>
        </w:rPr>
      </w:pPr>
      <w:r w:rsidRPr="00C93FFD">
        <w:rPr>
          <w:sz w:val="22"/>
          <w:szCs w:val="22"/>
          <w:lang w:val="de-DE"/>
        </w:rPr>
        <w:t>Riemer</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sz w:val="22"/>
          <w:szCs w:val="22"/>
          <w:lang w:val="de-DE"/>
        </w:rPr>
        <w:t>W.</w:t>
      </w:r>
      <w:r w:rsidR="009E43C7" w:rsidRPr="00C93FFD">
        <w:rPr>
          <w:sz w:val="22"/>
          <w:szCs w:val="22"/>
          <w:lang w:val="de-DE"/>
        </w:rPr>
        <w:t xml:space="preserve"> </w:t>
      </w:r>
      <w:r w:rsidRPr="00C93FFD">
        <w:rPr>
          <w:i/>
          <w:sz w:val="22"/>
          <w:szCs w:val="22"/>
          <w:lang w:val="de-DE"/>
        </w:rPr>
        <w:t>Griechisch-deutsches</w:t>
      </w:r>
      <w:r w:rsidR="009E43C7" w:rsidRPr="00C93FFD">
        <w:rPr>
          <w:i/>
          <w:sz w:val="22"/>
          <w:szCs w:val="22"/>
          <w:lang w:val="de-DE"/>
        </w:rPr>
        <w:t xml:space="preserve"> </w:t>
      </w:r>
      <w:r w:rsidRPr="00C93FFD">
        <w:rPr>
          <w:i/>
          <w:sz w:val="22"/>
          <w:szCs w:val="22"/>
          <w:lang w:val="de-DE"/>
        </w:rPr>
        <w:t>Wörterbuch</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Anfänger</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Freunde</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griechischen</w:t>
      </w:r>
      <w:r w:rsidR="009E43C7" w:rsidRPr="00C93FFD">
        <w:rPr>
          <w:i/>
          <w:sz w:val="22"/>
          <w:szCs w:val="22"/>
          <w:lang w:val="de-DE"/>
        </w:rPr>
        <w:t xml:space="preserve"> </w:t>
      </w:r>
      <w:r w:rsidRPr="00C93FFD">
        <w:rPr>
          <w:i/>
          <w:sz w:val="22"/>
          <w:szCs w:val="22"/>
          <w:lang w:val="de-DE"/>
        </w:rPr>
        <w:t>Sprache</w:t>
      </w:r>
      <w:r w:rsidRPr="00C93FFD">
        <w:rPr>
          <w:sz w:val="22"/>
          <w:szCs w:val="22"/>
          <w:lang w:val="de-DE"/>
        </w:rPr>
        <w:t>.</w:t>
      </w:r>
      <w:r w:rsidR="009E43C7" w:rsidRPr="00C93FFD">
        <w:rPr>
          <w:sz w:val="22"/>
          <w:szCs w:val="22"/>
          <w:lang w:val="de-DE"/>
        </w:rPr>
        <w:t xml:space="preserve"> </w:t>
      </w:r>
      <w:r w:rsidRPr="00C93FFD">
        <w:rPr>
          <w:sz w:val="22"/>
          <w:szCs w:val="22"/>
          <w:lang w:val="de-DE"/>
        </w:rPr>
        <w:t>Bd.</w:t>
      </w:r>
      <w:r w:rsidR="009E43C7" w:rsidRPr="00C93FFD">
        <w:rPr>
          <w:sz w:val="22"/>
          <w:szCs w:val="22"/>
          <w:lang w:val="de-DE"/>
        </w:rPr>
        <w:t xml:space="preserve"> </w:t>
      </w:r>
      <w:r w:rsidRPr="00C93FFD">
        <w:rPr>
          <w:sz w:val="22"/>
          <w:szCs w:val="22"/>
          <w:lang w:val="de-DE"/>
        </w:rPr>
        <w:t>1:</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w:t>
      </w:r>
      <w:r w:rsidR="009E43C7" w:rsidRPr="00C93FFD">
        <w:rPr>
          <w:sz w:val="22"/>
          <w:szCs w:val="22"/>
          <w:lang w:val="de-DE"/>
        </w:rPr>
        <w:t xml:space="preserve"> </w:t>
      </w:r>
      <w:r w:rsidRPr="00C93FFD">
        <w:rPr>
          <w:sz w:val="22"/>
          <w:szCs w:val="22"/>
          <w:lang w:val="de-DE"/>
        </w:rPr>
        <w:t>K.</w:t>
      </w:r>
      <w:r w:rsidR="009E43C7" w:rsidRPr="00C93FFD">
        <w:rPr>
          <w:sz w:val="22"/>
          <w:szCs w:val="22"/>
          <w:lang w:val="de-DE"/>
        </w:rPr>
        <w:t xml:space="preserve"> </w:t>
      </w:r>
      <w:r w:rsidRPr="00C93FFD">
        <w:rPr>
          <w:sz w:val="22"/>
          <w:szCs w:val="22"/>
          <w:lang w:val="de-DE"/>
        </w:rPr>
        <w:t>Jena,</w:t>
      </w:r>
      <w:r w:rsidR="009E43C7" w:rsidRPr="00C93FFD">
        <w:rPr>
          <w:sz w:val="22"/>
          <w:szCs w:val="22"/>
          <w:lang w:val="de-DE"/>
        </w:rPr>
        <w:t xml:space="preserve"> </w:t>
      </w:r>
      <w:r w:rsidRPr="00C93FFD">
        <w:rPr>
          <w:sz w:val="22"/>
          <w:szCs w:val="22"/>
          <w:lang w:val="de-DE"/>
        </w:rPr>
        <w:t>Frommann,</w:t>
      </w:r>
      <w:r w:rsidR="009E43C7" w:rsidRPr="00C93FFD">
        <w:rPr>
          <w:sz w:val="22"/>
          <w:szCs w:val="22"/>
          <w:lang w:val="de-DE"/>
        </w:rPr>
        <w:t xml:space="preserve"> </w:t>
      </w:r>
      <w:r w:rsidRPr="00C93FFD">
        <w:rPr>
          <w:sz w:val="22"/>
          <w:szCs w:val="22"/>
          <w:vertAlign w:val="superscript"/>
          <w:lang w:val="de-DE"/>
        </w:rPr>
        <w:t>4</w:t>
      </w:r>
      <w:r w:rsidRPr="00C93FFD">
        <w:rPr>
          <w:sz w:val="22"/>
          <w:szCs w:val="22"/>
          <w:lang w:val="de-DE"/>
        </w:rPr>
        <w:t>1823.</w:t>
      </w:r>
      <w:r w:rsidR="009E43C7" w:rsidRPr="00C93FFD">
        <w:rPr>
          <w:rStyle w:val="ac"/>
          <w:color w:val="auto"/>
          <w:sz w:val="22"/>
          <w:szCs w:val="22"/>
          <w:lang w:val="de-DE"/>
        </w:rPr>
        <w:t xml:space="preserve"> </w:t>
      </w:r>
    </w:p>
    <w:p w14:paraId="44E2C72A" w14:textId="3526C9C5" w:rsidR="00D50147" w:rsidRPr="00C93FFD" w:rsidRDefault="00D50147" w:rsidP="0033150F">
      <w:pPr>
        <w:ind w:left="709" w:hanging="709"/>
        <w:jc w:val="both"/>
        <w:rPr>
          <w:sz w:val="22"/>
          <w:szCs w:val="22"/>
          <w:lang w:val="en-US"/>
        </w:rPr>
      </w:pPr>
      <w:r w:rsidRPr="00C93FFD">
        <w:rPr>
          <w:sz w:val="22"/>
          <w:szCs w:val="22"/>
          <w:lang w:val="de-DE"/>
        </w:rPr>
        <w:t>Risch</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i/>
          <w:sz w:val="22"/>
          <w:szCs w:val="22"/>
          <w:lang w:val="de-DE"/>
        </w:rPr>
        <w:t>Wortbildung</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homerischen</w:t>
      </w:r>
      <w:r w:rsidR="009E43C7" w:rsidRPr="00C93FFD">
        <w:rPr>
          <w:i/>
          <w:sz w:val="22"/>
          <w:szCs w:val="22"/>
          <w:lang w:val="de-DE"/>
        </w:rPr>
        <w:t xml:space="preserve"> </w:t>
      </w:r>
      <w:r w:rsidRPr="00C93FFD">
        <w:rPr>
          <w:i/>
          <w:sz w:val="22"/>
          <w:szCs w:val="22"/>
          <w:lang w:val="de-DE"/>
        </w:rPr>
        <w:t>Sprache</w:t>
      </w:r>
      <w:r w:rsidRPr="00C93FFD">
        <w:rPr>
          <w:sz w:val="22"/>
          <w:szCs w:val="22"/>
          <w:lang w:val="de-DE"/>
        </w:rPr>
        <w:t>.</w:t>
      </w:r>
      <w:r w:rsidR="009E43C7" w:rsidRPr="00C93FFD">
        <w:rPr>
          <w:sz w:val="22"/>
          <w:szCs w:val="22"/>
          <w:lang w:val="de-DE"/>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de</w:t>
      </w:r>
      <w:r w:rsidR="009E43C7" w:rsidRPr="00C93FFD">
        <w:rPr>
          <w:sz w:val="22"/>
          <w:szCs w:val="22"/>
          <w:lang w:val="en-US"/>
        </w:rPr>
        <w:t xml:space="preserve"> </w:t>
      </w:r>
      <w:r w:rsidRPr="00C93FFD">
        <w:rPr>
          <w:sz w:val="22"/>
          <w:szCs w:val="22"/>
          <w:lang w:val="en-US"/>
        </w:rPr>
        <w:t>Gruyter,</w:t>
      </w:r>
      <w:r w:rsidR="009E43C7" w:rsidRPr="00C93FFD">
        <w:rPr>
          <w:sz w:val="22"/>
          <w:szCs w:val="22"/>
          <w:lang w:val="en-US"/>
        </w:rPr>
        <w:t xml:space="preserve"> </w:t>
      </w:r>
      <w:r w:rsidRPr="00C93FFD">
        <w:rPr>
          <w:sz w:val="22"/>
          <w:szCs w:val="22"/>
          <w:lang w:val="en-US"/>
        </w:rPr>
        <w:t>1974.</w:t>
      </w:r>
    </w:p>
    <w:p w14:paraId="4AFF7F75" w14:textId="15DE2F4A" w:rsidR="00D50147" w:rsidRPr="00C93FFD" w:rsidRDefault="00D50147" w:rsidP="0033150F">
      <w:pPr>
        <w:ind w:left="709" w:hanging="709"/>
        <w:jc w:val="both"/>
        <w:rPr>
          <w:sz w:val="22"/>
          <w:szCs w:val="22"/>
          <w:lang w:val="de-DE"/>
        </w:rPr>
      </w:pPr>
      <w:r w:rsidRPr="00C93FFD">
        <w:rPr>
          <w:sz w:val="22"/>
          <w:szCs w:val="22"/>
          <w:lang w:val="de-DE"/>
        </w:rPr>
        <w:t>Rix</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i/>
          <w:sz w:val="22"/>
          <w:szCs w:val="22"/>
          <w:lang w:val="de-DE"/>
        </w:rPr>
        <w:t>Lexikon</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indogermanischen</w:t>
      </w:r>
      <w:r w:rsidR="009E43C7" w:rsidRPr="00C93FFD">
        <w:rPr>
          <w:i/>
          <w:sz w:val="22"/>
          <w:szCs w:val="22"/>
          <w:lang w:val="de-DE"/>
        </w:rPr>
        <w:t xml:space="preserve"> </w:t>
      </w:r>
      <w:r w:rsidRPr="00C93FFD">
        <w:rPr>
          <w:i/>
          <w:sz w:val="22"/>
          <w:szCs w:val="22"/>
          <w:lang w:val="de-DE"/>
        </w:rPr>
        <w:t>Verben</w:t>
      </w:r>
      <w:r w:rsidRPr="00C93FFD">
        <w:rPr>
          <w:sz w:val="22"/>
          <w:szCs w:val="22"/>
          <w:lang w:val="de-DE"/>
        </w:rPr>
        <w:t>,</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by</w:t>
      </w:r>
      <w:r w:rsidR="009E43C7" w:rsidRPr="00C93FFD">
        <w:rPr>
          <w:sz w:val="22"/>
          <w:szCs w:val="22"/>
          <w:lang w:val="de-DE"/>
        </w:rPr>
        <w:t xml:space="preserve"> </w:t>
      </w:r>
      <w:r w:rsidRPr="00C93FFD">
        <w:rPr>
          <w:sz w:val="22"/>
          <w:szCs w:val="22"/>
          <w:lang w:val="de-DE"/>
        </w:rPr>
        <w:t>M.</w:t>
      </w:r>
      <w:r w:rsidR="009E43C7" w:rsidRPr="00C93FFD">
        <w:rPr>
          <w:sz w:val="22"/>
          <w:szCs w:val="22"/>
          <w:lang w:val="de-DE"/>
        </w:rPr>
        <w:t xml:space="preserve"> </w:t>
      </w:r>
      <w:r w:rsidRPr="00C93FFD">
        <w:rPr>
          <w:sz w:val="22"/>
          <w:szCs w:val="22"/>
          <w:lang w:val="de-DE"/>
        </w:rPr>
        <w:t>Kümmel</w:t>
      </w:r>
      <w:r w:rsidR="009E43C7" w:rsidRPr="00C93FFD">
        <w:rPr>
          <w:sz w:val="22"/>
          <w:szCs w:val="22"/>
          <w:lang w:val="de-DE"/>
        </w:rPr>
        <w:t xml:space="preserve"> </w:t>
      </w:r>
      <w:r w:rsidRPr="00C93FFD">
        <w:rPr>
          <w:sz w:val="22"/>
          <w:szCs w:val="22"/>
          <w:lang w:val="de-DE"/>
        </w:rPr>
        <w:t>et</w:t>
      </w:r>
      <w:r w:rsidR="009E43C7" w:rsidRPr="00C93FFD">
        <w:rPr>
          <w:sz w:val="22"/>
          <w:szCs w:val="22"/>
          <w:lang w:val="de-DE"/>
        </w:rPr>
        <w:t xml:space="preserve"> </w:t>
      </w:r>
      <w:r w:rsidRPr="00C93FFD">
        <w:rPr>
          <w:sz w:val="22"/>
          <w:szCs w:val="22"/>
          <w:lang w:val="de-DE"/>
        </w:rPr>
        <w:t>al.</w:t>
      </w:r>
      <w:r w:rsidR="009E43C7" w:rsidRPr="00C93FFD">
        <w:rPr>
          <w:sz w:val="22"/>
          <w:szCs w:val="22"/>
          <w:lang w:val="de-DE"/>
        </w:rPr>
        <w:t xml:space="preserve"> </w:t>
      </w:r>
      <w:r w:rsidRPr="00C93FFD">
        <w:rPr>
          <w:sz w:val="22"/>
          <w:szCs w:val="22"/>
          <w:lang w:val="de-DE"/>
        </w:rPr>
        <w:t>Wiesbaden,</w:t>
      </w:r>
      <w:r w:rsidR="009E43C7" w:rsidRPr="00C93FFD">
        <w:rPr>
          <w:sz w:val="22"/>
          <w:szCs w:val="22"/>
          <w:lang w:val="de-DE"/>
        </w:rPr>
        <w:t xml:space="preserve"> </w:t>
      </w:r>
      <w:r w:rsidRPr="00C93FFD">
        <w:rPr>
          <w:sz w:val="22"/>
          <w:szCs w:val="22"/>
          <w:lang w:val="de-DE"/>
        </w:rPr>
        <w:t>Reichert,</w:t>
      </w:r>
      <w:r w:rsidR="009E43C7" w:rsidRPr="00C93FFD">
        <w:rPr>
          <w:sz w:val="22"/>
          <w:szCs w:val="22"/>
          <w:lang w:val="de-DE"/>
        </w:rPr>
        <w:t xml:space="preserve"> </w:t>
      </w:r>
      <w:r w:rsidRPr="00C93FFD">
        <w:rPr>
          <w:sz w:val="22"/>
          <w:szCs w:val="22"/>
          <w:vertAlign w:val="superscript"/>
          <w:lang w:val="de-DE"/>
        </w:rPr>
        <w:t>2</w:t>
      </w:r>
      <w:r w:rsidRPr="00C93FFD">
        <w:rPr>
          <w:sz w:val="22"/>
          <w:szCs w:val="22"/>
          <w:lang w:val="de-DE"/>
        </w:rPr>
        <w:t>2001.</w:t>
      </w:r>
    </w:p>
    <w:p w14:paraId="46C9863E" w14:textId="4C4795B3" w:rsidR="00D50147" w:rsidRPr="00C93FFD" w:rsidRDefault="00D50147" w:rsidP="0033150F">
      <w:pPr>
        <w:ind w:left="709" w:hanging="709"/>
        <w:jc w:val="both"/>
        <w:rPr>
          <w:sz w:val="22"/>
          <w:szCs w:val="22"/>
          <w:lang w:val="de-DE"/>
        </w:rPr>
      </w:pPr>
      <w:r w:rsidRPr="00F1460B">
        <w:rPr>
          <w:sz w:val="22"/>
          <w:szCs w:val="22"/>
          <w:lang w:val="de-DE"/>
        </w:rPr>
        <w:t>Rosén</w:t>
      </w:r>
      <w:r w:rsidR="009E43C7" w:rsidRPr="00F1460B">
        <w:rPr>
          <w:sz w:val="22"/>
          <w:szCs w:val="22"/>
          <w:lang w:val="de-DE"/>
        </w:rPr>
        <w:t xml:space="preserve"> </w:t>
      </w:r>
      <w:r w:rsidRPr="00F1460B">
        <w:rPr>
          <w:sz w:val="22"/>
          <w:szCs w:val="22"/>
          <w:lang w:val="de-DE"/>
        </w:rPr>
        <w:t>H.</w:t>
      </w:r>
      <w:r w:rsidR="009E43C7" w:rsidRPr="00F1460B">
        <w:rPr>
          <w:sz w:val="22"/>
          <w:szCs w:val="22"/>
          <w:lang w:val="de-DE"/>
        </w:rPr>
        <w:t xml:space="preserve"> </w:t>
      </w:r>
      <w:r w:rsidRPr="00F1460B">
        <w:rPr>
          <w:sz w:val="22"/>
          <w:szCs w:val="22"/>
          <w:lang w:val="de-DE"/>
        </w:rPr>
        <w:t>B.</w:t>
      </w:r>
      <w:r w:rsidR="009E43C7" w:rsidRPr="00F1460B">
        <w:rPr>
          <w:sz w:val="22"/>
          <w:szCs w:val="22"/>
          <w:lang w:val="de-DE"/>
        </w:rPr>
        <w:t xml:space="preserve"> </w:t>
      </w:r>
      <w:r w:rsidRPr="00F1460B">
        <w:rPr>
          <w:i/>
          <w:sz w:val="22"/>
          <w:szCs w:val="22"/>
          <w:lang w:val="de-DE"/>
        </w:rPr>
        <w:t>Herodoti</w:t>
      </w:r>
      <w:r w:rsidR="009E43C7" w:rsidRPr="00F1460B">
        <w:rPr>
          <w:i/>
          <w:sz w:val="22"/>
          <w:szCs w:val="22"/>
          <w:lang w:val="de-DE"/>
        </w:rPr>
        <w:t xml:space="preserve"> </w:t>
      </w:r>
      <w:r w:rsidRPr="00F1460B">
        <w:rPr>
          <w:i/>
          <w:sz w:val="22"/>
          <w:szCs w:val="22"/>
          <w:lang w:val="de-DE"/>
        </w:rPr>
        <w:t>Historiae</w:t>
      </w:r>
      <w:r w:rsidRPr="00F1460B">
        <w:rPr>
          <w:sz w:val="22"/>
          <w:szCs w:val="22"/>
          <w:lang w:val="de-DE"/>
        </w:rPr>
        <w:t>.</w:t>
      </w:r>
      <w:r w:rsidR="009E43C7" w:rsidRPr="00F1460B">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Teubner,</w:t>
      </w:r>
      <w:r w:rsidR="009E43C7" w:rsidRPr="00C93FFD">
        <w:rPr>
          <w:sz w:val="22"/>
          <w:szCs w:val="22"/>
          <w:lang w:val="de-DE"/>
        </w:rPr>
        <w:t xml:space="preserve"> </w:t>
      </w:r>
      <w:r w:rsidRPr="00C93FFD">
        <w:rPr>
          <w:sz w:val="22"/>
          <w:szCs w:val="22"/>
          <w:lang w:val="de-DE"/>
        </w:rPr>
        <w:t>1987.</w:t>
      </w:r>
    </w:p>
    <w:p w14:paraId="3C2FD117" w14:textId="7F3C0446" w:rsidR="00D50147" w:rsidRPr="00C93FFD" w:rsidRDefault="00D50147" w:rsidP="0033150F">
      <w:pPr>
        <w:ind w:left="709" w:hanging="709"/>
        <w:jc w:val="both"/>
        <w:rPr>
          <w:sz w:val="22"/>
          <w:szCs w:val="22"/>
          <w:lang w:val="de-DE"/>
        </w:rPr>
      </w:pPr>
      <w:r w:rsidRPr="00C93FFD">
        <w:rPr>
          <w:sz w:val="22"/>
          <w:szCs w:val="22"/>
          <w:lang w:val="de-DE"/>
        </w:rPr>
        <w:t>Schneider</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i/>
          <w:sz w:val="22"/>
          <w:szCs w:val="22"/>
          <w:lang w:val="de-DE"/>
        </w:rPr>
        <w:t>Griechisch-deutsches</w:t>
      </w:r>
      <w:r w:rsidR="009E43C7" w:rsidRPr="00C93FFD">
        <w:rPr>
          <w:i/>
          <w:sz w:val="22"/>
          <w:szCs w:val="22"/>
          <w:lang w:val="de-DE"/>
        </w:rPr>
        <w:t xml:space="preserve"> </w:t>
      </w:r>
      <w:r w:rsidRPr="00C93FFD">
        <w:rPr>
          <w:i/>
          <w:sz w:val="22"/>
          <w:szCs w:val="22"/>
          <w:lang w:val="de-DE"/>
        </w:rPr>
        <w:t>Wörterbuch</w:t>
      </w:r>
      <w:r w:rsidRPr="00C93FFD">
        <w:rPr>
          <w:sz w:val="22"/>
          <w:szCs w:val="22"/>
          <w:lang w:val="de-DE"/>
        </w:rPr>
        <w:t>.</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Teubner,</w:t>
      </w:r>
      <w:r w:rsidR="009E43C7" w:rsidRPr="00C93FFD">
        <w:rPr>
          <w:sz w:val="22"/>
          <w:szCs w:val="22"/>
          <w:lang w:val="de-DE"/>
        </w:rPr>
        <w:t xml:space="preserve"> </w:t>
      </w:r>
      <w:r w:rsidRPr="00C93FFD">
        <w:rPr>
          <w:sz w:val="22"/>
          <w:szCs w:val="22"/>
          <w:vertAlign w:val="superscript"/>
          <w:lang w:val="de-DE"/>
        </w:rPr>
        <w:t>3</w:t>
      </w:r>
      <w:r w:rsidRPr="00C93FFD">
        <w:rPr>
          <w:sz w:val="22"/>
          <w:szCs w:val="22"/>
          <w:lang w:val="de-DE"/>
        </w:rPr>
        <w:t>1819.</w:t>
      </w:r>
    </w:p>
    <w:p w14:paraId="11752DA9" w14:textId="42487D85" w:rsidR="00D50147" w:rsidRPr="00C93FFD" w:rsidRDefault="00D50147" w:rsidP="0033150F">
      <w:pPr>
        <w:ind w:left="709" w:hanging="709"/>
        <w:jc w:val="both"/>
        <w:rPr>
          <w:sz w:val="22"/>
          <w:szCs w:val="22"/>
          <w:lang w:val="en-US"/>
        </w:rPr>
      </w:pPr>
      <w:r w:rsidRPr="00C93FFD">
        <w:rPr>
          <w:sz w:val="22"/>
          <w:szCs w:val="22"/>
          <w:lang w:val="de-DE"/>
        </w:rPr>
        <w:t>Schuckburgh</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sz w:val="22"/>
          <w:szCs w:val="22"/>
          <w:lang w:val="de-DE"/>
        </w:rPr>
        <w:t>S.</w:t>
      </w:r>
      <w:r w:rsidR="009E43C7" w:rsidRPr="00C93FFD">
        <w:rPr>
          <w:sz w:val="22"/>
          <w:szCs w:val="22"/>
          <w:lang w:val="de-DE"/>
        </w:rPr>
        <w:t xml:space="preserve"> </w:t>
      </w:r>
      <w:r w:rsidRPr="00C93FFD">
        <w:rPr>
          <w:i/>
          <w:sz w:val="22"/>
          <w:szCs w:val="22"/>
          <w:lang w:val="de-DE"/>
        </w:rPr>
        <w:t>Herodotos</w:t>
      </w:r>
      <w:r w:rsidR="009E43C7" w:rsidRPr="00C93FFD">
        <w:rPr>
          <w:i/>
          <w:sz w:val="22"/>
          <w:szCs w:val="22"/>
          <w:lang w:val="de-DE"/>
        </w:rPr>
        <w:t xml:space="preserve"> </w:t>
      </w:r>
      <w:r w:rsidRPr="00C93FFD">
        <w:rPr>
          <w:i/>
          <w:sz w:val="22"/>
          <w:szCs w:val="22"/>
          <w:lang w:val="de-DE"/>
        </w:rPr>
        <w:t>IV:</w:t>
      </w:r>
      <w:r w:rsidR="009E43C7" w:rsidRPr="00C93FFD">
        <w:rPr>
          <w:i/>
          <w:sz w:val="22"/>
          <w:szCs w:val="22"/>
          <w:lang w:val="de-DE"/>
        </w:rPr>
        <w:t xml:space="preserve"> </w:t>
      </w:r>
      <w:r w:rsidRPr="00C93FFD">
        <w:rPr>
          <w:i/>
          <w:sz w:val="22"/>
          <w:szCs w:val="22"/>
          <w:lang w:val="de-DE"/>
        </w:rPr>
        <w:t>Melpomene</w:t>
      </w:r>
      <w:r w:rsidRPr="00C93FFD">
        <w:rPr>
          <w:sz w:val="22"/>
          <w:szCs w:val="22"/>
          <w:lang w:val="de-DE"/>
        </w:rPr>
        <w:t>.</w:t>
      </w:r>
      <w:r w:rsidR="009E43C7" w:rsidRPr="00C93FFD">
        <w:rPr>
          <w:sz w:val="22"/>
          <w:szCs w:val="22"/>
          <w:lang w:val="de-DE"/>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CUP,</w:t>
      </w:r>
      <w:r w:rsidR="009E43C7" w:rsidRPr="00C93FFD">
        <w:rPr>
          <w:sz w:val="22"/>
          <w:szCs w:val="22"/>
          <w:lang w:val="en-US"/>
        </w:rPr>
        <w:t xml:space="preserve"> </w:t>
      </w:r>
      <w:r w:rsidRPr="00C93FFD">
        <w:rPr>
          <w:sz w:val="22"/>
          <w:szCs w:val="22"/>
          <w:lang w:val="en-US"/>
        </w:rPr>
        <w:t>1906.</w:t>
      </w:r>
      <w:r w:rsidR="009E43C7" w:rsidRPr="00C93FFD">
        <w:rPr>
          <w:sz w:val="22"/>
          <w:szCs w:val="22"/>
          <w:lang w:val="en-US"/>
        </w:rPr>
        <w:t xml:space="preserve"> </w:t>
      </w:r>
    </w:p>
    <w:p w14:paraId="576558C0" w14:textId="1CEFA7DA" w:rsidR="00D50147" w:rsidRPr="00C93FFD" w:rsidRDefault="00D50147" w:rsidP="0033150F">
      <w:pPr>
        <w:ind w:left="709" w:hanging="709"/>
        <w:jc w:val="both"/>
        <w:rPr>
          <w:sz w:val="22"/>
          <w:szCs w:val="22"/>
          <w:lang w:val="de-DE"/>
        </w:rPr>
      </w:pPr>
      <w:r w:rsidRPr="00C93FFD">
        <w:rPr>
          <w:sz w:val="22"/>
          <w:szCs w:val="22"/>
          <w:lang w:val="en-US"/>
        </w:rPr>
        <w:t>Schweighäuser</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i/>
          <w:sz w:val="22"/>
          <w:szCs w:val="22"/>
          <w:lang w:val="en-US"/>
        </w:rPr>
        <w:t>Adnotationes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Herodoti</w:t>
      </w:r>
      <w:r w:rsidR="009E43C7" w:rsidRPr="00C93FFD">
        <w:rPr>
          <w:i/>
          <w:sz w:val="22"/>
          <w:szCs w:val="22"/>
          <w:lang w:val="en-US"/>
        </w:rPr>
        <w:t xml:space="preserve"> </w:t>
      </w:r>
      <w:r w:rsidRPr="00C93FFD">
        <w:rPr>
          <w:i/>
          <w:sz w:val="22"/>
          <w:szCs w:val="22"/>
          <w:lang w:val="en-US"/>
        </w:rPr>
        <w:t>Musas</w:t>
      </w:r>
      <w:r w:rsidR="009E43C7" w:rsidRPr="00C93FFD">
        <w:rPr>
          <w:i/>
          <w:sz w:val="22"/>
          <w:szCs w:val="22"/>
          <w:lang w:val="en-US"/>
        </w:rPr>
        <w:t xml:space="preserve"> </w:t>
      </w:r>
      <w:r w:rsidRPr="00C93FFD">
        <w:rPr>
          <w:i/>
          <w:sz w:val="22"/>
          <w:szCs w:val="22"/>
          <w:lang w:val="en-US"/>
        </w:rPr>
        <w:t>sive</w:t>
      </w:r>
      <w:r w:rsidR="009E43C7" w:rsidRPr="00C93FFD">
        <w:rPr>
          <w:i/>
          <w:sz w:val="22"/>
          <w:szCs w:val="22"/>
          <w:lang w:val="en-US"/>
        </w:rPr>
        <w:t xml:space="preserve"> </w:t>
      </w:r>
      <w:r w:rsidRPr="00C93FFD">
        <w:rPr>
          <w:i/>
          <w:sz w:val="22"/>
          <w:szCs w:val="22"/>
          <w:lang w:val="en-US"/>
        </w:rPr>
        <w:t>Historias</w:t>
      </w:r>
      <w:r w:rsidRPr="00C93FFD">
        <w:rPr>
          <w:sz w:val="22"/>
          <w:szCs w:val="22"/>
          <w:lang w:val="en-US"/>
        </w:rPr>
        <w:t>.</w:t>
      </w:r>
      <w:r w:rsidR="009E43C7" w:rsidRPr="00C93FFD">
        <w:rPr>
          <w:sz w:val="22"/>
          <w:szCs w:val="22"/>
          <w:lang w:val="en-US"/>
        </w:rPr>
        <w:t xml:space="preserve"> </w:t>
      </w:r>
      <w:r w:rsidRPr="00C93FFD">
        <w:rPr>
          <w:sz w:val="22"/>
          <w:szCs w:val="22"/>
          <w:lang w:val="de-DE"/>
        </w:rPr>
        <w:t>Glasgow,</w:t>
      </w:r>
      <w:r w:rsidR="009E43C7" w:rsidRPr="00C93FFD">
        <w:rPr>
          <w:sz w:val="22"/>
          <w:szCs w:val="22"/>
          <w:lang w:val="de-DE"/>
        </w:rPr>
        <w:t xml:space="preserve"> </w:t>
      </w:r>
      <w:r w:rsidRPr="00C93FFD">
        <w:rPr>
          <w:sz w:val="22"/>
          <w:szCs w:val="22"/>
          <w:lang w:val="de-DE"/>
        </w:rPr>
        <w:t>Duncan,</w:t>
      </w:r>
      <w:r w:rsidR="009E43C7" w:rsidRPr="00C93FFD">
        <w:rPr>
          <w:sz w:val="22"/>
          <w:szCs w:val="22"/>
          <w:lang w:val="de-DE"/>
        </w:rPr>
        <w:t xml:space="preserve"> </w:t>
      </w:r>
      <w:r w:rsidRPr="00C93FFD">
        <w:rPr>
          <w:sz w:val="22"/>
          <w:szCs w:val="22"/>
          <w:lang w:val="de-DE"/>
        </w:rPr>
        <w:t>1820.</w:t>
      </w:r>
    </w:p>
    <w:p w14:paraId="660AABF8" w14:textId="4F30562E" w:rsidR="00D50147" w:rsidRPr="00C93FFD" w:rsidRDefault="00D50147" w:rsidP="0033150F">
      <w:pPr>
        <w:ind w:left="709" w:hanging="709"/>
        <w:jc w:val="both"/>
        <w:rPr>
          <w:sz w:val="22"/>
          <w:szCs w:val="22"/>
          <w:lang w:val="de-DE"/>
        </w:rPr>
      </w:pPr>
      <w:r w:rsidRPr="00C93FFD">
        <w:rPr>
          <w:sz w:val="22"/>
          <w:szCs w:val="22"/>
          <w:lang w:val="de-DE"/>
        </w:rPr>
        <w:t>Schweighäuser</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i/>
          <w:sz w:val="22"/>
          <w:szCs w:val="22"/>
          <w:lang w:val="de-DE"/>
        </w:rPr>
        <w:t>Lexicon</w:t>
      </w:r>
      <w:r w:rsidR="009E43C7" w:rsidRPr="00C93FFD">
        <w:rPr>
          <w:i/>
          <w:sz w:val="22"/>
          <w:szCs w:val="22"/>
          <w:lang w:val="de-DE"/>
        </w:rPr>
        <w:t xml:space="preserve"> </w:t>
      </w:r>
      <w:r w:rsidRPr="00C93FFD">
        <w:rPr>
          <w:i/>
          <w:sz w:val="22"/>
          <w:szCs w:val="22"/>
          <w:lang w:val="de-DE"/>
        </w:rPr>
        <w:t>herodoteum</w:t>
      </w:r>
      <w:r w:rsidRPr="00C93FFD">
        <w:rPr>
          <w:sz w:val="22"/>
          <w:szCs w:val="22"/>
          <w:lang w:val="de-DE"/>
        </w:rPr>
        <w:t>.</w:t>
      </w:r>
      <w:r w:rsidR="009E43C7" w:rsidRPr="00C93FFD">
        <w:rPr>
          <w:sz w:val="22"/>
          <w:szCs w:val="22"/>
          <w:lang w:val="de-DE"/>
        </w:rPr>
        <w:t xml:space="preserve"> </w:t>
      </w:r>
      <w:r w:rsidRPr="00C93FFD">
        <w:rPr>
          <w:sz w:val="22"/>
          <w:szCs w:val="22"/>
          <w:lang w:val="de-DE"/>
        </w:rPr>
        <w:t>London,</w:t>
      </w:r>
      <w:r w:rsidR="009E43C7" w:rsidRPr="00C93FFD">
        <w:rPr>
          <w:sz w:val="22"/>
          <w:szCs w:val="22"/>
          <w:lang w:val="de-DE"/>
        </w:rPr>
        <w:t xml:space="preserve"> </w:t>
      </w:r>
      <w:r w:rsidRPr="00C93FFD">
        <w:rPr>
          <w:sz w:val="22"/>
          <w:szCs w:val="22"/>
          <w:lang w:val="de-DE"/>
        </w:rPr>
        <w:t>Valpy,</w:t>
      </w:r>
      <w:r w:rsidR="009E43C7" w:rsidRPr="00C93FFD">
        <w:rPr>
          <w:sz w:val="22"/>
          <w:szCs w:val="22"/>
          <w:lang w:val="de-DE"/>
        </w:rPr>
        <w:t xml:space="preserve"> </w:t>
      </w:r>
      <w:r w:rsidRPr="00C93FFD">
        <w:rPr>
          <w:sz w:val="22"/>
          <w:szCs w:val="22"/>
          <w:lang w:val="de-DE"/>
        </w:rPr>
        <w:t>1824.</w:t>
      </w:r>
      <w:r w:rsidR="009E43C7" w:rsidRPr="00C93FFD">
        <w:rPr>
          <w:sz w:val="22"/>
          <w:szCs w:val="22"/>
          <w:lang w:val="de-DE"/>
        </w:rPr>
        <w:t xml:space="preserve"> </w:t>
      </w:r>
    </w:p>
    <w:p w14:paraId="42742A5A" w14:textId="610BF323" w:rsidR="00D50147" w:rsidRPr="00C93FFD" w:rsidRDefault="00D50147" w:rsidP="0033150F">
      <w:pPr>
        <w:ind w:left="709" w:hanging="709"/>
        <w:jc w:val="both"/>
        <w:rPr>
          <w:sz w:val="22"/>
          <w:szCs w:val="22"/>
          <w:lang w:val="de-DE"/>
        </w:rPr>
      </w:pPr>
      <w:r w:rsidRPr="00C93FFD">
        <w:rPr>
          <w:sz w:val="22"/>
          <w:szCs w:val="22"/>
          <w:lang w:val="de-DE"/>
        </w:rPr>
        <w:t>Schwyzer</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i/>
          <w:sz w:val="22"/>
          <w:szCs w:val="22"/>
          <w:lang w:val="de-DE"/>
        </w:rPr>
        <w:t>Griechische</w:t>
      </w:r>
      <w:r w:rsidR="009E43C7" w:rsidRPr="00C93FFD">
        <w:rPr>
          <w:i/>
          <w:sz w:val="22"/>
          <w:szCs w:val="22"/>
          <w:lang w:val="de-DE"/>
        </w:rPr>
        <w:t xml:space="preserve"> </w:t>
      </w:r>
      <w:r w:rsidRPr="00C93FFD">
        <w:rPr>
          <w:i/>
          <w:sz w:val="22"/>
          <w:szCs w:val="22"/>
          <w:lang w:val="de-DE"/>
        </w:rPr>
        <w:t>Grammatik</w:t>
      </w:r>
      <w:r w:rsidRPr="00C93FFD">
        <w:rPr>
          <w:sz w:val="22"/>
          <w:szCs w:val="22"/>
          <w:lang w:val="de-DE"/>
        </w:rPr>
        <w:t>.</w:t>
      </w:r>
      <w:r w:rsidR="009E43C7" w:rsidRPr="00C93FFD">
        <w:rPr>
          <w:sz w:val="22"/>
          <w:szCs w:val="22"/>
          <w:lang w:val="de-DE"/>
        </w:rPr>
        <w:t xml:space="preserve"> </w:t>
      </w:r>
      <w:r w:rsidRPr="00C93FFD">
        <w:rPr>
          <w:sz w:val="22"/>
          <w:szCs w:val="22"/>
          <w:lang w:val="de-DE"/>
        </w:rPr>
        <w:t>Vol.</w:t>
      </w:r>
      <w:r w:rsidR="009E43C7" w:rsidRPr="00C93FFD">
        <w:rPr>
          <w:sz w:val="22"/>
          <w:szCs w:val="22"/>
          <w:lang w:val="de-DE"/>
        </w:rPr>
        <w:t xml:space="preserve"> </w:t>
      </w:r>
      <w:r w:rsidRPr="00C93FFD">
        <w:rPr>
          <w:sz w:val="22"/>
          <w:szCs w:val="22"/>
          <w:lang w:val="de-DE"/>
        </w:rPr>
        <w:t>1.</w:t>
      </w:r>
      <w:r w:rsidR="009E43C7" w:rsidRPr="00C93FFD">
        <w:rPr>
          <w:sz w:val="22"/>
          <w:szCs w:val="22"/>
          <w:lang w:val="de-DE"/>
        </w:rPr>
        <w:t xml:space="preserve"> </w:t>
      </w:r>
      <w:r w:rsidRPr="00C93FFD">
        <w:rPr>
          <w:sz w:val="22"/>
          <w:szCs w:val="22"/>
          <w:lang w:val="de-DE"/>
        </w:rPr>
        <w:t>Munich,</w:t>
      </w:r>
      <w:r w:rsidR="009E43C7" w:rsidRPr="00C93FFD">
        <w:rPr>
          <w:sz w:val="22"/>
          <w:szCs w:val="22"/>
          <w:lang w:val="de-DE"/>
        </w:rPr>
        <w:t xml:space="preserve"> </w:t>
      </w:r>
      <w:r w:rsidRPr="00C93FFD">
        <w:rPr>
          <w:sz w:val="22"/>
          <w:szCs w:val="22"/>
          <w:lang w:val="de-DE"/>
        </w:rPr>
        <w:t>Beck,</w:t>
      </w:r>
      <w:r w:rsidR="009E43C7" w:rsidRPr="00C93FFD">
        <w:rPr>
          <w:sz w:val="22"/>
          <w:szCs w:val="22"/>
          <w:lang w:val="de-DE"/>
        </w:rPr>
        <w:t xml:space="preserve"> </w:t>
      </w:r>
      <w:r w:rsidRPr="00C93FFD">
        <w:rPr>
          <w:sz w:val="22"/>
          <w:szCs w:val="22"/>
          <w:lang w:val="de-DE"/>
        </w:rPr>
        <w:t>1939.</w:t>
      </w:r>
    </w:p>
    <w:p w14:paraId="7D898FB0" w14:textId="4333F02D" w:rsidR="00D50147" w:rsidRPr="00C93FFD" w:rsidRDefault="00D50147" w:rsidP="0033150F">
      <w:pPr>
        <w:ind w:left="709" w:hanging="709"/>
        <w:jc w:val="both"/>
        <w:rPr>
          <w:sz w:val="22"/>
          <w:szCs w:val="22"/>
          <w:lang w:val="de-DE"/>
        </w:rPr>
      </w:pPr>
      <w:r w:rsidRPr="00C93FFD">
        <w:rPr>
          <w:sz w:val="22"/>
          <w:szCs w:val="22"/>
          <w:lang w:val="de-DE"/>
        </w:rPr>
        <w:t>Stein</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comm.)</w:t>
      </w:r>
      <w:r w:rsidR="009E43C7" w:rsidRPr="00C93FFD">
        <w:rPr>
          <w:sz w:val="22"/>
          <w:szCs w:val="22"/>
          <w:lang w:val="de-DE"/>
        </w:rPr>
        <w:t xml:space="preserve"> </w:t>
      </w:r>
      <w:r w:rsidRPr="00C93FFD">
        <w:rPr>
          <w:i/>
          <w:sz w:val="22"/>
          <w:szCs w:val="22"/>
          <w:lang w:val="de-DE"/>
        </w:rPr>
        <w:t>Herodotos</w:t>
      </w:r>
      <w:r w:rsidRPr="00C93FFD">
        <w:rPr>
          <w:sz w:val="22"/>
          <w:szCs w:val="22"/>
          <w:lang w:val="de-DE"/>
        </w:rPr>
        <w:t>.</w:t>
      </w:r>
      <w:r w:rsidR="009E43C7" w:rsidRPr="00C93FFD">
        <w:rPr>
          <w:sz w:val="22"/>
          <w:szCs w:val="22"/>
          <w:lang w:val="de-DE"/>
        </w:rPr>
        <w:t xml:space="preserve"> </w:t>
      </w:r>
      <w:r w:rsidRPr="00C93FFD">
        <w:rPr>
          <w:sz w:val="22"/>
          <w:szCs w:val="22"/>
          <w:lang w:val="de-DE"/>
        </w:rPr>
        <w:t>Vol.</w:t>
      </w:r>
      <w:r w:rsidR="009E43C7" w:rsidRPr="00C93FFD">
        <w:rPr>
          <w:sz w:val="22"/>
          <w:szCs w:val="22"/>
          <w:lang w:val="de-DE"/>
        </w:rPr>
        <w:t xml:space="preserve"> </w:t>
      </w:r>
      <w:r w:rsidRPr="00C93FFD">
        <w:rPr>
          <w:sz w:val="22"/>
          <w:szCs w:val="22"/>
          <w:lang w:val="de-DE"/>
        </w:rPr>
        <w:t>2.</w:t>
      </w:r>
      <w:r w:rsidR="009E43C7" w:rsidRPr="00C93FFD">
        <w:rPr>
          <w:sz w:val="22"/>
          <w:szCs w:val="22"/>
          <w:lang w:val="de-DE"/>
        </w:rPr>
        <w:t xml:space="preserve"> </w:t>
      </w:r>
      <w:r w:rsidRPr="00C93FFD">
        <w:rPr>
          <w:sz w:val="22"/>
          <w:szCs w:val="22"/>
          <w:lang w:val="de-DE"/>
        </w:rPr>
        <w:t>Berlin,</w:t>
      </w:r>
      <w:r w:rsidR="009E43C7" w:rsidRPr="00C93FFD">
        <w:rPr>
          <w:sz w:val="22"/>
          <w:szCs w:val="22"/>
          <w:lang w:val="de-DE"/>
        </w:rPr>
        <w:t xml:space="preserve"> </w:t>
      </w:r>
      <w:r w:rsidRPr="00C93FFD">
        <w:rPr>
          <w:sz w:val="22"/>
          <w:szCs w:val="22"/>
          <w:lang w:val="de-DE"/>
        </w:rPr>
        <w:t>Weidmann,</w:t>
      </w:r>
      <w:r w:rsidR="009E43C7" w:rsidRPr="00C93FFD">
        <w:rPr>
          <w:sz w:val="22"/>
          <w:szCs w:val="22"/>
          <w:lang w:val="de-DE"/>
        </w:rPr>
        <w:t xml:space="preserve"> </w:t>
      </w:r>
      <w:r w:rsidRPr="00C93FFD">
        <w:rPr>
          <w:sz w:val="22"/>
          <w:szCs w:val="22"/>
          <w:vertAlign w:val="superscript"/>
          <w:lang w:val="de-DE"/>
        </w:rPr>
        <w:t>2</w:t>
      </w:r>
      <w:r w:rsidRPr="00C93FFD">
        <w:rPr>
          <w:sz w:val="22"/>
          <w:szCs w:val="22"/>
          <w:lang w:val="de-DE"/>
        </w:rPr>
        <w:t>1868.</w:t>
      </w:r>
    </w:p>
    <w:p w14:paraId="215A60B4" w14:textId="7AD0DD7D" w:rsidR="00D50147" w:rsidRPr="00C93FFD" w:rsidRDefault="00D50147" w:rsidP="0033150F">
      <w:pPr>
        <w:ind w:left="709" w:hanging="709"/>
        <w:jc w:val="both"/>
        <w:rPr>
          <w:sz w:val="22"/>
          <w:szCs w:val="22"/>
          <w:lang w:val="de-DE"/>
        </w:rPr>
      </w:pPr>
      <w:r w:rsidRPr="00C93FFD">
        <w:rPr>
          <w:sz w:val="22"/>
          <w:szCs w:val="22"/>
          <w:lang w:val="de-DE"/>
        </w:rPr>
        <w:t>Stein</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Jahresbericht</w:t>
      </w:r>
      <w:r w:rsidR="009E43C7" w:rsidRPr="00C93FFD">
        <w:rPr>
          <w:sz w:val="22"/>
          <w:szCs w:val="22"/>
          <w:lang w:val="de-DE"/>
        </w:rPr>
        <w:t xml:space="preserve"> </w:t>
      </w:r>
      <w:r w:rsidRPr="00C93FFD">
        <w:rPr>
          <w:sz w:val="22"/>
          <w:szCs w:val="22"/>
          <w:lang w:val="de-DE"/>
        </w:rPr>
        <w:t>über</w:t>
      </w:r>
      <w:r w:rsidR="009E43C7" w:rsidRPr="00C93FFD">
        <w:rPr>
          <w:sz w:val="22"/>
          <w:szCs w:val="22"/>
          <w:lang w:val="de-DE"/>
        </w:rPr>
        <w:t xml:space="preserve"> </w:t>
      </w:r>
      <w:r w:rsidRPr="00C93FFD">
        <w:rPr>
          <w:sz w:val="22"/>
          <w:szCs w:val="22"/>
          <w:lang w:val="de-DE"/>
        </w:rPr>
        <w:t>Herodot</w:t>
      </w:r>
      <w:r w:rsidR="009E43C7" w:rsidRPr="00C93FFD">
        <w:rPr>
          <w:sz w:val="22"/>
          <w:szCs w:val="22"/>
          <w:lang w:val="de-DE"/>
        </w:rPr>
        <w:t xml:space="preserve"> </w:t>
      </w:r>
      <w:r w:rsidRPr="00C93FFD">
        <w:rPr>
          <w:sz w:val="22"/>
          <w:szCs w:val="22"/>
          <w:lang w:val="de-DE"/>
        </w:rPr>
        <w:t>für</w:t>
      </w:r>
      <w:r w:rsidR="009E43C7" w:rsidRPr="00C93FFD">
        <w:rPr>
          <w:sz w:val="22"/>
          <w:szCs w:val="22"/>
          <w:lang w:val="de-DE"/>
        </w:rPr>
        <w:t xml:space="preserve"> </w:t>
      </w:r>
      <w:r w:rsidRPr="00C93FFD">
        <w:rPr>
          <w:sz w:val="22"/>
          <w:szCs w:val="22"/>
          <w:lang w:val="de-DE"/>
        </w:rPr>
        <w:t>1880.</w:t>
      </w:r>
      <w:r w:rsidR="009E43C7" w:rsidRPr="00C93FFD">
        <w:rPr>
          <w:sz w:val="22"/>
          <w:szCs w:val="22"/>
          <w:lang w:val="de-DE"/>
        </w:rPr>
        <w:t xml:space="preserve"> </w:t>
      </w:r>
      <w:r w:rsidRPr="00C93FFD">
        <w:rPr>
          <w:i/>
          <w:sz w:val="22"/>
          <w:szCs w:val="22"/>
          <w:lang w:val="de-DE"/>
        </w:rPr>
        <w:t>Jahresbericht</w:t>
      </w:r>
      <w:r w:rsidR="009E43C7" w:rsidRPr="00C93FFD">
        <w:rPr>
          <w:i/>
          <w:sz w:val="22"/>
          <w:szCs w:val="22"/>
          <w:lang w:val="de-DE"/>
        </w:rPr>
        <w:t xml:space="preserve"> </w:t>
      </w:r>
      <w:r w:rsidRPr="00C93FFD">
        <w:rPr>
          <w:i/>
          <w:sz w:val="22"/>
          <w:szCs w:val="22"/>
          <w:lang w:val="de-DE"/>
        </w:rPr>
        <w:t>über</w:t>
      </w:r>
      <w:r w:rsidR="009E43C7" w:rsidRPr="00C93FFD">
        <w:rPr>
          <w:sz w:val="22"/>
          <w:szCs w:val="22"/>
          <w:lang w:val="de-DE"/>
        </w:rPr>
        <w:t xml:space="preserve"> </w:t>
      </w:r>
      <w:r w:rsidRPr="00C93FFD">
        <w:rPr>
          <w:i/>
          <w:sz w:val="22"/>
          <w:szCs w:val="22"/>
          <w:lang w:val="de-DE"/>
        </w:rPr>
        <w:t>die</w:t>
      </w:r>
      <w:r w:rsidR="009E43C7" w:rsidRPr="00C93FFD">
        <w:rPr>
          <w:i/>
          <w:sz w:val="22"/>
          <w:szCs w:val="22"/>
          <w:lang w:val="de-DE"/>
        </w:rPr>
        <w:t xml:space="preserve"> </w:t>
      </w:r>
      <w:r w:rsidRPr="00C93FFD">
        <w:rPr>
          <w:i/>
          <w:sz w:val="22"/>
          <w:szCs w:val="22"/>
          <w:lang w:val="de-DE"/>
        </w:rPr>
        <w:t>Fortschritte</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classischen</w:t>
      </w:r>
      <w:r w:rsidR="009E43C7" w:rsidRPr="00C93FFD">
        <w:rPr>
          <w:i/>
          <w:sz w:val="22"/>
          <w:szCs w:val="22"/>
          <w:lang w:val="de-DE"/>
        </w:rPr>
        <w:t xml:space="preserve"> </w:t>
      </w:r>
      <w:r w:rsidRPr="00C93FFD">
        <w:rPr>
          <w:i/>
          <w:sz w:val="22"/>
          <w:szCs w:val="22"/>
          <w:lang w:val="de-DE"/>
        </w:rPr>
        <w:t>Alterthumswissenschaft</w:t>
      </w:r>
      <w:r w:rsidR="009E43C7" w:rsidRPr="00C93FFD">
        <w:rPr>
          <w:i/>
          <w:sz w:val="22"/>
          <w:szCs w:val="22"/>
          <w:lang w:val="de-DE"/>
        </w:rPr>
        <w:t xml:space="preserve"> </w:t>
      </w:r>
      <w:r w:rsidRPr="00C93FFD">
        <w:rPr>
          <w:sz w:val="22"/>
          <w:szCs w:val="22"/>
          <w:lang w:val="de-DE"/>
        </w:rPr>
        <w:t>1881</w:t>
      </w:r>
      <w:r w:rsidR="009E43C7" w:rsidRPr="00C93FFD">
        <w:rPr>
          <w:sz w:val="22"/>
          <w:szCs w:val="22"/>
          <w:lang w:val="de-DE"/>
        </w:rPr>
        <w:t xml:space="preserve"> </w:t>
      </w:r>
      <w:r w:rsidRPr="00C93FFD">
        <w:rPr>
          <w:sz w:val="22"/>
          <w:szCs w:val="22"/>
          <w:lang w:val="de-DE"/>
        </w:rPr>
        <w:t>[1883],</w:t>
      </w:r>
      <w:r w:rsidR="009E43C7" w:rsidRPr="00C93FFD">
        <w:rPr>
          <w:sz w:val="22"/>
          <w:szCs w:val="22"/>
          <w:lang w:val="de-DE"/>
        </w:rPr>
        <w:t xml:space="preserve"> </w:t>
      </w:r>
      <w:r w:rsidRPr="00C93FFD">
        <w:rPr>
          <w:sz w:val="22"/>
          <w:szCs w:val="22"/>
          <w:lang w:val="de-DE"/>
        </w:rPr>
        <w:t>26,</w:t>
      </w:r>
      <w:r w:rsidR="009E43C7" w:rsidRPr="00C93FFD">
        <w:rPr>
          <w:sz w:val="22"/>
          <w:szCs w:val="22"/>
          <w:lang w:val="de-DE"/>
        </w:rPr>
        <w:t xml:space="preserve"> </w:t>
      </w:r>
      <w:r w:rsidRPr="00C93FFD">
        <w:rPr>
          <w:sz w:val="22"/>
          <w:szCs w:val="22"/>
          <w:lang w:val="de-DE"/>
        </w:rPr>
        <w:t>Jg.</w:t>
      </w:r>
      <w:r w:rsidR="009E43C7" w:rsidRPr="00C93FFD">
        <w:rPr>
          <w:sz w:val="22"/>
          <w:szCs w:val="22"/>
          <w:lang w:val="de-DE"/>
        </w:rPr>
        <w:t xml:space="preserve"> </w:t>
      </w:r>
      <w:r w:rsidRPr="00C93FFD">
        <w:rPr>
          <w:sz w:val="22"/>
          <w:szCs w:val="22"/>
          <w:lang w:val="de-DE"/>
        </w:rPr>
        <w:t>9,</w:t>
      </w:r>
      <w:r w:rsidR="009E43C7" w:rsidRPr="00C93FFD">
        <w:rPr>
          <w:sz w:val="22"/>
          <w:szCs w:val="22"/>
          <w:lang w:val="de-DE"/>
        </w:rPr>
        <w:t xml:space="preserve"> </w:t>
      </w:r>
      <w:r w:rsidRPr="00C93FFD">
        <w:rPr>
          <w:sz w:val="22"/>
          <w:szCs w:val="22"/>
          <w:lang w:val="de-DE"/>
        </w:rPr>
        <w:t>96–108.</w:t>
      </w:r>
    </w:p>
    <w:p w14:paraId="233CA658" w14:textId="211D0787" w:rsidR="00D50147" w:rsidRPr="00C93FFD" w:rsidRDefault="00D50147" w:rsidP="0033150F">
      <w:pPr>
        <w:ind w:left="709" w:hanging="709"/>
        <w:jc w:val="both"/>
        <w:rPr>
          <w:sz w:val="22"/>
          <w:szCs w:val="22"/>
          <w:lang w:val="de-DE"/>
        </w:rPr>
      </w:pPr>
      <w:r w:rsidRPr="00C93FFD">
        <w:rPr>
          <w:sz w:val="22"/>
          <w:szCs w:val="22"/>
          <w:lang w:val="de-DE"/>
        </w:rPr>
        <w:t>Stein</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sz w:val="22"/>
          <w:szCs w:val="22"/>
          <w:lang w:val="de-DE"/>
        </w:rPr>
        <w:t>comm.)</w:t>
      </w:r>
      <w:r w:rsidR="009E43C7" w:rsidRPr="00C93FFD">
        <w:rPr>
          <w:sz w:val="22"/>
          <w:szCs w:val="22"/>
          <w:lang w:val="de-DE"/>
        </w:rPr>
        <w:t xml:space="preserve"> </w:t>
      </w:r>
      <w:r w:rsidRPr="00C93FFD">
        <w:rPr>
          <w:i/>
          <w:sz w:val="22"/>
          <w:szCs w:val="22"/>
          <w:lang w:val="de-DE"/>
        </w:rPr>
        <w:t>Herodotos</w:t>
      </w:r>
      <w:r w:rsidRPr="00C93FFD">
        <w:rPr>
          <w:sz w:val="22"/>
          <w:szCs w:val="22"/>
          <w:lang w:val="de-DE"/>
        </w:rPr>
        <w:t>.</w:t>
      </w:r>
      <w:r w:rsidR="009E43C7" w:rsidRPr="00C93FFD">
        <w:rPr>
          <w:sz w:val="22"/>
          <w:szCs w:val="22"/>
          <w:lang w:val="de-DE"/>
        </w:rPr>
        <w:t xml:space="preserve"> </w:t>
      </w:r>
      <w:r w:rsidRPr="00C93FFD">
        <w:rPr>
          <w:sz w:val="22"/>
          <w:szCs w:val="22"/>
          <w:lang w:val="de-DE"/>
        </w:rPr>
        <w:t>Vol.</w:t>
      </w:r>
      <w:r w:rsidR="009E43C7" w:rsidRPr="00C93FFD">
        <w:rPr>
          <w:sz w:val="22"/>
          <w:szCs w:val="22"/>
          <w:lang w:val="de-DE"/>
        </w:rPr>
        <w:t xml:space="preserve"> </w:t>
      </w:r>
      <w:r w:rsidRPr="00C93FFD">
        <w:rPr>
          <w:sz w:val="22"/>
          <w:szCs w:val="22"/>
          <w:lang w:val="de-DE"/>
        </w:rPr>
        <w:t>2.</w:t>
      </w:r>
      <w:r w:rsidR="009E43C7" w:rsidRPr="00C93FFD">
        <w:rPr>
          <w:sz w:val="22"/>
          <w:szCs w:val="22"/>
          <w:lang w:val="de-DE"/>
        </w:rPr>
        <w:t xml:space="preserve"> </w:t>
      </w:r>
      <w:r w:rsidRPr="00C93FFD">
        <w:rPr>
          <w:sz w:val="22"/>
          <w:szCs w:val="22"/>
          <w:lang w:val="de-DE"/>
        </w:rPr>
        <w:t>Berlin,</w:t>
      </w:r>
      <w:r w:rsidR="009E43C7" w:rsidRPr="00C93FFD">
        <w:rPr>
          <w:sz w:val="22"/>
          <w:szCs w:val="22"/>
          <w:lang w:val="de-DE"/>
        </w:rPr>
        <w:t xml:space="preserve"> </w:t>
      </w:r>
      <w:r w:rsidRPr="00C93FFD">
        <w:rPr>
          <w:sz w:val="22"/>
          <w:szCs w:val="22"/>
          <w:lang w:val="de-DE"/>
        </w:rPr>
        <w:t>Weidmann,</w:t>
      </w:r>
      <w:r w:rsidR="009E43C7" w:rsidRPr="00C93FFD">
        <w:rPr>
          <w:sz w:val="22"/>
          <w:szCs w:val="22"/>
          <w:lang w:val="de-DE"/>
        </w:rPr>
        <w:t xml:space="preserve"> </w:t>
      </w:r>
      <w:r w:rsidRPr="00C93FFD">
        <w:rPr>
          <w:sz w:val="22"/>
          <w:szCs w:val="22"/>
          <w:vertAlign w:val="superscript"/>
          <w:lang w:val="de-DE"/>
        </w:rPr>
        <w:t>4</w:t>
      </w:r>
      <w:r w:rsidRPr="00C93FFD">
        <w:rPr>
          <w:sz w:val="22"/>
          <w:szCs w:val="22"/>
          <w:lang w:val="de-DE"/>
        </w:rPr>
        <w:t>1893.</w:t>
      </w:r>
    </w:p>
    <w:p w14:paraId="68C64659" w14:textId="6AD85B40" w:rsidR="00D50147" w:rsidRPr="00C93FFD" w:rsidRDefault="00D50147" w:rsidP="0033150F">
      <w:pPr>
        <w:ind w:left="709" w:hanging="709"/>
        <w:jc w:val="both"/>
        <w:rPr>
          <w:sz w:val="22"/>
          <w:szCs w:val="22"/>
          <w:lang w:val="en-US"/>
        </w:rPr>
      </w:pPr>
      <w:r w:rsidRPr="00F1460B">
        <w:rPr>
          <w:sz w:val="22"/>
          <w:szCs w:val="22"/>
          <w:lang w:val="de-DE"/>
        </w:rPr>
        <w:t>Strassler</w:t>
      </w:r>
      <w:r w:rsidR="009E43C7" w:rsidRPr="00F1460B">
        <w:rPr>
          <w:sz w:val="22"/>
          <w:szCs w:val="22"/>
          <w:lang w:val="de-DE"/>
        </w:rPr>
        <w:t xml:space="preserve"> </w:t>
      </w:r>
      <w:r w:rsidRPr="00F1460B">
        <w:rPr>
          <w:sz w:val="22"/>
          <w:szCs w:val="22"/>
          <w:lang w:val="de-DE"/>
        </w:rPr>
        <w:t>R.</w:t>
      </w:r>
      <w:r w:rsidR="009E43C7" w:rsidRPr="00F1460B">
        <w:rPr>
          <w:sz w:val="22"/>
          <w:szCs w:val="22"/>
          <w:lang w:val="de-DE"/>
        </w:rPr>
        <w:t xml:space="preserve"> </w:t>
      </w:r>
      <w:r w:rsidRPr="00F1460B">
        <w:rPr>
          <w:sz w:val="22"/>
          <w:szCs w:val="22"/>
          <w:lang w:val="de-DE"/>
        </w:rPr>
        <w:t>B.</w:t>
      </w:r>
      <w:r w:rsidR="009E43C7" w:rsidRPr="00F1460B">
        <w:rPr>
          <w:sz w:val="22"/>
          <w:szCs w:val="22"/>
          <w:lang w:val="de-DE"/>
        </w:rPr>
        <w:t xml:space="preserve"> </w:t>
      </w:r>
      <w:r w:rsidRPr="00F1460B">
        <w:rPr>
          <w:sz w:val="22"/>
          <w:szCs w:val="22"/>
          <w:lang w:val="de-DE"/>
        </w:rPr>
        <w:t>(trans.)</w:t>
      </w:r>
      <w:r w:rsidR="009E43C7" w:rsidRPr="00F1460B">
        <w:rPr>
          <w:sz w:val="22"/>
          <w:szCs w:val="22"/>
          <w:lang w:val="de-DE"/>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Landmark</w:t>
      </w:r>
      <w:r w:rsidR="009E43C7" w:rsidRPr="00C93FFD">
        <w:rPr>
          <w:i/>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Histories</w:t>
      </w:r>
      <w:r w:rsidRPr="00C93FFD">
        <w:rPr>
          <w:sz w:val="22"/>
          <w:szCs w:val="22"/>
          <w:lang w:val="en-US"/>
        </w:rPr>
        <w:t>.</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Pantheon,</w:t>
      </w:r>
      <w:r w:rsidR="009E43C7" w:rsidRPr="00C93FFD">
        <w:rPr>
          <w:sz w:val="22"/>
          <w:szCs w:val="22"/>
          <w:lang w:val="en-US"/>
        </w:rPr>
        <w:t xml:space="preserve"> </w:t>
      </w:r>
      <w:r w:rsidRPr="00C93FFD">
        <w:rPr>
          <w:sz w:val="22"/>
          <w:szCs w:val="22"/>
          <w:lang w:val="en-US"/>
        </w:rPr>
        <w:t>2007.</w:t>
      </w:r>
    </w:p>
    <w:p w14:paraId="1985B002" w14:textId="2432B1EF" w:rsidR="00D50147" w:rsidRPr="00C93FFD" w:rsidRDefault="00D50147" w:rsidP="0033150F">
      <w:pPr>
        <w:ind w:left="709" w:hanging="709"/>
        <w:jc w:val="both"/>
        <w:rPr>
          <w:sz w:val="22"/>
          <w:szCs w:val="22"/>
          <w:lang w:val="de-DE"/>
        </w:rPr>
      </w:pPr>
      <w:r w:rsidRPr="00C93FFD">
        <w:rPr>
          <w:sz w:val="22"/>
          <w:szCs w:val="22"/>
          <w:lang w:val="en-US"/>
        </w:rPr>
        <w:t>van</w:t>
      </w:r>
      <w:r w:rsidR="009E43C7" w:rsidRPr="00C93FFD">
        <w:rPr>
          <w:sz w:val="22"/>
          <w:szCs w:val="22"/>
          <w:lang w:val="en-US"/>
        </w:rPr>
        <w:t xml:space="preserve"> </w:t>
      </w:r>
      <w:r w:rsidRPr="00C93FFD">
        <w:rPr>
          <w:sz w:val="22"/>
          <w:szCs w:val="22"/>
          <w:lang w:val="en-US"/>
        </w:rPr>
        <w:t>den</w:t>
      </w:r>
      <w:r w:rsidR="009E43C7" w:rsidRPr="00C93FFD">
        <w:rPr>
          <w:sz w:val="22"/>
          <w:szCs w:val="22"/>
          <w:lang w:val="en-US"/>
        </w:rPr>
        <w:t xml:space="preserve"> </w:t>
      </w:r>
      <w:r w:rsidRPr="00C93FFD">
        <w:rPr>
          <w:sz w:val="22"/>
          <w:szCs w:val="22"/>
          <w:lang w:val="en-US"/>
        </w:rPr>
        <w:t>Hout</w:t>
      </w:r>
      <w:r w:rsidR="009E43C7" w:rsidRPr="00C93FFD">
        <w:rPr>
          <w:sz w:val="22"/>
          <w:szCs w:val="22"/>
          <w:lang w:val="en-US"/>
        </w:rPr>
        <w:t xml:space="preserve"> </w:t>
      </w:r>
      <w:r w:rsidRPr="00C93FFD">
        <w:rPr>
          <w:sz w:val="22"/>
          <w:szCs w:val="22"/>
          <w:lang w:val="en-US"/>
        </w:rPr>
        <w:t>Th.</w:t>
      </w:r>
      <w:r w:rsidR="009E43C7" w:rsidRPr="00C93FFD">
        <w:rPr>
          <w:sz w:val="22"/>
          <w:szCs w:val="22"/>
          <w:lang w:val="en-US"/>
        </w:rPr>
        <w:t xml:space="preserve"> </w:t>
      </w:r>
      <w:r w:rsidRPr="00C93FFD">
        <w:rPr>
          <w:sz w:val="22"/>
          <w:szCs w:val="22"/>
          <w:lang w:val="de-DE"/>
        </w:rPr>
        <w:t>Randnotitzen</w:t>
      </w:r>
      <w:r w:rsidR="009E43C7" w:rsidRPr="00C93FFD">
        <w:rPr>
          <w:sz w:val="22"/>
          <w:szCs w:val="22"/>
          <w:lang w:val="de-DE"/>
        </w:rPr>
        <w:t xml:space="preserve"> </w:t>
      </w:r>
      <w:r w:rsidRPr="00C93FFD">
        <w:rPr>
          <w:sz w:val="22"/>
          <w:szCs w:val="22"/>
          <w:lang w:val="de-DE"/>
        </w:rPr>
        <w:t>zu</w:t>
      </w:r>
      <w:r w:rsidR="009E43C7" w:rsidRPr="00C93FFD">
        <w:rPr>
          <w:sz w:val="22"/>
          <w:szCs w:val="22"/>
          <w:lang w:val="de-DE"/>
        </w:rPr>
        <w:t xml:space="preserve"> </w:t>
      </w:r>
      <w:r w:rsidRPr="00C93FFD">
        <w:rPr>
          <w:sz w:val="22"/>
          <w:szCs w:val="22"/>
          <w:lang w:val="de-DE"/>
        </w:rPr>
        <w:t>einigen</w:t>
      </w:r>
      <w:r w:rsidR="009E43C7" w:rsidRPr="00C93FFD">
        <w:rPr>
          <w:sz w:val="22"/>
          <w:szCs w:val="22"/>
          <w:lang w:val="de-DE"/>
        </w:rPr>
        <w:t xml:space="preserve"> </w:t>
      </w:r>
      <w:r w:rsidRPr="00C93FFD">
        <w:rPr>
          <w:sz w:val="22"/>
          <w:szCs w:val="22"/>
          <w:lang w:val="de-DE"/>
        </w:rPr>
        <w:t>Briefen</w:t>
      </w:r>
      <w:r w:rsidR="009E43C7" w:rsidRPr="00C93FFD">
        <w:rPr>
          <w:sz w:val="22"/>
          <w:szCs w:val="22"/>
          <w:lang w:val="de-DE"/>
        </w:rPr>
        <w:t xml:space="preserve"> </w:t>
      </w:r>
      <w:r w:rsidRPr="00C93FFD">
        <w:rPr>
          <w:sz w:val="22"/>
          <w:szCs w:val="22"/>
          <w:lang w:val="de-DE"/>
        </w:rPr>
        <w:t>aus</w:t>
      </w:r>
      <w:r w:rsidR="009E43C7" w:rsidRPr="00C93FFD">
        <w:rPr>
          <w:sz w:val="22"/>
          <w:szCs w:val="22"/>
          <w:lang w:val="de-DE"/>
        </w:rPr>
        <w:t xml:space="preserve"> </w:t>
      </w:r>
      <w:r w:rsidRPr="00C93FFD">
        <w:rPr>
          <w:sz w:val="22"/>
          <w:szCs w:val="22"/>
          <w:lang w:val="de-DE"/>
        </w:rPr>
        <w:t>Maşat</w:t>
      </w:r>
      <w:r w:rsidR="009E43C7" w:rsidRPr="00C93FFD">
        <w:rPr>
          <w:sz w:val="22"/>
          <w:szCs w:val="22"/>
          <w:lang w:val="de-DE"/>
        </w:rPr>
        <w:t xml:space="preserve"> </w:t>
      </w:r>
      <w:r w:rsidRPr="00C93FFD">
        <w:rPr>
          <w:sz w:val="22"/>
          <w:szCs w:val="22"/>
          <w:lang w:val="de-DE"/>
        </w:rPr>
        <w:t>Höyük,</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C.</w:t>
      </w:r>
      <w:r w:rsidR="009E43C7" w:rsidRPr="00C93FFD">
        <w:rPr>
          <w:sz w:val="22"/>
          <w:szCs w:val="22"/>
          <w:lang w:val="de-DE"/>
        </w:rPr>
        <w:t xml:space="preserve"> </w:t>
      </w:r>
      <w:r w:rsidRPr="00C93FFD">
        <w:rPr>
          <w:sz w:val="22"/>
          <w:szCs w:val="22"/>
          <w:lang w:val="de-DE"/>
        </w:rPr>
        <w:t>Fincke</w:t>
      </w:r>
      <w:r w:rsidR="009E43C7" w:rsidRPr="00C93FFD">
        <w:rPr>
          <w:sz w:val="22"/>
          <w:szCs w:val="22"/>
          <w:lang w:val="de-DE"/>
        </w:rPr>
        <w:t xml:space="preserve"> </w:t>
      </w:r>
      <w:r w:rsidRPr="00C93FFD">
        <w:rPr>
          <w:sz w:val="22"/>
          <w:szCs w:val="22"/>
          <w:lang w:val="de-DE"/>
        </w:rPr>
        <w:t>(ed.)</w:t>
      </w:r>
      <w:r w:rsidR="009E43C7" w:rsidRPr="00C93FFD">
        <w:rPr>
          <w:sz w:val="22"/>
          <w:szCs w:val="22"/>
          <w:lang w:val="de-DE"/>
        </w:rPr>
        <w:t xml:space="preserve"> </w:t>
      </w:r>
      <w:r w:rsidRPr="00C93FFD">
        <w:rPr>
          <w:i/>
          <w:sz w:val="22"/>
          <w:szCs w:val="22"/>
          <w:lang w:val="de-DE"/>
        </w:rPr>
        <w:t>Festschrift</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Gernot</w:t>
      </w:r>
      <w:r w:rsidR="009E43C7" w:rsidRPr="00C93FFD">
        <w:rPr>
          <w:i/>
          <w:sz w:val="22"/>
          <w:szCs w:val="22"/>
          <w:lang w:val="de-DE"/>
        </w:rPr>
        <w:t xml:space="preserve"> </w:t>
      </w:r>
      <w:r w:rsidRPr="00C93FFD">
        <w:rPr>
          <w:i/>
          <w:sz w:val="22"/>
          <w:szCs w:val="22"/>
          <w:lang w:val="de-DE"/>
        </w:rPr>
        <w:t>Wilhelm</w:t>
      </w:r>
      <w:r w:rsidR="009E43C7" w:rsidRPr="00C93FFD">
        <w:rPr>
          <w:i/>
          <w:sz w:val="22"/>
          <w:szCs w:val="22"/>
          <w:lang w:val="de-DE"/>
        </w:rPr>
        <w:t xml:space="preserve"> </w:t>
      </w:r>
      <w:r w:rsidRPr="00C93FFD">
        <w:rPr>
          <w:i/>
          <w:sz w:val="22"/>
          <w:szCs w:val="22"/>
          <w:lang w:val="de-DE"/>
        </w:rPr>
        <w:t>anläßlich</w:t>
      </w:r>
      <w:r w:rsidR="009E43C7" w:rsidRPr="00C93FFD">
        <w:rPr>
          <w:i/>
          <w:sz w:val="22"/>
          <w:szCs w:val="22"/>
          <w:lang w:val="de-DE"/>
        </w:rPr>
        <w:t xml:space="preserve"> </w:t>
      </w:r>
      <w:r w:rsidRPr="00C93FFD">
        <w:rPr>
          <w:i/>
          <w:sz w:val="22"/>
          <w:szCs w:val="22"/>
          <w:lang w:val="de-DE"/>
        </w:rPr>
        <w:t>seines</w:t>
      </w:r>
      <w:r w:rsidR="009E43C7" w:rsidRPr="00C93FFD">
        <w:rPr>
          <w:i/>
          <w:sz w:val="22"/>
          <w:szCs w:val="22"/>
          <w:lang w:val="de-DE"/>
        </w:rPr>
        <w:t xml:space="preserve"> </w:t>
      </w:r>
      <w:r w:rsidRPr="00C93FFD">
        <w:rPr>
          <w:i/>
          <w:sz w:val="22"/>
          <w:szCs w:val="22"/>
          <w:lang w:val="de-DE"/>
        </w:rPr>
        <w:t>65.</w:t>
      </w:r>
      <w:r w:rsidR="009E43C7" w:rsidRPr="00C93FFD">
        <w:rPr>
          <w:i/>
          <w:sz w:val="22"/>
          <w:szCs w:val="22"/>
          <w:lang w:val="de-DE"/>
        </w:rPr>
        <w:t xml:space="preserve"> </w:t>
      </w:r>
      <w:r w:rsidRPr="00C93FFD">
        <w:rPr>
          <w:i/>
          <w:sz w:val="22"/>
          <w:szCs w:val="22"/>
          <w:lang w:val="de-DE"/>
        </w:rPr>
        <w:t>Geburtstages</w:t>
      </w:r>
      <w:r w:rsidR="009E43C7" w:rsidRPr="00C93FFD">
        <w:rPr>
          <w:i/>
          <w:sz w:val="22"/>
          <w:szCs w:val="22"/>
          <w:lang w:val="de-DE"/>
        </w:rPr>
        <w:t xml:space="preserve"> </w:t>
      </w:r>
      <w:r w:rsidRPr="00C93FFD">
        <w:rPr>
          <w:i/>
          <w:sz w:val="22"/>
          <w:szCs w:val="22"/>
          <w:lang w:val="de-DE"/>
        </w:rPr>
        <w:t>am</w:t>
      </w:r>
      <w:r w:rsidR="009E43C7" w:rsidRPr="00C93FFD">
        <w:rPr>
          <w:i/>
          <w:sz w:val="22"/>
          <w:szCs w:val="22"/>
          <w:lang w:val="de-DE"/>
        </w:rPr>
        <w:t xml:space="preserve"> </w:t>
      </w:r>
      <w:r w:rsidRPr="00C93FFD">
        <w:rPr>
          <w:i/>
          <w:sz w:val="22"/>
          <w:szCs w:val="22"/>
          <w:lang w:val="de-DE"/>
        </w:rPr>
        <w:t>28.</w:t>
      </w:r>
      <w:r w:rsidR="009E43C7" w:rsidRPr="00C93FFD">
        <w:rPr>
          <w:i/>
          <w:sz w:val="22"/>
          <w:szCs w:val="22"/>
          <w:lang w:val="de-DE"/>
        </w:rPr>
        <w:t xml:space="preserve"> </w:t>
      </w:r>
      <w:r w:rsidRPr="00C93FFD">
        <w:rPr>
          <w:i/>
          <w:sz w:val="22"/>
          <w:szCs w:val="22"/>
          <w:lang w:val="de-DE"/>
        </w:rPr>
        <w:t>Januar</w:t>
      </w:r>
      <w:r w:rsidR="009E43C7" w:rsidRPr="00C93FFD">
        <w:rPr>
          <w:i/>
          <w:sz w:val="22"/>
          <w:szCs w:val="22"/>
          <w:lang w:val="de-DE"/>
        </w:rPr>
        <w:t xml:space="preserve"> </w:t>
      </w:r>
      <w:r w:rsidRPr="00C93FFD">
        <w:rPr>
          <w:i/>
          <w:sz w:val="22"/>
          <w:szCs w:val="22"/>
          <w:lang w:val="de-DE"/>
        </w:rPr>
        <w:t>2010</w:t>
      </w:r>
      <w:r w:rsidRPr="00C93FFD">
        <w:rPr>
          <w:sz w:val="22"/>
          <w:szCs w:val="22"/>
          <w:lang w:val="de-DE"/>
        </w:rPr>
        <w:t>.</w:t>
      </w:r>
      <w:r w:rsidR="009E43C7" w:rsidRPr="00C93FFD">
        <w:rPr>
          <w:sz w:val="22"/>
          <w:szCs w:val="22"/>
          <w:lang w:val="de-DE"/>
        </w:rPr>
        <w:t xml:space="preserve"> </w:t>
      </w:r>
      <w:r w:rsidRPr="00C93FFD">
        <w:rPr>
          <w:sz w:val="22"/>
          <w:szCs w:val="22"/>
          <w:lang w:val="de-DE"/>
        </w:rPr>
        <w:t>Dresden,</w:t>
      </w:r>
      <w:r w:rsidR="009E43C7" w:rsidRPr="00C93FFD">
        <w:rPr>
          <w:sz w:val="22"/>
          <w:szCs w:val="22"/>
          <w:lang w:val="de-DE"/>
        </w:rPr>
        <w:t xml:space="preserve"> </w:t>
      </w:r>
      <w:r w:rsidRPr="00C93FFD">
        <w:rPr>
          <w:sz w:val="22"/>
          <w:szCs w:val="22"/>
          <w:lang w:val="de-DE"/>
        </w:rPr>
        <w:t>ISLET,</w:t>
      </w:r>
      <w:r w:rsidR="009E43C7" w:rsidRPr="00C93FFD">
        <w:rPr>
          <w:sz w:val="22"/>
          <w:szCs w:val="22"/>
          <w:lang w:val="de-DE"/>
        </w:rPr>
        <w:t xml:space="preserve"> </w:t>
      </w:r>
      <w:r w:rsidRPr="00C93FFD">
        <w:rPr>
          <w:sz w:val="22"/>
          <w:szCs w:val="22"/>
          <w:lang w:val="de-DE"/>
        </w:rPr>
        <w:t>2010,</w:t>
      </w:r>
      <w:r w:rsidR="009E43C7" w:rsidRPr="00C93FFD">
        <w:rPr>
          <w:sz w:val="22"/>
          <w:szCs w:val="22"/>
          <w:lang w:val="de-DE"/>
        </w:rPr>
        <w:t xml:space="preserve"> </w:t>
      </w:r>
      <w:r w:rsidRPr="00C93FFD">
        <w:rPr>
          <w:sz w:val="22"/>
          <w:szCs w:val="22"/>
          <w:lang w:val="de-DE"/>
        </w:rPr>
        <w:t>395–402.</w:t>
      </w:r>
    </w:p>
    <w:p w14:paraId="38BDF0E1" w14:textId="4BB90548" w:rsidR="00D50147" w:rsidRPr="00C93FFD" w:rsidRDefault="00D50147" w:rsidP="0033150F">
      <w:pPr>
        <w:ind w:left="709" w:hanging="709"/>
        <w:jc w:val="both"/>
        <w:rPr>
          <w:sz w:val="22"/>
          <w:szCs w:val="22"/>
          <w:lang w:val="de-DE"/>
        </w:rPr>
      </w:pPr>
      <w:r w:rsidRPr="00C93FFD">
        <w:rPr>
          <w:sz w:val="22"/>
          <w:szCs w:val="22"/>
          <w:lang w:val="de-DE"/>
        </w:rPr>
        <w:t>Vinogradov</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Die</w:t>
      </w:r>
      <w:r w:rsidR="009E43C7" w:rsidRPr="00C93FFD">
        <w:rPr>
          <w:sz w:val="22"/>
          <w:szCs w:val="22"/>
          <w:lang w:val="de-DE"/>
        </w:rPr>
        <w:t xml:space="preserve"> </w:t>
      </w:r>
      <w:r w:rsidRPr="00C93FFD">
        <w:rPr>
          <w:sz w:val="22"/>
          <w:szCs w:val="22"/>
          <w:lang w:val="de-DE"/>
        </w:rPr>
        <w:t>historische</w:t>
      </w:r>
      <w:r w:rsidR="009E43C7" w:rsidRPr="00C93FFD">
        <w:rPr>
          <w:sz w:val="22"/>
          <w:szCs w:val="22"/>
          <w:lang w:val="de-DE"/>
        </w:rPr>
        <w:t xml:space="preserve"> </w:t>
      </w:r>
      <w:r w:rsidRPr="00C93FFD">
        <w:rPr>
          <w:sz w:val="22"/>
          <w:szCs w:val="22"/>
          <w:lang w:val="de-DE"/>
        </w:rPr>
        <w:t>Entwicklung</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Poleis</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nördlichen</w:t>
      </w:r>
      <w:r w:rsidR="009E43C7" w:rsidRPr="00C93FFD">
        <w:rPr>
          <w:sz w:val="22"/>
          <w:szCs w:val="22"/>
          <w:lang w:val="de-DE"/>
        </w:rPr>
        <w:t xml:space="preserve"> </w:t>
      </w:r>
      <w:r w:rsidRPr="00C93FFD">
        <w:rPr>
          <w:sz w:val="22"/>
          <w:szCs w:val="22"/>
          <w:lang w:val="de-DE"/>
        </w:rPr>
        <w:t>Schwarzmeergebietes</w:t>
      </w:r>
      <w:r w:rsidR="009E43C7" w:rsidRPr="00C93FFD">
        <w:rPr>
          <w:sz w:val="22"/>
          <w:szCs w:val="22"/>
          <w:lang w:val="de-DE"/>
        </w:rPr>
        <w:t xml:space="preserve"> </w:t>
      </w:r>
      <w:r w:rsidRPr="00C93FFD">
        <w:rPr>
          <w:sz w:val="22"/>
          <w:szCs w:val="22"/>
          <w:lang w:val="de-DE"/>
        </w:rPr>
        <w:t>im</w:t>
      </w:r>
      <w:r w:rsidR="009E43C7" w:rsidRPr="00C93FFD">
        <w:rPr>
          <w:sz w:val="22"/>
          <w:szCs w:val="22"/>
          <w:lang w:val="de-DE"/>
        </w:rPr>
        <w:t xml:space="preserve"> </w:t>
      </w:r>
      <w:r w:rsidRPr="00C93FFD">
        <w:rPr>
          <w:sz w:val="22"/>
          <w:szCs w:val="22"/>
          <w:lang w:val="de-DE"/>
        </w:rPr>
        <w:t>5.</w:t>
      </w:r>
      <w:r w:rsidR="009E43C7" w:rsidRPr="00C93FFD">
        <w:rPr>
          <w:sz w:val="22"/>
          <w:szCs w:val="22"/>
          <w:lang w:val="de-DE"/>
        </w:rPr>
        <w:t xml:space="preserve"> </w:t>
      </w:r>
      <w:r w:rsidRPr="00C93FFD">
        <w:rPr>
          <w:sz w:val="22"/>
          <w:szCs w:val="22"/>
          <w:lang w:val="de-DE"/>
        </w:rPr>
        <w:t>Jahrhundert</w:t>
      </w:r>
      <w:r w:rsidR="009E43C7" w:rsidRPr="00C93FFD">
        <w:rPr>
          <w:sz w:val="22"/>
          <w:szCs w:val="22"/>
          <w:lang w:val="de-DE"/>
        </w:rPr>
        <w:t xml:space="preserve"> </w:t>
      </w:r>
      <w:r w:rsidRPr="00C93FFD">
        <w:rPr>
          <w:sz w:val="22"/>
          <w:szCs w:val="22"/>
          <w:lang w:val="de-DE"/>
        </w:rPr>
        <w:t>v.</w:t>
      </w:r>
      <w:r w:rsidR="009E43C7" w:rsidRPr="00C93FFD">
        <w:rPr>
          <w:sz w:val="22"/>
          <w:szCs w:val="22"/>
          <w:lang w:val="de-DE"/>
        </w:rPr>
        <w:t xml:space="preserve"> </w:t>
      </w:r>
      <w:r w:rsidRPr="00C93FFD">
        <w:rPr>
          <w:sz w:val="22"/>
          <w:szCs w:val="22"/>
          <w:lang w:val="de-DE"/>
        </w:rPr>
        <w:t>Chr.</w:t>
      </w:r>
      <w:r w:rsidR="009E43C7" w:rsidRPr="00C93FFD">
        <w:rPr>
          <w:sz w:val="22"/>
          <w:szCs w:val="22"/>
          <w:lang w:val="de-DE"/>
        </w:rPr>
        <w:t xml:space="preserve"> </w:t>
      </w:r>
      <w:r w:rsidRPr="00C93FFD">
        <w:rPr>
          <w:i/>
          <w:sz w:val="22"/>
          <w:szCs w:val="22"/>
          <w:lang w:val="de-DE"/>
        </w:rPr>
        <w:t>Chiron</w:t>
      </w:r>
      <w:r w:rsidR="009E43C7" w:rsidRPr="00C93FFD">
        <w:rPr>
          <w:sz w:val="22"/>
          <w:szCs w:val="22"/>
          <w:lang w:val="de-DE"/>
        </w:rPr>
        <w:t xml:space="preserve"> </w:t>
      </w:r>
      <w:r w:rsidRPr="00C93FFD">
        <w:rPr>
          <w:sz w:val="22"/>
          <w:szCs w:val="22"/>
          <w:lang w:val="de-DE"/>
        </w:rPr>
        <w:t>1980,</w:t>
      </w:r>
      <w:r w:rsidR="009E43C7" w:rsidRPr="00C93FFD">
        <w:rPr>
          <w:sz w:val="22"/>
          <w:szCs w:val="22"/>
          <w:lang w:val="de-DE"/>
        </w:rPr>
        <w:t xml:space="preserve"> </w:t>
      </w:r>
      <w:r w:rsidRPr="00C93FFD">
        <w:rPr>
          <w:sz w:val="22"/>
          <w:szCs w:val="22"/>
          <w:lang w:val="de-DE"/>
        </w:rPr>
        <w:t>10,</w:t>
      </w:r>
      <w:r w:rsidR="009E43C7" w:rsidRPr="00C93FFD">
        <w:rPr>
          <w:sz w:val="22"/>
          <w:szCs w:val="22"/>
          <w:lang w:val="de-DE"/>
        </w:rPr>
        <w:t xml:space="preserve"> </w:t>
      </w:r>
      <w:r w:rsidRPr="00C93FFD">
        <w:rPr>
          <w:sz w:val="22"/>
          <w:szCs w:val="22"/>
          <w:lang w:val="de-DE"/>
        </w:rPr>
        <w:t>63</w:t>
      </w:r>
      <w:r w:rsidRPr="00C93FFD">
        <w:rPr>
          <w:i/>
          <w:sz w:val="22"/>
          <w:szCs w:val="22"/>
          <w:lang w:val="de-DE"/>
        </w:rPr>
        <w:t>–</w:t>
      </w:r>
      <w:r w:rsidRPr="00C93FFD">
        <w:rPr>
          <w:sz w:val="22"/>
          <w:szCs w:val="22"/>
          <w:lang w:val="de-DE"/>
        </w:rPr>
        <w:t>100</w:t>
      </w:r>
      <w:r w:rsidR="009E43C7" w:rsidRPr="00C93FFD">
        <w:rPr>
          <w:sz w:val="22"/>
          <w:szCs w:val="22"/>
          <w:lang w:val="de-DE"/>
        </w:rPr>
        <w:t xml:space="preserve"> </w:t>
      </w:r>
      <w:r w:rsidRPr="00C93FFD">
        <w:rPr>
          <w:sz w:val="22"/>
          <w:szCs w:val="22"/>
          <w:lang w:val="de-DE"/>
        </w:rPr>
        <w:t>(reprinted</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i/>
          <w:sz w:val="22"/>
          <w:szCs w:val="22"/>
          <w:lang w:val="de-DE"/>
        </w:rPr>
        <w:t>Pontische</w:t>
      </w:r>
      <w:r w:rsidR="009E43C7" w:rsidRPr="00C93FFD">
        <w:rPr>
          <w:i/>
          <w:sz w:val="22"/>
          <w:szCs w:val="22"/>
          <w:lang w:val="de-DE"/>
        </w:rPr>
        <w:t xml:space="preserve"> </w:t>
      </w:r>
      <w:r w:rsidRPr="00C93FFD">
        <w:rPr>
          <w:i/>
          <w:sz w:val="22"/>
          <w:szCs w:val="22"/>
          <w:lang w:val="de-DE"/>
        </w:rPr>
        <w:t>Studien:</w:t>
      </w:r>
      <w:r w:rsidR="009E43C7" w:rsidRPr="00C93FFD">
        <w:rPr>
          <w:i/>
          <w:sz w:val="22"/>
          <w:szCs w:val="22"/>
          <w:lang w:val="de-DE"/>
        </w:rPr>
        <w:t xml:space="preserve"> </w:t>
      </w:r>
      <w:r w:rsidRPr="00C93FFD">
        <w:rPr>
          <w:i/>
          <w:sz w:val="22"/>
          <w:szCs w:val="22"/>
          <w:lang w:val="de-DE"/>
        </w:rPr>
        <w:t>Kleine</w:t>
      </w:r>
      <w:r w:rsidR="009E43C7" w:rsidRPr="00C93FFD">
        <w:rPr>
          <w:i/>
          <w:sz w:val="22"/>
          <w:szCs w:val="22"/>
          <w:lang w:val="de-DE"/>
        </w:rPr>
        <w:t xml:space="preserve"> </w:t>
      </w:r>
      <w:r w:rsidRPr="00C93FFD">
        <w:rPr>
          <w:i/>
          <w:sz w:val="22"/>
          <w:szCs w:val="22"/>
          <w:lang w:val="de-DE"/>
        </w:rPr>
        <w:t>Schriften</w:t>
      </w:r>
      <w:r w:rsidR="009E43C7" w:rsidRPr="00C93FFD">
        <w:rPr>
          <w:i/>
          <w:sz w:val="22"/>
          <w:szCs w:val="22"/>
          <w:lang w:val="de-DE"/>
        </w:rPr>
        <w:t xml:space="preserve"> </w:t>
      </w:r>
      <w:r w:rsidRPr="00C93FFD">
        <w:rPr>
          <w:i/>
          <w:sz w:val="22"/>
          <w:szCs w:val="22"/>
          <w:lang w:val="de-DE"/>
        </w:rPr>
        <w:t>zur</w:t>
      </w:r>
      <w:r w:rsidR="009E43C7" w:rsidRPr="00C93FFD">
        <w:rPr>
          <w:i/>
          <w:sz w:val="22"/>
          <w:szCs w:val="22"/>
          <w:lang w:val="de-DE"/>
        </w:rPr>
        <w:t xml:space="preserve"> </w:t>
      </w:r>
      <w:r w:rsidRPr="00C93FFD">
        <w:rPr>
          <w:i/>
          <w:sz w:val="22"/>
          <w:szCs w:val="22"/>
          <w:lang w:val="de-DE"/>
        </w:rPr>
        <w:t>Geschichte</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Epigraphik</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Schwarzmeerraumes</w:t>
      </w:r>
      <w:r w:rsidRPr="00C93FFD">
        <w:rPr>
          <w:sz w:val="22"/>
          <w:szCs w:val="22"/>
          <w:lang w:val="de-DE"/>
        </w:rPr>
        <w:t>.</w:t>
      </w:r>
      <w:r w:rsidR="009E43C7" w:rsidRPr="00C93FFD">
        <w:rPr>
          <w:sz w:val="22"/>
          <w:szCs w:val="22"/>
          <w:lang w:val="de-DE"/>
        </w:rPr>
        <w:t xml:space="preserve"> </w:t>
      </w:r>
      <w:r w:rsidRPr="00C93FFD">
        <w:rPr>
          <w:sz w:val="22"/>
          <w:szCs w:val="22"/>
          <w:lang w:val="de-DE"/>
        </w:rPr>
        <w:t>Mainz,</w:t>
      </w:r>
      <w:r w:rsidR="009E43C7" w:rsidRPr="00C93FFD">
        <w:rPr>
          <w:sz w:val="22"/>
          <w:szCs w:val="22"/>
          <w:lang w:val="de-DE"/>
        </w:rPr>
        <w:t xml:space="preserve"> </w:t>
      </w:r>
      <w:r w:rsidRPr="00C93FFD">
        <w:rPr>
          <w:sz w:val="22"/>
          <w:szCs w:val="22"/>
          <w:lang w:val="de-DE"/>
        </w:rPr>
        <w:t>von</w:t>
      </w:r>
      <w:r w:rsidR="009E43C7" w:rsidRPr="00C93FFD">
        <w:rPr>
          <w:sz w:val="22"/>
          <w:szCs w:val="22"/>
          <w:lang w:val="de-DE"/>
        </w:rPr>
        <w:t xml:space="preserve"> </w:t>
      </w:r>
      <w:r w:rsidRPr="00C93FFD">
        <w:rPr>
          <w:sz w:val="22"/>
          <w:szCs w:val="22"/>
          <w:lang w:val="de-DE"/>
        </w:rPr>
        <w:t>Zabern,</w:t>
      </w:r>
      <w:r w:rsidR="009E43C7" w:rsidRPr="00C93FFD">
        <w:rPr>
          <w:sz w:val="22"/>
          <w:szCs w:val="22"/>
          <w:lang w:val="de-DE"/>
        </w:rPr>
        <w:t xml:space="preserve"> </w:t>
      </w:r>
      <w:r w:rsidRPr="00C93FFD">
        <w:rPr>
          <w:sz w:val="22"/>
          <w:szCs w:val="22"/>
          <w:lang w:val="de-DE"/>
        </w:rPr>
        <w:t>1997,</w:t>
      </w:r>
      <w:r w:rsidR="009E43C7" w:rsidRPr="00C93FFD">
        <w:rPr>
          <w:sz w:val="22"/>
          <w:szCs w:val="22"/>
          <w:lang w:val="de-DE"/>
        </w:rPr>
        <w:t xml:space="preserve"> </w:t>
      </w:r>
      <w:r w:rsidRPr="00C93FFD">
        <w:rPr>
          <w:sz w:val="22"/>
          <w:szCs w:val="22"/>
          <w:lang w:val="de-DE"/>
        </w:rPr>
        <w:t>100</w:t>
      </w:r>
      <w:r w:rsidRPr="00C93FFD">
        <w:rPr>
          <w:i/>
          <w:sz w:val="22"/>
          <w:szCs w:val="22"/>
          <w:lang w:val="de-DE"/>
        </w:rPr>
        <w:t>–</w:t>
      </w:r>
      <w:r w:rsidRPr="00C93FFD">
        <w:rPr>
          <w:sz w:val="22"/>
          <w:szCs w:val="22"/>
          <w:lang w:val="de-DE"/>
        </w:rPr>
        <w:t>132).</w:t>
      </w:r>
    </w:p>
    <w:p w14:paraId="69CEAB65" w14:textId="4F773E74" w:rsidR="00D50147" w:rsidRPr="00C93FFD" w:rsidRDefault="00D50147" w:rsidP="0033150F">
      <w:pPr>
        <w:ind w:left="709" w:hanging="709"/>
        <w:jc w:val="both"/>
        <w:rPr>
          <w:sz w:val="22"/>
          <w:szCs w:val="22"/>
          <w:lang w:val="de-DE"/>
        </w:rPr>
      </w:pPr>
      <w:r w:rsidRPr="00C93FFD">
        <w:rPr>
          <w:sz w:val="22"/>
          <w:szCs w:val="22"/>
          <w:lang w:val="de-DE"/>
        </w:rPr>
        <w:t>Vinogradov</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L’anello</w:t>
      </w:r>
      <w:r w:rsidR="009E43C7" w:rsidRPr="00C93FFD">
        <w:rPr>
          <w:sz w:val="22"/>
          <w:szCs w:val="22"/>
          <w:lang w:val="de-DE"/>
        </w:rPr>
        <w:t xml:space="preserve"> </w:t>
      </w:r>
      <w:r w:rsidRPr="00C93FFD">
        <w:rPr>
          <w:sz w:val="22"/>
          <w:szCs w:val="22"/>
          <w:lang w:val="de-DE"/>
        </w:rPr>
        <w:t>del</w:t>
      </w:r>
      <w:r w:rsidR="009E43C7" w:rsidRPr="00C93FFD">
        <w:rPr>
          <w:sz w:val="22"/>
          <w:szCs w:val="22"/>
          <w:lang w:val="de-DE"/>
        </w:rPr>
        <w:t xml:space="preserve"> </w:t>
      </w:r>
      <w:r w:rsidRPr="00C93FFD">
        <w:rPr>
          <w:sz w:val="22"/>
          <w:szCs w:val="22"/>
          <w:lang w:val="de-DE"/>
        </w:rPr>
        <w:t>re</w:t>
      </w:r>
      <w:r w:rsidR="009E43C7" w:rsidRPr="00C93FFD">
        <w:rPr>
          <w:sz w:val="22"/>
          <w:szCs w:val="22"/>
          <w:lang w:val="de-DE"/>
        </w:rPr>
        <w:t xml:space="preserve"> </w:t>
      </w:r>
      <w:r w:rsidRPr="00C93FFD">
        <w:rPr>
          <w:sz w:val="22"/>
          <w:szCs w:val="22"/>
          <w:lang w:val="de-DE"/>
        </w:rPr>
        <w:t>Skyles.</w:t>
      </w:r>
      <w:r w:rsidR="009E43C7" w:rsidRPr="00C93FFD">
        <w:rPr>
          <w:sz w:val="22"/>
          <w:szCs w:val="22"/>
          <w:lang w:val="de-DE"/>
        </w:rPr>
        <w:t xml:space="preserve"> </w:t>
      </w:r>
      <w:r w:rsidRPr="00C93FFD">
        <w:rPr>
          <w:sz w:val="22"/>
          <w:szCs w:val="22"/>
          <w:lang w:val="de-DE"/>
        </w:rPr>
        <w:t>Storia</w:t>
      </w:r>
      <w:r w:rsidR="009E43C7" w:rsidRPr="00C93FFD">
        <w:rPr>
          <w:sz w:val="22"/>
          <w:szCs w:val="22"/>
          <w:lang w:val="de-DE"/>
        </w:rPr>
        <w:t xml:space="preserve"> </w:t>
      </w:r>
      <w:r w:rsidRPr="00C93FFD">
        <w:rPr>
          <w:sz w:val="22"/>
          <w:szCs w:val="22"/>
          <w:lang w:val="de-DE"/>
        </w:rPr>
        <w:t>politica</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sz w:val="22"/>
          <w:szCs w:val="22"/>
          <w:lang w:val="de-DE"/>
        </w:rPr>
        <w:t>dinastica</w:t>
      </w:r>
      <w:r w:rsidR="009E43C7" w:rsidRPr="00C93FFD">
        <w:rPr>
          <w:sz w:val="22"/>
          <w:szCs w:val="22"/>
          <w:lang w:val="de-DE"/>
        </w:rPr>
        <w:t xml:space="preserve"> </w:t>
      </w:r>
      <w:r w:rsidRPr="00C93FFD">
        <w:rPr>
          <w:sz w:val="22"/>
          <w:szCs w:val="22"/>
          <w:lang w:val="de-DE"/>
        </w:rPr>
        <w:t>degli</w:t>
      </w:r>
      <w:r w:rsidR="009E43C7" w:rsidRPr="00C93FFD">
        <w:rPr>
          <w:sz w:val="22"/>
          <w:szCs w:val="22"/>
          <w:lang w:val="de-DE"/>
        </w:rPr>
        <w:t xml:space="preserve"> </w:t>
      </w:r>
      <w:r w:rsidRPr="00C93FFD">
        <w:rPr>
          <w:sz w:val="22"/>
          <w:szCs w:val="22"/>
          <w:lang w:val="de-DE"/>
        </w:rPr>
        <w:t>Sciti</w:t>
      </w:r>
      <w:r w:rsidR="009E43C7" w:rsidRPr="00C93FFD">
        <w:rPr>
          <w:sz w:val="22"/>
          <w:szCs w:val="22"/>
          <w:lang w:val="de-DE"/>
        </w:rPr>
        <w:t xml:space="preserve"> </w:t>
      </w:r>
      <w:r w:rsidRPr="00C93FFD">
        <w:rPr>
          <w:sz w:val="22"/>
          <w:szCs w:val="22"/>
          <w:lang w:val="de-DE"/>
        </w:rPr>
        <w:t>nella</w:t>
      </w:r>
      <w:r w:rsidR="009E43C7" w:rsidRPr="00C93FFD">
        <w:rPr>
          <w:sz w:val="22"/>
          <w:szCs w:val="22"/>
          <w:lang w:val="de-DE"/>
        </w:rPr>
        <w:t xml:space="preserve"> </w:t>
      </w:r>
      <w:r w:rsidRPr="00C93FFD">
        <w:rPr>
          <w:sz w:val="22"/>
          <w:szCs w:val="22"/>
          <w:lang w:val="de-DE"/>
        </w:rPr>
        <w:t>prima</w:t>
      </w:r>
      <w:r w:rsidR="009E43C7" w:rsidRPr="00C93FFD">
        <w:rPr>
          <w:sz w:val="22"/>
          <w:szCs w:val="22"/>
          <w:lang w:val="de-DE"/>
        </w:rPr>
        <w:t xml:space="preserve"> </w:t>
      </w:r>
      <w:r w:rsidRPr="00C93FFD">
        <w:rPr>
          <w:sz w:val="22"/>
          <w:szCs w:val="22"/>
          <w:lang w:val="de-DE"/>
        </w:rPr>
        <w:t>metà</w:t>
      </w:r>
      <w:r w:rsidR="009E43C7" w:rsidRPr="00C93FFD">
        <w:rPr>
          <w:sz w:val="22"/>
          <w:szCs w:val="22"/>
          <w:lang w:val="de-DE"/>
        </w:rPr>
        <w:t xml:space="preserve"> </w:t>
      </w:r>
      <w:r w:rsidRPr="00C93FFD">
        <w:rPr>
          <w:sz w:val="22"/>
          <w:szCs w:val="22"/>
          <w:lang w:val="de-DE"/>
        </w:rPr>
        <w:t>del</w:t>
      </w:r>
      <w:r w:rsidR="009E43C7" w:rsidRPr="00C93FFD">
        <w:rPr>
          <w:sz w:val="22"/>
          <w:szCs w:val="22"/>
          <w:lang w:val="de-DE"/>
        </w:rPr>
        <w:t xml:space="preserve"> </w:t>
      </w:r>
      <w:r w:rsidRPr="00C93FFD">
        <w:rPr>
          <w:sz w:val="22"/>
          <w:szCs w:val="22"/>
          <w:lang w:val="de-DE"/>
        </w:rPr>
        <w:t>V</w:t>
      </w:r>
      <w:r w:rsidR="009E43C7" w:rsidRPr="00C93FFD">
        <w:rPr>
          <w:sz w:val="22"/>
          <w:szCs w:val="22"/>
          <w:lang w:val="de-DE"/>
        </w:rPr>
        <w:t xml:space="preserve"> </w:t>
      </w:r>
      <w:r w:rsidRPr="00C93FFD">
        <w:rPr>
          <w:sz w:val="22"/>
          <w:szCs w:val="22"/>
          <w:lang w:val="de-DE"/>
        </w:rPr>
        <w:t>sec.</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C.</w:t>
      </w:r>
      <w:r w:rsidR="009E43C7" w:rsidRPr="00C93FFD">
        <w:rPr>
          <w:sz w:val="22"/>
          <w:szCs w:val="22"/>
          <w:lang w:val="de-DE"/>
        </w:rPr>
        <w:t xml:space="preserve"> </w:t>
      </w:r>
      <w:r w:rsidRPr="00C93FFD">
        <w:rPr>
          <w:sz w:val="22"/>
          <w:szCs w:val="22"/>
          <w:lang w:val="de-DE"/>
        </w:rPr>
        <w:t>Epigraphica</w:t>
      </w:r>
      <w:r w:rsidR="009E43C7" w:rsidRPr="00C93FFD">
        <w:rPr>
          <w:sz w:val="22"/>
          <w:szCs w:val="22"/>
          <w:lang w:val="de-DE"/>
        </w:rPr>
        <w:t xml:space="preserve"> </w:t>
      </w:r>
      <w:r w:rsidRPr="00C93FFD">
        <w:rPr>
          <w:sz w:val="22"/>
          <w:szCs w:val="22"/>
          <w:lang w:val="de-DE"/>
        </w:rPr>
        <w:t>1981,</w:t>
      </w:r>
      <w:r w:rsidR="009E43C7" w:rsidRPr="00C93FFD">
        <w:rPr>
          <w:sz w:val="22"/>
          <w:szCs w:val="22"/>
          <w:lang w:val="de-DE"/>
        </w:rPr>
        <w:t xml:space="preserve"> </w:t>
      </w:r>
      <w:r w:rsidRPr="00C93FFD">
        <w:rPr>
          <w:sz w:val="22"/>
          <w:szCs w:val="22"/>
          <w:lang w:val="de-DE"/>
        </w:rPr>
        <w:t>43/1</w:t>
      </w:r>
      <w:r w:rsidRPr="00C93FFD">
        <w:rPr>
          <w:i/>
          <w:sz w:val="22"/>
          <w:szCs w:val="22"/>
          <w:lang w:val="de-DE"/>
        </w:rPr>
        <w:t>–</w:t>
      </w:r>
      <w:r w:rsidRPr="00C93FFD">
        <w:rPr>
          <w:sz w:val="22"/>
          <w:szCs w:val="22"/>
          <w:lang w:val="de-DE"/>
        </w:rPr>
        <w:t>2,</w:t>
      </w:r>
      <w:r w:rsidR="009E43C7" w:rsidRPr="00C93FFD">
        <w:rPr>
          <w:sz w:val="22"/>
          <w:szCs w:val="22"/>
          <w:lang w:val="de-DE"/>
        </w:rPr>
        <w:t xml:space="preserve"> </w:t>
      </w:r>
      <w:r w:rsidRPr="00C93FFD">
        <w:rPr>
          <w:sz w:val="22"/>
          <w:szCs w:val="22"/>
          <w:lang w:val="de-DE"/>
        </w:rPr>
        <w:t>9</w:t>
      </w:r>
      <w:r w:rsidRPr="00C93FFD">
        <w:rPr>
          <w:i/>
          <w:sz w:val="22"/>
          <w:szCs w:val="22"/>
          <w:lang w:val="de-DE"/>
        </w:rPr>
        <w:t>–</w:t>
      </w:r>
      <w:r w:rsidRPr="00C93FFD">
        <w:rPr>
          <w:sz w:val="22"/>
          <w:szCs w:val="22"/>
          <w:lang w:val="de-DE"/>
        </w:rPr>
        <w:t>37</w:t>
      </w:r>
      <w:r w:rsidR="009E43C7" w:rsidRPr="00C93FFD">
        <w:rPr>
          <w:sz w:val="22"/>
          <w:szCs w:val="22"/>
          <w:lang w:val="de-DE"/>
        </w:rPr>
        <w:t xml:space="preserve"> </w:t>
      </w:r>
      <w:r w:rsidRPr="00C93FFD">
        <w:rPr>
          <w:sz w:val="22"/>
          <w:szCs w:val="22"/>
          <w:lang w:val="de-DE"/>
        </w:rPr>
        <w:t>(reprinted</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i/>
          <w:sz w:val="22"/>
          <w:szCs w:val="22"/>
          <w:lang w:val="de-DE"/>
        </w:rPr>
        <w:t>Pontische</w:t>
      </w:r>
      <w:r w:rsidR="009E43C7" w:rsidRPr="00C93FFD">
        <w:rPr>
          <w:i/>
          <w:sz w:val="22"/>
          <w:szCs w:val="22"/>
          <w:lang w:val="de-DE"/>
        </w:rPr>
        <w:t xml:space="preserve"> </w:t>
      </w:r>
      <w:r w:rsidRPr="00C93FFD">
        <w:rPr>
          <w:i/>
          <w:sz w:val="22"/>
          <w:szCs w:val="22"/>
          <w:lang w:val="de-DE"/>
        </w:rPr>
        <w:t>Studien:</w:t>
      </w:r>
      <w:r w:rsidR="009E43C7" w:rsidRPr="00C93FFD">
        <w:rPr>
          <w:i/>
          <w:sz w:val="22"/>
          <w:szCs w:val="22"/>
          <w:lang w:val="de-DE"/>
        </w:rPr>
        <w:t xml:space="preserve"> </w:t>
      </w:r>
      <w:r w:rsidRPr="00C93FFD">
        <w:rPr>
          <w:i/>
          <w:sz w:val="22"/>
          <w:szCs w:val="22"/>
          <w:lang w:val="de-DE"/>
        </w:rPr>
        <w:t>Kleine</w:t>
      </w:r>
      <w:r w:rsidR="009E43C7" w:rsidRPr="00C93FFD">
        <w:rPr>
          <w:i/>
          <w:sz w:val="22"/>
          <w:szCs w:val="22"/>
          <w:lang w:val="de-DE"/>
        </w:rPr>
        <w:t xml:space="preserve"> </w:t>
      </w:r>
      <w:r w:rsidRPr="00C93FFD">
        <w:rPr>
          <w:i/>
          <w:sz w:val="22"/>
          <w:szCs w:val="22"/>
          <w:lang w:val="de-DE"/>
        </w:rPr>
        <w:t>Schriften</w:t>
      </w:r>
      <w:r w:rsidR="009E43C7" w:rsidRPr="00C93FFD">
        <w:rPr>
          <w:i/>
          <w:sz w:val="22"/>
          <w:szCs w:val="22"/>
          <w:lang w:val="de-DE"/>
        </w:rPr>
        <w:t xml:space="preserve"> </w:t>
      </w:r>
      <w:r w:rsidRPr="00C93FFD">
        <w:rPr>
          <w:i/>
          <w:sz w:val="22"/>
          <w:szCs w:val="22"/>
          <w:lang w:val="de-DE"/>
        </w:rPr>
        <w:t>zur</w:t>
      </w:r>
      <w:r w:rsidR="009E43C7" w:rsidRPr="00C93FFD">
        <w:rPr>
          <w:i/>
          <w:sz w:val="22"/>
          <w:szCs w:val="22"/>
          <w:lang w:val="de-DE"/>
        </w:rPr>
        <w:t xml:space="preserve"> </w:t>
      </w:r>
      <w:r w:rsidRPr="00C93FFD">
        <w:rPr>
          <w:i/>
          <w:sz w:val="22"/>
          <w:szCs w:val="22"/>
          <w:lang w:val="de-DE"/>
        </w:rPr>
        <w:t>Geschichte</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Epigraphik</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Schwarzmeerraumes</w:t>
      </w:r>
      <w:r w:rsidRPr="00C93FFD">
        <w:rPr>
          <w:sz w:val="22"/>
          <w:szCs w:val="22"/>
          <w:lang w:val="de-DE"/>
        </w:rPr>
        <w:t>.</w:t>
      </w:r>
      <w:r w:rsidR="009E43C7" w:rsidRPr="00C93FFD">
        <w:rPr>
          <w:sz w:val="22"/>
          <w:szCs w:val="22"/>
          <w:lang w:val="de-DE"/>
        </w:rPr>
        <w:t xml:space="preserve"> </w:t>
      </w:r>
      <w:r w:rsidRPr="00C93FFD">
        <w:rPr>
          <w:sz w:val="22"/>
          <w:szCs w:val="22"/>
          <w:lang w:val="de-DE"/>
        </w:rPr>
        <w:t>Mainz,</w:t>
      </w:r>
      <w:r w:rsidR="009E43C7" w:rsidRPr="00C93FFD">
        <w:rPr>
          <w:sz w:val="22"/>
          <w:szCs w:val="22"/>
          <w:lang w:val="de-DE"/>
        </w:rPr>
        <w:t xml:space="preserve"> </w:t>
      </w:r>
      <w:r w:rsidRPr="00C93FFD">
        <w:rPr>
          <w:sz w:val="22"/>
          <w:szCs w:val="22"/>
          <w:lang w:val="de-DE"/>
        </w:rPr>
        <w:t>von</w:t>
      </w:r>
      <w:r w:rsidR="009E43C7" w:rsidRPr="00C93FFD">
        <w:rPr>
          <w:sz w:val="22"/>
          <w:szCs w:val="22"/>
          <w:lang w:val="de-DE"/>
        </w:rPr>
        <w:t xml:space="preserve"> </w:t>
      </w:r>
      <w:r w:rsidRPr="00C93FFD">
        <w:rPr>
          <w:sz w:val="22"/>
          <w:szCs w:val="22"/>
          <w:lang w:val="de-DE"/>
        </w:rPr>
        <w:t>Zabern,</w:t>
      </w:r>
      <w:r w:rsidR="009E43C7" w:rsidRPr="00C93FFD">
        <w:rPr>
          <w:sz w:val="22"/>
          <w:szCs w:val="22"/>
          <w:lang w:val="de-DE"/>
        </w:rPr>
        <w:t xml:space="preserve"> </w:t>
      </w:r>
      <w:r w:rsidRPr="00C93FFD">
        <w:rPr>
          <w:sz w:val="22"/>
          <w:szCs w:val="22"/>
          <w:lang w:val="de-DE"/>
        </w:rPr>
        <w:t>1997,</w:t>
      </w:r>
      <w:r w:rsidR="009E43C7" w:rsidRPr="00C93FFD">
        <w:rPr>
          <w:sz w:val="22"/>
          <w:szCs w:val="22"/>
          <w:lang w:val="de-DE"/>
        </w:rPr>
        <w:t xml:space="preserve"> </w:t>
      </w:r>
      <w:r w:rsidRPr="00C93FFD">
        <w:rPr>
          <w:sz w:val="22"/>
          <w:szCs w:val="22"/>
          <w:lang w:val="de-DE"/>
        </w:rPr>
        <w:t>613</w:t>
      </w:r>
      <w:r w:rsidRPr="00C93FFD">
        <w:rPr>
          <w:i/>
          <w:sz w:val="22"/>
          <w:szCs w:val="22"/>
          <w:lang w:val="de-DE"/>
        </w:rPr>
        <w:t>–</w:t>
      </w:r>
      <w:r w:rsidRPr="00C93FFD">
        <w:rPr>
          <w:sz w:val="22"/>
          <w:szCs w:val="22"/>
          <w:lang w:val="de-DE"/>
        </w:rPr>
        <w:t>633).</w:t>
      </w:r>
    </w:p>
    <w:p w14:paraId="389242B8" w14:textId="35F61146" w:rsidR="00D50147" w:rsidRPr="00C93FFD" w:rsidRDefault="00D50147" w:rsidP="0033150F">
      <w:pPr>
        <w:ind w:left="709" w:hanging="709"/>
        <w:jc w:val="both"/>
        <w:rPr>
          <w:sz w:val="22"/>
          <w:szCs w:val="22"/>
          <w:lang w:val="fr-FR"/>
        </w:rPr>
      </w:pPr>
      <w:r w:rsidRPr="00C93FFD">
        <w:rPr>
          <w:sz w:val="22"/>
          <w:szCs w:val="22"/>
          <w:lang w:val="de-DE"/>
        </w:rPr>
        <w:t>Vinogradov</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Zur</w:t>
      </w:r>
      <w:r w:rsidR="009E43C7" w:rsidRPr="00C93FFD">
        <w:rPr>
          <w:sz w:val="22"/>
          <w:szCs w:val="22"/>
          <w:lang w:val="de-DE"/>
        </w:rPr>
        <w:t xml:space="preserve"> </w:t>
      </w:r>
      <w:r w:rsidRPr="00C93FFD">
        <w:rPr>
          <w:sz w:val="22"/>
          <w:szCs w:val="22"/>
          <w:lang w:val="de-DE"/>
        </w:rPr>
        <w:t>sachlichen</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geschichtlichen</w:t>
      </w:r>
      <w:r w:rsidR="009E43C7" w:rsidRPr="00C93FFD">
        <w:rPr>
          <w:sz w:val="22"/>
          <w:szCs w:val="22"/>
          <w:lang w:val="de-DE"/>
        </w:rPr>
        <w:t xml:space="preserve"> </w:t>
      </w:r>
      <w:r w:rsidRPr="00C93FFD">
        <w:rPr>
          <w:sz w:val="22"/>
          <w:szCs w:val="22"/>
          <w:lang w:val="de-DE"/>
        </w:rPr>
        <w:t>Deutung</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Orphiker-Plättchen</w:t>
      </w:r>
      <w:r w:rsidR="009E43C7" w:rsidRPr="00C93FFD">
        <w:rPr>
          <w:sz w:val="22"/>
          <w:szCs w:val="22"/>
          <w:lang w:val="de-DE"/>
        </w:rPr>
        <w:t xml:space="preserve"> </w:t>
      </w:r>
      <w:r w:rsidRPr="00C93FFD">
        <w:rPr>
          <w:sz w:val="22"/>
          <w:szCs w:val="22"/>
          <w:lang w:val="de-DE"/>
        </w:rPr>
        <w:t>von</w:t>
      </w:r>
      <w:r w:rsidR="009E43C7" w:rsidRPr="00C93FFD">
        <w:rPr>
          <w:sz w:val="22"/>
          <w:szCs w:val="22"/>
          <w:lang w:val="de-DE"/>
        </w:rPr>
        <w:t xml:space="preserve"> </w:t>
      </w:r>
      <w:r w:rsidRPr="00C93FFD">
        <w:rPr>
          <w:sz w:val="22"/>
          <w:szCs w:val="22"/>
          <w:lang w:val="de-DE"/>
        </w:rPr>
        <w:t>Olbia,</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sz w:val="22"/>
          <w:szCs w:val="22"/>
          <w:lang w:val="de-DE"/>
        </w:rPr>
        <w:t>Ph.</w:t>
      </w:r>
      <w:r w:rsidR="009E43C7" w:rsidRPr="00C93FFD">
        <w:rPr>
          <w:sz w:val="22"/>
          <w:szCs w:val="22"/>
          <w:lang w:val="de-DE"/>
        </w:rPr>
        <w:t xml:space="preserve"> </w:t>
      </w:r>
      <w:r w:rsidRPr="00C93FFD">
        <w:rPr>
          <w:sz w:val="22"/>
          <w:szCs w:val="22"/>
          <w:lang w:val="fr-FR"/>
        </w:rPr>
        <w:t>Borgeaud</w:t>
      </w:r>
      <w:r w:rsidR="009E43C7" w:rsidRPr="00C93FFD">
        <w:rPr>
          <w:sz w:val="22"/>
          <w:szCs w:val="22"/>
          <w:lang w:val="fr-FR"/>
        </w:rPr>
        <w:t xml:space="preserve"> </w:t>
      </w:r>
      <w:r w:rsidRPr="00C93FFD">
        <w:rPr>
          <w:sz w:val="22"/>
          <w:szCs w:val="22"/>
          <w:lang w:val="fr-FR"/>
        </w:rPr>
        <w:t>(ed.)</w:t>
      </w:r>
      <w:r w:rsidR="009E43C7" w:rsidRPr="00C93FFD">
        <w:rPr>
          <w:sz w:val="22"/>
          <w:szCs w:val="22"/>
          <w:lang w:val="fr-FR"/>
        </w:rPr>
        <w:t xml:space="preserve"> </w:t>
      </w:r>
      <w:r w:rsidRPr="00C93FFD">
        <w:rPr>
          <w:i/>
          <w:sz w:val="22"/>
          <w:szCs w:val="22"/>
          <w:lang w:val="fr-FR"/>
        </w:rPr>
        <w:t>Orphisme</w:t>
      </w:r>
      <w:r w:rsidR="009E43C7" w:rsidRPr="00C93FFD">
        <w:rPr>
          <w:i/>
          <w:sz w:val="22"/>
          <w:szCs w:val="22"/>
          <w:lang w:val="fr-FR"/>
        </w:rPr>
        <w:t xml:space="preserve"> </w:t>
      </w:r>
      <w:r w:rsidRPr="00C93FFD">
        <w:rPr>
          <w:i/>
          <w:sz w:val="22"/>
          <w:szCs w:val="22"/>
          <w:lang w:val="fr-FR"/>
        </w:rPr>
        <w:t>et</w:t>
      </w:r>
      <w:r w:rsidR="009E43C7" w:rsidRPr="00C93FFD">
        <w:rPr>
          <w:i/>
          <w:sz w:val="22"/>
          <w:szCs w:val="22"/>
          <w:lang w:val="fr-FR"/>
        </w:rPr>
        <w:t xml:space="preserve"> </w:t>
      </w:r>
      <w:r w:rsidRPr="00C93FFD">
        <w:rPr>
          <w:i/>
          <w:sz w:val="22"/>
          <w:szCs w:val="22"/>
          <w:lang w:val="fr-FR"/>
        </w:rPr>
        <w:t>Orphée</w:t>
      </w:r>
      <w:r w:rsidR="009E43C7" w:rsidRPr="00C93FFD">
        <w:rPr>
          <w:i/>
          <w:sz w:val="22"/>
          <w:szCs w:val="22"/>
          <w:lang w:val="fr-FR"/>
        </w:rPr>
        <w:t xml:space="preserve"> </w:t>
      </w:r>
      <w:r w:rsidRPr="00C93FFD">
        <w:rPr>
          <w:i/>
          <w:sz w:val="22"/>
          <w:szCs w:val="22"/>
          <w:lang w:val="fr-FR"/>
        </w:rPr>
        <w:t>:</w:t>
      </w:r>
      <w:r w:rsidR="009E43C7" w:rsidRPr="00C93FFD">
        <w:rPr>
          <w:i/>
          <w:sz w:val="22"/>
          <w:szCs w:val="22"/>
          <w:lang w:val="fr-FR"/>
        </w:rPr>
        <w:t xml:space="preserve"> </w:t>
      </w:r>
      <w:r w:rsidRPr="00C93FFD">
        <w:rPr>
          <w:i/>
          <w:sz w:val="22"/>
          <w:szCs w:val="22"/>
          <w:lang w:val="fr-FR"/>
        </w:rPr>
        <w:t>en</w:t>
      </w:r>
      <w:r w:rsidR="009E43C7" w:rsidRPr="00C93FFD">
        <w:rPr>
          <w:i/>
          <w:sz w:val="22"/>
          <w:szCs w:val="22"/>
          <w:lang w:val="fr-FR"/>
        </w:rPr>
        <w:t xml:space="preserve"> </w:t>
      </w:r>
      <w:r w:rsidRPr="00C93FFD">
        <w:rPr>
          <w:i/>
          <w:sz w:val="22"/>
          <w:szCs w:val="22"/>
          <w:lang w:val="fr-FR"/>
        </w:rPr>
        <w:t>l’honneur</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Jean</w:t>
      </w:r>
      <w:r w:rsidR="009E43C7" w:rsidRPr="00C93FFD">
        <w:rPr>
          <w:i/>
          <w:sz w:val="22"/>
          <w:szCs w:val="22"/>
          <w:lang w:val="fr-FR"/>
        </w:rPr>
        <w:t xml:space="preserve"> </w:t>
      </w:r>
      <w:r w:rsidRPr="00C93FFD">
        <w:rPr>
          <w:i/>
          <w:sz w:val="22"/>
          <w:szCs w:val="22"/>
          <w:lang w:val="fr-FR"/>
        </w:rPr>
        <w:t>Rudhardt</w:t>
      </w:r>
      <w:r w:rsidRPr="00C93FFD">
        <w:rPr>
          <w:sz w:val="22"/>
          <w:szCs w:val="22"/>
          <w:lang w:val="fr-FR"/>
        </w:rPr>
        <w:t>.</w:t>
      </w:r>
      <w:r w:rsidR="009E43C7" w:rsidRPr="00C93FFD">
        <w:rPr>
          <w:sz w:val="22"/>
          <w:szCs w:val="22"/>
          <w:lang w:val="fr-FR"/>
        </w:rPr>
        <w:t xml:space="preserve"> </w:t>
      </w:r>
      <w:r w:rsidRPr="00C93FFD">
        <w:rPr>
          <w:sz w:val="22"/>
          <w:szCs w:val="22"/>
          <w:lang w:val="fr-FR"/>
        </w:rPr>
        <w:t>(Recherches</w:t>
      </w:r>
      <w:r w:rsidR="009E43C7" w:rsidRPr="00C93FFD">
        <w:rPr>
          <w:sz w:val="22"/>
          <w:szCs w:val="22"/>
          <w:lang w:val="fr-FR"/>
        </w:rPr>
        <w:t xml:space="preserve"> </w:t>
      </w:r>
      <w:r w:rsidRPr="00C93FFD">
        <w:rPr>
          <w:sz w:val="22"/>
          <w:szCs w:val="22"/>
          <w:lang w:val="fr-FR"/>
        </w:rPr>
        <w:t>et</w:t>
      </w:r>
      <w:r w:rsidR="009E43C7" w:rsidRPr="00C93FFD">
        <w:rPr>
          <w:sz w:val="22"/>
          <w:szCs w:val="22"/>
          <w:lang w:val="fr-FR"/>
        </w:rPr>
        <w:t xml:space="preserve"> </w:t>
      </w:r>
      <w:r w:rsidRPr="00C93FFD">
        <w:rPr>
          <w:sz w:val="22"/>
          <w:szCs w:val="22"/>
          <w:lang w:val="fr-FR"/>
        </w:rPr>
        <w:t>rencontres</w:t>
      </w:r>
      <w:r w:rsidR="009E43C7" w:rsidRPr="00C93FFD">
        <w:rPr>
          <w:sz w:val="22"/>
          <w:szCs w:val="22"/>
          <w:lang w:val="fr-FR"/>
        </w:rPr>
        <w:t xml:space="preserve"> </w:t>
      </w:r>
      <w:r w:rsidRPr="00C93FFD">
        <w:rPr>
          <w:sz w:val="22"/>
          <w:szCs w:val="22"/>
          <w:lang w:val="fr-FR"/>
        </w:rPr>
        <w:t>3).</w:t>
      </w:r>
      <w:r w:rsidR="009E43C7" w:rsidRPr="00C93FFD">
        <w:rPr>
          <w:sz w:val="22"/>
          <w:szCs w:val="22"/>
          <w:lang w:val="fr-FR"/>
        </w:rPr>
        <w:t xml:space="preserve"> </w:t>
      </w:r>
      <w:r w:rsidRPr="00C93FFD">
        <w:rPr>
          <w:sz w:val="22"/>
          <w:szCs w:val="22"/>
          <w:lang w:val="fr-FR"/>
        </w:rPr>
        <w:t>Genève,</w:t>
      </w:r>
      <w:r w:rsidR="009E43C7" w:rsidRPr="00C93FFD">
        <w:rPr>
          <w:sz w:val="22"/>
          <w:szCs w:val="22"/>
          <w:lang w:val="fr-FR"/>
        </w:rPr>
        <w:t xml:space="preserve"> </w:t>
      </w:r>
      <w:r w:rsidRPr="00C93FFD">
        <w:rPr>
          <w:sz w:val="22"/>
          <w:szCs w:val="22"/>
          <w:lang w:val="fr-FR"/>
        </w:rPr>
        <w:t>Droz,</w:t>
      </w:r>
      <w:r w:rsidR="009E43C7" w:rsidRPr="00C93FFD">
        <w:rPr>
          <w:sz w:val="22"/>
          <w:szCs w:val="22"/>
          <w:lang w:val="fr-FR"/>
        </w:rPr>
        <w:t xml:space="preserve"> </w:t>
      </w:r>
      <w:r w:rsidRPr="00C93FFD">
        <w:rPr>
          <w:sz w:val="22"/>
          <w:szCs w:val="22"/>
          <w:lang w:val="fr-FR"/>
        </w:rPr>
        <w:t>1991,</w:t>
      </w:r>
      <w:r w:rsidR="009E43C7" w:rsidRPr="00C93FFD">
        <w:rPr>
          <w:sz w:val="22"/>
          <w:szCs w:val="22"/>
          <w:lang w:val="fr-FR"/>
        </w:rPr>
        <w:t xml:space="preserve"> </w:t>
      </w:r>
      <w:r w:rsidRPr="00C93FFD">
        <w:rPr>
          <w:sz w:val="22"/>
          <w:szCs w:val="22"/>
          <w:lang w:val="fr-FR"/>
        </w:rPr>
        <w:t>77–86.</w:t>
      </w:r>
    </w:p>
    <w:p w14:paraId="5E165E70" w14:textId="17C5662C" w:rsidR="00D50147" w:rsidRPr="00C93FFD" w:rsidRDefault="00D50147" w:rsidP="0033150F">
      <w:pPr>
        <w:ind w:left="709" w:hanging="709"/>
        <w:jc w:val="both"/>
        <w:rPr>
          <w:sz w:val="22"/>
          <w:szCs w:val="22"/>
          <w:lang w:val="en-US"/>
        </w:rPr>
      </w:pPr>
      <w:r w:rsidRPr="00C93FFD">
        <w:rPr>
          <w:sz w:val="22"/>
          <w:szCs w:val="22"/>
          <w:lang w:val="fr-FR"/>
        </w:rPr>
        <w:t>Vinogradov</w:t>
      </w:r>
      <w:r w:rsidR="009E43C7" w:rsidRPr="00C93FFD">
        <w:rPr>
          <w:sz w:val="22"/>
          <w:szCs w:val="22"/>
          <w:lang w:val="fr-FR"/>
        </w:rPr>
        <w:t xml:space="preserve"> </w:t>
      </w:r>
      <w:r w:rsidRPr="00C93FFD">
        <w:rPr>
          <w:sz w:val="22"/>
          <w:szCs w:val="22"/>
          <w:lang w:val="fr-FR"/>
        </w:rPr>
        <w:t>J.</w:t>
      </w:r>
      <w:r w:rsidR="009E43C7" w:rsidRPr="00C93FFD">
        <w:rPr>
          <w:sz w:val="22"/>
          <w:szCs w:val="22"/>
          <w:lang w:val="fr-FR"/>
        </w:rPr>
        <w:t xml:space="preserve"> </w:t>
      </w:r>
      <w:r w:rsidRPr="00C93FFD">
        <w:rPr>
          <w:sz w:val="22"/>
          <w:szCs w:val="22"/>
          <w:lang w:val="fr-FR"/>
        </w:rPr>
        <w:t>G.</w:t>
      </w:r>
      <w:r w:rsidR="009E43C7" w:rsidRPr="00C93FFD">
        <w:rPr>
          <w:sz w:val="22"/>
          <w:szCs w:val="22"/>
          <w:lang w:val="fr-FR"/>
        </w:rPr>
        <w:t xml:space="preserve"> </w:t>
      </w:r>
      <w:r w:rsidRPr="00C93FFD">
        <w:rPr>
          <w:sz w:val="22"/>
          <w:szCs w:val="22"/>
          <w:lang w:val="fr-FR"/>
        </w:rPr>
        <w:t>Review</w:t>
      </w:r>
      <w:r w:rsidR="009E43C7" w:rsidRPr="00C93FFD">
        <w:rPr>
          <w:sz w:val="22"/>
          <w:szCs w:val="22"/>
          <w:lang w:val="fr-FR"/>
        </w:rPr>
        <w:t xml:space="preserve"> </w:t>
      </w:r>
      <w:r w:rsidRPr="00C93FFD">
        <w:rPr>
          <w:sz w:val="22"/>
          <w:szCs w:val="22"/>
          <w:lang w:val="fr-FR"/>
        </w:rPr>
        <w:t>of</w:t>
      </w:r>
      <w:r w:rsidR="009E43C7" w:rsidRPr="00C93FFD">
        <w:rPr>
          <w:sz w:val="22"/>
          <w:szCs w:val="22"/>
          <w:lang w:val="fr-FR"/>
        </w:rPr>
        <w:t xml:space="preserve"> </w:t>
      </w:r>
      <w:r w:rsidRPr="00C93FFD">
        <w:rPr>
          <w:sz w:val="22"/>
          <w:szCs w:val="22"/>
          <w:lang w:val="fr-FR"/>
        </w:rPr>
        <w:t>Dubois</w:t>
      </w:r>
      <w:r w:rsidR="009E43C7" w:rsidRPr="00C93FFD">
        <w:rPr>
          <w:sz w:val="22"/>
          <w:szCs w:val="22"/>
          <w:lang w:val="fr-FR"/>
        </w:rPr>
        <w:t xml:space="preserve"> </w:t>
      </w:r>
      <w:r w:rsidRPr="00C93FFD">
        <w:rPr>
          <w:sz w:val="22"/>
          <w:szCs w:val="22"/>
          <w:lang w:val="fr-FR"/>
        </w:rPr>
        <w:t>1996.</w:t>
      </w:r>
      <w:r w:rsidR="009E43C7" w:rsidRPr="00C93FFD">
        <w:rPr>
          <w:sz w:val="22"/>
          <w:szCs w:val="22"/>
          <w:lang w:val="fr-FR"/>
        </w:rPr>
        <w:t xml:space="preserve"> </w:t>
      </w:r>
      <w:r w:rsidRPr="00C93FFD">
        <w:rPr>
          <w:i/>
          <w:sz w:val="22"/>
          <w:szCs w:val="22"/>
          <w:lang w:val="en-US"/>
        </w:rPr>
        <w:t>Gnomon</w:t>
      </w:r>
      <w:r w:rsidR="009E43C7" w:rsidRPr="00C93FFD">
        <w:rPr>
          <w:sz w:val="22"/>
          <w:szCs w:val="22"/>
          <w:lang w:val="en-US"/>
        </w:rPr>
        <w:t xml:space="preserve"> </w:t>
      </w:r>
      <w:r w:rsidRPr="00C93FFD">
        <w:rPr>
          <w:sz w:val="22"/>
          <w:szCs w:val="22"/>
          <w:lang w:val="en-US"/>
        </w:rPr>
        <w:t>2000,</w:t>
      </w:r>
      <w:r w:rsidR="009E43C7" w:rsidRPr="00C93FFD">
        <w:rPr>
          <w:sz w:val="22"/>
          <w:szCs w:val="22"/>
          <w:lang w:val="en-US"/>
        </w:rPr>
        <w:t xml:space="preserve"> </w:t>
      </w:r>
      <w:r w:rsidRPr="00C93FFD">
        <w:rPr>
          <w:sz w:val="22"/>
          <w:szCs w:val="22"/>
          <w:lang w:val="en-US"/>
        </w:rPr>
        <w:t>72,</w:t>
      </w:r>
      <w:r w:rsidR="009E43C7" w:rsidRPr="00C93FFD">
        <w:rPr>
          <w:sz w:val="22"/>
          <w:szCs w:val="22"/>
          <w:lang w:val="en-US"/>
        </w:rPr>
        <w:t xml:space="preserve"> </w:t>
      </w:r>
      <w:r w:rsidRPr="00C93FFD">
        <w:rPr>
          <w:sz w:val="22"/>
          <w:szCs w:val="22"/>
          <w:lang w:val="en-US"/>
        </w:rPr>
        <w:t>324–330.</w:t>
      </w:r>
    </w:p>
    <w:p w14:paraId="1B31E779" w14:textId="6491473F" w:rsidR="00D50147" w:rsidRPr="00C93FFD" w:rsidRDefault="00D50147" w:rsidP="0033150F">
      <w:pPr>
        <w:ind w:left="709" w:hanging="709"/>
        <w:jc w:val="both"/>
        <w:rPr>
          <w:sz w:val="22"/>
          <w:szCs w:val="22"/>
          <w:lang w:val="en-US"/>
        </w:rPr>
      </w:pPr>
      <w:r w:rsidRPr="00C93FFD">
        <w:rPr>
          <w:sz w:val="22"/>
          <w:szCs w:val="22"/>
          <w:lang w:val="en-US"/>
        </w:rPr>
        <w:t>Vinogradov</w:t>
      </w:r>
      <w:r w:rsidR="009E43C7" w:rsidRPr="00C93FFD">
        <w:rPr>
          <w:sz w:val="22"/>
          <w:szCs w:val="22"/>
          <w:lang w:val="en-US"/>
        </w:rPr>
        <w:t xml:space="preserve"> </w:t>
      </w:r>
      <w:r w:rsidRPr="00C93FFD">
        <w:rPr>
          <w:sz w:val="22"/>
          <w:szCs w:val="22"/>
          <w:lang w:val="en-US"/>
        </w:rPr>
        <w:t>Iu.</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Political</w:t>
      </w:r>
      <w:r w:rsidR="009E43C7" w:rsidRPr="00C93FFD">
        <w:rPr>
          <w:i/>
          <w:sz w:val="22"/>
          <w:szCs w:val="22"/>
          <w:lang w:val="en-US"/>
        </w:rPr>
        <w:t xml:space="preserve"> </w:t>
      </w:r>
      <w:r w:rsidRPr="00C93FFD">
        <w:rPr>
          <w:i/>
          <w:sz w:val="22"/>
          <w:szCs w:val="22"/>
          <w:lang w:val="en-US"/>
        </w:rPr>
        <w:t>History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Olbia</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7</w:t>
      </w:r>
      <w:r w:rsidRPr="00C93FFD">
        <w:rPr>
          <w:i/>
          <w:sz w:val="22"/>
          <w:szCs w:val="22"/>
          <w:vertAlign w:val="superscript"/>
          <w:lang w:val="en-US"/>
        </w:rPr>
        <w:t>th</w:t>
      </w:r>
      <w:r w:rsidRPr="00C93FFD">
        <w:rPr>
          <w:i/>
          <w:sz w:val="22"/>
          <w:szCs w:val="22"/>
          <w:lang w:val="en-US"/>
        </w:rPr>
        <w:t>-1</w:t>
      </w:r>
      <w:r w:rsidRPr="00C93FFD">
        <w:rPr>
          <w:i/>
          <w:sz w:val="22"/>
          <w:szCs w:val="22"/>
          <w:vertAlign w:val="superscript"/>
          <w:lang w:val="en-US"/>
        </w:rPr>
        <w:t>st</w:t>
      </w:r>
      <w:r w:rsidR="009E43C7" w:rsidRPr="00C93FFD">
        <w:rPr>
          <w:i/>
          <w:sz w:val="22"/>
          <w:szCs w:val="22"/>
          <w:lang w:val="en-US"/>
        </w:rPr>
        <w:t xml:space="preserve"> </w:t>
      </w:r>
      <w:r w:rsidRPr="00C93FFD">
        <w:rPr>
          <w:i/>
          <w:sz w:val="22"/>
          <w:szCs w:val="22"/>
          <w:lang w:val="en-US"/>
        </w:rPr>
        <w:t>cent.</w:t>
      </w:r>
      <w:r w:rsidR="009E43C7" w:rsidRPr="00C93FFD">
        <w:rPr>
          <w:i/>
          <w:sz w:val="22"/>
          <w:szCs w:val="22"/>
          <w:lang w:val="en-US"/>
        </w:rPr>
        <w:t xml:space="preserve"> </w:t>
      </w:r>
      <w:r w:rsidRPr="00C93FFD">
        <w:rPr>
          <w:i/>
          <w:sz w:val="22"/>
          <w:szCs w:val="22"/>
          <w:lang w:val="en-US"/>
        </w:rPr>
        <w:t>BCE:</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Historical-Epigraphic</w:t>
      </w:r>
      <w:r w:rsidR="009E43C7" w:rsidRPr="00C93FFD">
        <w:rPr>
          <w:i/>
          <w:sz w:val="22"/>
          <w:szCs w:val="22"/>
          <w:lang w:val="en-US"/>
        </w:rPr>
        <w:t xml:space="preserve"> </w:t>
      </w:r>
      <w:r w:rsidRPr="00C93FFD">
        <w:rPr>
          <w:i/>
          <w:sz w:val="22"/>
          <w:szCs w:val="22"/>
          <w:lang w:val="en-US"/>
        </w:rPr>
        <w:t>Study</w:t>
      </w:r>
      <w:r w:rsidR="009E43C7" w:rsidRPr="00C93FFD">
        <w:rPr>
          <w:i/>
          <w:sz w:val="22"/>
          <w:szCs w:val="22"/>
          <w:lang w:val="en-US"/>
        </w:rPr>
        <w:t xml:space="preserve"> </w:t>
      </w:r>
      <w:r w:rsidRPr="00C93FFD">
        <w:rPr>
          <w:sz w:val="22"/>
          <w:szCs w:val="22"/>
          <w:lang w:val="en-US"/>
        </w:rPr>
        <w:t>[</w:t>
      </w:r>
      <w:r w:rsidRPr="00C93FFD">
        <w:rPr>
          <w:i/>
          <w:sz w:val="22"/>
          <w:szCs w:val="22"/>
          <w:lang w:val="en-US"/>
        </w:rPr>
        <w:t>Politicheskaia</w:t>
      </w:r>
      <w:r w:rsidR="009E43C7" w:rsidRPr="00C93FFD">
        <w:rPr>
          <w:i/>
          <w:sz w:val="22"/>
          <w:szCs w:val="22"/>
          <w:lang w:val="en-US"/>
        </w:rPr>
        <w:t xml:space="preserve"> </w:t>
      </w:r>
      <w:r w:rsidRPr="00C93FFD">
        <w:rPr>
          <w:i/>
          <w:sz w:val="22"/>
          <w:szCs w:val="22"/>
          <w:lang w:val="en-US"/>
        </w:rPr>
        <w:t>istoriia</w:t>
      </w:r>
      <w:r w:rsidR="009E43C7" w:rsidRPr="00C93FFD">
        <w:rPr>
          <w:i/>
          <w:sz w:val="22"/>
          <w:szCs w:val="22"/>
          <w:lang w:val="en-US"/>
        </w:rPr>
        <w:t xml:space="preserve"> </w:t>
      </w:r>
      <w:r w:rsidRPr="00C93FFD">
        <w:rPr>
          <w:i/>
          <w:sz w:val="22"/>
          <w:szCs w:val="22"/>
          <w:lang w:val="en-US"/>
        </w:rPr>
        <w:t>ol’viiskogo</w:t>
      </w:r>
      <w:r w:rsidR="009E43C7" w:rsidRPr="00C93FFD">
        <w:rPr>
          <w:i/>
          <w:sz w:val="22"/>
          <w:szCs w:val="22"/>
          <w:lang w:val="en-US"/>
        </w:rPr>
        <w:t xml:space="preserve"> </w:t>
      </w:r>
      <w:r w:rsidRPr="00C93FFD">
        <w:rPr>
          <w:i/>
          <w:sz w:val="22"/>
          <w:szCs w:val="22"/>
          <w:lang w:val="en-US"/>
        </w:rPr>
        <w:t>polisa</w:t>
      </w:r>
      <w:r w:rsidR="009E43C7" w:rsidRPr="00C93FFD">
        <w:rPr>
          <w:i/>
          <w:sz w:val="22"/>
          <w:szCs w:val="22"/>
          <w:lang w:val="en-US"/>
        </w:rPr>
        <w:t xml:space="preserve"> </w:t>
      </w:r>
      <w:r w:rsidRPr="00C93FFD">
        <w:rPr>
          <w:i/>
          <w:sz w:val="22"/>
          <w:szCs w:val="22"/>
          <w:lang w:val="en-US"/>
        </w:rPr>
        <w:t>VII–I</w:t>
      </w:r>
      <w:r w:rsidR="009E43C7" w:rsidRPr="00C93FFD">
        <w:rPr>
          <w:i/>
          <w:sz w:val="22"/>
          <w:szCs w:val="22"/>
          <w:lang w:val="en-US"/>
        </w:rPr>
        <w:t xml:space="preserve"> </w:t>
      </w:r>
      <w:r w:rsidRPr="00C93FFD">
        <w:rPr>
          <w:i/>
          <w:sz w:val="22"/>
          <w:szCs w:val="22"/>
          <w:lang w:val="en-US"/>
        </w:rPr>
        <w:t>vv.</w:t>
      </w:r>
      <w:r w:rsidR="009E43C7" w:rsidRPr="00C93FFD">
        <w:rPr>
          <w:i/>
          <w:sz w:val="22"/>
          <w:szCs w:val="22"/>
          <w:lang w:val="en-US"/>
        </w:rPr>
        <w:t xml:space="preserve"> </w:t>
      </w:r>
      <w:r w:rsidRPr="00C93FFD">
        <w:rPr>
          <w:i/>
          <w:sz w:val="22"/>
          <w:szCs w:val="22"/>
          <w:lang w:val="en-US"/>
        </w:rPr>
        <w:t>do</w:t>
      </w:r>
      <w:r w:rsidR="009E43C7" w:rsidRPr="00C93FFD">
        <w:rPr>
          <w:i/>
          <w:sz w:val="22"/>
          <w:szCs w:val="22"/>
          <w:lang w:val="en-US"/>
        </w:rPr>
        <w:t xml:space="preserve"> </w:t>
      </w:r>
      <w:r w:rsidRPr="00C93FFD">
        <w:rPr>
          <w:i/>
          <w:sz w:val="22"/>
          <w:szCs w:val="22"/>
          <w:lang w:val="en-US"/>
        </w:rPr>
        <w:t>n.e.:</w:t>
      </w:r>
      <w:r w:rsidR="009E43C7" w:rsidRPr="00C93FFD">
        <w:rPr>
          <w:i/>
          <w:sz w:val="22"/>
          <w:szCs w:val="22"/>
          <w:lang w:val="en-US"/>
        </w:rPr>
        <w:t xml:space="preserve"> </w:t>
      </w:r>
      <w:r w:rsidRPr="00C93FFD">
        <w:rPr>
          <w:i/>
          <w:sz w:val="22"/>
          <w:szCs w:val="22"/>
          <w:lang w:val="en-US"/>
        </w:rPr>
        <w:t>istoriko-epigraficheskoe</w:t>
      </w:r>
      <w:r w:rsidR="009E43C7" w:rsidRPr="00C93FFD">
        <w:rPr>
          <w:i/>
          <w:sz w:val="22"/>
          <w:szCs w:val="22"/>
          <w:lang w:val="en-US"/>
        </w:rPr>
        <w:t xml:space="preserve"> </w:t>
      </w:r>
      <w:r w:rsidRPr="00C93FFD">
        <w:rPr>
          <w:i/>
          <w:sz w:val="22"/>
          <w:szCs w:val="22"/>
          <w:lang w:val="en-US"/>
        </w:rPr>
        <w:t>issledovanie</w:t>
      </w:r>
      <w:r w:rsidRPr="00C93FFD">
        <w:rPr>
          <w:sz w:val="22"/>
          <w:szCs w:val="22"/>
          <w:lang w:val="en-US"/>
        </w:rPr>
        <w:t>].</w:t>
      </w:r>
      <w:r w:rsidR="009E43C7" w:rsidRPr="00C93FFD">
        <w:rPr>
          <w:sz w:val="22"/>
          <w:szCs w:val="22"/>
          <w:lang w:val="en-US"/>
        </w:rPr>
        <w:t xml:space="preserve"> </w:t>
      </w:r>
      <w:r w:rsidRPr="00C93FFD">
        <w:rPr>
          <w:sz w:val="22"/>
          <w:szCs w:val="22"/>
          <w:lang w:val="en-US"/>
        </w:rPr>
        <w:t>Moscow,</w:t>
      </w:r>
      <w:r w:rsidR="009E43C7" w:rsidRPr="00C93FFD">
        <w:rPr>
          <w:sz w:val="22"/>
          <w:szCs w:val="22"/>
          <w:lang w:val="en-US"/>
        </w:rPr>
        <w:t xml:space="preserve"> </w:t>
      </w:r>
      <w:r w:rsidRPr="00C93FFD">
        <w:rPr>
          <w:sz w:val="22"/>
          <w:szCs w:val="22"/>
          <w:lang w:val="en-US"/>
        </w:rPr>
        <w:t>Nauka,</w:t>
      </w:r>
      <w:r w:rsidR="009E43C7" w:rsidRPr="00C93FFD">
        <w:rPr>
          <w:sz w:val="22"/>
          <w:szCs w:val="22"/>
          <w:lang w:val="en-US"/>
        </w:rPr>
        <w:t xml:space="preserve"> </w:t>
      </w:r>
      <w:r w:rsidRPr="00C93FFD">
        <w:rPr>
          <w:sz w:val="22"/>
          <w:szCs w:val="22"/>
          <w:lang w:val="en-US"/>
        </w:rPr>
        <w:t>1989</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Russian).</w:t>
      </w:r>
    </w:p>
    <w:p w14:paraId="6489DF4D" w14:textId="49561FBA" w:rsidR="00D50147" w:rsidRPr="00C93FFD" w:rsidRDefault="00D50147" w:rsidP="0033150F">
      <w:pPr>
        <w:ind w:left="709" w:hanging="709"/>
        <w:jc w:val="both"/>
        <w:rPr>
          <w:sz w:val="22"/>
          <w:szCs w:val="22"/>
          <w:lang w:val="en-US"/>
        </w:rPr>
      </w:pPr>
      <w:r w:rsidRPr="00C93FFD">
        <w:rPr>
          <w:sz w:val="22"/>
          <w:szCs w:val="22"/>
          <w:lang w:val="en-US"/>
        </w:rPr>
        <w:lastRenderedPageBreak/>
        <w:t>Waterfield</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(trans.)</w:t>
      </w:r>
      <w:r w:rsidR="009E43C7" w:rsidRPr="00C93FFD">
        <w:rPr>
          <w:sz w:val="22"/>
          <w:szCs w:val="22"/>
          <w:lang w:val="en-US"/>
        </w:rPr>
        <w:t xml:space="preserve"> </w:t>
      </w:r>
      <w:r w:rsidRPr="00C93FFD">
        <w:rPr>
          <w:i/>
          <w:sz w:val="22"/>
          <w:szCs w:val="22"/>
          <w:lang w:val="en-US"/>
        </w:rPr>
        <w:t>Herodotus.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Histories</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OUP,</w:t>
      </w:r>
      <w:r w:rsidR="009E43C7" w:rsidRPr="00C93FFD">
        <w:rPr>
          <w:sz w:val="22"/>
          <w:szCs w:val="22"/>
          <w:lang w:val="en-US"/>
        </w:rPr>
        <w:t xml:space="preserve"> </w:t>
      </w:r>
      <w:r w:rsidRPr="00C93FFD">
        <w:rPr>
          <w:sz w:val="22"/>
          <w:szCs w:val="22"/>
          <w:lang w:val="en-US"/>
        </w:rPr>
        <w:t>1998.</w:t>
      </w:r>
    </w:p>
    <w:p w14:paraId="18487EB7" w14:textId="5F73864E" w:rsidR="00D50147" w:rsidRPr="00C93FFD" w:rsidRDefault="00D50147" w:rsidP="0033150F">
      <w:pPr>
        <w:ind w:left="709" w:hanging="709"/>
        <w:jc w:val="both"/>
        <w:rPr>
          <w:sz w:val="22"/>
          <w:szCs w:val="22"/>
          <w:lang w:val="de-DE"/>
        </w:rPr>
      </w:pPr>
      <w:r w:rsidRPr="00C93FFD">
        <w:rPr>
          <w:sz w:val="22"/>
          <w:szCs w:val="22"/>
          <w:lang w:val="en-US"/>
        </w:rPr>
        <w:t>Wesseling</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Valckenaer</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i/>
          <w:sz w:val="22"/>
          <w:szCs w:val="22"/>
          <w:lang w:val="de-DE"/>
        </w:rPr>
        <w:t>Herodoti</w:t>
      </w:r>
      <w:r w:rsidR="009E43C7" w:rsidRPr="00C93FFD">
        <w:rPr>
          <w:i/>
          <w:sz w:val="22"/>
          <w:szCs w:val="22"/>
          <w:lang w:val="de-DE"/>
        </w:rPr>
        <w:t xml:space="preserve"> </w:t>
      </w:r>
      <w:r w:rsidRPr="00C93FFD">
        <w:rPr>
          <w:i/>
          <w:sz w:val="22"/>
          <w:szCs w:val="22"/>
          <w:lang w:val="de-DE"/>
        </w:rPr>
        <w:t>Halicarnassei</w:t>
      </w:r>
      <w:r w:rsidR="009E43C7" w:rsidRPr="00C93FFD">
        <w:rPr>
          <w:i/>
          <w:sz w:val="22"/>
          <w:szCs w:val="22"/>
          <w:lang w:val="de-DE"/>
        </w:rPr>
        <w:t xml:space="preserve"> </w:t>
      </w:r>
      <w:r w:rsidRPr="00C93FFD">
        <w:rPr>
          <w:i/>
          <w:sz w:val="22"/>
          <w:szCs w:val="22"/>
          <w:lang w:val="de-DE"/>
        </w:rPr>
        <w:t>Historiarum</w:t>
      </w:r>
      <w:r w:rsidR="009E43C7" w:rsidRPr="00C93FFD">
        <w:rPr>
          <w:i/>
          <w:sz w:val="22"/>
          <w:szCs w:val="22"/>
          <w:lang w:val="de-DE"/>
        </w:rPr>
        <w:t xml:space="preserve"> </w:t>
      </w:r>
      <w:r w:rsidRPr="00C93FFD">
        <w:rPr>
          <w:i/>
          <w:sz w:val="22"/>
          <w:szCs w:val="22"/>
          <w:lang w:val="de-DE"/>
        </w:rPr>
        <w:t>libri</w:t>
      </w:r>
      <w:r w:rsidR="009E43C7" w:rsidRPr="00C93FFD">
        <w:rPr>
          <w:i/>
          <w:sz w:val="22"/>
          <w:szCs w:val="22"/>
          <w:lang w:val="de-DE"/>
        </w:rPr>
        <w:t xml:space="preserve"> </w:t>
      </w:r>
      <w:r w:rsidRPr="00C93FFD">
        <w:rPr>
          <w:i/>
          <w:sz w:val="22"/>
          <w:szCs w:val="22"/>
          <w:lang w:val="de-DE"/>
        </w:rPr>
        <w:t>IX</w:t>
      </w:r>
      <w:r w:rsidR="009E43C7" w:rsidRPr="00C93FFD">
        <w:rPr>
          <w:i/>
          <w:sz w:val="22"/>
          <w:szCs w:val="22"/>
          <w:lang w:val="de-DE"/>
        </w:rPr>
        <w:t xml:space="preserve"> </w:t>
      </w:r>
      <w:r w:rsidRPr="00C93FFD">
        <w:rPr>
          <w:i/>
          <w:sz w:val="22"/>
          <w:szCs w:val="22"/>
          <w:lang w:val="de-DE"/>
        </w:rPr>
        <w:t>Musarum</w:t>
      </w:r>
      <w:r w:rsidR="009E43C7" w:rsidRPr="00C93FFD">
        <w:rPr>
          <w:i/>
          <w:sz w:val="22"/>
          <w:szCs w:val="22"/>
          <w:lang w:val="de-DE"/>
        </w:rPr>
        <w:t xml:space="preserve"> </w:t>
      </w:r>
      <w:r w:rsidRPr="00C93FFD">
        <w:rPr>
          <w:i/>
          <w:sz w:val="22"/>
          <w:szCs w:val="22"/>
          <w:lang w:val="de-DE"/>
        </w:rPr>
        <w:t>nominibus</w:t>
      </w:r>
      <w:r w:rsidR="009E43C7" w:rsidRPr="00C93FFD">
        <w:rPr>
          <w:i/>
          <w:sz w:val="22"/>
          <w:szCs w:val="22"/>
          <w:lang w:val="de-DE"/>
        </w:rPr>
        <w:t xml:space="preserve"> </w:t>
      </w:r>
      <w:r w:rsidRPr="00C93FFD">
        <w:rPr>
          <w:i/>
          <w:sz w:val="22"/>
          <w:szCs w:val="22"/>
          <w:lang w:val="de-DE"/>
        </w:rPr>
        <w:t>inscripti</w:t>
      </w:r>
      <w:r w:rsidRPr="00C93FFD">
        <w:rPr>
          <w:sz w:val="22"/>
          <w:szCs w:val="22"/>
          <w:lang w:val="de-DE"/>
        </w:rPr>
        <w:t>.</w:t>
      </w:r>
      <w:r w:rsidR="009E43C7" w:rsidRPr="00C93FFD">
        <w:rPr>
          <w:sz w:val="22"/>
          <w:szCs w:val="22"/>
          <w:lang w:val="de-DE"/>
        </w:rPr>
        <w:t xml:space="preserve"> </w:t>
      </w:r>
      <w:r w:rsidRPr="00C93FFD">
        <w:rPr>
          <w:sz w:val="22"/>
          <w:szCs w:val="22"/>
          <w:lang w:val="de-DE"/>
        </w:rPr>
        <w:t>Amsterdam,</w:t>
      </w:r>
      <w:r w:rsidR="009E43C7" w:rsidRPr="00C93FFD">
        <w:rPr>
          <w:sz w:val="22"/>
          <w:szCs w:val="22"/>
          <w:lang w:val="de-DE"/>
        </w:rPr>
        <w:t xml:space="preserve"> </w:t>
      </w:r>
      <w:r w:rsidRPr="00C93FFD">
        <w:rPr>
          <w:sz w:val="22"/>
          <w:szCs w:val="22"/>
          <w:lang w:val="de-DE"/>
        </w:rPr>
        <w:t>Schovten,</w:t>
      </w:r>
      <w:r w:rsidR="009E43C7" w:rsidRPr="00C93FFD">
        <w:rPr>
          <w:sz w:val="22"/>
          <w:szCs w:val="22"/>
          <w:lang w:val="de-DE"/>
        </w:rPr>
        <w:t xml:space="preserve"> </w:t>
      </w:r>
      <w:r w:rsidRPr="00C93FFD">
        <w:rPr>
          <w:sz w:val="22"/>
          <w:szCs w:val="22"/>
          <w:lang w:val="de-DE"/>
        </w:rPr>
        <w:t>1763.</w:t>
      </w:r>
      <w:r w:rsidR="009E43C7" w:rsidRPr="00C93FFD">
        <w:rPr>
          <w:sz w:val="22"/>
          <w:szCs w:val="22"/>
          <w:lang w:val="de-DE"/>
        </w:rPr>
        <w:t xml:space="preserve"> </w:t>
      </w:r>
    </w:p>
    <w:p w14:paraId="303201FB" w14:textId="1FD42812" w:rsidR="00D50147" w:rsidRPr="00C93FFD" w:rsidRDefault="00D50147" w:rsidP="0033150F">
      <w:pPr>
        <w:ind w:left="709" w:hanging="709"/>
        <w:jc w:val="both"/>
        <w:rPr>
          <w:sz w:val="22"/>
          <w:szCs w:val="22"/>
          <w:lang w:val="de-DE"/>
        </w:rPr>
      </w:pPr>
      <w:r w:rsidRPr="00F1460B">
        <w:rPr>
          <w:sz w:val="22"/>
          <w:szCs w:val="22"/>
          <w:lang w:val="en-US"/>
        </w:rPr>
        <w:t>West</w:t>
      </w:r>
      <w:r w:rsidR="009E43C7" w:rsidRPr="00F1460B">
        <w:rPr>
          <w:sz w:val="22"/>
          <w:szCs w:val="22"/>
          <w:lang w:val="en-US"/>
        </w:rPr>
        <w:t xml:space="preserve"> </w:t>
      </w:r>
      <w:r w:rsidRPr="00F1460B">
        <w:rPr>
          <w:sz w:val="22"/>
          <w:szCs w:val="22"/>
          <w:lang w:val="en-US"/>
        </w:rPr>
        <w:t>M.</w:t>
      </w:r>
      <w:r w:rsidR="009E43C7" w:rsidRPr="00F1460B">
        <w:rPr>
          <w:sz w:val="22"/>
          <w:szCs w:val="22"/>
          <w:lang w:val="en-US"/>
        </w:rPr>
        <w:t xml:space="preserve"> </w:t>
      </w:r>
      <w:r w:rsidRPr="00F1460B">
        <w:rPr>
          <w:sz w:val="22"/>
          <w:szCs w:val="22"/>
          <w:lang w:val="en-US"/>
        </w:rPr>
        <w:t>L.</w:t>
      </w:r>
      <w:r w:rsidR="009E43C7" w:rsidRPr="00F1460B">
        <w:rPr>
          <w:sz w:val="22"/>
          <w:szCs w:val="22"/>
          <w:lang w:val="en-US"/>
        </w:rPr>
        <w:t xml:space="preserve"> </w:t>
      </w:r>
      <w:r w:rsidRPr="00F1460B">
        <w:rPr>
          <w:sz w:val="22"/>
          <w:szCs w:val="22"/>
          <w:lang w:val="en-US"/>
        </w:rPr>
        <w:t>The</w:t>
      </w:r>
      <w:r w:rsidR="009E43C7" w:rsidRPr="00F1460B">
        <w:rPr>
          <w:sz w:val="22"/>
          <w:szCs w:val="22"/>
          <w:lang w:val="en-US"/>
        </w:rPr>
        <w:t xml:space="preserve"> </w:t>
      </w:r>
      <w:r w:rsidRPr="00F1460B">
        <w:rPr>
          <w:sz w:val="22"/>
          <w:szCs w:val="22"/>
          <w:lang w:val="en-US"/>
        </w:rPr>
        <w:t>Orphics</w:t>
      </w:r>
      <w:r w:rsidR="009E43C7" w:rsidRPr="00F1460B">
        <w:rPr>
          <w:sz w:val="22"/>
          <w:szCs w:val="22"/>
          <w:lang w:val="en-US"/>
        </w:rPr>
        <w:t xml:space="preserve"> </w:t>
      </w:r>
      <w:r w:rsidRPr="00F1460B">
        <w:rPr>
          <w:sz w:val="22"/>
          <w:szCs w:val="22"/>
          <w:lang w:val="en-US"/>
        </w:rPr>
        <w:t>of</w:t>
      </w:r>
      <w:r w:rsidR="009E43C7" w:rsidRPr="00F1460B">
        <w:rPr>
          <w:sz w:val="22"/>
          <w:szCs w:val="22"/>
          <w:lang w:val="en-US"/>
        </w:rPr>
        <w:t xml:space="preserve"> </w:t>
      </w:r>
      <w:r w:rsidRPr="00F1460B">
        <w:rPr>
          <w:sz w:val="22"/>
          <w:szCs w:val="22"/>
          <w:lang w:val="en-US"/>
        </w:rPr>
        <w:t>Olbia.</w:t>
      </w:r>
      <w:r w:rsidR="009E43C7" w:rsidRPr="00F1460B">
        <w:rPr>
          <w:sz w:val="22"/>
          <w:szCs w:val="22"/>
          <w:lang w:val="en-US"/>
        </w:rPr>
        <w:t xml:space="preserve"> </w:t>
      </w:r>
      <w:r w:rsidRPr="00C93FFD">
        <w:rPr>
          <w:i/>
          <w:sz w:val="22"/>
          <w:szCs w:val="22"/>
          <w:lang w:val="de-DE"/>
        </w:rPr>
        <w:t>Zeitschrift</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Papyrologie</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Epigraphik</w:t>
      </w:r>
      <w:r w:rsidR="009E43C7" w:rsidRPr="00C93FFD">
        <w:rPr>
          <w:sz w:val="22"/>
          <w:szCs w:val="22"/>
          <w:lang w:val="de-DE"/>
        </w:rPr>
        <w:t xml:space="preserve"> </w:t>
      </w:r>
      <w:r w:rsidRPr="00C93FFD">
        <w:rPr>
          <w:sz w:val="22"/>
          <w:szCs w:val="22"/>
          <w:lang w:val="de-DE"/>
        </w:rPr>
        <w:t>1982,</w:t>
      </w:r>
      <w:r w:rsidR="009E43C7" w:rsidRPr="00C93FFD">
        <w:rPr>
          <w:sz w:val="22"/>
          <w:szCs w:val="22"/>
          <w:lang w:val="de-DE"/>
        </w:rPr>
        <w:t xml:space="preserve"> </w:t>
      </w:r>
      <w:r w:rsidRPr="00C93FFD">
        <w:rPr>
          <w:sz w:val="22"/>
          <w:szCs w:val="22"/>
          <w:lang w:val="de-DE"/>
        </w:rPr>
        <w:t>45,</w:t>
      </w:r>
      <w:r w:rsidR="009E43C7" w:rsidRPr="00C93FFD">
        <w:rPr>
          <w:sz w:val="22"/>
          <w:szCs w:val="22"/>
          <w:lang w:val="de-DE"/>
        </w:rPr>
        <w:t xml:space="preserve"> </w:t>
      </w:r>
      <w:r w:rsidRPr="00C93FFD">
        <w:rPr>
          <w:sz w:val="22"/>
          <w:szCs w:val="22"/>
          <w:lang w:val="de-DE"/>
        </w:rPr>
        <w:t>17–29.</w:t>
      </w:r>
    </w:p>
    <w:p w14:paraId="0982C950" w14:textId="2FB88E3D" w:rsidR="00D50147" w:rsidRPr="00F1460B" w:rsidRDefault="00D50147" w:rsidP="0033150F">
      <w:pPr>
        <w:ind w:left="709" w:hanging="709"/>
        <w:jc w:val="both"/>
        <w:rPr>
          <w:sz w:val="22"/>
          <w:szCs w:val="22"/>
          <w:lang w:val="en-US"/>
        </w:rPr>
      </w:pPr>
      <w:r w:rsidRPr="00C93FFD">
        <w:rPr>
          <w:sz w:val="22"/>
          <w:szCs w:val="22"/>
          <w:lang w:val="en-US"/>
        </w:rPr>
        <w:t>West</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Herodotus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Olbia,</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Braund</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Kryzhitskiy</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Classical</w:t>
      </w:r>
      <w:r w:rsidR="009E43C7" w:rsidRPr="00C93FFD">
        <w:rPr>
          <w:i/>
          <w:sz w:val="22"/>
          <w:szCs w:val="22"/>
          <w:lang w:val="en-US"/>
        </w:rPr>
        <w:t xml:space="preserve"> </w:t>
      </w:r>
      <w:r w:rsidRPr="00C93FFD">
        <w:rPr>
          <w:i/>
          <w:sz w:val="22"/>
          <w:szCs w:val="22"/>
          <w:lang w:val="en-US"/>
        </w:rPr>
        <w:t>Olbia</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Scythian</w:t>
      </w:r>
      <w:r w:rsidR="009E43C7" w:rsidRPr="00C93FFD">
        <w:rPr>
          <w:i/>
          <w:sz w:val="22"/>
          <w:szCs w:val="22"/>
          <w:lang w:val="en-US"/>
        </w:rPr>
        <w:t xml:space="preserve"> </w:t>
      </w:r>
      <w:r w:rsidRPr="00C93FFD">
        <w:rPr>
          <w:i/>
          <w:sz w:val="22"/>
          <w:szCs w:val="22"/>
          <w:lang w:val="en-US"/>
        </w:rPr>
        <w:t>World</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Sixth</w:t>
      </w:r>
      <w:r w:rsidR="009E43C7" w:rsidRPr="00C93FFD">
        <w:rPr>
          <w:i/>
          <w:sz w:val="22"/>
          <w:szCs w:val="22"/>
          <w:lang w:val="en-US"/>
        </w:rPr>
        <w:t xml:space="preserve"> </w:t>
      </w:r>
      <w:r w:rsidRPr="00C93FFD">
        <w:rPr>
          <w:i/>
          <w:sz w:val="22"/>
          <w:szCs w:val="22"/>
          <w:lang w:val="en-US"/>
        </w:rPr>
        <w:t>Century</w:t>
      </w:r>
      <w:r w:rsidR="009E43C7" w:rsidRPr="00C93FFD">
        <w:rPr>
          <w:i/>
          <w:sz w:val="22"/>
          <w:szCs w:val="22"/>
          <w:lang w:val="en-US"/>
        </w:rPr>
        <w:t xml:space="preserve"> </w:t>
      </w:r>
      <w:r w:rsidRPr="00C93FFD">
        <w:rPr>
          <w:i/>
          <w:sz w:val="22"/>
          <w:szCs w:val="22"/>
          <w:lang w:val="en-US"/>
        </w:rPr>
        <w:t>BC</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Second</w:t>
      </w:r>
      <w:r w:rsidR="009E43C7" w:rsidRPr="00C93FFD">
        <w:rPr>
          <w:i/>
          <w:sz w:val="22"/>
          <w:szCs w:val="22"/>
          <w:lang w:val="en-US"/>
        </w:rPr>
        <w:t xml:space="preserve"> </w:t>
      </w:r>
      <w:r w:rsidRPr="00C93FFD">
        <w:rPr>
          <w:i/>
          <w:sz w:val="22"/>
          <w:szCs w:val="22"/>
          <w:lang w:val="en-US"/>
        </w:rPr>
        <w:t>Century</w:t>
      </w:r>
      <w:r w:rsidR="009E43C7" w:rsidRPr="00C93FFD">
        <w:rPr>
          <w:i/>
          <w:sz w:val="22"/>
          <w:szCs w:val="22"/>
          <w:lang w:val="en-US"/>
        </w:rPr>
        <w:t xml:space="preserve"> </w:t>
      </w:r>
      <w:r w:rsidRPr="00C93FFD">
        <w:rPr>
          <w:i/>
          <w:sz w:val="22"/>
          <w:szCs w:val="22"/>
          <w:lang w:val="en-US"/>
        </w:rPr>
        <w:t>AD</w:t>
      </w:r>
      <w:r w:rsidRPr="00C93FFD">
        <w:rPr>
          <w:sz w:val="22"/>
          <w:szCs w:val="22"/>
          <w:lang w:val="en-US"/>
        </w:rPr>
        <w:t>.</w:t>
      </w:r>
      <w:r w:rsidR="009E43C7" w:rsidRPr="00C93FFD">
        <w:rPr>
          <w:sz w:val="22"/>
          <w:szCs w:val="22"/>
          <w:lang w:val="en-US"/>
        </w:rPr>
        <w:t xml:space="preserve"> </w:t>
      </w:r>
      <w:r w:rsidRPr="00C93FFD">
        <w:rPr>
          <w:sz w:val="22"/>
          <w:szCs w:val="22"/>
          <w:lang w:val="en-US"/>
        </w:rPr>
        <w:t>(Proceedings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British</w:t>
      </w:r>
      <w:r w:rsidR="009E43C7" w:rsidRPr="00C93FFD">
        <w:rPr>
          <w:sz w:val="22"/>
          <w:szCs w:val="22"/>
          <w:lang w:val="en-US"/>
        </w:rPr>
        <w:t xml:space="preserve"> </w:t>
      </w:r>
      <w:r w:rsidRPr="00C93FFD">
        <w:rPr>
          <w:sz w:val="22"/>
          <w:szCs w:val="22"/>
          <w:lang w:val="en-US"/>
        </w:rPr>
        <w:t>Academy</w:t>
      </w:r>
      <w:r w:rsidR="009E43C7" w:rsidRPr="00C93FFD">
        <w:rPr>
          <w:sz w:val="22"/>
          <w:szCs w:val="22"/>
          <w:lang w:val="en-US"/>
        </w:rPr>
        <w:t xml:space="preserve"> </w:t>
      </w:r>
      <w:r w:rsidRPr="00C93FFD">
        <w:rPr>
          <w:sz w:val="22"/>
          <w:szCs w:val="22"/>
          <w:lang w:val="en-US"/>
        </w:rPr>
        <w:t>142).</w:t>
      </w:r>
      <w:r w:rsidR="009E43C7" w:rsidRPr="00C93FFD">
        <w:rPr>
          <w:sz w:val="22"/>
          <w:szCs w:val="22"/>
          <w:lang w:val="en-US"/>
        </w:rPr>
        <w:t xml:space="preserve"> </w:t>
      </w:r>
      <w:r w:rsidRPr="00F1460B">
        <w:rPr>
          <w:sz w:val="22"/>
          <w:szCs w:val="22"/>
          <w:lang w:val="en-US"/>
        </w:rPr>
        <w:t>Oxford,</w:t>
      </w:r>
      <w:r w:rsidR="009E43C7" w:rsidRPr="00F1460B">
        <w:rPr>
          <w:sz w:val="22"/>
          <w:szCs w:val="22"/>
          <w:lang w:val="en-US"/>
        </w:rPr>
        <w:t xml:space="preserve"> </w:t>
      </w:r>
      <w:r w:rsidRPr="00F1460B">
        <w:rPr>
          <w:sz w:val="22"/>
          <w:szCs w:val="22"/>
          <w:lang w:val="en-US"/>
        </w:rPr>
        <w:t>OUP,</w:t>
      </w:r>
      <w:r w:rsidR="009E43C7" w:rsidRPr="00F1460B">
        <w:rPr>
          <w:sz w:val="22"/>
          <w:szCs w:val="22"/>
          <w:lang w:val="en-US"/>
        </w:rPr>
        <w:t xml:space="preserve"> </w:t>
      </w:r>
      <w:r w:rsidRPr="00F1460B">
        <w:rPr>
          <w:sz w:val="22"/>
          <w:szCs w:val="22"/>
          <w:lang w:val="en-US"/>
        </w:rPr>
        <w:t>2007,</w:t>
      </w:r>
      <w:r w:rsidR="009E43C7" w:rsidRPr="00F1460B">
        <w:rPr>
          <w:sz w:val="22"/>
          <w:szCs w:val="22"/>
          <w:lang w:val="en-US"/>
        </w:rPr>
        <w:t xml:space="preserve"> </w:t>
      </w:r>
      <w:r w:rsidRPr="00F1460B">
        <w:rPr>
          <w:sz w:val="22"/>
          <w:szCs w:val="22"/>
          <w:lang w:val="en-US"/>
        </w:rPr>
        <w:t>79–92.</w:t>
      </w:r>
    </w:p>
    <w:p w14:paraId="7971AE58" w14:textId="49764A0C" w:rsidR="00D50147" w:rsidRPr="00C93FFD" w:rsidRDefault="00D50147" w:rsidP="0033150F">
      <w:pPr>
        <w:ind w:left="709" w:hanging="709"/>
        <w:jc w:val="both"/>
        <w:rPr>
          <w:sz w:val="22"/>
          <w:szCs w:val="22"/>
          <w:lang w:val="de-DE"/>
        </w:rPr>
      </w:pPr>
      <w:r w:rsidRPr="00F1460B">
        <w:rPr>
          <w:sz w:val="22"/>
          <w:szCs w:val="22"/>
          <w:lang w:val="en-US"/>
        </w:rPr>
        <w:t>Wilson</w:t>
      </w:r>
      <w:r w:rsidR="009E43C7" w:rsidRPr="00F1460B">
        <w:rPr>
          <w:sz w:val="22"/>
          <w:szCs w:val="22"/>
          <w:lang w:val="en-US"/>
        </w:rPr>
        <w:t xml:space="preserve"> </w:t>
      </w:r>
      <w:r w:rsidRPr="00F1460B">
        <w:rPr>
          <w:sz w:val="22"/>
          <w:szCs w:val="22"/>
          <w:lang w:val="en-US"/>
        </w:rPr>
        <w:t>N.</w:t>
      </w:r>
      <w:r w:rsidR="009E43C7" w:rsidRPr="00F1460B">
        <w:rPr>
          <w:sz w:val="22"/>
          <w:szCs w:val="22"/>
          <w:lang w:val="en-US"/>
        </w:rPr>
        <w:t xml:space="preserve"> </w:t>
      </w:r>
      <w:r w:rsidRPr="00F1460B">
        <w:rPr>
          <w:sz w:val="22"/>
          <w:szCs w:val="22"/>
          <w:lang w:val="en-US"/>
        </w:rPr>
        <w:t>G.</w:t>
      </w:r>
      <w:r w:rsidR="009E43C7" w:rsidRPr="00F1460B">
        <w:rPr>
          <w:sz w:val="22"/>
          <w:szCs w:val="22"/>
          <w:lang w:val="en-US"/>
        </w:rPr>
        <w:t xml:space="preserve"> </w:t>
      </w:r>
      <w:r w:rsidRPr="00F1460B">
        <w:rPr>
          <w:sz w:val="22"/>
          <w:szCs w:val="22"/>
          <w:lang w:val="en-US"/>
        </w:rPr>
        <w:t>Maasiana</w:t>
      </w:r>
      <w:r w:rsidR="009E43C7" w:rsidRPr="00F1460B">
        <w:rPr>
          <w:sz w:val="22"/>
          <w:szCs w:val="22"/>
          <w:lang w:val="en-US"/>
        </w:rPr>
        <w:t xml:space="preserve"> </w:t>
      </w:r>
      <w:r w:rsidRPr="00F1460B">
        <w:rPr>
          <w:sz w:val="22"/>
          <w:szCs w:val="22"/>
          <w:lang w:val="en-US"/>
        </w:rPr>
        <w:t>on</w:t>
      </w:r>
      <w:r w:rsidR="009E43C7" w:rsidRPr="00F1460B">
        <w:rPr>
          <w:sz w:val="22"/>
          <w:szCs w:val="22"/>
          <w:lang w:val="en-US"/>
        </w:rPr>
        <w:t xml:space="preserve"> </w:t>
      </w:r>
      <w:r w:rsidRPr="00F1460B">
        <w:rPr>
          <w:sz w:val="22"/>
          <w:szCs w:val="22"/>
          <w:lang w:val="en-US"/>
        </w:rPr>
        <w:t>Herodotus.</w:t>
      </w:r>
      <w:r w:rsidR="009E43C7" w:rsidRPr="00F1460B">
        <w:rPr>
          <w:sz w:val="22"/>
          <w:szCs w:val="22"/>
          <w:lang w:val="en-US"/>
        </w:rPr>
        <w:t xml:space="preserve"> </w:t>
      </w:r>
      <w:r w:rsidRPr="00C93FFD">
        <w:rPr>
          <w:i/>
          <w:sz w:val="22"/>
          <w:szCs w:val="22"/>
          <w:lang w:val="de-DE"/>
        </w:rPr>
        <w:t>Zeitschrift</w:t>
      </w:r>
      <w:r w:rsidR="009E43C7" w:rsidRPr="00C93FFD">
        <w:rPr>
          <w:i/>
          <w:sz w:val="22"/>
          <w:szCs w:val="22"/>
          <w:lang w:val="de-DE"/>
        </w:rPr>
        <w:t xml:space="preserve"> </w:t>
      </w:r>
      <w:r w:rsidRPr="00C93FFD">
        <w:rPr>
          <w:i/>
          <w:sz w:val="22"/>
          <w:szCs w:val="22"/>
          <w:lang w:val="de-DE"/>
        </w:rPr>
        <w:t>für</w:t>
      </w:r>
      <w:r w:rsidR="009E43C7" w:rsidRPr="00C93FFD">
        <w:rPr>
          <w:i/>
          <w:sz w:val="22"/>
          <w:szCs w:val="22"/>
          <w:lang w:val="de-DE"/>
        </w:rPr>
        <w:t xml:space="preserve"> </w:t>
      </w:r>
      <w:r w:rsidRPr="00C93FFD">
        <w:rPr>
          <w:i/>
          <w:sz w:val="22"/>
          <w:szCs w:val="22"/>
          <w:lang w:val="de-DE"/>
        </w:rPr>
        <w:t>Papyrologie</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Epigraphik</w:t>
      </w:r>
      <w:r w:rsidR="009E43C7" w:rsidRPr="00C93FFD">
        <w:rPr>
          <w:sz w:val="22"/>
          <w:szCs w:val="22"/>
          <w:lang w:val="de-DE"/>
        </w:rPr>
        <w:t xml:space="preserve"> </w:t>
      </w:r>
      <w:r w:rsidRPr="00C93FFD">
        <w:rPr>
          <w:sz w:val="22"/>
          <w:szCs w:val="22"/>
          <w:lang w:val="de-DE"/>
        </w:rPr>
        <w:t>2011,</w:t>
      </w:r>
      <w:r w:rsidR="009E43C7" w:rsidRPr="00C93FFD">
        <w:rPr>
          <w:sz w:val="22"/>
          <w:szCs w:val="22"/>
          <w:lang w:val="de-DE"/>
        </w:rPr>
        <w:t xml:space="preserve"> </w:t>
      </w:r>
      <w:r w:rsidRPr="00C93FFD">
        <w:rPr>
          <w:sz w:val="22"/>
          <w:szCs w:val="22"/>
          <w:lang w:val="de-DE"/>
        </w:rPr>
        <w:t>179,</w:t>
      </w:r>
      <w:r w:rsidR="009E43C7" w:rsidRPr="00C93FFD">
        <w:rPr>
          <w:sz w:val="22"/>
          <w:szCs w:val="22"/>
          <w:lang w:val="de-DE"/>
        </w:rPr>
        <w:t xml:space="preserve"> </w:t>
      </w:r>
      <w:r w:rsidRPr="00C93FFD">
        <w:rPr>
          <w:sz w:val="22"/>
          <w:szCs w:val="22"/>
          <w:lang w:val="de-DE"/>
        </w:rPr>
        <w:t>57–70.</w:t>
      </w:r>
    </w:p>
    <w:p w14:paraId="193A4D39" w14:textId="50E6102C" w:rsidR="00D50147" w:rsidRPr="00C93FFD" w:rsidRDefault="00D50147" w:rsidP="0033150F">
      <w:pPr>
        <w:ind w:left="709" w:hanging="709"/>
        <w:jc w:val="both"/>
        <w:rPr>
          <w:sz w:val="22"/>
          <w:szCs w:val="22"/>
          <w:lang w:val="en-US"/>
        </w:rPr>
      </w:pPr>
      <w:r w:rsidRPr="00C93FFD">
        <w:rPr>
          <w:sz w:val="22"/>
          <w:szCs w:val="22"/>
          <w:lang w:val="en-US"/>
        </w:rPr>
        <w:t>Wilson</w:t>
      </w:r>
      <w:r w:rsidR="009E43C7" w:rsidRPr="00C93FFD">
        <w:rPr>
          <w:sz w:val="22"/>
          <w:szCs w:val="22"/>
          <w:lang w:val="en-US"/>
        </w:rPr>
        <w:t xml:space="preserve"> </w:t>
      </w:r>
      <w:r w:rsidRPr="00C93FFD">
        <w:rPr>
          <w:sz w:val="22"/>
          <w:szCs w:val="22"/>
          <w:lang w:val="en-US"/>
        </w:rPr>
        <w:t>N.</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i/>
          <w:sz w:val="22"/>
          <w:szCs w:val="22"/>
          <w:lang w:val="en-US"/>
        </w:rPr>
        <w:t>Herodotea:</w:t>
      </w:r>
      <w:r w:rsidR="009E43C7" w:rsidRPr="00C93FFD">
        <w:rPr>
          <w:i/>
          <w:sz w:val="22"/>
          <w:szCs w:val="22"/>
          <w:lang w:val="en-US"/>
        </w:rPr>
        <w:t xml:space="preserve"> </w:t>
      </w:r>
      <w:r w:rsidRPr="00C93FFD">
        <w:rPr>
          <w:i/>
          <w:sz w:val="22"/>
          <w:szCs w:val="22"/>
          <w:lang w:val="en-US"/>
        </w:rPr>
        <w:t>Studies</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Text</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Herodotus</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OUP,</w:t>
      </w:r>
      <w:r w:rsidR="009E43C7" w:rsidRPr="00C93FFD">
        <w:rPr>
          <w:sz w:val="22"/>
          <w:szCs w:val="22"/>
          <w:lang w:val="en-US"/>
        </w:rPr>
        <w:t xml:space="preserve"> </w:t>
      </w:r>
      <w:r w:rsidRPr="00C93FFD">
        <w:rPr>
          <w:sz w:val="22"/>
          <w:szCs w:val="22"/>
          <w:lang w:val="en-US"/>
        </w:rPr>
        <w:t>2015.</w:t>
      </w:r>
    </w:p>
    <w:p w14:paraId="6CB142DF" w14:textId="698F7DFE" w:rsidR="00D50147" w:rsidRPr="00C93FFD" w:rsidRDefault="00D50147" w:rsidP="0033150F">
      <w:pPr>
        <w:ind w:left="709" w:hanging="709"/>
        <w:jc w:val="both"/>
        <w:rPr>
          <w:sz w:val="22"/>
          <w:szCs w:val="22"/>
          <w:lang w:val="en-US"/>
        </w:rPr>
      </w:pPr>
      <w:r w:rsidRPr="00C93FFD">
        <w:rPr>
          <w:sz w:val="22"/>
          <w:szCs w:val="22"/>
          <w:lang w:val="en-US"/>
        </w:rPr>
        <w:t>Zaginailo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Karyshkovskii</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O.</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Coins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Scythian</w:t>
      </w:r>
      <w:r w:rsidR="009E43C7" w:rsidRPr="00C93FFD">
        <w:rPr>
          <w:sz w:val="22"/>
          <w:szCs w:val="22"/>
          <w:lang w:val="en-US"/>
        </w:rPr>
        <w:t xml:space="preserve"> </w:t>
      </w:r>
      <w:r w:rsidRPr="00C93FFD">
        <w:rPr>
          <w:sz w:val="22"/>
          <w:szCs w:val="22"/>
          <w:lang w:val="en-US"/>
        </w:rPr>
        <w:t>King</w:t>
      </w:r>
      <w:r w:rsidR="009E43C7" w:rsidRPr="00C93FFD">
        <w:rPr>
          <w:sz w:val="22"/>
          <w:szCs w:val="22"/>
          <w:lang w:val="en-US"/>
        </w:rPr>
        <w:t xml:space="preserve"> </w:t>
      </w:r>
      <w:r w:rsidRPr="00C93FFD">
        <w:rPr>
          <w:sz w:val="22"/>
          <w:szCs w:val="22"/>
          <w:lang w:val="en-US"/>
        </w:rPr>
        <w:t>Scyles</w:t>
      </w:r>
      <w:r w:rsidR="009E43C7" w:rsidRPr="00C93FFD">
        <w:rPr>
          <w:sz w:val="22"/>
          <w:szCs w:val="22"/>
          <w:lang w:val="en-US"/>
        </w:rPr>
        <w:t xml:space="preserve"> </w:t>
      </w:r>
      <w:r w:rsidRPr="00C93FFD">
        <w:rPr>
          <w:sz w:val="22"/>
          <w:szCs w:val="22"/>
          <w:lang w:val="en-US"/>
        </w:rPr>
        <w:t>[Monety</w:t>
      </w:r>
      <w:r w:rsidR="009E43C7" w:rsidRPr="00C93FFD">
        <w:rPr>
          <w:sz w:val="22"/>
          <w:szCs w:val="22"/>
          <w:lang w:val="en-US"/>
        </w:rPr>
        <w:t xml:space="preserve"> </w:t>
      </w:r>
      <w:r w:rsidRPr="00C93FFD">
        <w:rPr>
          <w:sz w:val="22"/>
          <w:szCs w:val="22"/>
          <w:lang w:val="en-US"/>
        </w:rPr>
        <w:t>skifskogo</w:t>
      </w:r>
      <w:r w:rsidR="009E43C7" w:rsidRPr="00C93FFD">
        <w:rPr>
          <w:sz w:val="22"/>
          <w:szCs w:val="22"/>
          <w:lang w:val="en-US"/>
        </w:rPr>
        <w:t xml:space="preserve"> </w:t>
      </w:r>
      <w:r w:rsidRPr="00C93FFD">
        <w:rPr>
          <w:sz w:val="22"/>
          <w:szCs w:val="22"/>
          <w:lang w:val="en-US"/>
        </w:rPr>
        <w:t>tsaria</w:t>
      </w:r>
      <w:r w:rsidR="009E43C7" w:rsidRPr="00C93FFD">
        <w:rPr>
          <w:sz w:val="22"/>
          <w:szCs w:val="22"/>
          <w:lang w:val="en-US"/>
        </w:rPr>
        <w:t xml:space="preserve"> </w:t>
      </w:r>
      <w:r w:rsidRPr="00C93FFD">
        <w:rPr>
          <w:sz w:val="22"/>
          <w:szCs w:val="22"/>
          <w:lang w:val="en-US"/>
        </w:rPr>
        <w:t>Skila],</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Yanin</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Numismatic</w:t>
      </w:r>
      <w:r w:rsidR="009E43C7" w:rsidRPr="00C93FFD">
        <w:rPr>
          <w:i/>
          <w:sz w:val="22"/>
          <w:szCs w:val="22"/>
          <w:lang w:val="en-US"/>
        </w:rPr>
        <w:t xml:space="preserve"> </w:t>
      </w:r>
      <w:r w:rsidRPr="00C93FFD">
        <w:rPr>
          <w:i/>
          <w:sz w:val="22"/>
          <w:szCs w:val="22"/>
          <w:lang w:val="en-US"/>
        </w:rPr>
        <w:t>Studies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History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South-Eastern</w:t>
      </w:r>
      <w:r w:rsidR="009E43C7" w:rsidRPr="00C93FFD">
        <w:rPr>
          <w:i/>
          <w:sz w:val="22"/>
          <w:szCs w:val="22"/>
          <w:lang w:val="en-US"/>
        </w:rPr>
        <w:t xml:space="preserve"> </w:t>
      </w:r>
      <w:r w:rsidRPr="00C93FFD">
        <w:rPr>
          <w:i/>
          <w:sz w:val="22"/>
          <w:szCs w:val="22"/>
          <w:lang w:val="en-US"/>
        </w:rPr>
        <w:t>Europe</w:t>
      </w:r>
      <w:r w:rsidR="009E43C7" w:rsidRPr="00C93FFD">
        <w:rPr>
          <w:sz w:val="22"/>
          <w:szCs w:val="22"/>
          <w:lang w:val="en-US"/>
        </w:rPr>
        <w:t xml:space="preserve"> </w:t>
      </w:r>
      <w:r w:rsidRPr="00C93FFD">
        <w:rPr>
          <w:sz w:val="22"/>
          <w:szCs w:val="22"/>
          <w:lang w:val="en-US"/>
        </w:rPr>
        <w:t>[</w:t>
      </w:r>
      <w:r w:rsidRPr="00C93FFD">
        <w:rPr>
          <w:i/>
          <w:sz w:val="22"/>
          <w:szCs w:val="22"/>
          <w:lang w:val="en-US"/>
        </w:rPr>
        <w:t>Numizmaticheskie</w:t>
      </w:r>
      <w:r w:rsidR="009E43C7" w:rsidRPr="00C93FFD">
        <w:rPr>
          <w:i/>
          <w:sz w:val="22"/>
          <w:szCs w:val="22"/>
          <w:lang w:val="en-US"/>
        </w:rPr>
        <w:t xml:space="preserve"> </w:t>
      </w:r>
      <w:r w:rsidRPr="00C93FFD">
        <w:rPr>
          <w:i/>
          <w:sz w:val="22"/>
          <w:szCs w:val="22"/>
          <w:lang w:val="en-US"/>
        </w:rPr>
        <w:t>issledovaniia</w:t>
      </w:r>
      <w:r w:rsidR="009E43C7" w:rsidRPr="00C93FFD">
        <w:rPr>
          <w:i/>
          <w:sz w:val="22"/>
          <w:szCs w:val="22"/>
          <w:lang w:val="en-US"/>
        </w:rPr>
        <w:t xml:space="preserve"> </w:t>
      </w:r>
      <w:r w:rsidRPr="00C93FFD">
        <w:rPr>
          <w:i/>
          <w:sz w:val="22"/>
          <w:szCs w:val="22"/>
          <w:lang w:val="en-US"/>
        </w:rPr>
        <w:t>po</w:t>
      </w:r>
      <w:r w:rsidR="009E43C7" w:rsidRPr="00C93FFD">
        <w:rPr>
          <w:i/>
          <w:sz w:val="22"/>
          <w:szCs w:val="22"/>
          <w:lang w:val="en-US"/>
        </w:rPr>
        <w:t xml:space="preserve"> </w:t>
      </w:r>
      <w:r w:rsidRPr="00C93FFD">
        <w:rPr>
          <w:i/>
          <w:sz w:val="22"/>
          <w:szCs w:val="22"/>
          <w:lang w:val="en-US"/>
        </w:rPr>
        <w:t>istorii</w:t>
      </w:r>
      <w:r w:rsidR="009E43C7" w:rsidRPr="00C93FFD">
        <w:rPr>
          <w:i/>
          <w:sz w:val="22"/>
          <w:szCs w:val="22"/>
          <w:lang w:val="en-US"/>
        </w:rPr>
        <w:t xml:space="preserve"> </w:t>
      </w:r>
      <w:r w:rsidRPr="00C93FFD">
        <w:rPr>
          <w:i/>
          <w:sz w:val="22"/>
          <w:szCs w:val="22"/>
          <w:lang w:val="en-US"/>
        </w:rPr>
        <w:t>Iugo-Vostochnoi</w:t>
      </w:r>
      <w:r w:rsidR="009E43C7" w:rsidRPr="00C93FFD">
        <w:rPr>
          <w:i/>
          <w:sz w:val="22"/>
          <w:szCs w:val="22"/>
          <w:lang w:val="en-US"/>
        </w:rPr>
        <w:t xml:space="preserve"> </w:t>
      </w:r>
      <w:r w:rsidRPr="00C93FFD">
        <w:rPr>
          <w:i/>
          <w:sz w:val="22"/>
          <w:szCs w:val="22"/>
          <w:lang w:val="en-US"/>
        </w:rPr>
        <w:t>Evropy</w:t>
      </w:r>
      <w:r w:rsidRPr="00C93FFD">
        <w:rPr>
          <w:sz w:val="22"/>
          <w:szCs w:val="22"/>
          <w:lang w:val="en-US"/>
        </w:rPr>
        <w:t>].</w:t>
      </w:r>
      <w:r w:rsidR="009E43C7" w:rsidRPr="00C93FFD">
        <w:rPr>
          <w:sz w:val="22"/>
          <w:szCs w:val="22"/>
          <w:lang w:val="en-US"/>
        </w:rPr>
        <w:t xml:space="preserve"> </w:t>
      </w:r>
      <w:r w:rsidRPr="00C93FFD">
        <w:rPr>
          <w:sz w:val="22"/>
          <w:szCs w:val="22"/>
          <w:lang w:val="en-US"/>
        </w:rPr>
        <w:t>Kishinev,</w:t>
      </w:r>
      <w:r w:rsidR="009E43C7" w:rsidRPr="00C93FFD">
        <w:rPr>
          <w:sz w:val="22"/>
          <w:szCs w:val="22"/>
          <w:lang w:val="en-US"/>
        </w:rPr>
        <w:t xml:space="preserve"> </w:t>
      </w:r>
      <w:r w:rsidRPr="00C93FFD">
        <w:rPr>
          <w:sz w:val="22"/>
          <w:szCs w:val="22"/>
          <w:lang w:val="en-US"/>
        </w:rPr>
        <w:t>Shtiintsa,</w:t>
      </w:r>
      <w:r w:rsidR="009E43C7" w:rsidRPr="00C93FFD">
        <w:rPr>
          <w:sz w:val="22"/>
          <w:szCs w:val="22"/>
          <w:lang w:val="en-US"/>
        </w:rPr>
        <w:t xml:space="preserve"> </w:t>
      </w:r>
      <w:r w:rsidRPr="00C93FFD">
        <w:rPr>
          <w:sz w:val="22"/>
          <w:szCs w:val="22"/>
          <w:lang w:val="en-US"/>
        </w:rPr>
        <w:t>1990</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Russian).</w:t>
      </w:r>
    </w:p>
    <w:p w14:paraId="675F4392" w14:textId="3FA2A1BE" w:rsidR="00D50147" w:rsidRPr="00C93FFD" w:rsidRDefault="00D50147" w:rsidP="0033150F">
      <w:pPr>
        <w:ind w:left="709" w:hanging="709"/>
        <w:jc w:val="both"/>
        <w:rPr>
          <w:lang w:val="en-US"/>
        </w:rPr>
      </w:pPr>
      <w:r w:rsidRPr="00C93FFD">
        <w:rPr>
          <w:sz w:val="22"/>
          <w:szCs w:val="22"/>
          <w:lang w:val="en-US"/>
        </w:rPr>
        <w:t>Zhmud</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Ia.</w:t>
      </w:r>
      <w:r w:rsidR="009E43C7" w:rsidRPr="00C93FFD">
        <w:rPr>
          <w:sz w:val="22"/>
          <w:szCs w:val="22"/>
          <w:lang w:val="en-US"/>
        </w:rPr>
        <w:t xml:space="preserve"> </w:t>
      </w:r>
      <w:r w:rsidRPr="00C93FFD">
        <w:rPr>
          <w:sz w:val="22"/>
          <w:szCs w:val="22"/>
          <w:lang w:val="en-US"/>
        </w:rPr>
        <w:t>Orphism</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Graffiti</w:t>
      </w:r>
      <w:r w:rsidR="009E43C7" w:rsidRPr="00C93FFD">
        <w:rPr>
          <w:sz w:val="22"/>
          <w:szCs w:val="22"/>
          <w:lang w:val="en-US"/>
        </w:rPr>
        <w:t xml:space="preserve"> </w:t>
      </w:r>
      <w:r w:rsidRPr="00C93FFD">
        <w:rPr>
          <w:sz w:val="22"/>
          <w:szCs w:val="22"/>
          <w:lang w:val="en-US"/>
        </w:rPr>
        <w:t>from</w:t>
      </w:r>
      <w:r w:rsidR="009E43C7" w:rsidRPr="00C93FFD">
        <w:rPr>
          <w:sz w:val="22"/>
          <w:szCs w:val="22"/>
          <w:lang w:val="en-US"/>
        </w:rPr>
        <w:t xml:space="preserve"> </w:t>
      </w:r>
      <w:r w:rsidRPr="00C93FFD">
        <w:rPr>
          <w:sz w:val="22"/>
          <w:szCs w:val="22"/>
          <w:lang w:val="en-US"/>
        </w:rPr>
        <w:t>Olbia,</w:t>
      </w:r>
      <w:r w:rsidR="009E43C7" w:rsidRPr="00C93FFD">
        <w:rPr>
          <w:sz w:val="22"/>
          <w:szCs w:val="22"/>
          <w:lang w:val="en-US"/>
        </w:rPr>
        <w:t xml:space="preserve"> </w:t>
      </w:r>
      <w:r w:rsidRPr="00C93FFD">
        <w:rPr>
          <w:i/>
          <w:sz w:val="22"/>
          <w:szCs w:val="22"/>
          <w:lang w:val="en-US"/>
        </w:rPr>
        <w:t>Hermes</w:t>
      </w:r>
      <w:r w:rsidR="009E43C7" w:rsidRPr="00C93FFD">
        <w:rPr>
          <w:sz w:val="22"/>
          <w:szCs w:val="22"/>
          <w:lang w:val="en-US"/>
        </w:rPr>
        <w:t xml:space="preserve"> </w:t>
      </w:r>
      <w:r w:rsidRPr="00C93FFD">
        <w:rPr>
          <w:sz w:val="22"/>
          <w:szCs w:val="22"/>
          <w:lang w:val="en-US"/>
        </w:rPr>
        <w:t>1992,</w:t>
      </w:r>
      <w:r w:rsidR="009E43C7" w:rsidRPr="00C93FFD">
        <w:rPr>
          <w:sz w:val="22"/>
          <w:szCs w:val="22"/>
          <w:lang w:val="en-US"/>
        </w:rPr>
        <w:t xml:space="preserve"> </w:t>
      </w:r>
      <w:r w:rsidRPr="00C93FFD">
        <w:rPr>
          <w:sz w:val="22"/>
          <w:szCs w:val="22"/>
          <w:lang w:val="en-US"/>
        </w:rPr>
        <w:t>120,</w:t>
      </w:r>
      <w:r w:rsidR="009E43C7" w:rsidRPr="00C93FFD">
        <w:rPr>
          <w:sz w:val="22"/>
          <w:szCs w:val="22"/>
          <w:lang w:val="en-US"/>
        </w:rPr>
        <w:t xml:space="preserve"> </w:t>
      </w:r>
      <w:r w:rsidRPr="00C93FFD">
        <w:rPr>
          <w:sz w:val="22"/>
          <w:szCs w:val="22"/>
          <w:lang w:val="en-US"/>
        </w:rPr>
        <w:t>159–168.</w:t>
      </w:r>
    </w:p>
    <w:p w14:paraId="6C859522" w14:textId="412DAC8A" w:rsidR="00665203" w:rsidRPr="00C93FFD" w:rsidRDefault="00665203" w:rsidP="0033150F">
      <w:pPr>
        <w:jc w:val="both"/>
        <w:rPr>
          <w:rFonts w:asciiTheme="majorBidi" w:hAnsiTheme="majorBidi" w:cstheme="majorBidi"/>
          <w:b/>
          <w:lang w:val="en-US"/>
        </w:rPr>
        <w:sectPr w:rsidR="00665203" w:rsidRPr="00C93FFD" w:rsidSect="009E43C7">
          <w:footnotePr>
            <w:numRestart w:val="eachSect"/>
          </w:footnotePr>
          <w:pgSz w:w="11900" w:h="16840"/>
          <w:pgMar w:top="1134" w:right="1134" w:bottom="1134" w:left="1134" w:header="709" w:footer="709" w:gutter="0"/>
          <w:cols w:space="708"/>
          <w:titlePg/>
          <w:docGrid w:linePitch="360"/>
        </w:sectPr>
      </w:pPr>
    </w:p>
    <w:p w14:paraId="6767B136" w14:textId="57CAFD7F" w:rsidR="00665203" w:rsidRPr="001E4324" w:rsidRDefault="00665203" w:rsidP="0033150F">
      <w:pPr>
        <w:jc w:val="both"/>
        <w:rPr>
          <w:rFonts w:asciiTheme="majorBidi" w:hAnsiTheme="majorBidi" w:cstheme="majorBidi"/>
          <w:b/>
          <w:sz w:val="28"/>
          <w:szCs w:val="28"/>
          <w:lang w:val="ru-RU"/>
        </w:rPr>
      </w:pPr>
      <w:r w:rsidRPr="001E4324">
        <w:rPr>
          <w:b/>
          <w:bCs w:val="0"/>
          <w:sz w:val="28"/>
          <w:szCs w:val="28"/>
          <w:lang w:val="ru-RU"/>
        </w:rPr>
        <w:lastRenderedPageBreak/>
        <w:t>Soph.</w:t>
      </w:r>
      <w:r w:rsidR="009E43C7" w:rsidRPr="001E4324">
        <w:rPr>
          <w:b/>
          <w:bCs w:val="0"/>
          <w:sz w:val="28"/>
          <w:szCs w:val="28"/>
          <w:lang w:val="ru-RU"/>
        </w:rPr>
        <w:t xml:space="preserve"> </w:t>
      </w:r>
      <w:r w:rsidRPr="001E4324">
        <w:rPr>
          <w:b/>
          <w:bCs w:val="0"/>
          <w:i/>
          <w:sz w:val="28"/>
          <w:szCs w:val="28"/>
          <w:lang w:val="ru-RU"/>
        </w:rPr>
        <w:t>OT</w:t>
      </w:r>
      <w:r w:rsidR="009E43C7" w:rsidRPr="001E4324">
        <w:rPr>
          <w:b/>
          <w:bCs w:val="0"/>
          <w:sz w:val="28"/>
          <w:szCs w:val="28"/>
          <w:lang w:val="ru-RU"/>
        </w:rPr>
        <w:t xml:space="preserve"> </w:t>
      </w:r>
      <w:r w:rsidRPr="001E4324">
        <w:rPr>
          <w:b/>
          <w:bCs w:val="0"/>
          <w:sz w:val="28"/>
          <w:szCs w:val="28"/>
          <w:lang w:val="ru-RU"/>
        </w:rPr>
        <w:t>809:</w:t>
      </w:r>
      <w:r w:rsidR="009E43C7" w:rsidRPr="001E4324">
        <w:rPr>
          <w:b/>
          <w:bCs w:val="0"/>
          <w:sz w:val="28"/>
          <w:szCs w:val="28"/>
          <w:lang w:val="ru-RU"/>
        </w:rPr>
        <w:t xml:space="preserve"> </w:t>
      </w:r>
      <w:r w:rsidRPr="001E4324">
        <w:rPr>
          <w:b/>
          <w:bCs w:val="0"/>
          <w:sz w:val="28"/>
          <w:szCs w:val="28"/>
          <w:lang w:val="ru-RU"/>
        </w:rPr>
        <w:t>оскорбление</w:t>
      </w:r>
      <w:r w:rsidR="009E43C7" w:rsidRPr="001E4324">
        <w:rPr>
          <w:b/>
          <w:bCs w:val="0"/>
          <w:sz w:val="28"/>
          <w:szCs w:val="28"/>
          <w:lang w:val="ru-RU"/>
        </w:rPr>
        <w:t xml:space="preserve"> </w:t>
      </w:r>
      <w:r w:rsidRPr="001E4324">
        <w:rPr>
          <w:b/>
          <w:bCs w:val="0"/>
          <w:sz w:val="28"/>
          <w:szCs w:val="28"/>
          <w:lang w:val="ru-RU"/>
        </w:rPr>
        <w:t>или</w:t>
      </w:r>
      <w:r w:rsidR="009E43C7" w:rsidRPr="001E4324">
        <w:rPr>
          <w:b/>
          <w:bCs w:val="0"/>
          <w:sz w:val="28"/>
          <w:szCs w:val="28"/>
          <w:lang w:val="ru-RU"/>
        </w:rPr>
        <w:t xml:space="preserve"> </w:t>
      </w:r>
      <w:r w:rsidRPr="001E4324">
        <w:rPr>
          <w:b/>
          <w:bCs w:val="0"/>
          <w:sz w:val="28"/>
          <w:szCs w:val="28"/>
          <w:lang w:val="ru-RU"/>
        </w:rPr>
        <w:t>покушение</w:t>
      </w:r>
      <w:r w:rsidR="009E43C7" w:rsidRPr="001E4324">
        <w:rPr>
          <w:b/>
          <w:bCs w:val="0"/>
          <w:sz w:val="28"/>
          <w:szCs w:val="28"/>
          <w:lang w:val="ru-RU"/>
        </w:rPr>
        <w:t xml:space="preserve"> </w:t>
      </w:r>
      <w:r w:rsidRPr="001E4324">
        <w:rPr>
          <w:b/>
          <w:bCs w:val="0"/>
          <w:sz w:val="28"/>
          <w:szCs w:val="28"/>
          <w:lang w:val="ru-RU"/>
        </w:rPr>
        <w:t>на</w:t>
      </w:r>
      <w:r w:rsidR="009E43C7" w:rsidRPr="001E4324">
        <w:rPr>
          <w:b/>
          <w:bCs w:val="0"/>
          <w:sz w:val="28"/>
          <w:szCs w:val="28"/>
          <w:lang w:val="ru-RU"/>
        </w:rPr>
        <w:t xml:space="preserve"> </w:t>
      </w:r>
      <w:r w:rsidRPr="001E4324">
        <w:rPr>
          <w:b/>
          <w:bCs w:val="0"/>
          <w:sz w:val="28"/>
          <w:szCs w:val="28"/>
          <w:lang w:val="ru-RU"/>
        </w:rPr>
        <w:t>убийство?</w:t>
      </w:r>
    </w:p>
    <w:p w14:paraId="10065D68" w14:textId="77777777" w:rsidR="00665203" w:rsidRPr="001E4324" w:rsidRDefault="00665203" w:rsidP="0033150F">
      <w:pPr>
        <w:jc w:val="both"/>
        <w:rPr>
          <w:lang w:val="ru-RU"/>
        </w:rPr>
      </w:pPr>
    </w:p>
    <w:p w14:paraId="5F3A0AC3" w14:textId="3D7DBAE6" w:rsidR="00665203" w:rsidRPr="001E4324" w:rsidRDefault="00665203" w:rsidP="0033150F">
      <w:pPr>
        <w:jc w:val="both"/>
        <w:rPr>
          <w:i/>
          <w:iCs/>
          <w:lang w:val="ru-RU"/>
        </w:rPr>
      </w:pPr>
      <w:r w:rsidRPr="001E4324">
        <w:rPr>
          <w:i/>
          <w:iCs/>
          <w:lang w:val="ru-RU"/>
        </w:rPr>
        <w:t>Н.</w:t>
      </w:r>
      <w:r w:rsidR="009E43C7" w:rsidRPr="001E4324">
        <w:rPr>
          <w:i/>
          <w:iCs/>
          <w:lang w:val="ru-RU"/>
        </w:rPr>
        <w:t xml:space="preserve"> </w:t>
      </w:r>
      <w:r w:rsidRPr="001E4324">
        <w:rPr>
          <w:i/>
          <w:iCs/>
          <w:lang w:val="ru-RU"/>
        </w:rPr>
        <w:t>А.</w:t>
      </w:r>
      <w:r w:rsidR="009E43C7" w:rsidRPr="001E4324">
        <w:rPr>
          <w:i/>
          <w:iCs/>
          <w:lang w:val="ru-RU"/>
        </w:rPr>
        <w:t xml:space="preserve"> </w:t>
      </w:r>
      <w:r w:rsidRPr="001E4324">
        <w:rPr>
          <w:i/>
          <w:iCs/>
          <w:lang w:val="ru-RU"/>
        </w:rPr>
        <w:t>Алмазова</w:t>
      </w:r>
    </w:p>
    <w:p w14:paraId="50BBCC95" w14:textId="47F6FF13" w:rsidR="00665203" w:rsidRPr="001E4324" w:rsidRDefault="00665203" w:rsidP="0033150F">
      <w:pPr>
        <w:jc w:val="both"/>
        <w:rPr>
          <w:lang w:val="ru-RU"/>
        </w:rPr>
      </w:pPr>
    </w:p>
    <w:p w14:paraId="69A462B4" w14:textId="77777777" w:rsidR="006D3AD2" w:rsidRPr="001E4324" w:rsidRDefault="006D3AD2" w:rsidP="0033150F">
      <w:pPr>
        <w:jc w:val="both"/>
        <w:rPr>
          <w:lang w:val="ru-RU"/>
        </w:rPr>
      </w:pPr>
    </w:p>
    <w:p w14:paraId="4FA43FA1" w14:textId="6D7A5AF8" w:rsidR="00665203" w:rsidRPr="001E4324" w:rsidRDefault="00665203" w:rsidP="0033150F">
      <w:pPr>
        <w:jc w:val="both"/>
        <w:rPr>
          <w:lang w:val="ru-RU"/>
        </w:rPr>
      </w:pPr>
      <w:r w:rsidRPr="001E4324">
        <w:rPr>
          <w:lang w:val="ru-RU"/>
        </w:rPr>
        <w:tab/>
        <w:t>Едва</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когда-либо</w:t>
      </w:r>
      <w:r w:rsidR="009E43C7" w:rsidRPr="001E4324">
        <w:rPr>
          <w:lang w:val="ru-RU"/>
        </w:rPr>
        <w:t xml:space="preserve"> </w:t>
      </w:r>
      <w:r w:rsidRPr="001E4324">
        <w:rPr>
          <w:lang w:val="ru-RU"/>
        </w:rPr>
        <w:t>стихнет</w:t>
      </w:r>
      <w:r w:rsidR="009E43C7" w:rsidRPr="001E4324">
        <w:rPr>
          <w:lang w:val="ru-RU"/>
        </w:rPr>
        <w:t xml:space="preserve"> </w:t>
      </w:r>
      <w:r w:rsidRPr="001E4324">
        <w:rPr>
          <w:lang w:val="ru-RU"/>
        </w:rPr>
        <w:t>спор</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степени</w:t>
      </w:r>
      <w:r w:rsidR="009E43C7" w:rsidRPr="001E4324">
        <w:rPr>
          <w:lang w:val="ru-RU"/>
        </w:rPr>
        <w:t xml:space="preserve"> </w:t>
      </w:r>
      <w:r w:rsidRPr="001E4324">
        <w:rPr>
          <w:lang w:val="ru-RU"/>
        </w:rPr>
        <w:t>виновности</w:t>
      </w:r>
      <w:r w:rsidR="009E43C7" w:rsidRPr="001E4324">
        <w:rPr>
          <w:lang w:val="ru-RU"/>
        </w:rPr>
        <w:t xml:space="preserve"> </w:t>
      </w:r>
      <w:r w:rsidRPr="001E4324">
        <w:rPr>
          <w:lang w:val="ru-RU"/>
        </w:rPr>
        <w:t>главного</w:t>
      </w:r>
      <w:r w:rsidR="009E43C7" w:rsidRPr="001E4324">
        <w:rPr>
          <w:lang w:val="ru-RU"/>
        </w:rPr>
        <w:t xml:space="preserve"> </w:t>
      </w:r>
      <w:r w:rsidRPr="001E4324">
        <w:rPr>
          <w:lang w:val="ru-RU"/>
        </w:rPr>
        <w:t>персонажа</w:t>
      </w:r>
      <w:r w:rsidR="009E43C7" w:rsidRPr="001E4324">
        <w:rPr>
          <w:lang w:val="ru-RU"/>
        </w:rPr>
        <w:t xml:space="preserve"> </w:t>
      </w:r>
      <w:r w:rsidRPr="001E4324">
        <w:rPr>
          <w:lang w:val="ru-RU"/>
        </w:rPr>
        <w:t>трагедии</w:t>
      </w:r>
      <w:r w:rsidR="009E43C7" w:rsidRPr="001E4324">
        <w:rPr>
          <w:lang w:val="ru-RU"/>
        </w:rPr>
        <w:t xml:space="preserve"> </w:t>
      </w:r>
      <w:r w:rsidRPr="001E4324">
        <w:rPr>
          <w:lang w:val="ru-RU"/>
        </w:rPr>
        <w:t>«Царь</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глазах</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Софокла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публики,</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наших</w:t>
      </w:r>
      <w:r w:rsidR="009E43C7" w:rsidRPr="001E4324">
        <w:rPr>
          <w:lang w:val="ru-RU"/>
        </w:rPr>
        <w:t xml:space="preserve"> </w:t>
      </w:r>
      <w:r w:rsidRPr="001E4324">
        <w:rPr>
          <w:lang w:val="ru-RU"/>
        </w:rPr>
        <w:t>современников.</w:t>
      </w:r>
      <w:r w:rsidRPr="001E4324">
        <w:rPr>
          <w:rStyle w:val="a8"/>
          <w:lang w:val="ru-RU"/>
        </w:rPr>
        <w:footnoteReference w:id="44"/>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сузить</w:t>
      </w:r>
      <w:r w:rsidR="009E43C7" w:rsidRPr="001E4324">
        <w:rPr>
          <w:lang w:val="ru-RU"/>
        </w:rPr>
        <w:t xml:space="preserve"> </w:t>
      </w:r>
      <w:r w:rsidRPr="001E4324">
        <w:rPr>
          <w:lang w:val="ru-RU"/>
        </w:rPr>
        <w:t>проблему,</w:t>
      </w:r>
      <w:r w:rsidR="009E43C7" w:rsidRPr="001E4324">
        <w:rPr>
          <w:lang w:val="ru-RU"/>
        </w:rPr>
        <w:t xml:space="preserve"> </w:t>
      </w:r>
      <w:r w:rsidRPr="001E4324">
        <w:rPr>
          <w:lang w:val="ru-RU"/>
        </w:rPr>
        <w:t>рассматривая</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юридическом</w:t>
      </w:r>
      <w:r w:rsidR="009E43C7" w:rsidRPr="001E4324">
        <w:rPr>
          <w:lang w:val="ru-RU"/>
        </w:rPr>
        <w:t xml:space="preserve"> </w:t>
      </w:r>
      <w:r w:rsidRPr="001E4324">
        <w:rPr>
          <w:lang w:val="ru-RU"/>
        </w:rPr>
        <w:t>аспекте: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афинский</w:t>
      </w:r>
      <w:r w:rsidR="009E43C7" w:rsidRPr="001E4324">
        <w:rPr>
          <w:lang w:val="ru-RU"/>
        </w:rPr>
        <w:t xml:space="preserve"> </w:t>
      </w:r>
      <w:r w:rsidRPr="001E4324">
        <w:rPr>
          <w:lang w:val="ru-RU"/>
        </w:rPr>
        <w:t>суд</w:t>
      </w:r>
      <w:r w:rsidR="009E43C7" w:rsidRPr="001E4324">
        <w:rPr>
          <w:lang w:val="ru-RU"/>
        </w:rPr>
        <w:t xml:space="preserve"> </w:t>
      </w:r>
      <w:r w:rsidRPr="001E4324">
        <w:rPr>
          <w:lang w:val="ru-RU"/>
        </w:rPr>
        <w:t>расценил</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действия</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роковом</w:t>
      </w:r>
      <w:r w:rsidR="009E43C7" w:rsidRPr="001E4324">
        <w:rPr>
          <w:lang w:val="ru-RU"/>
        </w:rPr>
        <w:t xml:space="preserve"> </w:t>
      </w:r>
      <w:r w:rsidRPr="001E4324">
        <w:rPr>
          <w:lang w:val="ru-RU"/>
        </w:rPr>
        <w:t>перекрестке,</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убитый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оказался</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отцом?</w:t>
      </w:r>
      <w:r w:rsidR="009E43C7" w:rsidRPr="001E4324">
        <w:rPr>
          <w:lang w:val="ru-RU"/>
        </w:rPr>
        <w:t xml:space="preserve"> </w:t>
      </w:r>
      <w:r w:rsidRPr="001E4324">
        <w:rPr>
          <w:lang w:val="ru-RU"/>
        </w:rPr>
        <w:t>Дискуссия</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этому</w:t>
      </w:r>
      <w:r w:rsidR="009E43C7" w:rsidRPr="001E4324">
        <w:rPr>
          <w:lang w:val="ru-RU"/>
        </w:rPr>
        <w:t xml:space="preserve"> </w:t>
      </w:r>
      <w:r w:rsidRPr="001E4324">
        <w:rPr>
          <w:lang w:val="ru-RU"/>
        </w:rPr>
        <w:t>вопросу</w:t>
      </w:r>
      <w:r w:rsidR="009E43C7" w:rsidRPr="001E4324">
        <w:rPr>
          <w:lang w:val="ru-RU"/>
        </w:rPr>
        <w:t xml:space="preserve"> </w:t>
      </w:r>
      <w:r w:rsidRPr="001E4324">
        <w:rPr>
          <w:lang w:val="ru-RU"/>
        </w:rPr>
        <w:t>показала,</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допускает</w:t>
      </w:r>
      <w:r w:rsidR="009E43C7" w:rsidRPr="001E4324">
        <w:rPr>
          <w:lang w:val="ru-RU"/>
        </w:rPr>
        <w:t xml:space="preserve"> </w:t>
      </w:r>
      <w:r w:rsidRPr="001E4324">
        <w:rPr>
          <w:lang w:val="ru-RU"/>
        </w:rPr>
        <w:t>однозначного</w:t>
      </w:r>
      <w:r w:rsidR="009E43C7" w:rsidRPr="001E4324">
        <w:rPr>
          <w:lang w:val="ru-RU"/>
        </w:rPr>
        <w:t xml:space="preserve"> </w:t>
      </w:r>
      <w:r w:rsidRPr="001E4324">
        <w:rPr>
          <w:lang w:val="ru-RU"/>
        </w:rPr>
        <w:t>решения.</w:t>
      </w:r>
      <w:r w:rsidRPr="001E4324">
        <w:rPr>
          <w:rStyle w:val="a8"/>
          <w:lang w:val="ru-RU"/>
        </w:rPr>
        <w:footnoteReference w:id="45"/>
      </w:r>
      <w:r w:rsidR="009E43C7" w:rsidRPr="001E4324">
        <w:rPr>
          <w:lang w:val="ru-RU"/>
        </w:rPr>
        <w:t xml:space="preserve"> </w:t>
      </w:r>
      <w:r w:rsidRPr="001E4324">
        <w:rPr>
          <w:lang w:val="ru-RU"/>
        </w:rPr>
        <w:t>Ситуация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подпадает</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известный</w:t>
      </w:r>
      <w:r w:rsidR="009E43C7" w:rsidRPr="001E4324">
        <w:rPr>
          <w:lang w:val="ru-RU"/>
        </w:rPr>
        <w:t xml:space="preserve"> </w:t>
      </w:r>
      <w:r w:rsidRPr="001E4324">
        <w:rPr>
          <w:lang w:val="ru-RU"/>
        </w:rPr>
        <w:t>случай,</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убийство</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легальным.</w:t>
      </w:r>
      <w:r w:rsidRPr="001E4324">
        <w:rPr>
          <w:rStyle w:val="a8"/>
          <w:lang w:val="ru-RU"/>
        </w:rPr>
        <w:footnoteReference w:id="46"/>
      </w:r>
      <w:r w:rsidR="009E43C7" w:rsidRPr="001E4324">
        <w:rPr>
          <w:lang w:val="ru-RU"/>
        </w:rPr>
        <w:t xml:space="preserve"> </w:t>
      </w:r>
      <w:r w:rsidRPr="001E4324">
        <w:rPr>
          <w:lang w:val="ru-RU"/>
        </w:rPr>
        <w:t>Насколько</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судить,</w:t>
      </w:r>
      <w:r w:rsidR="009E43C7" w:rsidRPr="001E4324">
        <w:rPr>
          <w:lang w:val="ru-RU"/>
        </w:rPr>
        <w:t xml:space="preserve"> </w:t>
      </w:r>
      <w:r w:rsidRPr="001E4324">
        <w:rPr>
          <w:lang w:val="ru-RU"/>
        </w:rPr>
        <w:t>афинский</w:t>
      </w:r>
      <w:r w:rsidR="009E43C7" w:rsidRPr="001E4324">
        <w:rPr>
          <w:lang w:val="ru-RU"/>
        </w:rPr>
        <w:t xml:space="preserve"> </w:t>
      </w:r>
      <w:r w:rsidRPr="001E4324">
        <w:rPr>
          <w:lang w:val="ru-RU"/>
        </w:rPr>
        <w:t>закон</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гарантировал</w:t>
      </w:r>
      <w:r w:rsidR="009E43C7" w:rsidRPr="001E4324">
        <w:rPr>
          <w:lang w:val="ru-RU"/>
        </w:rPr>
        <w:t xml:space="preserve"> </w:t>
      </w:r>
      <w:r w:rsidRPr="001E4324">
        <w:rPr>
          <w:lang w:val="ru-RU"/>
        </w:rPr>
        <w:t>права</w:t>
      </w:r>
      <w:r w:rsidR="009E43C7" w:rsidRPr="001E4324">
        <w:rPr>
          <w:lang w:val="ru-RU"/>
        </w:rPr>
        <w:t xml:space="preserve"> </w:t>
      </w:r>
      <w:r w:rsidRPr="001E4324">
        <w:rPr>
          <w:lang w:val="ru-RU"/>
        </w:rPr>
        <w:t>защищаться</w:t>
      </w:r>
      <w:r w:rsidR="009E43C7" w:rsidRPr="001E4324">
        <w:rPr>
          <w:lang w:val="ru-RU"/>
        </w:rPr>
        <w:t xml:space="preserve"> </w:t>
      </w:r>
      <w:r w:rsidRPr="001E4324">
        <w:rPr>
          <w:lang w:val="ru-RU"/>
        </w:rPr>
        <w:t>любыми</w:t>
      </w:r>
      <w:r w:rsidR="009E43C7" w:rsidRPr="001E4324">
        <w:rPr>
          <w:lang w:val="ru-RU"/>
        </w:rPr>
        <w:t xml:space="preserve"> </w:t>
      </w:r>
      <w:r w:rsidRPr="001E4324">
        <w:rPr>
          <w:lang w:val="ru-RU"/>
        </w:rPr>
        <w:t>средствами</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кто</w:t>
      </w:r>
      <w:r w:rsidR="009E43C7" w:rsidRPr="001E4324">
        <w:rPr>
          <w:lang w:val="ru-RU"/>
        </w:rPr>
        <w:t xml:space="preserve"> </w:t>
      </w:r>
      <w:r w:rsidRPr="001E4324">
        <w:rPr>
          <w:lang w:val="ru-RU"/>
        </w:rPr>
        <w:t>нанес</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первым</w:t>
      </w:r>
      <w:r w:rsidR="009E43C7" w:rsidRPr="001E4324">
        <w:rPr>
          <w:lang w:val="ru-RU"/>
        </w:rPr>
        <w:t xml:space="preserve"> </w:t>
      </w:r>
      <w:r w:rsidRPr="001E4324">
        <w:rPr>
          <w:lang w:val="ru-RU"/>
        </w:rPr>
        <w:t>(ἀμύνεσθαι</w:t>
      </w:r>
      <w:r w:rsidR="009E43C7" w:rsidRPr="001E4324">
        <w:rPr>
          <w:lang w:val="ru-RU"/>
        </w:rPr>
        <w:t xml:space="preserve"> </w:t>
      </w:r>
      <w:r w:rsidRPr="001E4324">
        <w:rPr>
          <w:lang w:val="ru-RU"/>
        </w:rPr>
        <w:t>ἀρχόμενον</w:t>
      </w:r>
      <w:r w:rsidR="009E43C7" w:rsidRPr="001E4324">
        <w:rPr>
          <w:lang w:val="ru-RU"/>
        </w:rPr>
        <w:t xml:space="preserve"> </w:t>
      </w:r>
      <w:r w:rsidRPr="001E4324">
        <w:rPr>
          <w:lang w:val="ru-RU"/>
        </w:rPr>
        <w:t>χειρῶν</w:t>
      </w:r>
      <w:r w:rsidR="009E43C7" w:rsidRPr="001E4324">
        <w:rPr>
          <w:lang w:val="ru-RU"/>
        </w:rPr>
        <w:t xml:space="preserve"> </w:t>
      </w:r>
      <w:r w:rsidRPr="001E4324">
        <w:rPr>
          <w:lang w:val="ru-RU"/>
        </w:rPr>
        <w:t>ἀδίκων</w:t>
      </w:r>
      <w:r w:rsidRPr="001E4324">
        <w:rPr>
          <w:rStyle w:val="a8"/>
          <w:lang w:val="ru-RU"/>
        </w:rPr>
        <w:footnoteReference w:id="47"/>
      </w:r>
      <w:r w:rsidRPr="001E4324">
        <w:rPr>
          <w:lang w:val="ru-RU"/>
        </w:rPr>
        <w:t>),</w:t>
      </w:r>
      <w:r w:rsidR="009E43C7" w:rsidRPr="001E4324">
        <w:rPr>
          <w:lang w:val="ru-RU"/>
        </w:rPr>
        <w:t xml:space="preserve"> </w:t>
      </w:r>
      <w:r w:rsidRPr="001E4324">
        <w:rPr>
          <w:lang w:val="ru-RU"/>
        </w:rPr>
        <w:t>такие</w:t>
      </w:r>
      <w:r w:rsidR="009E43C7" w:rsidRPr="001E4324">
        <w:rPr>
          <w:lang w:val="ru-RU"/>
        </w:rPr>
        <w:t xml:space="preserve"> </w:t>
      </w:r>
      <w:r w:rsidRPr="001E4324">
        <w:rPr>
          <w:lang w:val="ru-RU"/>
        </w:rPr>
        <w:t>случаи</w:t>
      </w:r>
      <w:r w:rsidR="009E43C7" w:rsidRPr="001E4324">
        <w:rPr>
          <w:lang w:val="ru-RU"/>
        </w:rPr>
        <w:t xml:space="preserve"> </w:t>
      </w:r>
      <w:r w:rsidRPr="001E4324">
        <w:rPr>
          <w:lang w:val="ru-RU"/>
        </w:rPr>
        <w:t>требовали</w:t>
      </w:r>
      <w:r w:rsidR="009E43C7" w:rsidRPr="001E4324">
        <w:rPr>
          <w:lang w:val="ru-RU"/>
        </w:rPr>
        <w:t xml:space="preserve"> </w:t>
      </w:r>
      <w:r w:rsidRPr="001E4324">
        <w:rPr>
          <w:lang w:val="ru-RU"/>
        </w:rPr>
        <w:t>судебного</w:t>
      </w:r>
      <w:r w:rsidR="009E43C7" w:rsidRPr="001E4324">
        <w:rPr>
          <w:lang w:val="ru-RU"/>
        </w:rPr>
        <w:t xml:space="preserve"> </w:t>
      </w:r>
      <w:r w:rsidRPr="001E4324">
        <w:rPr>
          <w:lang w:val="ru-RU"/>
        </w:rPr>
        <w:t>разбирательства,</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необходимость</w:t>
      </w:r>
      <w:r w:rsidR="009E43C7" w:rsidRPr="001E4324">
        <w:rPr>
          <w:lang w:val="ru-RU"/>
        </w:rPr>
        <w:t xml:space="preserve"> </w:t>
      </w:r>
      <w:r w:rsidRPr="001E4324">
        <w:rPr>
          <w:lang w:val="ru-RU"/>
        </w:rPr>
        <w:t>самозащиты</w:t>
      </w:r>
      <w:r w:rsidR="009E43C7" w:rsidRPr="001E4324">
        <w:rPr>
          <w:lang w:val="ru-RU"/>
        </w:rPr>
        <w:t xml:space="preserve"> </w:t>
      </w:r>
      <w:r w:rsidRPr="001E4324">
        <w:rPr>
          <w:lang w:val="ru-RU"/>
        </w:rPr>
        <w:t>служила</w:t>
      </w:r>
      <w:r w:rsidR="009E43C7" w:rsidRPr="001E4324">
        <w:rPr>
          <w:lang w:val="ru-RU"/>
        </w:rPr>
        <w:t xml:space="preserve"> </w:t>
      </w:r>
      <w:r w:rsidRPr="001E4324">
        <w:rPr>
          <w:lang w:val="ru-RU"/>
        </w:rPr>
        <w:t>смягчающим</w:t>
      </w:r>
      <w:r w:rsidR="009E43C7" w:rsidRPr="001E4324">
        <w:rPr>
          <w:lang w:val="ru-RU"/>
        </w:rPr>
        <w:t xml:space="preserve"> </w:t>
      </w:r>
      <w:r w:rsidRPr="001E4324">
        <w:rPr>
          <w:lang w:val="ru-RU"/>
        </w:rPr>
        <w:t>обстоятельством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давала</w:t>
      </w:r>
      <w:r w:rsidR="009E43C7" w:rsidRPr="001E4324">
        <w:rPr>
          <w:lang w:val="ru-RU"/>
        </w:rPr>
        <w:t xml:space="preserve"> </w:t>
      </w:r>
      <w:r w:rsidRPr="001E4324">
        <w:rPr>
          <w:lang w:val="ru-RU"/>
        </w:rPr>
        <w:t>шанс</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оправдание.</w:t>
      </w:r>
      <w:r w:rsidRPr="001E4324">
        <w:rPr>
          <w:rStyle w:val="a8"/>
          <w:lang w:val="ru-RU"/>
        </w:rPr>
        <w:footnoteReference w:id="48"/>
      </w:r>
      <w:r w:rsidR="009E43C7" w:rsidRPr="001E4324">
        <w:rPr>
          <w:lang w:val="ru-RU"/>
        </w:rPr>
        <w:t xml:space="preserve"> </w:t>
      </w:r>
      <w:r w:rsidRPr="001E4324">
        <w:rPr>
          <w:lang w:val="ru-RU"/>
        </w:rPr>
        <w:t>Цель</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статьи</w:t>
      </w:r>
      <w:r w:rsidR="009E43C7" w:rsidRPr="001E4324">
        <w:rPr>
          <w:lang w:val="ru-RU"/>
        </w:rPr>
        <w:t xml:space="preserve"> </w:t>
      </w:r>
      <w:r w:rsidRPr="001E4324">
        <w:rPr>
          <w:lang w:val="ru-RU"/>
        </w:rPr>
        <w:t>–</w:t>
      </w:r>
      <w:r w:rsidR="009E43C7" w:rsidRPr="001E4324">
        <w:rPr>
          <w:lang w:val="ru-RU"/>
        </w:rPr>
        <w:t xml:space="preserve"> </w:t>
      </w:r>
      <w:r w:rsidRPr="001E4324">
        <w:rPr>
          <w:lang w:val="ru-RU"/>
        </w:rPr>
        <w:t>подготовить</w:t>
      </w:r>
      <w:r w:rsidR="009E43C7" w:rsidRPr="001E4324">
        <w:rPr>
          <w:lang w:val="ru-RU"/>
        </w:rPr>
        <w:t xml:space="preserve"> </w:t>
      </w:r>
      <w:r w:rsidRPr="001E4324">
        <w:rPr>
          <w:lang w:val="ru-RU"/>
        </w:rPr>
        <w:t>экспертное</w:t>
      </w:r>
      <w:r w:rsidR="009E43C7" w:rsidRPr="001E4324">
        <w:rPr>
          <w:lang w:val="ru-RU"/>
        </w:rPr>
        <w:t xml:space="preserve"> </w:t>
      </w:r>
      <w:r w:rsidRPr="001E4324">
        <w:rPr>
          <w:lang w:val="ru-RU"/>
        </w:rPr>
        <w:t>заключение</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виновен</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превышении</w:t>
      </w:r>
      <w:r w:rsidR="009E43C7" w:rsidRPr="001E4324">
        <w:rPr>
          <w:lang w:val="ru-RU"/>
        </w:rPr>
        <w:t xml:space="preserve"> </w:t>
      </w:r>
      <w:r w:rsidRPr="001E4324">
        <w:rPr>
          <w:lang w:val="ru-RU"/>
        </w:rPr>
        <w:t>пределов</w:t>
      </w:r>
      <w:r w:rsidR="009E43C7" w:rsidRPr="001E4324">
        <w:rPr>
          <w:lang w:val="ru-RU"/>
        </w:rPr>
        <w:t xml:space="preserve"> </w:t>
      </w:r>
      <w:r w:rsidRPr="001E4324">
        <w:rPr>
          <w:lang w:val="ru-RU"/>
        </w:rPr>
        <w:t>необходимой</w:t>
      </w:r>
      <w:r w:rsidR="009E43C7" w:rsidRPr="001E4324">
        <w:rPr>
          <w:lang w:val="ru-RU"/>
        </w:rPr>
        <w:t xml:space="preserve"> </w:t>
      </w:r>
      <w:r w:rsidRPr="001E4324">
        <w:rPr>
          <w:lang w:val="ru-RU"/>
        </w:rPr>
        <w:t>обороны.</w:t>
      </w:r>
    </w:p>
    <w:p w14:paraId="6B29D29C" w14:textId="58C8E1A5" w:rsidR="00665203" w:rsidRPr="001E4324" w:rsidRDefault="00665203" w:rsidP="0033150F">
      <w:pPr>
        <w:ind w:firstLine="340"/>
        <w:jc w:val="both"/>
        <w:rPr>
          <w:lang w:val="ru-RU"/>
        </w:rPr>
      </w:pPr>
      <w:r w:rsidRPr="001E4324">
        <w:rPr>
          <w:lang w:val="ru-RU"/>
        </w:rPr>
        <w:t>Картина</w:t>
      </w:r>
      <w:r w:rsidR="009E43C7" w:rsidRPr="001E4324">
        <w:rPr>
          <w:lang w:val="ru-RU"/>
        </w:rPr>
        <w:t xml:space="preserve"> </w:t>
      </w:r>
      <w:r w:rsidRPr="001E4324">
        <w:rPr>
          <w:lang w:val="ru-RU"/>
        </w:rPr>
        <w:t>убийства</w:t>
      </w:r>
      <w:r w:rsidR="009E43C7" w:rsidRPr="001E4324">
        <w:rPr>
          <w:lang w:val="ru-RU"/>
        </w:rPr>
        <w:t xml:space="preserve"> </w:t>
      </w:r>
      <w:r w:rsidRPr="001E4324">
        <w:rPr>
          <w:lang w:val="ru-RU"/>
        </w:rPr>
        <w:t>вырисовывается</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показаний</w:t>
      </w:r>
      <w:r w:rsidR="009E43C7" w:rsidRPr="001E4324">
        <w:rPr>
          <w:lang w:val="ru-RU"/>
        </w:rPr>
        <w:t xml:space="preserve"> </w:t>
      </w:r>
      <w:r w:rsidRPr="001E4324">
        <w:rPr>
          <w:lang w:val="ru-RU"/>
        </w:rPr>
        <w:t>обвиняемого</w:t>
      </w:r>
      <w:r w:rsidR="009E43C7" w:rsidRPr="001E4324">
        <w:rPr>
          <w:lang w:val="ru-RU"/>
        </w:rPr>
        <w:t xml:space="preserve"> </w:t>
      </w:r>
      <w:r w:rsidRPr="001E4324">
        <w:rPr>
          <w:lang w:val="ru-RU"/>
        </w:rPr>
        <w:t>(правдивость</w:t>
      </w:r>
      <w:r w:rsidR="009E43C7" w:rsidRPr="001E4324">
        <w:rPr>
          <w:lang w:val="ru-RU"/>
        </w:rPr>
        <w:t xml:space="preserve"> </w:t>
      </w:r>
      <w:r w:rsidRPr="001E4324">
        <w:rPr>
          <w:lang w:val="ru-RU"/>
        </w:rPr>
        <w:t>которых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трагедии</w:t>
      </w:r>
      <w:r w:rsidR="009E43C7" w:rsidRPr="001E4324">
        <w:rPr>
          <w:lang w:val="ru-RU"/>
        </w:rPr>
        <w:t xml:space="preserve"> </w:t>
      </w:r>
      <w:r w:rsidRPr="001E4324">
        <w:rPr>
          <w:lang w:val="ru-RU"/>
        </w:rPr>
        <w:t>специально</w:t>
      </w:r>
      <w:r w:rsidR="009E43C7" w:rsidRPr="001E4324">
        <w:rPr>
          <w:lang w:val="ru-RU"/>
        </w:rPr>
        <w:t xml:space="preserve"> </w:t>
      </w:r>
      <w:r w:rsidRPr="001E4324">
        <w:rPr>
          <w:lang w:val="ru-RU"/>
        </w:rPr>
        <w:t>оговаривается</w:t>
      </w:r>
      <w:r w:rsidRPr="001E4324">
        <w:rPr>
          <w:rStyle w:val="a8"/>
          <w:lang w:val="ru-RU"/>
        </w:rPr>
        <w:footnoteReference w:id="49"/>
      </w:r>
      <w:r w:rsidRPr="001E4324">
        <w:rPr>
          <w:lang w:val="ru-RU"/>
        </w:rPr>
        <w:t>),</w:t>
      </w:r>
      <w:r w:rsidR="009E43C7" w:rsidRPr="001E4324">
        <w:rPr>
          <w:lang w:val="ru-RU"/>
        </w:rPr>
        <w:t xml:space="preserve"> </w:t>
      </w:r>
      <w:r w:rsidRPr="001E4324">
        <w:rPr>
          <w:i/>
          <w:iCs/>
          <w:lang w:val="ru-RU"/>
        </w:rPr>
        <w:t>OT</w:t>
      </w:r>
      <w:r w:rsidR="009E43C7" w:rsidRPr="001E4324">
        <w:rPr>
          <w:lang w:val="ru-RU"/>
        </w:rPr>
        <w:t xml:space="preserve"> </w:t>
      </w:r>
      <w:r w:rsidRPr="001E4324">
        <w:rPr>
          <w:lang w:val="ru-RU"/>
        </w:rPr>
        <w:t>802–813:</w:t>
      </w:r>
    </w:p>
    <w:p w14:paraId="3E81A3AE" w14:textId="77777777" w:rsidR="00665203" w:rsidRPr="001E4324" w:rsidRDefault="00665203" w:rsidP="0033150F">
      <w:pPr>
        <w:autoSpaceDE w:val="0"/>
        <w:autoSpaceDN w:val="0"/>
        <w:adjustRightInd w:val="0"/>
        <w:ind w:left="680"/>
        <w:jc w:val="both"/>
        <w:rPr>
          <w:rFonts w:cs="Greek"/>
          <w:lang w:val="ru-RU"/>
        </w:rPr>
      </w:pPr>
    </w:p>
    <w:p w14:paraId="0E71318A" w14:textId="19C869ED"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…ἐνταῦθά</w:t>
      </w:r>
      <w:r w:rsidR="009E43C7" w:rsidRPr="001E4324">
        <w:rPr>
          <w:sz w:val="22"/>
          <w:szCs w:val="22"/>
          <w:lang w:val="ru-RU"/>
        </w:rPr>
        <w:t xml:space="preserve"> </w:t>
      </w:r>
      <w:r w:rsidRPr="001E4324">
        <w:rPr>
          <w:sz w:val="22"/>
          <w:szCs w:val="22"/>
          <w:lang w:val="ru-RU"/>
        </w:rPr>
        <w:t>μοι</w:t>
      </w:r>
      <w:r w:rsidR="009E43C7" w:rsidRPr="001E4324">
        <w:rPr>
          <w:sz w:val="22"/>
          <w:szCs w:val="22"/>
          <w:lang w:val="ru-RU"/>
        </w:rPr>
        <w:t xml:space="preserve"> </w:t>
      </w:r>
      <w:r w:rsidRPr="001E4324">
        <w:rPr>
          <w:sz w:val="22"/>
          <w:szCs w:val="22"/>
          <w:lang w:val="ru-RU"/>
        </w:rPr>
        <w:t>κῆρύξ</w:t>
      </w:r>
      <w:r w:rsidR="009E43C7" w:rsidRPr="001E4324">
        <w:rPr>
          <w:sz w:val="22"/>
          <w:szCs w:val="22"/>
          <w:lang w:val="ru-RU"/>
        </w:rPr>
        <w:t xml:space="preserve"> </w:t>
      </w:r>
      <w:r w:rsidRPr="001E4324">
        <w:rPr>
          <w:sz w:val="22"/>
          <w:szCs w:val="22"/>
          <w:lang w:val="ru-RU"/>
        </w:rPr>
        <w:t>τε</w:t>
      </w:r>
      <w:r w:rsidR="009E43C7" w:rsidRPr="001E4324">
        <w:rPr>
          <w:sz w:val="22"/>
          <w:szCs w:val="22"/>
          <w:lang w:val="ru-RU"/>
        </w:rPr>
        <w:t xml:space="preserve"> </w:t>
      </w:r>
      <w:r w:rsidRPr="001E4324">
        <w:rPr>
          <w:sz w:val="22"/>
          <w:szCs w:val="22"/>
          <w:lang w:val="ru-RU"/>
        </w:rPr>
        <w:t>κἀπὶ</w:t>
      </w:r>
      <w:r w:rsidR="009E43C7" w:rsidRPr="001E4324">
        <w:rPr>
          <w:sz w:val="22"/>
          <w:szCs w:val="22"/>
          <w:lang w:val="ru-RU"/>
        </w:rPr>
        <w:t xml:space="preserve"> </w:t>
      </w:r>
      <w:r w:rsidRPr="001E4324">
        <w:rPr>
          <w:sz w:val="22"/>
          <w:szCs w:val="22"/>
          <w:lang w:val="ru-RU"/>
        </w:rPr>
        <w:t>πωλικῆς</w:t>
      </w:r>
    </w:p>
    <w:p w14:paraId="2786411E" w14:textId="523730EE"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ἀνὴρ</w:t>
      </w:r>
      <w:r w:rsidR="009E43C7" w:rsidRPr="001E4324">
        <w:rPr>
          <w:sz w:val="22"/>
          <w:szCs w:val="22"/>
          <w:lang w:val="ru-RU"/>
        </w:rPr>
        <w:t xml:space="preserve"> </w:t>
      </w:r>
      <w:r w:rsidRPr="001E4324">
        <w:rPr>
          <w:sz w:val="22"/>
          <w:szCs w:val="22"/>
          <w:lang w:val="ru-RU"/>
        </w:rPr>
        <w:t>ἀπήνης</w:t>
      </w:r>
      <w:r w:rsidR="009E43C7" w:rsidRPr="001E4324">
        <w:rPr>
          <w:sz w:val="22"/>
          <w:szCs w:val="22"/>
          <w:lang w:val="ru-RU"/>
        </w:rPr>
        <w:t xml:space="preserve"> </w:t>
      </w:r>
      <w:r w:rsidRPr="001E4324">
        <w:rPr>
          <w:sz w:val="22"/>
          <w:szCs w:val="22"/>
          <w:lang w:val="ru-RU"/>
        </w:rPr>
        <w:t>ἐμβεβώς,</w:t>
      </w:r>
      <w:r w:rsidR="009E43C7" w:rsidRPr="001E4324">
        <w:rPr>
          <w:sz w:val="22"/>
          <w:szCs w:val="22"/>
          <w:lang w:val="ru-RU"/>
        </w:rPr>
        <w:t xml:space="preserve"> </w:t>
      </w:r>
      <w:r w:rsidRPr="001E4324">
        <w:rPr>
          <w:sz w:val="22"/>
          <w:szCs w:val="22"/>
          <w:lang w:val="ru-RU"/>
        </w:rPr>
        <w:t>οἷον</w:t>
      </w:r>
      <w:r w:rsidR="009E43C7" w:rsidRPr="001E4324">
        <w:rPr>
          <w:sz w:val="22"/>
          <w:szCs w:val="22"/>
          <w:lang w:val="ru-RU"/>
        </w:rPr>
        <w:t xml:space="preserve"> </w:t>
      </w:r>
      <w:r w:rsidRPr="001E4324">
        <w:rPr>
          <w:sz w:val="22"/>
          <w:szCs w:val="22"/>
          <w:lang w:val="ru-RU"/>
        </w:rPr>
        <w:t>σὺ</w:t>
      </w:r>
      <w:r w:rsidR="009E43C7" w:rsidRPr="001E4324">
        <w:rPr>
          <w:sz w:val="22"/>
          <w:szCs w:val="22"/>
          <w:lang w:val="ru-RU"/>
        </w:rPr>
        <w:t xml:space="preserve"> </w:t>
      </w:r>
      <w:r w:rsidRPr="001E4324">
        <w:rPr>
          <w:sz w:val="22"/>
          <w:szCs w:val="22"/>
          <w:lang w:val="ru-RU"/>
        </w:rPr>
        <w:t>φῄς,</w:t>
      </w:r>
    </w:p>
    <w:p w14:paraId="647CE866" w14:textId="4A7DFCDC"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ξυνηντίαζον</w:t>
      </w:r>
      <w:r w:rsidR="009E43C7" w:rsidRPr="001E4324">
        <w:rPr>
          <w:sz w:val="22"/>
          <w:szCs w:val="22"/>
          <w:lang w:val="ru-RU"/>
        </w:rPr>
        <w:t xml:space="preserve"> </w:t>
      </w:r>
      <w:r w:rsidRPr="001E4324">
        <w:rPr>
          <w:sz w:val="22"/>
          <w:szCs w:val="22"/>
          <w:lang w:val="ru-RU"/>
        </w:rPr>
        <w:t>κἀξ</w:t>
      </w:r>
      <w:r w:rsidR="009E43C7" w:rsidRPr="001E4324">
        <w:rPr>
          <w:sz w:val="22"/>
          <w:szCs w:val="22"/>
          <w:lang w:val="ru-RU"/>
        </w:rPr>
        <w:t xml:space="preserve"> </w:t>
      </w:r>
      <w:r w:rsidRPr="001E4324">
        <w:rPr>
          <w:sz w:val="22"/>
          <w:szCs w:val="22"/>
          <w:lang w:val="ru-RU"/>
        </w:rPr>
        <w:t>ὁδοῦ</w:t>
      </w:r>
      <w:r w:rsidR="009E43C7" w:rsidRPr="001E4324">
        <w:rPr>
          <w:sz w:val="22"/>
          <w:szCs w:val="22"/>
          <w:lang w:val="ru-RU"/>
        </w:rPr>
        <w:t xml:space="preserve"> </w:t>
      </w:r>
      <w:r w:rsidRPr="001E4324">
        <w:rPr>
          <w:sz w:val="22"/>
          <w:szCs w:val="22"/>
          <w:lang w:val="ru-RU"/>
        </w:rPr>
        <w:t>μ’</w:t>
      </w:r>
      <w:r w:rsidR="009E43C7" w:rsidRPr="001E4324">
        <w:rPr>
          <w:sz w:val="22"/>
          <w:szCs w:val="22"/>
          <w:lang w:val="ru-RU"/>
        </w:rPr>
        <w:t xml:space="preserve"> </w:t>
      </w:r>
      <w:r w:rsidRPr="001E4324">
        <w:rPr>
          <w:sz w:val="22"/>
          <w:szCs w:val="22"/>
          <w:lang w:val="ru-RU"/>
        </w:rPr>
        <w:t>ὅ</w:t>
      </w:r>
      <w:r w:rsidR="009E43C7" w:rsidRPr="001E4324">
        <w:rPr>
          <w:sz w:val="22"/>
          <w:szCs w:val="22"/>
          <w:lang w:val="ru-RU"/>
        </w:rPr>
        <w:t xml:space="preserve"> </w:t>
      </w:r>
      <w:r w:rsidRPr="001E4324">
        <w:rPr>
          <w:sz w:val="22"/>
          <w:szCs w:val="22"/>
          <w:lang w:val="ru-RU"/>
        </w:rPr>
        <w:t>θ’</w:t>
      </w:r>
      <w:r w:rsidR="009E43C7" w:rsidRPr="001E4324">
        <w:rPr>
          <w:sz w:val="22"/>
          <w:szCs w:val="22"/>
          <w:lang w:val="ru-RU"/>
        </w:rPr>
        <w:t xml:space="preserve"> </w:t>
      </w:r>
      <w:r w:rsidRPr="001E4324">
        <w:rPr>
          <w:sz w:val="22"/>
          <w:szCs w:val="22"/>
          <w:lang w:val="ru-RU"/>
        </w:rPr>
        <w:t>ἡγεμὼν</w:t>
      </w:r>
    </w:p>
    <w:p w14:paraId="26EC7C5B" w14:textId="45E4CAA2"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αὐτός</w:t>
      </w:r>
      <w:r w:rsidR="009E43C7" w:rsidRPr="001E4324">
        <w:rPr>
          <w:sz w:val="22"/>
          <w:szCs w:val="22"/>
          <w:lang w:val="ru-RU"/>
        </w:rPr>
        <w:t xml:space="preserve"> </w:t>
      </w:r>
      <w:r w:rsidRPr="001E4324">
        <w:rPr>
          <w:sz w:val="22"/>
          <w:szCs w:val="22"/>
          <w:lang w:val="ru-RU"/>
        </w:rPr>
        <w:t>θ’</w:t>
      </w:r>
      <w:r w:rsidR="009E43C7" w:rsidRPr="001E4324">
        <w:rPr>
          <w:sz w:val="22"/>
          <w:szCs w:val="22"/>
          <w:lang w:val="ru-RU"/>
        </w:rPr>
        <w:t xml:space="preserve"> </w:t>
      </w:r>
      <w:r w:rsidRPr="001E4324">
        <w:rPr>
          <w:sz w:val="22"/>
          <w:szCs w:val="22"/>
          <w:lang w:val="ru-RU"/>
        </w:rPr>
        <w:t>ὁ</w:t>
      </w:r>
      <w:r w:rsidR="009E43C7" w:rsidRPr="001E4324">
        <w:rPr>
          <w:sz w:val="22"/>
          <w:szCs w:val="22"/>
          <w:lang w:val="ru-RU"/>
        </w:rPr>
        <w:t xml:space="preserve"> </w:t>
      </w:r>
      <w:r w:rsidRPr="001E4324">
        <w:rPr>
          <w:sz w:val="22"/>
          <w:szCs w:val="22"/>
          <w:lang w:val="ru-RU"/>
        </w:rPr>
        <w:t>πρέσβυς</w:t>
      </w:r>
      <w:r w:rsidR="009E43C7" w:rsidRPr="001E4324">
        <w:rPr>
          <w:sz w:val="22"/>
          <w:szCs w:val="22"/>
          <w:lang w:val="ru-RU"/>
        </w:rPr>
        <w:t xml:space="preserve"> </w:t>
      </w:r>
      <w:r w:rsidRPr="001E4324">
        <w:rPr>
          <w:sz w:val="22"/>
          <w:szCs w:val="22"/>
          <w:lang w:val="ru-RU"/>
        </w:rPr>
        <w:t>πρὸς</w:t>
      </w:r>
      <w:r w:rsidR="009E43C7" w:rsidRPr="001E4324">
        <w:rPr>
          <w:sz w:val="22"/>
          <w:szCs w:val="22"/>
          <w:lang w:val="ru-RU"/>
        </w:rPr>
        <w:t xml:space="preserve"> </w:t>
      </w:r>
      <w:r w:rsidRPr="001E4324">
        <w:rPr>
          <w:sz w:val="22"/>
          <w:szCs w:val="22"/>
          <w:lang w:val="ru-RU"/>
        </w:rPr>
        <w:t>βίαν</w:t>
      </w:r>
      <w:r w:rsidR="009E43C7" w:rsidRPr="001E4324">
        <w:rPr>
          <w:sz w:val="22"/>
          <w:szCs w:val="22"/>
          <w:lang w:val="ru-RU"/>
        </w:rPr>
        <w:t xml:space="preserve"> </w:t>
      </w:r>
      <w:r w:rsidRPr="001E4324">
        <w:rPr>
          <w:sz w:val="22"/>
          <w:szCs w:val="22"/>
          <w:lang w:val="ru-RU"/>
        </w:rPr>
        <w:t>ἠλαυνέτην.</w:t>
      </w:r>
      <w:r w:rsidR="009E43C7" w:rsidRPr="001E4324">
        <w:rPr>
          <w:sz w:val="22"/>
          <w:szCs w:val="22"/>
          <w:lang w:val="ru-RU"/>
        </w:rPr>
        <w:t xml:space="preserve"> </w:t>
      </w:r>
      <w:r w:rsidRPr="001E4324">
        <w:rPr>
          <w:sz w:val="22"/>
          <w:szCs w:val="22"/>
          <w:lang w:val="ru-RU"/>
        </w:rPr>
        <w:tab/>
        <w:t>805</w:t>
      </w:r>
    </w:p>
    <w:p w14:paraId="596B66BB" w14:textId="6C3D789A"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κἀγὼ</w:t>
      </w:r>
      <w:r w:rsidR="009E43C7" w:rsidRPr="001E4324">
        <w:rPr>
          <w:sz w:val="22"/>
          <w:szCs w:val="22"/>
          <w:lang w:val="ru-RU"/>
        </w:rPr>
        <w:t xml:space="preserve"> </w:t>
      </w:r>
      <w:r w:rsidRPr="001E4324">
        <w:rPr>
          <w:sz w:val="22"/>
          <w:szCs w:val="22"/>
          <w:lang w:val="ru-RU"/>
        </w:rPr>
        <w:t>τὸν</w:t>
      </w:r>
      <w:r w:rsidR="009E43C7" w:rsidRPr="001E4324">
        <w:rPr>
          <w:sz w:val="22"/>
          <w:szCs w:val="22"/>
          <w:lang w:val="ru-RU"/>
        </w:rPr>
        <w:t xml:space="preserve"> </w:t>
      </w:r>
      <w:r w:rsidRPr="001E4324">
        <w:rPr>
          <w:sz w:val="22"/>
          <w:szCs w:val="22"/>
          <w:lang w:val="ru-RU"/>
        </w:rPr>
        <w:t>ἐκτρέποντα,</w:t>
      </w:r>
      <w:r w:rsidR="009E43C7" w:rsidRPr="001E4324">
        <w:rPr>
          <w:sz w:val="22"/>
          <w:szCs w:val="22"/>
          <w:lang w:val="ru-RU"/>
        </w:rPr>
        <w:t xml:space="preserve"> </w:t>
      </w:r>
      <w:r w:rsidRPr="001E4324">
        <w:rPr>
          <w:sz w:val="22"/>
          <w:szCs w:val="22"/>
          <w:lang w:val="ru-RU"/>
        </w:rPr>
        <w:t>τòν</w:t>
      </w:r>
      <w:r w:rsidR="009E43C7" w:rsidRPr="001E4324">
        <w:rPr>
          <w:sz w:val="22"/>
          <w:szCs w:val="22"/>
          <w:lang w:val="ru-RU"/>
        </w:rPr>
        <w:t xml:space="preserve"> </w:t>
      </w:r>
      <w:r w:rsidRPr="001E4324">
        <w:rPr>
          <w:sz w:val="22"/>
          <w:szCs w:val="22"/>
          <w:lang w:val="ru-RU"/>
        </w:rPr>
        <w:t>τροχηλάτην,</w:t>
      </w:r>
    </w:p>
    <w:p w14:paraId="0850EC34" w14:textId="412BA94C" w:rsidR="00665203" w:rsidRPr="001E4324" w:rsidRDefault="00665203" w:rsidP="0033150F">
      <w:pPr>
        <w:autoSpaceDE w:val="0"/>
        <w:autoSpaceDN w:val="0"/>
        <w:adjustRightInd w:val="0"/>
        <w:ind w:left="2268"/>
        <w:jc w:val="both"/>
        <w:rPr>
          <w:sz w:val="22"/>
          <w:szCs w:val="22"/>
          <w:lang w:val="ru-RU"/>
        </w:rPr>
      </w:pPr>
      <w:r w:rsidRPr="001E4324">
        <w:rPr>
          <w:sz w:val="22"/>
          <w:szCs w:val="22"/>
          <w:lang w:val="ru-RU"/>
        </w:rPr>
        <w:t>παίω</w:t>
      </w:r>
      <w:r w:rsidR="009E43C7" w:rsidRPr="001E4324">
        <w:rPr>
          <w:sz w:val="22"/>
          <w:szCs w:val="22"/>
          <w:lang w:val="ru-RU"/>
        </w:rPr>
        <w:t xml:space="preserve"> </w:t>
      </w:r>
      <w:r w:rsidRPr="001E4324">
        <w:rPr>
          <w:sz w:val="22"/>
          <w:szCs w:val="22"/>
          <w:lang w:val="ru-RU"/>
        </w:rPr>
        <w:t>δι’</w:t>
      </w:r>
      <w:r w:rsidR="009E43C7" w:rsidRPr="001E4324">
        <w:rPr>
          <w:sz w:val="22"/>
          <w:szCs w:val="22"/>
          <w:lang w:val="ru-RU"/>
        </w:rPr>
        <w:t xml:space="preserve"> </w:t>
      </w:r>
      <w:r w:rsidRPr="001E4324">
        <w:rPr>
          <w:sz w:val="22"/>
          <w:szCs w:val="22"/>
          <w:lang w:val="ru-RU"/>
        </w:rPr>
        <w:t>ὀργῆς·</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μ’</w:t>
      </w:r>
      <w:r w:rsidR="009E43C7" w:rsidRPr="001E4324">
        <w:rPr>
          <w:sz w:val="22"/>
          <w:szCs w:val="22"/>
          <w:lang w:val="ru-RU"/>
        </w:rPr>
        <w:t xml:space="preserve"> </w:t>
      </w:r>
      <w:r w:rsidRPr="001E4324">
        <w:rPr>
          <w:sz w:val="22"/>
          <w:szCs w:val="22"/>
          <w:lang w:val="ru-RU"/>
        </w:rPr>
        <w:t>ὁ</w:t>
      </w:r>
      <w:r w:rsidR="009E43C7" w:rsidRPr="001E4324">
        <w:rPr>
          <w:sz w:val="22"/>
          <w:szCs w:val="22"/>
          <w:lang w:val="ru-RU"/>
        </w:rPr>
        <w:t xml:space="preserve"> </w:t>
      </w:r>
      <w:r w:rsidRPr="001E4324">
        <w:rPr>
          <w:sz w:val="22"/>
          <w:szCs w:val="22"/>
          <w:lang w:val="ru-RU"/>
        </w:rPr>
        <w:t>πρέσβυς,</w:t>
      </w:r>
      <w:r w:rsidR="009E43C7" w:rsidRPr="001E4324">
        <w:rPr>
          <w:sz w:val="22"/>
          <w:szCs w:val="22"/>
          <w:lang w:val="ru-RU"/>
        </w:rPr>
        <w:t xml:space="preserve"> </w:t>
      </w:r>
      <w:r w:rsidRPr="001E4324">
        <w:rPr>
          <w:sz w:val="22"/>
          <w:szCs w:val="22"/>
          <w:lang w:val="ru-RU"/>
        </w:rPr>
        <w:t>ὡς</w:t>
      </w:r>
      <w:r w:rsidR="009E43C7" w:rsidRPr="001E4324">
        <w:rPr>
          <w:sz w:val="22"/>
          <w:szCs w:val="22"/>
          <w:lang w:val="ru-RU"/>
        </w:rPr>
        <w:t xml:space="preserve"> </w:t>
      </w:r>
      <w:r w:rsidRPr="001E4324">
        <w:rPr>
          <w:sz w:val="22"/>
          <w:szCs w:val="22"/>
          <w:lang w:val="ru-RU"/>
        </w:rPr>
        <w:t>ὁρᾷ,</w:t>
      </w:r>
    </w:p>
    <w:p w14:paraId="23823952" w14:textId="7CFFBBAD" w:rsidR="00665203" w:rsidRPr="00C93FFD" w:rsidRDefault="00665203" w:rsidP="0033150F">
      <w:pPr>
        <w:autoSpaceDE w:val="0"/>
        <w:autoSpaceDN w:val="0"/>
        <w:adjustRightInd w:val="0"/>
        <w:ind w:left="2268"/>
        <w:jc w:val="both"/>
        <w:rPr>
          <w:sz w:val="22"/>
          <w:szCs w:val="22"/>
          <w:lang w:val="el-GR"/>
        </w:rPr>
      </w:pPr>
      <w:r w:rsidRPr="00C93FFD">
        <w:rPr>
          <w:sz w:val="22"/>
          <w:szCs w:val="22"/>
          <w:lang w:val="el-GR"/>
        </w:rPr>
        <w:t>ὄχους</w:t>
      </w:r>
      <w:r w:rsidR="009E43C7" w:rsidRPr="00C93FFD">
        <w:rPr>
          <w:sz w:val="22"/>
          <w:szCs w:val="22"/>
          <w:lang w:val="el-GR"/>
        </w:rPr>
        <w:t xml:space="preserve"> </w:t>
      </w:r>
      <w:r w:rsidRPr="00C93FFD">
        <w:rPr>
          <w:sz w:val="22"/>
          <w:szCs w:val="22"/>
          <w:lang w:val="el-GR"/>
        </w:rPr>
        <w:t>παραστείχοντα</w:t>
      </w:r>
      <w:r w:rsidR="009E43C7" w:rsidRPr="00C93FFD">
        <w:rPr>
          <w:sz w:val="22"/>
          <w:szCs w:val="22"/>
          <w:lang w:val="el-GR"/>
        </w:rPr>
        <w:t xml:space="preserve"> </w:t>
      </w:r>
      <w:r w:rsidRPr="00C93FFD">
        <w:rPr>
          <w:sz w:val="22"/>
          <w:szCs w:val="22"/>
          <w:lang w:val="el-GR"/>
        </w:rPr>
        <w:t>τηρήσας,</w:t>
      </w:r>
      <w:r w:rsidR="009E43C7" w:rsidRPr="00C93FFD">
        <w:rPr>
          <w:sz w:val="22"/>
          <w:szCs w:val="22"/>
          <w:lang w:val="el-GR"/>
        </w:rPr>
        <w:t xml:space="preserve"> </w:t>
      </w:r>
      <w:r w:rsidRPr="00C93FFD">
        <w:rPr>
          <w:sz w:val="22"/>
          <w:szCs w:val="22"/>
          <w:lang w:val="el-GR"/>
        </w:rPr>
        <w:t>μέσον</w:t>
      </w:r>
    </w:p>
    <w:p w14:paraId="55DDBBA1" w14:textId="51010FB6" w:rsidR="00665203" w:rsidRPr="00C93FFD" w:rsidRDefault="00665203" w:rsidP="0033150F">
      <w:pPr>
        <w:autoSpaceDE w:val="0"/>
        <w:autoSpaceDN w:val="0"/>
        <w:adjustRightInd w:val="0"/>
        <w:ind w:left="2268"/>
        <w:jc w:val="both"/>
        <w:rPr>
          <w:sz w:val="22"/>
          <w:szCs w:val="22"/>
          <w:lang w:val="el-GR"/>
        </w:rPr>
      </w:pPr>
      <w:r w:rsidRPr="00C93FFD">
        <w:rPr>
          <w:sz w:val="22"/>
          <w:szCs w:val="22"/>
          <w:lang w:val="el-GR"/>
        </w:rPr>
        <w:t>κάρα</w:t>
      </w:r>
      <w:r w:rsidR="009E43C7" w:rsidRPr="00C93FFD">
        <w:rPr>
          <w:sz w:val="22"/>
          <w:szCs w:val="22"/>
          <w:lang w:val="el-GR"/>
        </w:rPr>
        <w:t xml:space="preserve"> </w:t>
      </w:r>
      <w:r w:rsidRPr="00C93FFD">
        <w:rPr>
          <w:sz w:val="22"/>
          <w:szCs w:val="22"/>
          <w:lang w:val="el-GR"/>
        </w:rPr>
        <w:t>διπλοῖς</w:t>
      </w:r>
      <w:r w:rsidR="009E43C7" w:rsidRPr="00C93FFD">
        <w:rPr>
          <w:sz w:val="22"/>
          <w:szCs w:val="22"/>
          <w:lang w:val="el-GR"/>
        </w:rPr>
        <w:t xml:space="preserve"> </w:t>
      </w:r>
      <w:r w:rsidRPr="00C93FFD">
        <w:rPr>
          <w:sz w:val="22"/>
          <w:szCs w:val="22"/>
          <w:lang w:val="el-GR"/>
        </w:rPr>
        <w:t>κέντροισί</w:t>
      </w:r>
      <w:r w:rsidR="009E43C7" w:rsidRPr="00C93FFD">
        <w:rPr>
          <w:sz w:val="22"/>
          <w:szCs w:val="22"/>
          <w:lang w:val="el-GR"/>
        </w:rPr>
        <w:t xml:space="preserve"> </w:t>
      </w:r>
      <w:r w:rsidRPr="00C93FFD">
        <w:rPr>
          <w:sz w:val="22"/>
          <w:szCs w:val="22"/>
          <w:lang w:val="el-GR"/>
        </w:rPr>
        <w:t>μου</w:t>
      </w:r>
      <w:r w:rsidR="009E43C7" w:rsidRPr="00C93FFD">
        <w:rPr>
          <w:sz w:val="22"/>
          <w:szCs w:val="22"/>
          <w:lang w:val="el-GR"/>
        </w:rPr>
        <w:t xml:space="preserve"> </w:t>
      </w:r>
      <w:r w:rsidRPr="00C93FFD">
        <w:rPr>
          <w:sz w:val="22"/>
          <w:szCs w:val="22"/>
          <w:lang w:val="el-GR"/>
        </w:rPr>
        <w:t>καθίκετο.</w:t>
      </w:r>
    </w:p>
    <w:p w14:paraId="3673FC36" w14:textId="5739C806" w:rsidR="00665203" w:rsidRPr="00C93FFD" w:rsidRDefault="00665203" w:rsidP="0033150F">
      <w:pPr>
        <w:autoSpaceDE w:val="0"/>
        <w:autoSpaceDN w:val="0"/>
        <w:adjustRightInd w:val="0"/>
        <w:ind w:left="2268"/>
        <w:jc w:val="both"/>
        <w:rPr>
          <w:sz w:val="22"/>
          <w:szCs w:val="22"/>
          <w:lang w:val="el-GR"/>
        </w:rPr>
      </w:pPr>
      <w:r w:rsidRPr="00C93FFD">
        <w:rPr>
          <w:sz w:val="22"/>
          <w:szCs w:val="22"/>
          <w:lang w:val="el-GR"/>
        </w:rPr>
        <w:t>οὐ</w:t>
      </w:r>
      <w:r w:rsidR="009E43C7" w:rsidRPr="00C93FFD">
        <w:rPr>
          <w:sz w:val="22"/>
          <w:szCs w:val="22"/>
          <w:lang w:val="el-GR"/>
        </w:rPr>
        <w:t xml:space="preserve"> </w:t>
      </w:r>
      <w:r w:rsidRPr="00C93FFD">
        <w:rPr>
          <w:sz w:val="22"/>
          <w:szCs w:val="22"/>
          <w:lang w:val="el-GR"/>
        </w:rPr>
        <w:t>μὴν</w:t>
      </w:r>
      <w:r w:rsidR="009E43C7" w:rsidRPr="00C93FFD">
        <w:rPr>
          <w:sz w:val="22"/>
          <w:szCs w:val="22"/>
          <w:lang w:val="el-GR"/>
        </w:rPr>
        <w:t xml:space="preserve"> </w:t>
      </w:r>
      <w:r w:rsidRPr="00C93FFD">
        <w:rPr>
          <w:sz w:val="22"/>
          <w:szCs w:val="22"/>
          <w:lang w:val="el-GR"/>
        </w:rPr>
        <w:t>ἴσην</w:t>
      </w:r>
      <w:r w:rsidR="009E43C7" w:rsidRPr="00C93FFD">
        <w:rPr>
          <w:sz w:val="22"/>
          <w:szCs w:val="22"/>
          <w:lang w:val="el-GR"/>
        </w:rPr>
        <w:t xml:space="preserve"> </w:t>
      </w:r>
      <w:r w:rsidRPr="00C93FFD">
        <w:rPr>
          <w:sz w:val="22"/>
          <w:szCs w:val="22"/>
          <w:lang w:val="el-GR"/>
        </w:rPr>
        <w:t>ἔτεισεν,</w:t>
      </w:r>
      <w:r w:rsidR="009E43C7" w:rsidRPr="00C93FFD">
        <w:rPr>
          <w:sz w:val="22"/>
          <w:szCs w:val="22"/>
          <w:lang w:val="el-GR"/>
        </w:rPr>
        <w:t xml:space="preserve"> </w:t>
      </w:r>
      <w:r w:rsidRPr="00C93FFD">
        <w:rPr>
          <w:sz w:val="22"/>
          <w:szCs w:val="22"/>
          <w:lang w:val="el-GR"/>
        </w:rPr>
        <w:t>ἀλλὰ</w:t>
      </w:r>
      <w:r w:rsidR="009E43C7" w:rsidRPr="00C93FFD">
        <w:rPr>
          <w:sz w:val="22"/>
          <w:szCs w:val="22"/>
          <w:lang w:val="el-GR"/>
        </w:rPr>
        <w:t xml:space="preserve"> </w:t>
      </w:r>
      <w:r w:rsidRPr="00C93FFD">
        <w:rPr>
          <w:sz w:val="22"/>
          <w:szCs w:val="22"/>
          <w:lang w:val="el-GR"/>
        </w:rPr>
        <w:t>συντόμως</w:t>
      </w:r>
      <w:r w:rsidRPr="00C93FFD">
        <w:rPr>
          <w:sz w:val="22"/>
          <w:szCs w:val="22"/>
          <w:lang w:val="el-GR"/>
        </w:rPr>
        <w:tab/>
      </w:r>
      <w:r w:rsidRPr="00C93FFD">
        <w:rPr>
          <w:sz w:val="22"/>
          <w:szCs w:val="22"/>
          <w:lang w:val="el-GR"/>
        </w:rPr>
        <w:tab/>
        <w:t>810</w:t>
      </w:r>
    </w:p>
    <w:p w14:paraId="1A9F6C9A" w14:textId="4A0B5867" w:rsidR="00665203" w:rsidRPr="00C93FFD" w:rsidRDefault="00665203" w:rsidP="0033150F">
      <w:pPr>
        <w:autoSpaceDE w:val="0"/>
        <w:autoSpaceDN w:val="0"/>
        <w:adjustRightInd w:val="0"/>
        <w:ind w:left="2268"/>
        <w:jc w:val="both"/>
        <w:rPr>
          <w:sz w:val="22"/>
          <w:szCs w:val="22"/>
          <w:lang w:val="el-GR"/>
        </w:rPr>
      </w:pPr>
      <w:bookmarkStart w:id="5" w:name="_Hlk107742188"/>
      <w:r w:rsidRPr="00C93FFD">
        <w:rPr>
          <w:sz w:val="22"/>
          <w:szCs w:val="22"/>
          <w:lang w:val="el-GR"/>
        </w:rPr>
        <w:t>σκήπτρῳ</w:t>
      </w:r>
      <w:r w:rsidR="009E43C7" w:rsidRPr="00C93FFD">
        <w:rPr>
          <w:sz w:val="22"/>
          <w:szCs w:val="22"/>
          <w:lang w:val="el-GR"/>
        </w:rPr>
        <w:t xml:space="preserve"> </w:t>
      </w:r>
      <w:r w:rsidRPr="00C93FFD">
        <w:rPr>
          <w:sz w:val="22"/>
          <w:szCs w:val="22"/>
          <w:lang w:val="el-GR"/>
        </w:rPr>
        <w:t>τυπεὶς</w:t>
      </w:r>
      <w:r w:rsidR="009E43C7" w:rsidRPr="00C93FFD">
        <w:rPr>
          <w:sz w:val="22"/>
          <w:szCs w:val="22"/>
          <w:lang w:val="el-GR"/>
        </w:rPr>
        <w:t xml:space="preserve"> </w:t>
      </w:r>
      <w:r w:rsidRPr="00C93FFD">
        <w:rPr>
          <w:sz w:val="22"/>
          <w:szCs w:val="22"/>
          <w:lang w:val="el-GR"/>
        </w:rPr>
        <w:t>ἐκ</w:t>
      </w:r>
      <w:r w:rsidR="009E43C7" w:rsidRPr="00C93FFD">
        <w:rPr>
          <w:sz w:val="22"/>
          <w:szCs w:val="22"/>
          <w:lang w:val="el-GR"/>
        </w:rPr>
        <w:t xml:space="preserve"> </w:t>
      </w:r>
      <w:r w:rsidRPr="00C93FFD">
        <w:rPr>
          <w:sz w:val="22"/>
          <w:szCs w:val="22"/>
          <w:lang w:val="el-GR"/>
        </w:rPr>
        <w:t>τῆσδε</w:t>
      </w:r>
      <w:r w:rsidR="009E43C7" w:rsidRPr="00C93FFD">
        <w:rPr>
          <w:sz w:val="22"/>
          <w:szCs w:val="22"/>
          <w:lang w:val="el-GR"/>
        </w:rPr>
        <w:t xml:space="preserve"> </w:t>
      </w:r>
      <w:r w:rsidRPr="00C93FFD">
        <w:rPr>
          <w:sz w:val="22"/>
          <w:szCs w:val="22"/>
          <w:lang w:val="el-GR"/>
        </w:rPr>
        <w:t>χειρὸς</w:t>
      </w:r>
      <w:r w:rsidR="009E43C7" w:rsidRPr="00C93FFD">
        <w:rPr>
          <w:sz w:val="22"/>
          <w:szCs w:val="22"/>
          <w:lang w:val="el-GR"/>
        </w:rPr>
        <w:t xml:space="preserve"> </w:t>
      </w:r>
      <w:r w:rsidRPr="00C93FFD">
        <w:rPr>
          <w:sz w:val="22"/>
          <w:szCs w:val="22"/>
          <w:lang w:val="el-GR"/>
        </w:rPr>
        <w:t>ὕπτιος</w:t>
      </w:r>
      <w:bookmarkEnd w:id="5"/>
    </w:p>
    <w:p w14:paraId="71160045" w14:textId="5D876350" w:rsidR="00665203" w:rsidRPr="00C93FFD" w:rsidRDefault="00665203" w:rsidP="0033150F">
      <w:pPr>
        <w:autoSpaceDE w:val="0"/>
        <w:autoSpaceDN w:val="0"/>
        <w:adjustRightInd w:val="0"/>
        <w:ind w:left="2268"/>
        <w:jc w:val="both"/>
        <w:rPr>
          <w:sz w:val="22"/>
          <w:szCs w:val="22"/>
          <w:lang w:val="el-GR"/>
        </w:rPr>
      </w:pPr>
      <w:bookmarkStart w:id="6" w:name="_Hlk107742154"/>
      <w:r w:rsidRPr="00C93FFD">
        <w:rPr>
          <w:sz w:val="22"/>
          <w:szCs w:val="22"/>
          <w:lang w:val="el-GR"/>
        </w:rPr>
        <w:t>μέσης</w:t>
      </w:r>
      <w:r w:rsidR="009E43C7" w:rsidRPr="00C93FFD">
        <w:rPr>
          <w:sz w:val="22"/>
          <w:szCs w:val="22"/>
          <w:lang w:val="el-GR"/>
        </w:rPr>
        <w:t xml:space="preserve"> </w:t>
      </w:r>
      <w:r w:rsidRPr="00C93FFD">
        <w:rPr>
          <w:sz w:val="22"/>
          <w:szCs w:val="22"/>
          <w:lang w:val="el-GR"/>
        </w:rPr>
        <w:t>ἀπήνης</w:t>
      </w:r>
      <w:r w:rsidR="009E43C7" w:rsidRPr="00C93FFD">
        <w:rPr>
          <w:sz w:val="22"/>
          <w:szCs w:val="22"/>
          <w:lang w:val="el-GR"/>
        </w:rPr>
        <w:t xml:space="preserve"> </w:t>
      </w:r>
      <w:r w:rsidRPr="00C93FFD">
        <w:rPr>
          <w:sz w:val="22"/>
          <w:szCs w:val="22"/>
          <w:lang w:val="el-GR"/>
        </w:rPr>
        <w:t>εὐθὺς</w:t>
      </w:r>
      <w:r w:rsidR="009E43C7" w:rsidRPr="00C93FFD">
        <w:rPr>
          <w:sz w:val="22"/>
          <w:szCs w:val="22"/>
          <w:lang w:val="el-GR"/>
        </w:rPr>
        <w:t xml:space="preserve"> </w:t>
      </w:r>
      <w:r w:rsidRPr="00C93FFD">
        <w:rPr>
          <w:sz w:val="22"/>
          <w:szCs w:val="22"/>
          <w:lang w:val="el-GR"/>
        </w:rPr>
        <w:t>ἐκκυλίνδεται·</w:t>
      </w:r>
    </w:p>
    <w:bookmarkEnd w:id="6"/>
    <w:p w14:paraId="74155D56" w14:textId="2D162B1A" w:rsidR="00665203" w:rsidRPr="00C93FFD" w:rsidRDefault="00665203" w:rsidP="0033150F">
      <w:pPr>
        <w:autoSpaceDE w:val="0"/>
        <w:autoSpaceDN w:val="0"/>
        <w:adjustRightInd w:val="0"/>
        <w:ind w:left="2268"/>
        <w:jc w:val="both"/>
        <w:rPr>
          <w:sz w:val="22"/>
          <w:szCs w:val="22"/>
          <w:lang w:val="el-GR"/>
        </w:rPr>
      </w:pPr>
      <w:r w:rsidRPr="00C93FFD">
        <w:rPr>
          <w:sz w:val="22"/>
          <w:szCs w:val="22"/>
          <w:lang w:val="el-GR"/>
        </w:rPr>
        <w:t>κτείνω</w:t>
      </w:r>
      <w:r w:rsidR="009E43C7" w:rsidRPr="00C93FFD">
        <w:rPr>
          <w:sz w:val="22"/>
          <w:szCs w:val="22"/>
          <w:lang w:val="el-GR"/>
        </w:rPr>
        <w:t xml:space="preserve"> </w:t>
      </w:r>
      <w:r w:rsidRPr="00C93FFD">
        <w:rPr>
          <w:sz w:val="22"/>
          <w:szCs w:val="22"/>
          <w:lang w:val="el-GR"/>
        </w:rPr>
        <w:t>δὲ</w:t>
      </w:r>
      <w:r w:rsidR="009E43C7" w:rsidRPr="00C93FFD">
        <w:rPr>
          <w:sz w:val="22"/>
          <w:szCs w:val="22"/>
          <w:lang w:val="el-GR"/>
        </w:rPr>
        <w:t xml:space="preserve"> </w:t>
      </w:r>
      <w:r w:rsidRPr="00C93FFD">
        <w:rPr>
          <w:sz w:val="22"/>
          <w:szCs w:val="22"/>
          <w:lang w:val="el-GR"/>
        </w:rPr>
        <w:t>τοὺς</w:t>
      </w:r>
      <w:r w:rsidR="009E43C7" w:rsidRPr="00C93FFD">
        <w:rPr>
          <w:sz w:val="22"/>
          <w:szCs w:val="22"/>
          <w:lang w:val="el-GR"/>
        </w:rPr>
        <w:t xml:space="preserve"> </w:t>
      </w:r>
      <w:r w:rsidRPr="00C93FFD">
        <w:rPr>
          <w:sz w:val="22"/>
          <w:szCs w:val="22"/>
          <w:lang w:val="el-GR"/>
        </w:rPr>
        <w:t>ξύμπαντας.</w:t>
      </w:r>
    </w:p>
    <w:p w14:paraId="72AA9943" w14:textId="77777777" w:rsidR="00665203" w:rsidRPr="00C93FFD" w:rsidRDefault="00665203" w:rsidP="0033150F">
      <w:pPr>
        <w:ind w:left="680"/>
        <w:jc w:val="both"/>
        <w:rPr>
          <w:sz w:val="22"/>
          <w:szCs w:val="22"/>
          <w:lang w:val="el-GR"/>
        </w:rPr>
      </w:pPr>
      <w:r w:rsidRPr="00C93FFD">
        <w:rPr>
          <w:sz w:val="22"/>
          <w:szCs w:val="22"/>
          <w:lang w:val="el-GR"/>
        </w:rPr>
        <w:t>_______________________________</w:t>
      </w:r>
    </w:p>
    <w:p w14:paraId="0AE3BED6" w14:textId="77777777" w:rsidR="00CA00E2" w:rsidRPr="00C93FFD" w:rsidRDefault="00CA00E2" w:rsidP="0033150F">
      <w:pPr>
        <w:ind w:left="680"/>
        <w:jc w:val="both"/>
        <w:rPr>
          <w:b/>
          <w:bCs w:val="0"/>
          <w:sz w:val="22"/>
          <w:szCs w:val="22"/>
          <w:lang w:val="el-GR"/>
        </w:rPr>
      </w:pPr>
    </w:p>
    <w:p w14:paraId="15C68445" w14:textId="7F3864B9" w:rsidR="00665203" w:rsidRPr="00C93FFD" w:rsidRDefault="00665203" w:rsidP="0033150F">
      <w:pPr>
        <w:ind w:left="680"/>
        <w:jc w:val="both"/>
        <w:rPr>
          <w:sz w:val="22"/>
          <w:szCs w:val="22"/>
          <w:lang w:val="el-GR"/>
        </w:rPr>
      </w:pPr>
      <w:r w:rsidRPr="00C93FFD">
        <w:rPr>
          <w:b/>
          <w:bCs w:val="0"/>
          <w:sz w:val="22"/>
          <w:szCs w:val="22"/>
          <w:lang w:val="el-GR"/>
        </w:rPr>
        <w:t>807–808</w:t>
      </w:r>
      <w:r w:rsidR="009E43C7" w:rsidRPr="00C93FFD">
        <w:rPr>
          <w:sz w:val="22"/>
          <w:szCs w:val="22"/>
          <w:lang w:val="el-GR"/>
        </w:rPr>
        <w:t xml:space="preserve"> </w:t>
      </w:r>
      <w:r w:rsidRPr="001E4324">
        <w:rPr>
          <w:sz w:val="22"/>
          <w:szCs w:val="22"/>
          <w:lang w:val="ru-RU"/>
        </w:rPr>
        <w:t>sic</w:t>
      </w:r>
      <w:r w:rsidR="009E43C7" w:rsidRPr="00C93FFD">
        <w:rPr>
          <w:sz w:val="22"/>
          <w:szCs w:val="22"/>
          <w:lang w:val="el-GR"/>
        </w:rPr>
        <w:t xml:space="preserve"> </w:t>
      </w:r>
      <w:r w:rsidRPr="001E4324">
        <w:rPr>
          <w:sz w:val="22"/>
          <w:szCs w:val="22"/>
          <w:lang w:val="ru-RU"/>
        </w:rPr>
        <w:t>interp</w:t>
      </w:r>
      <w:r w:rsidRPr="00C93FFD">
        <w:rPr>
          <w:sz w:val="22"/>
          <w:szCs w:val="22"/>
          <w:lang w:val="el-GR"/>
        </w:rPr>
        <w:t>.</w:t>
      </w:r>
      <w:r w:rsidR="009E43C7" w:rsidRPr="00C93FFD">
        <w:rPr>
          <w:sz w:val="22"/>
          <w:szCs w:val="22"/>
          <w:lang w:val="el-GR"/>
        </w:rPr>
        <w:t xml:space="preserve"> </w:t>
      </w:r>
      <w:r w:rsidRPr="001E4324">
        <w:rPr>
          <w:sz w:val="22"/>
          <w:szCs w:val="22"/>
          <w:lang w:val="ru-RU"/>
        </w:rPr>
        <w:t>Kamerbeek</w:t>
      </w:r>
      <w:r w:rsidR="009E43C7" w:rsidRPr="00C93FFD">
        <w:rPr>
          <w:sz w:val="22"/>
          <w:szCs w:val="22"/>
          <w:lang w:val="el-GR"/>
        </w:rPr>
        <w:t xml:space="preserve"> </w:t>
      </w:r>
      <w:r w:rsidRPr="00C93FFD">
        <w:rPr>
          <w:b/>
          <w:bCs w:val="0"/>
          <w:sz w:val="22"/>
          <w:szCs w:val="22"/>
          <w:lang w:val="el-GR"/>
        </w:rPr>
        <w:t>808</w:t>
      </w:r>
      <w:r w:rsidR="009E43C7" w:rsidRPr="00C93FFD">
        <w:rPr>
          <w:sz w:val="22"/>
          <w:szCs w:val="22"/>
          <w:lang w:val="el-GR"/>
        </w:rPr>
        <w:t xml:space="preserve"> </w:t>
      </w:r>
      <w:r w:rsidRPr="00C93FFD">
        <w:rPr>
          <w:sz w:val="22"/>
          <w:szCs w:val="22"/>
          <w:lang w:val="el-GR"/>
        </w:rPr>
        <w:t>ὄχους</w:t>
      </w:r>
      <w:r w:rsidR="009E43C7" w:rsidRPr="00C93FFD">
        <w:rPr>
          <w:sz w:val="22"/>
          <w:szCs w:val="22"/>
          <w:lang w:val="el-GR"/>
        </w:rPr>
        <w:t xml:space="preserve"> </w:t>
      </w:r>
      <w:r w:rsidRPr="001E4324">
        <w:rPr>
          <w:sz w:val="22"/>
          <w:szCs w:val="22"/>
          <w:lang w:val="ru-RU"/>
        </w:rPr>
        <w:t>Doderlein</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ὄχου</w:t>
      </w:r>
      <w:r w:rsidR="009E43C7" w:rsidRPr="00C93FFD">
        <w:rPr>
          <w:sz w:val="22"/>
          <w:szCs w:val="22"/>
          <w:lang w:val="el-GR"/>
        </w:rPr>
        <w:t xml:space="preserve"> </w:t>
      </w:r>
      <w:r w:rsidRPr="00C93FFD">
        <w:rPr>
          <w:sz w:val="22"/>
          <w:szCs w:val="22"/>
          <w:lang w:val="el-GR"/>
        </w:rPr>
        <w:t>Ω{Λ}</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ὄχον</w:t>
      </w:r>
      <w:r w:rsidR="009E43C7" w:rsidRPr="00C93FFD">
        <w:rPr>
          <w:sz w:val="22"/>
          <w:szCs w:val="22"/>
          <w:lang w:val="el-GR"/>
        </w:rPr>
        <w:t xml:space="preserve"> </w:t>
      </w:r>
      <w:r w:rsidRPr="001E4324">
        <w:rPr>
          <w:sz w:val="22"/>
          <w:szCs w:val="22"/>
          <w:lang w:val="ru-RU"/>
        </w:rPr>
        <w:t>Stephanus</w:t>
      </w:r>
      <w:r w:rsidR="009E43C7" w:rsidRPr="00C93FFD">
        <w:rPr>
          <w:sz w:val="22"/>
          <w:szCs w:val="22"/>
          <w:lang w:val="el-GR"/>
        </w:rPr>
        <w:t xml:space="preserve"> </w:t>
      </w:r>
      <w:r w:rsidRPr="00C93FFD">
        <w:rPr>
          <w:b/>
          <w:bCs w:val="0"/>
          <w:sz w:val="22"/>
          <w:szCs w:val="22"/>
          <w:lang w:val="el-GR"/>
        </w:rPr>
        <w:t>810</w:t>
      </w:r>
      <w:r w:rsidR="009E43C7" w:rsidRPr="00C93FFD">
        <w:rPr>
          <w:sz w:val="22"/>
          <w:szCs w:val="22"/>
          <w:lang w:val="el-GR"/>
        </w:rPr>
        <w:t xml:space="preserve"> </w:t>
      </w:r>
      <w:r w:rsidRPr="00C93FFD">
        <w:rPr>
          <w:sz w:val="22"/>
          <w:szCs w:val="22"/>
          <w:lang w:val="el-GR"/>
        </w:rPr>
        <w:t>ἔτεισεν</w:t>
      </w:r>
      <w:r w:rsidR="009E43C7" w:rsidRPr="00C93FFD">
        <w:rPr>
          <w:sz w:val="22"/>
          <w:szCs w:val="22"/>
          <w:lang w:val="el-GR"/>
        </w:rPr>
        <w:t xml:space="preserve"> </w:t>
      </w:r>
      <w:r w:rsidRPr="001E4324">
        <w:rPr>
          <w:sz w:val="22"/>
          <w:szCs w:val="22"/>
          <w:lang w:val="ru-RU"/>
        </w:rPr>
        <w:t>Nauck</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ἔτισεν</w:t>
      </w:r>
      <w:r w:rsidR="009E43C7" w:rsidRPr="00C93FFD">
        <w:rPr>
          <w:sz w:val="22"/>
          <w:szCs w:val="22"/>
          <w:lang w:val="el-GR"/>
        </w:rPr>
        <w:t xml:space="preserve"> </w:t>
      </w:r>
      <w:r w:rsidRPr="00C93FFD">
        <w:rPr>
          <w:sz w:val="22"/>
          <w:szCs w:val="22"/>
          <w:lang w:val="el-GR"/>
        </w:rPr>
        <w:t>Ω</w:t>
      </w:r>
      <w:r w:rsidR="009E43C7" w:rsidRPr="00C93FFD">
        <w:rPr>
          <w:sz w:val="22"/>
          <w:szCs w:val="22"/>
          <w:lang w:val="el-GR"/>
        </w:rPr>
        <w:t xml:space="preserve"> </w:t>
      </w:r>
      <w:r w:rsidRPr="00C93FFD">
        <w:rPr>
          <w:sz w:val="22"/>
          <w:szCs w:val="22"/>
          <w:lang w:val="el-GR"/>
        </w:rPr>
        <w:t>|</w:t>
      </w:r>
      <w:r w:rsidR="009E43C7" w:rsidRPr="00C93FFD">
        <w:rPr>
          <w:sz w:val="22"/>
          <w:szCs w:val="22"/>
          <w:lang w:val="el-GR"/>
        </w:rPr>
        <w:t xml:space="preserve"> </w:t>
      </w:r>
      <w:r w:rsidRPr="00C93FFD">
        <w:rPr>
          <w:sz w:val="22"/>
          <w:szCs w:val="22"/>
          <w:lang w:val="el-GR"/>
        </w:rPr>
        <w:t>συντόμως]</w:t>
      </w:r>
      <w:r w:rsidR="009E43C7" w:rsidRPr="00C93FFD">
        <w:rPr>
          <w:sz w:val="22"/>
          <w:szCs w:val="22"/>
          <w:lang w:val="el-GR"/>
        </w:rPr>
        <w:t xml:space="preserve"> </w:t>
      </w:r>
      <w:r w:rsidRPr="00C93FFD">
        <w:rPr>
          <w:sz w:val="22"/>
          <w:szCs w:val="22"/>
          <w:lang w:val="el-GR"/>
        </w:rPr>
        <w:t>συντόνως</w:t>
      </w:r>
      <w:r w:rsidR="009E43C7" w:rsidRPr="00C93FFD">
        <w:rPr>
          <w:sz w:val="22"/>
          <w:szCs w:val="22"/>
          <w:lang w:val="el-GR"/>
        </w:rPr>
        <w:t xml:space="preserve"> </w:t>
      </w:r>
      <w:r w:rsidRPr="001E4324">
        <w:rPr>
          <w:sz w:val="22"/>
          <w:szCs w:val="22"/>
          <w:lang w:val="ru-RU"/>
        </w:rPr>
        <w:t>Dobree</w:t>
      </w:r>
    </w:p>
    <w:p w14:paraId="7BCD1850" w14:textId="77777777" w:rsidR="00665203" w:rsidRPr="00C93FFD" w:rsidRDefault="00665203" w:rsidP="0033150F">
      <w:pPr>
        <w:ind w:left="680"/>
        <w:jc w:val="both"/>
        <w:rPr>
          <w:sz w:val="22"/>
          <w:szCs w:val="22"/>
          <w:lang w:val="el-GR"/>
        </w:rPr>
      </w:pPr>
    </w:p>
    <w:p w14:paraId="062ABFAF" w14:textId="41CBBA59" w:rsidR="00665203" w:rsidRPr="001E4324" w:rsidRDefault="00665203" w:rsidP="0033150F">
      <w:pPr>
        <w:ind w:left="680"/>
        <w:jc w:val="both"/>
        <w:rPr>
          <w:lang w:val="ru-RU"/>
        </w:rPr>
      </w:pPr>
      <w:r w:rsidRPr="001E4324">
        <w:rPr>
          <w:sz w:val="22"/>
          <w:szCs w:val="22"/>
          <w:lang w:val="ru-RU"/>
        </w:rPr>
        <w:t>«…Там</w:t>
      </w:r>
      <w:r w:rsidR="009E43C7" w:rsidRPr="001E4324">
        <w:rPr>
          <w:sz w:val="22"/>
          <w:szCs w:val="22"/>
          <w:lang w:val="ru-RU"/>
        </w:rPr>
        <w:t xml:space="preserve"> </w:t>
      </w:r>
      <w:r w:rsidRPr="001E4324">
        <w:rPr>
          <w:sz w:val="22"/>
          <w:szCs w:val="22"/>
          <w:lang w:val="ru-RU"/>
        </w:rPr>
        <w:t>мне</w:t>
      </w:r>
      <w:r w:rsidR="009E43C7" w:rsidRPr="001E4324">
        <w:rPr>
          <w:sz w:val="22"/>
          <w:szCs w:val="22"/>
          <w:lang w:val="ru-RU"/>
        </w:rPr>
        <w:t xml:space="preserve"> </w:t>
      </w:r>
      <w:r w:rsidRPr="001E4324">
        <w:rPr>
          <w:sz w:val="22"/>
          <w:szCs w:val="22"/>
          <w:lang w:val="ru-RU"/>
        </w:rPr>
        <w:t>встретились</w:t>
      </w:r>
      <w:r w:rsidR="009E43C7" w:rsidRPr="001E4324">
        <w:rPr>
          <w:sz w:val="22"/>
          <w:szCs w:val="22"/>
          <w:lang w:val="ru-RU"/>
        </w:rPr>
        <w:t xml:space="preserve"> </w:t>
      </w:r>
      <w:r w:rsidRPr="001E4324">
        <w:rPr>
          <w:sz w:val="22"/>
          <w:szCs w:val="22"/>
          <w:lang w:val="ru-RU"/>
        </w:rPr>
        <w:t>глашатай</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едущий</w:t>
      </w:r>
      <w:r w:rsidR="009E43C7" w:rsidRPr="001E4324">
        <w:rPr>
          <w:sz w:val="22"/>
          <w:szCs w:val="22"/>
          <w:lang w:val="ru-RU"/>
        </w:rPr>
        <w:t xml:space="preserve"> </w:t>
      </w:r>
      <w:r w:rsidRPr="001E4324">
        <w:rPr>
          <w:sz w:val="22"/>
          <w:szCs w:val="22"/>
          <w:lang w:val="ru-RU"/>
        </w:rPr>
        <w:t>на</w:t>
      </w:r>
      <w:r w:rsidR="009E43C7" w:rsidRPr="001E4324">
        <w:rPr>
          <w:sz w:val="22"/>
          <w:szCs w:val="22"/>
          <w:lang w:val="ru-RU"/>
        </w:rPr>
        <w:t xml:space="preserve"> </w:t>
      </w:r>
      <w:r w:rsidRPr="001E4324">
        <w:rPr>
          <w:sz w:val="22"/>
          <w:szCs w:val="22"/>
          <w:lang w:val="ru-RU"/>
        </w:rPr>
        <w:t>лошадях</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повозке</w:t>
      </w:r>
      <w:r w:rsidR="009E43C7" w:rsidRPr="001E4324">
        <w:rPr>
          <w:sz w:val="22"/>
          <w:szCs w:val="22"/>
          <w:lang w:val="ru-RU"/>
        </w:rPr>
        <w:t xml:space="preserve"> </w:t>
      </w:r>
      <w:r w:rsidRPr="001E4324">
        <w:rPr>
          <w:sz w:val="22"/>
          <w:szCs w:val="22"/>
          <w:lang w:val="ru-RU"/>
        </w:rPr>
        <w:t>человек,</w:t>
      </w:r>
      <w:r w:rsidR="009E43C7" w:rsidRPr="001E4324">
        <w:rPr>
          <w:sz w:val="22"/>
          <w:szCs w:val="22"/>
          <w:lang w:val="ru-RU"/>
        </w:rPr>
        <w:t xml:space="preserve"> </w:t>
      </w:r>
      <w:r w:rsidRPr="001E4324">
        <w:rPr>
          <w:sz w:val="22"/>
          <w:szCs w:val="22"/>
          <w:lang w:val="ru-RU"/>
        </w:rPr>
        <w:t>такой,</w:t>
      </w:r>
      <w:r w:rsidR="009E43C7" w:rsidRPr="001E4324">
        <w:rPr>
          <w:sz w:val="22"/>
          <w:szCs w:val="22"/>
          <w:lang w:val="ru-RU"/>
        </w:rPr>
        <w:t xml:space="preserve"> </w:t>
      </w:r>
      <w:r w:rsidRPr="001E4324">
        <w:rPr>
          <w:sz w:val="22"/>
          <w:szCs w:val="22"/>
          <w:lang w:val="ru-RU"/>
        </w:rPr>
        <w:t>какого</w:t>
      </w:r>
      <w:r w:rsidR="009E43C7" w:rsidRPr="001E4324">
        <w:rPr>
          <w:sz w:val="22"/>
          <w:szCs w:val="22"/>
          <w:lang w:val="ru-RU"/>
        </w:rPr>
        <w:t xml:space="preserve"> </w:t>
      </w:r>
      <w:r w:rsidRPr="001E4324">
        <w:rPr>
          <w:sz w:val="22"/>
          <w:szCs w:val="22"/>
          <w:lang w:val="ru-RU"/>
        </w:rPr>
        <w:t>ты</w:t>
      </w:r>
      <w:r w:rsidR="009E43C7" w:rsidRPr="001E4324">
        <w:rPr>
          <w:sz w:val="22"/>
          <w:szCs w:val="22"/>
          <w:lang w:val="ru-RU"/>
        </w:rPr>
        <w:t xml:space="preserve"> </w:t>
      </w:r>
      <w:r w:rsidRPr="001E4324">
        <w:rPr>
          <w:sz w:val="22"/>
          <w:szCs w:val="22"/>
          <w:lang w:val="ru-RU"/>
        </w:rPr>
        <w:t>описываешь,</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вожатый</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сам</w:t>
      </w:r>
      <w:r w:rsidR="009E43C7" w:rsidRPr="001E4324">
        <w:rPr>
          <w:sz w:val="22"/>
          <w:szCs w:val="22"/>
          <w:lang w:val="ru-RU"/>
        </w:rPr>
        <w:t xml:space="preserve"> </w:t>
      </w:r>
      <w:r w:rsidRPr="001E4324">
        <w:rPr>
          <w:sz w:val="22"/>
          <w:szCs w:val="22"/>
          <w:lang w:val="ru-RU"/>
        </w:rPr>
        <w:t>старик</w:t>
      </w:r>
      <w:r w:rsidR="009E43C7" w:rsidRPr="001E4324">
        <w:rPr>
          <w:sz w:val="22"/>
          <w:szCs w:val="22"/>
          <w:lang w:val="ru-RU"/>
        </w:rPr>
        <w:t xml:space="preserve"> </w:t>
      </w:r>
      <w:r w:rsidRPr="001E4324">
        <w:rPr>
          <w:sz w:val="22"/>
          <w:szCs w:val="22"/>
          <w:lang w:val="ru-RU"/>
        </w:rPr>
        <w:t>стали</w:t>
      </w:r>
      <w:r w:rsidR="009E43C7" w:rsidRPr="001E4324">
        <w:rPr>
          <w:sz w:val="22"/>
          <w:szCs w:val="22"/>
          <w:lang w:val="ru-RU"/>
        </w:rPr>
        <w:t xml:space="preserve"> </w:t>
      </w:r>
      <w:r w:rsidRPr="001E4324">
        <w:rPr>
          <w:sz w:val="22"/>
          <w:szCs w:val="22"/>
          <w:lang w:val="ru-RU"/>
        </w:rPr>
        <w:t>силой</w:t>
      </w:r>
      <w:r w:rsidR="009E43C7" w:rsidRPr="001E4324">
        <w:rPr>
          <w:sz w:val="22"/>
          <w:szCs w:val="22"/>
          <w:lang w:val="ru-RU"/>
        </w:rPr>
        <w:t xml:space="preserve"> </w:t>
      </w:r>
      <w:r w:rsidRPr="001E4324">
        <w:rPr>
          <w:sz w:val="22"/>
          <w:szCs w:val="22"/>
          <w:lang w:val="ru-RU"/>
        </w:rPr>
        <w:t>гнать</w:t>
      </w:r>
      <w:r w:rsidR="009E43C7" w:rsidRPr="001E4324">
        <w:rPr>
          <w:sz w:val="22"/>
          <w:szCs w:val="22"/>
          <w:lang w:val="ru-RU"/>
        </w:rPr>
        <w:t xml:space="preserve"> </w:t>
      </w:r>
      <w:r w:rsidRPr="001E4324">
        <w:rPr>
          <w:sz w:val="22"/>
          <w:szCs w:val="22"/>
          <w:lang w:val="ru-RU"/>
        </w:rPr>
        <w:t>меня</w:t>
      </w:r>
      <w:r w:rsidR="009E43C7" w:rsidRPr="001E4324">
        <w:rPr>
          <w:sz w:val="22"/>
          <w:szCs w:val="22"/>
          <w:lang w:val="ru-RU"/>
        </w:rPr>
        <w:t xml:space="preserve"> </w:t>
      </w:r>
      <w:r w:rsidRPr="001E4324">
        <w:rPr>
          <w:sz w:val="22"/>
          <w:szCs w:val="22"/>
          <w:lang w:val="ru-RU"/>
        </w:rPr>
        <w:t>с</w:t>
      </w:r>
      <w:r w:rsidR="009E43C7" w:rsidRPr="001E4324">
        <w:rPr>
          <w:sz w:val="22"/>
          <w:szCs w:val="22"/>
          <w:lang w:val="ru-RU"/>
        </w:rPr>
        <w:t xml:space="preserve"> </w:t>
      </w:r>
      <w:r w:rsidRPr="001E4324">
        <w:rPr>
          <w:sz w:val="22"/>
          <w:szCs w:val="22"/>
          <w:lang w:val="ru-RU"/>
        </w:rPr>
        <w:t>дороги.</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я</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гневе</w:t>
      </w:r>
      <w:r w:rsidR="009E43C7" w:rsidRPr="001E4324">
        <w:rPr>
          <w:sz w:val="22"/>
          <w:szCs w:val="22"/>
          <w:lang w:val="ru-RU"/>
        </w:rPr>
        <w:t xml:space="preserve"> </w:t>
      </w:r>
      <w:r w:rsidRPr="001E4324">
        <w:rPr>
          <w:sz w:val="22"/>
          <w:szCs w:val="22"/>
          <w:lang w:val="ru-RU"/>
        </w:rPr>
        <w:t>ударил</w:t>
      </w:r>
      <w:r w:rsidR="009E43C7" w:rsidRPr="001E4324">
        <w:rPr>
          <w:sz w:val="22"/>
          <w:szCs w:val="22"/>
          <w:lang w:val="ru-RU"/>
        </w:rPr>
        <w:t xml:space="preserve"> </w:t>
      </w:r>
      <w:r w:rsidRPr="001E4324">
        <w:rPr>
          <w:sz w:val="22"/>
          <w:szCs w:val="22"/>
          <w:lang w:val="ru-RU"/>
        </w:rPr>
        <w:t>того,</w:t>
      </w:r>
      <w:r w:rsidR="009E43C7" w:rsidRPr="001E4324">
        <w:rPr>
          <w:sz w:val="22"/>
          <w:szCs w:val="22"/>
          <w:lang w:val="ru-RU"/>
        </w:rPr>
        <w:t xml:space="preserve"> </w:t>
      </w:r>
      <w:r w:rsidRPr="001E4324">
        <w:rPr>
          <w:sz w:val="22"/>
          <w:szCs w:val="22"/>
          <w:lang w:val="ru-RU"/>
        </w:rPr>
        <w:t>кто</w:t>
      </w:r>
      <w:r w:rsidR="009E43C7" w:rsidRPr="001E4324">
        <w:rPr>
          <w:sz w:val="22"/>
          <w:szCs w:val="22"/>
          <w:lang w:val="ru-RU"/>
        </w:rPr>
        <w:t xml:space="preserve"> </w:t>
      </w:r>
      <w:r w:rsidRPr="001E4324">
        <w:rPr>
          <w:sz w:val="22"/>
          <w:szCs w:val="22"/>
          <w:lang w:val="ru-RU"/>
        </w:rPr>
        <w:t>заставлял</w:t>
      </w:r>
      <w:r w:rsidR="009E43C7" w:rsidRPr="001E4324">
        <w:rPr>
          <w:sz w:val="22"/>
          <w:szCs w:val="22"/>
          <w:lang w:val="ru-RU"/>
        </w:rPr>
        <w:t xml:space="preserve"> </w:t>
      </w:r>
      <w:r w:rsidRPr="001E4324">
        <w:rPr>
          <w:sz w:val="22"/>
          <w:szCs w:val="22"/>
          <w:lang w:val="ru-RU"/>
        </w:rPr>
        <w:t>меня</w:t>
      </w:r>
      <w:r w:rsidR="009E43C7" w:rsidRPr="001E4324">
        <w:rPr>
          <w:sz w:val="22"/>
          <w:szCs w:val="22"/>
          <w:lang w:val="ru-RU"/>
        </w:rPr>
        <w:t xml:space="preserve"> </w:t>
      </w:r>
      <w:r w:rsidRPr="001E4324">
        <w:rPr>
          <w:sz w:val="22"/>
          <w:szCs w:val="22"/>
          <w:lang w:val="ru-RU"/>
        </w:rPr>
        <w:t>свернуть,</w:t>
      </w:r>
      <w:r w:rsidR="009E43C7" w:rsidRPr="001E4324">
        <w:rPr>
          <w:sz w:val="22"/>
          <w:szCs w:val="22"/>
          <w:lang w:val="ru-RU"/>
        </w:rPr>
        <w:t xml:space="preserve"> </w:t>
      </w:r>
      <w:r w:rsidRPr="001E4324">
        <w:rPr>
          <w:sz w:val="22"/>
          <w:szCs w:val="22"/>
          <w:lang w:val="ru-RU"/>
        </w:rPr>
        <w:t>возницу.</w:t>
      </w:r>
      <w:r w:rsidR="009E43C7" w:rsidRPr="001E4324">
        <w:rPr>
          <w:sz w:val="22"/>
          <w:szCs w:val="22"/>
          <w:lang w:val="ru-RU"/>
        </w:rPr>
        <w:t xml:space="preserve"> </w:t>
      </w:r>
      <w:r w:rsidRPr="001E4324">
        <w:rPr>
          <w:sz w:val="22"/>
          <w:szCs w:val="22"/>
          <w:lang w:val="ru-RU"/>
        </w:rPr>
        <w:t>А</w:t>
      </w:r>
      <w:r w:rsidR="009E43C7" w:rsidRPr="001E4324">
        <w:rPr>
          <w:sz w:val="22"/>
          <w:szCs w:val="22"/>
          <w:lang w:val="ru-RU"/>
        </w:rPr>
        <w:t xml:space="preserve"> </w:t>
      </w:r>
      <w:r w:rsidRPr="001E4324">
        <w:rPr>
          <w:sz w:val="22"/>
          <w:szCs w:val="22"/>
          <w:lang w:val="ru-RU"/>
        </w:rPr>
        <w:t>старик,</w:t>
      </w:r>
      <w:r w:rsidR="009E43C7" w:rsidRPr="001E4324">
        <w:rPr>
          <w:sz w:val="22"/>
          <w:szCs w:val="22"/>
          <w:lang w:val="ru-RU"/>
        </w:rPr>
        <w:t xml:space="preserve"> </w:t>
      </w:r>
      <w:r w:rsidRPr="001E4324">
        <w:rPr>
          <w:sz w:val="22"/>
          <w:szCs w:val="22"/>
          <w:lang w:val="ru-RU"/>
        </w:rPr>
        <w:t>как</w:t>
      </w:r>
      <w:r w:rsidR="009E43C7" w:rsidRPr="001E4324">
        <w:rPr>
          <w:sz w:val="22"/>
          <w:szCs w:val="22"/>
          <w:lang w:val="ru-RU"/>
        </w:rPr>
        <w:t xml:space="preserve"> </w:t>
      </w:r>
      <w:r w:rsidRPr="001E4324">
        <w:rPr>
          <w:sz w:val="22"/>
          <w:szCs w:val="22"/>
          <w:lang w:val="ru-RU"/>
        </w:rPr>
        <w:t>увидел</w:t>
      </w:r>
      <w:r w:rsidR="009E43C7" w:rsidRPr="001E4324">
        <w:rPr>
          <w:sz w:val="22"/>
          <w:szCs w:val="22"/>
          <w:lang w:val="ru-RU"/>
        </w:rPr>
        <w:t xml:space="preserve"> </w:t>
      </w:r>
      <w:r w:rsidRPr="001E4324">
        <w:rPr>
          <w:sz w:val="22"/>
          <w:szCs w:val="22"/>
          <w:lang w:val="ru-RU"/>
        </w:rPr>
        <w:t>это,</w:t>
      </w:r>
      <w:r w:rsidR="009E43C7" w:rsidRPr="001E4324">
        <w:rPr>
          <w:sz w:val="22"/>
          <w:szCs w:val="22"/>
          <w:lang w:val="ru-RU"/>
        </w:rPr>
        <w:t xml:space="preserve"> </w:t>
      </w:r>
      <w:r w:rsidRPr="001E4324">
        <w:rPr>
          <w:sz w:val="22"/>
          <w:szCs w:val="22"/>
          <w:lang w:val="ru-RU"/>
        </w:rPr>
        <w:t>выждал,</w:t>
      </w:r>
      <w:r w:rsidR="009E43C7" w:rsidRPr="001E4324">
        <w:rPr>
          <w:sz w:val="22"/>
          <w:szCs w:val="22"/>
          <w:lang w:val="ru-RU"/>
        </w:rPr>
        <w:t xml:space="preserve"> </w:t>
      </w:r>
      <w:r w:rsidRPr="001E4324">
        <w:rPr>
          <w:sz w:val="22"/>
          <w:szCs w:val="22"/>
          <w:lang w:val="ru-RU"/>
        </w:rPr>
        <w:t>когда</w:t>
      </w:r>
      <w:r w:rsidR="009E43C7" w:rsidRPr="001E4324">
        <w:rPr>
          <w:sz w:val="22"/>
          <w:szCs w:val="22"/>
          <w:lang w:val="ru-RU"/>
        </w:rPr>
        <w:t xml:space="preserve"> </w:t>
      </w:r>
      <w:r w:rsidRPr="001E4324">
        <w:rPr>
          <w:sz w:val="22"/>
          <w:szCs w:val="22"/>
          <w:lang w:val="ru-RU"/>
        </w:rPr>
        <w:t>я</w:t>
      </w:r>
      <w:r w:rsidR="009E43C7" w:rsidRPr="001E4324">
        <w:rPr>
          <w:sz w:val="22"/>
          <w:szCs w:val="22"/>
          <w:lang w:val="ru-RU"/>
        </w:rPr>
        <w:t xml:space="preserve"> </w:t>
      </w:r>
      <w:r w:rsidRPr="001E4324">
        <w:rPr>
          <w:sz w:val="22"/>
          <w:szCs w:val="22"/>
          <w:lang w:val="ru-RU"/>
        </w:rPr>
        <w:t>буду</w:t>
      </w:r>
      <w:r w:rsidR="009E43C7" w:rsidRPr="001E4324">
        <w:rPr>
          <w:sz w:val="22"/>
          <w:szCs w:val="22"/>
          <w:lang w:val="ru-RU"/>
        </w:rPr>
        <w:t xml:space="preserve"> </w:t>
      </w:r>
      <w:r w:rsidRPr="001E4324">
        <w:rPr>
          <w:sz w:val="22"/>
          <w:szCs w:val="22"/>
          <w:lang w:val="ru-RU"/>
        </w:rPr>
        <w:t>проходить</w:t>
      </w:r>
      <w:r w:rsidR="009E43C7" w:rsidRPr="001E4324">
        <w:rPr>
          <w:sz w:val="22"/>
          <w:szCs w:val="22"/>
          <w:lang w:val="ru-RU"/>
        </w:rPr>
        <w:t xml:space="preserve"> </w:t>
      </w:r>
      <w:r w:rsidRPr="001E4324">
        <w:rPr>
          <w:sz w:val="22"/>
          <w:szCs w:val="22"/>
          <w:lang w:val="ru-RU"/>
        </w:rPr>
        <w:t>мимо</w:t>
      </w:r>
      <w:r w:rsidR="009E43C7" w:rsidRPr="001E4324">
        <w:rPr>
          <w:sz w:val="22"/>
          <w:szCs w:val="22"/>
          <w:lang w:val="ru-RU"/>
        </w:rPr>
        <w:t xml:space="preserve"> </w:t>
      </w:r>
      <w:r w:rsidRPr="001E4324">
        <w:rPr>
          <w:sz w:val="22"/>
          <w:szCs w:val="22"/>
          <w:lang w:val="ru-RU"/>
        </w:rPr>
        <w:t>повозки,</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ударил</w:t>
      </w:r>
      <w:r w:rsidR="009E43C7" w:rsidRPr="001E4324">
        <w:rPr>
          <w:sz w:val="22"/>
          <w:szCs w:val="22"/>
          <w:lang w:val="ru-RU"/>
        </w:rPr>
        <w:t xml:space="preserve"> </w:t>
      </w:r>
      <w:r w:rsidRPr="001E4324">
        <w:rPr>
          <w:sz w:val="22"/>
          <w:szCs w:val="22"/>
          <w:lang w:val="ru-RU"/>
        </w:rPr>
        <w:t>меня</w:t>
      </w:r>
      <w:r w:rsidR="009E43C7" w:rsidRPr="001E4324">
        <w:rPr>
          <w:sz w:val="22"/>
          <w:szCs w:val="22"/>
          <w:lang w:val="ru-RU"/>
        </w:rPr>
        <w:t xml:space="preserve"> </w:t>
      </w:r>
      <w:r w:rsidRPr="001E4324">
        <w:rPr>
          <w:sz w:val="22"/>
          <w:szCs w:val="22"/>
          <w:lang w:val="ru-RU"/>
        </w:rPr>
        <w:t>сверху</w:t>
      </w:r>
      <w:r w:rsidR="009E43C7" w:rsidRPr="001E4324">
        <w:rPr>
          <w:sz w:val="22"/>
          <w:szCs w:val="22"/>
          <w:lang w:val="ru-RU"/>
        </w:rPr>
        <w:t xml:space="preserve"> </w:t>
      </w:r>
      <w:r w:rsidRPr="001E4324">
        <w:rPr>
          <w:sz w:val="22"/>
          <w:szCs w:val="22"/>
          <w:lang w:val="ru-RU"/>
        </w:rPr>
        <w:t>двойным</w:t>
      </w:r>
      <w:r w:rsidR="009E43C7" w:rsidRPr="001E4324">
        <w:rPr>
          <w:sz w:val="22"/>
          <w:szCs w:val="22"/>
          <w:lang w:val="ru-RU"/>
        </w:rPr>
        <w:t xml:space="preserve"> </w:t>
      </w:r>
      <w:r w:rsidRPr="001E4324">
        <w:rPr>
          <w:sz w:val="22"/>
          <w:szCs w:val="22"/>
          <w:lang w:val="ru-RU"/>
        </w:rPr>
        <w:t>стрекалом/хлыстом</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середину</w:t>
      </w:r>
      <w:r w:rsidR="009E43C7" w:rsidRPr="001E4324">
        <w:rPr>
          <w:sz w:val="22"/>
          <w:szCs w:val="22"/>
          <w:lang w:val="ru-RU"/>
        </w:rPr>
        <w:t xml:space="preserve"> </w:t>
      </w:r>
      <w:r w:rsidRPr="001E4324">
        <w:rPr>
          <w:sz w:val="22"/>
          <w:szCs w:val="22"/>
          <w:lang w:val="ru-RU"/>
        </w:rPr>
        <w:t>головы.</w:t>
      </w:r>
      <w:r w:rsidR="009E43C7" w:rsidRPr="001E4324">
        <w:rPr>
          <w:sz w:val="22"/>
          <w:szCs w:val="22"/>
          <w:lang w:val="ru-RU"/>
        </w:rPr>
        <w:t xml:space="preserve"> </w:t>
      </w:r>
      <w:r w:rsidRPr="001E4324">
        <w:rPr>
          <w:sz w:val="22"/>
          <w:szCs w:val="22"/>
          <w:lang w:val="ru-RU"/>
        </w:rPr>
        <w:t>Ну</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lastRenderedPageBreak/>
        <w:t>поплатился</w:t>
      </w:r>
      <w:r w:rsidR="009E43C7" w:rsidRPr="001E4324">
        <w:rPr>
          <w:sz w:val="22"/>
          <w:szCs w:val="22"/>
          <w:lang w:val="ru-RU"/>
        </w:rPr>
        <w:t xml:space="preserve"> </w:t>
      </w:r>
      <w:r w:rsidRPr="001E4324">
        <w:rPr>
          <w:sz w:val="22"/>
          <w:szCs w:val="22"/>
          <w:lang w:val="ru-RU"/>
        </w:rPr>
        <w:t>он</w:t>
      </w:r>
      <w:r w:rsidR="009E43C7" w:rsidRPr="001E4324">
        <w:rPr>
          <w:sz w:val="22"/>
          <w:szCs w:val="22"/>
          <w:lang w:val="ru-RU"/>
        </w:rPr>
        <w:t xml:space="preserve"> </w:t>
      </w:r>
      <w:r w:rsidRPr="001E4324">
        <w:rPr>
          <w:sz w:val="22"/>
          <w:szCs w:val="22"/>
          <w:lang w:val="ru-RU"/>
        </w:rPr>
        <w:t>с</w:t>
      </w:r>
      <w:r w:rsidR="009E43C7" w:rsidRPr="001E4324">
        <w:rPr>
          <w:sz w:val="22"/>
          <w:szCs w:val="22"/>
          <w:lang w:val="ru-RU"/>
        </w:rPr>
        <w:t xml:space="preserve"> </w:t>
      </w:r>
      <w:r w:rsidRPr="001E4324">
        <w:rPr>
          <w:sz w:val="22"/>
          <w:szCs w:val="22"/>
          <w:lang w:val="ru-RU"/>
        </w:rPr>
        <w:t>лихвой:</w:t>
      </w:r>
      <w:r w:rsidR="009E43C7" w:rsidRPr="001E4324">
        <w:rPr>
          <w:sz w:val="22"/>
          <w:szCs w:val="22"/>
          <w:lang w:val="ru-RU"/>
        </w:rPr>
        <w:t xml:space="preserve"> </w:t>
      </w:r>
      <w:r w:rsidRPr="001E4324">
        <w:rPr>
          <w:sz w:val="22"/>
          <w:szCs w:val="22"/>
          <w:lang w:val="ru-RU"/>
        </w:rPr>
        <w:t>тут</w:t>
      </w:r>
      <w:r w:rsidR="009E43C7" w:rsidRPr="001E4324">
        <w:rPr>
          <w:sz w:val="22"/>
          <w:szCs w:val="22"/>
          <w:lang w:val="ru-RU"/>
        </w:rPr>
        <w:t xml:space="preserve"> </w:t>
      </w:r>
      <w:r w:rsidRPr="001E4324">
        <w:rPr>
          <w:sz w:val="22"/>
          <w:szCs w:val="22"/>
          <w:lang w:val="ru-RU"/>
        </w:rPr>
        <w:t>же</w:t>
      </w:r>
      <w:r w:rsidR="009E43C7" w:rsidRPr="001E4324">
        <w:rPr>
          <w:sz w:val="22"/>
          <w:szCs w:val="22"/>
          <w:lang w:val="ru-RU"/>
        </w:rPr>
        <w:t xml:space="preserve"> </w:t>
      </w:r>
      <w:r w:rsidRPr="001E4324">
        <w:rPr>
          <w:sz w:val="22"/>
          <w:szCs w:val="22"/>
          <w:lang w:val="ru-RU"/>
        </w:rPr>
        <w:t>получив</w:t>
      </w:r>
      <w:r w:rsidR="009E43C7" w:rsidRPr="001E4324">
        <w:rPr>
          <w:sz w:val="22"/>
          <w:szCs w:val="22"/>
          <w:lang w:val="ru-RU"/>
        </w:rPr>
        <w:t xml:space="preserve"> </w:t>
      </w:r>
      <w:r w:rsidRPr="001E4324">
        <w:rPr>
          <w:sz w:val="22"/>
          <w:szCs w:val="22"/>
          <w:lang w:val="ru-RU"/>
        </w:rPr>
        <w:t>от</w:t>
      </w:r>
      <w:r w:rsidR="009E43C7" w:rsidRPr="001E4324">
        <w:rPr>
          <w:sz w:val="22"/>
          <w:szCs w:val="22"/>
          <w:lang w:val="ru-RU"/>
        </w:rPr>
        <w:t xml:space="preserve"> </w:t>
      </w:r>
      <w:r w:rsidRPr="001E4324">
        <w:rPr>
          <w:sz w:val="22"/>
          <w:szCs w:val="22"/>
          <w:lang w:val="ru-RU"/>
        </w:rPr>
        <w:t>меня</w:t>
      </w:r>
      <w:r w:rsidR="009E43C7" w:rsidRPr="001E4324">
        <w:rPr>
          <w:sz w:val="22"/>
          <w:szCs w:val="22"/>
          <w:lang w:val="ru-RU"/>
        </w:rPr>
        <w:t xml:space="preserve"> </w:t>
      </w:r>
      <w:r w:rsidRPr="001E4324">
        <w:rPr>
          <w:sz w:val="22"/>
          <w:szCs w:val="22"/>
          <w:lang w:val="ru-RU"/>
        </w:rPr>
        <w:t>удар</w:t>
      </w:r>
      <w:r w:rsidR="009E43C7" w:rsidRPr="001E4324">
        <w:rPr>
          <w:sz w:val="22"/>
          <w:szCs w:val="22"/>
          <w:lang w:val="ru-RU"/>
        </w:rPr>
        <w:t xml:space="preserve"> </w:t>
      </w:r>
      <w:r w:rsidRPr="001E4324">
        <w:rPr>
          <w:sz w:val="22"/>
          <w:szCs w:val="22"/>
          <w:lang w:val="ru-RU"/>
        </w:rPr>
        <w:t>посохом,</w:t>
      </w:r>
      <w:r w:rsidR="009E43C7" w:rsidRPr="001E4324">
        <w:rPr>
          <w:sz w:val="22"/>
          <w:szCs w:val="22"/>
          <w:lang w:val="ru-RU"/>
        </w:rPr>
        <w:t xml:space="preserve"> </w:t>
      </w:r>
      <w:r w:rsidRPr="001E4324">
        <w:rPr>
          <w:sz w:val="22"/>
          <w:szCs w:val="22"/>
          <w:lang w:val="ru-RU"/>
        </w:rPr>
        <w:t>он</w:t>
      </w:r>
      <w:r w:rsidR="009E43C7" w:rsidRPr="001E4324">
        <w:rPr>
          <w:sz w:val="22"/>
          <w:szCs w:val="22"/>
          <w:lang w:val="ru-RU"/>
        </w:rPr>
        <w:t xml:space="preserve"> </w:t>
      </w:r>
      <w:r w:rsidRPr="001E4324">
        <w:rPr>
          <w:sz w:val="22"/>
          <w:szCs w:val="22"/>
          <w:lang w:val="ru-RU"/>
        </w:rPr>
        <w:t>выкатился</w:t>
      </w:r>
      <w:r w:rsidR="009E43C7" w:rsidRPr="001E4324">
        <w:rPr>
          <w:sz w:val="22"/>
          <w:szCs w:val="22"/>
          <w:lang w:val="ru-RU"/>
        </w:rPr>
        <w:t xml:space="preserve"> </w:t>
      </w:r>
      <w:r w:rsidRPr="001E4324">
        <w:rPr>
          <w:sz w:val="22"/>
          <w:szCs w:val="22"/>
          <w:lang w:val="ru-RU"/>
        </w:rPr>
        <w:t>прямо</w:t>
      </w:r>
      <w:r w:rsidR="009E43C7" w:rsidRPr="001E4324">
        <w:rPr>
          <w:sz w:val="22"/>
          <w:szCs w:val="22"/>
          <w:lang w:val="ru-RU"/>
        </w:rPr>
        <w:t xml:space="preserve"> </w:t>
      </w:r>
      <w:r w:rsidRPr="001E4324">
        <w:rPr>
          <w:sz w:val="22"/>
          <w:szCs w:val="22"/>
          <w:lang w:val="ru-RU"/>
        </w:rPr>
        <w:t>с</w:t>
      </w:r>
      <w:r w:rsidR="009E43C7" w:rsidRPr="001E4324">
        <w:rPr>
          <w:sz w:val="22"/>
          <w:szCs w:val="22"/>
          <w:lang w:val="ru-RU"/>
        </w:rPr>
        <w:t xml:space="preserve"> </w:t>
      </w:r>
      <w:r w:rsidRPr="001E4324">
        <w:rPr>
          <w:sz w:val="22"/>
          <w:szCs w:val="22"/>
          <w:lang w:val="ru-RU"/>
        </w:rPr>
        <w:t>середины</w:t>
      </w:r>
      <w:r w:rsidR="009E43C7" w:rsidRPr="001E4324">
        <w:rPr>
          <w:sz w:val="22"/>
          <w:szCs w:val="22"/>
          <w:lang w:val="ru-RU"/>
        </w:rPr>
        <w:t xml:space="preserve"> </w:t>
      </w:r>
      <w:r w:rsidRPr="001E4324">
        <w:rPr>
          <w:sz w:val="22"/>
          <w:szCs w:val="22"/>
          <w:lang w:val="ru-RU"/>
        </w:rPr>
        <w:t>повозки</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упал</w:t>
      </w:r>
      <w:r w:rsidR="009E43C7" w:rsidRPr="001E4324">
        <w:rPr>
          <w:sz w:val="22"/>
          <w:szCs w:val="22"/>
          <w:lang w:val="ru-RU"/>
        </w:rPr>
        <w:t xml:space="preserve"> </w:t>
      </w:r>
      <w:r w:rsidRPr="001E4324">
        <w:rPr>
          <w:sz w:val="22"/>
          <w:szCs w:val="22"/>
          <w:lang w:val="ru-RU"/>
        </w:rPr>
        <w:t>навзничь.</w:t>
      </w:r>
      <w:r w:rsidR="009E43C7" w:rsidRPr="001E4324">
        <w:rPr>
          <w:sz w:val="22"/>
          <w:szCs w:val="22"/>
          <w:lang w:val="ru-RU"/>
        </w:rPr>
        <w:t xml:space="preserve"> </w:t>
      </w:r>
      <w:r w:rsidRPr="001E4324">
        <w:rPr>
          <w:sz w:val="22"/>
          <w:szCs w:val="22"/>
          <w:lang w:val="ru-RU"/>
        </w:rPr>
        <w:t>А</w:t>
      </w:r>
      <w:r w:rsidR="009E43C7" w:rsidRPr="001E4324">
        <w:rPr>
          <w:sz w:val="22"/>
          <w:szCs w:val="22"/>
          <w:lang w:val="ru-RU"/>
        </w:rPr>
        <w:t xml:space="preserve"> </w:t>
      </w:r>
      <w:r w:rsidRPr="001E4324">
        <w:rPr>
          <w:sz w:val="22"/>
          <w:szCs w:val="22"/>
          <w:lang w:val="ru-RU"/>
        </w:rPr>
        <w:t>я</w:t>
      </w:r>
      <w:r w:rsidR="009E43C7" w:rsidRPr="001E4324">
        <w:rPr>
          <w:sz w:val="22"/>
          <w:szCs w:val="22"/>
          <w:lang w:val="ru-RU"/>
        </w:rPr>
        <w:t xml:space="preserve"> </w:t>
      </w:r>
      <w:r w:rsidRPr="001E4324">
        <w:rPr>
          <w:sz w:val="22"/>
          <w:szCs w:val="22"/>
          <w:lang w:val="ru-RU"/>
        </w:rPr>
        <w:t>убил</w:t>
      </w:r>
      <w:r w:rsidR="009E43C7" w:rsidRPr="001E4324">
        <w:rPr>
          <w:sz w:val="22"/>
          <w:szCs w:val="22"/>
          <w:lang w:val="ru-RU"/>
        </w:rPr>
        <w:t xml:space="preserve"> </w:t>
      </w:r>
      <w:r w:rsidRPr="001E4324">
        <w:rPr>
          <w:sz w:val="22"/>
          <w:szCs w:val="22"/>
          <w:lang w:val="ru-RU"/>
        </w:rPr>
        <w:t>всех».</w:t>
      </w:r>
    </w:p>
    <w:p w14:paraId="3108518D" w14:textId="77777777" w:rsidR="00665203" w:rsidRPr="001E4324" w:rsidRDefault="00665203" w:rsidP="0033150F">
      <w:pPr>
        <w:jc w:val="both"/>
        <w:rPr>
          <w:lang w:val="ru-RU"/>
        </w:rPr>
      </w:pPr>
    </w:p>
    <w:p w14:paraId="272D51CF" w14:textId="490E218A" w:rsidR="00665203" w:rsidRPr="001E4324" w:rsidRDefault="00665203" w:rsidP="0033150F">
      <w:pPr>
        <w:ind w:firstLine="709"/>
        <w:jc w:val="both"/>
        <w:rPr>
          <w:lang w:val="ru-RU"/>
        </w:rPr>
      </w:pPr>
      <w:r w:rsidRPr="001E4324">
        <w:rPr>
          <w:lang w:val="ru-RU"/>
        </w:rPr>
        <w:t>По</w:t>
      </w:r>
      <w:r w:rsidR="009E43C7" w:rsidRPr="001E4324">
        <w:rPr>
          <w:lang w:val="ru-RU"/>
        </w:rPr>
        <w:t xml:space="preserve"> </w:t>
      </w:r>
      <w:r w:rsidRPr="001E4324">
        <w:rPr>
          <w:lang w:val="ru-RU"/>
        </w:rPr>
        <w:t>современным</w:t>
      </w:r>
      <w:r w:rsidR="009E43C7" w:rsidRPr="001E4324">
        <w:rPr>
          <w:lang w:val="ru-RU"/>
        </w:rPr>
        <w:t xml:space="preserve"> </w:t>
      </w:r>
      <w:r w:rsidRPr="001E4324">
        <w:rPr>
          <w:lang w:val="ru-RU"/>
        </w:rPr>
        <w:t>представлениям,</w:t>
      </w:r>
      <w:r w:rsidR="009E43C7" w:rsidRPr="001E4324">
        <w:rPr>
          <w:lang w:val="ru-RU"/>
        </w:rPr>
        <w:t xml:space="preserve"> </w:t>
      </w:r>
      <w:r w:rsidRPr="001E4324">
        <w:rPr>
          <w:lang w:val="ru-RU"/>
        </w:rPr>
        <w:t>степень</w:t>
      </w:r>
      <w:r w:rsidR="009E43C7" w:rsidRPr="001E4324">
        <w:rPr>
          <w:lang w:val="ru-RU"/>
        </w:rPr>
        <w:t xml:space="preserve"> </w:t>
      </w:r>
      <w:r w:rsidRPr="001E4324">
        <w:rPr>
          <w:lang w:val="ru-RU"/>
        </w:rPr>
        <w:t>вины</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зависит</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угрозой,</w:t>
      </w:r>
      <w:r w:rsidRPr="001E4324">
        <w:rPr>
          <w:rStyle w:val="a8"/>
          <w:lang w:val="ru-RU"/>
        </w:rPr>
        <w:footnoteReference w:id="50"/>
      </w:r>
      <w:r w:rsidR="009E43C7" w:rsidRPr="001E4324">
        <w:rPr>
          <w:lang w:val="ru-RU"/>
        </w:rPr>
        <w:t xml:space="preserve"> </w:t>
      </w:r>
      <w:r w:rsidRPr="001E4324">
        <w:rPr>
          <w:lang w:val="ru-RU"/>
        </w:rPr>
        <w:t>а</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определяется</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интерпретировать</w:t>
      </w:r>
      <w:r w:rsidR="009E43C7" w:rsidRPr="001E4324">
        <w:rPr>
          <w:lang w:val="ru-RU"/>
        </w:rPr>
        <w:t xml:space="preserve"> </w:t>
      </w:r>
      <w:r w:rsidRPr="001E4324">
        <w:rPr>
          <w:lang w:val="ru-RU"/>
        </w:rPr>
        <w:t>действия</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хлыстом</w:t>
      </w:r>
      <w:r w:rsidR="009E43C7" w:rsidRPr="001E4324">
        <w:rPr>
          <w:lang w:val="ru-RU"/>
        </w:rPr>
        <w:t xml:space="preserve"> </w:t>
      </w:r>
      <w:r w:rsidRPr="001E4324">
        <w:rPr>
          <w:lang w:val="ru-RU"/>
        </w:rPr>
        <w:t>оскорбителен,</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опасен,</w:t>
      </w:r>
      <w:r w:rsidR="009E43C7" w:rsidRPr="001E4324">
        <w:rPr>
          <w:lang w:val="ru-RU"/>
        </w:rPr>
        <w:t xml:space="preserve"> </w:t>
      </w:r>
      <w:r w:rsidRPr="001E4324">
        <w:rPr>
          <w:lang w:val="ru-RU"/>
        </w:rPr>
        <w:t>тогда</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прицельный</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голове</w:t>
      </w:r>
      <w:r w:rsidR="009E43C7" w:rsidRPr="001E4324">
        <w:rPr>
          <w:lang w:val="ru-RU"/>
        </w:rPr>
        <w:t xml:space="preserve"> </w:t>
      </w:r>
      <w:r w:rsidRPr="001E4324">
        <w:rPr>
          <w:lang w:val="ru-RU"/>
        </w:rPr>
        <w:t>остроконечной</w:t>
      </w:r>
      <w:r w:rsidR="009E43C7" w:rsidRPr="001E4324">
        <w:rPr>
          <w:lang w:val="ru-RU"/>
        </w:rPr>
        <w:t xml:space="preserve"> </w:t>
      </w:r>
      <w:r w:rsidRPr="001E4324">
        <w:rPr>
          <w:lang w:val="ru-RU"/>
        </w:rPr>
        <w:t>палкой</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оказаться</w:t>
      </w:r>
      <w:r w:rsidR="009E43C7" w:rsidRPr="001E4324">
        <w:rPr>
          <w:lang w:val="ru-RU"/>
        </w:rPr>
        <w:t xml:space="preserve"> </w:t>
      </w:r>
      <w:r w:rsidRPr="001E4324">
        <w:rPr>
          <w:lang w:val="ru-RU"/>
        </w:rPr>
        <w:t>смертельным.</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κέντροισι</w:t>
      </w:r>
      <w:r w:rsidR="009E43C7" w:rsidRPr="001E4324">
        <w:rPr>
          <w:lang w:val="ru-RU"/>
        </w:rPr>
        <w:t xml:space="preserve"> </w:t>
      </w:r>
      <w:r w:rsidRPr="001E4324">
        <w:rPr>
          <w:lang w:val="ru-RU"/>
        </w:rPr>
        <w:t>одни</w:t>
      </w:r>
      <w:r w:rsidR="009E43C7" w:rsidRPr="001E4324">
        <w:rPr>
          <w:lang w:val="ru-RU"/>
        </w:rPr>
        <w:t xml:space="preserve"> </w:t>
      </w:r>
      <w:r w:rsidRPr="001E4324">
        <w:rPr>
          <w:lang w:val="ru-RU"/>
        </w:rPr>
        <w:t>понимают</w:t>
      </w:r>
      <w:r w:rsidR="009E43C7" w:rsidRPr="001E4324">
        <w:rPr>
          <w:lang w:val="ru-RU"/>
        </w:rPr>
        <w:t xml:space="preserve"> </w:t>
      </w:r>
      <w:r w:rsidRPr="001E4324">
        <w:rPr>
          <w:lang w:val="ru-RU"/>
        </w:rPr>
        <w:t>стрекало,</w:t>
      </w:r>
      <w:r w:rsidRPr="001E4324">
        <w:rPr>
          <w:rStyle w:val="a8"/>
          <w:lang w:val="ru-RU"/>
        </w:rPr>
        <w:footnoteReference w:id="51"/>
      </w:r>
      <w:r w:rsidR="009E43C7" w:rsidRPr="001E4324">
        <w:rPr>
          <w:lang w:val="ru-RU"/>
        </w:rPr>
        <w:t xml:space="preserve"> </w:t>
      </w:r>
      <w:r w:rsidRPr="001E4324">
        <w:rPr>
          <w:lang w:val="ru-RU"/>
        </w:rPr>
        <w:t>а</w:t>
      </w:r>
      <w:r w:rsidR="009E43C7" w:rsidRPr="001E4324">
        <w:rPr>
          <w:lang w:val="ru-RU"/>
        </w:rPr>
        <w:t xml:space="preserve"> </w:t>
      </w:r>
      <w:r w:rsidRPr="001E4324">
        <w:rPr>
          <w:lang w:val="ru-RU"/>
        </w:rPr>
        <w:t>другие</w:t>
      </w:r>
      <w:r w:rsidR="009E43C7" w:rsidRPr="001E4324">
        <w:rPr>
          <w:lang w:val="ru-RU"/>
        </w:rPr>
        <w:t xml:space="preserve"> </w:t>
      </w:r>
      <w:r w:rsidRPr="001E4324">
        <w:rPr>
          <w:lang w:val="ru-RU"/>
        </w:rPr>
        <w:t>плеть.</w:t>
      </w:r>
      <w:r w:rsidRPr="001E4324">
        <w:rPr>
          <w:rStyle w:val="a8"/>
          <w:lang w:val="ru-RU"/>
        </w:rPr>
        <w:footnoteReference w:id="52"/>
      </w:r>
    </w:p>
    <w:p w14:paraId="10A845E6" w14:textId="1007782D" w:rsidR="00665203" w:rsidRPr="001E4324" w:rsidRDefault="00665203" w:rsidP="0033150F">
      <w:pPr>
        <w:ind w:firstLine="709"/>
        <w:jc w:val="both"/>
        <w:rPr>
          <w:lang w:val="ru-RU"/>
        </w:rPr>
      </w:pPr>
      <w:r w:rsidRPr="001E4324">
        <w:rPr>
          <w:lang w:val="ru-RU"/>
        </w:rPr>
        <w:t>Прежде</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обратиться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толкованию</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слова,</w:t>
      </w:r>
      <w:r w:rsidR="009E43C7" w:rsidRPr="001E4324">
        <w:rPr>
          <w:lang w:val="ru-RU"/>
        </w:rPr>
        <w:t xml:space="preserve"> </w:t>
      </w:r>
      <w:r w:rsidRPr="001E4324">
        <w:rPr>
          <w:lang w:val="ru-RU"/>
        </w:rPr>
        <w:t>проверим,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указывают</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необходимость</w:t>
      </w:r>
      <w:r w:rsidR="009E43C7" w:rsidRPr="001E4324">
        <w:rPr>
          <w:lang w:val="ru-RU"/>
        </w:rPr>
        <w:t xml:space="preserve"> </w:t>
      </w:r>
      <w:r w:rsidRPr="001E4324">
        <w:rPr>
          <w:lang w:val="ru-RU"/>
        </w:rPr>
        <w:t>самообороны</w:t>
      </w:r>
      <w:r w:rsidR="009E43C7" w:rsidRPr="001E4324">
        <w:rPr>
          <w:lang w:val="ru-RU"/>
        </w:rPr>
        <w:t xml:space="preserve"> </w:t>
      </w:r>
      <w:r w:rsidRPr="001E4324">
        <w:rPr>
          <w:lang w:val="ru-RU"/>
        </w:rPr>
        <w:t>какие-либо</w:t>
      </w:r>
      <w:r w:rsidR="009E43C7" w:rsidRPr="001E4324">
        <w:rPr>
          <w:lang w:val="ru-RU"/>
        </w:rPr>
        <w:t xml:space="preserve"> </w:t>
      </w:r>
      <w:r w:rsidRPr="001E4324">
        <w:rPr>
          <w:lang w:val="ru-RU"/>
        </w:rPr>
        <w:t>другие</w:t>
      </w:r>
      <w:r w:rsidR="009E43C7" w:rsidRPr="001E4324">
        <w:rPr>
          <w:lang w:val="ru-RU"/>
        </w:rPr>
        <w:t xml:space="preserve"> </w:t>
      </w:r>
      <w:r w:rsidRPr="001E4324">
        <w:rPr>
          <w:lang w:val="ru-RU"/>
        </w:rPr>
        <w:t>детали.</w:t>
      </w:r>
      <w:r w:rsidR="009E43C7" w:rsidRPr="001E4324">
        <w:rPr>
          <w:lang w:val="ru-RU"/>
        </w:rPr>
        <w:t xml:space="preserve"> </w:t>
      </w:r>
    </w:p>
    <w:p w14:paraId="228E37E9" w14:textId="14DBDAD9" w:rsidR="00665203" w:rsidRPr="001E4324" w:rsidRDefault="00665203" w:rsidP="0033150F">
      <w:pPr>
        <w:ind w:firstLine="709"/>
        <w:jc w:val="both"/>
        <w:rPr>
          <w:lang w:val="ru-RU"/>
        </w:rPr>
      </w:pPr>
      <w:r w:rsidRPr="001E4324">
        <w:rPr>
          <w:lang w:val="ru-RU"/>
        </w:rPr>
        <w:t>В</w:t>
      </w:r>
      <w:r w:rsidR="009E43C7" w:rsidRPr="001E4324">
        <w:rPr>
          <w:lang w:val="ru-RU"/>
        </w:rPr>
        <w:t xml:space="preserve"> </w:t>
      </w:r>
      <w:r w:rsidRPr="001E4324">
        <w:rPr>
          <w:i/>
          <w:iCs/>
          <w:lang w:val="ru-RU"/>
        </w:rPr>
        <w:t>OC</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прямо</w:t>
      </w:r>
      <w:r w:rsidR="009E43C7" w:rsidRPr="001E4324">
        <w:rPr>
          <w:lang w:val="ru-RU"/>
        </w:rPr>
        <w:t xml:space="preserve"> </w:t>
      </w:r>
      <w:r w:rsidRPr="001E4324">
        <w:rPr>
          <w:lang w:val="ru-RU"/>
        </w:rPr>
        <w:t>заявляет,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Лай</w:t>
      </w:r>
      <w:r w:rsidR="009E43C7" w:rsidRPr="001E4324">
        <w:rPr>
          <w:lang w:val="ru-RU"/>
        </w:rPr>
        <w:t xml:space="preserve"> </w:t>
      </w:r>
      <w:r w:rsidRPr="001E4324">
        <w:rPr>
          <w:lang w:val="ru-RU"/>
        </w:rPr>
        <w:t>пытался</w:t>
      </w:r>
      <w:r w:rsidR="009E43C7" w:rsidRPr="001E4324">
        <w:rPr>
          <w:lang w:val="ru-RU"/>
        </w:rPr>
        <w:t xml:space="preserve"> </w:t>
      </w:r>
      <w:r w:rsidRPr="001E4324">
        <w:rPr>
          <w:lang w:val="ru-RU"/>
        </w:rPr>
        <w:t>убить</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(992–994:</w:t>
      </w:r>
      <w:r w:rsidR="009E43C7" w:rsidRPr="001E4324">
        <w:rPr>
          <w:lang w:val="ru-RU"/>
        </w:rPr>
        <w:t xml:space="preserve"> </w:t>
      </w:r>
      <w:r w:rsidRPr="001E4324">
        <w:rPr>
          <w:lang w:val="ru-RU"/>
        </w:rPr>
        <w:t>εἴ</w:t>
      </w:r>
      <w:r w:rsidR="009E43C7" w:rsidRPr="001E4324">
        <w:rPr>
          <w:lang w:val="ru-RU"/>
        </w:rPr>
        <w:t xml:space="preserve"> </w:t>
      </w:r>
      <w:r w:rsidRPr="001E4324">
        <w:rPr>
          <w:lang w:val="ru-RU"/>
        </w:rPr>
        <w:t>τίς</w:t>
      </w:r>
      <w:r w:rsidR="009E43C7" w:rsidRPr="001E4324">
        <w:rPr>
          <w:lang w:val="ru-RU"/>
        </w:rPr>
        <w:t xml:space="preserve"> </w:t>
      </w:r>
      <w:r w:rsidRPr="001E4324">
        <w:rPr>
          <w:lang w:val="ru-RU"/>
        </w:rPr>
        <w:t>σε</w:t>
      </w:r>
      <w:r w:rsidR="009E43C7" w:rsidRPr="001E4324">
        <w:rPr>
          <w:lang w:val="ru-RU"/>
        </w:rPr>
        <w:t xml:space="preserve"> </w:t>
      </w:r>
      <w:r w:rsidRPr="001E4324">
        <w:rPr>
          <w:lang w:val="ru-RU"/>
        </w:rPr>
        <w:t>τὸν</w:t>
      </w:r>
      <w:r w:rsidR="009E43C7" w:rsidRPr="001E4324">
        <w:rPr>
          <w:lang w:val="ru-RU"/>
        </w:rPr>
        <w:t xml:space="preserve"> </w:t>
      </w:r>
      <w:r w:rsidRPr="001E4324">
        <w:rPr>
          <w:lang w:val="ru-RU"/>
        </w:rPr>
        <w:t>δίκαιον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κτείνοι</w:t>
      </w:r>
      <w:r w:rsidR="009E43C7" w:rsidRPr="001E4324">
        <w:rPr>
          <w:lang w:val="ru-RU"/>
        </w:rPr>
        <w:t xml:space="preserve"> </w:t>
      </w:r>
      <w:r w:rsidRPr="001E4324">
        <w:rPr>
          <w:lang w:val="ru-RU"/>
        </w:rPr>
        <w:t>παραστάς,</w:t>
      </w:r>
      <w:r w:rsidR="009E43C7" w:rsidRPr="001E4324">
        <w:rPr>
          <w:lang w:val="ru-RU"/>
        </w:rPr>
        <w:t xml:space="preserve"> </w:t>
      </w:r>
      <w:r w:rsidRPr="001E4324">
        <w:rPr>
          <w:lang w:val="ru-RU"/>
        </w:rPr>
        <w:t>πότερα</w:t>
      </w:r>
      <w:r w:rsidR="009E43C7" w:rsidRPr="001E4324">
        <w:rPr>
          <w:lang w:val="ru-RU"/>
        </w:rPr>
        <w:t xml:space="preserve"> </w:t>
      </w:r>
      <w:r w:rsidRPr="001E4324">
        <w:rPr>
          <w:lang w:val="ru-RU"/>
        </w:rPr>
        <w:t>πυνθάνοι’</w:t>
      </w:r>
      <w:r w:rsidR="009E43C7" w:rsidRPr="001E4324">
        <w:rPr>
          <w:lang w:val="ru-RU"/>
        </w:rPr>
        <w:t xml:space="preserve"> </w:t>
      </w:r>
      <w:r w:rsidRPr="001E4324">
        <w:rPr>
          <w:lang w:val="ru-RU"/>
        </w:rPr>
        <w:t>ἂν</w:t>
      </w:r>
      <w:r w:rsidR="009E43C7" w:rsidRPr="001E4324">
        <w:rPr>
          <w:lang w:val="ru-RU"/>
        </w:rPr>
        <w:t xml:space="preserve"> </w:t>
      </w:r>
      <w:r w:rsidRPr="001E4324">
        <w:rPr>
          <w:lang w:val="ru-RU"/>
        </w:rPr>
        <w:t>εἰ</w:t>
      </w:r>
      <w:r w:rsidR="009E43C7" w:rsidRPr="001E4324">
        <w:rPr>
          <w:lang w:val="ru-RU"/>
        </w:rPr>
        <w:t xml:space="preserve"> </w:t>
      </w:r>
      <w:r w:rsidRPr="001E4324">
        <w:rPr>
          <w:lang w:val="ru-RU"/>
        </w:rPr>
        <w:t>πατὴρ</w:t>
      </w:r>
      <w:r w:rsidR="009E43C7" w:rsidRPr="001E4324">
        <w:rPr>
          <w:lang w:val="ru-RU"/>
        </w:rPr>
        <w:t xml:space="preserve"> </w:t>
      </w:r>
      <w:r w:rsidRPr="001E4324">
        <w:rPr>
          <w:lang w:val="ru-RU"/>
        </w:rPr>
        <w:t>σ’</w:t>
      </w:r>
      <w:r w:rsidR="009E43C7" w:rsidRPr="001E4324">
        <w:rPr>
          <w:lang w:val="ru-RU"/>
        </w:rPr>
        <w:t xml:space="preserve"> </w:t>
      </w:r>
      <w:r w:rsidRPr="001E4324">
        <w:rPr>
          <w:lang w:val="ru-RU"/>
        </w:rPr>
        <w:t>ὁ</w:t>
      </w:r>
      <w:r w:rsidR="009E43C7" w:rsidRPr="001E4324">
        <w:rPr>
          <w:lang w:val="ru-RU"/>
        </w:rPr>
        <w:t xml:space="preserve"> </w:t>
      </w:r>
      <w:r w:rsidRPr="001E4324">
        <w:rPr>
          <w:lang w:val="ru-RU"/>
        </w:rPr>
        <w:t>καίνων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отвечал</w:t>
      </w:r>
      <w:r w:rsidR="009E43C7" w:rsidRPr="001E4324">
        <w:rPr>
          <w:lang w:val="ru-RU"/>
        </w:rPr>
        <w:t xml:space="preserve"> </w:t>
      </w:r>
      <w:r w:rsidRPr="001E4324">
        <w:rPr>
          <w:lang w:val="ru-RU"/>
        </w:rPr>
        <w:t>насилием</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насилие</w:t>
      </w:r>
      <w:r w:rsidR="009E43C7" w:rsidRPr="001E4324">
        <w:rPr>
          <w:lang w:val="ru-RU"/>
        </w:rPr>
        <w:t xml:space="preserve"> </w:t>
      </w:r>
      <w:r w:rsidRPr="001E4324">
        <w:rPr>
          <w:lang w:val="ru-RU"/>
        </w:rPr>
        <w:t>(271:</w:t>
      </w:r>
      <w:r w:rsidR="009E43C7" w:rsidRPr="001E4324">
        <w:rPr>
          <w:lang w:val="ru-RU"/>
        </w:rPr>
        <w:t xml:space="preserve"> </w:t>
      </w:r>
      <w:r w:rsidRPr="001E4324">
        <w:rPr>
          <w:lang w:val="ru-RU"/>
        </w:rPr>
        <w:t>παθὼν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ἀντέδρων).</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возражают,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неправомерно</w:t>
      </w:r>
      <w:r w:rsidR="009E43C7" w:rsidRPr="001E4324">
        <w:rPr>
          <w:lang w:val="ru-RU"/>
        </w:rPr>
        <w:t xml:space="preserve"> </w:t>
      </w:r>
      <w:r w:rsidRPr="001E4324">
        <w:rPr>
          <w:lang w:val="ru-RU"/>
        </w:rPr>
        <w:t>судить</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ситуации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«Царе</w:t>
      </w:r>
      <w:r w:rsidR="009E43C7" w:rsidRPr="001E4324">
        <w:rPr>
          <w:lang w:val="ru-RU"/>
        </w:rPr>
        <w:t xml:space="preserve"> </w:t>
      </w:r>
      <w:r w:rsidRPr="001E4324">
        <w:rPr>
          <w:lang w:val="ru-RU"/>
        </w:rPr>
        <w:t>Эдипе»</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«Эдипу</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Колоне».</w:t>
      </w:r>
      <w:r w:rsidR="009E43C7" w:rsidRPr="001E4324">
        <w:rPr>
          <w:lang w:val="ru-RU"/>
        </w:rPr>
        <w:t xml:space="preserve"> </w:t>
      </w:r>
      <w:r w:rsidRPr="001E4324">
        <w:rPr>
          <w:lang w:val="ru-RU"/>
        </w:rPr>
        <w:t>Вторая</w:t>
      </w:r>
      <w:r w:rsidR="009E43C7" w:rsidRPr="001E4324">
        <w:rPr>
          <w:lang w:val="ru-RU"/>
        </w:rPr>
        <w:t xml:space="preserve"> </w:t>
      </w:r>
      <w:r w:rsidRPr="001E4324">
        <w:rPr>
          <w:lang w:val="ru-RU"/>
        </w:rPr>
        <w:t>трагедия</w:t>
      </w:r>
      <w:r w:rsidR="009E43C7" w:rsidRPr="001E4324">
        <w:rPr>
          <w:lang w:val="ru-RU"/>
        </w:rPr>
        <w:t xml:space="preserve"> </w:t>
      </w:r>
      <w:r w:rsidRPr="001E4324">
        <w:rPr>
          <w:lang w:val="ru-RU"/>
        </w:rPr>
        <w:t>написана</w:t>
      </w:r>
      <w:r w:rsidR="009E43C7" w:rsidRPr="001E4324">
        <w:rPr>
          <w:lang w:val="ru-RU"/>
        </w:rPr>
        <w:t xml:space="preserve"> </w:t>
      </w:r>
      <w:r w:rsidRPr="001E4324">
        <w:rPr>
          <w:lang w:val="ru-RU"/>
        </w:rPr>
        <w:t>много</w:t>
      </w:r>
      <w:r w:rsidR="009E43C7" w:rsidRPr="001E4324">
        <w:rPr>
          <w:lang w:val="ru-RU"/>
        </w:rPr>
        <w:t xml:space="preserve"> </w:t>
      </w:r>
      <w:r w:rsidRPr="001E4324">
        <w:rPr>
          <w:lang w:val="ru-RU"/>
        </w:rPr>
        <w:t>лет</w:t>
      </w:r>
      <w:r w:rsidR="009E43C7" w:rsidRPr="001E4324">
        <w:rPr>
          <w:lang w:val="ru-RU"/>
        </w:rPr>
        <w:t xml:space="preserve"> </w:t>
      </w:r>
      <w:r w:rsidRPr="001E4324">
        <w:rPr>
          <w:lang w:val="ru-RU"/>
        </w:rPr>
        <w:t>спустя,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нельзя</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рассчитывать,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зрители</w:t>
      </w:r>
      <w:r w:rsidR="009E43C7" w:rsidRPr="001E4324">
        <w:rPr>
          <w:lang w:val="ru-RU"/>
        </w:rPr>
        <w:t xml:space="preserve"> </w:t>
      </w:r>
      <w:r w:rsidRPr="001E4324">
        <w:rPr>
          <w:lang w:val="ru-RU"/>
        </w:rPr>
        <w:t>вспомнят</w:t>
      </w:r>
      <w:r w:rsidR="009E43C7" w:rsidRPr="001E4324">
        <w:rPr>
          <w:lang w:val="ru-RU"/>
        </w:rPr>
        <w:t xml:space="preserve"> </w:t>
      </w:r>
      <w:r w:rsidRPr="001E4324">
        <w:rPr>
          <w:lang w:val="ru-RU"/>
        </w:rPr>
        <w:t>рассказ</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из</w:t>
      </w:r>
      <w:r w:rsidR="009E43C7" w:rsidRPr="001E4324">
        <w:rPr>
          <w:lang w:val="ru-RU"/>
        </w:rPr>
        <w:t xml:space="preserve"> </w:t>
      </w:r>
      <w:r w:rsidRPr="001E4324">
        <w:rPr>
          <w:i/>
          <w:iCs/>
          <w:lang w:val="ru-RU"/>
        </w:rPr>
        <w:t>OT</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всех</w:t>
      </w:r>
      <w:r w:rsidR="009E43C7" w:rsidRPr="001E4324">
        <w:rPr>
          <w:lang w:val="ru-RU"/>
        </w:rPr>
        <w:t xml:space="preserve"> </w:t>
      </w:r>
      <w:r w:rsidRPr="001E4324">
        <w:rPr>
          <w:lang w:val="ru-RU"/>
        </w:rPr>
        <w:t>деталях,</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OC</w:t>
      </w:r>
      <w:r w:rsidR="009E43C7" w:rsidRPr="001E4324">
        <w:rPr>
          <w:lang w:val="ru-RU"/>
        </w:rPr>
        <w:t xml:space="preserve"> </w:t>
      </w:r>
      <w:r w:rsidRPr="001E4324">
        <w:rPr>
          <w:lang w:val="ru-RU"/>
        </w:rPr>
        <w:t>Софокл</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напоминает</w:t>
      </w:r>
      <w:r w:rsidR="009E43C7" w:rsidRPr="001E4324">
        <w:rPr>
          <w:lang w:val="ru-RU"/>
        </w:rPr>
        <w:t xml:space="preserve"> </w:t>
      </w:r>
      <w:r w:rsidRPr="001E4324">
        <w:rPr>
          <w:lang w:val="ru-RU"/>
        </w:rPr>
        <w:t>–</w:t>
      </w:r>
      <w:r w:rsidR="009E43C7" w:rsidRPr="001E4324">
        <w:rPr>
          <w:lang w:val="ru-RU"/>
        </w:rPr>
        <w:t xml:space="preserve"> </w:t>
      </w:r>
      <w:r w:rsidRPr="001E4324">
        <w:rPr>
          <w:lang w:val="ru-RU"/>
        </w:rPr>
        <w:t>значит,</w:t>
      </w:r>
      <w:r w:rsidR="009E43C7" w:rsidRPr="001E4324">
        <w:rPr>
          <w:lang w:val="ru-RU"/>
        </w:rPr>
        <w:t xml:space="preserve"> </w:t>
      </w:r>
      <w:r w:rsidRPr="001E4324">
        <w:rPr>
          <w:lang w:val="ru-RU"/>
        </w:rPr>
        <w:t>основывается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нем.</w:t>
      </w:r>
      <w:r w:rsidRPr="001E4324">
        <w:rPr>
          <w:rStyle w:val="a8"/>
          <w:lang w:val="ru-RU"/>
        </w:rPr>
        <w:footnoteReference w:id="53"/>
      </w:r>
      <w:r w:rsidR="009E43C7" w:rsidRPr="001E4324">
        <w:rPr>
          <w:lang w:val="ru-RU"/>
        </w:rPr>
        <w:t xml:space="preserve"> </w:t>
      </w:r>
      <w:r w:rsidRPr="001E4324">
        <w:rPr>
          <w:lang w:val="ru-RU"/>
        </w:rPr>
        <w:t>К</w:t>
      </w:r>
      <w:r w:rsidR="009E43C7" w:rsidRPr="001E4324">
        <w:rPr>
          <w:lang w:val="ru-RU"/>
        </w:rPr>
        <w:t xml:space="preserve"> </w:t>
      </w:r>
      <w:r w:rsidRPr="001E4324">
        <w:rPr>
          <w:lang w:val="ru-RU"/>
        </w:rPr>
        <w:t>тому</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OC</w:t>
      </w:r>
      <w:r w:rsidR="009E43C7" w:rsidRPr="001E4324">
        <w:rPr>
          <w:lang w:val="ru-RU"/>
        </w:rPr>
        <w:t xml:space="preserve"> </w:t>
      </w:r>
      <w:r w:rsidRPr="001E4324">
        <w:rPr>
          <w:lang w:val="ru-RU"/>
        </w:rPr>
        <w:t>уместно</w:t>
      </w:r>
      <w:r w:rsidR="009E43C7" w:rsidRPr="001E4324">
        <w:rPr>
          <w:lang w:val="ru-RU"/>
        </w:rPr>
        <w:t xml:space="preserve"> </w:t>
      </w:r>
      <w:r w:rsidRPr="001E4324">
        <w:rPr>
          <w:lang w:val="ru-RU"/>
        </w:rPr>
        <w:t>подчеркивать</w:t>
      </w:r>
      <w:r w:rsidR="009E43C7" w:rsidRPr="001E4324">
        <w:rPr>
          <w:lang w:val="ru-RU"/>
        </w:rPr>
        <w:t xml:space="preserve"> </w:t>
      </w:r>
      <w:r w:rsidRPr="001E4324">
        <w:rPr>
          <w:lang w:val="ru-RU"/>
        </w:rPr>
        <w:t>невиновность</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объясняется</w:t>
      </w:r>
      <w:r w:rsidR="009E43C7" w:rsidRPr="001E4324">
        <w:rPr>
          <w:lang w:val="ru-RU"/>
        </w:rPr>
        <w:t xml:space="preserve"> </w:t>
      </w:r>
      <w:r w:rsidRPr="001E4324">
        <w:rPr>
          <w:lang w:val="ru-RU"/>
        </w:rPr>
        <w:t>происхождение</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культа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Аттике.</w:t>
      </w:r>
      <w:r w:rsidRPr="001E4324">
        <w:rPr>
          <w:rStyle w:val="a8"/>
          <w:lang w:val="ru-RU"/>
        </w:rPr>
        <w:footnoteReference w:id="54"/>
      </w:r>
    </w:p>
    <w:p w14:paraId="4503B7B1" w14:textId="04E142E8" w:rsidR="00665203" w:rsidRPr="001E4324" w:rsidRDefault="00665203" w:rsidP="0033150F">
      <w:pPr>
        <w:ind w:firstLine="709"/>
        <w:jc w:val="both"/>
        <w:rPr>
          <w:lang w:val="ru-RU"/>
        </w:rPr>
      </w:pPr>
      <w:r w:rsidRPr="001E4324">
        <w:rPr>
          <w:lang w:val="ru-RU"/>
        </w:rPr>
        <w:t>Герой</w:t>
      </w:r>
      <w:r w:rsidR="009E43C7" w:rsidRPr="001E4324">
        <w:rPr>
          <w:lang w:val="ru-RU"/>
        </w:rPr>
        <w:t xml:space="preserve"> </w:t>
      </w:r>
      <w:r w:rsidRPr="001E4324">
        <w:rPr>
          <w:lang w:val="ru-RU"/>
        </w:rPr>
        <w:t>поразил</w:t>
      </w:r>
      <w:r w:rsidR="009E43C7" w:rsidRPr="001E4324">
        <w:rPr>
          <w:lang w:val="ru-RU"/>
        </w:rPr>
        <w:t xml:space="preserve"> </w:t>
      </w:r>
      <w:r w:rsidRPr="001E4324">
        <w:rPr>
          <w:lang w:val="ru-RU"/>
        </w:rPr>
        <w:t>своего</w:t>
      </w:r>
      <w:r w:rsidR="009E43C7" w:rsidRPr="001E4324">
        <w:rPr>
          <w:lang w:val="ru-RU"/>
        </w:rPr>
        <w:t xml:space="preserve"> </w:t>
      </w:r>
      <w:r w:rsidRPr="001E4324">
        <w:rPr>
          <w:lang w:val="ru-RU"/>
        </w:rPr>
        <w:t>оскорбителя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мечом,</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дорожным</w:t>
      </w:r>
      <w:r w:rsidR="009E43C7" w:rsidRPr="001E4324">
        <w:rPr>
          <w:lang w:val="ru-RU"/>
        </w:rPr>
        <w:t xml:space="preserve"> </w:t>
      </w:r>
      <w:r w:rsidRPr="001E4324">
        <w:rPr>
          <w:lang w:val="ru-RU"/>
        </w:rPr>
        <w:t>посохом</w:t>
      </w:r>
      <w:r w:rsidR="009E43C7" w:rsidRPr="001E4324">
        <w:rPr>
          <w:lang w:val="ru-RU"/>
        </w:rPr>
        <w:t xml:space="preserve"> </w:t>
      </w:r>
      <w:r w:rsidRPr="001E4324">
        <w:rPr>
          <w:lang w:val="ru-RU"/>
        </w:rPr>
        <w:t>(σκήπτρῳ),</w:t>
      </w:r>
      <w:r w:rsidR="009E43C7" w:rsidRPr="001E4324">
        <w:rPr>
          <w:lang w:val="ru-RU"/>
        </w:rPr>
        <w:t xml:space="preserve"> </w:t>
      </w:r>
      <w:r w:rsidRPr="001E4324">
        <w:rPr>
          <w:lang w:val="ru-RU"/>
        </w:rPr>
        <w:t>который</w:t>
      </w:r>
      <w:r w:rsidR="009E43C7" w:rsidRPr="001E4324">
        <w:rPr>
          <w:lang w:val="ru-RU"/>
        </w:rPr>
        <w:t xml:space="preserve"> </w:t>
      </w:r>
      <w:r w:rsidRPr="001E4324">
        <w:rPr>
          <w:lang w:val="ru-RU"/>
        </w:rPr>
        <w:t>держал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Эта</w:t>
      </w:r>
      <w:r w:rsidR="009E43C7" w:rsidRPr="001E4324">
        <w:rPr>
          <w:lang w:val="ru-RU"/>
        </w:rPr>
        <w:t xml:space="preserve"> </w:t>
      </w:r>
      <w:r w:rsidRPr="001E4324">
        <w:rPr>
          <w:lang w:val="ru-RU"/>
        </w:rPr>
        <w:t>деталь</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явно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собирался</w:t>
      </w:r>
      <w:r w:rsidR="009E43C7" w:rsidRPr="001E4324">
        <w:rPr>
          <w:lang w:val="ru-RU"/>
        </w:rPr>
        <w:t xml:space="preserve"> </w:t>
      </w:r>
      <w:r w:rsidRPr="001E4324">
        <w:rPr>
          <w:lang w:val="ru-RU"/>
        </w:rPr>
        <w:t>убивать</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пока</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напал</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него,</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смерть</w:t>
      </w:r>
      <w:r w:rsidR="009E43C7" w:rsidRPr="001E4324">
        <w:rPr>
          <w:lang w:val="ru-RU"/>
        </w:rPr>
        <w:t xml:space="preserve"> </w:t>
      </w:r>
      <w:r w:rsidRPr="001E4324">
        <w:rPr>
          <w:lang w:val="ru-RU"/>
        </w:rPr>
        <w:t>могла</w:t>
      </w:r>
      <w:r w:rsidR="009E43C7" w:rsidRPr="001E4324">
        <w:rPr>
          <w:lang w:val="ru-RU"/>
        </w:rPr>
        <w:t xml:space="preserve"> </w:t>
      </w:r>
      <w:r w:rsidRPr="001E4324">
        <w:rPr>
          <w:lang w:val="ru-RU"/>
        </w:rPr>
        <w:t>оказаться</w:t>
      </w:r>
      <w:r w:rsidR="009E43C7" w:rsidRPr="001E4324">
        <w:rPr>
          <w:lang w:val="ru-RU"/>
        </w:rPr>
        <w:t xml:space="preserve"> </w:t>
      </w:r>
      <w:r w:rsidRPr="001E4324">
        <w:rPr>
          <w:lang w:val="ru-RU"/>
        </w:rPr>
        <w:t>случайной,</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нерассчитанно</w:t>
      </w:r>
      <w:r w:rsidR="009E43C7" w:rsidRPr="001E4324">
        <w:rPr>
          <w:lang w:val="ru-RU"/>
        </w:rPr>
        <w:t xml:space="preserve"> </w:t>
      </w:r>
      <w:r w:rsidRPr="001E4324">
        <w:rPr>
          <w:lang w:val="ru-RU"/>
        </w:rPr>
        <w:t>сильного</w:t>
      </w:r>
      <w:r w:rsidR="009E43C7" w:rsidRPr="001E4324">
        <w:rPr>
          <w:lang w:val="ru-RU"/>
        </w:rPr>
        <w:t xml:space="preserve"> </w:t>
      </w:r>
      <w:r w:rsidRPr="001E4324">
        <w:rPr>
          <w:lang w:val="ru-RU"/>
        </w:rPr>
        <w:t>удара</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падения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повозки.</w:t>
      </w:r>
      <w:r w:rsidRPr="001E4324">
        <w:rPr>
          <w:rStyle w:val="a8"/>
          <w:lang w:val="ru-RU"/>
        </w:rPr>
        <w:footnoteReference w:id="55"/>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заранее</w:t>
      </w:r>
      <w:r w:rsidR="009E43C7" w:rsidRPr="001E4324">
        <w:rPr>
          <w:lang w:val="ru-RU"/>
        </w:rPr>
        <w:t xml:space="preserve"> </w:t>
      </w:r>
      <w:r w:rsidRPr="001E4324">
        <w:rPr>
          <w:lang w:val="ru-RU"/>
        </w:rPr>
        <w:t>спланированным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непредумышленным</w:t>
      </w:r>
      <w:r w:rsidR="009E43C7" w:rsidRPr="001E4324">
        <w:rPr>
          <w:lang w:val="ru-RU"/>
        </w:rPr>
        <w:t xml:space="preserve"> </w:t>
      </w:r>
      <w:r w:rsidRPr="001E4324">
        <w:rPr>
          <w:lang w:val="ru-RU"/>
        </w:rPr>
        <w:t>убийством</w:t>
      </w:r>
      <w:r w:rsidR="009E43C7" w:rsidRPr="001E4324">
        <w:rPr>
          <w:lang w:val="ru-RU"/>
        </w:rPr>
        <w:t xml:space="preserve"> </w:t>
      </w:r>
      <w:r w:rsidRPr="001E4324">
        <w:rPr>
          <w:lang w:val="ru-RU"/>
        </w:rPr>
        <w:t>афинское</w:t>
      </w:r>
      <w:r w:rsidR="009E43C7" w:rsidRPr="001E4324">
        <w:rPr>
          <w:lang w:val="ru-RU"/>
        </w:rPr>
        <w:t xml:space="preserve"> </w:t>
      </w:r>
      <w:r w:rsidRPr="001E4324">
        <w:rPr>
          <w:lang w:val="ru-RU"/>
        </w:rPr>
        <w:t>законодательство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делало</w:t>
      </w:r>
      <w:r w:rsidR="009E43C7" w:rsidRPr="001E4324">
        <w:rPr>
          <w:lang w:val="ru-RU"/>
        </w:rPr>
        <w:t xml:space="preserve"> </w:t>
      </w:r>
      <w:r w:rsidRPr="001E4324">
        <w:rPr>
          <w:lang w:val="ru-RU"/>
        </w:rPr>
        <w:t>принципиального</w:t>
      </w:r>
      <w:r w:rsidR="009E43C7" w:rsidRPr="001E4324">
        <w:rPr>
          <w:lang w:val="ru-RU"/>
        </w:rPr>
        <w:t xml:space="preserve"> </w:t>
      </w:r>
      <w:r w:rsidRPr="001E4324">
        <w:rPr>
          <w:lang w:val="ru-RU"/>
        </w:rPr>
        <w:t>различия</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другое</w:t>
      </w:r>
      <w:r w:rsidR="009E43C7" w:rsidRPr="001E4324">
        <w:rPr>
          <w:lang w:val="ru-RU"/>
        </w:rPr>
        <w:t xml:space="preserve"> </w:t>
      </w:r>
      <w:r w:rsidRPr="001E4324">
        <w:rPr>
          <w:lang w:val="ru-RU"/>
        </w:rPr>
        <w:t>рассматривалось</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φόνος</w:t>
      </w:r>
      <w:r w:rsidR="009E43C7" w:rsidRPr="001E4324">
        <w:rPr>
          <w:lang w:val="ru-RU"/>
        </w:rPr>
        <w:t xml:space="preserve"> </w:t>
      </w:r>
      <w:r w:rsidRPr="001E4324">
        <w:rPr>
          <w:lang w:val="ru-RU"/>
        </w:rPr>
        <w:t>ἐκ</w:t>
      </w:r>
      <w:r w:rsidR="009E43C7" w:rsidRPr="001E4324">
        <w:rPr>
          <w:lang w:val="ru-RU"/>
        </w:rPr>
        <w:t xml:space="preserve"> </w:t>
      </w:r>
      <w:r w:rsidRPr="001E4324">
        <w:rPr>
          <w:lang w:val="ru-RU"/>
        </w:rPr>
        <w:t>προνοίας);</w:t>
      </w:r>
      <w:r w:rsidRPr="001E4324">
        <w:rPr>
          <w:rStyle w:val="a8"/>
          <w:lang w:val="ru-RU"/>
        </w:rPr>
        <w:footnoteReference w:id="56"/>
      </w:r>
      <w:r w:rsidR="009E43C7" w:rsidRPr="001E4324">
        <w:rPr>
          <w:lang w:val="ru-RU"/>
        </w:rPr>
        <w:t xml:space="preserve"> </w:t>
      </w:r>
      <w:r w:rsidRPr="001E4324">
        <w:rPr>
          <w:lang w:val="ru-RU"/>
        </w:rPr>
        <w:t>смерть</w:t>
      </w:r>
      <w:r w:rsidR="009E43C7" w:rsidRPr="001E4324">
        <w:rPr>
          <w:lang w:val="ru-RU"/>
        </w:rPr>
        <w:t xml:space="preserve"> </w:t>
      </w:r>
      <w:r w:rsidRPr="001E4324">
        <w:rPr>
          <w:lang w:val="ru-RU"/>
        </w:rPr>
        <w:t>жертвы</w:t>
      </w:r>
      <w:r w:rsidR="009E43C7" w:rsidRPr="001E4324">
        <w:rPr>
          <w:lang w:val="ru-RU"/>
        </w:rPr>
        <w:t xml:space="preserve"> </w:t>
      </w:r>
      <w:r w:rsidRPr="001E4324">
        <w:rPr>
          <w:lang w:val="ru-RU"/>
        </w:rPr>
        <w:t>против</w:t>
      </w:r>
      <w:r w:rsidR="009E43C7" w:rsidRPr="001E4324">
        <w:rPr>
          <w:lang w:val="ru-RU"/>
        </w:rPr>
        <w:t xml:space="preserve"> </w:t>
      </w:r>
      <w:r w:rsidRPr="001E4324">
        <w:rPr>
          <w:lang w:val="ru-RU"/>
        </w:rPr>
        <w:t>желания</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виновника</w:t>
      </w:r>
      <w:r w:rsidR="009E43C7" w:rsidRPr="001E4324">
        <w:rPr>
          <w:lang w:val="ru-RU"/>
        </w:rPr>
        <w:t xml:space="preserve"> </w:t>
      </w:r>
      <w:r w:rsidRPr="001E4324">
        <w:rPr>
          <w:lang w:val="ru-RU"/>
        </w:rPr>
        <w:t>(φόνος</w:t>
      </w:r>
      <w:r w:rsidR="009E43C7" w:rsidRPr="001E4324">
        <w:rPr>
          <w:lang w:val="ru-RU"/>
        </w:rPr>
        <w:t xml:space="preserve"> </w:t>
      </w:r>
      <w:r w:rsidRPr="001E4324">
        <w:rPr>
          <w:lang w:val="ru-RU"/>
        </w:rPr>
        <w:t>ἀκούσιος)</w:t>
      </w:r>
      <w:r w:rsidR="009E43C7" w:rsidRPr="001E4324">
        <w:rPr>
          <w:lang w:val="ru-RU"/>
        </w:rPr>
        <w:t xml:space="preserve"> </w:t>
      </w:r>
      <w:r w:rsidRPr="001E4324">
        <w:rPr>
          <w:lang w:val="ru-RU"/>
        </w:rPr>
        <w:t>составляла</w:t>
      </w:r>
      <w:r w:rsidR="009E43C7" w:rsidRPr="001E4324">
        <w:rPr>
          <w:lang w:val="ru-RU"/>
        </w:rPr>
        <w:t xml:space="preserve"> </w:t>
      </w:r>
      <w:r w:rsidRPr="001E4324">
        <w:rPr>
          <w:lang w:val="ru-RU"/>
        </w:rPr>
        <w:t>особый</w:t>
      </w:r>
      <w:r w:rsidR="009E43C7" w:rsidRPr="001E4324">
        <w:rPr>
          <w:lang w:val="ru-RU"/>
        </w:rPr>
        <w:t xml:space="preserve"> </w:t>
      </w:r>
      <w:r w:rsidRPr="001E4324">
        <w:rPr>
          <w:lang w:val="ru-RU"/>
        </w:rPr>
        <w:t>случай,</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нее</w:t>
      </w:r>
      <w:r w:rsidR="009E43C7" w:rsidRPr="001E4324">
        <w:rPr>
          <w:lang w:val="ru-RU"/>
        </w:rPr>
        <w:t xml:space="preserve"> </w:t>
      </w:r>
      <w:r w:rsidRPr="001E4324">
        <w:rPr>
          <w:lang w:val="ru-RU"/>
        </w:rPr>
        <w:t>закон</w:t>
      </w:r>
      <w:r w:rsidR="009E43C7" w:rsidRPr="001E4324">
        <w:rPr>
          <w:lang w:val="ru-RU"/>
        </w:rPr>
        <w:t xml:space="preserve"> </w:t>
      </w:r>
      <w:r w:rsidRPr="001E4324">
        <w:rPr>
          <w:lang w:val="ru-RU"/>
        </w:rPr>
        <w:t>предусматривал</w:t>
      </w:r>
      <w:r w:rsidR="009E43C7" w:rsidRPr="001E4324">
        <w:rPr>
          <w:lang w:val="ru-RU"/>
        </w:rPr>
        <w:t xml:space="preserve"> </w:t>
      </w:r>
      <w:r w:rsidRPr="001E4324">
        <w:rPr>
          <w:lang w:val="ru-RU"/>
        </w:rPr>
        <w:t>кару,</w:t>
      </w:r>
      <w:r w:rsidR="009E43C7" w:rsidRPr="001E4324">
        <w:rPr>
          <w:lang w:val="ru-RU"/>
        </w:rPr>
        <w:t xml:space="preserve"> </w:t>
      </w:r>
      <w:r w:rsidRPr="001E4324">
        <w:rPr>
          <w:lang w:val="ru-RU"/>
        </w:rPr>
        <w:t>хотя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легкую</w:t>
      </w:r>
      <w:r w:rsidR="009E43C7" w:rsidRPr="001E4324">
        <w:rPr>
          <w:lang w:val="ru-RU"/>
        </w:rPr>
        <w:t xml:space="preserve"> </w:t>
      </w:r>
      <w:r w:rsidRPr="001E4324">
        <w:rPr>
          <w:lang w:val="ru-RU"/>
        </w:rPr>
        <w:t>–</w:t>
      </w:r>
      <w:r w:rsidR="009E43C7" w:rsidRPr="001E4324">
        <w:rPr>
          <w:lang w:val="ru-RU"/>
        </w:rPr>
        <w:t xml:space="preserve"> </w:t>
      </w:r>
      <w:r w:rsidRPr="001E4324">
        <w:rPr>
          <w:lang w:val="ru-RU"/>
        </w:rPr>
        <w:t>изгнание</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возможностью</w:t>
      </w:r>
      <w:r w:rsidR="009E43C7" w:rsidRPr="001E4324">
        <w:rPr>
          <w:lang w:val="ru-RU"/>
        </w:rPr>
        <w:t xml:space="preserve"> </w:t>
      </w:r>
      <w:r w:rsidRPr="001E4324">
        <w:rPr>
          <w:lang w:val="ru-RU"/>
        </w:rPr>
        <w:t>вернуться,</w:t>
      </w:r>
      <w:r w:rsidR="009E43C7" w:rsidRPr="001E4324">
        <w:rPr>
          <w:lang w:val="ru-RU"/>
        </w:rPr>
        <w:t xml:space="preserve"> </w:t>
      </w:r>
      <w:r w:rsidRPr="001E4324">
        <w:rPr>
          <w:lang w:val="ru-RU"/>
        </w:rPr>
        <w:t>получив</w:t>
      </w:r>
      <w:r w:rsidR="009E43C7" w:rsidRPr="001E4324">
        <w:rPr>
          <w:lang w:val="ru-RU"/>
        </w:rPr>
        <w:t xml:space="preserve"> </w:t>
      </w:r>
      <w:r w:rsidRPr="001E4324">
        <w:rPr>
          <w:lang w:val="ru-RU"/>
        </w:rPr>
        <w:t>прощение</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родственников</w:t>
      </w:r>
      <w:r w:rsidR="009E43C7" w:rsidRPr="001E4324">
        <w:rPr>
          <w:lang w:val="ru-RU"/>
        </w:rPr>
        <w:t xml:space="preserve"> </w:t>
      </w:r>
      <w:r w:rsidRPr="001E4324">
        <w:rPr>
          <w:lang w:val="ru-RU"/>
        </w:rPr>
        <w:t>убитого).</w:t>
      </w:r>
      <w:r w:rsidRPr="001E4324">
        <w:rPr>
          <w:rStyle w:val="a8"/>
          <w:lang w:val="ru-RU"/>
        </w:rPr>
        <w:footnoteReference w:id="57"/>
      </w:r>
    </w:p>
    <w:p w14:paraId="3AAAD72B" w14:textId="3C912B86" w:rsidR="00665203" w:rsidRPr="001E4324" w:rsidRDefault="00665203" w:rsidP="0033150F">
      <w:pPr>
        <w:ind w:firstLine="709"/>
        <w:jc w:val="both"/>
        <w:rPr>
          <w:lang w:val="ru-RU"/>
        </w:rPr>
      </w:pPr>
      <w:r w:rsidRPr="001E4324">
        <w:rPr>
          <w:lang w:val="ru-RU"/>
        </w:rPr>
        <w:t>С</w:t>
      </w:r>
      <w:r w:rsidR="009E43C7" w:rsidRPr="001E4324">
        <w:rPr>
          <w:lang w:val="ru-RU"/>
        </w:rPr>
        <w:t xml:space="preserve"> </w:t>
      </w:r>
      <w:r w:rsidRPr="001E4324">
        <w:rPr>
          <w:lang w:val="ru-RU"/>
        </w:rPr>
        <w:t>другой</w:t>
      </w:r>
      <w:r w:rsidR="009E43C7" w:rsidRPr="001E4324">
        <w:rPr>
          <w:lang w:val="ru-RU"/>
        </w:rPr>
        <w:t xml:space="preserve"> </w:t>
      </w:r>
      <w:r w:rsidRPr="001E4324">
        <w:rPr>
          <w:lang w:val="ru-RU"/>
        </w:rPr>
        <w:t>стороны,</w:t>
      </w:r>
      <w:r w:rsidR="009E43C7" w:rsidRPr="001E4324">
        <w:rPr>
          <w:lang w:val="ru-RU"/>
        </w:rPr>
        <w:t xml:space="preserve"> </w:t>
      </w:r>
      <w:r w:rsidRPr="001E4324">
        <w:rPr>
          <w:lang w:val="ru-RU"/>
        </w:rPr>
        <w:t>против</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свидетельствовать</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собственное</w:t>
      </w:r>
      <w:r w:rsidR="009E43C7" w:rsidRPr="001E4324">
        <w:rPr>
          <w:lang w:val="ru-RU"/>
        </w:rPr>
        <w:t xml:space="preserve"> </w:t>
      </w:r>
      <w:r w:rsidRPr="001E4324">
        <w:rPr>
          <w:lang w:val="ru-RU"/>
        </w:rPr>
        <w:t>признание,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действия</w:t>
      </w:r>
      <w:r w:rsidR="009E43C7" w:rsidRPr="001E4324">
        <w:rPr>
          <w:lang w:val="ru-RU"/>
        </w:rPr>
        <w:t xml:space="preserve"> </w:t>
      </w:r>
      <w:r w:rsidRPr="001E4324">
        <w:rPr>
          <w:lang w:val="ru-RU"/>
        </w:rPr>
        <w:t>были</w:t>
      </w:r>
      <w:r w:rsidR="009E43C7" w:rsidRPr="001E4324">
        <w:rPr>
          <w:lang w:val="ru-RU"/>
        </w:rPr>
        <w:t xml:space="preserve"> </w:t>
      </w:r>
      <w:r w:rsidRPr="001E4324">
        <w:rPr>
          <w:lang w:val="ru-RU"/>
        </w:rPr>
        <w:t>серьезнее,</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спровоцировали</w:t>
      </w:r>
      <w:r w:rsidR="009E43C7" w:rsidRPr="001E4324">
        <w:rPr>
          <w:lang w:val="ru-RU"/>
        </w:rPr>
        <w:t xml:space="preserve"> </w:t>
      </w:r>
      <w:r w:rsidRPr="001E4324">
        <w:rPr>
          <w:lang w:val="ru-RU"/>
        </w:rPr>
        <w:t>(810).</w:t>
      </w:r>
      <w:r w:rsidRPr="001E4324">
        <w:rPr>
          <w:rStyle w:val="a8"/>
          <w:lang w:val="ru-RU"/>
        </w:rPr>
        <w:footnoteReference w:id="58"/>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самое</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сказать</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всяком,</w:t>
      </w:r>
      <w:r w:rsidR="009E43C7" w:rsidRPr="001E4324">
        <w:rPr>
          <w:lang w:val="ru-RU"/>
        </w:rPr>
        <w:t xml:space="preserve"> </w:t>
      </w:r>
      <w:r w:rsidRPr="001E4324">
        <w:rPr>
          <w:lang w:val="ru-RU"/>
        </w:rPr>
        <w:t>кто</w:t>
      </w:r>
      <w:r w:rsidR="009E43C7" w:rsidRPr="001E4324">
        <w:rPr>
          <w:lang w:val="ru-RU"/>
        </w:rPr>
        <w:t xml:space="preserve"> </w:t>
      </w:r>
      <w:r w:rsidRPr="001E4324">
        <w:rPr>
          <w:lang w:val="ru-RU"/>
        </w:rPr>
        <w:t>убил</w:t>
      </w:r>
      <w:r w:rsidR="009E43C7" w:rsidRPr="001E4324">
        <w:rPr>
          <w:lang w:val="ru-RU"/>
        </w:rPr>
        <w:t xml:space="preserve"> </w:t>
      </w:r>
      <w:r w:rsidRPr="001E4324">
        <w:rPr>
          <w:lang w:val="ru-RU"/>
        </w:rPr>
        <w:t>нападавшего,</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остался</w:t>
      </w:r>
      <w:r w:rsidR="009E43C7" w:rsidRPr="001E4324">
        <w:rPr>
          <w:lang w:val="ru-RU"/>
        </w:rPr>
        <w:t xml:space="preserve"> </w:t>
      </w:r>
      <w:r w:rsidRPr="001E4324">
        <w:rPr>
          <w:lang w:val="ru-RU"/>
        </w:rPr>
        <w:t>жив.</w:t>
      </w:r>
      <w:r w:rsidRPr="001E4324">
        <w:rPr>
          <w:rStyle w:val="a8"/>
          <w:lang w:val="ru-RU"/>
        </w:rPr>
        <w:footnoteReference w:id="59"/>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возмездие,</w:t>
      </w:r>
      <w:r w:rsidR="009E43C7" w:rsidRPr="001E4324">
        <w:rPr>
          <w:lang w:val="ru-RU"/>
        </w:rPr>
        <w:t xml:space="preserve"> </w:t>
      </w:r>
      <w:r w:rsidRPr="001E4324">
        <w:rPr>
          <w:lang w:val="ru-RU"/>
        </w:rPr>
        <w:t>превосходящее</w:t>
      </w:r>
      <w:r w:rsidR="009E43C7" w:rsidRPr="001E4324">
        <w:rPr>
          <w:lang w:val="ru-RU"/>
        </w:rPr>
        <w:t xml:space="preserve"> </w:t>
      </w:r>
      <w:r w:rsidRPr="001E4324">
        <w:rPr>
          <w:lang w:val="ru-RU"/>
        </w:rPr>
        <w:t>нанесенный</w:t>
      </w:r>
      <w:r w:rsidR="009E43C7" w:rsidRPr="001E4324">
        <w:rPr>
          <w:lang w:val="ru-RU"/>
        </w:rPr>
        <w:t xml:space="preserve"> </w:t>
      </w:r>
      <w:r w:rsidRPr="001E4324">
        <w:rPr>
          <w:lang w:val="ru-RU"/>
        </w:rPr>
        <w:t>ущерб,</w:t>
      </w:r>
      <w:r w:rsidR="009E43C7" w:rsidRPr="001E4324">
        <w:rPr>
          <w:lang w:val="ru-RU"/>
        </w:rPr>
        <w:t xml:space="preserve"> </w:t>
      </w:r>
      <w:r w:rsidRPr="001E4324">
        <w:rPr>
          <w:lang w:val="ru-RU"/>
        </w:rPr>
        <w:t>–</w:t>
      </w:r>
      <w:r w:rsidR="009E43C7" w:rsidRPr="001E4324">
        <w:rPr>
          <w:lang w:val="ru-RU"/>
        </w:rPr>
        <w:t xml:space="preserve"> </w:t>
      </w:r>
      <w:r w:rsidRPr="001E4324">
        <w:rPr>
          <w:lang w:val="ru-RU"/>
        </w:rPr>
        <w:t>практика,</w:t>
      </w:r>
      <w:r w:rsidR="009E43C7" w:rsidRPr="001E4324">
        <w:rPr>
          <w:lang w:val="ru-RU"/>
        </w:rPr>
        <w:t xml:space="preserve"> </w:t>
      </w:r>
      <w:r w:rsidRPr="001E4324">
        <w:rPr>
          <w:lang w:val="ru-RU"/>
        </w:rPr>
        <w:t>которая</w:t>
      </w:r>
      <w:r w:rsidR="009E43C7" w:rsidRPr="001E4324">
        <w:rPr>
          <w:lang w:val="ru-RU"/>
        </w:rPr>
        <w:t xml:space="preserve"> </w:t>
      </w:r>
      <w:r w:rsidRPr="001E4324">
        <w:rPr>
          <w:lang w:val="ru-RU"/>
        </w:rPr>
        <w:t>одобрялась</w:t>
      </w:r>
      <w:r w:rsidR="009E43C7" w:rsidRPr="001E4324">
        <w:rPr>
          <w:lang w:val="ru-RU"/>
        </w:rPr>
        <w:t xml:space="preserve"> </w:t>
      </w:r>
      <w:r w:rsidRPr="001E4324">
        <w:rPr>
          <w:lang w:val="ru-RU"/>
        </w:rPr>
        <w:t>обществом,</w:t>
      </w:r>
      <w:r w:rsidRPr="001E4324">
        <w:rPr>
          <w:rStyle w:val="a8"/>
          <w:lang w:val="ru-RU"/>
        </w:rPr>
        <w:footnoteReference w:id="60"/>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нередко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предусматривалась</w:t>
      </w:r>
      <w:r w:rsidR="009E43C7" w:rsidRPr="001E4324">
        <w:rPr>
          <w:lang w:val="ru-RU"/>
        </w:rPr>
        <w:t xml:space="preserve"> </w:t>
      </w:r>
      <w:r w:rsidRPr="001E4324">
        <w:rPr>
          <w:lang w:val="ru-RU"/>
        </w:rPr>
        <w:t>законодательством.</w:t>
      </w:r>
      <w:r w:rsidRPr="001E4324">
        <w:rPr>
          <w:rStyle w:val="a8"/>
          <w:lang w:val="ru-RU"/>
        </w:rPr>
        <w:footnoteReference w:id="61"/>
      </w:r>
    </w:p>
    <w:p w14:paraId="470D6C9B" w14:textId="0BDC457F" w:rsidR="00665203" w:rsidRPr="001E4324" w:rsidRDefault="00665203" w:rsidP="0033150F">
      <w:pPr>
        <w:ind w:firstLine="709"/>
        <w:jc w:val="both"/>
        <w:rPr>
          <w:lang w:val="ru-RU"/>
        </w:rPr>
      </w:pPr>
      <w:r w:rsidRPr="001E4324">
        <w:rPr>
          <w:lang w:val="ru-RU"/>
        </w:rPr>
        <w:lastRenderedPageBreak/>
        <w:t>Таким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прочие</w:t>
      </w:r>
      <w:r w:rsidR="009E43C7" w:rsidRPr="001E4324">
        <w:rPr>
          <w:lang w:val="ru-RU"/>
        </w:rPr>
        <w:t xml:space="preserve"> </w:t>
      </w:r>
      <w:r w:rsidRPr="001E4324">
        <w:rPr>
          <w:lang w:val="ru-RU"/>
        </w:rPr>
        <w:t>подробности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дают</w:t>
      </w:r>
      <w:r w:rsidR="009E43C7" w:rsidRPr="001E4324">
        <w:rPr>
          <w:lang w:val="ru-RU"/>
        </w:rPr>
        <w:t xml:space="preserve"> </w:t>
      </w:r>
      <w:r w:rsidRPr="001E4324">
        <w:rPr>
          <w:lang w:val="ru-RU"/>
        </w:rPr>
        <w:t>однозначного</w:t>
      </w:r>
      <w:r w:rsidR="009E43C7" w:rsidRPr="001E4324">
        <w:rPr>
          <w:lang w:val="ru-RU"/>
        </w:rPr>
        <w:t xml:space="preserve"> </w:t>
      </w:r>
      <w:r w:rsidRPr="001E4324">
        <w:rPr>
          <w:lang w:val="ru-RU"/>
        </w:rPr>
        <w:t>представления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изображен</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OT</w:t>
      </w:r>
      <w:r w:rsidR="009E43C7" w:rsidRPr="001E4324">
        <w:rPr>
          <w:lang w:val="ru-RU"/>
        </w:rPr>
        <w:t xml:space="preserve"> </w:t>
      </w:r>
      <w:r w:rsidRPr="001E4324">
        <w:rPr>
          <w:lang w:val="ru-RU"/>
        </w:rPr>
        <w:t>жертвой</w:t>
      </w:r>
      <w:r w:rsidR="009E43C7" w:rsidRPr="001E4324">
        <w:rPr>
          <w:lang w:val="ru-RU"/>
        </w:rPr>
        <w:t xml:space="preserve"> </w:t>
      </w:r>
      <w:r w:rsidRPr="001E4324">
        <w:rPr>
          <w:lang w:val="ru-RU"/>
        </w:rPr>
        <w:t>нападения,</w:t>
      </w:r>
      <w:r w:rsidR="009E43C7" w:rsidRPr="001E4324">
        <w:rPr>
          <w:lang w:val="ru-RU"/>
        </w:rPr>
        <w:t xml:space="preserve"> </w:t>
      </w:r>
      <w:r w:rsidRPr="001E4324">
        <w:rPr>
          <w:lang w:val="ru-RU"/>
        </w:rPr>
        <w:t>защищавшей</w:t>
      </w:r>
      <w:r w:rsidR="009E43C7" w:rsidRPr="001E4324">
        <w:rPr>
          <w:lang w:val="ru-RU"/>
        </w:rPr>
        <w:t xml:space="preserve"> </w:t>
      </w:r>
      <w:r w:rsidRPr="001E4324">
        <w:rPr>
          <w:lang w:val="ru-RU"/>
        </w:rPr>
        <w:t>свою</w:t>
      </w:r>
      <w:r w:rsidR="009E43C7" w:rsidRPr="001E4324">
        <w:rPr>
          <w:lang w:val="ru-RU"/>
        </w:rPr>
        <w:t xml:space="preserve"> </w:t>
      </w:r>
      <w:r w:rsidRPr="001E4324">
        <w:rPr>
          <w:lang w:val="ru-RU"/>
        </w:rPr>
        <w:t>жизнь.</w:t>
      </w:r>
      <w:r w:rsidRPr="001E4324">
        <w:rPr>
          <w:rStyle w:val="a8"/>
          <w:lang w:val="ru-RU"/>
        </w:rPr>
        <w:footnoteReference w:id="62"/>
      </w:r>
      <w:r w:rsidR="009E43C7" w:rsidRPr="001E4324">
        <w:rPr>
          <w:lang w:val="ru-RU"/>
        </w:rPr>
        <w:t xml:space="preserve"> </w:t>
      </w:r>
      <w:r w:rsidRPr="001E4324">
        <w:rPr>
          <w:lang w:val="ru-RU"/>
        </w:rPr>
        <w:t>Степень</w:t>
      </w:r>
      <w:r w:rsidR="009E43C7" w:rsidRPr="001E4324">
        <w:rPr>
          <w:lang w:val="ru-RU"/>
        </w:rPr>
        <w:t xml:space="preserve"> </w:t>
      </w:r>
      <w:r w:rsidRPr="001E4324">
        <w:rPr>
          <w:lang w:val="ru-RU"/>
        </w:rPr>
        <w:t>грозившей</w:t>
      </w:r>
      <w:r w:rsidR="009E43C7" w:rsidRPr="001E4324">
        <w:rPr>
          <w:lang w:val="ru-RU"/>
        </w:rPr>
        <w:t xml:space="preserve"> </w:t>
      </w:r>
      <w:r w:rsidRPr="001E4324">
        <w:rPr>
          <w:lang w:val="ru-RU"/>
        </w:rPr>
        <w:t>ему</w:t>
      </w:r>
      <w:r w:rsidR="009E43C7" w:rsidRPr="001E4324">
        <w:rPr>
          <w:lang w:val="ru-RU"/>
        </w:rPr>
        <w:t xml:space="preserve"> </w:t>
      </w:r>
      <w:r w:rsidRPr="001E4324">
        <w:rPr>
          <w:lang w:val="ru-RU"/>
        </w:rPr>
        <w:t>опасности</w:t>
      </w:r>
      <w:r w:rsidR="009E43C7" w:rsidRPr="001E4324">
        <w:rPr>
          <w:lang w:val="ru-RU"/>
        </w:rPr>
        <w:t xml:space="preserve"> </w:t>
      </w:r>
      <w:r w:rsidRPr="001E4324">
        <w:rPr>
          <w:lang w:val="ru-RU"/>
        </w:rPr>
        <w:t>зависит</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каким</w:t>
      </w:r>
      <w:r w:rsidR="009E43C7" w:rsidRPr="001E4324">
        <w:rPr>
          <w:lang w:val="ru-RU"/>
        </w:rPr>
        <w:t xml:space="preserve"> </w:t>
      </w:r>
      <w:r w:rsidRPr="001E4324">
        <w:rPr>
          <w:lang w:val="ru-RU"/>
        </w:rPr>
        <w:t>орудием</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нанес</w:t>
      </w:r>
      <w:r w:rsidR="009E43C7" w:rsidRPr="001E4324">
        <w:rPr>
          <w:lang w:val="ru-RU"/>
        </w:rPr>
        <w:t xml:space="preserve"> </w:t>
      </w:r>
      <w:r w:rsidRPr="001E4324">
        <w:rPr>
          <w:lang w:val="ru-RU"/>
        </w:rPr>
        <w:t>свой</w:t>
      </w:r>
      <w:r w:rsidR="009E43C7" w:rsidRPr="001E4324">
        <w:rPr>
          <w:lang w:val="ru-RU"/>
        </w:rPr>
        <w:t xml:space="preserve"> </w:t>
      </w:r>
      <w:r w:rsidRPr="001E4324">
        <w:rPr>
          <w:lang w:val="ru-RU"/>
        </w:rPr>
        <w:t>удар.</w:t>
      </w:r>
    </w:p>
    <w:p w14:paraId="690C43EF" w14:textId="6DD7210D" w:rsidR="00665203" w:rsidRPr="001E4324" w:rsidRDefault="00665203" w:rsidP="0033150F">
      <w:pPr>
        <w:ind w:firstLine="709"/>
        <w:jc w:val="both"/>
        <w:rPr>
          <w:lang w:val="ru-RU"/>
        </w:rPr>
      </w:pPr>
      <w:r w:rsidRPr="001E4324">
        <w:rPr>
          <w:lang w:val="ru-RU"/>
        </w:rPr>
        <w:t>Общее</w:t>
      </w:r>
      <w:r w:rsidR="009E43C7" w:rsidRPr="001E4324">
        <w:rPr>
          <w:lang w:val="ru-RU"/>
        </w:rPr>
        <w:t xml:space="preserve"> </w:t>
      </w:r>
      <w:r w:rsidRPr="001E4324">
        <w:rPr>
          <w:lang w:val="ru-RU"/>
        </w:rPr>
        <w:t>значение</w:t>
      </w:r>
      <w:r w:rsidR="009E43C7" w:rsidRPr="001E4324">
        <w:rPr>
          <w:lang w:val="ru-RU"/>
        </w:rPr>
        <w:t xml:space="preserve"> </w:t>
      </w:r>
      <w:r w:rsidRPr="001E4324">
        <w:rPr>
          <w:lang w:val="ru-RU"/>
        </w:rPr>
        <w:t>слова</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острие</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остроконечный</w:t>
      </w:r>
      <w:r w:rsidR="009E43C7" w:rsidRPr="001E4324">
        <w:rPr>
          <w:lang w:val="ru-RU"/>
        </w:rPr>
        <w:t xml:space="preserve"> </w:t>
      </w:r>
      <w:r w:rsidRPr="001E4324">
        <w:rPr>
          <w:lang w:val="ru-RU"/>
        </w:rPr>
        <w:t>предмет</w:t>
      </w:r>
      <w:r w:rsidR="009E43C7" w:rsidRPr="001E4324">
        <w:rPr>
          <w:lang w:val="ru-RU"/>
        </w:rPr>
        <w:t xml:space="preserve"> </w:t>
      </w:r>
      <w:r w:rsidRPr="001E4324">
        <w:rPr>
          <w:lang w:val="ru-RU"/>
        </w:rPr>
        <w:t>(LSJ</w:t>
      </w:r>
      <w:r w:rsidR="009E43C7" w:rsidRPr="001E4324">
        <w:rPr>
          <w:lang w:val="ru-RU"/>
        </w:rPr>
        <w:t xml:space="preserve"> </w:t>
      </w:r>
      <w:r w:rsidRPr="001E4324">
        <w:rPr>
          <w:lang w:val="ru-RU"/>
        </w:rPr>
        <w:t>s.</w:t>
      </w:r>
      <w:r w:rsidR="009E43C7" w:rsidRPr="001E4324">
        <w:rPr>
          <w:lang w:val="ru-RU"/>
        </w:rPr>
        <w:t xml:space="preserve"> </w:t>
      </w:r>
      <w:r w:rsidRPr="001E4324">
        <w:rPr>
          <w:lang w:val="ru-RU"/>
        </w:rPr>
        <w:t>v.:</w:t>
      </w:r>
      <w:r w:rsidR="009E43C7" w:rsidRPr="001E4324">
        <w:rPr>
          <w:lang w:val="ru-RU"/>
        </w:rPr>
        <w:t xml:space="preserve"> </w:t>
      </w:r>
      <w:r w:rsidRPr="001E4324">
        <w:rPr>
          <w:lang w:val="ru-RU"/>
        </w:rPr>
        <w:t>“any</w:t>
      </w:r>
      <w:r w:rsidR="009E43C7" w:rsidRPr="001E4324">
        <w:rPr>
          <w:lang w:val="ru-RU"/>
        </w:rPr>
        <w:t xml:space="preserve"> </w:t>
      </w:r>
      <w:r w:rsidRPr="001E4324">
        <w:rPr>
          <w:lang w:val="ru-RU"/>
        </w:rPr>
        <w:t>sharp</w:t>
      </w:r>
      <w:r w:rsidR="009E43C7" w:rsidRPr="001E4324">
        <w:rPr>
          <w:lang w:val="ru-RU"/>
        </w:rPr>
        <w:t xml:space="preserve"> </w:t>
      </w:r>
      <w:r w:rsidRPr="001E4324">
        <w:rPr>
          <w:lang w:val="ru-RU"/>
        </w:rPr>
        <w:t>point”).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частности,</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означать</w:t>
      </w:r>
      <w:r w:rsidR="009E43C7" w:rsidRPr="001E4324">
        <w:rPr>
          <w:lang w:val="ru-RU"/>
        </w:rPr>
        <w:t xml:space="preserve"> </w:t>
      </w:r>
      <w:r w:rsidRPr="001E4324">
        <w:rPr>
          <w:lang w:val="ru-RU"/>
        </w:rPr>
        <w:t>жало</w:t>
      </w:r>
      <w:r w:rsidR="009E43C7" w:rsidRPr="001E4324">
        <w:rPr>
          <w:lang w:val="ru-RU"/>
        </w:rPr>
        <w:t xml:space="preserve"> </w:t>
      </w:r>
      <w:r w:rsidRPr="001E4324">
        <w:rPr>
          <w:lang w:val="ru-RU"/>
        </w:rPr>
        <w:t>пчелы,</w:t>
      </w:r>
      <w:r w:rsidR="009E43C7" w:rsidRPr="001E4324">
        <w:rPr>
          <w:lang w:val="ru-RU"/>
        </w:rPr>
        <w:t xml:space="preserve"> </w:t>
      </w:r>
      <w:r w:rsidRPr="001E4324">
        <w:rPr>
          <w:lang w:val="ru-RU"/>
        </w:rPr>
        <w:t>осы,</w:t>
      </w:r>
      <w:r w:rsidR="009E43C7" w:rsidRPr="001E4324">
        <w:rPr>
          <w:lang w:val="ru-RU"/>
        </w:rPr>
        <w:t xml:space="preserve"> </w:t>
      </w:r>
      <w:r w:rsidRPr="001E4324">
        <w:rPr>
          <w:lang w:val="ru-RU"/>
        </w:rPr>
        <w:t>скорпиона,</w:t>
      </w:r>
      <w:r w:rsidR="009E43C7" w:rsidRPr="001E4324">
        <w:rPr>
          <w:lang w:val="ru-RU"/>
        </w:rPr>
        <w:t xml:space="preserve"> </w:t>
      </w:r>
      <w:r w:rsidRPr="001E4324">
        <w:rPr>
          <w:lang w:val="ru-RU"/>
        </w:rPr>
        <w:t>шпоры</w:t>
      </w:r>
      <w:r w:rsidR="009E43C7" w:rsidRPr="001E4324">
        <w:rPr>
          <w:lang w:val="ru-RU"/>
        </w:rPr>
        <w:t xml:space="preserve"> </w:t>
      </w:r>
      <w:r w:rsidRPr="001E4324">
        <w:rPr>
          <w:lang w:val="ru-RU"/>
        </w:rPr>
        <w:t>петуха,</w:t>
      </w:r>
      <w:r w:rsidR="009E43C7" w:rsidRPr="001E4324">
        <w:rPr>
          <w:lang w:val="ru-RU"/>
        </w:rPr>
        <w:t xml:space="preserve"> </w:t>
      </w:r>
      <w:r w:rsidRPr="001E4324">
        <w:rPr>
          <w:lang w:val="ru-RU"/>
        </w:rPr>
        <w:t>иглу</w:t>
      </w:r>
      <w:r w:rsidR="009E43C7" w:rsidRPr="001E4324">
        <w:rPr>
          <w:lang w:val="ru-RU"/>
        </w:rPr>
        <w:t xml:space="preserve"> </w:t>
      </w:r>
      <w:r w:rsidRPr="001E4324">
        <w:rPr>
          <w:lang w:val="ru-RU"/>
        </w:rPr>
        <w:t>дикобраза</w:t>
      </w:r>
      <w:r w:rsidR="009E43C7" w:rsidRPr="001E4324">
        <w:rPr>
          <w:lang w:val="ru-RU"/>
        </w:rPr>
        <w:t xml:space="preserve"> </w:t>
      </w:r>
      <w:r w:rsidRPr="001E4324">
        <w:rPr>
          <w:lang w:val="ru-RU"/>
        </w:rPr>
        <w:t>(см.</w:t>
      </w:r>
      <w:r w:rsidR="009E43C7" w:rsidRPr="001E4324">
        <w:rPr>
          <w:lang w:val="ru-RU"/>
        </w:rPr>
        <w:t xml:space="preserve"> </w:t>
      </w:r>
      <w:r w:rsidRPr="001E4324">
        <w:rPr>
          <w:lang w:val="ru-RU"/>
        </w:rPr>
        <w:t>LSJ</w:t>
      </w:r>
      <w:r w:rsidR="009E43C7" w:rsidRPr="001E4324">
        <w:rPr>
          <w:lang w:val="ru-RU"/>
        </w:rPr>
        <w:t xml:space="preserve"> </w:t>
      </w:r>
      <w:r w:rsidRPr="001E4324">
        <w:rPr>
          <w:lang w:val="ru-RU"/>
        </w:rPr>
        <w:t>s.</w:t>
      </w:r>
      <w:r w:rsidR="009E43C7" w:rsidRPr="001E4324">
        <w:rPr>
          <w:lang w:val="ru-RU"/>
        </w:rPr>
        <w:t xml:space="preserve"> </w:t>
      </w:r>
      <w:r w:rsidRPr="001E4324">
        <w:rPr>
          <w:lang w:val="ru-RU"/>
        </w:rPr>
        <w:t>v.</w:t>
      </w:r>
      <w:r w:rsidR="009E43C7" w:rsidRPr="001E4324">
        <w:rPr>
          <w:lang w:val="ru-RU"/>
        </w:rPr>
        <w:t xml:space="preserve"> </w:t>
      </w:r>
      <w:r w:rsidRPr="001E4324">
        <w:rPr>
          <w:lang w:val="ru-RU"/>
        </w:rPr>
        <w:t>5),</w:t>
      </w:r>
      <w:r w:rsidR="009E43C7" w:rsidRPr="001E4324">
        <w:rPr>
          <w:lang w:val="ru-RU"/>
        </w:rPr>
        <w:t xml:space="preserve"> </w:t>
      </w:r>
      <w:r w:rsidRPr="001E4324">
        <w:rPr>
          <w:lang w:val="ru-RU"/>
        </w:rPr>
        <w:t>наконечник</w:t>
      </w:r>
      <w:r w:rsidR="009E43C7" w:rsidRPr="001E4324">
        <w:rPr>
          <w:lang w:val="ru-RU"/>
        </w:rPr>
        <w:t xml:space="preserve"> </w:t>
      </w:r>
      <w:r w:rsidRPr="001E4324">
        <w:rPr>
          <w:lang w:val="ru-RU"/>
        </w:rPr>
        <w:t>копья</w:t>
      </w:r>
      <w:r w:rsidR="009E43C7" w:rsidRPr="001E4324">
        <w:rPr>
          <w:lang w:val="ru-RU"/>
        </w:rPr>
        <w:t xml:space="preserve"> </w:t>
      </w:r>
      <w:r w:rsidRPr="001E4324">
        <w:rPr>
          <w:lang w:val="ru-RU"/>
        </w:rPr>
        <w:t>(Polyb.</w:t>
      </w:r>
      <w:r w:rsidR="009E43C7" w:rsidRPr="001E4324">
        <w:rPr>
          <w:lang w:val="ru-RU"/>
        </w:rPr>
        <w:t xml:space="preserve"> </w:t>
      </w:r>
      <w:r w:rsidRPr="001E4324">
        <w:rPr>
          <w:lang w:val="ru-RU"/>
        </w:rPr>
        <w:t>6,</w:t>
      </w:r>
      <w:r w:rsidR="009E43C7" w:rsidRPr="001E4324">
        <w:rPr>
          <w:lang w:val="ru-RU"/>
        </w:rPr>
        <w:t xml:space="preserve"> </w:t>
      </w:r>
      <w:r w:rsidRPr="001E4324">
        <w:rPr>
          <w:lang w:val="ru-RU"/>
        </w:rPr>
        <w:t>22,</w:t>
      </w:r>
      <w:r w:rsidR="009E43C7" w:rsidRPr="001E4324">
        <w:rPr>
          <w:lang w:val="ru-RU"/>
        </w:rPr>
        <w:t xml:space="preserve"> </w:t>
      </w:r>
      <w:r w:rsidRPr="001E4324">
        <w:rPr>
          <w:lang w:val="ru-RU"/>
        </w:rPr>
        <w:t>4),</w:t>
      </w:r>
      <w:r w:rsidR="009E43C7" w:rsidRPr="001E4324">
        <w:rPr>
          <w:lang w:val="ru-RU"/>
        </w:rPr>
        <w:t xml:space="preserve"> </w:t>
      </w:r>
      <w:r w:rsidRPr="001E4324">
        <w:rPr>
          <w:lang w:val="ru-RU"/>
        </w:rPr>
        <w:t>острие</w:t>
      </w:r>
      <w:r w:rsidR="009E43C7" w:rsidRPr="001E4324">
        <w:rPr>
          <w:lang w:val="ru-RU"/>
        </w:rPr>
        <w:t xml:space="preserve"> </w:t>
      </w:r>
      <w:r w:rsidRPr="001E4324">
        <w:rPr>
          <w:lang w:val="ru-RU"/>
        </w:rPr>
        <w:t>трезубца</w:t>
      </w:r>
      <w:r w:rsidR="009E43C7" w:rsidRPr="001E4324">
        <w:rPr>
          <w:lang w:val="ru-RU"/>
        </w:rPr>
        <w:t xml:space="preserve"> </w:t>
      </w:r>
      <w:r w:rsidRPr="001E4324">
        <w:rPr>
          <w:lang w:val="ru-RU"/>
        </w:rPr>
        <w:t>(</w:t>
      </w:r>
      <w:r w:rsidRPr="001E4324">
        <w:rPr>
          <w:i/>
          <w:iCs/>
          <w:lang w:val="ru-RU"/>
        </w:rPr>
        <w:t>Cycl</w:t>
      </w:r>
      <w:r w:rsidRPr="001E4324">
        <w:rPr>
          <w:lang w:val="ru-RU"/>
        </w:rPr>
        <w:t>.</w:t>
      </w:r>
      <w:r w:rsidR="009E43C7" w:rsidRPr="001E4324">
        <w:rPr>
          <w:lang w:val="ru-RU"/>
        </w:rPr>
        <w:t xml:space="preserve"> </w:t>
      </w:r>
      <w:r w:rsidRPr="001E4324">
        <w:rPr>
          <w:lang w:val="ru-RU"/>
        </w:rPr>
        <w:t>fr.</w:t>
      </w:r>
      <w:r w:rsidR="009E43C7" w:rsidRPr="001E4324">
        <w:rPr>
          <w:lang w:val="ru-RU"/>
        </w:rPr>
        <w:t xml:space="preserve"> </w:t>
      </w:r>
      <w:r w:rsidRPr="001E4324">
        <w:rPr>
          <w:lang w:val="ru-RU"/>
        </w:rPr>
        <w:t>7</w:t>
      </w:r>
      <w:r w:rsidR="009E43C7" w:rsidRPr="001E4324">
        <w:rPr>
          <w:lang w:val="ru-RU"/>
        </w:rPr>
        <w:t xml:space="preserve"> </w:t>
      </w:r>
      <w:r w:rsidRPr="001E4324">
        <w:rPr>
          <w:lang w:val="ru-RU"/>
        </w:rPr>
        <w:t>p.</w:t>
      </w:r>
      <w:r w:rsidR="009E43C7" w:rsidRPr="001E4324">
        <w:rPr>
          <w:lang w:val="ru-RU"/>
        </w:rPr>
        <w:t xml:space="preserve"> </w:t>
      </w:r>
      <w:r w:rsidRPr="001E4324">
        <w:rPr>
          <w:lang w:val="ru-RU"/>
        </w:rPr>
        <w:t>196</w:t>
      </w:r>
      <w:r w:rsidR="009E43C7" w:rsidRPr="001E4324">
        <w:rPr>
          <w:lang w:val="ru-RU"/>
        </w:rPr>
        <w:t xml:space="preserve"> </w:t>
      </w:r>
      <w:r w:rsidRPr="001E4324">
        <w:rPr>
          <w:lang w:val="ru-RU"/>
        </w:rPr>
        <w:t>Be.).</w:t>
      </w:r>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OT</w:t>
      </w:r>
      <w:r w:rsidR="009E43C7" w:rsidRPr="001E4324">
        <w:rPr>
          <w:lang w:val="ru-RU"/>
        </w:rPr>
        <w:t xml:space="preserve"> </w:t>
      </w:r>
      <w:r w:rsidRPr="001E4324">
        <w:rPr>
          <w:lang w:val="ru-RU"/>
        </w:rPr>
        <w:t>1381</w:t>
      </w:r>
      <w:r w:rsidR="009E43C7" w:rsidRPr="001E4324">
        <w:rPr>
          <w:lang w:val="ru-RU"/>
        </w:rPr>
        <w:t xml:space="preserve"> </w:t>
      </w:r>
      <w:r w:rsidRPr="001E4324">
        <w:rPr>
          <w:lang w:val="ru-RU"/>
        </w:rPr>
        <w:t>κέντρων</w:t>
      </w:r>
      <w:r w:rsidR="009E43C7" w:rsidRPr="001E4324">
        <w:rPr>
          <w:lang w:val="ru-RU"/>
        </w:rPr>
        <w:t xml:space="preserve"> </w:t>
      </w:r>
      <w:r w:rsidRPr="001E4324">
        <w:rPr>
          <w:lang w:val="ru-RU"/>
        </w:rPr>
        <w:t>τῶνδ’</w:t>
      </w:r>
      <w:r w:rsidR="009E43C7" w:rsidRPr="001E4324">
        <w:rPr>
          <w:lang w:val="ru-RU"/>
        </w:rPr>
        <w:t xml:space="preserve"> </w:t>
      </w:r>
      <w:r w:rsidRPr="001E4324">
        <w:rPr>
          <w:lang w:val="ru-RU"/>
        </w:rPr>
        <w:t>οἴστρημα</w:t>
      </w:r>
      <w:r w:rsidR="009E43C7" w:rsidRPr="001E4324">
        <w:rPr>
          <w:lang w:val="ru-RU"/>
        </w:rPr>
        <w:t xml:space="preserve"> </w:t>
      </w:r>
      <w:r w:rsidRPr="001E4324">
        <w:rPr>
          <w:lang w:val="ru-RU"/>
        </w:rPr>
        <w:t>сказано</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фибулах</w:t>
      </w:r>
      <w:r w:rsidR="009E43C7" w:rsidRPr="001E4324">
        <w:rPr>
          <w:lang w:val="ru-RU"/>
        </w:rPr>
        <w:t xml:space="preserve"> </w:t>
      </w:r>
      <w:r w:rsidRPr="001E4324">
        <w:rPr>
          <w:lang w:val="ru-RU"/>
        </w:rPr>
        <w:t>(1268–1269:</w:t>
      </w:r>
      <w:r w:rsidR="009E43C7" w:rsidRPr="001E4324">
        <w:rPr>
          <w:lang w:val="ru-RU"/>
        </w:rPr>
        <w:t xml:space="preserve"> </w:t>
      </w:r>
      <w:r w:rsidRPr="001E4324">
        <w:rPr>
          <w:lang w:val="ru-RU"/>
        </w:rPr>
        <w:t>εἱμάτων</w:t>
      </w:r>
      <w:r w:rsidR="009E43C7" w:rsidRPr="001E4324">
        <w:rPr>
          <w:lang w:val="ru-RU"/>
        </w:rPr>
        <w:t xml:space="preserve"> </w:t>
      </w:r>
      <w:r w:rsidRPr="001E4324">
        <w:rPr>
          <w:lang w:val="ru-RU"/>
        </w:rPr>
        <w:t>χρυσηλάτους</w:t>
      </w:r>
      <w:r w:rsidR="009E43C7" w:rsidRPr="001E4324">
        <w:rPr>
          <w:lang w:val="ru-RU"/>
        </w:rPr>
        <w:t xml:space="preserve"> </w:t>
      </w:r>
      <w:r w:rsidRPr="001E4324">
        <w:rPr>
          <w:lang w:val="ru-RU"/>
        </w:rPr>
        <w:t>/</w:t>
      </w:r>
      <w:r w:rsidR="009E43C7" w:rsidRPr="001E4324">
        <w:rPr>
          <w:lang w:val="ru-RU"/>
        </w:rPr>
        <w:t xml:space="preserve"> </w:t>
      </w:r>
      <w:r w:rsidRPr="001E4324">
        <w:rPr>
          <w:lang w:val="ru-RU"/>
        </w:rPr>
        <w:t>περόνας),</w:t>
      </w:r>
      <w:r w:rsidR="009E43C7" w:rsidRPr="001E4324">
        <w:rPr>
          <w:lang w:val="ru-RU"/>
        </w:rPr>
        <w:t xml:space="preserve"> </w:t>
      </w:r>
      <w:r w:rsidRPr="001E4324">
        <w:rPr>
          <w:lang w:val="ru-RU"/>
        </w:rPr>
        <w:t>которыми</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выколол</w:t>
      </w:r>
      <w:r w:rsidR="009E43C7" w:rsidRPr="001E4324">
        <w:rPr>
          <w:lang w:val="ru-RU"/>
        </w:rPr>
        <w:t xml:space="preserve"> </w:t>
      </w:r>
      <w:r w:rsidRPr="001E4324">
        <w:rPr>
          <w:lang w:val="ru-RU"/>
        </w:rPr>
        <w:t>себе</w:t>
      </w:r>
      <w:r w:rsidR="009E43C7" w:rsidRPr="001E4324">
        <w:rPr>
          <w:lang w:val="ru-RU"/>
        </w:rPr>
        <w:t xml:space="preserve"> </w:t>
      </w:r>
      <w:r w:rsidRPr="001E4324">
        <w:rPr>
          <w:lang w:val="ru-RU"/>
        </w:rPr>
        <w:t>глаза.</w:t>
      </w:r>
      <w:r w:rsidR="009E43C7" w:rsidRPr="001E4324">
        <w:rPr>
          <w:lang w:val="ru-RU"/>
        </w:rPr>
        <w:t xml:space="preserve"> </w:t>
      </w:r>
      <w:r w:rsidRPr="001E4324">
        <w:rPr>
          <w:lang w:val="ru-RU"/>
        </w:rPr>
        <w:t>Применительно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вьючным</w:t>
      </w:r>
      <w:r w:rsidR="009E43C7" w:rsidRPr="001E4324">
        <w:rPr>
          <w:lang w:val="ru-RU"/>
        </w:rPr>
        <w:t xml:space="preserve"> </w:t>
      </w:r>
      <w:r w:rsidRPr="001E4324">
        <w:rPr>
          <w:lang w:val="ru-RU"/>
        </w:rPr>
        <w:t>животным</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должно</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(бодец,</w:t>
      </w:r>
      <w:r w:rsidR="009E43C7" w:rsidRPr="001E4324">
        <w:rPr>
          <w:lang w:val="ru-RU"/>
        </w:rPr>
        <w:t xml:space="preserve"> </w:t>
      </w:r>
      <w:r w:rsidRPr="001E4324">
        <w:rPr>
          <w:lang w:val="ru-RU"/>
        </w:rPr>
        <w:t>рожон).</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помощью</w:t>
      </w:r>
      <w:r w:rsidR="009E43C7" w:rsidRPr="001E4324">
        <w:rPr>
          <w:lang w:val="ru-RU"/>
        </w:rPr>
        <w:t xml:space="preserve"> </w:t>
      </w:r>
      <w:r w:rsidRPr="001E4324">
        <w:rPr>
          <w:lang w:val="ru-RU"/>
        </w:rPr>
        <w:t>погоняют</w:t>
      </w:r>
      <w:r w:rsidR="009E43C7" w:rsidRPr="001E4324">
        <w:rPr>
          <w:lang w:val="ru-RU"/>
        </w:rPr>
        <w:t xml:space="preserve"> </w:t>
      </w:r>
      <w:r w:rsidRPr="001E4324">
        <w:rPr>
          <w:lang w:val="ru-RU"/>
        </w:rPr>
        <w:t>быков</w:t>
      </w:r>
      <w:r w:rsidR="009E43C7" w:rsidRPr="001E4324">
        <w:rPr>
          <w:lang w:val="ru-RU"/>
        </w:rPr>
        <w:t xml:space="preserve"> </w:t>
      </w:r>
      <w:r w:rsidRPr="001E4324">
        <w:rPr>
          <w:lang w:val="ru-RU"/>
        </w:rPr>
        <w:t>(Paus.</w:t>
      </w:r>
      <w:r w:rsidR="009E43C7" w:rsidRPr="001E4324">
        <w:rPr>
          <w:lang w:val="ru-RU"/>
        </w:rPr>
        <w:t xml:space="preserve"> </w:t>
      </w:r>
      <w:r w:rsidRPr="001E4324">
        <w:rPr>
          <w:i/>
          <w:iCs/>
          <w:lang w:val="ru-RU"/>
        </w:rPr>
        <w:t>Lex</w:t>
      </w:r>
      <w:r w:rsidRPr="001E4324">
        <w:rPr>
          <w:lang w:val="ru-RU"/>
        </w:rPr>
        <w:t>.</w:t>
      </w:r>
      <w:r w:rsidR="009E43C7" w:rsidRPr="001E4324">
        <w:rPr>
          <w:lang w:val="ru-RU"/>
        </w:rPr>
        <w:t xml:space="preserve"> </w:t>
      </w:r>
      <w:r w:rsidRPr="001E4324">
        <w:rPr>
          <w:lang w:val="ru-RU"/>
        </w:rPr>
        <w:t>β</w:t>
      </w:r>
      <w:r w:rsidR="009E43C7" w:rsidRPr="001E4324">
        <w:rPr>
          <w:lang w:val="ru-RU"/>
        </w:rPr>
        <w:t xml:space="preserve"> </w:t>
      </w:r>
      <w:r w:rsidRPr="001E4324">
        <w:rPr>
          <w:lang w:val="ru-RU"/>
        </w:rPr>
        <w:t>15:</w:t>
      </w:r>
      <w:r w:rsidR="009E43C7" w:rsidRPr="001E4324">
        <w:rPr>
          <w:lang w:val="ru-RU"/>
        </w:rPr>
        <w:t xml:space="preserve"> </w:t>
      </w:r>
      <w:r w:rsidRPr="001E4324">
        <w:rPr>
          <w:lang w:val="ru-RU"/>
        </w:rPr>
        <w:t>βουπλήξ·</w:t>
      </w:r>
      <w:r w:rsidR="009E43C7" w:rsidRPr="001E4324">
        <w:rPr>
          <w:lang w:val="ru-RU"/>
        </w:rPr>
        <w:t xml:space="preserve"> </w:t>
      </w:r>
      <w:r w:rsidRPr="001E4324">
        <w:rPr>
          <w:iCs/>
          <w:lang w:val="ru-RU"/>
        </w:rPr>
        <w:t>βούκεντρον</w:t>
      </w:r>
      <w:r w:rsidRPr="001E4324">
        <w:rPr>
          <w:lang w:val="ru-RU"/>
        </w:rPr>
        <w:t>),</w:t>
      </w:r>
      <w:r w:rsidR="009E43C7" w:rsidRPr="001E4324">
        <w:rPr>
          <w:lang w:val="ru-RU"/>
        </w:rPr>
        <w:t xml:space="preserve"> </w:t>
      </w:r>
      <w:r w:rsidRPr="001E4324">
        <w:rPr>
          <w:lang w:val="ru-RU"/>
        </w:rPr>
        <w:t>ослов</w:t>
      </w:r>
      <w:r w:rsidR="009E43C7" w:rsidRPr="001E4324">
        <w:rPr>
          <w:lang w:val="ru-RU"/>
        </w:rPr>
        <w:t xml:space="preserve"> </w:t>
      </w:r>
      <w:r w:rsidRPr="001E4324">
        <w:rPr>
          <w:lang w:val="ru-RU"/>
        </w:rPr>
        <w:t>(</w:t>
      </w:r>
      <w:r w:rsidRPr="001E4324">
        <w:rPr>
          <w:i/>
          <w:iCs/>
          <w:lang w:val="ru-RU"/>
        </w:rPr>
        <w:t>Sept</w:t>
      </w:r>
      <w:r w:rsidRPr="001E4324">
        <w:rPr>
          <w:lang w:val="ru-RU"/>
        </w:rPr>
        <w:t>.</w:t>
      </w:r>
      <w:r w:rsidR="009E43C7" w:rsidRPr="001E4324">
        <w:rPr>
          <w:lang w:val="ru-RU"/>
        </w:rPr>
        <w:t xml:space="preserve"> </w:t>
      </w:r>
      <w:r w:rsidRPr="001E4324">
        <w:rPr>
          <w:lang w:val="ru-RU"/>
        </w:rPr>
        <w:t>Proverb.</w:t>
      </w:r>
      <w:r w:rsidR="009E43C7" w:rsidRPr="001E4324">
        <w:rPr>
          <w:lang w:val="ru-RU"/>
        </w:rPr>
        <w:t xml:space="preserve"> </w:t>
      </w:r>
      <w:r w:rsidRPr="001E4324">
        <w:rPr>
          <w:lang w:val="ru-RU"/>
        </w:rPr>
        <w:t>26,</w:t>
      </w:r>
      <w:r w:rsidR="009E43C7" w:rsidRPr="001E4324">
        <w:rPr>
          <w:lang w:val="ru-RU"/>
        </w:rPr>
        <w:t xml:space="preserve"> </w:t>
      </w:r>
      <w:r w:rsidRPr="001E4324">
        <w:rPr>
          <w:lang w:val="ru-RU"/>
        </w:rPr>
        <w:t>3),</w:t>
      </w:r>
      <w:r w:rsidR="009E43C7" w:rsidRPr="001E4324">
        <w:rPr>
          <w:lang w:val="ru-RU"/>
        </w:rPr>
        <w:t xml:space="preserve"> </w:t>
      </w:r>
      <w:r w:rsidRPr="001E4324">
        <w:rPr>
          <w:lang w:val="ru-RU"/>
        </w:rPr>
        <w:t>слонов</w:t>
      </w:r>
      <w:r w:rsidR="009E43C7" w:rsidRPr="001E4324">
        <w:rPr>
          <w:lang w:val="ru-RU"/>
        </w:rPr>
        <w:t xml:space="preserve"> </w:t>
      </w:r>
      <w:r w:rsidRPr="001E4324">
        <w:rPr>
          <w:lang w:val="ru-RU"/>
        </w:rPr>
        <w:t>(Appian.</w:t>
      </w:r>
      <w:r w:rsidR="009E43C7" w:rsidRPr="001E4324">
        <w:rPr>
          <w:lang w:val="ru-RU"/>
        </w:rPr>
        <w:t xml:space="preserve"> </w:t>
      </w:r>
      <w:r w:rsidRPr="001E4324">
        <w:rPr>
          <w:i/>
          <w:iCs/>
          <w:lang w:val="ru-RU"/>
        </w:rPr>
        <w:t>Lib</w:t>
      </w:r>
      <w:r w:rsidRPr="001E4324">
        <w:rPr>
          <w:lang w:val="ru-RU"/>
        </w:rPr>
        <w:t>.</w:t>
      </w:r>
      <w:r w:rsidR="009E43C7" w:rsidRPr="001E4324">
        <w:rPr>
          <w:lang w:val="ru-RU"/>
        </w:rPr>
        <w:t xml:space="preserve"> </w:t>
      </w:r>
      <w:r w:rsidRPr="001E4324">
        <w:rPr>
          <w:lang w:val="ru-RU"/>
        </w:rPr>
        <w:t>182),</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особенно</w:t>
      </w:r>
      <w:r w:rsidR="009E43C7" w:rsidRPr="001E4324">
        <w:rPr>
          <w:lang w:val="ru-RU"/>
        </w:rPr>
        <w:t xml:space="preserve"> </w:t>
      </w:r>
      <w:r w:rsidRPr="001E4324">
        <w:rPr>
          <w:lang w:val="ru-RU"/>
        </w:rPr>
        <w:t>часто</w:t>
      </w:r>
      <w:r w:rsidR="009E43C7" w:rsidRPr="001E4324">
        <w:rPr>
          <w:lang w:val="ru-RU"/>
        </w:rPr>
        <w:t xml:space="preserve"> </w:t>
      </w:r>
      <w:r w:rsidRPr="001E4324">
        <w:rPr>
          <w:lang w:val="ru-RU"/>
        </w:rPr>
        <w:t>упоминаются</w:t>
      </w:r>
      <w:r w:rsidR="009E43C7" w:rsidRPr="001E4324">
        <w:rPr>
          <w:lang w:val="ru-RU"/>
        </w:rPr>
        <w:t xml:space="preserve"> </w:t>
      </w:r>
      <w:r w:rsidRPr="001E4324">
        <w:rPr>
          <w:lang w:val="ru-RU"/>
        </w:rPr>
        <w:t>лошади.</w:t>
      </w:r>
      <w:r w:rsidRPr="001E4324">
        <w:rPr>
          <w:rStyle w:val="a8"/>
          <w:lang w:val="ru-RU"/>
        </w:rPr>
        <w:footnoteReference w:id="63"/>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регулярно</w:t>
      </w:r>
      <w:r w:rsidR="009E43C7" w:rsidRPr="001E4324">
        <w:rPr>
          <w:lang w:val="ru-RU"/>
        </w:rPr>
        <w:t xml:space="preserve"> </w:t>
      </w:r>
      <w:r w:rsidRPr="001E4324">
        <w:rPr>
          <w:lang w:val="ru-RU"/>
        </w:rPr>
        <w:t>имеют</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себе</w:t>
      </w:r>
      <w:r w:rsidR="009E43C7" w:rsidRPr="001E4324">
        <w:rPr>
          <w:lang w:val="ru-RU"/>
        </w:rPr>
        <w:t xml:space="preserve"> </w:t>
      </w:r>
      <w:r w:rsidRPr="001E4324">
        <w:rPr>
          <w:lang w:val="ru-RU"/>
        </w:rPr>
        <w:t>колесничие</w:t>
      </w:r>
      <w:r w:rsidR="009E43C7" w:rsidRPr="001E4324">
        <w:rPr>
          <w:lang w:val="ru-RU"/>
        </w:rPr>
        <w:t xml:space="preserve"> </w:t>
      </w:r>
      <w:r w:rsidRPr="001E4324">
        <w:rPr>
          <w:lang w:val="ru-RU"/>
        </w:rPr>
        <w:t>–</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мифологические</w:t>
      </w:r>
      <w:r w:rsidR="009E43C7" w:rsidRPr="001E4324">
        <w:rPr>
          <w:lang w:val="ru-RU"/>
        </w:rPr>
        <w:t xml:space="preserve"> </w:t>
      </w:r>
      <w:r w:rsidRPr="001E4324">
        <w:rPr>
          <w:lang w:val="ru-RU"/>
        </w:rPr>
        <w:t>персонажи</w:t>
      </w:r>
      <w:r w:rsidR="009E43C7" w:rsidRPr="001E4324">
        <w:rPr>
          <w:lang w:val="ru-RU"/>
        </w:rPr>
        <w:t xml:space="preserve"> </w:t>
      </w:r>
      <w:r w:rsidRPr="001E4324">
        <w:rPr>
          <w:lang w:val="ru-RU"/>
        </w:rPr>
        <w:t>(Eur.</w:t>
      </w:r>
      <w:r w:rsidR="009E43C7" w:rsidRPr="001E4324">
        <w:rPr>
          <w:lang w:val="ru-RU"/>
        </w:rPr>
        <w:t xml:space="preserve"> </w:t>
      </w:r>
      <w:r w:rsidRPr="001E4324">
        <w:rPr>
          <w:i/>
          <w:iCs/>
          <w:lang w:val="ru-RU"/>
        </w:rPr>
        <w:t>Hipp</w:t>
      </w:r>
      <w:r w:rsidRPr="001E4324">
        <w:rPr>
          <w:lang w:val="ru-RU"/>
        </w:rPr>
        <w:t>.</w:t>
      </w:r>
      <w:r w:rsidR="009E43C7" w:rsidRPr="001E4324">
        <w:rPr>
          <w:lang w:val="ru-RU"/>
        </w:rPr>
        <w:t xml:space="preserve"> </w:t>
      </w:r>
      <w:r w:rsidRPr="001E4324">
        <w:rPr>
          <w:lang w:val="ru-RU"/>
        </w:rPr>
        <w:t>1094;</w:t>
      </w:r>
      <w:r w:rsidR="009E43C7" w:rsidRPr="001E4324">
        <w:rPr>
          <w:lang w:val="ru-RU"/>
        </w:rPr>
        <w:t xml:space="preserve"> </w:t>
      </w:r>
      <w:r w:rsidRPr="001E4324">
        <w:rPr>
          <w:lang w:val="ru-RU"/>
        </w:rPr>
        <w:t>Soph.</w:t>
      </w:r>
      <w:r w:rsidR="009E43C7" w:rsidRPr="001E4324">
        <w:rPr>
          <w:lang w:val="ru-RU"/>
        </w:rPr>
        <w:t xml:space="preserve"> </w:t>
      </w:r>
      <w:r w:rsidRPr="001E4324">
        <w:rPr>
          <w:i/>
          <w:iCs/>
          <w:lang w:val="ru-RU"/>
        </w:rPr>
        <w:t>El</w:t>
      </w:r>
      <w:r w:rsidRPr="001E4324">
        <w:rPr>
          <w:lang w:val="ru-RU"/>
        </w:rPr>
        <w:t>.</w:t>
      </w:r>
      <w:r w:rsidR="009E43C7" w:rsidRPr="001E4324">
        <w:rPr>
          <w:lang w:val="ru-RU"/>
        </w:rPr>
        <w:t xml:space="preserve"> </w:t>
      </w:r>
      <w:r w:rsidRPr="001E4324">
        <w:rPr>
          <w:lang w:val="ru-RU"/>
        </w:rPr>
        <w:t>716;</w:t>
      </w:r>
      <w:r w:rsidR="009E43C7" w:rsidRPr="001E4324">
        <w:rPr>
          <w:lang w:val="ru-RU"/>
        </w:rPr>
        <w:t xml:space="preserve"> </w:t>
      </w:r>
      <w:r w:rsidRPr="001E4324">
        <w:rPr>
          <w:lang w:val="ru-RU"/>
        </w:rPr>
        <w:t>Philostr.</w:t>
      </w:r>
      <w:r w:rsidR="009E43C7" w:rsidRPr="001E4324">
        <w:rPr>
          <w:lang w:val="ru-RU"/>
        </w:rPr>
        <w:t xml:space="preserve"> </w:t>
      </w:r>
      <w:r w:rsidRPr="001E4324">
        <w:rPr>
          <w:i/>
          <w:iCs/>
          <w:lang w:val="ru-RU"/>
        </w:rPr>
        <w:t>Imag</w:t>
      </w:r>
      <w:r w:rsidRPr="001E4324">
        <w:rPr>
          <w:lang w:val="ru-RU"/>
        </w:rPr>
        <w:t>.</w:t>
      </w:r>
      <w:r w:rsidR="009E43C7" w:rsidRPr="001E4324">
        <w:rPr>
          <w:lang w:val="ru-RU"/>
        </w:rPr>
        <w:t xml:space="preserve"> </w:t>
      </w:r>
      <w:r w:rsidRPr="001E4324">
        <w:rPr>
          <w:lang w:val="ru-RU"/>
        </w:rPr>
        <w:t>2,</w:t>
      </w:r>
      <w:r w:rsidR="009E43C7" w:rsidRPr="001E4324">
        <w:rPr>
          <w:lang w:val="ru-RU"/>
        </w:rPr>
        <w:t xml:space="preserve"> </w:t>
      </w:r>
      <w:r w:rsidRPr="001E4324">
        <w:rPr>
          <w:lang w:val="ru-RU"/>
        </w:rPr>
        <w:t>23,</w:t>
      </w:r>
      <w:r w:rsidR="009E43C7" w:rsidRPr="001E4324">
        <w:rPr>
          <w:lang w:val="ru-RU"/>
        </w:rPr>
        <w:t xml:space="preserve"> </w:t>
      </w:r>
      <w:r w:rsidRPr="001E4324">
        <w:rPr>
          <w:lang w:val="ru-RU"/>
        </w:rPr>
        <w:t>1),</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возницы</w:t>
      </w:r>
      <w:r w:rsidR="009E43C7" w:rsidRPr="001E4324">
        <w:rPr>
          <w:lang w:val="ru-RU"/>
        </w:rPr>
        <w:t xml:space="preserve"> </w:t>
      </w:r>
      <w:r w:rsidRPr="001E4324">
        <w:rPr>
          <w:lang w:val="ru-RU"/>
        </w:rPr>
        <w:t>исторической</w:t>
      </w:r>
      <w:r w:rsidR="009E43C7" w:rsidRPr="001E4324">
        <w:rPr>
          <w:lang w:val="ru-RU"/>
        </w:rPr>
        <w:t xml:space="preserve"> </w:t>
      </w:r>
      <w:r w:rsidRPr="001E4324">
        <w:rPr>
          <w:lang w:val="ru-RU"/>
        </w:rPr>
        <w:t>эпохи</w:t>
      </w:r>
      <w:r w:rsidR="009E43C7" w:rsidRPr="001E4324">
        <w:rPr>
          <w:lang w:val="ru-RU"/>
        </w:rPr>
        <w:t xml:space="preserve"> </w:t>
      </w:r>
      <w:r w:rsidRPr="001E4324">
        <w:rPr>
          <w:lang w:val="ru-RU"/>
        </w:rPr>
        <w:t>(Xen.</w:t>
      </w:r>
      <w:r w:rsidR="009E43C7" w:rsidRPr="001E4324">
        <w:rPr>
          <w:lang w:val="ru-RU"/>
        </w:rPr>
        <w:t xml:space="preserve"> </w:t>
      </w:r>
      <w:r w:rsidRPr="001E4324">
        <w:rPr>
          <w:i/>
          <w:iCs/>
          <w:lang w:val="ru-RU"/>
        </w:rPr>
        <w:t>Cyr</w:t>
      </w:r>
      <w:r w:rsidRPr="001E4324">
        <w:rPr>
          <w:lang w:val="ru-RU"/>
        </w:rPr>
        <w:t>.</w:t>
      </w:r>
      <w:r w:rsidR="009E43C7" w:rsidRPr="001E4324">
        <w:rPr>
          <w:lang w:val="ru-RU"/>
        </w:rPr>
        <w:t xml:space="preserve"> </w:t>
      </w:r>
      <w:r w:rsidRPr="001E4324">
        <w:rPr>
          <w:lang w:val="ru-RU"/>
        </w:rPr>
        <w:t>7,</w:t>
      </w:r>
      <w:r w:rsidR="009E43C7" w:rsidRPr="001E4324">
        <w:rPr>
          <w:lang w:val="ru-RU"/>
        </w:rPr>
        <w:t xml:space="preserve"> </w:t>
      </w:r>
      <w:r w:rsidRPr="001E4324">
        <w:rPr>
          <w:lang w:val="ru-RU"/>
        </w:rPr>
        <w:t>1,</w:t>
      </w:r>
      <w:r w:rsidR="009E43C7" w:rsidRPr="001E4324">
        <w:rPr>
          <w:lang w:val="ru-RU"/>
        </w:rPr>
        <w:t xml:space="preserve"> </w:t>
      </w:r>
      <w:r w:rsidRPr="001E4324">
        <w:rPr>
          <w:lang w:val="ru-RU"/>
        </w:rPr>
        <w:t>29;</w:t>
      </w:r>
      <w:r w:rsidR="009E43C7" w:rsidRPr="001E4324">
        <w:rPr>
          <w:lang w:val="ru-RU"/>
        </w:rPr>
        <w:t xml:space="preserve"> </w:t>
      </w:r>
      <w:r w:rsidRPr="001E4324">
        <w:rPr>
          <w:lang w:val="ru-RU"/>
        </w:rPr>
        <w:t>Dio</w:t>
      </w:r>
      <w:r w:rsidR="009E43C7" w:rsidRPr="001E4324">
        <w:rPr>
          <w:lang w:val="ru-RU"/>
        </w:rPr>
        <w:t xml:space="preserve"> </w:t>
      </w:r>
      <w:r w:rsidRPr="001E4324">
        <w:rPr>
          <w:i/>
          <w:iCs/>
          <w:lang w:val="ru-RU"/>
        </w:rPr>
        <w:t>Or</w:t>
      </w:r>
      <w:r w:rsidRPr="001E4324">
        <w:rPr>
          <w:lang w:val="ru-RU"/>
        </w:rPr>
        <w:t>.</w:t>
      </w:r>
      <w:r w:rsidR="009E43C7" w:rsidRPr="001E4324">
        <w:rPr>
          <w:lang w:val="ru-RU"/>
        </w:rPr>
        <w:t xml:space="preserve"> </w:t>
      </w:r>
      <w:r w:rsidRPr="001E4324">
        <w:rPr>
          <w:lang w:val="ru-RU"/>
        </w:rPr>
        <w:t>36,</w:t>
      </w:r>
      <w:r w:rsidR="009E43C7" w:rsidRPr="001E4324">
        <w:rPr>
          <w:lang w:val="ru-RU"/>
        </w:rPr>
        <w:t xml:space="preserve"> </w:t>
      </w:r>
      <w:r w:rsidRPr="001E4324">
        <w:rPr>
          <w:lang w:val="ru-RU"/>
        </w:rPr>
        <w:t>50).</w:t>
      </w:r>
      <w:r w:rsidR="009E43C7" w:rsidRPr="001E4324">
        <w:rPr>
          <w:lang w:val="ru-RU"/>
        </w:rPr>
        <w:t xml:space="preserve"> </w:t>
      </w:r>
      <w:r w:rsidRPr="001E4324">
        <w:rPr>
          <w:lang w:val="ru-RU"/>
        </w:rPr>
        <w:t>Сложнее</w:t>
      </w:r>
      <w:r w:rsidR="009E43C7" w:rsidRPr="001E4324">
        <w:rPr>
          <w:lang w:val="ru-RU"/>
        </w:rPr>
        <w:t xml:space="preserve"> </w:t>
      </w:r>
      <w:r w:rsidRPr="001E4324">
        <w:rPr>
          <w:lang w:val="ru-RU"/>
        </w:rPr>
        <w:t>интерпретировать</w:t>
      </w:r>
      <w:r w:rsidR="009E43C7" w:rsidRPr="001E4324">
        <w:rPr>
          <w:lang w:val="ru-RU"/>
        </w:rPr>
        <w:t xml:space="preserve"> </w:t>
      </w:r>
      <w:r w:rsidRPr="001E4324">
        <w:rPr>
          <w:lang w:val="ru-RU"/>
        </w:rPr>
        <w:t>пассажи,</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речь</w:t>
      </w:r>
      <w:r w:rsidR="009E43C7" w:rsidRPr="001E4324">
        <w:rPr>
          <w:lang w:val="ru-RU"/>
        </w:rPr>
        <w:t xml:space="preserve"> </w:t>
      </w:r>
      <w:r w:rsidRPr="001E4324">
        <w:rPr>
          <w:lang w:val="ru-RU"/>
        </w:rPr>
        <w:t>идет</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всадниках,</w:t>
      </w:r>
      <w:r w:rsidR="009E43C7" w:rsidRPr="001E4324">
        <w:rPr>
          <w:lang w:val="ru-RU"/>
        </w:rPr>
        <w:t xml:space="preserve"> </w:t>
      </w:r>
      <w:r w:rsidRPr="001E4324">
        <w:rPr>
          <w:lang w:val="ru-RU"/>
        </w:rPr>
        <w:t>поскольку</w:t>
      </w:r>
      <w:r w:rsidR="009E43C7" w:rsidRPr="001E4324">
        <w:rPr>
          <w:lang w:val="ru-RU"/>
        </w:rPr>
        <w:t xml:space="preserve"> </w:t>
      </w:r>
      <w:r w:rsidRPr="001E4324">
        <w:rPr>
          <w:lang w:val="ru-RU"/>
        </w:rPr>
        <w:t>среди</w:t>
      </w:r>
      <w:r w:rsidR="009E43C7" w:rsidRPr="001E4324">
        <w:rPr>
          <w:lang w:val="ru-RU"/>
        </w:rPr>
        <w:t xml:space="preserve"> </w:t>
      </w:r>
      <w:r w:rsidRPr="001E4324">
        <w:rPr>
          <w:lang w:val="ru-RU"/>
        </w:rPr>
        <w:t>прочего</w:t>
      </w:r>
      <w:r w:rsidR="009E43C7" w:rsidRPr="001E4324">
        <w:rPr>
          <w:lang w:val="ru-RU"/>
        </w:rPr>
        <w:t xml:space="preserve"> </w:t>
      </w:r>
      <w:r w:rsidRPr="001E4324">
        <w:rPr>
          <w:lang w:val="ru-RU"/>
        </w:rPr>
        <w:t>κέντρα</w:t>
      </w:r>
      <w:r w:rsidR="009E43C7" w:rsidRPr="001E4324">
        <w:rPr>
          <w:lang w:val="ru-RU"/>
        </w:rPr>
        <w:t xml:space="preserve"> </w:t>
      </w:r>
      <w:r w:rsidRPr="001E4324">
        <w:rPr>
          <w:lang w:val="ru-RU"/>
        </w:rPr>
        <w:t>означает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«шпоры»</w:t>
      </w:r>
      <w:r w:rsidR="009E43C7" w:rsidRPr="001E4324">
        <w:rPr>
          <w:lang w:val="ru-RU"/>
        </w:rPr>
        <w:t xml:space="preserve"> </w:t>
      </w:r>
      <w:r w:rsidRPr="001E4324">
        <w:rPr>
          <w:lang w:val="ru-RU"/>
        </w:rPr>
        <w:t>(</w:t>
      </w:r>
      <w:r w:rsidRPr="001E4324">
        <w:rPr>
          <w:i/>
          <w:iCs/>
          <w:lang w:val="ru-RU"/>
        </w:rPr>
        <w:t>AP</w:t>
      </w:r>
      <w:r w:rsidR="009E43C7" w:rsidRPr="001E4324">
        <w:rPr>
          <w:lang w:val="ru-RU"/>
        </w:rPr>
        <w:t xml:space="preserve"> </w:t>
      </w:r>
      <w:r w:rsidRPr="001E4324">
        <w:rPr>
          <w:lang w:val="ru-RU"/>
        </w:rPr>
        <w:t>5,</w:t>
      </w:r>
      <w:r w:rsidR="009E43C7" w:rsidRPr="001E4324">
        <w:rPr>
          <w:lang w:val="ru-RU"/>
        </w:rPr>
        <w:t xml:space="preserve"> </w:t>
      </w:r>
      <w:r w:rsidRPr="001E4324">
        <w:rPr>
          <w:lang w:val="ru-RU"/>
        </w:rPr>
        <w:t>203;</w:t>
      </w:r>
      <w:r w:rsidR="009E43C7" w:rsidRPr="001E4324">
        <w:rPr>
          <w:lang w:val="ru-RU"/>
        </w:rPr>
        <w:t xml:space="preserve"> </w:t>
      </w:r>
      <w:r w:rsidRPr="001E4324">
        <w:rPr>
          <w:lang w:val="ru-RU"/>
        </w:rPr>
        <w:t>Suda</w:t>
      </w:r>
      <w:r w:rsidR="009E43C7" w:rsidRPr="001E4324">
        <w:rPr>
          <w:lang w:val="ru-RU"/>
        </w:rPr>
        <w:t xml:space="preserve"> </w:t>
      </w:r>
      <w:r w:rsidRPr="001E4324">
        <w:rPr>
          <w:lang w:val="ru-RU"/>
        </w:rPr>
        <w:t>μ</w:t>
      </w:r>
      <w:r w:rsidR="009E43C7" w:rsidRPr="001E4324">
        <w:rPr>
          <w:lang w:val="ru-RU"/>
        </w:rPr>
        <w:t xml:space="preserve"> </w:t>
      </w:r>
      <w:r w:rsidRPr="001E4324">
        <w:rPr>
          <w:lang w:val="ru-RU"/>
        </w:rPr>
        <w:t>1430</w:t>
      </w:r>
      <w:r w:rsidR="009E43C7" w:rsidRPr="001E4324">
        <w:rPr>
          <w:lang w:val="ru-RU"/>
        </w:rPr>
        <w:t xml:space="preserve"> </w:t>
      </w:r>
      <w:r w:rsidRPr="001E4324">
        <w:rPr>
          <w:lang w:val="ru-RU"/>
        </w:rPr>
        <w:t>s.</w:t>
      </w:r>
      <w:r w:rsidR="009E43C7" w:rsidRPr="001E4324">
        <w:rPr>
          <w:lang w:val="ru-RU"/>
        </w:rPr>
        <w:t xml:space="preserve"> </w:t>
      </w:r>
      <w:r w:rsidRPr="001E4324">
        <w:rPr>
          <w:lang w:val="ru-RU"/>
        </w:rPr>
        <w:t>v.</w:t>
      </w:r>
      <w:r w:rsidR="009E43C7" w:rsidRPr="001E4324">
        <w:rPr>
          <w:lang w:val="ru-RU"/>
        </w:rPr>
        <w:t xml:space="preserve"> </w:t>
      </w:r>
      <w:r w:rsidRPr="001E4324">
        <w:rPr>
          <w:lang w:val="ru-RU"/>
        </w:rPr>
        <w:t>μύωψ;</w:t>
      </w:r>
      <w:r w:rsidR="009E43C7" w:rsidRPr="001E4324">
        <w:rPr>
          <w:lang w:val="ru-RU"/>
        </w:rPr>
        <w:t xml:space="preserve"> </w:t>
      </w:r>
      <w:r w:rsidRPr="001E4324">
        <w:rPr>
          <w:lang w:val="ru-RU"/>
        </w:rPr>
        <w:t>Eustath.</w:t>
      </w:r>
      <w:r w:rsidR="009E43C7" w:rsidRPr="001E4324">
        <w:rPr>
          <w:lang w:val="ru-RU"/>
        </w:rPr>
        <w:t xml:space="preserve"> </w:t>
      </w:r>
      <w:r w:rsidRPr="001E4324">
        <w:rPr>
          <w:i/>
          <w:iCs/>
          <w:lang w:val="ru-RU"/>
        </w:rPr>
        <w:t>Comm.</w:t>
      </w:r>
      <w:r w:rsidR="009E43C7" w:rsidRPr="001E4324">
        <w:rPr>
          <w:i/>
          <w:iCs/>
          <w:lang w:val="ru-RU"/>
        </w:rPr>
        <w:t xml:space="preserve"> </w:t>
      </w:r>
      <w:r w:rsidRPr="001E4324">
        <w:rPr>
          <w:i/>
          <w:iCs/>
          <w:lang w:val="ru-RU"/>
        </w:rPr>
        <w:t>Hom.</w:t>
      </w:r>
      <w:r w:rsidR="009E43C7" w:rsidRPr="001E4324">
        <w:rPr>
          <w:i/>
          <w:iCs/>
          <w:lang w:val="ru-RU"/>
        </w:rPr>
        <w:t xml:space="preserve"> </w:t>
      </w:r>
      <w:r w:rsidRPr="001E4324">
        <w:rPr>
          <w:i/>
          <w:iCs/>
          <w:lang w:val="ru-RU"/>
        </w:rPr>
        <w:t>Il</w:t>
      </w:r>
      <w:r w:rsidRPr="001E4324">
        <w:rPr>
          <w:lang w:val="ru-RU"/>
        </w:rPr>
        <w:t>.</w:t>
      </w:r>
      <w:r w:rsidR="009E43C7" w:rsidRPr="001E4324">
        <w:rPr>
          <w:lang w:val="ru-RU"/>
        </w:rPr>
        <w:t xml:space="preserve"> </w:t>
      </w:r>
      <w:r w:rsidRPr="001E4324">
        <w:rPr>
          <w:lang w:val="ru-RU"/>
        </w:rPr>
        <w:t>III,</w:t>
      </w:r>
      <w:r w:rsidR="009E43C7" w:rsidRPr="001E4324">
        <w:rPr>
          <w:lang w:val="ru-RU"/>
        </w:rPr>
        <w:t xml:space="preserve"> </w:t>
      </w:r>
      <w:r w:rsidRPr="001E4324">
        <w:rPr>
          <w:lang w:val="ru-RU"/>
        </w:rPr>
        <w:t>89).</w:t>
      </w:r>
    </w:p>
    <w:p w14:paraId="1697088F" w14:textId="458D593F" w:rsidR="00665203" w:rsidRPr="001E4324" w:rsidRDefault="00665203" w:rsidP="0033150F">
      <w:pPr>
        <w:ind w:firstLine="709"/>
        <w:jc w:val="both"/>
        <w:rPr>
          <w:lang w:val="ru-RU"/>
        </w:rPr>
      </w:pPr>
      <w:r w:rsidRPr="001E4324">
        <w:rPr>
          <w:lang w:val="ru-RU"/>
        </w:rPr>
        <w:t>А.</w:t>
      </w:r>
      <w:r w:rsidR="009E43C7" w:rsidRPr="001E4324">
        <w:rPr>
          <w:lang w:val="ru-RU"/>
        </w:rPr>
        <w:t xml:space="preserve"> </w:t>
      </w:r>
      <w:r w:rsidRPr="001E4324">
        <w:rPr>
          <w:lang w:val="ru-RU"/>
        </w:rPr>
        <w:t>Соммерстейн</w:t>
      </w:r>
      <w:r w:rsidR="009E43C7" w:rsidRPr="001E4324">
        <w:rPr>
          <w:lang w:val="ru-RU"/>
        </w:rPr>
        <w:t xml:space="preserve"> </w:t>
      </w:r>
      <w:r w:rsidRPr="001E4324">
        <w:rPr>
          <w:lang w:val="ru-RU"/>
        </w:rPr>
        <w:t>замечает,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знает</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пример,</w:t>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взятый</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трагедии,</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указывает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заостренный</w:t>
      </w:r>
      <w:r w:rsidR="009E43C7" w:rsidRPr="001E4324">
        <w:rPr>
          <w:lang w:val="ru-RU"/>
        </w:rPr>
        <w:t xml:space="preserve"> </w:t>
      </w:r>
      <w:r w:rsidRPr="001E4324">
        <w:rPr>
          <w:lang w:val="ru-RU"/>
        </w:rPr>
        <w:t>предмет:</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свидетельству</w:t>
      </w:r>
      <w:r w:rsidR="009E43C7" w:rsidRPr="001E4324">
        <w:rPr>
          <w:lang w:val="ru-RU"/>
        </w:rPr>
        <w:t xml:space="preserve"> </w:t>
      </w:r>
      <w:r w:rsidRPr="001E4324">
        <w:rPr>
          <w:lang w:val="ru-RU"/>
        </w:rPr>
        <w:t>Гезихия</w:t>
      </w:r>
      <w:r w:rsidR="009E43C7" w:rsidRPr="001E4324">
        <w:rPr>
          <w:lang w:val="ru-RU"/>
        </w:rPr>
        <w:t xml:space="preserve"> </w:t>
      </w:r>
      <w:r w:rsidRPr="001E4324">
        <w:rPr>
          <w:lang w:val="ru-RU"/>
        </w:rPr>
        <w:t>(ρ</w:t>
      </w:r>
      <w:r w:rsidR="009E43C7" w:rsidRPr="001E4324">
        <w:rPr>
          <w:lang w:val="ru-RU"/>
        </w:rPr>
        <w:t xml:space="preserve"> </w:t>
      </w:r>
      <w:r w:rsidRPr="001E4324">
        <w:rPr>
          <w:lang w:val="ru-RU"/>
        </w:rPr>
        <w:t>88),</w:t>
      </w:r>
      <w:r w:rsidR="009E43C7" w:rsidRPr="001E4324">
        <w:rPr>
          <w:lang w:val="ru-RU"/>
        </w:rPr>
        <w:t xml:space="preserve"> </w:t>
      </w:r>
      <w:r w:rsidRPr="001E4324">
        <w:rPr>
          <w:lang w:val="ru-RU"/>
        </w:rPr>
        <w:t>ῥακτηρίοις</w:t>
      </w:r>
      <w:r w:rsidR="009E43C7" w:rsidRPr="001E4324">
        <w:rPr>
          <w:lang w:val="ru-RU"/>
        </w:rPr>
        <w:t xml:space="preserve"> </w:t>
      </w:r>
      <w:r w:rsidRPr="001E4324">
        <w:rPr>
          <w:lang w:val="ru-RU"/>
        </w:rPr>
        <w:t>κέντροισιν</w:t>
      </w:r>
      <w:r w:rsidR="009E43C7" w:rsidRPr="001E4324">
        <w:rPr>
          <w:lang w:val="ru-RU"/>
        </w:rPr>
        <w:t xml:space="preserve"> </w:t>
      </w:r>
      <w:r w:rsidRPr="001E4324">
        <w:rPr>
          <w:lang w:val="ru-RU"/>
        </w:rPr>
        <w:t>(Soph.</w:t>
      </w:r>
      <w:r w:rsidR="009E43C7" w:rsidRPr="001E4324">
        <w:rPr>
          <w:lang w:val="ru-RU"/>
        </w:rPr>
        <w:t xml:space="preserve"> </w:t>
      </w:r>
      <w:r w:rsidRPr="001E4324">
        <w:rPr>
          <w:lang w:val="ru-RU"/>
        </w:rPr>
        <w:t>fr.</w:t>
      </w:r>
      <w:r w:rsidR="009E43C7" w:rsidRPr="001E4324">
        <w:rPr>
          <w:lang w:val="ru-RU"/>
        </w:rPr>
        <w:t xml:space="preserve"> </w:t>
      </w:r>
      <w:r w:rsidRPr="001E4324">
        <w:rPr>
          <w:lang w:val="ru-RU"/>
        </w:rPr>
        <w:t>dub.</w:t>
      </w:r>
      <w:r w:rsidR="009E43C7" w:rsidRPr="001E4324">
        <w:rPr>
          <w:lang w:val="ru-RU"/>
        </w:rPr>
        <w:t xml:space="preserve"> </w:t>
      </w:r>
      <w:r w:rsidRPr="001E4324">
        <w:rPr>
          <w:lang w:val="ru-RU"/>
        </w:rPr>
        <w:t>1140</w:t>
      </w:r>
      <w:r w:rsidR="009E43C7" w:rsidRPr="001E4324">
        <w:rPr>
          <w:lang w:val="ru-RU"/>
        </w:rPr>
        <w:t xml:space="preserve"> </w:t>
      </w:r>
      <w:r w:rsidRPr="001E4324">
        <w:rPr>
          <w:lang w:val="ru-RU"/>
        </w:rPr>
        <w:t>Radt</w:t>
      </w:r>
      <w:r w:rsidR="009E43C7" w:rsidRPr="001E4324">
        <w:rPr>
          <w:lang w:val="ru-RU"/>
        </w:rPr>
        <w:t xml:space="preserve"> </w:t>
      </w:r>
      <w:r w:rsidRPr="001E4324">
        <w:rPr>
          <w:lang w:val="ru-RU"/>
        </w:rPr>
        <w:t>=</w:t>
      </w:r>
      <w:r w:rsidR="009E43C7" w:rsidRPr="001E4324">
        <w:rPr>
          <w:lang w:val="ru-RU"/>
        </w:rPr>
        <w:t xml:space="preserve"> </w:t>
      </w:r>
      <w:r w:rsidRPr="001E4324">
        <w:rPr>
          <w:lang w:val="ru-RU"/>
        </w:rPr>
        <w:t>fr.</w:t>
      </w:r>
      <w:r w:rsidR="009E43C7" w:rsidRPr="001E4324">
        <w:rPr>
          <w:lang w:val="ru-RU"/>
        </w:rPr>
        <w:t xml:space="preserve"> </w:t>
      </w:r>
      <w:r w:rsidRPr="001E4324">
        <w:rPr>
          <w:lang w:val="ru-RU"/>
        </w:rPr>
        <w:t>802</w:t>
      </w:r>
      <w:r w:rsidR="009E43C7" w:rsidRPr="001E4324">
        <w:rPr>
          <w:lang w:val="ru-RU"/>
        </w:rPr>
        <w:t xml:space="preserve"> </w:t>
      </w:r>
      <w:r w:rsidRPr="001E4324">
        <w:rPr>
          <w:lang w:val="ru-RU"/>
        </w:rPr>
        <w:t>Pearson)</w:t>
      </w:r>
      <w:r w:rsidR="009E43C7" w:rsidRPr="001E4324">
        <w:rPr>
          <w:lang w:val="ru-RU"/>
        </w:rPr>
        <w:t xml:space="preserve"> </w:t>
      </w:r>
      <w:r w:rsidRPr="001E4324">
        <w:rPr>
          <w:lang w:val="ru-RU"/>
        </w:rPr>
        <w:t>сказано</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веслах.</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весло,</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всяком</w:t>
      </w:r>
      <w:r w:rsidR="009E43C7" w:rsidRPr="001E4324">
        <w:rPr>
          <w:lang w:val="ru-RU"/>
        </w:rPr>
        <w:t xml:space="preserve"> </w:t>
      </w:r>
      <w:r w:rsidRPr="001E4324">
        <w:rPr>
          <w:lang w:val="ru-RU"/>
        </w:rPr>
        <w:t>случае,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гнется,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отличие</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гибкого</w:t>
      </w:r>
      <w:r w:rsidR="009E43C7" w:rsidRPr="001E4324">
        <w:rPr>
          <w:lang w:val="ru-RU"/>
        </w:rPr>
        <w:t xml:space="preserve"> </w:t>
      </w:r>
      <w:r w:rsidRPr="001E4324">
        <w:rPr>
          <w:lang w:val="ru-RU"/>
        </w:rPr>
        <w:t>хлыста.</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вывод</w:t>
      </w:r>
      <w:r w:rsidR="009E43C7" w:rsidRPr="001E4324">
        <w:rPr>
          <w:lang w:val="ru-RU"/>
        </w:rPr>
        <w:t xml:space="preserve"> </w:t>
      </w:r>
      <w:r w:rsidRPr="001E4324">
        <w:rPr>
          <w:lang w:val="ru-RU"/>
        </w:rPr>
        <w:t>–</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метил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голову</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стрекалом,</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плетью,</w:t>
      </w:r>
      <w:r w:rsidR="009E43C7" w:rsidRPr="001E4324">
        <w:rPr>
          <w:lang w:val="ru-RU"/>
        </w:rPr>
        <w:t xml:space="preserve"> </w:t>
      </w:r>
      <w:r w:rsidRPr="001E4324">
        <w:rPr>
          <w:lang w:val="ru-RU"/>
        </w:rPr>
        <w:t>иначе</w:t>
      </w:r>
      <w:r w:rsidR="009E43C7" w:rsidRPr="001E4324">
        <w:rPr>
          <w:lang w:val="ru-RU"/>
        </w:rPr>
        <w:t xml:space="preserve"> </w:t>
      </w:r>
      <w:r w:rsidRPr="001E4324">
        <w:rPr>
          <w:lang w:val="ru-RU"/>
        </w:rPr>
        <w:t>Софокл</w:t>
      </w:r>
      <w:r w:rsidR="009E43C7" w:rsidRPr="001E4324">
        <w:rPr>
          <w:lang w:val="ru-RU"/>
        </w:rPr>
        <w:t xml:space="preserve"> </w:t>
      </w:r>
      <w:r w:rsidRPr="001E4324">
        <w:rPr>
          <w:lang w:val="ru-RU"/>
        </w:rPr>
        <w:t>написал</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διπλῇ</w:t>
      </w:r>
      <w:r w:rsidR="009E43C7" w:rsidRPr="001E4324">
        <w:rPr>
          <w:lang w:val="ru-RU"/>
        </w:rPr>
        <w:t xml:space="preserve"> </w:t>
      </w:r>
      <w:r w:rsidRPr="001E4324">
        <w:rPr>
          <w:lang w:val="ru-RU"/>
        </w:rPr>
        <w:t>μάστιγι,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διπλοῖς</w:t>
      </w:r>
      <w:r w:rsidR="009E43C7" w:rsidRPr="001E4324">
        <w:rPr>
          <w:lang w:val="ru-RU"/>
        </w:rPr>
        <w:t xml:space="preserve"> </w:t>
      </w:r>
      <w:r w:rsidRPr="001E4324">
        <w:rPr>
          <w:lang w:val="ru-RU"/>
        </w:rPr>
        <w:t>κέντροισι.</w:t>
      </w:r>
      <w:r w:rsidRPr="001E4324">
        <w:rPr>
          <w:rStyle w:val="a8"/>
          <w:lang w:val="ru-RU"/>
        </w:rPr>
        <w:footnoteReference w:id="64"/>
      </w:r>
    </w:p>
    <w:p w14:paraId="3B301C88" w14:textId="32FB9D76" w:rsidR="00665203" w:rsidRPr="001E4324" w:rsidRDefault="00665203" w:rsidP="0033150F">
      <w:pPr>
        <w:ind w:firstLine="709"/>
        <w:jc w:val="both"/>
        <w:rPr>
          <w:lang w:val="ru-RU"/>
        </w:rPr>
      </w:pPr>
      <w:r w:rsidRPr="001E4324">
        <w:rPr>
          <w:lang w:val="ru-RU"/>
        </w:rPr>
        <w:t>Однако</w:t>
      </w:r>
      <w:r w:rsidR="009E43C7" w:rsidRPr="001E4324">
        <w:rPr>
          <w:lang w:val="ru-RU"/>
        </w:rPr>
        <w:t xml:space="preserve"> </w:t>
      </w:r>
      <w:r w:rsidRPr="001E4324">
        <w:rPr>
          <w:lang w:val="ru-RU"/>
        </w:rPr>
        <w:t>двусмысленность</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обозначении</w:t>
      </w:r>
      <w:r w:rsidR="009E43C7" w:rsidRPr="001E4324">
        <w:rPr>
          <w:lang w:val="ru-RU"/>
        </w:rPr>
        <w:t xml:space="preserve"> </w:t>
      </w:r>
      <w:r w:rsidRPr="001E4324">
        <w:rPr>
          <w:lang w:val="ru-RU"/>
        </w:rPr>
        <w:t>орудия,</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погоняют</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существует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восходит,</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словоупотреблению</w:t>
      </w:r>
      <w:r w:rsidR="009E43C7" w:rsidRPr="001E4324">
        <w:rPr>
          <w:lang w:val="ru-RU"/>
        </w:rPr>
        <w:t xml:space="preserve"> </w:t>
      </w:r>
      <w:r w:rsidRPr="001E4324">
        <w:rPr>
          <w:lang w:val="ru-RU"/>
        </w:rPr>
        <w:t>гомеровских</w:t>
      </w:r>
      <w:r w:rsidR="009E43C7" w:rsidRPr="001E4324">
        <w:rPr>
          <w:lang w:val="ru-RU"/>
        </w:rPr>
        <w:t xml:space="preserve"> </w:t>
      </w:r>
      <w:r w:rsidRPr="001E4324">
        <w:rPr>
          <w:lang w:val="ru-RU"/>
        </w:rPr>
        <w:t>поэм.</w:t>
      </w:r>
      <w:r w:rsidRPr="001E4324">
        <w:rPr>
          <w:rStyle w:val="a8"/>
          <w:lang w:val="ru-RU"/>
        </w:rPr>
        <w:footnoteReference w:id="65"/>
      </w:r>
      <w:r w:rsidR="009E43C7" w:rsidRPr="001E4324">
        <w:rPr>
          <w:lang w:val="ru-RU"/>
        </w:rPr>
        <w:t xml:space="preserve"> </w:t>
      </w:r>
      <w:bookmarkStart w:id="10" w:name="_Hlk108254694"/>
      <w:r w:rsidRPr="001E4324">
        <w:rPr>
          <w:lang w:val="ru-RU"/>
        </w:rPr>
        <w:t>В</w:t>
      </w:r>
      <w:r w:rsidR="009E43C7" w:rsidRPr="001E4324">
        <w:rPr>
          <w:lang w:val="ru-RU"/>
        </w:rPr>
        <w:t xml:space="preserve"> </w:t>
      </w:r>
      <w:r w:rsidRPr="001E4324">
        <w:rPr>
          <w:lang w:val="ru-RU"/>
        </w:rPr>
        <w:t>сцене</w:t>
      </w:r>
      <w:r w:rsidR="009E43C7" w:rsidRPr="001E4324">
        <w:rPr>
          <w:lang w:val="ru-RU"/>
        </w:rPr>
        <w:t xml:space="preserve"> </w:t>
      </w:r>
      <w:r w:rsidRPr="001E4324">
        <w:rPr>
          <w:lang w:val="ru-RU"/>
        </w:rPr>
        <w:t>конных</w:t>
      </w:r>
      <w:r w:rsidR="009E43C7" w:rsidRPr="001E4324">
        <w:rPr>
          <w:lang w:val="ru-RU"/>
        </w:rPr>
        <w:t xml:space="preserve"> </w:t>
      </w:r>
      <w:r w:rsidRPr="001E4324">
        <w:rPr>
          <w:lang w:val="ru-RU"/>
        </w:rPr>
        <w:t>ристалищ</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похоронах</w:t>
      </w:r>
      <w:r w:rsidR="009E43C7" w:rsidRPr="001E4324">
        <w:rPr>
          <w:lang w:val="ru-RU"/>
        </w:rPr>
        <w:t xml:space="preserve"> </w:t>
      </w:r>
      <w:r w:rsidRPr="001E4324">
        <w:rPr>
          <w:lang w:val="ru-RU"/>
        </w:rPr>
        <w:t>Патрокла</w:t>
      </w:r>
      <w:r w:rsidR="009E43C7" w:rsidRPr="001E4324">
        <w:rPr>
          <w:lang w:val="ru-RU"/>
        </w:rPr>
        <w:t xml:space="preserve"> </w:t>
      </w:r>
      <w:r w:rsidRPr="001E4324">
        <w:rPr>
          <w:lang w:val="ru-RU"/>
        </w:rPr>
        <w:t>(</w:t>
      </w:r>
      <w:r w:rsidRPr="001E4324">
        <w:rPr>
          <w:i/>
          <w:iCs/>
          <w:lang w:val="ru-RU"/>
        </w:rPr>
        <w:t>Il</w:t>
      </w:r>
      <w:r w:rsidRPr="001E4324">
        <w:rPr>
          <w:lang w:val="ru-RU"/>
        </w:rPr>
        <w:t>.</w:t>
      </w:r>
      <w:r w:rsidR="009E43C7" w:rsidRPr="001E4324">
        <w:rPr>
          <w:lang w:val="ru-RU"/>
        </w:rPr>
        <w:t xml:space="preserve"> </w:t>
      </w:r>
      <w:r w:rsidRPr="001E4324">
        <w:rPr>
          <w:lang w:val="ru-RU"/>
        </w:rPr>
        <w:t>23)</w:t>
      </w:r>
      <w:r w:rsidR="009E43C7" w:rsidRPr="001E4324">
        <w:rPr>
          <w:lang w:val="ru-RU"/>
        </w:rPr>
        <w:t xml:space="preserve"> </w:t>
      </w:r>
      <w:r w:rsidRPr="001E4324">
        <w:rPr>
          <w:lang w:val="ru-RU"/>
        </w:rPr>
        <w:t>Аполлон</w:t>
      </w:r>
      <w:r w:rsidR="009E43C7" w:rsidRPr="001E4324">
        <w:rPr>
          <w:lang w:val="ru-RU"/>
        </w:rPr>
        <w:t xml:space="preserve"> </w:t>
      </w:r>
      <w:r w:rsidRPr="001E4324">
        <w:rPr>
          <w:lang w:val="ru-RU"/>
        </w:rPr>
        <w:t>выбивает</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рук</w:t>
      </w:r>
      <w:r w:rsidR="009E43C7" w:rsidRPr="001E4324">
        <w:rPr>
          <w:lang w:val="ru-RU"/>
        </w:rPr>
        <w:t xml:space="preserve"> </w:t>
      </w:r>
      <w:r w:rsidRPr="001E4324">
        <w:rPr>
          <w:lang w:val="ru-RU"/>
        </w:rPr>
        <w:t>Диомеда</w:t>
      </w:r>
      <w:r w:rsidR="009E43C7" w:rsidRPr="001E4324">
        <w:rPr>
          <w:lang w:val="ru-RU"/>
        </w:rPr>
        <w:t xml:space="preserve"> </w:t>
      </w:r>
      <w:r w:rsidRPr="001E4324">
        <w:rPr>
          <w:lang w:val="ru-RU"/>
        </w:rPr>
        <w:t>μάστιγα</w:t>
      </w:r>
      <w:r w:rsidR="009E43C7" w:rsidRPr="001E4324">
        <w:rPr>
          <w:lang w:val="ru-RU"/>
        </w:rPr>
        <w:t xml:space="preserve"> </w:t>
      </w:r>
      <w:r w:rsidRPr="001E4324">
        <w:rPr>
          <w:lang w:val="ru-RU"/>
        </w:rPr>
        <w:t>(384),</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лошади</w:t>
      </w:r>
      <w:r w:rsidR="009E43C7" w:rsidRPr="001E4324">
        <w:rPr>
          <w:lang w:val="ru-RU"/>
        </w:rPr>
        <w:t xml:space="preserve"> </w:t>
      </w:r>
      <w:r w:rsidRPr="001E4324">
        <w:rPr>
          <w:lang w:val="ru-RU"/>
        </w:rPr>
        <w:t>бегут</w:t>
      </w:r>
      <w:r w:rsidR="009E43C7" w:rsidRPr="001E4324">
        <w:rPr>
          <w:lang w:val="ru-RU"/>
        </w:rPr>
        <w:t xml:space="preserve"> </w:t>
      </w:r>
      <w:r w:rsidRPr="001E4324">
        <w:rPr>
          <w:lang w:val="ru-RU"/>
        </w:rPr>
        <w:t>ἄνευ</w:t>
      </w:r>
      <w:r w:rsidR="009E43C7" w:rsidRPr="001E4324">
        <w:rPr>
          <w:lang w:val="ru-RU"/>
        </w:rPr>
        <w:t xml:space="preserve"> </w:t>
      </w:r>
      <w:r w:rsidRPr="001E4324">
        <w:rPr>
          <w:lang w:val="ru-RU"/>
        </w:rPr>
        <w:t>κέντροιο</w:t>
      </w:r>
      <w:r w:rsidR="009E43C7" w:rsidRPr="001E4324">
        <w:rPr>
          <w:lang w:val="ru-RU"/>
        </w:rPr>
        <w:t xml:space="preserve"> </w:t>
      </w:r>
      <w:r w:rsidRPr="001E4324">
        <w:rPr>
          <w:lang w:val="ru-RU"/>
        </w:rPr>
        <w:t>(387),</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Афина</w:t>
      </w:r>
      <w:r w:rsidR="009E43C7" w:rsidRPr="001E4324">
        <w:rPr>
          <w:lang w:val="ru-RU"/>
        </w:rPr>
        <w:t xml:space="preserve"> </w:t>
      </w:r>
      <w:r w:rsidRPr="001E4324">
        <w:rPr>
          <w:lang w:val="ru-RU"/>
        </w:rPr>
        <w:t>возвращает</w:t>
      </w:r>
      <w:r w:rsidR="009E43C7" w:rsidRPr="001E4324">
        <w:rPr>
          <w:lang w:val="ru-RU"/>
        </w:rPr>
        <w:t xml:space="preserve"> </w:t>
      </w:r>
      <w:r w:rsidRPr="001E4324">
        <w:rPr>
          <w:lang w:val="ru-RU"/>
        </w:rPr>
        <w:t>ему</w:t>
      </w:r>
      <w:r w:rsidR="009E43C7" w:rsidRPr="001E4324">
        <w:rPr>
          <w:lang w:val="ru-RU"/>
        </w:rPr>
        <w:t xml:space="preserve"> </w:t>
      </w:r>
      <w:r w:rsidRPr="001E4324">
        <w:rPr>
          <w:lang w:val="ru-RU"/>
        </w:rPr>
        <w:t>μάστιγα</w:t>
      </w:r>
      <w:r w:rsidR="009E43C7" w:rsidRPr="001E4324">
        <w:rPr>
          <w:lang w:val="ru-RU"/>
        </w:rPr>
        <w:t xml:space="preserve"> </w:t>
      </w:r>
      <w:r w:rsidRPr="001E4324">
        <w:rPr>
          <w:lang w:val="ru-RU"/>
        </w:rPr>
        <w:t>(390);</w:t>
      </w:r>
      <w:r w:rsidR="009E43C7" w:rsidRPr="001E4324">
        <w:rPr>
          <w:lang w:val="ru-RU"/>
        </w:rPr>
        <w:t xml:space="preserve"> </w:t>
      </w:r>
      <w:r w:rsidRPr="001E4324">
        <w:rPr>
          <w:lang w:val="ru-RU"/>
        </w:rPr>
        <w:t>Антилох</w:t>
      </w:r>
      <w:r w:rsidR="009E43C7" w:rsidRPr="001E4324">
        <w:rPr>
          <w:lang w:val="ru-RU"/>
        </w:rPr>
        <w:t xml:space="preserve"> </w:t>
      </w:r>
      <w:r w:rsidRPr="001E4324">
        <w:rPr>
          <w:lang w:val="ru-RU"/>
        </w:rPr>
        <w:t>пользуется</w:t>
      </w:r>
      <w:r w:rsidR="009E43C7" w:rsidRPr="001E4324">
        <w:rPr>
          <w:lang w:val="ru-RU"/>
        </w:rPr>
        <w:t xml:space="preserve"> </w:t>
      </w:r>
      <w:r w:rsidRPr="001E4324">
        <w:rPr>
          <w:lang w:val="ru-RU"/>
        </w:rPr>
        <w:t>κέντρῳ</w:t>
      </w:r>
      <w:r w:rsidR="009E43C7" w:rsidRPr="001E4324">
        <w:rPr>
          <w:lang w:val="ru-RU"/>
        </w:rPr>
        <w:t xml:space="preserve"> </w:t>
      </w:r>
      <w:r w:rsidRPr="001E4324">
        <w:rPr>
          <w:lang w:val="ru-RU"/>
        </w:rPr>
        <w:t>(430),</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ниже</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предмет</w:t>
      </w:r>
      <w:r w:rsidR="009E43C7" w:rsidRPr="001E4324">
        <w:rPr>
          <w:lang w:val="ru-RU"/>
        </w:rPr>
        <w:t xml:space="preserve"> </w:t>
      </w:r>
      <w:r w:rsidRPr="001E4324">
        <w:rPr>
          <w:lang w:val="ru-RU"/>
        </w:rPr>
        <w:t>поэт</w:t>
      </w:r>
      <w:r w:rsidR="009E43C7" w:rsidRPr="001E4324">
        <w:rPr>
          <w:lang w:val="ru-RU"/>
        </w:rPr>
        <w:t xml:space="preserve"> </w:t>
      </w:r>
      <w:r w:rsidRPr="001E4324">
        <w:rPr>
          <w:lang w:val="ru-RU"/>
        </w:rPr>
        <w:t>обозначает</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ἱμάσθλην</w:t>
      </w:r>
      <w:r w:rsidR="009E43C7" w:rsidRPr="001E4324">
        <w:rPr>
          <w:lang w:val="ru-RU"/>
        </w:rPr>
        <w:t xml:space="preserve"> </w:t>
      </w:r>
      <w:r w:rsidRPr="001E4324">
        <w:rPr>
          <w:lang w:val="ru-RU"/>
        </w:rPr>
        <w:t>(582).</w:t>
      </w:r>
      <w:bookmarkEnd w:id="10"/>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Il</w:t>
      </w:r>
      <w:r w:rsidRPr="001E4324">
        <w:rPr>
          <w:lang w:val="ru-RU"/>
        </w:rPr>
        <w:t>.</w:t>
      </w:r>
      <w:r w:rsidR="009E43C7" w:rsidRPr="001E4324">
        <w:rPr>
          <w:lang w:val="ru-RU"/>
        </w:rPr>
        <w:t xml:space="preserve"> </w:t>
      </w:r>
      <w:r w:rsidRPr="001E4324">
        <w:rPr>
          <w:lang w:val="ru-RU"/>
        </w:rPr>
        <w:t>5,</w:t>
      </w:r>
      <w:r w:rsidR="009E43C7" w:rsidRPr="001E4324">
        <w:rPr>
          <w:lang w:val="ru-RU"/>
        </w:rPr>
        <w:t xml:space="preserve"> </w:t>
      </w:r>
      <w:r w:rsidRPr="001E4324">
        <w:rPr>
          <w:lang w:val="ru-RU"/>
        </w:rPr>
        <w:t>748</w:t>
      </w:r>
      <w:r w:rsidR="009E43C7" w:rsidRPr="001E4324">
        <w:rPr>
          <w:lang w:val="ru-RU"/>
        </w:rPr>
        <w:t xml:space="preserve"> </w:t>
      </w:r>
      <w:r w:rsidRPr="001E4324">
        <w:rPr>
          <w:lang w:val="ru-RU"/>
        </w:rPr>
        <w:t>=</w:t>
      </w:r>
      <w:r w:rsidR="009E43C7" w:rsidRPr="001E4324">
        <w:rPr>
          <w:lang w:val="ru-RU"/>
        </w:rPr>
        <w:t xml:space="preserve"> </w:t>
      </w:r>
      <w:r w:rsidRPr="001E4324">
        <w:rPr>
          <w:lang w:val="ru-RU"/>
        </w:rPr>
        <w:t>8,</w:t>
      </w:r>
      <w:r w:rsidR="009E43C7" w:rsidRPr="001E4324">
        <w:rPr>
          <w:lang w:val="ru-RU"/>
        </w:rPr>
        <w:t xml:space="preserve"> </w:t>
      </w:r>
      <w:r w:rsidRPr="001E4324">
        <w:rPr>
          <w:lang w:val="ru-RU"/>
        </w:rPr>
        <w:t>392</w:t>
      </w:r>
      <w:r w:rsidR="009E43C7" w:rsidRPr="001E4324">
        <w:rPr>
          <w:lang w:val="ru-RU"/>
        </w:rPr>
        <w:t xml:space="preserve"> </w:t>
      </w:r>
      <w:r w:rsidRPr="001E4324">
        <w:rPr>
          <w:lang w:val="ru-RU"/>
        </w:rPr>
        <w:t>Гера</w:t>
      </w:r>
      <w:r w:rsidR="009E43C7" w:rsidRPr="001E4324">
        <w:rPr>
          <w:lang w:val="ru-RU"/>
        </w:rPr>
        <w:t xml:space="preserve"> </w:t>
      </w:r>
      <w:r w:rsidRPr="001E4324">
        <w:rPr>
          <w:lang w:val="ru-RU"/>
        </w:rPr>
        <w:t>погоняет</w:t>
      </w:r>
      <w:r w:rsidR="009E43C7" w:rsidRPr="001E4324">
        <w:rPr>
          <w:lang w:val="ru-RU"/>
        </w:rPr>
        <w:t xml:space="preserve"> </w:t>
      </w:r>
      <w:r w:rsidRPr="001E4324">
        <w:rPr>
          <w:lang w:val="ru-RU"/>
        </w:rPr>
        <w:t>μάστιγι</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тут</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названы</w:t>
      </w:r>
      <w:r w:rsidR="009E43C7" w:rsidRPr="001E4324">
        <w:rPr>
          <w:lang w:val="ru-RU"/>
        </w:rPr>
        <w:t xml:space="preserve"> </w:t>
      </w:r>
      <w:r w:rsidRPr="001E4324">
        <w:rPr>
          <w:lang w:val="ru-RU"/>
        </w:rPr>
        <w:t>κεντρηνεκέας</w:t>
      </w:r>
      <w:r w:rsidR="009E43C7" w:rsidRPr="001E4324">
        <w:rPr>
          <w:lang w:val="ru-RU"/>
        </w:rPr>
        <w:t xml:space="preserve"> </w:t>
      </w:r>
      <w:r w:rsidRPr="001E4324">
        <w:rPr>
          <w:lang w:val="ru-RU"/>
        </w:rPr>
        <w:t>(</w:t>
      </w:r>
      <w:r w:rsidRPr="001E4324">
        <w:rPr>
          <w:i/>
          <w:iCs/>
          <w:lang w:val="ru-RU"/>
        </w:rPr>
        <w:t>Il</w:t>
      </w:r>
      <w:r w:rsidRPr="001E4324">
        <w:rPr>
          <w:lang w:val="ru-RU"/>
        </w:rPr>
        <w:t>.</w:t>
      </w:r>
      <w:r w:rsidR="009E43C7" w:rsidRPr="001E4324">
        <w:rPr>
          <w:lang w:val="ru-RU"/>
        </w:rPr>
        <w:t xml:space="preserve"> </w:t>
      </w:r>
      <w:r w:rsidRPr="001E4324">
        <w:rPr>
          <w:lang w:val="ru-RU"/>
        </w:rPr>
        <w:t>5,</w:t>
      </w:r>
      <w:r w:rsidR="009E43C7" w:rsidRPr="001E4324">
        <w:rPr>
          <w:lang w:val="ru-RU"/>
        </w:rPr>
        <w:t xml:space="preserve"> </w:t>
      </w:r>
      <w:r w:rsidRPr="001E4324">
        <w:rPr>
          <w:lang w:val="ru-RU"/>
        </w:rPr>
        <w:t>752</w:t>
      </w:r>
      <w:r w:rsidR="009E43C7" w:rsidRPr="001E4324">
        <w:rPr>
          <w:lang w:val="ru-RU"/>
        </w:rPr>
        <w:t xml:space="preserve"> </w:t>
      </w:r>
      <w:r w:rsidRPr="001E4324">
        <w:rPr>
          <w:lang w:val="ru-RU"/>
        </w:rPr>
        <w:t>=</w:t>
      </w:r>
      <w:r w:rsidR="009E43C7" w:rsidRPr="001E4324">
        <w:rPr>
          <w:lang w:val="ru-RU"/>
        </w:rPr>
        <w:t xml:space="preserve"> </w:t>
      </w:r>
      <w:r w:rsidRPr="001E4324">
        <w:rPr>
          <w:lang w:val="ru-RU"/>
        </w:rPr>
        <w:t>8,</w:t>
      </w:r>
      <w:r w:rsidR="009E43C7" w:rsidRPr="001E4324">
        <w:rPr>
          <w:lang w:val="ru-RU"/>
        </w:rPr>
        <w:t xml:space="preserve"> </w:t>
      </w:r>
      <w:r w:rsidRPr="001E4324">
        <w:rPr>
          <w:lang w:val="ru-RU"/>
        </w:rPr>
        <w:t>396).</w:t>
      </w:r>
      <w:r w:rsidR="009E43C7" w:rsidRPr="001E4324">
        <w:rPr>
          <w:lang w:val="ru-RU"/>
        </w:rPr>
        <w:t xml:space="preserve"> </w:t>
      </w:r>
      <w:r w:rsidRPr="001E4324">
        <w:rPr>
          <w:lang w:val="ru-RU"/>
        </w:rPr>
        <w:t>Евстафий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своих</w:t>
      </w:r>
      <w:r w:rsidR="009E43C7" w:rsidRPr="001E4324">
        <w:rPr>
          <w:lang w:val="ru-RU"/>
        </w:rPr>
        <w:t xml:space="preserve"> </w:t>
      </w:r>
      <w:r w:rsidRPr="001E4324">
        <w:rPr>
          <w:lang w:val="ru-RU"/>
        </w:rPr>
        <w:t>комментариях</w:t>
      </w:r>
      <w:r w:rsidR="009E43C7" w:rsidRPr="001E4324">
        <w:rPr>
          <w:lang w:val="ru-RU"/>
        </w:rPr>
        <w:t xml:space="preserve"> </w:t>
      </w:r>
      <w:r w:rsidRPr="001E4324">
        <w:rPr>
          <w:lang w:val="ru-RU"/>
        </w:rPr>
        <w:t>несколько</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указывает</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тождество</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Гомера.</w:t>
      </w:r>
      <w:r w:rsidRPr="001E4324">
        <w:rPr>
          <w:rStyle w:val="a8"/>
          <w:lang w:val="ru-RU"/>
        </w:rPr>
        <w:footnoteReference w:id="66"/>
      </w:r>
      <w:r w:rsidR="009E43C7" w:rsidRPr="001E4324">
        <w:rPr>
          <w:lang w:val="ru-RU"/>
        </w:rPr>
        <w:t xml:space="preserve"> </w:t>
      </w:r>
      <w:r w:rsidRPr="001E4324">
        <w:rPr>
          <w:lang w:val="ru-RU"/>
        </w:rPr>
        <w:t>Ту</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особенность</w:t>
      </w:r>
      <w:r w:rsidR="009E43C7" w:rsidRPr="001E4324">
        <w:rPr>
          <w:lang w:val="ru-RU"/>
        </w:rPr>
        <w:t xml:space="preserve"> </w:t>
      </w:r>
      <w:r w:rsidRPr="001E4324">
        <w:rPr>
          <w:lang w:val="ru-RU"/>
        </w:rPr>
        <w:t>воспроизводит</w:t>
      </w:r>
      <w:r w:rsidR="009E43C7" w:rsidRPr="001E4324">
        <w:rPr>
          <w:lang w:val="ru-RU"/>
        </w:rPr>
        <w:t xml:space="preserve"> </w:t>
      </w:r>
      <w:r w:rsidRPr="001E4324">
        <w:rPr>
          <w:lang w:val="ru-RU"/>
        </w:rPr>
        <w:t>Нонн:</w:t>
      </w:r>
      <w:r w:rsidR="009E43C7" w:rsidRPr="001E4324">
        <w:rPr>
          <w:lang w:val="ru-RU"/>
        </w:rPr>
        <w:t xml:space="preserve"> </w:t>
      </w:r>
      <w:r w:rsidRPr="001E4324">
        <w:rPr>
          <w:lang w:val="ru-RU"/>
        </w:rPr>
        <w:t>в</w:t>
      </w:r>
      <w:r w:rsidR="009E43C7" w:rsidRPr="001E4324">
        <w:rPr>
          <w:lang w:val="ru-RU"/>
        </w:rPr>
        <w:t xml:space="preserve"> </w:t>
      </w:r>
      <w:r w:rsidRPr="001E4324">
        <w:rPr>
          <w:i/>
          <w:iCs/>
          <w:lang w:val="ru-RU"/>
        </w:rPr>
        <w:t>Dionys</w:t>
      </w:r>
      <w:r w:rsidRPr="001E4324">
        <w:rPr>
          <w:lang w:val="ru-RU"/>
        </w:rPr>
        <w:t>.</w:t>
      </w:r>
      <w:r w:rsidR="009E43C7" w:rsidRPr="001E4324">
        <w:rPr>
          <w:lang w:val="ru-RU"/>
        </w:rPr>
        <w:t xml:space="preserve"> </w:t>
      </w:r>
      <w:r w:rsidRPr="001E4324">
        <w:rPr>
          <w:lang w:val="ru-RU"/>
        </w:rPr>
        <w:t>38,</w:t>
      </w:r>
      <w:r w:rsidR="009E43C7" w:rsidRPr="001E4324">
        <w:rPr>
          <w:lang w:val="ru-RU"/>
        </w:rPr>
        <w:t xml:space="preserve"> </w:t>
      </w:r>
      <w:r w:rsidRPr="001E4324">
        <w:rPr>
          <w:lang w:val="ru-RU"/>
        </w:rPr>
        <w:t>323–325</w:t>
      </w:r>
      <w:r w:rsidR="009E43C7" w:rsidRPr="001E4324">
        <w:rPr>
          <w:lang w:val="ru-RU"/>
        </w:rPr>
        <w:t xml:space="preserve"> </w:t>
      </w:r>
      <w:r w:rsidRPr="001E4324">
        <w:rPr>
          <w:lang w:val="ru-RU"/>
        </w:rPr>
        <w:t>Фаэтон</w:t>
      </w:r>
      <w:r w:rsidR="009E43C7" w:rsidRPr="001E4324">
        <w:rPr>
          <w:lang w:val="ru-RU"/>
        </w:rPr>
        <w:t xml:space="preserve"> </w:t>
      </w:r>
      <w:r w:rsidRPr="001E4324">
        <w:rPr>
          <w:lang w:val="ru-RU"/>
        </w:rPr>
        <w:t>описан</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ἔχων</w:t>
      </w:r>
      <w:r w:rsidR="009E43C7" w:rsidRPr="001E4324">
        <w:rPr>
          <w:lang w:val="ru-RU"/>
        </w:rPr>
        <w:t xml:space="preserve"> </w:t>
      </w:r>
      <w:r w:rsidRPr="001E4324">
        <w:rPr>
          <w:lang w:val="ru-RU"/>
        </w:rPr>
        <w:t>πυρόεσσαν</w:t>
      </w:r>
      <w:r w:rsidR="009E43C7" w:rsidRPr="001E4324">
        <w:rPr>
          <w:lang w:val="ru-RU"/>
        </w:rPr>
        <w:t xml:space="preserve"> </w:t>
      </w:r>
      <w:r w:rsidRPr="001E4324">
        <w:rPr>
          <w:lang w:val="ru-RU"/>
        </w:rPr>
        <w:t>ἱμάσθλην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μαστίζων</w:t>
      </w:r>
      <w:r w:rsidR="009E43C7" w:rsidRPr="001E4324">
        <w:rPr>
          <w:lang w:val="ru-RU"/>
        </w:rPr>
        <w:t xml:space="preserve"> </w:t>
      </w:r>
      <w:r w:rsidRPr="001E4324">
        <w:rPr>
          <w:lang w:val="ru-RU"/>
        </w:rPr>
        <w:t>λόφον</w:t>
      </w:r>
      <w:r w:rsidR="009E43C7" w:rsidRPr="001E4324">
        <w:rPr>
          <w:lang w:val="ru-RU"/>
        </w:rPr>
        <w:t xml:space="preserve"> </w:t>
      </w:r>
      <w:r w:rsidRPr="001E4324">
        <w:rPr>
          <w:lang w:val="ru-RU"/>
        </w:rPr>
        <w:t>ἵππιον,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кони</w:t>
      </w:r>
      <w:r w:rsidR="009E43C7" w:rsidRPr="001E4324">
        <w:rPr>
          <w:lang w:val="ru-RU"/>
        </w:rPr>
        <w:t xml:space="preserve"> </w:t>
      </w:r>
      <w:r w:rsidRPr="001E4324">
        <w:rPr>
          <w:lang w:val="ru-RU"/>
        </w:rPr>
        <w:t>–</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ὑποπτήσσοντες;</w:t>
      </w:r>
      <w:r w:rsidR="009E43C7" w:rsidRPr="001E4324">
        <w:rPr>
          <w:lang w:val="ru-RU"/>
        </w:rPr>
        <w:t xml:space="preserve"> </w:t>
      </w:r>
      <w:r w:rsidRPr="001E4324">
        <w:rPr>
          <w:lang w:val="ru-RU"/>
        </w:rPr>
        <w:t>ср.</w:t>
      </w:r>
      <w:r w:rsidR="009E43C7" w:rsidRPr="001E4324">
        <w:rPr>
          <w:lang w:val="ru-RU"/>
        </w:rPr>
        <w:t xml:space="preserve"> </w:t>
      </w:r>
      <w:r w:rsidRPr="001E4324">
        <w:rPr>
          <w:lang w:val="ru-RU"/>
        </w:rPr>
        <w:t>37,</w:t>
      </w:r>
      <w:r w:rsidR="009E43C7" w:rsidRPr="001E4324">
        <w:rPr>
          <w:lang w:val="ru-RU"/>
        </w:rPr>
        <w:t xml:space="preserve"> </w:t>
      </w:r>
      <w:r w:rsidRPr="001E4324">
        <w:rPr>
          <w:lang w:val="ru-RU"/>
        </w:rPr>
        <w:t>379–380:</w:t>
      </w:r>
      <w:r w:rsidR="009E43C7" w:rsidRPr="001E4324">
        <w:rPr>
          <w:lang w:val="ru-RU"/>
        </w:rPr>
        <w:t xml:space="preserve"> </w:t>
      </w:r>
      <w:r w:rsidRPr="001E4324">
        <w:rPr>
          <w:lang w:val="ru-RU"/>
        </w:rPr>
        <w:t>φείδεο</w:t>
      </w:r>
      <w:r w:rsidR="009E43C7" w:rsidRPr="001E4324">
        <w:rPr>
          <w:lang w:val="ru-RU"/>
        </w:rPr>
        <w:t xml:space="preserve"> </w:t>
      </w:r>
      <w:r w:rsidRPr="001E4324">
        <w:rPr>
          <w:lang w:val="ru-RU"/>
        </w:rPr>
        <w:t>σῆς</w:t>
      </w:r>
      <w:r w:rsidR="009E43C7" w:rsidRPr="001E4324">
        <w:rPr>
          <w:lang w:val="ru-RU"/>
        </w:rPr>
        <w:t xml:space="preserve"> </w:t>
      </w:r>
      <w:r w:rsidRPr="001E4324">
        <w:rPr>
          <w:b/>
          <w:bCs w:val="0"/>
          <w:lang w:val="ru-RU"/>
        </w:rPr>
        <w:t>μάστιγος</w:t>
      </w:r>
      <w:r w:rsidRPr="001E4324">
        <w:rPr>
          <w:lang w:val="ru-RU"/>
        </w:rPr>
        <w:t>,</w:t>
      </w:r>
      <w:r w:rsidR="009E43C7" w:rsidRPr="001E4324">
        <w:rPr>
          <w:lang w:val="ru-RU"/>
        </w:rPr>
        <w:t xml:space="preserve"> </w:t>
      </w:r>
      <w:r w:rsidRPr="001E4324">
        <w:rPr>
          <w:lang w:val="ru-RU"/>
        </w:rPr>
        <w:t>ἐπεὶ</w:t>
      </w:r>
      <w:r w:rsidR="009E43C7" w:rsidRPr="001E4324">
        <w:rPr>
          <w:lang w:val="ru-RU"/>
        </w:rPr>
        <w:t xml:space="preserve"> </w:t>
      </w:r>
      <w:r w:rsidRPr="001E4324">
        <w:rPr>
          <w:lang w:val="ru-RU"/>
        </w:rPr>
        <w:t>ταμεσίχροϊ</w:t>
      </w:r>
      <w:r w:rsidR="009E43C7" w:rsidRPr="001E4324">
        <w:rPr>
          <w:lang w:val="ru-RU"/>
        </w:rPr>
        <w:t xml:space="preserve"> </w:t>
      </w:r>
      <w:r w:rsidRPr="001E4324">
        <w:rPr>
          <w:b/>
          <w:bCs w:val="0"/>
          <w:lang w:val="ru-RU"/>
        </w:rPr>
        <w:t>κέντρῳ</w:t>
      </w:r>
      <w:r w:rsidR="009E43C7" w:rsidRPr="001E4324">
        <w:rPr>
          <w:lang w:val="ru-RU"/>
        </w:rPr>
        <w:t xml:space="preserve"> </w:t>
      </w:r>
      <w:r w:rsidRPr="001E4324">
        <w:rPr>
          <w:lang w:val="ru-RU"/>
        </w:rPr>
        <w:t>/</w:t>
      </w:r>
      <w:r w:rsidR="009E43C7" w:rsidRPr="001E4324">
        <w:rPr>
          <w:lang w:val="ru-RU"/>
        </w:rPr>
        <w:t xml:space="preserve"> </w:t>
      </w:r>
      <w:r w:rsidRPr="001E4324">
        <w:rPr>
          <w:lang w:val="ru-RU"/>
        </w:rPr>
        <w:t>σῶν</w:t>
      </w:r>
      <w:r w:rsidR="009E43C7" w:rsidRPr="001E4324">
        <w:rPr>
          <w:lang w:val="ru-RU"/>
        </w:rPr>
        <w:t xml:space="preserve"> </w:t>
      </w:r>
      <w:r w:rsidRPr="001E4324">
        <w:rPr>
          <w:lang w:val="ru-RU"/>
        </w:rPr>
        <w:t>ὁρόων</w:t>
      </w:r>
      <w:r w:rsidR="009E43C7" w:rsidRPr="001E4324">
        <w:rPr>
          <w:lang w:val="ru-RU"/>
        </w:rPr>
        <w:t xml:space="preserve"> </w:t>
      </w:r>
      <w:r w:rsidRPr="001E4324">
        <w:rPr>
          <w:lang w:val="ru-RU"/>
        </w:rPr>
        <w:t>ᾤκτειρα</w:t>
      </w:r>
      <w:r w:rsidR="009E43C7" w:rsidRPr="001E4324">
        <w:rPr>
          <w:lang w:val="ru-RU"/>
        </w:rPr>
        <w:t xml:space="preserve"> </w:t>
      </w:r>
      <w:r w:rsidRPr="001E4324">
        <w:rPr>
          <w:lang w:val="ru-RU"/>
        </w:rPr>
        <w:t>δέμας</w:t>
      </w:r>
      <w:r w:rsidR="009E43C7" w:rsidRPr="001E4324">
        <w:rPr>
          <w:lang w:val="ru-RU"/>
        </w:rPr>
        <w:t xml:space="preserve"> </w:t>
      </w:r>
      <w:r w:rsidRPr="001E4324">
        <w:rPr>
          <w:lang w:val="ru-RU"/>
        </w:rPr>
        <w:t>κεχαραγμένον</w:t>
      </w:r>
      <w:r w:rsidR="009E43C7" w:rsidRPr="001E4324">
        <w:rPr>
          <w:lang w:val="ru-RU"/>
        </w:rPr>
        <w:t xml:space="preserve"> </w:t>
      </w:r>
      <w:r w:rsidRPr="001E4324">
        <w:rPr>
          <w:lang w:val="ru-RU"/>
        </w:rPr>
        <w:t>ἵππων.</w:t>
      </w:r>
      <w:r w:rsidR="009E43C7" w:rsidRPr="001E4324">
        <w:rPr>
          <w:lang w:val="ru-RU"/>
        </w:rPr>
        <w:t xml:space="preserve"> </w:t>
      </w:r>
      <w:r w:rsidRPr="001E4324">
        <w:rPr>
          <w:lang w:val="ru-RU"/>
        </w:rPr>
        <w:t>Представляется</w:t>
      </w:r>
      <w:r w:rsidR="009E43C7" w:rsidRPr="001E4324">
        <w:rPr>
          <w:lang w:val="ru-RU"/>
        </w:rPr>
        <w:t xml:space="preserve"> </w:t>
      </w:r>
      <w:r w:rsidRPr="001E4324">
        <w:rPr>
          <w:lang w:val="ru-RU"/>
        </w:rPr>
        <w:t>правдоподобным</w:t>
      </w:r>
      <w:r w:rsidR="009E43C7" w:rsidRPr="001E4324">
        <w:rPr>
          <w:lang w:val="ru-RU"/>
        </w:rPr>
        <w:t xml:space="preserve"> </w:t>
      </w:r>
      <w:r w:rsidRPr="001E4324">
        <w:rPr>
          <w:lang w:val="ru-RU"/>
        </w:rPr>
        <w:t>видеть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этих</w:t>
      </w:r>
      <w:r w:rsidR="009E43C7" w:rsidRPr="001E4324">
        <w:rPr>
          <w:lang w:val="ru-RU"/>
        </w:rPr>
        <w:t xml:space="preserve"> </w:t>
      </w:r>
      <w:r w:rsidRPr="001E4324">
        <w:rPr>
          <w:lang w:val="ru-RU"/>
        </w:rPr>
        <w:t>примерах</w:t>
      </w:r>
      <w:r w:rsidR="009E43C7" w:rsidRPr="001E4324">
        <w:rPr>
          <w:lang w:val="ru-RU"/>
        </w:rPr>
        <w:t xml:space="preserve"> </w:t>
      </w:r>
      <w:r w:rsidRPr="001E4324">
        <w:rPr>
          <w:lang w:val="ru-RU"/>
        </w:rPr>
        <w:t>расширение</w:t>
      </w:r>
      <w:r w:rsidR="009E43C7" w:rsidRPr="001E4324">
        <w:rPr>
          <w:lang w:val="ru-RU"/>
        </w:rPr>
        <w:t xml:space="preserve"> </w:t>
      </w:r>
      <w:r w:rsidRPr="001E4324">
        <w:rPr>
          <w:lang w:val="ru-RU"/>
        </w:rPr>
        <w:t>значения</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μάστιξ.</w:t>
      </w:r>
      <w:r w:rsidRPr="001E4324">
        <w:rPr>
          <w:rStyle w:val="a8"/>
          <w:lang w:val="ru-RU"/>
        </w:rPr>
        <w:footnoteReference w:id="67"/>
      </w:r>
      <w:r w:rsidR="009E43C7" w:rsidRPr="001E4324">
        <w:rPr>
          <w:lang w:val="ru-RU"/>
        </w:rPr>
        <w:t xml:space="preserve"> </w:t>
      </w:r>
      <w:r w:rsidRPr="001E4324">
        <w:rPr>
          <w:lang w:val="ru-RU"/>
        </w:rPr>
        <w:t>Схолиасты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лексикографы</w:t>
      </w:r>
      <w:r w:rsidR="009E43C7" w:rsidRPr="001E4324">
        <w:rPr>
          <w:lang w:val="ru-RU"/>
        </w:rPr>
        <w:t xml:space="preserve"> </w:t>
      </w:r>
      <w:r w:rsidRPr="001E4324">
        <w:rPr>
          <w:lang w:val="ru-RU"/>
        </w:rPr>
        <w:t>объясняют</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lastRenderedPageBreak/>
        <w:t>через</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причем</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пояснения</w:t>
      </w:r>
      <w:r w:rsidR="009E43C7" w:rsidRPr="001E4324">
        <w:rPr>
          <w:lang w:val="ru-RU"/>
        </w:rPr>
        <w:t xml:space="preserve"> </w:t>
      </w:r>
      <w:r w:rsidRPr="001E4324">
        <w:rPr>
          <w:lang w:val="ru-RU"/>
        </w:rPr>
        <w:t>касаются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Гомера.</w:t>
      </w:r>
      <w:r w:rsidRPr="001E4324">
        <w:rPr>
          <w:rStyle w:val="a8"/>
          <w:lang w:val="ru-RU"/>
        </w:rPr>
        <w:footnoteReference w:id="68"/>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означает,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поэтическое</w:t>
      </w:r>
      <w:r w:rsidR="009E43C7" w:rsidRPr="001E4324">
        <w:rPr>
          <w:lang w:val="ru-RU"/>
        </w:rPr>
        <w:t xml:space="preserve"> </w:t>
      </w:r>
      <w:r w:rsidRPr="001E4324">
        <w:rPr>
          <w:lang w:val="ru-RU"/>
        </w:rPr>
        <w:t>словоупотребление</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хорошо</w:t>
      </w:r>
      <w:r w:rsidR="009E43C7" w:rsidRPr="001E4324">
        <w:rPr>
          <w:lang w:val="ru-RU"/>
        </w:rPr>
        <w:t xml:space="preserve"> </w:t>
      </w:r>
      <w:r w:rsidRPr="001E4324">
        <w:rPr>
          <w:lang w:val="ru-RU"/>
        </w:rPr>
        <w:t>засвидетельствовано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ограничивалось</w:t>
      </w:r>
      <w:r w:rsidR="009E43C7" w:rsidRPr="001E4324">
        <w:rPr>
          <w:lang w:val="ru-RU"/>
        </w:rPr>
        <w:t xml:space="preserve"> </w:t>
      </w:r>
      <w:r w:rsidRPr="001E4324">
        <w:rPr>
          <w:lang w:val="ru-RU"/>
        </w:rPr>
        <w:t>эпосом.</w:t>
      </w:r>
      <w:r w:rsidR="009E43C7" w:rsidRPr="001E4324">
        <w:rPr>
          <w:lang w:val="ru-RU"/>
        </w:rPr>
        <w:t xml:space="preserve"> </w:t>
      </w:r>
      <w:r w:rsidRPr="001E4324">
        <w:rPr>
          <w:lang w:val="ru-RU"/>
        </w:rPr>
        <w:t>Евстафий</w:t>
      </w:r>
      <w:r w:rsidR="009E43C7" w:rsidRPr="001E4324">
        <w:rPr>
          <w:lang w:val="ru-RU"/>
        </w:rPr>
        <w:t xml:space="preserve"> </w:t>
      </w:r>
      <w:r w:rsidRPr="001E4324">
        <w:rPr>
          <w:lang w:val="ru-RU"/>
        </w:rPr>
        <w:t>прямо</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обозначать</w:t>
      </w:r>
      <w:r w:rsidR="009E43C7" w:rsidRPr="001E4324">
        <w:rPr>
          <w:lang w:val="ru-RU"/>
        </w:rPr>
        <w:t xml:space="preserve"> </w:t>
      </w:r>
      <w:r w:rsidRPr="001E4324">
        <w:rPr>
          <w:lang w:val="ru-RU"/>
        </w:rPr>
        <w:t>бич</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присуще</w:t>
      </w:r>
      <w:r w:rsidR="009E43C7" w:rsidRPr="001E4324">
        <w:rPr>
          <w:lang w:val="ru-RU"/>
        </w:rPr>
        <w:t xml:space="preserve"> </w:t>
      </w:r>
      <w:r w:rsidRPr="001E4324">
        <w:rPr>
          <w:lang w:val="ru-RU"/>
        </w:rPr>
        <w:t>трагедии.</w:t>
      </w:r>
      <w:r w:rsidRPr="001E4324">
        <w:rPr>
          <w:rStyle w:val="a8"/>
          <w:lang w:val="ru-RU"/>
        </w:rPr>
        <w:footnoteReference w:id="69"/>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автора</w:t>
      </w:r>
      <w:r w:rsidR="009E43C7" w:rsidRPr="001E4324">
        <w:rPr>
          <w:lang w:val="ru-RU"/>
        </w:rPr>
        <w:t xml:space="preserve"> </w:t>
      </w:r>
      <w:r w:rsidRPr="001E4324">
        <w:rPr>
          <w:lang w:val="ru-RU"/>
        </w:rPr>
        <w:t>фрагмента,</w:t>
      </w:r>
      <w:r w:rsidR="009E43C7" w:rsidRPr="001E4324">
        <w:rPr>
          <w:lang w:val="ru-RU"/>
        </w:rPr>
        <w:t xml:space="preserve"> </w:t>
      </w:r>
      <w:r w:rsidRPr="001E4324">
        <w:rPr>
          <w:lang w:val="ru-RU"/>
        </w:rPr>
        <w:t>который</w:t>
      </w:r>
      <w:r w:rsidR="009E43C7" w:rsidRPr="001E4324">
        <w:rPr>
          <w:lang w:val="ru-RU"/>
        </w:rPr>
        <w:t xml:space="preserve"> </w:t>
      </w:r>
      <w:r w:rsidRPr="001E4324">
        <w:rPr>
          <w:lang w:val="ru-RU"/>
        </w:rPr>
        <w:t>приводит</w:t>
      </w:r>
      <w:r w:rsidR="009E43C7" w:rsidRPr="001E4324">
        <w:rPr>
          <w:lang w:val="ru-RU"/>
        </w:rPr>
        <w:t xml:space="preserve"> </w:t>
      </w:r>
      <w:r w:rsidRPr="001E4324">
        <w:rPr>
          <w:lang w:val="ru-RU"/>
        </w:rPr>
        <w:t>Гезихий,</w:t>
      </w:r>
      <w:r w:rsidR="009E43C7" w:rsidRPr="001E4324">
        <w:rPr>
          <w:lang w:val="ru-RU"/>
        </w:rPr>
        <w:t xml:space="preserve"> </w:t>
      </w:r>
      <w:r w:rsidRPr="001E4324">
        <w:rPr>
          <w:lang w:val="ru-RU"/>
        </w:rPr>
        <w:t>сходство</w:t>
      </w:r>
      <w:r w:rsidR="009E43C7" w:rsidRPr="001E4324">
        <w:rPr>
          <w:lang w:val="ru-RU"/>
        </w:rPr>
        <w:t xml:space="preserve"> </w:t>
      </w:r>
      <w:r w:rsidRPr="001E4324">
        <w:rPr>
          <w:lang w:val="ru-RU"/>
        </w:rPr>
        <w:t>весел</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ῥακτηρίοις</w:t>
      </w:r>
      <w:r w:rsidR="009E43C7" w:rsidRPr="001E4324">
        <w:rPr>
          <w:lang w:val="ru-RU"/>
        </w:rPr>
        <w:t xml:space="preserve"> </w:t>
      </w:r>
      <w:r w:rsidRPr="001E4324">
        <w:rPr>
          <w:lang w:val="ru-RU"/>
        </w:rPr>
        <w:t>κέντροισιν</w:t>
      </w:r>
      <w:r w:rsidR="009E43C7" w:rsidRPr="001E4324">
        <w:rPr>
          <w:lang w:val="ru-RU"/>
        </w:rPr>
        <w:t xml:space="preserve"> </w:t>
      </w:r>
      <w:r w:rsidRPr="001E4324">
        <w:rPr>
          <w:lang w:val="ru-RU"/>
        </w:rPr>
        <w:t>состоит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форме,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функции:</w:t>
      </w:r>
      <w:r w:rsidR="009E43C7" w:rsidRPr="001E4324">
        <w:rPr>
          <w:lang w:val="ru-RU"/>
        </w:rPr>
        <w:t xml:space="preserve"> </w:t>
      </w:r>
      <w:r w:rsidRPr="001E4324">
        <w:rPr>
          <w:lang w:val="ru-RU"/>
        </w:rPr>
        <w:t>волны</w:t>
      </w:r>
      <w:r w:rsidR="009E43C7" w:rsidRPr="001E4324">
        <w:rPr>
          <w:lang w:val="ru-RU"/>
        </w:rPr>
        <w:t xml:space="preserve"> </w:t>
      </w:r>
      <w:r w:rsidRPr="001E4324">
        <w:rPr>
          <w:lang w:val="ru-RU"/>
        </w:rPr>
        <w:t>уподобляются</w:t>
      </w:r>
      <w:r w:rsidR="009E43C7" w:rsidRPr="001E4324">
        <w:rPr>
          <w:lang w:val="ru-RU"/>
        </w:rPr>
        <w:t xml:space="preserve"> </w:t>
      </w:r>
      <w:r w:rsidRPr="001E4324">
        <w:rPr>
          <w:lang w:val="ru-RU"/>
        </w:rPr>
        <w:t>коням,</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весла</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орудию,</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бьет</w:t>
      </w:r>
      <w:r w:rsidR="009E43C7" w:rsidRPr="001E4324">
        <w:rPr>
          <w:lang w:val="ru-RU"/>
        </w:rPr>
        <w:t xml:space="preserve"> </w:t>
      </w:r>
      <w:r w:rsidRPr="001E4324">
        <w:rPr>
          <w:lang w:val="ru-RU"/>
        </w:rPr>
        <w:t>возница.</w:t>
      </w:r>
      <w:r w:rsidRPr="001E4324">
        <w:rPr>
          <w:rStyle w:val="a8"/>
          <w:lang w:val="ru-RU"/>
        </w:rPr>
        <w:footnoteReference w:id="70"/>
      </w:r>
    </w:p>
    <w:p w14:paraId="3FC36B4B" w14:textId="5AA9874F" w:rsidR="00665203" w:rsidRPr="001E4324" w:rsidRDefault="00665203" w:rsidP="0033150F">
      <w:pPr>
        <w:ind w:firstLine="709"/>
        <w:jc w:val="both"/>
        <w:rPr>
          <w:lang w:val="ru-RU"/>
        </w:rPr>
      </w:pPr>
      <w:r w:rsidRPr="001E4324">
        <w:rPr>
          <w:lang w:val="ru-RU"/>
        </w:rPr>
        <w:t>Кажется</w:t>
      </w:r>
      <w:r w:rsidR="009E43C7" w:rsidRPr="001E4324">
        <w:rPr>
          <w:lang w:val="ru-RU"/>
        </w:rPr>
        <w:t xml:space="preserve"> </w:t>
      </w:r>
      <w:r w:rsidRPr="001E4324">
        <w:rPr>
          <w:lang w:val="ru-RU"/>
        </w:rPr>
        <w:t>правомочным</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поставить</w:t>
      </w:r>
      <w:r w:rsidR="009E43C7" w:rsidRPr="001E4324">
        <w:rPr>
          <w:lang w:val="ru-RU"/>
        </w:rPr>
        <w:t xml:space="preserve"> </w:t>
      </w:r>
      <w:r w:rsidRPr="001E4324">
        <w:rPr>
          <w:lang w:val="ru-RU"/>
        </w:rPr>
        <w:t>вопрос,</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следует</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всякий</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понимать</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применительно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конной</w:t>
      </w:r>
      <w:r w:rsidR="009E43C7" w:rsidRPr="001E4324">
        <w:rPr>
          <w:lang w:val="ru-RU"/>
        </w:rPr>
        <w:t xml:space="preserve"> </w:t>
      </w:r>
      <w:r w:rsidRPr="001E4324">
        <w:rPr>
          <w:lang w:val="ru-RU"/>
        </w:rPr>
        <w:t>упряжке</w:t>
      </w:r>
      <w:r w:rsidRPr="001E4324">
        <w:rPr>
          <w:rStyle w:val="a8"/>
          <w:lang w:val="ru-RU"/>
        </w:rPr>
        <w:footnoteReference w:id="71"/>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хлыст.</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Дельбек</w:t>
      </w:r>
      <w:r w:rsidR="009E43C7" w:rsidRPr="001E4324">
        <w:rPr>
          <w:lang w:val="ru-RU"/>
        </w:rPr>
        <w:t xml:space="preserve"> </w:t>
      </w:r>
      <w:r w:rsidRPr="001E4324">
        <w:rPr>
          <w:lang w:val="ru-RU"/>
        </w:rPr>
        <w:t>находит,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практике</w:t>
      </w:r>
      <w:r w:rsidR="009E43C7" w:rsidRPr="001E4324">
        <w:rPr>
          <w:lang w:val="ru-RU"/>
        </w:rPr>
        <w:t xml:space="preserve"> </w:t>
      </w:r>
      <w:r w:rsidRPr="001E4324">
        <w:rPr>
          <w:lang w:val="ru-RU"/>
        </w:rPr>
        <w:t>бодец</w:t>
      </w:r>
      <w:r w:rsidR="009E43C7" w:rsidRPr="001E4324">
        <w:rPr>
          <w:lang w:val="ru-RU"/>
        </w:rPr>
        <w:t xml:space="preserve"> </w:t>
      </w:r>
      <w:r w:rsidRPr="001E4324">
        <w:rPr>
          <w:lang w:val="ru-RU"/>
        </w:rPr>
        <w:t>плохо</w:t>
      </w:r>
      <w:r w:rsidR="009E43C7" w:rsidRPr="001E4324">
        <w:rPr>
          <w:lang w:val="ru-RU"/>
        </w:rPr>
        <w:t xml:space="preserve"> </w:t>
      </w:r>
      <w:r w:rsidRPr="001E4324">
        <w:rPr>
          <w:lang w:val="ru-RU"/>
        </w:rPr>
        <w:t>подходит</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управления</w:t>
      </w:r>
      <w:r w:rsidR="009E43C7" w:rsidRPr="001E4324">
        <w:rPr>
          <w:lang w:val="ru-RU"/>
        </w:rPr>
        <w:t xml:space="preserve"> </w:t>
      </w:r>
      <w:r w:rsidRPr="001E4324">
        <w:rPr>
          <w:lang w:val="ru-RU"/>
        </w:rPr>
        <w:t>лошадьми</w:t>
      </w:r>
      <w:r w:rsidR="009E43C7" w:rsidRPr="001E4324">
        <w:rPr>
          <w:lang w:val="ru-RU"/>
        </w:rPr>
        <w:t xml:space="preserve"> </w:t>
      </w:r>
      <w:r w:rsidRPr="001E4324">
        <w:rPr>
          <w:lang w:val="ru-RU"/>
        </w:rPr>
        <w:t>–</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всяком</w:t>
      </w:r>
      <w:r w:rsidR="009E43C7" w:rsidRPr="001E4324">
        <w:rPr>
          <w:lang w:val="ru-RU"/>
        </w:rPr>
        <w:t xml:space="preserve"> </w:t>
      </w:r>
      <w:r w:rsidRPr="001E4324">
        <w:rPr>
          <w:lang w:val="ru-RU"/>
        </w:rPr>
        <w:t>случае,</w:t>
      </w:r>
      <w:r w:rsidR="009E43C7" w:rsidRPr="001E4324">
        <w:rPr>
          <w:lang w:val="ru-RU"/>
        </w:rPr>
        <w:t xml:space="preserve"> </w:t>
      </w:r>
      <w:r w:rsidRPr="001E4324">
        <w:rPr>
          <w:lang w:val="ru-RU"/>
        </w:rPr>
        <w:t>запряженными</w:t>
      </w:r>
      <w:bookmarkStart w:id="11" w:name="_Ref108372912"/>
      <w:r w:rsidRPr="001E4324">
        <w:rPr>
          <w:lang w:val="ru-RU"/>
        </w:rPr>
        <w:t>,</w:t>
      </w:r>
      <w:r w:rsidRPr="001E4324">
        <w:rPr>
          <w:rStyle w:val="a8"/>
          <w:lang w:val="ru-RU"/>
        </w:rPr>
        <w:footnoteReference w:id="72"/>
      </w:r>
      <w:bookmarkEnd w:id="11"/>
      <w:r w:rsidR="009E43C7" w:rsidRPr="001E4324">
        <w:rPr>
          <w:lang w:val="ru-RU"/>
        </w:rPr>
        <w:t xml:space="preserve"> </w:t>
      </w:r>
      <w:r w:rsidRPr="001E4324">
        <w:rPr>
          <w:lang w:val="ru-RU"/>
        </w:rPr>
        <w:t>и</w:t>
      </w:r>
      <w:r w:rsidR="009E43C7" w:rsidRPr="001E4324">
        <w:rPr>
          <w:lang w:val="ru-RU"/>
        </w:rPr>
        <w:t xml:space="preserve"> </w:t>
      </w:r>
      <w:r w:rsidRPr="001E4324">
        <w:rPr>
          <w:lang w:val="ru-RU"/>
        </w:rPr>
        <w:t>считает</w:t>
      </w:r>
      <w:r w:rsidR="009E43C7" w:rsidRPr="001E4324">
        <w:rPr>
          <w:lang w:val="ru-RU"/>
        </w:rPr>
        <w:t xml:space="preserve"> </w:t>
      </w:r>
      <w:r w:rsidRPr="001E4324">
        <w:rPr>
          <w:lang w:val="ru-RU"/>
        </w:rPr>
        <w:t>употребление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гомеровском</w:t>
      </w:r>
      <w:r w:rsidR="009E43C7" w:rsidRPr="001E4324">
        <w:rPr>
          <w:lang w:val="ru-RU"/>
        </w:rPr>
        <w:t xml:space="preserve"> </w:t>
      </w:r>
      <w:r w:rsidRPr="001E4324">
        <w:rPr>
          <w:lang w:val="ru-RU"/>
        </w:rPr>
        <w:t>эпосе</w:t>
      </w:r>
      <w:r w:rsidR="009E43C7" w:rsidRPr="001E4324">
        <w:rPr>
          <w:lang w:val="ru-RU"/>
        </w:rPr>
        <w:t xml:space="preserve"> </w:t>
      </w:r>
      <w:r w:rsidRPr="001E4324">
        <w:rPr>
          <w:lang w:val="ru-RU"/>
        </w:rPr>
        <w:t>слов</w:t>
      </w:r>
      <w:r w:rsidR="009E43C7" w:rsidRPr="001E4324">
        <w:rPr>
          <w:lang w:val="ru-RU"/>
        </w:rPr>
        <w:t xml:space="preserve"> </w:t>
      </w:r>
      <w:r w:rsidRPr="001E4324">
        <w:rPr>
          <w:lang w:val="ru-RU"/>
        </w:rPr>
        <w:t>κεντρέω,</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κέντρων,</w:t>
      </w:r>
      <w:r w:rsidR="009E43C7" w:rsidRPr="001E4324">
        <w:rPr>
          <w:lang w:val="ru-RU"/>
        </w:rPr>
        <w:t xml:space="preserve"> </w:t>
      </w:r>
      <w:r w:rsidRPr="001E4324">
        <w:rPr>
          <w:lang w:val="ru-RU"/>
        </w:rPr>
        <w:t>κεντρηνεκής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связи</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конями</w:t>
      </w:r>
      <w:r w:rsidR="009E43C7" w:rsidRPr="001E4324">
        <w:rPr>
          <w:lang w:val="ru-RU"/>
        </w:rPr>
        <w:t xml:space="preserve"> </w:t>
      </w:r>
      <w:r w:rsidRPr="001E4324">
        <w:rPr>
          <w:lang w:val="ru-RU"/>
        </w:rPr>
        <w:t>отголоском</w:t>
      </w:r>
      <w:r w:rsidR="009E43C7" w:rsidRPr="001E4324">
        <w:rPr>
          <w:lang w:val="ru-RU"/>
        </w:rPr>
        <w:t xml:space="preserve"> </w:t>
      </w:r>
      <w:r w:rsidRPr="001E4324">
        <w:rPr>
          <w:lang w:val="ru-RU"/>
        </w:rPr>
        <w:t>той</w:t>
      </w:r>
      <w:r w:rsidR="009E43C7" w:rsidRPr="001E4324">
        <w:rPr>
          <w:lang w:val="ru-RU"/>
        </w:rPr>
        <w:t xml:space="preserve"> </w:t>
      </w:r>
      <w:r w:rsidRPr="001E4324">
        <w:rPr>
          <w:lang w:val="ru-RU"/>
        </w:rPr>
        <w:t>эпохи,</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пастухи</w:t>
      </w:r>
      <w:r w:rsidR="009E43C7" w:rsidRPr="001E4324">
        <w:rPr>
          <w:lang w:val="ru-RU"/>
        </w:rPr>
        <w:t xml:space="preserve"> </w:t>
      </w:r>
      <w:r w:rsidRPr="001E4324">
        <w:rPr>
          <w:lang w:val="ru-RU"/>
        </w:rPr>
        <w:t>гуртовали</w:t>
      </w:r>
      <w:r w:rsidR="009E43C7" w:rsidRPr="001E4324">
        <w:rPr>
          <w:lang w:val="ru-RU"/>
        </w:rPr>
        <w:t xml:space="preserve"> </w:t>
      </w:r>
      <w:r w:rsidRPr="001E4324">
        <w:rPr>
          <w:lang w:val="ru-RU"/>
        </w:rPr>
        <w:t>полуодомашненных</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неогороженных</w:t>
      </w:r>
      <w:r w:rsidR="009E43C7" w:rsidRPr="001E4324">
        <w:rPr>
          <w:lang w:val="ru-RU"/>
        </w:rPr>
        <w:t xml:space="preserve"> </w:t>
      </w:r>
      <w:r w:rsidRPr="001E4324">
        <w:rPr>
          <w:lang w:val="ru-RU"/>
        </w:rPr>
        <w:t>пастбищах.</w:t>
      </w:r>
      <w:r w:rsidRPr="001E4324">
        <w:rPr>
          <w:rStyle w:val="a8"/>
          <w:lang w:val="ru-RU"/>
        </w:rPr>
        <w:footnoteReference w:id="73"/>
      </w:r>
      <w:r w:rsidR="009E43C7" w:rsidRPr="001E4324">
        <w:rPr>
          <w:lang w:val="ru-RU"/>
        </w:rPr>
        <w:t xml:space="preserve"> </w:t>
      </w:r>
      <w:r w:rsidRPr="001E4324">
        <w:rPr>
          <w:lang w:val="ru-RU"/>
        </w:rPr>
        <w:t>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Зайцев</w:t>
      </w:r>
      <w:r w:rsidR="009E43C7" w:rsidRPr="001E4324">
        <w:rPr>
          <w:lang w:val="ru-RU"/>
        </w:rPr>
        <w:t xml:space="preserve"> </w:t>
      </w:r>
      <w:r w:rsidRPr="001E4324">
        <w:rPr>
          <w:lang w:val="ru-RU"/>
        </w:rPr>
        <w:t>видит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лексике</w:t>
      </w:r>
      <w:r w:rsidR="009E43C7" w:rsidRPr="001E4324">
        <w:rPr>
          <w:lang w:val="ru-RU"/>
        </w:rPr>
        <w:t xml:space="preserve"> </w:t>
      </w:r>
      <w:r w:rsidRPr="001E4324">
        <w:rPr>
          <w:lang w:val="ru-RU"/>
        </w:rPr>
        <w:t>реминисценцию</w:t>
      </w:r>
      <w:r w:rsidR="009E43C7" w:rsidRPr="001E4324">
        <w:rPr>
          <w:lang w:val="ru-RU"/>
        </w:rPr>
        <w:t xml:space="preserve"> </w:t>
      </w:r>
      <w:r w:rsidRPr="001E4324">
        <w:rPr>
          <w:lang w:val="ru-RU"/>
        </w:rPr>
        <w:t>эпоса</w:t>
      </w:r>
      <w:r w:rsidR="009E43C7" w:rsidRPr="001E4324">
        <w:rPr>
          <w:lang w:val="ru-RU"/>
        </w:rPr>
        <w:t xml:space="preserve"> </w:t>
      </w:r>
      <w:r w:rsidRPr="001E4324">
        <w:rPr>
          <w:lang w:val="ru-RU"/>
        </w:rPr>
        <w:t>тех</w:t>
      </w:r>
      <w:r w:rsidR="009E43C7" w:rsidRPr="001E4324">
        <w:rPr>
          <w:lang w:val="ru-RU"/>
        </w:rPr>
        <w:t xml:space="preserve"> </w:t>
      </w:r>
      <w:r w:rsidRPr="001E4324">
        <w:rPr>
          <w:lang w:val="ru-RU"/>
        </w:rPr>
        <w:t>времен,</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легкая</w:t>
      </w:r>
      <w:r w:rsidR="009E43C7" w:rsidRPr="001E4324">
        <w:rPr>
          <w:lang w:val="ru-RU"/>
        </w:rPr>
        <w:t xml:space="preserve"> </w:t>
      </w:r>
      <w:r w:rsidRPr="001E4324">
        <w:rPr>
          <w:lang w:val="ru-RU"/>
        </w:rPr>
        <w:t>боевая</w:t>
      </w:r>
      <w:r w:rsidR="009E43C7" w:rsidRPr="001E4324">
        <w:rPr>
          <w:lang w:val="ru-RU"/>
        </w:rPr>
        <w:t xml:space="preserve"> </w:t>
      </w:r>
      <w:r w:rsidRPr="001E4324">
        <w:rPr>
          <w:lang w:val="ru-RU"/>
        </w:rPr>
        <w:t>колесница</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известна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вожди</w:t>
      </w:r>
      <w:r w:rsidR="009E43C7" w:rsidRPr="001E4324">
        <w:rPr>
          <w:lang w:val="ru-RU"/>
        </w:rPr>
        <w:t xml:space="preserve"> </w:t>
      </w:r>
      <w:r w:rsidRPr="001E4324">
        <w:rPr>
          <w:lang w:val="ru-RU"/>
        </w:rPr>
        <w:t>совершали</w:t>
      </w:r>
      <w:r w:rsidR="009E43C7" w:rsidRPr="001E4324">
        <w:rPr>
          <w:lang w:val="ru-RU"/>
        </w:rPr>
        <w:t xml:space="preserve"> </w:t>
      </w:r>
      <w:r w:rsidRPr="001E4324">
        <w:rPr>
          <w:lang w:val="ru-RU"/>
        </w:rPr>
        <w:t>церемониальные</w:t>
      </w:r>
      <w:r w:rsidR="009E43C7" w:rsidRPr="001E4324">
        <w:rPr>
          <w:lang w:val="ru-RU"/>
        </w:rPr>
        <w:t xml:space="preserve"> </w:t>
      </w:r>
      <w:r w:rsidRPr="001E4324">
        <w:rPr>
          <w:lang w:val="ru-RU"/>
        </w:rPr>
        <w:t>выезды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повозках,</w:t>
      </w:r>
      <w:r w:rsidR="009E43C7" w:rsidRPr="001E4324">
        <w:rPr>
          <w:lang w:val="ru-RU"/>
        </w:rPr>
        <w:t xml:space="preserve"> </w:t>
      </w:r>
      <w:r w:rsidRPr="001E4324">
        <w:rPr>
          <w:lang w:val="ru-RU"/>
        </w:rPr>
        <w:t>запряженных</w:t>
      </w:r>
      <w:r w:rsidR="009E43C7" w:rsidRPr="001E4324">
        <w:rPr>
          <w:lang w:val="ru-RU"/>
        </w:rPr>
        <w:t xml:space="preserve"> </w:t>
      </w:r>
      <w:r w:rsidRPr="001E4324">
        <w:rPr>
          <w:lang w:val="ru-RU"/>
        </w:rPr>
        <w:t>быками.</w:t>
      </w:r>
      <w:r w:rsidRPr="001E4324">
        <w:rPr>
          <w:rStyle w:val="a8"/>
          <w:lang w:val="ru-RU"/>
        </w:rPr>
        <w:footnoteReference w:id="74"/>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Дж.</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Андерсон</w:t>
      </w:r>
      <w:r w:rsidR="009E43C7" w:rsidRPr="001E4324">
        <w:rPr>
          <w:lang w:val="ru-RU"/>
        </w:rPr>
        <w:t xml:space="preserve"> </w:t>
      </w:r>
      <w:r w:rsidRPr="001E4324">
        <w:rPr>
          <w:lang w:val="ru-RU"/>
        </w:rPr>
        <w:t>допускает,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древнегреческие</w:t>
      </w:r>
      <w:r w:rsidR="009E43C7" w:rsidRPr="001E4324">
        <w:rPr>
          <w:lang w:val="ru-RU"/>
        </w:rPr>
        <w:t xml:space="preserve"> </w:t>
      </w:r>
      <w:r w:rsidRPr="001E4324">
        <w:rPr>
          <w:lang w:val="ru-RU"/>
        </w:rPr>
        <w:t>возницы</w:t>
      </w:r>
      <w:r w:rsidR="009E43C7" w:rsidRPr="001E4324">
        <w:rPr>
          <w:lang w:val="ru-RU"/>
        </w:rPr>
        <w:t xml:space="preserve"> </w:t>
      </w:r>
      <w:r w:rsidRPr="001E4324">
        <w:rPr>
          <w:lang w:val="ru-RU"/>
        </w:rPr>
        <w:t>исторической</w:t>
      </w:r>
      <w:r w:rsidR="009E43C7" w:rsidRPr="001E4324">
        <w:rPr>
          <w:lang w:val="ru-RU"/>
        </w:rPr>
        <w:t xml:space="preserve"> </w:t>
      </w:r>
      <w:r w:rsidRPr="001E4324">
        <w:rPr>
          <w:lang w:val="ru-RU"/>
        </w:rPr>
        <w:t>эпохи</w:t>
      </w:r>
      <w:r w:rsidR="009E43C7" w:rsidRPr="001E4324">
        <w:rPr>
          <w:lang w:val="ru-RU"/>
        </w:rPr>
        <w:t xml:space="preserve"> </w:t>
      </w:r>
      <w:r w:rsidRPr="001E4324">
        <w:rPr>
          <w:lang w:val="ru-RU"/>
        </w:rPr>
        <w:t>погоняли</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стрекалом,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подтверждение</w:t>
      </w:r>
      <w:r w:rsidR="009E43C7" w:rsidRPr="001E4324">
        <w:rPr>
          <w:lang w:val="ru-RU"/>
        </w:rPr>
        <w:t xml:space="preserve"> </w:t>
      </w:r>
      <w:r w:rsidRPr="001E4324">
        <w:rPr>
          <w:lang w:val="ru-RU"/>
        </w:rPr>
        <w:t>ссылается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вазовую</w:t>
      </w:r>
      <w:r w:rsidR="009E43C7" w:rsidRPr="001E4324">
        <w:rPr>
          <w:lang w:val="ru-RU"/>
        </w:rPr>
        <w:t xml:space="preserve"> </w:t>
      </w:r>
      <w:r w:rsidRPr="001E4324">
        <w:rPr>
          <w:lang w:val="ru-RU"/>
        </w:rPr>
        <w:t>живопись,</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колесничие</w:t>
      </w:r>
      <w:r w:rsidR="009E43C7" w:rsidRPr="001E4324">
        <w:rPr>
          <w:lang w:val="ru-RU"/>
        </w:rPr>
        <w:t xml:space="preserve"> </w:t>
      </w:r>
      <w:r w:rsidRPr="001E4324">
        <w:rPr>
          <w:lang w:val="ru-RU"/>
        </w:rPr>
        <w:t>изображаются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палкой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Pr="001E4324">
        <w:rPr>
          <w:rStyle w:val="a8"/>
          <w:lang w:val="ru-RU"/>
        </w:rPr>
        <w:footnoteReference w:id="75"/>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прозе</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найти</w:t>
      </w:r>
      <w:r w:rsidR="009E43C7" w:rsidRPr="001E4324">
        <w:rPr>
          <w:lang w:val="ru-RU"/>
        </w:rPr>
        <w:t xml:space="preserve"> </w:t>
      </w:r>
      <w:r w:rsidRPr="001E4324">
        <w:rPr>
          <w:lang w:val="ru-RU"/>
        </w:rPr>
        <w:t>упоминания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таком</w:t>
      </w:r>
      <w:r w:rsidR="009E43C7" w:rsidRPr="001E4324">
        <w:rPr>
          <w:lang w:val="ru-RU"/>
        </w:rPr>
        <w:t xml:space="preserve"> </w:t>
      </w:r>
      <w:r w:rsidRPr="001E4324">
        <w:rPr>
          <w:lang w:val="ru-RU"/>
        </w:rPr>
        <w:t>контексте,</w:t>
      </w:r>
      <w:r w:rsidR="009E43C7" w:rsidRPr="001E4324">
        <w:rPr>
          <w:lang w:val="ru-RU"/>
        </w:rPr>
        <w:t xml:space="preserve"> </w:t>
      </w:r>
      <w:r w:rsidRPr="001E4324">
        <w:rPr>
          <w:lang w:val="ru-RU"/>
        </w:rPr>
        <w:t>который</w:t>
      </w:r>
      <w:r w:rsidR="009E43C7" w:rsidRPr="001E4324">
        <w:rPr>
          <w:lang w:val="ru-RU"/>
        </w:rPr>
        <w:t xml:space="preserve"> </w:t>
      </w:r>
      <w:r w:rsidRPr="001E4324">
        <w:rPr>
          <w:lang w:val="ru-RU"/>
        </w:rPr>
        <w:t>склоняет</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пониманию</w:t>
      </w:r>
      <w:r w:rsidR="009E43C7" w:rsidRPr="001E4324">
        <w:rPr>
          <w:lang w:val="ru-RU"/>
        </w:rPr>
        <w:t xml:space="preserve"> </w:t>
      </w:r>
      <w:r w:rsidRPr="001E4324">
        <w:rPr>
          <w:lang w:val="ru-RU"/>
        </w:rPr>
        <w:t>«бодец»:</w:t>
      </w:r>
      <w:r w:rsidR="009E43C7" w:rsidRPr="001E4324">
        <w:rPr>
          <w:lang w:val="ru-RU"/>
        </w:rPr>
        <w:t xml:space="preserve"> </w:t>
      </w:r>
      <w:r w:rsidRPr="001E4324">
        <w:rPr>
          <w:lang w:val="ru-RU"/>
        </w:rPr>
        <w:t>формулировка</w:t>
      </w:r>
      <w:r w:rsidR="009E43C7" w:rsidRPr="001E4324">
        <w:rPr>
          <w:lang w:val="ru-RU"/>
        </w:rPr>
        <w:t xml:space="preserve"> </w:t>
      </w:r>
      <w:r w:rsidRPr="001E4324">
        <w:rPr>
          <w:lang w:val="ru-RU"/>
        </w:rPr>
        <w:t>Платона</w:t>
      </w:r>
      <w:r w:rsidR="009E43C7" w:rsidRPr="001E4324">
        <w:rPr>
          <w:lang w:val="ru-RU"/>
        </w:rPr>
        <w:t xml:space="preserve"> </w:t>
      </w:r>
      <w:r w:rsidRPr="001E4324">
        <w:rPr>
          <w:lang w:val="ru-RU"/>
        </w:rPr>
        <w:t>предполагает,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κέντρα</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возничего</w:t>
      </w:r>
      <w:r w:rsidR="009E43C7" w:rsidRPr="001E4324">
        <w:rPr>
          <w:lang w:val="ru-RU"/>
        </w:rPr>
        <w:t xml:space="preserve"> </w:t>
      </w:r>
      <w:r w:rsidRPr="001E4324">
        <w:rPr>
          <w:lang w:val="ru-RU"/>
        </w:rPr>
        <w:t>–</w:t>
      </w:r>
      <w:r w:rsidR="009E43C7" w:rsidRPr="001E4324">
        <w:rPr>
          <w:lang w:val="ru-RU"/>
        </w:rPr>
        <w:t xml:space="preserve"> </w:t>
      </w:r>
      <w:r w:rsidRPr="001E4324">
        <w:rPr>
          <w:lang w:val="ru-RU"/>
        </w:rPr>
        <w:t>разные</w:t>
      </w:r>
      <w:r w:rsidR="009E43C7" w:rsidRPr="001E4324">
        <w:rPr>
          <w:lang w:val="ru-RU"/>
        </w:rPr>
        <w:t xml:space="preserve"> </w:t>
      </w:r>
      <w:r w:rsidRPr="001E4324">
        <w:rPr>
          <w:lang w:val="ru-RU"/>
        </w:rPr>
        <w:t>вещи</w:t>
      </w:r>
      <w:r w:rsidR="009E43C7" w:rsidRPr="001E4324">
        <w:rPr>
          <w:lang w:val="ru-RU"/>
        </w:rPr>
        <w:t xml:space="preserve"> </w:t>
      </w:r>
      <w:r w:rsidRPr="001E4324">
        <w:rPr>
          <w:lang w:val="ru-RU"/>
        </w:rPr>
        <w:t>(</w:t>
      </w:r>
      <w:r w:rsidRPr="001E4324">
        <w:rPr>
          <w:i/>
          <w:iCs/>
          <w:lang w:val="ru-RU"/>
        </w:rPr>
        <w:t>Phaedr</w:t>
      </w:r>
      <w:r w:rsidRPr="001E4324">
        <w:rPr>
          <w:lang w:val="ru-RU"/>
        </w:rPr>
        <w:t>.</w:t>
      </w:r>
      <w:r w:rsidR="009E43C7" w:rsidRPr="001E4324">
        <w:rPr>
          <w:lang w:val="ru-RU"/>
        </w:rPr>
        <w:t xml:space="preserve"> </w:t>
      </w:r>
      <w:r w:rsidRPr="001E4324">
        <w:rPr>
          <w:lang w:val="ru-RU"/>
        </w:rPr>
        <w:t>254a:</w:t>
      </w:r>
      <w:r w:rsidR="009E43C7" w:rsidRPr="001E4324">
        <w:rPr>
          <w:lang w:val="ru-RU"/>
        </w:rPr>
        <w:t xml:space="preserve"> </w:t>
      </w:r>
      <w:r w:rsidRPr="001E4324">
        <w:rPr>
          <w:lang w:val="ru-RU"/>
        </w:rPr>
        <w:t>οὔτε</w:t>
      </w:r>
      <w:r w:rsidR="009E43C7" w:rsidRPr="001E4324">
        <w:rPr>
          <w:lang w:val="ru-RU"/>
        </w:rPr>
        <w:t xml:space="preserve"> </w:t>
      </w:r>
      <w:r w:rsidRPr="001E4324">
        <w:rPr>
          <w:lang w:val="ru-RU"/>
        </w:rPr>
        <w:t>κέντρων</w:t>
      </w:r>
      <w:r w:rsidR="009E43C7" w:rsidRPr="001E4324">
        <w:rPr>
          <w:lang w:val="ru-RU"/>
        </w:rPr>
        <w:t xml:space="preserve"> </w:t>
      </w:r>
      <w:r w:rsidRPr="001E4324">
        <w:rPr>
          <w:lang w:val="ru-RU"/>
        </w:rPr>
        <w:t>ἠνιοχικῶν</w:t>
      </w:r>
      <w:r w:rsidR="009E43C7" w:rsidRPr="001E4324">
        <w:rPr>
          <w:lang w:val="ru-RU"/>
        </w:rPr>
        <w:t xml:space="preserve"> </w:t>
      </w:r>
      <w:r w:rsidRPr="001E4324">
        <w:rPr>
          <w:lang w:val="ru-RU"/>
        </w:rPr>
        <w:t>οὔτε</w:t>
      </w:r>
      <w:r w:rsidR="009E43C7" w:rsidRPr="001E4324">
        <w:rPr>
          <w:lang w:val="ru-RU"/>
        </w:rPr>
        <w:t xml:space="preserve"> </w:t>
      </w:r>
      <w:r w:rsidRPr="001E4324">
        <w:rPr>
          <w:lang w:val="ru-RU"/>
        </w:rPr>
        <w:t>μάστιγος),</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Филон</w:t>
      </w:r>
      <w:r w:rsidR="009E43C7" w:rsidRPr="001E4324">
        <w:rPr>
          <w:lang w:val="ru-RU"/>
        </w:rPr>
        <w:t xml:space="preserve"> </w:t>
      </w:r>
      <w:r w:rsidRPr="001E4324">
        <w:rPr>
          <w:lang w:val="ru-RU"/>
        </w:rPr>
        <w:t>Александрийский</w:t>
      </w:r>
      <w:r w:rsidR="009E43C7" w:rsidRPr="001E4324">
        <w:rPr>
          <w:lang w:val="ru-RU"/>
        </w:rPr>
        <w:t xml:space="preserve"> </w:t>
      </w:r>
      <w:r w:rsidRPr="001E4324">
        <w:rPr>
          <w:lang w:val="ru-RU"/>
        </w:rPr>
        <w:t>(</w:t>
      </w:r>
      <w:r w:rsidRPr="001E4324">
        <w:rPr>
          <w:i/>
          <w:iCs/>
          <w:lang w:val="ru-RU"/>
        </w:rPr>
        <w:t>Cong</w:t>
      </w:r>
      <w:r w:rsidRPr="001E4324">
        <w:rPr>
          <w:lang w:val="ru-RU"/>
        </w:rPr>
        <w:t>.</w:t>
      </w:r>
      <w:r w:rsidR="009E43C7" w:rsidRPr="001E4324">
        <w:rPr>
          <w:lang w:val="ru-RU"/>
        </w:rPr>
        <w:t xml:space="preserve"> </w:t>
      </w:r>
      <w:r w:rsidRPr="001E4324">
        <w:rPr>
          <w:lang w:val="ru-RU"/>
        </w:rPr>
        <w:t>158),</w:t>
      </w:r>
      <w:r w:rsidR="009E43C7" w:rsidRPr="001E4324">
        <w:rPr>
          <w:lang w:val="ru-RU"/>
        </w:rPr>
        <w:t xml:space="preserve"> </w:t>
      </w:r>
      <w:r w:rsidRPr="001E4324">
        <w:rPr>
          <w:lang w:val="ru-RU"/>
        </w:rPr>
        <w:t>объясняя,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нужно,</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заставить</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повиноваться,</w:t>
      </w:r>
      <w:r w:rsidR="009E43C7" w:rsidRPr="001E4324">
        <w:rPr>
          <w:lang w:val="ru-RU"/>
        </w:rPr>
        <w:t xml:space="preserve"> </w:t>
      </w:r>
      <w:r w:rsidRPr="001E4324">
        <w:rPr>
          <w:lang w:val="ru-RU"/>
        </w:rPr>
        <w:t>снабжает</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эпитетом</w:t>
      </w:r>
      <w:r w:rsidR="009E43C7" w:rsidRPr="001E4324">
        <w:rPr>
          <w:lang w:val="ru-RU"/>
        </w:rPr>
        <w:t xml:space="preserve"> </w:t>
      </w:r>
      <w:r w:rsidRPr="001E4324">
        <w:rPr>
          <w:lang w:val="ru-RU"/>
        </w:rPr>
        <w:t>ὀξύ.</w:t>
      </w:r>
      <w:r w:rsidRPr="001E4324">
        <w:rPr>
          <w:rStyle w:val="a8"/>
          <w:lang w:val="ru-RU"/>
        </w:rPr>
        <w:footnoteReference w:id="76"/>
      </w:r>
    </w:p>
    <w:p w14:paraId="46F7E693" w14:textId="4147B952" w:rsidR="00665203" w:rsidRPr="001E4324" w:rsidRDefault="00665203" w:rsidP="0033150F">
      <w:pPr>
        <w:ind w:firstLine="709"/>
        <w:jc w:val="both"/>
        <w:rPr>
          <w:lang w:val="ru-RU"/>
        </w:rPr>
      </w:pPr>
      <w:r w:rsidRPr="001E4324">
        <w:rPr>
          <w:lang w:val="ru-RU"/>
        </w:rPr>
        <w:t>Таким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надо</w:t>
      </w:r>
      <w:r w:rsidR="009E43C7" w:rsidRPr="001E4324">
        <w:rPr>
          <w:lang w:val="ru-RU"/>
        </w:rPr>
        <w:t xml:space="preserve"> </w:t>
      </w:r>
      <w:r w:rsidRPr="001E4324">
        <w:rPr>
          <w:lang w:val="ru-RU"/>
        </w:rPr>
        <w:t>признать,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Софокла</w:t>
      </w:r>
      <w:r w:rsidR="009E43C7" w:rsidRPr="001E4324">
        <w:rPr>
          <w:lang w:val="ru-RU"/>
        </w:rPr>
        <w:t xml:space="preserve"> </w:t>
      </w:r>
      <w:r w:rsidRPr="001E4324">
        <w:rPr>
          <w:lang w:val="ru-RU"/>
        </w:rPr>
        <w:t>действительно</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означать</w:t>
      </w:r>
      <w:r w:rsidR="009E43C7" w:rsidRPr="001E4324">
        <w:rPr>
          <w:lang w:val="ru-RU"/>
        </w:rPr>
        <w:t xml:space="preserve"> </w:t>
      </w:r>
      <w:r w:rsidRPr="001E4324">
        <w:rPr>
          <w:lang w:val="ru-RU"/>
        </w:rPr>
        <w:t>любое</w:t>
      </w:r>
      <w:r w:rsidR="009E43C7" w:rsidRPr="001E4324">
        <w:rPr>
          <w:lang w:val="ru-RU"/>
        </w:rPr>
        <w:t xml:space="preserve"> </w:t>
      </w:r>
      <w:r w:rsidRPr="001E4324">
        <w:rPr>
          <w:lang w:val="ru-RU"/>
        </w:rPr>
        <w:t>орудие,</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погоняют</w:t>
      </w:r>
      <w:r w:rsidR="009E43C7" w:rsidRPr="001E4324">
        <w:rPr>
          <w:lang w:val="ru-RU"/>
        </w:rPr>
        <w:t xml:space="preserve"> </w:t>
      </w:r>
      <w:r w:rsidRPr="001E4324">
        <w:rPr>
          <w:lang w:val="ru-RU"/>
        </w:rPr>
        <w:t>вьючных</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хлыст.</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решить,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требуются</w:t>
      </w:r>
      <w:r w:rsidR="009E43C7" w:rsidRPr="001E4324">
        <w:rPr>
          <w:lang w:val="ru-RU"/>
        </w:rPr>
        <w:t xml:space="preserve"> </w:t>
      </w:r>
      <w:r w:rsidRPr="001E4324">
        <w:rPr>
          <w:lang w:val="ru-RU"/>
        </w:rPr>
        <w:t>дополнительные</w:t>
      </w:r>
      <w:r w:rsidR="009E43C7" w:rsidRPr="001E4324">
        <w:rPr>
          <w:lang w:val="ru-RU"/>
        </w:rPr>
        <w:t xml:space="preserve"> </w:t>
      </w:r>
      <w:r w:rsidRPr="001E4324">
        <w:rPr>
          <w:lang w:val="ru-RU"/>
        </w:rPr>
        <w:t>аргументы.</w:t>
      </w:r>
    </w:p>
    <w:p w14:paraId="2F557670" w14:textId="122227AA" w:rsidR="00665203" w:rsidRPr="001E4324" w:rsidRDefault="00665203" w:rsidP="0033150F">
      <w:pPr>
        <w:ind w:firstLine="709"/>
        <w:jc w:val="both"/>
        <w:rPr>
          <w:lang w:val="ru-RU"/>
        </w:rPr>
      </w:pPr>
      <w:r w:rsidRPr="001E4324">
        <w:rPr>
          <w:lang w:val="ru-RU"/>
        </w:rPr>
        <w:t>Полученный</w:t>
      </w:r>
      <w:r w:rsidR="009E43C7" w:rsidRPr="001E4324">
        <w:rPr>
          <w:lang w:val="ru-RU"/>
        </w:rPr>
        <w:t xml:space="preserve"> </w:t>
      </w:r>
      <w:r w:rsidRPr="001E4324">
        <w:rPr>
          <w:lang w:val="ru-RU"/>
        </w:rPr>
        <w:t>Эдипом</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фигурирует</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двух</w:t>
      </w:r>
      <w:r w:rsidR="009E43C7" w:rsidRPr="001E4324">
        <w:rPr>
          <w:lang w:val="ru-RU"/>
        </w:rPr>
        <w:t xml:space="preserve"> </w:t>
      </w:r>
      <w:r w:rsidRPr="001E4324">
        <w:rPr>
          <w:lang w:val="ru-RU"/>
        </w:rPr>
        <w:t>воспроизведениях</w:t>
      </w:r>
      <w:r w:rsidR="009E43C7" w:rsidRPr="001E4324">
        <w:rPr>
          <w:lang w:val="ru-RU"/>
        </w:rPr>
        <w:t xml:space="preserve"> </w:t>
      </w:r>
      <w:r w:rsidRPr="001E4324">
        <w:rPr>
          <w:lang w:val="ru-RU"/>
        </w:rPr>
        <w:t>сцены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перекрестке,</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обоих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наносит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слуга.</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единственном</w:t>
      </w:r>
      <w:r w:rsidR="009E43C7" w:rsidRPr="001E4324">
        <w:rPr>
          <w:lang w:val="ru-RU"/>
        </w:rPr>
        <w:t xml:space="preserve"> </w:t>
      </w:r>
      <w:r w:rsidRPr="001E4324">
        <w:rPr>
          <w:lang w:val="ru-RU"/>
        </w:rPr>
        <w:t>известном</w:t>
      </w:r>
      <w:r w:rsidR="009E43C7" w:rsidRPr="001E4324">
        <w:rPr>
          <w:lang w:val="ru-RU"/>
        </w:rPr>
        <w:t xml:space="preserve"> </w:t>
      </w:r>
      <w:r w:rsidRPr="001E4324">
        <w:rPr>
          <w:lang w:val="ru-RU"/>
        </w:rPr>
        <w:t>изображении</w:t>
      </w:r>
      <w:r w:rsidR="009E43C7" w:rsidRPr="001E4324">
        <w:rPr>
          <w:lang w:val="ru-RU"/>
        </w:rPr>
        <w:t xml:space="preserve"> </w:t>
      </w:r>
      <w:r w:rsidRPr="001E4324">
        <w:rPr>
          <w:lang w:val="ru-RU"/>
        </w:rPr>
        <w:t>встречи</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Лайем</w:t>
      </w:r>
      <w:bookmarkStart w:id="12" w:name="_Ref109498073"/>
      <w:r w:rsidRPr="001E4324">
        <w:rPr>
          <w:rStyle w:val="a8"/>
          <w:lang w:val="ru-RU"/>
        </w:rPr>
        <w:footnoteReference w:id="77"/>
      </w:r>
      <w:bookmarkEnd w:id="12"/>
      <w:r w:rsidR="009E43C7" w:rsidRPr="001E4324">
        <w:rPr>
          <w:lang w:val="ru-RU"/>
        </w:rPr>
        <w:t xml:space="preserve"> </w:t>
      </w:r>
      <w:r w:rsidRPr="001E4324">
        <w:rPr>
          <w:lang w:val="ru-RU"/>
        </w:rPr>
        <w:t>некий</w:t>
      </w:r>
      <w:r w:rsidR="009E43C7" w:rsidRPr="001E4324">
        <w:rPr>
          <w:lang w:val="ru-RU"/>
        </w:rPr>
        <w:t xml:space="preserve"> </w:t>
      </w:r>
      <w:r w:rsidRPr="001E4324">
        <w:rPr>
          <w:lang w:val="ru-RU"/>
        </w:rPr>
        <w:t>Сикон</w:t>
      </w:r>
      <w:r w:rsidR="009E43C7" w:rsidRPr="001E4324">
        <w:rPr>
          <w:lang w:val="ru-RU"/>
        </w:rPr>
        <w:t xml:space="preserve"> </w:t>
      </w:r>
      <w:r w:rsidRPr="001E4324">
        <w:rPr>
          <w:lang w:val="ru-RU"/>
        </w:rPr>
        <w:t>замахивается</w:t>
      </w:r>
      <w:r w:rsidR="009E43C7" w:rsidRPr="001E4324">
        <w:rPr>
          <w:lang w:val="ru-RU"/>
        </w:rPr>
        <w:t xml:space="preserve"> </w:t>
      </w:r>
      <w:r w:rsidRPr="001E4324">
        <w:rPr>
          <w:lang w:val="ru-RU"/>
        </w:rPr>
        <w:t>тонкой</w:t>
      </w:r>
      <w:r w:rsidR="009E43C7" w:rsidRPr="001E4324">
        <w:rPr>
          <w:lang w:val="ru-RU"/>
        </w:rPr>
        <w:t xml:space="preserve"> </w:t>
      </w:r>
      <w:r w:rsidRPr="001E4324">
        <w:rPr>
          <w:lang w:val="ru-RU"/>
        </w:rPr>
        <w:t>прямой</w:t>
      </w:r>
      <w:r w:rsidR="009E43C7" w:rsidRPr="001E4324">
        <w:rPr>
          <w:lang w:val="ru-RU"/>
        </w:rPr>
        <w:t xml:space="preserve"> </w:t>
      </w:r>
      <w:r w:rsidRPr="001E4324">
        <w:rPr>
          <w:lang w:val="ru-RU"/>
        </w:rPr>
        <w:t>палкой,</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схолии</w:t>
      </w:r>
      <w:r w:rsidR="009E43C7" w:rsidRPr="001E4324">
        <w:rPr>
          <w:lang w:val="ru-RU"/>
        </w:rPr>
        <w:t xml:space="preserve"> </w:t>
      </w:r>
      <w:r w:rsidRPr="001E4324">
        <w:rPr>
          <w:lang w:val="ru-RU"/>
        </w:rPr>
        <w:t>Пизандра</w:t>
      </w:r>
      <w:r w:rsidR="009E43C7" w:rsidRPr="001E4324">
        <w:rPr>
          <w:lang w:val="ru-RU"/>
        </w:rPr>
        <w:t xml:space="preserve"> </w:t>
      </w:r>
      <w:r w:rsidRPr="001E4324">
        <w:rPr>
          <w:lang w:val="ru-RU"/>
        </w:rPr>
        <w:t>(</w:t>
      </w:r>
      <w:r w:rsidRPr="001E4324">
        <w:rPr>
          <w:i/>
          <w:iCs/>
          <w:lang w:val="ru-RU"/>
        </w:rPr>
        <w:t>Sch.</w:t>
      </w:r>
      <w:r w:rsidR="009E43C7" w:rsidRPr="001E4324">
        <w:rPr>
          <w:i/>
          <w:iCs/>
          <w:lang w:val="ru-RU"/>
        </w:rPr>
        <w:t xml:space="preserve"> </w:t>
      </w:r>
      <w:r w:rsidRPr="001E4324">
        <w:rPr>
          <w:i/>
          <w:iCs/>
          <w:lang w:val="ru-RU"/>
        </w:rPr>
        <w:t>Eur.</w:t>
      </w:r>
      <w:r w:rsidR="009E43C7" w:rsidRPr="001E4324">
        <w:rPr>
          <w:i/>
          <w:iCs/>
          <w:lang w:val="ru-RU"/>
        </w:rPr>
        <w:t xml:space="preserve"> </w:t>
      </w:r>
      <w:r w:rsidRPr="001E4324">
        <w:rPr>
          <w:i/>
          <w:iCs/>
          <w:lang w:val="ru-RU"/>
        </w:rPr>
        <w:t>Phoen</w:t>
      </w:r>
      <w:r w:rsidRPr="001E4324">
        <w:rPr>
          <w:lang w:val="ru-RU"/>
        </w:rPr>
        <w:t>.</w:t>
      </w:r>
      <w:r w:rsidR="009E43C7" w:rsidRPr="001E4324">
        <w:rPr>
          <w:lang w:val="ru-RU"/>
        </w:rPr>
        <w:t xml:space="preserve"> </w:t>
      </w:r>
      <w:r w:rsidRPr="001E4324">
        <w:rPr>
          <w:lang w:val="ru-RU"/>
        </w:rPr>
        <w:t>1760)</w:t>
      </w:r>
      <w:r w:rsidR="009E43C7" w:rsidRPr="001E4324">
        <w:rPr>
          <w:lang w:val="ru-RU"/>
        </w:rPr>
        <w:t xml:space="preserve"> </w:t>
      </w:r>
      <w:r w:rsidRPr="001E4324">
        <w:rPr>
          <w:lang w:val="ru-RU"/>
        </w:rPr>
        <w:t>сказано:</w:t>
      </w:r>
      <w:r w:rsidR="009E43C7" w:rsidRPr="001E4324">
        <w:rPr>
          <w:lang w:val="ru-RU"/>
        </w:rPr>
        <w:t xml:space="preserve"> </w:t>
      </w:r>
      <w:r w:rsidRPr="001E4324">
        <w:rPr>
          <w:lang w:val="ru-RU"/>
        </w:rPr>
        <w:t>ὁ</w:t>
      </w:r>
      <w:r w:rsidR="009E43C7" w:rsidRPr="001E4324">
        <w:rPr>
          <w:lang w:val="ru-RU"/>
        </w:rPr>
        <w:t xml:space="preserve"> </w:t>
      </w:r>
      <w:r w:rsidRPr="001E4324">
        <w:rPr>
          <w:lang w:val="ru-RU"/>
        </w:rPr>
        <w:t>ἡνίοχος</w:t>
      </w:r>
      <w:r w:rsidR="009E43C7" w:rsidRPr="001E4324">
        <w:rPr>
          <w:lang w:val="ru-RU"/>
        </w:rPr>
        <w:t xml:space="preserve"> </w:t>
      </w:r>
      <w:r w:rsidRPr="001E4324">
        <w:rPr>
          <w:lang w:val="ru-RU"/>
        </w:rPr>
        <w:t>...</w:t>
      </w:r>
      <w:r w:rsidR="009E43C7" w:rsidRPr="001E4324">
        <w:rPr>
          <w:lang w:val="ru-RU"/>
        </w:rPr>
        <w:t xml:space="preserve"> </w:t>
      </w:r>
      <w:r w:rsidRPr="001E4324">
        <w:rPr>
          <w:lang w:val="ru-RU"/>
        </w:rPr>
        <w:t>ἔτυψε</w:t>
      </w:r>
      <w:r w:rsidR="009E43C7" w:rsidRPr="001E4324">
        <w:rPr>
          <w:lang w:val="ru-RU"/>
        </w:rPr>
        <w:t xml:space="preserve"> </w:t>
      </w:r>
      <w:r w:rsidRPr="001E4324">
        <w:rPr>
          <w:lang w:val="ru-RU"/>
        </w:rPr>
        <w:t>τῇ</w:t>
      </w:r>
      <w:r w:rsidR="009E43C7" w:rsidRPr="001E4324">
        <w:rPr>
          <w:lang w:val="ru-RU"/>
        </w:rPr>
        <w:t xml:space="preserve"> </w:t>
      </w:r>
      <w:r w:rsidRPr="001E4324">
        <w:rPr>
          <w:lang w:val="ru-RU"/>
        </w:rPr>
        <w:t>μάστιγι</w:t>
      </w:r>
      <w:r w:rsidR="009E43C7" w:rsidRPr="001E4324">
        <w:rPr>
          <w:lang w:val="ru-RU"/>
        </w:rPr>
        <w:t xml:space="preserve"> </w:t>
      </w:r>
      <w:r w:rsidRPr="001E4324">
        <w:rPr>
          <w:lang w:val="ru-RU"/>
        </w:rPr>
        <w:t>τὸν</w:t>
      </w:r>
      <w:r w:rsidR="009E43C7" w:rsidRPr="001E4324">
        <w:rPr>
          <w:lang w:val="ru-RU"/>
        </w:rPr>
        <w:t xml:space="preserve"> </w:t>
      </w:r>
      <w:r w:rsidRPr="001E4324">
        <w:rPr>
          <w:lang w:val="ru-RU"/>
        </w:rPr>
        <w:t>Οἰδίποδα.</w:t>
      </w:r>
    </w:p>
    <w:p w14:paraId="7CAD62C7" w14:textId="6361D707" w:rsidR="00665203" w:rsidRPr="001E4324" w:rsidRDefault="00665203" w:rsidP="0033150F">
      <w:pPr>
        <w:ind w:firstLine="709"/>
        <w:jc w:val="both"/>
        <w:rPr>
          <w:lang w:val="ru-RU"/>
        </w:rPr>
      </w:pPr>
      <w:r w:rsidRPr="001E4324">
        <w:rPr>
          <w:lang w:val="ru-RU"/>
        </w:rPr>
        <w:t>В</w:t>
      </w:r>
      <w:r w:rsidR="009E43C7" w:rsidRPr="001E4324">
        <w:rPr>
          <w:lang w:val="ru-RU"/>
        </w:rPr>
        <w:t xml:space="preserve"> </w:t>
      </w:r>
      <w:r w:rsidRPr="001E4324">
        <w:rPr>
          <w:lang w:val="ru-RU"/>
        </w:rPr>
        <w:t>пользу</w:t>
      </w:r>
      <w:r w:rsidR="009E43C7" w:rsidRPr="001E4324">
        <w:rPr>
          <w:lang w:val="ru-RU"/>
        </w:rPr>
        <w:t xml:space="preserve"> </w:t>
      </w:r>
      <w:r w:rsidRPr="001E4324">
        <w:rPr>
          <w:lang w:val="ru-RU"/>
        </w:rPr>
        <w:t>стрекала</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говорить</w:t>
      </w:r>
      <w:r w:rsidR="009E43C7" w:rsidRPr="001E4324">
        <w:rPr>
          <w:lang w:val="ru-RU"/>
        </w:rPr>
        <w:t xml:space="preserve"> </w:t>
      </w:r>
      <w:r w:rsidRPr="001E4324">
        <w:rPr>
          <w:lang w:val="ru-RU"/>
        </w:rPr>
        <w:t>направление</w:t>
      </w:r>
      <w:r w:rsidR="009E43C7" w:rsidRPr="001E4324">
        <w:rPr>
          <w:lang w:val="ru-RU"/>
        </w:rPr>
        <w:t xml:space="preserve"> </w:t>
      </w:r>
      <w:r w:rsidRPr="001E4324">
        <w:rPr>
          <w:lang w:val="ru-RU"/>
        </w:rPr>
        <w:t>удара,</w:t>
      </w:r>
      <w:r w:rsidR="009E43C7" w:rsidRPr="001E4324">
        <w:rPr>
          <w:lang w:val="ru-RU"/>
        </w:rPr>
        <w:t xml:space="preserve"> </w:t>
      </w:r>
      <w:r w:rsidRPr="001E4324">
        <w:rPr>
          <w:lang w:val="ru-RU"/>
        </w:rPr>
        <w:t>обозначенное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μέσον</w:t>
      </w:r>
      <w:r w:rsidR="009E43C7" w:rsidRPr="001E4324">
        <w:rPr>
          <w:lang w:val="ru-RU"/>
        </w:rPr>
        <w:t xml:space="preserve"> </w:t>
      </w:r>
      <w:r w:rsidRPr="001E4324">
        <w:rPr>
          <w:lang w:val="ru-RU"/>
        </w:rPr>
        <w:t>κάρα:</w:t>
      </w:r>
      <w:r w:rsidR="009E43C7" w:rsidRPr="001E4324">
        <w:rPr>
          <w:lang w:val="ru-RU"/>
        </w:rPr>
        <w:t xml:space="preserve"> </w:t>
      </w:r>
      <w:r w:rsidRPr="001E4324">
        <w:rPr>
          <w:lang w:val="ru-RU"/>
        </w:rPr>
        <w:t>попасть</w:t>
      </w:r>
      <w:r w:rsidR="009E43C7" w:rsidRPr="001E4324">
        <w:rPr>
          <w:lang w:val="ru-RU"/>
        </w:rPr>
        <w:t xml:space="preserve"> </w:t>
      </w:r>
      <w:r w:rsidRPr="001E4324">
        <w:rPr>
          <w:lang w:val="ru-RU"/>
        </w:rPr>
        <w:t>ровно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середину</w:t>
      </w:r>
      <w:r w:rsidR="009E43C7" w:rsidRPr="001E4324">
        <w:rPr>
          <w:lang w:val="ru-RU"/>
        </w:rPr>
        <w:t xml:space="preserve"> </w:t>
      </w:r>
      <w:r w:rsidRPr="001E4324">
        <w:rPr>
          <w:lang w:val="ru-RU"/>
        </w:rPr>
        <w:t>головы</w:t>
      </w:r>
      <w:r w:rsidR="009E43C7" w:rsidRPr="001E4324">
        <w:rPr>
          <w:lang w:val="ru-RU"/>
        </w:rPr>
        <w:t xml:space="preserve"> </w:t>
      </w:r>
      <w:r w:rsidRPr="001E4324">
        <w:rPr>
          <w:lang w:val="ru-RU"/>
        </w:rPr>
        <w:t>острым</w:t>
      </w:r>
      <w:r w:rsidR="009E43C7" w:rsidRPr="001E4324">
        <w:rPr>
          <w:lang w:val="ru-RU"/>
        </w:rPr>
        <w:t xml:space="preserve"> </w:t>
      </w:r>
      <w:r w:rsidRPr="001E4324">
        <w:rPr>
          <w:lang w:val="ru-RU"/>
        </w:rPr>
        <w:t>предметом</w:t>
      </w:r>
      <w:r w:rsidR="009E43C7" w:rsidRPr="001E4324">
        <w:rPr>
          <w:lang w:val="ru-RU"/>
        </w:rPr>
        <w:t xml:space="preserve"> </w:t>
      </w:r>
      <w:r w:rsidRPr="001E4324">
        <w:rPr>
          <w:lang w:val="ru-RU"/>
        </w:rPr>
        <w:t>легче,</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плетью,</w:t>
      </w:r>
      <w:r w:rsidR="009E43C7" w:rsidRPr="001E4324">
        <w:rPr>
          <w:lang w:val="ru-RU"/>
        </w:rPr>
        <w:t xml:space="preserve"> </w:t>
      </w:r>
      <w:r w:rsidRPr="001E4324">
        <w:rPr>
          <w:lang w:val="ru-RU"/>
        </w:rPr>
        <w:t>особенно</w:t>
      </w:r>
      <w:r w:rsidR="009E43C7" w:rsidRPr="001E4324">
        <w:rPr>
          <w:lang w:val="ru-RU"/>
        </w:rPr>
        <w:t xml:space="preserve"> </w:t>
      </w:r>
      <w:r w:rsidRPr="001E4324">
        <w:rPr>
          <w:lang w:val="ru-RU"/>
        </w:rPr>
        <w:t>двухвостой.</w:t>
      </w:r>
      <w:r w:rsidR="009E43C7" w:rsidRPr="001E4324">
        <w:rPr>
          <w:lang w:val="ru-RU"/>
        </w:rPr>
        <w:t xml:space="preserve"> </w:t>
      </w:r>
      <w:r w:rsidRPr="001E4324">
        <w:rPr>
          <w:lang w:val="ru-RU"/>
        </w:rPr>
        <w:lastRenderedPageBreak/>
        <w:t>Однако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стк.</w:t>
      </w:r>
      <w:r w:rsidR="009E43C7" w:rsidRPr="001E4324">
        <w:rPr>
          <w:lang w:val="ru-RU"/>
        </w:rPr>
        <w:t xml:space="preserve"> </w:t>
      </w:r>
      <w:r w:rsidRPr="001E4324">
        <w:rPr>
          <w:lang w:val="ru-RU"/>
        </w:rPr>
        <w:t>808</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имеем</w:t>
      </w:r>
      <w:r w:rsidR="009E43C7" w:rsidRPr="001E4324">
        <w:rPr>
          <w:lang w:val="ru-RU"/>
        </w:rPr>
        <w:t xml:space="preserve"> </w:t>
      </w:r>
      <w:r w:rsidRPr="001E4324">
        <w:rPr>
          <w:lang w:val="ru-RU"/>
        </w:rPr>
        <w:t>дело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эмендацией</w:t>
      </w:r>
      <w:r w:rsidR="009E43C7" w:rsidRPr="001E4324">
        <w:rPr>
          <w:lang w:val="ru-RU"/>
        </w:rPr>
        <w:t xml:space="preserve"> </w:t>
      </w:r>
      <w:r w:rsidRPr="001E4324">
        <w:rPr>
          <w:lang w:val="ru-RU"/>
        </w:rPr>
        <w:t>рукописного</w:t>
      </w:r>
      <w:r w:rsidR="009E43C7" w:rsidRPr="001E4324">
        <w:rPr>
          <w:lang w:val="ru-RU"/>
        </w:rPr>
        <w:t xml:space="preserve"> </w:t>
      </w:r>
      <w:r w:rsidRPr="001E4324">
        <w:rPr>
          <w:lang w:val="ru-RU"/>
        </w:rPr>
        <w:t>чтения</w:t>
      </w:r>
      <w:r w:rsidR="009E43C7" w:rsidRPr="001E4324">
        <w:rPr>
          <w:lang w:val="ru-RU"/>
        </w:rPr>
        <w:t xml:space="preserve"> </w:t>
      </w:r>
      <w:r w:rsidRPr="001E4324">
        <w:rPr>
          <w:lang w:val="ru-RU"/>
        </w:rPr>
        <w:t>ὄχου.</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замечает</w:t>
      </w:r>
      <w:r w:rsidR="009E43C7" w:rsidRPr="001E4324">
        <w:rPr>
          <w:lang w:val="ru-RU"/>
        </w:rPr>
        <w:t xml:space="preserve"> </w:t>
      </w:r>
      <w:r w:rsidRPr="001E4324">
        <w:rPr>
          <w:lang w:val="ru-RU"/>
        </w:rPr>
        <w:t>П.</w:t>
      </w:r>
      <w:r w:rsidR="009E43C7" w:rsidRPr="001E4324">
        <w:rPr>
          <w:lang w:val="ru-RU"/>
        </w:rPr>
        <w:t xml:space="preserve"> </w:t>
      </w:r>
      <w:r w:rsidRPr="001E4324">
        <w:rPr>
          <w:lang w:val="ru-RU"/>
        </w:rPr>
        <w:t>Фингласс,</w:t>
      </w:r>
      <w:r w:rsidRPr="001E4324">
        <w:rPr>
          <w:rStyle w:val="a8"/>
          <w:lang w:val="ru-RU"/>
        </w:rPr>
        <w:footnoteReference w:id="78"/>
      </w:r>
      <w:r w:rsidR="009E43C7" w:rsidRPr="001E4324">
        <w:rPr>
          <w:lang w:val="ru-RU"/>
        </w:rPr>
        <w:t xml:space="preserve"> </w:t>
      </w:r>
      <w:r w:rsidRPr="001E4324">
        <w:rPr>
          <w:lang w:val="ru-RU"/>
        </w:rPr>
        <w:t>допустимо</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аккузатив</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единственного,</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множественного</w:t>
      </w:r>
      <w:r w:rsidR="009E43C7" w:rsidRPr="001E4324">
        <w:rPr>
          <w:lang w:val="ru-RU"/>
        </w:rPr>
        <w:t xml:space="preserve"> </w:t>
      </w:r>
      <w:r w:rsidRPr="001E4324">
        <w:rPr>
          <w:lang w:val="ru-RU"/>
        </w:rPr>
        <w:t>числа,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выбирает</w:t>
      </w:r>
      <w:r w:rsidR="009E43C7" w:rsidRPr="001E4324">
        <w:rPr>
          <w:lang w:val="ru-RU"/>
        </w:rPr>
        <w:t xml:space="preserve"> </w:t>
      </w:r>
      <w:r w:rsidRPr="001E4324">
        <w:rPr>
          <w:lang w:val="ru-RU"/>
        </w:rPr>
        <w:t>ὄχους</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основании,</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pluralis</w:t>
      </w:r>
      <w:r w:rsidR="009E43C7" w:rsidRPr="001E4324">
        <w:rPr>
          <w:lang w:val="ru-RU"/>
        </w:rPr>
        <w:t xml:space="preserve"> </w:t>
      </w:r>
      <w:r w:rsidRPr="001E4324">
        <w:rPr>
          <w:lang w:val="ru-RU"/>
        </w:rPr>
        <w:t>poeticus</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большей</w:t>
      </w:r>
      <w:r w:rsidR="009E43C7" w:rsidRPr="001E4324">
        <w:rPr>
          <w:lang w:val="ru-RU"/>
        </w:rPr>
        <w:t xml:space="preserve"> </w:t>
      </w:r>
      <w:r w:rsidRPr="001E4324">
        <w:rPr>
          <w:lang w:val="ru-RU"/>
        </w:rPr>
        <w:t>вероятностью</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подвергнуться</w:t>
      </w:r>
      <w:r w:rsidR="009E43C7" w:rsidRPr="001E4324">
        <w:rPr>
          <w:lang w:val="ru-RU"/>
        </w:rPr>
        <w:t xml:space="preserve"> </w:t>
      </w:r>
      <w:r w:rsidRPr="001E4324">
        <w:rPr>
          <w:lang w:val="ru-RU"/>
        </w:rPr>
        <w:t>порче.</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принимая</w:t>
      </w:r>
      <w:r w:rsidR="009E43C7" w:rsidRPr="001E4324">
        <w:rPr>
          <w:lang w:val="ru-RU"/>
        </w:rPr>
        <w:t xml:space="preserve"> </w:t>
      </w:r>
      <w:r w:rsidRPr="001E4324">
        <w:rPr>
          <w:lang w:val="ru-RU"/>
        </w:rPr>
        <w:t>ὄχον,</w:t>
      </w:r>
      <w:r w:rsidR="009E43C7" w:rsidRPr="001E4324">
        <w:rPr>
          <w:lang w:val="ru-RU"/>
        </w:rPr>
        <w:t xml:space="preserve"> </w:t>
      </w:r>
      <w:r w:rsidRPr="001E4324">
        <w:rPr>
          <w:lang w:val="ru-RU"/>
        </w:rPr>
        <w:t>определение</w:t>
      </w:r>
      <w:r w:rsidR="009E43C7" w:rsidRPr="001E4324">
        <w:rPr>
          <w:lang w:val="ru-RU"/>
        </w:rPr>
        <w:t xml:space="preserve"> </w:t>
      </w:r>
      <w:r w:rsidRPr="001E4324">
        <w:rPr>
          <w:lang w:val="ru-RU"/>
        </w:rPr>
        <w:t>μέσον</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отнести</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нему,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мой</w:t>
      </w:r>
      <w:r w:rsidR="009E43C7" w:rsidRPr="001E4324">
        <w:rPr>
          <w:lang w:val="ru-RU"/>
        </w:rPr>
        <w:t xml:space="preserve"> </w:t>
      </w:r>
      <w:r w:rsidRPr="001E4324">
        <w:rPr>
          <w:lang w:val="ru-RU"/>
        </w:rPr>
        <w:t>взгляд,</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лучший</w:t>
      </w:r>
      <w:r w:rsidR="009E43C7" w:rsidRPr="001E4324">
        <w:rPr>
          <w:lang w:val="ru-RU"/>
        </w:rPr>
        <w:t xml:space="preserve"> </w:t>
      </w:r>
      <w:r w:rsidRPr="001E4324">
        <w:rPr>
          <w:lang w:val="ru-RU"/>
        </w:rPr>
        <w:t>смысл.</w:t>
      </w:r>
      <w:r w:rsidR="009E43C7" w:rsidRPr="001E4324">
        <w:rPr>
          <w:lang w:val="ru-RU"/>
        </w:rPr>
        <w:t xml:space="preserve"> </w:t>
      </w:r>
      <w:r w:rsidRPr="001E4324">
        <w:rPr>
          <w:lang w:val="ru-RU"/>
        </w:rPr>
        <w:t>Эффективность</w:t>
      </w:r>
      <w:r w:rsidR="009E43C7" w:rsidRPr="001E4324">
        <w:rPr>
          <w:lang w:val="ru-RU"/>
        </w:rPr>
        <w:t xml:space="preserve"> </w:t>
      </w:r>
      <w:r w:rsidRPr="001E4324">
        <w:rPr>
          <w:lang w:val="ru-RU"/>
        </w:rPr>
        <w:t>удара</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голове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зависит</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придется</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центру,</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со</w:t>
      </w:r>
      <w:r w:rsidR="009E43C7" w:rsidRPr="001E4324">
        <w:rPr>
          <w:lang w:val="ru-RU"/>
        </w:rPr>
        <w:t xml:space="preserve"> </w:t>
      </w:r>
      <w:r w:rsidRPr="001E4324">
        <w:rPr>
          <w:lang w:val="ru-RU"/>
        </w:rPr>
        <w:t>стороны</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странно</w:t>
      </w:r>
      <w:r w:rsidR="009E43C7" w:rsidRPr="001E4324">
        <w:rPr>
          <w:lang w:val="ru-RU"/>
        </w:rPr>
        <w:t xml:space="preserve"> </w:t>
      </w:r>
      <w:r w:rsidRPr="001E4324">
        <w:rPr>
          <w:lang w:val="ru-RU"/>
        </w:rPr>
        <w:t>стремиться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подобной</w:t>
      </w:r>
      <w:r w:rsidR="009E43C7" w:rsidRPr="001E4324">
        <w:rPr>
          <w:lang w:val="ru-RU"/>
        </w:rPr>
        <w:t xml:space="preserve"> </w:t>
      </w:r>
      <w:r w:rsidRPr="001E4324">
        <w:rPr>
          <w:lang w:val="ru-RU"/>
        </w:rPr>
        <w:t>точности.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дождался,</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поравняется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местом</w:t>
      </w:r>
      <w:r w:rsidR="009E43C7" w:rsidRPr="001E4324">
        <w:rPr>
          <w:lang w:val="ru-RU"/>
        </w:rPr>
        <w:t xml:space="preserve"> </w:t>
      </w:r>
      <w:r w:rsidRPr="001E4324">
        <w:rPr>
          <w:lang w:val="ru-RU"/>
        </w:rPr>
        <w:t>седока,</w:t>
      </w:r>
      <w:r w:rsidR="009E43C7" w:rsidRPr="001E4324">
        <w:rPr>
          <w:lang w:val="ru-RU"/>
        </w:rPr>
        <w:t xml:space="preserve"> </w:t>
      </w:r>
      <w:r w:rsidRPr="001E4324">
        <w:rPr>
          <w:lang w:val="ru-RU"/>
        </w:rPr>
        <w:t>расположенным</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середине</w:t>
      </w:r>
      <w:r w:rsidR="009E43C7" w:rsidRPr="001E4324">
        <w:rPr>
          <w:lang w:val="ru-RU"/>
        </w:rPr>
        <w:t xml:space="preserve"> </w:t>
      </w:r>
      <w:r w:rsidRPr="001E4324">
        <w:rPr>
          <w:lang w:val="ru-RU"/>
        </w:rPr>
        <w:t>(ср.</w:t>
      </w:r>
      <w:r w:rsidR="009E43C7" w:rsidRPr="001E4324">
        <w:rPr>
          <w:lang w:val="ru-RU"/>
        </w:rPr>
        <w:t xml:space="preserve"> </w:t>
      </w:r>
      <w:r w:rsidRPr="001E4324">
        <w:rPr>
          <w:lang w:val="ru-RU"/>
        </w:rPr>
        <w:t>812:</w:t>
      </w:r>
      <w:r w:rsidR="009E43C7" w:rsidRPr="001E4324">
        <w:rPr>
          <w:lang w:val="ru-RU"/>
        </w:rPr>
        <w:t xml:space="preserve"> </w:t>
      </w:r>
      <w:r w:rsidRPr="001E4324">
        <w:rPr>
          <w:lang w:val="ru-RU"/>
        </w:rPr>
        <w:t>μέσης</w:t>
      </w:r>
      <w:r w:rsidR="009E43C7" w:rsidRPr="001E4324">
        <w:rPr>
          <w:lang w:val="ru-RU"/>
        </w:rPr>
        <w:t xml:space="preserve"> </w:t>
      </w:r>
      <w:r w:rsidRPr="001E4324">
        <w:rPr>
          <w:lang w:val="ru-RU"/>
        </w:rPr>
        <w:t>ἀπήνης</w:t>
      </w:r>
      <w:r w:rsidR="009E43C7" w:rsidRPr="001E4324">
        <w:rPr>
          <w:lang w:val="ru-RU"/>
        </w:rPr>
        <w:t xml:space="preserve"> </w:t>
      </w:r>
      <w:r w:rsidRPr="001E4324">
        <w:rPr>
          <w:lang w:val="ru-RU"/>
        </w:rPr>
        <w:t>ἐκκυλίνδεται).</w:t>
      </w:r>
      <w:r w:rsidR="009E43C7" w:rsidRPr="001E4324">
        <w:rPr>
          <w:lang w:val="ru-RU"/>
        </w:rPr>
        <w:t xml:space="preserve"> </w:t>
      </w:r>
    </w:p>
    <w:p w14:paraId="22B3600F" w14:textId="5F1CD56C" w:rsidR="00665203" w:rsidRPr="001E4324" w:rsidRDefault="00665203" w:rsidP="0033150F">
      <w:pPr>
        <w:ind w:firstLine="709"/>
        <w:jc w:val="both"/>
        <w:rPr>
          <w:lang w:val="ru-RU"/>
        </w:rPr>
      </w:pPr>
      <w:r w:rsidRPr="001E4324">
        <w:rPr>
          <w:lang w:val="ru-RU"/>
        </w:rPr>
        <w:t>Обратимся,</w:t>
      </w:r>
      <w:r w:rsidR="009E43C7" w:rsidRPr="001E4324">
        <w:rPr>
          <w:lang w:val="ru-RU"/>
        </w:rPr>
        <w:t xml:space="preserve"> </w:t>
      </w:r>
      <w:r w:rsidRPr="001E4324">
        <w:rPr>
          <w:lang w:val="ru-RU"/>
        </w:rPr>
        <w:t>наконец,</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иконографическим</w:t>
      </w:r>
      <w:r w:rsidR="009E43C7" w:rsidRPr="001E4324">
        <w:rPr>
          <w:lang w:val="ru-RU"/>
        </w:rPr>
        <w:t xml:space="preserve"> </w:t>
      </w:r>
      <w:r w:rsidRPr="001E4324">
        <w:rPr>
          <w:lang w:val="ru-RU"/>
        </w:rPr>
        <w:t>данным</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погоняли</w:t>
      </w:r>
      <w:r w:rsidR="009E43C7" w:rsidRPr="001E4324">
        <w:rPr>
          <w:lang w:val="ru-RU"/>
        </w:rPr>
        <w:t xml:space="preserve"> </w:t>
      </w:r>
      <w:r w:rsidRPr="001E4324">
        <w:rPr>
          <w:lang w:val="ru-RU"/>
        </w:rPr>
        <w:t>вьючных</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колесничих</w:t>
      </w:r>
      <w:r w:rsidR="009E43C7" w:rsidRPr="001E4324">
        <w:rPr>
          <w:lang w:val="ru-RU"/>
        </w:rPr>
        <w:t xml:space="preserve"> </w:t>
      </w:r>
      <w:r w:rsidRPr="001E4324">
        <w:rPr>
          <w:lang w:val="ru-RU"/>
        </w:rPr>
        <w:t>вне</w:t>
      </w:r>
      <w:r w:rsidR="009E43C7" w:rsidRPr="001E4324">
        <w:rPr>
          <w:lang w:val="ru-RU"/>
        </w:rPr>
        <w:t xml:space="preserve"> </w:t>
      </w:r>
      <w:r w:rsidRPr="001E4324">
        <w:rPr>
          <w:lang w:val="ru-RU"/>
        </w:rPr>
        <w:t>зависимости</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мифологический</w:t>
      </w:r>
      <w:r w:rsidR="009E43C7" w:rsidRPr="001E4324">
        <w:rPr>
          <w:lang w:val="ru-RU"/>
        </w:rPr>
        <w:t xml:space="preserve"> </w:t>
      </w:r>
      <w:r w:rsidRPr="001E4324">
        <w:rPr>
          <w:lang w:val="ru-RU"/>
        </w:rPr>
        <w:t>перед</w:t>
      </w:r>
      <w:r w:rsidR="009E43C7" w:rsidRPr="001E4324">
        <w:rPr>
          <w:lang w:val="ru-RU"/>
        </w:rPr>
        <w:t xml:space="preserve"> </w:t>
      </w:r>
      <w:r w:rsidRPr="001E4324">
        <w:rPr>
          <w:lang w:val="ru-RU"/>
        </w:rPr>
        <w:t>нами</w:t>
      </w:r>
      <w:r w:rsidR="009E43C7" w:rsidRPr="001E4324">
        <w:rPr>
          <w:lang w:val="ru-RU"/>
        </w:rPr>
        <w:t xml:space="preserve"> </w:t>
      </w:r>
      <w:r w:rsidRPr="001E4324">
        <w:rPr>
          <w:lang w:val="ru-RU"/>
        </w:rPr>
        <w:t>сюжет</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изображение</w:t>
      </w:r>
      <w:r w:rsidR="009E43C7" w:rsidRPr="001E4324">
        <w:rPr>
          <w:lang w:val="ru-RU"/>
        </w:rPr>
        <w:t xml:space="preserve"> </w:t>
      </w:r>
      <w:r w:rsidRPr="001E4324">
        <w:rPr>
          <w:lang w:val="ru-RU"/>
        </w:rPr>
        <w:t>современных</w:t>
      </w:r>
      <w:r w:rsidR="009E43C7" w:rsidRPr="001E4324">
        <w:rPr>
          <w:lang w:val="ru-RU"/>
        </w:rPr>
        <w:t xml:space="preserve"> </w:t>
      </w:r>
      <w:r w:rsidRPr="001E4324">
        <w:rPr>
          <w:lang w:val="ru-RU"/>
        </w:rPr>
        <w:t>художникам</w:t>
      </w:r>
      <w:r w:rsidR="009E43C7" w:rsidRPr="001E4324">
        <w:rPr>
          <w:lang w:val="ru-RU"/>
        </w:rPr>
        <w:t xml:space="preserve"> </w:t>
      </w:r>
      <w:r w:rsidRPr="001E4324">
        <w:rPr>
          <w:lang w:val="ru-RU"/>
        </w:rPr>
        <w:t>конных</w:t>
      </w:r>
      <w:r w:rsidR="009E43C7" w:rsidRPr="001E4324">
        <w:rPr>
          <w:lang w:val="ru-RU"/>
        </w:rPr>
        <w:t xml:space="preserve"> </w:t>
      </w:r>
      <w:r w:rsidRPr="001E4324">
        <w:rPr>
          <w:lang w:val="ru-RU"/>
        </w:rPr>
        <w:t>ристалищ</w:t>
      </w:r>
      <w:r w:rsidR="009E43C7" w:rsidRPr="001E4324">
        <w:rPr>
          <w:lang w:val="ru-RU"/>
        </w:rPr>
        <w:t xml:space="preserve"> </w:t>
      </w:r>
      <w:r w:rsidRPr="001E4324">
        <w:rPr>
          <w:lang w:val="ru-RU"/>
        </w:rPr>
        <w:t>(например,</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Панафинейских</w:t>
      </w:r>
      <w:r w:rsidR="009E43C7" w:rsidRPr="001E4324">
        <w:rPr>
          <w:lang w:val="ru-RU"/>
        </w:rPr>
        <w:t xml:space="preserve"> </w:t>
      </w:r>
      <w:r w:rsidRPr="001E4324">
        <w:rPr>
          <w:lang w:val="ru-RU"/>
        </w:rPr>
        <w:t>амфорах</w:t>
      </w:r>
      <w:r w:rsidRPr="001E4324">
        <w:rPr>
          <w:rStyle w:val="a8"/>
          <w:lang w:val="ru-RU"/>
        </w:rPr>
        <w:footnoteReference w:id="79"/>
      </w:r>
      <w:r w:rsidRPr="001E4324">
        <w:rPr>
          <w:lang w:val="ru-RU"/>
        </w:rPr>
        <w:t>),</w:t>
      </w:r>
      <w:r w:rsidR="009E43C7" w:rsidRPr="001E4324">
        <w:rPr>
          <w:lang w:val="ru-RU"/>
        </w:rPr>
        <w:t xml:space="preserve"> </w:t>
      </w:r>
      <w:r w:rsidRPr="001E4324">
        <w:rPr>
          <w:lang w:val="ru-RU"/>
        </w:rPr>
        <w:t>неизменно</w:t>
      </w:r>
      <w:r w:rsidR="009E43C7" w:rsidRPr="001E4324">
        <w:rPr>
          <w:lang w:val="ru-RU"/>
        </w:rPr>
        <w:t xml:space="preserve"> </w:t>
      </w:r>
      <w:r w:rsidRPr="001E4324">
        <w:rPr>
          <w:lang w:val="ru-RU"/>
        </w:rPr>
        <w:t>прут</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палка.</w:t>
      </w:r>
      <w:r w:rsidRPr="001E4324">
        <w:rPr>
          <w:rStyle w:val="a8"/>
          <w:lang w:val="ru-RU"/>
        </w:rPr>
        <w:footnoteReference w:id="80"/>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орудие</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менее</w:t>
      </w:r>
      <w:r w:rsidR="009E43C7" w:rsidRPr="001E4324">
        <w:rPr>
          <w:lang w:val="ru-RU"/>
        </w:rPr>
        <w:t xml:space="preserve"> </w:t>
      </w:r>
      <w:r w:rsidRPr="001E4324">
        <w:rPr>
          <w:lang w:val="ru-RU"/>
        </w:rPr>
        <w:t>длинным,</w:t>
      </w:r>
      <w:r w:rsidR="009E43C7" w:rsidRPr="001E4324">
        <w:rPr>
          <w:lang w:val="ru-RU"/>
        </w:rPr>
        <w:t xml:space="preserve"> </w:t>
      </w:r>
      <w:r w:rsidRPr="001E4324">
        <w:rPr>
          <w:lang w:val="ru-RU"/>
        </w:rPr>
        <w:t>иногда</w:t>
      </w:r>
      <w:r w:rsidR="009E43C7" w:rsidRPr="001E4324">
        <w:rPr>
          <w:lang w:val="ru-RU"/>
        </w:rPr>
        <w:t xml:space="preserve"> </w:t>
      </w:r>
      <w:r w:rsidRPr="001E4324">
        <w:rPr>
          <w:lang w:val="ru-RU"/>
        </w:rPr>
        <w:t>явно</w:t>
      </w:r>
      <w:r w:rsidR="009E43C7" w:rsidRPr="001E4324">
        <w:rPr>
          <w:lang w:val="ru-RU"/>
        </w:rPr>
        <w:t xml:space="preserve"> </w:t>
      </w:r>
      <w:r w:rsidRPr="001E4324">
        <w:rPr>
          <w:lang w:val="ru-RU"/>
        </w:rPr>
        <w:t>гибким,</w:t>
      </w:r>
      <w:r w:rsidR="009E43C7" w:rsidRPr="001E4324">
        <w:rPr>
          <w:lang w:val="ru-RU"/>
        </w:rPr>
        <w:t xml:space="preserve"> </w:t>
      </w:r>
      <w:r w:rsidRPr="001E4324">
        <w:rPr>
          <w:lang w:val="ru-RU"/>
        </w:rPr>
        <w:t>иногда</w:t>
      </w:r>
      <w:r w:rsidR="009E43C7" w:rsidRPr="001E4324">
        <w:rPr>
          <w:lang w:val="ru-RU"/>
        </w:rPr>
        <w:t xml:space="preserve"> </w:t>
      </w:r>
      <w:r w:rsidRPr="001E4324">
        <w:rPr>
          <w:lang w:val="ru-RU"/>
        </w:rPr>
        <w:t>скорее</w:t>
      </w:r>
      <w:r w:rsidR="009E43C7" w:rsidRPr="001E4324">
        <w:rPr>
          <w:lang w:val="ru-RU"/>
        </w:rPr>
        <w:t xml:space="preserve"> </w:t>
      </w:r>
      <w:r w:rsidRPr="001E4324">
        <w:rPr>
          <w:lang w:val="ru-RU"/>
        </w:rPr>
        <w:t>прямым.</w:t>
      </w:r>
      <w:r w:rsidR="009E43C7" w:rsidRPr="001E4324">
        <w:rPr>
          <w:lang w:val="ru-RU"/>
        </w:rPr>
        <w:t xml:space="preserve"> </w:t>
      </w:r>
      <w:r w:rsidRPr="001E4324">
        <w:rPr>
          <w:lang w:val="ru-RU"/>
        </w:rPr>
        <w:t>Трудно</w:t>
      </w:r>
      <w:r w:rsidR="009E43C7" w:rsidRPr="001E4324">
        <w:rPr>
          <w:lang w:val="ru-RU"/>
        </w:rPr>
        <w:t xml:space="preserve"> </w:t>
      </w:r>
      <w:r w:rsidRPr="001E4324">
        <w:rPr>
          <w:lang w:val="ru-RU"/>
        </w:rPr>
        <w:t>сказать,</w:t>
      </w:r>
      <w:r w:rsidR="009E43C7" w:rsidRPr="001E4324">
        <w:rPr>
          <w:lang w:val="ru-RU"/>
        </w:rPr>
        <w:t xml:space="preserve"> </w:t>
      </w:r>
      <w:r w:rsidRPr="001E4324">
        <w:rPr>
          <w:lang w:val="ru-RU"/>
        </w:rPr>
        <w:t>каким</w:t>
      </w:r>
      <w:r w:rsidR="009E43C7" w:rsidRPr="001E4324">
        <w:rPr>
          <w:lang w:val="ru-RU"/>
        </w:rPr>
        <w:t xml:space="preserve"> </w:t>
      </w:r>
      <w:r w:rsidRPr="001E4324">
        <w:rPr>
          <w:lang w:val="ru-RU"/>
        </w:rPr>
        <w:t>словом</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обозначалось.</w:t>
      </w:r>
      <w:r w:rsidR="009E43C7" w:rsidRPr="001E4324">
        <w:rPr>
          <w:lang w:val="ru-RU"/>
        </w:rPr>
        <w:t xml:space="preserve"> </w:t>
      </w:r>
      <w:r w:rsidRPr="001E4324">
        <w:rPr>
          <w:lang w:val="ru-RU"/>
        </w:rPr>
        <w:t>Предполагая,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исследователи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допускают,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часто</w:t>
      </w:r>
      <w:r w:rsidR="009E43C7" w:rsidRPr="001E4324">
        <w:rPr>
          <w:lang w:val="ru-RU"/>
        </w:rPr>
        <w:t xml:space="preserve"> </w:t>
      </w:r>
      <w:r w:rsidRPr="001E4324">
        <w:rPr>
          <w:lang w:val="ru-RU"/>
        </w:rPr>
        <w:t>использовалось,</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ударять</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покалывать.</w:t>
      </w:r>
      <w:r w:rsidRPr="001E4324">
        <w:rPr>
          <w:rStyle w:val="a8"/>
          <w:lang w:val="ru-RU"/>
        </w:rPr>
        <w:footnoteReference w:id="81"/>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амбивалентность</w:t>
      </w:r>
      <w:r w:rsidR="009E43C7" w:rsidRPr="001E4324">
        <w:rPr>
          <w:lang w:val="ru-RU"/>
        </w:rPr>
        <w:t xml:space="preserve"> </w:t>
      </w:r>
      <w:r w:rsidRPr="001E4324">
        <w:rPr>
          <w:lang w:val="ru-RU"/>
        </w:rPr>
        <w:t>гомеровского</w:t>
      </w:r>
      <w:r w:rsidR="009E43C7" w:rsidRPr="001E4324">
        <w:rPr>
          <w:lang w:val="ru-RU"/>
        </w:rPr>
        <w:t xml:space="preserve"> </w:t>
      </w:r>
      <w:r w:rsidRPr="001E4324">
        <w:rPr>
          <w:lang w:val="ru-RU"/>
        </w:rPr>
        <w:t>словоупотребления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объясняется</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инструмент</w:t>
      </w:r>
      <w:r w:rsidR="009E43C7" w:rsidRPr="001E4324">
        <w:rPr>
          <w:lang w:val="ru-RU"/>
        </w:rPr>
        <w:t xml:space="preserve"> </w:t>
      </w:r>
      <w:r w:rsidRPr="001E4324">
        <w:rPr>
          <w:lang w:val="ru-RU"/>
        </w:rPr>
        <w:t>применялся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соответственно,</w:t>
      </w:r>
      <w:r w:rsidR="009E43C7" w:rsidRPr="001E4324">
        <w:rPr>
          <w:lang w:val="ru-RU"/>
        </w:rPr>
        <w:t xml:space="preserve"> </w:t>
      </w:r>
      <w:r w:rsidRPr="001E4324">
        <w:rPr>
          <w:lang w:val="ru-RU"/>
        </w:rPr>
        <w:t>назывался</w:t>
      </w:r>
      <w:r w:rsidR="009E43C7" w:rsidRPr="001E4324">
        <w:rPr>
          <w:lang w:val="ru-RU"/>
        </w:rPr>
        <w:t xml:space="preserve"> </w:t>
      </w:r>
      <w:r w:rsidRPr="001E4324">
        <w:rPr>
          <w:lang w:val="ru-RU"/>
        </w:rPr>
        <w:t>по-разному</w:t>
      </w:r>
      <w:r w:rsidRPr="001E4324">
        <w:rPr>
          <w:rStyle w:val="a8"/>
          <w:lang w:val="ru-RU"/>
        </w:rPr>
        <w:footnoteReference w:id="82"/>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слово</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подходит</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всего,</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хлестнуть:</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кнута,</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гибкого</w:t>
      </w:r>
      <w:r w:rsidR="009E43C7" w:rsidRPr="001E4324">
        <w:rPr>
          <w:lang w:val="ru-RU"/>
        </w:rPr>
        <w:t xml:space="preserve"> </w:t>
      </w:r>
      <w:r w:rsidRPr="001E4324">
        <w:rPr>
          <w:lang w:val="ru-RU"/>
        </w:rPr>
        <w:t>прута).</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другой</w:t>
      </w:r>
      <w:r w:rsidR="009E43C7" w:rsidRPr="001E4324">
        <w:rPr>
          <w:lang w:val="ru-RU"/>
        </w:rPr>
        <w:t xml:space="preserve"> </w:t>
      </w:r>
      <w:r w:rsidRPr="001E4324">
        <w:rPr>
          <w:lang w:val="ru-RU"/>
        </w:rPr>
        <w:t>стороны,</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встречаем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изображения</w:t>
      </w:r>
      <w:r w:rsidR="009E43C7" w:rsidRPr="001E4324">
        <w:rPr>
          <w:lang w:val="ru-RU"/>
        </w:rPr>
        <w:t xml:space="preserve"> </w:t>
      </w:r>
      <w:r w:rsidRPr="001E4324">
        <w:rPr>
          <w:lang w:val="ru-RU"/>
        </w:rPr>
        <w:t>бичей</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ремнями,</w:t>
      </w:r>
      <w:r w:rsidR="009E43C7" w:rsidRPr="001E4324">
        <w:rPr>
          <w:lang w:val="ru-RU"/>
        </w:rPr>
        <w:t xml:space="preserve"> </w:t>
      </w:r>
      <w:r w:rsidRPr="001E4324">
        <w:rPr>
          <w:lang w:val="ru-RU"/>
        </w:rPr>
        <w:t>соответствующие</w:t>
      </w:r>
      <w:r w:rsidR="009E43C7" w:rsidRPr="001E4324">
        <w:rPr>
          <w:lang w:val="ru-RU"/>
        </w:rPr>
        <w:t xml:space="preserve"> </w:t>
      </w:r>
      <w:r w:rsidRPr="001E4324">
        <w:rPr>
          <w:lang w:val="ru-RU"/>
        </w:rPr>
        <w:t>представлению</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например,</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всадников</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скачках</w:t>
      </w:r>
      <w:bookmarkStart w:id="14" w:name="_Ref108459050"/>
      <w:r w:rsidRPr="001E4324">
        <w:rPr>
          <w:rStyle w:val="a8"/>
          <w:lang w:val="ru-RU"/>
        </w:rPr>
        <w:footnoteReference w:id="83"/>
      </w:r>
      <w:bookmarkEnd w:id="14"/>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пахаря,</w:t>
      </w:r>
      <w:r w:rsidR="009E43C7" w:rsidRPr="001E4324">
        <w:rPr>
          <w:lang w:val="ru-RU"/>
        </w:rPr>
        <w:t xml:space="preserve"> </w:t>
      </w:r>
      <w:r w:rsidRPr="001E4324">
        <w:rPr>
          <w:lang w:val="ru-RU"/>
        </w:rPr>
        <w:t>погоняющего</w:t>
      </w:r>
      <w:r w:rsidR="009E43C7" w:rsidRPr="001E4324">
        <w:rPr>
          <w:lang w:val="ru-RU"/>
        </w:rPr>
        <w:t xml:space="preserve"> </w:t>
      </w:r>
      <w:r w:rsidRPr="001E4324">
        <w:rPr>
          <w:lang w:val="ru-RU"/>
        </w:rPr>
        <w:t>быков</w:t>
      </w:r>
      <w:bookmarkStart w:id="15" w:name="_Ref108459062"/>
      <w:r w:rsidRPr="001E4324">
        <w:rPr>
          <w:rStyle w:val="a8"/>
          <w:lang w:val="ru-RU"/>
        </w:rPr>
        <w:footnoteReference w:id="84"/>
      </w:r>
      <w:bookmarkEnd w:id="15"/>
      <w:r w:rsidR="009E43C7" w:rsidRPr="001E4324">
        <w:rPr>
          <w:lang w:val="ru-RU"/>
        </w:rPr>
        <w:t xml:space="preserve"> </w:t>
      </w:r>
      <w:r w:rsidRPr="001E4324">
        <w:rPr>
          <w:lang w:val="ru-RU"/>
        </w:rPr>
        <w:t>(то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таких</w:t>
      </w:r>
      <w:r w:rsidR="009E43C7" w:rsidRPr="001E4324">
        <w:rPr>
          <w:lang w:val="ru-RU"/>
        </w:rPr>
        <w:t xml:space="preserve"> </w:t>
      </w:r>
      <w:r w:rsidRPr="001E4324">
        <w:rPr>
          <w:lang w:val="ru-RU"/>
        </w:rPr>
        <w:t>ситуациях,</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мнению</w:t>
      </w:r>
      <w:r w:rsidR="009E43C7" w:rsidRPr="001E4324">
        <w:rPr>
          <w:lang w:val="ru-RU"/>
        </w:rPr>
        <w:t xml:space="preserve"> </w:t>
      </w:r>
      <w:r w:rsidRPr="001E4324">
        <w:rPr>
          <w:lang w:val="ru-RU"/>
        </w:rPr>
        <w:t>исследователей,</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уместнее,</w:t>
      </w:r>
      <w:r w:rsidRPr="001E4324">
        <w:rPr>
          <w:rStyle w:val="a8"/>
          <w:lang w:val="ru-RU"/>
        </w:rPr>
        <w:footnoteReference w:id="85"/>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близком</w:t>
      </w:r>
      <w:r w:rsidR="009E43C7" w:rsidRPr="001E4324">
        <w:rPr>
          <w:lang w:val="ru-RU"/>
        </w:rPr>
        <w:t xml:space="preserve"> </w:t>
      </w:r>
      <w:r w:rsidRPr="001E4324">
        <w:rPr>
          <w:lang w:val="ru-RU"/>
        </w:rPr>
        <w:t>контакте</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животными</w:t>
      </w:r>
      <w:r w:rsidRPr="001E4324">
        <w:rPr>
          <w:rStyle w:val="a8"/>
          <w:lang w:val="ru-RU"/>
        </w:rPr>
        <w:footnoteReference w:id="86"/>
      </w:r>
      <w:r w:rsidRPr="001E4324">
        <w:rPr>
          <w:lang w:val="ru-RU"/>
        </w:rPr>
        <w:t>).</w:t>
      </w:r>
    </w:p>
    <w:p w14:paraId="5678EB5A" w14:textId="013BA009" w:rsidR="00665203" w:rsidRPr="001E4324" w:rsidRDefault="00665203" w:rsidP="0033150F">
      <w:pPr>
        <w:ind w:firstLine="709"/>
        <w:jc w:val="both"/>
        <w:rPr>
          <w:lang w:val="ru-RU"/>
        </w:rPr>
      </w:pPr>
      <w:r w:rsidRPr="001E4324">
        <w:rPr>
          <w:lang w:val="ru-RU"/>
        </w:rPr>
        <w:t>Чтобы</w:t>
      </w:r>
      <w:r w:rsidR="009E43C7" w:rsidRPr="001E4324">
        <w:rPr>
          <w:lang w:val="ru-RU"/>
        </w:rPr>
        <w:t xml:space="preserve"> </w:t>
      </w:r>
      <w:r w:rsidRPr="001E4324">
        <w:rPr>
          <w:lang w:val="ru-RU"/>
        </w:rPr>
        <w:t>ограничить</w:t>
      </w:r>
      <w:r w:rsidR="009E43C7" w:rsidRPr="001E4324">
        <w:rPr>
          <w:lang w:val="ru-RU"/>
        </w:rPr>
        <w:t xml:space="preserve"> </w:t>
      </w:r>
      <w:r w:rsidRPr="001E4324">
        <w:rPr>
          <w:lang w:val="ru-RU"/>
        </w:rPr>
        <w:t>круг</w:t>
      </w:r>
      <w:r w:rsidR="009E43C7" w:rsidRPr="001E4324">
        <w:rPr>
          <w:lang w:val="ru-RU"/>
        </w:rPr>
        <w:t xml:space="preserve"> </w:t>
      </w:r>
      <w:r w:rsidRPr="001E4324">
        <w:rPr>
          <w:lang w:val="ru-RU"/>
        </w:rPr>
        <w:t>изображений,</w:t>
      </w:r>
      <w:r w:rsidR="009E43C7" w:rsidRPr="001E4324">
        <w:rPr>
          <w:lang w:val="ru-RU"/>
        </w:rPr>
        <w:t xml:space="preserve"> </w:t>
      </w:r>
      <w:r w:rsidRPr="001E4324">
        <w:rPr>
          <w:lang w:val="ru-RU"/>
        </w:rPr>
        <w:t>надо</w:t>
      </w:r>
      <w:r w:rsidR="009E43C7" w:rsidRPr="001E4324">
        <w:rPr>
          <w:lang w:val="ru-RU"/>
        </w:rPr>
        <w:t xml:space="preserve"> </w:t>
      </w:r>
      <w:r w:rsidRPr="001E4324">
        <w:rPr>
          <w:lang w:val="ru-RU"/>
        </w:rPr>
        <w:t>уточнить,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собственно,</w:t>
      </w:r>
      <w:r w:rsidR="009E43C7" w:rsidRPr="001E4324">
        <w:rPr>
          <w:lang w:val="ru-RU"/>
        </w:rPr>
        <w:t xml:space="preserve"> </w:t>
      </w:r>
      <w:r w:rsidRPr="001E4324">
        <w:rPr>
          <w:lang w:val="ru-RU"/>
        </w:rPr>
        <w:t>ехал</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(802–803:</w:t>
      </w:r>
      <w:r w:rsidR="009E43C7" w:rsidRPr="001E4324">
        <w:rPr>
          <w:lang w:val="ru-RU"/>
        </w:rPr>
        <w:t xml:space="preserve"> </w:t>
      </w:r>
      <w:r w:rsidRPr="001E4324">
        <w:rPr>
          <w:lang w:val="ru-RU"/>
        </w:rPr>
        <w:t>ἐπὶ</w:t>
      </w:r>
      <w:r w:rsidR="009E43C7" w:rsidRPr="001E4324">
        <w:rPr>
          <w:lang w:val="ru-RU"/>
        </w:rPr>
        <w:t xml:space="preserve"> </w:t>
      </w:r>
      <w:r w:rsidRPr="001E4324">
        <w:rPr>
          <w:lang w:val="ru-RU"/>
        </w:rPr>
        <w:t>πωλικῆς</w:t>
      </w:r>
      <w:r w:rsidR="009E43C7" w:rsidRPr="001E4324">
        <w:rPr>
          <w:lang w:val="ru-RU"/>
        </w:rPr>
        <w:t xml:space="preserve"> </w:t>
      </w:r>
      <w:r w:rsidRPr="001E4324">
        <w:rPr>
          <w:lang w:val="ru-RU"/>
        </w:rPr>
        <w:t>ἀπήνης).</w:t>
      </w:r>
      <w:r w:rsidR="009E43C7" w:rsidRPr="001E4324">
        <w:rPr>
          <w:lang w:val="ru-RU"/>
        </w:rPr>
        <w:t xml:space="preserve"> </w:t>
      </w:r>
      <w:r w:rsidRPr="001E4324">
        <w:rPr>
          <w:lang w:val="ru-RU"/>
        </w:rPr>
        <w:t>Слово</w:t>
      </w:r>
      <w:r w:rsidR="009E43C7" w:rsidRPr="001E4324">
        <w:rPr>
          <w:lang w:val="ru-RU"/>
        </w:rPr>
        <w:t xml:space="preserve"> </w:t>
      </w:r>
      <w:r w:rsidRPr="001E4324">
        <w:rPr>
          <w:lang w:val="ru-RU"/>
        </w:rPr>
        <w:t>ἀπήνη</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оставляет</w:t>
      </w:r>
      <w:r w:rsidR="009E43C7" w:rsidRPr="001E4324">
        <w:rPr>
          <w:lang w:val="ru-RU"/>
        </w:rPr>
        <w:t xml:space="preserve"> </w:t>
      </w:r>
      <w:r w:rsidRPr="001E4324">
        <w:rPr>
          <w:lang w:val="ru-RU"/>
        </w:rPr>
        <w:t>места</w:t>
      </w:r>
      <w:r w:rsidR="009E43C7" w:rsidRPr="001E4324">
        <w:rPr>
          <w:lang w:val="ru-RU"/>
        </w:rPr>
        <w:t xml:space="preserve"> </w:t>
      </w:r>
      <w:r w:rsidRPr="001E4324">
        <w:rPr>
          <w:lang w:val="ru-RU"/>
        </w:rPr>
        <w:t>двусмысленности:</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удобная</w:t>
      </w:r>
      <w:r w:rsidR="009E43C7" w:rsidRPr="001E4324">
        <w:rPr>
          <w:lang w:val="ru-RU"/>
        </w:rPr>
        <w:t xml:space="preserve"> </w:t>
      </w:r>
      <w:r w:rsidRPr="001E4324">
        <w:rPr>
          <w:lang w:val="ru-RU"/>
        </w:rPr>
        <w:t>повозка</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сиденьем,</w:t>
      </w:r>
      <w:r w:rsidR="009E43C7" w:rsidRPr="001E4324">
        <w:rPr>
          <w:lang w:val="ru-RU"/>
        </w:rPr>
        <w:t xml:space="preserve"> </w:t>
      </w:r>
      <w:r w:rsidRPr="001E4324">
        <w:rPr>
          <w:lang w:val="ru-RU"/>
        </w:rPr>
        <w:t>пригодная</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длительного</w:t>
      </w:r>
      <w:r w:rsidR="009E43C7" w:rsidRPr="001E4324">
        <w:rPr>
          <w:lang w:val="ru-RU"/>
        </w:rPr>
        <w:t xml:space="preserve"> </w:t>
      </w:r>
      <w:r w:rsidRPr="001E4324">
        <w:rPr>
          <w:lang w:val="ru-RU"/>
        </w:rPr>
        <w:t>путешествия.</w:t>
      </w:r>
      <w:r w:rsidRPr="001E4324">
        <w:rPr>
          <w:rStyle w:val="a8"/>
          <w:lang w:val="ru-RU"/>
        </w:rPr>
        <w:footnoteReference w:id="87"/>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касается</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М.</w:t>
      </w:r>
      <w:r w:rsidR="009E43C7" w:rsidRPr="001E4324">
        <w:rPr>
          <w:lang w:val="ru-RU"/>
        </w:rPr>
        <w:t xml:space="preserve"> </w:t>
      </w:r>
      <w:r w:rsidRPr="001E4324">
        <w:rPr>
          <w:lang w:val="ru-RU"/>
        </w:rPr>
        <w:t>Гриффит</w:t>
      </w:r>
      <w:r w:rsidR="009E43C7" w:rsidRPr="001E4324">
        <w:rPr>
          <w:lang w:val="ru-RU"/>
        </w:rPr>
        <w:t xml:space="preserve"> </w:t>
      </w:r>
      <w:r w:rsidRPr="001E4324">
        <w:rPr>
          <w:lang w:val="ru-RU"/>
        </w:rPr>
        <w:t>допускает,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Софокл</w:t>
      </w:r>
      <w:r w:rsidR="009E43C7" w:rsidRPr="001E4324">
        <w:rPr>
          <w:lang w:val="ru-RU"/>
        </w:rPr>
        <w:t xml:space="preserve"> </w:t>
      </w:r>
      <w:r w:rsidRPr="001E4324">
        <w:rPr>
          <w:lang w:val="ru-RU"/>
        </w:rPr>
        <w:t>подразумевал</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мулов.</w:t>
      </w:r>
      <w:r w:rsidR="009E43C7" w:rsidRPr="001E4324">
        <w:rPr>
          <w:lang w:val="ru-RU"/>
        </w:rPr>
        <w:t xml:space="preserve"> </w:t>
      </w:r>
      <w:r w:rsidRPr="001E4324">
        <w:rPr>
          <w:lang w:val="ru-RU"/>
        </w:rPr>
        <w:t>Езда</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них</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умаляет</w:t>
      </w:r>
      <w:r w:rsidR="009E43C7" w:rsidRPr="001E4324">
        <w:rPr>
          <w:lang w:val="ru-RU"/>
        </w:rPr>
        <w:t xml:space="preserve"> </w:t>
      </w:r>
      <w:r w:rsidRPr="001E4324">
        <w:rPr>
          <w:lang w:val="ru-RU"/>
        </w:rPr>
        <w:t>достоинства</w:t>
      </w:r>
      <w:r w:rsidR="009E43C7" w:rsidRPr="001E4324">
        <w:rPr>
          <w:lang w:val="ru-RU"/>
        </w:rPr>
        <w:t xml:space="preserve"> </w:t>
      </w:r>
      <w:r w:rsidRPr="001E4324">
        <w:rPr>
          <w:lang w:val="ru-RU"/>
        </w:rPr>
        <w:t>мифических</w:t>
      </w:r>
      <w:r w:rsidR="009E43C7" w:rsidRPr="001E4324">
        <w:rPr>
          <w:lang w:val="ru-RU"/>
        </w:rPr>
        <w:t xml:space="preserve"> </w:t>
      </w:r>
      <w:r w:rsidRPr="001E4324">
        <w:rPr>
          <w:lang w:val="ru-RU"/>
        </w:rPr>
        <w:t>царственных</w:t>
      </w:r>
      <w:r w:rsidR="009E43C7" w:rsidRPr="001E4324">
        <w:rPr>
          <w:lang w:val="ru-RU"/>
        </w:rPr>
        <w:t xml:space="preserve"> </w:t>
      </w:r>
      <w:r w:rsidRPr="001E4324">
        <w:rPr>
          <w:lang w:val="ru-RU"/>
        </w:rPr>
        <w:t>особ</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подходит</w:t>
      </w:r>
      <w:r w:rsidR="009E43C7" w:rsidRPr="001E4324">
        <w:rPr>
          <w:lang w:val="ru-RU"/>
        </w:rPr>
        <w:t xml:space="preserve"> </w:t>
      </w:r>
      <w:r w:rsidRPr="001E4324">
        <w:rPr>
          <w:lang w:val="ru-RU"/>
        </w:rPr>
        <w:t>персонажам</w:t>
      </w:r>
      <w:r w:rsidR="009E43C7" w:rsidRPr="001E4324">
        <w:rPr>
          <w:lang w:val="ru-RU"/>
        </w:rPr>
        <w:t xml:space="preserve"> </w:t>
      </w:r>
      <w:r w:rsidRPr="001E4324">
        <w:rPr>
          <w:lang w:val="ru-RU"/>
        </w:rPr>
        <w:t>зрелого</w:t>
      </w:r>
      <w:r w:rsidR="009E43C7" w:rsidRPr="001E4324">
        <w:rPr>
          <w:lang w:val="ru-RU"/>
        </w:rPr>
        <w:t xml:space="preserve"> </w:t>
      </w:r>
      <w:r w:rsidRPr="001E4324">
        <w:rPr>
          <w:lang w:val="ru-RU"/>
        </w:rPr>
        <w:t>возраста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женщинам:</w:t>
      </w:r>
      <w:r w:rsidR="009E43C7" w:rsidRPr="001E4324">
        <w:rPr>
          <w:lang w:val="ru-RU"/>
        </w:rPr>
        <w:t xml:space="preserve"> </w:t>
      </w:r>
      <w:r w:rsidRPr="001E4324">
        <w:rPr>
          <w:lang w:val="ru-RU"/>
        </w:rPr>
        <w:t>достаточно</w:t>
      </w:r>
      <w:r w:rsidR="009E43C7" w:rsidRPr="001E4324">
        <w:rPr>
          <w:lang w:val="ru-RU"/>
        </w:rPr>
        <w:t xml:space="preserve"> </w:t>
      </w:r>
      <w:r w:rsidRPr="001E4324">
        <w:rPr>
          <w:lang w:val="ru-RU"/>
        </w:rPr>
        <w:t>вспомнить</w:t>
      </w:r>
      <w:r w:rsidR="009E43C7" w:rsidRPr="001E4324">
        <w:rPr>
          <w:lang w:val="ru-RU"/>
        </w:rPr>
        <w:t xml:space="preserve"> </w:t>
      </w:r>
      <w:r w:rsidRPr="001E4324">
        <w:rPr>
          <w:lang w:val="ru-RU"/>
        </w:rPr>
        <w:t>Навсикаю</w:t>
      </w:r>
      <w:r w:rsidR="009E43C7" w:rsidRPr="001E4324">
        <w:rPr>
          <w:lang w:val="ru-RU"/>
        </w:rPr>
        <w:t xml:space="preserve"> </w:t>
      </w:r>
      <w:r w:rsidRPr="001E4324">
        <w:rPr>
          <w:lang w:val="ru-RU"/>
        </w:rPr>
        <w:t>(</w:t>
      </w:r>
      <w:r w:rsidRPr="001E4324">
        <w:rPr>
          <w:i/>
          <w:iCs/>
          <w:lang w:val="ru-RU"/>
        </w:rPr>
        <w:t>Od</w:t>
      </w:r>
      <w:r w:rsidRPr="001E4324">
        <w:rPr>
          <w:lang w:val="ru-RU"/>
        </w:rPr>
        <w:t>.</w:t>
      </w:r>
      <w:r w:rsidR="009E43C7" w:rsidRPr="001E4324">
        <w:rPr>
          <w:lang w:val="ru-RU"/>
        </w:rPr>
        <w:t xml:space="preserve"> </w:t>
      </w:r>
      <w:r w:rsidRPr="001E4324">
        <w:rPr>
          <w:lang w:val="ru-RU"/>
        </w:rPr>
        <w:t>6,</w:t>
      </w:r>
      <w:r w:rsidR="009E43C7" w:rsidRPr="001E4324">
        <w:rPr>
          <w:lang w:val="ru-RU"/>
        </w:rPr>
        <w:t xml:space="preserve"> </w:t>
      </w:r>
      <w:r w:rsidRPr="001E4324">
        <w:rPr>
          <w:lang w:val="ru-RU"/>
        </w:rPr>
        <w:t>68;</w:t>
      </w:r>
      <w:r w:rsidR="009E43C7" w:rsidRPr="001E4324">
        <w:rPr>
          <w:lang w:val="ru-RU"/>
        </w:rPr>
        <w:t xml:space="preserve"> </w:t>
      </w:r>
      <w:r w:rsidRPr="001E4324">
        <w:rPr>
          <w:lang w:val="ru-RU"/>
        </w:rPr>
        <w:t>72–73;</w:t>
      </w:r>
      <w:r w:rsidR="009E43C7" w:rsidRPr="001E4324">
        <w:rPr>
          <w:lang w:val="ru-RU"/>
        </w:rPr>
        <w:t xml:space="preserve"> </w:t>
      </w:r>
      <w:r w:rsidRPr="001E4324">
        <w:rPr>
          <w:lang w:val="ru-RU"/>
        </w:rPr>
        <w:t>83;</w:t>
      </w:r>
      <w:r w:rsidR="009E43C7" w:rsidRPr="001E4324">
        <w:rPr>
          <w:lang w:val="ru-RU"/>
        </w:rPr>
        <w:t xml:space="preserve"> </w:t>
      </w:r>
      <w:r w:rsidRPr="001E4324">
        <w:rPr>
          <w:lang w:val="ru-RU"/>
        </w:rPr>
        <w:t>317)</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Пелия</w:t>
      </w:r>
      <w:r w:rsidR="009E43C7" w:rsidRPr="001E4324">
        <w:rPr>
          <w:lang w:val="ru-RU"/>
        </w:rPr>
        <w:t xml:space="preserve"> </w:t>
      </w:r>
      <w:r w:rsidRPr="001E4324">
        <w:rPr>
          <w:lang w:val="ru-RU"/>
        </w:rPr>
        <w:t>(Pind.</w:t>
      </w:r>
      <w:r w:rsidR="009E43C7" w:rsidRPr="001E4324">
        <w:rPr>
          <w:lang w:val="ru-RU"/>
        </w:rPr>
        <w:t xml:space="preserve"> </w:t>
      </w:r>
      <w:r w:rsidRPr="001E4324">
        <w:rPr>
          <w:i/>
          <w:iCs/>
          <w:lang w:val="ru-RU"/>
        </w:rPr>
        <w:t>Pyth</w:t>
      </w:r>
      <w:r w:rsidRPr="001E4324">
        <w:rPr>
          <w:lang w:val="ru-RU"/>
        </w:rPr>
        <w:t>.</w:t>
      </w:r>
      <w:r w:rsidR="009E43C7" w:rsidRPr="001E4324">
        <w:rPr>
          <w:lang w:val="ru-RU"/>
        </w:rPr>
        <w:t xml:space="preserve"> </w:t>
      </w:r>
      <w:r w:rsidRPr="001E4324">
        <w:rPr>
          <w:lang w:val="ru-RU"/>
        </w:rPr>
        <w:t>4,</w:t>
      </w:r>
      <w:r w:rsidR="009E43C7" w:rsidRPr="001E4324">
        <w:rPr>
          <w:lang w:val="ru-RU"/>
        </w:rPr>
        <w:t xml:space="preserve"> </w:t>
      </w:r>
      <w:r w:rsidRPr="001E4324">
        <w:rPr>
          <w:lang w:val="ru-RU"/>
        </w:rPr>
        <w:t>93–95).</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слово</w:t>
      </w:r>
      <w:r w:rsidR="009E43C7" w:rsidRPr="001E4324">
        <w:rPr>
          <w:lang w:val="ru-RU"/>
        </w:rPr>
        <w:t xml:space="preserve"> </w:t>
      </w:r>
      <w:r w:rsidRPr="001E4324">
        <w:rPr>
          <w:lang w:val="ru-RU"/>
        </w:rPr>
        <w:t>πῶλος</w:t>
      </w:r>
      <w:r w:rsidR="009E43C7" w:rsidRPr="001E4324">
        <w:rPr>
          <w:lang w:val="ru-RU"/>
        </w:rPr>
        <w:t xml:space="preserve"> </w:t>
      </w:r>
      <w:r w:rsidRPr="001E4324">
        <w:rPr>
          <w:lang w:val="ru-RU"/>
        </w:rPr>
        <w:t>применимо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лошадям:</w:t>
      </w:r>
      <w:r w:rsidRPr="001E4324">
        <w:rPr>
          <w:rStyle w:val="a8"/>
          <w:lang w:val="ru-RU"/>
        </w:rPr>
        <w:footnoteReference w:id="88"/>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фрагменте</w:t>
      </w:r>
      <w:r w:rsidR="009E43C7" w:rsidRPr="001E4324">
        <w:rPr>
          <w:lang w:val="ru-RU"/>
        </w:rPr>
        <w:t xml:space="preserve"> </w:t>
      </w:r>
      <w:r w:rsidRPr="001E4324">
        <w:rPr>
          <w:lang w:val="ru-RU"/>
        </w:rPr>
        <w:t>комедии</w:t>
      </w:r>
      <w:r w:rsidR="009E43C7" w:rsidRPr="001E4324">
        <w:rPr>
          <w:lang w:val="ru-RU"/>
        </w:rPr>
        <w:t xml:space="preserve"> </w:t>
      </w:r>
      <w:r w:rsidRPr="001E4324">
        <w:rPr>
          <w:lang w:val="ru-RU"/>
        </w:rPr>
        <w:t>(Alcaeus</w:t>
      </w:r>
      <w:r w:rsidR="009E43C7" w:rsidRPr="001E4324">
        <w:rPr>
          <w:lang w:val="ru-RU"/>
        </w:rPr>
        <w:t xml:space="preserve"> </w:t>
      </w:r>
      <w:r w:rsidRPr="001E4324">
        <w:rPr>
          <w:lang w:val="ru-RU"/>
        </w:rPr>
        <w:t>fr.</w:t>
      </w:r>
      <w:r w:rsidR="009E43C7" w:rsidRPr="001E4324">
        <w:rPr>
          <w:lang w:val="ru-RU"/>
        </w:rPr>
        <w:t xml:space="preserve"> </w:t>
      </w:r>
      <w:r w:rsidRPr="001E4324">
        <w:rPr>
          <w:lang w:val="ru-RU"/>
        </w:rPr>
        <w:t>169</w:t>
      </w:r>
      <w:r w:rsidR="009E43C7" w:rsidRPr="001E4324">
        <w:rPr>
          <w:lang w:val="ru-RU"/>
        </w:rPr>
        <w:t xml:space="preserve"> </w:t>
      </w:r>
      <w:r w:rsidRPr="001E4324">
        <w:rPr>
          <w:lang w:val="ru-RU"/>
        </w:rPr>
        <w:t>K–A)</w:t>
      </w:r>
      <w:r w:rsidR="009E43C7" w:rsidRPr="001E4324">
        <w:rPr>
          <w:lang w:val="ru-RU"/>
        </w:rPr>
        <w:t xml:space="preserve"> </w:t>
      </w:r>
      <w:r w:rsidRPr="001E4324">
        <w:rPr>
          <w:lang w:val="ru-RU"/>
        </w:rPr>
        <w:t>встречается</w:t>
      </w:r>
      <w:r w:rsidR="009E43C7" w:rsidRPr="001E4324">
        <w:rPr>
          <w:lang w:val="ru-RU"/>
        </w:rPr>
        <w:t xml:space="preserve"> </w:t>
      </w:r>
      <w:r w:rsidRPr="001E4324">
        <w:rPr>
          <w:lang w:val="ru-RU"/>
        </w:rPr>
        <w:t>выражение</w:t>
      </w:r>
      <w:r w:rsidR="009E43C7" w:rsidRPr="001E4324">
        <w:rPr>
          <w:lang w:val="ru-RU"/>
        </w:rPr>
        <w:t xml:space="preserve"> </w:t>
      </w:r>
      <w:r w:rsidRPr="001E4324">
        <w:rPr>
          <w:lang w:val="ru-RU"/>
        </w:rPr>
        <w:t>πωλικὸν</w:t>
      </w:r>
      <w:r w:rsidR="009E43C7" w:rsidRPr="001E4324">
        <w:rPr>
          <w:lang w:val="ru-RU"/>
        </w:rPr>
        <w:t xml:space="preserve"> </w:t>
      </w:r>
      <w:r w:rsidRPr="001E4324">
        <w:rPr>
          <w:lang w:val="ru-RU"/>
        </w:rPr>
        <w:t>ζεῦγος</w:t>
      </w:r>
      <w:r w:rsidR="009E43C7" w:rsidRPr="001E4324">
        <w:rPr>
          <w:lang w:val="ru-RU"/>
        </w:rPr>
        <w:t xml:space="preserve"> </w:t>
      </w:r>
      <w:r w:rsidRPr="001E4324">
        <w:rPr>
          <w:lang w:val="ru-RU"/>
        </w:rPr>
        <w:t>βοῶν.</w:t>
      </w:r>
      <w:r w:rsidR="009E43C7" w:rsidRPr="001E4324">
        <w:rPr>
          <w:lang w:val="ru-RU"/>
        </w:rPr>
        <w:t xml:space="preserve"> </w:t>
      </w:r>
      <w:r w:rsidRPr="001E4324">
        <w:rPr>
          <w:lang w:val="ru-RU"/>
        </w:rPr>
        <w:t>Запряженная</w:t>
      </w:r>
      <w:r w:rsidR="009E43C7" w:rsidRPr="001E4324">
        <w:rPr>
          <w:lang w:val="ru-RU"/>
        </w:rPr>
        <w:t xml:space="preserve"> </w:t>
      </w:r>
      <w:r w:rsidRPr="001E4324">
        <w:rPr>
          <w:lang w:val="ru-RU"/>
        </w:rPr>
        <w:t>парой</w:t>
      </w:r>
      <w:r w:rsidR="009E43C7" w:rsidRPr="001E4324">
        <w:rPr>
          <w:lang w:val="ru-RU"/>
        </w:rPr>
        <w:t xml:space="preserve"> </w:t>
      </w:r>
      <w:r w:rsidRPr="001E4324">
        <w:rPr>
          <w:lang w:val="ru-RU"/>
        </w:rPr>
        <w:t>мулов</w:t>
      </w:r>
      <w:r w:rsidR="009E43C7" w:rsidRPr="001E4324">
        <w:rPr>
          <w:lang w:val="ru-RU"/>
        </w:rPr>
        <w:t xml:space="preserve"> </w:t>
      </w:r>
      <w:r w:rsidRPr="001E4324">
        <w:rPr>
          <w:lang w:val="ru-RU"/>
        </w:rPr>
        <w:t>ἀπήνη</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Греции</w:t>
      </w:r>
      <w:r w:rsidR="009E43C7" w:rsidRPr="001E4324">
        <w:rPr>
          <w:lang w:val="ru-RU"/>
        </w:rPr>
        <w:t xml:space="preserve"> </w:t>
      </w:r>
      <w:r w:rsidRPr="001E4324">
        <w:rPr>
          <w:lang w:val="ru-RU"/>
        </w:rPr>
        <w:t>самым</w:t>
      </w:r>
      <w:r w:rsidR="009E43C7" w:rsidRPr="001E4324">
        <w:rPr>
          <w:lang w:val="ru-RU"/>
        </w:rPr>
        <w:t xml:space="preserve"> </w:t>
      </w:r>
      <w:r w:rsidRPr="001E4324">
        <w:rPr>
          <w:lang w:val="ru-RU"/>
        </w:rPr>
        <w:t>распространенным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комфортабельным</w:t>
      </w:r>
      <w:r w:rsidR="009E43C7" w:rsidRPr="001E4324">
        <w:rPr>
          <w:lang w:val="ru-RU"/>
        </w:rPr>
        <w:t xml:space="preserve"> </w:t>
      </w:r>
      <w:r w:rsidRPr="001E4324">
        <w:rPr>
          <w:lang w:val="ru-RU"/>
        </w:rPr>
        <w:t>видом</w:t>
      </w:r>
      <w:r w:rsidR="009E43C7" w:rsidRPr="001E4324">
        <w:rPr>
          <w:lang w:val="ru-RU"/>
        </w:rPr>
        <w:t xml:space="preserve"> </w:t>
      </w:r>
      <w:r w:rsidRPr="001E4324">
        <w:rPr>
          <w:lang w:val="ru-RU"/>
        </w:rPr>
        <w:t>пассажирского</w:t>
      </w:r>
      <w:r w:rsidR="009E43C7" w:rsidRPr="001E4324">
        <w:rPr>
          <w:lang w:val="ru-RU"/>
        </w:rPr>
        <w:t xml:space="preserve"> </w:t>
      </w:r>
      <w:r w:rsidRPr="001E4324">
        <w:rPr>
          <w:lang w:val="ru-RU"/>
        </w:rPr>
        <w:t>транспорта.</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Софокл</w:t>
      </w:r>
      <w:r w:rsidR="009E43C7" w:rsidRPr="001E4324">
        <w:rPr>
          <w:lang w:val="ru-RU"/>
        </w:rPr>
        <w:t xml:space="preserve"> </w:t>
      </w:r>
      <w:r w:rsidRPr="001E4324">
        <w:rPr>
          <w:lang w:val="ru-RU"/>
        </w:rPr>
        <w:t>все-таки</w:t>
      </w:r>
      <w:r w:rsidR="009E43C7" w:rsidRPr="001E4324">
        <w:rPr>
          <w:lang w:val="ru-RU"/>
        </w:rPr>
        <w:t xml:space="preserve"> </w:t>
      </w:r>
      <w:r w:rsidRPr="001E4324">
        <w:rPr>
          <w:lang w:val="ru-RU"/>
        </w:rPr>
        <w:t>имел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виду,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царя</w:t>
      </w:r>
      <w:r w:rsidR="009E43C7" w:rsidRPr="001E4324">
        <w:rPr>
          <w:lang w:val="ru-RU"/>
        </w:rPr>
        <w:t xml:space="preserve"> </w:t>
      </w:r>
      <w:r w:rsidRPr="001E4324">
        <w:rPr>
          <w:lang w:val="ru-RU"/>
        </w:rPr>
        <w:t>везли</w:t>
      </w:r>
      <w:r w:rsidR="009E43C7" w:rsidRPr="001E4324">
        <w:rPr>
          <w:lang w:val="ru-RU"/>
        </w:rPr>
        <w:t xml:space="preserve"> </w:t>
      </w:r>
      <w:r w:rsidRPr="001E4324">
        <w:rPr>
          <w:lang w:val="ru-RU"/>
        </w:rPr>
        <w:t>лошади,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сказываться</w:t>
      </w:r>
      <w:r w:rsidR="009E43C7" w:rsidRPr="001E4324">
        <w:rPr>
          <w:lang w:val="ru-RU"/>
        </w:rPr>
        <w:t xml:space="preserve"> </w:t>
      </w:r>
      <w:r w:rsidRPr="001E4324">
        <w:rPr>
          <w:lang w:val="ru-RU"/>
        </w:rPr>
        <w:t>тенденция</w:t>
      </w:r>
      <w:r w:rsidR="009E43C7" w:rsidRPr="001E4324">
        <w:rPr>
          <w:lang w:val="ru-RU"/>
        </w:rPr>
        <w:t xml:space="preserve"> </w:t>
      </w:r>
      <w:r w:rsidRPr="001E4324">
        <w:rPr>
          <w:lang w:val="ru-RU"/>
        </w:rPr>
        <w:t>изображать</w:t>
      </w:r>
      <w:r w:rsidR="009E43C7" w:rsidRPr="001E4324">
        <w:rPr>
          <w:lang w:val="ru-RU"/>
        </w:rPr>
        <w:t xml:space="preserve"> </w:t>
      </w:r>
      <w:r w:rsidRPr="001E4324">
        <w:rPr>
          <w:lang w:val="ru-RU"/>
        </w:rPr>
        <w:t>героев</w:t>
      </w:r>
      <w:r w:rsidR="009E43C7" w:rsidRPr="001E4324">
        <w:rPr>
          <w:lang w:val="ru-RU"/>
        </w:rPr>
        <w:t xml:space="preserve"> </w:t>
      </w:r>
      <w:r w:rsidRPr="001E4324">
        <w:rPr>
          <w:lang w:val="ru-RU"/>
        </w:rPr>
        <w:t>путешествующими</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возвышенным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простые</w:t>
      </w:r>
      <w:r w:rsidR="009E43C7" w:rsidRPr="001E4324">
        <w:rPr>
          <w:lang w:val="ru-RU"/>
        </w:rPr>
        <w:t xml:space="preserve"> </w:t>
      </w:r>
      <w:r w:rsidRPr="001E4324">
        <w:rPr>
          <w:lang w:val="ru-RU"/>
        </w:rPr>
        <w:lastRenderedPageBreak/>
        <w:t>смертные.</w:t>
      </w:r>
      <w:r w:rsidRPr="001E4324">
        <w:rPr>
          <w:rStyle w:val="a8"/>
          <w:lang w:val="ru-RU"/>
        </w:rPr>
        <w:footnoteReference w:id="89"/>
      </w:r>
      <w:r w:rsidR="009E43C7" w:rsidRPr="001E4324">
        <w:rPr>
          <w:lang w:val="ru-RU"/>
        </w:rPr>
        <w:t xml:space="preserve"> </w:t>
      </w:r>
      <w:r w:rsidRPr="001E4324">
        <w:rPr>
          <w:lang w:val="ru-RU"/>
        </w:rPr>
        <w:t>Таким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наиболее</w:t>
      </w:r>
      <w:r w:rsidR="009E43C7" w:rsidRPr="001E4324">
        <w:rPr>
          <w:lang w:val="ru-RU"/>
        </w:rPr>
        <w:t xml:space="preserve"> </w:t>
      </w:r>
      <w:r w:rsidRPr="001E4324">
        <w:rPr>
          <w:lang w:val="ru-RU"/>
        </w:rPr>
        <w:t>близкие</w:t>
      </w:r>
      <w:r w:rsidR="009E43C7" w:rsidRPr="001E4324">
        <w:rPr>
          <w:lang w:val="ru-RU"/>
        </w:rPr>
        <w:t xml:space="preserve"> </w:t>
      </w:r>
      <w:r w:rsidRPr="001E4324">
        <w:rPr>
          <w:lang w:val="ru-RU"/>
        </w:rPr>
        <w:t>параллели</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способу</w:t>
      </w:r>
      <w:r w:rsidR="009E43C7" w:rsidRPr="001E4324">
        <w:rPr>
          <w:lang w:val="ru-RU"/>
        </w:rPr>
        <w:t xml:space="preserve"> </w:t>
      </w:r>
      <w:r w:rsidRPr="001E4324">
        <w:rPr>
          <w:lang w:val="ru-RU"/>
        </w:rPr>
        <w:t>передвижения</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надо</w:t>
      </w:r>
      <w:r w:rsidR="009E43C7" w:rsidRPr="001E4324">
        <w:rPr>
          <w:lang w:val="ru-RU"/>
        </w:rPr>
        <w:t xml:space="preserve"> </w:t>
      </w:r>
      <w:r w:rsidRPr="001E4324">
        <w:rPr>
          <w:lang w:val="ru-RU"/>
        </w:rPr>
        <w:t>искать</w:t>
      </w:r>
      <w:r w:rsidR="009E43C7" w:rsidRPr="001E4324">
        <w:rPr>
          <w:lang w:val="ru-RU"/>
        </w:rPr>
        <w:t xml:space="preserve"> </w:t>
      </w:r>
      <w:r w:rsidRPr="001E4324">
        <w:rPr>
          <w:lang w:val="ru-RU"/>
        </w:rPr>
        <w:t>среди</w:t>
      </w:r>
      <w:r w:rsidR="009E43C7" w:rsidRPr="001E4324">
        <w:rPr>
          <w:lang w:val="ru-RU"/>
        </w:rPr>
        <w:t xml:space="preserve"> </w:t>
      </w:r>
      <w:r w:rsidRPr="001E4324">
        <w:rPr>
          <w:lang w:val="ru-RU"/>
        </w:rPr>
        <w:t>изображений</w:t>
      </w:r>
      <w:r w:rsidR="009E43C7" w:rsidRPr="001E4324">
        <w:rPr>
          <w:lang w:val="ru-RU"/>
        </w:rPr>
        <w:t xml:space="preserve"> </w:t>
      </w:r>
      <w:r w:rsidRPr="001E4324">
        <w:rPr>
          <w:lang w:val="ru-RU"/>
        </w:rPr>
        <w:t>повозок</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сидящими</w:t>
      </w:r>
      <w:r w:rsidR="009E43C7" w:rsidRPr="001E4324">
        <w:rPr>
          <w:lang w:val="ru-RU"/>
        </w:rPr>
        <w:t xml:space="preserve"> </w:t>
      </w:r>
      <w:r w:rsidRPr="001E4324">
        <w:rPr>
          <w:lang w:val="ru-RU"/>
        </w:rPr>
        <w:t>путешественниками,</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тянут</w:t>
      </w:r>
      <w:r w:rsidR="009E43C7" w:rsidRPr="001E4324">
        <w:rPr>
          <w:lang w:val="ru-RU"/>
        </w:rPr>
        <w:t xml:space="preserve"> </w:t>
      </w:r>
      <w:r w:rsidRPr="001E4324">
        <w:rPr>
          <w:lang w:val="ru-RU"/>
        </w:rPr>
        <w:t>мулы.</w:t>
      </w:r>
    </w:p>
    <w:p w14:paraId="77E9B59B" w14:textId="74B7AA39" w:rsidR="00665203" w:rsidRPr="001E4324" w:rsidRDefault="00665203" w:rsidP="0033150F">
      <w:pPr>
        <w:ind w:firstLine="709"/>
        <w:jc w:val="both"/>
        <w:rPr>
          <w:lang w:val="ru-RU"/>
        </w:rPr>
      </w:pPr>
      <w:r w:rsidRPr="001E4324">
        <w:rPr>
          <w:lang w:val="ru-RU"/>
        </w:rPr>
        <w:t>Увы,</w:t>
      </w:r>
      <w:r w:rsidR="009E43C7" w:rsidRPr="001E4324">
        <w:rPr>
          <w:lang w:val="ru-RU"/>
        </w:rPr>
        <w:t xml:space="preserve"> </w:t>
      </w:r>
      <w:r w:rsidRPr="001E4324">
        <w:rPr>
          <w:lang w:val="ru-RU"/>
        </w:rPr>
        <w:t>иконографические</w:t>
      </w:r>
      <w:r w:rsidR="009E43C7" w:rsidRPr="001E4324">
        <w:rPr>
          <w:lang w:val="ru-RU"/>
        </w:rPr>
        <w:t xml:space="preserve"> </w:t>
      </w:r>
      <w:r w:rsidRPr="001E4324">
        <w:rPr>
          <w:lang w:val="ru-RU"/>
        </w:rPr>
        <w:t>источники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вносят</w:t>
      </w:r>
      <w:r w:rsidR="009E43C7" w:rsidRPr="001E4324">
        <w:rPr>
          <w:lang w:val="ru-RU"/>
        </w:rPr>
        <w:t xml:space="preserve"> </w:t>
      </w:r>
      <w:r w:rsidRPr="001E4324">
        <w:rPr>
          <w:lang w:val="ru-RU"/>
        </w:rPr>
        <w:t>ясности:</w:t>
      </w:r>
      <w:r w:rsidR="009E43C7" w:rsidRPr="001E4324">
        <w:rPr>
          <w:lang w:val="ru-RU"/>
        </w:rPr>
        <w:t xml:space="preserve"> </w:t>
      </w:r>
      <w:r w:rsidRPr="001E4324">
        <w:rPr>
          <w:lang w:val="ru-RU"/>
        </w:rPr>
        <w:t>судя</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ним,</w:t>
      </w:r>
      <w:r w:rsidR="009E43C7" w:rsidRPr="001E4324">
        <w:rPr>
          <w:lang w:val="ru-RU"/>
        </w:rPr>
        <w:t xml:space="preserve"> </w:t>
      </w:r>
      <w:r w:rsidRPr="001E4324">
        <w:rPr>
          <w:lang w:val="ru-RU"/>
        </w:rPr>
        <w:t>упряжку</w:t>
      </w:r>
      <w:r w:rsidR="009E43C7" w:rsidRPr="001E4324">
        <w:rPr>
          <w:lang w:val="ru-RU"/>
        </w:rPr>
        <w:t xml:space="preserve"> </w:t>
      </w:r>
      <w:r w:rsidRPr="001E4324">
        <w:rPr>
          <w:lang w:val="ru-RU"/>
        </w:rPr>
        <w:t>мулов</w:t>
      </w:r>
      <w:r w:rsidR="009E43C7" w:rsidRPr="001E4324">
        <w:rPr>
          <w:lang w:val="ru-RU"/>
        </w:rPr>
        <w:t xml:space="preserve"> </w:t>
      </w:r>
      <w:r w:rsidRPr="001E4324">
        <w:rPr>
          <w:lang w:val="ru-RU"/>
        </w:rPr>
        <w:t>погоняли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гибким</w:t>
      </w:r>
      <w:r w:rsidR="009E43C7" w:rsidRPr="001E4324">
        <w:rPr>
          <w:lang w:val="ru-RU"/>
        </w:rPr>
        <w:t xml:space="preserve"> </w:t>
      </w:r>
      <w:r w:rsidRPr="001E4324">
        <w:rPr>
          <w:lang w:val="ru-RU"/>
        </w:rPr>
        <w:t>прутом</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прямой</w:t>
      </w:r>
      <w:r w:rsidR="009E43C7" w:rsidRPr="001E4324">
        <w:rPr>
          <w:lang w:val="ru-RU"/>
        </w:rPr>
        <w:t xml:space="preserve"> </w:t>
      </w:r>
      <w:r w:rsidRPr="001E4324">
        <w:rPr>
          <w:lang w:val="ru-RU"/>
        </w:rPr>
        <w:t>палкой</w:t>
      </w:r>
      <w:r w:rsidRPr="001E4324">
        <w:rPr>
          <w:rStyle w:val="a8"/>
          <w:lang w:val="ru-RU"/>
        </w:rPr>
        <w:footnoteReference w:id="90"/>
      </w:r>
      <w:r w:rsidR="009E43C7" w:rsidRPr="001E4324">
        <w:rPr>
          <w:lang w:val="ru-RU"/>
        </w:rPr>
        <w:t xml:space="preserve"> </w:t>
      </w:r>
      <w:r w:rsidRPr="001E4324">
        <w:rPr>
          <w:lang w:val="ru-RU"/>
        </w:rPr>
        <w:t>(такими</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коней,</w:t>
      </w:r>
      <w:r w:rsidR="009E43C7" w:rsidRPr="001E4324">
        <w:rPr>
          <w:lang w:val="ru-RU"/>
        </w:rPr>
        <w:t xml:space="preserve"> </w:t>
      </w:r>
      <w:r w:rsidRPr="001E4324">
        <w:rPr>
          <w:lang w:val="ru-RU"/>
        </w:rPr>
        <w:t>запряженных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колесницу),</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двухвостым</w:t>
      </w:r>
      <w:r w:rsidR="009E43C7" w:rsidRPr="001E4324">
        <w:rPr>
          <w:lang w:val="ru-RU"/>
        </w:rPr>
        <w:t xml:space="preserve"> </w:t>
      </w:r>
      <w:r w:rsidRPr="001E4324">
        <w:rPr>
          <w:lang w:val="ru-RU"/>
        </w:rPr>
        <w:t>бичом</w:t>
      </w:r>
      <w:r w:rsidR="009E43C7" w:rsidRPr="001E4324">
        <w:rPr>
          <w:lang w:val="ru-RU"/>
        </w:rPr>
        <w:t xml:space="preserve"> </w:t>
      </w:r>
      <w:r w:rsidRPr="001E4324">
        <w:rPr>
          <w:lang w:val="ru-RU"/>
        </w:rPr>
        <w:t>(илл.</w:t>
      </w:r>
      <w:r w:rsidR="009E43C7" w:rsidRPr="001E4324">
        <w:rPr>
          <w:lang w:val="ru-RU"/>
        </w:rPr>
        <w:t xml:space="preserve"> </w:t>
      </w:r>
      <w:r w:rsidRPr="001E4324">
        <w:rPr>
          <w:lang w:val="ru-RU"/>
        </w:rPr>
        <w:t>1).</w:t>
      </w:r>
      <w:bookmarkStart w:id="21" w:name="_Ref108459074"/>
      <w:r w:rsidRPr="001E4324">
        <w:rPr>
          <w:rStyle w:val="a8"/>
          <w:lang w:val="ru-RU"/>
        </w:rPr>
        <w:footnoteReference w:id="91"/>
      </w:r>
      <w:bookmarkEnd w:id="21"/>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возничего</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предусмотрено</w:t>
      </w:r>
      <w:r w:rsidR="009E43C7" w:rsidRPr="001E4324">
        <w:rPr>
          <w:lang w:val="ru-RU"/>
        </w:rPr>
        <w:t xml:space="preserve"> </w:t>
      </w:r>
      <w:r w:rsidRPr="001E4324">
        <w:rPr>
          <w:lang w:val="ru-RU"/>
        </w:rPr>
        <w:t>место</w:t>
      </w:r>
      <w:r w:rsidR="009E43C7" w:rsidRPr="001E4324">
        <w:rPr>
          <w:lang w:val="ru-RU"/>
        </w:rPr>
        <w:t xml:space="preserve"> </w:t>
      </w:r>
      <w:r w:rsidRPr="001E4324">
        <w:rPr>
          <w:lang w:val="ru-RU"/>
        </w:rPr>
        <w:t>впереди</w:t>
      </w:r>
      <w:r w:rsidR="009E43C7" w:rsidRPr="001E4324">
        <w:rPr>
          <w:lang w:val="ru-RU"/>
        </w:rPr>
        <w:t xml:space="preserve"> </w:t>
      </w:r>
      <w:r w:rsidRPr="001E4324">
        <w:rPr>
          <w:lang w:val="ru-RU"/>
        </w:rPr>
        <w:t>пассажира,</w:t>
      </w:r>
      <w:r w:rsidRPr="001E4324">
        <w:rPr>
          <w:rStyle w:val="a8"/>
          <w:lang w:val="ru-RU"/>
        </w:rPr>
        <w:footnoteReference w:id="92"/>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нередко</w:t>
      </w:r>
      <w:r w:rsidR="009E43C7" w:rsidRPr="001E4324">
        <w:rPr>
          <w:lang w:val="ru-RU"/>
        </w:rPr>
        <w:t xml:space="preserve"> </w:t>
      </w:r>
      <w:r w:rsidRPr="001E4324">
        <w:rPr>
          <w:lang w:val="ru-RU"/>
        </w:rPr>
        <w:t>мулов</w:t>
      </w:r>
      <w:r w:rsidR="009E43C7" w:rsidRPr="001E4324">
        <w:rPr>
          <w:lang w:val="ru-RU"/>
        </w:rPr>
        <w:t xml:space="preserve"> </w:t>
      </w:r>
      <w:r w:rsidRPr="001E4324">
        <w:rPr>
          <w:lang w:val="ru-RU"/>
        </w:rPr>
        <w:t>контролирует</w:t>
      </w:r>
      <w:r w:rsidR="009E43C7" w:rsidRPr="001E4324">
        <w:rPr>
          <w:lang w:val="ru-RU"/>
        </w:rPr>
        <w:t xml:space="preserve"> </w:t>
      </w:r>
      <w:r w:rsidRPr="001E4324">
        <w:rPr>
          <w:lang w:val="ru-RU"/>
        </w:rPr>
        <w:t>персонаж,</w:t>
      </w:r>
      <w:r w:rsidR="009E43C7" w:rsidRPr="001E4324">
        <w:rPr>
          <w:lang w:val="ru-RU"/>
        </w:rPr>
        <w:t xml:space="preserve"> </w:t>
      </w:r>
      <w:r w:rsidRPr="001E4324">
        <w:rPr>
          <w:lang w:val="ru-RU"/>
        </w:rPr>
        <w:t>идущий</w:t>
      </w:r>
      <w:r w:rsidR="009E43C7" w:rsidRPr="001E4324">
        <w:rPr>
          <w:lang w:val="ru-RU"/>
        </w:rPr>
        <w:t xml:space="preserve"> </w:t>
      </w:r>
      <w:r w:rsidRPr="001E4324">
        <w:rPr>
          <w:lang w:val="ru-RU"/>
        </w:rPr>
        <w:t>пешком.</w:t>
      </w:r>
      <w:r w:rsidRPr="001E4324">
        <w:rPr>
          <w:rStyle w:val="a8"/>
          <w:lang w:val="ru-RU"/>
        </w:rPr>
        <w:footnoteReference w:id="93"/>
      </w:r>
      <w:r w:rsidR="009E43C7" w:rsidRPr="001E4324">
        <w:rPr>
          <w:lang w:val="ru-RU"/>
        </w:rPr>
        <w:t xml:space="preserve"> </w:t>
      </w:r>
      <w:r w:rsidRPr="001E4324">
        <w:rPr>
          <w:lang w:val="ru-RU"/>
        </w:rPr>
        <w:t>Вожжи</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используются,</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седока</w:t>
      </w:r>
      <w:r w:rsidR="009E43C7" w:rsidRPr="001E4324">
        <w:rPr>
          <w:lang w:val="ru-RU"/>
        </w:rPr>
        <w:t xml:space="preserve"> </w:t>
      </w:r>
      <w:r w:rsidRPr="001E4324">
        <w:rPr>
          <w:lang w:val="ru-RU"/>
        </w:rPr>
        <w:t>находится</w:t>
      </w:r>
      <w:r w:rsidR="009E43C7" w:rsidRPr="001E4324">
        <w:rPr>
          <w:lang w:val="ru-RU"/>
        </w:rPr>
        <w:t xml:space="preserve"> </w:t>
      </w:r>
      <w:r w:rsidRPr="001E4324">
        <w:rPr>
          <w:lang w:val="ru-RU"/>
        </w:rPr>
        <w:t>палка</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кнут</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женщина),</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погонщика</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второе</w:t>
      </w:r>
      <w:r w:rsidR="009E43C7" w:rsidRPr="001E4324">
        <w:rPr>
          <w:lang w:val="ru-RU"/>
        </w:rPr>
        <w:t xml:space="preserve"> </w:t>
      </w:r>
      <w:r w:rsidRPr="001E4324">
        <w:rPr>
          <w:lang w:val="ru-RU"/>
        </w:rPr>
        <w:t>орудие.</w:t>
      </w:r>
      <w:r w:rsidRPr="001E4324">
        <w:rPr>
          <w:rStyle w:val="a8"/>
          <w:lang w:val="ru-RU"/>
        </w:rPr>
        <w:footnoteReference w:id="94"/>
      </w:r>
    </w:p>
    <w:p w14:paraId="5BE8FA50" w14:textId="77777777" w:rsidR="00665203" w:rsidRPr="001E4324" w:rsidRDefault="00665203" w:rsidP="0033150F">
      <w:pPr>
        <w:ind w:firstLine="709"/>
        <w:jc w:val="both"/>
        <w:rPr>
          <w:lang w:val="ru-RU"/>
        </w:rPr>
      </w:pPr>
    </w:p>
    <w:tbl>
      <w:tblPr>
        <w:tblW w:w="0" w:type="auto"/>
        <w:tblLook w:val="04A0" w:firstRow="1" w:lastRow="0" w:firstColumn="1" w:lastColumn="0" w:noHBand="0" w:noVBand="1"/>
      </w:tblPr>
      <w:tblGrid>
        <w:gridCol w:w="5980"/>
        <w:gridCol w:w="3652"/>
      </w:tblGrid>
      <w:tr w:rsidR="00D50147" w:rsidRPr="00F1460B" w14:paraId="79DA33F1" w14:textId="77777777" w:rsidTr="009E43C7">
        <w:tc>
          <w:tcPr>
            <w:tcW w:w="5342" w:type="dxa"/>
            <w:shd w:val="clear" w:color="auto" w:fill="auto"/>
          </w:tcPr>
          <w:p w14:paraId="13D7A469" w14:textId="77777777" w:rsidR="00665203" w:rsidRPr="001E4324" w:rsidRDefault="00665203" w:rsidP="0033150F">
            <w:pPr>
              <w:ind w:firstLine="709"/>
              <w:jc w:val="both"/>
              <w:rPr>
                <w:lang w:val="ru-RU"/>
              </w:rPr>
            </w:pPr>
            <w:r w:rsidRPr="001E4324">
              <w:rPr>
                <w:noProof/>
                <w:lang w:val="ru-RU"/>
              </w:rPr>
              <w:drawing>
                <wp:inline distT="0" distB="0" distL="0" distR="0" wp14:anchorId="51ACFCDB" wp14:editId="746D2BEE">
                  <wp:extent cx="3209925" cy="1552575"/>
                  <wp:effectExtent l="0" t="0" r="0" b="0"/>
                  <wp:docPr id="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9925" cy="1552575"/>
                          </a:xfrm>
                          <a:prstGeom prst="rect">
                            <a:avLst/>
                          </a:prstGeom>
                          <a:noFill/>
                          <a:ln>
                            <a:noFill/>
                          </a:ln>
                        </pic:spPr>
                      </pic:pic>
                    </a:graphicData>
                  </a:graphic>
                </wp:inline>
              </w:drawing>
            </w:r>
          </w:p>
        </w:tc>
        <w:tc>
          <w:tcPr>
            <w:tcW w:w="4229" w:type="dxa"/>
            <w:shd w:val="clear" w:color="auto" w:fill="auto"/>
          </w:tcPr>
          <w:p w14:paraId="52CAFF59" w14:textId="517745D4" w:rsidR="00665203" w:rsidRPr="001E4324" w:rsidRDefault="00665203" w:rsidP="0033150F">
            <w:pPr>
              <w:ind w:firstLine="709"/>
              <w:jc w:val="both"/>
              <w:rPr>
                <w:lang w:val="ru-RU"/>
              </w:rPr>
            </w:pPr>
            <w:r w:rsidRPr="001E4324">
              <w:rPr>
                <w:lang w:val="ru-RU"/>
              </w:rPr>
              <w:t>Илл.</w:t>
            </w:r>
            <w:r w:rsidR="009E43C7" w:rsidRPr="001E4324">
              <w:rPr>
                <w:lang w:val="ru-RU"/>
              </w:rPr>
              <w:t xml:space="preserve"> </w:t>
            </w:r>
            <w:r w:rsidRPr="001E4324">
              <w:rPr>
                <w:lang w:val="ru-RU"/>
              </w:rPr>
              <w:t>1.</w:t>
            </w:r>
            <w:r w:rsidR="009E43C7" w:rsidRPr="001E4324">
              <w:rPr>
                <w:lang w:val="ru-RU"/>
              </w:rPr>
              <w:t xml:space="preserve"> </w:t>
            </w:r>
            <w:r w:rsidRPr="001E4324">
              <w:rPr>
                <w:lang w:val="ru-RU"/>
              </w:rPr>
              <w:t>Халкидская</w:t>
            </w:r>
            <w:r w:rsidR="009E43C7" w:rsidRPr="001E4324">
              <w:rPr>
                <w:lang w:val="ru-RU"/>
              </w:rPr>
              <w:t xml:space="preserve"> </w:t>
            </w:r>
            <w:r w:rsidRPr="001E4324">
              <w:rPr>
                <w:lang w:val="ru-RU"/>
              </w:rPr>
              <w:t>амфора</w:t>
            </w:r>
            <w:r w:rsidR="009E43C7" w:rsidRPr="001E4324">
              <w:rPr>
                <w:lang w:val="ru-RU"/>
              </w:rPr>
              <w:t xml:space="preserve"> </w:t>
            </w:r>
          </w:p>
          <w:p w14:paraId="50B2E3CE" w14:textId="6F879987" w:rsidR="00665203" w:rsidRPr="001E4324" w:rsidRDefault="00665203" w:rsidP="0033150F">
            <w:pPr>
              <w:ind w:firstLine="709"/>
              <w:jc w:val="both"/>
              <w:rPr>
                <w:lang w:val="ru-RU"/>
              </w:rPr>
            </w:pPr>
            <w:r w:rsidRPr="001E4324">
              <w:rPr>
                <w:lang w:val="ru-RU"/>
              </w:rPr>
              <w:t>British</w:t>
            </w:r>
            <w:r w:rsidR="009E43C7" w:rsidRPr="001E4324">
              <w:rPr>
                <w:lang w:val="ru-RU"/>
              </w:rPr>
              <w:t xml:space="preserve"> </w:t>
            </w:r>
            <w:r w:rsidRPr="001E4324">
              <w:rPr>
                <w:lang w:val="ru-RU"/>
              </w:rPr>
              <w:t>Museum</w:t>
            </w:r>
            <w:r w:rsidR="009E43C7" w:rsidRPr="001E4324">
              <w:rPr>
                <w:lang w:val="ru-RU"/>
              </w:rPr>
              <w:t xml:space="preserve"> </w:t>
            </w:r>
            <w:r w:rsidRPr="001E4324">
              <w:rPr>
                <w:lang w:val="ru-RU"/>
              </w:rPr>
              <w:t>B17</w:t>
            </w:r>
          </w:p>
        </w:tc>
      </w:tr>
    </w:tbl>
    <w:p w14:paraId="4307AA26" w14:textId="77777777" w:rsidR="00665203" w:rsidRPr="001E4324" w:rsidRDefault="00665203" w:rsidP="0033150F">
      <w:pPr>
        <w:ind w:firstLine="709"/>
        <w:jc w:val="both"/>
        <w:rPr>
          <w:lang w:val="ru-RU"/>
        </w:rPr>
      </w:pPr>
    </w:p>
    <w:p w14:paraId="1817488D" w14:textId="29559C1F" w:rsidR="00665203" w:rsidRPr="001E4324" w:rsidRDefault="00665203" w:rsidP="0033150F">
      <w:pPr>
        <w:ind w:firstLine="709"/>
        <w:jc w:val="both"/>
        <w:rPr>
          <w:lang w:val="ru-RU"/>
        </w:rPr>
      </w:pPr>
      <w:r w:rsidRPr="001E4324">
        <w:rPr>
          <w:lang w:val="ru-RU"/>
        </w:rPr>
        <w:t>Эта</w:t>
      </w:r>
      <w:r w:rsidR="009E43C7" w:rsidRPr="001E4324">
        <w:rPr>
          <w:lang w:val="ru-RU"/>
        </w:rPr>
        <w:t xml:space="preserve"> </w:t>
      </w:r>
      <w:r w:rsidRPr="001E4324">
        <w:rPr>
          <w:lang w:val="ru-RU"/>
        </w:rPr>
        <w:t>практика</w:t>
      </w:r>
      <w:r w:rsidR="009E43C7" w:rsidRPr="001E4324">
        <w:rPr>
          <w:lang w:val="ru-RU"/>
        </w:rPr>
        <w:t xml:space="preserve"> </w:t>
      </w:r>
      <w:r w:rsidRPr="001E4324">
        <w:rPr>
          <w:lang w:val="ru-RU"/>
        </w:rPr>
        <w:t>объясняет,</w:t>
      </w:r>
      <w:r w:rsidR="009E43C7" w:rsidRPr="001E4324">
        <w:rPr>
          <w:lang w:val="ru-RU"/>
        </w:rPr>
        <w:t xml:space="preserve"> </w:t>
      </w:r>
      <w:r w:rsidRPr="001E4324">
        <w:rPr>
          <w:lang w:val="ru-RU"/>
        </w:rPr>
        <w:t>почему</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решающий</w:t>
      </w:r>
      <w:r w:rsidR="009E43C7" w:rsidRPr="001E4324">
        <w:rPr>
          <w:lang w:val="ru-RU"/>
        </w:rPr>
        <w:t xml:space="preserve"> </w:t>
      </w:r>
      <w:r w:rsidRPr="001E4324">
        <w:rPr>
          <w:lang w:val="ru-RU"/>
        </w:rPr>
        <w:t>момент</w:t>
      </w:r>
      <w:r w:rsidR="009E43C7" w:rsidRPr="001E4324">
        <w:rPr>
          <w:lang w:val="ru-RU"/>
        </w:rPr>
        <w:t xml:space="preserve"> </w:t>
      </w:r>
      <w:r w:rsidRPr="001E4324">
        <w:rPr>
          <w:lang w:val="ru-RU"/>
        </w:rPr>
        <w:t>оказывается</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возничего.</w:t>
      </w:r>
      <w:r w:rsidR="009E43C7" w:rsidRPr="001E4324">
        <w:rPr>
          <w:lang w:val="ru-RU"/>
        </w:rPr>
        <w:t xml:space="preserve"> </w:t>
      </w:r>
      <w:r w:rsidRPr="001E4324">
        <w:rPr>
          <w:lang w:val="ru-RU"/>
        </w:rPr>
        <w:t>Конечно,</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представить,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τροχηλάτης</w:t>
      </w:r>
      <w:r w:rsidR="009E43C7" w:rsidRPr="001E4324">
        <w:rPr>
          <w:lang w:val="ru-RU"/>
        </w:rPr>
        <w:t xml:space="preserve"> </w:t>
      </w:r>
      <w:r w:rsidRPr="001E4324">
        <w:rPr>
          <w:lang w:val="ru-RU"/>
        </w:rPr>
        <w:t>отложил</w:t>
      </w:r>
      <w:r w:rsidR="009E43C7" w:rsidRPr="001E4324">
        <w:rPr>
          <w:lang w:val="ru-RU"/>
        </w:rPr>
        <w:t xml:space="preserve"> </w:t>
      </w:r>
      <w:r w:rsidRPr="001E4324">
        <w:rPr>
          <w:lang w:val="ru-RU"/>
        </w:rPr>
        <w:t>свой</w:t>
      </w:r>
      <w:r w:rsidR="009E43C7" w:rsidRPr="001E4324">
        <w:rPr>
          <w:lang w:val="ru-RU"/>
        </w:rPr>
        <w:t xml:space="preserve"> </w:t>
      </w:r>
      <w:r w:rsidRPr="001E4324">
        <w:rPr>
          <w:lang w:val="ru-RU"/>
        </w:rPr>
        <w:t>инструмент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lastRenderedPageBreak/>
        <w:t>спустился,</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прогнать</w:t>
      </w:r>
      <w:r w:rsidR="009E43C7" w:rsidRPr="001E4324">
        <w:rPr>
          <w:lang w:val="ru-RU"/>
        </w:rPr>
        <w:t xml:space="preserve"> </w:t>
      </w:r>
      <w:r w:rsidRPr="001E4324">
        <w:rPr>
          <w:lang w:val="ru-RU"/>
        </w:rPr>
        <w:t>встречного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дороги,</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кричал</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прохожего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получил</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сходя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повозки,</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чего</w:t>
      </w:r>
      <w:r w:rsidR="009E43C7" w:rsidRPr="001E4324">
        <w:rPr>
          <w:lang w:val="ru-RU"/>
        </w:rPr>
        <w:t xml:space="preserve"> </w:t>
      </w:r>
      <w:r w:rsidRPr="001E4324">
        <w:rPr>
          <w:lang w:val="ru-RU"/>
        </w:rPr>
        <w:t>пассажир</w:t>
      </w:r>
      <w:r w:rsidR="009E43C7" w:rsidRPr="001E4324">
        <w:rPr>
          <w:lang w:val="ru-RU"/>
        </w:rPr>
        <w:t xml:space="preserve"> </w:t>
      </w:r>
      <w:r w:rsidRPr="001E4324">
        <w:rPr>
          <w:lang w:val="ru-RU"/>
        </w:rPr>
        <w:t>выхватил</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него</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возница</w:t>
      </w:r>
      <w:r w:rsidR="009E43C7" w:rsidRPr="001E4324">
        <w:rPr>
          <w:lang w:val="ru-RU"/>
        </w:rPr>
        <w:t xml:space="preserve"> </w:t>
      </w:r>
      <w:r w:rsidRPr="001E4324">
        <w:rPr>
          <w:lang w:val="ru-RU"/>
        </w:rPr>
        <w:t>спешился,</w:t>
      </w:r>
      <w:r w:rsidR="009E43C7" w:rsidRPr="001E4324">
        <w:rPr>
          <w:lang w:val="ru-RU"/>
        </w:rPr>
        <w:t xml:space="preserve"> </w:t>
      </w:r>
      <w:r w:rsidRPr="001E4324">
        <w:rPr>
          <w:lang w:val="ru-RU"/>
        </w:rPr>
        <w:t>царю</w:t>
      </w:r>
      <w:r w:rsidR="009E43C7" w:rsidRPr="001E4324">
        <w:rPr>
          <w:lang w:val="ru-RU"/>
        </w:rPr>
        <w:t xml:space="preserve"> </w:t>
      </w:r>
      <w:r w:rsidRPr="001E4324">
        <w:rPr>
          <w:lang w:val="ru-RU"/>
        </w:rPr>
        <w:t>пришлось</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ждать</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возвращения,</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ехать</w:t>
      </w:r>
      <w:r w:rsidR="009E43C7" w:rsidRPr="001E4324">
        <w:rPr>
          <w:lang w:val="ru-RU"/>
        </w:rPr>
        <w:t xml:space="preserve"> </w:t>
      </w:r>
      <w:r w:rsidRPr="001E4324">
        <w:rPr>
          <w:lang w:val="ru-RU"/>
        </w:rPr>
        <w:t>дальше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задержки</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пытались</w:t>
      </w:r>
      <w:r w:rsidR="009E43C7" w:rsidRPr="001E4324">
        <w:rPr>
          <w:lang w:val="ru-RU"/>
        </w:rPr>
        <w:t xml:space="preserve"> </w:t>
      </w:r>
      <w:r w:rsidRPr="001E4324">
        <w:rPr>
          <w:lang w:val="ru-RU"/>
        </w:rPr>
        <w:t>избежать),</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нет</w:t>
      </w:r>
      <w:r w:rsidR="009E43C7" w:rsidRPr="001E4324">
        <w:rPr>
          <w:lang w:val="ru-RU"/>
        </w:rPr>
        <w:t xml:space="preserve"> </w:t>
      </w:r>
      <w:r w:rsidRPr="001E4324">
        <w:rPr>
          <w:lang w:val="ru-RU"/>
        </w:rPr>
        <w:t>–</w:t>
      </w:r>
      <w:r w:rsidR="009E43C7" w:rsidRPr="001E4324">
        <w:rPr>
          <w:lang w:val="ru-RU"/>
        </w:rPr>
        <w:t xml:space="preserve"> </w:t>
      </w:r>
      <w:r w:rsidRPr="001E4324">
        <w:rPr>
          <w:lang w:val="ru-RU"/>
        </w:rPr>
        <w:t>Эдипу</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неудобно,</w:t>
      </w:r>
      <w:r w:rsidR="009E43C7" w:rsidRPr="001E4324">
        <w:rPr>
          <w:lang w:val="ru-RU"/>
        </w:rPr>
        <w:t xml:space="preserve"> </w:t>
      </w:r>
      <w:r w:rsidRPr="001E4324">
        <w:rPr>
          <w:lang w:val="ru-RU"/>
        </w:rPr>
        <w:t>да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незачем</w:t>
      </w:r>
      <w:r w:rsidR="009E43C7" w:rsidRPr="001E4324">
        <w:rPr>
          <w:lang w:val="ru-RU"/>
        </w:rPr>
        <w:t xml:space="preserve"> </w:t>
      </w:r>
      <w:r w:rsidRPr="001E4324">
        <w:rPr>
          <w:lang w:val="ru-RU"/>
        </w:rPr>
        <w:t>бить</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обоих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необходимость</w:t>
      </w:r>
      <w:r w:rsidR="009E43C7" w:rsidRPr="001E4324">
        <w:rPr>
          <w:lang w:val="ru-RU"/>
        </w:rPr>
        <w:t xml:space="preserve"> </w:t>
      </w:r>
      <w:r w:rsidRPr="001E4324">
        <w:rPr>
          <w:lang w:val="ru-RU"/>
        </w:rPr>
        <w:t>тянуться</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стрекалом</w:t>
      </w:r>
      <w:r w:rsidR="009E43C7" w:rsidRPr="001E4324">
        <w:rPr>
          <w:lang w:val="ru-RU"/>
        </w:rPr>
        <w:t xml:space="preserve"> </w:t>
      </w:r>
      <w:r w:rsidRPr="001E4324">
        <w:rPr>
          <w:lang w:val="ru-RU"/>
        </w:rPr>
        <w:t>потребовала</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дополнительных</w:t>
      </w:r>
      <w:r w:rsidR="009E43C7" w:rsidRPr="001E4324">
        <w:rPr>
          <w:lang w:val="ru-RU"/>
        </w:rPr>
        <w:t xml:space="preserve"> </w:t>
      </w:r>
      <w:r w:rsidRPr="001E4324">
        <w:rPr>
          <w:lang w:val="ru-RU"/>
        </w:rPr>
        <w:t>секунд</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позволила</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противнику</w:t>
      </w:r>
      <w:r w:rsidR="009E43C7" w:rsidRPr="001E4324">
        <w:rPr>
          <w:lang w:val="ru-RU"/>
        </w:rPr>
        <w:t xml:space="preserve"> </w:t>
      </w:r>
      <w:r w:rsidRPr="001E4324">
        <w:rPr>
          <w:lang w:val="ru-RU"/>
        </w:rPr>
        <w:t>насторожиться.</w:t>
      </w:r>
      <w:r w:rsidR="009E43C7" w:rsidRPr="001E4324">
        <w:rPr>
          <w:lang w:val="ru-RU"/>
        </w:rPr>
        <w:t xml:space="preserve"> </w:t>
      </w:r>
      <w:r w:rsidRPr="001E4324">
        <w:rPr>
          <w:lang w:val="ru-RU"/>
        </w:rPr>
        <w:t>Видимо,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повозке</w:t>
      </w:r>
      <w:r w:rsidR="009E43C7" w:rsidRPr="001E4324">
        <w:rPr>
          <w:lang w:val="ru-RU"/>
        </w:rPr>
        <w:t xml:space="preserve"> </w:t>
      </w:r>
      <w:r w:rsidRPr="001E4324">
        <w:rPr>
          <w:lang w:val="ru-RU"/>
        </w:rPr>
        <w:t>ехал</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держал</w:t>
      </w:r>
      <w:r w:rsidR="009E43C7" w:rsidRPr="001E4324">
        <w:rPr>
          <w:lang w:val="ru-RU"/>
        </w:rPr>
        <w:t xml:space="preserve"> </w:t>
      </w:r>
      <w:r w:rsidRPr="001E4324">
        <w:rPr>
          <w:lang w:val="ru-RU"/>
        </w:rPr>
        <w:t>κέντρον,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τροχηλάτης,</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κῆρυξ,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ἡγεμών,</w:t>
      </w:r>
      <w:r w:rsidR="009E43C7" w:rsidRPr="001E4324">
        <w:rPr>
          <w:lang w:val="ru-RU"/>
        </w:rPr>
        <w:t xml:space="preserve"> </w:t>
      </w:r>
      <w:r w:rsidRPr="001E4324">
        <w:rPr>
          <w:lang w:val="ru-RU"/>
        </w:rPr>
        <w:t>шел</w:t>
      </w:r>
      <w:r w:rsidR="009E43C7" w:rsidRPr="001E4324">
        <w:rPr>
          <w:lang w:val="ru-RU"/>
        </w:rPr>
        <w:t xml:space="preserve"> </w:t>
      </w:r>
      <w:r w:rsidRPr="001E4324">
        <w:rPr>
          <w:lang w:val="ru-RU"/>
        </w:rPr>
        <w:t>впереди,</w:t>
      </w:r>
      <w:r w:rsidR="009E43C7" w:rsidRPr="001E4324">
        <w:rPr>
          <w:lang w:val="ru-RU"/>
        </w:rPr>
        <w:t xml:space="preserve"> </w:t>
      </w:r>
      <w:r w:rsidRPr="001E4324">
        <w:rPr>
          <w:lang w:val="ru-RU"/>
        </w:rPr>
        <w:t>кричал</w:t>
      </w:r>
      <w:r w:rsidR="009E43C7" w:rsidRPr="001E4324">
        <w:rPr>
          <w:lang w:val="ru-RU"/>
        </w:rPr>
        <w:t xml:space="preserve"> </w:t>
      </w:r>
      <w:r w:rsidRPr="001E4324">
        <w:rPr>
          <w:lang w:val="ru-RU"/>
        </w:rPr>
        <w:t>встречным</w:t>
      </w:r>
      <w:r w:rsidR="009E43C7" w:rsidRPr="001E4324">
        <w:rPr>
          <w:lang w:val="ru-RU"/>
        </w:rPr>
        <w:t xml:space="preserve"> </w:t>
      </w:r>
      <w:r w:rsidRPr="001E4324">
        <w:rPr>
          <w:lang w:val="ru-RU"/>
        </w:rPr>
        <w:t>«Прочь</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дороги!»</w:t>
      </w:r>
      <w:r w:rsidR="009E43C7" w:rsidRPr="001E4324">
        <w:rPr>
          <w:lang w:val="ru-RU"/>
        </w:rPr>
        <w:t xml:space="preserve"> </w:t>
      </w:r>
      <w:r w:rsidRPr="001E4324">
        <w:rPr>
          <w:lang w:val="ru-RU"/>
        </w:rPr>
        <w:t>(ср.</w:t>
      </w:r>
      <w:r w:rsidR="009E43C7" w:rsidRPr="001E4324">
        <w:rPr>
          <w:lang w:val="ru-RU"/>
        </w:rPr>
        <w:t xml:space="preserve"> </w:t>
      </w:r>
      <w:r w:rsidRPr="001E4324">
        <w:rPr>
          <w:lang w:val="ru-RU"/>
        </w:rPr>
        <w:t>Eur.</w:t>
      </w:r>
      <w:r w:rsidR="009E43C7" w:rsidRPr="001E4324">
        <w:rPr>
          <w:lang w:val="ru-RU"/>
        </w:rPr>
        <w:t xml:space="preserve"> </w:t>
      </w:r>
      <w:r w:rsidRPr="001E4324">
        <w:rPr>
          <w:i/>
          <w:iCs/>
          <w:lang w:val="ru-RU"/>
        </w:rPr>
        <w:t>Phoen</w:t>
      </w:r>
      <w:r w:rsidRPr="001E4324">
        <w:rPr>
          <w:lang w:val="ru-RU"/>
        </w:rPr>
        <w:t>.</w:t>
      </w:r>
      <w:r w:rsidR="009E43C7" w:rsidRPr="001E4324">
        <w:rPr>
          <w:lang w:val="ru-RU"/>
        </w:rPr>
        <w:t xml:space="preserve"> </w:t>
      </w:r>
      <w:r w:rsidRPr="001E4324">
        <w:rPr>
          <w:lang w:val="ru-RU"/>
        </w:rPr>
        <w:t>40:</w:t>
      </w:r>
      <w:r w:rsidR="009E43C7" w:rsidRPr="001E4324">
        <w:rPr>
          <w:lang w:val="ru-RU"/>
        </w:rPr>
        <w:t xml:space="preserve"> </w:t>
      </w:r>
      <w:r w:rsidRPr="001E4324">
        <w:rPr>
          <w:lang w:val="ru-RU"/>
        </w:rPr>
        <w:t>ἐκποδὼν</w:t>
      </w:r>
      <w:r w:rsidR="009E43C7" w:rsidRPr="001E4324">
        <w:rPr>
          <w:lang w:val="ru-RU"/>
        </w:rPr>
        <w:t xml:space="preserve"> </w:t>
      </w:r>
      <w:r w:rsidRPr="001E4324">
        <w:rPr>
          <w:lang w:val="ru-RU"/>
        </w:rPr>
        <w:t>μεθίστασο)</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необходимости</w:t>
      </w:r>
      <w:r w:rsidR="009E43C7" w:rsidRPr="001E4324">
        <w:rPr>
          <w:lang w:val="ru-RU"/>
        </w:rPr>
        <w:t xml:space="preserve"> </w:t>
      </w:r>
      <w:r w:rsidRPr="001E4324">
        <w:rPr>
          <w:lang w:val="ru-RU"/>
        </w:rPr>
        <w:t>брал</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под</w:t>
      </w:r>
      <w:r w:rsidR="009E43C7" w:rsidRPr="001E4324">
        <w:rPr>
          <w:lang w:val="ru-RU"/>
        </w:rPr>
        <w:t xml:space="preserve"> </w:t>
      </w:r>
      <w:r w:rsidRPr="001E4324">
        <w:rPr>
          <w:lang w:val="ru-RU"/>
        </w:rPr>
        <w:t>уздцы.</w:t>
      </w:r>
      <w:r w:rsidR="009E43C7" w:rsidRPr="001E4324">
        <w:rPr>
          <w:lang w:val="ru-RU"/>
        </w:rPr>
        <w:t xml:space="preserve"> </w:t>
      </w:r>
      <w:r w:rsidRPr="001E4324">
        <w:rPr>
          <w:lang w:val="ru-RU"/>
        </w:rPr>
        <w:t>Своего</w:t>
      </w:r>
      <w:r w:rsidR="009E43C7" w:rsidRPr="001E4324">
        <w:rPr>
          <w:lang w:val="ru-RU"/>
        </w:rPr>
        <w:t xml:space="preserve"> </w:t>
      </w:r>
      <w:r w:rsidRPr="001E4324">
        <w:rPr>
          <w:lang w:val="ru-RU"/>
        </w:rPr>
        <w:t>стрекала</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кнута</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него,</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воспользовался</w:t>
      </w:r>
      <w:r w:rsidR="009E43C7" w:rsidRPr="001E4324">
        <w:rPr>
          <w:lang w:val="ru-RU"/>
        </w:rPr>
        <w:t xml:space="preserve"> </w:t>
      </w:r>
      <w:r w:rsidRPr="001E4324">
        <w:rPr>
          <w:lang w:val="ru-RU"/>
        </w:rPr>
        <w:t>им</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ходе</w:t>
      </w:r>
      <w:r w:rsidR="009E43C7" w:rsidRPr="001E4324">
        <w:rPr>
          <w:lang w:val="ru-RU"/>
        </w:rPr>
        <w:t xml:space="preserve"> </w:t>
      </w:r>
      <w:r w:rsidRPr="001E4324">
        <w:rPr>
          <w:lang w:val="ru-RU"/>
        </w:rPr>
        <w:t>ссоры.</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картине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точности</w:t>
      </w:r>
      <w:r w:rsidR="009E43C7" w:rsidRPr="001E4324">
        <w:rPr>
          <w:lang w:val="ru-RU"/>
        </w:rPr>
        <w:t xml:space="preserve"> </w:t>
      </w:r>
      <w:r w:rsidRPr="001E4324">
        <w:rPr>
          <w:lang w:val="ru-RU"/>
        </w:rPr>
        <w:t>соответствует</w:t>
      </w:r>
      <w:r w:rsidR="009E43C7" w:rsidRPr="001E4324">
        <w:rPr>
          <w:lang w:val="ru-RU"/>
        </w:rPr>
        <w:t xml:space="preserve"> </w:t>
      </w:r>
      <w:r w:rsidRPr="001E4324">
        <w:rPr>
          <w:lang w:val="ru-RU"/>
        </w:rPr>
        <w:t>описание</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Софокла: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конфликт</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героем</w:t>
      </w:r>
      <w:r w:rsidR="009E43C7" w:rsidRPr="001E4324">
        <w:rPr>
          <w:lang w:val="ru-RU"/>
        </w:rPr>
        <w:t xml:space="preserve"> </w:t>
      </w:r>
      <w:r w:rsidRPr="001E4324">
        <w:rPr>
          <w:lang w:val="ru-RU"/>
        </w:rPr>
        <w:t>вовлечены</w:t>
      </w:r>
      <w:r w:rsidR="009E43C7" w:rsidRPr="001E4324">
        <w:rPr>
          <w:lang w:val="ru-RU"/>
        </w:rPr>
        <w:t xml:space="preserve"> </w:t>
      </w:r>
      <w:r w:rsidRPr="001E4324">
        <w:rPr>
          <w:lang w:val="ru-RU"/>
        </w:rPr>
        <w:t>двое</w:t>
      </w:r>
      <w:r w:rsidR="009E43C7" w:rsidRPr="001E4324">
        <w:rPr>
          <w:lang w:val="ru-RU"/>
        </w:rPr>
        <w:t xml:space="preserve"> </w:t>
      </w:r>
      <w:r w:rsidRPr="001E4324">
        <w:rPr>
          <w:lang w:val="ru-RU"/>
        </w:rPr>
        <w:t>встреченных</w:t>
      </w:r>
      <w:r w:rsidR="009E43C7" w:rsidRPr="001E4324">
        <w:rPr>
          <w:lang w:val="ru-RU"/>
        </w:rPr>
        <w:t xml:space="preserve"> </w:t>
      </w:r>
      <w:r w:rsidRPr="001E4324">
        <w:rPr>
          <w:lang w:val="ru-RU"/>
        </w:rPr>
        <w:t>–</w:t>
      </w:r>
      <w:r w:rsidR="009E43C7" w:rsidRPr="001E4324">
        <w:rPr>
          <w:lang w:val="ru-RU"/>
        </w:rPr>
        <w:t xml:space="preserve"> </w:t>
      </w:r>
      <w:r w:rsidRPr="001E4324">
        <w:rPr>
          <w:lang w:val="ru-RU"/>
        </w:rPr>
        <w:t>κῆρυξ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ἀνὴρ</w:t>
      </w:r>
      <w:r w:rsidR="009E43C7" w:rsidRPr="001E4324">
        <w:rPr>
          <w:lang w:val="ru-RU"/>
        </w:rPr>
        <w:t xml:space="preserve"> </w:t>
      </w:r>
      <w:r w:rsidRPr="001E4324">
        <w:rPr>
          <w:lang w:val="ru-RU"/>
        </w:rPr>
        <w:t>οἷον</w:t>
      </w:r>
      <w:r w:rsidR="009E43C7" w:rsidRPr="001E4324">
        <w:rPr>
          <w:lang w:val="ru-RU"/>
        </w:rPr>
        <w:t xml:space="preserve"> </w:t>
      </w:r>
      <w:r w:rsidRPr="001E4324">
        <w:rPr>
          <w:lang w:val="ru-RU"/>
        </w:rPr>
        <w:t>σὺ</w:t>
      </w:r>
      <w:r w:rsidR="009E43C7" w:rsidRPr="001E4324">
        <w:rPr>
          <w:lang w:val="ru-RU"/>
        </w:rPr>
        <w:t xml:space="preserve"> </w:t>
      </w:r>
      <w:r w:rsidRPr="001E4324">
        <w:rPr>
          <w:lang w:val="ru-RU"/>
        </w:rPr>
        <w:t>φῄς</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нем</w:t>
      </w:r>
      <w:r w:rsidR="009E43C7" w:rsidRPr="001E4324">
        <w:rPr>
          <w:lang w:val="ru-RU"/>
        </w:rPr>
        <w:t xml:space="preserve"> </w:t>
      </w:r>
      <w:r w:rsidRPr="001E4324">
        <w:rPr>
          <w:lang w:val="ru-RU"/>
        </w:rPr>
        <w:t>сказано,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ехал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повозке:</w:t>
      </w:r>
      <w:r w:rsidR="009E43C7" w:rsidRPr="001E4324">
        <w:rPr>
          <w:lang w:val="ru-RU"/>
        </w:rPr>
        <w:t xml:space="preserve"> </w:t>
      </w:r>
      <w:r w:rsidRPr="001E4324">
        <w:rPr>
          <w:lang w:val="ru-RU"/>
        </w:rPr>
        <w:t>ἐμβεβώς),</w:t>
      </w:r>
      <w:r w:rsidR="009E43C7" w:rsidRPr="001E4324">
        <w:rPr>
          <w:lang w:val="ru-RU"/>
        </w:rPr>
        <w:t xml:space="preserve"> </w:t>
      </w:r>
      <w:r w:rsidRPr="001E4324">
        <w:rPr>
          <w:lang w:val="ru-RU"/>
        </w:rPr>
        <w:t>причем</w:t>
      </w:r>
      <w:r w:rsidR="009E43C7" w:rsidRPr="001E4324">
        <w:rPr>
          <w:lang w:val="ru-RU"/>
        </w:rPr>
        <w:t xml:space="preserve"> </w:t>
      </w:r>
      <w:r w:rsidRPr="001E4324">
        <w:rPr>
          <w:lang w:val="ru-RU"/>
        </w:rPr>
        <w:t>закономерно,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первом</w:t>
      </w:r>
      <w:r w:rsidR="009E43C7" w:rsidRPr="001E4324">
        <w:rPr>
          <w:lang w:val="ru-RU"/>
        </w:rPr>
        <w:t xml:space="preserve"> </w:t>
      </w:r>
      <w:r w:rsidRPr="001E4324">
        <w:rPr>
          <w:lang w:val="ru-RU"/>
        </w:rPr>
        <w:t>упоминании</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названы</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артиклей;</w:t>
      </w:r>
      <w:r w:rsidR="009E43C7" w:rsidRPr="001E4324">
        <w:rPr>
          <w:lang w:val="ru-RU"/>
        </w:rPr>
        <w:t xml:space="preserve"> </w:t>
      </w:r>
      <w:r w:rsidRPr="001E4324">
        <w:rPr>
          <w:lang w:val="ru-RU"/>
        </w:rPr>
        <w:t>двое</w:t>
      </w:r>
      <w:r w:rsidR="009E43C7" w:rsidRPr="001E4324">
        <w:rPr>
          <w:lang w:val="ru-RU"/>
        </w:rPr>
        <w:t xml:space="preserve"> </w:t>
      </w:r>
      <w:r w:rsidRPr="001E4324">
        <w:rPr>
          <w:lang w:val="ru-RU"/>
        </w:rPr>
        <w:t>–</w:t>
      </w:r>
      <w:r w:rsidR="009E43C7" w:rsidRPr="001E4324">
        <w:rPr>
          <w:lang w:val="ru-RU"/>
        </w:rPr>
        <w:t xml:space="preserve"> </w:t>
      </w:r>
      <w:r w:rsidRPr="001E4324">
        <w:rPr>
          <w:lang w:val="ru-RU"/>
        </w:rPr>
        <w:t>ὁ</w:t>
      </w:r>
      <w:r w:rsidR="009E43C7" w:rsidRPr="001E4324">
        <w:rPr>
          <w:lang w:val="ru-RU"/>
        </w:rPr>
        <w:t xml:space="preserve"> </w:t>
      </w:r>
      <w:r w:rsidRPr="001E4324">
        <w:rPr>
          <w:lang w:val="ru-RU"/>
        </w:rPr>
        <w:t>ἡγεμών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αὐτὸς</w:t>
      </w:r>
      <w:r w:rsidR="009E43C7" w:rsidRPr="001E4324">
        <w:rPr>
          <w:lang w:val="ru-RU"/>
        </w:rPr>
        <w:t xml:space="preserve"> </w:t>
      </w:r>
      <w:r w:rsidRPr="001E4324">
        <w:rPr>
          <w:lang w:val="ru-RU"/>
        </w:rPr>
        <w:t>ὁ</w:t>
      </w:r>
      <w:r w:rsidR="009E43C7" w:rsidRPr="001E4324">
        <w:rPr>
          <w:lang w:val="ru-RU"/>
        </w:rPr>
        <w:t xml:space="preserve"> </w:t>
      </w:r>
      <w:r w:rsidRPr="001E4324">
        <w:rPr>
          <w:lang w:val="ru-RU"/>
        </w:rPr>
        <w:t>πρέσβυς</w:t>
      </w:r>
      <w:r w:rsidR="009E43C7" w:rsidRPr="001E4324">
        <w:rPr>
          <w:lang w:val="ru-RU"/>
        </w:rPr>
        <w:t xml:space="preserve"> </w:t>
      </w:r>
      <w:r w:rsidRPr="001E4324">
        <w:rPr>
          <w:lang w:val="ru-RU"/>
        </w:rPr>
        <w:t>–</w:t>
      </w:r>
      <w:r w:rsidR="009E43C7" w:rsidRPr="001E4324">
        <w:rPr>
          <w:lang w:val="ru-RU"/>
        </w:rPr>
        <w:t xml:space="preserve"> </w:t>
      </w:r>
      <w:r w:rsidRPr="001E4324">
        <w:rPr>
          <w:lang w:val="ru-RU"/>
        </w:rPr>
        <w:t>прогоняли</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дороги</w:t>
      </w:r>
      <w:r w:rsidR="009E43C7" w:rsidRPr="001E4324">
        <w:rPr>
          <w:lang w:val="ru-RU"/>
        </w:rPr>
        <w:t xml:space="preserve"> </w:t>
      </w:r>
      <w:r w:rsidRPr="001E4324">
        <w:rPr>
          <w:lang w:val="ru-RU"/>
        </w:rPr>
        <w:t>(ἠλαυνέτην);</w:t>
      </w:r>
      <w:r w:rsidR="009E43C7" w:rsidRPr="001E4324">
        <w:rPr>
          <w:lang w:val="ru-RU"/>
        </w:rPr>
        <w:t xml:space="preserve"> </w:t>
      </w:r>
      <w:r w:rsidRPr="001E4324">
        <w:rPr>
          <w:lang w:val="ru-RU"/>
        </w:rPr>
        <w:t>наконец,</w:t>
      </w:r>
      <w:r w:rsidR="009E43C7" w:rsidRPr="001E4324">
        <w:rPr>
          <w:lang w:val="ru-RU"/>
        </w:rPr>
        <w:t xml:space="preserve"> </w:t>
      </w:r>
      <w:r w:rsidRPr="001E4324">
        <w:rPr>
          <w:lang w:val="ru-RU"/>
        </w:rPr>
        <w:t>двоих</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гневе</w:t>
      </w:r>
      <w:r w:rsidR="009E43C7" w:rsidRPr="001E4324">
        <w:rPr>
          <w:lang w:val="ru-RU"/>
        </w:rPr>
        <w:t xml:space="preserve"> </w:t>
      </w:r>
      <w:r w:rsidRPr="001E4324">
        <w:rPr>
          <w:lang w:val="ru-RU"/>
        </w:rPr>
        <w:t>ударил</w:t>
      </w:r>
      <w:r w:rsidR="009E43C7" w:rsidRPr="001E4324">
        <w:rPr>
          <w:lang w:val="ru-RU"/>
        </w:rPr>
        <w:t xml:space="preserve"> </w:t>
      </w:r>
      <w:r w:rsidRPr="001E4324">
        <w:rPr>
          <w:lang w:val="ru-RU"/>
        </w:rPr>
        <w:t>–</w:t>
      </w:r>
      <w:r w:rsidR="009E43C7" w:rsidRPr="001E4324">
        <w:rPr>
          <w:lang w:val="ru-RU"/>
        </w:rPr>
        <w:t xml:space="preserve"> </w:t>
      </w:r>
      <w:r w:rsidRPr="001E4324">
        <w:rPr>
          <w:lang w:val="ru-RU"/>
        </w:rPr>
        <w:t>τòν</w:t>
      </w:r>
      <w:r w:rsidR="009E43C7" w:rsidRPr="001E4324">
        <w:rPr>
          <w:lang w:val="ru-RU"/>
        </w:rPr>
        <w:t xml:space="preserve"> </w:t>
      </w:r>
      <w:r w:rsidRPr="001E4324">
        <w:rPr>
          <w:lang w:val="ru-RU"/>
        </w:rPr>
        <w:t>τροχηλάτην</w:t>
      </w:r>
      <w:r w:rsidR="009E43C7" w:rsidRPr="001E4324">
        <w:rPr>
          <w:lang w:val="ru-RU"/>
        </w:rPr>
        <w:t xml:space="preserve"> </w:t>
      </w:r>
      <w:r w:rsidRPr="001E4324">
        <w:rPr>
          <w:lang w:val="ru-RU"/>
        </w:rPr>
        <w:t>(τὸν</w:t>
      </w:r>
      <w:r w:rsidR="009E43C7" w:rsidRPr="001E4324">
        <w:rPr>
          <w:lang w:val="ru-RU"/>
        </w:rPr>
        <w:t xml:space="preserve"> </w:t>
      </w:r>
      <w:r w:rsidRPr="001E4324">
        <w:rPr>
          <w:lang w:val="ru-RU"/>
        </w:rPr>
        <w:t>ἐκτρέποντα)</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затем</w:t>
      </w:r>
      <w:r w:rsidR="009E43C7" w:rsidRPr="001E4324">
        <w:rPr>
          <w:lang w:val="ru-RU"/>
        </w:rPr>
        <w:t xml:space="preserve"> </w:t>
      </w:r>
      <w:r w:rsidRPr="001E4324">
        <w:rPr>
          <w:lang w:val="ru-RU"/>
        </w:rPr>
        <w:t>самого</w:t>
      </w:r>
      <w:r w:rsidR="009E43C7" w:rsidRPr="001E4324">
        <w:rPr>
          <w:lang w:val="ru-RU"/>
        </w:rPr>
        <w:t xml:space="preserve"> </w:t>
      </w:r>
      <w:r w:rsidRPr="001E4324">
        <w:rPr>
          <w:lang w:val="ru-RU"/>
        </w:rPr>
        <w:t>старца,</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напал</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него.</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речь</w:t>
      </w:r>
      <w:r w:rsidR="009E43C7" w:rsidRPr="001E4324">
        <w:rPr>
          <w:lang w:val="ru-RU"/>
        </w:rPr>
        <w:t xml:space="preserve"> </w:t>
      </w:r>
      <w:r w:rsidRPr="001E4324">
        <w:rPr>
          <w:lang w:val="ru-RU"/>
        </w:rPr>
        <w:t>всякий</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идет</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одном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слуге.</w:t>
      </w:r>
      <w:r w:rsidRPr="001E4324">
        <w:rPr>
          <w:rStyle w:val="a8"/>
          <w:lang w:val="ru-RU"/>
        </w:rPr>
        <w:footnoteReference w:id="95"/>
      </w:r>
      <w:r w:rsidR="009E43C7" w:rsidRPr="001E4324">
        <w:rPr>
          <w:lang w:val="ru-RU"/>
        </w:rPr>
        <w:t xml:space="preserve"> </w:t>
      </w:r>
      <w:r w:rsidRPr="001E4324">
        <w:rPr>
          <w:lang w:val="ru-RU"/>
        </w:rPr>
        <w:t>Сколько</w:t>
      </w:r>
      <w:r w:rsidR="009E43C7" w:rsidRPr="001E4324">
        <w:rPr>
          <w:lang w:val="ru-RU"/>
        </w:rPr>
        <w:t xml:space="preserve"> </w:t>
      </w:r>
      <w:r w:rsidRPr="001E4324">
        <w:rPr>
          <w:lang w:val="ru-RU"/>
        </w:rPr>
        <w:t>всего</w:t>
      </w:r>
      <w:r w:rsidR="009E43C7" w:rsidRPr="001E4324">
        <w:rPr>
          <w:lang w:val="ru-RU"/>
        </w:rPr>
        <w:t xml:space="preserve"> </w:t>
      </w:r>
      <w:r w:rsidRPr="001E4324">
        <w:rPr>
          <w:lang w:val="ru-RU"/>
        </w:rPr>
        <w:t>человек</w:t>
      </w:r>
      <w:r w:rsidR="009E43C7" w:rsidRPr="001E4324">
        <w:rPr>
          <w:lang w:val="ru-RU"/>
        </w:rPr>
        <w:t xml:space="preserve"> </w:t>
      </w:r>
      <w:r w:rsidRPr="001E4324">
        <w:rPr>
          <w:lang w:val="ru-RU"/>
        </w:rPr>
        <w:t>сопровождали</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знаем,</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единственный</w:t>
      </w:r>
      <w:r w:rsidR="009E43C7" w:rsidRPr="001E4324">
        <w:rPr>
          <w:lang w:val="ru-RU"/>
        </w:rPr>
        <w:t xml:space="preserve"> </w:t>
      </w:r>
      <w:r w:rsidRPr="001E4324">
        <w:rPr>
          <w:lang w:val="ru-RU"/>
        </w:rPr>
        <w:t>намек</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там</w:t>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кто-то</w:t>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погонщика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выжившего</w:t>
      </w:r>
      <w:r w:rsidR="009E43C7" w:rsidRPr="001E4324">
        <w:rPr>
          <w:lang w:val="ru-RU"/>
        </w:rPr>
        <w:t xml:space="preserve"> </w:t>
      </w:r>
      <w:r w:rsidRPr="001E4324">
        <w:rPr>
          <w:lang w:val="ru-RU"/>
        </w:rPr>
        <w:t>свидетеля</w:t>
      </w:r>
      <w:r w:rsidR="009E43C7" w:rsidRPr="001E4324">
        <w:rPr>
          <w:lang w:val="ru-RU"/>
        </w:rPr>
        <w:t xml:space="preserve"> </w:t>
      </w:r>
      <w:r w:rsidRPr="001E4324">
        <w:rPr>
          <w:lang w:val="ru-RU"/>
        </w:rPr>
        <w:t>(которого</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заметил</w:t>
      </w:r>
      <w:r w:rsidR="009E43C7" w:rsidRPr="001E4324">
        <w:rPr>
          <w:lang w:val="ru-RU"/>
        </w:rPr>
        <w:t xml:space="preserve"> </w:t>
      </w:r>
      <w:r w:rsidRPr="001E4324">
        <w:rPr>
          <w:lang w:val="ru-RU"/>
        </w:rPr>
        <w:t>–</w:t>
      </w:r>
      <w:r w:rsidR="009E43C7" w:rsidRPr="001E4324">
        <w:rPr>
          <w:lang w:val="ru-RU"/>
        </w:rPr>
        <w:t xml:space="preserve"> </w:t>
      </w:r>
      <w:r w:rsidRPr="001E4324">
        <w:rPr>
          <w:lang w:val="ru-RU"/>
        </w:rPr>
        <w:t>видимо,</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непростительно</w:t>
      </w:r>
      <w:r w:rsidR="009E43C7" w:rsidRPr="001E4324">
        <w:rPr>
          <w:lang w:val="ru-RU"/>
        </w:rPr>
        <w:t xml:space="preserve"> </w:t>
      </w:r>
      <w:r w:rsidRPr="001E4324">
        <w:rPr>
          <w:lang w:val="ru-RU"/>
        </w:rPr>
        <w:t>отстал</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повозки</w:t>
      </w:r>
      <w:r w:rsidR="009E43C7" w:rsidRPr="001E4324">
        <w:rPr>
          <w:lang w:val="ru-RU"/>
        </w:rPr>
        <w:t xml:space="preserve"> </w:t>
      </w:r>
      <w:r w:rsidRPr="001E4324">
        <w:rPr>
          <w:lang w:val="ru-RU"/>
        </w:rPr>
        <w:t>господина),</w:t>
      </w:r>
      <w:r w:rsidR="009E43C7" w:rsidRPr="001E4324">
        <w:rPr>
          <w:lang w:val="ru-RU"/>
        </w:rPr>
        <w:t xml:space="preserve"> </w:t>
      </w:r>
      <w:r w:rsidRPr="001E4324">
        <w:rPr>
          <w:lang w:val="ru-RU"/>
        </w:rPr>
        <w:t>содержится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словах</w:t>
      </w:r>
      <w:r w:rsidR="009E43C7" w:rsidRPr="001E4324">
        <w:rPr>
          <w:lang w:val="ru-RU"/>
        </w:rPr>
        <w:t xml:space="preserve"> </w:t>
      </w:r>
      <w:r w:rsidRPr="001E4324">
        <w:rPr>
          <w:lang w:val="ru-RU"/>
        </w:rPr>
        <w:t>κτείνω</w:t>
      </w:r>
      <w:r w:rsidR="009E43C7" w:rsidRPr="001E4324">
        <w:rPr>
          <w:lang w:val="ru-RU"/>
        </w:rPr>
        <w:t xml:space="preserve"> </w:t>
      </w:r>
      <w:r w:rsidRPr="001E4324">
        <w:rPr>
          <w:lang w:val="ru-RU"/>
        </w:rPr>
        <w:t>δὲ</w:t>
      </w:r>
      <w:r w:rsidR="009E43C7" w:rsidRPr="001E4324">
        <w:rPr>
          <w:lang w:val="ru-RU"/>
        </w:rPr>
        <w:t xml:space="preserve"> </w:t>
      </w:r>
      <w:r w:rsidRPr="001E4324">
        <w:rPr>
          <w:lang w:val="ru-RU"/>
        </w:rPr>
        <w:t>τοὺς</w:t>
      </w:r>
      <w:r w:rsidR="009E43C7" w:rsidRPr="001E4324">
        <w:rPr>
          <w:lang w:val="ru-RU"/>
        </w:rPr>
        <w:t xml:space="preserve"> </w:t>
      </w:r>
      <w:r w:rsidRPr="001E4324">
        <w:rPr>
          <w:lang w:val="ru-RU"/>
        </w:rPr>
        <w:t>ξύμπαντας</w:t>
      </w:r>
      <w:r w:rsidR="009E43C7" w:rsidRPr="001E4324">
        <w:rPr>
          <w:lang w:val="ru-RU"/>
        </w:rPr>
        <w:t xml:space="preserve"> </w:t>
      </w:r>
      <w:r w:rsidRPr="001E4324">
        <w:rPr>
          <w:lang w:val="ru-RU"/>
        </w:rPr>
        <w:t>(813).</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исключено,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число</w:t>
      </w:r>
      <w:r w:rsidR="009E43C7" w:rsidRPr="001E4324">
        <w:rPr>
          <w:lang w:val="ru-RU"/>
        </w:rPr>
        <w:t xml:space="preserve"> </w:t>
      </w:r>
      <w:r w:rsidRPr="001E4324">
        <w:rPr>
          <w:lang w:val="ru-RU"/>
        </w:rPr>
        <w:t>жертв</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превышало</w:t>
      </w:r>
      <w:r w:rsidR="009E43C7" w:rsidRPr="001E4324">
        <w:rPr>
          <w:lang w:val="ru-RU"/>
        </w:rPr>
        <w:t xml:space="preserve"> </w:t>
      </w:r>
      <w:r w:rsidRPr="001E4324">
        <w:rPr>
          <w:lang w:val="ru-RU"/>
        </w:rPr>
        <w:t>трех.</w:t>
      </w:r>
    </w:p>
    <w:p w14:paraId="50470D68" w14:textId="2230363C" w:rsidR="00665203" w:rsidRPr="001E4324" w:rsidRDefault="00665203" w:rsidP="0033150F">
      <w:pPr>
        <w:ind w:firstLine="709"/>
        <w:jc w:val="both"/>
        <w:rPr>
          <w:lang w:val="ru-RU"/>
        </w:rPr>
      </w:pPr>
      <w:r w:rsidRPr="001E4324">
        <w:rPr>
          <w:lang w:val="ru-RU"/>
        </w:rPr>
        <w:t>Если</w:t>
      </w:r>
      <w:r w:rsidR="009E43C7" w:rsidRPr="001E4324">
        <w:rPr>
          <w:lang w:val="ru-RU"/>
        </w:rPr>
        <w:t xml:space="preserve"> </w:t>
      </w:r>
      <w:r w:rsidRPr="001E4324">
        <w:rPr>
          <w:lang w:val="ru-RU"/>
        </w:rPr>
        <w:t>представлять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руках</w:t>
      </w:r>
      <w:r w:rsidR="009E43C7" w:rsidRPr="001E4324">
        <w:rPr>
          <w:lang w:val="ru-RU"/>
        </w:rPr>
        <w:t xml:space="preserve"> </w:t>
      </w:r>
      <w:r w:rsidRPr="001E4324">
        <w:rPr>
          <w:lang w:val="ru-RU"/>
        </w:rPr>
        <w:t>Лайя</w:t>
      </w:r>
      <w:r w:rsidR="009E43C7" w:rsidRPr="001E4324">
        <w:rPr>
          <w:lang w:val="ru-RU"/>
        </w:rPr>
        <w:t xml:space="preserve"> </w:t>
      </w:r>
      <w:r w:rsidRPr="001E4324">
        <w:rPr>
          <w:lang w:val="ru-RU"/>
        </w:rPr>
        <w:t>гибкий</w:t>
      </w:r>
      <w:r w:rsidR="009E43C7" w:rsidRPr="001E4324">
        <w:rPr>
          <w:lang w:val="ru-RU"/>
        </w:rPr>
        <w:t xml:space="preserve"> </w:t>
      </w:r>
      <w:r w:rsidRPr="001E4324">
        <w:rPr>
          <w:lang w:val="ru-RU"/>
        </w:rPr>
        <w:t>прут</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тонкую</w:t>
      </w:r>
      <w:r w:rsidR="009E43C7" w:rsidRPr="001E4324">
        <w:rPr>
          <w:lang w:val="ru-RU"/>
        </w:rPr>
        <w:t xml:space="preserve"> </w:t>
      </w:r>
      <w:r w:rsidRPr="001E4324">
        <w:rPr>
          <w:lang w:val="ru-RU"/>
        </w:rPr>
        <w:t>палку,</w:t>
      </w:r>
      <w:r w:rsidR="009E43C7" w:rsidRPr="001E4324">
        <w:rPr>
          <w:lang w:val="ru-RU"/>
        </w:rPr>
        <w:t xml:space="preserve"> </w:t>
      </w:r>
      <w:r w:rsidRPr="001E4324">
        <w:rPr>
          <w:lang w:val="ru-RU"/>
        </w:rPr>
        <w:t>надо</w:t>
      </w:r>
      <w:r w:rsidR="009E43C7" w:rsidRPr="001E4324">
        <w:rPr>
          <w:lang w:val="ru-RU"/>
        </w:rPr>
        <w:t xml:space="preserve"> </w:t>
      </w:r>
      <w:r w:rsidRPr="001E4324">
        <w:rPr>
          <w:lang w:val="ru-RU"/>
        </w:rPr>
        <w:t>признать,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ею</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грозил</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здоровью</w:t>
      </w:r>
      <w:r w:rsidR="009E43C7" w:rsidRPr="001E4324">
        <w:rPr>
          <w:lang w:val="ru-RU"/>
        </w:rPr>
        <w:t xml:space="preserve"> </w:t>
      </w:r>
      <w:r w:rsidRPr="001E4324">
        <w:rPr>
          <w:lang w:val="ru-RU"/>
        </w:rPr>
        <w: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таком</w:t>
      </w:r>
      <w:r w:rsidR="009E43C7" w:rsidRPr="001E4324">
        <w:rPr>
          <w:lang w:val="ru-RU"/>
        </w:rPr>
        <w:t xml:space="preserve"> </w:t>
      </w:r>
      <w:r w:rsidRPr="001E4324">
        <w:rPr>
          <w:lang w:val="ru-RU"/>
        </w:rPr>
        <w:t>случае</w:t>
      </w:r>
      <w:r w:rsidR="009E43C7" w:rsidRPr="001E4324">
        <w:rPr>
          <w:lang w:val="ru-RU"/>
        </w:rPr>
        <w:t xml:space="preserve"> </w:t>
      </w:r>
      <w:r w:rsidRPr="001E4324">
        <w:rPr>
          <w:lang w:val="ru-RU"/>
        </w:rPr>
        <w:t>посох</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самом</w:t>
      </w:r>
      <w:r w:rsidR="009E43C7" w:rsidRPr="001E4324">
        <w:rPr>
          <w:lang w:val="ru-RU"/>
        </w:rPr>
        <w:t xml:space="preserve"> </w:t>
      </w:r>
      <w:r w:rsidRPr="001E4324">
        <w:rPr>
          <w:lang w:val="ru-RU"/>
        </w:rPr>
        <w:t>деле,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замечает</w:t>
      </w:r>
      <w:r w:rsidR="009E43C7" w:rsidRPr="001E4324">
        <w:rPr>
          <w:lang w:val="ru-RU"/>
        </w:rPr>
        <w:t xml:space="preserve"> </w:t>
      </w:r>
      <w:r w:rsidRPr="001E4324">
        <w:rPr>
          <w:lang w:val="ru-RU"/>
        </w:rPr>
        <w:t>Р.</w:t>
      </w:r>
      <w:r w:rsidR="009E43C7" w:rsidRPr="001E4324">
        <w:rPr>
          <w:lang w:val="ru-RU"/>
        </w:rPr>
        <w:t xml:space="preserve"> </w:t>
      </w:r>
      <w:r w:rsidRPr="001E4324">
        <w:rPr>
          <w:lang w:val="ru-RU"/>
        </w:rPr>
        <w:t>Гриффит,</w:t>
      </w:r>
      <w:r w:rsidRPr="001E4324">
        <w:rPr>
          <w:rStyle w:val="a8"/>
          <w:lang w:val="ru-RU"/>
        </w:rPr>
        <w:footnoteReference w:id="96"/>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опасным</w:t>
      </w:r>
      <w:r w:rsidR="009E43C7" w:rsidRPr="001E4324">
        <w:rPr>
          <w:lang w:val="ru-RU"/>
        </w:rPr>
        <w:t xml:space="preserve"> </w:t>
      </w:r>
      <w:r w:rsidRPr="001E4324">
        <w:rPr>
          <w:lang w:val="ru-RU"/>
        </w:rPr>
        <w:t>оружием.</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альтернатива:</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одной</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панафинейских</w:t>
      </w:r>
      <w:r w:rsidR="009E43C7" w:rsidRPr="001E4324">
        <w:rPr>
          <w:lang w:val="ru-RU"/>
        </w:rPr>
        <w:t xml:space="preserve"> </w:t>
      </w:r>
      <w:r w:rsidRPr="001E4324">
        <w:rPr>
          <w:lang w:val="ru-RU"/>
        </w:rPr>
        <w:t>амфор,</w:t>
      </w:r>
      <w:r w:rsidR="009E43C7" w:rsidRPr="001E4324">
        <w:rPr>
          <w:lang w:val="ru-RU"/>
        </w:rPr>
        <w:t xml:space="preserve"> </w:t>
      </w:r>
      <w:r w:rsidRPr="001E4324">
        <w:rPr>
          <w:lang w:val="ru-RU"/>
        </w:rPr>
        <w:t>запечатлевших</w:t>
      </w:r>
      <w:r w:rsidR="009E43C7" w:rsidRPr="001E4324">
        <w:rPr>
          <w:lang w:val="ru-RU"/>
        </w:rPr>
        <w:t xml:space="preserve"> </w:t>
      </w:r>
      <w:r w:rsidRPr="001E4324">
        <w:rPr>
          <w:lang w:val="ru-RU"/>
        </w:rPr>
        <w:t>гонки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мулах</w:t>
      </w:r>
      <w:r w:rsidR="009E43C7" w:rsidRPr="001E4324">
        <w:rPr>
          <w:lang w:val="ru-RU"/>
        </w:rPr>
        <w:t xml:space="preserve"> </w:t>
      </w:r>
      <w:r w:rsidRPr="001E4324">
        <w:rPr>
          <w:lang w:val="ru-RU"/>
        </w:rPr>
        <w:t>парой</w:t>
      </w:r>
      <w:r w:rsidR="009E43C7" w:rsidRPr="001E4324">
        <w:rPr>
          <w:lang w:val="ru-RU"/>
        </w:rPr>
        <w:t xml:space="preserve"> </w:t>
      </w:r>
      <w:r w:rsidRPr="001E4324">
        <w:rPr>
          <w:lang w:val="ru-RU"/>
        </w:rPr>
        <w:t>(ἀπήνη),</w:t>
      </w:r>
      <w:r w:rsidR="009E43C7" w:rsidRPr="001E4324">
        <w:rPr>
          <w:lang w:val="ru-RU"/>
        </w:rPr>
        <w:t xml:space="preserve"> </w:t>
      </w:r>
      <w:r w:rsidRPr="001E4324">
        <w:rPr>
          <w:lang w:val="ru-RU"/>
        </w:rPr>
        <w:t>возница,</w:t>
      </w:r>
      <w:r w:rsidR="009E43C7" w:rsidRPr="001E4324">
        <w:rPr>
          <w:lang w:val="ru-RU"/>
        </w:rPr>
        <w:t xml:space="preserve"> </w:t>
      </w:r>
      <w:r w:rsidRPr="001E4324">
        <w:rPr>
          <w:lang w:val="ru-RU"/>
        </w:rPr>
        <w:t>несомненно,</w:t>
      </w:r>
      <w:r w:rsidR="009E43C7" w:rsidRPr="001E4324">
        <w:rPr>
          <w:lang w:val="ru-RU"/>
        </w:rPr>
        <w:t xml:space="preserve"> </w:t>
      </w:r>
      <w:r w:rsidRPr="001E4324">
        <w:rPr>
          <w:lang w:val="ru-RU"/>
        </w:rPr>
        <w:t>колет</w:t>
      </w:r>
      <w:r w:rsidR="009E43C7" w:rsidRPr="001E4324">
        <w:rPr>
          <w:lang w:val="ru-RU"/>
        </w:rPr>
        <w:t xml:space="preserve"> </w:t>
      </w:r>
      <w:r w:rsidRPr="001E4324">
        <w:rPr>
          <w:lang w:val="ru-RU"/>
        </w:rPr>
        <w:t>мула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круп,</w:t>
      </w:r>
      <w:r w:rsidRPr="001E4324">
        <w:rPr>
          <w:rStyle w:val="a8"/>
          <w:lang w:val="ru-RU"/>
        </w:rPr>
        <w:footnoteReference w:id="97"/>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перед</w:t>
      </w:r>
      <w:r w:rsidR="009E43C7" w:rsidRPr="001E4324">
        <w:rPr>
          <w:lang w:val="ru-RU"/>
        </w:rPr>
        <w:t xml:space="preserve"> </w:t>
      </w:r>
      <w:r w:rsidRPr="001E4324">
        <w:rPr>
          <w:lang w:val="ru-RU"/>
        </w:rPr>
        <w:t>нами</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бодец</w:t>
      </w:r>
      <w:r w:rsidR="009E43C7" w:rsidRPr="001E4324">
        <w:rPr>
          <w:lang w:val="ru-RU"/>
        </w:rPr>
        <w:t xml:space="preserve"> </w:t>
      </w:r>
      <w:r w:rsidRPr="001E4324">
        <w:rPr>
          <w:lang w:val="ru-RU"/>
        </w:rPr>
        <w:t>(илл.</w:t>
      </w:r>
      <w:r w:rsidR="009E43C7" w:rsidRPr="001E4324">
        <w:rPr>
          <w:lang w:val="ru-RU"/>
        </w:rPr>
        <w:t xml:space="preserve"> </w:t>
      </w:r>
      <w:r w:rsidRPr="001E4324">
        <w:rPr>
          <w:lang w:val="ru-RU"/>
        </w:rPr>
        <w:t>2).</w:t>
      </w:r>
      <w:r w:rsidR="009E43C7" w:rsidRPr="001E4324">
        <w:rPr>
          <w:lang w:val="ru-RU"/>
        </w:rPr>
        <w:t xml:space="preserve"> </w:t>
      </w:r>
      <w:r w:rsidRPr="001E4324">
        <w:rPr>
          <w:lang w:val="ru-RU"/>
        </w:rPr>
        <w:t>Правда,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удалось</w:t>
      </w:r>
      <w:r w:rsidR="009E43C7" w:rsidRPr="001E4324">
        <w:rPr>
          <w:lang w:val="ru-RU"/>
        </w:rPr>
        <w:t xml:space="preserve"> </w:t>
      </w:r>
      <w:r w:rsidRPr="001E4324">
        <w:rPr>
          <w:lang w:val="ru-RU"/>
        </w:rPr>
        <w:t>найти</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отчетливых</w:t>
      </w:r>
      <w:r w:rsidR="009E43C7" w:rsidRPr="001E4324">
        <w:rPr>
          <w:lang w:val="ru-RU"/>
        </w:rPr>
        <w:t xml:space="preserve"> </w:t>
      </w:r>
      <w:r w:rsidRPr="001E4324">
        <w:rPr>
          <w:lang w:val="ru-RU"/>
        </w:rPr>
        <w:t>изображений</w:t>
      </w:r>
      <w:r w:rsidR="009E43C7" w:rsidRPr="001E4324">
        <w:rPr>
          <w:lang w:val="ru-RU"/>
        </w:rPr>
        <w:t xml:space="preserve"> </w:t>
      </w:r>
      <w:r w:rsidRPr="001E4324">
        <w:rPr>
          <w:lang w:val="ru-RU"/>
        </w:rPr>
        <w:t>острия</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палки</w:t>
      </w:r>
      <w:r w:rsidR="009E43C7" w:rsidRPr="001E4324">
        <w:rPr>
          <w:lang w:val="ru-RU"/>
        </w:rPr>
        <w:t xml:space="preserve"> </w:t>
      </w:r>
      <w:r w:rsidRPr="001E4324">
        <w:rPr>
          <w:lang w:val="ru-RU"/>
        </w:rPr>
        <w:t>возничего,</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упоминаний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текстах</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стрекале</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металла</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металлическим</w:t>
      </w:r>
      <w:r w:rsidR="009E43C7" w:rsidRPr="001E4324">
        <w:rPr>
          <w:lang w:val="ru-RU"/>
        </w:rPr>
        <w:t xml:space="preserve"> </w:t>
      </w:r>
      <w:r w:rsidRPr="001E4324">
        <w:rPr>
          <w:lang w:val="ru-RU"/>
        </w:rPr>
        <w:t>наконечником.</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значит,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Эсхила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метафорическом</w:t>
      </w:r>
      <w:r w:rsidR="009E43C7" w:rsidRPr="001E4324">
        <w:rPr>
          <w:lang w:val="ru-RU"/>
        </w:rPr>
        <w:t xml:space="preserve"> </w:t>
      </w:r>
      <w:r w:rsidRPr="001E4324">
        <w:rPr>
          <w:lang w:val="ru-RU"/>
        </w:rPr>
        <w:t>контексте</w:t>
      </w:r>
      <w:r w:rsidR="009E43C7" w:rsidRPr="001E4324">
        <w:rPr>
          <w:lang w:val="ru-RU"/>
        </w:rPr>
        <w:t xml:space="preserve"> </w:t>
      </w:r>
      <w:r w:rsidRPr="001E4324">
        <w:rPr>
          <w:lang w:val="ru-RU"/>
        </w:rPr>
        <w:t>упоминается</w:t>
      </w:r>
      <w:r w:rsidR="009E43C7" w:rsidRPr="001E4324">
        <w:rPr>
          <w:lang w:val="ru-RU"/>
        </w:rPr>
        <w:t xml:space="preserve"> </w:t>
      </w:r>
      <w:r w:rsidRPr="001E4324">
        <w:rPr>
          <w:lang w:val="ru-RU"/>
        </w:rPr>
        <w:t>«обоюдоострое</w:t>
      </w:r>
      <w:r w:rsidR="009E43C7" w:rsidRPr="001E4324">
        <w:rPr>
          <w:lang w:val="ru-RU"/>
        </w:rPr>
        <w:t xml:space="preserve"> </w:t>
      </w:r>
      <w:r w:rsidRPr="001E4324">
        <w:rPr>
          <w:lang w:val="ru-RU"/>
        </w:rPr>
        <w:t>стрекало»</w:t>
      </w:r>
      <w:r w:rsidR="009E43C7" w:rsidRPr="001E4324">
        <w:rPr>
          <w:lang w:val="ru-RU"/>
        </w:rPr>
        <w:t xml:space="preserve"> </w:t>
      </w:r>
      <w:r w:rsidRPr="001E4324">
        <w:rPr>
          <w:lang w:val="ru-RU"/>
        </w:rPr>
        <w:t>(Aesch.</w:t>
      </w:r>
      <w:r w:rsidR="009E43C7" w:rsidRPr="001E4324">
        <w:rPr>
          <w:lang w:val="ru-RU"/>
        </w:rPr>
        <w:t xml:space="preserve"> </w:t>
      </w:r>
      <w:r w:rsidRPr="001E4324">
        <w:rPr>
          <w:i/>
          <w:iCs/>
          <w:lang w:val="ru-RU"/>
        </w:rPr>
        <w:t>PV</w:t>
      </w:r>
      <w:r w:rsidR="009E43C7" w:rsidRPr="001E4324">
        <w:rPr>
          <w:lang w:val="ru-RU"/>
        </w:rPr>
        <w:t xml:space="preserve"> </w:t>
      </w:r>
      <w:r w:rsidRPr="001E4324">
        <w:rPr>
          <w:lang w:val="ru-RU"/>
        </w:rPr>
        <w:t>692:</w:t>
      </w:r>
      <w:r w:rsidR="009E43C7" w:rsidRPr="001E4324">
        <w:rPr>
          <w:lang w:val="ru-RU"/>
        </w:rPr>
        <w:t xml:space="preserve"> </w:t>
      </w:r>
      <w:r w:rsidRPr="001E4324">
        <w:rPr>
          <w:lang w:val="ru-RU"/>
        </w:rPr>
        <w:t>ἀμφήκει</w:t>
      </w:r>
      <w:r w:rsidR="009E43C7" w:rsidRPr="001E4324">
        <w:rPr>
          <w:lang w:val="ru-RU"/>
        </w:rPr>
        <w:t xml:space="preserve"> </w:t>
      </w:r>
      <w:r w:rsidRPr="001E4324">
        <w:rPr>
          <w:lang w:val="ru-RU"/>
        </w:rPr>
        <w:t>κέντρῳ)</w:t>
      </w:r>
      <w:r w:rsidR="009E43C7" w:rsidRPr="001E4324">
        <w:rPr>
          <w:lang w:val="ru-RU"/>
        </w:rPr>
        <w:t xml:space="preserve"> </w:t>
      </w:r>
      <w:r w:rsidRPr="001E4324">
        <w:rPr>
          <w:lang w:val="ru-RU"/>
        </w:rPr>
        <w:t>–</w:t>
      </w:r>
      <w:r w:rsidR="009E43C7" w:rsidRPr="001E4324">
        <w:rPr>
          <w:lang w:val="ru-RU"/>
        </w:rPr>
        <w:t xml:space="preserve"> </w:t>
      </w:r>
      <w:r w:rsidRPr="001E4324">
        <w:rPr>
          <w:lang w:val="ru-RU"/>
        </w:rPr>
        <w:t>этот</w:t>
      </w:r>
      <w:r w:rsidR="009E43C7" w:rsidRPr="001E4324">
        <w:rPr>
          <w:lang w:val="ru-RU"/>
        </w:rPr>
        <w:t xml:space="preserve"> </w:t>
      </w:r>
      <w:r w:rsidRPr="001E4324">
        <w:rPr>
          <w:lang w:val="ru-RU"/>
        </w:rPr>
        <w:t>эпитет</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делит</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мечами</w:t>
      </w:r>
      <w:r w:rsidR="009E43C7" w:rsidRPr="001E4324">
        <w:rPr>
          <w:lang w:val="ru-RU"/>
        </w:rPr>
        <w:t xml:space="preserve"> </w:t>
      </w:r>
      <w:r w:rsidRPr="001E4324">
        <w:rPr>
          <w:lang w:val="ru-RU"/>
        </w:rPr>
        <w:t>(φάσγανον</w:t>
      </w:r>
      <w:r w:rsidR="009E43C7" w:rsidRPr="001E4324">
        <w:rPr>
          <w:lang w:val="ru-RU"/>
        </w:rPr>
        <w:t xml:space="preserve"> </w:t>
      </w:r>
      <w:r w:rsidRPr="001E4324">
        <w:rPr>
          <w:i/>
          <w:iCs/>
          <w:lang w:val="ru-RU"/>
        </w:rPr>
        <w:t>Il</w:t>
      </w:r>
      <w:r w:rsidRPr="001E4324">
        <w:rPr>
          <w:lang w:val="ru-RU"/>
        </w:rPr>
        <w:t>.</w:t>
      </w:r>
      <w:r w:rsidR="009E43C7" w:rsidRPr="001E4324">
        <w:rPr>
          <w:lang w:val="ru-RU"/>
        </w:rPr>
        <w:t xml:space="preserve"> </w:t>
      </w:r>
      <w:r w:rsidRPr="001E4324">
        <w:rPr>
          <w:lang w:val="ru-RU"/>
        </w:rPr>
        <w:t>10,</w:t>
      </w:r>
      <w:r w:rsidR="009E43C7" w:rsidRPr="001E4324">
        <w:rPr>
          <w:lang w:val="ru-RU"/>
        </w:rPr>
        <w:t xml:space="preserve"> </w:t>
      </w:r>
      <w:r w:rsidRPr="001E4324">
        <w:rPr>
          <w:lang w:val="ru-RU"/>
        </w:rPr>
        <w:t>256;</w:t>
      </w:r>
      <w:r w:rsidR="009E43C7" w:rsidRPr="001E4324">
        <w:rPr>
          <w:lang w:val="ru-RU"/>
        </w:rPr>
        <w:t xml:space="preserve"> </w:t>
      </w:r>
      <w:r w:rsidRPr="001E4324">
        <w:rPr>
          <w:lang w:val="ru-RU"/>
        </w:rPr>
        <w:t>ξίφος</w:t>
      </w:r>
      <w:r w:rsidR="009E43C7" w:rsidRPr="001E4324">
        <w:rPr>
          <w:lang w:val="ru-RU"/>
        </w:rPr>
        <w:t xml:space="preserve"> </w:t>
      </w:r>
      <w:r w:rsidRPr="001E4324">
        <w:rPr>
          <w:i/>
          <w:iCs/>
          <w:lang w:val="ru-RU"/>
        </w:rPr>
        <w:t>Il</w:t>
      </w:r>
      <w:r w:rsidRPr="001E4324">
        <w:rPr>
          <w:lang w:val="ru-RU"/>
        </w:rPr>
        <w:t>.</w:t>
      </w:r>
      <w:r w:rsidR="009E43C7" w:rsidRPr="001E4324">
        <w:rPr>
          <w:lang w:val="ru-RU"/>
        </w:rPr>
        <w:t xml:space="preserve"> </w:t>
      </w:r>
      <w:r w:rsidRPr="001E4324">
        <w:rPr>
          <w:lang w:val="ru-RU"/>
        </w:rPr>
        <w:t>21,</w:t>
      </w:r>
      <w:r w:rsidR="009E43C7" w:rsidRPr="001E4324">
        <w:rPr>
          <w:lang w:val="ru-RU"/>
        </w:rPr>
        <w:t xml:space="preserve"> </w:t>
      </w:r>
      <w:r w:rsidRPr="001E4324">
        <w:rPr>
          <w:lang w:val="ru-RU"/>
        </w:rPr>
        <w:t>118;</w:t>
      </w:r>
      <w:r w:rsidR="009E43C7" w:rsidRPr="001E4324">
        <w:rPr>
          <w:lang w:val="ru-RU"/>
        </w:rPr>
        <w:t xml:space="preserve"> </w:t>
      </w:r>
      <w:r w:rsidRPr="001E4324">
        <w:rPr>
          <w:i/>
          <w:iCs/>
          <w:lang w:val="ru-RU"/>
        </w:rPr>
        <w:t>Od</w:t>
      </w:r>
      <w:r w:rsidRPr="001E4324">
        <w:rPr>
          <w:lang w:val="ru-RU"/>
        </w:rPr>
        <w:t>.</w:t>
      </w:r>
      <w:r w:rsidR="009E43C7" w:rsidRPr="001E4324">
        <w:rPr>
          <w:lang w:val="ru-RU"/>
        </w:rPr>
        <w:t xml:space="preserve"> </w:t>
      </w:r>
      <w:r w:rsidRPr="001E4324">
        <w:rPr>
          <w:lang w:val="ru-RU"/>
        </w:rPr>
        <w:t>16,</w:t>
      </w:r>
      <w:r w:rsidR="009E43C7" w:rsidRPr="001E4324">
        <w:rPr>
          <w:lang w:val="ru-RU"/>
        </w:rPr>
        <w:t xml:space="preserve"> </w:t>
      </w:r>
      <w:r w:rsidRPr="001E4324">
        <w:rPr>
          <w:lang w:val="ru-RU"/>
        </w:rPr>
        <w:t>80;</w:t>
      </w:r>
      <w:r w:rsidR="009E43C7" w:rsidRPr="001E4324">
        <w:rPr>
          <w:lang w:val="ru-RU"/>
        </w:rPr>
        <w:t xml:space="preserve"> </w:t>
      </w:r>
      <w:r w:rsidRPr="001E4324">
        <w:rPr>
          <w:lang w:val="ru-RU"/>
        </w:rPr>
        <w:t>21,</w:t>
      </w:r>
      <w:r w:rsidR="009E43C7" w:rsidRPr="001E4324">
        <w:rPr>
          <w:lang w:val="ru-RU"/>
        </w:rPr>
        <w:t xml:space="preserve"> </w:t>
      </w:r>
      <w:r w:rsidRPr="001E4324">
        <w:rPr>
          <w:lang w:val="ru-RU"/>
        </w:rPr>
        <w:t>341;</w:t>
      </w:r>
      <w:r w:rsidR="009E43C7" w:rsidRPr="001E4324">
        <w:rPr>
          <w:lang w:val="ru-RU"/>
        </w:rPr>
        <w:t xml:space="preserve"> </w:t>
      </w:r>
      <w:r w:rsidRPr="001E4324">
        <w:rPr>
          <w:lang w:val="ru-RU"/>
        </w:rPr>
        <w:t>Eur.</w:t>
      </w:r>
      <w:r w:rsidR="009E43C7" w:rsidRPr="001E4324">
        <w:rPr>
          <w:lang w:val="ru-RU"/>
        </w:rPr>
        <w:t xml:space="preserve"> </w:t>
      </w:r>
      <w:r w:rsidRPr="001E4324">
        <w:rPr>
          <w:i/>
          <w:iCs/>
          <w:lang w:val="ru-RU"/>
        </w:rPr>
        <w:t>El</w:t>
      </w:r>
      <w:r w:rsidRPr="001E4324">
        <w:rPr>
          <w:lang w:val="ru-RU"/>
        </w:rPr>
        <w:t>.</w:t>
      </w:r>
      <w:r w:rsidR="009E43C7" w:rsidRPr="001E4324">
        <w:rPr>
          <w:lang w:val="ru-RU"/>
        </w:rPr>
        <w:t xml:space="preserve"> </w:t>
      </w:r>
      <w:r w:rsidRPr="001E4324">
        <w:rPr>
          <w:lang w:val="ru-RU"/>
        </w:rPr>
        <w:t>688)</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копьями</w:t>
      </w:r>
      <w:r w:rsidR="009E43C7" w:rsidRPr="001E4324">
        <w:rPr>
          <w:lang w:val="ru-RU"/>
        </w:rPr>
        <w:t xml:space="preserve"> </w:t>
      </w:r>
      <w:r w:rsidRPr="001E4324">
        <w:rPr>
          <w:lang w:val="ru-RU"/>
        </w:rPr>
        <w:t>(δόρυ</w:t>
      </w:r>
      <w:r w:rsidR="009E43C7" w:rsidRPr="001E4324">
        <w:rPr>
          <w:lang w:val="ru-RU"/>
        </w:rPr>
        <w:t xml:space="preserve"> </w:t>
      </w:r>
      <w:r w:rsidRPr="001E4324">
        <w:rPr>
          <w:lang w:val="ru-RU"/>
        </w:rPr>
        <w:t>Aesch.</w:t>
      </w:r>
      <w:r w:rsidR="009E43C7" w:rsidRPr="001E4324">
        <w:rPr>
          <w:lang w:val="ru-RU"/>
        </w:rPr>
        <w:t xml:space="preserve"> </w:t>
      </w:r>
      <w:r w:rsidRPr="001E4324">
        <w:rPr>
          <w:i/>
          <w:iCs/>
          <w:lang w:val="ru-RU"/>
        </w:rPr>
        <w:t>Ag</w:t>
      </w:r>
      <w:r w:rsidRPr="001E4324">
        <w:rPr>
          <w:lang w:val="ru-RU"/>
        </w:rPr>
        <w:t>.</w:t>
      </w:r>
      <w:r w:rsidR="009E43C7" w:rsidRPr="001E4324">
        <w:rPr>
          <w:lang w:val="ru-RU"/>
        </w:rPr>
        <w:t xml:space="preserve"> </w:t>
      </w:r>
      <w:r w:rsidRPr="001E4324">
        <w:rPr>
          <w:lang w:val="ru-RU"/>
        </w:rPr>
        <w:t>1149;</w:t>
      </w:r>
      <w:r w:rsidR="009E43C7" w:rsidRPr="001E4324">
        <w:rPr>
          <w:lang w:val="ru-RU"/>
        </w:rPr>
        <w:t xml:space="preserve"> </w:t>
      </w:r>
      <w:r w:rsidRPr="001E4324">
        <w:rPr>
          <w:lang w:val="ru-RU"/>
        </w:rPr>
        <w:t>ἔγχος</w:t>
      </w:r>
      <w:r w:rsidR="009E43C7" w:rsidRPr="001E4324">
        <w:rPr>
          <w:lang w:val="ru-RU"/>
        </w:rPr>
        <w:t xml:space="preserve"> </w:t>
      </w:r>
      <w:r w:rsidRPr="001E4324">
        <w:rPr>
          <w:lang w:val="ru-RU"/>
        </w:rPr>
        <w:t>Soph.</w:t>
      </w:r>
      <w:r w:rsidR="009E43C7" w:rsidRPr="001E4324">
        <w:rPr>
          <w:lang w:val="ru-RU"/>
        </w:rPr>
        <w:t xml:space="preserve"> </w:t>
      </w:r>
      <w:r w:rsidRPr="001E4324">
        <w:rPr>
          <w:i/>
          <w:iCs/>
          <w:lang w:val="ru-RU"/>
        </w:rPr>
        <w:t>Ai</w:t>
      </w:r>
      <w:r w:rsidRPr="001E4324">
        <w:rPr>
          <w:lang w:val="ru-RU"/>
        </w:rPr>
        <w:t>.</w:t>
      </w:r>
      <w:r w:rsidR="009E43C7" w:rsidRPr="001E4324">
        <w:rPr>
          <w:lang w:val="ru-RU"/>
        </w:rPr>
        <w:t xml:space="preserve"> </w:t>
      </w:r>
      <w:r w:rsidRPr="001E4324">
        <w:rPr>
          <w:lang w:val="ru-RU"/>
        </w:rPr>
        <w:t>286–287).</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оружие</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оказаться</w:t>
      </w:r>
      <w:r w:rsidR="009E43C7" w:rsidRPr="001E4324">
        <w:rPr>
          <w:lang w:val="ru-RU"/>
        </w:rPr>
        <w:t xml:space="preserve"> </w:t>
      </w:r>
      <w:r w:rsidRPr="001E4324">
        <w:rPr>
          <w:lang w:val="ru-RU"/>
        </w:rPr>
        <w:t>смертоносным.</w:t>
      </w:r>
    </w:p>
    <w:p w14:paraId="50DA33DC" w14:textId="77777777" w:rsidR="00665203" w:rsidRPr="001E4324" w:rsidRDefault="00665203" w:rsidP="0033150F">
      <w:pPr>
        <w:ind w:firstLine="709"/>
        <w:jc w:val="both"/>
        <w:rPr>
          <w:lang w:val="ru-RU"/>
        </w:rPr>
      </w:pPr>
    </w:p>
    <w:tbl>
      <w:tblPr>
        <w:tblW w:w="0" w:type="auto"/>
        <w:jc w:val="center"/>
        <w:tblLook w:val="04A0" w:firstRow="1" w:lastRow="0" w:firstColumn="1" w:lastColumn="0" w:noHBand="0" w:noVBand="1"/>
      </w:tblPr>
      <w:tblGrid>
        <w:gridCol w:w="5275"/>
        <w:gridCol w:w="4357"/>
      </w:tblGrid>
      <w:tr w:rsidR="00D50147" w:rsidRPr="00F1460B" w14:paraId="1665A2DC" w14:textId="77777777" w:rsidTr="009E43C7">
        <w:trPr>
          <w:jc w:val="center"/>
        </w:trPr>
        <w:tc>
          <w:tcPr>
            <w:tcW w:w="4785" w:type="dxa"/>
            <w:shd w:val="clear" w:color="auto" w:fill="auto"/>
          </w:tcPr>
          <w:p w14:paraId="5E045A08" w14:textId="77777777" w:rsidR="00665203" w:rsidRPr="001E4324" w:rsidRDefault="00665203" w:rsidP="0033150F">
            <w:pPr>
              <w:ind w:firstLine="709"/>
              <w:jc w:val="both"/>
              <w:rPr>
                <w:lang w:val="ru-RU"/>
              </w:rPr>
            </w:pPr>
            <w:r w:rsidRPr="001E4324">
              <w:rPr>
                <w:noProof/>
                <w:lang w:val="ru-RU"/>
              </w:rPr>
              <w:drawing>
                <wp:inline distT="0" distB="0" distL="0" distR="0" wp14:anchorId="1B3B4984" wp14:editId="4C8010C3">
                  <wp:extent cx="2762250" cy="2162175"/>
                  <wp:effectExtent l="0" t="0" r="0" b="0"/>
                  <wp:docPr id="2"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2250" cy="2162175"/>
                          </a:xfrm>
                          <a:prstGeom prst="rect">
                            <a:avLst/>
                          </a:prstGeom>
                          <a:noFill/>
                          <a:ln>
                            <a:noFill/>
                          </a:ln>
                        </pic:spPr>
                      </pic:pic>
                    </a:graphicData>
                  </a:graphic>
                </wp:inline>
              </w:drawing>
            </w:r>
          </w:p>
        </w:tc>
        <w:tc>
          <w:tcPr>
            <w:tcW w:w="4786" w:type="dxa"/>
            <w:shd w:val="clear" w:color="auto" w:fill="auto"/>
          </w:tcPr>
          <w:p w14:paraId="67FEE050" w14:textId="3EC6B1E9" w:rsidR="00665203" w:rsidRPr="001E4324" w:rsidRDefault="00665203" w:rsidP="0033150F">
            <w:pPr>
              <w:ind w:firstLine="709"/>
              <w:jc w:val="both"/>
              <w:rPr>
                <w:lang w:val="ru-RU"/>
              </w:rPr>
            </w:pPr>
            <w:r w:rsidRPr="001E4324">
              <w:rPr>
                <w:lang w:val="ru-RU"/>
              </w:rPr>
              <w:t>Илл.</w:t>
            </w:r>
            <w:r w:rsidR="009E43C7" w:rsidRPr="001E4324">
              <w:rPr>
                <w:lang w:val="ru-RU"/>
              </w:rPr>
              <w:t xml:space="preserve"> </w:t>
            </w:r>
            <w:r w:rsidRPr="001E4324">
              <w:rPr>
                <w:lang w:val="ru-RU"/>
              </w:rPr>
              <w:t>2.</w:t>
            </w:r>
            <w:r w:rsidR="009E43C7" w:rsidRPr="001E4324">
              <w:rPr>
                <w:lang w:val="ru-RU"/>
              </w:rPr>
              <w:t xml:space="preserve"> </w:t>
            </w:r>
            <w:r w:rsidRPr="001E4324">
              <w:rPr>
                <w:lang w:val="ru-RU"/>
              </w:rPr>
              <w:t>Панафинейская</w:t>
            </w:r>
            <w:r w:rsidR="009E43C7" w:rsidRPr="001E4324">
              <w:rPr>
                <w:lang w:val="ru-RU"/>
              </w:rPr>
              <w:t xml:space="preserve"> </w:t>
            </w:r>
            <w:r w:rsidRPr="001E4324">
              <w:rPr>
                <w:lang w:val="ru-RU"/>
              </w:rPr>
              <w:t>амфора</w:t>
            </w:r>
            <w:r w:rsidR="009E43C7" w:rsidRPr="001E4324">
              <w:rPr>
                <w:lang w:val="ru-RU"/>
              </w:rPr>
              <w:t xml:space="preserve"> </w:t>
            </w:r>
          </w:p>
          <w:p w14:paraId="37F03D1F" w14:textId="1F62EB4D" w:rsidR="00665203" w:rsidRPr="001E4324" w:rsidRDefault="00665203" w:rsidP="0033150F">
            <w:pPr>
              <w:ind w:firstLine="709"/>
              <w:jc w:val="both"/>
              <w:rPr>
                <w:lang w:val="ru-RU"/>
              </w:rPr>
            </w:pPr>
            <w:r w:rsidRPr="001E4324">
              <w:rPr>
                <w:lang w:val="ru-RU"/>
              </w:rPr>
              <w:t>British</w:t>
            </w:r>
            <w:r w:rsidR="009E43C7" w:rsidRPr="001E4324">
              <w:rPr>
                <w:lang w:val="ru-RU"/>
              </w:rPr>
              <w:t xml:space="preserve"> </w:t>
            </w:r>
            <w:r w:rsidRPr="001E4324">
              <w:rPr>
                <w:lang w:val="ru-RU"/>
              </w:rPr>
              <w:t>Museum</w:t>
            </w:r>
            <w:r w:rsidR="009E43C7" w:rsidRPr="001E4324">
              <w:rPr>
                <w:b/>
                <w:bCs w:val="0"/>
                <w:lang w:val="ru-RU"/>
              </w:rPr>
              <w:t xml:space="preserve"> </w:t>
            </w:r>
            <w:r w:rsidRPr="001E4324">
              <w:rPr>
                <w:lang w:val="ru-RU"/>
              </w:rPr>
              <w:t>B131</w:t>
            </w:r>
          </w:p>
        </w:tc>
      </w:tr>
    </w:tbl>
    <w:p w14:paraId="5425882B" w14:textId="77777777" w:rsidR="00665203" w:rsidRPr="001E4324" w:rsidRDefault="00665203" w:rsidP="0033150F">
      <w:pPr>
        <w:ind w:firstLine="709"/>
        <w:jc w:val="both"/>
        <w:rPr>
          <w:lang w:val="ru-RU"/>
        </w:rPr>
      </w:pPr>
    </w:p>
    <w:p w14:paraId="3EE5C6F1" w14:textId="12A8EB96" w:rsidR="00665203" w:rsidRPr="001E4324" w:rsidRDefault="00665203" w:rsidP="0033150F">
      <w:pPr>
        <w:ind w:firstLine="709"/>
        <w:jc w:val="both"/>
        <w:rPr>
          <w:lang w:val="ru-RU"/>
        </w:rPr>
      </w:pPr>
      <w:r w:rsidRPr="001E4324">
        <w:rPr>
          <w:lang w:val="ru-RU"/>
        </w:rPr>
        <w:t>Ключ</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толкованию</w:t>
      </w:r>
      <w:r w:rsidR="009E43C7" w:rsidRPr="001E4324">
        <w:rPr>
          <w:lang w:val="ru-RU"/>
        </w:rPr>
        <w:t xml:space="preserve"> </w:t>
      </w:r>
      <w:r w:rsidRPr="001E4324">
        <w:rPr>
          <w:lang w:val="ru-RU"/>
        </w:rPr>
        <w:t>κέντρον</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нашем</w:t>
      </w:r>
      <w:r w:rsidR="009E43C7" w:rsidRPr="001E4324">
        <w:rPr>
          <w:lang w:val="ru-RU"/>
        </w:rPr>
        <w:t xml:space="preserve"> </w:t>
      </w:r>
      <w:r w:rsidRPr="001E4324">
        <w:rPr>
          <w:lang w:val="ru-RU"/>
        </w:rPr>
        <w:t>пассаже,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кажется,</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прилагательное</w:t>
      </w:r>
      <w:r w:rsidR="009E43C7" w:rsidRPr="001E4324">
        <w:rPr>
          <w:lang w:val="ru-RU"/>
        </w:rPr>
        <w:t xml:space="preserve"> </w:t>
      </w:r>
      <w:r w:rsidRPr="001E4324">
        <w:rPr>
          <w:lang w:val="ru-RU"/>
        </w:rPr>
        <w:t>διπλοῦς</w:t>
      </w:r>
      <w:r w:rsidR="009E43C7" w:rsidRPr="001E4324">
        <w:rPr>
          <w:lang w:val="ru-RU"/>
        </w:rPr>
        <w:t xml:space="preserve"> </w:t>
      </w:r>
      <w:r w:rsidRPr="001E4324">
        <w:rPr>
          <w:lang w:val="ru-RU"/>
        </w:rPr>
        <w:t>(809:</w:t>
      </w:r>
      <w:r w:rsidR="009E43C7" w:rsidRPr="001E4324">
        <w:rPr>
          <w:lang w:val="ru-RU"/>
        </w:rPr>
        <w:t xml:space="preserve"> </w:t>
      </w:r>
      <w:r w:rsidRPr="001E4324">
        <w:rPr>
          <w:lang w:val="ru-RU"/>
        </w:rPr>
        <w:t>διπλοῖς</w:t>
      </w:r>
      <w:r w:rsidR="009E43C7" w:rsidRPr="001E4324">
        <w:rPr>
          <w:lang w:val="ru-RU"/>
        </w:rPr>
        <w:t xml:space="preserve"> </w:t>
      </w:r>
      <w:r w:rsidRPr="001E4324">
        <w:rPr>
          <w:lang w:val="ru-RU"/>
        </w:rPr>
        <w:t>κέντροισι).</w:t>
      </w:r>
      <w:r w:rsidR="009E43C7" w:rsidRPr="001E4324">
        <w:rPr>
          <w:lang w:val="ru-RU"/>
        </w:rPr>
        <w:t xml:space="preserve"> </w:t>
      </w:r>
      <w:r w:rsidRPr="001E4324">
        <w:rPr>
          <w:lang w:val="ru-RU"/>
        </w:rPr>
        <w:t>Существование</w:t>
      </w:r>
      <w:r w:rsidR="009E43C7" w:rsidRPr="001E4324">
        <w:rPr>
          <w:lang w:val="ru-RU"/>
        </w:rPr>
        <w:t xml:space="preserve"> </w:t>
      </w:r>
      <w:r w:rsidRPr="001E4324">
        <w:rPr>
          <w:lang w:val="ru-RU"/>
        </w:rPr>
        <w:t>двойной</w:t>
      </w:r>
      <w:r w:rsidR="009E43C7" w:rsidRPr="001E4324">
        <w:rPr>
          <w:lang w:val="ru-RU"/>
        </w:rPr>
        <w:t xml:space="preserve"> </w:t>
      </w:r>
      <w:r w:rsidRPr="001E4324">
        <w:rPr>
          <w:lang w:val="ru-RU"/>
        </w:rPr>
        <w:t>плети</w:t>
      </w:r>
      <w:r w:rsidR="009E43C7" w:rsidRPr="001E4324">
        <w:rPr>
          <w:lang w:val="ru-RU"/>
        </w:rPr>
        <w:t xml:space="preserve"> </w:t>
      </w:r>
      <w:r w:rsidRPr="001E4324">
        <w:rPr>
          <w:lang w:val="ru-RU"/>
        </w:rPr>
        <w:t>хорошо</w:t>
      </w:r>
      <w:r w:rsidR="009E43C7" w:rsidRPr="001E4324">
        <w:rPr>
          <w:lang w:val="ru-RU"/>
        </w:rPr>
        <w:t xml:space="preserve"> </w:t>
      </w:r>
      <w:r w:rsidRPr="001E4324">
        <w:rPr>
          <w:lang w:val="ru-RU"/>
        </w:rPr>
        <w:t>засвидетельствовано</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в</w:t>
      </w:r>
      <w:r w:rsidR="009E43C7" w:rsidRPr="001E4324">
        <w:rPr>
          <w:lang w:val="ru-RU"/>
        </w:rPr>
        <w:t xml:space="preserve"> </w:t>
      </w:r>
      <w:r w:rsidRPr="001E4324">
        <w:rPr>
          <w:lang w:val="ru-RU"/>
        </w:rPr>
        <w:lastRenderedPageBreak/>
        <w:t>вазовой</w:t>
      </w:r>
      <w:r w:rsidR="009E43C7" w:rsidRPr="001E4324">
        <w:rPr>
          <w:lang w:val="ru-RU"/>
        </w:rPr>
        <w:t xml:space="preserve"> </w:t>
      </w:r>
      <w:r w:rsidRPr="001E4324">
        <w:rPr>
          <w:lang w:val="ru-RU"/>
        </w:rPr>
        <w:t>живописи,</w:t>
      </w:r>
      <w:r w:rsidRPr="001E4324">
        <w:rPr>
          <w:rStyle w:val="a8"/>
          <w:lang w:val="ru-RU"/>
        </w:rPr>
        <w:footnoteReference w:id="98"/>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аттической</w:t>
      </w:r>
      <w:r w:rsidR="009E43C7" w:rsidRPr="001E4324">
        <w:rPr>
          <w:lang w:val="ru-RU"/>
        </w:rPr>
        <w:t xml:space="preserve"> </w:t>
      </w:r>
      <w:r w:rsidRPr="001E4324">
        <w:rPr>
          <w:lang w:val="ru-RU"/>
        </w:rPr>
        <w:t>драме:</w:t>
      </w:r>
      <w:r w:rsidR="009E43C7" w:rsidRPr="001E4324">
        <w:rPr>
          <w:lang w:val="ru-RU"/>
        </w:rPr>
        <w:t xml:space="preserve"> </w:t>
      </w:r>
      <w:r w:rsidRPr="001E4324">
        <w:rPr>
          <w:lang w:val="ru-RU"/>
        </w:rPr>
        <w:t>διπλῆ</w:t>
      </w:r>
      <w:r w:rsidR="009E43C7" w:rsidRPr="001E4324">
        <w:rPr>
          <w:lang w:val="ru-RU"/>
        </w:rPr>
        <w:t xml:space="preserve"> </w:t>
      </w:r>
      <w:r w:rsidRPr="001E4324">
        <w:rPr>
          <w:lang w:val="ru-RU"/>
        </w:rPr>
        <w:t>μάστιξ</w:t>
      </w:r>
      <w:r w:rsidR="009E43C7" w:rsidRPr="001E4324">
        <w:rPr>
          <w:lang w:val="ru-RU"/>
        </w:rPr>
        <w:t xml:space="preserve"> </w:t>
      </w:r>
      <w:r w:rsidRPr="001E4324">
        <w:rPr>
          <w:lang w:val="ru-RU"/>
        </w:rPr>
        <w:t>Aesch.</w:t>
      </w:r>
      <w:r w:rsidR="009E43C7" w:rsidRPr="001E4324">
        <w:rPr>
          <w:lang w:val="ru-RU"/>
        </w:rPr>
        <w:t xml:space="preserve"> </w:t>
      </w:r>
      <w:r w:rsidRPr="001E4324">
        <w:rPr>
          <w:i/>
          <w:iCs/>
          <w:lang w:val="ru-RU"/>
        </w:rPr>
        <w:t>Ag</w:t>
      </w:r>
      <w:r w:rsidRPr="001E4324">
        <w:rPr>
          <w:lang w:val="ru-RU"/>
        </w:rPr>
        <w:t>.</w:t>
      </w:r>
      <w:r w:rsidR="009E43C7" w:rsidRPr="001E4324">
        <w:rPr>
          <w:lang w:val="ru-RU"/>
        </w:rPr>
        <w:t xml:space="preserve"> </w:t>
      </w:r>
      <w:r w:rsidRPr="001E4324">
        <w:rPr>
          <w:lang w:val="ru-RU"/>
        </w:rPr>
        <w:t>642</w:t>
      </w:r>
      <w:r w:rsidR="009E43C7" w:rsidRPr="001E4324">
        <w:rPr>
          <w:lang w:val="ru-RU"/>
        </w:rPr>
        <w:t xml:space="preserve"> </w:t>
      </w:r>
      <w:r w:rsidRPr="001E4324">
        <w:rPr>
          <w:lang w:val="ru-RU"/>
        </w:rPr>
        <w:t>(метаф.),</w:t>
      </w:r>
      <w:r w:rsidR="009E43C7" w:rsidRPr="001E4324">
        <w:rPr>
          <w:lang w:val="ru-RU"/>
        </w:rPr>
        <w:t xml:space="preserve"> </w:t>
      </w:r>
      <w:r w:rsidRPr="001E4324">
        <w:rPr>
          <w:lang w:val="ru-RU"/>
        </w:rPr>
        <w:t>Soph.</w:t>
      </w:r>
      <w:r w:rsidR="009E43C7" w:rsidRPr="001E4324">
        <w:rPr>
          <w:lang w:val="ru-RU"/>
        </w:rPr>
        <w:t xml:space="preserve"> </w:t>
      </w:r>
      <w:r w:rsidRPr="001E4324">
        <w:rPr>
          <w:i/>
          <w:iCs/>
          <w:lang w:val="ru-RU"/>
        </w:rPr>
        <w:t>Ai</w:t>
      </w:r>
      <w:r w:rsidRPr="001E4324">
        <w:rPr>
          <w:lang w:val="ru-RU"/>
        </w:rPr>
        <w:t>.</w:t>
      </w:r>
      <w:r w:rsidR="009E43C7" w:rsidRPr="001E4324">
        <w:rPr>
          <w:lang w:val="ru-RU"/>
        </w:rPr>
        <w:t xml:space="preserve"> </w:t>
      </w:r>
      <w:r w:rsidRPr="001E4324">
        <w:rPr>
          <w:lang w:val="ru-RU"/>
        </w:rPr>
        <w:t>242</w:t>
      </w:r>
      <w:r w:rsidR="009E43C7" w:rsidRPr="001E4324">
        <w:rPr>
          <w:lang w:val="ru-RU"/>
        </w:rPr>
        <w:t xml:space="preserve"> </w:t>
      </w:r>
      <w:r w:rsidRPr="001E4324">
        <w:rPr>
          <w:lang w:val="ru-RU"/>
        </w:rPr>
        <w:t>(букв.);</w:t>
      </w:r>
      <w:r w:rsidR="009E43C7" w:rsidRPr="001E4324">
        <w:rPr>
          <w:lang w:val="ru-RU"/>
        </w:rPr>
        <w:t xml:space="preserve"> </w:t>
      </w:r>
      <w:r w:rsidRPr="001E4324">
        <w:rPr>
          <w:lang w:val="ru-RU"/>
        </w:rPr>
        <w:t>διπλῆ</w:t>
      </w:r>
      <w:r w:rsidR="009E43C7" w:rsidRPr="001E4324">
        <w:rPr>
          <w:lang w:val="ru-RU"/>
        </w:rPr>
        <w:t xml:space="preserve"> </w:t>
      </w:r>
      <w:r w:rsidRPr="001E4324">
        <w:rPr>
          <w:lang w:val="ru-RU"/>
        </w:rPr>
        <w:t>μάραγνα</w:t>
      </w:r>
      <w:r w:rsidR="009E43C7" w:rsidRPr="001E4324">
        <w:rPr>
          <w:lang w:val="ru-RU"/>
        </w:rPr>
        <w:t xml:space="preserve"> </w:t>
      </w:r>
      <w:r w:rsidRPr="001E4324">
        <w:rPr>
          <w:lang w:val="ru-RU"/>
        </w:rPr>
        <w:t>Aesch.</w:t>
      </w:r>
      <w:r w:rsidR="009E43C7" w:rsidRPr="001E4324">
        <w:rPr>
          <w:lang w:val="ru-RU"/>
        </w:rPr>
        <w:t xml:space="preserve"> </w:t>
      </w:r>
      <w:r w:rsidRPr="001E4324">
        <w:rPr>
          <w:i/>
          <w:iCs/>
          <w:lang w:val="ru-RU"/>
        </w:rPr>
        <w:t>Cho</w:t>
      </w:r>
      <w:r w:rsidRPr="001E4324">
        <w:rPr>
          <w:lang w:val="ru-RU"/>
        </w:rPr>
        <w:t>.</w:t>
      </w:r>
      <w:r w:rsidR="009E43C7" w:rsidRPr="001E4324">
        <w:rPr>
          <w:lang w:val="ru-RU"/>
        </w:rPr>
        <w:t xml:space="preserve"> </w:t>
      </w:r>
      <w:r w:rsidRPr="001E4324">
        <w:rPr>
          <w:lang w:val="ru-RU"/>
        </w:rPr>
        <w:t>375</w:t>
      </w:r>
      <w:r w:rsidR="009E43C7" w:rsidRPr="001E4324">
        <w:rPr>
          <w:lang w:val="ru-RU"/>
        </w:rPr>
        <w:t xml:space="preserve"> </w:t>
      </w:r>
      <w:r w:rsidRPr="001E4324">
        <w:rPr>
          <w:lang w:val="ru-RU"/>
        </w:rPr>
        <w:t>(метаф.);</w:t>
      </w:r>
      <w:r w:rsidR="009E43C7" w:rsidRPr="001E4324">
        <w:rPr>
          <w:lang w:val="ru-RU"/>
        </w:rPr>
        <w:t xml:space="preserve"> </w:t>
      </w:r>
      <w:bookmarkStart w:id="25" w:name="_Hlk109581289"/>
      <w:r w:rsidRPr="001E4324">
        <w:rPr>
          <w:lang w:val="ru-RU"/>
        </w:rPr>
        <w:t>δίγονος</w:t>
      </w:r>
      <w:r w:rsidR="009E43C7" w:rsidRPr="001E4324">
        <w:rPr>
          <w:lang w:val="ru-RU"/>
        </w:rPr>
        <w:t xml:space="preserve"> </w:t>
      </w:r>
      <w:r w:rsidRPr="001E4324">
        <w:rPr>
          <w:lang w:val="ru-RU"/>
        </w:rPr>
        <w:t>μάσθλης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«Андромеде»</w:t>
      </w:r>
      <w:r w:rsidR="009E43C7" w:rsidRPr="001E4324">
        <w:rPr>
          <w:lang w:val="ru-RU"/>
        </w:rPr>
        <w:t xml:space="preserve"> </w:t>
      </w:r>
      <w:r w:rsidRPr="001E4324">
        <w:rPr>
          <w:lang w:val="ru-RU"/>
        </w:rPr>
        <w:t>Софокла</w:t>
      </w:r>
      <w:r w:rsidR="009E43C7" w:rsidRPr="001E4324">
        <w:rPr>
          <w:lang w:val="ru-RU"/>
        </w:rPr>
        <w:t xml:space="preserve"> </w:t>
      </w:r>
      <w:r w:rsidRPr="001E4324">
        <w:rPr>
          <w:lang w:val="ru-RU"/>
        </w:rPr>
        <w:t>(fr.</w:t>
      </w:r>
      <w:r w:rsidR="009E43C7" w:rsidRPr="001E4324">
        <w:rPr>
          <w:lang w:val="ru-RU"/>
        </w:rPr>
        <w:t xml:space="preserve"> </w:t>
      </w:r>
      <w:r w:rsidRPr="001E4324">
        <w:rPr>
          <w:lang w:val="ru-RU"/>
        </w:rPr>
        <w:t>129</w:t>
      </w:r>
      <w:r w:rsidR="009E43C7" w:rsidRPr="001E4324">
        <w:rPr>
          <w:lang w:val="ru-RU"/>
        </w:rPr>
        <w:t xml:space="preserve"> </w:t>
      </w:r>
      <w:r w:rsidRPr="001E4324">
        <w:rPr>
          <w:lang w:val="ru-RU"/>
        </w:rPr>
        <w:t>Radt)</w:t>
      </w:r>
      <w:bookmarkEnd w:id="25"/>
      <w:r w:rsidR="009E43C7" w:rsidRPr="001E4324">
        <w:rPr>
          <w:lang w:val="ru-RU"/>
        </w:rPr>
        <w:t xml:space="preserve"> </w:t>
      </w:r>
      <w:r w:rsidRPr="001E4324">
        <w:rPr>
          <w:lang w:val="ru-RU"/>
        </w:rPr>
        <w:t>лексикографы</w:t>
      </w:r>
      <w:r w:rsidR="009E43C7" w:rsidRPr="001E4324">
        <w:rPr>
          <w:lang w:val="ru-RU"/>
        </w:rPr>
        <w:t xml:space="preserve"> </w:t>
      </w:r>
      <w:r w:rsidRPr="001E4324">
        <w:rPr>
          <w:lang w:val="ru-RU"/>
        </w:rPr>
        <w:t>объясняют</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διπλοῦς</w:t>
      </w:r>
      <w:r w:rsidR="009E43C7" w:rsidRPr="001E4324">
        <w:rPr>
          <w:lang w:val="ru-RU"/>
        </w:rPr>
        <w:t xml:space="preserve"> </w:t>
      </w:r>
      <w:r w:rsidRPr="001E4324">
        <w:rPr>
          <w:lang w:val="ru-RU"/>
        </w:rPr>
        <w:t>ἱμάς</w:t>
      </w:r>
      <w:r w:rsidR="009E43C7" w:rsidRPr="001E4324">
        <w:rPr>
          <w:lang w:val="ru-RU"/>
        </w:rPr>
        <w:t xml:space="preserve"> </w:t>
      </w:r>
      <w:r w:rsidRPr="001E4324">
        <w:rPr>
          <w:lang w:val="ru-RU"/>
        </w:rPr>
        <w:t>(Phot.</w:t>
      </w:r>
      <w:r w:rsidR="009E43C7" w:rsidRPr="001E4324">
        <w:rPr>
          <w:lang w:val="ru-RU"/>
        </w:rPr>
        <w:t xml:space="preserve"> </w:t>
      </w:r>
      <w:r w:rsidRPr="001E4324">
        <w:rPr>
          <w:i/>
          <w:iCs/>
          <w:lang w:val="ru-RU"/>
        </w:rPr>
        <w:t>Lex</w:t>
      </w:r>
      <w:r w:rsidRPr="001E4324">
        <w:rPr>
          <w:lang w:val="ru-RU"/>
        </w:rPr>
        <w:t>.</w:t>
      </w:r>
      <w:r w:rsidR="009E43C7" w:rsidRPr="001E4324">
        <w:rPr>
          <w:lang w:val="ru-RU"/>
        </w:rPr>
        <w:t xml:space="preserve"> </w:t>
      </w:r>
      <w:r w:rsidRPr="001E4324">
        <w:rPr>
          <w:lang w:val="ru-RU"/>
        </w:rPr>
        <w:t>δ</w:t>
      </w:r>
      <w:r w:rsidR="009E43C7" w:rsidRPr="001E4324">
        <w:rPr>
          <w:lang w:val="ru-RU"/>
        </w:rPr>
        <w:t xml:space="preserve"> </w:t>
      </w:r>
      <w:r w:rsidRPr="001E4324">
        <w:rPr>
          <w:lang w:val="ru-RU"/>
        </w:rPr>
        <w:t>509</w:t>
      </w:r>
      <w:r w:rsidR="009E43C7" w:rsidRPr="001E4324">
        <w:rPr>
          <w:lang w:val="ru-RU"/>
        </w:rPr>
        <w:t xml:space="preserve"> </w:t>
      </w:r>
      <w:r w:rsidRPr="001E4324">
        <w:rPr>
          <w:lang w:val="ru-RU"/>
        </w:rPr>
        <w:t>s.v.).</w:t>
      </w:r>
      <w:r w:rsidR="009E43C7" w:rsidRPr="001E4324">
        <w:rPr>
          <w:lang w:val="ru-RU"/>
        </w:rPr>
        <w:t xml:space="preserve"> </w:t>
      </w:r>
      <w:bookmarkStart w:id="26" w:name="_Hlk108460367"/>
      <w:r w:rsidRPr="001E4324">
        <w:rPr>
          <w:lang w:val="ru-RU"/>
        </w:rPr>
        <w:t>В</w:t>
      </w:r>
      <w:r w:rsidR="009E43C7" w:rsidRPr="001E4324">
        <w:rPr>
          <w:lang w:val="ru-RU"/>
        </w:rPr>
        <w:t xml:space="preserve"> </w:t>
      </w:r>
      <w:r w:rsidRPr="001E4324">
        <w:rPr>
          <w:lang w:val="ru-RU"/>
        </w:rPr>
        <w:t>«Птицах»</w:t>
      </w:r>
      <w:r w:rsidR="009E43C7" w:rsidRPr="001E4324">
        <w:rPr>
          <w:lang w:val="ru-RU"/>
        </w:rPr>
        <w:t xml:space="preserve"> </w:t>
      </w:r>
      <w:r w:rsidRPr="001E4324">
        <w:rPr>
          <w:lang w:val="ru-RU"/>
        </w:rPr>
        <w:t>Аристофана</w:t>
      </w:r>
      <w:r w:rsidR="009E43C7" w:rsidRPr="001E4324">
        <w:rPr>
          <w:lang w:val="ru-RU"/>
        </w:rPr>
        <w:t xml:space="preserve"> </w:t>
      </w:r>
      <w:r w:rsidRPr="001E4324">
        <w:rPr>
          <w:lang w:val="ru-RU"/>
        </w:rPr>
        <w:t>сикофант</w:t>
      </w:r>
      <w:r w:rsidR="009E43C7" w:rsidRPr="001E4324">
        <w:rPr>
          <w:lang w:val="ru-RU"/>
        </w:rPr>
        <w:t xml:space="preserve"> </w:t>
      </w:r>
      <w:r w:rsidRPr="001E4324">
        <w:rPr>
          <w:lang w:val="ru-RU"/>
        </w:rPr>
        <w:t>вместо</w:t>
      </w:r>
      <w:r w:rsidR="009E43C7" w:rsidRPr="001E4324">
        <w:rPr>
          <w:lang w:val="ru-RU"/>
        </w:rPr>
        <w:t xml:space="preserve"> </w:t>
      </w:r>
      <w:r w:rsidRPr="001E4324">
        <w:rPr>
          <w:lang w:val="ru-RU"/>
        </w:rPr>
        <w:t>пары</w:t>
      </w:r>
      <w:r w:rsidR="009E43C7" w:rsidRPr="001E4324">
        <w:rPr>
          <w:lang w:val="ru-RU"/>
        </w:rPr>
        <w:t xml:space="preserve"> </w:t>
      </w:r>
      <w:r w:rsidRPr="001E4324">
        <w:rPr>
          <w:lang w:val="ru-RU"/>
        </w:rPr>
        <w:t>крыльев</w:t>
      </w:r>
      <w:r w:rsidR="009E43C7" w:rsidRPr="001E4324">
        <w:rPr>
          <w:lang w:val="ru-RU"/>
        </w:rPr>
        <w:t xml:space="preserve"> </w:t>
      </w:r>
      <w:r w:rsidRPr="001E4324">
        <w:rPr>
          <w:lang w:val="ru-RU"/>
        </w:rPr>
        <w:t>получает</w:t>
      </w:r>
      <w:r w:rsidR="009E43C7" w:rsidRPr="001E4324">
        <w:rPr>
          <w:lang w:val="ru-RU"/>
        </w:rPr>
        <w:t xml:space="preserve"> </w:t>
      </w:r>
      <w:r w:rsidRPr="001E4324">
        <w:rPr>
          <w:lang w:val="ru-RU"/>
        </w:rPr>
        <w:t>удары</w:t>
      </w:r>
      <w:r w:rsidR="009E43C7" w:rsidRPr="001E4324">
        <w:rPr>
          <w:lang w:val="ru-RU"/>
        </w:rPr>
        <w:t xml:space="preserve"> </w:t>
      </w:r>
      <w:r w:rsidRPr="001E4324">
        <w:rPr>
          <w:lang w:val="ru-RU"/>
        </w:rPr>
        <w:t>керкирской</w:t>
      </w:r>
      <w:r w:rsidR="009E43C7" w:rsidRPr="001E4324">
        <w:rPr>
          <w:lang w:val="ru-RU"/>
        </w:rPr>
        <w:t xml:space="preserve"> </w:t>
      </w:r>
      <w:r w:rsidRPr="001E4324">
        <w:rPr>
          <w:lang w:val="ru-RU"/>
        </w:rPr>
        <w:t>плеткой</w:t>
      </w:r>
      <w:r w:rsidR="009E43C7" w:rsidRPr="001E4324">
        <w:rPr>
          <w:lang w:val="ru-RU"/>
        </w:rPr>
        <w:t xml:space="preserve"> </w:t>
      </w:r>
      <w:r w:rsidRPr="001E4324">
        <w:rPr>
          <w:lang w:val="ru-RU"/>
        </w:rPr>
        <w:t>(1464:</w:t>
      </w:r>
      <w:r w:rsidR="009E43C7" w:rsidRPr="001E4324">
        <w:rPr>
          <w:lang w:val="ru-RU"/>
        </w:rPr>
        <w:t xml:space="preserve"> </w:t>
      </w:r>
      <w:r w:rsidRPr="001E4324">
        <w:rPr>
          <w:lang w:val="ru-RU"/>
        </w:rPr>
        <w:t>μάστιγ’),</w:t>
      </w:r>
      <w:r w:rsidR="009E43C7" w:rsidRPr="001E4324">
        <w:rPr>
          <w:lang w:val="ru-RU"/>
        </w:rPr>
        <w:t xml:space="preserve"> </w:t>
      </w:r>
      <w:r w:rsidRPr="001E4324">
        <w:rPr>
          <w:lang w:val="ru-RU"/>
        </w:rPr>
        <w:t>которую</w:t>
      </w:r>
      <w:r w:rsidR="009E43C7" w:rsidRPr="001E4324">
        <w:rPr>
          <w:lang w:val="ru-RU"/>
        </w:rPr>
        <w:t xml:space="preserve"> </w:t>
      </w:r>
      <w:r w:rsidRPr="001E4324">
        <w:rPr>
          <w:lang w:val="ru-RU"/>
        </w:rPr>
        <w:t>Писфетер</w:t>
      </w:r>
      <w:r w:rsidR="009E43C7" w:rsidRPr="001E4324">
        <w:rPr>
          <w:lang w:val="ru-RU"/>
        </w:rPr>
        <w:t xml:space="preserve"> </w:t>
      </w:r>
      <w:r w:rsidRPr="001E4324">
        <w:rPr>
          <w:lang w:val="ru-RU"/>
        </w:rPr>
        <w:t>издевательски</w:t>
      </w:r>
      <w:r w:rsidR="009E43C7" w:rsidRPr="001E4324">
        <w:rPr>
          <w:lang w:val="ru-RU"/>
        </w:rPr>
        <w:t xml:space="preserve"> </w:t>
      </w:r>
      <w:r w:rsidRPr="001E4324">
        <w:rPr>
          <w:lang w:val="ru-RU"/>
        </w:rPr>
        <w:t>называет</w:t>
      </w:r>
      <w:r w:rsidR="009E43C7" w:rsidRPr="001E4324">
        <w:rPr>
          <w:lang w:val="ru-RU"/>
        </w:rPr>
        <w:t xml:space="preserve"> </w:t>
      </w:r>
      <w:bookmarkStart w:id="27" w:name="_Hlk108460333"/>
      <w:bookmarkEnd w:id="26"/>
      <w:r w:rsidRPr="001E4324">
        <w:rPr>
          <w:lang w:val="ru-RU"/>
        </w:rPr>
        <w:t>Κορκυραῖα</w:t>
      </w:r>
      <w:r w:rsidR="009E43C7" w:rsidRPr="001E4324">
        <w:rPr>
          <w:lang w:val="ru-RU"/>
        </w:rPr>
        <w:t xml:space="preserve"> </w:t>
      </w:r>
      <w:r w:rsidRPr="001E4324">
        <w:rPr>
          <w:lang w:val="ru-RU"/>
        </w:rPr>
        <w:t>τοιαυτὶ</w:t>
      </w:r>
      <w:r w:rsidR="009E43C7" w:rsidRPr="001E4324">
        <w:rPr>
          <w:lang w:val="ru-RU"/>
        </w:rPr>
        <w:t xml:space="preserve"> </w:t>
      </w:r>
      <w:r w:rsidRPr="001E4324">
        <w:rPr>
          <w:lang w:val="ru-RU"/>
        </w:rPr>
        <w:t>πτερά</w:t>
      </w:r>
      <w:r w:rsidR="009E43C7" w:rsidRPr="001E4324">
        <w:rPr>
          <w:lang w:val="ru-RU"/>
        </w:rPr>
        <w:t xml:space="preserve"> </w:t>
      </w:r>
      <w:r w:rsidRPr="001E4324">
        <w:rPr>
          <w:lang w:val="ru-RU"/>
        </w:rPr>
        <w:t>(1463),</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схолиаст</w:t>
      </w:r>
      <w:r w:rsidR="009E43C7" w:rsidRPr="001E4324">
        <w:rPr>
          <w:lang w:val="ru-RU"/>
        </w:rPr>
        <w:t xml:space="preserve"> </w:t>
      </w:r>
      <w:r w:rsidRPr="001E4324">
        <w:rPr>
          <w:lang w:val="ru-RU"/>
        </w:rPr>
        <w:t>комментирует</w:t>
      </w:r>
      <w:r w:rsidR="009E43C7" w:rsidRPr="001E4324">
        <w:rPr>
          <w:lang w:val="ru-RU"/>
        </w:rPr>
        <w:t xml:space="preserve"> </w:t>
      </w:r>
      <w:r w:rsidRPr="001E4324">
        <w:rPr>
          <w:lang w:val="ru-RU"/>
        </w:rPr>
        <w:t>(</w:t>
      </w:r>
      <w:r w:rsidRPr="001E4324">
        <w:rPr>
          <w:i/>
          <w:iCs/>
          <w:lang w:val="ru-RU"/>
        </w:rPr>
        <w:t>sch.</w:t>
      </w:r>
      <w:r w:rsidR="009E43C7" w:rsidRPr="001E4324">
        <w:rPr>
          <w:i/>
          <w:iCs/>
          <w:lang w:val="ru-RU"/>
        </w:rPr>
        <w:t xml:space="preserve"> </w:t>
      </w:r>
      <w:r w:rsidRPr="001E4324">
        <w:rPr>
          <w:i/>
          <w:iCs/>
          <w:lang w:val="ru-RU"/>
        </w:rPr>
        <w:t>Aristoph.</w:t>
      </w:r>
      <w:r w:rsidR="009E43C7" w:rsidRPr="001E4324">
        <w:rPr>
          <w:i/>
          <w:iCs/>
          <w:lang w:val="ru-RU"/>
        </w:rPr>
        <w:t xml:space="preserve"> </w:t>
      </w:r>
      <w:r w:rsidRPr="001E4324">
        <w:rPr>
          <w:i/>
          <w:iCs/>
          <w:lang w:val="ru-RU"/>
        </w:rPr>
        <w:t>Av</w:t>
      </w:r>
      <w:r w:rsidRPr="001E4324">
        <w:rPr>
          <w:lang w:val="ru-RU"/>
        </w:rPr>
        <w:t>.</w:t>
      </w:r>
      <w:r w:rsidR="009E43C7" w:rsidRPr="001E4324">
        <w:rPr>
          <w:lang w:val="ru-RU"/>
        </w:rPr>
        <w:t xml:space="preserve"> </w:t>
      </w:r>
      <w:r w:rsidRPr="001E4324">
        <w:rPr>
          <w:lang w:val="ru-RU"/>
        </w:rPr>
        <w:t>1464):</w:t>
      </w:r>
      <w:r w:rsidR="009E43C7" w:rsidRPr="001E4324">
        <w:rPr>
          <w:lang w:val="ru-RU"/>
        </w:rPr>
        <w:t xml:space="preserve"> </w:t>
      </w:r>
      <w:r w:rsidRPr="001E4324">
        <w:rPr>
          <w:lang w:val="ru-RU"/>
        </w:rPr>
        <w:t>ἴσως</w:t>
      </w:r>
      <w:r w:rsidR="009E43C7" w:rsidRPr="001E4324">
        <w:rPr>
          <w:lang w:val="ru-RU"/>
        </w:rPr>
        <w:t xml:space="preserve"> </w:t>
      </w:r>
      <w:r w:rsidRPr="001E4324">
        <w:rPr>
          <w:lang w:val="ru-RU"/>
        </w:rPr>
        <w:t>δὲ</w:t>
      </w:r>
      <w:r w:rsidR="009E43C7" w:rsidRPr="001E4324">
        <w:rPr>
          <w:lang w:val="ru-RU"/>
        </w:rPr>
        <w:t xml:space="preserve"> </w:t>
      </w:r>
      <w:r w:rsidRPr="001E4324">
        <w:rPr>
          <w:lang w:val="ru-RU"/>
        </w:rPr>
        <w:t>διπλῆ</w:t>
      </w:r>
      <w:r w:rsidR="009E43C7" w:rsidRPr="001E4324">
        <w:rPr>
          <w:lang w:val="ru-RU"/>
        </w:rPr>
        <w:t xml:space="preserve"> </w:t>
      </w:r>
      <w:r w:rsidRPr="001E4324">
        <w:rPr>
          <w:lang w:val="ru-RU"/>
        </w:rPr>
        <w:t>ἦν.</w:t>
      </w:r>
      <w:bookmarkEnd w:id="27"/>
    </w:p>
    <w:p w14:paraId="100DE5EB" w14:textId="2EE0F088" w:rsidR="00665203" w:rsidRPr="001E4324" w:rsidRDefault="00665203" w:rsidP="0033150F">
      <w:pPr>
        <w:ind w:firstLine="709"/>
        <w:jc w:val="both"/>
        <w:rPr>
          <w:lang w:val="ru-RU"/>
        </w:rPr>
      </w:pPr>
      <w:r w:rsidRPr="001E4324">
        <w:rPr>
          <w:lang w:val="ru-RU"/>
        </w:rPr>
        <w:t>Что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касается</w:t>
      </w:r>
      <w:r w:rsidR="009E43C7" w:rsidRPr="001E4324">
        <w:rPr>
          <w:lang w:val="ru-RU"/>
        </w:rPr>
        <w:t xml:space="preserve"> </w:t>
      </w:r>
      <w:r w:rsidRPr="001E4324">
        <w:rPr>
          <w:lang w:val="ru-RU"/>
        </w:rPr>
        <w:t>«двойного</w:t>
      </w:r>
      <w:r w:rsidR="009E43C7" w:rsidRPr="001E4324">
        <w:rPr>
          <w:lang w:val="ru-RU"/>
        </w:rPr>
        <w:t xml:space="preserve"> </w:t>
      </w:r>
      <w:r w:rsidRPr="001E4324">
        <w:rPr>
          <w:lang w:val="ru-RU"/>
        </w:rPr>
        <w:t>стрекала»,</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выражение</w:t>
      </w:r>
      <w:r w:rsidR="009E43C7" w:rsidRPr="001E4324">
        <w:rPr>
          <w:lang w:val="ru-RU"/>
        </w:rPr>
        <w:t xml:space="preserve"> </w:t>
      </w:r>
      <w:r w:rsidRPr="001E4324">
        <w:rPr>
          <w:lang w:val="ru-RU"/>
        </w:rPr>
        <w:t>помимо</w:t>
      </w:r>
      <w:r w:rsidR="009E43C7" w:rsidRPr="001E4324">
        <w:rPr>
          <w:lang w:val="ru-RU"/>
        </w:rPr>
        <w:t xml:space="preserve"> </w:t>
      </w:r>
      <w:r w:rsidRPr="001E4324">
        <w:rPr>
          <w:lang w:val="ru-RU"/>
        </w:rPr>
        <w:t>Софокла</w:t>
      </w:r>
      <w:r w:rsidR="009E43C7" w:rsidRPr="001E4324">
        <w:rPr>
          <w:lang w:val="ru-RU"/>
        </w:rPr>
        <w:t xml:space="preserve"> </w:t>
      </w:r>
      <w:r w:rsidRPr="001E4324">
        <w:rPr>
          <w:lang w:val="ru-RU"/>
        </w:rPr>
        <w:t>употребляют</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Нонн</w:t>
      </w:r>
      <w:r w:rsidR="009E43C7" w:rsidRPr="001E4324">
        <w:rPr>
          <w:lang w:val="ru-RU"/>
        </w:rPr>
        <w:t xml:space="preserve"> </w:t>
      </w:r>
      <w:r w:rsidRPr="001E4324">
        <w:rPr>
          <w:lang w:val="ru-RU"/>
        </w:rPr>
        <w:t>(</w:t>
      </w:r>
      <w:r w:rsidRPr="001E4324">
        <w:rPr>
          <w:i/>
          <w:iCs/>
          <w:lang w:val="ru-RU"/>
        </w:rPr>
        <w:t>Dionys</w:t>
      </w:r>
      <w:r w:rsidRPr="001E4324">
        <w:rPr>
          <w:lang w:val="ru-RU"/>
        </w:rPr>
        <w:t>.</w:t>
      </w:r>
      <w:r w:rsidR="009E43C7" w:rsidRPr="001E4324">
        <w:rPr>
          <w:lang w:val="ru-RU"/>
        </w:rPr>
        <w:t xml:space="preserve"> </w:t>
      </w:r>
      <w:r w:rsidRPr="001E4324">
        <w:rPr>
          <w:lang w:val="ru-RU"/>
        </w:rPr>
        <w:t>1,</w:t>
      </w:r>
      <w:r w:rsidR="009E43C7" w:rsidRPr="001E4324">
        <w:rPr>
          <w:lang w:val="ru-RU"/>
        </w:rPr>
        <w:t xml:space="preserve"> </w:t>
      </w:r>
      <w:r w:rsidRPr="001E4324">
        <w:rPr>
          <w:lang w:val="ru-RU"/>
        </w:rPr>
        <w:t>329:</w:t>
      </w:r>
      <w:r w:rsidR="009E43C7" w:rsidRPr="001E4324">
        <w:rPr>
          <w:lang w:val="ru-RU"/>
        </w:rPr>
        <w:t xml:space="preserve"> </w:t>
      </w:r>
      <w:bookmarkStart w:id="28" w:name="_Hlk113955049"/>
      <w:r w:rsidRPr="001E4324">
        <w:rPr>
          <w:lang w:val="ru-RU"/>
        </w:rPr>
        <w:t>διπλόα</w:t>
      </w:r>
      <w:r w:rsidR="009E43C7" w:rsidRPr="001E4324">
        <w:rPr>
          <w:lang w:val="ru-RU"/>
        </w:rPr>
        <w:t xml:space="preserve"> </w:t>
      </w:r>
      <w:r w:rsidRPr="001E4324">
        <w:rPr>
          <w:lang w:val="ru-RU"/>
        </w:rPr>
        <w:t>κέντρα</w:t>
      </w:r>
      <w:bookmarkEnd w:id="28"/>
      <w:r w:rsidRPr="001E4324">
        <w:rPr>
          <w:lang w:val="ru-RU"/>
        </w:rPr>
        <w:t>)</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Иоанн</w:t>
      </w:r>
      <w:r w:rsidR="009E43C7" w:rsidRPr="001E4324">
        <w:rPr>
          <w:lang w:val="ru-RU"/>
        </w:rPr>
        <w:t xml:space="preserve"> </w:t>
      </w:r>
      <w:r w:rsidRPr="001E4324">
        <w:rPr>
          <w:lang w:val="ru-RU"/>
        </w:rPr>
        <w:t>Хризостом</w:t>
      </w:r>
      <w:r w:rsidR="009E43C7" w:rsidRPr="001E4324">
        <w:rPr>
          <w:lang w:val="ru-RU"/>
        </w:rPr>
        <w:t xml:space="preserve"> </w:t>
      </w:r>
      <w:r w:rsidRPr="001E4324">
        <w:rPr>
          <w:lang w:val="ru-RU"/>
        </w:rPr>
        <w:t>(</w:t>
      </w:r>
      <w:r w:rsidRPr="001E4324">
        <w:rPr>
          <w:i/>
          <w:iCs/>
          <w:lang w:val="ru-RU"/>
        </w:rPr>
        <w:t>De</w:t>
      </w:r>
      <w:r w:rsidR="009E43C7" w:rsidRPr="001E4324">
        <w:rPr>
          <w:i/>
          <w:iCs/>
          <w:lang w:val="ru-RU"/>
        </w:rPr>
        <w:t xml:space="preserve"> </w:t>
      </w:r>
      <w:r w:rsidRPr="001E4324">
        <w:rPr>
          <w:i/>
          <w:iCs/>
          <w:lang w:val="ru-RU"/>
        </w:rPr>
        <w:t>Lazaro</w:t>
      </w:r>
      <w:r w:rsidR="009E43C7" w:rsidRPr="001E4324">
        <w:rPr>
          <w:lang w:val="ru-RU"/>
        </w:rPr>
        <w:t xml:space="preserve"> </w:t>
      </w:r>
      <w:r w:rsidRPr="001E4324">
        <w:rPr>
          <w:lang w:val="ru-RU"/>
        </w:rPr>
        <w:t>48,</w:t>
      </w:r>
      <w:r w:rsidR="009E43C7" w:rsidRPr="001E4324">
        <w:rPr>
          <w:lang w:val="ru-RU"/>
        </w:rPr>
        <w:t xml:space="preserve"> </w:t>
      </w:r>
      <w:r w:rsidRPr="001E4324">
        <w:rPr>
          <w:lang w:val="ru-RU"/>
        </w:rPr>
        <w:t>1023:</w:t>
      </w:r>
      <w:r w:rsidR="009E43C7" w:rsidRPr="001E4324">
        <w:rPr>
          <w:lang w:val="ru-RU"/>
        </w:rPr>
        <w:t xml:space="preserve"> </w:t>
      </w:r>
      <w:r w:rsidRPr="001E4324">
        <w:rPr>
          <w:lang w:val="ru-RU"/>
        </w:rPr>
        <w:t>διπλοῦν</w:t>
      </w:r>
      <w:r w:rsidR="009E43C7" w:rsidRPr="001E4324">
        <w:rPr>
          <w:lang w:val="ru-RU"/>
        </w:rPr>
        <w:t xml:space="preserve"> </w:t>
      </w:r>
      <w:r w:rsidRPr="001E4324">
        <w:rPr>
          <w:lang w:val="ru-RU"/>
        </w:rPr>
        <w:t>τὸ</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оба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переносном</w:t>
      </w:r>
      <w:r w:rsidR="009E43C7" w:rsidRPr="001E4324">
        <w:rPr>
          <w:lang w:val="ru-RU"/>
        </w:rPr>
        <w:t xml:space="preserve"> </w:t>
      </w:r>
      <w:r w:rsidRPr="001E4324">
        <w:rPr>
          <w:lang w:val="ru-RU"/>
        </w:rPr>
        <w:t>смысле,</w:t>
      </w:r>
      <w:r w:rsidR="009E43C7" w:rsidRPr="001E4324">
        <w:rPr>
          <w:lang w:val="ru-RU"/>
        </w:rPr>
        <w:t xml:space="preserve"> </w:t>
      </w:r>
      <w:r w:rsidRPr="001E4324">
        <w:rPr>
          <w:lang w:val="ru-RU"/>
        </w:rPr>
        <w:t>говоря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двойной</w:t>
      </w:r>
      <w:r w:rsidR="009E43C7" w:rsidRPr="001E4324">
        <w:rPr>
          <w:lang w:val="ru-RU"/>
        </w:rPr>
        <w:t xml:space="preserve"> </w:t>
      </w:r>
      <w:r w:rsidRPr="001E4324">
        <w:rPr>
          <w:lang w:val="ru-RU"/>
        </w:rPr>
        <w:t>беде,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словоупотребление</w:t>
      </w:r>
      <w:r w:rsidR="009E43C7" w:rsidRPr="001E4324">
        <w:rPr>
          <w:lang w:val="ru-RU"/>
        </w:rPr>
        <w:t xml:space="preserve"> </w:t>
      </w:r>
      <w:r w:rsidRPr="001E4324">
        <w:rPr>
          <w:lang w:val="ru-RU"/>
        </w:rPr>
        <w:t>легко</w:t>
      </w:r>
      <w:r w:rsidR="009E43C7" w:rsidRPr="001E4324">
        <w:rPr>
          <w:lang w:val="ru-RU"/>
        </w:rPr>
        <w:t xml:space="preserve"> </w:t>
      </w:r>
      <w:r w:rsidRPr="001E4324">
        <w:rPr>
          <w:lang w:val="ru-RU"/>
        </w:rPr>
        <w:t>объяснить</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используется</w:t>
      </w:r>
      <w:r w:rsidR="009E43C7" w:rsidRPr="001E4324">
        <w:rPr>
          <w:lang w:val="ru-RU"/>
        </w:rPr>
        <w:t xml:space="preserve"> </w:t>
      </w:r>
      <w:r w:rsidRPr="001E4324">
        <w:rPr>
          <w:lang w:val="ru-RU"/>
        </w:rPr>
        <w:t>promiscue</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μάστιξ.</w:t>
      </w:r>
    </w:p>
    <w:p w14:paraId="003A1E19" w14:textId="1622794D" w:rsidR="00665203" w:rsidRPr="001E4324" w:rsidRDefault="00665203" w:rsidP="0033150F">
      <w:pPr>
        <w:ind w:firstLine="709"/>
        <w:jc w:val="both"/>
        <w:rPr>
          <w:lang w:val="ru-RU"/>
        </w:rPr>
      </w:pPr>
      <w:r w:rsidRPr="001E4324">
        <w:rPr>
          <w:lang w:val="ru-RU"/>
        </w:rPr>
        <w:t>Согласно</w:t>
      </w:r>
      <w:r w:rsidR="009E43C7" w:rsidRPr="001E4324">
        <w:rPr>
          <w:lang w:val="ru-RU"/>
        </w:rPr>
        <w:t xml:space="preserve"> </w:t>
      </w:r>
      <w:r w:rsidRPr="001E4324">
        <w:rPr>
          <w:lang w:val="ru-RU"/>
        </w:rPr>
        <w:t>схолиям</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Софоклу,</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нанес</w:t>
      </w:r>
      <w:r w:rsidR="009E43C7" w:rsidRPr="001E4324">
        <w:rPr>
          <w:lang w:val="ru-RU"/>
        </w:rPr>
        <w:t xml:space="preserve"> </w:t>
      </w:r>
      <w:r w:rsidRPr="001E4324">
        <w:rPr>
          <w:lang w:val="ru-RU"/>
        </w:rPr>
        <w:t>Эдипу</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удара</w:t>
      </w:r>
      <w:r w:rsidR="009E43C7" w:rsidRPr="001E4324">
        <w:rPr>
          <w:lang w:val="ru-RU"/>
        </w:rPr>
        <w:t xml:space="preserve"> </w:t>
      </w:r>
      <w:r w:rsidRPr="001E4324">
        <w:rPr>
          <w:lang w:val="ru-RU"/>
        </w:rPr>
        <w:t>(</w:t>
      </w:r>
      <w:r w:rsidRPr="001E4324">
        <w:rPr>
          <w:i/>
          <w:iCs/>
          <w:lang w:val="ru-RU"/>
        </w:rPr>
        <w:t>sch.</w:t>
      </w:r>
      <w:r w:rsidR="009E43C7" w:rsidRPr="001E4324">
        <w:rPr>
          <w:i/>
          <w:iCs/>
          <w:lang w:val="ru-RU"/>
        </w:rPr>
        <w:t xml:space="preserve"> </w:t>
      </w:r>
      <w:r w:rsidRPr="001E4324">
        <w:rPr>
          <w:i/>
          <w:iCs/>
          <w:lang w:val="ru-RU"/>
        </w:rPr>
        <w:t>Soph.</w:t>
      </w:r>
      <w:r w:rsidR="009E43C7" w:rsidRPr="001E4324">
        <w:rPr>
          <w:i/>
          <w:iCs/>
          <w:lang w:val="ru-RU"/>
        </w:rPr>
        <w:t xml:space="preserve"> </w:t>
      </w:r>
      <w:r w:rsidRPr="001E4324">
        <w:rPr>
          <w:i/>
          <w:iCs/>
          <w:lang w:val="ru-RU"/>
        </w:rPr>
        <w:t>OT</w:t>
      </w:r>
      <w:r w:rsidR="009E43C7" w:rsidRPr="001E4324">
        <w:rPr>
          <w:lang w:val="ru-RU"/>
        </w:rPr>
        <w:t xml:space="preserve"> </w:t>
      </w:r>
      <w:r w:rsidRPr="001E4324">
        <w:rPr>
          <w:lang w:val="ru-RU"/>
        </w:rPr>
        <w:t>809:</w:t>
      </w:r>
      <w:r w:rsidR="009E43C7" w:rsidRPr="001E4324">
        <w:rPr>
          <w:lang w:val="ru-RU"/>
        </w:rPr>
        <w:t xml:space="preserve"> </w:t>
      </w:r>
      <w:r w:rsidRPr="001E4324">
        <w:rPr>
          <w:lang w:val="ru-RU"/>
        </w:rPr>
        <w:t>κέντροι</w:t>
      </w:r>
      <w:r w:rsidRPr="001E4324">
        <w:rPr>
          <w:lang w:val="ru-RU"/>
        </w:rPr>
        <w:softHyphen/>
        <w:t>σι</w:t>
      </w:r>
      <w:r w:rsidR="009E43C7" w:rsidRPr="001E4324">
        <w:rPr>
          <w:lang w:val="ru-RU"/>
        </w:rPr>
        <w:t xml:space="preserve"> </w:t>
      </w:r>
      <w:r w:rsidRPr="001E4324">
        <w:rPr>
          <w:lang w:val="ru-RU"/>
        </w:rPr>
        <w:t>πληγαῖς·</w:t>
      </w:r>
      <w:r w:rsidR="009E43C7" w:rsidRPr="001E4324">
        <w:rPr>
          <w:lang w:val="ru-RU"/>
        </w:rPr>
        <w:t xml:space="preserve"> </w:t>
      </w:r>
      <w:r w:rsidRPr="001E4324">
        <w:rPr>
          <w:lang w:val="ru-RU"/>
        </w:rPr>
        <w:t>δὶς</w:t>
      </w:r>
      <w:r w:rsidR="009E43C7" w:rsidRPr="001E4324">
        <w:rPr>
          <w:lang w:val="ru-RU"/>
        </w:rPr>
        <w:t xml:space="preserve"> </w:t>
      </w:r>
      <w:r w:rsidRPr="001E4324">
        <w:rPr>
          <w:lang w:val="ru-RU"/>
        </w:rPr>
        <w:t>ἔπαισέ</w:t>
      </w:r>
      <w:r w:rsidR="009E43C7" w:rsidRPr="001E4324">
        <w:rPr>
          <w:lang w:val="ru-RU"/>
        </w:rPr>
        <w:t xml:space="preserve"> </w:t>
      </w:r>
      <w:r w:rsidRPr="001E4324">
        <w:rPr>
          <w:lang w:val="ru-RU"/>
        </w:rPr>
        <w:t>με</w:t>
      </w:r>
      <w:r w:rsidR="009E43C7" w:rsidRPr="001E4324">
        <w:rPr>
          <w:lang w:val="ru-RU"/>
        </w:rPr>
        <w:t xml:space="preserve"> </w:t>
      </w:r>
      <w:r w:rsidRPr="001E4324">
        <w:rPr>
          <w:lang w:val="ru-RU"/>
        </w:rPr>
        <w:t>τοῖς</w:t>
      </w:r>
      <w:r w:rsidR="009E43C7" w:rsidRPr="001E4324">
        <w:rPr>
          <w:lang w:val="ru-RU"/>
        </w:rPr>
        <w:t xml:space="preserve"> </w:t>
      </w:r>
      <w:r w:rsidRPr="001E4324">
        <w:rPr>
          <w:lang w:val="ru-RU"/>
        </w:rPr>
        <w:t>κέντροις</w:t>
      </w:r>
      <w:r w:rsidR="009E43C7" w:rsidRPr="001E4324">
        <w:rPr>
          <w:lang w:val="ru-RU"/>
        </w:rPr>
        <w:t xml:space="preserve"> </w:t>
      </w:r>
      <w:r w:rsidRPr="001E4324">
        <w:rPr>
          <w:lang w:val="ru-RU"/>
        </w:rPr>
        <w:t>οἷς</w:t>
      </w:r>
      <w:r w:rsidR="009E43C7" w:rsidRPr="001E4324">
        <w:rPr>
          <w:lang w:val="ru-RU"/>
        </w:rPr>
        <w:t xml:space="preserve"> </w:t>
      </w:r>
      <w:r w:rsidRPr="001E4324">
        <w:rPr>
          <w:lang w:val="ru-RU"/>
        </w:rPr>
        <w:t>ἐκέντριζε</w:t>
      </w:r>
      <w:r w:rsidR="009E43C7" w:rsidRPr="001E4324">
        <w:rPr>
          <w:lang w:val="ru-RU"/>
        </w:rPr>
        <w:t xml:space="preserve"> </w:t>
      </w:r>
      <w:r w:rsidRPr="001E4324">
        <w:rPr>
          <w:lang w:val="ru-RU"/>
        </w:rPr>
        <w:t>τοὺς</w:t>
      </w:r>
      <w:r w:rsidR="009E43C7" w:rsidRPr="001E4324">
        <w:rPr>
          <w:lang w:val="ru-RU"/>
        </w:rPr>
        <w:t xml:space="preserve"> </w:t>
      </w:r>
      <w:r w:rsidRPr="001E4324">
        <w:rPr>
          <w:lang w:val="ru-RU"/>
        </w:rPr>
        <w:t>ἵππους).</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толкование</w:t>
      </w:r>
      <w:r w:rsidR="009E43C7" w:rsidRPr="001E4324">
        <w:rPr>
          <w:lang w:val="ru-RU"/>
        </w:rPr>
        <w:t xml:space="preserve"> </w:t>
      </w:r>
      <w:r w:rsidRPr="001E4324">
        <w:rPr>
          <w:lang w:val="ru-RU"/>
        </w:rPr>
        <w:t>явно</w:t>
      </w:r>
      <w:r w:rsidR="009E43C7" w:rsidRPr="001E4324">
        <w:rPr>
          <w:lang w:val="ru-RU"/>
        </w:rPr>
        <w:t xml:space="preserve"> </w:t>
      </w:r>
      <w:r w:rsidRPr="001E4324">
        <w:rPr>
          <w:lang w:val="ru-RU"/>
        </w:rPr>
        <w:t>ошибочно:</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предполагает</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κέντρον</w:t>
      </w:r>
      <w:r w:rsidR="009E43C7" w:rsidRPr="001E4324">
        <w:rPr>
          <w:lang w:val="ru-RU"/>
        </w:rPr>
        <w:t xml:space="preserve"> </w:t>
      </w:r>
      <w:r w:rsidRPr="001E4324">
        <w:rPr>
          <w:lang w:val="ru-RU"/>
        </w:rPr>
        <w:t>незасвидетельствованное</w:t>
      </w:r>
      <w:r w:rsidR="009E43C7" w:rsidRPr="001E4324">
        <w:rPr>
          <w:lang w:val="ru-RU"/>
        </w:rPr>
        <w:t xml:space="preserve"> </w:t>
      </w:r>
      <w:r w:rsidRPr="001E4324">
        <w:rPr>
          <w:lang w:val="ru-RU"/>
        </w:rPr>
        <w:t>значение</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причем</w:t>
      </w:r>
      <w:r w:rsidR="009E43C7" w:rsidRPr="001E4324">
        <w:rPr>
          <w:lang w:val="ru-RU"/>
        </w:rPr>
        <w:t xml:space="preserve"> </w:t>
      </w:r>
      <w:r w:rsidRPr="001E4324">
        <w:rPr>
          <w:lang w:val="ru-RU"/>
        </w:rPr>
        <w:t>схолиаст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придерживается</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последовательно,</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далее</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орудии,</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колол</w:t>
      </w:r>
      <w:r w:rsidR="009E43C7" w:rsidRPr="001E4324">
        <w:rPr>
          <w:lang w:val="ru-RU"/>
        </w:rPr>
        <w:t xml:space="preserve"> </w:t>
      </w:r>
      <w:r w:rsidRPr="001E4324">
        <w:rPr>
          <w:lang w:val="ru-RU"/>
        </w:rPr>
        <w:t>лошадей.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буквальном</w:t>
      </w:r>
      <w:r w:rsidR="009E43C7" w:rsidRPr="001E4324">
        <w:rPr>
          <w:lang w:val="ru-RU"/>
        </w:rPr>
        <w:t xml:space="preserve"> </w:t>
      </w:r>
      <w:r w:rsidRPr="001E4324">
        <w:rPr>
          <w:lang w:val="ru-RU"/>
        </w:rPr>
        <w:t>значении</w:t>
      </w:r>
      <w:r w:rsidR="009E43C7" w:rsidRPr="001E4324">
        <w:rPr>
          <w:lang w:val="ru-RU"/>
        </w:rPr>
        <w:t xml:space="preserve"> </w:t>
      </w:r>
      <w:r w:rsidRPr="001E4324">
        <w:rPr>
          <w:lang w:val="ru-RU"/>
        </w:rPr>
        <w:t>διπλοῖς</w:t>
      </w:r>
      <w:r w:rsidR="009E43C7" w:rsidRPr="001E4324">
        <w:rPr>
          <w:lang w:val="ru-RU"/>
        </w:rPr>
        <w:t xml:space="preserve"> </w:t>
      </w:r>
      <w:r w:rsidRPr="001E4324">
        <w:rPr>
          <w:lang w:val="ru-RU"/>
        </w:rPr>
        <w:t>κέντροισι</w:t>
      </w:r>
      <w:r w:rsidR="009E43C7" w:rsidRPr="001E4324">
        <w:rPr>
          <w:lang w:val="ru-RU"/>
        </w:rPr>
        <w:t xml:space="preserve"> </w:t>
      </w:r>
      <w:r w:rsidRPr="001E4324">
        <w:rPr>
          <w:lang w:val="ru-RU"/>
        </w:rPr>
        <w:t>καθίκετο</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означать</w:t>
      </w:r>
      <w:r w:rsidR="009E43C7" w:rsidRPr="001E4324">
        <w:rPr>
          <w:lang w:val="ru-RU"/>
        </w:rPr>
        <w:t xml:space="preserve"> </w:t>
      </w:r>
      <w:r w:rsidRPr="001E4324">
        <w:rPr>
          <w:lang w:val="ru-RU"/>
        </w:rPr>
        <w:t>«ударил</w:t>
      </w:r>
      <w:r w:rsidR="009E43C7" w:rsidRPr="001E4324">
        <w:rPr>
          <w:lang w:val="ru-RU"/>
        </w:rPr>
        <w:t xml:space="preserve"> </w:t>
      </w:r>
      <w:r w:rsidRPr="001E4324">
        <w:rPr>
          <w:lang w:val="ru-RU"/>
        </w:rPr>
        <w:t>двойным</w:t>
      </w:r>
      <w:r w:rsidR="009E43C7" w:rsidRPr="001E4324">
        <w:rPr>
          <w:lang w:val="ru-RU"/>
        </w:rPr>
        <w:t xml:space="preserve"> </w:t>
      </w:r>
      <w:r w:rsidRPr="001E4324">
        <w:rPr>
          <w:lang w:val="ru-RU"/>
        </w:rPr>
        <w:t>стрекалом»</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«ударил</w:t>
      </w:r>
      <w:r w:rsidR="009E43C7" w:rsidRPr="001E4324">
        <w:rPr>
          <w:lang w:val="ru-RU"/>
        </w:rPr>
        <w:t xml:space="preserve"> </w:t>
      </w:r>
      <w:r w:rsidRPr="001E4324">
        <w:rPr>
          <w:lang w:val="ru-RU"/>
        </w:rPr>
        <w:t>двумя</w:t>
      </w:r>
      <w:r w:rsidR="009E43C7" w:rsidRPr="001E4324">
        <w:rPr>
          <w:lang w:val="ru-RU"/>
        </w:rPr>
        <w:t xml:space="preserve"> </w:t>
      </w:r>
      <w:r w:rsidRPr="001E4324">
        <w:rPr>
          <w:lang w:val="ru-RU"/>
        </w:rPr>
        <w:t>стрекалами»,</w:t>
      </w:r>
      <w:r w:rsidRPr="001E4324">
        <w:rPr>
          <w:rStyle w:val="a8"/>
          <w:lang w:val="ru-RU"/>
        </w:rPr>
        <w:footnoteReference w:id="99"/>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никак</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«дважды</w:t>
      </w:r>
      <w:r w:rsidR="009E43C7" w:rsidRPr="001E4324">
        <w:rPr>
          <w:lang w:val="ru-RU"/>
        </w:rPr>
        <w:t xml:space="preserve"> </w:t>
      </w:r>
      <w:r w:rsidRPr="001E4324">
        <w:rPr>
          <w:lang w:val="ru-RU"/>
        </w:rPr>
        <w:t>ударил</w:t>
      </w:r>
      <w:r w:rsidR="009E43C7" w:rsidRPr="001E4324">
        <w:rPr>
          <w:lang w:val="ru-RU"/>
        </w:rPr>
        <w:t xml:space="preserve"> </w:t>
      </w:r>
      <w:r w:rsidRPr="001E4324">
        <w:rPr>
          <w:lang w:val="ru-RU"/>
        </w:rPr>
        <w:t>стрекалом»</w:t>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Эдип</w:t>
      </w:r>
      <w:r w:rsidR="009E43C7" w:rsidRPr="001E4324">
        <w:rPr>
          <w:lang w:val="ru-RU"/>
        </w:rPr>
        <w:t xml:space="preserve"> </w:t>
      </w:r>
      <w:r w:rsidRPr="001E4324">
        <w:rPr>
          <w:lang w:val="ru-RU"/>
        </w:rPr>
        <w:t>едва</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дал</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нанести</w:t>
      </w:r>
      <w:r w:rsidR="009E43C7" w:rsidRPr="001E4324">
        <w:rPr>
          <w:lang w:val="ru-RU"/>
        </w:rPr>
        <w:t xml:space="preserve"> </w:t>
      </w:r>
      <w:r w:rsidRPr="001E4324">
        <w:rPr>
          <w:lang w:val="ru-RU"/>
        </w:rPr>
        <w:t>себе</w:t>
      </w:r>
      <w:r w:rsidR="009E43C7" w:rsidRPr="001E4324">
        <w:rPr>
          <w:lang w:val="ru-RU"/>
        </w:rPr>
        <w:t xml:space="preserve"> </w:t>
      </w:r>
      <w:r w:rsidRPr="001E4324">
        <w:rPr>
          <w:lang w:val="ru-RU"/>
        </w:rPr>
        <w:t>второй</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затруднения</w:t>
      </w:r>
      <w:r w:rsidR="009E43C7" w:rsidRPr="001E4324">
        <w:rPr>
          <w:lang w:val="ru-RU"/>
        </w:rPr>
        <w:t xml:space="preserve"> </w:t>
      </w:r>
      <w:r w:rsidRPr="001E4324">
        <w:rPr>
          <w:lang w:val="ru-RU"/>
        </w:rPr>
        <w:t>схолиаста</w:t>
      </w:r>
      <w:r w:rsidR="009E43C7" w:rsidRPr="001E4324">
        <w:rPr>
          <w:lang w:val="ru-RU"/>
        </w:rPr>
        <w:t xml:space="preserve"> </w:t>
      </w:r>
      <w:r w:rsidRPr="001E4324">
        <w:rPr>
          <w:lang w:val="ru-RU"/>
        </w:rPr>
        <w:t>свидетельствуют</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представить</w:t>
      </w:r>
      <w:r w:rsidR="009E43C7" w:rsidRPr="001E4324">
        <w:rPr>
          <w:lang w:val="ru-RU"/>
        </w:rPr>
        <w:t xml:space="preserve"> </w:t>
      </w:r>
      <w:r w:rsidRPr="001E4324">
        <w:rPr>
          <w:lang w:val="ru-RU"/>
        </w:rPr>
        <w:t>себе</w:t>
      </w:r>
      <w:r w:rsidR="009E43C7" w:rsidRPr="001E4324">
        <w:rPr>
          <w:lang w:val="ru-RU"/>
        </w:rPr>
        <w:t xml:space="preserve"> </w:t>
      </w:r>
      <w:r w:rsidRPr="001E4324">
        <w:rPr>
          <w:lang w:val="ru-RU"/>
        </w:rPr>
        <w:t>двойной</w:t>
      </w:r>
      <w:r w:rsidR="009E43C7" w:rsidRPr="001E4324">
        <w:rPr>
          <w:lang w:val="ru-RU"/>
        </w:rPr>
        <w:t xml:space="preserve"> </w:t>
      </w:r>
      <w:r w:rsidRPr="001E4324">
        <w:rPr>
          <w:lang w:val="ru-RU"/>
        </w:rPr>
        <w:t>бодец.</w:t>
      </w:r>
    </w:p>
    <w:p w14:paraId="50A161A0" w14:textId="0A0A985C" w:rsidR="00665203" w:rsidRPr="001E4324" w:rsidRDefault="00665203" w:rsidP="0033150F">
      <w:pPr>
        <w:ind w:firstLine="709"/>
        <w:jc w:val="both"/>
        <w:rPr>
          <w:lang w:val="ru-RU"/>
        </w:rPr>
      </w:pPr>
      <w:r w:rsidRPr="001E4324">
        <w:rPr>
          <w:lang w:val="ru-RU"/>
        </w:rPr>
        <w:t>Соммерстейн</w:t>
      </w:r>
      <w:r w:rsidR="009E43C7" w:rsidRPr="001E4324">
        <w:rPr>
          <w:lang w:val="ru-RU"/>
        </w:rPr>
        <w:t xml:space="preserve"> </w:t>
      </w:r>
      <w:r w:rsidRPr="001E4324">
        <w:rPr>
          <w:lang w:val="ru-RU"/>
        </w:rPr>
        <w:t>доказывает</w:t>
      </w:r>
      <w:r w:rsidR="009E43C7" w:rsidRPr="001E4324">
        <w:rPr>
          <w:lang w:val="ru-RU"/>
        </w:rPr>
        <w:t xml:space="preserve"> </w:t>
      </w:r>
      <w:r w:rsidRPr="001E4324">
        <w:rPr>
          <w:lang w:val="ru-RU"/>
        </w:rPr>
        <w:t>существование</w:t>
      </w:r>
      <w:r w:rsidR="009E43C7" w:rsidRPr="001E4324">
        <w:rPr>
          <w:lang w:val="ru-RU"/>
        </w:rPr>
        <w:t xml:space="preserve"> </w:t>
      </w:r>
      <w:r w:rsidRPr="001E4324">
        <w:rPr>
          <w:lang w:val="ru-RU"/>
        </w:rPr>
        <w:t>“double-pointed”</w:t>
      </w:r>
      <w:r w:rsidR="009E43C7" w:rsidRPr="001E4324">
        <w:rPr>
          <w:lang w:val="ru-RU"/>
        </w:rPr>
        <w:t xml:space="preserve"> </w:t>
      </w:r>
      <w:r w:rsidRPr="001E4324">
        <w:rPr>
          <w:lang w:val="ru-RU"/>
        </w:rPr>
        <w:t>стрекала,</w:t>
      </w:r>
      <w:r w:rsidR="009E43C7" w:rsidRPr="001E4324">
        <w:rPr>
          <w:lang w:val="ru-RU"/>
        </w:rPr>
        <w:t xml:space="preserve"> </w:t>
      </w:r>
      <w:r w:rsidRPr="001E4324">
        <w:rPr>
          <w:lang w:val="ru-RU"/>
        </w:rPr>
        <w:t>ссылаясь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выражение</w:t>
      </w:r>
      <w:r w:rsidR="009E43C7" w:rsidRPr="001E4324">
        <w:rPr>
          <w:lang w:val="ru-RU"/>
        </w:rPr>
        <w:t xml:space="preserve"> </w:t>
      </w:r>
      <w:r w:rsidRPr="001E4324">
        <w:rPr>
          <w:lang w:val="ru-RU"/>
        </w:rPr>
        <w:t>ἀμφήκει</w:t>
      </w:r>
      <w:r w:rsidR="009E43C7" w:rsidRPr="001E4324">
        <w:rPr>
          <w:lang w:val="ru-RU"/>
        </w:rPr>
        <w:t xml:space="preserve"> </w:t>
      </w:r>
      <w:r w:rsidRPr="001E4324">
        <w:rPr>
          <w:lang w:val="ru-RU"/>
        </w:rPr>
        <w:t>κέντρῳ</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Эсхила</w:t>
      </w:r>
      <w:r w:rsidR="009E43C7" w:rsidRPr="001E4324">
        <w:rPr>
          <w:lang w:val="ru-RU"/>
        </w:rPr>
        <w:t xml:space="preserve"> </w:t>
      </w:r>
      <w:r w:rsidRPr="001E4324">
        <w:rPr>
          <w:lang w:val="ru-RU"/>
        </w:rPr>
        <w:t>(</w:t>
      </w:r>
      <w:r w:rsidRPr="001E4324">
        <w:rPr>
          <w:i/>
          <w:iCs/>
          <w:lang w:val="ru-RU"/>
        </w:rPr>
        <w:t>PV</w:t>
      </w:r>
      <w:r w:rsidR="009E43C7" w:rsidRPr="001E4324">
        <w:rPr>
          <w:lang w:val="ru-RU"/>
        </w:rPr>
        <w:t xml:space="preserve"> </w:t>
      </w:r>
      <w:r w:rsidRPr="001E4324">
        <w:rPr>
          <w:lang w:val="ru-RU"/>
        </w:rPr>
        <w:t>692).</w:t>
      </w:r>
      <w:r w:rsidRPr="001E4324">
        <w:rPr>
          <w:rStyle w:val="a8"/>
          <w:lang w:val="ru-RU"/>
        </w:rPr>
        <w:footnoteReference w:id="100"/>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«обоюдоострый»</w:t>
      </w:r>
      <w:r w:rsidR="009E43C7" w:rsidRPr="001E4324">
        <w:rPr>
          <w:lang w:val="ru-RU"/>
        </w:rPr>
        <w:t xml:space="preserve"> </w:t>
      </w:r>
      <w:r w:rsidRPr="001E4324">
        <w:rPr>
          <w:lang w:val="ru-RU"/>
        </w:rPr>
        <w:t>–</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самое,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«двойной»,</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показывает</w:t>
      </w:r>
      <w:r w:rsidR="009E43C7" w:rsidRPr="001E4324">
        <w:rPr>
          <w:lang w:val="ru-RU"/>
        </w:rPr>
        <w:t xml:space="preserve"> </w:t>
      </w:r>
      <w:r w:rsidRPr="001E4324">
        <w:rPr>
          <w:lang w:val="ru-RU"/>
        </w:rPr>
        <w:t>применение</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эпитета</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мечам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копьям.</w:t>
      </w:r>
      <w:r w:rsidRPr="001E4324">
        <w:rPr>
          <w:rStyle w:val="a8"/>
          <w:lang w:val="ru-RU"/>
        </w:rPr>
        <w:footnoteReference w:id="101"/>
      </w:r>
    </w:p>
    <w:p w14:paraId="5A2B07F9" w14:textId="4652D02F" w:rsidR="00665203" w:rsidRPr="001E4324" w:rsidRDefault="00665203" w:rsidP="0033150F">
      <w:pPr>
        <w:ind w:firstLine="709"/>
        <w:jc w:val="both"/>
        <w:rPr>
          <w:lang w:val="ru-RU"/>
        </w:rPr>
      </w:pPr>
      <w:r w:rsidRPr="001E4324">
        <w:rPr>
          <w:lang w:val="ru-RU"/>
        </w:rPr>
        <w:t>Мне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известно</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одного</w:t>
      </w:r>
      <w:r w:rsidR="009E43C7" w:rsidRPr="001E4324">
        <w:rPr>
          <w:lang w:val="ru-RU"/>
        </w:rPr>
        <w:t xml:space="preserve"> </w:t>
      </w:r>
      <w:r w:rsidRPr="001E4324">
        <w:rPr>
          <w:lang w:val="ru-RU"/>
        </w:rPr>
        <w:t>изображения,</w:t>
      </w:r>
      <w:r w:rsidR="009E43C7" w:rsidRPr="001E4324">
        <w:rPr>
          <w:lang w:val="ru-RU"/>
        </w:rPr>
        <w:t xml:space="preserve"> </w:t>
      </w:r>
      <w:r w:rsidRPr="001E4324">
        <w:rPr>
          <w:lang w:val="ru-RU"/>
        </w:rPr>
        <w:t>упоминания</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описания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специальной</w:t>
      </w:r>
      <w:r w:rsidR="009E43C7" w:rsidRPr="001E4324">
        <w:rPr>
          <w:lang w:val="ru-RU"/>
        </w:rPr>
        <w:t xml:space="preserve"> </w:t>
      </w:r>
      <w:r w:rsidRPr="001E4324">
        <w:rPr>
          <w:lang w:val="ru-RU"/>
        </w:rPr>
        <w:t>литературе</w:t>
      </w:r>
      <w:r w:rsidR="009E43C7" w:rsidRPr="001E4324">
        <w:rPr>
          <w:lang w:val="ru-RU"/>
        </w:rPr>
        <w:t xml:space="preserve"> </w:t>
      </w:r>
      <w:r w:rsidRPr="001E4324">
        <w:rPr>
          <w:lang w:val="ru-RU"/>
        </w:rPr>
        <w:t>вилкообразных</w:t>
      </w:r>
      <w:r w:rsidR="009E43C7" w:rsidRPr="001E4324">
        <w:rPr>
          <w:lang w:val="ru-RU"/>
        </w:rPr>
        <w:t xml:space="preserve"> </w:t>
      </w:r>
      <w:r w:rsidRPr="001E4324">
        <w:rPr>
          <w:lang w:val="ru-RU"/>
        </w:rPr>
        <w:t>бодцов</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двумя</w:t>
      </w:r>
      <w:r w:rsidR="009E43C7" w:rsidRPr="001E4324">
        <w:rPr>
          <w:lang w:val="ru-RU"/>
        </w:rPr>
        <w:t xml:space="preserve"> </w:t>
      </w:r>
      <w:r w:rsidRPr="001E4324">
        <w:rPr>
          <w:lang w:val="ru-RU"/>
        </w:rPr>
        <w:t>остриями,</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которых</w:t>
      </w:r>
      <w:r w:rsidR="009E43C7" w:rsidRPr="001E4324">
        <w:rPr>
          <w:lang w:val="ru-RU"/>
        </w:rPr>
        <w:t xml:space="preserve"> </w:t>
      </w:r>
      <w:r w:rsidRPr="001E4324">
        <w:rPr>
          <w:lang w:val="ru-RU"/>
        </w:rPr>
        <w:t>подходило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определение</w:t>
      </w:r>
      <w:r w:rsidR="009E43C7" w:rsidRPr="001E4324">
        <w:rPr>
          <w:lang w:val="ru-RU"/>
        </w:rPr>
        <w:t xml:space="preserve"> </w:t>
      </w:r>
      <w:r w:rsidRPr="001E4324">
        <w:rPr>
          <w:lang w:val="ru-RU"/>
        </w:rPr>
        <w:t>διπλᾶ.</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вазах</w:t>
      </w:r>
      <w:r w:rsidR="009E43C7" w:rsidRPr="001E4324">
        <w:rPr>
          <w:lang w:val="ru-RU"/>
        </w:rPr>
        <w:t xml:space="preserve"> </w:t>
      </w:r>
      <w:r w:rsidRPr="001E4324">
        <w:rPr>
          <w:lang w:val="ru-RU"/>
        </w:rPr>
        <w:t>несколько</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встречается</w:t>
      </w:r>
      <w:r w:rsidR="009E43C7" w:rsidRPr="001E4324">
        <w:rPr>
          <w:lang w:val="ru-RU"/>
        </w:rPr>
        <w:t xml:space="preserve"> </w:t>
      </w:r>
      <w:r w:rsidRPr="001E4324">
        <w:rPr>
          <w:lang w:val="ru-RU"/>
        </w:rPr>
        <w:t>специфическое</w:t>
      </w:r>
      <w:r w:rsidR="009E43C7" w:rsidRPr="001E4324">
        <w:rPr>
          <w:lang w:val="ru-RU"/>
        </w:rPr>
        <w:t xml:space="preserve"> </w:t>
      </w:r>
      <w:r w:rsidRPr="001E4324">
        <w:rPr>
          <w:lang w:val="ru-RU"/>
        </w:rPr>
        <w:t>орудие:</w:t>
      </w:r>
      <w:r w:rsidR="009E43C7" w:rsidRPr="001E4324">
        <w:rPr>
          <w:lang w:val="ru-RU"/>
        </w:rPr>
        <w:t xml:space="preserve"> </w:t>
      </w:r>
      <w:r w:rsidRPr="001E4324">
        <w:rPr>
          <w:lang w:val="ru-RU"/>
        </w:rPr>
        <w:t>длинный</w:t>
      </w:r>
      <w:r w:rsidR="009E43C7" w:rsidRPr="001E4324">
        <w:rPr>
          <w:lang w:val="ru-RU"/>
        </w:rPr>
        <w:t xml:space="preserve"> </w:t>
      </w:r>
      <w:r w:rsidRPr="001E4324">
        <w:rPr>
          <w:lang w:val="ru-RU"/>
        </w:rPr>
        <w:t>стержень,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конце</w:t>
      </w:r>
      <w:r w:rsidR="009E43C7" w:rsidRPr="001E4324">
        <w:rPr>
          <w:lang w:val="ru-RU"/>
        </w:rPr>
        <w:t xml:space="preserve"> </w:t>
      </w:r>
      <w:r w:rsidRPr="001E4324">
        <w:rPr>
          <w:lang w:val="ru-RU"/>
        </w:rPr>
        <w:t>которого</w:t>
      </w:r>
      <w:r w:rsidR="009E43C7" w:rsidRPr="001E4324">
        <w:rPr>
          <w:lang w:val="ru-RU"/>
        </w:rPr>
        <w:t xml:space="preserve"> </w:t>
      </w:r>
      <w:r w:rsidRPr="001E4324">
        <w:rPr>
          <w:lang w:val="ru-RU"/>
        </w:rPr>
        <w:t>(прямом</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загнутом)</w:t>
      </w:r>
      <w:r w:rsidR="009E43C7" w:rsidRPr="001E4324">
        <w:rPr>
          <w:lang w:val="ru-RU"/>
        </w:rPr>
        <w:t xml:space="preserve"> </w:t>
      </w:r>
      <w:r w:rsidRPr="001E4324">
        <w:rPr>
          <w:lang w:val="ru-RU"/>
        </w:rPr>
        <w:t>висят</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предмета</w:t>
      </w:r>
      <w:r w:rsidR="009E43C7" w:rsidRPr="001E4324">
        <w:rPr>
          <w:lang w:val="ru-RU"/>
        </w:rPr>
        <w:t xml:space="preserve"> </w:t>
      </w:r>
      <w:r w:rsidRPr="001E4324">
        <w:rPr>
          <w:lang w:val="ru-RU"/>
        </w:rPr>
        <w:t>(илл.</w:t>
      </w:r>
      <w:r w:rsidR="009E43C7" w:rsidRPr="001E4324">
        <w:rPr>
          <w:lang w:val="ru-RU"/>
        </w:rPr>
        <w:t xml:space="preserve"> </w:t>
      </w:r>
      <w:r w:rsidRPr="001E4324">
        <w:rPr>
          <w:lang w:val="ru-RU"/>
        </w:rPr>
        <w:t>3).</w:t>
      </w:r>
      <w:bookmarkStart w:id="29" w:name="_Ref108955835"/>
      <w:r w:rsidRPr="001E4324">
        <w:rPr>
          <w:rStyle w:val="a8"/>
          <w:lang w:val="ru-RU"/>
        </w:rPr>
        <w:footnoteReference w:id="102"/>
      </w:r>
      <w:bookmarkEnd w:id="29"/>
      <w:r w:rsidR="009E43C7" w:rsidRPr="001E4324">
        <w:rPr>
          <w:lang w:val="ru-RU"/>
        </w:rPr>
        <w:t xml:space="preserve"> </w:t>
      </w:r>
      <w:r w:rsidRPr="001E4324">
        <w:rPr>
          <w:lang w:val="ru-RU"/>
        </w:rPr>
        <w:t>Предполагается,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подвесками</w:t>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металлическими)</w:t>
      </w:r>
      <w:r w:rsidR="009E43C7" w:rsidRPr="001E4324">
        <w:rPr>
          <w:lang w:val="ru-RU"/>
        </w:rPr>
        <w:t xml:space="preserve"> </w:t>
      </w:r>
      <w:r w:rsidRPr="001E4324">
        <w:rPr>
          <w:lang w:val="ru-RU"/>
        </w:rPr>
        <w:t>раздражали</w:t>
      </w:r>
      <w:r w:rsidR="009E43C7" w:rsidRPr="001E4324">
        <w:rPr>
          <w:lang w:val="ru-RU"/>
        </w:rPr>
        <w:t xml:space="preserve"> </w:t>
      </w:r>
      <w:r w:rsidRPr="001E4324">
        <w:rPr>
          <w:lang w:val="ru-RU"/>
        </w:rPr>
        <w:t>чувствительные</w:t>
      </w:r>
      <w:r w:rsidR="009E43C7" w:rsidRPr="001E4324">
        <w:rPr>
          <w:lang w:val="ru-RU"/>
        </w:rPr>
        <w:t xml:space="preserve"> </w:t>
      </w:r>
      <w:r w:rsidRPr="001E4324">
        <w:rPr>
          <w:lang w:val="ru-RU"/>
        </w:rPr>
        <w:t>уши</w:t>
      </w:r>
      <w:r w:rsidR="009E43C7" w:rsidRPr="001E4324">
        <w:rPr>
          <w:lang w:val="ru-RU"/>
        </w:rPr>
        <w:t xml:space="preserve"> </w:t>
      </w:r>
      <w:r w:rsidRPr="001E4324">
        <w:rPr>
          <w:lang w:val="ru-RU"/>
        </w:rPr>
        <w:t>животных.</w:t>
      </w:r>
      <w:r w:rsidRPr="001E4324">
        <w:rPr>
          <w:rStyle w:val="a8"/>
          <w:lang w:val="ru-RU"/>
        </w:rPr>
        <w:footnoteReference w:id="103"/>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самом</w:t>
      </w:r>
      <w:r w:rsidR="009E43C7" w:rsidRPr="001E4324">
        <w:rPr>
          <w:lang w:val="ru-RU"/>
        </w:rPr>
        <w:t xml:space="preserve"> </w:t>
      </w:r>
      <w:r w:rsidRPr="001E4324">
        <w:rPr>
          <w:lang w:val="ru-RU"/>
        </w:rPr>
        <w:t>деле,</w:t>
      </w:r>
      <w:r w:rsidR="009E43C7" w:rsidRPr="001E4324">
        <w:rPr>
          <w:lang w:val="ru-RU"/>
        </w:rPr>
        <w:t xml:space="preserve"> </w:t>
      </w:r>
      <w:r w:rsidRPr="001E4324">
        <w:rPr>
          <w:lang w:val="ru-RU"/>
        </w:rPr>
        <w:t>длина</w:t>
      </w:r>
      <w:r w:rsidR="009E43C7" w:rsidRPr="001E4324">
        <w:rPr>
          <w:lang w:val="ru-RU"/>
        </w:rPr>
        <w:t xml:space="preserve"> </w:t>
      </w:r>
      <w:r w:rsidRPr="001E4324">
        <w:rPr>
          <w:lang w:val="ru-RU"/>
        </w:rPr>
        <w:t>стержня</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всех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такова,</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доставать</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голов</w:t>
      </w:r>
      <w:r w:rsidR="009E43C7" w:rsidRPr="001E4324">
        <w:rPr>
          <w:lang w:val="ru-RU"/>
        </w:rPr>
        <w:t xml:space="preserve"> </w:t>
      </w:r>
      <w:r w:rsidRPr="001E4324">
        <w:rPr>
          <w:lang w:val="ru-RU"/>
        </w:rPr>
        <w:t>мулов.</w:t>
      </w:r>
      <w:r w:rsidRPr="001E4324">
        <w:rPr>
          <w:rStyle w:val="a8"/>
          <w:lang w:val="ru-RU"/>
        </w:rPr>
        <w:footnoteReference w:id="104"/>
      </w:r>
    </w:p>
    <w:p w14:paraId="3FDDC34F" w14:textId="77777777" w:rsidR="00665203" w:rsidRPr="001E4324" w:rsidRDefault="00665203" w:rsidP="0033150F">
      <w:pPr>
        <w:ind w:firstLine="709"/>
        <w:jc w:val="both"/>
        <w:rPr>
          <w:lang w:val="ru-RU"/>
        </w:rPr>
      </w:pPr>
    </w:p>
    <w:tbl>
      <w:tblPr>
        <w:tblW w:w="0" w:type="auto"/>
        <w:tblLook w:val="04A0" w:firstRow="1" w:lastRow="0" w:firstColumn="1" w:lastColumn="0" w:noHBand="0" w:noVBand="1"/>
      </w:tblPr>
      <w:tblGrid>
        <w:gridCol w:w="5520"/>
        <w:gridCol w:w="4112"/>
      </w:tblGrid>
      <w:tr w:rsidR="00D50147" w:rsidRPr="00F1460B" w14:paraId="3F4437D2" w14:textId="77777777" w:rsidTr="009E43C7">
        <w:tc>
          <w:tcPr>
            <w:tcW w:w="4813" w:type="dxa"/>
            <w:shd w:val="clear" w:color="auto" w:fill="auto"/>
          </w:tcPr>
          <w:p w14:paraId="399A7E19" w14:textId="77777777" w:rsidR="00665203" w:rsidRPr="001E4324" w:rsidRDefault="00665203" w:rsidP="0033150F">
            <w:pPr>
              <w:ind w:firstLine="709"/>
              <w:jc w:val="both"/>
              <w:rPr>
                <w:lang w:val="ru-RU"/>
              </w:rPr>
            </w:pPr>
            <w:r w:rsidRPr="001E4324">
              <w:rPr>
                <w:noProof/>
                <w:lang w:val="ru-RU"/>
              </w:rPr>
              <w:drawing>
                <wp:inline distT="0" distB="0" distL="0" distR="0" wp14:anchorId="680FF170" wp14:editId="46AE4568">
                  <wp:extent cx="2917825" cy="2160270"/>
                  <wp:effectExtent l="0" t="0" r="0" b="0"/>
                  <wp:docPr id="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7825" cy="2160270"/>
                          </a:xfrm>
                          <a:prstGeom prst="rect">
                            <a:avLst/>
                          </a:prstGeom>
                          <a:noFill/>
                          <a:ln>
                            <a:noFill/>
                          </a:ln>
                        </pic:spPr>
                      </pic:pic>
                    </a:graphicData>
                  </a:graphic>
                </wp:inline>
              </w:drawing>
            </w:r>
          </w:p>
        </w:tc>
        <w:tc>
          <w:tcPr>
            <w:tcW w:w="4758" w:type="dxa"/>
            <w:shd w:val="clear" w:color="auto" w:fill="auto"/>
          </w:tcPr>
          <w:p w14:paraId="76E45B19" w14:textId="7A2B9936" w:rsidR="00665203" w:rsidRPr="001E4324" w:rsidRDefault="00665203" w:rsidP="0033150F">
            <w:pPr>
              <w:ind w:firstLine="709"/>
              <w:jc w:val="both"/>
              <w:rPr>
                <w:lang w:val="ru-RU"/>
              </w:rPr>
            </w:pPr>
            <w:r w:rsidRPr="001E4324">
              <w:rPr>
                <w:lang w:val="ru-RU"/>
              </w:rPr>
              <w:t>Илл.</w:t>
            </w:r>
            <w:r w:rsidR="009E43C7" w:rsidRPr="001E4324">
              <w:rPr>
                <w:lang w:val="ru-RU"/>
              </w:rPr>
              <w:t xml:space="preserve"> </w:t>
            </w:r>
            <w:r w:rsidRPr="001E4324">
              <w:rPr>
                <w:lang w:val="ru-RU"/>
              </w:rPr>
              <w:t>3.</w:t>
            </w:r>
            <w:r w:rsidR="009E43C7" w:rsidRPr="001E4324">
              <w:rPr>
                <w:lang w:val="ru-RU"/>
              </w:rPr>
              <w:t xml:space="preserve"> </w:t>
            </w:r>
            <w:r w:rsidRPr="001E4324">
              <w:rPr>
                <w:lang w:val="ru-RU"/>
              </w:rPr>
              <w:t>Панафинейская</w:t>
            </w:r>
            <w:r w:rsidR="009E43C7" w:rsidRPr="001E4324">
              <w:rPr>
                <w:lang w:val="ru-RU"/>
              </w:rPr>
              <w:t xml:space="preserve"> </w:t>
            </w:r>
            <w:r w:rsidRPr="001E4324">
              <w:rPr>
                <w:lang w:val="ru-RU"/>
              </w:rPr>
              <w:t>амфора</w:t>
            </w:r>
            <w:r w:rsidR="009E43C7" w:rsidRPr="001E4324">
              <w:rPr>
                <w:lang w:val="ru-RU"/>
              </w:rPr>
              <w:t xml:space="preserve"> </w:t>
            </w:r>
          </w:p>
          <w:p w14:paraId="3187BC01" w14:textId="644C398A" w:rsidR="00665203" w:rsidRPr="001E4324" w:rsidRDefault="00665203" w:rsidP="0033150F">
            <w:pPr>
              <w:ind w:firstLine="709"/>
              <w:jc w:val="both"/>
              <w:rPr>
                <w:lang w:val="ru-RU"/>
              </w:rPr>
            </w:pPr>
            <w:r w:rsidRPr="001E4324">
              <w:rPr>
                <w:lang w:val="ru-RU"/>
              </w:rPr>
              <w:t>British</w:t>
            </w:r>
            <w:r w:rsidR="009E43C7" w:rsidRPr="001E4324">
              <w:rPr>
                <w:lang w:val="ru-RU"/>
              </w:rPr>
              <w:t xml:space="preserve"> </w:t>
            </w:r>
            <w:r w:rsidRPr="001E4324">
              <w:rPr>
                <w:lang w:val="ru-RU"/>
              </w:rPr>
              <w:t>Museum</w:t>
            </w:r>
            <w:r w:rsidR="009E43C7" w:rsidRPr="001E4324">
              <w:rPr>
                <w:b/>
                <w:bCs w:val="0"/>
                <w:lang w:val="ru-RU"/>
              </w:rPr>
              <w:t xml:space="preserve"> </w:t>
            </w:r>
            <w:r w:rsidRPr="001E4324">
              <w:rPr>
                <w:lang w:val="ru-RU"/>
              </w:rPr>
              <w:t>B130</w:t>
            </w:r>
          </w:p>
        </w:tc>
      </w:tr>
    </w:tbl>
    <w:p w14:paraId="371E5BBD" w14:textId="77777777" w:rsidR="00665203" w:rsidRPr="001E4324" w:rsidRDefault="00665203" w:rsidP="0033150F">
      <w:pPr>
        <w:ind w:firstLine="709"/>
        <w:jc w:val="both"/>
        <w:rPr>
          <w:lang w:val="ru-RU"/>
        </w:rPr>
      </w:pPr>
    </w:p>
    <w:p w14:paraId="22B24372" w14:textId="2EBA890F" w:rsidR="00665203" w:rsidRPr="001E4324" w:rsidRDefault="00665203" w:rsidP="0033150F">
      <w:pPr>
        <w:ind w:firstLine="709"/>
        <w:jc w:val="both"/>
        <w:rPr>
          <w:lang w:val="ru-RU"/>
        </w:rPr>
      </w:pPr>
      <w:r w:rsidRPr="001E4324">
        <w:rPr>
          <w:lang w:val="ru-RU"/>
        </w:rPr>
        <w:lastRenderedPageBreak/>
        <w:t>Допустим,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эти</w:t>
      </w:r>
      <w:r w:rsidR="009E43C7" w:rsidRPr="001E4324">
        <w:rPr>
          <w:lang w:val="ru-RU"/>
        </w:rPr>
        <w:t xml:space="preserve"> </w:t>
      </w:r>
      <w:r w:rsidRPr="001E4324">
        <w:rPr>
          <w:lang w:val="ru-RU"/>
        </w:rPr>
        <w:t>подвески</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назвать</w:t>
      </w:r>
      <w:r w:rsidR="009E43C7" w:rsidRPr="001E4324">
        <w:rPr>
          <w:lang w:val="ru-RU"/>
        </w:rPr>
        <w:t xml:space="preserve"> </w:t>
      </w:r>
      <w:r w:rsidRPr="001E4324">
        <w:rPr>
          <w:lang w:val="ru-RU"/>
        </w:rPr>
        <w:t>διπλᾶ</w:t>
      </w:r>
      <w:r w:rsidR="009E43C7" w:rsidRPr="001E4324">
        <w:rPr>
          <w:lang w:val="ru-RU"/>
        </w:rPr>
        <w:t xml:space="preserve"> </w:t>
      </w:r>
      <w:r w:rsidRPr="001E4324">
        <w:rPr>
          <w:lang w:val="ru-RU"/>
        </w:rPr>
        <w:t>κέντρα.</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таким</w:t>
      </w:r>
      <w:r w:rsidR="009E43C7" w:rsidRPr="001E4324">
        <w:rPr>
          <w:lang w:val="ru-RU"/>
        </w:rPr>
        <w:t xml:space="preserve"> </w:t>
      </w:r>
      <w:r w:rsidRPr="001E4324">
        <w:rPr>
          <w:lang w:val="ru-RU"/>
        </w:rPr>
        <w:t>орудием</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нанести</w:t>
      </w:r>
      <w:r w:rsidR="009E43C7" w:rsidRPr="001E4324">
        <w:rPr>
          <w:lang w:val="ru-RU"/>
        </w:rPr>
        <w:t xml:space="preserve"> </w:t>
      </w:r>
      <w:r w:rsidRPr="001E4324">
        <w:rPr>
          <w:lang w:val="ru-RU"/>
        </w:rPr>
        <w:t>удар</w:t>
      </w:r>
      <w:r w:rsidR="009E43C7" w:rsidRPr="001E4324">
        <w:rPr>
          <w:lang w:val="ru-RU"/>
        </w:rPr>
        <w:t xml:space="preserve"> </w:t>
      </w:r>
      <w:r w:rsidRPr="001E4324">
        <w:rPr>
          <w:lang w:val="ru-RU"/>
        </w:rPr>
        <w:t>Эдипу:</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длинное,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подпустил</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близко</w:t>
      </w:r>
      <w:r w:rsidR="009E43C7" w:rsidRPr="001E4324">
        <w:rPr>
          <w:lang w:val="ru-RU"/>
        </w:rPr>
        <w:t xml:space="preserve"> </w:t>
      </w:r>
      <w:r w:rsidRPr="001E4324">
        <w:rPr>
          <w:lang w:val="ru-RU"/>
        </w:rPr>
        <w:t>–</w:t>
      </w:r>
      <w:r w:rsidR="009E43C7" w:rsidRPr="001E4324">
        <w:rPr>
          <w:lang w:val="ru-RU"/>
        </w:rPr>
        <w:t xml:space="preserve"> </w:t>
      </w:r>
      <w:r w:rsidRPr="001E4324">
        <w:rPr>
          <w:lang w:val="ru-RU"/>
        </w:rPr>
        <w:t>ведь</w:t>
      </w:r>
      <w:r w:rsidR="009E43C7" w:rsidRPr="001E4324">
        <w:rPr>
          <w:lang w:val="ru-RU"/>
        </w:rPr>
        <w:t xml:space="preserve"> </w:t>
      </w:r>
      <w:r w:rsidRPr="001E4324">
        <w:rPr>
          <w:lang w:val="ru-RU"/>
        </w:rPr>
        <w:t>дорога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достаточно</w:t>
      </w:r>
      <w:r w:rsidR="009E43C7" w:rsidRPr="001E4324">
        <w:rPr>
          <w:lang w:val="ru-RU"/>
        </w:rPr>
        <w:t xml:space="preserve"> </w:t>
      </w:r>
      <w:r w:rsidRPr="001E4324">
        <w:rPr>
          <w:lang w:val="ru-RU"/>
        </w:rPr>
        <w:t>узкой</w:t>
      </w:r>
      <w:r w:rsidR="009E43C7" w:rsidRPr="001E4324">
        <w:rPr>
          <w:lang w:val="ru-RU"/>
        </w:rPr>
        <w:t xml:space="preserve"> </w:t>
      </w:r>
      <w:r w:rsidRPr="001E4324">
        <w:rPr>
          <w:lang w:val="ru-RU"/>
        </w:rPr>
        <w:t>(1399:</w:t>
      </w:r>
      <w:r w:rsidR="009E43C7" w:rsidRPr="001E4324">
        <w:rPr>
          <w:lang w:val="ru-RU"/>
        </w:rPr>
        <w:t xml:space="preserve"> </w:t>
      </w:r>
      <w:r w:rsidRPr="001E4324">
        <w:rPr>
          <w:lang w:val="ru-RU"/>
        </w:rPr>
        <w:t>στενωπός),</w:t>
      </w:r>
      <w:r w:rsidR="009E43C7" w:rsidRPr="001E4324">
        <w:rPr>
          <w:lang w:val="ru-RU"/>
        </w:rPr>
        <w:t xml:space="preserve"> </w:t>
      </w:r>
      <w:r w:rsidRPr="001E4324">
        <w:rPr>
          <w:lang w:val="ru-RU"/>
        </w:rPr>
        <w:t>иначе</w:t>
      </w:r>
      <w:r w:rsidR="009E43C7" w:rsidRPr="001E4324">
        <w:rPr>
          <w:lang w:val="ru-RU"/>
        </w:rPr>
        <w:t xml:space="preserve"> </w:t>
      </w:r>
      <w:r w:rsidRPr="001E4324">
        <w:rPr>
          <w:lang w:val="ru-RU"/>
        </w:rPr>
        <w:t>конфликт</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возник.</w:t>
      </w:r>
    </w:p>
    <w:p w14:paraId="2BD22177" w14:textId="37592D4A" w:rsidR="00665203" w:rsidRPr="001E4324" w:rsidRDefault="00665203" w:rsidP="0033150F">
      <w:pPr>
        <w:autoSpaceDE w:val="0"/>
        <w:autoSpaceDN w:val="0"/>
        <w:adjustRightInd w:val="0"/>
        <w:ind w:firstLine="709"/>
        <w:jc w:val="both"/>
        <w:rPr>
          <w:lang w:val="ru-RU"/>
        </w:rPr>
      </w:pPr>
      <w:r w:rsidRPr="001E4324">
        <w:rPr>
          <w:lang w:val="ru-RU"/>
        </w:rPr>
        <w:t>Мы</w:t>
      </w:r>
      <w:r w:rsidR="009E43C7" w:rsidRPr="001E4324">
        <w:rPr>
          <w:lang w:val="ru-RU"/>
        </w:rPr>
        <w:t xml:space="preserve"> </w:t>
      </w:r>
      <w:r w:rsidRPr="001E4324">
        <w:rPr>
          <w:lang w:val="ru-RU"/>
        </w:rPr>
        <w:t>видим,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διπλοῦς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составляет</w:t>
      </w:r>
      <w:r w:rsidR="009E43C7" w:rsidRPr="001E4324">
        <w:rPr>
          <w:lang w:val="ru-RU"/>
        </w:rPr>
        <w:t xml:space="preserve"> </w:t>
      </w:r>
      <w:r w:rsidRPr="001E4324">
        <w:rPr>
          <w:lang w:val="ru-RU"/>
        </w:rPr>
        <w:t>труда</w:t>
      </w:r>
      <w:r w:rsidR="009E43C7" w:rsidRPr="001E4324">
        <w:rPr>
          <w:lang w:val="ru-RU"/>
        </w:rPr>
        <w:t xml:space="preserve"> </w:t>
      </w:r>
      <w:r w:rsidRPr="001E4324">
        <w:rPr>
          <w:lang w:val="ru-RU"/>
        </w:rPr>
        <w:t>объяснить</w:t>
      </w:r>
      <w:r w:rsidR="009E43C7" w:rsidRPr="001E4324">
        <w:rPr>
          <w:lang w:val="ru-RU"/>
        </w:rPr>
        <w:t xml:space="preserve"> </w:t>
      </w:r>
      <w:r w:rsidRPr="001E4324">
        <w:rPr>
          <w:lang w:val="ru-RU"/>
        </w:rPr>
        <w:t>применительно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бичу,</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удается</w:t>
      </w:r>
      <w:r w:rsidR="009E43C7" w:rsidRPr="001E4324">
        <w:rPr>
          <w:lang w:val="ru-RU"/>
        </w:rPr>
        <w:t xml:space="preserve"> </w:t>
      </w:r>
      <w:r w:rsidRPr="001E4324">
        <w:rPr>
          <w:lang w:val="ru-RU"/>
        </w:rPr>
        <w:t>применительно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стрекалу.</w:t>
      </w:r>
    </w:p>
    <w:p w14:paraId="375A9CC9" w14:textId="386B438E" w:rsidR="00665203" w:rsidRPr="001E4324" w:rsidRDefault="00665203" w:rsidP="0033150F">
      <w:pPr>
        <w:autoSpaceDE w:val="0"/>
        <w:autoSpaceDN w:val="0"/>
        <w:adjustRightInd w:val="0"/>
        <w:ind w:firstLine="709"/>
        <w:jc w:val="both"/>
        <w:rPr>
          <w:lang w:val="ru-RU"/>
        </w:rPr>
      </w:pPr>
      <w:r w:rsidRPr="001E4324">
        <w:rPr>
          <w:lang w:val="ru-RU"/>
        </w:rPr>
        <w:t>Наконец,</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Эдипу</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нанесено</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бесчестье,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увечье,</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исход</w:t>
      </w:r>
      <w:r w:rsidR="009E43C7" w:rsidRPr="001E4324">
        <w:rPr>
          <w:lang w:val="ru-RU"/>
        </w:rPr>
        <w:t xml:space="preserve"> </w:t>
      </w:r>
      <w:r w:rsidRPr="001E4324">
        <w:rPr>
          <w:lang w:val="ru-RU"/>
        </w:rPr>
        <w:t>столкновения:</w:t>
      </w:r>
      <w:r w:rsidR="009E43C7" w:rsidRPr="001E4324">
        <w:rPr>
          <w:lang w:val="ru-RU"/>
        </w:rPr>
        <w:t xml:space="preserve"> </w:t>
      </w:r>
      <w:r w:rsidRPr="001E4324">
        <w:rPr>
          <w:lang w:val="ru-RU"/>
        </w:rPr>
        <w:t>хотя</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промахнулся</w:t>
      </w:r>
      <w:r w:rsidR="009E43C7" w:rsidRPr="001E4324">
        <w:rPr>
          <w:lang w:val="ru-RU"/>
        </w:rPr>
        <w:t xml:space="preserve"> </w:t>
      </w:r>
      <w:r w:rsidRPr="001E4324">
        <w:rPr>
          <w:lang w:val="ru-RU"/>
        </w:rPr>
        <w:t>(κάρα</w:t>
      </w:r>
      <w:r w:rsidR="009E43C7" w:rsidRPr="001E4324">
        <w:rPr>
          <w:lang w:val="ru-RU"/>
        </w:rPr>
        <w:t xml:space="preserve"> </w:t>
      </w:r>
      <w:r w:rsidRPr="001E4324">
        <w:rPr>
          <w:lang w:val="ru-RU"/>
        </w:rPr>
        <w:t>μου</w:t>
      </w:r>
      <w:r w:rsidR="009E43C7" w:rsidRPr="001E4324">
        <w:rPr>
          <w:lang w:val="ru-RU"/>
        </w:rPr>
        <w:t xml:space="preserve"> </w:t>
      </w:r>
      <w:r w:rsidRPr="001E4324">
        <w:rPr>
          <w:lang w:val="ru-RU"/>
        </w:rPr>
        <w:t>καθίκετο),</w:t>
      </w:r>
      <w:r w:rsidR="009E43C7" w:rsidRPr="001E4324">
        <w:rPr>
          <w:lang w:val="ru-RU"/>
        </w:rPr>
        <w:t xml:space="preserve"> </w:t>
      </w:r>
      <w:r w:rsidRPr="001E4324">
        <w:rPr>
          <w:lang w:val="ru-RU"/>
        </w:rPr>
        <w:t>герой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упал</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пробитым</w:t>
      </w:r>
      <w:r w:rsidR="009E43C7" w:rsidRPr="001E4324">
        <w:rPr>
          <w:lang w:val="ru-RU"/>
        </w:rPr>
        <w:t xml:space="preserve"> </w:t>
      </w:r>
      <w:r w:rsidRPr="001E4324">
        <w:rPr>
          <w:lang w:val="ru-RU"/>
        </w:rPr>
        <w:t>черепом,</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смог</w:t>
      </w:r>
      <w:r w:rsidR="009E43C7" w:rsidRPr="001E4324">
        <w:rPr>
          <w:lang w:val="ru-RU"/>
        </w:rPr>
        <w:t xml:space="preserve"> </w:t>
      </w:r>
      <w:r w:rsidRPr="001E4324">
        <w:rPr>
          <w:lang w:val="ru-RU"/>
        </w:rPr>
        <w:t>расправится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численно</w:t>
      </w:r>
      <w:r w:rsidR="009E43C7" w:rsidRPr="001E4324">
        <w:rPr>
          <w:lang w:val="ru-RU"/>
        </w:rPr>
        <w:t xml:space="preserve"> </w:t>
      </w:r>
      <w:r w:rsidRPr="001E4324">
        <w:rPr>
          <w:lang w:val="ru-RU"/>
        </w:rPr>
        <w:t>превосходящими</w:t>
      </w:r>
      <w:r w:rsidR="009E43C7" w:rsidRPr="001E4324">
        <w:rPr>
          <w:lang w:val="ru-RU"/>
        </w:rPr>
        <w:t xml:space="preserve"> </w:t>
      </w:r>
      <w:r w:rsidRPr="001E4324">
        <w:rPr>
          <w:lang w:val="ru-RU"/>
        </w:rPr>
        <w:t>обидчиками.</w:t>
      </w:r>
    </w:p>
    <w:p w14:paraId="2A3D9A98" w14:textId="263D4449" w:rsidR="00665203" w:rsidRPr="001E4324" w:rsidRDefault="00665203" w:rsidP="0033150F">
      <w:pPr>
        <w:autoSpaceDE w:val="0"/>
        <w:autoSpaceDN w:val="0"/>
        <w:adjustRightInd w:val="0"/>
        <w:ind w:firstLine="709"/>
        <w:jc w:val="both"/>
        <w:rPr>
          <w:lang w:val="ru-RU"/>
        </w:rPr>
      </w:pPr>
      <w:r w:rsidRPr="001E4324">
        <w:rPr>
          <w:lang w:val="ru-RU"/>
        </w:rPr>
        <w:t>Итак,</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ссоры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перекрестке</w:t>
      </w:r>
      <w:r w:rsidR="009E43C7" w:rsidRPr="001E4324">
        <w:rPr>
          <w:lang w:val="ru-RU"/>
        </w:rPr>
        <w:t xml:space="preserve"> </w:t>
      </w:r>
      <w:r w:rsidRPr="001E4324">
        <w:rPr>
          <w:lang w:val="ru-RU"/>
        </w:rPr>
        <w:t>Лаий</w:t>
      </w:r>
      <w:r w:rsidR="009E43C7" w:rsidRPr="001E4324">
        <w:rPr>
          <w:lang w:val="ru-RU"/>
        </w:rPr>
        <w:t xml:space="preserve"> </w:t>
      </w:r>
      <w:r w:rsidRPr="001E4324">
        <w:rPr>
          <w:lang w:val="ru-RU"/>
        </w:rPr>
        <w:t>действовал</w:t>
      </w:r>
      <w:r w:rsidR="009E43C7" w:rsidRPr="001E4324">
        <w:rPr>
          <w:lang w:val="ru-RU"/>
        </w:rPr>
        <w:t xml:space="preserve"> </w:t>
      </w:r>
      <w:r w:rsidRPr="001E4324">
        <w:rPr>
          <w:lang w:val="ru-RU"/>
        </w:rPr>
        <w:t>хлыстом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пытался</w:t>
      </w:r>
      <w:r w:rsidR="009E43C7" w:rsidRPr="001E4324">
        <w:rPr>
          <w:lang w:val="ru-RU"/>
        </w:rPr>
        <w:t xml:space="preserve"> </w:t>
      </w:r>
      <w:r w:rsidRPr="001E4324">
        <w:rPr>
          <w:lang w:val="ru-RU"/>
        </w:rPr>
        <w:t>убить</w:t>
      </w:r>
      <w:r w:rsidR="009E43C7" w:rsidRPr="001E4324">
        <w:rPr>
          <w:lang w:val="ru-RU"/>
        </w:rPr>
        <w:t xml:space="preserve"> </w:t>
      </w:r>
      <w:r w:rsidRPr="001E4324">
        <w:rPr>
          <w:lang w:val="ru-RU"/>
        </w:rPr>
        <w:t>Эдипа</w:t>
      </w:r>
      <w:r w:rsidR="009E43C7" w:rsidRPr="001E4324">
        <w:rPr>
          <w:lang w:val="ru-RU"/>
        </w:rPr>
        <w:t xml:space="preserve"> </w:t>
      </w:r>
      <w:r w:rsidRPr="001E4324">
        <w:rPr>
          <w:lang w:val="ru-RU"/>
        </w:rPr>
        <w:t>–</w:t>
      </w:r>
      <w:r w:rsidR="009E43C7" w:rsidRPr="001E4324">
        <w:rPr>
          <w:lang w:val="ru-RU"/>
        </w:rPr>
        <w:t xml:space="preserve"> </w:t>
      </w:r>
      <w:r w:rsidRPr="001E4324">
        <w:rPr>
          <w:lang w:val="ru-RU"/>
        </w:rPr>
        <w:t>следовательно,</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виновен</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превышении</w:t>
      </w:r>
      <w:r w:rsidR="009E43C7" w:rsidRPr="001E4324">
        <w:rPr>
          <w:lang w:val="ru-RU"/>
        </w:rPr>
        <w:t xml:space="preserve"> </w:t>
      </w:r>
      <w:r w:rsidRPr="001E4324">
        <w:rPr>
          <w:lang w:val="ru-RU"/>
        </w:rPr>
        <w:t>пределов</w:t>
      </w:r>
      <w:r w:rsidR="009E43C7" w:rsidRPr="001E4324">
        <w:rPr>
          <w:lang w:val="ru-RU"/>
        </w:rPr>
        <w:t xml:space="preserve"> </w:t>
      </w:r>
      <w:r w:rsidRPr="001E4324">
        <w:rPr>
          <w:lang w:val="ru-RU"/>
        </w:rPr>
        <w:t>необходимой</w:t>
      </w:r>
      <w:r w:rsidR="009E43C7" w:rsidRPr="001E4324">
        <w:rPr>
          <w:lang w:val="ru-RU"/>
        </w:rPr>
        <w:t xml:space="preserve"> </w:t>
      </w:r>
      <w:r w:rsidRPr="001E4324">
        <w:rPr>
          <w:lang w:val="ru-RU"/>
        </w:rPr>
        <w:t>самообороны.</w:t>
      </w:r>
    </w:p>
    <w:p w14:paraId="18608F50" w14:textId="77777777" w:rsidR="00665203" w:rsidRPr="001E4324" w:rsidRDefault="00665203" w:rsidP="0033150F">
      <w:pPr>
        <w:jc w:val="both"/>
        <w:rPr>
          <w:lang w:val="ru-RU"/>
        </w:rPr>
      </w:pPr>
    </w:p>
    <w:p w14:paraId="4B66BE96" w14:textId="7509E39F" w:rsidR="00665203" w:rsidRPr="001E4324" w:rsidRDefault="00665203" w:rsidP="0033150F">
      <w:pPr>
        <w:jc w:val="both"/>
        <w:rPr>
          <w:b/>
          <w:bCs w:val="0"/>
          <w:lang w:val="ru-RU"/>
        </w:rPr>
      </w:pPr>
      <w:r w:rsidRPr="001E4324">
        <w:rPr>
          <w:b/>
          <w:bCs w:val="0"/>
          <w:lang w:val="ru-RU"/>
        </w:rPr>
        <w:t>Использованная</w:t>
      </w:r>
      <w:r w:rsidR="009E43C7" w:rsidRPr="001E4324">
        <w:rPr>
          <w:b/>
          <w:bCs w:val="0"/>
          <w:lang w:val="ru-RU"/>
        </w:rPr>
        <w:t xml:space="preserve"> </w:t>
      </w:r>
      <w:r w:rsidRPr="001E4324">
        <w:rPr>
          <w:b/>
          <w:bCs w:val="0"/>
          <w:lang w:val="ru-RU"/>
        </w:rPr>
        <w:t>литература</w:t>
      </w:r>
    </w:p>
    <w:p w14:paraId="7482687C" w14:textId="77777777" w:rsidR="00D50147" w:rsidRPr="001E4324" w:rsidRDefault="00D50147" w:rsidP="0033150F">
      <w:pPr>
        <w:ind w:left="709" w:hanging="709"/>
        <w:jc w:val="both"/>
        <w:rPr>
          <w:lang w:val="ru-RU"/>
        </w:rPr>
      </w:pPr>
      <w:bookmarkStart w:id="31" w:name="_Hlk109029587"/>
      <w:bookmarkStart w:id="32" w:name="_Hlk111569014"/>
      <w:bookmarkStart w:id="33" w:name="_Hlk111642880"/>
    </w:p>
    <w:p w14:paraId="3FAA681E" w14:textId="3E68EBC8" w:rsidR="00665203" w:rsidRPr="00C93FFD" w:rsidRDefault="00665203" w:rsidP="0033150F">
      <w:pPr>
        <w:ind w:left="709" w:hanging="709"/>
        <w:jc w:val="both"/>
        <w:rPr>
          <w:sz w:val="22"/>
          <w:szCs w:val="22"/>
          <w:lang w:val="fr-FR"/>
        </w:rPr>
      </w:pPr>
      <w:r w:rsidRPr="001E4324">
        <w:rPr>
          <w:sz w:val="22"/>
          <w:szCs w:val="22"/>
          <w:lang w:val="ru-RU"/>
        </w:rPr>
        <w:t>Adamesteanu</w:t>
      </w:r>
      <w:r w:rsidR="009E43C7" w:rsidRPr="001E4324">
        <w:rPr>
          <w:sz w:val="22"/>
          <w:szCs w:val="22"/>
          <w:lang w:val="ru-RU"/>
        </w:rPr>
        <w:t xml:space="preserve"> </w:t>
      </w:r>
      <w:r w:rsidRPr="001E4324">
        <w:rPr>
          <w:sz w:val="22"/>
          <w:szCs w:val="22"/>
          <w:lang w:val="ru-RU"/>
        </w:rPr>
        <w:t>D.</w:t>
      </w:r>
      <w:r w:rsidR="009E43C7" w:rsidRPr="001E4324">
        <w:rPr>
          <w:sz w:val="22"/>
          <w:szCs w:val="22"/>
          <w:lang w:val="ru-RU"/>
        </w:rPr>
        <w:t xml:space="preserve"> </w:t>
      </w:r>
      <w:r w:rsidRPr="001E4324">
        <w:rPr>
          <w:i/>
          <w:iCs/>
          <w:sz w:val="22"/>
          <w:szCs w:val="22"/>
          <w:lang w:val="ru-RU"/>
        </w:rPr>
        <w:t>La</w:t>
      </w:r>
      <w:r w:rsidR="009E43C7" w:rsidRPr="001E4324">
        <w:rPr>
          <w:i/>
          <w:iCs/>
          <w:sz w:val="22"/>
          <w:szCs w:val="22"/>
          <w:lang w:val="ru-RU"/>
        </w:rPr>
        <w:t xml:space="preserve"> </w:t>
      </w:r>
      <w:r w:rsidRPr="001E4324">
        <w:rPr>
          <w:i/>
          <w:iCs/>
          <w:sz w:val="22"/>
          <w:szCs w:val="22"/>
          <w:lang w:val="ru-RU"/>
        </w:rPr>
        <w:t>Basilicata</w:t>
      </w:r>
      <w:r w:rsidR="009E43C7" w:rsidRPr="001E4324">
        <w:rPr>
          <w:i/>
          <w:iCs/>
          <w:sz w:val="22"/>
          <w:szCs w:val="22"/>
          <w:lang w:val="ru-RU"/>
        </w:rPr>
        <w:t xml:space="preserve"> </w:t>
      </w:r>
      <w:r w:rsidRPr="001E4324">
        <w:rPr>
          <w:i/>
          <w:iCs/>
          <w:sz w:val="22"/>
          <w:szCs w:val="22"/>
          <w:lang w:val="ru-RU"/>
        </w:rPr>
        <w:t>antica.</w:t>
      </w:r>
      <w:r w:rsidR="009E43C7" w:rsidRPr="001E4324">
        <w:rPr>
          <w:i/>
          <w:iCs/>
          <w:sz w:val="22"/>
          <w:szCs w:val="22"/>
          <w:lang w:val="ru-RU"/>
        </w:rPr>
        <w:t xml:space="preserve"> </w:t>
      </w:r>
      <w:r w:rsidRPr="00C93FFD">
        <w:rPr>
          <w:i/>
          <w:iCs/>
          <w:sz w:val="22"/>
          <w:szCs w:val="22"/>
          <w:lang w:val="fr-FR"/>
        </w:rPr>
        <w:t>Storia</w:t>
      </w:r>
      <w:r w:rsidR="009E43C7" w:rsidRPr="00C93FFD">
        <w:rPr>
          <w:i/>
          <w:iCs/>
          <w:sz w:val="22"/>
          <w:szCs w:val="22"/>
          <w:lang w:val="fr-FR"/>
        </w:rPr>
        <w:t xml:space="preserve"> </w:t>
      </w:r>
      <w:r w:rsidRPr="00C93FFD">
        <w:rPr>
          <w:i/>
          <w:iCs/>
          <w:sz w:val="22"/>
          <w:szCs w:val="22"/>
          <w:lang w:val="fr-FR"/>
        </w:rPr>
        <w:t>e</w:t>
      </w:r>
      <w:r w:rsidR="009E43C7" w:rsidRPr="00C93FFD">
        <w:rPr>
          <w:i/>
          <w:iCs/>
          <w:sz w:val="22"/>
          <w:szCs w:val="22"/>
          <w:lang w:val="fr-FR"/>
        </w:rPr>
        <w:t xml:space="preserve"> </w:t>
      </w:r>
      <w:r w:rsidRPr="00C93FFD">
        <w:rPr>
          <w:i/>
          <w:iCs/>
          <w:sz w:val="22"/>
          <w:szCs w:val="22"/>
          <w:lang w:val="fr-FR"/>
        </w:rPr>
        <w:t>monumenti.</w:t>
      </w:r>
      <w:r w:rsidR="009E43C7" w:rsidRPr="00C93FFD">
        <w:rPr>
          <w:sz w:val="22"/>
          <w:szCs w:val="22"/>
          <w:lang w:val="fr-FR"/>
        </w:rPr>
        <w:t xml:space="preserve"> </w:t>
      </w:r>
      <w:r w:rsidRPr="00C93FFD">
        <w:rPr>
          <w:sz w:val="22"/>
          <w:szCs w:val="22"/>
          <w:lang w:val="fr-FR"/>
        </w:rPr>
        <w:t>Cava</w:t>
      </w:r>
      <w:r w:rsidR="009E43C7" w:rsidRPr="00C93FFD">
        <w:rPr>
          <w:sz w:val="22"/>
          <w:szCs w:val="22"/>
          <w:lang w:val="fr-FR"/>
        </w:rPr>
        <w:t xml:space="preserve"> </w:t>
      </w:r>
      <w:r w:rsidRPr="00C93FFD">
        <w:rPr>
          <w:sz w:val="22"/>
          <w:szCs w:val="22"/>
          <w:lang w:val="fr-FR"/>
        </w:rPr>
        <w:t>dei</w:t>
      </w:r>
      <w:r w:rsidR="009E43C7" w:rsidRPr="00C93FFD">
        <w:rPr>
          <w:sz w:val="22"/>
          <w:szCs w:val="22"/>
          <w:lang w:val="fr-FR"/>
        </w:rPr>
        <w:t xml:space="preserve"> </w:t>
      </w:r>
      <w:r w:rsidRPr="00C93FFD">
        <w:rPr>
          <w:sz w:val="22"/>
          <w:szCs w:val="22"/>
          <w:lang w:val="fr-FR"/>
        </w:rPr>
        <w:t>Tirreni,</w:t>
      </w:r>
      <w:r w:rsidR="009E43C7" w:rsidRPr="00C93FFD">
        <w:rPr>
          <w:sz w:val="22"/>
          <w:szCs w:val="22"/>
          <w:lang w:val="fr-FR"/>
        </w:rPr>
        <w:t xml:space="preserve"> </w:t>
      </w:r>
      <w:r w:rsidRPr="00C93FFD">
        <w:rPr>
          <w:sz w:val="22"/>
          <w:szCs w:val="22"/>
          <w:lang w:val="fr-FR"/>
        </w:rPr>
        <w:t>Di</w:t>
      </w:r>
      <w:r w:rsidR="009E43C7" w:rsidRPr="00C93FFD">
        <w:rPr>
          <w:sz w:val="22"/>
          <w:szCs w:val="22"/>
          <w:lang w:val="fr-FR"/>
        </w:rPr>
        <w:t xml:space="preserve"> </w:t>
      </w:r>
      <w:r w:rsidRPr="00C93FFD">
        <w:rPr>
          <w:sz w:val="22"/>
          <w:szCs w:val="22"/>
          <w:lang w:val="fr-FR"/>
        </w:rPr>
        <w:t>Mauro,</w:t>
      </w:r>
      <w:r w:rsidR="009E43C7" w:rsidRPr="00C93FFD">
        <w:rPr>
          <w:sz w:val="22"/>
          <w:szCs w:val="22"/>
          <w:lang w:val="fr-FR"/>
        </w:rPr>
        <w:t xml:space="preserve"> </w:t>
      </w:r>
      <w:r w:rsidRPr="00C93FFD">
        <w:rPr>
          <w:sz w:val="22"/>
          <w:szCs w:val="22"/>
          <w:lang w:val="fr-FR"/>
        </w:rPr>
        <w:t>1974.</w:t>
      </w:r>
    </w:p>
    <w:p w14:paraId="076928C2" w14:textId="3B9D5634" w:rsidR="00665203" w:rsidRPr="00F1460B" w:rsidRDefault="00665203" w:rsidP="0033150F">
      <w:pPr>
        <w:ind w:left="709" w:hanging="709"/>
        <w:jc w:val="both"/>
        <w:rPr>
          <w:sz w:val="22"/>
          <w:szCs w:val="22"/>
          <w:lang w:val="en-US"/>
        </w:rPr>
      </w:pPr>
      <w:r w:rsidRPr="00C93FFD">
        <w:rPr>
          <w:sz w:val="22"/>
          <w:szCs w:val="22"/>
          <w:lang w:val="en-US"/>
        </w:rPr>
        <w:t>Allan</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sz w:val="22"/>
          <w:szCs w:val="22"/>
          <w:lang w:val="en-US"/>
        </w:rPr>
        <w:t>‘Archaic’</w:t>
      </w:r>
      <w:r w:rsidR="009E43C7" w:rsidRPr="00C93FFD">
        <w:rPr>
          <w:sz w:val="22"/>
          <w:szCs w:val="22"/>
          <w:lang w:val="en-US"/>
        </w:rPr>
        <w:t xml:space="preserve"> </w:t>
      </w:r>
      <w:r w:rsidRPr="00C93FFD">
        <w:rPr>
          <w:sz w:val="22"/>
          <w:szCs w:val="22"/>
          <w:lang w:val="en-US"/>
        </w:rPr>
        <w:t>Guilt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Sophocles’</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sz w:val="22"/>
          <w:szCs w:val="22"/>
          <w:lang w:val="en-US"/>
        </w:rPr>
        <w:t>Tyrannus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sz w:val="22"/>
          <w:szCs w:val="22"/>
          <w:lang w:val="en-US"/>
        </w:rPr>
        <w:t>at</w:t>
      </w:r>
      <w:r w:rsidR="009E43C7" w:rsidRPr="00C93FFD">
        <w:rPr>
          <w:sz w:val="22"/>
          <w:szCs w:val="22"/>
          <w:lang w:val="en-US"/>
        </w:rPr>
        <w:t xml:space="preserve"> </w:t>
      </w:r>
      <w:r w:rsidRPr="00C93FFD">
        <w:rPr>
          <w:sz w:val="22"/>
          <w:szCs w:val="22"/>
          <w:lang w:val="en-US"/>
        </w:rPr>
        <w:t>Colonus,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Cairns</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iCs/>
          <w:sz w:val="22"/>
          <w:szCs w:val="22"/>
          <w:lang w:val="en-US"/>
        </w:rPr>
        <w:t>Tragedy</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Archaic</w:t>
      </w:r>
      <w:r w:rsidR="009E43C7" w:rsidRPr="00C93FFD">
        <w:rPr>
          <w:i/>
          <w:iCs/>
          <w:sz w:val="22"/>
          <w:szCs w:val="22"/>
          <w:lang w:val="en-US"/>
        </w:rPr>
        <w:t xml:space="preserve"> </w:t>
      </w:r>
      <w:r w:rsidRPr="00C93FFD">
        <w:rPr>
          <w:i/>
          <w:iCs/>
          <w:sz w:val="22"/>
          <w:szCs w:val="22"/>
          <w:lang w:val="en-US"/>
        </w:rPr>
        <w:t>Greek</w:t>
      </w:r>
      <w:r w:rsidR="009E43C7" w:rsidRPr="00C93FFD">
        <w:rPr>
          <w:i/>
          <w:iCs/>
          <w:sz w:val="22"/>
          <w:szCs w:val="22"/>
          <w:lang w:val="en-US"/>
        </w:rPr>
        <w:t xml:space="preserve"> </w:t>
      </w:r>
      <w:r w:rsidRPr="00C93FFD">
        <w:rPr>
          <w:i/>
          <w:iCs/>
          <w:sz w:val="22"/>
          <w:szCs w:val="22"/>
          <w:lang w:val="en-US"/>
        </w:rPr>
        <w:t>Thought.</w:t>
      </w:r>
      <w:r w:rsidR="009E43C7" w:rsidRPr="00C93FFD">
        <w:rPr>
          <w:sz w:val="22"/>
          <w:szCs w:val="22"/>
          <w:lang w:val="en-US"/>
        </w:rPr>
        <w:t xml:space="preserve"> </w:t>
      </w:r>
      <w:r w:rsidRPr="00F1460B">
        <w:rPr>
          <w:sz w:val="22"/>
          <w:szCs w:val="22"/>
          <w:lang w:val="en-US"/>
        </w:rPr>
        <w:t>Swansea,</w:t>
      </w:r>
      <w:r w:rsidR="009E43C7" w:rsidRPr="00F1460B">
        <w:rPr>
          <w:sz w:val="22"/>
          <w:szCs w:val="22"/>
          <w:lang w:val="en-US"/>
        </w:rPr>
        <w:t xml:space="preserve"> </w:t>
      </w:r>
      <w:r w:rsidRPr="00F1460B">
        <w:rPr>
          <w:sz w:val="22"/>
          <w:szCs w:val="22"/>
          <w:lang w:val="en-US"/>
        </w:rPr>
        <w:t>Classical</w:t>
      </w:r>
      <w:r w:rsidR="009E43C7" w:rsidRPr="00F1460B">
        <w:rPr>
          <w:sz w:val="22"/>
          <w:szCs w:val="22"/>
          <w:lang w:val="en-US"/>
        </w:rPr>
        <w:t xml:space="preserve"> </w:t>
      </w:r>
      <w:r w:rsidRPr="00F1460B">
        <w:rPr>
          <w:sz w:val="22"/>
          <w:szCs w:val="22"/>
          <w:lang w:val="en-US"/>
        </w:rPr>
        <w:t>Press</w:t>
      </w:r>
      <w:r w:rsidR="009E43C7" w:rsidRPr="00F1460B">
        <w:rPr>
          <w:sz w:val="22"/>
          <w:szCs w:val="22"/>
          <w:lang w:val="en-US"/>
        </w:rPr>
        <w:t xml:space="preserve"> </w:t>
      </w:r>
      <w:r w:rsidRPr="00F1460B">
        <w:rPr>
          <w:sz w:val="22"/>
          <w:szCs w:val="22"/>
          <w:lang w:val="en-US"/>
        </w:rPr>
        <w:t>of</w:t>
      </w:r>
      <w:r w:rsidR="009E43C7" w:rsidRPr="00F1460B">
        <w:rPr>
          <w:sz w:val="22"/>
          <w:szCs w:val="22"/>
          <w:lang w:val="en-US"/>
        </w:rPr>
        <w:t xml:space="preserve"> </w:t>
      </w:r>
      <w:r w:rsidRPr="00F1460B">
        <w:rPr>
          <w:sz w:val="22"/>
          <w:szCs w:val="22"/>
          <w:lang w:val="en-US"/>
        </w:rPr>
        <w:t>Wales,</w:t>
      </w:r>
      <w:r w:rsidR="009E43C7" w:rsidRPr="00F1460B">
        <w:rPr>
          <w:sz w:val="22"/>
          <w:szCs w:val="22"/>
          <w:lang w:val="en-US"/>
        </w:rPr>
        <w:t xml:space="preserve"> </w:t>
      </w:r>
      <w:r w:rsidRPr="00F1460B">
        <w:rPr>
          <w:sz w:val="22"/>
          <w:szCs w:val="22"/>
          <w:lang w:val="en-US"/>
        </w:rPr>
        <w:t>2013,</w:t>
      </w:r>
      <w:r w:rsidR="009E43C7" w:rsidRPr="00F1460B">
        <w:rPr>
          <w:sz w:val="22"/>
          <w:szCs w:val="22"/>
          <w:lang w:val="en-US"/>
        </w:rPr>
        <w:t xml:space="preserve"> </w:t>
      </w:r>
      <w:r w:rsidRPr="00F1460B">
        <w:rPr>
          <w:sz w:val="22"/>
          <w:szCs w:val="22"/>
          <w:lang w:val="en-US"/>
        </w:rPr>
        <w:t>173–191.</w:t>
      </w:r>
    </w:p>
    <w:p w14:paraId="684D567E" w14:textId="452FF246" w:rsidR="00665203" w:rsidRPr="00C93FFD" w:rsidRDefault="00665203" w:rsidP="0033150F">
      <w:pPr>
        <w:ind w:left="709" w:hanging="709"/>
        <w:jc w:val="both"/>
        <w:rPr>
          <w:sz w:val="22"/>
          <w:szCs w:val="22"/>
          <w:lang w:val="en-US"/>
        </w:rPr>
      </w:pPr>
      <w:r w:rsidRPr="00C93FFD">
        <w:rPr>
          <w:sz w:val="22"/>
          <w:szCs w:val="22"/>
          <w:lang w:val="de-DE"/>
        </w:rPr>
        <w:t>Bernard</w:t>
      </w:r>
      <w:r w:rsidR="009E43C7" w:rsidRPr="00C93FFD">
        <w:rPr>
          <w:sz w:val="22"/>
          <w:szCs w:val="22"/>
          <w:lang w:val="de-DE"/>
        </w:rPr>
        <w:t xml:space="preserve"> </w:t>
      </w:r>
      <w:bookmarkStart w:id="34" w:name="_Hlk111641738"/>
      <w:r w:rsidRPr="00C93FFD">
        <w:rPr>
          <w:sz w:val="22"/>
          <w:szCs w:val="22"/>
          <w:lang w:val="de-DE"/>
        </w:rPr>
        <w:t>W.</w:t>
      </w:r>
      <w:r w:rsidR="009E43C7" w:rsidRPr="00C93FFD">
        <w:rPr>
          <w:sz w:val="22"/>
          <w:szCs w:val="22"/>
          <w:lang w:val="de-DE"/>
        </w:rPr>
        <w:t xml:space="preserve"> </w:t>
      </w:r>
      <w:r w:rsidRPr="00C93FFD">
        <w:rPr>
          <w:i/>
          <w:iCs/>
          <w:sz w:val="22"/>
          <w:szCs w:val="22"/>
          <w:lang w:val="de-DE"/>
        </w:rPr>
        <w:t>Das</w:t>
      </w:r>
      <w:r w:rsidR="009E43C7" w:rsidRPr="00C93FFD">
        <w:rPr>
          <w:i/>
          <w:iCs/>
          <w:sz w:val="22"/>
          <w:szCs w:val="22"/>
          <w:lang w:val="de-DE"/>
        </w:rPr>
        <w:t xml:space="preserve"> </w:t>
      </w:r>
      <w:r w:rsidRPr="00C93FFD">
        <w:rPr>
          <w:i/>
          <w:iCs/>
          <w:sz w:val="22"/>
          <w:szCs w:val="22"/>
          <w:lang w:val="de-DE"/>
        </w:rPr>
        <w:t>Ende</w:t>
      </w:r>
      <w:r w:rsidR="009E43C7" w:rsidRPr="00C93FFD">
        <w:rPr>
          <w:i/>
          <w:iCs/>
          <w:sz w:val="22"/>
          <w:szCs w:val="22"/>
          <w:lang w:val="de-DE"/>
        </w:rPr>
        <w:t xml:space="preserve"> </w:t>
      </w:r>
      <w:r w:rsidRPr="00C93FFD">
        <w:rPr>
          <w:i/>
          <w:iCs/>
          <w:sz w:val="22"/>
          <w:szCs w:val="22"/>
          <w:lang w:val="de-DE"/>
        </w:rPr>
        <w:t>des</w:t>
      </w:r>
      <w:r w:rsidR="009E43C7" w:rsidRPr="00C93FFD">
        <w:rPr>
          <w:i/>
          <w:iCs/>
          <w:sz w:val="22"/>
          <w:szCs w:val="22"/>
          <w:lang w:val="de-DE"/>
        </w:rPr>
        <w:t xml:space="preserve"> </w:t>
      </w:r>
      <w:r w:rsidRPr="00C93FFD">
        <w:rPr>
          <w:i/>
          <w:iCs/>
          <w:sz w:val="22"/>
          <w:szCs w:val="22"/>
          <w:lang w:val="de-DE"/>
        </w:rPr>
        <w:t>Ödipus</w:t>
      </w:r>
      <w:r w:rsidR="009E43C7" w:rsidRPr="00C93FFD">
        <w:rPr>
          <w:i/>
          <w:iCs/>
          <w:sz w:val="22"/>
          <w:szCs w:val="22"/>
          <w:lang w:val="de-DE"/>
        </w:rPr>
        <w:t xml:space="preserve"> </w:t>
      </w:r>
      <w:r w:rsidRPr="00C93FFD">
        <w:rPr>
          <w:i/>
          <w:iCs/>
          <w:sz w:val="22"/>
          <w:szCs w:val="22"/>
          <w:lang w:val="de-DE"/>
        </w:rPr>
        <w:t>bei</w:t>
      </w:r>
      <w:r w:rsidR="009E43C7" w:rsidRPr="00C93FFD">
        <w:rPr>
          <w:i/>
          <w:iCs/>
          <w:sz w:val="22"/>
          <w:szCs w:val="22"/>
          <w:lang w:val="de-DE"/>
        </w:rPr>
        <w:t xml:space="preserve"> </w:t>
      </w:r>
      <w:r w:rsidRPr="00C93FFD">
        <w:rPr>
          <w:i/>
          <w:iCs/>
          <w:sz w:val="22"/>
          <w:szCs w:val="22"/>
          <w:lang w:val="de-DE"/>
        </w:rPr>
        <w:t>Sophokles.</w:t>
      </w:r>
      <w:r w:rsidR="009E43C7" w:rsidRPr="00C93FFD">
        <w:rPr>
          <w:i/>
          <w:iCs/>
          <w:sz w:val="22"/>
          <w:szCs w:val="22"/>
          <w:lang w:val="de-DE"/>
        </w:rPr>
        <w:t xml:space="preserve"> </w:t>
      </w:r>
      <w:r w:rsidRPr="00C93FFD">
        <w:rPr>
          <w:i/>
          <w:iCs/>
          <w:sz w:val="22"/>
          <w:szCs w:val="22"/>
          <w:lang w:val="de-DE"/>
        </w:rPr>
        <w:t>Untersuchung</w:t>
      </w:r>
      <w:r w:rsidR="009E43C7" w:rsidRPr="00C93FFD">
        <w:rPr>
          <w:i/>
          <w:iCs/>
          <w:sz w:val="22"/>
          <w:szCs w:val="22"/>
          <w:lang w:val="de-DE"/>
        </w:rPr>
        <w:t xml:space="preserve"> </w:t>
      </w:r>
      <w:r w:rsidRPr="00C93FFD">
        <w:rPr>
          <w:i/>
          <w:iCs/>
          <w:sz w:val="22"/>
          <w:szCs w:val="22"/>
          <w:lang w:val="de-DE"/>
        </w:rPr>
        <w:t>zur</w:t>
      </w:r>
      <w:r w:rsidR="009E43C7" w:rsidRPr="00C93FFD">
        <w:rPr>
          <w:i/>
          <w:iCs/>
          <w:sz w:val="22"/>
          <w:szCs w:val="22"/>
          <w:lang w:val="de-DE"/>
        </w:rPr>
        <w:t xml:space="preserve"> </w:t>
      </w:r>
      <w:r w:rsidRPr="00C93FFD">
        <w:rPr>
          <w:i/>
          <w:iCs/>
          <w:sz w:val="22"/>
          <w:szCs w:val="22"/>
          <w:lang w:val="de-DE"/>
        </w:rPr>
        <w:t>Interpretation</w:t>
      </w:r>
      <w:r w:rsidR="009E43C7" w:rsidRPr="00C93FFD">
        <w:rPr>
          <w:i/>
          <w:iCs/>
          <w:sz w:val="22"/>
          <w:szCs w:val="22"/>
          <w:lang w:val="de-DE"/>
        </w:rPr>
        <w:t xml:space="preserve"> </w:t>
      </w:r>
      <w:r w:rsidRPr="00C93FFD">
        <w:rPr>
          <w:i/>
          <w:iCs/>
          <w:sz w:val="22"/>
          <w:szCs w:val="22"/>
          <w:lang w:val="de-DE"/>
        </w:rPr>
        <w:t>des</w:t>
      </w:r>
      <w:r w:rsidR="009E43C7" w:rsidRPr="00C93FFD">
        <w:rPr>
          <w:i/>
          <w:iCs/>
          <w:sz w:val="22"/>
          <w:szCs w:val="22"/>
          <w:lang w:val="de-DE"/>
        </w:rPr>
        <w:t xml:space="preserve"> </w:t>
      </w:r>
      <w:r w:rsidRPr="00C93FFD">
        <w:rPr>
          <w:i/>
          <w:iCs/>
          <w:sz w:val="22"/>
          <w:szCs w:val="22"/>
          <w:lang w:val="de-DE"/>
        </w:rPr>
        <w:t>‘Ödipus</w:t>
      </w:r>
      <w:r w:rsidR="009E43C7" w:rsidRPr="00C93FFD">
        <w:rPr>
          <w:i/>
          <w:iCs/>
          <w:sz w:val="22"/>
          <w:szCs w:val="22"/>
          <w:lang w:val="de-DE"/>
        </w:rPr>
        <w:t xml:space="preserve"> </w:t>
      </w:r>
      <w:r w:rsidRPr="00C93FFD">
        <w:rPr>
          <w:i/>
          <w:iCs/>
          <w:sz w:val="22"/>
          <w:szCs w:val="22"/>
          <w:lang w:val="de-DE"/>
        </w:rPr>
        <w:t>auf</w:t>
      </w:r>
      <w:r w:rsidR="009E43C7" w:rsidRPr="00C93FFD">
        <w:rPr>
          <w:i/>
          <w:iCs/>
          <w:sz w:val="22"/>
          <w:szCs w:val="22"/>
          <w:lang w:val="de-DE"/>
        </w:rPr>
        <w:t xml:space="preserve"> </w:t>
      </w:r>
      <w:r w:rsidRPr="00C93FFD">
        <w:rPr>
          <w:i/>
          <w:iCs/>
          <w:sz w:val="22"/>
          <w:szCs w:val="22"/>
          <w:lang w:val="de-DE"/>
        </w:rPr>
        <w:t>Kolonos’.</w:t>
      </w:r>
      <w:r w:rsidR="009E43C7" w:rsidRPr="00C93FFD">
        <w:rPr>
          <w:sz w:val="22"/>
          <w:szCs w:val="22"/>
          <w:lang w:val="de-DE"/>
        </w:rPr>
        <w:t xml:space="preserve"> </w:t>
      </w:r>
      <w:r w:rsidRPr="00C93FFD">
        <w:rPr>
          <w:sz w:val="22"/>
          <w:szCs w:val="22"/>
          <w:lang w:val="en-US"/>
        </w:rPr>
        <w:t>München,</w:t>
      </w:r>
      <w:r w:rsidR="009E43C7" w:rsidRPr="00C93FFD">
        <w:rPr>
          <w:sz w:val="22"/>
          <w:szCs w:val="22"/>
          <w:lang w:val="en-US"/>
        </w:rPr>
        <w:t xml:space="preserve"> </w:t>
      </w:r>
      <w:r w:rsidRPr="00C93FFD">
        <w:rPr>
          <w:sz w:val="22"/>
          <w:szCs w:val="22"/>
          <w:lang w:val="en-US"/>
        </w:rPr>
        <w:t>Beck,</w:t>
      </w:r>
      <w:r w:rsidR="009E43C7" w:rsidRPr="00C93FFD">
        <w:rPr>
          <w:sz w:val="22"/>
          <w:szCs w:val="22"/>
          <w:lang w:val="en-US"/>
        </w:rPr>
        <w:t xml:space="preserve"> </w:t>
      </w:r>
      <w:r w:rsidRPr="00C93FFD">
        <w:rPr>
          <w:sz w:val="22"/>
          <w:szCs w:val="22"/>
          <w:lang w:val="en-US"/>
        </w:rPr>
        <w:t>2001.</w:t>
      </w:r>
      <w:bookmarkEnd w:id="34"/>
    </w:p>
    <w:p w14:paraId="79FC0C91" w14:textId="7E2CADA6" w:rsidR="00665203" w:rsidRPr="00C93FFD" w:rsidRDefault="00665203" w:rsidP="0033150F">
      <w:pPr>
        <w:ind w:left="709" w:hanging="709"/>
        <w:jc w:val="both"/>
        <w:rPr>
          <w:sz w:val="22"/>
          <w:szCs w:val="22"/>
          <w:lang w:val="en-US"/>
        </w:rPr>
      </w:pPr>
      <w:r w:rsidRPr="00C93FFD">
        <w:rPr>
          <w:sz w:val="22"/>
          <w:szCs w:val="22"/>
          <w:lang w:val="en-US"/>
        </w:rPr>
        <w:t>Blundell</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i/>
          <w:iCs/>
          <w:sz w:val="22"/>
          <w:szCs w:val="22"/>
          <w:lang w:val="en-US"/>
        </w:rPr>
        <w:t>Helping</w:t>
      </w:r>
      <w:r w:rsidR="009E43C7" w:rsidRPr="00C93FFD">
        <w:rPr>
          <w:i/>
          <w:iCs/>
          <w:sz w:val="22"/>
          <w:szCs w:val="22"/>
          <w:lang w:val="en-US"/>
        </w:rPr>
        <w:t xml:space="preserve"> </w:t>
      </w:r>
      <w:r w:rsidRPr="00C93FFD">
        <w:rPr>
          <w:i/>
          <w:iCs/>
          <w:sz w:val="22"/>
          <w:szCs w:val="22"/>
          <w:lang w:val="en-US"/>
        </w:rPr>
        <w:t>Friends</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Harming</w:t>
      </w:r>
      <w:r w:rsidR="009E43C7" w:rsidRPr="00C93FFD">
        <w:rPr>
          <w:i/>
          <w:iCs/>
          <w:sz w:val="22"/>
          <w:szCs w:val="22"/>
          <w:lang w:val="en-US"/>
        </w:rPr>
        <w:t xml:space="preserve"> </w:t>
      </w:r>
      <w:r w:rsidRPr="00C93FFD">
        <w:rPr>
          <w:i/>
          <w:iCs/>
          <w:sz w:val="22"/>
          <w:szCs w:val="22"/>
          <w:lang w:val="en-US"/>
        </w:rPr>
        <w:t>Enemies.</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CUP,</w:t>
      </w:r>
      <w:r w:rsidR="009E43C7" w:rsidRPr="00C93FFD">
        <w:rPr>
          <w:sz w:val="22"/>
          <w:szCs w:val="22"/>
          <w:lang w:val="en-US"/>
        </w:rPr>
        <w:t xml:space="preserve"> </w:t>
      </w:r>
      <w:r w:rsidRPr="00C93FFD">
        <w:rPr>
          <w:sz w:val="22"/>
          <w:szCs w:val="22"/>
          <w:lang w:val="en-US"/>
        </w:rPr>
        <w:t>1989.</w:t>
      </w:r>
    </w:p>
    <w:p w14:paraId="557B0CFD" w14:textId="41EB79EA" w:rsidR="00665203" w:rsidRPr="00C93FFD" w:rsidRDefault="00665203" w:rsidP="0033150F">
      <w:pPr>
        <w:ind w:left="709" w:hanging="709"/>
        <w:jc w:val="both"/>
        <w:rPr>
          <w:sz w:val="22"/>
          <w:szCs w:val="22"/>
          <w:lang w:val="en-US"/>
        </w:rPr>
      </w:pPr>
      <w:r w:rsidRPr="00C93FFD">
        <w:rPr>
          <w:sz w:val="22"/>
          <w:szCs w:val="22"/>
          <w:lang w:val="en-US"/>
        </w:rPr>
        <w:t>Bowra</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i/>
          <w:iCs/>
          <w:sz w:val="22"/>
          <w:szCs w:val="22"/>
          <w:lang w:val="en-US"/>
        </w:rPr>
        <w:t>Sophoclean</w:t>
      </w:r>
      <w:r w:rsidR="009E43C7" w:rsidRPr="00C93FFD">
        <w:rPr>
          <w:i/>
          <w:iCs/>
          <w:sz w:val="22"/>
          <w:szCs w:val="22"/>
          <w:lang w:val="en-US"/>
        </w:rPr>
        <w:t xml:space="preserve"> </w:t>
      </w:r>
      <w:r w:rsidRPr="00C93FFD">
        <w:rPr>
          <w:i/>
          <w:iCs/>
          <w:sz w:val="22"/>
          <w:szCs w:val="22"/>
          <w:lang w:val="en-US"/>
        </w:rPr>
        <w:t>Tragedy.</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OUP,</w:t>
      </w:r>
      <w:r w:rsidR="009E43C7" w:rsidRPr="00C93FFD">
        <w:rPr>
          <w:sz w:val="22"/>
          <w:szCs w:val="22"/>
          <w:lang w:val="en-US"/>
        </w:rPr>
        <w:t xml:space="preserve"> </w:t>
      </w:r>
      <w:r w:rsidRPr="00C93FFD">
        <w:rPr>
          <w:sz w:val="22"/>
          <w:szCs w:val="22"/>
          <w:lang w:val="en-US"/>
        </w:rPr>
        <w:t>1944.</w:t>
      </w:r>
    </w:p>
    <w:p w14:paraId="6CAE188E" w14:textId="49BC5707" w:rsidR="00665203" w:rsidRPr="00C93FFD" w:rsidRDefault="00665203" w:rsidP="0033150F">
      <w:pPr>
        <w:ind w:left="709" w:hanging="709"/>
        <w:jc w:val="both"/>
        <w:rPr>
          <w:sz w:val="22"/>
          <w:szCs w:val="22"/>
          <w:lang w:val="fr-FR"/>
        </w:rPr>
      </w:pPr>
      <w:r w:rsidRPr="00C93FFD">
        <w:rPr>
          <w:sz w:val="22"/>
          <w:szCs w:val="22"/>
          <w:lang w:val="en-US"/>
        </w:rPr>
        <w:t>Dawe</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F1460B">
        <w:rPr>
          <w:i/>
          <w:iCs/>
          <w:sz w:val="22"/>
          <w:szCs w:val="22"/>
          <w:lang w:val="fr-FR"/>
        </w:rPr>
        <w:t>Sophocles</w:t>
      </w:r>
      <w:r w:rsidR="009E43C7" w:rsidRPr="00F1460B">
        <w:rPr>
          <w:i/>
          <w:iCs/>
          <w:sz w:val="22"/>
          <w:szCs w:val="22"/>
          <w:lang w:val="fr-FR"/>
        </w:rPr>
        <w:t xml:space="preserve"> </w:t>
      </w:r>
      <w:r w:rsidRPr="00F1460B">
        <w:rPr>
          <w:i/>
          <w:iCs/>
          <w:sz w:val="22"/>
          <w:szCs w:val="22"/>
          <w:lang w:val="fr-FR"/>
        </w:rPr>
        <w:t>:</w:t>
      </w:r>
      <w:r w:rsidR="009E43C7" w:rsidRPr="00F1460B">
        <w:rPr>
          <w:i/>
          <w:iCs/>
          <w:sz w:val="22"/>
          <w:szCs w:val="22"/>
          <w:lang w:val="fr-FR"/>
        </w:rPr>
        <w:t xml:space="preserve"> </w:t>
      </w:r>
      <w:r w:rsidRPr="00F1460B">
        <w:rPr>
          <w:i/>
          <w:iCs/>
          <w:sz w:val="22"/>
          <w:szCs w:val="22"/>
          <w:lang w:val="fr-FR"/>
        </w:rPr>
        <w:t>Oedipus</w:t>
      </w:r>
      <w:r w:rsidR="009E43C7" w:rsidRPr="00F1460B">
        <w:rPr>
          <w:i/>
          <w:iCs/>
          <w:sz w:val="22"/>
          <w:szCs w:val="22"/>
          <w:lang w:val="fr-FR"/>
        </w:rPr>
        <w:t xml:space="preserve"> </w:t>
      </w:r>
      <w:r w:rsidRPr="00F1460B">
        <w:rPr>
          <w:i/>
          <w:iCs/>
          <w:sz w:val="22"/>
          <w:szCs w:val="22"/>
          <w:lang w:val="fr-FR"/>
        </w:rPr>
        <w:t>Rex.</w:t>
      </w:r>
      <w:r w:rsidR="009E43C7" w:rsidRPr="00F1460B">
        <w:rPr>
          <w:sz w:val="22"/>
          <w:szCs w:val="22"/>
          <w:lang w:val="fr-FR"/>
        </w:rPr>
        <w:t xml:space="preserve"> </w:t>
      </w:r>
      <w:r w:rsidRPr="00C93FFD">
        <w:rPr>
          <w:sz w:val="22"/>
          <w:szCs w:val="22"/>
          <w:lang w:val="fr-FR"/>
        </w:rPr>
        <w:t>Cambridge,</w:t>
      </w:r>
      <w:r w:rsidR="009E43C7" w:rsidRPr="00C93FFD">
        <w:rPr>
          <w:sz w:val="22"/>
          <w:szCs w:val="22"/>
          <w:lang w:val="fr-FR"/>
        </w:rPr>
        <w:t xml:space="preserve"> </w:t>
      </w:r>
      <w:r w:rsidRPr="00C93FFD">
        <w:rPr>
          <w:sz w:val="22"/>
          <w:szCs w:val="22"/>
          <w:lang w:val="fr-FR"/>
        </w:rPr>
        <w:t>CUP,</w:t>
      </w:r>
      <w:r w:rsidR="009E43C7" w:rsidRPr="00C93FFD">
        <w:rPr>
          <w:sz w:val="22"/>
          <w:szCs w:val="22"/>
          <w:lang w:val="fr-FR"/>
        </w:rPr>
        <w:t xml:space="preserve"> </w:t>
      </w:r>
      <w:r w:rsidRPr="00C93FFD">
        <w:rPr>
          <w:sz w:val="22"/>
          <w:szCs w:val="22"/>
          <w:lang w:val="fr-FR"/>
        </w:rPr>
        <w:t>1982.</w:t>
      </w:r>
    </w:p>
    <w:p w14:paraId="6DF0E6D6" w14:textId="745CA31C" w:rsidR="00665203" w:rsidRPr="00C93FFD" w:rsidRDefault="00665203" w:rsidP="0033150F">
      <w:pPr>
        <w:ind w:left="709" w:hanging="709"/>
        <w:jc w:val="both"/>
        <w:rPr>
          <w:sz w:val="22"/>
          <w:szCs w:val="22"/>
          <w:lang w:val="en-US"/>
        </w:rPr>
      </w:pPr>
      <w:r w:rsidRPr="00C93FFD">
        <w:rPr>
          <w:sz w:val="22"/>
          <w:szCs w:val="22"/>
          <w:lang w:val="fr-FR"/>
        </w:rPr>
        <w:t>Delebecque</w:t>
      </w:r>
      <w:r w:rsidR="009E43C7" w:rsidRPr="00C93FFD">
        <w:rPr>
          <w:sz w:val="22"/>
          <w:szCs w:val="22"/>
          <w:lang w:val="fr-FR"/>
        </w:rPr>
        <w:t xml:space="preserve"> </w:t>
      </w:r>
      <w:r w:rsidRPr="00C93FFD">
        <w:rPr>
          <w:sz w:val="22"/>
          <w:szCs w:val="22"/>
          <w:lang w:val="fr-FR"/>
        </w:rPr>
        <w:t>E.</w:t>
      </w:r>
      <w:r w:rsidR="009E43C7" w:rsidRPr="00C93FFD">
        <w:rPr>
          <w:sz w:val="22"/>
          <w:szCs w:val="22"/>
          <w:lang w:val="fr-FR"/>
        </w:rPr>
        <w:t xml:space="preserve"> </w:t>
      </w:r>
      <w:r w:rsidRPr="00C93FFD">
        <w:rPr>
          <w:i/>
          <w:iCs/>
          <w:sz w:val="22"/>
          <w:szCs w:val="22"/>
          <w:lang w:val="fr-FR"/>
        </w:rPr>
        <w:t>La</w:t>
      </w:r>
      <w:r w:rsidR="009E43C7" w:rsidRPr="00C93FFD">
        <w:rPr>
          <w:i/>
          <w:iCs/>
          <w:sz w:val="22"/>
          <w:szCs w:val="22"/>
          <w:lang w:val="fr-FR"/>
        </w:rPr>
        <w:t xml:space="preserve"> </w:t>
      </w:r>
      <w:r w:rsidRPr="00C93FFD">
        <w:rPr>
          <w:i/>
          <w:iCs/>
          <w:sz w:val="22"/>
          <w:szCs w:val="22"/>
          <w:lang w:val="fr-FR"/>
        </w:rPr>
        <w:t>cheval</w:t>
      </w:r>
      <w:r w:rsidR="009E43C7" w:rsidRPr="00C93FFD">
        <w:rPr>
          <w:i/>
          <w:iCs/>
          <w:sz w:val="22"/>
          <w:szCs w:val="22"/>
          <w:lang w:val="fr-FR"/>
        </w:rPr>
        <w:t xml:space="preserve"> </w:t>
      </w:r>
      <w:r w:rsidRPr="00C93FFD">
        <w:rPr>
          <w:i/>
          <w:iCs/>
          <w:sz w:val="22"/>
          <w:szCs w:val="22"/>
          <w:lang w:val="fr-FR"/>
        </w:rPr>
        <w:t>dans</w:t>
      </w:r>
      <w:r w:rsidR="009E43C7" w:rsidRPr="00C93FFD">
        <w:rPr>
          <w:i/>
          <w:iCs/>
          <w:sz w:val="22"/>
          <w:szCs w:val="22"/>
          <w:lang w:val="fr-FR"/>
        </w:rPr>
        <w:t xml:space="preserve"> </w:t>
      </w:r>
      <w:r w:rsidRPr="00C93FFD">
        <w:rPr>
          <w:i/>
          <w:iCs/>
          <w:sz w:val="22"/>
          <w:szCs w:val="22"/>
          <w:lang w:val="fr-FR"/>
        </w:rPr>
        <w:t>l’Iliade.</w:t>
      </w:r>
      <w:r w:rsidR="009E43C7" w:rsidRPr="00C93FFD">
        <w:rPr>
          <w:sz w:val="22"/>
          <w:szCs w:val="22"/>
          <w:lang w:val="fr-FR"/>
        </w:rPr>
        <w:t xml:space="preserve"> </w:t>
      </w:r>
      <w:r w:rsidRPr="00C93FFD">
        <w:rPr>
          <w:sz w:val="22"/>
          <w:szCs w:val="22"/>
          <w:lang w:val="en-US"/>
        </w:rPr>
        <w:t>Paris,</w:t>
      </w:r>
      <w:r w:rsidR="009E43C7" w:rsidRPr="00C93FFD">
        <w:rPr>
          <w:sz w:val="22"/>
          <w:szCs w:val="22"/>
          <w:lang w:val="en-US"/>
        </w:rPr>
        <w:t xml:space="preserve"> </w:t>
      </w:r>
      <w:r w:rsidRPr="00C93FFD">
        <w:rPr>
          <w:sz w:val="22"/>
          <w:szCs w:val="22"/>
          <w:lang w:val="en-US"/>
        </w:rPr>
        <w:t>Klincksieck,</w:t>
      </w:r>
      <w:r w:rsidR="009E43C7" w:rsidRPr="00C93FFD">
        <w:rPr>
          <w:sz w:val="22"/>
          <w:szCs w:val="22"/>
          <w:lang w:val="en-US"/>
        </w:rPr>
        <w:t xml:space="preserve"> </w:t>
      </w:r>
      <w:r w:rsidRPr="00C93FFD">
        <w:rPr>
          <w:sz w:val="22"/>
          <w:szCs w:val="22"/>
          <w:lang w:val="en-US"/>
        </w:rPr>
        <w:t>1951.</w:t>
      </w:r>
    </w:p>
    <w:p w14:paraId="4DD48545" w14:textId="5AA69695" w:rsidR="00665203" w:rsidRPr="00C93FFD" w:rsidRDefault="00665203" w:rsidP="0033150F">
      <w:pPr>
        <w:ind w:left="709" w:hanging="709"/>
        <w:jc w:val="both"/>
        <w:rPr>
          <w:sz w:val="22"/>
          <w:szCs w:val="22"/>
          <w:lang w:val="en-US"/>
        </w:rPr>
      </w:pPr>
      <w:r w:rsidRPr="00C93FFD">
        <w:rPr>
          <w:sz w:val="22"/>
          <w:szCs w:val="22"/>
          <w:lang w:val="en-US"/>
        </w:rPr>
        <w:t>Dodds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On</w:t>
      </w:r>
      <w:r w:rsidR="009E43C7" w:rsidRPr="00C93FFD">
        <w:rPr>
          <w:sz w:val="22"/>
          <w:szCs w:val="22"/>
          <w:lang w:val="en-US"/>
        </w:rPr>
        <w:t xml:space="preserve"> </w:t>
      </w:r>
      <w:r w:rsidRPr="00C93FFD">
        <w:rPr>
          <w:sz w:val="22"/>
          <w:szCs w:val="22"/>
          <w:lang w:val="en-US"/>
        </w:rPr>
        <w:t>Misunderstanding</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i/>
          <w:iCs/>
          <w:sz w:val="22"/>
          <w:szCs w:val="22"/>
          <w:lang w:val="en-US"/>
        </w:rPr>
        <w:t>Oedipus</w:t>
      </w:r>
      <w:r w:rsidR="009E43C7" w:rsidRPr="00C93FFD">
        <w:rPr>
          <w:i/>
          <w:iCs/>
          <w:sz w:val="22"/>
          <w:szCs w:val="22"/>
          <w:lang w:val="en-US"/>
        </w:rPr>
        <w:t xml:space="preserve"> </w:t>
      </w:r>
      <w:r w:rsidRPr="00C93FFD">
        <w:rPr>
          <w:i/>
          <w:iCs/>
          <w:sz w:val="22"/>
          <w:szCs w:val="22"/>
          <w:lang w:val="en-US"/>
        </w:rPr>
        <w:t>Rex.</w:t>
      </w:r>
      <w:r w:rsidR="009E43C7" w:rsidRPr="00C93FFD">
        <w:rPr>
          <w:sz w:val="22"/>
          <w:szCs w:val="22"/>
          <w:lang w:val="en-US"/>
        </w:rPr>
        <w:t xml:space="preserve"> </w:t>
      </w:r>
      <w:r w:rsidRPr="00C93FFD">
        <w:rPr>
          <w:i/>
          <w:iCs/>
          <w:sz w:val="22"/>
          <w:szCs w:val="22"/>
          <w:lang w:val="en-US"/>
        </w:rPr>
        <w:t>G&amp;R</w:t>
      </w:r>
      <w:r w:rsidR="009E43C7" w:rsidRPr="00C93FFD">
        <w:rPr>
          <w:sz w:val="22"/>
          <w:szCs w:val="22"/>
          <w:lang w:val="en-US"/>
        </w:rPr>
        <w:t xml:space="preserve"> </w:t>
      </w:r>
      <w:r w:rsidRPr="00C93FFD">
        <w:rPr>
          <w:sz w:val="22"/>
          <w:szCs w:val="22"/>
          <w:lang w:val="en-US"/>
        </w:rPr>
        <w:t>1966,</w:t>
      </w:r>
      <w:r w:rsidR="009E43C7" w:rsidRPr="00C93FFD">
        <w:rPr>
          <w:sz w:val="22"/>
          <w:szCs w:val="22"/>
          <w:lang w:val="en-US"/>
        </w:rPr>
        <w:t xml:space="preserve"> </w:t>
      </w:r>
      <w:r w:rsidRPr="00C93FFD">
        <w:rPr>
          <w:sz w:val="22"/>
          <w:szCs w:val="22"/>
          <w:lang w:val="en-US"/>
        </w:rPr>
        <w:t>13</w:t>
      </w:r>
      <w:r w:rsidR="009E43C7" w:rsidRPr="00C93FFD">
        <w:rPr>
          <w:sz w:val="22"/>
          <w:szCs w:val="22"/>
          <w:lang w:val="en-US"/>
        </w:rPr>
        <w:t xml:space="preserve"> </w:t>
      </w:r>
      <w:r w:rsidRPr="00C93FFD">
        <w:rPr>
          <w:sz w:val="22"/>
          <w:szCs w:val="22"/>
          <w:lang w:val="en-US"/>
        </w:rPr>
        <w:t>(1),</w:t>
      </w:r>
      <w:r w:rsidR="009E43C7" w:rsidRPr="00C93FFD">
        <w:rPr>
          <w:sz w:val="22"/>
          <w:szCs w:val="22"/>
          <w:lang w:val="en-US"/>
        </w:rPr>
        <w:t xml:space="preserve"> </w:t>
      </w:r>
      <w:r w:rsidRPr="00C93FFD">
        <w:rPr>
          <w:sz w:val="22"/>
          <w:szCs w:val="22"/>
          <w:lang w:val="en-US"/>
        </w:rPr>
        <w:t>37–49.</w:t>
      </w:r>
    </w:p>
    <w:p w14:paraId="6D0986B3" w14:textId="07C5BA50" w:rsidR="00665203" w:rsidRPr="00C93FFD" w:rsidRDefault="00665203" w:rsidP="0033150F">
      <w:pPr>
        <w:ind w:left="709" w:hanging="709"/>
        <w:jc w:val="both"/>
        <w:rPr>
          <w:sz w:val="22"/>
          <w:szCs w:val="22"/>
          <w:lang w:val="en-US"/>
        </w:rPr>
      </w:pPr>
      <w:r w:rsidRPr="00C93FFD">
        <w:rPr>
          <w:sz w:val="22"/>
          <w:szCs w:val="22"/>
          <w:lang w:val="en-US"/>
        </w:rPr>
        <w:t>Dorigny</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Stimulus.</w:t>
      </w:r>
      <w:r w:rsidR="009E43C7" w:rsidRPr="00C93FFD">
        <w:rPr>
          <w:sz w:val="22"/>
          <w:szCs w:val="22"/>
          <w:lang w:val="en-US"/>
        </w:rPr>
        <w:t xml:space="preserve"> </w:t>
      </w:r>
      <w:r w:rsidRPr="00C93FFD">
        <w:rPr>
          <w:i/>
          <w:iCs/>
          <w:sz w:val="22"/>
          <w:szCs w:val="22"/>
          <w:lang w:val="en-US"/>
        </w:rPr>
        <w:t>DAGR</w:t>
      </w:r>
      <w:r w:rsidR="009E43C7" w:rsidRPr="00C93FFD">
        <w:rPr>
          <w:sz w:val="22"/>
          <w:szCs w:val="22"/>
          <w:lang w:val="en-US"/>
        </w:rPr>
        <w:t xml:space="preserve"> </w:t>
      </w:r>
      <w:r w:rsidRPr="00C93FFD">
        <w:rPr>
          <w:sz w:val="22"/>
          <w:szCs w:val="22"/>
          <w:lang w:val="en-US"/>
        </w:rPr>
        <w:t>1873,</w:t>
      </w:r>
      <w:r w:rsidR="009E43C7" w:rsidRPr="00C93FFD">
        <w:rPr>
          <w:sz w:val="22"/>
          <w:szCs w:val="22"/>
          <w:lang w:val="en-US"/>
        </w:rPr>
        <w:t xml:space="preserve"> </w:t>
      </w:r>
      <w:r w:rsidRPr="00C93FFD">
        <w:rPr>
          <w:sz w:val="22"/>
          <w:szCs w:val="22"/>
          <w:lang w:val="en-US"/>
        </w:rPr>
        <w:t>IV/2,</w:t>
      </w:r>
      <w:r w:rsidR="009E43C7" w:rsidRPr="00C93FFD">
        <w:rPr>
          <w:sz w:val="22"/>
          <w:szCs w:val="22"/>
          <w:lang w:val="en-US"/>
        </w:rPr>
        <w:t xml:space="preserve"> </w:t>
      </w:r>
      <w:r w:rsidRPr="00C93FFD">
        <w:rPr>
          <w:sz w:val="22"/>
          <w:szCs w:val="22"/>
          <w:lang w:val="en-US"/>
        </w:rPr>
        <w:t>1511–1512.</w:t>
      </w:r>
    </w:p>
    <w:p w14:paraId="21816AAE" w14:textId="46C28009" w:rsidR="00665203" w:rsidRPr="00C93FFD" w:rsidRDefault="00665203" w:rsidP="0033150F">
      <w:pPr>
        <w:ind w:left="709" w:hanging="709"/>
        <w:jc w:val="both"/>
        <w:rPr>
          <w:sz w:val="22"/>
          <w:szCs w:val="22"/>
          <w:lang w:val="en-US"/>
        </w:rPr>
      </w:pPr>
      <w:r w:rsidRPr="00C93FFD">
        <w:rPr>
          <w:sz w:val="22"/>
          <w:szCs w:val="22"/>
          <w:lang w:val="en-US"/>
        </w:rPr>
        <w:t>Finglass</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with</w:t>
      </w:r>
      <w:r w:rsidR="009E43C7" w:rsidRPr="00C93FFD">
        <w:rPr>
          <w:sz w:val="22"/>
          <w:szCs w:val="22"/>
          <w:lang w:val="en-US"/>
        </w:rPr>
        <w:t xml:space="preserve"> </w:t>
      </w:r>
      <w:r w:rsidRPr="00C93FFD">
        <w:rPr>
          <w:sz w:val="22"/>
          <w:szCs w:val="22"/>
          <w:lang w:val="en-US"/>
        </w:rPr>
        <w:t>comm.</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notes)</w:t>
      </w:r>
      <w:r w:rsidR="009E43C7" w:rsidRPr="00C93FFD">
        <w:rPr>
          <w:sz w:val="22"/>
          <w:szCs w:val="22"/>
          <w:lang w:val="en-US"/>
        </w:rPr>
        <w:t xml:space="preserve"> </w:t>
      </w:r>
      <w:r w:rsidRPr="00C93FFD">
        <w:rPr>
          <w:i/>
          <w:iCs/>
          <w:sz w:val="22"/>
          <w:szCs w:val="22"/>
          <w:lang w:val="en-US"/>
        </w:rPr>
        <w:t>Sophocles.</w:t>
      </w:r>
      <w:r w:rsidR="009E43C7" w:rsidRPr="00C93FFD">
        <w:rPr>
          <w:i/>
          <w:iCs/>
          <w:sz w:val="22"/>
          <w:szCs w:val="22"/>
          <w:lang w:val="en-US"/>
        </w:rPr>
        <w:t xml:space="preserve"> </w:t>
      </w:r>
      <w:r w:rsidRPr="00C93FFD">
        <w:rPr>
          <w:i/>
          <w:iCs/>
          <w:sz w:val="22"/>
          <w:szCs w:val="22"/>
          <w:lang w:val="en-US"/>
        </w:rPr>
        <w:t>Oedipus</w:t>
      </w:r>
      <w:r w:rsidR="009E43C7" w:rsidRPr="00C93FFD">
        <w:rPr>
          <w:i/>
          <w:iCs/>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King.</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CUP,</w:t>
      </w:r>
      <w:r w:rsidR="009E43C7" w:rsidRPr="00C93FFD">
        <w:rPr>
          <w:sz w:val="22"/>
          <w:szCs w:val="22"/>
          <w:lang w:val="en-US"/>
        </w:rPr>
        <w:t xml:space="preserve"> </w:t>
      </w:r>
      <w:r w:rsidRPr="00C93FFD">
        <w:rPr>
          <w:sz w:val="22"/>
          <w:szCs w:val="22"/>
          <w:lang w:val="en-US"/>
        </w:rPr>
        <w:t>2018.</w:t>
      </w:r>
    </w:p>
    <w:p w14:paraId="7CE64D2E" w14:textId="56339818" w:rsidR="00665203" w:rsidRPr="00C93FFD" w:rsidRDefault="00665203" w:rsidP="0033150F">
      <w:pPr>
        <w:ind w:left="709" w:hanging="709"/>
        <w:jc w:val="both"/>
        <w:rPr>
          <w:sz w:val="22"/>
          <w:szCs w:val="22"/>
          <w:lang w:val="de-DE"/>
        </w:rPr>
      </w:pPr>
      <w:r w:rsidRPr="00C93FFD">
        <w:rPr>
          <w:sz w:val="22"/>
          <w:szCs w:val="22"/>
          <w:lang w:val="de-DE"/>
        </w:rPr>
        <w:t>Fougères</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Flagellum.</w:t>
      </w:r>
      <w:r w:rsidR="009E43C7" w:rsidRPr="00C93FFD">
        <w:rPr>
          <w:sz w:val="22"/>
          <w:szCs w:val="22"/>
          <w:lang w:val="de-DE"/>
        </w:rPr>
        <w:t xml:space="preserve"> </w:t>
      </w:r>
      <w:r w:rsidRPr="00C93FFD">
        <w:rPr>
          <w:i/>
          <w:iCs/>
          <w:sz w:val="22"/>
          <w:szCs w:val="22"/>
          <w:lang w:val="de-DE"/>
        </w:rPr>
        <w:t>DAGR</w:t>
      </w:r>
      <w:r w:rsidR="009E43C7" w:rsidRPr="00C93FFD">
        <w:rPr>
          <w:sz w:val="22"/>
          <w:szCs w:val="22"/>
          <w:lang w:val="de-DE"/>
        </w:rPr>
        <w:t xml:space="preserve"> </w:t>
      </w:r>
      <w:r w:rsidRPr="00C93FFD">
        <w:rPr>
          <w:sz w:val="22"/>
          <w:szCs w:val="22"/>
          <w:lang w:val="de-DE"/>
        </w:rPr>
        <w:t>1896,</w:t>
      </w:r>
      <w:r w:rsidR="009E43C7" w:rsidRPr="00C93FFD">
        <w:rPr>
          <w:sz w:val="22"/>
          <w:szCs w:val="22"/>
          <w:lang w:val="de-DE"/>
        </w:rPr>
        <w:t xml:space="preserve"> </w:t>
      </w:r>
      <w:r w:rsidRPr="00C93FFD">
        <w:rPr>
          <w:sz w:val="22"/>
          <w:szCs w:val="22"/>
          <w:lang w:val="de-DE"/>
        </w:rPr>
        <w:t>II/2,</w:t>
      </w:r>
      <w:r w:rsidR="009E43C7" w:rsidRPr="00C93FFD">
        <w:rPr>
          <w:sz w:val="22"/>
          <w:szCs w:val="22"/>
          <w:lang w:val="de-DE"/>
        </w:rPr>
        <w:t xml:space="preserve"> </w:t>
      </w:r>
      <w:r w:rsidRPr="00C93FFD">
        <w:rPr>
          <w:sz w:val="22"/>
          <w:szCs w:val="22"/>
          <w:lang w:val="de-DE"/>
        </w:rPr>
        <w:t>1152–1156.</w:t>
      </w:r>
    </w:p>
    <w:p w14:paraId="2A2BD1DA" w14:textId="0D1DC727" w:rsidR="00665203" w:rsidRPr="00C93FFD" w:rsidRDefault="00665203" w:rsidP="0033150F">
      <w:pPr>
        <w:ind w:left="709" w:hanging="709"/>
        <w:jc w:val="both"/>
        <w:rPr>
          <w:sz w:val="22"/>
          <w:szCs w:val="22"/>
          <w:lang w:val="en-US"/>
        </w:rPr>
      </w:pPr>
      <w:r w:rsidRPr="00C93FFD">
        <w:rPr>
          <w:sz w:val="22"/>
          <w:szCs w:val="22"/>
          <w:lang w:val="de-DE"/>
        </w:rPr>
        <w:t>Funke</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i/>
          <w:iCs/>
          <w:sz w:val="22"/>
          <w:szCs w:val="22"/>
          <w:lang w:val="de-DE"/>
        </w:rPr>
        <w:t>Die</w:t>
      </w:r>
      <w:r w:rsidR="009E43C7" w:rsidRPr="00C93FFD">
        <w:rPr>
          <w:i/>
          <w:iCs/>
          <w:sz w:val="22"/>
          <w:szCs w:val="22"/>
          <w:lang w:val="de-DE"/>
        </w:rPr>
        <w:t xml:space="preserve"> </w:t>
      </w:r>
      <w:r w:rsidRPr="00C93FFD">
        <w:rPr>
          <w:i/>
          <w:iCs/>
          <w:sz w:val="22"/>
          <w:szCs w:val="22"/>
          <w:lang w:val="de-DE"/>
        </w:rPr>
        <w:t>sogenannte</w:t>
      </w:r>
      <w:r w:rsidR="009E43C7" w:rsidRPr="00C93FFD">
        <w:rPr>
          <w:i/>
          <w:iCs/>
          <w:sz w:val="22"/>
          <w:szCs w:val="22"/>
          <w:lang w:val="de-DE"/>
        </w:rPr>
        <w:t xml:space="preserve"> </w:t>
      </w:r>
      <w:r w:rsidRPr="00C93FFD">
        <w:rPr>
          <w:i/>
          <w:iCs/>
          <w:sz w:val="22"/>
          <w:szCs w:val="22"/>
          <w:lang w:val="de-DE"/>
        </w:rPr>
        <w:t>tragische</w:t>
      </w:r>
      <w:r w:rsidR="009E43C7" w:rsidRPr="00C93FFD">
        <w:rPr>
          <w:i/>
          <w:iCs/>
          <w:sz w:val="22"/>
          <w:szCs w:val="22"/>
          <w:lang w:val="de-DE"/>
        </w:rPr>
        <w:t xml:space="preserve"> </w:t>
      </w:r>
      <w:r w:rsidRPr="00C93FFD">
        <w:rPr>
          <w:i/>
          <w:iCs/>
          <w:sz w:val="22"/>
          <w:szCs w:val="22"/>
          <w:lang w:val="de-DE"/>
        </w:rPr>
        <w:t>Schuld.</w:t>
      </w:r>
      <w:r w:rsidR="009E43C7" w:rsidRPr="00C93FFD">
        <w:rPr>
          <w:i/>
          <w:iCs/>
          <w:sz w:val="22"/>
          <w:szCs w:val="22"/>
          <w:lang w:val="de-DE"/>
        </w:rPr>
        <w:t xml:space="preserve"> </w:t>
      </w:r>
      <w:r w:rsidRPr="00C93FFD">
        <w:rPr>
          <w:i/>
          <w:iCs/>
          <w:sz w:val="22"/>
          <w:szCs w:val="22"/>
          <w:lang w:val="de-DE"/>
        </w:rPr>
        <w:t>Studie</w:t>
      </w:r>
      <w:r w:rsidR="009E43C7" w:rsidRPr="00C93FFD">
        <w:rPr>
          <w:i/>
          <w:iCs/>
          <w:sz w:val="22"/>
          <w:szCs w:val="22"/>
          <w:lang w:val="de-DE"/>
        </w:rPr>
        <w:t xml:space="preserve"> </w:t>
      </w:r>
      <w:r w:rsidRPr="00C93FFD">
        <w:rPr>
          <w:i/>
          <w:iCs/>
          <w:sz w:val="22"/>
          <w:szCs w:val="22"/>
          <w:lang w:val="de-DE"/>
        </w:rPr>
        <w:t>zur</w:t>
      </w:r>
      <w:r w:rsidR="009E43C7" w:rsidRPr="00C93FFD">
        <w:rPr>
          <w:i/>
          <w:iCs/>
          <w:sz w:val="22"/>
          <w:szCs w:val="22"/>
          <w:lang w:val="de-DE"/>
        </w:rPr>
        <w:t xml:space="preserve"> </w:t>
      </w:r>
      <w:r w:rsidRPr="00C93FFD">
        <w:rPr>
          <w:i/>
          <w:iCs/>
          <w:sz w:val="22"/>
          <w:szCs w:val="22"/>
          <w:lang w:val="de-DE"/>
        </w:rPr>
        <w:t>Rechtsidee</w:t>
      </w:r>
      <w:r w:rsidR="009E43C7" w:rsidRPr="00C93FFD">
        <w:rPr>
          <w:i/>
          <w:iCs/>
          <w:sz w:val="22"/>
          <w:szCs w:val="22"/>
          <w:lang w:val="de-DE"/>
        </w:rPr>
        <w:t xml:space="preserve"> </w:t>
      </w:r>
      <w:r w:rsidRPr="00C93FFD">
        <w:rPr>
          <w:i/>
          <w:iCs/>
          <w:sz w:val="22"/>
          <w:szCs w:val="22"/>
          <w:lang w:val="de-DE"/>
        </w:rPr>
        <w:t>in</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griechischen</w:t>
      </w:r>
      <w:r w:rsidR="009E43C7" w:rsidRPr="00C93FFD">
        <w:rPr>
          <w:i/>
          <w:iCs/>
          <w:sz w:val="22"/>
          <w:szCs w:val="22"/>
          <w:lang w:val="de-DE"/>
        </w:rPr>
        <w:t xml:space="preserve"> </w:t>
      </w:r>
      <w:r w:rsidRPr="00C93FFD">
        <w:rPr>
          <w:i/>
          <w:iCs/>
          <w:sz w:val="22"/>
          <w:szCs w:val="22"/>
          <w:lang w:val="de-DE"/>
        </w:rPr>
        <w:t>Tragödie</w:t>
      </w:r>
      <w:r w:rsidRPr="00C93FFD">
        <w:rPr>
          <w:sz w:val="22"/>
          <w:szCs w:val="22"/>
          <w:lang w:val="de-DE"/>
        </w:rPr>
        <w:t>.</w:t>
      </w:r>
      <w:r w:rsidR="009E43C7" w:rsidRPr="00C93FFD">
        <w:rPr>
          <w:sz w:val="22"/>
          <w:szCs w:val="22"/>
          <w:lang w:val="de-DE"/>
        </w:rPr>
        <w:t xml:space="preserve"> </w:t>
      </w:r>
      <w:r w:rsidRPr="00C93FFD">
        <w:rPr>
          <w:sz w:val="22"/>
          <w:szCs w:val="22"/>
          <w:lang w:val="en-US"/>
        </w:rPr>
        <w:t>Köln,</w:t>
      </w:r>
      <w:r w:rsidR="009E43C7" w:rsidRPr="00C93FFD">
        <w:rPr>
          <w:sz w:val="22"/>
          <w:szCs w:val="22"/>
          <w:lang w:val="en-US"/>
        </w:rPr>
        <w:t xml:space="preserve"> </w:t>
      </w:r>
      <w:r w:rsidRPr="00C93FFD">
        <w:rPr>
          <w:sz w:val="22"/>
          <w:szCs w:val="22"/>
          <w:lang w:val="en-US"/>
        </w:rPr>
        <w:t>Diss.,</w:t>
      </w:r>
      <w:r w:rsidR="009E43C7" w:rsidRPr="00C93FFD">
        <w:rPr>
          <w:sz w:val="22"/>
          <w:szCs w:val="22"/>
          <w:lang w:val="en-US"/>
        </w:rPr>
        <w:t xml:space="preserve"> </w:t>
      </w:r>
      <w:r w:rsidRPr="00C93FFD">
        <w:rPr>
          <w:sz w:val="22"/>
          <w:szCs w:val="22"/>
          <w:lang w:val="en-US"/>
        </w:rPr>
        <w:t>1963.</w:t>
      </w:r>
    </w:p>
    <w:p w14:paraId="6E1E60A6" w14:textId="569F9D14" w:rsidR="00665203" w:rsidRPr="00C93FFD" w:rsidRDefault="00665203" w:rsidP="0033150F">
      <w:pPr>
        <w:ind w:left="709" w:hanging="709"/>
        <w:jc w:val="both"/>
        <w:rPr>
          <w:sz w:val="22"/>
          <w:szCs w:val="22"/>
          <w:lang w:val="de-DE"/>
        </w:rPr>
      </w:pPr>
      <w:r w:rsidRPr="00C93FFD">
        <w:rPr>
          <w:sz w:val="22"/>
          <w:szCs w:val="22"/>
          <w:lang w:val="en-US"/>
        </w:rPr>
        <w:t>Gagarin</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Self-defense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Athenian</w:t>
      </w:r>
      <w:r w:rsidR="009E43C7" w:rsidRPr="00C93FFD">
        <w:rPr>
          <w:sz w:val="22"/>
          <w:szCs w:val="22"/>
          <w:lang w:val="en-US"/>
        </w:rPr>
        <w:t xml:space="preserve"> </w:t>
      </w:r>
      <w:r w:rsidRPr="00C93FFD">
        <w:rPr>
          <w:sz w:val="22"/>
          <w:szCs w:val="22"/>
          <w:lang w:val="en-US"/>
        </w:rPr>
        <w:t>Homicide</w:t>
      </w:r>
      <w:r w:rsidR="009E43C7" w:rsidRPr="00C93FFD">
        <w:rPr>
          <w:sz w:val="22"/>
          <w:szCs w:val="22"/>
          <w:lang w:val="en-US"/>
        </w:rPr>
        <w:t xml:space="preserve"> </w:t>
      </w:r>
      <w:r w:rsidRPr="00C93FFD">
        <w:rPr>
          <w:sz w:val="22"/>
          <w:szCs w:val="22"/>
          <w:lang w:val="en-US"/>
        </w:rPr>
        <w:t>Law.</w:t>
      </w:r>
      <w:r w:rsidR="009E43C7" w:rsidRPr="00C93FFD">
        <w:rPr>
          <w:sz w:val="22"/>
          <w:szCs w:val="22"/>
          <w:lang w:val="en-US"/>
        </w:rPr>
        <w:t xml:space="preserve"> </w:t>
      </w:r>
      <w:r w:rsidRPr="00C93FFD">
        <w:rPr>
          <w:i/>
          <w:iCs/>
          <w:sz w:val="22"/>
          <w:szCs w:val="22"/>
          <w:lang w:val="de-DE"/>
        </w:rPr>
        <w:t>GRBS</w:t>
      </w:r>
      <w:r w:rsidR="009E43C7" w:rsidRPr="00C93FFD">
        <w:rPr>
          <w:sz w:val="22"/>
          <w:szCs w:val="22"/>
          <w:lang w:val="de-DE"/>
        </w:rPr>
        <w:t xml:space="preserve"> </w:t>
      </w:r>
      <w:r w:rsidRPr="00C93FFD">
        <w:rPr>
          <w:sz w:val="22"/>
          <w:szCs w:val="22"/>
          <w:lang w:val="de-DE"/>
        </w:rPr>
        <w:t>1978,</w:t>
      </w:r>
      <w:r w:rsidR="009E43C7" w:rsidRPr="00C93FFD">
        <w:rPr>
          <w:sz w:val="22"/>
          <w:szCs w:val="22"/>
          <w:lang w:val="de-DE"/>
        </w:rPr>
        <w:t xml:space="preserve"> </w:t>
      </w:r>
      <w:r w:rsidRPr="00C93FFD">
        <w:rPr>
          <w:sz w:val="22"/>
          <w:szCs w:val="22"/>
          <w:lang w:val="de-DE"/>
        </w:rPr>
        <w:t>19,</w:t>
      </w:r>
      <w:r w:rsidR="009E43C7" w:rsidRPr="00C93FFD">
        <w:rPr>
          <w:sz w:val="22"/>
          <w:szCs w:val="22"/>
          <w:lang w:val="de-DE"/>
        </w:rPr>
        <w:t xml:space="preserve"> </w:t>
      </w:r>
      <w:r w:rsidRPr="00C93FFD">
        <w:rPr>
          <w:sz w:val="22"/>
          <w:szCs w:val="22"/>
          <w:lang w:val="de-DE"/>
        </w:rPr>
        <w:t>111–120.</w:t>
      </w:r>
    </w:p>
    <w:p w14:paraId="1E6EB2F3" w14:textId="7A9F047A" w:rsidR="00665203" w:rsidRPr="00C93FFD" w:rsidRDefault="00665203" w:rsidP="0033150F">
      <w:pPr>
        <w:ind w:left="709" w:hanging="709"/>
        <w:jc w:val="both"/>
        <w:rPr>
          <w:sz w:val="22"/>
          <w:szCs w:val="22"/>
          <w:lang w:val="en-US"/>
        </w:rPr>
      </w:pPr>
      <w:bookmarkStart w:id="35" w:name="_Hlk108596838"/>
      <w:r w:rsidRPr="00C93FFD">
        <w:rPr>
          <w:sz w:val="22"/>
          <w:szCs w:val="22"/>
          <w:lang w:val="de-DE"/>
        </w:rPr>
        <w:t>Greiffenhagen</w:t>
      </w:r>
      <w:bookmarkEnd w:id="35"/>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Prozess</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Ödipus.</w:t>
      </w:r>
      <w:r w:rsidR="009E43C7" w:rsidRPr="00C93FFD">
        <w:rPr>
          <w:sz w:val="22"/>
          <w:szCs w:val="22"/>
          <w:lang w:val="de-DE"/>
        </w:rPr>
        <w:t xml:space="preserve"> </w:t>
      </w:r>
      <w:r w:rsidRPr="00C93FFD">
        <w:rPr>
          <w:i/>
          <w:iCs/>
          <w:sz w:val="22"/>
          <w:szCs w:val="22"/>
          <w:lang w:val="en-US"/>
        </w:rPr>
        <w:t>Hermes</w:t>
      </w:r>
      <w:r w:rsidR="009E43C7" w:rsidRPr="00C93FFD">
        <w:rPr>
          <w:sz w:val="22"/>
          <w:szCs w:val="22"/>
          <w:lang w:val="en-US"/>
        </w:rPr>
        <w:t xml:space="preserve"> </w:t>
      </w:r>
      <w:r w:rsidRPr="00C93FFD">
        <w:rPr>
          <w:sz w:val="22"/>
          <w:szCs w:val="22"/>
          <w:lang w:val="en-US"/>
        </w:rPr>
        <w:t>1966,</w:t>
      </w:r>
      <w:r w:rsidR="009E43C7" w:rsidRPr="00C93FFD">
        <w:rPr>
          <w:sz w:val="22"/>
          <w:szCs w:val="22"/>
          <w:lang w:val="en-US"/>
        </w:rPr>
        <w:t xml:space="preserve"> </w:t>
      </w:r>
      <w:r w:rsidRPr="00C93FFD">
        <w:rPr>
          <w:sz w:val="22"/>
          <w:szCs w:val="22"/>
          <w:lang w:val="en-US"/>
        </w:rPr>
        <w:t>94</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sz w:val="22"/>
          <w:szCs w:val="22"/>
          <w:lang w:val="en-US"/>
        </w:rPr>
        <w:t>147–176.</w:t>
      </w:r>
    </w:p>
    <w:p w14:paraId="17D3C476" w14:textId="5807E622" w:rsidR="00665203" w:rsidRPr="00C93FFD" w:rsidRDefault="00665203" w:rsidP="0033150F">
      <w:pPr>
        <w:ind w:left="709" w:hanging="709"/>
        <w:jc w:val="both"/>
        <w:rPr>
          <w:sz w:val="22"/>
          <w:szCs w:val="22"/>
          <w:lang w:val="en-US"/>
        </w:rPr>
      </w:pPr>
      <w:r w:rsidRPr="00C93FFD">
        <w:rPr>
          <w:sz w:val="22"/>
          <w:szCs w:val="22"/>
          <w:lang w:val="en-US"/>
        </w:rPr>
        <w:t>Griffith</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Horsepower</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Donkeywork:</w:t>
      </w:r>
      <w:r w:rsidR="009E43C7" w:rsidRPr="00C93FFD">
        <w:rPr>
          <w:sz w:val="22"/>
          <w:szCs w:val="22"/>
          <w:lang w:val="en-US"/>
        </w:rPr>
        <w:t xml:space="preserve"> </w:t>
      </w:r>
      <w:r w:rsidRPr="00C93FFD">
        <w:rPr>
          <w:sz w:val="22"/>
          <w:szCs w:val="22"/>
          <w:lang w:val="en-US"/>
        </w:rPr>
        <w:t>Equids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Ancient</w:t>
      </w:r>
      <w:r w:rsidR="009E43C7" w:rsidRPr="00C93FFD">
        <w:rPr>
          <w:sz w:val="22"/>
          <w:szCs w:val="22"/>
          <w:lang w:val="en-US"/>
        </w:rPr>
        <w:t xml:space="preserve"> </w:t>
      </w:r>
      <w:r w:rsidRPr="00C93FFD">
        <w:rPr>
          <w:sz w:val="22"/>
          <w:szCs w:val="22"/>
          <w:lang w:val="en-US"/>
        </w:rPr>
        <w:t>Greek</w:t>
      </w:r>
      <w:r w:rsidR="009E43C7" w:rsidRPr="00C93FFD">
        <w:rPr>
          <w:sz w:val="22"/>
          <w:szCs w:val="22"/>
          <w:lang w:val="en-US"/>
        </w:rPr>
        <w:t xml:space="preserve"> </w:t>
      </w:r>
      <w:r w:rsidRPr="00C93FFD">
        <w:rPr>
          <w:sz w:val="22"/>
          <w:szCs w:val="22"/>
          <w:lang w:val="en-US"/>
        </w:rPr>
        <w:t>Imagination.</w:t>
      </w:r>
      <w:r w:rsidR="009E43C7" w:rsidRPr="00C93FFD">
        <w:rPr>
          <w:sz w:val="22"/>
          <w:szCs w:val="22"/>
          <w:lang w:val="en-US"/>
        </w:rPr>
        <w:t xml:space="preserve"> </w:t>
      </w:r>
      <w:r w:rsidRPr="00C93FFD">
        <w:rPr>
          <w:i/>
          <w:iCs/>
          <w:sz w:val="22"/>
          <w:szCs w:val="22"/>
          <w:lang w:val="en-US"/>
        </w:rPr>
        <w:t>CP</w:t>
      </w:r>
      <w:r w:rsidR="009E43C7" w:rsidRPr="00C93FFD">
        <w:rPr>
          <w:sz w:val="22"/>
          <w:szCs w:val="22"/>
          <w:lang w:val="en-US"/>
        </w:rPr>
        <w:t xml:space="preserve"> </w:t>
      </w:r>
      <w:r w:rsidRPr="00C93FFD">
        <w:rPr>
          <w:sz w:val="22"/>
          <w:szCs w:val="22"/>
          <w:lang w:val="en-US"/>
        </w:rPr>
        <w:t>2006,</w:t>
      </w:r>
      <w:r w:rsidR="009E43C7" w:rsidRPr="00C93FFD">
        <w:rPr>
          <w:sz w:val="22"/>
          <w:szCs w:val="22"/>
          <w:lang w:val="en-US"/>
        </w:rPr>
        <w:t xml:space="preserve"> </w:t>
      </w:r>
      <w:r w:rsidRPr="00C93FFD">
        <w:rPr>
          <w:sz w:val="22"/>
          <w:szCs w:val="22"/>
          <w:lang w:val="en-US"/>
        </w:rPr>
        <w:t>101,</w:t>
      </w:r>
      <w:r w:rsidR="009E43C7" w:rsidRPr="00C93FFD">
        <w:rPr>
          <w:sz w:val="22"/>
          <w:szCs w:val="22"/>
          <w:lang w:val="en-US"/>
        </w:rPr>
        <w:t xml:space="preserve"> </w:t>
      </w:r>
      <w:r w:rsidRPr="00C93FFD">
        <w:rPr>
          <w:sz w:val="22"/>
          <w:szCs w:val="22"/>
          <w:lang w:val="en-US"/>
        </w:rPr>
        <w:t>185–246.</w:t>
      </w:r>
    </w:p>
    <w:p w14:paraId="32248E7A" w14:textId="79F9E2B3" w:rsidR="00665203" w:rsidRPr="00C93FFD" w:rsidRDefault="00665203" w:rsidP="0033150F">
      <w:pPr>
        <w:ind w:left="709" w:hanging="709"/>
        <w:jc w:val="both"/>
        <w:rPr>
          <w:sz w:val="22"/>
          <w:szCs w:val="22"/>
          <w:lang w:val="en-US"/>
        </w:rPr>
      </w:pPr>
      <w:r w:rsidRPr="00C93FFD">
        <w:rPr>
          <w:sz w:val="22"/>
          <w:szCs w:val="22"/>
          <w:lang w:val="en-US"/>
        </w:rPr>
        <w:t>Griffith</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“Asserting</w:t>
      </w:r>
      <w:r w:rsidR="009E43C7" w:rsidRPr="00C93FFD">
        <w:rPr>
          <w:sz w:val="22"/>
          <w:szCs w:val="22"/>
          <w:lang w:val="en-US"/>
        </w:rPr>
        <w:t xml:space="preserve"> </w:t>
      </w:r>
      <w:r w:rsidRPr="00C93FFD">
        <w:rPr>
          <w:sz w:val="22"/>
          <w:szCs w:val="22"/>
          <w:lang w:val="en-US"/>
        </w:rPr>
        <w:t>Eternal</w:t>
      </w:r>
      <w:r w:rsidR="009E43C7" w:rsidRPr="00C93FFD">
        <w:rPr>
          <w:sz w:val="22"/>
          <w:szCs w:val="22"/>
          <w:lang w:val="en-US"/>
        </w:rPr>
        <w:t xml:space="preserve"> </w:t>
      </w:r>
      <w:r w:rsidRPr="00C93FFD">
        <w:rPr>
          <w:sz w:val="22"/>
          <w:szCs w:val="22"/>
          <w:lang w:val="en-US"/>
        </w:rPr>
        <w:t>Providence:</w:t>
      </w:r>
      <w:r w:rsidR="009E43C7" w:rsidRPr="00C93FFD">
        <w:rPr>
          <w:sz w:val="22"/>
          <w:szCs w:val="22"/>
          <w:lang w:val="en-US"/>
        </w:rPr>
        <w:t xml:space="preserve"> </w:t>
      </w:r>
      <w:r w:rsidRPr="00C93FFD">
        <w:rPr>
          <w:sz w:val="22"/>
          <w:szCs w:val="22"/>
          <w:lang w:val="en-US"/>
        </w:rPr>
        <w:t>Theodicy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Sophocles’</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King”,</w:t>
      </w:r>
      <w:r w:rsidR="009E43C7" w:rsidRPr="00C93FFD">
        <w:rPr>
          <w:sz w:val="22"/>
          <w:szCs w:val="22"/>
          <w:lang w:val="en-US"/>
        </w:rPr>
        <w:t xml:space="preserve"> </w:t>
      </w:r>
      <w:r w:rsidRPr="00C93FFD">
        <w:rPr>
          <w:i/>
          <w:iCs/>
          <w:sz w:val="22"/>
          <w:szCs w:val="22"/>
          <w:lang w:val="en-US"/>
        </w:rPr>
        <w:t>ICS</w:t>
      </w:r>
      <w:r w:rsidR="009E43C7" w:rsidRPr="00C93FFD">
        <w:rPr>
          <w:sz w:val="22"/>
          <w:szCs w:val="22"/>
          <w:lang w:val="en-US"/>
        </w:rPr>
        <w:t xml:space="preserve"> </w:t>
      </w:r>
      <w:r w:rsidRPr="00C93FFD">
        <w:rPr>
          <w:sz w:val="22"/>
          <w:szCs w:val="22"/>
          <w:lang w:val="en-US"/>
        </w:rPr>
        <w:t>17:</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sz w:val="22"/>
          <w:szCs w:val="22"/>
          <w:lang w:val="en-US"/>
        </w:rPr>
        <w:t>(1992)</w:t>
      </w:r>
      <w:r w:rsidR="009E43C7" w:rsidRPr="00C93FFD">
        <w:rPr>
          <w:sz w:val="22"/>
          <w:szCs w:val="22"/>
          <w:lang w:val="en-US"/>
        </w:rPr>
        <w:t xml:space="preserve"> </w:t>
      </w:r>
      <w:r w:rsidRPr="00C93FFD">
        <w:rPr>
          <w:sz w:val="22"/>
          <w:szCs w:val="22"/>
          <w:lang w:val="en-US"/>
        </w:rPr>
        <w:t>193–211.</w:t>
      </w:r>
    </w:p>
    <w:p w14:paraId="3F7AAD38" w14:textId="04D2A16D" w:rsidR="00665203" w:rsidRPr="00C93FFD" w:rsidRDefault="00665203" w:rsidP="0033150F">
      <w:pPr>
        <w:ind w:left="709" w:hanging="709"/>
        <w:jc w:val="both"/>
        <w:rPr>
          <w:sz w:val="22"/>
          <w:szCs w:val="22"/>
          <w:lang w:val="de-DE"/>
        </w:rPr>
      </w:pPr>
      <w:bookmarkStart w:id="36" w:name="_Hlk107905455"/>
      <w:r w:rsidRPr="00C93FFD">
        <w:rPr>
          <w:sz w:val="22"/>
          <w:szCs w:val="22"/>
          <w:lang w:val="de-DE"/>
        </w:rPr>
        <w:t>Günther</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i/>
          <w:iCs/>
          <w:sz w:val="22"/>
          <w:szCs w:val="22"/>
          <w:lang w:val="de-DE"/>
        </w:rPr>
        <w:t>Grundzüge</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tragischen</w:t>
      </w:r>
      <w:r w:rsidR="009E43C7" w:rsidRPr="00C93FFD">
        <w:rPr>
          <w:i/>
          <w:iCs/>
          <w:sz w:val="22"/>
          <w:szCs w:val="22"/>
          <w:lang w:val="de-DE"/>
        </w:rPr>
        <w:t xml:space="preserve"> </w:t>
      </w:r>
      <w:r w:rsidRPr="00C93FFD">
        <w:rPr>
          <w:i/>
          <w:iCs/>
          <w:sz w:val="22"/>
          <w:szCs w:val="22"/>
          <w:lang w:val="de-DE"/>
        </w:rPr>
        <w:t>Kunst.</w:t>
      </w:r>
      <w:r w:rsidR="009E43C7" w:rsidRPr="00C93FFD">
        <w:rPr>
          <w:i/>
          <w:iCs/>
          <w:sz w:val="22"/>
          <w:szCs w:val="22"/>
          <w:lang w:val="de-DE"/>
        </w:rPr>
        <w:t xml:space="preserve"> </w:t>
      </w:r>
      <w:r w:rsidRPr="00C93FFD">
        <w:rPr>
          <w:i/>
          <w:iCs/>
          <w:sz w:val="22"/>
          <w:szCs w:val="22"/>
          <w:lang w:val="de-DE"/>
        </w:rPr>
        <w:t>Aus</w:t>
      </w:r>
      <w:r w:rsidR="009E43C7" w:rsidRPr="00C93FFD">
        <w:rPr>
          <w:i/>
          <w:iCs/>
          <w:sz w:val="22"/>
          <w:szCs w:val="22"/>
          <w:lang w:val="de-DE"/>
        </w:rPr>
        <w:t xml:space="preserve"> </w:t>
      </w:r>
      <w:r w:rsidRPr="00C93FFD">
        <w:rPr>
          <w:i/>
          <w:iCs/>
          <w:sz w:val="22"/>
          <w:szCs w:val="22"/>
          <w:lang w:val="de-DE"/>
        </w:rPr>
        <w:t>dem</w:t>
      </w:r>
      <w:r w:rsidR="009E43C7" w:rsidRPr="00C93FFD">
        <w:rPr>
          <w:i/>
          <w:iCs/>
          <w:sz w:val="22"/>
          <w:szCs w:val="22"/>
          <w:lang w:val="de-DE"/>
        </w:rPr>
        <w:t xml:space="preserve"> </w:t>
      </w:r>
      <w:r w:rsidRPr="00C93FFD">
        <w:rPr>
          <w:i/>
          <w:iCs/>
          <w:sz w:val="22"/>
          <w:szCs w:val="22"/>
          <w:lang w:val="de-DE"/>
        </w:rPr>
        <w:t>Drama</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Griechen</w:t>
      </w:r>
      <w:r w:rsidR="009E43C7" w:rsidRPr="00C93FFD">
        <w:rPr>
          <w:i/>
          <w:iCs/>
          <w:sz w:val="22"/>
          <w:szCs w:val="22"/>
          <w:lang w:val="de-DE"/>
        </w:rPr>
        <w:t xml:space="preserve"> </w:t>
      </w:r>
      <w:r w:rsidRPr="00C93FFD">
        <w:rPr>
          <w:i/>
          <w:iCs/>
          <w:sz w:val="22"/>
          <w:szCs w:val="22"/>
          <w:lang w:val="de-DE"/>
        </w:rPr>
        <w:t>entwickelt</w:t>
      </w:r>
      <w:r w:rsidR="009E43C7" w:rsidRPr="00C93FFD">
        <w:rPr>
          <w:sz w:val="22"/>
          <w:szCs w:val="22"/>
          <w:lang w:val="de-DE"/>
        </w:rPr>
        <w:t xml:space="preserve"> </w:t>
      </w:r>
      <w:r w:rsidRPr="00C93FFD">
        <w:rPr>
          <w:sz w:val="22"/>
          <w:szCs w:val="22"/>
          <w:lang w:val="de-DE"/>
        </w:rPr>
        <w:t>von</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Leipzig–Berlin,</w:t>
      </w:r>
      <w:r w:rsidR="009E43C7" w:rsidRPr="00C93FFD">
        <w:rPr>
          <w:sz w:val="22"/>
          <w:szCs w:val="22"/>
          <w:lang w:val="de-DE"/>
        </w:rPr>
        <w:t xml:space="preserve"> </w:t>
      </w:r>
      <w:r w:rsidRPr="00C93FFD">
        <w:rPr>
          <w:sz w:val="22"/>
          <w:szCs w:val="22"/>
          <w:lang w:val="de-DE"/>
        </w:rPr>
        <w:t>Friedrich,</w:t>
      </w:r>
      <w:r w:rsidR="009E43C7" w:rsidRPr="00C93FFD">
        <w:rPr>
          <w:sz w:val="22"/>
          <w:szCs w:val="22"/>
          <w:lang w:val="de-DE"/>
        </w:rPr>
        <w:t xml:space="preserve"> </w:t>
      </w:r>
      <w:r w:rsidRPr="00C93FFD">
        <w:rPr>
          <w:sz w:val="22"/>
          <w:szCs w:val="22"/>
          <w:lang w:val="de-DE"/>
        </w:rPr>
        <w:t>1885.</w:t>
      </w:r>
    </w:p>
    <w:p w14:paraId="60542172" w14:textId="24111E53" w:rsidR="00665203" w:rsidRPr="00C93FFD" w:rsidRDefault="00665203" w:rsidP="0033150F">
      <w:pPr>
        <w:ind w:left="709" w:hanging="709"/>
        <w:jc w:val="both"/>
        <w:rPr>
          <w:sz w:val="22"/>
          <w:szCs w:val="22"/>
          <w:lang w:val="en-US"/>
        </w:rPr>
      </w:pPr>
      <w:r w:rsidRPr="00C93FFD">
        <w:rPr>
          <w:sz w:val="22"/>
          <w:szCs w:val="22"/>
          <w:lang w:val="en-US"/>
        </w:rPr>
        <w:t>Harris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Is</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sz w:val="22"/>
          <w:szCs w:val="22"/>
          <w:lang w:val="en-US"/>
        </w:rPr>
        <w:t>Guilty?</w:t>
      </w:r>
      <w:r w:rsidR="009E43C7" w:rsidRPr="00C93FFD">
        <w:rPr>
          <w:sz w:val="22"/>
          <w:szCs w:val="22"/>
          <w:lang w:val="en-US"/>
        </w:rPr>
        <w:t xml:space="preserve"> </w:t>
      </w:r>
      <w:r w:rsidRPr="00C93FFD">
        <w:rPr>
          <w:sz w:val="22"/>
          <w:szCs w:val="22"/>
          <w:lang w:val="en-US"/>
        </w:rPr>
        <w:t>Sophocles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Athenian</w:t>
      </w:r>
      <w:r w:rsidR="009E43C7" w:rsidRPr="00C93FFD">
        <w:rPr>
          <w:sz w:val="22"/>
          <w:szCs w:val="22"/>
          <w:lang w:val="en-US"/>
        </w:rPr>
        <w:t xml:space="preserve"> </w:t>
      </w:r>
      <w:r w:rsidRPr="00C93FFD">
        <w:rPr>
          <w:sz w:val="22"/>
          <w:szCs w:val="22"/>
          <w:lang w:val="en-US"/>
        </w:rPr>
        <w:t>Homicide</w:t>
      </w:r>
      <w:r w:rsidR="009E43C7" w:rsidRPr="00C93FFD">
        <w:rPr>
          <w:sz w:val="22"/>
          <w:szCs w:val="22"/>
          <w:lang w:val="en-US"/>
        </w:rPr>
        <w:t xml:space="preserve"> </w:t>
      </w:r>
      <w:r w:rsidRPr="00C93FFD">
        <w:rPr>
          <w:sz w:val="22"/>
          <w:szCs w:val="22"/>
          <w:lang w:val="en-US"/>
        </w:rPr>
        <w:t>Law,</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Harris</w:t>
      </w:r>
      <w:r w:rsidR="009E43C7" w:rsidRPr="00C93FFD">
        <w:rPr>
          <w:sz w:val="22"/>
          <w:szCs w:val="22"/>
          <w:lang w:val="en-US"/>
        </w:rPr>
        <w:t xml:space="preserve"> </w:t>
      </w:r>
      <w:r w:rsidRPr="00C93FFD">
        <w:rPr>
          <w:sz w:val="22"/>
          <w:szCs w:val="22"/>
          <w:lang w:val="en-US"/>
        </w:rPr>
        <w:t>et</w:t>
      </w:r>
      <w:r w:rsidR="009E43C7" w:rsidRPr="00C93FFD">
        <w:rPr>
          <w:sz w:val="22"/>
          <w:szCs w:val="22"/>
          <w:lang w:val="en-US"/>
        </w:rPr>
        <w:t xml:space="preserve"> </w:t>
      </w:r>
      <w:r w:rsidRPr="00C93FFD">
        <w:rPr>
          <w:sz w:val="22"/>
          <w:szCs w:val="22"/>
          <w:lang w:val="en-US"/>
        </w:rPr>
        <w:t>al.</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iCs/>
          <w:sz w:val="22"/>
          <w:szCs w:val="22"/>
          <w:lang w:val="en-US"/>
        </w:rPr>
        <w:t>Law</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Drama</w:t>
      </w:r>
      <w:r w:rsidR="009E43C7" w:rsidRPr="00C93FFD">
        <w:rPr>
          <w:i/>
          <w:iCs/>
          <w:sz w:val="22"/>
          <w:szCs w:val="22"/>
          <w:lang w:val="en-US"/>
        </w:rPr>
        <w:t xml:space="preserve"> </w:t>
      </w:r>
      <w:r w:rsidRPr="00C93FFD">
        <w:rPr>
          <w:i/>
          <w:iCs/>
          <w:sz w:val="22"/>
          <w:szCs w:val="22"/>
          <w:lang w:val="en-US"/>
        </w:rPr>
        <w:t>in</w:t>
      </w:r>
      <w:r w:rsidR="009E43C7" w:rsidRPr="00C93FFD">
        <w:rPr>
          <w:i/>
          <w:iCs/>
          <w:sz w:val="22"/>
          <w:szCs w:val="22"/>
          <w:lang w:val="en-US"/>
        </w:rPr>
        <w:t xml:space="preserve"> </w:t>
      </w:r>
      <w:r w:rsidRPr="00C93FFD">
        <w:rPr>
          <w:i/>
          <w:iCs/>
          <w:sz w:val="22"/>
          <w:szCs w:val="22"/>
          <w:lang w:val="en-US"/>
        </w:rPr>
        <w:t>Ancient</w:t>
      </w:r>
      <w:r w:rsidR="009E43C7" w:rsidRPr="00C93FFD">
        <w:rPr>
          <w:i/>
          <w:iCs/>
          <w:sz w:val="22"/>
          <w:szCs w:val="22"/>
          <w:lang w:val="en-US"/>
        </w:rPr>
        <w:t xml:space="preserve"> </w:t>
      </w:r>
      <w:r w:rsidRPr="00C93FFD">
        <w:rPr>
          <w:i/>
          <w:iCs/>
          <w:sz w:val="22"/>
          <w:szCs w:val="22"/>
          <w:lang w:val="en-US"/>
        </w:rPr>
        <w:t>Greece</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Duckworth,</w:t>
      </w:r>
      <w:r w:rsidR="009E43C7" w:rsidRPr="00C93FFD">
        <w:rPr>
          <w:sz w:val="22"/>
          <w:szCs w:val="22"/>
          <w:lang w:val="en-US"/>
        </w:rPr>
        <w:t xml:space="preserve"> </w:t>
      </w:r>
      <w:r w:rsidRPr="00C93FFD">
        <w:rPr>
          <w:sz w:val="22"/>
          <w:szCs w:val="22"/>
          <w:lang w:val="en-US"/>
        </w:rPr>
        <w:t>2010,</w:t>
      </w:r>
      <w:r w:rsidR="009E43C7" w:rsidRPr="00C93FFD">
        <w:rPr>
          <w:sz w:val="22"/>
          <w:szCs w:val="22"/>
          <w:lang w:val="en-US"/>
        </w:rPr>
        <w:t xml:space="preserve"> </w:t>
      </w:r>
      <w:r w:rsidRPr="00C93FFD">
        <w:rPr>
          <w:sz w:val="22"/>
          <w:szCs w:val="22"/>
          <w:lang w:val="en-US"/>
        </w:rPr>
        <w:t>122–146.</w:t>
      </w:r>
    </w:p>
    <w:bookmarkEnd w:id="36"/>
    <w:p w14:paraId="16940608" w14:textId="25AA1705" w:rsidR="00665203" w:rsidRPr="00C93FFD" w:rsidRDefault="00665203" w:rsidP="0033150F">
      <w:pPr>
        <w:ind w:left="709" w:hanging="709"/>
        <w:jc w:val="both"/>
        <w:rPr>
          <w:sz w:val="22"/>
          <w:szCs w:val="22"/>
          <w:lang w:val="en-US"/>
        </w:rPr>
      </w:pPr>
      <w:r w:rsidRPr="00C93FFD">
        <w:rPr>
          <w:sz w:val="22"/>
          <w:szCs w:val="22"/>
          <w:lang w:val="en-US"/>
        </w:rPr>
        <w:t>Harris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Sophocles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Athenian</w:t>
      </w:r>
      <w:r w:rsidR="009E43C7" w:rsidRPr="00C93FFD">
        <w:rPr>
          <w:sz w:val="22"/>
          <w:szCs w:val="22"/>
          <w:lang w:val="en-US"/>
        </w:rPr>
        <w:t xml:space="preserve"> </w:t>
      </w:r>
      <w:r w:rsidRPr="00C93FFD">
        <w:rPr>
          <w:sz w:val="22"/>
          <w:szCs w:val="22"/>
          <w:lang w:val="en-US"/>
        </w:rPr>
        <w:t>Law,</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sz w:val="22"/>
          <w:szCs w:val="22"/>
          <w:lang w:val="en-US"/>
        </w:rPr>
        <w:t>Ormand</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iCs/>
          <w:sz w:val="22"/>
          <w:szCs w:val="22"/>
          <w:lang w:val="en-US"/>
        </w:rPr>
        <w:t>A</w:t>
      </w:r>
      <w:r w:rsidR="009E43C7" w:rsidRPr="00C93FFD">
        <w:rPr>
          <w:i/>
          <w:iCs/>
          <w:sz w:val="22"/>
          <w:szCs w:val="22"/>
          <w:lang w:val="en-US"/>
        </w:rPr>
        <w:t xml:space="preserve"> </w:t>
      </w:r>
      <w:r w:rsidRPr="00C93FFD">
        <w:rPr>
          <w:i/>
          <w:iCs/>
          <w:sz w:val="22"/>
          <w:szCs w:val="22"/>
          <w:lang w:val="en-US"/>
        </w:rPr>
        <w:t>Companion</w:t>
      </w:r>
      <w:r w:rsidR="009E43C7" w:rsidRPr="00C93FFD">
        <w:rPr>
          <w:i/>
          <w:iCs/>
          <w:sz w:val="22"/>
          <w:szCs w:val="22"/>
          <w:lang w:val="en-US"/>
        </w:rPr>
        <w:t xml:space="preserve"> </w:t>
      </w:r>
      <w:r w:rsidRPr="00C93FFD">
        <w:rPr>
          <w:i/>
          <w:iCs/>
          <w:sz w:val="22"/>
          <w:szCs w:val="22"/>
          <w:lang w:val="en-US"/>
        </w:rPr>
        <w:t>to</w:t>
      </w:r>
      <w:r w:rsidR="009E43C7" w:rsidRPr="00C93FFD">
        <w:rPr>
          <w:i/>
          <w:iCs/>
          <w:sz w:val="22"/>
          <w:szCs w:val="22"/>
          <w:lang w:val="en-US"/>
        </w:rPr>
        <w:t xml:space="preserve"> </w:t>
      </w:r>
      <w:r w:rsidRPr="00C93FFD">
        <w:rPr>
          <w:i/>
          <w:iCs/>
          <w:sz w:val="22"/>
          <w:szCs w:val="22"/>
          <w:lang w:val="en-US"/>
        </w:rPr>
        <w:t>Sophocles</w:t>
      </w:r>
      <w:r w:rsidR="009E43C7" w:rsidRPr="00C93FFD">
        <w:rPr>
          <w:sz w:val="22"/>
          <w:szCs w:val="22"/>
          <w:lang w:val="en-US"/>
        </w:rPr>
        <w:t xml:space="preserve"> </w:t>
      </w:r>
      <w:r w:rsidRPr="00C93FFD">
        <w:rPr>
          <w:sz w:val="22"/>
          <w:szCs w:val="22"/>
          <w:lang w:val="en-US"/>
        </w:rPr>
        <w:t>Malden,</w:t>
      </w:r>
      <w:r w:rsidR="009E43C7" w:rsidRPr="00C93FFD">
        <w:rPr>
          <w:sz w:val="22"/>
          <w:szCs w:val="22"/>
          <w:lang w:val="en-US"/>
        </w:rPr>
        <w:t xml:space="preserve"> </w:t>
      </w:r>
      <w:r w:rsidRPr="00C93FFD">
        <w:rPr>
          <w:sz w:val="22"/>
          <w:szCs w:val="22"/>
          <w:lang w:val="en-US"/>
        </w:rPr>
        <w:t>MA</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Chichester,</w:t>
      </w:r>
      <w:r w:rsidR="009E43C7" w:rsidRPr="00C93FFD">
        <w:rPr>
          <w:sz w:val="22"/>
          <w:szCs w:val="22"/>
          <w:lang w:val="en-US"/>
        </w:rPr>
        <w:t xml:space="preserve"> </w:t>
      </w:r>
      <w:r w:rsidRPr="00C93FFD">
        <w:rPr>
          <w:sz w:val="22"/>
          <w:szCs w:val="22"/>
          <w:lang w:val="en-US"/>
        </w:rPr>
        <w:t>Wiley-Blackwell,</w:t>
      </w:r>
      <w:r w:rsidR="009E43C7" w:rsidRPr="00C93FFD">
        <w:rPr>
          <w:sz w:val="22"/>
          <w:szCs w:val="22"/>
          <w:lang w:val="en-US"/>
        </w:rPr>
        <w:t xml:space="preserve"> </w:t>
      </w:r>
      <w:r w:rsidRPr="00C93FFD">
        <w:rPr>
          <w:sz w:val="22"/>
          <w:szCs w:val="22"/>
          <w:lang w:val="en-US"/>
        </w:rPr>
        <w:t>2012,</w:t>
      </w:r>
      <w:r w:rsidR="009E43C7" w:rsidRPr="00C93FFD">
        <w:rPr>
          <w:sz w:val="22"/>
          <w:szCs w:val="22"/>
          <w:lang w:val="en-US"/>
        </w:rPr>
        <w:t xml:space="preserve"> </w:t>
      </w:r>
      <w:r w:rsidRPr="00C93FFD">
        <w:rPr>
          <w:sz w:val="22"/>
          <w:szCs w:val="22"/>
          <w:lang w:val="en-US"/>
        </w:rPr>
        <w:t>287–300.</w:t>
      </w:r>
    </w:p>
    <w:p w14:paraId="47B81ECC" w14:textId="496EB86D" w:rsidR="00665203" w:rsidRPr="00C93FFD" w:rsidRDefault="00665203" w:rsidP="0033150F">
      <w:pPr>
        <w:ind w:left="709" w:hanging="709"/>
        <w:jc w:val="both"/>
        <w:rPr>
          <w:sz w:val="22"/>
          <w:szCs w:val="22"/>
          <w:lang w:val="en-US"/>
        </w:rPr>
      </w:pPr>
      <w:r w:rsidRPr="00C93FFD">
        <w:rPr>
          <w:sz w:val="22"/>
          <w:szCs w:val="22"/>
          <w:lang w:val="en-US"/>
        </w:rPr>
        <w:t>Hester</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Jonah,</w:t>
      </w:r>
      <w:r w:rsidR="009E43C7" w:rsidRPr="00C93FFD">
        <w:rPr>
          <w:sz w:val="22"/>
          <w:szCs w:val="22"/>
          <w:lang w:val="en-US"/>
        </w:rPr>
        <w:t xml:space="preserve"> </w:t>
      </w:r>
      <w:r w:rsidRPr="00C93FFD">
        <w:rPr>
          <w:i/>
          <w:iCs/>
          <w:sz w:val="22"/>
          <w:szCs w:val="22"/>
          <w:lang w:val="en-US"/>
        </w:rPr>
        <w:t>PCPS</w:t>
      </w:r>
      <w:r w:rsidR="009E43C7" w:rsidRPr="00C93FFD">
        <w:rPr>
          <w:sz w:val="22"/>
          <w:szCs w:val="22"/>
          <w:lang w:val="en-US"/>
        </w:rPr>
        <w:t xml:space="preserve"> </w:t>
      </w:r>
      <w:r w:rsidRPr="00C93FFD">
        <w:rPr>
          <w:sz w:val="22"/>
          <w:szCs w:val="22"/>
          <w:lang w:val="en-US"/>
        </w:rPr>
        <w:t>1977,</w:t>
      </w:r>
      <w:r w:rsidR="009E43C7" w:rsidRPr="00C93FFD">
        <w:rPr>
          <w:sz w:val="22"/>
          <w:szCs w:val="22"/>
          <w:lang w:val="en-US"/>
        </w:rPr>
        <w:t xml:space="preserve"> </w:t>
      </w:r>
      <w:r w:rsidRPr="00C93FFD">
        <w:rPr>
          <w:sz w:val="22"/>
          <w:szCs w:val="22"/>
          <w:lang w:val="en-US"/>
        </w:rPr>
        <w:t>NS</w:t>
      </w:r>
      <w:r w:rsidR="009E43C7" w:rsidRPr="00C93FFD">
        <w:rPr>
          <w:sz w:val="22"/>
          <w:szCs w:val="22"/>
          <w:lang w:val="en-US"/>
        </w:rPr>
        <w:t xml:space="preserve"> </w:t>
      </w:r>
      <w:r w:rsidRPr="00C93FFD">
        <w:rPr>
          <w:sz w:val="22"/>
          <w:szCs w:val="22"/>
          <w:lang w:val="en-US"/>
        </w:rPr>
        <w:t>23,</w:t>
      </w:r>
      <w:r w:rsidR="009E43C7" w:rsidRPr="00C93FFD">
        <w:rPr>
          <w:sz w:val="22"/>
          <w:szCs w:val="22"/>
          <w:lang w:val="en-US"/>
        </w:rPr>
        <w:t xml:space="preserve"> </w:t>
      </w:r>
      <w:r w:rsidRPr="00C93FFD">
        <w:rPr>
          <w:sz w:val="22"/>
          <w:szCs w:val="22"/>
          <w:lang w:val="en-US"/>
        </w:rPr>
        <w:t>32–61.</w:t>
      </w:r>
    </w:p>
    <w:p w14:paraId="7D82534B" w14:textId="6F9A9571" w:rsidR="00665203" w:rsidRPr="00C93FFD" w:rsidRDefault="00665203" w:rsidP="0033150F">
      <w:pPr>
        <w:ind w:left="709" w:hanging="709"/>
        <w:jc w:val="both"/>
        <w:rPr>
          <w:sz w:val="22"/>
          <w:szCs w:val="22"/>
          <w:lang w:val="en-US"/>
        </w:rPr>
      </w:pPr>
      <w:r w:rsidRPr="00C93FFD">
        <w:rPr>
          <w:sz w:val="22"/>
          <w:szCs w:val="22"/>
          <w:lang w:val="de-DE"/>
        </w:rPr>
        <w:t>Hösle</w:t>
      </w:r>
      <w:r w:rsidR="009E43C7" w:rsidRPr="00C93FFD">
        <w:rPr>
          <w:sz w:val="22"/>
          <w:szCs w:val="22"/>
          <w:lang w:val="de-DE"/>
        </w:rPr>
        <w:t xml:space="preserve"> </w:t>
      </w:r>
      <w:r w:rsidRPr="00C93FFD">
        <w:rPr>
          <w:sz w:val="22"/>
          <w:szCs w:val="22"/>
          <w:lang w:val="de-DE"/>
        </w:rPr>
        <w:t>V.</w:t>
      </w:r>
      <w:r w:rsidR="009E43C7" w:rsidRPr="00C93FFD">
        <w:rPr>
          <w:sz w:val="22"/>
          <w:szCs w:val="22"/>
          <w:lang w:val="de-DE"/>
        </w:rPr>
        <w:t xml:space="preserve"> </w:t>
      </w:r>
      <w:r w:rsidRPr="00C93FFD">
        <w:rPr>
          <w:i/>
          <w:iCs/>
          <w:sz w:val="22"/>
          <w:szCs w:val="22"/>
          <w:lang w:val="de-DE"/>
        </w:rPr>
        <w:t>Die</w:t>
      </w:r>
      <w:r w:rsidR="009E43C7" w:rsidRPr="00C93FFD">
        <w:rPr>
          <w:i/>
          <w:iCs/>
          <w:sz w:val="22"/>
          <w:szCs w:val="22"/>
          <w:lang w:val="de-DE"/>
        </w:rPr>
        <w:t xml:space="preserve"> </w:t>
      </w:r>
      <w:r w:rsidRPr="00C93FFD">
        <w:rPr>
          <w:i/>
          <w:iCs/>
          <w:sz w:val="22"/>
          <w:szCs w:val="22"/>
          <w:lang w:val="de-DE"/>
        </w:rPr>
        <w:t>Vollendung</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Tragödie</w:t>
      </w:r>
      <w:r w:rsidR="009E43C7" w:rsidRPr="00C93FFD">
        <w:rPr>
          <w:i/>
          <w:iCs/>
          <w:sz w:val="22"/>
          <w:szCs w:val="22"/>
          <w:lang w:val="de-DE"/>
        </w:rPr>
        <w:t xml:space="preserve"> </w:t>
      </w:r>
      <w:r w:rsidRPr="00C93FFD">
        <w:rPr>
          <w:i/>
          <w:iCs/>
          <w:sz w:val="22"/>
          <w:szCs w:val="22"/>
          <w:lang w:val="de-DE"/>
        </w:rPr>
        <w:t>im</w:t>
      </w:r>
      <w:r w:rsidR="009E43C7" w:rsidRPr="00C93FFD">
        <w:rPr>
          <w:i/>
          <w:iCs/>
          <w:sz w:val="22"/>
          <w:szCs w:val="22"/>
          <w:lang w:val="de-DE"/>
        </w:rPr>
        <w:t xml:space="preserve"> </w:t>
      </w:r>
      <w:r w:rsidRPr="00C93FFD">
        <w:rPr>
          <w:i/>
          <w:iCs/>
          <w:sz w:val="22"/>
          <w:szCs w:val="22"/>
          <w:lang w:val="de-DE"/>
        </w:rPr>
        <w:t>Spätwerk</w:t>
      </w:r>
      <w:r w:rsidR="009E43C7" w:rsidRPr="00C93FFD">
        <w:rPr>
          <w:i/>
          <w:iCs/>
          <w:sz w:val="22"/>
          <w:szCs w:val="22"/>
          <w:lang w:val="de-DE"/>
        </w:rPr>
        <w:t xml:space="preserve"> </w:t>
      </w:r>
      <w:r w:rsidRPr="00C93FFD">
        <w:rPr>
          <w:i/>
          <w:iCs/>
          <w:sz w:val="22"/>
          <w:szCs w:val="22"/>
          <w:lang w:val="de-DE"/>
        </w:rPr>
        <w:t>des</w:t>
      </w:r>
      <w:r w:rsidR="009E43C7" w:rsidRPr="00C93FFD">
        <w:rPr>
          <w:i/>
          <w:iCs/>
          <w:sz w:val="22"/>
          <w:szCs w:val="22"/>
          <w:lang w:val="de-DE"/>
        </w:rPr>
        <w:t xml:space="preserve"> </w:t>
      </w:r>
      <w:r w:rsidRPr="00C93FFD">
        <w:rPr>
          <w:i/>
          <w:iCs/>
          <w:sz w:val="22"/>
          <w:szCs w:val="22"/>
          <w:lang w:val="de-DE"/>
        </w:rPr>
        <w:t>Sophokles.</w:t>
      </w:r>
      <w:r w:rsidR="009E43C7" w:rsidRPr="00C93FFD">
        <w:rPr>
          <w:i/>
          <w:iCs/>
          <w:sz w:val="22"/>
          <w:szCs w:val="22"/>
          <w:lang w:val="de-DE"/>
        </w:rPr>
        <w:t xml:space="preserve"> </w:t>
      </w:r>
      <w:r w:rsidRPr="00C93FFD">
        <w:rPr>
          <w:i/>
          <w:iCs/>
          <w:sz w:val="22"/>
          <w:szCs w:val="22"/>
          <w:lang w:val="de-DE"/>
        </w:rPr>
        <w:t>Ästhetisch-historische</w:t>
      </w:r>
      <w:r w:rsidR="009E43C7" w:rsidRPr="00C93FFD">
        <w:rPr>
          <w:i/>
          <w:iCs/>
          <w:sz w:val="22"/>
          <w:szCs w:val="22"/>
          <w:lang w:val="de-DE"/>
        </w:rPr>
        <w:t xml:space="preserve"> </w:t>
      </w:r>
      <w:r w:rsidRPr="00C93FFD">
        <w:rPr>
          <w:i/>
          <w:iCs/>
          <w:sz w:val="22"/>
          <w:szCs w:val="22"/>
          <w:lang w:val="de-DE"/>
        </w:rPr>
        <w:t>Bemerkungen</w:t>
      </w:r>
      <w:r w:rsidR="009E43C7" w:rsidRPr="00C93FFD">
        <w:rPr>
          <w:i/>
          <w:iCs/>
          <w:sz w:val="22"/>
          <w:szCs w:val="22"/>
          <w:lang w:val="de-DE"/>
        </w:rPr>
        <w:t xml:space="preserve"> </w:t>
      </w:r>
      <w:r w:rsidRPr="00C93FFD">
        <w:rPr>
          <w:i/>
          <w:iCs/>
          <w:sz w:val="22"/>
          <w:szCs w:val="22"/>
          <w:lang w:val="de-DE"/>
        </w:rPr>
        <w:t>zur</w:t>
      </w:r>
      <w:r w:rsidR="009E43C7" w:rsidRPr="00C93FFD">
        <w:rPr>
          <w:i/>
          <w:iCs/>
          <w:sz w:val="22"/>
          <w:szCs w:val="22"/>
          <w:lang w:val="de-DE"/>
        </w:rPr>
        <w:t xml:space="preserve"> </w:t>
      </w:r>
      <w:r w:rsidRPr="00C93FFD">
        <w:rPr>
          <w:i/>
          <w:iCs/>
          <w:sz w:val="22"/>
          <w:szCs w:val="22"/>
          <w:lang w:val="de-DE"/>
        </w:rPr>
        <w:t>Struktur</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attischen</w:t>
      </w:r>
      <w:r w:rsidR="009E43C7" w:rsidRPr="00C93FFD">
        <w:rPr>
          <w:i/>
          <w:iCs/>
          <w:sz w:val="22"/>
          <w:szCs w:val="22"/>
          <w:lang w:val="de-DE"/>
        </w:rPr>
        <w:t xml:space="preserve"> </w:t>
      </w:r>
      <w:r w:rsidRPr="00C93FFD">
        <w:rPr>
          <w:i/>
          <w:iCs/>
          <w:sz w:val="22"/>
          <w:szCs w:val="22"/>
          <w:lang w:val="de-DE"/>
        </w:rPr>
        <w:t>Tragödie</w:t>
      </w:r>
      <w:r w:rsidRPr="00C93FFD">
        <w:rPr>
          <w:sz w:val="22"/>
          <w:szCs w:val="22"/>
          <w:lang w:val="de-DE"/>
        </w:rPr>
        <w:t>.</w:t>
      </w:r>
      <w:r w:rsidR="009E43C7" w:rsidRPr="00C93FFD">
        <w:rPr>
          <w:sz w:val="22"/>
          <w:szCs w:val="22"/>
          <w:lang w:val="de-DE"/>
        </w:rPr>
        <w:t xml:space="preserve"> </w:t>
      </w:r>
      <w:r w:rsidRPr="00C93FFD">
        <w:rPr>
          <w:sz w:val="22"/>
          <w:szCs w:val="22"/>
          <w:lang w:val="en-US"/>
        </w:rPr>
        <w:t>Problemata</w:t>
      </w:r>
      <w:r w:rsidR="009E43C7" w:rsidRPr="00C93FFD">
        <w:rPr>
          <w:sz w:val="22"/>
          <w:szCs w:val="22"/>
          <w:lang w:val="en-US"/>
        </w:rPr>
        <w:t xml:space="preserve"> </w:t>
      </w:r>
      <w:r w:rsidRPr="00C93FFD">
        <w:rPr>
          <w:sz w:val="22"/>
          <w:szCs w:val="22"/>
          <w:lang w:val="en-US"/>
        </w:rPr>
        <w:t>105.</w:t>
      </w:r>
      <w:r w:rsidR="009E43C7" w:rsidRPr="00C93FFD">
        <w:rPr>
          <w:sz w:val="22"/>
          <w:szCs w:val="22"/>
          <w:lang w:val="en-US"/>
        </w:rPr>
        <w:t xml:space="preserve"> </w:t>
      </w:r>
      <w:r w:rsidRPr="00C93FFD">
        <w:rPr>
          <w:sz w:val="22"/>
          <w:szCs w:val="22"/>
          <w:lang w:val="en-US"/>
        </w:rPr>
        <w:t>Stuttgart</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Bad</w:t>
      </w:r>
      <w:r w:rsidR="009E43C7" w:rsidRPr="00C93FFD">
        <w:rPr>
          <w:sz w:val="22"/>
          <w:szCs w:val="22"/>
          <w:lang w:val="en-US"/>
        </w:rPr>
        <w:t xml:space="preserve"> </w:t>
      </w:r>
      <w:r w:rsidRPr="00C93FFD">
        <w:rPr>
          <w:sz w:val="22"/>
          <w:szCs w:val="22"/>
          <w:lang w:val="en-US"/>
        </w:rPr>
        <w:t>Cannstatt,</w:t>
      </w:r>
      <w:r w:rsidR="009E43C7" w:rsidRPr="00C93FFD">
        <w:rPr>
          <w:sz w:val="22"/>
          <w:szCs w:val="22"/>
          <w:lang w:val="en-US"/>
        </w:rPr>
        <w:t xml:space="preserve"> </w:t>
      </w:r>
      <w:r w:rsidRPr="00C93FFD">
        <w:rPr>
          <w:sz w:val="22"/>
          <w:szCs w:val="22"/>
          <w:lang w:val="en-US"/>
        </w:rPr>
        <w:t>Frommann–Holzboog,</w:t>
      </w:r>
      <w:r w:rsidR="009E43C7" w:rsidRPr="00C93FFD">
        <w:rPr>
          <w:sz w:val="22"/>
          <w:szCs w:val="22"/>
          <w:lang w:val="en-US"/>
        </w:rPr>
        <w:t xml:space="preserve"> </w:t>
      </w:r>
      <w:r w:rsidRPr="00C93FFD">
        <w:rPr>
          <w:sz w:val="22"/>
          <w:szCs w:val="22"/>
          <w:lang w:val="en-US"/>
        </w:rPr>
        <w:t>1984.</w:t>
      </w:r>
    </w:p>
    <w:p w14:paraId="0BC266A0" w14:textId="0614D17B" w:rsidR="00665203" w:rsidRPr="00C93FFD" w:rsidRDefault="00665203" w:rsidP="0033150F">
      <w:pPr>
        <w:ind w:left="709" w:hanging="709"/>
        <w:jc w:val="both"/>
        <w:rPr>
          <w:sz w:val="22"/>
          <w:szCs w:val="22"/>
          <w:lang w:val="en-US"/>
        </w:rPr>
      </w:pPr>
      <w:r w:rsidRPr="00C93FFD">
        <w:rPr>
          <w:sz w:val="22"/>
          <w:szCs w:val="22"/>
          <w:lang w:val="en-US"/>
        </w:rPr>
        <w:t>Kitto</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iCs/>
          <w:sz w:val="22"/>
          <w:szCs w:val="22"/>
          <w:lang w:val="en-US"/>
        </w:rPr>
        <w:t>Poiesis:</w:t>
      </w:r>
      <w:r w:rsidR="009E43C7" w:rsidRPr="00C93FFD">
        <w:rPr>
          <w:i/>
          <w:iCs/>
          <w:sz w:val="22"/>
          <w:szCs w:val="22"/>
          <w:lang w:val="en-US"/>
        </w:rPr>
        <w:t xml:space="preserve"> </w:t>
      </w:r>
      <w:r w:rsidRPr="00C93FFD">
        <w:rPr>
          <w:i/>
          <w:iCs/>
          <w:sz w:val="22"/>
          <w:szCs w:val="22"/>
          <w:lang w:val="en-US"/>
        </w:rPr>
        <w:t>Structure</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Thought.</w:t>
      </w:r>
      <w:r w:rsidR="009E43C7" w:rsidRPr="00C93FFD">
        <w:rPr>
          <w:i/>
          <w:iCs/>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California</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1966.</w:t>
      </w:r>
    </w:p>
    <w:p w14:paraId="3BE7BDB3" w14:textId="5A46DAB2" w:rsidR="00665203" w:rsidRPr="00C93FFD" w:rsidRDefault="00665203" w:rsidP="0033150F">
      <w:pPr>
        <w:ind w:left="709" w:hanging="709"/>
        <w:jc w:val="both"/>
        <w:rPr>
          <w:sz w:val="22"/>
          <w:szCs w:val="22"/>
          <w:lang w:val="en-US"/>
        </w:rPr>
      </w:pPr>
      <w:r w:rsidRPr="00C93FFD">
        <w:rPr>
          <w:sz w:val="22"/>
          <w:szCs w:val="22"/>
          <w:lang w:val="en-US"/>
        </w:rPr>
        <w:t>Knox</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Heroic</w:t>
      </w:r>
      <w:r w:rsidR="009E43C7" w:rsidRPr="00C93FFD">
        <w:rPr>
          <w:i/>
          <w:iCs/>
          <w:sz w:val="22"/>
          <w:szCs w:val="22"/>
          <w:lang w:val="en-US"/>
        </w:rPr>
        <w:t xml:space="preserve"> </w:t>
      </w:r>
      <w:r w:rsidRPr="00C93FFD">
        <w:rPr>
          <w:i/>
          <w:iCs/>
          <w:sz w:val="22"/>
          <w:szCs w:val="22"/>
          <w:lang w:val="en-US"/>
        </w:rPr>
        <w:t>Temper.</w:t>
      </w:r>
      <w:r w:rsidR="009E43C7" w:rsidRPr="00C93FFD">
        <w:rPr>
          <w:i/>
          <w:iCs/>
          <w:sz w:val="22"/>
          <w:szCs w:val="22"/>
          <w:lang w:val="en-US"/>
        </w:rPr>
        <w:t xml:space="preserve"> </w:t>
      </w:r>
      <w:r w:rsidRPr="00C93FFD">
        <w:rPr>
          <w:i/>
          <w:iCs/>
          <w:sz w:val="22"/>
          <w:szCs w:val="22"/>
          <w:lang w:val="en-US"/>
        </w:rPr>
        <w:t>Studies</w:t>
      </w:r>
      <w:r w:rsidR="009E43C7" w:rsidRPr="00C93FFD">
        <w:rPr>
          <w:i/>
          <w:iCs/>
          <w:sz w:val="22"/>
          <w:szCs w:val="22"/>
          <w:lang w:val="en-US"/>
        </w:rPr>
        <w:t xml:space="preserve"> </w:t>
      </w:r>
      <w:r w:rsidRPr="00C93FFD">
        <w:rPr>
          <w:i/>
          <w:iCs/>
          <w:sz w:val="22"/>
          <w:szCs w:val="22"/>
          <w:lang w:val="en-US"/>
        </w:rPr>
        <w:t>in</w:t>
      </w:r>
      <w:r w:rsidR="009E43C7" w:rsidRPr="00C93FFD">
        <w:rPr>
          <w:i/>
          <w:iCs/>
          <w:sz w:val="22"/>
          <w:szCs w:val="22"/>
          <w:lang w:val="en-US"/>
        </w:rPr>
        <w:t xml:space="preserve"> </w:t>
      </w:r>
      <w:r w:rsidRPr="00C93FFD">
        <w:rPr>
          <w:i/>
          <w:iCs/>
          <w:sz w:val="22"/>
          <w:szCs w:val="22"/>
          <w:lang w:val="en-US"/>
        </w:rPr>
        <w:t>Sophoclean</w:t>
      </w:r>
      <w:r w:rsidR="009E43C7" w:rsidRPr="00C93FFD">
        <w:rPr>
          <w:i/>
          <w:iCs/>
          <w:sz w:val="22"/>
          <w:szCs w:val="22"/>
          <w:lang w:val="en-US"/>
        </w:rPr>
        <w:t xml:space="preserve"> </w:t>
      </w:r>
      <w:r w:rsidRPr="00C93FFD">
        <w:rPr>
          <w:i/>
          <w:iCs/>
          <w:sz w:val="22"/>
          <w:szCs w:val="22"/>
          <w:lang w:val="en-US"/>
        </w:rPr>
        <w:t>Tragedy</w:t>
      </w:r>
      <w:r w:rsidRPr="00C93FFD">
        <w:rPr>
          <w:sz w:val="22"/>
          <w:szCs w:val="22"/>
          <w:lang w:val="en-US"/>
        </w:rPr>
        <w:t>,</w:t>
      </w:r>
      <w:r w:rsidR="009E43C7" w:rsidRPr="00C93FFD">
        <w:rPr>
          <w:sz w:val="22"/>
          <w:szCs w:val="22"/>
          <w:lang w:val="en-US"/>
        </w:rPr>
        <w:t xml:space="preserve"> </w:t>
      </w:r>
      <w:r w:rsidRPr="00C93FFD">
        <w:rPr>
          <w:sz w:val="22"/>
          <w:szCs w:val="22"/>
          <w:lang w:val="en-US"/>
        </w:rPr>
        <w:t>Sather</w:t>
      </w:r>
      <w:r w:rsidR="009E43C7" w:rsidRPr="00C93FFD">
        <w:rPr>
          <w:sz w:val="22"/>
          <w:szCs w:val="22"/>
          <w:lang w:val="en-US"/>
        </w:rPr>
        <w:t xml:space="preserve"> </w:t>
      </w:r>
      <w:r w:rsidRPr="00C93FFD">
        <w:rPr>
          <w:sz w:val="22"/>
          <w:szCs w:val="22"/>
          <w:lang w:val="en-US"/>
        </w:rPr>
        <w:t>Classical</w:t>
      </w:r>
      <w:r w:rsidR="009E43C7" w:rsidRPr="00C93FFD">
        <w:rPr>
          <w:sz w:val="22"/>
          <w:szCs w:val="22"/>
          <w:lang w:val="en-US"/>
        </w:rPr>
        <w:t xml:space="preserve"> </w:t>
      </w:r>
      <w:r w:rsidRPr="00C93FFD">
        <w:rPr>
          <w:sz w:val="22"/>
          <w:szCs w:val="22"/>
          <w:lang w:val="en-US"/>
        </w:rPr>
        <w:t>Lectures.</w:t>
      </w:r>
      <w:r w:rsidR="009E43C7" w:rsidRPr="00C93FFD">
        <w:rPr>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Los</w:t>
      </w:r>
      <w:r w:rsidR="009E43C7" w:rsidRPr="00C93FFD">
        <w:rPr>
          <w:sz w:val="22"/>
          <w:szCs w:val="22"/>
          <w:lang w:val="en-US"/>
        </w:rPr>
        <w:t xml:space="preserve"> </w:t>
      </w:r>
      <w:r w:rsidRPr="00C93FFD">
        <w:rPr>
          <w:sz w:val="22"/>
          <w:szCs w:val="22"/>
          <w:lang w:val="en-US"/>
        </w:rPr>
        <w:t>Angeles,</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California</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1964.</w:t>
      </w:r>
    </w:p>
    <w:p w14:paraId="446550FF" w14:textId="2CF6C06A" w:rsidR="00665203" w:rsidRPr="00C93FFD" w:rsidRDefault="00665203" w:rsidP="0033150F">
      <w:pPr>
        <w:ind w:left="709" w:hanging="709"/>
        <w:jc w:val="both"/>
        <w:rPr>
          <w:i/>
          <w:iCs/>
          <w:sz w:val="22"/>
          <w:szCs w:val="22"/>
          <w:lang w:val="de-DE"/>
        </w:rPr>
      </w:pPr>
      <w:r w:rsidRPr="00C93FFD">
        <w:rPr>
          <w:sz w:val="22"/>
          <w:szCs w:val="22"/>
          <w:lang w:val="en-US"/>
        </w:rPr>
        <w:t>Kratzmüller</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Synoris</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Apene.</w:t>
      </w:r>
      <w:r w:rsidR="009E43C7" w:rsidRPr="00C93FFD">
        <w:rPr>
          <w:sz w:val="22"/>
          <w:szCs w:val="22"/>
          <w:lang w:val="en-US"/>
        </w:rPr>
        <w:t xml:space="preserve"> </w:t>
      </w:r>
      <w:r w:rsidRPr="00C93FFD">
        <w:rPr>
          <w:sz w:val="22"/>
          <w:szCs w:val="22"/>
          <w:lang w:val="de-DE"/>
        </w:rPr>
        <w:t>Zweigespannrennen</w:t>
      </w:r>
      <w:r w:rsidR="009E43C7" w:rsidRPr="00C93FFD">
        <w:rPr>
          <w:sz w:val="22"/>
          <w:szCs w:val="22"/>
          <w:lang w:val="de-DE"/>
        </w:rPr>
        <w:t xml:space="preserve"> </w:t>
      </w:r>
      <w:r w:rsidRPr="00C93FFD">
        <w:rPr>
          <w:sz w:val="22"/>
          <w:szCs w:val="22"/>
          <w:lang w:val="de-DE"/>
        </w:rPr>
        <w:t>an</w:t>
      </w:r>
      <w:r w:rsidR="009E43C7" w:rsidRPr="00C93FFD">
        <w:rPr>
          <w:sz w:val="22"/>
          <w:szCs w:val="22"/>
          <w:lang w:val="de-DE"/>
        </w:rPr>
        <w:t xml:space="preserve"> </w:t>
      </w:r>
      <w:r w:rsidRPr="00C93FFD">
        <w:rPr>
          <w:sz w:val="22"/>
          <w:szCs w:val="22"/>
          <w:lang w:val="de-DE"/>
        </w:rPr>
        <w:t>den</w:t>
      </w:r>
      <w:r w:rsidR="009E43C7" w:rsidRPr="00C93FFD">
        <w:rPr>
          <w:sz w:val="22"/>
          <w:szCs w:val="22"/>
          <w:lang w:val="de-DE"/>
        </w:rPr>
        <w:t xml:space="preserve"> </w:t>
      </w:r>
      <w:r w:rsidRPr="00C93FFD">
        <w:rPr>
          <w:sz w:val="22"/>
          <w:szCs w:val="22"/>
          <w:lang w:val="de-DE"/>
        </w:rPr>
        <w:t>Großen</w:t>
      </w:r>
      <w:r w:rsidR="009E43C7" w:rsidRPr="00C93FFD">
        <w:rPr>
          <w:sz w:val="22"/>
          <w:szCs w:val="22"/>
          <w:lang w:val="de-DE"/>
        </w:rPr>
        <w:t xml:space="preserve"> </w:t>
      </w:r>
      <w:r w:rsidRPr="00C93FFD">
        <w:rPr>
          <w:sz w:val="22"/>
          <w:szCs w:val="22"/>
          <w:lang w:val="de-DE"/>
        </w:rPr>
        <w:t>Panathenäen.</w:t>
      </w:r>
      <w:r w:rsidR="009E43C7" w:rsidRPr="00C93FFD">
        <w:rPr>
          <w:sz w:val="22"/>
          <w:szCs w:val="22"/>
          <w:lang w:val="de-DE"/>
        </w:rPr>
        <w:t xml:space="preserve"> </w:t>
      </w:r>
      <w:r w:rsidRPr="00C93FFD">
        <w:rPr>
          <w:i/>
          <w:iCs/>
          <w:sz w:val="22"/>
          <w:szCs w:val="22"/>
          <w:lang w:val="de-DE"/>
        </w:rPr>
        <w:t>Nikephoros</w:t>
      </w:r>
      <w:r w:rsidR="009E43C7" w:rsidRPr="00C93FFD">
        <w:rPr>
          <w:sz w:val="22"/>
          <w:szCs w:val="22"/>
          <w:lang w:val="de-DE"/>
        </w:rPr>
        <w:t xml:space="preserve"> </w:t>
      </w:r>
      <w:r w:rsidRPr="00C93FFD">
        <w:rPr>
          <w:sz w:val="22"/>
          <w:szCs w:val="22"/>
          <w:lang w:val="de-DE"/>
        </w:rPr>
        <w:t>1993,</w:t>
      </w:r>
      <w:r w:rsidR="009E43C7" w:rsidRPr="00C93FFD">
        <w:rPr>
          <w:sz w:val="22"/>
          <w:szCs w:val="22"/>
          <w:lang w:val="de-DE"/>
        </w:rPr>
        <w:t xml:space="preserve"> </w:t>
      </w:r>
      <w:r w:rsidRPr="00C93FFD">
        <w:rPr>
          <w:sz w:val="22"/>
          <w:szCs w:val="22"/>
          <w:lang w:val="de-DE"/>
        </w:rPr>
        <w:t>6,</w:t>
      </w:r>
      <w:r w:rsidR="009E43C7" w:rsidRPr="00C93FFD">
        <w:rPr>
          <w:sz w:val="22"/>
          <w:szCs w:val="22"/>
          <w:lang w:val="de-DE"/>
        </w:rPr>
        <w:t xml:space="preserve"> </w:t>
      </w:r>
      <w:r w:rsidRPr="00C93FFD">
        <w:rPr>
          <w:sz w:val="22"/>
          <w:szCs w:val="22"/>
          <w:lang w:val="de-DE"/>
        </w:rPr>
        <w:t>75–91.</w:t>
      </w:r>
    </w:p>
    <w:p w14:paraId="7DE11FB9" w14:textId="42740543" w:rsidR="00665203" w:rsidRPr="00C93FFD" w:rsidRDefault="00665203" w:rsidP="0033150F">
      <w:pPr>
        <w:ind w:left="709" w:hanging="709"/>
        <w:jc w:val="both"/>
        <w:rPr>
          <w:sz w:val="22"/>
          <w:szCs w:val="22"/>
          <w:lang w:val="en-US"/>
        </w:rPr>
      </w:pPr>
      <w:r w:rsidRPr="00C93FFD">
        <w:rPr>
          <w:sz w:val="22"/>
          <w:szCs w:val="22"/>
          <w:lang w:val="de-DE"/>
        </w:rPr>
        <w:t>Lurje</w:t>
      </w:r>
      <w:r w:rsidR="009E43C7" w:rsidRPr="00C93FFD">
        <w:rPr>
          <w:sz w:val="22"/>
          <w:szCs w:val="22"/>
          <w:lang w:val="de-DE"/>
        </w:rPr>
        <w:t xml:space="preserve"> </w:t>
      </w:r>
      <w:r w:rsidRPr="00C93FFD">
        <w:rPr>
          <w:sz w:val="22"/>
          <w:szCs w:val="22"/>
          <w:lang w:val="de-DE"/>
        </w:rPr>
        <w:t>M.</w:t>
      </w:r>
      <w:r w:rsidR="009E43C7" w:rsidRPr="00C93FFD">
        <w:rPr>
          <w:sz w:val="22"/>
          <w:szCs w:val="22"/>
          <w:lang w:val="de-DE"/>
        </w:rPr>
        <w:t xml:space="preserve"> </w:t>
      </w:r>
      <w:r w:rsidRPr="00C93FFD">
        <w:rPr>
          <w:i/>
          <w:iCs/>
          <w:sz w:val="22"/>
          <w:szCs w:val="22"/>
          <w:lang w:val="de-DE"/>
        </w:rPr>
        <w:t>Die</w:t>
      </w:r>
      <w:r w:rsidR="009E43C7" w:rsidRPr="00C93FFD">
        <w:rPr>
          <w:i/>
          <w:iCs/>
          <w:sz w:val="22"/>
          <w:szCs w:val="22"/>
          <w:lang w:val="de-DE"/>
        </w:rPr>
        <w:t xml:space="preserve"> </w:t>
      </w:r>
      <w:r w:rsidRPr="00C93FFD">
        <w:rPr>
          <w:i/>
          <w:iCs/>
          <w:sz w:val="22"/>
          <w:szCs w:val="22"/>
          <w:lang w:val="de-DE"/>
        </w:rPr>
        <w:t>Suche</w:t>
      </w:r>
      <w:r w:rsidR="009E43C7" w:rsidRPr="00C93FFD">
        <w:rPr>
          <w:i/>
          <w:iCs/>
          <w:sz w:val="22"/>
          <w:szCs w:val="22"/>
          <w:lang w:val="de-DE"/>
        </w:rPr>
        <w:t xml:space="preserve"> </w:t>
      </w:r>
      <w:r w:rsidRPr="00C93FFD">
        <w:rPr>
          <w:i/>
          <w:iCs/>
          <w:sz w:val="22"/>
          <w:szCs w:val="22"/>
          <w:lang w:val="de-DE"/>
        </w:rPr>
        <w:t>nach</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Schuld:</w:t>
      </w:r>
      <w:r w:rsidR="009E43C7" w:rsidRPr="00C93FFD">
        <w:rPr>
          <w:i/>
          <w:iCs/>
          <w:sz w:val="22"/>
          <w:szCs w:val="22"/>
          <w:lang w:val="de-DE"/>
        </w:rPr>
        <w:t xml:space="preserve"> </w:t>
      </w:r>
      <w:r w:rsidRPr="00C93FFD">
        <w:rPr>
          <w:i/>
          <w:iCs/>
          <w:sz w:val="22"/>
          <w:szCs w:val="22"/>
          <w:lang w:val="de-DE"/>
        </w:rPr>
        <w:t>Sophokles’</w:t>
      </w:r>
      <w:r w:rsidR="009E43C7" w:rsidRPr="00C93FFD">
        <w:rPr>
          <w:i/>
          <w:iCs/>
          <w:sz w:val="22"/>
          <w:szCs w:val="22"/>
          <w:lang w:val="de-DE"/>
        </w:rPr>
        <w:t xml:space="preserve"> </w:t>
      </w:r>
      <w:r w:rsidRPr="00C93FFD">
        <w:rPr>
          <w:i/>
          <w:iCs/>
          <w:sz w:val="22"/>
          <w:szCs w:val="22"/>
          <w:lang w:val="de-DE"/>
        </w:rPr>
        <w:t>Oedipus</w:t>
      </w:r>
      <w:r w:rsidR="009E43C7" w:rsidRPr="00C93FFD">
        <w:rPr>
          <w:i/>
          <w:iCs/>
          <w:sz w:val="22"/>
          <w:szCs w:val="22"/>
          <w:lang w:val="de-DE"/>
        </w:rPr>
        <w:t xml:space="preserve"> </w:t>
      </w:r>
      <w:r w:rsidRPr="00C93FFD">
        <w:rPr>
          <w:i/>
          <w:iCs/>
          <w:sz w:val="22"/>
          <w:szCs w:val="22"/>
          <w:lang w:val="de-DE"/>
        </w:rPr>
        <w:t>Rex,</w:t>
      </w:r>
      <w:r w:rsidR="009E43C7" w:rsidRPr="00C93FFD">
        <w:rPr>
          <w:i/>
          <w:iCs/>
          <w:sz w:val="22"/>
          <w:szCs w:val="22"/>
          <w:lang w:val="de-DE"/>
        </w:rPr>
        <w:t xml:space="preserve"> </w:t>
      </w:r>
      <w:r w:rsidRPr="00C93FFD">
        <w:rPr>
          <w:i/>
          <w:iCs/>
          <w:sz w:val="22"/>
          <w:szCs w:val="22"/>
          <w:lang w:val="de-DE"/>
        </w:rPr>
        <w:t>Aristoteles’</w:t>
      </w:r>
      <w:r w:rsidR="009E43C7" w:rsidRPr="00C93FFD">
        <w:rPr>
          <w:i/>
          <w:iCs/>
          <w:sz w:val="22"/>
          <w:szCs w:val="22"/>
          <w:lang w:val="de-DE"/>
        </w:rPr>
        <w:t xml:space="preserve"> </w:t>
      </w:r>
      <w:r w:rsidRPr="00C93FFD">
        <w:rPr>
          <w:i/>
          <w:iCs/>
          <w:sz w:val="22"/>
          <w:szCs w:val="22"/>
          <w:lang w:val="de-DE"/>
        </w:rPr>
        <w:t>Poetik</w:t>
      </w:r>
      <w:r w:rsidR="009E43C7" w:rsidRPr="00C93FFD">
        <w:rPr>
          <w:i/>
          <w:iCs/>
          <w:sz w:val="22"/>
          <w:szCs w:val="22"/>
          <w:lang w:val="de-DE"/>
        </w:rPr>
        <w:t xml:space="preserve"> </w:t>
      </w:r>
      <w:r w:rsidRPr="00C93FFD">
        <w:rPr>
          <w:i/>
          <w:iCs/>
          <w:sz w:val="22"/>
          <w:szCs w:val="22"/>
          <w:lang w:val="de-DE"/>
        </w:rPr>
        <w:t>und</w:t>
      </w:r>
      <w:r w:rsidR="009E43C7" w:rsidRPr="00C93FFD">
        <w:rPr>
          <w:i/>
          <w:iCs/>
          <w:sz w:val="22"/>
          <w:szCs w:val="22"/>
          <w:lang w:val="de-DE"/>
        </w:rPr>
        <w:t xml:space="preserve"> </w:t>
      </w:r>
      <w:r w:rsidRPr="00C93FFD">
        <w:rPr>
          <w:i/>
          <w:iCs/>
          <w:sz w:val="22"/>
          <w:szCs w:val="22"/>
          <w:lang w:val="de-DE"/>
        </w:rPr>
        <w:t>das</w:t>
      </w:r>
      <w:r w:rsidR="009E43C7" w:rsidRPr="00C93FFD">
        <w:rPr>
          <w:i/>
          <w:iCs/>
          <w:sz w:val="22"/>
          <w:szCs w:val="22"/>
          <w:lang w:val="de-DE"/>
        </w:rPr>
        <w:t xml:space="preserve"> </w:t>
      </w:r>
      <w:r w:rsidRPr="00C93FFD">
        <w:rPr>
          <w:i/>
          <w:iCs/>
          <w:sz w:val="22"/>
          <w:szCs w:val="22"/>
          <w:lang w:val="de-DE"/>
        </w:rPr>
        <w:t>Tragödienverständnis</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Neuzeit.</w:t>
      </w:r>
      <w:r w:rsidR="009E43C7" w:rsidRPr="00C93FFD">
        <w:rPr>
          <w:sz w:val="22"/>
          <w:szCs w:val="22"/>
          <w:lang w:val="de-DE"/>
        </w:rPr>
        <w:t xml:space="preserve"> </w:t>
      </w:r>
      <w:r w:rsidRPr="00C93FFD">
        <w:rPr>
          <w:sz w:val="22"/>
          <w:szCs w:val="22"/>
          <w:lang w:val="en-US"/>
        </w:rPr>
        <w:t>München–Leipzig:</w:t>
      </w:r>
      <w:r w:rsidR="009E43C7" w:rsidRPr="00C93FFD">
        <w:rPr>
          <w:sz w:val="22"/>
          <w:szCs w:val="22"/>
          <w:lang w:val="en-US"/>
        </w:rPr>
        <w:t xml:space="preserve"> </w:t>
      </w:r>
      <w:r w:rsidRPr="00C93FFD">
        <w:rPr>
          <w:sz w:val="22"/>
          <w:szCs w:val="22"/>
          <w:lang w:val="en-US"/>
        </w:rPr>
        <w:t>Saur,</w:t>
      </w:r>
      <w:r w:rsidR="009E43C7" w:rsidRPr="00C93FFD">
        <w:rPr>
          <w:sz w:val="22"/>
          <w:szCs w:val="22"/>
          <w:lang w:val="en-US"/>
        </w:rPr>
        <w:t xml:space="preserve"> </w:t>
      </w:r>
      <w:r w:rsidRPr="00C93FFD">
        <w:rPr>
          <w:sz w:val="22"/>
          <w:szCs w:val="22"/>
          <w:lang w:val="en-US"/>
        </w:rPr>
        <w:t>2004.</w:t>
      </w:r>
    </w:p>
    <w:p w14:paraId="408AFB49" w14:textId="5404C150" w:rsidR="00665203" w:rsidRPr="00C93FFD" w:rsidRDefault="00665203" w:rsidP="0033150F">
      <w:pPr>
        <w:ind w:left="709" w:hanging="709"/>
        <w:jc w:val="both"/>
        <w:rPr>
          <w:sz w:val="22"/>
          <w:szCs w:val="22"/>
          <w:lang w:val="en-US"/>
        </w:rPr>
      </w:pPr>
      <w:r w:rsidRPr="00C93FFD">
        <w:rPr>
          <w:sz w:val="22"/>
          <w:szCs w:val="22"/>
          <w:lang w:val="en-US"/>
        </w:rPr>
        <w:t>Matheson</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i/>
          <w:iCs/>
          <w:sz w:val="22"/>
          <w:szCs w:val="22"/>
          <w:lang w:val="en-US"/>
        </w:rPr>
        <w:t>Polygnotos</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Vase</w:t>
      </w:r>
      <w:r w:rsidR="009E43C7" w:rsidRPr="00C93FFD">
        <w:rPr>
          <w:i/>
          <w:iCs/>
          <w:sz w:val="22"/>
          <w:szCs w:val="22"/>
          <w:lang w:val="en-US"/>
        </w:rPr>
        <w:t xml:space="preserve"> </w:t>
      </w:r>
      <w:r w:rsidRPr="00C93FFD">
        <w:rPr>
          <w:i/>
          <w:iCs/>
          <w:sz w:val="22"/>
          <w:szCs w:val="22"/>
          <w:lang w:val="en-US"/>
        </w:rPr>
        <w:t>Painting</w:t>
      </w:r>
      <w:r w:rsidR="009E43C7" w:rsidRPr="00C93FFD">
        <w:rPr>
          <w:i/>
          <w:iCs/>
          <w:sz w:val="22"/>
          <w:szCs w:val="22"/>
          <w:lang w:val="en-US"/>
        </w:rPr>
        <w:t xml:space="preserve"> </w:t>
      </w:r>
      <w:r w:rsidRPr="00C93FFD">
        <w:rPr>
          <w:i/>
          <w:iCs/>
          <w:sz w:val="22"/>
          <w:szCs w:val="22"/>
          <w:lang w:val="en-US"/>
        </w:rPr>
        <w:t>in</w:t>
      </w:r>
      <w:r w:rsidR="009E43C7" w:rsidRPr="00C93FFD">
        <w:rPr>
          <w:i/>
          <w:iCs/>
          <w:sz w:val="22"/>
          <w:szCs w:val="22"/>
          <w:lang w:val="en-US"/>
        </w:rPr>
        <w:t xml:space="preserve"> </w:t>
      </w:r>
      <w:r w:rsidRPr="00C93FFD">
        <w:rPr>
          <w:i/>
          <w:iCs/>
          <w:sz w:val="22"/>
          <w:szCs w:val="22"/>
          <w:lang w:val="en-US"/>
        </w:rPr>
        <w:t>Classical</w:t>
      </w:r>
      <w:r w:rsidR="009E43C7" w:rsidRPr="00C93FFD">
        <w:rPr>
          <w:i/>
          <w:iCs/>
          <w:sz w:val="22"/>
          <w:szCs w:val="22"/>
          <w:lang w:val="en-US"/>
        </w:rPr>
        <w:t xml:space="preserve"> </w:t>
      </w:r>
      <w:r w:rsidRPr="00C93FFD">
        <w:rPr>
          <w:i/>
          <w:iCs/>
          <w:sz w:val="22"/>
          <w:szCs w:val="22"/>
          <w:lang w:val="en-US"/>
        </w:rPr>
        <w:t>Athens.</w:t>
      </w:r>
      <w:r w:rsidR="009E43C7" w:rsidRPr="00C93FFD">
        <w:rPr>
          <w:sz w:val="22"/>
          <w:szCs w:val="22"/>
          <w:lang w:val="en-US"/>
        </w:rPr>
        <w:t xml:space="preserve"> </w:t>
      </w:r>
      <w:r w:rsidRPr="00C93FFD">
        <w:rPr>
          <w:sz w:val="22"/>
          <w:szCs w:val="22"/>
          <w:lang w:val="en-US"/>
        </w:rPr>
        <w:t>Madison,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Wisconsin</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1995.</w:t>
      </w:r>
    </w:p>
    <w:p w14:paraId="2ED6FBC2" w14:textId="464C549C" w:rsidR="00665203" w:rsidRPr="00C93FFD" w:rsidRDefault="00665203" w:rsidP="0033150F">
      <w:pPr>
        <w:ind w:left="709" w:hanging="709"/>
        <w:jc w:val="both"/>
        <w:rPr>
          <w:sz w:val="22"/>
          <w:szCs w:val="22"/>
          <w:lang w:val="en-US"/>
        </w:rPr>
      </w:pPr>
      <w:bookmarkStart w:id="37" w:name="_Hlk108256489"/>
      <w:r w:rsidRPr="00C93FFD">
        <w:rPr>
          <w:sz w:val="22"/>
          <w:szCs w:val="22"/>
          <w:lang w:val="en-US"/>
        </w:rPr>
        <w:t>Moore</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iCs/>
          <w:sz w:val="22"/>
          <w:szCs w:val="22"/>
          <w:lang w:val="en-US"/>
        </w:rPr>
        <w:t>Sophocles</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Aretê</w:t>
      </w:r>
      <w:r w:rsidRPr="00C93FFD">
        <w:rPr>
          <w:sz w:val="22"/>
          <w:szCs w:val="22"/>
          <w:lang w:val="en-US"/>
        </w:rPr>
        <w:t>.</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Harvard</w:t>
      </w:r>
      <w:r w:rsidR="009E43C7" w:rsidRPr="00C93FFD">
        <w:rPr>
          <w:sz w:val="22"/>
          <w:szCs w:val="22"/>
          <w:lang w:val="en-US"/>
        </w:rPr>
        <w:t xml:space="preserve"> </w:t>
      </w:r>
      <w:r w:rsidRPr="00C93FFD">
        <w:rPr>
          <w:sz w:val="22"/>
          <w:szCs w:val="22"/>
          <w:lang w:val="en-US"/>
        </w:rPr>
        <w:t>Phi</w:t>
      </w:r>
      <w:r w:rsidR="009E43C7" w:rsidRPr="00C93FFD">
        <w:rPr>
          <w:sz w:val="22"/>
          <w:szCs w:val="22"/>
          <w:lang w:val="en-US"/>
        </w:rPr>
        <w:t xml:space="preserve"> </w:t>
      </w:r>
      <w:r w:rsidRPr="00C93FFD">
        <w:rPr>
          <w:sz w:val="22"/>
          <w:szCs w:val="22"/>
          <w:lang w:val="en-US"/>
        </w:rPr>
        <w:t>Beta</w:t>
      </w:r>
      <w:r w:rsidR="009E43C7" w:rsidRPr="00C93FFD">
        <w:rPr>
          <w:sz w:val="22"/>
          <w:szCs w:val="22"/>
          <w:lang w:val="en-US"/>
        </w:rPr>
        <w:t xml:space="preserve"> </w:t>
      </w:r>
      <w:r w:rsidRPr="00C93FFD">
        <w:rPr>
          <w:sz w:val="22"/>
          <w:szCs w:val="22"/>
          <w:lang w:val="en-US"/>
        </w:rPr>
        <w:t>Kappa</w:t>
      </w:r>
      <w:r w:rsidR="009E43C7" w:rsidRPr="00C93FFD">
        <w:rPr>
          <w:sz w:val="22"/>
          <w:szCs w:val="22"/>
          <w:lang w:val="en-US"/>
        </w:rPr>
        <w:t xml:space="preserve"> </w:t>
      </w:r>
      <w:r w:rsidRPr="00C93FFD">
        <w:rPr>
          <w:sz w:val="22"/>
          <w:szCs w:val="22"/>
          <w:lang w:val="en-US"/>
        </w:rPr>
        <w:t>Prize</w:t>
      </w:r>
      <w:r w:rsidR="009E43C7" w:rsidRPr="00C93FFD">
        <w:rPr>
          <w:sz w:val="22"/>
          <w:szCs w:val="22"/>
          <w:lang w:val="en-US"/>
        </w:rPr>
        <w:t xml:space="preserve"> </w:t>
      </w:r>
      <w:r w:rsidRPr="00C93FFD">
        <w:rPr>
          <w:sz w:val="22"/>
          <w:szCs w:val="22"/>
          <w:lang w:val="en-US"/>
        </w:rPr>
        <w:t>Essays.</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Mass.,</w:t>
      </w:r>
      <w:r w:rsidR="009E43C7" w:rsidRPr="00C93FFD">
        <w:rPr>
          <w:sz w:val="22"/>
          <w:szCs w:val="22"/>
          <w:lang w:val="en-US"/>
        </w:rPr>
        <w:t xml:space="preserve"> </w:t>
      </w:r>
      <w:r w:rsidRPr="00C93FFD">
        <w:rPr>
          <w:sz w:val="22"/>
          <w:szCs w:val="22"/>
          <w:lang w:val="en-US"/>
        </w:rPr>
        <w:t>Harvard</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1938.</w:t>
      </w:r>
    </w:p>
    <w:p w14:paraId="08850BF6" w14:textId="7E22A133" w:rsidR="00665203" w:rsidRPr="00C93FFD" w:rsidRDefault="00665203" w:rsidP="0033150F">
      <w:pPr>
        <w:ind w:left="709" w:hanging="709"/>
        <w:jc w:val="both"/>
        <w:rPr>
          <w:sz w:val="22"/>
          <w:szCs w:val="22"/>
          <w:lang w:val="en-US"/>
        </w:rPr>
      </w:pPr>
      <w:r w:rsidRPr="00C93FFD">
        <w:rPr>
          <w:sz w:val="22"/>
          <w:szCs w:val="22"/>
          <w:lang w:val="en-US"/>
        </w:rPr>
        <w:t>Nordheider</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1E4324">
        <w:rPr>
          <w:sz w:val="22"/>
          <w:szCs w:val="22"/>
          <w:lang w:val="ru-RU"/>
        </w:rPr>
        <w:t>ἱμάσθλη</w:t>
      </w:r>
      <w:bookmarkEnd w:id="37"/>
      <w:r w:rsidRPr="00C93FFD">
        <w:rPr>
          <w:sz w:val="22"/>
          <w:szCs w:val="22"/>
          <w:lang w:val="en-US"/>
        </w:rPr>
        <w: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i/>
          <w:iCs/>
          <w:sz w:val="22"/>
          <w:szCs w:val="22"/>
          <w:lang w:val="en-US"/>
        </w:rPr>
        <w:t>LfgrE</w:t>
      </w:r>
      <w:r w:rsidR="009E43C7" w:rsidRPr="00C93FFD">
        <w:rPr>
          <w:sz w:val="22"/>
          <w:szCs w:val="22"/>
          <w:lang w:val="en-US"/>
        </w:rPr>
        <w:t xml:space="preserve"> </w:t>
      </w:r>
      <w:r w:rsidRPr="00C93FFD">
        <w:rPr>
          <w:sz w:val="22"/>
          <w:szCs w:val="22"/>
          <w:lang w:val="en-US"/>
        </w:rPr>
        <w:t>1991a,</w:t>
      </w:r>
      <w:r w:rsidR="009E43C7" w:rsidRPr="00C93FFD">
        <w:rPr>
          <w:sz w:val="22"/>
          <w:szCs w:val="22"/>
          <w:lang w:val="en-US"/>
        </w:rPr>
        <w:t xml:space="preserve"> </w:t>
      </w:r>
      <w:r w:rsidRPr="00C93FFD">
        <w:rPr>
          <w:sz w:val="22"/>
          <w:szCs w:val="22"/>
          <w:lang w:val="en-US"/>
        </w:rPr>
        <w:t>II,</w:t>
      </w:r>
      <w:r w:rsidR="009E43C7" w:rsidRPr="00C93FFD">
        <w:rPr>
          <w:sz w:val="22"/>
          <w:szCs w:val="22"/>
          <w:lang w:val="en-US"/>
        </w:rPr>
        <w:t xml:space="preserve"> </w:t>
      </w:r>
      <w:r w:rsidRPr="00C93FFD">
        <w:rPr>
          <w:sz w:val="22"/>
          <w:szCs w:val="22"/>
          <w:lang w:val="en-US"/>
        </w:rPr>
        <w:t>1191.</w:t>
      </w:r>
    </w:p>
    <w:p w14:paraId="73287E9B" w14:textId="2C7995B8" w:rsidR="00665203" w:rsidRPr="00C93FFD" w:rsidRDefault="00665203" w:rsidP="0033150F">
      <w:pPr>
        <w:ind w:left="709" w:hanging="709"/>
        <w:jc w:val="both"/>
        <w:rPr>
          <w:sz w:val="22"/>
          <w:szCs w:val="22"/>
          <w:lang w:val="de-DE"/>
        </w:rPr>
      </w:pPr>
      <w:r w:rsidRPr="00C93FFD">
        <w:rPr>
          <w:sz w:val="22"/>
          <w:szCs w:val="22"/>
          <w:lang w:val="de-DE"/>
        </w:rPr>
        <w:lastRenderedPageBreak/>
        <w:t>Nordheider</w:t>
      </w:r>
      <w:r w:rsidR="009E43C7" w:rsidRPr="00C93FFD">
        <w:rPr>
          <w:sz w:val="22"/>
          <w:szCs w:val="22"/>
          <w:lang w:val="de-DE"/>
        </w:rPr>
        <w:t xml:space="preserve"> </w:t>
      </w:r>
      <w:r w:rsidRPr="00C93FFD">
        <w:rPr>
          <w:sz w:val="22"/>
          <w:szCs w:val="22"/>
          <w:lang w:val="de-DE"/>
        </w:rPr>
        <w:t>H.</w:t>
      </w:r>
      <w:r w:rsidR="009E43C7" w:rsidRPr="00C93FFD">
        <w:rPr>
          <w:sz w:val="22"/>
          <w:szCs w:val="22"/>
          <w:lang w:val="de-DE"/>
        </w:rPr>
        <w:t xml:space="preserve"> </w:t>
      </w:r>
      <w:r w:rsidRPr="00C93FFD">
        <w:rPr>
          <w:sz w:val="22"/>
          <w:szCs w:val="22"/>
          <w:lang w:val="de-DE"/>
        </w:rPr>
        <w:t>W.</w:t>
      </w:r>
      <w:r w:rsidR="009E43C7" w:rsidRPr="00C93FFD">
        <w:rPr>
          <w:sz w:val="22"/>
          <w:szCs w:val="22"/>
          <w:lang w:val="de-DE"/>
        </w:rPr>
        <w:t xml:space="preserve"> </w:t>
      </w:r>
      <w:r w:rsidRPr="001E4324">
        <w:rPr>
          <w:sz w:val="22"/>
          <w:szCs w:val="22"/>
          <w:lang w:val="ru-RU"/>
        </w:rPr>
        <w:t>κέντρον</w:t>
      </w:r>
      <w:r w:rsidRPr="00C93FFD">
        <w:rPr>
          <w:sz w:val="22"/>
          <w:szCs w:val="22"/>
          <w:lang w:val="de-DE"/>
        </w:rPr>
        <w:t>,</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i/>
          <w:iCs/>
          <w:sz w:val="22"/>
          <w:szCs w:val="22"/>
          <w:lang w:val="de-DE"/>
        </w:rPr>
        <w:t>LfgrE</w:t>
      </w:r>
      <w:r w:rsidR="009E43C7" w:rsidRPr="00C93FFD">
        <w:rPr>
          <w:sz w:val="22"/>
          <w:szCs w:val="22"/>
          <w:lang w:val="de-DE"/>
        </w:rPr>
        <w:t xml:space="preserve"> </w:t>
      </w:r>
      <w:r w:rsidRPr="00C93FFD">
        <w:rPr>
          <w:sz w:val="22"/>
          <w:szCs w:val="22"/>
          <w:lang w:val="de-DE"/>
        </w:rPr>
        <w:t>1991b,</w:t>
      </w:r>
      <w:r w:rsidR="009E43C7" w:rsidRPr="00C93FFD">
        <w:rPr>
          <w:sz w:val="22"/>
          <w:szCs w:val="22"/>
          <w:lang w:val="de-DE"/>
        </w:rPr>
        <w:t xml:space="preserve"> </w:t>
      </w:r>
      <w:r w:rsidRPr="00C93FFD">
        <w:rPr>
          <w:sz w:val="22"/>
          <w:szCs w:val="22"/>
          <w:lang w:val="de-DE"/>
        </w:rPr>
        <w:t>II,</w:t>
      </w:r>
      <w:r w:rsidR="009E43C7" w:rsidRPr="00C93FFD">
        <w:rPr>
          <w:sz w:val="22"/>
          <w:szCs w:val="22"/>
          <w:lang w:val="de-DE"/>
        </w:rPr>
        <w:t xml:space="preserve"> </w:t>
      </w:r>
      <w:r w:rsidRPr="00C93FFD">
        <w:rPr>
          <w:sz w:val="22"/>
          <w:szCs w:val="22"/>
          <w:lang w:val="de-DE"/>
        </w:rPr>
        <w:t>1382.</w:t>
      </w:r>
    </w:p>
    <w:p w14:paraId="738E00E2" w14:textId="2B70DB8D" w:rsidR="00665203" w:rsidRPr="00C93FFD" w:rsidRDefault="00665203" w:rsidP="0033150F">
      <w:pPr>
        <w:ind w:left="709" w:hanging="709"/>
        <w:jc w:val="both"/>
        <w:rPr>
          <w:sz w:val="22"/>
          <w:szCs w:val="22"/>
          <w:lang w:val="de-DE"/>
        </w:rPr>
      </w:pPr>
      <w:bookmarkStart w:id="38" w:name="_Hlk108256799"/>
      <w:r w:rsidRPr="00C93FFD">
        <w:rPr>
          <w:sz w:val="22"/>
          <w:szCs w:val="22"/>
          <w:lang w:val="de-DE"/>
        </w:rPr>
        <w:t>O’Sullivan</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N.,</w:t>
      </w:r>
      <w:r w:rsidR="009E43C7" w:rsidRPr="00C93FFD">
        <w:rPr>
          <w:sz w:val="22"/>
          <w:szCs w:val="22"/>
          <w:lang w:val="de-DE"/>
        </w:rPr>
        <w:t xml:space="preserve"> </w:t>
      </w:r>
      <w:r w:rsidRPr="00C93FFD">
        <w:rPr>
          <w:sz w:val="22"/>
          <w:szCs w:val="22"/>
          <w:lang w:val="de-DE"/>
        </w:rPr>
        <w:t>“</w:t>
      </w:r>
      <w:r w:rsidRPr="001E4324">
        <w:rPr>
          <w:sz w:val="22"/>
          <w:szCs w:val="22"/>
          <w:lang w:val="ru-RU"/>
        </w:rPr>
        <w:t>μάστιξ</w:t>
      </w:r>
      <w:bookmarkEnd w:id="38"/>
      <w:r w:rsidRPr="00C93FFD">
        <w:rPr>
          <w:sz w:val="22"/>
          <w:szCs w:val="22"/>
          <w:lang w:val="de-DE"/>
        </w:rPr>
        <w:t>”,</w:t>
      </w:r>
      <w:r w:rsidR="009E43C7" w:rsidRPr="00C93FFD">
        <w:rPr>
          <w:sz w:val="22"/>
          <w:szCs w:val="22"/>
          <w:lang w:val="de-DE"/>
        </w:rPr>
        <w:t xml:space="preserve"> </w:t>
      </w:r>
      <w:r w:rsidRPr="00C93FFD">
        <w:rPr>
          <w:sz w:val="22"/>
          <w:szCs w:val="22"/>
          <w:lang w:val="de-DE"/>
        </w:rPr>
        <w:t>in:</w:t>
      </w:r>
      <w:r w:rsidR="009E43C7" w:rsidRPr="00C93FFD">
        <w:rPr>
          <w:sz w:val="22"/>
          <w:szCs w:val="22"/>
          <w:lang w:val="de-DE"/>
        </w:rPr>
        <w:t xml:space="preserve"> </w:t>
      </w:r>
      <w:r w:rsidRPr="00C93FFD">
        <w:rPr>
          <w:i/>
          <w:iCs/>
          <w:sz w:val="22"/>
          <w:szCs w:val="22"/>
          <w:lang w:val="de-DE"/>
        </w:rPr>
        <w:t>LfgrE</w:t>
      </w:r>
      <w:r w:rsidR="009E43C7" w:rsidRPr="00C93FFD">
        <w:rPr>
          <w:sz w:val="22"/>
          <w:szCs w:val="22"/>
          <w:lang w:val="de-DE"/>
        </w:rPr>
        <w:t xml:space="preserve"> </w:t>
      </w:r>
      <w:r w:rsidRPr="00C93FFD">
        <w:rPr>
          <w:sz w:val="22"/>
          <w:szCs w:val="22"/>
          <w:lang w:val="de-DE"/>
        </w:rPr>
        <w:t>1993,</w:t>
      </w:r>
      <w:r w:rsidR="009E43C7" w:rsidRPr="00C93FFD">
        <w:rPr>
          <w:sz w:val="22"/>
          <w:szCs w:val="22"/>
          <w:lang w:val="de-DE"/>
        </w:rPr>
        <w:t xml:space="preserve"> </w:t>
      </w:r>
      <w:r w:rsidRPr="00C93FFD">
        <w:rPr>
          <w:sz w:val="22"/>
          <w:szCs w:val="22"/>
          <w:lang w:val="de-DE"/>
        </w:rPr>
        <w:t>III,</w:t>
      </w:r>
      <w:r w:rsidR="009E43C7" w:rsidRPr="00C93FFD">
        <w:rPr>
          <w:sz w:val="22"/>
          <w:szCs w:val="22"/>
          <w:lang w:val="de-DE"/>
        </w:rPr>
        <w:t xml:space="preserve"> </w:t>
      </w:r>
      <w:r w:rsidRPr="00C93FFD">
        <w:rPr>
          <w:sz w:val="22"/>
          <w:szCs w:val="22"/>
          <w:lang w:val="de-DE"/>
        </w:rPr>
        <w:t>42.</w:t>
      </w:r>
    </w:p>
    <w:p w14:paraId="29C4D29E" w14:textId="439D0FD5" w:rsidR="00665203" w:rsidRPr="00C93FFD" w:rsidRDefault="00665203" w:rsidP="0033150F">
      <w:pPr>
        <w:ind w:left="709" w:hanging="709"/>
        <w:jc w:val="both"/>
        <w:rPr>
          <w:sz w:val="22"/>
          <w:szCs w:val="22"/>
          <w:lang w:val="fr-FR"/>
        </w:rPr>
      </w:pPr>
      <w:r w:rsidRPr="00C93FFD">
        <w:rPr>
          <w:sz w:val="22"/>
          <w:szCs w:val="22"/>
          <w:lang w:val="fr-FR"/>
        </w:rPr>
        <w:t>Perrotta</w:t>
      </w:r>
      <w:r w:rsidR="009E43C7" w:rsidRPr="00C93FFD">
        <w:rPr>
          <w:sz w:val="22"/>
          <w:szCs w:val="22"/>
          <w:lang w:val="fr-FR"/>
        </w:rPr>
        <w:t xml:space="preserve"> </w:t>
      </w:r>
      <w:r w:rsidRPr="00C93FFD">
        <w:rPr>
          <w:sz w:val="22"/>
          <w:szCs w:val="22"/>
          <w:lang w:val="fr-FR"/>
        </w:rPr>
        <w:t>G.</w:t>
      </w:r>
      <w:r w:rsidR="009E43C7" w:rsidRPr="00C93FFD">
        <w:rPr>
          <w:sz w:val="22"/>
          <w:szCs w:val="22"/>
          <w:lang w:val="fr-FR"/>
        </w:rPr>
        <w:t xml:space="preserve"> </w:t>
      </w:r>
      <w:r w:rsidRPr="00C93FFD">
        <w:rPr>
          <w:i/>
          <w:iCs/>
          <w:sz w:val="22"/>
          <w:szCs w:val="22"/>
          <w:lang w:val="fr-FR"/>
        </w:rPr>
        <w:t>Sofocle.</w:t>
      </w:r>
      <w:r w:rsidR="009E43C7" w:rsidRPr="00C93FFD">
        <w:rPr>
          <w:sz w:val="22"/>
          <w:szCs w:val="22"/>
          <w:lang w:val="fr-FR"/>
        </w:rPr>
        <w:t xml:space="preserve"> </w:t>
      </w:r>
      <w:r w:rsidRPr="00C93FFD">
        <w:rPr>
          <w:sz w:val="22"/>
          <w:szCs w:val="22"/>
          <w:lang w:val="fr-FR"/>
        </w:rPr>
        <w:t>Messina,</w:t>
      </w:r>
      <w:r w:rsidR="009E43C7" w:rsidRPr="00C93FFD">
        <w:rPr>
          <w:sz w:val="22"/>
          <w:szCs w:val="22"/>
          <w:lang w:val="fr-FR"/>
        </w:rPr>
        <w:t xml:space="preserve"> </w:t>
      </w:r>
      <w:r w:rsidRPr="00C93FFD">
        <w:rPr>
          <w:sz w:val="22"/>
          <w:szCs w:val="22"/>
          <w:lang w:val="fr-FR"/>
        </w:rPr>
        <w:t>Principato,</w:t>
      </w:r>
      <w:r w:rsidR="009E43C7" w:rsidRPr="00C93FFD">
        <w:rPr>
          <w:sz w:val="22"/>
          <w:szCs w:val="22"/>
          <w:lang w:val="fr-FR"/>
        </w:rPr>
        <w:t xml:space="preserve"> </w:t>
      </w:r>
      <w:r w:rsidRPr="00C93FFD">
        <w:rPr>
          <w:sz w:val="22"/>
          <w:szCs w:val="22"/>
          <w:lang w:val="fr-FR"/>
        </w:rPr>
        <w:t>1935.</w:t>
      </w:r>
    </w:p>
    <w:p w14:paraId="7ED0BC41" w14:textId="238AEAF7" w:rsidR="00665203" w:rsidRPr="00C93FFD" w:rsidRDefault="00665203" w:rsidP="0033150F">
      <w:pPr>
        <w:ind w:left="709" w:hanging="709"/>
        <w:jc w:val="both"/>
        <w:rPr>
          <w:sz w:val="22"/>
          <w:szCs w:val="22"/>
          <w:lang w:val="de-DE"/>
        </w:rPr>
      </w:pPr>
      <w:r w:rsidRPr="00C93FFD">
        <w:rPr>
          <w:sz w:val="22"/>
          <w:szCs w:val="22"/>
          <w:lang w:val="de-DE"/>
        </w:rPr>
        <w:t>Sauer</w:t>
      </w:r>
      <w:r w:rsidR="009E43C7" w:rsidRPr="00C93FFD">
        <w:rPr>
          <w:sz w:val="22"/>
          <w:szCs w:val="22"/>
          <w:lang w:val="de-DE"/>
        </w:rPr>
        <w:t xml:space="preserve"> </w:t>
      </w:r>
      <w:r w:rsidRPr="00C93FFD">
        <w:rPr>
          <w:sz w:val="22"/>
          <w:szCs w:val="22"/>
          <w:lang w:val="de-DE"/>
        </w:rPr>
        <w:t>R.</w:t>
      </w:r>
      <w:r w:rsidR="009E43C7" w:rsidRPr="00C93FFD">
        <w:rPr>
          <w:sz w:val="22"/>
          <w:szCs w:val="22"/>
          <w:lang w:val="de-DE"/>
        </w:rPr>
        <w:t xml:space="preserve"> </w:t>
      </w:r>
      <w:r w:rsidRPr="00C93FFD">
        <w:rPr>
          <w:sz w:val="22"/>
          <w:szCs w:val="22"/>
          <w:lang w:val="de-DE"/>
        </w:rPr>
        <w:t>Charakter</w:t>
      </w:r>
      <w:r w:rsidR="009E43C7" w:rsidRPr="00C93FFD">
        <w:rPr>
          <w:sz w:val="22"/>
          <w:szCs w:val="22"/>
          <w:lang w:val="de-DE"/>
        </w:rPr>
        <w:t xml:space="preserve"> </w:t>
      </w:r>
      <w:r w:rsidRPr="00C93FFD">
        <w:rPr>
          <w:sz w:val="22"/>
          <w:szCs w:val="22"/>
          <w:lang w:val="de-DE"/>
        </w:rPr>
        <w:t>und</w:t>
      </w:r>
      <w:r w:rsidR="009E43C7" w:rsidRPr="00C93FFD">
        <w:rPr>
          <w:sz w:val="22"/>
          <w:szCs w:val="22"/>
          <w:lang w:val="de-DE"/>
        </w:rPr>
        <w:t xml:space="preserve"> </w:t>
      </w:r>
      <w:r w:rsidRPr="00C93FFD">
        <w:rPr>
          <w:sz w:val="22"/>
          <w:szCs w:val="22"/>
          <w:lang w:val="de-DE"/>
        </w:rPr>
        <w:t>tragische</w:t>
      </w:r>
      <w:r w:rsidR="009E43C7" w:rsidRPr="00C93FFD">
        <w:rPr>
          <w:sz w:val="22"/>
          <w:szCs w:val="22"/>
          <w:lang w:val="de-DE"/>
        </w:rPr>
        <w:t xml:space="preserve"> </w:t>
      </w:r>
      <w:r w:rsidRPr="00C93FFD">
        <w:rPr>
          <w:sz w:val="22"/>
          <w:szCs w:val="22"/>
          <w:lang w:val="de-DE"/>
        </w:rPr>
        <w:t>Schuld.</w:t>
      </w:r>
      <w:r w:rsidR="009E43C7" w:rsidRPr="00C93FFD">
        <w:rPr>
          <w:sz w:val="22"/>
          <w:szCs w:val="22"/>
          <w:lang w:val="de-DE"/>
        </w:rPr>
        <w:t xml:space="preserve"> </w:t>
      </w:r>
      <w:r w:rsidRPr="00C93FFD">
        <w:rPr>
          <w:sz w:val="22"/>
          <w:szCs w:val="22"/>
          <w:lang w:val="de-DE"/>
        </w:rPr>
        <w:t>Untersuchunggen</w:t>
      </w:r>
      <w:r w:rsidR="009E43C7" w:rsidRPr="00C93FFD">
        <w:rPr>
          <w:sz w:val="22"/>
          <w:szCs w:val="22"/>
          <w:lang w:val="de-DE"/>
        </w:rPr>
        <w:t xml:space="preserve"> </w:t>
      </w:r>
      <w:r w:rsidRPr="00C93FFD">
        <w:rPr>
          <w:sz w:val="22"/>
          <w:szCs w:val="22"/>
          <w:lang w:val="de-DE"/>
        </w:rPr>
        <w:t>zur</w:t>
      </w:r>
      <w:r w:rsidR="009E43C7" w:rsidRPr="00C93FFD">
        <w:rPr>
          <w:sz w:val="22"/>
          <w:szCs w:val="22"/>
          <w:lang w:val="de-DE"/>
        </w:rPr>
        <w:t xml:space="preserve"> </w:t>
      </w:r>
      <w:r w:rsidRPr="00C93FFD">
        <w:rPr>
          <w:sz w:val="22"/>
          <w:szCs w:val="22"/>
          <w:lang w:val="de-DE"/>
        </w:rPr>
        <w:t>aristotelischen</w:t>
      </w:r>
      <w:r w:rsidR="009E43C7" w:rsidRPr="00C93FFD">
        <w:rPr>
          <w:sz w:val="22"/>
          <w:szCs w:val="22"/>
          <w:lang w:val="de-DE"/>
        </w:rPr>
        <w:t xml:space="preserve"> </w:t>
      </w:r>
      <w:r w:rsidRPr="00C93FFD">
        <w:rPr>
          <w:sz w:val="22"/>
          <w:szCs w:val="22"/>
          <w:lang w:val="de-DE"/>
        </w:rPr>
        <w:t>Poetik</w:t>
      </w:r>
      <w:r w:rsidR="009E43C7" w:rsidRPr="00C93FFD">
        <w:rPr>
          <w:sz w:val="22"/>
          <w:szCs w:val="22"/>
          <w:lang w:val="de-DE"/>
        </w:rPr>
        <w:t xml:space="preserve"> </w:t>
      </w:r>
      <w:r w:rsidRPr="00C93FFD">
        <w:rPr>
          <w:sz w:val="22"/>
          <w:szCs w:val="22"/>
          <w:lang w:val="de-DE"/>
        </w:rPr>
        <w:t>unter</w:t>
      </w:r>
      <w:r w:rsidR="009E43C7" w:rsidRPr="00C93FFD">
        <w:rPr>
          <w:sz w:val="22"/>
          <w:szCs w:val="22"/>
          <w:lang w:val="de-DE"/>
        </w:rPr>
        <w:t xml:space="preserve"> </w:t>
      </w:r>
      <w:r w:rsidRPr="00C93FFD">
        <w:rPr>
          <w:sz w:val="22"/>
          <w:szCs w:val="22"/>
          <w:lang w:val="de-DE"/>
        </w:rPr>
        <w:t>Berücksichtigung</w:t>
      </w:r>
      <w:r w:rsidR="009E43C7" w:rsidRPr="00C93FFD">
        <w:rPr>
          <w:sz w:val="22"/>
          <w:szCs w:val="22"/>
          <w:lang w:val="de-DE"/>
        </w:rPr>
        <w:t xml:space="preserve"> </w:t>
      </w:r>
      <w:r w:rsidRPr="00C93FFD">
        <w:rPr>
          <w:sz w:val="22"/>
          <w:szCs w:val="22"/>
          <w:lang w:val="de-DE"/>
        </w:rPr>
        <w:t>der</w:t>
      </w:r>
      <w:r w:rsidR="009E43C7" w:rsidRPr="00C93FFD">
        <w:rPr>
          <w:sz w:val="22"/>
          <w:szCs w:val="22"/>
          <w:lang w:val="de-DE"/>
        </w:rPr>
        <w:t xml:space="preserve"> </w:t>
      </w:r>
      <w:r w:rsidRPr="00C93FFD">
        <w:rPr>
          <w:sz w:val="22"/>
          <w:szCs w:val="22"/>
          <w:lang w:val="de-DE"/>
        </w:rPr>
        <w:t>philologischen</w:t>
      </w:r>
      <w:r w:rsidR="009E43C7" w:rsidRPr="00C93FFD">
        <w:rPr>
          <w:sz w:val="22"/>
          <w:szCs w:val="22"/>
          <w:lang w:val="de-DE"/>
        </w:rPr>
        <w:t xml:space="preserve"> </w:t>
      </w:r>
      <w:r w:rsidRPr="00C93FFD">
        <w:rPr>
          <w:sz w:val="22"/>
          <w:szCs w:val="22"/>
          <w:lang w:val="de-DE"/>
        </w:rPr>
        <w:t>Tragödien-Interpretation.</w:t>
      </w:r>
      <w:r w:rsidR="009E43C7" w:rsidRPr="00C93FFD">
        <w:rPr>
          <w:sz w:val="22"/>
          <w:szCs w:val="22"/>
          <w:lang w:val="de-DE"/>
        </w:rPr>
        <w:t xml:space="preserve"> </w:t>
      </w:r>
      <w:r w:rsidRPr="00C93FFD">
        <w:rPr>
          <w:i/>
          <w:iCs/>
          <w:sz w:val="22"/>
          <w:szCs w:val="22"/>
          <w:lang w:val="de-DE"/>
        </w:rPr>
        <w:t>Archiv</w:t>
      </w:r>
      <w:r w:rsidR="009E43C7" w:rsidRPr="00C93FFD">
        <w:rPr>
          <w:i/>
          <w:iCs/>
          <w:sz w:val="22"/>
          <w:szCs w:val="22"/>
          <w:lang w:val="de-DE"/>
        </w:rPr>
        <w:t xml:space="preserve"> </w:t>
      </w:r>
      <w:r w:rsidRPr="00C93FFD">
        <w:rPr>
          <w:i/>
          <w:iCs/>
          <w:sz w:val="22"/>
          <w:szCs w:val="22"/>
          <w:lang w:val="de-DE"/>
        </w:rPr>
        <w:t>für</w:t>
      </w:r>
      <w:r w:rsidR="009E43C7" w:rsidRPr="00C93FFD">
        <w:rPr>
          <w:i/>
          <w:iCs/>
          <w:sz w:val="22"/>
          <w:szCs w:val="22"/>
          <w:lang w:val="de-DE"/>
        </w:rPr>
        <w:t xml:space="preserve"> </w:t>
      </w:r>
      <w:r w:rsidRPr="00C93FFD">
        <w:rPr>
          <w:i/>
          <w:iCs/>
          <w:sz w:val="22"/>
          <w:szCs w:val="22"/>
          <w:lang w:val="de-DE"/>
        </w:rPr>
        <w:t>Geschichte</w:t>
      </w:r>
      <w:r w:rsidR="009E43C7" w:rsidRPr="00C93FFD">
        <w:rPr>
          <w:i/>
          <w:iCs/>
          <w:sz w:val="22"/>
          <w:szCs w:val="22"/>
          <w:lang w:val="de-DE"/>
        </w:rPr>
        <w:t xml:space="preserve"> </w:t>
      </w:r>
      <w:r w:rsidRPr="00C93FFD">
        <w:rPr>
          <w:i/>
          <w:iCs/>
          <w:sz w:val="22"/>
          <w:szCs w:val="22"/>
          <w:lang w:val="de-DE"/>
        </w:rPr>
        <w:t>der</w:t>
      </w:r>
      <w:r w:rsidR="009E43C7" w:rsidRPr="00C93FFD">
        <w:rPr>
          <w:i/>
          <w:iCs/>
          <w:sz w:val="22"/>
          <w:szCs w:val="22"/>
          <w:lang w:val="de-DE"/>
        </w:rPr>
        <w:t xml:space="preserve"> </w:t>
      </w:r>
      <w:r w:rsidRPr="00C93FFD">
        <w:rPr>
          <w:i/>
          <w:iCs/>
          <w:sz w:val="22"/>
          <w:szCs w:val="22"/>
          <w:lang w:val="de-DE"/>
        </w:rPr>
        <w:t>Philosophie</w:t>
      </w:r>
      <w:r w:rsidR="009E43C7" w:rsidRPr="00C93FFD">
        <w:rPr>
          <w:sz w:val="22"/>
          <w:szCs w:val="22"/>
          <w:lang w:val="de-DE"/>
        </w:rPr>
        <w:t xml:space="preserve"> </w:t>
      </w:r>
      <w:r w:rsidRPr="00C93FFD">
        <w:rPr>
          <w:sz w:val="22"/>
          <w:szCs w:val="22"/>
          <w:lang w:val="de-DE"/>
        </w:rPr>
        <w:t>1964,</w:t>
      </w:r>
      <w:r w:rsidR="009E43C7" w:rsidRPr="00C93FFD">
        <w:rPr>
          <w:sz w:val="22"/>
          <w:szCs w:val="22"/>
          <w:lang w:val="de-DE"/>
        </w:rPr>
        <w:t xml:space="preserve"> </w:t>
      </w:r>
      <w:r w:rsidRPr="00C93FFD">
        <w:rPr>
          <w:sz w:val="22"/>
          <w:szCs w:val="22"/>
          <w:lang w:val="de-DE"/>
        </w:rPr>
        <w:t>46,</w:t>
      </w:r>
      <w:r w:rsidR="009E43C7" w:rsidRPr="00C93FFD">
        <w:rPr>
          <w:sz w:val="22"/>
          <w:szCs w:val="22"/>
          <w:lang w:val="de-DE"/>
        </w:rPr>
        <w:t xml:space="preserve"> </w:t>
      </w:r>
      <w:r w:rsidRPr="00C93FFD">
        <w:rPr>
          <w:sz w:val="22"/>
          <w:szCs w:val="22"/>
          <w:lang w:val="de-DE"/>
        </w:rPr>
        <w:t>17–59.</w:t>
      </w:r>
    </w:p>
    <w:p w14:paraId="28D3070C" w14:textId="213D6BCD" w:rsidR="00665203" w:rsidRPr="00C93FFD" w:rsidRDefault="00665203" w:rsidP="0033150F">
      <w:pPr>
        <w:ind w:left="709" w:hanging="709"/>
        <w:jc w:val="both"/>
        <w:rPr>
          <w:sz w:val="22"/>
          <w:szCs w:val="22"/>
          <w:lang w:val="en-US"/>
        </w:rPr>
      </w:pPr>
      <w:r w:rsidRPr="00C93FFD">
        <w:rPr>
          <w:sz w:val="22"/>
          <w:szCs w:val="22"/>
          <w:lang w:val="de-DE"/>
        </w:rPr>
        <w:t>Sheppard</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T.</w:t>
      </w:r>
      <w:r w:rsidR="009E43C7" w:rsidRPr="00C93FFD">
        <w:rPr>
          <w:sz w:val="22"/>
          <w:szCs w:val="22"/>
          <w:lang w:val="de-DE"/>
        </w:rPr>
        <w:t xml:space="preserve"> </w:t>
      </w:r>
      <w:r w:rsidRPr="00C93FFD">
        <w:rPr>
          <w:i/>
          <w:iCs/>
          <w:sz w:val="22"/>
          <w:szCs w:val="22"/>
          <w:lang w:val="de-DE"/>
        </w:rPr>
        <w:t>The</w:t>
      </w:r>
      <w:r w:rsidR="009E43C7" w:rsidRPr="00C93FFD">
        <w:rPr>
          <w:i/>
          <w:iCs/>
          <w:sz w:val="22"/>
          <w:szCs w:val="22"/>
          <w:lang w:val="de-DE"/>
        </w:rPr>
        <w:t xml:space="preserve"> </w:t>
      </w:r>
      <w:r w:rsidRPr="00C93FFD">
        <w:rPr>
          <w:i/>
          <w:iCs/>
          <w:sz w:val="22"/>
          <w:szCs w:val="22"/>
          <w:lang w:val="de-DE"/>
        </w:rPr>
        <w:t>Oedipus</w:t>
      </w:r>
      <w:r w:rsidR="009E43C7" w:rsidRPr="00C93FFD">
        <w:rPr>
          <w:i/>
          <w:iCs/>
          <w:sz w:val="22"/>
          <w:szCs w:val="22"/>
          <w:lang w:val="de-DE"/>
        </w:rPr>
        <w:t xml:space="preserve"> </w:t>
      </w:r>
      <w:r w:rsidRPr="00C93FFD">
        <w:rPr>
          <w:i/>
          <w:iCs/>
          <w:sz w:val="22"/>
          <w:szCs w:val="22"/>
          <w:lang w:val="de-DE"/>
        </w:rPr>
        <w:t>Tyrannus</w:t>
      </w:r>
      <w:r w:rsidR="009E43C7" w:rsidRPr="00C93FFD">
        <w:rPr>
          <w:i/>
          <w:iCs/>
          <w:sz w:val="22"/>
          <w:szCs w:val="22"/>
          <w:lang w:val="de-DE"/>
        </w:rPr>
        <w:t xml:space="preserve"> </w:t>
      </w:r>
      <w:r w:rsidRPr="00C93FFD">
        <w:rPr>
          <w:i/>
          <w:iCs/>
          <w:sz w:val="22"/>
          <w:szCs w:val="22"/>
          <w:lang w:val="de-DE"/>
        </w:rPr>
        <w:t>of</w:t>
      </w:r>
      <w:r w:rsidR="009E43C7" w:rsidRPr="00C93FFD">
        <w:rPr>
          <w:i/>
          <w:iCs/>
          <w:sz w:val="22"/>
          <w:szCs w:val="22"/>
          <w:lang w:val="de-DE"/>
        </w:rPr>
        <w:t xml:space="preserve"> </w:t>
      </w:r>
      <w:r w:rsidRPr="00C93FFD">
        <w:rPr>
          <w:i/>
          <w:iCs/>
          <w:sz w:val="22"/>
          <w:szCs w:val="22"/>
          <w:lang w:val="de-DE"/>
        </w:rPr>
        <w:t>Sophocles</w:t>
      </w:r>
      <w:r w:rsidRPr="00C93FFD">
        <w:rPr>
          <w:sz w:val="22"/>
          <w:szCs w:val="22"/>
          <w:lang w:val="de-DE"/>
        </w:rPr>
        <w:t>.</w:t>
      </w:r>
      <w:r w:rsidR="009E43C7" w:rsidRPr="00C93FFD">
        <w:rPr>
          <w:sz w:val="22"/>
          <w:szCs w:val="22"/>
          <w:lang w:val="de-DE"/>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CUP,</w:t>
      </w:r>
      <w:r w:rsidR="009E43C7" w:rsidRPr="00C93FFD">
        <w:rPr>
          <w:sz w:val="22"/>
          <w:szCs w:val="22"/>
          <w:lang w:val="en-US"/>
        </w:rPr>
        <w:t xml:space="preserve"> </w:t>
      </w:r>
      <w:r w:rsidRPr="00C93FFD">
        <w:rPr>
          <w:sz w:val="22"/>
          <w:szCs w:val="22"/>
          <w:lang w:val="en-US"/>
        </w:rPr>
        <w:t>1920.</w:t>
      </w:r>
    </w:p>
    <w:p w14:paraId="42C20D88" w14:textId="794F1992" w:rsidR="00665203" w:rsidRPr="00C93FFD" w:rsidRDefault="00665203" w:rsidP="0033150F">
      <w:pPr>
        <w:ind w:left="709" w:hanging="709"/>
        <w:jc w:val="both"/>
        <w:rPr>
          <w:sz w:val="22"/>
          <w:szCs w:val="22"/>
          <w:lang w:val="fr-FR"/>
        </w:rPr>
      </w:pPr>
      <w:r w:rsidRPr="00C93FFD">
        <w:rPr>
          <w:sz w:val="22"/>
          <w:szCs w:val="22"/>
          <w:lang w:val="en-US"/>
        </w:rPr>
        <w:t>Sommerstein</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Sophocles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Guilt</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Oedipus.</w:t>
      </w:r>
      <w:r w:rsidR="009E43C7" w:rsidRPr="00C93FFD">
        <w:rPr>
          <w:sz w:val="22"/>
          <w:szCs w:val="22"/>
          <w:lang w:val="en-US"/>
        </w:rPr>
        <w:t xml:space="preserve"> </w:t>
      </w:r>
      <w:r w:rsidRPr="00C93FFD">
        <w:rPr>
          <w:i/>
          <w:iCs/>
          <w:sz w:val="22"/>
          <w:szCs w:val="22"/>
          <w:lang w:val="fr-FR"/>
        </w:rPr>
        <w:t>Cuadernos</w:t>
      </w:r>
      <w:r w:rsidR="009E43C7" w:rsidRPr="00C93FFD">
        <w:rPr>
          <w:i/>
          <w:iCs/>
          <w:sz w:val="22"/>
          <w:szCs w:val="22"/>
          <w:lang w:val="fr-FR"/>
        </w:rPr>
        <w:t xml:space="preserve"> </w:t>
      </w:r>
      <w:r w:rsidRPr="00C93FFD">
        <w:rPr>
          <w:i/>
          <w:iCs/>
          <w:sz w:val="22"/>
          <w:szCs w:val="22"/>
          <w:lang w:val="fr-FR"/>
        </w:rPr>
        <w:t>de</w:t>
      </w:r>
      <w:r w:rsidR="009E43C7" w:rsidRPr="00C93FFD">
        <w:rPr>
          <w:i/>
          <w:iCs/>
          <w:sz w:val="22"/>
          <w:szCs w:val="22"/>
          <w:lang w:val="fr-FR"/>
        </w:rPr>
        <w:t xml:space="preserve"> </w:t>
      </w:r>
      <w:r w:rsidRPr="00C93FFD">
        <w:rPr>
          <w:i/>
          <w:iCs/>
          <w:sz w:val="22"/>
          <w:szCs w:val="22"/>
          <w:lang w:val="fr-FR"/>
        </w:rPr>
        <w:t>Filologia</w:t>
      </w:r>
      <w:r w:rsidR="009E43C7" w:rsidRPr="00C93FFD">
        <w:rPr>
          <w:i/>
          <w:iCs/>
          <w:sz w:val="22"/>
          <w:szCs w:val="22"/>
          <w:lang w:val="fr-FR"/>
        </w:rPr>
        <w:t xml:space="preserve"> </w:t>
      </w:r>
      <w:r w:rsidRPr="00C93FFD">
        <w:rPr>
          <w:i/>
          <w:iCs/>
          <w:sz w:val="22"/>
          <w:szCs w:val="22"/>
          <w:lang w:val="fr-FR"/>
        </w:rPr>
        <w:t>Clasica.</w:t>
      </w:r>
      <w:r w:rsidR="009E43C7" w:rsidRPr="00C93FFD">
        <w:rPr>
          <w:i/>
          <w:iCs/>
          <w:sz w:val="22"/>
          <w:szCs w:val="22"/>
          <w:lang w:val="fr-FR"/>
        </w:rPr>
        <w:t xml:space="preserve"> </w:t>
      </w:r>
      <w:r w:rsidRPr="00C93FFD">
        <w:rPr>
          <w:i/>
          <w:iCs/>
          <w:sz w:val="22"/>
          <w:szCs w:val="22"/>
          <w:lang w:val="fr-FR"/>
        </w:rPr>
        <w:t>Estudios</w:t>
      </w:r>
      <w:r w:rsidR="009E43C7" w:rsidRPr="00C93FFD">
        <w:rPr>
          <w:i/>
          <w:iCs/>
          <w:sz w:val="22"/>
          <w:szCs w:val="22"/>
          <w:lang w:val="fr-FR"/>
        </w:rPr>
        <w:t xml:space="preserve"> </w:t>
      </w:r>
      <w:r w:rsidRPr="00C93FFD">
        <w:rPr>
          <w:i/>
          <w:iCs/>
          <w:sz w:val="22"/>
          <w:szCs w:val="22"/>
          <w:lang w:val="fr-FR"/>
        </w:rPr>
        <w:t>griegos</w:t>
      </w:r>
      <w:r w:rsidR="009E43C7" w:rsidRPr="00C93FFD">
        <w:rPr>
          <w:i/>
          <w:iCs/>
          <w:sz w:val="22"/>
          <w:szCs w:val="22"/>
          <w:lang w:val="fr-FR"/>
        </w:rPr>
        <w:t xml:space="preserve"> </w:t>
      </w:r>
      <w:r w:rsidRPr="00C93FFD">
        <w:rPr>
          <w:i/>
          <w:iCs/>
          <w:sz w:val="22"/>
          <w:szCs w:val="22"/>
          <w:lang w:val="fr-FR"/>
        </w:rPr>
        <w:t>e</w:t>
      </w:r>
      <w:r w:rsidR="009E43C7" w:rsidRPr="00C93FFD">
        <w:rPr>
          <w:i/>
          <w:iCs/>
          <w:sz w:val="22"/>
          <w:szCs w:val="22"/>
          <w:lang w:val="fr-FR"/>
        </w:rPr>
        <w:t xml:space="preserve"> </w:t>
      </w:r>
      <w:r w:rsidRPr="00C93FFD">
        <w:rPr>
          <w:i/>
          <w:iCs/>
          <w:sz w:val="22"/>
          <w:szCs w:val="22"/>
          <w:lang w:val="fr-FR"/>
        </w:rPr>
        <w:t>indoeuropeos</w:t>
      </w:r>
      <w:r w:rsidR="009E43C7" w:rsidRPr="00C93FFD">
        <w:rPr>
          <w:sz w:val="22"/>
          <w:szCs w:val="22"/>
          <w:lang w:val="fr-FR"/>
        </w:rPr>
        <w:t xml:space="preserve"> </w:t>
      </w:r>
      <w:r w:rsidRPr="00C93FFD">
        <w:rPr>
          <w:sz w:val="22"/>
          <w:szCs w:val="22"/>
          <w:lang w:val="fr-FR"/>
        </w:rPr>
        <w:t>2011,</w:t>
      </w:r>
      <w:r w:rsidR="009E43C7" w:rsidRPr="00C93FFD">
        <w:rPr>
          <w:sz w:val="22"/>
          <w:szCs w:val="22"/>
          <w:lang w:val="fr-FR"/>
        </w:rPr>
        <w:t xml:space="preserve"> </w:t>
      </w:r>
      <w:r w:rsidRPr="00C93FFD">
        <w:rPr>
          <w:sz w:val="22"/>
          <w:szCs w:val="22"/>
          <w:lang w:val="fr-FR"/>
        </w:rPr>
        <w:t>21,</w:t>
      </w:r>
      <w:r w:rsidR="009E43C7" w:rsidRPr="00C93FFD">
        <w:rPr>
          <w:sz w:val="22"/>
          <w:szCs w:val="22"/>
          <w:lang w:val="fr-FR"/>
        </w:rPr>
        <w:t xml:space="preserve"> </w:t>
      </w:r>
      <w:r w:rsidRPr="00C93FFD">
        <w:rPr>
          <w:sz w:val="22"/>
          <w:szCs w:val="22"/>
          <w:lang w:val="fr-FR"/>
        </w:rPr>
        <w:t>103–117.</w:t>
      </w:r>
    </w:p>
    <w:p w14:paraId="298E00C3" w14:textId="65E70248" w:rsidR="00665203" w:rsidRPr="00C93FFD" w:rsidRDefault="00665203" w:rsidP="0033150F">
      <w:pPr>
        <w:ind w:left="709" w:hanging="709"/>
        <w:jc w:val="both"/>
        <w:rPr>
          <w:sz w:val="22"/>
          <w:szCs w:val="22"/>
          <w:lang w:val="de-DE"/>
        </w:rPr>
      </w:pPr>
      <w:r w:rsidRPr="00C93FFD">
        <w:rPr>
          <w:sz w:val="22"/>
          <w:szCs w:val="22"/>
          <w:lang w:val="fr-FR"/>
        </w:rPr>
        <w:t>Vernant</w:t>
      </w:r>
      <w:r w:rsidR="009E43C7" w:rsidRPr="00C93FFD">
        <w:rPr>
          <w:sz w:val="22"/>
          <w:szCs w:val="22"/>
          <w:lang w:val="fr-FR"/>
        </w:rPr>
        <w:t xml:space="preserve"> </w:t>
      </w:r>
      <w:r w:rsidRPr="00C93FFD">
        <w:rPr>
          <w:sz w:val="22"/>
          <w:szCs w:val="22"/>
          <w:lang w:val="fr-FR"/>
        </w:rPr>
        <w:t>J.-P.</w:t>
      </w:r>
      <w:r w:rsidR="009E43C7" w:rsidRPr="00C93FFD">
        <w:rPr>
          <w:sz w:val="22"/>
          <w:szCs w:val="22"/>
          <w:lang w:val="fr-FR"/>
        </w:rPr>
        <w:t xml:space="preserve"> </w:t>
      </w:r>
      <w:r w:rsidRPr="00C93FFD">
        <w:rPr>
          <w:sz w:val="22"/>
          <w:szCs w:val="22"/>
          <w:lang w:val="fr-FR"/>
        </w:rPr>
        <w:t>Ambiguité</w:t>
      </w:r>
      <w:r w:rsidR="009E43C7" w:rsidRPr="00C93FFD">
        <w:rPr>
          <w:sz w:val="22"/>
          <w:szCs w:val="22"/>
          <w:lang w:val="fr-FR"/>
        </w:rPr>
        <w:t xml:space="preserve"> </w:t>
      </w:r>
      <w:r w:rsidRPr="00C93FFD">
        <w:rPr>
          <w:sz w:val="22"/>
          <w:szCs w:val="22"/>
          <w:lang w:val="fr-FR"/>
        </w:rPr>
        <w:t>et</w:t>
      </w:r>
      <w:r w:rsidR="009E43C7" w:rsidRPr="00C93FFD">
        <w:rPr>
          <w:sz w:val="22"/>
          <w:szCs w:val="22"/>
          <w:lang w:val="fr-FR"/>
        </w:rPr>
        <w:t xml:space="preserve"> </w:t>
      </w:r>
      <w:r w:rsidRPr="00C93FFD">
        <w:rPr>
          <w:sz w:val="22"/>
          <w:szCs w:val="22"/>
          <w:lang w:val="fr-FR"/>
        </w:rPr>
        <w:t>renversement.</w:t>
      </w:r>
      <w:r w:rsidR="009E43C7" w:rsidRPr="00C93FFD">
        <w:rPr>
          <w:sz w:val="22"/>
          <w:szCs w:val="22"/>
          <w:lang w:val="fr-FR"/>
        </w:rPr>
        <w:t xml:space="preserve"> </w:t>
      </w:r>
      <w:r w:rsidRPr="00C93FFD">
        <w:rPr>
          <w:sz w:val="22"/>
          <w:szCs w:val="22"/>
          <w:lang w:val="fr-FR"/>
        </w:rPr>
        <w:t>Sur</w:t>
      </w:r>
      <w:r w:rsidR="009E43C7" w:rsidRPr="00C93FFD">
        <w:rPr>
          <w:sz w:val="22"/>
          <w:szCs w:val="22"/>
          <w:lang w:val="fr-FR"/>
        </w:rPr>
        <w:t xml:space="preserve"> </w:t>
      </w:r>
      <w:r w:rsidRPr="00C93FFD">
        <w:rPr>
          <w:sz w:val="22"/>
          <w:szCs w:val="22"/>
          <w:lang w:val="fr-FR"/>
        </w:rPr>
        <w:t>la</w:t>
      </w:r>
      <w:r w:rsidR="009E43C7" w:rsidRPr="00C93FFD">
        <w:rPr>
          <w:sz w:val="22"/>
          <w:szCs w:val="22"/>
          <w:lang w:val="fr-FR"/>
        </w:rPr>
        <w:t xml:space="preserve"> </w:t>
      </w:r>
      <w:r w:rsidRPr="00C93FFD">
        <w:rPr>
          <w:sz w:val="22"/>
          <w:szCs w:val="22"/>
          <w:lang w:val="fr-FR"/>
        </w:rPr>
        <w:t>structure</w:t>
      </w:r>
      <w:r w:rsidR="009E43C7" w:rsidRPr="00C93FFD">
        <w:rPr>
          <w:sz w:val="22"/>
          <w:szCs w:val="22"/>
          <w:lang w:val="fr-FR"/>
        </w:rPr>
        <w:t xml:space="preserve"> </w:t>
      </w:r>
      <w:r w:rsidRPr="00C93FFD">
        <w:rPr>
          <w:sz w:val="22"/>
          <w:szCs w:val="22"/>
          <w:lang w:val="fr-FR"/>
        </w:rPr>
        <w:t>énigmatique</w:t>
      </w:r>
      <w:r w:rsidR="009E43C7" w:rsidRPr="00C93FFD">
        <w:rPr>
          <w:sz w:val="22"/>
          <w:szCs w:val="22"/>
          <w:lang w:val="fr-FR"/>
        </w:rPr>
        <w:t xml:space="preserve"> </w:t>
      </w:r>
      <w:r w:rsidRPr="00C93FFD">
        <w:rPr>
          <w:sz w:val="22"/>
          <w:szCs w:val="22"/>
          <w:lang w:val="fr-FR"/>
        </w:rPr>
        <w:t>d’Oedipe-Roi,</w:t>
      </w:r>
      <w:r w:rsidR="009E43C7" w:rsidRPr="00C93FFD">
        <w:rPr>
          <w:sz w:val="22"/>
          <w:szCs w:val="22"/>
          <w:lang w:val="fr-FR"/>
        </w:rPr>
        <w:t xml:space="preserve"> </w:t>
      </w:r>
      <w:r w:rsidRPr="00C93FFD">
        <w:rPr>
          <w:sz w:val="22"/>
          <w:szCs w:val="22"/>
          <w:lang w:val="fr-FR"/>
        </w:rPr>
        <w:t>in</w:t>
      </w:r>
      <w:r w:rsidR="009E43C7" w:rsidRPr="00C93FFD">
        <w:rPr>
          <w:sz w:val="22"/>
          <w:szCs w:val="22"/>
          <w:lang w:val="fr-FR"/>
        </w:rPr>
        <w:t xml:space="preserve"> </w:t>
      </w:r>
      <w:r w:rsidRPr="00C93FFD">
        <w:rPr>
          <w:sz w:val="22"/>
          <w:szCs w:val="22"/>
          <w:lang w:val="fr-FR"/>
        </w:rPr>
        <w:t>:</w:t>
      </w:r>
      <w:r w:rsidR="009E43C7" w:rsidRPr="00C93FFD">
        <w:rPr>
          <w:sz w:val="22"/>
          <w:szCs w:val="22"/>
          <w:lang w:val="fr-FR"/>
        </w:rPr>
        <w:t xml:space="preserve"> </w:t>
      </w:r>
      <w:r w:rsidRPr="00C93FFD">
        <w:rPr>
          <w:sz w:val="22"/>
          <w:szCs w:val="22"/>
          <w:lang w:val="fr-FR"/>
        </w:rPr>
        <w:t>J.-P.</w:t>
      </w:r>
      <w:r w:rsidR="009E43C7" w:rsidRPr="00C93FFD">
        <w:rPr>
          <w:sz w:val="22"/>
          <w:szCs w:val="22"/>
          <w:lang w:val="fr-FR"/>
        </w:rPr>
        <w:t xml:space="preserve"> </w:t>
      </w:r>
      <w:r w:rsidRPr="00C93FFD">
        <w:rPr>
          <w:sz w:val="22"/>
          <w:szCs w:val="22"/>
          <w:lang w:val="fr-FR"/>
        </w:rPr>
        <w:t>Vernant,</w:t>
      </w:r>
      <w:r w:rsidR="009E43C7" w:rsidRPr="00C93FFD">
        <w:rPr>
          <w:sz w:val="22"/>
          <w:szCs w:val="22"/>
          <w:lang w:val="fr-FR"/>
        </w:rPr>
        <w:t xml:space="preserve"> </w:t>
      </w:r>
      <w:r w:rsidRPr="00C93FFD">
        <w:rPr>
          <w:sz w:val="22"/>
          <w:szCs w:val="22"/>
          <w:lang w:val="fr-FR"/>
        </w:rPr>
        <w:t>P.</w:t>
      </w:r>
      <w:r w:rsidR="009E43C7" w:rsidRPr="00C93FFD">
        <w:rPr>
          <w:sz w:val="22"/>
          <w:szCs w:val="22"/>
          <w:lang w:val="fr-FR"/>
        </w:rPr>
        <w:t xml:space="preserve"> </w:t>
      </w:r>
      <w:r w:rsidRPr="00C93FFD">
        <w:rPr>
          <w:sz w:val="22"/>
          <w:szCs w:val="22"/>
          <w:lang w:val="fr-FR"/>
        </w:rPr>
        <w:t>Vidal-Naquet</w:t>
      </w:r>
      <w:r w:rsidR="009E43C7" w:rsidRPr="00C93FFD">
        <w:rPr>
          <w:sz w:val="22"/>
          <w:szCs w:val="22"/>
          <w:lang w:val="fr-FR"/>
        </w:rPr>
        <w:t xml:space="preserve"> </w:t>
      </w:r>
      <w:r w:rsidRPr="00C93FFD">
        <w:rPr>
          <w:sz w:val="22"/>
          <w:szCs w:val="22"/>
          <w:lang w:val="fr-FR"/>
        </w:rPr>
        <w:t>(eds.)</w:t>
      </w:r>
      <w:r w:rsidR="009E43C7" w:rsidRPr="00C93FFD">
        <w:rPr>
          <w:sz w:val="22"/>
          <w:szCs w:val="22"/>
          <w:lang w:val="fr-FR"/>
        </w:rPr>
        <w:t xml:space="preserve"> </w:t>
      </w:r>
      <w:r w:rsidRPr="00C93FFD">
        <w:rPr>
          <w:i/>
          <w:iCs/>
          <w:sz w:val="22"/>
          <w:szCs w:val="22"/>
          <w:lang w:val="de-DE"/>
        </w:rPr>
        <w:t>Mythe</w:t>
      </w:r>
      <w:r w:rsidR="009E43C7" w:rsidRPr="00C93FFD">
        <w:rPr>
          <w:i/>
          <w:iCs/>
          <w:sz w:val="22"/>
          <w:szCs w:val="22"/>
          <w:lang w:val="de-DE"/>
        </w:rPr>
        <w:t xml:space="preserve"> </w:t>
      </w:r>
      <w:r w:rsidRPr="00C93FFD">
        <w:rPr>
          <w:i/>
          <w:iCs/>
          <w:sz w:val="22"/>
          <w:szCs w:val="22"/>
          <w:lang w:val="de-DE"/>
        </w:rPr>
        <w:t>et</w:t>
      </w:r>
      <w:r w:rsidR="009E43C7" w:rsidRPr="00C93FFD">
        <w:rPr>
          <w:i/>
          <w:iCs/>
          <w:sz w:val="22"/>
          <w:szCs w:val="22"/>
          <w:lang w:val="de-DE"/>
        </w:rPr>
        <w:t xml:space="preserve"> </w:t>
      </w:r>
      <w:r w:rsidRPr="00C93FFD">
        <w:rPr>
          <w:i/>
          <w:iCs/>
          <w:sz w:val="22"/>
          <w:szCs w:val="22"/>
          <w:lang w:val="de-DE"/>
        </w:rPr>
        <w:t>tragédie</w:t>
      </w:r>
      <w:r w:rsidR="009E43C7" w:rsidRPr="00C93FFD">
        <w:rPr>
          <w:i/>
          <w:iCs/>
          <w:sz w:val="22"/>
          <w:szCs w:val="22"/>
          <w:lang w:val="de-DE"/>
        </w:rPr>
        <w:t xml:space="preserve"> </w:t>
      </w:r>
      <w:r w:rsidRPr="00C93FFD">
        <w:rPr>
          <w:i/>
          <w:iCs/>
          <w:sz w:val="22"/>
          <w:szCs w:val="22"/>
          <w:lang w:val="de-DE"/>
        </w:rPr>
        <w:t>en</w:t>
      </w:r>
      <w:r w:rsidR="009E43C7" w:rsidRPr="00C93FFD">
        <w:rPr>
          <w:i/>
          <w:iCs/>
          <w:sz w:val="22"/>
          <w:szCs w:val="22"/>
          <w:lang w:val="de-DE"/>
        </w:rPr>
        <w:t xml:space="preserve"> </w:t>
      </w:r>
      <w:r w:rsidRPr="00C93FFD">
        <w:rPr>
          <w:i/>
          <w:iCs/>
          <w:sz w:val="22"/>
          <w:szCs w:val="22"/>
          <w:lang w:val="de-DE"/>
        </w:rPr>
        <w:t>Grèce</w:t>
      </w:r>
      <w:r w:rsidR="009E43C7" w:rsidRPr="00C93FFD">
        <w:rPr>
          <w:i/>
          <w:iCs/>
          <w:sz w:val="22"/>
          <w:szCs w:val="22"/>
          <w:lang w:val="de-DE"/>
        </w:rPr>
        <w:t xml:space="preserve"> </w:t>
      </w:r>
      <w:r w:rsidRPr="00C93FFD">
        <w:rPr>
          <w:i/>
          <w:iCs/>
          <w:sz w:val="22"/>
          <w:szCs w:val="22"/>
          <w:lang w:val="de-DE"/>
        </w:rPr>
        <w:t>ancienne</w:t>
      </w:r>
      <w:r w:rsidR="009E43C7" w:rsidRPr="00C93FFD">
        <w:rPr>
          <w:sz w:val="22"/>
          <w:szCs w:val="22"/>
          <w:lang w:val="de-DE"/>
        </w:rPr>
        <w:t xml:space="preserve"> </w:t>
      </w:r>
      <w:r w:rsidRPr="00C93FFD">
        <w:rPr>
          <w:sz w:val="22"/>
          <w:szCs w:val="22"/>
          <w:lang w:val="de-DE"/>
        </w:rPr>
        <w:t>I.</w:t>
      </w:r>
      <w:r w:rsidR="009E43C7" w:rsidRPr="00C93FFD">
        <w:rPr>
          <w:sz w:val="22"/>
          <w:szCs w:val="22"/>
          <w:lang w:val="de-DE"/>
        </w:rPr>
        <w:t xml:space="preserve"> </w:t>
      </w:r>
      <w:r w:rsidRPr="00C93FFD">
        <w:rPr>
          <w:sz w:val="22"/>
          <w:szCs w:val="22"/>
          <w:lang w:val="de-DE"/>
        </w:rPr>
        <w:t>Paris,</w:t>
      </w:r>
      <w:r w:rsidR="009E43C7" w:rsidRPr="00C93FFD">
        <w:rPr>
          <w:sz w:val="22"/>
          <w:szCs w:val="22"/>
          <w:lang w:val="de-DE"/>
        </w:rPr>
        <w:t xml:space="preserve"> </w:t>
      </w:r>
      <w:r w:rsidRPr="00C93FFD">
        <w:rPr>
          <w:sz w:val="22"/>
          <w:szCs w:val="22"/>
          <w:lang w:val="de-DE"/>
        </w:rPr>
        <w:t>Maspero,</w:t>
      </w:r>
      <w:r w:rsidR="009E43C7" w:rsidRPr="00C93FFD">
        <w:rPr>
          <w:sz w:val="22"/>
          <w:szCs w:val="22"/>
          <w:lang w:val="de-DE"/>
        </w:rPr>
        <w:t xml:space="preserve"> </w:t>
      </w:r>
      <w:r w:rsidRPr="00C93FFD">
        <w:rPr>
          <w:sz w:val="22"/>
          <w:szCs w:val="22"/>
          <w:lang w:val="de-DE"/>
        </w:rPr>
        <w:t>1972,</w:t>
      </w:r>
      <w:r w:rsidR="009E43C7" w:rsidRPr="00C93FFD">
        <w:rPr>
          <w:sz w:val="22"/>
          <w:szCs w:val="22"/>
          <w:lang w:val="de-DE"/>
        </w:rPr>
        <w:t xml:space="preserve"> </w:t>
      </w:r>
      <w:r w:rsidRPr="00C93FFD">
        <w:rPr>
          <w:sz w:val="22"/>
          <w:szCs w:val="22"/>
          <w:lang w:val="de-DE"/>
        </w:rPr>
        <w:t>99–131.</w:t>
      </w:r>
    </w:p>
    <w:p w14:paraId="47BFF0F6" w14:textId="38FD413A" w:rsidR="00665203" w:rsidRPr="00C93FFD" w:rsidRDefault="00665203" w:rsidP="0033150F">
      <w:pPr>
        <w:ind w:left="709" w:hanging="709"/>
        <w:jc w:val="both"/>
        <w:rPr>
          <w:sz w:val="22"/>
          <w:szCs w:val="22"/>
          <w:lang w:val="de-DE"/>
        </w:rPr>
      </w:pPr>
      <w:r w:rsidRPr="00C93FFD">
        <w:rPr>
          <w:sz w:val="22"/>
          <w:szCs w:val="22"/>
          <w:lang w:val="de-DE"/>
        </w:rPr>
        <w:t>von</w:t>
      </w:r>
      <w:r w:rsidR="009E43C7" w:rsidRPr="00C93FFD">
        <w:rPr>
          <w:sz w:val="22"/>
          <w:szCs w:val="22"/>
          <w:lang w:val="de-DE"/>
        </w:rPr>
        <w:t xml:space="preserve"> </w:t>
      </w:r>
      <w:r w:rsidRPr="00C93FFD">
        <w:rPr>
          <w:sz w:val="22"/>
          <w:szCs w:val="22"/>
          <w:lang w:val="de-DE"/>
        </w:rPr>
        <w:t>Wilamowitz-Moellendorff</w:t>
      </w:r>
      <w:r w:rsidR="009E43C7" w:rsidRPr="00C93FFD">
        <w:rPr>
          <w:sz w:val="22"/>
          <w:szCs w:val="22"/>
          <w:lang w:val="de-DE"/>
        </w:rPr>
        <w:t xml:space="preserve"> </w:t>
      </w:r>
      <w:r w:rsidRPr="00C93FFD">
        <w:rPr>
          <w:sz w:val="22"/>
          <w:szCs w:val="22"/>
          <w:lang w:val="de-DE"/>
        </w:rPr>
        <w:t>U.</w:t>
      </w:r>
      <w:r w:rsidR="009E43C7" w:rsidRPr="00C93FFD">
        <w:rPr>
          <w:sz w:val="22"/>
          <w:szCs w:val="22"/>
          <w:lang w:val="de-DE"/>
        </w:rPr>
        <w:t xml:space="preserve"> </w:t>
      </w:r>
      <w:r w:rsidRPr="00C93FFD">
        <w:rPr>
          <w:sz w:val="22"/>
          <w:szCs w:val="22"/>
          <w:lang w:val="de-DE"/>
        </w:rPr>
        <w:t>Excurse</w:t>
      </w:r>
      <w:r w:rsidR="009E43C7" w:rsidRPr="00C93FFD">
        <w:rPr>
          <w:sz w:val="22"/>
          <w:szCs w:val="22"/>
          <w:lang w:val="de-DE"/>
        </w:rPr>
        <w:t xml:space="preserve"> </w:t>
      </w:r>
      <w:r w:rsidRPr="00C93FFD">
        <w:rPr>
          <w:sz w:val="22"/>
          <w:szCs w:val="22"/>
          <w:lang w:val="de-DE"/>
        </w:rPr>
        <w:t>zum</w:t>
      </w:r>
      <w:r w:rsidR="009E43C7" w:rsidRPr="00C93FFD">
        <w:rPr>
          <w:sz w:val="22"/>
          <w:szCs w:val="22"/>
          <w:lang w:val="de-DE"/>
        </w:rPr>
        <w:t xml:space="preserve"> </w:t>
      </w:r>
      <w:r w:rsidRPr="00C93FFD">
        <w:rPr>
          <w:sz w:val="22"/>
          <w:szCs w:val="22"/>
          <w:lang w:val="de-DE"/>
        </w:rPr>
        <w:t>Oedipus</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Sophokles.</w:t>
      </w:r>
      <w:r w:rsidR="009E43C7" w:rsidRPr="00C93FFD">
        <w:rPr>
          <w:sz w:val="22"/>
          <w:szCs w:val="22"/>
          <w:lang w:val="de-DE"/>
        </w:rPr>
        <w:t xml:space="preserve"> </w:t>
      </w:r>
      <w:r w:rsidRPr="00C93FFD">
        <w:rPr>
          <w:i/>
          <w:iCs/>
          <w:sz w:val="22"/>
          <w:szCs w:val="22"/>
          <w:lang w:val="de-DE"/>
        </w:rPr>
        <w:t>Hermes</w:t>
      </w:r>
      <w:r w:rsidR="009E43C7" w:rsidRPr="00C93FFD">
        <w:rPr>
          <w:sz w:val="22"/>
          <w:szCs w:val="22"/>
          <w:lang w:val="de-DE"/>
        </w:rPr>
        <w:t xml:space="preserve"> </w:t>
      </w:r>
      <w:r w:rsidRPr="00C93FFD">
        <w:rPr>
          <w:sz w:val="22"/>
          <w:szCs w:val="22"/>
          <w:lang w:val="de-DE"/>
        </w:rPr>
        <w:t>1899,</w:t>
      </w:r>
      <w:r w:rsidR="009E43C7" w:rsidRPr="00C93FFD">
        <w:rPr>
          <w:sz w:val="22"/>
          <w:szCs w:val="22"/>
          <w:lang w:val="de-DE"/>
        </w:rPr>
        <w:t xml:space="preserve"> </w:t>
      </w:r>
      <w:r w:rsidRPr="00C93FFD">
        <w:rPr>
          <w:sz w:val="22"/>
          <w:szCs w:val="22"/>
          <w:lang w:val="de-DE"/>
        </w:rPr>
        <w:t>34,</w:t>
      </w:r>
      <w:r w:rsidR="009E43C7" w:rsidRPr="00C93FFD">
        <w:rPr>
          <w:sz w:val="22"/>
          <w:szCs w:val="22"/>
          <w:lang w:val="de-DE"/>
        </w:rPr>
        <w:t xml:space="preserve"> </w:t>
      </w:r>
      <w:r w:rsidRPr="00C93FFD">
        <w:rPr>
          <w:sz w:val="22"/>
          <w:szCs w:val="22"/>
          <w:lang w:val="de-DE"/>
        </w:rPr>
        <w:t>55–80</w:t>
      </w:r>
      <w:r w:rsidR="009E43C7" w:rsidRPr="00C93FFD">
        <w:rPr>
          <w:sz w:val="22"/>
          <w:szCs w:val="22"/>
          <w:lang w:val="de-DE"/>
        </w:rPr>
        <w:t xml:space="preserve"> </w:t>
      </w:r>
      <w:r w:rsidRPr="00C93FFD">
        <w:rPr>
          <w:sz w:val="22"/>
          <w:szCs w:val="22"/>
          <w:lang w:val="de-DE"/>
        </w:rPr>
        <w:t>=</w:t>
      </w:r>
      <w:r w:rsidR="009E43C7" w:rsidRPr="00C93FFD">
        <w:rPr>
          <w:sz w:val="22"/>
          <w:szCs w:val="22"/>
          <w:lang w:val="de-DE"/>
        </w:rPr>
        <w:t xml:space="preserve"> </w:t>
      </w:r>
      <w:r w:rsidRPr="00C93FFD">
        <w:rPr>
          <w:i/>
          <w:iCs/>
          <w:sz w:val="22"/>
          <w:szCs w:val="22"/>
          <w:lang w:val="de-DE"/>
        </w:rPr>
        <w:t>Kleine</w:t>
      </w:r>
      <w:r w:rsidR="009E43C7" w:rsidRPr="00C93FFD">
        <w:rPr>
          <w:i/>
          <w:iCs/>
          <w:sz w:val="22"/>
          <w:szCs w:val="22"/>
          <w:lang w:val="de-DE"/>
        </w:rPr>
        <w:t xml:space="preserve"> </w:t>
      </w:r>
      <w:r w:rsidRPr="00C93FFD">
        <w:rPr>
          <w:i/>
          <w:iCs/>
          <w:sz w:val="22"/>
          <w:szCs w:val="22"/>
          <w:lang w:val="de-DE"/>
        </w:rPr>
        <w:t>Schriften</w:t>
      </w:r>
      <w:r w:rsidR="009E43C7" w:rsidRPr="00C93FFD">
        <w:rPr>
          <w:sz w:val="22"/>
          <w:szCs w:val="22"/>
          <w:lang w:val="de-DE"/>
        </w:rPr>
        <w:t xml:space="preserve"> </w:t>
      </w:r>
      <w:r w:rsidRPr="00C93FFD">
        <w:rPr>
          <w:sz w:val="22"/>
          <w:szCs w:val="22"/>
          <w:lang w:val="de-DE"/>
        </w:rPr>
        <w:t>VI.</w:t>
      </w:r>
      <w:r w:rsidR="009E43C7" w:rsidRPr="00C93FFD">
        <w:rPr>
          <w:sz w:val="22"/>
          <w:szCs w:val="22"/>
          <w:lang w:val="de-DE"/>
        </w:rPr>
        <w:t xml:space="preserve"> </w:t>
      </w:r>
      <w:r w:rsidRPr="00C93FFD">
        <w:rPr>
          <w:sz w:val="22"/>
          <w:szCs w:val="22"/>
          <w:lang w:val="de-DE"/>
        </w:rPr>
        <w:t>Berlin</w:t>
      </w:r>
      <w:r w:rsidRPr="00C93FFD">
        <w:rPr>
          <w:sz w:val="22"/>
          <w:szCs w:val="22"/>
          <w:shd w:val="clear" w:color="auto" w:fill="FFFFFF"/>
          <w:lang w:val="de-DE"/>
        </w:rPr>
        <w:t>,</w:t>
      </w:r>
      <w:r w:rsidR="009E43C7" w:rsidRPr="00C93FFD">
        <w:rPr>
          <w:sz w:val="22"/>
          <w:szCs w:val="22"/>
          <w:shd w:val="clear" w:color="auto" w:fill="FFFFFF"/>
          <w:lang w:val="de-DE"/>
        </w:rPr>
        <w:t xml:space="preserve"> </w:t>
      </w:r>
      <w:r w:rsidRPr="00C93FFD">
        <w:rPr>
          <w:sz w:val="22"/>
          <w:szCs w:val="22"/>
          <w:shd w:val="clear" w:color="auto" w:fill="FFFFFF"/>
          <w:lang w:val="de-DE"/>
        </w:rPr>
        <w:t>Akademie-Verlag,</w:t>
      </w:r>
      <w:r w:rsidR="009E43C7" w:rsidRPr="00C93FFD">
        <w:rPr>
          <w:sz w:val="22"/>
          <w:szCs w:val="22"/>
          <w:lang w:val="de-DE"/>
        </w:rPr>
        <w:t xml:space="preserve"> </w:t>
      </w:r>
      <w:r w:rsidRPr="00C93FFD">
        <w:rPr>
          <w:sz w:val="22"/>
          <w:szCs w:val="22"/>
          <w:lang w:val="de-DE"/>
        </w:rPr>
        <w:t>1972,</w:t>
      </w:r>
      <w:r w:rsidR="009E43C7" w:rsidRPr="00C93FFD">
        <w:rPr>
          <w:sz w:val="22"/>
          <w:szCs w:val="22"/>
          <w:lang w:val="de-DE"/>
        </w:rPr>
        <w:t xml:space="preserve"> </w:t>
      </w:r>
      <w:r w:rsidRPr="00C93FFD">
        <w:rPr>
          <w:sz w:val="22"/>
          <w:szCs w:val="22"/>
          <w:lang w:val="de-DE"/>
        </w:rPr>
        <w:t>209–233.</w:t>
      </w:r>
      <w:r w:rsidR="009E43C7" w:rsidRPr="00C93FFD">
        <w:rPr>
          <w:sz w:val="22"/>
          <w:szCs w:val="22"/>
          <w:lang w:val="de-DE"/>
        </w:rPr>
        <w:t xml:space="preserve"> </w:t>
      </w:r>
    </w:p>
    <w:p w14:paraId="298BE915" w14:textId="505C0C88" w:rsidR="00665203" w:rsidRPr="00CD5535" w:rsidRDefault="00665203" w:rsidP="0033150F">
      <w:pPr>
        <w:ind w:left="709" w:hanging="709"/>
        <w:jc w:val="both"/>
        <w:rPr>
          <w:sz w:val="22"/>
          <w:szCs w:val="22"/>
          <w:lang w:val="ru-RU"/>
        </w:rPr>
      </w:pPr>
      <w:r w:rsidRPr="001E4324">
        <w:rPr>
          <w:sz w:val="22"/>
          <w:szCs w:val="22"/>
          <w:lang w:val="ru-RU"/>
        </w:rPr>
        <w:t>Алмазова</w:t>
      </w:r>
      <w:r w:rsidR="009E43C7" w:rsidRPr="00CD5535">
        <w:rPr>
          <w:sz w:val="22"/>
          <w:szCs w:val="22"/>
          <w:lang w:val="ru-RU"/>
        </w:rPr>
        <w:t xml:space="preserve"> </w:t>
      </w:r>
      <w:r w:rsidRPr="001E4324">
        <w:rPr>
          <w:sz w:val="22"/>
          <w:szCs w:val="22"/>
          <w:lang w:val="ru-RU"/>
        </w:rPr>
        <w:t>Н</w:t>
      </w:r>
      <w:r w:rsidRPr="00CD5535">
        <w:rPr>
          <w:sz w:val="22"/>
          <w:szCs w:val="22"/>
          <w:lang w:val="ru-RU"/>
        </w:rPr>
        <w:t>.</w:t>
      </w:r>
      <w:r w:rsidR="009E43C7" w:rsidRPr="00CD5535">
        <w:rPr>
          <w:sz w:val="22"/>
          <w:szCs w:val="22"/>
          <w:lang w:val="ru-RU"/>
        </w:rPr>
        <w:t xml:space="preserve"> </w:t>
      </w:r>
      <w:r w:rsidRPr="001E4324">
        <w:rPr>
          <w:sz w:val="22"/>
          <w:szCs w:val="22"/>
          <w:lang w:val="ru-RU"/>
        </w:rPr>
        <w:t>А</w:t>
      </w:r>
      <w:r w:rsidRPr="00CD5535">
        <w:rPr>
          <w:sz w:val="22"/>
          <w:szCs w:val="22"/>
          <w:lang w:val="ru-RU"/>
        </w:rPr>
        <w:t>.</w:t>
      </w:r>
      <w:r w:rsidR="009E43C7" w:rsidRPr="00CD5535">
        <w:rPr>
          <w:sz w:val="22"/>
          <w:szCs w:val="22"/>
          <w:lang w:val="ru-RU"/>
        </w:rPr>
        <w:t xml:space="preserve"> </w:t>
      </w:r>
      <w:r w:rsidRPr="001E4324">
        <w:rPr>
          <w:sz w:val="22"/>
          <w:szCs w:val="22"/>
          <w:lang w:val="ru-RU"/>
        </w:rPr>
        <w:t>Колесница</w:t>
      </w:r>
      <w:r w:rsidR="009E43C7" w:rsidRPr="00CD5535">
        <w:rPr>
          <w:sz w:val="22"/>
          <w:szCs w:val="22"/>
          <w:lang w:val="ru-RU"/>
        </w:rPr>
        <w:t xml:space="preserve"> </w:t>
      </w:r>
      <w:r w:rsidRPr="001E4324">
        <w:rPr>
          <w:sz w:val="22"/>
          <w:szCs w:val="22"/>
          <w:lang w:val="ru-RU"/>
        </w:rPr>
        <w:t>в</w:t>
      </w:r>
      <w:r w:rsidR="009E43C7" w:rsidRPr="00CD5535">
        <w:rPr>
          <w:sz w:val="22"/>
          <w:szCs w:val="22"/>
          <w:lang w:val="ru-RU"/>
        </w:rPr>
        <w:t xml:space="preserve"> </w:t>
      </w:r>
      <w:r w:rsidRPr="001E4324">
        <w:rPr>
          <w:sz w:val="22"/>
          <w:szCs w:val="22"/>
          <w:lang w:val="ru-RU"/>
        </w:rPr>
        <w:t>Греции</w:t>
      </w:r>
      <w:r w:rsidR="009E43C7" w:rsidRPr="00CD5535">
        <w:rPr>
          <w:sz w:val="22"/>
          <w:szCs w:val="22"/>
          <w:lang w:val="ru-RU"/>
        </w:rPr>
        <w:t xml:space="preserve"> </w:t>
      </w:r>
      <w:r w:rsidRPr="00C93FFD">
        <w:rPr>
          <w:sz w:val="22"/>
          <w:szCs w:val="22"/>
          <w:lang w:val="de-DE"/>
        </w:rPr>
        <w:t>VII</w:t>
      </w:r>
      <w:r w:rsidRPr="00CD5535">
        <w:rPr>
          <w:sz w:val="22"/>
          <w:szCs w:val="22"/>
          <w:lang w:val="ru-RU"/>
        </w:rPr>
        <w:t>–</w:t>
      </w:r>
      <w:r w:rsidRPr="00C93FFD">
        <w:rPr>
          <w:sz w:val="22"/>
          <w:szCs w:val="22"/>
          <w:lang w:val="de-DE"/>
        </w:rPr>
        <w:t>IV</w:t>
      </w:r>
      <w:r w:rsidR="009E43C7" w:rsidRPr="00CD5535">
        <w:rPr>
          <w:sz w:val="22"/>
          <w:szCs w:val="22"/>
          <w:lang w:val="ru-RU"/>
        </w:rPr>
        <w:t xml:space="preserve"> </w:t>
      </w:r>
      <w:r w:rsidRPr="001E4324">
        <w:rPr>
          <w:sz w:val="22"/>
          <w:szCs w:val="22"/>
          <w:lang w:val="ru-RU"/>
        </w:rPr>
        <w:t>вв</w:t>
      </w:r>
      <w:r w:rsidRPr="00CD5535">
        <w:rPr>
          <w:sz w:val="22"/>
          <w:szCs w:val="22"/>
          <w:lang w:val="ru-RU"/>
        </w:rPr>
        <w:t>.:</w:t>
      </w:r>
      <w:r w:rsidR="009E43C7" w:rsidRPr="00CD5535">
        <w:rPr>
          <w:sz w:val="22"/>
          <w:szCs w:val="22"/>
          <w:lang w:val="ru-RU"/>
        </w:rPr>
        <w:t xml:space="preserve"> </w:t>
      </w:r>
      <w:r w:rsidRPr="001E4324">
        <w:rPr>
          <w:sz w:val="22"/>
          <w:szCs w:val="22"/>
          <w:lang w:val="ru-RU"/>
        </w:rPr>
        <w:t>некоторые</w:t>
      </w:r>
      <w:r w:rsidR="009E43C7" w:rsidRPr="00CD5535">
        <w:rPr>
          <w:sz w:val="22"/>
          <w:szCs w:val="22"/>
          <w:lang w:val="ru-RU"/>
        </w:rPr>
        <w:t xml:space="preserve"> </w:t>
      </w:r>
      <w:r w:rsidRPr="001E4324">
        <w:rPr>
          <w:sz w:val="22"/>
          <w:szCs w:val="22"/>
          <w:lang w:val="ru-RU"/>
        </w:rPr>
        <w:t>наблюдения</w:t>
      </w:r>
      <w:r w:rsidRPr="00CD5535">
        <w:rPr>
          <w:sz w:val="22"/>
          <w:szCs w:val="22"/>
          <w:lang w:val="ru-RU"/>
        </w:rPr>
        <w:t>.</w:t>
      </w:r>
      <w:r w:rsidR="009E43C7" w:rsidRPr="00CD5535">
        <w:rPr>
          <w:sz w:val="22"/>
          <w:szCs w:val="22"/>
          <w:lang w:val="ru-RU"/>
        </w:rPr>
        <w:t xml:space="preserve"> </w:t>
      </w:r>
      <w:r w:rsidRPr="00C93FFD">
        <w:rPr>
          <w:i/>
          <w:iCs/>
          <w:sz w:val="22"/>
          <w:szCs w:val="22"/>
          <w:lang w:val="de-DE"/>
        </w:rPr>
        <w:t>Philologia</w:t>
      </w:r>
      <w:r w:rsidR="009E43C7" w:rsidRPr="00CD5535">
        <w:rPr>
          <w:i/>
          <w:iCs/>
          <w:sz w:val="22"/>
          <w:szCs w:val="22"/>
          <w:lang w:val="ru-RU"/>
        </w:rPr>
        <w:t xml:space="preserve"> </w:t>
      </w:r>
      <w:r w:rsidRPr="00C93FFD">
        <w:rPr>
          <w:i/>
          <w:iCs/>
          <w:sz w:val="22"/>
          <w:szCs w:val="22"/>
          <w:lang w:val="de-DE"/>
        </w:rPr>
        <w:t>Classica</w:t>
      </w:r>
      <w:r w:rsidR="009E43C7" w:rsidRPr="00CD5535">
        <w:rPr>
          <w:sz w:val="22"/>
          <w:szCs w:val="22"/>
          <w:lang w:val="ru-RU"/>
        </w:rPr>
        <w:t xml:space="preserve"> </w:t>
      </w:r>
      <w:r w:rsidRPr="00CD5535">
        <w:rPr>
          <w:sz w:val="22"/>
          <w:szCs w:val="22"/>
          <w:lang w:val="ru-RU"/>
        </w:rPr>
        <w:t>2014,</w:t>
      </w:r>
      <w:r w:rsidR="009E43C7" w:rsidRPr="00CD5535">
        <w:rPr>
          <w:sz w:val="22"/>
          <w:szCs w:val="22"/>
          <w:lang w:val="ru-RU"/>
        </w:rPr>
        <w:t xml:space="preserve"> </w:t>
      </w:r>
      <w:r w:rsidRPr="00CD5535">
        <w:rPr>
          <w:sz w:val="22"/>
          <w:szCs w:val="22"/>
          <w:lang w:val="ru-RU"/>
        </w:rPr>
        <w:t>9,</w:t>
      </w:r>
      <w:r w:rsidR="009E43C7" w:rsidRPr="00CD5535">
        <w:rPr>
          <w:sz w:val="22"/>
          <w:szCs w:val="22"/>
          <w:lang w:val="ru-RU"/>
        </w:rPr>
        <w:t xml:space="preserve"> </w:t>
      </w:r>
      <w:r w:rsidRPr="00CD5535">
        <w:rPr>
          <w:sz w:val="22"/>
          <w:szCs w:val="22"/>
          <w:lang w:val="ru-RU"/>
        </w:rPr>
        <w:t>12–41.</w:t>
      </w:r>
    </w:p>
    <w:p w14:paraId="77798AB1" w14:textId="6AEF1759" w:rsidR="00665203" w:rsidRPr="00C93FFD" w:rsidRDefault="00665203" w:rsidP="0033150F">
      <w:pPr>
        <w:ind w:left="709" w:hanging="709"/>
        <w:jc w:val="both"/>
        <w:rPr>
          <w:sz w:val="22"/>
          <w:szCs w:val="22"/>
          <w:lang w:val="en-US"/>
        </w:rPr>
      </w:pPr>
      <w:r w:rsidRPr="001E4324">
        <w:rPr>
          <w:sz w:val="22"/>
          <w:szCs w:val="22"/>
          <w:lang w:val="ru-RU"/>
        </w:rPr>
        <w:t>Андерсон</w:t>
      </w:r>
      <w:r w:rsidR="009E43C7" w:rsidRPr="001E4324">
        <w:rPr>
          <w:sz w:val="22"/>
          <w:szCs w:val="22"/>
          <w:lang w:val="ru-RU"/>
        </w:rPr>
        <w:t xml:space="preserve"> </w:t>
      </w:r>
      <w:r w:rsidRPr="001E4324">
        <w:rPr>
          <w:sz w:val="22"/>
          <w:szCs w:val="22"/>
          <w:lang w:val="ru-RU"/>
        </w:rPr>
        <w:t>Дж.</w:t>
      </w:r>
      <w:r w:rsidR="009E43C7" w:rsidRPr="001E4324">
        <w:rPr>
          <w:sz w:val="22"/>
          <w:szCs w:val="22"/>
          <w:lang w:val="ru-RU"/>
        </w:rPr>
        <w:t xml:space="preserve"> </w:t>
      </w:r>
      <w:r w:rsidRPr="001E4324">
        <w:rPr>
          <w:sz w:val="22"/>
          <w:szCs w:val="22"/>
          <w:lang w:val="ru-RU"/>
        </w:rPr>
        <w:t>К.</w:t>
      </w:r>
      <w:r w:rsidR="009E43C7" w:rsidRPr="001E4324">
        <w:rPr>
          <w:sz w:val="22"/>
          <w:szCs w:val="22"/>
          <w:lang w:val="ru-RU"/>
        </w:rPr>
        <w:t xml:space="preserve"> </w:t>
      </w:r>
      <w:r w:rsidRPr="001E4324">
        <w:rPr>
          <w:sz w:val="22"/>
          <w:szCs w:val="22"/>
          <w:lang w:val="ru-RU"/>
        </w:rPr>
        <w:t>Древнегреческая</w:t>
      </w:r>
      <w:r w:rsidR="009E43C7" w:rsidRPr="001E4324">
        <w:rPr>
          <w:sz w:val="22"/>
          <w:szCs w:val="22"/>
          <w:lang w:val="ru-RU"/>
        </w:rPr>
        <w:t xml:space="preserve"> </w:t>
      </w:r>
      <w:r w:rsidRPr="001E4324">
        <w:rPr>
          <w:sz w:val="22"/>
          <w:szCs w:val="22"/>
          <w:lang w:val="ru-RU"/>
        </w:rPr>
        <w:t>конница.</w:t>
      </w:r>
      <w:r w:rsidR="009E43C7" w:rsidRPr="001E4324">
        <w:rPr>
          <w:sz w:val="22"/>
          <w:szCs w:val="22"/>
          <w:lang w:val="ru-RU"/>
        </w:rPr>
        <w:t xml:space="preserve"> </w:t>
      </w:r>
      <w:r w:rsidRPr="001E4324">
        <w:rPr>
          <w:sz w:val="22"/>
          <w:szCs w:val="22"/>
          <w:lang w:val="ru-RU"/>
        </w:rPr>
        <w:t>Пер.</w:t>
      </w:r>
      <w:r w:rsidR="009E43C7" w:rsidRPr="001E4324">
        <w:rPr>
          <w:sz w:val="22"/>
          <w:szCs w:val="22"/>
          <w:lang w:val="ru-RU"/>
        </w:rPr>
        <w:t xml:space="preserve"> </w:t>
      </w:r>
      <w:r w:rsidRPr="001E4324">
        <w:rPr>
          <w:sz w:val="22"/>
          <w:szCs w:val="22"/>
          <w:lang w:val="ru-RU"/>
        </w:rPr>
        <w:t>с</w:t>
      </w:r>
      <w:r w:rsidR="009E43C7" w:rsidRPr="001E4324">
        <w:rPr>
          <w:sz w:val="22"/>
          <w:szCs w:val="22"/>
          <w:lang w:val="ru-RU"/>
        </w:rPr>
        <w:t xml:space="preserve"> </w:t>
      </w:r>
      <w:r w:rsidRPr="001E4324">
        <w:rPr>
          <w:sz w:val="22"/>
          <w:szCs w:val="22"/>
          <w:lang w:val="ru-RU"/>
        </w:rPr>
        <w:t>англ.</w:t>
      </w:r>
      <w:r w:rsidR="009E43C7" w:rsidRPr="001E4324">
        <w:rPr>
          <w:sz w:val="22"/>
          <w:szCs w:val="22"/>
          <w:lang w:val="ru-RU"/>
        </w:rPr>
        <w:t xml:space="preserve"> </w:t>
      </w:r>
      <w:r w:rsidRPr="001E4324">
        <w:rPr>
          <w:sz w:val="22"/>
          <w:szCs w:val="22"/>
          <w:lang w:val="ru-RU"/>
        </w:rPr>
        <w:t>М.</w:t>
      </w:r>
      <w:r w:rsidR="009E43C7" w:rsidRPr="001E4324">
        <w:rPr>
          <w:sz w:val="22"/>
          <w:szCs w:val="22"/>
          <w:lang w:val="ru-RU"/>
        </w:rPr>
        <w:t xml:space="preserve"> </w:t>
      </w:r>
      <w:r w:rsidRPr="001E4324">
        <w:rPr>
          <w:sz w:val="22"/>
          <w:szCs w:val="22"/>
          <w:lang w:val="ru-RU"/>
        </w:rPr>
        <w:t>Н.</w:t>
      </w:r>
      <w:r w:rsidR="009E43C7" w:rsidRPr="001E4324">
        <w:rPr>
          <w:sz w:val="22"/>
          <w:szCs w:val="22"/>
          <w:lang w:val="ru-RU"/>
        </w:rPr>
        <w:t xml:space="preserve"> </w:t>
      </w:r>
      <w:r w:rsidRPr="001E4324">
        <w:rPr>
          <w:sz w:val="22"/>
          <w:szCs w:val="22"/>
          <w:lang w:val="ru-RU"/>
        </w:rPr>
        <w:t>Серафимова.</w:t>
      </w:r>
      <w:r w:rsidR="009E43C7" w:rsidRPr="001E4324">
        <w:rPr>
          <w:sz w:val="22"/>
          <w:szCs w:val="22"/>
          <w:lang w:val="ru-RU"/>
        </w:rPr>
        <w:t xml:space="preserve"> </w:t>
      </w:r>
      <w:r w:rsidRPr="001E4324">
        <w:rPr>
          <w:sz w:val="22"/>
          <w:szCs w:val="22"/>
          <w:lang w:val="ru-RU"/>
        </w:rPr>
        <w:t>СПб</w:t>
      </w:r>
      <w:r w:rsidRPr="00C93FFD">
        <w:rPr>
          <w:sz w:val="22"/>
          <w:szCs w:val="22"/>
          <w:lang w:val="en-US"/>
        </w:rPr>
        <w:t>:</w:t>
      </w:r>
      <w:r w:rsidR="009E43C7" w:rsidRPr="00C93FFD">
        <w:rPr>
          <w:sz w:val="22"/>
          <w:szCs w:val="22"/>
          <w:lang w:val="en-US"/>
        </w:rPr>
        <w:t xml:space="preserve"> </w:t>
      </w:r>
      <w:r w:rsidRPr="001E4324">
        <w:rPr>
          <w:sz w:val="22"/>
          <w:szCs w:val="22"/>
          <w:lang w:val="ru-RU"/>
        </w:rPr>
        <w:t>Издательство</w:t>
      </w:r>
      <w:r w:rsidR="009E43C7" w:rsidRPr="00C93FFD">
        <w:rPr>
          <w:sz w:val="22"/>
          <w:szCs w:val="22"/>
          <w:lang w:val="en-US"/>
        </w:rPr>
        <w:t xml:space="preserve"> </w:t>
      </w:r>
      <w:r w:rsidRPr="001E4324">
        <w:rPr>
          <w:sz w:val="22"/>
          <w:szCs w:val="22"/>
          <w:lang w:val="ru-RU"/>
        </w:rPr>
        <w:t>С</w:t>
      </w:r>
      <w:r w:rsidR="00CA00E2" w:rsidRPr="001E4324">
        <w:rPr>
          <w:sz w:val="22"/>
          <w:szCs w:val="22"/>
          <w:lang w:val="ru-RU"/>
        </w:rPr>
        <w:t>п</w:t>
      </w:r>
      <w:r w:rsidRPr="001E4324">
        <w:rPr>
          <w:sz w:val="22"/>
          <w:szCs w:val="22"/>
          <w:lang w:val="ru-RU"/>
        </w:rPr>
        <w:t>бГУ</w:t>
      </w:r>
      <w:r w:rsidRPr="00C93FFD">
        <w:rPr>
          <w:sz w:val="22"/>
          <w:szCs w:val="22"/>
          <w:lang w:val="en-US"/>
        </w:rPr>
        <w:t>;</w:t>
      </w:r>
      <w:r w:rsidR="009E43C7" w:rsidRPr="00C93FFD">
        <w:rPr>
          <w:sz w:val="22"/>
          <w:szCs w:val="22"/>
          <w:lang w:val="en-US"/>
        </w:rPr>
        <w:t xml:space="preserve"> </w:t>
      </w:r>
      <w:r w:rsidRPr="00C93FFD">
        <w:rPr>
          <w:sz w:val="22"/>
          <w:szCs w:val="22"/>
          <w:lang w:val="en-US"/>
        </w:rPr>
        <w:t>«</w:t>
      </w:r>
      <w:r w:rsidRPr="001E4324">
        <w:rPr>
          <w:sz w:val="22"/>
          <w:szCs w:val="22"/>
          <w:lang w:val="ru-RU"/>
        </w:rPr>
        <w:t>Акра</w:t>
      </w:r>
      <w:r w:rsidRPr="00C93FFD">
        <w:rPr>
          <w:sz w:val="22"/>
          <w:szCs w:val="22"/>
          <w:lang w:val="en-US"/>
        </w:rPr>
        <w:t>»,</w:t>
      </w:r>
      <w:r w:rsidR="009E43C7" w:rsidRPr="00C93FFD">
        <w:rPr>
          <w:sz w:val="22"/>
          <w:szCs w:val="22"/>
          <w:lang w:val="en-US"/>
        </w:rPr>
        <w:t xml:space="preserve"> </w:t>
      </w:r>
      <w:r w:rsidRPr="00C93FFD">
        <w:rPr>
          <w:sz w:val="22"/>
          <w:szCs w:val="22"/>
          <w:lang w:val="en-US"/>
        </w:rPr>
        <w:t>2006.</w:t>
      </w:r>
      <w:r w:rsidR="009E43C7" w:rsidRPr="00C93FFD">
        <w:rPr>
          <w:sz w:val="22"/>
          <w:szCs w:val="22"/>
          <w:lang w:val="en-US"/>
        </w:rPr>
        <w:t xml:space="preserve"> </w:t>
      </w:r>
      <w:r w:rsidRPr="00C93FFD">
        <w:rPr>
          <w:sz w:val="22"/>
          <w:szCs w:val="22"/>
          <w:lang w:val="en-US"/>
        </w:rPr>
        <w:t>[</w:t>
      </w:r>
      <w:r w:rsidRPr="00C93FFD">
        <w:rPr>
          <w:iCs/>
          <w:sz w:val="22"/>
          <w:szCs w:val="22"/>
          <w:lang w:val="en-US"/>
        </w:rPr>
        <w:t>Anderson</w:t>
      </w:r>
      <w:r w:rsidR="009E43C7" w:rsidRPr="00C93FFD">
        <w:rPr>
          <w:iCs/>
          <w:sz w:val="22"/>
          <w:szCs w:val="22"/>
          <w:lang w:val="en-US"/>
        </w:rPr>
        <w:t xml:space="preserve"> </w:t>
      </w:r>
      <w:r w:rsidRPr="00C93FFD">
        <w:rPr>
          <w:iCs/>
          <w:sz w:val="22"/>
          <w:szCs w:val="22"/>
          <w:lang w:val="en-US"/>
        </w:rPr>
        <w:t>J.</w:t>
      </w:r>
      <w:r w:rsidR="009E43C7" w:rsidRPr="00C93FFD">
        <w:rPr>
          <w:iCs/>
          <w:sz w:val="22"/>
          <w:szCs w:val="22"/>
          <w:lang w:val="en-US"/>
        </w:rPr>
        <w:t xml:space="preserve"> </w:t>
      </w:r>
      <w:r w:rsidRPr="00C93FFD">
        <w:rPr>
          <w:iCs/>
          <w:sz w:val="22"/>
          <w:szCs w:val="22"/>
          <w:lang w:val="en-US"/>
        </w:rPr>
        <w:t>K.</w:t>
      </w:r>
      <w:r w:rsidR="009E43C7" w:rsidRPr="00C93FFD">
        <w:rPr>
          <w:sz w:val="22"/>
          <w:szCs w:val="22"/>
          <w:lang w:val="en-US"/>
        </w:rPr>
        <w:t xml:space="preserve"> </w:t>
      </w:r>
      <w:r w:rsidRPr="00C93FFD">
        <w:rPr>
          <w:i/>
          <w:iCs/>
          <w:sz w:val="22"/>
          <w:szCs w:val="22"/>
          <w:lang w:val="en-US"/>
        </w:rPr>
        <w:t>Ancient</w:t>
      </w:r>
      <w:r w:rsidR="009E43C7" w:rsidRPr="00C93FFD">
        <w:rPr>
          <w:i/>
          <w:iCs/>
          <w:sz w:val="22"/>
          <w:szCs w:val="22"/>
          <w:lang w:val="en-US"/>
        </w:rPr>
        <w:t xml:space="preserve"> </w:t>
      </w:r>
      <w:r w:rsidRPr="00C93FFD">
        <w:rPr>
          <w:i/>
          <w:iCs/>
          <w:sz w:val="22"/>
          <w:szCs w:val="22"/>
          <w:lang w:val="en-US"/>
        </w:rPr>
        <w:t>Greek</w:t>
      </w:r>
      <w:r w:rsidR="009E43C7" w:rsidRPr="00C93FFD">
        <w:rPr>
          <w:i/>
          <w:iCs/>
          <w:sz w:val="22"/>
          <w:szCs w:val="22"/>
          <w:lang w:val="en-US"/>
        </w:rPr>
        <w:t xml:space="preserve"> </w:t>
      </w:r>
      <w:r w:rsidRPr="00C93FFD">
        <w:rPr>
          <w:i/>
          <w:iCs/>
          <w:sz w:val="22"/>
          <w:szCs w:val="22"/>
          <w:lang w:val="en-US"/>
        </w:rPr>
        <w:t>Horsemanship</w:t>
      </w:r>
      <w:r w:rsidRPr="00C93FFD">
        <w:rPr>
          <w:sz w:val="22"/>
          <w:szCs w:val="22"/>
          <w:lang w:val="en-US"/>
        </w:rPr>
        <w:t>.</w:t>
      </w:r>
      <w:r w:rsidR="009E43C7" w:rsidRPr="00C93FFD">
        <w:rPr>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Los</w:t>
      </w:r>
      <w:r w:rsidR="009E43C7" w:rsidRPr="00C93FFD">
        <w:rPr>
          <w:sz w:val="22"/>
          <w:szCs w:val="22"/>
          <w:lang w:val="en-US"/>
        </w:rPr>
        <w:t xml:space="preserve"> </w:t>
      </w:r>
      <w:r w:rsidRPr="00C93FFD">
        <w:rPr>
          <w:sz w:val="22"/>
          <w:szCs w:val="22"/>
          <w:lang w:val="en-US"/>
        </w:rPr>
        <w:t>Angeles,</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California</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1961.]</w:t>
      </w:r>
    </w:p>
    <w:p w14:paraId="49D1D652" w14:textId="7B9BBB5D" w:rsidR="006D3AD2" w:rsidRPr="001E4324" w:rsidRDefault="00665203" w:rsidP="0033150F">
      <w:pPr>
        <w:ind w:left="709" w:hanging="709"/>
        <w:jc w:val="both"/>
        <w:rPr>
          <w:sz w:val="22"/>
          <w:szCs w:val="22"/>
          <w:lang w:val="ru-RU"/>
        </w:rPr>
        <w:sectPr w:rsidR="006D3AD2" w:rsidRPr="001E4324" w:rsidSect="009E43C7">
          <w:footnotePr>
            <w:numRestart w:val="eachSect"/>
          </w:footnotePr>
          <w:pgSz w:w="11900" w:h="16840"/>
          <w:pgMar w:top="1134" w:right="1134" w:bottom="1134" w:left="1134" w:header="709" w:footer="709" w:gutter="0"/>
          <w:cols w:space="708"/>
          <w:titlePg/>
          <w:docGrid w:linePitch="360"/>
        </w:sectPr>
      </w:pPr>
      <w:r w:rsidRPr="001E4324">
        <w:rPr>
          <w:sz w:val="22"/>
          <w:szCs w:val="22"/>
          <w:lang w:val="ru-RU"/>
        </w:rPr>
        <w:t>Зайцев</w:t>
      </w:r>
      <w:r w:rsidR="009E43C7" w:rsidRPr="00C93FFD">
        <w:rPr>
          <w:sz w:val="22"/>
          <w:szCs w:val="22"/>
          <w:lang w:val="en-US"/>
        </w:rPr>
        <w:t xml:space="preserve"> </w:t>
      </w:r>
      <w:r w:rsidRPr="001E4324">
        <w:rPr>
          <w:sz w:val="22"/>
          <w:szCs w:val="22"/>
          <w:lang w:val="ru-RU"/>
        </w:rPr>
        <w:t>А</w:t>
      </w:r>
      <w:r w:rsidRPr="00C93FFD">
        <w:rPr>
          <w:sz w:val="22"/>
          <w:szCs w:val="22"/>
          <w:lang w:val="en-US"/>
        </w:rPr>
        <w:t>.</w:t>
      </w:r>
      <w:r w:rsidR="009E43C7" w:rsidRPr="00C93FFD">
        <w:rPr>
          <w:sz w:val="22"/>
          <w:szCs w:val="22"/>
          <w:lang w:val="en-US"/>
        </w:rPr>
        <w:t xml:space="preserve"> </w:t>
      </w:r>
      <w:r w:rsidRPr="001E4324">
        <w:rPr>
          <w:sz w:val="22"/>
          <w:szCs w:val="22"/>
          <w:lang w:val="ru-RU"/>
        </w:rPr>
        <w:t>И</w:t>
      </w:r>
      <w:r w:rsidRPr="00C93FFD">
        <w:rPr>
          <w:sz w:val="22"/>
          <w:szCs w:val="22"/>
          <w:lang w:val="en-US"/>
        </w:rPr>
        <w:t>.</w:t>
      </w:r>
      <w:r w:rsidR="009E43C7" w:rsidRPr="00C93FFD">
        <w:rPr>
          <w:sz w:val="22"/>
          <w:szCs w:val="22"/>
          <w:lang w:val="en-US"/>
        </w:rPr>
        <w:t xml:space="preserve"> </w:t>
      </w:r>
      <w:r w:rsidRPr="001E4324">
        <w:rPr>
          <w:sz w:val="22"/>
          <w:szCs w:val="22"/>
          <w:lang w:val="ru-RU"/>
        </w:rPr>
        <w:t>К</w:t>
      </w:r>
      <w:r w:rsidR="009E43C7" w:rsidRPr="00C93FFD">
        <w:rPr>
          <w:sz w:val="22"/>
          <w:szCs w:val="22"/>
          <w:lang w:val="en-US"/>
        </w:rPr>
        <w:t xml:space="preserve"> </w:t>
      </w:r>
      <w:r w:rsidRPr="001E4324">
        <w:rPr>
          <w:sz w:val="22"/>
          <w:szCs w:val="22"/>
          <w:lang w:val="ru-RU"/>
        </w:rPr>
        <w:t>предыстории</w:t>
      </w:r>
      <w:r w:rsidR="009E43C7" w:rsidRPr="00C93FFD">
        <w:rPr>
          <w:sz w:val="22"/>
          <w:szCs w:val="22"/>
          <w:lang w:val="en-US"/>
        </w:rPr>
        <w:t xml:space="preserve"> </w:t>
      </w:r>
      <w:r w:rsidRPr="001E4324">
        <w:rPr>
          <w:sz w:val="22"/>
          <w:szCs w:val="22"/>
          <w:lang w:val="ru-RU"/>
        </w:rPr>
        <w:t>микенской</w:t>
      </w:r>
      <w:r w:rsidR="009E43C7" w:rsidRPr="00C93FFD">
        <w:rPr>
          <w:sz w:val="22"/>
          <w:szCs w:val="22"/>
          <w:lang w:val="en-US"/>
        </w:rPr>
        <w:t xml:space="preserve"> </w:t>
      </w:r>
      <w:r w:rsidRPr="001E4324">
        <w:rPr>
          <w:sz w:val="22"/>
          <w:szCs w:val="22"/>
          <w:lang w:val="ru-RU"/>
        </w:rPr>
        <w:t>боевой</w:t>
      </w:r>
      <w:r w:rsidR="009E43C7" w:rsidRPr="00C93FFD">
        <w:rPr>
          <w:sz w:val="22"/>
          <w:szCs w:val="22"/>
          <w:lang w:val="en-US"/>
        </w:rPr>
        <w:t xml:space="preserve"> </w:t>
      </w:r>
      <w:r w:rsidRPr="001E4324">
        <w:rPr>
          <w:sz w:val="22"/>
          <w:szCs w:val="22"/>
          <w:lang w:val="ru-RU"/>
        </w:rPr>
        <w:t>колесницы</w:t>
      </w:r>
      <w:r w:rsidRPr="00C93FFD">
        <w:rPr>
          <w:sz w:val="22"/>
          <w:szCs w:val="22"/>
          <w:lang w:val="en-US"/>
        </w:rPr>
        <w:t>,</w:t>
      </w:r>
      <w:r w:rsidR="009E43C7" w:rsidRPr="00C93FFD">
        <w:rPr>
          <w:sz w:val="22"/>
          <w:szCs w:val="22"/>
          <w:lang w:val="en-US"/>
        </w:rPr>
        <w:t xml:space="preserve"> </w:t>
      </w:r>
      <w:r w:rsidRPr="001E4324">
        <w:rPr>
          <w:sz w:val="22"/>
          <w:szCs w:val="22"/>
          <w:lang w:val="ru-RU"/>
        </w:rPr>
        <w:t>в</w:t>
      </w:r>
      <w:r w:rsidRPr="00C93FFD">
        <w:rPr>
          <w:sz w:val="22"/>
          <w:szCs w:val="22"/>
          <w:lang w:val="en-US"/>
        </w:rPr>
        <w:t>:</w:t>
      </w:r>
      <w:r w:rsidR="009E43C7" w:rsidRPr="00C93FFD">
        <w:rPr>
          <w:sz w:val="22"/>
          <w:szCs w:val="22"/>
          <w:lang w:val="en-US"/>
        </w:rPr>
        <w:t xml:space="preserve"> </w:t>
      </w:r>
      <w:r w:rsidRPr="001E4324">
        <w:rPr>
          <w:i/>
          <w:iCs/>
          <w:sz w:val="22"/>
          <w:szCs w:val="22"/>
          <w:lang w:val="ru-RU"/>
        </w:rPr>
        <w:t>Избранные</w:t>
      </w:r>
      <w:r w:rsidR="009E43C7" w:rsidRPr="00C93FFD">
        <w:rPr>
          <w:i/>
          <w:iCs/>
          <w:sz w:val="22"/>
          <w:szCs w:val="22"/>
          <w:lang w:val="en-US"/>
        </w:rPr>
        <w:t xml:space="preserve"> </w:t>
      </w:r>
      <w:r w:rsidRPr="001E4324">
        <w:rPr>
          <w:i/>
          <w:iCs/>
          <w:sz w:val="22"/>
          <w:szCs w:val="22"/>
          <w:lang w:val="ru-RU"/>
        </w:rPr>
        <w:t>статьи</w:t>
      </w:r>
      <w:r w:rsidRPr="00C93FFD">
        <w:rPr>
          <w:sz w:val="22"/>
          <w:szCs w:val="22"/>
          <w:lang w:val="en-US"/>
        </w:rPr>
        <w:t>.</w:t>
      </w:r>
      <w:r w:rsidR="009E43C7" w:rsidRPr="00C93FFD">
        <w:rPr>
          <w:sz w:val="22"/>
          <w:szCs w:val="22"/>
          <w:lang w:val="en-US"/>
        </w:rPr>
        <w:t xml:space="preserve"> </w:t>
      </w:r>
      <w:r w:rsidRPr="001E4324">
        <w:rPr>
          <w:sz w:val="22"/>
          <w:szCs w:val="22"/>
          <w:lang w:val="ru-RU"/>
        </w:rPr>
        <w:t>СПб.,</w:t>
      </w:r>
      <w:r w:rsidR="009E43C7" w:rsidRPr="001E4324">
        <w:rPr>
          <w:sz w:val="22"/>
          <w:szCs w:val="22"/>
          <w:lang w:val="ru-RU"/>
        </w:rPr>
        <w:t xml:space="preserve"> </w:t>
      </w:r>
      <w:r w:rsidRPr="001E4324">
        <w:rPr>
          <w:sz w:val="22"/>
          <w:szCs w:val="22"/>
          <w:lang w:val="ru-RU"/>
        </w:rPr>
        <w:t>Филологический</w:t>
      </w:r>
      <w:r w:rsidR="009E43C7" w:rsidRPr="001E4324">
        <w:rPr>
          <w:sz w:val="22"/>
          <w:szCs w:val="22"/>
          <w:lang w:val="ru-RU"/>
        </w:rPr>
        <w:t xml:space="preserve"> </w:t>
      </w:r>
      <w:r w:rsidRPr="001E4324">
        <w:rPr>
          <w:sz w:val="22"/>
          <w:szCs w:val="22"/>
          <w:lang w:val="ru-RU"/>
        </w:rPr>
        <w:t>ф-т</w:t>
      </w:r>
      <w:r w:rsidR="009E43C7" w:rsidRPr="001E4324">
        <w:rPr>
          <w:sz w:val="22"/>
          <w:szCs w:val="22"/>
          <w:lang w:val="ru-RU"/>
        </w:rPr>
        <w:t xml:space="preserve"> </w:t>
      </w:r>
      <w:r w:rsidRPr="001E4324">
        <w:rPr>
          <w:sz w:val="22"/>
          <w:szCs w:val="22"/>
          <w:lang w:val="ru-RU"/>
        </w:rPr>
        <w:t>С</w:t>
      </w:r>
      <w:r w:rsidR="00CA00E2" w:rsidRPr="001E4324">
        <w:rPr>
          <w:sz w:val="22"/>
          <w:szCs w:val="22"/>
          <w:lang w:val="ru-RU"/>
        </w:rPr>
        <w:t>п</w:t>
      </w:r>
      <w:r w:rsidRPr="001E4324">
        <w:rPr>
          <w:sz w:val="22"/>
          <w:szCs w:val="22"/>
          <w:lang w:val="ru-RU"/>
        </w:rPr>
        <w:t>бГУ,</w:t>
      </w:r>
      <w:r w:rsidR="009E43C7" w:rsidRPr="001E4324">
        <w:rPr>
          <w:sz w:val="22"/>
          <w:szCs w:val="22"/>
          <w:lang w:val="ru-RU"/>
        </w:rPr>
        <w:t xml:space="preserve"> </w:t>
      </w:r>
      <w:r w:rsidRPr="001E4324">
        <w:rPr>
          <w:sz w:val="22"/>
          <w:szCs w:val="22"/>
          <w:lang w:val="ru-RU"/>
        </w:rPr>
        <w:t>2003,</w:t>
      </w:r>
      <w:r w:rsidR="009E43C7" w:rsidRPr="001E4324">
        <w:rPr>
          <w:sz w:val="22"/>
          <w:szCs w:val="22"/>
          <w:lang w:val="ru-RU"/>
        </w:rPr>
        <w:t xml:space="preserve"> </w:t>
      </w:r>
      <w:r w:rsidRPr="001E4324">
        <w:rPr>
          <w:sz w:val="22"/>
          <w:szCs w:val="22"/>
          <w:lang w:val="ru-RU"/>
        </w:rPr>
        <w:t>259–262</w:t>
      </w:r>
      <w:bookmarkEnd w:id="31"/>
      <w:bookmarkEnd w:id="32"/>
      <w:bookmarkEnd w:id="33"/>
      <w:r w:rsidR="006D3AD2" w:rsidRPr="001E4324">
        <w:rPr>
          <w:sz w:val="22"/>
          <w:szCs w:val="22"/>
          <w:lang w:val="ru-RU"/>
        </w:rPr>
        <w:t>.</w:t>
      </w:r>
    </w:p>
    <w:p w14:paraId="1217D39F" w14:textId="77777777" w:rsidR="006D3AD2" w:rsidRPr="001E4324" w:rsidRDefault="006D3AD2" w:rsidP="0033150F">
      <w:pPr>
        <w:rPr>
          <w:rFonts w:asciiTheme="majorBidi" w:hAnsiTheme="majorBidi" w:cstheme="majorBidi"/>
          <w:lang w:val="ru-RU"/>
        </w:rPr>
      </w:pPr>
    </w:p>
    <w:p w14:paraId="5C470E79" w14:textId="77777777" w:rsidR="0015649A" w:rsidRPr="001E4324" w:rsidRDefault="0015649A" w:rsidP="0033150F">
      <w:pPr>
        <w:rPr>
          <w:rFonts w:asciiTheme="majorBidi" w:hAnsiTheme="majorBidi" w:cstheme="majorBidi"/>
          <w:b/>
          <w:bCs w:val="0"/>
          <w:sz w:val="28"/>
          <w:szCs w:val="28"/>
          <w:lang w:val="ru-RU"/>
        </w:rPr>
      </w:pPr>
      <w:r w:rsidRPr="001E4324">
        <w:rPr>
          <w:rFonts w:asciiTheme="majorBidi" w:hAnsiTheme="majorBidi" w:cstheme="majorBidi"/>
          <w:b/>
          <w:bCs w:val="0"/>
          <w:sz w:val="28"/>
          <w:szCs w:val="28"/>
          <w:lang w:val="ru-RU"/>
        </w:rPr>
        <w:t xml:space="preserve">Чувства: оксюморон. (О некоторых особенностях </w:t>
      </w:r>
    </w:p>
    <w:p w14:paraId="2D03219B" w14:textId="77777777" w:rsidR="0015649A" w:rsidRPr="001E4324" w:rsidRDefault="0015649A" w:rsidP="0033150F">
      <w:pPr>
        <w:rPr>
          <w:rFonts w:asciiTheme="majorBidi" w:hAnsiTheme="majorBidi" w:cstheme="majorBidi"/>
          <w:b/>
          <w:bCs w:val="0"/>
          <w:sz w:val="28"/>
          <w:szCs w:val="28"/>
          <w:lang w:val="ru-RU"/>
        </w:rPr>
      </w:pPr>
      <w:r w:rsidRPr="001E4324">
        <w:rPr>
          <w:rFonts w:asciiTheme="majorBidi" w:hAnsiTheme="majorBidi" w:cstheme="majorBidi"/>
          <w:b/>
          <w:bCs w:val="0"/>
          <w:sz w:val="28"/>
          <w:szCs w:val="28"/>
          <w:lang w:val="ru-RU"/>
        </w:rPr>
        <w:t>эмоциональной лексики в трагедиях Софокла)</w:t>
      </w:r>
    </w:p>
    <w:p w14:paraId="6C2D157E" w14:textId="77777777" w:rsidR="0015649A" w:rsidRPr="001E4324" w:rsidRDefault="0015649A" w:rsidP="0033150F">
      <w:pPr>
        <w:jc w:val="center"/>
        <w:rPr>
          <w:rFonts w:asciiTheme="majorBidi" w:hAnsiTheme="majorBidi" w:cstheme="majorBidi"/>
          <w:lang w:val="ru-RU"/>
        </w:rPr>
      </w:pPr>
    </w:p>
    <w:p w14:paraId="189E68FA" w14:textId="77777777" w:rsidR="0015649A" w:rsidRPr="00C93FFD" w:rsidRDefault="0015649A" w:rsidP="0033150F">
      <w:pPr>
        <w:rPr>
          <w:rFonts w:asciiTheme="majorBidi" w:hAnsiTheme="majorBidi" w:cstheme="majorBidi"/>
          <w:i/>
          <w:iCs/>
          <w:lang w:val="de-DE"/>
        </w:rPr>
      </w:pPr>
      <w:r w:rsidRPr="001E4324">
        <w:rPr>
          <w:rFonts w:asciiTheme="majorBidi" w:hAnsiTheme="majorBidi" w:cstheme="majorBidi"/>
          <w:i/>
          <w:iCs/>
          <w:lang w:val="ru-RU"/>
        </w:rPr>
        <w:t>З</w:t>
      </w:r>
      <w:r w:rsidRPr="00C93FFD">
        <w:rPr>
          <w:rFonts w:asciiTheme="majorBidi" w:hAnsiTheme="majorBidi" w:cstheme="majorBidi"/>
          <w:i/>
          <w:iCs/>
          <w:lang w:val="de-DE"/>
        </w:rPr>
        <w:t xml:space="preserve">. </w:t>
      </w:r>
      <w:r w:rsidRPr="001E4324">
        <w:rPr>
          <w:rFonts w:asciiTheme="majorBidi" w:hAnsiTheme="majorBidi" w:cstheme="majorBidi"/>
          <w:i/>
          <w:iCs/>
          <w:lang w:val="ru-RU"/>
        </w:rPr>
        <w:t>А</w:t>
      </w:r>
      <w:r w:rsidRPr="00C93FFD">
        <w:rPr>
          <w:rFonts w:asciiTheme="majorBidi" w:hAnsiTheme="majorBidi" w:cstheme="majorBidi"/>
          <w:i/>
          <w:iCs/>
          <w:lang w:val="de-DE"/>
        </w:rPr>
        <w:t xml:space="preserve">. </w:t>
      </w:r>
      <w:r w:rsidRPr="001E4324">
        <w:rPr>
          <w:rFonts w:asciiTheme="majorBidi" w:hAnsiTheme="majorBidi" w:cstheme="majorBidi"/>
          <w:i/>
          <w:iCs/>
          <w:lang w:val="ru-RU"/>
        </w:rPr>
        <w:t>Барзах</w:t>
      </w:r>
    </w:p>
    <w:p w14:paraId="102E0F5F" w14:textId="77777777" w:rsidR="0015649A" w:rsidRPr="00C93FFD" w:rsidRDefault="0015649A" w:rsidP="0033150F">
      <w:pPr>
        <w:jc w:val="right"/>
        <w:rPr>
          <w:rFonts w:asciiTheme="majorBidi" w:hAnsiTheme="majorBidi" w:cstheme="majorBidi"/>
          <w:i/>
          <w:iCs/>
          <w:sz w:val="22"/>
          <w:szCs w:val="22"/>
          <w:lang w:val="de-DE"/>
        </w:rPr>
      </w:pPr>
    </w:p>
    <w:p w14:paraId="52106D1A" w14:textId="77777777" w:rsidR="0015649A" w:rsidRPr="00C93FFD" w:rsidRDefault="0015649A" w:rsidP="0033150F">
      <w:pPr>
        <w:jc w:val="right"/>
        <w:rPr>
          <w:rFonts w:asciiTheme="majorBidi" w:hAnsiTheme="majorBidi" w:cstheme="majorBidi"/>
          <w:i/>
          <w:iCs/>
          <w:sz w:val="22"/>
          <w:szCs w:val="22"/>
          <w:lang w:val="de-DE"/>
        </w:rPr>
      </w:pPr>
      <w:r w:rsidRPr="00C93FFD">
        <w:rPr>
          <w:rFonts w:asciiTheme="majorBidi" w:hAnsiTheme="majorBidi" w:cstheme="majorBidi"/>
          <w:i/>
          <w:iCs/>
          <w:sz w:val="22"/>
          <w:szCs w:val="22"/>
          <w:lang w:val="de-DE"/>
        </w:rPr>
        <w:t>Viele versuchten umsonst das Freudigste freudig zu sagen,</w:t>
      </w:r>
    </w:p>
    <w:p w14:paraId="5B36641F" w14:textId="77777777" w:rsidR="0015649A" w:rsidRPr="00C93FFD" w:rsidRDefault="0015649A" w:rsidP="0033150F">
      <w:pPr>
        <w:jc w:val="right"/>
        <w:rPr>
          <w:rFonts w:asciiTheme="majorBidi" w:hAnsiTheme="majorBidi" w:cstheme="majorBidi"/>
          <w:i/>
          <w:iCs/>
          <w:sz w:val="22"/>
          <w:szCs w:val="22"/>
          <w:lang w:val="de-DE"/>
        </w:rPr>
      </w:pPr>
      <w:r w:rsidRPr="00C93FFD">
        <w:rPr>
          <w:rFonts w:asciiTheme="majorBidi" w:hAnsiTheme="majorBidi" w:cstheme="majorBidi"/>
          <w:i/>
          <w:iCs/>
          <w:sz w:val="22"/>
          <w:szCs w:val="22"/>
          <w:lang w:val="de-DE"/>
        </w:rPr>
        <w:t>Hier spricht endlich es mir, hier in der Trauer sich aus.</w:t>
      </w:r>
    </w:p>
    <w:p w14:paraId="50ABE5C2" w14:textId="77777777" w:rsidR="0015649A" w:rsidRPr="001E4324" w:rsidRDefault="0015649A" w:rsidP="0033150F">
      <w:pPr>
        <w:jc w:val="right"/>
        <w:rPr>
          <w:rFonts w:asciiTheme="majorBidi" w:hAnsiTheme="majorBidi" w:cstheme="majorBidi"/>
          <w:i/>
          <w:iCs/>
          <w:sz w:val="22"/>
          <w:szCs w:val="22"/>
          <w:lang w:val="ru-RU"/>
        </w:rPr>
      </w:pPr>
      <w:r w:rsidRPr="001E4324">
        <w:rPr>
          <w:rFonts w:asciiTheme="majorBidi" w:hAnsiTheme="majorBidi" w:cstheme="majorBidi"/>
          <w:i/>
          <w:iCs/>
          <w:sz w:val="22"/>
          <w:szCs w:val="22"/>
          <w:lang w:val="ru-RU"/>
        </w:rPr>
        <w:t>Hölderlin, “Sophocles”</w:t>
      </w:r>
    </w:p>
    <w:p w14:paraId="6D9A1DEA" w14:textId="77777777" w:rsidR="0015649A" w:rsidRPr="001E4324" w:rsidRDefault="0015649A" w:rsidP="0033150F">
      <w:pPr>
        <w:jc w:val="right"/>
        <w:rPr>
          <w:rFonts w:asciiTheme="majorBidi" w:hAnsiTheme="majorBidi" w:cstheme="majorBidi"/>
          <w:i/>
          <w:iCs/>
          <w:sz w:val="22"/>
          <w:szCs w:val="22"/>
          <w:lang w:val="ru-RU"/>
        </w:rPr>
      </w:pPr>
    </w:p>
    <w:p w14:paraId="4C7A7D10" w14:textId="77777777" w:rsidR="0015649A" w:rsidRPr="001E4324" w:rsidRDefault="0015649A" w:rsidP="0033150F">
      <w:pPr>
        <w:jc w:val="right"/>
        <w:rPr>
          <w:rFonts w:asciiTheme="majorBidi" w:hAnsiTheme="majorBidi" w:cstheme="majorBidi"/>
          <w:i/>
          <w:iCs/>
          <w:sz w:val="22"/>
          <w:szCs w:val="22"/>
          <w:lang w:val="ru-RU"/>
        </w:rPr>
      </w:pPr>
      <w:r w:rsidRPr="001E4324">
        <w:rPr>
          <w:rFonts w:asciiTheme="majorBidi" w:hAnsiTheme="majorBidi" w:cstheme="majorBidi"/>
          <w:i/>
          <w:iCs/>
          <w:sz w:val="22"/>
          <w:szCs w:val="22"/>
          <w:lang w:val="ru-RU"/>
        </w:rPr>
        <w:t>Многие радостных слов для радости втуне искали.</w:t>
      </w:r>
    </w:p>
    <w:p w14:paraId="121CADC0" w14:textId="77777777" w:rsidR="0015649A" w:rsidRPr="001E4324" w:rsidRDefault="0015649A" w:rsidP="0033150F">
      <w:pPr>
        <w:jc w:val="right"/>
        <w:rPr>
          <w:rFonts w:asciiTheme="majorBidi" w:hAnsiTheme="majorBidi" w:cstheme="majorBidi"/>
          <w:i/>
          <w:iCs/>
          <w:sz w:val="22"/>
          <w:szCs w:val="22"/>
          <w:lang w:val="ru-RU"/>
        </w:rPr>
      </w:pPr>
      <w:r w:rsidRPr="001E4324">
        <w:rPr>
          <w:rFonts w:asciiTheme="majorBidi" w:hAnsiTheme="majorBidi" w:cstheme="majorBidi"/>
          <w:i/>
          <w:iCs/>
          <w:sz w:val="22"/>
          <w:szCs w:val="22"/>
          <w:lang w:val="ru-RU"/>
        </w:rPr>
        <w:t>Ныне же Радость сама в скорби ко мне говорит.</w:t>
      </w:r>
    </w:p>
    <w:p w14:paraId="7142578B" w14:textId="77777777" w:rsidR="0015649A" w:rsidRPr="001E4324" w:rsidRDefault="0015649A" w:rsidP="0033150F">
      <w:pPr>
        <w:jc w:val="right"/>
        <w:rPr>
          <w:rFonts w:asciiTheme="majorBidi" w:hAnsiTheme="majorBidi" w:cstheme="majorBidi"/>
          <w:lang w:val="ru-RU"/>
        </w:rPr>
      </w:pPr>
    </w:p>
    <w:p w14:paraId="19256390" w14:textId="77777777" w:rsidR="0015649A" w:rsidRPr="001E4324" w:rsidRDefault="0015649A" w:rsidP="0033150F">
      <w:pPr>
        <w:jc w:val="both"/>
        <w:rPr>
          <w:rFonts w:asciiTheme="majorBidi" w:hAnsiTheme="majorBidi" w:cstheme="majorBidi"/>
          <w:lang w:val="ru-RU"/>
        </w:rPr>
      </w:pPr>
    </w:p>
    <w:p w14:paraId="4A694CB9"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В марте 2013 года, почти десять лет назад, сделала я на факультетской конференции доклад под названием «Лексическое выражение мотивации в трагедиях Софокла». Суть доклада состояла в том, что герои Софокла подчас выбирают максимально неестественную, с точки зрения обыденного словоупотребления, лексическую форму для мотивировки своих действий: так, «выгодой» они могут мотивировать самопожертвование, а «удовольствием» – самоказнь. Вечером после доклада я позвонила сегодняшнему юбиляру, на нем присутствовавшему, и спросила его, как ему понравился доклад. Я знала по опыту, что Всеволод Владимирович не будет излишне придираться, но и льстить не будет. Так и получилось. Мой собеседник сказал, что то, что я говорю о «выгоде» в «Аяксе» и «Антигоне», пожалуй, убедительно, а вот мои рассуждения об «удовольствии» в трагедиях об Эдипе слабее: я усложняю простое, фразу: «Мне доставило бы удовольствие, если бы меня убили» можно современным языком пересказать как: «Мне так плохо – пристрелите меня, пожалуйста!» Ничего необычного или неожиданного здесь нет.</w:t>
      </w:r>
    </w:p>
    <w:p w14:paraId="44B14500"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Настоящая статья призвана компенсировать недостаток материала в тогдашнем моём докладе и показать, что употребление эмоциональной лексики вообще и слов семантического поля «радость» в частности у Софокла как минимум контринтуитивно и противоречит либо непосредственному контексту, либо обыденному словоупотреблению, либо и тому, и другому. </w:t>
      </w:r>
    </w:p>
    <w:p w14:paraId="5FB0EB23" w14:textId="1D2D643E"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В трагедии, вопреки жанровому предубеждению, иногда встречается и просто радость. Радость встречи и узнавания, облегчение после пережитой опасности, обманчивая радость гипорхемы.</w:t>
      </w:r>
      <w:r w:rsidRPr="001E4324">
        <w:rPr>
          <w:rStyle w:val="a8"/>
          <w:rFonts w:asciiTheme="majorBidi" w:hAnsiTheme="majorBidi" w:cstheme="majorBidi"/>
          <w:lang w:val="ru-RU"/>
        </w:rPr>
        <w:footnoteReference w:id="105"/>
      </w:r>
      <w:r w:rsidRPr="001E4324">
        <w:rPr>
          <w:rFonts w:asciiTheme="majorBidi" w:hAnsiTheme="majorBidi" w:cstheme="majorBidi"/>
          <w:lang w:val="ru-RU"/>
        </w:rPr>
        <w:t xml:space="preserve"> И такое естественное для греческой морали злорадство. Для классического эллина радоваться беде врага не зазорно – точно так же</w:t>
      </w:r>
      <w:r w:rsidR="00E84BDD">
        <w:rPr>
          <w:rFonts w:asciiTheme="majorBidi" w:hAnsiTheme="majorBidi" w:cstheme="majorBidi"/>
          <w:lang w:val="ru-RU"/>
        </w:rPr>
        <w:t>,</w:t>
      </w:r>
      <w:r w:rsidRPr="001E4324">
        <w:rPr>
          <w:rFonts w:asciiTheme="majorBidi" w:hAnsiTheme="majorBidi" w:cstheme="majorBidi"/>
          <w:lang w:val="ru-RU"/>
        </w:rPr>
        <w:t xml:space="preserve"> как почётно и достойно «помогать друзьям и вредить врагам».</w:t>
      </w:r>
      <w:r w:rsidRPr="001E4324">
        <w:rPr>
          <w:rStyle w:val="a8"/>
          <w:rFonts w:asciiTheme="majorBidi" w:hAnsiTheme="majorBidi" w:cstheme="majorBidi"/>
          <w:lang w:val="ru-RU"/>
        </w:rPr>
        <w:footnoteReference w:id="106"/>
      </w:r>
      <w:r w:rsidRPr="001E4324">
        <w:rPr>
          <w:rFonts w:asciiTheme="majorBidi" w:hAnsiTheme="majorBidi" w:cstheme="majorBidi"/>
          <w:lang w:val="ru-RU"/>
        </w:rPr>
        <w:t xml:space="preserve"> Именно этой «естественной» эмоцией наполнен пролог «Аякса», самой ранней из дошедших до нас трагедий Софокла – но уже здесь контекст и сила эмоции очень быстро превращают радость в оксюморон.</w:t>
      </w:r>
    </w:p>
    <w:p w14:paraId="21398B43"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Аякс получает удовольствие, истязая животных, в которых он, в безумии своём, видит Атридов и Одиссея (51–52, 96, 106–107, 114, 265–275). Афина явно наслаждается местью (59–60, 118). Одиссей, по её мнению, тоже должен радоваться падению врага (79). В дальнейшем образ смеющихся злорадным смехом врагов будет мучать и Аякса, и Хор – и, вопреки тому, что уже знает зритель, в их число они включат и Одиссея (151–153, 379–382, 469). Эта чудовищная концентрация злорадства, помноженного на безумие, очень скоро становится невыносимой – и для зрителя, и для Одиссея, отказывающегося заразиться злорадством, и для всех, кто вынужден наблюдать безумия Аякса, и для него самого, как только к нему возвращается здравый рассудок. Радость становится невыносимой – и язык выворачивается, искажается, пытаясь поспеть за искаженной реальностью радостного безумия. </w:t>
      </w:r>
    </w:p>
    <w:p w14:paraId="37A0523F"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lastRenderedPageBreak/>
        <w:tab/>
        <w:t>Промежуточный случай между «нормальным» злорадством и оксюмороном – злая ирония. Таков садистический сарказм Аякса, принимающего, как он думает, в своём шатре Одиссея, дорогого гостя (105–106):</w:t>
      </w:r>
    </w:p>
    <w:p w14:paraId="1C800A9D" w14:textId="77777777" w:rsidR="0015649A" w:rsidRPr="001E4324" w:rsidRDefault="0015649A" w:rsidP="0033150F">
      <w:pPr>
        <w:rPr>
          <w:rFonts w:asciiTheme="majorBidi" w:hAnsiTheme="majorBidi" w:cstheme="majorBidi"/>
          <w:lang w:val="ru-RU"/>
        </w:rPr>
      </w:pPr>
    </w:p>
    <w:p w14:paraId="7723E6B3" w14:textId="77777777" w:rsidR="0015649A" w:rsidRPr="001E4324" w:rsidRDefault="0015649A" w:rsidP="0033150F">
      <w:pPr>
        <w:ind w:firstLine="2127"/>
        <w:rPr>
          <w:rFonts w:asciiTheme="majorBidi" w:hAnsiTheme="majorBidi" w:cstheme="majorBidi"/>
          <w:lang w:val="ru-RU"/>
        </w:rPr>
      </w:pPr>
      <w:r w:rsidRPr="001E4324">
        <w:rPr>
          <w:rFonts w:asciiTheme="majorBidi" w:hAnsiTheme="majorBidi" w:cstheme="majorBidi"/>
          <w:lang w:val="ru-RU"/>
        </w:rPr>
        <w:t>ἥδιστος, ὦ δέσποινα, δεσμώτης ἔσω</w:t>
      </w:r>
    </w:p>
    <w:p w14:paraId="37564DAD" w14:textId="77777777" w:rsidR="0015649A" w:rsidRPr="001E4324" w:rsidRDefault="0015649A" w:rsidP="0033150F">
      <w:pPr>
        <w:ind w:firstLine="2127"/>
        <w:jc w:val="both"/>
        <w:rPr>
          <w:rFonts w:asciiTheme="majorBidi" w:hAnsiTheme="majorBidi" w:cstheme="majorBidi"/>
          <w:lang w:val="ru-RU"/>
        </w:rPr>
      </w:pPr>
      <w:r w:rsidRPr="001E4324">
        <w:rPr>
          <w:rFonts w:asciiTheme="majorBidi" w:hAnsiTheme="majorBidi" w:cstheme="majorBidi"/>
          <w:lang w:val="ru-RU"/>
        </w:rPr>
        <w:t>θακεῖ: θανεῖν γὰρ αὐτὸν οὔ τί πω θέλω.</w:t>
      </w:r>
    </w:p>
    <w:p w14:paraId="04EEA803" w14:textId="77777777" w:rsidR="0015649A" w:rsidRPr="001E4324" w:rsidRDefault="0015649A" w:rsidP="0033150F">
      <w:pPr>
        <w:jc w:val="both"/>
        <w:rPr>
          <w:rFonts w:asciiTheme="majorBidi" w:hAnsiTheme="majorBidi" w:cstheme="majorBidi"/>
          <w:lang w:val="ru-RU"/>
        </w:rPr>
      </w:pPr>
    </w:p>
    <w:p w14:paraId="52B03D7A"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Как отмечает в своём комментарии Фингласс, ирония этих слов заключается в том, что ἡδονή, разумеется, испытывает лишь Аякс, но отнюдь не Одиссей, и что сочетание ἥδιστος с δεσμώτης парадоксально.</w:t>
      </w:r>
      <w:r w:rsidRPr="001E4324">
        <w:rPr>
          <w:rStyle w:val="a8"/>
          <w:rFonts w:asciiTheme="majorBidi" w:hAnsiTheme="majorBidi" w:cstheme="majorBidi"/>
          <w:lang w:val="ru-RU"/>
        </w:rPr>
        <w:footnoteReference w:id="107"/>
      </w:r>
    </w:p>
    <w:p w14:paraId="4E33489C"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Несколькими десятками стихов ранее та же садистическая радость поименована в словах парадоксальных, оксюморонных (51–52):</w:t>
      </w:r>
    </w:p>
    <w:p w14:paraId="207579F7" w14:textId="77777777" w:rsidR="0015649A" w:rsidRPr="001E4324" w:rsidRDefault="0015649A" w:rsidP="0033150F">
      <w:pPr>
        <w:jc w:val="both"/>
        <w:rPr>
          <w:rFonts w:asciiTheme="majorBidi" w:hAnsiTheme="majorBidi" w:cstheme="majorBidi"/>
          <w:lang w:val="ru-RU"/>
        </w:rPr>
      </w:pPr>
    </w:p>
    <w:p w14:paraId="55D4C4C8" w14:textId="77777777" w:rsidR="0015649A" w:rsidRPr="001E4324" w:rsidRDefault="0015649A" w:rsidP="0033150F">
      <w:pPr>
        <w:ind w:firstLine="2268"/>
        <w:rPr>
          <w:rFonts w:asciiTheme="majorBidi" w:hAnsiTheme="majorBidi" w:cstheme="majorBidi"/>
          <w:lang w:val="ru-RU"/>
        </w:rPr>
      </w:pPr>
      <w:r w:rsidRPr="001E4324">
        <w:rPr>
          <w:rFonts w:asciiTheme="majorBidi" w:hAnsiTheme="majorBidi" w:cstheme="majorBidi"/>
          <w:lang w:val="ru-RU"/>
        </w:rPr>
        <w:t>ἐγώ σφ᾽ ἀπείργω, δυσφόρους ἐπ᾽ ὄμμασι</w:t>
      </w:r>
    </w:p>
    <w:p w14:paraId="5E8E1481" w14:textId="77777777" w:rsidR="0015649A" w:rsidRPr="00C93FFD" w:rsidRDefault="0015649A" w:rsidP="0033150F">
      <w:pPr>
        <w:ind w:firstLine="2268"/>
        <w:jc w:val="both"/>
        <w:rPr>
          <w:rFonts w:asciiTheme="majorBidi" w:hAnsiTheme="majorBidi" w:cstheme="majorBidi"/>
          <w:lang w:val="el-GR"/>
        </w:rPr>
      </w:pPr>
      <w:r w:rsidRPr="00C93FFD">
        <w:rPr>
          <w:rFonts w:asciiTheme="majorBidi" w:hAnsiTheme="majorBidi" w:cstheme="majorBidi"/>
          <w:lang w:val="el-GR"/>
        </w:rPr>
        <w:t>γνώμας βαλοῦσα τῆς ἀνηκέστου χαρᾶς.</w:t>
      </w:r>
    </w:p>
    <w:p w14:paraId="0BB58FA1" w14:textId="77777777" w:rsidR="0015649A" w:rsidRPr="00C93FFD" w:rsidRDefault="0015649A" w:rsidP="0033150F">
      <w:pPr>
        <w:ind w:firstLine="2268"/>
        <w:jc w:val="both"/>
        <w:rPr>
          <w:rFonts w:asciiTheme="majorBidi" w:hAnsiTheme="majorBidi" w:cstheme="majorBidi"/>
          <w:lang w:val="el-GR"/>
        </w:rPr>
      </w:pPr>
    </w:p>
    <w:p w14:paraId="4F53C324"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«Невыносимая мысль неизлечимой радости» настолько невыносима, противна и повседневному опыту, и обыденному словоупотреблению, что издатели и комментаторы прибегают к пунктуационным ухищрениям, чтобы как-то её смягчить, избежать. По свидетельству Джебба,</w:t>
      </w:r>
      <w:r w:rsidRPr="001E4324">
        <w:rPr>
          <w:rStyle w:val="a8"/>
          <w:rFonts w:asciiTheme="majorBidi" w:hAnsiTheme="majorBidi" w:cstheme="majorBidi"/>
          <w:lang w:val="ru-RU"/>
        </w:rPr>
        <w:footnoteReference w:id="108"/>
      </w:r>
      <w:r w:rsidRPr="001E4324">
        <w:rPr>
          <w:rFonts w:asciiTheme="majorBidi" w:hAnsiTheme="majorBidi" w:cstheme="majorBidi"/>
          <w:lang w:val="ru-RU"/>
        </w:rPr>
        <w:t xml:space="preserve"> уже в первопечатном издании «Аякса» (1502 г.) строки печатались со следующей пунктуацией: </w:t>
      </w:r>
    </w:p>
    <w:p w14:paraId="5B7229FF" w14:textId="77777777" w:rsidR="0015649A" w:rsidRPr="001E4324" w:rsidRDefault="0015649A" w:rsidP="0033150F">
      <w:pPr>
        <w:rPr>
          <w:rFonts w:asciiTheme="majorBidi" w:hAnsiTheme="majorBidi" w:cstheme="majorBidi"/>
          <w:lang w:val="ru-RU"/>
        </w:rPr>
      </w:pPr>
    </w:p>
    <w:p w14:paraId="45C20762" w14:textId="77777777" w:rsidR="0015649A" w:rsidRPr="001E4324" w:rsidRDefault="0015649A" w:rsidP="0033150F">
      <w:pPr>
        <w:ind w:firstLine="2268"/>
        <w:rPr>
          <w:rFonts w:asciiTheme="majorBidi" w:hAnsiTheme="majorBidi" w:cstheme="majorBidi"/>
          <w:lang w:val="ru-RU"/>
        </w:rPr>
      </w:pPr>
      <w:r w:rsidRPr="001E4324">
        <w:rPr>
          <w:rFonts w:asciiTheme="majorBidi" w:hAnsiTheme="majorBidi" w:cstheme="majorBidi"/>
          <w:lang w:val="ru-RU"/>
        </w:rPr>
        <w:t>ἐγώ σφ᾽ ἀπείργω, δυσφόρους ἐπ᾽ ὄμμασι</w:t>
      </w:r>
    </w:p>
    <w:p w14:paraId="3FA21C15" w14:textId="77777777" w:rsidR="0015649A" w:rsidRPr="00C93FFD" w:rsidRDefault="0015649A" w:rsidP="0033150F">
      <w:pPr>
        <w:ind w:firstLine="2268"/>
        <w:jc w:val="both"/>
        <w:rPr>
          <w:rFonts w:asciiTheme="majorBidi" w:hAnsiTheme="majorBidi" w:cstheme="majorBidi"/>
          <w:lang w:val="el-GR"/>
        </w:rPr>
      </w:pPr>
      <w:r w:rsidRPr="00C93FFD">
        <w:rPr>
          <w:rFonts w:asciiTheme="majorBidi" w:hAnsiTheme="majorBidi" w:cstheme="majorBidi"/>
          <w:lang w:val="el-GR"/>
        </w:rPr>
        <w:t>γνώμας βαλοῦσα, τῆς ἀνηκέστου χαρᾶς.</w:t>
      </w:r>
    </w:p>
    <w:p w14:paraId="491C3788" w14:textId="77777777" w:rsidR="0015649A" w:rsidRPr="00C93FFD" w:rsidRDefault="0015649A" w:rsidP="0033150F">
      <w:pPr>
        <w:ind w:firstLine="2268"/>
        <w:jc w:val="both"/>
        <w:rPr>
          <w:rFonts w:asciiTheme="majorBidi" w:hAnsiTheme="majorBidi" w:cstheme="majorBidi"/>
          <w:lang w:val="el-GR"/>
        </w:rPr>
      </w:pPr>
    </w:p>
    <w:p w14:paraId="5A8B3771"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Более того, по-видимому, так же понимал эти строки и древний схолиаст.</w:t>
      </w:r>
      <w:r w:rsidRPr="001E4324">
        <w:rPr>
          <w:rStyle w:val="a8"/>
          <w:rFonts w:asciiTheme="majorBidi" w:hAnsiTheme="majorBidi" w:cstheme="majorBidi"/>
          <w:lang w:val="ru-RU"/>
        </w:rPr>
        <w:footnoteReference w:id="109"/>
      </w:r>
      <w:r w:rsidRPr="001E4324">
        <w:rPr>
          <w:rFonts w:asciiTheme="majorBidi" w:hAnsiTheme="majorBidi" w:cstheme="majorBidi"/>
          <w:lang w:val="ru-RU"/>
        </w:rPr>
        <w:t xml:space="preserve"> В этом варианте смысл таков: «Я отвратила его от неизлечимой радости, бросив на очи его непреодолимое мнение» (то есть безумие, иллюзию).</w:t>
      </w:r>
    </w:p>
    <w:p w14:paraId="29DADE7E"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Эту пунктуацию принимают Пирсон,</w:t>
      </w:r>
      <w:r w:rsidRPr="001E4324">
        <w:rPr>
          <w:rStyle w:val="a8"/>
          <w:rFonts w:asciiTheme="majorBidi" w:hAnsiTheme="majorBidi" w:cstheme="majorBidi"/>
          <w:lang w:val="ru-RU"/>
        </w:rPr>
        <w:footnoteReference w:id="110"/>
      </w:r>
      <w:r w:rsidRPr="001E4324">
        <w:rPr>
          <w:rFonts w:asciiTheme="majorBidi" w:hAnsiTheme="majorBidi" w:cstheme="majorBidi"/>
          <w:lang w:val="ru-RU"/>
        </w:rPr>
        <w:t xml:space="preserve"> Кэмербик,</w:t>
      </w:r>
      <w:r w:rsidRPr="001E4324">
        <w:rPr>
          <w:rStyle w:val="a8"/>
          <w:rFonts w:asciiTheme="majorBidi" w:hAnsiTheme="majorBidi" w:cstheme="majorBidi"/>
          <w:lang w:val="ru-RU"/>
        </w:rPr>
        <w:footnoteReference w:id="111"/>
      </w:r>
      <w:r w:rsidRPr="001E4324">
        <w:rPr>
          <w:rFonts w:asciiTheme="majorBidi" w:hAnsiTheme="majorBidi" w:cstheme="majorBidi"/>
          <w:lang w:val="ru-RU"/>
        </w:rPr>
        <w:t xml:space="preserve"> Стэнфорд,</w:t>
      </w:r>
      <w:r w:rsidRPr="001E4324">
        <w:rPr>
          <w:rStyle w:val="a8"/>
          <w:rFonts w:asciiTheme="majorBidi" w:hAnsiTheme="majorBidi" w:cstheme="majorBidi"/>
          <w:lang w:val="ru-RU"/>
        </w:rPr>
        <w:footnoteReference w:id="112"/>
      </w:r>
      <w:r w:rsidRPr="001E4324">
        <w:rPr>
          <w:rFonts w:asciiTheme="majorBidi" w:hAnsiTheme="majorBidi" w:cstheme="majorBidi"/>
          <w:lang w:val="ru-RU"/>
        </w:rPr>
        <w:t xml:space="preserve"> Доу,</w:t>
      </w:r>
      <w:r w:rsidRPr="001E4324">
        <w:rPr>
          <w:rStyle w:val="a8"/>
          <w:rFonts w:asciiTheme="majorBidi" w:hAnsiTheme="majorBidi" w:cstheme="majorBidi"/>
          <w:lang w:val="ru-RU"/>
        </w:rPr>
        <w:footnoteReference w:id="113"/>
      </w:r>
      <w:r w:rsidRPr="001E4324">
        <w:rPr>
          <w:rFonts w:asciiTheme="majorBidi" w:hAnsiTheme="majorBidi" w:cstheme="majorBidi"/>
          <w:lang w:val="ru-RU"/>
        </w:rPr>
        <w:t xml:space="preserve"> Ллойд-Джонс и Уилсон,</w:t>
      </w:r>
      <w:r w:rsidRPr="001E4324">
        <w:rPr>
          <w:rStyle w:val="a8"/>
          <w:rFonts w:asciiTheme="majorBidi" w:hAnsiTheme="majorBidi" w:cstheme="majorBidi"/>
          <w:lang w:val="ru-RU"/>
        </w:rPr>
        <w:footnoteReference w:id="114"/>
      </w:r>
      <w:r w:rsidRPr="001E4324">
        <w:rPr>
          <w:rFonts w:asciiTheme="majorBidi" w:hAnsiTheme="majorBidi" w:cstheme="majorBidi"/>
          <w:lang w:val="ru-RU"/>
        </w:rPr>
        <w:t xml:space="preserve"> Гарви,</w:t>
      </w:r>
      <w:r w:rsidRPr="001E4324">
        <w:rPr>
          <w:rStyle w:val="a8"/>
          <w:rFonts w:asciiTheme="majorBidi" w:hAnsiTheme="majorBidi" w:cstheme="majorBidi"/>
          <w:lang w:val="ru-RU"/>
        </w:rPr>
        <w:footnoteReference w:id="115"/>
      </w:r>
      <w:r w:rsidRPr="001E4324">
        <w:rPr>
          <w:rFonts w:asciiTheme="majorBidi" w:hAnsiTheme="majorBidi" w:cstheme="majorBidi"/>
          <w:lang w:val="ru-RU"/>
        </w:rPr>
        <w:t xml:space="preserve"> и Фингласс.</w:t>
      </w:r>
      <w:r w:rsidRPr="001E4324">
        <w:rPr>
          <w:rStyle w:val="a8"/>
          <w:rFonts w:asciiTheme="majorBidi" w:hAnsiTheme="majorBidi" w:cstheme="majorBidi"/>
          <w:lang w:val="ru-RU"/>
        </w:rPr>
        <w:footnoteReference w:id="116"/>
      </w:r>
      <w:r w:rsidRPr="001E4324">
        <w:rPr>
          <w:rFonts w:asciiTheme="majorBidi" w:hAnsiTheme="majorBidi" w:cstheme="majorBidi"/>
          <w:lang w:val="ru-RU"/>
        </w:rPr>
        <w:t xml:space="preserve"> Собственно, из авторитетных издателей и комментаторов отвергает ее только Джебб.</w:t>
      </w:r>
      <w:r w:rsidRPr="001E4324">
        <w:rPr>
          <w:rStyle w:val="a8"/>
          <w:rFonts w:asciiTheme="majorBidi" w:hAnsiTheme="majorBidi" w:cstheme="majorBidi"/>
          <w:lang w:val="ru-RU"/>
        </w:rPr>
        <w:footnoteReference w:id="117"/>
      </w:r>
      <w:r w:rsidRPr="001E4324">
        <w:rPr>
          <w:rFonts w:asciiTheme="majorBidi" w:hAnsiTheme="majorBidi" w:cstheme="majorBidi"/>
          <w:lang w:val="ru-RU"/>
        </w:rPr>
        <w:t xml:space="preserve"> В качестве аргумента в пользу гипербата приводят артикль τῆς перед ἀνηκέστου χαρᾶς, который может указывать только на то, что недавно упомянуто, то есть, по мнению защитников такой пунктуации, на планировавшееся Аяксом убийство ахейских вождей, которое обсуждается в ст. 43–50. Но убиение Аяксом животных тоже было только что упомянуто (39–42), так что артикль может указывать и на него. Преимущество же чтения без запятых очевидно: это более естественный порядок слов. Однако и эти лишние запятые, и многочисленные конъектуры указывают на странность, неожиданность конструкции и словоупотребления.</w:t>
      </w:r>
    </w:p>
    <w:p w14:paraId="4C964597"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Невыносимая концентрация злорадства венчается внезапным выходом из его круга. Если эмоции Аякса просто слишком сильны и извращены божественным безумьем, то чувства Одиссея могли показаться зрителю Софокла парадоксальными. Ему бы порадоваться, полюбоваться на падение врага, как предлагает Афина. Но ему совсем не весело. С самого начала </w:t>
      </w:r>
      <w:r w:rsidRPr="001E4324">
        <w:rPr>
          <w:rFonts w:asciiTheme="majorBidi" w:hAnsiTheme="majorBidi" w:cstheme="majorBidi"/>
          <w:lang w:val="ru-RU"/>
        </w:rPr>
        <w:lastRenderedPageBreak/>
        <w:t>он не желает, чтобы Афина выводила безумца из шатра ему на посмеяние (80). Уже это, возможно, не просто разумная осторожность, но отказ радоваться унижению другого. Далее этот мотив становится очевидным: вместо того, чтобы потешаться унижению врага, как того ожидает Афина, Одиссей идентифицируется с ним, признавая общую для обоих врагов человеческую природу с ее ограниченностью (121–126).</w:t>
      </w:r>
      <w:r w:rsidRPr="001E4324">
        <w:rPr>
          <w:rStyle w:val="a8"/>
          <w:rFonts w:asciiTheme="majorBidi" w:hAnsiTheme="majorBidi" w:cstheme="majorBidi"/>
          <w:lang w:val="ru-RU"/>
        </w:rPr>
        <w:footnoteReference w:id="118"/>
      </w:r>
      <w:r w:rsidRPr="001E4324">
        <w:rPr>
          <w:rFonts w:asciiTheme="majorBidi" w:hAnsiTheme="majorBidi" w:cstheme="majorBidi"/>
          <w:lang w:val="ru-RU"/>
        </w:rPr>
        <w:t xml:space="preserve"> Эта реакция, как ни естественна она для нас, для зрителя Софокла парадоксальна: катастрофа, постигшая врага, не должна вызывать иных эмоций, кроме радости.</w:t>
      </w:r>
    </w:p>
    <w:p w14:paraId="3BF88613"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В дальнейшем по ходу трагедии невыносимая интенсивность эмоций – на сей раз, страдания протагониста – вновь вырастает в парадоксальные чувства и их оксюморонные наименования. Понятно, что, когда Аякс, в унижении и горе своем, стремиться к смерти, тьма становится его светом (394–395: ἰὼ σκότος, ἐμὸν φάος). В этом еще нет ничего особо неожиданного, хотя вполне понятная мысль о смерти и выражена в нарочито парадоксальной форме. Но потом, после смерти Аякса, Текмесса, говоря о том, что он ушёл так, как хотел, находит для его предполагаемых эмоций парадоксальное выражение, снова включающее слово семантического поля «удовольствие» (966–968):</w:t>
      </w:r>
      <w:r w:rsidRPr="001E4324">
        <w:rPr>
          <w:rStyle w:val="a8"/>
          <w:rFonts w:asciiTheme="majorBidi" w:hAnsiTheme="majorBidi" w:cstheme="majorBidi"/>
          <w:lang w:val="ru-RU"/>
        </w:rPr>
        <w:footnoteReference w:id="119"/>
      </w:r>
    </w:p>
    <w:p w14:paraId="483C6709" w14:textId="77777777" w:rsidR="0015649A" w:rsidRPr="001E4324" w:rsidRDefault="0015649A" w:rsidP="0033150F">
      <w:pPr>
        <w:jc w:val="both"/>
        <w:rPr>
          <w:rFonts w:asciiTheme="majorBidi" w:hAnsiTheme="majorBidi" w:cstheme="majorBidi"/>
          <w:lang w:val="ru-RU"/>
        </w:rPr>
      </w:pPr>
    </w:p>
    <w:p w14:paraId="50499FD5" w14:textId="77777777" w:rsidR="0015649A" w:rsidRPr="001E4324" w:rsidRDefault="0015649A" w:rsidP="0033150F">
      <w:pPr>
        <w:ind w:firstLine="2268"/>
        <w:rPr>
          <w:rFonts w:asciiTheme="majorBidi" w:hAnsiTheme="majorBidi" w:cstheme="majorBidi"/>
          <w:sz w:val="22"/>
          <w:szCs w:val="22"/>
          <w:lang w:val="ru-RU"/>
        </w:rPr>
      </w:pPr>
      <w:r w:rsidRPr="001E4324">
        <w:rPr>
          <w:rFonts w:asciiTheme="majorBidi" w:hAnsiTheme="majorBidi" w:cstheme="majorBidi"/>
          <w:sz w:val="22"/>
          <w:szCs w:val="22"/>
          <w:lang w:val="ru-RU"/>
        </w:rPr>
        <w:t>ἐμοὶ πικρὸς τέθνηκεν ἢ κείνοις γλυκύς,</w:t>
      </w:r>
    </w:p>
    <w:p w14:paraId="338586DF" w14:textId="77777777" w:rsidR="0015649A" w:rsidRPr="001E4324" w:rsidRDefault="0015649A" w:rsidP="0033150F">
      <w:pPr>
        <w:ind w:firstLine="2268"/>
        <w:rPr>
          <w:rFonts w:asciiTheme="majorBidi" w:hAnsiTheme="majorBidi" w:cstheme="majorBidi"/>
          <w:sz w:val="22"/>
          <w:szCs w:val="22"/>
          <w:lang w:val="ru-RU"/>
        </w:rPr>
      </w:pPr>
      <w:r w:rsidRPr="001E4324">
        <w:rPr>
          <w:rFonts w:asciiTheme="majorBidi" w:hAnsiTheme="majorBidi" w:cstheme="majorBidi"/>
          <w:sz w:val="22"/>
          <w:szCs w:val="22"/>
          <w:lang w:val="ru-RU"/>
        </w:rPr>
        <w:t>αὑτῷ δὲ τερπνός: ὧν γὰρ ἠράσθη τυχεῖν</w:t>
      </w:r>
    </w:p>
    <w:p w14:paraId="2493E058" w14:textId="77777777" w:rsidR="0015649A" w:rsidRPr="001E4324" w:rsidRDefault="0015649A" w:rsidP="0033150F">
      <w:pPr>
        <w:ind w:firstLine="2268"/>
        <w:jc w:val="both"/>
        <w:rPr>
          <w:rFonts w:asciiTheme="majorBidi" w:hAnsiTheme="majorBidi" w:cstheme="majorBidi"/>
          <w:lang w:val="ru-RU"/>
        </w:rPr>
      </w:pPr>
      <w:r w:rsidRPr="001E4324">
        <w:rPr>
          <w:rFonts w:asciiTheme="majorBidi" w:hAnsiTheme="majorBidi" w:cstheme="majorBidi"/>
          <w:sz w:val="22"/>
          <w:szCs w:val="22"/>
          <w:lang w:val="ru-RU"/>
        </w:rPr>
        <w:t>ἐκτήσαθ᾽ αὑτῷ, θάνατον ὅνπερ ἤθελεν.</w:t>
      </w:r>
    </w:p>
    <w:p w14:paraId="581266CF"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r>
    </w:p>
    <w:p w14:paraId="54FF010B"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«Горький ли для меня или сладкий для них, он умер приятным для самого себя». Последние слова настолько не вяжутся с любым «нормальным» описанием и пониманием гибели Аякса, что здесь учёные вновь подвергают текст сомнению. Диндорфф,</w:t>
      </w:r>
      <w:r w:rsidRPr="001E4324">
        <w:rPr>
          <w:rStyle w:val="a8"/>
          <w:rFonts w:asciiTheme="majorBidi" w:hAnsiTheme="majorBidi" w:cstheme="majorBidi"/>
          <w:lang w:val="ru-RU"/>
        </w:rPr>
        <w:footnoteReference w:id="120"/>
      </w:r>
      <w:r w:rsidRPr="001E4324">
        <w:rPr>
          <w:rFonts w:asciiTheme="majorBidi" w:hAnsiTheme="majorBidi" w:cstheme="majorBidi"/>
          <w:lang w:val="ru-RU"/>
        </w:rPr>
        <w:t xml:space="preserve"> Радермахер,</w:t>
      </w:r>
      <w:r w:rsidRPr="001E4324">
        <w:rPr>
          <w:rStyle w:val="a8"/>
          <w:rFonts w:asciiTheme="majorBidi" w:hAnsiTheme="majorBidi" w:cstheme="majorBidi"/>
          <w:lang w:val="ru-RU"/>
        </w:rPr>
        <w:footnoteReference w:id="121"/>
      </w:r>
      <w:r w:rsidRPr="001E4324">
        <w:rPr>
          <w:rFonts w:asciiTheme="majorBidi" w:hAnsiTheme="majorBidi" w:cstheme="majorBidi"/>
          <w:lang w:val="ru-RU"/>
        </w:rPr>
        <w:t xml:space="preserve"> и Фингласс</w:t>
      </w:r>
      <w:r w:rsidRPr="001E4324">
        <w:rPr>
          <w:rStyle w:val="a8"/>
          <w:rFonts w:asciiTheme="majorBidi" w:hAnsiTheme="majorBidi" w:cstheme="majorBidi"/>
          <w:lang w:val="ru-RU"/>
        </w:rPr>
        <w:footnoteReference w:id="122"/>
      </w:r>
      <w:r w:rsidRPr="001E4324">
        <w:rPr>
          <w:rFonts w:asciiTheme="majorBidi" w:hAnsiTheme="majorBidi" w:cstheme="majorBidi"/>
          <w:lang w:val="ru-RU"/>
        </w:rPr>
        <w:t xml:space="preserve"> считают эти строки позднейшей интерполяцией, указывая как на синтаксические, так и на лексические и смысловые трудности; однако их подлинность убедительно защищают Стэнфорд,</w:t>
      </w:r>
      <w:r w:rsidRPr="001E4324">
        <w:rPr>
          <w:rStyle w:val="a8"/>
          <w:rFonts w:asciiTheme="majorBidi" w:hAnsiTheme="majorBidi" w:cstheme="majorBidi"/>
          <w:lang w:val="ru-RU"/>
        </w:rPr>
        <w:footnoteReference w:id="123"/>
      </w:r>
      <w:r w:rsidRPr="001E4324">
        <w:rPr>
          <w:rFonts w:asciiTheme="majorBidi" w:hAnsiTheme="majorBidi" w:cstheme="majorBidi"/>
          <w:lang w:val="ru-RU"/>
        </w:rPr>
        <w:t xml:space="preserve"> Ллойд-Джонс и Уилсон</w:t>
      </w:r>
      <w:r w:rsidRPr="001E4324">
        <w:rPr>
          <w:rStyle w:val="a8"/>
          <w:rFonts w:asciiTheme="majorBidi" w:hAnsiTheme="majorBidi" w:cstheme="majorBidi"/>
          <w:lang w:val="ru-RU"/>
        </w:rPr>
        <w:footnoteReference w:id="124"/>
      </w:r>
      <w:r w:rsidRPr="001E4324">
        <w:rPr>
          <w:rFonts w:asciiTheme="majorBidi" w:hAnsiTheme="majorBidi" w:cstheme="majorBidi"/>
          <w:lang w:val="ru-RU"/>
        </w:rPr>
        <w:t xml:space="preserve"> и Гарви.</w:t>
      </w:r>
      <w:r w:rsidRPr="001E4324">
        <w:rPr>
          <w:rStyle w:val="a8"/>
          <w:rFonts w:asciiTheme="majorBidi" w:hAnsiTheme="majorBidi" w:cstheme="majorBidi"/>
          <w:lang w:val="ru-RU"/>
        </w:rPr>
        <w:footnoteReference w:id="125"/>
      </w:r>
      <w:r w:rsidRPr="001E4324">
        <w:rPr>
          <w:rFonts w:asciiTheme="majorBidi" w:hAnsiTheme="majorBidi" w:cstheme="majorBidi"/>
          <w:lang w:val="ru-RU"/>
        </w:rPr>
        <w:t xml:space="preserve">  Хорошо подготовленная парадоксальность шокирует не меньше.</w:t>
      </w:r>
    </w:p>
    <w:p w14:paraId="55D7E7C6"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Парадоксальные имена эмоций в финале трагедии отражают амбивалентные чувства зрителя: с одной стороны, горе по утрате «последнего из героев», чувство потери чего-то великого, усиленное сниженным тоном затянутого финального агона, с другой – очищающая радость об избавлении героя из мира перемен, в котором ему, с его упрямым постоянством, места не было.</w:t>
      </w:r>
    </w:p>
    <w:p w14:paraId="56E37C88"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В трагедии «Антигона» также звучит победительный, унизительный смех – но он причиняет боль прежде всего смеющемуся, а не объекту насмешки. Когда Исмена, в запоздалом горе своём о сестре, спрашивает её, «как же мне жить без тебя?», Антигона издевательски отвечает (549): Κρέοντ᾽ ἐρώτα: τοῦδε γὰρ σὺ κηδεμών.</w:t>
      </w:r>
    </w:p>
    <w:p w14:paraId="702D52EE"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Мало кто из исследователей, любящих поискать “tragic flaw of character” даже у самых безупречных персонажей Софокла, упустил возможность уличить Антигону в излишней жестокости к сестре</w:t>
      </w:r>
      <w:r w:rsidRPr="001E4324">
        <w:rPr>
          <w:rStyle w:val="a8"/>
          <w:rFonts w:asciiTheme="majorBidi" w:hAnsiTheme="majorBidi" w:cstheme="majorBidi"/>
          <w:lang w:val="ru-RU"/>
        </w:rPr>
        <w:footnoteReference w:id="126"/>
      </w:r>
      <w:r w:rsidRPr="001E4324">
        <w:rPr>
          <w:rFonts w:asciiTheme="majorBidi" w:hAnsiTheme="majorBidi" w:cstheme="majorBidi"/>
          <w:lang w:val="ru-RU"/>
        </w:rPr>
        <w:t>. Симптоматично в этом контексте замечание Кирквуда: по его мнению, «нормальная женщина» (“a specimen of normal, gentle womanhood”) на месте Антигоны страдала бы от своего разрыва с сестрой, но Антигона, как представительница женственности «ненормальной», от этого не страдает.</w:t>
      </w:r>
      <w:r w:rsidRPr="001E4324">
        <w:rPr>
          <w:rStyle w:val="a8"/>
          <w:rFonts w:asciiTheme="majorBidi" w:hAnsiTheme="majorBidi" w:cstheme="majorBidi"/>
          <w:lang w:val="ru-RU"/>
        </w:rPr>
        <w:footnoteReference w:id="127"/>
      </w:r>
    </w:p>
    <w:p w14:paraId="15D37963"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lastRenderedPageBreak/>
        <w:tab/>
        <w:t>Я не собираюсь ни спорить об этической оценке поведения героев Софокла (занятие скучное и контрпродуктивное), ни тем более рассуждать о «нормальной женственности» в мифическом прошлом, в V в. до н. э., в 50е гг. XX в. и в наше время (ещё более грустное занятие). Важнее другое: Антигоне больно, и она прямо говорит об этом. Когда Исмена говорит ей с упрёком (550): τί ταῦτ᾽ ἀνιᾷς μ᾽, οὐδὲν ὠφελουμένη; она отвечает (551): ἀλγοῦσα μὲν δῆτ᾽ εἰ γελῶ γ᾽ ἐν σοὶ γελῶ.</w:t>
      </w:r>
    </w:p>
    <w:p w14:paraId="6CE4876E"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Смех сквозь боль – это оксюморон. Смех по природе своей приятен. Стандартная формула, восходящая к Гомеру, звучит как ἡδὺ γελάσας.</w:t>
      </w:r>
      <w:r w:rsidRPr="001E4324">
        <w:rPr>
          <w:rStyle w:val="a8"/>
          <w:rFonts w:asciiTheme="majorBidi" w:hAnsiTheme="majorBidi" w:cstheme="majorBidi"/>
          <w:lang w:val="ru-RU"/>
        </w:rPr>
        <w:footnoteReference w:id="128"/>
      </w:r>
      <w:r w:rsidRPr="001E4324">
        <w:rPr>
          <w:rFonts w:asciiTheme="majorBidi" w:hAnsiTheme="majorBidi" w:cstheme="majorBidi"/>
          <w:lang w:val="ru-RU"/>
        </w:rPr>
        <w:t xml:space="preserve"> Да, возможность отвергнуть позднее раскаяние сестры – победа Антигоны, но эта победа причиняет боль прежде всего ей самой, делая её изоляцию абсолютной.</w:t>
      </w:r>
    </w:p>
    <w:p w14:paraId="162C7735"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Чувства Антигоны вообще идеосинкретичны, находятся в противоречии с любым «нормальным». Об этом еще в прологе говорит Исмена – вновь избирая в качестве средства выражения оксюморон (88): θερμὴν ἐπὶ ψυχροῖσι καρδίαν ἔχεις. То, что должно «холодить» – мысль об остывшем трупе, леденящая душу мысль о нарушении запрета и казни – героиню «горячит», вызывает горячие чувства, горячее желанье ослушанья.</w:t>
      </w:r>
      <w:r w:rsidRPr="001E4324">
        <w:rPr>
          <w:rStyle w:val="a8"/>
          <w:rFonts w:asciiTheme="majorBidi" w:hAnsiTheme="majorBidi" w:cstheme="majorBidi"/>
          <w:lang w:val="ru-RU"/>
        </w:rPr>
        <w:footnoteReference w:id="129"/>
      </w:r>
    </w:p>
    <w:p w14:paraId="42E5E3A0"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Эмоции говорящей тоже противоречивы. Как замечает Кэмербик, «слова Исмены полны восхищения и упрёка».</w:t>
      </w:r>
      <w:r w:rsidRPr="001E4324">
        <w:rPr>
          <w:rStyle w:val="a8"/>
          <w:rFonts w:asciiTheme="majorBidi" w:hAnsiTheme="majorBidi" w:cstheme="majorBidi"/>
          <w:lang w:val="ru-RU"/>
        </w:rPr>
        <w:footnoteReference w:id="130"/>
      </w:r>
      <w:r w:rsidRPr="001E4324">
        <w:rPr>
          <w:rFonts w:asciiTheme="majorBidi" w:hAnsiTheme="majorBidi" w:cstheme="majorBidi"/>
          <w:lang w:val="ru-RU"/>
        </w:rPr>
        <w:t xml:space="preserve"> Всё это призвано вызвать противоречивую реакцию зрителя: восхищение героиней и ужас от того, что именно то, чем восхищается зритель, ведёт её к неизбежной (само)изоляции и гибели. </w:t>
      </w:r>
    </w:p>
    <w:p w14:paraId="085A53E2"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В трагедии «Электра» вновь звучит злорадство, но в нём уже не остаётся ничего естественного, так как это злорадство матери по поводу ложного известия о гибели сына. Это противоестественное злорадство вновь выражено нарочитым парадоксом. Орест, естественно, интересуется у Дядьки, как было принято дома ложное известие о его смерти (1344): </w:t>
      </w:r>
    </w:p>
    <w:p w14:paraId="0C50C804" w14:textId="77777777" w:rsidR="0015649A" w:rsidRPr="001E4324" w:rsidRDefault="0015649A" w:rsidP="0033150F">
      <w:pPr>
        <w:jc w:val="both"/>
        <w:rPr>
          <w:rFonts w:asciiTheme="majorBidi" w:hAnsiTheme="majorBidi" w:cstheme="majorBidi"/>
          <w:lang w:val="ru-RU"/>
        </w:rPr>
      </w:pPr>
    </w:p>
    <w:p w14:paraId="1215FCCD" w14:textId="77777777" w:rsidR="0015649A" w:rsidRPr="00C93FFD" w:rsidRDefault="0015649A" w:rsidP="0033150F">
      <w:pPr>
        <w:ind w:firstLine="2268"/>
        <w:jc w:val="both"/>
        <w:rPr>
          <w:rFonts w:asciiTheme="majorBidi" w:hAnsiTheme="majorBidi" w:cstheme="majorBidi"/>
          <w:sz w:val="22"/>
          <w:szCs w:val="22"/>
          <w:lang w:val="el-GR"/>
        </w:rPr>
      </w:pPr>
      <w:r w:rsidRPr="00C93FFD">
        <w:rPr>
          <w:rFonts w:asciiTheme="majorBidi" w:hAnsiTheme="majorBidi" w:cstheme="majorBidi"/>
          <w:sz w:val="22"/>
          <w:szCs w:val="22"/>
          <w:lang w:val="el-GR"/>
        </w:rPr>
        <w:t xml:space="preserve">χαίρουσιν οὖν τούτοισιν; ἢ τίνες λόγοι; </w:t>
      </w:r>
    </w:p>
    <w:p w14:paraId="708FF28D" w14:textId="77777777" w:rsidR="0015649A" w:rsidRPr="00C93FFD" w:rsidRDefault="0015649A" w:rsidP="0033150F">
      <w:pPr>
        <w:ind w:firstLine="2268"/>
        <w:jc w:val="both"/>
        <w:rPr>
          <w:rFonts w:asciiTheme="majorBidi" w:hAnsiTheme="majorBidi" w:cstheme="majorBidi"/>
          <w:sz w:val="22"/>
          <w:szCs w:val="22"/>
          <w:lang w:val="el-GR"/>
        </w:rPr>
      </w:pPr>
      <w:r w:rsidRPr="001E4324">
        <w:rPr>
          <w:rFonts w:asciiTheme="majorBidi" w:hAnsiTheme="majorBidi" w:cstheme="majorBidi"/>
          <w:sz w:val="22"/>
          <w:szCs w:val="22"/>
          <w:lang w:val="ru-RU"/>
        </w:rPr>
        <w:t>Тот</w:t>
      </w:r>
      <w:r w:rsidRPr="00C93FFD">
        <w:rPr>
          <w:rFonts w:asciiTheme="majorBidi" w:hAnsiTheme="majorBidi" w:cstheme="majorBidi"/>
          <w:sz w:val="22"/>
          <w:szCs w:val="22"/>
          <w:lang w:val="el-GR"/>
        </w:rPr>
        <w:t xml:space="preserve"> </w:t>
      </w:r>
      <w:r w:rsidRPr="001E4324">
        <w:rPr>
          <w:rFonts w:asciiTheme="majorBidi" w:hAnsiTheme="majorBidi" w:cstheme="majorBidi"/>
          <w:sz w:val="22"/>
          <w:szCs w:val="22"/>
          <w:lang w:val="ru-RU"/>
        </w:rPr>
        <w:t>отвечает</w:t>
      </w:r>
      <w:r w:rsidRPr="00C93FFD">
        <w:rPr>
          <w:rFonts w:asciiTheme="majorBidi" w:hAnsiTheme="majorBidi" w:cstheme="majorBidi"/>
          <w:sz w:val="22"/>
          <w:szCs w:val="22"/>
          <w:lang w:val="el-GR"/>
        </w:rPr>
        <w:t xml:space="preserve"> </w:t>
      </w:r>
      <w:r w:rsidRPr="001E4324">
        <w:rPr>
          <w:rFonts w:asciiTheme="majorBidi" w:hAnsiTheme="majorBidi" w:cstheme="majorBidi"/>
          <w:sz w:val="22"/>
          <w:szCs w:val="22"/>
          <w:lang w:val="ru-RU"/>
        </w:rPr>
        <w:t>оксюмороном</w:t>
      </w:r>
      <w:r w:rsidRPr="00C93FFD">
        <w:rPr>
          <w:rFonts w:asciiTheme="majorBidi" w:hAnsiTheme="majorBidi" w:cstheme="majorBidi"/>
          <w:sz w:val="22"/>
          <w:szCs w:val="22"/>
          <w:lang w:val="el-GR"/>
        </w:rPr>
        <w:t xml:space="preserve"> (1345</w:t>
      </w:r>
      <w:r w:rsidRPr="00C93FFD">
        <w:rPr>
          <w:rFonts w:asciiTheme="majorBidi" w:hAnsiTheme="majorBidi" w:cstheme="majorBidi"/>
          <w:lang w:val="el-GR"/>
        </w:rPr>
        <w:t>–</w:t>
      </w:r>
      <w:r w:rsidRPr="00C93FFD">
        <w:rPr>
          <w:rFonts w:asciiTheme="majorBidi" w:hAnsiTheme="majorBidi" w:cstheme="majorBidi"/>
          <w:sz w:val="22"/>
          <w:szCs w:val="22"/>
          <w:lang w:val="el-GR"/>
        </w:rPr>
        <w:t xml:space="preserve">1346): </w:t>
      </w:r>
    </w:p>
    <w:p w14:paraId="5D590042" w14:textId="77777777" w:rsidR="0015649A" w:rsidRPr="00C93FFD" w:rsidRDefault="0015649A" w:rsidP="0033150F">
      <w:pPr>
        <w:ind w:firstLine="2268"/>
        <w:rPr>
          <w:rFonts w:asciiTheme="majorBidi" w:hAnsiTheme="majorBidi" w:cstheme="majorBidi"/>
          <w:sz w:val="22"/>
          <w:szCs w:val="22"/>
          <w:lang w:val="el-GR"/>
        </w:rPr>
      </w:pPr>
      <w:r w:rsidRPr="00C93FFD">
        <w:rPr>
          <w:rFonts w:asciiTheme="majorBidi" w:hAnsiTheme="majorBidi" w:cstheme="majorBidi"/>
          <w:sz w:val="22"/>
          <w:szCs w:val="22"/>
          <w:lang w:val="el-GR"/>
        </w:rPr>
        <w:t>τελουμένων εἴποιμ᾽ ἄν: ὡς δὲ νῦν ἔχει,</w:t>
      </w:r>
    </w:p>
    <w:p w14:paraId="3A6BD9B1" w14:textId="77777777" w:rsidR="0015649A" w:rsidRPr="00C93FFD" w:rsidRDefault="0015649A" w:rsidP="0033150F">
      <w:pPr>
        <w:ind w:firstLine="2268"/>
        <w:jc w:val="both"/>
        <w:rPr>
          <w:rFonts w:asciiTheme="majorBidi" w:hAnsiTheme="majorBidi" w:cstheme="majorBidi"/>
          <w:sz w:val="22"/>
          <w:szCs w:val="22"/>
          <w:lang w:val="el-GR"/>
        </w:rPr>
      </w:pPr>
      <w:r w:rsidRPr="00C93FFD">
        <w:rPr>
          <w:rFonts w:asciiTheme="majorBidi" w:hAnsiTheme="majorBidi" w:cstheme="majorBidi"/>
          <w:sz w:val="22"/>
          <w:szCs w:val="22"/>
          <w:lang w:val="el-GR"/>
        </w:rPr>
        <w:t>καλῶς τὰ κείνων πάντα, καὶ τὰ μὴ καλῶς.</w:t>
      </w:r>
    </w:p>
    <w:p w14:paraId="568B1C7D" w14:textId="77777777" w:rsidR="0015649A" w:rsidRPr="00C93FFD" w:rsidRDefault="0015649A" w:rsidP="0033150F">
      <w:pPr>
        <w:jc w:val="both"/>
        <w:rPr>
          <w:rFonts w:asciiTheme="majorBidi" w:hAnsiTheme="majorBidi" w:cstheme="majorBidi"/>
          <w:lang w:val="el-GR"/>
        </w:rPr>
      </w:pPr>
    </w:p>
    <w:p w14:paraId="31D0C24D" w14:textId="77777777" w:rsidR="0015649A" w:rsidRPr="001E4324" w:rsidRDefault="0015649A" w:rsidP="0033150F">
      <w:pPr>
        <w:jc w:val="both"/>
        <w:rPr>
          <w:rFonts w:asciiTheme="majorBidi" w:hAnsiTheme="majorBidi" w:cstheme="majorBidi"/>
          <w:lang w:val="ru-RU"/>
        </w:rPr>
      </w:pPr>
      <w:r w:rsidRPr="00C93FFD">
        <w:rPr>
          <w:rFonts w:asciiTheme="majorBidi" w:hAnsiTheme="majorBidi" w:cstheme="majorBidi"/>
          <w:lang w:val="el-GR"/>
        </w:rPr>
        <w:tab/>
      </w:r>
      <w:r w:rsidRPr="001E4324">
        <w:rPr>
          <w:rFonts w:asciiTheme="majorBidi" w:hAnsiTheme="majorBidi" w:cstheme="majorBidi"/>
          <w:lang w:val="ru-RU"/>
        </w:rPr>
        <w:t>«Всё у них прекрасно – даже то, что безобразно». Безобразная радость Клитемнестры о гибели сына «прекрасна» для мстителей, так как делает её самоуверенной и неосторожной,</w:t>
      </w:r>
      <w:r w:rsidRPr="001E4324">
        <w:rPr>
          <w:rStyle w:val="a8"/>
          <w:rFonts w:asciiTheme="majorBidi" w:hAnsiTheme="majorBidi" w:cstheme="majorBidi"/>
          <w:lang w:val="ru-RU"/>
        </w:rPr>
        <w:footnoteReference w:id="131"/>
      </w:r>
      <w:r w:rsidRPr="001E4324">
        <w:rPr>
          <w:rFonts w:asciiTheme="majorBidi" w:hAnsiTheme="majorBidi" w:cstheme="majorBidi"/>
          <w:lang w:val="ru-RU"/>
        </w:rPr>
        <w:t xml:space="preserve"> а им даёт конечное оправдание их деяния.  Единственный комментатор, который понимает это иначе – Келлз.</w:t>
      </w:r>
      <w:r w:rsidRPr="001E4324">
        <w:rPr>
          <w:rStyle w:val="a8"/>
          <w:rFonts w:asciiTheme="majorBidi" w:hAnsiTheme="majorBidi" w:cstheme="majorBidi"/>
          <w:lang w:val="ru-RU"/>
        </w:rPr>
        <w:footnoteReference w:id="132"/>
      </w:r>
      <w:r w:rsidRPr="001E4324">
        <w:rPr>
          <w:rFonts w:asciiTheme="majorBidi" w:hAnsiTheme="majorBidi" w:cstheme="majorBidi"/>
          <w:lang w:val="ru-RU"/>
        </w:rPr>
        <w:t xml:space="preserve"> Общая тенденция его комментариев – как можно ярче подчеркнуть преступность деяния Электры и Ореста и неоднозначность, открытость финала, ожидание Эринний. Поэтому, насколько и где это возможно, он стремится обелить Клитемнестру. Соответственно, его понимание этих строк таково: «У них всё очень плохо, потому что мать горюет о сыне. Но для нас это хорошо: из-за этого она потеряла бдительность».Такая интерпретация решительным образом зависит от понимания Келлзом предыдущих сцен, а именно реакции Клитемнестры на известие о смерти сына. И здесь, как мы увидим, стремление комментатора обелить Клитемнестру заводит его слишком далеко.</w:t>
      </w:r>
    </w:p>
    <w:p w14:paraId="30BAC41D"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Только получив известие о гибели сына, Клитемнестра, действительно, удивляется самой себе: «Как это я не радуюсь, хотя известие для меня несет выгоду? Наверное, в материнстве есть какая-то удивительная сила, и это она мешает мне радоваться такой удаче!» (766–768: ὦ Ζεῦ, τί ταῦτα, πότερον εὐτυχῆ λέγω, / ἢ δεινὰ μέν, κέρδη δέ; λυπηρῶς δ᾽ ἔχει, / εἰ τοῖς ἐμαυτῆς τὸν βίον σῴζω κακοῖς. 770–771: δεινὸν τὸ τίκτειν ἐστίν: οὐδὲ γὰρ κακῶς / πάσχοντι μῖσος ὧν τέκῃ προσγίγνεται.) Келлз в предисловии к своему комментарию называет эти строки «ключевыми для понимания трагедии». Софокл здесь, по мнению комментатора, «мгновенно переносит </w:t>
      </w:r>
      <w:r w:rsidRPr="001E4324">
        <w:rPr>
          <w:rFonts w:asciiTheme="majorBidi" w:hAnsiTheme="majorBidi" w:cstheme="majorBidi"/>
          <w:lang w:val="ru-RU"/>
        </w:rPr>
        <w:lastRenderedPageBreak/>
        <w:t>наши симпатии» на сторону Клитемнестры</w:t>
      </w:r>
      <w:r w:rsidRPr="001E4324">
        <w:rPr>
          <w:rStyle w:val="a8"/>
          <w:rFonts w:asciiTheme="majorBidi" w:hAnsiTheme="majorBidi" w:cstheme="majorBidi"/>
          <w:lang w:val="ru-RU"/>
        </w:rPr>
        <w:footnoteReference w:id="133"/>
      </w:r>
      <w:r w:rsidRPr="001E4324">
        <w:rPr>
          <w:rFonts w:asciiTheme="majorBidi" w:hAnsiTheme="majorBidi" w:cstheme="majorBidi"/>
          <w:lang w:val="ru-RU"/>
        </w:rPr>
        <w:t xml:space="preserve"> (характерно, что Келлз приводит в качестве параллели Полиника в конце его короткой роли в «Эдипе в Колоне»: Полиник тоже ни в какой момент трагедии никаких симпатий не вызывает). Фингласс справедливо критикует Келлза за преувеличенное значение, которое он придает этим строкам: это короткая вспышка неоднозначных чувств, в течение которой Клитемнестра всё же думает главным образом о своей выгоде (707: κέρδη) и которая очень быстро сменяется откровенным злорадством. (Стоит сравнить эту реакцию с искренним горем Клитемнестры в «Хоэфорах» Эсхила, 691–699). </w:t>
      </w:r>
    </w:p>
    <w:p w14:paraId="08025299"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Итак, эмоции сначала неоднозначные, а потом прямо противоестественный. Одинока ли Клитемнестра в этом? Нет: её дочь и в этом на нее похожа.</w:t>
      </w:r>
    </w:p>
    <w:p w14:paraId="5C2764B0"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Конечно, чувства Электры не противоестественны, как чувства ее матери: они – нормальная реакция на ненормальные обстоятельства. Они просто слишком сильны и то невыносимо спрессованы и противоречивы, то неестественно растянуты во времени, и, что тяжелее всего, героиня сама не приемлет их, чувствует стыд и ненависть к собственным чувствам (254, 307–309, 609).</w:t>
      </w:r>
    </w:p>
    <w:p w14:paraId="6E4E9B1C"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Её горе настолько растянуто во времени и уже привычно, что стало радостью: она жалуется, что мать не дает ей плакать «столько, сколько ей было бы приятно» (286: τοσόνδ᾽ ὅσον μοι θυμὸς ἡδονὴν φέρει). Когда же приходит нежданная радость, она слишком похожа на привычную боль. Она сломлена, «побеждена радостью» (1272: ἡδονῇ νικωμένην), как другой был бы сломлен болью. У Предводительницы хора, заразившейся ее чувствами, слёзы радости на глазах (1230–1231: ὁρῶμεν, ὦ παῖ, κἀπὶ συμφοραῖσί μοι / γεγηθὸς ἕρπει δάκρυον ὀμμάτων ἄπο), при том что слёзы естественнее ассоциируются с горем. Чувства зрителя тоже смешаны: конечно, узнавание приносит облегчение и радость, но зачем было столько тянуть с ним, ожидавшимся, как у Эсхила, в начале трагедии, зачем было мучать героиню сначала неведением, потом ложным горем? (Совсем уж немотивированной, садистической оттяжкой кажется требование Ореста отдать ему урну прежде, чем он откроется, в стихах 1205–1220: кажется, юноше просто очень хотелось посмотреть, как выглядит человек, лишенный всего, даже праха…).</w:t>
      </w:r>
    </w:p>
    <w:p w14:paraId="58A185F2"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Восторг героини на протяжение следующей сцены настолько экзальтирован, что Келлзу почудилось в нем безумие.</w:t>
      </w:r>
      <w:r w:rsidRPr="001E4324">
        <w:rPr>
          <w:rStyle w:val="a8"/>
          <w:rFonts w:asciiTheme="majorBidi" w:hAnsiTheme="majorBidi" w:cstheme="majorBidi"/>
          <w:lang w:val="ru-RU"/>
        </w:rPr>
        <w:footnoteReference w:id="134"/>
      </w:r>
      <w:r w:rsidRPr="001E4324">
        <w:rPr>
          <w:rFonts w:asciiTheme="majorBidi" w:hAnsiTheme="majorBidi" w:cstheme="majorBidi"/>
          <w:lang w:val="ru-RU"/>
        </w:rPr>
        <w:t xml:space="preserve"> Оценка эта, конечно, преувеличена, но ее можно понять: Электра целует ноги старику-рабу (1357–1358), заявляет, что теперь не удивилась бы, увидев живым и здоровым отца (1316–1317). Орест упорно и безуспешно пытается унять этот поток восторгов (1236, 1238, 1259, 1271–1272), но его сестра уже не контролирует себя.</w:t>
      </w:r>
    </w:p>
    <w:p w14:paraId="479C69A8"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Когда молодой человек в очередной раз высказывает опасение, что радость Электры выдаст их – она не сможет скрыть свою радость при матери (1296–1300), ответ Электры до такой степени нелогичен, что породил попытки исправить его уже в древних рукописях. Электра говорит, что, во-первых, она настолько ненавидит мать, что не в состоянии будет радоваться в ее присутствии, а во-вторых, Клитемнестра примет слезы радости за слезы скорби (1308–1313):</w:t>
      </w:r>
    </w:p>
    <w:p w14:paraId="568E3C94" w14:textId="77777777" w:rsidR="0015649A" w:rsidRPr="001E4324" w:rsidRDefault="0015649A" w:rsidP="0033150F">
      <w:pPr>
        <w:jc w:val="both"/>
        <w:rPr>
          <w:rFonts w:asciiTheme="majorBidi" w:hAnsiTheme="majorBidi" w:cstheme="majorBidi"/>
          <w:lang w:val="ru-RU"/>
        </w:rPr>
      </w:pPr>
    </w:p>
    <w:p w14:paraId="29B6DED8" w14:textId="77777777" w:rsidR="0015649A" w:rsidRPr="001E4324" w:rsidRDefault="0015649A" w:rsidP="0033150F">
      <w:pPr>
        <w:ind w:firstLine="2268"/>
        <w:jc w:val="both"/>
        <w:rPr>
          <w:rFonts w:asciiTheme="majorBidi" w:hAnsiTheme="majorBidi" w:cstheme="majorBidi"/>
          <w:lang w:val="ru-RU"/>
        </w:rPr>
      </w:pPr>
      <w:r w:rsidRPr="001E4324">
        <w:rPr>
          <w:rFonts w:asciiTheme="majorBidi" w:hAnsiTheme="majorBidi" w:cstheme="majorBidi"/>
          <w:lang w:val="ru-RU"/>
        </w:rPr>
        <w:t>ὁθούνεκ᾽ Αἴγισθος μὲν οὐ κατὰ στέγας,</w:t>
      </w:r>
    </w:p>
    <w:p w14:paraId="678FDF94" w14:textId="77777777" w:rsidR="0015649A" w:rsidRPr="001E4324" w:rsidRDefault="0015649A" w:rsidP="0033150F">
      <w:pPr>
        <w:ind w:firstLine="2268"/>
        <w:rPr>
          <w:lang w:val="ru-RU"/>
        </w:rPr>
      </w:pPr>
      <w:r w:rsidRPr="001E4324">
        <w:rPr>
          <w:rFonts w:asciiTheme="majorBidi" w:hAnsiTheme="majorBidi" w:cstheme="majorBidi"/>
          <w:lang w:val="ru-RU"/>
        </w:rPr>
        <w:t>μήτηρ δ᾽ ἐν οἴκοις: ἣν σὺ μὴ δείσῃς ποθ᾽ ὡς</w:t>
      </w:r>
    </w:p>
    <w:p w14:paraId="15812C2D" w14:textId="77777777" w:rsidR="0015649A" w:rsidRPr="00C93FFD" w:rsidRDefault="0015649A" w:rsidP="0033150F">
      <w:pPr>
        <w:ind w:firstLine="2268"/>
        <w:rPr>
          <w:lang w:val="el-GR"/>
        </w:rPr>
      </w:pPr>
      <w:r w:rsidRPr="00C93FFD">
        <w:rPr>
          <w:rFonts w:asciiTheme="majorBidi" w:hAnsiTheme="majorBidi" w:cstheme="majorBidi"/>
          <w:lang w:val="el-GR"/>
        </w:rPr>
        <w:t>γέλωτι τοὐμὸν φαιδρὸν ὄψεται κάρα.</w:t>
      </w:r>
    </w:p>
    <w:p w14:paraId="1788740C" w14:textId="77777777" w:rsidR="0015649A" w:rsidRPr="00C93FFD" w:rsidRDefault="0015649A" w:rsidP="0033150F">
      <w:pPr>
        <w:ind w:firstLine="2268"/>
        <w:rPr>
          <w:lang w:val="el-GR"/>
        </w:rPr>
      </w:pPr>
      <w:r w:rsidRPr="00C93FFD">
        <w:rPr>
          <w:rFonts w:asciiTheme="majorBidi" w:hAnsiTheme="majorBidi" w:cstheme="majorBidi"/>
          <w:lang w:val="el-GR"/>
        </w:rPr>
        <w:t>μῖσός τε γὰρ παλαιὸν ἐντέτηκέ μοι,</w:t>
      </w:r>
    </w:p>
    <w:p w14:paraId="68D89E97" w14:textId="77777777" w:rsidR="0015649A" w:rsidRPr="00C93FFD" w:rsidRDefault="0015649A" w:rsidP="0033150F">
      <w:pPr>
        <w:ind w:firstLine="2268"/>
        <w:rPr>
          <w:lang w:val="el-GR"/>
        </w:rPr>
      </w:pPr>
      <w:r w:rsidRPr="00C93FFD">
        <w:rPr>
          <w:rFonts w:asciiTheme="majorBidi" w:hAnsiTheme="majorBidi" w:cstheme="majorBidi"/>
          <w:lang w:val="el-GR"/>
        </w:rPr>
        <w:t>κἀπεί σ᾽ ἐσεῖδον, οὔ ποτ᾽ ἐκλήξω χαρᾷ</w:t>
      </w:r>
    </w:p>
    <w:p w14:paraId="5948E377" w14:textId="77777777" w:rsidR="0015649A" w:rsidRPr="001E4324" w:rsidRDefault="0015649A" w:rsidP="0033150F">
      <w:pPr>
        <w:ind w:firstLine="2268"/>
        <w:rPr>
          <w:lang w:val="ru-RU"/>
        </w:rPr>
      </w:pPr>
      <w:r w:rsidRPr="001E4324">
        <w:rPr>
          <w:rFonts w:asciiTheme="majorBidi" w:hAnsiTheme="majorBidi" w:cstheme="majorBidi"/>
          <w:lang w:val="ru-RU"/>
        </w:rPr>
        <w:t>δακρυρροοῦσα.</w:t>
      </w:r>
    </w:p>
    <w:p w14:paraId="5C4B398D" w14:textId="77777777" w:rsidR="0015649A" w:rsidRPr="001E4324" w:rsidRDefault="0015649A" w:rsidP="0033150F">
      <w:pPr>
        <w:ind w:firstLine="2268"/>
        <w:rPr>
          <w:lang w:val="ru-RU"/>
        </w:rPr>
      </w:pPr>
    </w:p>
    <w:p w14:paraId="4CEBB096" w14:textId="77777777" w:rsidR="0015649A" w:rsidRPr="001E4324" w:rsidRDefault="0015649A" w:rsidP="0033150F">
      <w:pPr>
        <w:jc w:val="both"/>
        <w:rPr>
          <w:lang w:val="ru-RU"/>
        </w:rPr>
      </w:pPr>
      <w:r w:rsidRPr="001E4324">
        <w:rPr>
          <w:rFonts w:asciiTheme="majorBidi" w:hAnsiTheme="majorBidi" w:cstheme="majorBidi"/>
          <w:lang w:val="ru-RU"/>
        </w:rPr>
        <w:t xml:space="preserve">Последнее предположение настолько противоестественно само по себе (как можно перепутать слёзы горя и слёзы радости!) и настолько не вяжется с предыдущим, что во всех рукописях в стихе 1312, вероятно, благодаря чьей-то древней конъектуре, стоит более логичное, но по смыслу куда более слабое χαρᾶς. Безупречная по своей экономности конъектура χαρᾷ была </w:t>
      </w:r>
      <w:r w:rsidRPr="001E4324">
        <w:rPr>
          <w:rFonts w:asciiTheme="majorBidi" w:hAnsiTheme="majorBidi" w:cstheme="majorBidi"/>
          <w:lang w:val="ru-RU"/>
        </w:rPr>
        <w:lastRenderedPageBreak/>
        <w:t>сделана в начале позапрошлого века Шэфером в одном из примечаний к его сочинению о текстологии Дионисия Галикарнасского</w:t>
      </w:r>
      <w:r w:rsidRPr="001E4324">
        <w:rPr>
          <w:rStyle w:val="a8"/>
          <w:rFonts w:asciiTheme="majorBidi" w:hAnsiTheme="majorBidi" w:cstheme="majorBidi"/>
          <w:lang w:val="ru-RU"/>
        </w:rPr>
        <w:footnoteReference w:id="135"/>
      </w:r>
      <w:r w:rsidRPr="001E4324">
        <w:rPr>
          <w:rFonts w:asciiTheme="majorBidi" w:hAnsiTheme="majorBidi" w:cstheme="majorBidi"/>
          <w:lang w:val="ru-RU"/>
        </w:rPr>
        <w:t xml:space="preserve"> и не осталась незамеченной исследователями Софокла: ее принимают все авторитетные комментаторы, в том числе Джебб,</w:t>
      </w:r>
      <w:r w:rsidRPr="001E4324">
        <w:rPr>
          <w:rStyle w:val="a8"/>
          <w:rFonts w:asciiTheme="majorBidi" w:hAnsiTheme="majorBidi" w:cstheme="majorBidi"/>
          <w:lang w:val="ru-RU"/>
        </w:rPr>
        <w:footnoteReference w:id="136"/>
      </w:r>
      <w:r w:rsidRPr="001E4324">
        <w:rPr>
          <w:rFonts w:asciiTheme="majorBidi" w:hAnsiTheme="majorBidi" w:cstheme="majorBidi"/>
          <w:lang w:val="ru-RU"/>
        </w:rPr>
        <w:t xml:space="preserve"> Кэмербик,</w:t>
      </w:r>
      <w:r w:rsidRPr="001E4324">
        <w:rPr>
          <w:rStyle w:val="a8"/>
          <w:rFonts w:asciiTheme="majorBidi" w:hAnsiTheme="majorBidi" w:cstheme="majorBidi"/>
          <w:lang w:val="ru-RU"/>
        </w:rPr>
        <w:footnoteReference w:id="137"/>
      </w:r>
      <w:r w:rsidRPr="001E4324">
        <w:rPr>
          <w:rFonts w:asciiTheme="majorBidi" w:hAnsiTheme="majorBidi" w:cstheme="majorBidi"/>
          <w:lang w:val="ru-RU"/>
        </w:rPr>
        <w:t xml:space="preserve"> Келлз</w:t>
      </w:r>
      <w:r w:rsidRPr="001E4324">
        <w:rPr>
          <w:rStyle w:val="a8"/>
          <w:rFonts w:asciiTheme="majorBidi" w:hAnsiTheme="majorBidi" w:cstheme="majorBidi"/>
          <w:lang w:val="ru-RU"/>
        </w:rPr>
        <w:footnoteReference w:id="138"/>
      </w:r>
      <w:r w:rsidRPr="001E4324">
        <w:rPr>
          <w:rFonts w:asciiTheme="majorBidi" w:hAnsiTheme="majorBidi" w:cstheme="majorBidi"/>
          <w:lang w:val="ru-RU"/>
        </w:rPr>
        <w:t xml:space="preserve"> и Фингласс.</w:t>
      </w:r>
      <w:r w:rsidRPr="001E4324">
        <w:rPr>
          <w:rStyle w:val="a8"/>
          <w:rFonts w:asciiTheme="majorBidi" w:hAnsiTheme="majorBidi" w:cstheme="majorBidi"/>
          <w:lang w:val="ru-RU"/>
        </w:rPr>
        <w:footnoteReference w:id="139"/>
      </w:r>
      <w:r w:rsidRPr="001E4324">
        <w:rPr>
          <w:rFonts w:asciiTheme="majorBidi" w:hAnsiTheme="majorBidi" w:cstheme="majorBidi"/>
          <w:lang w:val="ru-RU"/>
        </w:rPr>
        <w:t xml:space="preserve"> Но древнего переписчика, желающего пригладить текст, понять нетрудно, настолько неестественно сцеплены здесь скорбь и радость, внезапно обнаруживающие одни и те же симптомы.</w:t>
      </w:r>
    </w:p>
    <w:p w14:paraId="08E24695" w14:textId="77777777" w:rsidR="0015649A" w:rsidRPr="001E4324" w:rsidRDefault="0015649A" w:rsidP="0033150F">
      <w:pPr>
        <w:jc w:val="both"/>
        <w:rPr>
          <w:lang w:val="ru-RU"/>
        </w:rPr>
      </w:pPr>
      <w:r w:rsidRPr="001E4324">
        <w:rPr>
          <w:lang w:val="ru-RU"/>
        </w:rPr>
        <w:tab/>
      </w:r>
      <w:r w:rsidRPr="001E4324">
        <w:rPr>
          <w:rFonts w:asciiTheme="majorBidi" w:hAnsiTheme="majorBidi" w:cstheme="majorBidi"/>
          <w:lang w:val="ru-RU"/>
        </w:rPr>
        <w:t>Разумеется, эта переплетенность радости и скорби отражена и в чувствах зрителя в финале трагедии. Конечно, убиение Клитемнестры и Эгиста – это избавление (ср. 1508–1510), но также ясно, что избавление это обошлось убийцам слишком дорого, и Эриннии ждут за углом (ср. 1497–1498).</w:t>
      </w:r>
    </w:p>
    <w:p w14:paraId="6BBA7EAB" w14:textId="77777777" w:rsidR="0015649A" w:rsidRPr="001E4324" w:rsidRDefault="0015649A" w:rsidP="0033150F">
      <w:pPr>
        <w:jc w:val="both"/>
        <w:rPr>
          <w:lang w:val="ru-RU"/>
        </w:rPr>
      </w:pPr>
      <w:r w:rsidRPr="001E4324">
        <w:rPr>
          <w:lang w:val="ru-RU"/>
        </w:rPr>
        <w:tab/>
      </w:r>
      <w:r w:rsidRPr="001E4324">
        <w:rPr>
          <w:rFonts w:asciiTheme="majorBidi" w:hAnsiTheme="majorBidi" w:cstheme="majorBidi"/>
          <w:lang w:val="ru-RU"/>
        </w:rPr>
        <w:t>То, как в финале трагедии «Царь Эдип» употребляются слова, означающие «радость» или даже «удовольствие», в свое время навело нас на мысль об этой статье. То обстоятельство, что герой аргументирует своё самоослепление в терминах удовольствия, способно вызвать только шок. Ничто воспринимаемое зрением или слухом не могло бы теперь принести ему радость (1334–1335: τί γὰρ ἔδει μ᾽ ὁρᾶν, / ὅτῳ γ᾽ ὁρῶντι μηδὲν ἦν ἰδεῖν γλυκύ;1337–9: τί δῆτ᾽ ἐμοὶ βλεπτὸν ἢ / στερκτὸν ἢ προσήγορον / ἔτ᾽ ἔστ᾽ ἀκούειν ἡδονᾷ φίλοι;). Это еще как-то сопоставимо с нормальным употреблением слов. Но далее, подробнее мотивируя деяние свое, повторив, что любое восприятие, здесь или в царстве Аида, было бы теперь для него мучительным (1371–1383), после страшных слов о том, что, если бы это было возможно, он лишил бы себя и слуха, чтобы полностью изолировать себя от внешнего мира (1386–1389), герой внезапно резюмирует (1390): «Сладко держать свой разум вне бедствий» τὴν φροντίδ᾽ ἔξω τῶν κακῶν οἰκεῖν γλυκύ.</w:t>
      </w:r>
    </w:p>
    <w:p w14:paraId="6C9A5D54" w14:textId="77777777" w:rsidR="0015649A" w:rsidRPr="001E4324" w:rsidRDefault="0015649A" w:rsidP="0033150F">
      <w:pPr>
        <w:jc w:val="both"/>
        <w:rPr>
          <w:lang w:val="ru-RU"/>
        </w:rPr>
      </w:pPr>
      <w:r w:rsidRPr="001E4324">
        <w:rPr>
          <w:lang w:val="ru-RU"/>
        </w:rPr>
        <w:tab/>
      </w:r>
      <w:r w:rsidRPr="001E4324">
        <w:rPr>
          <w:rFonts w:asciiTheme="majorBidi" w:hAnsiTheme="majorBidi" w:cstheme="majorBidi"/>
          <w:lang w:val="ru-RU"/>
        </w:rPr>
        <w:t>«Сладко»! То, что это слово в своем контексте является абсолютным оксюмороном, понятно и без комментариев. Однако Кэмербик добавляет важный штрих: само слово, выбранное здесь для понятия «разум», делает оксюморон еще острее, ибо φροντίς в первичном своем значении означает «забота» и даже «тревога».</w:t>
      </w:r>
      <w:r w:rsidRPr="001E4324">
        <w:rPr>
          <w:rStyle w:val="a8"/>
          <w:rFonts w:asciiTheme="majorBidi" w:hAnsiTheme="majorBidi" w:cstheme="majorBidi"/>
          <w:lang w:val="ru-RU"/>
        </w:rPr>
        <w:footnoteReference w:id="140"/>
      </w:r>
    </w:p>
    <w:p w14:paraId="78FB5F6A" w14:textId="77777777" w:rsidR="0015649A" w:rsidRPr="001E4324" w:rsidRDefault="0015649A" w:rsidP="0033150F">
      <w:pPr>
        <w:jc w:val="both"/>
        <w:rPr>
          <w:lang w:val="ru-RU"/>
        </w:rPr>
      </w:pPr>
      <w:r w:rsidRPr="001E4324">
        <w:rPr>
          <w:lang w:val="ru-RU"/>
        </w:rPr>
        <w:tab/>
      </w:r>
      <w:r w:rsidRPr="001E4324">
        <w:rPr>
          <w:rFonts w:asciiTheme="majorBidi" w:hAnsiTheme="majorBidi" w:cstheme="majorBidi"/>
          <w:lang w:val="ru-RU"/>
        </w:rPr>
        <w:t>Тоньше всего лексику поля «удовольствие» в финале трагедии комментирует в своей статье Р. Кицинджер. Она пишет о том, что это немыслимое, с точностью до энантиосемии, семантическое искажение служит подчеркиванию непреодолимой дистанции, непроходимой бездны между героем, с одной стороны, и прочими персонажами на сцене и зрителями в зале, с другой. При этом сам герой употребляет для описания своих мотивов такие привычные и такие чудовищно неуместные слова именно потому, что хочет быть понятым в обычных человеческих терминах, включить свой опыт в сферу противящегося этому языка.</w:t>
      </w:r>
      <w:r w:rsidRPr="001E4324">
        <w:rPr>
          <w:rStyle w:val="a8"/>
          <w:rFonts w:asciiTheme="majorBidi" w:hAnsiTheme="majorBidi" w:cstheme="majorBidi"/>
          <w:lang w:val="ru-RU"/>
        </w:rPr>
        <w:footnoteReference w:id="141"/>
      </w:r>
    </w:p>
    <w:p w14:paraId="5E88681B"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Эти противонаправленные векторы – стремление быть понятым и стремление к крайней самоизоляции – отражены и в реакции Предводителя Хора, который не в силах заставить себя даже глядеть не героя, но при этом стремится понять его, постичь смысл произошедшего (1303–1307: ἀλλ᾽ οὐδ᾽ ἐσιδεῖν δύναμαί σε, θέλων / πόλλ᾽ ἀνερέσθαι, πολλὰ πυθέσθαι, / πολλὰ δ᾽ ἀθρῆσαι: / τοίαν φρίκην παρέχεις μοι.)</w:t>
      </w:r>
    </w:p>
    <w:p w14:paraId="320EC4BA"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“Самоослепление Эдипа вызвано стремлением не видеть и быть невидимым, однако он настаивает на том, чтобы его страдание было увидено. Подобным образом, Хор привлечен зрелищем этих страданий, но оно столь ужасно, что Хор не может его вынести».</w:t>
      </w:r>
      <w:r w:rsidRPr="001E4324">
        <w:rPr>
          <w:rStyle w:val="a8"/>
          <w:rFonts w:asciiTheme="majorBidi" w:hAnsiTheme="majorBidi" w:cstheme="majorBidi"/>
          <w:lang w:val="ru-RU"/>
        </w:rPr>
        <w:footnoteReference w:id="142"/>
      </w:r>
      <w:r w:rsidRPr="001E4324">
        <w:rPr>
          <w:rFonts w:asciiTheme="majorBidi" w:hAnsiTheme="majorBidi" w:cstheme="majorBidi"/>
          <w:lang w:val="ru-RU"/>
        </w:rPr>
        <w:t xml:space="preserve"> Эдип пытается быть понятым и понятным, выбирает слова, приближающие его к обычному человеческому опыту – но сам этот выбор слов подчеркивает невозможность такого перевода. Хор хочет понять – и не может видеть, настолько сильную боль причиняет это зрелище и сами эти попытки понять. На протяжении всей заключительной сцены Предводитель Хора спрашивает </w:t>
      </w:r>
      <w:r w:rsidRPr="001E4324">
        <w:rPr>
          <w:rFonts w:asciiTheme="majorBidi" w:hAnsiTheme="majorBidi" w:cstheme="majorBidi"/>
          <w:lang w:val="ru-RU"/>
        </w:rPr>
        <w:lastRenderedPageBreak/>
        <w:t>героя и слушает его, он хочет понять его – и хотел бы его не знать (1348). Слово, которое выбирает Предводитель Хора для описания своего переживание – φρίκη – включает в себя и физическое, почти рефлекторное содрогание,</w:t>
      </w:r>
      <w:r w:rsidRPr="001E4324">
        <w:rPr>
          <w:rStyle w:val="a8"/>
          <w:rFonts w:asciiTheme="majorBidi" w:hAnsiTheme="majorBidi" w:cstheme="majorBidi"/>
          <w:lang w:val="ru-RU"/>
        </w:rPr>
        <w:footnoteReference w:id="143"/>
      </w:r>
      <w:r w:rsidRPr="001E4324">
        <w:rPr>
          <w:rFonts w:asciiTheme="majorBidi" w:hAnsiTheme="majorBidi" w:cstheme="majorBidi"/>
          <w:lang w:val="ru-RU"/>
        </w:rPr>
        <w:t xml:space="preserve"> и священный трепет,</w:t>
      </w:r>
      <w:r w:rsidRPr="001E4324">
        <w:rPr>
          <w:rStyle w:val="a8"/>
          <w:rFonts w:asciiTheme="majorBidi" w:hAnsiTheme="majorBidi" w:cstheme="majorBidi"/>
          <w:lang w:val="ru-RU"/>
        </w:rPr>
        <w:footnoteReference w:id="144"/>
      </w:r>
      <w:r w:rsidRPr="001E4324">
        <w:rPr>
          <w:rFonts w:asciiTheme="majorBidi" w:hAnsiTheme="majorBidi" w:cstheme="majorBidi"/>
          <w:lang w:val="ru-RU"/>
        </w:rPr>
        <w:t xml:space="preserve"> и, что важнее, одновременно стремление отшатнуться в ужасе и самоидентификацию со страдающим. </w:t>
      </w:r>
    </w:p>
    <w:p w14:paraId="7B9DE324"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Хор здесь является той самой внутренней аудиторией, которая помогает вербализовать эмоции внешней</w:t>
      </w:r>
      <w:r w:rsidRPr="001E4324">
        <w:rPr>
          <w:rStyle w:val="a8"/>
          <w:rFonts w:asciiTheme="majorBidi" w:hAnsiTheme="majorBidi" w:cstheme="majorBidi"/>
          <w:lang w:val="ru-RU"/>
        </w:rPr>
        <w:footnoteReference w:id="145"/>
      </w:r>
      <w:r w:rsidRPr="001E4324">
        <w:rPr>
          <w:rFonts w:asciiTheme="majorBidi" w:hAnsiTheme="majorBidi" w:cstheme="majorBidi"/>
          <w:lang w:val="ru-RU"/>
        </w:rPr>
        <w:t xml:space="preserve"> –   зрителей и читателей.</w:t>
      </w:r>
      <w:r w:rsidRPr="001E4324">
        <w:rPr>
          <w:rStyle w:val="a8"/>
          <w:rFonts w:asciiTheme="majorBidi" w:hAnsiTheme="majorBidi" w:cstheme="majorBidi"/>
          <w:lang w:val="ru-RU"/>
        </w:rPr>
        <w:footnoteReference w:id="146"/>
      </w:r>
      <w:r w:rsidRPr="001E4324">
        <w:rPr>
          <w:rFonts w:asciiTheme="majorBidi" w:hAnsiTheme="majorBidi" w:cstheme="majorBidi"/>
          <w:lang w:val="ru-RU"/>
        </w:rPr>
        <w:t xml:space="preserve"> Зритель и читатель испытывает не только стремление понять, но и безграничное восхищение величием души героя – вместе с острым, доходящим почти до физической боли состраданием. Эти противонаправленные, разрывающие чувства могут побуждать бежать, закрыться – а могут парализовать, заставить застыть на месте, теряя границу между вымыслом и реальностью.</w:t>
      </w:r>
    </w:p>
    <w:p w14:paraId="731FD888"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В трагедии «Эдип в Колоне» герой говорит о своих чувствах «в тот самый день» (τὴν μὲν αὐτίχ᾽ ἡμέραν) в тех же выражениях, что и в финале трагедии «Царь Эдип» (433–436): </w:t>
      </w:r>
    </w:p>
    <w:p w14:paraId="27C2CE5F" w14:textId="77777777" w:rsidR="0015649A" w:rsidRPr="001E4324" w:rsidRDefault="0015649A" w:rsidP="0033150F">
      <w:pPr>
        <w:jc w:val="both"/>
        <w:rPr>
          <w:rFonts w:asciiTheme="majorBidi" w:hAnsiTheme="majorBidi" w:cstheme="majorBidi"/>
          <w:lang w:val="ru-RU"/>
        </w:rPr>
      </w:pPr>
    </w:p>
    <w:p w14:paraId="7773DAD1" w14:textId="352953BE" w:rsidR="0015649A" w:rsidRPr="001E4324" w:rsidRDefault="0015649A"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lang w:val="ru-RU"/>
        </w:rPr>
        <w:t>……………….</w:t>
      </w:r>
      <w:r w:rsidR="008B1E1D">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τὴν μὲν αὐτίχ᾽ ἡμέραν,</w:t>
      </w:r>
    </w:p>
    <w:p w14:paraId="329E68A1" w14:textId="77777777" w:rsidR="0015649A" w:rsidRPr="00F1460B" w:rsidRDefault="0015649A" w:rsidP="0033150F">
      <w:pPr>
        <w:ind w:firstLine="2268"/>
        <w:jc w:val="both"/>
        <w:rPr>
          <w:rFonts w:asciiTheme="majorBidi" w:hAnsiTheme="majorBidi" w:cstheme="majorBidi"/>
          <w:sz w:val="22"/>
          <w:szCs w:val="22"/>
          <w:lang w:val="ru-RU"/>
        </w:rPr>
      </w:pPr>
      <w:r w:rsidRPr="00CD5535">
        <w:rPr>
          <w:rFonts w:asciiTheme="majorBidi" w:hAnsiTheme="majorBidi" w:cstheme="majorBidi"/>
          <w:sz w:val="22"/>
          <w:szCs w:val="22"/>
          <w:lang w:val="el-GR"/>
        </w:rPr>
        <w:t>ὁπηνίκ᾽</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ἔζει</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θυμός</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ἥδιστον</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δέ</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μοι</w:t>
      </w:r>
    </w:p>
    <w:p w14:paraId="0220C720" w14:textId="77777777" w:rsidR="0015649A" w:rsidRPr="00F1460B" w:rsidRDefault="0015649A" w:rsidP="0033150F">
      <w:pPr>
        <w:ind w:firstLine="2268"/>
        <w:jc w:val="both"/>
        <w:rPr>
          <w:rFonts w:asciiTheme="majorBidi" w:hAnsiTheme="majorBidi" w:cstheme="majorBidi"/>
          <w:sz w:val="22"/>
          <w:szCs w:val="22"/>
          <w:lang w:val="ru-RU"/>
        </w:rPr>
      </w:pPr>
      <w:r w:rsidRPr="00CD5535">
        <w:rPr>
          <w:rFonts w:asciiTheme="majorBidi" w:hAnsiTheme="majorBidi" w:cstheme="majorBidi"/>
          <w:sz w:val="22"/>
          <w:szCs w:val="22"/>
          <w:lang w:val="el-GR"/>
        </w:rPr>
        <w:t>τὸ</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κατθανεῖν</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ἦν</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καὶ</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τὸ</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λευσθῆναι</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πέτροις</w:t>
      </w:r>
      <w:r w:rsidRPr="00F1460B">
        <w:rPr>
          <w:rFonts w:asciiTheme="majorBidi" w:hAnsiTheme="majorBidi" w:cstheme="majorBidi"/>
          <w:sz w:val="22"/>
          <w:szCs w:val="22"/>
          <w:lang w:val="ru-RU"/>
        </w:rPr>
        <w:t>,</w:t>
      </w:r>
    </w:p>
    <w:p w14:paraId="3E83D9E9" w14:textId="77777777" w:rsidR="0015649A" w:rsidRPr="00F1460B" w:rsidRDefault="0015649A" w:rsidP="0033150F">
      <w:pPr>
        <w:ind w:firstLine="2268"/>
        <w:jc w:val="both"/>
        <w:rPr>
          <w:rFonts w:asciiTheme="majorBidi" w:hAnsiTheme="majorBidi" w:cstheme="majorBidi"/>
          <w:sz w:val="22"/>
          <w:szCs w:val="22"/>
          <w:lang w:val="ru-RU"/>
        </w:rPr>
      </w:pPr>
      <w:r w:rsidRPr="00CD5535">
        <w:rPr>
          <w:rFonts w:asciiTheme="majorBidi" w:hAnsiTheme="majorBidi" w:cstheme="majorBidi"/>
          <w:sz w:val="22"/>
          <w:szCs w:val="22"/>
          <w:lang w:val="el-GR"/>
        </w:rPr>
        <w:t>οὐδεὶς</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ἔρωτ᾽</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ἐς</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τόνδ᾽</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ἐφαίνετ᾽</w:t>
      </w:r>
      <w:r w:rsidRPr="00F1460B">
        <w:rPr>
          <w:rFonts w:asciiTheme="majorBidi" w:hAnsiTheme="majorBidi" w:cstheme="majorBidi"/>
          <w:sz w:val="22"/>
          <w:szCs w:val="22"/>
          <w:lang w:val="ru-RU"/>
        </w:rPr>
        <w:t xml:space="preserve"> </w:t>
      </w:r>
      <w:r w:rsidRPr="00CD5535">
        <w:rPr>
          <w:rFonts w:asciiTheme="majorBidi" w:hAnsiTheme="majorBidi" w:cstheme="majorBidi"/>
          <w:sz w:val="22"/>
          <w:szCs w:val="22"/>
          <w:lang w:val="el-GR"/>
        </w:rPr>
        <w:t>ὠφελῶν</w:t>
      </w:r>
      <w:r w:rsidRPr="00F1460B">
        <w:rPr>
          <w:rFonts w:asciiTheme="majorBidi" w:hAnsiTheme="majorBidi" w:cstheme="majorBidi"/>
          <w:sz w:val="22"/>
          <w:szCs w:val="22"/>
          <w:lang w:val="ru-RU"/>
        </w:rPr>
        <w:t>.</w:t>
      </w:r>
    </w:p>
    <w:p w14:paraId="634B9DD4" w14:textId="77777777" w:rsidR="0015649A" w:rsidRPr="00F1460B" w:rsidRDefault="0015649A" w:rsidP="0033150F">
      <w:pPr>
        <w:jc w:val="both"/>
        <w:rPr>
          <w:rFonts w:asciiTheme="majorBidi" w:hAnsiTheme="majorBidi" w:cstheme="majorBidi"/>
          <w:lang w:val="ru-RU"/>
        </w:rPr>
      </w:pPr>
    </w:p>
    <w:p w14:paraId="66F2CB38" w14:textId="77777777" w:rsidR="0015649A" w:rsidRPr="001E4324" w:rsidRDefault="0015649A" w:rsidP="0033150F">
      <w:pPr>
        <w:jc w:val="both"/>
        <w:rPr>
          <w:rFonts w:asciiTheme="majorBidi" w:hAnsiTheme="majorBidi" w:cstheme="majorBidi"/>
          <w:lang w:val="ru-RU"/>
        </w:rPr>
      </w:pPr>
      <w:r w:rsidRPr="00F1460B">
        <w:rPr>
          <w:rFonts w:asciiTheme="majorBidi" w:hAnsiTheme="majorBidi" w:cstheme="majorBidi"/>
          <w:lang w:val="ru-RU"/>
        </w:rPr>
        <w:tab/>
      </w:r>
      <w:r w:rsidRPr="001E4324">
        <w:rPr>
          <w:rFonts w:asciiTheme="majorBidi" w:hAnsiTheme="majorBidi" w:cstheme="majorBidi"/>
          <w:lang w:val="ru-RU"/>
        </w:rPr>
        <w:t xml:space="preserve">Ему было бы «приятнее всего» умереть, и даже – быть побитым камнями… И далее, о том же дне – или тех же днях – он говорит (766): ὅτ᾽ ἦν μοι τέρψις ἐκπεσεῖν χθονός, «когда мне доставило бы удовольствие быть изгнанным из страны». </w:t>
      </w:r>
    </w:p>
    <w:p w14:paraId="0B6B1131"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 xml:space="preserve">И сейчас, после всех страданий своих, он не просто стремится к смерти – его радует то, что у смертных вызывает ужас. Эриннии, чьё имя боятся произнести прочие, для него (106) «сладостные дочери древнего Мрака», γλυκεῖαι παῖδες ἀρχαίου Σκότου. Для него уход – избавление; для тех, кто любил его, после его ухода и в многолетней боли разделенного страдания видится радость (1699–1701): </w:t>
      </w:r>
    </w:p>
    <w:p w14:paraId="257F4338" w14:textId="77777777" w:rsidR="0015649A" w:rsidRPr="001E4324" w:rsidRDefault="0015649A" w:rsidP="0033150F">
      <w:pPr>
        <w:jc w:val="both"/>
        <w:rPr>
          <w:rFonts w:asciiTheme="majorBidi" w:hAnsiTheme="majorBidi" w:cstheme="majorBidi"/>
          <w:lang w:val="ru-RU"/>
        </w:rPr>
      </w:pPr>
    </w:p>
    <w:p w14:paraId="1E427A96" w14:textId="77777777" w:rsidR="0015649A" w:rsidRPr="00C93FFD" w:rsidRDefault="0015649A" w:rsidP="0033150F">
      <w:pPr>
        <w:ind w:firstLine="2268"/>
        <w:jc w:val="both"/>
        <w:rPr>
          <w:rFonts w:asciiTheme="majorBidi" w:hAnsiTheme="majorBidi" w:cstheme="majorBidi"/>
          <w:sz w:val="22"/>
          <w:szCs w:val="22"/>
          <w:lang w:val="el-GR"/>
        </w:rPr>
      </w:pPr>
      <w:r w:rsidRPr="00C93FFD">
        <w:rPr>
          <w:rFonts w:asciiTheme="majorBidi" w:hAnsiTheme="majorBidi" w:cstheme="majorBidi"/>
          <w:sz w:val="22"/>
          <w:szCs w:val="22"/>
          <w:lang w:val="el-GR"/>
        </w:rPr>
        <w:t>πόθος τοὶ καὶ κακῶν ἄρ᾽ ἦν τις.</w:t>
      </w:r>
    </w:p>
    <w:p w14:paraId="77658BA7" w14:textId="77777777" w:rsidR="0015649A" w:rsidRPr="00C93FFD" w:rsidRDefault="0015649A" w:rsidP="0033150F">
      <w:pPr>
        <w:ind w:firstLine="2268"/>
        <w:jc w:val="both"/>
        <w:rPr>
          <w:rFonts w:asciiTheme="majorBidi" w:hAnsiTheme="majorBidi" w:cstheme="majorBidi"/>
          <w:sz w:val="22"/>
          <w:szCs w:val="22"/>
          <w:lang w:val="el-GR"/>
        </w:rPr>
      </w:pPr>
      <w:r w:rsidRPr="00C93FFD">
        <w:rPr>
          <w:rFonts w:asciiTheme="majorBidi" w:hAnsiTheme="majorBidi" w:cstheme="majorBidi"/>
          <w:sz w:val="22"/>
          <w:szCs w:val="22"/>
          <w:lang w:val="el-GR"/>
        </w:rPr>
        <w:t>καὶ γὰρ ὃ μηδαμὰ δὴ φίλον ἦν φίλον,</w:t>
      </w:r>
    </w:p>
    <w:p w14:paraId="0DAB8A98" w14:textId="77777777" w:rsidR="0015649A" w:rsidRPr="00C93FFD" w:rsidRDefault="0015649A" w:rsidP="0033150F">
      <w:pPr>
        <w:ind w:firstLine="2268"/>
        <w:jc w:val="both"/>
        <w:rPr>
          <w:rFonts w:asciiTheme="majorBidi" w:hAnsiTheme="majorBidi" w:cstheme="majorBidi"/>
          <w:sz w:val="22"/>
          <w:szCs w:val="22"/>
          <w:lang w:val="el-GR"/>
        </w:rPr>
      </w:pPr>
      <w:r w:rsidRPr="00C93FFD">
        <w:rPr>
          <w:rFonts w:asciiTheme="majorBidi" w:hAnsiTheme="majorBidi" w:cstheme="majorBidi"/>
          <w:sz w:val="22"/>
          <w:szCs w:val="22"/>
          <w:lang w:val="el-GR"/>
        </w:rPr>
        <w:t>ὁπότε γε καὶ τὸν ἐν χεροῖν κατεῖχον.</w:t>
      </w:r>
    </w:p>
    <w:p w14:paraId="08F0A5B1" w14:textId="77777777" w:rsidR="0015649A" w:rsidRPr="00C93FFD" w:rsidRDefault="0015649A" w:rsidP="0033150F">
      <w:pPr>
        <w:ind w:firstLine="2268"/>
        <w:jc w:val="both"/>
        <w:rPr>
          <w:rFonts w:asciiTheme="majorBidi" w:hAnsiTheme="majorBidi" w:cstheme="majorBidi"/>
          <w:lang w:val="el-GR"/>
        </w:rPr>
      </w:pPr>
    </w:p>
    <w:p w14:paraId="13111AD2"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 xml:space="preserve">И здесь странные отношения героев с болью и удовольствием отражают смешанные чувства зрителя или читателя: это мистическая радость о восхождении Эдипа в статус божества, радость избавления – и в то же время сострадание и боль потери. </w:t>
      </w:r>
    </w:p>
    <w:p w14:paraId="123EA184" w14:textId="77777777" w:rsidR="0015649A" w:rsidRPr="001E4324" w:rsidRDefault="0015649A" w:rsidP="0033150F">
      <w:pPr>
        <w:jc w:val="both"/>
        <w:rPr>
          <w:rFonts w:asciiTheme="majorBidi" w:hAnsiTheme="majorBidi" w:cstheme="majorBidi"/>
          <w:lang w:val="ru-RU"/>
        </w:rPr>
      </w:pPr>
      <w:r w:rsidRPr="001E4324">
        <w:rPr>
          <w:rFonts w:asciiTheme="majorBidi" w:hAnsiTheme="majorBidi" w:cstheme="majorBidi"/>
          <w:lang w:val="ru-RU"/>
        </w:rPr>
        <w:tab/>
        <w:t>«Дихотомия удовольствия и страдания – это, возможно, слишком просто».</w:t>
      </w:r>
      <w:r w:rsidRPr="001E4324">
        <w:rPr>
          <w:rStyle w:val="a8"/>
          <w:rFonts w:asciiTheme="majorBidi" w:hAnsiTheme="majorBidi" w:cstheme="majorBidi"/>
          <w:lang w:val="ru-RU"/>
        </w:rPr>
        <w:footnoteReference w:id="147"/>
      </w:r>
      <w:r w:rsidRPr="001E4324">
        <w:rPr>
          <w:rFonts w:asciiTheme="majorBidi" w:hAnsiTheme="majorBidi" w:cstheme="majorBidi"/>
          <w:lang w:val="ru-RU"/>
        </w:rPr>
        <w:t xml:space="preserve"> Эта фраза из статьи по экспериментальной психологии отражает общую тенденцию современных наук о человеке. Способность переживать и осознавать смешанные эмоции, несводимые к удовольствию или страданию, трактуется сейчас этими науками как признак эмоциональной зрелости.</w:t>
      </w:r>
      <w:r w:rsidRPr="001E4324">
        <w:rPr>
          <w:rStyle w:val="a8"/>
          <w:rFonts w:asciiTheme="majorBidi" w:hAnsiTheme="majorBidi" w:cstheme="majorBidi"/>
          <w:lang w:val="ru-RU"/>
        </w:rPr>
        <w:footnoteReference w:id="148"/>
      </w:r>
      <w:r w:rsidRPr="001E4324">
        <w:rPr>
          <w:rFonts w:asciiTheme="majorBidi" w:hAnsiTheme="majorBidi" w:cstheme="majorBidi"/>
          <w:lang w:val="ru-RU"/>
        </w:rPr>
        <w:t xml:space="preserve"> Многие исследователи подчеркивают, что литература, живопись и музыка вызывают такие смешанные эмоции и развивают способность их испытывать.</w:t>
      </w:r>
      <w:r w:rsidRPr="001E4324">
        <w:rPr>
          <w:rStyle w:val="a8"/>
          <w:rFonts w:asciiTheme="majorBidi" w:hAnsiTheme="majorBidi" w:cstheme="majorBidi"/>
          <w:lang w:val="ru-RU"/>
        </w:rPr>
        <w:footnoteReference w:id="149"/>
      </w:r>
      <w:r w:rsidRPr="001E4324">
        <w:rPr>
          <w:rFonts w:asciiTheme="majorBidi" w:hAnsiTheme="majorBidi" w:cstheme="majorBidi"/>
          <w:lang w:val="ru-RU"/>
        </w:rPr>
        <w:t xml:space="preserve"> Впрочем, я не пытаюсь рекламировать трагедии Софокла в качестве инструмента эмоционального саморазвития. Скорее они – окно в ту часть реальности, где все привычные нам слова об удовольствии и страдании перепутываются, обращаются в свою противоположность и теряют смысл.</w:t>
      </w:r>
    </w:p>
    <w:p w14:paraId="07C6F36A" w14:textId="77777777" w:rsidR="0015649A" w:rsidRPr="001E4324" w:rsidRDefault="0015649A" w:rsidP="0033150F">
      <w:pPr>
        <w:jc w:val="both"/>
        <w:rPr>
          <w:rFonts w:asciiTheme="majorBidi" w:hAnsiTheme="majorBidi" w:cstheme="majorBidi"/>
          <w:lang w:val="ru-RU"/>
        </w:rPr>
      </w:pPr>
    </w:p>
    <w:p w14:paraId="7674CE4B" w14:textId="77777777" w:rsidR="0015649A" w:rsidRPr="001E4324" w:rsidRDefault="0015649A" w:rsidP="0033150F">
      <w:pPr>
        <w:jc w:val="both"/>
        <w:rPr>
          <w:rFonts w:asciiTheme="majorBidi" w:hAnsiTheme="majorBidi" w:cstheme="majorBidi"/>
          <w:lang w:val="ru-RU"/>
        </w:rPr>
      </w:pPr>
    </w:p>
    <w:p w14:paraId="7A1B1A90" w14:textId="77777777" w:rsidR="0015649A" w:rsidRPr="001E4324" w:rsidRDefault="0015649A" w:rsidP="0033150F">
      <w:pPr>
        <w:rPr>
          <w:rFonts w:asciiTheme="majorBidi" w:hAnsiTheme="majorBidi" w:cstheme="majorBidi"/>
          <w:b/>
          <w:bCs w:val="0"/>
          <w:lang w:val="ru-RU"/>
        </w:rPr>
      </w:pPr>
      <w:r w:rsidRPr="001E4324">
        <w:rPr>
          <w:rFonts w:asciiTheme="majorBidi" w:hAnsiTheme="majorBidi" w:cstheme="majorBidi"/>
          <w:b/>
          <w:bCs w:val="0"/>
          <w:lang w:val="ru-RU"/>
        </w:rPr>
        <w:t>Литература</w:t>
      </w:r>
    </w:p>
    <w:p w14:paraId="7CD7084F" w14:textId="77777777" w:rsidR="0015649A" w:rsidRPr="001E4324" w:rsidRDefault="0015649A" w:rsidP="0033150F">
      <w:pPr>
        <w:jc w:val="both"/>
        <w:rPr>
          <w:rFonts w:asciiTheme="majorBidi" w:hAnsiTheme="majorBidi" w:cstheme="majorBidi"/>
          <w:lang w:val="ru-RU"/>
        </w:rPr>
      </w:pPr>
    </w:p>
    <w:p w14:paraId="6066C498" w14:textId="77777777" w:rsidR="0015649A" w:rsidRPr="00C93FFD" w:rsidRDefault="0015649A" w:rsidP="0033150F">
      <w:pPr>
        <w:ind w:left="709" w:hanging="709"/>
        <w:jc w:val="both"/>
        <w:rPr>
          <w:rFonts w:asciiTheme="majorBidi" w:hAnsiTheme="majorBidi" w:cstheme="majorBidi"/>
          <w:sz w:val="22"/>
          <w:szCs w:val="22"/>
          <w:lang w:val="en-US"/>
        </w:rPr>
      </w:pPr>
      <w:r w:rsidRPr="001E4324">
        <w:rPr>
          <w:rFonts w:asciiTheme="majorBidi" w:hAnsiTheme="majorBidi" w:cstheme="majorBidi"/>
          <w:sz w:val="22"/>
          <w:szCs w:val="22"/>
          <w:lang w:val="ru-RU"/>
        </w:rPr>
        <w:t xml:space="preserve">Andújar R., Nkoloutsos K. Sophocles’ </w:t>
      </w:r>
      <w:r w:rsidRPr="001E4324">
        <w:rPr>
          <w:rFonts w:asciiTheme="majorBidi" w:hAnsiTheme="majorBidi" w:cstheme="majorBidi"/>
          <w:i/>
          <w:iCs/>
          <w:sz w:val="22"/>
          <w:szCs w:val="22"/>
          <w:lang w:val="ru-RU"/>
        </w:rPr>
        <w:t>Antigone</w:t>
      </w:r>
      <w:r w:rsidRPr="001E4324">
        <w:rPr>
          <w:rFonts w:asciiTheme="majorBidi" w:hAnsiTheme="majorBidi" w:cstheme="majorBidi"/>
          <w:sz w:val="22"/>
          <w:szCs w:val="22"/>
          <w:lang w:val="ru-RU"/>
        </w:rPr>
        <w:t xml:space="preserve">, in: C. Morais, M. de Fátima Sílva (eds.) </w:t>
      </w:r>
      <w:r w:rsidRPr="00C93FFD">
        <w:rPr>
          <w:rFonts w:asciiTheme="majorBidi" w:hAnsiTheme="majorBidi" w:cstheme="majorBidi"/>
          <w:i/>
          <w:iCs/>
          <w:sz w:val="22"/>
          <w:szCs w:val="22"/>
          <w:lang w:val="en-US"/>
        </w:rPr>
        <w:t xml:space="preserve">Portrayals of Antigone in Portugal. </w:t>
      </w:r>
      <w:r w:rsidRPr="00C93FFD">
        <w:rPr>
          <w:rFonts w:asciiTheme="majorBidi" w:hAnsiTheme="majorBidi" w:cstheme="majorBidi"/>
          <w:sz w:val="22"/>
          <w:szCs w:val="22"/>
          <w:lang w:val="en-US"/>
        </w:rPr>
        <w:t>Leiden, Brill, 2017, 13</w:t>
      </w:r>
      <w:r w:rsidRPr="00C93FFD">
        <w:rPr>
          <w:rFonts w:asciiTheme="majorBidi" w:hAnsiTheme="majorBidi" w:cstheme="majorBidi"/>
          <w:lang w:val="en-US"/>
        </w:rPr>
        <w:t>–</w:t>
      </w:r>
      <w:r w:rsidRPr="00C93FFD">
        <w:rPr>
          <w:rFonts w:asciiTheme="majorBidi" w:hAnsiTheme="majorBidi" w:cstheme="majorBidi"/>
          <w:sz w:val="22"/>
          <w:szCs w:val="22"/>
          <w:lang w:val="en-US"/>
        </w:rPr>
        <w:t xml:space="preserve">26. </w:t>
      </w:r>
    </w:p>
    <w:p w14:paraId="6190EBD6"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Blundell M. W. </w:t>
      </w:r>
      <w:r w:rsidRPr="00C93FFD">
        <w:rPr>
          <w:rFonts w:asciiTheme="majorBidi" w:hAnsiTheme="majorBidi" w:cstheme="majorBidi"/>
          <w:i/>
          <w:iCs/>
          <w:sz w:val="22"/>
          <w:szCs w:val="22"/>
          <w:lang w:val="en-US"/>
        </w:rPr>
        <w:t>Helping Friends and Harming Enemies</w:t>
      </w:r>
      <w:r w:rsidRPr="00C93FFD">
        <w:rPr>
          <w:rFonts w:asciiTheme="majorBidi" w:hAnsiTheme="majorBidi" w:cstheme="majorBidi"/>
          <w:sz w:val="22"/>
          <w:szCs w:val="22"/>
          <w:lang w:val="en-US"/>
        </w:rPr>
        <w:t xml:space="preserve">. Cambridge, CUP, 1989. </w:t>
      </w:r>
    </w:p>
    <w:p w14:paraId="0FB44ACF"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Brown A. (ed. with notes)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Antigone</w:t>
      </w:r>
      <w:r w:rsidRPr="00C93FFD">
        <w:rPr>
          <w:rFonts w:asciiTheme="majorBidi" w:hAnsiTheme="majorBidi" w:cstheme="majorBidi"/>
          <w:sz w:val="22"/>
          <w:szCs w:val="22"/>
          <w:lang w:val="en-US"/>
        </w:rPr>
        <w:t>. Warminster, Aris &amp; Phillips, 1987.</w:t>
      </w:r>
    </w:p>
    <w:p w14:paraId="12A6A76A"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Brunck R. </w:t>
      </w:r>
      <w:r w:rsidRPr="00C93FFD">
        <w:rPr>
          <w:rFonts w:asciiTheme="majorBidi" w:hAnsiTheme="majorBidi" w:cstheme="majorBidi"/>
          <w:i/>
          <w:iCs/>
          <w:sz w:val="22"/>
          <w:szCs w:val="22"/>
          <w:lang w:val="en-US"/>
        </w:rPr>
        <w:t>Scholia Graeca in Sophoclem</w:t>
      </w:r>
      <w:r w:rsidRPr="00C93FFD">
        <w:rPr>
          <w:rFonts w:asciiTheme="majorBidi" w:hAnsiTheme="majorBidi" w:cstheme="majorBidi"/>
          <w:sz w:val="22"/>
          <w:szCs w:val="22"/>
          <w:lang w:val="en-US"/>
        </w:rPr>
        <w:t>. Oxonii, Ex typugrapheo Clarendoniano, 1801.</w:t>
      </w:r>
    </w:p>
    <w:p w14:paraId="1E715A89"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Cairns D. A. Short History of Shudders, in A. Chaniotis &amp; P. Ducrey (eds.) </w:t>
      </w:r>
      <w:r w:rsidRPr="00C93FFD">
        <w:rPr>
          <w:rFonts w:asciiTheme="majorBidi" w:hAnsiTheme="majorBidi" w:cstheme="majorBidi"/>
          <w:i/>
          <w:iCs/>
          <w:sz w:val="22"/>
          <w:szCs w:val="22"/>
          <w:lang w:val="en-US"/>
        </w:rPr>
        <w:t xml:space="preserve">Unveiling Emotions II. Emotions in Greece and Rome: Texts, Images, and Material Culture. </w:t>
      </w:r>
      <w:r w:rsidRPr="00C93FFD">
        <w:rPr>
          <w:rFonts w:asciiTheme="majorBidi" w:hAnsiTheme="majorBidi" w:cstheme="majorBidi"/>
          <w:sz w:val="22"/>
          <w:szCs w:val="22"/>
          <w:lang w:val="en-US"/>
        </w:rPr>
        <w:t xml:space="preserve">Stuttgart, Steiner, 2013. </w:t>
      </w:r>
    </w:p>
    <w:p w14:paraId="7DAB091D"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Cairns D. Horror, Pity, and the Visual in Ancient Greek Aesthetics, in D. Cairns, D. Nails (eds.) </w:t>
      </w:r>
      <w:r w:rsidRPr="00C93FFD">
        <w:rPr>
          <w:rFonts w:asciiTheme="majorBidi" w:hAnsiTheme="majorBidi" w:cstheme="majorBidi"/>
          <w:i/>
          <w:iCs/>
          <w:sz w:val="22"/>
          <w:szCs w:val="22"/>
          <w:lang w:val="en-US"/>
        </w:rPr>
        <w:t>Emotions in the Classical World</w:t>
      </w:r>
      <w:r w:rsidRPr="00C93FFD">
        <w:rPr>
          <w:rFonts w:asciiTheme="majorBidi" w:hAnsiTheme="majorBidi" w:cstheme="majorBidi"/>
          <w:sz w:val="22"/>
          <w:szCs w:val="22"/>
          <w:lang w:val="en-US"/>
        </w:rPr>
        <w:t>. Stuttgart, 2017, 53</w:t>
      </w:r>
      <w:r w:rsidRPr="00C93FFD">
        <w:rPr>
          <w:rFonts w:asciiTheme="majorBidi" w:hAnsiTheme="majorBidi" w:cstheme="majorBidi"/>
          <w:lang w:val="en-US"/>
        </w:rPr>
        <w:t>–</w:t>
      </w:r>
      <w:r w:rsidRPr="00C93FFD">
        <w:rPr>
          <w:rFonts w:asciiTheme="majorBidi" w:hAnsiTheme="majorBidi" w:cstheme="majorBidi"/>
          <w:sz w:val="22"/>
          <w:szCs w:val="22"/>
          <w:lang w:val="en-US"/>
        </w:rPr>
        <w:t>78.</w:t>
      </w:r>
    </w:p>
    <w:p w14:paraId="2589AB74" w14:textId="77777777" w:rsidR="0015649A" w:rsidRPr="00C93FFD" w:rsidRDefault="0015649A" w:rsidP="0033150F">
      <w:pPr>
        <w:ind w:left="709" w:hanging="709"/>
        <w:jc w:val="both"/>
        <w:rPr>
          <w:rFonts w:asciiTheme="majorBidi" w:hAnsiTheme="majorBidi" w:cstheme="majorBidi"/>
          <w:b/>
          <w:bCs w:val="0"/>
          <w:sz w:val="22"/>
          <w:szCs w:val="22"/>
          <w:lang w:val="en-US"/>
        </w:rPr>
      </w:pPr>
      <w:r w:rsidRPr="00C93FFD">
        <w:rPr>
          <w:rFonts w:asciiTheme="majorBidi" w:hAnsiTheme="majorBidi" w:cstheme="majorBidi"/>
          <w:sz w:val="22"/>
          <w:szCs w:val="22"/>
          <w:lang w:val="en-US"/>
        </w:rPr>
        <w:t>Carter D. Antigone</w:t>
      </w:r>
      <w:r w:rsidRPr="00C93FFD">
        <w:rPr>
          <w:rFonts w:asciiTheme="majorBidi" w:hAnsiTheme="majorBidi" w:cstheme="majorBidi"/>
          <w:i/>
          <w:iCs/>
          <w:sz w:val="22"/>
          <w:szCs w:val="22"/>
          <w:lang w:val="en-US"/>
        </w:rPr>
        <w:t xml:space="preserve">, </w:t>
      </w:r>
      <w:r w:rsidRPr="00C93FFD">
        <w:rPr>
          <w:rFonts w:asciiTheme="majorBidi" w:hAnsiTheme="majorBidi" w:cstheme="majorBidi"/>
          <w:sz w:val="22"/>
          <w:szCs w:val="22"/>
          <w:lang w:val="en-US"/>
        </w:rPr>
        <w:t>In:</w:t>
      </w:r>
      <w:r w:rsidRPr="00C93FFD">
        <w:rPr>
          <w:rFonts w:asciiTheme="majorBidi" w:hAnsiTheme="majorBidi" w:cstheme="majorBidi"/>
          <w:i/>
          <w:iCs/>
          <w:sz w:val="22"/>
          <w:szCs w:val="22"/>
          <w:lang w:val="en-US"/>
        </w:rPr>
        <w:t xml:space="preserve"> </w:t>
      </w:r>
      <w:r w:rsidRPr="00C93FFD">
        <w:rPr>
          <w:rFonts w:asciiTheme="majorBidi" w:hAnsiTheme="majorBidi" w:cstheme="majorBidi"/>
          <w:sz w:val="22"/>
          <w:szCs w:val="22"/>
          <w:lang w:val="en-US"/>
        </w:rPr>
        <w:t>Markantonatos, A., ed</w:t>
      </w:r>
      <w:r w:rsidRPr="00C93FFD">
        <w:rPr>
          <w:rFonts w:asciiTheme="majorBidi" w:hAnsiTheme="majorBidi" w:cstheme="majorBidi"/>
          <w:i/>
          <w:iCs/>
          <w:sz w:val="22"/>
          <w:szCs w:val="22"/>
          <w:lang w:val="en-US"/>
        </w:rPr>
        <w:t>. Brill's Companion to Sophocles</w:t>
      </w:r>
      <w:r w:rsidRPr="00C93FFD">
        <w:rPr>
          <w:rFonts w:asciiTheme="majorBidi" w:hAnsiTheme="majorBidi" w:cstheme="majorBidi"/>
          <w:sz w:val="22"/>
          <w:szCs w:val="22"/>
          <w:lang w:val="en-US"/>
        </w:rPr>
        <w:t>. Leiden, Brill, 2012, 111</w:t>
      </w:r>
      <w:r w:rsidRPr="00C93FFD">
        <w:rPr>
          <w:rFonts w:asciiTheme="majorBidi" w:hAnsiTheme="majorBidi" w:cstheme="majorBidi"/>
          <w:lang w:val="en-US"/>
        </w:rPr>
        <w:t>–</w:t>
      </w:r>
      <w:r w:rsidRPr="00C93FFD">
        <w:rPr>
          <w:rFonts w:asciiTheme="majorBidi" w:hAnsiTheme="majorBidi" w:cstheme="majorBidi"/>
          <w:sz w:val="22"/>
          <w:szCs w:val="22"/>
          <w:lang w:val="en-US"/>
        </w:rPr>
        <w:t>128</w:t>
      </w:r>
      <w:r w:rsidRPr="00C93FFD">
        <w:rPr>
          <w:rFonts w:asciiTheme="majorBidi" w:hAnsiTheme="majorBidi" w:cstheme="majorBidi"/>
          <w:i/>
          <w:iCs/>
          <w:sz w:val="22"/>
          <w:szCs w:val="22"/>
          <w:lang w:val="en-US"/>
        </w:rPr>
        <w:t>.</w:t>
      </w:r>
    </w:p>
    <w:p w14:paraId="2D8335D1" w14:textId="77777777" w:rsidR="0015649A" w:rsidRPr="00C93FFD" w:rsidRDefault="0015649A"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en-US"/>
        </w:rPr>
        <w:t xml:space="preserve">Dawe R. D. (ed.) </w:t>
      </w:r>
      <w:r w:rsidRPr="00C93FFD">
        <w:rPr>
          <w:rFonts w:asciiTheme="majorBidi" w:hAnsiTheme="majorBidi" w:cstheme="majorBidi"/>
          <w:i/>
          <w:iCs/>
          <w:sz w:val="22"/>
          <w:szCs w:val="22"/>
          <w:lang w:val="en-US"/>
        </w:rPr>
        <w:t xml:space="preserve">Sophoclis Tragoediae. </w:t>
      </w:r>
      <w:r w:rsidRPr="00C93FFD">
        <w:rPr>
          <w:rFonts w:asciiTheme="majorBidi" w:hAnsiTheme="majorBidi" w:cstheme="majorBidi"/>
          <w:i/>
          <w:iCs/>
          <w:sz w:val="22"/>
          <w:szCs w:val="22"/>
          <w:lang w:val="de-DE"/>
        </w:rPr>
        <w:t>Tomus I</w:t>
      </w:r>
      <w:r w:rsidRPr="00C93FFD">
        <w:rPr>
          <w:rFonts w:asciiTheme="majorBidi" w:hAnsiTheme="majorBidi" w:cstheme="majorBidi"/>
          <w:sz w:val="22"/>
          <w:szCs w:val="22"/>
          <w:lang w:val="de-DE"/>
        </w:rPr>
        <w:t>. Lipsiae, in aedibus Teubneri, 1975.</w:t>
      </w:r>
    </w:p>
    <w:p w14:paraId="1DB46101"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Dindorfius G. </w:t>
      </w:r>
      <w:r w:rsidRPr="00C93FFD">
        <w:rPr>
          <w:rFonts w:asciiTheme="majorBidi" w:hAnsiTheme="majorBidi" w:cstheme="majorBidi"/>
          <w:i/>
          <w:iCs/>
          <w:sz w:val="22"/>
          <w:szCs w:val="22"/>
          <w:lang w:val="en-US"/>
        </w:rPr>
        <w:t>Scholia in Sophoclis Tragoedias Septem</w:t>
      </w:r>
      <w:r w:rsidRPr="00C93FFD">
        <w:rPr>
          <w:rFonts w:asciiTheme="majorBidi" w:hAnsiTheme="majorBidi" w:cstheme="majorBidi"/>
          <w:sz w:val="22"/>
          <w:szCs w:val="22"/>
          <w:lang w:val="en-US"/>
        </w:rPr>
        <w:t xml:space="preserve">. Oxonii, e typographeo Academico, 1852. </w:t>
      </w:r>
    </w:p>
    <w:p w14:paraId="2BFA212E"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Ellendt F. </w:t>
      </w:r>
      <w:r w:rsidRPr="00C93FFD">
        <w:rPr>
          <w:rFonts w:asciiTheme="majorBidi" w:hAnsiTheme="majorBidi" w:cstheme="majorBidi"/>
          <w:i/>
          <w:iCs/>
          <w:sz w:val="22"/>
          <w:szCs w:val="22"/>
          <w:lang w:val="en-US"/>
        </w:rPr>
        <w:t>A Lexicon to Sophocles</w:t>
      </w:r>
      <w:r w:rsidRPr="00C93FFD">
        <w:rPr>
          <w:rFonts w:asciiTheme="majorBidi" w:hAnsiTheme="majorBidi" w:cstheme="majorBidi"/>
          <w:sz w:val="22"/>
          <w:szCs w:val="22"/>
          <w:lang w:val="en-US"/>
        </w:rPr>
        <w:t xml:space="preserve">. Oxford, Talboys, 1841. </w:t>
      </w:r>
    </w:p>
    <w:p w14:paraId="35D7B5EE"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Ellingsen D. M., Klingelbach M. L., Leknes S. A Neuroscience Perspective of Pleasure and Pain, in D. Bain, M. Brady, J. Corns, eds. </w:t>
      </w:r>
      <w:r w:rsidRPr="00C93FFD">
        <w:rPr>
          <w:rFonts w:asciiTheme="majorBidi" w:hAnsiTheme="majorBidi" w:cstheme="majorBidi"/>
          <w:i/>
          <w:iCs/>
          <w:sz w:val="22"/>
          <w:szCs w:val="22"/>
          <w:lang w:val="en-US"/>
        </w:rPr>
        <w:t>Philosophy of Pain: Unpleasantness, Emotion, and Deviance</w:t>
      </w:r>
      <w:r w:rsidRPr="00C93FFD">
        <w:rPr>
          <w:rFonts w:asciiTheme="majorBidi" w:hAnsiTheme="majorBidi" w:cstheme="majorBidi"/>
          <w:sz w:val="22"/>
          <w:szCs w:val="22"/>
          <w:lang w:val="en-US"/>
        </w:rPr>
        <w:t xml:space="preserve">. London and NY, 2019. </w:t>
      </w:r>
    </w:p>
    <w:p w14:paraId="2F6B4B98"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Finglass P. J. (ed., introd., comm.)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Electra.</w:t>
      </w:r>
      <w:r w:rsidRPr="00C93FFD">
        <w:rPr>
          <w:rFonts w:asciiTheme="majorBidi" w:hAnsiTheme="majorBidi" w:cstheme="majorBidi"/>
          <w:sz w:val="22"/>
          <w:szCs w:val="22"/>
          <w:lang w:val="en-US"/>
        </w:rPr>
        <w:t xml:space="preserve"> Cambridge, CUP, 2007.</w:t>
      </w:r>
    </w:p>
    <w:p w14:paraId="423FE1C8"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Finglass P. J. (ed., introd., comm.).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Ajax.</w:t>
      </w:r>
      <w:r w:rsidRPr="00C93FFD">
        <w:rPr>
          <w:rFonts w:asciiTheme="majorBidi" w:hAnsiTheme="majorBidi" w:cstheme="majorBidi"/>
          <w:sz w:val="22"/>
          <w:szCs w:val="22"/>
          <w:lang w:val="en-US"/>
        </w:rPr>
        <w:t xml:space="preserve"> Cambridge, CUP, 2001. </w:t>
      </w:r>
    </w:p>
    <w:p w14:paraId="27C58E26" w14:textId="77777777" w:rsidR="0015649A" w:rsidRPr="00C93FFD" w:rsidRDefault="0015649A" w:rsidP="0033150F">
      <w:pPr>
        <w:ind w:left="709" w:hanging="709"/>
        <w:jc w:val="both"/>
        <w:rPr>
          <w:lang w:val="en-US"/>
        </w:rPr>
      </w:pPr>
      <w:r w:rsidRPr="00C93FFD">
        <w:rPr>
          <w:lang w:val="en-US"/>
        </w:rPr>
        <w:t xml:space="preserve">Flaig E. To Act with Good Advice: Greek Tragedy and the Democratic Public Sphere, in: Arnason, Johann, Raaflaub, K.A., Wagner, P. (eds.). </w:t>
      </w:r>
      <w:r w:rsidRPr="00C93FFD">
        <w:rPr>
          <w:i/>
          <w:iCs/>
          <w:lang w:val="en-US"/>
        </w:rPr>
        <w:t>The Greek Polis and the Invention of Democracy: A Politico-cultural Transformation and Its Interpretations.</w:t>
      </w:r>
      <w:r w:rsidRPr="00C93FFD">
        <w:rPr>
          <w:lang w:val="en-US"/>
        </w:rPr>
        <w:t xml:space="preserve"> Malden, MA; Oxford; Chichester: Wiley–Blackwell, 2013, 71</w:t>
      </w:r>
      <w:r w:rsidRPr="00C93FFD">
        <w:rPr>
          <w:rFonts w:asciiTheme="majorBidi" w:hAnsiTheme="majorBidi" w:cstheme="majorBidi"/>
          <w:lang w:val="en-US"/>
        </w:rPr>
        <w:t>–</w:t>
      </w:r>
      <w:r w:rsidRPr="00C93FFD">
        <w:rPr>
          <w:lang w:val="en-US"/>
        </w:rPr>
        <w:t>98.</w:t>
      </w:r>
    </w:p>
    <w:p w14:paraId="60EB0F22"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Garvie A. F. (ed., introd., comm.)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 xml:space="preserve">Ajax. </w:t>
      </w:r>
      <w:r w:rsidRPr="00C93FFD">
        <w:rPr>
          <w:rFonts w:asciiTheme="majorBidi" w:hAnsiTheme="majorBidi" w:cstheme="majorBidi"/>
          <w:sz w:val="22"/>
          <w:szCs w:val="22"/>
          <w:lang w:val="en-US"/>
        </w:rPr>
        <w:t>Warminster, Aris &amp; Phillips, 1998.</w:t>
      </w:r>
    </w:p>
    <w:p w14:paraId="34B0888F"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Hahnemann C. Broken Sisterhood: The Relationship between Antigone and Ismene in Sophocles’ ‘Antigone’. </w:t>
      </w:r>
      <w:r w:rsidRPr="00C93FFD">
        <w:rPr>
          <w:rFonts w:asciiTheme="majorBidi" w:hAnsiTheme="majorBidi" w:cstheme="majorBidi"/>
          <w:i/>
          <w:iCs/>
          <w:sz w:val="22"/>
          <w:szCs w:val="22"/>
          <w:lang w:val="en-US"/>
        </w:rPr>
        <w:t>Scripta Classica Israelica</w:t>
      </w:r>
      <w:r w:rsidRPr="00C93FFD">
        <w:rPr>
          <w:rFonts w:asciiTheme="majorBidi" w:hAnsiTheme="majorBidi" w:cstheme="majorBidi"/>
          <w:sz w:val="22"/>
          <w:szCs w:val="22"/>
          <w:lang w:val="en-US"/>
        </w:rPr>
        <w:t xml:space="preserve"> 2019, 38, 1</w:t>
      </w:r>
      <w:r w:rsidRPr="00C93FFD">
        <w:rPr>
          <w:rFonts w:asciiTheme="majorBidi" w:hAnsiTheme="majorBidi" w:cstheme="majorBidi"/>
          <w:lang w:val="en-US"/>
        </w:rPr>
        <w:t>–</w:t>
      </w:r>
      <w:r w:rsidRPr="00C93FFD">
        <w:rPr>
          <w:rFonts w:asciiTheme="majorBidi" w:hAnsiTheme="majorBidi" w:cstheme="majorBidi"/>
          <w:sz w:val="22"/>
          <w:szCs w:val="22"/>
          <w:lang w:val="en-US"/>
        </w:rPr>
        <w:t>16.</w:t>
      </w:r>
    </w:p>
    <w:p w14:paraId="73739D6E"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Jebb R. C. (ed., introd., comm.) </w:t>
      </w:r>
      <w:r w:rsidRPr="00C93FFD">
        <w:rPr>
          <w:rFonts w:asciiTheme="majorBidi" w:hAnsiTheme="majorBidi" w:cstheme="majorBidi"/>
          <w:i/>
          <w:iCs/>
          <w:sz w:val="22"/>
          <w:szCs w:val="22"/>
          <w:lang w:val="en-US"/>
        </w:rPr>
        <w:t>The Electra of Sophocles</w:t>
      </w:r>
      <w:r w:rsidRPr="00C93FFD">
        <w:rPr>
          <w:rFonts w:asciiTheme="majorBidi" w:hAnsiTheme="majorBidi" w:cstheme="majorBidi"/>
          <w:sz w:val="22"/>
          <w:szCs w:val="22"/>
          <w:lang w:val="en-US"/>
        </w:rPr>
        <w:t xml:space="preserve">. Boston and Chicago, Allyn and Bacon, 1873. </w:t>
      </w:r>
    </w:p>
    <w:p w14:paraId="356B69BE"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Jebb R. C. (ed., introd, comm.) </w:t>
      </w:r>
      <w:r w:rsidRPr="00C93FFD">
        <w:rPr>
          <w:rFonts w:asciiTheme="majorBidi" w:hAnsiTheme="majorBidi" w:cstheme="majorBidi"/>
          <w:i/>
          <w:iCs/>
          <w:sz w:val="22"/>
          <w:szCs w:val="22"/>
          <w:lang w:val="en-US"/>
        </w:rPr>
        <w:t>Sophocles. The Plays and Fragments, Part III. The Antigone</w:t>
      </w:r>
      <w:r w:rsidRPr="00C93FFD">
        <w:rPr>
          <w:rFonts w:asciiTheme="majorBidi" w:hAnsiTheme="majorBidi" w:cstheme="majorBidi"/>
          <w:sz w:val="22"/>
          <w:szCs w:val="22"/>
          <w:lang w:val="en-US"/>
        </w:rPr>
        <w:t xml:space="preserve">. Cambridge, Cambridge University Press. </w:t>
      </w:r>
      <w:r w:rsidRPr="00C93FFD">
        <w:rPr>
          <w:rFonts w:asciiTheme="majorBidi" w:hAnsiTheme="majorBidi" w:cstheme="majorBidi"/>
          <w:sz w:val="22"/>
          <w:szCs w:val="22"/>
          <w:vertAlign w:val="superscript"/>
          <w:lang w:val="en-US"/>
        </w:rPr>
        <w:t>3</w:t>
      </w:r>
      <w:r w:rsidRPr="00C93FFD">
        <w:rPr>
          <w:rFonts w:asciiTheme="majorBidi" w:hAnsiTheme="majorBidi" w:cstheme="majorBidi"/>
          <w:sz w:val="22"/>
          <w:szCs w:val="22"/>
          <w:lang w:val="en-US"/>
        </w:rPr>
        <w:t>1900.</w:t>
      </w:r>
    </w:p>
    <w:p w14:paraId="74C45D56"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Jebb R. C. (ed., introd, comm.) </w:t>
      </w:r>
      <w:r w:rsidRPr="00C93FFD">
        <w:rPr>
          <w:rFonts w:asciiTheme="majorBidi" w:hAnsiTheme="majorBidi" w:cstheme="majorBidi"/>
          <w:i/>
          <w:iCs/>
          <w:sz w:val="22"/>
          <w:szCs w:val="22"/>
          <w:lang w:val="en-US"/>
        </w:rPr>
        <w:t>Sophocles. The Plays and Fragments, Part VII. The Ajax</w:t>
      </w:r>
      <w:r w:rsidRPr="00C93FFD">
        <w:rPr>
          <w:rFonts w:asciiTheme="majorBidi" w:hAnsiTheme="majorBidi" w:cstheme="majorBidi"/>
          <w:sz w:val="22"/>
          <w:szCs w:val="22"/>
          <w:lang w:val="en-US"/>
        </w:rPr>
        <w:t xml:space="preserve">. Cambridge, Cambridge University Press, </w:t>
      </w:r>
      <w:r w:rsidRPr="00C93FFD">
        <w:rPr>
          <w:rFonts w:asciiTheme="majorBidi" w:hAnsiTheme="majorBidi" w:cstheme="majorBidi"/>
          <w:sz w:val="22"/>
          <w:szCs w:val="22"/>
          <w:vertAlign w:val="superscript"/>
          <w:lang w:val="en-US"/>
        </w:rPr>
        <w:t>3</w:t>
      </w:r>
      <w:r w:rsidRPr="00C93FFD">
        <w:rPr>
          <w:rFonts w:asciiTheme="majorBidi" w:hAnsiTheme="majorBidi" w:cstheme="majorBidi"/>
          <w:sz w:val="22"/>
          <w:szCs w:val="22"/>
          <w:lang w:val="en-US"/>
        </w:rPr>
        <w:t>1907</w:t>
      </w:r>
    </w:p>
    <w:p w14:paraId="2C3D98BD"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Kamerbeek J. C. </w:t>
      </w:r>
      <w:r w:rsidRPr="00C93FFD">
        <w:rPr>
          <w:rFonts w:asciiTheme="majorBidi" w:hAnsiTheme="majorBidi" w:cstheme="majorBidi"/>
          <w:i/>
          <w:iCs/>
          <w:sz w:val="22"/>
          <w:szCs w:val="22"/>
          <w:lang w:val="en-US"/>
        </w:rPr>
        <w:t>The Plays of Sophocles. Commentaries. Part I.</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The Ajax.</w:t>
      </w:r>
      <w:r w:rsidRPr="00C93FFD">
        <w:rPr>
          <w:rFonts w:asciiTheme="majorBidi" w:hAnsiTheme="majorBidi" w:cstheme="majorBidi"/>
          <w:sz w:val="22"/>
          <w:szCs w:val="22"/>
          <w:lang w:val="en-US"/>
        </w:rPr>
        <w:t xml:space="preserve"> Leiden, Brill, 1953. </w:t>
      </w:r>
    </w:p>
    <w:p w14:paraId="52196519"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Kamerbeek J. C. </w:t>
      </w:r>
      <w:r w:rsidRPr="00C93FFD">
        <w:rPr>
          <w:rFonts w:asciiTheme="majorBidi" w:hAnsiTheme="majorBidi" w:cstheme="majorBidi"/>
          <w:i/>
          <w:iCs/>
          <w:sz w:val="22"/>
          <w:szCs w:val="22"/>
          <w:lang w:val="en-US"/>
        </w:rPr>
        <w:t>The Plays of Sophocles. Commentaries. Part V.</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The Electra.</w:t>
      </w:r>
      <w:r w:rsidRPr="00C93FFD">
        <w:rPr>
          <w:rFonts w:asciiTheme="majorBidi" w:hAnsiTheme="majorBidi" w:cstheme="majorBidi"/>
          <w:sz w:val="22"/>
          <w:szCs w:val="22"/>
          <w:lang w:val="en-US"/>
        </w:rPr>
        <w:t xml:space="preserve"> Leiden, Brill, 1974. </w:t>
      </w:r>
    </w:p>
    <w:p w14:paraId="33485323"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Kamerbeek J. C. </w:t>
      </w:r>
      <w:r w:rsidRPr="00C93FFD">
        <w:rPr>
          <w:rFonts w:asciiTheme="majorBidi" w:hAnsiTheme="majorBidi" w:cstheme="majorBidi"/>
          <w:i/>
          <w:iCs/>
          <w:sz w:val="22"/>
          <w:szCs w:val="22"/>
          <w:lang w:val="en-US"/>
        </w:rPr>
        <w:t>The Plays of Sophocles. Commentaries. Part II.</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The Antigone.</w:t>
      </w:r>
      <w:r w:rsidRPr="00C93FFD">
        <w:rPr>
          <w:rFonts w:asciiTheme="majorBidi" w:hAnsiTheme="majorBidi" w:cstheme="majorBidi"/>
          <w:sz w:val="22"/>
          <w:szCs w:val="22"/>
          <w:lang w:val="en-US"/>
        </w:rPr>
        <w:t xml:space="preserve"> Leiden, Brill, 1978. </w:t>
      </w:r>
    </w:p>
    <w:p w14:paraId="78AA447F"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Kamerbeek J. C. </w:t>
      </w:r>
      <w:r w:rsidRPr="00C93FFD">
        <w:rPr>
          <w:rFonts w:asciiTheme="majorBidi" w:hAnsiTheme="majorBidi" w:cstheme="majorBidi"/>
          <w:i/>
          <w:iCs/>
          <w:sz w:val="22"/>
          <w:szCs w:val="22"/>
          <w:lang w:val="en-US"/>
        </w:rPr>
        <w:t>The Plays of Sophocles. Commentaries. Part V.</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The Oedipus Tyrannus.</w:t>
      </w:r>
      <w:r w:rsidRPr="00C93FFD">
        <w:rPr>
          <w:rFonts w:asciiTheme="majorBidi" w:hAnsiTheme="majorBidi" w:cstheme="majorBidi"/>
          <w:sz w:val="22"/>
          <w:szCs w:val="22"/>
          <w:lang w:val="en-US"/>
        </w:rPr>
        <w:t xml:space="preserve"> Leiden, Brill, 1967. </w:t>
      </w:r>
    </w:p>
    <w:p w14:paraId="3712B3B9"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Kells J. H, (ed., comm.) </w:t>
      </w:r>
      <w:r w:rsidRPr="00C93FFD">
        <w:rPr>
          <w:rFonts w:asciiTheme="majorBidi" w:hAnsiTheme="majorBidi" w:cstheme="majorBidi"/>
          <w:i/>
          <w:iCs/>
          <w:sz w:val="22"/>
          <w:szCs w:val="22"/>
          <w:lang w:val="en-US"/>
        </w:rPr>
        <w:t xml:space="preserve">Sophocles. Electra. </w:t>
      </w:r>
      <w:r w:rsidRPr="00C93FFD">
        <w:rPr>
          <w:rFonts w:asciiTheme="majorBidi" w:hAnsiTheme="majorBidi" w:cstheme="majorBidi"/>
          <w:sz w:val="22"/>
          <w:szCs w:val="22"/>
          <w:lang w:val="en-US"/>
        </w:rPr>
        <w:t>Cambridge, Cambridge University Press, 1973.</w:t>
      </w:r>
    </w:p>
    <w:p w14:paraId="63859626"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Kirkwood G. M. </w:t>
      </w:r>
      <w:r w:rsidRPr="00C93FFD">
        <w:rPr>
          <w:rFonts w:asciiTheme="majorBidi" w:hAnsiTheme="majorBidi" w:cstheme="majorBidi"/>
          <w:i/>
          <w:iCs/>
          <w:sz w:val="22"/>
          <w:szCs w:val="22"/>
          <w:lang w:val="en-US"/>
        </w:rPr>
        <w:t>A Study of Sophoclean Drama</w:t>
      </w:r>
      <w:r w:rsidRPr="00C93FFD">
        <w:rPr>
          <w:rFonts w:asciiTheme="majorBidi" w:hAnsiTheme="majorBidi" w:cstheme="majorBidi"/>
          <w:sz w:val="22"/>
          <w:szCs w:val="22"/>
          <w:lang w:val="en-US"/>
        </w:rPr>
        <w:t xml:space="preserve">. NY, Cornell University Press, 1958. </w:t>
      </w:r>
    </w:p>
    <w:p w14:paraId="16DE16C2"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Kitzinger R. What Do We Know? The End of Oedipus, in: R. Rosen, J. Farrell (eds.) </w:t>
      </w:r>
      <w:r w:rsidRPr="00C93FFD">
        <w:rPr>
          <w:rFonts w:asciiTheme="majorBidi" w:hAnsiTheme="majorBidi" w:cstheme="majorBidi"/>
          <w:i/>
          <w:iCs/>
          <w:sz w:val="22"/>
          <w:szCs w:val="22"/>
          <w:lang w:val="en-US"/>
        </w:rPr>
        <w:t>NOMODEIKTES. Greek Studies in Honor of M. Ostwald</w:t>
      </w:r>
      <w:r w:rsidRPr="00C93FFD">
        <w:rPr>
          <w:rFonts w:asciiTheme="majorBidi" w:hAnsiTheme="majorBidi" w:cstheme="majorBidi"/>
          <w:sz w:val="22"/>
          <w:szCs w:val="22"/>
          <w:lang w:val="en-US"/>
        </w:rPr>
        <w:t>. Ann Arbor, University of Michigan Press, 1993, 539</w:t>
      </w:r>
      <w:r w:rsidRPr="00C93FFD">
        <w:rPr>
          <w:rFonts w:asciiTheme="majorBidi" w:hAnsiTheme="majorBidi" w:cstheme="majorBidi"/>
          <w:lang w:val="en-US"/>
        </w:rPr>
        <w:t>–</w:t>
      </w:r>
      <w:r w:rsidRPr="00C93FFD">
        <w:rPr>
          <w:rFonts w:asciiTheme="majorBidi" w:hAnsiTheme="majorBidi" w:cstheme="majorBidi"/>
          <w:sz w:val="22"/>
          <w:szCs w:val="22"/>
          <w:lang w:val="en-US"/>
        </w:rPr>
        <w:t xml:space="preserve">556. </w:t>
      </w:r>
    </w:p>
    <w:p w14:paraId="611BD9FB"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Larsen J. T., Green, J. T. Evidence for Mixed Feelings of Happiness and Sadness from Brief Period of Time, </w:t>
      </w:r>
      <w:r w:rsidRPr="00C93FFD">
        <w:rPr>
          <w:rFonts w:asciiTheme="majorBidi" w:hAnsiTheme="majorBidi" w:cstheme="majorBidi"/>
          <w:i/>
          <w:iCs/>
          <w:sz w:val="22"/>
          <w:szCs w:val="22"/>
          <w:lang w:val="en-US"/>
        </w:rPr>
        <w:t>Cognition and Emotion</w:t>
      </w:r>
      <w:r w:rsidRPr="00C93FFD">
        <w:rPr>
          <w:rFonts w:asciiTheme="majorBidi" w:hAnsiTheme="majorBidi" w:cstheme="majorBidi"/>
          <w:sz w:val="22"/>
          <w:szCs w:val="22"/>
          <w:lang w:val="en-US"/>
        </w:rPr>
        <w:t xml:space="preserve"> 27(8), 2013, 1469</w:t>
      </w:r>
      <w:r w:rsidRPr="00C93FFD">
        <w:rPr>
          <w:rFonts w:asciiTheme="majorBidi" w:hAnsiTheme="majorBidi" w:cstheme="majorBidi"/>
          <w:lang w:val="en-US"/>
        </w:rPr>
        <w:t>–14</w:t>
      </w:r>
      <w:r w:rsidRPr="00C93FFD">
        <w:rPr>
          <w:rFonts w:asciiTheme="majorBidi" w:hAnsiTheme="majorBidi" w:cstheme="majorBidi"/>
          <w:sz w:val="22"/>
          <w:szCs w:val="22"/>
          <w:lang w:val="en-US"/>
        </w:rPr>
        <w:t xml:space="preserve">77. </w:t>
      </w:r>
    </w:p>
    <w:p w14:paraId="0486534B"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fr-FR"/>
        </w:rPr>
        <w:t xml:space="preserve">Lloyd-Jones H. </w:t>
      </w:r>
      <w:r w:rsidRPr="00C93FFD">
        <w:rPr>
          <w:rFonts w:asciiTheme="majorBidi" w:hAnsiTheme="majorBidi" w:cstheme="majorBidi"/>
          <w:i/>
          <w:iCs/>
          <w:sz w:val="22"/>
          <w:szCs w:val="22"/>
          <w:lang w:val="fr-FR"/>
        </w:rPr>
        <w:t>Sophocles.</w:t>
      </w:r>
      <w:r w:rsidRPr="00C93FFD">
        <w:rPr>
          <w:rFonts w:asciiTheme="majorBidi" w:hAnsiTheme="majorBidi" w:cstheme="majorBidi"/>
          <w:sz w:val="22"/>
          <w:szCs w:val="22"/>
          <w:lang w:val="fr-FR"/>
        </w:rPr>
        <w:t xml:space="preserve"> </w:t>
      </w:r>
      <w:r w:rsidRPr="00C93FFD">
        <w:rPr>
          <w:rFonts w:asciiTheme="majorBidi" w:hAnsiTheme="majorBidi" w:cstheme="majorBidi"/>
          <w:i/>
          <w:iCs/>
          <w:sz w:val="22"/>
          <w:szCs w:val="22"/>
          <w:lang w:val="fr-FR"/>
        </w:rPr>
        <w:t xml:space="preserve">Ajax. </w:t>
      </w:r>
      <w:r w:rsidRPr="00C93FFD">
        <w:rPr>
          <w:rFonts w:asciiTheme="majorBidi" w:hAnsiTheme="majorBidi" w:cstheme="majorBidi"/>
          <w:i/>
          <w:iCs/>
          <w:sz w:val="22"/>
          <w:szCs w:val="22"/>
          <w:lang w:val="en-US"/>
        </w:rPr>
        <w:t>Electra. Oedipus Tyrannus</w:t>
      </w:r>
      <w:r w:rsidRPr="00C93FFD">
        <w:rPr>
          <w:rFonts w:asciiTheme="majorBidi" w:hAnsiTheme="majorBidi" w:cstheme="majorBidi"/>
          <w:sz w:val="22"/>
          <w:szCs w:val="22"/>
          <w:lang w:val="en-US"/>
        </w:rPr>
        <w:t>. Cambridge, Mass., Harvard University Press, 1994.</w:t>
      </w:r>
    </w:p>
    <w:p w14:paraId="3036274F"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Lloyd-Jones H., Wilson, N. G. </w:t>
      </w:r>
      <w:r w:rsidRPr="00C93FFD">
        <w:rPr>
          <w:rFonts w:asciiTheme="majorBidi" w:hAnsiTheme="majorBidi" w:cstheme="majorBidi"/>
          <w:i/>
          <w:iCs/>
          <w:sz w:val="22"/>
          <w:szCs w:val="22"/>
          <w:lang w:val="en-US"/>
        </w:rPr>
        <w:t>Sophoclea. Studies in the Text of Sophocles.</w:t>
      </w:r>
      <w:r w:rsidRPr="00C93FFD">
        <w:rPr>
          <w:rFonts w:asciiTheme="majorBidi" w:hAnsiTheme="majorBidi" w:cstheme="majorBidi"/>
          <w:sz w:val="22"/>
          <w:szCs w:val="22"/>
          <w:lang w:val="en-US"/>
        </w:rPr>
        <w:t xml:space="preserve"> Oxford, OUP, 1990.</w:t>
      </w:r>
    </w:p>
    <w:p w14:paraId="288ECAFB"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March J. (ed., comm.)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Electra</w:t>
      </w:r>
      <w:r w:rsidRPr="00C93FFD">
        <w:rPr>
          <w:rFonts w:asciiTheme="majorBidi" w:hAnsiTheme="majorBidi" w:cstheme="majorBidi"/>
          <w:sz w:val="22"/>
          <w:szCs w:val="22"/>
          <w:lang w:val="en-US"/>
        </w:rPr>
        <w:t xml:space="preserve">. Warminster, Aris &amp; Phillips, 2001. </w:t>
      </w:r>
    </w:p>
    <w:p w14:paraId="090DCB64"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Pearson A. C. (ed.) </w:t>
      </w:r>
      <w:r w:rsidRPr="00C93FFD">
        <w:rPr>
          <w:rFonts w:asciiTheme="majorBidi" w:hAnsiTheme="majorBidi" w:cstheme="majorBidi"/>
          <w:i/>
          <w:iCs/>
          <w:sz w:val="22"/>
          <w:szCs w:val="22"/>
          <w:lang w:val="en-US"/>
        </w:rPr>
        <w:t>Sophocles. Fabulae</w:t>
      </w:r>
      <w:r w:rsidRPr="00C93FFD">
        <w:rPr>
          <w:rFonts w:asciiTheme="majorBidi" w:hAnsiTheme="majorBidi" w:cstheme="majorBidi"/>
          <w:sz w:val="22"/>
          <w:szCs w:val="22"/>
          <w:lang w:val="en-US"/>
        </w:rPr>
        <w:t>. Oxford, Clarendon Press, 1950.</w:t>
      </w:r>
    </w:p>
    <w:p w14:paraId="71406463"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Ruff C. D. Ideal End of Emotional Development, in: A. S. Fox et al., (eds.) </w:t>
      </w:r>
      <w:r w:rsidRPr="00C93FFD">
        <w:rPr>
          <w:rFonts w:asciiTheme="majorBidi" w:hAnsiTheme="majorBidi" w:cstheme="majorBidi"/>
          <w:i/>
          <w:iCs/>
          <w:sz w:val="22"/>
          <w:szCs w:val="22"/>
          <w:lang w:val="en-US"/>
        </w:rPr>
        <w:t>The Nature of Emotions.</w:t>
      </w:r>
      <w:r w:rsidRPr="00C93FFD">
        <w:rPr>
          <w:rFonts w:asciiTheme="majorBidi" w:hAnsiTheme="majorBidi" w:cstheme="majorBidi"/>
          <w:sz w:val="22"/>
          <w:szCs w:val="22"/>
          <w:lang w:val="en-US"/>
        </w:rPr>
        <w:t xml:space="preserve"> Oxford, OUP, 2018. </w:t>
      </w:r>
    </w:p>
    <w:p w14:paraId="4E58187C"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Schaefer G. H. </w:t>
      </w:r>
      <w:r w:rsidRPr="00C93FFD">
        <w:rPr>
          <w:rFonts w:asciiTheme="majorBidi" w:hAnsiTheme="majorBidi" w:cstheme="majorBidi"/>
          <w:i/>
          <w:iCs/>
          <w:sz w:val="22"/>
          <w:szCs w:val="22"/>
          <w:lang w:val="en-US"/>
        </w:rPr>
        <w:t>Meletemata criticorum specimen primum Dionysis Halicarnassensis Artem Rhetoricam tractans. Pars I</w:t>
      </w:r>
      <w:r w:rsidRPr="00C93FFD">
        <w:rPr>
          <w:rFonts w:asciiTheme="majorBidi" w:hAnsiTheme="majorBidi" w:cstheme="majorBidi"/>
          <w:sz w:val="22"/>
          <w:szCs w:val="22"/>
          <w:lang w:val="en-US"/>
        </w:rPr>
        <w:t>. Lipsiae, Teubner, 1808.</w:t>
      </w:r>
    </w:p>
    <w:p w14:paraId="24B023E4" w14:textId="77777777" w:rsidR="0015649A" w:rsidRPr="00C93FFD" w:rsidRDefault="0015649A"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Stanford W. B. (ed., introd., comm.)  </w:t>
      </w:r>
      <w:r w:rsidRPr="00C93FFD">
        <w:rPr>
          <w:rFonts w:asciiTheme="majorBidi" w:hAnsiTheme="majorBidi" w:cstheme="majorBidi"/>
          <w:i/>
          <w:iCs/>
          <w:sz w:val="22"/>
          <w:szCs w:val="22"/>
          <w:lang w:val="en-US"/>
        </w:rPr>
        <w:t>Sophocles.</w:t>
      </w:r>
      <w:r w:rsidRPr="00C93FFD">
        <w:rPr>
          <w:rFonts w:asciiTheme="majorBidi" w:hAnsiTheme="majorBidi" w:cstheme="majorBidi"/>
          <w:sz w:val="22"/>
          <w:szCs w:val="22"/>
          <w:lang w:val="en-US"/>
        </w:rPr>
        <w:t xml:space="preserve"> </w:t>
      </w:r>
      <w:r w:rsidRPr="00C93FFD">
        <w:rPr>
          <w:rFonts w:asciiTheme="majorBidi" w:hAnsiTheme="majorBidi" w:cstheme="majorBidi"/>
          <w:i/>
          <w:iCs/>
          <w:sz w:val="22"/>
          <w:szCs w:val="22"/>
          <w:lang w:val="en-US"/>
        </w:rPr>
        <w:t>Ajax</w:t>
      </w:r>
      <w:r w:rsidRPr="00C93FFD">
        <w:rPr>
          <w:rFonts w:asciiTheme="majorBidi" w:hAnsiTheme="majorBidi" w:cstheme="majorBidi"/>
          <w:sz w:val="22"/>
          <w:szCs w:val="22"/>
          <w:lang w:val="en-US"/>
        </w:rPr>
        <w:t>. NY, 1979.</w:t>
      </w:r>
    </w:p>
    <w:p w14:paraId="2FB9B4DF" w14:textId="60FAF509" w:rsidR="006D3AD2" w:rsidRPr="00C93FFD" w:rsidRDefault="0015649A" w:rsidP="0033150F">
      <w:pPr>
        <w:rPr>
          <w:lang w:val="fr-FR"/>
        </w:rPr>
      </w:pPr>
      <w:r w:rsidRPr="00C93FFD">
        <w:rPr>
          <w:rFonts w:asciiTheme="majorBidi" w:hAnsiTheme="majorBidi" w:cstheme="majorBidi"/>
          <w:sz w:val="22"/>
          <w:szCs w:val="22"/>
          <w:lang w:val="en-US"/>
        </w:rPr>
        <w:t xml:space="preserve">Visvardi E. Emotions in Euripides, in: A. Markantonatos, ed. </w:t>
      </w:r>
      <w:r w:rsidRPr="00C93FFD">
        <w:rPr>
          <w:rFonts w:asciiTheme="majorBidi" w:hAnsiTheme="majorBidi" w:cstheme="majorBidi"/>
          <w:i/>
          <w:iCs/>
          <w:sz w:val="22"/>
          <w:szCs w:val="22"/>
          <w:lang w:val="fr-FR"/>
        </w:rPr>
        <w:t>Brill’s Companion to Euripides</w:t>
      </w:r>
      <w:r w:rsidRPr="00C93FFD">
        <w:rPr>
          <w:rFonts w:asciiTheme="majorBidi" w:hAnsiTheme="majorBidi" w:cstheme="majorBidi"/>
          <w:sz w:val="22"/>
          <w:szCs w:val="22"/>
          <w:lang w:val="fr-FR"/>
        </w:rPr>
        <w:t>. Leiden, Brill, 2020.</w:t>
      </w:r>
    </w:p>
    <w:p w14:paraId="025C9CA4" w14:textId="77777777" w:rsidR="006D3AD2" w:rsidRPr="00C93FFD" w:rsidRDefault="006D3AD2" w:rsidP="0033150F">
      <w:pPr>
        <w:rPr>
          <w:rFonts w:asciiTheme="majorBidi" w:hAnsiTheme="majorBidi" w:cstheme="majorBidi"/>
          <w:lang w:val="fr-FR"/>
        </w:rPr>
      </w:pPr>
    </w:p>
    <w:p w14:paraId="24880C7F" w14:textId="62CF67E6" w:rsidR="005E56C5" w:rsidRPr="00C93FFD" w:rsidRDefault="005E56C5" w:rsidP="0033150F">
      <w:pPr>
        <w:ind w:left="709" w:hanging="709"/>
        <w:jc w:val="both"/>
        <w:rPr>
          <w:sz w:val="22"/>
          <w:szCs w:val="22"/>
          <w:lang w:val="fr-FR"/>
        </w:rPr>
        <w:sectPr w:rsidR="005E56C5" w:rsidRPr="00C93FFD" w:rsidSect="009E43C7">
          <w:footnotePr>
            <w:numRestart w:val="eachSect"/>
          </w:footnotePr>
          <w:pgSz w:w="11900" w:h="16840"/>
          <w:pgMar w:top="1134" w:right="1134" w:bottom="1134" w:left="1134" w:header="709" w:footer="709" w:gutter="0"/>
          <w:cols w:space="708"/>
          <w:titlePg/>
          <w:docGrid w:linePitch="360"/>
        </w:sectPr>
      </w:pPr>
    </w:p>
    <w:p w14:paraId="12543211" w14:textId="0D6DB48C" w:rsidR="005E56C5" w:rsidRPr="00C93FFD" w:rsidRDefault="005E56C5" w:rsidP="0033150F">
      <w:pPr>
        <w:rPr>
          <w:b/>
          <w:bCs w:val="0"/>
          <w:sz w:val="28"/>
          <w:szCs w:val="28"/>
          <w:lang w:val="fr-FR"/>
        </w:rPr>
      </w:pPr>
      <w:r w:rsidRPr="00C93FFD">
        <w:rPr>
          <w:b/>
          <w:bCs w:val="0"/>
          <w:sz w:val="28"/>
          <w:szCs w:val="28"/>
          <w:lang w:val="fr-FR"/>
        </w:rPr>
        <w:lastRenderedPageBreak/>
        <w:t>Conjectures</w:t>
      </w:r>
      <w:r w:rsidR="009E43C7" w:rsidRPr="00C93FFD">
        <w:rPr>
          <w:b/>
          <w:bCs w:val="0"/>
          <w:sz w:val="28"/>
          <w:szCs w:val="28"/>
          <w:lang w:val="fr-FR"/>
        </w:rPr>
        <w:t xml:space="preserve"> </w:t>
      </w:r>
      <w:r w:rsidRPr="00C93FFD">
        <w:rPr>
          <w:b/>
          <w:bCs w:val="0"/>
          <w:sz w:val="28"/>
          <w:szCs w:val="28"/>
          <w:lang w:val="fr-FR"/>
        </w:rPr>
        <w:t>sur</w:t>
      </w:r>
      <w:r w:rsidR="009E43C7" w:rsidRPr="00C93FFD">
        <w:rPr>
          <w:b/>
          <w:bCs w:val="0"/>
          <w:sz w:val="28"/>
          <w:szCs w:val="28"/>
          <w:lang w:val="fr-FR"/>
        </w:rPr>
        <w:t xml:space="preserve"> </w:t>
      </w:r>
      <w:r w:rsidRPr="00C93FFD">
        <w:rPr>
          <w:b/>
          <w:bCs w:val="0"/>
          <w:sz w:val="28"/>
          <w:szCs w:val="28"/>
          <w:lang w:val="fr-FR"/>
        </w:rPr>
        <w:t>le</w:t>
      </w:r>
      <w:r w:rsidR="009E43C7" w:rsidRPr="00C93FFD">
        <w:rPr>
          <w:b/>
          <w:bCs w:val="0"/>
          <w:sz w:val="28"/>
          <w:szCs w:val="28"/>
          <w:lang w:val="fr-FR"/>
        </w:rPr>
        <w:t xml:space="preserve"> </w:t>
      </w:r>
      <w:r w:rsidRPr="00C93FFD">
        <w:rPr>
          <w:b/>
          <w:bCs w:val="0"/>
          <w:sz w:val="28"/>
          <w:szCs w:val="28"/>
          <w:lang w:val="fr-FR"/>
        </w:rPr>
        <w:t>text</w:t>
      </w:r>
      <w:r w:rsidR="009E43C7" w:rsidRPr="00C93FFD">
        <w:rPr>
          <w:b/>
          <w:bCs w:val="0"/>
          <w:sz w:val="28"/>
          <w:szCs w:val="28"/>
          <w:lang w:val="fr-FR"/>
        </w:rPr>
        <w:t xml:space="preserve"> </w:t>
      </w:r>
      <w:r w:rsidRPr="00C93FFD">
        <w:rPr>
          <w:b/>
          <w:bCs w:val="0"/>
          <w:sz w:val="28"/>
          <w:szCs w:val="28"/>
          <w:lang w:val="fr-FR"/>
        </w:rPr>
        <w:t>du</w:t>
      </w:r>
      <w:r w:rsidR="009E43C7" w:rsidRPr="00C93FFD">
        <w:rPr>
          <w:b/>
          <w:bCs w:val="0"/>
          <w:sz w:val="28"/>
          <w:szCs w:val="28"/>
          <w:lang w:val="fr-FR"/>
        </w:rPr>
        <w:t xml:space="preserve"> </w:t>
      </w:r>
      <w:r w:rsidRPr="00C93FFD">
        <w:rPr>
          <w:b/>
          <w:bCs w:val="0"/>
          <w:i/>
          <w:iCs/>
          <w:sz w:val="28"/>
          <w:szCs w:val="28"/>
          <w:lang w:val="fr-FR"/>
        </w:rPr>
        <w:t>De</w:t>
      </w:r>
      <w:r w:rsidR="009E43C7" w:rsidRPr="00C93FFD">
        <w:rPr>
          <w:b/>
          <w:bCs w:val="0"/>
          <w:i/>
          <w:iCs/>
          <w:sz w:val="28"/>
          <w:szCs w:val="28"/>
          <w:lang w:val="fr-FR"/>
        </w:rPr>
        <w:t xml:space="preserve"> </w:t>
      </w:r>
      <w:r w:rsidRPr="00C93FFD">
        <w:rPr>
          <w:b/>
          <w:bCs w:val="0"/>
          <w:i/>
          <w:iCs/>
          <w:sz w:val="28"/>
          <w:szCs w:val="28"/>
          <w:lang w:val="fr-FR"/>
        </w:rPr>
        <w:t>fluviis</w:t>
      </w:r>
      <w:r w:rsidR="009E43C7" w:rsidRPr="00C93FFD">
        <w:rPr>
          <w:b/>
          <w:bCs w:val="0"/>
          <w:i/>
          <w:iCs/>
          <w:sz w:val="28"/>
          <w:szCs w:val="28"/>
          <w:lang w:val="fr-FR"/>
        </w:rPr>
        <w:t xml:space="preserve"> </w:t>
      </w:r>
      <w:r w:rsidRPr="00C93FFD">
        <w:rPr>
          <w:b/>
          <w:bCs w:val="0"/>
          <w:sz w:val="28"/>
          <w:szCs w:val="28"/>
          <w:lang w:val="fr-FR"/>
        </w:rPr>
        <w:t>et</w:t>
      </w:r>
      <w:r w:rsidR="009E43C7" w:rsidRPr="00C93FFD">
        <w:rPr>
          <w:b/>
          <w:bCs w:val="0"/>
          <w:sz w:val="28"/>
          <w:szCs w:val="28"/>
          <w:lang w:val="fr-FR"/>
        </w:rPr>
        <w:t xml:space="preserve"> </w:t>
      </w:r>
      <w:r w:rsidRPr="00C93FFD">
        <w:rPr>
          <w:b/>
          <w:bCs w:val="0"/>
          <w:sz w:val="28"/>
          <w:szCs w:val="28"/>
          <w:lang w:val="fr-FR"/>
        </w:rPr>
        <w:t>des</w:t>
      </w:r>
      <w:r w:rsidR="009E43C7" w:rsidRPr="00C93FFD">
        <w:rPr>
          <w:b/>
          <w:bCs w:val="0"/>
          <w:i/>
          <w:iCs/>
          <w:sz w:val="28"/>
          <w:szCs w:val="28"/>
          <w:lang w:val="fr-FR"/>
        </w:rPr>
        <w:t xml:space="preserve"> </w:t>
      </w:r>
      <w:r w:rsidRPr="00C93FFD">
        <w:rPr>
          <w:b/>
          <w:bCs w:val="0"/>
          <w:i/>
          <w:iCs/>
          <w:sz w:val="28"/>
          <w:szCs w:val="28"/>
          <w:lang w:val="fr-FR"/>
        </w:rPr>
        <w:t>Parallela</w:t>
      </w:r>
      <w:r w:rsidR="009E43C7" w:rsidRPr="00C93FFD">
        <w:rPr>
          <w:b/>
          <w:bCs w:val="0"/>
          <w:i/>
          <w:iCs/>
          <w:sz w:val="28"/>
          <w:szCs w:val="28"/>
          <w:lang w:val="fr-FR"/>
        </w:rPr>
        <w:t xml:space="preserve"> </w:t>
      </w:r>
      <w:r w:rsidRPr="00C93FFD">
        <w:rPr>
          <w:b/>
          <w:bCs w:val="0"/>
          <w:i/>
          <w:iCs/>
          <w:sz w:val="28"/>
          <w:szCs w:val="28"/>
          <w:lang w:val="fr-FR"/>
        </w:rPr>
        <w:t>minora</w:t>
      </w:r>
      <w:r w:rsidR="009E43C7" w:rsidRPr="00C93FFD">
        <w:rPr>
          <w:b/>
          <w:bCs w:val="0"/>
          <w:i/>
          <w:iCs/>
          <w:sz w:val="28"/>
          <w:szCs w:val="28"/>
          <w:lang w:val="fr-FR"/>
        </w:rPr>
        <w:t xml:space="preserve"> </w:t>
      </w:r>
      <w:r w:rsidRPr="00C93FFD">
        <w:rPr>
          <w:b/>
          <w:bCs w:val="0"/>
          <w:sz w:val="28"/>
          <w:szCs w:val="28"/>
          <w:lang w:val="fr-FR"/>
        </w:rPr>
        <w:t>du</w:t>
      </w:r>
      <w:r w:rsidR="009E43C7" w:rsidRPr="00C93FFD">
        <w:rPr>
          <w:b/>
          <w:bCs w:val="0"/>
          <w:sz w:val="28"/>
          <w:szCs w:val="28"/>
          <w:lang w:val="fr-FR"/>
        </w:rPr>
        <w:t xml:space="preserve"> </w:t>
      </w:r>
      <w:r w:rsidRPr="00C93FFD">
        <w:rPr>
          <w:b/>
          <w:bCs w:val="0"/>
          <w:sz w:val="28"/>
          <w:szCs w:val="28"/>
          <w:lang w:val="fr-FR"/>
        </w:rPr>
        <w:t>Ps.-Plutarque</w:t>
      </w:r>
    </w:p>
    <w:p w14:paraId="4311660E" w14:textId="44F5BE75" w:rsidR="005E56C5" w:rsidRPr="00C93FFD" w:rsidRDefault="005E56C5" w:rsidP="0033150F">
      <w:pPr>
        <w:rPr>
          <w:lang w:val="fr-FR"/>
        </w:rPr>
      </w:pPr>
    </w:p>
    <w:p w14:paraId="22986280" w14:textId="4EA59715" w:rsidR="005E56C5" w:rsidRPr="00C93FFD" w:rsidRDefault="005E56C5" w:rsidP="0033150F">
      <w:pPr>
        <w:rPr>
          <w:i/>
          <w:iCs/>
          <w:lang w:val="fr-FR"/>
        </w:rPr>
      </w:pPr>
      <w:r w:rsidRPr="00C93FFD">
        <w:rPr>
          <w:i/>
          <w:iCs/>
          <w:lang w:val="fr-FR"/>
        </w:rPr>
        <w:t>Carlo</w:t>
      </w:r>
      <w:r w:rsidR="009E43C7" w:rsidRPr="00C93FFD">
        <w:rPr>
          <w:i/>
          <w:iCs/>
          <w:lang w:val="fr-FR"/>
        </w:rPr>
        <w:t xml:space="preserve"> </w:t>
      </w:r>
      <w:r w:rsidRPr="00C93FFD">
        <w:rPr>
          <w:i/>
          <w:iCs/>
          <w:lang w:val="fr-FR"/>
        </w:rPr>
        <w:t>Lucarini</w:t>
      </w:r>
    </w:p>
    <w:p w14:paraId="0D85038D" w14:textId="77777777" w:rsidR="005E56C5" w:rsidRPr="00C93FFD" w:rsidRDefault="005E56C5" w:rsidP="0033150F">
      <w:pPr>
        <w:rPr>
          <w:lang w:val="fr-FR"/>
        </w:rPr>
      </w:pPr>
    </w:p>
    <w:p w14:paraId="4F80B423" w14:textId="77777777" w:rsidR="006D3AD2" w:rsidRPr="00C93FFD" w:rsidRDefault="006D3AD2" w:rsidP="0033150F">
      <w:pPr>
        <w:jc w:val="both"/>
        <w:rPr>
          <w:lang w:val="fr-FR"/>
        </w:rPr>
      </w:pPr>
    </w:p>
    <w:p w14:paraId="42E5F13E" w14:textId="310607D4" w:rsidR="005E56C5" w:rsidRPr="00C93FFD" w:rsidRDefault="005E56C5" w:rsidP="0033150F">
      <w:pPr>
        <w:jc w:val="both"/>
        <w:rPr>
          <w:lang w:val="fr-FR"/>
        </w:rPr>
      </w:pPr>
      <w:r w:rsidRPr="00C93FFD">
        <w:rPr>
          <w:lang w:val="fr-FR"/>
        </w:rPr>
        <w:tab/>
        <w:t>Le</w:t>
      </w:r>
      <w:r w:rsidR="009E43C7" w:rsidRPr="00C93FFD">
        <w:rPr>
          <w:lang w:val="fr-FR"/>
        </w:rPr>
        <w:t xml:space="preserve"> </w:t>
      </w:r>
      <w:r w:rsidRPr="00C93FFD">
        <w:rPr>
          <w:i/>
          <w:lang w:val="fr-FR"/>
        </w:rPr>
        <w:t>De</w:t>
      </w:r>
      <w:r w:rsidR="009E43C7" w:rsidRPr="00C93FFD">
        <w:rPr>
          <w:i/>
          <w:lang w:val="fr-FR"/>
        </w:rPr>
        <w:t xml:space="preserve"> </w:t>
      </w:r>
      <w:r w:rsidRPr="00C93FFD">
        <w:rPr>
          <w:i/>
          <w:lang w:val="fr-FR"/>
        </w:rPr>
        <w:t>fluviis</w:t>
      </w:r>
      <w:r w:rsidR="009E43C7" w:rsidRPr="00C93FFD">
        <w:rPr>
          <w:i/>
          <w:lang w:val="fr-FR"/>
        </w:rPr>
        <w:t xml:space="preserve"> </w:t>
      </w:r>
      <w:r w:rsidRPr="00C93FFD">
        <w:rPr>
          <w:lang w:val="fr-FR"/>
        </w:rPr>
        <w:t>et</w:t>
      </w:r>
      <w:r w:rsidR="009E43C7" w:rsidRPr="00C93FFD">
        <w:rPr>
          <w:lang w:val="fr-FR"/>
        </w:rPr>
        <w:t xml:space="preserve"> </w:t>
      </w:r>
      <w:r w:rsidRPr="00C93FFD">
        <w:rPr>
          <w:lang w:val="fr-FR"/>
        </w:rPr>
        <w:t>les</w:t>
      </w:r>
      <w:r w:rsidR="009E43C7" w:rsidRPr="00C93FFD">
        <w:rPr>
          <w:lang w:val="fr-FR"/>
        </w:rPr>
        <w:t xml:space="preserve"> </w:t>
      </w:r>
      <w:r w:rsidRPr="00C93FFD">
        <w:rPr>
          <w:i/>
          <w:lang w:val="fr-FR"/>
        </w:rPr>
        <w:t>Parallela</w:t>
      </w:r>
      <w:r w:rsidR="009E43C7" w:rsidRPr="00C93FFD">
        <w:rPr>
          <w:i/>
          <w:lang w:val="fr-FR"/>
        </w:rPr>
        <w:t xml:space="preserve"> </w:t>
      </w:r>
      <w:r w:rsidRPr="00C93FFD">
        <w:rPr>
          <w:i/>
          <w:lang w:val="fr-FR"/>
        </w:rPr>
        <w:t>minora</w:t>
      </w:r>
      <w:r w:rsidR="009E43C7" w:rsidRPr="00C93FFD">
        <w:rPr>
          <w:i/>
          <w:lang w:val="fr-FR"/>
        </w:rPr>
        <w:t xml:space="preserve"> </w:t>
      </w:r>
      <w:r w:rsidRPr="00C93FFD">
        <w:rPr>
          <w:lang w:val="fr-FR"/>
        </w:rPr>
        <w:t>ont</w:t>
      </w:r>
      <w:r w:rsidR="009E43C7" w:rsidRPr="00C93FFD">
        <w:rPr>
          <w:lang w:val="fr-FR"/>
        </w:rPr>
        <w:t xml:space="preserve"> </w:t>
      </w:r>
      <w:r w:rsidRPr="00C93FFD">
        <w:rPr>
          <w:lang w:val="fr-FR"/>
        </w:rPr>
        <w:t>été</w:t>
      </w:r>
      <w:r w:rsidR="009E43C7" w:rsidRPr="00C93FFD">
        <w:rPr>
          <w:lang w:val="fr-FR"/>
        </w:rPr>
        <w:t xml:space="preserve"> </w:t>
      </w:r>
      <w:r w:rsidRPr="00C93FFD">
        <w:rPr>
          <w:lang w:val="fr-FR"/>
        </w:rPr>
        <w:t>écrits</w:t>
      </w:r>
      <w:r w:rsidR="009E43C7" w:rsidRPr="00C93FFD">
        <w:rPr>
          <w:lang w:val="fr-FR"/>
        </w:rPr>
        <w:t xml:space="preserve"> </w:t>
      </w:r>
      <w:r w:rsidRPr="00C93FFD">
        <w:rPr>
          <w:lang w:val="fr-FR"/>
        </w:rPr>
        <w:t>par</w:t>
      </w:r>
      <w:r w:rsidR="009E43C7" w:rsidRPr="00C93FFD">
        <w:rPr>
          <w:lang w:val="fr-FR"/>
        </w:rPr>
        <w:t xml:space="preserve"> </w:t>
      </w:r>
      <w:r w:rsidRPr="00C93FFD">
        <w:rPr>
          <w:lang w:val="fr-FR"/>
        </w:rPr>
        <w:t>le</w:t>
      </w:r>
      <w:r w:rsidR="009E43C7" w:rsidRPr="00C93FFD">
        <w:rPr>
          <w:lang w:val="fr-FR"/>
        </w:rPr>
        <w:t xml:space="preserve"> </w:t>
      </w:r>
      <w:r w:rsidRPr="00C93FFD">
        <w:rPr>
          <w:lang w:val="fr-FR"/>
        </w:rPr>
        <w:t>m</w:t>
      </w:r>
      <w:r w:rsidRPr="00C93FFD">
        <w:rPr>
          <w:rFonts w:cs="Times"/>
          <w:lang w:val="fr-FR"/>
        </w:rPr>
        <w:t>ê</w:t>
      </w:r>
      <w:r w:rsidRPr="00C93FFD">
        <w:rPr>
          <w:lang w:val="fr-FR"/>
        </w:rPr>
        <w:t>me</w:t>
      </w:r>
      <w:r w:rsidR="009E43C7" w:rsidRPr="00C93FFD">
        <w:rPr>
          <w:lang w:val="fr-FR"/>
        </w:rPr>
        <w:t xml:space="preserve"> </w:t>
      </w:r>
      <w:r w:rsidRPr="00C93FFD">
        <w:rPr>
          <w:lang w:val="fr-FR"/>
        </w:rPr>
        <w:t>auteur,</w:t>
      </w:r>
      <w:r w:rsidR="009E43C7" w:rsidRPr="00C93FFD">
        <w:rPr>
          <w:lang w:val="fr-FR"/>
        </w:rPr>
        <w:t xml:space="preserve"> </w:t>
      </w:r>
      <w:r w:rsidRPr="00C93FFD">
        <w:rPr>
          <w:lang w:val="fr-FR"/>
        </w:rPr>
        <w:t>dont</w:t>
      </w:r>
      <w:r w:rsidR="009E43C7" w:rsidRPr="00C93FFD">
        <w:rPr>
          <w:lang w:val="fr-FR"/>
        </w:rPr>
        <w:t xml:space="preserve"> </w:t>
      </w:r>
      <w:r w:rsidRPr="00C93FFD">
        <w:rPr>
          <w:lang w:val="fr-FR"/>
        </w:rPr>
        <w:t>nous</w:t>
      </w:r>
      <w:r w:rsidR="009E43C7" w:rsidRPr="00C93FFD">
        <w:rPr>
          <w:lang w:val="fr-FR"/>
        </w:rPr>
        <w:t xml:space="preserve"> </w:t>
      </w:r>
      <w:r w:rsidRPr="00C93FFD">
        <w:rPr>
          <w:lang w:val="fr-FR"/>
        </w:rPr>
        <w:t>ignorons</w:t>
      </w:r>
      <w:r w:rsidR="009E43C7" w:rsidRPr="00C93FFD">
        <w:rPr>
          <w:lang w:val="fr-FR"/>
        </w:rPr>
        <w:t xml:space="preserve"> </w:t>
      </w:r>
      <w:r w:rsidRPr="00C93FFD">
        <w:rPr>
          <w:lang w:val="fr-FR"/>
        </w:rPr>
        <w:t>le</w:t>
      </w:r>
      <w:r w:rsidR="009E43C7" w:rsidRPr="00C93FFD">
        <w:rPr>
          <w:lang w:val="fr-FR"/>
        </w:rPr>
        <w:t xml:space="preserve"> </w:t>
      </w:r>
      <w:r w:rsidRPr="00C93FFD">
        <w:rPr>
          <w:lang w:val="fr-FR"/>
        </w:rPr>
        <w:t>nom</w:t>
      </w:r>
      <w:r w:rsidR="009E43C7" w:rsidRPr="00C93FFD">
        <w:rPr>
          <w:lang w:val="fr-FR"/>
        </w:rPr>
        <w:t xml:space="preserve"> </w:t>
      </w:r>
      <w:r w:rsidRPr="00C93FFD">
        <w:rPr>
          <w:lang w:val="fr-FR"/>
        </w:rPr>
        <w:t>et</w:t>
      </w:r>
      <w:r w:rsidR="009E43C7" w:rsidRPr="00C93FFD">
        <w:rPr>
          <w:lang w:val="fr-FR"/>
        </w:rPr>
        <w:t xml:space="preserve"> </w:t>
      </w:r>
      <w:r w:rsidRPr="00C93FFD">
        <w:rPr>
          <w:lang w:val="fr-FR"/>
        </w:rPr>
        <w:t>qui</w:t>
      </w:r>
      <w:r w:rsidR="009E43C7" w:rsidRPr="00C93FFD">
        <w:rPr>
          <w:lang w:val="fr-FR"/>
        </w:rPr>
        <w:t xml:space="preserve"> </w:t>
      </w:r>
      <w:r w:rsidRPr="00C93FFD">
        <w:rPr>
          <w:lang w:val="fr-FR"/>
        </w:rPr>
        <w:t>a</w:t>
      </w:r>
      <w:r w:rsidR="009E43C7" w:rsidRPr="00C93FFD">
        <w:rPr>
          <w:lang w:val="fr-FR"/>
        </w:rPr>
        <w:t xml:space="preserve"> </w:t>
      </w:r>
      <w:r w:rsidRPr="00C93FFD">
        <w:rPr>
          <w:lang w:val="fr-FR"/>
        </w:rPr>
        <w:t>vécu</w:t>
      </w:r>
      <w:r w:rsidR="009E43C7" w:rsidRPr="00C93FFD">
        <w:rPr>
          <w:lang w:val="fr-FR"/>
        </w:rPr>
        <w:t xml:space="preserve"> </w:t>
      </w:r>
      <w:r w:rsidRPr="00C93FFD">
        <w:rPr>
          <w:lang w:val="fr-FR"/>
        </w:rPr>
        <w:t>probablement</w:t>
      </w:r>
      <w:r w:rsidR="009E43C7" w:rsidRPr="00C93FFD">
        <w:rPr>
          <w:lang w:val="fr-FR"/>
        </w:rPr>
        <w:t xml:space="preserve"> </w:t>
      </w:r>
      <w:r w:rsidRPr="00C93FFD">
        <w:rPr>
          <w:lang w:val="fr-FR"/>
        </w:rPr>
        <w:t>peu</w:t>
      </w:r>
      <w:r w:rsidR="009E43C7" w:rsidRPr="00C93FFD">
        <w:rPr>
          <w:lang w:val="fr-FR"/>
        </w:rPr>
        <w:t xml:space="preserve"> </w:t>
      </w:r>
      <w:r w:rsidRPr="00C93FFD">
        <w:rPr>
          <w:lang w:val="fr-FR"/>
        </w:rPr>
        <w:t>après</w:t>
      </w:r>
      <w:r w:rsidR="009E43C7" w:rsidRPr="00C93FFD">
        <w:rPr>
          <w:lang w:val="fr-FR"/>
        </w:rPr>
        <w:t xml:space="preserve"> </w:t>
      </w:r>
      <w:r w:rsidRPr="00C93FFD">
        <w:rPr>
          <w:lang w:val="fr-FR"/>
        </w:rPr>
        <w:t>la</w:t>
      </w:r>
      <w:r w:rsidR="009E43C7" w:rsidRPr="00C93FFD">
        <w:rPr>
          <w:lang w:val="fr-FR"/>
        </w:rPr>
        <w:t xml:space="preserve"> </w:t>
      </w:r>
      <w:r w:rsidRPr="00C93FFD">
        <w:rPr>
          <w:lang w:val="fr-FR"/>
        </w:rPr>
        <w:t>mort</w:t>
      </w:r>
      <w:r w:rsidR="009E43C7" w:rsidRPr="00C93FFD">
        <w:rPr>
          <w:lang w:val="fr-FR"/>
        </w:rPr>
        <w:t xml:space="preserve"> </w:t>
      </w:r>
      <w:r w:rsidRPr="00C93FFD">
        <w:rPr>
          <w:lang w:val="fr-FR"/>
        </w:rPr>
        <w:t>de</w:t>
      </w:r>
      <w:r w:rsidR="009E43C7" w:rsidRPr="00C93FFD">
        <w:rPr>
          <w:lang w:val="fr-FR"/>
        </w:rPr>
        <w:t xml:space="preserve"> </w:t>
      </w:r>
      <w:r w:rsidRPr="00C93FFD">
        <w:rPr>
          <w:lang w:val="fr-FR"/>
        </w:rPr>
        <w:t>Plutarque.</w:t>
      </w:r>
      <w:r w:rsidRPr="001E4324">
        <w:rPr>
          <w:rStyle w:val="a8"/>
          <w:lang w:val="ru-RU"/>
        </w:rPr>
        <w:footnoteReference w:id="150"/>
      </w:r>
      <w:r w:rsidR="009E43C7" w:rsidRPr="00C93FFD">
        <w:rPr>
          <w:lang w:val="fr-FR"/>
        </w:rPr>
        <w:t xml:space="preserve"> </w:t>
      </w:r>
      <w:r w:rsidRPr="00C93FFD">
        <w:rPr>
          <w:lang w:val="fr-FR"/>
        </w:rPr>
        <w:t>Dans</w:t>
      </w:r>
      <w:r w:rsidR="009E43C7" w:rsidRPr="00C93FFD">
        <w:rPr>
          <w:lang w:val="fr-FR"/>
        </w:rPr>
        <w:t xml:space="preserve"> </w:t>
      </w:r>
      <w:r w:rsidRPr="00C93FFD">
        <w:rPr>
          <w:lang w:val="fr-FR"/>
        </w:rPr>
        <w:t>cet</w:t>
      </w:r>
      <w:r w:rsidR="009E43C7" w:rsidRPr="00C93FFD">
        <w:rPr>
          <w:lang w:val="fr-FR"/>
        </w:rPr>
        <w:t xml:space="preserve"> </w:t>
      </w:r>
      <w:r w:rsidRPr="00C93FFD">
        <w:rPr>
          <w:lang w:val="fr-FR"/>
        </w:rPr>
        <w:t>article</w:t>
      </w:r>
      <w:r w:rsidR="009E43C7" w:rsidRPr="00C93FFD">
        <w:rPr>
          <w:lang w:val="fr-FR"/>
        </w:rPr>
        <w:t xml:space="preserve"> </w:t>
      </w:r>
      <w:r w:rsidRPr="00C93FFD">
        <w:rPr>
          <w:lang w:val="fr-FR"/>
        </w:rPr>
        <w:t>nous</w:t>
      </w:r>
      <w:r w:rsidR="009E43C7" w:rsidRPr="00C93FFD">
        <w:rPr>
          <w:lang w:val="fr-FR"/>
        </w:rPr>
        <w:t xml:space="preserve"> </w:t>
      </w:r>
      <w:r w:rsidRPr="00C93FFD">
        <w:rPr>
          <w:lang w:val="fr-FR"/>
        </w:rPr>
        <w:t>chercherons</w:t>
      </w:r>
      <w:r w:rsidR="009E43C7" w:rsidRPr="00C93FFD">
        <w:rPr>
          <w:lang w:val="fr-FR"/>
        </w:rPr>
        <w:t xml:space="preserve"> </w:t>
      </w:r>
      <w:r w:rsidRPr="00C93FFD">
        <w:rPr>
          <w:lang w:val="fr-FR"/>
        </w:rPr>
        <w:t>à</w:t>
      </w:r>
      <w:r w:rsidR="009E43C7" w:rsidRPr="00C93FFD">
        <w:rPr>
          <w:lang w:val="fr-FR"/>
        </w:rPr>
        <w:t xml:space="preserve"> </w:t>
      </w:r>
      <w:r w:rsidRPr="00C93FFD">
        <w:rPr>
          <w:lang w:val="fr-FR"/>
        </w:rPr>
        <w:t>corriger</w:t>
      </w:r>
      <w:r w:rsidR="009E43C7" w:rsidRPr="00C93FFD">
        <w:rPr>
          <w:lang w:val="fr-FR"/>
        </w:rPr>
        <w:t xml:space="preserve"> </w:t>
      </w:r>
      <w:r w:rsidRPr="00C93FFD">
        <w:rPr>
          <w:lang w:val="fr-FR"/>
        </w:rPr>
        <w:t>quelques</w:t>
      </w:r>
      <w:r w:rsidR="009E43C7" w:rsidRPr="00C93FFD">
        <w:rPr>
          <w:lang w:val="fr-FR"/>
        </w:rPr>
        <w:t xml:space="preserve"> </w:t>
      </w:r>
      <w:r w:rsidRPr="00C93FFD">
        <w:rPr>
          <w:lang w:val="fr-FR"/>
        </w:rPr>
        <w:t>passages</w:t>
      </w:r>
      <w:r w:rsidR="009E43C7" w:rsidRPr="00C93FFD">
        <w:rPr>
          <w:lang w:val="fr-FR"/>
        </w:rPr>
        <w:t xml:space="preserve"> </w:t>
      </w:r>
      <w:r w:rsidRPr="00C93FFD">
        <w:rPr>
          <w:lang w:val="fr-FR"/>
        </w:rPr>
        <w:t>corrompus</w:t>
      </w:r>
      <w:r w:rsidR="009E43C7" w:rsidRPr="00C93FFD">
        <w:rPr>
          <w:lang w:val="fr-FR"/>
        </w:rPr>
        <w:t xml:space="preserve"> </w:t>
      </w:r>
      <w:r w:rsidRPr="00C93FFD">
        <w:rPr>
          <w:lang w:val="fr-FR"/>
        </w:rPr>
        <w:t>dans</w:t>
      </w:r>
      <w:r w:rsidR="009E43C7" w:rsidRPr="00C93FFD">
        <w:rPr>
          <w:lang w:val="fr-FR"/>
        </w:rPr>
        <w:t xml:space="preserve"> </w:t>
      </w:r>
      <w:r w:rsidRPr="00C93FFD">
        <w:rPr>
          <w:lang w:val="fr-FR"/>
        </w:rPr>
        <w:t>la</w:t>
      </w:r>
      <w:r w:rsidR="009E43C7" w:rsidRPr="00C93FFD">
        <w:rPr>
          <w:lang w:val="fr-FR"/>
        </w:rPr>
        <w:t xml:space="preserve"> </w:t>
      </w:r>
      <w:r w:rsidRPr="00C93FFD">
        <w:rPr>
          <w:lang w:val="fr-FR"/>
        </w:rPr>
        <w:t>tradition</w:t>
      </w:r>
      <w:r w:rsidR="009E43C7" w:rsidRPr="00C93FFD">
        <w:rPr>
          <w:lang w:val="fr-FR"/>
        </w:rPr>
        <w:t xml:space="preserve"> </w:t>
      </w:r>
      <w:r w:rsidRPr="00C93FFD">
        <w:rPr>
          <w:lang w:val="fr-FR"/>
        </w:rPr>
        <w:t>manuscrite.</w:t>
      </w:r>
      <w:r w:rsidR="009E43C7" w:rsidRPr="00C93FFD">
        <w:rPr>
          <w:lang w:val="fr-FR"/>
        </w:rPr>
        <w:t xml:space="preserve"> </w:t>
      </w:r>
      <w:r w:rsidRPr="00C93FFD">
        <w:rPr>
          <w:lang w:val="fr-FR"/>
        </w:rPr>
        <w:t>Il</w:t>
      </w:r>
      <w:r w:rsidR="009E43C7" w:rsidRPr="00C93FFD">
        <w:rPr>
          <w:lang w:val="fr-FR"/>
        </w:rPr>
        <w:t xml:space="preserve"> </w:t>
      </w:r>
      <w:r w:rsidRPr="00C93FFD">
        <w:rPr>
          <w:lang w:val="fr-FR"/>
        </w:rPr>
        <w:t>faut</w:t>
      </w:r>
      <w:r w:rsidR="009E43C7" w:rsidRPr="00C93FFD">
        <w:rPr>
          <w:lang w:val="fr-FR"/>
        </w:rPr>
        <w:t xml:space="preserve"> </w:t>
      </w:r>
      <w:r w:rsidRPr="00C93FFD">
        <w:rPr>
          <w:lang w:val="fr-FR"/>
        </w:rPr>
        <w:t>se</w:t>
      </w:r>
      <w:r w:rsidR="009E43C7" w:rsidRPr="00C93FFD">
        <w:rPr>
          <w:lang w:val="fr-FR"/>
        </w:rPr>
        <w:t xml:space="preserve"> </w:t>
      </w:r>
      <w:r w:rsidRPr="00C93FFD">
        <w:rPr>
          <w:lang w:val="fr-FR"/>
        </w:rPr>
        <w:t>rappeller</w:t>
      </w:r>
      <w:r w:rsidR="009E43C7" w:rsidRPr="00C93FFD">
        <w:rPr>
          <w:lang w:val="fr-FR"/>
        </w:rPr>
        <w:t xml:space="preserve"> </w:t>
      </w:r>
      <w:r w:rsidRPr="00C93FFD">
        <w:rPr>
          <w:lang w:val="fr-FR"/>
        </w:rPr>
        <w:t>que</w:t>
      </w:r>
      <w:r w:rsidR="009E43C7" w:rsidRPr="00C93FFD">
        <w:rPr>
          <w:lang w:val="fr-FR"/>
        </w:rPr>
        <w:t xml:space="preserve"> </w:t>
      </w:r>
      <w:r w:rsidRPr="00C93FFD">
        <w:rPr>
          <w:lang w:val="fr-FR"/>
        </w:rPr>
        <w:t>le</w:t>
      </w:r>
      <w:r w:rsidR="009E43C7" w:rsidRPr="00C93FFD">
        <w:rPr>
          <w:lang w:val="fr-FR"/>
        </w:rPr>
        <w:t xml:space="preserve"> </w:t>
      </w:r>
      <w:r w:rsidRPr="00C93FFD">
        <w:rPr>
          <w:i/>
          <w:lang w:val="fr-FR"/>
        </w:rPr>
        <w:t>De</w:t>
      </w:r>
      <w:r w:rsidR="009E43C7" w:rsidRPr="00C93FFD">
        <w:rPr>
          <w:i/>
          <w:lang w:val="fr-FR"/>
        </w:rPr>
        <w:t xml:space="preserve"> </w:t>
      </w:r>
      <w:r w:rsidRPr="00C93FFD">
        <w:rPr>
          <w:i/>
          <w:lang w:val="fr-FR"/>
        </w:rPr>
        <w:t>fluviis</w:t>
      </w:r>
      <w:r w:rsidR="009E43C7" w:rsidRPr="00C93FFD">
        <w:rPr>
          <w:i/>
          <w:lang w:val="fr-FR"/>
        </w:rPr>
        <w:t xml:space="preserve"> </w:t>
      </w:r>
      <w:r w:rsidRPr="00C93FFD">
        <w:rPr>
          <w:lang w:val="fr-FR"/>
        </w:rPr>
        <w:t>a</w:t>
      </w:r>
      <w:r w:rsidR="009E43C7" w:rsidRPr="00C93FFD">
        <w:rPr>
          <w:lang w:val="fr-FR"/>
        </w:rPr>
        <w:t xml:space="preserve"> </w:t>
      </w:r>
      <w:r w:rsidRPr="00C93FFD">
        <w:rPr>
          <w:lang w:val="fr-FR"/>
        </w:rPr>
        <w:t>été</w:t>
      </w:r>
      <w:r w:rsidR="009E43C7" w:rsidRPr="00C93FFD">
        <w:rPr>
          <w:lang w:val="fr-FR"/>
        </w:rPr>
        <w:t xml:space="preserve"> </w:t>
      </w:r>
      <w:r w:rsidRPr="00C93FFD">
        <w:rPr>
          <w:lang w:val="fr-FR"/>
        </w:rPr>
        <w:t>transmis</w:t>
      </w:r>
      <w:r w:rsidR="009E43C7" w:rsidRPr="00C93FFD">
        <w:rPr>
          <w:i/>
          <w:lang w:val="fr-FR"/>
        </w:rPr>
        <w:t xml:space="preserve"> </w:t>
      </w:r>
      <w:r w:rsidRPr="00C93FFD">
        <w:rPr>
          <w:lang w:val="fr-FR"/>
        </w:rPr>
        <w:t>seulement</w:t>
      </w:r>
      <w:r w:rsidR="009E43C7" w:rsidRPr="00C93FFD">
        <w:rPr>
          <w:lang w:val="fr-FR"/>
        </w:rPr>
        <w:t xml:space="preserve"> </w:t>
      </w:r>
      <w:r w:rsidRPr="00C93FFD">
        <w:rPr>
          <w:lang w:val="fr-FR"/>
        </w:rPr>
        <w:t>par</w:t>
      </w:r>
      <w:r w:rsidR="009E43C7" w:rsidRPr="00C93FFD">
        <w:rPr>
          <w:lang w:val="fr-FR"/>
        </w:rPr>
        <w:t xml:space="preserve"> </w:t>
      </w:r>
      <w:r w:rsidRPr="00C93FFD">
        <w:rPr>
          <w:lang w:val="fr-FR"/>
        </w:rPr>
        <w:t>le</w:t>
      </w:r>
      <w:r w:rsidR="009E43C7" w:rsidRPr="00C93FFD">
        <w:rPr>
          <w:lang w:val="fr-FR"/>
        </w:rPr>
        <w:t xml:space="preserve"> </w:t>
      </w:r>
      <w:r w:rsidRPr="00C93FFD">
        <w:rPr>
          <w:i/>
          <w:lang w:val="fr-FR"/>
        </w:rPr>
        <w:t>Palatinus</w:t>
      </w:r>
      <w:r w:rsidR="009E43C7" w:rsidRPr="00C93FFD">
        <w:rPr>
          <w:i/>
          <w:lang w:val="fr-FR"/>
        </w:rPr>
        <w:t xml:space="preserve"> </w:t>
      </w:r>
      <w:r w:rsidRPr="00C93FFD">
        <w:rPr>
          <w:i/>
          <w:lang w:val="fr-FR"/>
        </w:rPr>
        <w:t>Gr.</w:t>
      </w:r>
      <w:r w:rsidR="009E43C7" w:rsidRPr="00C93FFD">
        <w:rPr>
          <w:i/>
          <w:lang w:val="fr-FR"/>
        </w:rPr>
        <w:t xml:space="preserve"> </w:t>
      </w:r>
      <w:r w:rsidRPr="00C93FFD">
        <w:rPr>
          <w:i/>
          <w:lang w:val="fr-FR"/>
        </w:rPr>
        <w:t>Heidelbergensis</w:t>
      </w:r>
      <w:r w:rsidR="009E43C7" w:rsidRPr="00C93FFD">
        <w:rPr>
          <w:i/>
          <w:lang w:val="fr-FR"/>
        </w:rPr>
        <w:t xml:space="preserve"> </w:t>
      </w:r>
      <w:r w:rsidRPr="00C93FFD">
        <w:rPr>
          <w:lang w:val="fr-FR"/>
        </w:rPr>
        <w:t>398</w:t>
      </w:r>
      <w:r w:rsidR="009E43C7" w:rsidRPr="00C93FFD">
        <w:rPr>
          <w:lang w:val="fr-FR"/>
        </w:rPr>
        <w:t xml:space="preserve"> </w:t>
      </w:r>
      <w:r w:rsidRPr="00C93FFD">
        <w:rPr>
          <w:lang w:val="fr-FR"/>
        </w:rPr>
        <w:t>(IX</w:t>
      </w:r>
      <w:r w:rsidRPr="00C93FFD">
        <w:rPr>
          <w:vertAlign w:val="superscript"/>
          <w:lang w:val="fr-FR"/>
        </w:rPr>
        <w:t>e</w:t>
      </w:r>
      <w:r w:rsidR="009E43C7" w:rsidRPr="00C93FFD">
        <w:rPr>
          <w:lang w:val="fr-FR"/>
        </w:rPr>
        <w:t xml:space="preserve"> </w:t>
      </w:r>
      <w:r w:rsidRPr="00C93FFD">
        <w:rPr>
          <w:lang w:val="fr-FR"/>
        </w:rPr>
        <w:t>siècle</w:t>
      </w:r>
      <w:r w:rsidR="009E43C7" w:rsidRPr="00C93FFD">
        <w:rPr>
          <w:lang w:val="fr-FR"/>
        </w:rPr>
        <w:t xml:space="preserve"> </w:t>
      </w:r>
      <w:r w:rsidRPr="00C93FFD">
        <w:rPr>
          <w:lang w:val="fr-FR"/>
        </w:rPr>
        <w:t>:</w:t>
      </w:r>
      <w:r w:rsidR="009E43C7" w:rsidRPr="00C93FFD">
        <w:rPr>
          <w:lang w:val="fr-FR"/>
        </w:rPr>
        <w:t xml:space="preserve"> </w:t>
      </w:r>
      <w:r w:rsidRPr="00C93FFD">
        <w:rPr>
          <w:lang w:val="fr-FR"/>
        </w:rPr>
        <w:t>P),</w:t>
      </w:r>
      <w:r w:rsidR="009E43C7" w:rsidRPr="00C93FFD">
        <w:rPr>
          <w:lang w:val="fr-FR"/>
        </w:rPr>
        <w:t xml:space="preserve"> </w:t>
      </w:r>
      <w:r w:rsidRPr="00C93FFD">
        <w:rPr>
          <w:lang w:val="fr-FR"/>
        </w:rPr>
        <w:t>tandis</w:t>
      </w:r>
      <w:r w:rsidR="009E43C7" w:rsidRPr="00C93FFD">
        <w:rPr>
          <w:lang w:val="fr-FR"/>
        </w:rPr>
        <w:t xml:space="preserve"> </w:t>
      </w:r>
      <w:r w:rsidRPr="00C93FFD">
        <w:rPr>
          <w:lang w:val="fr-FR"/>
        </w:rPr>
        <w:t>que</w:t>
      </w:r>
      <w:r w:rsidR="009E43C7" w:rsidRPr="00C93FFD">
        <w:rPr>
          <w:lang w:val="fr-FR"/>
        </w:rPr>
        <w:t xml:space="preserve"> </w:t>
      </w:r>
      <w:r w:rsidRPr="00C93FFD">
        <w:rPr>
          <w:lang w:val="fr-FR"/>
        </w:rPr>
        <w:t>les</w:t>
      </w:r>
      <w:r w:rsidR="009E43C7" w:rsidRPr="00C93FFD">
        <w:rPr>
          <w:lang w:val="fr-FR"/>
        </w:rPr>
        <w:t xml:space="preserve"> </w:t>
      </w:r>
      <w:r w:rsidRPr="00C93FFD">
        <w:rPr>
          <w:i/>
          <w:lang w:val="fr-FR"/>
        </w:rPr>
        <w:t>Parallela</w:t>
      </w:r>
      <w:r w:rsidR="009E43C7" w:rsidRPr="00C93FFD">
        <w:rPr>
          <w:i/>
          <w:lang w:val="fr-FR"/>
        </w:rPr>
        <w:t xml:space="preserve"> </w:t>
      </w:r>
      <w:r w:rsidRPr="00C93FFD">
        <w:rPr>
          <w:i/>
          <w:lang w:val="fr-FR"/>
        </w:rPr>
        <w:t>minora</w:t>
      </w:r>
      <w:r w:rsidR="009E43C7" w:rsidRPr="00C93FFD">
        <w:rPr>
          <w:i/>
          <w:lang w:val="fr-FR"/>
        </w:rPr>
        <w:t xml:space="preserve"> </w:t>
      </w:r>
      <w:r w:rsidRPr="00C93FFD">
        <w:rPr>
          <w:lang w:val="fr-FR"/>
        </w:rPr>
        <w:t>ont</w:t>
      </w:r>
      <w:r w:rsidR="009E43C7" w:rsidRPr="00C93FFD">
        <w:rPr>
          <w:lang w:val="fr-FR"/>
        </w:rPr>
        <w:t xml:space="preserve"> </w:t>
      </w:r>
      <w:r w:rsidRPr="00C93FFD">
        <w:rPr>
          <w:lang w:val="fr-FR"/>
        </w:rPr>
        <w:t>une</w:t>
      </w:r>
      <w:r w:rsidR="009E43C7" w:rsidRPr="00C93FFD">
        <w:rPr>
          <w:lang w:val="fr-FR"/>
        </w:rPr>
        <w:t xml:space="preserve"> </w:t>
      </w:r>
      <w:r w:rsidRPr="00C93FFD">
        <w:rPr>
          <w:lang w:val="fr-FR"/>
        </w:rPr>
        <w:t>tradition</w:t>
      </w:r>
      <w:r w:rsidR="009E43C7" w:rsidRPr="00C93FFD">
        <w:rPr>
          <w:lang w:val="fr-FR"/>
        </w:rPr>
        <w:t xml:space="preserve"> </w:t>
      </w:r>
      <w:r w:rsidRPr="00C93FFD">
        <w:rPr>
          <w:lang w:val="fr-FR"/>
        </w:rPr>
        <w:t>manuscrite</w:t>
      </w:r>
      <w:r w:rsidR="009E43C7" w:rsidRPr="00C93FFD">
        <w:rPr>
          <w:lang w:val="fr-FR"/>
        </w:rPr>
        <w:t xml:space="preserve"> </w:t>
      </w:r>
      <w:r w:rsidRPr="00C93FFD">
        <w:rPr>
          <w:lang w:val="fr-FR"/>
        </w:rPr>
        <w:t>plus</w:t>
      </w:r>
      <w:r w:rsidR="009E43C7" w:rsidRPr="00C93FFD">
        <w:rPr>
          <w:lang w:val="fr-FR"/>
        </w:rPr>
        <w:t xml:space="preserve"> </w:t>
      </w:r>
      <w:r w:rsidRPr="00C93FFD">
        <w:rPr>
          <w:lang w:val="fr-FR"/>
        </w:rPr>
        <w:t>complexe,</w:t>
      </w:r>
      <w:r w:rsidR="009E43C7" w:rsidRPr="00C93FFD">
        <w:rPr>
          <w:lang w:val="fr-FR"/>
        </w:rPr>
        <w:t xml:space="preserve"> </w:t>
      </w:r>
      <w:r w:rsidRPr="00C93FFD">
        <w:rPr>
          <w:lang w:val="fr-FR"/>
        </w:rPr>
        <w:t>à</w:t>
      </w:r>
      <w:r w:rsidR="009E43C7" w:rsidRPr="00C93FFD">
        <w:rPr>
          <w:lang w:val="fr-FR"/>
        </w:rPr>
        <w:t xml:space="preserve"> </w:t>
      </w:r>
      <w:r w:rsidRPr="00C93FFD">
        <w:rPr>
          <w:lang w:val="fr-FR"/>
        </w:rPr>
        <w:t>laquelle</w:t>
      </w:r>
      <w:r w:rsidR="009E43C7" w:rsidRPr="00C93FFD">
        <w:rPr>
          <w:lang w:val="fr-FR"/>
        </w:rPr>
        <w:t xml:space="preserve"> </w:t>
      </w:r>
      <w:r w:rsidRPr="00C93FFD">
        <w:rPr>
          <w:lang w:val="fr-FR"/>
        </w:rPr>
        <w:t>s’ajoutent</w:t>
      </w:r>
      <w:r w:rsidR="009E43C7" w:rsidRPr="00C93FFD">
        <w:rPr>
          <w:lang w:val="fr-FR"/>
        </w:rPr>
        <w:t xml:space="preserve"> </w:t>
      </w:r>
      <w:r w:rsidRPr="00C93FFD">
        <w:rPr>
          <w:lang w:val="fr-FR"/>
        </w:rPr>
        <w:t>parfois</w:t>
      </w:r>
      <w:r w:rsidR="009E43C7" w:rsidRPr="00C93FFD">
        <w:rPr>
          <w:lang w:val="fr-FR"/>
        </w:rPr>
        <w:t xml:space="preserve"> </w:t>
      </w:r>
      <w:r w:rsidRPr="00C93FFD">
        <w:rPr>
          <w:lang w:val="fr-FR"/>
        </w:rPr>
        <w:t>aussi</w:t>
      </w:r>
      <w:r w:rsidR="009E43C7" w:rsidRPr="00C93FFD">
        <w:rPr>
          <w:lang w:val="fr-FR"/>
        </w:rPr>
        <w:t xml:space="preserve"> </w:t>
      </w:r>
      <w:r w:rsidRPr="00C93FFD">
        <w:rPr>
          <w:lang w:val="fr-FR"/>
        </w:rPr>
        <w:t>Stobée</w:t>
      </w:r>
      <w:r w:rsidR="009E43C7" w:rsidRPr="00C93FFD">
        <w:rPr>
          <w:lang w:val="fr-FR"/>
        </w:rPr>
        <w:t xml:space="preserve"> </w:t>
      </w:r>
      <w:r w:rsidRPr="00C93FFD">
        <w:rPr>
          <w:lang w:val="fr-FR"/>
        </w:rPr>
        <w:t>et</w:t>
      </w:r>
      <w:r w:rsidR="009E43C7" w:rsidRPr="00C93FFD">
        <w:rPr>
          <w:lang w:val="fr-FR"/>
        </w:rPr>
        <w:t xml:space="preserve"> </w:t>
      </w:r>
      <w:r w:rsidRPr="00C93FFD">
        <w:rPr>
          <w:lang w:val="fr-FR"/>
        </w:rPr>
        <w:t>Jean</w:t>
      </w:r>
      <w:r w:rsidR="009E43C7" w:rsidRPr="00C93FFD">
        <w:rPr>
          <w:lang w:val="fr-FR"/>
        </w:rPr>
        <w:t xml:space="preserve"> </w:t>
      </w:r>
      <w:r w:rsidRPr="00C93FFD">
        <w:rPr>
          <w:lang w:val="fr-FR"/>
        </w:rPr>
        <w:t>le</w:t>
      </w:r>
      <w:r w:rsidR="009E43C7" w:rsidRPr="00C93FFD">
        <w:rPr>
          <w:lang w:val="fr-FR"/>
        </w:rPr>
        <w:t xml:space="preserve"> </w:t>
      </w:r>
      <w:r w:rsidRPr="00C93FFD">
        <w:rPr>
          <w:lang w:val="fr-FR"/>
        </w:rPr>
        <w:t>Lydien,</w:t>
      </w:r>
      <w:r w:rsidR="009E43C7" w:rsidRPr="00C93FFD">
        <w:rPr>
          <w:lang w:val="fr-FR"/>
        </w:rPr>
        <w:t xml:space="preserve"> </w:t>
      </w:r>
      <w:r w:rsidRPr="00C93FFD">
        <w:rPr>
          <w:lang w:val="fr-FR"/>
        </w:rPr>
        <w:t>qui</w:t>
      </w:r>
      <w:r w:rsidR="009E43C7" w:rsidRPr="00C93FFD">
        <w:rPr>
          <w:lang w:val="fr-FR"/>
        </w:rPr>
        <w:t xml:space="preserve"> </w:t>
      </w:r>
      <w:r w:rsidRPr="00C93FFD">
        <w:rPr>
          <w:lang w:val="fr-FR"/>
        </w:rPr>
        <w:t>offrent</w:t>
      </w:r>
      <w:r w:rsidR="009E43C7" w:rsidRPr="00C93FFD">
        <w:rPr>
          <w:lang w:val="fr-FR"/>
        </w:rPr>
        <w:t xml:space="preserve"> </w:t>
      </w:r>
      <w:r w:rsidRPr="00C93FFD">
        <w:rPr>
          <w:lang w:val="fr-FR"/>
        </w:rPr>
        <w:t>une</w:t>
      </w:r>
      <w:r w:rsidR="009E43C7" w:rsidRPr="00C93FFD">
        <w:rPr>
          <w:lang w:val="fr-FR"/>
        </w:rPr>
        <w:t xml:space="preserve"> </w:t>
      </w:r>
      <w:r w:rsidRPr="00C93FFD">
        <w:rPr>
          <w:lang w:val="fr-FR"/>
        </w:rPr>
        <w:t>rédaction</w:t>
      </w:r>
      <w:r w:rsidR="009E43C7" w:rsidRPr="00C93FFD">
        <w:rPr>
          <w:lang w:val="fr-FR"/>
        </w:rPr>
        <w:t xml:space="preserve"> </w:t>
      </w:r>
      <w:r w:rsidRPr="00C93FFD">
        <w:rPr>
          <w:lang w:val="fr-FR"/>
        </w:rPr>
        <w:t>plus</w:t>
      </w:r>
      <w:r w:rsidR="009E43C7" w:rsidRPr="00C93FFD">
        <w:rPr>
          <w:lang w:val="fr-FR"/>
        </w:rPr>
        <w:t xml:space="preserve"> </w:t>
      </w:r>
      <w:r w:rsidRPr="00C93FFD">
        <w:rPr>
          <w:lang w:val="fr-FR"/>
        </w:rPr>
        <w:t>proche</w:t>
      </w:r>
      <w:r w:rsidR="009E43C7" w:rsidRPr="00C93FFD">
        <w:rPr>
          <w:lang w:val="fr-FR"/>
        </w:rPr>
        <w:t xml:space="preserve"> </w:t>
      </w:r>
      <w:r w:rsidRPr="00C93FFD">
        <w:rPr>
          <w:lang w:val="fr-FR"/>
        </w:rPr>
        <w:t>de</w:t>
      </w:r>
      <w:r w:rsidR="009E43C7" w:rsidRPr="00C93FFD">
        <w:rPr>
          <w:lang w:val="fr-FR"/>
        </w:rPr>
        <w:t xml:space="preserve"> </w:t>
      </w:r>
      <w:r w:rsidRPr="00C93FFD">
        <w:rPr>
          <w:lang w:val="fr-FR"/>
        </w:rPr>
        <w:t>l’original.</w:t>
      </w:r>
      <w:r w:rsidRPr="001E4324">
        <w:rPr>
          <w:rStyle w:val="a8"/>
          <w:lang w:val="ru-RU"/>
        </w:rPr>
        <w:footnoteReference w:id="151"/>
      </w:r>
      <w:r w:rsidR="009E43C7" w:rsidRPr="00C93FFD">
        <w:rPr>
          <w:lang w:val="fr-FR"/>
        </w:rPr>
        <w:t xml:space="preserve"> </w:t>
      </w:r>
    </w:p>
    <w:p w14:paraId="0A64BA22" w14:textId="77777777" w:rsidR="005E56C5" w:rsidRPr="00C93FFD" w:rsidRDefault="005E56C5" w:rsidP="0033150F">
      <w:pPr>
        <w:jc w:val="both"/>
        <w:rPr>
          <w:lang w:val="fr-FR"/>
        </w:rPr>
      </w:pPr>
    </w:p>
    <w:p w14:paraId="79755DD2" w14:textId="0603F0BF" w:rsidR="0092042F"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3,</w:t>
      </w:r>
      <w:r w:rsidR="009E43C7" w:rsidRPr="00C93FFD">
        <w:rPr>
          <w:lang w:val="fr-FR"/>
        </w:rPr>
        <w:t xml:space="preserve"> </w:t>
      </w:r>
      <w:r w:rsidRPr="00C93FFD">
        <w:rPr>
          <w:lang w:val="fr-FR"/>
        </w:rPr>
        <w:t>4</w:t>
      </w:r>
      <w:r w:rsidR="009E43C7" w:rsidRPr="00C93FFD">
        <w:rPr>
          <w:lang w:val="fr-FR"/>
        </w:rPr>
        <w:t xml:space="preserve"> </w:t>
      </w:r>
      <w:r w:rsidRPr="00C93FFD">
        <w:rPr>
          <w:lang w:val="fr-FR"/>
        </w:rPr>
        <w:t>(=</w:t>
      </w:r>
      <w:r w:rsidR="009E43C7" w:rsidRPr="00C93FFD">
        <w:rPr>
          <w:lang w:val="fr-FR"/>
        </w:rPr>
        <w:t xml:space="preserve"> </w:t>
      </w:r>
      <w:r w:rsidRPr="00C93FFD">
        <w:rPr>
          <w:lang w:val="fr-FR"/>
        </w:rPr>
        <w:t>Clitonymus,</w:t>
      </w:r>
      <w:r w:rsidR="009E43C7" w:rsidRPr="00C93FFD">
        <w:rPr>
          <w:lang w:val="fr-FR"/>
        </w:rPr>
        <w:t xml:space="preserve"> </w:t>
      </w:r>
      <w:r w:rsidRPr="00C93FFD">
        <w:rPr>
          <w:i/>
          <w:lang w:val="fr-FR"/>
        </w:rPr>
        <w:t>F</w:t>
      </w:r>
      <w:r w:rsidR="00CA00E2" w:rsidRPr="00C93FFD">
        <w:rPr>
          <w:i/>
          <w:lang w:val="fr-FR"/>
        </w:rPr>
        <w:t>g</w:t>
      </w:r>
      <w:r w:rsidRPr="00C93FFD">
        <w:rPr>
          <w:i/>
          <w:lang w:val="fr-FR"/>
        </w:rPr>
        <w:t>rHist</w:t>
      </w:r>
      <w:r w:rsidR="009E43C7" w:rsidRPr="00C93FFD">
        <w:rPr>
          <w:i/>
          <w:lang w:val="fr-FR"/>
        </w:rPr>
        <w:t xml:space="preserve"> </w:t>
      </w:r>
      <w:r w:rsidRPr="00C93FFD">
        <w:rPr>
          <w:lang w:val="fr-FR"/>
        </w:rPr>
        <w:t>292</w:t>
      </w:r>
      <w:r w:rsidR="009E43C7" w:rsidRPr="00C93FFD">
        <w:rPr>
          <w:lang w:val="fr-FR"/>
        </w:rPr>
        <w:t xml:space="preserve"> </w:t>
      </w:r>
      <w:r w:rsidRPr="00C93FFD">
        <w:rPr>
          <w:lang w:val="fr-FR"/>
        </w:rPr>
        <w:t>F</w:t>
      </w:r>
      <w:r w:rsidR="009E43C7" w:rsidRPr="00C93FFD">
        <w:rPr>
          <w:lang w:val="fr-FR"/>
        </w:rPr>
        <w:t xml:space="preserve"> </w:t>
      </w:r>
      <w:r w:rsidRPr="00C93FFD">
        <w:rPr>
          <w:lang w:val="fr-FR"/>
        </w:rPr>
        <w:t>3)</w:t>
      </w:r>
      <w:r w:rsidR="009E43C7" w:rsidRPr="00C93FFD">
        <w:rPr>
          <w:lang w:val="fr-FR"/>
        </w:rPr>
        <w:t xml:space="preserve"> </w:t>
      </w:r>
      <w:r w:rsidRPr="00C93FFD">
        <w:rPr>
          <w:lang w:val="fr-FR"/>
        </w:rPr>
        <w:t>:</w:t>
      </w:r>
      <w:r w:rsidR="009E43C7" w:rsidRPr="00C93FFD">
        <w:rPr>
          <w:lang w:val="fr-FR"/>
        </w:rPr>
        <w:t xml:space="preserve"> </w:t>
      </w:r>
      <w:r w:rsidRPr="001E4324">
        <w:rPr>
          <w:lang w:val="ru-RU"/>
        </w:rPr>
        <w:t>γεννᾶται</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ἐν</w:t>
      </w:r>
      <w:r w:rsidR="009E43C7" w:rsidRPr="00C93FFD">
        <w:rPr>
          <w:lang w:val="fr-FR"/>
        </w:rPr>
        <w:t xml:space="preserve"> </w:t>
      </w:r>
      <w:r w:rsidRPr="001E4324">
        <w:rPr>
          <w:lang w:val="ru-RU"/>
        </w:rPr>
        <w:t>τῷ</w:t>
      </w:r>
      <w:r w:rsidR="009E43C7" w:rsidRPr="00C93FFD">
        <w:rPr>
          <w:lang w:val="fr-FR"/>
        </w:rPr>
        <w:t xml:space="preserve"> </w:t>
      </w:r>
      <w:r w:rsidRPr="001E4324">
        <w:rPr>
          <w:lang w:val="ru-RU"/>
        </w:rPr>
        <w:t>Παγγαίῳ</w:t>
      </w:r>
      <w:r w:rsidR="009E43C7" w:rsidRPr="00C93FFD">
        <w:rPr>
          <w:lang w:val="fr-FR"/>
        </w:rPr>
        <w:t xml:space="preserve"> </w:t>
      </w:r>
      <w:r w:rsidRPr="001E4324">
        <w:rPr>
          <w:lang w:val="ru-RU"/>
        </w:rPr>
        <w:t>ὄρει</w:t>
      </w:r>
      <w:r w:rsidR="009E43C7" w:rsidRPr="00C93FFD">
        <w:rPr>
          <w:lang w:val="fr-FR"/>
        </w:rPr>
        <w:t xml:space="preserve"> </w:t>
      </w:r>
      <w:r w:rsidRPr="001E4324">
        <w:rPr>
          <w:lang w:val="ru-RU"/>
        </w:rPr>
        <w:t>βοτάνη</w:t>
      </w:r>
      <w:r w:rsidRPr="00C93FFD">
        <w:rPr>
          <w:lang w:val="fr-FR"/>
        </w:rPr>
        <w:t>,</w:t>
      </w:r>
      <w:r w:rsidR="009E43C7" w:rsidRPr="00C93FFD">
        <w:rPr>
          <w:lang w:val="fr-FR"/>
        </w:rPr>
        <w:t xml:space="preserve"> </w:t>
      </w:r>
      <w:r w:rsidRPr="001E4324">
        <w:rPr>
          <w:lang w:val="ru-RU"/>
        </w:rPr>
        <w:t>κιθάρα</w:t>
      </w:r>
      <w:r w:rsidR="009E43C7" w:rsidRPr="00C93FFD">
        <w:rPr>
          <w:lang w:val="fr-FR"/>
        </w:rPr>
        <w:t xml:space="preserve"> </w:t>
      </w:r>
      <w:r w:rsidRPr="001E4324">
        <w:rPr>
          <w:lang w:val="ru-RU"/>
        </w:rPr>
        <w:t>καλουμένη</w:t>
      </w:r>
      <w:r w:rsidRPr="00C93FFD">
        <w:rPr>
          <w:lang w:val="fr-FR"/>
        </w:rPr>
        <w:t>.</w:t>
      </w:r>
    </w:p>
    <w:p w14:paraId="423D0224" w14:textId="593ED233" w:rsidR="005E56C5" w:rsidRPr="00C93FFD" w:rsidRDefault="0092042F" w:rsidP="0033150F">
      <w:pPr>
        <w:jc w:val="both"/>
        <w:rPr>
          <w:lang w:val="fr-FR"/>
        </w:rPr>
      </w:pPr>
      <w:r w:rsidRPr="00C93FFD">
        <w:rPr>
          <w:lang w:val="fr-FR"/>
        </w:rPr>
        <w:tab/>
      </w:r>
      <w:r w:rsidR="005E56C5" w:rsidRPr="00C93FFD">
        <w:rPr>
          <w:lang w:val="fr-FR"/>
        </w:rPr>
        <w:t>Il</w:t>
      </w:r>
      <w:r w:rsidR="009E43C7" w:rsidRPr="00C93FFD">
        <w:rPr>
          <w:lang w:val="fr-FR"/>
        </w:rPr>
        <w:t xml:space="preserve"> </w:t>
      </w:r>
      <w:r w:rsidR="005E56C5" w:rsidRPr="00C93FFD">
        <w:rPr>
          <w:lang w:val="fr-FR"/>
        </w:rPr>
        <w:t>est</w:t>
      </w:r>
      <w:r w:rsidR="009E43C7" w:rsidRPr="00C93FFD">
        <w:rPr>
          <w:lang w:val="fr-FR"/>
        </w:rPr>
        <w:t xml:space="preserve"> </w:t>
      </w:r>
      <w:r w:rsidR="005E56C5" w:rsidRPr="00C93FFD">
        <w:rPr>
          <w:lang w:val="fr-FR"/>
        </w:rPr>
        <w:t>à</w:t>
      </w:r>
      <w:r w:rsidR="009E43C7" w:rsidRPr="00C93FFD">
        <w:rPr>
          <w:lang w:val="fr-FR"/>
        </w:rPr>
        <w:t xml:space="preserve"> </w:t>
      </w:r>
      <w:r w:rsidR="005E56C5" w:rsidRPr="00C93FFD">
        <w:rPr>
          <w:lang w:val="fr-FR"/>
        </w:rPr>
        <w:t>mon</w:t>
      </w:r>
      <w:r w:rsidR="009E43C7" w:rsidRPr="00C93FFD">
        <w:rPr>
          <w:lang w:val="fr-FR"/>
        </w:rPr>
        <w:t xml:space="preserve"> </w:t>
      </w:r>
      <w:r w:rsidR="005E56C5" w:rsidRPr="00C93FFD">
        <w:rPr>
          <w:lang w:val="fr-FR"/>
        </w:rPr>
        <w:t>avis</w:t>
      </w:r>
      <w:r w:rsidR="009E43C7" w:rsidRPr="00C93FFD">
        <w:rPr>
          <w:lang w:val="fr-FR"/>
        </w:rPr>
        <w:t xml:space="preserve"> </w:t>
      </w:r>
      <w:r w:rsidR="005E56C5" w:rsidRPr="00C93FFD">
        <w:rPr>
          <w:lang w:val="fr-FR"/>
        </w:rPr>
        <w:t>manifeste,</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l’auteur</w:t>
      </w:r>
      <w:r w:rsidR="009E43C7" w:rsidRPr="00C93FFD">
        <w:rPr>
          <w:lang w:val="fr-FR"/>
        </w:rPr>
        <w:t xml:space="preserve"> </w:t>
      </w:r>
      <w:r w:rsidR="005E56C5" w:rsidRPr="00C93FFD">
        <w:rPr>
          <w:lang w:val="fr-FR"/>
        </w:rPr>
        <w:t>veut</w:t>
      </w:r>
      <w:r w:rsidR="009E43C7" w:rsidRPr="00C93FFD">
        <w:rPr>
          <w:lang w:val="fr-FR"/>
        </w:rPr>
        <w:t xml:space="preserve"> </w:t>
      </w:r>
      <w:r w:rsidR="005E56C5" w:rsidRPr="00C93FFD">
        <w:rPr>
          <w:lang w:val="fr-FR"/>
        </w:rPr>
        <w:t>dire</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sur</w:t>
      </w:r>
      <w:r w:rsidR="009E43C7" w:rsidRPr="00C93FFD">
        <w:rPr>
          <w:lang w:val="fr-FR"/>
        </w:rPr>
        <w:t xml:space="preserve"> </w:t>
      </w:r>
      <w:r w:rsidR="005E56C5" w:rsidRPr="00C93FFD">
        <w:rPr>
          <w:lang w:val="fr-FR"/>
        </w:rPr>
        <w:t>le</w:t>
      </w:r>
      <w:r w:rsidR="009E43C7" w:rsidRPr="00C93FFD">
        <w:rPr>
          <w:lang w:val="fr-FR"/>
        </w:rPr>
        <w:t xml:space="preserve"> </w:t>
      </w:r>
      <w:r w:rsidR="005E56C5" w:rsidRPr="00C93FFD">
        <w:rPr>
          <w:lang w:val="fr-FR"/>
        </w:rPr>
        <w:t>mont</w:t>
      </w:r>
      <w:r w:rsidR="009E43C7" w:rsidRPr="00C93FFD">
        <w:rPr>
          <w:lang w:val="fr-FR"/>
        </w:rPr>
        <w:t xml:space="preserve"> </w:t>
      </w:r>
      <w:r w:rsidR="005E56C5" w:rsidRPr="00C93FFD">
        <w:rPr>
          <w:lang w:val="fr-FR"/>
        </w:rPr>
        <w:t>Pangeon</w:t>
      </w:r>
      <w:r w:rsidR="009E43C7" w:rsidRPr="00C93FFD">
        <w:rPr>
          <w:lang w:val="fr-FR"/>
        </w:rPr>
        <w:t xml:space="preserve"> </w:t>
      </w:r>
      <w:r w:rsidR="005E56C5" w:rsidRPr="00C93FFD">
        <w:rPr>
          <w:lang w:val="fr-FR"/>
        </w:rPr>
        <w:t>pousse</w:t>
      </w:r>
      <w:r w:rsidR="009E43C7" w:rsidRPr="00C93FFD">
        <w:rPr>
          <w:lang w:val="fr-FR"/>
        </w:rPr>
        <w:t xml:space="preserve"> </w:t>
      </w:r>
      <w:r w:rsidR="005E56C5" w:rsidRPr="00C93FFD">
        <w:rPr>
          <w:lang w:val="fr-FR"/>
        </w:rPr>
        <w:t>aussi</w:t>
      </w:r>
      <w:r w:rsidR="009E43C7" w:rsidRPr="00C93FFD">
        <w:rPr>
          <w:lang w:val="fr-FR"/>
        </w:rPr>
        <w:t xml:space="preserve"> </w:t>
      </w:r>
      <w:r w:rsidR="005E56C5" w:rsidRPr="00C93FFD">
        <w:rPr>
          <w:lang w:val="fr-FR"/>
        </w:rPr>
        <w:t>la</w:t>
      </w:r>
      <w:r w:rsidR="009E43C7" w:rsidRPr="00C93FFD">
        <w:rPr>
          <w:lang w:val="fr-FR"/>
        </w:rPr>
        <w:t xml:space="preserve"> </w:t>
      </w:r>
      <w:r w:rsidR="005E56C5" w:rsidRPr="001E4324">
        <w:rPr>
          <w:lang w:val="ru-RU"/>
        </w:rPr>
        <w:t>κιθάρα</w:t>
      </w:r>
      <w:r w:rsidR="005E56C5" w:rsidRPr="00C93FFD">
        <w:rPr>
          <w:lang w:val="fr-FR"/>
        </w:rPr>
        <w:t>,</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la</w:t>
      </w:r>
      <w:r w:rsidR="009E43C7" w:rsidRPr="00C93FFD">
        <w:rPr>
          <w:lang w:val="fr-FR"/>
        </w:rPr>
        <w:t xml:space="preserve"> </w:t>
      </w:r>
      <w:r w:rsidR="005E56C5" w:rsidRPr="001E4324">
        <w:rPr>
          <w:lang w:val="ru-RU"/>
        </w:rPr>
        <w:t>κιθάρα</w:t>
      </w:r>
      <w:r w:rsidR="009E43C7" w:rsidRPr="00C93FFD">
        <w:rPr>
          <w:lang w:val="fr-FR"/>
        </w:rPr>
        <w:t xml:space="preserve"> </w:t>
      </w:r>
      <w:r w:rsidR="005E56C5" w:rsidRPr="00C93FFD">
        <w:rPr>
          <w:lang w:val="fr-FR"/>
        </w:rPr>
        <w:t>pousse</w:t>
      </w:r>
      <w:r w:rsidR="009E43C7" w:rsidRPr="00C93FFD">
        <w:rPr>
          <w:lang w:val="fr-FR"/>
        </w:rPr>
        <w:t xml:space="preserve"> </w:t>
      </w:r>
      <w:r w:rsidR="005E56C5" w:rsidRPr="00C93FFD">
        <w:rPr>
          <w:lang w:val="fr-FR"/>
        </w:rPr>
        <w:t>aussi</w:t>
      </w:r>
      <w:r w:rsidR="009E43C7" w:rsidRPr="00C93FFD">
        <w:rPr>
          <w:lang w:val="fr-FR"/>
        </w:rPr>
        <w:t xml:space="preserve"> </w:t>
      </w:r>
      <w:r w:rsidR="005E56C5" w:rsidRPr="00C93FFD">
        <w:rPr>
          <w:lang w:val="fr-FR"/>
        </w:rPr>
        <w:t>sur</w:t>
      </w:r>
      <w:r w:rsidR="009E43C7" w:rsidRPr="00C93FFD">
        <w:rPr>
          <w:lang w:val="fr-FR"/>
        </w:rPr>
        <w:t xml:space="preserve"> </w:t>
      </w:r>
      <w:r w:rsidR="005E56C5" w:rsidRPr="00C93FFD">
        <w:rPr>
          <w:lang w:val="fr-FR"/>
        </w:rPr>
        <w:t>le</w:t>
      </w:r>
      <w:r w:rsidR="009E43C7" w:rsidRPr="00C93FFD">
        <w:rPr>
          <w:lang w:val="fr-FR"/>
        </w:rPr>
        <w:t xml:space="preserve"> </w:t>
      </w:r>
      <w:r w:rsidR="005E56C5" w:rsidRPr="00C93FFD">
        <w:rPr>
          <w:lang w:val="fr-FR"/>
        </w:rPr>
        <w:t>Pangée.</w:t>
      </w:r>
      <w:r w:rsidR="005E56C5" w:rsidRPr="001E4324">
        <w:rPr>
          <w:rStyle w:val="a8"/>
          <w:lang w:val="ru-RU"/>
        </w:rPr>
        <w:footnoteReference w:id="152"/>
      </w:r>
      <w:r w:rsidR="009E43C7" w:rsidRPr="00C93FFD">
        <w:rPr>
          <w:lang w:val="fr-FR"/>
        </w:rPr>
        <w:t xml:space="preserve"> </w:t>
      </w:r>
      <w:r w:rsidR="005E56C5" w:rsidRPr="00C93FFD">
        <w:rPr>
          <w:lang w:val="fr-FR"/>
        </w:rPr>
        <w:t>Cfr.</w:t>
      </w:r>
      <w:r w:rsidR="009E43C7" w:rsidRPr="00C93FFD">
        <w:rPr>
          <w:lang w:val="fr-FR"/>
        </w:rPr>
        <w:t xml:space="preserve"> </w:t>
      </w:r>
      <w:r w:rsidR="005E56C5" w:rsidRPr="00C93FFD">
        <w:rPr>
          <w:i/>
          <w:lang w:val="fr-FR"/>
        </w:rPr>
        <w:t>De</w:t>
      </w:r>
      <w:r w:rsidR="009E43C7" w:rsidRPr="00C93FFD">
        <w:rPr>
          <w:i/>
          <w:lang w:val="fr-FR"/>
        </w:rPr>
        <w:t xml:space="preserve"> </w:t>
      </w:r>
      <w:r w:rsidR="005E56C5" w:rsidRPr="00C93FFD">
        <w:rPr>
          <w:i/>
          <w:lang w:val="fr-FR"/>
        </w:rPr>
        <w:t>fluv.</w:t>
      </w:r>
      <w:r w:rsidR="009E43C7" w:rsidRPr="00C93FFD">
        <w:rPr>
          <w:i/>
          <w:lang w:val="fr-FR"/>
        </w:rPr>
        <w:t xml:space="preserve"> </w:t>
      </w:r>
      <w:r w:rsidR="005E56C5" w:rsidRPr="00C93FFD">
        <w:rPr>
          <w:lang w:val="fr-FR"/>
        </w:rPr>
        <w:t>7,</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γεννᾶται</w:t>
      </w:r>
      <w:r w:rsidR="009E43C7" w:rsidRPr="00C93FFD">
        <w:rPr>
          <w:lang w:val="fr-FR"/>
        </w:rPr>
        <w:t xml:space="preserve"> </w:t>
      </w:r>
      <w:r w:rsidR="005E56C5" w:rsidRPr="001E4324">
        <w:rPr>
          <w:lang w:val="ru-RU"/>
        </w:rPr>
        <w:t>δ᾽</w:t>
      </w:r>
      <w:r w:rsidR="009E43C7" w:rsidRPr="00C93FFD">
        <w:rPr>
          <w:lang w:val="fr-FR"/>
        </w:rPr>
        <w:t xml:space="preserve"> </w:t>
      </w:r>
      <w:r w:rsidR="005E56C5" w:rsidRPr="001E4324">
        <w:rPr>
          <w:lang w:val="ru-RU"/>
        </w:rPr>
        <w:t>ἐν</w:t>
      </w:r>
      <w:r w:rsidR="009E43C7" w:rsidRPr="00C93FFD">
        <w:rPr>
          <w:lang w:val="fr-FR"/>
        </w:rPr>
        <w:t xml:space="preserve"> </w:t>
      </w:r>
      <w:r w:rsidR="005E56C5" w:rsidRPr="001E4324">
        <w:rPr>
          <w:lang w:val="ru-RU"/>
        </w:rPr>
        <w:t>αὐτῷ</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λίθος</w:t>
      </w:r>
      <w:r w:rsidR="009E43C7" w:rsidRPr="00C93FFD">
        <w:rPr>
          <w:lang w:val="fr-FR"/>
        </w:rPr>
        <w:t xml:space="preserve"> </w:t>
      </w:r>
      <w:r w:rsidR="005E56C5" w:rsidRPr="001E4324">
        <w:rPr>
          <w:lang w:val="ru-RU"/>
        </w:rPr>
        <w:t>ἀρουραφύλαξ</w:t>
      </w:r>
      <w:r w:rsidR="009E43C7" w:rsidRPr="00C93FFD">
        <w:rPr>
          <w:lang w:val="fr-FR"/>
        </w:rPr>
        <w:t xml:space="preserve"> </w:t>
      </w:r>
      <w:r w:rsidR="005E56C5" w:rsidRPr="001E4324">
        <w:rPr>
          <w:lang w:val="ru-RU"/>
        </w:rPr>
        <w:t>καλούμενος</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14,</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γεννᾶται</w:t>
      </w:r>
      <w:r w:rsidR="009E43C7" w:rsidRPr="00C93FFD">
        <w:rPr>
          <w:lang w:val="fr-FR"/>
        </w:rPr>
        <w:t xml:space="preserve"> </w:t>
      </w:r>
      <w:r w:rsidR="005E56C5" w:rsidRPr="001E4324">
        <w:rPr>
          <w:lang w:val="ru-RU"/>
        </w:rPr>
        <w:t>δ᾽</w:t>
      </w:r>
      <w:r w:rsidR="009E43C7" w:rsidRPr="00C93FFD">
        <w:rPr>
          <w:lang w:val="fr-FR"/>
        </w:rPr>
        <w:t xml:space="preserve"> </w:t>
      </w:r>
      <w:r w:rsidR="005E56C5" w:rsidRPr="001E4324">
        <w:rPr>
          <w:lang w:val="ru-RU"/>
        </w:rPr>
        <w:t>ἐν</w:t>
      </w:r>
      <w:r w:rsidR="009E43C7" w:rsidRPr="00C93FFD">
        <w:rPr>
          <w:lang w:val="fr-FR"/>
        </w:rPr>
        <w:t xml:space="preserve"> </w:t>
      </w:r>
      <w:r w:rsidR="005E56C5" w:rsidRPr="001E4324">
        <w:rPr>
          <w:lang w:val="ru-RU"/>
        </w:rPr>
        <w:t>αὐτῷ</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λίθος</w:t>
      </w:r>
      <w:r w:rsidR="009E43C7" w:rsidRPr="00C93FFD">
        <w:rPr>
          <w:lang w:val="fr-FR"/>
        </w:rPr>
        <w:t xml:space="preserve"> </w:t>
      </w:r>
      <w:r w:rsidR="005E56C5" w:rsidRPr="001E4324">
        <w:rPr>
          <w:lang w:val="ru-RU"/>
        </w:rPr>
        <w:t>κρυστάλλῳ</w:t>
      </w:r>
      <w:r w:rsidR="009E43C7" w:rsidRPr="00C93FFD">
        <w:rPr>
          <w:lang w:val="fr-FR"/>
        </w:rPr>
        <w:t xml:space="preserve"> </w:t>
      </w:r>
      <w:r w:rsidR="005E56C5" w:rsidRPr="001E4324">
        <w:rPr>
          <w:lang w:val="ru-RU"/>
        </w:rPr>
        <w:t>παρόμοιος</w:t>
      </w:r>
      <w:r w:rsidR="005E56C5" w:rsidRPr="00C93FFD">
        <w:rPr>
          <w:lang w:val="fr-FR"/>
        </w:rPr>
        <w:t>)</w:t>
      </w:r>
      <w:r w:rsidR="009E43C7" w:rsidRPr="00C93FFD">
        <w:rPr>
          <w:lang w:val="fr-FR"/>
        </w:rPr>
        <w:t xml:space="preserve"> </w:t>
      </w:r>
      <w:r w:rsidR="005E56C5" w:rsidRPr="00C93FFD">
        <w:rPr>
          <w:lang w:val="fr-FR"/>
        </w:rPr>
        <w:t>;</w:t>
      </w:r>
      <w:r w:rsidR="009E43C7" w:rsidRPr="00C93FFD">
        <w:rPr>
          <w:i/>
          <w:lang w:val="fr-FR"/>
        </w:rPr>
        <w:t xml:space="preserve"> </w:t>
      </w:r>
      <w:r w:rsidR="005E56C5" w:rsidRPr="00C93FFD">
        <w:rPr>
          <w:lang w:val="fr-FR"/>
        </w:rPr>
        <w:t>18,</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εὑρίσκεται</w:t>
      </w:r>
      <w:r w:rsidR="009E43C7" w:rsidRPr="00C93FFD">
        <w:rPr>
          <w:lang w:val="fr-FR"/>
        </w:rPr>
        <w:t xml:space="preserve"> </w:t>
      </w:r>
      <w:r w:rsidR="005E56C5" w:rsidRPr="001E4324">
        <w:rPr>
          <w:lang w:val="ru-RU"/>
        </w:rPr>
        <w:t>δ᾽</w:t>
      </w:r>
      <w:r w:rsidR="009E43C7" w:rsidRPr="00C93FFD">
        <w:rPr>
          <w:lang w:val="fr-FR"/>
        </w:rPr>
        <w:t xml:space="preserve"> </w:t>
      </w:r>
      <w:r w:rsidR="005E56C5" w:rsidRPr="001E4324">
        <w:rPr>
          <w:lang w:val="ru-RU"/>
        </w:rPr>
        <w:t>ἐν</w:t>
      </w:r>
      <w:r w:rsidR="009E43C7" w:rsidRPr="00C93FFD">
        <w:rPr>
          <w:lang w:val="fr-FR"/>
        </w:rPr>
        <w:t xml:space="preserve"> </w:t>
      </w:r>
      <w:r w:rsidR="005E56C5" w:rsidRPr="001E4324">
        <w:rPr>
          <w:lang w:val="ru-RU"/>
        </w:rPr>
        <w:t>αὐτῷ</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λίθος</w:t>
      </w:r>
      <w:r w:rsidR="009E43C7" w:rsidRPr="00C93FFD">
        <w:rPr>
          <w:lang w:val="fr-FR"/>
        </w:rPr>
        <w:t xml:space="preserve"> </w:t>
      </w:r>
      <w:r w:rsidR="005E56C5" w:rsidRPr="001E4324">
        <w:rPr>
          <w:lang w:val="ru-RU"/>
        </w:rPr>
        <w:t>βηρύλλῳ</w:t>
      </w:r>
      <w:r w:rsidR="009E43C7" w:rsidRPr="00C93FFD">
        <w:rPr>
          <w:lang w:val="fr-FR"/>
        </w:rPr>
        <w:t xml:space="preserve"> </w:t>
      </w:r>
      <w:r w:rsidR="005E56C5" w:rsidRPr="001E4324">
        <w:rPr>
          <w:lang w:val="ru-RU"/>
        </w:rPr>
        <w:t>παρόμοιος</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20,</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γεννᾶται</w:t>
      </w:r>
      <w:r w:rsidR="009E43C7" w:rsidRPr="00C93FFD">
        <w:rPr>
          <w:lang w:val="fr-FR"/>
        </w:rPr>
        <w:t xml:space="preserve"> </w:t>
      </w:r>
      <w:r w:rsidR="005E56C5" w:rsidRPr="001E4324">
        <w:rPr>
          <w:lang w:val="ru-RU"/>
        </w:rPr>
        <w:t>δ᾽</w:t>
      </w:r>
      <w:r w:rsidR="009E43C7" w:rsidRPr="00C93FFD">
        <w:rPr>
          <w:lang w:val="fr-FR"/>
        </w:rPr>
        <w:t xml:space="preserve"> </w:t>
      </w:r>
      <w:r w:rsidR="005E56C5" w:rsidRPr="001E4324">
        <w:rPr>
          <w:lang w:val="ru-RU"/>
        </w:rPr>
        <w:t>ἐν</w:t>
      </w:r>
      <w:r w:rsidR="009E43C7" w:rsidRPr="00C93FFD">
        <w:rPr>
          <w:lang w:val="fr-FR"/>
        </w:rPr>
        <w:t xml:space="preserve"> </w:t>
      </w:r>
      <w:r w:rsidR="005E56C5" w:rsidRPr="001E4324">
        <w:rPr>
          <w:lang w:val="ru-RU"/>
        </w:rPr>
        <w:t>αὐτῷ</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βοτάνη</w:t>
      </w:r>
      <w:r w:rsidR="009E43C7" w:rsidRPr="00C93FFD">
        <w:rPr>
          <w:lang w:val="fr-FR"/>
        </w:rPr>
        <w:t xml:space="preserve"> </w:t>
      </w:r>
      <w:r w:rsidR="005E56C5" w:rsidRPr="001E4324">
        <w:rPr>
          <w:lang w:val="ru-RU"/>
        </w:rPr>
        <w:t>ἄξαλλα</w:t>
      </w:r>
      <w:r w:rsidR="009E43C7" w:rsidRPr="00C93FFD">
        <w:rPr>
          <w:lang w:val="fr-FR"/>
        </w:rPr>
        <w:t xml:space="preserve"> </w:t>
      </w:r>
      <w:r w:rsidR="005E56C5" w:rsidRPr="001E4324">
        <w:rPr>
          <w:lang w:val="ru-RU"/>
        </w:rPr>
        <w:t>καλουμένη</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21,</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φύεται</w:t>
      </w:r>
      <w:r w:rsidR="009E43C7" w:rsidRPr="00C93FFD">
        <w:rPr>
          <w:lang w:val="fr-FR"/>
        </w:rPr>
        <w:t xml:space="preserve"> </w:t>
      </w:r>
      <w:r w:rsidR="005E56C5" w:rsidRPr="001E4324">
        <w:rPr>
          <w:lang w:val="ru-RU"/>
        </w:rPr>
        <w:t>δὲ</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βοτάνη</w:t>
      </w:r>
      <w:r w:rsidR="009E43C7" w:rsidRPr="00C93FFD">
        <w:rPr>
          <w:lang w:val="fr-FR"/>
        </w:rPr>
        <w:t xml:space="preserve"> </w:t>
      </w:r>
      <w:r w:rsidR="005E56C5" w:rsidRPr="001E4324">
        <w:rPr>
          <w:lang w:val="ru-RU"/>
        </w:rPr>
        <w:t>ἡλιφάρμακος</w:t>
      </w:r>
      <w:r w:rsidR="009E43C7" w:rsidRPr="00C93FFD">
        <w:rPr>
          <w:lang w:val="fr-FR"/>
        </w:rPr>
        <w:t xml:space="preserve"> </w:t>
      </w:r>
      <w:r w:rsidR="005E56C5" w:rsidRPr="001E4324">
        <w:rPr>
          <w:lang w:val="ru-RU"/>
        </w:rPr>
        <w:t>καλουμένη</w:t>
      </w:r>
      <w:r w:rsidR="005E56C5" w:rsidRPr="00C93FFD">
        <w:rPr>
          <w:lang w:val="fr-FR"/>
        </w:rPr>
        <w:t>)</w:t>
      </w:r>
      <w:r w:rsidR="009E43C7" w:rsidRPr="00C93FFD">
        <w:rPr>
          <w:lang w:val="fr-FR"/>
        </w:rPr>
        <w:t xml:space="preserve"> </w:t>
      </w:r>
      <w:r w:rsidR="005E56C5" w:rsidRPr="00C93FFD">
        <w:rPr>
          <w:lang w:val="fr-FR"/>
        </w:rPr>
        <w:t>;</w:t>
      </w:r>
      <w:r w:rsidR="009E43C7" w:rsidRPr="00C93FFD">
        <w:rPr>
          <w:i/>
          <w:lang w:val="fr-FR"/>
        </w:rPr>
        <w:t xml:space="preserve"> </w:t>
      </w:r>
      <w:r w:rsidR="005E56C5" w:rsidRPr="00C93FFD">
        <w:rPr>
          <w:lang w:val="fr-FR"/>
        </w:rPr>
        <w:t>22,</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εὑρίσκεται</w:t>
      </w:r>
      <w:r w:rsidR="009E43C7" w:rsidRPr="00C93FFD">
        <w:rPr>
          <w:lang w:val="fr-FR"/>
        </w:rPr>
        <w:t xml:space="preserve"> </w:t>
      </w:r>
      <w:r w:rsidR="005E56C5" w:rsidRPr="001E4324">
        <w:rPr>
          <w:lang w:val="ru-RU"/>
        </w:rPr>
        <w:t>δὲ</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λίθος</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23,</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5E56C5" w:rsidRPr="001E4324">
        <w:rPr>
          <w:lang w:val="ru-RU"/>
        </w:rPr>
        <w:t>καὶ</w:t>
      </w:r>
      <w:r w:rsidR="009E43C7" w:rsidRPr="00C93FFD">
        <w:rPr>
          <w:lang w:val="fr-FR"/>
        </w:rPr>
        <w:t xml:space="preserve"> </w:t>
      </w:r>
      <w:r w:rsidR="005E56C5" w:rsidRPr="001E4324">
        <w:rPr>
          <w:lang w:val="ru-RU"/>
        </w:rPr>
        <w:t>λίθος</w:t>
      </w:r>
      <w:r w:rsidR="009E43C7" w:rsidRPr="00C93FFD">
        <w:rPr>
          <w:lang w:val="fr-FR"/>
        </w:rPr>
        <w:t xml:space="preserve"> </w:t>
      </w:r>
      <w:r w:rsidR="005E56C5" w:rsidRPr="001E4324">
        <w:rPr>
          <w:lang w:val="ru-RU"/>
        </w:rPr>
        <w:t>δὲ</w:t>
      </w:r>
      <w:r w:rsidR="009E43C7" w:rsidRPr="00C93FFD">
        <w:rPr>
          <w:lang w:val="fr-FR"/>
        </w:rPr>
        <w:t xml:space="preserve"> </w:t>
      </w:r>
      <w:r w:rsidR="005E56C5" w:rsidRPr="001E4324">
        <w:rPr>
          <w:lang w:val="ru-RU"/>
        </w:rPr>
        <w:t>γεννᾶται</w:t>
      </w:r>
      <w:r w:rsidR="009E43C7" w:rsidRPr="00C93FFD">
        <w:rPr>
          <w:lang w:val="fr-FR"/>
        </w:rPr>
        <w:t xml:space="preserve"> </w:t>
      </w:r>
      <w:r w:rsidR="005E56C5" w:rsidRPr="001E4324">
        <w:rPr>
          <w:lang w:val="ru-RU"/>
        </w:rPr>
        <w:t>σικύωνος</w:t>
      </w:r>
      <w:r w:rsidR="009E43C7" w:rsidRPr="00C93FFD">
        <w:rPr>
          <w:lang w:val="fr-FR"/>
        </w:rPr>
        <w:t xml:space="preserve"> </w:t>
      </w:r>
      <w:r w:rsidR="005E56C5" w:rsidRPr="001E4324">
        <w:rPr>
          <w:lang w:val="ru-RU"/>
        </w:rPr>
        <w:t>καλούμενος</w:t>
      </w:r>
      <w:r w:rsidR="005E56C5" w:rsidRPr="00C93FFD">
        <w:rPr>
          <w:lang w:val="fr-FR"/>
        </w:rPr>
        <w:t>).</w:t>
      </w:r>
      <w:r w:rsidR="009E43C7" w:rsidRPr="00C93FFD">
        <w:rPr>
          <w:lang w:val="fr-FR"/>
        </w:rPr>
        <w:t xml:space="preserve"> </w:t>
      </w:r>
      <w:r w:rsidR="005E56C5" w:rsidRPr="00C93FFD">
        <w:rPr>
          <w:lang w:val="fr-FR"/>
        </w:rPr>
        <w:t>Il</w:t>
      </w:r>
      <w:r w:rsidR="009E43C7" w:rsidRPr="00C93FFD">
        <w:rPr>
          <w:lang w:val="fr-FR"/>
        </w:rPr>
        <w:t xml:space="preserve"> </w:t>
      </w:r>
      <w:r w:rsidR="005E56C5" w:rsidRPr="00C93FFD">
        <w:rPr>
          <w:lang w:val="fr-FR"/>
        </w:rPr>
        <w:t>faut</w:t>
      </w:r>
      <w:r w:rsidR="009E43C7" w:rsidRPr="00C93FFD">
        <w:rPr>
          <w:lang w:val="fr-FR"/>
        </w:rPr>
        <w:t xml:space="preserve"> </w:t>
      </w:r>
      <w:r w:rsidR="005E56C5" w:rsidRPr="00C93FFD">
        <w:rPr>
          <w:lang w:val="fr-FR"/>
        </w:rPr>
        <w:t>donc</w:t>
      </w:r>
      <w:r w:rsidR="009E43C7" w:rsidRPr="00C93FFD">
        <w:rPr>
          <w:lang w:val="fr-FR"/>
        </w:rPr>
        <w:t xml:space="preserve"> </w:t>
      </w:r>
      <w:r w:rsidR="005E56C5" w:rsidRPr="00C93FFD">
        <w:rPr>
          <w:lang w:val="fr-FR"/>
        </w:rPr>
        <w:t>faire</w:t>
      </w:r>
      <w:r w:rsidR="009E43C7" w:rsidRPr="00C93FFD">
        <w:rPr>
          <w:lang w:val="fr-FR"/>
        </w:rPr>
        <w:t xml:space="preserve"> </w:t>
      </w:r>
      <w:r w:rsidR="005E56C5" w:rsidRPr="00C93FFD">
        <w:rPr>
          <w:lang w:val="fr-FR"/>
        </w:rPr>
        <w:t>une</w:t>
      </w:r>
      <w:r w:rsidR="009E43C7" w:rsidRPr="00C93FFD">
        <w:rPr>
          <w:lang w:val="fr-FR"/>
        </w:rPr>
        <w:t xml:space="preserve"> </w:t>
      </w:r>
      <w:r w:rsidR="005E56C5" w:rsidRPr="00C93FFD">
        <w:rPr>
          <w:lang w:val="fr-FR"/>
        </w:rPr>
        <w:t>légère</w:t>
      </w:r>
      <w:r w:rsidR="009E43C7" w:rsidRPr="00C93FFD">
        <w:rPr>
          <w:lang w:val="fr-FR"/>
        </w:rPr>
        <w:t xml:space="preserve"> </w:t>
      </w:r>
      <w:r w:rsidR="005E56C5" w:rsidRPr="00C93FFD">
        <w:rPr>
          <w:lang w:val="fr-FR"/>
        </w:rPr>
        <w:t>transposition</w:t>
      </w:r>
      <w:r w:rsidR="009E43C7" w:rsidRPr="00C93FFD">
        <w:rPr>
          <w:lang w:val="fr-FR"/>
        </w:rPr>
        <w:t xml:space="preserve"> </w:t>
      </w:r>
      <w:r w:rsidR="005E56C5" w:rsidRPr="00C93FFD">
        <w:rPr>
          <w:lang w:val="fr-FR"/>
        </w:rPr>
        <w:t>et</w:t>
      </w:r>
      <w:r w:rsidR="009E43C7" w:rsidRPr="00C93FFD">
        <w:rPr>
          <w:lang w:val="fr-FR"/>
        </w:rPr>
        <w:t xml:space="preserve"> </w:t>
      </w:r>
      <w:r w:rsidR="005E56C5" w:rsidRPr="00C93FFD">
        <w:rPr>
          <w:lang w:val="fr-FR"/>
        </w:rPr>
        <w:t>écrire</w:t>
      </w:r>
      <w:r w:rsidR="009E43C7" w:rsidRPr="00C93FFD">
        <w:rPr>
          <w:lang w:val="fr-FR"/>
        </w:rPr>
        <w:t xml:space="preserve"> </w:t>
      </w:r>
      <w:r w:rsidR="005E56C5" w:rsidRPr="00C93FFD">
        <w:rPr>
          <w:lang w:val="fr-FR"/>
        </w:rPr>
        <w:t>:</w:t>
      </w:r>
      <w:r w:rsidR="009E43C7" w:rsidRPr="00C93FFD">
        <w:rPr>
          <w:lang w:val="fr-FR"/>
        </w:rPr>
        <w:t xml:space="preserve"> </w:t>
      </w:r>
      <w:r w:rsidR="005E56C5" w:rsidRPr="001E4324">
        <w:rPr>
          <w:lang w:val="ru-RU"/>
        </w:rPr>
        <w:t>γεννᾶται</w:t>
      </w:r>
      <w:r w:rsidR="009E43C7" w:rsidRPr="00C93FFD">
        <w:rPr>
          <w:lang w:val="fr-FR"/>
        </w:rPr>
        <w:t xml:space="preserve"> </w:t>
      </w:r>
      <w:r w:rsidR="005E56C5" w:rsidRPr="001E4324">
        <w:rPr>
          <w:lang w:val="ru-RU"/>
        </w:rPr>
        <w:t>δὲ</w:t>
      </w:r>
      <w:r w:rsidR="009E43C7" w:rsidRPr="00C93FFD">
        <w:rPr>
          <w:lang w:val="fr-FR"/>
        </w:rPr>
        <w:t xml:space="preserve"> </w:t>
      </w:r>
      <w:r w:rsidR="005E56C5" w:rsidRPr="001E4324">
        <w:rPr>
          <w:lang w:val="ru-RU"/>
        </w:rPr>
        <w:t>ἐν</w:t>
      </w:r>
      <w:r w:rsidR="009E43C7" w:rsidRPr="00C93FFD">
        <w:rPr>
          <w:lang w:val="fr-FR"/>
        </w:rPr>
        <w:t xml:space="preserve"> </w:t>
      </w:r>
      <w:r w:rsidR="005E56C5" w:rsidRPr="001E4324">
        <w:rPr>
          <w:lang w:val="ru-RU"/>
        </w:rPr>
        <w:t>τῷ</w:t>
      </w:r>
      <w:r w:rsidR="009E43C7" w:rsidRPr="00C93FFD">
        <w:rPr>
          <w:lang w:val="fr-FR"/>
        </w:rPr>
        <w:t xml:space="preserve"> </w:t>
      </w:r>
      <w:r w:rsidR="005E56C5" w:rsidRPr="001E4324">
        <w:rPr>
          <w:lang w:val="ru-RU"/>
        </w:rPr>
        <w:t>Παγγαίῳ</w:t>
      </w:r>
      <w:r w:rsidR="009E43C7" w:rsidRPr="00C93FFD">
        <w:rPr>
          <w:lang w:val="fr-FR"/>
        </w:rPr>
        <w:t xml:space="preserve"> </w:t>
      </w:r>
      <w:r w:rsidR="005E56C5" w:rsidRPr="001E4324">
        <w:rPr>
          <w:lang w:val="ru-RU"/>
        </w:rPr>
        <w:t>ὄρει</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βοτάνη</w:t>
      </w:r>
      <w:r w:rsidR="005E56C5" w:rsidRPr="00C93FFD">
        <w:rPr>
          <w:lang w:val="fr-FR"/>
        </w:rPr>
        <w:t>.</w:t>
      </w:r>
    </w:p>
    <w:p w14:paraId="3987F4CC" w14:textId="77777777" w:rsidR="005E56C5" w:rsidRPr="00C93FFD" w:rsidRDefault="005E56C5" w:rsidP="0033150F">
      <w:pPr>
        <w:jc w:val="both"/>
        <w:rPr>
          <w:rFonts w:cs="Times"/>
          <w:lang w:val="fr-FR"/>
        </w:rPr>
      </w:pPr>
    </w:p>
    <w:p w14:paraId="1B02C411" w14:textId="0D0F4877" w:rsidR="0092042F" w:rsidRPr="00C93FFD" w:rsidRDefault="005E56C5" w:rsidP="0033150F">
      <w:pPr>
        <w:jc w:val="both"/>
        <w:rPr>
          <w:rFonts w:cs="Times"/>
          <w:lang w:val="fr-FR"/>
        </w:rPr>
      </w:pPr>
      <w:r w:rsidRPr="00C93FFD">
        <w:rPr>
          <w:rFonts w:cs="Times"/>
          <w:i/>
          <w:lang w:val="fr-FR"/>
        </w:rPr>
        <w:t>De</w:t>
      </w:r>
      <w:r w:rsidR="009E43C7" w:rsidRPr="00C93FFD">
        <w:rPr>
          <w:rFonts w:cs="Times"/>
          <w:i/>
          <w:lang w:val="fr-FR"/>
        </w:rPr>
        <w:t xml:space="preserve"> </w:t>
      </w:r>
      <w:r w:rsidRPr="00C93FFD">
        <w:rPr>
          <w:rFonts w:cs="Times"/>
          <w:i/>
          <w:lang w:val="fr-FR"/>
        </w:rPr>
        <w:t>fluv.</w:t>
      </w:r>
      <w:r w:rsidR="009E43C7" w:rsidRPr="00C93FFD">
        <w:rPr>
          <w:rFonts w:cs="Times"/>
          <w:i/>
          <w:lang w:val="fr-FR"/>
        </w:rPr>
        <w:t xml:space="preserve"> </w:t>
      </w:r>
      <w:r w:rsidRPr="00C93FFD">
        <w:rPr>
          <w:rFonts w:cs="Times"/>
          <w:lang w:val="fr-FR"/>
        </w:rPr>
        <w:t>9,</w:t>
      </w:r>
      <w:r w:rsidR="009E43C7" w:rsidRPr="00C93FFD">
        <w:rPr>
          <w:rFonts w:cs="Times"/>
          <w:lang w:val="fr-FR"/>
        </w:rPr>
        <w:t xml:space="preserve"> </w:t>
      </w:r>
      <w:r w:rsidRPr="00C93FFD">
        <w:rPr>
          <w:rFonts w:cs="Times"/>
          <w:lang w:val="fr-FR"/>
        </w:rPr>
        <w:t>3</w:t>
      </w:r>
      <w:r w:rsidR="009E43C7" w:rsidRPr="00C93FFD">
        <w:rPr>
          <w:rFonts w:cs="Times"/>
          <w:lang w:val="fr-FR"/>
        </w:rPr>
        <w:t xml:space="preserve"> </w:t>
      </w:r>
      <w:r w:rsidRPr="00C93FFD">
        <w:rPr>
          <w:rFonts w:cs="Times"/>
          <w:lang w:val="fr-FR"/>
        </w:rPr>
        <w:t>(=</w:t>
      </w:r>
      <w:r w:rsidR="009E43C7" w:rsidRPr="00C93FFD">
        <w:rPr>
          <w:rFonts w:cs="Times"/>
          <w:lang w:val="fr-FR"/>
        </w:rPr>
        <w:t xml:space="preserve"> </w:t>
      </w:r>
      <w:r w:rsidRPr="00C93FFD">
        <w:rPr>
          <w:rFonts w:cs="Times"/>
          <w:lang w:val="fr-FR"/>
        </w:rPr>
        <w:t>Archelaus</w:t>
      </w:r>
      <w:r w:rsidR="009E43C7" w:rsidRPr="00C93FFD">
        <w:rPr>
          <w:rFonts w:cs="Times"/>
          <w:lang w:val="fr-FR"/>
        </w:rPr>
        <w:t xml:space="preserve"> </w:t>
      </w:r>
      <w:r w:rsidRPr="00C93FFD">
        <w:rPr>
          <w:rFonts w:cs="Times"/>
          <w:lang w:val="fr-FR"/>
        </w:rPr>
        <w:t>Cappadox,</w:t>
      </w:r>
      <w:r w:rsidR="009E43C7" w:rsidRPr="00C93FFD">
        <w:rPr>
          <w:rFonts w:cs="Times"/>
          <w:lang w:val="fr-FR"/>
        </w:rPr>
        <w:t xml:space="preserve"> </w:t>
      </w:r>
      <w:r w:rsidRPr="00C93FFD">
        <w:rPr>
          <w:rFonts w:cs="Times"/>
          <w:i/>
          <w:lang w:val="fr-FR"/>
        </w:rPr>
        <w:t>F</w:t>
      </w:r>
      <w:r w:rsidR="00CA00E2" w:rsidRPr="00C93FFD">
        <w:rPr>
          <w:rFonts w:cs="Times"/>
          <w:i/>
          <w:lang w:val="fr-FR"/>
        </w:rPr>
        <w:t>g</w:t>
      </w:r>
      <w:r w:rsidRPr="00C93FFD">
        <w:rPr>
          <w:rFonts w:cs="Times"/>
          <w:i/>
          <w:lang w:val="fr-FR"/>
        </w:rPr>
        <w:t>rHist</w:t>
      </w:r>
      <w:r w:rsidR="009E43C7" w:rsidRPr="00C93FFD">
        <w:rPr>
          <w:rFonts w:cs="Times"/>
          <w:i/>
          <w:lang w:val="fr-FR"/>
        </w:rPr>
        <w:t xml:space="preserve"> </w:t>
      </w:r>
      <w:r w:rsidRPr="00C93FFD">
        <w:rPr>
          <w:rFonts w:cs="Times"/>
          <w:lang w:val="fr-FR"/>
        </w:rPr>
        <w:t>123</w:t>
      </w:r>
      <w:r w:rsidR="009E43C7" w:rsidRPr="00C93FFD">
        <w:rPr>
          <w:rFonts w:cs="Times"/>
          <w:lang w:val="fr-FR"/>
        </w:rPr>
        <w:t xml:space="preserve"> </w:t>
      </w:r>
      <w:r w:rsidRPr="00C93FFD">
        <w:rPr>
          <w:rFonts w:cs="Times"/>
          <w:lang w:val="fr-FR"/>
        </w:rPr>
        <w:t>F</w:t>
      </w:r>
      <w:r w:rsidR="009E43C7" w:rsidRPr="00C93FFD">
        <w:rPr>
          <w:rFonts w:cs="Times"/>
          <w:lang w:val="fr-FR"/>
        </w:rPr>
        <w:t xml:space="preserve"> </w:t>
      </w:r>
      <w:r w:rsidRPr="00C93FFD">
        <w:rPr>
          <w:rFonts w:cs="Times"/>
          <w:lang w:val="fr-FR"/>
        </w:rPr>
        <w:t>9)</w:t>
      </w:r>
      <w:r w:rsidR="009E43C7" w:rsidRPr="00C93FFD">
        <w:rPr>
          <w:rFonts w:cs="Times"/>
          <w:lang w:val="fr-FR"/>
        </w:rPr>
        <w:t xml:space="preserve"> </w:t>
      </w:r>
      <w:r w:rsidRPr="00C93FFD">
        <w:rPr>
          <w:rFonts w:cs="Times"/>
          <w:lang w:val="fr-FR"/>
        </w:rPr>
        <w:t>:</w:t>
      </w:r>
      <w:r w:rsidR="009E43C7" w:rsidRPr="00C93FFD">
        <w:rPr>
          <w:rFonts w:cs="Times"/>
          <w:lang w:val="fr-FR"/>
        </w:rPr>
        <w:t xml:space="preserve"> </w:t>
      </w:r>
      <w:r w:rsidRPr="001E4324">
        <w:rPr>
          <w:rFonts w:cs="Times"/>
          <w:lang w:val="ru-RU"/>
        </w:rPr>
        <w:t>γεννᾶται</w:t>
      </w:r>
      <w:r w:rsidR="009E43C7" w:rsidRPr="00C93FFD">
        <w:rPr>
          <w:rFonts w:cs="Times"/>
          <w:lang w:val="fr-FR"/>
        </w:rPr>
        <w:t xml:space="preserve"> </w:t>
      </w:r>
      <w:r w:rsidRPr="001E4324">
        <w:rPr>
          <w:rFonts w:cs="Times"/>
          <w:lang w:val="ru-RU"/>
        </w:rPr>
        <w:t>δ᾽</w:t>
      </w:r>
      <w:r w:rsidR="009E43C7" w:rsidRPr="00C93FFD">
        <w:rPr>
          <w:rFonts w:cs="Times"/>
          <w:lang w:val="fr-FR"/>
        </w:rPr>
        <w:t xml:space="preserve"> </w:t>
      </w:r>
      <w:r w:rsidRPr="001E4324">
        <w:rPr>
          <w:rFonts w:cs="Times"/>
          <w:lang w:val="ru-RU"/>
        </w:rPr>
        <w:t>ἐν</w:t>
      </w:r>
      <w:r w:rsidR="009E43C7" w:rsidRPr="00C93FFD">
        <w:rPr>
          <w:rFonts w:cs="Times"/>
          <w:lang w:val="fr-FR"/>
        </w:rPr>
        <w:t xml:space="preserve"> </w:t>
      </w:r>
      <w:r w:rsidRPr="001E4324">
        <w:rPr>
          <w:rFonts w:cs="Times"/>
          <w:lang w:val="ru-RU"/>
        </w:rPr>
        <w:t>αὐτῷ</w:t>
      </w:r>
      <w:r w:rsidR="009E43C7" w:rsidRPr="00C93FFD">
        <w:rPr>
          <w:rFonts w:cs="Times"/>
          <w:lang w:val="fr-FR"/>
        </w:rPr>
        <w:t xml:space="preserve"> </w:t>
      </w:r>
      <w:r w:rsidRPr="00C93FFD">
        <w:rPr>
          <w:rFonts w:cs="Times"/>
          <w:lang w:val="fr-FR"/>
        </w:rPr>
        <w:t>[scil.</w:t>
      </w:r>
      <w:r w:rsidR="009E43C7" w:rsidRPr="00C93FFD">
        <w:rPr>
          <w:rFonts w:cs="Times"/>
          <w:lang w:val="fr-FR"/>
        </w:rPr>
        <w:t xml:space="preserve"> </w:t>
      </w:r>
      <w:r w:rsidRPr="001E4324">
        <w:rPr>
          <w:rFonts w:cs="Times"/>
          <w:lang w:val="ru-RU"/>
        </w:rPr>
        <w:t>Μαιάνδρῳ</w:t>
      </w:r>
      <w:r w:rsidRPr="00C93FFD">
        <w:rPr>
          <w:rFonts w:cs="Times"/>
          <w:lang w:val="fr-FR"/>
        </w:rPr>
        <w:t>]</w:t>
      </w:r>
      <w:r w:rsidR="009E43C7" w:rsidRPr="00C93FFD">
        <w:rPr>
          <w:rFonts w:cs="Times"/>
          <w:lang w:val="fr-FR"/>
        </w:rPr>
        <w:t xml:space="preserve"> </w:t>
      </w:r>
      <w:r w:rsidRPr="001E4324">
        <w:rPr>
          <w:rFonts w:cs="Times"/>
          <w:lang w:val="ru-RU"/>
        </w:rPr>
        <w:t>λίθος</w:t>
      </w:r>
      <w:r w:rsidR="009E43C7" w:rsidRPr="00C93FFD">
        <w:rPr>
          <w:rFonts w:cs="Times"/>
          <w:lang w:val="fr-FR"/>
        </w:rPr>
        <w:t xml:space="preserve"> </w:t>
      </w:r>
      <w:r w:rsidRPr="001E4324">
        <w:rPr>
          <w:rFonts w:cs="Times"/>
          <w:lang w:val="ru-RU"/>
        </w:rPr>
        <w:t>κατ᾽</w:t>
      </w:r>
      <w:r w:rsidR="009E43C7" w:rsidRPr="00C93FFD">
        <w:rPr>
          <w:rFonts w:cs="Times"/>
          <w:lang w:val="fr-FR"/>
        </w:rPr>
        <w:t xml:space="preserve"> </w:t>
      </w:r>
      <w:r w:rsidRPr="001E4324">
        <w:rPr>
          <w:rFonts w:cs="Times"/>
          <w:lang w:val="ru-RU"/>
        </w:rPr>
        <w:t>ἀντίφρασιν</w:t>
      </w:r>
      <w:r w:rsidR="009E43C7" w:rsidRPr="00C93FFD">
        <w:rPr>
          <w:rFonts w:cs="Times"/>
          <w:lang w:val="fr-FR"/>
        </w:rPr>
        <w:t xml:space="preserve"> </w:t>
      </w:r>
      <w:r w:rsidRPr="001E4324">
        <w:rPr>
          <w:rFonts w:cs="Times"/>
          <w:lang w:val="ru-RU"/>
        </w:rPr>
        <w:t>σώφρων</w:t>
      </w:r>
      <w:r w:rsidR="009E43C7" w:rsidRPr="00C93FFD">
        <w:rPr>
          <w:rFonts w:cs="Times"/>
          <w:lang w:val="fr-FR"/>
        </w:rPr>
        <w:t xml:space="preserve"> </w:t>
      </w:r>
      <w:r w:rsidRPr="001E4324">
        <w:rPr>
          <w:rFonts w:cs="Times"/>
          <w:lang w:val="ru-RU"/>
        </w:rPr>
        <w:t>καλούμενος</w:t>
      </w:r>
      <w:r w:rsidRPr="00C93FFD">
        <w:rPr>
          <w:rFonts w:cs="Times"/>
          <w:lang w:val="fr-FR"/>
        </w:rPr>
        <w:t>,</w:t>
      </w:r>
      <w:r w:rsidR="009E43C7" w:rsidRPr="00C93FFD">
        <w:rPr>
          <w:rFonts w:cs="Times"/>
          <w:lang w:val="fr-FR"/>
        </w:rPr>
        <w:t xml:space="preserve"> </w:t>
      </w:r>
      <w:r w:rsidRPr="001E4324">
        <w:rPr>
          <w:rFonts w:cs="Times"/>
          <w:lang w:val="ru-RU"/>
        </w:rPr>
        <w:t>ὃν</w:t>
      </w:r>
      <w:r w:rsidR="009E43C7" w:rsidRPr="00C93FFD">
        <w:rPr>
          <w:rFonts w:cs="Times"/>
          <w:lang w:val="fr-FR"/>
        </w:rPr>
        <w:t xml:space="preserve"> </w:t>
      </w:r>
      <w:r w:rsidRPr="001E4324">
        <w:rPr>
          <w:rFonts w:cs="Times"/>
          <w:lang w:val="ru-RU"/>
        </w:rPr>
        <w:t>ἐὰν</w:t>
      </w:r>
      <w:r w:rsidR="009E43C7" w:rsidRPr="00C93FFD">
        <w:rPr>
          <w:rFonts w:cs="Times"/>
          <w:lang w:val="fr-FR"/>
        </w:rPr>
        <w:t xml:space="preserve"> </w:t>
      </w:r>
      <w:r w:rsidRPr="001E4324">
        <w:rPr>
          <w:rFonts w:cs="Times"/>
          <w:lang w:val="ru-RU"/>
        </w:rPr>
        <w:t>βάλῃς</w:t>
      </w:r>
      <w:r w:rsidR="009E43C7" w:rsidRPr="00C93FFD">
        <w:rPr>
          <w:rFonts w:cs="Times"/>
          <w:lang w:val="fr-FR"/>
        </w:rPr>
        <w:t xml:space="preserve"> </w:t>
      </w:r>
      <w:r w:rsidRPr="001E4324">
        <w:rPr>
          <w:rFonts w:cs="Times"/>
          <w:lang w:val="ru-RU"/>
        </w:rPr>
        <w:t>τινὸς</w:t>
      </w:r>
      <w:r w:rsidR="009E43C7" w:rsidRPr="00C93FFD">
        <w:rPr>
          <w:rFonts w:cs="Times"/>
          <w:lang w:val="fr-FR"/>
        </w:rPr>
        <w:t xml:space="preserve"> </w:t>
      </w:r>
      <w:r w:rsidRPr="001E4324">
        <w:rPr>
          <w:rFonts w:cs="Times"/>
          <w:lang w:val="ru-RU"/>
        </w:rPr>
        <w:t>εἰς</w:t>
      </w:r>
      <w:r w:rsidR="009E43C7" w:rsidRPr="00C93FFD">
        <w:rPr>
          <w:rFonts w:cs="Times"/>
          <w:lang w:val="fr-FR"/>
        </w:rPr>
        <w:t xml:space="preserve"> </w:t>
      </w:r>
      <w:r w:rsidRPr="001E4324">
        <w:rPr>
          <w:rFonts w:cs="Times"/>
          <w:lang w:val="ru-RU"/>
        </w:rPr>
        <w:t>κόλπον</w:t>
      </w:r>
      <w:r w:rsidR="009E43C7" w:rsidRPr="00C93FFD">
        <w:rPr>
          <w:rFonts w:cs="Times"/>
          <w:lang w:val="fr-FR"/>
        </w:rPr>
        <w:t xml:space="preserve"> </w:t>
      </w:r>
      <w:r w:rsidRPr="001E4324">
        <w:rPr>
          <w:rFonts w:cs="Times"/>
          <w:lang w:val="ru-RU"/>
        </w:rPr>
        <w:t>ἐμμανὴς</w:t>
      </w:r>
      <w:r w:rsidR="009E43C7" w:rsidRPr="00C93FFD">
        <w:rPr>
          <w:rFonts w:cs="Times"/>
          <w:lang w:val="fr-FR"/>
        </w:rPr>
        <w:t xml:space="preserve"> </w:t>
      </w:r>
      <w:r w:rsidRPr="001E4324">
        <w:rPr>
          <w:rFonts w:cs="Times"/>
          <w:lang w:val="ru-RU"/>
        </w:rPr>
        <w:t>γίνεται</w:t>
      </w:r>
      <w:r w:rsidRPr="00C93FFD">
        <w:rPr>
          <w:rFonts w:cs="Times"/>
          <w:lang w:val="fr-FR"/>
        </w:rPr>
        <w:t>.</w:t>
      </w:r>
    </w:p>
    <w:p w14:paraId="0190BC67" w14:textId="53CCF39C" w:rsidR="005E56C5" w:rsidRPr="00C93FFD" w:rsidRDefault="0092042F" w:rsidP="0033150F">
      <w:pPr>
        <w:jc w:val="both"/>
        <w:rPr>
          <w:rFonts w:cs="Times"/>
          <w:lang w:val="fr-FR"/>
        </w:rPr>
      </w:pPr>
      <w:r w:rsidRPr="00C93FFD">
        <w:rPr>
          <w:rFonts w:cs="Times"/>
          <w:lang w:val="fr-FR"/>
        </w:rPr>
        <w:tab/>
      </w:r>
      <w:r w:rsidR="005E56C5" w:rsidRPr="001E4324">
        <w:rPr>
          <w:rFonts w:cs="Times"/>
          <w:lang w:val="ru-RU"/>
        </w:rPr>
        <w:t>σώφρων</w:t>
      </w:r>
      <w:r w:rsidR="009E43C7" w:rsidRPr="00C93FFD">
        <w:rPr>
          <w:rFonts w:cs="Times"/>
          <w:lang w:val="fr-FR"/>
        </w:rPr>
        <w:t xml:space="preserve"> </w:t>
      </w:r>
      <w:r w:rsidR="005E56C5" w:rsidRPr="00C93FFD">
        <w:rPr>
          <w:rFonts w:cs="Times"/>
          <w:lang w:val="fr-FR"/>
        </w:rPr>
        <w:t>est</w:t>
      </w:r>
      <w:r w:rsidR="009E43C7" w:rsidRPr="00C93FFD">
        <w:rPr>
          <w:rFonts w:cs="Times"/>
          <w:lang w:val="fr-FR"/>
        </w:rPr>
        <w:t xml:space="preserve"> </w:t>
      </w:r>
      <w:r w:rsidR="005E56C5" w:rsidRPr="00C93FFD">
        <w:rPr>
          <w:rFonts w:cs="Times"/>
          <w:lang w:val="fr-FR"/>
        </w:rPr>
        <w:t>une</w:t>
      </w:r>
      <w:r w:rsidR="009E43C7" w:rsidRPr="00C93FFD">
        <w:rPr>
          <w:rFonts w:cs="Times"/>
          <w:lang w:val="fr-FR"/>
        </w:rPr>
        <w:t xml:space="preserve"> </w:t>
      </w:r>
      <w:r w:rsidR="005E56C5" w:rsidRPr="00C93FFD">
        <w:rPr>
          <w:rFonts w:cs="Times"/>
          <w:lang w:val="fr-FR"/>
        </w:rPr>
        <w:t>correction</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Maussac</w:t>
      </w:r>
      <w:r w:rsidR="009E43C7" w:rsidRPr="00C93FFD">
        <w:rPr>
          <w:rFonts w:cs="Times"/>
          <w:lang w:val="fr-FR"/>
        </w:rPr>
        <w:t xml:space="preserve"> </w:t>
      </w:r>
      <w:r w:rsidR="005E56C5" w:rsidRPr="00C93FFD">
        <w:rPr>
          <w:rFonts w:cs="Times"/>
          <w:lang w:val="fr-FR"/>
        </w:rPr>
        <w:t>(P</w:t>
      </w:r>
      <w:r w:rsidR="009E43C7" w:rsidRPr="00C93FFD">
        <w:rPr>
          <w:rFonts w:cs="Times"/>
          <w:lang w:val="fr-FR"/>
        </w:rPr>
        <w:t xml:space="preserve"> </w:t>
      </w:r>
      <w:r w:rsidR="005E56C5" w:rsidRPr="00C93FFD">
        <w:rPr>
          <w:rFonts w:cs="Times"/>
          <w:lang w:val="fr-FR"/>
        </w:rPr>
        <w:t>a</w:t>
      </w:r>
      <w:r w:rsidR="009E43C7" w:rsidRPr="00C93FFD">
        <w:rPr>
          <w:rFonts w:cs="Times"/>
          <w:lang w:val="fr-FR"/>
        </w:rPr>
        <w:t xml:space="preserve"> </w:t>
      </w:r>
      <w:r w:rsidR="005E56C5" w:rsidRPr="001E4324">
        <w:rPr>
          <w:rFonts w:cs="Times"/>
          <w:lang w:val="ru-RU"/>
        </w:rPr>
        <w:t>τέφρων</w:t>
      </w:r>
      <w:r w:rsidR="005E56C5" w:rsidRPr="00C93FFD">
        <w:rPr>
          <w:rFonts w:cs="Times"/>
          <w:lang w:val="fr-FR"/>
        </w:rPr>
        <w:t>),</w:t>
      </w:r>
      <w:r w:rsidR="009E43C7" w:rsidRPr="00C93FFD">
        <w:rPr>
          <w:rFonts w:cs="Times"/>
          <w:lang w:val="fr-FR"/>
        </w:rPr>
        <w:t xml:space="preserve"> </w:t>
      </w:r>
      <w:r w:rsidR="005E56C5" w:rsidRPr="00C93FFD">
        <w:rPr>
          <w:rFonts w:cs="Times"/>
          <w:lang w:val="fr-FR"/>
        </w:rPr>
        <w:t>basée</w:t>
      </w:r>
      <w:r w:rsidR="009E43C7" w:rsidRPr="00C93FFD">
        <w:rPr>
          <w:rFonts w:cs="Times"/>
          <w:lang w:val="fr-FR"/>
        </w:rPr>
        <w:t xml:space="preserve"> </w:t>
      </w:r>
      <w:r w:rsidR="005E56C5" w:rsidRPr="00C93FFD">
        <w:rPr>
          <w:rFonts w:cs="Times"/>
          <w:lang w:val="fr-FR"/>
        </w:rPr>
        <w:t>sur</w:t>
      </w:r>
      <w:r w:rsidR="009E43C7" w:rsidRPr="00C93FFD">
        <w:rPr>
          <w:rFonts w:cs="Times"/>
          <w:lang w:val="fr-FR"/>
        </w:rPr>
        <w:t xml:space="preserve"> </w:t>
      </w:r>
      <w:r w:rsidR="005E56C5" w:rsidRPr="00C93FFD">
        <w:rPr>
          <w:rFonts w:cs="Times"/>
          <w:lang w:val="fr-FR"/>
        </w:rPr>
        <w:t>ps.-Aristot.</w:t>
      </w:r>
      <w:r w:rsidR="009E43C7" w:rsidRPr="00C93FFD">
        <w:rPr>
          <w:rFonts w:cs="Times"/>
          <w:lang w:val="fr-FR"/>
        </w:rPr>
        <w:t xml:space="preserve"> </w:t>
      </w:r>
      <w:r w:rsidR="005E56C5" w:rsidRPr="00C93FFD">
        <w:rPr>
          <w:rFonts w:cs="Times"/>
          <w:i/>
          <w:lang w:val="fr-FR"/>
        </w:rPr>
        <w:t>De</w:t>
      </w:r>
      <w:r w:rsidR="009E43C7" w:rsidRPr="00C93FFD">
        <w:rPr>
          <w:rFonts w:cs="Times"/>
          <w:i/>
          <w:lang w:val="fr-FR"/>
        </w:rPr>
        <w:t xml:space="preserve"> </w:t>
      </w:r>
      <w:r w:rsidR="005E56C5" w:rsidRPr="00C93FFD">
        <w:rPr>
          <w:rFonts w:cs="Times"/>
          <w:i/>
          <w:lang w:val="fr-FR"/>
        </w:rPr>
        <w:t>mirab.</w:t>
      </w:r>
      <w:r w:rsidR="009E43C7" w:rsidRPr="00C93FFD">
        <w:rPr>
          <w:rFonts w:cs="Times"/>
          <w:i/>
          <w:lang w:val="fr-FR"/>
        </w:rPr>
        <w:t xml:space="preserve"> </w:t>
      </w:r>
      <w:r w:rsidR="005E56C5" w:rsidRPr="00C93FFD">
        <w:rPr>
          <w:rFonts w:cs="Times"/>
          <w:i/>
          <w:lang w:val="fr-FR"/>
        </w:rPr>
        <w:t>ausc.</w:t>
      </w:r>
      <w:r w:rsidR="009E43C7" w:rsidRPr="00C93FFD">
        <w:rPr>
          <w:rFonts w:cs="Times"/>
          <w:i/>
          <w:lang w:val="fr-FR"/>
        </w:rPr>
        <w:t xml:space="preserve"> </w:t>
      </w:r>
      <w:r w:rsidR="005E56C5" w:rsidRPr="00C93FFD">
        <w:rPr>
          <w:rFonts w:cs="Times"/>
          <w:lang w:val="fr-FR"/>
        </w:rPr>
        <w:t>167</w:t>
      </w:r>
      <w:r w:rsidR="009E43C7" w:rsidRPr="00C93FFD">
        <w:rPr>
          <w:rFonts w:cs="Times"/>
          <w:lang w:val="fr-FR"/>
        </w:rPr>
        <w:t xml:space="preserve"> </w:t>
      </w:r>
      <w:r w:rsidR="005E56C5" w:rsidRPr="00C93FFD">
        <w:rPr>
          <w:rFonts w:cs="Times"/>
          <w:lang w:val="fr-FR"/>
        </w:rPr>
        <w:t>(p.</w:t>
      </w:r>
      <w:r w:rsidR="009E43C7" w:rsidRPr="00C93FFD">
        <w:rPr>
          <w:rFonts w:cs="Times"/>
          <w:lang w:val="fr-FR"/>
        </w:rPr>
        <w:t xml:space="preserve"> </w:t>
      </w:r>
      <w:r w:rsidR="005E56C5" w:rsidRPr="00C93FFD">
        <w:rPr>
          <w:rFonts w:cs="Times"/>
          <w:lang w:val="fr-FR"/>
        </w:rPr>
        <w:t>310</w:t>
      </w:r>
      <w:r w:rsidR="009E43C7" w:rsidRPr="00C93FFD">
        <w:rPr>
          <w:rFonts w:cs="Times"/>
          <w:lang w:val="fr-FR"/>
        </w:rPr>
        <w:t xml:space="preserve"> </w:t>
      </w:r>
      <w:r w:rsidR="005E56C5" w:rsidRPr="00C93FFD">
        <w:rPr>
          <w:rFonts w:cs="Times"/>
          <w:lang w:val="fr-FR"/>
        </w:rPr>
        <w:t>Giannini)</w:t>
      </w:r>
      <w:r w:rsidR="009E43C7" w:rsidRPr="00C93FFD">
        <w:rPr>
          <w:rFonts w:cs="Times"/>
          <w:lang w:val="fr-FR"/>
        </w:rPr>
        <w:t xml:space="preserve"> </w:t>
      </w:r>
      <w:r w:rsidR="005E56C5" w:rsidRPr="00C93FFD">
        <w:rPr>
          <w:rFonts w:cs="Times"/>
          <w:lang w:val="fr-FR"/>
        </w:rPr>
        <w:t>:</w:t>
      </w:r>
      <w:r w:rsidR="009E43C7" w:rsidRPr="00C93FFD">
        <w:rPr>
          <w:rFonts w:cs="Times"/>
          <w:lang w:val="fr-FR"/>
        </w:rPr>
        <w:t xml:space="preserve"> </w:t>
      </w:r>
      <w:r w:rsidR="005E56C5" w:rsidRPr="001E4324">
        <w:rPr>
          <w:rFonts w:cs="Times"/>
          <w:lang w:val="ru-RU"/>
        </w:rPr>
        <w:t>ἐν</w:t>
      </w:r>
      <w:r w:rsidR="009E43C7" w:rsidRPr="00C93FFD">
        <w:rPr>
          <w:rFonts w:cs="Times"/>
          <w:lang w:val="fr-FR"/>
        </w:rPr>
        <w:t xml:space="preserve"> </w:t>
      </w:r>
      <w:r w:rsidR="005E56C5" w:rsidRPr="001E4324">
        <w:rPr>
          <w:rFonts w:cs="Times"/>
          <w:lang w:val="ru-RU"/>
        </w:rPr>
        <w:t>δὲ</w:t>
      </w:r>
      <w:r w:rsidR="009E43C7" w:rsidRPr="00C93FFD">
        <w:rPr>
          <w:rFonts w:cs="Times"/>
          <w:lang w:val="fr-FR"/>
        </w:rPr>
        <w:t xml:space="preserve"> </w:t>
      </w:r>
      <w:r w:rsidR="005E56C5" w:rsidRPr="001E4324">
        <w:rPr>
          <w:rFonts w:cs="Times"/>
          <w:lang w:val="ru-RU"/>
        </w:rPr>
        <w:t>τῷ</w:t>
      </w:r>
      <w:r w:rsidR="009E43C7" w:rsidRPr="00C93FFD">
        <w:rPr>
          <w:rFonts w:cs="Times"/>
          <w:lang w:val="fr-FR"/>
        </w:rPr>
        <w:t xml:space="preserve"> </w:t>
      </w:r>
      <w:r w:rsidR="005E56C5" w:rsidRPr="001E4324">
        <w:rPr>
          <w:rFonts w:cs="Times"/>
          <w:lang w:val="ru-RU"/>
        </w:rPr>
        <w:t>Μαιάνδρῳ</w:t>
      </w:r>
      <w:r w:rsidR="009E43C7" w:rsidRPr="00C93FFD">
        <w:rPr>
          <w:rFonts w:cs="Times"/>
          <w:lang w:val="fr-FR"/>
        </w:rPr>
        <w:t xml:space="preserve"> </w:t>
      </w:r>
      <w:r w:rsidR="005E56C5" w:rsidRPr="001E4324">
        <w:rPr>
          <w:rFonts w:cs="Times"/>
          <w:lang w:val="ru-RU"/>
        </w:rPr>
        <w:t>ποταμῷ</w:t>
      </w:r>
      <w:r w:rsidR="009E43C7" w:rsidRPr="00C93FFD">
        <w:rPr>
          <w:rFonts w:cs="Times"/>
          <w:lang w:val="fr-FR"/>
        </w:rPr>
        <w:t xml:space="preserve"> </w:t>
      </w:r>
      <w:r w:rsidR="005E56C5" w:rsidRPr="001E4324">
        <w:rPr>
          <w:rFonts w:cs="Times"/>
          <w:lang w:val="ru-RU"/>
        </w:rPr>
        <w:t>τῆς</w:t>
      </w:r>
      <w:r w:rsidR="009E43C7" w:rsidRPr="00C93FFD">
        <w:rPr>
          <w:rFonts w:cs="Times"/>
          <w:lang w:val="fr-FR"/>
        </w:rPr>
        <w:t xml:space="preserve"> </w:t>
      </w:r>
      <w:r w:rsidR="005E56C5" w:rsidRPr="001E4324">
        <w:rPr>
          <w:rFonts w:cs="Times"/>
          <w:lang w:val="ru-RU"/>
        </w:rPr>
        <w:t>Ἀσίας</w:t>
      </w:r>
      <w:r w:rsidR="009E43C7" w:rsidRPr="00C93FFD">
        <w:rPr>
          <w:rFonts w:cs="Times"/>
          <w:lang w:val="fr-FR"/>
        </w:rPr>
        <w:t xml:space="preserve"> </w:t>
      </w:r>
      <w:r w:rsidR="005E56C5" w:rsidRPr="001E4324">
        <w:rPr>
          <w:rFonts w:cs="Times"/>
          <w:lang w:val="ru-RU"/>
        </w:rPr>
        <w:t>λίθον</w:t>
      </w:r>
      <w:r w:rsidR="009E43C7" w:rsidRPr="00C93FFD">
        <w:rPr>
          <w:rFonts w:cs="Times"/>
          <w:lang w:val="fr-FR"/>
        </w:rPr>
        <w:t xml:space="preserve"> </w:t>
      </w:r>
      <w:r w:rsidR="005E56C5" w:rsidRPr="001E4324">
        <w:rPr>
          <w:rFonts w:cs="Times"/>
          <w:lang w:val="ru-RU"/>
        </w:rPr>
        <w:t>φασὶ</w:t>
      </w:r>
      <w:r w:rsidR="009E43C7" w:rsidRPr="00C93FFD">
        <w:rPr>
          <w:rFonts w:cs="Times"/>
          <w:lang w:val="fr-FR"/>
        </w:rPr>
        <w:t xml:space="preserve"> </w:t>
      </w:r>
      <w:r w:rsidR="005E56C5" w:rsidRPr="001E4324">
        <w:rPr>
          <w:rFonts w:cs="Times"/>
          <w:lang w:val="ru-RU"/>
        </w:rPr>
        <w:t>ἄφρονα</w:t>
      </w:r>
      <w:r w:rsidR="009E43C7" w:rsidRPr="00C93FFD">
        <w:rPr>
          <w:rFonts w:cs="Times"/>
          <w:lang w:val="fr-FR"/>
        </w:rPr>
        <w:t xml:space="preserve"> </w:t>
      </w:r>
      <w:r w:rsidR="005E56C5" w:rsidRPr="001E4324">
        <w:rPr>
          <w:rFonts w:cs="Times"/>
          <w:lang w:val="ru-RU"/>
        </w:rPr>
        <w:t>καλούμενον</w:t>
      </w:r>
      <w:r w:rsidR="009E43C7" w:rsidRPr="00C93FFD">
        <w:rPr>
          <w:rFonts w:cs="Times"/>
          <w:lang w:val="fr-FR"/>
        </w:rPr>
        <w:t xml:space="preserve"> </w:t>
      </w:r>
      <w:r w:rsidR="005E56C5" w:rsidRPr="001E4324">
        <w:rPr>
          <w:rFonts w:cs="Times"/>
          <w:lang w:val="ru-RU"/>
        </w:rPr>
        <w:t>κατ᾽</w:t>
      </w:r>
      <w:r w:rsidR="009E43C7" w:rsidRPr="00C93FFD">
        <w:rPr>
          <w:rFonts w:cs="Times"/>
          <w:lang w:val="fr-FR"/>
        </w:rPr>
        <w:t xml:space="preserve"> </w:t>
      </w:r>
      <w:r w:rsidR="005E56C5" w:rsidRPr="001E4324">
        <w:rPr>
          <w:rFonts w:cs="Times"/>
          <w:lang w:val="ru-RU"/>
        </w:rPr>
        <w:t>ἀντίφρασιν</w:t>
      </w:r>
      <w:r w:rsidR="005E56C5" w:rsidRPr="00C93FFD">
        <w:rPr>
          <w:rFonts w:cs="Times"/>
          <w:lang w:val="fr-FR"/>
        </w:rPr>
        <w:t>.</w:t>
      </w:r>
      <w:r w:rsidR="009E43C7" w:rsidRPr="00C93FFD">
        <w:rPr>
          <w:rFonts w:cs="Times"/>
          <w:lang w:val="fr-FR"/>
        </w:rPr>
        <w:t xml:space="preserve"> </w:t>
      </w:r>
      <w:r w:rsidR="005E56C5" w:rsidRPr="00C93FFD">
        <w:rPr>
          <w:rFonts w:cs="Times"/>
          <w:lang w:val="fr-FR"/>
        </w:rPr>
        <w:t>Il</w:t>
      </w:r>
      <w:r w:rsidR="009E43C7" w:rsidRPr="00C93FFD">
        <w:rPr>
          <w:rFonts w:cs="Times"/>
          <w:lang w:val="fr-FR"/>
        </w:rPr>
        <w:t xml:space="preserve"> </w:t>
      </w:r>
      <w:r w:rsidR="005E56C5" w:rsidRPr="00C93FFD">
        <w:rPr>
          <w:rFonts w:cs="Times"/>
          <w:lang w:val="fr-FR"/>
        </w:rPr>
        <w:t>est</w:t>
      </w:r>
      <w:r w:rsidR="009E43C7" w:rsidRPr="00C93FFD">
        <w:rPr>
          <w:rFonts w:cs="Times"/>
          <w:lang w:val="fr-FR"/>
        </w:rPr>
        <w:t xml:space="preserve"> </w:t>
      </w:r>
      <w:r w:rsidR="005E56C5" w:rsidRPr="00C93FFD">
        <w:rPr>
          <w:rFonts w:cs="Times"/>
          <w:lang w:val="fr-FR"/>
        </w:rPr>
        <w:t>évident</w:t>
      </w:r>
      <w:r w:rsidR="009E43C7" w:rsidRPr="00C93FFD">
        <w:rPr>
          <w:rFonts w:cs="Times"/>
          <w:lang w:val="fr-FR"/>
        </w:rPr>
        <w:t xml:space="preserve"> </w:t>
      </w:r>
      <w:r w:rsidR="005E56C5" w:rsidRPr="00C93FFD">
        <w:rPr>
          <w:rFonts w:cs="Times"/>
          <w:lang w:val="fr-FR"/>
        </w:rPr>
        <w:t>que</w:t>
      </w:r>
      <w:r w:rsidR="009E43C7" w:rsidRPr="00C93FFD">
        <w:rPr>
          <w:rFonts w:cs="Times"/>
          <w:lang w:val="fr-FR"/>
        </w:rPr>
        <w:t xml:space="preserve"> </w:t>
      </w:r>
      <w:r w:rsidR="005E56C5" w:rsidRPr="001E4324">
        <w:rPr>
          <w:rFonts w:cs="Times"/>
          <w:lang w:val="ru-RU"/>
        </w:rPr>
        <w:t>ἄφρονα</w:t>
      </w:r>
      <w:r w:rsidR="009E43C7" w:rsidRPr="00C93FFD">
        <w:rPr>
          <w:rFonts w:cs="Times"/>
          <w:lang w:val="fr-FR"/>
        </w:rPr>
        <w:t xml:space="preserve"> </w:t>
      </w:r>
      <w:r w:rsidR="005E56C5" w:rsidRPr="00C93FFD">
        <w:rPr>
          <w:rFonts w:cs="Times"/>
          <w:lang w:val="fr-FR"/>
        </w:rPr>
        <w:t>est</w:t>
      </w:r>
      <w:r w:rsidR="009E43C7" w:rsidRPr="00C93FFD">
        <w:rPr>
          <w:rFonts w:cs="Times"/>
          <w:lang w:val="fr-FR"/>
        </w:rPr>
        <w:t xml:space="preserve"> </w:t>
      </w:r>
      <w:r w:rsidR="005E56C5" w:rsidRPr="00C93FFD">
        <w:rPr>
          <w:rFonts w:cs="Times"/>
          <w:lang w:val="fr-FR"/>
        </w:rPr>
        <w:t>corrompu</w:t>
      </w:r>
      <w:r w:rsidR="009E43C7" w:rsidRPr="00C93FFD">
        <w:rPr>
          <w:rFonts w:cs="Times"/>
          <w:lang w:val="fr-FR"/>
        </w:rPr>
        <w:t xml:space="preserve"> </w:t>
      </w:r>
      <w:r w:rsidR="005E56C5" w:rsidRPr="00C93FFD">
        <w:rPr>
          <w:rFonts w:cs="Times"/>
          <w:lang w:val="fr-FR"/>
        </w:rPr>
        <w:t>;</w:t>
      </w:r>
      <w:r w:rsidR="009E43C7" w:rsidRPr="00C93FFD">
        <w:rPr>
          <w:rFonts w:cs="Times"/>
          <w:lang w:val="fr-FR"/>
        </w:rPr>
        <w:t xml:space="preserve"> </w:t>
      </w:r>
      <w:r w:rsidR="005E56C5" w:rsidRPr="00C93FFD">
        <w:rPr>
          <w:rFonts w:cs="Times"/>
          <w:lang w:val="fr-FR"/>
        </w:rPr>
        <w:t>Estienne</w:t>
      </w:r>
      <w:r w:rsidR="009E43C7" w:rsidRPr="00C93FFD">
        <w:rPr>
          <w:rFonts w:cs="Times"/>
          <w:lang w:val="fr-FR"/>
        </w:rPr>
        <w:t xml:space="preserve"> </w:t>
      </w:r>
      <w:r w:rsidR="005E56C5" w:rsidRPr="00C93FFD">
        <w:rPr>
          <w:rFonts w:cs="Times"/>
          <w:lang w:val="fr-FR"/>
        </w:rPr>
        <w:t>(suivi</w:t>
      </w:r>
      <w:r w:rsidR="009E43C7" w:rsidRPr="00C93FFD">
        <w:rPr>
          <w:rFonts w:cs="Times"/>
          <w:lang w:val="fr-FR"/>
        </w:rPr>
        <w:t xml:space="preserve"> </w:t>
      </w:r>
      <w:r w:rsidR="005E56C5" w:rsidRPr="00C93FFD">
        <w:rPr>
          <w:rFonts w:cs="Times"/>
          <w:lang w:val="fr-FR"/>
        </w:rPr>
        <w:t>par</w:t>
      </w:r>
      <w:r w:rsidR="009E43C7" w:rsidRPr="00C93FFD">
        <w:rPr>
          <w:rFonts w:cs="Times"/>
          <w:lang w:val="fr-FR"/>
        </w:rPr>
        <w:t xml:space="preserve"> </w:t>
      </w:r>
      <w:r w:rsidR="005E56C5" w:rsidRPr="00C93FFD">
        <w:rPr>
          <w:rFonts w:cs="Times"/>
          <w:lang w:val="fr-FR"/>
        </w:rPr>
        <w:t>Giannini)</w:t>
      </w:r>
      <w:r w:rsidR="009E43C7" w:rsidRPr="00C93FFD">
        <w:rPr>
          <w:rFonts w:cs="Times"/>
          <w:lang w:val="fr-FR"/>
        </w:rPr>
        <w:t xml:space="preserve"> </w:t>
      </w:r>
      <w:r w:rsidR="005E56C5" w:rsidRPr="00C93FFD">
        <w:rPr>
          <w:rFonts w:cs="Times"/>
          <w:lang w:val="fr-FR"/>
        </w:rPr>
        <w:t>l’a</w:t>
      </w:r>
      <w:r w:rsidR="009E43C7" w:rsidRPr="00C93FFD">
        <w:rPr>
          <w:rFonts w:cs="Times"/>
          <w:lang w:val="fr-FR"/>
        </w:rPr>
        <w:t xml:space="preserve"> </w:t>
      </w:r>
      <w:r w:rsidR="005E56C5" w:rsidRPr="00C93FFD">
        <w:rPr>
          <w:rFonts w:cs="Times"/>
          <w:lang w:val="fr-FR"/>
        </w:rPr>
        <w:t>corrigé</w:t>
      </w:r>
      <w:r w:rsidR="009E43C7" w:rsidRPr="00C93FFD">
        <w:rPr>
          <w:rFonts w:cs="Times"/>
          <w:lang w:val="fr-FR"/>
        </w:rPr>
        <w:t xml:space="preserve"> </w:t>
      </w:r>
      <w:r w:rsidR="005E56C5" w:rsidRPr="00C93FFD">
        <w:rPr>
          <w:rFonts w:cs="Times"/>
          <w:lang w:val="fr-FR"/>
        </w:rPr>
        <w:t>en</w:t>
      </w:r>
      <w:r w:rsidR="009E43C7" w:rsidRPr="00C93FFD">
        <w:rPr>
          <w:rFonts w:cs="Times"/>
          <w:lang w:val="fr-FR"/>
        </w:rPr>
        <w:t xml:space="preserve"> </w:t>
      </w:r>
      <w:r w:rsidR="005E56C5" w:rsidRPr="001E4324">
        <w:rPr>
          <w:rFonts w:cs="Times"/>
          <w:lang w:val="ru-RU"/>
        </w:rPr>
        <w:t>εὔφρονα</w:t>
      </w:r>
      <w:r w:rsidR="005E56C5" w:rsidRPr="00C93FFD">
        <w:rPr>
          <w:rFonts w:cs="Times"/>
          <w:lang w:val="fr-FR"/>
        </w:rPr>
        <w:t>,</w:t>
      </w:r>
      <w:r w:rsidR="009E43C7" w:rsidRPr="00C93FFD">
        <w:rPr>
          <w:rFonts w:cs="Times"/>
          <w:lang w:val="fr-FR"/>
        </w:rPr>
        <w:t xml:space="preserve"> </w:t>
      </w:r>
      <w:r w:rsidR="005E56C5" w:rsidRPr="00C93FFD">
        <w:rPr>
          <w:rFonts w:cs="Times"/>
          <w:lang w:val="fr-FR"/>
        </w:rPr>
        <w:t>mais</w:t>
      </w:r>
      <w:r w:rsidR="009E43C7" w:rsidRPr="00C93FFD">
        <w:rPr>
          <w:rFonts w:cs="Times"/>
          <w:lang w:val="fr-FR"/>
        </w:rPr>
        <w:t xml:space="preserve"> </w:t>
      </w:r>
      <w:r w:rsidR="005E56C5" w:rsidRPr="00C93FFD">
        <w:rPr>
          <w:rFonts w:cs="Times"/>
          <w:lang w:val="fr-FR"/>
        </w:rPr>
        <w:t>la</w:t>
      </w:r>
      <w:r w:rsidR="009E43C7" w:rsidRPr="00C93FFD">
        <w:rPr>
          <w:rFonts w:cs="Times"/>
          <w:lang w:val="fr-FR"/>
        </w:rPr>
        <w:t xml:space="preserve"> </w:t>
      </w:r>
      <w:r w:rsidR="005E56C5" w:rsidRPr="00C93FFD">
        <w:rPr>
          <w:rFonts w:cs="Times"/>
          <w:lang w:val="fr-FR"/>
        </w:rPr>
        <w:t>correction</w:t>
      </w:r>
      <w:r w:rsidR="009E43C7" w:rsidRPr="00C93FFD">
        <w:rPr>
          <w:rFonts w:cs="Times"/>
          <w:lang w:val="fr-FR"/>
        </w:rPr>
        <w:t xml:space="preserve"> </w:t>
      </w:r>
      <w:r w:rsidR="005E56C5" w:rsidRPr="00C93FFD">
        <w:rPr>
          <w:rFonts w:cs="Times"/>
          <w:lang w:val="fr-FR"/>
        </w:rPr>
        <w:t>qui</w:t>
      </w:r>
      <w:r w:rsidR="009E43C7" w:rsidRPr="00C93FFD">
        <w:rPr>
          <w:rFonts w:cs="Times"/>
          <w:lang w:val="fr-FR"/>
        </w:rPr>
        <w:t xml:space="preserve"> </w:t>
      </w:r>
      <w:r w:rsidR="005E56C5" w:rsidRPr="00C93FFD">
        <w:rPr>
          <w:rFonts w:cs="Times"/>
          <w:lang w:val="fr-FR"/>
        </w:rPr>
        <w:t>a</w:t>
      </w:r>
      <w:r w:rsidR="009E43C7" w:rsidRPr="00C93FFD">
        <w:rPr>
          <w:rFonts w:cs="Times"/>
          <w:lang w:val="fr-FR"/>
        </w:rPr>
        <w:t xml:space="preserve"> </w:t>
      </w:r>
      <w:r w:rsidR="005E56C5" w:rsidRPr="00C93FFD">
        <w:rPr>
          <w:rFonts w:cs="Times"/>
          <w:lang w:val="fr-FR"/>
        </w:rPr>
        <w:t>joui</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la</w:t>
      </w:r>
      <w:r w:rsidR="009E43C7" w:rsidRPr="00C93FFD">
        <w:rPr>
          <w:rFonts w:cs="Times"/>
          <w:lang w:val="fr-FR"/>
        </w:rPr>
        <w:t xml:space="preserve"> </w:t>
      </w:r>
      <w:r w:rsidR="005E56C5" w:rsidRPr="00C93FFD">
        <w:rPr>
          <w:rFonts w:cs="Times"/>
          <w:lang w:val="fr-FR"/>
        </w:rPr>
        <w:t>plus</w:t>
      </w:r>
      <w:r w:rsidR="009E43C7" w:rsidRPr="00C93FFD">
        <w:rPr>
          <w:rFonts w:cs="Times"/>
          <w:lang w:val="fr-FR"/>
        </w:rPr>
        <w:t xml:space="preserve"> </w:t>
      </w:r>
      <w:r w:rsidR="005E56C5" w:rsidRPr="00C93FFD">
        <w:rPr>
          <w:rFonts w:cs="Times"/>
          <w:lang w:val="fr-FR"/>
        </w:rPr>
        <w:t>grande</w:t>
      </w:r>
      <w:r w:rsidR="009E43C7" w:rsidRPr="00C93FFD">
        <w:rPr>
          <w:rFonts w:cs="Times"/>
          <w:lang w:val="fr-FR"/>
        </w:rPr>
        <w:t xml:space="preserve"> </w:t>
      </w:r>
      <w:r w:rsidR="005E56C5" w:rsidRPr="00C93FFD">
        <w:rPr>
          <w:rFonts w:cs="Times"/>
          <w:lang w:val="fr-FR"/>
        </w:rPr>
        <w:t>fortune</w:t>
      </w:r>
      <w:r w:rsidR="009E43C7" w:rsidRPr="00C93FFD">
        <w:rPr>
          <w:rFonts w:cs="Times"/>
          <w:lang w:val="fr-FR"/>
        </w:rPr>
        <w:t xml:space="preserve"> </w:t>
      </w:r>
      <w:r w:rsidR="005E56C5" w:rsidRPr="00C93FFD">
        <w:rPr>
          <w:rFonts w:cs="Times"/>
          <w:lang w:val="fr-FR"/>
        </w:rPr>
        <w:t>est</w:t>
      </w:r>
      <w:r w:rsidR="009E43C7" w:rsidRPr="00C93FFD">
        <w:rPr>
          <w:rFonts w:cs="Times"/>
          <w:lang w:val="fr-FR"/>
        </w:rPr>
        <w:t xml:space="preserve"> </w:t>
      </w:r>
      <w:r w:rsidR="005E56C5" w:rsidRPr="001E4324">
        <w:rPr>
          <w:rFonts w:cs="Times"/>
          <w:lang w:val="ru-RU"/>
        </w:rPr>
        <w:t>σώφρονα</w:t>
      </w:r>
      <w:r w:rsidR="005E56C5" w:rsidRPr="00C93FFD">
        <w:rPr>
          <w:rFonts w:cs="Times"/>
          <w:lang w:val="fr-FR"/>
        </w:rPr>
        <w:t>,</w:t>
      </w:r>
      <w:r w:rsidR="009E43C7" w:rsidRPr="00C93FFD">
        <w:rPr>
          <w:rFonts w:cs="Times"/>
          <w:lang w:val="fr-FR"/>
        </w:rPr>
        <w:t xml:space="preserve"> </w:t>
      </w:r>
      <w:r w:rsidR="005E56C5" w:rsidRPr="00C93FFD">
        <w:rPr>
          <w:rFonts w:cs="Times"/>
          <w:lang w:val="fr-FR"/>
        </w:rPr>
        <w:t>et</w:t>
      </w:r>
      <w:r w:rsidR="009E43C7" w:rsidRPr="00C93FFD">
        <w:rPr>
          <w:rFonts w:cs="Times"/>
          <w:lang w:val="fr-FR"/>
        </w:rPr>
        <w:t xml:space="preserve"> </w:t>
      </w:r>
      <w:r w:rsidR="005E56C5" w:rsidRPr="00C93FFD">
        <w:rPr>
          <w:rFonts w:cs="Times"/>
          <w:lang w:val="fr-FR"/>
        </w:rPr>
        <w:t>la</w:t>
      </w:r>
      <w:r w:rsidR="009E43C7" w:rsidRPr="00C93FFD">
        <w:rPr>
          <w:rFonts w:cs="Times"/>
          <w:lang w:val="fr-FR"/>
        </w:rPr>
        <w:t xml:space="preserve"> </w:t>
      </w:r>
      <w:r w:rsidR="005E56C5" w:rsidRPr="00C93FFD">
        <w:rPr>
          <w:rFonts w:cs="Times"/>
          <w:lang w:val="fr-FR"/>
        </w:rPr>
        <w:t>conjecture</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Maussac</w:t>
      </w:r>
      <w:r w:rsidR="009E43C7" w:rsidRPr="00C93FFD">
        <w:rPr>
          <w:rFonts w:cs="Times"/>
          <w:lang w:val="fr-FR"/>
        </w:rPr>
        <w:t xml:space="preserve"> </w:t>
      </w:r>
      <w:r w:rsidR="005E56C5" w:rsidRPr="00C93FFD">
        <w:rPr>
          <w:rFonts w:cs="Times"/>
          <w:lang w:val="fr-FR"/>
        </w:rPr>
        <w:t>au</w:t>
      </w:r>
      <w:r w:rsidR="009E43C7" w:rsidRPr="00C93FFD">
        <w:rPr>
          <w:rFonts w:cs="Times"/>
          <w:lang w:val="fr-FR"/>
        </w:rPr>
        <w:t xml:space="preserve"> </w:t>
      </w:r>
      <w:r w:rsidR="005E56C5" w:rsidRPr="00C93FFD">
        <w:rPr>
          <w:rFonts w:cs="Times"/>
          <w:lang w:val="fr-FR"/>
        </w:rPr>
        <w:t>ps.-Plutarque</w:t>
      </w:r>
      <w:r w:rsidR="009E43C7" w:rsidRPr="00C93FFD">
        <w:rPr>
          <w:rFonts w:cs="Times"/>
          <w:lang w:val="fr-FR"/>
        </w:rPr>
        <w:t xml:space="preserve"> </w:t>
      </w:r>
      <w:r w:rsidR="005E56C5" w:rsidRPr="00C93FFD">
        <w:rPr>
          <w:rFonts w:cs="Times"/>
          <w:lang w:val="fr-FR"/>
        </w:rPr>
        <w:t>s’appuie</w:t>
      </w:r>
      <w:r w:rsidR="009E43C7" w:rsidRPr="00C93FFD">
        <w:rPr>
          <w:rFonts w:cs="Times"/>
          <w:lang w:val="fr-FR"/>
        </w:rPr>
        <w:t xml:space="preserve"> </w:t>
      </w:r>
      <w:r w:rsidR="005E56C5" w:rsidRPr="00C93FFD">
        <w:rPr>
          <w:rFonts w:cs="Times"/>
          <w:lang w:val="fr-FR"/>
        </w:rPr>
        <w:t>sur</w:t>
      </w:r>
      <w:r w:rsidR="009E43C7" w:rsidRPr="00C93FFD">
        <w:rPr>
          <w:rFonts w:cs="Times"/>
          <w:lang w:val="fr-FR"/>
        </w:rPr>
        <w:t xml:space="preserve"> </w:t>
      </w:r>
      <w:r w:rsidR="005E56C5" w:rsidRPr="00C93FFD">
        <w:rPr>
          <w:rFonts w:cs="Times"/>
          <w:lang w:val="fr-FR"/>
        </w:rPr>
        <w:t>cette</w:t>
      </w:r>
      <w:r w:rsidR="009E43C7" w:rsidRPr="00C93FFD">
        <w:rPr>
          <w:rFonts w:cs="Times"/>
          <w:lang w:val="fr-FR"/>
        </w:rPr>
        <w:t xml:space="preserve"> </w:t>
      </w:r>
      <w:r w:rsidR="005E56C5" w:rsidRPr="00C93FFD">
        <w:rPr>
          <w:rFonts w:cs="Times"/>
          <w:lang w:val="fr-FR"/>
        </w:rPr>
        <w:t>émendation.</w:t>
      </w:r>
      <w:r w:rsidR="009E43C7" w:rsidRPr="00C93FFD">
        <w:rPr>
          <w:rFonts w:cs="Times"/>
          <w:lang w:val="fr-FR"/>
        </w:rPr>
        <w:t xml:space="preserve"> </w:t>
      </w:r>
      <w:r w:rsidR="005E56C5" w:rsidRPr="00C93FFD">
        <w:rPr>
          <w:rFonts w:cs="Times"/>
          <w:lang w:val="fr-FR"/>
        </w:rPr>
        <w:t>Il</w:t>
      </w:r>
      <w:r w:rsidR="009E43C7" w:rsidRPr="00C93FFD">
        <w:rPr>
          <w:rFonts w:cs="Times"/>
          <w:lang w:val="fr-FR"/>
        </w:rPr>
        <w:t xml:space="preserve"> </w:t>
      </w:r>
      <w:r w:rsidR="005E56C5" w:rsidRPr="00C93FFD">
        <w:rPr>
          <w:rFonts w:cs="Times"/>
          <w:lang w:val="fr-FR"/>
        </w:rPr>
        <w:t>est</w:t>
      </w:r>
      <w:r w:rsidR="009E43C7" w:rsidRPr="00C93FFD">
        <w:rPr>
          <w:rFonts w:cs="Times"/>
          <w:lang w:val="fr-FR"/>
        </w:rPr>
        <w:t xml:space="preserve"> </w:t>
      </w:r>
      <w:r w:rsidR="005E56C5" w:rsidRPr="00C93FFD">
        <w:rPr>
          <w:rFonts w:cs="Times"/>
          <w:lang w:val="fr-FR"/>
        </w:rPr>
        <w:t>d’ailleurs</w:t>
      </w:r>
      <w:r w:rsidR="009E43C7" w:rsidRPr="00C93FFD">
        <w:rPr>
          <w:rFonts w:cs="Times"/>
          <w:lang w:val="fr-FR"/>
        </w:rPr>
        <w:t xml:space="preserve"> </w:t>
      </w:r>
      <w:r w:rsidR="005E56C5" w:rsidRPr="00C93FFD">
        <w:rPr>
          <w:rFonts w:cs="Times"/>
          <w:lang w:val="fr-FR"/>
        </w:rPr>
        <w:t>bien</w:t>
      </w:r>
      <w:r w:rsidR="009E43C7" w:rsidRPr="00C93FFD">
        <w:rPr>
          <w:rFonts w:cs="Times"/>
          <w:lang w:val="fr-FR"/>
        </w:rPr>
        <w:t xml:space="preserve"> </w:t>
      </w:r>
      <w:r w:rsidR="005E56C5" w:rsidRPr="00C93FFD">
        <w:rPr>
          <w:rFonts w:cs="Times"/>
          <w:lang w:val="fr-FR"/>
        </w:rPr>
        <w:t>connu</w:t>
      </w:r>
      <w:r w:rsidR="009E43C7" w:rsidRPr="00C93FFD">
        <w:rPr>
          <w:rFonts w:cs="Times"/>
          <w:lang w:val="fr-FR"/>
        </w:rPr>
        <w:t xml:space="preserve"> </w:t>
      </w:r>
      <w:r w:rsidR="005E56C5" w:rsidRPr="00C93FFD">
        <w:rPr>
          <w:rFonts w:cs="Times"/>
          <w:lang w:val="fr-FR"/>
        </w:rPr>
        <w:t>qu’en</w:t>
      </w:r>
      <w:r w:rsidR="009E43C7" w:rsidRPr="00C93FFD">
        <w:rPr>
          <w:rFonts w:cs="Times"/>
          <w:lang w:val="fr-FR"/>
        </w:rPr>
        <w:t xml:space="preserve"> </w:t>
      </w:r>
      <w:r w:rsidR="005E56C5" w:rsidRPr="00C93FFD">
        <w:rPr>
          <w:rFonts w:cs="Times"/>
          <w:lang w:val="fr-FR"/>
        </w:rPr>
        <w:t>minuscule</w:t>
      </w:r>
      <w:r w:rsidR="009E43C7" w:rsidRPr="00C93FFD">
        <w:rPr>
          <w:rFonts w:cs="Times"/>
          <w:lang w:val="fr-FR"/>
        </w:rPr>
        <w:t xml:space="preserve"> </w:t>
      </w:r>
      <w:r w:rsidR="005E56C5" w:rsidRPr="001E4324">
        <w:rPr>
          <w:rFonts w:cs="Times"/>
          <w:lang w:val="ru-RU"/>
        </w:rPr>
        <w:t>ευ</w:t>
      </w:r>
      <w:r w:rsidR="009E43C7" w:rsidRPr="00C93FFD">
        <w:rPr>
          <w:rFonts w:cs="Times"/>
          <w:lang w:val="fr-FR"/>
        </w:rPr>
        <w:t xml:space="preserve"> </w:t>
      </w:r>
      <w:r w:rsidR="005E56C5" w:rsidRPr="00C93FFD">
        <w:rPr>
          <w:rFonts w:cs="Times"/>
          <w:lang w:val="fr-FR"/>
        </w:rPr>
        <w:t>et</w:t>
      </w:r>
      <w:r w:rsidR="009E43C7" w:rsidRPr="00C93FFD">
        <w:rPr>
          <w:rFonts w:cs="Times"/>
          <w:lang w:val="fr-FR"/>
        </w:rPr>
        <w:t xml:space="preserve"> </w:t>
      </w:r>
      <w:r w:rsidR="005E56C5" w:rsidRPr="001E4324">
        <w:rPr>
          <w:rFonts w:cs="Times"/>
          <w:lang w:val="ru-RU"/>
        </w:rPr>
        <w:t>α</w:t>
      </w:r>
      <w:r w:rsidR="009E43C7" w:rsidRPr="00C93FFD">
        <w:rPr>
          <w:rFonts w:cs="Times"/>
          <w:lang w:val="fr-FR"/>
        </w:rPr>
        <w:t xml:space="preserve"> </w:t>
      </w:r>
      <w:r w:rsidR="005E56C5" w:rsidRPr="00C93FFD">
        <w:rPr>
          <w:rFonts w:cs="Times"/>
          <w:lang w:val="fr-FR"/>
        </w:rPr>
        <w:t>se</w:t>
      </w:r>
      <w:r w:rsidR="009E43C7" w:rsidRPr="00C93FFD">
        <w:rPr>
          <w:rFonts w:cs="Times"/>
          <w:lang w:val="fr-FR"/>
        </w:rPr>
        <w:t xml:space="preserve"> </w:t>
      </w:r>
      <w:r w:rsidR="005E56C5" w:rsidRPr="00C93FFD">
        <w:rPr>
          <w:rFonts w:cs="Times"/>
          <w:lang w:val="fr-FR"/>
        </w:rPr>
        <w:t>confondent</w:t>
      </w:r>
      <w:r w:rsidR="009E43C7" w:rsidRPr="00C93FFD">
        <w:rPr>
          <w:rFonts w:cs="Times"/>
          <w:lang w:val="fr-FR"/>
        </w:rPr>
        <w:t xml:space="preserve"> </w:t>
      </w:r>
      <w:r w:rsidR="005E56C5" w:rsidRPr="00C93FFD">
        <w:rPr>
          <w:rFonts w:cs="Times"/>
          <w:lang w:val="fr-FR"/>
        </w:rPr>
        <w:t>très</w:t>
      </w:r>
      <w:r w:rsidR="009E43C7" w:rsidRPr="00C93FFD">
        <w:rPr>
          <w:rFonts w:cs="Times"/>
          <w:lang w:val="fr-FR"/>
        </w:rPr>
        <w:t xml:space="preserve"> </w:t>
      </w:r>
      <w:r w:rsidR="005E56C5" w:rsidRPr="00C93FFD">
        <w:rPr>
          <w:rFonts w:cs="Times"/>
          <w:lang w:val="fr-FR"/>
        </w:rPr>
        <w:t>facilement</w:t>
      </w:r>
      <w:r w:rsidR="009E43C7" w:rsidRPr="00C93FFD">
        <w:rPr>
          <w:rFonts w:cs="Times"/>
          <w:lang w:val="fr-FR"/>
        </w:rPr>
        <w:t xml:space="preserve"> </w:t>
      </w:r>
      <w:r w:rsidR="005E56C5" w:rsidRPr="00C93FFD">
        <w:rPr>
          <w:rFonts w:cs="Times"/>
          <w:lang w:val="fr-FR"/>
        </w:rPr>
        <w:t>et</w:t>
      </w:r>
      <w:r w:rsidR="009E43C7" w:rsidRPr="00C93FFD">
        <w:rPr>
          <w:rFonts w:cs="Times"/>
          <w:lang w:val="fr-FR"/>
        </w:rPr>
        <w:t xml:space="preserve"> </w:t>
      </w:r>
      <w:r w:rsidR="005E56C5" w:rsidRPr="00C93FFD">
        <w:rPr>
          <w:rFonts w:cs="Times"/>
          <w:lang w:val="fr-FR"/>
        </w:rPr>
        <w:t>Giannini</w:t>
      </w:r>
      <w:r w:rsidR="009E43C7" w:rsidRPr="00C93FFD">
        <w:rPr>
          <w:rFonts w:cs="Times"/>
          <w:lang w:val="fr-FR"/>
        </w:rPr>
        <w:t xml:space="preserve"> </w:t>
      </w:r>
      <w:r w:rsidR="005E56C5" w:rsidRPr="00C93FFD">
        <w:rPr>
          <w:rFonts w:cs="Times"/>
          <w:lang w:val="fr-FR"/>
        </w:rPr>
        <w:t>a</w:t>
      </w:r>
      <w:r w:rsidR="009E43C7" w:rsidRPr="00C93FFD">
        <w:rPr>
          <w:rFonts w:cs="Times"/>
          <w:lang w:val="fr-FR"/>
        </w:rPr>
        <w:t xml:space="preserve"> </w:t>
      </w:r>
      <w:r w:rsidR="005E56C5" w:rsidRPr="00C93FFD">
        <w:rPr>
          <w:rFonts w:cs="Times"/>
          <w:lang w:val="fr-FR"/>
        </w:rPr>
        <w:t>raison</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suivre</w:t>
      </w:r>
      <w:r w:rsidR="009E43C7" w:rsidRPr="00C93FFD">
        <w:rPr>
          <w:rFonts w:cs="Times"/>
          <w:lang w:val="fr-FR"/>
        </w:rPr>
        <w:t xml:space="preserve"> </w:t>
      </w:r>
      <w:r w:rsidR="005E56C5" w:rsidRPr="00C93FFD">
        <w:rPr>
          <w:rFonts w:cs="Times"/>
          <w:lang w:val="fr-FR"/>
        </w:rPr>
        <w:t>Estienne.</w:t>
      </w:r>
      <w:r w:rsidR="009E43C7" w:rsidRPr="00C93FFD">
        <w:rPr>
          <w:rFonts w:cs="Times"/>
          <w:lang w:val="fr-FR"/>
        </w:rPr>
        <w:t xml:space="preserve"> </w:t>
      </w:r>
      <w:r w:rsidR="005E56C5" w:rsidRPr="00C93FFD">
        <w:rPr>
          <w:rFonts w:cs="Times"/>
          <w:lang w:val="fr-FR"/>
        </w:rPr>
        <w:t>Si</w:t>
      </w:r>
      <w:r w:rsidR="009E43C7" w:rsidRPr="00C93FFD">
        <w:rPr>
          <w:rFonts w:cs="Times"/>
          <w:lang w:val="fr-FR"/>
        </w:rPr>
        <w:t xml:space="preserve"> </w:t>
      </w:r>
      <w:r w:rsidR="005E56C5" w:rsidRPr="00C93FFD">
        <w:rPr>
          <w:rFonts w:cs="Times"/>
          <w:lang w:val="fr-FR"/>
        </w:rPr>
        <w:t>nous</w:t>
      </w:r>
      <w:r w:rsidR="009E43C7" w:rsidRPr="00C93FFD">
        <w:rPr>
          <w:rFonts w:cs="Times"/>
          <w:lang w:val="fr-FR"/>
        </w:rPr>
        <w:t xml:space="preserve"> </w:t>
      </w:r>
      <w:r w:rsidR="005E56C5" w:rsidRPr="00C93FFD">
        <w:rPr>
          <w:rFonts w:cs="Times"/>
          <w:lang w:val="fr-FR"/>
        </w:rPr>
        <w:t>acceptons</w:t>
      </w:r>
      <w:r w:rsidR="009E43C7" w:rsidRPr="00C93FFD">
        <w:rPr>
          <w:rFonts w:cs="Times"/>
          <w:lang w:val="fr-FR"/>
        </w:rPr>
        <w:t xml:space="preserve"> </w:t>
      </w:r>
      <w:r w:rsidR="005E56C5" w:rsidRPr="001E4324">
        <w:rPr>
          <w:rFonts w:cs="Times"/>
          <w:lang w:val="ru-RU"/>
        </w:rPr>
        <w:t>εὔφρονα</w:t>
      </w:r>
      <w:r w:rsidR="009E43C7" w:rsidRPr="00C93FFD">
        <w:rPr>
          <w:rFonts w:cs="Times"/>
          <w:lang w:val="fr-FR"/>
        </w:rPr>
        <w:t xml:space="preserve"> </w:t>
      </w:r>
      <w:r w:rsidR="005E56C5" w:rsidRPr="00C93FFD">
        <w:rPr>
          <w:rFonts w:cs="Times"/>
          <w:lang w:val="fr-FR"/>
        </w:rPr>
        <w:t>chez</w:t>
      </w:r>
      <w:r w:rsidR="009E43C7" w:rsidRPr="00C93FFD">
        <w:rPr>
          <w:rFonts w:cs="Times"/>
          <w:lang w:val="fr-FR"/>
        </w:rPr>
        <w:t xml:space="preserve"> </w:t>
      </w:r>
      <w:r w:rsidR="005E56C5" w:rsidRPr="00C93FFD">
        <w:rPr>
          <w:rFonts w:cs="Times"/>
          <w:lang w:val="fr-FR"/>
        </w:rPr>
        <w:t>le</w:t>
      </w:r>
      <w:r w:rsidR="009E43C7" w:rsidRPr="00C93FFD">
        <w:rPr>
          <w:rFonts w:cs="Times"/>
          <w:lang w:val="fr-FR"/>
        </w:rPr>
        <w:t xml:space="preserve"> </w:t>
      </w:r>
      <w:r w:rsidR="005E56C5" w:rsidRPr="00C93FFD">
        <w:rPr>
          <w:rFonts w:cs="Times"/>
          <w:lang w:val="fr-FR"/>
        </w:rPr>
        <w:t>ps.-Aristote,</w:t>
      </w:r>
      <w:r w:rsidR="009E43C7" w:rsidRPr="00C93FFD">
        <w:rPr>
          <w:rFonts w:cs="Times"/>
          <w:lang w:val="fr-FR"/>
        </w:rPr>
        <w:t xml:space="preserve"> </w:t>
      </w:r>
      <w:r w:rsidR="005E56C5" w:rsidRPr="00C93FFD">
        <w:rPr>
          <w:rFonts w:cs="Times"/>
          <w:lang w:val="fr-FR"/>
        </w:rPr>
        <w:t>je</w:t>
      </w:r>
      <w:r w:rsidR="009E43C7" w:rsidRPr="00C93FFD">
        <w:rPr>
          <w:rFonts w:cs="Times"/>
          <w:lang w:val="fr-FR"/>
        </w:rPr>
        <w:t xml:space="preserve"> </w:t>
      </w:r>
      <w:r w:rsidR="005E56C5" w:rsidRPr="00C93FFD">
        <w:rPr>
          <w:rFonts w:cs="Times"/>
          <w:lang w:val="fr-FR"/>
        </w:rPr>
        <w:t>crois</w:t>
      </w:r>
      <w:r w:rsidR="009E43C7" w:rsidRPr="00C93FFD">
        <w:rPr>
          <w:rFonts w:cs="Times"/>
          <w:lang w:val="fr-FR"/>
        </w:rPr>
        <w:t xml:space="preserve"> </w:t>
      </w:r>
      <w:r w:rsidR="005E56C5" w:rsidRPr="00C93FFD">
        <w:rPr>
          <w:rFonts w:cs="Times"/>
          <w:lang w:val="fr-FR"/>
        </w:rPr>
        <w:t>que</w:t>
      </w:r>
      <w:r w:rsidR="009E43C7" w:rsidRPr="00C93FFD">
        <w:rPr>
          <w:rFonts w:cs="Times"/>
          <w:lang w:val="fr-FR"/>
        </w:rPr>
        <w:t xml:space="preserve"> </w:t>
      </w:r>
      <w:r w:rsidR="005E56C5" w:rsidRPr="00C93FFD">
        <w:rPr>
          <w:rFonts w:cs="Times"/>
          <w:lang w:val="fr-FR"/>
        </w:rPr>
        <w:t>chez</w:t>
      </w:r>
      <w:r w:rsidR="009E43C7" w:rsidRPr="00C93FFD">
        <w:rPr>
          <w:rFonts w:cs="Times"/>
          <w:lang w:val="fr-FR"/>
        </w:rPr>
        <w:t xml:space="preserve"> </w:t>
      </w:r>
      <w:r w:rsidR="005E56C5" w:rsidRPr="00C93FFD">
        <w:rPr>
          <w:rFonts w:cs="Times"/>
          <w:lang w:val="fr-FR"/>
        </w:rPr>
        <w:t>le</w:t>
      </w:r>
      <w:r w:rsidR="009E43C7" w:rsidRPr="00C93FFD">
        <w:rPr>
          <w:rFonts w:cs="Times"/>
          <w:lang w:val="fr-FR"/>
        </w:rPr>
        <w:t xml:space="preserve"> </w:t>
      </w:r>
      <w:r w:rsidR="005E56C5" w:rsidRPr="00C93FFD">
        <w:rPr>
          <w:rFonts w:cs="Times"/>
          <w:lang w:val="fr-FR"/>
        </w:rPr>
        <w:t>ps.-Plutarque</w:t>
      </w:r>
      <w:r w:rsidR="009E43C7" w:rsidRPr="00C93FFD">
        <w:rPr>
          <w:rFonts w:cs="Times"/>
          <w:lang w:val="fr-FR"/>
        </w:rPr>
        <w:t xml:space="preserve"> </w:t>
      </w:r>
      <w:r w:rsidR="005E56C5" w:rsidRPr="00C93FFD">
        <w:rPr>
          <w:rFonts w:cs="Times"/>
          <w:lang w:val="fr-FR"/>
        </w:rPr>
        <w:t>il</w:t>
      </w:r>
      <w:r w:rsidR="009E43C7" w:rsidRPr="00C93FFD">
        <w:rPr>
          <w:rFonts w:cs="Times"/>
          <w:lang w:val="fr-FR"/>
        </w:rPr>
        <w:t xml:space="preserve"> </w:t>
      </w:r>
      <w:r w:rsidR="005E56C5" w:rsidRPr="00C93FFD">
        <w:rPr>
          <w:rFonts w:cs="Times"/>
          <w:lang w:val="fr-FR"/>
        </w:rPr>
        <w:t>sera</w:t>
      </w:r>
      <w:r w:rsidR="009E43C7" w:rsidRPr="00C93FFD">
        <w:rPr>
          <w:rFonts w:cs="Times"/>
          <w:lang w:val="fr-FR"/>
        </w:rPr>
        <w:t xml:space="preserve"> </w:t>
      </w:r>
      <w:r w:rsidR="005E56C5" w:rsidRPr="00C93FFD">
        <w:rPr>
          <w:rFonts w:cs="Times"/>
          <w:lang w:val="fr-FR"/>
        </w:rPr>
        <w:t>préférable</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corriger</w:t>
      </w:r>
      <w:r w:rsidR="009E43C7" w:rsidRPr="00C93FFD">
        <w:rPr>
          <w:rFonts w:cs="Times"/>
          <w:lang w:val="fr-FR"/>
        </w:rPr>
        <w:t xml:space="preserve"> </w:t>
      </w:r>
      <w:r w:rsidR="005E56C5" w:rsidRPr="001E4324">
        <w:rPr>
          <w:rFonts w:cs="Times"/>
          <w:lang w:val="ru-RU"/>
        </w:rPr>
        <w:t>τέφρων</w:t>
      </w:r>
      <w:r w:rsidR="009E43C7" w:rsidRPr="00C93FFD">
        <w:rPr>
          <w:rFonts w:cs="Times"/>
          <w:lang w:val="fr-FR"/>
        </w:rPr>
        <w:t xml:space="preserve"> </w:t>
      </w:r>
      <w:r w:rsidR="005E56C5" w:rsidRPr="001E4324">
        <w:rPr>
          <w:rFonts w:cs="Times"/>
          <w:lang w:val="ru-RU"/>
        </w:rPr>
        <w:t>καλούμενος</w:t>
      </w:r>
      <w:r w:rsidR="009E43C7" w:rsidRPr="00C93FFD">
        <w:rPr>
          <w:rFonts w:cs="Times"/>
          <w:lang w:val="fr-FR"/>
        </w:rPr>
        <w:t xml:space="preserve"> </w:t>
      </w:r>
      <w:r w:rsidR="005E56C5" w:rsidRPr="00C93FFD">
        <w:rPr>
          <w:rFonts w:cs="Times"/>
          <w:lang w:val="fr-FR"/>
        </w:rPr>
        <w:t>en</w:t>
      </w:r>
      <w:r w:rsidR="009E43C7" w:rsidRPr="00C93FFD">
        <w:rPr>
          <w:rFonts w:cs="Times"/>
          <w:lang w:val="fr-FR"/>
        </w:rPr>
        <w:t xml:space="preserve"> </w:t>
      </w:r>
      <w:r w:rsidR="005E56C5" w:rsidRPr="001E4324">
        <w:rPr>
          <w:rFonts w:cs="Times"/>
          <w:lang w:val="ru-RU"/>
        </w:rPr>
        <w:t>εὔφρων</w:t>
      </w:r>
      <w:r w:rsidR="009E43C7" w:rsidRPr="00C93FFD">
        <w:rPr>
          <w:rFonts w:cs="Times"/>
          <w:lang w:val="fr-FR"/>
        </w:rPr>
        <w:t xml:space="preserve"> </w:t>
      </w:r>
      <w:r w:rsidR="005E56C5" w:rsidRPr="001E4324">
        <w:rPr>
          <w:rFonts w:cs="Times"/>
          <w:lang w:val="ru-RU"/>
        </w:rPr>
        <w:t>καλούμενος</w:t>
      </w:r>
      <w:r w:rsidR="005E56C5" w:rsidRPr="00C93FFD">
        <w:rPr>
          <w:rFonts w:cs="Times"/>
          <w:lang w:val="fr-FR"/>
        </w:rPr>
        <w:t>.</w:t>
      </w:r>
      <w:r w:rsidR="009E43C7" w:rsidRPr="00C93FFD">
        <w:rPr>
          <w:rFonts w:cs="Times"/>
          <w:lang w:val="fr-FR"/>
        </w:rPr>
        <w:t xml:space="preserve"> </w:t>
      </w:r>
      <w:r w:rsidR="005E56C5" w:rsidRPr="00C93FFD">
        <w:rPr>
          <w:rFonts w:cs="Times"/>
          <w:lang w:val="fr-FR"/>
        </w:rPr>
        <w:t>En</w:t>
      </w:r>
      <w:r w:rsidR="009E43C7" w:rsidRPr="00C93FFD">
        <w:rPr>
          <w:rFonts w:cs="Times"/>
          <w:lang w:val="fr-FR"/>
        </w:rPr>
        <w:t xml:space="preserve"> </w:t>
      </w:r>
      <w:r w:rsidR="005E56C5" w:rsidRPr="00C93FFD">
        <w:rPr>
          <w:rFonts w:cs="Times"/>
          <w:lang w:val="fr-FR"/>
        </w:rPr>
        <w:t>écriture</w:t>
      </w:r>
      <w:r w:rsidR="009E43C7" w:rsidRPr="00C93FFD">
        <w:rPr>
          <w:rFonts w:cs="Times"/>
          <w:lang w:val="fr-FR"/>
        </w:rPr>
        <w:t xml:space="preserve"> </w:t>
      </w:r>
      <w:r w:rsidR="005E56C5" w:rsidRPr="00C93FFD">
        <w:rPr>
          <w:rFonts w:cs="Times"/>
          <w:lang w:val="fr-FR"/>
        </w:rPr>
        <w:t>capitale</w:t>
      </w:r>
      <w:r w:rsidR="009E43C7" w:rsidRPr="00C93FFD">
        <w:rPr>
          <w:rFonts w:cs="Times"/>
          <w:lang w:val="fr-FR"/>
        </w:rPr>
        <w:t xml:space="preserve"> </w:t>
      </w:r>
      <w:r w:rsidR="005E56C5" w:rsidRPr="001E4324">
        <w:rPr>
          <w:rFonts w:cs="Times"/>
          <w:lang w:val="ru-RU"/>
        </w:rPr>
        <w:t>Τ</w:t>
      </w:r>
      <w:r w:rsidR="009E43C7" w:rsidRPr="00C93FFD">
        <w:rPr>
          <w:rFonts w:cs="Times"/>
          <w:lang w:val="fr-FR"/>
        </w:rPr>
        <w:t xml:space="preserve"> </w:t>
      </w:r>
      <w:r w:rsidR="005E56C5" w:rsidRPr="00C93FFD">
        <w:rPr>
          <w:rFonts w:cs="Times"/>
          <w:lang w:val="fr-FR"/>
        </w:rPr>
        <w:t>et</w:t>
      </w:r>
      <w:r w:rsidR="009E43C7" w:rsidRPr="00C93FFD">
        <w:rPr>
          <w:rFonts w:cs="Times"/>
          <w:lang w:val="fr-FR"/>
        </w:rPr>
        <w:t xml:space="preserve"> </w:t>
      </w:r>
      <w:r w:rsidR="005E56C5" w:rsidRPr="001E4324">
        <w:rPr>
          <w:rFonts w:cs="Times"/>
          <w:lang w:val="ru-RU"/>
        </w:rPr>
        <w:t>Υ</w:t>
      </w:r>
      <w:r w:rsidR="009E43C7" w:rsidRPr="00C93FFD">
        <w:rPr>
          <w:rFonts w:cs="Times"/>
          <w:lang w:val="fr-FR"/>
        </w:rPr>
        <w:t xml:space="preserve"> </w:t>
      </w:r>
      <w:r w:rsidR="005E56C5" w:rsidRPr="00C93FFD">
        <w:rPr>
          <w:rFonts w:cs="Times"/>
          <w:lang w:val="fr-FR"/>
        </w:rPr>
        <w:t>peuvent</w:t>
      </w:r>
      <w:r w:rsidR="009E43C7" w:rsidRPr="00C93FFD">
        <w:rPr>
          <w:rFonts w:cs="Times"/>
          <w:lang w:val="fr-FR"/>
        </w:rPr>
        <w:t xml:space="preserve"> </w:t>
      </w:r>
      <w:r w:rsidR="005E56C5" w:rsidRPr="00C93FFD">
        <w:rPr>
          <w:rFonts w:cs="Times"/>
          <w:lang w:val="fr-FR"/>
        </w:rPr>
        <w:t>se</w:t>
      </w:r>
      <w:r w:rsidR="009E43C7" w:rsidRPr="00C93FFD">
        <w:rPr>
          <w:rFonts w:cs="Times"/>
          <w:lang w:val="fr-FR"/>
        </w:rPr>
        <w:t xml:space="preserve"> </w:t>
      </w:r>
      <w:r w:rsidR="005E56C5" w:rsidRPr="00C93FFD">
        <w:rPr>
          <w:rFonts w:cs="Times"/>
          <w:lang w:val="fr-FR"/>
        </w:rPr>
        <w:t>ressembler.</w:t>
      </w:r>
      <w:r w:rsidR="009E43C7" w:rsidRPr="00C93FFD">
        <w:rPr>
          <w:rFonts w:cs="Times"/>
          <w:lang w:val="fr-FR"/>
        </w:rPr>
        <w:t xml:space="preserve">      </w:t>
      </w:r>
    </w:p>
    <w:p w14:paraId="2898750A" w14:textId="77777777" w:rsidR="005E56C5" w:rsidRPr="00C93FFD" w:rsidRDefault="005E56C5" w:rsidP="0033150F">
      <w:pPr>
        <w:jc w:val="both"/>
        <w:rPr>
          <w:rFonts w:cs="Times"/>
          <w:lang w:val="fr-FR"/>
        </w:rPr>
      </w:pPr>
    </w:p>
    <w:p w14:paraId="1DA5EC7E" w14:textId="674892B0" w:rsidR="0092042F" w:rsidRPr="00C93FFD" w:rsidRDefault="005E56C5" w:rsidP="0033150F">
      <w:pPr>
        <w:jc w:val="both"/>
        <w:rPr>
          <w:rFonts w:cs="Times"/>
          <w:lang w:val="fr-FR"/>
        </w:rPr>
      </w:pPr>
      <w:r w:rsidRPr="00C93FFD">
        <w:rPr>
          <w:rFonts w:cs="Times"/>
          <w:i/>
          <w:lang w:val="fr-FR"/>
        </w:rPr>
        <w:t>De</w:t>
      </w:r>
      <w:r w:rsidR="009E43C7" w:rsidRPr="00C93FFD">
        <w:rPr>
          <w:rFonts w:cs="Times"/>
          <w:i/>
          <w:lang w:val="fr-FR"/>
        </w:rPr>
        <w:t xml:space="preserve"> </w:t>
      </w:r>
      <w:r w:rsidRPr="00C93FFD">
        <w:rPr>
          <w:rFonts w:cs="Times"/>
          <w:i/>
          <w:lang w:val="fr-FR"/>
        </w:rPr>
        <w:t>fluv.</w:t>
      </w:r>
      <w:r w:rsidR="009E43C7" w:rsidRPr="00C93FFD">
        <w:rPr>
          <w:rFonts w:cs="Times"/>
          <w:i/>
          <w:lang w:val="fr-FR"/>
        </w:rPr>
        <w:t xml:space="preserve"> </w:t>
      </w:r>
      <w:r w:rsidRPr="00C93FFD">
        <w:rPr>
          <w:rFonts w:cs="Times"/>
          <w:lang w:val="fr-FR"/>
        </w:rPr>
        <w:t>10,</w:t>
      </w:r>
      <w:r w:rsidR="009E43C7" w:rsidRPr="00C93FFD">
        <w:rPr>
          <w:rFonts w:cs="Times"/>
          <w:lang w:val="fr-FR"/>
        </w:rPr>
        <w:t xml:space="preserve"> </w:t>
      </w:r>
      <w:r w:rsidRPr="00C93FFD">
        <w:rPr>
          <w:rFonts w:cs="Times"/>
          <w:lang w:val="fr-FR"/>
        </w:rPr>
        <w:t>2</w:t>
      </w:r>
      <w:r w:rsidR="009E43C7" w:rsidRPr="00C93FFD">
        <w:rPr>
          <w:rFonts w:cs="Times"/>
          <w:lang w:val="fr-FR"/>
        </w:rPr>
        <w:t xml:space="preserve"> </w:t>
      </w:r>
      <w:r w:rsidRPr="00C93FFD">
        <w:rPr>
          <w:rFonts w:cs="Times"/>
          <w:lang w:val="fr-FR"/>
        </w:rPr>
        <w:t>:</w:t>
      </w:r>
      <w:r w:rsidR="009E43C7" w:rsidRPr="00C93FFD">
        <w:rPr>
          <w:rFonts w:cs="Times"/>
          <w:lang w:val="fr-FR"/>
        </w:rPr>
        <w:t xml:space="preserve"> </w:t>
      </w:r>
      <w:r w:rsidRPr="001E4324">
        <w:rPr>
          <w:rFonts w:cs="Times"/>
          <w:lang w:val="ru-RU"/>
        </w:rPr>
        <w:t>ὁ</w:t>
      </w:r>
      <w:r w:rsidR="009E43C7" w:rsidRPr="00C93FFD">
        <w:rPr>
          <w:rFonts w:cs="Times"/>
          <w:lang w:val="fr-FR"/>
        </w:rPr>
        <w:t xml:space="preserve"> </w:t>
      </w:r>
      <w:r w:rsidRPr="001E4324">
        <w:rPr>
          <w:rFonts w:cs="Times"/>
          <w:lang w:val="ru-RU"/>
        </w:rPr>
        <w:t>ἀσκὸς</w:t>
      </w:r>
      <w:r w:rsidR="009E43C7" w:rsidRPr="00C93FFD">
        <w:rPr>
          <w:rFonts w:cs="Times"/>
          <w:lang w:val="fr-FR"/>
        </w:rPr>
        <w:t xml:space="preserve"> </w:t>
      </w:r>
      <w:r w:rsidRPr="001E4324">
        <w:rPr>
          <w:rFonts w:cs="Times"/>
          <w:lang w:val="ru-RU"/>
        </w:rPr>
        <w:t>Μαρσύου</w:t>
      </w:r>
      <w:r w:rsidR="009E43C7" w:rsidRPr="00C93FFD">
        <w:rPr>
          <w:rFonts w:cs="Times"/>
          <w:lang w:val="fr-FR"/>
        </w:rPr>
        <w:t xml:space="preserve"> </w:t>
      </w:r>
      <w:r w:rsidRPr="001E4324">
        <w:rPr>
          <w:rFonts w:cs="Times"/>
          <w:lang w:val="ru-RU"/>
        </w:rPr>
        <w:t>τῷ</w:t>
      </w:r>
      <w:r w:rsidR="009E43C7" w:rsidRPr="00C93FFD">
        <w:rPr>
          <w:rFonts w:cs="Times"/>
          <w:lang w:val="fr-FR"/>
        </w:rPr>
        <w:t xml:space="preserve"> </w:t>
      </w:r>
      <w:r w:rsidRPr="001E4324">
        <w:rPr>
          <w:rFonts w:cs="Times"/>
          <w:lang w:val="ru-RU"/>
        </w:rPr>
        <w:t>χρόνῳ</w:t>
      </w:r>
      <w:r w:rsidR="009E43C7" w:rsidRPr="00C93FFD">
        <w:rPr>
          <w:rFonts w:cs="Times"/>
          <w:lang w:val="fr-FR"/>
        </w:rPr>
        <w:t xml:space="preserve"> </w:t>
      </w:r>
      <w:r w:rsidRPr="001E4324">
        <w:rPr>
          <w:rFonts w:cs="Times"/>
          <w:lang w:val="ru-RU"/>
        </w:rPr>
        <w:t>δαπανηθεὶς</w:t>
      </w:r>
      <w:r w:rsidR="009E43C7" w:rsidRPr="00C93FFD">
        <w:rPr>
          <w:rFonts w:cs="Times"/>
          <w:lang w:val="fr-FR"/>
        </w:rPr>
        <w:t xml:space="preserve"> </w:t>
      </w:r>
      <w:r w:rsidRPr="001E4324">
        <w:rPr>
          <w:rFonts w:cs="Times"/>
          <w:lang w:val="ru-RU"/>
        </w:rPr>
        <w:t>καὶ</w:t>
      </w:r>
      <w:r w:rsidR="009E43C7" w:rsidRPr="00C93FFD">
        <w:rPr>
          <w:rFonts w:cs="Times"/>
          <w:lang w:val="fr-FR"/>
        </w:rPr>
        <w:t xml:space="preserve"> </w:t>
      </w:r>
      <w:r w:rsidRPr="001E4324">
        <w:rPr>
          <w:rFonts w:cs="Times"/>
          <w:lang w:val="ru-RU"/>
        </w:rPr>
        <w:t>κατενεχθεὶς</w:t>
      </w:r>
      <w:r w:rsidR="009E43C7" w:rsidRPr="00C93FFD">
        <w:rPr>
          <w:rFonts w:cs="Times"/>
          <w:lang w:val="fr-FR"/>
        </w:rPr>
        <w:t xml:space="preserve"> </w:t>
      </w:r>
      <w:r w:rsidRPr="001E4324">
        <w:rPr>
          <w:rFonts w:cs="Times"/>
          <w:lang w:val="ru-RU"/>
        </w:rPr>
        <w:t>ἔπεσεν</w:t>
      </w:r>
      <w:r w:rsidR="009E43C7" w:rsidRPr="00C93FFD">
        <w:rPr>
          <w:rFonts w:cs="Times"/>
          <w:lang w:val="fr-FR"/>
        </w:rPr>
        <w:t xml:space="preserve"> </w:t>
      </w:r>
      <w:r w:rsidRPr="001E4324">
        <w:rPr>
          <w:rFonts w:cs="Times"/>
          <w:lang w:val="ru-RU"/>
        </w:rPr>
        <w:t>ἀπὸ</w:t>
      </w:r>
      <w:r w:rsidR="009E43C7" w:rsidRPr="00C93FFD">
        <w:rPr>
          <w:rFonts w:cs="Times"/>
          <w:lang w:val="fr-FR"/>
        </w:rPr>
        <w:t xml:space="preserve"> </w:t>
      </w:r>
      <w:r w:rsidRPr="001E4324">
        <w:rPr>
          <w:rFonts w:cs="Times"/>
          <w:lang w:val="ru-RU"/>
        </w:rPr>
        <w:t>τῆς</w:t>
      </w:r>
      <w:r w:rsidR="009E43C7" w:rsidRPr="00C93FFD">
        <w:rPr>
          <w:rFonts w:cs="Times"/>
          <w:lang w:val="fr-FR"/>
        </w:rPr>
        <w:t xml:space="preserve"> </w:t>
      </w:r>
      <w:r w:rsidRPr="001E4324">
        <w:rPr>
          <w:rFonts w:cs="Times"/>
          <w:lang w:val="ru-RU"/>
        </w:rPr>
        <w:t>γῆς</w:t>
      </w:r>
      <w:r w:rsidR="009E43C7" w:rsidRPr="00C93FFD">
        <w:rPr>
          <w:rFonts w:cs="Times"/>
          <w:lang w:val="fr-FR"/>
        </w:rPr>
        <w:t xml:space="preserve"> </w:t>
      </w:r>
      <w:r w:rsidRPr="001E4324">
        <w:rPr>
          <w:rFonts w:cs="Times"/>
          <w:lang w:val="ru-RU"/>
        </w:rPr>
        <w:t>εἰς</w:t>
      </w:r>
      <w:r w:rsidR="009E43C7" w:rsidRPr="00C93FFD">
        <w:rPr>
          <w:rFonts w:cs="Times"/>
          <w:lang w:val="fr-FR"/>
        </w:rPr>
        <w:t xml:space="preserve"> </w:t>
      </w:r>
      <w:r w:rsidRPr="001E4324">
        <w:rPr>
          <w:rFonts w:cs="Times"/>
          <w:lang w:val="ru-RU"/>
        </w:rPr>
        <w:t>τὴν</w:t>
      </w:r>
      <w:r w:rsidR="009E43C7" w:rsidRPr="00C93FFD">
        <w:rPr>
          <w:rFonts w:cs="Times"/>
          <w:lang w:val="fr-FR"/>
        </w:rPr>
        <w:t xml:space="preserve"> </w:t>
      </w:r>
      <w:r w:rsidRPr="001E4324">
        <w:rPr>
          <w:rFonts w:cs="Times"/>
          <w:lang w:val="ru-RU"/>
        </w:rPr>
        <w:t>Μίδα</w:t>
      </w:r>
      <w:r w:rsidR="009E43C7" w:rsidRPr="00C93FFD">
        <w:rPr>
          <w:rFonts w:cs="Times"/>
          <w:lang w:val="fr-FR"/>
        </w:rPr>
        <w:t xml:space="preserve"> </w:t>
      </w:r>
      <w:r w:rsidRPr="001E4324">
        <w:rPr>
          <w:rFonts w:cs="Times"/>
          <w:lang w:val="ru-RU"/>
        </w:rPr>
        <w:t>κρήνην</w:t>
      </w:r>
      <w:r w:rsidRPr="00C93FFD">
        <w:rPr>
          <w:rFonts w:cs="Times"/>
          <w:lang w:val="fr-FR"/>
        </w:rPr>
        <w:t>.</w:t>
      </w:r>
    </w:p>
    <w:p w14:paraId="47CBA636" w14:textId="50C03395" w:rsidR="005E56C5" w:rsidRPr="00C93FFD" w:rsidRDefault="0092042F" w:rsidP="0033150F">
      <w:pPr>
        <w:jc w:val="both"/>
        <w:rPr>
          <w:rFonts w:cs="Times"/>
          <w:lang w:val="fr-FR"/>
        </w:rPr>
      </w:pPr>
      <w:r w:rsidRPr="00C93FFD">
        <w:rPr>
          <w:rFonts w:cs="Times"/>
          <w:lang w:val="fr-FR"/>
        </w:rPr>
        <w:tab/>
      </w:r>
      <w:r w:rsidR="005E56C5" w:rsidRPr="00C93FFD">
        <w:rPr>
          <w:rFonts w:cs="Times"/>
          <w:lang w:val="fr-FR"/>
        </w:rPr>
        <w:t>Hercher</w:t>
      </w:r>
      <w:r w:rsidR="009E43C7" w:rsidRPr="00C93FFD">
        <w:rPr>
          <w:rFonts w:cs="Times"/>
          <w:lang w:val="fr-FR"/>
        </w:rPr>
        <w:t xml:space="preserve"> </w:t>
      </w:r>
      <w:r w:rsidR="005E56C5" w:rsidRPr="00C93FFD">
        <w:rPr>
          <w:rFonts w:cs="Times"/>
          <w:lang w:val="fr-FR"/>
        </w:rPr>
        <w:t>(1851,</w:t>
      </w:r>
      <w:r w:rsidR="009E43C7" w:rsidRPr="00C93FFD">
        <w:rPr>
          <w:rFonts w:cs="Times"/>
          <w:lang w:val="fr-FR"/>
        </w:rPr>
        <w:t xml:space="preserve"> </w:t>
      </w:r>
      <w:r w:rsidR="005E56C5" w:rsidRPr="00C93FFD">
        <w:rPr>
          <w:rFonts w:cs="Times"/>
          <w:i/>
          <w:lang w:val="fr-FR"/>
        </w:rPr>
        <w:t>ad</w:t>
      </w:r>
      <w:r w:rsidR="009E43C7" w:rsidRPr="00C93FFD">
        <w:rPr>
          <w:rFonts w:cs="Times"/>
          <w:i/>
          <w:lang w:val="fr-FR"/>
        </w:rPr>
        <w:t xml:space="preserve"> </w:t>
      </w:r>
      <w:r w:rsidR="005E56C5" w:rsidRPr="00C93FFD">
        <w:rPr>
          <w:rFonts w:cs="Times"/>
          <w:i/>
          <w:lang w:val="fr-FR"/>
        </w:rPr>
        <w:t>loc.</w:t>
      </w:r>
      <w:r w:rsidR="005E56C5" w:rsidRPr="00C93FFD">
        <w:rPr>
          <w:rFonts w:cs="Times"/>
          <w:lang w:val="fr-FR"/>
        </w:rPr>
        <w:t>)</w:t>
      </w:r>
      <w:r w:rsidR="009E43C7" w:rsidRPr="00C93FFD">
        <w:rPr>
          <w:rFonts w:cs="Times"/>
          <w:lang w:val="fr-FR"/>
        </w:rPr>
        <w:t xml:space="preserve"> </w:t>
      </w:r>
      <w:r w:rsidR="005E56C5" w:rsidRPr="00C93FFD">
        <w:rPr>
          <w:rFonts w:cs="Times"/>
          <w:lang w:val="fr-FR"/>
        </w:rPr>
        <w:t>avait</w:t>
      </w:r>
      <w:r w:rsidR="009E43C7" w:rsidRPr="00C93FFD">
        <w:rPr>
          <w:rFonts w:cs="Times"/>
          <w:lang w:val="fr-FR"/>
        </w:rPr>
        <w:t xml:space="preserve"> </w:t>
      </w:r>
      <w:r w:rsidR="005E56C5" w:rsidRPr="00C93FFD">
        <w:rPr>
          <w:rFonts w:cs="Times"/>
          <w:lang w:val="fr-FR"/>
        </w:rPr>
        <w:t>complétement</w:t>
      </w:r>
      <w:r w:rsidR="009E43C7" w:rsidRPr="00C93FFD">
        <w:rPr>
          <w:rFonts w:cs="Times"/>
          <w:lang w:val="fr-FR"/>
        </w:rPr>
        <w:t xml:space="preserve"> </w:t>
      </w:r>
      <w:r w:rsidR="005E56C5" w:rsidRPr="00C93FFD">
        <w:rPr>
          <w:rFonts w:cs="Times"/>
          <w:lang w:val="fr-FR"/>
        </w:rPr>
        <w:t>raison</w:t>
      </w:r>
      <w:r w:rsidR="009E43C7" w:rsidRPr="00C93FFD">
        <w:rPr>
          <w:rFonts w:cs="Times"/>
          <w:lang w:val="fr-FR"/>
        </w:rPr>
        <w:t xml:space="preserve"> </w:t>
      </w:r>
      <w:r w:rsidR="005E56C5" w:rsidRPr="00C93FFD">
        <w:rPr>
          <w:rFonts w:cs="Times"/>
          <w:lang w:val="fr-FR"/>
        </w:rPr>
        <w:t>de</w:t>
      </w:r>
      <w:r w:rsidR="009E43C7" w:rsidRPr="00C93FFD">
        <w:rPr>
          <w:rFonts w:cs="Times"/>
          <w:lang w:val="fr-FR"/>
        </w:rPr>
        <w:t xml:space="preserve"> </w:t>
      </w:r>
      <w:r w:rsidR="005E56C5" w:rsidRPr="00C93FFD">
        <w:rPr>
          <w:rFonts w:cs="Times"/>
          <w:lang w:val="fr-FR"/>
        </w:rPr>
        <w:t>défendre</w:t>
      </w:r>
      <w:r w:rsidR="009E43C7" w:rsidRPr="00C93FFD">
        <w:rPr>
          <w:rFonts w:cs="Times"/>
          <w:lang w:val="fr-FR"/>
        </w:rPr>
        <w:t xml:space="preserve"> </w:t>
      </w:r>
      <w:r w:rsidR="005E56C5" w:rsidRPr="001E4324">
        <w:rPr>
          <w:rFonts w:cs="Times"/>
          <w:lang w:val="ru-RU"/>
        </w:rPr>
        <w:t>χρόνῳ</w:t>
      </w:r>
      <w:r w:rsidR="009E43C7" w:rsidRPr="00C93FFD">
        <w:rPr>
          <w:rFonts w:cs="Times"/>
          <w:lang w:val="fr-FR"/>
        </w:rPr>
        <w:t xml:space="preserve"> </w:t>
      </w:r>
      <w:r w:rsidR="005E56C5" w:rsidRPr="001E4324">
        <w:rPr>
          <w:rFonts w:cs="Times"/>
          <w:lang w:val="ru-RU"/>
        </w:rPr>
        <w:t>δαπανηθείς</w:t>
      </w:r>
      <w:r w:rsidR="009E43C7" w:rsidRPr="00C93FFD">
        <w:rPr>
          <w:rFonts w:cs="Times"/>
          <w:lang w:val="fr-FR"/>
        </w:rPr>
        <w:t xml:space="preserve"> </w:t>
      </w:r>
      <w:r w:rsidR="005E56C5" w:rsidRPr="00C93FFD">
        <w:rPr>
          <w:rFonts w:cs="Times"/>
          <w:lang w:val="fr-FR"/>
        </w:rPr>
        <w:t>(“endommagé</w:t>
      </w:r>
      <w:r w:rsidR="009E43C7" w:rsidRPr="00C93FFD">
        <w:rPr>
          <w:rFonts w:cs="Times"/>
          <w:lang w:val="fr-FR"/>
        </w:rPr>
        <w:t xml:space="preserve"> </w:t>
      </w:r>
      <w:r w:rsidR="005E56C5" w:rsidRPr="00C93FFD">
        <w:rPr>
          <w:rFonts w:cs="Times"/>
          <w:lang w:val="fr-FR"/>
        </w:rPr>
        <w:t>par</w:t>
      </w:r>
      <w:r w:rsidR="009E43C7" w:rsidRPr="00C93FFD">
        <w:rPr>
          <w:rFonts w:cs="Times"/>
          <w:lang w:val="fr-FR"/>
        </w:rPr>
        <w:t xml:space="preserve"> </w:t>
      </w:r>
      <w:r w:rsidR="005E56C5" w:rsidRPr="00C93FFD">
        <w:rPr>
          <w:rFonts w:cs="Times"/>
          <w:lang w:val="fr-FR"/>
        </w:rPr>
        <w:t>l’usure</w:t>
      </w:r>
      <w:r w:rsidR="009E43C7" w:rsidRPr="00C93FFD">
        <w:rPr>
          <w:rFonts w:cs="Times"/>
          <w:lang w:val="fr-FR"/>
        </w:rPr>
        <w:t xml:space="preserve"> </w:t>
      </w:r>
      <w:r w:rsidR="005E56C5" w:rsidRPr="00C93FFD">
        <w:rPr>
          <w:rFonts w:cs="Times"/>
          <w:lang w:val="fr-FR"/>
        </w:rPr>
        <w:t>du</w:t>
      </w:r>
      <w:r w:rsidR="009E43C7" w:rsidRPr="00C93FFD">
        <w:rPr>
          <w:rFonts w:cs="Times"/>
          <w:lang w:val="fr-FR"/>
        </w:rPr>
        <w:t xml:space="preserve"> </w:t>
      </w:r>
      <w:r w:rsidR="005E56C5" w:rsidRPr="00C93FFD">
        <w:rPr>
          <w:rFonts w:cs="Times"/>
          <w:lang w:val="fr-FR"/>
        </w:rPr>
        <w:t>temps”),</w:t>
      </w:r>
      <w:r w:rsidR="009E43C7" w:rsidRPr="00C93FFD">
        <w:rPr>
          <w:rFonts w:cs="Times"/>
          <w:lang w:val="fr-FR"/>
        </w:rPr>
        <w:t xml:space="preserve"> </w:t>
      </w:r>
      <w:r w:rsidR="005E56C5" w:rsidRPr="00C93FFD">
        <w:rPr>
          <w:rFonts w:cs="Times"/>
          <w:lang w:val="fr-FR"/>
        </w:rPr>
        <w:t>mais</w:t>
      </w:r>
      <w:r w:rsidR="009E43C7" w:rsidRPr="00C93FFD">
        <w:rPr>
          <w:rFonts w:cs="Times"/>
          <w:lang w:val="fr-FR"/>
        </w:rPr>
        <w:t xml:space="preserve"> </w:t>
      </w:r>
      <w:r w:rsidR="005E56C5" w:rsidRPr="00C93FFD">
        <w:rPr>
          <w:rFonts w:cs="Times"/>
          <w:lang w:val="fr-FR"/>
        </w:rPr>
        <w:t>je</w:t>
      </w:r>
      <w:r w:rsidR="009E43C7" w:rsidRPr="00C93FFD">
        <w:rPr>
          <w:rFonts w:cs="Times"/>
          <w:lang w:val="fr-FR"/>
        </w:rPr>
        <w:t xml:space="preserve"> </w:t>
      </w:r>
      <w:r w:rsidR="005E56C5" w:rsidRPr="00C93FFD">
        <w:rPr>
          <w:rFonts w:cs="Times"/>
          <w:lang w:val="fr-FR"/>
        </w:rPr>
        <w:t>trouve</w:t>
      </w:r>
      <w:r w:rsidR="009E43C7" w:rsidRPr="00C93FFD">
        <w:rPr>
          <w:rFonts w:cs="Times"/>
          <w:lang w:val="fr-FR"/>
        </w:rPr>
        <w:t xml:space="preserve"> </w:t>
      </w:r>
      <w:r w:rsidR="005E56C5" w:rsidRPr="00C93FFD">
        <w:rPr>
          <w:rFonts w:cs="Times"/>
          <w:lang w:val="fr-FR"/>
        </w:rPr>
        <w:t>la</w:t>
      </w:r>
      <w:r w:rsidR="009E43C7" w:rsidRPr="00C93FFD">
        <w:rPr>
          <w:rFonts w:cs="Times"/>
          <w:lang w:val="fr-FR"/>
        </w:rPr>
        <w:t xml:space="preserve"> </w:t>
      </w:r>
      <w:r w:rsidR="005E56C5" w:rsidRPr="00C93FFD">
        <w:rPr>
          <w:rFonts w:cs="Times"/>
          <w:lang w:val="fr-FR"/>
        </w:rPr>
        <w:t>coordination</w:t>
      </w:r>
      <w:r w:rsidR="009E43C7" w:rsidRPr="00C93FFD">
        <w:rPr>
          <w:rFonts w:cs="Times"/>
          <w:lang w:val="fr-FR"/>
        </w:rPr>
        <w:t xml:space="preserve"> </w:t>
      </w:r>
      <w:r w:rsidR="005E56C5" w:rsidRPr="001E4324">
        <w:rPr>
          <w:rFonts w:cs="Times"/>
          <w:lang w:val="ru-RU"/>
        </w:rPr>
        <w:t>δαπανηθεὶς</w:t>
      </w:r>
      <w:r w:rsidR="009E43C7" w:rsidRPr="00C93FFD">
        <w:rPr>
          <w:rFonts w:cs="Times"/>
          <w:lang w:val="fr-FR"/>
        </w:rPr>
        <w:t xml:space="preserve"> </w:t>
      </w:r>
      <w:r w:rsidR="005E56C5" w:rsidRPr="00C93FFD">
        <w:rPr>
          <w:rFonts w:cs="Times"/>
          <w:lang w:val="fr-FR"/>
        </w:rPr>
        <w:t>...</w:t>
      </w:r>
      <w:r w:rsidR="009E43C7" w:rsidRPr="00C93FFD">
        <w:rPr>
          <w:rFonts w:cs="Times"/>
          <w:lang w:val="fr-FR"/>
        </w:rPr>
        <w:t xml:space="preserve"> </w:t>
      </w:r>
      <w:r w:rsidR="005E56C5" w:rsidRPr="001E4324">
        <w:rPr>
          <w:rFonts w:cs="Times"/>
          <w:lang w:val="ru-RU"/>
        </w:rPr>
        <w:t>κατενεχθείς</w:t>
      </w:r>
      <w:r w:rsidR="009E43C7" w:rsidRPr="00C93FFD">
        <w:rPr>
          <w:rFonts w:cs="Times"/>
          <w:lang w:val="fr-FR"/>
        </w:rPr>
        <w:t xml:space="preserve"> </w:t>
      </w:r>
      <w:r w:rsidR="005E56C5" w:rsidRPr="00C93FFD">
        <w:rPr>
          <w:rFonts w:cs="Times"/>
          <w:lang w:val="fr-FR"/>
        </w:rPr>
        <w:t>tout</w:t>
      </w:r>
      <w:r w:rsidR="009E43C7" w:rsidRPr="00C93FFD">
        <w:rPr>
          <w:rFonts w:cs="Times"/>
          <w:lang w:val="fr-FR"/>
        </w:rPr>
        <w:t xml:space="preserve"> </w:t>
      </w:r>
      <w:r w:rsidR="005E56C5" w:rsidRPr="00C93FFD">
        <w:rPr>
          <w:rFonts w:cs="Times"/>
          <w:lang w:val="fr-FR"/>
        </w:rPr>
        <w:t>à</w:t>
      </w:r>
      <w:r w:rsidR="009E43C7" w:rsidRPr="00C93FFD">
        <w:rPr>
          <w:rFonts w:cs="Times"/>
          <w:lang w:val="fr-FR"/>
        </w:rPr>
        <w:t xml:space="preserve"> </w:t>
      </w:r>
      <w:r w:rsidR="005E56C5" w:rsidRPr="00C93FFD">
        <w:rPr>
          <w:rFonts w:cs="Times"/>
          <w:lang w:val="fr-FR"/>
        </w:rPr>
        <w:t>fait</w:t>
      </w:r>
      <w:r w:rsidR="009E43C7" w:rsidRPr="00C93FFD">
        <w:rPr>
          <w:rFonts w:cs="Times"/>
          <w:lang w:val="fr-FR"/>
        </w:rPr>
        <w:t xml:space="preserve"> </w:t>
      </w:r>
      <w:r w:rsidR="005E56C5" w:rsidRPr="00C93FFD">
        <w:rPr>
          <w:rFonts w:cs="Times"/>
          <w:lang w:val="fr-FR"/>
        </w:rPr>
        <w:t>étonnante.</w:t>
      </w:r>
      <w:r w:rsidR="009E43C7" w:rsidRPr="00C93FFD">
        <w:rPr>
          <w:rFonts w:cs="Times"/>
          <w:lang w:val="fr-FR"/>
        </w:rPr>
        <w:t xml:space="preserve"> </w:t>
      </w:r>
      <w:r w:rsidR="005E56C5" w:rsidRPr="00C93FFD">
        <w:rPr>
          <w:rFonts w:cs="Times"/>
          <w:lang w:val="fr-FR"/>
        </w:rPr>
        <w:t>Je</w:t>
      </w:r>
      <w:r w:rsidR="009E43C7" w:rsidRPr="00C93FFD">
        <w:rPr>
          <w:rFonts w:cs="Times"/>
          <w:lang w:val="fr-FR"/>
        </w:rPr>
        <w:t xml:space="preserve"> </w:t>
      </w:r>
      <w:r w:rsidR="005E56C5" w:rsidRPr="00C93FFD">
        <w:rPr>
          <w:rFonts w:cs="Times"/>
          <w:lang w:val="fr-FR"/>
        </w:rPr>
        <w:t>soupçonne</w:t>
      </w:r>
      <w:r w:rsidR="009E43C7" w:rsidRPr="00C93FFD">
        <w:rPr>
          <w:rFonts w:cs="Times"/>
          <w:lang w:val="fr-FR"/>
        </w:rPr>
        <w:t xml:space="preserve"> </w:t>
      </w:r>
      <w:r w:rsidR="005E56C5" w:rsidRPr="00C93FFD">
        <w:rPr>
          <w:rFonts w:cs="Times"/>
          <w:lang w:val="fr-FR"/>
        </w:rPr>
        <w:t>que</w:t>
      </w:r>
      <w:r w:rsidR="009E43C7" w:rsidRPr="00C93FFD">
        <w:rPr>
          <w:rFonts w:cs="Times"/>
          <w:lang w:val="fr-FR"/>
        </w:rPr>
        <w:t xml:space="preserve"> </w:t>
      </w:r>
      <w:r w:rsidR="005E56C5" w:rsidRPr="00C93FFD">
        <w:rPr>
          <w:rFonts w:cs="Times"/>
          <w:lang w:val="fr-FR"/>
        </w:rPr>
        <w:t>quelque</w:t>
      </w:r>
      <w:r w:rsidR="009E43C7" w:rsidRPr="00C93FFD">
        <w:rPr>
          <w:rFonts w:cs="Times"/>
          <w:lang w:val="fr-FR"/>
        </w:rPr>
        <w:t xml:space="preserve"> </w:t>
      </w:r>
      <w:r w:rsidR="005E56C5" w:rsidRPr="00C93FFD">
        <w:rPr>
          <w:rFonts w:cs="Times"/>
          <w:lang w:val="fr-FR"/>
        </w:rPr>
        <w:t>chose</w:t>
      </w:r>
      <w:r w:rsidR="009E43C7" w:rsidRPr="00C93FFD">
        <w:rPr>
          <w:rFonts w:cs="Times"/>
          <w:lang w:val="fr-FR"/>
        </w:rPr>
        <w:t xml:space="preserve"> </w:t>
      </w:r>
      <w:r w:rsidR="005E56C5" w:rsidRPr="00C93FFD">
        <w:rPr>
          <w:rFonts w:cs="Times"/>
          <w:lang w:val="fr-FR"/>
        </w:rPr>
        <w:t>a</w:t>
      </w:r>
      <w:r w:rsidR="009E43C7" w:rsidRPr="00C93FFD">
        <w:rPr>
          <w:rFonts w:cs="Times"/>
          <w:lang w:val="fr-FR"/>
        </w:rPr>
        <w:t xml:space="preserve"> </w:t>
      </w:r>
      <w:r w:rsidR="005E56C5" w:rsidRPr="00C93FFD">
        <w:rPr>
          <w:rFonts w:cs="Times"/>
          <w:lang w:val="fr-FR"/>
        </w:rPr>
        <w:t>été</w:t>
      </w:r>
      <w:r w:rsidR="009E43C7" w:rsidRPr="00C93FFD">
        <w:rPr>
          <w:rFonts w:cs="Times"/>
          <w:lang w:val="fr-FR"/>
        </w:rPr>
        <w:t xml:space="preserve"> </w:t>
      </w:r>
      <w:r w:rsidR="005E56C5" w:rsidRPr="00C93FFD">
        <w:rPr>
          <w:rFonts w:cs="Times"/>
          <w:lang w:val="fr-FR"/>
        </w:rPr>
        <w:t>omis</w:t>
      </w:r>
      <w:r w:rsidR="009E43C7" w:rsidRPr="00C93FFD">
        <w:rPr>
          <w:rFonts w:cs="Times"/>
          <w:lang w:val="fr-FR"/>
        </w:rPr>
        <w:t xml:space="preserve"> </w:t>
      </w:r>
      <w:r w:rsidR="005E56C5" w:rsidRPr="00C93FFD">
        <w:rPr>
          <w:rFonts w:cs="Times"/>
          <w:lang w:val="fr-FR"/>
        </w:rPr>
        <w:t>soit</w:t>
      </w:r>
      <w:r w:rsidR="009E43C7" w:rsidRPr="00C93FFD">
        <w:rPr>
          <w:rFonts w:cs="Times"/>
          <w:lang w:val="fr-FR"/>
        </w:rPr>
        <w:t xml:space="preserve"> </w:t>
      </w:r>
      <w:r w:rsidR="005E56C5" w:rsidRPr="00C93FFD">
        <w:rPr>
          <w:rFonts w:cs="Times"/>
          <w:lang w:val="fr-FR"/>
        </w:rPr>
        <w:t>après</w:t>
      </w:r>
      <w:r w:rsidR="009E43C7" w:rsidRPr="00C93FFD">
        <w:rPr>
          <w:rFonts w:cs="Times"/>
          <w:lang w:val="fr-FR"/>
        </w:rPr>
        <w:t xml:space="preserve"> </w:t>
      </w:r>
      <w:r w:rsidR="005E56C5" w:rsidRPr="001E4324">
        <w:rPr>
          <w:rFonts w:cs="Times"/>
          <w:lang w:val="ru-RU"/>
        </w:rPr>
        <w:t>δαπανηθείς</w:t>
      </w:r>
      <w:r w:rsidR="009E43C7" w:rsidRPr="00C93FFD">
        <w:rPr>
          <w:rFonts w:cs="Times"/>
          <w:lang w:val="fr-FR"/>
        </w:rPr>
        <w:t xml:space="preserve"> </w:t>
      </w:r>
      <w:r w:rsidR="005E56C5" w:rsidRPr="00C93FFD">
        <w:rPr>
          <w:rFonts w:cs="Times"/>
          <w:lang w:val="fr-FR"/>
        </w:rPr>
        <w:t>soit</w:t>
      </w:r>
      <w:r w:rsidR="009E43C7" w:rsidRPr="00C93FFD">
        <w:rPr>
          <w:rFonts w:cs="Times"/>
          <w:lang w:val="fr-FR"/>
        </w:rPr>
        <w:t xml:space="preserve"> </w:t>
      </w:r>
      <w:r w:rsidR="005E56C5" w:rsidRPr="00C93FFD">
        <w:rPr>
          <w:rFonts w:cs="Times"/>
          <w:lang w:val="fr-FR"/>
        </w:rPr>
        <w:t>après</w:t>
      </w:r>
      <w:r w:rsidR="009E43C7" w:rsidRPr="00C93FFD">
        <w:rPr>
          <w:rFonts w:cs="Times"/>
          <w:lang w:val="fr-FR"/>
        </w:rPr>
        <w:t xml:space="preserve"> </w:t>
      </w:r>
      <w:r w:rsidR="005E56C5" w:rsidRPr="001E4324">
        <w:rPr>
          <w:rFonts w:cs="Times"/>
          <w:lang w:val="ru-RU"/>
        </w:rPr>
        <w:t>καί</w:t>
      </w:r>
      <w:r w:rsidR="005E56C5" w:rsidRPr="00C93FFD">
        <w:rPr>
          <w:rFonts w:cs="Times"/>
          <w:lang w:val="fr-FR"/>
        </w:rPr>
        <w:t>.</w:t>
      </w:r>
      <w:r w:rsidR="005E56C5" w:rsidRPr="001E4324">
        <w:rPr>
          <w:rStyle w:val="a8"/>
          <w:rFonts w:cs="Times"/>
          <w:lang w:val="ru-RU"/>
        </w:rPr>
        <w:footnoteReference w:id="153"/>
      </w:r>
      <w:r w:rsidR="009E43C7" w:rsidRPr="00C93FFD">
        <w:rPr>
          <w:rFonts w:cs="Times"/>
          <w:lang w:val="fr-FR"/>
        </w:rPr>
        <w:t xml:space="preserve"> </w:t>
      </w:r>
    </w:p>
    <w:p w14:paraId="6AB43AF5" w14:textId="77777777" w:rsidR="005E56C5" w:rsidRPr="00C93FFD" w:rsidRDefault="005E56C5" w:rsidP="0033150F">
      <w:pPr>
        <w:jc w:val="both"/>
        <w:rPr>
          <w:lang w:val="fr-FR"/>
        </w:rPr>
      </w:pPr>
    </w:p>
    <w:p w14:paraId="3BF99E5B" w14:textId="62C4F4E0" w:rsidR="0092042F"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11,</w:t>
      </w:r>
      <w:r w:rsidR="009E43C7" w:rsidRPr="00C93FFD">
        <w:rPr>
          <w:lang w:val="fr-FR"/>
        </w:rPr>
        <w:t xml:space="preserve"> </w:t>
      </w:r>
      <w:r w:rsidRPr="00C93FFD">
        <w:rPr>
          <w:lang w:val="fr-FR"/>
        </w:rPr>
        <w:t>1</w:t>
      </w:r>
      <w:r w:rsidR="009E43C7" w:rsidRPr="00C93FFD">
        <w:rPr>
          <w:lang w:val="fr-FR"/>
        </w:rPr>
        <w:t xml:space="preserve"> </w:t>
      </w:r>
      <w:r w:rsidRPr="00C93FFD">
        <w:rPr>
          <w:lang w:val="fr-FR"/>
        </w:rPr>
        <w:t>:</w:t>
      </w:r>
      <w:r w:rsidR="009E43C7" w:rsidRPr="00C93FFD">
        <w:rPr>
          <w:lang w:val="fr-FR"/>
        </w:rPr>
        <w:t xml:space="preserve"> </w:t>
      </w:r>
      <w:r w:rsidRPr="001E4324">
        <w:rPr>
          <w:lang w:val="ru-RU"/>
        </w:rPr>
        <w:t>οὗτος</w:t>
      </w:r>
      <w:r w:rsidR="009E43C7" w:rsidRPr="00C93FFD">
        <w:rPr>
          <w:lang w:val="fr-FR"/>
        </w:rPr>
        <w:t xml:space="preserve"> </w:t>
      </w:r>
      <w:r w:rsidRPr="001E4324">
        <w:rPr>
          <w:lang w:val="ru-RU"/>
        </w:rPr>
        <w:t>γὰρ</w:t>
      </w:r>
      <w:r w:rsidR="009E43C7" w:rsidRPr="00C93FFD">
        <w:rPr>
          <w:lang w:val="fr-FR"/>
        </w:rPr>
        <w:t xml:space="preserve"> </w:t>
      </w:r>
      <w:r w:rsidRPr="00C93FFD">
        <w:rPr>
          <w:lang w:val="fr-FR"/>
        </w:rPr>
        <w:t>[scil.</w:t>
      </w:r>
      <w:r w:rsidR="009E43C7" w:rsidRPr="00C93FFD">
        <w:rPr>
          <w:lang w:val="fr-FR"/>
        </w:rPr>
        <w:t xml:space="preserve"> </w:t>
      </w:r>
      <w:r w:rsidRPr="001E4324">
        <w:rPr>
          <w:lang w:val="ru-RU"/>
        </w:rPr>
        <w:t>Παλαιστῖνος</w:t>
      </w:r>
      <w:r w:rsidRPr="00C93FFD">
        <w:rPr>
          <w:lang w:val="fr-FR"/>
        </w:rPr>
        <w:t>]</w:t>
      </w:r>
      <w:r w:rsidR="009E43C7" w:rsidRPr="00C93FFD">
        <w:rPr>
          <w:lang w:val="fr-FR"/>
        </w:rPr>
        <w:t xml:space="preserve"> </w:t>
      </w:r>
      <w:r w:rsidRPr="001E4324">
        <w:rPr>
          <w:lang w:val="ru-RU"/>
        </w:rPr>
        <w:t>πρὸς</w:t>
      </w:r>
      <w:r w:rsidR="009E43C7" w:rsidRPr="00C93FFD">
        <w:rPr>
          <w:lang w:val="fr-FR"/>
        </w:rPr>
        <w:t xml:space="preserve"> </w:t>
      </w:r>
      <w:r w:rsidRPr="001E4324">
        <w:rPr>
          <w:lang w:val="ru-RU"/>
        </w:rPr>
        <w:t>τοὺς</w:t>
      </w:r>
      <w:r w:rsidR="009E43C7" w:rsidRPr="00C93FFD">
        <w:rPr>
          <w:lang w:val="fr-FR"/>
        </w:rPr>
        <w:t xml:space="preserve"> </w:t>
      </w:r>
      <w:r w:rsidRPr="001E4324">
        <w:rPr>
          <w:lang w:val="ru-RU"/>
        </w:rPr>
        <w:t>ἀστυγείτονας</w:t>
      </w:r>
      <w:r w:rsidR="009E43C7" w:rsidRPr="00C93FFD">
        <w:rPr>
          <w:lang w:val="fr-FR"/>
        </w:rPr>
        <w:t xml:space="preserve"> </w:t>
      </w:r>
      <w:r w:rsidRPr="001E4324">
        <w:rPr>
          <w:lang w:val="ru-RU"/>
        </w:rPr>
        <w:t>ἔχων</w:t>
      </w:r>
      <w:r w:rsidR="009E43C7" w:rsidRPr="00C93FFD">
        <w:rPr>
          <w:lang w:val="fr-FR"/>
        </w:rPr>
        <w:t xml:space="preserve"> </w:t>
      </w:r>
      <w:r w:rsidRPr="001E4324">
        <w:rPr>
          <w:lang w:val="ru-RU"/>
        </w:rPr>
        <w:t>πόλεμον</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εἰς</w:t>
      </w:r>
      <w:r w:rsidR="009E43C7" w:rsidRPr="00C93FFD">
        <w:rPr>
          <w:lang w:val="fr-FR"/>
        </w:rPr>
        <w:t xml:space="preserve"> </w:t>
      </w:r>
      <w:r w:rsidRPr="001E4324">
        <w:rPr>
          <w:lang w:val="ru-RU"/>
        </w:rPr>
        <w:t>ἀσθένειαν</w:t>
      </w:r>
      <w:r w:rsidR="009E43C7" w:rsidRPr="00C93FFD">
        <w:rPr>
          <w:lang w:val="fr-FR"/>
        </w:rPr>
        <w:t xml:space="preserve"> </w:t>
      </w:r>
      <w:r w:rsidRPr="001E4324">
        <w:rPr>
          <w:lang w:val="ru-RU"/>
        </w:rPr>
        <w:t>ἐμπεσὼν</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t>υἱὸν</w:t>
      </w:r>
      <w:r w:rsidR="009E43C7" w:rsidRPr="00C93FFD">
        <w:rPr>
          <w:lang w:val="fr-FR"/>
        </w:rPr>
        <w:t xml:space="preserve"> </w:t>
      </w:r>
      <w:r w:rsidRPr="001E4324">
        <w:rPr>
          <w:lang w:val="ru-RU"/>
        </w:rPr>
        <w:t>Ἁλιάκμονα</w:t>
      </w:r>
      <w:r w:rsidR="009E43C7" w:rsidRPr="00C93FFD">
        <w:rPr>
          <w:lang w:val="fr-FR"/>
        </w:rPr>
        <w:t xml:space="preserve"> </w:t>
      </w:r>
      <w:r w:rsidRPr="001E4324">
        <w:rPr>
          <w:lang w:val="ru-RU"/>
        </w:rPr>
        <w:t>στρατηγὸν</w:t>
      </w:r>
      <w:r w:rsidR="009E43C7" w:rsidRPr="00C93FFD">
        <w:rPr>
          <w:lang w:val="fr-FR"/>
        </w:rPr>
        <w:t xml:space="preserve"> </w:t>
      </w:r>
      <w:r w:rsidRPr="001E4324">
        <w:rPr>
          <w:lang w:val="ru-RU"/>
        </w:rPr>
        <w:t>ἔπεμψεν·</w:t>
      </w:r>
      <w:r w:rsidR="009E43C7" w:rsidRPr="00C93FFD">
        <w:rPr>
          <w:lang w:val="fr-FR"/>
        </w:rPr>
        <w:t xml:space="preserve"> </w:t>
      </w:r>
      <w:r w:rsidRPr="001E4324">
        <w:rPr>
          <w:lang w:val="ru-RU"/>
        </w:rPr>
        <w:t>ὁ</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προπετέστερον</w:t>
      </w:r>
      <w:r w:rsidR="009E43C7" w:rsidRPr="00C93FFD">
        <w:rPr>
          <w:lang w:val="fr-FR"/>
        </w:rPr>
        <w:t xml:space="preserve"> </w:t>
      </w:r>
      <w:r w:rsidRPr="001E4324">
        <w:rPr>
          <w:lang w:val="ru-RU"/>
        </w:rPr>
        <w:t>μαχόμενος</w:t>
      </w:r>
      <w:r w:rsidR="009E43C7" w:rsidRPr="00C93FFD">
        <w:rPr>
          <w:lang w:val="fr-FR"/>
        </w:rPr>
        <w:t xml:space="preserve"> </w:t>
      </w:r>
      <w:r w:rsidRPr="001E4324">
        <w:rPr>
          <w:lang w:val="ru-RU"/>
        </w:rPr>
        <w:t>ἀνῃρέθη</w:t>
      </w:r>
      <w:r w:rsidRPr="00C93FFD">
        <w:rPr>
          <w:lang w:val="fr-FR"/>
        </w:rPr>
        <w:t>.</w:t>
      </w:r>
      <w:r w:rsidR="009E43C7" w:rsidRPr="00C93FFD">
        <w:rPr>
          <w:lang w:val="fr-FR"/>
        </w:rPr>
        <w:t xml:space="preserve"> </w:t>
      </w:r>
      <w:r w:rsidRPr="001E4324">
        <w:rPr>
          <w:lang w:val="ru-RU"/>
        </w:rPr>
        <w:t>περὶ</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συμβεβηκότων</w:t>
      </w:r>
      <w:r w:rsidR="009E43C7" w:rsidRPr="00C93FFD">
        <w:rPr>
          <w:lang w:val="fr-FR"/>
        </w:rPr>
        <w:t xml:space="preserve"> </w:t>
      </w:r>
      <w:r w:rsidRPr="001E4324">
        <w:rPr>
          <w:lang w:val="ru-RU"/>
        </w:rPr>
        <w:t>ἀκούσας</w:t>
      </w:r>
      <w:r w:rsidR="009E43C7" w:rsidRPr="00C93FFD">
        <w:rPr>
          <w:lang w:val="fr-FR"/>
        </w:rPr>
        <w:t xml:space="preserve"> </w:t>
      </w:r>
      <w:r w:rsidRPr="001E4324">
        <w:rPr>
          <w:lang w:val="ru-RU"/>
        </w:rPr>
        <w:t>Παλαιστῖνος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λαθὼν</w:t>
      </w:r>
      <w:r w:rsidR="009E43C7" w:rsidRPr="00C93FFD">
        <w:rPr>
          <w:lang w:val="fr-FR"/>
        </w:rPr>
        <w:t xml:space="preserve"> </w:t>
      </w:r>
      <w:r w:rsidRPr="001E4324">
        <w:rPr>
          <w:lang w:val="ru-RU"/>
        </w:rPr>
        <w:t>τοὺς</w:t>
      </w:r>
      <w:r w:rsidR="009E43C7" w:rsidRPr="00C93FFD">
        <w:rPr>
          <w:lang w:val="fr-FR"/>
        </w:rPr>
        <w:t xml:space="preserve"> </w:t>
      </w:r>
      <w:r w:rsidRPr="001E4324">
        <w:rPr>
          <w:lang w:val="ru-RU"/>
        </w:rPr>
        <w:t>δορυφόρους</w:t>
      </w:r>
      <w:r w:rsidR="009E43C7" w:rsidRPr="00C93FFD">
        <w:rPr>
          <w:lang w:val="fr-FR"/>
        </w:rPr>
        <w:t xml:space="preserve"> </w:t>
      </w:r>
      <w:r w:rsidRPr="001E4324">
        <w:rPr>
          <w:lang w:val="ru-RU"/>
        </w:rPr>
        <w:t>διὰ</w:t>
      </w:r>
      <w:r w:rsidR="009E43C7" w:rsidRPr="00C93FFD">
        <w:rPr>
          <w:lang w:val="fr-FR"/>
        </w:rPr>
        <w:t xml:space="preserve"> </w:t>
      </w:r>
      <w:r w:rsidRPr="001E4324">
        <w:rPr>
          <w:lang w:val="ru-RU"/>
        </w:rPr>
        <w:t>λύπης</w:t>
      </w:r>
      <w:r w:rsidR="009E43C7" w:rsidRPr="00C93FFD">
        <w:rPr>
          <w:lang w:val="fr-FR"/>
        </w:rPr>
        <w:t xml:space="preserve"> </w:t>
      </w:r>
      <w:r w:rsidRPr="001E4324">
        <w:rPr>
          <w:lang w:val="ru-RU"/>
        </w:rPr>
        <w:t>ὑπερβολὴν</w:t>
      </w:r>
      <w:r w:rsidR="009E43C7" w:rsidRPr="00C93FFD">
        <w:rPr>
          <w:lang w:val="fr-FR"/>
        </w:rPr>
        <w:t xml:space="preserve"> </w:t>
      </w:r>
      <w:r w:rsidRPr="001E4324">
        <w:rPr>
          <w:lang w:val="ru-RU"/>
        </w:rPr>
        <w:t>ἑαυτὸν</w:t>
      </w:r>
      <w:r w:rsidR="009E43C7" w:rsidRPr="00C93FFD">
        <w:rPr>
          <w:lang w:val="fr-FR"/>
        </w:rPr>
        <w:t xml:space="preserve"> </w:t>
      </w:r>
      <w:r w:rsidRPr="001E4324">
        <w:rPr>
          <w:lang w:val="ru-RU"/>
        </w:rPr>
        <w:t>ἔρριψεν</w:t>
      </w:r>
      <w:r w:rsidR="009E43C7" w:rsidRPr="00C93FFD">
        <w:rPr>
          <w:lang w:val="fr-FR"/>
        </w:rPr>
        <w:t xml:space="preserve"> </w:t>
      </w:r>
      <w:r w:rsidRPr="001E4324">
        <w:rPr>
          <w:lang w:val="ru-RU"/>
        </w:rPr>
        <w:t>εἰς</w:t>
      </w:r>
      <w:r w:rsidR="009E43C7" w:rsidRPr="00C93FFD">
        <w:rPr>
          <w:lang w:val="fr-FR"/>
        </w:rPr>
        <w:t xml:space="preserve"> </w:t>
      </w:r>
      <w:r w:rsidRPr="001E4324">
        <w:rPr>
          <w:lang w:val="ru-RU"/>
        </w:rPr>
        <w:t>ποταμὸν</w:t>
      </w:r>
      <w:r w:rsidR="009E43C7" w:rsidRPr="00C93FFD">
        <w:rPr>
          <w:lang w:val="fr-FR"/>
        </w:rPr>
        <w:t xml:space="preserve"> </w:t>
      </w:r>
      <w:r w:rsidRPr="001E4324">
        <w:rPr>
          <w:lang w:val="ru-RU"/>
        </w:rPr>
        <w:t>Κόνοζον</w:t>
      </w:r>
      <w:r w:rsidRPr="00C93FFD">
        <w:rPr>
          <w:lang w:val="fr-FR"/>
        </w:rPr>
        <w:t>.</w:t>
      </w:r>
    </w:p>
    <w:p w14:paraId="78FDEF4B" w14:textId="04B932BC" w:rsidR="005E56C5" w:rsidRPr="00C93FFD" w:rsidRDefault="0092042F" w:rsidP="0033150F">
      <w:pPr>
        <w:jc w:val="both"/>
        <w:rPr>
          <w:lang w:val="fr-FR"/>
        </w:rPr>
      </w:pPr>
      <w:r w:rsidRPr="00C93FFD">
        <w:rPr>
          <w:lang w:val="fr-FR"/>
        </w:rPr>
        <w:tab/>
      </w:r>
      <w:r w:rsidR="005E56C5" w:rsidRPr="00C93FFD">
        <w:rPr>
          <w:lang w:val="fr-FR"/>
        </w:rPr>
        <w:t>La</w:t>
      </w:r>
      <w:r w:rsidR="009E43C7" w:rsidRPr="00C93FFD">
        <w:rPr>
          <w:lang w:val="fr-FR"/>
        </w:rPr>
        <w:t xml:space="preserve"> </w:t>
      </w:r>
      <w:r w:rsidR="005E56C5" w:rsidRPr="00C93FFD">
        <w:rPr>
          <w:lang w:val="fr-FR"/>
        </w:rPr>
        <w:t>séquence</w:t>
      </w:r>
      <w:r w:rsidR="009E43C7" w:rsidRPr="00C93FFD">
        <w:rPr>
          <w:lang w:val="fr-FR"/>
        </w:rPr>
        <w:t xml:space="preserve"> </w:t>
      </w:r>
      <w:r w:rsidR="005E56C5" w:rsidRPr="001E4324">
        <w:rPr>
          <w:lang w:val="ru-RU"/>
        </w:rPr>
        <w:t>περὶ</w:t>
      </w:r>
      <w:r w:rsidR="009E43C7" w:rsidRPr="00C93FFD">
        <w:rPr>
          <w:lang w:val="fr-FR"/>
        </w:rPr>
        <w:t xml:space="preserve"> </w:t>
      </w:r>
      <w:r w:rsidR="005E56C5" w:rsidRPr="001E4324">
        <w:rPr>
          <w:lang w:val="ru-RU"/>
        </w:rPr>
        <w:t>δὲ</w:t>
      </w:r>
      <w:r w:rsidR="009E43C7" w:rsidRPr="00C93FFD">
        <w:rPr>
          <w:lang w:val="fr-FR"/>
        </w:rPr>
        <w:t xml:space="preserve"> </w:t>
      </w:r>
      <w:r w:rsidR="005E56C5" w:rsidRPr="00C93FFD">
        <w:rPr>
          <w:lang w:val="fr-FR"/>
        </w:rPr>
        <w:t>...</w:t>
      </w:r>
      <w:r w:rsidR="009E43C7" w:rsidRPr="00C93FFD">
        <w:rPr>
          <w:lang w:val="fr-FR"/>
        </w:rPr>
        <w:t xml:space="preserve"> </w:t>
      </w:r>
      <w:r w:rsidR="005E56C5" w:rsidRPr="001E4324">
        <w:rPr>
          <w:lang w:val="ru-RU"/>
        </w:rPr>
        <w:t>δορυφόρους</w:t>
      </w:r>
      <w:r w:rsidR="009E43C7" w:rsidRPr="00C93FFD">
        <w:rPr>
          <w:lang w:val="fr-FR"/>
        </w:rPr>
        <w:t xml:space="preserve"> </w:t>
      </w:r>
      <w:r w:rsidR="005E56C5" w:rsidRPr="00C93FFD">
        <w:rPr>
          <w:lang w:val="fr-FR"/>
        </w:rPr>
        <w:t>est</w:t>
      </w:r>
      <w:r w:rsidR="009E43C7" w:rsidRPr="00C93FFD">
        <w:rPr>
          <w:lang w:val="fr-FR"/>
        </w:rPr>
        <w:t xml:space="preserve"> </w:t>
      </w:r>
      <w:r w:rsidR="005E56C5" w:rsidRPr="00C93FFD">
        <w:rPr>
          <w:lang w:val="fr-FR"/>
        </w:rPr>
        <w:t>problématique,</w:t>
      </w:r>
      <w:r w:rsidR="009E43C7" w:rsidRPr="00C93FFD">
        <w:rPr>
          <w:lang w:val="fr-FR"/>
        </w:rPr>
        <w:t xml:space="preserve"> </w:t>
      </w:r>
      <w:r w:rsidR="005E56C5" w:rsidRPr="00C93FFD">
        <w:rPr>
          <w:lang w:val="fr-FR"/>
        </w:rPr>
        <w:t>parce</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coordination</w:t>
      </w:r>
      <w:r w:rsidR="009E43C7" w:rsidRPr="00C93FFD">
        <w:rPr>
          <w:lang w:val="fr-FR"/>
        </w:rPr>
        <w:t xml:space="preserve"> </w:t>
      </w:r>
      <w:r w:rsidR="005E56C5" w:rsidRPr="001E4324">
        <w:rPr>
          <w:lang w:val="ru-RU"/>
        </w:rPr>
        <w:t>ἀκούσας</w:t>
      </w:r>
      <w:r w:rsidR="009E43C7" w:rsidRPr="00C93FFD">
        <w:rPr>
          <w:lang w:val="fr-FR"/>
        </w:rPr>
        <w:t xml:space="preserve"> </w:t>
      </w:r>
      <w:r w:rsidR="005E56C5" w:rsidRPr="00C93FFD">
        <w:rPr>
          <w:lang w:val="fr-FR"/>
        </w:rPr>
        <w:t>...</w:t>
      </w:r>
      <w:r w:rsidR="009E43C7" w:rsidRPr="00C93FFD">
        <w:rPr>
          <w:lang w:val="fr-FR"/>
        </w:rPr>
        <w:t xml:space="preserve"> </w:t>
      </w:r>
      <w:r w:rsidR="005E56C5" w:rsidRPr="001E4324">
        <w:rPr>
          <w:lang w:val="ru-RU"/>
        </w:rPr>
        <w:t>λαθών</w:t>
      </w:r>
      <w:r w:rsidR="009E43C7" w:rsidRPr="00C93FFD">
        <w:rPr>
          <w:lang w:val="fr-FR"/>
        </w:rPr>
        <w:t xml:space="preserve"> </w:t>
      </w:r>
      <w:r w:rsidR="005E56C5" w:rsidRPr="00C93FFD">
        <w:rPr>
          <w:lang w:val="fr-FR"/>
        </w:rPr>
        <w:t>n’est</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très</w:t>
      </w:r>
      <w:r w:rsidR="009E43C7" w:rsidRPr="00C93FFD">
        <w:rPr>
          <w:lang w:val="fr-FR"/>
        </w:rPr>
        <w:t xml:space="preserve"> </w:t>
      </w:r>
      <w:r w:rsidR="005E56C5" w:rsidRPr="00C93FFD">
        <w:rPr>
          <w:lang w:val="fr-FR"/>
        </w:rPr>
        <w:t>logique;</w:t>
      </w:r>
      <w:r w:rsidR="009E43C7" w:rsidRPr="00C93FFD">
        <w:rPr>
          <w:lang w:val="fr-FR"/>
        </w:rPr>
        <w:t xml:space="preserve"> </w:t>
      </w:r>
      <w:r w:rsidR="005E56C5" w:rsidRPr="00C93FFD">
        <w:rPr>
          <w:lang w:val="fr-FR"/>
        </w:rPr>
        <w:t>pour</w:t>
      </w:r>
      <w:r w:rsidR="009E43C7" w:rsidRPr="00C93FFD">
        <w:rPr>
          <w:lang w:val="fr-FR"/>
        </w:rPr>
        <w:t xml:space="preserve"> </w:t>
      </w:r>
      <w:r w:rsidR="005E56C5" w:rsidRPr="00C93FFD">
        <w:rPr>
          <w:lang w:val="fr-FR"/>
        </w:rPr>
        <w:t>cette</w:t>
      </w:r>
      <w:r w:rsidR="009E43C7" w:rsidRPr="00C93FFD">
        <w:rPr>
          <w:lang w:val="fr-FR"/>
        </w:rPr>
        <w:t xml:space="preserve"> </w:t>
      </w:r>
      <w:r w:rsidR="005E56C5" w:rsidRPr="00C93FFD">
        <w:rPr>
          <w:lang w:val="fr-FR"/>
        </w:rPr>
        <w:t>raison</w:t>
      </w:r>
      <w:r w:rsidR="009E43C7" w:rsidRPr="00C93FFD">
        <w:rPr>
          <w:lang w:val="fr-FR"/>
        </w:rPr>
        <w:t xml:space="preserve"> </w:t>
      </w:r>
      <w:r w:rsidR="005E56C5" w:rsidRPr="00C93FFD">
        <w:rPr>
          <w:lang w:val="fr-FR"/>
        </w:rPr>
        <w:t>Duebner</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supprimé</w:t>
      </w:r>
      <w:r w:rsidR="009E43C7" w:rsidRPr="00C93FFD">
        <w:rPr>
          <w:lang w:val="fr-FR"/>
        </w:rPr>
        <w:t xml:space="preserve"> </w:t>
      </w:r>
      <w:r w:rsidR="005E56C5" w:rsidRPr="001E4324">
        <w:rPr>
          <w:lang w:val="ru-RU"/>
        </w:rPr>
        <w:t>καί</w:t>
      </w:r>
      <w:r w:rsidR="009E43C7" w:rsidRPr="00C93FFD">
        <w:rPr>
          <w:lang w:val="fr-FR"/>
        </w:rPr>
        <w:t xml:space="preserve"> </w:t>
      </w:r>
      <w:r w:rsidR="005E56C5" w:rsidRPr="00C93FFD">
        <w:rPr>
          <w:lang w:val="fr-FR"/>
        </w:rPr>
        <w:t>après</w:t>
      </w:r>
      <w:r w:rsidR="009E43C7" w:rsidRPr="00C93FFD">
        <w:rPr>
          <w:lang w:val="fr-FR"/>
        </w:rPr>
        <w:t xml:space="preserve"> </w:t>
      </w:r>
      <w:r w:rsidR="005E56C5" w:rsidRPr="001E4324">
        <w:rPr>
          <w:lang w:val="ru-RU"/>
        </w:rPr>
        <w:t>Παλαιστῖνος</w:t>
      </w:r>
      <w:r w:rsidR="005E56C5" w:rsidRPr="00C93FFD">
        <w:rPr>
          <w:lang w:val="fr-FR"/>
        </w:rPr>
        <w:t>.</w:t>
      </w:r>
      <w:r w:rsidR="009E43C7" w:rsidRPr="00C93FFD">
        <w:rPr>
          <w:lang w:val="fr-FR"/>
        </w:rPr>
        <w:t xml:space="preserve"> </w:t>
      </w:r>
      <w:r w:rsidR="005E56C5" w:rsidRPr="00C93FFD">
        <w:rPr>
          <w:lang w:val="fr-FR"/>
        </w:rPr>
        <w:t>Il</w:t>
      </w:r>
      <w:r w:rsidR="009E43C7" w:rsidRPr="00C93FFD">
        <w:rPr>
          <w:lang w:val="fr-FR"/>
        </w:rPr>
        <w:t xml:space="preserve"> </w:t>
      </w:r>
      <w:r w:rsidR="005E56C5" w:rsidRPr="00C93FFD">
        <w:rPr>
          <w:lang w:val="fr-FR"/>
        </w:rPr>
        <w:t>y</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toutefois</w:t>
      </w:r>
      <w:r w:rsidR="009E43C7" w:rsidRPr="00C93FFD">
        <w:rPr>
          <w:lang w:val="fr-FR"/>
        </w:rPr>
        <w:t xml:space="preserve"> </w:t>
      </w:r>
      <w:r w:rsidR="005E56C5" w:rsidRPr="00C93FFD">
        <w:rPr>
          <w:lang w:val="fr-FR"/>
        </w:rPr>
        <w:t>une</w:t>
      </w:r>
      <w:r w:rsidR="009E43C7" w:rsidRPr="00C93FFD">
        <w:rPr>
          <w:lang w:val="fr-FR"/>
        </w:rPr>
        <w:t xml:space="preserve"> </w:t>
      </w:r>
      <w:r w:rsidR="005E56C5" w:rsidRPr="00C93FFD">
        <w:rPr>
          <w:lang w:val="fr-FR"/>
        </w:rPr>
        <w:t>autre</w:t>
      </w:r>
      <w:r w:rsidR="009E43C7" w:rsidRPr="00C93FFD">
        <w:rPr>
          <w:lang w:val="fr-FR"/>
        </w:rPr>
        <w:t xml:space="preserve"> </w:t>
      </w:r>
      <w:r w:rsidR="005E56C5" w:rsidRPr="00C93FFD">
        <w:rPr>
          <w:lang w:val="fr-FR"/>
        </w:rPr>
        <w:t>possibilité,</w:t>
      </w:r>
      <w:r w:rsidR="009E43C7" w:rsidRPr="00C93FFD">
        <w:rPr>
          <w:lang w:val="fr-FR"/>
        </w:rPr>
        <w:t xml:space="preserve"> </w:t>
      </w:r>
      <w:r w:rsidR="005E56C5" w:rsidRPr="00C93FFD">
        <w:rPr>
          <w:lang w:val="fr-FR"/>
        </w:rPr>
        <w:t>c’est-à-dire</w:t>
      </w:r>
      <w:r w:rsidR="009E43C7" w:rsidRPr="00C93FFD">
        <w:rPr>
          <w:lang w:val="fr-FR"/>
        </w:rPr>
        <w:t xml:space="preserve"> </w:t>
      </w:r>
      <w:r w:rsidR="005E56C5" w:rsidRPr="00C93FFD">
        <w:rPr>
          <w:lang w:val="fr-FR"/>
        </w:rPr>
        <w:t>d’écrire</w:t>
      </w:r>
      <w:r w:rsidR="009E43C7" w:rsidRPr="00C93FFD">
        <w:rPr>
          <w:lang w:val="fr-FR"/>
        </w:rPr>
        <w:t xml:space="preserve"> </w:t>
      </w:r>
      <w:r w:rsidR="005E56C5" w:rsidRPr="001E4324">
        <w:rPr>
          <w:lang w:val="ru-RU"/>
        </w:rPr>
        <w:t>Παλαιστῖνος</w:t>
      </w:r>
      <w:r w:rsidR="009E43C7" w:rsidRPr="00C93FFD">
        <w:rPr>
          <w:lang w:val="fr-FR"/>
        </w:rPr>
        <w:t xml:space="preserve"> </w:t>
      </w:r>
      <w:r w:rsidR="005E56C5" w:rsidRPr="00C93FFD">
        <w:rPr>
          <w:lang w:val="fr-FR"/>
        </w:rPr>
        <w:t>&lt;</w:t>
      </w:r>
      <w:r w:rsidR="005E56C5" w:rsidRPr="001E4324">
        <w:rPr>
          <w:lang w:val="ru-RU"/>
        </w:rPr>
        <w:t>ἠθύμησε</w:t>
      </w:r>
      <w:r w:rsidR="005E56C5" w:rsidRPr="00C93FFD">
        <w:rPr>
          <w:lang w:val="fr-FR"/>
        </w:rPr>
        <w:t>&gt;,</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λαθὼν</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Cfr.</w:t>
      </w:r>
      <w:r w:rsidR="009E43C7" w:rsidRPr="00C93FFD">
        <w:rPr>
          <w:lang w:val="fr-FR"/>
        </w:rPr>
        <w:t xml:space="preserve"> </w:t>
      </w:r>
      <w:r w:rsidR="005E56C5" w:rsidRPr="00C93FFD">
        <w:rPr>
          <w:lang w:val="fr-FR"/>
        </w:rPr>
        <w:t>17,</w:t>
      </w:r>
      <w:r w:rsidR="009E43C7" w:rsidRPr="00C93FFD">
        <w:rPr>
          <w:lang w:val="fr-FR"/>
        </w:rPr>
        <w:t xml:space="preserve"> </w:t>
      </w:r>
      <w:r w:rsidR="005E56C5" w:rsidRPr="00C93FFD">
        <w:rPr>
          <w:lang w:val="fr-FR"/>
        </w:rPr>
        <w:t>1</w:t>
      </w:r>
      <w:r w:rsidR="009E43C7" w:rsidRPr="00C93FFD">
        <w:rPr>
          <w:lang w:val="fr-FR"/>
        </w:rPr>
        <w:t xml:space="preserve"> </w:t>
      </w:r>
      <w:r w:rsidR="005E56C5" w:rsidRPr="00C93FFD">
        <w:rPr>
          <w:lang w:val="fr-FR"/>
        </w:rPr>
        <w:lastRenderedPageBreak/>
        <w:t>(</w:t>
      </w:r>
      <w:r w:rsidR="005E56C5" w:rsidRPr="001E4324">
        <w:rPr>
          <w:lang w:val="ru-RU"/>
        </w:rPr>
        <w:t>κατηχηθεὶς</w:t>
      </w:r>
      <w:r w:rsidR="009E43C7" w:rsidRPr="00C93FFD">
        <w:rPr>
          <w:lang w:val="fr-FR"/>
        </w:rPr>
        <w:t xml:space="preserve"> </w:t>
      </w:r>
      <w:r w:rsidR="005E56C5" w:rsidRPr="001E4324">
        <w:rPr>
          <w:lang w:val="ru-RU"/>
        </w:rPr>
        <w:t>περὶ</w:t>
      </w:r>
      <w:r w:rsidR="009E43C7" w:rsidRPr="00C93FFD">
        <w:rPr>
          <w:lang w:val="fr-FR"/>
        </w:rPr>
        <w:t xml:space="preserve"> </w:t>
      </w:r>
      <w:r w:rsidR="005E56C5" w:rsidRPr="001E4324">
        <w:rPr>
          <w:lang w:val="ru-RU"/>
        </w:rPr>
        <w:t>τῶν</w:t>
      </w:r>
      <w:r w:rsidR="009E43C7" w:rsidRPr="00C93FFD">
        <w:rPr>
          <w:lang w:val="fr-FR"/>
        </w:rPr>
        <w:t xml:space="preserve"> </w:t>
      </w:r>
      <w:r w:rsidR="005E56C5" w:rsidRPr="001E4324">
        <w:rPr>
          <w:lang w:val="ru-RU"/>
        </w:rPr>
        <w:t>συμβεβηκότων</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ἀθυμήσας</w:t>
      </w:r>
      <w:r w:rsidR="005E56C5" w:rsidRPr="00C93FFD">
        <w:rPr>
          <w:lang w:val="fr-FR"/>
        </w:rPr>
        <w:t>,</w:t>
      </w:r>
      <w:r w:rsidR="009E43C7" w:rsidRPr="00C93FFD">
        <w:rPr>
          <w:lang w:val="fr-FR"/>
        </w:rPr>
        <w:t xml:space="preserve"> </w:t>
      </w:r>
      <w:r w:rsidR="005E56C5" w:rsidRPr="001E4324">
        <w:rPr>
          <w:lang w:val="ru-RU"/>
        </w:rPr>
        <w:t>διὰ</w:t>
      </w:r>
      <w:r w:rsidR="009E43C7" w:rsidRPr="00C93FFD">
        <w:rPr>
          <w:lang w:val="fr-FR"/>
        </w:rPr>
        <w:t xml:space="preserve"> </w:t>
      </w:r>
      <w:r w:rsidR="005E56C5" w:rsidRPr="001E4324">
        <w:rPr>
          <w:lang w:val="ru-RU"/>
        </w:rPr>
        <w:t>λύπης</w:t>
      </w:r>
      <w:r w:rsidR="009E43C7" w:rsidRPr="00C93FFD">
        <w:rPr>
          <w:lang w:val="fr-FR"/>
        </w:rPr>
        <w:t xml:space="preserve"> </w:t>
      </w:r>
      <w:r w:rsidR="005E56C5" w:rsidRPr="001E4324">
        <w:rPr>
          <w:lang w:val="ru-RU"/>
        </w:rPr>
        <w:t>ὑπερβολὴν</w:t>
      </w:r>
      <w:r w:rsidR="009E43C7" w:rsidRPr="00C93FFD">
        <w:rPr>
          <w:lang w:val="fr-FR"/>
        </w:rPr>
        <w:t xml:space="preserve"> </w:t>
      </w:r>
      <w:r w:rsidR="005E56C5" w:rsidRPr="001E4324">
        <w:rPr>
          <w:lang w:val="ru-RU"/>
        </w:rPr>
        <w:t>ἔρριψεν</w:t>
      </w:r>
      <w:r w:rsidR="009E43C7" w:rsidRPr="00C93FFD">
        <w:rPr>
          <w:lang w:val="fr-FR"/>
        </w:rPr>
        <w:t xml:space="preserve"> </w:t>
      </w:r>
      <w:r w:rsidR="005E56C5" w:rsidRPr="001E4324">
        <w:rPr>
          <w:lang w:val="ru-RU"/>
        </w:rPr>
        <w:t>ἑαυτὸν</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ποταμόν</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22,</w:t>
      </w:r>
      <w:r w:rsidR="009E43C7" w:rsidRPr="00C93FFD">
        <w:rPr>
          <w:lang w:val="fr-FR"/>
        </w:rPr>
        <w:t xml:space="preserve"> </w:t>
      </w:r>
      <w:r w:rsidR="005E56C5" w:rsidRPr="00C93FFD">
        <w:rPr>
          <w:lang w:val="fr-FR"/>
        </w:rPr>
        <w:t>1</w:t>
      </w:r>
      <w:r w:rsidR="009E43C7" w:rsidRPr="00C93FFD">
        <w:rPr>
          <w:lang w:val="fr-FR"/>
        </w:rPr>
        <w:t xml:space="preserve"> </w:t>
      </w:r>
      <w:r w:rsidR="005E56C5" w:rsidRPr="00C93FFD">
        <w:rPr>
          <w:lang w:val="fr-FR"/>
        </w:rPr>
        <w:t>(</w:t>
      </w:r>
      <w:r w:rsidR="005E56C5" w:rsidRPr="001E4324">
        <w:rPr>
          <w:lang w:val="ru-RU"/>
        </w:rPr>
        <w:t>τῇ</w:t>
      </w:r>
      <w:r w:rsidR="009E43C7" w:rsidRPr="00C93FFD">
        <w:rPr>
          <w:lang w:val="fr-FR"/>
        </w:rPr>
        <w:t xml:space="preserve"> </w:t>
      </w:r>
      <w:r w:rsidR="005E56C5" w:rsidRPr="001E4324">
        <w:rPr>
          <w:lang w:val="ru-RU"/>
        </w:rPr>
        <w:t>θυγατρὶ</w:t>
      </w:r>
      <w:r w:rsidR="009E43C7" w:rsidRPr="00C93FFD">
        <w:rPr>
          <w:lang w:val="fr-FR"/>
        </w:rPr>
        <w:t xml:space="preserve"> </w:t>
      </w:r>
      <w:r w:rsidR="005E56C5" w:rsidRPr="001E4324">
        <w:rPr>
          <w:lang w:val="ru-RU"/>
        </w:rPr>
        <w:t>Κληστορίᾳ</w:t>
      </w:r>
      <w:r w:rsidR="009E43C7" w:rsidRPr="00C93FFD">
        <w:rPr>
          <w:lang w:val="fr-FR"/>
        </w:rPr>
        <w:t xml:space="preserve"> </w:t>
      </w:r>
      <w:r w:rsidR="005E56C5" w:rsidRPr="001E4324">
        <w:rPr>
          <w:lang w:val="ru-RU"/>
        </w:rPr>
        <w:t>κατ᾽</w:t>
      </w:r>
      <w:r w:rsidR="009E43C7" w:rsidRPr="00C93FFD">
        <w:rPr>
          <w:lang w:val="fr-FR"/>
        </w:rPr>
        <w:t xml:space="preserve"> </w:t>
      </w:r>
      <w:r w:rsidR="005E56C5" w:rsidRPr="001E4324">
        <w:rPr>
          <w:lang w:val="ru-RU"/>
        </w:rPr>
        <w:t>ἄγνοιαν</w:t>
      </w:r>
      <w:r w:rsidR="009E43C7" w:rsidRPr="00C93FFD">
        <w:rPr>
          <w:lang w:val="fr-FR"/>
        </w:rPr>
        <w:t xml:space="preserve"> </w:t>
      </w:r>
      <w:r w:rsidR="005E56C5" w:rsidRPr="001E4324">
        <w:rPr>
          <w:lang w:val="ru-RU"/>
        </w:rPr>
        <w:t>συνερχόμενος</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ἀθυμίᾳ</w:t>
      </w:r>
      <w:r w:rsidR="009E43C7" w:rsidRPr="00C93FFD">
        <w:rPr>
          <w:lang w:val="fr-FR"/>
        </w:rPr>
        <w:t xml:space="preserve"> </w:t>
      </w:r>
      <w:r w:rsidR="005E56C5" w:rsidRPr="001E4324">
        <w:rPr>
          <w:lang w:val="ru-RU"/>
        </w:rPr>
        <w:t>συσχεθεὶς</w:t>
      </w:r>
      <w:r w:rsidR="009E43C7" w:rsidRPr="00C93FFD">
        <w:rPr>
          <w:lang w:val="fr-FR"/>
        </w:rPr>
        <w:t xml:space="preserve"> </w:t>
      </w:r>
      <w:r w:rsidR="005E56C5" w:rsidRPr="001E4324">
        <w:rPr>
          <w:lang w:val="ru-RU"/>
        </w:rPr>
        <w:t>ἑαυτὸν</w:t>
      </w:r>
      <w:r w:rsidR="009E43C7" w:rsidRPr="00C93FFD">
        <w:rPr>
          <w:lang w:val="fr-FR"/>
        </w:rPr>
        <w:t xml:space="preserve"> </w:t>
      </w:r>
      <w:r w:rsidR="005E56C5" w:rsidRPr="001E4324">
        <w:rPr>
          <w:lang w:val="ru-RU"/>
        </w:rPr>
        <w:t>ἔβαλεν</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ποταμόν</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23,</w:t>
      </w:r>
      <w:r w:rsidR="009E43C7" w:rsidRPr="00C93FFD">
        <w:rPr>
          <w:lang w:val="fr-FR"/>
        </w:rPr>
        <w:t xml:space="preserve"> </w:t>
      </w:r>
      <w:r w:rsidR="005E56C5" w:rsidRPr="00C93FFD">
        <w:rPr>
          <w:lang w:val="fr-FR"/>
        </w:rPr>
        <w:t>1</w:t>
      </w:r>
      <w:r w:rsidR="009E43C7" w:rsidRPr="00C93FFD">
        <w:rPr>
          <w:lang w:val="fr-FR"/>
        </w:rPr>
        <w:t xml:space="preserve"> </w:t>
      </w:r>
      <w:r w:rsidR="005E56C5" w:rsidRPr="00C93FFD">
        <w:rPr>
          <w:lang w:val="fr-FR"/>
        </w:rPr>
        <w:t>(</w:t>
      </w:r>
      <w:r w:rsidR="005E56C5" w:rsidRPr="001E4324">
        <w:rPr>
          <w:lang w:val="ru-RU"/>
        </w:rPr>
        <w:t>περὶ</w:t>
      </w:r>
      <w:r w:rsidR="009E43C7" w:rsidRPr="00C93FFD">
        <w:rPr>
          <w:lang w:val="fr-FR"/>
        </w:rPr>
        <w:t xml:space="preserve"> </w:t>
      </w:r>
      <w:r w:rsidR="005E56C5" w:rsidRPr="001E4324">
        <w:rPr>
          <w:lang w:val="ru-RU"/>
        </w:rPr>
        <w:t>τῶν</w:t>
      </w:r>
      <w:r w:rsidR="009E43C7" w:rsidRPr="00C93FFD">
        <w:rPr>
          <w:lang w:val="fr-FR"/>
        </w:rPr>
        <w:t xml:space="preserve"> </w:t>
      </w:r>
      <w:r w:rsidR="005E56C5" w:rsidRPr="001E4324">
        <w:rPr>
          <w:lang w:val="ru-RU"/>
        </w:rPr>
        <w:t>συμβεβηκότων</w:t>
      </w:r>
      <w:r w:rsidR="009E43C7" w:rsidRPr="00C93FFD">
        <w:rPr>
          <w:lang w:val="fr-FR"/>
        </w:rPr>
        <w:t xml:space="preserve"> </w:t>
      </w:r>
      <w:r w:rsidR="005E56C5" w:rsidRPr="001E4324">
        <w:rPr>
          <w:lang w:val="ru-RU"/>
        </w:rPr>
        <w:t>κατηχηθεὶς</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ἀθυμίᾳ</w:t>
      </w:r>
      <w:r w:rsidR="009E43C7" w:rsidRPr="00C93FFD">
        <w:rPr>
          <w:lang w:val="fr-FR"/>
        </w:rPr>
        <w:t xml:space="preserve"> </w:t>
      </w:r>
      <w:r w:rsidR="005E56C5" w:rsidRPr="001E4324">
        <w:rPr>
          <w:lang w:val="ru-RU"/>
        </w:rPr>
        <w:t>συσχεθεὶς</w:t>
      </w:r>
      <w:r w:rsidR="009E43C7" w:rsidRPr="00C93FFD">
        <w:rPr>
          <w:lang w:val="fr-FR"/>
        </w:rPr>
        <w:t xml:space="preserve"> </w:t>
      </w:r>
      <w:r w:rsidR="005E56C5" w:rsidRPr="001E4324">
        <w:rPr>
          <w:lang w:val="ru-RU"/>
        </w:rPr>
        <w:t>ἑαυτὸν</w:t>
      </w:r>
      <w:r w:rsidR="009E43C7" w:rsidRPr="00C93FFD">
        <w:rPr>
          <w:lang w:val="fr-FR"/>
        </w:rPr>
        <w:t xml:space="preserve"> </w:t>
      </w:r>
      <w:r w:rsidR="005E56C5" w:rsidRPr="001E4324">
        <w:rPr>
          <w:lang w:val="ru-RU"/>
        </w:rPr>
        <w:t>ἔρριψεν</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ποταμόν</w:t>
      </w:r>
      <w:r w:rsidR="005E56C5" w:rsidRPr="00C93FFD">
        <w:rPr>
          <w:lang w:val="fr-FR"/>
        </w:rPr>
        <w:t>).</w:t>
      </w:r>
      <w:r w:rsidR="009E43C7" w:rsidRPr="00C93FFD">
        <w:rPr>
          <w:lang w:val="fr-FR"/>
        </w:rPr>
        <w:t xml:space="preserve"> </w:t>
      </w:r>
    </w:p>
    <w:p w14:paraId="40D214B8" w14:textId="77777777" w:rsidR="005E56C5" w:rsidRPr="00C93FFD" w:rsidRDefault="005E56C5" w:rsidP="0033150F">
      <w:pPr>
        <w:jc w:val="both"/>
        <w:rPr>
          <w:lang w:val="fr-FR"/>
        </w:rPr>
      </w:pPr>
    </w:p>
    <w:p w14:paraId="5671B614" w14:textId="66EE4156" w:rsidR="005E56C5"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12,</w:t>
      </w:r>
      <w:r w:rsidR="009E43C7" w:rsidRPr="00C93FFD">
        <w:rPr>
          <w:lang w:val="fr-FR"/>
        </w:rPr>
        <w:t xml:space="preserve"> </w:t>
      </w:r>
      <w:r w:rsidRPr="00C93FFD">
        <w:rPr>
          <w:lang w:val="fr-FR"/>
        </w:rPr>
        <w:t>2</w:t>
      </w:r>
      <w:r w:rsidR="009E43C7" w:rsidRPr="00C93FFD">
        <w:rPr>
          <w:lang w:val="fr-FR"/>
        </w:rPr>
        <w:t xml:space="preserve"> </w:t>
      </w:r>
      <w:r w:rsidRPr="00C93FFD">
        <w:rPr>
          <w:lang w:val="fr-FR"/>
        </w:rPr>
        <w:t>(=</w:t>
      </w:r>
      <w:r w:rsidR="009E43C7" w:rsidRPr="00C93FFD">
        <w:rPr>
          <w:lang w:val="fr-FR"/>
        </w:rPr>
        <w:t xml:space="preserve"> </w:t>
      </w:r>
      <w:r w:rsidRPr="00C93FFD">
        <w:rPr>
          <w:lang w:val="fr-FR"/>
        </w:rPr>
        <w:t>Aretades</w:t>
      </w:r>
      <w:r w:rsidR="009E43C7" w:rsidRPr="00C93FFD">
        <w:rPr>
          <w:lang w:val="fr-FR"/>
        </w:rPr>
        <w:t xml:space="preserve"> </w:t>
      </w:r>
      <w:r w:rsidRPr="00C93FFD">
        <w:rPr>
          <w:lang w:val="fr-FR"/>
        </w:rPr>
        <w:t>Cnidius,</w:t>
      </w:r>
      <w:r w:rsidR="009E43C7" w:rsidRPr="00C93FFD">
        <w:rPr>
          <w:lang w:val="fr-FR"/>
        </w:rPr>
        <w:t xml:space="preserve"> </w:t>
      </w:r>
      <w:r w:rsidRPr="00C93FFD">
        <w:rPr>
          <w:i/>
          <w:lang w:val="fr-FR"/>
        </w:rPr>
        <w:t>F</w:t>
      </w:r>
      <w:r w:rsidR="00CA00E2" w:rsidRPr="00C93FFD">
        <w:rPr>
          <w:i/>
          <w:lang w:val="fr-FR"/>
        </w:rPr>
        <w:t>g</w:t>
      </w:r>
      <w:r w:rsidRPr="00C93FFD">
        <w:rPr>
          <w:i/>
          <w:lang w:val="fr-FR"/>
        </w:rPr>
        <w:t>rHist</w:t>
      </w:r>
      <w:r w:rsidR="009E43C7" w:rsidRPr="00C93FFD">
        <w:rPr>
          <w:i/>
          <w:lang w:val="fr-FR"/>
        </w:rPr>
        <w:t xml:space="preserve"> </w:t>
      </w:r>
      <w:r w:rsidRPr="00C93FFD">
        <w:rPr>
          <w:lang w:val="fr-FR"/>
        </w:rPr>
        <w:t>285</w:t>
      </w:r>
      <w:r w:rsidR="009E43C7" w:rsidRPr="00C93FFD">
        <w:rPr>
          <w:lang w:val="fr-FR"/>
        </w:rPr>
        <w:t xml:space="preserve"> </w:t>
      </w:r>
      <w:r w:rsidRPr="00C93FFD">
        <w:rPr>
          <w:lang w:val="fr-FR"/>
        </w:rPr>
        <w:t>F</w:t>
      </w:r>
      <w:r w:rsidR="009E43C7" w:rsidRPr="00C93FFD">
        <w:rPr>
          <w:lang w:val="fr-FR"/>
        </w:rPr>
        <w:t xml:space="preserve"> </w:t>
      </w:r>
      <w:r w:rsidRPr="00C93FFD">
        <w:rPr>
          <w:lang w:val="fr-FR"/>
        </w:rPr>
        <w:t>3)</w:t>
      </w:r>
      <w:r w:rsidR="009E43C7" w:rsidRPr="00C93FFD">
        <w:rPr>
          <w:lang w:val="fr-FR"/>
        </w:rPr>
        <w:t xml:space="preserve"> </w:t>
      </w:r>
      <w:r w:rsidRPr="00C93FFD">
        <w:rPr>
          <w:lang w:val="fr-FR"/>
        </w:rPr>
        <w:t>:</w:t>
      </w:r>
    </w:p>
    <w:p w14:paraId="5DE766F3" w14:textId="30A83169" w:rsidR="0092042F" w:rsidRPr="00C93FFD" w:rsidRDefault="005E56C5" w:rsidP="0033150F">
      <w:pPr>
        <w:jc w:val="both"/>
        <w:rPr>
          <w:lang w:val="fr-FR"/>
        </w:rPr>
      </w:pPr>
      <w:r w:rsidRPr="001E4324">
        <w:rPr>
          <w:lang w:val="ru-RU"/>
        </w:rPr>
        <w:t>τοῦτον</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t>λίθον</w:t>
      </w:r>
      <w:r w:rsidR="009E43C7" w:rsidRPr="00C93FFD">
        <w:rPr>
          <w:lang w:val="fr-FR"/>
        </w:rPr>
        <w:t xml:space="preserve"> </w:t>
      </w:r>
      <w:r w:rsidRPr="001E4324">
        <w:rPr>
          <w:lang w:val="ru-RU"/>
        </w:rPr>
        <w:t>ἐὰν</w:t>
      </w:r>
      <w:r w:rsidR="009E43C7" w:rsidRPr="00C93FFD">
        <w:rPr>
          <w:lang w:val="fr-FR"/>
        </w:rPr>
        <w:t xml:space="preserve"> </w:t>
      </w:r>
      <w:r w:rsidRPr="001E4324">
        <w:rPr>
          <w:lang w:val="ru-RU"/>
        </w:rPr>
        <w:t>εὕρῃ</w:t>
      </w:r>
      <w:r w:rsidR="009E43C7" w:rsidRPr="00C93FFD">
        <w:rPr>
          <w:lang w:val="fr-FR"/>
        </w:rPr>
        <w:t xml:space="preserve"> </w:t>
      </w:r>
      <w:r w:rsidRPr="001E4324">
        <w:rPr>
          <w:lang w:val="ru-RU"/>
        </w:rPr>
        <w:t>τις</w:t>
      </w:r>
      <w:r w:rsidR="009E43C7" w:rsidRPr="00C93FFD">
        <w:rPr>
          <w:lang w:val="fr-FR"/>
        </w:rPr>
        <w:t xml:space="preserve"> </w:t>
      </w:r>
      <w:r w:rsidRPr="001E4324">
        <w:rPr>
          <w:lang w:val="ru-RU"/>
        </w:rPr>
        <w:t>σπανίως</w:t>
      </w:r>
      <w:r w:rsidR="009E43C7" w:rsidRPr="00C93FFD">
        <w:rPr>
          <w:lang w:val="fr-FR"/>
        </w:rPr>
        <w:t xml:space="preserve"> </w:t>
      </w:r>
      <w:r w:rsidRPr="001E4324">
        <w:rPr>
          <w:lang w:val="ru-RU"/>
        </w:rPr>
        <w:t>εὑρισκόμενον</w:t>
      </w:r>
      <w:r w:rsidR="009E43C7" w:rsidRPr="00C93FFD">
        <w:rPr>
          <w:lang w:val="fr-FR"/>
        </w:rPr>
        <w:t xml:space="preserve"> </w:t>
      </w:r>
      <w:r w:rsidRPr="00C93FFD">
        <w:rPr>
          <w:lang w:val="fr-FR"/>
        </w:rPr>
        <w:t>&lt;</w:t>
      </w:r>
      <w:r w:rsidRPr="001E4324">
        <w:rPr>
          <w:lang w:val="ru-RU"/>
        </w:rPr>
        <w:t>τῶν</w:t>
      </w:r>
      <w:r w:rsidRPr="00C93FFD">
        <w:rPr>
          <w:lang w:val="fr-FR"/>
        </w:rPr>
        <w:t>&gt;</w:t>
      </w:r>
      <w:r w:rsidR="009E43C7" w:rsidRPr="00C93FFD">
        <w:rPr>
          <w:lang w:val="fr-FR"/>
        </w:rPr>
        <w:t xml:space="preserve"> </w:t>
      </w:r>
      <w:r w:rsidRPr="001E4324">
        <w:rPr>
          <w:lang w:val="ru-RU"/>
        </w:rPr>
        <w:t>ἀποτεμνομένων</w:t>
      </w:r>
      <w:r w:rsidR="009E43C7" w:rsidRPr="00C93FFD">
        <w:rPr>
          <w:lang w:val="fr-FR"/>
        </w:rPr>
        <w:t xml:space="preserve"> </w:t>
      </w:r>
      <w:r w:rsidRPr="001E4324">
        <w:rPr>
          <w:lang w:val="ru-RU"/>
        </w:rPr>
        <w:t>οὐ</w:t>
      </w:r>
      <w:r w:rsidR="009E43C7" w:rsidRPr="00C93FFD">
        <w:rPr>
          <w:lang w:val="fr-FR"/>
        </w:rPr>
        <w:t xml:space="preserve"> </w:t>
      </w:r>
      <w:r w:rsidRPr="001E4324">
        <w:rPr>
          <w:lang w:val="ru-RU"/>
        </w:rPr>
        <w:t>ξενίζεται</w:t>
      </w:r>
      <w:r w:rsidRPr="00C93FFD">
        <w:rPr>
          <w:lang w:val="fr-FR"/>
        </w:rPr>
        <w:t>,</w:t>
      </w:r>
      <w:r w:rsidR="009E43C7" w:rsidRPr="00C93FFD">
        <w:rPr>
          <w:lang w:val="fr-FR"/>
        </w:rPr>
        <w:t xml:space="preserve"> </w:t>
      </w:r>
      <w:r w:rsidRPr="001E4324">
        <w:rPr>
          <w:lang w:val="ru-RU"/>
        </w:rPr>
        <w:t>ἀλλ᾽</w:t>
      </w:r>
      <w:r w:rsidR="009E43C7" w:rsidRPr="00C93FFD">
        <w:rPr>
          <w:lang w:val="fr-FR"/>
        </w:rPr>
        <w:t xml:space="preserve"> </w:t>
      </w:r>
      <w:r w:rsidRPr="001E4324">
        <w:rPr>
          <w:lang w:val="ru-RU"/>
        </w:rPr>
        <w:t>εὐψύχως</w:t>
      </w:r>
      <w:r w:rsidR="009E43C7" w:rsidRPr="00C93FFD">
        <w:rPr>
          <w:lang w:val="fr-FR"/>
        </w:rPr>
        <w:t xml:space="preserve"> </w:t>
      </w:r>
      <w:r w:rsidRPr="001E4324">
        <w:rPr>
          <w:lang w:val="ru-RU"/>
        </w:rPr>
        <w:t>φέρει</w:t>
      </w:r>
      <w:r w:rsidR="009E43C7" w:rsidRPr="00C93FFD">
        <w:rPr>
          <w:lang w:val="fr-FR"/>
        </w:rPr>
        <w:t xml:space="preserve"> </w:t>
      </w:r>
      <w:r w:rsidRPr="001E4324">
        <w:rPr>
          <w:lang w:val="ru-RU"/>
        </w:rPr>
        <w:t>τῆς</w:t>
      </w:r>
      <w:r w:rsidR="009E43C7" w:rsidRPr="00C93FFD">
        <w:rPr>
          <w:lang w:val="fr-FR"/>
        </w:rPr>
        <w:t xml:space="preserve"> </w:t>
      </w:r>
      <w:r w:rsidRPr="001E4324">
        <w:rPr>
          <w:lang w:val="ru-RU"/>
        </w:rPr>
        <w:t>παρὰ</w:t>
      </w:r>
      <w:r w:rsidR="009E43C7" w:rsidRPr="00C93FFD">
        <w:rPr>
          <w:lang w:val="fr-FR"/>
        </w:rPr>
        <w:t xml:space="preserve"> </w:t>
      </w:r>
      <w:r w:rsidRPr="001E4324">
        <w:rPr>
          <w:lang w:val="ru-RU"/>
        </w:rPr>
        <w:t>φύσιν</w:t>
      </w:r>
      <w:r w:rsidR="009E43C7" w:rsidRPr="00C93FFD">
        <w:rPr>
          <w:lang w:val="fr-FR"/>
        </w:rPr>
        <w:t xml:space="preserve"> </w:t>
      </w:r>
      <w:r w:rsidRPr="001E4324">
        <w:rPr>
          <w:lang w:val="ru-RU"/>
        </w:rPr>
        <w:t>πράξεως</w:t>
      </w:r>
      <w:r w:rsidR="009E43C7" w:rsidRPr="00C93FFD">
        <w:rPr>
          <w:lang w:val="fr-FR"/>
        </w:rPr>
        <w:t xml:space="preserve"> </w:t>
      </w:r>
      <w:r w:rsidRPr="001E4324">
        <w:rPr>
          <w:lang w:val="ru-RU"/>
        </w:rPr>
        <w:t>τὴν</w:t>
      </w:r>
      <w:r w:rsidR="009E43C7" w:rsidRPr="00C93FFD">
        <w:rPr>
          <w:lang w:val="fr-FR"/>
        </w:rPr>
        <w:t xml:space="preserve"> </w:t>
      </w:r>
      <w:r w:rsidRPr="001E4324">
        <w:rPr>
          <w:lang w:val="ru-RU"/>
        </w:rPr>
        <w:t>ὄψιν</w:t>
      </w:r>
      <w:r w:rsidRPr="00C93FFD">
        <w:rPr>
          <w:lang w:val="fr-FR"/>
        </w:rPr>
        <w:t>.</w:t>
      </w:r>
    </w:p>
    <w:p w14:paraId="65E84167" w14:textId="63F98545" w:rsidR="005E56C5" w:rsidRPr="00C93FFD" w:rsidRDefault="0092042F" w:rsidP="0033150F">
      <w:pPr>
        <w:jc w:val="both"/>
        <w:rPr>
          <w:lang w:val="fr-FR"/>
        </w:rPr>
      </w:pPr>
      <w:r w:rsidRPr="00C93FFD">
        <w:rPr>
          <w:lang w:val="fr-FR"/>
        </w:rPr>
        <w:tab/>
      </w:r>
      <w:r w:rsidR="005E56C5" w:rsidRPr="00C93FFD">
        <w:rPr>
          <w:lang w:val="fr-FR"/>
        </w:rPr>
        <w:t>J’ai</w:t>
      </w:r>
      <w:r w:rsidR="009E43C7" w:rsidRPr="00C93FFD">
        <w:rPr>
          <w:lang w:val="fr-FR"/>
        </w:rPr>
        <w:t xml:space="preserve"> </w:t>
      </w:r>
      <w:r w:rsidR="005E56C5" w:rsidRPr="00C93FFD">
        <w:rPr>
          <w:lang w:val="fr-FR"/>
        </w:rPr>
        <w:t>reproduis</w:t>
      </w:r>
      <w:r w:rsidR="009E43C7" w:rsidRPr="00C93FFD">
        <w:rPr>
          <w:lang w:val="fr-FR"/>
        </w:rPr>
        <w:t xml:space="preserve"> </w:t>
      </w:r>
      <w:r w:rsidR="005E56C5" w:rsidRPr="00C93FFD">
        <w:rPr>
          <w:lang w:val="fr-FR"/>
        </w:rPr>
        <w:t>le</w:t>
      </w:r>
      <w:r w:rsidR="009E43C7" w:rsidRPr="00C93FFD">
        <w:rPr>
          <w:lang w:val="fr-FR"/>
        </w:rPr>
        <w:t xml:space="preserve"> </w:t>
      </w:r>
      <w:r w:rsidR="005E56C5" w:rsidRPr="00C93FFD">
        <w:rPr>
          <w:lang w:val="fr-FR"/>
        </w:rPr>
        <w:t>texte</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Calder</w:t>
      </w:r>
      <w:r w:rsidR="005E56C5" w:rsidRPr="00C93FFD">
        <w:rPr>
          <w:rFonts w:cs="Times"/>
          <w:lang w:val="fr-FR"/>
        </w:rPr>
        <w:t>ó</w:t>
      </w:r>
      <w:r w:rsidR="005E56C5" w:rsidRPr="00C93FFD">
        <w:rPr>
          <w:lang w:val="fr-FR"/>
        </w:rPr>
        <w:t>n-Dorda,</w:t>
      </w:r>
      <w:r w:rsidR="009E43C7" w:rsidRPr="00C93FFD">
        <w:rPr>
          <w:lang w:val="fr-FR"/>
        </w:rPr>
        <w:t xml:space="preserve"> </w:t>
      </w:r>
      <w:r w:rsidR="005E56C5" w:rsidRPr="00C93FFD">
        <w:rPr>
          <w:lang w:val="fr-FR"/>
        </w:rPr>
        <w:t>ainsi</w:t>
      </w:r>
      <w:r w:rsidR="009E43C7" w:rsidRPr="00C93FFD">
        <w:rPr>
          <w:lang w:val="fr-FR"/>
        </w:rPr>
        <w:t xml:space="preserve"> </w:t>
      </w:r>
      <w:r w:rsidR="005E56C5" w:rsidRPr="00C93FFD">
        <w:rPr>
          <w:lang w:val="fr-FR"/>
        </w:rPr>
        <w:t>traduit</w:t>
      </w:r>
      <w:r w:rsidR="009E43C7" w:rsidRPr="00C93FFD">
        <w:rPr>
          <w:lang w:val="fr-FR"/>
        </w:rPr>
        <w:t xml:space="preserve"> </w:t>
      </w:r>
      <w:r w:rsidR="005E56C5" w:rsidRPr="00C93FFD">
        <w:rPr>
          <w:lang w:val="fr-FR"/>
        </w:rPr>
        <w:t>par</w:t>
      </w:r>
      <w:r w:rsidR="009E43C7" w:rsidRPr="00C93FFD">
        <w:rPr>
          <w:lang w:val="fr-FR"/>
        </w:rPr>
        <w:t xml:space="preserve"> </w:t>
      </w:r>
      <w:r w:rsidR="005E56C5" w:rsidRPr="00C93FFD">
        <w:rPr>
          <w:lang w:val="fr-FR"/>
        </w:rPr>
        <w:t>Pellizer</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“questa</w:t>
      </w:r>
      <w:r w:rsidR="009E43C7" w:rsidRPr="00C93FFD">
        <w:rPr>
          <w:lang w:val="fr-FR"/>
        </w:rPr>
        <w:t xml:space="preserve"> </w:t>
      </w:r>
      <w:r w:rsidR="005E56C5" w:rsidRPr="00C93FFD">
        <w:rPr>
          <w:lang w:val="fr-FR"/>
        </w:rPr>
        <w:t>pietra</w:t>
      </w:r>
      <w:r w:rsidR="009E43C7" w:rsidRPr="00C93FFD">
        <w:rPr>
          <w:lang w:val="fr-FR"/>
        </w:rPr>
        <w:t xml:space="preserve"> </w:t>
      </w:r>
      <w:r w:rsidR="005E56C5" w:rsidRPr="00C93FFD">
        <w:rPr>
          <w:lang w:val="fr-FR"/>
        </w:rPr>
        <w:t>non</w:t>
      </w:r>
      <w:r w:rsidR="009E43C7" w:rsidRPr="00C93FFD">
        <w:rPr>
          <w:lang w:val="fr-FR"/>
        </w:rPr>
        <w:t xml:space="preserve"> </w:t>
      </w:r>
      <w:r w:rsidR="005E56C5" w:rsidRPr="00C93FFD">
        <w:rPr>
          <w:lang w:val="fr-FR"/>
        </w:rPr>
        <w:t>è</w:t>
      </w:r>
      <w:r w:rsidR="009E43C7" w:rsidRPr="00C93FFD">
        <w:rPr>
          <w:lang w:val="fr-FR"/>
        </w:rPr>
        <w:t xml:space="preserve"> </w:t>
      </w:r>
      <w:r w:rsidR="005E56C5" w:rsidRPr="00C93FFD">
        <w:rPr>
          <w:lang w:val="fr-FR"/>
        </w:rPr>
        <w:t>facile</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trovarsi</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ma</w:t>
      </w:r>
      <w:r w:rsidR="009E43C7" w:rsidRPr="00C93FFD">
        <w:rPr>
          <w:lang w:val="fr-FR"/>
        </w:rPr>
        <w:t xml:space="preserve"> </w:t>
      </w:r>
      <w:r w:rsidR="005E56C5" w:rsidRPr="00C93FFD">
        <w:rPr>
          <w:lang w:val="fr-FR"/>
        </w:rPr>
        <w:t>se</w:t>
      </w:r>
      <w:r w:rsidR="009E43C7" w:rsidRPr="00C93FFD">
        <w:rPr>
          <w:lang w:val="fr-FR"/>
        </w:rPr>
        <w:t xml:space="preserve"> </w:t>
      </w:r>
      <w:r w:rsidR="005E56C5" w:rsidRPr="00C93FFD">
        <w:rPr>
          <w:lang w:val="fr-FR"/>
        </w:rPr>
        <w:t>colui</w:t>
      </w:r>
      <w:r w:rsidR="009E43C7" w:rsidRPr="00C93FFD">
        <w:rPr>
          <w:lang w:val="fr-FR"/>
        </w:rPr>
        <w:t xml:space="preserve"> </w:t>
      </w:r>
      <w:r w:rsidR="005E56C5" w:rsidRPr="00C93FFD">
        <w:rPr>
          <w:lang w:val="fr-FR"/>
        </w:rPr>
        <w:t>che</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rinviene</w:t>
      </w:r>
      <w:r w:rsidR="009E43C7" w:rsidRPr="00C93FFD">
        <w:rPr>
          <w:lang w:val="fr-FR"/>
        </w:rPr>
        <w:t xml:space="preserve"> </w:t>
      </w:r>
      <w:r w:rsidR="005E56C5" w:rsidRPr="00C93FFD">
        <w:rPr>
          <w:lang w:val="fr-FR"/>
        </w:rPr>
        <w:t>è</w:t>
      </w:r>
      <w:r w:rsidR="009E43C7" w:rsidRPr="00C93FFD">
        <w:rPr>
          <w:lang w:val="fr-FR"/>
        </w:rPr>
        <w:t xml:space="preserve"> </w:t>
      </w:r>
      <w:r w:rsidR="005E56C5" w:rsidRPr="00C93FFD">
        <w:rPr>
          <w:lang w:val="fr-FR"/>
        </w:rPr>
        <w:t>uno</w:t>
      </w:r>
      <w:r w:rsidR="009E43C7" w:rsidRPr="00C93FFD">
        <w:rPr>
          <w:lang w:val="fr-FR"/>
        </w:rPr>
        <w:t xml:space="preserve"> </w:t>
      </w:r>
      <w:r w:rsidR="005E56C5" w:rsidRPr="00C93FFD">
        <w:rPr>
          <w:lang w:val="fr-FR"/>
        </w:rPr>
        <w:t>dei</w:t>
      </w:r>
      <w:r w:rsidR="009E43C7" w:rsidRPr="00C93FFD">
        <w:rPr>
          <w:lang w:val="fr-FR"/>
        </w:rPr>
        <w:t xml:space="preserve"> </w:t>
      </w:r>
      <w:r w:rsidR="005E56C5" w:rsidRPr="00C93FFD">
        <w:rPr>
          <w:lang w:val="fr-FR"/>
        </w:rPr>
        <w:t>cosiddetti</w:t>
      </w:r>
      <w:r w:rsidR="009E43C7" w:rsidRPr="00C93FFD">
        <w:rPr>
          <w:lang w:val="fr-FR"/>
        </w:rPr>
        <w:t xml:space="preserve"> </w:t>
      </w:r>
      <w:r w:rsidR="005E56C5" w:rsidRPr="00C93FFD">
        <w:rPr>
          <w:lang w:val="fr-FR"/>
        </w:rPr>
        <w:t>Evirati</w:t>
      </w:r>
      <w:r w:rsidR="009E43C7" w:rsidRPr="00C93FFD">
        <w:rPr>
          <w:lang w:val="fr-FR"/>
        </w:rPr>
        <w:t xml:space="preserve"> </w:t>
      </w:r>
      <w:r w:rsidR="005E56C5" w:rsidRPr="00C93FFD">
        <w:rPr>
          <w:lang w:val="fr-FR"/>
        </w:rPr>
        <w:t>non</w:t>
      </w:r>
      <w:r w:rsidR="009E43C7" w:rsidRPr="00C93FFD">
        <w:rPr>
          <w:lang w:val="fr-FR"/>
        </w:rPr>
        <w:t xml:space="preserve"> </w:t>
      </w:r>
      <w:r w:rsidR="005E56C5" w:rsidRPr="00C93FFD">
        <w:rPr>
          <w:lang w:val="fr-FR"/>
        </w:rPr>
        <w:t>considera</w:t>
      </w:r>
      <w:r w:rsidR="009E43C7" w:rsidRPr="00C93FFD">
        <w:rPr>
          <w:lang w:val="fr-FR"/>
        </w:rPr>
        <w:t xml:space="preserve"> </w:t>
      </w:r>
      <w:r w:rsidR="005E56C5" w:rsidRPr="00C93FFD">
        <w:rPr>
          <w:lang w:val="fr-FR"/>
        </w:rPr>
        <w:t>più</w:t>
      </w:r>
      <w:r w:rsidR="009E43C7" w:rsidRPr="00C93FFD">
        <w:rPr>
          <w:lang w:val="fr-FR"/>
        </w:rPr>
        <w:t xml:space="preserve"> </w:t>
      </w:r>
      <w:r w:rsidR="005E56C5" w:rsidRPr="00C93FFD">
        <w:rPr>
          <w:lang w:val="fr-FR"/>
        </w:rPr>
        <w:t>strana</w:t>
      </w:r>
      <w:r w:rsidR="009E43C7" w:rsidRPr="00C93FFD">
        <w:rPr>
          <w:lang w:val="fr-FR"/>
        </w:rPr>
        <w:t xml:space="preserve"> </w:t>
      </w:r>
      <w:r w:rsidR="005E56C5" w:rsidRPr="00C93FFD">
        <w:rPr>
          <w:lang w:val="fr-FR"/>
        </w:rPr>
        <w:t>l’evirazione,</w:t>
      </w:r>
      <w:r w:rsidR="009E43C7" w:rsidRPr="00C93FFD">
        <w:rPr>
          <w:lang w:val="fr-FR"/>
        </w:rPr>
        <w:t xml:space="preserve"> </w:t>
      </w:r>
      <w:r w:rsidR="005E56C5" w:rsidRPr="00C93FFD">
        <w:rPr>
          <w:lang w:val="fr-FR"/>
        </w:rPr>
        <w:t>ma</w:t>
      </w:r>
      <w:r w:rsidR="009E43C7" w:rsidRPr="00C93FFD">
        <w:rPr>
          <w:lang w:val="fr-FR"/>
        </w:rPr>
        <w:t xml:space="preserve"> </w:t>
      </w:r>
      <w:r w:rsidR="005E56C5" w:rsidRPr="00C93FFD">
        <w:rPr>
          <w:lang w:val="fr-FR"/>
        </w:rPr>
        <w:t>sopporta</w:t>
      </w:r>
      <w:r w:rsidR="009E43C7" w:rsidRPr="00C93FFD">
        <w:rPr>
          <w:lang w:val="fr-FR"/>
        </w:rPr>
        <w:t xml:space="preserve"> </w:t>
      </w:r>
      <w:r w:rsidR="005E56C5" w:rsidRPr="00C93FFD">
        <w:rPr>
          <w:lang w:val="fr-FR"/>
        </w:rPr>
        <w:t>di</w:t>
      </w:r>
      <w:r w:rsidR="009E43C7" w:rsidRPr="00C93FFD">
        <w:rPr>
          <w:lang w:val="fr-FR"/>
        </w:rPr>
        <w:t xml:space="preserve"> </w:t>
      </w:r>
      <w:r w:rsidR="005E56C5" w:rsidRPr="00C93FFD">
        <w:rPr>
          <w:lang w:val="fr-FR"/>
        </w:rPr>
        <w:t>buon</w:t>
      </w:r>
      <w:r w:rsidR="009E43C7" w:rsidRPr="00C93FFD">
        <w:rPr>
          <w:lang w:val="fr-FR"/>
        </w:rPr>
        <w:t xml:space="preserve"> </w:t>
      </w:r>
      <w:r w:rsidR="005E56C5" w:rsidRPr="00C93FFD">
        <w:rPr>
          <w:lang w:val="fr-FR"/>
        </w:rPr>
        <w:t>animo</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vista</w:t>
      </w:r>
      <w:r w:rsidR="009E43C7" w:rsidRPr="00C93FFD">
        <w:rPr>
          <w:lang w:val="fr-FR"/>
        </w:rPr>
        <w:t xml:space="preserve"> </w:t>
      </w:r>
      <w:r w:rsidR="005E56C5" w:rsidRPr="00C93FFD">
        <w:rPr>
          <w:lang w:val="fr-FR"/>
        </w:rPr>
        <w:t>di</w:t>
      </w:r>
      <w:r w:rsidR="009E43C7" w:rsidRPr="00C93FFD">
        <w:rPr>
          <w:lang w:val="fr-FR"/>
        </w:rPr>
        <w:t xml:space="preserve"> </w:t>
      </w:r>
      <w:r w:rsidR="005E56C5" w:rsidRPr="00C93FFD">
        <w:rPr>
          <w:lang w:val="fr-FR"/>
        </w:rPr>
        <w:t>quell’atto</w:t>
      </w:r>
      <w:r w:rsidR="009E43C7" w:rsidRPr="00C93FFD">
        <w:rPr>
          <w:lang w:val="fr-FR"/>
        </w:rPr>
        <w:t xml:space="preserve"> </w:t>
      </w:r>
      <w:r w:rsidR="005E56C5" w:rsidRPr="00C93FFD">
        <w:rPr>
          <w:lang w:val="fr-FR"/>
        </w:rPr>
        <w:t>contro</w:t>
      </w:r>
      <w:r w:rsidR="009E43C7" w:rsidRPr="00C93FFD">
        <w:rPr>
          <w:lang w:val="fr-FR"/>
        </w:rPr>
        <w:t xml:space="preserve"> </w:t>
      </w:r>
      <w:r w:rsidR="005E56C5" w:rsidRPr="00C93FFD">
        <w:rPr>
          <w:lang w:val="fr-FR"/>
        </w:rPr>
        <w:t>natura”.</w:t>
      </w:r>
      <w:r w:rsidR="009E43C7" w:rsidRPr="00C93FFD">
        <w:rPr>
          <w:lang w:val="fr-FR"/>
        </w:rPr>
        <w:t xml:space="preserve"> </w:t>
      </w:r>
      <w:r w:rsidR="005E56C5" w:rsidRPr="00C93FFD">
        <w:rPr>
          <w:lang w:val="fr-FR"/>
        </w:rPr>
        <w:t>Indépendamment</w:t>
      </w:r>
      <w:r w:rsidR="009E43C7" w:rsidRPr="00C93FFD">
        <w:rPr>
          <w:lang w:val="fr-FR"/>
        </w:rPr>
        <w:t xml:space="preserve"> </w:t>
      </w:r>
      <w:r w:rsidR="005E56C5" w:rsidRPr="00C93FFD">
        <w:rPr>
          <w:lang w:val="fr-FR"/>
        </w:rPr>
        <w:t>du</w:t>
      </w:r>
      <w:r w:rsidR="009E43C7" w:rsidRPr="00C93FFD">
        <w:rPr>
          <w:lang w:val="fr-FR"/>
        </w:rPr>
        <w:t xml:space="preserve"> </w:t>
      </w:r>
      <w:r w:rsidR="005E56C5" w:rsidRPr="00C93FFD">
        <w:rPr>
          <w:lang w:val="fr-FR"/>
        </w:rPr>
        <w:t>fait</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Hercher</w:t>
      </w:r>
      <w:r w:rsidR="009E43C7" w:rsidRPr="00C93FFD">
        <w:rPr>
          <w:lang w:val="fr-FR"/>
        </w:rPr>
        <w:t xml:space="preserve"> </w:t>
      </w:r>
      <w:r w:rsidR="005E56C5" w:rsidRPr="00C93FFD">
        <w:rPr>
          <w:lang w:val="fr-FR"/>
        </w:rPr>
        <w:t>avait</w:t>
      </w:r>
      <w:r w:rsidR="009E43C7" w:rsidRPr="00C93FFD">
        <w:rPr>
          <w:lang w:val="fr-FR"/>
        </w:rPr>
        <w:t xml:space="preserve"> </w:t>
      </w:r>
      <w:r w:rsidR="005E56C5" w:rsidRPr="00C93FFD">
        <w:rPr>
          <w:lang w:val="fr-FR"/>
        </w:rPr>
        <w:t>à</w:t>
      </w:r>
      <w:r w:rsidR="009E43C7" w:rsidRPr="00C93FFD">
        <w:rPr>
          <w:lang w:val="fr-FR"/>
        </w:rPr>
        <w:t xml:space="preserve"> </w:t>
      </w:r>
      <w:r w:rsidR="005E56C5" w:rsidRPr="00C93FFD">
        <w:rPr>
          <w:lang w:val="fr-FR"/>
        </w:rPr>
        <w:t>mon</w:t>
      </w:r>
      <w:r w:rsidR="009E43C7" w:rsidRPr="00C93FFD">
        <w:rPr>
          <w:lang w:val="fr-FR"/>
        </w:rPr>
        <w:t xml:space="preserve"> </w:t>
      </w:r>
      <w:r w:rsidR="005E56C5" w:rsidRPr="00C93FFD">
        <w:rPr>
          <w:lang w:val="fr-FR"/>
        </w:rPr>
        <w:t>avis</w:t>
      </w:r>
      <w:r w:rsidR="009E43C7" w:rsidRPr="00C93FFD">
        <w:rPr>
          <w:lang w:val="fr-FR"/>
        </w:rPr>
        <w:t xml:space="preserve"> </w:t>
      </w:r>
      <w:r w:rsidR="005E56C5" w:rsidRPr="00C93FFD">
        <w:rPr>
          <w:lang w:val="fr-FR"/>
        </w:rPr>
        <w:t>raison</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transposer</w:t>
      </w:r>
      <w:r w:rsidR="009E43C7" w:rsidRPr="00C93FFD">
        <w:rPr>
          <w:lang w:val="fr-FR"/>
        </w:rPr>
        <w:t xml:space="preserve"> </w:t>
      </w:r>
      <w:r w:rsidR="005E56C5" w:rsidRPr="001E4324">
        <w:rPr>
          <w:lang w:val="ru-RU"/>
        </w:rPr>
        <w:t>ἐὰν</w:t>
      </w:r>
      <w:r w:rsidR="009E43C7" w:rsidRPr="00C93FFD">
        <w:rPr>
          <w:lang w:val="fr-FR"/>
        </w:rPr>
        <w:t xml:space="preserve"> </w:t>
      </w:r>
      <w:r w:rsidR="005E56C5" w:rsidRPr="001E4324">
        <w:rPr>
          <w:lang w:val="ru-RU"/>
        </w:rPr>
        <w:t>εὕρῃ</w:t>
      </w:r>
      <w:r w:rsidR="009E43C7" w:rsidRPr="00C93FFD">
        <w:rPr>
          <w:lang w:val="fr-FR"/>
        </w:rPr>
        <w:t xml:space="preserve"> </w:t>
      </w:r>
      <w:r w:rsidR="005E56C5" w:rsidRPr="001E4324">
        <w:rPr>
          <w:lang w:val="ru-RU"/>
        </w:rPr>
        <w:t>τις</w:t>
      </w:r>
      <w:r w:rsidR="009E43C7" w:rsidRPr="00C93FFD">
        <w:rPr>
          <w:lang w:val="fr-FR"/>
        </w:rPr>
        <w:t xml:space="preserve"> </w:t>
      </w:r>
      <w:r w:rsidR="005E56C5" w:rsidRPr="00C93FFD">
        <w:rPr>
          <w:lang w:val="fr-FR"/>
        </w:rPr>
        <w:t>après</w:t>
      </w:r>
      <w:r w:rsidR="009E43C7" w:rsidRPr="00C93FFD">
        <w:rPr>
          <w:lang w:val="fr-FR"/>
        </w:rPr>
        <w:t xml:space="preserve"> </w:t>
      </w:r>
      <w:r w:rsidR="005E56C5" w:rsidRPr="001E4324">
        <w:rPr>
          <w:lang w:val="ru-RU"/>
        </w:rPr>
        <w:t>εὑρισκόμενον</w:t>
      </w:r>
      <w:r w:rsidR="005E56C5" w:rsidRPr="00C93FFD">
        <w:rPr>
          <w:lang w:val="fr-FR"/>
        </w:rPr>
        <w:t>,</w:t>
      </w:r>
      <w:r w:rsidR="009E43C7" w:rsidRPr="00C93FFD">
        <w:rPr>
          <w:lang w:val="fr-FR"/>
        </w:rPr>
        <w:t xml:space="preserve"> </w:t>
      </w:r>
      <w:r w:rsidR="005E56C5" w:rsidRPr="00C93FFD">
        <w:rPr>
          <w:lang w:val="fr-FR"/>
        </w:rPr>
        <w:t>je</w:t>
      </w:r>
      <w:r w:rsidR="009E43C7" w:rsidRPr="00C93FFD">
        <w:rPr>
          <w:lang w:val="fr-FR"/>
        </w:rPr>
        <w:t xml:space="preserve"> </w:t>
      </w:r>
      <w:r w:rsidR="005E56C5" w:rsidRPr="00C93FFD">
        <w:rPr>
          <w:lang w:val="fr-FR"/>
        </w:rPr>
        <w:t>crois</w:t>
      </w:r>
      <w:r w:rsidR="009E43C7" w:rsidRPr="00C93FFD">
        <w:rPr>
          <w:lang w:val="fr-FR"/>
        </w:rPr>
        <w:t xml:space="preserve"> </w:t>
      </w:r>
      <w:r w:rsidR="005E56C5" w:rsidRPr="00C93FFD">
        <w:rPr>
          <w:lang w:val="fr-FR"/>
        </w:rPr>
        <w:t>qu’il</w:t>
      </w:r>
      <w:r w:rsidR="009E43C7" w:rsidRPr="00C93FFD">
        <w:rPr>
          <w:lang w:val="fr-FR"/>
        </w:rPr>
        <w:t xml:space="preserve"> </w:t>
      </w:r>
      <w:r w:rsidR="005E56C5" w:rsidRPr="00C93FFD">
        <w:rPr>
          <w:lang w:val="fr-FR"/>
        </w:rPr>
        <w:t>y</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une</w:t>
      </w:r>
      <w:r w:rsidR="009E43C7" w:rsidRPr="00C93FFD">
        <w:rPr>
          <w:lang w:val="fr-FR"/>
        </w:rPr>
        <w:t xml:space="preserve"> </w:t>
      </w:r>
      <w:r w:rsidR="005E56C5" w:rsidRPr="00C93FFD">
        <w:rPr>
          <w:lang w:val="fr-FR"/>
        </w:rPr>
        <w:t>autre</w:t>
      </w:r>
      <w:r w:rsidR="009E43C7" w:rsidRPr="00C93FFD">
        <w:rPr>
          <w:lang w:val="fr-FR"/>
        </w:rPr>
        <w:t xml:space="preserve"> </w:t>
      </w:r>
      <w:r w:rsidR="005E56C5" w:rsidRPr="00C93FFD">
        <w:rPr>
          <w:lang w:val="fr-FR"/>
        </w:rPr>
        <w:t>question</w:t>
      </w:r>
      <w:r w:rsidR="009E43C7" w:rsidRPr="00C93FFD">
        <w:rPr>
          <w:lang w:val="fr-FR"/>
        </w:rPr>
        <w:t xml:space="preserve"> </w:t>
      </w:r>
      <w:r w:rsidR="005E56C5" w:rsidRPr="00C93FFD">
        <w:rPr>
          <w:lang w:val="fr-FR"/>
        </w:rPr>
        <w:t>qui</w:t>
      </w:r>
      <w:r w:rsidR="009E43C7" w:rsidRPr="00C93FFD">
        <w:rPr>
          <w:lang w:val="fr-FR"/>
        </w:rPr>
        <w:t xml:space="preserve"> </w:t>
      </w:r>
      <w:r w:rsidR="005E56C5" w:rsidRPr="00C93FFD">
        <w:rPr>
          <w:lang w:val="fr-FR"/>
        </w:rPr>
        <w:t>merite</w:t>
      </w:r>
      <w:r w:rsidR="009E43C7" w:rsidRPr="00C93FFD">
        <w:rPr>
          <w:lang w:val="fr-FR"/>
        </w:rPr>
        <w:t xml:space="preserve"> </w:t>
      </w:r>
      <w:r w:rsidR="005E56C5" w:rsidRPr="00C93FFD">
        <w:rPr>
          <w:lang w:val="fr-FR"/>
        </w:rPr>
        <w:t>d’</w:t>
      </w:r>
      <w:r w:rsidR="005E56C5" w:rsidRPr="00C93FFD">
        <w:rPr>
          <w:rFonts w:cs="Times"/>
          <w:lang w:val="fr-FR"/>
        </w:rPr>
        <w:t>ê</w:t>
      </w:r>
      <w:r w:rsidR="005E56C5" w:rsidRPr="00C93FFD">
        <w:rPr>
          <w:lang w:val="fr-FR"/>
        </w:rPr>
        <w:t>tre</w:t>
      </w:r>
      <w:r w:rsidR="009E43C7" w:rsidRPr="00C93FFD">
        <w:rPr>
          <w:lang w:val="fr-FR"/>
        </w:rPr>
        <w:t xml:space="preserve"> </w:t>
      </w:r>
      <w:r w:rsidR="005E56C5" w:rsidRPr="00C93FFD">
        <w:rPr>
          <w:lang w:val="fr-FR"/>
        </w:rPr>
        <w:t>discutée</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avant</w:t>
      </w:r>
      <w:r w:rsidR="009E43C7" w:rsidRPr="00C93FFD">
        <w:rPr>
          <w:lang w:val="fr-FR"/>
        </w:rPr>
        <w:t xml:space="preserve"> </w:t>
      </w:r>
      <w:r w:rsidR="005E56C5" w:rsidRPr="001E4324">
        <w:rPr>
          <w:lang w:val="ru-RU"/>
        </w:rPr>
        <w:t>ἀποτεμνομένων</w:t>
      </w:r>
      <w:r w:rsidR="009E43C7" w:rsidRPr="00C93FFD">
        <w:rPr>
          <w:lang w:val="fr-FR"/>
        </w:rPr>
        <w:t xml:space="preserve"> </w:t>
      </w:r>
      <w:r w:rsidR="005E56C5" w:rsidRPr="00C93FFD">
        <w:rPr>
          <w:lang w:val="fr-FR"/>
        </w:rPr>
        <w:t>Hercher</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ajouté</w:t>
      </w:r>
      <w:r w:rsidR="009E43C7" w:rsidRPr="00C93FFD">
        <w:rPr>
          <w:lang w:val="fr-FR"/>
        </w:rPr>
        <w:t xml:space="preserve"> </w:t>
      </w:r>
      <w:r w:rsidR="005E56C5" w:rsidRPr="00C93FFD">
        <w:rPr>
          <w:lang w:val="fr-FR"/>
        </w:rPr>
        <w:t>&lt;</w:t>
      </w:r>
      <w:r w:rsidR="005E56C5" w:rsidRPr="001E4324">
        <w:rPr>
          <w:lang w:val="ru-RU"/>
        </w:rPr>
        <w:t>τῶν</w:t>
      </w:r>
      <w:r w:rsidR="005E56C5" w:rsidRPr="00C93FFD">
        <w:rPr>
          <w:lang w:val="fr-FR"/>
        </w:rPr>
        <w:t>&gt;,</w:t>
      </w:r>
      <w:r w:rsidR="009E43C7" w:rsidRPr="00C93FFD">
        <w:rPr>
          <w:lang w:val="fr-FR"/>
        </w:rPr>
        <w:t xml:space="preserve"> </w:t>
      </w:r>
      <w:r w:rsidR="005E56C5" w:rsidRPr="00C93FFD">
        <w:rPr>
          <w:lang w:val="fr-FR"/>
        </w:rPr>
        <w:t>en</w:t>
      </w:r>
      <w:r w:rsidR="009E43C7" w:rsidRPr="00C93FFD">
        <w:rPr>
          <w:lang w:val="fr-FR"/>
        </w:rPr>
        <w:t xml:space="preserve"> </w:t>
      </w:r>
      <w:r w:rsidR="005E56C5" w:rsidRPr="00C93FFD">
        <w:rPr>
          <w:lang w:val="fr-FR"/>
        </w:rPr>
        <w:t>faisant</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cette</w:t>
      </w:r>
      <w:r w:rsidR="009E43C7" w:rsidRPr="00C93FFD">
        <w:rPr>
          <w:lang w:val="fr-FR"/>
        </w:rPr>
        <w:t xml:space="preserve"> </w:t>
      </w:r>
      <w:r w:rsidR="005E56C5" w:rsidRPr="00C93FFD">
        <w:rPr>
          <w:lang w:val="fr-FR"/>
        </w:rPr>
        <w:t>manière</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&lt;</w:t>
      </w:r>
      <w:r w:rsidR="005E56C5" w:rsidRPr="001E4324">
        <w:rPr>
          <w:lang w:val="ru-RU"/>
        </w:rPr>
        <w:t>τῶν</w:t>
      </w:r>
      <w:r w:rsidR="005E56C5" w:rsidRPr="00C93FFD">
        <w:rPr>
          <w:lang w:val="fr-FR"/>
        </w:rPr>
        <w:t>&gt;</w:t>
      </w:r>
      <w:r w:rsidR="009E43C7" w:rsidRPr="00C93FFD">
        <w:rPr>
          <w:lang w:val="fr-FR"/>
        </w:rPr>
        <w:t xml:space="preserve"> </w:t>
      </w:r>
      <w:r w:rsidR="005E56C5" w:rsidRPr="001E4324">
        <w:rPr>
          <w:lang w:val="ru-RU"/>
        </w:rPr>
        <w:t>ἀποτεμνομένων</w:t>
      </w:r>
      <w:r w:rsidR="009E43C7" w:rsidRPr="00C93FFD">
        <w:rPr>
          <w:lang w:val="fr-FR"/>
        </w:rPr>
        <w:t xml:space="preserve"> </w:t>
      </w:r>
      <w:r w:rsidR="005E56C5" w:rsidRPr="00C93FFD">
        <w:rPr>
          <w:lang w:val="fr-FR"/>
        </w:rPr>
        <w:t>un</w:t>
      </w:r>
      <w:r w:rsidR="009E43C7" w:rsidRPr="00C93FFD">
        <w:rPr>
          <w:lang w:val="fr-FR"/>
        </w:rPr>
        <w:t xml:space="preserve"> </w:t>
      </w:r>
      <w:r w:rsidR="005E56C5" w:rsidRPr="00C93FFD">
        <w:rPr>
          <w:lang w:val="fr-FR"/>
        </w:rPr>
        <w:t>génitif</w:t>
      </w:r>
      <w:r w:rsidR="009E43C7" w:rsidRPr="00C93FFD">
        <w:rPr>
          <w:lang w:val="fr-FR"/>
        </w:rPr>
        <w:t xml:space="preserve"> </w:t>
      </w:r>
      <w:r w:rsidR="005E56C5" w:rsidRPr="00C93FFD">
        <w:rPr>
          <w:lang w:val="fr-FR"/>
        </w:rPr>
        <w:t>partitif</w:t>
      </w:r>
      <w:r w:rsidR="009E43C7" w:rsidRPr="00C93FFD">
        <w:rPr>
          <w:lang w:val="fr-FR"/>
        </w:rPr>
        <w:t xml:space="preserve"> </w:t>
      </w:r>
      <w:r w:rsidR="005E56C5" w:rsidRPr="00C93FFD">
        <w:rPr>
          <w:lang w:val="fr-FR"/>
        </w:rPr>
        <w:t>qui</w:t>
      </w:r>
      <w:r w:rsidR="009E43C7" w:rsidRPr="00C93FFD">
        <w:rPr>
          <w:lang w:val="fr-FR"/>
        </w:rPr>
        <w:t xml:space="preserve"> </w:t>
      </w:r>
      <w:r w:rsidR="005E56C5" w:rsidRPr="00C93FFD">
        <w:rPr>
          <w:lang w:val="fr-FR"/>
        </w:rPr>
        <w:t>se</w:t>
      </w:r>
      <w:r w:rsidR="009E43C7" w:rsidRPr="00C93FFD">
        <w:rPr>
          <w:lang w:val="fr-FR"/>
        </w:rPr>
        <w:t xml:space="preserve"> </w:t>
      </w:r>
      <w:r w:rsidR="005E56C5" w:rsidRPr="00C93FFD">
        <w:rPr>
          <w:lang w:val="fr-FR"/>
        </w:rPr>
        <w:t>rapporte</w:t>
      </w:r>
      <w:r w:rsidR="009E43C7" w:rsidRPr="00C93FFD">
        <w:rPr>
          <w:lang w:val="fr-FR"/>
        </w:rPr>
        <w:t xml:space="preserve"> </w:t>
      </w:r>
      <w:r w:rsidR="005E56C5" w:rsidRPr="00C93FFD">
        <w:rPr>
          <w:lang w:val="fr-FR"/>
        </w:rPr>
        <w:t>à</w:t>
      </w:r>
      <w:r w:rsidR="009E43C7" w:rsidRPr="00C93FFD">
        <w:rPr>
          <w:lang w:val="fr-FR"/>
        </w:rPr>
        <w:t xml:space="preserve"> </w:t>
      </w:r>
      <w:r w:rsidR="005E56C5" w:rsidRPr="001E4324">
        <w:rPr>
          <w:lang w:val="ru-RU"/>
        </w:rPr>
        <w:t>τις</w:t>
      </w:r>
      <w:r w:rsidR="009E43C7" w:rsidRPr="00C93FFD">
        <w:rPr>
          <w:lang w:val="fr-FR"/>
        </w:rPr>
        <w:t xml:space="preserve"> </w:t>
      </w:r>
      <w:r w:rsidR="005E56C5" w:rsidRPr="00C93FFD">
        <w:rPr>
          <w:lang w:val="fr-FR"/>
        </w:rPr>
        <w:t>qui</w:t>
      </w:r>
      <w:r w:rsidR="009E43C7" w:rsidRPr="00C93FFD">
        <w:rPr>
          <w:lang w:val="fr-FR"/>
        </w:rPr>
        <w:t xml:space="preserve"> </w:t>
      </w:r>
      <w:r w:rsidR="005E56C5" w:rsidRPr="00C93FFD">
        <w:rPr>
          <w:lang w:val="fr-FR"/>
        </w:rPr>
        <w:t>précède</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je</w:t>
      </w:r>
      <w:r w:rsidR="009E43C7" w:rsidRPr="00C93FFD">
        <w:rPr>
          <w:lang w:val="fr-FR"/>
        </w:rPr>
        <w:t xml:space="preserve"> </w:t>
      </w:r>
      <w:r w:rsidR="005E56C5" w:rsidRPr="00C93FFD">
        <w:rPr>
          <w:lang w:val="fr-FR"/>
        </w:rPr>
        <w:t>n’exclus</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cette</w:t>
      </w:r>
      <w:r w:rsidR="009E43C7" w:rsidRPr="00C93FFD">
        <w:rPr>
          <w:lang w:val="fr-FR"/>
        </w:rPr>
        <w:t xml:space="preserve"> </w:t>
      </w:r>
      <w:r w:rsidR="005E56C5" w:rsidRPr="00C93FFD">
        <w:rPr>
          <w:lang w:val="fr-FR"/>
        </w:rPr>
        <w:t>solution</w:t>
      </w:r>
      <w:r w:rsidR="009E43C7" w:rsidRPr="00C93FFD">
        <w:rPr>
          <w:lang w:val="fr-FR"/>
        </w:rPr>
        <w:t xml:space="preserve"> </w:t>
      </w:r>
      <w:r w:rsidR="005E56C5" w:rsidRPr="00C93FFD">
        <w:rPr>
          <w:lang w:val="fr-FR"/>
        </w:rPr>
        <w:t>soit</w:t>
      </w:r>
      <w:r w:rsidR="009E43C7" w:rsidRPr="00C93FFD">
        <w:rPr>
          <w:lang w:val="fr-FR"/>
        </w:rPr>
        <w:t xml:space="preserve"> </w:t>
      </w:r>
      <w:r w:rsidR="005E56C5" w:rsidRPr="00C93FFD">
        <w:rPr>
          <w:lang w:val="fr-FR"/>
        </w:rPr>
        <w:t>correcte,</w:t>
      </w:r>
      <w:r w:rsidR="009E43C7" w:rsidRPr="00C93FFD">
        <w:rPr>
          <w:lang w:val="fr-FR"/>
        </w:rPr>
        <w:t xml:space="preserve"> </w:t>
      </w:r>
      <w:r w:rsidR="005E56C5" w:rsidRPr="00C93FFD">
        <w:rPr>
          <w:lang w:val="fr-FR"/>
        </w:rPr>
        <w:t>mais</w:t>
      </w:r>
      <w:r w:rsidR="009E43C7" w:rsidRPr="00C93FFD">
        <w:rPr>
          <w:lang w:val="fr-FR"/>
        </w:rPr>
        <w:t xml:space="preserve"> </w:t>
      </w:r>
      <w:r w:rsidR="005E56C5" w:rsidRPr="00C93FFD">
        <w:rPr>
          <w:lang w:val="fr-FR"/>
        </w:rPr>
        <w:t>il</w:t>
      </w:r>
      <w:r w:rsidR="009E43C7" w:rsidRPr="00C93FFD">
        <w:rPr>
          <w:lang w:val="fr-FR"/>
        </w:rPr>
        <w:t xml:space="preserve"> </w:t>
      </w:r>
      <w:r w:rsidR="005E56C5" w:rsidRPr="00C93FFD">
        <w:rPr>
          <w:lang w:val="fr-FR"/>
        </w:rPr>
        <w:t>faut</w:t>
      </w:r>
      <w:r w:rsidR="009E43C7" w:rsidRPr="00C93FFD">
        <w:rPr>
          <w:lang w:val="fr-FR"/>
        </w:rPr>
        <w:t xml:space="preserve"> </w:t>
      </w:r>
      <w:r w:rsidR="005E56C5" w:rsidRPr="00C93FFD">
        <w:rPr>
          <w:lang w:val="fr-FR"/>
        </w:rPr>
        <w:t>considérer</w:t>
      </w:r>
      <w:r w:rsidR="009E43C7" w:rsidRPr="00C93FFD">
        <w:rPr>
          <w:lang w:val="fr-FR"/>
        </w:rPr>
        <w:t xml:space="preserve"> </w:t>
      </w:r>
      <w:r w:rsidR="005E56C5" w:rsidRPr="00C93FFD">
        <w:rPr>
          <w:lang w:val="fr-FR"/>
        </w:rPr>
        <w:t>aussi</w:t>
      </w:r>
      <w:r w:rsidR="009E43C7" w:rsidRPr="00C93FFD">
        <w:rPr>
          <w:lang w:val="fr-FR"/>
        </w:rPr>
        <w:t xml:space="preserve"> </w:t>
      </w:r>
      <w:r w:rsidR="005E56C5" w:rsidRPr="00C93FFD">
        <w:rPr>
          <w:lang w:val="fr-FR"/>
        </w:rPr>
        <w:t>une</w:t>
      </w:r>
      <w:r w:rsidR="009E43C7" w:rsidRPr="00C93FFD">
        <w:rPr>
          <w:lang w:val="fr-FR"/>
        </w:rPr>
        <w:t xml:space="preserve"> </w:t>
      </w:r>
      <w:r w:rsidR="005E56C5" w:rsidRPr="00C93FFD">
        <w:rPr>
          <w:lang w:val="fr-FR"/>
        </w:rPr>
        <w:t>autre</w:t>
      </w:r>
      <w:r w:rsidR="009E43C7" w:rsidRPr="00C93FFD">
        <w:rPr>
          <w:lang w:val="fr-FR"/>
        </w:rPr>
        <w:t xml:space="preserve"> </w:t>
      </w:r>
      <w:r w:rsidR="005E56C5" w:rsidRPr="00C93FFD">
        <w:rPr>
          <w:lang w:val="fr-FR"/>
        </w:rPr>
        <w:t>possibilité.</w:t>
      </w:r>
      <w:r w:rsidR="009E43C7" w:rsidRPr="00C93FFD">
        <w:rPr>
          <w:lang w:val="fr-FR"/>
        </w:rPr>
        <w:t xml:space="preserve"> </w:t>
      </w:r>
      <w:r w:rsidR="005E56C5" w:rsidRPr="00C93FFD">
        <w:rPr>
          <w:lang w:val="fr-FR"/>
        </w:rPr>
        <w:t>Si</w:t>
      </w:r>
      <w:r w:rsidR="009E43C7" w:rsidRPr="00C93FFD">
        <w:rPr>
          <w:lang w:val="fr-FR"/>
        </w:rPr>
        <w:t xml:space="preserve"> </w:t>
      </w:r>
      <w:r w:rsidR="005E56C5" w:rsidRPr="00C93FFD">
        <w:rPr>
          <w:lang w:val="fr-FR"/>
        </w:rPr>
        <w:t>nous</w:t>
      </w:r>
      <w:r w:rsidR="009E43C7" w:rsidRPr="00C93FFD">
        <w:rPr>
          <w:lang w:val="fr-FR"/>
        </w:rPr>
        <w:t xml:space="preserve"> </w:t>
      </w:r>
      <w:r w:rsidR="005E56C5" w:rsidRPr="00C93FFD">
        <w:rPr>
          <w:lang w:val="fr-FR"/>
        </w:rPr>
        <w:t>ajoutons</w:t>
      </w:r>
      <w:r w:rsidR="009E43C7" w:rsidRPr="00C93FFD">
        <w:rPr>
          <w:lang w:val="fr-FR"/>
        </w:rPr>
        <w:t xml:space="preserve"> </w:t>
      </w:r>
      <w:r w:rsidR="005E56C5" w:rsidRPr="00C93FFD">
        <w:rPr>
          <w:lang w:val="fr-FR"/>
        </w:rPr>
        <w:t>&lt;</w:t>
      </w:r>
      <w:r w:rsidR="005E56C5" w:rsidRPr="001E4324">
        <w:rPr>
          <w:lang w:val="ru-RU"/>
        </w:rPr>
        <w:t>ὑπὸ</w:t>
      </w:r>
      <w:r w:rsidR="009E43C7" w:rsidRPr="00C93FFD">
        <w:rPr>
          <w:lang w:val="fr-FR"/>
        </w:rPr>
        <w:t xml:space="preserve"> </w:t>
      </w:r>
      <w:r w:rsidR="005E56C5" w:rsidRPr="001E4324">
        <w:rPr>
          <w:lang w:val="ru-RU"/>
        </w:rPr>
        <w:t>τῶν</w:t>
      </w:r>
      <w:r w:rsidR="005E56C5" w:rsidRPr="00C93FFD">
        <w:rPr>
          <w:lang w:val="fr-FR"/>
        </w:rPr>
        <w:t>&gt;</w:t>
      </w:r>
      <w:r w:rsidR="009E43C7" w:rsidRPr="00C93FFD">
        <w:rPr>
          <w:lang w:val="fr-FR"/>
        </w:rPr>
        <w:t xml:space="preserve"> </w:t>
      </w:r>
      <w:r w:rsidR="005E56C5" w:rsidRPr="001E4324">
        <w:rPr>
          <w:lang w:val="ru-RU"/>
        </w:rPr>
        <w:t>ἀποτεμνομένων</w:t>
      </w:r>
      <w:r w:rsidR="005E56C5" w:rsidRPr="00C93FFD">
        <w:rPr>
          <w:lang w:val="fr-FR"/>
        </w:rPr>
        <w:t>,</w:t>
      </w:r>
      <w:r w:rsidR="009E43C7" w:rsidRPr="00C93FFD">
        <w:rPr>
          <w:lang w:val="fr-FR"/>
        </w:rPr>
        <w:t xml:space="preserve"> </w:t>
      </w:r>
      <w:r w:rsidR="005E56C5" w:rsidRPr="00C93FFD">
        <w:rPr>
          <w:lang w:val="fr-FR"/>
        </w:rPr>
        <w:t>le</w:t>
      </w:r>
      <w:r w:rsidR="009E43C7" w:rsidRPr="00C93FFD">
        <w:rPr>
          <w:lang w:val="fr-FR"/>
        </w:rPr>
        <w:t xml:space="preserve"> </w:t>
      </w:r>
      <w:r w:rsidR="005E56C5" w:rsidRPr="00C93FFD">
        <w:rPr>
          <w:lang w:val="fr-FR"/>
        </w:rPr>
        <w:t>texte</w:t>
      </w:r>
      <w:r w:rsidR="009E43C7" w:rsidRPr="00C93FFD">
        <w:rPr>
          <w:lang w:val="fr-FR"/>
        </w:rPr>
        <w:t xml:space="preserve"> </w:t>
      </w:r>
      <w:r w:rsidR="005E56C5" w:rsidRPr="00C93FFD">
        <w:rPr>
          <w:lang w:val="fr-FR"/>
        </w:rPr>
        <w:t>signifie</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qui</w:t>
      </w:r>
      <w:r w:rsidR="009E43C7" w:rsidRPr="00C93FFD">
        <w:rPr>
          <w:lang w:val="fr-FR"/>
        </w:rPr>
        <w:t xml:space="preserve"> </w:t>
      </w:r>
      <w:r w:rsidR="005E56C5" w:rsidRPr="00C93FFD">
        <w:rPr>
          <w:lang w:val="fr-FR"/>
        </w:rPr>
        <w:t>trouve</w:t>
      </w:r>
      <w:r w:rsidR="009E43C7" w:rsidRPr="00C93FFD">
        <w:rPr>
          <w:lang w:val="fr-FR"/>
        </w:rPr>
        <w:t xml:space="preserve"> </w:t>
      </w:r>
      <w:r w:rsidR="005E56C5" w:rsidRPr="00C93FFD">
        <w:rPr>
          <w:lang w:val="fr-FR"/>
        </w:rPr>
        <w:t>cette</w:t>
      </w:r>
      <w:r w:rsidR="009E43C7" w:rsidRPr="00C93FFD">
        <w:rPr>
          <w:lang w:val="fr-FR"/>
        </w:rPr>
        <w:t xml:space="preserve"> </w:t>
      </w:r>
      <w:r w:rsidR="005E56C5" w:rsidRPr="00C93FFD">
        <w:rPr>
          <w:lang w:val="fr-FR"/>
        </w:rPr>
        <w:t>pierre</w:t>
      </w:r>
      <w:r w:rsidR="009E43C7" w:rsidRPr="00C93FFD">
        <w:rPr>
          <w:lang w:val="fr-FR"/>
        </w:rPr>
        <w:t xml:space="preserve"> </w:t>
      </w:r>
      <w:r w:rsidR="005E56C5" w:rsidRPr="00C93FFD">
        <w:rPr>
          <w:lang w:val="fr-FR"/>
        </w:rPr>
        <w:t>n’est</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effrayé</w:t>
      </w:r>
      <w:r w:rsidR="009E43C7" w:rsidRPr="00C93FFD">
        <w:rPr>
          <w:lang w:val="fr-FR"/>
        </w:rPr>
        <w:t xml:space="preserve"> </w:t>
      </w:r>
      <w:r w:rsidR="005E56C5" w:rsidRPr="00C93FFD">
        <w:rPr>
          <w:lang w:val="fr-FR"/>
        </w:rPr>
        <w:t>à</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vue</w:t>
      </w:r>
      <w:r w:rsidR="009E43C7" w:rsidRPr="00C93FFD">
        <w:rPr>
          <w:lang w:val="fr-FR"/>
        </w:rPr>
        <w:t xml:space="preserve"> </w:t>
      </w:r>
      <w:r w:rsidR="005E56C5" w:rsidRPr="00C93FFD">
        <w:rPr>
          <w:lang w:val="fr-FR"/>
        </w:rPr>
        <w:t>des</w:t>
      </w:r>
      <w:r w:rsidR="009E43C7" w:rsidRPr="00C93FFD">
        <w:rPr>
          <w:lang w:val="fr-FR"/>
        </w:rPr>
        <w:t xml:space="preserve"> </w:t>
      </w:r>
      <w:r w:rsidR="005E56C5" w:rsidRPr="00C93FFD">
        <w:rPr>
          <w:lang w:val="fr-FR"/>
        </w:rPr>
        <w:t>hommes</w:t>
      </w:r>
      <w:r w:rsidR="009E43C7" w:rsidRPr="00C93FFD">
        <w:rPr>
          <w:lang w:val="fr-FR"/>
        </w:rPr>
        <w:t xml:space="preserve"> </w:t>
      </w:r>
      <w:r w:rsidR="005E56C5" w:rsidRPr="00C93FFD">
        <w:rPr>
          <w:lang w:val="fr-FR"/>
        </w:rPr>
        <w:t>ch</w:t>
      </w:r>
      <w:r w:rsidR="005E56C5" w:rsidRPr="00C93FFD">
        <w:rPr>
          <w:rFonts w:cs="Times"/>
          <w:lang w:val="fr-FR"/>
        </w:rPr>
        <w:t>â</w:t>
      </w:r>
      <w:r w:rsidR="005E56C5" w:rsidRPr="00C93FFD">
        <w:rPr>
          <w:lang w:val="fr-FR"/>
        </w:rPr>
        <w:t>trés.</w:t>
      </w:r>
      <w:r w:rsidR="009E43C7" w:rsidRPr="00C93FFD">
        <w:rPr>
          <w:lang w:val="fr-FR"/>
        </w:rPr>
        <w:t xml:space="preserve"> </w:t>
      </w:r>
      <w:r w:rsidR="005E56C5" w:rsidRPr="00C93FFD">
        <w:rPr>
          <w:lang w:val="fr-FR"/>
        </w:rPr>
        <w:t>Je</w:t>
      </w:r>
      <w:r w:rsidR="009E43C7" w:rsidRPr="00C93FFD">
        <w:rPr>
          <w:lang w:val="fr-FR"/>
        </w:rPr>
        <w:t xml:space="preserve"> </w:t>
      </w:r>
      <w:r w:rsidR="005E56C5" w:rsidRPr="00C93FFD">
        <w:rPr>
          <w:lang w:val="fr-FR"/>
        </w:rPr>
        <w:t>ne</w:t>
      </w:r>
      <w:r w:rsidR="009E43C7" w:rsidRPr="00C93FFD">
        <w:rPr>
          <w:lang w:val="fr-FR"/>
        </w:rPr>
        <w:t xml:space="preserve"> </w:t>
      </w:r>
      <w:r w:rsidR="005E56C5" w:rsidRPr="00C93FFD">
        <w:rPr>
          <w:lang w:val="fr-FR"/>
        </w:rPr>
        <w:t>vois</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raison</w:t>
      </w:r>
      <w:r w:rsidR="009E43C7" w:rsidRPr="00C93FFD">
        <w:rPr>
          <w:lang w:val="fr-FR"/>
        </w:rPr>
        <w:t xml:space="preserve"> </w:t>
      </w:r>
      <w:r w:rsidR="005E56C5" w:rsidRPr="00C93FFD">
        <w:rPr>
          <w:lang w:val="fr-FR"/>
        </w:rPr>
        <w:t>pour</w:t>
      </w:r>
      <w:r w:rsidR="009E43C7" w:rsidRPr="00C93FFD">
        <w:rPr>
          <w:lang w:val="fr-FR"/>
        </w:rPr>
        <w:t xml:space="preserve"> </w:t>
      </w:r>
      <w:r w:rsidR="005E56C5" w:rsidRPr="00C93FFD">
        <w:rPr>
          <w:lang w:val="fr-FR"/>
        </w:rPr>
        <w:t>préférer</w:t>
      </w:r>
      <w:r w:rsidR="009E43C7" w:rsidRPr="00C93FFD">
        <w:rPr>
          <w:lang w:val="fr-FR"/>
        </w:rPr>
        <w:t xml:space="preserve"> </w:t>
      </w:r>
      <w:r w:rsidR="005E56C5" w:rsidRPr="00C93FFD">
        <w:rPr>
          <w:lang w:val="fr-FR"/>
        </w:rPr>
        <w:t>à</w:t>
      </w:r>
      <w:r w:rsidR="009E43C7" w:rsidRPr="00C93FFD">
        <w:rPr>
          <w:lang w:val="fr-FR"/>
        </w:rPr>
        <w:t xml:space="preserve"> </w:t>
      </w:r>
      <w:r w:rsidR="005E56C5" w:rsidRPr="00C93FFD">
        <w:rPr>
          <w:lang w:val="fr-FR"/>
        </w:rPr>
        <w:t>cette</w:t>
      </w:r>
      <w:r w:rsidR="009E43C7" w:rsidRPr="00C93FFD">
        <w:rPr>
          <w:lang w:val="fr-FR"/>
        </w:rPr>
        <w:t xml:space="preserve"> </w:t>
      </w:r>
      <w:r w:rsidR="005E56C5" w:rsidRPr="00C93FFD">
        <w:rPr>
          <w:lang w:val="fr-FR"/>
        </w:rPr>
        <w:t>interprétation</w:t>
      </w:r>
      <w:r w:rsidR="009E43C7" w:rsidRPr="00C93FFD">
        <w:rPr>
          <w:lang w:val="fr-FR"/>
        </w:rPr>
        <w:t xml:space="preserve"> </w:t>
      </w:r>
      <w:r w:rsidR="005E56C5" w:rsidRPr="00C93FFD">
        <w:rPr>
          <w:lang w:val="fr-FR"/>
        </w:rPr>
        <w:t>celle</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Hercher</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dans</w:t>
      </w:r>
      <w:r w:rsidR="009E43C7" w:rsidRPr="00C93FFD">
        <w:rPr>
          <w:lang w:val="fr-FR"/>
        </w:rPr>
        <w:t xml:space="preserve"> </w:t>
      </w:r>
      <w:r w:rsidR="005E56C5" w:rsidRPr="00C93FFD">
        <w:rPr>
          <w:lang w:val="fr-FR"/>
        </w:rPr>
        <w:t>le</w:t>
      </w:r>
      <w:r w:rsidR="009E43C7" w:rsidRPr="00C93FFD">
        <w:rPr>
          <w:lang w:val="fr-FR"/>
        </w:rPr>
        <w:t xml:space="preserve"> </w:t>
      </w:r>
      <w:r w:rsidR="005E56C5" w:rsidRPr="00C93FFD">
        <w:rPr>
          <w:lang w:val="fr-FR"/>
        </w:rPr>
        <w:t>paragraphe</w:t>
      </w:r>
      <w:r w:rsidR="009E43C7" w:rsidRPr="00C93FFD">
        <w:rPr>
          <w:lang w:val="fr-FR"/>
        </w:rPr>
        <w:t xml:space="preserve"> </w:t>
      </w:r>
      <w:r w:rsidR="005E56C5" w:rsidRPr="00C93FFD">
        <w:rPr>
          <w:lang w:val="fr-FR"/>
        </w:rPr>
        <w:t>suivant</w:t>
      </w:r>
      <w:r w:rsidR="009E43C7" w:rsidRPr="00C93FFD">
        <w:rPr>
          <w:lang w:val="fr-FR"/>
        </w:rPr>
        <w:t xml:space="preserve"> </w:t>
      </w:r>
      <w:r w:rsidR="005E56C5" w:rsidRPr="00C93FFD">
        <w:rPr>
          <w:lang w:val="fr-FR"/>
        </w:rPr>
        <w:t>(12,</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nous</w:t>
      </w:r>
      <w:r w:rsidR="009E43C7" w:rsidRPr="00C93FFD">
        <w:rPr>
          <w:lang w:val="fr-FR"/>
        </w:rPr>
        <w:t xml:space="preserve"> </w:t>
      </w:r>
      <w:r w:rsidR="005E56C5" w:rsidRPr="00C93FFD">
        <w:rPr>
          <w:lang w:val="fr-FR"/>
        </w:rPr>
        <w:t>lisons</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Ballenaeus</w:t>
      </w:r>
      <w:r w:rsidR="009E43C7" w:rsidRPr="00C93FFD">
        <w:rPr>
          <w:lang w:val="fr-FR"/>
        </w:rPr>
        <w:t xml:space="preserve"> </w:t>
      </w:r>
      <w:r w:rsidR="005E56C5" w:rsidRPr="00C93FFD">
        <w:rPr>
          <w:lang w:val="fr-FR"/>
        </w:rPr>
        <w:t>institua</w:t>
      </w:r>
      <w:r w:rsidR="009E43C7" w:rsidRPr="00C93FFD">
        <w:rPr>
          <w:lang w:val="fr-FR"/>
        </w:rPr>
        <w:t xml:space="preserve"> </w:t>
      </w:r>
      <w:r w:rsidR="005E56C5" w:rsidRPr="00C93FFD">
        <w:rPr>
          <w:lang w:val="fr-FR"/>
        </w:rPr>
        <w:t>une</w:t>
      </w:r>
      <w:r w:rsidR="009E43C7" w:rsidRPr="00C93FFD">
        <w:rPr>
          <w:lang w:val="fr-FR"/>
        </w:rPr>
        <w:t xml:space="preserve"> </w:t>
      </w:r>
      <w:r w:rsidR="005E56C5" w:rsidRPr="00C93FFD">
        <w:rPr>
          <w:lang w:val="fr-FR"/>
        </w:rPr>
        <w:t>f</w:t>
      </w:r>
      <w:r w:rsidR="005E56C5" w:rsidRPr="00C93FFD">
        <w:rPr>
          <w:rFonts w:cs="Times"/>
          <w:lang w:val="fr-FR"/>
        </w:rPr>
        <w:t>ê</w:t>
      </w:r>
      <w:r w:rsidR="005E56C5" w:rsidRPr="00C93FFD">
        <w:rPr>
          <w:lang w:val="fr-FR"/>
        </w:rPr>
        <w:t>te</w:t>
      </w:r>
      <w:r w:rsidR="009E43C7" w:rsidRPr="00C93FFD">
        <w:rPr>
          <w:lang w:val="fr-FR"/>
        </w:rPr>
        <w:t xml:space="preserve"> </w:t>
      </w:r>
      <w:r w:rsidR="005E56C5" w:rsidRPr="00C93FFD">
        <w:rPr>
          <w:lang w:val="fr-FR"/>
        </w:rPr>
        <w:t>après</w:t>
      </w:r>
      <w:r w:rsidR="009E43C7" w:rsidRPr="00C93FFD">
        <w:rPr>
          <w:lang w:val="fr-FR"/>
        </w:rPr>
        <w:t xml:space="preserve"> </w:t>
      </w:r>
      <w:r w:rsidR="005E56C5" w:rsidRPr="00C93FFD">
        <w:rPr>
          <w:lang w:val="fr-FR"/>
        </w:rPr>
        <w:t>avoir</w:t>
      </w:r>
      <w:r w:rsidR="009E43C7" w:rsidRPr="00C93FFD">
        <w:rPr>
          <w:lang w:val="fr-FR"/>
        </w:rPr>
        <w:t xml:space="preserve"> </w:t>
      </w:r>
      <w:r w:rsidR="005E56C5" w:rsidRPr="00C93FFD">
        <w:rPr>
          <w:lang w:val="fr-FR"/>
        </w:rPr>
        <w:t>vu</w:t>
      </w:r>
      <w:r w:rsidR="009E43C7" w:rsidRPr="00C93FFD">
        <w:rPr>
          <w:lang w:val="fr-FR"/>
        </w:rPr>
        <w:t xml:space="preserve"> </w:t>
      </w:r>
      <w:r w:rsidR="005E56C5" w:rsidRPr="00C93FFD">
        <w:rPr>
          <w:lang w:val="fr-FR"/>
        </w:rPr>
        <w:t>son</w:t>
      </w:r>
      <w:r w:rsidR="009E43C7" w:rsidRPr="00C93FFD">
        <w:rPr>
          <w:lang w:val="fr-FR"/>
        </w:rPr>
        <w:t xml:space="preserve"> </w:t>
      </w:r>
      <w:r w:rsidR="005E56C5" w:rsidRPr="00C93FFD">
        <w:rPr>
          <w:lang w:val="fr-FR"/>
        </w:rPr>
        <w:t>père</w:t>
      </w:r>
      <w:r w:rsidR="009E43C7" w:rsidRPr="00C93FFD">
        <w:rPr>
          <w:lang w:val="fr-FR"/>
        </w:rPr>
        <w:t xml:space="preserve"> </w:t>
      </w:r>
      <w:r w:rsidR="005E56C5" w:rsidRPr="00C93FFD">
        <w:rPr>
          <w:lang w:val="fr-FR"/>
        </w:rPr>
        <w:t>ch</w:t>
      </w:r>
      <w:r w:rsidR="005E56C5" w:rsidRPr="00C93FFD">
        <w:rPr>
          <w:rFonts w:cs="Times"/>
          <w:lang w:val="fr-FR"/>
        </w:rPr>
        <w:t>â</w:t>
      </w:r>
      <w:r w:rsidR="005E56C5" w:rsidRPr="00C93FFD">
        <w:rPr>
          <w:lang w:val="fr-FR"/>
        </w:rPr>
        <w:t>tré</w:t>
      </w:r>
      <w:r w:rsidR="009E43C7" w:rsidRPr="00C93FFD">
        <w:rPr>
          <w:lang w:val="fr-FR"/>
        </w:rPr>
        <w:t xml:space="preserve"> </w:t>
      </w:r>
      <w:r w:rsidR="005E56C5" w:rsidRPr="00C93FFD">
        <w:rPr>
          <w:lang w:val="fr-FR"/>
        </w:rPr>
        <w:t>(</w:t>
      </w:r>
      <w:r w:rsidR="005E56C5" w:rsidRPr="001E4324">
        <w:rPr>
          <w:lang w:val="ru-RU"/>
        </w:rPr>
        <w:t>τὸν</w:t>
      </w:r>
      <w:r w:rsidR="009E43C7" w:rsidRPr="00C93FFD">
        <w:rPr>
          <w:lang w:val="fr-FR"/>
        </w:rPr>
        <w:t xml:space="preserve"> </w:t>
      </w:r>
      <w:r w:rsidR="005E56C5" w:rsidRPr="001E4324">
        <w:rPr>
          <w:lang w:val="ru-RU"/>
        </w:rPr>
        <w:t>γεννήσαντα</w:t>
      </w:r>
      <w:r w:rsidR="009E43C7" w:rsidRPr="00C93FFD">
        <w:rPr>
          <w:lang w:val="fr-FR"/>
        </w:rPr>
        <w:t xml:space="preserve"> </w:t>
      </w:r>
      <w:r w:rsidR="005E56C5" w:rsidRPr="001E4324">
        <w:rPr>
          <w:lang w:val="ru-RU"/>
        </w:rPr>
        <w:t>θεασάμενος</w:t>
      </w:r>
      <w:r w:rsidR="009E43C7" w:rsidRPr="00C93FFD">
        <w:rPr>
          <w:lang w:val="fr-FR"/>
        </w:rPr>
        <w:t xml:space="preserve"> </w:t>
      </w:r>
      <w:r w:rsidR="005E56C5" w:rsidRPr="001E4324">
        <w:rPr>
          <w:lang w:val="ru-RU"/>
        </w:rPr>
        <w:t>ἀποτεμνόμενον</w:t>
      </w:r>
      <w:r w:rsidR="005E56C5" w:rsidRPr="001E4324">
        <w:rPr>
          <w:rStyle w:val="a8"/>
          <w:lang w:val="ru-RU"/>
        </w:rPr>
        <w:footnoteReference w:id="154"/>
      </w:r>
      <w:r w:rsidR="005E56C5" w:rsidRPr="00C93FFD">
        <w:rPr>
          <w:lang w:val="fr-FR"/>
        </w:rPr>
        <w:t>).</w:t>
      </w:r>
      <w:r w:rsidR="009E43C7" w:rsidRPr="00C93FFD">
        <w:rPr>
          <w:lang w:val="fr-FR"/>
        </w:rPr>
        <w:t xml:space="preserve">  </w:t>
      </w:r>
    </w:p>
    <w:p w14:paraId="1A21F59F" w14:textId="77777777" w:rsidR="005E56C5" w:rsidRPr="00C93FFD" w:rsidRDefault="005E56C5" w:rsidP="0033150F">
      <w:pPr>
        <w:jc w:val="both"/>
        <w:rPr>
          <w:lang w:val="fr-FR"/>
        </w:rPr>
      </w:pPr>
    </w:p>
    <w:p w14:paraId="23D88923" w14:textId="31179C5A" w:rsidR="005E56C5"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14,</w:t>
      </w:r>
      <w:r w:rsidR="009E43C7" w:rsidRPr="00C93FFD">
        <w:rPr>
          <w:lang w:val="fr-FR"/>
        </w:rPr>
        <w:t xml:space="preserve"> </w:t>
      </w:r>
      <w:r w:rsidRPr="00C93FFD">
        <w:rPr>
          <w:lang w:val="fr-FR"/>
        </w:rPr>
        <w:t>2</w:t>
      </w:r>
      <w:r w:rsidR="009E43C7" w:rsidRPr="00C93FFD">
        <w:rPr>
          <w:lang w:val="fr-FR"/>
        </w:rPr>
        <w:t xml:space="preserve"> </w:t>
      </w:r>
      <w:r w:rsidRPr="00C93FFD">
        <w:rPr>
          <w:lang w:val="fr-FR"/>
        </w:rPr>
        <w:t>:</w:t>
      </w:r>
      <w:r w:rsidR="009E43C7" w:rsidRPr="00C93FFD">
        <w:rPr>
          <w:lang w:val="fr-FR"/>
        </w:rPr>
        <w:t xml:space="preserve"> </w:t>
      </w:r>
      <w:r w:rsidRPr="001E4324">
        <w:rPr>
          <w:lang w:val="ru-RU"/>
        </w:rPr>
        <w:t>γεννᾶται</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ἐν</w:t>
      </w:r>
      <w:r w:rsidR="009E43C7" w:rsidRPr="00C93FFD">
        <w:rPr>
          <w:lang w:val="fr-FR"/>
        </w:rPr>
        <w:t xml:space="preserve"> </w:t>
      </w:r>
      <w:r w:rsidRPr="001E4324">
        <w:rPr>
          <w:lang w:val="ru-RU"/>
        </w:rPr>
        <w:t>αὐτῷ</w:t>
      </w:r>
      <w:r w:rsidR="009E43C7" w:rsidRPr="00C93FFD">
        <w:rPr>
          <w:lang w:val="fr-FR"/>
        </w:rPr>
        <w:t xml:space="preserve"> </w:t>
      </w:r>
      <w:r w:rsidRPr="001E4324">
        <w:rPr>
          <w:lang w:val="ru-RU"/>
        </w:rPr>
        <w:t>φυτὸν</w:t>
      </w:r>
      <w:r w:rsidR="009E43C7" w:rsidRPr="00C93FFD">
        <w:rPr>
          <w:lang w:val="fr-FR"/>
        </w:rPr>
        <w:t xml:space="preserve"> </w:t>
      </w:r>
      <w:r w:rsidRPr="001E4324">
        <w:rPr>
          <w:lang w:val="ru-RU"/>
        </w:rPr>
        <w:t>ἁλίνδα</w:t>
      </w:r>
      <w:r w:rsidR="009E43C7" w:rsidRPr="00C93FFD">
        <w:rPr>
          <w:lang w:val="fr-FR"/>
        </w:rPr>
        <w:t xml:space="preserve"> </w:t>
      </w:r>
      <w:r w:rsidRPr="001E4324">
        <w:rPr>
          <w:lang w:val="ru-RU"/>
        </w:rPr>
        <w:t>καλούμενον·</w:t>
      </w:r>
      <w:r w:rsidR="009E43C7" w:rsidRPr="00C93FFD">
        <w:rPr>
          <w:lang w:val="fr-FR"/>
        </w:rPr>
        <w:t xml:space="preserve"> </w:t>
      </w:r>
      <w:r w:rsidRPr="001E4324">
        <w:rPr>
          <w:lang w:val="ru-RU"/>
        </w:rPr>
        <w:t>παρόμοια</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ἔχει</w:t>
      </w:r>
      <w:r w:rsidR="009E43C7" w:rsidRPr="00C93FFD">
        <w:rPr>
          <w:lang w:val="fr-FR"/>
        </w:rPr>
        <w:t xml:space="preserve"> </w:t>
      </w:r>
      <w:r w:rsidRPr="001E4324">
        <w:rPr>
          <w:lang w:val="ru-RU"/>
        </w:rPr>
        <w:t>τὰ</w:t>
      </w:r>
      <w:r w:rsidR="009E43C7" w:rsidRPr="00C93FFD">
        <w:rPr>
          <w:lang w:val="fr-FR"/>
        </w:rPr>
        <w:t xml:space="preserve"> </w:t>
      </w:r>
      <w:r w:rsidRPr="001E4324">
        <w:rPr>
          <w:lang w:val="ru-RU"/>
        </w:rPr>
        <w:t>φύλλα</w:t>
      </w:r>
      <w:r w:rsidR="009E43C7" w:rsidRPr="00C93FFD">
        <w:rPr>
          <w:lang w:val="fr-FR"/>
        </w:rPr>
        <w:t xml:space="preserve"> </w:t>
      </w:r>
      <w:r w:rsidRPr="001E4324">
        <w:rPr>
          <w:lang w:val="ru-RU"/>
        </w:rPr>
        <w:t>κράμβης</w:t>
      </w:r>
      <w:r w:rsidRPr="00C93FFD">
        <w:rPr>
          <w:lang w:val="fr-FR"/>
        </w:rPr>
        <w:t>.</w:t>
      </w:r>
      <w:r w:rsidR="009E43C7" w:rsidRPr="00C93FFD">
        <w:rPr>
          <w:lang w:val="fr-FR"/>
        </w:rPr>
        <w:t xml:space="preserve"> </w:t>
      </w:r>
    </w:p>
    <w:p w14:paraId="4511DC48" w14:textId="69EF0587" w:rsidR="005E56C5" w:rsidRPr="00C93FFD" w:rsidRDefault="009E43C7" w:rsidP="0033150F">
      <w:pPr>
        <w:jc w:val="both"/>
        <w:rPr>
          <w:lang w:val="fr-FR"/>
        </w:rPr>
      </w:pPr>
      <w:r w:rsidRPr="00C93FFD">
        <w:rPr>
          <w:lang w:val="fr-FR"/>
        </w:rPr>
        <w:t xml:space="preserve"> </w:t>
      </w:r>
      <w:r w:rsidR="005E56C5" w:rsidRPr="00C93FFD">
        <w:rPr>
          <w:lang w:val="fr-FR"/>
        </w:rPr>
        <w:t>L’usage</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notre</w:t>
      </w:r>
      <w:r w:rsidRPr="00C93FFD">
        <w:rPr>
          <w:lang w:val="fr-FR"/>
        </w:rPr>
        <w:t xml:space="preserve"> </w:t>
      </w:r>
      <w:r w:rsidR="005E56C5" w:rsidRPr="00C93FFD">
        <w:rPr>
          <w:lang w:val="fr-FR"/>
        </w:rPr>
        <w:t>auteur</w:t>
      </w:r>
      <w:r w:rsidRPr="00C93FFD">
        <w:rPr>
          <w:lang w:val="fr-FR"/>
        </w:rPr>
        <w:t xml:space="preserve"> </w:t>
      </w:r>
      <w:r w:rsidR="005E56C5" w:rsidRPr="00C93FFD">
        <w:rPr>
          <w:lang w:val="fr-FR"/>
        </w:rPr>
        <w:t>suggère</w:t>
      </w:r>
      <w:r w:rsidRPr="00C93FFD">
        <w:rPr>
          <w:lang w:val="fr-FR"/>
        </w:rPr>
        <w:t xml:space="preserve"> </w:t>
      </w:r>
      <w:r w:rsidR="005E56C5" w:rsidRPr="00C93FFD">
        <w:rPr>
          <w:lang w:val="fr-FR"/>
        </w:rPr>
        <w:t>d’émender</w:t>
      </w:r>
      <w:r w:rsidRPr="00C93FFD">
        <w:rPr>
          <w:lang w:val="fr-FR"/>
        </w:rPr>
        <w:t xml:space="preserve"> </w:t>
      </w:r>
      <w:r w:rsidR="005E56C5" w:rsidRPr="001E4324">
        <w:rPr>
          <w:lang w:val="ru-RU"/>
        </w:rPr>
        <w:t>παρόμοια</w:t>
      </w:r>
      <w:r w:rsidRPr="00C93FFD">
        <w:rPr>
          <w:lang w:val="fr-FR"/>
        </w:rPr>
        <w:t xml:space="preserve"> </w:t>
      </w:r>
      <w:r w:rsidR="005E56C5" w:rsidRPr="00C93FFD">
        <w:rPr>
          <w:lang w:val="fr-FR"/>
        </w:rPr>
        <w:t>…</w:t>
      </w:r>
      <w:r w:rsidRPr="00C93FFD">
        <w:rPr>
          <w:lang w:val="fr-FR"/>
        </w:rPr>
        <w:t xml:space="preserve"> </w:t>
      </w:r>
      <w:r w:rsidR="005E56C5" w:rsidRPr="001E4324">
        <w:rPr>
          <w:lang w:val="ru-RU"/>
        </w:rPr>
        <w:t>φύλλα</w:t>
      </w:r>
      <w:r w:rsidRPr="00C93FFD">
        <w:rPr>
          <w:lang w:val="fr-FR"/>
        </w:rPr>
        <w:t xml:space="preserve"> </w:t>
      </w:r>
      <w:r w:rsidR="005E56C5" w:rsidRPr="001E4324">
        <w:rPr>
          <w:lang w:val="ru-RU"/>
        </w:rPr>
        <w:t>κράμβῃ</w:t>
      </w:r>
      <w:r w:rsidR="005E56C5" w:rsidRPr="00C93FFD">
        <w:rPr>
          <w:rFonts w:cs="Times"/>
          <w:lang w:val="fr-FR"/>
        </w:rPr>
        <w:t>{</w:t>
      </w:r>
      <w:r w:rsidR="005E56C5" w:rsidRPr="001E4324">
        <w:rPr>
          <w:rFonts w:cs="Times"/>
          <w:lang w:val="ru-RU"/>
        </w:rPr>
        <w:t>ς</w:t>
      </w:r>
      <w:r w:rsidR="005E56C5" w:rsidRPr="00C93FFD">
        <w:rPr>
          <w:rFonts w:cs="Times"/>
          <w:lang w:val="fr-FR"/>
        </w:rPr>
        <w:t>}</w:t>
      </w:r>
      <w:r w:rsidR="005E56C5" w:rsidRPr="00C93FFD">
        <w:rPr>
          <w:lang w:val="fr-FR"/>
        </w:rPr>
        <w:t>,</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1,</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005E56C5" w:rsidRPr="001E4324">
        <w:rPr>
          <w:lang w:val="ru-RU"/>
        </w:rPr>
        <w:t>παρόμοιος</w:t>
      </w:r>
      <w:r w:rsidRPr="00C93FFD">
        <w:rPr>
          <w:lang w:val="fr-FR"/>
        </w:rPr>
        <w:t xml:space="preserve"> </w:t>
      </w:r>
      <w:r w:rsidR="005E56C5" w:rsidRPr="001E4324">
        <w:rPr>
          <w:lang w:val="ru-RU"/>
        </w:rPr>
        <w:t>ἡλιτροπίῳ</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3,</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005E56C5" w:rsidRPr="001E4324">
        <w:rPr>
          <w:lang w:val="ru-RU"/>
        </w:rPr>
        <w:t>παρόμοιος</w:t>
      </w:r>
      <w:r w:rsidRPr="00C93FFD">
        <w:rPr>
          <w:lang w:val="fr-FR"/>
        </w:rPr>
        <w:t xml:space="preserve"> </w:t>
      </w:r>
      <w:r w:rsidR="005E56C5" w:rsidRPr="001E4324">
        <w:rPr>
          <w:lang w:val="ru-RU"/>
        </w:rPr>
        <w:t>ὀριγάνῳ</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6,</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005E56C5" w:rsidRPr="001E4324">
        <w:rPr>
          <w:lang w:val="ru-RU"/>
        </w:rPr>
        <w:t>χόνδρῳ</w:t>
      </w:r>
      <w:r w:rsidRPr="00C93FFD">
        <w:rPr>
          <w:lang w:val="fr-FR"/>
        </w:rPr>
        <w:t xml:space="preserve"> </w:t>
      </w:r>
      <w:r w:rsidR="005E56C5" w:rsidRPr="001E4324">
        <w:rPr>
          <w:lang w:val="ru-RU"/>
        </w:rPr>
        <w:t>παρόμοιος</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7,</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005E56C5" w:rsidRPr="001E4324">
        <w:rPr>
          <w:lang w:val="ru-RU"/>
        </w:rPr>
        <w:t>ἀργύρῳ</w:t>
      </w:r>
      <w:r w:rsidRPr="00C93FFD">
        <w:rPr>
          <w:lang w:val="fr-FR"/>
        </w:rPr>
        <w:t xml:space="preserve"> </w:t>
      </w:r>
      <w:r w:rsidR="005E56C5" w:rsidRPr="001E4324">
        <w:rPr>
          <w:lang w:val="ru-RU"/>
        </w:rPr>
        <w:t>παρόμοιος</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7,</w:t>
      </w:r>
      <w:r w:rsidRPr="00C93FFD">
        <w:rPr>
          <w:lang w:val="fr-FR"/>
        </w:rPr>
        <w:t xml:space="preserve"> </w:t>
      </w:r>
      <w:r w:rsidR="005E56C5" w:rsidRPr="00C93FFD">
        <w:rPr>
          <w:lang w:val="fr-FR"/>
        </w:rPr>
        <w:t>6</w:t>
      </w:r>
      <w:r w:rsidRPr="00C93FFD">
        <w:rPr>
          <w:lang w:val="fr-FR"/>
        </w:rPr>
        <w:t xml:space="preserve"> </w:t>
      </w:r>
      <w:r w:rsidR="005E56C5" w:rsidRPr="00C93FFD">
        <w:rPr>
          <w:lang w:val="fr-FR"/>
        </w:rPr>
        <w:t>(</w:t>
      </w:r>
      <w:r w:rsidR="005E56C5" w:rsidRPr="001E4324">
        <w:rPr>
          <w:lang w:val="ru-RU"/>
        </w:rPr>
        <w:t>κισήρει</w:t>
      </w:r>
      <w:r w:rsidRPr="00C93FFD">
        <w:rPr>
          <w:lang w:val="fr-FR"/>
        </w:rPr>
        <w:t xml:space="preserve"> </w:t>
      </w:r>
      <w:r w:rsidR="005E56C5" w:rsidRPr="001E4324">
        <w:rPr>
          <w:lang w:val="ru-RU"/>
        </w:rPr>
        <w:t>παρόμοιος</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8,</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005E56C5" w:rsidRPr="001E4324">
        <w:rPr>
          <w:lang w:val="ru-RU"/>
        </w:rPr>
        <w:t>λόγχῃ</w:t>
      </w:r>
      <w:r w:rsidRPr="00C93FFD">
        <w:rPr>
          <w:lang w:val="fr-FR"/>
        </w:rPr>
        <w:t xml:space="preserve"> </w:t>
      </w:r>
      <w:r w:rsidR="005E56C5" w:rsidRPr="001E4324">
        <w:rPr>
          <w:lang w:val="ru-RU"/>
        </w:rPr>
        <w:t>παρόμοιος</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9,</w:t>
      </w:r>
      <w:r w:rsidRPr="00C93FFD">
        <w:rPr>
          <w:lang w:val="fr-FR"/>
        </w:rPr>
        <w:t xml:space="preserve"> </w:t>
      </w:r>
      <w:r w:rsidR="005E56C5" w:rsidRPr="00C93FFD">
        <w:rPr>
          <w:lang w:val="fr-FR"/>
        </w:rPr>
        <w:t>5</w:t>
      </w:r>
      <w:r w:rsidRPr="00C93FFD">
        <w:rPr>
          <w:lang w:val="fr-FR"/>
        </w:rPr>
        <w:t xml:space="preserve"> </w:t>
      </w:r>
      <w:r w:rsidR="005E56C5" w:rsidRPr="00C93FFD">
        <w:rPr>
          <w:lang w:val="fr-FR"/>
        </w:rPr>
        <w:t>;</w:t>
      </w:r>
      <w:r w:rsidRPr="00C93FFD">
        <w:rPr>
          <w:lang w:val="fr-FR"/>
        </w:rPr>
        <w:t xml:space="preserve"> </w:t>
      </w:r>
      <w:r w:rsidR="005E56C5" w:rsidRPr="00C93FFD">
        <w:rPr>
          <w:lang w:val="fr-FR"/>
        </w:rPr>
        <w:t>14,</w:t>
      </w:r>
      <w:r w:rsidRPr="00C93FFD">
        <w:rPr>
          <w:lang w:val="fr-FR"/>
        </w:rPr>
        <w:t xml:space="preserve"> </w:t>
      </w:r>
      <w:r w:rsidR="005E56C5" w:rsidRPr="00C93FFD">
        <w:rPr>
          <w:lang w:val="fr-FR"/>
        </w:rPr>
        <w:t>5</w:t>
      </w:r>
      <w:r w:rsidRPr="00C93FFD">
        <w:rPr>
          <w:lang w:val="fr-FR"/>
        </w:rPr>
        <w:t xml:space="preserve"> </w:t>
      </w:r>
      <w:r w:rsidR="005E56C5" w:rsidRPr="00C93FFD">
        <w:rPr>
          <w:lang w:val="fr-FR"/>
        </w:rPr>
        <w:t>;</w:t>
      </w:r>
      <w:r w:rsidRPr="00C93FFD">
        <w:rPr>
          <w:lang w:val="fr-FR"/>
        </w:rPr>
        <w:t xml:space="preserve"> </w:t>
      </w:r>
      <w:r w:rsidR="005E56C5" w:rsidRPr="00C93FFD">
        <w:rPr>
          <w:lang w:val="fr-FR"/>
        </w:rPr>
        <w:t>16,</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Pr="00C93FFD">
        <w:rPr>
          <w:lang w:val="fr-FR"/>
        </w:rPr>
        <w:t xml:space="preserve"> </w:t>
      </w:r>
      <w:r w:rsidR="005E56C5" w:rsidRPr="00C93FFD">
        <w:rPr>
          <w:lang w:val="fr-FR"/>
        </w:rPr>
        <w:t>17,</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Pr="00C93FFD">
        <w:rPr>
          <w:lang w:val="fr-FR"/>
        </w:rPr>
        <w:t xml:space="preserve"> </w:t>
      </w:r>
      <w:r w:rsidR="005E56C5" w:rsidRPr="00C93FFD">
        <w:rPr>
          <w:lang w:val="fr-FR"/>
        </w:rPr>
        <w:t>18,</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Pr="00C93FFD">
        <w:rPr>
          <w:lang w:val="fr-FR"/>
        </w:rPr>
        <w:t xml:space="preserve"> </w:t>
      </w:r>
      <w:r w:rsidR="005E56C5" w:rsidRPr="00C93FFD">
        <w:rPr>
          <w:lang w:val="fr-FR"/>
        </w:rPr>
        <w:t>18,</w:t>
      </w:r>
      <w:r w:rsidRPr="00C93FFD">
        <w:rPr>
          <w:lang w:val="fr-FR"/>
        </w:rPr>
        <w:t xml:space="preserve"> </w:t>
      </w:r>
      <w:r w:rsidR="005E56C5" w:rsidRPr="00C93FFD">
        <w:rPr>
          <w:lang w:val="fr-FR"/>
        </w:rPr>
        <w:t>13</w:t>
      </w:r>
      <w:r w:rsidRPr="00C93FFD">
        <w:rPr>
          <w:lang w:val="fr-FR"/>
        </w:rPr>
        <w:t xml:space="preserve"> </w:t>
      </w:r>
      <w:r w:rsidR="005E56C5" w:rsidRPr="00C93FFD">
        <w:rPr>
          <w:lang w:val="fr-FR"/>
        </w:rPr>
        <w:t>;</w:t>
      </w:r>
      <w:r w:rsidRPr="00C93FFD">
        <w:rPr>
          <w:lang w:val="fr-FR"/>
        </w:rPr>
        <w:t xml:space="preserve"> </w:t>
      </w:r>
      <w:r w:rsidR="005E56C5" w:rsidRPr="00C93FFD">
        <w:rPr>
          <w:lang w:val="fr-FR"/>
        </w:rPr>
        <w:t>19,</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Pr="00C93FFD">
        <w:rPr>
          <w:lang w:val="fr-FR"/>
        </w:rPr>
        <w:t xml:space="preserve"> </w:t>
      </w:r>
      <w:r w:rsidR="005E56C5" w:rsidRPr="00C93FFD">
        <w:rPr>
          <w:lang w:val="fr-FR"/>
        </w:rPr>
        <w:t>20,</w:t>
      </w:r>
      <w:r w:rsidRPr="00C93FFD">
        <w:rPr>
          <w:lang w:val="fr-FR"/>
        </w:rPr>
        <w:t xml:space="preserve"> </w:t>
      </w:r>
      <w:r w:rsidR="005E56C5" w:rsidRPr="00C93FFD">
        <w:rPr>
          <w:lang w:val="fr-FR"/>
        </w:rPr>
        <w:t>4</w:t>
      </w:r>
      <w:r w:rsidRPr="00C93FFD">
        <w:rPr>
          <w:lang w:val="fr-FR"/>
        </w:rPr>
        <w:t xml:space="preserve"> </w:t>
      </w:r>
      <w:r w:rsidR="005E56C5" w:rsidRPr="00C93FFD">
        <w:rPr>
          <w:lang w:val="fr-FR"/>
        </w:rPr>
        <w:t>;</w:t>
      </w:r>
      <w:r w:rsidRPr="00C93FFD">
        <w:rPr>
          <w:lang w:val="fr-FR"/>
        </w:rPr>
        <w:t xml:space="preserve"> </w:t>
      </w:r>
      <w:r w:rsidR="005E56C5" w:rsidRPr="00C93FFD">
        <w:rPr>
          <w:lang w:val="fr-FR"/>
        </w:rPr>
        <w:t>21,</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Pr="00C93FFD">
        <w:rPr>
          <w:lang w:val="fr-FR"/>
        </w:rPr>
        <w:t xml:space="preserve"> </w:t>
      </w:r>
      <w:r w:rsidR="005E56C5" w:rsidRPr="00C93FFD">
        <w:rPr>
          <w:lang w:val="fr-FR"/>
        </w:rPr>
        <w:t>22,</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Pr="00C93FFD">
        <w:rPr>
          <w:lang w:val="fr-FR"/>
        </w:rPr>
        <w:t xml:space="preserve"> </w:t>
      </w:r>
      <w:r w:rsidR="005E56C5" w:rsidRPr="00C93FFD">
        <w:rPr>
          <w:lang w:val="fr-FR"/>
        </w:rPr>
        <w:t>23,</w:t>
      </w:r>
      <w:r w:rsidRPr="00C93FFD">
        <w:rPr>
          <w:lang w:val="fr-FR"/>
        </w:rPr>
        <w:t xml:space="preserve"> </w:t>
      </w:r>
      <w:r w:rsidR="005E56C5" w:rsidRPr="00C93FFD">
        <w:rPr>
          <w:lang w:val="fr-FR"/>
        </w:rPr>
        <w:t>5</w:t>
      </w:r>
      <w:r w:rsidRPr="00C93FFD">
        <w:rPr>
          <w:lang w:val="fr-FR"/>
        </w:rPr>
        <w:t xml:space="preserve"> </w:t>
      </w:r>
      <w:r w:rsidR="005E56C5" w:rsidRPr="00C93FFD">
        <w:rPr>
          <w:lang w:val="fr-FR"/>
        </w:rPr>
        <w:t>;</w:t>
      </w:r>
      <w:r w:rsidRPr="00C93FFD">
        <w:rPr>
          <w:lang w:val="fr-FR"/>
        </w:rPr>
        <w:t xml:space="preserve"> </w:t>
      </w:r>
      <w:r w:rsidR="005E56C5" w:rsidRPr="00C93FFD">
        <w:rPr>
          <w:lang w:val="fr-FR"/>
        </w:rPr>
        <w:t>24,</w:t>
      </w:r>
      <w:r w:rsidRPr="00C93FFD">
        <w:rPr>
          <w:lang w:val="fr-FR"/>
        </w:rPr>
        <w:t xml:space="preserve"> </w:t>
      </w:r>
      <w:r w:rsidR="005E56C5" w:rsidRPr="00C93FFD">
        <w:rPr>
          <w:lang w:val="fr-FR"/>
        </w:rPr>
        <w:t>4</w:t>
      </w:r>
      <w:r w:rsidRPr="00C93FFD">
        <w:rPr>
          <w:lang w:val="fr-FR"/>
        </w:rPr>
        <w:t xml:space="preserve"> </w:t>
      </w:r>
      <w:r w:rsidR="005E56C5" w:rsidRPr="00C93FFD">
        <w:rPr>
          <w:lang w:val="fr-FR"/>
        </w:rPr>
        <w:t>;</w:t>
      </w:r>
      <w:r w:rsidRPr="00C93FFD">
        <w:rPr>
          <w:lang w:val="fr-FR"/>
        </w:rPr>
        <w:t xml:space="preserve"> </w:t>
      </w:r>
      <w:r w:rsidR="005E56C5" w:rsidRPr="00C93FFD">
        <w:rPr>
          <w:lang w:val="fr-FR"/>
        </w:rPr>
        <w:t>25,</w:t>
      </w:r>
      <w:r w:rsidRPr="00C93FFD">
        <w:rPr>
          <w:lang w:val="fr-FR"/>
        </w:rPr>
        <w:t xml:space="preserve"> </w:t>
      </w:r>
      <w:r w:rsidR="005E56C5" w:rsidRPr="00C93FFD">
        <w:rPr>
          <w:lang w:val="fr-FR"/>
        </w:rPr>
        <w:t>3.</w:t>
      </w:r>
    </w:p>
    <w:p w14:paraId="593C8475" w14:textId="77777777" w:rsidR="005E56C5" w:rsidRPr="00C93FFD" w:rsidRDefault="005E56C5" w:rsidP="0033150F">
      <w:pPr>
        <w:jc w:val="both"/>
        <w:rPr>
          <w:lang w:val="fr-FR"/>
        </w:rPr>
      </w:pPr>
    </w:p>
    <w:p w14:paraId="609D6BD8" w14:textId="460A2E80" w:rsidR="0092042F" w:rsidRPr="00C93FFD" w:rsidRDefault="005E56C5" w:rsidP="0033150F">
      <w:pPr>
        <w:tabs>
          <w:tab w:val="left" w:pos="3686"/>
        </w:tabs>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18,</w:t>
      </w:r>
      <w:r w:rsidR="009E43C7" w:rsidRPr="00C93FFD">
        <w:rPr>
          <w:lang w:val="fr-FR"/>
        </w:rPr>
        <w:t xml:space="preserve"> </w:t>
      </w:r>
      <w:r w:rsidRPr="00C93FFD">
        <w:rPr>
          <w:lang w:val="fr-FR"/>
        </w:rPr>
        <w:t>8</w:t>
      </w:r>
      <w:r w:rsidR="009E43C7" w:rsidRPr="00C93FFD">
        <w:rPr>
          <w:lang w:val="fr-FR"/>
        </w:rPr>
        <w:t xml:space="preserve"> </w:t>
      </w:r>
      <w:r w:rsidRPr="00C93FFD">
        <w:rPr>
          <w:lang w:val="fr-FR"/>
        </w:rPr>
        <w:t>:</w:t>
      </w:r>
      <w:r w:rsidR="009E43C7" w:rsidRPr="00C93FFD">
        <w:rPr>
          <w:lang w:val="fr-FR"/>
        </w:rPr>
        <w:t xml:space="preserve"> </w:t>
      </w:r>
      <w:r w:rsidRPr="001E4324">
        <w:rPr>
          <w:lang w:val="ru-RU"/>
        </w:rPr>
        <w:t>γεννᾶται</w:t>
      </w:r>
      <w:r w:rsidR="009E43C7" w:rsidRPr="00C93FFD">
        <w:rPr>
          <w:lang w:val="fr-FR"/>
        </w:rPr>
        <w:t xml:space="preserve"> </w:t>
      </w:r>
      <w:r w:rsidRPr="001E4324">
        <w:rPr>
          <w:lang w:val="ru-RU"/>
        </w:rPr>
        <w:t>δ᾽</w:t>
      </w:r>
      <w:r w:rsidR="009E43C7" w:rsidRPr="00C93FFD">
        <w:rPr>
          <w:lang w:val="fr-FR"/>
        </w:rPr>
        <w:t xml:space="preserve"> </w:t>
      </w:r>
      <w:r w:rsidRPr="001E4324">
        <w:rPr>
          <w:lang w:val="ru-RU"/>
        </w:rPr>
        <w:t>ἐν</w:t>
      </w:r>
      <w:r w:rsidR="009E43C7" w:rsidRPr="00C93FFD">
        <w:rPr>
          <w:lang w:val="fr-FR"/>
        </w:rPr>
        <w:t xml:space="preserve"> </w:t>
      </w:r>
      <w:r w:rsidRPr="001E4324">
        <w:rPr>
          <w:lang w:val="ru-RU"/>
        </w:rPr>
        <w:t>αὐτῷ</w:t>
      </w:r>
      <w:r w:rsidR="009E43C7" w:rsidRPr="00C93FFD">
        <w:rPr>
          <w:lang w:val="fr-FR"/>
        </w:rPr>
        <w:t xml:space="preserve"> </w:t>
      </w:r>
      <w:r w:rsidRPr="001E4324">
        <w:rPr>
          <w:lang w:val="ru-RU"/>
        </w:rPr>
        <w:t>λίθος</w:t>
      </w:r>
      <w:r w:rsidR="009E43C7" w:rsidRPr="00C93FFD">
        <w:rPr>
          <w:lang w:val="fr-FR"/>
        </w:rPr>
        <w:t xml:space="preserve"> </w:t>
      </w:r>
      <w:r w:rsidRPr="001E4324">
        <w:rPr>
          <w:lang w:val="ru-RU"/>
        </w:rPr>
        <w:t>κορύβας</w:t>
      </w:r>
      <w:r w:rsidR="009E43C7" w:rsidRPr="00C93FFD">
        <w:rPr>
          <w:lang w:val="fr-FR"/>
        </w:rPr>
        <w:t xml:space="preserve"> </w:t>
      </w:r>
      <w:r w:rsidRPr="001E4324">
        <w:rPr>
          <w:lang w:val="ru-RU"/>
        </w:rPr>
        <w:t>καλούμενος</w:t>
      </w:r>
      <w:r w:rsidR="009E43C7" w:rsidRPr="00C93FFD">
        <w:rPr>
          <w:lang w:val="fr-FR"/>
        </w:rPr>
        <w:t xml:space="preserve"> </w:t>
      </w:r>
      <w:r w:rsidRPr="001E4324">
        <w:rPr>
          <w:lang w:val="ru-RU"/>
        </w:rPr>
        <w:t>τῇ</w:t>
      </w:r>
      <w:r w:rsidR="009E43C7" w:rsidRPr="00C93FFD">
        <w:rPr>
          <w:lang w:val="fr-FR"/>
        </w:rPr>
        <w:t xml:space="preserve"> </w:t>
      </w:r>
      <w:r w:rsidRPr="001E4324">
        <w:rPr>
          <w:lang w:val="ru-RU"/>
        </w:rPr>
        <w:t>χρόᾳ</w:t>
      </w:r>
      <w:r w:rsidR="009E43C7" w:rsidRPr="00C93FFD">
        <w:rPr>
          <w:lang w:val="fr-FR"/>
        </w:rPr>
        <w:t xml:space="preserve"> </w:t>
      </w:r>
      <w:r w:rsidRPr="001E4324">
        <w:rPr>
          <w:lang w:val="ru-RU"/>
        </w:rPr>
        <w:t>κοραξός·</w:t>
      </w:r>
      <w:r w:rsidR="009E43C7" w:rsidRPr="00C93FFD">
        <w:rPr>
          <w:lang w:val="fr-FR"/>
        </w:rPr>
        <w:t xml:space="preserve"> </w:t>
      </w:r>
      <w:r w:rsidRPr="001E4324">
        <w:rPr>
          <w:lang w:val="ru-RU"/>
        </w:rPr>
        <w:t>ὃν</w:t>
      </w:r>
      <w:r w:rsidR="009E43C7" w:rsidRPr="00C93FFD">
        <w:rPr>
          <w:lang w:val="fr-FR"/>
        </w:rPr>
        <w:t xml:space="preserve"> </w:t>
      </w:r>
      <w:r w:rsidRPr="001E4324">
        <w:rPr>
          <w:lang w:val="ru-RU"/>
        </w:rPr>
        <w:t>ἐὰν</w:t>
      </w:r>
      <w:r w:rsidR="009E43C7" w:rsidRPr="00C93FFD">
        <w:rPr>
          <w:lang w:val="fr-FR"/>
        </w:rPr>
        <w:t xml:space="preserve"> </w:t>
      </w:r>
      <w:r w:rsidRPr="001E4324">
        <w:rPr>
          <w:lang w:val="ru-RU"/>
        </w:rPr>
        <w:t>εὕρῃς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ἔχῃς</w:t>
      </w:r>
      <w:r w:rsidR="009E43C7" w:rsidRPr="00C93FFD">
        <w:rPr>
          <w:lang w:val="fr-FR"/>
        </w:rPr>
        <w:t xml:space="preserve"> </w:t>
      </w:r>
      <w:r w:rsidRPr="001E4324">
        <w:rPr>
          <w:lang w:val="ru-RU"/>
        </w:rPr>
        <w:t>ἐν</w:t>
      </w:r>
      <w:r w:rsidR="009E43C7" w:rsidRPr="00C93FFD">
        <w:rPr>
          <w:lang w:val="fr-FR"/>
        </w:rPr>
        <w:t xml:space="preserve"> </w:t>
      </w:r>
      <w:r w:rsidRPr="001E4324">
        <w:rPr>
          <w:lang w:val="ru-RU"/>
        </w:rPr>
        <w:t>τῷ</w:t>
      </w:r>
      <w:r w:rsidR="009E43C7" w:rsidRPr="00C93FFD">
        <w:rPr>
          <w:lang w:val="fr-FR"/>
        </w:rPr>
        <w:t xml:space="preserve"> </w:t>
      </w:r>
      <w:r w:rsidRPr="001E4324">
        <w:rPr>
          <w:lang w:val="ru-RU"/>
        </w:rPr>
        <w:t>σώματι</w:t>
      </w:r>
      <w:r w:rsidR="009E43C7" w:rsidRPr="00C93FFD">
        <w:rPr>
          <w:lang w:val="fr-FR"/>
        </w:rPr>
        <w:t xml:space="preserve"> </w:t>
      </w:r>
      <w:r w:rsidRPr="001E4324">
        <w:rPr>
          <w:lang w:val="ru-RU"/>
        </w:rPr>
        <w:t>περικείμενον</w:t>
      </w:r>
      <w:r w:rsidRPr="00C93FFD">
        <w:rPr>
          <w:lang w:val="fr-FR"/>
        </w:rPr>
        <w:t>,</w:t>
      </w:r>
      <w:r w:rsidR="009E43C7" w:rsidRPr="00C93FFD">
        <w:rPr>
          <w:lang w:val="fr-FR"/>
        </w:rPr>
        <w:t xml:space="preserve"> </w:t>
      </w:r>
      <w:r w:rsidRPr="001E4324">
        <w:rPr>
          <w:lang w:val="ru-RU"/>
        </w:rPr>
        <w:t>κατ᾽</w:t>
      </w:r>
      <w:r w:rsidR="009E43C7" w:rsidRPr="00C93FFD">
        <w:rPr>
          <w:lang w:val="fr-FR"/>
        </w:rPr>
        <w:t xml:space="preserve"> </w:t>
      </w:r>
      <w:r w:rsidRPr="001E4324">
        <w:rPr>
          <w:lang w:val="ru-RU"/>
        </w:rPr>
        <w:t>οὐδὲν</w:t>
      </w:r>
      <w:r w:rsidR="009E43C7" w:rsidRPr="00C93FFD">
        <w:rPr>
          <w:lang w:val="fr-FR"/>
        </w:rPr>
        <w:t xml:space="preserve"> </w:t>
      </w:r>
      <w:r w:rsidRPr="001E4324">
        <w:rPr>
          <w:lang w:val="ru-RU"/>
        </w:rPr>
        <w:t>φοβῇ</w:t>
      </w:r>
      <w:r w:rsidR="009E43C7" w:rsidRPr="00C93FFD">
        <w:rPr>
          <w:lang w:val="fr-FR"/>
        </w:rPr>
        <w:t xml:space="preserve"> </w:t>
      </w:r>
      <w:r w:rsidRPr="001E4324">
        <w:rPr>
          <w:lang w:val="ru-RU"/>
        </w:rPr>
        <w:t>τὰς</w:t>
      </w:r>
      <w:r w:rsidR="009E43C7" w:rsidRPr="00C93FFD">
        <w:rPr>
          <w:lang w:val="fr-FR"/>
        </w:rPr>
        <w:t xml:space="preserve"> </w:t>
      </w:r>
      <w:r w:rsidRPr="001E4324">
        <w:rPr>
          <w:lang w:val="ru-RU"/>
        </w:rPr>
        <w:t>τερατώδεις</w:t>
      </w:r>
      <w:r w:rsidR="009E43C7" w:rsidRPr="00C93FFD">
        <w:rPr>
          <w:lang w:val="fr-FR"/>
        </w:rPr>
        <w:t xml:space="preserve"> </w:t>
      </w:r>
      <w:r w:rsidRPr="001E4324">
        <w:rPr>
          <w:lang w:val="ru-RU"/>
        </w:rPr>
        <w:t>ὄψεις</w:t>
      </w:r>
      <w:r w:rsidRPr="00C93FFD">
        <w:rPr>
          <w:lang w:val="fr-FR"/>
        </w:rPr>
        <w:t>.</w:t>
      </w:r>
    </w:p>
    <w:p w14:paraId="30962BEE" w14:textId="01C95F7E" w:rsidR="005E56C5" w:rsidRPr="00C93FFD" w:rsidRDefault="005E56C5" w:rsidP="0033150F">
      <w:pPr>
        <w:tabs>
          <w:tab w:val="left" w:pos="3686"/>
        </w:tabs>
        <w:ind w:firstLine="709"/>
        <w:jc w:val="both"/>
        <w:rPr>
          <w:lang w:val="fr-FR"/>
        </w:rPr>
      </w:pPr>
      <w:r w:rsidRPr="00C93FFD">
        <w:rPr>
          <w:lang w:val="fr-FR"/>
        </w:rPr>
        <w:t>Les</w:t>
      </w:r>
      <w:r w:rsidR="009E43C7" w:rsidRPr="00C93FFD">
        <w:rPr>
          <w:lang w:val="fr-FR"/>
        </w:rPr>
        <w:t xml:space="preserve"> </w:t>
      </w:r>
      <w:r w:rsidRPr="00C93FFD">
        <w:rPr>
          <w:lang w:val="fr-FR"/>
        </w:rPr>
        <w:t>lexiques</w:t>
      </w:r>
      <w:r w:rsidR="009E43C7" w:rsidRPr="00C93FFD">
        <w:rPr>
          <w:lang w:val="fr-FR"/>
        </w:rPr>
        <w:t xml:space="preserve"> </w:t>
      </w:r>
      <w:r w:rsidRPr="00C93FFD">
        <w:rPr>
          <w:lang w:val="fr-FR"/>
        </w:rPr>
        <w:t>que</w:t>
      </w:r>
      <w:r w:rsidR="009E43C7" w:rsidRPr="00C93FFD">
        <w:rPr>
          <w:lang w:val="fr-FR"/>
        </w:rPr>
        <w:t xml:space="preserve"> </w:t>
      </w:r>
      <w:r w:rsidRPr="00C93FFD">
        <w:rPr>
          <w:lang w:val="fr-FR"/>
        </w:rPr>
        <w:t>j’ai</w:t>
      </w:r>
      <w:r w:rsidR="009E43C7" w:rsidRPr="00C93FFD">
        <w:rPr>
          <w:lang w:val="fr-FR"/>
        </w:rPr>
        <w:t xml:space="preserve"> </w:t>
      </w:r>
      <w:r w:rsidRPr="00C93FFD">
        <w:rPr>
          <w:lang w:val="fr-FR"/>
        </w:rPr>
        <w:t>à</w:t>
      </w:r>
      <w:r w:rsidR="009E43C7" w:rsidRPr="00C93FFD">
        <w:rPr>
          <w:lang w:val="fr-FR"/>
        </w:rPr>
        <w:t xml:space="preserve"> </w:t>
      </w:r>
      <w:r w:rsidRPr="00C93FFD">
        <w:rPr>
          <w:lang w:val="fr-FR"/>
        </w:rPr>
        <w:t>ma</w:t>
      </w:r>
      <w:r w:rsidR="009E43C7" w:rsidRPr="00C93FFD">
        <w:rPr>
          <w:lang w:val="fr-FR"/>
        </w:rPr>
        <w:t xml:space="preserve"> </w:t>
      </w:r>
      <w:r w:rsidRPr="00C93FFD">
        <w:rPr>
          <w:lang w:val="fr-FR"/>
        </w:rPr>
        <w:t>disposition</w:t>
      </w:r>
      <w:r w:rsidR="009E43C7" w:rsidRPr="00C93FFD">
        <w:rPr>
          <w:lang w:val="fr-FR"/>
        </w:rPr>
        <w:t xml:space="preserve"> </w:t>
      </w:r>
      <w:r w:rsidRPr="00C93FFD">
        <w:rPr>
          <w:lang w:val="fr-FR"/>
        </w:rPr>
        <w:t>(Bailly,</w:t>
      </w:r>
      <w:r w:rsidR="009E43C7" w:rsidRPr="00C93FFD">
        <w:rPr>
          <w:lang w:val="fr-FR"/>
        </w:rPr>
        <w:t xml:space="preserve"> </w:t>
      </w:r>
      <w:r w:rsidRPr="00C93FFD">
        <w:rPr>
          <w:lang w:val="fr-FR"/>
        </w:rPr>
        <w:t>Lampe,</w:t>
      </w:r>
      <w:r w:rsidR="009E43C7" w:rsidRPr="00C93FFD">
        <w:rPr>
          <w:lang w:val="fr-FR"/>
        </w:rPr>
        <w:t xml:space="preserve"> </w:t>
      </w:r>
      <w:r w:rsidRPr="00C93FFD">
        <w:rPr>
          <w:lang w:val="fr-FR"/>
        </w:rPr>
        <w:t>LSJ,</w:t>
      </w:r>
      <w:r w:rsidR="009E43C7" w:rsidRPr="00C93FFD">
        <w:rPr>
          <w:lang w:val="fr-FR"/>
        </w:rPr>
        <w:t xml:space="preserve"> </w:t>
      </w:r>
      <w:r w:rsidRPr="00C93FFD">
        <w:rPr>
          <w:lang w:val="fr-FR"/>
        </w:rPr>
        <w:t>Montanari,</w:t>
      </w:r>
      <w:r w:rsidR="009E43C7" w:rsidRPr="00C93FFD">
        <w:rPr>
          <w:lang w:val="fr-FR"/>
        </w:rPr>
        <w:t xml:space="preserve"> </w:t>
      </w:r>
      <w:r w:rsidRPr="00C93FFD">
        <w:rPr>
          <w:lang w:val="fr-FR"/>
        </w:rPr>
        <w:t>Stephanus)</w:t>
      </w:r>
      <w:r w:rsidR="009E43C7" w:rsidRPr="00C93FFD">
        <w:rPr>
          <w:lang w:val="fr-FR"/>
        </w:rPr>
        <w:t xml:space="preserve"> </w:t>
      </w:r>
      <w:r w:rsidRPr="00C93FFD">
        <w:rPr>
          <w:lang w:val="fr-FR"/>
        </w:rPr>
        <w:t>ne</w:t>
      </w:r>
      <w:r w:rsidR="009E43C7" w:rsidRPr="00C93FFD">
        <w:rPr>
          <w:lang w:val="fr-FR"/>
        </w:rPr>
        <w:t xml:space="preserve"> </w:t>
      </w:r>
      <w:r w:rsidRPr="00C93FFD">
        <w:rPr>
          <w:lang w:val="fr-FR"/>
        </w:rPr>
        <w:t>connaissent</w:t>
      </w:r>
      <w:r w:rsidR="009E43C7" w:rsidRPr="00C93FFD">
        <w:rPr>
          <w:lang w:val="fr-FR"/>
        </w:rPr>
        <w:t xml:space="preserve"> </w:t>
      </w:r>
      <w:r w:rsidRPr="00C93FFD">
        <w:rPr>
          <w:lang w:val="fr-FR"/>
        </w:rPr>
        <w:t>pas</w:t>
      </w:r>
      <w:r w:rsidR="009E43C7" w:rsidRPr="00C93FFD">
        <w:rPr>
          <w:lang w:val="fr-FR"/>
        </w:rPr>
        <w:t xml:space="preserve"> </w:t>
      </w:r>
      <w:r w:rsidRPr="001E4324">
        <w:rPr>
          <w:lang w:val="ru-RU"/>
        </w:rPr>
        <w:t>περίκεισθαι</w:t>
      </w:r>
      <w:r w:rsidR="009E43C7" w:rsidRPr="00C93FFD">
        <w:rPr>
          <w:lang w:val="fr-FR"/>
        </w:rPr>
        <w:t xml:space="preserve"> </w:t>
      </w:r>
      <w:r w:rsidRPr="001E4324">
        <w:rPr>
          <w:lang w:val="ru-RU"/>
        </w:rPr>
        <w:t>ἔν</w:t>
      </w:r>
      <w:r w:rsidR="009E43C7" w:rsidRPr="00C93FFD">
        <w:rPr>
          <w:lang w:val="fr-FR"/>
        </w:rPr>
        <w:t xml:space="preserve"> </w:t>
      </w:r>
      <w:r w:rsidRPr="001E4324">
        <w:rPr>
          <w:lang w:val="ru-RU"/>
        </w:rPr>
        <w:t>τινι</w:t>
      </w:r>
      <w:r w:rsidRPr="00C93FFD">
        <w:rPr>
          <w:lang w:val="fr-FR"/>
        </w:rPr>
        <w:t>,</w:t>
      </w:r>
      <w:r w:rsidR="009E43C7" w:rsidRPr="00C93FFD">
        <w:rPr>
          <w:lang w:val="fr-FR"/>
        </w:rPr>
        <w:t xml:space="preserve"> </w:t>
      </w:r>
      <w:r w:rsidRPr="00C93FFD">
        <w:rPr>
          <w:lang w:val="fr-FR"/>
        </w:rPr>
        <w:t>mais</w:t>
      </w:r>
      <w:r w:rsidR="009E43C7" w:rsidRPr="00C93FFD">
        <w:rPr>
          <w:lang w:val="fr-FR"/>
        </w:rPr>
        <w:t xml:space="preserve"> </w:t>
      </w:r>
      <w:r w:rsidRPr="00C93FFD">
        <w:rPr>
          <w:lang w:val="fr-FR"/>
        </w:rPr>
        <w:t>seulement</w:t>
      </w:r>
      <w:r w:rsidR="009E43C7" w:rsidRPr="00C93FFD">
        <w:rPr>
          <w:lang w:val="fr-FR"/>
        </w:rPr>
        <w:t xml:space="preserve"> </w:t>
      </w:r>
      <w:r w:rsidRPr="001E4324">
        <w:rPr>
          <w:lang w:val="ru-RU"/>
        </w:rPr>
        <w:t>περίκεισθαί</w:t>
      </w:r>
      <w:r w:rsidR="009E43C7" w:rsidRPr="00C93FFD">
        <w:rPr>
          <w:lang w:val="fr-FR"/>
        </w:rPr>
        <w:t xml:space="preserve"> </w:t>
      </w:r>
      <w:r w:rsidRPr="001E4324">
        <w:rPr>
          <w:lang w:val="ru-RU"/>
        </w:rPr>
        <w:t>τινι</w:t>
      </w:r>
      <w:r w:rsidRPr="00C93FFD">
        <w:rPr>
          <w:lang w:val="fr-FR"/>
        </w:rPr>
        <w:t>.</w:t>
      </w:r>
      <w:r w:rsidR="009E43C7" w:rsidRPr="00C93FFD">
        <w:rPr>
          <w:lang w:val="fr-FR"/>
        </w:rPr>
        <w:t xml:space="preserve"> </w:t>
      </w:r>
      <w:r w:rsidRPr="00C93FFD">
        <w:rPr>
          <w:lang w:val="fr-FR"/>
        </w:rPr>
        <w:t>Je</w:t>
      </w:r>
      <w:r w:rsidR="009E43C7" w:rsidRPr="00C93FFD">
        <w:rPr>
          <w:lang w:val="fr-FR"/>
        </w:rPr>
        <w:t xml:space="preserve"> </w:t>
      </w:r>
      <w:r w:rsidRPr="00C93FFD">
        <w:rPr>
          <w:lang w:val="fr-FR"/>
        </w:rPr>
        <w:t>suggère</w:t>
      </w:r>
      <w:r w:rsidR="009E43C7" w:rsidRPr="00C93FFD">
        <w:rPr>
          <w:lang w:val="fr-FR"/>
        </w:rPr>
        <w:t xml:space="preserve"> </w:t>
      </w:r>
      <w:r w:rsidRPr="00C93FFD">
        <w:rPr>
          <w:lang w:val="fr-FR"/>
        </w:rPr>
        <w:t>donc</w:t>
      </w:r>
      <w:r w:rsidR="009E43C7" w:rsidRPr="00C93FFD">
        <w:rPr>
          <w:lang w:val="fr-FR"/>
        </w:rPr>
        <w:t xml:space="preserve"> </w:t>
      </w:r>
      <w:r w:rsidRPr="00C93FFD">
        <w:rPr>
          <w:lang w:val="fr-FR"/>
        </w:rPr>
        <w:t>d’écrire</w:t>
      </w:r>
      <w:r w:rsidR="009E43C7" w:rsidRPr="00C93FFD">
        <w:rPr>
          <w:lang w:val="fr-FR"/>
        </w:rPr>
        <w:t xml:space="preserve"> </w:t>
      </w:r>
      <w:r w:rsidRPr="001E4324">
        <w:rPr>
          <w:lang w:val="ru-RU"/>
        </w:rPr>
        <w:t>ἔχῃς</w:t>
      </w:r>
      <w:r w:rsidR="009E43C7" w:rsidRPr="00C93FFD">
        <w:rPr>
          <w:lang w:val="fr-FR"/>
        </w:rPr>
        <w:t xml:space="preserve"> </w:t>
      </w:r>
      <w:r w:rsidRPr="00C93FFD">
        <w:rPr>
          <w:rFonts w:cs="Times"/>
          <w:lang w:val="fr-FR"/>
        </w:rPr>
        <w:t>{</w:t>
      </w:r>
      <w:r w:rsidRPr="001E4324">
        <w:rPr>
          <w:lang w:val="ru-RU"/>
        </w:rPr>
        <w:t>ἐν</w:t>
      </w:r>
      <w:r w:rsidRPr="00C93FFD">
        <w:rPr>
          <w:rFonts w:cs="Times"/>
          <w:lang w:val="fr-FR"/>
        </w:rPr>
        <w:t>}</w:t>
      </w:r>
      <w:r w:rsidR="009E43C7" w:rsidRPr="00C93FFD">
        <w:rPr>
          <w:lang w:val="fr-FR"/>
        </w:rPr>
        <w:t xml:space="preserve"> </w:t>
      </w:r>
      <w:r w:rsidRPr="001E4324">
        <w:rPr>
          <w:lang w:val="ru-RU"/>
        </w:rPr>
        <w:t>τῷ</w:t>
      </w:r>
      <w:r w:rsidR="009E43C7" w:rsidRPr="00C93FFD">
        <w:rPr>
          <w:lang w:val="fr-FR"/>
        </w:rPr>
        <w:t xml:space="preserve"> </w:t>
      </w:r>
      <w:r w:rsidRPr="001E4324">
        <w:rPr>
          <w:lang w:val="ru-RU"/>
        </w:rPr>
        <w:t>σώματι</w:t>
      </w:r>
      <w:r w:rsidR="009E43C7" w:rsidRPr="00C93FFD">
        <w:rPr>
          <w:lang w:val="fr-FR"/>
        </w:rPr>
        <w:t xml:space="preserve"> </w:t>
      </w:r>
      <w:r w:rsidRPr="001E4324">
        <w:rPr>
          <w:lang w:val="ru-RU"/>
        </w:rPr>
        <w:t>περικ</w:t>
      </w:r>
      <w:r w:rsidRPr="00C93FFD">
        <w:rPr>
          <w:lang w:val="fr-FR"/>
        </w:rPr>
        <w:t>.</w:t>
      </w:r>
    </w:p>
    <w:p w14:paraId="0C20045C" w14:textId="77777777" w:rsidR="005E56C5" w:rsidRPr="00C93FFD" w:rsidRDefault="005E56C5" w:rsidP="0033150F">
      <w:pPr>
        <w:jc w:val="both"/>
        <w:rPr>
          <w:lang w:val="fr-FR"/>
        </w:rPr>
      </w:pPr>
    </w:p>
    <w:p w14:paraId="4353FF0F" w14:textId="6679ED7F" w:rsidR="005E56C5"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22,</w:t>
      </w:r>
      <w:r w:rsidR="009E43C7" w:rsidRPr="00C93FFD">
        <w:rPr>
          <w:lang w:val="fr-FR"/>
        </w:rPr>
        <w:t xml:space="preserve"> </w:t>
      </w:r>
      <w:r w:rsidRPr="00C93FFD">
        <w:rPr>
          <w:lang w:val="fr-FR"/>
        </w:rPr>
        <w:t>1</w:t>
      </w:r>
      <w:r w:rsidR="009E43C7" w:rsidRPr="00C93FFD">
        <w:rPr>
          <w:lang w:val="fr-FR"/>
        </w:rPr>
        <w:t xml:space="preserve"> </w:t>
      </w:r>
      <w:r w:rsidRPr="00C93FFD">
        <w:rPr>
          <w:lang w:val="fr-FR"/>
        </w:rPr>
        <w:t>:</w:t>
      </w:r>
      <w:r w:rsidR="009E43C7" w:rsidRPr="00C93FFD">
        <w:rPr>
          <w:lang w:val="fr-FR"/>
        </w:rPr>
        <w:t xml:space="preserve"> </w:t>
      </w:r>
      <w:r w:rsidRPr="001E4324">
        <w:rPr>
          <w:lang w:val="ru-RU"/>
        </w:rPr>
        <w:t>Θέστιος</w:t>
      </w:r>
      <w:r w:rsidRPr="00C93FFD">
        <w:rPr>
          <w:lang w:val="fr-FR"/>
        </w:rPr>
        <w:t>,</w:t>
      </w:r>
      <w:r w:rsidR="009E43C7" w:rsidRPr="00C93FFD">
        <w:rPr>
          <w:lang w:val="fr-FR"/>
        </w:rPr>
        <w:t xml:space="preserve"> </w:t>
      </w:r>
      <w:r w:rsidRPr="001E4324">
        <w:rPr>
          <w:lang w:val="ru-RU"/>
        </w:rPr>
        <w:t>Ἄρεως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Πεισιδίκης</w:t>
      </w:r>
      <w:r w:rsidR="009E43C7" w:rsidRPr="00C93FFD">
        <w:rPr>
          <w:lang w:val="fr-FR"/>
        </w:rPr>
        <w:t xml:space="preserve"> </w:t>
      </w:r>
      <w:r w:rsidRPr="001E4324">
        <w:rPr>
          <w:lang w:val="ru-RU"/>
        </w:rPr>
        <w:t>παῖς</w:t>
      </w:r>
      <w:r w:rsidRPr="00C93FFD">
        <w:rPr>
          <w:lang w:val="fr-FR"/>
        </w:rPr>
        <w:t>,</w:t>
      </w:r>
      <w:r w:rsidR="009E43C7" w:rsidRPr="00C93FFD">
        <w:rPr>
          <w:lang w:val="fr-FR"/>
        </w:rPr>
        <w:t xml:space="preserve"> </w:t>
      </w:r>
      <w:r w:rsidRPr="001E4324">
        <w:rPr>
          <w:lang w:val="ru-RU"/>
        </w:rPr>
        <w:t>διά</w:t>
      </w:r>
      <w:r w:rsidR="009E43C7" w:rsidRPr="00C93FFD">
        <w:rPr>
          <w:lang w:val="fr-FR"/>
        </w:rPr>
        <w:t xml:space="preserve"> </w:t>
      </w:r>
      <w:r w:rsidRPr="001E4324">
        <w:rPr>
          <w:lang w:val="ru-RU"/>
        </w:rPr>
        <w:t>τινα</w:t>
      </w:r>
      <w:r w:rsidR="009E43C7" w:rsidRPr="00C93FFD">
        <w:rPr>
          <w:lang w:val="fr-FR"/>
        </w:rPr>
        <w:t xml:space="preserve"> </w:t>
      </w:r>
      <w:r w:rsidRPr="001E4324">
        <w:rPr>
          <w:lang w:val="ru-RU"/>
        </w:rPr>
        <w:t>περίστασιν</w:t>
      </w:r>
      <w:r w:rsidR="009E43C7" w:rsidRPr="00C93FFD">
        <w:rPr>
          <w:lang w:val="fr-FR"/>
        </w:rPr>
        <w:t xml:space="preserve"> </w:t>
      </w:r>
      <w:r w:rsidRPr="001E4324">
        <w:rPr>
          <w:lang w:val="ru-RU"/>
        </w:rPr>
        <w:t>οἰκιακὴν</w:t>
      </w:r>
      <w:r w:rsidR="009E43C7" w:rsidRPr="00C93FFD">
        <w:rPr>
          <w:lang w:val="fr-FR"/>
        </w:rPr>
        <w:t xml:space="preserve"> </w:t>
      </w:r>
      <w:r w:rsidRPr="001E4324">
        <w:rPr>
          <w:lang w:val="ru-RU"/>
        </w:rPr>
        <w:t>ἀποδημήσας</w:t>
      </w:r>
      <w:r w:rsidR="009E43C7" w:rsidRPr="00C93FFD">
        <w:rPr>
          <w:lang w:val="fr-FR"/>
        </w:rPr>
        <w:t xml:space="preserve"> </w:t>
      </w:r>
      <w:r w:rsidRPr="001E4324">
        <w:rPr>
          <w:lang w:val="ru-RU"/>
        </w:rPr>
        <w:t>εἰς</w:t>
      </w:r>
      <w:r w:rsidR="009E43C7" w:rsidRPr="00C93FFD">
        <w:rPr>
          <w:lang w:val="fr-FR"/>
        </w:rPr>
        <w:t xml:space="preserve"> </w:t>
      </w:r>
      <w:r w:rsidRPr="001E4324">
        <w:rPr>
          <w:lang w:val="ru-RU"/>
        </w:rPr>
        <w:t>Σικυῶνα</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ἱκανὸν</w:t>
      </w:r>
      <w:r w:rsidR="009E43C7" w:rsidRPr="00C93FFD">
        <w:rPr>
          <w:lang w:val="fr-FR"/>
        </w:rPr>
        <w:t xml:space="preserve"> </w:t>
      </w:r>
      <w:r w:rsidRPr="001E4324">
        <w:rPr>
          <w:lang w:val="ru-RU"/>
        </w:rPr>
        <w:t>χρόνον</w:t>
      </w:r>
      <w:r w:rsidR="009E43C7" w:rsidRPr="00C93FFD">
        <w:rPr>
          <w:lang w:val="fr-FR"/>
        </w:rPr>
        <w:t xml:space="preserve"> </w:t>
      </w:r>
      <w:r w:rsidRPr="001E4324">
        <w:rPr>
          <w:lang w:val="ru-RU"/>
        </w:rPr>
        <w:t>διατρίψας</w:t>
      </w:r>
      <w:r w:rsidRPr="00C93FFD">
        <w:rPr>
          <w:lang w:val="fr-FR"/>
        </w:rPr>
        <w:t>,</w:t>
      </w:r>
      <w:r w:rsidR="009E43C7" w:rsidRPr="00C93FFD">
        <w:rPr>
          <w:lang w:val="fr-FR"/>
        </w:rPr>
        <w:t xml:space="preserve"> </w:t>
      </w:r>
      <w:r w:rsidRPr="001E4324">
        <w:rPr>
          <w:lang w:val="ru-RU"/>
        </w:rPr>
        <w:t>ὑπέστρεψεν</w:t>
      </w:r>
      <w:r w:rsidR="009E43C7" w:rsidRPr="00C93FFD">
        <w:rPr>
          <w:lang w:val="fr-FR"/>
        </w:rPr>
        <w:t xml:space="preserve"> </w:t>
      </w:r>
      <w:r w:rsidRPr="001E4324">
        <w:rPr>
          <w:lang w:val="ru-RU"/>
        </w:rPr>
        <w:t>εἰς</w:t>
      </w:r>
      <w:r w:rsidR="009E43C7" w:rsidRPr="00C93FFD">
        <w:rPr>
          <w:lang w:val="fr-FR"/>
        </w:rPr>
        <w:t xml:space="preserve"> </w:t>
      </w:r>
      <w:r w:rsidRPr="001E4324">
        <w:rPr>
          <w:lang w:val="ru-RU"/>
        </w:rPr>
        <w:t>τὸ</w:t>
      </w:r>
      <w:r w:rsidR="009E43C7" w:rsidRPr="00C93FFD">
        <w:rPr>
          <w:lang w:val="fr-FR"/>
        </w:rPr>
        <w:t xml:space="preserve"> </w:t>
      </w:r>
      <w:r w:rsidRPr="001E4324">
        <w:rPr>
          <w:lang w:val="ru-RU"/>
        </w:rPr>
        <w:t>πατρῷον</w:t>
      </w:r>
      <w:r w:rsidR="009E43C7" w:rsidRPr="00C93FFD">
        <w:rPr>
          <w:lang w:val="fr-FR"/>
        </w:rPr>
        <w:t xml:space="preserve"> </w:t>
      </w:r>
      <w:r w:rsidRPr="001E4324">
        <w:rPr>
          <w:lang w:val="ru-RU"/>
        </w:rPr>
        <w:t>ἔδαφος</w:t>
      </w:r>
      <w:r w:rsidRPr="00C93FFD">
        <w:rPr>
          <w:lang w:val="fr-FR"/>
        </w:rPr>
        <w:t>.</w:t>
      </w:r>
    </w:p>
    <w:p w14:paraId="086CC0CA" w14:textId="24EBDF24" w:rsidR="005E56C5" w:rsidRPr="00C93FFD" w:rsidRDefault="0092042F" w:rsidP="0033150F">
      <w:pPr>
        <w:jc w:val="both"/>
        <w:rPr>
          <w:lang w:val="fr-FR"/>
        </w:rPr>
      </w:pPr>
      <w:r w:rsidRPr="00C93FFD">
        <w:rPr>
          <w:lang w:val="fr-FR"/>
        </w:rPr>
        <w:tab/>
      </w:r>
      <w:r w:rsidR="005E56C5" w:rsidRPr="00C93FFD">
        <w:rPr>
          <w:lang w:val="de-DE"/>
        </w:rPr>
        <w:t>“Thestios,</w:t>
      </w:r>
      <w:r w:rsidR="009E43C7" w:rsidRPr="00C93FFD">
        <w:rPr>
          <w:lang w:val="de-DE"/>
        </w:rPr>
        <w:t xml:space="preserve"> </w:t>
      </w:r>
      <w:r w:rsidR="005E56C5" w:rsidRPr="00C93FFD">
        <w:rPr>
          <w:lang w:val="de-DE"/>
        </w:rPr>
        <w:t>das</w:t>
      </w:r>
      <w:r w:rsidR="009E43C7" w:rsidRPr="00C93FFD">
        <w:rPr>
          <w:lang w:val="de-DE"/>
        </w:rPr>
        <w:t xml:space="preserve"> </w:t>
      </w:r>
      <w:r w:rsidR="005E56C5" w:rsidRPr="00C93FFD">
        <w:rPr>
          <w:lang w:val="de-DE"/>
        </w:rPr>
        <w:t>Kind</w:t>
      </w:r>
      <w:r w:rsidR="009E43C7" w:rsidRPr="00C93FFD">
        <w:rPr>
          <w:lang w:val="de-DE"/>
        </w:rPr>
        <w:t xml:space="preserve"> </w:t>
      </w:r>
      <w:r w:rsidR="005E56C5" w:rsidRPr="00C93FFD">
        <w:rPr>
          <w:lang w:val="de-DE"/>
        </w:rPr>
        <w:t>von</w:t>
      </w:r>
      <w:r w:rsidR="009E43C7" w:rsidRPr="00C93FFD">
        <w:rPr>
          <w:lang w:val="de-DE"/>
        </w:rPr>
        <w:t xml:space="preserve"> </w:t>
      </w:r>
      <w:r w:rsidR="005E56C5" w:rsidRPr="00C93FFD">
        <w:rPr>
          <w:lang w:val="de-DE"/>
        </w:rPr>
        <w:t>Ares</w:t>
      </w:r>
      <w:r w:rsidR="009E43C7" w:rsidRPr="00C93FFD">
        <w:rPr>
          <w:lang w:val="de-DE"/>
        </w:rPr>
        <w:t xml:space="preserve"> </w:t>
      </w:r>
      <w:r w:rsidR="005E56C5" w:rsidRPr="00C93FFD">
        <w:rPr>
          <w:lang w:val="de-DE"/>
        </w:rPr>
        <w:t>und</w:t>
      </w:r>
      <w:r w:rsidR="009E43C7" w:rsidRPr="00C93FFD">
        <w:rPr>
          <w:lang w:val="de-DE"/>
        </w:rPr>
        <w:t xml:space="preserve"> </w:t>
      </w:r>
      <w:r w:rsidR="005E56C5" w:rsidRPr="00C93FFD">
        <w:rPr>
          <w:lang w:val="de-DE"/>
        </w:rPr>
        <w:t>Peisidike,</w:t>
      </w:r>
      <w:r w:rsidR="009E43C7" w:rsidRPr="00C93FFD">
        <w:rPr>
          <w:lang w:val="de-DE"/>
        </w:rPr>
        <w:t xml:space="preserve"> </w:t>
      </w:r>
      <w:r w:rsidR="005E56C5" w:rsidRPr="00C93FFD">
        <w:rPr>
          <w:lang w:val="de-DE"/>
        </w:rPr>
        <w:t>kehrte,</w:t>
      </w:r>
      <w:r w:rsidR="009E43C7" w:rsidRPr="00C93FFD">
        <w:rPr>
          <w:lang w:val="de-DE"/>
        </w:rPr>
        <w:t xml:space="preserve"> </w:t>
      </w:r>
      <w:r w:rsidR="005E56C5" w:rsidRPr="00C93FFD">
        <w:rPr>
          <w:lang w:val="de-DE"/>
        </w:rPr>
        <w:t>nachdem</w:t>
      </w:r>
      <w:r w:rsidR="009E43C7" w:rsidRPr="00C93FFD">
        <w:rPr>
          <w:lang w:val="de-DE"/>
        </w:rPr>
        <w:t xml:space="preserve"> </w:t>
      </w:r>
      <w:r w:rsidR="005E56C5" w:rsidRPr="00C93FFD">
        <w:rPr>
          <w:lang w:val="de-DE"/>
        </w:rPr>
        <w:t>er</w:t>
      </w:r>
      <w:r w:rsidR="009E43C7" w:rsidRPr="00C93FFD">
        <w:rPr>
          <w:lang w:val="de-DE"/>
        </w:rPr>
        <w:t xml:space="preserve"> </w:t>
      </w:r>
      <w:r w:rsidR="005E56C5" w:rsidRPr="00C93FFD">
        <w:rPr>
          <w:lang w:val="de-DE"/>
        </w:rPr>
        <w:t>wegen</w:t>
      </w:r>
      <w:r w:rsidR="009E43C7" w:rsidRPr="00C93FFD">
        <w:rPr>
          <w:lang w:val="de-DE"/>
        </w:rPr>
        <w:t xml:space="preserve"> </w:t>
      </w:r>
      <w:r w:rsidR="005E56C5" w:rsidRPr="00C93FFD">
        <w:rPr>
          <w:lang w:val="de-DE"/>
        </w:rPr>
        <w:t>einer</w:t>
      </w:r>
      <w:r w:rsidR="009E43C7" w:rsidRPr="00C93FFD">
        <w:rPr>
          <w:lang w:val="de-DE"/>
        </w:rPr>
        <w:t xml:space="preserve"> </w:t>
      </w:r>
      <w:r w:rsidR="005E56C5" w:rsidRPr="00C93FFD">
        <w:rPr>
          <w:lang w:val="de-DE"/>
        </w:rPr>
        <w:t>h</w:t>
      </w:r>
      <w:r w:rsidR="005E56C5" w:rsidRPr="00C93FFD">
        <w:rPr>
          <w:rFonts w:cs="Times"/>
          <w:lang w:val="de-DE"/>
        </w:rPr>
        <w:t>ä</w:t>
      </w:r>
      <w:r w:rsidR="005E56C5" w:rsidRPr="00C93FFD">
        <w:rPr>
          <w:lang w:val="de-DE"/>
        </w:rPr>
        <w:t>uslichen</w:t>
      </w:r>
      <w:r w:rsidR="009E43C7" w:rsidRPr="00C93FFD">
        <w:rPr>
          <w:lang w:val="de-DE"/>
        </w:rPr>
        <w:t xml:space="preserve"> </w:t>
      </w:r>
      <w:r w:rsidR="005E56C5" w:rsidRPr="00C93FFD">
        <w:rPr>
          <w:lang w:val="de-DE"/>
        </w:rPr>
        <w:t>Angelegenheit</w:t>
      </w:r>
      <w:r w:rsidR="009E43C7" w:rsidRPr="00C93FFD">
        <w:rPr>
          <w:lang w:val="de-DE"/>
        </w:rPr>
        <w:t xml:space="preserve"> </w:t>
      </w:r>
      <w:r w:rsidR="005E56C5" w:rsidRPr="00C93FFD">
        <w:rPr>
          <w:lang w:val="de-DE"/>
        </w:rPr>
        <w:t>nach</w:t>
      </w:r>
      <w:r w:rsidR="009E43C7" w:rsidRPr="00C93FFD">
        <w:rPr>
          <w:lang w:val="de-DE"/>
        </w:rPr>
        <w:t xml:space="preserve"> </w:t>
      </w:r>
      <w:r w:rsidR="005E56C5" w:rsidRPr="00C93FFD">
        <w:rPr>
          <w:lang w:val="de-DE"/>
        </w:rPr>
        <w:t>Sikyon</w:t>
      </w:r>
      <w:r w:rsidR="009E43C7" w:rsidRPr="00C93FFD">
        <w:rPr>
          <w:lang w:val="de-DE"/>
        </w:rPr>
        <w:t xml:space="preserve"> </w:t>
      </w:r>
      <w:r w:rsidR="005E56C5" w:rsidRPr="00C93FFD">
        <w:rPr>
          <w:lang w:val="de-DE"/>
        </w:rPr>
        <w:t>gegangen</w:t>
      </w:r>
      <w:r w:rsidR="009E43C7" w:rsidRPr="00C93FFD">
        <w:rPr>
          <w:lang w:val="de-DE"/>
        </w:rPr>
        <w:t xml:space="preserve"> </w:t>
      </w:r>
      <w:r w:rsidR="005E56C5" w:rsidRPr="00C93FFD">
        <w:rPr>
          <w:lang w:val="de-DE"/>
        </w:rPr>
        <w:t>war</w:t>
      </w:r>
      <w:r w:rsidR="009E43C7" w:rsidRPr="00C93FFD">
        <w:rPr>
          <w:lang w:val="de-DE"/>
        </w:rPr>
        <w:t xml:space="preserve"> </w:t>
      </w:r>
      <w:r w:rsidR="005E56C5" w:rsidRPr="00C93FFD">
        <w:rPr>
          <w:lang w:val="de-DE"/>
        </w:rPr>
        <w:t>und</w:t>
      </w:r>
      <w:r w:rsidR="009E43C7" w:rsidRPr="00C93FFD">
        <w:rPr>
          <w:lang w:val="de-DE"/>
        </w:rPr>
        <w:t xml:space="preserve"> </w:t>
      </w:r>
      <w:r w:rsidR="005E56C5" w:rsidRPr="00C93FFD">
        <w:rPr>
          <w:lang w:val="de-DE"/>
        </w:rPr>
        <w:t>dort</w:t>
      </w:r>
      <w:r w:rsidR="009E43C7" w:rsidRPr="00C93FFD">
        <w:rPr>
          <w:lang w:val="de-DE"/>
        </w:rPr>
        <w:t xml:space="preserve"> </w:t>
      </w:r>
      <w:r w:rsidR="005E56C5" w:rsidRPr="00C93FFD">
        <w:rPr>
          <w:lang w:val="de-DE"/>
        </w:rPr>
        <w:t>lange</w:t>
      </w:r>
      <w:r w:rsidR="009E43C7" w:rsidRPr="00C93FFD">
        <w:rPr>
          <w:lang w:val="de-DE"/>
        </w:rPr>
        <w:t xml:space="preserve"> </w:t>
      </w:r>
      <w:r w:rsidR="005E56C5" w:rsidRPr="00C93FFD">
        <w:rPr>
          <w:lang w:val="de-DE"/>
        </w:rPr>
        <w:t>genug</w:t>
      </w:r>
      <w:r w:rsidR="009E43C7" w:rsidRPr="00C93FFD">
        <w:rPr>
          <w:lang w:val="de-DE"/>
        </w:rPr>
        <w:t xml:space="preserve"> </w:t>
      </w:r>
      <w:r w:rsidR="005E56C5" w:rsidRPr="00C93FFD">
        <w:rPr>
          <w:lang w:val="de-DE"/>
        </w:rPr>
        <w:t>gebleiben</w:t>
      </w:r>
      <w:r w:rsidR="009E43C7" w:rsidRPr="00C93FFD">
        <w:rPr>
          <w:lang w:val="de-DE"/>
        </w:rPr>
        <w:t xml:space="preserve"> </w:t>
      </w:r>
      <w:r w:rsidR="005E56C5" w:rsidRPr="00C93FFD">
        <w:rPr>
          <w:lang w:val="de-DE"/>
        </w:rPr>
        <w:t>war,</w:t>
      </w:r>
      <w:r w:rsidR="009E43C7" w:rsidRPr="00C93FFD">
        <w:rPr>
          <w:lang w:val="de-DE"/>
        </w:rPr>
        <w:t xml:space="preserve"> </w:t>
      </w:r>
      <w:r w:rsidR="005E56C5" w:rsidRPr="00C93FFD">
        <w:rPr>
          <w:lang w:val="de-DE"/>
        </w:rPr>
        <w:t>auf</w:t>
      </w:r>
      <w:r w:rsidR="009E43C7" w:rsidRPr="00C93FFD">
        <w:rPr>
          <w:lang w:val="de-DE"/>
        </w:rPr>
        <w:t xml:space="preserve"> </w:t>
      </w:r>
      <w:r w:rsidR="005E56C5" w:rsidRPr="00C93FFD">
        <w:rPr>
          <w:lang w:val="de-DE"/>
        </w:rPr>
        <w:t>den</w:t>
      </w:r>
      <w:r w:rsidR="009E43C7" w:rsidRPr="00C93FFD">
        <w:rPr>
          <w:lang w:val="de-DE"/>
        </w:rPr>
        <w:t xml:space="preserve"> </w:t>
      </w:r>
      <w:r w:rsidR="005E56C5" w:rsidRPr="00C93FFD">
        <w:rPr>
          <w:lang w:val="de-DE"/>
        </w:rPr>
        <w:t>Boden</w:t>
      </w:r>
      <w:r w:rsidR="009E43C7" w:rsidRPr="00C93FFD">
        <w:rPr>
          <w:lang w:val="de-DE"/>
        </w:rPr>
        <w:t xml:space="preserve"> </w:t>
      </w:r>
      <w:r w:rsidR="005E56C5" w:rsidRPr="00C93FFD">
        <w:rPr>
          <w:lang w:val="de-DE"/>
        </w:rPr>
        <w:t>seiner</w:t>
      </w:r>
      <w:r w:rsidR="009E43C7" w:rsidRPr="00C93FFD">
        <w:rPr>
          <w:lang w:val="de-DE"/>
        </w:rPr>
        <w:t xml:space="preserve"> </w:t>
      </w:r>
      <w:r w:rsidR="005E56C5" w:rsidRPr="00C93FFD">
        <w:rPr>
          <w:lang w:val="de-DE"/>
        </w:rPr>
        <w:t>Vorfahren</w:t>
      </w:r>
      <w:r w:rsidR="009E43C7" w:rsidRPr="00C93FFD">
        <w:rPr>
          <w:lang w:val="de-DE"/>
        </w:rPr>
        <w:t xml:space="preserve"> </w:t>
      </w:r>
      <w:r w:rsidR="005E56C5" w:rsidRPr="00C93FFD">
        <w:rPr>
          <w:lang w:val="de-DE"/>
        </w:rPr>
        <w:t>zur</w:t>
      </w:r>
      <w:r w:rsidR="005E56C5" w:rsidRPr="00C93FFD">
        <w:rPr>
          <w:rFonts w:cs="Times"/>
          <w:lang w:val="de-DE"/>
        </w:rPr>
        <w:t>ü</w:t>
      </w:r>
      <w:r w:rsidR="005E56C5" w:rsidRPr="00C93FFD">
        <w:rPr>
          <w:lang w:val="de-DE"/>
        </w:rPr>
        <w:t>ck”</w:t>
      </w:r>
      <w:r w:rsidR="009E43C7" w:rsidRPr="00C93FFD">
        <w:rPr>
          <w:lang w:val="de-DE"/>
        </w:rPr>
        <w:t xml:space="preserve"> </w:t>
      </w:r>
      <w:r w:rsidR="005E56C5" w:rsidRPr="00C93FFD">
        <w:rPr>
          <w:lang w:val="de-DE"/>
        </w:rPr>
        <w:t>(Brodersen).</w:t>
      </w:r>
      <w:r w:rsidR="009E43C7" w:rsidRPr="00C93FFD">
        <w:rPr>
          <w:lang w:val="de-DE"/>
        </w:rPr>
        <w:t xml:space="preserve"> </w:t>
      </w:r>
      <w:r w:rsidR="005E56C5" w:rsidRPr="00C93FFD">
        <w:rPr>
          <w:lang w:val="fr-FR"/>
        </w:rPr>
        <w:t>Je</w:t>
      </w:r>
      <w:r w:rsidR="009E43C7" w:rsidRPr="00C93FFD">
        <w:rPr>
          <w:lang w:val="fr-FR"/>
        </w:rPr>
        <w:t xml:space="preserve"> </w:t>
      </w:r>
      <w:r w:rsidR="005E56C5" w:rsidRPr="00C93FFD">
        <w:rPr>
          <w:lang w:val="fr-FR"/>
        </w:rPr>
        <w:t>crois</w:t>
      </w:r>
      <w:r w:rsidR="009E43C7" w:rsidRPr="00C93FFD">
        <w:rPr>
          <w:lang w:val="fr-FR"/>
        </w:rPr>
        <w:t xml:space="preserve"> </w:t>
      </w:r>
      <w:r w:rsidR="005E56C5" w:rsidRPr="00C93FFD">
        <w:rPr>
          <w:lang w:val="fr-FR"/>
        </w:rPr>
        <w:t>qu’il</w:t>
      </w:r>
      <w:r w:rsidR="009E43C7" w:rsidRPr="00C93FFD">
        <w:rPr>
          <w:lang w:val="fr-FR"/>
        </w:rPr>
        <w:t xml:space="preserve"> </w:t>
      </w:r>
      <w:r w:rsidR="005E56C5" w:rsidRPr="00C93FFD">
        <w:rPr>
          <w:lang w:val="fr-FR"/>
        </w:rPr>
        <w:t>faut</w:t>
      </w:r>
      <w:r w:rsidR="009E43C7" w:rsidRPr="00C93FFD">
        <w:rPr>
          <w:lang w:val="fr-FR"/>
        </w:rPr>
        <w:t xml:space="preserve"> </w:t>
      </w:r>
      <w:r w:rsidR="005E56C5" w:rsidRPr="00C93FFD">
        <w:rPr>
          <w:lang w:val="fr-FR"/>
        </w:rPr>
        <w:t>écrire</w:t>
      </w:r>
      <w:r w:rsidR="009E43C7" w:rsidRPr="00C93FFD">
        <w:rPr>
          <w:lang w:val="fr-FR"/>
        </w:rPr>
        <w:t xml:space="preserve"> </w:t>
      </w:r>
      <w:r w:rsidR="005E56C5" w:rsidRPr="001E4324">
        <w:rPr>
          <w:lang w:val="ru-RU"/>
        </w:rPr>
        <w:t>χρόνον</w:t>
      </w:r>
      <w:r w:rsidR="009E43C7" w:rsidRPr="00C93FFD">
        <w:rPr>
          <w:lang w:val="fr-FR"/>
        </w:rPr>
        <w:t xml:space="preserve"> </w:t>
      </w:r>
      <w:r w:rsidR="005E56C5" w:rsidRPr="00C93FFD">
        <w:rPr>
          <w:lang w:val="fr-FR"/>
        </w:rPr>
        <w:t>&lt;</w:t>
      </w:r>
      <w:r w:rsidR="005E56C5" w:rsidRPr="001E4324">
        <w:rPr>
          <w:lang w:val="ru-RU"/>
        </w:rPr>
        <w:t>ἐν</w:t>
      </w:r>
      <w:r w:rsidR="005E56C5" w:rsidRPr="00C93FFD">
        <w:rPr>
          <w:lang w:val="fr-FR"/>
        </w:rPr>
        <w:t>&gt;</w:t>
      </w:r>
      <w:r w:rsidR="005E56C5" w:rsidRPr="001E4324">
        <w:rPr>
          <w:lang w:val="ru-RU"/>
        </w:rPr>
        <w:t>διατρίψας</w:t>
      </w:r>
      <w:r w:rsidR="005E56C5" w:rsidRPr="00C93FFD">
        <w:rPr>
          <w:lang w:val="fr-FR"/>
        </w:rPr>
        <w:t>.</w:t>
      </w:r>
      <w:r w:rsidR="009E43C7" w:rsidRPr="00C93FFD">
        <w:rPr>
          <w:lang w:val="fr-FR"/>
        </w:rPr>
        <w:t xml:space="preserve"> </w:t>
      </w:r>
      <w:r w:rsidR="005E56C5" w:rsidRPr="00C93FFD">
        <w:rPr>
          <w:lang w:val="fr-FR"/>
        </w:rPr>
        <w:t>Cfr.</w:t>
      </w:r>
      <w:r w:rsidR="009E43C7" w:rsidRPr="00C93FFD">
        <w:rPr>
          <w:lang w:val="fr-FR"/>
        </w:rPr>
        <w:t xml:space="preserve"> </w:t>
      </w:r>
      <w:r w:rsidR="005E56C5" w:rsidRPr="00C93FFD">
        <w:rPr>
          <w:lang w:val="fr-FR"/>
        </w:rPr>
        <w:t>Plut.</w:t>
      </w:r>
      <w:r w:rsidR="009E43C7" w:rsidRPr="00C93FFD">
        <w:rPr>
          <w:lang w:val="fr-FR"/>
        </w:rPr>
        <w:t xml:space="preserve"> </w:t>
      </w:r>
      <w:r w:rsidR="005E56C5" w:rsidRPr="00C93FFD">
        <w:rPr>
          <w:i/>
          <w:lang w:val="fr-FR"/>
        </w:rPr>
        <w:t>De</w:t>
      </w:r>
      <w:r w:rsidR="009E43C7" w:rsidRPr="00C93FFD">
        <w:rPr>
          <w:i/>
          <w:lang w:val="fr-FR"/>
        </w:rPr>
        <w:t xml:space="preserve"> </w:t>
      </w:r>
      <w:r w:rsidR="005E56C5" w:rsidRPr="00C93FFD">
        <w:rPr>
          <w:i/>
          <w:lang w:val="fr-FR"/>
        </w:rPr>
        <w:t>garrul.</w:t>
      </w:r>
      <w:r w:rsidR="009E43C7" w:rsidRPr="00C93FFD">
        <w:rPr>
          <w:i/>
          <w:lang w:val="fr-FR"/>
        </w:rPr>
        <w:t xml:space="preserve"> </w:t>
      </w:r>
      <w:r w:rsidR="005E56C5" w:rsidRPr="00C93FFD">
        <w:rPr>
          <w:lang w:val="fr-FR"/>
        </w:rPr>
        <w:t>505</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w:t>
      </w:r>
      <w:r w:rsidR="005E56C5" w:rsidRPr="001E4324">
        <w:rPr>
          <w:lang w:val="ru-RU"/>
        </w:rPr>
        <w:t>Σύλλας</w:t>
      </w:r>
      <w:r w:rsidR="009E43C7" w:rsidRPr="00C93FFD">
        <w:rPr>
          <w:lang w:val="fr-FR"/>
        </w:rPr>
        <w:t xml:space="preserve"> </w:t>
      </w:r>
      <w:r w:rsidR="005E56C5" w:rsidRPr="001E4324">
        <w:rPr>
          <w:lang w:val="ru-RU"/>
        </w:rPr>
        <w:t>ἐπολόρκει</w:t>
      </w:r>
      <w:r w:rsidR="009E43C7" w:rsidRPr="00C93FFD">
        <w:rPr>
          <w:lang w:val="fr-FR"/>
        </w:rPr>
        <w:t xml:space="preserve"> </w:t>
      </w:r>
      <w:r w:rsidR="005E56C5" w:rsidRPr="001E4324">
        <w:rPr>
          <w:lang w:val="ru-RU"/>
        </w:rPr>
        <w:t>τὰς</w:t>
      </w:r>
      <w:r w:rsidR="009E43C7" w:rsidRPr="00C93FFD">
        <w:rPr>
          <w:lang w:val="fr-FR"/>
        </w:rPr>
        <w:t xml:space="preserve"> </w:t>
      </w:r>
      <w:r w:rsidR="005E56C5" w:rsidRPr="001E4324">
        <w:rPr>
          <w:lang w:val="ru-RU"/>
        </w:rPr>
        <w:t>Ἀθήνας</w:t>
      </w:r>
      <w:r w:rsidR="005E56C5" w:rsidRPr="00C93FFD">
        <w:rPr>
          <w:lang w:val="fr-FR"/>
        </w:rPr>
        <w:t>,</w:t>
      </w:r>
      <w:r w:rsidR="009E43C7" w:rsidRPr="00C93FFD">
        <w:rPr>
          <w:lang w:val="fr-FR"/>
        </w:rPr>
        <w:t xml:space="preserve"> </w:t>
      </w:r>
      <w:r w:rsidR="005E56C5" w:rsidRPr="001E4324">
        <w:rPr>
          <w:lang w:val="ru-RU"/>
        </w:rPr>
        <w:t>οὐκ</w:t>
      </w:r>
      <w:r w:rsidR="009E43C7" w:rsidRPr="00C93FFD">
        <w:rPr>
          <w:lang w:val="fr-FR"/>
        </w:rPr>
        <w:t xml:space="preserve"> </w:t>
      </w:r>
      <w:r w:rsidR="005E56C5" w:rsidRPr="001E4324">
        <w:rPr>
          <w:lang w:val="ru-RU"/>
        </w:rPr>
        <w:t>ἔχων</w:t>
      </w:r>
      <w:r w:rsidR="009E43C7" w:rsidRPr="00C93FFD">
        <w:rPr>
          <w:lang w:val="fr-FR"/>
        </w:rPr>
        <w:t xml:space="preserve"> </w:t>
      </w:r>
      <w:r w:rsidR="005E56C5" w:rsidRPr="001E4324">
        <w:rPr>
          <w:lang w:val="ru-RU"/>
        </w:rPr>
        <w:t>σχολὴν</w:t>
      </w:r>
      <w:r w:rsidR="009E43C7" w:rsidRPr="00C93FFD">
        <w:rPr>
          <w:lang w:val="fr-FR"/>
        </w:rPr>
        <w:t xml:space="preserve"> </w:t>
      </w:r>
      <w:r w:rsidR="005E56C5" w:rsidRPr="001E4324">
        <w:rPr>
          <w:lang w:val="ru-RU"/>
        </w:rPr>
        <w:t>ἐνδιατρῖψαι</w:t>
      </w:r>
      <w:r w:rsidR="009E43C7" w:rsidRPr="00C93FFD">
        <w:rPr>
          <w:lang w:val="fr-FR"/>
        </w:rPr>
        <w:t xml:space="preserve"> </w:t>
      </w:r>
      <w:r w:rsidR="005E56C5" w:rsidRPr="001E4324">
        <w:rPr>
          <w:lang w:val="ru-RU"/>
        </w:rPr>
        <w:t>χρόνον</w:t>
      </w:r>
      <w:r w:rsidR="009E43C7" w:rsidRPr="00C93FFD">
        <w:rPr>
          <w:lang w:val="fr-FR"/>
        </w:rPr>
        <w:t xml:space="preserve"> </w:t>
      </w:r>
      <w:r w:rsidR="005E56C5" w:rsidRPr="001E4324">
        <w:rPr>
          <w:lang w:val="ru-RU"/>
        </w:rPr>
        <w:t>πολύν</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Diod.</w:t>
      </w:r>
      <w:r w:rsidR="009E43C7" w:rsidRPr="00C93FFD">
        <w:rPr>
          <w:lang w:val="fr-FR"/>
        </w:rPr>
        <w:t xml:space="preserve"> </w:t>
      </w:r>
      <w:r w:rsidR="005E56C5" w:rsidRPr="00C93FFD">
        <w:rPr>
          <w:lang w:val="fr-FR"/>
        </w:rPr>
        <w:t>Sic.</w:t>
      </w:r>
      <w:r w:rsidR="009E43C7" w:rsidRPr="00C93FFD">
        <w:rPr>
          <w:lang w:val="fr-FR"/>
        </w:rPr>
        <w:t xml:space="preserve"> </w:t>
      </w:r>
      <w:r w:rsidR="005E56C5" w:rsidRPr="00C93FFD">
        <w:rPr>
          <w:lang w:val="fr-FR"/>
        </w:rPr>
        <w:t>19,</w:t>
      </w:r>
      <w:r w:rsidR="009E43C7" w:rsidRPr="00C93FFD">
        <w:rPr>
          <w:lang w:val="fr-FR"/>
        </w:rPr>
        <w:t xml:space="preserve"> </w:t>
      </w:r>
      <w:r w:rsidR="005E56C5" w:rsidRPr="00C93FFD">
        <w:rPr>
          <w:lang w:val="fr-FR"/>
        </w:rPr>
        <w:t>95,</w:t>
      </w:r>
      <w:r w:rsidR="009E43C7" w:rsidRPr="00C93FFD">
        <w:rPr>
          <w:lang w:val="fr-FR"/>
        </w:rPr>
        <w:t xml:space="preserve"> </w:t>
      </w:r>
      <w:r w:rsidR="005E56C5" w:rsidRPr="00C93FFD">
        <w:rPr>
          <w:lang w:val="fr-FR"/>
        </w:rPr>
        <w:t>3</w:t>
      </w:r>
      <w:r w:rsidR="009E43C7" w:rsidRPr="00C93FFD">
        <w:rPr>
          <w:lang w:val="fr-FR"/>
        </w:rPr>
        <w:t xml:space="preserve"> </w:t>
      </w:r>
      <w:r w:rsidR="005E56C5" w:rsidRPr="00C93FFD">
        <w:rPr>
          <w:lang w:val="fr-FR"/>
        </w:rPr>
        <w:t>(…</w:t>
      </w:r>
      <w:r w:rsidR="009E43C7" w:rsidRPr="00C93FFD">
        <w:rPr>
          <w:lang w:val="fr-FR"/>
        </w:rPr>
        <w:t xml:space="preserve"> </w:t>
      </w:r>
      <w:r w:rsidR="005E56C5" w:rsidRPr="001E4324">
        <w:rPr>
          <w:lang w:val="ru-RU"/>
        </w:rPr>
        <w:t>ἐνδιατρίψαντες</w:t>
      </w:r>
      <w:r w:rsidR="009E43C7" w:rsidRPr="00C93FFD">
        <w:rPr>
          <w:lang w:val="fr-FR"/>
        </w:rPr>
        <w:t xml:space="preserve"> </w:t>
      </w:r>
      <w:r w:rsidR="005E56C5" w:rsidRPr="001E4324">
        <w:rPr>
          <w:lang w:val="ru-RU"/>
        </w:rPr>
        <w:t>δ᾽</w:t>
      </w:r>
      <w:r w:rsidR="009E43C7" w:rsidRPr="00C93FFD">
        <w:rPr>
          <w:lang w:val="fr-FR"/>
        </w:rPr>
        <w:t xml:space="preserve"> </w:t>
      </w:r>
      <w:r w:rsidR="005E56C5" w:rsidRPr="001E4324">
        <w:rPr>
          <w:lang w:val="ru-RU"/>
        </w:rPr>
        <w:t>οὐ</w:t>
      </w:r>
      <w:r w:rsidR="009E43C7" w:rsidRPr="00C93FFD">
        <w:rPr>
          <w:lang w:val="fr-FR"/>
        </w:rPr>
        <w:t xml:space="preserve"> </w:t>
      </w:r>
      <w:r w:rsidR="005E56C5" w:rsidRPr="001E4324">
        <w:rPr>
          <w:lang w:val="ru-RU"/>
        </w:rPr>
        <w:t>πλείω</w:t>
      </w:r>
      <w:r w:rsidR="009E43C7" w:rsidRPr="00C93FFD">
        <w:rPr>
          <w:lang w:val="fr-FR"/>
        </w:rPr>
        <w:t xml:space="preserve"> </w:t>
      </w:r>
      <w:r w:rsidR="005E56C5" w:rsidRPr="001E4324">
        <w:rPr>
          <w:lang w:val="ru-RU"/>
        </w:rPr>
        <w:t>χρόνον</w:t>
      </w:r>
      <w:r w:rsidR="009E43C7" w:rsidRPr="00C93FFD">
        <w:rPr>
          <w:lang w:val="fr-FR"/>
        </w:rPr>
        <w:t xml:space="preserve"> </w:t>
      </w:r>
      <w:r w:rsidR="005E56C5" w:rsidRPr="001E4324">
        <w:rPr>
          <w:lang w:val="ru-RU"/>
        </w:rPr>
        <w:t>φυλακῆς</w:t>
      </w:r>
      <w:r w:rsidR="009E43C7" w:rsidRPr="00C93FFD">
        <w:rPr>
          <w:lang w:val="fr-FR"/>
        </w:rPr>
        <w:t xml:space="preserve"> </w:t>
      </w:r>
      <w:r w:rsidR="005E56C5" w:rsidRPr="001E4324">
        <w:rPr>
          <w:lang w:val="ru-RU"/>
        </w:rPr>
        <w:t>ἑωθινῆς</w:t>
      </w:r>
      <w:r w:rsidR="009E43C7" w:rsidRPr="00C93FFD">
        <w:rPr>
          <w:lang w:val="fr-FR"/>
        </w:rPr>
        <w:t xml:space="preserve"> </w:t>
      </w:r>
      <w:r w:rsidR="005E56C5" w:rsidRPr="001E4324">
        <w:rPr>
          <w:lang w:val="ru-RU"/>
        </w:rPr>
        <w:t>εὐθὺς</w:t>
      </w:r>
      <w:r w:rsidR="009E43C7" w:rsidRPr="00C93FFD">
        <w:rPr>
          <w:lang w:val="fr-FR"/>
        </w:rPr>
        <w:t xml:space="preserve"> </w:t>
      </w:r>
      <w:r w:rsidR="005E56C5" w:rsidRPr="001E4324">
        <w:rPr>
          <w:lang w:val="ru-RU"/>
        </w:rPr>
        <w:t>ἀνέστρεψαν</w:t>
      </w:r>
      <w:r w:rsidR="005E56C5" w:rsidRPr="00C93FFD">
        <w:rPr>
          <w:lang w:val="fr-FR"/>
        </w:rPr>
        <w:t>)</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Cassius</w:t>
      </w:r>
      <w:r w:rsidR="009E43C7" w:rsidRPr="00C93FFD">
        <w:rPr>
          <w:lang w:val="fr-FR"/>
        </w:rPr>
        <w:t xml:space="preserve"> </w:t>
      </w:r>
      <w:r w:rsidR="005E56C5" w:rsidRPr="00C93FFD">
        <w:rPr>
          <w:lang w:val="fr-FR"/>
        </w:rPr>
        <w:t>Dio</w:t>
      </w:r>
      <w:r w:rsidR="009E43C7" w:rsidRPr="00C93FFD">
        <w:rPr>
          <w:lang w:val="fr-FR"/>
        </w:rPr>
        <w:t xml:space="preserve"> </w:t>
      </w:r>
      <w:r w:rsidR="005E56C5" w:rsidRPr="00C93FFD">
        <w:rPr>
          <w:lang w:val="fr-FR"/>
        </w:rPr>
        <w:t>16,</w:t>
      </w:r>
      <w:r w:rsidR="009E43C7" w:rsidRPr="00C93FFD">
        <w:rPr>
          <w:lang w:val="fr-FR"/>
        </w:rPr>
        <w:t xml:space="preserve"> </w:t>
      </w:r>
      <w:r w:rsidR="005E56C5" w:rsidRPr="00C93FFD">
        <w:rPr>
          <w:lang w:val="fr-FR"/>
        </w:rPr>
        <w:t>57,</w:t>
      </w:r>
      <w:r w:rsidR="009E43C7" w:rsidRPr="00C93FFD">
        <w:rPr>
          <w:lang w:val="fr-FR"/>
        </w:rPr>
        <w:t xml:space="preserve"> </w:t>
      </w:r>
      <w:r w:rsidR="005E56C5" w:rsidRPr="00C93FFD">
        <w:rPr>
          <w:lang w:val="fr-FR"/>
        </w:rPr>
        <w:t>39</w:t>
      </w:r>
      <w:r w:rsidR="009E43C7" w:rsidRPr="00C93FFD">
        <w:rPr>
          <w:lang w:val="fr-FR"/>
        </w:rPr>
        <w:t xml:space="preserve"> </w:t>
      </w:r>
      <w:r w:rsidR="005E56C5" w:rsidRPr="00C93FFD">
        <w:rPr>
          <w:lang w:val="fr-FR"/>
        </w:rPr>
        <w:t>(</w:t>
      </w:r>
      <w:r w:rsidR="005E56C5" w:rsidRPr="001E4324">
        <w:rPr>
          <w:lang w:val="ru-RU"/>
        </w:rPr>
        <w:t>εἴς</w:t>
      </w:r>
      <w:r w:rsidR="009E43C7" w:rsidRPr="00C93FFD">
        <w:rPr>
          <w:lang w:val="fr-FR"/>
        </w:rPr>
        <w:t xml:space="preserve"> </w:t>
      </w:r>
      <w:r w:rsidR="005E56C5" w:rsidRPr="001E4324">
        <w:rPr>
          <w:lang w:val="ru-RU"/>
        </w:rPr>
        <w:t>τε</w:t>
      </w:r>
      <w:r w:rsidR="009E43C7" w:rsidRPr="00C93FFD">
        <w:rPr>
          <w:lang w:val="fr-FR"/>
        </w:rPr>
        <w:t xml:space="preserve"> </w:t>
      </w:r>
      <w:r w:rsidR="005E56C5" w:rsidRPr="001E4324">
        <w:rPr>
          <w:lang w:val="ru-RU"/>
        </w:rPr>
        <w:t>τὸ</w:t>
      </w:r>
      <w:r w:rsidR="009E43C7" w:rsidRPr="00C93FFD">
        <w:rPr>
          <w:lang w:val="fr-FR"/>
        </w:rPr>
        <w:t xml:space="preserve"> </w:t>
      </w:r>
      <w:r w:rsidR="005E56C5" w:rsidRPr="001E4324">
        <w:rPr>
          <w:lang w:val="ru-RU"/>
        </w:rPr>
        <w:t>Καπιτώλιον</w:t>
      </w:r>
      <w:r w:rsidR="009E43C7" w:rsidRPr="00C93FFD">
        <w:rPr>
          <w:lang w:val="fr-FR"/>
        </w:rPr>
        <w:t xml:space="preserve"> </w:t>
      </w:r>
      <w:r w:rsidR="005E56C5" w:rsidRPr="001E4324">
        <w:rPr>
          <w:lang w:val="ru-RU"/>
        </w:rPr>
        <w:t>ἀναβῆναι</w:t>
      </w:r>
      <w:r w:rsidR="009E43C7" w:rsidRPr="00C93FFD">
        <w:rPr>
          <w:lang w:val="fr-FR"/>
        </w:rPr>
        <w:t xml:space="preserve"> </w:t>
      </w:r>
      <w:r w:rsidR="005E56C5" w:rsidRPr="001E4324">
        <w:rPr>
          <w:lang w:val="ru-RU"/>
        </w:rPr>
        <w:t>καὶ</w:t>
      </w:r>
      <w:r w:rsidR="009E43C7" w:rsidRPr="00C93FFD">
        <w:rPr>
          <w:lang w:val="fr-FR"/>
        </w:rPr>
        <w:t xml:space="preserve"> </w:t>
      </w:r>
      <w:r w:rsidR="005E56C5" w:rsidRPr="001E4324">
        <w:rPr>
          <w:lang w:val="ru-RU"/>
        </w:rPr>
        <w:t>χρόνον</w:t>
      </w:r>
      <w:r w:rsidR="009E43C7" w:rsidRPr="00C93FFD">
        <w:rPr>
          <w:lang w:val="fr-FR"/>
        </w:rPr>
        <w:t xml:space="preserve"> </w:t>
      </w:r>
      <w:r w:rsidR="005E56C5" w:rsidRPr="001E4324">
        <w:rPr>
          <w:lang w:val="ru-RU"/>
        </w:rPr>
        <w:t>τινὰ</w:t>
      </w:r>
      <w:r w:rsidR="009E43C7" w:rsidRPr="00C93FFD">
        <w:rPr>
          <w:lang w:val="fr-FR"/>
        </w:rPr>
        <w:t xml:space="preserve"> </w:t>
      </w:r>
      <w:r w:rsidR="005E56C5" w:rsidRPr="001E4324">
        <w:rPr>
          <w:lang w:val="ru-RU"/>
        </w:rPr>
        <w:t>ἐνδιατρῖψαι</w:t>
      </w:r>
      <w:r w:rsidR="005E56C5" w:rsidRPr="00C93FFD">
        <w:rPr>
          <w:lang w:val="fr-FR"/>
        </w:rPr>
        <w:t>).</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faute</w:t>
      </w:r>
      <w:r w:rsidR="009E43C7" w:rsidRPr="00C93FFD">
        <w:rPr>
          <w:lang w:val="fr-FR"/>
        </w:rPr>
        <w:t xml:space="preserve"> </w:t>
      </w:r>
      <w:r w:rsidR="005E56C5" w:rsidRPr="00C93FFD">
        <w:rPr>
          <w:lang w:val="fr-FR"/>
        </w:rPr>
        <w:t>est</w:t>
      </w:r>
      <w:r w:rsidR="009E43C7" w:rsidRPr="00C93FFD">
        <w:rPr>
          <w:lang w:val="fr-FR"/>
        </w:rPr>
        <w:t xml:space="preserve"> </w:t>
      </w:r>
      <w:r w:rsidR="005E56C5" w:rsidRPr="00C93FFD">
        <w:rPr>
          <w:lang w:val="fr-FR"/>
        </w:rPr>
        <w:t>facile</w:t>
      </w:r>
      <w:r w:rsidR="009E43C7" w:rsidRPr="00C93FFD">
        <w:rPr>
          <w:lang w:val="fr-FR"/>
        </w:rPr>
        <w:t xml:space="preserve"> </w:t>
      </w:r>
      <w:r w:rsidR="005E56C5" w:rsidRPr="00C93FFD">
        <w:rPr>
          <w:lang w:val="fr-FR"/>
        </w:rPr>
        <w:t>à</w:t>
      </w:r>
      <w:r w:rsidR="009E43C7" w:rsidRPr="00C93FFD">
        <w:rPr>
          <w:lang w:val="fr-FR"/>
        </w:rPr>
        <w:t xml:space="preserve"> </w:t>
      </w:r>
      <w:r w:rsidR="005E56C5" w:rsidRPr="00C93FFD">
        <w:rPr>
          <w:lang w:val="fr-FR"/>
        </w:rPr>
        <w:t>expliquer</w:t>
      </w:r>
      <w:r w:rsidR="009E43C7" w:rsidRPr="00C93FFD">
        <w:rPr>
          <w:lang w:val="fr-FR"/>
        </w:rPr>
        <w:t xml:space="preserve"> </w:t>
      </w:r>
      <w:r w:rsidR="005E56C5" w:rsidRPr="00C93FFD">
        <w:rPr>
          <w:lang w:val="fr-FR"/>
        </w:rPr>
        <w:t>du</w:t>
      </w:r>
      <w:r w:rsidR="009E43C7" w:rsidRPr="00C93FFD">
        <w:rPr>
          <w:lang w:val="fr-FR"/>
        </w:rPr>
        <w:t xml:space="preserve"> </w:t>
      </w:r>
      <w:r w:rsidR="005E56C5" w:rsidRPr="00C93FFD">
        <w:rPr>
          <w:lang w:val="fr-FR"/>
        </w:rPr>
        <w:t>point</w:t>
      </w:r>
      <w:r w:rsidR="009E43C7" w:rsidRPr="00C93FFD">
        <w:rPr>
          <w:lang w:val="fr-FR"/>
        </w:rPr>
        <w:t xml:space="preserve"> </w:t>
      </w:r>
      <w:r w:rsidR="005E56C5" w:rsidRPr="00C93FFD">
        <w:rPr>
          <w:lang w:val="fr-FR"/>
        </w:rPr>
        <w:t>de</w:t>
      </w:r>
      <w:r w:rsidR="009E43C7" w:rsidRPr="00C93FFD">
        <w:rPr>
          <w:lang w:val="fr-FR"/>
        </w:rPr>
        <w:t xml:space="preserve"> </w:t>
      </w:r>
      <w:r w:rsidR="005E56C5" w:rsidRPr="00C93FFD">
        <w:rPr>
          <w:lang w:val="fr-FR"/>
        </w:rPr>
        <w:t>vue</w:t>
      </w:r>
      <w:r w:rsidR="009E43C7" w:rsidRPr="00C93FFD">
        <w:rPr>
          <w:lang w:val="fr-FR"/>
        </w:rPr>
        <w:t xml:space="preserve"> </w:t>
      </w:r>
      <w:r w:rsidR="005E56C5" w:rsidRPr="00C93FFD">
        <w:rPr>
          <w:lang w:val="fr-FR"/>
        </w:rPr>
        <w:t>paléographique,</w:t>
      </w:r>
      <w:r w:rsidR="009E43C7" w:rsidRPr="00C93FFD">
        <w:rPr>
          <w:lang w:val="fr-FR"/>
        </w:rPr>
        <w:t xml:space="preserve"> </w:t>
      </w:r>
      <w:r w:rsidR="005E56C5" w:rsidRPr="00C93FFD">
        <w:rPr>
          <w:lang w:val="fr-FR"/>
        </w:rPr>
        <w:t>parce</w:t>
      </w:r>
      <w:r w:rsidR="009E43C7" w:rsidRPr="00C93FFD">
        <w:rPr>
          <w:lang w:val="fr-FR"/>
        </w:rPr>
        <w:t xml:space="preserve"> </w:t>
      </w:r>
      <w:r w:rsidR="005E56C5" w:rsidRPr="00C93FFD">
        <w:rPr>
          <w:lang w:val="fr-FR"/>
        </w:rPr>
        <w:t>qu’en</w:t>
      </w:r>
      <w:r w:rsidR="009E43C7" w:rsidRPr="00C93FFD">
        <w:rPr>
          <w:lang w:val="fr-FR"/>
        </w:rPr>
        <w:t xml:space="preserve"> </w:t>
      </w:r>
      <w:r w:rsidR="005E56C5" w:rsidRPr="00C93FFD">
        <w:rPr>
          <w:lang w:val="fr-FR"/>
        </w:rPr>
        <w:t>capitale</w:t>
      </w:r>
      <w:r w:rsidR="009E43C7" w:rsidRPr="00C93FFD">
        <w:rPr>
          <w:lang w:val="fr-FR"/>
        </w:rPr>
        <w:t xml:space="preserve"> </w:t>
      </w:r>
      <w:r w:rsidR="005E56C5" w:rsidRPr="00C93FFD">
        <w:rPr>
          <w:lang w:val="fr-FR"/>
        </w:rPr>
        <w:t>et</w:t>
      </w:r>
      <w:r w:rsidR="009E43C7" w:rsidRPr="00C93FFD">
        <w:rPr>
          <w:lang w:val="fr-FR"/>
        </w:rPr>
        <w:t xml:space="preserve"> </w:t>
      </w:r>
      <w:r w:rsidR="005E56C5" w:rsidRPr="00C93FFD">
        <w:rPr>
          <w:lang w:val="fr-FR"/>
        </w:rPr>
        <w:t>en</w:t>
      </w:r>
      <w:r w:rsidR="009E43C7" w:rsidRPr="00C93FFD">
        <w:rPr>
          <w:lang w:val="fr-FR"/>
        </w:rPr>
        <w:t xml:space="preserve"> </w:t>
      </w:r>
      <w:r w:rsidR="005E56C5" w:rsidRPr="00C93FFD">
        <w:rPr>
          <w:lang w:val="fr-FR"/>
        </w:rPr>
        <w:t>onciale</w:t>
      </w:r>
      <w:r w:rsidR="009E43C7" w:rsidRPr="00C93FFD">
        <w:rPr>
          <w:lang w:val="fr-FR"/>
        </w:rPr>
        <w:t xml:space="preserve"> </w:t>
      </w:r>
      <w:r w:rsidR="005E56C5" w:rsidRPr="001E4324">
        <w:rPr>
          <w:lang w:val="ru-RU"/>
        </w:rPr>
        <w:t>ον</w:t>
      </w:r>
      <w:r w:rsidR="009E43C7" w:rsidRPr="00C93FFD">
        <w:rPr>
          <w:lang w:val="fr-FR"/>
        </w:rPr>
        <w:t xml:space="preserve"> </w:t>
      </w:r>
      <w:r w:rsidR="005E56C5" w:rsidRPr="00C93FFD">
        <w:rPr>
          <w:lang w:val="fr-FR"/>
        </w:rPr>
        <w:t>(dernières</w:t>
      </w:r>
      <w:r w:rsidR="009E43C7" w:rsidRPr="00C93FFD">
        <w:rPr>
          <w:lang w:val="fr-FR"/>
        </w:rPr>
        <w:t xml:space="preserve"> </w:t>
      </w:r>
      <w:r w:rsidR="005E56C5" w:rsidRPr="00C93FFD">
        <w:rPr>
          <w:lang w:val="fr-FR"/>
        </w:rPr>
        <w:t>lettres</w:t>
      </w:r>
      <w:r w:rsidR="009E43C7" w:rsidRPr="00C93FFD">
        <w:rPr>
          <w:lang w:val="fr-FR"/>
        </w:rPr>
        <w:t xml:space="preserve"> </w:t>
      </w:r>
      <w:r w:rsidR="005E56C5" w:rsidRPr="00C93FFD">
        <w:rPr>
          <w:lang w:val="fr-FR"/>
        </w:rPr>
        <w:t>de</w:t>
      </w:r>
      <w:r w:rsidR="009E43C7" w:rsidRPr="00C93FFD">
        <w:rPr>
          <w:lang w:val="fr-FR"/>
        </w:rPr>
        <w:t xml:space="preserve"> </w:t>
      </w:r>
      <w:r w:rsidR="005E56C5" w:rsidRPr="001E4324">
        <w:rPr>
          <w:lang w:val="ru-RU"/>
        </w:rPr>
        <w:t>χρόνον</w:t>
      </w:r>
      <w:r w:rsidR="005E56C5" w:rsidRPr="00C93FFD">
        <w:rPr>
          <w:lang w:val="fr-FR"/>
        </w:rPr>
        <w:t>)</w:t>
      </w:r>
      <w:r w:rsidR="009E43C7" w:rsidRPr="00C93FFD">
        <w:rPr>
          <w:lang w:val="fr-FR"/>
        </w:rPr>
        <w:t xml:space="preserve"> </w:t>
      </w:r>
      <w:r w:rsidR="005E56C5" w:rsidRPr="00C93FFD">
        <w:rPr>
          <w:lang w:val="fr-FR"/>
        </w:rPr>
        <w:t>et</w:t>
      </w:r>
      <w:r w:rsidR="009E43C7" w:rsidRPr="00C93FFD">
        <w:rPr>
          <w:lang w:val="fr-FR"/>
        </w:rPr>
        <w:t xml:space="preserve"> </w:t>
      </w:r>
      <w:r w:rsidR="005E56C5" w:rsidRPr="001E4324">
        <w:rPr>
          <w:lang w:val="ru-RU"/>
        </w:rPr>
        <w:t>εν</w:t>
      </w:r>
      <w:r w:rsidR="009E43C7" w:rsidRPr="00C93FFD">
        <w:rPr>
          <w:lang w:val="fr-FR"/>
        </w:rPr>
        <w:t xml:space="preserve"> </w:t>
      </w:r>
      <w:r w:rsidR="005E56C5" w:rsidRPr="00C93FFD">
        <w:rPr>
          <w:lang w:val="fr-FR"/>
        </w:rPr>
        <w:t>se</w:t>
      </w:r>
      <w:r w:rsidR="009E43C7" w:rsidRPr="00C93FFD">
        <w:rPr>
          <w:lang w:val="fr-FR"/>
        </w:rPr>
        <w:t xml:space="preserve"> </w:t>
      </w:r>
      <w:r w:rsidR="005E56C5" w:rsidRPr="00C93FFD">
        <w:rPr>
          <w:lang w:val="fr-FR"/>
        </w:rPr>
        <w:t>ressemblaient.</w:t>
      </w:r>
    </w:p>
    <w:p w14:paraId="4F2CACCB" w14:textId="77777777" w:rsidR="005E56C5" w:rsidRPr="00C93FFD" w:rsidRDefault="005E56C5" w:rsidP="0033150F">
      <w:pPr>
        <w:jc w:val="both"/>
        <w:rPr>
          <w:lang w:val="fr-FR"/>
        </w:rPr>
      </w:pPr>
    </w:p>
    <w:p w14:paraId="7FEDD669" w14:textId="5CDCFE0B" w:rsidR="005E56C5"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24,</w:t>
      </w:r>
      <w:r w:rsidR="009E43C7" w:rsidRPr="00C93FFD">
        <w:rPr>
          <w:lang w:val="fr-FR"/>
        </w:rPr>
        <w:t xml:space="preserve"> </w:t>
      </w:r>
      <w:r w:rsidRPr="00C93FFD">
        <w:rPr>
          <w:lang w:val="fr-FR"/>
        </w:rPr>
        <w:t>1</w:t>
      </w:r>
      <w:r w:rsidR="009E43C7" w:rsidRPr="00C93FFD">
        <w:rPr>
          <w:lang w:val="fr-FR"/>
        </w:rPr>
        <w:t xml:space="preserve"> </w:t>
      </w:r>
      <w:r w:rsidRPr="00C93FFD">
        <w:rPr>
          <w:lang w:val="fr-FR"/>
        </w:rPr>
        <w:t>(=</w:t>
      </w:r>
      <w:r w:rsidR="009E43C7" w:rsidRPr="00C93FFD">
        <w:rPr>
          <w:lang w:val="fr-FR"/>
        </w:rPr>
        <w:t xml:space="preserve"> </w:t>
      </w:r>
      <w:r w:rsidRPr="00C93FFD">
        <w:rPr>
          <w:i/>
          <w:lang w:val="fr-FR"/>
        </w:rPr>
        <w:t>F</w:t>
      </w:r>
      <w:r w:rsidR="00CA00E2" w:rsidRPr="00C93FFD">
        <w:rPr>
          <w:i/>
          <w:lang w:val="fr-FR"/>
        </w:rPr>
        <w:t>g</w:t>
      </w:r>
      <w:r w:rsidRPr="00C93FFD">
        <w:rPr>
          <w:i/>
          <w:lang w:val="fr-FR"/>
        </w:rPr>
        <w:t>rHist</w:t>
      </w:r>
      <w:r w:rsidR="009E43C7" w:rsidRPr="00C93FFD">
        <w:rPr>
          <w:i/>
          <w:lang w:val="fr-FR"/>
        </w:rPr>
        <w:t xml:space="preserve"> </w:t>
      </w:r>
      <w:r w:rsidRPr="00C93FFD">
        <w:rPr>
          <w:lang w:val="fr-FR"/>
        </w:rPr>
        <w:t>296</w:t>
      </w:r>
      <w:r w:rsidR="009E43C7" w:rsidRPr="00C93FFD">
        <w:rPr>
          <w:lang w:val="fr-FR"/>
        </w:rPr>
        <w:t xml:space="preserve"> </w:t>
      </w:r>
      <w:r w:rsidRPr="00C93FFD">
        <w:rPr>
          <w:lang w:val="fr-FR"/>
        </w:rPr>
        <w:t>F</w:t>
      </w:r>
      <w:r w:rsidR="009E43C7" w:rsidRPr="00C93FFD">
        <w:rPr>
          <w:lang w:val="fr-FR"/>
        </w:rPr>
        <w:t xml:space="preserve"> </w:t>
      </w:r>
      <w:r w:rsidRPr="00C93FFD">
        <w:rPr>
          <w:lang w:val="fr-FR"/>
        </w:rPr>
        <w:t>3)</w:t>
      </w:r>
      <w:r w:rsidR="009E43C7" w:rsidRPr="00C93FFD">
        <w:rPr>
          <w:lang w:val="fr-FR"/>
        </w:rPr>
        <w:t xml:space="preserve"> </w:t>
      </w:r>
      <w:r w:rsidRPr="00C93FFD">
        <w:rPr>
          <w:lang w:val="fr-FR"/>
        </w:rPr>
        <w:t>:</w:t>
      </w:r>
      <w:r w:rsidR="009E43C7" w:rsidRPr="00C93FFD">
        <w:rPr>
          <w:lang w:val="fr-FR"/>
        </w:rPr>
        <w:t xml:space="preserve"> </w:t>
      </w:r>
      <w:r w:rsidRPr="001E4324">
        <w:rPr>
          <w:lang w:val="ru-RU"/>
        </w:rPr>
        <w:t>γενόμενος</w:t>
      </w:r>
      <w:r w:rsidR="009E43C7" w:rsidRPr="00C93FFD">
        <w:rPr>
          <w:lang w:val="fr-FR"/>
        </w:rPr>
        <w:t xml:space="preserve"> </w:t>
      </w:r>
      <w:r w:rsidRPr="001E4324">
        <w:rPr>
          <w:lang w:val="ru-RU"/>
        </w:rPr>
        <w:t>δὲ</w:t>
      </w:r>
      <w:r w:rsidR="009E43C7" w:rsidRPr="00C93FFD">
        <w:rPr>
          <w:lang w:val="fr-FR"/>
        </w:rPr>
        <w:t xml:space="preserve"> </w:t>
      </w:r>
      <w:r w:rsidRPr="00C93FFD">
        <w:rPr>
          <w:lang w:val="fr-FR"/>
        </w:rPr>
        <w:t>[scil.</w:t>
      </w:r>
      <w:r w:rsidR="009E43C7" w:rsidRPr="00C93FFD">
        <w:rPr>
          <w:lang w:val="fr-FR"/>
        </w:rPr>
        <w:t xml:space="preserve"> </w:t>
      </w:r>
      <w:r w:rsidRPr="00C93FFD">
        <w:rPr>
          <w:lang w:val="fr-FR"/>
        </w:rPr>
        <w:t>:</w:t>
      </w:r>
      <w:r w:rsidR="009E43C7" w:rsidRPr="00C93FFD">
        <w:rPr>
          <w:lang w:val="fr-FR"/>
        </w:rPr>
        <w:t xml:space="preserve"> </w:t>
      </w:r>
      <w:r w:rsidRPr="001E4324">
        <w:rPr>
          <w:lang w:val="ru-RU"/>
        </w:rPr>
        <w:t>Διόνυσος</w:t>
      </w:r>
      <w:r w:rsidRPr="00C93FFD">
        <w:rPr>
          <w:lang w:val="fr-FR"/>
        </w:rPr>
        <w:t>]</w:t>
      </w:r>
      <w:r w:rsidR="009E43C7" w:rsidRPr="00C93FFD">
        <w:rPr>
          <w:lang w:val="fr-FR"/>
        </w:rPr>
        <w:t xml:space="preserve"> </w:t>
      </w:r>
      <w:r w:rsidRPr="001E4324">
        <w:rPr>
          <w:lang w:val="ru-RU"/>
        </w:rPr>
        <w:t>ἐν</w:t>
      </w:r>
      <w:r w:rsidR="009E43C7" w:rsidRPr="00C93FFD">
        <w:rPr>
          <w:lang w:val="fr-FR"/>
        </w:rPr>
        <w:t xml:space="preserve"> </w:t>
      </w:r>
      <w:r w:rsidRPr="001E4324">
        <w:rPr>
          <w:lang w:val="ru-RU"/>
        </w:rPr>
        <w:t>τοῖς</w:t>
      </w:r>
      <w:r w:rsidR="009E43C7" w:rsidRPr="00C93FFD">
        <w:rPr>
          <w:lang w:val="fr-FR"/>
        </w:rPr>
        <w:t xml:space="preserve"> </w:t>
      </w:r>
      <w:r w:rsidRPr="001E4324">
        <w:rPr>
          <w:lang w:val="ru-RU"/>
        </w:rPr>
        <w:t>κατ᾽</w:t>
      </w:r>
      <w:r w:rsidR="009E43C7" w:rsidRPr="00C93FFD">
        <w:rPr>
          <w:lang w:val="fr-FR"/>
        </w:rPr>
        <w:t xml:space="preserve"> </w:t>
      </w:r>
      <w:r w:rsidRPr="001E4324">
        <w:rPr>
          <w:lang w:val="ru-RU"/>
        </w:rPr>
        <w:t>Ἀρμενίαν</w:t>
      </w:r>
      <w:r w:rsidR="009E43C7" w:rsidRPr="00C93FFD">
        <w:rPr>
          <w:lang w:val="fr-FR"/>
        </w:rPr>
        <w:t xml:space="preserve"> </w:t>
      </w:r>
      <w:r w:rsidRPr="001E4324">
        <w:rPr>
          <w:lang w:val="ru-RU"/>
        </w:rPr>
        <w:t>τόποις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t>προειρημένον</w:t>
      </w:r>
      <w:r w:rsidR="009E43C7" w:rsidRPr="00C93FFD">
        <w:rPr>
          <w:lang w:val="fr-FR"/>
        </w:rPr>
        <w:t xml:space="preserve"> </w:t>
      </w:r>
      <w:r w:rsidRPr="001E4324">
        <w:rPr>
          <w:lang w:val="ru-RU"/>
        </w:rPr>
        <w:t>ποταμὸν</w:t>
      </w:r>
      <w:r w:rsidR="009E43C7" w:rsidRPr="00C93FFD">
        <w:rPr>
          <w:lang w:val="fr-FR"/>
        </w:rPr>
        <w:t xml:space="preserve"> </w:t>
      </w:r>
      <w:r w:rsidRPr="001E4324">
        <w:rPr>
          <w:lang w:val="ru-RU"/>
        </w:rPr>
        <w:t>διελθεῖν</w:t>
      </w:r>
      <w:r w:rsidR="009E43C7" w:rsidRPr="00C93FFD">
        <w:rPr>
          <w:lang w:val="fr-FR"/>
        </w:rPr>
        <w:t xml:space="preserve"> </w:t>
      </w:r>
      <w:r w:rsidRPr="001E4324">
        <w:rPr>
          <w:lang w:val="ru-RU"/>
        </w:rPr>
        <w:t>μὴ</w:t>
      </w:r>
      <w:r w:rsidR="009E43C7" w:rsidRPr="00C93FFD">
        <w:rPr>
          <w:lang w:val="fr-FR"/>
        </w:rPr>
        <w:t xml:space="preserve"> </w:t>
      </w:r>
      <w:r w:rsidRPr="001E4324">
        <w:rPr>
          <w:lang w:val="ru-RU"/>
        </w:rPr>
        <w:t>δυνάμενος</w:t>
      </w:r>
      <w:r w:rsidR="009E43C7" w:rsidRPr="00C93FFD">
        <w:rPr>
          <w:lang w:val="fr-FR"/>
        </w:rPr>
        <w:t xml:space="preserve"> </w:t>
      </w:r>
      <w:r w:rsidRPr="001E4324">
        <w:rPr>
          <w:lang w:val="ru-RU"/>
        </w:rPr>
        <w:t>ἐπεκαλέσατο</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t>Δία·</w:t>
      </w:r>
      <w:r w:rsidR="009E43C7" w:rsidRPr="00C93FFD">
        <w:rPr>
          <w:lang w:val="fr-FR"/>
        </w:rPr>
        <w:t xml:space="preserve"> </w:t>
      </w:r>
      <w:r w:rsidRPr="001E4324">
        <w:rPr>
          <w:lang w:val="ru-RU"/>
        </w:rPr>
        <w:t>γενόμενος</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ἐπήκοος</w:t>
      </w:r>
      <w:r w:rsidR="009E43C7" w:rsidRPr="00C93FFD">
        <w:rPr>
          <w:lang w:val="fr-FR"/>
        </w:rPr>
        <w:t xml:space="preserve"> </w:t>
      </w:r>
      <w:r w:rsidRPr="001E4324">
        <w:rPr>
          <w:lang w:val="ru-RU"/>
        </w:rPr>
        <w:t>ὁ</w:t>
      </w:r>
      <w:r w:rsidR="009E43C7" w:rsidRPr="00C93FFD">
        <w:rPr>
          <w:lang w:val="fr-FR"/>
        </w:rPr>
        <w:t xml:space="preserve"> </w:t>
      </w:r>
      <w:r w:rsidRPr="001E4324">
        <w:rPr>
          <w:lang w:val="ru-RU"/>
        </w:rPr>
        <w:t>θεός</w:t>
      </w:r>
      <w:r w:rsidRPr="00C93FFD">
        <w:rPr>
          <w:lang w:val="fr-FR"/>
        </w:rPr>
        <w:t>,</w:t>
      </w:r>
      <w:r w:rsidR="009E43C7" w:rsidRPr="00C93FFD">
        <w:rPr>
          <w:lang w:val="fr-FR"/>
        </w:rPr>
        <w:t xml:space="preserve"> </w:t>
      </w:r>
      <w:r w:rsidRPr="001E4324">
        <w:rPr>
          <w:lang w:val="ru-RU"/>
        </w:rPr>
        <w:t>ἔπεμψεν</w:t>
      </w:r>
      <w:r w:rsidR="009E43C7" w:rsidRPr="00C93FFD">
        <w:rPr>
          <w:lang w:val="fr-FR"/>
        </w:rPr>
        <w:t xml:space="preserve"> </w:t>
      </w:r>
      <w:r w:rsidRPr="001E4324">
        <w:rPr>
          <w:lang w:val="ru-RU"/>
        </w:rPr>
        <w:t>αὐτῷ</w:t>
      </w:r>
      <w:r w:rsidR="009E43C7" w:rsidRPr="00C93FFD">
        <w:rPr>
          <w:lang w:val="fr-FR"/>
        </w:rPr>
        <w:t xml:space="preserve"> </w:t>
      </w:r>
      <w:r w:rsidRPr="001E4324">
        <w:rPr>
          <w:lang w:val="ru-RU"/>
        </w:rPr>
        <w:t>τίγριν</w:t>
      </w:r>
      <w:r w:rsidRPr="00C93FFD">
        <w:rPr>
          <w:lang w:val="fr-FR"/>
        </w:rPr>
        <w:t>,</w:t>
      </w:r>
      <w:r w:rsidR="009E43C7" w:rsidRPr="00C93FFD">
        <w:rPr>
          <w:lang w:val="fr-FR"/>
        </w:rPr>
        <w:t xml:space="preserve"> </w:t>
      </w:r>
      <w:r w:rsidRPr="001E4324">
        <w:rPr>
          <w:lang w:val="ru-RU"/>
        </w:rPr>
        <w:t>ἐφ᾽</w:t>
      </w:r>
      <w:r w:rsidR="009E43C7" w:rsidRPr="00C93FFD">
        <w:rPr>
          <w:lang w:val="fr-FR"/>
        </w:rPr>
        <w:t xml:space="preserve"> </w:t>
      </w:r>
      <w:r w:rsidRPr="001E4324">
        <w:rPr>
          <w:lang w:val="ru-RU"/>
        </w:rPr>
        <w:t>ἧς</w:t>
      </w:r>
      <w:r w:rsidR="009E43C7" w:rsidRPr="00C93FFD">
        <w:rPr>
          <w:lang w:val="fr-FR"/>
        </w:rPr>
        <w:t xml:space="preserve"> </w:t>
      </w:r>
      <w:r w:rsidRPr="001E4324">
        <w:rPr>
          <w:lang w:val="ru-RU"/>
        </w:rPr>
        <w:t>ἀκινδύνως</w:t>
      </w:r>
      <w:r w:rsidR="009E43C7" w:rsidRPr="00C93FFD">
        <w:rPr>
          <w:lang w:val="fr-FR"/>
        </w:rPr>
        <w:t xml:space="preserve"> </w:t>
      </w:r>
      <w:r w:rsidRPr="001E4324">
        <w:rPr>
          <w:lang w:val="ru-RU"/>
        </w:rPr>
        <w:t>προσενεχθεὶς</w:t>
      </w:r>
      <w:r w:rsidR="009E43C7" w:rsidRPr="00C93FFD">
        <w:rPr>
          <w:lang w:val="fr-FR"/>
        </w:rPr>
        <w:t xml:space="preserve"> </w:t>
      </w:r>
      <w:r w:rsidRPr="00C93FFD">
        <w:rPr>
          <w:rFonts w:cs="Times"/>
          <w:lang w:val="fr-FR"/>
        </w:rPr>
        <w:t>†</w:t>
      </w:r>
      <w:r w:rsidR="009E43C7" w:rsidRPr="00C93FFD">
        <w:rPr>
          <w:lang w:val="fr-FR"/>
        </w:rPr>
        <w:t xml:space="preserve"> </w:t>
      </w:r>
      <w:r w:rsidRPr="001E4324">
        <w:rPr>
          <w:lang w:val="ru-RU"/>
        </w:rPr>
        <w:t>εἰς</w:t>
      </w:r>
      <w:r w:rsidR="009E43C7" w:rsidRPr="00C93FFD">
        <w:rPr>
          <w:lang w:val="fr-FR"/>
        </w:rPr>
        <w:t xml:space="preserve"> </w:t>
      </w:r>
      <w:r w:rsidRPr="001E4324">
        <w:rPr>
          <w:lang w:val="ru-RU"/>
        </w:rPr>
        <w:t>τιμὴν</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συμβεβηκότων</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t>ποταμὸν</w:t>
      </w:r>
      <w:r w:rsidR="009E43C7" w:rsidRPr="00C93FFD">
        <w:rPr>
          <w:lang w:val="fr-FR"/>
        </w:rPr>
        <w:t xml:space="preserve"> </w:t>
      </w:r>
      <w:r w:rsidRPr="001E4324">
        <w:rPr>
          <w:lang w:val="ru-RU"/>
        </w:rPr>
        <w:t>Τίγριν</w:t>
      </w:r>
      <w:r w:rsidR="009E43C7" w:rsidRPr="00C93FFD">
        <w:rPr>
          <w:lang w:val="fr-FR"/>
        </w:rPr>
        <w:t xml:space="preserve"> </w:t>
      </w:r>
      <w:r w:rsidRPr="001E4324">
        <w:rPr>
          <w:lang w:val="ru-RU"/>
        </w:rPr>
        <w:t>μετωνόμασεν</w:t>
      </w:r>
      <w:r w:rsidRPr="00C93FFD">
        <w:rPr>
          <w:lang w:val="fr-FR"/>
        </w:rPr>
        <w:t>.</w:t>
      </w:r>
    </w:p>
    <w:p w14:paraId="62478536" w14:textId="2D3BA89A" w:rsidR="005E56C5" w:rsidRPr="00C93FFD" w:rsidRDefault="0092042F" w:rsidP="0033150F">
      <w:pPr>
        <w:jc w:val="both"/>
        <w:rPr>
          <w:lang w:val="fr-FR"/>
        </w:rPr>
      </w:pPr>
      <w:r w:rsidRPr="00C93FFD">
        <w:rPr>
          <w:lang w:val="fr-FR"/>
        </w:rPr>
        <w:tab/>
      </w:r>
      <w:r w:rsidR="005E56C5" w:rsidRPr="00C93FFD">
        <w:rPr>
          <w:lang w:val="fr-FR"/>
        </w:rPr>
        <w:t>Il</w:t>
      </w:r>
      <w:r w:rsidR="009E43C7" w:rsidRPr="00C93FFD">
        <w:rPr>
          <w:lang w:val="fr-FR"/>
        </w:rPr>
        <w:t xml:space="preserve"> </w:t>
      </w:r>
      <w:r w:rsidR="005E56C5" w:rsidRPr="00C93FFD">
        <w:rPr>
          <w:lang w:val="fr-FR"/>
        </w:rPr>
        <w:t>est</w:t>
      </w:r>
      <w:r w:rsidR="009E43C7" w:rsidRPr="00C93FFD">
        <w:rPr>
          <w:lang w:val="fr-FR"/>
        </w:rPr>
        <w:t xml:space="preserve"> </w:t>
      </w:r>
      <w:r w:rsidR="005E56C5" w:rsidRPr="00C93FFD">
        <w:rPr>
          <w:lang w:val="fr-FR"/>
        </w:rPr>
        <w:t>évident</w:t>
      </w:r>
      <w:r w:rsidR="009E43C7" w:rsidRPr="00C93FFD">
        <w:rPr>
          <w:lang w:val="fr-FR"/>
        </w:rPr>
        <w:t xml:space="preserve"> </w:t>
      </w:r>
      <w:r w:rsidR="005E56C5" w:rsidRPr="00C93FFD">
        <w:rPr>
          <w:lang w:val="fr-FR"/>
        </w:rPr>
        <w:t>que</w:t>
      </w:r>
      <w:r w:rsidR="009E43C7" w:rsidRPr="00C93FFD">
        <w:rPr>
          <w:lang w:val="fr-FR"/>
        </w:rPr>
        <w:t xml:space="preserve"> </w:t>
      </w:r>
      <w:r w:rsidR="005E56C5" w:rsidRPr="001E4324">
        <w:rPr>
          <w:lang w:val="ru-RU"/>
        </w:rPr>
        <w:t>ἀκινδύνως</w:t>
      </w:r>
      <w:r w:rsidR="009E43C7" w:rsidRPr="00C93FFD">
        <w:rPr>
          <w:lang w:val="fr-FR"/>
        </w:rPr>
        <w:t xml:space="preserve"> </w:t>
      </w:r>
      <w:r w:rsidR="005E56C5" w:rsidRPr="001E4324">
        <w:rPr>
          <w:lang w:val="ru-RU"/>
        </w:rPr>
        <w:t>προσενεχθεὶς</w:t>
      </w:r>
      <w:r w:rsidR="009E43C7" w:rsidRPr="00C93FFD">
        <w:rPr>
          <w:lang w:val="fr-FR"/>
        </w:rPr>
        <w:t xml:space="preserve"> </w:t>
      </w:r>
      <w:r w:rsidR="005E56C5" w:rsidRPr="00C93FFD">
        <w:rPr>
          <w:rFonts w:cs="Times"/>
          <w:lang w:val="fr-FR"/>
        </w:rPr>
        <w:t>†</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τιμὴν</w:t>
      </w:r>
      <w:r w:rsidR="009E43C7" w:rsidRPr="00C93FFD">
        <w:rPr>
          <w:lang w:val="fr-FR"/>
        </w:rPr>
        <w:t xml:space="preserve"> </w:t>
      </w:r>
      <w:r w:rsidR="005E56C5" w:rsidRPr="00C93FFD">
        <w:rPr>
          <w:lang w:val="fr-FR"/>
        </w:rPr>
        <w:t>est</w:t>
      </w:r>
      <w:r w:rsidR="009E43C7" w:rsidRPr="00C93FFD">
        <w:rPr>
          <w:lang w:val="fr-FR"/>
        </w:rPr>
        <w:t xml:space="preserve"> </w:t>
      </w:r>
      <w:r w:rsidR="005E56C5" w:rsidRPr="00C93FFD">
        <w:rPr>
          <w:lang w:val="fr-FR"/>
        </w:rPr>
        <w:t>corrompu.</w:t>
      </w:r>
      <w:r w:rsidR="009E43C7" w:rsidRPr="00C93FFD">
        <w:rPr>
          <w:lang w:val="fr-FR"/>
        </w:rPr>
        <w:t xml:space="preserve"> </w:t>
      </w:r>
      <w:r w:rsidR="005E56C5" w:rsidRPr="00C93FFD">
        <w:rPr>
          <w:lang w:val="fr-FR"/>
        </w:rPr>
        <w:t>Bernardakis</w:t>
      </w:r>
      <w:r w:rsidR="009E43C7" w:rsidRPr="00C93FFD">
        <w:rPr>
          <w:lang w:val="fr-FR"/>
        </w:rPr>
        <w:t xml:space="preserve"> </w:t>
      </w:r>
      <w:r w:rsidR="005E56C5" w:rsidRPr="00C93FFD">
        <w:rPr>
          <w:lang w:val="fr-FR"/>
        </w:rPr>
        <w:t>a</w:t>
      </w:r>
      <w:r w:rsidR="009E43C7" w:rsidRPr="00C93FFD">
        <w:rPr>
          <w:lang w:val="fr-FR"/>
        </w:rPr>
        <w:t xml:space="preserve"> </w:t>
      </w:r>
      <w:r w:rsidR="005E56C5" w:rsidRPr="00C93FFD">
        <w:rPr>
          <w:lang w:val="fr-FR"/>
        </w:rPr>
        <w:t>corrigé</w:t>
      </w:r>
      <w:r w:rsidR="009E43C7" w:rsidRPr="00C93FFD">
        <w:rPr>
          <w:lang w:val="fr-FR"/>
        </w:rPr>
        <w:t xml:space="preserve"> </w:t>
      </w:r>
      <w:r w:rsidR="005E56C5" w:rsidRPr="001E4324">
        <w:rPr>
          <w:lang w:val="ru-RU"/>
        </w:rPr>
        <w:t>προσενεχθείς</w:t>
      </w:r>
      <w:r w:rsidR="009E43C7" w:rsidRPr="00C93FFD">
        <w:rPr>
          <w:lang w:val="fr-FR"/>
        </w:rPr>
        <w:t xml:space="preserve"> </w:t>
      </w:r>
      <w:r w:rsidR="005E56C5" w:rsidRPr="00C93FFD">
        <w:rPr>
          <w:lang w:val="fr-FR"/>
        </w:rPr>
        <w:t>en</w:t>
      </w:r>
      <w:r w:rsidR="009E43C7" w:rsidRPr="00C93FFD">
        <w:rPr>
          <w:lang w:val="fr-FR"/>
        </w:rPr>
        <w:t xml:space="preserve"> </w:t>
      </w:r>
      <w:r w:rsidR="005E56C5" w:rsidRPr="001E4324">
        <w:rPr>
          <w:lang w:val="ru-RU"/>
        </w:rPr>
        <w:t>προενεχθείς</w:t>
      </w:r>
      <w:r w:rsidR="005E56C5" w:rsidRPr="00C93FFD">
        <w:rPr>
          <w:lang w:val="fr-FR"/>
        </w:rPr>
        <w:t>,</w:t>
      </w:r>
      <w:r w:rsidR="009E43C7" w:rsidRPr="00C93FFD">
        <w:rPr>
          <w:lang w:val="fr-FR"/>
        </w:rPr>
        <w:t xml:space="preserve"> </w:t>
      </w:r>
      <w:r w:rsidR="005E56C5" w:rsidRPr="00C93FFD">
        <w:rPr>
          <w:lang w:val="fr-FR"/>
        </w:rPr>
        <w:t>mais</w:t>
      </w:r>
      <w:r w:rsidR="009E43C7" w:rsidRPr="00C93FFD">
        <w:rPr>
          <w:lang w:val="fr-FR"/>
        </w:rPr>
        <w:t xml:space="preserve"> </w:t>
      </w:r>
      <w:r w:rsidR="005E56C5" w:rsidRPr="00C93FFD">
        <w:rPr>
          <w:lang w:val="fr-FR"/>
        </w:rPr>
        <w:t>ce</w:t>
      </w:r>
      <w:r w:rsidR="009E43C7" w:rsidRPr="00C93FFD">
        <w:rPr>
          <w:lang w:val="fr-FR"/>
        </w:rPr>
        <w:t xml:space="preserve"> </w:t>
      </w:r>
      <w:r w:rsidR="005E56C5" w:rsidRPr="00C93FFD">
        <w:rPr>
          <w:lang w:val="fr-FR"/>
        </w:rPr>
        <w:t>dernier</w:t>
      </w:r>
      <w:r w:rsidR="009E43C7" w:rsidRPr="00C93FFD">
        <w:rPr>
          <w:lang w:val="fr-FR"/>
        </w:rPr>
        <w:t xml:space="preserve"> </w:t>
      </w:r>
      <w:r w:rsidR="005E56C5" w:rsidRPr="00C93FFD">
        <w:rPr>
          <w:lang w:val="fr-FR"/>
        </w:rPr>
        <w:t>verbe</w:t>
      </w:r>
      <w:r w:rsidR="009E43C7" w:rsidRPr="00C93FFD">
        <w:rPr>
          <w:lang w:val="fr-FR"/>
        </w:rPr>
        <w:t xml:space="preserve"> </w:t>
      </w:r>
      <w:r w:rsidR="005E56C5" w:rsidRPr="00C93FFD">
        <w:rPr>
          <w:lang w:val="fr-FR"/>
        </w:rPr>
        <w:t>ne</w:t>
      </w:r>
      <w:r w:rsidR="009E43C7" w:rsidRPr="00C93FFD">
        <w:rPr>
          <w:lang w:val="fr-FR"/>
        </w:rPr>
        <w:t xml:space="preserve"> </w:t>
      </w:r>
      <w:r w:rsidR="005E56C5" w:rsidRPr="00C93FFD">
        <w:rPr>
          <w:lang w:val="fr-FR"/>
        </w:rPr>
        <w:t>semble</w:t>
      </w:r>
      <w:r w:rsidR="009E43C7" w:rsidRPr="00C93FFD">
        <w:rPr>
          <w:lang w:val="fr-FR"/>
        </w:rPr>
        <w:t xml:space="preserve"> </w:t>
      </w:r>
      <w:r w:rsidR="005E56C5" w:rsidRPr="00C93FFD">
        <w:rPr>
          <w:lang w:val="fr-FR"/>
        </w:rPr>
        <w:t>pas</w:t>
      </w:r>
      <w:r w:rsidR="009E43C7" w:rsidRPr="00C93FFD">
        <w:rPr>
          <w:lang w:val="fr-FR"/>
        </w:rPr>
        <w:t xml:space="preserve"> </w:t>
      </w:r>
      <w:r w:rsidR="005E56C5" w:rsidRPr="00C93FFD">
        <w:rPr>
          <w:lang w:val="fr-FR"/>
        </w:rPr>
        <w:t>signifier</w:t>
      </w:r>
      <w:r w:rsidR="009E43C7" w:rsidRPr="00C93FFD">
        <w:rPr>
          <w:lang w:val="fr-FR"/>
        </w:rPr>
        <w:t xml:space="preserve"> </w:t>
      </w:r>
      <w:r w:rsidR="005E56C5" w:rsidRPr="00C93FFD">
        <w:rPr>
          <w:lang w:val="fr-FR"/>
        </w:rPr>
        <w:t>“transporter</w:t>
      </w:r>
      <w:r w:rsidR="009E43C7" w:rsidRPr="00C93FFD">
        <w:rPr>
          <w:lang w:val="fr-FR"/>
        </w:rPr>
        <w:t xml:space="preserve"> </w:t>
      </w:r>
      <w:r w:rsidR="005E56C5" w:rsidRPr="00C93FFD">
        <w:rPr>
          <w:lang w:val="fr-FR"/>
        </w:rPr>
        <w:t>quelqu’un”.</w:t>
      </w:r>
      <w:r w:rsidR="009E43C7" w:rsidRPr="00C93FFD">
        <w:rPr>
          <w:lang w:val="fr-FR"/>
        </w:rPr>
        <w:t xml:space="preserve"> </w:t>
      </w:r>
      <w:r w:rsidR="005E56C5" w:rsidRPr="00C93FFD">
        <w:rPr>
          <w:lang w:val="fr-FR"/>
        </w:rPr>
        <w:t>Wyttenbach</w:t>
      </w:r>
      <w:r w:rsidR="009E43C7" w:rsidRPr="00C93FFD">
        <w:rPr>
          <w:lang w:val="fr-FR"/>
        </w:rPr>
        <w:t xml:space="preserve"> </w:t>
      </w:r>
      <w:r w:rsidR="005E56C5" w:rsidRPr="00C93FFD">
        <w:rPr>
          <w:lang w:val="fr-FR"/>
        </w:rPr>
        <w:t>écrit</w:t>
      </w:r>
      <w:r w:rsidR="009E43C7" w:rsidRPr="00C93FFD">
        <w:rPr>
          <w:lang w:val="fr-FR"/>
        </w:rPr>
        <w:t xml:space="preserve"> </w:t>
      </w:r>
      <w:r w:rsidR="005E56C5" w:rsidRPr="001E4324">
        <w:rPr>
          <w:lang w:val="ru-RU"/>
        </w:rPr>
        <w:t>πρόσω</w:t>
      </w:r>
      <w:r w:rsidR="009E43C7" w:rsidRPr="00C93FFD">
        <w:rPr>
          <w:lang w:val="fr-FR"/>
        </w:rPr>
        <w:t xml:space="preserve"> </w:t>
      </w:r>
      <w:r w:rsidR="005E56C5" w:rsidRPr="001E4324">
        <w:rPr>
          <w:lang w:val="ru-RU"/>
        </w:rPr>
        <w:t>ἐνεχθείς</w:t>
      </w:r>
      <w:r w:rsidR="005E56C5" w:rsidRPr="00C93FFD">
        <w:rPr>
          <w:lang w:val="fr-FR"/>
        </w:rPr>
        <w:t>,</w:t>
      </w:r>
      <w:r w:rsidR="009E43C7" w:rsidRPr="00C93FFD">
        <w:rPr>
          <w:lang w:val="fr-FR"/>
        </w:rPr>
        <w:t xml:space="preserve"> </w:t>
      </w:r>
      <w:r w:rsidR="005E56C5" w:rsidRPr="00C93FFD">
        <w:rPr>
          <w:lang w:val="fr-FR"/>
        </w:rPr>
        <w:t>Hercher</w:t>
      </w:r>
      <w:r w:rsidR="009E43C7" w:rsidRPr="00C93FFD">
        <w:rPr>
          <w:lang w:val="fr-FR"/>
        </w:rPr>
        <w:t xml:space="preserve"> </w:t>
      </w:r>
      <w:r w:rsidR="005E56C5" w:rsidRPr="001E4324">
        <w:rPr>
          <w:lang w:val="ru-RU"/>
        </w:rPr>
        <w:t>πέραν</w:t>
      </w:r>
      <w:r w:rsidR="009E43C7" w:rsidRPr="00C93FFD">
        <w:rPr>
          <w:lang w:val="fr-FR"/>
        </w:rPr>
        <w:t xml:space="preserve"> </w:t>
      </w:r>
      <w:r w:rsidR="005E56C5" w:rsidRPr="001E4324">
        <w:rPr>
          <w:lang w:val="ru-RU"/>
        </w:rPr>
        <w:t>ἐνεχθείς</w:t>
      </w:r>
      <w:r w:rsidR="005E56C5" w:rsidRPr="00C93FFD">
        <w:rPr>
          <w:lang w:val="fr-FR"/>
        </w:rPr>
        <w:t>.</w:t>
      </w:r>
      <w:r w:rsidR="009E43C7" w:rsidRPr="00C93FFD">
        <w:rPr>
          <w:lang w:val="fr-FR"/>
        </w:rPr>
        <w:t xml:space="preserve"> </w:t>
      </w:r>
      <w:r w:rsidR="005E56C5" w:rsidRPr="00C93FFD">
        <w:rPr>
          <w:lang w:val="fr-FR"/>
        </w:rPr>
        <w:t>Je</w:t>
      </w:r>
      <w:r w:rsidR="009E43C7" w:rsidRPr="00C93FFD">
        <w:rPr>
          <w:lang w:val="fr-FR"/>
        </w:rPr>
        <w:t xml:space="preserve"> </w:t>
      </w:r>
      <w:r w:rsidR="005E56C5" w:rsidRPr="00C93FFD">
        <w:rPr>
          <w:lang w:val="fr-FR"/>
        </w:rPr>
        <w:t>soup</w:t>
      </w:r>
      <w:r w:rsidR="005E56C5" w:rsidRPr="00C93FFD">
        <w:rPr>
          <w:rFonts w:cs="Times"/>
          <w:lang w:val="fr-FR"/>
        </w:rPr>
        <w:t>ç</w:t>
      </w:r>
      <w:r w:rsidR="005E56C5" w:rsidRPr="00C93FFD">
        <w:rPr>
          <w:lang w:val="fr-FR"/>
        </w:rPr>
        <w:t>onne</w:t>
      </w:r>
      <w:r w:rsidR="009E43C7" w:rsidRPr="00C93FFD">
        <w:rPr>
          <w:lang w:val="fr-FR"/>
        </w:rPr>
        <w:t xml:space="preserve"> </w:t>
      </w:r>
      <w:r w:rsidR="005E56C5" w:rsidRPr="00C93FFD">
        <w:rPr>
          <w:lang w:val="fr-FR"/>
        </w:rPr>
        <w:t>que</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faute</w:t>
      </w:r>
      <w:r w:rsidR="009E43C7" w:rsidRPr="00C93FFD">
        <w:rPr>
          <w:lang w:val="fr-FR"/>
        </w:rPr>
        <w:t xml:space="preserve"> </w:t>
      </w:r>
      <w:r w:rsidR="005E56C5" w:rsidRPr="00C93FFD">
        <w:rPr>
          <w:lang w:val="fr-FR"/>
        </w:rPr>
        <w:t>s’est</w:t>
      </w:r>
      <w:r w:rsidR="009E43C7" w:rsidRPr="00C93FFD">
        <w:rPr>
          <w:lang w:val="fr-FR"/>
        </w:rPr>
        <w:t xml:space="preserve"> </w:t>
      </w:r>
      <w:r w:rsidR="005E56C5" w:rsidRPr="00C93FFD">
        <w:rPr>
          <w:lang w:val="fr-FR"/>
        </w:rPr>
        <w:t>produite</w:t>
      </w:r>
      <w:r w:rsidR="009E43C7" w:rsidRPr="00C93FFD">
        <w:rPr>
          <w:lang w:val="fr-FR"/>
        </w:rPr>
        <w:t xml:space="preserve"> </w:t>
      </w:r>
      <w:r w:rsidR="005E56C5" w:rsidRPr="00C93FFD">
        <w:rPr>
          <w:lang w:val="fr-FR"/>
        </w:rPr>
        <w:lastRenderedPageBreak/>
        <w:t>à</w:t>
      </w:r>
      <w:r w:rsidR="009E43C7" w:rsidRPr="00C93FFD">
        <w:rPr>
          <w:lang w:val="fr-FR"/>
        </w:rPr>
        <w:t xml:space="preserve"> </w:t>
      </w:r>
      <w:r w:rsidR="005E56C5" w:rsidRPr="00C93FFD">
        <w:rPr>
          <w:lang w:val="fr-FR"/>
        </w:rPr>
        <w:t>la</w:t>
      </w:r>
      <w:r w:rsidR="009E43C7" w:rsidRPr="00C93FFD">
        <w:rPr>
          <w:lang w:val="fr-FR"/>
        </w:rPr>
        <w:t xml:space="preserve"> </w:t>
      </w:r>
      <w:r w:rsidR="005E56C5" w:rsidRPr="00C93FFD">
        <w:rPr>
          <w:lang w:val="fr-FR"/>
        </w:rPr>
        <w:t>suite</w:t>
      </w:r>
      <w:r w:rsidR="009E43C7" w:rsidRPr="00C93FFD">
        <w:rPr>
          <w:lang w:val="fr-FR"/>
        </w:rPr>
        <w:t xml:space="preserve"> </w:t>
      </w:r>
      <w:r w:rsidR="005E56C5" w:rsidRPr="00C93FFD">
        <w:rPr>
          <w:lang w:val="fr-FR"/>
        </w:rPr>
        <w:t>d’un</w:t>
      </w:r>
      <w:r w:rsidR="009E43C7" w:rsidRPr="00C93FFD">
        <w:rPr>
          <w:lang w:val="fr-FR"/>
        </w:rPr>
        <w:t xml:space="preserve"> </w:t>
      </w:r>
      <w:r w:rsidR="005E56C5" w:rsidRPr="00C93FFD">
        <w:rPr>
          <w:lang w:val="fr-FR"/>
        </w:rPr>
        <w:t>saut</w:t>
      </w:r>
      <w:r w:rsidR="009E43C7" w:rsidRPr="00C93FFD">
        <w:rPr>
          <w:lang w:val="fr-FR"/>
        </w:rPr>
        <w:t xml:space="preserve"> </w:t>
      </w:r>
      <w:r w:rsidR="005E56C5" w:rsidRPr="00C93FFD">
        <w:rPr>
          <w:lang w:val="fr-FR"/>
        </w:rPr>
        <w:t>du</w:t>
      </w:r>
      <w:r w:rsidR="009E43C7" w:rsidRPr="00C93FFD">
        <w:rPr>
          <w:lang w:val="fr-FR"/>
        </w:rPr>
        <w:t xml:space="preserve"> </w:t>
      </w:r>
      <w:r w:rsidR="005E56C5" w:rsidRPr="00C93FFD">
        <w:rPr>
          <w:lang w:val="fr-FR"/>
        </w:rPr>
        <w:t>m</w:t>
      </w:r>
      <w:r w:rsidR="005E56C5" w:rsidRPr="00C93FFD">
        <w:rPr>
          <w:rFonts w:cs="Times"/>
          <w:lang w:val="fr-FR"/>
        </w:rPr>
        <w:t>ê</w:t>
      </w:r>
      <w:r w:rsidR="005E56C5" w:rsidRPr="00C93FFD">
        <w:rPr>
          <w:lang w:val="fr-FR"/>
        </w:rPr>
        <w:t>me</w:t>
      </w:r>
      <w:r w:rsidR="009E43C7" w:rsidRPr="00C93FFD">
        <w:rPr>
          <w:lang w:val="fr-FR"/>
        </w:rPr>
        <w:t xml:space="preserve"> </w:t>
      </w:r>
      <w:r w:rsidR="005E56C5" w:rsidRPr="00C93FFD">
        <w:rPr>
          <w:lang w:val="fr-FR"/>
        </w:rPr>
        <w:t>au</w:t>
      </w:r>
      <w:r w:rsidR="009E43C7" w:rsidRPr="00C93FFD">
        <w:rPr>
          <w:lang w:val="fr-FR"/>
        </w:rPr>
        <w:t xml:space="preserve"> </w:t>
      </w:r>
      <w:r w:rsidR="005E56C5" w:rsidRPr="00C93FFD">
        <w:rPr>
          <w:lang w:val="fr-FR"/>
        </w:rPr>
        <w:t>m</w:t>
      </w:r>
      <w:r w:rsidR="005E56C5" w:rsidRPr="00C93FFD">
        <w:rPr>
          <w:rFonts w:cs="Times"/>
          <w:lang w:val="fr-FR"/>
        </w:rPr>
        <w:t>ê</w:t>
      </w:r>
      <w:r w:rsidR="005E56C5" w:rsidRPr="00C93FFD">
        <w:rPr>
          <w:lang w:val="fr-FR"/>
        </w:rPr>
        <w:t>me</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peut-</w:t>
      </w:r>
      <w:r w:rsidR="005E56C5" w:rsidRPr="00C93FFD">
        <w:rPr>
          <w:rFonts w:cs="Times"/>
          <w:lang w:val="fr-FR"/>
        </w:rPr>
        <w:t>ê</w:t>
      </w:r>
      <w:r w:rsidR="005E56C5" w:rsidRPr="00C93FFD">
        <w:rPr>
          <w:lang w:val="fr-FR"/>
        </w:rPr>
        <w:t>tre</w:t>
      </w:r>
      <w:r w:rsidR="009E43C7" w:rsidRPr="00C93FFD">
        <w:rPr>
          <w:lang w:val="fr-FR"/>
        </w:rPr>
        <w:t xml:space="preserve"> </w:t>
      </w:r>
      <w:r w:rsidR="005E56C5" w:rsidRPr="00C93FFD">
        <w:rPr>
          <w:lang w:val="fr-FR"/>
        </w:rPr>
        <w:t>l’auteur</w:t>
      </w:r>
      <w:r w:rsidR="009E43C7" w:rsidRPr="00C93FFD">
        <w:rPr>
          <w:lang w:val="fr-FR"/>
        </w:rPr>
        <w:t xml:space="preserve"> </w:t>
      </w:r>
      <w:r w:rsidR="005E56C5" w:rsidRPr="00C93FFD">
        <w:rPr>
          <w:lang w:val="fr-FR"/>
        </w:rPr>
        <w:t>avait</w:t>
      </w:r>
      <w:r w:rsidR="009E43C7" w:rsidRPr="00C93FFD">
        <w:rPr>
          <w:lang w:val="fr-FR"/>
        </w:rPr>
        <w:t xml:space="preserve"> </w:t>
      </w:r>
      <w:r w:rsidR="005E56C5" w:rsidRPr="00C93FFD">
        <w:rPr>
          <w:lang w:val="fr-FR"/>
        </w:rPr>
        <w:t>écrit</w:t>
      </w:r>
      <w:r w:rsidR="009E43C7" w:rsidRPr="00C93FFD">
        <w:rPr>
          <w:lang w:val="fr-FR"/>
        </w:rPr>
        <w:t xml:space="preserve"> </w:t>
      </w:r>
      <w:r w:rsidR="005E56C5" w:rsidRPr="00C93FFD">
        <w:rPr>
          <w:lang w:val="fr-FR"/>
        </w:rPr>
        <w:t>quelque</w:t>
      </w:r>
      <w:r w:rsidR="009E43C7" w:rsidRPr="00C93FFD">
        <w:rPr>
          <w:lang w:val="fr-FR"/>
        </w:rPr>
        <w:t xml:space="preserve"> </w:t>
      </w:r>
      <w:r w:rsidR="005E56C5" w:rsidRPr="00C93FFD">
        <w:rPr>
          <w:lang w:val="fr-FR"/>
        </w:rPr>
        <w:t>chose</w:t>
      </w:r>
      <w:r w:rsidR="009E43C7" w:rsidRPr="00C93FFD">
        <w:rPr>
          <w:lang w:val="fr-FR"/>
        </w:rPr>
        <w:t xml:space="preserve"> </w:t>
      </w:r>
      <w:r w:rsidR="005E56C5" w:rsidRPr="00C93FFD">
        <w:rPr>
          <w:lang w:val="fr-FR"/>
        </w:rPr>
        <w:t>comme</w:t>
      </w:r>
      <w:r w:rsidR="009E43C7" w:rsidRPr="00C93FFD">
        <w:rPr>
          <w:lang w:val="fr-FR"/>
        </w:rPr>
        <w:t xml:space="preserve"> </w:t>
      </w:r>
      <w:r w:rsidR="005E56C5" w:rsidRPr="001E4324">
        <w:rPr>
          <w:lang w:val="ru-RU"/>
        </w:rPr>
        <w:t>προσενεχθεὶς</w:t>
      </w:r>
      <w:r w:rsidR="009E43C7" w:rsidRPr="00C93FFD">
        <w:rPr>
          <w:lang w:val="fr-FR"/>
        </w:rPr>
        <w:t xml:space="preserve"> </w:t>
      </w:r>
      <w:r w:rsidR="005E56C5" w:rsidRPr="00C93FFD">
        <w:rPr>
          <w:lang w:val="fr-FR"/>
        </w:rPr>
        <w:t>&lt;</w:t>
      </w:r>
      <w:r w:rsidR="005E56C5" w:rsidRPr="001E4324">
        <w:rPr>
          <w:lang w:val="ru-RU"/>
        </w:rPr>
        <w:t>εἰς</w:t>
      </w:r>
      <w:r w:rsidR="009E43C7" w:rsidRPr="00C93FFD">
        <w:rPr>
          <w:lang w:val="fr-FR"/>
        </w:rPr>
        <w:t xml:space="preserve"> </w:t>
      </w:r>
      <w:r w:rsidR="005E56C5" w:rsidRPr="001E4324">
        <w:rPr>
          <w:lang w:val="ru-RU"/>
        </w:rPr>
        <w:t>τὴν</w:t>
      </w:r>
      <w:r w:rsidR="009E43C7" w:rsidRPr="00C93FFD">
        <w:rPr>
          <w:lang w:val="fr-FR"/>
        </w:rPr>
        <w:t xml:space="preserve"> </w:t>
      </w:r>
      <w:r w:rsidR="005E56C5" w:rsidRPr="001E4324">
        <w:rPr>
          <w:lang w:val="ru-RU"/>
        </w:rPr>
        <w:t>ἀντιπέρας</w:t>
      </w:r>
      <w:r w:rsidR="009E43C7" w:rsidRPr="00C93FFD">
        <w:rPr>
          <w:lang w:val="fr-FR"/>
        </w:rPr>
        <w:t xml:space="preserve"> </w:t>
      </w:r>
      <w:r w:rsidR="005E56C5" w:rsidRPr="001E4324">
        <w:rPr>
          <w:lang w:val="ru-RU"/>
        </w:rPr>
        <w:t>ὄχθην</w:t>
      </w:r>
      <w:r w:rsidR="005E56C5" w:rsidRPr="00C93FFD">
        <w:rPr>
          <w:lang w:val="fr-FR"/>
        </w:rPr>
        <w:t>&gt;</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τιμὴν</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lang w:val="fr-FR"/>
        </w:rPr>
        <w:t>Cfr.</w:t>
      </w:r>
      <w:r w:rsidR="009E43C7" w:rsidRPr="00C93FFD">
        <w:rPr>
          <w:lang w:val="fr-FR"/>
        </w:rPr>
        <w:t xml:space="preserve"> </w:t>
      </w:r>
      <w:r w:rsidR="005E56C5" w:rsidRPr="00C93FFD">
        <w:rPr>
          <w:lang w:val="fr-FR"/>
        </w:rPr>
        <w:t>Xen.</w:t>
      </w:r>
      <w:r w:rsidR="009E43C7" w:rsidRPr="00C93FFD">
        <w:rPr>
          <w:lang w:val="fr-FR"/>
        </w:rPr>
        <w:t xml:space="preserve"> </w:t>
      </w:r>
      <w:r w:rsidR="005E56C5" w:rsidRPr="00C93FFD">
        <w:rPr>
          <w:i/>
          <w:lang w:val="fr-FR"/>
        </w:rPr>
        <w:t>Cyr.</w:t>
      </w:r>
      <w:r w:rsidR="009E43C7" w:rsidRPr="00C93FFD">
        <w:rPr>
          <w:i/>
          <w:lang w:val="fr-FR"/>
        </w:rPr>
        <w:t xml:space="preserve"> </w:t>
      </w:r>
      <w:r w:rsidR="005E56C5" w:rsidRPr="00C93FFD">
        <w:rPr>
          <w:lang w:val="fr-FR"/>
        </w:rPr>
        <w:t>5,</w:t>
      </w:r>
      <w:r w:rsidR="009E43C7" w:rsidRPr="00C93FFD">
        <w:rPr>
          <w:lang w:val="fr-FR"/>
        </w:rPr>
        <w:t xml:space="preserve"> </w:t>
      </w:r>
      <w:r w:rsidR="005E56C5" w:rsidRPr="00C93FFD">
        <w:rPr>
          <w:lang w:val="fr-FR"/>
        </w:rPr>
        <w:t>4,</w:t>
      </w:r>
      <w:r w:rsidR="009E43C7" w:rsidRPr="00C93FFD">
        <w:rPr>
          <w:lang w:val="fr-FR"/>
        </w:rPr>
        <w:t xml:space="preserve"> </w:t>
      </w:r>
      <w:r w:rsidR="005E56C5" w:rsidRPr="00C93FFD">
        <w:rPr>
          <w:lang w:val="fr-FR"/>
        </w:rPr>
        <w:t>6</w:t>
      </w:r>
      <w:r w:rsidR="009E43C7" w:rsidRPr="00C93FFD">
        <w:rPr>
          <w:lang w:val="fr-FR"/>
        </w:rPr>
        <w:t xml:space="preserve"> </w:t>
      </w:r>
      <w:r w:rsidR="005E56C5" w:rsidRPr="00C93FFD">
        <w:rPr>
          <w:lang w:val="fr-FR"/>
        </w:rPr>
        <w:t>:</w:t>
      </w:r>
      <w:r w:rsidR="009E43C7" w:rsidRPr="00C93FFD">
        <w:rPr>
          <w:lang w:val="fr-FR"/>
        </w:rPr>
        <w:t xml:space="preserve"> </w:t>
      </w:r>
      <w:r w:rsidR="005E56C5" w:rsidRPr="001E4324">
        <w:rPr>
          <w:lang w:val="ru-RU"/>
        </w:rPr>
        <w:t>εἰς</w:t>
      </w:r>
      <w:r w:rsidR="009E43C7" w:rsidRPr="00C93FFD">
        <w:rPr>
          <w:lang w:val="fr-FR"/>
        </w:rPr>
        <w:t xml:space="preserve"> </w:t>
      </w:r>
      <w:r w:rsidR="005E56C5" w:rsidRPr="001E4324">
        <w:rPr>
          <w:lang w:val="ru-RU"/>
        </w:rPr>
        <w:t>λιμένα</w:t>
      </w:r>
      <w:r w:rsidR="009E43C7" w:rsidRPr="00C93FFD">
        <w:rPr>
          <w:lang w:val="fr-FR"/>
        </w:rPr>
        <w:t xml:space="preserve"> </w:t>
      </w:r>
      <w:r w:rsidR="005E56C5" w:rsidRPr="001E4324">
        <w:rPr>
          <w:lang w:val="ru-RU"/>
        </w:rPr>
        <w:t>ἐκ</w:t>
      </w:r>
      <w:r w:rsidR="009E43C7" w:rsidRPr="00C93FFD">
        <w:rPr>
          <w:lang w:val="fr-FR"/>
        </w:rPr>
        <w:t xml:space="preserve"> </w:t>
      </w:r>
      <w:r w:rsidR="005E56C5" w:rsidRPr="001E4324">
        <w:rPr>
          <w:lang w:val="ru-RU"/>
        </w:rPr>
        <w:t>χειμῶνος</w:t>
      </w:r>
      <w:r w:rsidR="009E43C7" w:rsidRPr="00C93FFD">
        <w:rPr>
          <w:lang w:val="fr-FR"/>
        </w:rPr>
        <w:t xml:space="preserve"> </w:t>
      </w:r>
      <w:r w:rsidR="005E56C5" w:rsidRPr="001E4324">
        <w:rPr>
          <w:lang w:val="ru-RU"/>
        </w:rPr>
        <w:t>προσφέρεσθαι</w:t>
      </w:r>
      <w:r w:rsidR="009E43C7" w:rsidRPr="00C93FFD">
        <w:rPr>
          <w:lang w:val="fr-FR"/>
        </w:rPr>
        <w:t xml:space="preserve"> </w:t>
      </w:r>
      <w:r w:rsidR="005E56C5" w:rsidRPr="001E4324">
        <w:rPr>
          <w:lang w:val="ru-RU"/>
        </w:rPr>
        <w:t>αὐτούς</w:t>
      </w:r>
      <w:r w:rsidR="005E56C5" w:rsidRPr="00C93FFD">
        <w:rPr>
          <w:lang w:val="fr-FR"/>
        </w:rPr>
        <w:t>.</w:t>
      </w:r>
      <w:r w:rsidR="009E43C7" w:rsidRPr="00C93FFD">
        <w:rPr>
          <w:lang w:val="fr-FR"/>
        </w:rPr>
        <w:t xml:space="preserve"> </w:t>
      </w:r>
      <w:r w:rsidR="005E56C5" w:rsidRPr="00C93FFD">
        <w:rPr>
          <w:lang w:val="fr-FR"/>
        </w:rPr>
        <w:t>Pour</w:t>
      </w:r>
      <w:r w:rsidR="009E43C7" w:rsidRPr="00C93FFD">
        <w:rPr>
          <w:lang w:val="fr-FR"/>
        </w:rPr>
        <w:t xml:space="preserve"> </w:t>
      </w:r>
      <w:r w:rsidR="005E56C5" w:rsidRPr="001E4324">
        <w:rPr>
          <w:lang w:val="ru-RU"/>
        </w:rPr>
        <w:t>ἀντιπέρας</w:t>
      </w:r>
      <w:r w:rsidR="009E43C7" w:rsidRPr="00C93FFD">
        <w:rPr>
          <w:lang w:val="fr-FR"/>
        </w:rPr>
        <w:t xml:space="preserve"> </w:t>
      </w:r>
      <w:r w:rsidR="005E56C5" w:rsidRPr="001E4324">
        <w:rPr>
          <w:lang w:val="ru-RU"/>
        </w:rPr>
        <w:t>ὄχθη</w:t>
      </w:r>
      <w:r w:rsidR="005E56C5" w:rsidRPr="00C93FFD">
        <w:rPr>
          <w:lang w:val="fr-FR"/>
        </w:rPr>
        <w:t>,</w:t>
      </w:r>
      <w:r w:rsidR="009E43C7" w:rsidRPr="00C93FFD">
        <w:rPr>
          <w:lang w:val="fr-FR"/>
        </w:rPr>
        <w:t xml:space="preserve"> </w:t>
      </w:r>
      <w:r w:rsidR="005E56C5" w:rsidRPr="00C93FFD">
        <w:rPr>
          <w:lang w:val="fr-FR"/>
        </w:rPr>
        <w:t>cfr.</w:t>
      </w:r>
      <w:r w:rsidR="009E43C7" w:rsidRPr="00C93FFD">
        <w:rPr>
          <w:lang w:val="fr-FR"/>
        </w:rPr>
        <w:t xml:space="preserve"> </w:t>
      </w:r>
      <w:r w:rsidR="005E56C5" w:rsidRPr="00C93FFD">
        <w:rPr>
          <w:lang w:val="fr-FR"/>
        </w:rPr>
        <w:t>Plut.</w:t>
      </w:r>
      <w:r w:rsidR="009E43C7" w:rsidRPr="00C93FFD">
        <w:rPr>
          <w:lang w:val="fr-FR"/>
        </w:rPr>
        <w:t xml:space="preserve"> </w:t>
      </w:r>
      <w:r w:rsidR="005E56C5" w:rsidRPr="00C93FFD">
        <w:rPr>
          <w:i/>
          <w:lang w:val="fr-FR"/>
        </w:rPr>
        <w:t>Anton.</w:t>
      </w:r>
      <w:r w:rsidR="009E43C7" w:rsidRPr="00C93FFD">
        <w:rPr>
          <w:i/>
          <w:lang w:val="fr-FR"/>
        </w:rPr>
        <w:t xml:space="preserve"> </w:t>
      </w:r>
      <w:r w:rsidR="005E56C5" w:rsidRPr="00C93FFD">
        <w:rPr>
          <w:lang w:val="fr-FR"/>
        </w:rPr>
        <w:t>18,</w:t>
      </w:r>
      <w:r w:rsidR="009E43C7" w:rsidRPr="00C93FFD">
        <w:rPr>
          <w:lang w:val="fr-FR"/>
        </w:rPr>
        <w:t xml:space="preserve"> </w:t>
      </w:r>
      <w:r w:rsidR="005E56C5" w:rsidRPr="00C93FFD">
        <w:rPr>
          <w:lang w:val="fr-FR"/>
        </w:rPr>
        <w:t>5</w:t>
      </w:r>
      <w:r w:rsidR="009E43C7" w:rsidRPr="00C93FFD">
        <w:rPr>
          <w:lang w:val="fr-FR"/>
        </w:rPr>
        <w:t xml:space="preserve"> </w:t>
      </w:r>
      <w:r w:rsidR="005E56C5" w:rsidRPr="00C93FFD">
        <w:rPr>
          <w:lang w:val="fr-FR"/>
        </w:rPr>
        <w:t>;</w:t>
      </w:r>
      <w:r w:rsidR="009E43C7" w:rsidRPr="00C93FFD">
        <w:rPr>
          <w:lang w:val="fr-FR"/>
        </w:rPr>
        <w:t xml:space="preserve"> </w:t>
      </w:r>
      <w:r w:rsidR="005E56C5" w:rsidRPr="00C93FFD">
        <w:rPr>
          <w:i/>
          <w:lang w:val="fr-FR"/>
        </w:rPr>
        <w:t>De</w:t>
      </w:r>
      <w:r w:rsidR="009E43C7" w:rsidRPr="00C93FFD">
        <w:rPr>
          <w:i/>
          <w:lang w:val="fr-FR"/>
        </w:rPr>
        <w:t xml:space="preserve"> </w:t>
      </w:r>
      <w:r w:rsidR="005E56C5" w:rsidRPr="00C93FFD">
        <w:rPr>
          <w:i/>
          <w:lang w:val="fr-FR"/>
        </w:rPr>
        <w:t>fort.</w:t>
      </w:r>
      <w:r w:rsidR="009E43C7" w:rsidRPr="00C93FFD">
        <w:rPr>
          <w:i/>
          <w:lang w:val="fr-FR"/>
        </w:rPr>
        <w:t xml:space="preserve"> </w:t>
      </w:r>
      <w:r w:rsidR="005E56C5" w:rsidRPr="00C93FFD">
        <w:rPr>
          <w:i/>
          <w:lang w:val="fr-FR"/>
        </w:rPr>
        <w:t>Roman.</w:t>
      </w:r>
      <w:r w:rsidR="009E43C7" w:rsidRPr="00C93FFD">
        <w:rPr>
          <w:i/>
          <w:lang w:val="fr-FR"/>
        </w:rPr>
        <w:t xml:space="preserve"> </w:t>
      </w:r>
      <w:r w:rsidR="005E56C5" w:rsidRPr="00C93FFD">
        <w:rPr>
          <w:lang w:val="fr-FR"/>
        </w:rPr>
        <w:t>325</w:t>
      </w:r>
      <w:r w:rsidR="009E43C7" w:rsidRPr="00C93FFD">
        <w:rPr>
          <w:lang w:val="fr-FR"/>
        </w:rPr>
        <w:t xml:space="preserve"> </w:t>
      </w:r>
      <w:r w:rsidR="005E56C5" w:rsidRPr="00C93FFD">
        <w:rPr>
          <w:lang w:val="fr-FR"/>
        </w:rPr>
        <w:t>B</w:t>
      </w:r>
    </w:p>
    <w:p w14:paraId="6CCE4740" w14:textId="77777777" w:rsidR="005E56C5" w:rsidRPr="00C93FFD" w:rsidRDefault="005E56C5" w:rsidP="0033150F">
      <w:pPr>
        <w:jc w:val="both"/>
        <w:rPr>
          <w:lang w:val="fr-FR"/>
        </w:rPr>
      </w:pPr>
    </w:p>
    <w:p w14:paraId="40904BE6" w14:textId="7359B16B" w:rsidR="005E56C5" w:rsidRPr="00C93FFD" w:rsidRDefault="005E56C5" w:rsidP="0033150F">
      <w:pPr>
        <w:jc w:val="both"/>
        <w:rPr>
          <w:lang w:val="fr-FR"/>
        </w:rPr>
      </w:pPr>
      <w:r w:rsidRPr="00C93FFD">
        <w:rPr>
          <w:i/>
          <w:lang w:val="fr-FR"/>
        </w:rPr>
        <w:t>De</w:t>
      </w:r>
      <w:r w:rsidR="009E43C7" w:rsidRPr="00C93FFD">
        <w:rPr>
          <w:i/>
          <w:lang w:val="fr-FR"/>
        </w:rPr>
        <w:t xml:space="preserve"> </w:t>
      </w:r>
      <w:r w:rsidRPr="00C93FFD">
        <w:rPr>
          <w:i/>
          <w:lang w:val="fr-FR"/>
        </w:rPr>
        <w:t>fluv.</w:t>
      </w:r>
      <w:r w:rsidR="009E43C7" w:rsidRPr="00C93FFD">
        <w:rPr>
          <w:i/>
          <w:lang w:val="fr-FR"/>
        </w:rPr>
        <w:t xml:space="preserve"> </w:t>
      </w:r>
      <w:r w:rsidRPr="00C93FFD">
        <w:rPr>
          <w:lang w:val="fr-FR"/>
        </w:rPr>
        <w:t>25,</w:t>
      </w:r>
      <w:r w:rsidR="009E43C7" w:rsidRPr="00C93FFD">
        <w:rPr>
          <w:lang w:val="fr-FR"/>
        </w:rPr>
        <w:t xml:space="preserve"> </w:t>
      </w:r>
      <w:r w:rsidRPr="00C93FFD">
        <w:rPr>
          <w:lang w:val="fr-FR"/>
        </w:rPr>
        <w:t>4</w:t>
      </w:r>
      <w:r w:rsidR="009E43C7" w:rsidRPr="00C93FFD">
        <w:rPr>
          <w:lang w:val="fr-FR"/>
        </w:rPr>
        <w:t xml:space="preserve"> </w:t>
      </w:r>
      <w:r w:rsidRPr="00C93FFD">
        <w:rPr>
          <w:lang w:val="fr-FR"/>
        </w:rPr>
        <w:t>:</w:t>
      </w:r>
      <w:r w:rsidR="009E43C7" w:rsidRPr="00C93FFD">
        <w:rPr>
          <w:lang w:val="fr-FR"/>
        </w:rPr>
        <w:t xml:space="preserve"> </w:t>
      </w:r>
      <w:r w:rsidRPr="001E4324">
        <w:rPr>
          <w:lang w:val="ru-RU"/>
        </w:rPr>
        <w:t>οὗτος</w:t>
      </w:r>
      <w:r w:rsidR="009E43C7" w:rsidRPr="00C93FFD">
        <w:rPr>
          <w:lang w:val="fr-FR"/>
        </w:rPr>
        <w:t xml:space="preserve"> </w:t>
      </w:r>
      <w:r w:rsidRPr="001E4324">
        <w:rPr>
          <w:lang w:val="ru-RU"/>
        </w:rPr>
        <w:t>γὰρ</w:t>
      </w:r>
      <w:r w:rsidR="009E43C7" w:rsidRPr="00C93FFD">
        <w:rPr>
          <w:lang w:val="fr-FR"/>
        </w:rPr>
        <w:t xml:space="preserve"> </w:t>
      </w:r>
      <w:r w:rsidRPr="00C93FFD">
        <w:rPr>
          <w:lang w:val="fr-FR"/>
        </w:rPr>
        <w:t>[scil.</w:t>
      </w:r>
      <w:r w:rsidR="009E43C7" w:rsidRPr="00C93FFD">
        <w:rPr>
          <w:lang w:val="fr-FR"/>
        </w:rPr>
        <w:t xml:space="preserve"> </w:t>
      </w:r>
      <w:r w:rsidRPr="001E4324">
        <w:rPr>
          <w:lang w:val="ru-RU"/>
        </w:rPr>
        <w:t>Λίλαιος</w:t>
      </w:r>
      <w:r w:rsidRPr="00C93FFD">
        <w:rPr>
          <w:lang w:val="fr-FR"/>
        </w:rPr>
        <w:t>]</w:t>
      </w:r>
      <w:r w:rsidR="009E43C7" w:rsidRPr="00C93FFD">
        <w:rPr>
          <w:lang w:val="fr-FR"/>
        </w:rPr>
        <w:t xml:space="preserve"> </w:t>
      </w:r>
      <w:r w:rsidRPr="001E4324">
        <w:rPr>
          <w:lang w:val="ru-RU"/>
        </w:rPr>
        <w:t>δεισιδαίμων</w:t>
      </w:r>
      <w:r w:rsidR="009E43C7" w:rsidRPr="00C93FFD">
        <w:rPr>
          <w:lang w:val="fr-FR"/>
        </w:rPr>
        <w:t xml:space="preserve"> </w:t>
      </w:r>
      <w:r w:rsidRPr="001E4324">
        <w:rPr>
          <w:lang w:val="ru-RU"/>
        </w:rPr>
        <w:t>ὑπάρχων</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μόνην</w:t>
      </w:r>
      <w:r w:rsidR="009E43C7" w:rsidRPr="00C93FFD">
        <w:rPr>
          <w:lang w:val="fr-FR"/>
        </w:rPr>
        <w:t xml:space="preserve"> </w:t>
      </w:r>
      <w:r w:rsidRPr="001E4324">
        <w:rPr>
          <w:lang w:val="ru-RU"/>
        </w:rPr>
        <w:t>σεβόμενος</w:t>
      </w:r>
      <w:r w:rsidR="009E43C7" w:rsidRPr="00C93FFD">
        <w:rPr>
          <w:lang w:val="fr-FR"/>
        </w:rPr>
        <w:t xml:space="preserve"> </w:t>
      </w:r>
      <w:r w:rsidRPr="001E4324">
        <w:rPr>
          <w:lang w:val="ru-RU"/>
        </w:rPr>
        <w:t>τὴν</w:t>
      </w:r>
      <w:r w:rsidR="009E43C7" w:rsidRPr="00C93FFD">
        <w:rPr>
          <w:lang w:val="fr-FR"/>
        </w:rPr>
        <w:t xml:space="preserve"> </w:t>
      </w:r>
      <w:r w:rsidRPr="001E4324">
        <w:rPr>
          <w:lang w:val="ru-RU"/>
        </w:rPr>
        <w:t>Σελήνην</w:t>
      </w:r>
      <w:r w:rsidRPr="00C93FFD">
        <w:rPr>
          <w:lang w:val="fr-FR"/>
        </w:rPr>
        <w:t>,</w:t>
      </w:r>
      <w:r w:rsidR="009E43C7" w:rsidRPr="00C93FFD">
        <w:rPr>
          <w:lang w:val="fr-FR"/>
        </w:rPr>
        <w:t xml:space="preserve"> </w:t>
      </w:r>
      <w:r w:rsidRPr="001E4324">
        <w:rPr>
          <w:lang w:val="ru-RU"/>
        </w:rPr>
        <w:t>νυκτὸς</w:t>
      </w:r>
      <w:r w:rsidR="009E43C7" w:rsidRPr="00C93FFD">
        <w:rPr>
          <w:lang w:val="fr-FR"/>
        </w:rPr>
        <w:t xml:space="preserve"> </w:t>
      </w:r>
      <w:r w:rsidRPr="001E4324">
        <w:rPr>
          <w:lang w:val="ru-RU"/>
        </w:rPr>
        <w:t>βαθείας</w:t>
      </w:r>
      <w:r w:rsidR="009E43C7" w:rsidRPr="00C93FFD">
        <w:rPr>
          <w:lang w:val="fr-FR"/>
        </w:rPr>
        <w:t xml:space="preserve"> </w:t>
      </w:r>
      <w:r w:rsidRPr="001E4324">
        <w:rPr>
          <w:lang w:val="ru-RU"/>
        </w:rPr>
        <w:t>ἐξετέλει</w:t>
      </w:r>
      <w:r w:rsidR="009E43C7" w:rsidRPr="00C93FFD">
        <w:rPr>
          <w:lang w:val="fr-FR"/>
        </w:rPr>
        <w:t xml:space="preserve"> </w:t>
      </w:r>
      <w:r w:rsidRPr="001E4324">
        <w:rPr>
          <w:lang w:val="ru-RU"/>
        </w:rPr>
        <w:t>τὰ</w:t>
      </w:r>
      <w:r w:rsidR="009E43C7" w:rsidRPr="00C93FFD">
        <w:rPr>
          <w:lang w:val="fr-FR"/>
        </w:rPr>
        <w:t xml:space="preserve"> </w:t>
      </w:r>
      <w:r w:rsidRPr="001E4324">
        <w:rPr>
          <w:lang w:val="ru-RU"/>
        </w:rPr>
        <w:t>μυστήρια</w:t>
      </w:r>
      <w:r w:rsidR="009E43C7" w:rsidRPr="00C93FFD">
        <w:rPr>
          <w:lang w:val="fr-FR"/>
        </w:rPr>
        <w:t xml:space="preserve"> </w:t>
      </w:r>
      <w:r w:rsidRPr="001E4324">
        <w:rPr>
          <w:lang w:val="ru-RU"/>
        </w:rPr>
        <w:t>τῆς</w:t>
      </w:r>
      <w:r w:rsidR="009E43C7" w:rsidRPr="00C93FFD">
        <w:rPr>
          <w:lang w:val="fr-FR"/>
        </w:rPr>
        <w:t xml:space="preserve"> </w:t>
      </w:r>
      <w:r w:rsidRPr="001E4324">
        <w:rPr>
          <w:lang w:val="ru-RU"/>
        </w:rPr>
        <w:t>προειρημένης</w:t>
      </w:r>
      <w:r w:rsidRPr="00C93FFD">
        <w:rPr>
          <w:lang w:val="fr-FR"/>
        </w:rPr>
        <w:t>.</w:t>
      </w:r>
    </w:p>
    <w:p w14:paraId="7ABC94E3" w14:textId="577B664C" w:rsidR="005E56C5" w:rsidRPr="00C93FFD" w:rsidRDefault="009E43C7" w:rsidP="0033150F">
      <w:pPr>
        <w:jc w:val="both"/>
        <w:rPr>
          <w:lang w:val="fr-FR"/>
        </w:rPr>
      </w:pPr>
      <w:r w:rsidRPr="00C93FFD">
        <w:rPr>
          <w:lang w:val="fr-FR"/>
        </w:rPr>
        <w:t xml:space="preserve"> </w:t>
      </w:r>
      <w:r w:rsidR="005E56C5" w:rsidRPr="001E4324">
        <w:rPr>
          <w:lang w:val="ru-RU"/>
        </w:rPr>
        <w:t>ἐξετέλει</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un</w:t>
      </w:r>
      <w:r w:rsidRPr="00C93FFD">
        <w:rPr>
          <w:lang w:val="fr-FR"/>
        </w:rPr>
        <w:t xml:space="preserve"> </w:t>
      </w:r>
      <w:r w:rsidR="005E56C5" w:rsidRPr="00C93FFD">
        <w:rPr>
          <w:lang w:val="fr-FR"/>
        </w:rPr>
        <w:t>conjecture</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Wyttenbach</w:t>
      </w:r>
      <w:r w:rsidRPr="00C93FFD">
        <w:rPr>
          <w:lang w:val="fr-FR"/>
        </w:rPr>
        <w:t xml:space="preserve"> </w:t>
      </w:r>
      <w:r w:rsidR="005E56C5" w:rsidRPr="00C93FFD">
        <w:rPr>
          <w:lang w:val="fr-FR"/>
        </w:rPr>
        <w:t>pour</w:t>
      </w:r>
      <w:r w:rsidRPr="00C93FFD">
        <w:rPr>
          <w:lang w:val="fr-FR"/>
        </w:rPr>
        <w:t xml:space="preserve"> </w:t>
      </w:r>
      <w:r w:rsidR="005E56C5" w:rsidRPr="001E4324">
        <w:rPr>
          <w:lang w:val="ru-RU"/>
        </w:rPr>
        <w:t>ἐκτελεῖ</w:t>
      </w:r>
      <w:r w:rsidRPr="00C93FFD">
        <w:rPr>
          <w:lang w:val="fr-FR"/>
        </w:rPr>
        <w:t xml:space="preserve"> </w:t>
      </w:r>
      <w:r w:rsidR="005E56C5" w:rsidRPr="00C93FFD">
        <w:rPr>
          <w:lang w:val="fr-FR"/>
        </w:rPr>
        <w:t>du</w:t>
      </w:r>
      <w:r w:rsidRPr="00C93FFD">
        <w:rPr>
          <w:lang w:val="fr-FR"/>
        </w:rPr>
        <w:t xml:space="preserve"> </w:t>
      </w:r>
      <w:r w:rsidR="005E56C5" w:rsidRPr="00C93FFD">
        <w:rPr>
          <w:lang w:val="fr-FR"/>
        </w:rPr>
        <w:t>manuscrit</w:t>
      </w:r>
      <w:r w:rsidRPr="00C93FFD">
        <w:rPr>
          <w:lang w:val="fr-FR"/>
        </w:rPr>
        <w:t xml:space="preserve"> </w:t>
      </w:r>
      <w:r w:rsidR="005E56C5" w:rsidRPr="00C93FFD">
        <w:rPr>
          <w:lang w:val="fr-FR"/>
        </w:rPr>
        <w:t>d’Heidelberg.</w:t>
      </w:r>
      <w:r w:rsidRPr="00C93FFD">
        <w:rPr>
          <w:lang w:val="fr-FR"/>
        </w:rPr>
        <w:t xml:space="preserve"> </w:t>
      </w:r>
      <w:r w:rsidR="005E56C5" w:rsidRPr="00C93FFD">
        <w:rPr>
          <w:lang w:val="fr-FR"/>
        </w:rPr>
        <w:t>Cependant,</w:t>
      </w:r>
      <w:r w:rsidRPr="00C93FFD">
        <w:rPr>
          <w:lang w:val="fr-FR"/>
        </w:rPr>
        <w:t xml:space="preserve"> </w:t>
      </w:r>
      <w:r w:rsidR="005E56C5" w:rsidRPr="00C93FFD">
        <w:rPr>
          <w:lang w:val="fr-FR"/>
        </w:rPr>
        <w:t>si</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ne</w:t>
      </w:r>
      <w:r w:rsidRPr="00C93FFD">
        <w:rPr>
          <w:lang w:val="fr-FR"/>
        </w:rPr>
        <w:t xml:space="preserve"> </w:t>
      </w:r>
      <w:r w:rsidR="005E56C5" w:rsidRPr="00C93FFD">
        <w:rPr>
          <w:lang w:val="fr-FR"/>
        </w:rPr>
        <w:t>m’abuse,</w:t>
      </w:r>
      <w:r w:rsidRPr="00C93FFD">
        <w:rPr>
          <w:lang w:val="fr-FR"/>
        </w:rPr>
        <w:t xml:space="preserve"> </w:t>
      </w:r>
      <w:r w:rsidR="005E56C5" w:rsidRPr="00C93FFD">
        <w:rPr>
          <w:lang w:val="fr-FR"/>
        </w:rPr>
        <w:t>on</w:t>
      </w:r>
      <w:r w:rsidRPr="00C93FFD">
        <w:rPr>
          <w:lang w:val="fr-FR"/>
        </w:rPr>
        <w:t xml:space="preserve"> </w:t>
      </w:r>
      <w:r w:rsidR="005E56C5" w:rsidRPr="00C93FFD">
        <w:rPr>
          <w:lang w:val="fr-FR"/>
        </w:rPr>
        <w:t>lit</w:t>
      </w:r>
      <w:r w:rsidRPr="00C93FFD">
        <w:rPr>
          <w:lang w:val="fr-FR"/>
        </w:rPr>
        <w:t xml:space="preserve"> </w:t>
      </w:r>
      <w:r w:rsidR="005E56C5" w:rsidRPr="001E4324">
        <w:rPr>
          <w:lang w:val="ru-RU"/>
        </w:rPr>
        <w:t>μυστήρια</w:t>
      </w:r>
      <w:r w:rsidRPr="00C93FFD">
        <w:rPr>
          <w:lang w:val="fr-FR"/>
        </w:rPr>
        <w:t xml:space="preserve"> </w:t>
      </w:r>
      <w:r w:rsidR="005E56C5" w:rsidRPr="001E4324">
        <w:rPr>
          <w:lang w:val="ru-RU"/>
        </w:rPr>
        <w:t>ἐκτελεῖν</w:t>
      </w:r>
      <w:r w:rsidRPr="00C93FFD">
        <w:rPr>
          <w:lang w:val="fr-FR"/>
        </w:rPr>
        <w:t xml:space="preserve"> </w:t>
      </w:r>
      <w:r w:rsidR="005E56C5" w:rsidRPr="00C93FFD">
        <w:rPr>
          <w:lang w:val="fr-FR"/>
        </w:rPr>
        <w:t>pour</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première</w:t>
      </w:r>
      <w:r w:rsidRPr="00C93FFD">
        <w:rPr>
          <w:lang w:val="fr-FR"/>
        </w:rPr>
        <w:t xml:space="preserve"> </w:t>
      </w:r>
      <w:r w:rsidR="005E56C5" w:rsidRPr="00C93FFD">
        <w:rPr>
          <w:lang w:val="fr-FR"/>
        </w:rPr>
        <w:t>foi</w:t>
      </w:r>
      <w:r w:rsidRPr="00C93FFD">
        <w:rPr>
          <w:lang w:val="fr-FR"/>
        </w:rPr>
        <w:t xml:space="preserve"> </w:t>
      </w:r>
      <w:r w:rsidR="005E56C5" w:rsidRPr="00C93FFD">
        <w:rPr>
          <w:lang w:val="fr-FR"/>
        </w:rPr>
        <w:t>dans</w:t>
      </w:r>
      <w:r w:rsidRPr="00C93FFD">
        <w:rPr>
          <w:lang w:val="fr-FR"/>
        </w:rPr>
        <w:t xml:space="preserve"> </w:t>
      </w:r>
      <w:r w:rsidR="005E56C5" w:rsidRPr="00C93FFD">
        <w:rPr>
          <w:lang w:val="fr-FR"/>
        </w:rPr>
        <w:t>le</w:t>
      </w:r>
      <w:r w:rsidRPr="00C93FFD">
        <w:rPr>
          <w:lang w:val="fr-FR"/>
        </w:rPr>
        <w:t xml:space="preserve"> </w:t>
      </w:r>
      <w:r w:rsidR="005E56C5" w:rsidRPr="00C93FFD">
        <w:rPr>
          <w:i/>
          <w:lang w:val="fr-FR"/>
        </w:rPr>
        <w:t>Chron.</w:t>
      </w:r>
      <w:r w:rsidRPr="00C93FFD">
        <w:rPr>
          <w:i/>
          <w:lang w:val="fr-FR"/>
        </w:rPr>
        <w:t xml:space="preserve"> </w:t>
      </w:r>
      <w:r w:rsidR="005E56C5" w:rsidRPr="00C93FFD">
        <w:rPr>
          <w:i/>
          <w:lang w:val="fr-FR"/>
        </w:rPr>
        <w:t>Pasch.</w:t>
      </w:r>
      <w:r w:rsidRPr="00C93FFD">
        <w:rPr>
          <w:lang w:val="fr-FR"/>
        </w:rPr>
        <w:t xml:space="preserve"> </w:t>
      </w:r>
      <w:r w:rsidR="005E56C5" w:rsidRPr="00C93FFD">
        <w:rPr>
          <w:lang w:val="fr-FR"/>
        </w:rPr>
        <w:t>(p.</w:t>
      </w:r>
      <w:r w:rsidRPr="00C93FFD">
        <w:rPr>
          <w:lang w:val="fr-FR"/>
        </w:rPr>
        <w:t xml:space="preserve"> </w:t>
      </w:r>
      <w:r w:rsidR="005E56C5" w:rsidRPr="00C93FFD">
        <w:rPr>
          <w:lang w:val="fr-FR"/>
        </w:rPr>
        <w:t>41,</w:t>
      </w:r>
      <w:r w:rsidRPr="00C93FFD">
        <w:rPr>
          <w:lang w:val="fr-FR"/>
        </w:rPr>
        <w:t xml:space="preserve"> </w:t>
      </w:r>
      <w:r w:rsidR="005E56C5" w:rsidRPr="00C93FFD">
        <w:rPr>
          <w:lang w:val="fr-FR"/>
        </w:rPr>
        <w:t>l.</w:t>
      </w:r>
      <w:r w:rsidRPr="00C93FFD">
        <w:rPr>
          <w:lang w:val="fr-FR"/>
        </w:rPr>
        <w:t xml:space="preserve"> </w:t>
      </w:r>
      <w:r w:rsidR="005E56C5" w:rsidRPr="00C93FFD">
        <w:rPr>
          <w:lang w:val="fr-FR"/>
        </w:rPr>
        <w:t>9</w:t>
      </w:r>
      <w:r w:rsidRPr="00C93FFD">
        <w:rPr>
          <w:lang w:val="fr-FR"/>
        </w:rPr>
        <w:t xml:space="preserve"> </w:t>
      </w:r>
      <w:r w:rsidR="005E56C5" w:rsidRPr="00C93FFD">
        <w:rPr>
          <w:lang w:val="fr-FR"/>
        </w:rPr>
        <w:t>Dindorf).</w:t>
      </w:r>
      <w:r w:rsidRPr="00C93FFD">
        <w:rPr>
          <w:lang w:val="fr-FR"/>
        </w:rPr>
        <w:t xml:space="preserve"> </w:t>
      </w:r>
      <w:r w:rsidR="005E56C5" w:rsidRPr="00C93FFD">
        <w:rPr>
          <w:lang w:val="fr-FR"/>
        </w:rPr>
        <w:t>Ches</w:t>
      </w:r>
      <w:r w:rsidRPr="00C93FFD">
        <w:rPr>
          <w:lang w:val="fr-FR"/>
        </w:rPr>
        <w:t xml:space="preserve"> </w:t>
      </w:r>
      <w:r w:rsidR="005E56C5" w:rsidRPr="00C93FFD">
        <w:rPr>
          <w:lang w:val="fr-FR"/>
        </w:rPr>
        <w:t>les</w:t>
      </w:r>
      <w:r w:rsidRPr="00C93FFD">
        <w:rPr>
          <w:lang w:val="fr-FR"/>
        </w:rPr>
        <w:t xml:space="preserve"> </w:t>
      </w:r>
      <w:r w:rsidR="005E56C5" w:rsidRPr="00C93FFD">
        <w:rPr>
          <w:lang w:val="fr-FR"/>
        </w:rPr>
        <w:t>auteurs</w:t>
      </w:r>
      <w:r w:rsidRPr="00C93FFD">
        <w:rPr>
          <w:lang w:val="fr-FR"/>
        </w:rPr>
        <w:t xml:space="preserve"> </w:t>
      </w:r>
      <w:r w:rsidR="005E56C5" w:rsidRPr="00C93FFD">
        <w:rPr>
          <w:lang w:val="fr-FR"/>
        </w:rPr>
        <w:t>classiques</w:t>
      </w:r>
      <w:r w:rsidRPr="00C93FFD">
        <w:rPr>
          <w:lang w:val="fr-FR"/>
        </w:rPr>
        <w:t xml:space="preserve"> </w:t>
      </w:r>
      <w:r w:rsidR="005E56C5" w:rsidRPr="00C93FFD">
        <w:rPr>
          <w:lang w:val="fr-FR"/>
        </w:rPr>
        <w:t>on</w:t>
      </w:r>
      <w:r w:rsidRPr="00C93FFD">
        <w:rPr>
          <w:lang w:val="fr-FR"/>
        </w:rPr>
        <w:t xml:space="preserve"> </w:t>
      </w:r>
      <w:r w:rsidR="005E56C5" w:rsidRPr="00C93FFD">
        <w:rPr>
          <w:lang w:val="fr-FR"/>
        </w:rPr>
        <w:t>lit</w:t>
      </w:r>
      <w:r w:rsidRPr="00C93FFD">
        <w:rPr>
          <w:lang w:val="fr-FR"/>
        </w:rPr>
        <w:t xml:space="preserve"> </w:t>
      </w:r>
      <w:r w:rsidR="005E56C5" w:rsidRPr="001E4324">
        <w:rPr>
          <w:lang w:val="ru-RU"/>
        </w:rPr>
        <w:t>μυστήρια</w:t>
      </w:r>
      <w:r w:rsidRPr="00C93FFD">
        <w:rPr>
          <w:lang w:val="fr-FR"/>
        </w:rPr>
        <w:t xml:space="preserve"> </w:t>
      </w:r>
      <w:r w:rsidR="005E56C5" w:rsidRPr="001E4324">
        <w:rPr>
          <w:lang w:val="ru-RU"/>
        </w:rPr>
        <w:t>ἐπιτελεῖν</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Galen.</w:t>
      </w:r>
      <w:r w:rsidRPr="00C93FFD">
        <w:rPr>
          <w:lang w:val="fr-FR"/>
        </w:rPr>
        <w:t xml:space="preserve"> </w:t>
      </w:r>
      <w:r w:rsidR="005E56C5" w:rsidRPr="00C93FFD">
        <w:rPr>
          <w:lang w:val="fr-FR"/>
        </w:rPr>
        <w:t>vol.</w:t>
      </w:r>
      <w:r w:rsidRPr="00C93FFD">
        <w:rPr>
          <w:lang w:val="fr-FR"/>
        </w:rPr>
        <w:t xml:space="preserve"> </w:t>
      </w:r>
      <w:r w:rsidR="005E56C5" w:rsidRPr="00C93FFD">
        <w:rPr>
          <w:lang w:val="fr-FR"/>
        </w:rPr>
        <w:t>14,</w:t>
      </w:r>
      <w:r w:rsidRPr="00C93FFD">
        <w:rPr>
          <w:lang w:val="fr-FR"/>
        </w:rPr>
        <w:t xml:space="preserve"> </w:t>
      </w:r>
      <w:r w:rsidR="005E56C5" w:rsidRPr="00C93FFD">
        <w:rPr>
          <w:lang w:val="fr-FR"/>
        </w:rPr>
        <w:t>212,</w:t>
      </w:r>
      <w:r w:rsidRPr="00C93FFD">
        <w:rPr>
          <w:lang w:val="fr-FR"/>
        </w:rPr>
        <w:t xml:space="preserve"> </w:t>
      </w:r>
      <w:r w:rsidR="005E56C5" w:rsidRPr="00C93FFD">
        <w:rPr>
          <w:lang w:val="fr-FR"/>
        </w:rPr>
        <w:t>16</w:t>
      </w:r>
      <w:r w:rsidRPr="00C93FFD">
        <w:rPr>
          <w:lang w:val="fr-FR"/>
        </w:rPr>
        <w:t xml:space="preserve"> </w:t>
      </w:r>
      <w:r w:rsidR="005E56C5" w:rsidRPr="00C93FFD">
        <w:rPr>
          <w:lang w:val="fr-FR"/>
        </w:rPr>
        <w:t>Kuhn),</w:t>
      </w:r>
      <w:r w:rsidRPr="00C93FFD">
        <w:rPr>
          <w:lang w:val="fr-FR"/>
        </w:rPr>
        <w:t xml:space="preserve"> </w:t>
      </w:r>
      <w:r w:rsidR="005E56C5" w:rsidRPr="001E4324">
        <w:rPr>
          <w:lang w:val="ru-RU"/>
        </w:rPr>
        <w:t>μυστήρια</w:t>
      </w:r>
      <w:r w:rsidRPr="00C93FFD">
        <w:rPr>
          <w:lang w:val="fr-FR"/>
        </w:rPr>
        <w:t xml:space="preserve"> </w:t>
      </w:r>
      <w:r w:rsidR="005E56C5" w:rsidRPr="001E4324">
        <w:rPr>
          <w:lang w:val="ru-RU"/>
        </w:rPr>
        <w:t>συντελεῖν</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Diod.</w:t>
      </w:r>
      <w:r w:rsidRPr="00C93FFD">
        <w:rPr>
          <w:lang w:val="fr-FR"/>
        </w:rPr>
        <w:t xml:space="preserve"> </w:t>
      </w:r>
      <w:r w:rsidR="005E56C5" w:rsidRPr="00C93FFD">
        <w:rPr>
          <w:lang w:val="fr-FR"/>
        </w:rPr>
        <w:t>Sic.</w:t>
      </w:r>
      <w:r w:rsidRPr="00C93FFD">
        <w:rPr>
          <w:lang w:val="fr-FR"/>
        </w:rPr>
        <w:t xml:space="preserve"> </w:t>
      </w:r>
      <w:r w:rsidR="005E56C5" w:rsidRPr="00C93FFD">
        <w:rPr>
          <w:lang w:val="fr-FR"/>
        </w:rPr>
        <w:t>3,</w:t>
      </w:r>
      <w:r w:rsidRPr="00C93FFD">
        <w:rPr>
          <w:lang w:val="fr-FR"/>
        </w:rPr>
        <w:t xml:space="preserve"> </w:t>
      </w:r>
      <w:r w:rsidR="005E56C5" w:rsidRPr="00C93FFD">
        <w:rPr>
          <w:lang w:val="fr-FR"/>
        </w:rPr>
        <w:t>55,</w:t>
      </w:r>
      <w:r w:rsidRPr="00C93FFD">
        <w:rPr>
          <w:lang w:val="fr-FR"/>
        </w:rPr>
        <w:t xml:space="preserve"> </w:t>
      </w:r>
      <w:r w:rsidR="005E56C5" w:rsidRPr="00C93FFD">
        <w:rPr>
          <w:lang w:val="fr-FR"/>
        </w:rPr>
        <w:t>9),</w:t>
      </w:r>
      <w:r w:rsidRPr="00C93FFD">
        <w:rPr>
          <w:lang w:val="fr-FR"/>
        </w:rPr>
        <w:t xml:space="preserve"> </w:t>
      </w:r>
      <w:r w:rsidR="005E56C5" w:rsidRPr="00C93FFD">
        <w:rPr>
          <w:lang w:val="fr-FR"/>
        </w:rPr>
        <w:t>mais</w:t>
      </w:r>
      <w:r w:rsidRPr="00C93FFD">
        <w:rPr>
          <w:lang w:val="fr-FR"/>
        </w:rPr>
        <w:t xml:space="preserve"> </w:t>
      </w:r>
      <w:r w:rsidR="005E56C5" w:rsidRPr="00C93FFD">
        <w:rPr>
          <w:lang w:val="fr-FR"/>
        </w:rPr>
        <w:t>non</w:t>
      </w:r>
      <w:r w:rsidRPr="00C93FFD">
        <w:rPr>
          <w:lang w:val="fr-FR"/>
        </w:rPr>
        <w:t xml:space="preserve"> </w:t>
      </w:r>
      <w:r w:rsidR="005E56C5" w:rsidRPr="001E4324">
        <w:rPr>
          <w:lang w:val="ru-RU"/>
        </w:rPr>
        <w:t>μυστήρια</w:t>
      </w:r>
      <w:r w:rsidRPr="00C93FFD">
        <w:rPr>
          <w:lang w:val="fr-FR"/>
        </w:rPr>
        <w:t xml:space="preserve"> </w:t>
      </w:r>
      <w:r w:rsidR="005E56C5" w:rsidRPr="001E4324">
        <w:rPr>
          <w:lang w:val="ru-RU"/>
        </w:rPr>
        <w:t>ἐκτελεῖν</w:t>
      </w:r>
      <w:r w:rsidR="005E56C5" w:rsidRPr="00C93FFD">
        <w:rPr>
          <w:lang w:val="fr-FR"/>
        </w:rPr>
        <w:t>.</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suggère</w:t>
      </w:r>
      <w:r w:rsidRPr="00C93FFD">
        <w:rPr>
          <w:lang w:val="fr-FR"/>
        </w:rPr>
        <w:t xml:space="preserve"> </w:t>
      </w:r>
      <w:r w:rsidR="005E56C5" w:rsidRPr="00C93FFD">
        <w:rPr>
          <w:lang w:val="fr-FR"/>
        </w:rPr>
        <w:t>d’écrire</w:t>
      </w:r>
      <w:r w:rsidRPr="00C93FFD">
        <w:rPr>
          <w:lang w:val="fr-FR"/>
        </w:rPr>
        <w:t xml:space="preserve"> </w:t>
      </w:r>
      <w:r w:rsidR="005E56C5" w:rsidRPr="001E4324">
        <w:rPr>
          <w:lang w:val="ru-RU"/>
        </w:rPr>
        <w:t>βαθείας</w:t>
      </w:r>
      <w:r w:rsidRPr="00C93FFD">
        <w:rPr>
          <w:lang w:val="fr-FR"/>
        </w:rPr>
        <w:t xml:space="preserve"> </w:t>
      </w:r>
      <w:r w:rsidR="005E56C5" w:rsidRPr="001E4324">
        <w:rPr>
          <w:lang w:val="ru-RU"/>
        </w:rPr>
        <w:t>ἐτέλει</w:t>
      </w:r>
      <w:r w:rsidRPr="00C93FFD">
        <w:rPr>
          <w:lang w:val="fr-FR"/>
        </w:rPr>
        <w:t xml:space="preserve"> </w:t>
      </w:r>
      <w:r w:rsidR="005E56C5" w:rsidRPr="001E4324">
        <w:rPr>
          <w:lang w:val="ru-RU"/>
        </w:rPr>
        <w:t>τὰ</w:t>
      </w:r>
      <w:r w:rsidRPr="00C93FFD">
        <w:rPr>
          <w:lang w:val="fr-FR"/>
        </w:rPr>
        <w:t xml:space="preserve"> </w:t>
      </w:r>
      <w:r w:rsidR="005E56C5" w:rsidRPr="001E4324">
        <w:rPr>
          <w:lang w:val="ru-RU"/>
        </w:rPr>
        <w:t>μυστήρια</w:t>
      </w:r>
      <w:r w:rsidR="005E56C5" w:rsidRPr="00C93FFD">
        <w:rPr>
          <w:lang w:val="fr-FR"/>
        </w:rPr>
        <w:t>.</w:t>
      </w:r>
      <w:r w:rsidRPr="00C93FFD">
        <w:rPr>
          <w:lang w:val="fr-FR"/>
        </w:rPr>
        <w:t xml:space="preserve"> </w:t>
      </w:r>
      <w:r w:rsidR="005E56C5" w:rsidRPr="00C93FFD">
        <w:rPr>
          <w:lang w:val="fr-FR"/>
        </w:rPr>
        <w:t>L’expression</w:t>
      </w:r>
      <w:r w:rsidRPr="00C93FFD">
        <w:rPr>
          <w:lang w:val="fr-FR"/>
        </w:rPr>
        <w:t xml:space="preserve"> </w:t>
      </w:r>
      <w:r w:rsidR="005E56C5" w:rsidRPr="001E4324">
        <w:rPr>
          <w:lang w:val="ru-RU"/>
        </w:rPr>
        <w:t>μυστήριον</w:t>
      </w:r>
      <w:r w:rsidRPr="00C93FFD">
        <w:rPr>
          <w:lang w:val="fr-FR"/>
        </w:rPr>
        <w:t xml:space="preserve"> </w:t>
      </w:r>
      <w:r w:rsidR="005E56C5" w:rsidRPr="001E4324">
        <w:rPr>
          <w:lang w:val="ru-RU"/>
        </w:rPr>
        <w:t>τελεῖν</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utilisée</w:t>
      </w:r>
      <w:r w:rsidRPr="00C93FFD">
        <w:rPr>
          <w:lang w:val="fr-FR"/>
        </w:rPr>
        <w:t xml:space="preserve"> </w:t>
      </w:r>
      <w:r w:rsidR="005E56C5" w:rsidRPr="00C93FFD">
        <w:rPr>
          <w:lang w:val="fr-FR"/>
        </w:rPr>
        <w:t>aussi</w:t>
      </w:r>
      <w:r w:rsidRPr="00C93FFD">
        <w:rPr>
          <w:lang w:val="fr-FR"/>
        </w:rPr>
        <w:t xml:space="preserve"> </w:t>
      </w:r>
      <w:r w:rsidR="005E56C5" w:rsidRPr="00C93FFD">
        <w:rPr>
          <w:lang w:val="fr-FR"/>
        </w:rPr>
        <w:t>dans</w:t>
      </w:r>
      <w:r w:rsidRPr="00C93FFD">
        <w:rPr>
          <w:lang w:val="fr-FR"/>
        </w:rPr>
        <w:t xml:space="preserve"> </w:t>
      </w:r>
      <w:r w:rsidR="005E56C5" w:rsidRPr="00C93FFD">
        <w:rPr>
          <w:lang w:val="fr-FR"/>
        </w:rPr>
        <w:t>un</w:t>
      </w:r>
      <w:r w:rsidRPr="00C93FFD">
        <w:rPr>
          <w:lang w:val="fr-FR"/>
        </w:rPr>
        <w:t xml:space="preserve"> </w:t>
      </w:r>
      <w:r w:rsidR="005E56C5" w:rsidRPr="00C93FFD">
        <w:rPr>
          <w:lang w:val="fr-FR"/>
        </w:rPr>
        <w:t>autre</w:t>
      </w:r>
      <w:r w:rsidRPr="00C93FFD">
        <w:rPr>
          <w:lang w:val="fr-FR"/>
        </w:rPr>
        <w:t xml:space="preserve"> </w:t>
      </w:r>
      <w:r w:rsidR="005E56C5" w:rsidRPr="00C93FFD">
        <w:rPr>
          <w:lang w:val="fr-FR"/>
        </w:rPr>
        <w:t>passage</w:t>
      </w:r>
      <w:r w:rsidRPr="00C93FFD">
        <w:rPr>
          <w:lang w:val="fr-FR"/>
        </w:rPr>
        <w:t xml:space="preserve"> </w:t>
      </w:r>
      <w:r w:rsidR="005E56C5" w:rsidRPr="00C93FFD">
        <w:rPr>
          <w:lang w:val="fr-FR"/>
        </w:rPr>
        <w:t>par</w:t>
      </w:r>
      <w:r w:rsidRPr="00C93FFD">
        <w:rPr>
          <w:lang w:val="fr-FR"/>
        </w:rPr>
        <w:t xml:space="preserve"> </w:t>
      </w:r>
      <w:r w:rsidR="005E56C5" w:rsidRPr="00C93FFD">
        <w:rPr>
          <w:lang w:val="fr-FR"/>
        </w:rPr>
        <w:t>notre</w:t>
      </w:r>
      <w:r w:rsidRPr="00C93FFD">
        <w:rPr>
          <w:lang w:val="fr-FR"/>
        </w:rPr>
        <w:t xml:space="preserve"> </w:t>
      </w:r>
      <w:r w:rsidR="005E56C5" w:rsidRPr="00C93FFD">
        <w:rPr>
          <w:lang w:val="fr-FR"/>
        </w:rPr>
        <w:t>auteur</w:t>
      </w:r>
      <w:r w:rsidRPr="00C93FFD">
        <w:rPr>
          <w:lang w:val="fr-FR"/>
        </w:rPr>
        <w:t xml:space="preserve"> </w:t>
      </w:r>
      <w:r w:rsidR="005E56C5" w:rsidRPr="00C93FFD">
        <w:rPr>
          <w:lang w:val="fr-FR"/>
        </w:rPr>
        <w:t>(</w:t>
      </w:r>
      <w:r w:rsidR="005E56C5" w:rsidRPr="00C93FFD">
        <w:rPr>
          <w:i/>
          <w:lang w:val="fr-FR"/>
        </w:rPr>
        <w:t>Parall.</w:t>
      </w:r>
      <w:r w:rsidRPr="00C93FFD">
        <w:rPr>
          <w:i/>
          <w:lang w:val="fr-FR"/>
        </w:rPr>
        <w:t xml:space="preserve"> </w:t>
      </w:r>
      <w:r w:rsidR="005E56C5" w:rsidRPr="00C93FFD">
        <w:rPr>
          <w:i/>
          <w:lang w:val="fr-FR"/>
        </w:rPr>
        <w:t>min.</w:t>
      </w:r>
      <w:r w:rsidRPr="00C93FFD">
        <w:rPr>
          <w:i/>
          <w:lang w:val="fr-FR"/>
        </w:rPr>
        <w:t xml:space="preserve"> </w:t>
      </w:r>
      <w:r w:rsidR="005E56C5" w:rsidRPr="00C93FFD">
        <w:rPr>
          <w:lang w:val="fr-FR"/>
        </w:rPr>
        <w:t>35</w:t>
      </w:r>
      <w:r w:rsidRPr="00C93FFD">
        <w:rPr>
          <w:lang w:val="fr-FR"/>
        </w:rPr>
        <w:t xml:space="preserve"> </w:t>
      </w:r>
      <w:r w:rsidR="005E56C5" w:rsidRPr="00C93FFD">
        <w:rPr>
          <w:lang w:val="fr-FR"/>
        </w:rPr>
        <w:t>B</w:t>
      </w:r>
      <w:r w:rsidRPr="00C93FFD">
        <w:rPr>
          <w:lang w:val="fr-FR"/>
        </w:rPr>
        <w:t xml:space="preserve"> </w:t>
      </w:r>
      <w:r w:rsidR="005E56C5" w:rsidRPr="00C93FFD">
        <w:rPr>
          <w:lang w:val="fr-FR"/>
        </w:rPr>
        <w:t>a</w:t>
      </w:r>
      <w:r w:rsidRPr="00C93FFD">
        <w:rPr>
          <w:lang w:val="fr-FR"/>
        </w:rPr>
        <w:t xml:space="preserve"> </w:t>
      </w:r>
      <w:r w:rsidR="005E56C5" w:rsidRPr="00C93FFD">
        <w:rPr>
          <w:lang w:val="fr-FR"/>
        </w:rPr>
        <w:t>:</w:t>
      </w:r>
      <w:r w:rsidRPr="00C93FFD">
        <w:rPr>
          <w:lang w:val="fr-FR"/>
        </w:rPr>
        <w:t xml:space="preserve"> </w:t>
      </w:r>
      <w:r w:rsidR="005E56C5" w:rsidRPr="001E4324">
        <w:rPr>
          <w:lang w:val="ru-RU"/>
        </w:rPr>
        <w:t>μυστήριον</w:t>
      </w:r>
      <w:r w:rsidRPr="00C93FFD">
        <w:rPr>
          <w:lang w:val="fr-FR"/>
        </w:rPr>
        <w:t xml:space="preserve"> </w:t>
      </w:r>
      <w:r w:rsidR="005E56C5" w:rsidRPr="001E4324">
        <w:rPr>
          <w:lang w:val="ru-RU"/>
        </w:rPr>
        <w:t>τελεῖται</w:t>
      </w:r>
      <w:r w:rsidR="005E56C5" w:rsidRPr="00C93FFD">
        <w:rPr>
          <w:lang w:val="fr-FR"/>
        </w:rPr>
        <w:t>).</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aussi</w:t>
      </w:r>
      <w:r w:rsidRPr="00C93FFD">
        <w:rPr>
          <w:lang w:val="fr-FR"/>
        </w:rPr>
        <w:t xml:space="preserve"> </w:t>
      </w:r>
      <w:r w:rsidR="005E56C5" w:rsidRPr="00C93FFD">
        <w:rPr>
          <w:lang w:val="fr-FR"/>
        </w:rPr>
        <w:t>Philo</w:t>
      </w:r>
      <w:r w:rsidRPr="00C93FFD">
        <w:rPr>
          <w:lang w:val="fr-FR"/>
        </w:rPr>
        <w:t xml:space="preserve"> </w:t>
      </w:r>
      <w:r w:rsidR="005E56C5" w:rsidRPr="00C93FFD">
        <w:rPr>
          <w:i/>
          <w:lang w:val="fr-FR"/>
        </w:rPr>
        <w:t>De</w:t>
      </w:r>
      <w:r w:rsidRPr="00C93FFD">
        <w:rPr>
          <w:i/>
          <w:lang w:val="fr-FR"/>
        </w:rPr>
        <w:t xml:space="preserve"> </w:t>
      </w:r>
      <w:r w:rsidR="005E56C5" w:rsidRPr="00C93FFD">
        <w:rPr>
          <w:i/>
          <w:lang w:val="fr-FR"/>
        </w:rPr>
        <w:t>vita</w:t>
      </w:r>
      <w:r w:rsidRPr="00C93FFD">
        <w:rPr>
          <w:i/>
          <w:lang w:val="fr-FR"/>
        </w:rPr>
        <w:t xml:space="preserve"> </w:t>
      </w:r>
      <w:r w:rsidR="005E56C5" w:rsidRPr="00C93FFD">
        <w:rPr>
          <w:i/>
          <w:lang w:val="fr-FR"/>
        </w:rPr>
        <w:t>cont.</w:t>
      </w:r>
      <w:r w:rsidRPr="00C93FFD">
        <w:rPr>
          <w:i/>
          <w:lang w:val="fr-FR"/>
        </w:rPr>
        <w:t xml:space="preserve"> </w:t>
      </w:r>
      <w:r w:rsidR="005E56C5" w:rsidRPr="00C93FFD">
        <w:rPr>
          <w:lang w:val="fr-FR"/>
        </w:rPr>
        <w:t>25</w:t>
      </w:r>
      <w:r w:rsidRPr="00C93FFD">
        <w:rPr>
          <w:lang w:val="fr-FR"/>
        </w:rPr>
        <w:t xml:space="preserve"> </w:t>
      </w:r>
      <w:r w:rsidR="005E56C5" w:rsidRPr="00C93FFD">
        <w:rPr>
          <w:lang w:val="fr-FR"/>
        </w:rPr>
        <w:t>(</w:t>
      </w:r>
      <w:r w:rsidR="005E56C5" w:rsidRPr="001E4324">
        <w:rPr>
          <w:lang w:val="ru-RU"/>
        </w:rPr>
        <w:t>μυστήρια</w:t>
      </w:r>
      <w:r w:rsidRPr="00C93FFD">
        <w:rPr>
          <w:lang w:val="fr-FR"/>
        </w:rPr>
        <w:t xml:space="preserve"> </w:t>
      </w:r>
      <w:r w:rsidR="005E56C5" w:rsidRPr="001E4324">
        <w:rPr>
          <w:lang w:val="ru-RU"/>
        </w:rPr>
        <w:t>τελοῦνται</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Artemid.</w:t>
      </w:r>
      <w:r w:rsidRPr="00C93FFD">
        <w:rPr>
          <w:lang w:val="fr-FR"/>
        </w:rPr>
        <w:t xml:space="preserve"> </w:t>
      </w:r>
      <w:r w:rsidR="005E56C5" w:rsidRPr="00C93FFD">
        <w:rPr>
          <w:i/>
          <w:lang w:val="fr-FR"/>
        </w:rPr>
        <w:t>Onir.</w:t>
      </w:r>
      <w:r w:rsidRPr="00C93FFD">
        <w:rPr>
          <w:i/>
          <w:lang w:val="fr-FR"/>
        </w:rPr>
        <w:t xml:space="preserve"> </w:t>
      </w:r>
      <w:r w:rsidR="005E56C5" w:rsidRPr="00C93FFD">
        <w:rPr>
          <w:lang w:val="fr-FR"/>
        </w:rPr>
        <w:t>4,</w:t>
      </w:r>
      <w:r w:rsidRPr="00C93FFD">
        <w:rPr>
          <w:lang w:val="fr-FR"/>
        </w:rPr>
        <w:t xml:space="preserve"> </w:t>
      </w:r>
      <w:r w:rsidR="005E56C5" w:rsidRPr="00C93FFD">
        <w:rPr>
          <w:lang w:val="fr-FR"/>
        </w:rPr>
        <w:t>39</w:t>
      </w:r>
      <w:r w:rsidRPr="00C93FFD">
        <w:rPr>
          <w:lang w:val="fr-FR"/>
        </w:rPr>
        <w:t xml:space="preserve"> </w:t>
      </w:r>
      <w:r w:rsidR="005E56C5" w:rsidRPr="00C93FFD">
        <w:rPr>
          <w:lang w:val="fr-FR"/>
        </w:rPr>
        <w:t>(</w:t>
      </w:r>
      <w:r w:rsidR="005E56C5" w:rsidRPr="001E4324">
        <w:rPr>
          <w:lang w:val="ru-RU"/>
        </w:rPr>
        <w:t>τελεῖται</w:t>
      </w:r>
      <w:r w:rsidRPr="00C93FFD">
        <w:rPr>
          <w:lang w:val="fr-FR"/>
        </w:rPr>
        <w:t xml:space="preserve"> </w:t>
      </w:r>
      <w:r w:rsidR="005E56C5" w:rsidRPr="001E4324">
        <w:rPr>
          <w:lang w:val="ru-RU"/>
        </w:rPr>
        <w:t>τὰ</w:t>
      </w:r>
      <w:r w:rsidRPr="00C93FFD">
        <w:rPr>
          <w:lang w:val="fr-FR"/>
        </w:rPr>
        <w:t xml:space="preserve"> </w:t>
      </w:r>
      <w:r w:rsidR="005E56C5" w:rsidRPr="001E4324">
        <w:rPr>
          <w:lang w:val="ru-RU"/>
        </w:rPr>
        <w:t>μυστήρια</w:t>
      </w:r>
      <w:r w:rsidR="005E56C5" w:rsidRPr="00C93FFD">
        <w:rPr>
          <w:lang w:val="fr-FR"/>
        </w:rPr>
        <w:t>).</w:t>
      </w:r>
      <w:r w:rsidRPr="00C93FFD">
        <w:rPr>
          <w:lang w:val="fr-FR"/>
        </w:rPr>
        <w:t xml:space="preserve"> </w:t>
      </w:r>
      <w:r w:rsidR="005E56C5" w:rsidRPr="00C93FFD">
        <w:rPr>
          <w:lang w:val="fr-FR"/>
        </w:rPr>
        <w:t>Il</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possible</w:t>
      </w:r>
      <w:r w:rsidRPr="00C93FFD">
        <w:rPr>
          <w:lang w:val="fr-FR"/>
        </w:rPr>
        <w:t xml:space="preserve"> </w:t>
      </w:r>
      <w:r w:rsidR="005E56C5" w:rsidRPr="00C93FFD">
        <w:rPr>
          <w:lang w:val="fr-FR"/>
        </w:rPr>
        <w:t>que</w:t>
      </w:r>
      <w:r w:rsidRPr="00C93FFD">
        <w:rPr>
          <w:lang w:val="fr-FR"/>
        </w:rPr>
        <w:t xml:space="preserve"> </w:t>
      </w:r>
      <w:r w:rsidR="005E56C5" w:rsidRPr="001E4324">
        <w:rPr>
          <w:lang w:val="ru-RU"/>
        </w:rPr>
        <w:t>ἐκτελ</w:t>
      </w:r>
      <w:r w:rsidR="005E56C5" w:rsidRPr="00C93FFD">
        <w:rPr>
          <w:lang w:val="fr-FR"/>
        </w:rPr>
        <w:t>-</w:t>
      </w:r>
      <w:r w:rsidRPr="00C93FFD">
        <w:rPr>
          <w:lang w:val="fr-FR"/>
        </w:rPr>
        <w:t xml:space="preserve"> </w:t>
      </w:r>
      <w:r w:rsidR="005E56C5" w:rsidRPr="00C93FFD">
        <w:rPr>
          <w:lang w:val="fr-FR"/>
        </w:rPr>
        <w:t>soit</w:t>
      </w:r>
      <w:r w:rsidRPr="00C93FFD">
        <w:rPr>
          <w:lang w:val="fr-FR"/>
        </w:rPr>
        <w:t xml:space="preserve"> </w:t>
      </w:r>
      <w:r w:rsidR="005E56C5" w:rsidRPr="00C93FFD">
        <w:rPr>
          <w:lang w:val="fr-FR"/>
        </w:rPr>
        <w:t>une</w:t>
      </w:r>
      <w:r w:rsidRPr="00C93FFD">
        <w:rPr>
          <w:lang w:val="fr-FR"/>
        </w:rPr>
        <w:t xml:space="preserve"> </w:t>
      </w:r>
      <w:r w:rsidR="005E56C5" w:rsidRPr="00C93FFD">
        <w:rPr>
          <w:lang w:val="fr-FR"/>
        </w:rPr>
        <w:t>assimilation</w:t>
      </w:r>
      <w:r w:rsidRPr="00C93FFD">
        <w:rPr>
          <w:lang w:val="fr-FR"/>
        </w:rPr>
        <w:t xml:space="preserve"> </w:t>
      </w:r>
      <w:r w:rsidR="005E56C5" w:rsidRPr="00C93FFD">
        <w:rPr>
          <w:lang w:val="fr-FR"/>
        </w:rPr>
        <w:t>à</w:t>
      </w:r>
      <w:r w:rsidRPr="00C93FFD">
        <w:rPr>
          <w:lang w:val="fr-FR"/>
        </w:rPr>
        <w:t xml:space="preserve"> </w:t>
      </w:r>
      <w:r w:rsidR="005E56C5" w:rsidRPr="001E4324">
        <w:rPr>
          <w:lang w:val="ru-RU"/>
        </w:rPr>
        <w:t>νυκτός</w:t>
      </w:r>
      <w:r w:rsidRPr="00C93FFD">
        <w:rPr>
          <w:lang w:val="fr-FR"/>
        </w:rPr>
        <w:t xml:space="preserve"> </w:t>
      </w:r>
      <w:r w:rsidR="005E56C5" w:rsidRPr="00C93FFD">
        <w:rPr>
          <w:lang w:val="fr-FR"/>
        </w:rPr>
        <w:t>qui</w:t>
      </w:r>
      <w:r w:rsidRPr="00C93FFD">
        <w:rPr>
          <w:lang w:val="fr-FR"/>
        </w:rPr>
        <w:t xml:space="preserve"> </w:t>
      </w:r>
      <w:r w:rsidR="005E56C5" w:rsidRPr="00C93FFD">
        <w:rPr>
          <w:lang w:val="fr-FR"/>
        </w:rPr>
        <w:t>précède.</w:t>
      </w:r>
    </w:p>
    <w:p w14:paraId="2FA8BC9B" w14:textId="77777777" w:rsidR="005E56C5" w:rsidRPr="00C93FFD" w:rsidRDefault="005E56C5" w:rsidP="0033150F">
      <w:pPr>
        <w:jc w:val="both"/>
        <w:rPr>
          <w:lang w:val="fr-FR"/>
        </w:rPr>
      </w:pPr>
    </w:p>
    <w:p w14:paraId="77584EC3" w14:textId="31EE6051" w:rsidR="005E56C5" w:rsidRPr="00C93FFD" w:rsidRDefault="005E56C5" w:rsidP="0033150F">
      <w:pPr>
        <w:jc w:val="both"/>
        <w:rPr>
          <w:lang w:val="fr-FR"/>
        </w:rPr>
      </w:pPr>
      <w:r w:rsidRPr="00C93FFD">
        <w:rPr>
          <w:i/>
          <w:lang w:val="fr-FR"/>
        </w:rPr>
        <w:t>Par.</w:t>
      </w:r>
      <w:r w:rsidR="009E43C7" w:rsidRPr="00C93FFD">
        <w:rPr>
          <w:i/>
          <w:lang w:val="fr-FR"/>
        </w:rPr>
        <w:t xml:space="preserve"> </w:t>
      </w:r>
      <w:r w:rsidRPr="00C93FFD">
        <w:rPr>
          <w:i/>
          <w:lang w:val="fr-FR"/>
        </w:rPr>
        <w:t>min.</w:t>
      </w:r>
      <w:r w:rsidR="009E43C7" w:rsidRPr="00C93FFD">
        <w:rPr>
          <w:i/>
          <w:lang w:val="fr-FR"/>
        </w:rPr>
        <w:t xml:space="preserve"> </w:t>
      </w:r>
      <w:r w:rsidRPr="00C93FFD">
        <w:rPr>
          <w:lang w:val="fr-FR"/>
        </w:rPr>
        <w:t>309</w:t>
      </w:r>
      <w:r w:rsidR="009E43C7" w:rsidRPr="00C93FFD">
        <w:rPr>
          <w:lang w:val="fr-FR"/>
        </w:rPr>
        <w:t xml:space="preserve"> </w:t>
      </w:r>
      <w:r w:rsidRPr="00C93FFD">
        <w:rPr>
          <w:lang w:val="fr-FR"/>
        </w:rPr>
        <w:t>D</w:t>
      </w:r>
      <w:r w:rsidR="009E43C7" w:rsidRPr="00C93FFD">
        <w:rPr>
          <w:lang w:val="fr-FR"/>
        </w:rPr>
        <w:t xml:space="preserve"> </w:t>
      </w:r>
      <w:r w:rsidRPr="00C93FFD">
        <w:rPr>
          <w:lang w:val="fr-FR"/>
        </w:rPr>
        <w:t>:</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Τεγεᾶται</w:t>
      </w:r>
      <w:r w:rsidR="009E43C7" w:rsidRPr="00C93FFD">
        <w:rPr>
          <w:lang w:val="fr-FR"/>
        </w:rPr>
        <w:t xml:space="preserve"> </w:t>
      </w:r>
      <w:r w:rsidRPr="001E4324">
        <w:rPr>
          <w:lang w:val="ru-RU"/>
        </w:rPr>
        <w:t>μὲν</w:t>
      </w:r>
      <w:r w:rsidR="009E43C7" w:rsidRPr="00C93FFD">
        <w:rPr>
          <w:lang w:val="fr-FR"/>
        </w:rPr>
        <w:t xml:space="preserve"> </w:t>
      </w:r>
      <w:r w:rsidRPr="001E4324">
        <w:rPr>
          <w:lang w:val="ru-RU"/>
        </w:rPr>
        <w:t>οὖν</w:t>
      </w:r>
      <w:r w:rsidR="009E43C7" w:rsidRPr="00C93FFD">
        <w:rPr>
          <w:lang w:val="fr-FR"/>
        </w:rPr>
        <w:t xml:space="preserve"> </w:t>
      </w:r>
      <w:r w:rsidRPr="001E4324">
        <w:rPr>
          <w:lang w:val="ru-RU"/>
        </w:rPr>
        <w:t>τοὺς</w:t>
      </w:r>
      <w:r w:rsidR="009E43C7" w:rsidRPr="00C93FFD">
        <w:rPr>
          <w:lang w:val="fr-FR"/>
        </w:rPr>
        <w:t xml:space="preserve"> </w:t>
      </w:r>
      <w:r w:rsidRPr="001E4324">
        <w:rPr>
          <w:lang w:val="ru-RU"/>
        </w:rPr>
        <w:t>Ῥηξιμάχου</w:t>
      </w:r>
      <w:r w:rsidR="009E43C7" w:rsidRPr="00C93FFD">
        <w:rPr>
          <w:lang w:val="fr-FR"/>
        </w:rPr>
        <w:t xml:space="preserve"> </w:t>
      </w:r>
      <w:r w:rsidRPr="001E4324">
        <w:rPr>
          <w:lang w:val="ru-RU"/>
        </w:rPr>
        <w:t>παῖδας</w:t>
      </w:r>
      <w:r w:rsidRPr="00C93FFD">
        <w:rPr>
          <w:lang w:val="fr-FR"/>
        </w:rPr>
        <w:t>,</w:t>
      </w:r>
      <w:r w:rsidR="009E43C7" w:rsidRPr="00C93FFD">
        <w:rPr>
          <w:lang w:val="fr-FR"/>
        </w:rPr>
        <w:t xml:space="preserve"> </w:t>
      </w:r>
      <w:r w:rsidRPr="001E4324">
        <w:rPr>
          <w:lang w:val="ru-RU"/>
        </w:rPr>
        <w:t>Φενεᾶται</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τοὺς</w:t>
      </w:r>
      <w:r w:rsidR="009E43C7" w:rsidRPr="00C93FFD">
        <w:rPr>
          <w:lang w:val="fr-FR"/>
        </w:rPr>
        <w:t xml:space="preserve"> </w:t>
      </w:r>
      <w:r w:rsidRPr="001E4324">
        <w:rPr>
          <w:lang w:val="ru-RU"/>
        </w:rPr>
        <w:t>Δημοστράτου</w:t>
      </w:r>
      <w:r w:rsidR="009E43C7" w:rsidRPr="00C93FFD">
        <w:rPr>
          <w:lang w:val="fr-FR"/>
        </w:rPr>
        <w:t xml:space="preserve"> </w:t>
      </w:r>
      <w:r w:rsidRPr="001E4324">
        <w:rPr>
          <w:lang w:val="ru-RU"/>
        </w:rPr>
        <w:t>προυβάλοντο</w:t>
      </w:r>
      <w:r w:rsidRPr="00C93FFD">
        <w:rPr>
          <w:lang w:val="fr-FR"/>
        </w:rPr>
        <w:t>.</w:t>
      </w:r>
      <w:r w:rsidR="009E43C7" w:rsidRPr="00C93FFD">
        <w:rPr>
          <w:lang w:val="fr-FR"/>
        </w:rPr>
        <w:t xml:space="preserve"> </w:t>
      </w:r>
      <w:r w:rsidRPr="001E4324">
        <w:rPr>
          <w:lang w:val="ru-RU"/>
        </w:rPr>
        <w:t>συμβληθείσης</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τῆς</w:t>
      </w:r>
      <w:r w:rsidR="009E43C7" w:rsidRPr="00C93FFD">
        <w:rPr>
          <w:lang w:val="fr-FR"/>
        </w:rPr>
        <w:t xml:space="preserve"> </w:t>
      </w:r>
      <w:r w:rsidRPr="001E4324">
        <w:rPr>
          <w:lang w:val="ru-RU"/>
        </w:rPr>
        <w:t>μάχης</w:t>
      </w:r>
      <w:r w:rsidR="009E43C7" w:rsidRPr="00C93FFD">
        <w:rPr>
          <w:lang w:val="fr-FR"/>
        </w:rPr>
        <w:t xml:space="preserve"> </w:t>
      </w:r>
      <w:r w:rsidRPr="001E4324">
        <w:rPr>
          <w:lang w:val="ru-RU"/>
        </w:rPr>
        <w:t>ἐφονεύθησαν</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Ῥηξιμάχου</w:t>
      </w:r>
      <w:r w:rsidR="009E43C7" w:rsidRPr="00C93FFD">
        <w:rPr>
          <w:lang w:val="fr-FR"/>
        </w:rPr>
        <w:t xml:space="preserve"> </w:t>
      </w:r>
      <w:r w:rsidRPr="001E4324">
        <w:rPr>
          <w:lang w:val="ru-RU"/>
        </w:rPr>
        <w:t>δύο·</w:t>
      </w:r>
      <w:r w:rsidR="009E43C7" w:rsidRPr="00C93FFD">
        <w:rPr>
          <w:lang w:val="fr-FR"/>
        </w:rPr>
        <w:t xml:space="preserve"> </w:t>
      </w:r>
      <w:r w:rsidRPr="001E4324">
        <w:rPr>
          <w:lang w:val="ru-RU"/>
        </w:rPr>
        <w:t>ὁ</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τρίτος</w:t>
      </w:r>
      <w:r w:rsidR="009E43C7" w:rsidRPr="00C93FFD">
        <w:rPr>
          <w:lang w:val="fr-FR"/>
        </w:rPr>
        <w:t xml:space="preserve"> </w:t>
      </w:r>
      <w:r w:rsidRPr="001E4324">
        <w:rPr>
          <w:lang w:val="ru-RU"/>
        </w:rPr>
        <w:t>τοὔνομα</w:t>
      </w:r>
      <w:r w:rsidR="009E43C7" w:rsidRPr="00C93FFD">
        <w:rPr>
          <w:lang w:val="fr-FR"/>
        </w:rPr>
        <w:t xml:space="preserve"> </w:t>
      </w:r>
      <w:r w:rsidRPr="001E4324">
        <w:rPr>
          <w:lang w:val="ru-RU"/>
        </w:rPr>
        <w:t>Κριτόλαος</w:t>
      </w:r>
      <w:r w:rsidR="009E43C7" w:rsidRPr="00C93FFD">
        <w:rPr>
          <w:lang w:val="fr-FR"/>
        </w:rPr>
        <w:t xml:space="preserve"> </w:t>
      </w:r>
      <w:r w:rsidRPr="001E4324">
        <w:rPr>
          <w:lang w:val="ru-RU"/>
        </w:rPr>
        <w:t>στρατηγήματι</w:t>
      </w:r>
      <w:r w:rsidR="009E43C7" w:rsidRPr="00C93FFD">
        <w:rPr>
          <w:lang w:val="fr-FR"/>
        </w:rPr>
        <w:t xml:space="preserve"> </w:t>
      </w:r>
      <w:r w:rsidRPr="001E4324">
        <w:rPr>
          <w:lang w:val="ru-RU"/>
        </w:rPr>
        <w:t>περιεγένετο</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Δημοστράτου·</w:t>
      </w:r>
      <w:r w:rsidR="009E43C7" w:rsidRPr="00C93FFD">
        <w:rPr>
          <w:lang w:val="fr-FR"/>
        </w:rPr>
        <w:t xml:space="preserve"> </w:t>
      </w:r>
      <w:r w:rsidRPr="001E4324">
        <w:rPr>
          <w:lang w:val="ru-RU"/>
        </w:rPr>
        <w:t>προσποιητὴν</w:t>
      </w:r>
      <w:r w:rsidR="009E43C7" w:rsidRPr="00C93FFD">
        <w:rPr>
          <w:lang w:val="fr-FR"/>
        </w:rPr>
        <w:t xml:space="preserve"> </w:t>
      </w:r>
      <w:r w:rsidRPr="001E4324">
        <w:rPr>
          <w:lang w:val="ru-RU"/>
        </w:rPr>
        <w:t>γὰρ</w:t>
      </w:r>
      <w:r w:rsidR="009E43C7" w:rsidRPr="00C93FFD">
        <w:rPr>
          <w:lang w:val="fr-FR"/>
        </w:rPr>
        <w:t xml:space="preserve"> </w:t>
      </w:r>
      <w:r w:rsidRPr="001E4324">
        <w:rPr>
          <w:lang w:val="ru-RU"/>
        </w:rPr>
        <w:t>φυγὴν</w:t>
      </w:r>
      <w:r w:rsidR="009E43C7" w:rsidRPr="00C93FFD">
        <w:rPr>
          <w:lang w:val="fr-FR"/>
        </w:rPr>
        <w:t xml:space="preserve"> </w:t>
      </w:r>
      <w:r w:rsidRPr="001E4324">
        <w:rPr>
          <w:lang w:val="ru-RU"/>
        </w:rPr>
        <w:t>σκηψάμενος</w:t>
      </w:r>
      <w:r w:rsidR="009E43C7" w:rsidRPr="00C93FFD">
        <w:rPr>
          <w:lang w:val="fr-FR"/>
        </w:rPr>
        <w:t xml:space="preserve"> </w:t>
      </w:r>
      <w:r w:rsidRPr="001E4324">
        <w:rPr>
          <w:lang w:val="ru-RU"/>
        </w:rPr>
        <w:t>καθ᾽</w:t>
      </w:r>
      <w:r w:rsidR="009E43C7" w:rsidRPr="00C93FFD">
        <w:rPr>
          <w:lang w:val="fr-FR"/>
        </w:rPr>
        <w:t xml:space="preserve"> </w:t>
      </w:r>
      <w:r w:rsidRPr="001E4324">
        <w:rPr>
          <w:lang w:val="ru-RU"/>
        </w:rPr>
        <w:t>ἕνα</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διωκόντων</w:t>
      </w:r>
      <w:r w:rsidR="009E43C7" w:rsidRPr="00C93FFD">
        <w:rPr>
          <w:lang w:val="fr-FR"/>
        </w:rPr>
        <w:t xml:space="preserve"> </w:t>
      </w:r>
      <w:r w:rsidRPr="001E4324">
        <w:rPr>
          <w:lang w:val="ru-RU"/>
        </w:rPr>
        <w:t>ἀνεῖλε</w:t>
      </w:r>
      <w:r w:rsidRPr="00C93FFD">
        <w:rPr>
          <w:lang w:val="fr-FR"/>
        </w:rPr>
        <w:t>.</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ἐλθόντος</w:t>
      </w:r>
      <w:r w:rsidR="009E43C7" w:rsidRPr="00C93FFD">
        <w:rPr>
          <w:lang w:val="fr-FR"/>
        </w:rPr>
        <w:t xml:space="preserve"> </w:t>
      </w:r>
      <w:r w:rsidRPr="001E4324">
        <w:rPr>
          <w:lang w:val="ru-RU"/>
        </w:rPr>
        <w:t>οἱ</w:t>
      </w:r>
      <w:r w:rsidR="009E43C7" w:rsidRPr="00C93FFD">
        <w:rPr>
          <w:lang w:val="fr-FR"/>
        </w:rPr>
        <w:t xml:space="preserve"> </w:t>
      </w:r>
      <w:r w:rsidRPr="001E4324">
        <w:rPr>
          <w:lang w:val="ru-RU"/>
        </w:rPr>
        <w:t>μὲν</w:t>
      </w:r>
      <w:r w:rsidR="009E43C7" w:rsidRPr="00C93FFD">
        <w:rPr>
          <w:lang w:val="fr-FR"/>
        </w:rPr>
        <w:t xml:space="preserve"> </w:t>
      </w:r>
      <w:r w:rsidRPr="001E4324">
        <w:rPr>
          <w:lang w:val="ru-RU"/>
        </w:rPr>
        <w:t>ἄλλοι</w:t>
      </w:r>
      <w:r w:rsidR="009E43C7" w:rsidRPr="00C93FFD">
        <w:rPr>
          <w:lang w:val="fr-FR"/>
        </w:rPr>
        <w:t xml:space="preserve"> </w:t>
      </w:r>
      <w:r w:rsidRPr="001E4324">
        <w:rPr>
          <w:lang w:val="ru-RU"/>
        </w:rPr>
        <w:t>συνεχάρησαν</w:t>
      </w:r>
      <w:r w:rsidRPr="00C93FFD">
        <w:rPr>
          <w:lang w:val="fr-FR"/>
        </w:rPr>
        <w:t>,</w:t>
      </w:r>
      <w:r w:rsidR="009E43C7" w:rsidRPr="00C93FFD">
        <w:rPr>
          <w:lang w:val="fr-FR"/>
        </w:rPr>
        <w:t xml:space="preserve"> </w:t>
      </w:r>
      <w:r w:rsidRPr="001E4324">
        <w:rPr>
          <w:lang w:val="ru-RU"/>
        </w:rPr>
        <w:t>μόνη</w:t>
      </w:r>
      <w:r w:rsidR="009E43C7" w:rsidRPr="00C93FFD">
        <w:rPr>
          <w:lang w:val="fr-FR"/>
        </w:rPr>
        <w:t xml:space="preserve"> </w:t>
      </w:r>
      <w:r w:rsidRPr="001E4324">
        <w:rPr>
          <w:lang w:val="ru-RU"/>
        </w:rPr>
        <w:t>δ᾽</w:t>
      </w:r>
      <w:r w:rsidR="009E43C7" w:rsidRPr="00C93FFD">
        <w:rPr>
          <w:lang w:val="fr-FR"/>
        </w:rPr>
        <w:t xml:space="preserve"> </w:t>
      </w:r>
      <w:r w:rsidRPr="001E4324">
        <w:rPr>
          <w:lang w:val="ru-RU"/>
        </w:rPr>
        <w:t>οὐκ</w:t>
      </w:r>
      <w:r w:rsidR="009E43C7" w:rsidRPr="00C93FFD">
        <w:rPr>
          <w:lang w:val="fr-FR"/>
        </w:rPr>
        <w:t xml:space="preserve"> </w:t>
      </w:r>
      <w:r w:rsidRPr="001E4324">
        <w:rPr>
          <w:lang w:val="ru-RU"/>
        </w:rPr>
        <w:t>ἐχάρη</w:t>
      </w:r>
      <w:r w:rsidR="009E43C7" w:rsidRPr="00C93FFD">
        <w:rPr>
          <w:lang w:val="fr-FR"/>
        </w:rPr>
        <w:t xml:space="preserve"> </w:t>
      </w:r>
      <w:r w:rsidRPr="001E4324">
        <w:rPr>
          <w:lang w:val="ru-RU"/>
        </w:rPr>
        <w:t>ἡ</w:t>
      </w:r>
      <w:r w:rsidR="009E43C7" w:rsidRPr="00C93FFD">
        <w:rPr>
          <w:lang w:val="fr-FR"/>
        </w:rPr>
        <w:t xml:space="preserve"> </w:t>
      </w:r>
      <w:r w:rsidRPr="001E4324">
        <w:rPr>
          <w:lang w:val="ru-RU"/>
        </w:rPr>
        <w:t>ἀδελφὴ</w:t>
      </w:r>
      <w:r w:rsidR="009E43C7" w:rsidRPr="00C93FFD">
        <w:rPr>
          <w:lang w:val="fr-FR"/>
        </w:rPr>
        <w:t xml:space="preserve"> </w:t>
      </w:r>
      <w:r w:rsidRPr="001E4324">
        <w:rPr>
          <w:lang w:val="ru-RU"/>
        </w:rPr>
        <w:t>Δημοδίκη</w:t>
      </w:r>
      <w:r w:rsidRPr="00C93FFD">
        <w:rPr>
          <w:lang w:val="fr-FR"/>
        </w:rPr>
        <w:t>.</w:t>
      </w:r>
    </w:p>
    <w:p w14:paraId="11D2817C" w14:textId="18D98B29" w:rsidR="005E56C5" w:rsidRPr="00C93FFD" w:rsidRDefault="009E43C7" w:rsidP="0033150F">
      <w:pPr>
        <w:jc w:val="both"/>
        <w:rPr>
          <w:lang w:val="fr-FR"/>
        </w:rPr>
      </w:pPr>
      <w:r w:rsidRPr="00C93FFD">
        <w:rPr>
          <w:lang w:val="fr-FR"/>
        </w:rPr>
        <w:t xml:space="preserve"> </w:t>
      </w:r>
      <w:r w:rsidR="005E56C5" w:rsidRPr="00C93FFD">
        <w:rPr>
          <w:lang w:val="fr-FR"/>
        </w:rPr>
        <w:t>Je</w:t>
      </w:r>
      <w:r w:rsidRPr="00C93FFD">
        <w:rPr>
          <w:lang w:val="fr-FR"/>
        </w:rPr>
        <w:t xml:space="preserve"> </w:t>
      </w:r>
      <w:r w:rsidR="005E56C5" w:rsidRPr="00C93FFD">
        <w:rPr>
          <w:lang w:val="fr-FR"/>
        </w:rPr>
        <w:t>suggère</w:t>
      </w:r>
      <w:r w:rsidRPr="00C93FFD">
        <w:rPr>
          <w:lang w:val="fr-FR"/>
        </w:rPr>
        <w:t xml:space="preserve"> </w:t>
      </w:r>
      <w:r w:rsidR="005E56C5" w:rsidRPr="00C93FFD">
        <w:rPr>
          <w:lang w:val="fr-FR"/>
        </w:rPr>
        <w:t>d’écrire</w:t>
      </w:r>
      <w:r w:rsidRPr="00C93FFD">
        <w:rPr>
          <w:lang w:val="fr-FR"/>
        </w:rPr>
        <w:t xml:space="preserve"> </w:t>
      </w:r>
      <w:r w:rsidR="005E56C5" w:rsidRPr="001E4324">
        <w:rPr>
          <w:lang w:val="ru-RU"/>
        </w:rPr>
        <w:t>καὶ</w:t>
      </w:r>
      <w:r w:rsidRPr="00C93FFD">
        <w:rPr>
          <w:lang w:val="fr-FR"/>
        </w:rPr>
        <w:t xml:space="preserve"> </w:t>
      </w:r>
      <w:r w:rsidR="005E56C5" w:rsidRPr="00C93FFD">
        <w:rPr>
          <w:lang w:val="fr-FR"/>
        </w:rPr>
        <w:t>&lt;</w:t>
      </w:r>
      <w:r w:rsidR="005E56C5" w:rsidRPr="001E4324">
        <w:rPr>
          <w:lang w:val="ru-RU"/>
        </w:rPr>
        <w:t>ἐπαν</w:t>
      </w:r>
      <w:r w:rsidR="005E56C5" w:rsidRPr="00C93FFD">
        <w:rPr>
          <w:lang w:val="fr-FR"/>
        </w:rPr>
        <w:t>&gt;</w:t>
      </w:r>
      <w:r w:rsidR="005E56C5" w:rsidRPr="001E4324">
        <w:rPr>
          <w:lang w:val="ru-RU"/>
        </w:rPr>
        <w:t>ελθόντος</w:t>
      </w:r>
      <w:r w:rsidRPr="00C93FFD">
        <w:rPr>
          <w:lang w:val="fr-FR"/>
        </w:rPr>
        <w:t xml:space="preserve"> </w:t>
      </w:r>
      <w:r w:rsidR="005E56C5" w:rsidRPr="001E4324">
        <w:rPr>
          <w:lang w:val="ru-RU"/>
        </w:rPr>
        <w:t>οἱ</w:t>
      </w:r>
      <w:r w:rsidRPr="00C93FFD">
        <w:rPr>
          <w:lang w:val="fr-FR"/>
        </w:rPr>
        <w:t xml:space="preserve"> </w:t>
      </w:r>
      <w:r w:rsidR="005E56C5" w:rsidRPr="001E4324">
        <w:rPr>
          <w:lang w:val="ru-RU"/>
        </w:rPr>
        <w:t>μὲν</w:t>
      </w:r>
      <w:r w:rsidRPr="00C93FFD">
        <w:rPr>
          <w:lang w:val="fr-FR"/>
        </w:rPr>
        <w:t xml:space="preserve"> </w:t>
      </w:r>
      <w:r w:rsidR="005E56C5" w:rsidRPr="001E4324">
        <w:rPr>
          <w:lang w:val="ru-RU"/>
        </w:rPr>
        <w:t>ἄλλοι</w:t>
      </w:r>
      <w:r w:rsidR="005E56C5" w:rsidRPr="00C93FFD">
        <w:rPr>
          <w:lang w:val="fr-FR"/>
        </w:rPr>
        <w:t>,</w:t>
      </w:r>
      <w:r w:rsidRPr="00C93FFD">
        <w:rPr>
          <w:lang w:val="fr-FR"/>
        </w:rPr>
        <w:t xml:space="preserve"> </w:t>
      </w:r>
      <w:r w:rsidR="005E56C5" w:rsidRPr="00C93FFD">
        <w:rPr>
          <w:lang w:val="fr-FR"/>
        </w:rPr>
        <w:t>parce</w:t>
      </w:r>
      <w:r w:rsidRPr="00C93FFD">
        <w:rPr>
          <w:lang w:val="fr-FR"/>
        </w:rPr>
        <w:t xml:space="preserve"> </w:t>
      </w:r>
      <w:r w:rsidR="005E56C5" w:rsidRPr="00C93FFD">
        <w:rPr>
          <w:lang w:val="fr-FR"/>
        </w:rPr>
        <w:t>que</w:t>
      </w:r>
      <w:r w:rsidRPr="00C93FFD">
        <w:rPr>
          <w:lang w:val="fr-FR"/>
        </w:rPr>
        <w:t xml:space="preserve"> </w:t>
      </w:r>
      <w:r w:rsidR="005E56C5" w:rsidRPr="00C93FFD">
        <w:rPr>
          <w:lang w:val="fr-FR"/>
        </w:rPr>
        <w:t>chez</w:t>
      </w:r>
      <w:r w:rsidRPr="00C93FFD">
        <w:rPr>
          <w:lang w:val="fr-FR"/>
        </w:rPr>
        <w:t xml:space="preserve"> </w:t>
      </w:r>
      <w:r w:rsidR="005E56C5" w:rsidRPr="00C93FFD">
        <w:rPr>
          <w:lang w:val="fr-FR"/>
        </w:rPr>
        <w:t>Plutarque</w:t>
      </w:r>
      <w:r w:rsidRPr="00C93FFD">
        <w:rPr>
          <w:lang w:val="fr-FR"/>
        </w:rPr>
        <w:t xml:space="preserve"> </w:t>
      </w:r>
      <w:r w:rsidR="005E56C5" w:rsidRPr="00C93FFD">
        <w:rPr>
          <w:lang w:val="fr-FR"/>
        </w:rPr>
        <w:t>(et</w:t>
      </w:r>
      <w:r w:rsidRPr="00C93FFD">
        <w:rPr>
          <w:lang w:val="fr-FR"/>
        </w:rPr>
        <w:t xml:space="preserve"> </w:t>
      </w:r>
      <w:r w:rsidR="005E56C5" w:rsidRPr="00C93FFD">
        <w:rPr>
          <w:lang w:val="fr-FR"/>
        </w:rPr>
        <w:t>non</w:t>
      </w:r>
      <w:r w:rsidRPr="00C93FFD">
        <w:rPr>
          <w:lang w:val="fr-FR"/>
        </w:rPr>
        <w:t xml:space="preserve"> </w:t>
      </w:r>
      <w:r w:rsidR="005E56C5" w:rsidRPr="00C93FFD">
        <w:rPr>
          <w:lang w:val="fr-FR"/>
        </w:rPr>
        <w:t>seulement</w:t>
      </w:r>
      <w:r w:rsidRPr="00C93FFD">
        <w:rPr>
          <w:lang w:val="fr-FR"/>
        </w:rPr>
        <w:t xml:space="preserve"> </w:t>
      </w:r>
      <w:r w:rsidR="005E56C5" w:rsidRPr="00C93FFD">
        <w:rPr>
          <w:lang w:val="fr-FR"/>
        </w:rPr>
        <w:t>chez</w:t>
      </w:r>
      <w:r w:rsidRPr="00C93FFD">
        <w:rPr>
          <w:lang w:val="fr-FR"/>
        </w:rPr>
        <w:t xml:space="preserve"> </w:t>
      </w:r>
      <w:r w:rsidR="005E56C5" w:rsidRPr="00C93FFD">
        <w:rPr>
          <w:lang w:val="fr-FR"/>
        </w:rPr>
        <w:t>lui)</w:t>
      </w:r>
      <w:r w:rsidRPr="00C93FFD">
        <w:rPr>
          <w:lang w:val="fr-FR"/>
        </w:rPr>
        <w:t xml:space="preserve"> </w:t>
      </w:r>
      <w:r w:rsidR="005E56C5" w:rsidRPr="001E4324">
        <w:rPr>
          <w:lang w:val="ru-RU"/>
        </w:rPr>
        <w:t>ἐπανέρχομαι</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le</w:t>
      </w:r>
      <w:r w:rsidRPr="00C93FFD">
        <w:rPr>
          <w:lang w:val="fr-FR"/>
        </w:rPr>
        <w:t xml:space="preserve"> </w:t>
      </w:r>
      <w:r w:rsidR="005E56C5" w:rsidRPr="00C93FFD">
        <w:rPr>
          <w:lang w:val="fr-FR"/>
        </w:rPr>
        <w:t>verbe</w:t>
      </w:r>
      <w:r w:rsidRPr="00C93FFD">
        <w:rPr>
          <w:lang w:val="fr-FR"/>
        </w:rPr>
        <w:t xml:space="preserve"> </w:t>
      </w:r>
      <w:r w:rsidR="005E56C5" w:rsidRPr="00C93FFD">
        <w:rPr>
          <w:lang w:val="fr-FR"/>
        </w:rPr>
        <w:t>typique</w:t>
      </w:r>
      <w:r w:rsidRPr="00C93FFD">
        <w:rPr>
          <w:lang w:val="fr-FR"/>
        </w:rPr>
        <w:t xml:space="preserve"> </w:t>
      </w:r>
      <w:r w:rsidR="005E56C5" w:rsidRPr="00C93FFD">
        <w:rPr>
          <w:lang w:val="fr-FR"/>
        </w:rPr>
        <w:t>pour</w:t>
      </w:r>
      <w:r w:rsidRPr="00C93FFD">
        <w:rPr>
          <w:lang w:val="fr-FR"/>
        </w:rPr>
        <w:t xml:space="preserve"> </w:t>
      </w:r>
      <w:r w:rsidR="005E56C5" w:rsidRPr="00C93FFD">
        <w:rPr>
          <w:lang w:val="fr-FR"/>
        </w:rPr>
        <w:t>celui</w:t>
      </w:r>
      <w:r w:rsidRPr="00C93FFD">
        <w:rPr>
          <w:lang w:val="fr-FR"/>
        </w:rPr>
        <w:t xml:space="preserve"> </w:t>
      </w:r>
      <w:r w:rsidR="005E56C5" w:rsidRPr="00C93FFD">
        <w:rPr>
          <w:lang w:val="fr-FR"/>
        </w:rPr>
        <w:t>qui</w:t>
      </w:r>
      <w:r w:rsidRPr="00C93FFD">
        <w:rPr>
          <w:lang w:val="fr-FR"/>
        </w:rPr>
        <w:t xml:space="preserve"> </w:t>
      </w:r>
      <w:r w:rsidR="005E56C5" w:rsidRPr="00C93FFD">
        <w:rPr>
          <w:lang w:val="fr-FR"/>
        </w:rPr>
        <w:t>revient</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bataille</w:t>
      </w:r>
      <w:r w:rsidRPr="00C93FFD">
        <w:rPr>
          <w:lang w:val="fr-FR"/>
        </w:rPr>
        <w:t xml:space="preserve"> </w:t>
      </w:r>
      <w:r w:rsidR="005E56C5" w:rsidRPr="00C93FFD">
        <w:rPr>
          <w:lang w:val="fr-FR"/>
        </w:rPr>
        <w:t>ou</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guerre</w:t>
      </w:r>
      <w:r w:rsidRPr="00C93FFD">
        <w:rPr>
          <w:lang w:val="fr-FR"/>
        </w:rPr>
        <w:t xml:space="preserve"> </w:t>
      </w:r>
      <w:r w:rsidR="005E56C5" w:rsidRPr="00C93FFD">
        <w:rPr>
          <w:lang w:val="fr-FR"/>
        </w:rPr>
        <w:t>:</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Plut.</w:t>
      </w:r>
      <w:r w:rsidRPr="00C93FFD">
        <w:rPr>
          <w:lang w:val="fr-FR"/>
        </w:rPr>
        <w:t xml:space="preserve"> </w:t>
      </w:r>
      <w:r w:rsidR="005E56C5" w:rsidRPr="00C93FFD">
        <w:rPr>
          <w:i/>
          <w:lang w:val="fr-FR"/>
        </w:rPr>
        <w:t>Regum</w:t>
      </w:r>
      <w:r w:rsidRPr="00C93FFD">
        <w:rPr>
          <w:i/>
          <w:lang w:val="fr-FR"/>
        </w:rPr>
        <w:t xml:space="preserve"> </w:t>
      </w:r>
      <w:r w:rsidR="005E56C5" w:rsidRPr="00C93FFD">
        <w:rPr>
          <w:i/>
          <w:lang w:val="fr-FR"/>
        </w:rPr>
        <w:t>et</w:t>
      </w:r>
      <w:r w:rsidRPr="00C93FFD">
        <w:rPr>
          <w:i/>
          <w:lang w:val="fr-FR"/>
        </w:rPr>
        <w:t xml:space="preserve"> </w:t>
      </w:r>
      <w:r w:rsidR="005E56C5" w:rsidRPr="00C93FFD">
        <w:rPr>
          <w:i/>
          <w:lang w:val="fr-FR"/>
        </w:rPr>
        <w:t>imp.</w:t>
      </w:r>
      <w:r w:rsidRPr="00C93FFD">
        <w:rPr>
          <w:i/>
          <w:lang w:val="fr-FR"/>
        </w:rPr>
        <w:t xml:space="preserve"> </w:t>
      </w:r>
      <w:r w:rsidR="005E56C5" w:rsidRPr="00C93FFD">
        <w:rPr>
          <w:i/>
          <w:lang w:val="fr-FR"/>
        </w:rPr>
        <w:t>apopth.</w:t>
      </w:r>
      <w:r w:rsidRPr="00C93FFD">
        <w:rPr>
          <w:i/>
          <w:lang w:val="fr-FR"/>
        </w:rPr>
        <w:t xml:space="preserve"> </w:t>
      </w:r>
      <w:r w:rsidR="005E56C5" w:rsidRPr="00C93FFD">
        <w:rPr>
          <w:lang w:val="fr-FR"/>
        </w:rPr>
        <w:t>203</w:t>
      </w:r>
      <w:r w:rsidRPr="00C93FFD">
        <w:rPr>
          <w:lang w:val="fr-FR"/>
        </w:rPr>
        <w:t xml:space="preserve"> </w:t>
      </w:r>
      <w:r w:rsidR="005E56C5" w:rsidRPr="00C93FFD">
        <w:rPr>
          <w:lang w:val="fr-FR"/>
        </w:rPr>
        <w:t>E</w:t>
      </w:r>
      <w:r w:rsidRPr="00C93FFD">
        <w:rPr>
          <w:lang w:val="fr-FR"/>
        </w:rPr>
        <w:t xml:space="preserve"> </w:t>
      </w:r>
      <w:r w:rsidR="005E56C5" w:rsidRPr="00C93FFD">
        <w:rPr>
          <w:lang w:val="fr-FR"/>
        </w:rPr>
        <w:t>(</w:t>
      </w:r>
      <w:r w:rsidR="005E56C5" w:rsidRPr="001E4324">
        <w:rPr>
          <w:lang w:val="ru-RU"/>
        </w:rPr>
        <w:t>ἐπανελθόντα</w:t>
      </w:r>
      <w:r w:rsidRPr="00C93FFD">
        <w:rPr>
          <w:lang w:val="fr-FR"/>
        </w:rPr>
        <w:t xml:space="preserve"> </w:t>
      </w:r>
      <w:r w:rsidR="005E56C5" w:rsidRPr="001E4324">
        <w:rPr>
          <w:lang w:val="ru-RU"/>
        </w:rPr>
        <w:t>δ᾽</w:t>
      </w:r>
      <w:r w:rsidRPr="00C93FFD">
        <w:rPr>
          <w:lang w:val="fr-FR"/>
        </w:rPr>
        <w:t xml:space="preserve"> </w:t>
      </w:r>
      <w:r w:rsidR="005E56C5" w:rsidRPr="001E4324">
        <w:rPr>
          <w:lang w:val="ru-RU"/>
        </w:rPr>
        <w:t>αὐτὸν</w:t>
      </w:r>
      <w:r w:rsidRPr="00C93FFD">
        <w:rPr>
          <w:lang w:val="fr-FR"/>
        </w:rPr>
        <w:t xml:space="preserve"> </w:t>
      </w:r>
      <w:r w:rsidR="005E56C5" w:rsidRPr="001E4324">
        <w:rPr>
          <w:lang w:val="ru-RU"/>
        </w:rPr>
        <w:t>ὁ</w:t>
      </w:r>
      <w:r w:rsidRPr="00C93FFD">
        <w:rPr>
          <w:lang w:val="fr-FR"/>
        </w:rPr>
        <w:t xml:space="preserve"> </w:t>
      </w:r>
      <w:r w:rsidR="005E56C5" w:rsidRPr="001E4324">
        <w:rPr>
          <w:lang w:val="ru-RU"/>
        </w:rPr>
        <w:t>Σύλλας</w:t>
      </w:r>
      <w:r w:rsidRPr="00C93FFD">
        <w:rPr>
          <w:lang w:val="fr-FR"/>
        </w:rPr>
        <w:t xml:space="preserve"> </w:t>
      </w:r>
      <w:r w:rsidR="005E56C5" w:rsidRPr="001E4324">
        <w:rPr>
          <w:lang w:val="ru-RU"/>
        </w:rPr>
        <w:t>ταῖς</w:t>
      </w:r>
      <w:r w:rsidRPr="00C93FFD">
        <w:rPr>
          <w:lang w:val="fr-FR"/>
        </w:rPr>
        <w:t xml:space="preserve"> </w:t>
      </w:r>
      <w:r w:rsidR="005E56C5" w:rsidRPr="001E4324">
        <w:rPr>
          <w:lang w:val="ru-RU"/>
        </w:rPr>
        <w:t>μὲν</w:t>
      </w:r>
      <w:r w:rsidRPr="00C93FFD">
        <w:rPr>
          <w:lang w:val="fr-FR"/>
        </w:rPr>
        <w:t xml:space="preserve"> </w:t>
      </w:r>
      <w:r w:rsidR="005E56C5" w:rsidRPr="001E4324">
        <w:rPr>
          <w:lang w:val="ru-RU"/>
        </w:rPr>
        <w:t>ἄλλαις</w:t>
      </w:r>
      <w:r w:rsidRPr="00C93FFD">
        <w:rPr>
          <w:lang w:val="fr-FR"/>
        </w:rPr>
        <w:t xml:space="preserve"> </w:t>
      </w:r>
      <w:r w:rsidR="005E56C5" w:rsidRPr="001E4324">
        <w:rPr>
          <w:lang w:val="ru-RU"/>
        </w:rPr>
        <w:t>τιμαῖς</w:t>
      </w:r>
      <w:r w:rsidRPr="00C93FFD">
        <w:rPr>
          <w:lang w:val="fr-FR"/>
        </w:rPr>
        <w:t xml:space="preserve"> </w:t>
      </w:r>
      <w:r w:rsidR="005E56C5" w:rsidRPr="001E4324">
        <w:rPr>
          <w:lang w:val="ru-RU"/>
        </w:rPr>
        <w:t>ἐδέξατο</w:t>
      </w:r>
      <w:r w:rsidRPr="00C93FFD">
        <w:rPr>
          <w:lang w:val="fr-FR"/>
        </w:rPr>
        <w:t xml:space="preserve"> </w:t>
      </w:r>
      <w:r w:rsidR="005E56C5" w:rsidRPr="001E4324">
        <w:rPr>
          <w:lang w:val="ru-RU"/>
        </w:rPr>
        <w:t>φιλοφρόνως</w:t>
      </w:r>
      <w:r w:rsidRPr="00C93FFD">
        <w:rPr>
          <w:lang w:val="fr-FR"/>
        </w:rPr>
        <w:t xml:space="preserve"> </w:t>
      </w:r>
      <w:r w:rsidR="005E56C5" w:rsidRPr="001E4324">
        <w:rPr>
          <w:lang w:val="ru-RU"/>
        </w:rPr>
        <w:t>καὶ</w:t>
      </w:r>
      <w:r w:rsidRPr="00C93FFD">
        <w:rPr>
          <w:lang w:val="fr-FR"/>
        </w:rPr>
        <w:t xml:space="preserve"> </w:t>
      </w:r>
      <w:r w:rsidR="005E56C5" w:rsidRPr="001E4324">
        <w:rPr>
          <w:lang w:val="ru-RU"/>
        </w:rPr>
        <w:t>Μάγνον</w:t>
      </w:r>
      <w:r w:rsidRPr="00C93FFD">
        <w:rPr>
          <w:lang w:val="fr-FR"/>
        </w:rPr>
        <w:t xml:space="preserve"> </w:t>
      </w:r>
      <w:r w:rsidR="005E56C5" w:rsidRPr="001E4324">
        <w:rPr>
          <w:lang w:val="ru-RU"/>
        </w:rPr>
        <w:t>προσηγόρευσεν</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i/>
          <w:lang w:val="fr-FR"/>
        </w:rPr>
        <w:t>ibid.</w:t>
      </w:r>
      <w:r w:rsidRPr="00C93FFD">
        <w:rPr>
          <w:i/>
          <w:lang w:val="fr-FR"/>
        </w:rPr>
        <w:t xml:space="preserve"> </w:t>
      </w:r>
      <w:r w:rsidR="005E56C5" w:rsidRPr="00C93FFD">
        <w:rPr>
          <w:lang w:val="fr-FR"/>
        </w:rPr>
        <w:t>197</w:t>
      </w:r>
      <w:r w:rsidRPr="00C93FFD">
        <w:rPr>
          <w:lang w:val="fr-FR"/>
        </w:rPr>
        <w:t xml:space="preserve"> </w:t>
      </w:r>
      <w:r w:rsidR="005E56C5" w:rsidRPr="00C93FFD">
        <w:rPr>
          <w:lang w:val="fr-FR"/>
        </w:rPr>
        <w:t>E</w:t>
      </w:r>
      <w:r w:rsidRPr="00C93FFD">
        <w:rPr>
          <w:lang w:val="fr-FR"/>
        </w:rPr>
        <w:t xml:space="preserve"> </w:t>
      </w:r>
      <w:r w:rsidR="005E56C5" w:rsidRPr="00C93FFD">
        <w:rPr>
          <w:lang w:val="fr-FR"/>
        </w:rPr>
        <w:t>;</w:t>
      </w:r>
      <w:r w:rsidRPr="00C93FFD">
        <w:rPr>
          <w:lang w:val="fr-FR"/>
        </w:rPr>
        <w:t xml:space="preserve"> </w:t>
      </w:r>
      <w:r w:rsidR="005E56C5" w:rsidRPr="00C93FFD">
        <w:rPr>
          <w:i/>
          <w:lang w:val="fr-FR"/>
        </w:rPr>
        <w:t>Aratus</w:t>
      </w:r>
      <w:r w:rsidRPr="00C93FFD">
        <w:rPr>
          <w:i/>
          <w:lang w:val="fr-FR"/>
        </w:rPr>
        <w:t xml:space="preserve"> </w:t>
      </w:r>
      <w:r w:rsidR="005E56C5" w:rsidRPr="00C93FFD">
        <w:rPr>
          <w:lang w:val="fr-FR"/>
        </w:rPr>
        <w:t>28,</w:t>
      </w:r>
      <w:r w:rsidRPr="00C93FFD">
        <w:rPr>
          <w:lang w:val="fr-FR"/>
        </w:rPr>
        <w:t xml:space="preserve"> </w:t>
      </w:r>
      <w:r w:rsidR="005E56C5" w:rsidRPr="00C93FFD">
        <w:rPr>
          <w:lang w:val="fr-FR"/>
        </w:rPr>
        <w:t>3</w:t>
      </w:r>
      <w:r w:rsidRPr="00C93FFD">
        <w:rPr>
          <w:lang w:val="fr-FR"/>
        </w:rPr>
        <w:t xml:space="preserve"> </w:t>
      </w:r>
      <w:r w:rsidR="005E56C5" w:rsidRPr="00C93FFD">
        <w:rPr>
          <w:lang w:val="fr-FR"/>
        </w:rPr>
        <w:t>(</w:t>
      </w:r>
      <w:r w:rsidR="005E56C5" w:rsidRPr="001E4324">
        <w:rPr>
          <w:lang w:val="ru-RU"/>
        </w:rPr>
        <w:t>ἐπεὶ</w:t>
      </w:r>
      <w:r w:rsidRPr="00C93FFD">
        <w:rPr>
          <w:lang w:val="fr-FR"/>
        </w:rPr>
        <w:t xml:space="preserve"> </w:t>
      </w:r>
      <w:r w:rsidR="005E56C5" w:rsidRPr="001E4324">
        <w:rPr>
          <w:lang w:val="ru-RU"/>
        </w:rPr>
        <w:t>δ᾽</w:t>
      </w:r>
      <w:r w:rsidRPr="00C93FFD">
        <w:rPr>
          <w:lang w:val="fr-FR"/>
        </w:rPr>
        <w:t xml:space="preserve"> </w:t>
      </w:r>
      <w:r w:rsidR="005E56C5" w:rsidRPr="001E4324">
        <w:rPr>
          <w:lang w:val="ru-RU"/>
        </w:rPr>
        <w:t>ἀπὸ</w:t>
      </w:r>
      <w:r w:rsidRPr="00C93FFD">
        <w:rPr>
          <w:lang w:val="fr-FR"/>
        </w:rPr>
        <w:t xml:space="preserve"> </w:t>
      </w:r>
      <w:r w:rsidR="005E56C5" w:rsidRPr="001E4324">
        <w:rPr>
          <w:lang w:val="ru-RU"/>
        </w:rPr>
        <w:t>τῆς</w:t>
      </w:r>
      <w:r w:rsidRPr="00C93FFD">
        <w:rPr>
          <w:lang w:val="fr-FR"/>
        </w:rPr>
        <w:t xml:space="preserve"> </w:t>
      </w:r>
      <w:r w:rsidR="005E56C5" w:rsidRPr="001E4324">
        <w:rPr>
          <w:lang w:val="ru-RU"/>
        </w:rPr>
        <w:t>διώξεως</w:t>
      </w:r>
      <w:r w:rsidRPr="00C93FFD">
        <w:rPr>
          <w:lang w:val="fr-FR"/>
        </w:rPr>
        <w:t xml:space="preserve"> </w:t>
      </w:r>
      <w:r w:rsidR="005E56C5" w:rsidRPr="001E4324">
        <w:rPr>
          <w:lang w:val="ru-RU"/>
        </w:rPr>
        <w:t>ἐπανελθόντες</w:t>
      </w:r>
      <w:r w:rsidRPr="00C93FFD">
        <w:rPr>
          <w:lang w:val="fr-FR"/>
        </w:rPr>
        <w:t xml:space="preserve"> </w:t>
      </w:r>
      <w:r w:rsidR="005E56C5" w:rsidRPr="001E4324">
        <w:rPr>
          <w:lang w:val="ru-RU"/>
        </w:rPr>
        <w:t>οἱ</w:t>
      </w:r>
      <w:r w:rsidRPr="00C93FFD">
        <w:rPr>
          <w:lang w:val="fr-FR"/>
        </w:rPr>
        <w:t xml:space="preserve"> </w:t>
      </w:r>
      <w:r w:rsidR="005E56C5" w:rsidRPr="001E4324">
        <w:rPr>
          <w:lang w:val="ru-RU"/>
        </w:rPr>
        <w:t>λοιποὶ</w:t>
      </w:r>
      <w:r w:rsidRPr="00C93FFD">
        <w:rPr>
          <w:lang w:val="fr-FR"/>
        </w:rPr>
        <w:t xml:space="preserve"> </w:t>
      </w:r>
      <w:r w:rsidR="005E56C5" w:rsidRPr="001E4324">
        <w:rPr>
          <w:lang w:val="ru-RU"/>
        </w:rPr>
        <w:t>χαλεπῶς</w:t>
      </w:r>
      <w:r w:rsidRPr="00C93FFD">
        <w:rPr>
          <w:lang w:val="fr-FR"/>
        </w:rPr>
        <w:t xml:space="preserve"> </w:t>
      </w:r>
      <w:r w:rsidR="005E56C5" w:rsidRPr="001E4324">
        <w:rPr>
          <w:lang w:val="ru-RU"/>
        </w:rPr>
        <w:t>ἔφερον</w:t>
      </w:r>
      <w:r w:rsidR="005E56C5" w:rsidRPr="00C93FFD">
        <w:rPr>
          <w:lang w:val="fr-FR"/>
        </w:rPr>
        <w:t>,</w:t>
      </w:r>
      <w:r w:rsidRPr="00C93FFD">
        <w:rPr>
          <w:lang w:val="fr-FR"/>
        </w:rPr>
        <w:t xml:space="preserve"> </w:t>
      </w:r>
      <w:r w:rsidR="005E56C5" w:rsidRPr="001E4324">
        <w:rPr>
          <w:lang w:val="ru-RU"/>
        </w:rPr>
        <w:t>ὅτι</w:t>
      </w:r>
      <w:r w:rsidRPr="00C93FFD">
        <w:rPr>
          <w:lang w:val="fr-FR"/>
        </w:rPr>
        <w:t xml:space="preserve"> </w:t>
      </w:r>
      <w:r w:rsidR="005E56C5" w:rsidRPr="001E4324">
        <w:rPr>
          <w:lang w:val="ru-RU"/>
        </w:rPr>
        <w:t>τρεψάμενοι</w:t>
      </w:r>
      <w:r w:rsidRPr="00C93FFD">
        <w:rPr>
          <w:lang w:val="fr-FR"/>
        </w:rPr>
        <w:t xml:space="preserve"> </w:t>
      </w:r>
      <w:r w:rsidR="005E56C5" w:rsidRPr="001E4324">
        <w:rPr>
          <w:lang w:val="ru-RU"/>
        </w:rPr>
        <w:t>τοὺς</w:t>
      </w:r>
      <w:r w:rsidRPr="00C93FFD">
        <w:rPr>
          <w:lang w:val="fr-FR"/>
        </w:rPr>
        <w:t xml:space="preserve"> </w:t>
      </w:r>
      <w:r w:rsidR="005E56C5" w:rsidRPr="001E4324">
        <w:rPr>
          <w:lang w:val="ru-RU"/>
        </w:rPr>
        <w:t>πολεμίους</w:t>
      </w:r>
      <w:r w:rsidRPr="00C93FFD">
        <w:rPr>
          <w:lang w:val="fr-FR"/>
        </w:rPr>
        <w:t xml:space="preserve"> </w:t>
      </w:r>
      <w:r w:rsidR="005E56C5" w:rsidRPr="001E4324">
        <w:rPr>
          <w:lang w:val="ru-RU"/>
        </w:rPr>
        <w:t>καὶ</w:t>
      </w:r>
      <w:r w:rsidRPr="00C93FFD">
        <w:rPr>
          <w:lang w:val="fr-FR"/>
        </w:rPr>
        <w:t xml:space="preserve"> </w:t>
      </w:r>
      <w:r w:rsidR="005E56C5" w:rsidRPr="001E4324">
        <w:rPr>
          <w:lang w:val="ru-RU"/>
        </w:rPr>
        <w:t>πολὺ</w:t>
      </w:r>
      <w:r w:rsidRPr="00C93FFD">
        <w:rPr>
          <w:lang w:val="fr-FR"/>
        </w:rPr>
        <w:t xml:space="preserve"> </w:t>
      </w:r>
      <w:r w:rsidR="005E56C5" w:rsidRPr="001E4324">
        <w:rPr>
          <w:lang w:val="ru-RU"/>
        </w:rPr>
        <w:t>πλείονας</w:t>
      </w:r>
      <w:r w:rsidRPr="00C93FFD">
        <w:rPr>
          <w:lang w:val="fr-FR"/>
        </w:rPr>
        <w:t xml:space="preserve"> </w:t>
      </w:r>
      <w:r w:rsidR="005E56C5" w:rsidRPr="001E4324">
        <w:rPr>
          <w:lang w:val="ru-RU"/>
        </w:rPr>
        <w:t>ἐκείνων</w:t>
      </w:r>
      <w:r w:rsidRPr="00C93FFD">
        <w:rPr>
          <w:lang w:val="fr-FR"/>
        </w:rPr>
        <w:t xml:space="preserve"> </w:t>
      </w:r>
      <w:r w:rsidR="005E56C5" w:rsidRPr="001E4324">
        <w:rPr>
          <w:lang w:val="ru-RU"/>
        </w:rPr>
        <w:t>καταβαλόντες</w:t>
      </w:r>
      <w:r w:rsidRPr="00C93FFD">
        <w:rPr>
          <w:lang w:val="fr-FR"/>
        </w:rPr>
        <w:t xml:space="preserve"> </w:t>
      </w:r>
      <w:r w:rsidR="005E56C5" w:rsidRPr="001E4324">
        <w:rPr>
          <w:lang w:val="ru-RU"/>
        </w:rPr>
        <w:t>ἢ</w:t>
      </w:r>
      <w:r w:rsidRPr="00C93FFD">
        <w:rPr>
          <w:lang w:val="fr-FR"/>
        </w:rPr>
        <w:t xml:space="preserve"> </w:t>
      </w:r>
      <w:r w:rsidR="005E56C5" w:rsidRPr="001E4324">
        <w:rPr>
          <w:lang w:val="ru-RU"/>
        </w:rPr>
        <w:t>σφῶν</w:t>
      </w:r>
      <w:r w:rsidRPr="00C93FFD">
        <w:rPr>
          <w:lang w:val="fr-FR"/>
        </w:rPr>
        <w:t xml:space="preserve"> </w:t>
      </w:r>
      <w:r w:rsidR="005E56C5" w:rsidRPr="001E4324">
        <w:rPr>
          <w:lang w:val="ru-RU"/>
        </w:rPr>
        <w:t>αὐτῶν</w:t>
      </w:r>
      <w:r w:rsidRPr="00C93FFD">
        <w:rPr>
          <w:lang w:val="fr-FR"/>
        </w:rPr>
        <w:t xml:space="preserve"> </w:t>
      </w:r>
      <w:r w:rsidR="005E56C5" w:rsidRPr="001E4324">
        <w:rPr>
          <w:lang w:val="ru-RU"/>
        </w:rPr>
        <w:t>ἀπολέσαντες</w:t>
      </w:r>
      <w:r w:rsidRPr="00C93FFD">
        <w:rPr>
          <w:lang w:val="fr-FR"/>
        </w:rPr>
        <w:t xml:space="preserve"> </w:t>
      </w:r>
      <w:r w:rsidR="005E56C5" w:rsidRPr="001E4324">
        <w:rPr>
          <w:lang w:val="ru-RU"/>
        </w:rPr>
        <w:t>παραλελοίπασι</w:t>
      </w:r>
      <w:r w:rsidRPr="00C93FFD">
        <w:rPr>
          <w:lang w:val="fr-FR"/>
        </w:rPr>
        <w:t xml:space="preserve"> </w:t>
      </w:r>
      <w:r w:rsidR="005E56C5" w:rsidRPr="001E4324">
        <w:rPr>
          <w:lang w:val="ru-RU"/>
        </w:rPr>
        <w:t>τοῖς</w:t>
      </w:r>
      <w:r w:rsidRPr="00C93FFD">
        <w:rPr>
          <w:lang w:val="fr-FR"/>
        </w:rPr>
        <w:t xml:space="preserve"> </w:t>
      </w:r>
      <w:r w:rsidR="005E56C5" w:rsidRPr="001E4324">
        <w:rPr>
          <w:lang w:val="ru-RU"/>
        </w:rPr>
        <w:t>ἡττημένοις</w:t>
      </w:r>
      <w:r w:rsidRPr="00C93FFD">
        <w:rPr>
          <w:lang w:val="fr-FR"/>
        </w:rPr>
        <w:t xml:space="preserve"> </w:t>
      </w:r>
      <w:r w:rsidR="005E56C5" w:rsidRPr="001E4324">
        <w:rPr>
          <w:lang w:val="ru-RU"/>
        </w:rPr>
        <w:t>στῆσαι</w:t>
      </w:r>
      <w:r w:rsidRPr="00C93FFD">
        <w:rPr>
          <w:lang w:val="fr-FR"/>
        </w:rPr>
        <w:t xml:space="preserve"> </w:t>
      </w:r>
      <w:r w:rsidR="005E56C5" w:rsidRPr="001E4324">
        <w:rPr>
          <w:lang w:val="ru-RU"/>
        </w:rPr>
        <w:t>κατ᾽</w:t>
      </w:r>
      <w:r w:rsidRPr="00C93FFD">
        <w:rPr>
          <w:lang w:val="fr-FR"/>
        </w:rPr>
        <w:t xml:space="preserve"> </w:t>
      </w:r>
      <w:r w:rsidR="005E56C5" w:rsidRPr="001E4324">
        <w:rPr>
          <w:lang w:val="ru-RU"/>
        </w:rPr>
        <w:t>αὐτῶν</w:t>
      </w:r>
      <w:r w:rsidRPr="00C93FFD">
        <w:rPr>
          <w:lang w:val="fr-FR"/>
        </w:rPr>
        <w:t xml:space="preserve"> </w:t>
      </w:r>
      <w:r w:rsidR="005E56C5" w:rsidRPr="001E4324">
        <w:rPr>
          <w:lang w:val="ru-RU"/>
        </w:rPr>
        <w:t>τρόπαιον</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i/>
          <w:lang w:val="fr-FR"/>
        </w:rPr>
        <w:t>Theseus</w:t>
      </w:r>
      <w:r w:rsidRPr="00C93FFD">
        <w:rPr>
          <w:i/>
          <w:lang w:val="fr-FR"/>
        </w:rPr>
        <w:t xml:space="preserve"> </w:t>
      </w:r>
      <w:r w:rsidR="005E56C5" w:rsidRPr="00C93FFD">
        <w:rPr>
          <w:lang w:val="fr-FR"/>
        </w:rPr>
        <w:t>35,</w:t>
      </w:r>
      <w:r w:rsidRPr="00C93FFD">
        <w:rPr>
          <w:lang w:val="fr-FR"/>
        </w:rPr>
        <w:t xml:space="preserve"> </w:t>
      </w:r>
      <w:r w:rsidR="005E56C5" w:rsidRPr="00C93FFD">
        <w:rPr>
          <w:lang w:val="fr-FR"/>
        </w:rPr>
        <w:t>8</w:t>
      </w:r>
      <w:r w:rsidRPr="00C93FFD">
        <w:rPr>
          <w:lang w:val="fr-FR"/>
        </w:rPr>
        <w:t xml:space="preserve"> </w:t>
      </w:r>
      <w:r w:rsidR="005E56C5" w:rsidRPr="00C93FFD">
        <w:rPr>
          <w:lang w:val="fr-FR"/>
        </w:rPr>
        <w:t>;</w:t>
      </w:r>
      <w:r w:rsidRPr="00C93FFD">
        <w:rPr>
          <w:lang w:val="fr-FR"/>
        </w:rPr>
        <w:t xml:space="preserve"> </w:t>
      </w:r>
      <w:r w:rsidR="005E56C5" w:rsidRPr="00C93FFD">
        <w:rPr>
          <w:i/>
          <w:lang w:val="fr-FR"/>
        </w:rPr>
        <w:t>Caesar</w:t>
      </w:r>
      <w:r w:rsidRPr="00C93FFD">
        <w:rPr>
          <w:i/>
          <w:lang w:val="fr-FR"/>
        </w:rPr>
        <w:t xml:space="preserve"> </w:t>
      </w:r>
      <w:r w:rsidR="005E56C5" w:rsidRPr="00C93FFD">
        <w:rPr>
          <w:lang w:val="fr-FR"/>
        </w:rPr>
        <w:t>37</w:t>
      </w:r>
      <w:r w:rsidRPr="00C93FFD">
        <w:rPr>
          <w:lang w:val="fr-FR"/>
        </w:rPr>
        <w:t xml:space="preserve"> </w:t>
      </w:r>
      <w:r w:rsidR="005E56C5" w:rsidRPr="00C93FFD">
        <w:rPr>
          <w:lang w:val="fr-FR"/>
        </w:rPr>
        <w:t>;</w:t>
      </w:r>
      <w:r w:rsidRPr="00C93FFD">
        <w:rPr>
          <w:lang w:val="fr-FR"/>
        </w:rPr>
        <w:t xml:space="preserve"> </w:t>
      </w:r>
      <w:r w:rsidR="005E56C5" w:rsidRPr="00C93FFD">
        <w:rPr>
          <w:i/>
          <w:lang w:val="fr-FR"/>
        </w:rPr>
        <w:t>Aetia</w:t>
      </w:r>
      <w:r w:rsidRPr="00C93FFD">
        <w:rPr>
          <w:i/>
          <w:lang w:val="fr-FR"/>
        </w:rPr>
        <w:t xml:space="preserve"> </w:t>
      </w:r>
      <w:r w:rsidR="005E56C5" w:rsidRPr="00C93FFD">
        <w:rPr>
          <w:i/>
          <w:lang w:val="fr-FR"/>
        </w:rPr>
        <w:t>Rom.</w:t>
      </w:r>
      <w:r w:rsidRPr="00C93FFD">
        <w:rPr>
          <w:i/>
          <w:lang w:val="fr-FR"/>
        </w:rPr>
        <w:t xml:space="preserve"> </w:t>
      </w:r>
      <w:r w:rsidR="005E56C5" w:rsidRPr="00C93FFD">
        <w:rPr>
          <w:lang w:val="fr-FR"/>
        </w:rPr>
        <w:t>264</w:t>
      </w:r>
      <w:r w:rsidRPr="00C93FFD">
        <w:rPr>
          <w:lang w:val="fr-FR"/>
        </w:rPr>
        <w:t xml:space="preserve"> </w:t>
      </w:r>
      <w:r w:rsidR="005E56C5" w:rsidRPr="00C93FFD">
        <w:rPr>
          <w:lang w:val="fr-FR"/>
        </w:rPr>
        <w:t>E.</w:t>
      </w:r>
      <w:r w:rsidRPr="00C93FFD">
        <w:rPr>
          <w:lang w:val="fr-FR"/>
        </w:rPr>
        <w:t xml:space="preserve"> </w:t>
      </w:r>
    </w:p>
    <w:p w14:paraId="53BE223A" w14:textId="77777777" w:rsidR="005E56C5" w:rsidRPr="00C93FFD" w:rsidRDefault="005E56C5" w:rsidP="0033150F">
      <w:pPr>
        <w:jc w:val="both"/>
        <w:rPr>
          <w:lang w:val="fr-FR"/>
        </w:rPr>
      </w:pPr>
    </w:p>
    <w:p w14:paraId="4033DD0B" w14:textId="5DD0E17D" w:rsidR="005E56C5" w:rsidRPr="00C93FFD" w:rsidRDefault="005E56C5" w:rsidP="0033150F">
      <w:pPr>
        <w:jc w:val="both"/>
        <w:rPr>
          <w:lang w:val="fr-FR"/>
        </w:rPr>
      </w:pPr>
      <w:r w:rsidRPr="00C93FFD">
        <w:rPr>
          <w:i/>
          <w:lang w:val="fr-FR"/>
        </w:rPr>
        <w:t>Par.</w:t>
      </w:r>
      <w:r w:rsidR="009E43C7" w:rsidRPr="00C93FFD">
        <w:rPr>
          <w:i/>
          <w:lang w:val="fr-FR"/>
        </w:rPr>
        <w:t xml:space="preserve"> </w:t>
      </w:r>
      <w:r w:rsidRPr="00C93FFD">
        <w:rPr>
          <w:i/>
          <w:lang w:val="fr-FR"/>
        </w:rPr>
        <w:t>min.</w:t>
      </w:r>
      <w:r w:rsidR="009E43C7" w:rsidRPr="00C93FFD">
        <w:rPr>
          <w:i/>
          <w:lang w:val="fr-FR"/>
        </w:rPr>
        <w:t xml:space="preserve"> </w:t>
      </w:r>
      <w:r w:rsidRPr="00C93FFD">
        <w:rPr>
          <w:lang w:val="fr-FR"/>
        </w:rPr>
        <w:t>309</w:t>
      </w:r>
      <w:r w:rsidR="009E43C7" w:rsidRPr="00C93FFD">
        <w:rPr>
          <w:lang w:val="fr-FR"/>
        </w:rPr>
        <w:t xml:space="preserve"> </w:t>
      </w:r>
      <w:r w:rsidRPr="00C93FFD">
        <w:rPr>
          <w:lang w:val="fr-FR"/>
        </w:rPr>
        <w:t>E</w:t>
      </w:r>
      <w:r w:rsidR="009E43C7" w:rsidRPr="00C93FFD">
        <w:rPr>
          <w:lang w:val="fr-FR"/>
        </w:rPr>
        <w:t xml:space="preserve"> </w:t>
      </w:r>
      <w:r w:rsidRPr="00C93FFD">
        <w:rPr>
          <w:lang w:val="fr-FR"/>
        </w:rPr>
        <w:t>(=</w:t>
      </w:r>
      <w:r w:rsidR="009E43C7" w:rsidRPr="00C93FFD">
        <w:rPr>
          <w:lang w:val="fr-FR"/>
        </w:rPr>
        <w:t xml:space="preserve"> </w:t>
      </w:r>
      <w:r w:rsidRPr="00C93FFD">
        <w:rPr>
          <w:lang w:val="fr-FR"/>
        </w:rPr>
        <w:t>Aristides</w:t>
      </w:r>
      <w:r w:rsidR="009E43C7" w:rsidRPr="00C93FFD">
        <w:rPr>
          <w:lang w:val="fr-FR"/>
        </w:rPr>
        <w:t xml:space="preserve"> </w:t>
      </w:r>
      <w:r w:rsidRPr="00C93FFD">
        <w:rPr>
          <w:lang w:val="fr-FR"/>
        </w:rPr>
        <w:t>Milesius,</w:t>
      </w:r>
      <w:r w:rsidR="009E43C7" w:rsidRPr="00C93FFD">
        <w:rPr>
          <w:lang w:val="fr-FR"/>
        </w:rPr>
        <w:t xml:space="preserve"> </w:t>
      </w:r>
      <w:r w:rsidRPr="00C93FFD">
        <w:rPr>
          <w:i/>
          <w:lang w:val="fr-FR"/>
        </w:rPr>
        <w:t>F</w:t>
      </w:r>
      <w:r w:rsidR="00CA00E2" w:rsidRPr="00C93FFD">
        <w:rPr>
          <w:i/>
          <w:lang w:val="fr-FR"/>
        </w:rPr>
        <w:t>g</w:t>
      </w:r>
      <w:r w:rsidRPr="00C93FFD">
        <w:rPr>
          <w:i/>
          <w:lang w:val="fr-FR"/>
        </w:rPr>
        <w:t>rHist</w:t>
      </w:r>
      <w:r w:rsidR="009E43C7" w:rsidRPr="00C93FFD">
        <w:rPr>
          <w:i/>
          <w:lang w:val="fr-FR"/>
        </w:rPr>
        <w:t xml:space="preserve"> </w:t>
      </w:r>
      <w:r w:rsidRPr="00C93FFD">
        <w:rPr>
          <w:lang w:val="fr-FR"/>
        </w:rPr>
        <w:t>286</w:t>
      </w:r>
      <w:r w:rsidR="009E43C7" w:rsidRPr="00C93FFD">
        <w:rPr>
          <w:lang w:val="fr-FR"/>
        </w:rPr>
        <w:t xml:space="preserve"> </w:t>
      </w:r>
      <w:r w:rsidRPr="00C93FFD">
        <w:rPr>
          <w:lang w:val="fr-FR"/>
        </w:rPr>
        <w:t>F</w:t>
      </w:r>
      <w:r w:rsidR="009E43C7" w:rsidRPr="00C93FFD">
        <w:rPr>
          <w:lang w:val="fr-FR"/>
        </w:rPr>
        <w:t xml:space="preserve"> </w:t>
      </w:r>
      <w:r w:rsidRPr="00C93FFD">
        <w:rPr>
          <w:lang w:val="fr-FR"/>
        </w:rPr>
        <w:t>14)</w:t>
      </w:r>
      <w:r w:rsidR="009E43C7" w:rsidRPr="00C93FFD">
        <w:rPr>
          <w:lang w:val="fr-FR"/>
        </w:rPr>
        <w:t xml:space="preserve"> </w:t>
      </w:r>
      <w:r w:rsidRPr="00C93FFD">
        <w:rPr>
          <w:lang w:val="fr-FR"/>
        </w:rPr>
        <w:t>:</w:t>
      </w:r>
      <w:r w:rsidR="009E43C7" w:rsidRPr="00C93FFD">
        <w:rPr>
          <w:lang w:val="fr-FR"/>
        </w:rPr>
        <w:t xml:space="preserve"> </w:t>
      </w:r>
      <w:r w:rsidRPr="001E4324">
        <w:rPr>
          <w:lang w:val="ru-RU"/>
        </w:rPr>
        <w:t>Ῥωμαῖοι</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Ἀλβανοὶ</w:t>
      </w:r>
      <w:r w:rsidR="009E43C7" w:rsidRPr="00C93FFD">
        <w:rPr>
          <w:lang w:val="fr-FR"/>
        </w:rPr>
        <w:t xml:space="preserve"> </w:t>
      </w:r>
      <w:r w:rsidRPr="001E4324">
        <w:rPr>
          <w:lang w:val="ru-RU"/>
        </w:rPr>
        <w:t>πολεμοῦντες</w:t>
      </w:r>
      <w:r w:rsidR="009E43C7" w:rsidRPr="00C93FFD">
        <w:rPr>
          <w:lang w:val="fr-FR"/>
        </w:rPr>
        <w:t xml:space="preserve"> </w:t>
      </w:r>
      <w:r w:rsidRPr="001E4324">
        <w:rPr>
          <w:lang w:val="ru-RU"/>
        </w:rPr>
        <w:t>τριδύμους</w:t>
      </w:r>
      <w:r w:rsidR="009E43C7" w:rsidRPr="00C93FFD">
        <w:rPr>
          <w:lang w:val="fr-FR"/>
        </w:rPr>
        <w:t xml:space="preserve"> </w:t>
      </w:r>
      <w:r w:rsidRPr="001E4324">
        <w:rPr>
          <w:lang w:val="ru-RU"/>
        </w:rPr>
        <w:t>προμάχους</w:t>
      </w:r>
      <w:r w:rsidR="009E43C7" w:rsidRPr="00C93FFD">
        <w:rPr>
          <w:lang w:val="fr-FR"/>
        </w:rPr>
        <w:t xml:space="preserve"> </w:t>
      </w:r>
      <w:r w:rsidRPr="001E4324">
        <w:rPr>
          <w:lang w:val="ru-RU"/>
        </w:rPr>
        <w:t>εἵλοντο</w:t>
      </w:r>
      <w:r w:rsidRPr="00C93FFD">
        <w:rPr>
          <w:lang w:val="fr-FR"/>
        </w:rPr>
        <w:t>,</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Ἀλβανοὶ</w:t>
      </w:r>
      <w:r w:rsidR="009E43C7" w:rsidRPr="00C93FFD">
        <w:rPr>
          <w:lang w:val="fr-FR"/>
        </w:rPr>
        <w:t xml:space="preserve"> </w:t>
      </w:r>
      <w:r w:rsidRPr="001E4324">
        <w:rPr>
          <w:lang w:val="ru-RU"/>
        </w:rPr>
        <w:t>μὲν</w:t>
      </w:r>
      <w:r w:rsidR="009E43C7" w:rsidRPr="00C93FFD">
        <w:rPr>
          <w:lang w:val="fr-FR"/>
        </w:rPr>
        <w:t xml:space="preserve"> </w:t>
      </w:r>
      <w:r w:rsidRPr="001E4324">
        <w:rPr>
          <w:lang w:val="ru-RU"/>
        </w:rPr>
        <w:t>Κουρ</w:t>
      </w:r>
      <w:r w:rsidRPr="00C93FFD">
        <w:rPr>
          <w:lang w:val="fr-FR"/>
        </w:rPr>
        <w:t>&lt;</w:t>
      </w:r>
      <w:r w:rsidRPr="001E4324">
        <w:rPr>
          <w:lang w:val="ru-RU"/>
        </w:rPr>
        <w:t>ι</w:t>
      </w:r>
      <w:r w:rsidRPr="00C93FFD">
        <w:rPr>
          <w:lang w:val="fr-FR"/>
        </w:rPr>
        <w:t>&gt;</w:t>
      </w:r>
      <w:r w:rsidRPr="001E4324">
        <w:rPr>
          <w:lang w:val="ru-RU"/>
        </w:rPr>
        <w:t>ατίους</w:t>
      </w:r>
      <w:r w:rsidRPr="00C93FFD">
        <w:rPr>
          <w:lang w:val="fr-FR"/>
        </w:rPr>
        <w:t>,</w:t>
      </w:r>
      <w:r w:rsidR="009E43C7" w:rsidRPr="00C93FFD">
        <w:rPr>
          <w:lang w:val="fr-FR"/>
        </w:rPr>
        <w:t xml:space="preserve"> </w:t>
      </w:r>
      <w:r w:rsidRPr="001E4324">
        <w:rPr>
          <w:lang w:val="ru-RU"/>
        </w:rPr>
        <w:t>Ῥωμαῖοι</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Ὡρατίους</w:t>
      </w:r>
      <w:r w:rsidRPr="00C93FFD">
        <w:rPr>
          <w:lang w:val="fr-FR"/>
        </w:rPr>
        <w:t>.</w:t>
      </w:r>
    </w:p>
    <w:p w14:paraId="20B3BDE6" w14:textId="0D2B184F" w:rsidR="005E56C5" w:rsidRPr="00C93FFD" w:rsidRDefault="009E43C7" w:rsidP="0033150F">
      <w:pPr>
        <w:jc w:val="both"/>
        <w:rPr>
          <w:rFonts w:cs="Times"/>
          <w:lang w:val="fr-FR"/>
        </w:rPr>
      </w:pPr>
      <w:r w:rsidRPr="00C93FFD">
        <w:rPr>
          <w:lang w:val="fr-FR"/>
        </w:rPr>
        <w:t xml:space="preserve"> </w:t>
      </w:r>
      <w:r w:rsidR="005E56C5" w:rsidRPr="00C93FFD">
        <w:rPr>
          <w:lang w:val="fr-FR"/>
        </w:rPr>
        <w:t>Si</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ne</w:t>
      </w:r>
      <w:r w:rsidRPr="00C93FFD">
        <w:rPr>
          <w:lang w:val="fr-FR"/>
        </w:rPr>
        <w:t xml:space="preserve"> </w:t>
      </w:r>
      <w:r w:rsidR="005E56C5" w:rsidRPr="00C93FFD">
        <w:rPr>
          <w:lang w:val="fr-FR"/>
        </w:rPr>
        <w:t>m’abuse,</w:t>
      </w:r>
      <w:r w:rsidRPr="00C93FFD">
        <w:rPr>
          <w:lang w:val="fr-FR"/>
        </w:rPr>
        <w:t xml:space="preserve"> </w:t>
      </w:r>
      <w:r w:rsidR="005E56C5" w:rsidRPr="001E4324">
        <w:rPr>
          <w:lang w:val="ru-RU"/>
        </w:rPr>
        <w:t>καὶ</w:t>
      </w:r>
      <w:r w:rsidRPr="00C93FFD">
        <w:rPr>
          <w:lang w:val="fr-FR"/>
        </w:rPr>
        <w:t xml:space="preserve"> </w:t>
      </w:r>
      <w:r w:rsidR="005E56C5" w:rsidRPr="001E4324">
        <w:rPr>
          <w:lang w:val="ru-RU"/>
        </w:rPr>
        <w:t>Ἀλβανοὶ</w:t>
      </w:r>
      <w:r w:rsidRPr="00C93FFD">
        <w:rPr>
          <w:lang w:val="fr-FR"/>
        </w:rPr>
        <w:t xml:space="preserve"> </w:t>
      </w:r>
      <w:r w:rsidR="005E56C5" w:rsidRPr="001E4324">
        <w:rPr>
          <w:lang w:val="ru-RU"/>
        </w:rPr>
        <w:t>μὲν</w:t>
      </w:r>
      <w:r w:rsidRPr="00C93FFD">
        <w:rPr>
          <w:lang w:val="fr-FR"/>
        </w:rPr>
        <w:t xml:space="preserve"> </w:t>
      </w:r>
      <w:r w:rsidR="005E56C5" w:rsidRPr="001E4324">
        <w:rPr>
          <w:lang w:val="ru-RU"/>
        </w:rPr>
        <w:t>Κουρ</w:t>
      </w:r>
      <w:r w:rsidR="005E56C5" w:rsidRPr="00C93FFD">
        <w:rPr>
          <w:lang w:val="fr-FR"/>
        </w:rPr>
        <w:t>&lt;</w:t>
      </w:r>
      <w:r w:rsidR="005E56C5" w:rsidRPr="001E4324">
        <w:rPr>
          <w:lang w:val="ru-RU"/>
        </w:rPr>
        <w:t>ι</w:t>
      </w:r>
      <w:r w:rsidR="005E56C5" w:rsidRPr="00C93FFD">
        <w:rPr>
          <w:lang w:val="fr-FR"/>
        </w:rPr>
        <w:t>&gt;</w:t>
      </w:r>
      <w:r w:rsidR="005E56C5" w:rsidRPr="001E4324">
        <w:rPr>
          <w:lang w:val="ru-RU"/>
        </w:rPr>
        <w:t>ατίους</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corrompu</w:t>
      </w:r>
      <w:r w:rsidRPr="00C93FFD">
        <w:rPr>
          <w:lang w:val="fr-FR"/>
        </w:rPr>
        <w:t xml:space="preserve"> </w:t>
      </w:r>
      <w:r w:rsidR="005E56C5" w:rsidRPr="00C93FFD">
        <w:rPr>
          <w:lang w:val="fr-FR"/>
        </w:rPr>
        <w:t>;</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Lazzer</w:t>
      </w:r>
      <w:r w:rsidRPr="00C93FFD">
        <w:rPr>
          <w:lang w:val="fr-FR"/>
        </w:rPr>
        <w:t xml:space="preserve"> </w:t>
      </w:r>
      <w:r w:rsidR="005E56C5" w:rsidRPr="00C93FFD">
        <w:rPr>
          <w:lang w:val="fr-FR"/>
        </w:rPr>
        <w:t>traduit</w:t>
      </w:r>
      <w:r w:rsidRPr="00C93FFD">
        <w:rPr>
          <w:lang w:val="fr-FR"/>
        </w:rPr>
        <w:t xml:space="preserve"> </w:t>
      </w:r>
      <w:r w:rsidR="005E56C5" w:rsidRPr="00C93FFD">
        <w:rPr>
          <w:lang w:val="fr-FR"/>
        </w:rPr>
        <w:t>:</w:t>
      </w:r>
      <w:r w:rsidRPr="00C93FFD">
        <w:rPr>
          <w:lang w:val="fr-FR"/>
        </w:rPr>
        <w:t xml:space="preserve"> </w:t>
      </w:r>
      <w:r w:rsidR="005E56C5" w:rsidRPr="00C93FFD">
        <w:rPr>
          <w:lang w:val="fr-FR"/>
        </w:rPr>
        <w:t>“Romani</w:t>
      </w:r>
      <w:r w:rsidRPr="00C93FFD">
        <w:rPr>
          <w:lang w:val="fr-FR"/>
        </w:rPr>
        <w:t xml:space="preserve"> </w:t>
      </w:r>
      <w:r w:rsidR="005E56C5" w:rsidRPr="00C93FFD">
        <w:rPr>
          <w:lang w:val="fr-FR"/>
        </w:rPr>
        <w:t>e</w:t>
      </w:r>
      <w:r w:rsidRPr="00C93FFD">
        <w:rPr>
          <w:lang w:val="fr-FR"/>
        </w:rPr>
        <w:t xml:space="preserve"> </w:t>
      </w:r>
      <w:r w:rsidR="005E56C5" w:rsidRPr="00C93FFD">
        <w:rPr>
          <w:lang w:val="fr-FR"/>
        </w:rPr>
        <w:t>Albani,</w:t>
      </w:r>
      <w:r w:rsidRPr="00C93FFD">
        <w:rPr>
          <w:lang w:val="fr-FR"/>
        </w:rPr>
        <w:t xml:space="preserve"> </w:t>
      </w:r>
      <w:r w:rsidR="005E56C5" w:rsidRPr="00C93FFD">
        <w:rPr>
          <w:lang w:val="fr-FR"/>
        </w:rPr>
        <w:t>in</w:t>
      </w:r>
      <w:r w:rsidRPr="00C93FFD">
        <w:rPr>
          <w:lang w:val="fr-FR"/>
        </w:rPr>
        <w:t xml:space="preserve"> </w:t>
      </w:r>
      <w:r w:rsidR="005E56C5" w:rsidRPr="00C93FFD">
        <w:rPr>
          <w:lang w:val="fr-FR"/>
        </w:rPr>
        <w:t>guerra</w:t>
      </w:r>
      <w:r w:rsidRPr="00C93FFD">
        <w:rPr>
          <w:lang w:val="fr-FR"/>
        </w:rPr>
        <w:t xml:space="preserve"> </w:t>
      </w:r>
      <w:r w:rsidR="005E56C5" w:rsidRPr="00C93FFD">
        <w:rPr>
          <w:lang w:val="fr-FR"/>
        </w:rPr>
        <w:t>tra</w:t>
      </w:r>
      <w:r w:rsidRPr="00C93FFD">
        <w:rPr>
          <w:lang w:val="fr-FR"/>
        </w:rPr>
        <w:t xml:space="preserve"> </w:t>
      </w:r>
      <w:r w:rsidR="005E56C5" w:rsidRPr="00C93FFD">
        <w:rPr>
          <w:lang w:val="fr-FR"/>
        </w:rPr>
        <w:t>loro,</w:t>
      </w:r>
      <w:r w:rsidRPr="00C93FFD">
        <w:rPr>
          <w:lang w:val="fr-FR"/>
        </w:rPr>
        <w:t xml:space="preserve"> </w:t>
      </w:r>
      <w:r w:rsidR="005E56C5" w:rsidRPr="00C93FFD">
        <w:rPr>
          <w:lang w:val="fr-FR"/>
        </w:rPr>
        <w:t>si</w:t>
      </w:r>
      <w:r w:rsidRPr="00C93FFD">
        <w:rPr>
          <w:lang w:val="fr-FR"/>
        </w:rPr>
        <w:t xml:space="preserve"> </w:t>
      </w:r>
      <w:r w:rsidR="005E56C5" w:rsidRPr="00C93FFD">
        <w:rPr>
          <w:lang w:val="fr-FR"/>
        </w:rPr>
        <w:t>scelsero</w:t>
      </w:r>
      <w:r w:rsidRPr="00C93FFD">
        <w:rPr>
          <w:lang w:val="fr-FR"/>
        </w:rPr>
        <w:t xml:space="preserve"> </w:t>
      </w:r>
      <w:r w:rsidR="005E56C5" w:rsidRPr="00C93FFD">
        <w:rPr>
          <w:lang w:val="fr-FR"/>
        </w:rPr>
        <w:t>tre</w:t>
      </w:r>
      <w:r w:rsidRPr="00C93FFD">
        <w:rPr>
          <w:lang w:val="fr-FR"/>
        </w:rPr>
        <w:t xml:space="preserve"> </w:t>
      </w:r>
      <w:r w:rsidR="005E56C5" w:rsidRPr="00C93FFD">
        <w:rPr>
          <w:lang w:val="fr-FR"/>
        </w:rPr>
        <w:t>campioni</w:t>
      </w:r>
      <w:r w:rsidRPr="00C93FFD">
        <w:rPr>
          <w:lang w:val="fr-FR"/>
        </w:rPr>
        <w:t xml:space="preserve"> </w:t>
      </w:r>
      <w:r w:rsidR="005E56C5" w:rsidRPr="00C93FFD">
        <w:rPr>
          <w:lang w:val="fr-FR"/>
        </w:rPr>
        <w:t>gemelli</w:t>
      </w:r>
      <w:r w:rsidRPr="00C93FFD">
        <w:rPr>
          <w:lang w:val="fr-FR"/>
        </w:rPr>
        <w:t xml:space="preserve"> </w:t>
      </w:r>
      <w:r w:rsidR="005E56C5" w:rsidRPr="00C93FFD">
        <w:rPr>
          <w:lang w:val="fr-FR"/>
        </w:rPr>
        <w:t>:</w:t>
      </w:r>
      <w:r w:rsidRPr="00C93FFD">
        <w:rPr>
          <w:lang w:val="fr-FR"/>
        </w:rPr>
        <w:t xml:space="preserve"> </w:t>
      </w:r>
      <w:r w:rsidR="005E56C5" w:rsidRPr="00C93FFD">
        <w:rPr>
          <w:lang w:val="fr-FR"/>
        </w:rPr>
        <w:t>gli</w:t>
      </w:r>
      <w:r w:rsidRPr="00C93FFD">
        <w:rPr>
          <w:lang w:val="fr-FR"/>
        </w:rPr>
        <w:t xml:space="preserve"> </w:t>
      </w:r>
      <w:r w:rsidR="005E56C5" w:rsidRPr="00C93FFD">
        <w:rPr>
          <w:lang w:val="fr-FR"/>
        </w:rPr>
        <w:t>Albani</w:t>
      </w:r>
      <w:r w:rsidRPr="00C93FFD">
        <w:rPr>
          <w:lang w:val="fr-FR"/>
        </w:rPr>
        <w:t xml:space="preserve"> </w:t>
      </w:r>
      <w:r w:rsidR="005E56C5" w:rsidRPr="00C93FFD">
        <w:rPr>
          <w:lang w:val="fr-FR"/>
        </w:rPr>
        <w:t>i</w:t>
      </w:r>
      <w:r w:rsidRPr="00C93FFD">
        <w:rPr>
          <w:lang w:val="fr-FR"/>
        </w:rPr>
        <w:t xml:space="preserve"> </w:t>
      </w:r>
      <w:r w:rsidR="005E56C5" w:rsidRPr="00C93FFD">
        <w:rPr>
          <w:lang w:val="fr-FR"/>
        </w:rPr>
        <w:t>fratelli</w:t>
      </w:r>
      <w:r w:rsidRPr="00C93FFD">
        <w:rPr>
          <w:lang w:val="fr-FR"/>
        </w:rPr>
        <w:t xml:space="preserve"> </w:t>
      </w:r>
      <w:r w:rsidR="005E56C5" w:rsidRPr="00C93FFD">
        <w:rPr>
          <w:lang w:val="fr-FR"/>
        </w:rPr>
        <w:t>Curiaz</w:t>
      </w:r>
      <w:r w:rsidR="005E56C5" w:rsidRPr="00C93FFD">
        <w:rPr>
          <w:rFonts w:cs="Times"/>
          <w:lang w:val="fr-FR"/>
        </w:rPr>
        <w:t>î,</w:t>
      </w:r>
      <w:r w:rsidRPr="00C93FFD">
        <w:rPr>
          <w:rFonts w:cs="Times"/>
          <w:lang w:val="fr-FR"/>
        </w:rPr>
        <w:t xml:space="preserve"> </w:t>
      </w:r>
      <w:r w:rsidR="005E56C5" w:rsidRPr="00C93FFD">
        <w:rPr>
          <w:rFonts w:cs="Times"/>
          <w:lang w:val="fr-FR"/>
        </w:rPr>
        <w:t>i</w:t>
      </w:r>
      <w:r w:rsidRPr="00C93FFD">
        <w:rPr>
          <w:rFonts w:cs="Times"/>
          <w:lang w:val="fr-FR"/>
        </w:rPr>
        <w:t xml:space="preserve"> </w:t>
      </w:r>
      <w:r w:rsidR="005E56C5" w:rsidRPr="00C93FFD">
        <w:rPr>
          <w:rFonts w:cs="Times"/>
          <w:lang w:val="fr-FR"/>
        </w:rPr>
        <w:t>Romani</w:t>
      </w:r>
      <w:r w:rsidRPr="00C93FFD">
        <w:rPr>
          <w:rFonts w:cs="Times"/>
          <w:lang w:val="fr-FR"/>
        </w:rPr>
        <w:t xml:space="preserve"> </w:t>
      </w:r>
      <w:r w:rsidR="005E56C5" w:rsidRPr="00C93FFD">
        <w:rPr>
          <w:rFonts w:cs="Times"/>
          <w:lang w:val="fr-FR"/>
        </w:rPr>
        <w:t>gli</w:t>
      </w:r>
      <w:r w:rsidRPr="00C93FFD">
        <w:rPr>
          <w:rFonts w:cs="Times"/>
          <w:lang w:val="fr-FR"/>
        </w:rPr>
        <w:t xml:space="preserve"> </w:t>
      </w:r>
      <w:r w:rsidR="005E56C5" w:rsidRPr="00C93FFD">
        <w:rPr>
          <w:rFonts w:cs="Times"/>
          <w:lang w:val="fr-FR"/>
        </w:rPr>
        <w:t>Orazî”.</w:t>
      </w:r>
      <w:r w:rsidRPr="00C93FFD">
        <w:rPr>
          <w:rFonts w:cs="Times"/>
          <w:lang w:val="fr-FR"/>
        </w:rPr>
        <w:t xml:space="preserve"> </w:t>
      </w:r>
      <w:r w:rsidR="005E56C5" w:rsidRPr="00C93FFD">
        <w:rPr>
          <w:rFonts w:cs="Times"/>
          <w:lang w:val="fr-FR"/>
        </w:rPr>
        <w:t>Comme</w:t>
      </w:r>
      <w:r w:rsidRPr="00C93FFD">
        <w:rPr>
          <w:rFonts w:cs="Times"/>
          <w:lang w:val="fr-FR"/>
        </w:rPr>
        <w:t xml:space="preserve"> </w:t>
      </w:r>
      <w:r w:rsidR="005E56C5" w:rsidRPr="00C93FFD">
        <w:rPr>
          <w:rFonts w:cs="Times"/>
          <w:lang w:val="fr-FR"/>
        </w:rPr>
        <w:t>on</w:t>
      </w:r>
      <w:r w:rsidRPr="00C93FFD">
        <w:rPr>
          <w:rFonts w:cs="Times"/>
          <w:lang w:val="fr-FR"/>
        </w:rPr>
        <w:t xml:space="preserve"> </w:t>
      </w:r>
      <w:r w:rsidR="005E56C5" w:rsidRPr="00C93FFD">
        <w:rPr>
          <w:rFonts w:cs="Times"/>
          <w:lang w:val="fr-FR"/>
        </w:rPr>
        <w:t>le</w:t>
      </w:r>
      <w:r w:rsidRPr="00C93FFD">
        <w:rPr>
          <w:rFonts w:cs="Times"/>
          <w:lang w:val="fr-FR"/>
        </w:rPr>
        <w:t xml:space="preserve"> </w:t>
      </w:r>
      <w:r w:rsidR="005E56C5" w:rsidRPr="00C93FFD">
        <w:rPr>
          <w:rFonts w:cs="Times"/>
          <w:lang w:val="fr-FR"/>
        </w:rPr>
        <w:t>voit,</w:t>
      </w:r>
      <w:r w:rsidRPr="00C93FFD">
        <w:rPr>
          <w:rFonts w:cs="Times"/>
          <w:lang w:val="fr-FR"/>
        </w:rPr>
        <w:t xml:space="preserve"> </w:t>
      </w:r>
      <w:r w:rsidR="005E56C5" w:rsidRPr="00C93FFD">
        <w:rPr>
          <w:rFonts w:cs="Times"/>
          <w:lang w:val="fr-FR"/>
        </w:rPr>
        <w:t>le</w:t>
      </w:r>
      <w:r w:rsidRPr="00C93FFD">
        <w:rPr>
          <w:rFonts w:cs="Times"/>
          <w:lang w:val="fr-FR"/>
        </w:rPr>
        <w:t xml:space="preserve"> </w:t>
      </w:r>
      <w:r w:rsidR="005E56C5" w:rsidRPr="001E4324">
        <w:rPr>
          <w:rFonts w:cs="Times"/>
          <w:lang w:val="ru-RU"/>
        </w:rPr>
        <w:t>καί</w:t>
      </w:r>
      <w:r w:rsidRPr="00C93FFD">
        <w:rPr>
          <w:rFonts w:cs="Times"/>
          <w:lang w:val="fr-FR"/>
        </w:rPr>
        <w:t xml:space="preserve"> </w:t>
      </w:r>
      <w:r w:rsidR="005E56C5" w:rsidRPr="00C93FFD">
        <w:rPr>
          <w:rFonts w:cs="Times"/>
          <w:lang w:val="fr-FR"/>
        </w:rPr>
        <w:t>après</w:t>
      </w:r>
      <w:r w:rsidRPr="00C93FFD">
        <w:rPr>
          <w:rFonts w:cs="Times"/>
          <w:lang w:val="fr-FR"/>
        </w:rPr>
        <w:t xml:space="preserve"> </w:t>
      </w:r>
      <w:r w:rsidR="005E56C5" w:rsidRPr="001E4324">
        <w:rPr>
          <w:rFonts w:cs="Times"/>
          <w:lang w:val="ru-RU"/>
        </w:rPr>
        <w:t>εἵλοντο</w:t>
      </w:r>
      <w:r w:rsidRPr="00C93FFD">
        <w:rPr>
          <w:rFonts w:cs="Times"/>
          <w:lang w:val="fr-FR"/>
        </w:rPr>
        <w:t xml:space="preserve"> </w:t>
      </w:r>
      <w:r w:rsidR="005E56C5" w:rsidRPr="00C93FFD">
        <w:rPr>
          <w:rFonts w:cs="Times"/>
          <w:lang w:val="fr-FR"/>
        </w:rPr>
        <w:t>a</w:t>
      </w:r>
      <w:r w:rsidRPr="00C93FFD">
        <w:rPr>
          <w:rFonts w:cs="Times"/>
          <w:lang w:val="fr-FR"/>
        </w:rPr>
        <w:t xml:space="preserve"> </w:t>
      </w:r>
      <w:r w:rsidR="005E56C5" w:rsidRPr="00C93FFD">
        <w:rPr>
          <w:rFonts w:cs="Times"/>
          <w:lang w:val="fr-FR"/>
        </w:rPr>
        <w:t>été</w:t>
      </w:r>
      <w:r w:rsidRPr="00C93FFD">
        <w:rPr>
          <w:rFonts w:cs="Times"/>
          <w:lang w:val="fr-FR"/>
        </w:rPr>
        <w:t xml:space="preserve"> </w:t>
      </w:r>
      <w:r w:rsidR="005E56C5" w:rsidRPr="00C93FFD">
        <w:rPr>
          <w:rFonts w:cs="Times"/>
          <w:lang w:val="fr-FR"/>
        </w:rPr>
        <w:t>omis</w:t>
      </w:r>
      <w:r w:rsidR="0092042F" w:rsidRPr="00C93FFD">
        <w:rPr>
          <w:rFonts w:cs="Times"/>
          <w:lang w:val="fr-FR"/>
        </w:rPr>
        <w:t>.</w:t>
      </w:r>
      <w:r w:rsidR="005E56C5" w:rsidRPr="001E4324">
        <w:rPr>
          <w:rStyle w:val="a8"/>
          <w:rFonts w:cs="Times"/>
          <w:lang w:val="ru-RU"/>
        </w:rPr>
        <w:footnoteReference w:id="155"/>
      </w:r>
      <w:r w:rsidRPr="00C93FFD">
        <w:rPr>
          <w:rFonts w:cs="Times"/>
          <w:lang w:val="fr-FR"/>
        </w:rPr>
        <w:t xml:space="preserve"> </w:t>
      </w:r>
      <w:r w:rsidR="005E56C5" w:rsidRPr="00C93FFD">
        <w:rPr>
          <w:rFonts w:cs="Times"/>
          <w:lang w:val="fr-FR"/>
        </w:rPr>
        <w:t>Je</w:t>
      </w:r>
      <w:r w:rsidRPr="00C93FFD">
        <w:rPr>
          <w:rFonts w:cs="Times"/>
          <w:lang w:val="fr-FR"/>
        </w:rPr>
        <w:t xml:space="preserve"> </w:t>
      </w:r>
      <w:r w:rsidR="005E56C5" w:rsidRPr="00C93FFD">
        <w:rPr>
          <w:rFonts w:cs="Times"/>
          <w:lang w:val="fr-FR"/>
        </w:rPr>
        <w:t>crois</w:t>
      </w:r>
      <w:r w:rsidRPr="00C93FFD">
        <w:rPr>
          <w:rFonts w:cs="Times"/>
          <w:lang w:val="fr-FR"/>
        </w:rPr>
        <w:t xml:space="preserve"> </w:t>
      </w:r>
      <w:r w:rsidR="005E56C5" w:rsidRPr="00C93FFD">
        <w:rPr>
          <w:rFonts w:cs="Times"/>
          <w:lang w:val="fr-FR"/>
        </w:rPr>
        <w:t>que</w:t>
      </w:r>
      <w:r w:rsidRPr="00C93FFD">
        <w:rPr>
          <w:rFonts w:cs="Times"/>
          <w:lang w:val="fr-FR"/>
        </w:rPr>
        <w:t xml:space="preserve"> </w:t>
      </w:r>
      <w:r w:rsidR="005E56C5" w:rsidRPr="00C93FFD">
        <w:rPr>
          <w:rFonts w:cs="Times"/>
          <w:lang w:val="fr-FR"/>
        </w:rPr>
        <w:t>ce</w:t>
      </w:r>
      <w:r w:rsidRPr="00C93FFD">
        <w:rPr>
          <w:rFonts w:cs="Times"/>
          <w:lang w:val="fr-FR"/>
        </w:rPr>
        <w:t xml:space="preserve"> </w:t>
      </w:r>
      <w:r w:rsidR="005E56C5" w:rsidRPr="001E4324">
        <w:rPr>
          <w:rFonts w:cs="Times"/>
          <w:lang w:val="ru-RU"/>
        </w:rPr>
        <w:t>καί</w:t>
      </w:r>
      <w:r w:rsidRPr="00C93FFD">
        <w:rPr>
          <w:rFonts w:cs="Times"/>
          <w:lang w:val="fr-FR"/>
        </w:rPr>
        <w:t xml:space="preserve"> </w:t>
      </w:r>
      <w:r w:rsidR="005E56C5" w:rsidRPr="00C93FFD">
        <w:rPr>
          <w:rFonts w:cs="Times"/>
          <w:lang w:val="fr-FR"/>
        </w:rPr>
        <w:t>doit</w:t>
      </w:r>
      <w:r w:rsidRPr="00C93FFD">
        <w:rPr>
          <w:rFonts w:cs="Times"/>
          <w:lang w:val="fr-FR"/>
        </w:rPr>
        <w:t xml:space="preserve"> </w:t>
      </w:r>
      <w:r w:rsidR="005E56C5" w:rsidRPr="00C93FFD">
        <w:rPr>
          <w:rFonts w:cs="Times"/>
          <w:lang w:val="fr-FR"/>
        </w:rPr>
        <w:t>être</w:t>
      </w:r>
      <w:r w:rsidRPr="00C93FFD">
        <w:rPr>
          <w:rFonts w:cs="Times"/>
          <w:lang w:val="fr-FR"/>
        </w:rPr>
        <w:t xml:space="preserve"> </w:t>
      </w:r>
      <w:r w:rsidR="005E56C5" w:rsidRPr="00C93FFD">
        <w:rPr>
          <w:rFonts w:cs="Times"/>
          <w:lang w:val="fr-FR"/>
        </w:rPr>
        <w:t>supprimé</w:t>
      </w:r>
      <w:r w:rsidRPr="00C93FFD">
        <w:rPr>
          <w:rFonts w:cs="Times"/>
          <w:lang w:val="fr-FR"/>
        </w:rPr>
        <w:t xml:space="preserve"> </w:t>
      </w:r>
      <w:r w:rsidR="005E56C5" w:rsidRPr="00C93FFD">
        <w:rPr>
          <w:rFonts w:cs="Times"/>
          <w:lang w:val="fr-FR"/>
        </w:rPr>
        <w:t>:</w:t>
      </w:r>
      <w:r w:rsidRPr="00C93FFD">
        <w:rPr>
          <w:rFonts w:cs="Times"/>
          <w:lang w:val="fr-FR"/>
        </w:rPr>
        <w:t xml:space="preserve"> </w:t>
      </w:r>
      <w:r w:rsidR="005E56C5" w:rsidRPr="00C93FFD">
        <w:rPr>
          <w:rFonts w:cs="Times"/>
          <w:lang w:val="fr-FR"/>
        </w:rPr>
        <w:t>la</w:t>
      </w:r>
      <w:r w:rsidRPr="00C93FFD">
        <w:rPr>
          <w:rFonts w:cs="Times"/>
          <w:lang w:val="fr-FR"/>
        </w:rPr>
        <w:t xml:space="preserve"> </w:t>
      </w:r>
      <w:r w:rsidR="005E56C5" w:rsidRPr="00C93FFD">
        <w:rPr>
          <w:rFonts w:cs="Times"/>
          <w:lang w:val="fr-FR"/>
        </w:rPr>
        <w:t>faute</w:t>
      </w:r>
      <w:r w:rsidRPr="00C93FFD">
        <w:rPr>
          <w:rFonts w:cs="Times"/>
          <w:lang w:val="fr-FR"/>
        </w:rPr>
        <w:t xml:space="preserve"> </w:t>
      </w:r>
      <w:r w:rsidR="005E56C5" w:rsidRPr="00C93FFD">
        <w:rPr>
          <w:rFonts w:cs="Times"/>
          <w:lang w:val="fr-FR"/>
        </w:rPr>
        <w:t>résulte</w:t>
      </w:r>
      <w:r w:rsidRPr="00C93FFD">
        <w:rPr>
          <w:rFonts w:cs="Times"/>
          <w:lang w:val="fr-FR"/>
        </w:rPr>
        <w:t xml:space="preserve"> </w:t>
      </w:r>
      <w:r w:rsidR="005E56C5" w:rsidRPr="00C93FFD">
        <w:rPr>
          <w:rFonts w:cs="Times"/>
          <w:lang w:val="fr-FR"/>
        </w:rPr>
        <w:t>probablement</w:t>
      </w:r>
      <w:r w:rsidRPr="00C93FFD">
        <w:rPr>
          <w:rFonts w:cs="Times"/>
          <w:lang w:val="fr-FR"/>
        </w:rPr>
        <w:t xml:space="preserve"> </w:t>
      </w:r>
      <w:r w:rsidR="005E56C5" w:rsidRPr="00C93FFD">
        <w:rPr>
          <w:rFonts w:cs="Times"/>
          <w:lang w:val="fr-FR"/>
        </w:rPr>
        <w:t>de</w:t>
      </w:r>
      <w:r w:rsidRPr="00C93FFD">
        <w:rPr>
          <w:rFonts w:cs="Times"/>
          <w:lang w:val="fr-FR"/>
        </w:rPr>
        <w:t xml:space="preserve"> </w:t>
      </w:r>
      <w:r w:rsidR="005E56C5" w:rsidRPr="00C93FFD">
        <w:rPr>
          <w:rFonts w:cs="Times"/>
          <w:lang w:val="fr-FR"/>
        </w:rPr>
        <w:t>la</w:t>
      </w:r>
      <w:r w:rsidRPr="00C93FFD">
        <w:rPr>
          <w:rFonts w:cs="Times"/>
          <w:lang w:val="fr-FR"/>
        </w:rPr>
        <w:t xml:space="preserve"> </w:t>
      </w:r>
      <w:r w:rsidR="005E56C5" w:rsidRPr="00C93FFD">
        <w:rPr>
          <w:rFonts w:cs="Times"/>
          <w:lang w:val="fr-FR"/>
        </w:rPr>
        <w:t>répetiton</w:t>
      </w:r>
      <w:r w:rsidRPr="00C93FFD">
        <w:rPr>
          <w:rFonts w:cs="Times"/>
          <w:lang w:val="fr-FR"/>
        </w:rPr>
        <w:t xml:space="preserve"> </w:t>
      </w:r>
      <w:r w:rsidR="005E56C5" w:rsidRPr="00C93FFD">
        <w:rPr>
          <w:rFonts w:cs="Times"/>
          <w:lang w:val="fr-FR"/>
        </w:rPr>
        <w:t>de</w:t>
      </w:r>
      <w:r w:rsidRPr="00C93FFD">
        <w:rPr>
          <w:rFonts w:cs="Times"/>
          <w:lang w:val="fr-FR"/>
        </w:rPr>
        <w:t xml:space="preserve"> </w:t>
      </w:r>
      <w:r w:rsidR="005E56C5" w:rsidRPr="001E4324">
        <w:rPr>
          <w:rFonts w:cs="Times"/>
          <w:lang w:val="ru-RU"/>
        </w:rPr>
        <w:t>καὶ</w:t>
      </w:r>
      <w:r w:rsidRPr="00C93FFD">
        <w:rPr>
          <w:rFonts w:cs="Times"/>
          <w:lang w:val="fr-FR"/>
        </w:rPr>
        <w:t xml:space="preserve"> </w:t>
      </w:r>
      <w:r w:rsidR="005E56C5" w:rsidRPr="001E4324">
        <w:rPr>
          <w:rFonts w:cs="Times"/>
          <w:lang w:val="ru-RU"/>
        </w:rPr>
        <w:t>Ἀλβανοί</w:t>
      </w:r>
      <w:r w:rsidRPr="00C93FFD">
        <w:rPr>
          <w:rFonts w:cs="Times"/>
          <w:lang w:val="fr-FR"/>
        </w:rPr>
        <w:t xml:space="preserve"> </w:t>
      </w:r>
      <w:r w:rsidR="005E56C5" w:rsidRPr="00C93FFD">
        <w:rPr>
          <w:rFonts w:cs="Times"/>
          <w:lang w:val="fr-FR"/>
        </w:rPr>
        <w:t>qui</w:t>
      </w:r>
      <w:r w:rsidRPr="00C93FFD">
        <w:rPr>
          <w:rFonts w:cs="Times"/>
          <w:lang w:val="fr-FR"/>
        </w:rPr>
        <w:t xml:space="preserve"> </w:t>
      </w:r>
      <w:r w:rsidR="005E56C5" w:rsidRPr="00C93FFD">
        <w:rPr>
          <w:rFonts w:cs="Times"/>
          <w:lang w:val="fr-FR"/>
        </w:rPr>
        <w:t>précède.</w:t>
      </w:r>
    </w:p>
    <w:p w14:paraId="2A88DE4C" w14:textId="77777777" w:rsidR="005E56C5" w:rsidRPr="00C93FFD" w:rsidRDefault="005E56C5" w:rsidP="0033150F">
      <w:pPr>
        <w:jc w:val="both"/>
        <w:rPr>
          <w:rFonts w:cs="Times"/>
          <w:lang w:val="fr-FR"/>
        </w:rPr>
      </w:pPr>
    </w:p>
    <w:p w14:paraId="5FC4D6DC" w14:textId="24F384B6" w:rsidR="005E56C5" w:rsidRPr="00C93FFD" w:rsidRDefault="005E56C5" w:rsidP="0033150F">
      <w:pPr>
        <w:jc w:val="both"/>
        <w:rPr>
          <w:rFonts w:cs="Times"/>
          <w:lang w:val="fr-FR"/>
        </w:rPr>
      </w:pPr>
      <w:r w:rsidRPr="00C93FFD">
        <w:rPr>
          <w:rFonts w:cs="Times"/>
          <w:i/>
          <w:lang w:val="fr-FR"/>
        </w:rPr>
        <w:t>Par.</w:t>
      </w:r>
      <w:r w:rsidR="009E43C7" w:rsidRPr="00C93FFD">
        <w:rPr>
          <w:rFonts w:cs="Times"/>
          <w:i/>
          <w:lang w:val="fr-FR"/>
        </w:rPr>
        <w:t xml:space="preserve"> </w:t>
      </w:r>
      <w:r w:rsidRPr="00C93FFD">
        <w:rPr>
          <w:rFonts w:cs="Times"/>
          <w:i/>
          <w:lang w:val="fr-FR"/>
        </w:rPr>
        <w:t>min.</w:t>
      </w:r>
      <w:r w:rsidR="009E43C7" w:rsidRPr="00C93FFD">
        <w:rPr>
          <w:rFonts w:cs="Times"/>
          <w:i/>
          <w:lang w:val="fr-FR"/>
        </w:rPr>
        <w:t xml:space="preserve"> </w:t>
      </w:r>
      <w:r w:rsidRPr="00C93FFD">
        <w:rPr>
          <w:rFonts w:cs="Times"/>
          <w:lang w:val="fr-FR"/>
        </w:rPr>
        <w:t>314</w:t>
      </w:r>
      <w:r w:rsidR="009E43C7" w:rsidRPr="00C93FFD">
        <w:rPr>
          <w:rFonts w:cs="Times"/>
          <w:lang w:val="fr-FR"/>
        </w:rPr>
        <w:t xml:space="preserve"> </w:t>
      </w:r>
      <w:r w:rsidRPr="00C93FFD">
        <w:rPr>
          <w:rFonts w:cs="Times"/>
          <w:lang w:val="fr-FR"/>
        </w:rPr>
        <w:t>B</w:t>
      </w:r>
      <w:r w:rsidR="009E43C7" w:rsidRPr="00C93FFD">
        <w:rPr>
          <w:rFonts w:cs="Times"/>
          <w:lang w:val="fr-FR"/>
        </w:rPr>
        <w:t xml:space="preserve"> </w:t>
      </w:r>
      <w:r w:rsidRPr="00C93FFD">
        <w:rPr>
          <w:rFonts w:cs="Times"/>
          <w:lang w:val="fr-FR"/>
        </w:rPr>
        <w:t>:</w:t>
      </w:r>
      <w:r w:rsidR="009E43C7" w:rsidRPr="00C93FFD">
        <w:rPr>
          <w:rFonts w:cs="Times"/>
          <w:lang w:val="fr-FR"/>
        </w:rPr>
        <w:t xml:space="preserve"> </w:t>
      </w:r>
      <w:r w:rsidRPr="001E4324">
        <w:rPr>
          <w:rFonts w:cs="Times"/>
          <w:lang w:val="ru-RU"/>
        </w:rPr>
        <w:t>Θησεὺς</w:t>
      </w:r>
      <w:r w:rsidR="009E43C7" w:rsidRPr="00C93FFD">
        <w:rPr>
          <w:rFonts w:cs="Times"/>
          <w:lang w:val="fr-FR"/>
        </w:rPr>
        <w:t xml:space="preserve"> </w:t>
      </w:r>
      <w:r w:rsidRPr="001E4324">
        <w:rPr>
          <w:rFonts w:cs="Times"/>
          <w:lang w:val="ru-RU"/>
        </w:rPr>
        <w:t>δὲ</w:t>
      </w:r>
      <w:r w:rsidR="009E43C7" w:rsidRPr="00C93FFD">
        <w:rPr>
          <w:rFonts w:cs="Times"/>
          <w:lang w:val="fr-FR"/>
        </w:rPr>
        <w:t xml:space="preserve"> </w:t>
      </w:r>
      <w:r w:rsidRPr="001E4324">
        <w:rPr>
          <w:rFonts w:cs="Times"/>
          <w:lang w:val="ru-RU"/>
        </w:rPr>
        <w:t>πιστεύσας</w:t>
      </w:r>
      <w:r w:rsidR="009E43C7" w:rsidRPr="00C93FFD">
        <w:rPr>
          <w:rFonts w:cs="Times"/>
          <w:lang w:val="fr-FR"/>
        </w:rPr>
        <w:t xml:space="preserve"> </w:t>
      </w:r>
      <w:r w:rsidRPr="001E4324">
        <w:rPr>
          <w:rFonts w:cs="Times"/>
          <w:lang w:val="ru-RU"/>
        </w:rPr>
        <w:t>ᾐτήσατο</w:t>
      </w:r>
      <w:r w:rsidR="009E43C7" w:rsidRPr="00C93FFD">
        <w:rPr>
          <w:rFonts w:cs="Times"/>
          <w:lang w:val="fr-FR"/>
        </w:rPr>
        <w:t xml:space="preserve"> </w:t>
      </w:r>
      <w:r w:rsidRPr="001E4324">
        <w:rPr>
          <w:rFonts w:cs="Times"/>
          <w:lang w:val="ru-RU"/>
        </w:rPr>
        <w:t>παρὰ</w:t>
      </w:r>
      <w:r w:rsidR="009E43C7" w:rsidRPr="00C93FFD">
        <w:rPr>
          <w:rFonts w:cs="Times"/>
          <w:lang w:val="fr-FR"/>
        </w:rPr>
        <w:t xml:space="preserve"> </w:t>
      </w:r>
      <w:r w:rsidRPr="001E4324">
        <w:rPr>
          <w:rFonts w:cs="Times"/>
          <w:lang w:val="ru-RU"/>
        </w:rPr>
        <w:t>Ποσειδῶνος</w:t>
      </w:r>
      <w:r w:rsidR="009E43C7" w:rsidRPr="00C93FFD">
        <w:rPr>
          <w:rFonts w:cs="Times"/>
          <w:lang w:val="fr-FR"/>
        </w:rPr>
        <w:t xml:space="preserve"> </w:t>
      </w:r>
      <w:r w:rsidRPr="001E4324">
        <w:rPr>
          <w:rFonts w:cs="Times"/>
          <w:lang w:val="ru-RU"/>
        </w:rPr>
        <w:t>ἀπολέσθαι</w:t>
      </w:r>
      <w:r w:rsidR="009E43C7" w:rsidRPr="00C93FFD">
        <w:rPr>
          <w:rFonts w:cs="Times"/>
          <w:lang w:val="fr-FR"/>
        </w:rPr>
        <w:t xml:space="preserve"> </w:t>
      </w:r>
      <w:r w:rsidRPr="001E4324">
        <w:rPr>
          <w:rFonts w:cs="Times"/>
          <w:lang w:val="ru-RU"/>
        </w:rPr>
        <w:t>τὸν</w:t>
      </w:r>
      <w:r w:rsidR="009E43C7" w:rsidRPr="00C93FFD">
        <w:rPr>
          <w:rFonts w:cs="Times"/>
          <w:lang w:val="fr-FR"/>
        </w:rPr>
        <w:t xml:space="preserve"> </w:t>
      </w:r>
      <w:r w:rsidRPr="001E4324">
        <w:rPr>
          <w:rFonts w:cs="Times"/>
          <w:lang w:val="ru-RU"/>
        </w:rPr>
        <w:t>Ἱππόλυτον</w:t>
      </w:r>
      <w:r w:rsidRPr="00C93FFD">
        <w:rPr>
          <w:rFonts w:cs="Times"/>
          <w:lang w:val="fr-FR"/>
        </w:rPr>
        <w:t>,</w:t>
      </w:r>
      <w:r w:rsidR="009E43C7" w:rsidRPr="00C93FFD">
        <w:rPr>
          <w:rFonts w:cs="Times"/>
          <w:lang w:val="fr-FR"/>
        </w:rPr>
        <w:t xml:space="preserve"> </w:t>
      </w:r>
      <w:r w:rsidRPr="001E4324">
        <w:rPr>
          <w:rFonts w:cs="Times"/>
          <w:lang w:val="ru-RU"/>
        </w:rPr>
        <w:t>ἐκ</w:t>
      </w:r>
      <w:r w:rsidR="009E43C7" w:rsidRPr="00C93FFD">
        <w:rPr>
          <w:rFonts w:cs="Times"/>
          <w:lang w:val="fr-FR"/>
        </w:rPr>
        <w:t xml:space="preserve"> </w:t>
      </w:r>
      <w:r w:rsidRPr="001E4324">
        <w:rPr>
          <w:rFonts w:cs="Times"/>
          <w:lang w:val="ru-RU"/>
        </w:rPr>
        <w:t>τῶν</w:t>
      </w:r>
      <w:r w:rsidR="009E43C7" w:rsidRPr="00C93FFD">
        <w:rPr>
          <w:rFonts w:cs="Times"/>
          <w:lang w:val="fr-FR"/>
        </w:rPr>
        <w:t xml:space="preserve"> </w:t>
      </w:r>
      <w:r w:rsidRPr="001E4324">
        <w:rPr>
          <w:rFonts w:cs="Times"/>
          <w:lang w:val="ru-RU"/>
        </w:rPr>
        <w:t>τριῶν</w:t>
      </w:r>
      <w:r w:rsidR="009E43C7" w:rsidRPr="00C93FFD">
        <w:rPr>
          <w:rFonts w:cs="Times"/>
          <w:lang w:val="fr-FR"/>
        </w:rPr>
        <w:t xml:space="preserve"> </w:t>
      </w:r>
      <w:r w:rsidRPr="001E4324">
        <w:rPr>
          <w:rFonts w:cs="Times"/>
          <w:lang w:val="ru-RU"/>
        </w:rPr>
        <w:t>εὐχῶν</w:t>
      </w:r>
      <w:r w:rsidR="009E43C7" w:rsidRPr="00C93FFD">
        <w:rPr>
          <w:rFonts w:cs="Times"/>
          <w:lang w:val="fr-FR"/>
        </w:rPr>
        <w:t xml:space="preserve"> </w:t>
      </w:r>
      <w:r w:rsidRPr="001E4324">
        <w:rPr>
          <w:rFonts w:cs="Times"/>
          <w:lang w:val="ru-RU"/>
        </w:rPr>
        <w:t>ἃς</w:t>
      </w:r>
      <w:r w:rsidR="009E43C7" w:rsidRPr="00C93FFD">
        <w:rPr>
          <w:rFonts w:cs="Times"/>
          <w:lang w:val="fr-FR"/>
        </w:rPr>
        <w:t xml:space="preserve"> </w:t>
      </w:r>
      <w:r w:rsidRPr="001E4324">
        <w:rPr>
          <w:rFonts w:cs="Times"/>
          <w:lang w:val="ru-RU"/>
        </w:rPr>
        <w:t>εἶχε</w:t>
      </w:r>
      <w:r w:rsidR="009E43C7" w:rsidRPr="00C93FFD">
        <w:rPr>
          <w:rFonts w:cs="Times"/>
          <w:lang w:val="fr-FR"/>
        </w:rPr>
        <w:t xml:space="preserve"> </w:t>
      </w:r>
      <w:r w:rsidRPr="001E4324">
        <w:rPr>
          <w:rFonts w:cs="Times"/>
          <w:lang w:val="ru-RU"/>
        </w:rPr>
        <w:t>παρ᾽</w:t>
      </w:r>
      <w:r w:rsidR="009E43C7" w:rsidRPr="00C93FFD">
        <w:rPr>
          <w:rFonts w:cs="Times"/>
          <w:lang w:val="fr-FR"/>
        </w:rPr>
        <w:t xml:space="preserve"> </w:t>
      </w:r>
      <w:r w:rsidRPr="001E4324">
        <w:rPr>
          <w:rFonts w:cs="Times"/>
          <w:lang w:val="ru-RU"/>
        </w:rPr>
        <w:t>αὐτοῦ</w:t>
      </w:r>
      <w:r w:rsidRPr="00C93FFD">
        <w:rPr>
          <w:rFonts w:cs="Times"/>
          <w:lang w:val="fr-FR"/>
        </w:rPr>
        <w:t>.</w:t>
      </w:r>
      <w:r w:rsidR="009E43C7" w:rsidRPr="00C93FFD">
        <w:rPr>
          <w:rFonts w:cs="Times"/>
          <w:lang w:val="fr-FR"/>
        </w:rPr>
        <w:t xml:space="preserve"> </w:t>
      </w:r>
      <w:r w:rsidRPr="001E4324">
        <w:rPr>
          <w:rFonts w:cs="Times"/>
          <w:lang w:val="ru-RU"/>
        </w:rPr>
        <w:t>ὁ</w:t>
      </w:r>
      <w:r w:rsidR="009E43C7" w:rsidRPr="00C93FFD">
        <w:rPr>
          <w:rFonts w:cs="Times"/>
          <w:lang w:val="fr-FR"/>
        </w:rPr>
        <w:t xml:space="preserve"> </w:t>
      </w:r>
      <w:r w:rsidRPr="001E4324">
        <w:rPr>
          <w:rFonts w:cs="Times"/>
          <w:lang w:val="ru-RU"/>
        </w:rPr>
        <w:t>δὲ</w:t>
      </w:r>
      <w:r w:rsidR="009E43C7" w:rsidRPr="00C93FFD">
        <w:rPr>
          <w:rFonts w:cs="Times"/>
          <w:lang w:val="fr-FR"/>
        </w:rPr>
        <w:t xml:space="preserve"> </w:t>
      </w:r>
      <w:r w:rsidRPr="001E4324">
        <w:rPr>
          <w:rFonts w:cs="Times"/>
          <w:lang w:val="ru-RU"/>
        </w:rPr>
        <w:t>παρ᾽</w:t>
      </w:r>
      <w:r w:rsidR="009E43C7" w:rsidRPr="00C93FFD">
        <w:rPr>
          <w:rFonts w:cs="Times"/>
          <w:lang w:val="fr-FR"/>
        </w:rPr>
        <w:t xml:space="preserve"> </w:t>
      </w:r>
      <w:r w:rsidRPr="001E4324">
        <w:rPr>
          <w:rFonts w:cs="Times"/>
          <w:lang w:val="ru-RU"/>
        </w:rPr>
        <w:t>αἰγιαλὸν</w:t>
      </w:r>
      <w:r w:rsidR="009E43C7" w:rsidRPr="00C93FFD">
        <w:rPr>
          <w:rFonts w:cs="Times"/>
          <w:lang w:val="fr-FR"/>
        </w:rPr>
        <w:t xml:space="preserve"> </w:t>
      </w:r>
      <w:r w:rsidRPr="001E4324">
        <w:rPr>
          <w:rFonts w:cs="Times"/>
          <w:lang w:val="ru-RU"/>
        </w:rPr>
        <w:t>ἐπὶ</w:t>
      </w:r>
      <w:r w:rsidR="009E43C7" w:rsidRPr="00C93FFD">
        <w:rPr>
          <w:rFonts w:cs="Times"/>
          <w:lang w:val="fr-FR"/>
        </w:rPr>
        <w:t xml:space="preserve"> </w:t>
      </w:r>
      <w:r w:rsidRPr="001E4324">
        <w:rPr>
          <w:rFonts w:cs="Times"/>
          <w:lang w:val="ru-RU"/>
        </w:rPr>
        <w:t>ἅρματος</w:t>
      </w:r>
      <w:r w:rsidR="009E43C7" w:rsidRPr="00C93FFD">
        <w:rPr>
          <w:rFonts w:cs="Times"/>
          <w:lang w:val="fr-FR"/>
        </w:rPr>
        <w:t xml:space="preserve"> </w:t>
      </w:r>
      <w:r w:rsidRPr="001E4324">
        <w:rPr>
          <w:rFonts w:cs="Times"/>
          <w:lang w:val="ru-RU"/>
        </w:rPr>
        <w:t>τυχόντι</w:t>
      </w:r>
      <w:r w:rsidR="009E43C7" w:rsidRPr="00C93FFD">
        <w:rPr>
          <w:rFonts w:cs="Times"/>
          <w:lang w:val="fr-FR"/>
        </w:rPr>
        <w:t xml:space="preserve"> </w:t>
      </w:r>
      <w:r w:rsidRPr="001E4324">
        <w:rPr>
          <w:rFonts w:cs="Times"/>
          <w:lang w:val="ru-RU"/>
        </w:rPr>
        <w:t>ταῦρον</w:t>
      </w:r>
      <w:r w:rsidR="009E43C7" w:rsidRPr="00C93FFD">
        <w:rPr>
          <w:rFonts w:cs="Times"/>
          <w:lang w:val="fr-FR"/>
        </w:rPr>
        <w:t xml:space="preserve"> </w:t>
      </w:r>
      <w:r w:rsidRPr="001E4324">
        <w:rPr>
          <w:rFonts w:cs="Times"/>
          <w:lang w:val="ru-RU"/>
        </w:rPr>
        <w:t>ἔπεμψεν</w:t>
      </w:r>
      <w:r w:rsidRPr="00C93FFD">
        <w:rPr>
          <w:rFonts w:cs="Times"/>
          <w:lang w:val="fr-FR"/>
        </w:rPr>
        <w:t>.</w:t>
      </w:r>
    </w:p>
    <w:p w14:paraId="1D739A2E" w14:textId="53168375" w:rsidR="005E56C5" w:rsidRPr="00C93FFD" w:rsidRDefault="009E43C7" w:rsidP="0033150F">
      <w:pPr>
        <w:jc w:val="both"/>
        <w:rPr>
          <w:lang w:val="fr-FR"/>
        </w:rPr>
      </w:pPr>
      <w:r w:rsidRPr="00C93FFD">
        <w:rPr>
          <w:rFonts w:cs="Times"/>
          <w:lang w:val="fr-FR"/>
        </w:rPr>
        <w:t xml:space="preserve"> </w:t>
      </w:r>
      <w:r w:rsidR="005E56C5" w:rsidRPr="00C93FFD">
        <w:rPr>
          <w:rFonts w:cs="Times"/>
          <w:lang w:val="fr-FR"/>
        </w:rPr>
        <w:t>Il</w:t>
      </w:r>
      <w:r w:rsidRPr="00C93FFD">
        <w:rPr>
          <w:rFonts w:cs="Times"/>
          <w:lang w:val="fr-FR"/>
        </w:rPr>
        <w:t xml:space="preserve"> </w:t>
      </w:r>
      <w:r w:rsidR="005E56C5" w:rsidRPr="00C93FFD">
        <w:rPr>
          <w:rFonts w:cs="Times"/>
          <w:lang w:val="fr-FR"/>
        </w:rPr>
        <w:t>s’agit</w:t>
      </w:r>
      <w:r w:rsidRPr="00C93FFD">
        <w:rPr>
          <w:rFonts w:cs="Times"/>
          <w:lang w:val="fr-FR"/>
        </w:rPr>
        <w:t xml:space="preserve"> </w:t>
      </w:r>
      <w:r w:rsidR="005E56C5" w:rsidRPr="00C93FFD">
        <w:rPr>
          <w:rFonts w:cs="Times"/>
          <w:lang w:val="fr-FR"/>
        </w:rPr>
        <w:t>ici</w:t>
      </w:r>
      <w:r w:rsidRPr="00C93FFD">
        <w:rPr>
          <w:rFonts w:cs="Times"/>
          <w:lang w:val="fr-FR"/>
        </w:rPr>
        <w:t xml:space="preserve"> </w:t>
      </w:r>
      <w:r w:rsidR="005E56C5" w:rsidRPr="00C93FFD">
        <w:rPr>
          <w:rFonts w:cs="Times"/>
          <w:lang w:val="fr-FR"/>
        </w:rPr>
        <w:t>de</w:t>
      </w:r>
      <w:r w:rsidRPr="00C93FFD">
        <w:rPr>
          <w:rFonts w:cs="Times"/>
          <w:lang w:val="fr-FR"/>
        </w:rPr>
        <w:t xml:space="preserve"> </w:t>
      </w:r>
      <w:r w:rsidR="005E56C5" w:rsidRPr="00C93FFD">
        <w:rPr>
          <w:rFonts w:cs="Times"/>
          <w:lang w:val="fr-FR"/>
        </w:rPr>
        <w:t>la</w:t>
      </w:r>
      <w:r w:rsidRPr="00C93FFD">
        <w:rPr>
          <w:rFonts w:cs="Times"/>
          <w:lang w:val="fr-FR"/>
        </w:rPr>
        <w:t xml:space="preserve"> </w:t>
      </w:r>
      <w:r w:rsidR="005E56C5" w:rsidRPr="00C93FFD">
        <w:rPr>
          <w:rFonts w:cs="Times"/>
          <w:lang w:val="fr-FR"/>
        </w:rPr>
        <w:t>célèbre</w:t>
      </w:r>
      <w:r w:rsidRPr="00C93FFD">
        <w:rPr>
          <w:rFonts w:cs="Times"/>
          <w:lang w:val="fr-FR"/>
        </w:rPr>
        <w:t xml:space="preserve"> </w:t>
      </w:r>
      <w:r w:rsidR="005E56C5" w:rsidRPr="00C93FFD">
        <w:rPr>
          <w:rFonts w:cs="Times"/>
          <w:lang w:val="fr-FR"/>
        </w:rPr>
        <w:t>histoire</w:t>
      </w:r>
      <w:r w:rsidRPr="00C93FFD">
        <w:rPr>
          <w:rFonts w:cs="Times"/>
          <w:lang w:val="fr-FR"/>
        </w:rPr>
        <w:t xml:space="preserve"> </w:t>
      </w:r>
      <w:r w:rsidR="005E56C5" w:rsidRPr="00C93FFD">
        <w:rPr>
          <w:rFonts w:cs="Times"/>
          <w:lang w:val="fr-FR"/>
        </w:rPr>
        <w:t>de</w:t>
      </w:r>
      <w:r w:rsidRPr="00C93FFD">
        <w:rPr>
          <w:rFonts w:cs="Times"/>
          <w:lang w:val="fr-FR"/>
        </w:rPr>
        <w:t xml:space="preserve"> </w:t>
      </w:r>
      <w:r w:rsidR="005E56C5" w:rsidRPr="00C93FFD">
        <w:rPr>
          <w:rFonts w:cs="Times"/>
          <w:lang w:val="fr-FR"/>
        </w:rPr>
        <w:t>Phèdre</w:t>
      </w:r>
      <w:r w:rsidRPr="00C93FFD">
        <w:rPr>
          <w:rFonts w:cs="Times"/>
          <w:lang w:val="fr-FR"/>
        </w:rPr>
        <w:t xml:space="preserve"> </w:t>
      </w:r>
      <w:r w:rsidR="005E56C5" w:rsidRPr="00C93FFD">
        <w:rPr>
          <w:rFonts w:cs="Times"/>
          <w:lang w:val="fr-FR"/>
        </w:rPr>
        <w:t>et</w:t>
      </w:r>
      <w:r w:rsidRPr="00C93FFD">
        <w:rPr>
          <w:rFonts w:cs="Times"/>
          <w:lang w:val="fr-FR"/>
        </w:rPr>
        <w:t xml:space="preserve"> </w:t>
      </w:r>
      <w:r w:rsidR="005E56C5" w:rsidRPr="00C93FFD">
        <w:rPr>
          <w:rFonts w:cs="Times"/>
          <w:lang w:val="fr-FR"/>
        </w:rPr>
        <w:t>Hippolyte.</w:t>
      </w:r>
      <w:r w:rsidRPr="00C93FFD">
        <w:rPr>
          <w:rFonts w:cs="Times"/>
          <w:lang w:val="fr-FR"/>
        </w:rPr>
        <w:t xml:space="preserve"> </w:t>
      </w:r>
      <w:r w:rsidR="005E56C5" w:rsidRPr="00C93FFD">
        <w:rPr>
          <w:rFonts w:cs="Times"/>
          <w:lang w:val="fr-FR"/>
        </w:rPr>
        <w:t>Si</w:t>
      </w:r>
      <w:r w:rsidRPr="00C93FFD">
        <w:rPr>
          <w:rFonts w:cs="Times"/>
          <w:lang w:val="fr-FR"/>
        </w:rPr>
        <w:t xml:space="preserve"> </w:t>
      </w:r>
      <w:r w:rsidR="005E56C5" w:rsidRPr="00C93FFD">
        <w:rPr>
          <w:rFonts w:cs="Times"/>
          <w:lang w:val="fr-FR"/>
        </w:rPr>
        <w:t>je</w:t>
      </w:r>
      <w:r w:rsidRPr="00C93FFD">
        <w:rPr>
          <w:rFonts w:cs="Times"/>
          <w:lang w:val="fr-FR"/>
        </w:rPr>
        <w:t xml:space="preserve"> </w:t>
      </w:r>
      <w:r w:rsidR="005E56C5" w:rsidRPr="00C93FFD">
        <w:rPr>
          <w:rFonts w:cs="Times"/>
          <w:lang w:val="fr-FR"/>
        </w:rPr>
        <w:t>ne</w:t>
      </w:r>
      <w:r w:rsidRPr="00C93FFD">
        <w:rPr>
          <w:rFonts w:cs="Times"/>
          <w:lang w:val="fr-FR"/>
        </w:rPr>
        <w:t xml:space="preserve"> </w:t>
      </w:r>
      <w:r w:rsidR="005E56C5" w:rsidRPr="00C93FFD">
        <w:rPr>
          <w:rFonts w:cs="Times"/>
          <w:lang w:val="fr-FR"/>
        </w:rPr>
        <w:t>m’abuse,</w:t>
      </w:r>
      <w:r w:rsidRPr="00C93FFD">
        <w:rPr>
          <w:rFonts w:cs="Times"/>
          <w:lang w:val="fr-FR"/>
        </w:rPr>
        <w:t xml:space="preserve"> </w:t>
      </w:r>
      <w:r w:rsidR="005E56C5" w:rsidRPr="001E4324">
        <w:rPr>
          <w:rFonts w:cs="Times"/>
          <w:lang w:val="ru-RU"/>
        </w:rPr>
        <w:t>ἐκ</w:t>
      </w:r>
      <w:r w:rsidRPr="00C93FFD">
        <w:rPr>
          <w:rFonts w:cs="Times"/>
          <w:lang w:val="fr-FR"/>
        </w:rPr>
        <w:t xml:space="preserve"> </w:t>
      </w:r>
      <w:r w:rsidR="005E56C5" w:rsidRPr="001E4324">
        <w:rPr>
          <w:rFonts w:cs="Times"/>
          <w:lang w:val="ru-RU"/>
        </w:rPr>
        <w:t>τῶν</w:t>
      </w:r>
      <w:r w:rsidRPr="00C93FFD">
        <w:rPr>
          <w:rFonts w:cs="Times"/>
          <w:lang w:val="fr-FR"/>
        </w:rPr>
        <w:t xml:space="preserve"> </w:t>
      </w:r>
      <w:r w:rsidR="005E56C5" w:rsidRPr="001E4324">
        <w:rPr>
          <w:rFonts w:cs="Times"/>
          <w:lang w:val="ru-RU"/>
        </w:rPr>
        <w:t>τριῶν</w:t>
      </w:r>
      <w:r w:rsidRPr="00C93FFD">
        <w:rPr>
          <w:rFonts w:cs="Times"/>
          <w:lang w:val="fr-FR"/>
        </w:rPr>
        <w:t xml:space="preserve"> </w:t>
      </w:r>
      <w:r w:rsidR="005E56C5" w:rsidRPr="00C93FFD">
        <w:rPr>
          <w:rFonts w:cs="Times"/>
          <w:lang w:val="fr-FR"/>
        </w:rPr>
        <w:t>...</w:t>
      </w:r>
      <w:r w:rsidRPr="00C93FFD">
        <w:rPr>
          <w:rFonts w:cs="Times"/>
          <w:lang w:val="fr-FR"/>
        </w:rPr>
        <w:t xml:space="preserve"> </w:t>
      </w:r>
      <w:r w:rsidR="005E56C5" w:rsidRPr="001E4324">
        <w:rPr>
          <w:rFonts w:cs="Times"/>
          <w:lang w:val="ru-RU"/>
        </w:rPr>
        <w:t>παρ᾽</w:t>
      </w:r>
      <w:r w:rsidRPr="00C93FFD">
        <w:rPr>
          <w:rFonts w:cs="Times"/>
          <w:lang w:val="fr-FR"/>
        </w:rPr>
        <w:t xml:space="preserve"> </w:t>
      </w:r>
      <w:r w:rsidR="005E56C5" w:rsidRPr="001E4324">
        <w:rPr>
          <w:rFonts w:cs="Times"/>
          <w:lang w:val="ru-RU"/>
        </w:rPr>
        <w:t>αὐτοῦ</w:t>
      </w:r>
      <w:r w:rsidRPr="00C93FFD">
        <w:rPr>
          <w:rFonts w:cs="Times"/>
          <w:lang w:val="fr-FR"/>
        </w:rPr>
        <w:t xml:space="preserve"> </w:t>
      </w:r>
      <w:r w:rsidR="005E56C5" w:rsidRPr="00C93FFD">
        <w:rPr>
          <w:rFonts w:cs="Times"/>
          <w:lang w:val="fr-FR"/>
        </w:rPr>
        <w:t>est</w:t>
      </w:r>
      <w:r w:rsidRPr="00C93FFD">
        <w:rPr>
          <w:rFonts w:cs="Times"/>
          <w:lang w:val="fr-FR"/>
        </w:rPr>
        <w:t xml:space="preserve"> </w:t>
      </w:r>
      <w:r w:rsidR="005E56C5" w:rsidRPr="00C93FFD">
        <w:rPr>
          <w:rFonts w:cs="Times"/>
          <w:lang w:val="fr-FR"/>
        </w:rPr>
        <w:t>syntaxiquement</w:t>
      </w:r>
      <w:r w:rsidRPr="00C93FFD">
        <w:rPr>
          <w:rFonts w:cs="Times"/>
          <w:lang w:val="fr-FR"/>
        </w:rPr>
        <w:t xml:space="preserve"> </w:t>
      </w:r>
      <w:r w:rsidR="005E56C5" w:rsidRPr="00C93FFD">
        <w:rPr>
          <w:rFonts w:cs="Times"/>
          <w:lang w:val="fr-FR"/>
        </w:rPr>
        <w:t>inacceptable,</w:t>
      </w:r>
      <w:r w:rsidRPr="00C93FFD">
        <w:rPr>
          <w:rFonts w:cs="Times"/>
          <w:lang w:val="fr-FR"/>
        </w:rPr>
        <w:t xml:space="preserve"> </w:t>
      </w:r>
      <w:r w:rsidR="005E56C5" w:rsidRPr="00C93FFD">
        <w:rPr>
          <w:rFonts w:cs="Times"/>
          <w:lang w:val="fr-FR"/>
        </w:rPr>
        <w:t>et</w:t>
      </w:r>
      <w:r w:rsidRPr="00C93FFD">
        <w:rPr>
          <w:rFonts w:cs="Times"/>
          <w:lang w:val="fr-FR"/>
        </w:rPr>
        <w:t xml:space="preserve"> </w:t>
      </w:r>
      <w:r w:rsidR="005E56C5" w:rsidRPr="00C93FFD">
        <w:rPr>
          <w:rFonts w:cs="Times"/>
          <w:lang w:val="fr-FR"/>
        </w:rPr>
        <w:t>la</w:t>
      </w:r>
      <w:r w:rsidRPr="00C93FFD">
        <w:rPr>
          <w:rFonts w:cs="Times"/>
          <w:lang w:val="fr-FR"/>
        </w:rPr>
        <w:t xml:space="preserve"> </w:t>
      </w:r>
      <w:r w:rsidR="005E56C5" w:rsidRPr="00C93FFD">
        <w:rPr>
          <w:rFonts w:cs="Times"/>
          <w:lang w:val="fr-FR"/>
        </w:rPr>
        <w:t>chose</w:t>
      </w:r>
      <w:r w:rsidRPr="00C93FFD">
        <w:rPr>
          <w:rFonts w:cs="Times"/>
          <w:lang w:val="fr-FR"/>
        </w:rPr>
        <w:t xml:space="preserve"> </w:t>
      </w:r>
      <w:r w:rsidR="005E56C5" w:rsidRPr="00C93FFD">
        <w:rPr>
          <w:rFonts w:cs="Times"/>
          <w:lang w:val="fr-FR"/>
        </w:rPr>
        <w:t>n’a</w:t>
      </w:r>
      <w:r w:rsidRPr="00C93FFD">
        <w:rPr>
          <w:rFonts w:cs="Times"/>
          <w:lang w:val="fr-FR"/>
        </w:rPr>
        <w:t xml:space="preserve"> </w:t>
      </w:r>
      <w:r w:rsidR="005E56C5" w:rsidRPr="00C93FFD">
        <w:rPr>
          <w:rFonts w:cs="Times"/>
          <w:lang w:val="fr-FR"/>
        </w:rPr>
        <w:t>pas</w:t>
      </w:r>
      <w:r w:rsidRPr="00C93FFD">
        <w:rPr>
          <w:rFonts w:cs="Times"/>
          <w:lang w:val="fr-FR"/>
        </w:rPr>
        <w:t xml:space="preserve"> </w:t>
      </w:r>
      <w:r w:rsidR="005E56C5" w:rsidRPr="00C93FFD">
        <w:rPr>
          <w:rFonts w:cs="Times"/>
          <w:lang w:val="fr-FR"/>
        </w:rPr>
        <w:t>échappé</w:t>
      </w:r>
      <w:r w:rsidRPr="00C93FFD">
        <w:rPr>
          <w:rFonts w:cs="Times"/>
          <w:lang w:val="fr-FR"/>
        </w:rPr>
        <w:t xml:space="preserve"> </w:t>
      </w:r>
      <w:r w:rsidR="005E56C5" w:rsidRPr="00C93FFD">
        <w:rPr>
          <w:rFonts w:cs="Times"/>
          <w:lang w:val="fr-FR"/>
        </w:rPr>
        <w:t>à</w:t>
      </w:r>
      <w:r w:rsidRPr="00C93FFD">
        <w:rPr>
          <w:rFonts w:cs="Times"/>
          <w:lang w:val="fr-FR"/>
        </w:rPr>
        <w:t xml:space="preserve"> </w:t>
      </w:r>
      <w:r w:rsidR="005E56C5" w:rsidRPr="00C93FFD">
        <w:rPr>
          <w:rFonts w:cs="Times"/>
          <w:lang w:val="fr-FR"/>
        </w:rPr>
        <w:t>quelque</w:t>
      </w:r>
      <w:r w:rsidRPr="00C93FFD">
        <w:rPr>
          <w:rFonts w:cs="Times"/>
          <w:lang w:val="fr-FR"/>
        </w:rPr>
        <w:t xml:space="preserve"> </w:t>
      </w:r>
      <w:r w:rsidR="005E56C5" w:rsidRPr="00C93FFD">
        <w:rPr>
          <w:rFonts w:cs="Times"/>
          <w:lang w:val="fr-FR"/>
        </w:rPr>
        <w:t>copiste,</w:t>
      </w:r>
      <w:r w:rsidRPr="00C93FFD">
        <w:rPr>
          <w:rFonts w:cs="Times"/>
          <w:lang w:val="fr-FR"/>
        </w:rPr>
        <w:t xml:space="preserve"> </w:t>
      </w:r>
      <w:r w:rsidR="005E56C5" w:rsidRPr="00C93FFD">
        <w:rPr>
          <w:rFonts w:cs="Times"/>
          <w:lang w:val="fr-FR"/>
        </w:rPr>
        <w:t>du</w:t>
      </w:r>
      <w:r w:rsidRPr="00C93FFD">
        <w:rPr>
          <w:rFonts w:cs="Times"/>
          <w:lang w:val="fr-FR"/>
        </w:rPr>
        <w:t xml:space="preserve"> </w:t>
      </w:r>
      <w:r w:rsidR="005E56C5" w:rsidRPr="00C93FFD">
        <w:rPr>
          <w:rFonts w:cs="Times"/>
          <w:lang w:val="fr-FR"/>
        </w:rPr>
        <w:t>moment</w:t>
      </w:r>
      <w:r w:rsidRPr="00C93FFD">
        <w:rPr>
          <w:rFonts w:cs="Times"/>
          <w:lang w:val="fr-FR"/>
        </w:rPr>
        <w:t xml:space="preserve"> </w:t>
      </w:r>
      <w:r w:rsidR="005E56C5" w:rsidRPr="00C93FFD">
        <w:rPr>
          <w:rFonts w:cs="Times"/>
          <w:lang w:val="fr-FR"/>
        </w:rPr>
        <w:t>que</w:t>
      </w:r>
      <w:r w:rsidRPr="00C93FFD">
        <w:rPr>
          <w:rFonts w:cs="Times"/>
          <w:lang w:val="fr-FR"/>
        </w:rPr>
        <w:t xml:space="preserve"> </w:t>
      </w:r>
      <w:r w:rsidR="005E56C5" w:rsidRPr="00C93FFD">
        <w:rPr>
          <w:rFonts w:cs="Times"/>
          <w:lang w:val="fr-FR"/>
        </w:rPr>
        <w:t>ces</w:t>
      </w:r>
      <w:r w:rsidRPr="00C93FFD">
        <w:rPr>
          <w:rFonts w:cs="Times"/>
          <w:lang w:val="fr-FR"/>
        </w:rPr>
        <w:t xml:space="preserve"> </w:t>
      </w:r>
      <w:r w:rsidR="005E56C5" w:rsidRPr="00C93FFD">
        <w:rPr>
          <w:rFonts w:cs="Times"/>
          <w:lang w:val="fr-FR"/>
        </w:rPr>
        <w:t>mots</w:t>
      </w:r>
      <w:r w:rsidRPr="00C93FFD">
        <w:rPr>
          <w:rFonts w:cs="Times"/>
          <w:lang w:val="fr-FR"/>
        </w:rPr>
        <w:t xml:space="preserve"> </w:t>
      </w:r>
      <w:r w:rsidR="005E56C5" w:rsidRPr="00C93FFD">
        <w:rPr>
          <w:rFonts w:cs="Times"/>
          <w:lang w:val="fr-FR"/>
        </w:rPr>
        <w:t>ont</w:t>
      </w:r>
      <w:r w:rsidRPr="00C93FFD">
        <w:rPr>
          <w:rFonts w:cs="Times"/>
          <w:lang w:val="fr-FR"/>
        </w:rPr>
        <w:t xml:space="preserve"> </w:t>
      </w:r>
      <w:r w:rsidR="005E56C5" w:rsidRPr="00C93FFD">
        <w:rPr>
          <w:rFonts w:cs="Times"/>
          <w:lang w:val="fr-FR"/>
        </w:rPr>
        <w:t>été</w:t>
      </w:r>
      <w:r w:rsidRPr="00C93FFD">
        <w:rPr>
          <w:rFonts w:cs="Times"/>
          <w:lang w:val="fr-FR"/>
        </w:rPr>
        <w:t xml:space="preserve"> </w:t>
      </w:r>
      <w:r w:rsidR="005E56C5" w:rsidRPr="00C93FFD">
        <w:rPr>
          <w:rFonts w:cs="Times"/>
          <w:lang w:val="fr-FR"/>
        </w:rPr>
        <w:t>omis</w:t>
      </w:r>
      <w:r w:rsidRPr="00C93FFD">
        <w:rPr>
          <w:rFonts w:cs="Times"/>
          <w:lang w:val="fr-FR"/>
        </w:rPr>
        <w:t xml:space="preserve"> </w:t>
      </w:r>
      <w:r w:rsidR="005E56C5" w:rsidRPr="00C93FFD">
        <w:rPr>
          <w:rFonts w:cs="Times"/>
          <w:lang w:val="fr-FR"/>
        </w:rPr>
        <w:t>dans</w:t>
      </w:r>
      <w:r w:rsidRPr="00C93FFD">
        <w:rPr>
          <w:rFonts w:cs="Times"/>
          <w:lang w:val="fr-FR"/>
        </w:rPr>
        <w:t xml:space="preserve"> </w:t>
      </w:r>
      <w:r w:rsidR="005E56C5" w:rsidRPr="001E4324">
        <w:rPr>
          <w:rFonts w:cs="Times"/>
          <w:lang w:val="ru-RU"/>
        </w:rPr>
        <w:t>Σ</w:t>
      </w:r>
      <w:r w:rsidR="005E56C5" w:rsidRPr="00C93FFD">
        <w:rPr>
          <w:rFonts w:cs="Times"/>
          <w:lang w:val="fr-FR"/>
        </w:rPr>
        <w:t>.</w:t>
      </w:r>
      <w:r w:rsidRPr="00C93FFD">
        <w:rPr>
          <w:rFonts w:cs="Times"/>
          <w:lang w:val="fr-FR"/>
        </w:rPr>
        <w:t xml:space="preserve"> </w:t>
      </w:r>
      <w:r w:rsidR="005E56C5" w:rsidRPr="00C93FFD">
        <w:rPr>
          <w:rFonts w:cs="Times"/>
          <w:lang w:val="fr-FR"/>
        </w:rPr>
        <w:t>Cependant,</w:t>
      </w:r>
      <w:r w:rsidRPr="00C93FFD">
        <w:rPr>
          <w:rFonts w:cs="Times"/>
          <w:lang w:val="fr-FR"/>
        </w:rPr>
        <w:t xml:space="preserve"> </w:t>
      </w:r>
      <w:r w:rsidR="005E56C5" w:rsidRPr="00C93FFD">
        <w:rPr>
          <w:rFonts w:cs="Times"/>
          <w:lang w:val="fr-FR"/>
        </w:rPr>
        <w:t>il</w:t>
      </w:r>
      <w:r w:rsidRPr="00C93FFD">
        <w:rPr>
          <w:rFonts w:cs="Times"/>
          <w:lang w:val="fr-FR"/>
        </w:rPr>
        <w:t xml:space="preserve"> </w:t>
      </w:r>
      <w:r w:rsidR="005E56C5" w:rsidRPr="00C93FFD">
        <w:rPr>
          <w:rFonts w:cs="Times"/>
          <w:lang w:val="fr-FR"/>
        </w:rPr>
        <w:t>n’ya</w:t>
      </w:r>
      <w:r w:rsidRPr="00C93FFD">
        <w:rPr>
          <w:rFonts w:cs="Times"/>
          <w:lang w:val="fr-FR"/>
        </w:rPr>
        <w:t xml:space="preserve"> </w:t>
      </w:r>
      <w:r w:rsidR="005E56C5" w:rsidRPr="00C93FFD">
        <w:rPr>
          <w:rFonts w:cs="Times"/>
          <w:lang w:val="fr-FR"/>
        </w:rPr>
        <w:t>aucune</w:t>
      </w:r>
      <w:r w:rsidRPr="00C93FFD">
        <w:rPr>
          <w:rFonts w:cs="Times"/>
          <w:lang w:val="fr-FR"/>
        </w:rPr>
        <w:t xml:space="preserve"> </w:t>
      </w:r>
      <w:r w:rsidR="005E56C5" w:rsidRPr="00C93FFD">
        <w:rPr>
          <w:rFonts w:cs="Times"/>
          <w:lang w:val="fr-FR"/>
        </w:rPr>
        <w:t>raison</w:t>
      </w:r>
      <w:r w:rsidRPr="00C93FFD">
        <w:rPr>
          <w:rFonts w:cs="Times"/>
          <w:lang w:val="fr-FR"/>
        </w:rPr>
        <w:t xml:space="preserve"> </w:t>
      </w:r>
      <w:r w:rsidR="005E56C5" w:rsidRPr="00C93FFD">
        <w:rPr>
          <w:rFonts w:cs="Times"/>
          <w:lang w:val="fr-FR"/>
        </w:rPr>
        <w:t>de</w:t>
      </w:r>
      <w:r w:rsidRPr="00C93FFD">
        <w:rPr>
          <w:rFonts w:cs="Times"/>
          <w:lang w:val="fr-FR"/>
        </w:rPr>
        <w:t xml:space="preserve"> </w:t>
      </w:r>
      <w:r w:rsidR="005E56C5" w:rsidRPr="00C93FFD">
        <w:rPr>
          <w:rFonts w:cs="Times"/>
          <w:lang w:val="fr-FR"/>
        </w:rPr>
        <w:t>suivre</w:t>
      </w:r>
      <w:r w:rsidRPr="00C93FFD">
        <w:rPr>
          <w:rFonts w:cs="Times"/>
          <w:lang w:val="fr-FR"/>
        </w:rPr>
        <w:t xml:space="preserve"> </w:t>
      </w:r>
      <w:r w:rsidR="005E56C5" w:rsidRPr="001E4324">
        <w:rPr>
          <w:rFonts w:cs="Times"/>
          <w:lang w:val="ru-RU"/>
        </w:rPr>
        <w:t>Σ</w:t>
      </w:r>
      <w:r w:rsidRPr="00C93FFD">
        <w:rPr>
          <w:rFonts w:cs="Times"/>
          <w:lang w:val="fr-FR"/>
        </w:rPr>
        <w:t xml:space="preserve"> </w:t>
      </w:r>
      <w:r w:rsidR="005E56C5" w:rsidRPr="00C93FFD">
        <w:rPr>
          <w:rFonts w:cs="Times"/>
          <w:lang w:val="fr-FR"/>
        </w:rPr>
        <w:t>:</w:t>
      </w:r>
      <w:r w:rsidRPr="00C93FFD">
        <w:rPr>
          <w:rFonts w:cs="Times"/>
          <w:lang w:val="fr-FR"/>
        </w:rPr>
        <w:t xml:space="preserve"> </w:t>
      </w:r>
      <w:r w:rsidR="005E56C5" w:rsidRPr="00C93FFD">
        <w:rPr>
          <w:rFonts w:cs="Times"/>
          <w:lang w:val="fr-FR"/>
        </w:rPr>
        <w:t>c’est</w:t>
      </w:r>
      <w:r w:rsidRPr="00C93FFD">
        <w:rPr>
          <w:rFonts w:cs="Times"/>
          <w:lang w:val="fr-FR"/>
        </w:rPr>
        <w:t xml:space="preserve"> </w:t>
      </w:r>
      <w:r w:rsidR="005E56C5" w:rsidRPr="00C93FFD">
        <w:rPr>
          <w:rFonts w:cs="Times"/>
          <w:lang w:val="fr-FR"/>
        </w:rPr>
        <w:t>plutôt</w:t>
      </w:r>
      <w:r w:rsidRPr="00C93FFD">
        <w:rPr>
          <w:rFonts w:cs="Times"/>
          <w:lang w:val="fr-FR"/>
        </w:rPr>
        <w:t xml:space="preserve"> </w:t>
      </w:r>
      <w:r w:rsidR="005E56C5" w:rsidRPr="00C93FFD">
        <w:rPr>
          <w:rFonts w:cs="Times"/>
          <w:lang w:val="fr-FR"/>
        </w:rPr>
        <w:t>Stobée,</w:t>
      </w:r>
      <w:r w:rsidRPr="00C93FFD">
        <w:rPr>
          <w:rFonts w:cs="Times"/>
          <w:lang w:val="fr-FR"/>
        </w:rPr>
        <w:t xml:space="preserve"> </w:t>
      </w:r>
      <w:r w:rsidR="005E56C5" w:rsidRPr="00C93FFD">
        <w:rPr>
          <w:rFonts w:cs="Times"/>
          <w:lang w:val="fr-FR"/>
        </w:rPr>
        <w:t>qui</w:t>
      </w:r>
      <w:r w:rsidRPr="00C93FFD">
        <w:rPr>
          <w:rFonts w:cs="Times"/>
          <w:lang w:val="fr-FR"/>
        </w:rPr>
        <w:t xml:space="preserve"> </w:t>
      </w:r>
      <w:r w:rsidR="005E56C5" w:rsidRPr="00C93FFD">
        <w:rPr>
          <w:rFonts w:cs="Times"/>
          <w:lang w:val="fr-FR"/>
        </w:rPr>
        <w:t>nous</w:t>
      </w:r>
      <w:r w:rsidRPr="00C93FFD">
        <w:rPr>
          <w:rFonts w:cs="Times"/>
          <w:lang w:val="fr-FR"/>
        </w:rPr>
        <w:t xml:space="preserve"> </w:t>
      </w:r>
      <w:r w:rsidR="005E56C5" w:rsidRPr="00C93FFD">
        <w:rPr>
          <w:rFonts w:cs="Times"/>
          <w:lang w:val="fr-FR"/>
        </w:rPr>
        <w:t>indique</w:t>
      </w:r>
      <w:r w:rsidRPr="00C93FFD">
        <w:rPr>
          <w:rFonts w:cs="Times"/>
          <w:lang w:val="fr-FR"/>
        </w:rPr>
        <w:t xml:space="preserve"> </w:t>
      </w:r>
      <w:r w:rsidR="005E56C5" w:rsidRPr="00C93FFD">
        <w:rPr>
          <w:rFonts w:cs="Times"/>
          <w:lang w:val="fr-FR"/>
        </w:rPr>
        <w:t>le</w:t>
      </w:r>
      <w:r w:rsidRPr="00C93FFD">
        <w:rPr>
          <w:rFonts w:cs="Times"/>
          <w:lang w:val="fr-FR"/>
        </w:rPr>
        <w:t xml:space="preserve"> </w:t>
      </w:r>
      <w:r w:rsidR="005E56C5" w:rsidRPr="00C93FFD">
        <w:rPr>
          <w:rFonts w:cs="Times"/>
          <w:lang w:val="fr-FR"/>
        </w:rPr>
        <w:t>remède</w:t>
      </w:r>
      <w:r w:rsidR="007B0B7D" w:rsidRPr="00C93FFD">
        <w:rPr>
          <w:rFonts w:cs="Times"/>
          <w:lang w:val="fr-FR"/>
        </w:rPr>
        <w:t>.</w:t>
      </w:r>
      <w:r w:rsidR="005E56C5" w:rsidRPr="001E4324">
        <w:rPr>
          <w:rStyle w:val="a8"/>
          <w:rFonts w:cs="Times"/>
          <w:lang w:val="ru-RU"/>
        </w:rPr>
        <w:footnoteReference w:id="156"/>
      </w:r>
      <w:r w:rsidRPr="00C93FFD">
        <w:rPr>
          <w:rFonts w:cs="Times"/>
          <w:lang w:val="fr-FR"/>
        </w:rPr>
        <w:t xml:space="preserve"> </w:t>
      </w:r>
      <w:r w:rsidR="005E56C5" w:rsidRPr="00C93FFD">
        <w:rPr>
          <w:lang w:val="fr-FR"/>
        </w:rPr>
        <w:t>Si</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ne</w:t>
      </w:r>
      <w:r w:rsidRPr="00C93FFD">
        <w:rPr>
          <w:lang w:val="fr-FR"/>
        </w:rPr>
        <w:t xml:space="preserve"> </w:t>
      </w:r>
      <w:r w:rsidR="005E56C5" w:rsidRPr="00C93FFD">
        <w:rPr>
          <w:lang w:val="fr-FR"/>
        </w:rPr>
        <w:t>m’abuse,</w:t>
      </w:r>
      <w:r w:rsidRPr="00C93FFD">
        <w:rPr>
          <w:lang w:val="fr-FR"/>
        </w:rPr>
        <w:t xml:space="preserve"> </w:t>
      </w:r>
      <w:r w:rsidR="005E56C5" w:rsidRPr="00C93FFD">
        <w:rPr>
          <w:lang w:val="fr-FR"/>
        </w:rPr>
        <w:t>on</w:t>
      </w:r>
      <w:r w:rsidRPr="00C93FFD">
        <w:rPr>
          <w:lang w:val="fr-FR"/>
        </w:rPr>
        <w:t xml:space="preserve"> </w:t>
      </w:r>
      <w:r w:rsidR="005E56C5" w:rsidRPr="00C93FFD">
        <w:rPr>
          <w:lang w:val="fr-FR"/>
        </w:rPr>
        <w:t>doit</w:t>
      </w:r>
      <w:r w:rsidRPr="00C93FFD">
        <w:rPr>
          <w:lang w:val="fr-FR"/>
        </w:rPr>
        <w:t xml:space="preserve"> </w:t>
      </w:r>
      <w:r w:rsidR="005E56C5" w:rsidRPr="00C93FFD">
        <w:rPr>
          <w:lang w:val="fr-FR"/>
        </w:rPr>
        <w:t>lire</w:t>
      </w:r>
      <w:r w:rsidRPr="00C93FFD">
        <w:rPr>
          <w:lang w:val="fr-FR"/>
        </w:rPr>
        <w:t xml:space="preserve"> </w:t>
      </w:r>
      <w:r w:rsidR="005E56C5" w:rsidRPr="001E4324">
        <w:rPr>
          <w:lang w:val="ru-RU"/>
        </w:rPr>
        <w:t>Ἱππόλυτον</w:t>
      </w:r>
      <w:r w:rsidR="005E56C5" w:rsidRPr="00C93FFD">
        <w:rPr>
          <w:lang w:val="fr-FR"/>
        </w:rPr>
        <w:t>,</w:t>
      </w:r>
      <w:r w:rsidRPr="00C93FFD">
        <w:rPr>
          <w:lang w:val="fr-FR"/>
        </w:rPr>
        <w:t xml:space="preserve"> </w:t>
      </w:r>
      <w:r w:rsidR="005E56C5" w:rsidRPr="00C93FFD">
        <w:rPr>
          <w:lang w:val="fr-FR"/>
        </w:rPr>
        <w:t>&lt;</w:t>
      </w:r>
      <w:r w:rsidR="005E56C5" w:rsidRPr="001E4324">
        <w:rPr>
          <w:lang w:val="ru-RU"/>
        </w:rPr>
        <w:t>μίαν</w:t>
      </w:r>
      <w:r w:rsidR="005E56C5" w:rsidRPr="00C93FFD">
        <w:rPr>
          <w:lang w:val="fr-FR"/>
        </w:rPr>
        <w:t>&gt;</w:t>
      </w:r>
      <w:r w:rsidRPr="00C93FFD">
        <w:rPr>
          <w:lang w:val="fr-FR"/>
        </w:rPr>
        <w:t xml:space="preserve"> </w:t>
      </w:r>
      <w:r w:rsidR="005E56C5" w:rsidRPr="001E4324">
        <w:rPr>
          <w:lang w:val="ru-RU"/>
        </w:rPr>
        <w:t>ἐκ</w:t>
      </w:r>
      <w:r w:rsidRPr="00C93FFD">
        <w:rPr>
          <w:lang w:val="fr-FR"/>
        </w:rPr>
        <w:t xml:space="preserve"> </w:t>
      </w:r>
      <w:r w:rsidR="005E56C5" w:rsidRPr="001E4324">
        <w:rPr>
          <w:lang w:val="ru-RU"/>
        </w:rPr>
        <w:t>τῶν</w:t>
      </w:r>
      <w:r w:rsidRPr="00C93FFD">
        <w:rPr>
          <w:lang w:val="fr-FR"/>
        </w:rPr>
        <w:t xml:space="preserve"> </w:t>
      </w:r>
      <w:r w:rsidR="005E56C5" w:rsidRPr="001E4324">
        <w:rPr>
          <w:lang w:val="ru-RU"/>
        </w:rPr>
        <w:t>τριῶν</w:t>
      </w:r>
      <w:r w:rsidR="005E56C5" w:rsidRPr="00C93FFD">
        <w:rPr>
          <w:lang w:val="fr-FR"/>
        </w:rPr>
        <w:t>.</w:t>
      </w:r>
      <w:r w:rsidRPr="00C93FFD">
        <w:rPr>
          <w:lang w:val="fr-FR"/>
        </w:rPr>
        <w:t xml:space="preserve"> </w:t>
      </w:r>
      <w:r w:rsidR="005E56C5" w:rsidRPr="00C93FFD">
        <w:rPr>
          <w:lang w:val="fr-FR"/>
        </w:rPr>
        <w:t>Cfr.</w:t>
      </w:r>
      <w:r w:rsidRPr="00C93FFD">
        <w:rPr>
          <w:lang w:val="fr-FR"/>
        </w:rPr>
        <w:t xml:space="preserve"> </w:t>
      </w:r>
      <w:r w:rsidR="005E56C5" w:rsidRPr="00C93FFD">
        <w:rPr>
          <w:lang w:val="fr-FR"/>
        </w:rPr>
        <w:t>aussi</w:t>
      </w:r>
      <w:r w:rsidRPr="00C93FFD">
        <w:rPr>
          <w:lang w:val="fr-FR"/>
        </w:rPr>
        <w:t xml:space="preserve"> </w:t>
      </w:r>
      <w:r w:rsidR="005E56C5" w:rsidRPr="00C93FFD">
        <w:rPr>
          <w:i/>
          <w:lang w:val="fr-FR"/>
        </w:rPr>
        <w:t>De</w:t>
      </w:r>
      <w:r w:rsidRPr="00C93FFD">
        <w:rPr>
          <w:i/>
          <w:lang w:val="fr-FR"/>
        </w:rPr>
        <w:t xml:space="preserve"> </w:t>
      </w:r>
      <w:r w:rsidR="005E56C5" w:rsidRPr="00C93FFD">
        <w:rPr>
          <w:i/>
          <w:lang w:val="fr-FR"/>
        </w:rPr>
        <w:t>fluv.</w:t>
      </w:r>
      <w:r w:rsidRPr="00C93FFD">
        <w:rPr>
          <w:i/>
          <w:lang w:val="fr-FR"/>
        </w:rPr>
        <w:t xml:space="preserve"> </w:t>
      </w:r>
      <w:r w:rsidR="005E56C5" w:rsidRPr="00C93FFD">
        <w:rPr>
          <w:lang w:val="fr-FR"/>
        </w:rPr>
        <w:t>18,</w:t>
      </w:r>
      <w:r w:rsidRPr="00C93FFD">
        <w:rPr>
          <w:lang w:val="fr-FR"/>
        </w:rPr>
        <w:t xml:space="preserve"> </w:t>
      </w:r>
      <w:r w:rsidR="005E56C5" w:rsidRPr="00C93FFD">
        <w:rPr>
          <w:lang w:val="fr-FR"/>
        </w:rPr>
        <w:t>1</w:t>
      </w:r>
      <w:r w:rsidRPr="00C93FFD">
        <w:rPr>
          <w:lang w:val="fr-FR"/>
        </w:rPr>
        <w:t xml:space="preserve"> </w:t>
      </w:r>
      <w:r w:rsidR="005E56C5" w:rsidRPr="00C93FFD">
        <w:rPr>
          <w:lang w:val="fr-FR"/>
        </w:rPr>
        <w:t>(</w:t>
      </w:r>
      <w:r w:rsidR="005E56C5" w:rsidRPr="001E4324">
        <w:rPr>
          <w:lang w:val="ru-RU"/>
        </w:rPr>
        <w:t>μίαν</w:t>
      </w:r>
      <w:r w:rsidRPr="00C93FFD">
        <w:rPr>
          <w:lang w:val="fr-FR"/>
        </w:rPr>
        <w:t xml:space="preserve"> </w:t>
      </w:r>
      <w:r w:rsidR="005E56C5" w:rsidRPr="001E4324">
        <w:rPr>
          <w:lang w:val="ru-RU"/>
        </w:rPr>
        <w:t>τῶν</w:t>
      </w:r>
      <w:r w:rsidRPr="00C93FFD">
        <w:rPr>
          <w:lang w:val="fr-FR"/>
        </w:rPr>
        <w:t xml:space="preserve"> </w:t>
      </w:r>
      <w:r w:rsidR="005E56C5" w:rsidRPr="001E4324">
        <w:rPr>
          <w:lang w:val="ru-RU"/>
        </w:rPr>
        <w:t>Ἐρινύων</w:t>
      </w:r>
      <w:r w:rsidR="005E56C5" w:rsidRPr="00C93FFD">
        <w:rPr>
          <w:lang w:val="fr-FR"/>
        </w:rPr>
        <w:t>).</w:t>
      </w:r>
    </w:p>
    <w:p w14:paraId="76EE8B88" w14:textId="77777777" w:rsidR="005E56C5" w:rsidRPr="00C93FFD" w:rsidRDefault="005E56C5" w:rsidP="0033150F">
      <w:pPr>
        <w:jc w:val="both"/>
        <w:rPr>
          <w:lang w:val="fr-FR"/>
        </w:rPr>
      </w:pPr>
    </w:p>
    <w:p w14:paraId="386BE2C8" w14:textId="57CE9A9A" w:rsidR="005E56C5" w:rsidRPr="00C93FFD" w:rsidRDefault="005E56C5" w:rsidP="0033150F">
      <w:pPr>
        <w:jc w:val="both"/>
        <w:rPr>
          <w:lang w:val="fr-FR"/>
        </w:rPr>
      </w:pPr>
      <w:r w:rsidRPr="00C93FFD">
        <w:rPr>
          <w:i/>
          <w:lang w:val="fr-FR"/>
        </w:rPr>
        <w:t>Par.</w:t>
      </w:r>
      <w:r w:rsidR="009E43C7" w:rsidRPr="00C93FFD">
        <w:rPr>
          <w:i/>
          <w:lang w:val="fr-FR"/>
        </w:rPr>
        <w:t xml:space="preserve"> </w:t>
      </w:r>
      <w:r w:rsidRPr="00C93FFD">
        <w:rPr>
          <w:i/>
          <w:lang w:val="fr-FR"/>
        </w:rPr>
        <w:t>min.</w:t>
      </w:r>
      <w:r w:rsidR="009E43C7" w:rsidRPr="00C93FFD">
        <w:rPr>
          <w:i/>
          <w:lang w:val="fr-FR"/>
        </w:rPr>
        <w:t xml:space="preserve"> </w:t>
      </w:r>
      <w:r w:rsidRPr="00C93FFD">
        <w:rPr>
          <w:lang w:val="fr-FR"/>
        </w:rPr>
        <w:t>314</w:t>
      </w:r>
      <w:r w:rsidR="009E43C7" w:rsidRPr="00C93FFD">
        <w:rPr>
          <w:lang w:val="fr-FR"/>
        </w:rPr>
        <w:t xml:space="preserve"> </w:t>
      </w:r>
      <w:r w:rsidRPr="00C93FFD">
        <w:rPr>
          <w:lang w:val="fr-FR"/>
        </w:rPr>
        <w:t>D</w:t>
      </w:r>
      <w:r w:rsidR="009E43C7" w:rsidRPr="00C93FFD">
        <w:rPr>
          <w:lang w:val="fr-FR"/>
        </w:rPr>
        <w:t xml:space="preserve"> </w:t>
      </w:r>
      <w:r w:rsidRPr="00C93FFD">
        <w:rPr>
          <w:lang w:val="fr-FR"/>
        </w:rPr>
        <w:t>:</w:t>
      </w:r>
      <w:r w:rsidR="009E43C7" w:rsidRPr="00C93FFD">
        <w:rPr>
          <w:lang w:val="fr-FR"/>
        </w:rPr>
        <w:t xml:space="preserve"> </w:t>
      </w:r>
      <w:r w:rsidRPr="001E4324">
        <w:rPr>
          <w:lang w:val="ru-RU"/>
        </w:rPr>
        <w:t>λοιμοῦ</w:t>
      </w:r>
      <w:r w:rsidR="009E43C7" w:rsidRPr="00C93FFD">
        <w:rPr>
          <w:lang w:val="fr-FR"/>
        </w:rPr>
        <w:t xml:space="preserve"> </w:t>
      </w:r>
      <w:r w:rsidRPr="001E4324">
        <w:rPr>
          <w:lang w:val="ru-RU"/>
        </w:rPr>
        <w:t>κατασχόντος</w:t>
      </w:r>
      <w:r w:rsidR="009E43C7" w:rsidRPr="00C93FFD">
        <w:rPr>
          <w:lang w:val="fr-FR"/>
        </w:rPr>
        <w:t xml:space="preserve"> </w:t>
      </w:r>
      <w:r w:rsidRPr="001E4324">
        <w:rPr>
          <w:lang w:val="ru-RU"/>
        </w:rPr>
        <w:t>Φαλερίους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φθορᾶς</w:t>
      </w:r>
      <w:r w:rsidR="009E43C7" w:rsidRPr="00C93FFD">
        <w:rPr>
          <w:lang w:val="fr-FR"/>
        </w:rPr>
        <w:t xml:space="preserve"> </w:t>
      </w:r>
      <w:r w:rsidRPr="001E4324">
        <w:rPr>
          <w:lang w:val="ru-RU"/>
        </w:rPr>
        <w:t>γενομένης</w:t>
      </w:r>
      <w:r w:rsidR="009E43C7" w:rsidRPr="00C93FFD">
        <w:rPr>
          <w:lang w:val="fr-FR"/>
        </w:rPr>
        <w:t xml:space="preserve"> </w:t>
      </w:r>
      <w:r w:rsidRPr="001E4324">
        <w:rPr>
          <w:lang w:val="ru-RU"/>
        </w:rPr>
        <w:t>χρησμὸς</w:t>
      </w:r>
      <w:r w:rsidR="009E43C7" w:rsidRPr="00C93FFD">
        <w:rPr>
          <w:lang w:val="fr-FR"/>
        </w:rPr>
        <w:t xml:space="preserve"> </w:t>
      </w:r>
      <w:r w:rsidRPr="001E4324">
        <w:rPr>
          <w:lang w:val="ru-RU"/>
        </w:rPr>
        <w:t>ἐδόθη</w:t>
      </w:r>
      <w:r w:rsidR="009E43C7" w:rsidRPr="00C93FFD">
        <w:rPr>
          <w:lang w:val="fr-FR"/>
        </w:rPr>
        <w:t xml:space="preserve"> </w:t>
      </w:r>
      <w:r w:rsidRPr="001E4324">
        <w:rPr>
          <w:lang w:val="ru-RU"/>
        </w:rPr>
        <w:t>λωφῆσαι</w:t>
      </w:r>
      <w:r w:rsidR="009E43C7" w:rsidRPr="00C93FFD">
        <w:rPr>
          <w:lang w:val="fr-FR"/>
        </w:rPr>
        <w:t xml:space="preserve"> </w:t>
      </w:r>
      <w:r w:rsidRPr="001E4324">
        <w:rPr>
          <w:lang w:val="ru-RU"/>
        </w:rPr>
        <w:t>τὸ</w:t>
      </w:r>
      <w:r w:rsidR="009E43C7" w:rsidRPr="00C93FFD">
        <w:rPr>
          <w:lang w:val="fr-FR"/>
        </w:rPr>
        <w:t xml:space="preserve"> </w:t>
      </w:r>
      <w:r w:rsidRPr="001E4324">
        <w:rPr>
          <w:lang w:val="ru-RU"/>
        </w:rPr>
        <w:t>δεινόν</w:t>
      </w:r>
      <w:r w:rsidRPr="00C93FFD">
        <w:rPr>
          <w:lang w:val="fr-FR"/>
        </w:rPr>
        <w:t>,</w:t>
      </w:r>
      <w:r w:rsidR="009E43C7" w:rsidRPr="00C93FFD">
        <w:rPr>
          <w:lang w:val="fr-FR"/>
        </w:rPr>
        <w:t xml:space="preserve"> </w:t>
      </w:r>
      <w:r w:rsidRPr="001E4324">
        <w:rPr>
          <w:lang w:val="ru-RU"/>
        </w:rPr>
        <w:t>ἐὰν</w:t>
      </w:r>
      <w:r w:rsidR="009E43C7" w:rsidRPr="00C93FFD">
        <w:rPr>
          <w:lang w:val="fr-FR"/>
        </w:rPr>
        <w:t xml:space="preserve"> </w:t>
      </w:r>
      <w:r w:rsidRPr="001E4324">
        <w:rPr>
          <w:lang w:val="ru-RU"/>
        </w:rPr>
        <w:t>παρθένον</w:t>
      </w:r>
      <w:r w:rsidR="009E43C7" w:rsidRPr="00C93FFD">
        <w:rPr>
          <w:lang w:val="fr-FR"/>
        </w:rPr>
        <w:t xml:space="preserve"> </w:t>
      </w:r>
      <w:r w:rsidRPr="001E4324">
        <w:rPr>
          <w:lang w:val="ru-RU"/>
        </w:rPr>
        <w:t>τῇ</w:t>
      </w:r>
      <w:r w:rsidR="009E43C7" w:rsidRPr="00C93FFD">
        <w:rPr>
          <w:lang w:val="fr-FR"/>
        </w:rPr>
        <w:t xml:space="preserve"> </w:t>
      </w:r>
      <w:r w:rsidRPr="001E4324">
        <w:rPr>
          <w:lang w:val="ru-RU"/>
        </w:rPr>
        <w:t>Ἥρᾳ</w:t>
      </w:r>
      <w:r w:rsidR="009E43C7" w:rsidRPr="00C93FFD">
        <w:rPr>
          <w:lang w:val="fr-FR"/>
        </w:rPr>
        <w:t xml:space="preserve"> </w:t>
      </w:r>
      <w:r w:rsidRPr="001E4324">
        <w:rPr>
          <w:lang w:val="ru-RU"/>
        </w:rPr>
        <w:t>θύωσιν</w:t>
      </w:r>
      <w:r w:rsidR="009E43C7" w:rsidRPr="00C93FFD">
        <w:rPr>
          <w:lang w:val="fr-FR"/>
        </w:rPr>
        <w:t xml:space="preserve"> </w:t>
      </w:r>
      <w:r w:rsidRPr="001E4324">
        <w:rPr>
          <w:lang w:val="ru-RU"/>
        </w:rPr>
        <w:t>κατ᾽</w:t>
      </w:r>
      <w:r w:rsidR="009E43C7" w:rsidRPr="00C93FFD">
        <w:rPr>
          <w:lang w:val="fr-FR"/>
        </w:rPr>
        <w:t xml:space="preserve"> </w:t>
      </w:r>
      <w:r w:rsidRPr="001E4324">
        <w:rPr>
          <w:lang w:val="ru-RU"/>
        </w:rPr>
        <w:t>ἐνιαυτόν</w:t>
      </w:r>
      <w:r w:rsidRPr="00C93FFD">
        <w:rPr>
          <w:lang w:val="fr-FR"/>
        </w:rPr>
        <w:t>.</w:t>
      </w:r>
      <w:r w:rsidR="009E43C7" w:rsidRPr="00C93FFD">
        <w:rPr>
          <w:lang w:val="fr-FR"/>
        </w:rPr>
        <w:t xml:space="preserve"> </w:t>
      </w:r>
      <w:r w:rsidRPr="001E4324">
        <w:rPr>
          <w:lang w:val="ru-RU"/>
        </w:rPr>
        <w:t>ἀεὶ</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τῆς</w:t>
      </w:r>
      <w:r w:rsidR="009E43C7" w:rsidRPr="00C93FFD">
        <w:rPr>
          <w:lang w:val="fr-FR"/>
        </w:rPr>
        <w:t xml:space="preserve"> </w:t>
      </w:r>
      <w:r w:rsidRPr="001E4324">
        <w:rPr>
          <w:lang w:val="ru-RU"/>
        </w:rPr>
        <w:t>δεισιδαιμονίας</w:t>
      </w:r>
      <w:r w:rsidR="009E43C7" w:rsidRPr="00C93FFD">
        <w:rPr>
          <w:lang w:val="fr-FR"/>
        </w:rPr>
        <w:t xml:space="preserve"> </w:t>
      </w:r>
      <w:r w:rsidRPr="001E4324">
        <w:rPr>
          <w:lang w:val="ru-RU"/>
        </w:rPr>
        <w:t>μενούσης</w:t>
      </w:r>
      <w:r w:rsidR="009E43C7" w:rsidRPr="00C93FFD">
        <w:rPr>
          <w:lang w:val="fr-FR"/>
        </w:rPr>
        <w:t xml:space="preserve"> </w:t>
      </w:r>
      <w:r w:rsidRPr="001E4324">
        <w:rPr>
          <w:lang w:val="ru-RU"/>
        </w:rPr>
        <w:t>κατὰ</w:t>
      </w:r>
      <w:r w:rsidR="009E43C7" w:rsidRPr="00C93FFD">
        <w:rPr>
          <w:lang w:val="fr-FR"/>
        </w:rPr>
        <w:t xml:space="preserve"> </w:t>
      </w:r>
      <w:r w:rsidRPr="001E4324">
        <w:rPr>
          <w:lang w:val="ru-RU"/>
        </w:rPr>
        <w:t>κλῆρον</w:t>
      </w:r>
      <w:r w:rsidR="009E43C7" w:rsidRPr="00C93FFD">
        <w:rPr>
          <w:lang w:val="fr-FR"/>
        </w:rPr>
        <w:t xml:space="preserve"> </w:t>
      </w:r>
      <w:r w:rsidRPr="001E4324">
        <w:rPr>
          <w:lang w:val="ru-RU"/>
        </w:rPr>
        <w:t>καλουμένη</w:t>
      </w:r>
      <w:r w:rsidR="009E43C7" w:rsidRPr="00C93FFD">
        <w:rPr>
          <w:lang w:val="fr-FR"/>
        </w:rPr>
        <w:t xml:space="preserve"> </w:t>
      </w:r>
      <w:r w:rsidRPr="001E4324">
        <w:rPr>
          <w:lang w:val="ru-RU"/>
        </w:rPr>
        <w:t>Οὐαλερία</w:t>
      </w:r>
      <w:r w:rsidR="009E43C7" w:rsidRPr="00C93FFD">
        <w:rPr>
          <w:lang w:val="fr-FR"/>
        </w:rPr>
        <w:t xml:space="preserve"> </w:t>
      </w:r>
      <w:r w:rsidRPr="001E4324">
        <w:rPr>
          <w:lang w:val="ru-RU"/>
        </w:rPr>
        <w:t>Λουπέρκα</w:t>
      </w:r>
      <w:r w:rsidR="009E43C7" w:rsidRPr="00C93FFD">
        <w:rPr>
          <w:lang w:val="fr-FR"/>
        </w:rPr>
        <w:t xml:space="preserve"> </w:t>
      </w:r>
      <w:r w:rsidRPr="00C93FFD">
        <w:rPr>
          <w:rFonts w:cs="Times"/>
          <w:lang w:val="fr-FR"/>
        </w:rPr>
        <w:t>†</w:t>
      </w:r>
      <w:r w:rsidRPr="00C93FFD">
        <w:rPr>
          <w:lang w:val="fr-FR"/>
        </w:rPr>
        <w:t>.</w:t>
      </w:r>
      <w:r w:rsidR="009E43C7" w:rsidRPr="00C93FFD">
        <w:rPr>
          <w:lang w:val="fr-FR"/>
        </w:rPr>
        <w:t xml:space="preserve"> </w:t>
      </w:r>
      <w:r w:rsidRPr="001E4324">
        <w:rPr>
          <w:lang w:val="ru-RU"/>
        </w:rPr>
        <w:t>σπασαμένη</w:t>
      </w:r>
      <w:r w:rsidRPr="00C93FFD">
        <w:rPr>
          <w:lang w:val="fr-FR"/>
        </w:rPr>
        <w:t>&lt;</w:t>
      </w:r>
      <w:r w:rsidRPr="001E4324">
        <w:rPr>
          <w:lang w:val="ru-RU"/>
        </w:rPr>
        <w:t>ς</w:t>
      </w:r>
      <w:r w:rsidRPr="00C93FFD">
        <w:rPr>
          <w:lang w:val="fr-FR"/>
        </w:rPr>
        <w:t>&gt;</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τὸ</w:t>
      </w:r>
      <w:r w:rsidR="009E43C7" w:rsidRPr="00C93FFD">
        <w:rPr>
          <w:lang w:val="fr-FR"/>
        </w:rPr>
        <w:t xml:space="preserve"> </w:t>
      </w:r>
      <w:r w:rsidRPr="001E4324">
        <w:rPr>
          <w:lang w:val="ru-RU"/>
        </w:rPr>
        <w:t>ξίφος</w:t>
      </w:r>
      <w:r w:rsidR="009E43C7" w:rsidRPr="00C93FFD">
        <w:rPr>
          <w:lang w:val="fr-FR"/>
        </w:rPr>
        <w:t xml:space="preserve"> </w:t>
      </w:r>
      <w:r w:rsidRPr="001E4324">
        <w:rPr>
          <w:lang w:val="ru-RU"/>
        </w:rPr>
        <w:t>ἀετὸς</w:t>
      </w:r>
      <w:r w:rsidR="009E43C7" w:rsidRPr="00C93FFD">
        <w:rPr>
          <w:lang w:val="fr-FR"/>
        </w:rPr>
        <w:t xml:space="preserve"> </w:t>
      </w:r>
      <w:r w:rsidRPr="001E4324">
        <w:rPr>
          <w:lang w:val="ru-RU"/>
        </w:rPr>
        <w:t>καταπτὰς</w:t>
      </w:r>
      <w:r w:rsidR="009E43C7" w:rsidRPr="00C93FFD">
        <w:rPr>
          <w:lang w:val="fr-FR"/>
        </w:rPr>
        <w:t xml:space="preserve"> </w:t>
      </w:r>
      <w:r w:rsidRPr="001E4324">
        <w:rPr>
          <w:lang w:val="ru-RU"/>
        </w:rPr>
        <w:t>ἥρπασε</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ἐπὶ</w:t>
      </w:r>
      <w:r w:rsidR="009E43C7" w:rsidRPr="00C93FFD">
        <w:rPr>
          <w:lang w:val="fr-FR"/>
        </w:rPr>
        <w:t xml:space="preserve"> </w:t>
      </w:r>
      <w:r w:rsidRPr="001E4324">
        <w:rPr>
          <w:lang w:val="ru-RU"/>
        </w:rPr>
        <w:t>τῶν</w:t>
      </w:r>
      <w:r w:rsidR="009E43C7" w:rsidRPr="00C93FFD">
        <w:rPr>
          <w:lang w:val="fr-FR"/>
        </w:rPr>
        <w:t xml:space="preserve"> </w:t>
      </w:r>
      <w:r w:rsidRPr="001E4324">
        <w:rPr>
          <w:lang w:val="ru-RU"/>
        </w:rPr>
        <w:t>ἐμπύρων</w:t>
      </w:r>
      <w:r w:rsidR="009E43C7" w:rsidRPr="00C93FFD">
        <w:rPr>
          <w:lang w:val="fr-FR"/>
        </w:rPr>
        <w:t xml:space="preserve"> </w:t>
      </w:r>
      <w:r w:rsidRPr="001E4324">
        <w:rPr>
          <w:lang w:val="ru-RU"/>
        </w:rPr>
        <w:t>ἔθηκε</w:t>
      </w:r>
      <w:r w:rsidR="009E43C7" w:rsidRPr="00C93FFD">
        <w:rPr>
          <w:lang w:val="fr-FR"/>
        </w:rPr>
        <w:t xml:space="preserve"> </w:t>
      </w:r>
      <w:r w:rsidRPr="001E4324">
        <w:rPr>
          <w:lang w:val="ru-RU"/>
        </w:rPr>
        <w:t>ῥάβδον</w:t>
      </w:r>
      <w:r w:rsidR="009E43C7" w:rsidRPr="00C93FFD">
        <w:rPr>
          <w:lang w:val="fr-FR"/>
        </w:rPr>
        <w:t xml:space="preserve"> </w:t>
      </w:r>
      <w:r w:rsidRPr="001E4324">
        <w:rPr>
          <w:lang w:val="ru-RU"/>
        </w:rPr>
        <w:t>μικρὰν</w:t>
      </w:r>
      <w:r w:rsidR="009E43C7" w:rsidRPr="00C93FFD">
        <w:rPr>
          <w:lang w:val="fr-FR"/>
        </w:rPr>
        <w:t xml:space="preserve"> </w:t>
      </w:r>
      <w:r w:rsidRPr="001E4324">
        <w:rPr>
          <w:lang w:val="ru-RU"/>
        </w:rPr>
        <w:t>ἔχουσαν</w:t>
      </w:r>
      <w:r w:rsidR="009E43C7" w:rsidRPr="00C93FFD">
        <w:rPr>
          <w:lang w:val="fr-FR"/>
        </w:rPr>
        <w:t xml:space="preserve"> </w:t>
      </w:r>
      <w:r w:rsidRPr="001E4324">
        <w:rPr>
          <w:lang w:val="ru-RU"/>
        </w:rPr>
        <w:t>σφῦραν</w:t>
      </w:r>
      <w:r w:rsidRPr="00C93FFD">
        <w:rPr>
          <w:lang w:val="fr-FR"/>
        </w:rPr>
        <w:t>,</w:t>
      </w:r>
      <w:r w:rsidR="009E43C7" w:rsidRPr="00C93FFD">
        <w:rPr>
          <w:lang w:val="fr-FR"/>
        </w:rPr>
        <w:t xml:space="preserve"> </w:t>
      </w:r>
      <w:r w:rsidRPr="001E4324">
        <w:rPr>
          <w:lang w:val="ru-RU"/>
        </w:rPr>
        <w:t>τὸ</w:t>
      </w:r>
      <w:r w:rsidR="009E43C7" w:rsidRPr="00C93FFD">
        <w:rPr>
          <w:lang w:val="fr-FR"/>
        </w:rPr>
        <w:t xml:space="preserve"> </w:t>
      </w:r>
      <w:r w:rsidRPr="001E4324">
        <w:rPr>
          <w:lang w:val="ru-RU"/>
        </w:rPr>
        <w:t>δὲ</w:t>
      </w:r>
      <w:r w:rsidR="009E43C7" w:rsidRPr="00C93FFD">
        <w:rPr>
          <w:lang w:val="fr-FR"/>
        </w:rPr>
        <w:t xml:space="preserve"> </w:t>
      </w:r>
      <w:r w:rsidRPr="001E4324">
        <w:rPr>
          <w:lang w:val="ru-RU"/>
        </w:rPr>
        <w:t>ξίφος</w:t>
      </w:r>
      <w:r w:rsidR="009E43C7" w:rsidRPr="00C93FFD">
        <w:rPr>
          <w:lang w:val="fr-FR"/>
        </w:rPr>
        <w:t xml:space="preserve"> </w:t>
      </w:r>
      <w:r w:rsidRPr="001E4324">
        <w:rPr>
          <w:lang w:val="ru-RU"/>
        </w:rPr>
        <w:t>ἐπέβαλε</w:t>
      </w:r>
      <w:r w:rsidR="009E43C7" w:rsidRPr="00C93FFD">
        <w:rPr>
          <w:lang w:val="fr-FR"/>
        </w:rPr>
        <w:t xml:space="preserve"> </w:t>
      </w:r>
      <w:r w:rsidRPr="001E4324">
        <w:rPr>
          <w:lang w:val="ru-RU"/>
        </w:rPr>
        <w:t>δαμάλει</w:t>
      </w:r>
      <w:r w:rsidR="009E43C7" w:rsidRPr="00C93FFD">
        <w:rPr>
          <w:lang w:val="fr-FR"/>
        </w:rPr>
        <w:t xml:space="preserve"> </w:t>
      </w:r>
      <w:r w:rsidRPr="001E4324">
        <w:rPr>
          <w:lang w:val="ru-RU"/>
        </w:rPr>
        <w:t>τινὶ</w:t>
      </w:r>
      <w:r w:rsidR="009E43C7" w:rsidRPr="00C93FFD">
        <w:rPr>
          <w:lang w:val="fr-FR"/>
        </w:rPr>
        <w:t xml:space="preserve"> </w:t>
      </w:r>
      <w:r w:rsidRPr="001E4324">
        <w:rPr>
          <w:lang w:val="ru-RU"/>
        </w:rPr>
        <w:t>παρὰ</w:t>
      </w:r>
      <w:r w:rsidR="009E43C7" w:rsidRPr="00C93FFD">
        <w:rPr>
          <w:lang w:val="fr-FR"/>
        </w:rPr>
        <w:t xml:space="preserve"> </w:t>
      </w:r>
      <w:r w:rsidRPr="001E4324">
        <w:rPr>
          <w:lang w:val="ru-RU"/>
        </w:rPr>
        <w:t>τὸν</w:t>
      </w:r>
      <w:r w:rsidR="009E43C7" w:rsidRPr="00C93FFD">
        <w:rPr>
          <w:lang w:val="fr-FR"/>
        </w:rPr>
        <w:t xml:space="preserve"> </w:t>
      </w:r>
      <w:r w:rsidRPr="001E4324">
        <w:rPr>
          <w:lang w:val="ru-RU"/>
        </w:rPr>
        <w:lastRenderedPageBreak/>
        <w:t>ναὸν</w:t>
      </w:r>
      <w:r w:rsidR="009E43C7" w:rsidRPr="00C93FFD">
        <w:rPr>
          <w:lang w:val="fr-FR"/>
        </w:rPr>
        <w:t xml:space="preserve"> </w:t>
      </w:r>
      <w:r w:rsidRPr="001E4324">
        <w:rPr>
          <w:lang w:val="ru-RU"/>
        </w:rPr>
        <w:t>βοσκομένῃ</w:t>
      </w:r>
      <w:r w:rsidRPr="00C93FFD">
        <w:rPr>
          <w:lang w:val="fr-FR"/>
        </w:rPr>
        <w:t>.</w:t>
      </w:r>
      <w:r w:rsidR="009E43C7" w:rsidRPr="00C93FFD">
        <w:rPr>
          <w:lang w:val="fr-FR"/>
        </w:rPr>
        <w:t xml:space="preserve"> </w:t>
      </w:r>
      <w:r w:rsidRPr="001E4324">
        <w:rPr>
          <w:lang w:val="ru-RU"/>
        </w:rPr>
        <w:t>νοήσασα</w:t>
      </w:r>
      <w:r w:rsidR="009E43C7" w:rsidRPr="00C93FFD">
        <w:rPr>
          <w:lang w:val="fr-FR"/>
        </w:rPr>
        <w:t xml:space="preserve"> </w:t>
      </w:r>
      <w:r w:rsidRPr="001E4324">
        <w:rPr>
          <w:lang w:val="ru-RU"/>
        </w:rPr>
        <w:t>δ᾽</w:t>
      </w:r>
      <w:r w:rsidR="009E43C7" w:rsidRPr="00C93FFD">
        <w:rPr>
          <w:lang w:val="fr-FR"/>
        </w:rPr>
        <w:t xml:space="preserve"> </w:t>
      </w:r>
      <w:r w:rsidRPr="001E4324">
        <w:rPr>
          <w:lang w:val="ru-RU"/>
        </w:rPr>
        <w:t>ἡ</w:t>
      </w:r>
      <w:r w:rsidR="009E43C7" w:rsidRPr="00C93FFD">
        <w:rPr>
          <w:lang w:val="fr-FR"/>
        </w:rPr>
        <w:t xml:space="preserve"> </w:t>
      </w:r>
      <w:r w:rsidRPr="001E4324">
        <w:rPr>
          <w:lang w:val="ru-RU"/>
        </w:rPr>
        <w:t>παρθένος</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τὴν</w:t>
      </w:r>
      <w:r w:rsidR="009E43C7" w:rsidRPr="00C93FFD">
        <w:rPr>
          <w:lang w:val="fr-FR"/>
        </w:rPr>
        <w:t xml:space="preserve"> </w:t>
      </w:r>
      <w:r w:rsidRPr="001E4324">
        <w:rPr>
          <w:lang w:val="ru-RU"/>
        </w:rPr>
        <w:t>βοῦν</w:t>
      </w:r>
      <w:r w:rsidR="009E43C7" w:rsidRPr="00C93FFD">
        <w:rPr>
          <w:lang w:val="fr-FR"/>
        </w:rPr>
        <w:t xml:space="preserve"> </w:t>
      </w:r>
      <w:r w:rsidRPr="001E4324">
        <w:rPr>
          <w:lang w:val="ru-RU"/>
        </w:rPr>
        <w:t>θύσασα</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τὴν</w:t>
      </w:r>
      <w:r w:rsidR="009E43C7" w:rsidRPr="00C93FFD">
        <w:rPr>
          <w:lang w:val="fr-FR"/>
        </w:rPr>
        <w:t xml:space="preserve"> </w:t>
      </w:r>
      <w:r w:rsidRPr="001E4324">
        <w:rPr>
          <w:lang w:val="ru-RU"/>
        </w:rPr>
        <w:t>σφῦραν</w:t>
      </w:r>
      <w:r w:rsidR="009E43C7" w:rsidRPr="00C93FFD">
        <w:rPr>
          <w:lang w:val="fr-FR"/>
        </w:rPr>
        <w:t xml:space="preserve"> </w:t>
      </w:r>
      <w:r w:rsidRPr="001E4324">
        <w:rPr>
          <w:lang w:val="ru-RU"/>
        </w:rPr>
        <w:t>ἄρασα</w:t>
      </w:r>
      <w:r w:rsidRPr="00C93FFD">
        <w:rPr>
          <w:lang w:val="fr-FR"/>
        </w:rPr>
        <w:t>,</w:t>
      </w:r>
      <w:r w:rsidR="009E43C7" w:rsidRPr="00C93FFD">
        <w:rPr>
          <w:lang w:val="fr-FR"/>
        </w:rPr>
        <w:t xml:space="preserve"> </w:t>
      </w:r>
      <w:r w:rsidRPr="001E4324">
        <w:rPr>
          <w:lang w:val="ru-RU"/>
        </w:rPr>
        <w:t>κατ᾽</w:t>
      </w:r>
      <w:r w:rsidR="009E43C7" w:rsidRPr="00C93FFD">
        <w:rPr>
          <w:lang w:val="fr-FR"/>
        </w:rPr>
        <w:t xml:space="preserve"> </w:t>
      </w:r>
      <w:r w:rsidRPr="001E4324">
        <w:rPr>
          <w:lang w:val="ru-RU"/>
        </w:rPr>
        <w:t>οἰκίαν</w:t>
      </w:r>
      <w:r w:rsidR="009E43C7" w:rsidRPr="00C93FFD">
        <w:rPr>
          <w:lang w:val="fr-FR"/>
        </w:rPr>
        <w:t xml:space="preserve"> </w:t>
      </w:r>
      <w:r w:rsidRPr="001E4324">
        <w:rPr>
          <w:lang w:val="ru-RU"/>
        </w:rPr>
        <w:t>περιῆλθε</w:t>
      </w:r>
      <w:r w:rsidR="009E43C7" w:rsidRPr="00C93FFD">
        <w:rPr>
          <w:lang w:val="fr-FR"/>
        </w:rPr>
        <w:t xml:space="preserve"> </w:t>
      </w:r>
      <w:r w:rsidRPr="001E4324">
        <w:rPr>
          <w:lang w:val="ru-RU"/>
        </w:rPr>
        <w:t>καὶ</w:t>
      </w:r>
      <w:r w:rsidR="009E43C7" w:rsidRPr="00C93FFD">
        <w:rPr>
          <w:lang w:val="fr-FR"/>
        </w:rPr>
        <w:t xml:space="preserve"> </w:t>
      </w:r>
      <w:r w:rsidRPr="001E4324">
        <w:rPr>
          <w:lang w:val="ru-RU"/>
        </w:rPr>
        <w:t>τοὺς</w:t>
      </w:r>
      <w:r w:rsidR="009E43C7" w:rsidRPr="00C93FFD">
        <w:rPr>
          <w:lang w:val="fr-FR"/>
        </w:rPr>
        <w:t xml:space="preserve"> </w:t>
      </w:r>
      <w:r w:rsidRPr="001E4324">
        <w:rPr>
          <w:lang w:val="ru-RU"/>
        </w:rPr>
        <w:t>ἀσθενοῦντας</w:t>
      </w:r>
      <w:r w:rsidR="009E43C7" w:rsidRPr="00C93FFD">
        <w:rPr>
          <w:lang w:val="fr-FR"/>
        </w:rPr>
        <w:t xml:space="preserve"> </w:t>
      </w:r>
      <w:r w:rsidRPr="001E4324">
        <w:rPr>
          <w:lang w:val="ru-RU"/>
        </w:rPr>
        <w:t>ἠρέμα</w:t>
      </w:r>
      <w:r w:rsidR="009E43C7" w:rsidRPr="00C93FFD">
        <w:rPr>
          <w:lang w:val="fr-FR"/>
        </w:rPr>
        <w:t xml:space="preserve"> </w:t>
      </w:r>
      <w:r w:rsidRPr="001E4324">
        <w:rPr>
          <w:lang w:val="ru-RU"/>
        </w:rPr>
        <w:t>πλήττουσα</w:t>
      </w:r>
      <w:r w:rsidR="009E43C7" w:rsidRPr="00C93FFD">
        <w:rPr>
          <w:lang w:val="fr-FR"/>
        </w:rPr>
        <w:t xml:space="preserve"> </w:t>
      </w:r>
      <w:r w:rsidRPr="001E4324">
        <w:rPr>
          <w:lang w:val="ru-RU"/>
        </w:rPr>
        <w:t>διήγειρεν</w:t>
      </w:r>
      <w:r w:rsidRPr="00C93FFD">
        <w:rPr>
          <w:lang w:val="fr-FR"/>
        </w:rPr>
        <w:t>.</w:t>
      </w:r>
      <w:r w:rsidR="009E43C7" w:rsidRPr="00C93FFD">
        <w:rPr>
          <w:lang w:val="fr-FR"/>
        </w:rPr>
        <w:t xml:space="preserve"> </w:t>
      </w:r>
    </w:p>
    <w:p w14:paraId="1DE7EE98" w14:textId="292C4347" w:rsidR="005E56C5" w:rsidRPr="00C93FFD" w:rsidRDefault="009E43C7" w:rsidP="0033150F">
      <w:pPr>
        <w:jc w:val="both"/>
        <w:rPr>
          <w:lang w:val="fr-FR"/>
        </w:rPr>
      </w:pPr>
      <w:r w:rsidRPr="00C93FFD">
        <w:rPr>
          <w:lang w:val="fr-FR"/>
        </w:rPr>
        <w:t xml:space="preserve"> </w:t>
      </w:r>
      <w:r w:rsidR="005E56C5" w:rsidRPr="00C93FFD">
        <w:rPr>
          <w:lang w:val="fr-FR"/>
        </w:rPr>
        <w:t>Le</w:t>
      </w:r>
      <w:r w:rsidRPr="00C93FFD">
        <w:rPr>
          <w:lang w:val="fr-FR"/>
        </w:rPr>
        <w:t xml:space="preserve"> </w:t>
      </w:r>
      <w:r w:rsidR="005E56C5" w:rsidRPr="00C93FFD">
        <w:rPr>
          <w:lang w:val="fr-FR"/>
        </w:rPr>
        <w:t>texte</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manifestement</w:t>
      </w:r>
      <w:r w:rsidRPr="00C93FFD">
        <w:rPr>
          <w:lang w:val="fr-FR"/>
        </w:rPr>
        <w:t xml:space="preserve"> </w:t>
      </w:r>
      <w:r w:rsidR="005E56C5" w:rsidRPr="00C93FFD">
        <w:rPr>
          <w:lang w:val="fr-FR"/>
        </w:rPr>
        <w:t>corrompu,</w:t>
      </w:r>
      <w:r w:rsidRPr="00C93FFD">
        <w:rPr>
          <w:lang w:val="fr-FR"/>
        </w:rPr>
        <w:t xml:space="preserve"> </w:t>
      </w:r>
      <w:r w:rsidR="005E56C5" w:rsidRPr="00C93FFD">
        <w:rPr>
          <w:lang w:val="fr-FR"/>
        </w:rPr>
        <w:t>comme</w:t>
      </w:r>
      <w:r w:rsidRPr="00C93FFD">
        <w:rPr>
          <w:lang w:val="fr-FR"/>
        </w:rPr>
        <w:t xml:space="preserve"> </w:t>
      </w:r>
      <w:r w:rsidR="005E56C5" w:rsidRPr="00C93FFD">
        <w:rPr>
          <w:lang w:val="fr-FR"/>
        </w:rPr>
        <w:t>montre</w:t>
      </w:r>
      <w:r w:rsidRPr="00C93FFD">
        <w:rPr>
          <w:lang w:val="fr-FR"/>
        </w:rPr>
        <w:t xml:space="preserve"> </w:t>
      </w:r>
      <w:r w:rsidR="005E56C5" w:rsidRPr="00C93FFD">
        <w:rPr>
          <w:lang w:val="fr-FR"/>
        </w:rPr>
        <w:t>le</w:t>
      </w:r>
      <w:r w:rsidRPr="00C93FFD">
        <w:rPr>
          <w:lang w:val="fr-FR"/>
        </w:rPr>
        <w:t xml:space="preserve"> </w:t>
      </w:r>
      <w:r w:rsidR="005E56C5" w:rsidRPr="00C93FFD">
        <w:rPr>
          <w:lang w:val="fr-FR"/>
        </w:rPr>
        <w:t>fait</w:t>
      </w:r>
      <w:r w:rsidRPr="00C93FFD">
        <w:rPr>
          <w:lang w:val="fr-FR"/>
        </w:rPr>
        <w:t xml:space="preserve"> </w:t>
      </w:r>
      <w:r w:rsidR="005E56C5" w:rsidRPr="00C93FFD">
        <w:rPr>
          <w:lang w:val="fr-FR"/>
        </w:rPr>
        <w:t>qu’il</w:t>
      </w:r>
      <w:r w:rsidRPr="00C93FFD">
        <w:rPr>
          <w:lang w:val="fr-FR"/>
        </w:rPr>
        <w:t xml:space="preserve"> </w:t>
      </w:r>
      <w:r w:rsidR="005E56C5" w:rsidRPr="00C93FFD">
        <w:rPr>
          <w:lang w:val="fr-FR"/>
        </w:rPr>
        <w:t>n’y</w:t>
      </w:r>
      <w:r w:rsidRPr="00C93FFD">
        <w:rPr>
          <w:lang w:val="fr-FR"/>
        </w:rPr>
        <w:t xml:space="preserve"> </w:t>
      </w:r>
      <w:r w:rsidR="005E56C5" w:rsidRPr="00C93FFD">
        <w:rPr>
          <w:lang w:val="fr-FR"/>
        </w:rPr>
        <w:t>a</w:t>
      </w:r>
      <w:r w:rsidRPr="00C93FFD">
        <w:rPr>
          <w:lang w:val="fr-FR"/>
        </w:rPr>
        <w:t xml:space="preserve"> </w:t>
      </w:r>
      <w:r w:rsidR="005E56C5" w:rsidRPr="00C93FFD">
        <w:rPr>
          <w:lang w:val="fr-FR"/>
        </w:rPr>
        <w:t>pas</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verbe</w:t>
      </w:r>
      <w:r w:rsidRPr="00C93FFD">
        <w:rPr>
          <w:lang w:val="fr-FR"/>
        </w:rPr>
        <w:t xml:space="preserve"> </w:t>
      </w:r>
      <w:r w:rsidR="005E56C5" w:rsidRPr="00C93FFD">
        <w:rPr>
          <w:lang w:val="fr-FR"/>
        </w:rPr>
        <w:t>auquel</w:t>
      </w:r>
      <w:r w:rsidRPr="00C93FFD">
        <w:rPr>
          <w:lang w:val="fr-FR"/>
        </w:rPr>
        <w:t xml:space="preserve"> </w:t>
      </w:r>
      <w:r w:rsidR="005E56C5" w:rsidRPr="001E4324">
        <w:rPr>
          <w:lang w:val="ru-RU"/>
        </w:rPr>
        <w:t>Οὐαλερία</w:t>
      </w:r>
      <w:r w:rsidRPr="00C93FFD">
        <w:rPr>
          <w:lang w:val="fr-FR"/>
        </w:rPr>
        <w:t xml:space="preserve"> </w:t>
      </w:r>
      <w:r w:rsidR="005E56C5" w:rsidRPr="001E4324">
        <w:rPr>
          <w:lang w:val="ru-RU"/>
        </w:rPr>
        <w:t>Λουπέρκα</w:t>
      </w:r>
      <w:r w:rsidRPr="00C93FFD">
        <w:rPr>
          <w:lang w:val="fr-FR"/>
        </w:rPr>
        <w:t xml:space="preserve"> </w:t>
      </w:r>
      <w:r w:rsidR="005E56C5" w:rsidRPr="00C93FFD">
        <w:rPr>
          <w:lang w:val="fr-FR"/>
        </w:rPr>
        <w:t>puisse</w:t>
      </w:r>
      <w:r w:rsidRPr="00C93FFD">
        <w:rPr>
          <w:lang w:val="fr-FR"/>
        </w:rPr>
        <w:t xml:space="preserve"> </w:t>
      </w:r>
      <w:r w:rsidR="005E56C5" w:rsidRPr="00C93FFD">
        <w:rPr>
          <w:lang w:val="fr-FR"/>
        </w:rPr>
        <w:t>se</w:t>
      </w:r>
      <w:r w:rsidRPr="00C93FFD">
        <w:rPr>
          <w:lang w:val="fr-FR"/>
        </w:rPr>
        <w:t xml:space="preserve"> </w:t>
      </w:r>
      <w:r w:rsidR="005E56C5" w:rsidRPr="00C93FFD">
        <w:rPr>
          <w:lang w:val="fr-FR"/>
        </w:rPr>
        <w:t>rapporter.</w:t>
      </w:r>
      <w:r w:rsidRPr="00C93FFD">
        <w:rPr>
          <w:lang w:val="fr-FR"/>
        </w:rPr>
        <w:t xml:space="preserve"> </w:t>
      </w:r>
      <w:r w:rsidR="005E56C5" w:rsidRPr="00C93FFD">
        <w:rPr>
          <w:lang w:val="fr-FR"/>
        </w:rPr>
        <w:t>Le</w:t>
      </w:r>
      <w:r w:rsidRPr="00C93FFD">
        <w:rPr>
          <w:lang w:val="fr-FR"/>
        </w:rPr>
        <w:t xml:space="preserve"> </w:t>
      </w:r>
      <w:r w:rsidR="005E56C5" w:rsidRPr="00C93FFD">
        <w:rPr>
          <w:lang w:val="fr-FR"/>
        </w:rPr>
        <w:t>manuscrit</w:t>
      </w:r>
      <w:r w:rsidRPr="00C93FFD">
        <w:rPr>
          <w:lang w:val="fr-FR"/>
        </w:rPr>
        <w:t xml:space="preserve"> </w:t>
      </w:r>
      <w:r w:rsidR="005E56C5" w:rsidRPr="00C93FFD">
        <w:rPr>
          <w:lang w:val="fr-FR"/>
        </w:rPr>
        <w:t>E</w:t>
      </w:r>
      <w:r w:rsidRPr="00C93FFD">
        <w:rPr>
          <w:lang w:val="fr-FR"/>
        </w:rPr>
        <w:t xml:space="preserve"> </w:t>
      </w:r>
      <w:r w:rsidR="005E56C5" w:rsidRPr="00C93FFD">
        <w:rPr>
          <w:lang w:val="fr-FR"/>
        </w:rPr>
        <w:t>(</w:t>
      </w:r>
      <w:r w:rsidR="005E56C5" w:rsidRPr="00C93FFD">
        <w:rPr>
          <w:i/>
          <w:lang w:val="fr-FR"/>
        </w:rPr>
        <w:t>Par.</w:t>
      </w:r>
      <w:r w:rsidRPr="00C93FFD">
        <w:rPr>
          <w:i/>
          <w:lang w:val="fr-FR"/>
        </w:rPr>
        <w:t xml:space="preserve"> </w:t>
      </w:r>
      <w:r w:rsidR="005E56C5" w:rsidRPr="00C93FFD">
        <w:rPr>
          <w:i/>
          <w:lang w:val="fr-FR"/>
        </w:rPr>
        <w:t>Gr.</w:t>
      </w:r>
      <w:r w:rsidRPr="00C93FFD">
        <w:rPr>
          <w:i/>
          <w:lang w:val="fr-FR"/>
        </w:rPr>
        <w:t xml:space="preserve"> </w:t>
      </w:r>
      <w:r w:rsidR="005E56C5" w:rsidRPr="00C93FFD">
        <w:rPr>
          <w:lang w:val="fr-FR"/>
        </w:rPr>
        <w:t>1672,</w:t>
      </w:r>
      <w:r w:rsidRPr="00C93FFD">
        <w:rPr>
          <w:lang w:val="fr-FR"/>
        </w:rPr>
        <w:t xml:space="preserve"> </w:t>
      </w:r>
      <w:r w:rsidR="005E56C5" w:rsidRPr="00C93FFD">
        <w:rPr>
          <w:lang w:val="fr-FR"/>
        </w:rPr>
        <w:t>ca.</w:t>
      </w:r>
      <w:r w:rsidRPr="00C93FFD">
        <w:rPr>
          <w:lang w:val="fr-FR"/>
        </w:rPr>
        <w:t xml:space="preserve"> </w:t>
      </w:r>
      <w:r w:rsidR="005E56C5" w:rsidRPr="00C93FFD">
        <w:rPr>
          <w:lang w:val="fr-FR"/>
        </w:rPr>
        <w:t>1350-1380)</w:t>
      </w:r>
      <w:r w:rsidRPr="00C93FFD">
        <w:rPr>
          <w:lang w:val="fr-FR"/>
        </w:rPr>
        <w:t xml:space="preserve"> </w:t>
      </w:r>
      <w:r w:rsidR="005E56C5" w:rsidRPr="00C93FFD">
        <w:rPr>
          <w:lang w:val="fr-FR"/>
        </w:rPr>
        <w:t>a</w:t>
      </w:r>
      <w:r w:rsidRPr="00C93FFD">
        <w:rPr>
          <w:lang w:val="fr-FR"/>
        </w:rPr>
        <w:t xml:space="preserve"> </w:t>
      </w:r>
      <w:r w:rsidR="005E56C5" w:rsidRPr="00C93FFD">
        <w:rPr>
          <w:lang w:val="fr-FR"/>
        </w:rPr>
        <w:t>ajouté</w:t>
      </w:r>
      <w:r w:rsidRPr="00C93FFD">
        <w:rPr>
          <w:lang w:val="fr-FR"/>
        </w:rPr>
        <w:t xml:space="preserve"> </w:t>
      </w:r>
      <w:r w:rsidR="005E56C5" w:rsidRPr="00C93FFD">
        <w:rPr>
          <w:lang w:val="fr-FR"/>
        </w:rPr>
        <w:t>&lt;</w:t>
      </w:r>
      <w:r w:rsidR="005E56C5" w:rsidRPr="001E4324">
        <w:rPr>
          <w:lang w:val="ru-RU"/>
        </w:rPr>
        <w:t>ἤγετο</w:t>
      </w:r>
      <w:r w:rsidRPr="00C93FFD">
        <w:rPr>
          <w:lang w:val="fr-FR"/>
        </w:rPr>
        <w:t xml:space="preserve"> </w:t>
      </w:r>
      <w:r w:rsidR="005E56C5" w:rsidRPr="001E4324">
        <w:rPr>
          <w:lang w:val="ru-RU"/>
        </w:rPr>
        <w:t>εἰς</w:t>
      </w:r>
      <w:r w:rsidRPr="00C93FFD">
        <w:rPr>
          <w:lang w:val="fr-FR"/>
        </w:rPr>
        <w:t xml:space="preserve"> </w:t>
      </w:r>
      <w:r w:rsidR="005E56C5" w:rsidRPr="001E4324">
        <w:rPr>
          <w:lang w:val="ru-RU"/>
        </w:rPr>
        <w:t>θυσίαν</w:t>
      </w:r>
      <w:r w:rsidR="005E56C5" w:rsidRPr="00C93FFD">
        <w:rPr>
          <w:lang w:val="fr-FR"/>
        </w:rPr>
        <w:t>&gt;</w:t>
      </w:r>
      <w:r w:rsidRPr="00C93FFD">
        <w:rPr>
          <w:lang w:val="fr-FR"/>
        </w:rPr>
        <w:t xml:space="preserve"> </w:t>
      </w:r>
      <w:r w:rsidR="005E56C5" w:rsidRPr="00C93FFD">
        <w:rPr>
          <w:lang w:val="fr-FR"/>
        </w:rPr>
        <w:t>après</w:t>
      </w:r>
      <w:r w:rsidRPr="00C93FFD">
        <w:rPr>
          <w:lang w:val="fr-FR"/>
        </w:rPr>
        <w:t xml:space="preserve"> </w:t>
      </w:r>
      <w:r w:rsidR="005E56C5" w:rsidRPr="001E4324">
        <w:rPr>
          <w:lang w:val="ru-RU"/>
        </w:rPr>
        <w:t>Λουπέρκα</w:t>
      </w:r>
      <w:r w:rsidR="005E56C5" w:rsidRPr="001E4324">
        <w:rPr>
          <w:rStyle w:val="a8"/>
          <w:lang w:val="ru-RU"/>
        </w:rPr>
        <w:footnoteReference w:id="157"/>
      </w:r>
      <w:r w:rsidRPr="00C93FFD">
        <w:rPr>
          <w:lang w:val="fr-FR"/>
        </w:rPr>
        <w:t xml:space="preserve"> </w:t>
      </w:r>
      <w:r w:rsidR="005E56C5" w:rsidRPr="00C93FFD">
        <w:rPr>
          <w:lang w:val="fr-FR"/>
        </w:rPr>
        <w:t>et</w:t>
      </w:r>
      <w:r w:rsidRPr="00C93FFD">
        <w:rPr>
          <w:lang w:val="fr-FR"/>
        </w:rPr>
        <w:t xml:space="preserve"> </w:t>
      </w:r>
      <w:r w:rsidR="005E56C5" w:rsidRPr="00C93FFD">
        <w:rPr>
          <w:lang w:val="fr-FR"/>
        </w:rPr>
        <w:t>au</w:t>
      </w:r>
      <w:r w:rsidRPr="00C93FFD">
        <w:rPr>
          <w:lang w:val="fr-FR"/>
        </w:rPr>
        <w:t xml:space="preserve"> </w:t>
      </w:r>
      <w:r w:rsidR="005E56C5" w:rsidRPr="00C93FFD">
        <w:rPr>
          <w:lang w:val="fr-FR"/>
        </w:rPr>
        <w:t>m</w:t>
      </w:r>
      <w:r w:rsidR="005E56C5" w:rsidRPr="00C93FFD">
        <w:rPr>
          <w:rFonts w:cs="Times"/>
          <w:lang w:val="fr-FR"/>
        </w:rPr>
        <w:t>ê</w:t>
      </w:r>
      <w:r w:rsidR="005E56C5" w:rsidRPr="00C93FFD">
        <w:rPr>
          <w:lang w:val="fr-FR"/>
        </w:rPr>
        <w:t>me</w:t>
      </w:r>
      <w:r w:rsidRPr="00C93FFD">
        <w:rPr>
          <w:lang w:val="fr-FR"/>
        </w:rPr>
        <w:t xml:space="preserve"> </w:t>
      </w:r>
      <w:r w:rsidR="005E56C5" w:rsidRPr="00C93FFD">
        <w:rPr>
          <w:lang w:val="fr-FR"/>
        </w:rPr>
        <w:t>endroit</w:t>
      </w:r>
      <w:r w:rsidRPr="00C93FFD">
        <w:rPr>
          <w:lang w:val="fr-FR"/>
        </w:rPr>
        <w:t xml:space="preserve"> </w:t>
      </w:r>
      <w:r w:rsidR="005E56C5" w:rsidRPr="00C93FFD">
        <w:rPr>
          <w:lang w:val="fr-FR"/>
        </w:rPr>
        <w:t>Pohlenz</w:t>
      </w:r>
      <w:r w:rsidRPr="00C93FFD">
        <w:rPr>
          <w:lang w:val="fr-FR"/>
        </w:rPr>
        <w:t xml:space="preserve"> </w:t>
      </w:r>
      <w:r w:rsidR="005E56C5" w:rsidRPr="00C93FFD">
        <w:rPr>
          <w:lang w:val="fr-FR"/>
        </w:rPr>
        <w:t>voulait</w:t>
      </w:r>
      <w:r w:rsidRPr="00C93FFD">
        <w:rPr>
          <w:lang w:val="fr-FR"/>
        </w:rPr>
        <w:t xml:space="preserve"> </w:t>
      </w:r>
      <w:r w:rsidR="005E56C5" w:rsidRPr="00C93FFD">
        <w:rPr>
          <w:lang w:val="fr-FR"/>
        </w:rPr>
        <w:t>ajouter</w:t>
      </w:r>
      <w:r w:rsidRPr="00C93FFD">
        <w:rPr>
          <w:lang w:val="fr-FR"/>
        </w:rPr>
        <w:t xml:space="preserve"> </w:t>
      </w:r>
      <w:r w:rsidR="005E56C5" w:rsidRPr="00C93FFD">
        <w:rPr>
          <w:lang w:val="fr-FR"/>
        </w:rPr>
        <w:t>&lt;</w:t>
      </w:r>
      <w:r w:rsidR="005E56C5" w:rsidRPr="001E4324">
        <w:rPr>
          <w:lang w:val="ru-RU"/>
        </w:rPr>
        <w:t>ἔμελλεν</w:t>
      </w:r>
      <w:r w:rsidRPr="00C93FFD">
        <w:rPr>
          <w:lang w:val="fr-FR"/>
        </w:rPr>
        <w:t xml:space="preserve"> </w:t>
      </w:r>
      <w:r w:rsidR="005E56C5" w:rsidRPr="001E4324">
        <w:rPr>
          <w:lang w:val="ru-RU"/>
        </w:rPr>
        <w:t>αὐτὴν</w:t>
      </w:r>
      <w:r w:rsidRPr="00C93FFD">
        <w:rPr>
          <w:lang w:val="fr-FR"/>
        </w:rPr>
        <w:t xml:space="preserve"> </w:t>
      </w:r>
      <w:r w:rsidR="005E56C5" w:rsidRPr="001E4324">
        <w:rPr>
          <w:lang w:val="ru-RU"/>
        </w:rPr>
        <w:t>τῷ</w:t>
      </w:r>
      <w:r w:rsidRPr="00C93FFD">
        <w:rPr>
          <w:lang w:val="fr-FR"/>
        </w:rPr>
        <w:t xml:space="preserve"> </w:t>
      </w:r>
      <w:r w:rsidR="005E56C5" w:rsidRPr="001E4324">
        <w:rPr>
          <w:lang w:val="ru-RU"/>
        </w:rPr>
        <w:t>θεῷ</w:t>
      </w:r>
      <w:r w:rsidRPr="00C93FFD">
        <w:rPr>
          <w:lang w:val="fr-FR"/>
        </w:rPr>
        <w:t xml:space="preserve"> </w:t>
      </w:r>
      <w:r w:rsidR="005E56C5" w:rsidRPr="001E4324">
        <w:rPr>
          <w:lang w:val="ru-RU"/>
        </w:rPr>
        <w:t>θύειν</w:t>
      </w:r>
      <w:r w:rsidR="005E56C5" w:rsidRPr="00C93FFD">
        <w:rPr>
          <w:lang w:val="fr-FR"/>
        </w:rPr>
        <w:t>&gt;.</w:t>
      </w:r>
      <w:r w:rsidRPr="00C93FFD">
        <w:rPr>
          <w:lang w:val="fr-FR"/>
        </w:rPr>
        <w:t xml:space="preserve"> </w:t>
      </w:r>
      <w:r w:rsidR="005E56C5" w:rsidRPr="00C93FFD">
        <w:rPr>
          <w:lang w:val="fr-FR"/>
        </w:rPr>
        <w:t>Babbitt</w:t>
      </w:r>
      <w:r w:rsidRPr="00C93FFD">
        <w:rPr>
          <w:lang w:val="fr-FR"/>
        </w:rPr>
        <w:t xml:space="preserve"> </w:t>
      </w:r>
      <w:r w:rsidR="005E56C5" w:rsidRPr="00C93FFD">
        <w:rPr>
          <w:lang w:val="fr-FR"/>
        </w:rPr>
        <w:t>a</w:t>
      </w:r>
      <w:r w:rsidRPr="00C93FFD">
        <w:rPr>
          <w:lang w:val="fr-FR"/>
        </w:rPr>
        <w:t xml:space="preserve"> </w:t>
      </w:r>
      <w:r w:rsidR="005E56C5" w:rsidRPr="00C93FFD">
        <w:rPr>
          <w:lang w:val="fr-FR"/>
        </w:rPr>
        <w:t>corrigé</w:t>
      </w:r>
      <w:r w:rsidRPr="00C93FFD">
        <w:rPr>
          <w:lang w:val="fr-FR"/>
        </w:rPr>
        <w:t xml:space="preserve"> </w:t>
      </w:r>
      <w:r w:rsidR="005E56C5" w:rsidRPr="001E4324">
        <w:rPr>
          <w:lang w:val="ru-RU"/>
        </w:rPr>
        <w:t>καλουμένη</w:t>
      </w:r>
      <w:r w:rsidRPr="00C93FFD">
        <w:rPr>
          <w:lang w:val="fr-FR"/>
        </w:rPr>
        <w:t xml:space="preserve"> </w:t>
      </w:r>
      <w:r w:rsidR="005E56C5" w:rsidRPr="00C93FFD">
        <w:rPr>
          <w:lang w:val="fr-FR"/>
        </w:rPr>
        <w:t>en</w:t>
      </w:r>
      <w:r w:rsidRPr="00C93FFD">
        <w:rPr>
          <w:lang w:val="fr-FR"/>
        </w:rPr>
        <w:t xml:space="preserve"> </w:t>
      </w:r>
      <w:r w:rsidR="005E56C5" w:rsidRPr="001E4324">
        <w:rPr>
          <w:lang w:val="ru-RU"/>
        </w:rPr>
        <w:t>λαχομένη</w:t>
      </w:r>
      <w:r w:rsidRPr="00C93FFD">
        <w:rPr>
          <w:lang w:val="fr-FR"/>
        </w:rPr>
        <w:t xml:space="preserve"> </w:t>
      </w:r>
      <w:r w:rsidR="005E56C5" w:rsidRPr="00C93FFD">
        <w:rPr>
          <w:lang w:val="fr-FR"/>
        </w:rPr>
        <w:t>et</w:t>
      </w:r>
      <w:r w:rsidRPr="00C93FFD">
        <w:rPr>
          <w:lang w:val="fr-FR"/>
        </w:rPr>
        <w:t xml:space="preserve"> </w:t>
      </w:r>
      <w:r w:rsidR="005E56C5" w:rsidRPr="00C93FFD">
        <w:rPr>
          <w:lang w:val="fr-FR"/>
        </w:rPr>
        <w:t>Boulogne,</w:t>
      </w:r>
      <w:r w:rsidRPr="00C93FFD">
        <w:rPr>
          <w:lang w:val="fr-FR"/>
        </w:rPr>
        <w:t xml:space="preserve"> </w:t>
      </w:r>
      <w:r w:rsidR="005E56C5" w:rsidRPr="00C93FFD">
        <w:rPr>
          <w:lang w:val="fr-FR"/>
        </w:rPr>
        <w:t>en</w:t>
      </w:r>
      <w:r w:rsidRPr="00C93FFD">
        <w:rPr>
          <w:lang w:val="fr-FR"/>
        </w:rPr>
        <w:t xml:space="preserve"> </w:t>
      </w:r>
      <w:r w:rsidR="005E56C5" w:rsidRPr="00C93FFD">
        <w:rPr>
          <w:lang w:val="fr-FR"/>
        </w:rPr>
        <w:t>acceptant</w:t>
      </w:r>
      <w:r w:rsidRPr="00C93FFD">
        <w:rPr>
          <w:lang w:val="fr-FR"/>
        </w:rPr>
        <w:t xml:space="preserve"> </w:t>
      </w:r>
      <w:r w:rsidR="005E56C5" w:rsidRPr="00C93FFD">
        <w:rPr>
          <w:lang w:val="fr-FR"/>
        </w:rPr>
        <w:t>cette</w:t>
      </w:r>
      <w:r w:rsidRPr="00C93FFD">
        <w:rPr>
          <w:lang w:val="fr-FR"/>
        </w:rPr>
        <w:t xml:space="preserve"> </w:t>
      </w:r>
      <w:r w:rsidR="005E56C5" w:rsidRPr="00C93FFD">
        <w:rPr>
          <w:lang w:val="fr-FR"/>
        </w:rPr>
        <w:t>dernière</w:t>
      </w:r>
      <w:r w:rsidRPr="00C93FFD">
        <w:rPr>
          <w:lang w:val="fr-FR"/>
        </w:rPr>
        <w:t xml:space="preserve"> </w:t>
      </w:r>
      <w:r w:rsidR="005E56C5" w:rsidRPr="00C93FFD">
        <w:rPr>
          <w:lang w:val="fr-FR"/>
        </w:rPr>
        <w:t>conjecture,</w:t>
      </w:r>
      <w:r w:rsidRPr="00C93FFD">
        <w:rPr>
          <w:lang w:val="fr-FR"/>
        </w:rPr>
        <w:t xml:space="preserve"> </w:t>
      </w:r>
      <w:r w:rsidR="005E56C5" w:rsidRPr="00C93FFD">
        <w:rPr>
          <w:lang w:val="fr-FR"/>
        </w:rPr>
        <w:t>écrit</w:t>
      </w:r>
      <w:r w:rsidRPr="00C93FFD">
        <w:rPr>
          <w:lang w:val="fr-FR"/>
        </w:rPr>
        <w:t xml:space="preserve"> </w:t>
      </w:r>
      <w:r w:rsidR="005E56C5" w:rsidRPr="00C93FFD">
        <w:rPr>
          <w:lang w:val="fr-FR"/>
        </w:rPr>
        <w:t>:</w:t>
      </w:r>
      <w:r w:rsidRPr="00C93FFD">
        <w:rPr>
          <w:lang w:val="fr-FR"/>
        </w:rPr>
        <w:t xml:space="preserve"> </w:t>
      </w:r>
      <w:r w:rsidR="005E56C5" w:rsidRPr="00C93FFD">
        <w:rPr>
          <w:lang w:val="fr-FR"/>
        </w:rPr>
        <w:t>…</w:t>
      </w:r>
      <w:r w:rsidR="005E56C5" w:rsidRPr="001E4324">
        <w:rPr>
          <w:lang w:val="ru-RU"/>
        </w:rPr>
        <w:t>κατὰ</w:t>
      </w:r>
      <w:r w:rsidRPr="00C93FFD">
        <w:rPr>
          <w:lang w:val="fr-FR"/>
        </w:rPr>
        <w:t xml:space="preserve"> </w:t>
      </w:r>
      <w:r w:rsidR="005E56C5" w:rsidRPr="001E4324">
        <w:rPr>
          <w:lang w:val="ru-RU"/>
        </w:rPr>
        <w:t>κλῆρον</w:t>
      </w:r>
      <w:r w:rsidRPr="00C93FFD">
        <w:rPr>
          <w:lang w:val="fr-FR"/>
        </w:rPr>
        <w:t xml:space="preserve"> </w:t>
      </w:r>
      <w:r w:rsidR="005E56C5" w:rsidRPr="001E4324">
        <w:rPr>
          <w:lang w:val="ru-RU"/>
        </w:rPr>
        <w:t>λαχομένη</w:t>
      </w:r>
      <w:r w:rsidRPr="00C93FFD">
        <w:rPr>
          <w:lang w:val="fr-FR"/>
        </w:rPr>
        <w:t xml:space="preserve"> </w:t>
      </w:r>
      <w:r w:rsidR="005E56C5" w:rsidRPr="001E4324">
        <w:rPr>
          <w:lang w:val="ru-RU"/>
        </w:rPr>
        <w:t>Οὐαλερία</w:t>
      </w:r>
      <w:r w:rsidRPr="00C93FFD">
        <w:rPr>
          <w:lang w:val="fr-FR"/>
        </w:rPr>
        <w:t xml:space="preserve"> </w:t>
      </w:r>
      <w:r w:rsidR="005E56C5" w:rsidRPr="001E4324">
        <w:rPr>
          <w:lang w:val="ru-RU"/>
        </w:rPr>
        <w:t>Λουπέρκα</w:t>
      </w:r>
      <w:r w:rsidRPr="00C93FFD">
        <w:rPr>
          <w:lang w:val="fr-FR"/>
        </w:rPr>
        <w:t xml:space="preserve"> </w:t>
      </w:r>
      <w:r w:rsidR="005E56C5" w:rsidRPr="001E4324">
        <w:rPr>
          <w:lang w:val="ru-RU"/>
        </w:rPr>
        <w:t>σπασαμένη</w:t>
      </w:r>
      <w:r w:rsidRPr="00C93FFD">
        <w:rPr>
          <w:lang w:val="fr-FR"/>
        </w:rPr>
        <w:t xml:space="preserve"> </w:t>
      </w:r>
      <w:r w:rsidR="005E56C5" w:rsidRPr="00C93FFD">
        <w:rPr>
          <w:rFonts w:cs="Times"/>
          <w:lang w:val="fr-FR"/>
        </w:rPr>
        <w:t>{</w:t>
      </w:r>
      <w:r w:rsidR="005E56C5" w:rsidRPr="001E4324">
        <w:rPr>
          <w:rFonts w:cs="Times"/>
          <w:lang w:val="ru-RU"/>
        </w:rPr>
        <w:t>δὲ</w:t>
      </w:r>
      <w:r w:rsidR="005E56C5" w:rsidRPr="00C93FFD">
        <w:rPr>
          <w:rFonts w:cs="Times"/>
          <w:lang w:val="fr-FR"/>
        </w:rPr>
        <w:t>}</w:t>
      </w:r>
      <w:r w:rsidRPr="00C93FFD">
        <w:rPr>
          <w:rFonts w:cs="Times"/>
          <w:lang w:val="fr-FR"/>
        </w:rPr>
        <w:t xml:space="preserve"> </w:t>
      </w:r>
      <w:r w:rsidR="005E56C5" w:rsidRPr="001E4324">
        <w:rPr>
          <w:rFonts w:cs="Times"/>
          <w:lang w:val="ru-RU"/>
        </w:rPr>
        <w:t>τὸ</w:t>
      </w:r>
      <w:r w:rsidRPr="00C93FFD">
        <w:rPr>
          <w:rFonts w:cs="Times"/>
          <w:lang w:val="fr-FR"/>
        </w:rPr>
        <w:t xml:space="preserve"> </w:t>
      </w:r>
      <w:r w:rsidR="005E56C5" w:rsidRPr="001E4324">
        <w:rPr>
          <w:rFonts w:cs="Times"/>
          <w:lang w:val="ru-RU"/>
        </w:rPr>
        <w:t>ξίφος</w:t>
      </w:r>
      <w:r w:rsidRPr="00C93FFD">
        <w:rPr>
          <w:rFonts w:cs="Times"/>
          <w:lang w:val="fr-FR"/>
        </w:rPr>
        <w:t xml:space="preserve"> </w:t>
      </w:r>
      <w:r w:rsidR="005E56C5" w:rsidRPr="00C93FFD">
        <w:rPr>
          <w:rFonts w:cs="Times"/>
          <w:lang w:val="fr-FR"/>
        </w:rPr>
        <w:t>&lt;</w:t>
      </w:r>
      <w:r w:rsidR="005E56C5" w:rsidRPr="001E4324">
        <w:rPr>
          <w:rFonts w:cs="Times"/>
          <w:lang w:val="ru-RU"/>
        </w:rPr>
        <w:t>ἤγετο</w:t>
      </w:r>
      <w:r w:rsidRPr="00C93FFD">
        <w:rPr>
          <w:rFonts w:cs="Times"/>
          <w:lang w:val="fr-FR"/>
        </w:rPr>
        <w:t xml:space="preserve"> </w:t>
      </w:r>
      <w:r w:rsidR="005E56C5" w:rsidRPr="001E4324">
        <w:rPr>
          <w:rFonts w:cs="Times"/>
          <w:lang w:val="ru-RU"/>
        </w:rPr>
        <w:t>εἰς</w:t>
      </w:r>
      <w:r w:rsidRPr="00C93FFD">
        <w:rPr>
          <w:rFonts w:cs="Times"/>
          <w:lang w:val="fr-FR"/>
        </w:rPr>
        <w:t xml:space="preserve"> </w:t>
      </w:r>
      <w:r w:rsidR="005E56C5" w:rsidRPr="001E4324">
        <w:rPr>
          <w:rFonts w:cs="Times"/>
          <w:lang w:val="ru-RU"/>
        </w:rPr>
        <w:t>θυσίαν</w:t>
      </w:r>
      <w:r w:rsidR="005E56C5" w:rsidRPr="00C93FFD">
        <w:rPr>
          <w:rFonts w:cs="Times"/>
          <w:lang w:val="fr-FR"/>
        </w:rPr>
        <w:t>&gt;,</w:t>
      </w:r>
      <w:r w:rsidRPr="00C93FFD">
        <w:rPr>
          <w:rFonts w:cs="Times"/>
          <w:lang w:val="fr-FR"/>
        </w:rPr>
        <w:t xml:space="preserve"> </w:t>
      </w:r>
      <w:r w:rsidR="005E56C5" w:rsidRPr="001E4324">
        <w:rPr>
          <w:rFonts w:cs="Times"/>
          <w:lang w:val="ru-RU"/>
        </w:rPr>
        <w:t>ἀετὸς</w:t>
      </w:r>
      <w:r w:rsidRPr="00C93FFD">
        <w:rPr>
          <w:rFonts w:cs="Times"/>
          <w:lang w:val="fr-FR"/>
        </w:rPr>
        <w:t xml:space="preserve"> </w:t>
      </w:r>
      <w:r w:rsidR="005E56C5" w:rsidRPr="00C93FFD">
        <w:rPr>
          <w:rFonts w:cs="Times"/>
          <w:lang w:val="fr-FR"/>
        </w:rPr>
        <w:t>&lt;</w:t>
      </w:r>
      <w:r w:rsidR="005E56C5" w:rsidRPr="001E4324">
        <w:rPr>
          <w:rFonts w:cs="Times"/>
          <w:lang w:val="ru-RU"/>
        </w:rPr>
        <w:t>δὲ</w:t>
      </w:r>
      <w:r w:rsidR="005E56C5" w:rsidRPr="00C93FFD">
        <w:rPr>
          <w:rFonts w:cs="Times"/>
          <w:lang w:val="fr-FR"/>
        </w:rPr>
        <w:t>&gt;</w:t>
      </w:r>
      <w:r w:rsidRPr="00C93FFD">
        <w:rPr>
          <w:rFonts w:cs="Times"/>
          <w:lang w:val="fr-FR"/>
        </w:rPr>
        <w:t xml:space="preserve"> </w:t>
      </w:r>
      <w:r w:rsidR="005E56C5" w:rsidRPr="001E4324">
        <w:rPr>
          <w:rFonts w:cs="Times"/>
          <w:lang w:val="ru-RU"/>
        </w:rPr>
        <w:t>καταπτὰς</w:t>
      </w:r>
      <w:r w:rsidRPr="00C93FFD">
        <w:rPr>
          <w:rFonts w:cs="Times"/>
          <w:lang w:val="fr-FR"/>
        </w:rPr>
        <w:t xml:space="preserve"> </w:t>
      </w:r>
      <w:r w:rsidR="005E56C5" w:rsidRPr="001E4324">
        <w:rPr>
          <w:rFonts w:cs="Times"/>
          <w:lang w:val="ru-RU"/>
        </w:rPr>
        <w:t>ἤρπασε</w:t>
      </w:r>
      <w:r w:rsidR="005E56C5" w:rsidRPr="00C93FFD">
        <w:rPr>
          <w:rFonts w:cs="Times"/>
          <w:lang w:val="fr-FR"/>
        </w:rPr>
        <w:t>...</w:t>
      </w:r>
      <w:r w:rsidRPr="00C93FFD">
        <w:rPr>
          <w:lang w:val="fr-FR"/>
        </w:rPr>
        <w:t xml:space="preserve"> </w:t>
      </w:r>
      <w:r w:rsidR="005E56C5" w:rsidRPr="00C93FFD">
        <w:rPr>
          <w:rFonts w:cs="Times"/>
          <w:lang w:val="fr-FR"/>
        </w:rPr>
        <w:t>À</w:t>
      </w:r>
      <w:r w:rsidRPr="00C93FFD">
        <w:rPr>
          <w:lang w:val="fr-FR"/>
        </w:rPr>
        <w:t xml:space="preserve"> </w:t>
      </w:r>
      <w:r w:rsidR="005E56C5" w:rsidRPr="00C93FFD">
        <w:rPr>
          <w:lang w:val="fr-FR"/>
        </w:rPr>
        <w:t>mon</w:t>
      </w:r>
      <w:r w:rsidRPr="00C93FFD">
        <w:rPr>
          <w:lang w:val="fr-FR"/>
        </w:rPr>
        <w:t xml:space="preserve"> </w:t>
      </w:r>
      <w:r w:rsidR="005E56C5" w:rsidRPr="00C93FFD">
        <w:rPr>
          <w:lang w:val="fr-FR"/>
        </w:rPr>
        <w:t>avis</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lacune</w:t>
      </w:r>
      <w:r w:rsidRPr="00C93FFD">
        <w:rPr>
          <w:lang w:val="fr-FR"/>
        </w:rPr>
        <w:t xml:space="preserve"> </w:t>
      </w:r>
      <w:r w:rsidR="005E56C5" w:rsidRPr="00C93FFD">
        <w:rPr>
          <w:lang w:val="fr-FR"/>
        </w:rPr>
        <w:t>doit</w:t>
      </w:r>
      <w:r w:rsidRPr="00C93FFD">
        <w:rPr>
          <w:lang w:val="fr-FR"/>
        </w:rPr>
        <w:t xml:space="preserve"> </w:t>
      </w:r>
      <w:r w:rsidR="005E56C5" w:rsidRPr="00C93FFD">
        <w:rPr>
          <w:rFonts w:cs="Times"/>
          <w:lang w:val="fr-FR"/>
        </w:rPr>
        <w:t>ê</w:t>
      </w:r>
      <w:r w:rsidR="005E56C5" w:rsidRPr="00C93FFD">
        <w:rPr>
          <w:lang w:val="fr-FR"/>
        </w:rPr>
        <w:t>tre</w:t>
      </w:r>
      <w:r w:rsidRPr="00C93FFD">
        <w:rPr>
          <w:lang w:val="fr-FR"/>
        </w:rPr>
        <w:t xml:space="preserve"> </w:t>
      </w:r>
      <w:r w:rsidR="005E56C5" w:rsidRPr="00C93FFD">
        <w:rPr>
          <w:lang w:val="fr-FR"/>
        </w:rPr>
        <w:t>plut</w:t>
      </w:r>
      <w:r w:rsidR="005E56C5" w:rsidRPr="00C93FFD">
        <w:rPr>
          <w:rFonts w:cs="Times"/>
          <w:lang w:val="fr-FR"/>
        </w:rPr>
        <w:t>ô</w:t>
      </w:r>
      <w:r w:rsidR="005E56C5" w:rsidRPr="00C93FFD">
        <w:rPr>
          <w:lang w:val="fr-FR"/>
        </w:rPr>
        <w:t>t</w:t>
      </w:r>
      <w:r w:rsidRPr="00C93FFD">
        <w:rPr>
          <w:lang w:val="fr-FR"/>
        </w:rPr>
        <w:t xml:space="preserve"> </w:t>
      </w:r>
      <w:r w:rsidR="005E56C5" w:rsidRPr="00C93FFD">
        <w:rPr>
          <w:lang w:val="fr-FR"/>
        </w:rPr>
        <w:t>supposée</w:t>
      </w:r>
      <w:r w:rsidRPr="00C93FFD">
        <w:rPr>
          <w:lang w:val="fr-FR"/>
        </w:rPr>
        <w:t xml:space="preserve"> </w:t>
      </w:r>
      <w:r w:rsidR="005E56C5" w:rsidRPr="00C93FFD">
        <w:rPr>
          <w:lang w:val="fr-FR"/>
        </w:rPr>
        <w:t>après</w:t>
      </w:r>
      <w:r w:rsidRPr="00C93FFD">
        <w:rPr>
          <w:lang w:val="fr-FR"/>
        </w:rPr>
        <w:t xml:space="preserve"> </w:t>
      </w:r>
      <w:r w:rsidR="005E56C5" w:rsidRPr="001E4324">
        <w:rPr>
          <w:lang w:val="ru-RU"/>
        </w:rPr>
        <w:t>κλῆρον</w:t>
      </w:r>
      <w:r w:rsidR="005E56C5" w:rsidRPr="00C93FFD">
        <w:rPr>
          <w:lang w:val="fr-FR"/>
        </w:rPr>
        <w:t>,</w:t>
      </w:r>
      <w:r w:rsidRPr="00C93FFD">
        <w:rPr>
          <w:lang w:val="fr-FR"/>
        </w:rPr>
        <w:t xml:space="preserve"> </w:t>
      </w:r>
      <w:r w:rsidR="005E56C5" w:rsidRPr="00C93FFD">
        <w:rPr>
          <w:lang w:val="fr-FR"/>
        </w:rPr>
        <w:t>parce</w:t>
      </w:r>
      <w:r w:rsidRPr="00C93FFD">
        <w:rPr>
          <w:lang w:val="fr-FR"/>
        </w:rPr>
        <w:t xml:space="preserve"> </w:t>
      </w:r>
      <w:r w:rsidR="005E56C5" w:rsidRPr="00C93FFD">
        <w:rPr>
          <w:lang w:val="fr-FR"/>
        </w:rPr>
        <w:t>que</w:t>
      </w:r>
      <w:r w:rsidRPr="00C93FFD">
        <w:rPr>
          <w:lang w:val="fr-FR"/>
        </w:rPr>
        <w:t xml:space="preserve"> </w:t>
      </w:r>
      <w:r w:rsidR="005E56C5" w:rsidRPr="001E4324">
        <w:rPr>
          <w:lang w:val="ru-RU"/>
        </w:rPr>
        <w:t>καλουμένη</w:t>
      </w:r>
      <w:r w:rsidR="005E56C5" w:rsidRPr="001E4324">
        <w:rPr>
          <w:rStyle w:val="a8"/>
          <w:lang w:val="ru-RU"/>
        </w:rPr>
        <w:footnoteReference w:id="158"/>
      </w:r>
      <w:r w:rsidRPr="00C93FFD">
        <w:rPr>
          <w:lang w:val="fr-FR"/>
        </w:rPr>
        <w:t xml:space="preserve"> </w:t>
      </w:r>
      <w:r w:rsidR="005E56C5" w:rsidRPr="00C93FFD">
        <w:rPr>
          <w:lang w:val="fr-FR"/>
        </w:rPr>
        <w:t>montre</w:t>
      </w:r>
      <w:r w:rsidRPr="00C93FFD">
        <w:rPr>
          <w:lang w:val="fr-FR"/>
        </w:rPr>
        <w:t xml:space="preserve"> </w:t>
      </w:r>
      <w:r w:rsidR="005E56C5" w:rsidRPr="00C93FFD">
        <w:rPr>
          <w:lang w:val="fr-FR"/>
        </w:rPr>
        <w:t>qu’avant</w:t>
      </w:r>
      <w:r w:rsidRPr="00C93FFD">
        <w:rPr>
          <w:lang w:val="fr-FR"/>
        </w:rPr>
        <w:t xml:space="preserve"> </w:t>
      </w:r>
      <w:r w:rsidR="005E56C5" w:rsidRPr="00C93FFD">
        <w:rPr>
          <w:lang w:val="fr-FR"/>
        </w:rPr>
        <w:t>ce</w:t>
      </w:r>
      <w:r w:rsidRPr="00C93FFD">
        <w:rPr>
          <w:lang w:val="fr-FR"/>
        </w:rPr>
        <w:t xml:space="preserve"> </w:t>
      </w:r>
      <w:r w:rsidR="005E56C5" w:rsidRPr="00C93FFD">
        <w:rPr>
          <w:lang w:val="fr-FR"/>
        </w:rPr>
        <w:t>mot</w:t>
      </w:r>
      <w:r w:rsidRPr="00C93FFD">
        <w:rPr>
          <w:lang w:val="fr-FR"/>
        </w:rPr>
        <w:t xml:space="preserve"> </w:t>
      </w:r>
      <w:r w:rsidR="005E56C5" w:rsidRPr="00C93FFD">
        <w:rPr>
          <w:lang w:val="fr-FR"/>
        </w:rPr>
        <w:t>manque</w:t>
      </w:r>
      <w:r w:rsidRPr="00C93FFD">
        <w:rPr>
          <w:lang w:val="fr-FR"/>
        </w:rPr>
        <w:t xml:space="preserve"> </w:t>
      </w:r>
      <w:r w:rsidR="005E56C5" w:rsidRPr="00C93FFD">
        <w:rPr>
          <w:lang w:val="fr-FR"/>
        </w:rPr>
        <w:t>un</w:t>
      </w:r>
      <w:r w:rsidRPr="00C93FFD">
        <w:rPr>
          <w:lang w:val="fr-FR"/>
        </w:rPr>
        <w:t xml:space="preserve"> </w:t>
      </w:r>
      <w:r w:rsidR="005E56C5" w:rsidRPr="00C93FFD">
        <w:rPr>
          <w:lang w:val="fr-FR"/>
        </w:rPr>
        <w:t>substantif.</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suggère</w:t>
      </w:r>
      <w:r w:rsidRPr="00C93FFD">
        <w:rPr>
          <w:lang w:val="fr-FR"/>
        </w:rPr>
        <w:t xml:space="preserve"> </w:t>
      </w:r>
      <w:r w:rsidR="005E56C5" w:rsidRPr="00C93FFD">
        <w:rPr>
          <w:lang w:val="fr-FR"/>
        </w:rPr>
        <w:t>d’écrire</w:t>
      </w:r>
      <w:r w:rsidRPr="00C93FFD">
        <w:rPr>
          <w:lang w:val="fr-FR"/>
        </w:rPr>
        <w:t xml:space="preserve"> </w:t>
      </w:r>
      <w:r w:rsidR="005E56C5" w:rsidRPr="001E4324">
        <w:rPr>
          <w:lang w:val="ru-RU"/>
        </w:rPr>
        <w:t>κὰτα</w:t>
      </w:r>
      <w:r w:rsidRPr="00C93FFD">
        <w:rPr>
          <w:lang w:val="fr-FR"/>
        </w:rPr>
        <w:t xml:space="preserve"> </w:t>
      </w:r>
      <w:r w:rsidR="005E56C5" w:rsidRPr="001E4324">
        <w:rPr>
          <w:lang w:val="ru-RU"/>
        </w:rPr>
        <w:t>κλῆρον</w:t>
      </w:r>
      <w:r w:rsidRPr="00C93FFD">
        <w:rPr>
          <w:lang w:val="fr-FR"/>
        </w:rPr>
        <w:t xml:space="preserve"> </w:t>
      </w:r>
      <w:r w:rsidR="005E56C5" w:rsidRPr="00C93FFD">
        <w:rPr>
          <w:lang w:val="fr-FR"/>
        </w:rPr>
        <w:t>&lt;</w:t>
      </w:r>
      <w:r w:rsidR="005E56C5" w:rsidRPr="001E4324">
        <w:rPr>
          <w:lang w:val="ru-RU"/>
        </w:rPr>
        <w:t>ἔλαχε</w:t>
      </w:r>
      <w:r w:rsidRPr="00C93FFD">
        <w:rPr>
          <w:lang w:val="fr-FR"/>
        </w:rPr>
        <w:t xml:space="preserve"> </w:t>
      </w:r>
      <w:r w:rsidR="005E56C5" w:rsidRPr="001E4324">
        <w:rPr>
          <w:lang w:val="ru-RU"/>
        </w:rPr>
        <w:t>παρθένος</w:t>
      </w:r>
      <w:r w:rsidR="005E56C5" w:rsidRPr="00C93FFD">
        <w:rPr>
          <w:lang w:val="fr-FR"/>
        </w:rPr>
        <w:t>&gt;</w:t>
      </w:r>
      <w:r w:rsidRPr="00C93FFD">
        <w:rPr>
          <w:lang w:val="fr-FR"/>
        </w:rPr>
        <w:t xml:space="preserve"> </w:t>
      </w:r>
      <w:r w:rsidR="005E56C5" w:rsidRPr="001E4324">
        <w:rPr>
          <w:lang w:val="ru-RU"/>
        </w:rPr>
        <w:t>καλουμένη</w:t>
      </w:r>
      <w:r w:rsidR="007B0B7D" w:rsidRPr="00C93FFD">
        <w:rPr>
          <w:lang w:val="fr-FR"/>
        </w:rPr>
        <w:t>.</w:t>
      </w:r>
      <w:r w:rsidR="005E56C5" w:rsidRPr="001E4324">
        <w:rPr>
          <w:rStyle w:val="a8"/>
          <w:lang w:val="ru-RU"/>
        </w:rPr>
        <w:footnoteReference w:id="159"/>
      </w:r>
    </w:p>
    <w:p w14:paraId="0FE054FA" w14:textId="14F31A64" w:rsidR="005E56C5" w:rsidRPr="00C93FFD" w:rsidRDefault="009E43C7" w:rsidP="0033150F">
      <w:pPr>
        <w:jc w:val="both"/>
        <w:rPr>
          <w:lang w:val="fr-FR"/>
        </w:rPr>
      </w:pPr>
      <w:r w:rsidRPr="00C93FFD">
        <w:rPr>
          <w:lang w:val="fr-FR"/>
        </w:rPr>
        <w:t xml:space="preserve"> </w:t>
      </w:r>
      <w:r w:rsidR="005E56C5" w:rsidRPr="00C93FFD">
        <w:rPr>
          <w:lang w:val="fr-FR"/>
        </w:rPr>
        <w:t>En</w:t>
      </w:r>
      <w:r w:rsidRPr="00C93FFD">
        <w:rPr>
          <w:lang w:val="fr-FR"/>
        </w:rPr>
        <w:t xml:space="preserve"> </w:t>
      </w:r>
      <w:r w:rsidR="005E56C5" w:rsidRPr="00C93FFD">
        <w:rPr>
          <w:lang w:val="fr-FR"/>
        </w:rPr>
        <w:t>outre,</w:t>
      </w:r>
      <w:r w:rsidRPr="00C93FFD">
        <w:rPr>
          <w:lang w:val="fr-FR"/>
        </w:rPr>
        <w:t xml:space="preserve"> </w:t>
      </w:r>
      <w:r w:rsidR="005E56C5" w:rsidRPr="00C93FFD">
        <w:rPr>
          <w:lang w:val="fr-FR"/>
        </w:rPr>
        <w:t>je</w:t>
      </w:r>
      <w:r w:rsidRPr="00C93FFD">
        <w:rPr>
          <w:lang w:val="fr-FR"/>
        </w:rPr>
        <w:t xml:space="preserve"> </w:t>
      </w:r>
      <w:r w:rsidR="005E56C5" w:rsidRPr="00C93FFD">
        <w:rPr>
          <w:lang w:val="fr-FR"/>
        </w:rPr>
        <w:t>crois</w:t>
      </w:r>
      <w:r w:rsidRPr="00C93FFD">
        <w:rPr>
          <w:lang w:val="fr-FR"/>
        </w:rPr>
        <w:t xml:space="preserve"> </w:t>
      </w:r>
      <w:r w:rsidR="005E56C5" w:rsidRPr="00C93FFD">
        <w:rPr>
          <w:lang w:val="fr-FR"/>
        </w:rPr>
        <w:t>qu’il</w:t>
      </w:r>
      <w:r w:rsidRPr="00C93FFD">
        <w:rPr>
          <w:lang w:val="fr-FR"/>
        </w:rPr>
        <w:t xml:space="preserve"> </w:t>
      </w:r>
      <w:r w:rsidR="005E56C5" w:rsidRPr="00C93FFD">
        <w:rPr>
          <w:lang w:val="fr-FR"/>
        </w:rPr>
        <w:t>y</w:t>
      </w:r>
      <w:r w:rsidRPr="00C93FFD">
        <w:rPr>
          <w:lang w:val="fr-FR"/>
        </w:rPr>
        <w:t xml:space="preserve"> </w:t>
      </w:r>
      <w:r w:rsidR="005E56C5" w:rsidRPr="00C93FFD">
        <w:rPr>
          <w:lang w:val="fr-FR"/>
        </w:rPr>
        <w:t>a</w:t>
      </w:r>
      <w:r w:rsidRPr="00C93FFD">
        <w:rPr>
          <w:lang w:val="fr-FR"/>
        </w:rPr>
        <w:t xml:space="preserve"> </w:t>
      </w:r>
      <w:r w:rsidR="005E56C5" w:rsidRPr="00C93FFD">
        <w:rPr>
          <w:lang w:val="fr-FR"/>
        </w:rPr>
        <w:t>une</w:t>
      </w:r>
      <w:r w:rsidRPr="00C93FFD">
        <w:rPr>
          <w:lang w:val="fr-FR"/>
        </w:rPr>
        <w:t xml:space="preserve"> </w:t>
      </w:r>
      <w:r w:rsidR="005E56C5" w:rsidRPr="00C93FFD">
        <w:rPr>
          <w:lang w:val="fr-FR"/>
        </w:rPr>
        <w:t>corruption</w:t>
      </w:r>
      <w:r w:rsidRPr="00C93FFD">
        <w:rPr>
          <w:lang w:val="fr-FR"/>
        </w:rPr>
        <w:t xml:space="preserve"> </w:t>
      </w:r>
      <w:r w:rsidR="005E56C5" w:rsidRPr="00C93FFD">
        <w:rPr>
          <w:lang w:val="fr-FR"/>
        </w:rPr>
        <w:t>textuelle</w:t>
      </w:r>
      <w:r w:rsidRPr="00C93FFD">
        <w:rPr>
          <w:lang w:val="fr-FR"/>
        </w:rPr>
        <w:t xml:space="preserve"> </w:t>
      </w:r>
      <w:r w:rsidR="005E56C5" w:rsidRPr="00C93FFD">
        <w:rPr>
          <w:lang w:val="fr-FR"/>
        </w:rPr>
        <w:t>dans</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dernière</w:t>
      </w:r>
      <w:r w:rsidRPr="00C93FFD">
        <w:rPr>
          <w:lang w:val="fr-FR"/>
        </w:rPr>
        <w:t xml:space="preserve"> </w:t>
      </w:r>
      <w:r w:rsidR="005E56C5" w:rsidRPr="00C93FFD">
        <w:rPr>
          <w:lang w:val="fr-FR"/>
        </w:rPr>
        <w:t>phrase</w:t>
      </w:r>
      <w:r w:rsidRPr="00C93FFD">
        <w:rPr>
          <w:lang w:val="fr-FR"/>
        </w:rPr>
        <w:t xml:space="preserve"> </w:t>
      </w:r>
      <w:r w:rsidR="005E56C5" w:rsidRPr="00C93FFD">
        <w:rPr>
          <w:lang w:val="fr-FR"/>
        </w:rPr>
        <w:t>que</w:t>
      </w:r>
      <w:r w:rsidRPr="00C93FFD">
        <w:rPr>
          <w:lang w:val="fr-FR"/>
        </w:rPr>
        <w:t xml:space="preserve"> </w:t>
      </w:r>
      <w:r w:rsidR="005E56C5" w:rsidRPr="00C93FFD">
        <w:rPr>
          <w:lang w:val="fr-FR"/>
        </w:rPr>
        <w:t>j’ai</w:t>
      </w:r>
      <w:r w:rsidRPr="00C93FFD">
        <w:rPr>
          <w:lang w:val="fr-FR"/>
        </w:rPr>
        <w:t xml:space="preserve"> </w:t>
      </w:r>
      <w:r w:rsidR="005E56C5" w:rsidRPr="00C93FFD">
        <w:rPr>
          <w:lang w:val="fr-FR"/>
        </w:rPr>
        <w:t>transcrit.</w:t>
      </w:r>
      <w:r w:rsidRPr="00C93FFD">
        <w:rPr>
          <w:lang w:val="fr-FR"/>
        </w:rPr>
        <w:t xml:space="preserve"> </w:t>
      </w:r>
      <w:r w:rsidR="005E56C5" w:rsidRPr="00C93FFD">
        <w:rPr>
          <w:lang w:val="fr-FR"/>
        </w:rPr>
        <w:t>Dans</w:t>
      </w:r>
      <w:r w:rsidRPr="00C93FFD">
        <w:rPr>
          <w:lang w:val="fr-FR"/>
        </w:rPr>
        <w:t xml:space="preserve"> </w:t>
      </w:r>
      <w:r w:rsidR="005E56C5" w:rsidRPr="00C93FFD">
        <w:rPr>
          <w:lang w:val="fr-FR"/>
        </w:rPr>
        <w:t>le</w:t>
      </w:r>
      <w:r w:rsidRPr="00C93FFD">
        <w:rPr>
          <w:lang w:val="fr-FR"/>
        </w:rPr>
        <w:t xml:space="preserve"> </w:t>
      </w:r>
      <w:r w:rsidR="005E56C5" w:rsidRPr="00C93FFD">
        <w:rPr>
          <w:lang w:val="fr-FR"/>
        </w:rPr>
        <w:t>texte</w:t>
      </w:r>
      <w:r w:rsidRPr="00C93FFD">
        <w:rPr>
          <w:lang w:val="fr-FR"/>
        </w:rPr>
        <w:t xml:space="preserve"> </w:t>
      </w:r>
      <w:r w:rsidR="005E56C5" w:rsidRPr="00C93FFD">
        <w:rPr>
          <w:lang w:val="fr-FR"/>
        </w:rPr>
        <w:t>parallèle</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Jean</w:t>
      </w:r>
      <w:r w:rsidRPr="00C93FFD">
        <w:rPr>
          <w:lang w:val="fr-FR"/>
        </w:rPr>
        <w:t xml:space="preserve"> </w:t>
      </w:r>
      <w:r w:rsidR="005E56C5" w:rsidRPr="00C93FFD">
        <w:rPr>
          <w:lang w:val="fr-FR"/>
        </w:rPr>
        <w:t>le</w:t>
      </w:r>
      <w:r w:rsidRPr="00C93FFD">
        <w:rPr>
          <w:lang w:val="fr-FR"/>
        </w:rPr>
        <w:t xml:space="preserve"> </w:t>
      </w:r>
      <w:r w:rsidR="005E56C5" w:rsidRPr="00C93FFD">
        <w:rPr>
          <w:lang w:val="fr-FR"/>
        </w:rPr>
        <w:t>Lydien</w:t>
      </w:r>
      <w:r w:rsidRPr="00C93FFD">
        <w:rPr>
          <w:lang w:val="fr-FR"/>
        </w:rPr>
        <w:t xml:space="preserve"> </w:t>
      </w:r>
      <w:r w:rsidR="005E56C5" w:rsidRPr="00C93FFD">
        <w:rPr>
          <w:lang w:val="fr-FR"/>
        </w:rPr>
        <w:t>(</w:t>
      </w:r>
      <w:r w:rsidR="005E56C5" w:rsidRPr="00C93FFD">
        <w:rPr>
          <w:i/>
          <w:lang w:val="fr-FR"/>
        </w:rPr>
        <w:t>De</w:t>
      </w:r>
      <w:r w:rsidRPr="00C93FFD">
        <w:rPr>
          <w:i/>
          <w:lang w:val="fr-FR"/>
        </w:rPr>
        <w:t xml:space="preserve"> </w:t>
      </w:r>
      <w:r w:rsidR="005E56C5" w:rsidRPr="00C93FFD">
        <w:rPr>
          <w:i/>
          <w:lang w:val="fr-FR"/>
        </w:rPr>
        <w:t>mens.</w:t>
      </w:r>
      <w:r w:rsidRPr="00C93FFD">
        <w:rPr>
          <w:i/>
          <w:lang w:val="fr-FR"/>
        </w:rPr>
        <w:t xml:space="preserve"> </w:t>
      </w:r>
      <w:r w:rsidR="005E56C5" w:rsidRPr="00C93FFD">
        <w:rPr>
          <w:lang w:val="fr-FR"/>
        </w:rPr>
        <w:t>147)</w:t>
      </w:r>
      <w:r w:rsidRPr="00C93FFD">
        <w:rPr>
          <w:lang w:val="fr-FR"/>
        </w:rPr>
        <w:t xml:space="preserve"> </w:t>
      </w:r>
      <w:r w:rsidR="005E56C5" w:rsidRPr="00C93FFD">
        <w:rPr>
          <w:lang w:val="fr-FR"/>
        </w:rPr>
        <w:t>on</w:t>
      </w:r>
      <w:r w:rsidRPr="00C93FFD">
        <w:rPr>
          <w:lang w:val="fr-FR"/>
        </w:rPr>
        <w:t xml:space="preserve"> </w:t>
      </w:r>
      <w:r w:rsidR="005E56C5" w:rsidRPr="00C93FFD">
        <w:rPr>
          <w:lang w:val="fr-FR"/>
        </w:rPr>
        <w:t>lit</w:t>
      </w:r>
      <w:r w:rsidRPr="00C93FFD">
        <w:rPr>
          <w:lang w:val="fr-FR"/>
        </w:rPr>
        <w:t xml:space="preserve"> </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&lt;</w:t>
      </w:r>
      <w:r w:rsidR="005E56C5" w:rsidRPr="001E4324">
        <w:rPr>
          <w:lang w:val="ru-RU"/>
        </w:rPr>
        <w:t>ἄρασά</w:t>
      </w:r>
      <w:r w:rsidRPr="00C93FFD">
        <w:rPr>
          <w:lang w:val="fr-FR"/>
        </w:rPr>
        <w:t xml:space="preserve"> </w:t>
      </w:r>
      <w:r w:rsidR="005E56C5" w:rsidRPr="001E4324">
        <w:rPr>
          <w:lang w:val="ru-RU"/>
        </w:rPr>
        <w:t>τε</w:t>
      </w:r>
      <w:r w:rsidR="005E56C5" w:rsidRPr="00C93FFD">
        <w:rPr>
          <w:lang w:val="fr-FR"/>
        </w:rPr>
        <w:t>&gt;</w:t>
      </w:r>
      <w:r w:rsidRPr="00C93FFD">
        <w:rPr>
          <w:lang w:val="fr-FR"/>
        </w:rPr>
        <w:t xml:space="preserve"> </w:t>
      </w:r>
      <w:r w:rsidR="005E56C5" w:rsidRPr="001E4324">
        <w:rPr>
          <w:lang w:val="ru-RU"/>
        </w:rPr>
        <w:t>τὴν</w:t>
      </w:r>
      <w:r w:rsidRPr="00C93FFD">
        <w:rPr>
          <w:lang w:val="fr-FR"/>
        </w:rPr>
        <w:t xml:space="preserve"> </w:t>
      </w:r>
      <w:r w:rsidR="005E56C5" w:rsidRPr="00C93FFD">
        <w:rPr>
          <w:lang w:val="fr-FR"/>
        </w:rPr>
        <w:t>&lt;</w:t>
      </w:r>
      <w:r w:rsidR="005E56C5" w:rsidRPr="001E4324">
        <w:rPr>
          <w:lang w:val="ru-RU"/>
        </w:rPr>
        <w:t>σ</w:t>
      </w:r>
      <w:r w:rsidR="005E56C5" w:rsidRPr="00C93FFD">
        <w:rPr>
          <w:lang w:val="fr-FR"/>
        </w:rPr>
        <w:t>&gt;</w:t>
      </w:r>
      <w:r w:rsidR="005E56C5" w:rsidRPr="001E4324">
        <w:rPr>
          <w:lang w:val="ru-RU"/>
        </w:rPr>
        <w:t>φ</w:t>
      </w:r>
      <w:r w:rsidR="005E56C5" w:rsidRPr="00C93FFD">
        <w:rPr>
          <w:lang w:val="fr-FR"/>
        </w:rPr>
        <w:t>&lt;</w:t>
      </w:r>
      <w:r w:rsidR="005E56C5" w:rsidRPr="001E4324">
        <w:rPr>
          <w:lang w:val="ru-RU"/>
        </w:rPr>
        <w:t>ῦραν</w:t>
      </w:r>
      <w:r w:rsidR="005E56C5" w:rsidRPr="00C93FFD">
        <w:rPr>
          <w:lang w:val="fr-FR"/>
        </w:rPr>
        <w:t>&gt;</w:t>
      </w:r>
      <w:r w:rsidRPr="00C93FFD">
        <w:rPr>
          <w:lang w:val="fr-FR"/>
        </w:rPr>
        <w:t xml:space="preserve"> </w:t>
      </w:r>
      <w:r w:rsidR="005E56C5" w:rsidRPr="001E4324">
        <w:rPr>
          <w:lang w:val="ru-RU"/>
        </w:rPr>
        <w:t>πᾶσαν</w:t>
      </w:r>
      <w:r w:rsidRPr="00C93FFD">
        <w:rPr>
          <w:lang w:val="fr-FR"/>
        </w:rPr>
        <w:t xml:space="preserve"> </w:t>
      </w:r>
      <w:r w:rsidR="005E56C5" w:rsidRPr="001E4324">
        <w:rPr>
          <w:lang w:val="ru-RU"/>
        </w:rPr>
        <w:t>κατ᾽</w:t>
      </w:r>
      <w:r w:rsidRPr="00C93FFD">
        <w:rPr>
          <w:lang w:val="fr-FR"/>
        </w:rPr>
        <w:t xml:space="preserve"> </w:t>
      </w:r>
      <w:r w:rsidR="005E56C5" w:rsidRPr="001E4324">
        <w:rPr>
          <w:lang w:val="ru-RU"/>
        </w:rPr>
        <w:t>οἰκίαν</w:t>
      </w:r>
      <w:r w:rsidRPr="00C93FFD">
        <w:rPr>
          <w:lang w:val="fr-FR"/>
        </w:rPr>
        <w:t xml:space="preserve"> </w:t>
      </w:r>
      <w:r w:rsidR="005E56C5" w:rsidRPr="00C93FFD">
        <w:rPr>
          <w:lang w:val="fr-FR"/>
        </w:rPr>
        <w:t>&lt;</w:t>
      </w:r>
      <w:r w:rsidR="005E56C5" w:rsidRPr="001E4324">
        <w:rPr>
          <w:lang w:val="ru-RU"/>
        </w:rPr>
        <w:t>περι</w:t>
      </w:r>
      <w:r w:rsidR="005E56C5" w:rsidRPr="00C93FFD">
        <w:rPr>
          <w:lang w:val="fr-FR"/>
        </w:rPr>
        <w:t>&gt;</w:t>
      </w:r>
      <w:r w:rsidR="005E56C5" w:rsidRPr="001E4324">
        <w:rPr>
          <w:lang w:val="ru-RU"/>
        </w:rPr>
        <w:t>ῆλθε</w:t>
      </w:r>
      <w:r w:rsidR="005E56C5" w:rsidRPr="00C93FFD">
        <w:rPr>
          <w:lang w:val="fr-FR"/>
        </w:rPr>
        <w:t>.</w:t>
      </w:r>
      <w:r w:rsidRPr="00C93FFD">
        <w:rPr>
          <w:lang w:val="fr-FR"/>
        </w:rPr>
        <w:t xml:space="preserve"> </w:t>
      </w:r>
      <w:r w:rsidR="005E56C5" w:rsidRPr="00C93FFD">
        <w:rPr>
          <w:lang w:val="fr-FR"/>
        </w:rPr>
        <w:t>Il</w:t>
      </w:r>
      <w:r w:rsidRPr="00C93FFD">
        <w:rPr>
          <w:lang w:val="fr-FR"/>
        </w:rPr>
        <w:t xml:space="preserve"> </w:t>
      </w:r>
      <w:r w:rsidR="005E56C5" w:rsidRPr="00C93FFD">
        <w:rPr>
          <w:lang w:val="fr-FR"/>
        </w:rPr>
        <w:t>me</w:t>
      </w:r>
      <w:r w:rsidRPr="00C93FFD">
        <w:rPr>
          <w:lang w:val="fr-FR"/>
        </w:rPr>
        <w:t xml:space="preserve"> </w:t>
      </w:r>
      <w:r w:rsidR="005E56C5" w:rsidRPr="00C93FFD">
        <w:rPr>
          <w:lang w:val="fr-FR"/>
        </w:rPr>
        <w:t>semble</w:t>
      </w:r>
      <w:r w:rsidRPr="00C93FFD">
        <w:rPr>
          <w:lang w:val="fr-FR"/>
        </w:rPr>
        <w:t xml:space="preserve"> </w:t>
      </w:r>
      <w:r w:rsidR="005E56C5" w:rsidRPr="00C93FFD">
        <w:rPr>
          <w:lang w:val="fr-FR"/>
        </w:rPr>
        <w:t>presque</w:t>
      </w:r>
      <w:r w:rsidRPr="00C93FFD">
        <w:rPr>
          <w:lang w:val="fr-FR"/>
        </w:rPr>
        <w:t xml:space="preserve"> </w:t>
      </w:r>
      <w:r w:rsidR="005E56C5" w:rsidRPr="00C93FFD">
        <w:rPr>
          <w:lang w:val="fr-FR"/>
        </w:rPr>
        <w:t>certain</w:t>
      </w:r>
      <w:r w:rsidRPr="00C93FFD">
        <w:rPr>
          <w:lang w:val="fr-FR"/>
        </w:rPr>
        <w:t xml:space="preserve"> </w:t>
      </w:r>
      <w:r w:rsidR="005E56C5" w:rsidRPr="00C93FFD">
        <w:rPr>
          <w:lang w:val="fr-FR"/>
        </w:rPr>
        <w:t>que</w:t>
      </w:r>
      <w:r w:rsidRPr="00C93FFD">
        <w:rPr>
          <w:lang w:val="fr-FR"/>
        </w:rPr>
        <w:t xml:space="preserve"> </w:t>
      </w:r>
      <w:r w:rsidR="005E56C5" w:rsidRPr="00C93FFD">
        <w:rPr>
          <w:lang w:val="fr-FR"/>
        </w:rPr>
        <w:t>dans</w:t>
      </w:r>
      <w:r w:rsidRPr="00C93FFD">
        <w:rPr>
          <w:lang w:val="fr-FR"/>
        </w:rPr>
        <w:t xml:space="preserve"> </w:t>
      </w:r>
      <w:r w:rsidR="005E56C5" w:rsidRPr="00C93FFD">
        <w:rPr>
          <w:lang w:val="fr-FR"/>
        </w:rPr>
        <w:t>l’orignal</w:t>
      </w:r>
      <w:r w:rsidRPr="00C93FFD">
        <w:rPr>
          <w:lang w:val="fr-FR"/>
        </w:rPr>
        <w:t xml:space="preserve"> </w:t>
      </w:r>
      <w:r w:rsidR="005E56C5" w:rsidRPr="00C93FFD">
        <w:rPr>
          <w:lang w:val="fr-FR"/>
        </w:rPr>
        <w:t>des</w:t>
      </w:r>
      <w:r w:rsidRPr="00C93FFD">
        <w:rPr>
          <w:lang w:val="fr-FR"/>
        </w:rPr>
        <w:t xml:space="preserve"> </w:t>
      </w:r>
      <w:r w:rsidR="005E56C5" w:rsidRPr="00C93FFD">
        <w:rPr>
          <w:i/>
          <w:lang w:val="fr-FR"/>
        </w:rPr>
        <w:t>Parall.</w:t>
      </w:r>
      <w:r w:rsidRPr="00C93FFD">
        <w:rPr>
          <w:i/>
          <w:lang w:val="fr-FR"/>
        </w:rPr>
        <w:t xml:space="preserve"> </w:t>
      </w:r>
      <w:r w:rsidR="005E56C5" w:rsidRPr="00C93FFD">
        <w:rPr>
          <w:i/>
          <w:lang w:val="fr-FR"/>
        </w:rPr>
        <w:t>min.</w:t>
      </w:r>
      <w:r w:rsidRPr="00C93FFD">
        <w:rPr>
          <w:lang w:val="fr-FR"/>
        </w:rPr>
        <w:t xml:space="preserve"> </w:t>
      </w:r>
      <w:r w:rsidR="005E56C5" w:rsidRPr="00C93FFD">
        <w:rPr>
          <w:lang w:val="fr-FR"/>
        </w:rPr>
        <w:t>on</w:t>
      </w:r>
      <w:r w:rsidRPr="00C93FFD">
        <w:rPr>
          <w:lang w:val="fr-FR"/>
        </w:rPr>
        <w:t xml:space="preserve"> </w:t>
      </w:r>
      <w:r w:rsidR="005E56C5" w:rsidRPr="00C93FFD">
        <w:rPr>
          <w:lang w:val="fr-FR"/>
        </w:rPr>
        <w:t>lisait</w:t>
      </w:r>
      <w:r w:rsidRPr="00C93FFD">
        <w:rPr>
          <w:lang w:val="fr-FR"/>
        </w:rPr>
        <w:t xml:space="preserve"> </w:t>
      </w:r>
      <w:r w:rsidR="005E56C5" w:rsidRPr="001E4324">
        <w:rPr>
          <w:lang w:val="ru-RU"/>
        </w:rPr>
        <w:t>τὴν</w:t>
      </w:r>
      <w:r w:rsidRPr="00C93FFD">
        <w:rPr>
          <w:lang w:val="fr-FR"/>
        </w:rPr>
        <w:t xml:space="preserve"> </w:t>
      </w:r>
      <w:r w:rsidR="005E56C5" w:rsidRPr="001E4324">
        <w:rPr>
          <w:lang w:val="ru-RU"/>
        </w:rPr>
        <w:t>σφῦραν</w:t>
      </w:r>
      <w:r w:rsidRPr="00C93FFD">
        <w:rPr>
          <w:lang w:val="fr-FR"/>
        </w:rPr>
        <w:t xml:space="preserve"> </w:t>
      </w:r>
      <w:r w:rsidR="005E56C5" w:rsidRPr="001E4324">
        <w:rPr>
          <w:lang w:val="ru-RU"/>
        </w:rPr>
        <w:t>ἄρασα</w:t>
      </w:r>
      <w:r w:rsidRPr="00C93FFD">
        <w:rPr>
          <w:lang w:val="fr-FR"/>
        </w:rPr>
        <w:t xml:space="preserve"> </w:t>
      </w:r>
      <w:r w:rsidR="005E56C5" w:rsidRPr="00C93FFD">
        <w:rPr>
          <w:lang w:val="fr-FR"/>
        </w:rPr>
        <w:t>&lt;</w:t>
      </w:r>
      <w:r w:rsidR="005E56C5" w:rsidRPr="001E4324">
        <w:rPr>
          <w:lang w:val="ru-RU"/>
        </w:rPr>
        <w:t>πᾶσαν</w:t>
      </w:r>
      <w:r w:rsidR="005E56C5" w:rsidRPr="00C93FFD">
        <w:rPr>
          <w:lang w:val="fr-FR"/>
        </w:rPr>
        <w:t>&gt;</w:t>
      </w:r>
      <w:r w:rsidRPr="00C93FFD">
        <w:rPr>
          <w:lang w:val="fr-FR"/>
        </w:rPr>
        <w:t xml:space="preserve"> </w:t>
      </w:r>
      <w:r w:rsidR="005E56C5" w:rsidRPr="001E4324">
        <w:rPr>
          <w:lang w:val="ru-RU"/>
        </w:rPr>
        <w:t>κατ᾽</w:t>
      </w:r>
      <w:r w:rsidRPr="00C93FFD">
        <w:rPr>
          <w:lang w:val="fr-FR"/>
        </w:rPr>
        <w:t xml:space="preserve"> </w:t>
      </w:r>
      <w:r w:rsidR="005E56C5" w:rsidRPr="001E4324">
        <w:rPr>
          <w:lang w:val="ru-RU"/>
        </w:rPr>
        <w:t>οἰκίαν</w:t>
      </w:r>
      <w:r w:rsidRPr="00C93FFD">
        <w:rPr>
          <w:lang w:val="fr-FR"/>
        </w:rPr>
        <w:t xml:space="preserve"> </w:t>
      </w:r>
      <w:r w:rsidR="005E56C5" w:rsidRPr="001E4324">
        <w:rPr>
          <w:lang w:val="ru-RU"/>
        </w:rPr>
        <w:t>περιῆλθε</w:t>
      </w:r>
      <w:r w:rsidR="005E56C5" w:rsidRPr="00C93FFD">
        <w:rPr>
          <w:lang w:val="fr-FR"/>
        </w:rPr>
        <w:t>,</w:t>
      </w:r>
      <w:r w:rsidRPr="00C93FFD">
        <w:rPr>
          <w:lang w:val="fr-FR"/>
        </w:rPr>
        <w:t xml:space="preserve"> </w:t>
      </w:r>
      <w:r w:rsidR="005E56C5" w:rsidRPr="00C93FFD">
        <w:rPr>
          <w:lang w:val="fr-FR"/>
        </w:rPr>
        <w:t>parce</w:t>
      </w:r>
      <w:r w:rsidRPr="00C93FFD">
        <w:rPr>
          <w:lang w:val="fr-FR"/>
        </w:rPr>
        <w:t xml:space="preserve"> </w:t>
      </w:r>
      <w:r w:rsidR="005E56C5" w:rsidRPr="00C93FFD">
        <w:rPr>
          <w:lang w:val="fr-FR"/>
        </w:rPr>
        <w:t>qu’il</w:t>
      </w:r>
      <w:r w:rsidRPr="00C93FFD">
        <w:rPr>
          <w:lang w:val="fr-FR"/>
        </w:rPr>
        <w:t xml:space="preserve"> </w:t>
      </w:r>
      <w:r w:rsidR="005E56C5" w:rsidRPr="00C93FFD">
        <w:rPr>
          <w:lang w:val="fr-FR"/>
        </w:rPr>
        <w:t>est</w:t>
      </w:r>
      <w:r w:rsidRPr="00C93FFD">
        <w:rPr>
          <w:lang w:val="fr-FR"/>
        </w:rPr>
        <w:t xml:space="preserve"> </w:t>
      </w:r>
      <w:r w:rsidR="005E56C5" w:rsidRPr="00C93FFD">
        <w:rPr>
          <w:lang w:val="fr-FR"/>
        </w:rPr>
        <w:t>improbable</w:t>
      </w:r>
      <w:r w:rsidRPr="00C93FFD">
        <w:rPr>
          <w:lang w:val="fr-FR"/>
        </w:rPr>
        <w:t xml:space="preserve"> </w:t>
      </w:r>
      <w:r w:rsidR="005E56C5" w:rsidRPr="00C93FFD">
        <w:rPr>
          <w:lang w:val="fr-FR"/>
        </w:rPr>
        <w:t>que</w:t>
      </w:r>
      <w:r w:rsidRPr="00C93FFD">
        <w:rPr>
          <w:lang w:val="fr-FR"/>
        </w:rPr>
        <w:t xml:space="preserve"> </w:t>
      </w:r>
      <w:r w:rsidR="005E56C5" w:rsidRPr="00C93FFD">
        <w:rPr>
          <w:lang w:val="fr-FR"/>
        </w:rPr>
        <w:t>Jean</w:t>
      </w:r>
      <w:r w:rsidRPr="00C93FFD">
        <w:rPr>
          <w:lang w:val="fr-FR"/>
        </w:rPr>
        <w:t xml:space="preserve"> </w:t>
      </w:r>
      <w:r w:rsidR="005E56C5" w:rsidRPr="00C93FFD">
        <w:rPr>
          <w:lang w:val="fr-FR"/>
        </w:rPr>
        <w:t>ait</w:t>
      </w:r>
      <w:r w:rsidRPr="00C93FFD">
        <w:rPr>
          <w:lang w:val="fr-FR"/>
        </w:rPr>
        <w:t xml:space="preserve"> </w:t>
      </w:r>
      <w:r w:rsidR="005E56C5" w:rsidRPr="00C93FFD">
        <w:rPr>
          <w:lang w:val="fr-FR"/>
        </w:rPr>
        <w:t>ajouté</w:t>
      </w:r>
      <w:r w:rsidRPr="00C93FFD">
        <w:rPr>
          <w:lang w:val="fr-FR"/>
        </w:rPr>
        <w:t xml:space="preserve"> </w:t>
      </w:r>
      <w:r w:rsidR="005E56C5" w:rsidRPr="001E4324">
        <w:rPr>
          <w:lang w:val="ru-RU"/>
        </w:rPr>
        <w:t>πᾶσαν</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sa</w:t>
      </w:r>
      <w:r w:rsidRPr="00C93FFD">
        <w:rPr>
          <w:lang w:val="fr-FR"/>
        </w:rPr>
        <w:t xml:space="preserve"> </w:t>
      </w:r>
      <w:r w:rsidR="005E56C5" w:rsidRPr="00C93FFD">
        <w:rPr>
          <w:lang w:val="fr-FR"/>
        </w:rPr>
        <w:t>propre</w:t>
      </w:r>
      <w:r w:rsidRPr="00C93FFD">
        <w:rPr>
          <w:lang w:val="fr-FR"/>
        </w:rPr>
        <w:t xml:space="preserve"> </w:t>
      </w:r>
      <w:r w:rsidR="005E56C5" w:rsidRPr="00C93FFD">
        <w:rPr>
          <w:lang w:val="fr-FR"/>
        </w:rPr>
        <w:t>initiative,</w:t>
      </w:r>
      <w:r w:rsidRPr="00C93FFD">
        <w:rPr>
          <w:lang w:val="fr-FR"/>
        </w:rPr>
        <w:t xml:space="preserve"> </w:t>
      </w:r>
      <w:r w:rsidR="005E56C5" w:rsidRPr="00C93FFD">
        <w:rPr>
          <w:lang w:val="fr-FR"/>
        </w:rPr>
        <w:t>tandis</w:t>
      </w:r>
      <w:r w:rsidRPr="00C93FFD">
        <w:rPr>
          <w:lang w:val="fr-FR"/>
        </w:rPr>
        <w:t xml:space="preserve"> </w:t>
      </w:r>
      <w:r w:rsidR="005E56C5" w:rsidRPr="00C93FFD">
        <w:rPr>
          <w:lang w:val="fr-FR"/>
        </w:rPr>
        <w:t>que</w:t>
      </w:r>
      <w:r w:rsidRPr="00C93FFD">
        <w:rPr>
          <w:lang w:val="fr-FR"/>
        </w:rPr>
        <w:t xml:space="preserve"> </w:t>
      </w:r>
      <w:r w:rsidR="005E56C5" w:rsidRPr="00C93FFD">
        <w:rPr>
          <w:lang w:val="fr-FR"/>
        </w:rPr>
        <w:t>la</w:t>
      </w:r>
      <w:r w:rsidRPr="00C93FFD">
        <w:rPr>
          <w:lang w:val="fr-FR"/>
        </w:rPr>
        <w:t xml:space="preserve"> </w:t>
      </w:r>
      <w:r w:rsidR="005E56C5" w:rsidRPr="00C93FFD">
        <w:rPr>
          <w:lang w:val="fr-FR"/>
        </w:rPr>
        <w:t>chute</w:t>
      </w:r>
      <w:r w:rsidRPr="00C93FFD">
        <w:rPr>
          <w:lang w:val="fr-FR"/>
        </w:rPr>
        <w:t xml:space="preserve"> </w:t>
      </w:r>
      <w:r w:rsidR="005E56C5" w:rsidRPr="00C93FFD">
        <w:rPr>
          <w:lang w:val="fr-FR"/>
        </w:rPr>
        <w:t>de</w:t>
      </w:r>
      <w:r w:rsidRPr="00C93FFD">
        <w:rPr>
          <w:lang w:val="fr-FR"/>
        </w:rPr>
        <w:t xml:space="preserve"> </w:t>
      </w:r>
      <w:r w:rsidR="005E56C5" w:rsidRPr="00C93FFD">
        <w:rPr>
          <w:lang w:val="fr-FR"/>
        </w:rPr>
        <w:t>cet</w:t>
      </w:r>
      <w:r w:rsidRPr="00C93FFD">
        <w:rPr>
          <w:lang w:val="fr-FR"/>
        </w:rPr>
        <w:t xml:space="preserve"> </w:t>
      </w:r>
      <w:r w:rsidR="005E56C5" w:rsidRPr="00C93FFD">
        <w:rPr>
          <w:lang w:val="fr-FR"/>
        </w:rPr>
        <w:t>adjectif</w:t>
      </w:r>
      <w:r w:rsidRPr="00C93FFD">
        <w:rPr>
          <w:lang w:val="fr-FR"/>
        </w:rPr>
        <w:t xml:space="preserve"> </w:t>
      </w:r>
      <w:r w:rsidR="005E56C5" w:rsidRPr="00C93FFD">
        <w:rPr>
          <w:lang w:val="fr-FR"/>
        </w:rPr>
        <w:t>après</w:t>
      </w:r>
      <w:r w:rsidRPr="00C93FFD">
        <w:rPr>
          <w:lang w:val="fr-FR"/>
        </w:rPr>
        <w:t xml:space="preserve"> </w:t>
      </w:r>
      <w:r w:rsidR="005E56C5" w:rsidRPr="001E4324">
        <w:rPr>
          <w:lang w:val="ru-RU"/>
        </w:rPr>
        <w:t>ἄρασα</w:t>
      </w:r>
      <w:r w:rsidRPr="00C93FFD">
        <w:rPr>
          <w:lang w:val="fr-FR"/>
        </w:rPr>
        <w:t xml:space="preserve"> </w:t>
      </w:r>
      <w:r w:rsidR="005E56C5" w:rsidRPr="00C93FFD">
        <w:rPr>
          <w:lang w:val="fr-FR"/>
        </w:rPr>
        <w:t>s’explique</w:t>
      </w:r>
      <w:r w:rsidRPr="00C93FFD">
        <w:rPr>
          <w:lang w:val="fr-FR"/>
        </w:rPr>
        <w:t xml:space="preserve"> </w:t>
      </w:r>
      <w:r w:rsidR="005E56C5" w:rsidRPr="00C93FFD">
        <w:rPr>
          <w:lang w:val="fr-FR"/>
        </w:rPr>
        <w:t>bien</w:t>
      </w:r>
      <w:r w:rsidRPr="00C93FFD">
        <w:rPr>
          <w:lang w:val="fr-FR"/>
        </w:rPr>
        <w:t xml:space="preserve"> </w:t>
      </w:r>
      <w:r w:rsidR="005E56C5" w:rsidRPr="00C93FFD">
        <w:rPr>
          <w:lang w:val="fr-FR"/>
        </w:rPr>
        <w:t>;</w:t>
      </w:r>
      <w:r w:rsidRPr="00C93FFD">
        <w:rPr>
          <w:lang w:val="fr-FR"/>
        </w:rPr>
        <w:t xml:space="preserve"> </w:t>
      </w:r>
      <w:r w:rsidR="005E56C5" w:rsidRPr="00C93FFD">
        <w:rPr>
          <w:lang w:val="fr-FR"/>
        </w:rPr>
        <w:t>voir</w:t>
      </w:r>
      <w:r w:rsidRPr="00C93FFD">
        <w:rPr>
          <w:lang w:val="fr-FR"/>
        </w:rPr>
        <w:t xml:space="preserve"> </w:t>
      </w:r>
      <w:r w:rsidR="005E56C5" w:rsidRPr="00C93FFD">
        <w:rPr>
          <w:lang w:val="fr-FR"/>
        </w:rPr>
        <w:t>aussi</w:t>
      </w:r>
      <w:r w:rsidRPr="00C93FFD">
        <w:rPr>
          <w:lang w:val="fr-FR"/>
        </w:rPr>
        <w:t xml:space="preserve">  </w:t>
      </w:r>
      <w:r w:rsidR="005E56C5" w:rsidRPr="00C93FFD">
        <w:rPr>
          <w:lang w:val="fr-FR"/>
        </w:rPr>
        <w:t>Diod.</w:t>
      </w:r>
      <w:r w:rsidRPr="00C93FFD">
        <w:rPr>
          <w:lang w:val="fr-FR"/>
        </w:rPr>
        <w:t xml:space="preserve"> </w:t>
      </w:r>
      <w:r w:rsidR="005E56C5" w:rsidRPr="00C93FFD">
        <w:rPr>
          <w:lang w:val="fr-FR"/>
        </w:rPr>
        <w:t>Sic.</w:t>
      </w:r>
      <w:r w:rsidRPr="00C93FFD">
        <w:rPr>
          <w:lang w:val="fr-FR"/>
        </w:rPr>
        <w:t xml:space="preserve"> </w:t>
      </w:r>
      <w:r w:rsidR="005E56C5" w:rsidRPr="00C93FFD">
        <w:rPr>
          <w:lang w:val="fr-FR"/>
        </w:rPr>
        <w:t>19,</w:t>
      </w:r>
      <w:r w:rsidRPr="00C93FFD">
        <w:rPr>
          <w:lang w:val="fr-FR"/>
        </w:rPr>
        <w:t xml:space="preserve"> </w:t>
      </w:r>
      <w:r w:rsidR="005E56C5" w:rsidRPr="00C93FFD">
        <w:rPr>
          <w:lang w:val="fr-FR"/>
        </w:rPr>
        <w:t>20,</w:t>
      </w:r>
      <w:r w:rsidRPr="00C93FFD">
        <w:rPr>
          <w:lang w:val="fr-FR"/>
        </w:rPr>
        <w:t xml:space="preserve"> </w:t>
      </w:r>
      <w:r w:rsidR="005E56C5" w:rsidRPr="00C93FFD">
        <w:rPr>
          <w:lang w:val="fr-FR"/>
        </w:rPr>
        <w:t>2</w:t>
      </w:r>
      <w:r w:rsidRPr="00C93FFD">
        <w:rPr>
          <w:lang w:val="fr-FR"/>
        </w:rPr>
        <w:t xml:space="preserve"> </w:t>
      </w:r>
      <w:r w:rsidR="005E56C5" w:rsidRPr="00C93FFD">
        <w:rPr>
          <w:lang w:val="fr-FR"/>
        </w:rPr>
        <w:t>(</w:t>
      </w:r>
      <w:r w:rsidR="005E56C5" w:rsidRPr="001E4324">
        <w:rPr>
          <w:lang w:val="ru-RU"/>
        </w:rPr>
        <w:t>περιελθεῖν</w:t>
      </w:r>
      <w:r w:rsidRPr="00C93FFD">
        <w:rPr>
          <w:lang w:val="fr-FR"/>
        </w:rPr>
        <w:t xml:space="preserve"> </w:t>
      </w:r>
      <w:r w:rsidR="005E56C5" w:rsidRPr="001E4324">
        <w:rPr>
          <w:lang w:val="ru-RU"/>
        </w:rPr>
        <w:t>πᾶσαν</w:t>
      </w:r>
      <w:r w:rsidRPr="00C93FFD">
        <w:rPr>
          <w:lang w:val="fr-FR"/>
        </w:rPr>
        <w:t xml:space="preserve"> </w:t>
      </w:r>
      <w:r w:rsidR="005E56C5" w:rsidRPr="001E4324">
        <w:rPr>
          <w:lang w:val="ru-RU"/>
        </w:rPr>
        <w:t>τὴν</w:t>
      </w:r>
      <w:r w:rsidRPr="00C93FFD">
        <w:rPr>
          <w:lang w:val="fr-FR"/>
        </w:rPr>
        <w:t xml:space="preserve"> </w:t>
      </w:r>
      <w:r w:rsidR="005E56C5" w:rsidRPr="001E4324">
        <w:rPr>
          <w:lang w:val="ru-RU"/>
        </w:rPr>
        <w:t>Μηδίαν</w:t>
      </w:r>
      <w:r w:rsidR="005E56C5" w:rsidRPr="00C93FFD">
        <w:rPr>
          <w:lang w:val="fr-FR"/>
        </w:rPr>
        <w:t>)</w:t>
      </w:r>
      <w:r w:rsidRPr="00C93FFD">
        <w:rPr>
          <w:lang w:val="fr-FR"/>
        </w:rPr>
        <w:t xml:space="preserve"> </w:t>
      </w:r>
      <w:r w:rsidR="005E56C5" w:rsidRPr="00C93FFD">
        <w:rPr>
          <w:lang w:val="fr-FR"/>
        </w:rPr>
        <w:t>;</w:t>
      </w:r>
      <w:r w:rsidRPr="00C93FFD">
        <w:rPr>
          <w:lang w:val="fr-FR"/>
        </w:rPr>
        <w:t xml:space="preserve"> </w:t>
      </w:r>
      <w:r w:rsidR="005E56C5" w:rsidRPr="00C93FFD">
        <w:rPr>
          <w:lang w:val="fr-FR"/>
        </w:rPr>
        <w:t>Dio</w:t>
      </w:r>
      <w:r w:rsidRPr="00C93FFD">
        <w:rPr>
          <w:lang w:val="fr-FR"/>
        </w:rPr>
        <w:t xml:space="preserve"> </w:t>
      </w:r>
      <w:r w:rsidR="005E56C5" w:rsidRPr="00C93FFD">
        <w:rPr>
          <w:lang w:val="fr-FR"/>
        </w:rPr>
        <w:t>Chrys.</w:t>
      </w:r>
      <w:r w:rsidRPr="00C93FFD">
        <w:rPr>
          <w:lang w:val="fr-FR"/>
        </w:rPr>
        <w:t xml:space="preserve"> </w:t>
      </w:r>
      <w:r w:rsidR="005E56C5" w:rsidRPr="00C93FFD">
        <w:rPr>
          <w:lang w:val="fr-FR"/>
        </w:rPr>
        <w:t>31,</w:t>
      </w:r>
      <w:r w:rsidRPr="00C93FFD">
        <w:rPr>
          <w:lang w:val="fr-FR"/>
        </w:rPr>
        <w:t xml:space="preserve"> </w:t>
      </w:r>
      <w:r w:rsidR="005E56C5" w:rsidRPr="00C93FFD">
        <w:rPr>
          <w:lang w:val="fr-FR"/>
        </w:rPr>
        <w:t>149</w:t>
      </w:r>
      <w:r w:rsidRPr="00C93FFD">
        <w:rPr>
          <w:lang w:val="fr-FR"/>
        </w:rPr>
        <w:t xml:space="preserve"> </w:t>
      </w:r>
      <w:r w:rsidR="005E56C5" w:rsidRPr="00C93FFD">
        <w:rPr>
          <w:lang w:val="fr-FR"/>
        </w:rPr>
        <w:t>(</w:t>
      </w:r>
      <w:r w:rsidR="005E56C5" w:rsidRPr="001E4324">
        <w:rPr>
          <w:lang w:val="ru-RU"/>
        </w:rPr>
        <w:t>τὴν</w:t>
      </w:r>
      <w:r w:rsidRPr="00C93FFD">
        <w:rPr>
          <w:lang w:val="fr-FR"/>
        </w:rPr>
        <w:t xml:space="preserve"> </w:t>
      </w:r>
      <w:r w:rsidR="005E56C5" w:rsidRPr="001E4324">
        <w:rPr>
          <w:lang w:val="ru-RU"/>
        </w:rPr>
        <w:t>οἰκουμένην</w:t>
      </w:r>
      <w:r w:rsidRPr="00C93FFD">
        <w:rPr>
          <w:lang w:val="fr-FR"/>
        </w:rPr>
        <w:t xml:space="preserve"> </w:t>
      </w:r>
      <w:r w:rsidR="005E56C5" w:rsidRPr="001E4324">
        <w:rPr>
          <w:lang w:val="ru-RU"/>
        </w:rPr>
        <w:t>σχεδὸν</w:t>
      </w:r>
      <w:r w:rsidRPr="00C93FFD">
        <w:rPr>
          <w:lang w:val="fr-FR"/>
        </w:rPr>
        <w:t xml:space="preserve"> </w:t>
      </w:r>
      <w:r w:rsidR="005E56C5" w:rsidRPr="001E4324">
        <w:rPr>
          <w:lang w:val="ru-RU"/>
        </w:rPr>
        <w:t>ἅπασαν</w:t>
      </w:r>
      <w:r w:rsidRPr="00C93FFD">
        <w:rPr>
          <w:lang w:val="fr-FR"/>
        </w:rPr>
        <w:t xml:space="preserve"> </w:t>
      </w:r>
      <w:r w:rsidR="005E56C5" w:rsidRPr="001E4324">
        <w:rPr>
          <w:lang w:val="ru-RU"/>
        </w:rPr>
        <w:t>περιελθών</w:t>
      </w:r>
      <w:r w:rsidR="005E56C5" w:rsidRPr="00C93FFD">
        <w:rPr>
          <w:lang w:val="fr-FR"/>
        </w:rPr>
        <w:t>).</w:t>
      </w:r>
      <w:r w:rsidRPr="00C93FFD">
        <w:rPr>
          <w:lang w:val="fr-FR"/>
        </w:rPr>
        <w:t xml:space="preserve"> </w:t>
      </w:r>
    </w:p>
    <w:p w14:paraId="2C28AEAC" w14:textId="77777777" w:rsidR="005E56C5" w:rsidRPr="00C93FFD" w:rsidRDefault="005E56C5" w:rsidP="0033150F">
      <w:pPr>
        <w:jc w:val="both"/>
        <w:rPr>
          <w:lang w:val="fr-FR"/>
        </w:rPr>
      </w:pPr>
    </w:p>
    <w:p w14:paraId="38879400" w14:textId="15ADC55C" w:rsidR="005E56C5" w:rsidRPr="00C93FFD" w:rsidRDefault="005E56C5" w:rsidP="0033150F">
      <w:pPr>
        <w:rPr>
          <w:b/>
          <w:bCs w:val="0"/>
          <w:lang w:val="fr-FR"/>
        </w:rPr>
      </w:pPr>
      <w:r w:rsidRPr="00C93FFD">
        <w:rPr>
          <w:b/>
          <w:bCs w:val="0"/>
          <w:lang w:val="fr-FR"/>
        </w:rPr>
        <w:t>B</w:t>
      </w:r>
      <w:r w:rsidR="00CA00E2" w:rsidRPr="00C93FFD">
        <w:rPr>
          <w:b/>
          <w:bCs w:val="0"/>
          <w:lang w:val="fr-FR"/>
        </w:rPr>
        <w:t>ibliographie</w:t>
      </w:r>
    </w:p>
    <w:p w14:paraId="036437B9" w14:textId="77777777" w:rsidR="00CA00E2" w:rsidRPr="00C93FFD" w:rsidRDefault="00CA00E2" w:rsidP="0033150F">
      <w:pPr>
        <w:rPr>
          <w:lang w:val="fr-FR"/>
        </w:rPr>
      </w:pPr>
    </w:p>
    <w:p w14:paraId="44459419" w14:textId="399985DD" w:rsidR="005E56C5" w:rsidRPr="00C93FFD" w:rsidRDefault="005E56C5" w:rsidP="0033150F">
      <w:pPr>
        <w:ind w:left="709" w:hanging="709"/>
        <w:rPr>
          <w:sz w:val="22"/>
          <w:szCs w:val="22"/>
          <w:lang w:val="fr-FR"/>
        </w:rPr>
      </w:pPr>
      <w:r w:rsidRPr="00C93FFD">
        <w:rPr>
          <w:sz w:val="22"/>
          <w:szCs w:val="22"/>
          <w:lang w:val="fr-FR"/>
        </w:rPr>
        <w:t>Babbitt</w:t>
      </w:r>
      <w:r w:rsidR="009E43C7" w:rsidRPr="00C93FFD">
        <w:rPr>
          <w:sz w:val="22"/>
          <w:szCs w:val="22"/>
          <w:lang w:val="fr-FR"/>
        </w:rPr>
        <w:t xml:space="preserve"> </w:t>
      </w:r>
      <w:r w:rsidR="007B0B7D" w:rsidRPr="00C93FFD">
        <w:rPr>
          <w:sz w:val="22"/>
          <w:szCs w:val="22"/>
          <w:lang w:val="fr-FR"/>
        </w:rPr>
        <w:t>F.</w:t>
      </w:r>
      <w:r w:rsidR="009E43C7" w:rsidRPr="00C93FFD">
        <w:rPr>
          <w:sz w:val="22"/>
          <w:szCs w:val="22"/>
          <w:lang w:val="fr-FR"/>
        </w:rPr>
        <w:t xml:space="preserve"> </w:t>
      </w:r>
      <w:r w:rsidR="007B0B7D" w:rsidRPr="00C93FFD">
        <w:rPr>
          <w:sz w:val="22"/>
          <w:szCs w:val="22"/>
          <w:lang w:val="fr-FR"/>
        </w:rPr>
        <w:t>C.</w:t>
      </w:r>
      <w:r w:rsidR="009E43C7" w:rsidRPr="00C93FFD">
        <w:rPr>
          <w:sz w:val="22"/>
          <w:szCs w:val="22"/>
          <w:lang w:val="fr-FR"/>
        </w:rPr>
        <w:t xml:space="preserve"> </w:t>
      </w:r>
      <w:r w:rsidRPr="00C93FFD">
        <w:rPr>
          <w:sz w:val="22"/>
          <w:szCs w:val="22"/>
          <w:lang w:val="fr-FR"/>
        </w:rPr>
        <w:t>Plutarch’s</w:t>
      </w:r>
      <w:r w:rsidR="009E43C7" w:rsidRPr="00C93FFD">
        <w:rPr>
          <w:sz w:val="22"/>
          <w:szCs w:val="22"/>
          <w:lang w:val="fr-FR"/>
        </w:rPr>
        <w:t xml:space="preserve"> </w:t>
      </w:r>
      <w:r w:rsidRPr="00C93FFD">
        <w:rPr>
          <w:i/>
          <w:sz w:val="22"/>
          <w:szCs w:val="22"/>
          <w:lang w:val="fr-FR"/>
        </w:rPr>
        <w:t>Moralia</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IV,</w:t>
      </w:r>
      <w:r w:rsidR="009E43C7" w:rsidRPr="00C93FFD">
        <w:rPr>
          <w:sz w:val="22"/>
          <w:szCs w:val="22"/>
          <w:lang w:val="fr-FR"/>
        </w:rPr>
        <w:t xml:space="preserve"> </w:t>
      </w:r>
      <w:r w:rsidRPr="00C93FFD">
        <w:rPr>
          <w:sz w:val="22"/>
          <w:szCs w:val="22"/>
          <w:lang w:val="fr-FR"/>
        </w:rPr>
        <w:t>Cambridge,</w:t>
      </w:r>
      <w:r w:rsidR="009E43C7" w:rsidRPr="00C93FFD">
        <w:rPr>
          <w:sz w:val="22"/>
          <w:szCs w:val="22"/>
          <w:lang w:val="fr-FR"/>
        </w:rPr>
        <w:t xml:space="preserve"> </w:t>
      </w:r>
      <w:r w:rsidRPr="00C93FFD">
        <w:rPr>
          <w:sz w:val="22"/>
          <w:szCs w:val="22"/>
          <w:lang w:val="fr-FR"/>
        </w:rPr>
        <w:t>Mass.</w:t>
      </w:r>
      <w:r w:rsidR="009E43C7" w:rsidRPr="00C93FFD">
        <w:rPr>
          <w:sz w:val="22"/>
          <w:szCs w:val="22"/>
          <w:lang w:val="fr-FR"/>
        </w:rPr>
        <w:t xml:space="preserve"> </w:t>
      </w:r>
      <w:r w:rsidR="007B0B7D" w:rsidRPr="00C93FFD">
        <w:rPr>
          <w:sz w:val="22"/>
          <w:szCs w:val="22"/>
          <w:lang w:val="fr-FR"/>
        </w:rPr>
        <w:t>–</w:t>
      </w:r>
      <w:r w:rsidR="009E43C7" w:rsidRPr="00C93FFD">
        <w:rPr>
          <w:sz w:val="22"/>
          <w:szCs w:val="22"/>
          <w:lang w:val="fr-FR"/>
        </w:rPr>
        <w:t xml:space="preserve"> </w:t>
      </w:r>
      <w:r w:rsidRPr="00C93FFD">
        <w:rPr>
          <w:sz w:val="22"/>
          <w:szCs w:val="22"/>
          <w:lang w:val="fr-FR"/>
        </w:rPr>
        <w:t>London</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1936</w:t>
      </w:r>
      <w:r w:rsidRPr="00C93FFD">
        <w:rPr>
          <w:sz w:val="22"/>
          <w:szCs w:val="22"/>
          <w:lang w:val="fr-FR"/>
        </w:rPr>
        <w:t>.</w:t>
      </w:r>
    </w:p>
    <w:p w14:paraId="49CBBEE3" w14:textId="680898AD" w:rsidR="007B0B7D" w:rsidRPr="00C93FFD" w:rsidRDefault="005E56C5" w:rsidP="0033150F">
      <w:pPr>
        <w:ind w:left="709" w:hanging="709"/>
        <w:rPr>
          <w:sz w:val="22"/>
          <w:szCs w:val="22"/>
          <w:lang w:val="fr-FR"/>
        </w:rPr>
      </w:pPr>
      <w:r w:rsidRPr="00C93FFD">
        <w:rPr>
          <w:sz w:val="22"/>
          <w:szCs w:val="22"/>
          <w:lang w:val="fr-FR"/>
        </w:rPr>
        <w:t>Bernardakis</w:t>
      </w:r>
      <w:r w:rsidR="009E43C7" w:rsidRPr="00C93FFD">
        <w:rPr>
          <w:sz w:val="22"/>
          <w:szCs w:val="22"/>
          <w:lang w:val="fr-FR"/>
        </w:rPr>
        <w:t xml:space="preserve"> </w:t>
      </w:r>
      <w:r w:rsidR="007B0B7D" w:rsidRPr="00C93FFD">
        <w:rPr>
          <w:sz w:val="22"/>
          <w:szCs w:val="22"/>
          <w:lang w:val="fr-FR"/>
        </w:rPr>
        <w:t>G.</w:t>
      </w:r>
      <w:r w:rsidR="009E43C7" w:rsidRPr="00C93FFD">
        <w:rPr>
          <w:sz w:val="22"/>
          <w:szCs w:val="22"/>
          <w:lang w:val="fr-FR"/>
        </w:rPr>
        <w:t xml:space="preserve"> </w:t>
      </w:r>
      <w:r w:rsidRPr="00C93FFD">
        <w:rPr>
          <w:sz w:val="22"/>
          <w:szCs w:val="22"/>
          <w:lang w:val="fr-FR"/>
        </w:rPr>
        <w:t>Plutarchi</w:t>
      </w:r>
      <w:r w:rsidR="009E43C7" w:rsidRPr="00C93FFD">
        <w:rPr>
          <w:sz w:val="22"/>
          <w:szCs w:val="22"/>
          <w:lang w:val="fr-FR"/>
        </w:rPr>
        <w:t xml:space="preserve"> </w:t>
      </w:r>
      <w:r w:rsidRPr="00C93FFD">
        <w:rPr>
          <w:sz w:val="22"/>
          <w:szCs w:val="22"/>
          <w:lang w:val="fr-FR"/>
        </w:rPr>
        <w:t>Chaeronensis</w:t>
      </w:r>
      <w:r w:rsidR="009E43C7" w:rsidRPr="00C93FFD">
        <w:rPr>
          <w:sz w:val="22"/>
          <w:szCs w:val="22"/>
          <w:lang w:val="fr-FR"/>
        </w:rPr>
        <w:t xml:space="preserve"> </w:t>
      </w:r>
      <w:r w:rsidRPr="00C93FFD">
        <w:rPr>
          <w:i/>
          <w:sz w:val="22"/>
          <w:szCs w:val="22"/>
          <w:lang w:val="fr-FR"/>
        </w:rPr>
        <w:t>Moralia</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II,</w:t>
      </w:r>
      <w:r w:rsidR="009E43C7" w:rsidRPr="00C93FFD">
        <w:rPr>
          <w:sz w:val="22"/>
          <w:szCs w:val="22"/>
          <w:lang w:val="fr-FR"/>
        </w:rPr>
        <w:t xml:space="preserve"> </w:t>
      </w:r>
      <w:r w:rsidRPr="00C93FFD">
        <w:rPr>
          <w:sz w:val="22"/>
          <w:szCs w:val="22"/>
          <w:lang w:val="fr-FR"/>
        </w:rPr>
        <w:t>Lipsiae</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1889</w:t>
      </w:r>
      <w:r w:rsidRPr="00C93FFD">
        <w:rPr>
          <w:sz w:val="22"/>
          <w:szCs w:val="22"/>
          <w:lang w:val="fr-FR"/>
        </w:rPr>
        <w:t>.</w:t>
      </w:r>
      <w:r w:rsidR="009E43C7" w:rsidRPr="00C93FFD">
        <w:rPr>
          <w:sz w:val="22"/>
          <w:szCs w:val="22"/>
          <w:lang w:val="fr-FR"/>
        </w:rPr>
        <w:t xml:space="preserve"> </w:t>
      </w:r>
    </w:p>
    <w:p w14:paraId="4CAC6FE5" w14:textId="4E9AB187" w:rsidR="005E56C5" w:rsidRPr="00C93FFD" w:rsidRDefault="005E56C5" w:rsidP="0033150F">
      <w:pPr>
        <w:ind w:left="709" w:hanging="709"/>
        <w:rPr>
          <w:sz w:val="22"/>
          <w:szCs w:val="22"/>
          <w:lang w:val="fr-FR"/>
        </w:rPr>
      </w:pPr>
      <w:r w:rsidRPr="00C93FFD">
        <w:rPr>
          <w:sz w:val="22"/>
          <w:szCs w:val="22"/>
          <w:lang w:val="fr-FR"/>
        </w:rPr>
        <w:t>Bernardakis</w:t>
      </w:r>
      <w:r w:rsidR="009E43C7" w:rsidRPr="00C93FFD">
        <w:rPr>
          <w:sz w:val="22"/>
          <w:szCs w:val="22"/>
          <w:lang w:val="fr-FR"/>
        </w:rPr>
        <w:t xml:space="preserve"> </w:t>
      </w:r>
      <w:r w:rsidR="007B0B7D" w:rsidRPr="00C93FFD">
        <w:rPr>
          <w:sz w:val="22"/>
          <w:szCs w:val="22"/>
          <w:lang w:val="fr-FR"/>
        </w:rPr>
        <w:t>G.</w:t>
      </w:r>
      <w:r w:rsidR="009E43C7" w:rsidRPr="00C93FFD">
        <w:rPr>
          <w:sz w:val="22"/>
          <w:szCs w:val="22"/>
          <w:lang w:val="fr-FR"/>
        </w:rPr>
        <w:t xml:space="preserve"> </w:t>
      </w:r>
      <w:r w:rsidRPr="00C93FFD">
        <w:rPr>
          <w:sz w:val="22"/>
          <w:szCs w:val="22"/>
          <w:lang w:val="fr-FR"/>
        </w:rPr>
        <w:t>Plutarchi</w:t>
      </w:r>
      <w:r w:rsidR="009E43C7" w:rsidRPr="00C93FFD">
        <w:rPr>
          <w:sz w:val="22"/>
          <w:szCs w:val="22"/>
          <w:lang w:val="fr-FR"/>
        </w:rPr>
        <w:t xml:space="preserve"> </w:t>
      </w:r>
      <w:r w:rsidRPr="00C93FFD">
        <w:rPr>
          <w:sz w:val="22"/>
          <w:szCs w:val="22"/>
          <w:lang w:val="fr-FR"/>
        </w:rPr>
        <w:t>Chaeronensis</w:t>
      </w:r>
      <w:r w:rsidR="009E43C7" w:rsidRPr="00C93FFD">
        <w:rPr>
          <w:sz w:val="22"/>
          <w:szCs w:val="22"/>
          <w:lang w:val="fr-FR"/>
        </w:rPr>
        <w:t xml:space="preserve"> </w:t>
      </w:r>
      <w:r w:rsidRPr="00C93FFD">
        <w:rPr>
          <w:i/>
          <w:sz w:val="22"/>
          <w:szCs w:val="22"/>
          <w:lang w:val="fr-FR"/>
        </w:rPr>
        <w:t>Moralia</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VII,</w:t>
      </w:r>
      <w:r w:rsidR="009E43C7" w:rsidRPr="00C93FFD">
        <w:rPr>
          <w:sz w:val="22"/>
          <w:szCs w:val="22"/>
          <w:lang w:val="fr-FR"/>
        </w:rPr>
        <w:t xml:space="preserve"> </w:t>
      </w:r>
      <w:r w:rsidRPr="00C93FFD">
        <w:rPr>
          <w:sz w:val="22"/>
          <w:szCs w:val="22"/>
          <w:lang w:val="fr-FR"/>
        </w:rPr>
        <w:t>Lipsiae</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1896</w:t>
      </w:r>
      <w:r w:rsidRPr="00C93FFD">
        <w:rPr>
          <w:sz w:val="22"/>
          <w:szCs w:val="22"/>
          <w:lang w:val="fr-FR"/>
        </w:rPr>
        <w:t>.</w:t>
      </w:r>
    </w:p>
    <w:p w14:paraId="0E4D8E71" w14:textId="569AC04A" w:rsidR="005E56C5" w:rsidRPr="00C93FFD" w:rsidRDefault="005E56C5" w:rsidP="0033150F">
      <w:pPr>
        <w:ind w:left="709" w:hanging="709"/>
        <w:rPr>
          <w:sz w:val="22"/>
          <w:szCs w:val="22"/>
          <w:lang w:val="fr-FR"/>
        </w:rPr>
      </w:pPr>
      <w:r w:rsidRPr="00C93FFD">
        <w:rPr>
          <w:sz w:val="22"/>
          <w:szCs w:val="22"/>
          <w:lang w:val="fr-FR"/>
        </w:rPr>
        <w:t>Boulogne</w:t>
      </w:r>
      <w:r w:rsidR="009E43C7" w:rsidRPr="00C93FFD">
        <w:rPr>
          <w:sz w:val="22"/>
          <w:szCs w:val="22"/>
          <w:lang w:val="fr-FR"/>
        </w:rPr>
        <w:t xml:space="preserve"> </w:t>
      </w:r>
      <w:r w:rsidR="007B0B7D" w:rsidRPr="00C93FFD">
        <w:rPr>
          <w:sz w:val="22"/>
          <w:szCs w:val="22"/>
          <w:lang w:val="fr-FR"/>
        </w:rPr>
        <w:t>J.</w:t>
      </w:r>
      <w:r w:rsidR="009E43C7" w:rsidRPr="00C93FFD">
        <w:rPr>
          <w:sz w:val="22"/>
          <w:szCs w:val="22"/>
          <w:lang w:val="fr-FR"/>
        </w:rPr>
        <w:t xml:space="preserve"> </w:t>
      </w:r>
      <w:r w:rsidRPr="00C93FFD">
        <w:rPr>
          <w:sz w:val="22"/>
          <w:szCs w:val="22"/>
          <w:lang w:val="fr-FR"/>
        </w:rPr>
        <w:t>Plutarque,</w:t>
      </w:r>
      <w:r w:rsidR="009E43C7" w:rsidRPr="00C93FFD">
        <w:rPr>
          <w:sz w:val="22"/>
          <w:szCs w:val="22"/>
          <w:lang w:val="fr-FR"/>
        </w:rPr>
        <w:t xml:space="preserve"> </w:t>
      </w:r>
      <w:r w:rsidRPr="00C93FFD">
        <w:rPr>
          <w:rFonts w:cs="Times"/>
          <w:i/>
          <w:sz w:val="22"/>
          <w:szCs w:val="22"/>
          <w:lang w:val="fr-FR"/>
        </w:rPr>
        <w:t>Œ</w:t>
      </w:r>
      <w:r w:rsidRPr="00C93FFD">
        <w:rPr>
          <w:i/>
          <w:sz w:val="22"/>
          <w:szCs w:val="22"/>
          <w:lang w:val="fr-FR"/>
        </w:rPr>
        <w:t>uvres</w:t>
      </w:r>
      <w:r w:rsidR="009E43C7" w:rsidRPr="00C93FFD">
        <w:rPr>
          <w:i/>
          <w:sz w:val="22"/>
          <w:szCs w:val="22"/>
          <w:lang w:val="fr-FR"/>
        </w:rPr>
        <w:t xml:space="preserve"> </w:t>
      </w:r>
      <w:r w:rsidRPr="00C93FFD">
        <w:rPr>
          <w:i/>
          <w:sz w:val="22"/>
          <w:szCs w:val="22"/>
          <w:lang w:val="fr-FR"/>
        </w:rPr>
        <w:t>morales</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IV</w:t>
      </w:r>
      <w:r w:rsidR="007B0B7D" w:rsidRPr="00C93FFD">
        <w:rPr>
          <w:sz w:val="22"/>
          <w:szCs w:val="22"/>
          <w:lang w:val="fr-FR"/>
        </w:rPr>
        <w:t>.</w:t>
      </w:r>
      <w:r w:rsidR="009E43C7" w:rsidRPr="00C93FFD">
        <w:rPr>
          <w:sz w:val="22"/>
          <w:szCs w:val="22"/>
          <w:lang w:val="fr-FR"/>
        </w:rPr>
        <w:t xml:space="preserve"> </w:t>
      </w:r>
      <w:r w:rsidRPr="00C93FFD">
        <w:rPr>
          <w:sz w:val="22"/>
          <w:szCs w:val="22"/>
          <w:lang w:val="fr-FR"/>
        </w:rPr>
        <w:t>Paris</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2002.</w:t>
      </w:r>
    </w:p>
    <w:p w14:paraId="505E4E41" w14:textId="54D4490C" w:rsidR="005E56C5" w:rsidRPr="00C93FFD" w:rsidRDefault="005E56C5" w:rsidP="0033150F">
      <w:pPr>
        <w:ind w:left="709" w:hanging="709"/>
        <w:rPr>
          <w:sz w:val="22"/>
          <w:szCs w:val="22"/>
          <w:lang w:val="fr-FR"/>
        </w:rPr>
      </w:pPr>
      <w:r w:rsidRPr="00C93FFD">
        <w:rPr>
          <w:sz w:val="22"/>
          <w:szCs w:val="22"/>
          <w:lang w:val="fr-FR"/>
        </w:rPr>
        <w:t>Brodersen</w:t>
      </w:r>
      <w:r w:rsidR="009E43C7" w:rsidRPr="00C93FFD">
        <w:rPr>
          <w:sz w:val="22"/>
          <w:szCs w:val="22"/>
          <w:lang w:val="fr-FR"/>
        </w:rPr>
        <w:t xml:space="preserve"> </w:t>
      </w:r>
      <w:r w:rsidR="007B0B7D" w:rsidRPr="00C93FFD">
        <w:rPr>
          <w:sz w:val="22"/>
          <w:szCs w:val="22"/>
          <w:lang w:val="fr-FR"/>
        </w:rPr>
        <w:t>K.</w:t>
      </w:r>
      <w:r w:rsidR="009E43C7" w:rsidRPr="00C93FFD">
        <w:rPr>
          <w:sz w:val="22"/>
          <w:szCs w:val="22"/>
          <w:lang w:val="fr-FR"/>
        </w:rPr>
        <w:t xml:space="preserve"> </w:t>
      </w:r>
      <w:r w:rsidRPr="00C93FFD">
        <w:rPr>
          <w:sz w:val="22"/>
          <w:szCs w:val="22"/>
          <w:lang w:val="fr-FR"/>
        </w:rPr>
        <w:t>Plutarch,</w:t>
      </w:r>
      <w:r w:rsidR="009E43C7" w:rsidRPr="00C93FFD">
        <w:rPr>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fluviis</w:t>
      </w:r>
      <w:r w:rsidR="007B0B7D" w:rsidRPr="00C93FFD">
        <w:rPr>
          <w:sz w:val="22"/>
          <w:szCs w:val="22"/>
          <w:lang w:val="fr-FR"/>
        </w:rPr>
        <w:t>.</w:t>
      </w:r>
      <w:r w:rsidR="009E43C7" w:rsidRPr="00C93FFD">
        <w:rPr>
          <w:sz w:val="22"/>
          <w:szCs w:val="22"/>
          <w:lang w:val="fr-FR"/>
        </w:rPr>
        <w:t xml:space="preserve"> </w:t>
      </w:r>
      <w:r w:rsidRPr="00C93FFD">
        <w:rPr>
          <w:sz w:val="22"/>
          <w:szCs w:val="22"/>
          <w:lang w:val="fr-FR"/>
        </w:rPr>
        <w:t>Speyer</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2022</w:t>
      </w:r>
      <w:r w:rsidR="009E43C7" w:rsidRPr="00C93FFD">
        <w:rPr>
          <w:sz w:val="22"/>
          <w:szCs w:val="22"/>
          <w:lang w:val="fr-FR"/>
        </w:rPr>
        <w:t xml:space="preserve"> </w:t>
      </w:r>
    </w:p>
    <w:p w14:paraId="4CECFF36" w14:textId="545951AE" w:rsidR="005E56C5" w:rsidRPr="00C93FFD" w:rsidRDefault="005E56C5" w:rsidP="0033150F">
      <w:pPr>
        <w:ind w:left="709" w:hanging="709"/>
        <w:rPr>
          <w:sz w:val="22"/>
          <w:szCs w:val="22"/>
          <w:lang w:val="fr-FR"/>
        </w:rPr>
      </w:pPr>
      <w:r w:rsidRPr="00C93FFD">
        <w:rPr>
          <w:sz w:val="22"/>
          <w:szCs w:val="22"/>
          <w:lang w:val="fr-FR"/>
        </w:rPr>
        <w:t>Calder</w:t>
      </w:r>
      <w:r w:rsidRPr="00C93FFD">
        <w:rPr>
          <w:rFonts w:cs="Times"/>
          <w:sz w:val="22"/>
          <w:szCs w:val="22"/>
          <w:lang w:val="fr-FR"/>
        </w:rPr>
        <w:t>ó</w:t>
      </w:r>
      <w:r w:rsidRPr="00C93FFD">
        <w:rPr>
          <w:sz w:val="22"/>
          <w:szCs w:val="22"/>
          <w:lang w:val="fr-FR"/>
        </w:rPr>
        <w:t>n-Dorda</w:t>
      </w:r>
      <w:r w:rsidR="009E43C7" w:rsidRPr="00C93FFD">
        <w:rPr>
          <w:sz w:val="22"/>
          <w:szCs w:val="22"/>
          <w:lang w:val="fr-FR"/>
        </w:rPr>
        <w:t xml:space="preserve"> </w:t>
      </w:r>
      <w:r w:rsidR="007B0B7D" w:rsidRPr="00C93FFD">
        <w:rPr>
          <w:sz w:val="22"/>
          <w:szCs w:val="22"/>
          <w:lang w:val="fr-FR"/>
        </w:rPr>
        <w:t>E.,</w:t>
      </w:r>
      <w:r w:rsidR="009E43C7" w:rsidRPr="00C93FFD">
        <w:rPr>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Lazzer</w:t>
      </w:r>
      <w:r w:rsidR="009E43C7" w:rsidRPr="00C93FFD">
        <w:rPr>
          <w:sz w:val="22"/>
          <w:szCs w:val="22"/>
          <w:lang w:val="fr-FR"/>
        </w:rPr>
        <w:t xml:space="preserve"> </w:t>
      </w:r>
      <w:r w:rsidR="007B0B7D" w:rsidRPr="00C93FFD">
        <w:rPr>
          <w:sz w:val="22"/>
          <w:szCs w:val="22"/>
          <w:lang w:val="fr-FR"/>
        </w:rPr>
        <w:t>A.,</w:t>
      </w:r>
      <w:r w:rsidR="009E43C7" w:rsidRPr="00C93FFD">
        <w:rPr>
          <w:sz w:val="22"/>
          <w:szCs w:val="22"/>
          <w:lang w:val="fr-FR"/>
        </w:rPr>
        <w:t xml:space="preserve"> </w:t>
      </w:r>
      <w:r w:rsidRPr="00C93FFD">
        <w:rPr>
          <w:sz w:val="22"/>
          <w:szCs w:val="22"/>
          <w:lang w:val="fr-FR"/>
        </w:rPr>
        <w:t>Pellizer</w:t>
      </w:r>
      <w:r w:rsidR="009E43C7" w:rsidRPr="00C93FFD">
        <w:rPr>
          <w:sz w:val="22"/>
          <w:szCs w:val="22"/>
          <w:lang w:val="fr-FR"/>
        </w:rPr>
        <w:t xml:space="preserve"> </w:t>
      </w:r>
      <w:r w:rsidR="007B0B7D" w:rsidRPr="00C93FFD">
        <w:rPr>
          <w:sz w:val="22"/>
          <w:szCs w:val="22"/>
          <w:lang w:val="fr-FR"/>
        </w:rPr>
        <w:t>E.</w:t>
      </w:r>
      <w:r w:rsidR="009E43C7" w:rsidRPr="00C93FFD">
        <w:rPr>
          <w:sz w:val="22"/>
          <w:szCs w:val="22"/>
          <w:lang w:val="fr-FR"/>
        </w:rPr>
        <w:t xml:space="preserve"> </w:t>
      </w:r>
      <w:r w:rsidRPr="00C93FFD">
        <w:rPr>
          <w:sz w:val="22"/>
          <w:szCs w:val="22"/>
          <w:lang w:val="fr-FR"/>
        </w:rPr>
        <w:t>Plutarco,</w:t>
      </w:r>
      <w:r w:rsidR="009E43C7" w:rsidRPr="00C93FFD">
        <w:rPr>
          <w:sz w:val="22"/>
          <w:szCs w:val="22"/>
          <w:lang w:val="fr-FR"/>
        </w:rPr>
        <w:t xml:space="preserve"> </w:t>
      </w:r>
      <w:r w:rsidRPr="00C93FFD">
        <w:rPr>
          <w:i/>
          <w:sz w:val="22"/>
          <w:szCs w:val="22"/>
          <w:lang w:val="fr-FR"/>
        </w:rPr>
        <w:t>Fiumi</w:t>
      </w:r>
      <w:r w:rsidR="009E43C7" w:rsidRPr="00C93FFD">
        <w:rPr>
          <w:i/>
          <w:sz w:val="22"/>
          <w:szCs w:val="22"/>
          <w:lang w:val="fr-FR"/>
        </w:rPr>
        <w:t xml:space="preserve"> </w:t>
      </w:r>
      <w:r w:rsidRPr="00C93FFD">
        <w:rPr>
          <w:i/>
          <w:sz w:val="22"/>
          <w:szCs w:val="22"/>
          <w:lang w:val="fr-FR"/>
        </w:rPr>
        <w:t>e</w:t>
      </w:r>
      <w:r w:rsidR="009E43C7" w:rsidRPr="00C93FFD">
        <w:rPr>
          <w:i/>
          <w:sz w:val="22"/>
          <w:szCs w:val="22"/>
          <w:lang w:val="fr-FR"/>
        </w:rPr>
        <w:t xml:space="preserve"> </w:t>
      </w:r>
      <w:r w:rsidRPr="00C93FFD">
        <w:rPr>
          <w:i/>
          <w:sz w:val="22"/>
          <w:szCs w:val="22"/>
          <w:lang w:val="fr-FR"/>
        </w:rPr>
        <w:t>monti</w:t>
      </w:r>
      <w:r w:rsidR="007B0B7D" w:rsidRPr="00C93FFD">
        <w:rPr>
          <w:sz w:val="22"/>
          <w:szCs w:val="22"/>
          <w:lang w:val="fr-FR"/>
        </w:rPr>
        <w:t>.</w:t>
      </w:r>
      <w:r w:rsidR="009E43C7" w:rsidRPr="00C93FFD">
        <w:rPr>
          <w:sz w:val="22"/>
          <w:szCs w:val="22"/>
          <w:lang w:val="fr-FR"/>
        </w:rPr>
        <w:t xml:space="preserve"> </w:t>
      </w:r>
      <w:r w:rsidRPr="00C93FFD">
        <w:rPr>
          <w:sz w:val="22"/>
          <w:szCs w:val="22"/>
          <w:lang w:val="fr-FR"/>
        </w:rPr>
        <w:t>Napoli</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2003.</w:t>
      </w:r>
    </w:p>
    <w:p w14:paraId="3B078E2A" w14:textId="18659779" w:rsidR="005E56C5" w:rsidRPr="00C93FFD" w:rsidRDefault="005E56C5" w:rsidP="0033150F">
      <w:pPr>
        <w:ind w:left="709" w:hanging="709"/>
        <w:rPr>
          <w:sz w:val="22"/>
          <w:szCs w:val="22"/>
          <w:lang w:val="fr-FR"/>
        </w:rPr>
      </w:pPr>
      <w:r w:rsidRPr="00C93FFD">
        <w:rPr>
          <w:sz w:val="22"/>
          <w:szCs w:val="22"/>
          <w:lang w:val="fr-FR"/>
        </w:rPr>
        <w:t>Delattre</w:t>
      </w:r>
      <w:r w:rsidR="009E43C7" w:rsidRPr="00C93FFD">
        <w:rPr>
          <w:sz w:val="22"/>
          <w:szCs w:val="22"/>
          <w:lang w:val="fr-FR"/>
        </w:rPr>
        <w:t xml:space="preserve"> </w:t>
      </w:r>
      <w:r w:rsidR="007B0B7D" w:rsidRPr="00C93FFD">
        <w:rPr>
          <w:sz w:val="22"/>
          <w:szCs w:val="22"/>
          <w:lang w:val="fr-FR"/>
        </w:rPr>
        <w:t>Ch.</w:t>
      </w:r>
      <w:r w:rsidR="009E43C7" w:rsidRPr="00C93FFD">
        <w:rPr>
          <w:sz w:val="22"/>
          <w:szCs w:val="22"/>
          <w:lang w:val="fr-FR"/>
        </w:rPr>
        <w:t xml:space="preserve"> </w:t>
      </w:r>
      <w:r w:rsidRPr="00C93FFD">
        <w:rPr>
          <w:i/>
          <w:sz w:val="22"/>
          <w:szCs w:val="22"/>
          <w:lang w:val="fr-FR"/>
        </w:rPr>
        <w:t>Nommer</w:t>
      </w:r>
      <w:r w:rsidR="009E43C7" w:rsidRPr="00C93FFD">
        <w:rPr>
          <w:i/>
          <w:sz w:val="22"/>
          <w:szCs w:val="22"/>
          <w:lang w:val="fr-FR"/>
        </w:rPr>
        <w:t xml:space="preserve"> </w:t>
      </w:r>
      <w:r w:rsidRPr="00C93FFD">
        <w:rPr>
          <w:i/>
          <w:sz w:val="22"/>
          <w:szCs w:val="22"/>
          <w:lang w:val="fr-FR"/>
        </w:rPr>
        <w:t>le</w:t>
      </w:r>
      <w:r w:rsidR="009E43C7" w:rsidRPr="00C93FFD">
        <w:rPr>
          <w:i/>
          <w:sz w:val="22"/>
          <w:szCs w:val="22"/>
          <w:lang w:val="fr-FR"/>
        </w:rPr>
        <w:t xml:space="preserve"> </w:t>
      </w:r>
      <w:r w:rsidRPr="00C93FFD">
        <w:rPr>
          <w:i/>
          <w:sz w:val="22"/>
          <w:szCs w:val="22"/>
          <w:lang w:val="fr-FR"/>
        </w:rPr>
        <w:t>monde</w:t>
      </w:r>
      <w:r w:rsidR="009E43C7" w:rsidRPr="00C93FFD">
        <w:rPr>
          <w:i/>
          <w:sz w:val="22"/>
          <w:szCs w:val="22"/>
          <w:lang w:val="fr-FR"/>
        </w:rPr>
        <w:t xml:space="preserve"> </w:t>
      </w:r>
      <w:r w:rsidRPr="00C93FFD">
        <w:rPr>
          <w:i/>
          <w:sz w:val="22"/>
          <w:szCs w:val="22"/>
          <w:lang w:val="fr-FR"/>
        </w:rPr>
        <w:t>:</w:t>
      </w:r>
      <w:r w:rsidR="009E43C7" w:rsidRPr="00C93FFD">
        <w:rPr>
          <w:i/>
          <w:sz w:val="22"/>
          <w:szCs w:val="22"/>
          <w:lang w:val="fr-FR"/>
        </w:rPr>
        <w:t xml:space="preserve"> </w:t>
      </w:r>
      <w:r w:rsidRPr="00C93FFD">
        <w:rPr>
          <w:i/>
          <w:sz w:val="22"/>
          <w:szCs w:val="22"/>
          <w:lang w:val="fr-FR"/>
        </w:rPr>
        <w:t>origine</w:t>
      </w:r>
      <w:r w:rsidR="009E43C7" w:rsidRPr="00C93FFD">
        <w:rPr>
          <w:i/>
          <w:sz w:val="22"/>
          <w:szCs w:val="22"/>
          <w:lang w:val="fr-FR"/>
        </w:rPr>
        <w:t xml:space="preserve"> </w:t>
      </w:r>
      <w:r w:rsidRPr="00C93FFD">
        <w:rPr>
          <w:i/>
          <w:sz w:val="22"/>
          <w:szCs w:val="22"/>
          <w:lang w:val="fr-FR"/>
        </w:rPr>
        <w:t>des</w:t>
      </w:r>
      <w:r w:rsidR="009E43C7" w:rsidRPr="00C93FFD">
        <w:rPr>
          <w:i/>
          <w:sz w:val="22"/>
          <w:szCs w:val="22"/>
          <w:lang w:val="fr-FR"/>
        </w:rPr>
        <w:t xml:space="preserve"> </w:t>
      </w:r>
      <w:r w:rsidRPr="00C93FFD">
        <w:rPr>
          <w:i/>
          <w:sz w:val="22"/>
          <w:szCs w:val="22"/>
          <w:lang w:val="fr-FR"/>
        </w:rPr>
        <w:t>noms</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fleuves,</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montagne</w:t>
      </w:r>
      <w:r w:rsidR="009E43C7" w:rsidRPr="00C93FFD">
        <w:rPr>
          <w:i/>
          <w:sz w:val="22"/>
          <w:szCs w:val="22"/>
          <w:lang w:val="fr-FR"/>
        </w:rPr>
        <w:t xml:space="preserve"> </w:t>
      </w:r>
      <w:r w:rsidRPr="00C93FFD">
        <w:rPr>
          <w:i/>
          <w:sz w:val="22"/>
          <w:szCs w:val="22"/>
          <w:lang w:val="fr-FR"/>
        </w:rPr>
        <w:t>set</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ce</w:t>
      </w:r>
      <w:r w:rsidR="009E43C7" w:rsidRPr="00C93FFD">
        <w:rPr>
          <w:i/>
          <w:sz w:val="22"/>
          <w:szCs w:val="22"/>
          <w:lang w:val="fr-FR"/>
        </w:rPr>
        <w:t xml:space="preserve"> </w:t>
      </w:r>
      <w:r w:rsidRPr="00C93FFD">
        <w:rPr>
          <w:i/>
          <w:sz w:val="22"/>
          <w:szCs w:val="22"/>
          <w:lang w:val="fr-FR"/>
        </w:rPr>
        <w:t>qui</w:t>
      </w:r>
      <w:r w:rsidR="009E43C7" w:rsidRPr="00C93FFD">
        <w:rPr>
          <w:i/>
          <w:sz w:val="22"/>
          <w:szCs w:val="22"/>
          <w:lang w:val="fr-FR"/>
        </w:rPr>
        <w:t xml:space="preserve"> </w:t>
      </w:r>
      <w:r w:rsidRPr="00C93FFD">
        <w:rPr>
          <w:i/>
          <w:sz w:val="22"/>
          <w:szCs w:val="22"/>
          <w:lang w:val="fr-FR"/>
        </w:rPr>
        <w:t>s’y</w:t>
      </w:r>
      <w:r w:rsidR="009E43C7" w:rsidRPr="00C93FFD">
        <w:rPr>
          <w:i/>
          <w:sz w:val="22"/>
          <w:szCs w:val="22"/>
          <w:lang w:val="fr-FR"/>
        </w:rPr>
        <w:t xml:space="preserve"> </w:t>
      </w:r>
      <w:r w:rsidRPr="00C93FFD">
        <w:rPr>
          <w:i/>
          <w:sz w:val="22"/>
          <w:szCs w:val="22"/>
          <w:lang w:val="fr-FR"/>
        </w:rPr>
        <w:t>trouve</w:t>
      </w:r>
      <w:r w:rsidRPr="00C93FFD">
        <w:rPr>
          <w:sz w:val="22"/>
          <w:szCs w:val="22"/>
          <w:lang w:val="fr-FR"/>
        </w:rPr>
        <w:t>,</w:t>
      </w:r>
      <w:r w:rsidR="009E43C7" w:rsidRPr="00C93FFD">
        <w:rPr>
          <w:sz w:val="22"/>
          <w:szCs w:val="22"/>
          <w:lang w:val="fr-FR"/>
        </w:rPr>
        <w:t xml:space="preserve"> </w:t>
      </w:r>
      <w:r w:rsidRPr="00C93FFD">
        <w:rPr>
          <w:sz w:val="22"/>
          <w:szCs w:val="22"/>
          <w:lang w:val="fr-FR"/>
        </w:rPr>
        <w:t>Villeneuve-d’Ascq</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2011</w:t>
      </w:r>
      <w:r w:rsidRPr="00C93FFD">
        <w:rPr>
          <w:sz w:val="22"/>
          <w:szCs w:val="22"/>
          <w:lang w:val="fr-FR"/>
        </w:rPr>
        <w:t>.</w:t>
      </w:r>
    </w:p>
    <w:p w14:paraId="2BE5A90A" w14:textId="0EC4B8E1" w:rsidR="005E56C5" w:rsidRPr="00C93FFD" w:rsidRDefault="005E56C5" w:rsidP="0033150F">
      <w:pPr>
        <w:ind w:left="709" w:hanging="709"/>
        <w:rPr>
          <w:sz w:val="22"/>
          <w:szCs w:val="22"/>
          <w:lang w:val="fr-FR"/>
        </w:rPr>
      </w:pPr>
      <w:r w:rsidRPr="00C93FFD">
        <w:rPr>
          <w:sz w:val="22"/>
          <w:szCs w:val="22"/>
          <w:lang w:val="fr-FR"/>
        </w:rPr>
        <w:t>Delattre</w:t>
      </w:r>
      <w:r w:rsidR="009E43C7" w:rsidRPr="00C93FFD">
        <w:rPr>
          <w:sz w:val="22"/>
          <w:szCs w:val="22"/>
          <w:lang w:val="fr-FR"/>
        </w:rPr>
        <w:t xml:space="preserve"> </w:t>
      </w:r>
      <w:r w:rsidR="007B0B7D" w:rsidRPr="00C93FFD">
        <w:rPr>
          <w:sz w:val="22"/>
          <w:szCs w:val="22"/>
          <w:lang w:val="fr-FR"/>
        </w:rPr>
        <w:t>Ch.</w:t>
      </w:r>
      <w:r w:rsidR="009E43C7" w:rsidRPr="00C93FFD">
        <w:rPr>
          <w:sz w:val="22"/>
          <w:szCs w:val="22"/>
          <w:lang w:val="fr-FR"/>
        </w:rPr>
        <w:t xml:space="preserve"> </w:t>
      </w:r>
      <w:r w:rsidRPr="00C93FFD">
        <w:rPr>
          <w:sz w:val="22"/>
          <w:szCs w:val="22"/>
          <w:lang w:val="fr-FR"/>
        </w:rPr>
        <w:t>L’alphabet</w:t>
      </w:r>
      <w:r w:rsidR="009E43C7" w:rsidRPr="00C93FFD">
        <w:rPr>
          <w:sz w:val="22"/>
          <w:szCs w:val="22"/>
          <w:lang w:val="fr-FR"/>
        </w:rPr>
        <w:t xml:space="preserve"> </w:t>
      </w:r>
      <w:r w:rsidRPr="00C93FFD">
        <w:rPr>
          <w:sz w:val="22"/>
          <w:szCs w:val="22"/>
          <w:lang w:val="fr-FR"/>
        </w:rPr>
        <w:t>au</w:t>
      </w:r>
      <w:r w:rsidR="009E43C7" w:rsidRPr="00C93FFD">
        <w:rPr>
          <w:sz w:val="22"/>
          <w:szCs w:val="22"/>
          <w:lang w:val="fr-FR"/>
        </w:rPr>
        <w:t xml:space="preserve"> </w:t>
      </w:r>
      <w:r w:rsidRPr="00C93FFD">
        <w:rPr>
          <w:sz w:val="22"/>
          <w:szCs w:val="22"/>
          <w:lang w:val="fr-FR"/>
        </w:rPr>
        <w:t>secours</w:t>
      </w:r>
      <w:r w:rsidR="009E43C7" w:rsidRPr="00C93FFD">
        <w:rPr>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la</w:t>
      </w:r>
      <w:r w:rsidR="009E43C7" w:rsidRPr="00C93FFD">
        <w:rPr>
          <w:sz w:val="22"/>
          <w:szCs w:val="22"/>
          <w:lang w:val="fr-FR"/>
        </w:rPr>
        <w:t xml:space="preserve"> </w:t>
      </w:r>
      <w:r w:rsidRPr="00C93FFD">
        <w:rPr>
          <w:sz w:val="22"/>
          <w:szCs w:val="22"/>
          <w:lang w:val="fr-FR"/>
        </w:rPr>
        <w:t>géographie</w:t>
      </w:r>
      <w:r w:rsidR="009E43C7" w:rsidRPr="00C93FFD">
        <w:rPr>
          <w:sz w:val="22"/>
          <w:szCs w:val="22"/>
          <w:lang w:val="fr-FR"/>
        </w:rPr>
        <w:t xml:space="preserve"> </w:t>
      </w:r>
      <w:r w:rsidRPr="00C93FFD">
        <w:rPr>
          <w:sz w:val="22"/>
          <w:szCs w:val="22"/>
          <w:lang w:val="fr-FR"/>
        </w:rPr>
        <w:t>:</w:t>
      </w:r>
      <w:r w:rsidR="009E43C7" w:rsidRPr="00C93FFD">
        <w:rPr>
          <w:sz w:val="22"/>
          <w:szCs w:val="22"/>
          <w:lang w:val="fr-FR"/>
        </w:rPr>
        <w:t xml:space="preserve"> </w:t>
      </w:r>
      <w:r w:rsidRPr="00C93FFD">
        <w:rPr>
          <w:sz w:val="22"/>
          <w:szCs w:val="22"/>
          <w:lang w:val="fr-FR"/>
        </w:rPr>
        <w:t>(dés)organiser</w:t>
      </w:r>
      <w:r w:rsidR="009E43C7" w:rsidRPr="00C93FFD">
        <w:rPr>
          <w:sz w:val="22"/>
          <w:szCs w:val="22"/>
          <w:lang w:val="fr-FR"/>
        </w:rPr>
        <w:t xml:space="preserve"> </w:t>
      </w:r>
      <w:r w:rsidRPr="00C93FFD">
        <w:rPr>
          <w:sz w:val="22"/>
          <w:szCs w:val="22"/>
          <w:lang w:val="fr-FR"/>
        </w:rPr>
        <w:t>le</w:t>
      </w:r>
      <w:r w:rsidR="009E43C7" w:rsidRPr="00C93FFD">
        <w:rPr>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fluviis</w:t>
      </w:r>
      <w:r w:rsidR="009E43C7" w:rsidRPr="00C93FFD">
        <w:rPr>
          <w:i/>
          <w:sz w:val="22"/>
          <w:szCs w:val="22"/>
          <w:lang w:val="fr-FR"/>
        </w:rPr>
        <w:t xml:space="preserve"> </w:t>
      </w:r>
      <w:r w:rsidRPr="00C93FFD">
        <w:rPr>
          <w:sz w:val="22"/>
          <w:szCs w:val="22"/>
          <w:lang w:val="fr-FR"/>
        </w:rPr>
        <w:t>du</w:t>
      </w:r>
      <w:r w:rsidR="009E43C7" w:rsidRPr="00C93FFD">
        <w:rPr>
          <w:sz w:val="22"/>
          <w:szCs w:val="22"/>
          <w:lang w:val="fr-FR"/>
        </w:rPr>
        <w:t xml:space="preserve"> </w:t>
      </w:r>
      <w:r w:rsidRPr="00C93FFD">
        <w:rPr>
          <w:sz w:val="22"/>
          <w:szCs w:val="22"/>
          <w:lang w:val="fr-FR"/>
        </w:rPr>
        <w:t>pseudo-Plutarque,</w:t>
      </w:r>
      <w:r w:rsidR="009E43C7" w:rsidRPr="00C93FFD">
        <w:rPr>
          <w:sz w:val="22"/>
          <w:szCs w:val="22"/>
          <w:lang w:val="fr-FR"/>
        </w:rPr>
        <w:t xml:space="preserve"> </w:t>
      </w:r>
      <w:r w:rsidRPr="00C93FFD">
        <w:rPr>
          <w:i/>
          <w:sz w:val="22"/>
          <w:szCs w:val="22"/>
          <w:lang w:val="fr-FR"/>
        </w:rPr>
        <w:t>Polymnia</w:t>
      </w:r>
      <w:r w:rsidR="009E43C7" w:rsidRPr="00C93FFD">
        <w:rPr>
          <w:i/>
          <w:sz w:val="22"/>
          <w:szCs w:val="22"/>
          <w:lang w:val="fr-FR"/>
        </w:rPr>
        <w:t xml:space="preserve"> </w:t>
      </w:r>
      <w:r w:rsidR="007B0B7D" w:rsidRPr="00C93FFD">
        <w:rPr>
          <w:sz w:val="22"/>
          <w:szCs w:val="22"/>
          <w:lang w:val="fr-FR"/>
        </w:rPr>
        <w:t>2017,</w:t>
      </w:r>
      <w:r w:rsidR="009E43C7" w:rsidRPr="00C93FFD">
        <w:rPr>
          <w:sz w:val="22"/>
          <w:szCs w:val="22"/>
          <w:lang w:val="fr-FR"/>
        </w:rPr>
        <w:t xml:space="preserve"> </w:t>
      </w:r>
      <w:r w:rsidRPr="00C93FFD">
        <w:rPr>
          <w:sz w:val="22"/>
          <w:szCs w:val="22"/>
          <w:lang w:val="fr-FR"/>
        </w:rPr>
        <w:t>3,</w:t>
      </w:r>
      <w:r w:rsidR="009E43C7" w:rsidRPr="00C93FFD">
        <w:rPr>
          <w:sz w:val="22"/>
          <w:szCs w:val="22"/>
          <w:lang w:val="fr-FR"/>
        </w:rPr>
        <w:t xml:space="preserve"> </w:t>
      </w:r>
      <w:r w:rsidRPr="00C93FFD">
        <w:rPr>
          <w:sz w:val="22"/>
          <w:szCs w:val="22"/>
          <w:lang w:val="fr-FR"/>
        </w:rPr>
        <w:t>53</w:t>
      </w:r>
      <w:r w:rsidR="007B0B7D" w:rsidRPr="00C93FFD">
        <w:rPr>
          <w:sz w:val="22"/>
          <w:szCs w:val="22"/>
          <w:lang w:val="fr-FR"/>
        </w:rPr>
        <w:t>–</w:t>
      </w:r>
      <w:r w:rsidRPr="00C93FFD">
        <w:rPr>
          <w:sz w:val="22"/>
          <w:szCs w:val="22"/>
          <w:lang w:val="fr-FR"/>
        </w:rPr>
        <w:t>82.</w:t>
      </w:r>
    </w:p>
    <w:p w14:paraId="2492BEEC" w14:textId="026D8D18" w:rsidR="005E56C5" w:rsidRPr="00C93FFD" w:rsidRDefault="005E56C5" w:rsidP="0033150F">
      <w:pPr>
        <w:ind w:left="709" w:hanging="709"/>
        <w:rPr>
          <w:sz w:val="22"/>
          <w:szCs w:val="22"/>
          <w:lang w:val="fr-FR"/>
        </w:rPr>
      </w:pPr>
      <w:r w:rsidRPr="00C93FFD">
        <w:rPr>
          <w:sz w:val="22"/>
          <w:szCs w:val="22"/>
          <w:lang w:val="fr-FR"/>
        </w:rPr>
        <w:t>De</w:t>
      </w:r>
      <w:r w:rsidR="009E43C7" w:rsidRPr="00C93FFD">
        <w:rPr>
          <w:sz w:val="22"/>
          <w:szCs w:val="22"/>
          <w:lang w:val="fr-FR"/>
        </w:rPr>
        <w:t xml:space="preserve"> </w:t>
      </w:r>
      <w:r w:rsidRPr="00C93FFD">
        <w:rPr>
          <w:sz w:val="22"/>
          <w:szCs w:val="22"/>
          <w:lang w:val="fr-FR"/>
        </w:rPr>
        <w:t>Lazzer</w:t>
      </w:r>
      <w:r w:rsidR="009E43C7" w:rsidRPr="00C93FFD">
        <w:rPr>
          <w:sz w:val="22"/>
          <w:szCs w:val="22"/>
          <w:lang w:val="fr-FR"/>
        </w:rPr>
        <w:t xml:space="preserve"> </w:t>
      </w:r>
      <w:r w:rsidR="007B0B7D" w:rsidRPr="00C93FFD">
        <w:rPr>
          <w:sz w:val="22"/>
          <w:szCs w:val="22"/>
          <w:lang w:val="fr-FR"/>
        </w:rPr>
        <w:t>A.</w:t>
      </w:r>
      <w:r w:rsidR="009E43C7" w:rsidRPr="00C93FFD">
        <w:rPr>
          <w:sz w:val="22"/>
          <w:szCs w:val="22"/>
          <w:lang w:val="fr-FR"/>
        </w:rPr>
        <w:t xml:space="preserve"> </w:t>
      </w:r>
      <w:r w:rsidRPr="00C93FFD">
        <w:rPr>
          <w:sz w:val="22"/>
          <w:szCs w:val="22"/>
          <w:lang w:val="fr-FR"/>
        </w:rPr>
        <w:t>Plutarco,</w:t>
      </w:r>
      <w:r w:rsidR="009E43C7" w:rsidRPr="00C93FFD">
        <w:rPr>
          <w:sz w:val="22"/>
          <w:szCs w:val="22"/>
          <w:lang w:val="fr-FR"/>
        </w:rPr>
        <w:t xml:space="preserve"> </w:t>
      </w:r>
      <w:r w:rsidRPr="00C93FFD">
        <w:rPr>
          <w:i/>
          <w:sz w:val="22"/>
          <w:szCs w:val="22"/>
          <w:lang w:val="fr-FR"/>
        </w:rPr>
        <w:t>Paralleli</w:t>
      </w:r>
      <w:r w:rsidR="009E43C7" w:rsidRPr="00C93FFD">
        <w:rPr>
          <w:i/>
          <w:sz w:val="22"/>
          <w:szCs w:val="22"/>
          <w:lang w:val="fr-FR"/>
        </w:rPr>
        <w:t xml:space="preserve"> </w:t>
      </w:r>
      <w:r w:rsidRPr="00C93FFD">
        <w:rPr>
          <w:i/>
          <w:sz w:val="22"/>
          <w:szCs w:val="22"/>
          <w:lang w:val="fr-FR"/>
        </w:rPr>
        <w:t>minori</w:t>
      </w:r>
      <w:r w:rsidR="007B0B7D" w:rsidRPr="00C93FFD">
        <w:rPr>
          <w:sz w:val="22"/>
          <w:szCs w:val="22"/>
          <w:lang w:val="fr-FR"/>
        </w:rPr>
        <w:t>.</w:t>
      </w:r>
      <w:r w:rsidR="009E43C7" w:rsidRPr="00C93FFD">
        <w:rPr>
          <w:sz w:val="22"/>
          <w:szCs w:val="22"/>
          <w:lang w:val="fr-FR"/>
        </w:rPr>
        <w:t xml:space="preserve"> </w:t>
      </w:r>
      <w:r w:rsidRPr="00C93FFD">
        <w:rPr>
          <w:sz w:val="22"/>
          <w:szCs w:val="22"/>
          <w:lang w:val="fr-FR"/>
        </w:rPr>
        <w:t>Napoli</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2000</w:t>
      </w:r>
      <w:r w:rsidRPr="00C93FFD">
        <w:rPr>
          <w:sz w:val="22"/>
          <w:szCs w:val="22"/>
          <w:lang w:val="fr-FR"/>
        </w:rPr>
        <w:t>.</w:t>
      </w:r>
    </w:p>
    <w:p w14:paraId="2CB338DB" w14:textId="46CED921" w:rsidR="005E56C5" w:rsidRPr="00C93FFD" w:rsidRDefault="005E56C5" w:rsidP="0033150F">
      <w:pPr>
        <w:ind w:left="709" w:hanging="709"/>
        <w:rPr>
          <w:sz w:val="22"/>
          <w:szCs w:val="22"/>
          <w:lang w:val="fr-FR"/>
        </w:rPr>
      </w:pPr>
      <w:r w:rsidRPr="00C93FFD">
        <w:rPr>
          <w:sz w:val="22"/>
          <w:szCs w:val="22"/>
          <w:lang w:val="fr-FR"/>
        </w:rPr>
        <w:t>Hercher</w:t>
      </w:r>
      <w:r w:rsidR="009E43C7" w:rsidRPr="00C93FFD">
        <w:rPr>
          <w:sz w:val="22"/>
          <w:szCs w:val="22"/>
          <w:lang w:val="fr-FR"/>
        </w:rPr>
        <w:t xml:space="preserve"> </w:t>
      </w:r>
      <w:r w:rsidR="007B0B7D" w:rsidRPr="00C93FFD">
        <w:rPr>
          <w:sz w:val="22"/>
          <w:szCs w:val="22"/>
          <w:lang w:val="fr-FR"/>
        </w:rPr>
        <w:t>R.</w:t>
      </w:r>
      <w:r w:rsidR="009E43C7" w:rsidRPr="00C93FFD">
        <w:rPr>
          <w:sz w:val="22"/>
          <w:szCs w:val="22"/>
          <w:lang w:val="fr-FR"/>
        </w:rPr>
        <w:t xml:space="preserve"> </w:t>
      </w:r>
      <w:r w:rsidRPr="00C93FFD">
        <w:rPr>
          <w:sz w:val="22"/>
          <w:szCs w:val="22"/>
          <w:lang w:val="fr-FR"/>
        </w:rPr>
        <w:t>Plutarchi</w:t>
      </w:r>
      <w:r w:rsidR="009E43C7" w:rsidRPr="00C93FFD">
        <w:rPr>
          <w:i/>
          <w:sz w:val="22"/>
          <w:szCs w:val="22"/>
          <w:lang w:val="fr-FR"/>
        </w:rPr>
        <w:t xml:space="preserve"> </w:t>
      </w:r>
      <w:r w:rsidRPr="00C93FFD">
        <w:rPr>
          <w:i/>
          <w:sz w:val="22"/>
          <w:szCs w:val="22"/>
          <w:lang w:val="fr-FR"/>
        </w:rPr>
        <w:t>Libellus</w:t>
      </w:r>
      <w:r w:rsidR="009E43C7" w:rsidRPr="00C93FFD">
        <w:rPr>
          <w:i/>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fluviis</w:t>
      </w:r>
      <w:r w:rsidR="007B0B7D" w:rsidRPr="00C93FFD">
        <w:rPr>
          <w:sz w:val="22"/>
          <w:szCs w:val="22"/>
          <w:lang w:val="fr-FR"/>
        </w:rPr>
        <w:t>.</w:t>
      </w:r>
      <w:r w:rsidR="009E43C7" w:rsidRPr="00C93FFD">
        <w:rPr>
          <w:sz w:val="22"/>
          <w:szCs w:val="22"/>
          <w:lang w:val="fr-FR"/>
        </w:rPr>
        <w:t xml:space="preserve"> </w:t>
      </w:r>
      <w:r w:rsidRPr="00C93FFD">
        <w:rPr>
          <w:sz w:val="22"/>
          <w:szCs w:val="22"/>
          <w:lang w:val="fr-FR"/>
        </w:rPr>
        <w:t>Lipsiae</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1851</w:t>
      </w:r>
      <w:r w:rsidRPr="00C93FFD">
        <w:rPr>
          <w:sz w:val="22"/>
          <w:szCs w:val="22"/>
          <w:lang w:val="fr-FR"/>
        </w:rPr>
        <w:t>.</w:t>
      </w:r>
    </w:p>
    <w:p w14:paraId="00123811" w14:textId="73FBCDF0" w:rsidR="007B0B7D" w:rsidRPr="00C93FFD" w:rsidRDefault="005E56C5" w:rsidP="0033150F">
      <w:pPr>
        <w:ind w:left="709" w:hanging="709"/>
        <w:rPr>
          <w:sz w:val="22"/>
          <w:szCs w:val="22"/>
          <w:lang w:val="fr-FR"/>
        </w:rPr>
      </w:pPr>
      <w:r w:rsidRPr="00C93FFD">
        <w:rPr>
          <w:sz w:val="22"/>
          <w:szCs w:val="22"/>
          <w:lang w:val="fr-FR"/>
        </w:rPr>
        <w:t>Ib</w:t>
      </w:r>
      <w:r w:rsidRPr="00C93FFD">
        <w:rPr>
          <w:rFonts w:cs="Times"/>
          <w:sz w:val="22"/>
          <w:szCs w:val="22"/>
          <w:lang w:val="fr-FR"/>
        </w:rPr>
        <w:t>áñ</w:t>
      </w:r>
      <w:r w:rsidRPr="00C93FFD">
        <w:rPr>
          <w:sz w:val="22"/>
          <w:szCs w:val="22"/>
          <w:lang w:val="fr-FR"/>
        </w:rPr>
        <w:t>ez</w:t>
      </w:r>
      <w:r w:rsidR="009E43C7" w:rsidRPr="00C93FFD">
        <w:rPr>
          <w:sz w:val="22"/>
          <w:szCs w:val="22"/>
          <w:lang w:val="fr-FR"/>
        </w:rPr>
        <w:t xml:space="preserve"> </w:t>
      </w:r>
      <w:r w:rsidRPr="00C93FFD">
        <w:rPr>
          <w:sz w:val="22"/>
          <w:szCs w:val="22"/>
          <w:lang w:val="fr-FR"/>
        </w:rPr>
        <w:t>Chac</w:t>
      </w:r>
      <w:r w:rsidRPr="00C93FFD">
        <w:rPr>
          <w:rFonts w:cs="Times"/>
          <w:sz w:val="22"/>
          <w:szCs w:val="22"/>
          <w:lang w:val="fr-FR"/>
        </w:rPr>
        <w:t>ó</w:t>
      </w:r>
      <w:r w:rsidRPr="00C93FFD">
        <w:rPr>
          <w:sz w:val="22"/>
          <w:szCs w:val="22"/>
          <w:lang w:val="fr-FR"/>
        </w:rPr>
        <w:t>n</w:t>
      </w:r>
      <w:r w:rsidR="009E43C7" w:rsidRPr="00C93FFD">
        <w:rPr>
          <w:sz w:val="22"/>
          <w:szCs w:val="22"/>
          <w:lang w:val="fr-FR"/>
        </w:rPr>
        <w:t xml:space="preserve"> </w:t>
      </w:r>
      <w:r w:rsidR="007B0B7D" w:rsidRPr="00C93FFD">
        <w:rPr>
          <w:rFonts w:cs="Times"/>
          <w:sz w:val="22"/>
          <w:szCs w:val="22"/>
          <w:lang w:val="fr-FR"/>
        </w:rPr>
        <w:t>Á</w:t>
      </w:r>
      <w:r w:rsidR="007B0B7D" w:rsidRPr="00C93FFD">
        <w:rPr>
          <w:sz w:val="22"/>
          <w:szCs w:val="22"/>
          <w:lang w:val="fr-FR"/>
        </w:rPr>
        <w:t>.</w:t>
      </w:r>
      <w:r w:rsidR="009E43C7" w:rsidRPr="00C93FFD">
        <w:rPr>
          <w:sz w:val="22"/>
          <w:szCs w:val="22"/>
          <w:lang w:val="fr-FR"/>
        </w:rPr>
        <w:t xml:space="preserve"> </w:t>
      </w:r>
      <w:r w:rsidRPr="00C93FFD">
        <w:rPr>
          <w:sz w:val="22"/>
          <w:szCs w:val="22"/>
          <w:lang w:val="fr-FR"/>
        </w:rPr>
        <w:t>Estudios</w:t>
      </w:r>
      <w:r w:rsidR="009E43C7" w:rsidRPr="00C93FFD">
        <w:rPr>
          <w:sz w:val="22"/>
          <w:szCs w:val="22"/>
          <w:lang w:val="fr-FR"/>
        </w:rPr>
        <w:t xml:space="preserve"> </w:t>
      </w:r>
      <w:r w:rsidRPr="00C93FFD">
        <w:rPr>
          <w:sz w:val="22"/>
          <w:szCs w:val="22"/>
          <w:lang w:val="fr-FR"/>
        </w:rPr>
        <w:t>sobre</w:t>
      </w:r>
      <w:r w:rsidR="009E43C7" w:rsidRPr="00C93FFD">
        <w:rPr>
          <w:sz w:val="22"/>
          <w:szCs w:val="22"/>
          <w:lang w:val="fr-FR"/>
        </w:rPr>
        <w:t xml:space="preserve"> </w:t>
      </w:r>
      <w:r w:rsidRPr="00C93FFD">
        <w:rPr>
          <w:sz w:val="22"/>
          <w:szCs w:val="22"/>
          <w:lang w:val="fr-FR"/>
        </w:rPr>
        <w:t>el</w:t>
      </w:r>
      <w:r w:rsidR="009E43C7" w:rsidRPr="00C93FFD">
        <w:rPr>
          <w:sz w:val="22"/>
          <w:szCs w:val="22"/>
          <w:lang w:val="fr-FR"/>
        </w:rPr>
        <w:t xml:space="preserve"> </w:t>
      </w:r>
      <w:r w:rsidRPr="00C93FFD">
        <w:rPr>
          <w:sz w:val="22"/>
          <w:szCs w:val="22"/>
          <w:lang w:val="fr-FR"/>
        </w:rPr>
        <w:t>texto</w:t>
      </w:r>
      <w:r w:rsidR="009E43C7" w:rsidRPr="00C93FFD">
        <w:rPr>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los</w:t>
      </w:r>
      <w:r w:rsidR="009E43C7" w:rsidRPr="00C93FFD">
        <w:rPr>
          <w:sz w:val="22"/>
          <w:szCs w:val="22"/>
          <w:lang w:val="fr-FR"/>
        </w:rPr>
        <w:t xml:space="preserve"> </w:t>
      </w:r>
      <w:r w:rsidRPr="00C93FFD">
        <w:rPr>
          <w:i/>
          <w:sz w:val="22"/>
          <w:szCs w:val="22"/>
          <w:lang w:val="fr-FR"/>
        </w:rPr>
        <w:t>Parallela</w:t>
      </w:r>
      <w:r w:rsidR="009E43C7" w:rsidRPr="00C93FFD">
        <w:rPr>
          <w:i/>
          <w:sz w:val="22"/>
          <w:szCs w:val="22"/>
          <w:lang w:val="fr-FR"/>
        </w:rPr>
        <w:t xml:space="preserve"> </w:t>
      </w:r>
      <w:r w:rsidRPr="00C93FFD">
        <w:rPr>
          <w:i/>
          <w:sz w:val="22"/>
          <w:szCs w:val="22"/>
          <w:lang w:val="fr-FR"/>
        </w:rPr>
        <w:t>minora</w:t>
      </w:r>
      <w:r w:rsidRPr="00C93FFD">
        <w:rPr>
          <w:sz w:val="22"/>
          <w:szCs w:val="22"/>
          <w:lang w:val="fr-FR"/>
        </w:rPr>
        <w:t>:</w:t>
      </w:r>
      <w:r w:rsidR="009E43C7" w:rsidRPr="00C93FFD">
        <w:rPr>
          <w:sz w:val="22"/>
          <w:szCs w:val="22"/>
          <w:lang w:val="fr-FR"/>
        </w:rPr>
        <w:t xml:space="preserve"> </w:t>
      </w:r>
      <w:r w:rsidRPr="00C93FFD">
        <w:rPr>
          <w:sz w:val="22"/>
          <w:szCs w:val="22"/>
          <w:lang w:val="fr-FR"/>
        </w:rPr>
        <w:t>los</w:t>
      </w:r>
      <w:r w:rsidR="009E43C7" w:rsidRPr="00C93FFD">
        <w:rPr>
          <w:sz w:val="22"/>
          <w:szCs w:val="22"/>
          <w:lang w:val="fr-FR"/>
        </w:rPr>
        <w:t xml:space="preserve"> </w:t>
      </w:r>
      <w:r w:rsidRPr="00C93FFD">
        <w:rPr>
          <w:i/>
          <w:sz w:val="22"/>
          <w:szCs w:val="22"/>
          <w:lang w:val="fr-FR"/>
        </w:rPr>
        <w:t>marginalia</w:t>
      </w:r>
      <w:r w:rsidR="009E43C7" w:rsidRPr="00C93FFD">
        <w:rPr>
          <w:i/>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Amyot</w:t>
      </w:r>
      <w:r w:rsidR="009E43C7" w:rsidRPr="00C93FFD">
        <w:rPr>
          <w:sz w:val="22"/>
          <w:szCs w:val="22"/>
          <w:lang w:val="fr-FR"/>
        </w:rPr>
        <w:t xml:space="preserve"> </w:t>
      </w:r>
      <w:r w:rsidRPr="00C93FFD">
        <w:rPr>
          <w:sz w:val="22"/>
          <w:szCs w:val="22"/>
          <w:lang w:val="fr-FR"/>
        </w:rPr>
        <w:t>en</w:t>
      </w:r>
      <w:r w:rsidR="009E43C7" w:rsidRPr="00C93FFD">
        <w:rPr>
          <w:sz w:val="22"/>
          <w:szCs w:val="22"/>
          <w:lang w:val="fr-FR"/>
        </w:rPr>
        <w:t xml:space="preserve"> </w:t>
      </w:r>
      <w:r w:rsidRPr="00C93FFD">
        <w:rPr>
          <w:sz w:val="22"/>
          <w:szCs w:val="22"/>
          <w:lang w:val="fr-FR"/>
        </w:rPr>
        <w:t>la</w:t>
      </w:r>
      <w:r w:rsidR="009E43C7" w:rsidRPr="00C93FFD">
        <w:rPr>
          <w:sz w:val="22"/>
          <w:szCs w:val="22"/>
          <w:lang w:val="fr-FR"/>
        </w:rPr>
        <w:t xml:space="preserve"> </w:t>
      </w:r>
      <w:r w:rsidRPr="00C93FFD">
        <w:rPr>
          <w:i/>
          <w:sz w:val="22"/>
          <w:szCs w:val="22"/>
          <w:lang w:val="fr-FR"/>
        </w:rPr>
        <w:t>editio</w:t>
      </w:r>
      <w:r w:rsidR="009E43C7" w:rsidRPr="00C93FFD">
        <w:rPr>
          <w:i/>
          <w:sz w:val="22"/>
          <w:szCs w:val="22"/>
          <w:lang w:val="fr-FR"/>
        </w:rPr>
        <w:t xml:space="preserve"> </w:t>
      </w:r>
      <w:r w:rsidRPr="00C93FFD">
        <w:rPr>
          <w:i/>
          <w:sz w:val="22"/>
          <w:szCs w:val="22"/>
          <w:lang w:val="fr-FR"/>
        </w:rPr>
        <w:t>Basileensis</w:t>
      </w:r>
      <w:r w:rsidRPr="00C93FFD">
        <w:rPr>
          <w:sz w:val="22"/>
          <w:szCs w:val="22"/>
          <w:lang w:val="fr-FR"/>
        </w:rPr>
        <w:t>,</w:t>
      </w:r>
      <w:r w:rsidR="009E43C7" w:rsidRPr="00C93FFD">
        <w:rPr>
          <w:sz w:val="22"/>
          <w:szCs w:val="22"/>
          <w:lang w:val="fr-FR"/>
        </w:rPr>
        <w:t xml:space="preserve"> </w:t>
      </w:r>
      <w:r w:rsidRPr="00C93FFD">
        <w:rPr>
          <w:i/>
          <w:sz w:val="22"/>
          <w:szCs w:val="22"/>
          <w:lang w:val="fr-FR"/>
        </w:rPr>
        <w:t>Eikasmos</w:t>
      </w:r>
      <w:r w:rsidR="009E43C7" w:rsidRPr="00C93FFD">
        <w:rPr>
          <w:i/>
          <w:sz w:val="22"/>
          <w:szCs w:val="22"/>
          <w:lang w:val="fr-FR"/>
        </w:rPr>
        <w:t xml:space="preserve"> </w:t>
      </w:r>
      <w:r w:rsidR="007B0B7D" w:rsidRPr="00C93FFD">
        <w:rPr>
          <w:sz w:val="22"/>
          <w:szCs w:val="22"/>
          <w:lang w:val="fr-FR"/>
        </w:rPr>
        <w:t>2017,</w:t>
      </w:r>
      <w:r w:rsidR="009E43C7" w:rsidRPr="00C93FFD">
        <w:rPr>
          <w:sz w:val="22"/>
          <w:szCs w:val="22"/>
          <w:lang w:val="fr-FR"/>
        </w:rPr>
        <w:t xml:space="preserve"> </w:t>
      </w:r>
      <w:r w:rsidRPr="00C93FFD">
        <w:rPr>
          <w:sz w:val="22"/>
          <w:szCs w:val="22"/>
          <w:lang w:val="fr-FR"/>
        </w:rPr>
        <w:t>28,</w:t>
      </w:r>
      <w:r w:rsidR="009E43C7" w:rsidRPr="00C93FFD">
        <w:rPr>
          <w:sz w:val="22"/>
          <w:szCs w:val="22"/>
          <w:lang w:val="fr-FR"/>
        </w:rPr>
        <w:t xml:space="preserve"> </w:t>
      </w:r>
      <w:r w:rsidRPr="00C93FFD">
        <w:rPr>
          <w:sz w:val="22"/>
          <w:szCs w:val="22"/>
          <w:lang w:val="fr-FR"/>
        </w:rPr>
        <w:t>339</w:t>
      </w:r>
      <w:r w:rsidR="007B0B7D" w:rsidRPr="00C93FFD">
        <w:rPr>
          <w:sz w:val="22"/>
          <w:szCs w:val="22"/>
          <w:lang w:val="fr-FR"/>
        </w:rPr>
        <w:t>–</w:t>
      </w:r>
      <w:r w:rsidRPr="00C93FFD">
        <w:rPr>
          <w:sz w:val="22"/>
          <w:szCs w:val="22"/>
          <w:lang w:val="fr-FR"/>
        </w:rPr>
        <w:t>351.</w:t>
      </w:r>
      <w:r w:rsidR="009E43C7" w:rsidRPr="00C93FFD">
        <w:rPr>
          <w:sz w:val="22"/>
          <w:szCs w:val="22"/>
          <w:lang w:val="fr-FR"/>
        </w:rPr>
        <w:t xml:space="preserve"> </w:t>
      </w:r>
    </w:p>
    <w:p w14:paraId="6F5E5D2D" w14:textId="399CD46D" w:rsidR="005E56C5" w:rsidRPr="00C93FFD" w:rsidRDefault="005E56C5" w:rsidP="0033150F">
      <w:pPr>
        <w:ind w:left="709" w:hanging="709"/>
        <w:rPr>
          <w:sz w:val="22"/>
          <w:szCs w:val="22"/>
          <w:lang w:val="fr-FR"/>
        </w:rPr>
      </w:pPr>
      <w:r w:rsidRPr="00C93FFD">
        <w:rPr>
          <w:sz w:val="22"/>
          <w:szCs w:val="22"/>
          <w:lang w:val="fr-FR"/>
        </w:rPr>
        <w:t>Ib</w:t>
      </w:r>
      <w:r w:rsidRPr="00C93FFD">
        <w:rPr>
          <w:rFonts w:cs="Times"/>
          <w:sz w:val="22"/>
          <w:szCs w:val="22"/>
          <w:lang w:val="fr-FR"/>
        </w:rPr>
        <w:t>áñ</w:t>
      </w:r>
      <w:r w:rsidRPr="00C93FFD">
        <w:rPr>
          <w:sz w:val="22"/>
          <w:szCs w:val="22"/>
          <w:lang w:val="fr-FR"/>
        </w:rPr>
        <w:t>ez</w:t>
      </w:r>
      <w:r w:rsidR="009E43C7" w:rsidRPr="00C93FFD">
        <w:rPr>
          <w:sz w:val="22"/>
          <w:szCs w:val="22"/>
          <w:lang w:val="fr-FR"/>
        </w:rPr>
        <w:t xml:space="preserve"> </w:t>
      </w:r>
      <w:r w:rsidRPr="00C93FFD">
        <w:rPr>
          <w:sz w:val="22"/>
          <w:szCs w:val="22"/>
          <w:lang w:val="fr-FR"/>
        </w:rPr>
        <w:t>Chac</w:t>
      </w:r>
      <w:r w:rsidRPr="00C93FFD">
        <w:rPr>
          <w:rFonts w:cs="Times"/>
          <w:sz w:val="22"/>
          <w:szCs w:val="22"/>
          <w:lang w:val="fr-FR"/>
        </w:rPr>
        <w:t>ó</w:t>
      </w:r>
      <w:r w:rsidRPr="00C93FFD">
        <w:rPr>
          <w:sz w:val="22"/>
          <w:szCs w:val="22"/>
          <w:lang w:val="fr-FR"/>
        </w:rPr>
        <w:t>n</w:t>
      </w:r>
      <w:r w:rsidR="009E43C7" w:rsidRPr="00C93FFD">
        <w:rPr>
          <w:sz w:val="22"/>
          <w:szCs w:val="22"/>
          <w:lang w:val="fr-FR"/>
        </w:rPr>
        <w:t xml:space="preserve"> </w:t>
      </w:r>
      <w:r w:rsidR="007B0B7D" w:rsidRPr="00C93FFD">
        <w:rPr>
          <w:rFonts w:cs="Times"/>
          <w:sz w:val="22"/>
          <w:szCs w:val="22"/>
          <w:lang w:val="fr-FR"/>
        </w:rPr>
        <w:t>Á</w:t>
      </w:r>
      <w:r w:rsidR="007B0B7D" w:rsidRPr="00C93FFD">
        <w:rPr>
          <w:sz w:val="22"/>
          <w:szCs w:val="22"/>
          <w:lang w:val="fr-FR"/>
        </w:rPr>
        <w:t>.</w:t>
      </w:r>
      <w:r w:rsidR="009E43C7" w:rsidRPr="00C93FFD">
        <w:rPr>
          <w:sz w:val="22"/>
          <w:szCs w:val="22"/>
          <w:lang w:val="fr-FR"/>
        </w:rPr>
        <w:t xml:space="preserve"> </w:t>
      </w:r>
      <w:r w:rsidRPr="00C93FFD">
        <w:rPr>
          <w:sz w:val="22"/>
          <w:szCs w:val="22"/>
          <w:lang w:val="fr-FR"/>
        </w:rPr>
        <w:t>Estudios</w:t>
      </w:r>
      <w:r w:rsidR="009E43C7" w:rsidRPr="00C93FFD">
        <w:rPr>
          <w:sz w:val="22"/>
          <w:szCs w:val="22"/>
          <w:lang w:val="fr-FR"/>
        </w:rPr>
        <w:t xml:space="preserve"> </w:t>
      </w:r>
      <w:r w:rsidRPr="00C93FFD">
        <w:rPr>
          <w:sz w:val="22"/>
          <w:szCs w:val="22"/>
          <w:lang w:val="fr-FR"/>
        </w:rPr>
        <w:t>sobre</w:t>
      </w:r>
      <w:r w:rsidR="009E43C7" w:rsidRPr="00C93FFD">
        <w:rPr>
          <w:sz w:val="22"/>
          <w:szCs w:val="22"/>
          <w:lang w:val="fr-FR"/>
        </w:rPr>
        <w:t xml:space="preserve"> </w:t>
      </w:r>
      <w:r w:rsidRPr="00C93FFD">
        <w:rPr>
          <w:sz w:val="22"/>
          <w:szCs w:val="22"/>
          <w:lang w:val="fr-FR"/>
        </w:rPr>
        <w:t>el</w:t>
      </w:r>
      <w:r w:rsidR="009E43C7" w:rsidRPr="00C93FFD">
        <w:rPr>
          <w:sz w:val="22"/>
          <w:szCs w:val="22"/>
          <w:lang w:val="fr-FR"/>
        </w:rPr>
        <w:t xml:space="preserve"> </w:t>
      </w:r>
      <w:r w:rsidRPr="00C93FFD">
        <w:rPr>
          <w:sz w:val="22"/>
          <w:szCs w:val="22"/>
          <w:lang w:val="fr-FR"/>
        </w:rPr>
        <w:t>texto</w:t>
      </w:r>
      <w:r w:rsidR="009E43C7" w:rsidRPr="00C93FFD">
        <w:rPr>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los</w:t>
      </w:r>
      <w:r w:rsidR="009E43C7" w:rsidRPr="00C93FFD">
        <w:rPr>
          <w:sz w:val="22"/>
          <w:szCs w:val="22"/>
          <w:lang w:val="fr-FR"/>
        </w:rPr>
        <w:t xml:space="preserve"> </w:t>
      </w:r>
      <w:r w:rsidRPr="00C93FFD">
        <w:rPr>
          <w:i/>
          <w:sz w:val="22"/>
          <w:szCs w:val="22"/>
          <w:lang w:val="fr-FR"/>
        </w:rPr>
        <w:t>Parallela</w:t>
      </w:r>
      <w:r w:rsidR="009E43C7" w:rsidRPr="00C93FFD">
        <w:rPr>
          <w:i/>
          <w:sz w:val="22"/>
          <w:szCs w:val="22"/>
          <w:lang w:val="fr-FR"/>
        </w:rPr>
        <w:t xml:space="preserve"> </w:t>
      </w:r>
      <w:r w:rsidRPr="00C93FFD">
        <w:rPr>
          <w:i/>
          <w:sz w:val="22"/>
          <w:szCs w:val="22"/>
          <w:lang w:val="fr-FR"/>
        </w:rPr>
        <w:t>minora</w:t>
      </w:r>
      <w:r w:rsidRPr="00C93FFD">
        <w:rPr>
          <w:sz w:val="22"/>
          <w:szCs w:val="22"/>
          <w:lang w:val="fr-FR"/>
        </w:rPr>
        <w:t>:</w:t>
      </w:r>
      <w:r w:rsidR="009E43C7" w:rsidRPr="00C93FFD">
        <w:rPr>
          <w:sz w:val="22"/>
          <w:szCs w:val="22"/>
          <w:lang w:val="fr-FR"/>
        </w:rPr>
        <w:t xml:space="preserve"> </w:t>
      </w:r>
      <w:r w:rsidRPr="00C93FFD">
        <w:rPr>
          <w:sz w:val="22"/>
          <w:szCs w:val="22"/>
          <w:lang w:val="fr-FR"/>
        </w:rPr>
        <w:t>el</w:t>
      </w:r>
      <w:r w:rsidR="009E43C7" w:rsidRPr="00C93FFD">
        <w:rPr>
          <w:sz w:val="22"/>
          <w:szCs w:val="22"/>
          <w:lang w:val="fr-FR"/>
        </w:rPr>
        <w:t xml:space="preserve"> </w:t>
      </w:r>
      <w:r w:rsidRPr="00C93FFD">
        <w:rPr>
          <w:sz w:val="22"/>
          <w:szCs w:val="22"/>
          <w:lang w:val="fr-FR"/>
        </w:rPr>
        <w:t>Parisinus</w:t>
      </w:r>
      <w:r w:rsidR="009E43C7" w:rsidRPr="00C93FFD">
        <w:rPr>
          <w:sz w:val="22"/>
          <w:szCs w:val="22"/>
          <w:lang w:val="fr-FR"/>
        </w:rPr>
        <w:t xml:space="preserve"> </w:t>
      </w:r>
      <w:r w:rsidRPr="00C93FFD">
        <w:rPr>
          <w:sz w:val="22"/>
          <w:szCs w:val="22"/>
          <w:lang w:val="fr-FR"/>
        </w:rPr>
        <w:t>Gr.</w:t>
      </w:r>
      <w:r w:rsidR="009E43C7" w:rsidRPr="00C93FFD">
        <w:rPr>
          <w:sz w:val="22"/>
          <w:szCs w:val="22"/>
          <w:lang w:val="fr-FR"/>
        </w:rPr>
        <w:t xml:space="preserve"> </w:t>
      </w:r>
      <w:r w:rsidRPr="00C93FFD">
        <w:rPr>
          <w:sz w:val="22"/>
          <w:szCs w:val="22"/>
          <w:lang w:val="fr-FR"/>
        </w:rPr>
        <w:t>1957</w:t>
      </w:r>
      <w:r w:rsidR="009E43C7" w:rsidRPr="00C93FFD">
        <w:rPr>
          <w:sz w:val="22"/>
          <w:szCs w:val="22"/>
          <w:lang w:val="fr-FR"/>
        </w:rPr>
        <w:t xml:space="preserve"> </w:t>
      </w:r>
      <w:r w:rsidRPr="00C93FFD">
        <w:rPr>
          <w:sz w:val="22"/>
          <w:szCs w:val="22"/>
          <w:lang w:val="fr-FR"/>
        </w:rPr>
        <w:t>(F),</w:t>
      </w:r>
      <w:r w:rsidR="009E43C7" w:rsidRPr="00C93FFD">
        <w:rPr>
          <w:sz w:val="22"/>
          <w:szCs w:val="22"/>
          <w:lang w:val="fr-FR"/>
        </w:rPr>
        <w:t xml:space="preserve"> </w:t>
      </w:r>
      <w:r w:rsidRPr="00C93FFD">
        <w:rPr>
          <w:i/>
          <w:sz w:val="22"/>
          <w:szCs w:val="22"/>
          <w:lang w:val="fr-FR"/>
        </w:rPr>
        <w:t>Byzantion</w:t>
      </w:r>
      <w:r w:rsidR="009E43C7" w:rsidRPr="00C93FFD">
        <w:rPr>
          <w:sz w:val="22"/>
          <w:szCs w:val="22"/>
          <w:lang w:val="fr-FR"/>
        </w:rPr>
        <w:t xml:space="preserve"> </w:t>
      </w:r>
      <w:r w:rsidR="007B0B7D" w:rsidRPr="00C93FFD">
        <w:rPr>
          <w:sz w:val="22"/>
          <w:szCs w:val="22"/>
          <w:lang w:val="fr-FR"/>
        </w:rPr>
        <w:t>2019,</w:t>
      </w:r>
      <w:r w:rsidR="009E43C7" w:rsidRPr="00C93FFD">
        <w:rPr>
          <w:sz w:val="22"/>
          <w:szCs w:val="22"/>
          <w:lang w:val="fr-FR"/>
        </w:rPr>
        <w:t xml:space="preserve"> </w:t>
      </w:r>
      <w:r w:rsidRPr="00C93FFD">
        <w:rPr>
          <w:sz w:val="22"/>
          <w:szCs w:val="22"/>
          <w:lang w:val="fr-FR"/>
        </w:rPr>
        <w:t>89,</w:t>
      </w:r>
      <w:r w:rsidR="009E43C7" w:rsidRPr="00C93FFD">
        <w:rPr>
          <w:sz w:val="22"/>
          <w:szCs w:val="22"/>
          <w:lang w:val="fr-FR"/>
        </w:rPr>
        <w:t xml:space="preserve"> </w:t>
      </w:r>
      <w:r w:rsidRPr="00C93FFD">
        <w:rPr>
          <w:sz w:val="22"/>
          <w:szCs w:val="22"/>
          <w:lang w:val="fr-FR"/>
        </w:rPr>
        <w:t>275</w:t>
      </w:r>
      <w:r w:rsidR="007B0B7D" w:rsidRPr="00C93FFD">
        <w:rPr>
          <w:sz w:val="22"/>
          <w:szCs w:val="22"/>
          <w:lang w:val="fr-FR"/>
        </w:rPr>
        <w:t>–</w:t>
      </w:r>
      <w:r w:rsidRPr="00C93FFD">
        <w:rPr>
          <w:sz w:val="22"/>
          <w:szCs w:val="22"/>
          <w:lang w:val="fr-FR"/>
        </w:rPr>
        <w:t>296.</w:t>
      </w:r>
    </w:p>
    <w:p w14:paraId="12298ADA" w14:textId="32EABA63" w:rsidR="005E56C5" w:rsidRPr="00C93FFD" w:rsidRDefault="005E56C5" w:rsidP="0033150F">
      <w:pPr>
        <w:ind w:left="709" w:hanging="709"/>
        <w:rPr>
          <w:sz w:val="22"/>
          <w:szCs w:val="22"/>
          <w:lang w:val="fr-FR"/>
        </w:rPr>
      </w:pPr>
      <w:r w:rsidRPr="00C93FFD">
        <w:rPr>
          <w:sz w:val="22"/>
          <w:szCs w:val="22"/>
          <w:lang w:val="fr-FR"/>
        </w:rPr>
        <w:t>M</w:t>
      </w:r>
      <w:r w:rsidRPr="00C93FFD">
        <w:rPr>
          <w:rFonts w:cs="Times"/>
          <w:sz w:val="22"/>
          <w:szCs w:val="22"/>
          <w:lang w:val="fr-FR"/>
        </w:rPr>
        <w:t>ü</w:t>
      </w:r>
      <w:r w:rsidRPr="00C93FFD">
        <w:rPr>
          <w:sz w:val="22"/>
          <w:szCs w:val="22"/>
          <w:lang w:val="fr-FR"/>
        </w:rPr>
        <w:t>ller</w:t>
      </w:r>
      <w:r w:rsidR="009E43C7" w:rsidRPr="00C93FFD">
        <w:rPr>
          <w:sz w:val="22"/>
          <w:szCs w:val="22"/>
          <w:lang w:val="fr-FR"/>
        </w:rPr>
        <w:t xml:space="preserve"> </w:t>
      </w:r>
      <w:r w:rsidR="007B0B7D" w:rsidRPr="00C93FFD">
        <w:rPr>
          <w:sz w:val="22"/>
          <w:szCs w:val="22"/>
          <w:lang w:val="fr-FR"/>
        </w:rPr>
        <w:t>C.</w:t>
      </w:r>
      <w:r w:rsidR="009E43C7" w:rsidRPr="00C93FFD">
        <w:rPr>
          <w:sz w:val="22"/>
          <w:szCs w:val="22"/>
          <w:lang w:val="fr-FR"/>
        </w:rPr>
        <w:t xml:space="preserve"> </w:t>
      </w:r>
      <w:r w:rsidRPr="00C93FFD">
        <w:rPr>
          <w:i/>
          <w:sz w:val="22"/>
          <w:szCs w:val="22"/>
          <w:lang w:val="fr-FR"/>
        </w:rPr>
        <w:t>Geographi</w:t>
      </w:r>
      <w:r w:rsidR="009E43C7" w:rsidRPr="00C93FFD">
        <w:rPr>
          <w:i/>
          <w:sz w:val="22"/>
          <w:szCs w:val="22"/>
          <w:lang w:val="fr-FR"/>
        </w:rPr>
        <w:t xml:space="preserve"> </w:t>
      </w:r>
      <w:r w:rsidRPr="00C93FFD">
        <w:rPr>
          <w:i/>
          <w:sz w:val="22"/>
          <w:szCs w:val="22"/>
          <w:lang w:val="fr-FR"/>
        </w:rPr>
        <w:t>Graeci</w:t>
      </w:r>
      <w:r w:rsidR="009E43C7" w:rsidRPr="00C93FFD">
        <w:rPr>
          <w:i/>
          <w:sz w:val="22"/>
          <w:szCs w:val="22"/>
          <w:lang w:val="fr-FR"/>
        </w:rPr>
        <w:t xml:space="preserve"> </w:t>
      </w:r>
      <w:r w:rsidRPr="00C93FFD">
        <w:rPr>
          <w:i/>
          <w:sz w:val="22"/>
          <w:szCs w:val="22"/>
          <w:lang w:val="fr-FR"/>
        </w:rPr>
        <w:t>minores</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2</w:t>
      </w:r>
      <w:r w:rsidR="00EC0279" w:rsidRPr="00C93FFD">
        <w:rPr>
          <w:sz w:val="22"/>
          <w:szCs w:val="22"/>
          <w:lang w:val="fr-FR"/>
        </w:rPr>
        <w:t>.</w:t>
      </w:r>
      <w:r w:rsidR="009E43C7" w:rsidRPr="00C93FFD">
        <w:rPr>
          <w:sz w:val="22"/>
          <w:szCs w:val="22"/>
          <w:lang w:val="fr-FR"/>
        </w:rPr>
        <w:t xml:space="preserve"> </w:t>
      </w:r>
      <w:r w:rsidRPr="00C93FFD">
        <w:rPr>
          <w:sz w:val="22"/>
          <w:szCs w:val="22"/>
          <w:lang w:val="fr-FR"/>
        </w:rPr>
        <w:t>Parisiis</w:t>
      </w:r>
      <w:r w:rsidR="007B0B7D" w:rsidRPr="00C93FFD">
        <w:rPr>
          <w:sz w:val="22"/>
          <w:szCs w:val="22"/>
          <w:lang w:val="fr-FR"/>
        </w:rPr>
        <w:t>,</w:t>
      </w:r>
      <w:r w:rsidR="009E43C7" w:rsidRPr="00C93FFD">
        <w:rPr>
          <w:sz w:val="22"/>
          <w:szCs w:val="22"/>
          <w:lang w:val="fr-FR"/>
        </w:rPr>
        <w:t xml:space="preserve"> </w:t>
      </w:r>
      <w:r w:rsidR="007B0B7D" w:rsidRPr="00C93FFD">
        <w:rPr>
          <w:sz w:val="22"/>
          <w:szCs w:val="22"/>
          <w:lang w:val="fr-FR"/>
        </w:rPr>
        <w:t>1861.</w:t>
      </w:r>
    </w:p>
    <w:p w14:paraId="5EC07847" w14:textId="2320E7E5" w:rsidR="005E56C5" w:rsidRPr="00C93FFD" w:rsidRDefault="005E56C5" w:rsidP="0033150F">
      <w:pPr>
        <w:ind w:left="709" w:hanging="709"/>
        <w:rPr>
          <w:sz w:val="22"/>
          <w:szCs w:val="22"/>
          <w:lang w:val="fr-FR"/>
        </w:rPr>
      </w:pPr>
      <w:r w:rsidRPr="00C93FFD">
        <w:rPr>
          <w:sz w:val="22"/>
          <w:szCs w:val="22"/>
          <w:lang w:val="fr-FR"/>
        </w:rPr>
        <w:t>Nachst</w:t>
      </w:r>
      <w:r w:rsidRPr="00C93FFD">
        <w:rPr>
          <w:rFonts w:cs="Times"/>
          <w:sz w:val="22"/>
          <w:szCs w:val="22"/>
          <w:lang w:val="fr-FR"/>
        </w:rPr>
        <w:t>ä</w:t>
      </w:r>
      <w:r w:rsidRPr="00C93FFD">
        <w:rPr>
          <w:sz w:val="22"/>
          <w:szCs w:val="22"/>
          <w:lang w:val="fr-FR"/>
        </w:rPr>
        <w:t>dt</w:t>
      </w:r>
      <w:r w:rsidR="009E43C7" w:rsidRPr="00C93FFD">
        <w:rPr>
          <w:sz w:val="22"/>
          <w:szCs w:val="22"/>
          <w:lang w:val="fr-FR"/>
        </w:rPr>
        <w:t xml:space="preserve"> </w:t>
      </w:r>
      <w:r w:rsidR="007B0B7D" w:rsidRPr="00C93FFD">
        <w:rPr>
          <w:sz w:val="22"/>
          <w:szCs w:val="22"/>
          <w:lang w:val="fr-FR"/>
        </w:rPr>
        <w:t>W.</w:t>
      </w:r>
      <w:r w:rsidR="009E43C7" w:rsidRPr="00C93FFD">
        <w:rPr>
          <w:sz w:val="22"/>
          <w:szCs w:val="22"/>
          <w:lang w:val="fr-FR"/>
        </w:rPr>
        <w:t xml:space="preserve"> </w:t>
      </w:r>
      <w:r w:rsidRPr="00C93FFD">
        <w:rPr>
          <w:sz w:val="22"/>
          <w:szCs w:val="22"/>
          <w:lang w:val="fr-FR"/>
        </w:rPr>
        <w:t>1</w:t>
      </w:r>
      <w:r w:rsidR="009E43C7" w:rsidRPr="00C93FFD">
        <w:rPr>
          <w:sz w:val="22"/>
          <w:szCs w:val="22"/>
          <w:lang w:val="fr-FR"/>
        </w:rPr>
        <w:t xml:space="preserve"> </w:t>
      </w:r>
      <w:r w:rsidRPr="00C93FFD">
        <w:rPr>
          <w:sz w:val="22"/>
          <w:szCs w:val="22"/>
          <w:lang w:val="fr-FR"/>
        </w:rPr>
        <w:t>Plutarchi</w:t>
      </w:r>
      <w:r w:rsidR="009E43C7" w:rsidRPr="00C93FFD">
        <w:rPr>
          <w:sz w:val="22"/>
          <w:szCs w:val="22"/>
          <w:lang w:val="fr-FR"/>
        </w:rPr>
        <w:t xml:space="preserve"> </w:t>
      </w:r>
      <w:r w:rsidRPr="00C93FFD">
        <w:rPr>
          <w:i/>
          <w:sz w:val="22"/>
          <w:szCs w:val="22"/>
          <w:lang w:val="fr-FR"/>
        </w:rPr>
        <w:t>Parallela</w:t>
      </w:r>
      <w:r w:rsidR="009E43C7" w:rsidRPr="00C93FFD">
        <w:rPr>
          <w:i/>
          <w:sz w:val="22"/>
          <w:szCs w:val="22"/>
          <w:lang w:val="fr-FR"/>
        </w:rPr>
        <w:t xml:space="preserve"> </w:t>
      </w:r>
      <w:r w:rsidRPr="00C93FFD">
        <w:rPr>
          <w:i/>
          <w:sz w:val="22"/>
          <w:szCs w:val="22"/>
          <w:lang w:val="fr-FR"/>
        </w:rPr>
        <w:t>minora</w:t>
      </w:r>
      <w:r w:rsidRPr="00C93FFD">
        <w:rPr>
          <w:sz w:val="22"/>
          <w:szCs w:val="22"/>
          <w:lang w:val="fr-FR"/>
        </w:rPr>
        <w:t>,</w:t>
      </w:r>
      <w:r w:rsidR="009E43C7" w:rsidRPr="00C93FFD">
        <w:rPr>
          <w:sz w:val="22"/>
          <w:szCs w:val="22"/>
          <w:lang w:val="fr-FR"/>
        </w:rPr>
        <w:t xml:space="preserve"> </w:t>
      </w:r>
      <w:r w:rsidRPr="00C93FFD">
        <w:rPr>
          <w:sz w:val="22"/>
          <w:szCs w:val="22"/>
          <w:lang w:val="fr-FR"/>
        </w:rPr>
        <w:t>Lipsiae</w:t>
      </w:r>
      <w:r w:rsidR="009E43C7" w:rsidRPr="00C93FFD">
        <w:rPr>
          <w:sz w:val="22"/>
          <w:szCs w:val="22"/>
          <w:lang w:val="fr-FR"/>
        </w:rPr>
        <w:t xml:space="preserve"> </w:t>
      </w:r>
      <w:r w:rsidRPr="00C93FFD">
        <w:rPr>
          <w:sz w:val="22"/>
          <w:szCs w:val="22"/>
          <w:lang w:val="fr-FR"/>
        </w:rPr>
        <w:t>(in</w:t>
      </w:r>
      <w:r w:rsidR="009E43C7" w:rsidRPr="00C93FFD">
        <w:rPr>
          <w:sz w:val="22"/>
          <w:szCs w:val="22"/>
          <w:lang w:val="fr-FR"/>
        </w:rPr>
        <w:t xml:space="preserve"> </w:t>
      </w:r>
      <w:r w:rsidRPr="00C93FFD">
        <w:rPr>
          <w:sz w:val="22"/>
          <w:szCs w:val="22"/>
          <w:lang w:val="fr-FR"/>
        </w:rPr>
        <w:t>Plutarchi</w:t>
      </w:r>
      <w:r w:rsidR="009E43C7" w:rsidRPr="00C93FFD">
        <w:rPr>
          <w:sz w:val="22"/>
          <w:szCs w:val="22"/>
          <w:lang w:val="fr-FR"/>
        </w:rPr>
        <w:t xml:space="preserve"> </w:t>
      </w:r>
      <w:r w:rsidRPr="00C93FFD">
        <w:rPr>
          <w:i/>
          <w:sz w:val="22"/>
          <w:szCs w:val="22"/>
          <w:lang w:val="fr-FR"/>
        </w:rPr>
        <w:t>Moralia</w:t>
      </w:r>
      <w:r w:rsidRPr="00C93FFD">
        <w:rPr>
          <w:sz w:val="22"/>
          <w:szCs w:val="22"/>
          <w:lang w:val="fr-FR"/>
        </w:rPr>
        <w:t>,</w:t>
      </w:r>
      <w:r w:rsidR="009E43C7" w:rsidRPr="00C93FFD">
        <w:rPr>
          <w:sz w:val="22"/>
          <w:szCs w:val="22"/>
          <w:lang w:val="fr-FR"/>
        </w:rPr>
        <w:t xml:space="preserve"> </w:t>
      </w:r>
      <w:r w:rsidRPr="00C93FFD">
        <w:rPr>
          <w:sz w:val="22"/>
          <w:szCs w:val="22"/>
          <w:lang w:val="fr-FR"/>
        </w:rPr>
        <w:t>vol.</w:t>
      </w:r>
      <w:r w:rsidR="009E43C7" w:rsidRPr="00C93FFD">
        <w:rPr>
          <w:sz w:val="22"/>
          <w:szCs w:val="22"/>
          <w:lang w:val="fr-FR"/>
        </w:rPr>
        <w:t xml:space="preserve"> </w:t>
      </w:r>
      <w:r w:rsidRPr="00C93FFD">
        <w:rPr>
          <w:sz w:val="22"/>
          <w:szCs w:val="22"/>
          <w:lang w:val="fr-FR"/>
        </w:rPr>
        <w:t>2)</w:t>
      </w:r>
      <w:r w:rsidR="009E43C7" w:rsidRPr="00C93FFD">
        <w:rPr>
          <w:sz w:val="22"/>
          <w:szCs w:val="22"/>
          <w:lang w:val="fr-FR"/>
        </w:rPr>
        <w:t xml:space="preserve"> </w:t>
      </w:r>
      <w:r w:rsidR="007B0B7D" w:rsidRPr="00C93FFD">
        <w:rPr>
          <w:sz w:val="22"/>
          <w:szCs w:val="22"/>
          <w:lang w:val="fr-FR"/>
        </w:rPr>
        <w:t>1935</w:t>
      </w:r>
      <w:r w:rsidRPr="00C93FFD">
        <w:rPr>
          <w:sz w:val="22"/>
          <w:szCs w:val="22"/>
          <w:lang w:val="fr-FR"/>
        </w:rPr>
        <w:t>.</w:t>
      </w:r>
    </w:p>
    <w:p w14:paraId="43B16F45" w14:textId="028001B9" w:rsidR="00C61113" w:rsidRPr="00C93FFD" w:rsidRDefault="005E56C5" w:rsidP="0033150F">
      <w:pPr>
        <w:ind w:left="709" w:hanging="709"/>
        <w:rPr>
          <w:sz w:val="22"/>
          <w:szCs w:val="22"/>
          <w:lang w:val="fr-FR"/>
        </w:rPr>
        <w:sectPr w:rsidR="00C61113" w:rsidRPr="00C93FFD" w:rsidSect="009E43C7">
          <w:footnotePr>
            <w:numRestart w:val="eachSect"/>
          </w:footnotePr>
          <w:pgSz w:w="11900" w:h="16840"/>
          <w:pgMar w:top="1134" w:right="1134" w:bottom="1134" w:left="1134" w:header="709" w:footer="709" w:gutter="0"/>
          <w:cols w:space="708"/>
          <w:titlePg/>
          <w:docGrid w:linePitch="360"/>
        </w:sectPr>
      </w:pPr>
      <w:r w:rsidRPr="00C93FFD">
        <w:rPr>
          <w:sz w:val="22"/>
          <w:szCs w:val="22"/>
          <w:lang w:val="fr-FR"/>
        </w:rPr>
        <w:t>Poldomani</w:t>
      </w:r>
      <w:r w:rsidR="009E43C7" w:rsidRPr="00C93FFD">
        <w:rPr>
          <w:sz w:val="22"/>
          <w:szCs w:val="22"/>
          <w:lang w:val="fr-FR"/>
        </w:rPr>
        <w:t xml:space="preserve"> </w:t>
      </w:r>
      <w:r w:rsidR="007B0B7D" w:rsidRPr="00C93FFD">
        <w:rPr>
          <w:sz w:val="22"/>
          <w:szCs w:val="22"/>
          <w:lang w:val="fr-FR"/>
        </w:rPr>
        <w:t>Ch.</w:t>
      </w:r>
      <w:r w:rsidR="009E43C7" w:rsidRPr="00C93FFD">
        <w:rPr>
          <w:sz w:val="22"/>
          <w:szCs w:val="22"/>
          <w:lang w:val="fr-FR"/>
        </w:rPr>
        <w:t xml:space="preserve"> </w:t>
      </w:r>
      <w:r w:rsidRPr="00C93FFD">
        <w:rPr>
          <w:sz w:val="22"/>
          <w:szCs w:val="22"/>
          <w:lang w:val="fr-FR"/>
        </w:rPr>
        <w:t>Il</w:t>
      </w:r>
      <w:r w:rsidR="009E43C7" w:rsidRPr="00C93FFD">
        <w:rPr>
          <w:sz w:val="22"/>
          <w:szCs w:val="22"/>
          <w:lang w:val="fr-FR"/>
        </w:rPr>
        <w:t xml:space="preserve"> </w:t>
      </w:r>
      <w:r w:rsidRPr="00C93FFD">
        <w:rPr>
          <w:i/>
          <w:sz w:val="22"/>
          <w:szCs w:val="22"/>
          <w:lang w:val="fr-FR"/>
        </w:rPr>
        <w:t>De</w:t>
      </w:r>
      <w:r w:rsidR="009E43C7" w:rsidRPr="00C93FFD">
        <w:rPr>
          <w:i/>
          <w:sz w:val="22"/>
          <w:szCs w:val="22"/>
          <w:lang w:val="fr-FR"/>
        </w:rPr>
        <w:t xml:space="preserve"> </w:t>
      </w:r>
      <w:r w:rsidRPr="00C93FFD">
        <w:rPr>
          <w:i/>
          <w:sz w:val="22"/>
          <w:szCs w:val="22"/>
          <w:lang w:val="fr-FR"/>
        </w:rPr>
        <w:t>fluviis</w:t>
      </w:r>
      <w:r w:rsidR="009E43C7" w:rsidRPr="00C93FFD">
        <w:rPr>
          <w:i/>
          <w:sz w:val="22"/>
          <w:szCs w:val="22"/>
          <w:lang w:val="fr-FR"/>
        </w:rPr>
        <w:t xml:space="preserve"> </w:t>
      </w:r>
      <w:r w:rsidRPr="00C93FFD">
        <w:rPr>
          <w:sz w:val="22"/>
          <w:szCs w:val="22"/>
          <w:lang w:val="fr-FR"/>
        </w:rPr>
        <w:t>pseudoplutarcheo</w:t>
      </w:r>
      <w:r w:rsidR="009E43C7" w:rsidRPr="00C93FFD">
        <w:rPr>
          <w:sz w:val="22"/>
          <w:szCs w:val="22"/>
          <w:lang w:val="fr-FR"/>
        </w:rPr>
        <w:t xml:space="preserve"> </w:t>
      </w:r>
      <w:r w:rsidRPr="00C93FFD">
        <w:rPr>
          <w:sz w:val="22"/>
          <w:szCs w:val="22"/>
          <w:lang w:val="fr-FR"/>
        </w:rPr>
        <w:t>nella</w:t>
      </w:r>
      <w:r w:rsidR="009E43C7" w:rsidRPr="00C93FFD">
        <w:rPr>
          <w:sz w:val="22"/>
          <w:szCs w:val="22"/>
          <w:lang w:val="fr-FR"/>
        </w:rPr>
        <w:t xml:space="preserve"> </w:t>
      </w:r>
      <w:r w:rsidRPr="00C93FFD">
        <w:rPr>
          <w:sz w:val="22"/>
          <w:szCs w:val="22"/>
          <w:lang w:val="fr-FR"/>
        </w:rPr>
        <w:t>redazione</w:t>
      </w:r>
      <w:r w:rsidR="009E43C7" w:rsidRPr="00C93FFD">
        <w:rPr>
          <w:sz w:val="22"/>
          <w:szCs w:val="22"/>
          <w:lang w:val="fr-FR"/>
        </w:rPr>
        <w:t xml:space="preserve"> </w:t>
      </w:r>
      <w:r w:rsidRPr="00C93FFD">
        <w:rPr>
          <w:sz w:val="22"/>
          <w:szCs w:val="22"/>
          <w:lang w:val="fr-FR"/>
        </w:rPr>
        <w:t>del</w:t>
      </w:r>
      <w:r w:rsidR="009E43C7" w:rsidRPr="00C93FFD">
        <w:rPr>
          <w:sz w:val="22"/>
          <w:szCs w:val="22"/>
          <w:lang w:val="fr-FR"/>
        </w:rPr>
        <w:t xml:space="preserve"> </w:t>
      </w:r>
      <w:r w:rsidRPr="00C93FFD">
        <w:rPr>
          <w:sz w:val="22"/>
          <w:szCs w:val="22"/>
          <w:lang w:val="fr-FR"/>
        </w:rPr>
        <w:t>codice</w:t>
      </w:r>
      <w:r w:rsidR="009E43C7" w:rsidRPr="00C93FFD">
        <w:rPr>
          <w:sz w:val="22"/>
          <w:szCs w:val="22"/>
          <w:lang w:val="fr-FR"/>
        </w:rPr>
        <w:t xml:space="preserve"> </w:t>
      </w:r>
      <w:r w:rsidRPr="00C93FFD">
        <w:rPr>
          <w:sz w:val="22"/>
          <w:szCs w:val="22"/>
          <w:lang w:val="fr-FR"/>
        </w:rPr>
        <w:t>Paris,</w:t>
      </w:r>
      <w:r w:rsidR="009E43C7" w:rsidRPr="00C93FFD">
        <w:rPr>
          <w:sz w:val="22"/>
          <w:szCs w:val="22"/>
          <w:lang w:val="fr-FR"/>
        </w:rPr>
        <w:t xml:space="preserve"> </w:t>
      </w:r>
      <w:r w:rsidRPr="00C93FFD">
        <w:rPr>
          <w:sz w:val="22"/>
          <w:szCs w:val="22"/>
          <w:lang w:val="fr-FR"/>
        </w:rPr>
        <w:t>Bibliothèque</w:t>
      </w:r>
      <w:r w:rsidR="009E43C7" w:rsidRPr="00C93FFD">
        <w:rPr>
          <w:sz w:val="22"/>
          <w:szCs w:val="22"/>
          <w:lang w:val="fr-FR"/>
        </w:rPr>
        <w:t xml:space="preserve"> </w:t>
      </w:r>
      <w:r w:rsidRPr="00C93FFD">
        <w:rPr>
          <w:sz w:val="22"/>
          <w:szCs w:val="22"/>
          <w:lang w:val="fr-FR"/>
        </w:rPr>
        <w:t>Nationale</w:t>
      </w:r>
      <w:r w:rsidR="009E43C7" w:rsidRPr="00C93FFD">
        <w:rPr>
          <w:sz w:val="22"/>
          <w:szCs w:val="22"/>
          <w:lang w:val="fr-FR"/>
        </w:rPr>
        <w:t xml:space="preserve"> </w:t>
      </w:r>
      <w:r w:rsidRPr="00C93FFD">
        <w:rPr>
          <w:sz w:val="22"/>
          <w:szCs w:val="22"/>
          <w:lang w:val="fr-FR"/>
        </w:rPr>
        <w:t>de</w:t>
      </w:r>
      <w:r w:rsidR="009E43C7" w:rsidRPr="00C93FFD">
        <w:rPr>
          <w:sz w:val="22"/>
          <w:szCs w:val="22"/>
          <w:lang w:val="fr-FR"/>
        </w:rPr>
        <w:t xml:space="preserve"> </w:t>
      </w:r>
      <w:r w:rsidRPr="00C93FFD">
        <w:rPr>
          <w:sz w:val="22"/>
          <w:szCs w:val="22"/>
          <w:lang w:val="fr-FR"/>
        </w:rPr>
        <w:t>France,</w:t>
      </w:r>
      <w:r w:rsidR="009E43C7" w:rsidRPr="00C93FFD">
        <w:rPr>
          <w:sz w:val="22"/>
          <w:szCs w:val="22"/>
          <w:lang w:val="fr-FR"/>
        </w:rPr>
        <w:t xml:space="preserve"> </w:t>
      </w:r>
      <w:r w:rsidRPr="00C93FFD">
        <w:rPr>
          <w:sz w:val="22"/>
          <w:szCs w:val="22"/>
          <w:lang w:val="fr-FR"/>
        </w:rPr>
        <w:t>Supplément</w:t>
      </w:r>
      <w:r w:rsidR="009E43C7" w:rsidRPr="00C93FFD">
        <w:rPr>
          <w:sz w:val="22"/>
          <w:szCs w:val="22"/>
          <w:lang w:val="fr-FR"/>
        </w:rPr>
        <w:t xml:space="preserve"> </w:t>
      </w:r>
      <w:r w:rsidRPr="00C93FFD">
        <w:rPr>
          <w:sz w:val="22"/>
          <w:szCs w:val="22"/>
          <w:lang w:val="fr-FR"/>
        </w:rPr>
        <w:t>grec</w:t>
      </w:r>
      <w:r w:rsidR="009E43C7" w:rsidRPr="00C93FFD">
        <w:rPr>
          <w:sz w:val="22"/>
          <w:szCs w:val="22"/>
          <w:lang w:val="fr-FR"/>
        </w:rPr>
        <w:t xml:space="preserve"> </w:t>
      </w:r>
      <w:r w:rsidRPr="00C93FFD">
        <w:rPr>
          <w:sz w:val="22"/>
          <w:szCs w:val="22"/>
          <w:lang w:val="fr-FR"/>
        </w:rPr>
        <w:t>443A,</w:t>
      </w:r>
      <w:r w:rsidR="009E43C7" w:rsidRPr="00C93FFD">
        <w:rPr>
          <w:sz w:val="22"/>
          <w:szCs w:val="22"/>
          <w:lang w:val="fr-FR"/>
        </w:rPr>
        <w:t xml:space="preserve"> </w:t>
      </w:r>
      <w:r w:rsidRPr="00C93FFD">
        <w:rPr>
          <w:i/>
          <w:sz w:val="22"/>
          <w:szCs w:val="22"/>
          <w:lang w:val="fr-FR"/>
        </w:rPr>
        <w:t>Commentaria</w:t>
      </w:r>
      <w:r w:rsidR="009E43C7" w:rsidRPr="00C93FFD">
        <w:rPr>
          <w:i/>
          <w:sz w:val="22"/>
          <w:szCs w:val="22"/>
          <w:lang w:val="fr-FR"/>
        </w:rPr>
        <w:t xml:space="preserve"> </w:t>
      </w:r>
      <w:r w:rsidRPr="00C93FFD">
        <w:rPr>
          <w:i/>
          <w:sz w:val="22"/>
          <w:szCs w:val="22"/>
          <w:lang w:val="fr-FR"/>
        </w:rPr>
        <w:t>classica</w:t>
      </w:r>
      <w:r w:rsidR="009E43C7" w:rsidRPr="00C93FFD">
        <w:rPr>
          <w:i/>
          <w:sz w:val="22"/>
          <w:szCs w:val="22"/>
          <w:lang w:val="fr-FR"/>
        </w:rPr>
        <w:t xml:space="preserve"> </w:t>
      </w:r>
      <w:r w:rsidR="007B0B7D" w:rsidRPr="00C93FFD">
        <w:rPr>
          <w:sz w:val="22"/>
          <w:szCs w:val="22"/>
          <w:lang w:val="fr-FR"/>
        </w:rPr>
        <w:t>2016,</w:t>
      </w:r>
      <w:r w:rsidR="009E43C7" w:rsidRPr="00C93FFD">
        <w:rPr>
          <w:sz w:val="22"/>
          <w:szCs w:val="22"/>
          <w:lang w:val="fr-FR"/>
        </w:rPr>
        <w:t xml:space="preserve"> </w:t>
      </w:r>
      <w:r w:rsidRPr="00C93FFD">
        <w:rPr>
          <w:sz w:val="22"/>
          <w:szCs w:val="22"/>
          <w:lang w:val="fr-FR"/>
        </w:rPr>
        <w:t>3,</w:t>
      </w:r>
      <w:r w:rsidR="009E43C7" w:rsidRPr="00C93FFD">
        <w:rPr>
          <w:sz w:val="22"/>
          <w:szCs w:val="22"/>
          <w:lang w:val="fr-FR"/>
        </w:rPr>
        <w:t xml:space="preserve"> </w:t>
      </w:r>
      <w:r w:rsidRPr="00C93FFD">
        <w:rPr>
          <w:sz w:val="22"/>
          <w:szCs w:val="22"/>
          <w:lang w:val="fr-FR"/>
        </w:rPr>
        <w:t>57</w:t>
      </w:r>
      <w:r w:rsidR="007B0B7D" w:rsidRPr="00C93FFD">
        <w:rPr>
          <w:sz w:val="22"/>
          <w:szCs w:val="22"/>
          <w:lang w:val="fr-FR"/>
        </w:rPr>
        <w:t>–</w:t>
      </w:r>
      <w:r w:rsidRPr="00C93FFD">
        <w:rPr>
          <w:sz w:val="22"/>
          <w:szCs w:val="22"/>
          <w:lang w:val="fr-FR"/>
        </w:rPr>
        <w:t>82</w:t>
      </w:r>
      <w:r w:rsidR="00245385" w:rsidRPr="00C93FFD">
        <w:rPr>
          <w:sz w:val="22"/>
          <w:szCs w:val="22"/>
          <w:lang w:val="fr-FR"/>
        </w:rPr>
        <w:t>.</w:t>
      </w:r>
    </w:p>
    <w:p w14:paraId="09068230" w14:textId="49094760" w:rsidR="00C61113" w:rsidRPr="001E4324" w:rsidRDefault="00C61113" w:rsidP="0033150F">
      <w:pPr>
        <w:rPr>
          <w:b/>
          <w:bCs w:val="0"/>
          <w:sz w:val="28"/>
          <w:szCs w:val="28"/>
          <w:lang w:val="ru-RU"/>
        </w:rPr>
      </w:pPr>
      <w:r w:rsidRPr="001E4324">
        <w:rPr>
          <w:b/>
          <w:sz w:val="28"/>
          <w:szCs w:val="28"/>
          <w:lang w:val="ru-RU"/>
        </w:rPr>
        <w:lastRenderedPageBreak/>
        <w:t>Под</w:t>
      </w:r>
      <w:r w:rsidR="009E43C7" w:rsidRPr="001E4324">
        <w:rPr>
          <w:b/>
          <w:sz w:val="28"/>
          <w:szCs w:val="28"/>
          <w:lang w:val="ru-RU"/>
        </w:rPr>
        <w:t xml:space="preserve"> </w:t>
      </w:r>
      <w:r w:rsidRPr="001E4324">
        <w:rPr>
          <w:b/>
          <w:sz w:val="28"/>
          <w:szCs w:val="28"/>
          <w:lang w:val="ru-RU"/>
        </w:rPr>
        <w:t>Урожайной</w:t>
      </w:r>
      <w:r w:rsidRPr="001E4324">
        <w:rPr>
          <w:rStyle w:val="a8"/>
          <w:b/>
          <w:sz w:val="28"/>
          <w:szCs w:val="28"/>
          <w:lang w:val="ru-RU"/>
        </w:rPr>
        <w:footnoteReference w:id="160"/>
      </w:r>
      <w:r w:rsidR="009E43C7" w:rsidRPr="001E4324">
        <w:rPr>
          <w:b/>
          <w:sz w:val="28"/>
          <w:szCs w:val="28"/>
          <w:lang w:val="ru-RU"/>
        </w:rPr>
        <w:t xml:space="preserve"> </w:t>
      </w:r>
      <w:r w:rsidRPr="001E4324">
        <w:rPr>
          <w:b/>
          <w:sz w:val="28"/>
          <w:szCs w:val="28"/>
          <w:lang w:val="ru-RU"/>
        </w:rPr>
        <w:t>Луной:</w:t>
      </w:r>
      <w:r w:rsidR="009E43C7" w:rsidRPr="001E4324">
        <w:rPr>
          <w:b/>
          <w:sz w:val="28"/>
          <w:szCs w:val="28"/>
          <w:lang w:val="ru-RU"/>
        </w:rPr>
        <w:t xml:space="preserve"> </w:t>
      </w:r>
      <w:r w:rsidRPr="001E4324">
        <w:rPr>
          <w:b/>
          <w:sz w:val="28"/>
          <w:szCs w:val="28"/>
          <w:lang w:val="ru-RU"/>
        </w:rPr>
        <w:t>жизнь</w:t>
      </w:r>
      <w:r w:rsidR="009E43C7" w:rsidRPr="001E4324">
        <w:rPr>
          <w:b/>
          <w:sz w:val="28"/>
          <w:szCs w:val="28"/>
          <w:lang w:val="ru-RU"/>
        </w:rPr>
        <w:t xml:space="preserve"> </w:t>
      </w:r>
      <w:r w:rsidRPr="001E4324">
        <w:rPr>
          <w:b/>
          <w:sz w:val="28"/>
          <w:szCs w:val="28"/>
          <w:lang w:val="ru-RU"/>
        </w:rPr>
        <w:t>селенитов</w:t>
      </w:r>
      <w:r w:rsidR="009E43C7" w:rsidRPr="001E4324">
        <w:rPr>
          <w:b/>
          <w:sz w:val="28"/>
          <w:szCs w:val="28"/>
          <w:lang w:val="ru-RU"/>
        </w:rPr>
        <w:t xml:space="preserve"> </w:t>
      </w:r>
      <w:r w:rsidRPr="001E4324">
        <w:rPr>
          <w:b/>
          <w:sz w:val="28"/>
          <w:szCs w:val="28"/>
          <w:lang w:val="ru-RU"/>
        </w:rPr>
        <w:t>глазами</w:t>
      </w:r>
      <w:r w:rsidR="009E43C7" w:rsidRPr="001E4324">
        <w:rPr>
          <w:b/>
          <w:sz w:val="28"/>
          <w:szCs w:val="28"/>
          <w:lang w:val="ru-RU"/>
        </w:rPr>
        <w:t xml:space="preserve"> </w:t>
      </w:r>
      <w:r w:rsidRPr="001E4324">
        <w:rPr>
          <w:b/>
          <w:sz w:val="28"/>
          <w:szCs w:val="28"/>
          <w:lang w:val="ru-RU"/>
        </w:rPr>
        <w:t>греческих</w:t>
      </w:r>
      <w:r w:rsidR="009E43C7" w:rsidRPr="001E4324">
        <w:rPr>
          <w:b/>
          <w:sz w:val="28"/>
          <w:szCs w:val="28"/>
          <w:lang w:val="ru-RU"/>
        </w:rPr>
        <w:t xml:space="preserve"> </w:t>
      </w:r>
      <w:r w:rsidRPr="001E4324">
        <w:rPr>
          <w:b/>
          <w:sz w:val="28"/>
          <w:szCs w:val="28"/>
          <w:lang w:val="ru-RU"/>
        </w:rPr>
        <w:t>философов</w:t>
      </w:r>
    </w:p>
    <w:p w14:paraId="754E8062" w14:textId="77777777" w:rsidR="00C61113" w:rsidRPr="001E4324" w:rsidRDefault="00C61113" w:rsidP="0033150F">
      <w:pPr>
        <w:rPr>
          <w:bCs w:val="0"/>
          <w:i/>
          <w:iCs/>
          <w:lang w:val="ru-RU"/>
        </w:rPr>
      </w:pPr>
    </w:p>
    <w:p w14:paraId="59BD0FED" w14:textId="3E9C155D" w:rsidR="00C61113" w:rsidRPr="001E4324" w:rsidRDefault="00C61113" w:rsidP="0033150F">
      <w:pPr>
        <w:rPr>
          <w:bCs w:val="0"/>
          <w:i/>
          <w:iCs/>
          <w:lang w:val="ru-RU"/>
        </w:rPr>
      </w:pPr>
      <w:r w:rsidRPr="001E4324">
        <w:rPr>
          <w:bCs w:val="0"/>
          <w:i/>
          <w:iCs/>
          <w:lang w:val="ru-RU"/>
        </w:rPr>
        <w:t>А.</w:t>
      </w:r>
      <w:r w:rsidR="009E43C7" w:rsidRPr="001E4324">
        <w:rPr>
          <w:bCs w:val="0"/>
          <w:i/>
          <w:iCs/>
          <w:lang w:val="ru-RU"/>
        </w:rPr>
        <w:t xml:space="preserve"> </w:t>
      </w:r>
      <w:r w:rsidRPr="001E4324">
        <w:rPr>
          <w:bCs w:val="0"/>
          <w:i/>
          <w:iCs/>
          <w:lang w:val="ru-RU"/>
        </w:rPr>
        <w:t>А.</w:t>
      </w:r>
      <w:r w:rsidR="009E43C7" w:rsidRPr="001E4324">
        <w:rPr>
          <w:bCs w:val="0"/>
          <w:i/>
          <w:iCs/>
          <w:lang w:val="ru-RU"/>
        </w:rPr>
        <w:t xml:space="preserve"> </w:t>
      </w:r>
      <w:r w:rsidRPr="001E4324">
        <w:rPr>
          <w:bCs w:val="0"/>
          <w:i/>
          <w:iCs/>
          <w:lang w:val="ru-RU"/>
        </w:rPr>
        <w:t>Пименова</w:t>
      </w:r>
    </w:p>
    <w:p w14:paraId="1F2BA573" w14:textId="178B8B64" w:rsidR="00C61113" w:rsidRPr="001E4324" w:rsidRDefault="00C61113" w:rsidP="0033150F">
      <w:pPr>
        <w:jc w:val="both"/>
        <w:rPr>
          <w:lang w:val="ru-RU"/>
        </w:rPr>
      </w:pPr>
    </w:p>
    <w:p w14:paraId="5F6F4BA6" w14:textId="77777777" w:rsidR="006D3AD2" w:rsidRPr="001E4324" w:rsidRDefault="006D3AD2" w:rsidP="0033150F">
      <w:pPr>
        <w:jc w:val="both"/>
        <w:rPr>
          <w:lang w:val="ru-RU"/>
        </w:rPr>
      </w:pPr>
    </w:p>
    <w:p w14:paraId="4518E28B" w14:textId="17A65423" w:rsidR="00C61113" w:rsidRPr="001E4324" w:rsidRDefault="00C61113" w:rsidP="0033150F">
      <w:pPr>
        <w:jc w:val="both"/>
        <w:rPr>
          <w:lang w:val="ru-RU"/>
        </w:rPr>
      </w:pPr>
      <w:r w:rsidRPr="001E4324">
        <w:rPr>
          <w:lang w:val="ru-RU"/>
        </w:rPr>
        <w:tab/>
        <w:t>Луна</w:t>
      </w:r>
      <w:r w:rsidR="009E43C7" w:rsidRPr="001E4324">
        <w:rPr>
          <w:lang w:val="ru-RU"/>
        </w:rPr>
        <w:t xml:space="preserve"> </w:t>
      </w:r>
      <w:r w:rsidRPr="001E4324">
        <w:rPr>
          <w:lang w:val="ru-RU"/>
        </w:rPr>
        <w:t>–</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светило</w:t>
      </w:r>
      <w:r w:rsidR="009E43C7" w:rsidRPr="001E4324">
        <w:rPr>
          <w:lang w:val="ru-RU"/>
        </w:rPr>
        <w:t xml:space="preserve"> </w:t>
      </w:r>
      <w:r w:rsidRPr="001E4324">
        <w:rPr>
          <w:lang w:val="ru-RU"/>
        </w:rPr>
        <w:t>дневного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ночного</w:t>
      </w:r>
      <w:r w:rsidR="009E43C7" w:rsidRPr="001E4324">
        <w:rPr>
          <w:lang w:val="ru-RU"/>
        </w:rPr>
        <w:t xml:space="preserve"> </w:t>
      </w:r>
      <w:r w:rsidRPr="001E4324">
        <w:rPr>
          <w:lang w:val="ru-RU"/>
        </w:rPr>
        <w:t>неба,</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вниманием,</w:t>
      </w:r>
      <w:r w:rsidR="009E43C7" w:rsidRPr="001E4324">
        <w:rPr>
          <w:lang w:val="ru-RU"/>
        </w:rPr>
        <w:t xml:space="preserve"> </w:t>
      </w:r>
      <w:r w:rsidRPr="001E4324">
        <w:rPr>
          <w:lang w:val="ru-RU"/>
        </w:rPr>
        <w:t>любовью</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страхом</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наблюдали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протяжении</w:t>
      </w:r>
      <w:r w:rsidR="009E43C7" w:rsidRPr="001E4324">
        <w:rPr>
          <w:lang w:val="ru-RU"/>
        </w:rPr>
        <w:t xml:space="preserve"> </w:t>
      </w:r>
      <w:r w:rsidRPr="001E4324">
        <w:rPr>
          <w:lang w:val="ru-RU"/>
        </w:rPr>
        <w:t>тысяч</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тысяч</w:t>
      </w:r>
      <w:r w:rsidR="009E43C7" w:rsidRPr="001E4324">
        <w:rPr>
          <w:lang w:val="ru-RU"/>
        </w:rPr>
        <w:t xml:space="preserve"> </w:t>
      </w:r>
      <w:r w:rsidRPr="001E4324">
        <w:rPr>
          <w:lang w:val="ru-RU"/>
        </w:rPr>
        <w:t>лет.</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древних,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частности,</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греков</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римлян,</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своего</w:t>
      </w:r>
      <w:r w:rsidR="009E43C7" w:rsidRPr="001E4324">
        <w:rPr>
          <w:lang w:val="ru-RU"/>
        </w:rPr>
        <w:t xml:space="preserve"> </w:t>
      </w:r>
      <w:r w:rsidRPr="001E4324">
        <w:rPr>
          <w:lang w:val="ru-RU"/>
        </w:rPr>
        <w:t>рода</w:t>
      </w:r>
      <w:r w:rsidR="009E43C7" w:rsidRPr="001E4324">
        <w:rPr>
          <w:lang w:val="ru-RU"/>
        </w:rPr>
        <w:t xml:space="preserve"> </w:t>
      </w:r>
      <w:r w:rsidRPr="001E4324">
        <w:rPr>
          <w:lang w:val="ru-RU"/>
        </w:rPr>
        <w:t>зеркалом,</w:t>
      </w:r>
      <w:r w:rsidR="009E43C7" w:rsidRPr="001E4324">
        <w:rPr>
          <w:lang w:val="ru-RU"/>
        </w:rPr>
        <w:t xml:space="preserve"> </w:t>
      </w:r>
      <w:r w:rsidRPr="001E4324">
        <w:rPr>
          <w:lang w:val="ru-RU"/>
        </w:rPr>
        <w:t>отражавшим</w:t>
      </w:r>
      <w:r w:rsidR="009E43C7" w:rsidRPr="001E4324">
        <w:rPr>
          <w:lang w:val="ru-RU"/>
        </w:rPr>
        <w:t xml:space="preserve"> </w:t>
      </w:r>
      <w:r w:rsidRPr="001E4324">
        <w:rPr>
          <w:lang w:val="ru-RU"/>
        </w:rPr>
        <w:t>происходящие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события.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античности</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просто</w:t>
      </w:r>
      <w:r w:rsidR="009E43C7" w:rsidRPr="001E4324">
        <w:rPr>
          <w:lang w:val="ru-RU"/>
        </w:rPr>
        <w:t xml:space="preserve"> </w:t>
      </w:r>
      <w:r w:rsidRPr="001E4324">
        <w:rPr>
          <w:lang w:val="ru-RU"/>
        </w:rPr>
        <w:t>служила</w:t>
      </w:r>
      <w:r w:rsidR="009E43C7" w:rsidRPr="001E4324">
        <w:rPr>
          <w:lang w:val="ru-RU"/>
        </w:rPr>
        <w:t xml:space="preserve"> </w:t>
      </w:r>
      <w:r w:rsidRPr="001E4324">
        <w:rPr>
          <w:lang w:val="ru-RU"/>
        </w:rPr>
        <w:t>хранителем</w:t>
      </w:r>
      <w:r w:rsidR="009E43C7" w:rsidRPr="001E4324">
        <w:rPr>
          <w:lang w:val="ru-RU"/>
        </w:rPr>
        <w:t xml:space="preserve"> </w:t>
      </w:r>
      <w:r w:rsidRPr="001E4324">
        <w:rPr>
          <w:lang w:val="ru-RU"/>
        </w:rPr>
        <w:t>времени,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воспринималась</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источник</w:t>
      </w:r>
      <w:r w:rsidR="009E43C7" w:rsidRPr="001E4324">
        <w:rPr>
          <w:lang w:val="ru-RU"/>
        </w:rPr>
        <w:t xml:space="preserve"> </w:t>
      </w:r>
      <w:r w:rsidRPr="001E4324">
        <w:rPr>
          <w:lang w:val="ru-RU"/>
        </w:rPr>
        <w:t>таких</w:t>
      </w:r>
      <w:r w:rsidR="009E43C7" w:rsidRPr="001E4324">
        <w:rPr>
          <w:lang w:val="ru-RU"/>
        </w:rPr>
        <w:t xml:space="preserve"> </w:t>
      </w:r>
      <w:r w:rsidRPr="001E4324">
        <w:rPr>
          <w:lang w:val="ru-RU"/>
        </w:rPr>
        <w:t>«земных»</w:t>
      </w:r>
      <w:r w:rsidR="009E43C7" w:rsidRPr="001E4324">
        <w:rPr>
          <w:lang w:val="ru-RU"/>
        </w:rPr>
        <w:t xml:space="preserve"> </w:t>
      </w:r>
      <w:r w:rsidRPr="001E4324">
        <w:rPr>
          <w:lang w:val="ru-RU"/>
        </w:rPr>
        <w:t>явлений,</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погода,</w:t>
      </w:r>
      <w:r w:rsidR="009E43C7" w:rsidRPr="001E4324">
        <w:rPr>
          <w:lang w:val="ru-RU"/>
        </w:rPr>
        <w:t xml:space="preserve"> </w:t>
      </w:r>
      <w:r w:rsidRPr="001E4324">
        <w:rPr>
          <w:lang w:val="ru-RU"/>
        </w:rPr>
        <w:t>урожай,</w:t>
      </w:r>
      <w:r w:rsidR="009E43C7" w:rsidRPr="001E4324">
        <w:rPr>
          <w:lang w:val="ru-RU"/>
        </w:rPr>
        <w:t xml:space="preserve"> </w:t>
      </w:r>
      <w:r w:rsidRPr="001E4324">
        <w:rPr>
          <w:lang w:val="ru-RU"/>
        </w:rPr>
        <w:t>болезни,</w:t>
      </w:r>
      <w:r w:rsidR="009E43C7" w:rsidRPr="001E4324">
        <w:rPr>
          <w:lang w:val="ru-RU"/>
        </w:rPr>
        <w:t xml:space="preserve"> </w:t>
      </w:r>
      <w:r w:rsidRPr="001E4324">
        <w:rPr>
          <w:lang w:val="ru-RU"/>
        </w:rPr>
        <w:t>плодородие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фертильность.</w:t>
      </w:r>
      <w:r w:rsidRPr="001E4324">
        <w:rPr>
          <w:rStyle w:val="a8"/>
          <w:lang w:val="ru-RU"/>
        </w:rPr>
        <w:footnoteReference w:id="161"/>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дополнение</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своим</w:t>
      </w:r>
      <w:r w:rsidR="009E43C7" w:rsidRPr="001E4324">
        <w:rPr>
          <w:lang w:val="ru-RU"/>
        </w:rPr>
        <w:t xml:space="preserve"> </w:t>
      </w:r>
      <w:r w:rsidRPr="001E4324">
        <w:rPr>
          <w:lang w:val="ru-RU"/>
        </w:rPr>
        <w:t>размерам,</w:t>
      </w:r>
      <w:r w:rsidR="009E43C7" w:rsidRPr="001E4324">
        <w:rPr>
          <w:lang w:val="ru-RU"/>
        </w:rPr>
        <w:t xml:space="preserve"> </w:t>
      </w:r>
      <w:r w:rsidRPr="001E4324">
        <w:rPr>
          <w:lang w:val="ru-RU"/>
        </w:rPr>
        <w:t>меняющимся</w:t>
      </w:r>
      <w:r w:rsidR="009E43C7" w:rsidRPr="001E4324">
        <w:rPr>
          <w:lang w:val="ru-RU"/>
        </w:rPr>
        <w:t xml:space="preserve"> </w:t>
      </w:r>
      <w:r w:rsidRPr="001E4324">
        <w:rPr>
          <w:lang w:val="ru-RU"/>
        </w:rPr>
        <w:t>фазам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яркости,</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уникальна</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является</w:t>
      </w:r>
      <w:r w:rsidR="009E43C7" w:rsidRPr="001E4324">
        <w:rPr>
          <w:lang w:val="ru-RU"/>
        </w:rPr>
        <w:t xml:space="preserve"> </w:t>
      </w:r>
      <w:r w:rsidRPr="001E4324">
        <w:rPr>
          <w:lang w:val="ru-RU"/>
        </w:rPr>
        <w:t>единственным</w:t>
      </w:r>
      <w:r w:rsidR="009E43C7" w:rsidRPr="001E4324">
        <w:rPr>
          <w:lang w:val="ru-RU"/>
        </w:rPr>
        <w:t xml:space="preserve"> </w:t>
      </w:r>
      <w:r w:rsidRPr="001E4324">
        <w:rPr>
          <w:lang w:val="ru-RU"/>
        </w:rPr>
        <w:t>небесным</w:t>
      </w:r>
      <w:r w:rsidR="009E43C7" w:rsidRPr="001E4324">
        <w:rPr>
          <w:lang w:val="ru-RU"/>
        </w:rPr>
        <w:t xml:space="preserve"> </w:t>
      </w:r>
      <w:r w:rsidRPr="001E4324">
        <w:rPr>
          <w:lang w:val="ru-RU"/>
        </w:rPr>
        <w:t>телом</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поверхностью,</w:t>
      </w:r>
      <w:r w:rsidR="009E43C7" w:rsidRPr="001E4324">
        <w:rPr>
          <w:lang w:val="ru-RU"/>
        </w:rPr>
        <w:t xml:space="preserve"> </w:t>
      </w:r>
      <w:r w:rsidRPr="001E4324">
        <w:rPr>
          <w:lang w:val="ru-RU"/>
        </w:rPr>
        <w:t>черты</w:t>
      </w:r>
      <w:r w:rsidR="009E43C7" w:rsidRPr="001E4324">
        <w:rPr>
          <w:lang w:val="ru-RU"/>
        </w:rPr>
        <w:t xml:space="preserve"> </w:t>
      </w:r>
      <w:r w:rsidRPr="001E4324">
        <w:rPr>
          <w:lang w:val="ru-RU"/>
        </w:rPr>
        <w:t>которой</w:t>
      </w:r>
      <w:r w:rsidR="009E43C7" w:rsidRPr="001E4324">
        <w:rPr>
          <w:lang w:val="ru-RU"/>
        </w:rPr>
        <w:t xml:space="preserve"> </w:t>
      </w:r>
      <w:r w:rsidRPr="001E4324">
        <w:rPr>
          <w:lang w:val="ru-RU"/>
        </w:rPr>
        <w:t>видны</w:t>
      </w:r>
      <w:r w:rsidR="009E43C7" w:rsidRPr="001E4324">
        <w:rPr>
          <w:lang w:val="ru-RU"/>
        </w:rPr>
        <w:t xml:space="preserve"> </w:t>
      </w:r>
      <w:r w:rsidRPr="001E4324">
        <w:rPr>
          <w:lang w:val="ru-RU"/>
        </w:rPr>
        <w:t>невооруженным</w:t>
      </w:r>
      <w:r w:rsidR="009E43C7" w:rsidRPr="001E4324">
        <w:rPr>
          <w:lang w:val="ru-RU"/>
        </w:rPr>
        <w:t xml:space="preserve"> </w:t>
      </w:r>
      <w:r w:rsidRPr="001E4324">
        <w:rPr>
          <w:lang w:val="ru-RU"/>
        </w:rPr>
        <w:t>глазом.</w:t>
      </w:r>
      <w:r w:rsidR="009E43C7" w:rsidRPr="001E4324">
        <w:rPr>
          <w:lang w:val="ru-RU"/>
        </w:rPr>
        <w:t xml:space="preserve"> </w:t>
      </w:r>
    </w:p>
    <w:p w14:paraId="66B7DA77" w14:textId="3DF5FDE5" w:rsidR="00C61113" w:rsidRPr="001E4324" w:rsidRDefault="00C61113" w:rsidP="0033150F">
      <w:pPr>
        <w:jc w:val="both"/>
        <w:rPr>
          <w:lang w:val="ru-RU"/>
        </w:rPr>
      </w:pPr>
      <w:r w:rsidRPr="001E4324">
        <w:rPr>
          <w:lang w:val="ru-RU"/>
        </w:rPr>
        <w:tab/>
        <w:t>В</w:t>
      </w:r>
      <w:r w:rsidR="009E43C7" w:rsidRPr="001E4324">
        <w:rPr>
          <w:lang w:val="ru-RU"/>
        </w:rPr>
        <w:t xml:space="preserve"> </w:t>
      </w:r>
      <w:r w:rsidRPr="001E4324">
        <w:rPr>
          <w:lang w:val="ru-RU"/>
        </w:rPr>
        <w:t>сухом</w:t>
      </w:r>
      <w:r w:rsidR="009E43C7" w:rsidRPr="001E4324">
        <w:rPr>
          <w:lang w:val="ru-RU"/>
        </w:rPr>
        <w:t xml:space="preserve"> </w:t>
      </w:r>
      <w:r w:rsidRPr="001E4324">
        <w:rPr>
          <w:lang w:val="ru-RU"/>
        </w:rPr>
        <w:t>климате,</w:t>
      </w:r>
      <w:r w:rsidR="009E43C7" w:rsidRPr="001E4324">
        <w:rPr>
          <w:lang w:val="ru-RU"/>
        </w:rPr>
        <w:t xml:space="preserve"> </w:t>
      </w:r>
      <w:r w:rsidRPr="001E4324">
        <w:rPr>
          <w:lang w:val="ru-RU"/>
        </w:rPr>
        <w:t>например,</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Средиземноморье,</w:t>
      </w:r>
      <w:r w:rsidR="009E43C7" w:rsidRPr="001E4324">
        <w:rPr>
          <w:lang w:val="ru-RU"/>
        </w:rPr>
        <w:t xml:space="preserve"> </w:t>
      </w:r>
      <w:r w:rsidRPr="001E4324">
        <w:rPr>
          <w:lang w:val="ru-RU"/>
        </w:rPr>
        <w:t>эти</w:t>
      </w:r>
      <w:r w:rsidR="009E43C7" w:rsidRPr="001E4324">
        <w:rPr>
          <w:lang w:val="ru-RU"/>
        </w:rPr>
        <w:t xml:space="preserve"> </w:t>
      </w:r>
      <w:r w:rsidRPr="001E4324">
        <w:rPr>
          <w:lang w:val="ru-RU"/>
        </w:rPr>
        <w:t>черты</w:t>
      </w:r>
      <w:r w:rsidR="009E43C7" w:rsidRPr="001E4324">
        <w:rPr>
          <w:lang w:val="ru-RU"/>
        </w:rPr>
        <w:t xml:space="preserve"> </w:t>
      </w:r>
      <w:r w:rsidRPr="001E4324">
        <w:rPr>
          <w:lang w:val="ru-RU"/>
        </w:rPr>
        <w:t>видимы</w:t>
      </w:r>
      <w:r w:rsidR="009E43C7" w:rsidRPr="001E4324">
        <w:rPr>
          <w:lang w:val="ru-RU"/>
        </w:rPr>
        <w:t xml:space="preserve"> </w:t>
      </w:r>
      <w:r w:rsidRPr="001E4324">
        <w:rPr>
          <w:lang w:val="ru-RU"/>
        </w:rPr>
        <w:t>особенно</w:t>
      </w:r>
      <w:r w:rsidR="009E43C7" w:rsidRPr="001E4324">
        <w:rPr>
          <w:lang w:val="ru-RU"/>
        </w:rPr>
        <w:t xml:space="preserve"> </w:t>
      </w:r>
      <w:r w:rsidRPr="001E4324">
        <w:rPr>
          <w:lang w:val="ru-RU"/>
        </w:rPr>
        <w:t>ярко.</w:t>
      </w:r>
      <w:r w:rsidR="009E43C7" w:rsidRPr="001E4324">
        <w:rPr>
          <w:lang w:val="ru-RU"/>
        </w:rPr>
        <w:t xml:space="preserve"> </w:t>
      </w:r>
      <w:r w:rsidRPr="001E4324">
        <w:rPr>
          <w:lang w:val="ru-RU"/>
        </w:rPr>
        <w:t>Постоянно</w:t>
      </w:r>
      <w:r w:rsidR="009E43C7" w:rsidRPr="001E4324">
        <w:rPr>
          <w:lang w:val="ru-RU"/>
        </w:rPr>
        <w:t xml:space="preserve"> </w:t>
      </w:r>
      <w:r w:rsidRPr="001E4324">
        <w:rPr>
          <w:lang w:val="ru-RU"/>
        </w:rPr>
        <w:t>наблюдая</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Луной,</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были</w:t>
      </w:r>
      <w:r w:rsidR="009E43C7" w:rsidRPr="001E4324">
        <w:rPr>
          <w:lang w:val="ru-RU"/>
        </w:rPr>
        <w:t xml:space="preserve"> </w:t>
      </w:r>
      <w:r w:rsidRPr="001E4324">
        <w:rPr>
          <w:lang w:val="ru-RU"/>
        </w:rPr>
        <w:t>способны</w:t>
      </w:r>
      <w:r w:rsidR="009E43C7" w:rsidRPr="001E4324">
        <w:rPr>
          <w:lang w:val="ru-RU"/>
        </w:rPr>
        <w:t xml:space="preserve"> </w:t>
      </w:r>
      <w:r w:rsidRPr="001E4324">
        <w:rPr>
          <w:lang w:val="ru-RU"/>
        </w:rPr>
        <w:t>различать</w:t>
      </w:r>
      <w:r w:rsidR="009E43C7" w:rsidRPr="001E4324">
        <w:rPr>
          <w:lang w:val="ru-RU"/>
        </w:rPr>
        <w:t xml:space="preserve"> </w:t>
      </w:r>
      <w:r w:rsidRPr="001E4324">
        <w:rPr>
          <w:lang w:val="ru-RU"/>
        </w:rPr>
        <w:t>её</w:t>
      </w:r>
      <w:r w:rsidR="009E43C7" w:rsidRPr="001E4324">
        <w:rPr>
          <w:lang w:val="ru-RU"/>
        </w:rPr>
        <w:t xml:space="preserve"> </w:t>
      </w:r>
      <w:r w:rsidRPr="001E4324">
        <w:rPr>
          <w:lang w:val="ru-RU"/>
        </w:rPr>
        <w:t>неровности,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вряд</w:t>
      </w:r>
      <w:r w:rsidR="009E43C7" w:rsidRPr="001E4324">
        <w:rPr>
          <w:lang w:val="ru-RU"/>
        </w:rPr>
        <w:t xml:space="preserve"> </w:t>
      </w:r>
      <w:r w:rsidRPr="001E4324">
        <w:rPr>
          <w:lang w:val="ru-RU"/>
        </w:rPr>
        <w:t>ли</w:t>
      </w:r>
      <w:r w:rsidR="009E43C7" w:rsidRPr="001E4324">
        <w:rPr>
          <w:lang w:val="ru-RU"/>
        </w:rPr>
        <w:t xml:space="preserve"> </w:t>
      </w:r>
      <w:r w:rsidRPr="001E4324">
        <w:rPr>
          <w:lang w:val="ru-RU"/>
        </w:rPr>
        <w:t>могли</w:t>
      </w:r>
      <w:r w:rsidR="009E43C7" w:rsidRPr="001E4324">
        <w:rPr>
          <w:lang w:val="ru-RU"/>
        </w:rPr>
        <w:t xml:space="preserve"> </w:t>
      </w:r>
      <w:r w:rsidRPr="001E4324">
        <w:rPr>
          <w:lang w:val="ru-RU"/>
        </w:rPr>
        <w:t>понимать,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видят.</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подтолкнуло</w:t>
      </w:r>
      <w:r w:rsidR="009E43C7" w:rsidRPr="001E4324">
        <w:rPr>
          <w:lang w:val="ru-RU"/>
        </w:rPr>
        <w:t xml:space="preserve"> </w:t>
      </w:r>
      <w:r w:rsidRPr="001E4324">
        <w:rPr>
          <w:lang w:val="ru-RU"/>
        </w:rPr>
        <w:t>наблюдателей</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тому,</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видеть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лике</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очертания</w:t>
      </w:r>
      <w:r w:rsidR="009E43C7" w:rsidRPr="001E4324">
        <w:rPr>
          <w:lang w:val="ru-RU"/>
        </w:rPr>
        <w:t xml:space="preserve"> </w:t>
      </w:r>
      <w:r w:rsidRPr="001E4324">
        <w:rPr>
          <w:lang w:val="ru-RU"/>
        </w:rPr>
        <w:t>лиц</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людей.</w:t>
      </w:r>
      <w:r w:rsidR="009E43C7" w:rsidRPr="001E4324">
        <w:rPr>
          <w:lang w:val="ru-RU"/>
        </w:rPr>
        <w:t xml:space="preserve"> </w:t>
      </w:r>
      <w:r w:rsidRPr="001E4324">
        <w:rPr>
          <w:lang w:val="ru-RU"/>
        </w:rPr>
        <w:t>Видимо,</w:t>
      </w:r>
      <w:r w:rsidR="009E43C7" w:rsidRPr="001E4324">
        <w:rPr>
          <w:lang w:val="ru-RU"/>
        </w:rPr>
        <w:t xml:space="preserve"> </w:t>
      </w:r>
      <w:r w:rsidRPr="001E4324">
        <w:rPr>
          <w:lang w:val="ru-RU"/>
        </w:rPr>
        <w:t>изображение</w:t>
      </w:r>
      <w:r w:rsidR="009E43C7" w:rsidRPr="001E4324">
        <w:rPr>
          <w:lang w:val="ru-RU"/>
        </w:rPr>
        <w:t xml:space="preserve"> </w:t>
      </w:r>
      <w:r w:rsidRPr="001E4324">
        <w:rPr>
          <w:lang w:val="ru-RU"/>
        </w:rPr>
        <w:t>человекоподобных</w:t>
      </w:r>
      <w:r w:rsidR="009E43C7" w:rsidRPr="001E4324">
        <w:rPr>
          <w:lang w:val="ru-RU"/>
        </w:rPr>
        <w:t xml:space="preserve"> </w:t>
      </w:r>
      <w:r w:rsidRPr="001E4324">
        <w:rPr>
          <w:lang w:val="ru-RU"/>
        </w:rPr>
        <w:t>форм,</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различали</w:t>
      </w:r>
      <w:r w:rsidR="009E43C7" w:rsidRPr="001E4324">
        <w:rPr>
          <w:lang w:val="ru-RU"/>
        </w:rPr>
        <w:t xml:space="preserve"> </w:t>
      </w:r>
      <w:r w:rsidRPr="001E4324">
        <w:rPr>
          <w:lang w:val="ru-RU"/>
        </w:rPr>
        <w:t>греки,</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подтолкнуть</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мысль</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обитаемой</w:t>
      </w:r>
      <w:r w:rsidR="009E43C7" w:rsidRPr="001E4324">
        <w:rPr>
          <w:lang w:val="ru-RU"/>
        </w:rPr>
        <w:t xml:space="preserve"> </w:t>
      </w:r>
      <w:r w:rsidRPr="001E4324">
        <w:rPr>
          <w:lang w:val="ru-RU"/>
        </w:rPr>
        <w:t>природе</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схожесть</w:t>
      </w:r>
      <w:r w:rsidR="009E43C7" w:rsidRPr="001E4324">
        <w:rPr>
          <w:lang w:val="ru-RU"/>
        </w:rPr>
        <w:t xml:space="preserve"> </w:t>
      </w:r>
      <w:r w:rsidRPr="001E4324">
        <w:rPr>
          <w:lang w:val="ru-RU"/>
        </w:rPr>
        <w:t>поверхности</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морями,</w:t>
      </w:r>
      <w:r w:rsidR="009E43C7" w:rsidRPr="001E4324">
        <w:rPr>
          <w:lang w:val="ru-RU"/>
        </w:rPr>
        <w:t xml:space="preserve"> </w:t>
      </w:r>
      <w:r w:rsidRPr="001E4324">
        <w:rPr>
          <w:lang w:val="ru-RU"/>
        </w:rPr>
        <w:t>горами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рельефами</w:t>
      </w:r>
      <w:r w:rsidR="009E43C7" w:rsidRPr="001E4324">
        <w:rPr>
          <w:lang w:val="ru-RU"/>
        </w:rPr>
        <w:t xml:space="preserve"> </w:t>
      </w:r>
      <w:r w:rsidRPr="001E4324">
        <w:rPr>
          <w:lang w:val="ru-RU"/>
        </w:rPr>
        <w:t>заставила</w:t>
      </w:r>
      <w:r w:rsidR="009E43C7" w:rsidRPr="001E4324">
        <w:rPr>
          <w:lang w:val="ru-RU"/>
        </w:rPr>
        <w:t xml:space="preserve"> </w:t>
      </w:r>
      <w:r w:rsidRPr="001E4324">
        <w:rPr>
          <w:lang w:val="ru-RU"/>
        </w:rPr>
        <w:t>греческих</w:t>
      </w:r>
      <w:r w:rsidR="009E43C7" w:rsidRPr="001E4324">
        <w:rPr>
          <w:lang w:val="ru-RU"/>
        </w:rPr>
        <w:t xml:space="preserve"> </w:t>
      </w:r>
      <w:r w:rsidRPr="001E4324">
        <w:rPr>
          <w:lang w:val="ru-RU"/>
        </w:rPr>
        <w:t>философов</w:t>
      </w:r>
      <w:r w:rsidR="009E43C7" w:rsidRPr="001E4324">
        <w:rPr>
          <w:lang w:val="ru-RU"/>
        </w:rPr>
        <w:t xml:space="preserve"> </w:t>
      </w:r>
      <w:r w:rsidRPr="001E4324">
        <w:rPr>
          <w:lang w:val="ru-RU"/>
        </w:rPr>
        <w:t>предполагать,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обладает</w:t>
      </w:r>
      <w:r w:rsidR="009E43C7" w:rsidRPr="001E4324">
        <w:rPr>
          <w:lang w:val="ru-RU"/>
        </w:rPr>
        <w:t xml:space="preserve"> </w:t>
      </w:r>
      <w:r w:rsidRPr="001E4324">
        <w:rPr>
          <w:lang w:val="ru-RU"/>
        </w:rPr>
        <w:t>земными</w:t>
      </w:r>
      <w:r w:rsidR="009E43C7" w:rsidRPr="001E4324">
        <w:rPr>
          <w:lang w:val="ru-RU"/>
        </w:rPr>
        <w:t xml:space="preserve"> </w:t>
      </w:r>
      <w:r w:rsidRPr="001E4324">
        <w:rPr>
          <w:lang w:val="ru-RU"/>
        </w:rPr>
        <w:t>характеристиками.</w:t>
      </w:r>
      <w:r w:rsidR="009E43C7" w:rsidRPr="001E4324">
        <w:rPr>
          <w:lang w:val="ru-RU"/>
        </w:rPr>
        <w:t xml:space="preserve"> </w:t>
      </w:r>
    </w:p>
    <w:p w14:paraId="3644FD9E" w14:textId="2B8216D7" w:rsidR="00C61113" w:rsidRPr="001E4324" w:rsidRDefault="00C61113" w:rsidP="0033150F">
      <w:pPr>
        <w:ind w:firstLine="708"/>
        <w:jc w:val="both"/>
        <w:rPr>
          <w:lang w:val="ru-RU"/>
        </w:rPr>
      </w:pPr>
      <w:r w:rsidRPr="001E4324">
        <w:rPr>
          <w:lang w:val="ru-RU"/>
        </w:rPr>
        <w:t>Особой</w:t>
      </w:r>
      <w:r w:rsidR="009E43C7" w:rsidRPr="001E4324">
        <w:rPr>
          <w:lang w:val="ru-RU"/>
        </w:rPr>
        <w:t xml:space="preserve"> </w:t>
      </w:r>
      <w:r w:rsidRPr="001E4324">
        <w:rPr>
          <w:lang w:val="ru-RU"/>
        </w:rPr>
        <w:t>значимой</w:t>
      </w:r>
      <w:r w:rsidR="009E43C7" w:rsidRPr="001E4324">
        <w:rPr>
          <w:lang w:val="ru-RU"/>
        </w:rPr>
        <w:t xml:space="preserve"> </w:t>
      </w:r>
      <w:r w:rsidRPr="001E4324">
        <w:rPr>
          <w:lang w:val="ru-RU"/>
        </w:rPr>
        <w:t>фигурой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истории</w:t>
      </w:r>
      <w:r w:rsidR="009E43C7" w:rsidRPr="001E4324">
        <w:rPr>
          <w:lang w:val="ru-RU"/>
        </w:rPr>
        <w:t xml:space="preserve"> </w:t>
      </w:r>
      <w:r w:rsidRPr="001E4324">
        <w:rPr>
          <w:lang w:val="ru-RU"/>
        </w:rPr>
        <w:t>изучения</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стал</w:t>
      </w:r>
      <w:r w:rsidR="009E43C7" w:rsidRPr="001E4324">
        <w:rPr>
          <w:lang w:val="ru-RU"/>
        </w:rPr>
        <w:t xml:space="preserve"> </w:t>
      </w:r>
      <w:r w:rsidRPr="001E4324">
        <w:rPr>
          <w:lang w:val="ru-RU"/>
        </w:rPr>
        <w:t>Анаксагор.</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i/>
          <w:iCs/>
          <w:lang w:val="ru-RU"/>
        </w:rPr>
        <w:t xml:space="preserve"> </w:t>
      </w:r>
      <w:r w:rsidRPr="001E4324">
        <w:rPr>
          <w:lang w:val="ru-RU"/>
        </w:rPr>
        <w:t>отмечает,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Анаксагор,</w:t>
      </w:r>
      <w:r w:rsidR="009E43C7" w:rsidRPr="001E4324">
        <w:rPr>
          <w:lang w:val="ru-RU"/>
        </w:rPr>
        <w:t xml:space="preserve"> </w:t>
      </w:r>
      <w:r w:rsidRPr="001E4324">
        <w:rPr>
          <w:lang w:val="ru-RU"/>
        </w:rPr>
        <w:t>следуя</w:t>
      </w:r>
      <w:r w:rsidR="009E43C7" w:rsidRPr="001E4324">
        <w:rPr>
          <w:lang w:val="ru-RU"/>
        </w:rPr>
        <w:t xml:space="preserve"> </w:t>
      </w:r>
      <w:r w:rsidRPr="001E4324">
        <w:rPr>
          <w:lang w:val="ru-RU"/>
        </w:rPr>
        <w:t>примеру</w:t>
      </w:r>
      <w:r w:rsidR="009E43C7" w:rsidRPr="001E4324">
        <w:rPr>
          <w:lang w:val="ru-RU"/>
        </w:rPr>
        <w:t xml:space="preserve"> </w:t>
      </w:r>
      <w:r w:rsidRPr="001E4324">
        <w:rPr>
          <w:lang w:val="ru-RU"/>
        </w:rPr>
        <w:t>Парменида,</w:t>
      </w:r>
      <w:r w:rsidR="009E43C7" w:rsidRPr="001E4324">
        <w:rPr>
          <w:lang w:val="ru-RU"/>
        </w:rPr>
        <w:t xml:space="preserve"> </w:t>
      </w:r>
      <w:r w:rsidRPr="001E4324">
        <w:rPr>
          <w:lang w:val="ru-RU"/>
        </w:rPr>
        <w:t>осуществил</w:t>
      </w:r>
      <w:r w:rsidR="009E43C7" w:rsidRPr="001E4324">
        <w:rPr>
          <w:lang w:val="ru-RU"/>
        </w:rPr>
        <w:t xml:space="preserve"> </w:t>
      </w:r>
      <w:r w:rsidRPr="001E4324">
        <w:rPr>
          <w:lang w:val="ru-RU"/>
        </w:rPr>
        <w:t>сдвиг</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‘метеорологической’</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‘литической’</w:t>
      </w:r>
      <w:r w:rsidR="009E43C7" w:rsidRPr="001E4324">
        <w:rPr>
          <w:lang w:val="ru-RU"/>
        </w:rPr>
        <w:t xml:space="preserve"> </w:t>
      </w:r>
      <w:r w:rsidRPr="001E4324">
        <w:rPr>
          <w:lang w:val="ru-RU"/>
        </w:rPr>
        <w:t>природе</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которая</w:t>
      </w:r>
      <w:r w:rsidR="009E43C7" w:rsidRPr="001E4324">
        <w:rPr>
          <w:lang w:val="ru-RU"/>
        </w:rPr>
        <w:t xml:space="preserve"> </w:t>
      </w:r>
      <w:r w:rsidRPr="001E4324">
        <w:rPr>
          <w:lang w:val="ru-RU"/>
        </w:rPr>
        <w:t>предстала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виде</w:t>
      </w:r>
      <w:r w:rsidR="009E43C7" w:rsidRPr="001E4324">
        <w:rPr>
          <w:lang w:val="ru-RU"/>
        </w:rPr>
        <w:t xml:space="preserve"> </w:t>
      </w:r>
      <w:r w:rsidRPr="001E4324">
        <w:rPr>
          <w:lang w:val="ru-RU"/>
        </w:rPr>
        <w:t>землистого,</w:t>
      </w:r>
      <w:r w:rsidR="009E43C7" w:rsidRPr="001E4324">
        <w:rPr>
          <w:lang w:val="ru-RU"/>
        </w:rPr>
        <w:t xml:space="preserve"> </w:t>
      </w:r>
      <w:r w:rsidRPr="001E4324">
        <w:rPr>
          <w:lang w:val="ru-RU"/>
        </w:rPr>
        <w:t>непрозрачного</w:t>
      </w:r>
      <w:r w:rsidR="009E43C7" w:rsidRPr="001E4324">
        <w:rPr>
          <w:lang w:val="ru-RU"/>
        </w:rPr>
        <w:t xml:space="preserve"> </w:t>
      </w:r>
      <w:r w:rsidRPr="001E4324">
        <w:rPr>
          <w:lang w:val="ru-RU"/>
        </w:rPr>
        <w:t>тела,</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состоящей</w:t>
      </w:r>
      <w:r w:rsidR="009E43C7" w:rsidRPr="001E4324">
        <w:rPr>
          <w:lang w:val="ru-RU"/>
        </w:rPr>
        <w:t xml:space="preserve"> </w:t>
      </w:r>
      <w:r w:rsidRPr="001E4324">
        <w:rPr>
          <w:lang w:val="ru-RU"/>
        </w:rPr>
        <w:t>исключительно</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воздуха</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огня,</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полагали</w:t>
      </w:r>
      <w:r w:rsidR="009E43C7" w:rsidRPr="001E4324">
        <w:rPr>
          <w:lang w:val="ru-RU"/>
        </w:rPr>
        <w:t xml:space="preserve"> </w:t>
      </w:r>
      <w:r w:rsidRPr="001E4324">
        <w:rPr>
          <w:lang w:val="ru-RU"/>
        </w:rPr>
        <w:t>ранее.</w:t>
      </w:r>
      <w:r w:rsidRPr="001E4324">
        <w:rPr>
          <w:rStyle w:val="a8"/>
          <w:lang w:val="ru-RU"/>
        </w:rPr>
        <w:footnoteReference w:id="162"/>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самым</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представил</w:t>
      </w:r>
      <w:r w:rsidR="009E43C7" w:rsidRPr="001E4324">
        <w:rPr>
          <w:lang w:val="ru-RU"/>
        </w:rPr>
        <w:t xml:space="preserve"> </w:t>
      </w:r>
      <w:r w:rsidRPr="001E4324">
        <w:rPr>
          <w:lang w:val="ru-RU"/>
        </w:rPr>
        <w:t>Луну</w:t>
      </w:r>
      <w:r w:rsidR="009E43C7" w:rsidRPr="001E4324">
        <w:rPr>
          <w:lang w:val="ru-RU"/>
        </w:rPr>
        <w:t xml:space="preserve"> </w:t>
      </w:r>
      <w:r w:rsidRPr="001E4324">
        <w:rPr>
          <w:lang w:val="ru-RU"/>
        </w:rPr>
        <w:t>пригодной</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впервые</w:t>
      </w:r>
      <w:r w:rsidR="009E43C7" w:rsidRPr="001E4324">
        <w:rPr>
          <w:lang w:val="ru-RU"/>
        </w:rPr>
        <w:t xml:space="preserve"> </w:t>
      </w:r>
      <w:r w:rsidRPr="001E4324">
        <w:rPr>
          <w:lang w:val="ru-RU"/>
        </w:rPr>
        <w:t>постулировав,</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мир,</w:t>
      </w:r>
      <w:r w:rsidR="009E43C7" w:rsidRPr="001E4324">
        <w:rPr>
          <w:lang w:val="ru-RU"/>
        </w:rPr>
        <w:t xml:space="preserve"> </w:t>
      </w:r>
      <w:r w:rsidRPr="001E4324">
        <w:rPr>
          <w:lang w:val="ru-RU"/>
        </w:rPr>
        <w:t>подобный</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радикально</w:t>
      </w:r>
      <w:r w:rsidR="009E43C7" w:rsidRPr="001E4324">
        <w:rPr>
          <w:lang w:val="ru-RU"/>
        </w:rPr>
        <w:t xml:space="preserve"> </w:t>
      </w:r>
      <w:r w:rsidRPr="001E4324">
        <w:rPr>
          <w:lang w:val="ru-RU"/>
        </w:rPr>
        <w:t>отличающийся</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инопланетных</w:t>
      </w:r>
      <w:r w:rsidR="009E43C7" w:rsidRPr="001E4324">
        <w:rPr>
          <w:lang w:val="ru-RU"/>
        </w:rPr>
        <w:t xml:space="preserve"> </w:t>
      </w:r>
      <w:r w:rsidRPr="001E4324">
        <w:rPr>
          <w:lang w:val="ru-RU"/>
        </w:rPr>
        <w:t>туманных</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огненных</w:t>
      </w:r>
      <w:r w:rsidR="009E43C7" w:rsidRPr="001E4324">
        <w:rPr>
          <w:lang w:val="ru-RU"/>
        </w:rPr>
        <w:t xml:space="preserve"> </w:t>
      </w:r>
      <w:r w:rsidRPr="001E4324">
        <w:rPr>
          <w:lang w:val="ru-RU"/>
        </w:rPr>
        <w:t>объектов,</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предполагали</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предшественники.</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твердой,</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Земля,</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имела</w:t>
      </w:r>
      <w:r w:rsidR="009E43C7" w:rsidRPr="001E4324">
        <w:rPr>
          <w:lang w:val="ru-RU"/>
        </w:rPr>
        <w:t xml:space="preserve"> </w:t>
      </w:r>
      <w:r w:rsidRPr="001E4324">
        <w:rPr>
          <w:lang w:val="ru-RU"/>
        </w:rPr>
        <w:t>общие</w:t>
      </w:r>
      <w:r w:rsidR="009E43C7" w:rsidRPr="001E4324">
        <w:rPr>
          <w:lang w:val="ru-RU"/>
        </w:rPr>
        <w:t xml:space="preserve"> </w:t>
      </w:r>
      <w:r w:rsidRPr="001E4324">
        <w:rPr>
          <w:lang w:val="ru-RU"/>
        </w:rPr>
        <w:t>черты</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земным</w:t>
      </w:r>
      <w:r w:rsidR="009E43C7" w:rsidRPr="001E4324">
        <w:rPr>
          <w:lang w:val="ru-RU"/>
        </w:rPr>
        <w:t xml:space="preserve"> </w:t>
      </w:r>
      <w:r w:rsidRPr="001E4324">
        <w:rPr>
          <w:lang w:val="ru-RU"/>
        </w:rPr>
        <w:t>ландшафтом,</w:t>
      </w:r>
      <w:r w:rsidR="009E43C7" w:rsidRPr="001E4324">
        <w:rPr>
          <w:lang w:val="ru-RU"/>
        </w:rPr>
        <w:t xml:space="preserve"> </w:t>
      </w:r>
      <w:r w:rsidRPr="001E4324">
        <w:rPr>
          <w:lang w:val="ru-RU"/>
        </w:rPr>
        <w:t>такие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горы,</w:t>
      </w:r>
      <w:r w:rsidR="009E43C7" w:rsidRPr="001E4324">
        <w:rPr>
          <w:lang w:val="ru-RU"/>
        </w:rPr>
        <w:t xml:space="preserve"> </w:t>
      </w:r>
      <w:r w:rsidRPr="001E4324">
        <w:rPr>
          <w:lang w:val="ru-RU"/>
        </w:rPr>
        <w:t>ущелья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пещеры.</w:t>
      </w:r>
      <w:r w:rsidR="009E43C7" w:rsidRPr="001E4324">
        <w:rPr>
          <w:lang w:val="ru-RU"/>
        </w:rPr>
        <w:t xml:space="preserve"> </w:t>
      </w:r>
      <w:r w:rsidRPr="001E4324">
        <w:rPr>
          <w:lang w:val="ru-RU"/>
        </w:rPr>
        <w:t>Эту</w:t>
      </w:r>
      <w:r w:rsidR="009E43C7" w:rsidRPr="001E4324">
        <w:rPr>
          <w:lang w:val="ru-RU"/>
        </w:rPr>
        <w:t xml:space="preserve"> </w:t>
      </w:r>
      <w:r w:rsidRPr="001E4324">
        <w:rPr>
          <w:lang w:val="ru-RU"/>
        </w:rPr>
        <w:t>теорию</w:t>
      </w:r>
      <w:r w:rsidR="009E43C7" w:rsidRPr="001E4324">
        <w:rPr>
          <w:lang w:val="ru-RU"/>
        </w:rPr>
        <w:t xml:space="preserve"> </w:t>
      </w:r>
      <w:r w:rsidRPr="001E4324">
        <w:rPr>
          <w:lang w:val="ru-RU"/>
        </w:rPr>
        <w:t>разделял</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философ-атомист</w:t>
      </w:r>
      <w:r w:rsidR="009E43C7" w:rsidRPr="001E4324">
        <w:rPr>
          <w:lang w:val="ru-RU"/>
        </w:rPr>
        <w:t xml:space="preserve"> </w:t>
      </w:r>
      <w:r w:rsidRPr="001E4324">
        <w:rPr>
          <w:lang w:val="ru-RU"/>
        </w:rPr>
        <w:t>Демокрит.</w:t>
      </w:r>
      <w:r w:rsidRPr="001E4324">
        <w:rPr>
          <w:rStyle w:val="a8"/>
          <w:lang w:val="ru-RU"/>
        </w:rPr>
        <w:footnoteReference w:id="163"/>
      </w:r>
    </w:p>
    <w:p w14:paraId="0FC26FF1" w14:textId="672EAABD" w:rsidR="00C61113" w:rsidRPr="001E4324" w:rsidRDefault="00C61113" w:rsidP="0033150F">
      <w:pPr>
        <w:ind w:firstLine="708"/>
        <w:jc w:val="both"/>
        <w:rPr>
          <w:lang w:val="ru-RU"/>
        </w:rPr>
      </w:pP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i/>
          <w:iCs/>
          <w:lang w:val="ru-RU"/>
        </w:rPr>
        <w:t xml:space="preserve"> </w:t>
      </w:r>
      <w:r w:rsidRPr="001E4324">
        <w:rPr>
          <w:lang w:val="ru-RU"/>
        </w:rPr>
        <w:t>считает,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Анаксагор</w:t>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первым,</w:t>
      </w:r>
      <w:r w:rsidR="009E43C7" w:rsidRPr="001E4324">
        <w:rPr>
          <w:lang w:val="ru-RU"/>
        </w:rPr>
        <w:t xml:space="preserve"> </w:t>
      </w:r>
      <w:r w:rsidRPr="001E4324">
        <w:rPr>
          <w:lang w:val="ru-RU"/>
        </w:rPr>
        <w:t>кто</w:t>
      </w:r>
      <w:r w:rsidR="009E43C7" w:rsidRPr="001E4324">
        <w:rPr>
          <w:lang w:val="ru-RU"/>
        </w:rPr>
        <w:t xml:space="preserve"> </w:t>
      </w:r>
      <w:r w:rsidRPr="001E4324">
        <w:rPr>
          <w:lang w:val="ru-RU"/>
        </w:rPr>
        <w:t>серьезно</w:t>
      </w:r>
      <w:r w:rsidR="009E43C7" w:rsidRPr="001E4324">
        <w:rPr>
          <w:lang w:val="ru-RU"/>
        </w:rPr>
        <w:t xml:space="preserve"> </w:t>
      </w:r>
      <w:r w:rsidRPr="001E4324">
        <w:rPr>
          <w:lang w:val="ru-RU"/>
        </w:rPr>
        <w:t>взялся</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идею</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лунной</w:t>
      </w:r>
      <w:r w:rsidR="009E43C7" w:rsidRPr="001E4324">
        <w:rPr>
          <w:lang w:val="ru-RU"/>
        </w:rPr>
        <w:t xml:space="preserve"> </w:t>
      </w:r>
      <w:r w:rsidRPr="001E4324">
        <w:rPr>
          <w:lang w:val="ru-RU"/>
        </w:rPr>
        <w:t>жизни.</w:t>
      </w:r>
      <w:r w:rsidRPr="001E4324">
        <w:rPr>
          <w:rStyle w:val="a8"/>
          <w:lang w:val="ru-RU"/>
        </w:rPr>
        <w:footnoteReference w:id="164"/>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сообщению</w:t>
      </w:r>
      <w:r w:rsidR="009E43C7" w:rsidRPr="001E4324">
        <w:rPr>
          <w:lang w:val="ru-RU"/>
        </w:rPr>
        <w:t xml:space="preserve"> </w:t>
      </w:r>
      <w:r w:rsidRPr="001E4324">
        <w:rPr>
          <w:lang w:val="ru-RU"/>
        </w:rPr>
        <w:t>Диогена</w:t>
      </w:r>
      <w:r w:rsidR="009E43C7" w:rsidRPr="001E4324">
        <w:rPr>
          <w:lang w:val="ru-RU"/>
        </w:rPr>
        <w:t xml:space="preserve"> </w:t>
      </w:r>
      <w:r w:rsidRPr="001E4324">
        <w:rPr>
          <w:lang w:val="ru-RU"/>
        </w:rPr>
        <w:t>Лаэртского,</w:t>
      </w:r>
      <w:r w:rsidR="009E43C7" w:rsidRPr="001E4324">
        <w:rPr>
          <w:lang w:val="ru-RU"/>
        </w:rPr>
        <w:t xml:space="preserve"> </w:t>
      </w:r>
      <w:r w:rsidRPr="001E4324">
        <w:rPr>
          <w:lang w:val="ru-RU"/>
        </w:rPr>
        <w:t>Анаксагор</w:t>
      </w:r>
      <w:r w:rsidR="009E43C7" w:rsidRPr="001E4324">
        <w:rPr>
          <w:lang w:val="ru-RU"/>
        </w:rPr>
        <w:t xml:space="preserve"> </w:t>
      </w:r>
      <w:r w:rsidRPr="001E4324">
        <w:rPr>
          <w:lang w:val="ru-RU"/>
        </w:rPr>
        <w:t>верил,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«жилища»</w:t>
      </w:r>
      <w:r w:rsidR="009E43C7" w:rsidRPr="001E4324">
        <w:rPr>
          <w:lang w:val="ru-RU"/>
        </w:rPr>
        <w:t xml:space="preserve"> </w:t>
      </w:r>
      <w:r w:rsidRPr="001E4324">
        <w:rPr>
          <w:lang w:val="ru-RU"/>
        </w:rPr>
        <w:t>(οἰκήσεις),</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подразумевает</w:t>
      </w:r>
      <w:r w:rsidR="009E43C7" w:rsidRPr="001E4324">
        <w:rPr>
          <w:lang w:val="ru-RU"/>
        </w:rPr>
        <w:t xml:space="preserve"> </w:t>
      </w:r>
      <w:r w:rsidRPr="001E4324">
        <w:rPr>
          <w:lang w:val="ru-RU"/>
        </w:rPr>
        <w:t>обитание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них</w:t>
      </w:r>
      <w:r w:rsidR="009E43C7" w:rsidRPr="001E4324">
        <w:rPr>
          <w:lang w:val="ru-RU"/>
        </w:rPr>
        <w:t xml:space="preserve"> </w:t>
      </w:r>
      <w:r w:rsidRPr="001E4324">
        <w:rPr>
          <w:lang w:val="ru-RU"/>
        </w:rPr>
        <w:t>лунных</w:t>
      </w:r>
      <w:r w:rsidR="009E43C7" w:rsidRPr="001E4324">
        <w:rPr>
          <w:lang w:val="ru-RU"/>
        </w:rPr>
        <w:t xml:space="preserve"> </w:t>
      </w:r>
      <w:r w:rsidRPr="001E4324">
        <w:rPr>
          <w:lang w:val="ru-RU"/>
        </w:rPr>
        <w:t>существ.</w:t>
      </w:r>
      <w:r w:rsidRPr="001E4324">
        <w:rPr>
          <w:rStyle w:val="a8"/>
          <w:lang w:val="ru-RU"/>
        </w:rPr>
        <w:footnoteReference w:id="165"/>
      </w:r>
      <w:r w:rsidR="009E43C7" w:rsidRPr="001E4324">
        <w:rPr>
          <w:lang w:val="ru-RU"/>
        </w:rPr>
        <w:t xml:space="preserve"> </w:t>
      </w:r>
      <w:r w:rsidRPr="001E4324">
        <w:rPr>
          <w:lang w:val="ru-RU"/>
        </w:rPr>
        <w:t>У.</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Ч.</w:t>
      </w:r>
      <w:r w:rsidR="009E43C7" w:rsidRPr="001E4324">
        <w:rPr>
          <w:lang w:val="ru-RU"/>
        </w:rPr>
        <w:t xml:space="preserve"> </w:t>
      </w:r>
      <w:r w:rsidRPr="001E4324">
        <w:rPr>
          <w:lang w:val="ru-RU"/>
        </w:rPr>
        <w:t>Гатри</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считал,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судя</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фрагментам,</w:t>
      </w:r>
      <w:r w:rsidR="009E43C7" w:rsidRPr="001E4324">
        <w:rPr>
          <w:lang w:val="ru-RU"/>
        </w:rPr>
        <w:t xml:space="preserve"> </w:t>
      </w:r>
      <w:r w:rsidRPr="001E4324">
        <w:rPr>
          <w:lang w:val="ru-RU"/>
        </w:rPr>
        <w:t>Анаксагор</w:t>
      </w:r>
      <w:r w:rsidR="009E43C7" w:rsidRPr="001E4324">
        <w:rPr>
          <w:lang w:val="ru-RU"/>
        </w:rPr>
        <w:t xml:space="preserve"> </w:t>
      </w:r>
      <w:r w:rsidRPr="001E4324">
        <w:rPr>
          <w:lang w:val="ru-RU"/>
        </w:rPr>
        <w:t>действительно</w:t>
      </w:r>
      <w:r w:rsidR="009E43C7" w:rsidRPr="001E4324">
        <w:rPr>
          <w:lang w:val="ru-RU"/>
        </w:rPr>
        <w:t xml:space="preserve"> </w:t>
      </w:r>
      <w:r w:rsidRPr="001E4324">
        <w:rPr>
          <w:lang w:val="ru-RU"/>
        </w:rPr>
        <w:t>полагал,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подобна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горами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долинами,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считать,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обитаема.</w:t>
      </w:r>
      <w:r w:rsidR="009E43C7" w:rsidRPr="001E4324">
        <w:rPr>
          <w:lang w:val="ru-RU"/>
        </w:rPr>
        <w:t xml:space="preserve"> </w:t>
      </w:r>
      <w:r w:rsidRPr="001E4324">
        <w:rPr>
          <w:lang w:val="ru-RU"/>
        </w:rPr>
        <w:t>Впрочем,</w:t>
      </w:r>
      <w:r w:rsidR="009E43C7" w:rsidRPr="001E4324">
        <w:rPr>
          <w:lang w:val="ru-RU"/>
        </w:rPr>
        <w:t xml:space="preserve"> </w:t>
      </w:r>
      <w:r w:rsidRPr="001E4324">
        <w:rPr>
          <w:lang w:val="ru-RU"/>
        </w:rPr>
        <w:t>Гатри</w:t>
      </w:r>
      <w:r w:rsidR="009E43C7" w:rsidRPr="001E4324">
        <w:rPr>
          <w:lang w:val="ru-RU"/>
        </w:rPr>
        <w:t xml:space="preserve"> </w:t>
      </w:r>
      <w:r w:rsidRPr="001E4324">
        <w:rPr>
          <w:lang w:val="ru-RU"/>
        </w:rPr>
        <w:t>признавал,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такой</w:t>
      </w:r>
      <w:r w:rsidR="009E43C7" w:rsidRPr="001E4324">
        <w:rPr>
          <w:lang w:val="ru-RU"/>
        </w:rPr>
        <w:t xml:space="preserve"> </w:t>
      </w:r>
      <w:r w:rsidRPr="001E4324">
        <w:rPr>
          <w:lang w:val="ru-RU"/>
        </w:rPr>
        <w:t>рационально</w:t>
      </w:r>
      <w:r w:rsidR="009E43C7" w:rsidRPr="001E4324">
        <w:rPr>
          <w:lang w:val="ru-RU"/>
        </w:rPr>
        <w:t xml:space="preserve"> </w:t>
      </w:r>
      <w:r w:rsidRPr="001E4324">
        <w:rPr>
          <w:lang w:val="ru-RU"/>
        </w:rPr>
        <w:t>мыслящий</w:t>
      </w:r>
      <w:r w:rsidR="009E43C7" w:rsidRPr="001E4324">
        <w:rPr>
          <w:lang w:val="ru-RU"/>
        </w:rPr>
        <w:t xml:space="preserve"> </w:t>
      </w:r>
      <w:r w:rsidRPr="001E4324">
        <w:rPr>
          <w:lang w:val="ru-RU"/>
        </w:rPr>
        <w:t>философ,</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Аристотель,</w:t>
      </w:r>
      <w:r w:rsidR="009E43C7" w:rsidRPr="001E4324">
        <w:rPr>
          <w:lang w:val="ru-RU"/>
        </w:rPr>
        <w:t xml:space="preserve"> </w:t>
      </w:r>
      <w:r w:rsidRPr="001E4324">
        <w:rPr>
          <w:lang w:val="ru-RU"/>
        </w:rPr>
        <w:t>рассуждал</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живых</w:t>
      </w:r>
      <w:r w:rsidR="009E43C7" w:rsidRPr="001E4324">
        <w:rPr>
          <w:lang w:val="ru-RU"/>
        </w:rPr>
        <w:t xml:space="preserve"> </w:t>
      </w:r>
      <w:r w:rsidRPr="001E4324">
        <w:rPr>
          <w:lang w:val="ru-RU"/>
        </w:rPr>
        <w:t>существах</w:t>
      </w:r>
      <w:r w:rsidR="009E43C7" w:rsidRPr="001E4324">
        <w:rPr>
          <w:lang w:val="ru-RU"/>
        </w:rPr>
        <w:t xml:space="preserve"> </w:t>
      </w:r>
      <w:r w:rsidRPr="001E4324">
        <w:rPr>
          <w:lang w:val="ru-RU"/>
        </w:rPr>
        <w:t>огненной</w:t>
      </w:r>
      <w:r w:rsidR="009E43C7" w:rsidRPr="001E4324">
        <w:rPr>
          <w:lang w:val="ru-RU"/>
        </w:rPr>
        <w:t xml:space="preserve"> </w:t>
      </w:r>
      <w:r w:rsidRPr="001E4324">
        <w:rPr>
          <w:lang w:val="ru-RU"/>
        </w:rPr>
        <w:t>природы,</w:t>
      </w:r>
      <w:r w:rsidR="009E43C7" w:rsidRPr="001E4324">
        <w:rPr>
          <w:lang w:val="ru-RU"/>
        </w:rPr>
        <w:t xml:space="preserve"> </w:t>
      </w:r>
      <w:r w:rsidRPr="001E4324">
        <w:rPr>
          <w:lang w:val="ru-RU"/>
        </w:rPr>
        <w:t>живущих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w:t>
      </w:r>
      <w:r w:rsidRPr="001E4324">
        <w:rPr>
          <w:i/>
          <w:iCs/>
          <w:lang w:val="ru-RU"/>
        </w:rPr>
        <w:t>Gen.</w:t>
      </w:r>
      <w:r w:rsidR="009E43C7" w:rsidRPr="001E4324">
        <w:rPr>
          <w:i/>
          <w:iCs/>
          <w:lang w:val="ru-RU"/>
        </w:rPr>
        <w:t xml:space="preserve"> </w:t>
      </w:r>
      <w:r w:rsidRPr="001E4324">
        <w:rPr>
          <w:i/>
          <w:iCs/>
          <w:lang w:val="ru-RU"/>
        </w:rPr>
        <w:t>an</w:t>
      </w:r>
      <w:r w:rsidRPr="001E4324">
        <w:rPr>
          <w:lang w:val="ru-RU"/>
        </w:rPr>
        <w:t>.</w:t>
      </w:r>
      <w:r w:rsidR="009E43C7" w:rsidRPr="001E4324">
        <w:rPr>
          <w:lang w:val="ru-RU"/>
        </w:rPr>
        <w:t xml:space="preserve"> </w:t>
      </w:r>
      <w:r w:rsidRPr="001E4324">
        <w:rPr>
          <w:lang w:val="ru-RU"/>
        </w:rPr>
        <w:t>761b15-23).</w:t>
      </w:r>
      <w:r w:rsidRPr="001E4324">
        <w:rPr>
          <w:rStyle w:val="a8"/>
          <w:lang w:val="ru-RU"/>
        </w:rPr>
        <w:footnoteReference w:id="166"/>
      </w:r>
    </w:p>
    <w:p w14:paraId="314D265A" w14:textId="2CF3E637" w:rsidR="00C61113" w:rsidRPr="001E4324" w:rsidRDefault="00C61113" w:rsidP="0033150F">
      <w:pPr>
        <w:ind w:firstLine="708"/>
        <w:jc w:val="both"/>
        <w:rPr>
          <w:highlight w:val="magenta"/>
          <w:lang w:val="ru-RU"/>
        </w:rPr>
      </w:pP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схожесть</w:t>
      </w:r>
      <w:r w:rsidR="009E43C7" w:rsidRPr="001E4324">
        <w:rPr>
          <w:lang w:val="ru-RU"/>
        </w:rPr>
        <w:t xml:space="preserve"> </w:t>
      </w:r>
      <w:r w:rsidRPr="001E4324">
        <w:rPr>
          <w:lang w:val="ru-RU"/>
        </w:rPr>
        <w:t>одинаковой</w:t>
      </w:r>
      <w:r w:rsidR="009E43C7" w:rsidRPr="001E4324">
        <w:rPr>
          <w:lang w:val="ru-RU"/>
        </w:rPr>
        <w:t xml:space="preserve"> </w:t>
      </w:r>
      <w:r w:rsidRPr="001E4324">
        <w:rPr>
          <w:lang w:val="ru-RU"/>
        </w:rPr>
        <w:t>природы</w:t>
      </w:r>
      <w:r w:rsidR="009E43C7" w:rsidRPr="001E4324">
        <w:rPr>
          <w:lang w:val="ru-RU"/>
        </w:rPr>
        <w:t xml:space="preserve"> </w:t>
      </w:r>
      <w:r w:rsidRPr="001E4324">
        <w:rPr>
          <w:lang w:val="ru-RU"/>
        </w:rPr>
        <w:t>Земли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предполагать</w:t>
      </w:r>
      <w:r w:rsidR="009E43C7" w:rsidRPr="001E4324">
        <w:rPr>
          <w:lang w:val="ru-RU"/>
        </w:rPr>
        <w:t xml:space="preserve"> </w:t>
      </w:r>
      <w:r w:rsidRPr="001E4324">
        <w:rPr>
          <w:lang w:val="ru-RU"/>
        </w:rPr>
        <w:t>Диоген</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Аполлонии</w:t>
      </w:r>
      <w:r w:rsidR="009E43C7" w:rsidRPr="001E4324">
        <w:rPr>
          <w:lang w:val="ru-RU"/>
        </w:rPr>
        <w:t xml:space="preserve"> </w:t>
      </w:r>
      <w:r w:rsidRPr="001E4324">
        <w:rPr>
          <w:lang w:val="ru-RU"/>
        </w:rPr>
        <w:t>(вторая</w:t>
      </w:r>
      <w:r w:rsidR="009E43C7" w:rsidRPr="001E4324">
        <w:rPr>
          <w:lang w:val="ru-RU"/>
        </w:rPr>
        <w:t xml:space="preserve"> </w:t>
      </w:r>
      <w:r w:rsidRPr="001E4324">
        <w:rPr>
          <w:lang w:val="ru-RU"/>
        </w:rPr>
        <w:t>половина</w:t>
      </w:r>
      <w:r w:rsidR="009E43C7" w:rsidRPr="001E4324">
        <w:rPr>
          <w:lang w:val="ru-RU"/>
        </w:rPr>
        <w:t xml:space="preserve"> </w:t>
      </w:r>
      <w:r w:rsidRPr="001E4324">
        <w:rPr>
          <w:lang w:val="ru-RU"/>
        </w:rPr>
        <w:t>V</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н.</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Диоген</w:t>
      </w:r>
      <w:r w:rsidR="009E43C7" w:rsidRPr="001E4324">
        <w:rPr>
          <w:lang w:val="ru-RU"/>
        </w:rPr>
        <w:t xml:space="preserve"> </w:t>
      </w:r>
      <w:r w:rsidRPr="001E4324">
        <w:rPr>
          <w:lang w:val="ru-RU"/>
        </w:rPr>
        <w:t>читал</w:t>
      </w:r>
      <w:r w:rsidR="009E43C7" w:rsidRPr="001E4324">
        <w:rPr>
          <w:lang w:val="ru-RU"/>
        </w:rPr>
        <w:t xml:space="preserve"> </w:t>
      </w:r>
      <w:r w:rsidRPr="001E4324">
        <w:rPr>
          <w:lang w:val="ru-RU"/>
        </w:rPr>
        <w:t>книгу</w:t>
      </w:r>
      <w:r w:rsidR="009E43C7" w:rsidRPr="001E4324">
        <w:rPr>
          <w:lang w:val="ru-RU"/>
        </w:rPr>
        <w:t xml:space="preserve"> </w:t>
      </w:r>
      <w:r w:rsidRPr="001E4324">
        <w:rPr>
          <w:lang w:val="ru-RU"/>
        </w:rPr>
        <w:t>Анаксагора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впечатленный</w:t>
      </w:r>
      <w:r w:rsidR="009E43C7" w:rsidRPr="001E4324">
        <w:rPr>
          <w:lang w:val="ru-RU"/>
        </w:rPr>
        <w:t xml:space="preserve"> </w:t>
      </w:r>
      <w:r w:rsidRPr="001E4324">
        <w:rPr>
          <w:lang w:val="ru-RU"/>
        </w:rPr>
        <w:t>историей</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падении</w:t>
      </w:r>
      <w:r w:rsidR="009E43C7" w:rsidRPr="001E4324">
        <w:rPr>
          <w:lang w:val="ru-RU"/>
        </w:rPr>
        <w:t xml:space="preserve"> </w:t>
      </w:r>
      <w:r w:rsidRPr="001E4324">
        <w:rPr>
          <w:lang w:val="ru-RU"/>
        </w:rPr>
        <w:t>метеорита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Эгоспотамах,</w:t>
      </w:r>
      <w:r w:rsidR="009E43C7" w:rsidRPr="001E4324">
        <w:rPr>
          <w:lang w:val="ru-RU"/>
        </w:rPr>
        <w:t xml:space="preserve"> </w:t>
      </w:r>
      <w:r w:rsidRPr="001E4324">
        <w:rPr>
          <w:lang w:val="ru-RU"/>
        </w:rPr>
        <w:t>отметил</w:t>
      </w:r>
      <w:r w:rsidR="009E43C7" w:rsidRPr="001E4324">
        <w:rPr>
          <w:lang w:val="ru-RU"/>
        </w:rPr>
        <w:t xml:space="preserve"> </w:t>
      </w:r>
      <w:r w:rsidRPr="001E4324">
        <w:rPr>
          <w:lang w:val="ru-RU"/>
        </w:rPr>
        <w:t>сильное</w:t>
      </w:r>
      <w:r w:rsidR="009E43C7" w:rsidRPr="001E4324">
        <w:rPr>
          <w:lang w:val="ru-RU"/>
        </w:rPr>
        <w:t xml:space="preserve"> </w:t>
      </w:r>
      <w:r w:rsidRPr="001E4324">
        <w:rPr>
          <w:lang w:val="ru-RU"/>
        </w:rPr>
        <w:t>сходство</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рябой</w:t>
      </w:r>
      <w:r w:rsidR="009E43C7" w:rsidRPr="001E4324">
        <w:rPr>
          <w:lang w:val="ru-RU"/>
        </w:rPr>
        <w:t xml:space="preserve"> </w:t>
      </w:r>
      <w:r w:rsidRPr="001E4324">
        <w:rPr>
          <w:lang w:val="ru-RU"/>
        </w:rPr>
        <w:t>поверхностью</w:t>
      </w:r>
      <w:r w:rsidR="009E43C7" w:rsidRPr="001E4324">
        <w:rPr>
          <w:lang w:val="ru-RU"/>
        </w:rPr>
        <w:t xml:space="preserve"> </w:t>
      </w:r>
      <w:r w:rsidRPr="001E4324">
        <w:rPr>
          <w:lang w:val="ru-RU"/>
        </w:rPr>
        <w:t>метеорита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поверхностью</w:t>
      </w:r>
      <w:r w:rsidR="009E43C7" w:rsidRPr="001E4324">
        <w:rPr>
          <w:lang w:val="ru-RU"/>
        </w:rPr>
        <w:t xml:space="preserve"> </w:t>
      </w:r>
      <w:r w:rsidRPr="001E4324">
        <w:rPr>
          <w:lang w:val="ru-RU"/>
        </w:rPr>
        <w:t>пемзы.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основании</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наблюдения</w:t>
      </w:r>
      <w:r w:rsidR="009E43C7" w:rsidRPr="001E4324">
        <w:rPr>
          <w:lang w:val="ru-RU"/>
        </w:rPr>
        <w:t xml:space="preserve"> </w:t>
      </w:r>
      <w:r w:rsidRPr="001E4324">
        <w:rPr>
          <w:lang w:val="ru-RU"/>
        </w:rPr>
        <w:t>Диоген</w:t>
      </w:r>
      <w:r w:rsidR="009E43C7" w:rsidRPr="001E4324">
        <w:rPr>
          <w:lang w:val="ru-RU"/>
        </w:rPr>
        <w:t xml:space="preserve"> </w:t>
      </w:r>
      <w:r w:rsidRPr="001E4324">
        <w:rPr>
          <w:lang w:val="ru-RU"/>
        </w:rPr>
        <w:t>полагал,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Солнце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звезды</w:t>
      </w:r>
      <w:r w:rsidR="009E43C7" w:rsidRPr="001E4324">
        <w:rPr>
          <w:lang w:val="ru-RU"/>
        </w:rPr>
        <w:t xml:space="preserve"> </w:t>
      </w:r>
      <w:r w:rsidRPr="001E4324">
        <w:rPr>
          <w:lang w:val="ru-RU"/>
        </w:rPr>
        <w:t>сделаны</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пемзы,</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огонь</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внешнего</w:t>
      </w:r>
      <w:r w:rsidR="009E43C7" w:rsidRPr="001E4324">
        <w:rPr>
          <w:lang w:val="ru-RU"/>
        </w:rPr>
        <w:t xml:space="preserve"> </w:t>
      </w:r>
      <w:r w:rsidRPr="001E4324">
        <w:rPr>
          <w:lang w:val="ru-RU"/>
        </w:rPr>
        <w:t>эфира</w:t>
      </w:r>
      <w:r w:rsidR="009E43C7" w:rsidRPr="001E4324">
        <w:rPr>
          <w:lang w:val="ru-RU"/>
        </w:rPr>
        <w:t xml:space="preserve"> </w:t>
      </w:r>
      <w:r w:rsidRPr="001E4324">
        <w:rPr>
          <w:lang w:val="ru-RU"/>
        </w:rPr>
        <w:t>проходит</w:t>
      </w:r>
      <w:r w:rsidR="009E43C7" w:rsidRPr="001E4324">
        <w:rPr>
          <w:lang w:val="ru-RU"/>
        </w:rPr>
        <w:t xml:space="preserve"> </w:t>
      </w:r>
      <w:r w:rsidRPr="001E4324">
        <w:rPr>
          <w:lang w:val="ru-RU"/>
        </w:rPr>
        <w:t>через</w:t>
      </w:r>
      <w:r w:rsidR="009E43C7" w:rsidRPr="001E4324">
        <w:rPr>
          <w:lang w:val="ru-RU"/>
        </w:rPr>
        <w:t xml:space="preserve"> </w:t>
      </w:r>
      <w:r w:rsidRPr="001E4324">
        <w:rPr>
          <w:lang w:val="ru-RU"/>
        </w:rPr>
        <w:t>поры</w:t>
      </w:r>
      <w:r w:rsidR="009E43C7" w:rsidRPr="001E4324">
        <w:rPr>
          <w:lang w:val="ru-RU"/>
        </w:rPr>
        <w:t xml:space="preserve"> </w:t>
      </w:r>
      <w:r w:rsidRPr="001E4324">
        <w:rPr>
          <w:lang w:val="ru-RU"/>
        </w:rPr>
        <w:lastRenderedPageBreak/>
        <w:t>этой</w:t>
      </w:r>
      <w:r w:rsidR="009E43C7" w:rsidRPr="001E4324">
        <w:rPr>
          <w:lang w:val="ru-RU"/>
        </w:rPr>
        <w:t xml:space="preserve"> </w:t>
      </w:r>
      <w:r w:rsidRPr="001E4324">
        <w:rPr>
          <w:lang w:val="ru-RU"/>
        </w:rPr>
        <w:t>небесной</w:t>
      </w:r>
      <w:r w:rsidR="009E43C7" w:rsidRPr="001E4324">
        <w:rPr>
          <w:lang w:val="ru-RU"/>
        </w:rPr>
        <w:t xml:space="preserve"> </w:t>
      </w:r>
      <w:r w:rsidRPr="001E4324">
        <w:rPr>
          <w:lang w:val="ru-RU"/>
        </w:rPr>
        <w:t>пемзы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порождает</w:t>
      </w:r>
      <w:r w:rsidR="009E43C7" w:rsidRPr="001E4324">
        <w:rPr>
          <w:lang w:val="ru-RU"/>
        </w:rPr>
        <w:t xml:space="preserve"> </w:t>
      </w:r>
      <w:r w:rsidRPr="001E4324">
        <w:rPr>
          <w:lang w:val="ru-RU"/>
        </w:rPr>
        <w:t>свет</w:t>
      </w:r>
      <w:r w:rsidR="009E43C7" w:rsidRPr="001E4324">
        <w:rPr>
          <w:lang w:val="ru-RU"/>
        </w:rPr>
        <w:t xml:space="preserve"> </w:t>
      </w:r>
      <w:r w:rsidRPr="001E4324">
        <w:rPr>
          <w:lang w:val="ru-RU"/>
        </w:rPr>
        <w:t>каждого</w:t>
      </w:r>
      <w:r w:rsidR="009E43C7" w:rsidRPr="001E4324">
        <w:rPr>
          <w:lang w:val="ru-RU"/>
        </w:rPr>
        <w:t xml:space="preserve"> </w:t>
      </w:r>
      <w:r w:rsidRPr="001E4324">
        <w:rPr>
          <w:lang w:val="ru-RU"/>
        </w:rPr>
        <w:t>тела.</w:t>
      </w:r>
      <w:r w:rsidRPr="001E4324">
        <w:rPr>
          <w:rStyle w:val="a8"/>
          <w:lang w:val="ru-RU"/>
        </w:rPr>
        <w:footnoteReference w:id="167"/>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Монтгомери</w:t>
      </w:r>
      <w:r w:rsidR="009E43C7" w:rsidRPr="001E4324">
        <w:rPr>
          <w:lang w:val="ru-RU"/>
        </w:rPr>
        <w:t xml:space="preserve"> </w:t>
      </w:r>
      <w:r w:rsidRPr="001E4324">
        <w:rPr>
          <w:lang w:val="ru-RU"/>
        </w:rPr>
        <w:t>утверждает,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самым</w:t>
      </w:r>
      <w:r w:rsidR="009E43C7" w:rsidRPr="001E4324">
        <w:rPr>
          <w:lang w:val="ru-RU"/>
        </w:rPr>
        <w:t xml:space="preserve"> </w:t>
      </w:r>
      <w:r w:rsidRPr="001E4324">
        <w:rPr>
          <w:lang w:val="ru-RU"/>
        </w:rPr>
        <w:t>Диоген</w:t>
      </w:r>
      <w:r w:rsidR="009E43C7" w:rsidRPr="001E4324">
        <w:rPr>
          <w:lang w:val="ru-RU"/>
        </w:rPr>
        <w:t xml:space="preserve"> </w:t>
      </w:r>
      <w:r w:rsidRPr="001E4324">
        <w:rPr>
          <w:lang w:val="ru-RU"/>
        </w:rPr>
        <w:t>первым</w:t>
      </w:r>
      <w:r w:rsidR="009E43C7" w:rsidRPr="001E4324">
        <w:rPr>
          <w:lang w:val="ru-RU"/>
        </w:rPr>
        <w:t xml:space="preserve"> </w:t>
      </w:r>
      <w:r w:rsidRPr="001E4324">
        <w:rPr>
          <w:lang w:val="ru-RU"/>
        </w:rPr>
        <w:t>предложил</w:t>
      </w:r>
      <w:r w:rsidR="009E43C7" w:rsidRPr="001E4324">
        <w:rPr>
          <w:lang w:val="ru-RU"/>
        </w:rPr>
        <w:t xml:space="preserve"> </w:t>
      </w:r>
      <w:r w:rsidRPr="001E4324">
        <w:rPr>
          <w:lang w:val="ru-RU"/>
        </w:rPr>
        <w:t>связь</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Луной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вулканами</w:t>
      </w:r>
      <w:r w:rsidR="009E43C7" w:rsidRPr="001E4324">
        <w:rPr>
          <w:lang w:val="ru-RU"/>
        </w:rPr>
        <w:t xml:space="preserve"> </w:t>
      </w:r>
      <w:r w:rsidRPr="001E4324">
        <w:rPr>
          <w:lang w:val="ru-RU"/>
        </w:rPr>
        <w:t>–</w:t>
      </w:r>
      <w:r w:rsidR="009E43C7" w:rsidRPr="001E4324">
        <w:rPr>
          <w:lang w:val="ru-RU"/>
        </w:rPr>
        <w:t xml:space="preserve"> </w:t>
      </w:r>
      <w:r w:rsidRPr="001E4324">
        <w:rPr>
          <w:lang w:val="ru-RU"/>
        </w:rPr>
        <w:t>связь,</w:t>
      </w:r>
      <w:r w:rsidR="009E43C7" w:rsidRPr="001E4324">
        <w:rPr>
          <w:lang w:val="ru-RU"/>
        </w:rPr>
        <w:t xml:space="preserve"> </w:t>
      </w:r>
      <w:r w:rsidRPr="001E4324">
        <w:rPr>
          <w:lang w:val="ru-RU"/>
        </w:rPr>
        <w:t>которую</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разное</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отмечали</w:t>
      </w:r>
      <w:r w:rsidR="009E43C7" w:rsidRPr="001E4324">
        <w:rPr>
          <w:lang w:val="ru-RU"/>
        </w:rPr>
        <w:t xml:space="preserve"> </w:t>
      </w:r>
      <w:r w:rsidRPr="001E4324">
        <w:rPr>
          <w:lang w:val="ru-RU"/>
        </w:rPr>
        <w:t>такие</w:t>
      </w:r>
      <w:r w:rsidR="009E43C7" w:rsidRPr="001E4324">
        <w:rPr>
          <w:lang w:val="ru-RU"/>
        </w:rPr>
        <w:t xml:space="preserve"> </w:t>
      </w:r>
      <w:r w:rsidRPr="001E4324">
        <w:rPr>
          <w:lang w:val="ru-RU"/>
        </w:rPr>
        <w:t>ученые,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Кеплер,</w:t>
      </w:r>
      <w:r w:rsidR="009E43C7" w:rsidRPr="001E4324">
        <w:rPr>
          <w:lang w:val="ru-RU"/>
        </w:rPr>
        <w:t xml:space="preserve"> </w:t>
      </w:r>
      <w:r w:rsidRPr="001E4324">
        <w:rPr>
          <w:lang w:val="ru-RU"/>
        </w:rPr>
        <w:t>Я.</w:t>
      </w:r>
      <w:r w:rsidR="009E43C7" w:rsidRPr="001E4324">
        <w:rPr>
          <w:lang w:val="ru-RU"/>
        </w:rPr>
        <w:t xml:space="preserve"> </w:t>
      </w:r>
      <w:r w:rsidRPr="001E4324">
        <w:rPr>
          <w:lang w:val="ru-RU"/>
        </w:rPr>
        <w:t>Гевелий,</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Гершель.</w:t>
      </w:r>
      <w:r w:rsidRPr="001E4324">
        <w:rPr>
          <w:rStyle w:val="a8"/>
          <w:lang w:val="ru-RU"/>
        </w:rPr>
        <w:footnoteReference w:id="168"/>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античности</w:t>
      </w:r>
      <w:r w:rsidR="009E43C7" w:rsidRPr="001E4324">
        <w:rPr>
          <w:lang w:val="ru-RU"/>
        </w:rPr>
        <w:t xml:space="preserve"> </w:t>
      </w:r>
      <w:r w:rsidRPr="001E4324">
        <w:rPr>
          <w:lang w:val="ru-RU"/>
        </w:rPr>
        <w:t>пемзу</w:t>
      </w:r>
      <w:r w:rsidR="009E43C7" w:rsidRPr="001E4324">
        <w:rPr>
          <w:lang w:val="ru-RU"/>
        </w:rPr>
        <w:t xml:space="preserve"> </w:t>
      </w:r>
      <w:r w:rsidRPr="001E4324">
        <w:rPr>
          <w:lang w:val="ru-RU"/>
        </w:rPr>
        <w:t>активно</w:t>
      </w:r>
      <w:r w:rsidR="009E43C7" w:rsidRPr="001E4324">
        <w:rPr>
          <w:lang w:val="ru-RU"/>
        </w:rPr>
        <w:t xml:space="preserve"> </w:t>
      </w:r>
      <w:r w:rsidRPr="001E4324">
        <w:rPr>
          <w:lang w:val="ru-RU"/>
        </w:rPr>
        <w:t>использовали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повседневной</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медицинских</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эстетических</w:t>
      </w:r>
      <w:r w:rsidR="009E43C7" w:rsidRPr="001E4324">
        <w:rPr>
          <w:lang w:val="ru-RU"/>
        </w:rPr>
        <w:t xml:space="preserve"> </w:t>
      </w:r>
      <w:r w:rsidRPr="001E4324">
        <w:rPr>
          <w:lang w:val="ru-RU"/>
        </w:rPr>
        <w:t>целях,</w:t>
      </w:r>
      <w:r w:rsidRPr="001E4324">
        <w:rPr>
          <w:rStyle w:val="a8"/>
          <w:lang w:val="ru-RU"/>
        </w:rPr>
        <w:footnoteReference w:id="169"/>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мне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удалось</w:t>
      </w:r>
      <w:r w:rsidR="009E43C7" w:rsidRPr="001E4324">
        <w:rPr>
          <w:lang w:val="ru-RU"/>
        </w:rPr>
        <w:t xml:space="preserve"> </w:t>
      </w:r>
      <w:r w:rsidRPr="001E4324">
        <w:rPr>
          <w:lang w:val="ru-RU"/>
        </w:rPr>
        <w:t>найти</w:t>
      </w:r>
      <w:r w:rsidR="009E43C7" w:rsidRPr="001E4324">
        <w:rPr>
          <w:lang w:val="ru-RU"/>
        </w:rPr>
        <w:t xml:space="preserve"> </w:t>
      </w:r>
      <w:r w:rsidRPr="001E4324">
        <w:rPr>
          <w:lang w:val="ru-RU"/>
        </w:rPr>
        <w:t>свидетельств</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вулканическая</w:t>
      </w:r>
      <w:r w:rsidR="009E43C7" w:rsidRPr="001E4324">
        <w:rPr>
          <w:lang w:val="ru-RU"/>
        </w:rPr>
        <w:t xml:space="preserve"> </w:t>
      </w:r>
      <w:r w:rsidRPr="001E4324">
        <w:rPr>
          <w:lang w:val="ru-RU"/>
        </w:rPr>
        <w:t>природа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известна.</w:t>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Монтгомери</w:t>
      </w:r>
      <w:r w:rsidR="009E43C7" w:rsidRPr="001E4324">
        <w:rPr>
          <w:lang w:val="ru-RU"/>
        </w:rPr>
        <w:t xml:space="preserve"> </w:t>
      </w:r>
      <w:r w:rsidRPr="001E4324">
        <w:rPr>
          <w:lang w:val="ru-RU"/>
        </w:rPr>
        <w:t>ошибочно</w:t>
      </w:r>
      <w:r w:rsidR="009E43C7" w:rsidRPr="001E4324">
        <w:rPr>
          <w:lang w:val="ru-RU"/>
        </w:rPr>
        <w:t xml:space="preserve"> </w:t>
      </w:r>
      <w:r w:rsidRPr="001E4324">
        <w:rPr>
          <w:lang w:val="ru-RU"/>
        </w:rPr>
        <w:t>считает,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Диоген</w:t>
      </w:r>
      <w:r w:rsidR="009E43C7" w:rsidRPr="001E4324">
        <w:rPr>
          <w:lang w:val="ru-RU"/>
        </w:rPr>
        <w:t xml:space="preserve"> </w:t>
      </w:r>
      <w:r w:rsidRPr="001E4324">
        <w:rPr>
          <w:lang w:val="ru-RU"/>
        </w:rPr>
        <w:t>правильно</w:t>
      </w:r>
      <w:r w:rsidR="009E43C7" w:rsidRPr="001E4324">
        <w:rPr>
          <w:lang w:val="ru-RU"/>
        </w:rPr>
        <w:t xml:space="preserve"> </w:t>
      </w:r>
      <w:r w:rsidRPr="001E4324">
        <w:rPr>
          <w:lang w:val="ru-RU"/>
        </w:rPr>
        <w:t>связал</w:t>
      </w:r>
      <w:r w:rsidR="009E43C7" w:rsidRPr="001E4324">
        <w:rPr>
          <w:lang w:val="ru-RU"/>
        </w:rPr>
        <w:t xml:space="preserve"> </w:t>
      </w:r>
      <w:r w:rsidRPr="001E4324">
        <w:rPr>
          <w:lang w:val="ru-RU"/>
        </w:rPr>
        <w:t>происхождение</w:t>
      </w:r>
      <w:r w:rsidR="009E43C7" w:rsidRPr="001E4324">
        <w:rPr>
          <w:lang w:val="ru-RU"/>
        </w:rPr>
        <w:t xml:space="preserve"> </w:t>
      </w:r>
      <w:r w:rsidRPr="001E4324">
        <w:rPr>
          <w:lang w:val="ru-RU"/>
        </w:rPr>
        <w:t>кратеров</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вулканической</w:t>
      </w:r>
      <w:r w:rsidR="009E43C7" w:rsidRPr="001E4324">
        <w:rPr>
          <w:lang w:val="ru-RU"/>
        </w:rPr>
        <w:t xml:space="preserve"> </w:t>
      </w:r>
      <w:r w:rsidRPr="001E4324">
        <w:rPr>
          <w:lang w:val="ru-RU"/>
        </w:rPr>
        <w:t>активностью.</w:t>
      </w:r>
      <w:r w:rsidR="009E43C7" w:rsidRPr="001E4324">
        <w:rPr>
          <w:lang w:val="ru-RU"/>
        </w:rPr>
        <w:t xml:space="preserve"> </w:t>
      </w:r>
      <w:r w:rsidRPr="001E4324">
        <w:rPr>
          <w:lang w:val="ru-RU"/>
        </w:rPr>
        <w:t>Сейчас</w:t>
      </w:r>
      <w:r w:rsidR="009E43C7" w:rsidRPr="001E4324">
        <w:rPr>
          <w:lang w:val="ru-RU"/>
        </w:rPr>
        <w:t xml:space="preserve"> </w:t>
      </w:r>
      <w:r w:rsidRPr="001E4324">
        <w:rPr>
          <w:lang w:val="ru-RU"/>
        </w:rPr>
        <w:t>известно,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кратеры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ударного</w:t>
      </w:r>
      <w:r w:rsidR="009E43C7" w:rsidRPr="001E4324">
        <w:rPr>
          <w:lang w:val="ru-RU"/>
        </w:rPr>
        <w:t xml:space="preserve"> </w:t>
      </w:r>
      <w:r w:rsidRPr="001E4324">
        <w:rPr>
          <w:lang w:val="ru-RU"/>
        </w:rPr>
        <w:t>типа,</w:t>
      </w:r>
      <w:r w:rsidR="009E43C7" w:rsidRPr="001E4324">
        <w:rPr>
          <w:lang w:val="ru-RU"/>
        </w:rPr>
        <w:t xml:space="preserve"> </w:t>
      </w:r>
      <w:r w:rsidRPr="001E4324">
        <w:rPr>
          <w:lang w:val="ru-RU"/>
        </w:rPr>
        <w:t>т.</w:t>
      </w:r>
      <w:r w:rsidR="009E43C7" w:rsidRPr="001E4324">
        <w:rPr>
          <w:lang w:val="ru-RU"/>
        </w:rPr>
        <w:t xml:space="preserve"> </w:t>
      </w:r>
      <w:r w:rsidRPr="001E4324">
        <w:rPr>
          <w:lang w:val="ru-RU"/>
        </w:rPr>
        <w:t>е.</w:t>
      </w:r>
      <w:r w:rsidR="009E43C7" w:rsidRPr="001E4324">
        <w:rPr>
          <w:lang w:val="ru-RU"/>
        </w:rPr>
        <w:t xml:space="preserve"> </w:t>
      </w:r>
      <w:r w:rsidRPr="001E4324">
        <w:rPr>
          <w:lang w:val="ru-RU"/>
        </w:rPr>
        <w:t>образуются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из-за</w:t>
      </w:r>
      <w:r w:rsidR="009E43C7" w:rsidRPr="001E4324">
        <w:rPr>
          <w:lang w:val="ru-RU"/>
        </w:rPr>
        <w:t xml:space="preserve"> </w:t>
      </w:r>
      <w:r w:rsidRPr="001E4324">
        <w:rPr>
          <w:lang w:val="ru-RU"/>
        </w:rPr>
        <w:t>извержения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ней</w:t>
      </w:r>
      <w:r w:rsidR="009E43C7" w:rsidRPr="001E4324">
        <w:rPr>
          <w:lang w:val="ru-RU"/>
        </w:rPr>
        <w:t xml:space="preserve"> </w:t>
      </w:r>
      <w:r w:rsidRPr="001E4324">
        <w:rPr>
          <w:lang w:val="ru-RU"/>
        </w:rPr>
        <w:t>вулканов,</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из-за</w:t>
      </w:r>
      <w:r w:rsidR="009E43C7" w:rsidRPr="001E4324">
        <w:rPr>
          <w:lang w:val="ru-RU"/>
        </w:rPr>
        <w:t xml:space="preserve"> </w:t>
      </w:r>
      <w:r w:rsidRPr="001E4324">
        <w:rPr>
          <w:lang w:val="ru-RU"/>
        </w:rPr>
        <w:t>падения</w:t>
      </w:r>
      <w:r w:rsidR="009E43C7" w:rsidRPr="001E4324">
        <w:rPr>
          <w:lang w:val="ru-RU"/>
        </w:rPr>
        <w:t xml:space="preserve"> </w:t>
      </w:r>
      <w:r w:rsidRPr="001E4324">
        <w:rPr>
          <w:lang w:val="ru-RU"/>
        </w:rPr>
        <w:t>метеоритов.</w:t>
      </w:r>
    </w:p>
    <w:p w14:paraId="77C50E34" w14:textId="1B343547" w:rsidR="00C61113" w:rsidRPr="001E4324" w:rsidRDefault="00C61113" w:rsidP="0033150F">
      <w:pPr>
        <w:autoSpaceDE w:val="0"/>
        <w:autoSpaceDN w:val="0"/>
        <w:adjustRightInd w:val="0"/>
        <w:ind w:firstLine="708"/>
        <w:jc w:val="both"/>
        <w:rPr>
          <w:lang w:val="ru-RU"/>
        </w:rPr>
      </w:pPr>
      <w:r w:rsidRPr="001E4324">
        <w:rPr>
          <w:lang w:val="ru-RU"/>
        </w:rPr>
        <w:t>Пифагорейцы</w:t>
      </w:r>
      <w:r w:rsidR="009E43C7" w:rsidRPr="001E4324">
        <w:rPr>
          <w:lang w:val="ru-RU"/>
        </w:rPr>
        <w:t xml:space="preserve"> </w:t>
      </w:r>
      <w:r w:rsidRPr="001E4324">
        <w:rPr>
          <w:lang w:val="ru-RU"/>
        </w:rPr>
        <w:t>разработали</w:t>
      </w:r>
      <w:r w:rsidR="009E43C7" w:rsidRPr="001E4324">
        <w:rPr>
          <w:lang w:val="ru-RU"/>
        </w:rPr>
        <w:t xml:space="preserve"> </w:t>
      </w:r>
      <w:r w:rsidRPr="001E4324">
        <w:rPr>
          <w:lang w:val="ru-RU"/>
        </w:rPr>
        <w:t>наиболее</w:t>
      </w:r>
      <w:r w:rsidR="009E43C7" w:rsidRPr="001E4324">
        <w:rPr>
          <w:lang w:val="ru-RU"/>
        </w:rPr>
        <w:t xml:space="preserve"> </w:t>
      </w:r>
      <w:r w:rsidRPr="001E4324">
        <w:rPr>
          <w:lang w:val="ru-RU"/>
        </w:rPr>
        <w:t>подробные</w:t>
      </w:r>
      <w:r w:rsidR="009E43C7" w:rsidRPr="001E4324">
        <w:rPr>
          <w:lang w:val="ru-RU"/>
        </w:rPr>
        <w:t xml:space="preserve"> </w:t>
      </w:r>
      <w:r w:rsidRPr="001E4324">
        <w:rPr>
          <w:lang w:val="ru-RU"/>
        </w:rPr>
        <w:t>теории</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лунной</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размышлениях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эту</w:t>
      </w:r>
      <w:r w:rsidR="009E43C7" w:rsidRPr="001E4324">
        <w:rPr>
          <w:lang w:val="ru-RU"/>
        </w:rPr>
        <w:t xml:space="preserve"> </w:t>
      </w:r>
      <w:r w:rsidRPr="001E4324">
        <w:rPr>
          <w:lang w:val="ru-RU"/>
        </w:rPr>
        <w:t>тему</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направления:</w:t>
      </w:r>
      <w:r w:rsidR="009E43C7" w:rsidRPr="001E4324">
        <w:rPr>
          <w:lang w:val="ru-RU"/>
        </w:rPr>
        <w:t xml:space="preserve"> </w:t>
      </w:r>
      <w:r w:rsidRPr="001E4324">
        <w:rPr>
          <w:lang w:val="ru-RU"/>
        </w:rPr>
        <w:t>эсхатологическое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астробиологическое.</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утверждению</w:t>
      </w:r>
      <w:r w:rsidR="009E43C7" w:rsidRPr="001E4324">
        <w:rPr>
          <w:lang w:val="ru-RU"/>
        </w:rPr>
        <w:t xml:space="preserve"> </w:t>
      </w:r>
      <w:r w:rsidRPr="001E4324">
        <w:rPr>
          <w:lang w:val="ru-RU"/>
        </w:rPr>
        <w:t>Явлиха,</w:t>
      </w:r>
      <w:r w:rsidR="009E43C7" w:rsidRPr="001E4324">
        <w:rPr>
          <w:lang w:val="ru-RU"/>
        </w:rPr>
        <w:t xml:space="preserve"> </w:t>
      </w:r>
      <w:r w:rsidRPr="001E4324">
        <w:rPr>
          <w:lang w:val="ru-RU"/>
        </w:rPr>
        <w:t>некоторые</w:t>
      </w:r>
      <w:r w:rsidR="009E43C7" w:rsidRPr="001E4324">
        <w:rPr>
          <w:lang w:val="ru-RU"/>
        </w:rPr>
        <w:t xml:space="preserve"> </w:t>
      </w:r>
      <w:r w:rsidRPr="001E4324">
        <w:rPr>
          <w:lang w:val="ru-RU"/>
        </w:rPr>
        <w:t>пифагорейцы</w:t>
      </w:r>
      <w:r w:rsidR="009E43C7" w:rsidRPr="001E4324">
        <w:rPr>
          <w:lang w:val="ru-RU"/>
        </w:rPr>
        <w:t xml:space="preserve"> </w:t>
      </w:r>
      <w:r w:rsidRPr="001E4324">
        <w:rPr>
          <w:lang w:val="ru-RU"/>
        </w:rPr>
        <w:t>верили,</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временным</w:t>
      </w:r>
      <w:r w:rsidR="009E43C7" w:rsidRPr="001E4324">
        <w:rPr>
          <w:lang w:val="ru-RU"/>
        </w:rPr>
        <w:t xml:space="preserve"> </w:t>
      </w:r>
      <w:r w:rsidRPr="001E4324">
        <w:rPr>
          <w:lang w:val="ru-RU"/>
        </w:rPr>
        <w:t>пристанищем</w:t>
      </w:r>
      <w:r w:rsidR="009E43C7" w:rsidRPr="001E4324">
        <w:rPr>
          <w:lang w:val="ru-RU"/>
        </w:rPr>
        <w:t xml:space="preserve"> </w:t>
      </w:r>
      <w:r w:rsidRPr="001E4324">
        <w:rPr>
          <w:lang w:val="ru-RU"/>
        </w:rPr>
        <w:t>душ</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смерти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населена</w:t>
      </w:r>
      <w:r w:rsidR="009E43C7" w:rsidRPr="001E4324">
        <w:rPr>
          <w:lang w:val="ru-RU"/>
        </w:rPr>
        <w:t xml:space="preserve"> </w:t>
      </w:r>
      <w:r w:rsidRPr="001E4324">
        <w:rPr>
          <w:lang w:val="ru-RU"/>
        </w:rPr>
        <w:t>«духами»</w:t>
      </w:r>
      <w:r w:rsidR="009E43C7" w:rsidRPr="001E4324">
        <w:rPr>
          <w:lang w:val="ru-RU"/>
        </w:rPr>
        <w:t xml:space="preserve"> </w:t>
      </w:r>
      <w:r w:rsidRPr="001E4324">
        <w:rPr>
          <w:lang w:val="ru-RU"/>
        </w:rPr>
        <w:t>(δαίμονες),</w:t>
      </w:r>
      <w:r w:rsidR="009E43C7" w:rsidRPr="001E4324">
        <w:rPr>
          <w:lang w:val="ru-RU"/>
        </w:rPr>
        <w:t xml:space="preserve"> </w:t>
      </w:r>
      <w:r w:rsidRPr="001E4324">
        <w:rPr>
          <w:lang w:val="ru-RU"/>
        </w:rPr>
        <w:t>одним</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которых</w:t>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Пифагор.</w:t>
      </w:r>
      <w:r w:rsidRPr="001E4324">
        <w:rPr>
          <w:rStyle w:val="a8"/>
          <w:lang w:val="ru-RU"/>
        </w:rPr>
        <w:footnoteReference w:id="170"/>
      </w:r>
      <w:r w:rsidR="009E43C7" w:rsidRPr="001E4324">
        <w:rPr>
          <w:lang w:val="ru-RU"/>
        </w:rPr>
        <w:t xml:space="preserve"> </w:t>
      </w:r>
    </w:p>
    <w:p w14:paraId="5DBED3FB" w14:textId="3A127508" w:rsidR="00C61113" w:rsidRPr="001E4324" w:rsidRDefault="00C61113" w:rsidP="0033150F">
      <w:pPr>
        <w:autoSpaceDE w:val="0"/>
        <w:autoSpaceDN w:val="0"/>
        <w:adjustRightInd w:val="0"/>
        <w:ind w:firstLine="708"/>
        <w:jc w:val="both"/>
        <w:rPr>
          <w:lang w:val="ru-RU"/>
        </w:rPr>
      </w:pPr>
      <w:r w:rsidRPr="001E4324">
        <w:rPr>
          <w:lang w:val="ru-RU"/>
        </w:rPr>
        <w:t>Из</w:t>
      </w:r>
      <w:r w:rsidR="009E43C7" w:rsidRPr="001E4324">
        <w:rPr>
          <w:lang w:val="ru-RU"/>
        </w:rPr>
        <w:t xml:space="preserve"> </w:t>
      </w:r>
      <w:r w:rsidRPr="001E4324">
        <w:rPr>
          <w:lang w:val="ru-RU"/>
        </w:rPr>
        <w:t>доксографических</w:t>
      </w:r>
      <w:r w:rsidR="009E43C7" w:rsidRPr="001E4324">
        <w:rPr>
          <w:lang w:val="ru-RU"/>
        </w:rPr>
        <w:t xml:space="preserve"> </w:t>
      </w:r>
      <w:r w:rsidRPr="001E4324">
        <w:rPr>
          <w:lang w:val="ru-RU"/>
        </w:rPr>
        <w:t>свидетельств</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узнаем,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некоторые</w:t>
      </w:r>
      <w:r w:rsidR="009E43C7" w:rsidRPr="001E4324">
        <w:rPr>
          <w:lang w:val="ru-RU"/>
        </w:rPr>
        <w:t xml:space="preserve"> </w:t>
      </w:r>
      <w:r w:rsidRPr="001E4324">
        <w:rPr>
          <w:lang w:val="ru-RU"/>
        </w:rPr>
        <w:t>пифагорейцы,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числе</w:t>
      </w:r>
      <w:r w:rsidR="009E43C7" w:rsidRPr="001E4324">
        <w:rPr>
          <w:lang w:val="ru-RU"/>
        </w:rPr>
        <w:t xml:space="preserve"> </w:t>
      </w:r>
      <w:r w:rsidRPr="001E4324">
        <w:rPr>
          <w:lang w:val="ru-RU"/>
        </w:rPr>
        <w:t>астроном</w:t>
      </w:r>
      <w:r w:rsidR="009E43C7" w:rsidRPr="001E4324">
        <w:rPr>
          <w:lang w:val="ru-RU"/>
        </w:rPr>
        <w:t xml:space="preserve"> </w:t>
      </w:r>
      <w:r w:rsidRPr="001E4324">
        <w:rPr>
          <w:lang w:val="ru-RU"/>
        </w:rPr>
        <w:t>Филолай,</w:t>
      </w:r>
      <w:r w:rsidR="009E43C7" w:rsidRPr="001E4324">
        <w:rPr>
          <w:lang w:val="ru-RU"/>
        </w:rPr>
        <w:t xml:space="preserve"> </w:t>
      </w:r>
      <w:r w:rsidRPr="001E4324">
        <w:rPr>
          <w:lang w:val="ru-RU"/>
        </w:rPr>
        <w:t>постулировали,</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своего</w:t>
      </w:r>
      <w:r w:rsidR="009E43C7" w:rsidRPr="001E4324">
        <w:rPr>
          <w:lang w:val="ru-RU"/>
        </w:rPr>
        <w:t xml:space="preserve"> </w:t>
      </w:r>
      <w:r w:rsidRPr="001E4324">
        <w:rPr>
          <w:lang w:val="ru-RU"/>
        </w:rPr>
        <w:t>рода</w:t>
      </w:r>
      <w:r w:rsidR="009E43C7" w:rsidRPr="001E4324">
        <w:rPr>
          <w:lang w:val="ru-RU"/>
        </w:rPr>
        <w:t xml:space="preserve"> </w:t>
      </w:r>
      <w:r w:rsidRPr="001E4324">
        <w:rPr>
          <w:lang w:val="ru-RU"/>
        </w:rPr>
        <w:t>небесной</w:t>
      </w:r>
      <w:r w:rsidR="009E43C7" w:rsidRPr="001E4324">
        <w:rPr>
          <w:lang w:val="ru-RU"/>
        </w:rPr>
        <w:t xml:space="preserve"> </w:t>
      </w:r>
      <w:r w:rsidRPr="001E4324">
        <w:rPr>
          <w:lang w:val="ru-RU"/>
        </w:rPr>
        <w:t>Землей,</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флорой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фауной,</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крупной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замечательной,</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земная.</w:t>
      </w:r>
    </w:p>
    <w:p w14:paraId="7CD71E05" w14:textId="77777777" w:rsidR="00C61113" w:rsidRPr="001E4324" w:rsidRDefault="00C61113" w:rsidP="0033150F">
      <w:pPr>
        <w:autoSpaceDE w:val="0"/>
        <w:autoSpaceDN w:val="0"/>
        <w:adjustRightInd w:val="0"/>
        <w:ind w:firstLine="708"/>
        <w:jc w:val="both"/>
        <w:rPr>
          <w:lang w:val="ru-RU"/>
        </w:rPr>
      </w:pPr>
    </w:p>
    <w:p w14:paraId="63A79DDA" w14:textId="2B3C8251" w:rsidR="00C61113" w:rsidRPr="001E4324" w:rsidRDefault="00C61113" w:rsidP="0033150F">
      <w:pPr>
        <w:autoSpaceDE w:val="0"/>
        <w:autoSpaceDN w:val="0"/>
        <w:adjustRightInd w:val="0"/>
        <w:ind w:left="567"/>
        <w:jc w:val="both"/>
        <w:rPr>
          <w:sz w:val="22"/>
          <w:szCs w:val="22"/>
          <w:lang w:val="ru-RU"/>
        </w:rPr>
      </w:pPr>
      <w:r w:rsidRPr="001E4324">
        <w:rPr>
          <w:sz w:val="22"/>
          <w:szCs w:val="22"/>
          <w:lang w:val="ru-RU"/>
        </w:rPr>
        <w:t>Aët.</w:t>
      </w:r>
      <w:r w:rsidR="009E43C7" w:rsidRPr="001E4324">
        <w:rPr>
          <w:sz w:val="22"/>
          <w:szCs w:val="22"/>
          <w:lang w:val="ru-RU"/>
        </w:rPr>
        <w:t xml:space="preserve"> </w:t>
      </w:r>
      <w:r w:rsidRPr="001E4324">
        <w:rPr>
          <w:rFonts w:eastAsia="AGaramondPro-Regular+f6"/>
          <w:sz w:val="22"/>
          <w:szCs w:val="22"/>
          <w:lang w:val="ru-RU"/>
        </w:rPr>
        <w:t>II,</w:t>
      </w:r>
      <w:r w:rsidR="009E43C7" w:rsidRPr="001E4324">
        <w:rPr>
          <w:rFonts w:eastAsia="AGaramondPro-Regular+f6"/>
          <w:sz w:val="22"/>
          <w:szCs w:val="22"/>
          <w:lang w:val="ru-RU"/>
        </w:rPr>
        <w:t xml:space="preserve"> </w:t>
      </w:r>
      <w:r w:rsidRPr="001E4324">
        <w:rPr>
          <w:rFonts w:eastAsia="AGaramondPro-Regular+f6"/>
          <w:sz w:val="22"/>
          <w:szCs w:val="22"/>
          <w:lang w:val="ru-RU"/>
        </w:rPr>
        <w:t>30</w:t>
      </w:r>
      <w:r w:rsidRPr="001E4324">
        <w:rPr>
          <w:sz w:val="22"/>
          <w:szCs w:val="22"/>
          <w:lang w:val="ru-RU"/>
        </w:rPr>
        <w:t>,</w:t>
      </w:r>
      <w:r w:rsidR="009E43C7" w:rsidRPr="001E4324">
        <w:rPr>
          <w:sz w:val="22"/>
          <w:szCs w:val="22"/>
          <w:lang w:val="ru-RU"/>
        </w:rPr>
        <w:t xml:space="preserve"> </w:t>
      </w:r>
      <w:r w:rsidRPr="001E4324">
        <w:rPr>
          <w:rFonts w:eastAsia="AGaramondPro-Regular+f6"/>
          <w:sz w:val="22"/>
          <w:szCs w:val="22"/>
          <w:lang w:val="ru-RU"/>
        </w:rPr>
        <w:t>1</w:t>
      </w:r>
      <w:r w:rsidR="009E43C7" w:rsidRPr="001E4324">
        <w:rPr>
          <w:rFonts w:eastAsia="AGaramondPro-Regular+f6"/>
          <w:sz w:val="22"/>
          <w:szCs w:val="22"/>
          <w:lang w:val="ru-RU"/>
        </w:rPr>
        <w:t xml:space="preserve"> </w:t>
      </w:r>
      <w:r w:rsidRPr="001E4324">
        <w:rPr>
          <w:rFonts w:eastAsia="AGaramondPro-Regular+f6"/>
          <w:sz w:val="22"/>
          <w:szCs w:val="22"/>
          <w:lang w:val="ru-RU"/>
        </w:rPr>
        <w:t>(</w:t>
      </w:r>
      <w:r w:rsidRPr="001E4324">
        <w:rPr>
          <w:sz w:val="22"/>
          <w:szCs w:val="22"/>
          <w:lang w:val="ru-RU"/>
        </w:rPr>
        <w:t>DK</w:t>
      </w:r>
      <w:r w:rsidR="009E43C7" w:rsidRPr="001E4324">
        <w:rPr>
          <w:sz w:val="22"/>
          <w:szCs w:val="22"/>
          <w:lang w:val="ru-RU"/>
        </w:rPr>
        <w:t xml:space="preserve"> </w:t>
      </w:r>
      <w:r w:rsidRPr="001E4324">
        <w:rPr>
          <w:rFonts w:eastAsia="AGaramondPro-Regular+f6"/>
          <w:sz w:val="22"/>
          <w:szCs w:val="22"/>
          <w:lang w:val="ru-RU"/>
        </w:rPr>
        <w:t>44</w:t>
      </w:r>
      <w:r w:rsidR="009E43C7" w:rsidRPr="001E4324">
        <w:rPr>
          <w:rFonts w:eastAsia="AGaramondPro-Regular+f6"/>
          <w:sz w:val="22"/>
          <w:szCs w:val="22"/>
          <w:lang w:val="ru-RU"/>
        </w:rPr>
        <w:t xml:space="preserve"> </w:t>
      </w:r>
      <w:r w:rsidRPr="001E4324">
        <w:rPr>
          <w:sz w:val="22"/>
          <w:szCs w:val="22"/>
          <w:lang w:val="ru-RU"/>
        </w:rPr>
        <w:t>A</w:t>
      </w:r>
      <w:r w:rsidRPr="001E4324">
        <w:rPr>
          <w:rFonts w:eastAsia="AGaramondPro-Regular+f6"/>
          <w:sz w:val="22"/>
          <w:szCs w:val="22"/>
          <w:lang w:val="ru-RU"/>
        </w:rPr>
        <w:t>20)</w:t>
      </w:r>
      <w:r w:rsidR="009E43C7" w:rsidRPr="001E4324">
        <w:rPr>
          <w:rFonts w:eastAsia="AGaramondPro-Regular+f6"/>
          <w:sz w:val="22"/>
          <w:szCs w:val="22"/>
          <w:lang w:val="ru-RU"/>
        </w:rPr>
        <w:t xml:space="preserve"> </w:t>
      </w:r>
      <w:r w:rsidRPr="001E4324">
        <w:rPr>
          <w:sz w:val="22"/>
          <w:szCs w:val="22"/>
          <w:lang w:val="ru-RU"/>
        </w:rPr>
        <w:t>τῶν</w:t>
      </w:r>
      <w:r w:rsidR="009E43C7" w:rsidRPr="001E4324">
        <w:rPr>
          <w:sz w:val="22"/>
          <w:szCs w:val="22"/>
          <w:lang w:val="ru-RU"/>
        </w:rPr>
        <w:t xml:space="preserve"> </w:t>
      </w:r>
      <w:r w:rsidRPr="001E4324">
        <w:rPr>
          <w:sz w:val="22"/>
          <w:szCs w:val="22"/>
          <w:lang w:val="ru-RU"/>
        </w:rPr>
        <w:t>Πυθαγορείων</w:t>
      </w:r>
      <w:r w:rsidR="009E43C7" w:rsidRPr="001E4324">
        <w:rPr>
          <w:sz w:val="22"/>
          <w:szCs w:val="22"/>
          <w:lang w:val="ru-RU"/>
        </w:rPr>
        <w:t xml:space="preserve"> </w:t>
      </w:r>
      <w:r w:rsidRPr="001E4324">
        <w:rPr>
          <w:sz w:val="22"/>
          <w:szCs w:val="22"/>
          <w:lang w:val="ru-RU"/>
        </w:rPr>
        <w:t>τινὲς</w:t>
      </w:r>
      <w:r w:rsidR="009E43C7" w:rsidRPr="001E4324">
        <w:rPr>
          <w:sz w:val="22"/>
          <w:szCs w:val="22"/>
          <w:lang w:val="ru-RU"/>
        </w:rPr>
        <w:t xml:space="preserve"> </w:t>
      </w:r>
      <w:r w:rsidRPr="001E4324">
        <w:rPr>
          <w:sz w:val="22"/>
          <w:szCs w:val="22"/>
          <w:lang w:val="ru-RU"/>
        </w:rPr>
        <w:t>μέν,</w:t>
      </w:r>
      <w:r w:rsidR="009E43C7" w:rsidRPr="001E4324">
        <w:rPr>
          <w:sz w:val="22"/>
          <w:szCs w:val="22"/>
          <w:lang w:val="ru-RU"/>
        </w:rPr>
        <w:t xml:space="preserve"> </w:t>
      </w:r>
      <w:r w:rsidRPr="001E4324">
        <w:rPr>
          <w:sz w:val="22"/>
          <w:szCs w:val="22"/>
          <w:lang w:val="ru-RU"/>
        </w:rPr>
        <w:t>ὧν</w:t>
      </w:r>
      <w:r w:rsidR="009E43C7" w:rsidRPr="001E4324">
        <w:rPr>
          <w:sz w:val="22"/>
          <w:szCs w:val="22"/>
          <w:lang w:val="ru-RU"/>
        </w:rPr>
        <w:t xml:space="preserve"> </w:t>
      </w:r>
      <w:r w:rsidRPr="001E4324">
        <w:rPr>
          <w:sz w:val="22"/>
          <w:szCs w:val="22"/>
          <w:lang w:val="ru-RU"/>
        </w:rPr>
        <w:t>ἐστι</w:t>
      </w:r>
      <w:r w:rsidR="009E43C7" w:rsidRPr="001E4324">
        <w:rPr>
          <w:sz w:val="22"/>
          <w:szCs w:val="22"/>
          <w:lang w:val="ru-RU"/>
        </w:rPr>
        <w:t xml:space="preserve"> </w:t>
      </w:r>
      <w:r w:rsidRPr="001E4324">
        <w:rPr>
          <w:sz w:val="22"/>
          <w:szCs w:val="22"/>
          <w:lang w:val="ru-RU"/>
        </w:rPr>
        <w:t>Φιλόλαος,</w:t>
      </w:r>
      <w:r w:rsidR="009E43C7" w:rsidRPr="001E4324">
        <w:rPr>
          <w:sz w:val="22"/>
          <w:szCs w:val="22"/>
          <w:lang w:val="ru-RU"/>
        </w:rPr>
        <w:t xml:space="preserve"> </w:t>
      </w:r>
      <w:r w:rsidRPr="001E4324">
        <w:rPr>
          <w:sz w:val="22"/>
          <w:szCs w:val="22"/>
          <w:lang w:val="ru-RU"/>
        </w:rPr>
        <w:t>γεώδη</w:t>
      </w:r>
      <w:r w:rsidR="009E43C7" w:rsidRPr="001E4324">
        <w:rPr>
          <w:sz w:val="22"/>
          <w:szCs w:val="22"/>
          <w:lang w:val="ru-RU"/>
        </w:rPr>
        <w:t xml:space="preserve"> </w:t>
      </w:r>
      <w:r w:rsidRPr="001E4324">
        <w:rPr>
          <w:sz w:val="22"/>
          <w:szCs w:val="22"/>
          <w:lang w:val="ru-RU"/>
        </w:rPr>
        <w:t>φαίνεσθαι</w:t>
      </w:r>
      <w:r w:rsidR="009E43C7" w:rsidRPr="001E4324">
        <w:rPr>
          <w:sz w:val="22"/>
          <w:szCs w:val="22"/>
          <w:lang w:val="ru-RU"/>
        </w:rPr>
        <w:t xml:space="preserve"> </w:t>
      </w:r>
      <w:r w:rsidRPr="001E4324">
        <w:rPr>
          <w:sz w:val="22"/>
          <w:szCs w:val="22"/>
          <w:lang w:val="ru-RU"/>
        </w:rPr>
        <w:t>τὴν</w:t>
      </w:r>
      <w:r w:rsidR="009E43C7" w:rsidRPr="001E4324">
        <w:rPr>
          <w:sz w:val="22"/>
          <w:szCs w:val="22"/>
          <w:lang w:val="ru-RU"/>
        </w:rPr>
        <w:t xml:space="preserve"> </w:t>
      </w:r>
      <w:r w:rsidRPr="001E4324">
        <w:rPr>
          <w:sz w:val="22"/>
          <w:szCs w:val="22"/>
          <w:lang w:val="ru-RU"/>
        </w:rPr>
        <w:t>σελήνην</w:t>
      </w:r>
      <w:r w:rsidR="009E43C7" w:rsidRPr="001E4324">
        <w:rPr>
          <w:sz w:val="22"/>
          <w:szCs w:val="22"/>
          <w:lang w:val="ru-RU"/>
        </w:rPr>
        <w:t xml:space="preserve"> </w:t>
      </w:r>
      <w:r w:rsidRPr="001E4324">
        <w:rPr>
          <w:sz w:val="22"/>
          <w:szCs w:val="22"/>
          <w:lang w:val="ru-RU"/>
        </w:rPr>
        <w:t>διὰ</w:t>
      </w:r>
      <w:r w:rsidR="009E43C7" w:rsidRPr="001E4324">
        <w:rPr>
          <w:sz w:val="22"/>
          <w:szCs w:val="22"/>
          <w:lang w:val="ru-RU"/>
        </w:rPr>
        <w:t xml:space="preserve"> </w:t>
      </w:r>
      <w:r w:rsidRPr="001E4324">
        <w:rPr>
          <w:sz w:val="22"/>
          <w:szCs w:val="22"/>
          <w:lang w:val="ru-RU"/>
        </w:rPr>
        <w:t>τὸ</w:t>
      </w:r>
      <w:r w:rsidR="009E43C7" w:rsidRPr="001E4324">
        <w:rPr>
          <w:sz w:val="22"/>
          <w:szCs w:val="22"/>
          <w:lang w:val="ru-RU"/>
        </w:rPr>
        <w:t xml:space="preserve"> </w:t>
      </w:r>
      <w:r w:rsidRPr="001E4324">
        <w:rPr>
          <w:sz w:val="22"/>
          <w:szCs w:val="22"/>
          <w:lang w:val="ru-RU"/>
        </w:rPr>
        <w:t>περιοικεῖσθαι</w:t>
      </w:r>
      <w:r w:rsidR="009E43C7" w:rsidRPr="001E4324">
        <w:rPr>
          <w:sz w:val="22"/>
          <w:szCs w:val="22"/>
          <w:lang w:val="ru-RU"/>
        </w:rPr>
        <w:t xml:space="preserve"> </w:t>
      </w:r>
      <w:r w:rsidRPr="001E4324">
        <w:rPr>
          <w:sz w:val="22"/>
          <w:szCs w:val="22"/>
          <w:lang w:val="ru-RU"/>
        </w:rPr>
        <w:t>αὐτὴν</w:t>
      </w:r>
      <w:r w:rsidR="009E43C7" w:rsidRPr="001E4324">
        <w:rPr>
          <w:sz w:val="22"/>
          <w:szCs w:val="22"/>
          <w:lang w:val="ru-RU"/>
        </w:rPr>
        <w:t xml:space="preserve"> </w:t>
      </w:r>
      <w:r w:rsidRPr="001E4324">
        <w:rPr>
          <w:sz w:val="22"/>
          <w:szCs w:val="22"/>
          <w:lang w:val="ru-RU"/>
        </w:rPr>
        <w:t>καθάπερ</w:t>
      </w:r>
      <w:r w:rsidR="009E43C7" w:rsidRPr="001E4324">
        <w:rPr>
          <w:sz w:val="22"/>
          <w:szCs w:val="22"/>
          <w:lang w:val="ru-RU"/>
        </w:rPr>
        <w:t xml:space="preserve"> </w:t>
      </w:r>
      <w:r w:rsidRPr="001E4324">
        <w:rPr>
          <w:sz w:val="22"/>
          <w:szCs w:val="22"/>
          <w:lang w:val="ru-RU"/>
        </w:rPr>
        <w:t>τὴν</w:t>
      </w:r>
      <w:r w:rsidR="009E43C7" w:rsidRPr="001E4324">
        <w:rPr>
          <w:sz w:val="22"/>
          <w:szCs w:val="22"/>
          <w:lang w:val="ru-RU"/>
        </w:rPr>
        <w:t xml:space="preserve"> </w:t>
      </w:r>
      <w:r w:rsidRPr="001E4324">
        <w:rPr>
          <w:sz w:val="22"/>
          <w:szCs w:val="22"/>
          <w:lang w:val="ru-RU"/>
        </w:rPr>
        <w:t>παρ’</w:t>
      </w:r>
      <w:r w:rsidR="009E43C7" w:rsidRPr="001E4324">
        <w:rPr>
          <w:sz w:val="22"/>
          <w:szCs w:val="22"/>
          <w:lang w:val="ru-RU"/>
        </w:rPr>
        <w:t xml:space="preserve"> </w:t>
      </w:r>
      <w:r w:rsidRPr="001E4324">
        <w:rPr>
          <w:sz w:val="22"/>
          <w:szCs w:val="22"/>
          <w:lang w:val="ru-RU"/>
        </w:rPr>
        <w:t>ἡμῖν</w:t>
      </w:r>
      <w:r w:rsidR="009E43C7" w:rsidRPr="001E4324">
        <w:rPr>
          <w:sz w:val="22"/>
          <w:szCs w:val="22"/>
          <w:lang w:val="ru-RU"/>
        </w:rPr>
        <w:t xml:space="preserve"> </w:t>
      </w:r>
      <w:r w:rsidRPr="001E4324">
        <w:rPr>
          <w:sz w:val="22"/>
          <w:szCs w:val="22"/>
          <w:lang w:val="ru-RU"/>
        </w:rPr>
        <w:t>γῆν</w:t>
      </w:r>
      <w:r w:rsidR="009E43C7" w:rsidRPr="001E4324">
        <w:rPr>
          <w:sz w:val="22"/>
          <w:szCs w:val="22"/>
          <w:lang w:val="ru-RU"/>
        </w:rPr>
        <w:t xml:space="preserve"> </w:t>
      </w:r>
      <w:r w:rsidRPr="001E4324">
        <w:rPr>
          <w:sz w:val="22"/>
          <w:szCs w:val="22"/>
          <w:lang w:val="ru-RU"/>
        </w:rPr>
        <w:t>ζώιοις</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φυτοῖς</w:t>
      </w:r>
      <w:r w:rsidR="009E43C7" w:rsidRPr="001E4324">
        <w:rPr>
          <w:sz w:val="22"/>
          <w:szCs w:val="22"/>
          <w:lang w:val="ru-RU"/>
        </w:rPr>
        <w:t xml:space="preserve"> </w:t>
      </w:r>
      <w:r w:rsidRPr="001E4324">
        <w:rPr>
          <w:sz w:val="22"/>
          <w:szCs w:val="22"/>
          <w:lang w:val="ru-RU"/>
        </w:rPr>
        <w:t>μείζοσι</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καλλίοσιν·</w:t>
      </w:r>
      <w:r w:rsidR="009E43C7" w:rsidRPr="001E4324">
        <w:rPr>
          <w:sz w:val="22"/>
          <w:szCs w:val="22"/>
          <w:lang w:val="ru-RU"/>
        </w:rPr>
        <w:t xml:space="preserve"> </w:t>
      </w:r>
      <w:r w:rsidRPr="001E4324">
        <w:rPr>
          <w:sz w:val="22"/>
          <w:szCs w:val="22"/>
          <w:lang w:val="ru-RU"/>
        </w:rPr>
        <w:t>εἶναι</w:t>
      </w:r>
      <w:r w:rsidR="009E43C7" w:rsidRPr="001E4324">
        <w:rPr>
          <w:sz w:val="22"/>
          <w:szCs w:val="22"/>
          <w:lang w:val="ru-RU"/>
        </w:rPr>
        <w:t xml:space="preserve"> </w:t>
      </w:r>
      <w:r w:rsidRPr="001E4324">
        <w:rPr>
          <w:sz w:val="22"/>
          <w:szCs w:val="22"/>
          <w:lang w:val="ru-RU"/>
        </w:rPr>
        <w:t>γὰρ</w:t>
      </w:r>
      <w:r w:rsidR="009E43C7" w:rsidRPr="001E4324">
        <w:rPr>
          <w:sz w:val="22"/>
          <w:szCs w:val="22"/>
          <w:lang w:val="ru-RU"/>
        </w:rPr>
        <w:t xml:space="preserve"> </w:t>
      </w:r>
      <w:r w:rsidRPr="001E4324">
        <w:rPr>
          <w:sz w:val="22"/>
          <w:szCs w:val="22"/>
          <w:lang w:val="ru-RU"/>
        </w:rPr>
        <w:t>πεντεκαιδεκαπλάσια</w:t>
      </w:r>
      <w:r w:rsidR="009E43C7" w:rsidRPr="001E4324">
        <w:rPr>
          <w:sz w:val="22"/>
          <w:szCs w:val="22"/>
          <w:lang w:val="ru-RU"/>
        </w:rPr>
        <w:t xml:space="preserve"> </w:t>
      </w:r>
      <w:r w:rsidRPr="001E4324">
        <w:rPr>
          <w:sz w:val="22"/>
          <w:szCs w:val="22"/>
          <w:lang w:val="ru-RU"/>
        </w:rPr>
        <w:t>τὰ</w:t>
      </w:r>
      <w:r w:rsidR="009E43C7" w:rsidRPr="001E4324">
        <w:rPr>
          <w:sz w:val="22"/>
          <w:szCs w:val="22"/>
          <w:lang w:val="ru-RU"/>
        </w:rPr>
        <w:t xml:space="preserve"> </w:t>
      </w:r>
      <w:r w:rsidRPr="001E4324">
        <w:rPr>
          <w:sz w:val="22"/>
          <w:szCs w:val="22"/>
          <w:lang w:val="ru-RU"/>
        </w:rPr>
        <w:t>ἐπ’</w:t>
      </w:r>
      <w:r w:rsidR="009E43C7" w:rsidRPr="001E4324">
        <w:rPr>
          <w:sz w:val="22"/>
          <w:szCs w:val="22"/>
          <w:lang w:val="ru-RU"/>
        </w:rPr>
        <w:t xml:space="preserve"> </w:t>
      </w:r>
      <w:r w:rsidRPr="001E4324">
        <w:rPr>
          <w:sz w:val="22"/>
          <w:szCs w:val="22"/>
          <w:lang w:val="ru-RU"/>
        </w:rPr>
        <w:t>αὐτῆς</w:t>
      </w:r>
      <w:r w:rsidR="009E43C7" w:rsidRPr="001E4324">
        <w:rPr>
          <w:sz w:val="22"/>
          <w:szCs w:val="22"/>
          <w:lang w:val="ru-RU"/>
        </w:rPr>
        <w:t xml:space="preserve"> </w:t>
      </w:r>
      <w:r w:rsidRPr="001E4324">
        <w:rPr>
          <w:sz w:val="22"/>
          <w:szCs w:val="22"/>
          <w:lang w:val="ru-RU"/>
        </w:rPr>
        <w:t>ζῶια</w:t>
      </w:r>
      <w:r w:rsidR="009E43C7" w:rsidRPr="001E4324">
        <w:rPr>
          <w:sz w:val="22"/>
          <w:szCs w:val="22"/>
          <w:lang w:val="ru-RU"/>
        </w:rPr>
        <w:t xml:space="preserve"> </w:t>
      </w:r>
      <w:r w:rsidRPr="001E4324">
        <w:rPr>
          <w:sz w:val="22"/>
          <w:szCs w:val="22"/>
          <w:lang w:val="ru-RU"/>
        </w:rPr>
        <w:t>τῆι</w:t>
      </w:r>
      <w:r w:rsidR="009E43C7" w:rsidRPr="001E4324">
        <w:rPr>
          <w:sz w:val="22"/>
          <w:szCs w:val="22"/>
          <w:lang w:val="ru-RU"/>
        </w:rPr>
        <w:t xml:space="preserve"> </w:t>
      </w:r>
      <w:r w:rsidRPr="001E4324">
        <w:rPr>
          <w:sz w:val="22"/>
          <w:szCs w:val="22"/>
          <w:lang w:val="ru-RU"/>
        </w:rPr>
        <w:t>δυνάμει</w:t>
      </w:r>
      <w:r w:rsidR="009E43C7" w:rsidRPr="001E4324">
        <w:rPr>
          <w:sz w:val="22"/>
          <w:szCs w:val="22"/>
          <w:lang w:val="ru-RU"/>
        </w:rPr>
        <w:t xml:space="preserve"> </w:t>
      </w:r>
      <w:r w:rsidRPr="001E4324">
        <w:rPr>
          <w:sz w:val="22"/>
          <w:szCs w:val="22"/>
          <w:lang w:val="ru-RU"/>
        </w:rPr>
        <w:t>μηδὲν</w:t>
      </w:r>
      <w:r w:rsidR="009E43C7" w:rsidRPr="001E4324">
        <w:rPr>
          <w:sz w:val="22"/>
          <w:szCs w:val="22"/>
          <w:lang w:val="ru-RU"/>
        </w:rPr>
        <w:t xml:space="preserve"> </w:t>
      </w:r>
      <w:r w:rsidRPr="001E4324">
        <w:rPr>
          <w:sz w:val="22"/>
          <w:szCs w:val="22"/>
          <w:lang w:val="ru-RU"/>
        </w:rPr>
        <w:t>περιτ</w:t>
      </w:r>
      <w:r w:rsidRPr="001E4324">
        <w:rPr>
          <w:sz w:val="22"/>
          <w:szCs w:val="22"/>
          <w:lang w:val="ru-RU"/>
        </w:rPr>
        <w:softHyphen/>
        <w:t>τωματικὸν</w:t>
      </w:r>
      <w:r w:rsidR="009E43C7" w:rsidRPr="001E4324">
        <w:rPr>
          <w:sz w:val="22"/>
          <w:szCs w:val="22"/>
          <w:lang w:val="ru-RU"/>
        </w:rPr>
        <w:t xml:space="preserve"> </w:t>
      </w:r>
      <w:r w:rsidRPr="001E4324">
        <w:rPr>
          <w:sz w:val="22"/>
          <w:szCs w:val="22"/>
          <w:lang w:val="ru-RU"/>
        </w:rPr>
        <w:t>ἀποκρίνοντα,</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τὴν</w:t>
      </w:r>
      <w:r w:rsidR="009E43C7" w:rsidRPr="001E4324">
        <w:rPr>
          <w:sz w:val="22"/>
          <w:szCs w:val="22"/>
          <w:lang w:val="ru-RU"/>
        </w:rPr>
        <w:t xml:space="preserve"> </w:t>
      </w:r>
      <w:r w:rsidRPr="001E4324">
        <w:rPr>
          <w:sz w:val="22"/>
          <w:szCs w:val="22"/>
          <w:lang w:val="ru-RU"/>
        </w:rPr>
        <w:t>ἡμέραν</w:t>
      </w:r>
      <w:r w:rsidR="009E43C7" w:rsidRPr="001E4324">
        <w:rPr>
          <w:sz w:val="22"/>
          <w:szCs w:val="22"/>
          <w:lang w:val="ru-RU"/>
        </w:rPr>
        <w:t xml:space="preserve"> </w:t>
      </w:r>
      <w:r w:rsidRPr="001E4324">
        <w:rPr>
          <w:sz w:val="22"/>
          <w:szCs w:val="22"/>
          <w:lang w:val="ru-RU"/>
        </w:rPr>
        <w:t>τοσαύτην</w:t>
      </w:r>
      <w:r w:rsidR="009E43C7" w:rsidRPr="001E4324">
        <w:rPr>
          <w:sz w:val="22"/>
          <w:szCs w:val="22"/>
          <w:lang w:val="ru-RU"/>
        </w:rPr>
        <w:t xml:space="preserve"> </w:t>
      </w:r>
      <w:r w:rsidRPr="001E4324">
        <w:rPr>
          <w:sz w:val="22"/>
          <w:szCs w:val="22"/>
          <w:lang w:val="ru-RU"/>
        </w:rPr>
        <w:t>τῶι</w:t>
      </w:r>
      <w:r w:rsidR="009E43C7" w:rsidRPr="001E4324">
        <w:rPr>
          <w:sz w:val="22"/>
          <w:szCs w:val="22"/>
          <w:lang w:val="ru-RU"/>
        </w:rPr>
        <w:t xml:space="preserve"> </w:t>
      </w:r>
      <w:r w:rsidRPr="001E4324">
        <w:rPr>
          <w:sz w:val="22"/>
          <w:szCs w:val="22"/>
          <w:lang w:val="ru-RU"/>
        </w:rPr>
        <w:t>μήκει.</w:t>
      </w:r>
      <w:r w:rsidR="009E43C7" w:rsidRPr="001E4324">
        <w:rPr>
          <w:sz w:val="22"/>
          <w:szCs w:val="22"/>
          <w:lang w:val="ru-RU"/>
        </w:rPr>
        <w:t xml:space="preserve"> </w:t>
      </w:r>
    </w:p>
    <w:p w14:paraId="305F8DBC" w14:textId="77777777" w:rsidR="00C61113" w:rsidRPr="001E4324" w:rsidRDefault="00C61113" w:rsidP="0033150F">
      <w:pPr>
        <w:autoSpaceDE w:val="0"/>
        <w:autoSpaceDN w:val="0"/>
        <w:adjustRightInd w:val="0"/>
        <w:ind w:left="567"/>
        <w:jc w:val="both"/>
        <w:rPr>
          <w:sz w:val="22"/>
          <w:szCs w:val="22"/>
          <w:lang w:val="ru-RU"/>
        </w:rPr>
      </w:pPr>
    </w:p>
    <w:p w14:paraId="5CCD4175" w14:textId="01610A51" w:rsidR="00C61113" w:rsidRPr="001E4324" w:rsidRDefault="00C61113" w:rsidP="0033150F">
      <w:pPr>
        <w:autoSpaceDE w:val="0"/>
        <w:autoSpaceDN w:val="0"/>
        <w:adjustRightInd w:val="0"/>
        <w:ind w:left="567"/>
        <w:jc w:val="both"/>
        <w:rPr>
          <w:szCs w:val="22"/>
          <w:lang w:val="ru-RU"/>
        </w:rPr>
      </w:pPr>
      <w:r w:rsidRPr="001E4324">
        <w:rPr>
          <w:szCs w:val="22"/>
          <w:lang w:val="ru-RU"/>
        </w:rPr>
        <w:t>«</w:t>
      </w:r>
      <w:r w:rsidRPr="001E4324">
        <w:rPr>
          <w:sz w:val="22"/>
          <w:szCs w:val="22"/>
          <w:lang w:val="ru-RU"/>
        </w:rPr>
        <w:t>Некоторые</w:t>
      </w:r>
      <w:r w:rsidR="009E43C7" w:rsidRPr="001E4324">
        <w:rPr>
          <w:sz w:val="22"/>
          <w:szCs w:val="22"/>
          <w:lang w:val="ru-RU"/>
        </w:rPr>
        <w:t xml:space="preserve"> </w:t>
      </w:r>
      <w:r w:rsidRPr="001E4324">
        <w:rPr>
          <w:sz w:val="22"/>
          <w:szCs w:val="22"/>
          <w:lang w:val="ru-RU"/>
        </w:rPr>
        <w:t>из</w:t>
      </w:r>
      <w:r w:rsidR="009E43C7" w:rsidRPr="001E4324">
        <w:rPr>
          <w:sz w:val="22"/>
          <w:szCs w:val="22"/>
          <w:lang w:val="ru-RU"/>
        </w:rPr>
        <w:t xml:space="preserve"> </w:t>
      </w:r>
      <w:r w:rsidRPr="001E4324">
        <w:rPr>
          <w:sz w:val="22"/>
          <w:szCs w:val="22"/>
          <w:lang w:val="ru-RU"/>
        </w:rPr>
        <w:t>пифагорейцев,</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частности</w:t>
      </w:r>
      <w:r w:rsidR="009E43C7" w:rsidRPr="001E4324">
        <w:rPr>
          <w:sz w:val="22"/>
          <w:szCs w:val="22"/>
          <w:lang w:val="ru-RU"/>
        </w:rPr>
        <w:t xml:space="preserve"> </w:t>
      </w:r>
      <w:r w:rsidRPr="001E4324">
        <w:rPr>
          <w:sz w:val="22"/>
          <w:szCs w:val="22"/>
          <w:lang w:val="ru-RU"/>
        </w:rPr>
        <w:t>Филолай,</w:t>
      </w:r>
      <w:r w:rsidR="009E43C7" w:rsidRPr="001E4324">
        <w:rPr>
          <w:sz w:val="22"/>
          <w:szCs w:val="22"/>
          <w:lang w:val="ru-RU"/>
        </w:rPr>
        <w:t xml:space="preserve"> </w:t>
      </w:r>
      <w:r w:rsidRPr="001E4324">
        <w:rPr>
          <w:sz w:val="22"/>
          <w:szCs w:val="22"/>
          <w:lang w:val="ru-RU"/>
        </w:rPr>
        <w:t>приписывают</w:t>
      </w:r>
      <w:r w:rsidR="009E43C7" w:rsidRPr="001E4324">
        <w:rPr>
          <w:sz w:val="22"/>
          <w:szCs w:val="22"/>
          <w:lang w:val="ru-RU"/>
        </w:rPr>
        <w:t xml:space="preserve"> </w:t>
      </w:r>
      <w:r w:rsidRPr="001E4324">
        <w:rPr>
          <w:sz w:val="22"/>
          <w:szCs w:val="22"/>
          <w:lang w:val="ru-RU"/>
        </w:rPr>
        <w:t>ее</w:t>
      </w:r>
      <w:r w:rsidR="009E43C7" w:rsidRPr="001E4324">
        <w:rPr>
          <w:sz w:val="22"/>
          <w:szCs w:val="22"/>
          <w:lang w:val="ru-RU"/>
        </w:rPr>
        <w:t xml:space="preserve"> </w:t>
      </w:r>
      <w:r w:rsidRPr="001E4324">
        <w:rPr>
          <w:sz w:val="22"/>
          <w:szCs w:val="22"/>
          <w:lang w:val="ru-RU"/>
        </w:rPr>
        <w:t>[Луны]</w:t>
      </w:r>
      <w:r w:rsidR="009E43C7" w:rsidRPr="001E4324">
        <w:rPr>
          <w:sz w:val="22"/>
          <w:szCs w:val="22"/>
          <w:lang w:val="ru-RU"/>
        </w:rPr>
        <w:t xml:space="preserve"> </w:t>
      </w:r>
      <w:r w:rsidRPr="001E4324">
        <w:rPr>
          <w:sz w:val="22"/>
          <w:szCs w:val="22"/>
          <w:lang w:val="ru-RU"/>
        </w:rPr>
        <w:t>похожий</w:t>
      </w:r>
      <w:r w:rsidR="009E43C7" w:rsidRPr="001E4324">
        <w:rPr>
          <w:sz w:val="22"/>
          <w:szCs w:val="22"/>
          <w:lang w:val="ru-RU"/>
        </w:rPr>
        <w:t xml:space="preserve"> </w:t>
      </w:r>
      <w:r w:rsidRPr="001E4324">
        <w:rPr>
          <w:sz w:val="22"/>
          <w:szCs w:val="22"/>
          <w:lang w:val="ru-RU"/>
        </w:rPr>
        <w:t>на</w:t>
      </w:r>
      <w:r w:rsidR="009E43C7" w:rsidRPr="001E4324">
        <w:rPr>
          <w:sz w:val="22"/>
          <w:szCs w:val="22"/>
          <w:lang w:val="ru-RU"/>
        </w:rPr>
        <w:t xml:space="preserve"> </w:t>
      </w:r>
      <w:r w:rsidRPr="001E4324">
        <w:rPr>
          <w:sz w:val="22"/>
          <w:szCs w:val="22"/>
          <w:lang w:val="ru-RU"/>
        </w:rPr>
        <w:t>Землю</w:t>
      </w:r>
      <w:r w:rsidR="009E43C7" w:rsidRPr="001E4324">
        <w:rPr>
          <w:sz w:val="22"/>
          <w:szCs w:val="22"/>
          <w:lang w:val="ru-RU"/>
        </w:rPr>
        <w:t xml:space="preserve"> </w:t>
      </w:r>
      <w:r w:rsidRPr="001E4324">
        <w:rPr>
          <w:sz w:val="22"/>
          <w:szCs w:val="22"/>
          <w:lang w:val="ru-RU"/>
        </w:rPr>
        <w:t>внешний</w:t>
      </w:r>
      <w:r w:rsidR="009E43C7" w:rsidRPr="001E4324">
        <w:rPr>
          <w:sz w:val="22"/>
          <w:szCs w:val="22"/>
          <w:lang w:val="ru-RU"/>
        </w:rPr>
        <w:t xml:space="preserve"> </w:t>
      </w:r>
      <w:r w:rsidRPr="001E4324">
        <w:rPr>
          <w:sz w:val="22"/>
          <w:szCs w:val="22"/>
          <w:lang w:val="ru-RU"/>
        </w:rPr>
        <w:t>вид</w:t>
      </w:r>
      <w:r w:rsidR="009E43C7" w:rsidRPr="001E4324">
        <w:rPr>
          <w:sz w:val="22"/>
          <w:szCs w:val="22"/>
          <w:lang w:val="ru-RU"/>
        </w:rPr>
        <w:t xml:space="preserve"> </w:t>
      </w:r>
      <w:r w:rsidRPr="001E4324">
        <w:rPr>
          <w:sz w:val="22"/>
          <w:szCs w:val="22"/>
          <w:lang w:val="ru-RU"/>
        </w:rPr>
        <w:t>тому</w:t>
      </w:r>
      <w:r w:rsidR="009E43C7" w:rsidRPr="001E4324">
        <w:rPr>
          <w:sz w:val="22"/>
          <w:szCs w:val="22"/>
          <w:lang w:val="ru-RU"/>
        </w:rPr>
        <w:t xml:space="preserve"> </w:t>
      </w:r>
      <w:r w:rsidRPr="001E4324">
        <w:rPr>
          <w:sz w:val="22"/>
          <w:szCs w:val="22"/>
          <w:lang w:val="ru-RU"/>
        </w:rPr>
        <w:t>факту,</w:t>
      </w:r>
      <w:r w:rsidR="009E43C7" w:rsidRPr="001E4324">
        <w:rPr>
          <w:sz w:val="22"/>
          <w:szCs w:val="22"/>
          <w:lang w:val="ru-RU"/>
        </w:rPr>
        <w:t xml:space="preserve"> </w:t>
      </w:r>
      <w:r w:rsidRPr="001E4324">
        <w:rPr>
          <w:sz w:val="22"/>
          <w:szCs w:val="22"/>
          <w:lang w:val="ru-RU"/>
        </w:rPr>
        <w:t>что</w:t>
      </w:r>
      <w:r w:rsidR="009E43C7" w:rsidRPr="001E4324">
        <w:rPr>
          <w:sz w:val="22"/>
          <w:szCs w:val="22"/>
          <w:lang w:val="ru-RU"/>
        </w:rPr>
        <w:t xml:space="preserve"> </w:t>
      </w:r>
      <w:r w:rsidRPr="001E4324">
        <w:rPr>
          <w:sz w:val="22"/>
          <w:szCs w:val="22"/>
          <w:lang w:val="ru-RU"/>
        </w:rPr>
        <w:t>она</w:t>
      </w:r>
      <w:r w:rsidR="009E43C7" w:rsidRPr="001E4324">
        <w:rPr>
          <w:sz w:val="22"/>
          <w:szCs w:val="22"/>
          <w:lang w:val="ru-RU"/>
        </w:rPr>
        <w:t xml:space="preserve"> </w:t>
      </w:r>
      <w:r w:rsidRPr="001E4324">
        <w:rPr>
          <w:sz w:val="22"/>
          <w:szCs w:val="22"/>
          <w:lang w:val="ru-RU"/>
        </w:rPr>
        <w:t>населена</w:t>
      </w:r>
      <w:r w:rsidR="009E43C7" w:rsidRPr="001E4324">
        <w:rPr>
          <w:sz w:val="22"/>
          <w:szCs w:val="22"/>
          <w:lang w:val="ru-RU"/>
        </w:rPr>
        <w:t xml:space="preserve"> </w:t>
      </w:r>
      <w:r w:rsidRPr="001E4324">
        <w:rPr>
          <w:sz w:val="22"/>
          <w:szCs w:val="22"/>
          <w:lang w:val="ru-RU"/>
        </w:rPr>
        <w:t>повсюду,</w:t>
      </w:r>
      <w:r w:rsidR="009E43C7" w:rsidRPr="001E4324">
        <w:rPr>
          <w:sz w:val="22"/>
          <w:szCs w:val="22"/>
          <w:lang w:val="ru-RU"/>
        </w:rPr>
        <w:t xml:space="preserve"> </w:t>
      </w:r>
      <w:r w:rsidRPr="001E4324">
        <w:rPr>
          <w:sz w:val="22"/>
          <w:szCs w:val="22"/>
          <w:lang w:val="ru-RU"/>
        </w:rPr>
        <w:t>как</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наша</w:t>
      </w:r>
      <w:r w:rsidR="009E43C7" w:rsidRPr="001E4324">
        <w:rPr>
          <w:sz w:val="22"/>
          <w:szCs w:val="22"/>
          <w:lang w:val="ru-RU"/>
        </w:rPr>
        <w:t xml:space="preserve"> </w:t>
      </w:r>
      <w:r w:rsidRPr="001E4324">
        <w:rPr>
          <w:sz w:val="22"/>
          <w:szCs w:val="22"/>
          <w:lang w:val="ru-RU"/>
        </w:rPr>
        <w:t>Земля,</w:t>
      </w:r>
      <w:r w:rsidR="009E43C7" w:rsidRPr="001E4324">
        <w:rPr>
          <w:sz w:val="22"/>
          <w:szCs w:val="22"/>
          <w:lang w:val="ru-RU"/>
        </w:rPr>
        <w:t xml:space="preserve"> </w:t>
      </w:r>
      <w:r w:rsidRPr="001E4324">
        <w:rPr>
          <w:sz w:val="22"/>
          <w:szCs w:val="22"/>
          <w:lang w:val="ru-RU"/>
        </w:rPr>
        <w:t>живыми</w:t>
      </w:r>
      <w:r w:rsidR="009E43C7" w:rsidRPr="001E4324">
        <w:rPr>
          <w:sz w:val="22"/>
          <w:szCs w:val="22"/>
          <w:lang w:val="ru-RU"/>
        </w:rPr>
        <w:t xml:space="preserve"> </w:t>
      </w:r>
      <w:r w:rsidRPr="001E4324">
        <w:rPr>
          <w:sz w:val="22"/>
          <w:szCs w:val="22"/>
          <w:lang w:val="ru-RU"/>
        </w:rPr>
        <w:t>существами</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растениями,</w:t>
      </w:r>
      <w:r w:rsidR="009E43C7" w:rsidRPr="001E4324">
        <w:rPr>
          <w:sz w:val="22"/>
          <w:szCs w:val="22"/>
          <w:lang w:val="ru-RU"/>
        </w:rPr>
        <w:t xml:space="preserve"> </w:t>
      </w:r>
      <w:r w:rsidRPr="001E4324">
        <w:rPr>
          <w:sz w:val="22"/>
          <w:szCs w:val="22"/>
          <w:lang w:val="ru-RU"/>
        </w:rPr>
        <w:t>которые</w:t>
      </w:r>
      <w:r w:rsidR="009E43C7" w:rsidRPr="001E4324">
        <w:rPr>
          <w:sz w:val="22"/>
          <w:szCs w:val="22"/>
          <w:lang w:val="ru-RU"/>
        </w:rPr>
        <w:t xml:space="preserve"> </w:t>
      </w:r>
      <w:r w:rsidRPr="001E4324">
        <w:rPr>
          <w:sz w:val="22"/>
          <w:szCs w:val="22"/>
          <w:lang w:val="ru-RU"/>
        </w:rPr>
        <w:t>больше</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красивее</w:t>
      </w:r>
      <w:r w:rsidR="009E43C7" w:rsidRPr="001E4324">
        <w:rPr>
          <w:sz w:val="22"/>
          <w:szCs w:val="22"/>
          <w:lang w:val="ru-RU"/>
        </w:rPr>
        <w:t xml:space="preserve"> </w:t>
      </w:r>
      <w:r w:rsidRPr="001E4324">
        <w:rPr>
          <w:sz w:val="22"/>
          <w:szCs w:val="22"/>
          <w:lang w:val="ru-RU"/>
        </w:rPr>
        <w:t>земных.</w:t>
      </w:r>
      <w:r w:rsidR="009E43C7" w:rsidRPr="001E4324">
        <w:rPr>
          <w:sz w:val="22"/>
          <w:szCs w:val="22"/>
          <w:lang w:val="ru-RU"/>
        </w:rPr>
        <w:t xml:space="preserve"> </w:t>
      </w:r>
      <w:r w:rsidRPr="001E4324">
        <w:rPr>
          <w:sz w:val="22"/>
          <w:szCs w:val="22"/>
          <w:lang w:val="ru-RU"/>
        </w:rPr>
        <w:t>Ведь</w:t>
      </w:r>
      <w:r w:rsidR="009E43C7" w:rsidRPr="001E4324">
        <w:rPr>
          <w:sz w:val="22"/>
          <w:szCs w:val="22"/>
          <w:lang w:val="ru-RU"/>
        </w:rPr>
        <w:t xml:space="preserve"> </w:t>
      </w:r>
      <w:r w:rsidRPr="001E4324">
        <w:rPr>
          <w:sz w:val="22"/>
          <w:szCs w:val="22"/>
          <w:lang w:val="ru-RU"/>
        </w:rPr>
        <w:t>живые</w:t>
      </w:r>
      <w:r w:rsidR="009E43C7" w:rsidRPr="001E4324">
        <w:rPr>
          <w:sz w:val="22"/>
          <w:szCs w:val="22"/>
          <w:lang w:val="ru-RU"/>
        </w:rPr>
        <w:t xml:space="preserve"> </w:t>
      </w:r>
      <w:r w:rsidRPr="001E4324">
        <w:rPr>
          <w:sz w:val="22"/>
          <w:szCs w:val="22"/>
          <w:lang w:val="ru-RU"/>
        </w:rPr>
        <w:t>существа</w:t>
      </w:r>
      <w:r w:rsidR="009E43C7" w:rsidRPr="001E4324">
        <w:rPr>
          <w:sz w:val="22"/>
          <w:szCs w:val="22"/>
          <w:lang w:val="ru-RU"/>
        </w:rPr>
        <w:t xml:space="preserve"> </w:t>
      </w:r>
      <w:r w:rsidRPr="001E4324">
        <w:rPr>
          <w:sz w:val="22"/>
          <w:szCs w:val="22"/>
          <w:lang w:val="ru-RU"/>
        </w:rPr>
        <w:t>на</w:t>
      </w:r>
      <w:r w:rsidR="009E43C7" w:rsidRPr="001E4324">
        <w:rPr>
          <w:sz w:val="22"/>
          <w:szCs w:val="22"/>
          <w:lang w:val="ru-RU"/>
        </w:rPr>
        <w:t xml:space="preserve"> </w:t>
      </w:r>
      <w:r w:rsidRPr="001E4324">
        <w:rPr>
          <w:sz w:val="22"/>
          <w:szCs w:val="22"/>
          <w:lang w:val="ru-RU"/>
        </w:rPr>
        <w:t>Луне</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пятнадцать</w:t>
      </w:r>
      <w:r w:rsidR="009E43C7" w:rsidRPr="001E4324">
        <w:rPr>
          <w:sz w:val="22"/>
          <w:szCs w:val="22"/>
          <w:lang w:val="ru-RU"/>
        </w:rPr>
        <w:t xml:space="preserve"> </w:t>
      </w:r>
      <w:r w:rsidRPr="001E4324">
        <w:rPr>
          <w:sz w:val="22"/>
          <w:szCs w:val="22"/>
          <w:lang w:val="ru-RU"/>
        </w:rPr>
        <w:t>раз</w:t>
      </w:r>
      <w:r w:rsidR="009E43C7" w:rsidRPr="001E4324">
        <w:rPr>
          <w:sz w:val="22"/>
          <w:szCs w:val="22"/>
          <w:lang w:val="ru-RU"/>
        </w:rPr>
        <w:t xml:space="preserve"> </w:t>
      </w:r>
      <w:r w:rsidRPr="001E4324">
        <w:rPr>
          <w:sz w:val="22"/>
          <w:szCs w:val="22"/>
          <w:lang w:val="ru-RU"/>
        </w:rPr>
        <w:t>больше</w:t>
      </w:r>
      <w:r w:rsidR="009E43C7" w:rsidRPr="001E4324">
        <w:rPr>
          <w:sz w:val="22"/>
          <w:szCs w:val="22"/>
          <w:lang w:val="ru-RU"/>
        </w:rPr>
        <w:t xml:space="preserve"> </w:t>
      </w:r>
      <w:r w:rsidRPr="001E4324">
        <w:rPr>
          <w:sz w:val="22"/>
          <w:szCs w:val="22"/>
          <w:lang w:val="ru-RU"/>
        </w:rPr>
        <w:t>по</w:t>
      </w:r>
      <w:r w:rsidR="009E43C7" w:rsidRPr="001E4324">
        <w:rPr>
          <w:sz w:val="22"/>
          <w:szCs w:val="22"/>
          <w:lang w:val="ru-RU"/>
        </w:rPr>
        <w:t xml:space="preserve"> </w:t>
      </w:r>
      <w:r w:rsidRPr="001E4324">
        <w:rPr>
          <w:sz w:val="22"/>
          <w:szCs w:val="22"/>
          <w:lang w:val="ru-RU"/>
        </w:rPr>
        <w:t>силе</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не</w:t>
      </w:r>
      <w:r w:rsidR="009E43C7" w:rsidRPr="001E4324">
        <w:rPr>
          <w:sz w:val="22"/>
          <w:szCs w:val="22"/>
          <w:lang w:val="ru-RU"/>
        </w:rPr>
        <w:t xml:space="preserve"> </w:t>
      </w:r>
      <w:r w:rsidRPr="001E4324">
        <w:rPr>
          <w:sz w:val="22"/>
          <w:szCs w:val="22"/>
          <w:lang w:val="ru-RU"/>
        </w:rPr>
        <w:t>производят</w:t>
      </w:r>
      <w:r w:rsidR="009E43C7" w:rsidRPr="001E4324">
        <w:rPr>
          <w:sz w:val="22"/>
          <w:szCs w:val="22"/>
          <w:lang w:val="ru-RU"/>
        </w:rPr>
        <w:t xml:space="preserve"> </w:t>
      </w:r>
      <w:r w:rsidRPr="001E4324">
        <w:rPr>
          <w:sz w:val="22"/>
          <w:szCs w:val="22"/>
          <w:lang w:val="ru-RU"/>
        </w:rPr>
        <w:t>никаких</w:t>
      </w:r>
      <w:r w:rsidR="009E43C7" w:rsidRPr="001E4324">
        <w:rPr>
          <w:sz w:val="22"/>
          <w:szCs w:val="22"/>
          <w:lang w:val="ru-RU"/>
        </w:rPr>
        <w:t xml:space="preserve"> </w:t>
      </w:r>
      <w:r w:rsidRPr="001E4324">
        <w:rPr>
          <w:i/>
          <w:iCs/>
          <w:sz w:val="22"/>
          <w:szCs w:val="22"/>
          <w:lang w:val="ru-RU"/>
        </w:rPr>
        <w:t>остатков</w:t>
      </w:r>
      <w:r w:rsidR="009E43C7" w:rsidRPr="001E4324">
        <w:rPr>
          <w:sz w:val="22"/>
          <w:szCs w:val="22"/>
          <w:lang w:val="ru-RU"/>
        </w:rPr>
        <w:t xml:space="preserve"> </w:t>
      </w:r>
      <w:r w:rsidRPr="001E4324">
        <w:rPr>
          <w:sz w:val="22"/>
          <w:szCs w:val="22"/>
          <w:lang w:val="ru-RU"/>
        </w:rPr>
        <w:t>(περιττωματικόν),</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лунный</w:t>
      </w:r>
      <w:r w:rsidR="009E43C7" w:rsidRPr="001E4324">
        <w:rPr>
          <w:sz w:val="22"/>
          <w:szCs w:val="22"/>
          <w:lang w:val="ru-RU"/>
        </w:rPr>
        <w:t xml:space="preserve"> </w:t>
      </w:r>
      <w:r w:rsidRPr="001E4324">
        <w:rPr>
          <w:sz w:val="22"/>
          <w:szCs w:val="22"/>
          <w:lang w:val="ru-RU"/>
        </w:rPr>
        <w:t>день</w:t>
      </w:r>
      <w:r w:rsidR="009E43C7" w:rsidRPr="001E4324">
        <w:rPr>
          <w:sz w:val="22"/>
          <w:szCs w:val="22"/>
          <w:lang w:val="ru-RU"/>
        </w:rPr>
        <w:t xml:space="preserve"> </w:t>
      </w:r>
      <w:r w:rsidRPr="001E4324">
        <w:rPr>
          <w:sz w:val="22"/>
          <w:szCs w:val="22"/>
          <w:lang w:val="ru-RU"/>
        </w:rPr>
        <w:t>столь</w:t>
      </w:r>
      <w:r w:rsidR="009E43C7" w:rsidRPr="001E4324">
        <w:rPr>
          <w:sz w:val="22"/>
          <w:szCs w:val="22"/>
          <w:lang w:val="ru-RU"/>
        </w:rPr>
        <w:t xml:space="preserve"> </w:t>
      </w:r>
      <w:r w:rsidRPr="001E4324">
        <w:rPr>
          <w:sz w:val="22"/>
          <w:szCs w:val="22"/>
          <w:lang w:val="ru-RU"/>
        </w:rPr>
        <w:t>же</w:t>
      </w:r>
      <w:r w:rsidR="009E43C7" w:rsidRPr="001E4324">
        <w:rPr>
          <w:sz w:val="22"/>
          <w:szCs w:val="22"/>
          <w:lang w:val="ru-RU"/>
        </w:rPr>
        <w:t xml:space="preserve"> </w:t>
      </w:r>
      <w:r w:rsidRPr="001E4324">
        <w:rPr>
          <w:sz w:val="22"/>
          <w:szCs w:val="22"/>
          <w:lang w:val="ru-RU"/>
        </w:rPr>
        <w:t>большой</w:t>
      </w:r>
      <w:r w:rsidR="009E43C7" w:rsidRPr="001E4324">
        <w:rPr>
          <w:sz w:val="22"/>
          <w:szCs w:val="22"/>
          <w:lang w:val="ru-RU"/>
        </w:rPr>
        <w:t xml:space="preserve"> </w:t>
      </w:r>
      <w:r w:rsidRPr="001E4324">
        <w:rPr>
          <w:sz w:val="22"/>
          <w:szCs w:val="22"/>
          <w:lang w:val="ru-RU"/>
        </w:rPr>
        <w:t>по</w:t>
      </w:r>
      <w:r w:rsidR="009E43C7" w:rsidRPr="001E4324">
        <w:rPr>
          <w:sz w:val="22"/>
          <w:szCs w:val="22"/>
          <w:lang w:val="ru-RU"/>
        </w:rPr>
        <w:t xml:space="preserve"> </w:t>
      </w:r>
      <w:r w:rsidRPr="001E4324">
        <w:rPr>
          <w:sz w:val="22"/>
          <w:szCs w:val="22"/>
          <w:lang w:val="ru-RU"/>
        </w:rPr>
        <w:t>продолжительности</w:t>
      </w:r>
      <w:r w:rsidR="009E43C7" w:rsidRPr="001E4324">
        <w:rPr>
          <w:sz w:val="22"/>
          <w:szCs w:val="22"/>
          <w:lang w:val="ru-RU"/>
        </w:rPr>
        <w:t xml:space="preserve"> </w:t>
      </w:r>
      <w:r w:rsidRPr="001E4324">
        <w:rPr>
          <w:sz w:val="22"/>
          <w:szCs w:val="22"/>
          <w:lang w:val="ru-RU"/>
        </w:rPr>
        <w:t>[т.е.</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пятнадцать</w:t>
      </w:r>
      <w:r w:rsidR="009E43C7" w:rsidRPr="001E4324">
        <w:rPr>
          <w:sz w:val="22"/>
          <w:szCs w:val="22"/>
          <w:lang w:val="ru-RU"/>
        </w:rPr>
        <w:t xml:space="preserve"> </w:t>
      </w:r>
      <w:r w:rsidRPr="001E4324">
        <w:rPr>
          <w:sz w:val="22"/>
          <w:szCs w:val="22"/>
          <w:lang w:val="ru-RU"/>
        </w:rPr>
        <w:t>раз</w:t>
      </w:r>
      <w:r w:rsidR="009E43C7" w:rsidRPr="001E4324">
        <w:rPr>
          <w:sz w:val="22"/>
          <w:szCs w:val="22"/>
          <w:lang w:val="ru-RU"/>
        </w:rPr>
        <w:t xml:space="preserve"> </w:t>
      </w:r>
      <w:r w:rsidRPr="001E4324">
        <w:rPr>
          <w:sz w:val="22"/>
          <w:szCs w:val="22"/>
          <w:lang w:val="ru-RU"/>
        </w:rPr>
        <w:t>длиннее</w:t>
      </w:r>
      <w:r w:rsidR="009E43C7" w:rsidRPr="001E4324">
        <w:rPr>
          <w:sz w:val="22"/>
          <w:szCs w:val="22"/>
          <w:lang w:val="ru-RU"/>
        </w:rPr>
        <w:t xml:space="preserve"> </w:t>
      </w:r>
      <w:r w:rsidRPr="001E4324">
        <w:rPr>
          <w:sz w:val="22"/>
          <w:szCs w:val="22"/>
          <w:lang w:val="ru-RU"/>
        </w:rPr>
        <w:t>земного</w:t>
      </w:r>
      <w:r w:rsidR="009E43C7" w:rsidRPr="001E4324">
        <w:rPr>
          <w:sz w:val="22"/>
          <w:szCs w:val="22"/>
          <w:lang w:val="ru-RU"/>
        </w:rPr>
        <w:t xml:space="preserve"> </w:t>
      </w:r>
      <w:r w:rsidRPr="001E4324">
        <w:rPr>
          <w:sz w:val="22"/>
          <w:szCs w:val="22"/>
          <w:lang w:val="ru-RU"/>
        </w:rPr>
        <w:t>дня].</w:t>
      </w:r>
      <w:r w:rsidRPr="001E4324">
        <w:rPr>
          <w:szCs w:val="22"/>
          <w:lang w:val="ru-RU"/>
        </w:rPr>
        <w:t>»</w:t>
      </w:r>
    </w:p>
    <w:p w14:paraId="02D571CA" w14:textId="77777777" w:rsidR="0015649A" w:rsidRPr="001E4324" w:rsidRDefault="0015649A" w:rsidP="0033150F">
      <w:pPr>
        <w:autoSpaceDE w:val="0"/>
        <w:autoSpaceDN w:val="0"/>
        <w:adjustRightInd w:val="0"/>
        <w:ind w:left="567"/>
        <w:jc w:val="both"/>
        <w:rPr>
          <w:sz w:val="22"/>
          <w:szCs w:val="22"/>
          <w:lang w:val="ru-RU"/>
        </w:rPr>
      </w:pPr>
    </w:p>
    <w:p w14:paraId="49550F61" w14:textId="180E78A5" w:rsidR="00C61113" w:rsidRPr="001E4324" w:rsidRDefault="00C61113" w:rsidP="0033150F">
      <w:pPr>
        <w:autoSpaceDE w:val="0"/>
        <w:autoSpaceDN w:val="0"/>
        <w:adjustRightInd w:val="0"/>
        <w:ind w:firstLine="709"/>
        <w:jc w:val="both"/>
        <w:rPr>
          <w:lang w:val="ru-RU"/>
        </w:rPr>
      </w:pPr>
      <w:r w:rsidRPr="001E4324">
        <w:rPr>
          <w:lang w:val="ru-RU"/>
        </w:rPr>
        <w:t>В</w:t>
      </w:r>
      <w:r w:rsidR="009E43C7" w:rsidRPr="001E4324">
        <w:rPr>
          <w:lang w:val="ru-RU"/>
        </w:rPr>
        <w:t xml:space="preserve"> </w:t>
      </w:r>
      <w:r w:rsidRPr="001E4324">
        <w:rPr>
          <w:lang w:val="ru-RU"/>
        </w:rPr>
        <w:t>первую</w:t>
      </w:r>
      <w:r w:rsidR="009E43C7" w:rsidRPr="001E4324">
        <w:rPr>
          <w:lang w:val="ru-RU"/>
        </w:rPr>
        <w:t xml:space="preserve"> </w:t>
      </w:r>
      <w:r w:rsidRPr="001E4324">
        <w:rPr>
          <w:lang w:val="ru-RU"/>
        </w:rPr>
        <w:t>очередь</w:t>
      </w:r>
      <w:r w:rsidR="009E43C7" w:rsidRPr="001E4324">
        <w:rPr>
          <w:lang w:val="ru-RU"/>
        </w:rPr>
        <w:t xml:space="preserve"> </w:t>
      </w:r>
      <w:r w:rsidRPr="001E4324">
        <w:rPr>
          <w:lang w:val="ru-RU"/>
        </w:rPr>
        <w:t>стоит</w:t>
      </w:r>
      <w:r w:rsidR="009E43C7" w:rsidRPr="001E4324">
        <w:rPr>
          <w:lang w:val="ru-RU"/>
        </w:rPr>
        <w:t xml:space="preserve"> </w:t>
      </w:r>
      <w:r w:rsidRPr="001E4324">
        <w:rPr>
          <w:lang w:val="ru-RU"/>
        </w:rPr>
        <w:t>обратить</w:t>
      </w:r>
      <w:r w:rsidR="009E43C7" w:rsidRPr="001E4324">
        <w:rPr>
          <w:lang w:val="ru-RU"/>
        </w:rPr>
        <w:t xml:space="preserve"> </w:t>
      </w:r>
      <w:r w:rsidRPr="001E4324">
        <w:rPr>
          <w:lang w:val="ru-RU"/>
        </w:rPr>
        <w:t>внимание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слово</w:t>
      </w:r>
      <w:r w:rsidR="009E43C7" w:rsidRPr="001E4324">
        <w:rPr>
          <w:lang w:val="ru-RU"/>
        </w:rPr>
        <w:t xml:space="preserve"> </w:t>
      </w:r>
      <w:r w:rsidRPr="001E4324">
        <w:rPr>
          <w:lang w:val="ru-RU"/>
        </w:rPr>
        <w:t>περιττωματικόν.</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отмечает</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Хафмен,</w:t>
      </w:r>
      <w:r w:rsidR="009E43C7" w:rsidRPr="001E4324">
        <w:rPr>
          <w:lang w:val="ru-RU"/>
        </w:rPr>
        <w:t xml:space="preserve"> </w:t>
      </w:r>
      <w:r w:rsidRPr="001E4324">
        <w:rPr>
          <w:lang w:val="ru-RU"/>
        </w:rPr>
        <w:t>идея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селениты</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lang w:val="ru-RU"/>
        </w:rPr>
        <w:t>экскрементов</w:t>
      </w:r>
      <w:r w:rsidR="009E43C7" w:rsidRPr="001E4324">
        <w:rPr>
          <w:lang w:val="ru-RU"/>
        </w:rPr>
        <w:t xml:space="preserve"> </w:t>
      </w:r>
      <w:r w:rsidRPr="001E4324">
        <w:rPr>
          <w:lang w:val="ru-RU"/>
        </w:rPr>
        <w:t>(περιττωματικὸν</w:t>
      </w:r>
      <w:r w:rsidR="009E43C7" w:rsidRPr="001E4324">
        <w:rPr>
          <w:lang w:val="ru-RU"/>
        </w:rPr>
        <w:t xml:space="preserve"> </w:t>
      </w:r>
      <w:r w:rsidRPr="001E4324">
        <w:rPr>
          <w:lang w:val="ru-RU"/>
        </w:rPr>
        <w:t>ἀποκρίνοντα),</w:t>
      </w:r>
      <w:r w:rsidR="009E43C7" w:rsidRPr="001E4324">
        <w:rPr>
          <w:lang w:val="ru-RU"/>
        </w:rPr>
        <w:t xml:space="preserve"> </w:t>
      </w:r>
      <w:r w:rsidRPr="001E4324">
        <w:rPr>
          <w:lang w:val="ru-RU"/>
        </w:rPr>
        <w:t>находит</w:t>
      </w:r>
      <w:r w:rsidR="009E43C7" w:rsidRPr="001E4324">
        <w:rPr>
          <w:lang w:val="ru-RU"/>
        </w:rPr>
        <w:t xml:space="preserve"> </w:t>
      </w:r>
      <w:r w:rsidRPr="001E4324">
        <w:rPr>
          <w:lang w:val="ru-RU"/>
        </w:rPr>
        <w:t>параллель</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Аристотеля</w:t>
      </w:r>
      <w:r w:rsidR="009E43C7" w:rsidRPr="001E4324">
        <w:rPr>
          <w:lang w:val="ru-RU"/>
        </w:rPr>
        <w:t xml:space="preserve"> </w:t>
      </w:r>
      <w:r w:rsidRPr="001E4324">
        <w:rPr>
          <w:lang w:val="ru-RU"/>
        </w:rPr>
        <w: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«Частях</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(665b24)</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по-видимому,</w:t>
      </w:r>
      <w:r w:rsidR="009E43C7" w:rsidRPr="001E4324">
        <w:rPr>
          <w:lang w:val="ru-RU"/>
        </w:rPr>
        <w:t xml:space="preserve"> </w:t>
      </w:r>
      <w:r w:rsidRPr="001E4324">
        <w:rPr>
          <w:lang w:val="ru-RU"/>
        </w:rPr>
        <w:t>использует</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выражение</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обозначения</w:t>
      </w:r>
      <w:r w:rsidR="009E43C7" w:rsidRPr="001E4324">
        <w:rPr>
          <w:lang w:val="ru-RU"/>
        </w:rPr>
        <w:t xml:space="preserve"> </w:t>
      </w:r>
      <w:r w:rsidRPr="001E4324">
        <w:rPr>
          <w:lang w:val="ru-RU"/>
        </w:rPr>
        <w:t>экскрементов.</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«Истории</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(511b9)</w:t>
      </w:r>
      <w:r w:rsidR="009E43C7" w:rsidRPr="001E4324">
        <w:rPr>
          <w:lang w:val="ru-RU"/>
        </w:rPr>
        <w:t xml:space="preserve"> </w:t>
      </w:r>
      <w:r w:rsidRPr="001E4324">
        <w:rPr>
          <w:lang w:val="ru-RU"/>
        </w:rPr>
        <w:t>слово</w:t>
      </w:r>
      <w:r w:rsidR="009E43C7" w:rsidRPr="001E4324">
        <w:rPr>
          <w:lang w:val="ru-RU"/>
        </w:rPr>
        <w:t xml:space="preserve"> </w:t>
      </w:r>
      <w:r w:rsidRPr="001E4324">
        <w:rPr>
          <w:lang w:val="ru-RU"/>
        </w:rPr>
        <w:t>περιττωματικόν</w:t>
      </w:r>
      <w:r w:rsidR="009E43C7" w:rsidRPr="001E4324">
        <w:rPr>
          <w:lang w:val="ru-RU"/>
        </w:rPr>
        <w:t xml:space="preserve"> </w:t>
      </w:r>
      <w:r w:rsidRPr="001E4324">
        <w:rPr>
          <w:lang w:val="ru-RU"/>
        </w:rPr>
        <w:t>относится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любому</w:t>
      </w:r>
      <w:r w:rsidR="009E43C7" w:rsidRPr="001E4324">
        <w:rPr>
          <w:lang w:val="ru-RU"/>
        </w:rPr>
        <w:t xml:space="preserve"> </w:t>
      </w:r>
      <w:r w:rsidRPr="001E4324">
        <w:rPr>
          <w:lang w:val="ru-RU"/>
        </w:rPr>
        <w:t>виду</w:t>
      </w:r>
      <w:r w:rsidR="009E43C7" w:rsidRPr="001E4324">
        <w:rPr>
          <w:lang w:val="ru-RU"/>
        </w:rPr>
        <w:t xml:space="preserve"> </w:t>
      </w:r>
      <w:r w:rsidRPr="001E4324">
        <w:rPr>
          <w:lang w:val="ru-RU"/>
        </w:rPr>
        <w:t>выделений:</w:t>
      </w:r>
      <w:r w:rsidR="009E43C7" w:rsidRPr="001E4324">
        <w:rPr>
          <w:lang w:val="ru-RU"/>
        </w:rPr>
        <w:t xml:space="preserve"> </w:t>
      </w:r>
      <w:r w:rsidRPr="001E4324">
        <w:rPr>
          <w:lang w:val="ru-RU"/>
        </w:rPr>
        <w:t>мокрота,</w:t>
      </w:r>
      <w:r w:rsidR="009E43C7" w:rsidRPr="001E4324">
        <w:rPr>
          <w:lang w:val="ru-RU"/>
        </w:rPr>
        <w:t xml:space="preserve"> </w:t>
      </w:r>
      <w:r w:rsidRPr="001E4324">
        <w:rPr>
          <w:lang w:val="ru-RU"/>
        </w:rPr>
        <w:t>желтая,</w:t>
      </w:r>
      <w:r w:rsidR="009E43C7" w:rsidRPr="001E4324">
        <w:rPr>
          <w:lang w:val="ru-RU"/>
        </w:rPr>
        <w:t xml:space="preserve"> </w:t>
      </w:r>
      <w:r w:rsidRPr="001E4324">
        <w:rPr>
          <w:lang w:val="ru-RU"/>
        </w:rPr>
        <w:t>черная</w:t>
      </w:r>
      <w:r w:rsidR="009E43C7" w:rsidRPr="001E4324">
        <w:rPr>
          <w:lang w:val="ru-RU"/>
        </w:rPr>
        <w:t xml:space="preserve"> </w:t>
      </w:r>
      <w:r w:rsidRPr="001E4324">
        <w:rPr>
          <w:lang w:val="ru-RU"/>
        </w:rPr>
        <w:t>желчь,</w:t>
      </w:r>
      <w:r w:rsidR="009E43C7" w:rsidRPr="001E4324">
        <w:rPr>
          <w:lang w:val="ru-RU"/>
        </w:rPr>
        <w:t xml:space="preserve"> </w:t>
      </w:r>
      <w:r w:rsidRPr="001E4324">
        <w:rPr>
          <w:lang w:val="ru-RU"/>
        </w:rPr>
        <w:t>экскременты.</w:t>
      </w:r>
      <w:r w:rsidR="009E43C7" w:rsidRPr="001E4324">
        <w:rPr>
          <w:lang w:val="ru-RU"/>
        </w:rPr>
        <w:t xml:space="preserve"> </w:t>
      </w:r>
      <w:r w:rsidRPr="001E4324">
        <w:rPr>
          <w:lang w:val="ru-RU"/>
        </w:rPr>
        <w:t>Термин</w:t>
      </w:r>
      <w:r w:rsidR="009E43C7" w:rsidRPr="001E4324">
        <w:rPr>
          <w:lang w:val="ru-RU"/>
        </w:rPr>
        <w:t xml:space="preserve"> </w:t>
      </w:r>
      <w:r w:rsidRPr="001E4324">
        <w:rPr>
          <w:lang w:val="ru-RU"/>
        </w:rPr>
        <w:t>περιττώματα</w:t>
      </w:r>
      <w:r w:rsidR="009E43C7" w:rsidRPr="001E4324">
        <w:rPr>
          <w:lang w:val="ru-RU"/>
        </w:rPr>
        <w:t xml:space="preserve"> </w:t>
      </w:r>
      <w:r w:rsidRPr="001E4324">
        <w:rPr>
          <w:lang w:val="ru-RU"/>
        </w:rPr>
        <w:t>является</w:t>
      </w:r>
      <w:r w:rsidR="009E43C7" w:rsidRPr="001E4324">
        <w:rPr>
          <w:lang w:val="ru-RU"/>
        </w:rPr>
        <w:t xml:space="preserve"> </w:t>
      </w:r>
      <w:r w:rsidRPr="001E4324">
        <w:rPr>
          <w:lang w:val="ru-RU"/>
        </w:rPr>
        <w:t>стандартным</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перипатетиков</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обозначения</w:t>
      </w:r>
      <w:r w:rsidR="009E43C7" w:rsidRPr="001E4324">
        <w:rPr>
          <w:lang w:val="ru-RU"/>
        </w:rPr>
        <w:t xml:space="preserve"> </w:t>
      </w:r>
      <w:r w:rsidRPr="001E4324">
        <w:rPr>
          <w:lang w:val="ru-RU"/>
        </w:rPr>
        <w:t>«выделений».</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видно</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медицинской</w:t>
      </w:r>
      <w:r w:rsidR="009E43C7" w:rsidRPr="001E4324">
        <w:rPr>
          <w:lang w:val="ru-RU"/>
        </w:rPr>
        <w:t xml:space="preserve"> </w:t>
      </w:r>
      <w:r w:rsidRPr="001E4324">
        <w:rPr>
          <w:lang w:val="ru-RU"/>
        </w:rPr>
        <w:t>доксографии</w:t>
      </w:r>
      <w:r w:rsidR="009E43C7" w:rsidRPr="001E4324">
        <w:rPr>
          <w:lang w:val="ru-RU"/>
        </w:rPr>
        <w:t xml:space="preserve"> </w:t>
      </w:r>
      <w:r w:rsidRPr="001E4324">
        <w:rPr>
          <w:lang w:val="ru-RU"/>
        </w:rPr>
        <w:t>перипатетика</w:t>
      </w:r>
      <w:r w:rsidR="009E43C7" w:rsidRPr="001E4324">
        <w:rPr>
          <w:lang w:val="ru-RU"/>
        </w:rPr>
        <w:t xml:space="preserve"> </w:t>
      </w:r>
      <w:r w:rsidRPr="001E4324">
        <w:rPr>
          <w:lang w:val="ru-RU"/>
        </w:rPr>
        <w:t>Менона</w:t>
      </w:r>
      <w:r w:rsidR="009E43C7" w:rsidRPr="001E4324">
        <w:rPr>
          <w:lang w:val="ru-RU"/>
        </w:rPr>
        <w:t xml:space="preserve"> </w:t>
      </w:r>
      <w:r w:rsidRPr="001E4324">
        <w:rPr>
          <w:lang w:val="ru-RU"/>
        </w:rPr>
        <w:t>(IV</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н.э.),</w:t>
      </w:r>
      <w:r w:rsidR="009E43C7" w:rsidRPr="001E4324">
        <w:rPr>
          <w:lang w:val="ru-RU"/>
        </w:rPr>
        <w:t xml:space="preserve"> </w:t>
      </w:r>
      <w:r w:rsidRPr="001E4324">
        <w:rPr>
          <w:lang w:val="ru-RU"/>
        </w:rPr>
        <w:t>разделившего</w:t>
      </w:r>
      <w:r w:rsidR="009E43C7" w:rsidRPr="001E4324">
        <w:rPr>
          <w:lang w:val="ru-RU"/>
        </w:rPr>
        <w:t xml:space="preserve"> </w:t>
      </w:r>
      <w:r w:rsidRPr="001E4324">
        <w:rPr>
          <w:lang w:val="ru-RU"/>
        </w:rPr>
        <w:t>болезни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типа:</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вызываются</w:t>
      </w:r>
      <w:r w:rsidR="009E43C7" w:rsidRPr="001E4324">
        <w:rPr>
          <w:lang w:val="ru-RU"/>
        </w:rPr>
        <w:t xml:space="preserve"> </w:t>
      </w:r>
      <w:r w:rsidRPr="001E4324">
        <w:rPr>
          <w:lang w:val="ru-RU"/>
        </w:rPr>
        <w:t>элементами,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вызваны</w:t>
      </w:r>
      <w:r w:rsidR="009E43C7" w:rsidRPr="001E4324">
        <w:rPr>
          <w:lang w:val="ru-RU"/>
        </w:rPr>
        <w:t xml:space="preserve"> </w:t>
      </w:r>
      <w:r w:rsidRPr="001E4324">
        <w:rPr>
          <w:lang w:val="ru-RU"/>
        </w:rPr>
        <w:t>выделениями</w:t>
      </w:r>
      <w:r w:rsidR="009E43C7" w:rsidRPr="001E4324">
        <w:rPr>
          <w:lang w:val="ru-RU"/>
        </w:rPr>
        <w:t xml:space="preserve"> </w:t>
      </w:r>
      <w:r w:rsidRPr="001E4324">
        <w:rPr>
          <w:lang w:val="ru-RU"/>
        </w:rPr>
        <w:t>(</w:t>
      </w:r>
      <w:r w:rsidRPr="001E4324">
        <w:rPr>
          <w:i/>
          <w:iCs/>
          <w:lang w:val="ru-RU"/>
        </w:rPr>
        <w:t>Anon.</w:t>
      </w:r>
      <w:r w:rsidR="009E43C7" w:rsidRPr="001E4324">
        <w:rPr>
          <w:i/>
          <w:iCs/>
          <w:lang w:val="ru-RU"/>
        </w:rPr>
        <w:t xml:space="preserve"> </w:t>
      </w:r>
      <w:r w:rsidRPr="001E4324">
        <w:rPr>
          <w:i/>
          <w:iCs/>
          <w:lang w:val="ru-RU"/>
        </w:rPr>
        <w:t>Lond</w:t>
      </w:r>
      <w:r w:rsidRPr="001E4324">
        <w:rPr>
          <w:lang w:val="ru-RU"/>
        </w:rPr>
        <w:t>.</w:t>
      </w:r>
      <w:r w:rsidR="009E43C7" w:rsidRPr="001E4324">
        <w:rPr>
          <w:lang w:val="ru-RU"/>
        </w:rPr>
        <w:t xml:space="preserve"> </w:t>
      </w:r>
      <w:r w:rsidRPr="001E4324">
        <w:rPr>
          <w:lang w:val="ru-RU"/>
        </w:rPr>
        <w:t>4,</w:t>
      </w:r>
      <w:r w:rsidR="009E43C7" w:rsidRPr="001E4324">
        <w:rPr>
          <w:lang w:val="ru-RU"/>
        </w:rPr>
        <w:t xml:space="preserve"> </w:t>
      </w:r>
      <w:r w:rsidRPr="001E4324">
        <w:rPr>
          <w:lang w:val="ru-RU"/>
        </w:rPr>
        <w:t>26).</w:t>
      </w:r>
      <w:r w:rsidR="009E43C7" w:rsidRPr="001E4324">
        <w:rPr>
          <w:lang w:val="ru-RU"/>
        </w:rPr>
        <w:t xml:space="preserve"> </w:t>
      </w:r>
      <w:r w:rsidRPr="001E4324">
        <w:rPr>
          <w:lang w:val="ru-RU"/>
        </w:rPr>
        <w:t>Контекст</w:t>
      </w:r>
      <w:r w:rsidR="009E43C7" w:rsidRPr="001E4324">
        <w:rPr>
          <w:lang w:val="ru-RU"/>
        </w:rPr>
        <w:t xml:space="preserve"> </w:t>
      </w:r>
      <w:r w:rsidRPr="001E4324">
        <w:rPr>
          <w:lang w:val="ru-RU"/>
        </w:rPr>
        <w:t>сообщения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Филолае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исключает</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говорит</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выделениях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широком</w:t>
      </w:r>
      <w:r w:rsidR="009E43C7" w:rsidRPr="001E4324">
        <w:rPr>
          <w:lang w:val="ru-RU"/>
        </w:rPr>
        <w:t xml:space="preserve"> </w:t>
      </w:r>
      <w:r w:rsidRPr="001E4324">
        <w:rPr>
          <w:lang w:val="ru-RU"/>
        </w:rPr>
        <w:t>смысле:</w:t>
      </w:r>
      <w:r w:rsidR="009E43C7" w:rsidRPr="001E4324">
        <w:rPr>
          <w:lang w:val="ru-RU"/>
        </w:rPr>
        <w:t xml:space="preserve"> </w:t>
      </w:r>
      <w:r w:rsidRPr="001E4324">
        <w:rPr>
          <w:lang w:val="ru-RU"/>
        </w:rPr>
        <w:t>селениты</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lang w:val="ru-RU"/>
        </w:rPr>
        <w:t>таких</w:t>
      </w:r>
      <w:r w:rsidR="009E43C7" w:rsidRPr="001E4324">
        <w:rPr>
          <w:lang w:val="ru-RU"/>
        </w:rPr>
        <w:t xml:space="preserve"> </w:t>
      </w:r>
      <w:r w:rsidRPr="001E4324">
        <w:rPr>
          <w:lang w:val="ru-RU"/>
        </w:rPr>
        <w:t>выделений,</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желчь</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мокрота,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экскременты.</w:t>
      </w:r>
      <w:r w:rsidR="009E43C7" w:rsidRPr="001E4324">
        <w:rPr>
          <w:lang w:val="ru-RU"/>
        </w:rPr>
        <w:t xml:space="preserve"> </w:t>
      </w:r>
    </w:p>
    <w:p w14:paraId="5F3BC8F7" w14:textId="1C5302F6" w:rsidR="00C61113" w:rsidRPr="001E4324" w:rsidRDefault="00C61113" w:rsidP="0033150F">
      <w:pPr>
        <w:autoSpaceDE w:val="0"/>
        <w:autoSpaceDN w:val="0"/>
        <w:adjustRightInd w:val="0"/>
        <w:ind w:firstLine="708"/>
        <w:jc w:val="both"/>
        <w:rPr>
          <w:highlight w:val="magenta"/>
          <w:lang w:val="ru-RU"/>
        </w:rPr>
      </w:pPr>
      <w:r w:rsidRPr="001E4324">
        <w:rPr>
          <w:lang w:val="ru-RU"/>
        </w:rPr>
        <w:t>Укажем</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устойчивых</w:t>
      </w:r>
      <w:r w:rsidR="009E43C7" w:rsidRPr="001E4324">
        <w:rPr>
          <w:lang w:val="ru-RU"/>
        </w:rPr>
        <w:t xml:space="preserve"> </w:t>
      </w:r>
      <w:r w:rsidRPr="001E4324">
        <w:rPr>
          <w:lang w:val="ru-RU"/>
        </w:rPr>
        <w:t>тропа,</w:t>
      </w:r>
      <w:r w:rsidR="009E43C7" w:rsidRPr="001E4324">
        <w:rPr>
          <w:lang w:val="ru-RU"/>
        </w:rPr>
        <w:t xml:space="preserve"> </w:t>
      </w:r>
      <w:r w:rsidRPr="001E4324">
        <w:rPr>
          <w:lang w:val="ru-RU"/>
        </w:rPr>
        <w:t>касающихся</w:t>
      </w:r>
      <w:r w:rsidR="009E43C7" w:rsidRPr="001E4324">
        <w:rPr>
          <w:lang w:val="ru-RU"/>
        </w:rPr>
        <w:t xml:space="preserve"> </w:t>
      </w:r>
      <w:r w:rsidRPr="001E4324">
        <w:rPr>
          <w:lang w:val="ru-RU"/>
        </w:rPr>
        <w:t>внеземной</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Во-первых,</w:t>
      </w:r>
      <w:r w:rsidR="009E43C7" w:rsidRPr="001E4324">
        <w:rPr>
          <w:lang w:val="ru-RU"/>
        </w:rPr>
        <w:t xml:space="preserve"> </w:t>
      </w:r>
      <w:r w:rsidRPr="001E4324">
        <w:rPr>
          <w:lang w:val="ru-RU"/>
        </w:rPr>
        <w:t>ожидалось,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поддержания</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требуется</w:t>
      </w:r>
      <w:r w:rsidR="009E43C7" w:rsidRPr="001E4324">
        <w:rPr>
          <w:lang w:val="ru-RU"/>
        </w:rPr>
        <w:t xml:space="preserve"> </w:t>
      </w:r>
      <w:r w:rsidRPr="001E4324">
        <w:rPr>
          <w:lang w:val="ru-RU"/>
        </w:rPr>
        <w:t>среда,</w:t>
      </w:r>
      <w:r w:rsidR="009E43C7" w:rsidRPr="001E4324">
        <w:rPr>
          <w:lang w:val="ru-RU"/>
        </w:rPr>
        <w:t xml:space="preserve"> </w:t>
      </w:r>
      <w:r w:rsidRPr="001E4324">
        <w:rPr>
          <w:lang w:val="ru-RU"/>
        </w:rPr>
        <w:t>подобная</w:t>
      </w:r>
      <w:r w:rsidR="009E43C7" w:rsidRPr="001E4324">
        <w:rPr>
          <w:lang w:val="ru-RU"/>
        </w:rPr>
        <w:t xml:space="preserve"> </w:t>
      </w:r>
      <w:r w:rsidRPr="001E4324">
        <w:rPr>
          <w:lang w:val="ru-RU"/>
        </w:rPr>
        <w:t>земной,</w:t>
      </w:r>
      <w:r w:rsidR="009E43C7" w:rsidRPr="001E4324">
        <w:rPr>
          <w:lang w:val="ru-RU"/>
        </w:rPr>
        <w:t xml:space="preserve"> </w:t>
      </w:r>
      <w:r w:rsidRPr="001E4324">
        <w:rPr>
          <w:lang w:val="ru-RU"/>
        </w:rPr>
        <w:t>которая,</w:t>
      </w:r>
      <w:r w:rsidR="009E43C7" w:rsidRPr="001E4324">
        <w:rPr>
          <w:lang w:val="ru-RU"/>
        </w:rPr>
        <w:t xml:space="preserve"> </w:t>
      </w:r>
      <w:r w:rsidRPr="001E4324">
        <w:rPr>
          <w:lang w:val="ru-RU"/>
        </w:rPr>
        <w:t>вместе</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повторяет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точности</w:t>
      </w:r>
      <w:r w:rsidR="009E43C7" w:rsidRPr="001E4324">
        <w:rPr>
          <w:lang w:val="ru-RU"/>
        </w:rPr>
        <w:t xml:space="preserve"> </w:t>
      </w:r>
      <w:r w:rsidRPr="001E4324">
        <w:rPr>
          <w:lang w:val="ru-RU"/>
        </w:rPr>
        <w:t>условия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лунный</w:t>
      </w:r>
      <w:r w:rsidR="009E43C7" w:rsidRPr="001E4324">
        <w:rPr>
          <w:lang w:val="ru-RU"/>
        </w:rPr>
        <w:t xml:space="preserve"> </w:t>
      </w:r>
      <w:r w:rsidRPr="001E4324">
        <w:rPr>
          <w:lang w:val="ru-RU"/>
        </w:rPr>
        <w:t>день</w:t>
      </w:r>
      <w:r w:rsidR="009E43C7" w:rsidRPr="001E4324">
        <w:rPr>
          <w:lang w:val="ru-RU"/>
        </w:rPr>
        <w:t xml:space="preserve"> </w:t>
      </w:r>
      <w:r w:rsidRPr="001E4324">
        <w:rPr>
          <w:lang w:val="ru-RU"/>
        </w:rPr>
        <w:t>длится</w:t>
      </w:r>
      <w:r w:rsidR="009E43C7" w:rsidRPr="001E4324">
        <w:rPr>
          <w:lang w:val="ru-RU"/>
        </w:rPr>
        <w:t xml:space="preserve"> </w:t>
      </w:r>
      <w:r w:rsidRPr="001E4324">
        <w:rPr>
          <w:lang w:val="ru-RU"/>
        </w:rPr>
        <w:t>гораздо</w:t>
      </w:r>
      <w:r w:rsidR="009E43C7" w:rsidRPr="001E4324">
        <w:rPr>
          <w:lang w:val="ru-RU"/>
        </w:rPr>
        <w:t xml:space="preserve"> </w:t>
      </w:r>
      <w:r w:rsidRPr="001E4324">
        <w:rPr>
          <w:lang w:val="ru-RU"/>
        </w:rPr>
        <w:t>дольше</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действительно</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сказывается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тамошних</w:t>
      </w:r>
      <w:r w:rsidR="009E43C7" w:rsidRPr="001E4324">
        <w:rPr>
          <w:lang w:val="ru-RU"/>
        </w:rPr>
        <w:t xml:space="preserve"> </w:t>
      </w:r>
      <w:r w:rsidRPr="001E4324">
        <w:rPr>
          <w:lang w:val="ru-RU"/>
        </w:rPr>
        <w:t>формах</w:t>
      </w:r>
      <w:r w:rsidR="009E43C7" w:rsidRPr="001E4324">
        <w:rPr>
          <w:lang w:val="ru-RU"/>
        </w:rPr>
        <w:t xml:space="preserve"> </w:t>
      </w:r>
      <w:r w:rsidRPr="001E4324">
        <w:rPr>
          <w:lang w:val="ru-RU"/>
        </w:rPr>
        <w:t>жизни.</w:t>
      </w:r>
      <w:r w:rsidR="009E43C7" w:rsidRPr="001E4324">
        <w:rPr>
          <w:lang w:val="ru-RU"/>
        </w:rPr>
        <w:t xml:space="preserve"> </w:t>
      </w:r>
    </w:p>
    <w:p w14:paraId="13998593" w14:textId="0658D7C0" w:rsidR="00C61113" w:rsidRPr="001E4324" w:rsidRDefault="00C61113" w:rsidP="0033150F">
      <w:pPr>
        <w:autoSpaceDE w:val="0"/>
        <w:autoSpaceDN w:val="0"/>
        <w:adjustRightInd w:val="0"/>
        <w:ind w:firstLine="708"/>
        <w:jc w:val="both"/>
        <w:rPr>
          <w:lang w:val="ru-RU"/>
        </w:rPr>
      </w:pPr>
      <w:r w:rsidRPr="001E4324">
        <w:rPr>
          <w:lang w:val="ru-RU"/>
        </w:rPr>
        <w:t>Во-вторых,</w:t>
      </w:r>
      <w:r w:rsidR="009E43C7" w:rsidRPr="001E4324">
        <w:rPr>
          <w:lang w:val="ru-RU"/>
        </w:rPr>
        <w:t xml:space="preserve"> </w:t>
      </w:r>
      <w:r w:rsidRPr="001E4324">
        <w:rPr>
          <w:lang w:val="ru-RU"/>
        </w:rPr>
        <w:t>предполагалось,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внеземная</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напоминает</w:t>
      </w:r>
      <w:r w:rsidR="009E43C7" w:rsidRPr="001E4324">
        <w:rPr>
          <w:lang w:val="ru-RU"/>
        </w:rPr>
        <w:t xml:space="preserve"> </w:t>
      </w:r>
      <w:r w:rsidRPr="001E4324">
        <w:rPr>
          <w:lang w:val="ru-RU"/>
        </w:rPr>
        <w:t>земную</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общих</w:t>
      </w:r>
      <w:r w:rsidR="009E43C7" w:rsidRPr="001E4324">
        <w:rPr>
          <w:lang w:val="ru-RU"/>
        </w:rPr>
        <w:t xml:space="preserve"> </w:t>
      </w:r>
      <w:r w:rsidRPr="001E4324">
        <w:rPr>
          <w:lang w:val="ru-RU"/>
        </w:rPr>
        <w:t>чертах</w:t>
      </w:r>
      <w:r w:rsidR="009E43C7" w:rsidRPr="001E4324">
        <w:rPr>
          <w:lang w:val="ru-RU"/>
        </w:rPr>
        <w:t xml:space="preserve"> </w:t>
      </w:r>
      <w:r w:rsidRPr="001E4324">
        <w:rPr>
          <w:lang w:val="ru-RU"/>
        </w:rPr>
        <w:t>–</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«животные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растения»,</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селениты</w:t>
      </w:r>
      <w:r w:rsidR="009E43C7" w:rsidRPr="001E4324">
        <w:rPr>
          <w:lang w:val="ru-RU"/>
        </w:rPr>
        <w:t xml:space="preserve"> </w:t>
      </w:r>
      <w:r w:rsidRPr="001E4324">
        <w:rPr>
          <w:lang w:val="ru-RU"/>
        </w:rPr>
        <w:t>каким-то</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превосходят</w:t>
      </w:r>
      <w:r w:rsidR="009E43C7" w:rsidRPr="001E4324">
        <w:rPr>
          <w:lang w:val="ru-RU"/>
        </w:rPr>
        <w:t xml:space="preserve"> </w:t>
      </w:r>
      <w:r w:rsidRPr="001E4324">
        <w:rPr>
          <w:lang w:val="ru-RU"/>
        </w:rPr>
        <w:t>своих</w:t>
      </w:r>
      <w:r w:rsidR="009E43C7" w:rsidRPr="001E4324">
        <w:rPr>
          <w:lang w:val="ru-RU"/>
        </w:rPr>
        <w:t xml:space="preserve"> </w:t>
      </w:r>
      <w:r w:rsidRPr="001E4324">
        <w:rPr>
          <w:lang w:val="ru-RU"/>
        </w:rPr>
        <w:t>земных</w:t>
      </w:r>
      <w:r w:rsidR="009E43C7" w:rsidRPr="001E4324">
        <w:rPr>
          <w:lang w:val="ru-RU"/>
        </w:rPr>
        <w:t xml:space="preserve"> </w:t>
      </w:r>
      <w:r w:rsidRPr="001E4324">
        <w:rPr>
          <w:lang w:val="ru-RU"/>
        </w:rPr>
        <w:t>собратьев.</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lang w:val="ru-RU"/>
        </w:rPr>
        <w:t xml:space="preserve"> </w:t>
      </w:r>
      <w:r w:rsidRPr="001E4324">
        <w:rPr>
          <w:lang w:val="ru-RU"/>
        </w:rPr>
        <w:t>отмечает,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современном</w:t>
      </w:r>
      <w:r w:rsidR="009E43C7" w:rsidRPr="001E4324">
        <w:rPr>
          <w:lang w:val="ru-RU"/>
        </w:rPr>
        <w:t xml:space="preserve"> </w:t>
      </w:r>
      <w:r w:rsidRPr="001E4324">
        <w:rPr>
          <w:lang w:val="ru-RU"/>
        </w:rPr>
        <w:t>воображении</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существует</w:t>
      </w:r>
      <w:r w:rsidR="009E43C7" w:rsidRPr="001E4324">
        <w:rPr>
          <w:lang w:val="ru-RU"/>
        </w:rPr>
        <w:t xml:space="preserve"> </w:t>
      </w:r>
      <w:r w:rsidRPr="001E4324">
        <w:rPr>
          <w:lang w:val="ru-RU"/>
        </w:rPr>
        <w:t>устойчивое</w:t>
      </w:r>
      <w:r w:rsidR="009E43C7" w:rsidRPr="001E4324">
        <w:rPr>
          <w:lang w:val="ru-RU"/>
        </w:rPr>
        <w:t xml:space="preserve"> </w:t>
      </w:r>
      <w:r w:rsidRPr="001E4324">
        <w:rPr>
          <w:lang w:val="ru-RU"/>
        </w:rPr>
        <w:t>предположение,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«инопланетяне»</w:t>
      </w:r>
      <w:r w:rsidR="009E43C7" w:rsidRPr="001E4324">
        <w:rPr>
          <w:lang w:val="ru-RU"/>
        </w:rPr>
        <w:t xml:space="preserve"> </w:t>
      </w:r>
      <w:r w:rsidRPr="001E4324">
        <w:rPr>
          <w:lang w:val="ru-RU"/>
        </w:rPr>
        <w:t>обладают</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высоким</w:t>
      </w:r>
      <w:r w:rsidR="009E43C7" w:rsidRPr="001E4324">
        <w:rPr>
          <w:lang w:val="ru-RU"/>
        </w:rPr>
        <w:t xml:space="preserve"> </w:t>
      </w:r>
      <w:r w:rsidRPr="001E4324">
        <w:rPr>
          <w:lang w:val="ru-RU"/>
        </w:rPr>
        <w:t>интеллектом,</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имеют</w:t>
      </w:r>
      <w:r w:rsidR="009E43C7" w:rsidRPr="001E4324">
        <w:rPr>
          <w:lang w:val="ru-RU"/>
        </w:rPr>
        <w:t xml:space="preserve"> </w:t>
      </w:r>
      <w:r w:rsidRPr="001E4324">
        <w:rPr>
          <w:lang w:val="ru-RU"/>
        </w:rPr>
        <w:t>доступ</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передовым</w:t>
      </w:r>
      <w:r w:rsidR="009E43C7" w:rsidRPr="001E4324">
        <w:rPr>
          <w:lang w:val="ru-RU"/>
        </w:rPr>
        <w:t xml:space="preserve"> </w:t>
      </w:r>
      <w:r w:rsidRPr="001E4324">
        <w:rPr>
          <w:lang w:val="ru-RU"/>
        </w:rPr>
        <w:t>технологиям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т.д.,</w:t>
      </w:r>
      <w:r w:rsidR="009E43C7" w:rsidRPr="001E4324">
        <w:rPr>
          <w:lang w:val="ru-RU"/>
        </w:rPr>
        <w:t xml:space="preserve"> </w:t>
      </w:r>
      <w:r w:rsidRPr="001E4324">
        <w:rPr>
          <w:lang w:val="ru-RU"/>
        </w:rPr>
        <w:t>и</w:t>
      </w:r>
      <w:r w:rsidR="009E43C7" w:rsidRPr="001E4324">
        <w:rPr>
          <w:lang w:val="ru-RU"/>
        </w:rPr>
        <w:t xml:space="preserve"> </w:t>
      </w:r>
      <w:r w:rsidRPr="001E4324">
        <w:rPr>
          <w:lang w:val="ru-RU"/>
        </w:rPr>
        <w:lastRenderedPageBreak/>
        <w:t>что</w:t>
      </w:r>
      <w:r w:rsidR="009E43C7" w:rsidRPr="001E4324">
        <w:rPr>
          <w:lang w:val="ru-RU"/>
        </w:rPr>
        <w:t xml:space="preserve"> </w:t>
      </w:r>
      <w:r w:rsidRPr="001E4324">
        <w:rPr>
          <w:lang w:val="ru-RU"/>
        </w:rPr>
        <w:t>такие</w:t>
      </w:r>
      <w:r w:rsidR="009E43C7" w:rsidRPr="001E4324">
        <w:rPr>
          <w:lang w:val="ru-RU"/>
        </w:rPr>
        <w:t xml:space="preserve"> </w:t>
      </w:r>
      <w:r w:rsidRPr="001E4324">
        <w:rPr>
          <w:lang w:val="ru-RU"/>
        </w:rPr>
        <w:t>убеждения</w:t>
      </w:r>
      <w:r w:rsidR="009E43C7" w:rsidRPr="001E4324">
        <w:rPr>
          <w:lang w:val="ru-RU"/>
        </w:rPr>
        <w:t xml:space="preserve"> </w:t>
      </w:r>
      <w:r w:rsidRPr="001E4324">
        <w:rPr>
          <w:lang w:val="ru-RU"/>
        </w:rPr>
        <w:t>находят</w:t>
      </w:r>
      <w:r w:rsidR="009E43C7" w:rsidRPr="001E4324">
        <w:rPr>
          <w:lang w:val="ru-RU"/>
        </w:rPr>
        <w:t xml:space="preserve"> </w:t>
      </w:r>
      <w:r w:rsidRPr="001E4324">
        <w:rPr>
          <w:lang w:val="ru-RU"/>
        </w:rPr>
        <w:t>свой</w:t>
      </w:r>
      <w:r w:rsidR="009E43C7" w:rsidRPr="001E4324">
        <w:rPr>
          <w:lang w:val="ru-RU"/>
        </w:rPr>
        <w:t xml:space="preserve"> </w:t>
      </w:r>
      <w:r w:rsidRPr="001E4324">
        <w:rPr>
          <w:lang w:val="ru-RU"/>
        </w:rPr>
        <w:t>древний</w:t>
      </w:r>
      <w:r w:rsidR="009E43C7" w:rsidRPr="001E4324">
        <w:rPr>
          <w:lang w:val="ru-RU"/>
        </w:rPr>
        <w:t xml:space="preserve"> </w:t>
      </w:r>
      <w:r w:rsidRPr="001E4324">
        <w:rPr>
          <w:lang w:val="ru-RU"/>
        </w:rPr>
        <w:t>аналог</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идеях</w:t>
      </w:r>
      <w:r w:rsidR="009E43C7" w:rsidRPr="001E4324">
        <w:rPr>
          <w:lang w:val="ru-RU"/>
        </w:rPr>
        <w:t xml:space="preserve"> </w:t>
      </w:r>
      <w:r w:rsidRPr="001E4324">
        <w:rPr>
          <w:lang w:val="ru-RU"/>
        </w:rPr>
        <w:t>пифагорейцев</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бóльших,</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совершенных</w:t>
      </w:r>
      <w:r w:rsidR="009E43C7" w:rsidRPr="001E4324">
        <w:rPr>
          <w:lang w:val="ru-RU"/>
        </w:rPr>
        <w:t xml:space="preserve"> </w:t>
      </w:r>
      <w:r w:rsidRPr="001E4324">
        <w:rPr>
          <w:lang w:val="ru-RU"/>
        </w:rPr>
        <w:t>существах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lang w:val="ru-RU"/>
        </w:rPr>
        <w:t>выделений.</w:t>
      </w:r>
      <w:r w:rsidRPr="001E4324">
        <w:rPr>
          <w:rStyle w:val="a8"/>
          <w:lang w:val="ru-RU"/>
        </w:rPr>
        <w:footnoteReference w:id="171"/>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менее,</w:t>
      </w:r>
      <w:r w:rsidR="009E43C7" w:rsidRPr="001E4324">
        <w:rPr>
          <w:lang w:val="ru-RU"/>
        </w:rPr>
        <w:t xml:space="preserve"> </w:t>
      </w:r>
      <w:r w:rsidRPr="001E4324">
        <w:rPr>
          <w:lang w:val="ru-RU"/>
        </w:rPr>
        <w:t>необязательно</w:t>
      </w:r>
      <w:r w:rsidR="009E43C7" w:rsidRPr="001E4324">
        <w:rPr>
          <w:lang w:val="ru-RU"/>
        </w:rPr>
        <w:t xml:space="preserve"> </w:t>
      </w:r>
      <w:r w:rsidRPr="001E4324">
        <w:rPr>
          <w:lang w:val="ru-RU"/>
        </w:rPr>
        <w:t>искать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античности</w:t>
      </w:r>
      <w:r w:rsidR="009E43C7" w:rsidRPr="001E4324">
        <w:rPr>
          <w:lang w:val="ru-RU"/>
        </w:rPr>
        <w:t xml:space="preserve"> </w:t>
      </w:r>
      <w:r w:rsidRPr="001E4324">
        <w:rPr>
          <w:lang w:val="ru-RU"/>
        </w:rPr>
        <w:t>корни</w:t>
      </w:r>
      <w:r w:rsidR="009E43C7" w:rsidRPr="001E4324">
        <w:rPr>
          <w:lang w:val="ru-RU"/>
        </w:rPr>
        <w:t xml:space="preserve"> </w:t>
      </w:r>
      <w:r w:rsidRPr="001E4324">
        <w:rPr>
          <w:lang w:val="ru-RU"/>
        </w:rPr>
        <w:t>представления</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развитых</w:t>
      </w:r>
      <w:r w:rsidR="009E43C7" w:rsidRPr="001E4324">
        <w:rPr>
          <w:lang w:val="ru-RU"/>
        </w:rPr>
        <w:t xml:space="preserve"> </w:t>
      </w:r>
      <w:r w:rsidRPr="001E4324">
        <w:rPr>
          <w:lang w:val="ru-RU"/>
        </w:rPr>
        <w:t>инопланетянах.</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могут</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чем-то</w:t>
      </w:r>
      <w:r w:rsidR="009E43C7" w:rsidRPr="001E4324">
        <w:rPr>
          <w:lang w:val="ru-RU"/>
        </w:rPr>
        <w:t xml:space="preserve"> </w:t>
      </w:r>
      <w:r w:rsidRPr="001E4324">
        <w:rPr>
          <w:lang w:val="ru-RU"/>
        </w:rPr>
        <w:t>похожи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нас,</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«другие».</w:t>
      </w:r>
    </w:p>
    <w:p w14:paraId="03A603B7" w14:textId="73B2C32D" w:rsidR="00C61113" w:rsidRPr="001E4324" w:rsidRDefault="00C61113" w:rsidP="0033150F">
      <w:pPr>
        <w:autoSpaceDE w:val="0"/>
        <w:autoSpaceDN w:val="0"/>
        <w:adjustRightInd w:val="0"/>
        <w:ind w:firstLine="709"/>
        <w:jc w:val="both"/>
        <w:rPr>
          <w:lang w:val="ru-RU"/>
        </w:rPr>
      </w:pPr>
      <w:r w:rsidRPr="001E4324">
        <w:rPr>
          <w:lang w:val="ru-RU"/>
        </w:rPr>
        <w:t>К.</w:t>
      </w:r>
      <w:r w:rsidR="009E43C7" w:rsidRPr="001E4324">
        <w:rPr>
          <w:lang w:val="ru-RU"/>
        </w:rPr>
        <w:t xml:space="preserve"> </w:t>
      </w:r>
      <w:r w:rsidRPr="001E4324">
        <w:rPr>
          <w:lang w:val="ru-RU"/>
        </w:rPr>
        <w:t>Хафмен</w:t>
      </w:r>
      <w:r w:rsidR="009E43C7" w:rsidRPr="001E4324">
        <w:rPr>
          <w:lang w:val="ru-RU"/>
        </w:rPr>
        <w:t xml:space="preserve"> </w:t>
      </w:r>
      <w:r w:rsidRPr="001E4324">
        <w:rPr>
          <w:lang w:val="ru-RU"/>
        </w:rPr>
        <w:t>отмечает,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взгляды</w:t>
      </w:r>
      <w:r w:rsidR="009E43C7" w:rsidRPr="001E4324">
        <w:rPr>
          <w:lang w:val="ru-RU"/>
        </w:rPr>
        <w:t xml:space="preserve"> </w:t>
      </w:r>
      <w:r w:rsidRPr="001E4324">
        <w:rPr>
          <w:lang w:val="ru-RU"/>
        </w:rPr>
        <w:t>Филолая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обитателей</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находят</w:t>
      </w:r>
      <w:r w:rsidR="009E43C7" w:rsidRPr="001E4324">
        <w:rPr>
          <w:lang w:val="ru-RU"/>
        </w:rPr>
        <w:t xml:space="preserve"> </w:t>
      </w:r>
      <w:r w:rsidRPr="001E4324">
        <w:rPr>
          <w:lang w:val="ru-RU"/>
        </w:rPr>
        <w:t>близкие</w:t>
      </w:r>
      <w:r w:rsidR="009E43C7" w:rsidRPr="001E4324">
        <w:rPr>
          <w:lang w:val="ru-RU"/>
        </w:rPr>
        <w:t xml:space="preserve"> </w:t>
      </w:r>
      <w:r w:rsidRPr="001E4324">
        <w:rPr>
          <w:lang w:val="ru-RU"/>
        </w:rPr>
        <w:t>параллели</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Анаксагора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Демокрита;</w:t>
      </w:r>
      <w:r w:rsidR="009E43C7" w:rsidRPr="001E4324">
        <w:rPr>
          <w:lang w:val="ru-RU"/>
        </w:rPr>
        <w:t xml:space="preserve"> </w:t>
      </w:r>
      <w:r w:rsidRPr="001E4324">
        <w:rPr>
          <w:lang w:val="ru-RU"/>
        </w:rPr>
        <w:t>кроме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похожие</w:t>
      </w:r>
      <w:r w:rsidR="009E43C7" w:rsidRPr="001E4324">
        <w:rPr>
          <w:lang w:val="ru-RU"/>
        </w:rPr>
        <w:t xml:space="preserve"> </w:t>
      </w:r>
      <w:r w:rsidRPr="001E4324">
        <w:rPr>
          <w:lang w:val="ru-RU"/>
        </w:rPr>
        <w:t>свидетельства</w:t>
      </w:r>
      <w:r w:rsidR="009E43C7" w:rsidRPr="001E4324">
        <w:rPr>
          <w:lang w:val="ru-RU"/>
        </w:rPr>
        <w:t xml:space="preserve"> </w:t>
      </w:r>
      <w:r w:rsidRPr="001E4324">
        <w:rPr>
          <w:lang w:val="ru-RU"/>
        </w:rPr>
        <w:t>IV</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н.э.,</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некоторые</w:t>
      </w:r>
      <w:r w:rsidR="009E43C7" w:rsidRPr="001E4324">
        <w:rPr>
          <w:lang w:val="ru-RU"/>
        </w:rPr>
        <w:t xml:space="preserve"> </w:t>
      </w:r>
      <w:r w:rsidRPr="001E4324">
        <w:rPr>
          <w:lang w:val="ru-RU"/>
        </w:rPr>
        <w:t>сообщения</w:t>
      </w:r>
      <w:r w:rsidR="009E43C7" w:rsidRPr="001E4324">
        <w:rPr>
          <w:lang w:val="ru-RU"/>
        </w:rPr>
        <w:t xml:space="preserve"> </w:t>
      </w:r>
      <w:r w:rsidRPr="001E4324">
        <w:rPr>
          <w:lang w:val="ru-RU"/>
        </w:rPr>
        <w:t>предполагают</w:t>
      </w:r>
      <w:r w:rsidR="009E43C7" w:rsidRPr="001E4324">
        <w:rPr>
          <w:lang w:val="ru-RU"/>
        </w:rPr>
        <w:t xml:space="preserve"> </w:t>
      </w:r>
      <w:r w:rsidRPr="001E4324">
        <w:rPr>
          <w:lang w:val="ru-RU"/>
        </w:rPr>
        <w:t>связь</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поздней</w:t>
      </w:r>
      <w:r w:rsidR="009E43C7" w:rsidRPr="001E4324">
        <w:rPr>
          <w:lang w:val="ru-RU"/>
        </w:rPr>
        <w:t xml:space="preserve"> </w:t>
      </w:r>
      <w:r w:rsidRPr="001E4324">
        <w:rPr>
          <w:lang w:val="ru-RU"/>
        </w:rPr>
        <w:t>платоновской</w:t>
      </w:r>
      <w:r w:rsidR="009E43C7" w:rsidRPr="001E4324">
        <w:rPr>
          <w:lang w:val="ru-RU"/>
        </w:rPr>
        <w:t xml:space="preserve"> </w:t>
      </w:r>
      <w:r w:rsidRPr="001E4324">
        <w:rPr>
          <w:lang w:val="ru-RU"/>
        </w:rPr>
        <w:t>традицией.</w:t>
      </w:r>
      <w:r w:rsidRPr="001E4324">
        <w:rPr>
          <w:rStyle w:val="a8"/>
          <w:lang w:val="ru-RU"/>
        </w:rPr>
        <w:footnoteReference w:id="172"/>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самая</w:t>
      </w:r>
      <w:r w:rsidR="009E43C7" w:rsidRPr="001E4324">
        <w:rPr>
          <w:lang w:val="ru-RU"/>
        </w:rPr>
        <w:t xml:space="preserve"> </w:t>
      </w:r>
      <w:r w:rsidRPr="001E4324">
        <w:rPr>
          <w:lang w:val="ru-RU"/>
        </w:rPr>
        <w:t>поразительная</w:t>
      </w:r>
      <w:r w:rsidR="009E43C7" w:rsidRPr="001E4324">
        <w:rPr>
          <w:lang w:val="ru-RU"/>
        </w:rPr>
        <w:t xml:space="preserve"> </w:t>
      </w:r>
      <w:r w:rsidRPr="001E4324">
        <w:rPr>
          <w:lang w:val="ru-RU"/>
        </w:rPr>
        <w:t>параллель</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рассказом</w:t>
      </w:r>
      <w:r w:rsidR="009E43C7" w:rsidRPr="001E4324">
        <w:rPr>
          <w:lang w:val="ru-RU"/>
        </w:rPr>
        <w:t xml:space="preserve"> </w:t>
      </w:r>
      <w:r w:rsidRPr="001E4324">
        <w:rPr>
          <w:lang w:val="ru-RU"/>
        </w:rPr>
        <w:t>Филолая</w:t>
      </w:r>
      <w:r w:rsidR="009E43C7" w:rsidRPr="001E4324">
        <w:rPr>
          <w:lang w:val="ru-RU"/>
        </w:rPr>
        <w:t xml:space="preserve"> </w:t>
      </w:r>
      <w:r w:rsidRPr="001E4324">
        <w:rPr>
          <w:lang w:val="ru-RU"/>
        </w:rPr>
        <w:t>обнаруживается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комментарии</w:t>
      </w:r>
      <w:r w:rsidR="009E43C7" w:rsidRPr="001E4324">
        <w:rPr>
          <w:lang w:val="ru-RU"/>
        </w:rPr>
        <w:t xml:space="preserve"> </w:t>
      </w:r>
      <w:r w:rsidRPr="001E4324">
        <w:rPr>
          <w:lang w:val="ru-RU"/>
        </w:rPr>
        <w:t>Филопона,</w:t>
      </w:r>
      <w:r w:rsidR="009E43C7" w:rsidRPr="001E4324">
        <w:rPr>
          <w:lang w:val="ru-RU"/>
        </w:rPr>
        <w:t xml:space="preserve"> </w:t>
      </w:r>
      <w:r w:rsidRPr="001E4324">
        <w:rPr>
          <w:lang w:val="ru-RU"/>
        </w:rPr>
        <w:t>жившего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VI</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упомянутому</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отрывку</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трактата</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происхождении</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Аристотеля</w:t>
      </w:r>
      <w:r w:rsidR="009E43C7" w:rsidRPr="001E4324">
        <w:rPr>
          <w:lang w:val="ru-RU"/>
        </w:rPr>
        <w:t xml:space="preserve"> </w:t>
      </w:r>
      <w:r w:rsidRPr="001E4324">
        <w:rPr>
          <w:lang w:val="ru-RU"/>
        </w:rPr>
        <w:t>(</w:t>
      </w:r>
      <w:r w:rsidRPr="001E4324">
        <w:rPr>
          <w:i/>
          <w:iCs/>
          <w:lang w:val="ru-RU"/>
        </w:rPr>
        <w:t>In</w:t>
      </w:r>
      <w:r w:rsidR="009E43C7" w:rsidRPr="001E4324">
        <w:rPr>
          <w:i/>
          <w:iCs/>
          <w:lang w:val="ru-RU"/>
        </w:rPr>
        <w:t xml:space="preserve"> </w:t>
      </w:r>
      <w:r w:rsidRPr="001E4324">
        <w:rPr>
          <w:i/>
          <w:iCs/>
          <w:lang w:val="ru-RU"/>
        </w:rPr>
        <w:t>Arist.</w:t>
      </w:r>
      <w:r w:rsidR="009E43C7" w:rsidRPr="001E4324">
        <w:rPr>
          <w:i/>
          <w:iCs/>
          <w:lang w:val="ru-RU"/>
        </w:rPr>
        <w:t xml:space="preserve"> </w:t>
      </w:r>
      <w:r w:rsidRPr="001E4324">
        <w:rPr>
          <w:i/>
          <w:iCs/>
          <w:lang w:val="ru-RU"/>
        </w:rPr>
        <w:t>De</w:t>
      </w:r>
      <w:r w:rsidR="009E43C7" w:rsidRPr="001E4324">
        <w:rPr>
          <w:i/>
          <w:iCs/>
          <w:lang w:val="ru-RU"/>
        </w:rPr>
        <w:t xml:space="preserve"> </w:t>
      </w:r>
      <w:r w:rsidRPr="001E4324">
        <w:rPr>
          <w:i/>
          <w:iCs/>
          <w:lang w:val="ru-RU"/>
        </w:rPr>
        <w:t>gen.</w:t>
      </w:r>
      <w:r w:rsidR="009E43C7" w:rsidRPr="001E4324">
        <w:rPr>
          <w:i/>
          <w:iCs/>
          <w:lang w:val="ru-RU"/>
        </w:rPr>
        <w:t xml:space="preserve"> </w:t>
      </w:r>
      <w:r w:rsidRPr="001E4324">
        <w:rPr>
          <w:i/>
          <w:iCs/>
          <w:lang w:val="ru-RU"/>
        </w:rPr>
        <w:t>an</w:t>
      </w:r>
      <w:r w:rsidRPr="001E4324">
        <w:rPr>
          <w:lang w:val="ru-RU"/>
        </w:rPr>
        <w:t>.,</w:t>
      </w:r>
      <w:r w:rsidR="009E43C7" w:rsidRPr="001E4324">
        <w:rPr>
          <w:lang w:val="ru-RU"/>
        </w:rPr>
        <w:t xml:space="preserve"> </w:t>
      </w:r>
      <w:r w:rsidRPr="001E4324">
        <w:rPr>
          <w:lang w:val="ru-RU"/>
        </w:rPr>
        <w:t>160.16</w:t>
      </w:r>
      <w:r w:rsidRPr="001E4324">
        <w:rPr>
          <w:lang w:val="ru-RU"/>
        </w:rPr>
        <w:softHyphen/>
      </w:r>
      <w:r w:rsidRPr="001E4324">
        <w:rPr>
          <w:lang w:val="ru-RU"/>
        </w:rPr>
        <w:softHyphen/>
      </w:r>
      <w:r w:rsidRPr="001E4324">
        <w:rPr>
          <w:lang w:val="ru-RU"/>
        </w:rPr>
        <w:softHyphen/>
        <w:t>-21)</w:t>
      </w:r>
      <w:r w:rsidRPr="001E4324">
        <w:rPr>
          <w:szCs w:val="20"/>
          <w:lang w:val="ru-RU"/>
        </w:rPr>
        <w:t>.</w:t>
      </w:r>
      <w:r w:rsidR="009E43C7" w:rsidRPr="001E4324">
        <w:rPr>
          <w:lang w:val="ru-RU"/>
        </w:rPr>
        <w:t xml:space="preserve"> </w:t>
      </w:r>
      <w:r w:rsidRPr="001E4324">
        <w:rPr>
          <w:lang w:val="ru-RU"/>
        </w:rPr>
        <w:t>Филопон</w:t>
      </w:r>
      <w:r w:rsidR="009E43C7" w:rsidRPr="001E4324">
        <w:rPr>
          <w:lang w:val="ru-RU"/>
        </w:rPr>
        <w:t xml:space="preserve"> </w:t>
      </w:r>
      <w:r w:rsidRPr="001E4324">
        <w:rPr>
          <w:lang w:val="ru-RU"/>
        </w:rPr>
        <w:t>сначала</w:t>
      </w:r>
      <w:r w:rsidR="009E43C7" w:rsidRPr="001E4324">
        <w:rPr>
          <w:lang w:val="ru-RU"/>
        </w:rPr>
        <w:t xml:space="preserve"> </w:t>
      </w:r>
      <w:r w:rsidRPr="001E4324">
        <w:rPr>
          <w:lang w:val="ru-RU"/>
        </w:rPr>
        <w:t>объясняет</w:t>
      </w:r>
      <w:r w:rsidR="009E43C7" w:rsidRPr="001E4324">
        <w:rPr>
          <w:lang w:val="ru-RU"/>
        </w:rPr>
        <w:t xml:space="preserve"> </w:t>
      </w:r>
      <w:r w:rsidRPr="001E4324">
        <w:rPr>
          <w:lang w:val="ru-RU"/>
        </w:rPr>
        <w:t>аргумент</w:t>
      </w:r>
      <w:r w:rsidR="009E43C7" w:rsidRPr="001E4324">
        <w:rPr>
          <w:lang w:val="ru-RU"/>
        </w:rPr>
        <w:t xml:space="preserve"> </w:t>
      </w:r>
      <w:r w:rsidRPr="001E4324">
        <w:rPr>
          <w:lang w:val="ru-RU"/>
        </w:rPr>
        <w:t>Аристотеля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пользу</w:t>
      </w:r>
      <w:r w:rsidR="009E43C7" w:rsidRPr="001E4324">
        <w:rPr>
          <w:lang w:val="ru-RU"/>
        </w:rPr>
        <w:t xml:space="preserve"> </w:t>
      </w:r>
      <w:r w:rsidRPr="001E4324">
        <w:rPr>
          <w:lang w:val="ru-RU"/>
        </w:rPr>
        <w:t>предположения,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должно</w:t>
      </w:r>
      <w:r w:rsidR="009E43C7" w:rsidRPr="001E4324">
        <w:rPr>
          <w:lang w:val="ru-RU"/>
        </w:rPr>
        <w:t xml:space="preserve"> </w:t>
      </w:r>
      <w:r w:rsidRPr="001E4324">
        <w:rPr>
          <w:lang w:val="ru-RU"/>
        </w:rPr>
        <w:t>существовать</w:t>
      </w:r>
      <w:r w:rsidR="009E43C7" w:rsidRPr="001E4324">
        <w:rPr>
          <w:lang w:val="ru-RU"/>
        </w:rPr>
        <w:t xml:space="preserve"> </w:t>
      </w:r>
      <w:r w:rsidRPr="001E4324">
        <w:rPr>
          <w:lang w:val="ru-RU"/>
        </w:rPr>
        <w:t>животное,</w:t>
      </w:r>
      <w:r w:rsidR="009E43C7" w:rsidRPr="001E4324">
        <w:rPr>
          <w:lang w:val="ru-RU"/>
        </w:rPr>
        <w:t xml:space="preserve"> </w:t>
      </w:r>
      <w:r w:rsidRPr="001E4324">
        <w:rPr>
          <w:lang w:val="ru-RU"/>
        </w:rPr>
        <w:t>соответствующее</w:t>
      </w:r>
      <w:r w:rsidR="009E43C7" w:rsidRPr="001E4324">
        <w:rPr>
          <w:lang w:val="ru-RU"/>
        </w:rPr>
        <w:t xml:space="preserve"> </w:t>
      </w:r>
      <w:r w:rsidRPr="001E4324">
        <w:rPr>
          <w:lang w:val="ru-RU"/>
        </w:rPr>
        <w:t>четвертому</w:t>
      </w:r>
      <w:r w:rsidR="009E43C7" w:rsidRPr="001E4324">
        <w:rPr>
          <w:lang w:val="ru-RU"/>
        </w:rPr>
        <w:t xml:space="preserve"> </w:t>
      </w:r>
      <w:r w:rsidRPr="001E4324">
        <w:rPr>
          <w:lang w:val="ru-RU"/>
        </w:rPr>
        <w:t>элементу</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огню,</w:t>
      </w:r>
      <w:r w:rsidR="009E43C7" w:rsidRPr="001E4324">
        <w:rPr>
          <w:lang w:val="ru-RU"/>
        </w:rPr>
        <w:t xml:space="preserve"> </w:t>
      </w:r>
      <w:r w:rsidRPr="001E4324">
        <w:rPr>
          <w:lang w:val="ru-RU"/>
        </w:rPr>
        <w:t>которое</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найти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Затем</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прямо</w:t>
      </w:r>
      <w:r w:rsidR="009E43C7" w:rsidRPr="001E4324">
        <w:rPr>
          <w:lang w:val="ru-RU"/>
        </w:rPr>
        <w:t xml:space="preserve"> </w:t>
      </w:r>
      <w:r w:rsidRPr="001E4324">
        <w:rPr>
          <w:lang w:val="ru-RU"/>
        </w:rPr>
        <w:t>заявляет,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«существуют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рождаются</w:t>
      </w:r>
      <w:r w:rsidR="009E43C7" w:rsidRPr="001E4324">
        <w:rPr>
          <w:lang w:val="ru-RU"/>
        </w:rPr>
        <w:t xml:space="preserve"> </w:t>
      </w:r>
      <w:r w:rsidRPr="001E4324">
        <w:rPr>
          <w:lang w:val="ru-RU"/>
        </w:rPr>
        <w:t>особые</w:t>
      </w:r>
      <w:r w:rsidR="009E43C7" w:rsidRPr="001E4324">
        <w:rPr>
          <w:lang w:val="ru-RU"/>
        </w:rPr>
        <w:t xml:space="preserve"> </w:t>
      </w:r>
      <w:r w:rsidRPr="001E4324">
        <w:rPr>
          <w:lang w:val="ru-RU"/>
        </w:rPr>
        <w:t>интеллектуальные</w:t>
      </w:r>
      <w:r w:rsidR="009E43C7" w:rsidRPr="001E4324">
        <w:rPr>
          <w:lang w:val="ru-RU"/>
        </w:rPr>
        <w:t xml:space="preserve"> </w:t>
      </w:r>
      <w:r w:rsidRPr="001E4324">
        <w:rPr>
          <w:lang w:val="ru-RU"/>
        </w:rPr>
        <w:t>животные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эфире»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довольно</w:t>
      </w:r>
      <w:r w:rsidR="009E43C7" w:rsidRPr="001E4324">
        <w:rPr>
          <w:lang w:val="ru-RU"/>
        </w:rPr>
        <w:t xml:space="preserve"> </w:t>
      </w:r>
      <w:r w:rsidRPr="001E4324">
        <w:rPr>
          <w:lang w:val="ru-RU"/>
        </w:rPr>
        <w:t>подробно</w:t>
      </w:r>
      <w:r w:rsidR="009E43C7" w:rsidRPr="001E4324">
        <w:rPr>
          <w:lang w:val="ru-RU"/>
        </w:rPr>
        <w:t xml:space="preserve"> </w:t>
      </w:r>
      <w:r w:rsidRPr="001E4324">
        <w:rPr>
          <w:lang w:val="ru-RU"/>
        </w:rPr>
        <w:t>описывает</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Хотя</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бессмертны,</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живут</w:t>
      </w:r>
      <w:r w:rsidR="009E43C7" w:rsidRPr="001E4324">
        <w:rPr>
          <w:lang w:val="ru-RU"/>
        </w:rPr>
        <w:t xml:space="preserve"> </w:t>
      </w:r>
      <w:r w:rsidRPr="001E4324">
        <w:rPr>
          <w:lang w:val="ru-RU"/>
        </w:rPr>
        <w:t>3000</w:t>
      </w:r>
      <w:r w:rsidR="009E43C7" w:rsidRPr="001E4324">
        <w:rPr>
          <w:lang w:val="ru-RU"/>
        </w:rPr>
        <w:t xml:space="preserve"> </w:t>
      </w:r>
      <w:r w:rsidRPr="001E4324">
        <w:rPr>
          <w:lang w:val="ru-RU"/>
        </w:rPr>
        <w:t>лет,</w:t>
      </w:r>
      <w:r w:rsidR="009E43C7" w:rsidRPr="001E4324">
        <w:rPr>
          <w:lang w:val="ru-RU"/>
        </w:rPr>
        <w:t xml:space="preserve"> </w:t>
      </w:r>
      <w:r w:rsidRPr="001E4324">
        <w:rPr>
          <w:lang w:val="ru-RU"/>
        </w:rPr>
        <w:t>проводят</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занятиях</w:t>
      </w:r>
      <w:r w:rsidR="009E43C7" w:rsidRPr="001E4324">
        <w:rPr>
          <w:lang w:val="ru-RU"/>
        </w:rPr>
        <w:t xml:space="preserve"> </w:t>
      </w:r>
      <w:r w:rsidRPr="001E4324">
        <w:rPr>
          <w:lang w:val="ru-RU"/>
        </w:rPr>
        <w:t>умственным</w:t>
      </w:r>
      <w:r w:rsidR="009E43C7" w:rsidRPr="001E4324">
        <w:rPr>
          <w:lang w:val="ru-RU"/>
        </w:rPr>
        <w:t xml:space="preserve"> </w:t>
      </w:r>
      <w:r w:rsidRPr="001E4324">
        <w:rPr>
          <w:lang w:val="ru-RU"/>
        </w:rPr>
        <w:t>трудом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имеют</w:t>
      </w:r>
      <w:r w:rsidR="009E43C7" w:rsidRPr="001E4324">
        <w:rPr>
          <w:lang w:val="ru-RU"/>
        </w:rPr>
        <w:t xml:space="preserve"> </w:t>
      </w:r>
      <w:r w:rsidRPr="001E4324">
        <w:rPr>
          <w:lang w:val="ru-RU"/>
        </w:rPr>
        <w:t>жилище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воздухе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эфире</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пишет</w:t>
      </w:r>
      <w:r w:rsidR="009E43C7" w:rsidRPr="001E4324">
        <w:rPr>
          <w:lang w:val="ru-RU"/>
        </w:rPr>
        <w:t xml:space="preserve"> </w:t>
      </w:r>
      <w:r w:rsidRPr="001E4324">
        <w:rPr>
          <w:lang w:val="ru-RU"/>
        </w:rPr>
        <w:t>[15],</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находятся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сфере</w:t>
      </w:r>
      <w:r w:rsidR="009E43C7" w:rsidRPr="001E4324">
        <w:rPr>
          <w:lang w:val="ru-RU"/>
        </w:rPr>
        <w:t xml:space="preserve"> </w:t>
      </w:r>
      <w:r w:rsidRPr="001E4324">
        <w:rPr>
          <w:lang w:val="ru-RU"/>
        </w:rPr>
        <w:t>Луны).</w:t>
      </w:r>
      <w:r w:rsidRPr="001E4324">
        <w:rPr>
          <w:rStyle w:val="a8"/>
          <w:lang w:val="ru-RU"/>
        </w:rPr>
        <w:footnoteReference w:id="173"/>
      </w:r>
      <w:r w:rsidR="009E43C7" w:rsidRPr="001E4324">
        <w:rPr>
          <w:lang w:val="ru-RU"/>
        </w:rPr>
        <w:t xml:space="preserve"> </w:t>
      </w:r>
    </w:p>
    <w:p w14:paraId="12E93682" w14:textId="4C505AD6" w:rsidR="00C61113" w:rsidRPr="001E4324" w:rsidRDefault="00C61113" w:rsidP="0033150F">
      <w:pPr>
        <w:autoSpaceDE w:val="0"/>
        <w:autoSpaceDN w:val="0"/>
        <w:adjustRightInd w:val="0"/>
        <w:ind w:firstLine="709"/>
        <w:jc w:val="both"/>
        <w:rPr>
          <w:lang w:val="ru-RU"/>
        </w:rPr>
      </w:pPr>
      <w:r w:rsidRPr="001E4324">
        <w:rPr>
          <w:lang w:val="ru-RU"/>
        </w:rPr>
        <w:t>Согласно</w:t>
      </w:r>
      <w:r w:rsidR="009E43C7" w:rsidRPr="001E4324">
        <w:rPr>
          <w:lang w:val="ru-RU"/>
        </w:rPr>
        <w:t xml:space="preserve"> </w:t>
      </w:r>
      <w:r w:rsidRPr="001E4324">
        <w:rPr>
          <w:lang w:val="ru-RU"/>
        </w:rPr>
        <w:t>Филопону,</w:t>
      </w:r>
      <w:r w:rsidR="009E43C7" w:rsidRPr="001E4324">
        <w:rPr>
          <w:lang w:val="ru-RU"/>
        </w:rPr>
        <w:t xml:space="preserve"> </w:t>
      </w:r>
      <w:r w:rsidRPr="001E4324">
        <w:rPr>
          <w:lang w:val="ru-RU"/>
        </w:rPr>
        <w:t>эфирные</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едят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пьют</w:t>
      </w:r>
      <w:r w:rsidR="009E43C7" w:rsidRPr="001E4324">
        <w:rPr>
          <w:lang w:val="ru-RU"/>
        </w:rPr>
        <w:t xml:space="preserve"> </w:t>
      </w:r>
      <w:r w:rsidRPr="001E4324">
        <w:rPr>
          <w:lang w:val="ru-RU"/>
        </w:rPr>
        <w:t>(μήτε</w:t>
      </w:r>
      <w:r w:rsidR="009E43C7" w:rsidRPr="001E4324">
        <w:rPr>
          <w:lang w:val="ru-RU"/>
        </w:rPr>
        <w:t xml:space="preserve"> </w:t>
      </w:r>
      <w:r w:rsidRPr="001E4324">
        <w:rPr>
          <w:lang w:val="ru-RU"/>
        </w:rPr>
        <w:t>ἐσθίοντα</w:t>
      </w:r>
      <w:r w:rsidR="009E43C7" w:rsidRPr="001E4324">
        <w:rPr>
          <w:lang w:val="ru-RU"/>
        </w:rPr>
        <w:t xml:space="preserve"> </w:t>
      </w:r>
      <w:r w:rsidRPr="001E4324">
        <w:rPr>
          <w:lang w:val="ru-RU"/>
        </w:rPr>
        <w:t>μήτε</w:t>
      </w:r>
      <w:r w:rsidR="009E43C7" w:rsidRPr="001E4324">
        <w:rPr>
          <w:lang w:val="ru-RU"/>
        </w:rPr>
        <w:t xml:space="preserve"> </w:t>
      </w:r>
      <w:r w:rsidRPr="001E4324">
        <w:rPr>
          <w:lang w:val="ru-RU"/>
        </w:rPr>
        <w:t>πίνοντα).</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Хафмен</w:t>
      </w:r>
      <w:r w:rsidR="009E43C7" w:rsidRPr="001E4324">
        <w:rPr>
          <w:lang w:val="ru-RU"/>
        </w:rPr>
        <w:t xml:space="preserve"> </w:t>
      </w:r>
      <w:r w:rsidRPr="001E4324">
        <w:rPr>
          <w:lang w:val="ru-RU"/>
        </w:rPr>
        <w:t>считает,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утверждение</w:t>
      </w:r>
      <w:r w:rsidR="009E43C7" w:rsidRPr="001E4324">
        <w:rPr>
          <w:lang w:val="ru-RU"/>
        </w:rPr>
        <w:t xml:space="preserve"> </w:t>
      </w:r>
      <w:r w:rsidRPr="001E4324">
        <w:rPr>
          <w:lang w:val="ru-RU"/>
        </w:rPr>
        <w:t>Филопона</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пролить</w:t>
      </w:r>
      <w:r w:rsidR="009E43C7" w:rsidRPr="001E4324">
        <w:rPr>
          <w:lang w:val="ru-RU"/>
        </w:rPr>
        <w:t xml:space="preserve"> </w:t>
      </w:r>
      <w:r w:rsidRPr="001E4324">
        <w:rPr>
          <w:lang w:val="ru-RU"/>
        </w:rPr>
        <w:t>свет</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идею</w:t>
      </w:r>
      <w:r w:rsidR="009E43C7" w:rsidRPr="001E4324">
        <w:rPr>
          <w:lang w:val="ru-RU"/>
        </w:rPr>
        <w:t xml:space="preserve"> </w:t>
      </w:r>
      <w:r w:rsidRPr="001E4324">
        <w:rPr>
          <w:lang w:val="ru-RU"/>
        </w:rPr>
        <w:t>Филолая.</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означать,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Филопона</w:t>
      </w:r>
      <w:r w:rsidR="009E43C7" w:rsidRPr="001E4324">
        <w:rPr>
          <w:lang w:val="ru-RU"/>
        </w:rPr>
        <w:t xml:space="preserve"> </w:t>
      </w:r>
      <w:r w:rsidRPr="001E4324">
        <w:rPr>
          <w:lang w:val="ru-RU"/>
        </w:rPr>
        <w:t>похожи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описываемых</w:t>
      </w:r>
      <w:r w:rsidR="009E43C7" w:rsidRPr="001E4324">
        <w:rPr>
          <w:lang w:val="ru-RU"/>
        </w:rPr>
        <w:t xml:space="preserve"> </w:t>
      </w:r>
      <w:r w:rsidRPr="001E4324">
        <w:rPr>
          <w:lang w:val="ru-RU"/>
        </w:rPr>
        <w:t>Филолаем</w:t>
      </w:r>
      <w:r w:rsidR="009E43C7" w:rsidRPr="001E4324">
        <w:rPr>
          <w:lang w:val="ru-RU"/>
        </w:rPr>
        <w:t xml:space="preserve"> </w:t>
      </w:r>
      <w:r w:rsidRPr="001E4324">
        <w:rPr>
          <w:lang w:val="ru-RU"/>
        </w:rPr>
        <w:t>–</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i/>
          <w:iCs/>
          <w:lang w:val="ru-RU"/>
        </w:rPr>
        <w:t>остатков,</w:t>
      </w:r>
      <w:r w:rsidR="009E43C7" w:rsidRPr="001E4324">
        <w:rPr>
          <w:i/>
          <w:iCs/>
          <w:lang w:val="ru-RU"/>
        </w:rPr>
        <w:t xml:space="preserve"> </w:t>
      </w:r>
      <w:r w:rsidRPr="001E4324">
        <w:rPr>
          <w:i/>
          <w:iCs/>
          <w:lang w:val="ru-RU"/>
        </w:rPr>
        <w:t>выделений</w:t>
      </w:r>
      <w:r w:rsidRPr="001E4324">
        <w:rPr>
          <w:lang w:val="ru-RU"/>
        </w:rPr>
        <w: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свете</w:t>
      </w:r>
      <w:r w:rsidR="009E43C7" w:rsidRPr="001E4324">
        <w:rPr>
          <w:lang w:val="ru-RU"/>
        </w:rPr>
        <w:t xml:space="preserve"> </w:t>
      </w:r>
      <w:r w:rsidRPr="001E4324">
        <w:rPr>
          <w:lang w:val="ru-RU"/>
        </w:rPr>
        <w:t>свидетельства</w:t>
      </w:r>
      <w:r w:rsidR="009E43C7" w:rsidRPr="001E4324">
        <w:rPr>
          <w:lang w:val="ru-RU"/>
        </w:rPr>
        <w:t xml:space="preserve"> </w:t>
      </w:r>
      <w:r w:rsidRPr="001E4324">
        <w:rPr>
          <w:lang w:val="ru-RU"/>
        </w:rPr>
        <w:t>Филопона</w:t>
      </w:r>
      <w:r w:rsidR="009E43C7" w:rsidRPr="001E4324">
        <w:rPr>
          <w:lang w:val="ru-RU"/>
        </w:rPr>
        <w:t xml:space="preserve"> </w:t>
      </w:r>
      <w:r w:rsidRPr="001E4324">
        <w:rPr>
          <w:lang w:val="ru-RU"/>
        </w:rPr>
        <w:t>очень</w:t>
      </w:r>
      <w:r w:rsidR="009E43C7" w:rsidRPr="001E4324">
        <w:rPr>
          <w:lang w:val="ru-RU"/>
        </w:rPr>
        <w:t xml:space="preserve"> </w:t>
      </w:r>
      <w:r w:rsidRPr="001E4324">
        <w:rPr>
          <w:lang w:val="ru-RU"/>
        </w:rPr>
        <w:t>заманчиво</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Филолай</w:t>
      </w:r>
      <w:r w:rsidR="009E43C7" w:rsidRPr="001E4324">
        <w:rPr>
          <w:lang w:val="ru-RU"/>
        </w:rPr>
        <w:t xml:space="preserve"> </w:t>
      </w:r>
      <w:r w:rsidRPr="001E4324">
        <w:rPr>
          <w:lang w:val="ru-RU"/>
        </w:rPr>
        <w:t>приписал</w:t>
      </w:r>
      <w:r w:rsidR="009E43C7" w:rsidRPr="001E4324">
        <w:rPr>
          <w:lang w:val="ru-RU"/>
        </w:rPr>
        <w:t xml:space="preserve"> </w:t>
      </w:r>
      <w:r w:rsidRPr="001E4324">
        <w:rPr>
          <w:lang w:val="ru-RU"/>
        </w:rPr>
        <w:t>этим</w:t>
      </w:r>
      <w:r w:rsidR="009E43C7" w:rsidRPr="001E4324">
        <w:rPr>
          <w:lang w:val="ru-RU"/>
        </w:rPr>
        <w:t xml:space="preserve"> </w:t>
      </w:r>
      <w:r w:rsidRPr="001E4324">
        <w:rPr>
          <w:lang w:val="ru-RU"/>
        </w:rPr>
        <w:t>существам</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три</w:t>
      </w:r>
      <w:r w:rsidR="009E43C7" w:rsidRPr="001E4324">
        <w:rPr>
          <w:lang w:val="ru-RU"/>
        </w:rPr>
        <w:t xml:space="preserve"> </w:t>
      </w:r>
      <w:r w:rsidRPr="001E4324">
        <w:rPr>
          <w:lang w:val="ru-RU"/>
        </w:rPr>
        <w:t>признака,</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ели,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пили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выделяли</w:t>
      </w:r>
      <w:r w:rsidR="009E43C7" w:rsidRPr="001E4324">
        <w:rPr>
          <w:lang w:val="ru-RU"/>
        </w:rPr>
        <w:t xml:space="preserve"> </w:t>
      </w:r>
      <w:r w:rsidRPr="001E4324">
        <w:rPr>
          <w:i/>
          <w:iCs/>
          <w:lang w:val="ru-RU"/>
        </w:rPr>
        <w:t>остатки</w:t>
      </w:r>
      <w:r w:rsidRPr="001E4324">
        <w:rPr>
          <w:lang w:val="ru-RU"/>
        </w:rPr>
        <w: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передаче</w:t>
      </w:r>
      <w:r w:rsidR="009E43C7" w:rsidRPr="001E4324">
        <w:rPr>
          <w:lang w:val="ru-RU"/>
        </w:rPr>
        <w:t xml:space="preserve"> </w:t>
      </w:r>
      <w:r w:rsidRPr="001E4324">
        <w:rPr>
          <w:lang w:val="ru-RU"/>
        </w:rPr>
        <w:t>первые</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могли</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легко</w:t>
      </w:r>
      <w:r w:rsidR="009E43C7" w:rsidRPr="001E4324">
        <w:rPr>
          <w:lang w:val="ru-RU"/>
        </w:rPr>
        <w:t xml:space="preserve"> </w:t>
      </w:r>
      <w:r w:rsidRPr="001E4324">
        <w:rPr>
          <w:lang w:val="ru-RU"/>
        </w:rPr>
        <w:t>опущены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пользу</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причудливого</w:t>
      </w:r>
      <w:r w:rsidR="009E43C7" w:rsidRPr="001E4324">
        <w:rPr>
          <w:lang w:val="ru-RU"/>
        </w:rPr>
        <w:t xml:space="preserve"> </w:t>
      </w:r>
      <w:r w:rsidRPr="001E4324">
        <w:rPr>
          <w:lang w:val="ru-RU"/>
        </w:rPr>
        <w:t>описания</w:t>
      </w:r>
      <w:r w:rsidR="009E43C7" w:rsidRPr="001E4324">
        <w:rPr>
          <w:lang w:val="ru-RU"/>
        </w:rPr>
        <w:t xml:space="preserve"> </w:t>
      </w:r>
      <w:r w:rsidRPr="001E4324">
        <w:rPr>
          <w:lang w:val="ru-RU"/>
        </w:rPr>
        <w:t>существ,</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i/>
          <w:iCs/>
          <w:lang w:val="ru-RU"/>
        </w:rPr>
        <w:t>выделений</w:t>
      </w:r>
      <w:r w:rsidRPr="001E4324">
        <w:rPr>
          <w:lang w:val="ru-RU"/>
        </w:rPr>
        <w:t>.</w:t>
      </w:r>
      <w:r w:rsidR="009E43C7" w:rsidRPr="001E4324">
        <w:rPr>
          <w:rStyle w:val="a8"/>
          <w:lang w:val="ru-RU"/>
        </w:rPr>
        <w:t xml:space="preserve"> </w:t>
      </w:r>
      <w:r w:rsidRPr="001E4324">
        <w:rPr>
          <w:rStyle w:val="a8"/>
          <w:lang w:val="ru-RU"/>
        </w:rPr>
        <w:footnoteReference w:id="174"/>
      </w:r>
      <w:r w:rsidR="009E43C7" w:rsidRPr="001E4324">
        <w:rPr>
          <w:rStyle w:val="a8"/>
          <w:lang w:val="ru-RU"/>
        </w:rPr>
        <w:t xml:space="preserve"> </w:t>
      </w:r>
      <w:r w:rsidRPr="001E4324">
        <w:rPr>
          <w:lang w:val="ru-RU"/>
        </w:rPr>
        <w:t>Но</w:t>
      </w:r>
      <w:r w:rsidR="009E43C7" w:rsidRPr="001E4324">
        <w:rPr>
          <w:lang w:val="ru-RU"/>
        </w:rPr>
        <w:t xml:space="preserve"> </w:t>
      </w:r>
      <w:r w:rsidRPr="001E4324">
        <w:rPr>
          <w:lang w:val="ru-RU"/>
        </w:rPr>
        <w:t>мысль</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интеллектуальные</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лишены</w:t>
      </w:r>
      <w:r w:rsidR="009E43C7" w:rsidRPr="001E4324">
        <w:rPr>
          <w:lang w:val="ru-RU"/>
        </w:rPr>
        <w:t xml:space="preserve"> </w:t>
      </w:r>
      <w:r w:rsidRPr="001E4324">
        <w:rPr>
          <w:lang w:val="ru-RU"/>
        </w:rPr>
        <w:t>важных</w:t>
      </w:r>
      <w:r w:rsidR="009E43C7" w:rsidRPr="001E4324">
        <w:rPr>
          <w:lang w:val="ru-RU"/>
        </w:rPr>
        <w:t xml:space="preserve"> </w:t>
      </w:r>
      <w:r w:rsidRPr="001E4324">
        <w:rPr>
          <w:lang w:val="ru-RU"/>
        </w:rPr>
        <w:t>телесных</w:t>
      </w:r>
      <w:r w:rsidR="009E43C7" w:rsidRPr="001E4324">
        <w:rPr>
          <w:lang w:val="ru-RU"/>
        </w:rPr>
        <w:t xml:space="preserve"> </w:t>
      </w:r>
      <w:r w:rsidRPr="001E4324">
        <w:rPr>
          <w:lang w:val="ru-RU"/>
        </w:rPr>
        <w:t>признаков</w:t>
      </w:r>
      <w:r w:rsidR="009E43C7" w:rsidRPr="001E4324">
        <w:rPr>
          <w:lang w:val="ru-RU"/>
        </w:rPr>
        <w:t xml:space="preserve"> </w:t>
      </w:r>
      <w:r w:rsidRPr="001E4324">
        <w:rPr>
          <w:lang w:val="ru-RU"/>
        </w:rPr>
        <w:t>людей,</w:t>
      </w:r>
      <w:r w:rsidR="009E43C7" w:rsidRPr="001E4324">
        <w:rPr>
          <w:lang w:val="ru-RU"/>
        </w:rPr>
        <w:t xml:space="preserve"> </w:t>
      </w:r>
      <w:r w:rsidRPr="001E4324">
        <w:rPr>
          <w:lang w:val="ru-RU"/>
        </w:rPr>
        <w:t>могла</w:t>
      </w:r>
      <w:r w:rsidR="009E43C7" w:rsidRPr="001E4324">
        <w:rPr>
          <w:lang w:val="ru-RU"/>
        </w:rPr>
        <w:t xml:space="preserve"> </w:t>
      </w:r>
      <w:r w:rsidRPr="001E4324">
        <w:rPr>
          <w:lang w:val="ru-RU"/>
        </w:rPr>
        <w:t>прийти</w:t>
      </w:r>
      <w:r w:rsidR="009E43C7" w:rsidRPr="001E4324">
        <w:rPr>
          <w:lang w:val="ru-RU"/>
        </w:rPr>
        <w:t xml:space="preserve"> </w:t>
      </w:r>
      <w:r w:rsidRPr="001E4324">
        <w:rPr>
          <w:lang w:val="ru-RU"/>
        </w:rPr>
        <w:t>неоплатонику</w:t>
      </w:r>
      <w:r w:rsidR="009E43C7" w:rsidRPr="001E4324">
        <w:rPr>
          <w:lang w:val="ru-RU"/>
        </w:rPr>
        <w:t xml:space="preserve"> </w:t>
      </w:r>
      <w:r w:rsidRPr="001E4324">
        <w:rPr>
          <w:lang w:val="ru-RU"/>
        </w:rPr>
        <w:t>Филопону</w:t>
      </w:r>
      <w:r w:rsidR="009E43C7" w:rsidRPr="001E4324">
        <w:rPr>
          <w:lang w:val="ru-RU"/>
        </w:rPr>
        <w:t xml:space="preserve"> </w:t>
      </w:r>
      <w:r w:rsidRPr="001E4324">
        <w:rPr>
          <w:lang w:val="ru-RU"/>
        </w:rPr>
        <w:t>независимо</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идей</w:t>
      </w:r>
      <w:r w:rsidR="009E43C7" w:rsidRPr="001E4324">
        <w:rPr>
          <w:lang w:val="ru-RU"/>
        </w:rPr>
        <w:t xml:space="preserve"> </w:t>
      </w:r>
      <w:r w:rsidRPr="001E4324">
        <w:rPr>
          <w:lang w:val="ru-RU"/>
        </w:rPr>
        <w:t>Филолая.</w:t>
      </w:r>
      <w:r w:rsidR="009E43C7" w:rsidRPr="001E4324">
        <w:rPr>
          <w:lang w:val="ru-RU"/>
        </w:rPr>
        <w:t xml:space="preserve"> </w:t>
      </w:r>
    </w:p>
    <w:p w14:paraId="17DCE774" w14:textId="381AE1F4" w:rsidR="00C61113" w:rsidRPr="001E4324" w:rsidRDefault="00C61113" w:rsidP="0033150F">
      <w:pPr>
        <w:autoSpaceDE w:val="0"/>
        <w:autoSpaceDN w:val="0"/>
        <w:adjustRightInd w:val="0"/>
        <w:ind w:firstLine="709"/>
        <w:jc w:val="both"/>
        <w:rPr>
          <w:lang w:val="ru-RU"/>
        </w:rPr>
      </w:pPr>
      <w:r w:rsidRPr="001E4324">
        <w:rPr>
          <w:lang w:val="ru-RU"/>
        </w:rPr>
        <w:t>Таким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мнению</w:t>
      </w:r>
      <w:r w:rsidR="009E43C7" w:rsidRPr="001E4324">
        <w:rPr>
          <w:lang w:val="ru-RU"/>
        </w:rPr>
        <w:t xml:space="preserve"> </w:t>
      </w:r>
      <w:r w:rsidRPr="001E4324">
        <w:rPr>
          <w:lang w:val="ru-RU"/>
        </w:rPr>
        <w:t>некоторых</w:t>
      </w:r>
      <w:r w:rsidR="009E43C7" w:rsidRPr="001E4324">
        <w:rPr>
          <w:lang w:val="ru-RU"/>
        </w:rPr>
        <w:t xml:space="preserve"> </w:t>
      </w:r>
      <w:r w:rsidRPr="001E4324">
        <w:rPr>
          <w:lang w:val="ru-RU"/>
        </w:rPr>
        <w:t>античных</w:t>
      </w:r>
      <w:r w:rsidR="009E43C7" w:rsidRPr="001E4324">
        <w:rPr>
          <w:lang w:val="ru-RU"/>
        </w:rPr>
        <w:t xml:space="preserve"> </w:t>
      </w:r>
      <w:r w:rsidRPr="001E4324">
        <w:rPr>
          <w:lang w:val="ru-RU"/>
        </w:rPr>
        <w:t>мыслителей,</w:t>
      </w:r>
      <w:r w:rsidR="009E43C7" w:rsidRPr="001E4324">
        <w:rPr>
          <w:lang w:val="ru-RU"/>
        </w:rPr>
        <w:t xml:space="preserve"> </w:t>
      </w:r>
      <w:r w:rsidRPr="001E4324">
        <w:rPr>
          <w:lang w:val="ru-RU"/>
        </w:rPr>
        <w:t>растения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животные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отличались</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растений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животных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(1)</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крупнее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тоньше;</w:t>
      </w:r>
      <w:r w:rsidR="009E43C7" w:rsidRPr="001E4324">
        <w:rPr>
          <w:lang w:val="ru-RU"/>
        </w:rPr>
        <w:t xml:space="preserve"> </w:t>
      </w:r>
      <w:r w:rsidRPr="001E4324">
        <w:rPr>
          <w:lang w:val="ru-RU"/>
        </w:rPr>
        <w:t>(2)</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пятнадцать</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мощнее;</w:t>
      </w:r>
      <w:r w:rsidR="009E43C7" w:rsidRPr="001E4324">
        <w:rPr>
          <w:lang w:val="ru-RU"/>
        </w:rPr>
        <w:t xml:space="preserve"> </w:t>
      </w:r>
      <w:r w:rsidRPr="001E4324">
        <w:rPr>
          <w:lang w:val="ru-RU"/>
        </w:rPr>
        <w:t>(3)</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производят</w:t>
      </w:r>
      <w:r w:rsidR="009E43C7" w:rsidRPr="001E4324">
        <w:rPr>
          <w:lang w:val="ru-RU"/>
        </w:rPr>
        <w:t xml:space="preserve"> </w:t>
      </w:r>
      <w:r w:rsidRPr="001E4324">
        <w:rPr>
          <w:lang w:val="ru-RU"/>
        </w:rPr>
        <w:t>остатки.</w:t>
      </w:r>
      <w:r w:rsidR="009E43C7" w:rsidRPr="001E4324">
        <w:rPr>
          <w:lang w:val="ru-RU"/>
        </w:rPr>
        <w:t xml:space="preserve"> </w:t>
      </w:r>
      <w:r w:rsidRPr="001E4324">
        <w:rPr>
          <w:lang w:val="ru-RU"/>
        </w:rPr>
        <w:t>Второй</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этих</w:t>
      </w:r>
      <w:r w:rsidR="009E43C7" w:rsidRPr="001E4324">
        <w:rPr>
          <w:lang w:val="ru-RU"/>
        </w:rPr>
        <w:t xml:space="preserve"> </w:t>
      </w:r>
      <w:r w:rsidRPr="001E4324">
        <w:rPr>
          <w:lang w:val="ru-RU"/>
        </w:rPr>
        <w:t>пунктов</w:t>
      </w:r>
      <w:r w:rsidR="009E43C7" w:rsidRPr="001E4324">
        <w:rPr>
          <w:lang w:val="ru-RU"/>
        </w:rPr>
        <w:t xml:space="preserve"> </w:t>
      </w:r>
      <w:r w:rsidRPr="001E4324">
        <w:rPr>
          <w:lang w:val="ru-RU"/>
        </w:rPr>
        <w:t>явно</w:t>
      </w:r>
      <w:r w:rsidR="009E43C7" w:rsidRPr="001E4324">
        <w:rPr>
          <w:lang w:val="ru-RU"/>
        </w:rPr>
        <w:t xml:space="preserve"> </w:t>
      </w:r>
      <w:r w:rsidRPr="001E4324">
        <w:rPr>
          <w:lang w:val="ru-RU"/>
        </w:rPr>
        <w:t>связан</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последней</w:t>
      </w:r>
      <w:r w:rsidR="009E43C7" w:rsidRPr="001E4324">
        <w:rPr>
          <w:lang w:val="ru-RU"/>
        </w:rPr>
        <w:t xml:space="preserve"> </w:t>
      </w:r>
      <w:r w:rsidRPr="001E4324">
        <w:rPr>
          <w:lang w:val="ru-RU"/>
        </w:rPr>
        <w:t>строкой</w:t>
      </w:r>
      <w:r w:rsidR="009E43C7" w:rsidRPr="001E4324">
        <w:rPr>
          <w:lang w:val="ru-RU"/>
        </w:rPr>
        <w:t xml:space="preserve"> </w:t>
      </w:r>
      <w:r w:rsidRPr="001E4324">
        <w:rPr>
          <w:lang w:val="ru-RU"/>
        </w:rPr>
        <w:t>приведенного</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свидетельства</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лунный</w:t>
      </w:r>
      <w:r w:rsidR="009E43C7" w:rsidRPr="001E4324">
        <w:rPr>
          <w:lang w:val="ru-RU"/>
        </w:rPr>
        <w:t xml:space="preserve"> </w:t>
      </w:r>
      <w:r w:rsidRPr="001E4324">
        <w:rPr>
          <w:lang w:val="ru-RU"/>
        </w:rPr>
        <w:t>день</w:t>
      </w:r>
      <w:r w:rsidR="009E43C7" w:rsidRPr="001E4324">
        <w:rPr>
          <w:lang w:val="ru-RU"/>
        </w:rPr>
        <w:t xml:space="preserve"> </w:t>
      </w:r>
      <w:r w:rsidRPr="001E4324">
        <w:rPr>
          <w:lang w:val="ru-RU"/>
        </w:rPr>
        <w:t>«столь</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большой»</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пятнадцать</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больше</w:t>
      </w:r>
      <w:r w:rsidR="009E43C7" w:rsidRPr="001E4324">
        <w:rPr>
          <w:lang w:val="ru-RU"/>
        </w:rPr>
        <w:t xml:space="preserve"> </w:t>
      </w:r>
      <w:r w:rsidRPr="001E4324">
        <w:rPr>
          <w:lang w:val="ru-RU"/>
        </w:rPr>
        <w:t>земного).</w:t>
      </w:r>
      <w:r w:rsidRPr="001E4324">
        <w:rPr>
          <w:rStyle w:val="a8"/>
          <w:lang w:val="ru-RU"/>
        </w:rPr>
        <w:footnoteReference w:id="175"/>
      </w:r>
      <w:r w:rsidR="009E43C7" w:rsidRPr="001E4324">
        <w:rPr>
          <w:lang w:val="ru-RU"/>
        </w:rPr>
        <w:t xml:space="preserve"> </w:t>
      </w:r>
      <w:r w:rsidRPr="001E4324">
        <w:rPr>
          <w:lang w:val="ru-RU"/>
        </w:rPr>
        <w:t>Неясно,</w:t>
      </w:r>
      <w:r w:rsidR="009E43C7" w:rsidRPr="001E4324">
        <w:rPr>
          <w:lang w:val="ru-RU"/>
        </w:rPr>
        <w:t xml:space="preserve"> </w:t>
      </w:r>
      <w:r w:rsidRPr="001E4324">
        <w:rPr>
          <w:lang w:val="ru-RU"/>
        </w:rPr>
        <w:t>почему</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продолжительный</w:t>
      </w:r>
      <w:r w:rsidR="009E43C7" w:rsidRPr="001E4324">
        <w:rPr>
          <w:lang w:val="ru-RU"/>
        </w:rPr>
        <w:t xml:space="preserve"> </w:t>
      </w:r>
      <w:r w:rsidRPr="001E4324">
        <w:rPr>
          <w:lang w:val="ru-RU"/>
        </w:rPr>
        <w:t>день</w:t>
      </w:r>
      <w:r w:rsidR="009E43C7" w:rsidRPr="001E4324">
        <w:rPr>
          <w:lang w:val="ru-RU"/>
        </w:rPr>
        <w:t xml:space="preserve"> </w:t>
      </w:r>
      <w:r w:rsidRPr="001E4324">
        <w:rPr>
          <w:lang w:val="ru-RU"/>
        </w:rPr>
        <w:t>должен</w:t>
      </w:r>
      <w:r w:rsidR="009E43C7" w:rsidRPr="001E4324">
        <w:rPr>
          <w:lang w:val="ru-RU"/>
        </w:rPr>
        <w:t xml:space="preserve"> </w:t>
      </w:r>
      <w:r w:rsidRPr="001E4324">
        <w:rPr>
          <w:lang w:val="ru-RU"/>
        </w:rPr>
        <w:t>делать</w:t>
      </w:r>
      <w:r w:rsidR="009E43C7" w:rsidRPr="001E4324">
        <w:rPr>
          <w:lang w:val="ru-RU"/>
        </w:rPr>
        <w:t xml:space="preserve"> </w:t>
      </w:r>
      <w:r w:rsidRPr="001E4324">
        <w:rPr>
          <w:lang w:val="ru-RU"/>
        </w:rPr>
        <w:t>обитателей</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сильными,</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каким-то</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связано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воздействием</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длительных</w:t>
      </w:r>
      <w:r w:rsidR="009E43C7" w:rsidRPr="001E4324">
        <w:rPr>
          <w:lang w:val="ru-RU"/>
        </w:rPr>
        <w:t xml:space="preserve"> </w:t>
      </w:r>
      <w:r w:rsidRPr="001E4324">
        <w:rPr>
          <w:lang w:val="ru-RU"/>
        </w:rPr>
        <w:t>периодов</w:t>
      </w:r>
      <w:r w:rsidR="009E43C7" w:rsidRPr="001E4324">
        <w:rPr>
          <w:lang w:val="ru-RU"/>
        </w:rPr>
        <w:t xml:space="preserve"> </w:t>
      </w:r>
      <w:r w:rsidRPr="001E4324">
        <w:rPr>
          <w:lang w:val="ru-RU"/>
        </w:rPr>
        <w:t>солнечного</w:t>
      </w:r>
      <w:r w:rsidR="009E43C7" w:rsidRPr="001E4324">
        <w:rPr>
          <w:lang w:val="ru-RU"/>
        </w:rPr>
        <w:t xml:space="preserve"> </w:t>
      </w:r>
      <w:r w:rsidRPr="001E4324">
        <w:rPr>
          <w:lang w:val="ru-RU"/>
        </w:rPr>
        <w:t>света</w:t>
      </w:r>
      <w:r w:rsidR="009E43C7" w:rsidRPr="001E4324">
        <w:rPr>
          <w:lang w:val="ru-RU"/>
        </w:rPr>
        <w:t xml:space="preserve"> </w:t>
      </w:r>
      <w:r w:rsidRPr="001E4324">
        <w:rPr>
          <w:lang w:val="ru-RU"/>
        </w:rPr>
        <w:t>и/или</w:t>
      </w:r>
      <w:r w:rsidR="009E43C7" w:rsidRPr="001E4324">
        <w:rPr>
          <w:lang w:val="ru-RU"/>
        </w:rPr>
        <w:t xml:space="preserve"> </w:t>
      </w:r>
      <w:r w:rsidRPr="001E4324">
        <w:rPr>
          <w:lang w:val="ru-RU"/>
        </w:rPr>
        <w:t>темноты.</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свидетельства</w:t>
      </w:r>
      <w:r w:rsidR="009E43C7" w:rsidRPr="001E4324">
        <w:rPr>
          <w:lang w:val="ru-RU"/>
        </w:rPr>
        <w:t xml:space="preserve"> </w:t>
      </w:r>
      <w:r w:rsidRPr="001E4324">
        <w:rPr>
          <w:lang w:val="ru-RU"/>
        </w:rPr>
        <w:t>Филолая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вполне</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почему</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должны</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больше,</w:t>
      </w:r>
      <w:r w:rsidR="009E43C7" w:rsidRPr="001E4324">
        <w:rPr>
          <w:lang w:val="ru-RU"/>
        </w:rPr>
        <w:t xml:space="preserve"> </w:t>
      </w:r>
      <w:r w:rsidRPr="001E4324">
        <w:rPr>
          <w:lang w:val="ru-RU"/>
        </w:rPr>
        <w:t>тоньше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выделять</w:t>
      </w:r>
      <w:r w:rsidR="009E43C7" w:rsidRPr="001E4324">
        <w:rPr>
          <w:lang w:val="ru-RU"/>
        </w:rPr>
        <w:t xml:space="preserve"> </w:t>
      </w:r>
      <w:r w:rsidRPr="001E4324">
        <w:rPr>
          <w:lang w:val="ru-RU"/>
        </w:rPr>
        <w:t>остатки.</w:t>
      </w:r>
      <w:r w:rsidR="009E43C7" w:rsidRPr="001E4324">
        <w:rPr>
          <w:lang w:val="ru-RU"/>
        </w:rPr>
        <w:t xml:space="preserve"> </w:t>
      </w:r>
      <w:r w:rsidRPr="001E4324">
        <w:rPr>
          <w:lang w:val="ru-RU"/>
        </w:rPr>
        <w:t>Существует</w:t>
      </w:r>
      <w:r w:rsidR="009E43C7" w:rsidRPr="001E4324">
        <w:rPr>
          <w:lang w:val="ru-RU"/>
        </w:rPr>
        <w:t xml:space="preserve"> </w:t>
      </w:r>
      <w:r w:rsidRPr="001E4324">
        <w:rPr>
          <w:lang w:val="ru-RU"/>
        </w:rPr>
        <w:t>своеобразная</w:t>
      </w:r>
      <w:r w:rsidR="009E43C7" w:rsidRPr="001E4324">
        <w:rPr>
          <w:lang w:val="ru-RU"/>
        </w:rPr>
        <w:t xml:space="preserve"> </w:t>
      </w:r>
      <w:r w:rsidRPr="001E4324">
        <w:rPr>
          <w:lang w:val="ru-RU"/>
        </w:rPr>
        <w:t>одержимость</w:t>
      </w:r>
      <w:r w:rsidR="009E43C7" w:rsidRPr="001E4324">
        <w:rPr>
          <w:lang w:val="ru-RU"/>
        </w:rPr>
        <w:t xml:space="preserve"> </w:t>
      </w:r>
      <w:r w:rsidRPr="001E4324">
        <w:rPr>
          <w:lang w:val="ru-RU"/>
        </w:rPr>
        <w:t>древних</w:t>
      </w:r>
      <w:r w:rsidR="009E43C7" w:rsidRPr="001E4324">
        <w:rPr>
          <w:lang w:val="ru-RU"/>
        </w:rPr>
        <w:t xml:space="preserve"> </w:t>
      </w:r>
      <w:r w:rsidRPr="001E4324">
        <w:rPr>
          <w:lang w:val="ru-RU"/>
        </w:rPr>
        <w:t>писателей</w:t>
      </w:r>
      <w:r w:rsidR="009E43C7" w:rsidRPr="001E4324">
        <w:rPr>
          <w:lang w:val="ru-RU"/>
        </w:rPr>
        <w:t xml:space="preserve"> </w:t>
      </w:r>
      <w:r w:rsidRPr="001E4324">
        <w:rPr>
          <w:lang w:val="ru-RU"/>
        </w:rPr>
        <w:t>природой</w:t>
      </w:r>
      <w:r w:rsidR="009E43C7" w:rsidRPr="001E4324">
        <w:rPr>
          <w:lang w:val="ru-RU"/>
        </w:rPr>
        <w:t xml:space="preserve"> </w:t>
      </w:r>
      <w:r w:rsidRPr="001E4324">
        <w:rPr>
          <w:lang w:val="ru-RU"/>
        </w:rPr>
        <w:t>телесных</w:t>
      </w:r>
      <w:r w:rsidR="009E43C7" w:rsidRPr="001E4324">
        <w:rPr>
          <w:lang w:val="ru-RU"/>
        </w:rPr>
        <w:t xml:space="preserve"> </w:t>
      </w:r>
      <w:r w:rsidRPr="001E4324">
        <w:rPr>
          <w:lang w:val="ru-RU"/>
        </w:rPr>
        <w:t>выделений</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Лукиан</w:t>
      </w:r>
      <w:r w:rsidR="009E43C7" w:rsidRPr="001E4324">
        <w:rPr>
          <w:lang w:val="ru-RU"/>
        </w:rPr>
        <w:t xml:space="preserve"> </w:t>
      </w:r>
      <w:r w:rsidRPr="001E4324">
        <w:rPr>
          <w:lang w:val="ru-RU"/>
        </w:rPr>
        <w:t>(II</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доводит</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абсурда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своей</w:t>
      </w:r>
      <w:r w:rsidR="009E43C7" w:rsidRPr="001E4324">
        <w:rPr>
          <w:lang w:val="ru-RU"/>
        </w:rPr>
        <w:t xml:space="preserve"> </w:t>
      </w:r>
      <w:r w:rsidRPr="001E4324">
        <w:rPr>
          <w:lang w:val="ru-RU"/>
        </w:rPr>
        <w:t>«Правдивой</w:t>
      </w:r>
      <w:r w:rsidR="009E43C7" w:rsidRPr="001E4324">
        <w:rPr>
          <w:lang w:val="ru-RU"/>
        </w:rPr>
        <w:t xml:space="preserve"> </w:t>
      </w:r>
      <w:r w:rsidRPr="001E4324">
        <w:rPr>
          <w:lang w:val="ru-RU"/>
        </w:rPr>
        <w:t>истории»,</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наделены</w:t>
      </w:r>
      <w:r w:rsidR="009E43C7" w:rsidRPr="001E4324">
        <w:rPr>
          <w:lang w:val="ru-RU"/>
        </w:rPr>
        <w:t xml:space="preserve"> </w:t>
      </w:r>
      <w:r w:rsidRPr="001E4324">
        <w:rPr>
          <w:lang w:val="ru-RU"/>
        </w:rPr>
        <w:t>выделениями</w:t>
      </w:r>
      <w:r w:rsidR="009E43C7" w:rsidRPr="001E4324">
        <w:rPr>
          <w:lang w:val="ru-RU"/>
        </w:rPr>
        <w:t xml:space="preserve"> </w:t>
      </w:r>
      <w:r w:rsidRPr="001E4324">
        <w:rPr>
          <w:lang w:val="ru-RU"/>
        </w:rPr>
        <w:t>необычайной</w:t>
      </w:r>
      <w:r w:rsidR="009E43C7" w:rsidRPr="001E4324">
        <w:rPr>
          <w:lang w:val="ru-RU"/>
        </w:rPr>
        <w:t xml:space="preserve"> </w:t>
      </w:r>
      <w:r w:rsidRPr="001E4324">
        <w:rPr>
          <w:lang w:val="ru-RU"/>
        </w:rPr>
        <w:t>чистоты:</w:t>
      </w:r>
      <w:r w:rsidR="009E43C7" w:rsidRPr="001E4324">
        <w:rPr>
          <w:lang w:val="ru-RU"/>
        </w:rPr>
        <w:t xml:space="preserve"> </w:t>
      </w:r>
      <w:r w:rsidRPr="001E4324">
        <w:rPr>
          <w:lang w:val="ru-RU"/>
        </w:rPr>
        <w:t>слизью</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носа,</w:t>
      </w:r>
      <w:r w:rsidR="009E43C7" w:rsidRPr="001E4324">
        <w:rPr>
          <w:lang w:val="ru-RU"/>
        </w:rPr>
        <w:t xml:space="preserve"> </w:t>
      </w:r>
      <w:r w:rsidRPr="001E4324">
        <w:rPr>
          <w:lang w:val="ru-RU"/>
        </w:rPr>
        <w:t>которая</w:t>
      </w:r>
      <w:r w:rsidR="009E43C7" w:rsidRPr="001E4324">
        <w:rPr>
          <w:lang w:val="ru-RU"/>
        </w:rPr>
        <w:t xml:space="preserve"> </w:t>
      </w:r>
      <w:r w:rsidRPr="001E4324">
        <w:rPr>
          <w:lang w:val="ru-RU"/>
        </w:rPr>
        <w:t>имеет</w:t>
      </w:r>
      <w:r w:rsidR="009E43C7" w:rsidRPr="001E4324">
        <w:rPr>
          <w:lang w:val="ru-RU"/>
        </w:rPr>
        <w:t xml:space="preserve"> </w:t>
      </w:r>
      <w:r w:rsidRPr="001E4324">
        <w:rPr>
          <w:lang w:val="ru-RU"/>
        </w:rPr>
        <w:t>качество</w:t>
      </w:r>
      <w:r w:rsidR="009E43C7" w:rsidRPr="001E4324">
        <w:rPr>
          <w:lang w:val="ru-RU"/>
        </w:rPr>
        <w:t xml:space="preserve"> </w:t>
      </w:r>
      <w:r w:rsidRPr="001E4324">
        <w:rPr>
          <w:lang w:val="ru-RU"/>
        </w:rPr>
        <w:t>меда</w:t>
      </w:r>
      <w:r w:rsidR="009E43C7" w:rsidRPr="001E4324">
        <w:rPr>
          <w:lang w:val="ru-RU"/>
        </w:rPr>
        <w:t xml:space="preserve"> </w:t>
      </w:r>
      <w:r w:rsidRPr="001E4324">
        <w:rPr>
          <w:lang w:val="ru-RU"/>
        </w:rPr>
        <w:t>(1,</w:t>
      </w:r>
      <w:r w:rsidR="009E43C7" w:rsidRPr="001E4324">
        <w:rPr>
          <w:lang w:val="ru-RU"/>
        </w:rPr>
        <w:t xml:space="preserve"> </w:t>
      </w:r>
      <w:r w:rsidRPr="001E4324">
        <w:rPr>
          <w:lang w:val="ru-RU"/>
        </w:rPr>
        <w:t>24).</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Лукиана</w:t>
      </w:r>
      <w:r w:rsidR="009E43C7" w:rsidRPr="001E4324">
        <w:rPr>
          <w:lang w:val="ru-RU"/>
        </w:rPr>
        <w:t xml:space="preserve"> </w:t>
      </w:r>
      <w:r w:rsidRPr="001E4324">
        <w:rPr>
          <w:lang w:val="ru-RU"/>
        </w:rPr>
        <w:t>жители</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питаются</w:t>
      </w:r>
      <w:r w:rsidR="009E43C7" w:rsidRPr="001E4324">
        <w:rPr>
          <w:lang w:val="ru-RU"/>
        </w:rPr>
        <w:t xml:space="preserve"> </w:t>
      </w:r>
      <w:r w:rsidRPr="001E4324">
        <w:rPr>
          <w:lang w:val="ru-RU"/>
        </w:rPr>
        <w:t>паром,</w:t>
      </w:r>
      <w:r w:rsidR="009E43C7" w:rsidRPr="001E4324">
        <w:rPr>
          <w:lang w:val="ru-RU"/>
        </w:rPr>
        <w:t xml:space="preserve"> </w:t>
      </w:r>
      <w:r w:rsidRPr="001E4324">
        <w:rPr>
          <w:lang w:val="ru-RU"/>
        </w:rPr>
        <w:t>поднимающимся</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жареных</w:t>
      </w:r>
      <w:r w:rsidR="009E43C7" w:rsidRPr="001E4324">
        <w:rPr>
          <w:lang w:val="ru-RU"/>
        </w:rPr>
        <w:t xml:space="preserve"> </w:t>
      </w:r>
      <w:r w:rsidRPr="001E4324">
        <w:rPr>
          <w:lang w:val="ru-RU"/>
        </w:rPr>
        <w:t>лягушек,</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летают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большом</w:t>
      </w:r>
      <w:r w:rsidR="009E43C7" w:rsidRPr="001E4324">
        <w:rPr>
          <w:lang w:val="ru-RU"/>
        </w:rPr>
        <w:t xml:space="preserve"> </w:t>
      </w:r>
      <w:r w:rsidRPr="001E4324">
        <w:rPr>
          <w:lang w:val="ru-RU"/>
        </w:rPr>
        <w:t>количестве</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lastRenderedPageBreak/>
        <w:t>воздуху;</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воздух</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пьют,</w:t>
      </w:r>
      <w:r w:rsidR="009E43C7" w:rsidRPr="001E4324">
        <w:rPr>
          <w:lang w:val="ru-RU"/>
        </w:rPr>
        <w:t xml:space="preserve"> </w:t>
      </w:r>
      <w:r w:rsidRPr="001E4324">
        <w:rPr>
          <w:lang w:val="ru-RU"/>
        </w:rPr>
        <w:t>выжимая</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чаши,</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наполняются</w:t>
      </w:r>
      <w:r w:rsidR="009E43C7" w:rsidRPr="001E4324">
        <w:rPr>
          <w:lang w:val="ru-RU"/>
        </w:rPr>
        <w:t xml:space="preserve"> </w:t>
      </w:r>
      <w:r w:rsidRPr="001E4324">
        <w:rPr>
          <w:lang w:val="ru-RU"/>
        </w:rPr>
        <w:t>росой;</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мочатся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испражняются</w:t>
      </w:r>
      <w:r w:rsidR="009E43C7" w:rsidRPr="001E4324">
        <w:rPr>
          <w:lang w:val="ru-RU"/>
        </w:rPr>
        <w:t xml:space="preserve"> </w:t>
      </w:r>
      <w:r w:rsidRPr="001E4324">
        <w:rPr>
          <w:lang w:val="ru-RU"/>
        </w:rPr>
        <w:t>(1,</w:t>
      </w:r>
      <w:r w:rsidR="009E43C7" w:rsidRPr="001E4324">
        <w:rPr>
          <w:lang w:val="ru-RU"/>
        </w:rPr>
        <w:t xml:space="preserve"> </w:t>
      </w:r>
      <w:r w:rsidRPr="001E4324">
        <w:rPr>
          <w:lang w:val="ru-RU"/>
        </w:rPr>
        <w:t>23).</w:t>
      </w:r>
    </w:p>
    <w:p w14:paraId="10A818E5" w14:textId="67867879" w:rsidR="00C61113" w:rsidRPr="001E4324" w:rsidRDefault="00C61113" w:rsidP="0033150F">
      <w:pPr>
        <w:autoSpaceDE w:val="0"/>
        <w:autoSpaceDN w:val="0"/>
        <w:adjustRightInd w:val="0"/>
        <w:ind w:firstLine="709"/>
        <w:jc w:val="both"/>
        <w:rPr>
          <w:lang w:val="ru-RU"/>
        </w:rPr>
      </w:pPr>
      <w:r w:rsidRPr="001E4324">
        <w:rPr>
          <w:lang w:val="ru-RU"/>
        </w:rPr>
        <w:t>Про</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писал</w:t>
      </w:r>
      <w:r w:rsidR="009E43C7" w:rsidRPr="001E4324">
        <w:rPr>
          <w:lang w:val="ru-RU"/>
        </w:rPr>
        <w:t xml:space="preserve"> </w:t>
      </w:r>
      <w:r w:rsidRPr="001E4324">
        <w:rPr>
          <w:lang w:val="ru-RU"/>
        </w:rPr>
        <w:t>Плутарх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сочинении</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лике,</w:t>
      </w:r>
      <w:r w:rsidR="009E43C7" w:rsidRPr="001E4324">
        <w:rPr>
          <w:lang w:val="ru-RU"/>
        </w:rPr>
        <w:t xml:space="preserve"> </w:t>
      </w:r>
      <w:r w:rsidRPr="001E4324">
        <w:rPr>
          <w:lang w:val="ru-RU"/>
        </w:rPr>
        <w:t>видимом</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диске</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изложены</w:t>
      </w:r>
      <w:r w:rsidR="009E43C7" w:rsidRPr="001E4324">
        <w:rPr>
          <w:lang w:val="ru-RU"/>
        </w:rPr>
        <w:t xml:space="preserve"> </w:t>
      </w:r>
      <w:r w:rsidRPr="001E4324">
        <w:rPr>
          <w:lang w:val="ru-RU"/>
        </w:rPr>
        <w:t>различные</w:t>
      </w:r>
      <w:r w:rsidR="009E43C7" w:rsidRPr="001E4324">
        <w:rPr>
          <w:lang w:val="ru-RU"/>
        </w:rPr>
        <w:t xml:space="preserve"> </w:t>
      </w:r>
      <w:r w:rsidRPr="001E4324">
        <w:rPr>
          <w:lang w:val="ru-RU"/>
        </w:rPr>
        <w:t>научные</w:t>
      </w:r>
      <w:r w:rsidR="009E43C7" w:rsidRPr="001E4324">
        <w:rPr>
          <w:lang w:val="ru-RU"/>
        </w:rPr>
        <w:t xml:space="preserve"> </w:t>
      </w:r>
      <w:r w:rsidRPr="001E4324">
        <w:rPr>
          <w:lang w:val="ru-RU"/>
        </w:rPr>
        <w:t>теории</w:t>
      </w:r>
      <w:r w:rsidR="009E43C7" w:rsidRPr="001E4324">
        <w:rPr>
          <w:lang w:val="ru-RU"/>
        </w:rPr>
        <w:t xml:space="preserve"> </w:t>
      </w:r>
      <w:r w:rsidRPr="001E4324">
        <w:rPr>
          <w:lang w:val="ru-RU"/>
        </w:rPr>
        <w:t>относительно</w:t>
      </w:r>
      <w:r w:rsidR="009E43C7" w:rsidRPr="001E4324">
        <w:rPr>
          <w:lang w:val="ru-RU"/>
        </w:rPr>
        <w:t xml:space="preserve"> </w:t>
      </w:r>
      <w:r w:rsidRPr="001E4324">
        <w:rPr>
          <w:lang w:val="ru-RU"/>
        </w:rPr>
        <w:t>природы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свойств</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Собеседники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сочинении</w:t>
      </w:r>
      <w:r w:rsidR="009E43C7" w:rsidRPr="001E4324">
        <w:rPr>
          <w:lang w:val="ru-RU"/>
        </w:rPr>
        <w:t xml:space="preserve"> </w:t>
      </w:r>
      <w:r w:rsidRPr="001E4324">
        <w:rPr>
          <w:lang w:val="ru-RU"/>
        </w:rPr>
        <w:t>предполагают,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условия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засушливые,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следствие,</w:t>
      </w:r>
      <w:r w:rsidR="009E43C7" w:rsidRPr="001E4324">
        <w:rPr>
          <w:lang w:val="ru-RU"/>
        </w:rPr>
        <w:t xml:space="preserve"> </w:t>
      </w:r>
      <w:r w:rsidRPr="001E4324">
        <w:rPr>
          <w:lang w:val="ru-RU"/>
        </w:rPr>
        <w:t>растительность</w:t>
      </w:r>
      <w:r w:rsidR="009E43C7" w:rsidRPr="001E4324">
        <w:rPr>
          <w:lang w:val="ru-RU"/>
        </w:rPr>
        <w:t xml:space="preserve"> </w:t>
      </w:r>
      <w:r w:rsidRPr="001E4324">
        <w:rPr>
          <w:lang w:val="ru-RU"/>
        </w:rPr>
        <w:t>скудная,</w:t>
      </w:r>
      <w:r w:rsidR="009E43C7" w:rsidRPr="001E4324">
        <w:rPr>
          <w:lang w:val="ru-RU"/>
        </w:rPr>
        <w:t xml:space="preserve"> </w:t>
      </w:r>
      <w:r w:rsidRPr="001E4324">
        <w:rPr>
          <w:lang w:val="ru-RU"/>
        </w:rPr>
        <w:t>поэтому</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вероятно,</w:t>
      </w:r>
      <w:r w:rsidR="009E43C7" w:rsidRPr="001E4324">
        <w:rPr>
          <w:lang w:val="ru-RU"/>
        </w:rPr>
        <w:t xml:space="preserve"> </w:t>
      </w:r>
      <w:r w:rsidRPr="001E4324">
        <w:rPr>
          <w:lang w:val="ru-RU"/>
        </w:rPr>
        <w:t>олиготрофны,</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приспособлены</w:t>
      </w:r>
      <w:r w:rsidR="009E43C7" w:rsidRPr="001E4324">
        <w:rPr>
          <w:lang w:val="ru-RU"/>
        </w:rPr>
        <w:t xml:space="preserve"> </w:t>
      </w:r>
      <w:r w:rsidRPr="001E4324">
        <w:rPr>
          <w:lang w:val="ru-RU"/>
        </w:rPr>
        <w:t>выживать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скудной</w:t>
      </w:r>
      <w:r w:rsidR="009E43C7" w:rsidRPr="001E4324">
        <w:rPr>
          <w:lang w:val="ru-RU"/>
        </w:rPr>
        <w:t xml:space="preserve"> </w:t>
      </w:r>
      <w:r w:rsidRPr="001E4324">
        <w:rPr>
          <w:lang w:val="ru-RU"/>
        </w:rPr>
        <w:t>пище,</w:t>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вдыхая</w:t>
      </w:r>
      <w:r w:rsidR="009E43C7" w:rsidRPr="001E4324">
        <w:rPr>
          <w:lang w:val="ru-RU"/>
        </w:rPr>
        <w:t xml:space="preserve"> </w:t>
      </w:r>
      <w:r w:rsidRPr="001E4324">
        <w:rPr>
          <w:lang w:val="ru-RU"/>
        </w:rPr>
        <w:t>пары,</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потребляя</w:t>
      </w:r>
      <w:r w:rsidR="009E43C7" w:rsidRPr="001E4324">
        <w:rPr>
          <w:lang w:val="ru-RU"/>
        </w:rPr>
        <w:t xml:space="preserve"> </w:t>
      </w:r>
      <w:r w:rsidRPr="001E4324">
        <w:rPr>
          <w:lang w:val="ru-RU"/>
        </w:rPr>
        <w:t>твердую</w:t>
      </w:r>
      <w:r w:rsidR="009E43C7" w:rsidRPr="001E4324">
        <w:rPr>
          <w:lang w:val="ru-RU"/>
        </w:rPr>
        <w:t xml:space="preserve"> </w:t>
      </w:r>
      <w:r w:rsidRPr="001E4324">
        <w:rPr>
          <w:lang w:val="ru-RU"/>
        </w:rPr>
        <w:t>пищу,</w:t>
      </w:r>
      <w:r w:rsidR="009E43C7" w:rsidRPr="001E4324">
        <w:rPr>
          <w:lang w:val="ru-RU"/>
        </w:rPr>
        <w:t xml:space="preserve"> </w:t>
      </w:r>
      <w:r w:rsidRPr="001E4324">
        <w:rPr>
          <w:lang w:val="ru-RU"/>
        </w:rPr>
        <w:t>точно</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легендарные</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рта»,</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сообщал</w:t>
      </w:r>
      <w:r w:rsidR="009E43C7" w:rsidRPr="001E4324">
        <w:rPr>
          <w:lang w:val="ru-RU"/>
        </w:rPr>
        <w:t xml:space="preserve"> </w:t>
      </w:r>
      <w:r w:rsidRPr="001E4324">
        <w:rPr>
          <w:lang w:val="ru-RU"/>
        </w:rPr>
        <w:t>историк</w:t>
      </w:r>
      <w:r w:rsidR="009E43C7" w:rsidRPr="001E4324">
        <w:rPr>
          <w:lang w:val="ru-RU"/>
        </w:rPr>
        <w:t xml:space="preserve"> </w:t>
      </w:r>
      <w:r w:rsidRPr="001E4324">
        <w:rPr>
          <w:lang w:val="ru-RU"/>
        </w:rPr>
        <w:t>Мегасфен,</w:t>
      </w:r>
      <w:r w:rsidR="009E43C7" w:rsidRPr="001E4324">
        <w:rPr>
          <w:lang w:val="ru-RU"/>
        </w:rPr>
        <w:t xml:space="preserve"> </w:t>
      </w:r>
      <w:r w:rsidRPr="001E4324">
        <w:rPr>
          <w:lang w:val="ru-RU"/>
        </w:rPr>
        <w:t>живут</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жарких</w:t>
      </w:r>
      <w:r w:rsidR="009E43C7" w:rsidRPr="001E4324">
        <w:rPr>
          <w:lang w:val="ru-RU"/>
        </w:rPr>
        <w:t xml:space="preserve"> </w:t>
      </w:r>
      <w:r w:rsidRPr="001E4324">
        <w:rPr>
          <w:lang w:val="ru-RU"/>
        </w:rPr>
        <w:t>окраинах</w:t>
      </w:r>
      <w:r w:rsidR="009E43C7" w:rsidRPr="001E4324">
        <w:rPr>
          <w:lang w:val="ru-RU"/>
        </w:rPr>
        <w:t xml:space="preserve"> </w:t>
      </w:r>
      <w:r w:rsidRPr="001E4324">
        <w:rPr>
          <w:lang w:val="ru-RU"/>
        </w:rPr>
        <w:t>мира,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Индии</w:t>
      </w:r>
      <w:r w:rsidR="009E43C7" w:rsidRPr="001E4324">
        <w:rPr>
          <w:lang w:val="ru-RU"/>
        </w:rPr>
        <w:t xml:space="preserve"> </w:t>
      </w:r>
      <w:r w:rsidRPr="001E4324">
        <w:rPr>
          <w:lang w:val="ru-RU"/>
        </w:rPr>
        <w:t>(938a–940e).</w:t>
      </w:r>
      <w:r w:rsidRPr="001E4324">
        <w:rPr>
          <w:rStyle w:val="a8"/>
          <w:lang w:val="ru-RU"/>
        </w:rPr>
        <w:footnoteReference w:id="176"/>
      </w:r>
      <w:r w:rsidR="009E43C7" w:rsidRPr="001E4324">
        <w:rPr>
          <w:lang w:val="ru-RU"/>
        </w:rPr>
        <w:t xml:space="preserve"> </w:t>
      </w:r>
      <w:r w:rsidRPr="001E4324">
        <w:rPr>
          <w:lang w:val="ru-RU"/>
        </w:rPr>
        <w:t>Далее</w:t>
      </w:r>
      <w:r w:rsidR="009E43C7" w:rsidRPr="001E4324">
        <w:rPr>
          <w:lang w:val="ru-RU"/>
        </w:rPr>
        <w:t xml:space="preserve"> </w:t>
      </w:r>
      <w:r w:rsidRPr="001E4324">
        <w:rPr>
          <w:lang w:val="ru-RU"/>
        </w:rPr>
        <w:t>логика</w:t>
      </w:r>
      <w:r w:rsidR="009E43C7" w:rsidRPr="001E4324">
        <w:rPr>
          <w:lang w:val="ru-RU"/>
        </w:rPr>
        <w:t xml:space="preserve"> </w:t>
      </w:r>
      <w:r w:rsidRPr="001E4324">
        <w:rPr>
          <w:lang w:val="ru-RU"/>
        </w:rPr>
        <w:t>рассуждения</w:t>
      </w:r>
      <w:r w:rsidR="009E43C7" w:rsidRPr="001E4324">
        <w:rPr>
          <w:lang w:val="ru-RU"/>
        </w:rPr>
        <w:t xml:space="preserve"> </w:t>
      </w:r>
      <w:r w:rsidRPr="001E4324">
        <w:rPr>
          <w:lang w:val="ru-RU"/>
        </w:rPr>
        <w:t>Плутарха,</w:t>
      </w:r>
      <w:r w:rsidR="009E43C7" w:rsidRPr="001E4324">
        <w:rPr>
          <w:lang w:val="ru-RU"/>
        </w:rPr>
        <w:t xml:space="preserve"> </w:t>
      </w:r>
      <w:r w:rsidRPr="001E4324">
        <w:rPr>
          <w:lang w:val="ru-RU"/>
        </w:rPr>
        <w:t>по-видимому,</w:t>
      </w:r>
      <w:r w:rsidR="009E43C7" w:rsidRPr="001E4324">
        <w:rPr>
          <w:lang w:val="ru-RU"/>
        </w:rPr>
        <w:t xml:space="preserve"> </w:t>
      </w:r>
      <w:r w:rsidRPr="001E4324">
        <w:rPr>
          <w:lang w:val="ru-RU"/>
        </w:rPr>
        <w:t>такая:</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другие</w:t>
      </w:r>
      <w:r w:rsidR="009E43C7" w:rsidRPr="001E4324">
        <w:rPr>
          <w:lang w:val="ru-RU"/>
        </w:rPr>
        <w:t xml:space="preserve"> </w:t>
      </w:r>
      <w:r w:rsidRPr="001E4324">
        <w:rPr>
          <w:lang w:val="ru-RU"/>
        </w:rPr>
        <w:t>миры</w:t>
      </w:r>
      <w:r w:rsidR="009E43C7" w:rsidRPr="001E4324">
        <w:rPr>
          <w:lang w:val="ru-RU"/>
        </w:rPr>
        <w:t xml:space="preserve"> </w:t>
      </w:r>
      <w:r w:rsidRPr="001E4324">
        <w:rPr>
          <w:lang w:val="ru-RU"/>
        </w:rPr>
        <w:t>представляют</w:t>
      </w:r>
      <w:r w:rsidR="009E43C7" w:rsidRPr="001E4324">
        <w:rPr>
          <w:lang w:val="ru-RU"/>
        </w:rPr>
        <w:t xml:space="preserve"> </w:t>
      </w:r>
      <w:r w:rsidRPr="001E4324">
        <w:rPr>
          <w:lang w:val="ru-RU"/>
        </w:rPr>
        <w:t>собой</w:t>
      </w:r>
      <w:r w:rsidR="009E43C7" w:rsidRPr="001E4324">
        <w:rPr>
          <w:lang w:val="ru-RU"/>
        </w:rPr>
        <w:t xml:space="preserve"> </w:t>
      </w:r>
      <w:r w:rsidRPr="001E4324">
        <w:rPr>
          <w:lang w:val="ru-RU"/>
        </w:rPr>
        <w:t>крайности</w:t>
      </w:r>
      <w:r w:rsidR="009E43C7" w:rsidRPr="001E4324">
        <w:rPr>
          <w:lang w:val="ru-RU"/>
        </w:rPr>
        <w:t xml:space="preserve"> </w:t>
      </w:r>
      <w:r w:rsidRPr="001E4324">
        <w:rPr>
          <w:lang w:val="ru-RU"/>
        </w:rPr>
        <w:t>условий,</w:t>
      </w:r>
      <w:r w:rsidR="009E43C7" w:rsidRPr="001E4324">
        <w:rPr>
          <w:lang w:val="ru-RU"/>
        </w:rPr>
        <w:t xml:space="preserve"> </w:t>
      </w:r>
      <w:r w:rsidRPr="001E4324">
        <w:rPr>
          <w:lang w:val="ru-RU"/>
        </w:rPr>
        <w:t>существующих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можем</w:t>
      </w:r>
      <w:r w:rsidR="009E43C7" w:rsidRPr="001E4324">
        <w:rPr>
          <w:lang w:val="ru-RU"/>
        </w:rPr>
        <w:t xml:space="preserve"> </w:t>
      </w:r>
      <w:r w:rsidRPr="001E4324">
        <w:rPr>
          <w:lang w:val="ru-RU"/>
        </w:rPr>
        <w:t>ожидать</w:t>
      </w:r>
      <w:r w:rsidR="009E43C7" w:rsidRPr="001E4324">
        <w:rPr>
          <w:lang w:val="ru-RU"/>
        </w:rPr>
        <w:t xml:space="preserve"> </w:t>
      </w:r>
      <w:r w:rsidRPr="001E4324">
        <w:rPr>
          <w:lang w:val="ru-RU"/>
        </w:rPr>
        <w:t>некоторого</w:t>
      </w:r>
      <w:r w:rsidR="009E43C7" w:rsidRPr="001E4324">
        <w:rPr>
          <w:lang w:val="ru-RU"/>
        </w:rPr>
        <w:t xml:space="preserve"> </w:t>
      </w:r>
      <w:r w:rsidRPr="001E4324">
        <w:rPr>
          <w:lang w:val="ru-RU"/>
        </w:rPr>
        <w:t>сходства</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существами</w:t>
      </w:r>
      <w:r w:rsidR="009E43C7" w:rsidRPr="001E4324">
        <w:rPr>
          <w:lang w:val="ru-RU"/>
        </w:rPr>
        <w:t xml:space="preserve"> </w:t>
      </w:r>
      <w:r w:rsidRPr="001E4324">
        <w:rPr>
          <w:lang w:val="ru-RU"/>
        </w:rPr>
        <w:t>внеземного</w:t>
      </w:r>
      <w:r w:rsidR="009E43C7" w:rsidRPr="001E4324">
        <w:rPr>
          <w:lang w:val="ru-RU"/>
        </w:rPr>
        <w:t xml:space="preserve"> </w:t>
      </w:r>
      <w:r w:rsidRPr="001E4324">
        <w:rPr>
          <w:lang w:val="ru-RU"/>
        </w:rPr>
        <w:t>происхождения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людьми,</w:t>
      </w:r>
      <w:r w:rsidR="009E43C7" w:rsidRPr="001E4324">
        <w:rPr>
          <w:lang w:val="ru-RU"/>
        </w:rPr>
        <w:t xml:space="preserve"> </w:t>
      </w:r>
      <w:r w:rsidRPr="001E4324">
        <w:rPr>
          <w:lang w:val="ru-RU"/>
        </w:rPr>
        <w:t>населяющими</w:t>
      </w:r>
      <w:r w:rsidR="009E43C7" w:rsidRPr="001E4324">
        <w:rPr>
          <w:lang w:val="ru-RU"/>
        </w:rPr>
        <w:t xml:space="preserve"> </w:t>
      </w:r>
      <w:r w:rsidRPr="001E4324">
        <w:rPr>
          <w:lang w:val="ru-RU"/>
        </w:rPr>
        <w:t>крайние</w:t>
      </w:r>
      <w:r w:rsidR="009E43C7" w:rsidRPr="001E4324">
        <w:rPr>
          <w:lang w:val="ru-RU"/>
        </w:rPr>
        <w:t xml:space="preserve"> </w:t>
      </w:r>
      <w:r w:rsidRPr="001E4324">
        <w:rPr>
          <w:lang w:val="ru-RU"/>
        </w:rPr>
        <w:t>зоны</w:t>
      </w:r>
      <w:r w:rsidR="009E43C7" w:rsidRPr="001E4324">
        <w:rPr>
          <w:lang w:val="ru-RU"/>
        </w:rPr>
        <w:t xml:space="preserve"> </w:t>
      </w:r>
      <w:r w:rsidRPr="001E4324">
        <w:rPr>
          <w:lang w:val="ru-RU"/>
        </w:rPr>
        <w:t>Земли</w:t>
      </w:r>
      <w:r w:rsidR="009E43C7" w:rsidRPr="001E4324">
        <w:rPr>
          <w:lang w:val="ru-RU"/>
        </w:rPr>
        <w:t xml:space="preserve"> </w:t>
      </w:r>
      <w:r w:rsidRPr="001E4324">
        <w:rPr>
          <w:lang w:val="ru-RU"/>
        </w:rPr>
        <w:t>(например,</w:t>
      </w:r>
      <w:r w:rsidR="009E43C7" w:rsidRPr="001E4324">
        <w:rPr>
          <w:lang w:val="ru-RU"/>
        </w:rPr>
        <w:t xml:space="preserve"> </w:t>
      </w:r>
      <w:r w:rsidRPr="001E4324">
        <w:rPr>
          <w:lang w:val="ru-RU"/>
        </w:rPr>
        <w:t>упомянутые</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рта).</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lang w:val="ru-RU"/>
        </w:rPr>
        <w:t xml:space="preserve"> </w:t>
      </w:r>
      <w:r w:rsidRPr="001E4324">
        <w:rPr>
          <w:lang w:val="ru-RU"/>
        </w:rPr>
        <w:t>отмечает,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предположение</w:t>
      </w:r>
      <w:r w:rsidR="009E43C7" w:rsidRPr="001E4324">
        <w:rPr>
          <w:lang w:val="ru-RU"/>
        </w:rPr>
        <w:t xml:space="preserve"> </w:t>
      </w:r>
      <w:r w:rsidRPr="001E4324">
        <w:rPr>
          <w:lang w:val="ru-RU"/>
        </w:rPr>
        <w:t>заставляет</w:t>
      </w:r>
      <w:r w:rsidR="009E43C7" w:rsidRPr="001E4324">
        <w:rPr>
          <w:lang w:val="ru-RU"/>
        </w:rPr>
        <w:t xml:space="preserve"> </w:t>
      </w:r>
      <w:r w:rsidRPr="001E4324">
        <w:rPr>
          <w:lang w:val="ru-RU"/>
        </w:rPr>
        <w:t>современных</w:t>
      </w:r>
      <w:r w:rsidR="009E43C7" w:rsidRPr="001E4324">
        <w:rPr>
          <w:lang w:val="ru-RU"/>
        </w:rPr>
        <w:t xml:space="preserve"> </w:t>
      </w:r>
      <w:r w:rsidRPr="001E4324">
        <w:rPr>
          <w:lang w:val="ru-RU"/>
        </w:rPr>
        <w:t>астробиологов</w:t>
      </w:r>
      <w:r w:rsidR="009E43C7" w:rsidRPr="001E4324">
        <w:rPr>
          <w:lang w:val="ru-RU"/>
        </w:rPr>
        <w:t xml:space="preserve"> </w:t>
      </w:r>
      <w:r w:rsidRPr="001E4324">
        <w:rPr>
          <w:lang w:val="ru-RU"/>
        </w:rPr>
        <w:t>искать</w:t>
      </w:r>
      <w:r w:rsidR="009E43C7" w:rsidRPr="001E4324">
        <w:rPr>
          <w:lang w:val="ru-RU"/>
        </w:rPr>
        <w:t xml:space="preserve"> </w:t>
      </w:r>
      <w:r w:rsidRPr="001E4324">
        <w:rPr>
          <w:lang w:val="ru-RU"/>
        </w:rPr>
        <w:t>аналоги</w:t>
      </w:r>
      <w:r w:rsidR="009E43C7" w:rsidRPr="001E4324">
        <w:rPr>
          <w:lang w:val="ru-RU"/>
        </w:rPr>
        <w:t xml:space="preserve"> </w:t>
      </w:r>
      <w:r w:rsidRPr="001E4324">
        <w:rPr>
          <w:lang w:val="ru-RU"/>
        </w:rPr>
        <w:t>внеземной</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среди</w:t>
      </w:r>
      <w:r w:rsidR="009E43C7" w:rsidRPr="001E4324">
        <w:rPr>
          <w:lang w:val="ru-RU"/>
        </w:rPr>
        <w:t xml:space="preserve"> </w:t>
      </w:r>
      <w:r w:rsidRPr="001E4324">
        <w:rPr>
          <w:lang w:val="ru-RU"/>
        </w:rPr>
        <w:t>земных</w:t>
      </w:r>
      <w:r w:rsidR="009E43C7" w:rsidRPr="001E4324">
        <w:rPr>
          <w:lang w:val="ru-RU"/>
        </w:rPr>
        <w:t xml:space="preserve"> </w:t>
      </w:r>
      <w:r w:rsidRPr="001E4324">
        <w:rPr>
          <w:lang w:val="ru-RU"/>
        </w:rPr>
        <w:t>«экстремофилов»</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организмов,</w:t>
      </w:r>
      <w:r w:rsidR="009E43C7" w:rsidRPr="001E4324">
        <w:rPr>
          <w:lang w:val="ru-RU"/>
        </w:rPr>
        <w:t xml:space="preserve"> </w:t>
      </w:r>
      <w:r w:rsidRPr="001E4324">
        <w:rPr>
          <w:lang w:val="ru-RU"/>
        </w:rPr>
        <w:t>которые</w:t>
      </w:r>
      <w:r w:rsidR="009E43C7" w:rsidRPr="001E4324">
        <w:rPr>
          <w:lang w:val="ru-RU"/>
        </w:rPr>
        <w:t xml:space="preserve"> </w:t>
      </w:r>
      <w:r w:rsidRPr="001E4324">
        <w:rPr>
          <w:lang w:val="ru-RU"/>
        </w:rPr>
        <w:t>живут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условиях,</w:t>
      </w:r>
      <w:r w:rsidR="009E43C7" w:rsidRPr="001E4324">
        <w:rPr>
          <w:lang w:val="ru-RU"/>
        </w:rPr>
        <w:t xml:space="preserve"> </w:t>
      </w:r>
      <w:r w:rsidRPr="001E4324">
        <w:rPr>
          <w:lang w:val="ru-RU"/>
        </w:rPr>
        <w:t>невыносимых</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млекопитающих</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Pr="001E4324">
        <w:rPr>
          <w:rStyle w:val="a8"/>
          <w:lang w:val="ru-RU"/>
        </w:rPr>
        <w:footnoteReference w:id="177"/>
      </w:r>
      <w:r w:rsidR="009E43C7" w:rsidRPr="001E4324">
        <w:rPr>
          <w:lang w:val="ru-RU"/>
        </w:rPr>
        <w:t xml:space="preserve"> </w:t>
      </w:r>
    </w:p>
    <w:p w14:paraId="1BCFD52C" w14:textId="4AB44AED" w:rsidR="00C61113" w:rsidRPr="001E4324" w:rsidRDefault="00C61113" w:rsidP="0033150F">
      <w:pPr>
        <w:autoSpaceDE w:val="0"/>
        <w:autoSpaceDN w:val="0"/>
        <w:adjustRightInd w:val="0"/>
        <w:ind w:firstLine="709"/>
        <w:jc w:val="both"/>
        <w:rPr>
          <w:lang w:val="ru-RU"/>
        </w:rPr>
      </w:pPr>
      <w:r w:rsidRPr="001E4324">
        <w:rPr>
          <w:lang w:val="ru-RU"/>
        </w:rPr>
        <w:t>Греческие</w:t>
      </w:r>
      <w:r w:rsidR="009E43C7" w:rsidRPr="001E4324">
        <w:rPr>
          <w:lang w:val="ru-RU"/>
        </w:rPr>
        <w:t xml:space="preserve"> </w:t>
      </w:r>
      <w:r w:rsidRPr="001E4324">
        <w:rPr>
          <w:lang w:val="ru-RU"/>
        </w:rPr>
        <w:t>мыслители</w:t>
      </w:r>
      <w:r w:rsidR="009E43C7" w:rsidRPr="001E4324">
        <w:rPr>
          <w:lang w:val="ru-RU"/>
        </w:rPr>
        <w:t xml:space="preserve"> </w:t>
      </w:r>
      <w:r w:rsidRPr="001E4324">
        <w:rPr>
          <w:lang w:val="ru-RU"/>
        </w:rPr>
        <w:t>пришли</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аналогичным</w:t>
      </w:r>
      <w:r w:rsidR="009E43C7" w:rsidRPr="001E4324">
        <w:rPr>
          <w:lang w:val="ru-RU"/>
        </w:rPr>
        <w:t xml:space="preserve"> </w:t>
      </w:r>
      <w:r w:rsidRPr="001E4324">
        <w:rPr>
          <w:lang w:val="ru-RU"/>
        </w:rPr>
        <w:t>заключениям,</w:t>
      </w:r>
      <w:r w:rsidR="009E43C7" w:rsidRPr="001E4324">
        <w:rPr>
          <w:lang w:val="ru-RU"/>
        </w:rPr>
        <w:t xml:space="preserve"> </w:t>
      </w:r>
      <w:r w:rsidRPr="001E4324">
        <w:rPr>
          <w:lang w:val="ru-RU"/>
        </w:rPr>
        <w:t>хотя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совершенно</w:t>
      </w:r>
      <w:r w:rsidR="009E43C7" w:rsidRPr="001E4324">
        <w:rPr>
          <w:lang w:val="ru-RU"/>
        </w:rPr>
        <w:t xml:space="preserve"> </w:t>
      </w:r>
      <w:r w:rsidRPr="001E4324">
        <w:rPr>
          <w:lang w:val="ru-RU"/>
        </w:rPr>
        <w:t>другим</w:t>
      </w:r>
      <w:r w:rsidR="009E43C7" w:rsidRPr="001E4324">
        <w:rPr>
          <w:lang w:val="ru-RU"/>
        </w:rPr>
        <w:t xml:space="preserve"> </w:t>
      </w:r>
      <w:r w:rsidRPr="001E4324">
        <w:rPr>
          <w:lang w:val="ru-RU"/>
        </w:rPr>
        <w:t>причинам,</w:t>
      </w:r>
      <w:r w:rsidR="009E43C7" w:rsidRPr="001E4324">
        <w:rPr>
          <w:lang w:val="ru-RU"/>
        </w:rPr>
        <w:t xml:space="preserve"> </w:t>
      </w:r>
      <w:r w:rsidRPr="001E4324">
        <w:rPr>
          <w:lang w:val="ru-RU"/>
        </w:rPr>
        <w:t>связанным</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собственными</w:t>
      </w:r>
      <w:r w:rsidR="009E43C7" w:rsidRPr="001E4324">
        <w:rPr>
          <w:lang w:val="ru-RU"/>
        </w:rPr>
        <w:t xml:space="preserve"> </w:t>
      </w:r>
      <w:r w:rsidRPr="001E4324">
        <w:rPr>
          <w:lang w:val="ru-RU"/>
        </w:rPr>
        <w:t>предположениями</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устройстве</w:t>
      </w:r>
      <w:r w:rsidR="009E43C7" w:rsidRPr="001E4324">
        <w:rPr>
          <w:lang w:val="ru-RU"/>
        </w:rPr>
        <w:t xml:space="preserve"> </w:t>
      </w:r>
      <w:r w:rsidRPr="001E4324">
        <w:rPr>
          <w:lang w:val="ru-RU"/>
        </w:rPr>
        <w:t>космоса.</w:t>
      </w:r>
      <w:r w:rsidR="009E43C7" w:rsidRPr="001E4324">
        <w:rPr>
          <w:lang w:val="ru-RU"/>
        </w:rPr>
        <w:t xml:space="preserve"> </w:t>
      </w:r>
      <w:r w:rsidRPr="001E4324">
        <w:rPr>
          <w:lang w:val="ru-RU"/>
        </w:rPr>
        <w:t>Различия</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людьми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лунными</w:t>
      </w:r>
      <w:r w:rsidR="009E43C7" w:rsidRPr="001E4324">
        <w:rPr>
          <w:lang w:val="ru-RU"/>
        </w:rPr>
        <w:t xml:space="preserve"> </w:t>
      </w:r>
      <w:r w:rsidRPr="001E4324">
        <w:rPr>
          <w:lang w:val="ru-RU"/>
        </w:rPr>
        <w:t>существами</w:t>
      </w:r>
      <w:r w:rsidR="009E43C7" w:rsidRPr="001E4324">
        <w:rPr>
          <w:lang w:val="ru-RU"/>
        </w:rPr>
        <w:t xml:space="preserve"> </w:t>
      </w:r>
      <w:r w:rsidRPr="001E4324">
        <w:rPr>
          <w:lang w:val="ru-RU"/>
        </w:rPr>
        <w:t>могут</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далеко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такими</w:t>
      </w:r>
      <w:r w:rsidR="009E43C7" w:rsidRPr="001E4324">
        <w:rPr>
          <w:lang w:val="ru-RU"/>
        </w:rPr>
        <w:t xml:space="preserve"> </w:t>
      </w:r>
      <w:r w:rsidRPr="001E4324">
        <w:rPr>
          <w:lang w:val="ru-RU"/>
        </w:rPr>
        <w:t>радикальными,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млекопитающими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«экстремофилами»,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весьма</w:t>
      </w:r>
      <w:r w:rsidR="009E43C7" w:rsidRPr="001E4324">
        <w:rPr>
          <w:lang w:val="ru-RU"/>
        </w:rPr>
        <w:t xml:space="preserve"> </w:t>
      </w:r>
      <w:r w:rsidRPr="001E4324">
        <w:rPr>
          <w:lang w:val="ru-RU"/>
        </w:rPr>
        <w:t>ощутимы.</w:t>
      </w:r>
      <w:r w:rsidR="009E43C7" w:rsidRPr="001E4324">
        <w:rPr>
          <w:lang w:val="ru-RU"/>
        </w:rPr>
        <w:t xml:space="preserve"> </w:t>
      </w:r>
      <w:r w:rsidRPr="001E4324">
        <w:rPr>
          <w:lang w:val="ru-RU"/>
        </w:rPr>
        <w:t>Когда</w:t>
      </w:r>
      <w:r w:rsidR="009E43C7" w:rsidRPr="001E4324">
        <w:rPr>
          <w:lang w:val="ru-RU"/>
        </w:rPr>
        <w:t xml:space="preserve"> </w:t>
      </w:r>
      <w:r w:rsidRPr="001E4324">
        <w:rPr>
          <w:lang w:val="ru-RU"/>
        </w:rPr>
        <w:t>Плутарх</w:t>
      </w:r>
      <w:r w:rsidR="009E43C7" w:rsidRPr="001E4324">
        <w:rPr>
          <w:lang w:val="ru-RU"/>
        </w:rPr>
        <w:t xml:space="preserve"> </w:t>
      </w:r>
      <w:r w:rsidRPr="001E4324">
        <w:rPr>
          <w:lang w:val="ru-RU"/>
        </w:rPr>
        <w:t>приводит</w:t>
      </w:r>
      <w:r w:rsidR="009E43C7" w:rsidRPr="001E4324">
        <w:rPr>
          <w:lang w:val="ru-RU"/>
        </w:rPr>
        <w:t xml:space="preserve"> </w:t>
      </w:r>
      <w:r w:rsidRPr="001E4324">
        <w:rPr>
          <w:lang w:val="ru-RU"/>
        </w:rPr>
        <w:t>рациональные</w:t>
      </w:r>
      <w:r w:rsidR="009E43C7" w:rsidRPr="001E4324">
        <w:rPr>
          <w:lang w:val="ru-RU"/>
        </w:rPr>
        <w:t xml:space="preserve"> </w:t>
      </w:r>
      <w:r w:rsidRPr="001E4324">
        <w:rPr>
          <w:lang w:val="ru-RU"/>
        </w:rPr>
        <w:t>доводы</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обоснования</w:t>
      </w:r>
      <w:r w:rsidR="009E43C7" w:rsidRPr="001E4324">
        <w:rPr>
          <w:lang w:val="ru-RU"/>
        </w:rPr>
        <w:t xml:space="preserve"> </w:t>
      </w:r>
      <w:r w:rsidRPr="001E4324">
        <w:rPr>
          <w:lang w:val="ru-RU"/>
        </w:rPr>
        <w:t>возможности</w:t>
      </w:r>
      <w:r w:rsidR="009E43C7" w:rsidRPr="001E4324">
        <w:rPr>
          <w:lang w:val="ru-RU"/>
        </w:rPr>
        <w:t xml:space="preserve"> </w:t>
      </w:r>
      <w:r w:rsidRPr="001E4324">
        <w:rPr>
          <w:lang w:val="ru-RU"/>
        </w:rPr>
        <w:t>существования</w:t>
      </w:r>
      <w:r w:rsidR="009E43C7" w:rsidRPr="001E4324">
        <w:rPr>
          <w:lang w:val="ru-RU"/>
        </w:rPr>
        <w:t xml:space="preserve"> </w:t>
      </w:r>
      <w:r w:rsidRPr="001E4324">
        <w:rPr>
          <w:lang w:val="ru-RU"/>
        </w:rPr>
        <w:t>лунной</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обращается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древнему</w:t>
      </w:r>
      <w:r w:rsidR="009E43C7" w:rsidRPr="001E4324">
        <w:rPr>
          <w:lang w:val="ru-RU"/>
        </w:rPr>
        <w:t xml:space="preserve"> </w:t>
      </w:r>
      <w:r w:rsidRPr="001E4324">
        <w:rPr>
          <w:lang w:val="ru-RU"/>
        </w:rPr>
        <w:t>эквиваленту</w:t>
      </w:r>
      <w:r w:rsidR="009E43C7" w:rsidRPr="001E4324">
        <w:rPr>
          <w:lang w:val="ru-RU"/>
        </w:rPr>
        <w:t xml:space="preserve"> </w:t>
      </w:r>
      <w:r w:rsidRPr="001E4324">
        <w:rPr>
          <w:lang w:val="ru-RU"/>
        </w:rPr>
        <w:t>экстремальных</w:t>
      </w:r>
      <w:r w:rsidR="009E43C7" w:rsidRPr="001E4324">
        <w:rPr>
          <w:lang w:val="ru-RU"/>
        </w:rPr>
        <w:t xml:space="preserve"> </w:t>
      </w:r>
      <w:r w:rsidRPr="001E4324">
        <w:rPr>
          <w:lang w:val="ru-RU"/>
        </w:rPr>
        <w:t>условий</w:t>
      </w:r>
      <w:r w:rsidR="009E43C7" w:rsidRPr="001E4324">
        <w:rPr>
          <w:lang w:val="ru-RU"/>
        </w:rPr>
        <w:t xml:space="preserve"> </w:t>
      </w:r>
      <w:r w:rsidRPr="001E4324">
        <w:rPr>
          <w:lang w:val="ru-RU"/>
        </w:rPr>
        <w:t>земной</w:t>
      </w:r>
      <w:r w:rsidR="009E43C7" w:rsidRPr="001E4324">
        <w:rPr>
          <w:lang w:val="ru-RU"/>
        </w:rPr>
        <w:t xml:space="preserve"> </w:t>
      </w:r>
      <w:r w:rsidRPr="001E4324">
        <w:rPr>
          <w:lang w:val="ru-RU"/>
        </w:rPr>
        <w:t>среды</w:t>
      </w:r>
      <w:r w:rsidR="009E43C7" w:rsidRPr="001E4324">
        <w:rPr>
          <w:lang w:val="ru-RU"/>
        </w:rPr>
        <w:t xml:space="preserve"> </w:t>
      </w:r>
      <w:r w:rsidRPr="001E4324">
        <w:rPr>
          <w:lang w:val="ru-RU"/>
        </w:rPr>
        <w:t>–</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пустыням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океанам</w:t>
      </w:r>
      <w:r w:rsidR="009E43C7" w:rsidRPr="001E4324">
        <w:rPr>
          <w:lang w:val="ru-RU"/>
        </w:rPr>
        <w:t xml:space="preserve"> </w:t>
      </w:r>
      <w:r w:rsidRPr="001E4324">
        <w:rPr>
          <w:lang w:val="ru-RU"/>
        </w:rPr>
        <w:t>–</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найти</w:t>
      </w:r>
      <w:r w:rsidR="009E43C7" w:rsidRPr="001E4324">
        <w:rPr>
          <w:lang w:val="ru-RU"/>
        </w:rPr>
        <w:t xml:space="preserve"> </w:t>
      </w:r>
      <w:r w:rsidRPr="001E4324">
        <w:rPr>
          <w:lang w:val="ru-RU"/>
        </w:rPr>
        <w:t>аналогию</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Температура</w:t>
      </w:r>
      <w:r w:rsidR="009E43C7" w:rsidRPr="001E4324">
        <w:rPr>
          <w:lang w:val="ru-RU"/>
        </w:rPr>
        <w:t xml:space="preserve"> </w:t>
      </w:r>
      <w:r w:rsidRPr="001E4324">
        <w:rPr>
          <w:lang w:val="ru-RU"/>
        </w:rPr>
        <w:t>земных</w:t>
      </w:r>
      <w:r w:rsidR="009E43C7" w:rsidRPr="001E4324">
        <w:rPr>
          <w:lang w:val="ru-RU"/>
        </w:rPr>
        <w:t xml:space="preserve"> </w:t>
      </w:r>
      <w:r w:rsidRPr="001E4324">
        <w:rPr>
          <w:lang w:val="ru-RU"/>
        </w:rPr>
        <w:t>пустынь,</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воды</w:t>
      </w:r>
      <w:r w:rsidR="009E43C7" w:rsidRPr="001E4324">
        <w:rPr>
          <w:lang w:val="ru-RU"/>
        </w:rPr>
        <w:t xml:space="preserve"> </w:t>
      </w:r>
      <w:r w:rsidRPr="001E4324">
        <w:rPr>
          <w:lang w:val="ru-RU"/>
        </w:rPr>
        <w:t>мало,</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жара</w:t>
      </w:r>
      <w:r w:rsidR="009E43C7" w:rsidRPr="001E4324">
        <w:rPr>
          <w:lang w:val="ru-RU"/>
        </w:rPr>
        <w:t xml:space="preserve"> </w:t>
      </w:r>
      <w:r w:rsidRPr="001E4324">
        <w:rPr>
          <w:lang w:val="ru-RU"/>
        </w:rPr>
        <w:t>невыносима,</w:t>
      </w:r>
      <w:r w:rsidR="009E43C7" w:rsidRPr="001E4324">
        <w:rPr>
          <w:lang w:val="ru-RU"/>
        </w:rPr>
        <w:t xml:space="preserve"> </w:t>
      </w:r>
      <w:r w:rsidRPr="001E4324">
        <w:rPr>
          <w:lang w:val="ru-RU"/>
        </w:rPr>
        <w:t>должна</w:t>
      </w:r>
      <w:r w:rsidR="009E43C7" w:rsidRPr="001E4324">
        <w:rPr>
          <w:lang w:val="ru-RU"/>
        </w:rPr>
        <w:t xml:space="preserve"> </w:t>
      </w:r>
      <w:r w:rsidRPr="001E4324">
        <w:rPr>
          <w:lang w:val="ru-RU"/>
        </w:rPr>
        <w:t>была</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сделать</w:t>
      </w:r>
      <w:r w:rsidR="009E43C7" w:rsidRPr="001E4324">
        <w:rPr>
          <w:lang w:val="ru-RU"/>
        </w:rPr>
        <w:t xml:space="preserve"> </w:t>
      </w:r>
      <w:r w:rsidRPr="001E4324">
        <w:rPr>
          <w:lang w:val="ru-RU"/>
        </w:rPr>
        <w:t>эту</w:t>
      </w:r>
      <w:r w:rsidR="009E43C7" w:rsidRPr="001E4324">
        <w:rPr>
          <w:lang w:val="ru-RU"/>
        </w:rPr>
        <w:t xml:space="preserve"> </w:t>
      </w:r>
      <w:r w:rsidRPr="001E4324">
        <w:rPr>
          <w:lang w:val="ru-RU"/>
        </w:rPr>
        <w:t>местность</w:t>
      </w:r>
      <w:r w:rsidR="009E43C7" w:rsidRPr="001E4324">
        <w:rPr>
          <w:lang w:val="ru-RU"/>
        </w:rPr>
        <w:t xml:space="preserve"> </w:t>
      </w:r>
      <w:r w:rsidRPr="001E4324">
        <w:rPr>
          <w:lang w:val="ru-RU"/>
        </w:rPr>
        <w:t>безжизненной,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указывает</w:t>
      </w:r>
      <w:r w:rsidR="009E43C7" w:rsidRPr="001E4324">
        <w:rPr>
          <w:lang w:val="ru-RU"/>
        </w:rPr>
        <w:t xml:space="preserve"> </w:t>
      </w:r>
      <w:r w:rsidRPr="001E4324">
        <w:rPr>
          <w:lang w:val="ru-RU"/>
        </w:rPr>
        <w:t>писатель,</w:t>
      </w:r>
      <w:r w:rsidR="009E43C7" w:rsidRPr="001E4324">
        <w:rPr>
          <w:lang w:val="ru-RU"/>
        </w:rPr>
        <w:t xml:space="preserve"> </w:t>
      </w:r>
      <w:r w:rsidRPr="001E4324">
        <w:rPr>
          <w:lang w:val="ru-RU"/>
        </w:rPr>
        <w:t>некоторые</w:t>
      </w:r>
      <w:r w:rsidR="009E43C7" w:rsidRPr="001E4324">
        <w:rPr>
          <w:lang w:val="ru-RU"/>
        </w:rPr>
        <w:t xml:space="preserve"> </w:t>
      </w:r>
      <w:r w:rsidRPr="001E4324">
        <w:rPr>
          <w:lang w:val="ru-RU"/>
        </w:rPr>
        <w:t>растения</w:t>
      </w:r>
      <w:r w:rsidR="009E43C7" w:rsidRPr="001E4324">
        <w:rPr>
          <w:lang w:val="ru-RU"/>
        </w:rPr>
        <w:t xml:space="preserve"> </w:t>
      </w:r>
      <w:r w:rsidRPr="001E4324">
        <w:rPr>
          <w:lang w:val="ru-RU"/>
        </w:rPr>
        <w:t>могут</w:t>
      </w:r>
      <w:r w:rsidR="009E43C7" w:rsidRPr="001E4324">
        <w:rPr>
          <w:lang w:val="ru-RU"/>
        </w:rPr>
        <w:t xml:space="preserve"> </w:t>
      </w:r>
      <w:r w:rsidRPr="001E4324">
        <w:rPr>
          <w:lang w:val="ru-RU"/>
        </w:rPr>
        <w:t>расти</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этих</w:t>
      </w:r>
      <w:r w:rsidR="009E43C7" w:rsidRPr="001E4324">
        <w:rPr>
          <w:lang w:val="ru-RU"/>
        </w:rPr>
        <w:t xml:space="preserve"> </w:t>
      </w:r>
      <w:r w:rsidRPr="001E4324">
        <w:rPr>
          <w:lang w:val="ru-RU"/>
        </w:rPr>
        <w:t>явно</w:t>
      </w:r>
      <w:r w:rsidR="009E43C7" w:rsidRPr="001E4324">
        <w:rPr>
          <w:lang w:val="ru-RU"/>
        </w:rPr>
        <w:t xml:space="preserve"> </w:t>
      </w:r>
      <w:r w:rsidRPr="001E4324">
        <w:rPr>
          <w:lang w:val="ru-RU"/>
        </w:rPr>
        <w:t>враждебных</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местах.</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самое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океанами: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первый</w:t>
      </w:r>
      <w:r w:rsidR="009E43C7" w:rsidRPr="001E4324">
        <w:rPr>
          <w:lang w:val="ru-RU"/>
        </w:rPr>
        <w:t xml:space="preserve"> </w:t>
      </w:r>
      <w:r w:rsidRPr="001E4324">
        <w:rPr>
          <w:lang w:val="ru-RU"/>
        </w:rPr>
        <w:t>взгляд,</w:t>
      </w:r>
      <w:r w:rsidR="009E43C7" w:rsidRPr="001E4324">
        <w:rPr>
          <w:lang w:val="ru-RU"/>
        </w:rPr>
        <w:t xml:space="preserve"> </w:t>
      </w:r>
      <w:r w:rsidRPr="001E4324">
        <w:rPr>
          <w:lang w:val="ru-RU"/>
        </w:rPr>
        <w:t>никто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поверит,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океанах</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существовать</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холодные,</w:t>
      </w:r>
      <w:r w:rsidR="009E43C7" w:rsidRPr="001E4324">
        <w:rPr>
          <w:lang w:val="ru-RU"/>
        </w:rPr>
        <w:t xml:space="preserve"> </w:t>
      </w:r>
      <w:r w:rsidRPr="001E4324">
        <w:rPr>
          <w:lang w:val="ru-RU"/>
        </w:rPr>
        <w:t>соленые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них</w:t>
      </w:r>
      <w:r w:rsidR="009E43C7" w:rsidRPr="001E4324">
        <w:rPr>
          <w:lang w:val="ru-RU"/>
        </w:rPr>
        <w:t xml:space="preserve"> </w:t>
      </w:r>
      <w:r w:rsidRPr="001E4324">
        <w:rPr>
          <w:lang w:val="ru-RU"/>
        </w:rPr>
        <w:t>нет</w:t>
      </w:r>
      <w:r w:rsidR="009E43C7" w:rsidRPr="001E4324">
        <w:rPr>
          <w:lang w:val="ru-RU"/>
        </w:rPr>
        <w:t xml:space="preserve"> </w:t>
      </w:r>
      <w:r w:rsidRPr="001E4324">
        <w:rPr>
          <w:lang w:val="ru-RU"/>
        </w:rPr>
        <w:t>воздуха</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дыхания.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менее,</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изобилуют</w:t>
      </w:r>
      <w:r w:rsidR="009E43C7" w:rsidRPr="001E4324">
        <w:rPr>
          <w:lang w:val="ru-RU"/>
        </w:rPr>
        <w:t xml:space="preserve"> </w:t>
      </w:r>
      <w:r w:rsidRPr="001E4324">
        <w:rPr>
          <w:lang w:val="ru-RU"/>
        </w:rPr>
        <w:t>разнообразной</w:t>
      </w:r>
      <w:r w:rsidR="009E43C7" w:rsidRPr="001E4324">
        <w:rPr>
          <w:lang w:val="ru-RU"/>
        </w:rPr>
        <w:t xml:space="preserve"> </w:t>
      </w:r>
      <w:r w:rsidRPr="001E4324">
        <w:rPr>
          <w:lang w:val="ru-RU"/>
        </w:rPr>
        <w:t>жизнью</w:t>
      </w:r>
      <w:r w:rsidR="009E43C7" w:rsidRPr="001E4324">
        <w:rPr>
          <w:lang w:val="ru-RU"/>
        </w:rPr>
        <w:t xml:space="preserve"> </w:t>
      </w:r>
      <w:r w:rsidRPr="001E4324">
        <w:rPr>
          <w:lang w:val="ru-RU"/>
        </w:rPr>
        <w:t>(</w:t>
      </w:r>
      <w:r w:rsidRPr="001E4324">
        <w:rPr>
          <w:i/>
          <w:iCs/>
          <w:lang w:val="ru-RU"/>
        </w:rPr>
        <w:t>De</w:t>
      </w:r>
      <w:r w:rsidR="009E43C7" w:rsidRPr="001E4324">
        <w:rPr>
          <w:i/>
          <w:iCs/>
          <w:lang w:val="ru-RU"/>
        </w:rPr>
        <w:t xml:space="preserve"> </w:t>
      </w:r>
      <w:r w:rsidRPr="001E4324">
        <w:rPr>
          <w:i/>
          <w:iCs/>
          <w:lang w:val="ru-RU"/>
        </w:rPr>
        <w:t>fac.</w:t>
      </w:r>
      <w:r w:rsidR="009E43C7" w:rsidRPr="001E4324">
        <w:rPr>
          <w:lang w:val="ru-RU"/>
        </w:rPr>
        <w:t xml:space="preserve"> </w:t>
      </w:r>
      <w:r w:rsidRPr="001E4324">
        <w:rPr>
          <w:lang w:val="ru-RU"/>
        </w:rPr>
        <w:t>940d).</w:t>
      </w:r>
      <w:r w:rsidRPr="001E4324">
        <w:rPr>
          <w:rStyle w:val="a8"/>
          <w:lang w:val="ru-RU"/>
        </w:rPr>
        <w:footnoteReference w:id="178"/>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океаны,</w:t>
      </w:r>
      <w:r w:rsidR="009E43C7" w:rsidRPr="001E4324">
        <w:rPr>
          <w:lang w:val="ru-RU"/>
        </w:rPr>
        <w:t xml:space="preserve"> </w:t>
      </w:r>
      <w:r w:rsidRPr="001E4324">
        <w:rPr>
          <w:lang w:val="ru-RU"/>
        </w:rPr>
        <w:t>лунная</w:t>
      </w:r>
      <w:r w:rsidR="009E43C7" w:rsidRPr="001E4324">
        <w:rPr>
          <w:lang w:val="ru-RU"/>
        </w:rPr>
        <w:t xml:space="preserve"> </w:t>
      </w:r>
      <w:r w:rsidRPr="001E4324">
        <w:rPr>
          <w:lang w:val="ru-RU"/>
        </w:rPr>
        <w:t>среда</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показаться</w:t>
      </w:r>
      <w:r w:rsidR="009E43C7" w:rsidRPr="001E4324">
        <w:rPr>
          <w:lang w:val="ru-RU"/>
        </w:rPr>
        <w:t xml:space="preserve"> </w:t>
      </w:r>
      <w:r w:rsidRPr="001E4324">
        <w:rPr>
          <w:lang w:val="ru-RU"/>
        </w:rPr>
        <w:t>враждебной</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антропоцентрической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террацентрической</w:t>
      </w:r>
      <w:r w:rsidR="009E43C7" w:rsidRPr="001E4324">
        <w:rPr>
          <w:lang w:val="ru-RU"/>
        </w:rPr>
        <w:t xml:space="preserve"> </w:t>
      </w:r>
      <w:r w:rsidRPr="001E4324">
        <w:rPr>
          <w:lang w:val="ru-RU"/>
        </w:rPr>
        <w:t>точки</w:t>
      </w:r>
      <w:r w:rsidR="009E43C7" w:rsidRPr="001E4324">
        <w:rPr>
          <w:lang w:val="ru-RU"/>
        </w:rPr>
        <w:t xml:space="preserve"> </w:t>
      </w:r>
      <w:r w:rsidRPr="001E4324">
        <w:rPr>
          <w:lang w:val="ru-RU"/>
        </w:rPr>
        <w:t>зрения,</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исключает</w:t>
      </w:r>
      <w:r w:rsidR="009E43C7" w:rsidRPr="001E4324">
        <w:rPr>
          <w:lang w:val="ru-RU"/>
        </w:rPr>
        <w:t xml:space="preserve"> </w:t>
      </w:r>
      <w:r w:rsidRPr="001E4324">
        <w:rPr>
          <w:lang w:val="ru-RU"/>
        </w:rPr>
        <w:t>возможности</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там</w:t>
      </w:r>
      <w:r w:rsidR="009E43C7" w:rsidRPr="001E4324">
        <w:rPr>
          <w:lang w:val="ru-RU"/>
        </w:rPr>
        <w:t xml:space="preserve"> </w:t>
      </w:r>
      <w:r w:rsidRPr="001E4324">
        <w:rPr>
          <w:lang w:val="ru-RU"/>
        </w:rPr>
        <w:t>процветает</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Допуская,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приспосабливается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удивительному</w:t>
      </w:r>
      <w:r w:rsidR="009E43C7" w:rsidRPr="001E4324">
        <w:rPr>
          <w:lang w:val="ru-RU"/>
        </w:rPr>
        <w:t xml:space="preserve"> </w:t>
      </w:r>
      <w:r w:rsidRPr="001E4324">
        <w:rPr>
          <w:lang w:val="ru-RU"/>
        </w:rPr>
        <w:t>разнообразию</w:t>
      </w:r>
      <w:r w:rsidR="009E43C7" w:rsidRPr="001E4324">
        <w:rPr>
          <w:lang w:val="ru-RU"/>
        </w:rPr>
        <w:t xml:space="preserve"> </w:t>
      </w:r>
      <w:r w:rsidRPr="001E4324">
        <w:rPr>
          <w:lang w:val="ru-RU"/>
        </w:rPr>
        <w:t>условий,</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должны</w:t>
      </w:r>
      <w:r w:rsidR="009E43C7" w:rsidRPr="001E4324">
        <w:rPr>
          <w:lang w:val="ru-RU"/>
        </w:rPr>
        <w:t xml:space="preserve"> </w:t>
      </w:r>
      <w:r w:rsidRPr="001E4324">
        <w:rPr>
          <w:lang w:val="ru-RU"/>
        </w:rPr>
        <w:t>признать,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жизнь</w:t>
      </w:r>
      <w:r w:rsidR="009E43C7" w:rsidRPr="001E4324">
        <w:rPr>
          <w:lang w:val="ru-RU"/>
        </w:rPr>
        <w:t xml:space="preserve"> </w:t>
      </w:r>
      <w:r w:rsidRPr="001E4324">
        <w:rPr>
          <w:lang w:val="ru-RU"/>
        </w:rPr>
        <w:t>другого</w:t>
      </w:r>
      <w:r w:rsidR="009E43C7" w:rsidRPr="001E4324">
        <w:rPr>
          <w:lang w:val="ru-RU"/>
        </w:rPr>
        <w:t xml:space="preserve"> </w:t>
      </w:r>
      <w:r w:rsidRPr="001E4324">
        <w:rPr>
          <w:lang w:val="ru-RU"/>
        </w:rPr>
        <w:t>рода</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должна</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возможна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похожем</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Землю</w:t>
      </w:r>
      <w:r w:rsidR="009E43C7" w:rsidRPr="001E4324">
        <w:rPr>
          <w:lang w:val="ru-RU"/>
        </w:rPr>
        <w:t xml:space="preserve"> </w:t>
      </w:r>
      <w:r w:rsidRPr="001E4324">
        <w:rPr>
          <w:lang w:val="ru-RU"/>
        </w:rPr>
        <w:t>мире,</w:t>
      </w:r>
      <w:r w:rsidR="009E43C7" w:rsidRPr="001E4324">
        <w:rPr>
          <w:lang w:val="ru-RU"/>
        </w:rPr>
        <w:t xml:space="preserve"> </w:t>
      </w:r>
      <w:r w:rsidRPr="001E4324">
        <w:rPr>
          <w:lang w:val="ru-RU"/>
        </w:rPr>
        <w:t>таком</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w:t>
      </w:r>
      <w:r w:rsidRPr="001E4324">
        <w:rPr>
          <w:i/>
          <w:iCs/>
          <w:lang w:val="ru-RU"/>
        </w:rPr>
        <w:t>De</w:t>
      </w:r>
      <w:r w:rsidR="009E43C7" w:rsidRPr="001E4324">
        <w:rPr>
          <w:i/>
          <w:iCs/>
          <w:lang w:val="ru-RU"/>
        </w:rPr>
        <w:t xml:space="preserve"> </w:t>
      </w:r>
      <w:r w:rsidRPr="001E4324">
        <w:rPr>
          <w:i/>
          <w:iCs/>
          <w:lang w:val="ru-RU"/>
        </w:rPr>
        <w:t>fac.</w:t>
      </w:r>
      <w:r w:rsidR="009E43C7" w:rsidRPr="001E4324">
        <w:rPr>
          <w:lang w:val="ru-RU"/>
        </w:rPr>
        <w:t xml:space="preserve"> </w:t>
      </w:r>
      <w:r w:rsidRPr="001E4324">
        <w:rPr>
          <w:lang w:val="ru-RU"/>
        </w:rPr>
        <w:t>939c–940f).</w:t>
      </w:r>
    </w:p>
    <w:p w14:paraId="0F31B382" w14:textId="50B49AEA" w:rsidR="00C61113" w:rsidRPr="001E4324" w:rsidRDefault="00C61113" w:rsidP="0033150F">
      <w:pPr>
        <w:autoSpaceDE w:val="0"/>
        <w:autoSpaceDN w:val="0"/>
        <w:adjustRightInd w:val="0"/>
        <w:ind w:firstLine="708"/>
        <w:jc w:val="both"/>
        <w:rPr>
          <w:lang w:val="ru-RU"/>
        </w:rPr>
      </w:pPr>
      <w:r w:rsidRPr="001E4324">
        <w:rPr>
          <w:lang w:val="ru-RU"/>
        </w:rPr>
        <w:t>Мифограф</w:t>
      </w:r>
      <w:r w:rsidR="009E43C7" w:rsidRPr="001E4324">
        <w:rPr>
          <w:lang w:val="ru-RU"/>
        </w:rPr>
        <w:t xml:space="preserve"> </w:t>
      </w:r>
      <w:r w:rsidRPr="001E4324">
        <w:rPr>
          <w:lang w:val="ru-RU"/>
        </w:rPr>
        <w:t>Геродор</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Гераклеи</w:t>
      </w:r>
      <w:r w:rsidR="009E43C7" w:rsidRPr="001E4324">
        <w:rPr>
          <w:lang w:val="ru-RU"/>
        </w:rPr>
        <w:t xml:space="preserve"> </w:t>
      </w:r>
      <w:r w:rsidRPr="001E4324">
        <w:rPr>
          <w:lang w:val="ru-RU"/>
        </w:rPr>
        <w:t>(жил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первой</w:t>
      </w:r>
      <w:r w:rsidR="009E43C7" w:rsidRPr="001E4324">
        <w:rPr>
          <w:lang w:val="ru-RU"/>
        </w:rPr>
        <w:t xml:space="preserve"> </w:t>
      </w:r>
      <w:r w:rsidRPr="001E4324">
        <w:rPr>
          <w:lang w:val="ru-RU"/>
        </w:rPr>
        <w:t>половине</w:t>
      </w:r>
      <w:r w:rsidR="009E43C7" w:rsidRPr="001E4324">
        <w:rPr>
          <w:lang w:val="ru-RU"/>
        </w:rPr>
        <w:t xml:space="preserve"> </w:t>
      </w:r>
      <w:r w:rsidRPr="001E4324">
        <w:rPr>
          <w:lang w:val="ru-RU"/>
        </w:rPr>
        <w:t>IV</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до</w:t>
      </w:r>
      <w:r w:rsidR="009E43C7" w:rsidRPr="001E4324">
        <w:rPr>
          <w:lang w:val="ru-RU"/>
        </w:rPr>
        <w:t xml:space="preserve"> </w:t>
      </w:r>
      <w:r w:rsidRPr="001E4324">
        <w:rPr>
          <w:lang w:val="ru-RU"/>
        </w:rPr>
        <w:t>н.</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представил</w:t>
      </w:r>
      <w:r w:rsidR="009E43C7" w:rsidRPr="001E4324">
        <w:rPr>
          <w:lang w:val="ru-RU"/>
        </w:rPr>
        <w:t xml:space="preserve"> </w:t>
      </w:r>
      <w:r w:rsidRPr="001E4324">
        <w:rPr>
          <w:lang w:val="ru-RU"/>
        </w:rPr>
        <w:t>дополнительную</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причудливую</w:t>
      </w:r>
      <w:r w:rsidR="009E43C7" w:rsidRPr="001E4324">
        <w:rPr>
          <w:lang w:val="ru-RU"/>
        </w:rPr>
        <w:t xml:space="preserve"> </w:t>
      </w:r>
      <w:r w:rsidRPr="001E4324">
        <w:rPr>
          <w:lang w:val="ru-RU"/>
        </w:rPr>
        <w:t>теорию</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эмбриологии</w:t>
      </w:r>
      <w:r w:rsidR="009E43C7" w:rsidRPr="001E4324">
        <w:rPr>
          <w:lang w:val="ru-RU"/>
        </w:rPr>
        <w:t xml:space="preserve"> </w:t>
      </w:r>
      <w:r w:rsidRPr="001E4324">
        <w:rPr>
          <w:lang w:val="ru-RU"/>
        </w:rPr>
        <w:t>селенитов.</w:t>
      </w:r>
      <w:r w:rsidR="009E43C7" w:rsidRPr="001E4324">
        <w:rPr>
          <w:lang w:val="ru-RU"/>
        </w:rPr>
        <w:t xml:space="preserve"> </w:t>
      </w:r>
    </w:p>
    <w:p w14:paraId="00C03063" w14:textId="4DF5E631" w:rsidR="00C61113" w:rsidRPr="001E4324" w:rsidRDefault="00C61113" w:rsidP="0033150F">
      <w:pPr>
        <w:autoSpaceDE w:val="0"/>
        <w:autoSpaceDN w:val="0"/>
        <w:adjustRightInd w:val="0"/>
        <w:jc w:val="both"/>
        <w:rPr>
          <w:lang w:val="ru-RU"/>
        </w:rPr>
      </w:pPr>
      <w:r w:rsidRPr="001E4324">
        <w:rPr>
          <w:lang w:val="ru-RU"/>
        </w:rPr>
        <w:t>FGrH</w:t>
      </w:r>
      <w:r w:rsidR="009E43C7" w:rsidRPr="001E4324">
        <w:rPr>
          <w:lang w:val="ru-RU"/>
        </w:rPr>
        <w:t xml:space="preserve"> </w:t>
      </w:r>
      <w:r w:rsidRPr="001E4324">
        <w:rPr>
          <w:lang w:val="ru-RU"/>
        </w:rPr>
        <w:t>31</w:t>
      </w:r>
      <w:r w:rsidR="009E43C7" w:rsidRPr="001E4324">
        <w:rPr>
          <w:lang w:val="ru-RU"/>
        </w:rPr>
        <w:t xml:space="preserve"> </w:t>
      </w:r>
      <w:r w:rsidRPr="001E4324">
        <w:rPr>
          <w:lang w:val="ru-RU"/>
        </w:rPr>
        <w:t>F21</w:t>
      </w:r>
      <w:r w:rsidR="009E43C7" w:rsidRPr="001E4324">
        <w:rPr>
          <w:lang w:val="ru-RU"/>
        </w:rPr>
        <w:t xml:space="preserve"> </w:t>
      </w:r>
      <w:r w:rsidRPr="001E4324">
        <w:rPr>
          <w:lang w:val="ru-RU"/>
        </w:rPr>
        <w:t>=</w:t>
      </w:r>
      <w:r w:rsidR="009E43C7" w:rsidRPr="001E4324">
        <w:rPr>
          <w:lang w:val="ru-RU"/>
        </w:rPr>
        <w:t xml:space="preserve"> </w:t>
      </w:r>
      <w:r w:rsidRPr="001E4324">
        <w:rPr>
          <w:lang w:val="ru-RU"/>
        </w:rPr>
        <w:t>Athenaeus</w:t>
      </w:r>
      <w:r w:rsidR="009E43C7" w:rsidRPr="001E4324">
        <w:rPr>
          <w:lang w:val="ru-RU"/>
        </w:rPr>
        <w:t xml:space="preserve"> </w:t>
      </w:r>
      <w:r w:rsidRPr="001E4324">
        <w:rPr>
          <w:lang w:val="ru-RU"/>
        </w:rPr>
        <w:t>Deipn.</w:t>
      </w:r>
      <w:r w:rsidR="009E43C7" w:rsidRPr="001E4324">
        <w:rPr>
          <w:lang w:val="ru-RU"/>
        </w:rPr>
        <w:t xml:space="preserve"> </w:t>
      </w:r>
      <w:r w:rsidRPr="001E4324">
        <w:rPr>
          <w:lang w:val="ru-RU"/>
        </w:rPr>
        <w:t>2.</w:t>
      </w:r>
      <w:r w:rsidR="009E43C7" w:rsidRPr="001E4324">
        <w:rPr>
          <w:lang w:val="ru-RU"/>
        </w:rPr>
        <w:t xml:space="preserve"> </w:t>
      </w:r>
      <w:r w:rsidRPr="001E4324">
        <w:rPr>
          <w:lang w:val="ru-RU"/>
        </w:rPr>
        <w:t>50.</w:t>
      </w:r>
      <w:r w:rsidR="009E43C7" w:rsidRPr="001E4324">
        <w:rPr>
          <w:lang w:val="ru-RU"/>
        </w:rPr>
        <w:t xml:space="preserve"> </w:t>
      </w:r>
      <w:r w:rsidRPr="001E4324">
        <w:rPr>
          <w:lang w:val="ru-RU"/>
        </w:rPr>
        <w:t>τὰς</w:t>
      </w:r>
      <w:r w:rsidR="009E43C7" w:rsidRPr="001E4324">
        <w:rPr>
          <w:lang w:val="ru-RU"/>
        </w:rPr>
        <w:t xml:space="preserve"> </w:t>
      </w:r>
      <w:r w:rsidRPr="001E4324">
        <w:rPr>
          <w:lang w:val="ru-RU"/>
        </w:rPr>
        <w:t>γὰρ</w:t>
      </w:r>
      <w:r w:rsidR="009E43C7" w:rsidRPr="001E4324">
        <w:rPr>
          <w:lang w:val="ru-RU"/>
        </w:rPr>
        <w:t xml:space="preserve"> </w:t>
      </w:r>
      <w:r w:rsidRPr="001E4324">
        <w:rPr>
          <w:lang w:val="ru-RU"/>
        </w:rPr>
        <w:t>σεληνίτιδας</w:t>
      </w:r>
      <w:r w:rsidR="009E43C7" w:rsidRPr="001E4324">
        <w:rPr>
          <w:lang w:val="ru-RU"/>
        </w:rPr>
        <w:t xml:space="preserve"> </w:t>
      </w:r>
      <w:r w:rsidRPr="001E4324">
        <w:rPr>
          <w:lang w:val="ru-RU"/>
        </w:rPr>
        <w:t>γυναῖκας</w:t>
      </w:r>
      <w:r w:rsidR="009E43C7" w:rsidRPr="001E4324">
        <w:rPr>
          <w:lang w:val="ru-RU"/>
        </w:rPr>
        <w:t xml:space="preserve"> </w:t>
      </w:r>
      <w:r w:rsidRPr="001E4324">
        <w:rPr>
          <w:lang w:val="ru-RU"/>
        </w:rPr>
        <w:t>ᾠοτοκεῖν</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τοὺς</w:t>
      </w:r>
      <w:r w:rsidR="009E43C7" w:rsidRPr="001E4324">
        <w:rPr>
          <w:lang w:val="ru-RU"/>
        </w:rPr>
        <w:t xml:space="preserve"> </w:t>
      </w:r>
      <w:r w:rsidRPr="001E4324">
        <w:rPr>
          <w:lang w:val="ru-RU"/>
        </w:rPr>
        <w:t>ἐκεῖ</w:t>
      </w:r>
      <w:r w:rsidR="009E43C7" w:rsidRPr="001E4324">
        <w:rPr>
          <w:lang w:val="ru-RU"/>
        </w:rPr>
        <w:t xml:space="preserve"> </w:t>
      </w:r>
      <w:r w:rsidRPr="001E4324">
        <w:rPr>
          <w:lang w:val="ru-RU"/>
        </w:rPr>
        <w:t>γεννωμένους</w:t>
      </w:r>
      <w:r w:rsidR="009E43C7" w:rsidRPr="001E4324">
        <w:rPr>
          <w:lang w:val="ru-RU"/>
        </w:rPr>
        <w:t xml:space="preserve"> </w:t>
      </w:r>
      <w:r w:rsidRPr="001E4324">
        <w:rPr>
          <w:lang w:val="ru-RU"/>
        </w:rPr>
        <w:t>πεντεκαιδεκαπλασίονας</w:t>
      </w:r>
      <w:r w:rsidR="009E43C7" w:rsidRPr="001E4324">
        <w:rPr>
          <w:lang w:val="ru-RU"/>
        </w:rPr>
        <w:t xml:space="preserve"> </w:t>
      </w:r>
      <w:r w:rsidRPr="001E4324">
        <w:rPr>
          <w:lang w:val="ru-RU"/>
        </w:rPr>
        <w:t>ἡμῶν</w:t>
      </w:r>
      <w:r w:rsidR="009E43C7" w:rsidRPr="001E4324">
        <w:rPr>
          <w:lang w:val="ru-RU"/>
        </w:rPr>
        <w:t xml:space="preserve"> </w:t>
      </w:r>
      <w:r w:rsidRPr="001E4324">
        <w:rPr>
          <w:lang w:val="ru-RU"/>
        </w:rPr>
        <w:t>εἶναι,</w:t>
      </w:r>
      <w:r w:rsidR="009E43C7" w:rsidRPr="001E4324">
        <w:rPr>
          <w:lang w:val="ru-RU"/>
        </w:rPr>
        <w:t xml:space="preserve"> </w:t>
      </w:r>
      <w:r w:rsidRPr="001E4324">
        <w:rPr>
          <w:lang w:val="ru-RU"/>
        </w:rPr>
        <w:t>ὡς</w:t>
      </w:r>
      <w:r w:rsidR="009E43C7" w:rsidRPr="001E4324">
        <w:rPr>
          <w:lang w:val="ru-RU"/>
        </w:rPr>
        <w:t xml:space="preserve"> </w:t>
      </w:r>
      <w:r w:rsidRPr="001E4324">
        <w:rPr>
          <w:lang w:val="ru-RU"/>
        </w:rPr>
        <w:t>Ἡρόδωρος</w:t>
      </w:r>
      <w:r w:rsidR="009E43C7" w:rsidRPr="001E4324">
        <w:rPr>
          <w:lang w:val="ru-RU"/>
        </w:rPr>
        <w:t xml:space="preserve"> </w:t>
      </w:r>
      <w:r w:rsidRPr="001E4324">
        <w:rPr>
          <w:lang w:val="ru-RU"/>
        </w:rPr>
        <w:t>ὁ</w:t>
      </w:r>
      <w:r w:rsidR="009E43C7" w:rsidRPr="001E4324">
        <w:rPr>
          <w:lang w:val="ru-RU"/>
        </w:rPr>
        <w:t xml:space="preserve"> </w:t>
      </w:r>
      <w:r w:rsidRPr="001E4324">
        <w:rPr>
          <w:lang w:val="ru-RU"/>
        </w:rPr>
        <w:t>Ἡρακλεώτης</w:t>
      </w:r>
      <w:r w:rsidR="009E43C7" w:rsidRPr="001E4324">
        <w:rPr>
          <w:lang w:val="ru-RU"/>
        </w:rPr>
        <w:t xml:space="preserve"> </w:t>
      </w:r>
      <w:r w:rsidRPr="001E4324">
        <w:rPr>
          <w:lang w:val="ru-RU"/>
        </w:rPr>
        <w:t>ἱστορεῖ.</w:t>
      </w:r>
      <w:r w:rsidR="009E43C7" w:rsidRPr="001E4324">
        <w:rPr>
          <w:lang w:val="ru-RU"/>
        </w:rPr>
        <w:t xml:space="preserve"> </w:t>
      </w:r>
    </w:p>
    <w:p w14:paraId="680CF53E" w14:textId="793CAE82" w:rsidR="00C61113" w:rsidRPr="001E4324" w:rsidRDefault="00C61113" w:rsidP="0033150F">
      <w:pPr>
        <w:autoSpaceDE w:val="0"/>
        <w:autoSpaceDN w:val="0"/>
        <w:adjustRightInd w:val="0"/>
        <w:jc w:val="both"/>
        <w:rPr>
          <w:lang w:val="ru-RU"/>
        </w:rPr>
      </w:pPr>
      <w:r w:rsidRPr="001E4324">
        <w:rPr>
          <w:lang w:val="ru-RU"/>
        </w:rPr>
        <w:t>FGrH</w:t>
      </w:r>
      <w:r w:rsidR="009E43C7" w:rsidRPr="001E4324">
        <w:rPr>
          <w:lang w:val="ru-RU"/>
        </w:rPr>
        <w:t xml:space="preserve"> </w:t>
      </w:r>
      <w:r w:rsidRPr="001E4324">
        <w:rPr>
          <w:lang w:val="ru-RU"/>
        </w:rPr>
        <w:t>31</w:t>
      </w:r>
      <w:r w:rsidR="009E43C7" w:rsidRPr="001E4324">
        <w:rPr>
          <w:lang w:val="ru-RU"/>
        </w:rPr>
        <w:t xml:space="preserve"> </w:t>
      </w:r>
      <w:r w:rsidRPr="001E4324">
        <w:rPr>
          <w:lang w:val="ru-RU"/>
        </w:rPr>
        <w:t>F21</w:t>
      </w:r>
      <w:r w:rsidR="009E43C7" w:rsidRPr="001E4324">
        <w:rPr>
          <w:lang w:val="ru-RU"/>
        </w:rPr>
        <w:t xml:space="preserve"> </w:t>
      </w:r>
      <w:r w:rsidRPr="001E4324">
        <w:rPr>
          <w:lang w:val="ru-RU"/>
        </w:rPr>
        <w:t>=</w:t>
      </w:r>
      <w:r w:rsidR="009E43C7" w:rsidRPr="001E4324">
        <w:rPr>
          <w:lang w:val="ru-RU"/>
        </w:rPr>
        <w:t xml:space="preserve"> </w:t>
      </w:r>
      <w:r w:rsidRPr="001E4324">
        <w:rPr>
          <w:lang w:val="ru-RU"/>
        </w:rPr>
        <w:t>Athenaeus</w:t>
      </w:r>
      <w:r w:rsidR="009E43C7" w:rsidRPr="001E4324">
        <w:rPr>
          <w:lang w:val="ru-RU"/>
        </w:rPr>
        <w:t xml:space="preserve"> </w:t>
      </w:r>
      <w:r w:rsidRPr="001E4324">
        <w:rPr>
          <w:lang w:val="ru-RU"/>
        </w:rPr>
        <w:t>Deipn.</w:t>
      </w:r>
      <w:r w:rsidR="009E43C7" w:rsidRPr="001E4324">
        <w:rPr>
          <w:lang w:val="ru-RU"/>
        </w:rPr>
        <w:t xml:space="preserve"> </w:t>
      </w:r>
      <w:r w:rsidRPr="001E4324">
        <w:rPr>
          <w:lang w:val="ru-RU"/>
        </w:rPr>
        <w:t>2.</w:t>
      </w:r>
      <w:r w:rsidR="009E43C7" w:rsidRPr="001E4324">
        <w:rPr>
          <w:lang w:val="ru-RU"/>
        </w:rPr>
        <w:t xml:space="preserve"> </w:t>
      </w:r>
      <w:r w:rsidRPr="001E4324">
        <w:rPr>
          <w:lang w:val="ru-RU"/>
        </w:rPr>
        <w:t>50.</w:t>
      </w:r>
      <w:r w:rsidR="009E43C7" w:rsidRPr="001E4324">
        <w:rPr>
          <w:lang w:val="ru-RU"/>
        </w:rPr>
        <w:t xml:space="preserve"> </w:t>
      </w:r>
      <w:r w:rsidRPr="001E4324">
        <w:rPr>
          <w:lang w:val="ru-RU"/>
        </w:rPr>
        <w:t>Ведь</w:t>
      </w:r>
      <w:r w:rsidR="009E43C7" w:rsidRPr="001E4324">
        <w:rPr>
          <w:lang w:val="ru-RU"/>
        </w:rPr>
        <w:t xml:space="preserve"> </w:t>
      </w:r>
      <w:r w:rsidRPr="001E4324">
        <w:rPr>
          <w:lang w:val="ru-RU"/>
        </w:rPr>
        <w:t>селенитки</w:t>
      </w:r>
      <w:r w:rsidR="009E43C7" w:rsidRPr="001E4324">
        <w:rPr>
          <w:lang w:val="ru-RU"/>
        </w:rPr>
        <w:t xml:space="preserve"> </w:t>
      </w:r>
      <w:r w:rsidRPr="001E4324">
        <w:rPr>
          <w:lang w:val="ru-RU"/>
        </w:rPr>
        <w:t>откладывают</w:t>
      </w:r>
      <w:r w:rsidR="009E43C7" w:rsidRPr="001E4324">
        <w:rPr>
          <w:lang w:val="ru-RU"/>
        </w:rPr>
        <w:t xml:space="preserve"> </w:t>
      </w:r>
      <w:r w:rsidRPr="001E4324">
        <w:rPr>
          <w:lang w:val="ru-RU"/>
        </w:rPr>
        <w:t>яйца,</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рожденные</w:t>
      </w:r>
      <w:r w:rsidR="009E43C7" w:rsidRPr="001E4324">
        <w:rPr>
          <w:lang w:val="ru-RU"/>
        </w:rPr>
        <w:t xml:space="preserve"> </w:t>
      </w:r>
      <w:r w:rsidRPr="001E4324">
        <w:rPr>
          <w:lang w:val="ru-RU"/>
        </w:rPr>
        <w:t>там</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пятнадцать</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больше</w:t>
      </w:r>
      <w:r w:rsidR="009E43C7" w:rsidRPr="001E4324">
        <w:rPr>
          <w:lang w:val="ru-RU"/>
        </w:rPr>
        <w:t xml:space="preserve"> </w:t>
      </w:r>
      <w:r w:rsidRPr="001E4324">
        <w:rPr>
          <w:lang w:val="ru-RU"/>
        </w:rPr>
        <w:t>нас,</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передает</w:t>
      </w:r>
      <w:r w:rsidR="009E43C7" w:rsidRPr="001E4324">
        <w:rPr>
          <w:lang w:val="ru-RU"/>
        </w:rPr>
        <w:t xml:space="preserve"> </w:t>
      </w:r>
      <w:r w:rsidRPr="001E4324">
        <w:rPr>
          <w:lang w:val="ru-RU"/>
        </w:rPr>
        <w:t>Геродор.</w:t>
      </w:r>
      <w:r w:rsidR="009E43C7" w:rsidRPr="001E4324">
        <w:rPr>
          <w:lang w:val="ru-RU"/>
        </w:rPr>
        <w:t xml:space="preserve"> </w:t>
      </w:r>
    </w:p>
    <w:p w14:paraId="54293CF7" w14:textId="3C648225" w:rsidR="00C61113" w:rsidRPr="001E4324" w:rsidRDefault="00C61113" w:rsidP="0033150F">
      <w:pPr>
        <w:autoSpaceDE w:val="0"/>
        <w:autoSpaceDN w:val="0"/>
        <w:adjustRightInd w:val="0"/>
        <w:ind w:firstLine="708"/>
        <w:jc w:val="both"/>
        <w:rPr>
          <w:lang w:val="ru-RU"/>
        </w:rPr>
      </w:pPr>
      <w:r w:rsidRPr="001E4324">
        <w:rPr>
          <w:lang w:val="ru-RU"/>
        </w:rPr>
        <w:t>Эта</w:t>
      </w:r>
      <w:r w:rsidR="009E43C7" w:rsidRPr="001E4324">
        <w:rPr>
          <w:lang w:val="ru-RU"/>
        </w:rPr>
        <w:t xml:space="preserve"> </w:t>
      </w:r>
      <w:r w:rsidRPr="001E4324">
        <w:rPr>
          <w:lang w:val="ru-RU"/>
        </w:rPr>
        <w:t>причудливая</w:t>
      </w:r>
      <w:r w:rsidR="009E43C7" w:rsidRPr="001E4324">
        <w:rPr>
          <w:lang w:val="ru-RU"/>
        </w:rPr>
        <w:t xml:space="preserve"> </w:t>
      </w:r>
      <w:r w:rsidRPr="001E4324">
        <w:rPr>
          <w:lang w:val="ru-RU"/>
        </w:rPr>
        <w:t>идея</w:t>
      </w:r>
      <w:r w:rsidR="009E43C7" w:rsidRPr="001E4324">
        <w:rPr>
          <w:lang w:val="ru-RU"/>
        </w:rPr>
        <w:t xml:space="preserve"> </w:t>
      </w:r>
      <w:r w:rsidRPr="001E4324">
        <w:rPr>
          <w:lang w:val="ru-RU"/>
        </w:rPr>
        <w:t>всплывает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ходе</w:t>
      </w:r>
      <w:r w:rsidR="009E43C7" w:rsidRPr="001E4324">
        <w:rPr>
          <w:lang w:val="ru-RU"/>
        </w:rPr>
        <w:t xml:space="preserve"> </w:t>
      </w:r>
      <w:r w:rsidRPr="001E4324">
        <w:rPr>
          <w:lang w:val="ru-RU"/>
        </w:rPr>
        <w:t>застольной</w:t>
      </w:r>
      <w:r w:rsidR="009E43C7" w:rsidRPr="001E4324">
        <w:rPr>
          <w:lang w:val="ru-RU"/>
        </w:rPr>
        <w:t xml:space="preserve"> </w:t>
      </w:r>
      <w:r w:rsidRPr="001E4324">
        <w:rPr>
          <w:lang w:val="ru-RU"/>
        </w:rPr>
        <w:t>беседы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«Пире</w:t>
      </w:r>
      <w:r w:rsidR="009E43C7" w:rsidRPr="001E4324">
        <w:rPr>
          <w:lang w:val="ru-RU"/>
        </w:rPr>
        <w:t xml:space="preserve"> </w:t>
      </w:r>
      <w:r w:rsidRPr="001E4324">
        <w:rPr>
          <w:lang w:val="ru-RU"/>
        </w:rPr>
        <w:t>мудрецов»</w:t>
      </w:r>
      <w:r w:rsidR="009E43C7" w:rsidRPr="001E4324">
        <w:rPr>
          <w:lang w:val="ru-RU"/>
        </w:rPr>
        <w:t xml:space="preserve"> </w:t>
      </w:r>
      <w:r w:rsidRPr="001E4324">
        <w:rPr>
          <w:lang w:val="ru-RU"/>
        </w:rPr>
        <w:t>Афинея.</w:t>
      </w:r>
      <w:r w:rsidR="009E43C7" w:rsidRPr="001E4324">
        <w:rPr>
          <w:lang w:val="ru-RU"/>
        </w:rPr>
        <w:t xml:space="preserve"> </w:t>
      </w:r>
      <w:r w:rsidRPr="001E4324">
        <w:rPr>
          <w:lang w:val="ru-RU"/>
        </w:rPr>
        <w:t>Некий</w:t>
      </w:r>
      <w:r w:rsidR="009E43C7" w:rsidRPr="001E4324">
        <w:rPr>
          <w:lang w:val="ru-RU"/>
        </w:rPr>
        <w:t xml:space="preserve"> </w:t>
      </w:r>
      <w:r w:rsidRPr="001E4324">
        <w:rPr>
          <w:lang w:val="ru-RU"/>
        </w:rPr>
        <w:t>Неокл</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Кротона</w:t>
      </w:r>
      <w:r w:rsidR="009E43C7" w:rsidRPr="001E4324">
        <w:rPr>
          <w:lang w:val="ru-RU"/>
        </w:rPr>
        <w:t xml:space="preserve"> </w:t>
      </w:r>
      <w:r w:rsidRPr="001E4324">
        <w:rPr>
          <w:lang w:val="ru-RU"/>
        </w:rPr>
        <w:t>использует</w:t>
      </w:r>
      <w:r w:rsidR="009E43C7" w:rsidRPr="001E4324">
        <w:rPr>
          <w:lang w:val="ru-RU"/>
        </w:rPr>
        <w:t xml:space="preserve"> </w:t>
      </w:r>
      <w:r w:rsidRPr="001E4324">
        <w:rPr>
          <w:lang w:val="ru-RU"/>
        </w:rPr>
        <w:t>теорию</w:t>
      </w:r>
      <w:r w:rsidR="009E43C7" w:rsidRPr="001E4324">
        <w:rPr>
          <w:lang w:val="ru-RU"/>
        </w:rPr>
        <w:t xml:space="preserve"> </w:t>
      </w:r>
      <w:r w:rsidRPr="001E4324">
        <w:rPr>
          <w:lang w:val="ru-RU"/>
        </w:rPr>
        <w:t>Геродора</w:t>
      </w:r>
      <w:r w:rsidR="009E43C7" w:rsidRPr="001E4324">
        <w:rPr>
          <w:lang w:val="ru-RU"/>
        </w:rPr>
        <w:t xml:space="preserve"> </w:t>
      </w:r>
      <w:r w:rsidRPr="001E4324">
        <w:rPr>
          <w:lang w:val="ru-RU"/>
        </w:rPr>
        <w:t>об</w:t>
      </w:r>
      <w:r w:rsidR="009E43C7" w:rsidRPr="001E4324">
        <w:rPr>
          <w:lang w:val="ru-RU"/>
        </w:rPr>
        <w:t xml:space="preserve"> </w:t>
      </w:r>
      <w:r w:rsidRPr="001E4324">
        <w:rPr>
          <w:lang w:val="ru-RU"/>
        </w:rPr>
        <w:t>яйцекладущих</w:t>
      </w:r>
      <w:r w:rsidR="009E43C7" w:rsidRPr="001E4324">
        <w:rPr>
          <w:lang w:val="ru-RU"/>
        </w:rPr>
        <w:t xml:space="preserve"> </w:t>
      </w:r>
      <w:r w:rsidRPr="001E4324">
        <w:rPr>
          <w:lang w:val="ru-RU"/>
        </w:rPr>
        <w:t>селенитках,</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предоставить</w:t>
      </w:r>
      <w:r w:rsidR="009E43C7" w:rsidRPr="001E4324">
        <w:rPr>
          <w:lang w:val="ru-RU"/>
        </w:rPr>
        <w:t xml:space="preserve"> </w:t>
      </w:r>
      <w:r w:rsidRPr="001E4324">
        <w:rPr>
          <w:lang w:val="ru-RU"/>
        </w:rPr>
        <w:t>своеобразную</w:t>
      </w:r>
      <w:r w:rsidR="009E43C7" w:rsidRPr="001E4324">
        <w:rPr>
          <w:lang w:val="ru-RU"/>
        </w:rPr>
        <w:t xml:space="preserve"> </w:t>
      </w:r>
      <w:r w:rsidRPr="001E4324">
        <w:rPr>
          <w:lang w:val="ru-RU"/>
        </w:rPr>
        <w:t>рационализацию</w:t>
      </w:r>
      <w:r w:rsidR="009E43C7" w:rsidRPr="001E4324">
        <w:rPr>
          <w:lang w:val="ru-RU"/>
        </w:rPr>
        <w:t xml:space="preserve"> </w:t>
      </w:r>
      <w:r w:rsidRPr="001E4324">
        <w:rPr>
          <w:lang w:val="ru-RU"/>
        </w:rPr>
        <w:t>мифа</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божественном</w:t>
      </w:r>
      <w:r w:rsidR="009E43C7" w:rsidRPr="001E4324">
        <w:rPr>
          <w:lang w:val="ru-RU"/>
        </w:rPr>
        <w:t xml:space="preserve"> </w:t>
      </w:r>
      <w:r w:rsidRPr="001E4324">
        <w:rPr>
          <w:lang w:val="ru-RU"/>
        </w:rPr>
        <w:t>происхождении</w:t>
      </w:r>
      <w:r w:rsidR="009E43C7" w:rsidRPr="001E4324">
        <w:rPr>
          <w:lang w:val="ru-RU"/>
        </w:rPr>
        <w:t xml:space="preserve"> </w:t>
      </w:r>
      <w:r w:rsidRPr="001E4324">
        <w:rPr>
          <w:lang w:val="ru-RU"/>
        </w:rPr>
        <w:t>Елены</w:t>
      </w:r>
      <w:r w:rsidR="009E43C7" w:rsidRPr="001E4324">
        <w:rPr>
          <w:lang w:val="ru-RU"/>
        </w:rPr>
        <w:t xml:space="preserve"> </w:t>
      </w:r>
      <w:r w:rsidRPr="001E4324">
        <w:rPr>
          <w:lang w:val="ru-RU"/>
        </w:rPr>
        <w:t>Троянской.</w:t>
      </w:r>
      <w:r w:rsidR="009E43C7" w:rsidRPr="001E4324">
        <w:rPr>
          <w:lang w:val="ru-RU"/>
        </w:rPr>
        <w:t xml:space="preserve"> </w:t>
      </w:r>
      <w:r w:rsidRPr="001E4324">
        <w:rPr>
          <w:lang w:val="ru-RU"/>
        </w:rPr>
        <w:t>Согласно</w:t>
      </w:r>
      <w:r w:rsidR="009E43C7" w:rsidRPr="001E4324">
        <w:rPr>
          <w:lang w:val="ru-RU"/>
        </w:rPr>
        <w:t xml:space="preserve"> </w:t>
      </w:r>
      <w:r w:rsidRPr="001E4324">
        <w:rPr>
          <w:lang w:val="ru-RU"/>
        </w:rPr>
        <w:t>известному</w:t>
      </w:r>
      <w:r w:rsidR="009E43C7" w:rsidRPr="001E4324">
        <w:rPr>
          <w:lang w:val="ru-RU"/>
        </w:rPr>
        <w:t xml:space="preserve"> </w:t>
      </w:r>
      <w:r w:rsidRPr="001E4324">
        <w:rPr>
          <w:lang w:val="ru-RU"/>
        </w:rPr>
        <w:t>мифу,</w:t>
      </w:r>
      <w:r w:rsidR="009E43C7" w:rsidRPr="001E4324">
        <w:rPr>
          <w:lang w:val="ru-RU"/>
        </w:rPr>
        <w:t xml:space="preserve"> </w:t>
      </w:r>
      <w:r w:rsidRPr="001E4324">
        <w:rPr>
          <w:lang w:val="ru-RU"/>
        </w:rPr>
        <w:t>Елена</w:t>
      </w:r>
      <w:r w:rsidR="009E43C7" w:rsidRPr="001E4324">
        <w:rPr>
          <w:lang w:val="ru-RU"/>
        </w:rPr>
        <w:t xml:space="preserve"> </w:t>
      </w:r>
      <w:r w:rsidRPr="001E4324">
        <w:rPr>
          <w:lang w:val="ru-RU"/>
        </w:rPr>
        <w:t>родилась</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яйца</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Зевс</w:t>
      </w:r>
      <w:r w:rsidR="009E43C7" w:rsidRPr="001E4324">
        <w:rPr>
          <w:lang w:val="ru-RU"/>
        </w:rPr>
        <w:t xml:space="preserve"> </w:t>
      </w:r>
      <w:r w:rsidRPr="001E4324">
        <w:rPr>
          <w:lang w:val="ru-RU"/>
        </w:rPr>
        <w:t>оплодотворил</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мать</w:t>
      </w:r>
      <w:r w:rsidR="009E43C7" w:rsidRPr="001E4324">
        <w:rPr>
          <w:lang w:val="ru-RU"/>
        </w:rPr>
        <w:t xml:space="preserve"> </w:t>
      </w:r>
      <w:r w:rsidRPr="001E4324">
        <w:rPr>
          <w:lang w:val="ru-RU"/>
        </w:rPr>
        <w:t>Леду</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образе</w:t>
      </w:r>
      <w:r w:rsidR="009E43C7" w:rsidRPr="001E4324">
        <w:rPr>
          <w:lang w:val="ru-RU"/>
        </w:rPr>
        <w:t xml:space="preserve"> </w:t>
      </w:r>
      <w:r w:rsidRPr="001E4324">
        <w:rPr>
          <w:lang w:val="ru-RU"/>
        </w:rPr>
        <w:t>лебедя.</w:t>
      </w:r>
      <w:r w:rsidR="009E43C7" w:rsidRPr="001E4324">
        <w:rPr>
          <w:lang w:val="ru-RU"/>
        </w:rPr>
        <w:t xml:space="preserve"> </w:t>
      </w:r>
      <w:r w:rsidRPr="001E4324">
        <w:rPr>
          <w:lang w:val="ru-RU"/>
        </w:rPr>
        <w:t>Предположительно,</w:t>
      </w:r>
      <w:r w:rsidR="009E43C7" w:rsidRPr="001E4324">
        <w:rPr>
          <w:lang w:val="ru-RU"/>
        </w:rPr>
        <w:t xml:space="preserve"> </w:t>
      </w:r>
      <w:r w:rsidRPr="001E4324">
        <w:rPr>
          <w:lang w:val="ru-RU"/>
        </w:rPr>
        <w:t>само</w:t>
      </w:r>
      <w:r w:rsidR="009E43C7" w:rsidRPr="001E4324">
        <w:rPr>
          <w:lang w:val="ru-RU"/>
        </w:rPr>
        <w:t xml:space="preserve"> </w:t>
      </w:r>
      <w:r w:rsidRPr="001E4324">
        <w:rPr>
          <w:lang w:val="ru-RU"/>
        </w:rPr>
        <w:t>яйцо</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сохранено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хранилось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храме</w:t>
      </w:r>
      <w:r w:rsidR="009E43C7" w:rsidRPr="001E4324">
        <w:rPr>
          <w:lang w:val="ru-RU"/>
        </w:rPr>
        <w:t xml:space="preserve"> </w:t>
      </w:r>
      <w:r w:rsidRPr="001E4324">
        <w:rPr>
          <w:lang w:val="ru-RU"/>
        </w:rPr>
        <w:t>Гилаиры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Фебы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Спарте,</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согласно</w:t>
      </w:r>
      <w:r w:rsidR="009E43C7" w:rsidRPr="001E4324">
        <w:rPr>
          <w:lang w:val="ru-RU"/>
        </w:rPr>
        <w:t xml:space="preserve"> </w:t>
      </w:r>
      <w:r w:rsidRPr="001E4324">
        <w:rPr>
          <w:lang w:val="ru-RU"/>
        </w:rPr>
        <w:t>Павсанию</w:t>
      </w:r>
      <w:r w:rsidR="009E43C7" w:rsidRPr="001E4324">
        <w:rPr>
          <w:lang w:val="ru-RU"/>
        </w:rPr>
        <w:t xml:space="preserve"> </w:t>
      </w:r>
      <w:r w:rsidRPr="001E4324">
        <w:rPr>
          <w:lang w:val="ru-RU"/>
        </w:rPr>
        <w:t>(3.</w:t>
      </w:r>
      <w:r w:rsidR="009E43C7" w:rsidRPr="001E4324">
        <w:rPr>
          <w:lang w:val="ru-RU"/>
        </w:rPr>
        <w:t xml:space="preserve"> </w:t>
      </w:r>
      <w:r w:rsidRPr="001E4324">
        <w:rPr>
          <w:lang w:val="ru-RU"/>
        </w:rPr>
        <w:t>16.</w:t>
      </w:r>
      <w:r w:rsidR="009E43C7" w:rsidRPr="001E4324">
        <w:rPr>
          <w:lang w:val="ru-RU"/>
        </w:rPr>
        <w:t xml:space="preserve"> </w:t>
      </w:r>
      <w:r w:rsidRPr="001E4324">
        <w:rPr>
          <w:lang w:val="ru-RU"/>
        </w:rPr>
        <w:t>1),</w:t>
      </w:r>
      <w:r w:rsidR="009E43C7" w:rsidRPr="001E4324">
        <w:rPr>
          <w:lang w:val="ru-RU"/>
        </w:rPr>
        <w:t xml:space="preserve"> </w:t>
      </w:r>
      <w:r w:rsidRPr="001E4324">
        <w:rPr>
          <w:lang w:val="ru-RU"/>
        </w:rPr>
        <w:t>оно</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свисало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потолка</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II</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w:t>
      </w:r>
      <w:r w:rsidR="009E43C7" w:rsidRPr="001E4324">
        <w:rPr>
          <w:lang w:val="ru-RU"/>
        </w:rPr>
        <w:t xml:space="preserve"> </w:t>
      </w:r>
      <w:r w:rsidRPr="001E4324">
        <w:rPr>
          <w:lang w:val="ru-RU"/>
        </w:rPr>
        <w:t>э.</w:t>
      </w:r>
      <w:r w:rsidR="009E43C7" w:rsidRPr="001E4324">
        <w:rPr>
          <w:lang w:val="ru-RU"/>
        </w:rPr>
        <w:t xml:space="preserve"> </w:t>
      </w:r>
      <w:r w:rsidRPr="001E4324">
        <w:rPr>
          <w:lang w:val="ru-RU"/>
        </w:rPr>
        <w:t>Неокл,</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утверждал,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яйцо</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доказательством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божественного</w:t>
      </w:r>
      <w:r w:rsidR="009E43C7" w:rsidRPr="001E4324">
        <w:rPr>
          <w:lang w:val="ru-RU"/>
        </w:rPr>
        <w:t xml:space="preserve"> </w:t>
      </w:r>
      <w:r w:rsidRPr="001E4324">
        <w:rPr>
          <w:lang w:val="ru-RU"/>
        </w:rPr>
        <w:t>происхождения</w:t>
      </w:r>
      <w:r w:rsidR="009E43C7" w:rsidRPr="001E4324">
        <w:rPr>
          <w:lang w:val="ru-RU"/>
        </w:rPr>
        <w:t xml:space="preserve"> </w:t>
      </w:r>
      <w:r w:rsidRPr="001E4324">
        <w:rPr>
          <w:lang w:val="ru-RU"/>
        </w:rPr>
        <w:t>Елены,</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пришла</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lang w:val="ru-RU"/>
        </w:rPr>
        <w:t xml:space="preserve"> </w:t>
      </w:r>
      <w:r w:rsidRPr="001E4324">
        <w:rPr>
          <w:lang w:val="ru-RU"/>
        </w:rPr>
        <w:t>считает,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происхождение</w:t>
      </w:r>
      <w:r w:rsidR="009E43C7" w:rsidRPr="001E4324">
        <w:rPr>
          <w:lang w:val="ru-RU"/>
        </w:rPr>
        <w:t xml:space="preserve"> </w:t>
      </w:r>
      <w:r w:rsidRPr="001E4324">
        <w:rPr>
          <w:lang w:val="ru-RU"/>
        </w:rPr>
        <w:t>Елены</w:t>
      </w:r>
      <w:r w:rsidR="009E43C7" w:rsidRPr="001E4324">
        <w:rPr>
          <w:lang w:val="ru-RU"/>
        </w:rPr>
        <w:t xml:space="preserve"> </w:t>
      </w:r>
      <w:r w:rsidRPr="001E4324">
        <w:rPr>
          <w:lang w:val="ru-RU"/>
        </w:rPr>
        <w:t>Неокл</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из-за</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легендарной</w:t>
      </w:r>
      <w:r w:rsidR="009E43C7" w:rsidRPr="001E4324">
        <w:rPr>
          <w:lang w:val="ru-RU"/>
        </w:rPr>
        <w:t xml:space="preserve"> </w:t>
      </w:r>
      <w:r w:rsidRPr="001E4324">
        <w:rPr>
          <w:lang w:val="ru-RU"/>
        </w:rPr>
        <w:t>красоты:</w:t>
      </w:r>
      <w:r w:rsidR="009E43C7" w:rsidRPr="001E4324">
        <w:rPr>
          <w:lang w:val="ru-RU"/>
        </w:rPr>
        <w:t xml:space="preserve"> </w:t>
      </w:r>
      <w:r w:rsidRPr="001E4324">
        <w:rPr>
          <w:lang w:val="ru-RU"/>
        </w:rPr>
        <w:t>ведь</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представлению</w:t>
      </w:r>
      <w:r w:rsidR="009E43C7" w:rsidRPr="001E4324">
        <w:rPr>
          <w:lang w:val="ru-RU"/>
        </w:rPr>
        <w:t xml:space="preserve"> </w:t>
      </w:r>
      <w:r w:rsidRPr="001E4324">
        <w:rPr>
          <w:lang w:val="ru-RU"/>
        </w:rPr>
        <w:t>греческих</w:t>
      </w:r>
      <w:r w:rsidR="009E43C7" w:rsidRPr="001E4324">
        <w:rPr>
          <w:lang w:val="ru-RU"/>
        </w:rPr>
        <w:t xml:space="preserve"> </w:t>
      </w:r>
      <w:r w:rsidRPr="001E4324">
        <w:rPr>
          <w:lang w:val="ru-RU"/>
        </w:rPr>
        <w:t>мыслителей,</w:t>
      </w:r>
      <w:r w:rsidR="009E43C7" w:rsidRPr="001E4324">
        <w:rPr>
          <w:lang w:val="ru-RU"/>
        </w:rPr>
        <w:t xml:space="preserve"> </w:t>
      </w:r>
      <w:r w:rsidRPr="001E4324">
        <w:rPr>
          <w:lang w:val="ru-RU"/>
        </w:rPr>
        <w:t>должны</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«другими»</w:t>
      </w:r>
      <w:r w:rsidR="009E43C7" w:rsidRPr="001E4324">
        <w:rPr>
          <w:lang w:val="ru-RU"/>
        </w:rPr>
        <w:t xml:space="preserve"> </w:t>
      </w:r>
      <w:r w:rsidRPr="001E4324">
        <w:rPr>
          <w:lang w:val="ru-RU"/>
        </w:rPr>
        <w:t>–</w:t>
      </w:r>
      <w:r w:rsidR="009E43C7" w:rsidRPr="001E4324">
        <w:rPr>
          <w:lang w:val="ru-RU"/>
        </w:rPr>
        <w:t xml:space="preserve"> </w:t>
      </w:r>
      <w:r w:rsidRPr="001E4324">
        <w:rPr>
          <w:lang w:val="ru-RU"/>
        </w:rPr>
        <w:t>больше,</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Филолаю,</w:t>
      </w:r>
      <w:r w:rsidR="009E43C7" w:rsidRPr="001E4324">
        <w:rPr>
          <w:lang w:val="ru-RU"/>
        </w:rPr>
        <w:t xml:space="preserve"> </w:t>
      </w:r>
      <w:r w:rsidRPr="001E4324">
        <w:rPr>
          <w:lang w:val="ru-RU"/>
        </w:rPr>
        <w:t>красивее.</w:t>
      </w:r>
      <w:r w:rsidRPr="001E4324">
        <w:rPr>
          <w:rStyle w:val="a8"/>
          <w:lang w:val="ru-RU"/>
        </w:rPr>
        <w:footnoteReference w:id="179"/>
      </w:r>
    </w:p>
    <w:p w14:paraId="4D14B52F" w14:textId="5DD766A8" w:rsidR="00C61113" w:rsidRPr="001E4324" w:rsidRDefault="00C61113" w:rsidP="0033150F">
      <w:pPr>
        <w:autoSpaceDE w:val="0"/>
        <w:autoSpaceDN w:val="0"/>
        <w:adjustRightInd w:val="0"/>
        <w:ind w:firstLine="708"/>
        <w:jc w:val="both"/>
        <w:rPr>
          <w:lang w:val="ru-RU"/>
        </w:rPr>
      </w:pPr>
      <w:r w:rsidRPr="001E4324">
        <w:rPr>
          <w:lang w:val="ru-RU"/>
        </w:rPr>
        <w:t>Отдельного</w:t>
      </w:r>
      <w:r w:rsidR="009E43C7" w:rsidRPr="001E4324">
        <w:rPr>
          <w:lang w:val="ru-RU"/>
        </w:rPr>
        <w:t xml:space="preserve"> </w:t>
      </w:r>
      <w:r w:rsidRPr="001E4324">
        <w:rPr>
          <w:lang w:val="ru-RU"/>
        </w:rPr>
        <w:t>внимания</w:t>
      </w:r>
      <w:r w:rsidR="009E43C7" w:rsidRPr="001E4324">
        <w:rPr>
          <w:lang w:val="ru-RU"/>
        </w:rPr>
        <w:t xml:space="preserve"> </w:t>
      </w:r>
      <w:r w:rsidRPr="001E4324">
        <w:rPr>
          <w:lang w:val="ru-RU"/>
        </w:rPr>
        <w:t>заслуживает</w:t>
      </w:r>
      <w:r w:rsidR="009E43C7" w:rsidRPr="001E4324">
        <w:rPr>
          <w:lang w:val="ru-RU"/>
        </w:rPr>
        <w:t xml:space="preserve"> </w:t>
      </w:r>
      <w:r w:rsidRPr="001E4324">
        <w:rPr>
          <w:lang w:val="ru-RU"/>
        </w:rPr>
        <w:t>эмбриология</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подтолкнуть</w:t>
      </w:r>
      <w:r w:rsidR="009E43C7" w:rsidRPr="001E4324">
        <w:rPr>
          <w:lang w:val="ru-RU"/>
        </w:rPr>
        <w:t xml:space="preserve"> </w:t>
      </w:r>
      <w:r w:rsidRPr="001E4324">
        <w:rPr>
          <w:lang w:val="ru-RU"/>
        </w:rPr>
        <w:t>Геродора</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предположению,</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женщины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откладывают</w:t>
      </w:r>
      <w:r w:rsidR="009E43C7" w:rsidRPr="001E4324">
        <w:rPr>
          <w:lang w:val="ru-RU"/>
        </w:rPr>
        <w:t xml:space="preserve"> </w:t>
      </w:r>
      <w:r w:rsidRPr="001E4324">
        <w:rPr>
          <w:lang w:val="ru-RU"/>
        </w:rPr>
        <w:t>яйца?</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Мхаллэй,</w:t>
      </w:r>
      <w:r w:rsidR="009E43C7" w:rsidRPr="001E4324">
        <w:rPr>
          <w:lang w:val="ru-RU"/>
        </w:rPr>
        <w:t xml:space="preserve"> </w:t>
      </w:r>
      <w:r w:rsidRPr="001E4324">
        <w:rPr>
          <w:lang w:val="ru-RU"/>
        </w:rPr>
        <w:t>ссылаясь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Буркерта</w:t>
      </w:r>
      <w:r w:rsidR="009E43C7" w:rsidRPr="001E4324">
        <w:rPr>
          <w:lang w:val="ru-RU"/>
        </w:rPr>
        <w:t xml:space="preserve"> </w:t>
      </w:r>
      <w:r w:rsidRPr="001E4324">
        <w:rPr>
          <w:lang w:val="ru-RU"/>
        </w:rPr>
        <w:t>утверждает,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причудливые</w:t>
      </w:r>
      <w:r w:rsidR="009E43C7" w:rsidRPr="001E4324">
        <w:rPr>
          <w:lang w:val="ru-RU"/>
        </w:rPr>
        <w:t xml:space="preserve"> </w:t>
      </w:r>
      <w:r w:rsidRPr="001E4324">
        <w:rPr>
          <w:lang w:val="ru-RU"/>
        </w:rPr>
        <w:t>лунные</w:t>
      </w:r>
      <w:r w:rsidR="009E43C7" w:rsidRPr="001E4324">
        <w:rPr>
          <w:lang w:val="ru-RU"/>
        </w:rPr>
        <w:t xml:space="preserve"> </w:t>
      </w:r>
      <w:r w:rsidRPr="001E4324">
        <w:rPr>
          <w:lang w:val="ru-RU"/>
        </w:rPr>
        <w:t>женщины</w:t>
      </w:r>
      <w:r w:rsidR="009E43C7" w:rsidRPr="001E4324">
        <w:rPr>
          <w:lang w:val="ru-RU"/>
        </w:rPr>
        <w:t xml:space="preserve"> </w:t>
      </w:r>
      <w:r w:rsidRPr="001E4324">
        <w:rPr>
          <w:lang w:val="ru-RU"/>
        </w:rPr>
        <w:t>Геродора,</w:t>
      </w:r>
      <w:r w:rsidR="009E43C7" w:rsidRPr="001E4324">
        <w:rPr>
          <w:lang w:val="ru-RU"/>
        </w:rPr>
        <w:t xml:space="preserve"> </w:t>
      </w:r>
      <w:r w:rsidRPr="001E4324">
        <w:rPr>
          <w:lang w:val="ru-RU"/>
        </w:rPr>
        <w:t>откладывающие</w:t>
      </w:r>
      <w:r w:rsidR="009E43C7" w:rsidRPr="001E4324">
        <w:rPr>
          <w:lang w:val="ru-RU"/>
        </w:rPr>
        <w:t xml:space="preserve"> </w:t>
      </w:r>
      <w:r w:rsidRPr="001E4324">
        <w:rPr>
          <w:lang w:val="ru-RU"/>
        </w:rPr>
        <w:t>яйца,</w:t>
      </w:r>
      <w:r w:rsidR="009E43C7" w:rsidRPr="001E4324">
        <w:rPr>
          <w:lang w:val="ru-RU"/>
        </w:rPr>
        <w:t xml:space="preserve"> </w:t>
      </w:r>
      <w:r w:rsidRPr="001E4324">
        <w:rPr>
          <w:lang w:val="ru-RU"/>
        </w:rPr>
        <w:t>могли</w:t>
      </w:r>
      <w:r w:rsidR="009E43C7" w:rsidRPr="001E4324">
        <w:rPr>
          <w:lang w:val="ru-RU"/>
        </w:rPr>
        <w:t xml:space="preserve"> </w:t>
      </w:r>
      <w:r w:rsidRPr="001E4324">
        <w:rPr>
          <w:lang w:val="ru-RU"/>
        </w:rPr>
        <w:t>намекать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бесполое</w:t>
      </w:r>
      <w:r w:rsidR="009E43C7" w:rsidRPr="001E4324">
        <w:rPr>
          <w:lang w:val="ru-RU"/>
        </w:rPr>
        <w:t xml:space="preserve"> </w:t>
      </w:r>
      <w:r w:rsidRPr="001E4324">
        <w:rPr>
          <w:lang w:val="ru-RU"/>
        </w:rPr>
        <w:t>размножение,</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свою</w:t>
      </w:r>
      <w:r w:rsidR="009E43C7" w:rsidRPr="001E4324">
        <w:rPr>
          <w:lang w:val="ru-RU"/>
        </w:rPr>
        <w:t xml:space="preserve"> </w:t>
      </w:r>
      <w:r w:rsidRPr="001E4324">
        <w:rPr>
          <w:lang w:val="ru-RU"/>
        </w:rPr>
        <w:t>очередь,</w:t>
      </w:r>
      <w:r w:rsidR="009E43C7" w:rsidRPr="001E4324">
        <w:rPr>
          <w:lang w:val="ru-RU"/>
        </w:rPr>
        <w:t xml:space="preserve"> </w:t>
      </w:r>
      <w:r w:rsidRPr="001E4324">
        <w:rPr>
          <w:lang w:val="ru-RU"/>
        </w:rPr>
        <w:t>является</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чистым,</w:t>
      </w:r>
      <w:r w:rsidR="009E43C7" w:rsidRPr="001E4324">
        <w:rPr>
          <w:lang w:val="ru-RU"/>
        </w:rPr>
        <w:t xml:space="preserve"> </w:t>
      </w:r>
      <w:r w:rsidRPr="001E4324">
        <w:rPr>
          <w:lang w:val="ru-RU"/>
        </w:rPr>
        <w:t>менее</w:t>
      </w:r>
      <w:r w:rsidR="009E43C7" w:rsidRPr="001E4324">
        <w:rPr>
          <w:lang w:val="ru-RU"/>
        </w:rPr>
        <w:t xml:space="preserve"> </w:t>
      </w:r>
      <w:r w:rsidRPr="001E4324">
        <w:rPr>
          <w:lang w:val="ru-RU"/>
        </w:rPr>
        <w:t>телесным</w:t>
      </w:r>
      <w:r w:rsidR="009E43C7" w:rsidRPr="001E4324">
        <w:rPr>
          <w:lang w:val="ru-RU"/>
        </w:rPr>
        <w:t xml:space="preserve"> </w:t>
      </w:r>
      <w:r w:rsidRPr="001E4324">
        <w:rPr>
          <w:lang w:val="ru-RU"/>
        </w:rPr>
        <w:t>процессом,</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«живорождение»</w:t>
      </w:r>
      <w:r w:rsidR="009E43C7" w:rsidRPr="001E4324">
        <w:rPr>
          <w:lang w:val="ru-RU"/>
        </w:rPr>
        <w:t xml:space="preserve"> </w:t>
      </w:r>
      <w:r w:rsidRPr="001E4324">
        <w:rPr>
          <w:lang w:val="ru-RU"/>
        </w:rPr>
        <w:t>млекопитающих</w:t>
      </w:r>
      <w:r w:rsidR="009E43C7" w:rsidRPr="001E4324">
        <w:rPr>
          <w:lang w:val="ru-RU"/>
        </w:rPr>
        <w:t xml:space="preserve"> </w:t>
      </w:r>
      <w:r w:rsidRPr="001E4324">
        <w:rPr>
          <w:lang w:val="ru-RU"/>
        </w:rPr>
        <w:t>(ζῳοτοκεῖν).</w:t>
      </w:r>
      <w:r w:rsidRPr="001E4324">
        <w:rPr>
          <w:rStyle w:val="a8"/>
          <w:lang w:val="ru-RU"/>
        </w:rPr>
        <w:footnoteReference w:id="180"/>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необязательно</w:t>
      </w:r>
      <w:r w:rsidR="009E43C7" w:rsidRPr="001E4324">
        <w:rPr>
          <w:lang w:val="ru-RU"/>
        </w:rPr>
        <w:t xml:space="preserve"> </w:t>
      </w:r>
      <w:r w:rsidRPr="001E4324">
        <w:rPr>
          <w:lang w:val="ru-RU"/>
        </w:rPr>
        <w:t>предполагать</w:t>
      </w:r>
      <w:r w:rsidR="009E43C7" w:rsidRPr="001E4324">
        <w:rPr>
          <w:lang w:val="ru-RU"/>
        </w:rPr>
        <w:t xml:space="preserve"> </w:t>
      </w:r>
      <w:r w:rsidRPr="001E4324">
        <w:rPr>
          <w:lang w:val="ru-RU"/>
        </w:rPr>
        <w:t>бесполое</w:t>
      </w:r>
      <w:r w:rsidR="009E43C7" w:rsidRPr="001E4324">
        <w:rPr>
          <w:lang w:val="ru-RU"/>
        </w:rPr>
        <w:t xml:space="preserve"> </w:t>
      </w:r>
      <w:r w:rsidRPr="001E4324">
        <w:rPr>
          <w:lang w:val="ru-RU"/>
        </w:rPr>
        <w:t>размножение</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Геродора.</w:t>
      </w:r>
      <w:r w:rsidR="009E43C7" w:rsidRPr="001E4324">
        <w:rPr>
          <w:lang w:val="ru-RU"/>
        </w:rPr>
        <w:t xml:space="preserve"> </w:t>
      </w:r>
      <w:r w:rsidRPr="001E4324">
        <w:rPr>
          <w:lang w:val="ru-RU"/>
        </w:rPr>
        <w:t>Возможно,</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мог</w:t>
      </w:r>
      <w:r w:rsidR="009E43C7" w:rsidRPr="001E4324">
        <w:rPr>
          <w:lang w:val="ru-RU"/>
        </w:rPr>
        <w:t xml:space="preserve"> </w:t>
      </w:r>
      <w:r w:rsidRPr="001E4324">
        <w:rPr>
          <w:lang w:val="ru-RU"/>
        </w:rPr>
        <w:t>приписывать</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рождение</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жителей</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отчетливо</w:t>
      </w:r>
      <w:r w:rsidR="009E43C7" w:rsidRPr="001E4324">
        <w:rPr>
          <w:lang w:val="ru-RU"/>
        </w:rPr>
        <w:t xml:space="preserve"> </w:t>
      </w:r>
      <w:r w:rsidRPr="001E4324">
        <w:rPr>
          <w:lang w:val="ru-RU"/>
        </w:rPr>
        <w:t>отметить</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«инаковость».</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полагал,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стервятники,</w:t>
      </w:r>
      <w:r w:rsidR="009E43C7" w:rsidRPr="001E4324">
        <w:rPr>
          <w:lang w:val="ru-RU"/>
        </w:rPr>
        <w:t xml:space="preserve"> </w:t>
      </w:r>
      <w:r w:rsidRPr="001E4324">
        <w:rPr>
          <w:lang w:val="ru-RU"/>
        </w:rPr>
        <w:t>вместо</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вылупляться</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яиц,</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другие</w:t>
      </w:r>
      <w:r w:rsidR="009E43C7" w:rsidRPr="001E4324">
        <w:rPr>
          <w:lang w:val="ru-RU"/>
        </w:rPr>
        <w:t xml:space="preserve"> </w:t>
      </w:r>
      <w:r w:rsidRPr="001E4324">
        <w:rPr>
          <w:lang w:val="ru-RU"/>
        </w:rPr>
        <w:t>птицы,</w:t>
      </w:r>
      <w:r w:rsidR="009E43C7" w:rsidRPr="001E4324">
        <w:rPr>
          <w:lang w:val="ru-RU"/>
        </w:rPr>
        <w:t xml:space="preserve"> </w:t>
      </w:r>
      <w:r w:rsidRPr="001E4324">
        <w:rPr>
          <w:lang w:val="ru-RU"/>
        </w:rPr>
        <w:t>прилетают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наш</w:t>
      </w:r>
      <w:r w:rsidR="009E43C7" w:rsidRPr="001E4324">
        <w:rPr>
          <w:lang w:val="ru-RU"/>
        </w:rPr>
        <w:t xml:space="preserve"> </w:t>
      </w:r>
      <w:r w:rsidRPr="001E4324">
        <w:rPr>
          <w:lang w:val="ru-RU"/>
        </w:rPr>
        <w:t>мир</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«другого</w:t>
      </w:r>
      <w:r w:rsidR="009E43C7" w:rsidRPr="001E4324">
        <w:rPr>
          <w:lang w:val="ru-RU"/>
        </w:rPr>
        <w:t xml:space="preserve"> </w:t>
      </w:r>
      <w:r w:rsidRPr="001E4324">
        <w:rPr>
          <w:lang w:val="ru-RU"/>
        </w:rPr>
        <w:t>видимого</w:t>
      </w:r>
      <w:r w:rsidR="009E43C7" w:rsidRPr="001E4324">
        <w:rPr>
          <w:lang w:val="ru-RU"/>
        </w:rPr>
        <w:t xml:space="preserve"> </w:t>
      </w:r>
      <w:r w:rsidRPr="001E4324">
        <w:rPr>
          <w:lang w:val="ru-RU"/>
        </w:rPr>
        <w:t>нам</w:t>
      </w:r>
      <w:r w:rsidR="009E43C7" w:rsidRPr="001E4324">
        <w:rPr>
          <w:lang w:val="ru-RU"/>
        </w:rPr>
        <w:t xml:space="preserve"> </w:t>
      </w:r>
      <w:r w:rsidRPr="001E4324">
        <w:rPr>
          <w:lang w:val="ru-RU"/>
        </w:rPr>
        <w:t>мира»</w:t>
      </w:r>
      <w:r w:rsidR="009E43C7" w:rsidRPr="001E4324">
        <w:rPr>
          <w:lang w:val="ru-RU"/>
        </w:rPr>
        <w:t xml:space="preserve"> </w:t>
      </w:r>
      <w:r w:rsidRPr="001E4324">
        <w:rPr>
          <w:lang w:val="ru-RU"/>
        </w:rPr>
        <w:t>(Arist.</w:t>
      </w:r>
      <w:r w:rsidR="009E43C7" w:rsidRPr="001E4324">
        <w:rPr>
          <w:lang w:val="ru-RU"/>
        </w:rPr>
        <w:t xml:space="preserve"> </w:t>
      </w:r>
      <w:r w:rsidRPr="001E4324">
        <w:rPr>
          <w:i/>
          <w:iCs/>
          <w:lang w:val="ru-RU"/>
        </w:rPr>
        <w:t>Hist.</w:t>
      </w:r>
      <w:r w:rsidR="009E43C7" w:rsidRPr="001E4324">
        <w:rPr>
          <w:i/>
          <w:iCs/>
          <w:lang w:val="ru-RU"/>
        </w:rPr>
        <w:t xml:space="preserve"> </w:t>
      </w:r>
      <w:r w:rsidRPr="001E4324">
        <w:rPr>
          <w:i/>
          <w:iCs/>
          <w:lang w:val="ru-RU"/>
        </w:rPr>
        <w:t>an.</w:t>
      </w:r>
      <w:r w:rsidR="009E43C7" w:rsidRPr="001E4324">
        <w:rPr>
          <w:lang w:val="ru-RU"/>
        </w:rPr>
        <w:t xml:space="preserve"> </w:t>
      </w:r>
      <w:r w:rsidRPr="001E4324">
        <w:rPr>
          <w:lang w:val="ru-RU"/>
        </w:rPr>
        <w:t>563a5).</w:t>
      </w:r>
      <w:r w:rsidR="009E43C7" w:rsidRPr="001E4324">
        <w:rPr>
          <w:lang w:val="ru-RU"/>
        </w:rPr>
        <w:t xml:space="preserve"> </w:t>
      </w:r>
      <w:r w:rsidRPr="001E4324">
        <w:rPr>
          <w:lang w:val="ru-RU"/>
        </w:rPr>
        <w:t>Плутарх</w:t>
      </w:r>
      <w:r w:rsidR="009E43C7" w:rsidRPr="001E4324">
        <w:rPr>
          <w:lang w:val="ru-RU"/>
        </w:rPr>
        <w:t xml:space="preserve"> </w:t>
      </w:r>
      <w:r w:rsidRPr="001E4324">
        <w:rPr>
          <w:lang w:val="ru-RU"/>
        </w:rPr>
        <w:t>(</w:t>
      </w:r>
      <w:r w:rsidRPr="001E4324">
        <w:rPr>
          <w:i/>
          <w:iCs/>
          <w:lang w:val="ru-RU"/>
        </w:rPr>
        <w:t>Rom</w:t>
      </w:r>
      <w:r w:rsidRPr="001E4324">
        <w:rPr>
          <w:lang w:val="ru-RU"/>
        </w:rPr>
        <w:t>.,</w:t>
      </w:r>
      <w:r w:rsidR="009E43C7" w:rsidRPr="001E4324">
        <w:rPr>
          <w:lang w:val="ru-RU"/>
        </w:rPr>
        <w:t xml:space="preserve"> </w:t>
      </w:r>
      <w:r w:rsidRPr="001E4324">
        <w:rPr>
          <w:lang w:val="ru-RU"/>
        </w:rPr>
        <w:t>9)</w:t>
      </w:r>
      <w:r w:rsidR="009E43C7" w:rsidRPr="001E4324">
        <w:rPr>
          <w:lang w:val="ru-RU"/>
        </w:rPr>
        <w:t xml:space="preserve"> </w:t>
      </w:r>
      <w:r w:rsidRPr="001E4324">
        <w:rPr>
          <w:lang w:val="ru-RU"/>
        </w:rPr>
        <w:t>пишет,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люди</w:t>
      </w:r>
      <w:r w:rsidR="009E43C7" w:rsidRPr="001E4324">
        <w:rPr>
          <w:lang w:val="ru-RU"/>
        </w:rPr>
        <w:t xml:space="preserve"> </w:t>
      </w:r>
      <w:r w:rsidRPr="001E4324">
        <w:rPr>
          <w:lang w:val="ru-RU"/>
        </w:rPr>
        <w:t>редко</w:t>
      </w:r>
      <w:r w:rsidR="009E43C7" w:rsidRPr="001E4324">
        <w:rPr>
          <w:lang w:val="ru-RU"/>
        </w:rPr>
        <w:t xml:space="preserve"> </w:t>
      </w:r>
      <w:r w:rsidRPr="001E4324">
        <w:rPr>
          <w:lang w:val="ru-RU"/>
        </w:rPr>
        <w:t>видят</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коршунов,</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гнезда</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птенцами,</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гнездятся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вершинах</w:t>
      </w:r>
      <w:r w:rsidR="009E43C7" w:rsidRPr="001E4324">
        <w:rPr>
          <w:lang w:val="ru-RU"/>
        </w:rPr>
        <w:t xml:space="preserve"> </w:t>
      </w:r>
      <w:r w:rsidRPr="001E4324">
        <w:rPr>
          <w:lang w:val="ru-RU"/>
        </w:rPr>
        <w:t>гор</w:t>
      </w:r>
      <w:r w:rsidR="009E43C7" w:rsidRPr="001E4324">
        <w:rPr>
          <w:lang w:val="ru-RU"/>
        </w:rPr>
        <w:t xml:space="preserve"> </w:t>
      </w:r>
      <w:r w:rsidRPr="001E4324">
        <w:rPr>
          <w:lang w:val="ru-RU"/>
        </w:rPr>
        <w:t>(Plin.</w:t>
      </w:r>
      <w:r w:rsidR="009E43C7" w:rsidRPr="001E4324">
        <w:rPr>
          <w:i/>
          <w:iCs/>
          <w:lang w:val="ru-RU"/>
        </w:rPr>
        <w:t xml:space="preserve"> </w:t>
      </w:r>
      <w:r w:rsidRPr="001E4324">
        <w:rPr>
          <w:i/>
          <w:iCs/>
          <w:lang w:val="ru-RU"/>
        </w:rPr>
        <w:t>NH</w:t>
      </w:r>
      <w:r w:rsidR="009E43C7" w:rsidRPr="001E4324">
        <w:rPr>
          <w:lang w:val="ru-RU"/>
        </w:rPr>
        <w:t xml:space="preserve"> </w:t>
      </w:r>
      <w:r w:rsidRPr="001E4324">
        <w:rPr>
          <w:lang w:val="ru-RU"/>
        </w:rPr>
        <w:t>10.</w:t>
      </w:r>
      <w:r w:rsidR="009E43C7" w:rsidRPr="001E4324">
        <w:rPr>
          <w:lang w:val="ru-RU"/>
        </w:rPr>
        <w:t xml:space="preserve"> </w:t>
      </w:r>
      <w:r w:rsidRPr="001E4324">
        <w:rPr>
          <w:lang w:val="ru-RU"/>
        </w:rPr>
        <w:t>7.</w:t>
      </w:r>
      <w:r w:rsidR="009E43C7" w:rsidRPr="001E4324">
        <w:rPr>
          <w:lang w:val="ru-RU"/>
        </w:rPr>
        <w:t xml:space="preserve"> </w:t>
      </w:r>
      <w:r w:rsidRPr="001E4324">
        <w:rPr>
          <w:lang w:val="ru-RU"/>
        </w:rPr>
        <w:t>19).</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натолкнуло</w:t>
      </w:r>
      <w:r w:rsidR="009E43C7" w:rsidRPr="001E4324">
        <w:rPr>
          <w:lang w:val="ru-RU"/>
        </w:rPr>
        <w:t xml:space="preserve"> </w:t>
      </w:r>
      <w:r w:rsidRPr="001E4324">
        <w:rPr>
          <w:lang w:val="ru-RU"/>
        </w:rPr>
        <w:t>людей</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ошибочную</w:t>
      </w:r>
      <w:r w:rsidR="009E43C7" w:rsidRPr="001E4324">
        <w:rPr>
          <w:lang w:val="ru-RU"/>
        </w:rPr>
        <w:t xml:space="preserve"> </w:t>
      </w:r>
      <w:r w:rsidRPr="001E4324">
        <w:rPr>
          <w:lang w:val="ru-RU"/>
        </w:rPr>
        <w:t>мысль,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эти</w:t>
      </w:r>
      <w:r w:rsidR="009E43C7" w:rsidRPr="001E4324">
        <w:rPr>
          <w:lang w:val="ru-RU"/>
        </w:rPr>
        <w:t xml:space="preserve"> </w:t>
      </w:r>
      <w:r w:rsidRPr="001E4324">
        <w:rPr>
          <w:lang w:val="ru-RU"/>
        </w:rPr>
        <w:t>птицы</w:t>
      </w:r>
      <w:r w:rsidR="009E43C7" w:rsidRPr="001E4324">
        <w:rPr>
          <w:lang w:val="ru-RU"/>
        </w:rPr>
        <w:t xml:space="preserve"> </w:t>
      </w:r>
      <w:r w:rsidRPr="001E4324">
        <w:rPr>
          <w:lang w:val="ru-RU"/>
        </w:rPr>
        <w:t>прилетают</w:t>
      </w:r>
      <w:r w:rsidR="009E43C7" w:rsidRPr="001E4324">
        <w:rPr>
          <w:lang w:val="ru-RU"/>
        </w:rPr>
        <w:t xml:space="preserve"> </w:t>
      </w:r>
      <w:r w:rsidRPr="001E4324">
        <w:rPr>
          <w:lang w:val="ru-RU"/>
        </w:rPr>
        <w:t>издалека.</w:t>
      </w:r>
      <w:r w:rsidRPr="001E4324">
        <w:rPr>
          <w:rStyle w:val="a8"/>
          <w:lang w:val="ru-RU"/>
        </w:rPr>
        <w:footnoteReference w:id="181"/>
      </w:r>
      <w:r w:rsidR="009E43C7" w:rsidRPr="001E4324">
        <w:rPr>
          <w:lang w:val="ru-RU"/>
        </w:rPr>
        <w:t xml:space="preserve"> </w:t>
      </w:r>
      <w:r w:rsidRPr="001E4324">
        <w:rPr>
          <w:lang w:val="ru-RU"/>
        </w:rPr>
        <w:t>По-другому</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отличие</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землян</w:t>
      </w:r>
      <w:r w:rsidR="009E43C7" w:rsidRPr="001E4324">
        <w:rPr>
          <w:lang w:val="ru-RU"/>
        </w:rPr>
        <w:t xml:space="preserve"> </w:t>
      </w:r>
      <w:r w:rsidRPr="001E4324">
        <w:rPr>
          <w:lang w:val="ru-RU"/>
        </w:rPr>
        <w:t>размножаются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селениты</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Лукиана</w:t>
      </w:r>
      <w:r w:rsidR="009E43C7" w:rsidRPr="001E4324">
        <w:rPr>
          <w:lang w:val="ru-RU"/>
        </w:rPr>
        <w:t xml:space="preserve"> </w:t>
      </w:r>
      <w:r w:rsidRPr="001E4324">
        <w:rPr>
          <w:lang w:val="ru-RU"/>
        </w:rPr>
        <w:t>–</w:t>
      </w:r>
      <w:r w:rsidR="009E43C7" w:rsidRPr="001E4324">
        <w:rPr>
          <w:lang w:val="ru-RU"/>
        </w:rPr>
        <w:t xml:space="preserve"> </w:t>
      </w:r>
      <w:r w:rsidRPr="001E4324">
        <w:rPr>
          <w:lang w:val="ru-RU"/>
        </w:rPr>
        <w:t>там</w:t>
      </w:r>
      <w:r w:rsidR="009E43C7" w:rsidRPr="001E4324">
        <w:rPr>
          <w:lang w:val="ru-RU"/>
        </w:rPr>
        <w:t xml:space="preserve"> </w:t>
      </w:r>
      <w:r w:rsidRPr="001E4324">
        <w:rPr>
          <w:lang w:val="ru-RU"/>
        </w:rPr>
        <w:t>дети</w:t>
      </w:r>
      <w:r w:rsidR="009E43C7" w:rsidRPr="001E4324">
        <w:rPr>
          <w:lang w:val="ru-RU"/>
        </w:rPr>
        <w:t xml:space="preserve"> </w:t>
      </w:r>
      <w:r w:rsidRPr="001E4324">
        <w:rPr>
          <w:lang w:val="ru-RU"/>
        </w:rPr>
        <w:t>рождаются</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мужчин,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вынашиваются</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икрах</w:t>
      </w:r>
      <w:r w:rsidR="009E43C7" w:rsidRPr="001E4324">
        <w:rPr>
          <w:lang w:val="ru-RU"/>
        </w:rPr>
        <w:t xml:space="preserve"> </w:t>
      </w:r>
      <w:r w:rsidRPr="001E4324">
        <w:rPr>
          <w:lang w:val="ru-RU"/>
        </w:rPr>
        <w:t>(1,</w:t>
      </w:r>
      <w:r w:rsidR="009E43C7" w:rsidRPr="001E4324">
        <w:rPr>
          <w:lang w:val="ru-RU"/>
        </w:rPr>
        <w:t xml:space="preserve"> </w:t>
      </w:r>
      <w:r w:rsidRPr="001E4324">
        <w:rPr>
          <w:lang w:val="ru-RU"/>
        </w:rPr>
        <w:t>22).</w:t>
      </w:r>
    </w:p>
    <w:p w14:paraId="2E77A3AB" w14:textId="0C436479" w:rsidR="00C61113" w:rsidRPr="001E4324" w:rsidRDefault="00C61113" w:rsidP="0033150F">
      <w:pPr>
        <w:autoSpaceDE w:val="0"/>
        <w:autoSpaceDN w:val="0"/>
        <w:adjustRightInd w:val="0"/>
        <w:jc w:val="both"/>
        <w:rPr>
          <w:lang w:val="ru-RU"/>
        </w:rPr>
      </w:pPr>
      <w:r w:rsidRPr="001E4324">
        <w:rPr>
          <w:lang w:val="ru-RU"/>
        </w:rPr>
        <w:tab/>
        <w:t>Итак,</w:t>
      </w:r>
      <w:r w:rsidR="009E43C7" w:rsidRPr="001E4324">
        <w:rPr>
          <w:lang w:val="ru-RU"/>
        </w:rPr>
        <w:t xml:space="preserve"> </w:t>
      </w:r>
      <w:r w:rsidRPr="001E4324">
        <w:rPr>
          <w:lang w:val="ru-RU"/>
        </w:rPr>
        <w:t>греческие</w:t>
      </w:r>
      <w:r w:rsidR="009E43C7" w:rsidRPr="001E4324">
        <w:rPr>
          <w:lang w:val="ru-RU"/>
        </w:rPr>
        <w:t xml:space="preserve"> </w:t>
      </w:r>
      <w:r w:rsidRPr="001E4324">
        <w:rPr>
          <w:lang w:val="ru-RU"/>
        </w:rPr>
        <w:t>писатели</w:t>
      </w:r>
      <w:r w:rsidR="009E43C7" w:rsidRPr="001E4324">
        <w:rPr>
          <w:lang w:val="ru-RU"/>
        </w:rPr>
        <w:t xml:space="preserve"> </w:t>
      </w:r>
      <w:r w:rsidRPr="001E4324">
        <w:rPr>
          <w:lang w:val="ru-RU"/>
        </w:rPr>
        <w:t>сообщают,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Луна</w:t>
      </w:r>
      <w:r w:rsidR="009E43C7" w:rsidRPr="001E4324">
        <w:rPr>
          <w:lang w:val="ru-RU"/>
        </w:rPr>
        <w:t xml:space="preserve"> </w:t>
      </w:r>
      <w:r w:rsidRPr="001E4324">
        <w:rPr>
          <w:lang w:val="ru-RU"/>
        </w:rPr>
        <w:t>выглядит</w:t>
      </w:r>
      <w:r w:rsidR="009E43C7" w:rsidRPr="001E4324">
        <w:rPr>
          <w:lang w:val="ru-RU"/>
        </w:rPr>
        <w:t xml:space="preserve"> </w:t>
      </w:r>
      <w:r w:rsidRPr="001E4324">
        <w:rPr>
          <w:lang w:val="ru-RU"/>
        </w:rPr>
        <w:t>похожей</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Землю,</w:t>
      </w:r>
      <w:r w:rsidR="009E43C7" w:rsidRPr="001E4324">
        <w:rPr>
          <w:lang w:val="ru-RU"/>
        </w:rPr>
        <w:t xml:space="preserve"> </w:t>
      </w:r>
      <w:r w:rsidRPr="001E4324">
        <w:rPr>
          <w:lang w:val="ru-RU"/>
        </w:rPr>
        <w:t>потому</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имеет</w:t>
      </w:r>
      <w:r w:rsidR="009E43C7" w:rsidRPr="001E4324">
        <w:rPr>
          <w:lang w:val="ru-RU"/>
        </w:rPr>
        <w:t xml:space="preserve"> </w:t>
      </w:r>
      <w:r w:rsidRPr="001E4324">
        <w:rPr>
          <w:lang w:val="ru-RU"/>
        </w:rPr>
        <w:t>ту</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топографию</w:t>
      </w:r>
      <w:r w:rsidR="009E43C7" w:rsidRPr="001E4324">
        <w:rPr>
          <w:lang w:val="ru-RU"/>
        </w:rPr>
        <w:t xml:space="preserve"> </w:t>
      </w:r>
      <w:r w:rsidRPr="001E4324">
        <w:rPr>
          <w:lang w:val="ru-RU"/>
        </w:rPr>
        <w:t>–</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ней</w:t>
      </w:r>
      <w:r w:rsidR="009E43C7" w:rsidRPr="001E4324">
        <w:rPr>
          <w:lang w:val="ru-RU"/>
        </w:rPr>
        <w:t xml:space="preserve"> </w:t>
      </w:r>
      <w:r w:rsidRPr="001E4324">
        <w:rPr>
          <w:lang w:val="ru-RU"/>
        </w:rPr>
        <w:t>видны</w:t>
      </w:r>
      <w:r w:rsidR="009E43C7" w:rsidRPr="001E4324">
        <w:rPr>
          <w:lang w:val="ru-RU"/>
        </w:rPr>
        <w:t xml:space="preserve"> </w:t>
      </w:r>
      <w:r w:rsidRPr="001E4324">
        <w:rPr>
          <w:lang w:val="ru-RU"/>
        </w:rPr>
        <w:t>горы,</w:t>
      </w:r>
      <w:r w:rsidR="009E43C7" w:rsidRPr="001E4324">
        <w:rPr>
          <w:lang w:val="ru-RU"/>
        </w:rPr>
        <w:t xml:space="preserve"> </w:t>
      </w:r>
      <w:r w:rsidRPr="001E4324">
        <w:rPr>
          <w:lang w:val="ru-RU"/>
        </w:rPr>
        <w:t>долины,</w:t>
      </w:r>
      <w:r w:rsidR="009E43C7" w:rsidRPr="001E4324">
        <w:rPr>
          <w:lang w:val="ru-RU"/>
        </w:rPr>
        <w:t xml:space="preserve"> </w:t>
      </w:r>
      <w:r w:rsidRPr="001E4324">
        <w:rPr>
          <w:lang w:val="ru-RU"/>
        </w:rPr>
        <w:t>расщелины.</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обитаема,</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Земля.</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даже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Земле</w:t>
      </w:r>
      <w:r w:rsidR="009E43C7" w:rsidRPr="001E4324">
        <w:rPr>
          <w:lang w:val="ru-RU"/>
        </w:rPr>
        <w:t xml:space="preserve"> </w:t>
      </w:r>
      <w:r w:rsidRPr="001E4324">
        <w:rPr>
          <w:lang w:val="ru-RU"/>
        </w:rPr>
        <w:t>существуют</w:t>
      </w:r>
      <w:r w:rsidR="009E43C7" w:rsidRPr="001E4324">
        <w:rPr>
          <w:lang w:val="ru-RU"/>
        </w:rPr>
        <w:t xml:space="preserve"> </w:t>
      </w:r>
      <w:r w:rsidRPr="001E4324">
        <w:rPr>
          <w:lang w:val="ru-RU"/>
        </w:rPr>
        <w:t>живые</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таких</w:t>
      </w:r>
      <w:r w:rsidR="009E43C7" w:rsidRPr="001E4324">
        <w:rPr>
          <w:lang w:val="ru-RU"/>
        </w:rPr>
        <w:t xml:space="preserve"> </w:t>
      </w:r>
      <w:r w:rsidRPr="001E4324">
        <w:rPr>
          <w:lang w:val="ru-RU"/>
        </w:rPr>
        <w:t>местах,</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первый</w:t>
      </w:r>
      <w:r w:rsidR="009E43C7" w:rsidRPr="001E4324">
        <w:rPr>
          <w:lang w:val="ru-RU"/>
        </w:rPr>
        <w:t xml:space="preserve"> </w:t>
      </w:r>
      <w:r w:rsidRPr="001E4324">
        <w:rPr>
          <w:lang w:val="ru-RU"/>
        </w:rPr>
        <w:t>взгляд,</w:t>
      </w:r>
      <w:r w:rsidR="009E43C7" w:rsidRPr="001E4324">
        <w:rPr>
          <w:lang w:val="ru-RU"/>
        </w:rPr>
        <w:t xml:space="preserve"> </w:t>
      </w:r>
      <w:r w:rsidRPr="001E4324">
        <w:rPr>
          <w:lang w:val="ru-RU"/>
        </w:rPr>
        <w:t>невозможно</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наличие</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глубине</w:t>
      </w:r>
      <w:r w:rsidR="009E43C7" w:rsidRPr="001E4324">
        <w:rPr>
          <w:lang w:val="ru-RU"/>
        </w:rPr>
        <w:t xml:space="preserve"> </w:t>
      </w:r>
      <w:r w:rsidRPr="001E4324">
        <w:rPr>
          <w:lang w:val="ru-RU"/>
        </w:rPr>
        <w:t>моря</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пустыне),</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менее,</w:t>
      </w:r>
      <w:r w:rsidR="009E43C7" w:rsidRPr="001E4324">
        <w:rPr>
          <w:lang w:val="ru-RU"/>
        </w:rPr>
        <w:t xml:space="preserve"> </w:t>
      </w:r>
      <w:r w:rsidRPr="001E4324">
        <w:rPr>
          <w:lang w:val="ru-RU"/>
        </w:rPr>
        <w:t>там</w:t>
      </w:r>
      <w:r w:rsidR="009E43C7" w:rsidRPr="001E4324">
        <w:rPr>
          <w:lang w:val="ru-RU"/>
        </w:rPr>
        <w:t xml:space="preserve"> </w:t>
      </w:r>
      <w:r w:rsidRPr="001E4324">
        <w:rPr>
          <w:lang w:val="ru-RU"/>
        </w:rPr>
        <w:t>живут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растения,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животные,</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почему</w:t>
      </w:r>
      <w:r w:rsidR="009E43C7" w:rsidRPr="001E4324">
        <w:rPr>
          <w:lang w:val="ru-RU"/>
        </w:rPr>
        <w:t xml:space="preserve"> </w:t>
      </w:r>
      <w:r w:rsidRPr="001E4324">
        <w:rPr>
          <w:lang w:val="ru-RU"/>
        </w:rPr>
        <w:t>нельзя</w:t>
      </w:r>
      <w:r w:rsidR="009E43C7" w:rsidRPr="001E4324">
        <w:rPr>
          <w:lang w:val="ru-RU"/>
        </w:rPr>
        <w:t xml:space="preserve"> </w:t>
      </w:r>
      <w:r w:rsidRPr="001E4324">
        <w:rPr>
          <w:lang w:val="ru-RU"/>
        </w:rPr>
        <w:t>предположить</w:t>
      </w:r>
      <w:r w:rsidR="009E43C7" w:rsidRPr="001E4324">
        <w:rPr>
          <w:lang w:val="ru-RU"/>
        </w:rPr>
        <w:t xml:space="preserve"> </w:t>
      </w:r>
      <w:r w:rsidRPr="001E4324">
        <w:rPr>
          <w:lang w:val="ru-RU"/>
        </w:rPr>
        <w:t>аналогичное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Луны?</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условия</w:t>
      </w:r>
      <w:r w:rsidR="009E43C7" w:rsidRPr="001E4324">
        <w:rPr>
          <w:lang w:val="ru-RU"/>
        </w:rPr>
        <w:t xml:space="preserve"> </w:t>
      </w:r>
      <w:r w:rsidRPr="001E4324">
        <w:rPr>
          <w:lang w:val="ru-RU"/>
        </w:rPr>
        <w:t>жизни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Луне</w:t>
      </w:r>
      <w:r w:rsidR="009E43C7" w:rsidRPr="001E4324">
        <w:rPr>
          <w:lang w:val="ru-RU"/>
        </w:rPr>
        <w:t xml:space="preserve"> </w:t>
      </w:r>
      <w:r w:rsidRPr="001E4324">
        <w:rPr>
          <w:lang w:val="ru-RU"/>
        </w:rPr>
        <w:t>явным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должны</w:t>
      </w:r>
      <w:r w:rsidR="009E43C7" w:rsidRPr="001E4324">
        <w:rPr>
          <w:lang w:val="ru-RU"/>
        </w:rPr>
        <w:t xml:space="preserve"> </w:t>
      </w:r>
      <w:r w:rsidRPr="001E4324">
        <w:rPr>
          <w:lang w:val="ru-RU"/>
        </w:rPr>
        <w:t>отличаться</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земных.</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греки</w:t>
      </w:r>
      <w:r w:rsidR="009E43C7" w:rsidRPr="001E4324">
        <w:rPr>
          <w:lang w:val="ru-RU"/>
        </w:rPr>
        <w:t xml:space="preserve"> </w:t>
      </w:r>
      <w:r w:rsidRPr="001E4324">
        <w:rPr>
          <w:lang w:val="ru-RU"/>
        </w:rPr>
        <w:t>делают</w:t>
      </w:r>
      <w:r w:rsidR="009E43C7" w:rsidRPr="001E4324">
        <w:rPr>
          <w:lang w:val="ru-RU"/>
        </w:rPr>
        <w:t xml:space="preserve"> </w:t>
      </w:r>
      <w:r w:rsidRPr="001E4324">
        <w:rPr>
          <w:lang w:val="ru-RU"/>
        </w:rPr>
        <w:t>селенитов</w:t>
      </w:r>
      <w:r w:rsidR="009E43C7" w:rsidRPr="001E4324">
        <w:rPr>
          <w:lang w:val="ru-RU"/>
        </w:rPr>
        <w:t xml:space="preserve"> </w:t>
      </w:r>
      <w:r w:rsidRPr="001E4324">
        <w:rPr>
          <w:lang w:val="ru-RU"/>
        </w:rPr>
        <w:t>больше,</w:t>
      </w:r>
      <w:r w:rsidR="009E43C7" w:rsidRPr="001E4324">
        <w:rPr>
          <w:lang w:val="ru-RU"/>
        </w:rPr>
        <w:t xml:space="preserve"> </w:t>
      </w:r>
      <w:r w:rsidRPr="001E4324">
        <w:rPr>
          <w:lang w:val="ru-RU"/>
        </w:rPr>
        <w:t>красивее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смелее</w:t>
      </w:r>
      <w:r w:rsidR="009E43C7" w:rsidRPr="001E4324">
        <w:rPr>
          <w:lang w:val="ru-RU"/>
        </w:rPr>
        <w:t xml:space="preserve"> </w:t>
      </w:r>
      <w:r w:rsidRPr="001E4324">
        <w:rPr>
          <w:lang w:val="ru-RU"/>
        </w:rPr>
        <w:t>–</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пятнадцать</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превосходят</w:t>
      </w:r>
      <w:r w:rsidR="009E43C7" w:rsidRPr="001E4324">
        <w:rPr>
          <w:lang w:val="ru-RU"/>
        </w:rPr>
        <w:t xml:space="preserve"> </w:t>
      </w:r>
      <w:r w:rsidRPr="001E4324">
        <w:rPr>
          <w:lang w:val="ru-RU"/>
        </w:rPr>
        <w:t>землян</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величине,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откладывают</w:t>
      </w:r>
      <w:r w:rsidR="009E43C7" w:rsidRPr="001E4324">
        <w:rPr>
          <w:lang w:val="ru-RU"/>
        </w:rPr>
        <w:t xml:space="preserve"> </w:t>
      </w:r>
      <w:r w:rsidRPr="001E4324">
        <w:rPr>
          <w:lang w:val="ru-RU"/>
        </w:rPr>
        <w:t>яйца</w:t>
      </w:r>
      <w:r w:rsidR="009E43C7" w:rsidRPr="001E4324">
        <w:rPr>
          <w:lang w:val="ru-RU"/>
        </w:rPr>
        <w:t xml:space="preserve"> </w:t>
      </w:r>
      <w:r w:rsidRPr="001E4324">
        <w:rPr>
          <w:lang w:val="ru-RU"/>
        </w:rPr>
        <w:t>–</w:t>
      </w:r>
      <w:r w:rsidR="009E43C7" w:rsidRPr="001E4324">
        <w:rPr>
          <w:lang w:val="ru-RU"/>
        </w:rPr>
        <w:t xml:space="preserve"> </w:t>
      </w:r>
      <w:r w:rsidRPr="001E4324">
        <w:rPr>
          <w:lang w:val="ru-RU"/>
        </w:rPr>
        <w:t>т.</w:t>
      </w:r>
      <w:r w:rsidR="009E43C7" w:rsidRPr="001E4324">
        <w:rPr>
          <w:lang w:val="ru-RU"/>
        </w:rPr>
        <w:t xml:space="preserve"> </w:t>
      </w:r>
      <w:r w:rsidRPr="001E4324">
        <w:rPr>
          <w:lang w:val="ru-RU"/>
        </w:rPr>
        <w:t>е.</w:t>
      </w:r>
      <w:r w:rsidR="009E43C7" w:rsidRPr="001E4324">
        <w:rPr>
          <w:lang w:val="ru-RU"/>
        </w:rPr>
        <w:t xml:space="preserve"> </w:t>
      </w:r>
      <w:r w:rsidRPr="001E4324">
        <w:rPr>
          <w:lang w:val="ru-RU"/>
        </w:rPr>
        <w:t>размножаются</w:t>
      </w:r>
      <w:r w:rsidR="009E43C7" w:rsidRPr="001E4324">
        <w:rPr>
          <w:lang w:val="ru-RU"/>
        </w:rPr>
        <w:t xml:space="preserve"> </w:t>
      </w:r>
      <w:r w:rsidRPr="001E4324">
        <w:rPr>
          <w:lang w:val="ru-RU"/>
        </w:rPr>
        <w:t>отличным</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нас</w:t>
      </w:r>
      <w:r w:rsidR="009E43C7" w:rsidRPr="001E4324">
        <w:rPr>
          <w:lang w:val="ru-RU"/>
        </w:rPr>
        <w:t xml:space="preserve"> </w:t>
      </w:r>
      <w:r w:rsidRPr="001E4324">
        <w:rPr>
          <w:lang w:val="ru-RU"/>
        </w:rPr>
        <w:t>способом.</w:t>
      </w:r>
      <w:r w:rsidR="009E43C7" w:rsidRPr="001E4324">
        <w:rPr>
          <w:lang w:val="ru-RU"/>
        </w:rPr>
        <w:t xml:space="preserve"> </w:t>
      </w:r>
      <w:r w:rsidRPr="001E4324">
        <w:rPr>
          <w:lang w:val="ru-RU"/>
        </w:rPr>
        <w:t>Превосходство</w:t>
      </w:r>
      <w:r w:rsidR="009E43C7" w:rsidRPr="001E4324">
        <w:rPr>
          <w:lang w:val="ru-RU"/>
        </w:rPr>
        <w:t xml:space="preserve"> </w:t>
      </w:r>
      <w:r w:rsidRPr="001E4324">
        <w:rPr>
          <w:lang w:val="ru-RU"/>
        </w:rPr>
        <w:t>физическое</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аналогии</w:t>
      </w:r>
      <w:r w:rsidR="009E43C7" w:rsidRPr="001E4324">
        <w:rPr>
          <w:lang w:val="ru-RU"/>
        </w:rPr>
        <w:t xml:space="preserve"> </w:t>
      </w:r>
      <w:r w:rsidRPr="001E4324">
        <w:rPr>
          <w:lang w:val="ru-RU"/>
        </w:rPr>
        <w:t>переместилось</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превосходство</w:t>
      </w:r>
      <w:r w:rsidR="009E43C7" w:rsidRPr="001E4324">
        <w:rPr>
          <w:lang w:val="ru-RU"/>
        </w:rPr>
        <w:t xml:space="preserve"> </w:t>
      </w:r>
      <w:r w:rsidRPr="001E4324">
        <w:rPr>
          <w:lang w:val="ru-RU"/>
        </w:rPr>
        <w:t>интеллектуальное.</w:t>
      </w:r>
      <w:r w:rsidR="009E43C7" w:rsidRPr="001E4324">
        <w:rPr>
          <w:lang w:val="ru-RU"/>
        </w:rPr>
        <w:t xml:space="preserve"> </w:t>
      </w:r>
      <w:r w:rsidRPr="001E4324">
        <w:rPr>
          <w:lang w:val="ru-RU"/>
        </w:rPr>
        <w:t>Например,</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«Федоне»</w:t>
      </w:r>
      <w:r w:rsidR="009E43C7" w:rsidRPr="001E4324">
        <w:rPr>
          <w:lang w:val="ru-RU"/>
        </w:rPr>
        <w:t xml:space="preserve"> </w:t>
      </w:r>
      <w:r w:rsidRPr="001E4324">
        <w:rPr>
          <w:lang w:val="ru-RU"/>
        </w:rPr>
        <w:t>Платон</w:t>
      </w:r>
      <w:r w:rsidR="009E43C7" w:rsidRPr="001E4324">
        <w:rPr>
          <w:lang w:val="ru-RU"/>
        </w:rPr>
        <w:t xml:space="preserve"> </w:t>
      </w:r>
      <w:r w:rsidRPr="001E4324">
        <w:rPr>
          <w:lang w:val="ru-RU"/>
        </w:rPr>
        <w:t>излагает</w:t>
      </w:r>
      <w:r w:rsidR="009E43C7" w:rsidRPr="001E4324">
        <w:rPr>
          <w:lang w:val="ru-RU"/>
        </w:rPr>
        <w:t xml:space="preserve"> </w:t>
      </w:r>
      <w:r w:rsidRPr="001E4324">
        <w:rPr>
          <w:lang w:val="ru-RU"/>
        </w:rPr>
        <w:t>теорию</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том,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существа,</w:t>
      </w:r>
      <w:r w:rsidR="009E43C7" w:rsidRPr="001E4324">
        <w:rPr>
          <w:lang w:val="ru-RU"/>
        </w:rPr>
        <w:t xml:space="preserve"> </w:t>
      </w:r>
      <w:r w:rsidRPr="001E4324">
        <w:rPr>
          <w:lang w:val="ru-RU"/>
        </w:rPr>
        <w:t>обитающие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верхних</w:t>
      </w:r>
      <w:r w:rsidR="009E43C7" w:rsidRPr="001E4324">
        <w:rPr>
          <w:lang w:val="ru-RU"/>
        </w:rPr>
        <w:t xml:space="preserve"> </w:t>
      </w:r>
      <w:r w:rsidRPr="001E4324">
        <w:rPr>
          <w:lang w:val="ru-RU"/>
        </w:rPr>
        <w:t>слоях</w:t>
      </w:r>
      <w:r w:rsidR="009E43C7" w:rsidRPr="001E4324">
        <w:rPr>
          <w:lang w:val="ru-RU"/>
        </w:rPr>
        <w:t xml:space="preserve"> </w:t>
      </w:r>
      <w:r w:rsidRPr="001E4324">
        <w:rPr>
          <w:lang w:val="ru-RU"/>
        </w:rPr>
        <w:t>нашего</w:t>
      </w:r>
      <w:r w:rsidR="009E43C7" w:rsidRPr="001E4324">
        <w:rPr>
          <w:lang w:val="ru-RU"/>
        </w:rPr>
        <w:t xml:space="preserve"> </w:t>
      </w:r>
      <w:r w:rsidRPr="001E4324">
        <w:rPr>
          <w:lang w:val="ru-RU"/>
        </w:rPr>
        <w:t>мира,</w:t>
      </w:r>
      <w:r w:rsidR="009E43C7" w:rsidRPr="001E4324">
        <w:rPr>
          <w:lang w:val="ru-RU"/>
        </w:rPr>
        <w:t xml:space="preserve"> </w:t>
      </w:r>
      <w:r w:rsidRPr="001E4324">
        <w:rPr>
          <w:lang w:val="ru-RU"/>
        </w:rPr>
        <w:t>которых</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никогда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видели,</w:t>
      </w:r>
      <w:r w:rsidR="009E43C7" w:rsidRPr="001E4324">
        <w:rPr>
          <w:lang w:val="ru-RU"/>
        </w:rPr>
        <w:t xml:space="preserve"> </w:t>
      </w:r>
      <w:r w:rsidRPr="001E4324">
        <w:rPr>
          <w:lang w:val="ru-RU"/>
        </w:rPr>
        <w:t>намного</w:t>
      </w:r>
      <w:r w:rsidR="009E43C7" w:rsidRPr="001E4324">
        <w:rPr>
          <w:lang w:val="ru-RU"/>
        </w:rPr>
        <w:t xml:space="preserve"> </w:t>
      </w:r>
      <w:r w:rsidRPr="001E4324">
        <w:rPr>
          <w:lang w:val="ru-RU"/>
        </w:rPr>
        <w:t>превосходят</w:t>
      </w:r>
      <w:r w:rsidR="009E43C7" w:rsidRPr="001E4324">
        <w:rPr>
          <w:lang w:val="ru-RU"/>
        </w:rPr>
        <w:t xml:space="preserve"> </w:t>
      </w:r>
      <w:r w:rsidRPr="001E4324">
        <w:rPr>
          <w:lang w:val="ru-RU"/>
        </w:rPr>
        <w:t>нас</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силе,</w:t>
      </w:r>
      <w:r w:rsidR="009E43C7" w:rsidRPr="001E4324">
        <w:rPr>
          <w:lang w:val="ru-RU"/>
        </w:rPr>
        <w:t xml:space="preserve"> </w:t>
      </w:r>
      <w:r w:rsidRPr="001E4324">
        <w:rPr>
          <w:lang w:val="ru-RU"/>
        </w:rPr>
        <w:t>здоровью,</w:t>
      </w:r>
      <w:r w:rsidR="009E43C7" w:rsidRPr="001E4324">
        <w:rPr>
          <w:lang w:val="ru-RU"/>
        </w:rPr>
        <w:t xml:space="preserve"> </w:t>
      </w:r>
      <w:r w:rsidRPr="001E4324">
        <w:rPr>
          <w:lang w:val="ru-RU"/>
        </w:rPr>
        <w:t>интеллекту</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долголетию</w:t>
      </w:r>
      <w:r w:rsidR="009E43C7" w:rsidRPr="001E4324">
        <w:rPr>
          <w:lang w:val="ru-RU"/>
        </w:rPr>
        <w:t xml:space="preserve"> </w:t>
      </w:r>
      <w:r w:rsidRPr="001E4324">
        <w:rPr>
          <w:lang w:val="ru-RU"/>
        </w:rPr>
        <w:t>(</w:t>
      </w:r>
      <w:r w:rsidRPr="001E4324">
        <w:rPr>
          <w:i/>
          <w:iCs/>
          <w:lang w:val="ru-RU"/>
        </w:rPr>
        <w:t>Phd.</w:t>
      </w:r>
      <w:r w:rsidR="009E43C7" w:rsidRPr="001E4324">
        <w:rPr>
          <w:lang w:val="ru-RU"/>
        </w:rPr>
        <w:t xml:space="preserve"> </w:t>
      </w:r>
      <w:r w:rsidRPr="001E4324">
        <w:rPr>
          <w:lang w:val="ru-RU"/>
        </w:rPr>
        <w:t>110d–111c).</w:t>
      </w:r>
      <w:r w:rsidR="009E43C7" w:rsidRPr="001E4324">
        <w:rPr>
          <w:lang w:val="ru-RU"/>
        </w:rPr>
        <w:t xml:space="preserve"> </w:t>
      </w:r>
      <w:r w:rsidRPr="001E4324">
        <w:rPr>
          <w:lang w:val="ru-RU"/>
        </w:rPr>
        <w:t>Среди</w:t>
      </w:r>
      <w:r w:rsidR="009E43C7" w:rsidRPr="001E4324">
        <w:rPr>
          <w:lang w:val="ru-RU"/>
        </w:rPr>
        <w:t xml:space="preserve"> </w:t>
      </w:r>
      <w:r w:rsidRPr="001E4324">
        <w:rPr>
          <w:lang w:val="ru-RU"/>
        </w:rPr>
        <w:t>этих</w:t>
      </w:r>
      <w:r w:rsidR="009E43C7" w:rsidRPr="001E4324">
        <w:rPr>
          <w:lang w:val="ru-RU"/>
        </w:rPr>
        <w:t xml:space="preserve"> </w:t>
      </w:r>
      <w:r w:rsidRPr="001E4324">
        <w:rPr>
          <w:lang w:val="ru-RU"/>
        </w:rPr>
        <w:t>существ</w:t>
      </w:r>
      <w:r w:rsidR="009E43C7" w:rsidRPr="001E4324">
        <w:rPr>
          <w:lang w:val="ru-RU"/>
        </w:rPr>
        <w:t xml:space="preserve"> </w:t>
      </w:r>
      <w:r w:rsidRPr="001E4324">
        <w:rPr>
          <w:lang w:val="ru-RU"/>
        </w:rPr>
        <w:t>есть</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кто</w:t>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освобожден</w:t>
      </w:r>
      <w:r w:rsidR="009E43C7" w:rsidRPr="001E4324">
        <w:rPr>
          <w:lang w:val="ru-RU"/>
        </w:rPr>
        <w:t xml:space="preserve"> </w:t>
      </w:r>
      <w:r w:rsidRPr="001E4324">
        <w:rPr>
          <w:lang w:val="ru-RU"/>
        </w:rPr>
        <w:t>благодаря</w:t>
      </w:r>
      <w:r w:rsidR="009E43C7" w:rsidRPr="001E4324">
        <w:rPr>
          <w:lang w:val="ru-RU"/>
        </w:rPr>
        <w:t xml:space="preserve"> </w:t>
      </w:r>
      <w:r w:rsidRPr="001E4324">
        <w:rPr>
          <w:lang w:val="ru-RU"/>
        </w:rPr>
        <w:t>пожизненному</w:t>
      </w:r>
      <w:r w:rsidR="009E43C7" w:rsidRPr="001E4324">
        <w:rPr>
          <w:lang w:val="ru-RU"/>
        </w:rPr>
        <w:t xml:space="preserve"> </w:t>
      </w:r>
      <w:r w:rsidRPr="001E4324">
        <w:rPr>
          <w:lang w:val="ru-RU"/>
        </w:rPr>
        <w:t>изучению</w:t>
      </w:r>
      <w:r w:rsidR="009E43C7" w:rsidRPr="001E4324">
        <w:rPr>
          <w:lang w:val="ru-RU"/>
        </w:rPr>
        <w:t xml:space="preserve"> </w:t>
      </w:r>
      <w:r w:rsidRPr="001E4324">
        <w:rPr>
          <w:lang w:val="ru-RU"/>
        </w:rPr>
        <w:t>философии</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теперь</w:t>
      </w:r>
      <w:r w:rsidR="009E43C7" w:rsidRPr="001E4324">
        <w:rPr>
          <w:lang w:val="ru-RU"/>
        </w:rPr>
        <w:t xml:space="preserve"> </w:t>
      </w:r>
      <w:r w:rsidRPr="001E4324">
        <w:rPr>
          <w:lang w:val="ru-RU"/>
        </w:rPr>
        <w:t>живет</w:t>
      </w:r>
      <w:r w:rsidR="009E43C7" w:rsidRPr="001E4324">
        <w:rPr>
          <w:lang w:val="ru-RU"/>
        </w:rPr>
        <w:t xml:space="preserve"> </w:t>
      </w:r>
      <w:r w:rsidRPr="001E4324">
        <w:rPr>
          <w:lang w:val="ru-RU"/>
        </w:rPr>
        <w:t>бестелесным</w:t>
      </w:r>
      <w:r w:rsidR="009E43C7" w:rsidRPr="001E4324">
        <w:rPr>
          <w:lang w:val="ru-RU"/>
        </w:rPr>
        <w:t xml:space="preserve"> </w:t>
      </w:r>
      <w:r w:rsidRPr="001E4324">
        <w:rPr>
          <w:lang w:val="ru-RU"/>
        </w:rPr>
        <w:t>существованием,</w:t>
      </w:r>
      <w:r w:rsidR="009E43C7" w:rsidRPr="001E4324">
        <w:rPr>
          <w:lang w:val="ru-RU"/>
        </w:rPr>
        <w:t xml:space="preserve"> </w:t>
      </w:r>
      <w:r w:rsidRPr="001E4324">
        <w:rPr>
          <w:lang w:val="ru-RU"/>
        </w:rPr>
        <w:t>предположительно,</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еды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питья</w:t>
      </w:r>
      <w:r w:rsidR="009E43C7" w:rsidRPr="001E4324">
        <w:rPr>
          <w:lang w:val="ru-RU"/>
        </w:rPr>
        <w:t xml:space="preserve"> </w:t>
      </w:r>
      <w:r w:rsidRPr="001E4324">
        <w:rPr>
          <w:lang w:val="ru-RU"/>
        </w:rPr>
        <w:t>(</w:t>
      </w:r>
      <w:r w:rsidRPr="001E4324">
        <w:rPr>
          <w:i/>
          <w:iCs/>
          <w:lang w:val="ru-RU"/>
        </w:rPr>
        <w:t>Phd.</w:t>
      </w:r>
      <w:r w:rsidR="009E43C7" w:rsidRPr="001E4324">
        <w:rPr>
          <w:lang w:val="ru-RU"/>
        </w:rPr>
        <w:t xml:space="preserve"> </w:t>
      </w:r>
      <w:r w:rsidRPr="001E4324">
        <w:rPr>
          <w:lang w:val="ru-RU"/>
        </w:rPr>
        <w:t>114c2).</w:t>
      </w:r>
      <w:r w:rsidRPr="001E4324">
        <w:rPr>
          <w:rStyle w:val="a8"/>
          <w:lang w:val="ru-RU"/>
        </w:rPr>
        <w:footnoteReference w:id="182"/>
      </w:r>
    </w:p>
    <w:p w14:paraId="3ECE978F" w14:textId="77777777" w:rsidR="00C61113" w:rsidRPr="001E4324" w:rsidRDefault="00C61113" w:rsidP="0033150F">
      <w:pPr>
        <w:autoSpaceDE w:val="0"/>
        <w:autoSpaceDN w:val="0"/>
        <w:adjustRightInd w:val="0"/>
        <w:jc w:val="both"/>
        <w:rPr>
          <w:lang w:val="ru-RU"/>
        </w:rPr>
      </w:pPr>
    </w:p>
    <w:p w14:paraId="16992AE2" w14:textId="77777777" w:rsidR="00C61113" w:rsidRPr="00C93FFD" w:rsidRDefault="00C61113" w:rsidP="0033150F">
      <w:pPr>
        <w:autoSpaceDE w:val="0"/>
        <w:autoSpaceDN w:val="0"/>
        <w:adjustRightInd w:val="0"/>
        <w:jc w:val="both"/>
        <w:rPr>
          <w:bCs w:val="0"/>
          <w:lang w:val="en-US"/>
        </w:rPr>
      </w:pPr>
      <w:r w:rsidRPr="001E4324">
        <w:rPr>
          <w:b/>
          <w:lang w:val="ru-RU"/>
        </w:rPr>
        <w:t>Литература</w:t>
      </w:r>
    </w:p>
    <w:p w14:paraId="0D0EE317" w14:textId="77777777" w:rsidR="00C61113" w:rsidRPr="00C93FFD" w:rsidRDefault="00C61113" w:rsidP="0033150F">
      <w:pPr>
        <w:autoSpaceDE w:val="0"/>
        <w:autoSpaceDN w:val="0"/>
        <w:adjustRightInd w:val="0"/>
        <w:ind w:left="397" w:hanging="397"/>
        <w:jc w:val="both"/>
        <w:rPr>
          <w:lang w:val="en-US"/>
        </w:rPr>
      </w:pPr>
    </w:p>
    <w:p w14:paraId="0F2AABAC" w14:textId="6ADE3966"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Detienne</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Gardens</w:t>
      </w:r>
      <w:r w:rsidR="009E43C7" w:rsidRPr="00C93FFD">
        <w:rPr>
          <w:i/>
          <w:iCs/>
          <w:sz w:val="22"/>
          <w:szCs w:val="22"/>
          <w:lang w:val="en-US"/>
        </w:rPr>
        <w:t xml:space="preserve"> </w:t>
      </w:r>
      <w:r w:rsidRPr="00C93FFD">
        <w:rPr>
          <w:i/>
          <w:iCs/>
          <w:sz w:val="22"/>
          <w:szCs w:val="22"/>
          <w:lang w:val="en-US"/>
        </w:rPr>
        <w:t>of</w:t>
      </w:r>
      <w:r w:rsidR="009E43C7" w:rsidRPr="00C93FFD">
        <w:rPr>
          <w:i/>
          <w:iCs/>
          <w:sz w:val="22"/>
          <w:szCs w:val="22"/>
          <w:lang w:val="en-US"/>
        </w:rPr>
        <w:t xml:space="preserve"> </w:t>
      </w:r>
      <w:r w:rsidRPr="00C93FFD">
        <w:rPr>
          <w:i/>
          <w:iCs/>
          <w:sz w:val="22"/>
          <w:szCs w:val="22"/>
          <w:lang w:val="en-US"/>
        </w:rPr>
        <w:t>Adonis:</w:t>
      </w:r>
      <w:r w:rsidR="009E43C7" w:rsidRPr="00C93FFD">
        <w:rPr>
          <w:i/>
          <w:iCs/>
          <w:sz w:val="22"/>
          <w:szCs w:val="22"/>
          <w:lang w:val="en-US"/>
        </w:rPr>
        <w:t xml:space="preserve"> </w:t>
      </w:r>
      <w:r w:rsidRPr="00C93FFD">
        <w:rPr>
          <w:i/>
          <w:iCs/>
          <w:sz w:val="22"/>
          <w:szCs w:val="22"/>
          <w:lang w:val="en-US"/>
        </w:rPr>
        <w:t>Spices</w:t>
      </w:r>
      <w:r w:rsidR="009E43C7" w:rsidRPr="00C93FFD">
        <w:rPr>
          <w:i/>
          <w:iCs/>
          <w:sz w:val="22"/>
          <w:szCs w:val="22"/>
          <w:lang w:val="en-US"/>
        </w:rPr>
        <w:t xml:space="preserve"> </w:t>
      </w:r>
      <w:r w:rsidRPr="00C93FFD">
        <w:rPr>
          <w:i/>
          <w:iCs/>
          <w:sz w:val="22"/>
          <w:szCs w:val="22"/>
          <w:lang w:val="en-US"/>
        </w:rPr>
        <w:t>in</w:t>
      </w:r>
      <w:r w:rsidR="009E43C7" w:rsidRPr="00C93FFD">
        <w:rPr>
          <w:i/>
          <w:iCs/>
          <w:sz w:val="22"/>
          <w:szCs w:val="22"/>
          <w:lang w:val="en-US"/>
        </w:rPr>
        <w:t xml:space="preserve"> </w:t>
      </w:r>
      <w:r w:rsidRPr="00C93FFD">
        <w:rPr>
          <w:i/>
          <w:iCs/>
          <w:sz w:val="22"/>
          <w:szCs w:val="22"/>
          <w:lang w:val="en-US"/>
        </w:rPr>
        <w:t>Greek</w:t>
      </w:r>
      <w:r w:rsidR="009E43C7" w:rsidRPr="00C93FFD">
        <w:rPr>
          <w:i/>
          <w:iCs/>
          <w:sz w:val="22"/>
          <w:szCs w:val="22"/>
          <w:lang w:val="en-US"/>
        </w:rPr>
        <w:t xml:space="preserve"> </w:t>
      </w:r>
      <w:r w:rsidRPr="00C93FFD">
        <w:rPr>
          <w:i/>
          <w:iCs/>
          <w:sz w:val="22"/>
          <w:szCs w:val="22"/>
          <w:lang w:val="en-US"/>
        </w:rPr>
        <w:t>Mythology.</w:t>
      </w:r>
      <w:r w:rsidR="009E43C7" w:rsidRPr="00C93FFD">
        <w:rPr>
          <w:i/>
          <w:iCs/>
          <w:sz w:val="22"/>
          <w:szCs w:val="22"/>
          <w:lang w:val="en-US"/>
        </w:rPr>
        <w:t xml:space="preserve"> </w:t>
      </w:r>
      <w:r w:rsidRPr="00C93FFD">
        <w:rPr>
          <w:sz w:val="22"/>
          <w:szCs w:val="22"/>
          <w:lang w:val="en-US"/>
        </w:rPr>
        <w:t>Princeton,</w:t>
      </w:r>
      <w:r w:rsidR="009E43C7" w:rsidRPr="00C93FFD">
        <w:rPr>
          <w:sz w:val="22"/>
          <w:szCs w:val="22"/>
          <w:lang w:val="en-US"/>
        </w:rPr>
        <w:t xml:space="preserve"> </w:t>
      </w:r>
      <w:r w:rsidRPr="00C93FFD">
        <w:rPr>
          <w:sz w:val="22"/>
          <w:szCs w:val="22"/>
          <w:lang w:val="en-US"/>
        </w:rPr>
        <w:t>Princeton</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1994.</w:t>
      </w:r>
    </w:p>
    <w:p w14:paraId="73088F71" w14:textId="7ADA86EE"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Duffin</w:t>
      </w:r>
      <w:r w:rsidR="009E43C7" w:rsidRPr="00C93FFD">
        <w:rPr>
          <w:sz w:val="22"/>
          <w:szCs w:val="22"/>
          <w:lang w:val="en-US"/>
        </w:rPr>
        <w:t xml:space="preserve"> </w:t>
      </w:r>
      <w:r w:rsidRPr="00C93FFD">
        <w:rPr>
          <w:sz w:val="22"/>
          <w:szCs w:val="22"/>
          <w:lang w:val="en-US"/>
        </w:rPr>
        <w:t>Chr.</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History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pharmaceutical</w:t>
      </w:r>
      <w:r w:rsidR="009E43C7" w:rsidRPr="00C93FFD">
        <w:rPr>
          <w:sz w:val="22"/>
          <w:szCs w:val="22"/>
          <w:lang w:val="en-US"/>
        </w:rPr>
        <w:t xml:space="preserve"> </w:t>
      </w:r>
      <w:r w:rsidRPr="00C93FFD">
        <w:rPr>
          <w:sz w:val="22"/>
          <w:szCs w:val="22"/>
          <w:lang w:val="en-US"/>
        </w:rPr>
        <w:t>use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pumice,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Duffin</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Moody</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T.</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&amp;</w:t>
      </w:r>
      <w:r w:rsidR="009E43C7" w:rsidRPr="00C93FFD">
        <w:rPr>
          <w:sz w:val="22"/>
          <w:szCs w:val="22"/>
          <w:lang w:val="en-US"/>
        </w:rPr>
        <w:t xml:space="preserve"> </w:t>
      </w:r>
      <w:r w:rsidRPr="00C93FFD">
        <w:rPr>
          <w:sz w:val="22"/>
          <w:szCs w:val="22"/>
          <w:lang w:val="en-US"/>
        </w:rPr>
        <w:t>Gardner-Thorpe</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iCs/>
          <w:sz w:val="22"/>
          <w:szCs w:val="22"/>
          <w:lang w:val="en-US"/>
        </w:rPr>
        <w:t>A</w:t>
      </w:r>
      <w:r w:rsidR="009E43C7" w:rsidRPr="00C93FFD">
        <w:rPr>
          <w:i/>
          <w:iCs/>
          <w:sz w:val="22"/>
          <w:szCs w:val="22"/>
          <w:lang w:val="en-US"/>
        </w:rPr>
        <w:t xml:space="preserve"> </w:t>
      </w:r>
      <w:r w:rsidRPr="00C93FFD">
        <w:rPr>
          <w:i/>
          <w:iCs/>
          <w:sz w:val="22"/>
          <w:szCs w:val="22"/>
          <w:lang w:val="en-US"/>
        </w:rPr>
        <w:t>History</w:t>
      </w:r>
      <w:r w:rsidR="009E43C7" w:rsidRPr="00C93FFD">
        <w:rPr>
          <w:i/>
          <w:iCs/>
          <w:sz w:val="22"/>
          <w:szCs w:val="22"/>
          <w:lang w:val="en-US"/>
        </w:rPr>
        <w:t xml:space="preserve"> </w:t>
      </w:r>
      <w:r w:rsidRPr="00C93FFD">
        <w:rPr>
          <w:i/>
          <w:iCs/>
          <w:sz w:val="22"/>
          <w:szCs w:val="22"/>
          <w:lang w:val="en-US"/>
        </w:rPr>
        <w:t>of</w:t>
      </w:r>
      <w:r w:rsidR="009E43C7" w:rsidRPr="00C93FFD">
        <w:rPr>
          <w:i/>
          <w:iCs/>
          <w:sz w:val="22"/>
          <w:szCs w:val="22"/>
          <w:lang w:val="en-US"/>
        </w:rPr>
        <w:t xml:space="preserve"> </w:t>
      </w:r>
      <w:r w:rsidRPr="00C93FFD">
        <w:rPr>
          <w:i/>
          <w:iCs/>
          <w:sz w:val="22"/>
          <w:szCs w:val="22"/>
          <w:lang w:val="en-US"/>
        </w:rPr>
        <w:t>Geology</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Medicine.</w:t>
      </w:r>
      <w:r w:rsidR="009E43C7" w:rsidRPr="00C93FFD">
        <w:rPr>
          <w:i/>
          <w:iCs/>
          <w:sz w:val="22"/>
          <w:szCs w:val="22"/>
          <w:lang w:val="en-US"/>
        </w:rPr>
        <w:t xml:space="preserve"> </w:t>
      </w:r>
      <w:r w:rsidRPr="00C93FFD">
        <w:rPr>
          <w:sz w:val="22"/>
          <w:szCs w:val="22"/>
          <w:lang w:val="en-US"/>
        </w:rPr>
        <w:t>Geological</w:t>
      </w:r>
      <w:r w:rsidR="009E43C7" w:rsidRPr="00C93FFD">
        <w:rPr>
          <w:sz w:val="22"/>
          <w:szCs w:val="22"/>
          <w:lang w:val="en-US"/>
        </w:rPr>
        <w:t xml:space="preserve"> </w:t>
      </w:r>
      <w:r w:rsidRPr="00C93FFD">
        <w:rPr>
          <w:sz w:val="22"/>
          <w:szCs w:val="22"/>
          <w:lang w:val="en-US"/>
        </w:rPr>
        <w:t>Society,</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Special</w:t>
      </w:r>
      <w:r w:rsidR="009E43C7" w:rsidRPr="00C93FFD">
        <w:rPr>
          <w:sz w:val="22"/>
          <w:szCs w:val="22"/>
          <w:lang w:val="en-US"/>
        </w:rPr>
        <w:t xml:space="preserve"> </w:t>
      </w:r>
      <w:r w:rsidRPr="00C93FFD">
        <w:rPr>
          <w:sz w:val="22"/>
          <w:szCs w:val="22"/>
          <w:lang w:val="en-US"/>
        </w:rPr>
        <w:t>Publications.</w:t>
      </w:r>
      <w:r w:rsidR="009E43C7" w:rsidRPr="00C93FFD">
        <w:rPr>
          <w:sz w:val="22"/>
          <w:szCs w:val="22"/>
          <w:lang w:val="en-US"/>
        </w:rPr>
        <w:t xml:space="preserve"> </w:t>
      </w:r>
      <w:r w:rsidRPr="00C93FFD">
        <w:rPr>
          <w:sz w:val="22"/>
          <w:szCs w:val="22"/>
          <w:lang w:val="en-US"/>
        </w:rPr>
        <w:t>375:</w:t>
      </w:r>
      <w:r w:rsidR="009E43C7" w:rsidRPr="00C93FFD">
        <w:rPr>
          <w:sz w:val="22"/>
          <w:szCs w:val="22"/>
          <w:lang w:val="en-US"/>
        </w:rPr>
        <w:t xml:space="preserve"> </w:t>
      </w:r>
      <w:r w:rsidRPr="00C93FFD">
        <w:rPr>
          <w:sz w:val="22"/>
          <w:szCs w:val="22"/>
          <w:lang w:val="en-US"/>
        </w:rPr>
        <w:t>157–169.</w:t>
      </w:r>
    </w:p>
    <w:p w14:paraId="2A73D777" w14:textId="0B1D44A2"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Huffman</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i/>
          <w:iCs/>
          <w:sz w:val="22"/>
          <w:szCs w:val="22"/>
          <w:lang w:val="en-US"/>
        </w:rPr>
        <w:t>Philolaus</w:t>
      </w:r>
      <w:r w:rsidR="009E43C7" w:rsidRPr="00C93FFD">
        <w:rPr>
          <w:i/>
          <w:iCs/>
          <w:sz w:val="22"/>
          <w:szCs w:val="22"/>
          <w:lang w:val="en-US"/>
        </w:rPr>
        <w:t xml:space="preserve"> </w:t>
      </w:r>
      <w:r w:rsidRPr="00C93FFD">
        <w:rPr>
          <w:i/>
          <w:iCs/>
          <w:sz w:val="22"/>
          <w:szCs w:val="22"/>
          <w:lang w:val="en-US"/>
        </w:rPr>
        <w:t>of</w:t>
      </w:r>
      <w:r w:rsidR="009E43C7" w:rsidRPr="00C93FFD">
        <w:rPr>
          <w:i/>
          <w:iCs/>
          <w:sz w:val="22"/>
          <w:szCs w:val="22"/>
          <w:lang w:val="en-US"/>
        </w:rPr>
        <w:t xml:space="preserve"> </w:t>
      </w:r>
      <w:r w:rsidRPr="00C93FFD">
        <w:rPr>
          <w:i/>
          <w:iCs/>
          <w:sz w:val="22"/>
          <w:szCs w:val="22"/>
          <w:lang w:val="en-US"/>
        </w:rPr>
        <w:t>Croton</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1993.</w:t>
      </w:r>
    </w:p>
    <w:p w14:paraId="391DBBFC" w14:textId="1C64BF1F"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Hussey</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Heraclitus,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Long</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Cambridge</w:t>
      </w:r>
      <w:r w:rsidR="009E43C7" w:rsidRPr="00C93FFD">
        <w:rPr>
          <w:i/>
          <w:iCs/>
          <w:sz w:val="22"/>
          <w:szCs w:val="22"/>
          <w:lang w:val="en-US"/>
        </w:rPr>
        <w:t xml:space="preserve"> </w:t>
      </w:r>
      <w:r w:rsidRPr="00C93FFD">
        <w:rPr>
          <w:i/>
          <w:iCs/>
          <w:sz w:val="22"/>
          <w:szCs w:val="22"/>
          <w:lang w:val="en-US"/>
        </w:rPr>
        <w:t>Companion</w:t>
      </w:r>
      <w:r w:rsidR="009E43C7" w:rsidRPr="00C93FFD">
        <w:rPr>
          <w:i/>
          <w:iCs/>
          <w:sz w:val="22"/>
          <w:szCs w:val="22"/>
          <w:lang w:val="en-US"/>
        </w:rPr>
        <w:t xml:space="preserve"> </w:t>
      </w:r>
      <w:r w:rsidRPr="00C93FFD">
        <w:rPr>
          <w:i/>
          <w:iCs/>
          <w:sz w:val="22"/>
          <w:szCs w:val="22"/>
          <w:lang w:val="en-US"/>
        </w:rPr>
        <w:t>to</w:t>
      </w:r>
      <w:r w:rsidR="009E43C7" w:rsidRPr="00C93FFD">
        <w:rPr>
          <w:i/>
          <w:iCs/>
          <w:sz w:val="22"/>
          <w:szCs w:val="22"/>
          <w:lang w:val="en-US"/>
        </w:rPr>
        <w:t xml:space="preserve"> </w:t>
      </w:r>
      <w:r w:rsidRPr="00C93FFD">
        <w:rPr>
          <w:i/>
          <w:iCs/>
          <w:sz w:val="22"/>
          <w:szCs w:val="22"/>
          <w:lang w:val="en-US"/>
        </w:rPr>
        <w:t>Early</w:t>
      </w:r>
      <w:r w:rsidR="009E43C7" w:rsidRPr="00C93FFD">
        <w:rPr>
          <w:i/>
          <w:iCs/>
          <w:sz w:val="22"/>
          <w:szCs w:val="22"/>
          <w:lang w:val="en-US"/>
        </w:rPr>
        <w:t xml:space="preserve"> </w:t>
      </w:r>
      <w:r w:rsidRPr="00C93FFD">
        <w:rPr>
          <w:i/>
          <w:iCs/>
          <w:sz w:val="22"/>
          <w:szCs w:val="22"/>
          <w:lang w:val="en-US"/>
        </w:rPr>
        <w:t>Greek</w:t>
      </w:r>
      <w:r w:rsidR="009E43C7" w:rsidRPr="00C93FFD">
        <w:rPr>
          <w:i/>
          <w:iCs/>
          <w:sz w:val="22"/>
          <w:szCs w:val="22"/>
          <w:lang w:val="en-US"/>
        </w:rPr>
        <w:t xml:space="preserve"> </w:t>
      </w:r>
      <w:r w:rsidRPr="00C93FFD">
        <w:rPr>
          <w:i/>
          <w:iCs/>
          <w:sz w:val="22"/>
          <w:szCs w:val="22"/>
          <w:lang w:val="en-US"/>
        </w:rPr>
        <w:t>Philosophy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1999,</w:t>
      </w:r>
      <w:r w:rsidR="009E43C7" w:rsidRPr="00C93FFD">
        <w:rPr>
          <w:sz w:val="22"/>
          <w:szCs w:val="22"/>
          <w:lang w:val="en-US"/>
        </w:rPr>
        <w:t xml:space="preserve"> </w:t>
      </w:r>
      <w:r w:rsidRPr="00C93FFD">
        <w:rPr>
          <w:sz w:val="22"/>
          <w:szCs w:val="22"/>
          <w:lang w:val="en-US"/>
        </w:rPr>
        <w:t>88–112.</w:t>
      </w:r>
    </w:p>
    <w:p w14:paraId="44C17E86" w14:textId="59018FEF"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Montgomery</w:t>
      </w:r>
      <w:r w:rsidR="009E43C7" w:rsidRPr="00C93FFD">
        <w:rPr>
          <w:sz w:val="22"/>
          <w:szCs w:val="22"/>
          <w:lang w:val="en-US"/>
        </w:rPr>
        <w:t xml:space="preserve"> </w:t>
      </w:r>
      <w:r w:rsidRPr="00C93FFD">
        <w:rPr>
          <w:sz w:val="22"/>
          <w:szCs w:val="22"/>
          <w:lang w:val="en-US"/>
        </w:rPr>
        <w:t>Scott</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Moon</w:t>
      </w:r>
      <w:r w:rsidR="009E43C7" w:rsidRPr="00C93FFD">
        <w:rPr>
          <w:i/>
          <w:iCs/>
          <w:sz w:val="22"/>
          <w:szCs w:val="22"/>
          <w:lang w:val="en-US"/>
        </w:rPr>
        <w:t xml:space="preserve"> </w:t>
      </w:r>
      <w:r w:rsidRPr="00C93FFD">
        <w:rPr>
          <w:i/>
          <w:iCs/>
          <w:sz w:val="22"/>
          <w:szCs w:val="22"/>
          <w:lang w:val="en-US"/>
        </w:rPr>
        <w:t>&amp;</w:t>
      </w:r>
      <w:r w:rsidR="009E43C7" w:rsidRPr="00C93FFD">
        <w:rPr>
          <w:i/>
          <w:iCs/>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Western</w:t>
      </w:r>
      <w:r w:rsidR="009E43C7" w:rsidRPr="00C93FFD">
        <w:rPr>
          <w:i/>
          <w:iCs/>
          <w:sz w:val="22"/>
          <w:szCs w:val="22"/>
          <w:lang w:val="en-US"/>
        </w:rPr>
        <w:t xml:space="preserve"> </w:t>
      </w:r>
      <w:r w:rsidRPr="00C93FFD">
        <w:rPr>
          <w:i/>
          <w:iCs/>
          <w:sz w:val="22"/>
          <w:szCs w:val="22"/>
          <w:lang w:val="en-US"/>
        </w:rPr>
        <w:t>Imagination</w:t>
      </w:r>
      <w:r w:rsidRPr="00C93FFD">
        <w:rPr>
          <w:sz w:val="22"/>
          <w:szCs w:val="22"/>
          <w:lang w:val="en-US"/>
        </w:rPr>
        <w:t>.</w:t>
      </w:r>
      <w:r w:rsidR="009E43C7" w:rsidRPr="00C93FFD">
        <w:rPr>
          <w:sz w:val="22"/>
          <w:szCs w:val="22"/>
          <w:lang w:val="en-US"/>
        </w:rPr>
        <w:t xml:space="preserve"> </w:t>
      </w:r>
      <w:r w:rsidRPr="00C93FFD">
        <w:rPr>
          <w:sz w:val="22"/>
          <w:szCs w:val="22"/>
          <w:lang w:val="en-US"/>
        </w:rPr>
        <w:t>Tuscon,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Arizona</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1999</w:t>
      </w:r>
    </w:p>
    <w:p w14:paraId="4E1FBB90" w14:textId="6033D537"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ní</w:t>
      </w:r>
      <w:r w:rsidR="009E43C7" w:rsidRPr="00C93FFD">
        <w:rPr>
          <w:sz w:val="22"/>
          <w:szCs w:val="22"/>
          <w:lang w:val="en-US"/>
        </w:rPr>
        <w:t xml:space="preserve"> </w:t>
      </w:r>
      <w:r w:rsidRPr="00C93FFD">
        <w:rPr>
          <w:sz w:val="22"/>
          <w:szCs w:val="22"/>
          <w:lang w:val="en-US"/>
        </w:rPr>
        <w:t>Mheallaigh</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Moon</w:t>
      </w:r>
      <w:r w:rsidR="009E43C7" w:rsidRPr="00C93FFD">
        <w:rPr>
          <w:i/>
          <w:iCs/>
          <w:sz w:val="22"/>
          <w:szCs w:val="22"/>
          <w:lang w:val="en-US"/>
        </w:rPr>
        <w:t xml:space="preserve"> </w:t>
      </w:r>
      <w:r w:rsidRPr="00C93FFD">
        <w:rPr>
          <w:i/>
          <w:iCs/>
          <w:sz w:val="22"/>
          <w:szCs w:val="22"/>
          <w:lang w:val="en-US"/>
        </w:rPr>
        <w:t>in</w:t>
      </w:r>
      <w:r w:rsidR="009E43C7" w:rsidRPr="00C93FFD">
        <w:rPr>
          <w:i/>
          <w:iCs/>
          <w:sz w:val="22"/>
          <w:szCs w:val="22"/>
          <w:lang w:val="en-US"/>
        </w:rPr>
        <w:t xml:space="preserve"> </w:t>
      </w:r>
      <w:r w:rsidRPr="00C93FFD">
        <w:rPr>
          <w:i/>
          <w:iCs/>
          <w:sz w:val="22"/>
          <w:szCs w:val="22"/>
          <w:lang w:val="en-US"/>
        </w:rPr>
        <w:t>the</w:t>
      </w:r>
      <w:r w:rsidR="009E43C7" w:rsidRPr="00C93FFD">
        <w:rPr>
          <w:i/>
          <w:iCs/>
          <w:sz w:val="22"/>
          <w:szCs w:val="22"/>
          <w:lang w:val="en-US"/>
        </w:rPr>
        <w:t xml:space="preserve"> </w:t>
      </w:r>
      <w:r w:rsidRPr="00C93FFD">
        <w:rPr>
          <w:i/>
          <w:iCs/>
          <w:sz w:val="22"/>
          <w:szCs w:val="22"/>
          <w:lang w:val="en-US"/>
        </w:rPr>
        <w:t>Greek</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Roman</w:t>
      </w:r>
      <w:r w:rsidR="009E43C7" w:rsidRPr="00C93FFD">
        <w:rPr>
          <w:i/>
          <w:iCs/>
          <w:sz w:val="22"/>
          <w:szCs w:val="22"/>
          <w:lang w:val="en-US"/>
        </w:rPr>
        <w:t xml:space="preserve"> </w:t>
      </w:r>
      <w:r w:rsidRPr="00C93FFD">
        <w:rPr>
          <w:i/>
          <w:iCs/>
          <w:sz w:val="22"/>
          <w:szCs w:val="22"/>
          <w:lang w:val="en-US"/>
        </w:rPr>
        <w:t>Imagination:</w:t>
      </w:r>
      <w:r w:rsidR="009E43C7" w:rsidRPr="00C93FFD">
        <w:rPr>
          <w:i/>
          <w:iCs/>
          <w:sz w:val="22"/>
          <w:szCs w:val="22"/>
          <w:lang w:val="en-US"/>
        </w:rPr>
        <w:t xml:space="preserve"> </w:t>
      </w:r>
      <w:r w:rsidRPr="00C93FFD">
        <w:rPr>
          <w:i/>
          <w:iCs/>
          <w:sz w:val="22"/>
          <w:szCs w:val="22"/>
          <w:lang w:val="en-US"/>
        </w:rPr>
        <w:t>Myth,</w:t>
      </w:r>
      <w:r w:rsidR="009E43C7" w:rsidRPr="00C93FFD">
        <w:rPr>
          <w:i/>
          <w:iCs/>
          <w:sz w:val="22"/>
          <w:szCs w:val="22"/>
          <w:lang w:val="en-US"/>
        </w:rPr>
        <w:t xml:space="preserve"> </w:t>
      </w:r>
      <w:r w:rsidRPr="00C93FFD">
        <w:rPr>
          <w:i/>
          <w:iCs/>
          <w:sz w:val="22"/>
          <w:szCs w:val="22"/>
          <w:lang w:val="en-US"/>
        </w:rPr>
        <w:t>Literature,</w:t>
      </w:r>
      <w:r w:rsidR="009E43C7" w:rsidRPr="00C93FFD">
        <w:rPr>
          <w:i/>
          <w:iCs/>
          <w:sz w:val="22"/>
          <w:szCs w:val="22"/>
          <w:lang w:val="en-US"/>
        </w:rPr>
        <w:t xml:space="preserve"> </w:t>
      </w:r>
      <w:r w:rsidRPr="00C93FFD">
        <w:rPr>
          <w:i/>
          <w:iCs/>
          <w:sz w:val="22"/>
          <w:szCs w:val="22"/>
          <w:lang w:val="en-US"/>
        </w:rPr>
        <w:t>Science</w:t>
      </w:r>
      <w:r w:rsidR="009E43C7" w:rsidRPr="00C93FFD">
        <w:rPr>
          <w:i/>
          <w:iCs/>
          <w:sz w:val="22"/>
          <w:szCs w:val="22"/>
          <w:lang w:val="en-US"/>
        </w:rPr>
        <w:t xml:space="preserve"> </w:t>
      </w:r>
      <w:r w:rsidRPr="00C93FFD">
        <w:rPr>
          <w:i/>
          <w:iCs/>
          <w:sz w:val="22"/>
          <w:szCs w:val="22"/>
          <w:lang w:val="en-US"/>
        </w:rPr>
        <w:t>and</w:t>
      </w:r>
      <w:r w:rsidR="009E43C7" w:rsidRPr="00C93FFD">
        <w:rPr>
          <w:i/>
          <w:iCs/>
          <w:sz w:val="22"/>
          <w:szCs w:val="22"/>
          <w:lang w:val="en-US"/>
        </w:rPr>
        <w:t xml:space="preserve"> </w:t>
      </w:r>
      <w:r w:rsidRPr="00C93FFD">
        <w:rPr>
          <w:i/>
          <w:iCs/>
          <w:sz w:val="22"/>
          <w:szCs w:val="22"/>
          <w:lang w:val="en-US"/>
        </w:rPr>
        <w:t>Philosophy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University</w:t>
      </w:r>
      <w:r w:rsidR="009E43C7" w:rsidRPr="00C93FFD">
        <w:rPr>
          <w:sz w:val="22"/>
          <w:szCs w:val="22"/>
          <w:lang w:val="en-US"/>
        </w:rPr>
        <w:t xml:space="preserve"> </w:t>
      </w:r>
      <w:r w:rsidRPr="00C93FFD">
        <w:rPr>
          <w:sz w:val="22"/>
          <w:szCs w:val="22"/>
          <w:lang w:val="en-US"/>
        </w:rPr>
        <w:t>Press,</w:t>
      </w:r>
      <w:r w:rsidR="009E43C7" w:rsidRPr="00C93FFD">
        <w:rPr>
          <w:sz w:val="22"/>
          <w:szCs w:val="22"/>
          <w:lang w:val="en-US"/>
        </w:rPr>
        <w:t xml:space="preserve"> </w:t>
      </w:r>
      <w:r w:rsidRPr="00C93FFD">
        <w:rPr>
          <w:sz w:val="22"/>
          <w:szCs w:val="22"/>
          <w:lang w:val="en-US"/>
        </w:rPr>
        <w:t>2020.</w:t>
      </w:r>
    </w:p>
    <w:p w14:paraId="326B57D5" w14:textId="39282A12" w:rsidR="00C61113" w:rsidRPr="00C93FFD" w:rsidRDefault="00C61113" w:rsidP="0033150F">
      <w:pPr>
        <w:autoSpaceDE w:val="0"/>
        <w:autoSpaceDN w:val="0"/>
        <w:adjustRightInd w:val="0"/>
        <w:ind w:left="397" w:hanging="397"/>
        <w:jc w:val="both"/>
        <w:rPr>
          <w:sz w:val="22"/>
          <w:szCs w:val="22"/>
          <w:lang w:val="en-US"/>
        </w:rPr>
      </w:pPr>
      <w:r w:rsidRPr="00C93FFD">
        <w:rPr>
          <w:sz w:val="22"/>
          <w:szCs w:val="22"/>
          <w:lang w:val="en-US"/>
        </w:rPr>
        <w:t>Warren</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i/>
          <w:iCs/>
          <w:sz w:val="22"/>
          <w:szCs w:val="22"/>
          <w:lang w:val="en-US"/>
        </w:rPr>
        <w:t>Presocratics</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Acumen,</w:t>
      </w:r>
      <w:r w:rsidR="009E43C7" w:rsidRPr="00C93FFD">
        <w:rPr>
          <w:sz w:val="22"/>
          <w:szCs w:val="22"/>
          <w:lang w:val="en-US"/>
        </w:rPr>
        <w:t xml:space="preserve"> </w:t>
      </w:r>
      <w:r w:rsidRPr="00C93FFD">
        <w:rPr>
          <w:sz w:val="22"/>
          <w:szCs w:val="22"/>
          <w:lang w:val="en-US"/>
        </w:rPr>
        <w:t>2007.</w:t>
      </w:r>
    </w:p>
    <w:p w14:paraId="5B155C05" w14:textId="7543D30A" w:rsidR="00C61113" w:rsidRPr="001E4324" w:rsidRDefault="00C61113" w:rsidP="0033150F">
      <w:pPr>
        <w:autoSpaceDE w:val="0"/>
        <w:autoSpaceDN w:val="0"/>
        <w:adjustRightInd w:val="0"/>
        <w:ind w:left="397" w:hanging="397"/>
        <w:jc w:val="both"/>
        <w:rPr>
          <w:sz w:val="22"/>
          <w:szCs w:val="22"/>
          <w:lang w:val="ru-RU"/>
        </w:rPr>
      </w:pPr>
      <w:r w:rsidRPr="001E4324">
        <w:rPr>
          <w:sz w:val="22"/>
          <w:szCs w:val="22"/>
          <w:lang w:val="ru-RU"/>
        </w:rPr>
        <w:t>Гатри</w:t>
      </w:r>
      <w:r w:rsidR="009E43C7" w:rsidRPr="001E4324">
        <w:rPr>
          <w:sz w:val="22"/>
          <w:szCs w:val="22"/>
          <w:lang w:val="ru-RU"/>
        </w:rPr>
        <w:t xml:space="preserve"> </w:t>
      </w:r>
      <w:r w:rsidRPr="001E4324">
        <w:rPr>
          <w:sz w:val="22"/>
          <w:szCs w:val="22"/>
          <w:lang w:val="ru-RU"/>
        </w:rPr>
        <w:t>У.</w:t>
      </w:r>
      <w:r w:rsidR="009E43C7" w:rsidRPr="001E4324">
        <w:rPr>
          <w:sz w:val="22"/>
          <w:szCs w:val="22"/>
          <w:lang w:val="ru-RU"/>
        </w:rPr>
        <w:t xml:space="preserve"> </w:t>
      </w:r>
      <w:r w:rsidRPr="001E4324">
        <w:rPr>
          <w:sz w:val="22"/>
          <w:szCs w:val="22"/>
          <w:lang w:val="ru-RU"/>
        </w:rPr>
        <w:t>К.</w:t>
      </w:r>
      <w:r w:rsidR="009E43C7" w:rsidRPr="001E4324">
        <w:rPr>
          <w:sz w:val="22"/>
          <w:szCs w:val="22"/>
          <w:lang w:val="ru-RU"/>
        </w:rPr>
        <w:t xml:space="preserve"> </w:t>
      </w:r>
      <w:r w:rsidRPr="001E4324">
        <w:rPr>
          <w:sz w:val="22"/>
          <w:szCs w:val="22"/>
          <w:lang w:val="ru-RU"/>
        </w:rPr>
        <w:t>Ч.</w:t>
      </w:r>
      <w:r w:rsidR="009E43C7" w:rsidRPr="001E4324">
        <w:rPr>
          <w:sz w:val="22"/>
          <w:szCs w:val="22"/>
          <w:lang w:val="ru-RU"/>
        </w:rPr>
        <w:t xml:space="preserve"> </w:t>
      </w:r>
      <w:r w:rsidRPr="001E4324">
        <w:rPr>
          <w:i/>
          <w:iCs/>
          <w:sz w:val="22"/>
          <w:szCs w:val="22"/>
          <w:lang w:val="ru-RU"/>
        </w:rPr>
        <w:t>История</w:t>
      </w:r>
      <w:r w:rsidR="009E43C7" w:rsidRPr="001E4324">
        <w:rPr>
          <w:i/>
          <w:iCs/>
          <w:sz w:val="22"/>
          <w:szCs w:val="22"/>
          <w:lang w:val="ru-RU"/>
        </w:rPr>
        <w:t xml:space="preserve"> </w:t>
      </w:r>
      <w:r w:rsidRPr="001E4324">
        <w:rPr>
          <w:i/>
          <w:iCs/>
          <w:sz w:val="22"/>
          <w:szCs w:val="22"/>
          <w:lang w:val="ru-RU"/>
        </w:rPr>
        <w:t>греческой</w:t>
      </w:r>
      <w:r w:rsidR="009E43C7" w:rsidRPr="001E4324">
        <w:rPr>
          <w:i/>
          <w:iCs/>
          <w:sz w:val="22"/>
          <w:szCs w:val="22"/>
          <w:lang w:val="ru-RU"/>
        </w:rPr>
        <w:t xml:space="preserve"> </w:t>
      </w:r>
      <w:r w:rsidRPr="001E4324">
        <w:rPr>
          <w:i/>
          <w:iCs/>
          <w:sz w:val="22"/>
          <w:szCs w:val="22"/>
          <w:lang w:val="ru-RU"/>
        </w:rPr>
        <w:t>философии</w:t>
      </w:r>
      <w:r w:rsidR="009E43C7" w:rsidRPr="001E4324">
        <w:rPr>
          <w:i/>
          <w:iCs/>
          <w:sz w:val="22"/>
          <w:szCs w:val="22"/>
          <w:lang w:val="ru-RU"/>
        </w:rPr>
        <w:t xml:space="preserve"> </w:t>
      </w:r>
      <w:r w:rsidRPr="001E4324">
        <w:rPr>
          <w:i/>
          <w:iCs/>
          <w:sz w:val="22"/>
          <w:szCs w:val="22"/>
          <w:lang w:val="ru-RU"/>
        </w:rPr>
        <w:t>в</w:t>
      </w:r>
      <w:r w:rsidR="009E43C7" w:rsidRPr="001E4324">
        <w:rPr>
          <w:i/>
          <w:iCs/>
          <w:sz w:val="22"/>
          <w:szCs w:val="22"/>
          <w:lang w:val="ru-RU"/>
        </w:rPr>
        <w:t xml:space="preserve"> </w:t>
      </w:r>
      <w:r w:rsidRPr="001E4324">
        <w:rPr>
          <w:i/>
          <w:iCs/>
          <w:sz w:val="22"/>
          <w:szCs w:val="22"/>
          <w:lang w:val="ru-RU"/>
        </w:rPr>
        <w:t>6</w:t>
      </w:r>
      <w:r w:rsidR="009E43C7" w:rsidRPr="001E4324">
        <w:rPr>
          <w:i/>
          <w:iCs/>
          <w:sz w:val="22"/>
          <w:szCs w:val="22"/>
          <w:lang w:val="ru-RU"/>
        </w:rPr>
        <w:t xml:space="preserve"> </w:t>
      </w:r>
      <w:r w:rsidRPr="001E4324">
        <w:rPr>
          <w:i/>
          <w:iCs/>
          <w:sz w:val="22"/>
          <w:szCs w:val="22"/>
          <w:lang w:val="ru-RU"/>
        </w:rPr>
        <w:t>т.</w:t>
      </w:r>
      <w:r w:rsidR="009E43C7" w:rsidRPr="001E4324">
        <w:rPr>
          <w:i/>
          <w:iCs/>
          <w:sz w:val="22"/>
          <w:szCs w:val="22"/>
          <w:lang w:val="ru-RU"/>
        </w:rPr>
        <w:t xml:space="preserve"> </w:t>
      </w:r>
      <w:r w:rsidRPr="001E4324">
        <w:rPr>
          <w:i/>
          <w:iCs/>
          <w:sz w:val="22"/>
          <w:szCs w:val="22"/>
          <w:lang w:val="ru-RU"/>
        </w:rPr>
        <w:t>Т.</w:t>
      </w:r>
      <w:r w:rsidR="009E43C7" w:rsidRPr="001E4324">
        <w:rPr>
          <w:i/>
          <w:iCs/>
          <w:sz w:val="22"/>
          <w:szCs w:val="22"/>
          <w:lang w:val="ru-RU"/>
        </w:rPr>
        <w:t xml:space="preserve"> </w:t>
      </w:r>
      <w:r w:rsidRPr="001E4324">
        <w:rPr>
          <w:i/>
          <w:iCs/>
          <w:sz w:val="22"/>
          <w:szCs w:val="22"/>
          <w:lang w:val="ru-RU"/>
        </w:rPr>
        <w:t>II:</w:t>
      </w:r>
      <w:r w:rsidR="009E43C7" w:rsidRPr="001E4324">
        <w:rPr>
          <w:i/>
          <w:iCs/>
          <w:sz w:val="22"/>
          <w:szCs w:val="22"/>
          <w:lang w:val="ru-RU"/>
        </w:rPr>
        <w:t xml:space="preserve"> </w:t>
      </w:r>
      <w:r w:rsidRPr="001E4324">
        <w:rPr>
          <w:i/>
          <w:iCs/>
          <w:sz w:val="22"/>
          <w:szCs w:val="22"/>
          <w:lang w:val="ru-RU"/>
        </w:rPr>
        <w:t>Досократовская</w:t>
      </w:r>
      <w:r w:rsidR="009E43C7" w:rsidRPr="001E4324">
        <w:rPr>
          <w:i/>
          <w:iCs/>
          <w:sz w:val="22"/>
          <w:szCs w:val="22"/>
          <w:lang w:val="ru-RU"/>
        </w:rPr>
        <w:t xml:space="preserve"> </w:t>
      </w:r>
      <w:r w:rsidRPr="001E4324">
        <w:rPr>
          <w:i/>
          <w:iCs/>
          <w:sz w:val="22"/>
          <w:szCs w:val="22"/>
          <w:lang w:val="ru-RU"/>
        </w:rPr>
        <w:t>традиция</w:t>
      </w:r>
      <w:r w:rsidR="009E43C7" w:rsidRPr="001E4324">
        <w:rPr>
          <w:i/>
          <w:iCs/>
          <w:sz w:val="22"/>
          <w:szCs w:val="22"/>
          <w:lang w:val="ru-RU"/>
        </w:rPr>
        <w:t xml:space="preserve"> </w:t>
      </w:r>
      <w:r w:rsidRPr="001E4324">
        <w:rPr>
          <w:i/>
          <w:iCs/>
          <w:sz w:val="22"/>
          <w:szCs w:val="22"/>
          <w:lang w:val="ru-RU"/>
        </w:rPr>
        <w:t>от</w:t>
      </w:r>
      <w:r w:rsidR="009E43C7" w:rsidRPr="001E4324">
        <w:rPr>
          <w:i/>
          <w:iCs/>
          <w:sz w:val="22"/>
          <w:szCs w:val="22"/>
          <w:lang w:val="ru-RU"/>
        </w:rPr>
        <w:t xml:space="preserve"> </w:t>
      </w:r>
      <w:r w:rsidRPr="001E4324">
        <w:rPr>
          <w:i/>
          <w:iCs/>
          <w:sz w:val="22"/>
          <w:szCs w:val="22"/>
          <w:lang w:val="ru-RU"/>
        </w:rPr>
        <w:t>Парменида</w:t>
      </w:r>
      <w:r w:rsidR="009E43C7" w:rsidRPr="001E4324">
        <w:rPr>
          <w:i/>
          <w:iCs/>
          <w:sz w:val="22"/>
          <w:szCs w:val="22"/>
          <w:lang w:val="ru-RU"/>
        </w:rPr>
        <w:t xml:space="preserve"> </w:t>
      </w:r>
      <w:r w:rsidRPr="001E4324">
        <w:rPr>
          <w:i/>
          <w:iCs/>
          <w:sz w:val="22"/>
          <w:szCs w:val="22"/>
          <w:lang w:val="ru-RU"/>
        </w:rPr>
        <w:t>до</w:t>
      </w:r>
      <w:r w:rsidR="009E43C7" w:rsidRPr="001E4324">
        <w:rPr>
          <w:i/>
          <w:iCs/>
          <w:sz w:val="22"/>
          <w:szCs w:val="22"/>
          <w:lang w:val="ru-RU"/>
        </w:rPr>
        <w:t xml:space="preserve"> </w:t>
      </w:r>
      <w:r w:rsidRPr="001E4324">
        <w:rPr>
          <w:i/>
          <w:iCs/>
          <w:sz w:val="22"/>
          <w:szCs w:val="22"/>
          <w:lang w:val="ru-RU"/>
        </w:rPr>
        <w:t>Демокрита</w:t>
      </w:r>
      <w:r w:rsidRPr="001E4324">
        <w:rPr>
          <w:sz w:val="22"/>
          <w:szCs w:val="22"/>
          <w:lang w:val="ru-RU"/>
        </w:rPr>
        <w:t>.</w:t>
      </w:r>
      <w:r w:rsidR="009E43C7" w:rsidRPr="001E4324">
        <w:rPr>
          <w:sz w:val="22"/>
          <w:szCs w:val="22"/>
          <w:lang w:val="ru-RU"/>
        </w:rPr>
        <w:t xml:space="preserve"> </w:t>
      </w:r>
      <w:r w:rsidRPr="001E4324">
        <w:rPr>
          <w:sz w:val="22"/>
          <w:szCs w:val="22"/>
          <w:lang w:val="ru-RU"/>
        </w:rPr>
        <w:t>Пер.</w:t>
      </w:r>
      <w:r w:rsidR="009E43C7" w:rsidRPr="001E4324">
        <w:rPr>
          <w:sz w:val="22"/>
          <w:szCs w:val="22"/>
          <w:lang w:val="ru-RU"/>
        </w:rPr>
        <w:t xml:space="preserve"> </w:t>
      </w:r>
      <w:r w:rsidRPr="001E4324">
        <w:rPr>
          <w:sz w:val="22"/>
          <w:szCs w:val="22"/>
          <w:lang w:val="ru-RU"/>
        </w:rPr>
        <w:t>с</w:t>
      </w:r>
      <w:r w:rsidR="009E43C7" w:rsidRPr="001E4324">
        <w:rPr>
          <w:sz w:val="22"/>
          <w:szCs w:val="22"/>
          <w:lang w:val="ru-RU"/>
        </w:rPr>
        <w:t xml:space="preserve"> </w:t>
      </w:r>
      <w:r w:rsidRPr="001E4324">
        <w:rPr>
          <w:sz w:val="22"/>
          <w:szCs w:val="22"/>
          <w:lang w:val="ru-RU"/>
        </w:rPr>
        <w:t>англ.</w:t>
      </w:r>
      <w:r w:rsidR="009E43C7" w:rsidRPr="001E4324">
        <w:rPr>
          <w:sz w:val="22"/>
          <w:szCs w:val="22"/>
          <w:lang w:val="ru-RU"/>
        </w:rPr>
        <w:t xml:space="preserve"> </w:t>
      </w:r>
      <w:r w:rsidRPr="001E4324">
        <w:rPr>
          <w:sz w:val="22"/>
          <w:szCs w:val="22"/>
          <w:lang w:val="ru-RU"/>
        </w:rPr>
        <w:t>Под</w:t>
      </w:r>
      <w:r w:rsidR="009E43C7" w:rsidRPr="001E4324">
        <w:rPr>
          <w:sz w:val="22"/>
          <w:szCs w:val="22"/>
          <w:lang w:val="ru-RU"/>
        </w:rPr>
        <w:t xml:space="preserve"> </w:t>
      </w:r>
      <w:r w:rsidRPr="001E4324">
        <w:rPr>
          <w:sz w:val="22"/>
          <w:szCs w:val="22"/>
          <w:lang w:val="ru-RU"/>
        </w:rPr>
        <w:t>ред.</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Н.</w:t>
      </w:r>
      <w:r w:rsidR="009E43C7" w:rsidRPr="001E4324">
        <w:rPr>
          <w:sz w:val="22"/>
          <w:szCs w:val="22"/>
          <w:lang w:val="ru-RU"/>
        </w:rPr>
        <w:t xml:space="preserve"> </w:t>
      </w:r>
      <w:r w:rsidRPr="001E4324">
        <w:rPr>
          <w:sz w:val="22"/>
          <w:szCs w:val="22"/>
          <w:lang w:val="ru-RU"/>
        </w:rPr>
        <w:t>Мочаловой,</w:t>
      </w:r>
      <w:r w:rsidR="009E43C7" w:rsidRPr="001E4324">
        <w:rPr>
          <w:sz w:val="22"/>
          <w:szCs w:val="22"/>
          <w:lang w:val="ru-RU"/>
        </w:rPr>
        <w:t xml:space="preserve"> </w:t>
      </w:r>
      <w:r w:rsidRPr="001E4324">
        <w:rPr>
          <w:sz w:val="22"/>
          <w:szCs w:val="22"/>
          <w:lang w:val="ru-RU"/>
        </w:rPr>
        <w:t>СПб,</w:t>
      </w:r>
      <w:r w:rsidR="009E43C7" w:rsidRPr="001E4324">
        <w:rPr>
          <w:sz w:val="22"/>
          <w:szCs w:val="22"/>
          <w:lang w:val="ru-RU"/>
        </w:rPr>
        <w:t xml:space="preserve"> </w:t>
      </w:r>
      <w:r w:rsidRPr="001E4324">
        <w:rPr>
          <w:sz w:val="22"/>
          <w:szCs w:val="22"/>
          <w:lang w:val="ru-RU"/>
        </w:rPr>
        <w:t>Владимир</w:t>
      </w:r>
      <w:r w:rsidR="009E43C7" w:rsidRPr="001E4324">
        <w:rPr>
          <w:sz w:val="22"/>
          <w:szCs w:val="22"/>
          <w:lang w:val="ru-RU"/>
        </w:rPr>
        <w:t xml:space="preserve"> </w:t>
      </w:r>
      <w:r w:rsidRPr="001E4324">
        <w:rPr>
          <w:sz w:val="22"/>
          <w:szCs w:val="22"/>
          <w:lang w:val="ru-RU"/>
        </w:rPr>
        <w:t>Даль,</w:t>
      </w:r>
      <w:r w:rsidR="009E43C7" w:rsidRPr="001E4324">
        <w:rPr>
          <w:sz w:val="22"/>
          <w:szCs w:val="22"/>
          <w:lang w:val="ru-RU"/>
        </w:rPr>
        <w:t xml:space="preserve"> </w:t>
      </w:r>
      <w:r w:rsidRPr="001E4324">
        <w:rPr>
          <w:sz w:val="22"/>
          <w:szCs w:val="22"/>
          <w:lang w:val="ru-RU"/>
        </w:rPr>
        <w:t>2017.</w:t>
      </w:r>
      <w:r w:rsidR="009E43C7" w:rsidRPr="001E4324">
        <w:rPr>
          <w:sz w:val="22"/>
          <w:szCs w:val="22"/>
          <w:lang w:val="ru-RU"/>
        </w:rPr>
        <w:t xml:space="preserve"> </w:t>
      </w:r>
    </w:p>
    <w:p w14:paraId="5D781D42" w14:textId="22819079" w:rsidR="00C61113" w:rsidRPr="001E4324" w:rsidRDefault="00C61113" w:rsidP="0033150F">
      <w:pPr>
        <w:autoSpaceDE w:val="0"/>
        <w:autoSpaceDN w:val="0"/>
        <w:adjustRightInd w:val="0"/>
        <w:ind w:left="397" w:hanging="397"/>
        <w:jc w:val="both"/>
        <w:rPr>
          <w:sz w:val="22"/>
          <w:szCs w:val="22"/>
          <w:lang w:val="ru-RU"/>
        </w:rPr>
      </w:pPr>
      <w:r w:rsidRPr="001E4324">
        <w:rPr>
          <w:sz w:val="22"/>
          <w:szCs w:val="22"/>
          <w:lang w:val="ru-RU"/>
        </w:rPr>
        <w:t>Мортон</w:t>
      </w:r>
      <w:r w:rsidR="009E43C7" w:rsidRPr="001E4324">
        <w:rPr>
          <w:sz w:val="22"/>
          <w:szCs w:val="22"/>
          <w:lang w:val="ru-RU"/>
        </w:rPr>
        <w:t xml:space="preserve"> </w:t>
      </w:r>
      <w:r w:rsidRPr="001E4324">
        <w:rPr>
          <w:sz w:val="22"/>
          <w:szCs w:val="22"/>
          <w:lang w:val="ru-RU"/>
        </w:rPr>
        <w:t>О.</w:t>
      </w:r>
      <w:r w:rsidR="009E43C7" w:rsidRPr="001E4324">
        <w:rPr>
          <w:sz w:val="22"/>
          <w:szCs w:val="22"/>
          <w:lang w:val="ru-RU"/>
        </w:rPr>
        <w:t xml:space="preserve"> </w:t>
      </w:r>
      <w:r w:rsidRPr="001E4324">
        <w:rPr>
          <w:i/>
          <w:iCs/>
          <w:sz w:val="22"/>
          <w:szCs w:val="22"/>
          <w:lang w:val="ru-RU"/>
        </w:rPr>
        <w:t>Луна:</w:t>
      </w:r>
      <w:r w:rsidR="009E43C7" w:rsidRPr="001E4324">
        <w:rPr>
          <w:i/>
          <w:iCs/>
          <w:sz w:val="22"/>
          <w:szCs w:val="22"/>
          <w:lang w:val="ru-RU"/>
        </w:rPr>
        <w:t xml:space="preserve"> </w:t>
      </w:r>
      <w:r w:rsidRPr="001E4324">
        <w:rPr>
          <w:i/>
          <w:iCs/>
          <w:sz w:val="22"/>
          <w:szCs w:val="22"/>
          <w:lang w:val="ru-RU"/>
        </w:rPr>
        <w:t>История</w:t>
      </w:r>
      <w:r w:rsidR="009E43C7" w:rsidRPr="001E4324">
        <w:rPr>
          <w:i/>
          <w:iCs/>
          <w:sz w:val="22"/>
          <w:szCs w:val="22"/>
          <w:lang w:val="ru-RU"/>
        </w:rPr>
        <w:t xml:space="preserve"> </w:t>
      </w:r>
      <w:r w:rsidRPr="001E4324">
        <w:rPr>
          <w:i/>
          <w:iCs/>
          <w:sz w:val="22"/>
          <w:szCs w:val="22"/>
          <w:lang w:val="ru-RU"/>
        </w:rPr>
        <w:t>Будущего</w:t>
      </w:r>
      <w:r w:rsidRPr="001E4324">
        <w:rPr>
          <w:sz w:val="22"/>
          <w:szCs w:val="22"/>
          <w:lang w:val="ru-RU"/>
        </w:rPr>
        <w:t>.</w:t>
      </w:r>
      <w:r w:rsidR="009E43C7" w:rsidRPr="001E4324">
        <w:rPr>
          <w:sz w:val="22"/>
          <w:szCs w:val="22"/>
          <w:lang w:val="ru-RU"/>
        </w:rPr>
        <w:t xml:space="preserve"> </w:t>
      </w:r>
      <w:r w:rsidRPr="001E4324">
        <w:rPr>
          <w:sz w:val="22"/>
          <w:szCs w:val="22"/>
          <w:lang w:val="ru-RU"/>
        </w:rPr>
        <w:t>Москва,</w:t>
      </w:r>
      <w:r w:rsidR="009E43C7" w:rsidRPr="001E4324">
        <w:rPr>
          <w:sz w:val="22"/>
          <w:szCs w:val="22"/>
          <w:lang w:val="ru-RU"/>
        </w:rPr>
        <w:t xml:space="preserve"> </w:t>
      </w:r>
      <w:r w:rsidRPr="001E4324">
        <w:rPr>
          <w:sz w:val="22"/>
          <w:szCs w:val="22"/>
          <w:lang w:val="ru-RU"/>
        </w:rPr>
        <w:t>АСТ,</w:t>
      </w:r>
      <w:r w:rsidR="009E43C7" w:rsidRPr="001E4324">
        <w:rPr>
          <w:sz w:val="22"/>
          <w:szCs w:val="22"/>
          <w:lang w:val="ru-RU"/>
        </w:rPr>
        <w:t xml:space="preserve"> </w:t>
      </w:r>
      <w:r w:rsidRPr="001E4324">
        <w:rPr>
          <w:sz w:val="22"/>
          <w:szCs w:val="22"/>
          <w:lang w:val="ru-RU"/>
        </w:rPr>
        <w:t>Corpus,</w:t>
      </w:r>
      <w:r w:rsidR="009E43C7" w:rsidRPr="001E4324">
        <w:rPr>
          <w:sz w:val="22"/>
          <w:szCs w:val="22"/>
          <w:lang w:val="ru-RU"/>
        </w:rPr>
        <w:t xml:space="preserve"> </w:t>
      </w:r>
      <w:r w:rsidRPr="001E4324">
        <w:rPr>
          <w:sz w:val="22"/>
          <w:szCs w:val="22"/>
          <w:lang w:val="ru-RU"/>
        </w:rPr>
        <w:t>2021.</w:t>
      </w:r>
    </w:p>
    <w:p w14:paraId="628798CC" w14:textId="4A47E88E" w:rsidR="00C87F72" w:rsidRPr="001E4324" w:rsidRDefault="00C87F72" w:rsidP="0033150F">
      <w:pPr>
        <w:ind w:left="709" w:hanging="709"/>
        <w:rPr>
          <w:sz w:val="22"/>
          <w:szCs w:val="22"/>
          <w:lang w:val="ru-RU"/>
        </w:rPr>
        <w:sectPr w:rsidR="00C87F72" w:rsidRPr="001E4324" w:rsidSect="009E43C7">
          <w:footnotePr>
            <w:numRestart w:val="eachSect"/>
          </w:footnotePr>
          <w:pgSz w:w="11900" w:h="16840"/>
          <w:pgMar w:top="1134" w:right="1134" w:bottom="1134" w:left="1134" w:header="709" w:footer="709" w:gutter="0"/>
          <w:cols w:space="708"/>
          <w:titlePg/>
          <w:docGrid w:linePitch="360"/>
        </w:sectPr>
      </w:pPr>
    </w:p>
    <w:p w14:paraId="06FDC512" w14:textId="45129620" w:rsidR="00C87F72" w:rsidRPr="001E4324" w:rsidRDefault="00C87F72" w:rsidP="0033150F">
      <w:pPr>
        <w:rPr>
          <w:b/>
          <w:bCs w:val="0"/>
          <w:sz w:val="28"/>
          <w:szCs w:val="28"/>
          <w:lang w:val="ru-RU"/>
        </w:rPr>
      </w:pPr>
      <w:r w:rsidRPr="001E4324">
        <w:rPr>
          <w:b/>
          <w:bCs w:val="0"/>
          <w:sz w:val="28"/>
          <w:szCs w:val="28"/>
          <w:lang w:val="ru-RU"/>
        </w:rPr>
        <w:t>Об</w:t>
      </w:r>
      <w:r w:rsidR="009E43C7" w:rsidRPr="001E4324">
        <w:rPr>
          <w:b/>
          <w:bCs w:val="0"/>
          <w:sz w:val="28"/>
          <w:szCs w:val="28"/>
          <w:lang w:val="ru-RU"/>
        </w:rPr>
        <w:t xml:space="preserve"> </w:t>
      </w:r>
      <w:r w:rsidRPr="001E4324">
        <w:rPr>
          <w:b/>
          <w:bCs w:val="0"/>
          <w:sz w:val="28"/>
          <w:szCs w:val="28"/>
          <w:lang w:val="ru-RU"/>
        </w:rPr>
        <w:t>одном</w:t>
      </w:r>
      <w:r w:rsidR="009E43C7" w:rsidRPr="001E4324">
        <w:rPr>
          <w:b/>
          <w:bCs w:val="0"/>
          <w:sz w:val="28"/>
          <w:szCs w:val="28"/>
          <w:lang w:val="ru-RU"/>
        </w:rPr>
        <w:t xml:space="preserve"> </w:t>
      </w:r>
      <w:r w:rsidRPr="001E4324">
        <w:rPr>
          <w:b/>
          <w:bCs w:val="0"/>
          <w:sz w:val="28"/>
          <w:szCs w:val="28"/>
          <w:lang w:val="ru-RU"/>
        </w:rPr>
        <w:t>исправлении</w:t>
      </w:r>
      <w:r w:rsidR="009E43C7" w:rsidRPr="001E4324">
        <w:rPr>
          <w:b/>
          <w:bCs w:val="0"/>
          <w:sz w:val="28"/>
          <w:szCs w:val="28"/>
          <w:lang w:val="ru-RU"/>
        </w:rPr>
        <w:t xml:space="preserve"> </w:t>
      </w:r>
      <w:r w:rsidRPr="001E4324">
        <w:rPr>
          <w:b/>
          <w:bCs w:val="0"/>
          <w:sz w:val="28"/>
          <w:szCs w:val="28"/>
          <w:lang w:val="ru-RU"/>
        </w:rPr>
        <w:t>Кораиса</w:t>
      </w:r>
      <w:r w:rsidR="009E43C7" w:rsidRPr="001E4324">
        <w:rPr>
          <w:b/>
          <w:bCs w:val="0"/>
          <w:sz w:val="28"/>
          <w:szCs w:val="28"/>
          <w:lang w:val="ru-RU"/>
        </w:rPr>
        <w:t xml:space="preserve"> </w:t>
      </w:r>
      <w:r w:rsidRPr="001E4324">
        <w:rPr>
          <w:b/>
          <w:bCs w:val="0"/>
          <w:sz w:val="28"/>
          <w:szCs w:val="28"/>
          <w:lang w:val="ru-RU"/>
        </w:rPr>
        <w:t>(Isoc.</w:t>
      </w:r>
      <w:r w:rsidR="009E43C7" w:rsidRPr="001E4324">
        <w:rPr>
          <w:b/>
          <w:bCs w:val="0"/>
          <w:sz w:val="28"/>
          <w:szCs w:val="28"/>
          <w:lang w:val="ru-RU"/>
        </w:rPr>
        <w:t xml:space="preserve"> </w:t>
      </w:r>
      <w:r w:rsidRPr="001E4324">
        <w:rPr>
          <w:b/>
          <w:bCs w:val="0"/>
          <w:i/>
          <w:sz w:val="28"/>
          <w:szCs w:val="28"/>
          <w:lang w:val="ru-RU"/>
        </w:rPr>
        <w:t>Nic</w:t>
      </w:r>
      <w:r w:rsidRPr="001E4324">
        <w:rPr>
          <w:b/>
          <w:bCs w:val="0"/>
          <w:sz w:val="28"/>
          <w:szCs w:val="28"/>
          <w:lang w:val="ru-RU"/>
        </w:rPr>
        <w:t>.</w:t>
      </w:r>
      <w:r w:rsidR="009E43C7" w:rsidRPr="001E4324">
        <w:rPr>
          <w:b/>
          <w:bCs w:val="0"/>
          <w:sz w:val="28"/>
          <w:szCs w:val="28"/>
          <w:lang w:val="ru-RU"/>
        </w:rPr>
        <w:t xml:space="preserve"> </w:t>
      </w:r>
      <w:r w:rsidRPr="001E4324">
        <w:rPr>
          <w:b/>
          <w:bCs w:val="0"/>
          <w:sz w:val="28"/>
          <w:szCs w:val="28"/>
          <w:lang w:val="ru-RU"/>
        </w:rPr>
        <w:t>22)</w:t>
      </w:r>
    </w:p>
    <w:p w14:paraId="507DF9C9" w14:textId="77777777" w:rsidR="00C87F72" w:rsidRPr="001E4324" w:rsidRDefault="00C87F72" w:rsidP="0033150F">
      <w:pPr>
        <w:rPr>
          <w:b/>
          <w:bCs w:val="0"/>
          <w:sz w:val="28"/>
          <w:szCs w:val="28"/>
          <w:lang w:val="ru-RU"/>
        </w:rPr>
      </w:pPr>
    </w:p>
    <w:p w14:paraId="0BE48158" w14:textId="2B85F204" w:rsidR="00C87F72" w:rsidRPr="001E4324" w:rsidRDefault="00C87F72" w:rsidP="0033150F">
      <w:pPr>
        <w:rPr>
          <w:i/>
          <w:iCs/>
          <w:lang w:val="ru-RU"/>
        </w:rPr>
      </w:pPr>
      <w:r w:rsidRPr="001E4324">
        <w:rPr>
          <w:i/>
          <w:iCs/>
          <w:lang w:val="ru-RU"/>
        </w:rPr>
        <w:t>С.</w:t>
      </w:r>
      <w:r w:rsidR="009E43C7" w:rsidRPr="001E4324">
        <w:rPr>
          <w:i/>
          <w:iCs/>
          <w:lang w:val="ru-RU"/>
        </w:rPr>
        <w:t xml:space="preserve"> </w:t>
      </w:r>
      <w:r w:rsidRPr="001E4324">
        <w:rPr>
          <w:i/>
          <w:iCs/>
          <w:lang w:val="ru-RU"/>
        </w:rPr>
        <w:t>А.</w:t>
      </w:r>
      <w:r w:rsidR="009E43C7" w:rsidRPr="001E4324">
        <w:rPr>
          <w:i/>
          <w:iCs/>
          <w:lang w:val="ru-RU"/>
        </w:rPr>
        <w:t xml:space="preserve"> </w:t>
      </w:r>
      <w:r w:rsidRPr="001E4324">
        <w:rPr>
          <w:i/>
          <w:iCs/>
          <w:lang w:val="ru-RU"/>
        </w:rPr>
        <w:t>Тахтаджян</w:t>
      </w:r>
      <w:r w:rsidR="009E43C7" w:rsidRPr="001E4324">
        <w:rPr>
          <w:i/>
          <w:iCs/>
          <w:lang w:val="ru-RU"/>
        </w:rPr>
        <w:t xml:space="preserve"> </w:t>
      </w:r>
    </w:p>
    <w:p w14:paraId="5842C0F8" w14:textId="77777777" w:rsidR="00C87F72" w:rsidRPr="001E4324" w:rsidRDefault="00C87F72" w:rsidP="0033150F">
      <w:pPr>
        <w:rPr>
          <w:lang w:val="ru-RU"/>
        </w:rPr>
      </w:pPr>
    </w:p>
    <w:p w14:paraId="211F268A" w14:textId="36F74D3B" w:rsidR="00C87F72" w:rsidRPr="001E4324" w:rsidRDefault="00C87F72" w:rsidP="0033150F">
      <w:pPr>
        <w:jc w:val="both"/>
        <w:rPr>
          <w:lang w:val="ru-RU"/>
        </w:rPr>
      </w:pPr>
      <w:r w:rsidRPr="001E4324">
        <w:rPr>
          <w:lang w:val="ru-RU"/>
        </w:rPr>
        <w:tab/>
        <w:t>Свою</w:t>
      </w:r>
      <w:r w:rsidR="009E43C7" w:rsidRPr="001E4324">
        <w:rPr>
          <w:lang w:val="ru-RU"/>
        </w:rPr>
        <w:t xml:space="preserve"> </w:t>
      </w:r>
      <w:r w:rsidRPr="001E4324">
        <w:rPr>
          <w:lang w:val="ru-RU"/>
        </w:rPr>
        <w:t>третью</w:t>
      </w:r>
      <w:r w:rsidR="009E43C7" w:rsidRPr="001E4324">
        <w:rPr>
          <w:lang w:val="ru-RU"/>
        </w:rPr>
        <w:t xml:space="preserve"> </w:t>
      </w:r>
      <w:r w:rsidRPr="001E4324">
        <w:rPr>
          <w:lang w:val="ru-RU"/>
        </w:rPr>
        <w:t>речь</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вложил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уста</w:t>
      </w:r>
      <w:r w:rsidR="009E43C7" w:rsidRPr="001E4324">
        <w:rPr>
          <w:lang w:val="ru-RU"/>
        </w:rPr>
        <w:t xml:space="preserve"> </w:t>
      </w:r>
      <w:r w:rsidRPr="001E4324">
        <w:rPr>
          <w:lang w:val="ru-RU"/>
        </w:rPr>
        <w:t>Никокла,</w:t>
      </w:r>
      <w:r w:rsidR="009E43C7" w:rsidRPr="001E4324">
        <w:rPr>
          <w:lang w:val="ru-RU"/>
        </w:rPr>
        <w:t xml:space="preserve"> </w:t>
      </w:r>
      <w:r w:rsidRPr="001E4324">
        <w:rPr>
          <w:lang w:val="ru-RU"/>
        </w:rPr>
        <w:t>царя</w:t>
      </w:r>
      <w:r w:rsidR="009E43C7" w:rsidRPr="001E4324">
        <w:rPr>
          <w:lang w:val="ru-RU"/>
        </w:rPr>
        <w:t xml:space="preserve"> </w:t>
      </w:r>
      <w:r w:rsidRPr="001E4324">
        <w:rPr>
          <w:lang w:val="ru-RU"/>
        </w:rPr>
        <w:t>Саламина</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Кипре.</w:t>
      </w:r>
      <w:r w:rsidR="009E43C7" w:rsidRPr="001E4324">
        <w:rPr>
          <w:lang w:val="ru-RU"/>
        </w:rPr>
        <w:t xml:space="preserve"> </w:t>
      </w:r>
      <w:r w:rsidRPr="001E4324">
        <w:rPr>
          <w:lang w:val="ru-RU"/>
        </w:rPr>
        <w:t>Значительную</w:t>
      </w:r>
      <w:r w:rsidR="009E43C7" w:rsidRPr="001E4324">
        <w:rPr>
          <w:lang w:val="ru-RU"/>
        </w:rPr>
        <w:t xml:space="preserve"> </w:t>
      </w:r>
      <w:r w:rsidRPr="001E4324">
        <w:rPr>
          <w:lang w:val="ru-RU"/>
        </w:rPr>
        <w:t>часть</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речи</w:t>
      </w:r>
      <w:r w:rsidR="009E43C7" w:rsidRPr="001E4324">
        <w:rPr>
          <w:lang w:val="ru-RU"/>
        </w:rPr>
        <w:t xml:space="preserve"> </w:t>
      </w:r>
      <w:r w:rsidRPr="001E4324">
        <w:rPr>
          <w:lang w:val="ru-RU"/>
        </w:rPr>
        <w:t>составляет</w:t>
      </w:r>
      <w:r w:rsidR="009E43C7" w:rsidRPr="001E4324">
        <w:rPr>
          <w:lang w:val="ru-RU"/>
        </w:rPr>
        <w:t xml:space="preserve"> </w:t>
      </w:r>
      <w:r w:rsidRPr="001E4324">
        <w:rPr>
          <w:lang w:val="ru-RU"/>
        </w:rPr>
        <w:t>теоретическое</w:t>
      </w:r>
      <w:r w:rsidR="009E43C7" w:rsidRPr="001E4324">
        <w:rPr>
          <w:lang w:val="ru-RU"/>
        </w:rPr>
        <w:t xml:space="preserve"> </w:t>
      </w:r>
      <w:r w:rsidRPr="001E4324">
        <w:rPr>
          <w:lang w:val="ru-RU"/>
        </w:rPr>
        <w:t>рассуждение,</w:t>
      </w:r>
      <w:r w:rsidR="009E43C7" w:rsidRPr="001E4324">
        <w:rPr>
          <w:lang w:val="ru-RU"/>
        </w:rPr>
        <w:t xml:space="preserve"> </w:t>
      </w:r>
      <w:r w:rsidRPr="001E4324">
        <w:rPr>
          <w:lang w:val="ru-RU"/>
        </w:rPr>
        <w:t>доказывающее</w:t>
      </w:r>
      <w:r w:rsidR="009E43C7" w:rsidRPr="001E4324">
        <w:rPr>
          <w:lang w:val="ru-RU"/>
        </w:rPr>
        <w:t xml:space="preserve"> </w:t>
      </w:r>
      <w:r w:rsidRPr="001E4324">
        <w:rPr>
          <w:lang w:val="ru-RU"/>
        </w:rPr>
        <w:t>преимущество</w:t>
      </w:r>
      <w:r w:rsidR="009E43C7" w:rsidRPr="001E4324">
        <w:rPr>
          <w:lang w:val="ru-RU"/>
        </w:rPr>
        <w:t xml:space="preserve"> </w:t>
      </w:r>
      <w:r w:rsidRPr="001E4324">
        <w:rPr>
          <w:lang w:val="ru-RU"/>
        </w:rPr>
        <w:t>единовластия</w:t>
      </w:r>
      <w:r w:rsidR="009E43C7" w:rsidRPr="001E4324">
        <w:rPr>
          <w:lang w:val="ru-RU"/>
        </w:rPr>
        <w:t xml:space="preserve"> </w:t>
      </w:r>
      <w:r w:rsidRPr="001E4324">
        <w:rPr>
          <w:lang w:val="ru-RU"/>
        </w:rPr>
        <w:t>над</w:t>
      </w:r>
      <w:r w:rsidR="009E43C7" w:rsidRPr="001E4324">
        <w:rPr>
          <w:lang w:val="ru-RU"/>
        </w:rPr>
        <w:t xml:space="preserve"> </w:t>
      </w:r>
      <w:r w:rsidRPr="001E4324">
        <w:rPr>
          <w:lang w:val="ru-RU"/>
        </w:rPr>
        <w:t>остальными</w:t>
      </w:r>
      <w:r w:rsidR="009E43C7" w:rsidRPr="001E4324">
        <w:rPr>
          <w:lang w:val="ru-RU"/>
        </w:rPr>
        <w:t xml:space="preserve"> </w:t>
      </w:r>
      <w:r w:rsidRPr="001E4324">
        <w:rPr>
          <w:lang w:val="ru-RU"/>
        </w:rPr>
        <w:t>государственными</w:t>
      </w:r>
      <w:r w:rsidR="009E43C7" w:rsidRPr="001E4324">
        <w:rPr>
          <w:lang w:val="ru-RU"/>
        </w:rPr>
        <w:t xml:space="preserve"> </w:t>
      </w:r>
      <w:r w:rsidRPr="001E4324">
        <w:rPr>
          <w:lang w:val="ru-RU"/>
        </w:rPr>
        <w:t>устройствами</w:t>
      </w:r>
      <w:r w:rsidR="009E43C7" w:rsidRPr="001E4324">
        <w:rPr>
          <w:lang w:val="ru-RU"/>
        </w:rPr>
        <w:t xml:space="preserve"> </w:t>
      </w:r>
      <w:r w:rsidRPr="001E4324">
        <w:rPr>
          <w:lang w:val="ru-RU"/>
        </w:rPr>
        <w:t>(14–26).</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заключительном</w:t>
      </w:r>
      <w:r w:rsidR="009E43C7" w:rsidRPr="001E4324">
        <w:rPr>
          <w:lang w:val="ru-RU"/>
        </w:rPr>
        <w:t xml:space="preserve"> </w:t>
      </w:r>
      <w:r w:rsidRPr="001E4324">
        <w:rPr>
          <w:lang w:val="ru-RU"/>
        </w:rPr>
        <w:t>разделе</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рассуждения</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показывает,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условиях</w:t>
      </w:r>
      <w:r w:rsidR="009E43C7" w:rsidRPr="001E4324">
        <w:rPr>
          <w:lang w:val="ru-RU"/>
        </w:rPr>
        <w:t xml:space="preserve"> </w:t>
      </w:r>
      <w:r w:rsidRPr="001E4324">
        <w:rPr>
          <w:lang w:val="ru-RU"/>
        </w:rPr>
        <w:t>войны</w:t>
      </w:r>
      <w:r w:rsidR="009E43C7" w:rsidRPr="001E4324">
        <w:rPr>
          <w:lang w:val="ru-RU"/>
        </w:rPr>
        <w:t xml:space="preserve"> </w:t>
      </w:r>
      <w:r w:rsidRPr="001E4324">
        <w:rPr>
          <w:lang w:val="ru-RU"/>
        </w:rPr>
        <w:t>монархические</w:t>
      </w:r>
      <w:r w:rsidR="009E43C7" w:rsidRPr="001E4324">
        <w:rPr>
          <w:lang w:val="ru-RU"/>
        </w:rPr>
        <w:t xml:space="preserve"> </w:t>
      </w:r>
      <w:r w:rsidRPr="001E4324">
        <w:rPr>
          <w:lang w:val="ru-RU"/>
        </w:rPr>
        <w:t>государства</w:t>
      </w:r>
      <w:r w:rsidR="009E43C7" w:rsidRPr="001E4324">
        <w:rPr>
          <w:lang w:val="ru-RU"/>
        </w:rPr>
        <w:t xml:space="preserve"> </w:t>
      </w:r>
      <w:r w:rsidRPr="001E4324">
        <w:rPr>
          <w:lang w:val="ru-RU"/>
        </w:rPr>
        <w:t>оказываются</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успешными</w:t>
      </w:r>
      <w:r w:rsidR="009E43C7" w:rsidRPr="001E4324">
        <w:rPr>
          <w:lang w:val="ru-RU"/>
        </w:rPr>
        <w:t xml:space="preserve"> </w:t>
      </w:r>
      <w:r w:rsidRPr="001E4324">
        <w:rPr>
          <w:lang w:val="ru-RU"/>
        </w:rPr>
        <w:t>(22–26).</w:t>
      </w:r>
      <w:r w:rsidR="009E43C7" w:rsidRPr="001E4324">
        <w:rPr>
          <w:lang w:val="ru-RU"/>
        </w:rPr>
        <w:t xml:space="preserve"> </w:t>
      </w:r>
      <w:r w:rsidRPr="001E4324">
        <w:rPr>
          <w:lang w:val="ru-RU"/>
        </w:rPr>
        <w:t>Раздел</w:t>
      </w:r>
      <w:r w:rsidR="009E43C7" w:rsidRPr="001E4324">
        <w:rPr>
          <w:lang w:val="ru-RU"/>
        </w:rPr>
        <w:t xml:space="preserve"> </w:t>
      </w:r>
      <w:r w:rsidRPr="001E4324">
        <w:rPr>
          <w:lang w:val="ru-RU"/>
        </w:rPr>
        <w:t>открывается</w:t>
      </w:r>
      <w:r w:rsidR="009E43C7" w:rsidRPr="001E4324">
        <w:rPr>
          <w:lang w:val="ru-RU"/>
        </w:rPr>
        <w:t xml:space="preserve"> </w:t>
      </w:r>
      <w:r w:rsidRPr="001E4324">
        <w:rPr>
          <w:lang w:val="ru-RU"/>
        </w:rPr>
        <w:t>заявлением,</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во</w:t>
      </w:r>
      <w:r w:rsidR="009E43C7" w:rsidRPr="001E4324">
        <w:rPr>
          <w:lang w:val="ru-RU"/>
        </w:rPr>
        <w:t xml:space="preserve"> </w:t>
      </w:r>
      <w:r w:rsidRPr="001E4324">
        <w:rPr>
          <w:lang w:val="ru-RU"/>
        </w:rPr>
        <w:t>время</w:t>
      </w:r>
      <w:r w:rsidR="009E43C7" w:rsidRPr="001E4324">
        <w:rPr>
          <w:lang w:val="ru-RU"/>
        </w:rPr>
        <w:t xml:space="preserve"> </w:t>
      </w:r>
      <w:r w:rsidRPr="001E4324">
        <w:rPr>
          <w:lang w:val="ru-RU"/>
        </w:rPr>
        <w:t>мира,</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войне</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преимущества</w:t>
      </w:r>
      <w:r w:rsidR="009E43C7" w:rsidRPr="001E4324">
        <w:rPr>
          <w:lang w:val="ru-RU"/>
        </w:rPr>
        <w:t xml:space="preserve"> </w:t>
      </w:r>
      <w:r w:rsidRPr="001E4324">
        <w:rPr>
          <w:lang w:val="ru-RU"/>
        </w:rPr>
        <w:t>достаются</w:t>
      </w:r>
      <w:r w:rsidR="009E43C7" w:rsidRPr="001E4324">
        <w:rPr>
          <w:lang w:val="ru-RU"/>
        </w:rPr>
        <w:t xml:space="preserve"> </w:t>
      </w:r>
      <w:r w:rsidRPr="001E4324">
        <w:rPr>
          <w:lang w:val="ru-RU"/>
        </w:rPr>
        <w:t>монархии.</w:t>
      </w:r>
      <w:r w:rsidR="009E43C7" w:rsidRPr="001E4324">
        <w:rPr>
          <w:lang w:val="ru-RU"/>
        </w:rPr>
        <w:t xml:space="preserve"> </w:t>
      </w:r>
      <w:r w:rsidRPr="001E4324">
        <w:rPr>
          <w:lang w:val="ru-RU"/>
        </w:rPr>
        <w:t>Затем</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продолжает:</w:t>
      </w:r>
      <w:r w:rsidR="009E43C7" w:rsidRPr="001E4324">
        <w:rPr>
          <w:lang w:val="ru-RU"/>
        </w:rPr>
        <w:t xml:space="preserve"> </w:t>
      </w:r>
    </w:p>
    <w:p w14:paraId="468915B2" w14:textId="77777777" w:rsidR="00C87F72" w:rsidRPr="001E4324" w:rsidRDefault="00C87F72" w:rsidP="0033150F">
      <w:pPr>
        <w:jc w:val="both"/>
        <w:rPr>
          <w:lang w:val="ru-RU"/>
        </w:rPr>
      </w:pPr>
    </w:p>
    <w:p w14:paraId="77DBF50C" w14:textId="229B7715" w:rsidR="00C87F72" w:rsidRPr="001E4324" w:rsidRDefault="00C87F72" w:rsidP="0033150F">
      <w:pPr>
        <w:ind w:left="709"/>
        <w:jc w:val="both"/>
        <w:rPr>
          <w:sz w:val="22"/>
          <w:szCs w:val="22"/>
          <w:lang w:val="ru-RU"/>
        </w:rPr>
      </w:pPr>
      <w:r w:rsidRPr="001E4324">
        <w:rPr>
          <w:sz w:val="22"/>
          <w:szCs w:val="22"/>
          <w:lang w:val="ru-RU"/>
        </w:rPr>
        <w:t>καὶ</w:t>
      </w:r>
      <w:r w:rsidR="009E43C7" w:rsidRPr="001E4324">
        <w:rPr>
          <w:sz w:val="22"/>
          <w:szCs w:val="22"/>
          <w:lang w:val="ru-RU"/>
        </w:rPr>
        <w:t xml:space="preserve"> </w:t>
      </w:r>
      <w:r w:rsidRPr="001E4324">
        <w:rPr>
          <w:sz w:val="22"/>
          <w:szCs w:val="22"/>
          <w:lang w:val="ru-RU"/>
        </w:rPr>
        <w:t>γὰρ</w:t>
      </w:r>
      <w:r w:rsidR="009E43C7" w:rsidRPr="001E4324">
        <w:rPr>
          <w:sz w:val="22"/>
          <w:szCs w:val="22"/>
          <w:lang w:val="ru-RU"/>
        </w:rPr>
        <w:t xml:space="preserve"> </w:t>
      </w:r>
      <w:r w:rsidRPr="001E4324">
        <w:rPr>
          <w:sz w:val="22"/>
          <w:szCs w:val="22"/>
          <w:lang w:val="ru-RU"/>
        </w:rPr>
        <w:t>παρασκευάσασθαι</w:t>
      </w:r>
      <w:r w:rsidR="009E43C7" w:rsidRPr="001E4324">
        <w:rPr>
          <w:sz w:val="22"/>
          <w:szCs w:val="22"/>
          <w:lang w:val="ru-RU"/>
        </w:rPr>
        <w:t xml:space="preserve"> </w:t>
      </w:r>
      <w:r w:rsidRPr="001E4324">
        <w:rPr>
          <w:sz w:val="22"/>
          <w:szCs w:val="22"/>
          <w:lang w:val="ru-RU"/>
        </w:rPr>
        <w:t>δυνάμεις</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χρήσασθαι</w:t>
      </w:r>
      <w:r w:rsidR="009E43C7" w:rsidRPr="001E4324">
        <w:rPr>
          <w:sz w:val="22"/>
          <w:szCs w:val="22"/>
          <w:lang w:val="ru-RU"/>
        </w:rPr>
        <w:t xml:space="preserve"> </w:t>
      </w:r>
      <w:r w:rsidRPr="001E4324">
        <w:rPr>
          <w:sz w:val="22"/>
          <w:szCs w:val="22"/>
          <w:lang w:val="ru-RU"/>
        </w:rPr>
        <w:t>ταύταις</w:t>
      </w:r>
      <w:r w:rsidR="009E43C7" w:rsidRPr="001E4324">
        <w:rPr>
          <w:sz w:val="22"/>
          <w:szCs w:val="22"/>
          <w:lang w:val="ru-RU"/>
        </w:rPr>
        <w:t xml:space="preserve"> </w:t>
      </w:r>
      <w:r w:rsidRPr="001E4324">
        <w:rPr>
          <w:sz w:val="22"/>
          <w:szCs w:val="22"/>
          <w:lang w:val="ru-RU"/>
        </w:rPr>
        <w:t>ὥστε</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λαθεῖν</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ὀφθῆναι,</w:t>
      </w:r>
      <w:r w:rsidR="009E43C7" w:rsidRPr="001E4324">
        <w:rPr>
          <w:sz w:val="22"/>
          <w:szCs w:val="22"/>
          <w:lang w:val="ru-RU"/>
        </w:rPr>
        <w:t xml:space="preserve"> </w:t>
      </w:r>
      <w:r w:rsidRPr="001E4324">
        <w:rPr>
          <w:sz w:val="22"/>
          <w:szCs w:val="22"/>
          <w:lang w:val="ru-RU"/>
        </w:rPr>
        <w:t>καὶ</w:t>
      </w:r>
      <w:r w:rsidR="009E43C7" w:rsidRPr="001E4324">
        <w:rPr>
          <w:sz w:val="22"/>
          <w:szCs w:val="22"/>
          <w:lang w:val="ru-RU"/>
        </w:rPr>
        <w:t xml:space="preserve"> </w:t>
      </w:r>
      <w:r w:rsidRPr="001E4324">
        <w:rPr>
          <w:sz w:val="22"/>
          <w:szCs w:val="22"/>
          <w:lang w:val="ru-RU"/>
        </w:rPr>
        <w:t>τοὺς</w:t>
      </w:r>
      <w:r w:rsidR="009E43C7" w:rsidRPr="001E4324">
        <w:rPr>
          <w:sz w:val="22"/>
          <w:szCs w:val="22"/>
          <w:lang w:val="ru-RU"/>
        </w:rPr>
        <w:t xml:space="preserve"> </w:t>
      </w:r>
      <w:r w:rsidRPr="001E4324">
        <w:rPr>
          <w:sz w:val="22"/>
          <w:szCs w:val="22"/>
          <w:lang w:val="ru-RU"/>
        </w:rPr>
        <w:t>μὲν</w:t>
      </w:r>
      <w:r w:rsidR="009E43C7" w:rsidRPr="001E4324">
        <w:rPr>
          <w:sz w:val="22"/>
          <w:szCs w:val="22"/>
          <w:lang w:val="ru-RU"/>
        </w:rPr>
        <w:t xml:space="preserve"> </w:t>
      </w:r>
      <w:r w:rsidRPr="001E4324">
        <w:rPr>
          <w:sz w:val="22"/>
          <w:szCs w:val="22"/>
          <w:lang w:val="ru-RU"/>
        </w:rPr>
        <w:t>πεῖσαι,</w:t>
      </w:r>
      <w:r w:rsidR="009E43C7" w:rsidRPr="001E4324">
        <w:rPr>
          <w:sz w:val="22"/>
          <w:szCs w:val="22"/>
          <w:lang w:val="ru-RU"/>
        </w:rPr>
        <w:t xml:space="preserve"> </w:t>
      </w:r>
      <w:r w:rsidRPr="001E4324">
        <w:rPr>
          <w:sz w:val="22"/>
          <w:szCs w:val="22"/>
          <w:lang w:val="ru-RU"/>
        </w:rPr>
        <w:t>τοὺς</w:t>
      </w:r>
      <w:r w:rsidR="009E43C7" w:rsidRPr="001E4324">
        <w:rPr>
          <w:sz w:val="22"/>
          <w:szCs w:val="22"/>
          <w:lang w:val="ru-RU"/>
        </w:rPr>
        <w:t xml:space="preserve"> </w:t>
      </w:r>
      <w:r w:rsidRPr="001E4324">
        <w:rPr>
          <w:sz w:val="22"/>
          <w:szCs w:val="22"/>
          <w:lang w:val="ru-RU"/>
        </w:rPr>
        <w:t>δὲ</w:t>
      </w:r>
      <w:r w:rsidR="009E43C7" w:rsidRPr="001E4324">
        <w:rPr>
          <w:sz w:val="22"/>
          <w:szCs w:val="22"/>
          <w:lang w:val="ru-RU"/>
        </w:rPr>
        <w:t xml:space="preserve"> </w:t>
      </w:r>
      <w:r w:rsidRPr="001E4324">
        <w:rPr>
          <w:sz w:val="22"/>
          <w:szCs w:val="22"/>
          <w:lang w:val="ru-RU"/>
        </w:rPr>
        <w:t>βιάσασθαι,</w:t>
      </w:r>
      <w:r w:rsidR="009E43C7" w:rsidRPr="001E4324">
        <w:rPr>
          <w:sz w:val="22"/>
          <w:szCs w:val="22"/>
          <w:lang w:val="ru-RU"/>
        </w:rPr>
        <w:t xml:space="preserve"> </w:t>
      </w:r>
      <w:r w:rsidRPr="001E4324">
        <w:rPr>
          <w:sz w:val="22"/>
          <w:szCs w:val="22"/>
          <w:lang w:val="ru-RU"/>
        </w:rPr>
        <w:t>παρὰ</w:t>
      </w:r>
      <w:r w:rsidR="009E43C7" w:rsidRPr="001E4324">
        <w:rPr>
          <w:sz w:val="22"/>
          <w:szCs w:val="22"/>
          <w:lang w:val="ru-RU"/>
        </w:rPr>
        <w:t xml:space="preserve"> </w:t>
      </w:r>
      <w:r w:rsidRPr="001E4324">
        <w:rPr>
          <w:sz w:val="22"/>
          <w:szCs w:val="22"/>
          <w:lang w:val="ru-RU"/>
        </w:rPr>
        <w:t>δὲ</w:t>
      </w:r>
      <w:r w:rsidR="009E43C7" w:rsidRPr="001E4324">
        <w:rPr>
          <w:sz w:val="22"/>
          <w:szCs w:val="22"/>
          <w:lang w:val="ru-RU"/>
        </w:rPr>
        <w:t xml:space="preserve"> </w:t>
      </w:r>
      <w:r w:rsidRPr="001E4324">
        <w:rPr>
          <w:sz w:val="22"/>
          <w:szCs w:val="22"/>
          <w:lang w:val="ru-RU"/>
        </w:rPr>
        <w:t>τῶν</w:t>
      </w:r>
      <w:r w:rsidR="009E43C7" w:rsidRPr="001E4324">
        <w:rPr>
          <w:sz w:val="22"/>
          <w:szCs w:val="22"/>
          <w:lang w:val="ru-RU"/>
        </w:rPr>
        <w:t xml:space="preserve"> </w:t>
      </w:r>
      <w:r w:rsidRPr="001E4324">
        <w:rPr>
          <w:sz w:val="22"/>
          <w:szCs w:val="22"/>
          <w:lang w:val="ru-RU"/>
        </w:rPr>
        <w:t>ἐκπρίασθαι,</w:t>
      </w:r>
      <w:r w:rsidR="009E43C7" w:rsidRPr="001E4324">
        <w:rPr>
          <w:sz w:val="22"/>
          <w:szCs w:val="22"/>
          <w:lang w:val="ru-RU"/>
        </w:rPr>
        <w:t xml:space="preserve"> </w:t>
      </w:r>
      <w:r w:rsidRPr="001E4324">
        <w:rPr>
          <w:sz w:val="22"/>
          <w:szCs w:val="22"/>
          <w:lang w:val="ru-RU"/>
        </w:rPr>
        <w:t>τοὺς</w:t>
      </w:r>
      <w:r w:rsidR="009E43C7" w:rsidRPr="001E4324">
        <w:rPr>
          <w:sz w:val="22"/>
          <w:szCs w:val="22"/>
          <w:lang w:val="ru-RU"/>
        </w:rPr>
        <w:t xml:space="preserve"> </w:t>
      </w:r>
      <w:r w:rsidRPr="001E4324">
        <w:rPr>
          <w:sz w:val="22"/>
          <w:szCs w:val="22"/>
          <w:lang w:val="ru-RU"/>
        </w:rPr>
        <w:t>δὲ</w:t>
      </w:r>
      <w:r w:rsidR="009E43C7" w:rsidRPr="001E4324">
        <w:rPr>
          <w:sz w:val="22"/>
          <w:szCs w:val="22"/>
          <w:lang w:val="ru-RU"/>
        </w:rPr>
        <w:t xml:space="preserve"> </w:t>
      </w:r>
      <w:r w:rsidRPr="001E4324">
        <w:rPr>
          <w:sz w:val="22"/>
          <w:szCs w:val="22"/>
          <w:lang w:val="ru-RU"/>
        </w:rPr>
        <w:t>ταῖς</w:t>
      </w:r>
      <w:r w:rsidR="009E43C7" w:rsidRPr="001E4324">
        <w:rPr>
          <w:sz w:val="22"/>
          <w:szCs w:val="22"/>
          <w:lang w:val="ru-RU"/>
        </w:rPr>
        <w:t xml:space="preserve"> </w:t>
      </w:r>
      <w:r w:rsidRPr="001E4324">
        <w:rPr>
          <w:sz w:val="22"/>
          <w:szCs w:val="22"/>
          <w:lang w:val="ru-RU"/>
        </w:rPr>
        <w:t>ἄλλαις</w:t>
      </w:r>
      <w:r w:rsidR="009E43C7" w:rsidRPr="001E4324">
        <w:rPr>
          <w:sz w:val="22"/>
          <w:szCs w:val="22"/>
          <w:lang w:val="ru-RU"/>
        </w:rPr>
        <w:t xml:space="preserve"> </w:t>
      </w:r>
      <w:r w:rsidRPr="001E4324">
        <w:rPr>
          <w:sz w:val="22"/>
          <w:szCs w:val="22"/>
          <w:lang w:val="ru-RU"/>
        </w:rPr>
        <w:t>θεραπείαις</w:t>
      </w:r>
      <w:r w:rsidR="009E43C7" w:rsidRPr="001E4324">
        <w:rPr>
          <w:sz w:val="22"/>
          <w:szCs w:val="22"/>
          <w:lang w:val="ru-RU"/>
        </w:rPr>
        <w:t xml:space="preserve"> </w:t>
      </w:r>
      <w:r w:rsidRPr="001E4324">
        <w:rPr>
          <w:sz w:val="22"/>
          <w:szCs w:val="22"/>
          <w:lang w:val="ru-RU"/>
        </w:rPr>
        <w:t>προσαγαγέσθαι</w:t>
      </w:r>
      <w:r w:rsidR="009E43C7" w:rsidRPr="001E4324">
        <w:rPr>
          <w:sz w:val="22"/>
          <w:szCs w:val="22"/>
          <w:lang w:val="ru-RU"/>
        </w:rPr>
        <w:t xml:space="preserve"> </w:t>
      </w:r>
      <w:r w:rsidRPr="001E4324">
        <w:rPr>
          <w:sz w:val="22"/>
          <w:szCs w:val="22"/>
          <w:lang w:val="ru-RU"/>
        </w:rPr>
        <w:t>μᾶλλον</w:t>
      </w:r>
      <w:r w:rsidR="009E43C7" w:rsidRPr="001E4324">
        <w:rPr>
          <w:sz w:val="22"/>
          <w:szCs w:val="22"/>
          <w:lang w:val="ru-RU"/>
        </w:rPr>
        <w:t xml:space="preserve"> </w:t>
      </w:r>
      <w:r w:rsidRPr="001E4324">
        <w:rPr>
          <w:sz w:val="22"/>
          <w:szCs w:val="22"/>
          <w:lang w:val="ru-RU"/>
        </w:rPr>
        <w:t>αἱ</w:t>
      </w:r>
      <w:r w:rsidR="009E43C7" w:rsidRPr="001E4324">
        <w:rPr>
          <w:sz w:val="22"/>
          <w:szCs w:val="22"/>
          <w:lang w:val="ru-RU"/>
        </w:rPr>
        <w:t xml:space="preserve"> </w:t>
      </w:r>
      <w:r w:rsidRPr="001E4324">
        <w:rPr>
          <w:sz w:val="22"/>
          <w:szCs w:val="22"/>
          <w:lang w:val="ru-RU"/>
        </w:rPr>
        <w:t>τυραννίδες</w:t>
      </w:r>
      <w:r w:rsidR="009E43C7" w:rsidRPr="001E4324">
        <w:rPr>
          <w:sz w:val="22"/>
          <w:szCs w:val="22"/>
          <w:lang w:val="ru-RU"/>
        </w:rPr>
        <w:t xml:space="preserve"> </w:t>
      </w:r>
      <w:r w:rsidRPr="001E4324">
        <w:rPr>
          <w:sz w:val="22"/>
          <w:szCs w:val="22"/>
          <w:lang w:val="ru-RU"/>
        </w:rPr>
        <w:t>τῶν</w:t>
      </w:r>
      <w:r w:rsidR="009E43C7" w:rsidRPr="001E4324">
        <w:rPr>
          <w:sz w:val="22"/>
          <w:szCs w:val="22"/>
          <w:lang w:val="ru-RU"/>
        </w:rPr>
        <w:t xml:space="preserve"> </w:t>
      </w:r>
      <w:r w:rsidRPr="001E4324">
        <w:rPr>
          <w:sz w:val="22"/>
          <w:szCs w:val="22"/>
          <w:lang w:val="ru-RU"/>
        </w:rPr>
        <w:t>ἄλλων</w:t>
      </w:r>
      <w:r w:rsidR="009E43C7" w:rsidRPr="001E4324">
        <w:rPr>
          <w:sz w:val="22"/>
          <w:szCs w:val="22"/>
          <w:lang w:val="ru-RU"/>
        </w:rPr>
        <w:t xml:space="preserve"> </w:t>
      </w:r>
      <w:r w:rsidRPr="001E4324">
        <w:rPr>
          <w:sz w:val="22"/>
          <w:szCs w:val="22"/>
          <w:lang w:val="ru-RU"/>
        </w:rPr>
        <w:t>πολιτειῶν</w:t>
      </w:r>
      <w:r w:rsidR="009E43C7" w:rsidRPr="001E4324">
        <w:rPr>
          <w:sz w:val="22"/>
          <w:szCs w:val="22"/>
          <w:lang w:val="ru-RU"/>
        </w:rPr>
        <w:t xml:space="preserve"> </w:t>
      </w:r>
      <w:r w:rsidRPr="001E4324">
        <w:rPr>
          <w:sz w:val="22"/>
          <w:szCs w:val="22"/>
          <w:lang w:val="ru-RU"/>
        </w:rPr>
        <w:t>οἷαί</w:t>
      </w:r>
      <w:r w:rsidR="009E43C7" w:rsidRPr="001E4324">
        <w:rPr>
          <w:sz w:val="22"/>
          <w:szCs w:val="22"/>
          <w:lang w:val="ru-RU"/>
        </w:rPr>
        <w:t xml:space="preserve"> </w:t>
      </w:r>
      <w:r w:rsidRPr="001E4324">
        <w:rPr>
          <w:sz w:val="22"/>
          <w:szCs w:val="22"/>
          <w:lang w:val="ru-RU"/>
        </w:rPr>
        <w:t>τ'</w:t>
      </w:r>
      <w:r w:rsidR="009E43C7" w:rsidRPr="001E4324">
        <w:rPr>
          <w:sz w:val="22"/>
          <w:szCs w:val="22"/>
          <w:lang w:val="ru-RU"/>
        </w:rPr>
        <w:t xml:space="preserve"> </w:t>
      </w:r>
      <w:r w:rsidRPr="001E4324">
        <w:rPr>
          <w:sz w:val="22"/>
          <w:szCs w:val="22"/>
          <w:lang w:val="ru-RU"/>
        </w:rPr>
        <w:t>εἰσίν</w:t>
      </w:r>
      <w:r w:rsidR="009E43C7" w:rsidRPr="001E4324">
        <w:rPr>
          <w:sz w:val="22"/>
          <w:szCs w:val="22"/>
          <w:lang w:val="ru-RU"/>
        </w:rPr>
        <w:t xml:space="preserve"> </w:t>
      </w:r>
      <w:r w:rsidRPr="001E4324">
        <w:rPr>
          <w:sz w:val="22"/>
          <w:szCs w:val="22"/>
          <w:lang w:val="ru-RU"/>
        </w:rPr>
        <w:t>(22).</w:t>
      </w:r>
      <w:r w:rsidR="009E43C7" w:rsidRPr="001E4324">
        <w:rPr>
          <w:sz w:val="22"/>
          <w:szCs w:val="22"/>
          <w:lang w:val="ru-RU"/>
        </w:rPr>
        <w:t xml:space="preserve"> </w:t>
      </w:r>
    </w:p>
    <w:p w14:paraId="685F8D19" w14:textId="77777777" w:rsidR="00C87F72" w:rsidRPr="001E4324" w:rsidRDefault="00C87F72" w:rsidP="0033150F">
      <w:pPr>
        <w:jc w:val="both"/>
        <w:rPr>
          <w:lang w:val="ru-RU"/>
        </w:rPr>
      </w:pPr>
    </w:p>
    <w:p w14:paraId="13F1C62F" w14:textId="7350F4D9" w:rsidR="00C87F72" w:rsidRPr="001E4324" w:rsidRDefault="00C87F72" w:rsidP="0033150F">
      <w:pPr>
        <w:jc w:val="both"/>
        <w:rPr>
          <w:b/>
          <w:sz w:val="28"/>
          <w:szCs w:val="28"/>
          <w:lang w:val="ru-RU"/>
        </w:rPr>
      </w:pPr>
      <w:r w:rsidRPr="001E4324">
        <w:rPr>
          <w:lang w:val="ru-RU"/>
        </w:rPr>
        <w:t>Такой</w:t>
      </w:r>
      <w:r w:rsidR="009E43C7" w:rsidRPr="001E4324">
        <w:rPr>
          <w:lang w:val="ru-RU"/>
        </w:rPr>
        <w:t xml:space="preserve"> </w:t>
      </w:r>
      <w:r w:rsidRPr="001E4324">
        <w:rPr>
          <w:lang w:val="ru-RU"/>
        </w:rPr>
        <w:t>текст</w:t>
      </w:r>
      <w:r w:rsidR="009E43C7" w:rsidRPr="001E4324">
        <w:rPr>
          <w:lang w:val="ru-RU"/>
        </w:rPr>
        <w:t xml:space="preserve"> </w:t>
      </w:r>
      <w:r w:rsidRPr="001E4324">
        <w:rPr>
          <w:lang w:val="ru-RU"/>
        </w:rPr>
        <w:t>дают</w:t>
      </w:r>
      <w:r w:rsidR="009E43C7" w:rsidRPr="001E4324">
        <w:rPr>
          <w:lang w:val="ru-RU"/>
        </w:rPr>
        <w:t xml:space="preserve"> </w:t>
      </w:r>
      <w:r w:rsidRPr="001E4324">
        <w:rPr>
          <w:lang w:val="ru-RU"/>
        </w:rPr>
        <w:t>рукописи.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1807</w:t>
      </w:r>
      <w:r w:rsidR="009E43C7" w:rsidRPr="001E4324">
        <w:rPr>
          <w:lang w:val="ru-RU"/>
        </w:rPr>
        <w:t xml:space="preserve"> </w:t>
      </w:r>
      <w:r w:rsidRPr="001E4324">
        <w:rPr>
          <w:lang w:val="ru-RU"/>
        </w:rPr>
        <w:t>году</w:t>
      </w:r>
      <w:r w:rsidR="009E43C7" w:rsidRPr="001E4324">
        <w:rPr>
          <w:lang w:val="ru-RU"/>
        </w:rPr>
        <w:t xml:space="preserve"> </w:t>
      </w:r>
      <w:r w:rsidRPr="001E4324">
        <w:rPr>
          <w:lang w:val="ru-RU"/>
        </w:rPr>
        <w:t>Адамантиос</w:t>
      </w:r>
      <w:r w:rsidR="009E43C7" w:rsidRPr="001E4324">
        <w:rPr>
          <w:lang w:val="ru-RU"/>
        </w:rPr>
        <w:t xml:space="preserve"> </w:t>
      </w:r>
      <w:r w:rsidRPr="001E4324">
        <w:rPr>
          <w:lang w:val="ru-RU"/>
        </w:rPr>
        <w:t>Кораис</w:t>
      </w:r>
      <w:r w:rsidR="009E43C7" w:rsidRPr="001E4324">
        <w:rPr>
          <w:lang w:val="ru-RU"/>
        </w:rPr>
        <w:t xml:space="preserve"> </w:t>
      </w:r>
      <w:r w:rsidRPr="001E4324">
        <w:rPr>
          <w:lang w:val="ru-RU"/>
        </w:rPr>
        <w:t>предложил</w:t>
      </w:r>
      <w:r w:rsidR="009E43C7" w:rsidRPr="001E4324">
        <w:rPr>
          <w:lang w:val="ru-RU"/>
        </w:rPr>
        <w:t xml:space="preserve"> </w:t>
      </w:r>
      <w:r w:rsidRPr="001E4324">
        <w:rPr>
          <w:lang w:val="ru-RU"/>
        </w:rPr>
        <w:t>исправить</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тексте</w:t>
      </w:r>
      <w:r w:rsidR="009E43C7" w:rsidRPr="001E4324">
        <w:rPr>
          <w:lang w:val="ru-RU"/>
        </w:rPr>
        <w:t xml:space="preserve"> </w:t>
      </w:r>
      <w:r w:rsidRPr="001E4324">
        <w:rPr>
          <w:lang w:val="ru-RU"/>
        </w:rPr>
        <w:t>речи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сохранил</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(Korais</w:t>
      </w:r>
      <w:r w:rsidR="009E43C7" w:rsidRPr="001E4324">
        <w:rPr>
          <w:lang w:val="ru-RU"/>
        </w:rPr>
        <w:t xml:space="preserve"> </w:t>
      </w:r>
      <w:r w:rsidRPr="001E4324">
        <w:rPr>
          <w:lang w:val="ru-RU"/>
        </w:rPr>
        <w:t>1807,</w:t>
      </w:r>
      <w:r w:rsidR="009E43C7" w:rsidRPr="001E4324">
        <w:rPr>
          <w:lang w:val="ru-RU"/>
        </w:rPr>
        <w:t xml:space="preserve"> </w:t>
      </w:r>
      <w:r w:rsidRPr="001E4324">
        <w:rPr>
          <w:lang w:val="ru-RU"/>
        </w:rPr>
        <w:t>1,</w:t>
      </w:r>
      <w:r w:rsidR="009E43C7" w:rsidRPr="001E4324">
        <w:rPr>
          <w:lang w:val="ru-RU"/>
        </w:rPr>
        <w:t xml:space="preserve"> </w:t>
      </w:r>
      <w:r w:rsidRPr="001E4324">
        <w:rPr>
          <w:lang w:val="ru-RU"/>
        </w:rPr>
        <w:t>27).</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примечаниях</w:t>
      </w:r>
      <w:r w:rsidR="009E43C7" w:rsidRPr="001E4324">
        <w:rPr>
          <w:lang w:val="ru-RU"/>
        </w:rPr>
        <w:t xml:space="preserve"> </w:t>
      </w:r>
      <w:r w:rsidRPr="001E4324">
        <w:rPr>
          <w:lang w:val="ru-RU"/>
        </w:rPr>
        <w:t>написал</w:t>
      </w:r>
      <w:r w:rsidR="009E43C7" w:rsidRPr="001E4324">
        <w:rPr>
          <w:lang w:val="ru-RU"/>
        </w:rPr>
        <w:t xml:space="preserve"> </w:t>
      </w:r>
      <w:r w:rsidRPr="001E4324">
        <w:rPr>
          <w:lang w:val="ru-RU"/>
        </w:rPr>
        <w:t>следующее:</w:t>
      </w:r>
      <w:r w:rsidR="009E43C7" w:rsidRPr="001E4324">
        <w:rPr>
          <w:lang w:val="ru-RU"/>
        </w:rPr>
        <w:t xml:space="preserve"> </w:t>
      </w:r>
      <w:r w:rsidRPr="001E4324">
        <w:rPr>
          <w:lang w:val="ru-RU"/>
        </w:rPr>
        <w:t>Ἴσως</w:t>
      </w:r>
      <w:r w:rsidR="009E43C7" w:rsidRPr="001E4324">
        <w:rPr>
          <w:lang w:val="ru-RU"/>
        </w:rPr>
        <w:t xml:space="preserve"> </w:t>
      </w:r>
      <w:r w:rsidRPr="001E4324">
        <w:rPr>
          <w:lang w:val="ru-RU"/>
        </w:rPr>
        <w:t>ἀντὶ</w:t>
      </w:r>
      <w:r w:rsidR="009E43C7" w:rsidRPr="001E4324">
        <w:rPr>
          <w:lang w:val="ru-RU"/>
        </w:rPr>
        <w:t xml:space="preserve"> </w:t>
      </w:r>
      <w:r w:rsidRPr="001E4324">
        <w:rPr>
          <w:lang w:val="ru-RU"/>
        </w:rPr>
        <w:t>τοῦ</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γραπτέον</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Συνῆψε</w:t>
      </w:r>
      <w:r w:rsidR="009E43C7" w:rsidRPr="001E4324">
        <w:rPr>
          <w:lang w:val="ru-RU"/>
        </w:rPr>
        <w:t xml:space="preserve"> </w:t>
      </w:r>
      <w:r w:rsidRPr="001E4324">
        <w:rPr>
          <w:lang w:val="ru-RU"/>
        </w:rPr>
        <w:t>δὲ</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ἀλλαχοῦ</w:t>
      </w:r>
      <w:r w:rsidR="009E43C7" w:rsidRPr="001E4324">
        <w:rPr>
          <w:lang w:val="ru-RU"/>
        </w:rPr>
        <w:t xml:space="preserve"> </w:t>
      </w:r>
      <w:r w:rsidRPr="001E4324">
        <w:rPr>
          <w:lang w:val="ru-RU"/>
        </w:rPr>
        <w:t>(Εὐαγόρ.</w:t>
      </w:r>
      <w:r w:rsidR="009E43C7" w:rsidRPr="001E4324">
        <w:rPr>
          <w:lang w:val="ru-RU"/>
        </w:rPr>
        <w:t xml:space="preserve"> </w:t>
      </w:r>
      <w:r w:rsidRPr="001E4324">
        <w:rPr>
          <w:lang w:val="ru-RU"/>
        </w:rPr>
        <w:t>ιθ´)</w:t>
      </w:r>
      <w:r w:rsidR="009E43C7" w:rsidRPr="001E4324">
        <w:rPr>
          <w:lang w:val="ru-RU"/>
        </w:rPr>
        <w:t xml:space="preserve"> </w:t>
      </w:r>
      <w:r w:rsidRPr="001E4324">
        <w:rPr>
          <w:lang w:val="ru-RU"/>
        </w:rPr>
        <w:t>τὰ</w:t>
      </w:r>
      <w:r w:rsidR="009E43C7" w:rsidRPr="001E4324">
        <w:rPr>
          <w:lang w:val="ru-RU"/>
        </w:rPr>
        <w:t xml:space="preserve"> </w:t>
      </w:r>
      <w:r w:rsidRPr="001E4324">
        <w:rPr>
          <w:lang w:val="ru-RU"/>
        </w:rPr>
        <w:t>δύο</w:t>
      </w:r>
      <w:r w:rsidR="009E43C7" w:rsidRPr="001E4324">
        <w:rPr>
          <w:lang w:val="ru-RU"/>
        </w:rPr>
        <w:t xml:space="preserve"> </w:t>
      </w:r>
      <w:r w:rsidRPr="001E4324">
        <w:rPr>
          <w:lang w:val="ru-RU"/>
        </w:rPr>
        <w:t>ταῦτα</w:t>
      </w:r>
      <w:r w:rsidR="009E43C7" w:rsidRPr="001E4324">
        <w:rPr>
          <w:lang w:val="ru-RU"/>
        </w:rPr>
        <w:t xml:space="preserve"> </w:t>
      </w:r>
      <w:r w:rsidRPr="001E4324">
        <w:rPr>
          <w:lang w:val="ru-RU"/>
        </w:rPr>
        <w:t>ἀπαρέμφατα</w:t>
      </w:r>
      <w:r w:rsidR="009E43C7" w:rsidRPr="001E4324">
        <w:rPr>
          <w:rFonts w:ascii="Calibri" w:hAnsi="Calibri" w:cs="Calibri"/>
          <w:lang w:val="ru-RU"/>
        </w:rPr>
        <w:t xml:space="preserve"> </w:t>
      </w:r>
      <w:r w:rsidRPr="001E4324">
        <w:rPr>
          <w:lang w:val="ru-RU"/>
        </w:rPr>
        <w:t>(Korais</w:t>
      </w:r>
      <w:r w:rsidR="009E43C7" w:rsidRPr="001E4324">
        <w:rPr>
          <w:lang w:val="ru-RU"/>
        </w:rPr>
        <w:t xml:space="preserve"> </w:t>
      </w:r>
      <w:r w:rsidRPr="001E4324">
        <w:rPr>
          <w:lang w:val="ru-RU"/>
        </w:rPr>
        <w:t>1807,</w:t>
      </w:r>
      <w:r w:rsidR="009E43C7" w:rsidRPr="001E4324">
        <w:rPr>
          <w:lang w:val="ru-RU"/>
        </w:rPr>
        <w:t xml:space="preserve"> </w:t>
      </w:r>
      <w:r w:rsidRPr="001E4324">
        <w:rPr>
          <w:lang w:val="ru-RU"/>
        </w:rPr>
        <w:t>2,</w:t>
      </w:r>
      <w:r w:rsidR="009E43C7" w:rsidRPr="001E4324">
        <w:rPr>
          <w:lang w:val="ru-RU"/>
        </w:rPr>
        <w:t xml:space="preserve"> </w:t>
      </w:r>
      <w:r w:rsidRPr="001E4324">
        <w:rPr>
          <w:lang w:val="ru-RU"/>
        </w:rPr>
        <w:t>26).</w:t>
      </w:r>
      <w:r w:rsidR="009E43C7" w:rsidRPr="001E4324">
        <w:rPr>
          <w:lang w:val="ru-RU"/>
        </w:rPr>
        <w:t xml:space="preserve"> </w:t>
      </w:r>
      <w:r w:rsidRPr="001E4324">
        <w:rPr>
          <w:lang w:val="ru-RU"/>
        </w:rPr>
        <w:t>Итак,</w:t>
      </w:r>
      <w:r w:rsidR="009E43C7" w:rsidRPr="001E4324">
        <w:rPr>
          <w:lang w:val="ru-RU"/>
        </w:rPr>
        <w:t xml:space="preserve"> </w:t>
      </w:r>
      <w:r w:rsidRPr="001E4324">
        <w:rPr>
          <w:lang w:val="ru-RU"/>
        </w:rPr>
        <w:t>Кораис</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обоснование</w:t>
      </w:r>
      <w:r w:rsidR="009E43C7" w:rsidRPr="001E4324">
        <w:rPr>
          <w:lang w:val="ru-RU"/>
        </w:rPr>
        <w:t xml:space="preserve"> </w:t>
      </w:r>
      <w:r w:rsidRPr="001E4324">
        <w:rPr>
          <w:lang w:val="ru-RU"/>
        </w:rPr>
        <w:t>своего</w:t>
      </w:r>
      <w:r w:rsidR="009E43C7" w:rsidRPr="001E4324">
        <w:rPr>
          <w:lang w:val="ru-RU"/>
        </w:rPr>
        <w:t xml:space="preserve"> </w:t>
      </w:r>
      <w:r w:rsidRPr="001E4324">
        <w:rPr>
          <w:lang w:val="ru-RU"/>
        </w:rPr>
        <w:t>предложения</w:t>
      </w:r>
      <w:r w:rsidR="009E43C7" w:rsidRPr="001E4324">
        <w:rPr>
          <w:lang w:val="ru-RU"/>
        </w:rPr>
        <w:t xml:space="preserve"> </w:t>
      </w:r>
      <w:r w:rsidRPr="001E4324">
        <w:rPr>
          <w:lang w:val="ru-RU"/>
        </w:rPr>
        <w:t>указывал</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в</w:t>
      </w:r>
      <w:r w:rsidR="009E43C7" w:rsidRPr="001E4324">
        <w:rPr>
          <w:lang w:val="ru-RU"/>
        </w:rPr>
        <w:t xml:space="preserve"> </w:t>
      </w:r>
      <w:r w:rsidRPr="001E4324">
        <w:rPr>
          <w:i/>
          <w:lang w:val="ru-RU"/>
        </w:rPr>
        <w:t>Евагоре</w:t>
      </w:r>
      <w:r w:rsidR="009E43C7" w:rsidRPr="001E4324">
        <w:rPr>
          <w:lang w:val="ru-RU"/>
        </w:rPr>
        <w:t xml:space="preserve"> </w:t>
      </w:r>
      <w:r w:rsidRPr="001E4324">
        <w:rPr>
          <w:lang w:val="ru-RU"/>
        </w:rPr>
        <w:t>42</w:t>
      </w:r>
      <w:r w:rsidRPr="001E4324">
        <w:rPr>
          <w:rStyle w:val="a8"/>
          <w:lang w:val="ru-RU"/>
        </w:rPr>
        <w:footnoteReference w:id="183"/>
      </w:r>
      <w:r w:rsidR="009E43C7" w:rsidRPr="001E4324">
        <w:rPr>
          <w:lang w:val="ru-RU"/>
        </w:rPr>
        <w:t xml:space="preserve"> </w:t>
      </w:r>
      <w:r w:rsidRPr="001E4324">
        <w:rPr>
          <w:lang w:val="ru-RU"/>
        </w:rPr>
        <w:t>использовал</w:t>
      </w:r>
      <w:r w:rsidR="009E43C7" w:rsidRPr="001E4324">
        <w:rPr>
          <w:lang w:val="ru-RU"/>
        </w:rPr>
        <w:t xml:space="preserve"> </w:t>
      </w:r>
      <w:r w:rsidRPr="001E4324">
        <w:rPr>
          <w:lang w:val="ru-RU"/>
        </w:rPr>
        <w:t>сочетание</w:t>
      </w:r>
      <w:r w:rsidR="009E43C7" w:rsidRPr="001E4324">
        <w:rPr>
          <w:lang w:val="ru-RU"/>
        </w:rPr>
        <w:t xml:space="preserve"> </w:t>
      </w:r>
      <w:r w:rsidRPr="001E4324">
        <w:rPr>
          <w:lang w:val="ru-RU"/>
        </w:rPr>
        <w:t>инфинитивов</w:t>
      </w:r>
      <w:r w:rsidR="009E43C7" w:rsidRPr="001E4324">
        <w:rPr>
          <w:lang w:val="ru-RU"/>
        </w:rPr>
        <w:t xml:space="preserve"> </w:t>
      </w:r>
      <w:r w:rsidRPr="001E4324">
        <w:rPr>
          <w:lang w:val="ru-RU"/>
        </w:rPr>
        <w:t>φθάνειν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λανθάνειν.</w:t>
      </w:r>
      <w:r w:rsidR="009E43C7" w:rsidRPr="001E4324">
        <w:rPr>
          <w:lang w:val="ru-RU"/>
        </w:rPr>
        <w:t xml:space="preserve"> </w:t>
      </w:r>
      <w:r w:rsidRPr="001E4324">
        <w:rPr>
          <w:lang w:val="ru-RU"/>
        </w:rPr>
        <w:t>Предложение</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встретило</w:t>
      </w:r>
      <w:r w:rsidR="009E43C7" w:rsidRPr="001E4324">
        <w:rPr>
          <w:lang w:val="ru-RU"/>
        </w:rPr>
        <w:t xml:space="preserve"> </w:t>
      </w:r>
      <w:r w:rsidRPr="001E4324">
        <w:rPr>
          <w:lang w:val="ru-RU"/>
        </w:rPr>
        <w:t>широкую</w:t>
      </w:r>
      <w:r w:rsidR="009E43C7" w:rsidRPr="001E4324">
        <w:rPr>
          <w:lang w:val="ru-RU"/>
        </w:rPr>
        <w:t xml:space="preserve"> </w:t>
      </w:r>
      <w:r w:rsidRPr="001E4324">
        <w:rPr>
          <w:lang w:val="ru-RU"/>
        </w:rPr>
        <w:t>поддержку.</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Иммануил</w:t>
      </w:r>
      <w:r w:rsidR="009E43C7" w:rsidRPr="001E4324">
        <w:rPr>
          <w:lang w:val="ru-RU"/>
        </w:rPr>
        <w:t xml:space="preserve"> </w:t>
      </w:r>
      <w:r w:rsidRPr="001E4324">
        <w:rPr>
          <w:lang w:val="ru-RU"/>
        </w:rPr>
        <w:t>Беккер</w:t>
      </w:r>
      <w:r w:rsidR="009E43C7" w:rsidRPr="001E4324">
        <w:rPr>
          <w:lang w:val="ru-RU"/>
        </w:rPr>
        <w:t xml:space="preserve"> </w:t>
      </w:r>
      <w:r w:rsidRPr="001E4324">
        <w:rPr>
          <w:lang w:val="ru-RU"/>
        </w:rPr>
        <w:t>одобрил</w:t>
      </w:r>
      <w:r w:rsidR="009E43C7" w:rsidRPr="001E4324">
        <w:rPr>
          <w:lang w:val="ru-RU"/>
        </w:rPr>
        <w:t xml:space="preserve"> </w:t>
      </w:r>
      <w:r w:rsidRPr="001E4324">
        <w:rPr>
          <w:lang w:val="ru-RU"/>
        </w:rPr>
        <w:t>конъектуру</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Хотя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внес,</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привел</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аппарате,</w:t>
      </w:r>
      <w:r w:rsidR="009E43C7" w:rsidRPr="001E4324">
        <w:rPr>
          <w:lang w:val="ru-RU"/>
        </w:rPr>
        <w:t xml:space="preserve"> </w:t>
      </w:r>
      <w:r w:rsidRPr="001E4324">
        <w:rPr>
          <w:lang w:val="ru-RU"/>
        </w:rPr>
        <w:t>заметив</w:t>
      </w:r>
      <w:r w:rsidR="009E43C7" w:rsidRPr="001E4324">
        <w:rPr>
          <w:lang w:val="ru-RU"/>
        </w:rPr>
        <w:t xml:space="preserve"> </w:t>
      </w:r>
      <w:r w:rsidRPr="001E4324">
        <w:rPr>
          <w:lang w:val="ru-RU"/>
        </w:rPr>
        <w:t>«malim</w:t>
      </w:r>
      <w:r w:rsidR="009E43C7" w:rsidRPr="001E4324">
        <w:rPr>
          <w:lang w:val="ru-RU"/>
        </w:rPr>
        <w:t xml:space="preserve"> </w:t>
      </w:r>
      <w:r w:rsidRPr="001E4324">
        <w:rPr>
          <w:lang w:val="ru-RU"/>
        </w:rPr>
        <w:t>cum</w:t>
      </w:r>
      <w:r w:rsidR="009E43C7" w:rsidRPr="001E4324">
        <w:rPr>
          <w:lang w:val="ru-RU"/>
        </w:rPr>
        <w:t xml:space="preserve"> </w:t>
      </w:r>
      <w:r w:rsidRPr="001E4324">
        <w:rPr>
          <w:lang w:val="ru-RU"/>
        </w:rPr>
        <w:t>Coraë</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(Bekker</w:t>
      </w:r>
      <w:r w:rsidR="009E43C7" w:rsidRPr="001E4324">
        <w:rPr>
          <w:lang w:val="ru-RU"/>
        </w:rPr>
        <w:t xml:space="preserve"> </w:t>
      </w:r>
      <w:r w:rsidRPr="001E4324">
        <w:rPr>
          <w:lang w:val="ru-RU"/>
        </w:rPr>
        <w:t>1823,</w:t>
      </w:r>
      <w:r w:rsidR="009E43C7" w:rsidRPr="001E4324">
        <w:rPr>
          <w:lang w:val="ru-RU"/>
        </w:rPr>
        <w:t xml:space="preserve"> </w:t>
      </w:r>
      <w:r w:rsidRPr="001E4324">
        <w:rPr>
          <w:lang w:val="ru-RU"/>
        </w:rPr>
        <w:t>37).</w:t>
      </w:r>
      <w:r w:rsidR="009E43C7" w:rsidRPr="001E4324">
        <w:rPr>
          <w:lang w:val="ru-RU"/>
        </w:rPr>
        <w:t xml:space="preserve"> </w:t>
      </w:r>
      <w:r w:rsidRPr="001E4324">
        <w:rPr>
          <w:lang w:val="ru-RU"/>
        </w:rPr>
        <w:t>Вильгельм</w:t>
      </w:r>
      <w:r w:rsidR="009E43C7" w:rsidRPr="001E4324">
        <w:rPr>
          <w:lang w:val="ru-RU"/>
        </w:rPr>
        <w:t xml:space="preserve"> </w:t>
      </w:r>
      <w:r w:rsidRPr="001E4324">
        <w:rPr>
          <w:lang w:val="ru-RU"/>
        </w:rPr>
        <w:t>Диндорф</w:t>
      </w:r>
      <w:r w:rsidR="009E43C7" w:rsidRPr="001E4324">
        <w:rPr>
          <w:lang w:val="ru-RU"/>
        </w:rPr>
        <w:t xml:space="preserve"> </w:t>
      </w:r>
      <w:r w:rsidRPr="001E4324">
        <w:rPr>
          <w:lang w:val="ru-RU"/>
        </w:rPr>
        <w:t>внес</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w:t>
      </w:r>
      <w:r w:rsidR="009E43C7" w:rsidRPr="001E4324">
        <w:rPr>
          <w:lang w:val="ru-RU"/>
        </w:rPr>
        <w:t xml:space="preserve"> </w:t>
      </w:r>
      <w:r w:rsidRPr="001E4324">
        <w:rPr>
          <w:lang w:val="ru-RU"/>
        </w:rPr>
        <w:t>(Dindorf</w:t>
      </w:r>
      <w:r w:rsidR="009E43C7" w:rsidRPr="001E4324">
        <w:rPr>
          <w:lang w:val="ru-RU"/>
        </w:rPr>
        <w:t xml:space="preserve"> </w:t>
      </w:r>
      <w:r w:rsidRPr="001E4324">
        <w:rPr>
          <w:lang w:val="ru-RU"/>
        </w:rPr>
        <w:t>1825,</w:t>
      </w:r>
      <w:r w:rsidR="009E43C7" w:rsidRPr="001E4324">
        <w:rPr>
          <w:lang w:val="ru-RU"/>
        </w:rPr>
        <w:t xml:space="preserve"> </w:t>
      </w:r>
      <w:r w:rsidRPr="001E4324">
        <w:rPr>
          <w:lang w:val="ru-RU"/>
        </w:rPr>
        <w:t>24).</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поступил</w:t>
      </w:r>
      <w:r w:rsidR="009E43C7" w:rsidRPr="001E4324">
        <w:rPr>
          <w:lang w:val="ru-RU"/>
        </w:rPr>
        <w:t xml:space="preserve"> </w:t>
      </w:r>
      <w:r w:rsidRPr="001E4324">
        <w:rPr>
          <w:lang w:val="ru-RU"/>
        </w:rPr>
        <w:t>Вильям</w:t>
      </w:r>
      <w:r w:rsidR="009E43C7" w:rsidRPr="001E4324">
        <w:rPr>
          <w:lang w:val="ru-RU"/>
        </w:rPr>
        <w:t xml:space="preserve"> </w:t>
      </w:r>
      <w:r w:rsidRPr="001E4324">
        <w:rPr>
          <w:lang w:val="ru-RU"/>
        </w:rPr>
        <w:t>Добсон</w:t>
      </w:r>
      <w:r w:rsidR="009E43C7" w:rsidRPr="001E4324">
        <w:rPr>
          <w:lang w:val="ru-RU"/>
        </w:rPr>
        <w:t xml:space="preserve"> </w:t>
      </w:r>
      <w:r w:rsidRPr="001E4324">
        <w:rPr>
          <w:lang w:val="ru-RU"/>
        </w:rPr>
        <w:t>(Dobson</w:t>
      </w:r>
      <w:r w:rsidR="009E43C7" w:rsidRPr="001E4324">
        <w:rPr>
          <w:lang w:val="ru-RU"/>
        </w:rPr>
        <w:t xml:space="preserve"> </w:t>
      </w:r>
      <w:r w:rsidRPr="001E4324">
        <w:rPr>
          <w:lang w:val="ru-RU"/>
        </w:rPr>
        <w:t>1828,</w:t>
      </w:r>
      <w:r w:rsidR="009E43C7" w:rsidRPr="001E4324">
        <w:rPr>
          <w:lang w:val="ru-RU"/>
        </w:rPr>
        <w:t xml:space="preserve"> </w:t>
      </w:r>
      <w:r w:rsidRPr="001E4324">
        <w:rPr>
          <w:lang w:val="ru-RU"/>
        </w:rPr>
        <w:t>141).</w:t>
      </w:r>
      <w:r w:rsidR="009E43C7" w:rsidRPr="001E4324">
        <w:rPr>
          <w:lang w:val="ru-RU"/>
        </w:rPr>
        <w:t xml:space="preserve"> </w:t>
      </w:r>
    </w:p>
    <w:p w14:paraId="3D4CB59E" w14:textId="190BEF02" w:rsidR="00C87F72" w:rsidRPr="001E4324" w:rsidRDefault="00C87F72" w:rsidP="0033150F">
      <w:pPr>
        <w:tabs>
          <w:tab w:val="left" w:pos="9214"/>
        </w:tabs>
        <w:autoSpaceDE w:val="0"/>
        <w:autoSpaceDN w:val="0"/>
        <w:adjustRightInd w:val="0"/>
        <w:ind w:firstLine="709"/>
        <w:jc w:val="both"/>
        <w:rPr>
          <w:lang w:val="ru-RU"/>
        </w:rPr>
      </w:pPr>
      <w:r w:rsidRPr="001E4324">
        <w:rPr>
          <w:lang w:val="ru-RU"/>
        </w:rPr>
        <w:t>Иоганн</w:t>
      </w:r>
      <w:r w:rsidR="009E43C7" w:rsidRPr="001E4324">
        <w:rPr>
          <w:lang w:val="ru-RU"/>
        </w:rPr>
        <w:t xml:space="preserve"> </w:t>
      </w:r>
      <w:r w:rsidRPr="001E4324">
        <w:rPr>
          <w:lang w:val="ru-RU"/>
        </w:rPr>
        <w:t>Байтер</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Герман</w:t>
      </w:r>
      <w:r w:rsidR="009E43C7" w:rsidRPr="001E4324">
        <w:rPr>
          <w:lang w:val="ru-RU"/>
        </w:rPr>
        <w:t xml:space="preserve"> </w:t>
      </w:r>
      <w:r w:rsidRPr="001E4324">
        <w:rPr>
          <w:lang w:val="ru-RU"/>
        </w:rPr>
        <w:t>Зауппе</w:t>
      </w:r>
      <w:r w:rsidR="009E43C7" w:rsidRPr="001E4324">
        <w:rPr>
          <w:lang w:val="ru-RU"/>
        </w:rPr>
        <w:t xml:space="preserve"> </w:t>
      </w:r>
      <w:r w:rsidRPr="001E4324">
        <w:rPr>
          <w:lang w:val="ru-RU"/>
        </w:rPr>
        <w:t>оставили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тексте</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приводя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аппарате</w:t>
      </w:r>
      <w:r w:rsidR="009E43C7" w:rsidRPr="001E4324">
        <w:rPr>
          <w:lang w:val="ru-RU"/>
        </w:rPr>
        <w:t xml:space="preserve"> </w:t>
      </w:r>
      <w:r w:rsidRPr="001E4324">
        <w:rPr>
          <w:lang w:val="ru-RU"/>
        </w:rPr>
        <w:t>конъектуру</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(Baiter,</w:t>
      </w:r>
      <w:r w:rsidR="009E43C7" w:rsidRPr="001E4324">
        <w:rPr>
          <w:lang w:val="ru-RU"/>
        </w:rPr>
        <w:t xml:space="preserve"> </w:t>
      </w:r>
      <w:r w:rsidRPr="001E4324">
        <w:rPr>
          <w:lang w:val="ru-RU"/>
        </w:rPr>
        <w:t>Sauppe</w:t>
      </w:r>
      <w:r w:rsidR="009E43C7" w:rsidRPr="001E4324">
        <w:rPr>
          <w:lang w:val="ru-RU"/>
        </w:rPr>
        <w:t xml:space="preserve"> </w:t>
      </w:r>
      <w:r w:rsidRPr="001E4324">
        <w:rPr>
          <w:lang w:val="ru-RU"/>
        </w:rPr>
        <w:t>1839,</w:t>
      </w:r>
      <w:r w:rsidR="009E43C7" w:rsidRPr="001E4324">
        <w:rPr>
          <w:lang w:val="ru-RU"/>
        </w:rPr>
        <w:t xml:space="preserve"> </w:t>
      </w:r>
      <w:r w:rsidRPr="001E4324">
        <w:rPr>
          <w:lang w:val="ru-RU"/>
        </w:rPr>
        <w:t>161).</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своем</w:t>
      </w:r>
      <w:r w:rsidR="009E43C7" w:rsidRPr="001E4324">
        <w:rPr>
          <w:lang w:val="ru-RU"/>
        </w:rPr>
        <w:t xml:space="preserve"> </w:t>
      </w:r>
      <w:r w:rsidRPr="001E4324">
        <w:rPr>
          <w:lang w:val="ru-RU"/>
        </w:rPr>
        <w:t>новом</w:t>
      </w:r>
      <w:r w:rsidR="009E43C7" w:rsidRPr="001E4324">
        <w:rPr>
          <w:lang w:val="ru-RU"/>
        </w:rPr>
        <w:t xml:space="preserve"> </w:t>
      </w:r>
      <w:r w:rsidRPr="001E4324">
        <w:rPr>
          <w:lang w:val="ru-RU"/>
        </w:rPr>
        <w:t>издании</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вошедшем</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первый</w:t>
      </w:r>
      <w:r w:rsidR="009E43C7" w:rsidRPr="001E4324">
        <w:rPr>
          <w:lang w:val="ru-RU"/>
        </w:rPr>
        <w:t xml:space="preserve"> </w:t>
      </w:r>
      <w:r w:rsidRPr="001E4324">
        <w:rPr>
          <w:lang w:val="ru-RU"/>
        </w:rPr>
        <w:t>том</w:t>
      </w:r>
      <w:r w:rsidR="009E43C7" w:rsidRPr="001E4324">
        <w:rPr>
          <w:lang w:val="ru-RU"/>
        </w:rPr>
        <w:t xml:space="preserve"> </w:t>
      </w:r>
      <w:r w:rsidRPr="001E4324">
        <w:rPr>
          <w:i/>
          <w:lang w:val="ru-RU"/>
        </w:rPr>
        <w:t>Oratores</w:t>
      </w:r>
      <w:r w:rsidR="009E43C7" w:rsidRPr="001E4324">
        <w:rPr>
          <w:i/>
          <w:lang w:val="ru-RU"/>
        </w:rPr>
        <w:t xml:space="preserve"> </w:t>
      </w:r>
      <w:r w:rsidRPr="001E4324">
        <w:rPr>
          <w:i/>
          <w:lang w:val="ru-RU"/>
        </w:rPr>
        <w:t>attici</w:t>
      </w:r>
      <w:r w:rsidR="009E43C7" w:rsidRPr="001E4324">
        <w:rPr>
          <w:lang w:val="ru-RU"/>
        </w:rPr>
        <w:t xml:space="preserve"> </w:t>
      </w:r>
      <w:r w:rsidRPr="001E4324">
        <w:rPr>
          <w:lang w:val="ru-RU"/>
        </w:rPr>
        <w:t>Карла</w:t>
      </w:r>
      <w:r w:rsidR="009E43C7" w:rsidRPr="001E4324">
        <w:rPr>
          <w:lang w:val="ru-RU"/>
        </w:rPr>
        <w:t xml:space="preserve"> </w:t>
      </w:r>
      <w:r w:rsidRPr="001E4324">
        <w:rPr>
          <w:lang w:val="ru-RU"/>
        </w:rPr>
        <w:t>Мюллера,</w:t>
      </w:r>
      <w:r w:rsidR="009E43C7" w:rsidRPr="001E4324">
        <w:rPr>
          <w:lang w:val="ru-RU"/>
        </w:rPr>
        <w:t xml:space="preserve"> </w:t>
      </w:r>
      <w:r w:rsidRPr="001E4324">
        <w:rPr>
          <w:lang w:val="ru-RU"/>
        </w:rPr>
        <w:t>Байтер</w:t>
      </w:r>
      <w:r w:rsidR="009E43C7" w:rsidRPr="001E4324">
        <w:rPr>
          <w:lang w:val="ru-RU"/>
        </w:rPr>
        <w:t xml:space="preserve"> </w:t>
      </w:r>
      <w:r w:rsidRPr="001E4324">
        <w:rPr>
          <w:lang w:val="ru-RU"/>
        </w:rPr>
        <w:t>принял</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(Baiter</w:t>
      </w:r>
      <w:r w:rsidR="009E43C7" w:rsidRPr="001E4324">
        <w:rPr>
          <w:lang w:val="ru-RU"/>
        </w:rPr>
        <w:t xml:space="preserve"> </w:t>
      </w:r>
      <w:r w:rsidRPr="001E4324">
        <w:rPr>
          <w:lang w:val="ru-RU"/>
        </w:rPr>
        <w:t>1846,</w:t>
      </w:r>
      <w:r w:rsidR="009E43C7" w:rsidRPr="001E4324">
        <w:rPr>
          <w:lang w:val="ru-RU"/>
        </w:rPr>
        <w:t xml:space="preserve"> </w:t>
      </w:r>
      <w:r w:rsidRPr="001E4324">
        <w:rPr>
          <w:lang w:val="ru-RU"/>
        </w:rPr>
        <w:t>18).</w:t>
      </w:r>
      <w:r w:rsidRPr="001E4324">
        <w:rPr>
          <w:rStyle w:val="a8"/>
          <w:lang w:val="ru-RU"/>
        </w:rPr>
        <w:footnoteReference w:id="184"/>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предисловии</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Исократовой</w:t>
      </w:r>
      <w:r w:rsidR="009E43C7" w:rsidRPr="001E4324">
        <w:rPr>
          <w:lang w:val="ru-RU"/>
        </w:rPr>
        <w:t xml:space="preserve"> </w:t>
      </w:r>
      <w:r w:rsidRPr="001E4324">
        <w:rPr>
          <w:lang w:val="ru-RU"/>
        </w:rPr>
        <w:t>части</w:t>
      </w:r>
      <w:r w:rsidR="009E43C7" w:rsidRPr="001E4324">
        <w:rPr>
          <w:lang w:val="ru-RU"/>
        </w:rPr>
        <w:t xml:space="preserve"> </w:t>
      </w:r>
      <w:r w:rsidRPr="001E4324">
        <w:rPr>
          <w:lang w:val="ru-RU"/>
        </w:rPr>
        <w:t>тома</w:t>
      </w:r>
      <w:r w:rsidR="009E43C7" w:rsidRPr="001E4324">
        <w:rPr>
          <w:lang w:val="ru-RU"/>
        </w:rPr>
        <w:t xml:space="preserve"> </w:t>
      </w:r>
      <w:r w:rsidRPr="001E4324">
        <w:rPr>
          <w:lang w:val="ru-RU"/>
        </w:rPr>
        <w:t>Мюллер</w:t>
      </w:r>
      <w:r w:rsidR="009E43C7" w:rsidRPr="001E4324">
        <w:rPr>
          <w:lang w:val="ru-RU"/>
        </w:rPr>
        <w:t xml:space="preserve"> </w:t>
      </w:r>
      <w:r w:rsidRPr="001E4324">
        <w:rPr>
          <w:lang w:val="ru-RU"/>
        </w:rPr>
        <w:t>назвал</w:t>
      </w:r>
      <w:r w:rsidR="009E43C7" w:rsidRPr="001E4324">
        <w:rPr>
          <w:lang w:val="ru-RU"/>
        </w:rPr>
        <w:t xml:space="preserve"> </w:t>
      </w:r>
      <w:r w:rsidRPr="001E4324">
        <w:rPr>
          <w:lang w:val="ru-RU"/>
        </w:rPr>
        <w:t>эту</w:t>
      </w:r>
      <w:r w:rsidR="009E43C7" w:rsidRPr="001E4324">
        <w:rPr>
          <w:lang w:val="ru-RU"/>
        </w:rPr>
        <w:t xml:space="preserve"> </w:t>
      </w:r>
      <w:r w:rsidRPr="001E4324">
        <w:rPr>
          <w:lang w:val="ru-RU"/>
        </w:rPr>
        <w:t>конъектуру</w:t>
      </w:r>
      <w:r w:rsidR="009E43C7" w:rsidRPr="001E4324">
        <w:rPr>
          <w:lang w:val="ru-RU"/>
        </w:rPr>
        <w:t xml:space="preserve"> </w:t>
      </w:r>
      <w:r w:rsidRPr="001E4324">
        <w:rPr>
          <w:i/>
          <w:lang w:val="ru-RU"/>
        </w:rPr>
        <w:t>emendatio</w:t>
      </w:r>
      <w:r w:rsidR="009E43C7" w:rsidRPr="001E4324">
        <w:rPr>
          <w:lang w:val="ru-RU"/>
        </w:rPr>
        <w:t xml:space="preserve"> </w:t>
      </w:r>
      <w:r w:rsidRPr="001E4324">
        <w:rPr>
          <w:i/>
          <w:lang w:val="ru-RU"/>
        </w:rPr>
        <w:t>egregia</w:t>
      </w:r>
      <w:r w:rsidR="009E43C7" w:rsidRPr="001E4324">
        <w:rPr>
          <w:lang w:val="ru-RU"/>
        </w:rPr>
        <w:t xml:space="preserve"> </w:t>
      </w:r>
      <w:r w:rsidRPr="001E4324">
        <w:rPr>
          <w:lang w:val="ru-RU"/>
        </w:rPr>
        <w:t>(Baiter</w:t>
      </w:r>
      <w:r w:rsidR="009E43C7" w:rsidRPr="001E4324">
        <w:rPr>
          <w:lang w:val="ru-RU"/>
        </w:rPr>
        <w:t xml:space="preserve"> </w:t>
      </w:r>
      <w:r w:rsidRPr="001E4324">
        <w:rPr>
          <w:lang w:val="ru-RU"/>
        </w:rPr>
        <w:t>1846,</w:t>
      </w:r>
      <w:r w:rsidR="009E43C7" w:rsidRPr="001E4324">
        <w:rPr>
          <w:lang w:val="ru-RU"/>
        </w:rPr>
        <w:t xml:space="preserve"> </w:t>
      </w:r>
      <w:r w:rsidRPr="001E4324">
        <w:rPr>
          <w:lang w:val="ru-RU"/>
        </w:rPr>
        <w:t>praef.</w:t>
      </w:r>
      <w:r w:rsidR="009E43C7" w:rsidRPr="001E4324">
        <w:rPr>
          <w:lang w:val="ru-RU"/>
        </w:rPr>
        <w:t xml:space="preserve"> </w:t>
      </w:r>
      <w:r w:rsidRPr="001E4324">
        <w:rPr>
          <w:lang w:val="ru-RU"/>
        </w:rPr>
        <w:t>I).</w:t>
      </w:r>
    </w:p>
    <w:p w14:paraId="42E03F3F" w14:textId="1F0E4DAC" w:rsidR="00C87F72" w:rsidRPr="001E4324" w:rsidRDefault="00C87F72" w:rsidP="0033150F">
      <w:pPr>
        <w:tabs>
          <w:tab w:val="left" w:pos="9214"/>
        </w:tabs>
        <w:autoSpaceDE w:val="0"/>
        <w:autoSpaceDN w:val="0"/>
        <w:adjustRightInd w:val="0"/>
        <w:ind w:firstLine="709"/>
        <w:jc w:val="both"/>
        <w:rPr>
          <w:lang w:val="ru-RU"/>
        </w:rPr>
      </w:pPr>
      <w:r w:rsidRPr="001E4324">
        <w:rPr>
          <w:lang w:val="ru-RU"/>
        </w:rPr>
        <w:t>Густав</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отметил</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1841,</w:t>
      </w:r>
      <w:r w:rsidR="009E43C7" w:rsidRPr="001E4324">
        <w:rPr>
          <w:lang w:val="ru-RU"/>
        </w:rPr>
        <w:t xml:space="preserve"> </w:t>
      </w:r>
      <w:r w:rsidRPr="001E4324">
        <w:rPr>
          <w:lang w:val="ru-RU"/>
        </w:rPr>
        <w:t>34).</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прежде</w:t>
      </w:r>
      <w:r w:rsidR="009E43C7" w:rsidRPr="001E4324">
        <w:rPr>
          <w:lang w:val="ru-RU"/>
        </w:rPr>
        <w:t xml:space="preserve"> </w:t>
      </w:r>
      <w:r w:rsidRPr="001E4324">
        <w:rPr>
          <w:lang w:val="ru-RU"/>
        </w:rPr>
        <w:t>всего</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устраивал</w:t>
      </w:r>
      <w:r w:rsidR="009E43C7" w:rsidRPr="001E4324">
        <w:rPr>
          <w:lang w:val="ru-RU"/>
        </w:rPr>
        <w:t xml:space="preserve"> </w:t>
      </w:r>
      <w:r w:rsidRPr="001E4324">
        <w:rPr>
          <w:lang w:val="ru-RU"/>
        </w:rPr>
        <w:t>смысл</w:t>
      </w:r>
      <w:r w:rsidR="009E43C7" w:rsidRPr="001E4324">
        <w:rPr>
          <w:lang w:val="ru-RU"/>
        </w:rPr>
        <w:t xml:space="preserve"> </w:t>
      </w:r>
      <w:r w:rsidRPr="001E4324">
        <w:rPr>
          <w:lang w:val="ru-RU"/>
        </w:rPr>
        <w:t>рукописного</w:t>
      </w:r>
      <w:r w:rsidR="009E43C7" w:rsidRPr="001E4324">
        <w:rPr>
          <w:lang w:val="ru-RU"/>
        </w:rPr>
        <w:t xml:space="preserve"> </w:t>
      </w:r>
      <w:r w:rsidRPr="001E4324">
        <w:rPr>
          <w:lang w:val="ru-RU"/>
        </w:rPr>
        <w:t>чтения.</w:t>
      </w:r>
      <w:r w:rsidR="009E43C7" w:rsidRPr="001E4324">
        <w:rPr>
          <w:lang w:val="ru-RU"/>
        </w:rPr>
        <w:t xml:space="preserve"> </w:t>
      </w:r>
      <w:r w:rsidRPr="001E4324">
        <w:rPr>
          <w:lang w:val="ru-RU"/>
        </w:rPr>
        <w:t>Ведь</w:t>
      </w:r>
      <w:r w:rsidR="009E43C7" w:rsidRPr="001E4324">
        <w:rPr>
          <w:lang w:val="ru-RU"/>
        </w:rPr>
        <w:t xml:space="preserve"> </w:t>
      </w:r>
      <w:r w:rsidRPr="001E4324">
        <w:rPr>
          <w:lang w:val="ru-RU"/>
        </w:rPr>
        <w:t>речь</w:t>
      </w:r>
      <w:r w:rsidR="009E43C7" w:rsidRPr="001E4324">
        <w:rPr>
          <w:lang w:val="ru-RU"/>
        </w:rPr>
        <w:t xml:space="preserve"> </w:t>
      </w:r>
      <w:r w:rsidRPr="001E4324">
        <w:rPr>
          <w:lang w:val="ru-RU"/>
        </w:rPr>
        <w:t>должна</w:t>
      </w:r>
      <w:r w:rsidR="009E43C7" w:rsidRPr="001E4324">
        <w:rPr>
          <w:lang w:val="ru-RU"/>
        </w:rPr>
        <w:t xml:space="preserve"> </w:t>
      </w:r>
      <w:r w:rsidRPr="001E4324">
        <w:rPr>
          <w:lang w:val="ru-RU"/>
        </w:rPr>
        <w:t>идти</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преимуществах</w:t>
      </w:r>
      <w:r w:rsidR="009E43C7" w:rsidRPr="001E4324">
        <w:rPr>
          <w:lang w:val="ru-RU"/>
        </w:rPr>
        <w:t xml:space="preserve"> </w:t>
      </w:r>
      <w:r w:rsidRPr="001E4324">
        <w:rPr>
          <w:lang w:val="ru-RU"/>
        </w:rPr>
        <w:t>единовластия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войне.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таком</w:t>
      </w:r>
      <w:r w:rsidR="009E43C7" w:rsidRPr="001E4324">
        <w:rPr>
          <w:lang w:val="ru-RU"/>
        </w:rPr>
        <w:t xml:space="preserve"> </w:t>
      </w:r>
      <w:r w:rsidRPr="001E4324">
        <w:rPr>
          <w:lang w:val="ru-RU"/>
        </w:rPr>
        <w:t>контексте</w:t>
      </w:r>
      <w:r w:rsidR="009E43C7" w:rsidRPr="001E4324">
        <w:rPr>
          <w:lang w:val="ru-RU"/>
        </w:rPr>
        <w:t xml:space="preserve"> </w:t>
      </w:r>
      <w:r w:rsidRPr="001E4324">
        <w:rPr>
          <w:lang w:val="ru-RU"/>
        </w:rPr>
        <w:t>понятно,</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считал,</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решения</w:t>
      </w:r>
      <w:r w:rsidR="009E43C7" w:rsidRPr="001E4324">
        <w:rPr>
          <w:lang w:val="ru-RU"/>
        </w:rPr>
        <w:t xml:space="preserve"> </w:t>
      </w:r>
      <w:r w:rsidRPr="001E4324">
        <w:rPr>
          <w:lang w:val="ru-RU"/>
        </w:rPr>
        <w:t>единоличного</w:t>
      </w:r>
      <w:r w:rsidR="009E43C7" w:rsidRPr="001E4324">
        <w:rPr>
          <w:lang w:val="ru-RU"/>
        </w:rPr>
        <w:t xml:space="preserve"> </w:t>
      </w:r>
      <w:r w:rsidRPr="001E4324">
        <w:rPr>
          <w:lang w:val="ru-RU"/>
        </w:rPr>
        <w:t>правителя</w:t>
      </w:r>
      <w:r w:rsidR="009E43C7" w:rsidRPr="001E4324">
        <w:rPr>
          <w:lang w:val="ru-RU"/>
        </w:rPr>
        <w:t xml:space="preserve"> </w:t>
      </w:r>
      <w:r w:rsidRPr="001E4324">
        <w:rPr>
          <w:lang w:val="ru-RU"/>
        </w:rPr>
        <w:t>известны</w:t>
      </w:r>
      <w:r w:rsidR="009E43C7" w:rsidRPr="001E4324">
        <w:rPr>
          <w:lang w:val="ru-RU"/>
        </w:rPr>
        <w:t xml:space="preserve"> </w:t>
      </w:r>
      <w:r w:rsidRPr="001E4324">
        <w:rPr>
          <w:lang w:val="ru-RU"/>
        </w:rPr>
        <w:t>очень</w:t>
      </w:r>
      <w:r w:rsidR="009E43C7" w:rsidRPr="001E4324">
        <w:rPr>
          <w:lang w:val="ru-RU"/>
        </w:rPr>
        <w:t xml:space="preserve"> </w:t>
      </w:r>
      <w:r w:rsidRPr="001E4324">
        <w:rPr>
          <w:lang w:val="ru-RU"/>
        </w:rPr>
        <w:t>узкому</w:t>
      </w:r>
      <w:r w:rsidR="009E43C7" w:rsidRPr="001E4324">
        <w:rPr>
          <w:lang w:val="ru-RU"/>
        </w:rPr>
        <w:t xml:space="preserve"> </w:t>
      </w:r>
      <w:r w:rsidRPr="001E4324">
        <w:rPr>
          <w:lang w:val="ru-RU"/>
        </w:rPr>
        <w:t>кругу</w:t>
      </w:r>
      <w:r w:rsidR="009E43C7" w:rsidRPr="001E4324">
        <w:rPr>
          <w:lang w:val="ru-RU"/>
        </w:rPr>
        <w:t xml:space="preserve"> </w:t>
      </w:r>
      <w:r w:rsidRPr="001E4324">
        <w:rPr>
          <w:lang w:val="ru-RU"/>
        </w:rPr>
        <w:t>людей.</w:t>
      </w:r>
      <w:r w:rsidR="009E43C7" w:rsidRPr="001E4324">
        <w:rPr>
          <w:lang w:val="ru-RU"/>
        </w:rPr>
        <w:t xml:space="preserve"> </w:t>
      </w:r>
      <w:r w:rsidRPr="001E4324">
        <w:rPr>
          <w:lang w:val="ru-RU"/>
        </w:rPr>
        <w:t>Иначе</w:t>
      </w:r>
      <w:r w:rsidR="009E43C7" w:rsidRPr="001E4324">
        <w:rPr>
          <w:lang w:val="ru-RU"/>
        </w:rPr>
        <w:t xml:space="preserve"> </w:t>
      </w:r>
      <w:r w:rsidRPr="001E4324">
        <w:rPr>
          <w:lang w:val="ru-RU"/>
        </w:rPr>
        <w:t>обстоит</w:t>
      </w:r>
      <w:r w:rsidR="009E43C7" w:rsidRPr="001E4324">
        <w:rPr>
          <w:lang w:val="ru-RU"/>
        </w:rPr>
        <w:t xml:space="preserve"> </w:t>
      </w:r>
      <w:r w:rsidRPr="001E4324">
        <w:rPr>
          <w:lang w:val="ru-RU"/>
        </w:rPr>
        <w:t>дело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писал:</w:t>
      </w:r>
      <w:r w:rsidR="009E43C7" w:rsidRPr="001E4324">
        <w:rPr>
          <w:lang w:val="ru-RU"/>
        </w:rPr>
        <w:t xml:space="preserve"> </w:t>
      </w:r>
      <w:r w:rsidRPr="001E4324">
        <w:rPr>
          <w:lang w:val="ru-RU"/>
        </w:rPr>
        <w:t>“hic</w:t>
      </w:r>
      <w:r w:rsidR="009E43C7" w:rsidRPr="001E4324">
        <w:rPr>
          <w:lang w:val="ru-RU"/>
        </w:rPr>
        <w:t xml:space="preserve"> </w:t>
      </w:r>
      <w:r w:rsidRPr="001E4324">
        <w:rPr>
          <w:lang w:val="ru-RU"/>
        </w:rPr>
        <w:t>ingenue</w:t>
      </w:r>
      <w:r w:rsidR="009E43C7" w:rsidRPr="001E4324">
        <w:rPr>
          <w:lang w:val="ru-RU"/>
        </w:rPr>
        <w:t xml:space="preserve"> </w:t>
      </w:r>
      <w:r w:rsidRPr="001E4324">
        <w:rPr>
          <w:lang w:val="ru-RU"/>
        </w:rPr>
        <w:t>fateor</w:t>
      </w:r>
      <w:r w:rsidR="009E43C7" w:rsidRPr="001E4324">
        <w:rPr>
          <w:lang w:val="ru-RU"/>
        </w:rPr>
        <w:t xml:space="preserve"> </w:t>
      </w:r>
      <w:r w:rsidRPr="001E4324">
        <w:rPr>
          <w:lang w:val="ru-RU"/>
        </w:rPr>
        <w:t>me</w:t>
      </w:r>
      <w:r w:rsidR="009E43C7" w:rsidRPr="001E4324">
        <w:rPr>
          <w:lang w:val="ru-RU"/>
        </w:rPr>
        <w:t xml:space="preserve"> </w:t>
      </w:r>
      <w:r w:rsidRPr="001E4324">
        <w:rPr>
          <w:lang w:val="ru-RU"/>
        </w:rPr>
        <w:t>latere,</w:t>
      </w:r>
      <w:r w:rsidR="009E43C7" w:rsidRPr="001E4324">
        <w:rPr>
          <w:lang w:val="ru-RU"/>
        </w:rPr>
        <w:t xml:space="preserve"> </w:t>
      </w:r>
      <w:r w:rsidRPr="001E4324">
        <w:rPr>
          <w:lang w:val="ru-RU"/>
        </w:rPr>
        <w:t>quomodo</w:t>
      </w:r>
      <w:r w:rsidR="009E43C7" w:rsidRPr="001E4324">
        <w:rPr>
          <w:lang w:val="ru-RU"/>
        </w:rPr>
        <w:t xml:space="preserve"> </w:t>
      </w:r>
      <w:r w:rsidRPr="001E4324">
        <w:rPr>
          <w:lang w:val="ru-RU"/>
        </w:rPr>
        <w:t>imperia</w:t>
      </w:r>
      <w:r w:rsidR="009E43C7" w:rsidRPr="001E4324">
        <w:rPr>
          <w:lang w:val="ru-RU"/>
        </w:rPr>
        <w:t xml:space="preserve"> </w:t>
      </w:r>
      <w:r w:rsidRPr="001E4324">
        <w:rPr>
          <w:lang w:val="ru-RU"/>
        </w:rPr>
        <w:t>unius</w:t>
      </w:r>
      <w:r w:rsidR="009E43C7" w:rsidRPr="001E4324">
        <w:rPr>
          <w:lang w:val="ru-RU"/>
        </w:rPr>
        <w:t xml:space="preserve"> </w:t>
      </w:r>
      <w:r w:rsidRPr="001E4324">
        <w:rPr>
          <w:lang w:val="ru-RU"/>
        </w:rPr>
        <w:t>possint</w:t>
      </w:r>
      <w:r w:rsidR="009E43C7" w:rsidRPr="001E4324">
        <w:rPr>
          <w:lang w:val="ru-RU"/>
        </w:rPr>
        <w:t xml:space="preserve"> </w:t>
      </w:r>
      <w:r w:rsidRPr="001E4324">
        <w:rPr>
          <w:lang w:val="ru-RU"/>
        </w:rPr>
        <w:t>eo</w:t>
      </w:r>
      <w:r w:rsidR="009E43C7" w:rsidRPr="001E4324">
        <w:rPr>
          <w:lang w:val="ru-RU"/>
        </w:rPr>
        <w:t xml:space="preserve"> </w:t>
      </w:r>
      <w:r w:rsidRPr="001E4324">
        <w:rPr>
          <w:lang w:val="ru-RU"/>
        </w:rPr>
        <w:t>praestare</w:t>
      </w:r>
      <w:r w:rsidR="009E43C7" w:rsidRPr="001E4324">
        <w:rPr>
          <w:lang w:val="ru-RU"/>
        </w:rPr>
        <w:t xml:space="preserve"> </w:t>
      </w:r>
      <w:r w:rsidRPr="001E4324">
        <w:rPr>
          <w:lang w:val="ru-RU"/>
        </w:rPr>
        <w:t>rebus</w:t>
      </w:r>
      <w:r w:rsidR="009E43C7" w:rsidRPr="001E4324">
        <w:rPr>
          <w:lang w:val="ru-RU"/>
        </w:rPr>
        <w:t xml:space="preserve"> </w:t>
      </w:r>
      <w:r w:rsidRPr="001E4324">
        <w:rPr>
          <w:lang w:val="ru-RU"/>
        </w:rPr>
        <w:t>publicis,</w:t>
      </w:r>
      <w:r w:rsidR="009E43C7" w:rsidRPr="001E4324">
        <w:rPr>
          <w:lang w:val="ru-RU"/>
        </w:rPr>
        <w:t xml:space="preserve"> </w:t>
      </w:r>
      <w:r w:rsidRPr="001E4324">
        <w:rPr>
          <w:lang w:val="ru-RU"/>
        </w:rPr>
        <w:t>quod</w:t>
      </w:r>
      <w:r w:rsidR="009E43C7" w:rsidRPr="001E4324">
        <w:rPr>
          <w:lang w:val="ru-RU"/>
        </w:rPr>
        <w:t xml:space="preserve"> </w:t>
      </w:r>
      <w:r w:rsidRPr="001E4324">
        <w:rPr>
          <w:lang w:val="ru-RU"/>
        </w:rPr>
        <w:t>facilius</w:t>
      </w:r>
      <w:r w:rsidR="009E43C7" w:rsidRPr="001E4324">
        <w:rPr>
          <w:lang w:val="ru-RU"/>
        </w:rPr>
        <w:t xml:space="preserve"> </w:t>
      </w:r>
      <w:r w:rsidRPr="001E4324">
        <w:rPr>
          <w:lang w:val="ru-RU"/>
        </w:rPr>
        <w:t>possunt</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вот</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«упредить</w:t>
      </w:r>
      <w:r w:rsidR="009E43C7" w:rsidRPr="001E4324">
        <w:rPr>
          <w:lang w:val="ru-RU"/>
        </w:rPr>
        <w:t xml:space="preserve"> </w:t>
      </w:r>
      <w:r w:rsidRPr="001E4324">
        <w:rPr>
          <w:lang w:val="ru-RU"/>
        </w:rPr>
        <w:t>противника»,</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нужный</w:t>
      </w:r>
      <w:r w:rsidR="009E43C7" w:rsidRPr="001E4324">
        <w:rPr>
          <w:lang w:val="ru-RU"/>
        </w:rPr>
        <w:t xml:space="preserve"> </w:t>
      </w:r>
      <w:r w:rsidRPr="001E4324">
        <w:rPr>
          <w:lang w:val="ru-RU"/>
        </w:rPr>
        <w:t>смысл.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итоге</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одобрил</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указав</w:t>
      </w:r>
      <w:r w:rsidR="009E43C7" w:rsidRPr="001E4324">
        <w:rPr>
          <w:lang w:val="ru-RU"/>
        </w:rPr>
        <w:t xml:space="preserve"> </w:t>
      </w:r>
      <w:r w:rsidRPr="001E4324">
        <w:rPr>
          <w:lang w:val="ru-RU"/>
        </w:rPr>
        <w:t>вдобавок,</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w:t>
      </w:r>
      <w:r w:rsidR="009E43C7" w:rsidRPr="001E4324">
        <w:rPr>
          <w:lang w:val="ru-RU"/>
        </w:rPr>
        <w:t xml:space="preserve"> </w:t>
      </w:r>
      <w:r w:rsidRPr="001E4324">
        <w:rPr>
          <w:i/>
          <w:lang w:val="ru-RU"/>
        </w:rPr>
        <w:t>Панегирике</w:t>
      </w:r>
      <w:r w:rsidR="009E43C7" w:rsidRPr="001E4324">
        <w:rPr>
          <w:lang w:val="ru-RU"/>
        </w:rPr>
        <w:t xml:space="preserve"> </w:t>
      </w:r>
      <w:r w:rsidRPr="001E4324">
        <w:rPr>
          <w:lang w:val="ru-RU"/>
        </w:rPr>
        <w:t>79</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87</w:t>
      </w:r>
      <w:r w:rsidR="009E43C7" w:rsidRPr="001E4324">
        <w:rPr>
          <w:lang w:val="ru-RU"/>
        </w:rPr>
        <w:t xml:space="preserve"> </w:t>
      </w:r>
      <w:r w:rsidRPr="001E4324">
        <w:rPr>
          <w:lang w:val="ru-RU"/>
        </w:rPr>
        <w:t>вульгата</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ошибочные</w:t>
      </w:r>
      <w:r w:rsidR="009E43C7" w:rsidRPr="001E4324">
        <w:rPr>
          <w:lang w:val="ru-RU"/>
        </w:rPr>
        <w:t xml:space="preserve"> </w:t>
      </w:r>
      <w:r w:rsidRPr="001E4324">
        <w:rPr>
          <w:lang w:val="ru-RU"/>
        </w:rPr>
        <w:t>чтения</w:t>
      </w:r>
      <w:r w:rsidR="009E43C7" w:rsidRPr="001E4324">
        <w:rPr>
          <w:lang w:val="ru-RU"/>
        </w:rPr>
        <w:t xml:space="preserve"> </w:t>
      </w:r>
      <w:r w:rsidRPr="001E4324">
        <w:rPr>
          <w:lang w:val="ru-RU"/>
        </w:rPr>
        <w:t>ὀφθήσονται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вместо,</w:t>
      </w:r>
      <w:r w:rsidR="009E43C7" w:rsidRPr="001E4324">
        <w:rPr>
          <w:lang w:val="ru-RU"/>
        </w:rPr>
        <w:t xml:space="preserve"> </w:t>
      </w:r>
      <w:r w:rsidRPr="001E4324">
        <w:rPr>
          <w:lang w:val="ru-RU"/>
        </w:rPr>
        <w:t>соответственно,</w:t>
      </w:r>
      <w:r w:rsidR="009E43C7" w:rsidRPr="001E4324">
        <w:rPr>
          <w:lang w:val="ru-RU"/>
        </w:rPr>
        <w:t xml:space="preserve"> </w:t>
      </w:r>
      <w:r w:rsidRPr="001E4324">
        <w:rPr>
          <w:lang w:val="ru-RU"/>
        </w:rPr>
        <w:t>правильных</w:t>
      </w:r>
      <w:r w:rsidR="009E43C7" w:rsidRPr="001E4324">
        <w:rPr>
          <w:lang w:val="ru-RU"/>
        </w:rPr>
        <w:t xml:space="preserve"> </w:t>
      </w:r>
      <w:r w:rsidRPr="001E4324">
        <w:rPr>
          <w:lang w:val="ru-RU"/>
        </w:rPr>
        <w:t>φθήσονται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1832,</w:t>
      </w:r>
      <w:r w:rsidR="009E43C7" w:rsidRPr="001E4324">
        <w:rPr>
          <w:lang w:val="ru-RU"/>
        </w:rPr>
        <w:t xml:space="preserve"> </w:t>
      </w:r>
      <w:r w:rsidRPr="001E4324">
        <w:rPr>
          <w:lang w:val="ru-RU"/>
        </w:rPr>
        <w:t>396–397;</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1841,</w:t>
      </w:r>
      <w:r w:rsidR="009E43C7" w:rsidRPr="001E4324">
        <w:rPr>
          <w:lang w:val="ru-RU"/>
        </w:rPr>
        <w:t xml:space="preserve"> </w:t>
      </w:r>
      <w:r w:rsidRPr="001E4324">
        <w:rPr>
          <w:lang w:val="ru-RU"/>
        </w:rPr>
        <w:t>34–35).</w:t>
      </w:r>
      <w:r w:rsidR="009E43C7" w:rsidRPr="001E4324">
        <w:rPr>
          <w:lang w:val="ru-RU"/>
        </w:rPr>
        <w:t xml:space="preserve"> </w:t>
      </w:r>
      <w:r w:rsidRPr="001E4324">
        <w:rPr>
          <w:lang w:val="ru-RU"/>
        </w:rPr>
        <w:t>Естественно,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своем</w:t>
      </w:r>
      <w:r w:rsidR="009E43C7" w:rsidRPr="001E4324">
        <w:rPr>
          <w:lang w:val="ru-RU"/>
        </w:rPr>
        <w:t xml:space="preserve"> </w:t>
      </w:r>
      <w:r w:rsidRPr="001E4324">
        <w:rPr>
          <w:lang w:val="ru-RU"/>
        </w:rPr>
        <w:t>издании</w:t>
      </w:r>
      <w:r w:rsidR="009E43C7" w:rsidRPr="001E4324">
        <w:rPr>
          <w:lang w:val="ru-RU"/>
        </w:rPr>
        <w:t xml:space="preserve"> </w:t>
      </w:r>
      <w:r w:rsidRPr="001E4324">
        <w:rPr>
          <w:lang w:val="ru-RU"/>
        </w:rPr>
        <w:t>речей</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принял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1851,</w:t>
      </w:r>
      <w:r w:rsidR="009E43C7" w:rsidRPr="001E4324">
        <w:rPr>
          <w:lang w:val="ru-RU"/>
        </w:rPr>
        <w:t xml:space="preserve"> </w:t>
      </w:r>
      <w:r w:rsidRPr="001E4324">
        <w:rPr>
          <w:lang w:val="ru-RU"/>
        </w:rPr>
        <w:t>31)</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посчитал</w:t>
      </w:r>
      <w:r w:rsidR="009E43C7" w:rsidRPr="001E4324">
        <w:rPr>
          <w:lang w:val="ru-RU"/>
        </w:rPr>
        <w:t xml:space="preserve"> </w:t>
      </w:r>
      <w:r w:rsidRPr="001E4324">
        <w:rPr>
          <w:lang w:val="ru-RU"/>
        </w:rPr>
        <w:t>нужным</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подчеркнуть,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подходит</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смыслу:</w:t>
      </w:r>
      <w:r w:rsidR="009E43C7" w:rsidRPr="001E4324">
        <w:rPr>
          <w:lang w:val="ru-RU"/>
        </w:rPr>
        <w:t xml:space="preserve"> </w:t>
      </w:r>
      <w:r w:rsidRPr="001E4324">
        <w:rPr>
          <w:lang w:val="ru-RU"/>
        </w:rPr>
        <w:t>imperia</w:t>
      </w:r>
      <w:r w:rsidR="009E43C7" w:rsidRPr="001E4324">
        <w:rPr>
          <w:lang w:val="ru-RU"/>
        </w:rPr>
        <w:t xml:space="preserve"> </w:t>
      </w:r>
      <w:r w:rsidRPr="001E4324">
        <w:rPr>
          <w:lang w:val="ru-RU"/>
        </w:rPr>
        <w:t>unius</w:t>
      </w:r>
      <w:r w:rsidR="009E43C7" w:rsidRPr="001E4324">
        <w:rPr>
          <w:lang w:val="ru-RU"/>
        </w:rPr>
        <w:t xml:space="preserve"> </w:t>
      </w:r>
      <w:r w:rsidRPr="001E4324">
        <w:rPr>
          <w:lang w:val="ru-RU"/>
        </w:rPr>
        <w:t>eo</w:t>
      </w:r>
      <w:r w:rsidR="009E43C7" w:rsidRPr="001E4324">
        <w:rPr>
          <w:lang w:val="ru-RU"/>
        </w:rPr>
        <w:t xml:space="preserve"> </w:t>
      </w:r>
      <w:r w:rsidRPr="001E4324">
        <w:rPr>
          <w:lang w:val="ru-RU"/>
        </w:rPr>
        <w:t>ceteris</w:t>
      </w:r>
      <w:r w:rsidR="009E43C7" w:rsidRPr="001E4324">
        <w:rPr>
          <w:lang w:val="ru-RU"/>
        </w:rPr>
        <w:t xml:space="preserve"> </w:t>
      </w:r>
      <w:r w:rsidRPr="001E4324">
        <w:rPr>
          <w:lang w:val="ru-RU"/>
        </w:rPr>
        <w:t>praestant,</w:t>
      </w:r>
      <w:r w:rsidR="009E43C7" w:rsidRPr="001E4324">
        <w:rPr>
          <w:lang w:val="ru-RU"/>
        </w:rPr>
        <w:t xml:space="preserve"> </w:t>
      </w:r>
      <w:r w:rsidRPr="001E4324">
        <w:rPr>
          <w:lang w:val="ru-RU"/>
        </w:rPr>
        <w:t>quod</w:t>
      </w:r>
      <w:r w:rsidR="009E43C7" w:rsidRPr="001E4324">
        <w:rPr>
          <w:lang w:val="ru-RU"/>
        </w:rPr>
        <w:t xml:space="preserve"> </w:t>
      </w:r>
      <w:r w:rsidRPr="001E4324">
        <w:rPr>
          <w:lang w:val="ru-RU"/>
        </w:rPr>
        <w:t>facilius</w:t>
      </w:r>
      <w:r w:rsidR="009E43C7" w:rsidRPr="001E4324">
        <w:rPr>
          <w:lang w:val="ru-RU"/>
        </w:rPr>
        <w:t xml:space="preserve"> </w:t>
      </w:r>
      <w:r w:rsidRPr="001E4324">
        <w:rPr>
          <w:lang w:val="ru-RU"/>
        </w:rPr>
        <w:t>alios</w:t>
      </w:r>
      <w:r w:rsidR="009E43C7" w:rsidRPr="001E4324">
        <w:rPr>
          <w:lang w:val="ru-RU"/>
        </w:rPr>
        <w:t xml:space="preserve"> </w:t>
      </w:r>
      <w:r w:rsidRPr="001E4324">
        <w:rPr>
          <w:lang w:val="ru-RU"/>
        </w:rPr>
        <w:t>possunt</w:t>
      </w:r>
      <w:r w:rsidR="009E43C7" w:rsidRPr="001E4324">
        <w:rPr>
          <w:lang w:val="ru-RU"/>
        </w:rPr>
        <w:t xml:space="preserve"> </w:t>
      </w:r>
      <w:r w:rsidRPr="001E4324">
        <w:rPr>
          <w:i/>
          <w:lang w:val="ru-RU"/>
        </w:rPr>
        <w:t>praevenire</w:t>
      </w:r>
      <w:r w:rsidRPr="001E4324">
        <w:rPr>
          <w:lang w:val="ru-RU"/>
        </w:rPr>
        <w:t>,</w:t>
      </w:r>
      <w:r w:rsidR="009E43C7" w:rsidRPr="001E4324">
        <w:rPr>
          <w:lang w:val="ru-RU"/>
        </w:rPr>
        <w:t xml:space="preserve"> </w:t>
      </w:r>
      <w:r w:rsidRPr="001E4324">
        <w:rPr>
          <w:lang w:val="ru-RU"/>
        </w:rPr>
        <w:t>at</w:t>
      </w:r>
      <w:r w:rsidR="009E43C7" w:rsidRPr="001E4324">
        <w:rPr>
          <w:lang w:val="ru-RU"/>
        </w:rPr>
        <w:t xml:space="preserve"> </w:t>
      </w:r>
      <w:r w:rsidRPr="001E4324">
        <w:rPr>
          <w:lang w:val="ru-RU"/>
        </w:rPr>
        <w:t>non</w:t>
      </w:r>
      <w:r w:rsidR="009E43C7" w:rsidRPr="001E4324">
        <w:rPr>
          <w:lang w:val="ru-RU"/>
        </w:rPr>
        <w:t xml:space="preserve"> </w:t>
      </w:r>
      <w:r w:rsidRPr="001E4324">
        <w:rPr>
          <w:lang w:val="ru-RU"/>
        </w:rPr>
        <w:t>eo,</w:t>
      </w:r>
      <w:r w:rsidR="009E43C7" w:rsidRPr="001E4324">
        <w:rPr>
          <w:lang w:val="ru-RU"/>
        </w:rPr>
        <w:t xml:space="preserve"> </w:t>
      </w:r>
      <w:r w:rsidRPr="001E4324">
        <w:rPr>
          <w:lang w:val="ru-RU"/>
        </w:rPr>
        <w:t>quod</w:t>
      </w:r>
      <w:r w:rsidR="009E43C7" w:rsidRPr="001E4324">
        <w:rPr>
          <w:lang w:val="ru-RU"/>
        </w:rPr>
        <w:t xml:space="preserve"> </w:t>
      </w:r>
      <w:r w:rsidRPr="001E4324">
        <w:rPr>
          <w:lang w:val="ru-RU"/>
        </w:rPr>
        <w:t>facilius</w:t>
      </w:r>
      <w:r w:rsidR="009E43C7" w:rsidRPr="001E4324">
        <w:rPr>
          <w:lang w:val="ru-RU"/>
        </w:rPr>
        <w:t xml:space="preserve"> </w:t>
      </w:r>
      <w:r w:rsidRPr="001E4324">
        <w:rPr>
          <w:lang w:val="ru-RU"/>
        </w:rPr>
        <w:t>possunt</w:t>
      </w:r>
      <w:r w:rsidR="009E43C7" w:rsidRPr="001E4324">
        <w:rPr>
          <w:lang w:val="ru-RU"/>
        </w:rPr>
        <w:t xml:space="preserve"> </w:t>
      </w:r>
      <w:r w:rsidRPr="001E4324">
        <w:rPr>
          <w:i/>
          <w:lang w:val="ru-RU"/>
        </w:rPr>
        <w:t>aspici</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1851,</w:t>
      </w:r>
      <w:r w:rsidR="009E43C7" w:rsidRPr="001E4324">
        <w:rPr>
          <w:lang w:val="ru-RU"/>
        </w:rPr>
        <w:t xml:space="preserve"> </w:t>
      </w:r>
      <w:r w:rsidRPr="001E4324">
        <w:rPr>
          <w:lang w:val="ru-RU"/>
        </w:rPr>
        <w:t>praef.</w:t>
      </w:r>
      <w:r w:rsidR="009E43C7" w:rsidRPr="001E4324">
        <w:rPr>
          <w:lang w:val="ru-RU"/>
        </w:rPr>
        <w:t xml:space="preserve"> </w:t>
      </w:r>
      <w:r w:rsidRPr="001E4324">
        <w:rPr>
          <w:lang w:val="ru-RU"/>
        </w:rPr>
        <w:t>V</w:t>
      </w:r>
      <w:r w:rsidR="009E43C7" w:rsidRPr="001E4324">
        <w:rPr>
          <w:lang w:val="ru-RU"/>
        </w:rPr>
        <w:t xml:space="preserve"> </w:t>
      </w:r>
      <w:r w:rsidRPr="001E4324">
        <w:rPr>
          <w:lang w:val="ru-RU"/>
        </w:rPr>
        <w:t>annot.</w:t>
      </w:r>
      <w:r w:rsidR="009E43C7" w:rsidRPr="001E4324">
        <w:rPr>
          <w:lang w:val="ru-RU"/>
        </w:rPr>
        <w:t xml:space="preserve"> </w:t>
      </w:r>
      <w:r w:rsidRPr="001E4324">
        <w:rPr>
          <w:lang w:val="ru-RU"/>
        </w:rPr>
        <w:t>2).</w:t>
      </w:r>
      <w:r w:rsidR="009E43C7" w:rsidRPr="001E4324">
        <w:rPr>
          <w:lang w:val="ru-RU"/>
        </w:rPr>
        <w:t xml:space="preserve"> </w:t>
      </w:r>
      <w:r w:rsidRPr="001E4324">
        <w:rPr>
          <w:lang w:val="ru-RU"/>
        </w:rPr>
        <w:t>Фридрих</w:t>
      </w:r>
      <w:r w:rsidR="009E43C7" w:rsidRPr="001E4324">
        <w:rPr>
          <w:lang w:val="ru-RU"/>
        </w:rPr>
        <w:t xml:space="preserve"> </w:t>
      </w:r>
      <w:r w:rsidRPr="001E4324">
        <w:rPr>
          <w:lang w:val="ru-RU"/>
        </w:rPr>
        <w:t>Бласс</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принял</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(Blass</w:t>
      </w:r>
      <w:r w:rsidR="009E43C7" w:rsidRPr="001E4324">
        <w:rPr>
          <w:lang w:val="ru-RU"/>
        </w:rPr>
        <w:t xml:space="preserve"> </w:t>
      </w:r>
      <w:r w:rsidRPr="001E4324">
        <w:rPr>
          <w:lang w:val="ru-RU"/>
        </w:rPr>
        <w:t>1878,</w:t>
      </w:r>
      <w:r w:rsidR="009E43C7" w:rsidRPr="001E4324">
        <w:rPr>
          <w:lang w:val="ru-RU"/>
        </w:rPr>
        <w:t xml:space="preserve"> </w:t>
      </w:r>
      <w:r w:rsidRPr="001E4324">
        <w:rPr>
          <w:lang w:val="ru-RU"/>
        </w:rPr>
        <w:t>31).</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поступил</w:t>
      </w:r>
      <w:r w:rsidR="009E43C7" w:rsidRPr="001E4324">
        <w:rPr>
          <w:lang w:val="ru-RU"/>
        </w:rPr>
        <w:t xml:space="preserve"> </w:t>
      </w:r>
      <w:r w:rsidRPr="001E4324">
        <w:rPr>
          <w:lang w:val="ru-RU"/>
        </w:rPr>
        <w:t>Энгельберт</w:t>
      </w:r>
      <w:r w:rsidR="009E43C7" w:rsidRPr="001E4324">
        <w:rPr>
          <w:lang w:val="ru-RU"/>
        </w:rPr>
        <w:t xml:space="preserve"> </w:t>
      </w:r>
      <w:r w:rsidRPr="001E4324">
        <w:rPr>
          <w:lang w:val="ru-RU"/>
        </w:rPr>
        <w:t>Дреруп.</w:t>
      </w:r>
      <w:r w:rsidR="009E43C7" w:rsidRPr="001E4324">
        <w:rPr>
          <w:lang w:val="ru-RU"/>
        </w:rPr>
        <w:t xml:space="preserve"> </w:t>
      </w:r>
      <w:r w:rsidRPr="001E4324">
        <w:rPr>
          <w:lang w:val="ru-RU"/>
        </w:rPr>
        <w:t>Обосновывая</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вслед</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Кораисом,</w:t>
      </w:r>
      <w:r w:rsidR="009E43C7" w:rsidRPr="001E4324">
        <w:rPr>
          <w:lang w:val="ru-RU"/>
        </w:rPr>
        <w:t xml:space="preserve"> </w:t>
      </w:r>
      <w:r w:rsidRPr="001E4324">
        <w:rPr>
          <w:lang w:val="ru-RU"/>
        </w:rPr>
        <w:t>указал</w:t>
      </w:r>
      <w:r w:rsidR="009E43C7" w:rsidRPr="001E4324">
        <w:rPr>
          <w:lang w:val="ru-RU"/>
        </w:rPr>
        <w:t xml:space="preserve"> </w:t>
      </w:r>
      <w:r w:rsidRPr="001E4324">
        <w:rPr>
          <w:lang w:val="ru-RU"/>
        </w:rPr>
        <w:t>на</w:t>
      </w:r>
      <w:r w:rsidR="009E43C7" w:rsidRPr="001E4324">
        <w:rPr>
          <w:lang w:val="ru-RU"/>
        </w:rPr>
        <w:t xml:space="preserve"> </w:t>
      </w:r>
      <w:r w:rsidRPr="001E4324">
        <w:rPr>
          <w:i/>
          <w:lang w:val="ru-RU"/>
        </w:rPr>
        <w:t>Euag</w:t>
      </w:r>
      <w:r w:rsidRPr="001E4324">
        <w:rPr>
          <w:lang w:val="ru-RU"/>
        </w:rPr>
        <w:t>.</w:t>
      </w:r>
      <w:r w:rsidR="009E43C7" w:rsidRPr="001E4324">
        <w:rPr>
          <w:lang w:val="ru-RU"/>
        </w:rPr>
        <w:t xml:space="preserve"> </w:t>
      </w:r>
      <w:r w:rsidRPr="001E4324">
        <w:rPr>
          <w:lang w:val="ru-RU"/>
        </w:rPr>
        <w:t>42,</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вслед</w:t>
      </w:r>
      <w:r w:rsidR="009E43C7" w:rsidRPr="001E4324">
        <w:rPr>
          <w:lang w:val="ru-RU"/>
        </w:rPr>
        <w:t xml:space="preserve"> </w:t>
      </w:r>
      <w:r w:rsidRPr="001E4324">
        <w:rPr>
          <w:lang w:val="ru-RU"/>
        </w:rPr>
        <w:t>за</w:t>
      </w:r>
      <w:r w:rsidR="009E43C7" w:rsidRPr="001E4324">
        <w:rPr>
          <w:lang w:val="ru-RU"/>
        </w:rPr>
        <w:t xml:space="preserve"> </w:t>
      </w:r>
      <w:r w:rsidRPr="001E4324">
        <w:rPr>
          <w:lang w:val="ru-RU"/>
        </w:rPr>
        <w:t>Бензелером</w:t>
      </w:r>
      <w:r w:rsidR="009E43C7" w:rsidRPr="001E4324">
        <w:rPr>
          <w:lang w:val="ru-RU"/>
        </w:rPr>
        <w:t xml:space="preserve"> </w:t>
      </w:r>
      <w:r w:rsidRPr="001E4324">
        <w:rPr>
          <w:lang w:val="ru-RU"/>
        </w:rPr>
        <w:t>на</w:t>
      </w:r>
      <w:r w:rsidR="009E43C7" w:rsidRPr="001E4324">
        <w:rPr>
          <w:lang w:val="ru-RU"/>
        </w:rPr>
        <w:t xml:space="preserve"> </w:t>
      </w:r>
      <w:r w:rsidRPr="001E4324">
        <w:rPr>
          <w:i/>
          <w:lang w:val="ru-RU"/>
        </w:rPr>
        <w:t>Paneg</w:t>
      </w:r>
      <w:r w:rsidRPr="001E4324">
        <w:rPr>
          <w:lang w:val="ru-RU"/>
        </w:rPr>
        <w:t>.</w:t>
      </w:r>
      <w:r w:rsidR="009E43C7" w:rsidRPr="001E4324">
        <w:rPr>
          <w:lang w:val="ru-RU"/>
        </w:rPr>
        <w:t xml:space="preserve"> </w:t>
      </w:r>
      <w:r w:rsidRPr="001E4324">
        <w:rPr>
          <w:lang w:val="ru-RU"/>
        </w:rPr>
        <w:t>79</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87.</w:t>
      </w:r>
      <w:r w:rsidR="009E43C7" w:rsidRPr="001E4324">
        <w:rPr>
          <w:lang w:val="ru-RU"/>
        </w:rPr>
        <w:t xml:space="preserve"> </w:t>
      </w:r>
      <w:r w:rsidRPr="001E4324">
        <w:rPr>
          <w:lang w:val="ru-RU"/>
        </w:rPr>
        <w:t>Дреруп</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ссылался</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комментарий</w:t>
      </w:r>
      <w:r w:rsidR="009E43C7" w:rsidRPr="001E4324">
        <w:rPr>
          <w:lang w:val="ru-RU"/>
        </w:rPr>
        <w:t xml:space="preserve"> </w:t>
      </w:r>
      <w:r w:rsidRPr="001E4324">
        <w:rPr>
          <w:lang w:val="ru-RU"/>
        </w:rPr>
        <w:t>Бензелера</w:t>
      </w:r>
      <w:r w:rsidR="009E43C7" w:rsidRPr="001E4324">
        <w:rPr>
          <w:lang w:val="ru-RU"/>
        </w:rPr>
        <w:t xml:space="preserve"> </w:t>
      </w:r>
      <w:r w:rsidRPr="001E4324">
        <w:rPr>
          <w:lang w:val="ru-RU"/>
        </w:rPr>
        <w:t>к</w:t>
      </w:r>
      <w:r w:rsidR="009E43C7" w:rsidRPr="001E4324">
        <w:rPr>
          <w:lang w:val="ru-RU"/>
        </w:rPr>
        <w:t xml:space="preserve"> </w:t>
      </w:r>
      <w:r w:rsidRPr="001E4324">
        <w:rPr>
          <w:i/>
          <w:lang w:val="ru-RU"/>
        </w:rPr>
        <w:t>Ареопагитику</w:t>
      </w:r>
      <w:r w:rsidRPr="001E4324">
        <w:rPr>
          <w:lang w:val="ru-RU"/>
        </w:rPr>
        <w:t>,</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котором</w:t>
      </w:r>
      <w:r w:rsidR="009E43C7" w:rsidRPr="001E4324">
        <w:rPr>
          <w:lang w:val="ru-RU"/>
        </w:rPr>
        <w:t xml:space="preserve"> </w:t>
      </w:r>
      <w:r w:rsidRPr="001E4324">
        <w:rPr>
          <w:lang w:val="ru-RU"/>
        </w:rPr>
        <w:t>тот</w:t>
      </w:r>
      <w:r w:rsidR="009E43C7" w:rsidRPr="001E4324">
        <w:rPr>
          <w:lang w:val="ru-RU"/>
        </w:rPr>
        <w:t xml:space="preserve"> </w:t>
      </w:r>
      <w:r w:rsidRPr="001E4324">
        <w:rPr>
          <w:lang w:val="ru-RU"/>
        </w:rPr>
        <w:t>посчитал,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смысла</w:t>
      </w:r>
      <w:r w:rsidR="009E43C7" w:rsidRPr="001E4324">
        <w:rPr>
          <w:lang w:val="ru-RU"/>
        </w:rPr>
        <w:t xml:space="preserve"> </w:t>
      </w:r>
      <w:r w:rsidRPr="001E4324">
        <w:rPr>
          <w:lang w:val="ru-RU"/>
        </w:rPr>
        <w:t>(Drerup</w:t>
      </w:r>
      <w:r w:rsidR="009E43C7" w:rsidRPr="001E4324">
        <w:rPr>
          <w:lang w:val="ru-RU"/>
        </w:rPr>
        <w:t xml:space="preserve"> </w:t>
      </w:r>
      <w:r w:rsidRPr="001E4324">
        <w:rPr>
          <w:lang w:val="ru-RU"/>
        </w:rPr>
        <w:t>1906,</w:t>
      </w:r>
      <w:r w:rsidR="009E43C7" w:rsidRPr="001E4324">
        <w:rPr>
          <w:lang w:val="ru-RU"/>
        </w:rPr>
        <w:t xml:space="preserve"> </w:t>
      </w:r>
      <w:r w:rsidRPr="001E4324">
        <w:rPr>
          <w:lang w:val="ru-RU"/>
        </w:rPr>
        <w:t>136).</w:t>
      </w:r>
      <w:r w:rsidR="009E43C7" w:rsidRPr="001E4324">
        <w:rPr>
          <w:lang w:val="ru-RU"/>
        </w:rPr>
        <w:t xml:space="preserve">  </w:t>
      </w:r>
    </w:p>
    <w:p w14:paraId="2FE72D5A" w14:textId="3617746A" w:rsidR="00C87F72" w:rsidRPr="001E4324" w:rsidRDefault="00C87F72" w:rsidP="0033150F">
      <w:pPr>
        <w:autoSpaceDE w:val="0"/>
        <w:autoSpaceDN w:val="0"/>
        <w:adjustRightInd w:val="0"/>
        <w:ind w:firstLine="709"/>
        <w:jc w:val="both"/>
        <w:rPr>
          <w:lang w:val="ru-RU"/>
        </w:rPr>
      </w:pPr>
      <w:r w:rsidRPr="001E4324">
        <w:rPr>
          <w:lang w:val="ru-RU"/>
        </w:rPr>
        <w:t>Эдвард</w:t>
      </w:r>
      <w:r w:rsidR="009E43C7" w:rsidRPr="001E4324">
        <w:rPr>
          <w:lang w:val="ru-RU"/>
        </w:rPr>
        <w:t xml:space="preserve"> </w:t>
      </w:r>
      <w:r w:rsidRPr="001E4324">
        <w:rPr>
          <w:lang w:val="ru-RU"/>
        </w:rPr>
        <w:t>Форстер</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своем</w:t>
      </w:r>
      <w:r w:rsidR="009E43C7" w:rsidRPr="001E4324">
        <w:rPr>
          <w:lang w:val="ru-RU"/>
        </w:rPr>
        <w:t xml:space="preserve"> </w:t>
      </w:r>
      <w:r w:rsidRPr="001E4324">
        <w:rPr>
          <w:lang w:val="ru-RU"/>
        </w:rPr>
        <w:t>издании</w:t>
      </w:r>
      <w:r w:rsidR="009E43C7" w:rsidRPr="001E4324">
        <w:rPr>
          <w:lang w:val="ru-RU"/>
        </w:rPr>
        <w:t xml:space="preserve"> </w:t>
      </w:r>
      <w:r w:rsidRPr="001E4324">
        <w:rPr>
          <w:lang w:val="ru-RU"/>
        </w:rPr>
        <w:t>Кипрских</w:t>
      </w:r>
      <w:r w:rsidR="009E43C7" w:rsidRPr="001E4324">
        <w:rPr>
          <w:lang w:val="ru-RU"/>
        </w:rPr>
        <w:t xml:space="preserve"> </w:t>
      </w:r>
      <w:r w:rsidRPr="001E4324">
        <w:rPr>
          <w:lang w:val="ru-RU"/>
        </w:rPr>
        <w:t>речей</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принял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комментарии</w:t>
      </w:r>
      <w:r w:rsidR="009E43C7" w:rsidRPr="001E4324">
        <w:rPr>
          <w:lang w:val="ru-RU"/>
        </w:rPr>
        <w:t xml:space="preserve"> </w:t>
      </w:r>
      <w:r w:rsidRPr="001E4324">
        <w:rPr>
          <w:lang w:val="ru-RU"/>
        </w:rPr>
        <w:t>обосновал</w:t>
      </w:r>
      <w:r w:rsidR="009E43C7" w:rsidRPr="001E4324">
        <w:rPr>
          <w:lang w:val="ru-RU"/>
        </w:rPr>
        <w:t xml:space="preserve"> </w:t>
      </w:r>
      <w:r w:rsidRPr="001E4324">
        <w:rPr>
          <w:lang w:val="ru-RU"/>
        </w:rPr>
        <w:t>необходимость</w:t>
      </w:r>
      <w:r w:rsidR="009E43C7" w:rsidRPr="001E4324">
        <w:rPr>
          <w:lang w:val="ru-RU"/>
        </w:rPr>
        <w:t xml:space="preserve"> </w:t>
      </w:r>
      <w:r w:rsidRPr="001E4324">
        <w:rPr>
          <w:lang w:val="ru-RU"/>
        </w:rPr>
        <w:t>исправления</w:t>
      </w:r>
      <w:r w:rsidR="009E43C7" w:rsidRPr="001E4324">
        <w:rPr>
          <w:lang w:val="ru-RU"/>
        </w:rPr>
        <w:t xml:space="preserve"> </w:t>
      </w:r>
      <w:r w:rsidRPr="001E4324">
        <w:rPr>
          <w:lang w:val="ru-RU"/>
        </w:rPr>
        <w:t>(Forster</w:t>
      </w:r>
      <w:r w:rsidR="009E43C7" w:rsidRPr="001E4324">
        <w:rPr>
          <w:lang w:val="ru-RU"/>
        </w:rPr>
        <w:t xml:space="preserve"> </w:t>
      </w:r>
      <w:r w:rsidRPr="001E4324">
        <w:rPr>
          <w:lang w:val="ru-RU"/>
        </w:rPr>
        <w:t>1912,</w:t>
      </w:r>
      <w:r w:rsidR="009E43C7" w:rsidRPr="001E4324">
        <w:rPr>
          <w:lang w:val="ru-RU"/>
        </w:rPr>
        <w:t xml:space="preserve"> </w:t>
      </w:r>
      <w:r w:rsidRPr="001E4324">
        <w:rPr>
          <w:lang w:val="ru-RU"/>
        </w:rPr>
        <w:t>138–139).</w:t>
      </w:r>
      <w:r w:rsidR="009E43C7" w:rsidRPr="001E4324">
        <w:rPr>
          <w:lang w:val="ru-RU"/>
        </w:rPr>
        <w:t xml:space="preserve"> </w:t>
      </w:r>
      <w:r w:rsidRPr="001E4324">
        <w:rPr>
          <w:lang w:val="ru-RU"/>
        </w:rPr>
        <w:t>Джордж</w:t>
      </w:r>
      <w:r w:rsidR="009E43C7" w:rsidRPr="001E4324">
        <w:rPr>
          <w:lang w:val="ru-RU"/>
        </w:rPr>
        <w:t xml:space="preserve"> </w:t>
      </w:r>
      <w:r w:rsidRPr="001E4324">
        <w:rPr>
          <w:lang w:val="ru-RU"/>
        </w:rPr>
        <w:t>Норлин,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затем</w:t>
      </w:r>
      <w:r w:rsidR="009E43C7" w:rsidRPr="001E4324">
        <w:rPr>
          <w:lang w:val="ru-RU"/>
        </w:rPr>
        <w:t xml:space="preserve"> </w:t>
      </w:r>
      <w:r w:rsidRPr="001E4324">
        <w:rPr>
          <w:lang w:val="ru-RU"/>
        </w:rPr>
        <w:t>Жорж</w:t>
      </w:r>
      <w:r w:rsidR="009E43C7" w:rsidRPr="001E4324">
        <w:rPr>
          <w:lang w:val="ru-RU"/>
        </w:rPr>
        <w:t xml:space="preserve"> </w:t>
      </w:r>
      <w:r w:rsidRPr="001E4324">
        <w:rPr>
          <w:lang w:val="ru-RU"/>
        </w:rPr>
        <w:t>Матье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Эмиль</w:t>
      </w:r>
      <w:r w:rsidR="009E43C7" w:rsidRPr="001E4324">
        <w:rPr>
          <w:lang w:val="ru-RU"/>
        </w:rPr>
        <w:t xml:space="preserve"> </w:t>
      </w:r>
      <w:r w:rsidRPr="001E4324">
        <w:rPr>
          <w:lang w:val="ru-RU"/>
        </w:rPr>
        <w:t>Бремон</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приняли</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(Norlin</w:t>
      </w:r>
      <w:r w:rsidR="009E43C7" w:rsidRPr="001E4324">
        <w:rPr>
          <w:lang w:val="ru-RU"/>
        </w:rPr>
        <w:t xml:space="preserve"> </w:t>
      </w:r>
      <w:r w:rsidRPr="001E4324">
        <w:rPr>
          <w:lang w:val="ru-RU"/>
        </w:rPr>
        <w:t>1928,</w:t>
      </w:r>
      <w:r w:rsidR="009E43C7" w:rsidRPr="001E4324">
        <w:rPr>
          <w:lang w:val="ru-RU"/>
        </w:rPr>
        <w:t xml:space="preserve"> </w:t>
      </w:r>
      <w:r w:rsidRPr="001E4324">
        <w:rPr>
          <w:lang w:val="ru-RU"/>
        </w:rPr>
        <w:t>88;</w:t>
      </w:r>
      <w:r w:rsidR="009E43C7" w:rsidRPr="001E4324">
        <w:rPr>
          <w:lang w:val="ru-RU"/>
        </w:rPr>
        <w:t xml:space="preserve"> </w:t>
      </w:r>
      <w:r w:rsidRPr="001E4324">
        <w:rPr>
          <w:lang w:val="ru-RU"/>
        </w:rPr>
        <w:t>Mathieu,</w:t>
      </w:r>
      <w:r w:rsidR="009E43C7" w:rsidRPr="001E4324">
        <w:rPr>
          <w:lang w:val="ru-RU"/>
        </w:rPr>
        <w:t xml:space="preserve"> </w:t>
      </w:r>
      <w:r w:rsidRPr="001E4324">
        <w:rPr>
          <w:lang w:val="ru-RU"/>
        </w:rPr>
        <w:t>Brémond</w:t>
      </w:r>
      <w:r w:rsidR="009E43C7" w:rsidRPr="001E4324">
        <w:rPr>
          <w:lang w:val="ru-RU"/>
        </w:rPr>
        <w:t xml:space="preserve"> </w:t>
      </w:r>
      <w:r w:rsidRPr="001E4324">
        <w:rPr>
          <w:lang w:val="ru-RU"/>
        </w:rPr>
        <w:t>1938,</w:t>
      </w:r>
      <w:r w:rsidR="009E43C7" w:rsidRPr="001E4324">
        <w:rPr>
          <w:lang w:val="ru-RU"/>
        </w:rPr>
        <w:t xml:space="preserve"> </w:t>
      </w:r>
      <w:r w:rsidRPr="001E4324">
        <w:rPr>
          <w:lang w:val="ru-RU"/>
        </w:rPr>
        <w:t>125).</w:t>
      </w:r>
      <w:r w:rsidR="009E43C7" w:rsidRPr="001E4324">
        <w:rPr>
          <w:lang w:val="ru-RU"/>
        </w:rPr>
        <w:t xml:space="preserve"> </w:t>
      </w:r>
      <w:r w:rsidRPr="001E4324">
        <w:rPr>
          <w:lang w:val="ru-RU"/>
        </w:rPr>
        <w:t>Юн</w:t>
      </w:r>
      <w:r w:rsidR="009E43C7" w:rsidRPr="00C93FFD">
        <w:rPr>
          <w:lang w:val="en-US"/>
        </w:rPr>
        <w:t xml:space="preserve"> </w:t>
      </w:r>
      <w:r w:rsidRPr="001E4324">
        <w:rPr>
          <w:lang w:val="ru-RU"/>
        </w:rPr>
        <w:t>Ли</w:t>
      </w:r>
      <w:r w:rsidR="009E43C7" w:rsidRPr="00C93FFD">
        <w:rPr>
          <w:lang w:val="en-US"/>
        </w:rPr>
        <w:t xml:space="preserve"> </w:t>
      </w:r>
      <w:r w:rsidRPr="001E4324">
        <w:rPr>
          <w:lang w:val="ru-RU"/>
        </w:rPr>
        <w:t>Ту</w:t>
      </w:r>
      <w:r w:rsidRPr="00C93FFD">
        <w:rPr>
          <w:lang w:val="en-US"/>
        </w:rPr>
        <w:t>,</w:t>
      </w:r>
      <w:r w:rsidR="009E43C7" w:rsidRPr="00C93FFD">
        <w:rPr>
          <w:lang w:val="en-US"/>
        </w:rPr>
        <w:t xml:space="preserve"> </w:t>
      </w:r>
      <w:r w:rsidRPr="001E4324">
        <w:rPr>
          <w:lang w:val="ru-RU"/>
        </w:rPr>
        <w:t>как</w:t>
      </w:r>
      <w:r w:rsidR="009E43C7" w:rsidRPr="00C93FFD">
        <w:rPr>
          <w:lang w:val="en-US"/>
        </w:rPr>
        <w:t xml:space="preserve"> </w:t>
      </w:r>
      <w:r w:rsidRPr="001E4324">
        <w:rPr>
          <w:lang w:val="ru-RU"/>
        </w:rPr>
        <w:t>показывает</w:t>
      </w:r>
      <w:r w:rsidR="009E43C7" w:rsidRPr="00C93FFD">
        <w:rPr>
          <w:lang w:val="en-US"/>
        </w:rPr>
        <w:t xml:space="preserve"> </w:t>
      </w:r>
      <w:r w:rsidRPr="001E4324">
        <w:rPr>
          <w:lang w:val="ru-RU"/>
        </w:rPr>
        <w:t>его</w:t>
      </w:r>
      <w:r w:rsidR="009E43C7" w:rsidRPr="00C93FFD">
        <w:rPr>
          <w:lang w:val="en-US"/>
        </w:rPr>
        <w:t xml:space="preserve"> </w:t>
      </w:r>
      <w:r w:rsidRPr="001E4324">
        <w:rPr>
          <w:lang w:val="ru-RU"/>
        </w:rPr>
        <w:t>перевод</w:t>
      </w:r>
      <w:r w:rsidR="009E43C7" w:rsidRPr="00C93FFD">
        <w:rPr>
          <w:lang w:val="en-US"/>
        </w:rPr>
        <w:t xml:space="preserve"> </w:t>
      </w:r>
      <w:r w:rsidRPr="00C93FFD">
        <w:rPr>
          <w:lang w:val="en-US"/>
        </w:rPr>
        <w:t>(“monarchies</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better</w:t>
      </w:r>
      <w:r w:rsidR="009E43C7" w:rsidRPr="00C93FFD">
        <w:rPr>
          <w:lang w:val="en-US"/>
        </w:rPr>
        <w:t xml:space="preserve"> </w:t>
      </w:r>
      <w:r w:rsidRPr="00C93FFD">
        <w:rPr>
          <w:lang w:val="en-US"/>
        </w:rPr>
        <w:t>able</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governments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prepare</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forces,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make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first</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unobserved</w:t>
      </w:r>
      <w:r w:rsidR="009E43C7" w:rsidRPr="00C93FFD">
        <w:rPr>
          <w:lang w:val="en-US"/>
        </w:rPr>
        <w:t xml:space="preserve"> </w:t>
      </w:r>
      <w:r w:rsidRPr="00C93FFD">
        <w:rPr>
          <w:lang w:val="en-US"/>
        </w:rPr>
        <w:t>…”),</w:t>
      </w:r>
      <w:r w:rsidR="009E43C7" w:rsidRPr="00C93FFD">
        <w:rPr>
          <w:lang w:val="en-US"/>
        </w:rPr>
        <w:t xml:space="preserve"> </w:t>
      </w:r>
      <w:r w:rsidRPr="001E4324">
        <w:rPr>
          <w:lang w:val="ru-RU"/>
        </w:rPr>
        <w:t>исходит</w:t>
      </w:r>
      <w:r w:rsidR="009E43C7" w:rsidRPr="00C93FFD">
        <w:rPr>
          <w:lang w:val="en-US"/>
        </w:rPr>
        <w:t xml:space="preserve"> </w:t>
      </w:r>
      <w:r w:rsidRPr="001E4324">
        <w:rPr>
          <w:lang w:val="ru-RU"/>
        </w:rPr>
        <w:t>из</w:t>
      </w:r>
      <w:r w:rsidR="009E43C7" w:rsidRPr="00C93FFD">
        <w:rPr>
          <w:lang w:val="en-US"/>
        </w:rPr>
        <w:t xml:space="preserve"> </w:t>
      </w:r>
      <w:r w:rsidRPr="001E4324">
        <w:rPr>
          <w:lang w:val="ru-RU"/>
        </w:rPr>
        <w:t>чтения</w:t>
      </w:r>
      <w:r w:rsidR="009E43C7" w:rsidRPr="00C93FFD">
        <w:rPr>
          <w:lang w:val="en-US"/>
        </w:rPr>
        <w:t xml:space="preserve"> </w:t>
      </w:r>
      <w:r w:rsidRPr="001E4324">
        <w:rPr>
          <w:lang w:val="ru-RU"/>
        </w:rPr>
        <w:t>φθῆναι</w:t>
      </w:r>
      <w:r w:rsidR="009E43C7" w:rsidRPr="00C93FFD">
        <w:rPr>
          <w:lang w:val="en-US"/>
        </w:rPr>
        <w:t xml:space="preserve"> </w:t>
      </w:r>
      <w:r w:rsidRPr="00C93FFD">
        <w:rPr>
          <w:lang w:val="en-US"/>
        </w:rPr>
        <w:t>(Mirhady,</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2000,</w:t>
      </w:r>
      <w:r w:rsidR="009E43C7" w:rsidRPr="00C93FFD">
        <w:rPr>
          <w:lang w:val="en-US"/>
        </w:rPr>
        <w:t xml:space="preserve"> </w:t>
      </w:r>
      <w:r w:rsidRPr="00C93FFD">
        <w:rPr>
          <w:lang w:val="en-US"/>
        </w:rPr>
        <w:t>174).</w:t>
      </w:r>
      <w:r w:rsidR="009E43C7" w:rsidRPr="00C93FFD">
        <w:rPr>
          <w:lang w:val="en-US"/>
        </w:rPr>
        <w:t xml:space="preserve"> </w:t>
      </w:r>
      <w:r w:rsidRPr="001E4324">
        <w:rPr>
          <w:lang w:val="ru-RU"/>
        </w:rPr>
        <w:t>Попробую</w:t>
      </w:r>
      <w:r w:rsidR="009E43C7" w:rsidRPr="001E4324">
        <w:rPr>
          <w:lang w:val="ru-RU"/>
        </w:rPr>
        <w:t xml:space="preserve"> </w:t>
      </w:r>
      <w:r w:rsidRPr="001E4324">
        <w:rPr>
          <w:lang w:val="ru-RU"/>
        </w:rPr>
        <w:t>подытожить</w:t>
      </w:r>
      <w:r w:rsidR="009E43C7" w:rsidRPr="001E4324">
        <w:rPr>
          <w:lang w:val="ru-RU"/>
        </w:rPr>
        <w:t xml:space="preserve"> </w:t>
      </w:r>
      <w:r w:rsidRPr="001E4324">
        <w:rPr>
          <w:lang w:val="ru-RU"/>
        </w:rPr>
        <w:t>доводы</w:t>
      </w:r>
      <w:r w:rsidR="009E43C7" w:rsidRPr="001E4324">
        <w:rPr>
          <w:lang w:val="ru-RU"/>
        </w:rPr>
        <w:t xml:space="preserve"> </w:t>
      </w:r>
      <w:r w:rsidRPr="001E4324">
        <w:rPr>
          <w:lang w:val="ru-RU"/>
        </w:rPr>
        <w:t>сторонников</w:t>
      </w:r>
      <w:r w:rsidR="009E43C7" w:rsidRPr="001E4324">
        <w:rPr>
          <w:lang w:val="ru-RU"/>
        </w:rPr>
        <w:t xml:space="preserve"> </w:t>
      </w:r>
      <w:r w:rsidRPr="001E4324">
        <w:rPr>
          <w:lang w:val="ru-RU"/>
        </w:rPr>
        <w:t>исправления.</w:t>
      </w:r>
      <w:r w:rsidR="009E43C7" w:rsidRPr="001E4324">
        <w:rPr>
          <w:lang w:val="ru-RU"/>
        </w:rPr>
        <w:t xml:space="preserve"> </w:t>
      </w:r>
    </w:p>
    <w:p w14:paraId="52C3AAE3" w14:textId="0AF037F7" w:rsidR="00C87F72" w:rsidRPr="001E4324" w:rsidRDefault="00C87F72" w:rsidP="0033150F">
      <w:pPr>
        <w:autoSpaceDE w:val="0"/>
        <w:autoSpaceDN w:val="0"/>
        <w:adjustRightInd w:val="0"/>
        <w:ind w:firstLine="709"/>
        <w:jc w:val="both"/>
        <w:rPr>
          <w:lang w:val="ru-RU"/>
        </w:rPr>
      </w:pPr>
      <w:r w:rsidRPr="001E4324">
        <w:rPr>
          <w:lang w:val="ru-RU"/>
        </w:rPr>
        <w:t>1.</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известно,</w:t>
      </w:r>
      <w:r w:rsidR="009E43C7" w:rsidRPr="001E4324">
        <w:rPr>
          <w:lang w:val="ru-RU"/>
        </w:rPr>
        <w:t xml:space="preserve"> </w:t>
      </w:r>
      <w:r w:rsidRPr="001E4324">
        <w:rPr>
          <w:lang w:val="ru-RU"/>
        </w:rPr>
        <w:t>настойчиво</w:t>
      </w:r>
      <w:r w:rsidR="009E43C7" w:rsidRPr="001E4324">
        <w:rPr>
          <w:lang w:val="ru-RU"/>
        </w:rPr>
        <w:t xml:space="preserve"> </w:t>
      </w:r>
      <w:r w:rsidRPr="001E4324">
        <w:rPr>
          <w:lang w:val="ru-RU"/>
        </w:rPr>
        <w:t>избегал</w:t>
      </w:r>
      <w:r w:rsidR="009E43C7" w:rsidRPr="001E4324">
        <w:rPr>
          <w:lang w:val="ru-RU"/>
        </w:rPr>
        <w:t xml:space="preserve"> </w:t>
      </w:r>
      <w:r w:rsidRPr="001E4324">
        <w:rPr>
          <w:lang w:val="ru-RU"/>
        </w:rPr>
        <w:t>гиата.</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создает.</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устраняет.</w:t>
      </w:r>
      <w:r w:rsidR="009E43C7" w:rsidRPr="001E4324">
        <w:rPr>
          <w:lang w:val="ru-RU"/>
        </w:rPr>
        <w:t xml:space="preserve"> </w:t>
      </w:r>
    </w:p>
    <w:p w14:paraId="377FB476" w14:textId="6EF0AE26" w:rsidR="00C87F72" w:rsidRPr="001E4324" w:rsidRDefault="00C87F72" w:rsidP="0033150F">
      <w:pPr>
        <w:autoSpaceDE w:val="0"/>
        <w:autoSpaceDN w:val="0"/>
        <w:adjustRightInd w:val="0"/>
        <w:ind w:firstLine="709"/>
        <w:jc w:val="both"/>
        <w:rPr>
          <w:lang w:val="ru-RU"/>
        </w:rPr>
      </w:pPr>
      <w:r w:rsidRPr="001E4324">
        <w:rPr>
          <w:lang w:val="ru-RU"/>
        </w:rPr>
        <w:t>2.</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двух</w:t>
      </w:r>
      <w:r w:rsidR="009E43C7" w:rsidRPr="001E4324">
        <w:rPr>
          <w:lang w:val="ru-RU"/>
        </w:rPr>
        <w:t xml:space="preserve"> </w:t>
      </w:r>
      <w:r w:rsidRPr="001E4324">
        <w:rPr>
          <w:lang w:val="ru-RU"/>
        </w:rPr>
        <w:t>местах</w:t>
      </w:r>
      <w:r w:rsidR="009E43C7" w:rsidRPr="001E4324">
        <w:rPr>
          <w:lang w:val="ru-RU"/>
        </w:rPr>
        <w:t xml:space="preserve"> </w:t>
      </w:r>
      <w:r w:rsidRPr="001E4324">
        <w:rPr>
          <w:i/>
          <w:lang w:val="ru-RU"/>
        </w:rPr>
        <w:t>Панегирика</w:t>
      </w:r>
      <w:r w:rsidR="009E43C7" w:rsidRPr="001E4324">
        <w:rPr>
          <w:lang w:val="ru-RU"/>
        </w:rPr>
        <w:t xml:space="preserve"> </w:t>
      </w:r>
      <w:r w:rsidRPr="001E4324">
        <w:rPr>
          <w:lang w:val="ru-RU"/>
        </w:rPr>
        <w:t>(79</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87)</w:t>
      </w:r>
      <w:r w:rsidR="009E43C7" w:rsidRPr="001E4324">
        <w:rPr>
          <w:lang w:val="ru-RU"/>
        </w:rPr>
        <w:t xml:space="preserve"> </w:t>
      </w:r>
      <w:r w:rsidRPr="001E4324">
        <w:rPr>
          <w:lang w:val="ru-RU"/>
        </w:rPr>
        <w:t>вместо</w:t>
      </w:r>
      <w:r w:rsidR="009E43C7" w:rsidRPr="001E4324">
        <w:rPr>
          <w:lang w:val="ru-RU"/>
        </w:rPr>
        <w:t xml:space="preserve"> </w:t>
      </w:r>
      <w:r w:rsidRPr="001E4324">
        <w:rPr>
          <w:lang w:val="ru-RU"/>
        </w:rPr>
        <w:t>правильных</w:t>
      </w:r>
      <w:r w:rsidR="009E43C7" w:rsidRPr="001E4324">
        <w:rPr>
          <w:lang w:val="ru-RU"/>
        </w:rPr>
        <w:t xml:space="preserve"> </w:t>
      </w:r>
      <w:r w:rsidRPr="001E4324">
        <w:rPr>
          <w:lang w:val="ru-RU"/>
        </w:rPr>
        <w:t>чтений</w:t>
      </w:r>
      <w:r w:rsidR="009E43C7" w:rsidRPr="001E4324">
        <w:rPr>
          <w:lang w:val="ru-RU"/>
        </w:rPr>
        <w:t xml:space="preserve"> </w:t>
      </w:r>
      <w:r w:rsidRPr="001E4324">
        <w:rPr>
          <w:lang w:val="ru-RU"/>
        </w:rPr>
        <w:t>φθήσονται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вульгата</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ошибочные</w:t>
      </w:r>
      <w:r w:rsidR="009E43C7" w:rsidRPr="001E4324">
        <w:rPr>
          <w:lang w:val="ru-RU"/>
        </w:rPr>
        <w:t xml:space="preserve"> </w:t>
      </w:r>
      <w:r w:rsidRPr="001E4324">
        <w:rPr>
          <w:lang w:val="ru-RU"/>
        </w:rPr>
        <w:t>ὀφθήσονται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Следовательно,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нашем</w:t>
      </w:r>
      <w:r w:rsidR="009E43C7" w:rsidRPr="001E4324">
        <w:rPr>
          <w:lang w:val="ru-RU"/>
        </w:rPr>
        <w:t xml:space="preserve"> </w:t>
      </w:r>
      <w:r w:rsidRPr="001E4324">
        <w:rPr>
          <w:lang w:val="ru-RU"/>
        </w:rPr>
        <w:t>месте</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могло</w:t>
      </w:r>
      <w:r w:rsidR="009E43C7" w:rsidRPr="001E4324">
        <w:rPr>
          <w:lang w:val="ru-RU"/>
        </w:rPr>
        <w:t xml:space="preserve"> </w:t>
      </w:r>
      <w:r w:rsidRPr="001E4324">
        <w:rPr>
          <w:lang w:val="ru-RU"/>
        </w:rPr>
        <w:t>исказиться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ὀφθῆναι.</w:t>
      </w:r>
      <w:r w:rsidR="009E43C7" w:rsidRPr="001E4324">
        <w:rPr>
          <w:lang w:val="ru-RU"/>
        </w:rPr>
        <w:t xml:space="preserve"> </w:t>
      </w:r>
    </w:p>
    <w:p w14:paraId="393ADF38" w14:textId="547C81E0" w:rsidR="00C87F72" w:rsidRPr="001E4324" w:rsidRDefault="00C87F72" w:rsidP="0033150F">
      <w:pPr>
        <w:autoSpaceDE w:val="0"/>
        <w:autoSpaceDN w:val="0"/>
        <w:adjustRightInd w:val="0"/>
        <w:ind w:firstLine="709"/>
        <w:jc w:val="both"/>
        <w:rPr>
          <w:lang w:val="ru-RU"/>
        </w:rPr>
      </w:pPr>
      <w:r w:rsidRPr="001E4324">
        <w:rPr>
          <w:lang w:val="ru-RU"/>
        </w:rPr>
        <w:t>3.</w:t>
      </w:r>
      <w:r w:rsidR="009E43C7" w:rsidRPr="001E4324">
        <w:rPr>
          <w:lang w:val="ru-RU"/>
        </w:rPr>
        <w:t xml:space="preserve"> </w:t>
      </w:r>
      <w:r w:rsidRPr="001E4324">
        <w:rPr>
          <w:lang w:val="ru-RU"/>
        </w:rPr>
        <w:t>Сочетание</w:t>
      </w:r>
      <w:r w:rsidR="009E43C7" w:rsidRPr="001E4324">
        <w:rPr>
          <w:lang w:val="ru-RU"/>
        </w:rPr>
        <w:t xml:space="preserve"> </w:t>
      </w:r>
      <w:r w:rsidRPr="001E4324">
        <w:rPr>
          <w:lang w:val="ru-RU"/>
        </w:rPr>
        <w:t>φθάνειν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λανθάνειν</w:t>
      </w:r>
      <w:r w:rsidR="009E43C7" w:rsidRPr="001E4324">
        <w:rPr>
          <w:lang w:val="ru-RU"/>
        </w:rPr>
        <w:t xml:space="preserve"> </w:t>
      </w:r>
      <w:r w:rsidRPr="001E4324">
        <w:rPr>
          <w:lang w:val="ru-RU"/>
        </w:rPr>
        <w:t>встречается</w:t>
      </w:r>
      <w:r w:rsidR="009E43C7" w:rsidRPr="001E4324">
        <w:rPr>
          <w:lang w:val="ru-RU"/>
        </w:rPr>
        <w:t xml:space="preserve"> </w:t>
      </w:r>
      <w:r w:rsidRPr="001E4324">
        <w:rPr>
          <w:lang w:val="ru-RU"/>
        </w:rPr>
        <w:t>в</w:t>
      </w:r>
      <w:r w:rsidR="009E43C7" w:rsidRPr="001E4324">
        <w:rPr>
          <w:lang w:val="ru-RU"/>
        </w:rPr>
        <w:t xml:space="preserve"> </w:t>
      </w:r>
      <w:r w:rsidRPr="001E4324">
        <w:rPr>
          <w:i/>
          <w:lang w:val="ru-RU"/>
        </w:rPr>
        <w:t>Евагоре</w:t>
      </w:r>
      <w:r w:rsidR="009E43C7" w:rsidRPr="001E4324">
        <w:rPr>
          <w:lang w:val="ru-RU"/>
        </w:rPr>
        <w:t xml:space="preserve"> </w:t>
      </w:r>
      <w:r w:rsidRPr="001E4324">
        <w:rPr>
          <w:lang w:val="ru-RU"/>
        </w:rPr>
        <w:t>42.</w:t>
      </w:r>
    </w:p>
    <w:p w14:paraId="229244B5" w14:textId="3E899A00" w:rsidR="00C87F72" w:rsidRPr="001E4324" w:rsidRDefault="00C87F72" w:rsidP="0033150F">
      <w:pPr>
        <w:autoSpaceDE w:val="0"/>
        <w:autoSpaceDN w:val="0"/>
        <w:adjustRightInd w:val="0"/>
        <w:ind w:firstLine="709"/>
        <w:jc w:val="both"/>
        <w:rPr>
          <w:lang w:val="ru-RU"/>
        </w:rPr>
      </w:pPr>
      <w:r w:rsidRPr="001E4324">
        <w:rPr>
          <w:lang w:val="ru-RU"/>
        </w:rPr>
        <w:t>4.</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неудовлетворительный</w:t>
      </w:r>
      <w:r w:rsidR="009E43C7" w:rsidRPr="001E4324">
        <w:rPr>
          <w:lang w:val="ru-RU"/>
        </w:rPr>
        <w:t xml:space="preserve"> </w:t>
      </w:r>
      <w:r w:rsidRPr="001E4324">
        <w:rPr>
          <w:lang w:val="ru-RU"/>
        </w:rPr>
        <w:t>смысл.</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указывали</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Форстер.</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такого</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мнения</w:t>
      </w:r>
      <w:r w:rsidR="009E43C7" w:rsidRPr="001E4324">
        <w:rPr>
          <w:lang w:val="ru-RU"/>
        </w:rPr>
        <w:t xml:space="preserve"> </w:t>
      </w:r>
      <w:r w:rsidRPr="001E4324">
        <w:rPr>
          <w:lang w:val="ru-RU"/>
        </w:rPr>
        <w:t>придерживался</w:t>
      </w:r>
      <w:r w:rsidR="009E43C7" w:rsidRPr="001E4324">
        <w:rPr>
          <w:lang w:val="ru-RU"/>
        </w:rPr>
        <w:t xml:space="preserve"> </w:t>
      </w:r>
      <w:r w:rsidRPr="001E4324">
        <w:rPr>
          <w:lang w:val="ru-RU"/>
        </w:rPr>
        <w:t>Дреруп.</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напротив,</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хороший</w:t>
      </w:r>
      <w:r w:rsidR="009E43C7" w:rsidRPr="001E4324">
        <w:rPr>
          <w:lang w:val="ru-RU"/>
        </w:rPr>
        <w:t xml:space="preserve"> </w:t>
      </w:r>
      <w:r w:rsidRPr="001E4324">
        <w:rPr>
          <w:lang w:val="ru-RU"/>
        </w:rPr>
        <w:t>смысл.</w:t>
      </w:r>
      <w:r w:rsidR="009E43C7" w:rsidRPr="001E4324">
        <w:rPr>
          <w:lang w:val="ru-RU"/>
        </w:rPr>
        <w:t xml:space="preserve"> </w:t>
      </w:r>
    </w:p>
    <w:p w14:paraId="606293AB" w14:textId="50272F12" w:rsidR="00C87F72" w:rsidRPr="001E4324" w:rsidRDefault="00C87F72" w:rsidP="0033150F">
      <w:pPr>
        <w:autoSpaceDE w:val="0"/>
        <w:autoSpaceDN w:val="0"/>
        <w:adjustRightInd w:val="0"/>
        <w:ind w:firstLine="709"/>
        <w:jc w:val="both"/>
        <w:rPr>
          <w:lang w:val="ru-RU"/>
        </w:rPr>
      </w:pPr>
      <w:r w:rsidRPr="001E4324">
        <w:rPr>
          <w:lang w:val="ru-RU"/>
        </w:rPr>
        <w:t>После</w:t>
      </w:r>
      <w:r w:rsidR="009E43C7" w:rsidRPr="001E4324">
        <w:rPr>
          <w:lang w:val="ru-RU"/>
        </w:rPr>
        <w:t xml:space="preserve"> </w:t>
      </w:r>
      <w:r w:rsidRPr="001E4324">
        <w:rPr>
          <w:lang w:val="ru-RU"/>
        </w:rPr>
        <w:t>Бензелера</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Бласса</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только</w:t>
      </w:r>
      <w:r w:rsidR="009E43C7" w:rsidRPr="001E4324">
        <w:rPr>
          <w:lang w:val="ru-RU"/>
        </w:rPr>
        <w:t xml:space="preserve"> </w:t>
      </w:r>
      <w:r w:rsidRPr="001E4324">
        <w:rPr>
          <w:lang w:val="ru-RU"/>
        </w:rPr>
        <w:t>Ричард</w:t>
      </w:r>
      <w:r w:rsidR="009E43C7" w:rsidRPr="001E4324">
        <w:rPr>
          <w:lang w:val="ru-RU"/>
        </w:rPr>
        <w:t xml:space="preserve"> </w:t>
      </w:r>
      <w:r w:rsidRPr="001E4324">
        <w:rPr>
          <w:lang w:val="ru-RU"/>
        </w:rPr>
        <w:t>Джебб,</w:t>
      </w:r>
      <w:r w:rsidR="009E43C7" w:rsidRPr="001E4324">
        <w:rPr>
          <w:lang w:val="ru-RU"/>
        </w:rPr>
        <w:t xml:space="preserve"> </w:t>
      </w:r>
      <w:r w:rsidRPr="001E4324">
        <w:rPr>
          <w:lang w:val="ru-RU"/>
        </w:rPr>
        <w:t>отметив</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аппарате</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сохранил</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(Jebb</w:t>
      </w:r>
      <w:r w:rsidR="009E43C7" w:rsidRPr="001E4324">
        <w:rPr>
          <w:lang w:val="ru-RU"/>
        </w:rPr>
        <w:t xml:space="preserve"> </w:t>
      </w:r>
      <w:r w:rsidRPr="001E4324">
        <w:rPr>
          <w:lang w:val="ru-RU"/>
        </w:rPr>
        <w:t>1880,</w:t>
      </w:r>
      <w:r w:rsidR="009E43C7" w:rsidRPr="001E4324">
        <w:rPr>
          <w:lang w:val="ru-RU"/>
        </w:rPr>
        <w:t xml:space="preserve"> </w:t>
      </w:r>
      <w:r w:rsidRPr="001E4324">
        <w:rPr>
          <w:lang w:val="ru-RU"/>
        </w:rPr>
        <w:t>76;</w:t>
      </w:r>
      <w:r w:rsidR="009E43C7" w:rsidRPr="001E4324">
        <w:rPr>
          <w:lang w:val="ru-RU"/>
        </w:rPr>
        <w:t xml:space="preserve"> </w:t>
      </w:r>
      <w:r w:rsidRPr="001E4324">
        <w:rPr>
          <w:lang w:val="ru-RU"/>
        </w:rPr>
        <w:t>Jebb</w:t>
      </w:r>
      <w:r w:rsidR="009E43C7" w:rsidRPr="001E4324">
        <w:rPr>
          <w:lang w:val="ru-RU"/>
        </w:rPr>
        <w:t xml:space="preserve"> </w:t>
      </w:r>
      <w:r w:rsidRPr="001E4324">
        <w:rPr>
          <w:lang w:val="ru-RU"/>
        </w:rPr>
        <w:t>1888,</w:t>
      </w:r>
      <w:r w:rsidR="009E43C7" w:rsidRPr="001E4324">
        <w:rPr>
          <w:lang w:val="ru-RU"/>
        </w:rPr>
        <w:t xml:space="preserve"> </w:t>
      </w:r>
      <w:r w:rsidRPr="001E4324">
        <w:rPr>
          <w:lang w:val="ru-RU"/>
        </w:rPr>
        <w:t>106).</w:t>
      </w:r>
      <w:r w:rsidR="009E43C7" w:rsidRPr="001E4324">
        <w:rPr>
          <w:lang w:val="ru-RU"/>
        </w:rPr>
        <w:t xml:space="preserve"> </w:t>
      </w:r>
      <w:r w:rsidRPr="001E4324">
        <w:rPr>
          <w:lang w:val="ru-RU"/>
        </w:rPr>
        <w:t>Из</w:t>
      </w:r>
      <w:r w:rsidR="009E43C7" w:rsidRPr="00C93FFD">
        <w:rPr>
          <w:lang w:val="en-US"/>
        </w:rPr>
        <w:t xml:space="preserve"> </w:t>
      </w:r>
      <w:r w:rsidRPr="001E4324">
        <w:rPr>
          <w:lang w:val="ru-RU"/>
        </w:rPr>
        <w:t>чтения</w:t>
      </w:r>
      <w:r w:rsidR="009E43C7" w:rsidRPr="00C93FFD">
        <w:rPr>
          <w:lang w:val="en-US"/>
        </w:rPr>
        <w:t xml:space="preserve"> </w:t>
      </w:r>
      <w:r w:rsidRPr="001E4324">
        <w:rPr>
          <w:lang w:val="ru-RU"/>
        </w:rPr>
        <w:t>ὀφθῆναι</w:t>
      </w:r>
      <w:r w:rsidR="009E43C7" w:rsidRPr="00C93FFD">
        <w:rPr>
          <w:lang w:val="en-US"/>
        </w:rPr>
        <w:t xml:space="preserve"> </w:t>
      </w:r>
      <w:r w:rsidRPr="001E4324">
        <w:rPr>
          <w:lang w:val="ru-RU"/>
        </w:rPr>
        <w:t>исходил</w:t>
      </w:r>
      <w:r w:rsidR="009E43C7" w:rsidRPr="00C93FFD">
        <w:rPr>
          <w:lang w:val="en-US"/>
        </w:rPr>
        <w:t xml:space="preserve"> </w:t>
      </w:r>
      <w:r w:rsidRPr="001E4324">
        <w:rPr>
          <w:lang w:val="ru-RU"/>
        </w:rPr>
        <w:t>также</w:t>
      </w:r>
      <w:r w:rsidR="009E43C7" w:rsidRPr="00C93FFD">
        <w:rPr>
          <w:lang w:val="en-US"/>
        </w:rPr>
        <w:t xml:space="preserve"> </w:t>
      </w:r>
      <w:r w:rsidRPr="001E4324">
        <w:rPr>
          <w:lang w:val="ru-RU"/>
        </w:rPr>
        <w:t>в</w:t>
      </w:r>
      <w:r w:rsidR="009E43C7" w:rsidRPr="00C93FFD">
        <w:rPr>
          <w:lang w:val="en-US"/>
        </w:rPr>
        <w:t xml:space="preserve"> </w:t>
      </w:r>
      <w:r w:rsidRPr="001E4324">
        <w:rPr>
          <w:lang w:val="ru-RU"/>
        </w:rPr>
        <w:t>своем</w:t>
      </w:r>
      <w:r w:rsidR="009E43C7" w:rsidRPr="00C93FFD">
        <w:rPr>
          <w:lang w:val="en-US"/>
        </w:rPr>
        <w:t xml:space="preserve"> </w:t>
      </w:r>
      <w:r w:rsidRPr="001E4324">
        <w:rPr>
          <w:lang w:val="ru-RU"/>
        </w:rPr>
        <w:t>переводе</w:t>
      </w:r>
      <w:r w:rsidR="009E43C7" w:rsidRPr="00C93FFD">
        <w:rPr>
          <w:lang w:val="en-US"/>
        </w:rPr>
        <w:t xml:space="preserve"> </w:t>
      </w:r>
      <w:r w:rsidRPr="001E4324">
        <w:rPr>
          <w:lang w:val="ru-RU"/>
        </w:rPr>
        <w:t>Джон</w:t>
      </w:r>
      <w:r w:rsidR="009E43C7" w:rsidRPr="00C93FFD">
        <w:rPr>
          <w:lang w:val="en-US"/>
        </w:rPr>
        <w:t xml:space="preserve"> </w:t>
      </w:r>
      <w:r w:rsidRPr="001E4324">
        <w:rPr>
          <w:lang w:val="ru-RU"/>
        </w:rPr>
        <w:t>Фриз</w:t>
      </w:r>
      <w:r w:rsidRPr="00C93FFD">
        <w:rPr>
          <w:lang w:val="en-US"/>
        </w:rPr>
        <w:t>:</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raise</w:t>
      </w:r>
      <w:r w:rsidR="009E43C7" w:rsidRPr="00C93FFD">
        <w:rPr>
          <w:lang w:val="en-US"/>
        </w:rPr>
        <w:t xml:space="preserve"> </w:t>
      </w:r>
      <w:r w:rsidRPr="00C93FFD">
        <w:rPr>
          <w:lang w:val="en-US"/>
        </w:rPr>
        <w:t>forces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make</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either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escape</w:t>
      </w:r>
      <w:r w:rsidR="009E43C7" w:rsidRPr="00C93FFD">
        <w:rPr>
          <w:lang w:val="en-US"/>
        </w:rPr>
        <w:t xml:space="preserve"> </w:t>
      </w:r>
      <w:r w:rsidRPr="00C93FFD">
        <w:rPr>
          <w:lang w:val="en-US"/>
        </w:rPr>
        <w:t>notice</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attract</w:t>
      </w:r>
      <w:r w:rsidR="009E43C7" w:rsidRPr="00C93FFD">
        <w:rPr>
          <w:lang w:val="en-US"/>
        </w:rPr>
        <w:t xml:space="preserve"> </w:t>
      </w:r>
      <w:r w:rsidRPr="00C93FFD">
        <w:rPr>
          <w:lang w:val="en-US"/>
        </w:rPr>
        <w:t>observation</w:t>
      </w:r>
      <w:r w:rsidR="009E43C7" w:rsidRPr="00C93FFD">
        <w:rPr>
          <w:lang w:val="en-US"/>
        </w:rPr>
        <w:t xml:space="preserve"> </w:t>
      </w:r>
      <w:r w:rsidRPr="00C93FFD">
        <w:rPr>
          <w:lang w:val="en-US"/>
        </w:rPr>
        <w:t>…”</w:t>
      </w:r>
      <w:r w:rsidR="009E43C7" w:rsidRPr="00C93FFD">
        <w:rPr>
          <w:lang w:val="en-US"/>
        </w:rPr>
        <w:t xml:space="preserve"> </w:t>
      </w:r>
      <w:r w:rsidRPr="001E4324">
        <w:rPr>
          <w:lang w:val="ru-RU"/>
        </w:rPr>
        <w:t>(Freese</w:t>
      </w:r>
      <w:r w:rsidR="009E43C7" w:rsidRPr="001E4324">
        <w:rPr>
          <w:lang w:val="ru-RU"/>
        </w:rPr>
        <w:t xml:space="preserve"> </w:t>
      </w:r>
      <w:r w:rsidRPr="001E4324">
        <w:rPr>
          <w:lang w:val="ru-RU"/>
        </w:rPr>
        <w:t>1894,</w:t>
      </w:r>
      <w:r w:rsidR="009E43C7" w:rsidRPr="001E4324">
        <w:rPr>
          <w:lang w:val="ru-RU"/>
        </w:rPr>
        <w:t xml:space="preserve"> </w:t>
      </w:r>
      <w:r w:rsidRPr="001E4324">
        <w:rPr>
          <w:lang w:val="ru-RU"/>
        </w:rPr>
        <w:t>40).</w:t>
      </w:r>
    </w:p>
    <w:p w14:paraId="40C7DEA3" w14:textId="501B35B8" w:rsidR="00C87F72" w:rsidRPr="001E4324" w:rsidRDefault="00C87F72" w:rsidP="0033150F">
      <w:pPr>
        <w:autoSpaceDE w:val="0"/>
        <w:autoSpaceDN w:val="0"/>
        <w:adjustRightInd w:val="0"/>
        <w:ind w:firstLine="709"/>
        <w:jc w:val="both"/>
        <w:rPr>
          <w:lang w:val="ru-RU"/>
        </w:rPr>
      </w:pPr>
      <w:r w:rsidRPr="001E4324">
        <w:rPr>
          <w:lang w:val="ru-RU"/>
        </w:rPr>
        <w:t>Я</w:t>
      </w:r>
      <w:r w:rsidR="009E43C7" w:rsidRPr="001E4324">
        <w:rPr>
          <w:lang w:val="ru-RU"/>
        </w:rPr>
        <w:t xml:space="preserve"> </w:t>
      </w:r>
      <w:r w:rsidRPr="001E4324">
        <w:rPr>
          <w:lang w:val="ru-RU"/>
        </w:rPr>
        <w:t>постараюсь</w:t>
      </w:r>
      <w:r w:rsidR="009E43C7" w:rsidRPr="001E4324">
        <w:rPr>
          <w:lang w:val="ru-RU"/>
        </w:rPr>
        <w:t xml:space="preserve"> </w:t>
      </w:r>
      <w:r w:rsidRPr="001E4324">
        <w:rPr>
          <w:lang w:val="ru-RU"/>
        </w:rPr>
        <w:t>показать,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перечисленных</w:t>
      </w:r>
      <w:r w:rsidR="009E43C7" w:rsidRPr="001E4324">
        <w:rPr>
          <w:lang w:val="ru-RU"/>
        </w:rPr>
        <w:t xml:space="preserve"> </w:t>
      </w:r>
      <w:r w:rsidRPr="001E4324">
        <w:rPr>
          <w:lang w:val="ru-RU"/>
        </w:rPr>
        <w:t>доводов</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убеждает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необходимости</w:t>
      </w:r>
      <w:r w:rsidR="009E43C7" w:rsidRPr="001E4324">
        <w:rPr>
          <w:lang w:val="ru-RU"/>
        </w:rPr>
        <w:t xml:space="preserve"> </w:t>
      </w:r>
      <w:r w:rsidRPr="001E4324">
        <w:rPr>
          <w:lang w:val="ru-RU"/>
        </w:rPr>
        <w:t>расстаться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рукописным</w:t>
      </w:r>
      <w:r w:rsidR="009E43C7" w:rsidRPr="001E4324">
        <w:rPr>
          <w:lang w:val="ru-RU"/>
        </w:rPr>
        <w:t xml:space="preserve"> </w:t>
      </w:r>
      <w:r w:rsidRPr="001E4324">
        <w:rPr>
          <w:lang w:val="ru-RU"/>
        </w:rPr>
        <w:t>чтением.</w:t>
      </w:r>
      <w:r w:rsidR="009E43C7" w:rsidRPr="001E4324">
        <w:rPr>
          <w:lang w:val="ru-RU"/>
        </w:rPr>
        <w:t xml:space="preserve"> </w:t>
      </w:r>
      <w:r w:rsidRPr="001E4324">
        <w:rPr>
          <w:lang w:val="ru-RU"/>
        </w:rPr>
        <w:t>Начну</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последнего.</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показывают</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приведенные</w:t>
      </w:r>
      <w:r w:rsidR="009E43C7" w:rsidRPr="001E4324">
        <w:rPr>
          <w:lang w:val="ru-RU"/>
        </w:rPr>
        <w:t xml:space="preserve"> </w:t>
      </w:r>
      <w:r w:rsidRPr="001E4324">
        <w:rPr>
          <w:lang w:val="ru-RU"/>
        </w:rPr>
        <w:t>выше</w:t>
      </w:r>
      <w:r w:rsidR="009E43C7" w:rsidRPr="001E4324">
        <w:rPr>
          <w:lang w:val="ru-RU"/>
        </w:rPr>
        <w:t xml:space="preserve"> </w:t>
      </w:r>
      <w:r w:rsidRPr="001E4324">
        <w:rPr>
          <w:lang w:val="ru-RU"/>
        </w:rPr>
        <w:t>высказывания,</w:t>
      </w:r>
      <w:r w:rsidR="009E43C7" w:rsidRPr="001E4324">
        <w:rPr>
          <w:lang w:val="ru-RU"/>
        </w:rPr>
        <w:t xml:space="preserve"> </w:t>
      </w:r>
      <w:r w:rsidRPr="001E4324">
        <w:rPr>
          <w:lang w:val="ru-RU"/>
        </w:rPr>
        <w:t>полагал,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подлежащим</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инфинитивах</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остальных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фразе,</w:t>
      </w:r>
      <w:r w:rsidR="009E43C7" w:rsidRPr="001E4324">
        <w:rPr>
          <w:lang w:val="ru-RU"/>
        </w:rPr>
        <w:t xml:space="preserve"> </w:t>
      </w:r>
      <w:r w:rsidRPr="001E4324">
        <w:rPr>
          <w:lang w:val="ru-RU"/>
        </w:rPr>
        <w:t>являются</w:t>
      </w:r>
      <w:r w:rsidR="009E43C7" w:rsidRPr="001E4324">
        <w:rPr>
          <w:lang w:val="ru-RU"/>
        </w:rPr>
        <w:t xml:space="preserve"> </w:t>
      </w:r>
      <w:r w:rsidRPr="001E4324">
        <w:rPr>
          <w:lang w:val="ru-RU"/>
        </w:rPr>
        <w:t>αἱ</w:t>
      </w:r>
      <w:r w:rsidR="009E43C7" w:rsidRPr="001E4324">
        <w:rPr>
          <w:lang w:val="ru-RU"/>
        </w:rPr>
        <w:t xml:space="preserve"> </w:t>
      </w:r>
      <w:r w:rsidRPr="001E4324">
        <w:rPr>
          <w:lang w:val="ru-RU"/>
        </w:rPr>
        <w:t>τυραννίδες.</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подлежащее</w:t>
      </w:r>
      <w:r w:rsidR="009E43C7" w:rsidRPr="001E4324">
        <w:rPr>
          <w:lang w:val="ru-RU"/>
        </w:rPr>
        <w:t xml:space="preserve"> </w:t>
      </w:r>
      <w:r w:rsidRPr="001E4324">
        <w:rPr>
          <w:lang w:val="ru-RU"/>
        </w:rPr>
        <w:t>здесь</w:t>
      </w:r>
      <w:r w:rsidR="009E43C7" w:rsidRPr="001E4324">
        <w:rPr>
          <w:lang w:val="ru-RU"/>
        </w:rPr>
        <w:t xml:space="preserve"> </w:t>
      </w:r>
      <w:r w:rsidRPr="001E4324">
        <w:rPr>
          <w:lang w:val="ru-RU"/>
        </w:rPr>
        <w:t>другое,</w:t>
      </w:r>
      <w:r w:rsidR="009E43C7" w:rsidRPr="001E4324">
        <w:rPr>
          <w:lang w:val="ru-RU"/>
        </w:rPr>
        <w:t xml:space="preserve"> </w:t>
      </w:r>
      <w:r w:rsidRPr="001E4324">
        <w:rPr>
          <w:lang w:val="ru-RU"/>
        </w:rPr>
        <w:t>именно</w:t>
      </w:r>
      <w:r w:rsidR="009E43C7" w:rsidRPr="001E4324">
        <w:rPr>
          <w:lang w:val="ru-RU"/>
        </w:rPr>
        <w:t xml:space="preserve"> </w:t>
      </w:r>
      <w:r w:rsidRPr="001E4324">
        <w:rPr>
          <w:lang w:val="ru-RU"/>
        </w:rPr>
        <w:t>δυνάμεις.</w:t>
      </w:r>
      <w:r w:rsidR="009E43C7" w:rsidRPr="001E4324">
        <w:rPr>
          <w:lang w:val="ru-RU"/>
        </w:rPr>
        <w:t xml:space="preserve"> </w:t>
      </w:r>
      <w:r w:rsidRPr="001E4324">
        <w:rPr>
          <w:lang w:val="ru-RU"/>
        </w:rPr>
        <w:t>Тогда</w:t>
      </w:r>
      <w:r w:rsidR="009E43C7" w:rsidRPr="001E4324">
        <w:rPr>
          <w:lang w:val="ru-RU"/>
        </w:rPr>
        <w:t xml:space="preserve"> </w:t>
      </w:r>
      <w:r w:rsidRPr="001E4324">
        <w:rPr>
          <w:lang w:val="ru-RU"/>
        </w:rPr>
        <w:t>получается,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единоличное</w:t>
      </w:r>
      <w:r w:rsidR="009E43C7" w:rsidRPr="001E4324">
        <w:rPr>
          <w:lang w:val="ru-RU"/>
        </w:rPr>
        <w:t xml:space="preserve"> </w:t>
      </w:r>
      <w:r w:rsidRPr="001E4324">
        <w:rPr>
          <w:lang w:val="ru-RU"/>
        </w:rPr>
        <w:t>правление</w:t>
      </w:r>
      <w:r w:rsidR="009E43C7" w:rsidRPr="001E4324">
        <w:rPr>
          <w:lang w:val="ru-RU"/>
        </w:rPr>
        <w:t xml:space="preserve"> </w:t>
      </w:r>
      <w:r w:rsidRPr="001E4324">
        <w:rPr>
          <w:lang w:val="ru-RU"/>
        </w:rPr>
        <w:t>способно</w:t>
      </w:r>
      <w:r w:rsidR="009E43C7" w:rsidRPr="001E4324">
        <w:rPr>
          <w:lang w:val="ru-RU"/>
        </w:rPr>
        <w:t xml:space="preserve"> </w:t>
      </w:r>
      <w:r w:rsidRPr="001E4324">
        <w:rPr>
          <w:lang w:val="ru-RU"/>
        </w:rPr>
        <w:t>лучше</w:t>
      </w:r>
      <w:r w:rsidR="009E43C7" w:rsidRPr="001E4324">
        <w:rPr>
          <w:lang w:val="ru-RU"/>
        </w:rPr>
        <w:t xml:space="preserve"> </w:t>
      </w:r>
      <w:r w:rsidRPr="001E4324">
        <w:rPr>
          <w:lang w:val="ru-RU"/>
        </w:rPr>
        <w:t>других</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собрать</w:t>
      </w:r>
      <w:r w:rsidR="009E43C7" w:rsidRPr="001E4324">
        <w:rPr>
          <w:lang w:val="ru-RU"/>
        </w:rPr>
        <w:t xml:space="preserve"> </w:t>
      </w:r>
      <w:r w:rsidRPr="001E4324">
        <w:rPr>
          <w:lang w:val="ru-RU"/>
        </w:rPr>
        <w:t>военные</w:t>
      </w:r>
      <w:r w:rsidR="009E43C7" w:rsidRPr="001E4324">
        <w:rPr>
          <w:lang w:val="ru-RU"/>
        </w:rPr>
        <w:t xml:space="preserve"> </w:t>
      </w:r>
      <w:r w:rsidRPr="001E4324">
        <w:rPr>
          <w:lang w:val="ru-RU"/>
        </w:rPr>
        <w:t>силы</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распорядиться</w:t>
      </w:r>
      <w:r w:rsidR="009E43C7" w:rsidRPr="001E4324">
        <w:rPr>
          <w:lang w:val="ru-RU"/>
        </w:rPr>
        <w:t xml:space="preserve"> </w:t>
      </w:r>
      <w:r w:rsidRPr="001E4324">
        <w:rPr>
          <w:lang w:val="ru-RU"/>
        </w:rPr>
        <w:t>ими</w:t>
      </w:r>
      <w:r w:rsidR="009E43C7" w:rsidRPr="001E4324">
        <w:rPr>
          <w:lang w:val="ru-RU"/>
        </w:rPr>
        <w:t xml:space="preserve"> </w:t>
      </w:r>
      <w:r w:rsidRPr="001E4324">
        <w:rPr>
          <w:lang w:val="ru-RU"/>
        </w:rPr>
        <w:t>(παρασκευάσασθαι</w:t>
      </w:r>
      <w:r w:rsidR="009E43C7" w:rsidRPr="001E4324">
        <w:rPr>
          <w:lang w:val="ru-RU"/>
        </w:rPr>
        <w:t xml:space="preserve"> </w:t>
      </w:r>
      <w:r w:rsidRPr="001E4324">
        <w:rPr>
          <w:lang w:val="ru-RU"/>
        </w:rPr>
        <w:t>δυνάμεις</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χρήσασθαι</w:t>
      </w:r>
      <w:r w:rsidR="009E43C7" w:rsidRPr="001E4324">
        <w:rPr>
          <w:lang w:val="ru-RU"/>
        </w:rPr>
        <w:t xml:space="preserve"> </w:t>
      </w:r>
      <w:r w:rsidRPr="001E4324">
        <w:rPr>
          <w:lang w:val="ru-RU"/>
        </w:rPr>
        <w:t>ταύταις),</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одних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(καί)</w:t>
      </w:r>
      <w:r w:rsidR="009E43C7" w:rsidRPr="001E4324">
        <w:rPr>
          <w:lang w:val="ru-RU"/>
        </w:rPr>
        <w:t xml:space="preserve"> </w:t>
      </w:r>
      <w:r w:rsidRPr="001E4324">
        <w:rPr>
          <w:lang w:val="ru-RU"/>
        </w:rPr>
        <w:t>они</w:t>
      </w:r>
      <w:r w:rsidR="009E43C7" w:rsidRPr="001E4324">
        <w:rPr>
          <w:lang w:val="ru-RU"/>
        </w:rPr>
        <w:t xml:space="preserve"> </w:t>
      </w:r>
      <w:r w:rsidRPr="001E4324">
        <w:rPr>
          <w:lang w:val="ru-RU"/>
        </w:rPr>
        <w:t>остались</w:t>
      </w:r>
      <w:r w:rsidR="009E43C7" w:rsidRPr="001E4324">
        <w:rPr>
          <w:lang w:val="ru-RU"/>
        </w:rPr>
        <w:t xml:space="preserve"> </w:t>
      </w:r>
      <w:r w:rsidRPr="001E4324">
        <w:rPr>
          <w:lang w:val="ru-RU"/>
        </w:rPr>
        <w:t>незамеченными</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других</w:t>
      </w:r>
      <w:r w:rsidR="009E43C7" w:rsidRPr="001E4324">
        <w:rPr>
          <w:lang w:val="ru-RU"/>
        </w:rPr>
        <w:t xml:space="preserve"> </w:t>
      </w:r>
      <w:r w:rsidRPr="001E4324">
        <w:rPr>
          <w:lang w:val="ru-RU"/>
        </w:rPr>
        <w:t>(καί)</w:t>
      </w:r>
      <w:r w:rsidR="009E43C7" w:rsidRPr="001E4324">
        <w:rPr>
          <w:lang w:val="ru-RU"/>
        </w:rPr>
        <w:t xml:space="preserve"> </w:t>
      </w:r>
      <w:r w:rsidRPr="001E4324">
        <w:rPr>
          <w:lang w:val="ru-RU"/>
        </w:rPr>
        <w:t>были</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заметны</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Такое</w:t>
      </w:r>
      <w:r w:rsidR="009E43C7" w:rsidRPr="001E4324">
        <w:rPr>
          <w:lang w:val="ru-RU"/>
        </w:rPr>
        <w:t xml:space="preserve"> </w:t>
      </w:r>
      <w:r w:rsidRPr="001E4324">
        <w:rPr>
          <w:lang w:val="ru-RU"/>
        </w:rPr>
        <w:t>понимание</w:t>
      </w:r>
      <w:r w:rsidR="009E43C7" w:rsidRPr="001E4324">
        <w:rPr>
          <w:lang w:val="ru-RU"/>
        </w:rPr>
        <w:t xml:space="preserve"> </w:t>
      </w:r>
      <w:r w:rsidRPr="001E4324">
        <w:rPr>
          <w:lang w:val="ru-RU"/>
        </w:rPr>
        <w:t>предложил</w:t>
      </w:r>
      <w:r w:rsidR="009E43C7" w:rsidRPr="001E4324">
        <w:rPr>
          <w:lang w:val="ru-RU"/>
        </w:rPr>
        <w:t xml:space="preserve"> </w:t>
      </w:r>
      <w:r w:rsidRPr="001E4324">
        <w:rPr>
          <w:lang w:val="ru-RU"/>
        </w:rPr>
        <w:t>Джебб,</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комментарии</w:t>
      </w:r>
      <w:r w:rsidR="009E43C7" w:rsidRPr="001E4324">
        <w:rPr>
          <w:lang w:val="ru-RU"/>
        </w:rPr>
        <w:t xml:space="preserve"> </w:t>
      </w:r>
      <w:r w:rsidRPr="001E4324">
        <w:rPr>
          <w:lang w:val="ru-RU"/>
        </w:rPr>
        <w:t>следующим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передав</w:t>
      </w:r>
      <w:r w:rsidR="009E43C7" w:rsidRPr="001E4324">
        <w:rPr>
          <w:lang w:val="ru-RU"/>
        </w:rPr>
        <w:t xml:space="preserve"> </w:t>
      </w:r>
      <w:r w:rsidRPr="001E4324">
        <w:rPr>
          <w:lang w:val="ru-RU"/>
        </w:rPr>
        <w:t>отрезок</w:t>
      </w:r>
      <w:r w:rsidR="009E43C7" w:rsidRPr="001E4324">
        <w:rPr>
          <w:lang w:val="ru-RU"/>
        </w:rPr>
        <w:t xml:space="preserve"> </w:t>
      </w:r>
      <w:r w:rsidRPr="001E4324">
        <w:rPr>
          <w:lang w:val="ru-RU"/>
        </w:rPr>
        <w:t>ὥστε</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“for</w:t>
      </w:r>
      <w:r w:rsidR="009E43C7" w:rsidRPr="001E4324">
        <w:rPr>
          <w:lang w:val="ru-RU"/>
        </w:rPr>
        <w:t xml:space="preserve"> </w:t>
      </w:r>
      <w:r w:rsidRPr="001E4324">
        <w:rPr>
          <w:lang w:val="ru-RU"/>
        </w:rPr>
        <w:t>purposes</w:t>
      </w:r>
      <w:r w:rsidR="009E43C7" w:rsidRPr="001E4324">
        <w:rPr>
          <w:lang w:val="ru-RU"/>
        </w:rPr>
        <w:t xml:space="preserve"> </w:t>
      </w:r>
      <w:r w:rsidRPr="001E4324">
        <w:rPr>
          <w:lang w:val="ru-RU"/>
        </w:rPr>
        <w:t>of</w:t>
      </w:r>
      <w:r w:rsidR="009E43C7" w:rsidRPr="001E4324">
        <w:rPr>
          <w:lang w:val="ru-RU"/>
        </w:rPr>
        <w:t xml:space="preserve"> </w:t>
      </w:r>
      <w:r w:rsidRPr="001E4324">
        <w:rPr>
          <w:lang w:val="ru-RU"/>
        </w:rPr>
        <w:t>surprise</w:t>
      </w:r>
      <w:r w:rsidR="009E43C7" w:rsidRPr="001E4324">
        <w:rPr>
          <w:lang w:val="ru-RU"/>
        </w:rPr>
        <w:t xml:space="preserve"> </w:t>
      </w:r>
      <w:r w:rsidRPr="001E4324">
        <w:rPr>
          <w:lang w:val="ru-RU"/>
        </w:rPr>
        <w:t>or</w:t>
      </w:r>
      <w:r w:rsidR="009E43C7" w:rsidRPr="001E4324">
        <w:rPr>
          <w:lang w:val="ru-RU"/>
        </w:rPr>
        <w:t xml:space="preserve"> </w:t>
      </w:r>
      <w:r w:rsidRPr="001E4324">
        <w:rPr>
          <w:lang w:val="ru-RU"/>
        </w:rPr>
        <w:t>of</w:t>
      </w:r>
      <w:r w:rsidR="009E43C7" w:rsidRPr="001E4324">
        <w:rPr>
          <w:lang w:val="ru-RU"/>
        </w:rPr>
        <w:t xml:space="preserve"> </w:t>
      </w:r>
      <w:r w:rsidRPr="001E4324">
        <w:rPr>
          <w:lang w:val="ru-RU"/>
        </w:rPr>
        <w:t>display</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so</w:t>
      </w:r>
      <w:r w:rsidR="009E43C7" w:rsidRPr="001E4324">
        <w:rPr>
          <w:lang w:val="ru-RU"/>
        </w:rPr>
        <w:t xml:space="preserve"> </w:t>
      </w:r>
      <w:r w:rsidRPr="001E4324">
        <w:rPr>
          <w:lang w:val="ru-RU"/>
        </w:rPr>
        <w:t>as</w:t>
      </w:r>
      <w:r w:rsidR="009E43C7" w:rsidRPr="001E4324">
        <w:rPr>
          <w:lang w:val="ru-RU"/>
        </w:rPr>
        <w:t xml:space="preserve"> </w:t>
      </w:r>
      <w:r w:rsidRPr="001E4324">
        <w:rPr>
          <w:lang w:val="ru-RU"/>
        </w:rPr>
        <w:t>to</w:t>
      </w:r>
      <w:r w:rsidR="009E43C7" w:rsidRPr="001E4324">
        <w:rPr>
          <w:lang w:val="ru-RU"/>
        </w:rPr>
        <w:t xml:space="preserve"> </w:t>
      </w:r>
      <w:r w:rsidRPr="001E4324">
        <w:rPr>
          <w:lang w:val="ru-RU"/>
        </w:rPr>
        <w:t>strike</w:t>
      </w:r>
      <w:r w:rsidR="009E43C7" w:rsidRPr="001E4324">
        <w:rPr>
          <w:lang w:val="ru-RU"/>
        </w:rPr>
        <w:t xml:space="preserve"> </w:t>
      </w:r>
      <w:r w:rsidRPr="001E4324">
        <w:rPr>
          <w:lang w:val="ru-RU"/>
        </w:rPr>
        <w:t>terror]”</w:t>
      </w:r>
      <w:r w:rsidR="009E43C7" w:rsidRPr="001E4324">
        <w:rPr>
          <w:lang w:val="ru-RU"/>
        </w:rPr>
        <w:t xml:space="preserve"> </w:t>
      </w:r>
      <w:r w:rsidRPr="001E4324">
        <w:rPr>
          <w:lang w:val="ru-RU"/>
        </w:rPr>
        <w:t>(Jebb</w:t>
      </w:r>
      <w:r w:rsidR="009E43C7" w:rsidRPr="001E4324">
        <w:rPr>
          <w:lang w:val="ru-RU"/>
        </w:rPr>
        <w:t xml:space="preserve"> </w:t>
      </w:r>
      <w:r w:rsidRPr="001E4324">
        <w:rPr>
          <w:lang w:val="ru-RU"/>
        </w:rPr>
        <w:t>1880,</w:t>
      </w:r>
      <w:r w:rsidR="009E43C7" w:rsidRPr="001E4324">
        <w:rPr>
          <w:lang w:val="ru-RU"/>
        </w:rPr>
        <w:t xml:space="preserve"> </w:t>
      </w:r>
      <w:r w:rsidRPr="001E4324">
        <w:rPr>
          <w:lang w:val="ru-RU"/>
        </w:rPr>
        <w:t>239;</w:t>
      </w:r>
      <w:r w:rsidR="009E43C7" w:rsidRPr="001E4324">
        <w:rPr>
          <w:lang w:val="ru-RU"/>
        </w:rPr>
        <w:t xml:space="preserve"> </w:t>
      </w:r>
      <w:r w:rsidRPr="001E4324">
        <w:rPr>
          <w:lang w:val="ru-RU"/>
        </w:rPr>
        <w:t>Jebb</w:t>
      </w:r>
      <w:r w:rsidR="009E43C7" w:rsidRPr="001E4324">
        <w:rPr>
          <w:lang w:val="ru-RU"/>
        </w:rPr>
        <w:t xml:space="preserve"> </w:t>
      </w:r>
      <w:r w:rsidRPr="001E4324">
        <w:rPr>
          <w:lang w:val="ru-RU"/>
        </w:rPr>
        <w:t>1888,</w:t>
      </w:r>
      <w:r w:rsidR="009E43C7" w:rsidRPr="001E4324">
        <w:rPr>
          <w:lang w:val="ru-RU"/>
        </w:rPr>
        <w:t xml:space="preserve"> </w:t>
      </w:r>
      <w:r w:rsidRPr="001E4324">
        <w:rPr>
          <w:lang w:val="ru-RU"/>
        </w:rPr>
        <w:t>286).</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означает</w:t>
      </w:r>
      <w:r w:rsidR="009E43C7" w:rsidRPr="001E4324">
        <w:rPr>
          <w:lang w:val="ru-RU"/>
        </w:rPr>
        <w:t xml:space="preserve"> </w:t>
      </w:r>
      <w:r w:rsidRPr="001E4324">
        <w:rPr>
          <w:lang w:val="ru-RU"/>
        </w:rPr>
        <w:t>незаметное</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противника</w:t>
      </w:r>
      <w:r w:rsidR="009E43C7" w:rsidRPr="001E4324">
        <w:rPr>
          <w:lang w:val="ru-RU"/>
        </w:rPr>
        <w:t xml:space="preserve"> </w:t>
      </w:r>
      <w:r w:rsidRPr="001E4324">
        <w:rPr>
          <w:lang w:val="ru-RU"/>
        </w:rPr>
        <w:t>сосредоточение</w:t>
      </w:r>
      <w:r w:rsidR="009E43C7" w:rsidRPr="001E4324">
        <w:rPr>
          <w:lang w:val="ru-RU"/>
        </w:rPr>
        <w:t xml:space="preserve"> </w:t>
      </w:r>
      <w:r w:rsidRPr="001E4324">
        <w:rPr>
          <w:lang w:val="ru-RU"/>
        </w:rPr>
        <w:t>сил</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последующим</w:t>
      </w:r>
      <w:r w:rsidR="009E43C7" w:rsidRPr="001E4324">
        <w:rPr>
          <w:lang w:val="ru-RU"/>
        </w:rPr>
        <w:t xml:space="preserve"> </w:t>
      </w:r>
      <w:r w:rsidRPr="001E4324">
        <w:rPr>
          <w:lang w:val="ru-RU"/>
        </w:rPr>
        <w:t>внезапным</w:t>
      </w:r>
      <w:r w:rsidR="009E43C7" w:rsidRPr="001E4324">
        <w:rPr>
          <w:lang w:val="ru-RU"/>
        </w:rPr>
        <w:t xml:space="preserve"> </w:t>
      </w:r>
      <w:r w:rsidRPr="001E4324">
        <w:rPr>
          <w:lang w:val="ru-RU"/>
        </w:rPr>
        <w:t>нападением.</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инфинитива</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противоположное</w:t>
      </w:r>
      <w:r w:rsidR="009E43C7" w:rsidRPr="001E4324">
        <w:rPr>
          <w:lang w:val="ru-RU"/>
        </w:rPr>
        <w:t xml:space="preserve"> </w:t>
      </w:r>
      <w:r w:rsidRPr="001E4324">
        <w:rPr>
          <w:lang w:val="ru-RU"/>
        </w:rPr>
        <w:t>значение:</w:t>
      </w:r>
      <w:r w:rsidR="009E43C7" w:rsidRPr="001E4324">
        <w:rPr>
          <w:lang w:val="ru-RU"/>
        </w:rPr>
        <w:t xml:space="preserve"> </w:t>
      </w:r>
      <w:r w:rsidRPr="001E4324">
        <w:rPr>
          <w:lang w:val="ru-RU"/>
        </w:rPr>
        <w:t>речь</w:t>
      </w:r>
      <w:r w:rsidR="009E43C7" w:rsidRPr="001E4324">
        <w:rPr>
          <w:lang w:val="ru-RU"/>
        </w:rPr>
        <w:t xml:space="preserve"> </w:t>
      </w:r>
      <w:r w:rsidRPr="001E4324">
        <w:rPr>
          <w:lang w:val="ru-RU"/>
        </w:rPr>
        <w:t>идет</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демонстрации</w:t>
      </w:r>
      <w:r w:rsidR="009E43C7" w:rsidRPr="001E4324">
        <w:rPr>
          <w:lang w:val="ru-RU"/>
        </w:rPr>
        <w:t xml:space="preserve"> </w:t>
      </w:r>
      <w:r w:rsidRPr="001E4324">
        <w:rPr>
          <w:lang w:val="ru-RU"/>
        </w:rPr>
        <w:t>военной</w:t>
      </w:r>
      <w:r w:rsidR="009E43C7" w:rsidRPr="001E4324">
        <w:rPr>
          <w:lang w:val="ru-RU"/>
        </w:rPr>
        <w:t xml:space="preserve"> </w:t>
      </w:r>
      <w:r w:rsidRPr="001E4324">
        <w:rPr>
          <w:lang w:val="ru-RU"/>
        </w:rPr>
        <w:t>силы,</w:t>
      </w:r>
      <w:r w:rsidR="009E43C7" w:rsidRPr="001E4324">
        <w:rPr>
          <w:lang w:val="ru-RU"/>
        </w:rPr>
        <w:t xml:space="preserve"> </w:t>
      </w:r>
      <w:r w:rsidRPr="001E4324">
        <w:rPr>
          <w:lang w:val="ru-RU"/>
        </w:rPr>
        <w:t>благодаря</w:t>
      </w:r>
      <w:r w:rsidR="009E43C7" w:rsidRPr="001E4324">
        <w:rPr>
          <w:lang w:val="ru-RU"/>
        </w:rPr>
        <w:t xml:space="preserve"> </w:t>
      </w:r>
      <w:r w:rsidRPr="001E4324">
        <w:rPr>
          <w:lang w:val="ru-RU"/>
        </w:rPr>
        <w:t>которой</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применения</w:t>
      </w:r>
      <w:r w:rsidR="009E43C7" w:rsidRPr="001E4324">
        <w:rPr>
          <w:lang w:val="ru-RU"/>
        </w:rPr>
        <w:t xml:space="preserve"> </w:t>
      </w:r>
      <w:r w:rsidRPr="001E4324">
        <w:rPr>
          <w:lang w:val="ru-RU"/>
        </w:rPr>
        <w:t>силы</w:t>
      </w:r>
      <w:r w:rsidR="009E43C7" w:rsidRPr="001E4324">
        <w:rPr>
          <w:lang w:val="ru-RU"/>
        </w:rPr>
        <w:t xml:space="preserve"> </w:t>
      </w:r>
      <w:r w:rsidRPr="001E4324">
        <w:rPr>
          <w:lang w:val="ru-RU"/>
        </w:rPr>
        <w:t>добиться</w:t>
      </w:r>
      <w:r w:rsidR="009E43C7" w:rsidRPr="001E4324">
        <w:rPr>
          <w:lang w:val="ru-RU"/>
        </w:rPr>
        <w:t xml:space="preserve"> </w:t>
      </w:r>
      <w:r w:rsidRPr="001E4324">
        <w:rPr>
          <w:lang w:val="ru-RU"/>
        </w:rPr>
        <w:t>желаемого</w:t>
      </w:r>
      <w:r w:rsidR="009E43C7" w:rsidRPr="001E4324">
        <w:rPr>
          <w:lang w:val="ru-RU"/>
        </w:rPr>
        <w:t xml:space="preserve"> </w:t>
      </w:r>
      <w:r w:rsidRPr="001E4324">
        <w:rPr>
          <w:lang w:val="ru-RU"/>
        </w:rPr>
        <w:t>результата.</w:t>
      </w:r>
      <w:r w:rsidR="009E43C7" w:rsidRPr="001E4324">
        <w:rPr>
          <w:lang w:val="ru-RU"/>
        </w:rPr>
        <w:t xml:space="preserve"> </w:t>
      </w:r>
    </w:p>
    <w:p w14:paraId="4EB4F30C" w14:textId="76FB54C6" w:rsidR="00C87F72" w:rsidRPr="001E4324" w:rsidRDefault="00C87F72" w:rsidP="0033150F">
      <w:pPr>
        <w:autoSpaceDE w:val="0"/>
        <w:autoSpaceDN w:val="0"/>
        <w:adjustRightInd w:val="0"/>
        <w:ind w:firstLine="709"/>
        <w:jc w:val="both"/>
        <w:rPr>
          <w:lang w:val="ru-RU"/>
        </w:rPr>
      </w:pPr>
      <w:r w:rsidRPr="001E4324">
        <w:rPr>
          <w:lang w:val="ru-RU"/>
        </w:rPr>
        <w:t>Хочу</w:t>
      </w:r>
      <w:r w:rsidR="009E43C7" w:rsidRPr="001E4324">
        <w:rPr>
          <w:lang w:val="ru-RU"/>
        </w:rPr>
        <w:t xml:space="preserve"> </w:t>
      </w:r>
      <w:r w:rsidRPr="001E4324">
        <w:rPr>
          <w:lang w:val="ru-RU"/>
        </w:rPr>
        <w:t>привести</w:t>
      </w:r>
      <w:r w:rsidR="009E43C7" w:rsidRPr="001E4324">
        <w:rPr>
          <w:lang w:val="ru-RU"/>
        </w:rPr>
        <w:t xml:space="preserve"> </w:t>
      </w:r>
      <w:r w:rsidRPr="001E4324">
        <w:rPr>
          <w:lang w:val="ru-RU"/>
        </w:rPr>
        <w:t>еще</w:t>
      </w:r>
      <w:r w:rsidR="009E43C7" w:rsidRPr="001E4324">
        <w:rPr>
          <w:lang w:val="ru-RU"/>
        </w:rPr>
        <w:t xml:space="preserve"> </w:t>
      </w:r>
      <w:r w:rsidRPr="001E4324">
        <w:rPr>
          <w:lang w:val="ru-RU"/>
        </w:rPr>
        <w:t>один</w:t>
      </w:r>
      <w:r w:rsidR="009E43C7" w:rsidRPr="001E4324">
        <w:rPr>
          <w:lang w:val="ru-RU"/>
        </w:rPr>
        <w:t xml:space="preserve"> </w:t>
      </w:r>
      <w:r w:rsidRPr="001E4324">
        <w:rPr>
          <w:lang w:val="ru-RU"/>
        </w:rPr>
        <w:t>довод</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пользу</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Инфинитиву</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соответствует</w:t>
      </w:r>
      <w:r w:rsidR="009E43C7" w:rsidRPr="001E4324">
        <w:rPr>
          <w:lang w:val="ru-RU"/>
        </w:rPr>
        <w:t xml:space="preserve"> </w:t>
      </w:r>
      <w:r w:rsidRPr="001E4324">
        <w:rPr>
          <w:lang w:val="ru-RU"/>
        </w:rPr>
        <w:t>отрезок</w:t>
      </w:r>
      <w:r w:rsidR="009E43C7" w:rsidRPr="001E4324">
        <w:rPr>
          <w:lang w:val="ru-RU"/>
        </w:rPr>
        <w:t xml:space="preserve"> </w:t>
      </w:r>
      <w:r w:rsidRPr="001E4324">
        <w:rPr>
          <w:lang w:val="ru-RU"/>
        </w:rPr>
        <w:t>τοὺς</w:t>
      </w:r>
      <w:r w:rsidR="009E43C7" w:rsidRPr="001E4324">
        <w:rPr>
          <w:lang w:val="ru-RU"/>
        </w:rPr>
        <w:t xml:space="preserve"> </w:t>
      </w:r>
      <w:r w:rsidRPr="001E4324">
        <w:rPr>
          <w:lang w:val="ru-RU"/>
        </w:rPr>
        <w:t>δὲ</w:t>
      </w:r>
      <w:r w:rsidR="009E43C7" w:rsidRPr="001E4324">
        <w:rPr>
          <w:lang w:val="ru-RU"/>
        </w:rPr>
        <w:t xml:space="preserve"> </w:t>
      </w:r>
      <w:r w:rsidRPr="001E4324">
        <w:rPr>
          <w:lang w:val="ru-RU"/>
        </w:rPr>
        <w:t>βιάσασθαι,</w:t>
      </w:r>
      <w:r w:rsidR="009E43C7" w:rsidRPr="001E4324">
        <w:rPr>
          <w:lang w:val="ru-RU"/>
        </w:rPr>
        <w:t xml:space="preserve"> </w:t>
      </w:r>
      <w:r w:rsidRPr="001E4324">
        <w:rPr>
          <w:lang w:val="ru-RU"/>
        </w:rPr>
        <w:t>означающий</w:t>
      </w:r>
      <w:r w:rsidR="009E43C7" w:rsidRPr="001E4324">
        <w:rPr>
          <w:lang w:val="ru-RU"/>
        </w:rPr>
        <w:t xml:space="preserve"> </w:t>
      </w:r>
      <w:r w:rsidRPr="001E4324">
        <w:rPr>
          <w:lang w:val="ru-RU"/>
        </w:rPr>
        <w:t>успешное</w:t>
      </w:r>
      <w:r w:rsidR="009E43C7" w:rsidRPr="001E4324">
        <w:rPr>
          <w:lang w:val="ru-RU"/>
        </w:rPr>
        <w:t xml:space="preserve"> </w:t>
      </w:r>
      <w:r w:rsidRPr="001E4324">
        <w:rPr>
          <w:lang w:val="ru-RU"/>
        </w:rPr>
        <w:t>применение</w:t>
      </w:r>
      <w:r w:rsidR="009E43C7" w:rsidRPr="001E4324">
        <w:rPr>
          <w:lang w:val="ru-RU"/>
        </w:rPr>
        <w:t xml:space="preserve"> </w:t>
      </w:r>
      <w:r w:rsidRPr="001E4324">
        <w:rPr>
          <w:lang w:val="ru-RU"/>
        </w:rPr>
        <w:t>силы.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свою</w:t>
      </w:r>
      <w:r w:rsidR="009E43C7" w:rsidRPr="001E4324">
        <w:rPr>
          <w:lang w:val="ru-RU"/>
        </w:rPr>
        <w:t xml:space="preserve"> </w:t>
      </w:r>
      <w:r w:rsidRPr="001E4324">
        <w:rPr>
          <w:lang w:val="ru-RU"/>
        </w:rPr>
        <w:t>очередь</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делает</w:t>
      </w:r>
      <w:r w:rsidR="009E43C7" w:rsidRPr="001E4324">
        <w:rPr>
          <w:lang w:val="ru-RU"/>
        </w:rPr>
        <w:t xml:space="preserve"> </w:t>
      </w:r>
      <w:r w:rsidRPr="001E4324">
        <w:rPr>
          <w:lang w:val="ru-RU"/>
        </w:rPr>
        <w:t>понятным</w:t>
      </w:r>
      <w:r w:rsidR="009E43C7" w:rsidRPr="001E4324">
        <w:rPr>
          <w:lang w:val="ru-RU"/>
        </w:rPr>
        <w:t xml:space="preserve"> </w:t>
      </w:r>
      <w:r w:rsidRPr="001E4324">
        <w:rPr>
          <w:lang w:val="ru-RU"/>
        </w:rPr>
        <w:t>τοὺς</w:t>
      </w:r>
      <w:r w:rsidR="009E43C7" w:rsidRPr="001E4324">
        <w:rPr>
          <w:lang w:val="ru-RU"/>
        </w:rPr>
        <w:t xml:space="preserve"> </w:t>
      </w:r>
      <w:r w:rsidRPr="001E4324">
        <w:rPr>
          <w:lang w:val="ru-RU"/>
        </w:rPr>
        <w:t>μὲν</w:t>
      </w:r>
      <w:r w:rsidR="009E43C7" w:rsidRPr="001E4324">
        <w:rPr>
          <w:lang w:val="ru-RU"/>
        </w:rPr>
        <w:t xml:space="preserve"> </w:t>
      </w:r>
      <w:r w:rsidRPr="001E4324">
        <w:rPr>
          <w:lang w:val="ru-RU"/>
        </w:rPr>
        <w:t>πεῖσαι:</w:t>
      </w:r>
      <w:r w:rsidR="009E43C7" w:rsidRPr="001E4324">
        <w:rPr>
          <w:lang w:val="ru-RU"/>
        </w:rPr>
        <w:t xml:space="preserve"> </w:t>
      </w:r>
      <w:r w:rsidRPr="001E4324">
        <w:rPr>
          <w:lang w:val="ru-RU"/>
        </w:rPr>
        <w:t>без</w:t>
      </w:r>
      <w:r w:rsidR="009E43C7" w:rsidRPr="001E4324">
        <w:rPr>
          <w:lang w:val="ru-RU"/>
        </w:rPr>
        <w:t xml:space="preserve"> </w:t>
      </w:r>
      <w:r w:rsidRPr="001E4324">
        <w:rPr>
          <w:lang w:val="ru-RU"/>
        </w:rPr>
        <w:t>открытия</w:t>
      </w:r>
      <w:r w:rsidR="009E43C7" w:rsidRPr="001E4324">
        <w:rPr>
          <w:lang w:val="ru-RU"/>
        </w:rPr>
        <w:t xml:space="preserve"> </w:t>
      </w:r>
      <w:r w:rsidRPr="001E4324">
        <w:rPr>
          <w:lang w:val="ru-RU"/>
        </w:rPr>
        <w:t>военных</w:t>
      </w:r>
      <w:r w:rsidR="009E43C7" w:rsidRPr="001E4324">
        <w:rPr>
          <w:lang w:val="ru-RU"/>
        </w:rPr>
        <w:t xml:space="preserve"> </w:t>
      </w:r>
      <w:r w:rsidRPr="001E4324">
        <w:rPr>
          <w:lang w:val="ru-RU"/>
        </w:rPr>
        <w:t>действий,</w:t>
      </w:r>
      <w:r w:rsidR="009E43C7" w:rsidRPr="001E4324">
        <w:rPr>
          <w:lang w:val="ru-RU"/>
        </w:rPr>
        <w:t xml:space="preserve"> </w:t>
      </w:r>
      <w:r w:rsidRPr="001E4324">
        <w:rPr>
          <w:lang w:val="ru-RU"/>
        </w:rPr>
        <w:t>благодаря</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демонстрации</w:t>
      </w:r>
      <w:r w:rsidR="009E43C7" w:rsidRPr="001E4324">
        <w:rPr>
          <w:lang w:val="ru-RU"/>
        </w:rPr>
        <w:t xml:space="preserve"> </w:t>
      </w:r>
      <w:r w:rsidRPr="001E4324">
        <w:rPr>
          <w:lang w:val="ru-RU"/>
        </w:rPr>
        <w:t>силы</w:t>
      </w:r>
      <w:r w:rsidR="009E43C7" w:rsidRPr="001E4324">
        <w:rPr>
          <w:lang w:val="ru-RU"/>
        </w:rPr>
        <w:t xml:space="preserve"> </w:t>
      </w:r>
      <w:r w:rsidRPr="001E4324">
        <w:rPr>
          <w:lang w:val="ru-RU"/>
        </w:rPr>
        <w:t>кого-то</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«убедить»,</w:t>
      </w:r>
      <w:r w:rsidR="009E43C7" w:rsidRPr="001E4324">
        <w:rPr>
          <w:lang w:val="ru-RU"/>
        </w:rPr>
        <w:t xml:space="preserve"> </w:t>
      </w:r>
      <w:r w:rsidRPr="001E4324">
        <w:rPr>
          <w:lang w:val="ru-RU"/>
        </w:rPr>
        <w:t>т.</w:t>
      </w:r>
      <w:r w:rsidR="009E43C7" w:rsidRPr="001E4324">
        <w:rPr>
          <w:lang w:val="ru-RU"/>
        </w:rPr>
        <w:t xml:space="preserve"> </w:t>
      </w:r>
      <w:r w:rsidRPr="001E4324">
        <w:rPr>
          <w:lang w:val="ru-RU"/>
        </w:rPr>
        <w:t>е.</w:t>
      </w:r>
      <w:r w:rsidR="009E43C7" w:rsidRPr="001E4324">
        <w:rPr>
          <w:lang w:val="ru-RU"/>
        </w:rPr>
        <w:t xml:space="preserve"> </w:t>
      </w:r>
      <w:r w:rsidRPr="001E4324">
        <w:rPr>
          <w:lang w:val="ru-RU"/>
        </w:rPr>
        <w:t>вынудить</w:t>
      </w:r>
      <w:r w:rsidR="009E43C7" w:rsidRPr="001E4324">
        <w:rPr>
          <w:lang w:val="ru-RU"/>
        </w:rPr>
        <w:t xml:space="preserve"> </w:t>
      </w:r>
      <w:r w:rsidRPr="001E4324">
        <w:rPr>
          <w:lang w:val="ru-RU"/>
        </w:rPr>
        <w:t>принять</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иные</w:t>
      </w:r>
      <w:r w:rsidR="009E43C7" w:rsidRPr="001E4324">
        <w:rPr>
          <w:lang w:val="ru-RU"/>
        </w:rPr>
        <w:t xml:space="preserve"> </w:t>
      </w:r>
      <w:r w:rsidRPr="001E4324">
        <w:rPr>
          <w:lang w:val="ru-RU"/>
        </w:rPr>
        <w:t>условия.</w:t>
      </w:r>
      <w:r w:rsidR="009E43C7" w:rsidRPr="001E4324">
        <w:rPr>
          <w:lang w:val="ru-RU"/>
        </w:rPr>
        <w:t xml:space="preserve"> </w:t>
      </w:r>
      <w:r w:rsidRPr="001E4324">
        <w:rPr>
          <w:lang w:val="ru-RU"/>
        </w:rPr>
        <w:t>Отмечу</w:t>
      </w:r>
      <w:r w:rsidR="009E43C7" w:rsidRPr="001E4324">
        <w:rPr>
          <w:lang w:val="ru-RU"/>
        </w:rPr>
        <w:t xml:space="preserve"> </w:t>
      </w:r>
      <w:r w:rsidRPr="001E4324">
        <w:rPr>
          <w:lang w:val="ru-RU"/>
        </w:rPr>
        <w:t>хиастическое</w:t>
      </w:r>
      <w:r w:rsidR="009E43C7" w:rsidRPr="001E4324">
        <w:rPr>
          <w:lang w:val="ru-RU"/>
        </w:rPr>
        <w:t xml:space="preserve"> </w:t>
      </w:r>
      <w:r w:rsidRPr="001E4324">
        <w:rPr>
          <w:lang w:val="ru-RU"/>
        </w:rPr>
        <w:t>расположение</w:t>
      </w:r>
      <w:r w:rsidR="009E43C7" w:rsidRPr="001E4324">
        <w:rPr>
          <w:lang w:val="ru-RU"/>
        </w:rPr>
        <w:t xml:space="preserve"> </w:t>
      </w:r>
      <w:r w:rsidRPr="001E4324">
        <w:rPr>
          <w:lang w:val="ru-RU"/>
        </w:rPr>
        <w:t>инфинитивов</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w:t>
      </w:r>
      <w:r w:rsidR="009E43C7" w:rsidRPr="001E4324">
        <w:rPr>
          <w:lang w:val="ru-RU"/>
        </w:rPr>
        <w:t xml:space="preserve"> </w:t>
      </w:r>
      <w:r w:rsidRPr="001E4324">
        <w:rPr>
          <w:lang w:val="ru-RU"/>
        </w:rPr>
        <w:t>πεῖσαι</w:t>
      </w:r>
      <w:r w:rsidR="009E43C7" w:rsidRPr="001E4324">
        <w:rPr>
          <w:lang w:val="ru-RU"/>
        </w:rPr>
        <w:t xml:space="preserve"> </w:t>
      </w:r>
      <w:r w:rsidRPr="001E4324">
        <w:rPr>
          <w:lang w:val="ru-RU"/>
        </w:rPr>
        <w:t>—</w:t>
      </w:r>
      <w:r w:rsidR="009E43C7" w:rsidRPr="001E4324">
        <w:rPr>
          <w:lang w:val="ru-RU"/>
        </w:rPr>
        <w:t xml:space="preserve"> </w:t>
      </w:r>
      <w:r w:rsidRPr="001E4324">
        <w:rPr>
          <w:lang w:val="ru-RU"/>
        </w:rPr>
        <w:t>βιάσασθαι,</w:t>
      </w:r>
      <w:r w:rsidR="009E43C7" w:rsidRPr="001E4324">
        <w:rPr>
          <w:lang w:val="ru-RU"/>
        </w:rPr>
        <w:t xml:space="preserve"> </w:t>
      </w:r>
      <w:r w:rsidRPr="001E4324">
        <w:rPr>
          <w:lang w:val="ru-RU"/>
        </w:rPr>
        <w:t>при</w:t>
      </w:r>
      <w:r w:rsidR="009E43C7" w:rsidRPr="001E4324">
        <w:rPr>
          <w:lang w:val="ru-RU"/>
        </w:rPr>
        <w:t xml:space="preserve"> </w:t>
      </w:r>
      <w:r w:rsidRPr="001E4324">
        <w:rPr>
          <w:lang w:val="ru-RU"/>
        </w:rPr>
        <w:t>котором</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противостоит</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βιάσασθαι</w:t>
      </w:r>
      <w:r w:rsidR="009E43C7" w:rsidRPr="001E4324">
        <w:rPr>
          <w:lang w:val="ru-RU"/>
        </w:rPr>
        <w:t xml:space="preserve"> </w:t>
      </w:r>
      <w:r w:rsidRPr="001E4324">
        <w:rPr>
          <w:lang w:val="ru-RU"/>
        </w:rPr>
        <w:t>противопоставлено</w:t>
      </w:r>
      <w:r w:rsidR="009E43C7" w:rsidRPr="001E4324">
        <w:rPr>
          <w:lang w:val="ru-RU"/>
        </w:rPr>
        <w:t xml:space="preserve"> </w:t>
      </w:r>
      <w:r w:rsidRPr="001E4324">
        <w:rPr>
          <w:lang w:val="ru-RU"/>
        </w:rPr>
        <w:t>πεῖσαι.</w:t>
      </w:r>
      <w:r w:rsidR="009E43C7" w:rsidRPr="001E4324">
        <w:rPr>
          <w:lang w:val="ru-RU"/>
        </w:rPr>
        <w:t xml:space="preserve"> </w:t>
      </w:r>
      <w:r w:rsidRPr="001E4324">
        <w:rPr>
          <w:lang w:val="ru-RU"/>
        </w:rPr>
        <w:t>Если</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принимать</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то</w:t>
      </w:r>
      <w:r w:rsidR="009E43C7" w:rsidRPr="001E4324">
        <w:rPr>
          <w:lang w:val="ru-RU"/>
        </w:rPr>
        <w:t xml:space="preserve"> </w:t>
      </w:r>
      <w:r w:rsidRPr="001E4324">
        <w:rPr>
          <w:lang w:val="ru-RU"/>
        </w:rPr>
        <w:t>πεῖσαι</w:t>
      </w:r>
      <w:r w:rsidR="009E43C7" w:rsidRPr="001E4324">
        <w:rPr>
          <w:lang w:val="ru-RU"/>
        </w:rPr>
        <w:t xml:space="preserve"> </w:t>
      </w:r>
      <w:r w:rsidRPr="001E4324">
        <w:rPr>
          <w:lang w:val="ru-RU"/>
        </w:rPr>
        <w:t>повисает,</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φθῆναι</w:t>
      </w:r>
      <w:r w:rsidR="009E43C7" w:rsidRPr="001E4324">
        <w:rPr>
          <w:lang w:val="ru-RU"/>
        </w:rPr>
        <w:t xml:space="preserve"> </w:t>
      </w:r>
      <w:r w:rsidRPr="001E4324">
        <w:rPr>
          <w:lang w:val="ru-RU"/>
        </w:rPr>
        <w:t>подразумевает</w:t>
      </w:r>
      <w:r w:rsidR="009E43C7" w:rsidRPr="001E4324">
        <w:rPr>
          <w:lang w:val="ru-RU"/>
        </w:rPr>
        <w:t xml:space="preserve"> </w:t>
      </w:r>
      <w:r w:rsidRPr="001E4324">
        <w:rPr>
          <w:lang w:val="ru-RU"/>
        </w:rPr>
        <w:t>военные</w:t>
      </w:r>
      <w:r w:rsidR="009E43C7" w:rsidRPr="001E4324">
        <w:rPr>
          <w:lang w:val="ru-RU"/>
        </w:rPr>
        <w:t xml:space="preserve"> </w:t>
      </w:r>
      <w:r w:rsidRPr="001E4324">
        <w:rPr>
          <w:lang w:val="ru-RU"/>
        </w:rPr>
        <w:t>действия.</w:t>
      </w:r>
      <w:r w:rsidR="009E43C7" w:rsidRPr="001E4324">
        <w:rPr>
          <w:lang w:val="ru-RU"/>
        </w:rPr>
        <w:t xml:space="preserve"> </w:t>
      </w:r>
    </w:p>
    <w:p w14:paraId="0EDCF96A" w14:textId="51892A0A" w:rsidR="00C87F72" w:rsidRPr="001E4324" w:rsidRDefault="00C87F72" w:rsidP="0033150F">
      <w:pPr>
        <w:autoSpaceDE w:val="0"/>
        <w:autoSpaceDN w:val="0"/>
        <w:adjustRightInd w:val="0"/>
        <w:ind w:firstLine="709"/>
        <w:jc w:val="both"/>
        <w:rPr>
          <w:lang w:val="ru-RU"/>
        </w:rPr>
      </w:pPr>
      <w:r w:rsidRPr="001E4324">
        <w:rPr>
          <w:lang w:val="ru-RU"/>
        </w:rPr>
        <w:t>Немаловажное</w:t>
      </w:r>
      <w:r w:rsidR="009E43C7" w:rsidRPr="001E4324">
        <w:rPr>
          <w:lang w:val="ru-RU"/>
        </w:rPr>
        <w:t xml:space="preserve"> </w:t>
      </w:r>
      <w:r w:rsidRPr="001E4324">
        <w:rPr>
          <w:lang w:val="ru-RU"/>
        </w:rPr>
        <w:t>значение</w:t>
      </w:r>
      <w:r w:rsidR="009E43C7" w:rsidRPr="001E4324">
        <w:rPr>
          <w:lang w:val="ru-RU"/>
        </w:rPr>
        <w:t xml:space="preserve"> </w:t>
      </w:r>
      <w:r w:rsidRPr="001E4324">
        <w:rPr>
          <w:lang w:val="ru-RU"/>
        </w:rPr>
        <w:t>сторонники</w:t>
      </w:r>
      <w:r w:rsidR="009E43C7" w:rsidRPr="001E4324">
        <w:rPr>
          <w:lang w:val="ru-RU"/>
        </w:rPr>
        <w:t xml:space="preserve"> </w:t>
      </w:r>
      <w:r w:rsidRPr="001E4324">
        <w:rPr>
          <w:lang w:val="ru-RU"/>
        </w:rPr>
        <w:t>исправления</w:t>
      </w:r>
      <w:r w:rsidR="009E43C7" w:rsidRPr="001E4324">
        <w:rPr>
          <w:lang w:val="ru-RU"/>
        </w:rPr>
        <w:t xml:space="preserve"> </w:t>
      </w:r>
      <w:r w:rsidRPr="001E4324">
        <w:rPr>
          <w:lang w:val="ru-RU"/>
        </w:rPr>
        <w:t>придают</w:t>
      </w:r>
      <w:r w:rsidR="009E43C7" w:rsidRPr="001E4324">
        <w:rPr>
          <w:lang w:val="ru-RU"/>
        </w:rPr>
        <w:t xml:space="preserve"> </w:t>
      </w:r>
      <w:r w:rsidRPr="001E4324">
        <w:rPr>
          <w:lang w:val="ru-RU"/>
        </w:rPr>
        <w:t>параллели</w:t>
      </w:r>
      <w:r w:rsidR="009E43C7" w:rsidRPr="001E4324">
        <w:rPr>
          <w:lang w:val="ru-RU"/>
        </w:rPr>
        <w:t xml:space="preserve"> </w:t>
      </w:r>
      <w:r w:rsidRPr="001E4324">
        <w:rPr>
          <w:lang w:val="ru-RU"/>
        </w:rPr>
        <w:t>с</w:t>
      </w:r>
      <w:r w:rsidR="009E43C7" w:rsidRPr="001E4324">
        <w:rPr>
          <w:lang w:val="ru-RU"/>
        </w:rPr>
        <w:t xml:space="preserve"> </w:t>
      </w:r>
      <w:r w:rsidRPr="001E4324">
        <w:rPr>
          <w:i/>
          <w:lang w:val="ru-RU"/>
        </w:rPr>
        <w:t>Euag.</w:t>
      </w:r>
      <w:r w:rsidR="009E43C7" w:rsidRPr="001E4324">
        <w:rPr>
          <w:lang w:val="ru-RU"/>
        </w:rPr>
        <w:t xml:space="preserve"> </w:t>
      </w:r>
      <w:r w:rsidRPr="001E4324">
        <w:rPr>
          <w:lang w:val="ru-RU"/>
        </w:rPr>
        <w:t>42.</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этом</w:t>
      </w:r>
      <w:r w:rsidR="009E43C7" w:rsidRPr="001E4324">
        <w:rPr>
          <w:lang w:val="ru-RU"/>
        </w:rPr>
        <w:t xml:space="preserve"> </w:t>
      </w:r>
      <w:r w:rsidRPr="001E4324">
        <w:rPr>
          <w:lang w:val="ru-RU"/>
        </w:rPr>
        <w:t>месте</w:t>
      </w:r>
      <w:r w:rsidR="009E43C7" w:rsidRPr="001E4324">
        <w:rPr>
          <w:lang w:val="ru-RU"/>
        </w:rPr>
        <w:t xml:space="preserve"> </w:t>
      </w:r>
      <w:r w:rsidRPr="001E4324">
        <w:rPr>
          <w:lang w:val="ru-RU"/>
        </w:rPr>
        <w:t>утверждает,</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Евагор</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хорошо</w:t>
      </w:r>
      <w:r w:rsidR="009E43C7" w:rsidRPr="001E4324">
        <w:rPr>
          <w:lang w:val="ru-RU"/>
        </w:rPr>
        <w:t xml:space="preserve"> </w:t>
      </w:r>
      <w:r w:rsidRPr="001E4324">
        <w:rPr>
          <w:lang w:val="ru-RU"/>
        </w:rPr>
        <w:t>знал</w:t>
      </w:r>
      <w:r w:rsidR="009E43C7" w:rsidRPr="001E4324">
        <w:rPr>
          <w:lang w:val="ru-RU"/>
        </w:rPr>
        <w:t xml:space="preserve"> </w:t>
      </w:r>
      <w:r w:rsidRPr="001E4324">
        <w:rPr>
          <w:lang w:val="ru-RU"/>
        </w:rPr>
        <w:t>положение</w:t>
      </w:r>
      <w:r w:rsidR="009E43C7" w:rsidRPr="001E4324">
        <w:rPr>
          <w:lang w:val="ru-RU"/>
        </w:rPr>
        <w:t xml:space="preserve"> </w:t>
      </w:r>
      <w:r w:rsidRPr="001E4324">
        <w:rPr>
          <w:lang w:val="ru-RU"/>
        </w:rPr>
        <w:t>дел</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своем</w:t>
      </w:r>
      <w:r w:rsidR="009E43C7" w:rsidRPr="001E4324">
        <w:rPr>
          <w:lang w:val="ru-RU"/>
        </w:rPr>
        <w:t xml:space="preserve"> </w:t>
      </w:r>
      <w:r w:rsidRPr="001E4324">
        <w:rPr>
          <w:lang w:val="ru-RU"/>
        </w:rPr>
        <w:t>государстве</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каждого</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подданных,</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одной</w:t>
      </w:r>
      <w:r w:rsidR="009E43C7" w:rsidRPr="001E4324">
        <w:rPr>
          <w:lang w:val="ru-RU"/>
        </w:rPr>
        <w:t xml:space="preserve"> </w:t>
      </w:r>
      <w:r w:rsidRPr="001E4324">
        <w:rPr>
          <w:lang w:val="ru-RU"/>
        </w:rPr>
        <w:t>стороны,</w:t>
      </w:r>
      <w:r w:rsidR="009E43C7" w:rsidRPr="001E4324">
        <w:rPr>
          <w:lang w:val="ru-RU"/>
        </w:rPr>
        <w:t xml:space="preserve"> </w:t>
      </w:r>
      <w:r w:rsidRPr="001E4324">
        <w:rPr>
          <w:lang w:val="ru-RU"/>
        </w:rPr>
        <w:t>злоумышленники</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могли</w:t>
      </w:r>
      <w:r w:rsidR="009E43C7" w:rsidRPr="001E4324">
        <w:rPr>
          <w:lang w:val="ru-RU"/>
        </w:rPr>
        <w:t xml:space="preserve"> </w:t>
      </w:r>
      <w:r w:rsidRPr="001E4324">
        <w:rPr>
          <w:lang w:val="ru-RU"/>
        </w:rPr>
        <w:t>застать</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врасплох</w:t>
      </w:r>
      <w:r w:rsidR="009E43C7" w:rsidRPr="001E4324">
        <w:rPr>
          <w:lang w:val="ru-RU"/>
        </w:rPr>
        <w:t xml:space="preserve"> </w:t>
      </w:r>
      <w:r w:rsidRPr="001E4324">
        <w:rPr>
          <w:lang w:val="ru-RU"/>
        </w:rPr>
        <w:t>(φθάνειν),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другой</w:t>
      </w:r>
      <w:r w:rsidR="009E43C7" w:rsidRPr="001E4324">
        <w:rPr>
          <w:lang w:val="ru-RU"/>
        </w:rPr>
        <w:t xml:space="preserve"> </w:t>
      </w:r>
      <w:r w:rsidRPr="001E4324">
        <w:rPr>
          <w:lang w:val="ru-RU"/>
        </w:rPr>
        <w:t>стороны,</w:t>
      </w:r>
      <w:r w:rsidR="009E43C7" w:rsidRPr="001E4324">
        <w:rPr>
          <w:lang w:val="ru-RU"/>
        </w:rPr>
        <w:t xml:space="preserve"> </w:t>
      </w:r>
      <w:r w:rsidRPr="001E4324">
        <w:rPr>
          <w:lang w:val="ru-RU"/>
        </w:rPr>
        <w:t>достоинства</w:t>
      </w:r>
      <w:r w:rsidR="009E43C7" w:rsidRPr="001E4324">
        <w:rPr>
          <w:lang w:val="ru-RU"/>
        </w:rPr>
        <w:t xml:space="preserve"> </w:t>
      </w:r>
      <w:r w:rsidRPr="001E4324">
        <w:rPr>
          <w:lang w:val="ru-RU"/>
        </w:rPr>
        <w:t>подданных</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оставались</w:t>
      </w:r>
      <w:r w:rsidR="009E43C7" w:rsidRPr="001E4324">
        <w:rPr>
          <w:lang w:val="ru-RU"/>
        </w:rPr>
        <w:t xml:space="preserve"> </w:t>
      </w:r>
      <w:r w:rsidRPr="001E4324">
        <w:rPr>
          <w:lang w:val="ru-RU"/>
        </w:rPr>
        <w:t>неизвестными</w:t>
      </w:r>
      <w:r w:rsidR="009E43C7" w:rsidRPr="001E4324">
        <w:rPr>
          <w:lang w:val="ru-RU"/>
        </w:rPr>
        <w:t xml:space="preserve"> </w:t>
      </w:r>
      <w:r w:rsidRPr="001E4324">
        <w:rPr>
          <w:lang w:val="ru-RU"/>
        </w:rPr>
        <w:t>(λανθάνειν)</w:t>
      </w:r>
      <w:r w:rsidR="009E43C7" w:rsidRPr="001E4324">
        <w:rPr>
          <w:lang w:val="ru-RU"/>
        </w:rPr>
        <w:t xml:space="preserve"> </w:t>
      </w:r>
      <w:r w:rsidRPr="001E4324">
        <w:rPr>
          <w:lang w:val="ru-RU"/>
        </w:rPr>
        <w:t>царю.</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φθάνειν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λανθάνειν</w:t>
      </w:r>
      <w:r w:rsidR="009E43C7" w:rsidRPr="001E4324">
        <w:rPr>
          <w:lang w:val="ru-RU"/>
        </w:rPr>
        <w:t xml:space="preserve"> </w:t>
      </w:r>
      <w:r w:rsidRPr="001E4324">
        <w:rPr>
          <w:lang w:val="ru-RU"/>
        </w:rPr>
        <w:t>относятся</w:t>
      </w:r>
      <w:r w:rsidR="009E43C7" w:rsidRPr="001E4324">
        <w:rPr>
          <w:lang w:val="ru-RU"/>
        </w:rPr>
        <w:t xml:space="preserve"> </w:t>
      </w:r>
      <w:r w:rsidRPr="001E4324">
        <w:rPr>
          <w:lang w:val="ru-RU"/>
        </w:rPr>
        <w:t>тут</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двум</w:t>
      </w:r>
      <w:r w:rsidR="009E43C7" w:rsidRPr="001E4324">
        <w:rPr>
          <w:lang w:val="ru-RU"/>
        </w:rPr>
        <w:t xml:space="preserve"> </w:t>
      </w:r>
      <w:r w:rsidRPr="001E4324">
        <w:rPr>
          <w:lang w:val="ru-RU"/>
        </w:rPr>
        <w:t>разным</w:t>
      </w:r>
      <w:r w:rsidR="009E43C7" w:rsidRPr="001E4324">
        <w:rPr>
          <w:lang w:val="ru-RU"/>
        </w:rPr>
        <w:t xml:space="preserve"> </w:t>
      </w:r>
      <w:r w:rsidRPr="001E4324">
        <w:rPr>
          <w:lang w:val="ru-RU"/>
        </w:rPr>
        <w:t>группам</w:t>
      </w:r>
      <w:r w:rsidR="009E43C7" w:rsidRPr="001E4324">
        <w:rPr>
          <w:lang w:val="ru-RU"/>
        </w:rPr>
        <w:t xml:space="preserve"> </w:t>
      </w:r>
      <w:r w:rsidRPr="001E4324">
        <w:rPr>
          <w:lang w:val="ru-RU"/>
        </w:rPr>
        <w:t>людей,</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отличие</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пассажа</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Никокла,</w:t>
      </w:r>
      <w:r w:rsidR="009E43C7" w:rsidRPr="001E4324">
        <w:rPr>
          <w:lang w:val="ru-RU"/>
        </w:rPr>
        <w:t xml:space="preserve"> </w:t>
      </w:r>
      <w:r w:rsidRPr="001E4324">
        <w:rPr>
          <w:lang w:val="ru-RU"/>
        </w:rPr>
        <w:t>где</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инфинитивов</w:t>
      </w:r>
      <w:r w:rsidR="009E43C7" w:rsidRPr="001E4324">
        <w:rPr>
          <w:lang w:val="ru-RU"/>
        </w:rPr>
        <w:t xml:space="preserve"> </w:t>
      </w:r>
      <w:r w:rsidRPr="001E4324">
        <w:rPr>
          <w:lang w:val="ru-RU"/>
        </w:rPr>
        <w:t>одно</w:t>
      </w:r>
      <w:r w:rsidR="009E43C7" w:rsidRPr="001E4324">
        <w:rPr>
          <w:lang w:val="ru-RU"/>
        </w:rPr>
        <w:t xml:space="preserve"> </w:t>
      </w:r>
      <w:r w:rsidRPr="001E4324">
        <w:rPr>
          <w:lang w:val="ru-RU"/>
        </w:rPr>
        <w:t>подлежащее.</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тем</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нашему</w:t>
      </w:r>
      <w:r w:rsidR="009E43C7" w:rsidRPr="001E4324">
        <w:rPr>
          <w:lang w:val="ru-RU"/>
        </w:rPr>
        <w:t xml:space="preserve"> </w:t>
      </w:r>
      <w:r w:rsidRPr="001E4324">
        <w:rPr>
          <w:lang w:val="ru-RU"/>
        </w:rPr>
        <w:t>месту</w:t>
      </w:r>
      <w:r w:rsidR="009E43C7" w:rsidRPr="001E4324">
        <w:rPr>
          <w:lang w:val="ru-RU"/>
        </w:rPr>
        <w:t xml:space="preserve"> </w:t>
      </w:r>
      <w:r w:rsidRPr="001E4324">
        <w:rPr>
          <w:lang w:val="ru-RU"/>
        </w:rPr>
        <w:t>имеется</w:t>
      </w:r>
      <w:r w:rsidR="009E43C7" w:rsidRPr="001E4324">
        <w:rPr>
          <w:lang w:val="ru-RU"/>
        </w:rPr>
        <w:t xml:space="preserve"> </w:t>
      </w:r>
      <w:r w:rsidRPr="001E4324">
        <w:rPr>
          <w:lang w:val="ru-RU"/>
        </w:rPr>
        <w:t>параллель,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которую</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обратили</w:t>
      </w:r>
      <w:r w:rsidR="009E43C7" w:rsidRPr="001E4324">
        <w:rPr>
          <w:lang w:val="ru-RU"/>
        </w:rPr>
        <w:t xml:space="preserve"> </w:t>
      </w:r>
      <w:r w:rsidRPr="001E4324">
        <w:rPr>
          <w:lang w:val="ru-RU"/>
        </w:rPr>
        <w:t>внимания</w:t>
      </w:r>
      <w:r w:rsidR="009E43C7" w:rsidRPr="001E4324">
        <w:rPr>
          <w:lang w:val="ru-RU"/>
        </w:rPr>
        <w:t xml:space="preserve"> </w:t>
      </w:r>
      <w:r w:rsidRPr="001E4324">
        <w:rPr>
          <w:lang w:val="ru-RU"/>
        </w:rPr>
        <w:t>сторонники</w:t>
      </w:r>
      <w:r w:rsidR="009E43C7" w:rsidRPr="001E4324">
        <w:rPr>
          <w:lang w:val="ru-RU"/>
        </w:rPr>
        <w:t xml:space="preserve"> </w:t>
      </w:r>
      <w:r w:rsidRPr="001E4324">
        <w:rPr>
          <w:lang w:val="ru-RU"/>
        </w:rPr>
        <w:t>исправления.</w:t>
      </w:r>
      <w:r w:rsidR="009E43C7" w:rsidRPr="001E4324">
        <w:rPr>
          <w:lang w:val="ru-RU"/>
        </w:rPr>
        <w:t xml:space="preserve"> </w:t>
      </w:r>
      <w:r w:rsidRPr="001E4324">
        <w:rPr>
          <w:lang w:val="ru-RU"/>
        </w:rPr>
        <w:t>Это</w:t>
      </w:r>
      <w:r w:rsidR="009E43C7" w:rsidRPr="001E4324">
        <w:rPr>
          <w:lang w:val="ru-RU"/>
        </w:rPr>
        <w:t xml:space="preserve"> </w:t>
      </w:r>
      <w:r w:rsidRPr="001E4324">
        <w:rPr>
          <w:lang w:val="ru-RU"/>
        </w:rPr>
        <w:t>место</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речи</w:t>
      </w:r>
      <w:r w:rsidR="009E43C7" w:rsidRPr="001E4324">
        <w:rPr>
          <w:lang w:val="ru-RU"/>
        </w:rPr>
        <w:t xml:space="preserve"> </w:t>
      </w:r>
      <w:r w:rsidRPr="001E4324">
        <w:rPr>
          <w:i/>
          <w:lang w:val="ru-RU"/>
        </w:rPr>
        <w:t>К</w:t>
      </w:r>
      <w:r w:rsidR="009E43C7" w:rsidRPr="001E4324">
        <w:rPr>
          <w:i/>
          <w:lang w:val="ru-RU"/>
        </w:rPr>
        <w:t xml:space="preserve"> </w:t>
      </w:r>
      <w:r w:rsidRPr="001E4324">
        <w:rPr>
          <w:i/>
          <w:lang w:val="ru-RU"/>
        </w:rPr>
        <w:t>Демонику</w:t>
      </w:r>
      <w:r w:rsidRPr="001E4324">
        <w:rPr>
          <w:lang w:val="ru-RU"/>
        </w:rPr>
        <w:t>:</w:t>
      </w:r>
      <w:r w:rsidR="009E43C7" w:rsidRPr="001E4324">
        <w:rPr>
          <w:lang w:val="ru-RU"/>
        </w:rPr>
        <w:t xml:space="preserve"> </w:t>
      </w:r>
      <w:r w:rsidRPr="001E4324">
        <w:rPr>
          <w:lang w:val="ru-RU"/>
        </w:rPr>
        <w:t>ἅπαντα</w:t>
      </w:r>
      <w:r w:rsidR="009E43C7" w:rsidRPr="001E4324">
        <w:rPr>
          <w:lang w:val="ru-RU"/>
        </w:rPr>
        <w:t xml:space="preserve"> </w:t>
      </w:r>
      <w:r w:rsidRPr="001E4324">
        <w:rPr>
          <w:lang w:val="ru-RU"/>
        </w:rPr>
        <w:t>δόκει</w:t>
      </w:r>
      <w:r w:rsidR="009E43C7" w:rsidRPr="001E4324">
        <w:rPr>
          <w:lang w:val="ru-RU"/>
        </w:rPr>
        <w:t xml:space="preserve"> </w:t>
      </w:r>
      <w:r w:rsidRPr="001E4324">
        <w:rPr>
          <w:lang w:val="ru-RU"/>
        </w:rPr>
        <w:t>ποιεῖν</w:t>
      </w:r>
      <w:r w:rsidR="009E43C7" w:rsidRPr="001E4324">
        <w:rPr>
          <w:lang w:val="ru-RU"/>
        </w:rPr>
        <w:t xml:space="preserve"> </w:t>
      </w:r>
      <w:r w:rsidRPr="001E4324">
        <w:rPr>
          <w:lang w:val="ru-RU"/>
        </w:rPr>
        <w:t>ὡς</w:t>
      </w:r>
      <w:r w:rsidR="009E43C7" w:rsidRPr="001E4324">
        <w:rPr>
          <w:lang w:val="ru-RU"/>
        </w:rPr>
        <w:t xml:space="preserve"> </w:t>
      </w:r>
      <w:r w:rsidRPr="001E4324">
        <w:rPr>
          <w:lang w:val="ru-RU"/>
        </w:rPr>
        <w:t>μηδένα</w:t>
      </w:r>
      <w:r w:rsidR="009E43C7" w:rsidRPr="001E4324">
        <w:rPr>
          <w:lang w:val="ru-RU"/>
        </w:rPr>
        <w:t xml:space="preserve"> </w:t>
      </w:r>
      <w:r w:rsidRPr="001E4324">
        <w:rPr>
          <w:lang w:val="ru-RU"/>
        </w:rPr>
        <w:t>λήσων·</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γὰρ</w:t>
      </w:r>
      <w:r w:rsidR="009E43C7" w:rsidRPr="001E4324">
        <w:rPr>
          <w:lang w:val="ru-RU"/>
        </w:rPr>
        <w:t xml:space="preserve"> </w:t>
      </w:r>
      <w:r w:rsidRPr="001E4324">
        <w:rPr>
          <w:lang w:val="ru-RU"/>
        </w:rPr>
        <w:t>ἂν</w:t>
      </w:r>
      <w:r w:rsidR="009E43C7" w:rsidRPr="001E4324">
        <w:rPr>
          <w:lang w:val="ru-RU"/>
        </w:rPr>
        <w:t xml:space="preserve"> </w:t>
      </w:r>
      <w:r w:rsidRPr="001E4324">
        <w:rPr>
          <w:lang w:val="ru-RU"/>
        </w:rPr>
        <w:t>παραυτίκα</w:t>
      </w:r>
      <w:r w:rsidR="009E43C7" w:rsidRPr="001E4324">
        <w:rPr>
          <w:lang w:val="ru-RU"/>
        </w:rPr>
        <w:t xml:space="preserve"> </w:t>
      </w:r>
      <w:r w:rsidRPr="001E4324">
        <w:rPr>
          <w:lang w:val="ru-RU"/>
        </w:rPr>
        <w:t>κρύψῃς,</w:t>
      </w:r>
      <w:r w:rsidR="009E43C7" w:rsidRPr="001E4324">
        <w:rPr>
          <w:lang w:val="ru-RU"/>
        </w:rPr>
        <w:t xml:space="preserve"> </w:t>
      </w:r>
      <w:r w:rsidRPr="001E4324">
        <w:rPr>
          <w:lang w:val="ru-RU"/>
        </w:rPr>
        <w:t>ὕστερον</w:t>
      </w:r>
      <w:r w:rsidR="009E43C7" w:rsidRPr="001E4324">
        <w:rPr>
          <w:lang w:val="ru-RU"/>
        </w:rPr>
        <w:t xml:space="preserve"> </w:t>
      </w:r>
      <w:r w:rsidRPr="001E4324">
        <w:rPr>
          <w:lang w:val="ru-RU"/>
        </w:rPr>
        <w:t>ὀφθήσει</w:t>
      </w:r>
      <w:r w:rsidR="009E43C7" w:rsidRPr="001E4324">
        <w:rPr>
          <w:lang w:val="ru-RU"/>
        </w:rPr>
        <w:t xml:space="preserve"> </w:t>
      </w:r>
      <w:r w:rsidRPr="001E4324">
        <w:rPr>
          <w:lang w:val="ru-RU"/>
        </w:rPr>
        <w:t>(17).</w:t>
      </w:r>
      <w:r w:rsidRPr="001E4324">
        <w:rPr>
          <w:rStyle w:val="a8"/>
          <w:lang w:val="ru-RU"/>
        </w:rPr>
        <w:footnoteReference w:id="185"/>
      </w:r>
      <w:r w:rsidR="009E43C7" w:rsidRPr="001E4324">
        <w:rPr>
          <w:lang w:val="ru-RU"/>
        </w:rPr>
        <w:t xml:space="preserve"> </w:t>
      </w:r>
      <w:r w:rsidRPr="001E4324">
        <w:rPr>
          <w:lang w:val="ru-RU"/>
        </w:rPr>
        <w:t>Здесь</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λήσων</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ὀφθήσει</w:t>
      </w:r>
      <w:r w:rsidR="009E43C7" w:rsidRPr="001E4324">
        <w:rPr>
          <w:lang w:val="ru-RU"/>
        </w:rPr>
        <w:t xml:space="preserve"> </w:t>
      </w:r>
      <w:r w:rsidRPr="001E4324">
        <w:rPr>
          <w:lang w:val="ru-RU"/>
        </w:rPr>
        <w:t>относятся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одному</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тому</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подлежащему.</w:t>
      </w:r>
      <w:r w:rsidR="009E43C7" w:rsidRPr="001E4324">
        <w:rPr>
          <w:lang w:val="ru-RU"/>
        </w:rPr>
        <w:t xml:space="preserve"> </w:t>
      </w:r>
      <w:r w:rsidRPr="001E4324">
        <w:rPr>
          <w:lang w:val="ru-RU"/>
        </w:rPr>
        <w:t>Следует</w:t>
      </w:r>
      <w:r w:rsidR="009E43C7" w:rsidRPr="001E4324">
        <w:rPr>
          <w:lang w:val="ru-RU"/>
        </w:rPr>
        <w:t xml:space="preserve"> </w:t>
      </w:r>
      <w:r w:rsidRPr="001E4324">
        <w:rPr>
          <w:lang w:val="ru-RU"/>
        </w:rPr>
        <w:t>отметить,</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та,</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другая</w:t>
      </w:r>
      <w:r w:rsidR="009E43C7" w:rsidRPr="001E4324">
        <w:rPr>
          <w:lang w:val="ru-RU"/>
        </w:rPr>
        <w:t xml:space="preserve"> </w:t>
      </w:r>
      <w:r w:rsidRPr="001E4324">
        <w:rPr>
          <w:lang w:val="ru-RU"/>
        </w:rPr>
        <w:t>параллель</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может</w:t>
      </w:r>
      <w:r w:rsidR="009E43C7" w:rsidRPr="001E4324">
        <w:rPr>
          <w:lang w:val="ru-RU"/>
        </w:rPr>
        <w:t xml:space="preserve"> </w:t>
      </w:r>
      <w:r w:rsidRPr="001E4324">
        <w:rPr>
          <w:lang w:val="ru-RU"/>
        </w:rPr>
        <w:t>служить</w:t>
      </w:r>
      <w:r w:rsidR="009E43C7" w:rsidRPr="001E4324">
        <w:rPr>
          <w:lang w:val="ru-RU"/>
        </w:rPr>
        <w:t xml:space="preserve"> </w:t>
      </w:r>
      <w:r w:rsidRPr="001E4324">
        <w:rPr>
          <w:lang w:val="ru-RU"/>
        </w:rPr>
        <w:t>доводом</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ту</w:t>
      </w:r>
      <w:r w:rsidR="009E43C7" w:rsidRPr="001E4324">
        <w:rPr>
          <w:lang w:val="ru-RU"/>
        </w:rPr>
        <w:t xml:space="preserve"> </w:t>
      </w:r>
      <w:r w:rsidRPr="001E4324">
        <w:rPr>
          <w:lang w:val="ru-RU"/>
        </w:rPr>
        <w:t>или</w:t>
      </w:r>
      <w:r w:rsidR="009E43C7" w:rsidRPr="001E4324">
        <w:rPr>
          <w:lang w:val="ru-RU"/>
        </w:rPr>
        <w:t xml:space="preserve"> </w:t>
      </w:r>
      <w:r w:rsidRPr="001E4324">
        <w:rPr>
          <w:lang w:val="ru-RU"/>
        </w:rPr>
        <w:t>иную</w:t>
      </w:r>
      <w:r w:rsidR="009E43C7" w:rsidRPr="001E4324">
        <w:rPr>
          <w:lang w:val="ru-RU"/>
        </w:rPr>
        <w:t xml:space="preserve"> </w:t>
      </w:r>
      <w:r w:rsidRPr="001E4324">
        <w:rPr>
          <w:lang w:val="ru-RU"/>
        </w:rPr>
        <w:t>сторону.</w:t>
      </w:r>
    </w:p>
    <w:p w14:paraId="4E591A1E" w14:textId="2F94FCC8" w:rsidR="00C87F72" w:rsidRPr="001E4324" w:rsidRDefault="00C87F72" w:rsidP="0033150F">
      <w:pPr>
        <w:autoSpaceDE w:val="0"/>
        <w:autoSpaceDN w:val="0"/>
        <w:adjustRightInd w:val="0"/>
        <w:ind w:firstLine="709"/>
        <w:jc w:val="both"/>
        <w:rPr>
          <w:lang w:val="ru-RU"/>
        </w:rPr>
      </w:pPr>
      <w:r w:rsidRPr="001E4324">
        <w:rPr>
          <w:lang w:val="ru-RU"/>
        </w:rPr>
        <w:t>Указанные</w:t>
      </w:r>
      <w:r w:rsidR="009E43C7" w:rsidRPr="001E4324">
        <w:rPr>
          <w:lang w:val="ru-RU"/>
        </w:rPr>
        <w:t xml:space="preserve"> </w:t>
      </w:r>
      <w:r w:rsidRPr="001E4324">
        <w:rPr>
          <w:lang w:val="ru-RU"/>
        </w:rPr>
        <w:t>места</w:t>
      </w:r>
      <w:r w:rsidR="009E43C7" w:rsidRPr="001E4324">
        <w:rPr>
          <w:lang w:val="ru-RU"/>
        </w:rPr>
        <w:t xml:space="preserve"> </w:t>
      </w:r>
      <w:r w:rsidRPr="001E4324">
        <w:rPr>
          <w:lang w:val="ru-RU"/>
        </w:rPr>
        <w:t>из</w:t>
      </w:r>
      <w:r w:rsidR="009E43C7" w:rsidRPr="001E4324">
        <w:rPr>
          <w:lang w:val="ru-RU"/>
        </w:rPr>
        <w:t xml:space="preserve"> </w:t>
      </w:r>
      <w:r w:rsidRPr="001E4324">
        <w:rPr>
          <w:i/>
          <w:lang w:val="ru-RU"/>
        </w:rPr>
        <w:t>Панегирика</w:t>
      </w:r>
      <w:r w:rsidR="009E43C7" w:rsidRPr="001E4324">
        <w:rPr>
          <w:lang w:val="ru-RU"/>
        </w:rPr>
        <w:t xml:space="preserve"> </w:t>
      </w:r>
      <w:r w:rsidRPr="001E4324">
        <w:rPr>
          <w:lang w:val="ru-RU"/>
        </w:rPr>
        <w:t>(79</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87)</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доказывают</w:t>
      </w:r>
      <w:r w:rsidR="009E43C7" w:rsidRPr="001E4324">
        <w:rPr>
          <w:lang w:val="ru-RU"/>
        </w:rPr>
        <w:t xml:space="preserve"> </w:t>
      </w:r>
      <w:r w:rsidRPr="001E4324">
        <w:rPr>
          <w:lang w:val="ru-RU"/>
        </w:rPr>
        <w:t>необходимость</w:t>
      </w:r>
      <w:r w:rsidR="009E43C7" w:rsidRPr="001E4324">
        <w:rPr>
          <w:lang w:val="ru-RU"/>
        </w:rPr>
        <w:t xml:space="preserve"> </w:t>
      </w:r>
      <w:r w:rsidRPr="001E4324">
        <w:rPr>
          <w:lang w:val="ru-RU"/>
        </w:rPr>
        <w:t>исправления.</w:t>
      </w:r>
      <w:r w:rsidR="009E43C7" w:rsidRPr="001E4324">
        <w:rPr>
          <w:lang w:val="ru-RU"/>
        </w:rPr>
        <w:t xml:space="preserve"> </w:t>
      </w:r>
      <w:r w:rsidRPr="001E4324">
        <w:rPr>
          <w:lang w:val="ru-RU"/>
        </w:rPr>
        <w:t>Ведь</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обоих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правильные</w:t>
      </w:r>
      <w:r w:rsidR="009E43C7" w:rsidRPr="001E4324">
        <w:rPr>
          <w:lang w:val="ru-RU"/>
        </w:rPr>
        <w:t xml:space="preserve"> </w:t>
      </w:r>
      <w:r w:rsidRPr="001E4324">
        <w:rPr>
          <w:lang w:val="ru-RU"/>
        </w:rPr>
        <w:t>чтения</w:t>
      </w:r>
      <w:r w:rsidR="009E43C7" w:rsidRPr="001E4324">
        <w:rPr>
          <w:lang w:val="ru-RU"/>
        </w:rPr>
        <w:t xml:space="preserve"> </w:t>
      </w:r>
      <w:r w:rsidRPr="001E4324">
        <w:rPr>
          <w:lang w:val="ru-RU"/>
        </w:rPr>
        <w:t>дают</w:t>
      </w:r>
      <w:r w:rsidR="009E43C7" w:rsidRPr="001E4324">
        <w:rPr>
          <w:lang w:val="ru-RU"/>
        </w:rPr>
        <w:t xml:space="preserve"> </w:t>
      </w:r>
      <w:r w:rsidRPr="001E4324">
        <w:rPr>
          <w:lang w:val="ru-RU"/>
        </w:rPr>
        <w:t>лучшие</w:t>
      </w:r>
      <w:r w:rsidR="009E43C7" w:rsidRPr="001E4324">
        <w:rPr>
          <w:lang w:val="ru-RU"/>
        </w:rPr>
        <w:t xml:space="preserve"> </w:t>
      </w:r>
      <w:r w:rsidRPr="001E4324">
        <w:rPr>
          <w:lang w:val="ru-RU"/>
        </w:rPr>
        <w:t>рукописи.</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случае</w:t>
      </w:r>
      <w:r w:rsidR="009E43C7" w:rsidRPr="001E4324">
        <w:rPr>
          <w:lang w:val="ru-RU"/>
        </w:rPr>
        <w:t xml:space="preserve"> </w:t>
      </w:r>
      <w:r w:rsidRPr="001E4324">
        <w:rPr>
          <w:lang w:val="ru-RU"/>
        </w:rPr>
        <w:t>с</w:t>
      </w:r>
      <w:r w:rsidR="009E43C7" w:rsidRPr="001E4324">
        <w:rPr>
          <w:lang w:val="ru-RU"/>
        </w:rPr>
        <w:t xml:space="preserve"> </w:t>
      </w:r>
      <w:r w:rsidRPr="001E4324">
        <w:rPr>
          <w:i/>
          <w:lang w:val="ru-RU"/>
        </w:rPr>
        <w:t>Никоклом</w:t>
      </w:r>
      <w:r w:rsidR="009E43C7" w:rsidRPr="001E4324">
        <w:rPr>
          <w:lang w:val="ru-RU"/>
        </w:rPr>
        <w:t xml:space="preserve"> </w:t>
      </w:r>
      <w:r w:rsidRPr="001E4324">
        <w:rPr>
          <w:lang w:val="ru-RU"/>
        </w:rPr>
        <w:t>22</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является</w:t>
      </w:r>
      <w:r w:rsidR="009E43C7" w:rsidRPr="001E4324">
        <w:rPr>
          <w:lang w:val="ru-RU"/>
        </w:rPr>
        <w:t xml:space="preserve"> </w:t>
      </w:r>
      <w:r w:rsidRPr="001E4324">
        <w:rPr>
          <w:lang w:val="ru-RU"/>
        </w:rPr>
        <w:t>чтением</w:t>
      </w:r>
      <w:r w:rsidR="009E43C7" w:rsidRPr="001E4324">
        <w:rPr>
          <w:lang w:val="ru-RU"/>
        </w:rPr>
        <w:t xml:space="preserve"> </w:t>
      </w:r>
      <w:r w:rsidRPr="001E4324">
        <w:rPr>
          <w:lang w:val="ru-RU"/>
        </w:rPr>
        <w:t>всех</w:t>
      </w:r>
      <w:r w:rsidR="009E43C7" w:rsidRPr="001E4324">
        <w:rPr>
          <w:lang w:val="ru-RU"/>
        </w:rPr>
        <w:t xml:space="preserve"> </w:t>
      </w:r>
      <w:r w:rsidRPr="001E4324">
        <w:rPr>
          <w:lang w:val="ru-RU"/>
        </w:rPr>
        <w:t>рукописей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также</w:t>
      </w:r>
      <w:r w:rsidR="009E43C7" w:rsidRPr="001E4324">
        <w:rPr>
          <w:lang w:val="ru-RU"/>
        </w:rPr>
        <w:t xml:space="preserve"> </w:t>
      </w:r>
      <w:r w:rsidRPr="001E4324">
        <w:rPr>
          <w:lang w:val="ru-RU"/>
        </w:rPr>
        <w:t>Стобея</w:t>
      </w:r>
      <w:r w:rsidR="009E43C7" w:rsidRPr="001E4324">
        <w:rPr>
          <w:lang w:val="ru-RU"/>
        </w:rPr>
        <w:t xml:space="preserve"> </w:t>
      </w:r>
      <w:r w:rsidRPr="001E4324">
        <w:rPr>
          <w:lang w:val="ru-RU"/>
        </w:rPr>
        <w:t>(4,</w:t>
      </w:r>
      <w:r w:rsidR="009E43C7" w:rsidRPr="001E4324">
        <w:rPr>
          <w:lang w:val="ru-RU"/>
        </w:rPr>
        <w:t xml:space="preserve"> </w:t>
      </w:r>
      <w:r w:rsidRPr="001E4324">
        <w:rPr>
          <w:lang w:val="ru-RU"/>
        </w:rPr>
        <w:t>6,</w:t>
      </w:r>
      <w:r w:rsidR="009E43C7" w:rsidRPr="001E4324">
        <w:rPr>
          <w:lang w:val="ru-RU"/>
        </w:rPr>
        <w:t xml:space="preserve"> </w:t>
      </w:r>
      <w:r w:rsidRPr="001E4324">
        <w:rPr>
          <w:lang w:val="ru-RU"/>
        </w:rPr>
        <w:t>17).</w:t>
      </w:r>
      <w:r w:rsidR="009E43C7" w:rsidRPr="001E4324">
        <w:rPr>
          <w:lang w:val="ru-RU"/>
        </w:rPr>
        <w:t xml:space="preserve"> </w:t>
      </w:r>
      <w:r w:rsidRPr="001E4324">
        <w:rPr>
          <w:lang w:val="ru-RU"/>
        </w:rPr>
        <w:t>Было</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нелепо</w:t>
      </w:r>
      <w:r w:rsidR="009E43C7" w:rsidRPr="001E4324">
        <w:rPr>
          <w:lang w:val="ru-RU"/>
        </w:rPr>
        <w:t xml:space="preserve"> </w:t>
      </w:r>
      <w:r w:rsidRPr="001E4324">
        <w:rPr>
          <w:lang w:val="ru-RU"/>
        </w:rPr>
        <w:t>устанавливать</w:t>
      </w:r>
      <w:r w:rsidR="009E43C7" w:rsidRPr="001E4324">
        <w:rPr>
          <w:lang w:val="ru-RU"/>
        </w:rPr>
        <w:t xml:space="preserve"> </w:t>
      </w:r>
      <w:r w:rsidRPr="001E4324">
        <w:rPr>
          <w:lang w:val="ru-RU"/>
        </w:rPr>
        <w:t>правило,</w:t>
      </w:r>
      <w:r w:rsidR="009E43C7" w:rsidRPr="001E4324">
        <w:rPr>
          <w:lang w:val="ru-RU"/>
        </w:rPr>
        <w:t xml:space="preserve"> </w:t>
      </w:r>
      <w:r w:rsidRPr="001E4324">
        <w:rPr>
          <w:lang w:val="ru-RU"/>
        </w:rPr>
        <w:t>согласно</w:t>
      </w:r>
      <w:r w:rsidR="009E43C7" w:rsidRPr="001E4324">
        <w:rPr>
          <w:lang w:val="ru-RU"/>
        </w:rPr>
        <w:t xml:space="preserve"> </w:t>
      </w:r>
      <w:r w:rsidRPr="001E4324">
        <w:rPr>
          <w:lang w:val="ru-RU"/>
        </w:rPr>
        <w:t>которому</w:t>
      </w:r>
      <w:r w:rsidR="009E43C7" w:rsidRPr="001E4324">
        <w:rPr>
          <w:lang w:val="ru-RU"/>
        </w:rPr>
        <w:t xml:space="preserve"> </w:t>
      </w:r>
      <w:r w:rsidRPr="001E4324">
        <w:rPr>
          <w:lang w:val="ru-RU"/>
        </w:rPr>
        <w:t>все</w:t>
      </w:r>
      <w:r w:rsidR="009E43C7" w:rsidRPr="001E4324">
        <w:rPr>
          <w:lang w:val="ru-RU"/>
        </w:rPr>
        <w:t xml:space="preserve"> </w:t>
      </w:r>
      <w:r w:rsidRPr="001E4324">
        <w:rPr>
          <w:lang w:val="ru-RU"/>
        </w:rPr>
        <w:t>формы</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должны</w:t>
      </w:r>
      <w:r w:rsidR="009E43C7" w:rsidRPr="001E4324">
        <w:rPr>
          <w:lang w:val="ru-RU"/>
        </w:rPr>
        <w:t xml:space="preserve"> </w:t>
      </w:r>
      <w:r w:rsidRPr="001E4324">
        <w:rPr>
          <w:lang w:val="ru-RU"/>
        </w:rPr>
        <w:t>быть</w:t>
      </w:r>
      <w:r w:rsidR="009E43C7" w:rsidRPr="001E4324">
        <w:rPr>
          <w:lang w:val="ru-RU"/>
        </w:rPr>
        <w:t xml:space="preserve"> </w:t>
      </w:r>
      <w:r w:rsidRPr="001E4324">
        <w:rPr>
          <w:lang w:val="ru-RU"/>
        </w:rPr>
        <w:t>заменены</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φθῆναι.</w:t>
      </w:r>
      <w:r w:rsidR="009E43C7" w:rsidRPr="001E4324">
        <w:rPr>
          <w:lang w:val="ru-RU"/>
        </w:rPr>
        <w:t xml:space="preserve"> </w:t>
      </w:r>
    </w:p>
    <w:p w14:paraId="4B4BDD18" w14:textId="629D37D8" w:rsidR="00C87F72" w:rsidRPr="001E4324" w:rsidRDefault="00C87F72" w:rsidP="0033150F">
      <w:pPr>
        <w:autoSpaceDE w:val="0"/>
        <w:autoSpaceDN w:val="0"/>
        <w:adjustRightInd w:val="0"/>
        <w:ind w:firstLine="709"/>
        <w:jc w:val="both"/>
        <w:rPr>
          <w:lang w:val="ru-RU"/>
        </w:rPr>
      </w:pPr>
      <w:r w:rsidRPr="001E4324">
        <w:rPr>
          <w:lang w:val="ru-RU"/>
        </w:rPr>
        <w:t>Теперь</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гиате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καὶ</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Следует</w:t>
      </w:r>
      <w:r w:rsidR="009E43C7" w:rsidRPr="001E4324">
        <w:rPr>
          <w:lang w:val="ru-RU"/>
        </w:rPr>
        <w:t xml:space="preserve"> </w:t>
      </w:r>
      <w:r w:rsidRPr="001E4324">
        <w:rPr>
          <w:lang w:val="ru-RU"/>
        </w:rPr>
        <w:t>исходить</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того,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иногда</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допускал</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Приведу</w:t>
      </w:r>
      <w:r w:rsidR="009E43C7" w:rsidRPr="001E4324">
        <w:rPr>
          <w:lang w:val="ru-RU"/>
        </w:rPr>
        <w:t xml:space="preserve"> </w:t>
      </w:r>
      <w:r w:rsidRPr="001E4324">
        <w:rPr>
          <w:lang w:val="ru-RU"/>
        </w:rPr>
        <w:t>авторитетное</w:t>
      </w:r>
      <w:r w:rsidR="009E43C7" w:rsidRPr="001E4324">
        <w:rPr>
          <w:lang w:val="ru-RU"/>
        </w:rPr>
        <w:t xml:space="preserve"> </w:t>
      </w:r>
      <w:r w:rsidRPr="001E4324">
        <w:rPr>
          <w:lang w:val="ru-RU"/>
        </w:rPr>
        <w:t>суждение</w:t>
      </w:r>
      <w:r w:rsidR="009E43C7" w:rsidRPr="001E4324">
        <w:rPr>
          <w:lang w:val="ru-RU"/>
        </w:rPr>
        <w:t xml:space="preserve"> </w:t>
      </w:r>
      <w:r w:rsidRPr="001E4324">
        <w:rPr>
          <w:lang w:val="ru-RU"/>
        </w:rPr>
        <w:t>Дрерупа.</w:t>
      </w:r>
      <w:r w:rsidR="009E43C7" w:rsidRPr="001E4324">
        <w:rPr>
          <w:lang w:val="ru-RU"/>
        </w:rPr>
        <w:t xml:space="preserve"> </w:t>
      </w:r>
      <w:r w:rsidRPr="001E4324">
        <w:rPr>
          <w:lang w:val="ru-RU"/>
        </w:rPr>
        <w:t>Упомянув,</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стараниями</w:t>
      </w:r>
      <w:r w:rsidR="009E43C7" w:rsidRPr="001E4324">
        <w:rPr>
          <w:lang w:val="ru-RU"/>
        </w:rPr>
        <w:t xml:space="preserve"> </w:t>
      </w:r>
      <w:r w:rsidRPr="001E4324">
        <w:rPr>
          <w:lang w:val="ru-RU"/>
        </w:rPr>
        <w:t>преимущественно</w:t>
      </w:r>
      <w:r w:rsidR="009E43C7" w:rsidRPr="001E4324">
        <w:rPr>
          <w:lang w:val="ru-RU"/>
        </w:rPr>
        <w:t xml:space="preserve"> </w:t>
      </w:r>
      <w:r w:rsidRPr="001E4324">
        <w:rPr>
          <w:lang w:val="ru-RU"/>
        </w:rPr>
        <w:t>Бензелера</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был</w:t>
      </w:r>
      <w:r w:rsidR="009E43C7" w:rsidRPr="001E4324">
        <w:rPr>
          <w:lang w:val="ru-RU"/>
        </w:rPr>
        <w:t xml:space="preserve"> </w:t>
      </w:r>
      <w:r w:rsidRPr="001E4324">
        <w:rPr>
          <w:lang w:val="ru-RU"/>
        </w:rPr>
        <w:t>почти</w:t>
      </w:r>
      <w:r w:rsidR="009E43C7" w:rsidRPr="001E4324">
        <w:rPr>
          <w:lang w:val="ru-RU"/>
        </w:rPr>
        <w:t xml:space="preserve"> </w:t>
      </w:r>
      <w:r w:rsidRPr="001E4324">
        <w:rPr>
          <w:lang w:val="ru-RU"/>
        </w:rPr>
        <w:t>полностью</w:t>
      </w:r>
      <w:r w:rsidR="009E43C7" w:rsidRPr="001E4324">
        <w:rPr>
          <w:lang w:val="ru-RU"/>
        </w:rPr>
        <w:t xml:space="preserve"> </w:t>
      </w:r>
      <w:r w:rsidRPr="001E4324">
        <w:rPr>
          <w:lang w:val="ru-RU"/>
        </w:rPr>
        <w:t>изгнан</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произведений</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Дреруп</w:t>
      </w:r>
      <w:r w:rsidR="009E43C7" w:rsidRPr="001E4324">
        <w:rPr>
          <w:lang w:val="ru-RU"/>
        </w:rPr>
        <w:t xml:space="preserve"> </w:t>
      </w:r>
      <w:r w:rsidRPr="001E4324">
        <w:rPr>
          <w:lang w:val="ru-RU"/>
        </w:rPr>
        <w:t>отмечал:</w:t>
      </w:r>
      <w:r w:rsidR="009E43C7" w:rsidRPr="001E4324">
        <w:rPr>
          <w:lang w:val="ru-RU"/>
        </w:rPr>
        <w:t xml:space="preserve"> </w:t>
      </w:r>
      <w:r w:rsidRPr="001E4324">
        <w:rPr>
          <w:lang w:val="ru-RU"/>
        </w:rPr>
        <w:t>«Recentissimi</w:t>
      </w:r>
      <w:r w:rsidR="009E43C7" w:rsidRPr="001E4324">
        <w:rPr>
          <w:lang w:val="ru-RU"/>
        </w:rPr>
        <w:t xml:space="preserve"> </w:t>
      </w:r>
      <w:r w:rsidRPr="001E4324">
        <w:rPr>
          <w:lang w:val="ru-RU"/>
        </w:rPr>
        <w:t>vero</w:t>
      </w:r>
      <w:r w:rsidR="009E43C7" w:rsidRPr="001E4324">
        <w:rPr>
          <w:lang w:val="ru-RU"/>
        </w:rPr>
        <w:t xml:space="preserve"> </w:t>
      </w:r>
      <w:r w:rsidRPr="001E4324">
        <w:rPr>
          <w:lang w:val="ru-RU"/>
        </w:rPr>
        <w:t>editores</w:t>
      </w:r>
      <w:r w:rsidR="009E43C7" w:rsidRPr="001E4324">
        <w:rPr>
          <w:lang w:val="ru-RU"/>
        </w:rPr>
        <w:t xml:space="preserve"> </w:t>
      </w:r>
      <w:r w:rsidRPr="001E4324">
        <w:rPr>
          <w:lang w:val="ru-RU"/>
        </w:rPr>
        <w:t>in</w:t>
      </w:r>
      <w:r w:rsidR="009E43C7" w:rsidRPr="001E4324">
        <w:rPr>
          <w:lang w:val="ru-RU"/>
        </w:rPr>
        <w:t xml:space="preserve"> </w:t>
      </w:r>
      <w:r w:rsidRPr="001E4324">
        <w:rPr>
          <w:lang w:val="ru-RU"/>
        </w:rPr>
        <w:t>hiatu</w:t>
      </w:r>
      <w:r w:rsidR="009E43C7" w:rsidRPr="001E4324">
        <w:rPr>
          <w:lang w:val="ru-RU"/>
        </w:rPr>
        <w:t xml:space="preserve"> </w:t>
      </w:r>
      <w:r w:rsidRPr="001E4324">
        <w:rPr>
          <w:lang w:val="ru-RU"/>
        </w:rPr>
        <w:t>persequendo</w:t>
      </w:r>
      <w:r w:rsidR="009E43C7" w:rsidRPr="001E4324">
        <w:rPr>
          <w:lang w:val="ru-RU"/>
        </w:rPr>
        <w:t xml:space="preserve"> </w:t>
      </w:r>
      <w:r w:rsidRPr="001E4324">
        <w:rPr>
          <w:lang w:val="ru-RU"/>
        </w:rPr>
        <w:t>rigidiores</w:t>
      </w:r>
      <w:r w:rsidR="009E43C7" w:rsidRPr="001E4324">
        <w:rPr>
          <w:lang w:val="ru-RU"/>
        </w:rPr>
        <w:t xml:space="preserve"> </w:t>
      </w:r>
      <w:r w:rsidRPr="001E4324">
        <w:rPr>
          <w:lang w:val="ru-RU"/>
        </w:rPr>
        <w:t>censores</w:t>
      </w:r>
      <w:r w:rsidR="009E43C7" w:rsidRPr="001E4324">
        <w:rPr>
          <w:lang w:val="ru-RU"/>
        </w:rPr>
        <w:t xml:space="preserve"> </w:t>
      </w:r>
      <w:r w:rsidRPr="001E4324">
        <w:rPr>
          <w:lang w:val="ru-RU"/>
        </w:rPr>
        <w:t>videntur</w:t>
      </w:r>
      <w:r w:rsidR="009E43C7" w:rsidRPr="001E4324">
        <w:rPr>
          <w:lang w:val="ru-RU"/>
        </w:rPr>
        <w:t xml:space="preserve"> </w:t>
      </w:r>
      <w:r w:rsidRPr="001E4324">
        <w:rPr>
          <w:lang w:val="ru-RU"/>
        </w:rPr>
        <w:t>fuisse,</w:t>
      </w:r>
      <w:r w:rsidR="009E43C7" w:rsidRPr="001E4324">
        <w:rPr>
          <w:lang w:val="ru-RU"/>
        </w:rPr>
        <w:t xml:space="preserve"> </w:t>
      </w:r>
      <w:r w:rsidRPr="001E4324">
        <w:rPr>
          <w:lang w:val="ru-RU"/>
        </w:rPr>
        <w:t>quam</w:t>
      </w:r>
      <w:r w:rsidR="009E43C7" w:rsidRPr="001E4324">
        <w:rPr>
          <w:lang w:val="ru-RU"/>
        </w:rPr>
        <w:t xml:space="preserve"> </w:t>
      </w:r>
      <w:r w:rsidRPr="001E4324">
        <w:rPr>
          <w:lang w:val="ru-RU"/>
        </w:rPr>
        <w:t>qui</w:t>
      </w:r>
      <w:r w:rsidR="009E43C7" w:rsidRPr="001E4324">
        <w:rPr>
          <w:lang w:val="ru-RU"/>
        </w:rPr>
        <w:t xml:space="preserve"> </w:t>
      </w:r>
      <w:r w:rsidRPr="001E4324">
        <w:rPr>
          <w:lang w:val="ru-RU"/>
        </w:rPr>
        <w:t>oratori</w:t>
      </w:r>
      <w:r w:rsidR="009E43C7" w:rsidRPr="001E4324">
        <w:rPr>
          <w:lang w:val="ru-RU"/>
        </w:rPr>
        <w:t xml:space="preserve"> </w:t>
      </w:r>
      <w:r w:rsidRPr="001E4324">
        <w:rPr>
          <w:lang w:val="ru-RU"/>
        </w:rPr>
        <w:t>ipsi</w:t>
      </w:r>
      <w:r w:rsidR="009E43C7" w:rsidRPr="001E4324">
        <w:rPr>
          <w:lang w:val="ru-RU"/>
        </w:rPr>
        <w:t xml:space="preserve"> </w:t>
      </w:r>
      <w:r w:rsidRPr="001E4324">
        <w:rPr>
          <w:lang w:val="ru-RU"/>
        </w:rPr>
        <w:t>satisfecerint.</w:t>
      </w:r>
      <w:r w:rsidR="009E43C7" w:rsidRPr="001E4324">
        <w:rPr>
          <w:lang w:val="ru-RU"/>
        </w:rPr>
        <w:t xml:space="preserve"> </w:t>
      </w:r>
      <w:r w:rsidRPr="001E4324">
        <w:rPr>
          <w:lang w:val="ru-RU"/>
        </w:rPr>
        <w:t>Sane</w:t>
      </w:r>
      <w:r w:rsidR="009E43C7" w:rsidRPr="001E4324">
        <w:rPr>
          <w:lang w:val="ru-RU"/>
        </w:rPr>
        <w:t xml:space="preserve"> </w:t>
      </w:r>
      <w:r w:rsidRPr="001E4324">
        <w:rPr>
          <w:lang w:val="ru-RU"/>
        </w:rPr>
        <w:t>Isocrates</w:t>
      </w:r>
      <w:r w:rsidR="009E43C7" w:rsidRPr="001E4324">
        <w:rPr>
          <w:lang w:val="ru-RU"/>
        </w:rPr>
        <w:t xml:space="preserve"> </w:t>
      </w:r>
      <w:r w:rsidRPr="001E4324">
        <w:rPr>
          <w:lang w:val="ru-RU"/>
        </w:rPr>
        <w:t>unus</w:t>
      </w:r>
      <w:r w:rsidR="009E43C7" w:rsidRPr="001E4324">
        <w:rPr>
          <w:lang w:val="ru-RU"/>
        </w:rPr>
        <w:t xml:space="preserve"> </w:t>
      </w:r>
      <w:r w:rsidRPr="001E4324">
        <w:rPr>
          <w:lang w:val="ru-RU"/>
        </w:rPr>
        <w:t>omnium</w:t>
      </w:r>
      <w:r w:rsidR="009E43C7" w:rsidRPr="001E4324">
        <w:rPr>
          <w:lang w:val="ru-RU"/>
        </w:rPr>
        <w:t xml:space="preserve"> </w:t>
      </w:r>
      <w:r w:rsidRPr="001E4324">
        <w:rPr>
          <w:lang w:val="ru-RU"/>
        </w:rPr>
        <w:t>fastidiosissimus</w:t>
      </w:r>
      <w:r w:rsidR="009E43C7" w:rsidRPr="001E4324">
        <w:rPr>
          <w:lang w:val="ru-RU"/>
        </w:rPr>
        <w:t xml:space="preserve"> </w:t>
      </w:r>
      <w:r w:rsidRPr="001E4324">
        <w:rPr>
          <w:lang w:val="ru-RU"/>
        </w:rPr>
        <w:t>erat</w:t>
      </w:r>
      <w:r w:rsidR="009E43C7" w:rsidRPr="001E4324">
        <w:rPr>
          <w:lang w:val="ru-RU"/>
        </w:rPr>
        <w:t xml:space="preserve"> </w:t>
      </w:r>
      <w:r w:rsidRPr="001E4324">
        <w:rPr>
          <w:lang w:val="ru-RU"/>
        </w:rPr>
        <w:t>in</w:t>
      </w:r>
      <w:r w:rsidR="009E43C7" w:rsidRPr="001E4324">
        <w:rPr>
          <w:lang w:val="ru-RU"/>
        </w:rPr>
        <w:t xml:space="preserve"> </w:t>
      </w:r>
      <w:r w:rsidRPr="001E4324">
        <w:rPr>
          <w:lang w:val="ru-RU"/>
        </w:rPr>
        <w:t>verbis</w:t>
      </w:r>
      <w:r w:rsidR="009E43C7" w:rsidRPr="001E4324">
        <w:rPr>
          <w:lang w:val="ru-RU"/>
        </w:rPr>
        <w:t xml:space="preserve"> </w:t>
      </w:r>
      <w:r w:rsidRPr="001E4324">
        <w:rPr>
          <w:lang w:val="ru-RU"/>
        </w:rPr>
        <w:t>eligendis</w:t>
      </w:r>
      <w:r w:rsidR="009E43C7" w:rsidRPr="001E4324">
        <w:rPr>
          <w:lang w:val="ru-RU"/>
        </w:rPr>
        <w:t xml:space="preserve"> </w:t>
      </w:r>
      <w:r w:rsidRPr="001E4324">
        <w:rPr>
          <w:lang w:val="ru-RU"/>
        </w:rPr>
        <w:t>et</w:t>
      </w:r>
      <w:r w:rsidR="009E43C7" w:rsidRPr="001E4324">
        <w:rPr>
          <w:lang w:val="ru-RU"/>
        </w:rPr>
        <w:t xml:space="preserve"> </w:t>
      </w:r>
      <w:r w:rsidRPr="001E4324">
        <w:rPr>
          <w:lang w:val="ru-RU"/>
        </w:rPr>
        <w:t>collocandis;</w:t>
      </w:r>
      <w:r w:rsidR="009E43C7" w:rsidRPr="001E4324">
        <w:rPr>
          <w:lang w:val="ru-RU"/>
        </w:rPr>
        <w:t xml:space="preserve"> </w:t>
      </w:r>
      <w:r w:rsidRPr="001E4324">
        <w:rPr>
          <w:lang w:val="ru-RU"/>
        </w:rPr>
        <w:t>neque</w:t>
      </w:r>
      <w:r w:rsidR="009E43C7" w:rsidRPr="001E4324">
        <w:rPr>
          <w:lang w:val="ru-RU"/>
        </w:rPr>
        <w:t xml:space="preserve"> </w:t>
      </w:r>
      <w:r w:rsidRPr="001E4324">
        <w:rPr>
          <w:lang w:val="ru-RU"/>
        </w:rPr>
        <w:t>tamen</w:t>
      </w:r>
      <w:r w:rsidR="009E43C7" w:rsidRPr="001E4324">
        <w:rPr>
          <w:lang w:val="ru-RU"/>
        </w:rPr>
        <w:t xml:space="preserve"> </w:t>
      </w:r>
      <w:r w:rsidRPr="001E4324">
        <w:rPr>
          <w:lang w:val="ru-RU"/>
        </w:rPr>
        <w:t>desunt</w:t>
      </w:r>
      <w:r w:rsidR="009E43C7" w:rsidRPr="001E4324">
        <w:rPr>
          <w:lang w:val="ru-RU"/>
        </w:rPr>
        <w:t xml:space="preserve"> </w:t>
      </w:r>
      <w:r w:rsidRPr="001E4324">
        <w:rPr>
          <w:lang w:val="ru-RU"/>
        </w:rPr>
        <w:t>loci,</w:t>
      </w:r>
      <w:r w:rsidR="009E43C7" w:rsidRPr="001E4324">
        <w:rPr>
          <w:lang w:val="ru-RU"/>
        </w:rPr>
        <w:t xml:space="preserve"> </w:t>
      </w:r>
      <w:r w:rsidRPr="001E4324">
        <w:rPr>
          <w:lang w:val="ru-RU"/>
        </w:rPr>
        <w:t>quibus</w:t>
      </w:r>
      <w:r w:rsidR="009E43C7" w:rsidRPr="001E4324">
        <w:rPr>
          <w:lang w:val="ru-RU"/>
        </w:rPr>
        <w:t xml:space="preserve"> </w:t>
      </w:r>
      <w:r w:rsidRPr="001E4324">
        <w:rPr>
          <w:lang w:val="ru-RU"/>
        </w:rPr>
        <w:t>vocalium</w:t>
      </w:r>
      <w:r w:rsidR="009E43C7" w:rsidRPr="001E4324">
        <w:rPr>
          <w:lang w:val="ru-RU"/>
        </w:rPr>
        <w:t xml:space="preserve"> </w:t>
      </w:r>
      <w:r w:rsidRPr="001E4324">
        <w:rPr>
          <w:lang w:val="ru-RU"/>
        </w:rPr>
        <w:t>concursum</w:t>
      </w:r>
      <w:r w:rsidR="009E43C7" w:rsidRPr="001E4324">
        <w:rPr>
          <w:lang w:val="ru-RU"/>
        </w:rPr>
        <w:t xml:space="preserve"> </w:t>
      </w:r>
      <w:r w:rsidRPr="001E4324">
        <w:rPr>
          <w:lang w:val="ru-RU"/>
        </w:rPr>
        <w:t>sive</w:t>
      </w:r>
      <w:r w:rsidR="009E43C7" w:rsidRPr="001E4324">
        <w:rPr>
          <w:lang w:val="ru-RU"/>
        </w:rPr>
        <w:t xml:space="preserve"> </w:t>
      </w:r>
      <w:r w:rsidRPr="001E4324">
        <w:rPr>
          <w:lang w:val="ru-RU"/>
        </w:rPr>
        <w:t>indiligentia</w:t>
      </w:r>
      <w:r w:rsidR="009E43C7" w:rsidRPr="001E4324">
        <w:rPr>
          <w:lang w:val="ru-RU"/>
        </w:rPr>
        <w:t xml:space="preserve"> </w:t>
      </w:r>
      <w:r w:rsidRPr="001E4324">
        <w:rPr>
          <w:lang w:val="ru-RU"/>
        </w:rPr>
        <w:t>sive</w:t>
      </w:r>
      <w:r w:rsidR="009E43C7" w:rsidRPr="001E4324">
        <w:rPr>
          <w:lang w:val="ru-RU"/>
        </w:rPr>
        <w:t xml:space="preserve"> </w:t>
      </w:r>
      <w:r w:rsidRPr="001E4324">
        <w:rPr>
          <w:lang w:val="ru-RU"/>
        </w:rPr>
        <w:t>adeo</w:t>
      </w:r>
      <w:r w:rsidR="009E43C7" w:rsidRPr="001E4324">
        <w:rPr>
          <w:lang w:val="ru-RU"/>
        </w:rPr>
        <w:t xml:space="preserve"> </w:t>
      </w:r>
      <w:r w:rsidRPr="001E4324">
        <w:rPr>
          <w:lang w:val="ru-RU"/>
        </w:rPr>
        <w:t>indulgentia</w:t>
      </w:r>
      <w:r w:rsidR="009E43C7" w:rsidRPr="001E4324">
        <w:rPr>
          <w:lang w:val="ru-RU"/>
        </w:rPr>
        <w:t xml:space="preserve"> </w:t>
      </w:r>
      <w:r w:rsidRPr="001E4324">
        <w:rPr>
          <w:lang w:val="ru-RU"/>
        </w:rPr>
        <w:t>admiserit»</w:t>
      </w:r>
      <w:r w:rsidR="009E43C7" w:rsidRPr="001E4324">
        <w:rPr>
          <w:lang w:val="ru-RU"/>
        </w:rPr>
        <w:t xml:space="preserve"> </w:t>
      </w:r>
      <w:r w:rsidRPr="001E4324">
        <w:rPr>
          <w:lang w:val="ru-RU"/>
        </w:rPr>
        <w:t>(Drerup</w:t>
      </w:r>
      <w:r w:rsidR="009E43C7" w:rsidRPr="001E4324">
        <w:rPr>
          <w:lang w:val="ru-RU"/>
        </w:rPr>
        <w:t xml:space="preserve"> </w:t>
      </w:r>
      <w:r w:rsidRPr="001E4324">
        <w:rPr>
          <w:lang w:val="ru-RU"/>
        </w:rPr>
        <w:t>1906,</w:t>
      </w:r>
      <w:r w:rsidR="009E43C7" w:rsidRPr="001E4324">
        <w:rPr>
          <w:lang w:val="ru-RU"/>
        </w:rPr>
        <w:t xml:space="preserve"> </w:t>
      </w:r>
      <w:r w:rsidRPr="001E4324">
        <w:rPr>
          <w:lang w:val="ru-RU"/>
        </w:rPr>
        <w:t>LXXIV).</w:t>
      </w:r>
      <w:r w:rsidR="009E43C7" w:rsidRPr="001E4324">
        <w:rPr>
          <w:lang w:val="ru-RU"/>
        </w:rPr>
        <w:t xml:space="preserve"> </w:t>
      </w:r>
      <w:r w:rsidRPr="001E4324">
        <w:rPr>
          <w:lang w:val="ru-RU"/>
        </w:rPr>
        <w:t>Далее</w:t>
      </w:r>
      <w:r w:rsidR="009E43C7" w:rsidRPr="001E4324">
        <w:rPr>
          <w:lang w:val="ru-RU"/>
        </w:rPr>
        <w:t xml:space="preserve"> </w:t>
      </w:r>
      <w:r w:rsidRPr="001E4324">
        <w:rPr>
          <w:lang w:val="ru-RU"/>
        </w:rPr>
        <w:t>Дреруп</w:t>
      </w:r>
      <w:r w:rsidR="009E43C7" w:rsidRPr="001E4324">
        <w:rPr>
          <w:lang w:val="ru-RU"/>
        </w:rPr>
        <w:t xml:space="preserve"> </w:t>
      </w:r>
      <w:r w:rsidRPr="001E4324">
        <w:rPr>
          <w:lang w:val="ru-RU"/>
        </w:rPr>
        <w:t>перечислил</w:t>
      </w:r>
      <w:r w:rsidR="009E43C7" w:rsidRPr="001E4324">
        <w:rPr>
          <w:lang w:val="ru-RU"/>
        </w:rPr>
        <w:t xml:space="preserve"> </w:t>
      </w:r>
      <w:r w:rsidRPr="001E4324">
        <w:rPr>
          <w:lang w:val="ru-RU"/>
        </w:rPr>
        <w:t>те</w:t>
      </w:r>
      <w:r w:rsidR="009E43C7" w:rsidRPr="001E4324">
        <w:rPr>
          <w:lang w:val="ru-RU"/>
        </w:rPr>
        <w:t xml:space="preserve"> </w:t>
      </w:r>
      <w:r w:rsidRPr="001E4324">
        <w:rPr>
          <w:lang w:val="ru-RU"/>
        </w:rPr>
        <w:t>слова,</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которых</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допускал</w:t>
      </w:r>
      <w:r w:rsidR="009E43C7" w:rsidRPr="001E4324">
        <w:rPr>
          <w:lang w:val="ru-RU"/>
        </w:rPr>
        <w:t xml:space="preserve"> </w:t>
      </w:r>
      <w:r w:rsidRPr="001E4324">
        <w:rPr>
          <w:lang w:val="ru-RU"/>
        </w:rPr>
        <w:t>иногда</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их</w:t>
      </w:r>
      <w:r w:rsidR="009E43C7" w:rsidRPr="001E4324">
        <w:rPr>
          <w:lang w:val="ru-RU"/>
        </w:rPr>
        <w:t xml:space="preserve"> </w:t>
      </w:r>
      <w:r w:rsidRPr="001E4324">
        <w:rPr>
          <w:lang w:val="ru-RU"/>
        </w:rPr>
        <w:t>числу</w:t>
      </w:r>
      <w:r w:rsidR="009E43C7" w:rsidRPr="001E4324">
        <w:rPr>
          <w:lang w:val="ru-RU"/>
        </w:rPr>
        <w:t xml:space="preserve"> </w:t>
      </w:r>
      <w:r w:rsidRPr="001E4324">
        <w:rPr>
          <w:lang w:val="ru-RU"/>
        </w:rPr>
        <w:t>относится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καί</w:t>
      </w:r>
      <w:r w:rsidR="009E43C7" w:rsidRPr="001E4324">
        <w:rPr>
          <w:lang w:val="ru-RU"/>
        </w:rPr>
        <w:t xml:space="preserve"> </w:t>
      </w:r>
      <w:r w:rsidRPr="001E4324">
        <w:rPr>
          <w:lang w:val="ru-RU"/>
        </w:rPr>
        <w:t>(Drerup</w:t>
      </w:r>
      <w:r w:rsidR="009E43C7" w:rsidRPr="001E4324">
        <w:rPr>
          <w:lang w:val="ru-RU"/>
        </w:rPr>
        <w:t xml:space="preserve"> </w:t>
      </w:r>
      <w:r w:rsidRPr="001E4324">
        <w:rPr>
          <w:lang w:val="ru-RU"/>
        </w:rPr>
        <w:t>1906,</w:t>
      </w:r>
      <w:r w:rsidR="009E43C7" w:rsidRPr="001E4324">
        <w:rPr>
          <w:lang w:val="ru-RU"/>
        </w:rPr>
        <w:t xml:space="preserve"> </w:t>
      </w:r>
      <w:r w:rsidRPr="001E4324">
        <w:rPr>
          <w:lang w:val="ru-RU"/>
        </w:rPr>
        <w:t>LXXV).</w:t>
      </w:r>
      <w:r w:rsidR="009E43C7" w:rsidRPr="001E4324">
        <w:rPr>
          <w:lang w:val="ru-RU"/>
        </w:rPr>
        <w:t xml:space="preserve"> </w:t>
      </w:r>
      <w:r w:rsidRPr="001E4324">
        <w:rPr>
          <w:lang w:val="ru-RU"/>
        </w:rPr>
        <w:t>Собственно,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Бензелер</w:t>
      </w:r>
      <w:r w:rsidR="009E43C7" w:rsidRPr="001E4324">
        <w:rPr>
          <w:lang w:val="ru-RU"/>
        </w:rPr>
        <w:t xml:space="preserve"> </w:t>
      </w:r>
      <w:r w:rsidRPr="001E4324">
        <w:rPr>
          <w:lang w:val="ru-RU"/>
        </w:rPr>
        <w:t>отмечал,</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некоторых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создаваемый</w:t>
      </w:r>
      <w:r w:rsidR="009E43C7" w:rsidRPr="001E4324">
        <w:rPr>
          <w:lang w:val="ru-RU"/>
        </w:rPr>
        <w:t xml:space="preserve"> </w:t>
      </w:r>
      <w:r w:rsidRPr="001E4324">
        <w:rPr>
          <w:lang w:val="ru-RU"/>
        </w:rPr>
        <w:t>καί</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последующим</w:t>
      </w:r>
      <w:r w:rsidR="009E43C7" w:rsidRPr="001E4324">
        <w:rPr>
          <w:lang w:val="ru-RU"/>
        </w:rPr>
        <w:t xml:space="preserve"> </w:t>
      </w:r>
      <w:r w:rsidRPr="001E4324">
        <w:rPr>
          <w:lang w:val="ru-RU"/>
        </w:rPr>
        <w:t>словом,</w:t>
      </w:r>
      <w:r w:rsidR="009E43C7" w:rsidRPr="001E4324">
        <w:rPr>
          <w:lang w:val="ru-RU"/>
        </w:rPr>
        <w:t xml:space="preserve"> </w:t>
      </w:r>
      <w:r w:rsidRPr="001E4324">
        <w:rPr>
          <w:lang w:val="ru-RU"/>
        </w:rPr>
        <w:t>допустим,</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считал</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необходимым</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той</w:t>
      </w:r>
      <w:r w:rsidR="009E43C7" w:rsidRPr="001E4324">
        <w:rPr>
          <w:lang w:val="ru-RU"/>
        </w:rPr>
        <w:t xml:space="preserve"> </w:t>
      </w:r>
      <w:r w:rsidRPr="001E4324">
        <w:rPr>
          <w:lang w:val="ru-RU"/>
        </w:rPr>
        <w:t>причине,</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мнению,</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давало</w:t>
      </w:r>
      <w:r w:rsidR="009E43C7" w:rsidRPr="001E4324">
        <w:rPr>
          <w:lang w:val="ru-RU"/>
        </w:rPr>
        <w:t xml:space="preserve"> </w:t>
      </w:r>
      <w:r w:rsidRPr="001E4324">
        <w:rPr>
          <w:lang w:val="ru-RU"/>
        </w:rPr>
        <w:t>смысла</w:t>
      </w:r>
      <w:r w:rsidR="009E43C7" w:rsidRPr="001E4324">
        <w:rPr>
          <w:lang w:val="ru-RU"/>
        </w:rPr>
        <w:t xml:space="preserve"> </w:t>
      </w:r>
      <w:r w:rsidRPr="001E4324">
        <w:rPr>
          <w:lang w:val="ru-RU"/>
        </w:rPr>
        <w:t>(Benseler</w:t>
      </w:r>
      <w:r w:rsidR="009E43C7" w:rsidRPr="001E4324">
        <w:rPr>
          <w:lang w:val="ru-RU"/>
        </w:rPr>
        <w:t xml:space="preserve"> </w:t>
      </w:r>
      <w:r w:rsidRPr="001E4324">
        <w:rPr>
          <w:lang w:val="ru-RU"/>
        </w:rPr>
        <w:t>1832,</w:t>
      </w:r>
      <w:r w:rsidR="009E43C7" w:rsidRPr="001E4324">
        <w:rPr>
          <w:lang w:val="ru-RU"/>
        </w:rPr>
        <w:t xml:space="preserve"> </w:t>
      </w:r>
      <w:r w:rsidRPr="001E4324">
        <w:rPr>
          <w:lang w:val="ru-RU"/>
        </w:rPr>
        <w:t>396–397).</w:t>
      </w:r>
      <w:r w:rsidR="009E43C7" w:rsidRPr="001E4324">
        <w:rPr>
          <w:lang w:val="ru-RU"/>
        </w:rPr>
        <w:t xml:space="preserve"> </w:t>
      </w:r>
      <w:r w:rsidRPr="001E4324">
        <w:rPr>
          <w:lang w:val="ru-RU"/>
        </w:rPr>
        <w:t>Форстер</w:t>
      </w:r>
      <w:r w:rsidR="009E43C7" w:rsidRPr="00C93FFD">
        <w:rPr>
          <w:lang w:val="en-US"/>
        </w:rPr>
        <w:t xml:space="preserve"> </w:t>
      </w:r>
      <w:r w:rsidRPr="001E4324">
        <w:rPr>
          <w:lang w:val="ru-RU"/>
        </w:rPr>
        <w:t>так</w:t>
      </w:r>
      <w:r w:rsidR="009E43C7" w:rsidRPr="00C93FFD">
        <w:rPr>
          <w:lang w:val="en-US"/>
        </w:rPr>
        <w:t xml:space="preserve"> </w:t>
      </w:r>
      <w:r w:rsidRPr="001E4324">
        <w:rPr>
          <w:lang w:val="ru-RU"/>
        </w:rPr>
        <w:t>обосновал</w:t>
      </w:r>
      <w:r w:rsidR="009E43C7" w:rsidRPr="00C93FFD">
        <w:rPr>
          <w:lang w:val="en-US"/>
        </w:rPr>
        <w:t xml:space="preserve"> </w:t>
      </w:r>
      <w:r w:rsidRPr="001E4324">
        <w:rPr>
          <w:lang w:val="ru-RU"/>
        </w:rPr>
        <w:t>необходимость</w:t>
      </w:r>
      <w:r w:rsidR="009E43C7" w:rsidRPr="00C93FFD">
        <w:rPr>
          <w:lang w:val="en-US"/>
        </w:rPr>
        <w:t xml:space="preserve"> </w:t>
      </w:r>
      <w:r w:rsidRPr="001E4324">
        <w:rPr>
          <w:lang w:val="ru-RU"/>
        </w:rPr>
        <w:t>исправления</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correction</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ὀφθῆναι</w:t>
      </w:r>
      <w:r w:rsidR="009E43C7" w:rsidRPr="00C93FFD">
        <w:rPr>
          <w:lang w:val="en-US"/>
        </w:rPr>
        <w:t xml:space="preserve"> </w:t>
      </w:r>
      <w:r w:rsidRPr="00C93FFD">
        <w:rPr>
          <w:lang w:val="en-US"/>
        </w:rPr>
        <w:t>to</w:t>
      </w:r>
      <w:r w:rsidR="009E43C7" w:rsidRPr="00C93FFD">
        <w:rPr>
          <w:lang w:val="en-US"/>
        </w:rPr>
        <w:t xml:space="preserve"> </w:t>
      </w:r>
      <w:r w:rsidRPr="001E4324">
        <w:rPr>
          <w:lang w:val="ru-RU"/>
        </w:rPr>
        <w:t>φθῆναι</w:t>
      </w:r>
      <w:r w:rsidR="009E43C7" w:rsidRPr="00C93FFD">
        <w:rPr>
          <w:lang w:val="en-US"/>
        </w:rPr>
        <w:t xml:space="preserve"> </w:t>
      </w:r>
      <w:r w:rsidRPr="00C93FFD">
        <w:rPr>
          <w:lang w:val="en-US"/>
        </w:rPr>
        <w:t>gives</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better</w:t>
      </w:r>
      <w:r w:rsidR="009E43C7" w:rsidRPr="00C93FFD">
        <w:rPr>
          <w:lang w:val="en-US"/>
        </w:rPr>
        <w:t xml:space="preserve"> </w:t>
      </w:r>
      <w:r w:rsidRPr="00C93FFD">
        <w:rPr>
          <w:lang w:val="en-US"/>
        </w:rPr>
        <w:t>sense,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does</w:t>
      </w:r>
      <w:r w:rsidR="009E43C7" w:rsidRPr="00C93FFD">
        <w:rPr>
          <w:lang w:val="en-US"/>
        </w:rPr>
        <w:t xml:space="preserve"> </w:t>
      </w:r>
      <w:r w:rsidRPr="00C93FFD">
        <w:rPr>
          <w:lang w:val="en-US"/>
        </w:rPr>
        <w:t>away</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hiatus</w:t>
      </w:r>
      <w:r w:rsidRPr="00C93FFD">
        <w:rPr>
          <w:lang w:val="en-US"/>
        </w:rPr>
        <w:t>;</w:t>
      </w:r>
      <w:r w:rsidR="009E43C7" w:rsidRPr="00C93FFD">
        <w:rPr>
          <w:lang w:val="en-US"/>
        </w:rPr>
        <w:t xml:space="preserve"> </w:t>
      </w:r>
      <w:r w:rsidRPr="00C93FFD">
        <w:rPr>
          <w:lang w:val="en-US"/>
        </w:rPr>
        <w:t>if</w:t>
      </w:r>
      <w:r w:rsidR="009E43C7" w:rsidRPr="00C93FFD">
        <w:rPr>
          <w:lang w:val="en-US"/>
        </w:rPr>
        <w:t xml:space="preserve"> </w:t>
      </w:r>
      <w:r w:rsidRPr="001E4324">
        <w:rPr>
          <w:lang w:val="ru-RU"/>
        </w:rPr>
        <w:t>ὀφθῆναι</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kept</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shall</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translate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escape</w:t>
      </w:r>
      <w:r w:rsidR="009E43C7" w:rsidRPr="00C93FFD">
        <w:rPr>
          <w:lang w:val="en-US"/>
        </w:rPr>
        <w:t xml:space="preserve"> </w:t>
      </w:r>
      <w:r w:rsidRPr="00C93FFD">
        <w:rPr>
          <w:lang w:val="en-US"/>
        </w:rPr>
        <w:t>notice</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attract</w:t>
      </w:r>
      <w:r w:rsidR="009E43C7" w:rsidRPr="00C93FFD">
        <w:rPr>
          <w:lang w:val="en-US"/>
        </w:rPr>
        <w:t xml:space="preserve"> </w:t>
      </w:r>
      <w:r w:rsidRPr="00C93FFD">
        <w:rPr>
          <w:lang w:val="en-US"/>
        </w:rPr>
        <w:t>observation’</w:t>
      </w:r>
      <w:r w:rsidR="009E43C7" w:rsidRPr="00C93FFD">
        <w:rPr>
          <w:lang w:val="en-US"/>
        </w:rPr>
        <w:t xml:space="preserve"> </w:t>
      </w:r>
      <w:r w:rsidRPr="00C93FFD">
        <w:rPr>
          <w:lang w:val="en-US"/>
        </w:rPr>
        <w:t>(F.),</w:t>
      </w:r>
      <w:r w:rsidRPr="001E4324">
        <w:rPr>
          <w:rStyle w:val="a8"/>
          <w:lang w:val="ru-RU"/>
        </w:rPr>
        <w:footnoteReference w:id="186"/>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little</w:t>
      </w:r>
      <w:r w:rsidR="009E43C7" w:rsidRPr="00C93FFD">
        <w:rPr>
          <w:lang w:val="en-US"/>
        </w:rPr>
        <w:t xml:space="preserve"> </w:t>
      </w:r>
      <w:r w:rsidRPr="00C93FFD">
        <w:rPr>
          <w:lang w:val="en-US"/>
        </w:rPr>
        <w:t>point”</w:t>
      </w:r>
      <w:r w:rsidR="009E43C7" w:rsidRPr="00C93FFD">
        <w:rPr>
          <w:lang w:val="en-US"/>
        </w:rPr>
        <w:t xml:space="preserve"> </w:t>
      </w:r>
      <w:r w:rsidRPr="00C93FFD">
        <w:rPr>
          <w:lang w:val="en-US"/>
        </w:rPr>
        <w:t>(Forster</w:t>
      </w:r>
      <w:r w:rsidR="009E43C7" w:rsidRPr="00C93FFD">
        <w:rPr>
          <w:lang w:val="en-US"/>
        </w:rPr>
        <w:t xml:space="preserve"> </w:t>
      </w:r>
      <w:r w:rsidRPr="00C93FFD">
        <w:rPr>
          <w:lang w:val="en-US"/>
        </w:rPr>
        <w:t>1912,</w:t>
      </w:r>
      <w:r w:rsidR="009E43C7" w:rsidRPr="00C93FFD">
        <w:rPr>
          <w:lang w:val="en-US"/>
        </w:rPr>
        <w:t xml:space="preserve"> </w:t>
      </w:r>
      <w:r w:rsidRPr="00C93FFD">
        <w:rPr>
          <w:lang w:val="en-US"/>
        </w:rPr>
        <w:t>138).</w:t>
      </w:r>
      <w:r w:rsidR="009E43C7" w:rsidRPr="00C93FFD">
        <w:rPr>
          <w:lang w:val="en-US"/>
        </w:rPr>
        <w:t xml:space="preserve"> </w:t>
      </w:r>
      <w:r w:rsidRPr="001E4324">
        <w:rPr>
          <w:lang w:val="ru-RU"/>
        </w:rPr>
        <w:t>Очевидно,</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он</w:t>
      </w:r>
      <w:r w:rsidR="009E43C7" w:rsidRPr="001E4324">
        <w:rPr>
          <w:lang w:val="ru-RU"/>
        </w:rPr>
        <w:t xml:space="preserve"> </w:t>
      </w:r>
      <w:r w:rsidRPr="001E4324">
        <w:rPr>
          <w:lang w:val="ru-RU"/>
        </w:rPr>
        <w:t>решающее</w:t>
      </w:r>
      <w:r w:rsidR="009E43C7" w:rsidRPr="001E4324">
        <w:rPr>
          <w:lang w:val="ru-RU"/>
        </w:rPr>
        <w:t xml:space="preserve"> </w:t>
      </w:r>
      <w:r w:rsidRPr="001E4324">
        <w:rPr>
          <w:lang w:val="ru-RU"/>
        </w:rPr>
        <w:t>значение</w:t>
      </w:r>
      <w:r w:rsidR="009E43C7" w:rsidRPr="001E4324">
        <w:rPr>
          <w:lang w:val="ru-RU"/>
        </w:rPr>
        <w:t xml:space="preserve"> </w:t>
      </w:r>
      <w:r w:rsidRPr="001E4324">
        <w:rPr>
          <w:lang w:val="ru-RU"/>
        </w:rPr>
        <w:t>придает</w:t>
      </w:r>
      <w:r w:rsidR="009E43C7" w:rsidRPr="001E4324">
        <w:rPr>
          <w:lang w:val="ru-RU"/>
        </w:rPr>
        <w:t xml:space="preserve"> </w:t>
      </w:r>
      <w:r w:rsidRPr="001E4324">
        <w:rPr>
          <w:lang w:val="ru-RU"/>
        </w:rPr>
        <w:t>неудовлетворительному,</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взгляд,</w:t>
      </w:r>
      <w:r w:rsidR="009E43C7" w:rsidRPr="001E4324">
        <w:rPr>
          <w:lang w:val="ru-RU"/>
        </w:rPr>
        <w:t xml:space="preserve"> </w:t>
      </w:r>
      <w:r w:rsidRPr="001E4324">
        <w:rPr>
          <w:lang w:val="ru-RU"/>
        </w:rPr>
        <w:t>смыслу</w:t>
      </w:r>
      <w:r w:rsidR="009E43C7" w:rsidRPr="001E4324">
        <w:rPr>
          <w:lang w:val="ru-RU"/>
        </w:rPr>
        <w:t xml:space="preserve"> </w:t>
      </w:r>
      <w:r w:rsidRPr="001E4324">
        <w:rPr>
          <w:lang w:val="ru-RU"/>
        </w:rPr>
        <w:t>рукописного</w:t>
      </w:r>
      <w:r w:rsidR="009E43C7" w:rsidRPr="001E4324">
        <w:rPr>
          <w:lang w:val="ru-RU"/>
        </w:rPr>
        <w:t xml:space="preserve"> </w:t>
      </w:r>
      <w:r w:rsidRPr="001E4324">
        <w:rPr>
          <w:lang w:val="ru-RU"/>
        </w:rPr>
        <w:t>чтения,</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устранение</w:t>
      </w:r>
      <w:r w:rsidR="009E43C7" w:rsidRPr="001E4324">
        <w:rPr>
          <w:lang w:val="ru-RU"/>
        </w:rPr>
        <w:t xml:space="preserve"> </w:t>
      </w:r>
      <w:r w:rsidRPr="001E4324">
        <w:rPr>
          <w:lang w:val="ru-RU"/>
        </w:rPr>
        <w:t>гиата</w:t>
      </w:r>
      <w:r w:rsidR="009E43C7" w:rsidRPr="001E4324">
        <w:rPr>
          <w:lang w:val="ru-RU"/>
        </w:rPr>
        <w:t xml:space="preserve"> </w:t>
      </w:r>
      <w:r w:rsidRPr="001E4324">
        <w:rPr>
          <w:lang w:val="ru-RU"/>
        </w:rPr>
        <w:t>считает</w:t>
      </w:r>
      <w:r w:rsidR="009E43C7" w:rsidRPr="001E4324">
        <w:rPr>
          <w:lang w:val="ru-RU"/>
        </w:rPr>
        <w:t xml:space="preserve"> </w:t>
      </w:r>
      <w:r w:rsidRPr="001E4324">
        <w:rPr>
          <w:lang w:val="ru-RU"/>
        </w:rPr>
        <w:t>лишь</w:t>
      </w:r>
      <w:r w:rsidR="009E43C7" w:rsidRPr="001E4324">
        <w:rPr>
          <w:lang w:val="ru-RU"/>
        </w:rPr>
        <w:t xml:space="preserve"> </w:t>
      </w:r>
      <w:r w:rsidRPr="001E4324">
        <w:rPr>
          <w:lang w:val="ru-RU"/>
        </w:rPr>
        <w:t>дополнительным</w:t>
      </w:r>
      <w:r w:rsidR="009E43C7" w:rsidRPr="001E4324">
        <w:rPr>
          <w:lang w:val="ru-RU"/>
        </w:rPr>
        <w:t xml:space="preserve"> </w:t>
      </w:r>
      <w:r w:rsidRPr="001E4324">
        <w:rPr>
          <w:lang w:val="ru-RU"/>
        </w:rPr>
        <w:t>преимуществом</w:t>
      </w:r>
      <w:r w:rsidR="009E43C7" w:rsidRPr="001E4324">
        <w:rPr>
          <w:lang w:val="ru-RU"/>
        </w:rPr>
        <w:t xml:space="preserve"> </w:t>
      </w:r>
      <w:r w:rsidRPr="001E4324">
        <w:rPr>
          <w:lang w:val="ru-RU"/>
        </w:rPr>
        <w:t>конъектуры.</w:t>
      </w:r>
      <w:r w:rsidR="009E43C7" w:rsidRPr="001E4324">
        <w:rPr>
          <w:lang w:val="ru-RU"/>
        </w:rPr>
        <w:t xml:space="preserve"> </w:t>
      </w:r>
      <w:r w:rsidRPr="001E4324">
        <w:rPr>
          <w:lang w:val="ru-RU"/>
        </w:rPr>
        <w:t>Таким</w:t>
      </w:r>
      <w:r w:rsidR="009E43C7" w:rsidRPr="001E4324">
        <w:rPr>
          <w:lang w:val="ru-RU"/>
        </w:rPr>
        <w:t xml:space="preserve"> </w:t>
      </w:r>
      <w:r w:rsidRPr="001E4324">
        <w:rPr>
          <w:lang w:val="ru-RU"/>
        </w:rPr>
        <w:t>образом,</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сам</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себе</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препятствует</w:t>
      </w:r>
      <w:r w:rsidR="009E43C7" w:rsidRPr="001E4324">
        <w:rPr>
          <w:lang w:val="ru-RU"/>
        </w:rPr>
        <w:t xml:space="preserve"> </w:t>
      </w:r>
      <w:r w:rsidRPr="001E4324">
        <w:rPr>
          <w:lang w:val="ru-RU"/>
        </w:rPr>
        <w:t>сохранению</w:t>
      </w:r>
      <w:r w:rsidR="009E43C7" w:rsidRPr="001E4324">
        <w:rPr>
          <w:lang w:val="ru-RU"/>
        </w:rPr>
        <w:t xml:space="preserve"> </w:t>
      </w:r>
      <w:r w:rsidRPr="001E4324">
        <w:rPr>
          <w:lang w:val="ru-RU"/>
        </w:rPr>
        <w:t>рукописного</w:t>
      </w:r>
      <w:r w:rsidR="009E43C7" w:rsidRPr="001E4324">
        <w:rPr>
          <w:lang w:val="ru-RU"/>
        </w:rPr>
        <w:t xml:space="preserve"> </w:t>
      </w:r>
      <w:r w:rsidRPr="001E4324">
        <w:rPr>
          <w:lang w:val="ru-RU"/>
        </w:rPr>
        <w:t>чтения.</w:t>
      </w:r>
      <w:r w:rsidR="009E43C7" w:rsidRPr="001E4324">
        <w:rPr>
          <w:lang w:val="ru-RU"/>
        </w:rPr>
        <w:t xml:space="preserve"> </w:t>
      </w:r>
    </w:p>
    <w:p w14:paraId="386DC6A6" w14:textId="174A7978" w:rsidR="00C87F72" w:rsidRPr="001E4324" w:rsidRDefault="00C87F72" w:rsidP="0033150F">
      <w:pPr>
        <w:autoSpaceDE w:val="0"/>
        <w:autoSpaceDN w:val="0"/>
        <w:adjustRightInd w:val="0"/>
        <w:ind w:firstLine="709"/>
        <w:jc w:val="both"/>
        <w:rPr>
          <w:lang w:val="ru-RU"/>
        </w:rPr>
      </w:pPr>
      <w:r w:rsidRPr="001E4324">
        <w:rPr>
          <w:lang w:val="ru-RU"/>
        </w:rPr>
        <w:t>Значительный</w:t>
      </w:r>
      <w:r w:rsidR="009E43C7" w:rsidRPr="001E4324">
        <w:rPr>
          <w:lang w:val="ru-RU"/>
        </w:rPr>
        <w:t xml:space="preserve"> </w:t>
      </w:r>
      <w:r w:rsidRPr="001E4324">
        <w:rPr>
          <w:lang w:val="ru-RU"/>
        </w:rPr>
        <w:t>вклад</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исследование</w:t>
      </w:r>
      <w:r w:rsidR="009E43C7" w:rsidRPr="001E4324">
        <w:rPr>
          <w:lang w:val="ru-RU"/>
        </w:rPr>
        <w:t xml:space="preserve"> </w:t>
      </w:r>
      <w:r w:rsidRPr="001E4324">
        <w:rPr>
          <w:lang w:val="ru-RU"/>
        </w:rPr>
        <w:t>гиата</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аттических</w:t>
      </w:r>
      <w:r w:rsidR="009E43C7" w:rsidRPr="001E4324">
        <w:rPr>
          <w:lang w:val="ru-RU"/>
        </w:rPr>
        <w:t xml:space="preserve"> </w:t>
      </w:r>
      <w:r w:rsidRPr="001E4324">
        <w:rPr>
          <w:lang w:val="ru-RU"/>
        </w:rPr>
        <w:t>ораторов</w:t>
      </w:r>
      <w:r w:rsidR="009E43C7" w:rsidRPr="001E4324">
        <w:rPr>
          <w:lang w:val="ru-RU"/>
        </w:rPr>
        <w:t xml:space="preserve"> </w:t>
      </w:r>
      <w:r w:rsidRPr="001E4324">
        <w:rPr>
          <w:lang w:val="ru-RU"/>
        </w:rPr>
        <w:t>внес</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серии</w:t>
      </w:r>
      <w:r w:rsidR="009E43C7" w:rsidRPr="001E4324">
        <w:rPr>
          <w:lang w:val="ru-RU"/>
        </w:rPr>
        <w:t xml:space="preserve"> </w:t>
      </w:r>
      <w:r w:rsidRPr="001E4324">
        <w:rPr>
          <w:lang w:val="ru-RU"/>
        </w:rPr>
        <w:t>статей</w:t>
      </w:r>
      <w:r w:rsidR="009E43C7" w:rsidRPr="001E4324">
        <w:rPr>
          <w:lang w:val="ru-RU"/>
        </w:rPr>
        <w:t xml:space="preserve"> </w:t>
      </w:r>
      <w:r w:rsidRPr="001E4324">
        <w:rPr>
          <w:lang w:val="ru-RU"/>
        </w:rPr>
        <w:t>Лайонел</w:t>
      </w:r>
      <w:r w:rsidR="009E43C7" w:rsidRPr="001E4324">
        <w:rPr>
          <w:lang w:val="ru-RU"/>
        </w:rPr>
        <w:t xml:space="preserve"> </w:t>
      </w:r>
      <w:r w:rsidRPr="001E4324">
        <w:rPr>
          <w:lang w:val="ru-RU"/>
        </w:rPr>
        <w:t>Пирсон</w:t>
      </w:r>
      <w:r w:rsidR="009E43C7" w:rsidRPr="001E4324">
        <w:rPr>
          <w:lang w:val="ru-RU"/>
        </w:rPr>
        <w:t xml:space="preserve"> </w:t>
      </w:r>
      <w:r w:rsidRPr="001E4324">
        <w:rPr>
          <w:lang w:val="ru-RU"/>
        </w:rPr>
        <w:t>(Pearson</w:t>
      </w:r>
      <w:r w:rsidRPr="001E4324">
        <w:rPr>
          <w:vertAlign w:val="superscript"/>
          <w:lang w:val="ru-RU"/>
        </w:rPr>
        <w:t>1</w:t>
      </w:r>
      <w:r w:rsidR="009E43C7" w:rsidRPr="001E4324">
        <w:rPr>
          <w:lang w:val="ru-RU"/>
        </w:rPr>
        <w:t xml:space="preserve"> </w:t>
      </w:r>
      <w:r w:rsidRPr="001E4324">
        <w:rPr>
          <w:lang w:val="ru-RU"/>
        </w:rPr>
        <w:t>1975;</w:t>
      </w:r>
      <w:r w:rsidR="009E43C7" w:rsidRPr="001E4324">
        <w:rPr>
          <w:lang w:val="ru-RU"/>
        </w:rPr>
        <w:t xml:space="preserve"> </w:t>
      </w:r>
      <w:r w:rsidRPr="001E4324">
        <w:rPr>
          <w:lang w:val="ru-RU"/>
        </w:rPr>
        <w:t>Pearson</w:t>
      </w:r>
      <w:r w:rsidRPr="001E4324">
        <w:rPr>
          <w:vertAlign w:val="superscript"/>
          <w:lang w:val="ru-RU"/>
        </w:rPr>
        <w:t>2</w:t>
      </w:r>
      <w:r w:rsidR="009E43C7" w:rsidRPr="001E4324">
        <w:rPr>
          <w:lang w:val="ru-RU"/>
        </w:rPr>
        <w:t xml:space="preserve"> </w:t>
      </w:r>
      <w:r w:rsidRPr="001E4324">
        <w:rPr>
          <w:lang w:val="ru-RU"/>
        </w:rPr>
        <w:t>1975;</w:t>
      </w:r>
      <w:r w:rsidR="009E43C7" w:rsidRPr="001E4324">
        <w:rPr>
          <w:lang w:val="ru-RU"/>
        </w:rPr>
        <w:t xml:space="preserve"> </w:t>
      </w:r>
      <w:r w:rsidRPr="001E4324">
        <w:rPr>
          <w:lang w:val="ru-RU"/>
        </w:rPr>
        <w:t>Pearson</w:t>
      </w:r>
      <w:r w:rsidR="009E43C7" w:rsidRPr="001E4324">
        <w:rPr>
          <w:lang w:val="ru-RU"/>
        </w:rPr>
        <w:t xml:space="preserve"> </w:t>
      </w:r>
      <w:r w:rsidRPr="001E4324">
        <w:rPr>
          <w:lang w:val="ru-RU"/>
        </w:rPr>
        <w:t>1978).</w:t>
      </w:r>
      <w:r w:rsidR="009E43C7" w:rsidRPr="001E4324">
        <w:rPr>
          <w:lang w:val="ru-RU"/>
        </w:rPr>
        <w:t xml:space="preserve"> </w:t>
      </w:r>
      <w:r w:rsidRPr="001E4324">
        <w:rPr>
          <w:lang w:val="ru-RU"/>
        </w:rPr>
        <w:t>Применительно</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нашему</w:t>
      </w:r>
      <w:r w:rsidR="009E43C7" w:rsidRPr="001E4324">
        <w:rPr>
          <w:lang w:val="ru-RU"/>
        </w:rPr>
        <w:t xml:space="preserve"> </w:t>
      </w:r>
      <w:r w:rsidRPr="001E4324">
        <w:rPr>
          <w:lang w:val="ru-RU"/>
        </w:rPr>
        <w:t>случаю</w:t>
      </w:r>
      <w:r w:rsidR="009E43C7" w:rsidRPr="001E4324">
        <w:rPr>
          <w:lang w:val="ru-RU"/>
        </w:rPr>
        <w:t xml:space="preserve"> </w:t>
      </w:r>
      <w:r w:rsidRPr="001E4324">
        <w:rPr>
          <w:lang w:val="ru-RU"/>
        </w:rPr>
        <w:t>существенны</w:t>
      </w:r>
      <w:r w:rsidR="009E43C7" w:rsidRPr="001E4324">
        <w:rPr>
          <w:lang w:val="ru-RU"/>
        </w:rPr>
        <w:t xml:space="preserve"> </w:t>
      </w:r>
      <w:r w:rsidRPr="001E4324">
        <w:rPr>
          <w:lang w:val="ru-RU"/>
        </w:rPr>
        <w:t>два</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соображения.</w:t>
      </w:r>
      <w:r w:rsidR="009E43C7" w:rsidRPr="001E4324">
        <w:rPr>
          <w:lang w:val="ru-RU"/>
        </w:rPr>
        <w:t xml:space="preserve"> </w:t>
      </w:r>
      <w:r w:rsidRPr="001E4324">
        <w:rPr>
          <w:lang w:val="ru-RU"/>
        </w:rPr>
        <w:t>Между</w:t>
      </w:r>
      <w:r w:rsidR="009E43C7" w:rsidRPr="001E4324">
        <w:rPr>
          <w:lang w:val="ru-RU"/>
        </w:rPr>
        <w:t xml:space="preserve"> </w:t>
      </w:r>
      <w:r w:rsidRPr="001E4324">
        <w:rPr>
          <w:lang w:val="ru-RU"/>
        </w:rPr>
        <w:t>такими</w:t>
      </w:r>
      <w:r w:rsidR="009E43C7" w:rsidRPr="001E4324">
        <w:rPr>
          <w:lang w:val="ru-RU"/>
        </w:rPr>
        <w:t xml:space="preserve"> </w:t>
      </w:r>
      <w:r w:rsidRPr="001E4324">
        <w:rPr>
          <w:lang w:val="ru-RU"/>
        </w:rPr>
        <w:t>словами,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καί,</w:t>
      </w:r>
      <w:r w:rsidR="009E43C7" w:rsidRPr="001E4324">
        <w:rPr>
          <w:lang w:val="ru-RU"/>
        </w:rPr>
        <w:t xml:space="preserve"> </w:t>
      </w:r>
      <w:r w:rsidRPr="001E4324">
        <w:rPr>
          <w:lang w:val="ru-RU"/>
        </w:rPr>
        <w:t>ὅτι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формами</w:t>
      </w:r>
      <w:r w:rsidR="009E43C7" w:rsidRPr="001E4324">
        <w:rPr>
          <w:lang w:val="ru-RU"/>
        </w:rPr>
        <w:t xml:space="preserve"> </w:t>
      </w:r>
      <w:r w:rsidRPr="001E4324">
        <w:rPr>
          <w:lang w:val="ru-RU"/>
        </w:rPr>
        <w:t>артикля,</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последующими,</w:t>
      </w:r>
      <w:r w:rsidR="009E43C7" w:rsidRPr="001E4324">
        <w:rPr>
          <w:lang w:val="ru-RU"/>
        </w:rPr>
        <w:t xml:space="preserve"> </w:t>
      </w:r>
      <w:r w:rsidRPr="001E4324">
        <w:rPr>
          <w:lang w:val="ru-RU"/>
        </w:rPr>
        <w:t>начинавшимися</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гласного,</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греков</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произношении,</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появлялся</w:t>
      </w:r>
      <w:r w:rsidR="009E43C7" w:rsidRPr="001E4324">
        <w:rPr>
          <w:lang w:val="ru-RU"/>
        </w:rPr>
        <w:t xml:space="preserve"> </w:t>
      </w:r>
      <w:r w:rsidRPr="001E4324">
        <w:rPr>
          <w:lang w:val="ru-RU"/>
        </w:rPr>
        <w:t>глайд.</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таких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следует</w:t>
      </w:r>
      <w:r w:rsidR="009E43C7" w:rsidRPr="001E4324">
        <w:rPr>
          <w:lang w:val="ru-RU"/>
        </w:rPr>
        <w:t xml:space="preserve"> </w:t>
      </w:r>
      <w:r w:rsidRPr="001E4324">
        <w:rPr>
          <w:lang w:val="ru-RU"/>
        </w:rPr>
        <w:t>говорить</w:t>
      </w:r>
      <w:r w:rsidR="009E43C7" w:rsidRPr="001E4324">
        <w:rPr>
          <w:lang w:val="ru-RU"/>
        </w:rPr>
        <w:t xml:space="preserve"> </w:t>
      </w:r>
      <w:r w:rsidRPr="001E4324">
        <w:rPr>
          <w:lang w:val="ru-RU"/>
        </w:rPr>
        <w:t>о</w:t>
      </w:r>
      <w:r w:rsidR="009E43C7" w:rsidRPr="001E4324">
        <w:rPr>
          <w:lang w:val="ru-RU"/>
        </w:rPr>
        <w:t xml:space="preserve"> </w:t>
      </w:r>
      <w:r w:rsidRPr="001E4324">
        <w:rPr>
          <w:lang w:val="ru-RU"/>
        </w:rPr>
        <w:t>псевдо-гиате</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отличие</w:t>
      </w:r>
      <w:r w:rsidR="009E43C7" w:rsidRPr="001E4324">
        <w:rPr>
          <w:lang w:val="ru-RU"/>
        </w:rPr>
        <w:t xml:space="preserve"> </w:t>
      </w:r>
      <w:r w:rsidRPr="001E4324">
        <w:rPr>
          <w:lang w:val="ru-RU"/>
        </w:rPr>
        <w:t>от</w:t>
      </w:r>
      <w:r w:rsidR="009E43C7" w:rsidRPr="001E4324">
        <w:rPr>
          <w:lang w:val="ru-RU"/>
        </w:rPr>
        <w:t xml:space="preserve"> </w:t>
      </w:r>
      <w:r w:rsidRPr="001E4324">
        <w:rPr>
          <w:lang w:val="ru-RU"/>
        </w:rPr>
        <w:t>гиата</w:t>
      </w:r>
      <w:r w:rsidR="009E43C7" w:rsidRPr="001E4324">
        <w:rPr>
          <w:lang w:val="ru-RU"/>
        </w:rPr>
        <w:t xml:space="preserve"> </w:t>
      </w:r>
      <w:r w:rsidRPr="001E4324">
        <w:rPr>
          <w:lang w:val="ru-RU"/>
        </w:rPr>
        <w:t>подлинного.</w:t>
      </w:r>
      <w:r w:rsidR="009E43C7" w:rsidRPr="001E4324">
        <w:rPr>
          <w:lang w:val="ru-RU"/>
        </w:rPr>
        <w:t xml:space="preserve"> </w:t>
      </w:r>
      <w:r w:rsidRPr="001E4324">
        <w:rPr>
          <w:lang w:val="ru-RU"/>
        </w:rPr>
        <w:t>Однако</w:t>
      </w:r>
      <w:r w:rsidRPr="00C93FFD">
        <w:rPr>
          <w:lang w:val="en-US"/>
        </w:rPr>
        <w:t>,</w:t>
      </w:r>
      <w:r w:rsidR="009E43C7" w:rsidRPr="00C93FFD">
        <w:rPr>
          <w:lang w:val="en-US"/>
        </w:rPr>
        <w:t xml:space="preserve"> </w:t>
      </w:r>
      <w:r w:rsidRPr="001E4324">
        <w:rPr>
          <w:lang w:val="ru-RU"/>
        </w:rPr>
        <w:t>продолжает</w:t>
      </w:r>
      <w:r w:rsidR="009E43C7" w:rsidRPr="00C93FFD">
        <w:rPr>
          <w:lang w:val="en-US"/>
        </w:rPr>
        <w:t xml:space="preserve"> </w:t>
      </w:r>
      <w:r w:rsidRPr="001E4324">
        <w:rPr>
          <w:lang w:val="ru-RU"/>
        </w:rPr>
        <w:t>Пирсон</w:t>
      </w:r>
      <w:r w:rsidRPr="00C93FFD">
        <w:rPr>
          <w:lang w:val="en-US"/>
        </w:rPr>
        <w:t>,</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explain</w:t>
      </w:r>
      <w:r w:rsidR="009E43C7" w:rsidRPr="00C93FFD">
        <w:rPr>
          <w:lang w:val="en-US"/>
        </w:rPr>
        <w:t xml:space="preserve"> </w:t>
      </w:r>
      <w:r w:rsidRPr="00C93FFD">
        <w:rPr>
          <w:lang w:val="en-US"/>
        </w:rPr>
        <w:t>away</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instance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hiatus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orators</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system.</w:t>
      </w:r>
      <w:r w:rsidR="009E43C7" w:rsidRPr="00C93FFD">
        <w:rPr>
          <w:lang w:val="en-US"/>
        </w:rPr>
        <w:t xml:space="preserve"> </w:t>
      </w:r>
      <w:r w:rsidRPr="00C93FFD">
        <w:rPr>
          <w:lang w:val="en-US"/>
        </w:rPr>
        <w:t>Hiatus</w:t>
      </w:r>
      <w:r w:rsidR="009E43C7" w:rsidRPr="00C93FFD">
        <w:rPr>
          <w:lang w:val="en-US"/>
        </w:rPr>
        <w:t xml:space="preserve"> </w:t>
      </w:r>
      <w:r w:rsidRPr="00C93FFD">
        <w:rPr>
          <w:lang w:val="en-US"/>
        </w:rPr>
        <w:t>occurs</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frequently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places</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break</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pause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words</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demanded,</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emphatic</w:t>
      </w:r>
      <w:r w:rsidR="009E43C7" w:rsidRPr="00C93FFD">
        <w:rPr>
          <w:lang w:val="en-US"/>
        </w:rPr>
        <w:t xml:space="preserve"> </w:t>
      </w:r>
      <w:r w:rsidRPr="00C93FFD">
        <w:rPr>
          <w:lang w:val="en-US"/>
        </w:rPr>
        <w:t>underlining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appropriate,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must</w:t>
      </w:r>
      <w:r w:rsidR="009E43C7" w:rsidRPr="00C93FFD">
        <w:rPr>
          <w:lang w:val="en-US"/>
        </w:rPr>
        <w:t xml:space="preserve"> </w:t>
      </w:r>
      <w:r w:rsidRPr="00C93FFD">
        <w:rPr>
          <w:lang w:val="en-US"/>
        </w:rPr>
        <w:t>assume</w:t>
      </w:r>
      <w:r w:rsidR="009E43C7" w:rsidRPr="00C93FFD">
        <w:rPr>
          <w:lang w:val="en-US"/>
        </w:rPr>
        <w:t xml:space="preserve"> </w:t>
      </w:r>
      <w:r w:rsidRPr="00C93FFD">
        <w:rPr>
          <w:lang w:val="en-US"/>
        </w:rPr>
        <w:t>real</w:t>
      </w:r>
      <w:r w:rsidR="009E43C7" w:rsidRPr="00C93FFD">
        <w:rPr>
          <w:lang w:val="en-US"/>
        </w:rPr>
        <w:t xml:space="preserve"> </w:t>
      </w:r>
      <w:r w:rsidRPr="00C93FFD">
        <w:rPr>
          <w:lang w:val="en-US"/>
        </w:rPr>
        <w:t>hiatus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intended”</w:t>
      </w:r>
      <w:r w:rsidR="009E43C7" w:rsidRPr="00C93FFD">
        <w:rPr>
          <w:lang w:val="en-US"/>
        </w:rPr>
        <w:t xml:space="preserve"> </w:t>
      </w:r>
      <w:r w:rsidRPr="00C93FFD">
        <w:rPr>
          <w:lang w:val="en-US"/>
        </w:rPr>
        <w:t>(Pearson</w:t>
      </w:r>
      <w:r w:rsidR="009E43C7" w:rsidRPr="00C93FFD">
        <w:rPr>
          <w:lang w:val="en-US"/>
        </w:rPr>
        <w:t xml:space="preserve"> </w:t>
      </w:r>
      <w:r w:rsidRPr="00C93FFD">
        <w:rPr>
          <w:lang w:val="en-US"/>
        </w:rPr>
        <w:t>1978,</w:t>
      </w:r>
      <w:r w:rsidR="009E43C7" w:rsidRPr="00C93FFD">
        <w:rPr>
          <w:lang w:val="en-US"/>
        </w:rPr>
        <w:t xml:space="preserve"> </w:t>
      </w:r>
      <w:r w:rsidRPr="00C93FFD">
        <w:rPr>
          <w:lang w:val="en-US"/>
        </w:rPr>
        <w:t>132).</w:t>
      </w:r>
      <w:r w:rsidR="009E43C7" w:rsidRPr="00C93FFD">
        <w:rPr>
          <w:lang w:val="en-US"/>
        </w:rPr>
        <w:t xml:space="preserve"> </w:t>
      </w:r>
      <w:r w:rsidRPr="001E4324">
        <w:rPr>
          <w:lang w:val="ru-RU"/>
        </w:rPr>
        <w:t>Однако</w:t>
      </w:r>
      <w:r w:rsidR="009E43C7" w:rsidRPr="00C93FFD">
        <w:rPr>
          <w:lang w:val="en-US"/>
        </w:rPr>
        <w:t xml:space="preserve"> </w:t>
      </w:r>
      <w:r w:rsidRPr="001E4324">
        <w:rPr>
          <w:lang w:val="ru-RU"/>
        </w:rPr>
        <w:t>такой</w:t>
      </w:r>
      <w:r w:rsidR="009E43C7" w:rsidRPr="00C93FFD">
        <w:rPr>
          <w:lang w:val="en-US"/>
        </w:rPr>
        <w:t xml:space="preserve"> </w:t>
      </w:r>
      <w:r w:rsidRPr="001E4324">
        <w:rPr>
          <w:lang w:val="ru-RU"/>
        </w:rPr>
        <w:t>намеренный</w:t>
      </w:r>
      <w:r w:rsidR="009E43C7" w:rsidRPr="00C93FFD">
        <w:rPr>
          <w:lang w:val="en-US"/>
        </w:rPr>
        <w:t xml:space="preserve"> </w:t>
      </w:r>
      <w:r w:rsidRPr="001E4324">
        <w:rPr>
          <w:lang w:val="ru-RU"/>
        </w:rPr>
        <w:t>гиат</w:t>
      </w:r>
      <w:r w:rsidR="009E43C7" w:rsidRPr="00C93FFD">
        <w:rPr>
          <w:lang w:val="en-US"/>
        </w:rPr>
        <w:t xml:space="preserve"> </w:t>
      </w:r>
      <w:r w:rsidRPr="001E4324">
        <w:rPr>
          <w:lang w:val="ru-RU"/>
        </w:rPr>
        <w:t>встречается</w:t>
      </w:r>
      <w:r w:rsidR="009E43C7" w:rsidRPr="00C93FFD">
        <w:rPr>
          <w:lang w:val="en-US"/>
        </w:rPr>
        <w:t xml:space="preserve"> </w:t>
      </w:r>
      <w:r w:rsidRPr="001E4324">
        <w:rPr>
          <w:lang w:val="ru-RU"/>
        </w:rPr>
        <w:t>и</w:t>
      </w:r>
      <w:r w:rsidR="009E43C7" w:rsidRPr="00C93FFD">
        <w:rPr>
          <w:lang w:val="en-US"/>
        </w:rPr>
        <w:t xml:space="preserve"> </w:t>
      </w:r>
      <w:r w:rsidRPr="001E4324">
        <w:rPr>
          <w:lang w:val="ru-RU"/>
        </w:rPr>
        <w:t>в</w:t>
      </w:r>
      <w:r w:rsidR="009E43C7" w:rsidRPr="00C93FFD">
        <w:rPr>
          <w:lang w:val="en-US"/>
        </w:rPr>
        <w:t xml:space="preserve"> </w:t>
      </w:r>
      <w:r w:rsidRPr="001E4324">
        <w:rPr>
          <w:lang w:val="ru-RU"/>
        </w:rPr>
        <w:t>тех</w:t>
      </w:r>
      <w:r w:rsidR="009E43C7" w:rsidRPr="00C93FFD">
        <w:rPr>
          <w:lang w:val="en-US"/>
        </w:rPr>
        <w:t xml:space="preserve"> </w:t>
      </w:r>
      <w:r w:rsidRPr="001E4324">
        <w:rPr>
          <w:lang w:val="ru-RU"/>
        </w:rPr>
        <w:t>местах</w:t>
      </w:r>
      <w:r w:rsidRPr="00C93FFD">
        <w:rPr>
          <w:lang w:val="en-US"/>
        </w:rPr>
        <w:t>,</w:t>
      </w:r>
      <w:r w:rsidR="009E43C7" w:rsidRPr="00C93FFD">
        <w:rPr>
          <w:lang w:val="en-US"/>
        </w:rPr>
        <w:t xml:space="preserve"> </w:t>
      </w:r>
      <w:r w:rsidRPr="001E4324">
        <w:rPr>
          <w:lang w:val="ru-RU"/>
        </w:rPr>
        <w:t>где</w:t>
      </w:r>
      <w:r w:rsidR="009E43C7" w:rsidRPr="00C93FFD">
        <w:rPr>
          <w:lang w:val="en-US"/>
        </w:rPr>
        <w:t xml:space="preserve"> </w:t>
      </w:r>
      <w:r w:rsidRPr="001E4324">
        <w:rPr>
          <w:lang w:val="ru-RU"/>
        </w:rPr>
        <w:t>пауза</w:t>
      </w:r>
      <w:r w:rsidR="009E43C7" w:rsidRPr="00C93FFD">
        <w:rPr>
          <w:lang w:val="en-US"/>
        </w:rPr>
        <w:t xml:space="preserve"> </w:t>
      </w:r>
      <w:r w:rsidRPr="001E4324">
        <w:rPr>
          <w:lang w:val="ru-RU"/>
        </w:rPr>
        <w:t>не</w:t>
      </w:r>
      <w:r w:rsidR="009E43C7" w:rsidRPr="00C93FFD">
        <w:rPr>
          <w:lang w:val="en-US"/>
        </w:rPr>
        <w:t xml:space="preserve"> </w:t>
      </w:r>
      <w:r w:rsidRPr="001E4324">
        <w:rPr>
          <w:lang w:val="ru-RU"/>
        </w:rPr>
        <w:t>требуется</w:t>
      </w:r>
      <w:r w:rsidRPr="00C93FFD">
        <w:rPr>
          <w:lang w:val="en-US"/>
        </w:rPr>
        <w: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middle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phrase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draw</w:t>
      </w:r>
      <w:r w:rsidR="009E43C7" w:rsidRPr="00C93FFD">
        <w:rPr>
          <w:lang w:val="en-US"/>
        </w:rPr>
        <w:t xml:space="preserve"> </w:t>
      </w:r>
      <w:r w:rsidRPr="00C93FFD">
        <w:rPr>
          <w:lang w:val="en-US"/>
        </w:rPr>
        <w:t>attention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word</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hiatus”</w:t>
      </w:r>
      <w:r w:rsidR="009E43C7" w:rsidRPr="00C93FFD">
        <w:rPr>
          <w:lang w:val="en-US"/>
        </w:rPr>
        <w:t xml:space="preserve"> </w:t>
      </w:r>
      <w:r w:rsidRPr="00C93FFD">
        <w:rPr>
          <w:lang w:val="en-US"/>
        </w:rPr>
        <w:t>(Pearson</w:t>
      </w:r>
      <w:r w:rsidR="009E43C7" w:rsidRPr="00C93FFD">
        <w:rPr>
          <w:lang w:val="en-US"/>
        </w:rPr>
        <w:t xml:space="preserve"> </w:t>
      </w:r>
      <w:r w:rsidRPr="00C93FFD">
        <w:rPr>
          <w:lang w:val="en-US"/>
        </w:rPr>
        <w:t>1978,</w:t>
      </w:r>
      <w:r w:rsidR="009E43C7" w:rsidRPr="00C93FFD">
        <w:rPr>
          <w:lang w:val="en-US"/>
        </w:rPr>
        <w:t xml:space="preserve"> </w:t>
      </w:r>
      <w:r w:rsidRPr="00C93FFD">
        <w:rPr>
          <w:lang w:val="en-US"/>
        </w:rPr>
        <w:t>133).</w:t>
      </w:r>
      <w:r w:rsidR="009E43C7" w:rsidRPr="00C93FFD">
        <w:rPr>
          <w:lang w:val="en-US"/>
        </w:rPr>
        <w:t xml:space="preserve"> </w:t>
      </w:r>
      <w:r w:rsidRPr="001E4324">
        <w:rPr>
          <w:lang w:val="ru-RU"/>
        </w:rPr>
        <w:t>В</w:t>
      </w:r>
      <w:r w:rsidR="009E43C7" w:rsidRPr="001E4324">
        <w:rPr>
          <w:lang w:val="ru-RU"/>
        </w:rPr>
        <w:t xml:space="preserve"> </w:t>
      </w:r>
      <w:r w:rsidRPr="001E4324">
        <w:rPr>
          <w:lang w:val="ru-RU"/>
        </w:rPr>
        <w:t>пользу</w:t>
      </w:r>
      <w:r w:rsidR="009E43C7" w:rsidRPr="001E4324">
        <w:rPr>
          <w:lang w:val="ru-RU"/>
        </w:rPr>
        <w:t xml:space="preserve"> </w:t>
      </w:r>
      <w:r w:rsidRPr="001E4324">
        <w:rPr>
          <w:lang w:val="ru-RU"/>
        </w:rPr>
        <w:t>своих</w:t>
      </w:r>
      <w:r w:rsidR="009E43C7" w:rsidRPr="001E4324">
        <w:rPr>
          <w:lang w:val="ru-RU"/>
        </w:rPr>
        <w:t xml:space="preserve"> </w:t>
      </w:r>
      <w:r w:rsidRPr="001E4324">
        <w:rPr>
          <w:lang w:val="ru-RU"/>
        </w:rPr>
        <w:t>соображений</w:t>
      </w:r>
      <w:r w:rsidR="009E43C7" w:rsidRPr="001E4324">
        <w:rPr>
          <w:lang w:val="ru-RU"/>
        </w:rPr>
        <w:t xml:space="preserve"> </w:t>
      </w:r>
      <w:r w:rsidRPr="001E4324">
        <w:rPr>
          <w:lang w:val="ru-RU"/>
        </w:rPr>
        <w:t>Пирсон</w:t>
      </w:r>
      <w:r w:rsidR="009E43C7" w:rsidRPr="001E4324">
        <w:rPr>
          <w:lang w:val="ru-RU"/>
        </w:rPr>
        <w:t xml:space="preserve"> </w:t>
      </w:r>
      <w:r w:rsidRPr="001E4324">
        <w:rPr>
          <w:lang w:val="ru-RU"/>
        </w:rPr>
        <w:t>приводит</w:t>
      </w:r>
      <w:r w:rsidR="009E43C7" w:rsidRPr="001E4324">
        <w:rPr>
          <w:lang w:val="ru-RU"/>
        </w:rPr>
        <w:t xml:space="preserve"> </w:t>
      </w:r>
      <w:r w:rsidRPr="001E4324">
        <w:rPr>
          <w:lang w:val="ru-RU"/>
        </w:rPr>
        <w:t>многочисленные</w:t>
      </w:r>
      <w:r w:rsidR="009E43C7" w:rsidRPr="001E4324">
        <w:rPr>
          <w:lang w:val="ru-RU"/>
        </w:rPr>
        <w:t xml:space="preserve"> </w:t>
      </w:r>
      <w:r w:rsidRPr="001E4324">
        <w:rPr>
          <w:lang w:val="ru-RU"/>
        </w:rPr>
        <w:t>примеры</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Антифонта,</w:t>
      </w:r>
      <w:r w:rsidR="009E43C7" w:rsidRPr="001E4324">
        <w:rPr>
          <w:lang w:val="ru-RU"/>
        </w:rPr>
        <w:t xml:space="preserve"> </w:t>
      </w:r>
      <w:r w:rsidRPr="001E4324">
        <w:rPr>
          <w:lang w:val="ru-RU"/>
        </w:rPr>
        <w:t>Лисия,</w:t>
      </w:r>
      <w:r w:rsidR="009E43C7" w:rsidRPr="001E4324">
        <w:rPr>
          <w:lang w:val="ru-RU"/>
        </w:rPr>
        <w:t xml:space="preserve"> </w:t>
      </w:r>
      <w:r w:rsidRPr="001E4324">
        <w:rPr>
          <w:lang w:val="ru-RU"/>
        </w:rPr>
        <w:t>Исея,</w:t>
      </w:r>
      <w:r w:rsidR="009E43C7" w:rsidRPr="001E4324">
        <w:rPr>
          <w:lang w:val="ru-RU"/>
        </w:rPr>
        <w:t xml:space="preserve"> </w:t>
      </w:r>
      <w:r w:rsidRPr="001E4324">
        <w:rPr>
          <w:lang w:val="ru-RU"/>
        </w:rPr>
        <w:t>Демосфена.</w:t>
      </w:r>
      <w:r w:rsidR="009E43C7" w:rsidRPr="001E4324">
        <w:rPr>
          <w:lang w:val="ru-RU"/>
        </w:rPr>
        <w:t xml:space="preserve"> </w:t>
      </w:r>
      <w:r w:rsidRPr="001E4324">
        <w:rPr>
          <w:lang w:val="ru-RU"/>
        </w:rPr>
        <w:t>Примеров</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Исократа</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Пирсона</w:t>
      </w:r>
      <w:r w:rsidR="009E43C7" w:rsidRPr="001E4324">
        <w:rPr>
          <w:lang w:val="ru-RU"/>
        </w:rPr>
        <w:t xml:space="preserve"> </w:t>
      </w:r>
      <w:r w:rsidRPr="001E4324">
        <w:rPr>
          <w:lang w:val="ru-RU"/>
        </w:rPr>
        <w:t>нет.</w:t>
      </w:r>
      <w:r w:rsidR="009E43C7" w:rsidRPr="001E4324">
        <w:rPr>
          <w:lang w:val="ru-RU"/>
        </w:rPr>
        <w:t xml:space="preserve"> </w:t>
      </w:r>
      <w:r w:rsidRPr="001E4324">
        <w:rPr>
          <w:lang w:val="ru-RU"/>
        </w:rPr>
        <w:t>Однако</w:t>
      </w:r>
      <w:r w:rsidR="009E43C7" w:rsidRPr="001E4324">
        <w:rPr>
          <w:lang w:val="ru-RU"/>
        </w:rPr>
        <w:t xml:space="preserve"> </w:t>
      </w:r>
      <w:r w:rsidRPr="001E4324">
        <w:rPr>
          <w:lang w:val="ru-RU"/>
        </w:rPr>
        <w:t>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вижу</w:t>
      </w:r>
      <w:r w:rsidR="009E43C7" w:rsidRPr="001E4324">
        <w:rPr>
          <w:lang w:val="ru-RU"/>
        </w:rPr>
        <w:t xml:space="preserve"> </w:t>
      </w:r>
      <w:r w:rsidRPr="001E4324">
        <w:rPr>
          <w:lang w:val="ru-RU"/>
        </w:rPr>
        <w:t>никаких</w:t>
      </w:r>
      <w:r w:rsidR="009E43C7" w:rsidRPr="001E4324">
        <w:rPr>
          <w:lang w:val="ru-RU"/>
        </w:rPr>
        <w:t xml:space="preserve"> </w:t>
      </w:r>
      <w:r w:rsidRPr="001E4324">
        <w:rPr>
          <w:lang w:val="ru-RU"/>
        </w:rPr>
        <w:t>причин,</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которым</w:t>
      </w:r>
      <w:r w:rsidR="009E43C7" w:rsidRPr="001E4324">
        <w:rPr>
          <w:lang w:val="ru-RU"/>
        </w:rPr>
        <w:t xml:space="preserve"> </w:t>
      </w:r>
      <w:r w:rsidRPr="001E4324">
        <w:rPr>
          <w:lang w:val="ru-RU"/>
        </w:rPr>
        <w:t>его</w:t>
      </w:r>
      <w:r w:rsidR="009E43C7" w:rsidRPr="001E4324">
        <w:rPr>
          <w:lang w:val="ru-RU"/>
        </w:rPr>
        <w:t xml:space="preserve"> </w:t>
      </w:r>
      <w:r w:rsidRPr="001E4324">
        <w:rPr>
          <w:lang w:val="ru-RU"/>
        </w:rPr>
        <w:t>наблюдения</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могут</w:t>
      </w:r>
      <w:r w:rsidR="009E43C7" w:rsidRPr="001E4324">
        <w:rPr>
          <w:lang w:val="ru-RU"/>
        </w:rPr>
        <w:t xml:space="preserve"> </w:t>
      </w:r>
      <w:r w:rsidRPr="001E4324">
        <w:rPr>
          <w:lang w:val="ru-RU"/>
        </w:rPr>
        <w:t>относиться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Исократу,</w:t>
      </w:r>
      <w:r w:rsidR="009E43C7" w:rsidRPr="001E4324">
        <w:rPr>
          <w:lang w:val="ru-RU"/>
        </w:rPr>
        <w:t xml:space="preserve"> </w:t>
      </w:r>
      <w:r w:rsidRPr="001E4324">
        <w:rPr>
          <w:lang w:val="ru-RU"/>
        </w:rPr>
        <w:t>раз</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у</w:t>
      </w:r>
      <w:r w:rsidR="009E43C7" w:rsidRPr="001E4324">
        <w:rPr>
          <w:lang w:val="ru-RU"/>
        </w:rPr>
        <w:t xml:space="preserve"> </w:t>
      </w:r>
      <w:r w:rsidRPr="001E4324">
        <w:rPr>
          <w:lang w:val="ru-RU"/>
        </w:rPr>
        <w:t>этого</w:t>
      </w:r>
      <w:r w:rsidR="009E43C7" w:rsidRPr="001E4324">
        <w:rPr>
          <w:lang w:val="ru-RU"/>
        </w:rPr>
        <w:t xml:space="preserve"> </w:t>
      </w:r>
      <w:r w:rsidRPr="001E4324">
        <w:rPr>
          <w:lang w:val="ru-RU"/>
        </w:rPr>
        <w:t>автора</w:t>
      </w:r>
      <w:r w:rsidR="009E43C7" w:rsidRPr="001E4324">
        <w:rPr>
          <w:lang w:val="ru-RU"/>
        </w:rPr>
        <w:t xml:space="preserve"> </w:t>
      </w:r>
      <w:r w:rsidRPr="001E4324">
        <w:rPr>
          <w:lang w:val="ru-RU"/>
        </w:rPr>
        <w:t>все-таки</w:t>
      </w:r>
      <w:r w:rsidR="009E43C7" w:rsidRPr="001E4324">
        <w:rPr>
          <w:lang w:val="ru-RU"/>
        </w:rPr>
        <w:t xml:space="preserve"> </w:t>
      </w:r>
      <w:r w:rsidRPr="001E4324">
        <w:rPr>
          <w:lang w:val="ru-RU"/>
        </w:rPr>
        <w:t>встречается.</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нашем</w:t>
      </w:r>
      <w:r w:rsidR="009E43C7" w:rsidRPr="001E4324">
        <w:rPr>
          <w:lang w:val="ru-RU"/>
        </w:rPr>
        <w:t xml:space="preserve"> </w:t>
      </w:r>
      <w:r w:rsidRPr="001E4324">
        <w:rPr>
          <w:lang w:val="ru-RU"/>
        </w:rPr>
        <w:t>месте</w:t>
      </w:r>
      <w:r w:rsidR="009E43C7" w:rsidRPr="001E4324">
        <w:rPr>
          <w:lang w:val="ru-RU"/>
        </w:rPr>
        <w:t xml:space="preserve"> </w:t>
      </w:r>
      <w:r w:rsidRPr="001E4324">
        <w:rPr>
          <w:lang w:val="ru-RU"/>
        </w:rPr>
        <w:t>пауза</w:t>
      </w:r>
      <w:r w:rsidR="009E43C7" w:rsidRPr="001E4324">
        <w:rPr>
          <w:lang w:val="ru-RU"/>
        </w:rPr>
        <w:t xml:space="preserve"> </w:t>
      </w:r>
      <w:r w:rsidRPr="001E4324">
        <w:rPr>
          <w:lang w:val="ru-RU"/>
        </w:rPr>
        <w:t>перед</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конечно,</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требуется.</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думать,</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Исократ</w:t>
      </w:r>
      <w:r w:rsidR="009E43C7" w:rsidRPr="001E4324">
        <w:rPr>
          <w:lang w:val="ru-RU"/>
        </w:rPr>
        <w:t xml:space="preserve"> </w:t>
      </w:r>
      <w:r w:rsidRPr="001E4324">
        <w:rPr>
          <w:lang w:val="ru-RU"/>
        </w:rPr>
        <w:t>намеренно</w:t>
      </w:r>
      <w:r w:rsidR="009E43C7" w:rsidRPr="001E4324">
        <w:rPr>
          <w:lang w:val="ru-RU"/>
        </w:rPr>
        <w:t xml:space="preserve"> </w:t>
      </w:r>
      <w:r w:rsidRPr="001E4324">
        <w:rPr>
          <w:lang w:val="ru-RU"/>
        </w:rPr>
        <w:t>допустил</w:t>
      </w:r>
      <w:r w:rsidR="009E43C7" w:rsidRPr="001E4324">
        <w:rPr>
          <w:lang w:val="ru-RU"/>
        </w:rPr>
        <w:t xml:space="preserve"> </w:t>
      </w:r>
      <w:r w:rsidRPr="001E4324">
        <w:rPr>
          <w:lang w:val="ru-RU"/>
        </w:rPr>
        <w:t>здесь</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соответственно,</w:t>
      </w:r>
      <w:r w:rsidR="009E43C7" w:rsidRPr="001E4324">
        <w:rPr>
          <w:lang w:val="ru-RU"/>
        </w:rPr>
        <w:t xml:space="preserve"> </w:t>
      </w:r>
      <w:r w:rsidRPr="001E4324">
        <w:rPr>
          <w:lang w:val="ru-RU"/>
        </w:rPr>
        <w:t>небольшую</w:t>
      </w:r>
      <w:r w:rsidR="009E43C7" w:rsidRPr="001E4324">
        <w:rPr>
          <w:lang w:val="ru-RU"/>
        </w:rPr>
        <w:t xml:space="preserve"> </w:t>
      </w:r>
      <w:r w:rsidRPr="001E4324">
        <w:rPr>
          <w:lang w:val="ru-RU"/>
        </w:rPr>
        <w:t>паузу,</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сделать</w:t>
      </w:r>
      <w:r w:rsidR="009E43C7" w:rsidRPr="001E4324">
        <w:rPr>
          <w:lang w:val="ru-RU"/>
        </w:rPr>
        <w:t xml:space="preserve"> </w:t>
      </w:r>
      <w:r w:rsidRPr="001E4324">
        <w:rPr>
          <w:lang w:val="ru-RU"/>
        </w:rPr>
        <w:t>ὀφθῆναι</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выразительным.</w:t>
      </w:r>
      <w:r w:rsidR="009E43C7" w:rsidRPr="001E4324">
        <w:rPr>
          <w:lang w:val="ru-RU"/>
        </w:rPr>
        <w:t xml:space="preserve"> </w:t>
      </w:r>
      <w:r w:rsidRPr="001E4324">
        <w:rPr>
          <w:lang w:val="ru-RU"/>
        </w:rPr>
        <w:t>Действительно,</w:t>
      </w:r>
      <w:r w:rsidR="009E43C7" w:rsidRPr="001E4324">
        <w:rPr>
          <w:lang w:val="ru-RU"/>
        </w:rPr>
        <w:t xml:space="preserve"> </w:t>
      </w:r>
      <w:r w:rsidRPr="001E4324">
        <w:rPr>
          <w:lang w:val="ru-RU"/>
        </w:rPr>
        <w:t>после</w:t>
      </w:r>
      <w:r w:rsidR="009E43C7" w:rsidRPr="001E4324">
        <w:rPr>
          <w:lang w:val="ru-RU"/>
        </w:rPr>
        <w:t xml:space="preserve"> </w:t>
      </w:r>
      <w:r w:rsidRPr="001E4324">
        <w:rPr>
          <w:lang w:val="ru-RU"/>
        </w:rPr>
        <w:t>λαθεῖν</w:t>
      </w:r>
      <w:r w:rsidR="009E43C7" w:rsidRPr="001E4324">
        <w:rPr>
          <w:lang w:val="ru-RU"/>
        </w:rPr>
        <w:t xml:space="preserve"> </w:t>
      </w:r>
      <w:r w:rsidRPr="001E4324">
        <w:rPr>
          <w:lang w:val="ru-RU"/>
        </w:rPr>
        <w:t>инфинитив</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противоположным</w:t>
      </w:r>
      <w:r w:rsidR="009E43C7" w:rsidRPr="001E4324">
        <w:rPr>
          <w:lang w:val="ru-RU"/>
        </w:rPr>
        <w:t xml:space="preserve"> </w:t>
      </w:r>
      <w:r w:rsidRPr="001E4324">
        <w:rPr>
          <w:lang w:val="ru-RU"/>
        </w:rPr>
        <w:t>смыслом,</w:t>
      </w:r>
      <w:r w:rsidR="009E43C7" w:rsidRPr="001E4324">
        <w:rPr>
          <w:lang w:val="ru-RU"/>
        </w:rPr>
        <w:t xml:space="preserve"> </w:t>
      </w:r>
      <w:r w:rsidRPr="001E4324">
        <w:rPr>
          <w:lang w:val="ru-RU"/>
        </w:rPr>
        <w:t>но</w:t>
      </w:r>
      <w:r w:rsidR="009E43C7" w:rsidRPr="001E4324">
        <w:rPr>
          <w:lang w:val="ru-RU"/>
        </w:rPr>
        <w:t xml:space="preserve"> </w:t>
      </w:r>
      <w:r w:rsidRPr="001E4324">
        <w:rPr>
          <w:lang w:val="ru-RU"/>
        </w:rPr>
        <w:t>относящийся</w:t>
      </w:r>
      <w:r w:rsidR="009E43C7" w:rsidRPr="001E4324">
        <w:rPr>
          <w:lang w:val="ru-RU"/>
        </w:rPr>
        <w:t xml:space="preserve"> </w:t>
      </w:r>
      <w:r w:rsidRPr="001E4324">
        <w:rPr>
          <w:lang w:val="ru-RU"/>
        </w:rPr>
        <w:t>к</w:t>
      </w:r>
      <w:r w:rsidR="009E43C7" w:rsidRPr="001E4324">
        <w:rPr>
          <w:lang w:val="ru-RU"/>
        </w:rPr>
        <w:t xml:space="preserve"> </w:t>
      </w:r>
      <w:r w:rsidRPr="001E4324">
        <w:rPr>
          <w:lang w:val="ru-RU"/>
        </w:rPr>
        <w:t>тому</w:t>
      </w:r>
      <w:r w:rsidR="009E43C7" w:rsidRPr="001E4324">
        <w:rPr>
          <w:lang w:val="ru-RU"/>
        </w:rPr>
        <w:t xml:space="preserve"> </w:t>
      </w:r>
      <w:r w:rsidRPr="001E4324">
        <w:rPr>
          <w:lang w:val="ru-RU"/>
        </w:rPr>
        <w:t>же</w:t>
      </w:r>
      <w:r w:rsidR="009E43C7" w:rsidRPr="001E4324">
        <w:rPr>
          <w:lang w:val="ru-RU"/>
        </w:rPr>
        <w:t xml:space="preserve"> </w:t>
      </w:r>
      <w:r w:rsidRPr="001E4324">
        <w:rPr>
          <w:lang w:val="ru-RU"/>
        </w:rPr>
        <w:t>подлежащему,</w:t>
      </w:r>
      <w:r w:rsidR="009E43C7" w:rsidRPr="001E4324">
        <w:rPr>
          <w:lang w:val="ru-RU"/>
        </w:rPr>
        <w:t xml:space="preserve"> </w:t>
      </w:r>
      <w:r w:rsidRPr="001E4324">
        <w:rPr>
          <w:lang w:val="ru-RU"/>
        </w:rPr>
        <w:t>оказывается</w:t>
      </w:r>
      <w:r w:rsidR="009E43C7" w:rsidRPr="001E4324">
        <w:rPr>
          <w:lang w:val="ru-RU"/>
        </w:rPr>
        <w:t xml:space="preserve"> </w:t>
      </w:r>
      <w:r w:rsidRPr="001E4324">
        <w:rPr>
          <w:lang w:val="ru-RU"/>
        </w:rPr>
        <w:t>неожиданным.</w:t>
      </w:r>
      <w:r w:rsidR="009E43C7" w:rsidRPr="001E4324">
        <w:rPr>
          <w:lang w:val="ru-RU"/>
        </w:rPr>
        <w:t xml:space="preserve"> </w:t>
      </w:r>
      <w:r w:rsidRPr="001E4324">
        <w:rPr>
          <w:lang w:val="ru-RU"/>
        </w:rPr>
        <w:t>Гиат,</w:t>
      </w:r>
      <w:r w:rsidR="009E43C7" w:rsidRPr="001E4324">
        <w:rPr>
          <w:lang w:val="ru-RU"/>
        </w:rPr>
        <w:t xml:space="preserve"> </w:t>
      </w:r>
      <w:r w:rsidRPr="001E4324">
        <w:rPr>
          <w:lang w:val="ru-RU"/>
        </w:rPr>
        <w:t>очевидно,</w:t>
      </w:r>
      <w:r w:rsidR="009E43C7" w:rsidRPr="001E4324">
        <w:rPr>
          <w:lang w:val="ru-RU"/>
        </w:rPr>
        <w:t xml:space="preserve"> </w:t>
      </w:r>
      <w:r w:rsidRPr="001E4324">
        <w:rPr>
          <w:lang w:val="ru-RU"/>
        </w:rPr>
        <w:t>усиливает</w:t>
      </w:r>
      <w:r w:rsidR="009E43C7" w:rsidRPr="001E4324">
        <w:rPr>
          <w:lang w:val="ru-RU"/>
        </w:rPr>
        <w:t xml:space="preserve"> </w:t>
      </w:r>
      <w:r w:rsidRPr="001E4324">
        <w:rPr>
          <w:lang w:val="ru-RU"/>
        </w:rPr>
        <w:t>эффект</w:t>
      </w:r>
      <w:r w:rsidR="009E43C7" w:rsidRPr="001E4324">
        <w:rPr>
          <w:lang w:val="ru-RU"/>
        </w:rPr>
        <w:t xml:space="preserve"> </w:t>
      </w:r>
      <w:r w:rsidRPr="001E4324">
        <w:rPr>
          <w:lang w:val="ru-RU"/>
        </w:rPr>
        <w:t>этой</w:t>
      </w:r>
      <w:r w:rsidR="009E43C7" w:rsidRPr="001E4324">
        <w:rPr>
          <w:lang w:val="ru-RU"/>
        </w:rPr>
        <w:t xml:space="preserve"> </w:t>
      </w:r>
      <w:r w:rsidRPr="001E4324">
        <w:rPr>
          <w:lang w:val="ru-RU"/>
        </w:rPr>
        <w:t>неожиданности.</w:t>
      </w:r>
      <w:r w:rsidR="009E43C7" w:rsidRPr="001E4324">
        <w:rPr>
          <w:lang w:val="ru-RU"/>
        </w:rPr>
        <w:t xml:space="preserve"> </w:t>
      </w:r>
    </w:p>
    <w:p w14:paraId="666A9B7B" w14:textId="0367D1AC" w:rsidR="00C87F72" w:rsidRPr="001E4324" w:rsidRDefault="00C87F72" w:rsidP="0033150F">
      <w:pPr>
        <w:autoSpaceDE w:val="0"/>
        <w:autoSpaceDN w:val="0"/>
        <w:adjustRightInd w:val="0"/>
        <w:ind w:firstLine="709"/>
        <w:jc w:val="both"/>
        <w:rPr>
          <w:lang w:val="ru-RU"/>
        </w:rPr>
      </w:pPr>
      <w:r w:rsidRPr="001E4324">
        <w:rPr>
          <w:lang w:val="ru-RU"/>
        </w:rPr>
        <w:t>Пора</w:t>
      </w:r>
      <w:r w:rsidR="009E43C7" w:rsidRPr="001E4324">
        <w:rPr>
          <w:lang w:val="ru-RU"/>
        </w:rPr>
        <w:t xml:space="preserve"> </w:t>
      </w:r>
      <w:r w:rsidRPr="001E4324">
        <w:rPr>
          <w:lang w:val="ru-RU"/>
        </w:rPr>
        <w:t>подвести</w:t>
      </w:r>
      <w:r w:rsidR="009E43C7" w:rsidRPr="001E4324">
        <w:rPr>
          <w:lang w:val="ru-RU"/>
        </w:rPr>
        <w:t xml:space="preserve"> </w:t>
      </w:r>
      <w:r w:rsidRPr="001E4324">
        <w:rPr>
          <w:lang w:val="ru-RU"/>
        </w:rPr>
        <w:t>итог.</w:t>
      </w:r>
      <w:r w:rsidR="009E43C7" w:rsidRPr="001E4324">
        <w:rPr>
          <w:lang w:val="ru-RU"/>
        </w:rPr>
        <w:t xml:space="preserve"> </w:t>
      </w:r>
      <w:r w:rsidRPr="001E4324">
        <w:rPr>
          <w:lang w:val="ru-RU"/>
        </w:rPr>
        <w:t>Конъектура</w:t>
      </w:r>
      <w:r w:rsidR="009E43C7" w:rsidRPr="001E4324">
        <w:rPr>
          <w:lang w:val="ru-RU"/>
        </w:rPr>
        <w:t xml:space="preserve"> </w:t>
      </w:r>
      <w:r w:rsidRPr="001E4324">
        <w:rPr>
          <w:lang w:val="ru-RU"/>
        </w:rPr>
        <w:t>Кораиса</w:t>
      </w:r>
      <w:r w:rsidR="009E43C7" w:rsidRPr="001E4324">
        <w:rPr>
          <w:lang w:val="ru-RU"/>
        </w:rPr>
        <w:t xml:space="preserve"> </w:t>
      </w:r>
      <w:r w:rsidRPr="001E4324">
        <w:rPr>
          <w:lang w:val="ru-RU"/>
        </w:rPr>
        <w:t>не</w:t>
      </w:r>
      <w:r w:rsidR="009E43C7" w:rsidRPr="001E4324">
        <w:rPr>
          <w:lang w:val="ru-RU"/>
        </w:rPr>
        <w:t xml:space="preserve"> </w:t>
      </w:r>
      <w:r w:rsidRPr="001E4324">
        <w:rPr>
          <w:lang w:val="ru-RU"/>
        </w:rPr>
        <w:t>является</w:t>
      </w:r>
      <w:r w:rsidR="009E43C7" w:rsidRPr="001E4324">
        <w:rPr>
          <w:lang w:val="ru-RU"/>
        </w:rPr>
        <w:t xml:space="preserve"> </w:t>
      </w:r>
      <w:r w:rsidRPr="001E4324">
        <w:rPr>
          <w:lang w:val="ru-RU"/>
        </w:rPr>
        <w:t>необходимой</w:t>
      </w:r>
      <w:r w:rsidR="009E43C7" w:rsidRPr="001E4324">
        <w:rPr>
          <w:lang w:val="ru-RU"/>
        </w:rPr>
        <w:t xml:space="preserve"> </w:t>
      </w:r>
      <w:r w:rsidRPr="001E4324">
        <w:rPr>
          <w:lang w:val="ru-RU"/>
        </w:rPr>
        <w:t>ни</w:t>
      </w:r>
      <w:r w:rsidR="009E43C7" w:rsidRPr="001E4324">
        <w:rPr>
          <w:lang w:val="ru-RU"/>
        </w:rPr>
        <w:t xml:space="preserve"> </w:t>
      </w:r>
      <w:r w:rsidRPr="001E4324">
        <w:rPr>
          <w:lang w:val="ru-RU"/>
        </w:rPr>
        <w:t>по</w:t>
      </w:r>
      <w:r w:rsidR="009E43C7" w:rsidRPr="001E4324">
        <w:rPr>
          <w:lang w:val="ru-RU"/>
        </w:rPr>
        <w:t xml:space="preserve"> </w:t>
      </w:r>
      <w:r w:rsidRPr="001E4324">
        <w:rPr>
          <w:lang w:val="ru-RU"/>
        </w:rPr>
        <w:t>одной</w:t>
      </w:r>
      <w:r w:rsidR="009E43C7" w:rsidRPr="001E4324">
        <w:rPr>
          <w:lang w:val="ru-RU"/>
        </w:rPr>
        <w:t xml:space="preserve"> </w:t>
      </w:r>
      <w:r w:rsidRPr="001E4324">
        <w:rPr>
          <w:lang w:val="ru-RU"/>
        </w:rPr>
        <w:t>из</w:t>
      </w:r>
      <w:r w:rsidR="009E43C7" w:rsidRPr="001E4324">
        <w:rPr>
          <w:lang w:val="ru-RU"/>
        </w:rPr>
        <w:t xml:space="preserve"> </w:t>
      </w:r>
      <w:r w:rsidRPr="001E4324">
        <w:rPr>
          <w:lang w:val="ru-RU"/>
        </w:rPr>
        <w:t>причин,</w:t>
      </w:r>
      <w:r w:rsidR="009E43C7" w:rsidRPr="001E4324">
        <w:rPr>
          <w:lang w:val="ru-RU"/>
        </w:rPr>
        <w:t xml:space="preserve"> </w:t>
      </w:r>
      <w:r w:rsidRPr="001E4324">
        <w:rPr>
          <w:lang w:val="ru-RU"/>
        </w:rPr>
        <w:t>приведенных</w:t>
      </w:r>
      <w:r w:rsidR="009E43C7" w:rsidRPr="001E4324">
        <w:rPr>
          <w:lang w:val="ru-RU"/>
        </w:rPr>
        <w:t xml:space="preserve"> </w:t>
      </w:r>
      <w:r w:rsidRPr="001E4324">
        <w:rPr>
          <w:lang w:val="ru-RU"/>
        </w:rPr>
        <w:t>ее</w:t>
      </w:r>
      <w:r w:rsidR="009E43C7" w:rsidRPr="001E4324">
        <w:rPr>
          <w:lang w:val="ru-RU"/>
        </w:rPr>
        <w:t xml:space="preserve"> </w:t>
      </w:r>
      <w:r w:rsidRPr="001E4324">
        <w:rPr>
          <w:lang w:val="ru-RU"/>
        </w:rPr>
        <w:t>сторонниками.</w:t>
      </w:r>
      <w:r w:rsidR="009E43C7" w:rsidRPr="001E4324">
        <w:rPr>
          <w:lang w:val="ru-RU"/>
        </w:rPr>
        <w:t xml:space="preserve"> </w:t>
      </w:r>
      <w:r w:rsidRPr="001E4324">
        <w:rPr>
          <w:lang w:val="ru-RU"/>
        </w:rPr>
        <w:t>Рукописное</w:t>
      </w:r>
      <w:r w:rsidR="009E43C7" w:rsidRPr="001E4324">
        <w:rPr>
          <w:lang w:val="ru-RU"/>
        </w:rPr>
        <w:t xml:space="preserve"> </w:t>
      </w:r>
      <w:r w:rsidRPr="001E4324">
        <w:rPr>
          <w:lang w:val="ru-RU"/>
        </w:rPr>
        <w:t>чтение</w:t>
      </w:r>
      <w:r w:rsidR="009E43C7" w:rsidRPr="001E4324">
        <w:rPr>
          <w:lang w:val="ru-RU"/>
        </w:rPr>
        <w:t xml:space="preserve"> </w:t>
      </w:r>
      <w:r w:rsidRPr="001E4324">
        <w:rPr>
          <w:lang w:val="ru-RU"/>
        </w:rPr>
        <w:t>дает</w:t>
      </w:r>
      <w:r w:rsidR="009E43C7" w:rsidRPr="001E4324">
        <w:rPr>
          <w:lang w:val="ru-RU"/>
        </w:rPr>
        <w:t xml:space="preserve"> </w:t>
      </w:r>
      <w:r w:rsidRPr="001E4324">
        <w:rPr>
          <w:lang w:val="ru-RU"/>
        </w:rPr>
        <w:t>более</w:t>
      </w:r>
      <w:r w:rsidR="009E43C7" w:rsidRPr="001E4324">
        <w:rPr>
          <w:lang w:val="ru-RU"/>
        </w:rPr>
        <w:t xml:space="preserve"> </w:t>
      </w:r>
      <w:r w:rsidRPr="001E4324">
        <w:rPr>
          <w:lang w:val="ru-RU"/>
        </w:rPr>
        <w:t>интересный</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яркий</w:t>
      </w:r>
      <w:r w:rsidR="009E43C7" w:rsidRPr="001E4324">
        <w:rPr>
          <w:lang w:val="ru-RU"/>
        </w:rPr>
        <w:t xml:space="preserve"> </w:t>
      </w:r>
      <w:r w:rsidRPr="001E4324">
        <w:rPr>
          <w:lang w:val="ru-RU"/>
        </w:rPr>
        <w:t>смысл,</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исправление.</w:t>
      </w:r>
      <w:r w:rsidR="009E43C7" w:rsidRPr="001E4324">
        <w:rPr>
          <w:lang w:val="ru-RU"/>
        </w:rPr>
        <w:t xml:space="preserve"> </w:t>
      </w:r>
      <w:r w:rsidRPr="001E4324">
        <w:rPr>
          <w:lang w:val="ru-RU"/>
        </w:rPr>
        <w:t>Получается,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успеха</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добиться</w:t>
      </w:r>
      <w:r w:rsidR="009E43C7" w:rsidRPr="001E4324">
        <w:rPr>
          <w:lang w:val="ru-RU"/>
        </w:rPr>
        <w:t xml:space="preserve"> </w:t>
      </w:r>
      <w:r w:rsidRPr="001E4324">
        <w:rPr>
          <w:lang w:val="ru-RU"/>
        </w:rPr>
        <w:t>двумя</w:t>
      </w:r>
      <w:r w:rsidR="009E43C7" w:rsidRPr="001E4324">
        <w:rPr>
          <w:lang w:val="ru-RU"/>
        </w:rPr>
        <w:t xml:space="preserve"> </w:t>
      </w:r>
      <w:r w:rsidRPr="001E4324">
        <w:rPr>
          <w:lang w:val="ru-RU"/>
        </w:rPr>
        <w:t>противоположными</w:t>
      </w:r>
      <w:r w:rsidR="009E43C7" w:rsidRPr="001E4324">
        <w:rPr>
          <w:lang w:val="ru-RU"/>
        </w:rPr>
        <w:t xml:space="preserve"> </w:t>
      </w:r>
      <w:r w:rsidRPr="001E4324">
        <w:rPr>
          <w:lang w:val="ru-RU"/>
        </w:rPr>
        <w:t>способами:</w:t>
      </w:r>
      <w:r w:rsidR="009E43C7" w:rsidRPr="001E4324">
        <w:rPr>
          <w:lang w:val="ru-RU"/>
        </w:rPr>
        <w:t xml:space="preserve"> </w:t>
      </w:r>
      <w:r w:rsidRPr="001E4324">
        <w:rPr>
          <w:lang w:val="ru-RU"/>
        </w:rPr>
        <w:t>как</w:t>
      </w:r>
      <w:r w:rsidR="009E43C7" w:rsidRPr="001E4324">
        <w:rPr>
          <w:lang w:val="ru-RU"/>
        </w:rPr>
        <w:t xml:space="preserve"> </w:t>
      </w:r>
      <w:r w:rsidRPr="001E4324">
        <w:rPr>
          <w:lang w:val="ru-RU"/>
        </w:rPr>
        <w:t>незаметным</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противника</w:t>
      </w:r>
      <w:r w:rsidR="009E43C7" w:rsidRPr="001E4324">
        <w:rPr>
          <w:lang w:val="ru-RU"/>
        </w:rPr>
        <w:t xml:space="preserve"> </w:t>
      </w:r>
      <w:r w:rsidRPr="001E4324">
        <w:rPr>
          <w:lang w:val="ru-RU"/>
        </w:rPr>
        <w:t>сосредоточением</w:t>
      </w:r>
      <w:r w:rsidR="009E43C7" w:rsidRPr="001E4324">
        <w:rPr>
          <w:lang w:val="ru-RU"/>
        </w:rPr>
        <w:t xml:space="preserve"> </w:t>
      </w:r>
      <w:r w:rsidRPr="001E4324">
        <w:rPr>
          <w:lang w:val="ru-RU"/>
        </w:rPr>
        <w:t>сил</w:t>
      </w:r>
      <w:r w:rsidR="009E43C7" w:rsidRPr="001E4324">
        <w:rPr>
          <w:lang w:val="ru-RU"/>
        </w:rPr>
        <w:t xml:space="preserve"> </w:t>
      </w:r>
      <w:r w:rsidRPr="001E4324">
        <w:rPr>
          <w:lang w:val="ru-RU"/>
        </w:rPr>
        <w:t>с</w:t>
      </w:r>
      <w:r w:rsidR="009E43C7" w:rsidRPr="001E4324">
        <w:rPr>
          <w:lang w:val="ru-RU"/>
        </w:rPr>
        <w:t xml:space="preserve"> </w:t>
      </w:r>
      <w:r w:rsidRPr="001E4324">
        <w:rPr>
          <w:lang w:val="ru-RU"/>
        </w:rPr>
        <w:t>последующим,</w:t>
      </w:r>
      <w:r w:rsidR="009E43C7" w:rsidRPr="001E4324">
        <w:rPr>
          <w:lang w:val="ru-RU"/>
        </w:rPr>
        <w:t xml:space="preserve"> </w:t>
      </w:r>
      <w:r w:rsidRPr="001E4324">
        <w:rPr>
          <w:lang w:val="ru-RU"/>
        </w:rPr>
        <w:t>внезапным</w:t>
      </w:r>
      <w:r w:rsidR="009E43C7" w:rsidRPr="001E4324">
        <w:rPr>
          <w:lang w:val="ru-RU"/>
        </w:rPr>
        <w:t xml:space="preserve"> </w:t>
      </w:r>
      <w:r w:rsidRPr="001E4324">
        <w:rPr>
          <w:lang w:val="ru-RU"/>
        </w:rPr>
        <w:t>для</w:t>
      </w:r>
      <w:r w:rsidR="009E43C7" w:rsidRPr="001E4324">
        <w:rPr>
          <w:lang w:val="ru-RU"/>
        </w:rPr>
        <w:t xml:space="preserve"> </w:t>
      </w:r>
      <w:r w:rsidRPr="001E4324">
        <w:rPr>
          <w:lang w:val="ru-RU"/>
        </w:rPr>
        <w:t>него,</w:t>
      </w:r>
      <w:r w:rsidR="009E43C7" w:rsidRPr="001E4324">
        <w:rPr>
          <w:lang w:val="ru-RU"/>
        </w:rPr>
        <w:t xml:space="preserve"> </w:t>
      </w:r>
      <w:r w:rsidRPr="001E4324">
        <w:rPr>
          <w:lang w:val="ru-RU"/>
        </w:rPr>
        <w:t>нападением,</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наглядным,</w:t>
      </w:r>
      <w:r w:rsidR="009E43C7" w:rsidRPr="001E4324">
        <w:rPr>
          <w:lang w:val="ru-RU"/>
        </w:rPr>
        <w:t xml:space="preserve"> </w:t>
      </w:r>
      <w:r w:rsidRPr="001E4324">
        <w:rPr>
          <w:lang w:val="ru-RU"/>
        </w:rPr>
        <w:t>устрашающим</w:t>
      </w:r>
      <w:r w:rsidR="009E43C7" w:rsidRPr="001E4324">
        <w:rPr>
          <w:lang w:val="ru-RU"/>
        </w:rPr>
        <w:t xml:space="preserve"> </w:t>
      </w:r>
      <w:r w:rsidRPr="001E4324">
        <w:rPr>
          <w:lang w:val="ru-RU"/>
        </w:rPr>
        <w:t>врага</w:t>
      </w:r>
      <w:r w:rsidR="009E43C7" w:rsidRPr="001E4324">
        <w:rPr>
          <w:lang w:val="ru-RU"/>
        </w:rPr>
        <w:t xml:space="preserve"> </w:t>
      </w:r>
      <w:r w:rsidRPr="001E4324">
        <w:rPr>
          <w:lang w:val="ru-RU"/>
        </w:rPr>
        <w:t>показом</w:t>
      </w:r>
      <w:r w:rsidR="009E43C7" w:rsidRPr="001E4324">
        <w:rPr>
          <w:lang w:val="ru-RU"/>
        </w:rPr>
        <w:t xml:space="preserve"> </w:t>
      </w:r>
      <w:r w:rsidRPr="001E4324">
        <w:rPr>
          <w:lang w:val="ru-RU"/>
        </w:rPr>
        <w:t>своей</w:t>
      </w:r>
      <w:r w:rsidR="009E43C7" w:rsidRPr="001E4324">
        <w:rPr>
          <w:lang w:val="ru-RU"/>
        </w:rPr>
        <w:t xml:space="preserve"> </w:t>
      </w:r>
      <w:r w:rsidRPr="001E4324">
        <w:rPr>
          <w:lang w:val="ru-RU"/>
        </w:rPr>
        <w:t>военной</w:t>
      </w:r>
      <w:r w:rsidR="009E43C7" w:rsidRPr="001E4324">
        <w:rPr>
          <w:lang w:val="ru-RU"/>
        </w:rPr>
        <w:t xml:space="preserve"> </w:t>
      </w:r>
      <w:r w:rsidRPr="001E4324">
        <w:rPr>
          <w:lang w:val="ru-RU"/>
        </w:rPr>
        <w:t>мощи.</w:t>
      </w:r>
      <w:r w:rsidR="009E43C7" w:rsidRPr="001E4324">
        <w:rPr>
          <w:lang w:val="ru-RU"/>
        </w:rPr>
        <w:t xml:space="preserve"> </w:t>
      </w:r>
      <w:r w:rsidRPr="001E4324">
        <w:rPr>
          <w:lang w:val="ru-RU"/>
        </w:rPr>
        <w:t>Приведенную</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начале</w:t>
      </w:r>
      <w:r w:rsidR="009E43C7" w:rsidRPr="001E4324">
        <w:rPr>
          <w:lang w:val="ru-RU"/>
        </w:rPr>
        <w:t xml:space="preserve"> </w:t>
      </w:r>
      <w:r w:rsidRPr="001E4324">
        <w:rPr>
          <w:lang w:val="ru-RU"/>
        </w:rPr>
        <w:t>статьи</w:t>
      </w:r>
      <w:r w:rsidR="009E43C7" w:rsidRPr="001E4324">
        <w:rPr>
          <w:lang w:val="ru-RU"/>
        </w:rPr>
        <w:t xml:space="preserve"> </w:t>
      </w:r>
      <w:r w:rsidRPr="001E4324">
        <w:rPr>
          <w:lang w:val="ru-RU"/>
        </w:rPr>
        <w:t>фразу</w:t>
      </w:r>
      <w:r w:rsidR="009E43C7" w:rsidRPr="001E4324">
        <w:rPr>
          <w:lang w:val="ru-RU"/>
        </w:rPr>
        <w:t xml:space="preserve"> </w:t>
      </w:r>
      <w:r w:rsidRPr="001E4324">
        <w:rPr>
          <w:lang w:val="ru-RU"/>
        </w:rPr>
        <w:t>можно</w:t>
      </w:r>
      <w:r w:rsidR="009E43C7" w:rsidRPr="001E4324">
        <w:rPr>
          <w:lang w:val="ru-RU"/>
        </w:rPr>
        <w:t xml:space="preserve"> </w:t>
      </w:r>
      <w:r w:rsidRPr="001E4324">
        <w:rPr>
          <w:lang w:val="ru-RU"/>
        </w:rPr>
        <w:t>перевести</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самом</w:t>
      </w:r>
      <w:r w:rsidR="009E43C7" w:rsidRPr="001E4324">
        <w:rPr>
          <w:lang w:val="ru-RU"/>
        </w:rPr>
        <w:t xml:space="preserve"> </w:t>
      </w:r>
      <w:r w:rsidRPr="001E4324">
        <w:rPr>
          <w:lang w:val="ru-RU"/>
        </w:rPr>
        <w:t>деле,</w:t>
      </w:r>
      <w:r w:rsidR="009E43C7" w:rsidRPr="001E4324">
        <w:rPr>
          <w:lang w:val="ru-RU"/>
        </w:rPr>
        <w:t xml:space="preserve"> </w:t>
      </w:r>
      <w:r w:rsidRPr="001E4324">
        <w:rPr>
          <w:lang w:val="ru-RU"/>
        </w:rPr>
        <w:t>подготовить</w:t>
      </w:r>
      <w:r w:rsidR="009E43C7" w:rsidRPr="001E4324">
        <w:rPr>
          <w:lang w:val="ru-RU"/>
        </w:rPr>
        <w:t xml:space="preserve"> </w:t>
      </w:r>
      <w:r w:rsidRPr="001E4324">
        <w:rPr>
          <w:lang w:val="ru-RU"/>
        </w:rPr>
        <w:t>военную</w:t>
      </w:r>
      <w:r w:rsidR="009E43C7" w:rsidRPr="001E4324">
        <w:rPr>
          <w:lang w:val="ru-RU"/>
        </w:rPr>
        <w:t xml:space="preserve"> </w:t>
      </w:r>
      <w:r w:rsidRPr="001E4324">
        <w:rPr>
          <w:lang w:val="ru-RU"/>
        </w:rPr>
        <w:t>силу</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распорядиться</w:t>
      </w:r>
      <w:r w:rsidR="009E43C7" w:rsidRPr="001E4324">
        <w:rPr>
          <w:lang w:val="ru-RU"/>
        </w:rPr>
        <w:t xml:space="preserve"> </w:t>
      </w:r>
      <w:r w:rsidRPr="001E4324">
        <w:rPr>
          <w:lang w:val="ru-RU"/>
        </w:rPr>
        <w:t>ей</w:t>
      </w:r>
      <w:r w:rsidR="009E43C7" w:rsidRPr="001E4324">
        <w:rPr>
          <w:lang w:val="ru-RU"/>
        </w:rPr>
        <w:t xml:space="preserve"> </w:t>
      </w:r>
      <w:r w:rsidRPr="001E4324">
        <w:rPr>
          <w:lang w:val="ru-RU"/>
        </w:rPr>
        <w:t>так,</w:t>
      </w:r>
      <w:r w:rsidR="009E43C7" w:rsidRPr="001E4324">
        <w:rPr>
          <w:lang w:val="ru-RU"/>
        </w:rPr>
        <w:t xml:space="preserve"> </w:t>
      </w:r>
      <w:r w:rsidRPr="001E4324">
        <w:rPr>
          <w:lang w:val="ru-RU"/>
        </w:rPr>
        <w:t>чтобы</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одних</w:t>
      </w:r>
      <w:r w:rsidR="009E43C7" w:rsidRPr="001E4324">
        <w:rPr>
          <w:lang w:val="ru-RU"/>
        </w:rPr>
        <w:t xml:space="preserve"> </w:t>
      </w:r>
      <w:r w:rsidRPr="001E4324">
        <w:rPr>
          <w:lang w:val="ru-RU"/>
        </w:rPr>
        <w:t>случаях</w:t>
      </w:r>
      <w:r w:rsidR="009E43C7" w:rsidRPr="001E4324">
        <w:rPr>
          <w:lang w:val="ru-RU"/>
        </w:rPr>
        <w:t xml:space="preserve"> </w:t>
      </w:r>
      <w:r w:rsidRPr="001E4324">
        <w:rPr>
          <w:lang w:val="ru-RU"/>
        </w:rPr>
        <w:t>она</w:t>
      </w:r>
      <w:r w:rsidR="009E43C7" w:rsidRPr="001E4324">
        <w:rPr>
          <w:lang w:val="ru-RU"/>
        </w:rPr>
        <w:t xml:space="preserve"> </w:t>
      </w:r>
      <w:r w:rsidRPr="001E4324">
        <w:rPr>
          <w:lang w:val="ru-RU"/>
        </w:rPr>
        <w:t>осталась</w:t>
      </w:r>
      <w:r w:rsidR="009E43C7" w:rsidRPr="001E4324">
        <w:rPr>
          <w:lang w:val="ru-RU"/>
        </w:rPr>
        <w:t xml:space="preserve"> </w:t>
      </w:r>
      <w:r w:rsidRPr="001E4324">
        <w:rPr>
          <w:lang w:val="ru-RU"/>
        </w:rPr>
        <w:t>незамеченной,</w:t>
      </w:r>
      <w:r w:rsidR="009E43C7" w:rsidRPr="001E4324">
        <w:rPr>
          <w:lang w:val="ru-RU"/>
        </w:rPr>
        <w:t xml:space="preserve"> </w:t>
      </w:r>
      <w:r w:rsidRPr="001E4324">
        <w:rPr>
          <w:lang w:val="ru-RU"/>
        </w:rPr>
        <w:t>а</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других,</w:t>
      </w:r>
      <w:r w:rsidR="009E43C7" w:rsidRPr="001E4324">
        <w:rPr>
          <w:lang w:val="ru-RU"/>
        </w:rPr>
        <w:t xml:space="preserve"> </w:t>
      </w:r>
      <w:r w:rsidRPr="001E4324">
        <w:rPr>
          <w:lang w:val="ru-RU"/>
        </w:rPr>
        <w:t>напротив,</w:t>
      </w:r>
      <w:r w:rsidR="009E43C7" w:rsidRPr="001E4324">
        <w:rPr>
          <w:lang w:val="ru-RU"/>
        </w:rPr>
        <w:t xml:space="preserve"> </w:t>
      </w:r>
      <w:r w:rsidRPr="001E4324">
        <w:rPr>
          <w:lang w:val="ru-RU"/>
        </w:rPr>
        <w:t>позволила</w:t>
      </w:r>
      <w:r w:rsidR="009E43C7" w:rsidRPr="001E4324">
        <w:rPr>
          <w:lang w:val="ru-RU"/>
        </w:rPr>
        <w:t xml:space="preserve"> </w:t>
      </w:r>
      <w:r w:rsidRPr="001E4324">
        <w:rPr>
          <w:lang w:val="ru-RU"/>
        </w:rPr>
        <w:t>себя</w:t>
      </w:r>
      <w:r w:rsidR="009E43C7" w:rsidRPr="001E4324">
        <w:rPr>
          <w:lang w:val="ru-RU"/>
        </w:rPr>
        <w:t xml:space="preserve"> </w:t>
      </w:r>
      <w:r w:rsidRPr="001E4324">
        <w:rPr>
          <w:lang w:val="ru-RU"/>
        </w:rPr>
        <w:t>увидеть,</w:t>
      </w:r>
      <w:r w:rsidR="009E43C7" w:rsidRPr="001E4324">
        <w:rPr>
          <w:lang w:val="ru-RU"/>
        </w:rPr>
        <w:t xml:space="preserve"> </w:t>
      </w:r>
      <w:r w:rsidRPr="001E4324">
        <w:rPr>
          <w:lang w:val="ru-RU"/>
        </w:rPr>
        <w:t>и</w:t>
      </w:r>
      <w:r w:rsidR="009E43C7" w:rsidRPr="001E4324">
        <w:rPr>
          <w:lang w:val="ru-RU"/>
        </w:rPr>
        <w:t xml:space="preserve"> </w:t>
      </w:r>
      <w:r w:rsidRPr="001E4324">
        <w:rPr>
          <w:lang w:val="ru-RU"/>
        </w:rPr>
        <w:t>одних</w:t>
      </w:r>
      <w:r w:rsidR="009E43C7" w:rsidRPr="001E4324">
        <w:rPr>
          <w:lang w:val="ru-RU"/>
        </w:rPr>
        <w:t xml:space="preserve"> </w:t>
      </w:r>
      <w:r w:rsidRPr="001E4324">
        <w:rPr>
          <w:lang w:val="ru-RU"/>
        </w:rPr>
        <w:t>противников</w:t>
      </w:r>
      <w:r w:rsidR="009E43C7" w:rsidRPr="001E4324">
        <w:rPr>
          <w:lang w:val="ru-RU"/>
        </w:rPr>
        <w:t xml:space="preserve"> </w:t>
      </w:r>
      <w:r w:rsidRPr="001E4324">
        <w:rPr>
          <w:lang w:val="ru-RU"/>
        </w:rPr>
        <w:t>убедить,</w:t>
      </w:r>
      <w:r w:rsidR="009E43C7" w:rsidRPr="001E4324">
        <w:rPr>
          <w:lang w:val="ru-RU"/>
        </w:rPr>
        <w:t xml:space="preserve"> </w:t>
      </w:r>
      <w:r w:rsidRPr="001E4324">
        <w:rPr>
          <w:lang w:val="ru-RU"/>
        </w:rPr>
        <w:t>других</w:t>
      </w:r>
      <w:r w:rsidR="009E43C7" w:rsidRPr="001E4324">
        <w:rPr>
          <w:lang w:val="ru-RU"/>
        </w:rPr>
        <w:t xml:space="preserve"> </w:t>
      </w:r>
      <w:r w:rsidRPr="001E4324">
        <w:rPr>
          <w:lang w:val="ru-RU"/>
        </w:rPr>
        <w:t>принудить</w:t>
      </w:r>
      <w:r w:rsidR="009E43C7" w:rsidRPr="001E4324">
        <w:rPr>
          <w:lang w:val="ru-RU"/>
        </w:rPr>
        <w:t xml:space="preserve"> </w:t>
      </w:r>
      <w:r w:rsidRPr="001E4324">
        <w:rPr>
          <w:lang w:val="ru-RU"/>
        </w:rPr>
        <w:t>силой,</w:t>
      </w:r>
      <w:r w:rsidR="009E43C7" w:rsidRPr="001E4324">
        <w:rPr>
          <w:lang w:val="ru-RU"/>
        </w:rPr>
        <w:t xml:space="preserve"> </w:t>
      </w:r>
      <w:r w:rsidRPr="001E4324">
        <w:rPr>
          <w:lang w:val="ru-RU"/>
        </w:rPr>
        <w:t>третьих</w:t>
      </w:r>
      <w:r w:rsidR="009E43C7" w:rsidRPr="001E4324">
        <w:rPr>
          <w:lang w:val="ru-RU"/>
        </w:rPr>
        <w:t xml:space="preserve"> </w:t>
      </w:r>
      <w:r w:rsidRPr="001E4324">
        <w:rPr>
          <w:lang w:val="ru-RU"/>
        </w:rPr>
        <w:t>подкупить,</w:t>
      </w:r>
      <w:r w:rsidR="009E43C7" w:rsidRPr="001E4324">
        <w:rPr>
          <w:lang w:val="ru-RU"/>
        </w:rPr>
        <w:t xml:space="preserve"> </w:t>
      </w:r>
      <w:r w:rsidRPr="001E4324">
        <w:rPr>
          <w:lang w:val="ru-RU"/>
        </w:rPr>
        <w:t>четвертых</w:t>
      </w:r>
      <w:r w:rsidR="009E43C7" w:rsidRPr="001E4324">
        <w:rPr>
          <w:lang w:val="ru-RU"/>
        </w:rPr>
        <w:t xml:space="preserve"> </w:t>
      </w:r>
      <w:r w:rsidRPr="001E4324">
        <w:rPr>
          <w:lang w:val="ru-RU"/>
        </w:rPr>
        <w:t>привлечь</w:t>
      </w:r>
      <w:r w:rsidR="009E43C7" w:rsidRPr="001E4324">
        <w:rPr>
          <w:lang w:val="ru-RU"/>
        </w:rPr>
        <w:t xml:space="preserve"> </w:t>
      </w:r>
      <w:r w:rsidRPr="001E4324">
        <w:rPr>
          <w:lang w:val="ru-RU"/>
        </w:rPr>
        <w:t>на</w:t>
      </w:r>
      <w:r w:rsidR="009E43C7" w:rsidRPr="001E4324">
        <w:rPr>
          <w:lang w:val="ru-RU"/>
        </w:rPr>
        <w:t xml:space="preserve"> </w:t>
      </w:r>
      <w:r w:rsidRPr="001E4324">
        <w:rPr>
          <w:lang w:val="ru-RU"/>
        </w:rPr>
        <w:t>свою</w:t>
      </w:r>
      <w:r w:rsidR="009E43C7" w:rsidRPr="001E4324">
        <w:rPr>
          <w:lang w:val="ru-RU"/>
        </w:rPr>
        <w:t xml:space="preserve"> </w:t>
      </w:r>
      <w:r w:rsidRPr="001E4324">
        <w:rPr>
          <w:lang w:val="ru-RU"/>
        </w:rPr>
        <w:t>сторону</w:t>
      </w:r>
      <w:r w:rsidR="009E43C7" w:rsidRPr="001E4324">
        <w:rPr>
          <w:lang w:val="ru-RU"/>
        </w:rPr>
        <w:t xml:space="preserve"> </w:t>
      </w:r>
      <w:r w:rsidRPr="001E4324">
        <w:rPr>
          <w:lang w:val="ru-RU"/>
        </w:rPr>
        <w:t>другими</w:t>
      </w:r>
      <w:r w:rsidR="009E43C7" w:rsidRPr="001E4324">
        <w:rPr>
          <w:lang w:val="ru-RU"/>
        </w:rPr>
        <w:t xml:space="preserve"> </w:t>
      </w:r>
      <w:r w:rsidRPr="001E4324">
        <w:rPr>
          <w:lang w:val="ru-RU"/>
        </w:rPr>
        <w:t>услугами</w:t>
      </w:r>
      <w:r w:rsidR="009E43C7" w:rsidRPr="001E4324">
        <w:rPr>
          <w:lang w:val="ru-RU"/>
        </w:rPr>
        <w:t xml:space="preserve"> </w:t>
      </w:r>
      <w:r w:rsidRPr="001E4324">
        <w:rPr>
          <w:lang w:val="ru-RU"/>
        </w:rPr>
        <w:t>тирания</w:t>
      </w:r>
      <w:r w:rsidR="009E43C7" w:rsidRPr="001E4324">
        <w:rPr>
          <w:lang w:val="ru-RU"/>
        </w:rPr>
        <w:t xml:space="preserve"> </w:t>
      </w:r>
      <w:r w:rsidRPr="001E4324">
        <w:rPr>
          <w:lang w:val="ru-RU"/>
        </w:rPr>
        <w:t>способна</w:t>
      </w:r>
      <w:r w:rsidR="009E43C7" w:rsidRPr="001E4324">
        <w:rPr>
          <w:lang w:val="ru-RU"/>
        </w:rPr>
        <w:t xml:space="preserve"> </w:t>
      </w:r>
      <w:r w:rsidRPr="001E4324">
        <w:rPr>
          <w:lang w:val="ru-RU"/>
        </w:rPr>
        <w:t>лучше,</w:t>
      </w:r>
      <w:r w:rsidR="009E43C7" w:rsidRPr="001E4324">
        <w:rPr>
          <w:lang w:val="ru-RU"/>
        </w:rPr>
        <w:t xml:space="preserve"> </w:t>
      </w:r>
      <w:r w:rsidRPr="001E4324">
        <w:rPr>
          <w:lang w:val="ru-RU"/>
        </w:rPr>
        <w:t>чем</w:t>
      </w:r>
      <w:r w:rsidR="009E43C7" w:rsidRPr="001E4324">
        <w:rPr>
          <w:lang w:val="ru-RU"/>
        </w:rPr>
        <w:t xml:space="preserve"> </w:t>
      </w:r>
      <w:r w:rsidRPr="001E4324">
        <w:rPr>
          <w:lang w:val="ru-RU"/>
        </w:rPr>
        <w:t>остальные</w:t>
      </w:r>
      <w:r w:rsidR="009E43C7" w:rsidRPr="001E4324">
        <w:rPr>
          <w:lang w:val="ru-RU"/>
        </w:rPr>
        <w:t xml:space="preserve"> </w:t>
      </w:r>
      <w:r w:rsidRPr="001E4324">
        <w:rPr>
          <w:lang w:val="ru-RU"/>
        </w:rPr>
        <w:t>государственные</w:t>
      </w:r>
      <w:r w:rsidR="009E43C7" w:rsidRPr="001E4324">
        <w:rPr>
          <w:lang w:val="ru-RU"/>
        </w:rPr>
        <w:t xml:space="preserve"> </w:t>
      </w:r>
      <w:r w:rsidRPr="001E4324">
        <w:rPr>
          <w:lang w:val="ru-RU"/>
        </w:rPr>
        <w:t>устройства”.</w:t>
      </w:r>
      <w:r w:rsidR="009E43C7" w:rsidRPr="001E4324">
        <w:rPr>
          <w:lang w:val="ru-RU"/>
        </w:rPr>
        <w:t xml:space="preserve"> </w:t>
      </w:r>
      <w:r w:rsidRPr="001E4324">
        <w:rPr>
          <w:lang w:val="ru-RU"/>
        </w:rPr>
        <w:t>Хотелось</w:t>
      </w:r>
      <w:r w:rsidR="009E43C7" w:rsidRPr="001E4324">
        <w:rPr>
          <w:lang w:val="ru-RU"/>
        </w:rPr>
        <w:t xml:space="preserve"> </w:t>
      </w:r>
      <w:r w:rsidRPr="001E4324">
        <w:rPr>
          <w:lang w:val="ru-RU"/>
        </w:rPr>
        <w:t>бы</w:t>
      </w:r>
      <w:r w:rsidR="009E43C7" w:rsidRPr="001E4324">
        <w:rPr>
          <w:lang w:val="ru-RU"/>
        </w:rPr>
        <w:t xml:space="preserve"> </w:t>
      </w:r>
      <w:r w:rsidRPr="001E4324">
        <w:rPr>
          <w:lang w:val="ru-RU"/>
        </w:rPr>
        <w:t>надеяться,</w:t>
      </w:r>
      <w:r w:rsidR="009E43C7" w:rsidRPr="001E4324">
        <w:rPr>
          <w:lang w:val="ru-RU"/>
        </w:rPr>
        <w:t xml:space="preserve"> </w:t>
      </w:r>
      <w:r w:rsidRPr="001E4324">
        <w:rPr>
          <w:lang w:val="ru-RU"/>
        </w:rPr>
        <w:t>что</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последующих</w:t>
      </w:r>
      <w:r w:rsidR="009E43C7" w:rsidRPr="001E4324">
        <w:rPr>
          <w:lang w:val="ru-RU"/>
        </w:rPr>
        <w:t xml:space="preserve"> </w:t>
      </w:r>
      <w:r w:rsidRPr="001E4324">
        <w:rPr>
          <w:lang w:val="ru-RU"/>
        </w:rPr>
        <w:t>изданиях</w:t>
      </w:r>
      <w:r w:rsidR="009E43C7" w:rsidRPr="001E4324">
        <w:rPr>
          <w:lang w:val="ru-RU"/>
        </w:rPr>
        <w:t xml:space="preserve"> </w:t>
      </w:r>
      <w:r w:rsidRPr="001E4324">
        <w:rPr>
          <w:lang w:val="ru-RU"/>
        </w:rPr>
        <w:t>в</w:t>
      </w:r>
      <w:r w:rsidR="009E43C7" w:rsidRPr="001E4324">
        <w:rPr>
          <w:lang w:val="ru-RU"/>
        </w:rPr>
        <w:t xml:space="preserve"> </w:t>
      </w:r>
      <w:r w:rsidRPr="001E4324">
        <w:rPr>
          <w:lang w:val="ru-RU"/>
        </w:rPr>
        <w:t>тексте</w:t>
      </w:r>
      <w:r w:rsidR="009E43C7" w:rsidRPr="001E4324">
        <w:rPr>
          <w:lang w:val="ru-RU"/>
        </w:rPr>
        <w:t xml:space="preserve"> </w:t>
      </w:r>
      <w:r w:rsidRPr="001E4324">
        <w:rPr>
          <w:i/>
          <w:lang w:val="ru-RU"/>
        </w:rPr>
        <w:t>Никокла</w:t>
      </w:r>
      <w:r w:rsidR="009E43C7" w:rsidRPr="001E4324">
        <w:rPr>
          <w:lang w:val="ru-RU"/>
        </w:rPr>
        <w:t xml:space="preserve"> </w:t>
      </w:r>
      <w:r w:rsidRPr="001E4324">
        <w:rPr>
          <w:lang w:val="ru-RU"/>
        </w:rPr>
        <w:t>22</w:t>
      </w:r>
      <w:r w:rsidR="009E43C7" w:rsidRPr="001E4324">
        <w:rPr>
          <w:lang w:val="ru-RU"/>
        </w:rPr>
        <w:t xml:space="preserve"> </w:t>
      </w:r>
      <w:r w:rsidRPr="001E4324">
        <w:rPr>
          <w:lang w:val="ru-RU"/>
        </w:rPr>
        <w:t>мы</w:t>
      </w:r>
      <w:r w:rsidR="009E43C7" w:rsidRPr="001E4324">
        <w:rPr>
          <w:lang w:val="ru-RU"/>
        </w:rPr>
        <w:t xml:space="preserve"> </w:t>
      </w:r>
      <w:r w:rsidRPr="001E4324">
        <w:rPr>
          <w:lang w:val="ru-RU"/>
        </w:rPr>
        <w:t>будем</w:t>
      </w:r>
      <w:r w:rsidR="009E43C7" w:rsidRPr="001E4324">
        <w:rPr>
          <w:lang w:val="ru-RU"/>
        </w:rPr>
        <w:t xml:space="preserve"> </w:t>
      </w:r>
      <w:r w:rsidRPr="001E4324">
        <w:rPr>
          <w:lang w:val="ru-RU"/>
        </w:rPr>
        <w:t>читать</w:t>
      </w:r>
      <w:r w:rsidR="009E43C7" w:rsidRPr="001E4324">
        <w:rPr>
          <w:lang w:val="ru-RU"/>
        </w:rPr>
        <w:t xml:space="preserve"> </w:t>
      </w:r>
      <w:r w:rsidRPr="001E4324">
        <w:rPr>
          <w:lang w:val="ru-RU"/>
        </w:rPr>
        <w:t>ὀφθῆναι.</w:t>
      </w:r>
    </w:p>
    <w:p w14:paraId="5DD4FB67" w14:textId="77777777" w:rsidR="00C87F72" w:rsidRPr="001E4324" w:rsidRDefault="00C87F72" w:rsidP="0033150F">
      <w:pPr>
        <w:ind w:firstLine="709"/>
        <w:jc w:val="both"/>
        <w:rPr>
          <w:lang w:val="ru-RU"/>
        </w:rPr>
      </w:pPr>
    </w:p>
    <w:p w14:paraId="4EBD7A0E" w14:textId="77777777" w:rsidR="00C87F72" w:rsidRPr="00C93FFD" w:rsidRDefault="00C87F72" w:rsidP="0033150F">
      <w:pPr>
        <w:rPr>
          <w:b/>
          <w:bCs w:val="0"/>
          <w:lang w:val="fr-FR"/>
        </w:rPr>
      </w:pPr>
      <w:r w:rsidRPr="001E4324">
        <w:rPr>
          <w:b/>
          <w:bCs w:val="0"/>
          <w:lang w:val="ru-RU"/>
        </w:rPr>
        <w:t>Литература</w:t>
      </w:r>
    </w:p>
    <w:p w14:paraId="56004A8B" w14:textId="77777777" w:rsidR="00C87F72" w:rsidRPr="00C93FFD" w:rsidRDefault="00C87F72" w:rsidP="0033150F">
      <w:pPr>
        <w:ind w:firstLine="709"/>
        <w:jc w:val="both"/>
        <w:rPr>
          <w:lang w:val="fr-FR"/>
        </w:rPr>
      </w:pPr>
    </w:p>
    <w:p w14:paraId="6438A011" w14:textId="2814824D" w:rsidR="00C87F72" w:rsidRPr="00C93FFD" w:rsidRDefault="00C87F72" w:rsidP="0033150F">
      <w:pPr>
        <w:ind w:left="709" w:hanging="709"/>
        <w:jc w:val="both"/>
        <w:rPr>
          <w:sz w:val="22"/>
          <w:szCs w:val="22"/>
          <w:lang w:val="fr-FR"/>
        </w:rPr>
      </w:pPr>
      <w:r w:rsidRPr="00C93FFD">
        <w:rPr>
          <w:sz w:val="22"/>
          <w:szCs w:val="22"/>
          <w:lang w:val="fr-FR"/>
        </w:rPr>
        <w:t>Baiter</w:t>
      </w:r>
      <w:r w:rsidR="009E43C7" w:rsidRPr="00C93FFD">
        <w:rPr>
          <w:sz w:val="22"/>
          <w:szCs w:val="22"/>
          <w:lang w:val="fr-FR"/>
        </w:rPr>
        <w:t xml:space="preserve"> </w:t>
      </w:r>
      <w:r w:rsidRPr="00C93FFD">
        <w:rPr>
          <w:sz w:val="22"/>
          <w:szCs w:val="22"/>
          <w:lang w:val="fr-FR"/>
        </w:rPr>
        <w:t>J.,</w:t>
      </w:r>
      <w:r w:rsidR="009E43C7" w:rsidRPr="00C93FFD">
        <w:rPr>
          <w:sz w:val="22"/>
          <w:szCs w:val="22"/>
          <w:lang w:val="fr-FR"/>
        </w:rPr>
        <w:t xml:space="preserve"> </w:t>
      </w:r>
      <w:r w:rsidRPr="00C93FFD">
        <w:rPr>
          <w:sz w:val="22"/>
          <w:szCs w:val="22"/>
          <w:lang w:val="fr-FR"/>
        </w:rPr>
        <w:t>Sauppe</w:t>
      </w:r>
      <w:r w:rsidR="009E43C7" w:rsidRPr="00C93FFD">
        <w:rPr>
          <w:sz w:val="22"/>
          <w:szCs w:val="22"/>
          <w:lang w:val="fr-FR"/>
        </w:rPr>
        <w:t xml:space="preserve"> </w:t>
      </w:r>
      <w:r w:rsidRPr="00C93FFD">
        <w:rPr>
          <w:sz w:val="22"/>
          <w:szCs w:val="22"/>
          <w:lang w:val="fr-FR"/>
        </w:rPr>
        <w:t>H.</w:t>
      </w:r>
      <w:r w:rsidR="009E43C7" w:rsidRPr="00C93FFD">
        <w:rPr>
          <w:sz w:val="22"/>
          <w:szCs w:val="22"/>
          <w:lang w:val="fr-FR"/>
        </w:rPr>
        <w:t xml:space="preserve"> </w:t>
      </w:r>
      <w:r w:rsidRPr="00C93FFD">
        <w:rPr>
          <w:i/>
          <w:sz w:val="22"/>
          <w:szCs w:val="22"/>
          <w:lang w:val="fr-FR"/>
        </w:rPr>
        <w:t>Oratores</w:t>
      </w:r>
      <w:r w:rsidR="009E43C7" w:rsidRPr="00C93FFD">
        <w:rPr>
          <w:i/>
          <w:sz w:val="22"/>
          <w:szCs w:val="22"/>
          <w:lang w:val="fr-FR"/>
        </w:rPr>
        <w:t xml:space="preserve"> </w:t>
      </w:r>
      <w:r w:rsidRPr="00C93FFD">
        <w:rPr>
          <w:i/>
          <w:sz w:val="22"/>
          <w:szCs w:val="22"/>
          <w:lang w:val="fr-FR"/>
        </w:rPr>
        <w:t>attici.</w:t>
      </w:r>
      <w:r w:rsidR="009E43C7" w:rsidRPr="00C93FFD">
        <w:rPr>
          <w:i/>
          <w:sz w:val="22"/>
          <w:szCs w:val="22"/>
          <w:lang w:val="fr-FR"/>
        </w:rPr>
        <w:t xml:space="preserve"> </w:t>
      </w:r>
      <w:r w:rsidRPr="00C93FFD">
        <w:rPr>
          <w:i/>
          <w:sz w:val="22"/>
          <w:szCs w:val="22"/>
          <w:lang w:val="fr-FR"/>
        </w:rPr>
        <w:t>Pars</w:t>
      </w:r>
      <w:r w:rsidR="009E43C7" w:rsidRPr="00C93FFD">
        <w:rPr>
          <w:i/>
          <w:sz w:val="22"/>
          <w:szCs w:val="22"/>
          <w:lang w:val="fr-FR"/>
        </w:rPr>
        <w:t xml:space="preserve"> </w:t>
      </w:r>
      <w:r w:rsidRPr="00C93FFD">
        <w:rPr>
          <w:i/>
          <w:sz w:val="22"/>
          <w:szCs w:val="22"/>
          <w:lang w:val="fr-FR"/>
        </w:rPr>
        <w:t>1</w:t>
      </w:r>
      <w:r w:rsidRPr="00C93FFD">
        <w:rPr>
          <w:sz w:val="22"/>
          <w:szCs w:val="22"/>
          <w:lang w:val="fr-FR"/>
        </w:rPr>
        <w:t>.</w:t>
      </w:r>
      <w:r w:rsidR="009E43C7" w:rsidRPr="00C93FFD">
        <w:rPr>
          <w:sz w:val="22"/>
          <w:szCs w:val="22"/>
          <w:lang w:val="fr-FR"/>
        </w:rPr>
        <w:t xml:space="preserve"> </w:t>
      </w:r>
      <w:r w:rsidRPr="00C93FFD">
        <w:rPr>
          <w:sz w:val="22"/>
          <w:szCs w:val="22"/>
          <w:lang w:val="fr-FR"/>
        </w:rPr>
        <w:t>Turici,</w:t>
      </w:r>
      <w:r w:rsidR="009E43C7" w:rsidRPr="00C93FFD">
        <w:rPr>
          <w:sz w:val="22"/>
          <w:szCs w:val="22"/>
          <w:lang w:val="fr-FR"/>
        </w:rPr>
        <w:t xml:space="preserve"> </w:t>
      </w:r>
      <w:r w:rsidRPr="00C93FFD">
        <w:rPr>
          <w:sz w:val="22"/>
          <w:szCs w:val="22"/>
          <w:lang w:val="fr-FR"/>
        </w:rPr>
        <w:t>Impensis</w:t>
      </w:r>
      <w:r w:rsidR="009E43C7" w:rsidRPr="00C93FFD">
        <w:rPr>
          <w:sz w:val="22"/>
          <w:szCs w:val="22"/>
          <w:lang w:val="fr-FR"/>
        </w:rPr>
        <w:t xml:space="preserve"> </w:t>
      </w:r>
      <w:r w:rsidRPr="00C93FFD">
        <w:rPr>
          <w:sz w:val="22"/>
          <w:szCs w:val="22"/>
          <w:lang w:val="fr-FR"/>
        </w:rPr>
        <w:t>S.</w:t>
      </w:r>
      <w:r w:rsidR="009E43C7" w:rsidRPr="00C93FFD">
        <w:rPr>
          <w:sz w:val="22"/>
          <w:szCs w:val="22"/>
          <w:lang w:val="fr-FR"/>
        </w:rPr>
        <w:t xml:space="preserve"> </w:t>
      </w:r>
      <w:r w:rsidRPr="00C93FFD">
        <w:rPr>
          <w:sz w:val="22"/>
          <w:szCs w:val="22"/>
          <w:lang w:val="fr-FR"/>
        </w:rPr>
        <w:t>Hoehrii,</w:t>
      </w:r>
      <w:r w:rsidR="009E43C7" w:rsidRPr="00C93FFD">
        <w:rPr>
          <w:sz w:val="22"/>
          <w:szCs w:val="22"/>
          <w:lang w:val="fr-FR"/>
        </w:rPr>
        <w:t xml:space="preserve"> </w:t>
      </w:r>
      <w:r w:rsidRPr="00C93FFD">
        <w:rPr>
          <w:sz w:val="22"/>
          <w:szCs w:val="22"/>
          <w:lang w:val="fr-FR"/>
        </w:rPr>
        <w:t>1839.</w:t>
      </w:r>
      <w:r w:rsidR="009E43C7" w:rsidRPr="00C93FFD">
        <w:rPr>
          <w:sz w:val="22"/>
          <w:szCs w:val="22"/>
          <w:lang w:val="fr-FR"/>
        </w:rPr>
        <w:t xml:space="preserve"> </w:t>
      </w:r>
    </w:p>
    <w:p w14:paraId="6B61A9C1" w14:textId="4421000F" w:rsidR="00C87F72" w:rsidRPr="00C93FFD" w:rsidRDefault="00C87F72" w:rsidP="0033150F">
      <w:pPr>
        <w:ind w:left="709" w:hanging="709"/>
        <w:jc w:val="both"/>
        <w:rPr>
          <w:sz w:val="22"/>
          <w:szCs w:val="22"/>
          <w:u w:val="single"/>
          <w:lang w:val="de-DE"/>
        </w:rPr>
      </w:pPr>
      <w:r w:rsidRPr="00C93FFD">
        <w:rPr>
          <w:sz w:val="22"/>
          <w:szCs w:val="22"/>
          <w:lang w:val="fr-FR"/>
        </w:rPr>
        <w:t>Baiter</w:t>
      </w:r>
      <w:r w:rsidR="009E43C7" w:rsidRPr="00C93FFD">
        <w:rPr>
          <w:sz w:val="22"/>
          <w:szCs w:val="22"/>
          <w:lang w:val="fr-FR"/>
        </w:rPr>
        <w:t xml:space="preserve"> </w:t>
      </w:r>
      <w:r w:rsidRPr="00C93FFD">
        <w:rPr>
          <w:sz w:val="22"/>
          <w:szCs w:val="22"/>
          <w:lang w:val="fr-FR"/>
        </w:rPr>
        <w:t>J.</w:t>
      </w:r>
      <w:r w:rsidR="009E43C7" w:rsidRPr="00C93FFD">
        <w:rPr>
          <w:sz w:val="22"/>
          <w:szCs w:val="22"/>
          <w:lang w:val="fr-FR"/>
        </w:rPr>
        <w:t xml:space="preserve"> </w:t>
      </w:r>
      <w:r w:rsidRPr="00C93FFD">
        <w:rPr>
          <w:i/>
          <w:sz w:val="22"/>
          <w:szCs w:val="22"/>
          <w:lang w:val="fr-FR"/>
        </w:rPr>
        <w:t>Isocratis</w:t>
      </w:r>
      <w:r w:rsidR="009E43C7" w:rsidRPr="00C93FFD">
        <w:rPr>
          <w:i/>
          <w:sz w:val="22"/>
          <w:szCs w:val="22"/>
          <w:lang w:val="fr-FR"/>
        </w:rPr>
        <w:t xml:space="preserve"> </w:t>
      </w:r>
      <w:r w:rsidRPr="00C93FFD">
        <w:rPr>
          <w:i/>
          <w:sz w:val="22"/>
          <w:szCs w:val="22"/>
          <w:lang w:val="fr-FR"/>
        </w:rPr>
        <w:t>orationes</w:t>
      </w:r>
      <w:r w:rsidR="009E43C7" w:rsidRPr="00C93FFD">
        <w:rPr>
          <w:i/>
          <w:sz w:val="22"/>
          <w:szCs w:val="22"/>
          <w:lang w:val="fr-FR"/>
        </w:rPr>
        <w:t xml:space="preserve"> </w:t>
      </w:r>
      <w:r w:rsidRPr="00C93FFD">
        <w:rPr>
          <w:i/>
          <w:sz w:val="22"/>
          <w:szCs w:val="22"/>
          <w:lang w:val="fr-FR"/>
        </w:rPr>
        <w:t>et</w:t>
      </w:r>
      <w:r w:rsidR="009E43C7" w:rsidRPr="00C93FFD">
        <w:rPr>
          <w:i/>
          <w:sz w:val="22"/>
          <w:szCs w:val="22"/>
          <w:lang w:val="fr-FR"/>
        </w:rPr>
        <w:t xml:space="preserve"> </w:t>
      </w:r>
      <w:r w:rsidRPr="00C93FFD">
        <w:rPr>
          <w:i/>
          <w:sz w:val="22"/>
          <w:szCs w:val="22"/>
          <w:lang w:val="fr-FR"/>
        </w:rPr>
        <w:t>epistolae</w:t>
      </w:r>
      <w:r w:rsidRPr="00C93FFD">
        <w:rPr>
          <w:sz w:val="22"/>
          <w:szCs w:val="22"/>
          <w:lang w:val="fr-FR"/>
        </w:rPr>
        <w:t>.</w:t>
      </w:r>
      <w:r w:rsidR="009E43C7" w:rsidRPr="00C93FFD">
        <w:rPr>
          <w:sz w:val="22"/>
          <w:szCs w:val="22"/>
          <w:lang w:val="fr-FR"/>
        </w:rPr>
        <w:t xml:space="preserve"> </w:t>
      </w:r>
      <w:r w:rsidRPr="00C93FFD">
        <w:rPr>
          <w:sz w:val="22"/>
          <w:szCs w:val="22"/>
          <w:lang w:val="de-DE"/>
        </w:rPr>
        <w:t>Parisiis,</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sz w:val="22"/>
          <w:szCs w:val="22"/>
          <w:lang w:val="de-DE"/>
        </w:rPr>
        <w:t>Didot,</w:t>
      </w:r>
      <w:r w:rsidR="009E43C7" w:rsidRPr="00C93FFD">
        <w:rPr>
          <w:sz w:val="22"/>
          <w:szCs w:val="22"/>
          <w:lang w:val="de-DE"/>
        </w:rPr>
        <w:t xml:space="preserve"> </w:t>
      </w:r>
      <w:r w:rsidRPr="00C93FFD">
        <w:rPr>
          <w:sz w:val="22"/>
          <w:szCs w:val="22"/>
          <w:lang w:val="de-DE"/>
        </w:rPr>
        <w:t>1846</w:t>
      </w:r>
      <w:r w:rsidR="009E43C7" w:rsidRPr="00C93FFD">
        <w:rPr>
          <w:sz w:val="22"/>
          <w:szCs w:val="22"/>
          <w:lang w:val="de-DE"/>
        </w:rPr>
        <w:t xml:space="preserve"> </w:t>
      </w:r>
      <w:r w:rsidRPr="00C93FFD">
        <w:rPr>
          <w:sz w:val="22"/>
          <w:szCs w:val="22"/>
          <w:lang w:val="de-DE"/>
        </w:rPr>
        <w:t>(=</w:t>
      </w:r>
      <w:r w:rsidR="009E43C7" w:rsidRPr="00C93FFD">
        <w:rPr>
          <w:sz w:val="22"/>
          <w:szCs w:val="22"/>
          <w:lang w:val="de-DE"/>
        </w:rPr>
        <w:t xml:space="preserve"> </w:t>
      </w:r>
      <w:r w:rsidRPr="00C93FFD">
        <w:rPr>
          <w:sz w:val="22"/>
          <w:szCs w:val="22"/>
          <w:lang w:val="de-DE"/>
        </w:rPr>
        <w:t>K.</w:t>
      </w:r>
      <w:r w:rsidR="009E43C7" w:rsidRPr="00C93FFD">
        <w:rPr>
          <w:sz w:val="22"/>
          <w:szCs w:val="22"/>
          <w:lang w:val="de-DE"/>
        </w:rPr>
        <w:t xml:space="preserve"> </w:t>
      </w:r>
      <w:r w:rsidRPr="00C93FFD">
        <w:rPr>
          <w:sz w:val="22"/>
          <w:szCs w:val="22"/>
          <w:lang w:val="de-DE"/>
        </w:rPr>
        <w:t>Müller.</w:t>
      </w:r>
      <w:r w:rsidR="009E43C7" w:rsidRPr="00C93FFD">
        <w:rPr>
          <w:sz w:val="22"/>
          <w:szCs w:val="22"/>
          <w:lang w:val="de-DE"/>
        </w:rPr>
        <w:t xml:space="preserve"> </w:t>
      </w:r>
      <w:r w:rsidRPr="00C93FFD">
        <w:rPr>
          <w:i/>
          <w:sz w:val="22"/>
          <w:szCs w:val="22"/>
          <w:lang w:val="de-DE"/>
        </w:rPr>
        <w:t>Oratores</w:t>
      </w:r>
      <w:r w:rsidR="009E43C7" w:rsidRPr="00C93FFD">
        <w:rPr>
          <w:i/>
          <w:sz w:val="22"/>
          <w:szCs w:val="22"/>
          <w:lang w:val="de-DE"/>
        </w:rPr>
        <w:t xml:space="preserve"> </w:t>
      </w:r>
      <w:r w:rsidRPr="00C93FFD">
        <w:rPr>
          <w:i/>
          <w:sz w:val="22"/>
          <w:szCs w:val="22"/>
          <w:lang w:val="de-DE"/>
        </w:rPr>
        <w:t>attici.</w:t>
      </w:r>
      <w:r w:rsidR="009E43C7" w:rsidRPr="00C93FFD">
        <w:rPr>
          <w:i/>
          <w:sz w:val="22"/>
          <w:szCs w:val="22"/>
          <w:lang w:val="de-DE"/>
        </w:rPr>
        <w:t xml:space="preserve"> </w:t>
      </w:r>
      <w:r w:rsidRPr="00C93FFD">
        <w:rPr>
          <w:sz w:val="22"/>
          <w:szCs w:val="22"/>
          <w:lang w:val="de-DE"/>
        </w:rPr>
        <w:t>Vol.</w:t>
      </w:r>
      <w:r w:rsidR="009E43C7" w:rsidRPr="00C93FFD">
        <w:rPr>
          <w:sz w:val="22"/>
          <w:szCs w:val="22"/>
          <w:lang w:val="de-DE"/>
        </w:rPr>
        <w:t xml:space="preserve"> </w:t>
      </w:r>
      <w:r w:rsidRPr="00C93FFD">
        <w:rPr>
          <w:sz w:val="22"/>
          <w:szCs w:val="22"/>
          <w:lang w:val="de-DE"/>
        </w:rPr>
        <w:t>1).</w:t>
      </w:r>
      <w:r w:rsidR="009E43C7" w:rsidRPr="00C93FFD">
        <w:rPr>
          <w:sz w:val="22"/>
          <w:szCs w:val="22"/>
          <w:lang w:val="de-DE"/>
        </w:rPr>
        <w:t xml:space="preserve"> </w:t>
      </w:r>
    </w:p>
    <w:p w14:paraId="1CBA3B70" w14:textId="719E396B" w:rsidR="00C87F72" w:rsidRPr="00C93FFD" w:rsidRDefault="00C87F72" w:rsidP="0033150F">
      <w:pPr>
        <w:ind w:left="709" w:hanging="709"/>
        <w:jc w:val="both"/>
        <w:rPr>
          <w:sz w:val="22"/>
          <w:szCs w:val="22"/>
          <w:lang w:val="de-DE"/>
        </w:rPr>
      </w:pPr>
      <w:r w:rsidRPr="00C93FFD">
        <w:rPr>
          <w:sz w:val="22"/>
          <w:szCs w:val="22"/>
          <w:lang w:val="de-DE"/>
        </w:rPr>
        <w:t>Bekker</w:t>
      </w:r>
      <w:r w:rsidR="009E43C7" w:rsidRPr="00C93FFD">
        <w:rPr>
          <w:sz w:val="22"/>
          <w:szCs w:val="22"/>
          <w:lang w:val="de-DE"/>
        </w:rPr>
        <w:t xml:space="preserve"> </w:t>
      </w:r>
      <w:r w:rsidRPr="00C93FFD">
        <w:rPr>
          <w:sz w:val="22"/>
          <w:szCs w:val="22"/>
          <w:lang w:val="de-DE"/>
        </w:rPr>
        <w:t>I.</w:t>
      </w:r>
      <w:r w:rsidR="009E43C7" w:rsidRPr="00C93FFD">
        <w:rPr>
          <w:sz w:val="22"/>
          <w:szCs w:val="22"/>
          <w:lang w:val="de-DE"/>
        </w:rPr>
        <w:t xml:space="preserve"> </w:t>
      </w:r>
      <w:r w:rsidRPr="00C93FFD">
        <w:rPr>
          <w:i/>
          <w:sz w:val="22"/>
          <w:szCs w:val="22"/>
          <w:lang w:val="de-DE"/>
        </w:rPr>
        <w:t>Oratores</w:t>
      </w:r>
      <w:r w:rsidR="009E43C7" w:rsidRPr="00C93FFD">
        <w:rPr>
          <w:i/>
          <w:sz w:val="22"/>
          <w:szCs w:val="22"/>
          <w:lang w:val="de-DE"/>
        </w:rPr>
        <w:t xml:space="preserve"> </w:t>
      </w:r>
      <w:r w:rsidRPr="00C93FFD">
        <w:rPr>
          <w:i/>
          <w:sz w:val="22"/>
          <w:szCs w:val="22"/>
          <w:lang w:val="de-DE"/>
        </w:rPr>
        <w:t>attici.</w:t>
      </w:r>
      <w:r w:rsidR="009E43C7" w:rsidRPr="00C93FFD">
        <w:rPr>
          <w:i/>
          <w:sz w:val="22"/>
          <w:szCs w:val="22"/>
          <w:lang w:val="de-DE"/>
        </w:rPr>
        <w:t xml:space="preserve"> </w:t>
      </w:r>
      <w:r w:rsidRPr="00C93FFD">
        <w:rPr>
          <w:i/>
          <w:sz w:val="22"/>
          <w:szCs w:val="22"/>
          <w:lang w:val="de-DE"/>
        </w:rPr>
        <w:t>Tomus</w:t>
      </w:r>
      <w:r w:rsidR="009E43C7" w:rsidRPr="00C93FFD">
        <w:rPr>
          <w:i/>
          <w:sz w:val="22"/>
          <w:szCs w:val="22"/>
          <w:lang w:val="de-DE"/>
        </w:rPr>
        <w:t xml:space="preserve"> </w:t>
      </w:r>
      <w:r w:rsidRPr="00C93FFD">
        <w:rPr>
          <w:i/>
          <w:sz w:val="22"/>
          <w:szCs w:val="22"/>
          <w:lang w:val="de-DE"/>
        </w:rPr>
        <w:t>2</w:t>
      </w:r>
      <w:r w:rsidRPr="00C93FFD">
        <w:rPr>
          <w:sz w:val="22"/>
          <w:szCs w:val="22"/>
          <w:lang w:val="de-DE"/>
        </w:rPr>
        <w:t>.</w:t>
      </w:r>
      <w:r w:rsidR="009E43C7" w:rsidRPr="00C93FFD">
        <w:rPr>
          <w:sz w:val="22"/>
          <w:szCs w:val="22"/>
          <w:lang w:val="de-DE"/>
        </w:rPr>
        <w:t xml:space="preserve"> </w:t>
      </w:r>
      <w:r w:rsidRPr="00C93FFD">
        <w:rPr>
          <w:sz w:val="22"/>
          <w:szCs w:val="22"/>
          <w:lang w:val="de-DE"/>
        </w:rPr>
        <w:t>Oxford,</w:t>
      </w:r>
      <w:r w:rsidR="009E43C7" w:rsidRPr="00C93FFD">
        <w:rPr>
          <w:sz w:val="22"/>
          <w:szCs w:val="22"/>
          <w:lang w:val="de-DE"/>
        </w:rPr>
        <w:t xml:space="preserve"> </w:t>
      </w:r>
      <w:r w:rsidRPr="00C93FFD">
        <w:rPr>
          <w:sz w:val="22"/>
          <w:szCs w:val="22"/>
          <w:lang w:val="de-DE"/>
        </w:rPr>
        <w:t>Clarendon,</w:t>
      </w:r>
      <w:r w:rsidR="009E43C7" w:rsidRPr="00C93FFD">
        <w:rPr>
          <w:sz w:val="22"/>
          <w:szCs w:val="22"/>
          <w:lang w:val="de-DE"/>
        </w:rPr>
        <w:t xml:space="preserve"> </w:t>
      </w:r>
      <w:r w:rsidRPr="00C93FFD">
        <w:rPr>
          <w:sz w:val="22"/>
          <w:szCs w:val="22"/>
          <w:lang w:val="de-DE"/>
        </w:rPr>
        <w:t>1823.</w:t>
      </w:r>
    </w:p>
    <w:p w14:paraId="2F8707F0" w14:textId="7A5D60A0" w:rsidR="00C87F72" w:rsidRPr="00C93FFD" w:rsidRDefault="00C87F72" w:rsidP="0033150F">
      <w:pPr>
        <w:ind w:left="709" w:hanging="709"/>
        <w:jc w:val="both"/>
        <w:rPr>
          <w:sz w:val="22"/>
          <w:szCs w:val="22"/>
          <w:lang w:val="de-DE"/>
        </w:rPr>
      </w:pPr>
      <w:r w:rsidRPr="00C93FFD">
        <w:rPr>
          <w:sz w:val="22"/>
          <w:szCs w:val="22"/>
          <w:lang w:val="de-DE"/>
        </w:rPr>
        <w:t>Benseler</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i/>
          <w:sz w:val="22"/>
          <w:szCs w:val="22"/>
          <w:lang w:val="de-DE"/>
        </w:rPr>
        <w:t>Isocratis</w:t>
      </w:r>
      <w:r w:rsidR="009E43C7" w:rsidRPr="00C93FFD">
        <w:rPr>
          <w:i/>
          <w:sz w:val="22"/>
          <w:szCs w:val="22"/>
          <w:lang w:val="de-DE"/>
        </w:rPr>
        <w:t xml:space="preserve"> </w:t>
      </w:r>
      <w:r w:rsidRPr="00C93FFD">
        <w:rPr>
          <w:i/>
          <w:sz w:val="22"/>
          <w:szCs w:val="22"/>
          <w:lang w:val="de-DE"/>
        </w:rPr>
        <w:t>Areopagiticus</w:t>
      </w:r>
      <w:r w:rsidRPr="00C93FFD">
        <w:rPr>
          <w:sz w:val="22"/>
          <w:szCs w:val="22"/>
          <w:lang w:val="de-DE"/>
        </w:rPr>
        <w:t>.</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C.</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sz w:val="22"/>
          <w:szCs w:val="22"/>
          <w:lang w:val="de-DE"/>
        </w:rPr>
        <w:t>Kollmann,</w:t>
      </w:r>
      <w:r w:rsidR="009E43C7" w:rsidRPr="00C93FFD">
        <w:rPr>
          <w:sz w:val="22"/>
          <w:szCs w:val="22"/>
          <w:lang w:val="de-DE"/>
        </w:rPr>
        <w:t xml:space="preserve"> </w:t>
      </w:r>
      <w:r w:rsidRPr="00C93FFD">
        <w:rPr>
          <w:sz w:val="22"/>
          <w:szCs w:val="22"/>
          <w:lang w:val="de-DE"/>
        </w:rPr>
        <w:t>1832.</w:t>
      </w:r>
      <w:r w:rsidR="009E43C7" w:rsidRPr="00C93FFD">
        <w:rPr>
          <w:sz w:val="22"/>
          <w:szCs w:val="22"/>
          <w:lang w:val="de-DE"/>
        </w:rPr>
        <w:t xml:space="preserve"> </w:t>
      </w:r>
    </w:p>
    <w:p w14:paraId="6A484A44" w14:textId="5108F95E" w:rsidR="00C87F72" w:rsidRPr="00C93FFD" w:rsidRDefault="00C87F72" w:rsidP="0033150F">
      <w:pPr>
        <w:ind w:left="709" w:hanging="709"/>
        <w:jc w:val="both"/>
        <w:rPr>
          <w:sz w:val="22"/>
          <w:szCs w:val="22"/>
          <w:lang w:val="de-DE"/>
        </w:rPr>
      </w:pPr>
      <w:r w:rsidRPr="00587263">
        <w:rPr>
          <w:sz w:val="22"/>
          <w:szCs w:val="22"/>
          <w:lang w:val="de-DE"/>
        </w:rPr>
        <w:t>Benseler</w:t>
      </w:r>
      <w:r w:rsidR="009E43C7" w:rsidRPr="00587263">
        <w:rPr>
          <w:sz w:val="22"/>
          <w:szCs w:val="22"/>
          <w:lang w:val="de-DE"/>
        </w:rPr>
        <w:t xml:space="preserve"> </w:t>
      </w:r>
      <w:r w:rsidRPr="00587263">
        <w:rPr>
          <w:sz w:val="22"/>
          <w:szCs w:val="22"/>
          <w:lang w:val="de-DE"/>
        </w:rPr>
        <w:t>G.</w:t>
      </w:r>
      <w:r w:rsidR="009E43C7" w:rsidRPr="00587263">
        <w:rPr>
          <w:sz w:val="22"/>
          <w:szCs w:val="22"/>
          <w:lang w:val="de-DE"/>
        </w:rPr>
        <w:t xml:space="preserve"> </w:t>
      </w:r>
      <w:r w:rsidRPr="00587263">
        <w:rPr>
          <w:sz w:val="22"/>
          <w:szCs w:val="22"/>
          <w:lang w:val="de-DE"/>
        </w:rPr>
        <w:t>E.</w:t>
      </w:r>
      <w:r w:rsidR="009E43C7" w:rsidRPr="00587263">
        <w:rPr>
          <w:sz w:val="22"/>
          <w:szCs w:val="22"/>
          <w:lang w:val="de-DE"/>
        </w:rPr>
        <w:t xml:space="preserve"> </w:t>
      </w:r>
      <w:r w:rsidRPr="00587263">
        <w:rPr>
          <w:i/>
          <w:sz w:val="22"/>
          <w:szCs w:val="22"/>
          <w:lang w:val="de-DE"/>
        </w:rPr>
        <w:t>De</w:t>
      </w:r>
      <w:r w:rsidR="009E43C7" w:rsidRPr="00587263">
        <w:rPr>
          <w:i/>
          <w:sz w:val="22"/>
          <w:szCs w:val="22"/>
          <w:lang w:val="de-DE"/>
        </w:rPr>
        <w:t xml:space="preserve"> </w:t>
      </w:r>
      <w:r w:rsidRPr="00587263">
        <w:rPr>
          <w:i/>
          <w:sz w:val="22"/>
          <w:szCs w:val="22"/>
          <w:lang w:val="de-DE"/>
        </w:rPr>
        <w:t>Hiatu</w:t>
      </w:r>
      <w:r w:rsidR="009E43C7" w:rsidRPr="00587263">
        <w:rPr>
          <w:i/>
          <w:sz w:val="22"/>
          <w:szCs w:val="22"/>
          <w:lang w:val="de-DE"/>
        </w:rPr>
        <w:t xml:space="preserve"> </w:t>
      </w:r>
      <w:r w:rsidRPr="00587263">
        <w:rPr>
          <w:i/>
          <w:sz w:val="22"/>
          <w:szCs w:val="22"/>
          <w:lang w:val="de-DE"/>
        </w:rPr>
        <w:t>in</w:t>
      </w:r>
      <w:r w:rsidR="009E43C7" w:rsidRPr="00587263">
        <w:rPr>
          <w:i/>
          <w:sz w:val="22"/>
          <w:szCs w:val="22"/>
          <w:lang w:val="de-DE"/>
        </w:rPr>
        <w:t xml:space="preserve"> </w:t>
      </w:r>
      <w:r w:rsidRPr="00587263">
        <w:rPr>
          <w:i/>
          <w:sz w:val="22"/>
          <w:szCs w:val="22"/>
          <w:lang w:val="de-DE"/>
        </w:rPr>
        <w:t>Oratoribus</w:t>
      </w:r>
      <w:r w:rsidR="009E43C7" w:rsidRPr="00587263">
        <w:rPr>
          <w:i/>
          <w:sz w:val="22"/>
          <w:szCs w:val="22"/>
          <w:lang w:val="de-DE"/>
        </w:rPr>
        <w:t xml:space="preserve"> </w:t>
      </w:r>
      <w:r w:rsidRPr="00587263">
        <w:rPr>
          <w:i/>
          <w:sz w:val="22"/>
          <w:szCs w:val="22"/>
          <w:lang w:val="de-DE"/>
        </w:rPr>
        <w:t>Atticis</w:t>
      </w:r>
      <w:r w:rsidR="009E43C7" w:rsidRPr="00587263">
        <w:rPr>
          <w:i/>
          <w:sz w:val="22"/>
          <w:szCs w:val="22"/>
          <w:lang w:val="de-DE"/>
        </w:rPr>
        <w:t xml:space="preserve"> </w:t>
      </w:r>
      <w:r w:rsidRPr="00587263">
        <w:rPr>
          <w:i/>
          <w:sz w:val="22"/>
          <w:szCs w:val="22"/>
          <w:lang w:val="de-DE"/>
        </w:rPr>
        <w:t>et</w:t>
      </w:r>
      <w:r w:rsidR="009E43C7" w:rsidRPr="00587263">
        <w:rPr>
          <w:i/>
          <w:sz w:val="22"/>
          <w:szCs w:val="22"/>
          <w:lang w:val="de-DE"/>
        </w:rPr>
        <w:t xml:space="preserve"> </w:t>
      </w:r>
      <w:r w:rsidRPr="00587263">
        <w:rPr>
          <w:i/>
          <w:sz w:val="22"/>
          <w:szCs w:val="22"/>
          <w:lang w:val="de-DE"/>
        </w:rPr>
        <w:t>Historicis</w:t>
      </w:r>
      <w:r w:rsidR="009E43C7" w:rsidRPr="00587263">
        <w:rPr>
          <w:i/>
          <w:sz w:val="22"/>
          <w:szCs w:val="22"/>
          <w:lang w:val="de-DE"/>
        </w:rPr>
        <w:t xml:space="preserve"> </w:t>
      </w:r>
      <w:r w:rsidRPr="00587263">
        <w:rPr>
          <w:i/>
          <w:sz w:val="22"/>
          <w:szCs w:val="22"/>
          <w:lang w:val="de-DE"/>
        </w:rPr>
        <w:t>Graecis</w:t>
      </w:r>
      <w:r w:rsidRPr="00587263">
        <w:rPr>
          <w:sz w:val="22"/>
          <w:szCs w:val="22"/>
          <w:lang w:val="de-DE"/>
        </w:rPr>
        <w:t>.</w:t>
      </w:r>
      <w:r w:rsidR="009E43C7" w:rsidRPr="00587263">
        <w:rPr>
          <w:sz w:val="22"/>
          <w:szCs w:val="22"/>
          <w:lang w:val="de-DE"/>
        </w:rPr>
        <w:t xml:space="preserve"> </w:t>
      </w:r>
      <w:r w:rsidRPr="00C93FFD">
        <w:rPr>
          <w:sz w:val="22"/>
          <w:szCs w:val="22"/>
          <w:lang w:val="de-DE"/>
        </w:rPr>
        <w:t>Freiburg,</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Engelhardt,</w:t>
      </w:r>
      <w:r w:rsidR="009E43C7" w:rsidRPr="00C93FFD">
        <w:rPr>
          <w:sz w:val="22"/>
          <w:szCs w:val="22"/>
          <w:lang w:val="de-DE"/>
        </w:rPr>
        <w:t xml:space="preserve"> </w:t>
      </w:r>
      <w:r w:rsidRPr="00C93FFD">
        <w:rPr>
          <w:sz w:val="22"/>
          <w:szCs w:val="22"/>
          <w:lang w:val="de-DE"/>
        </w:rPr>
        <w:t>1841.</w:t>
      </w:r>
      <w:r w:rsidR="009E43C7" w:rsidRPr="00C93FFD">
        <w:rPr>
          <w:sz w:val="22"/>
          <w:szCs w:val="22"/>
          <w:lang w:val="de-DE"/>
        </w:rPr>
        <w:t xml:space="preserve"> </w:t>
      </w:r>
    </w:p>
    <w:p w14:paraId="725608DD" w14:textId="2B742482" w:rsidR="00C87F72" w:rsidRPr="00C93FFD" w:rsidRDefault="00C87F72" w:rsidP="0033150F">
      <w:pPr>
        <w:ind w:left="709" w:hanging="709"/>
        <w:jc w:val="both"/>
        <w:rPr>
          <w:sz w:val="22"/>
          <w:szCs w:val="22"/>
          <w:lang w:val="de-DE"/>
        </w:rPr>
      </w:pPr>
      <w:r w:rsidRPr="00C93FFD">
        <w:rPr>
          <w:sz w:val="22"/>
          <w:szCs w:val="22"/>
          <w:lang w:val="de-DE"/>
        </w:rPr>
        <w:t>Benseler</w:t>
      </w:r>
      <w:r w:rsidR="009E43C7" w:rsidRPr="00C93FFD">
        <w:rPr>
          <w:sz w:val="22"/>
          <w:szCs w:val="22"/>
          <w:lang w:val="de-DE"/>
        </w:rPr>
        <w:t xml:space="preserve"> </w:t>
      </w:r>
      <w:r w:rsidRPr="00C93FFD">
        <w:rPr>
          <w:sz w:val="22"/>
          <w:szCs w:val="22"/>
          <w:lang w:val="de-DE"/>
        </w:rPr>
        <w:t>G.</w:t>
      </w:r>
      <w:r w:rsidR="009E43C7" w:rsidRPr="00C93FFD">
        <w:rPr>
          <w:sz w:val="22"/>
          <w:szCs w:val="22"/>
          <w:lang w:val="de-DE"/>
        </w:rPr>
        <w:t xml:space="preserve"> </w:t>
      </w:r>
      <w:r w:rsidRPr="00C93FFD">
        <w:rPr>
          <w:sz w:val="22"/>
          <w:szCs w:val="22"/>
          <w:lang w:val="de-DE"/>
        </w:rPr>
        <w:t>E.</w:t>
      </w:r>
      <w:r w:rsidR="009E43C7" w:rsidRPr="00C93FFD">
        <w:rPr>
          <w:sz w:val="22"/>
          <w:szCs w:val="22"/>
          <w:lang w:val="de-DE"/>
        </w:rPr>
        <w:t xml:space="preserve"> </w:t>
      </w:r>
      <w:r w:rsidRPr="00C93FFD">
        <w:rPr>
          <w:i/>
          <w:sz w:val="22"/>
          <w:szCs w:val="22"/>
          <w:lang w:val="de-DE"/>
        </w:rPr>
        <w:t>Isocratis</w:t>
      </w:r>
      <w:r w:rsidR="009E43C7" w:rsidRPr="00C93FFD">
        <w:rPr>
          <w:i/>
          <w:sz w:val="22"/>
          <w:szCs w:val="22"/>
          <w:lang w:val="de-DE"/>
        </w:rPr>
        <w:t xml:space="preserve"> </w:t>
      </w:r>
      <w:r w:rsidRPr="00C93FFD">
        <w:rPr>
          <w:i/>
          <w:sz w:val="22"/>
          <w:szCs w:val="22"/>
          <w:lang w:val="de-DE"/>
        </w:rPr>
        <w:t>orationes.</w:t>
      </w:r>
      <w:r w:rsidR="009E43C7" w:rsidRPr="00C93FFD">
        <w:rPr>
          <w:i/>
          <w:sz w:val="22"/>
          <w:szCs w:val="22"/>
          <w:lang w:val="de-DE"/>
        </w:rPr>
        <w:t xml:space="preserve"> </w:t>
      </w:r>
      <w:r w:rsidRPr="00C93FFD">
        <w:rPr>
          <w:i/>
          <w:sz w:val="22"/>
          <w:szCs w:val="22"/>
          <w:lang w:val="de-DE"/>
        </w:rPr>
        <w:t>Vol</w:t>
      </w:r>
      <w:r w:rsidR="009E43C7" w:rsidRPr="00C93FFD">
        <w:rPr>
          <w:i/>
          <w:sz w:val="22"/>
          <w:szCs w:val="22"/>
          <w:lang w:val="de-DE"/>
        </w:rPr>
        <w:t xml:space="preserve"> </w:t>
      </w:r>
      <w:r w:rsidRPr="00C93FFD">
        <w:rPr>
          <w:i/>
          <w:sz w:val="22"/>
          <w:szCs w:val="22"/>
          <w:lang w:val="de-DE"/>
        </w:rPr>
        <w:t>1</w:t>
      </w:r>
      <w:r w:rsidRPr="00C93FFD">
        <w:rPr>
          <w:sz w:val="22"/>
          <w:szCs w:val="22"/>
          <w:lang w:val="de-DE"/>
        </w:rPr>
        <w:t>.</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Teubner,</w:t>
      </w:r>
      <w:r w:rsidR="009E43C7" w:rsidRPr="00C93FFD">
        <w:rPr>
          <w:sz w:val="22"/>
          <w:szCs w:val="22"/>
          <w:lang w:val="de-DE"/>
        </w:rPr>
        <w:t xml:space="preserve"> </w:t>
      </w:r>
      <w:r w:rsidRPr="00C93FFD">
        <w:rPr>
          <w:sz w:val="22"/>
          <w:szCs w:val="22"/>
          <w:lang w:val="de-DE"/>
        </w:rPr>
        <w:t>1851.</w:t>
      </w:r>
    </w:p>
    <w:p w14:paraId="699EF148" w14:textId="40C7BF8E" w:rsidR="00C87F72" w:rsidRPr="00C93FFD" w:rsidRDefault="00C87F72" w:rsidP="0033150F">
      <w:pPr>
        <w:ind w:left="709" w:hanging="709"/>
        <w:jc w:val="both"/>
        <w:rPr>
          <w:sz w:val="22"/>
          <w:szCs w:val="22"/>
          <w:lang w:val="de-DE"/>
        </w:rPr>
      </w:pPr>
      <w:r w:rsidRPr="00C93FFD">
        <w:rPr>
          <w:sz w:val="22"/>
          <w:szCs w:val="22"/>
          <w:lang w:val="de-DE"/>
        </w:rPr>
        <w:t>Blass</w:t>
      </w:r>
      <w:r w:rsidR="009E43C7" w:rsidRPr="00C93FFD">
        <w:rPr>
          <w:sz w:val="22"/>
          <w:szCs w:val="22"/>
          <w:lang w:val="de-DE"/>
        </w:rPr>
        <w:t xml:space="preserve"> </w:t>
      </w:r>
      <w:r w:rsidRPr="00C93FFD">
        <w:rPr>
          <w:sz w:val="22"/>
          <w:szCs w:val="22"/>
          <w:lang w:val="de-DE"/>
        </w:rPr>
        <w:t>F.</w:t>
      </w:r>
      <w:r w:rsidR="009E43C7" w:rsidRPr="00C93FFD">
        <w:rPr>
          <w:sz w:val="22"/>
          <w:szCs w:val="22"/>
          <w:lang w:val="de-DE"/>
        </w:rPr>
        <w:t xml:space="preserve"> </w:t>
      </w:r>
      <w:r w:rsidRPr="00C93FFD">
        <w:rPr>
          <w:i/>
          <w:sz w:val="22"/>
          <w:szCs w:val="22"/>
          <w:lang w:val="de-DE"/>
        </w:rPr>
        <w:t>Isocratis</w:t>
      </w:r>
      <w:r w:rsidR="009E43C7" w:rsidRPr="00C93FFD">
        <w:rPr>
          <w:i/>
          <w:sz w:val="22"/>
          <w:szCs w:val="22"/>
          <w:lang w:val="de-DE"/>
        </w:rPr>
        <w:t xml:space="preserve"> </w:t>
      </w:r>
      <w:r w:rsidRPr="00C93FFD">
        <w:rPr>
          <w:i/>
          <w:sz w:val="22"/>
          <w:szCs w:val="22"/>
          <w:lang w:val="de-DE"/>
        </w:rPr>
        <w:t>orationes</w:t>
      </w:r>
      <w:r w:rsidRPr="00C93FFD">
        <w:rPr>
          <w:sz w:val="22"/>
          <w:szCs w:val="22"/>
          <w:lang w:val="de-DE"/>
        </w:rPr>
        <w:t>.</w:t>
      </w:r>
      <w:r w:rsidR="009E43C7" w:rsidRPr="00C93FFD">
        <w:rPr>
          <w:sz w:val="22"/>
          <w:szCs w:val="22"/>
          <w:lang w:val="de-DE"/>
        </w:rPr>
        <w:t xml:space="preserve"> </w:t>
      </w:r>
      <w:r w:rsidRPr="00C93FFD">
        <w:rPr>
          <w:sz w:val="22"/>
          <w:szCs w:val="22"/>
          <w:lang w:val="de-DE"/>
        </w:rPr>
        <w:t>Vol.</w:t>
      </w:r>
      <w:r w:rsidR="009E43C7" w:rsidRPr="00C93FFD">
        <w:rPr>
          <w:sz w:val="22"/>
          <w:szCs w:val="22"/>
          <w:lang w:val="de-DE"/>
        </w:rPr>
        <w:t xml:space="preserve"> </w:t>
      </w:r>
      <w:r w:rsidRPr="00C93FFD">
        <w:rPr>
          <w:sz w:val="22"/>
          <w:szCs w:val="22"/>
          <w:lang w:val="de-DE"/>
        </w:rPr>
        <w:t>1.</w:t>
      </w:r>
      <w:r w:rsidR="009E43C7" w:rsidRPr="00C93FFD">
        <w:rPr>
          <w:sz w:val="22"/>
          <w:szCs w:val="22"/>
          <w:lang w:val="de-DE"/>
        </w:rPr>
        <w:t xml:space="preserve"> </w:t>
      </w:r>
      <w:r w:rsidRPr="00C93FFD">
        <w:rPr>
          <w:sz w:val="22"/>
          <w:szCs w:val="22"/>
          <w:lang w:val="de-DE"/>
        </w:rPr>
        <w:t>Leipzig,</w:t>
      </w:r>
      <w:r w:rsidR="009E43C7" w:rsidRPr="00C93FFD">
        <w:rPr>
          <w:sz w:val="22"/>
          <w:szCs w:val="22"/>
          <w:lang w:val="de-DE"/>
        </w:rPr>
        <w:t xml:space="preserve"> </w:t>
      </w:r>
      <w:r w:rsidRPr="00C93FFD">
        <w:rPr>
          <w:sz w:val="22"/>
          <w:szCs w:val="22"/>
          <w:lang w:val="de-DE"/>
        </w:rPr>
        <w:t>Teubner,</w:t>
      </w:r>
      <w:r w:rsidR="009E43C7" w:rsidRPr="00C93FFD">
        <w:rPr>
          <w:sz w:val="22"/>
          <w:szCs w:val="22"/>
          <w:lang w:val="de-DE"/>
        </w:rPr>
        <w:t xml:space="preserve"> </w:t>
      </w:r>
      <w:r w:rsidRPr="00C93FFD">
        <w:rPr>
          <w:sz w:val="22"/>
          <w:szCs w:val="22"/>
          <w:lang w:val="de-DE"/>
        </w:rPr>
        <w:t>1878.</w:t>
      </w:r>
    </w:p>
    <w:p w14:paraId="119B3FAF" w14:textId="75046882" w:rsidR="00C87F72" w:rsidRPr="002C725A" w:rsidRDefault="00C87F72" w:rsidP="0033150F">
      <w:pPr>
        <w:ind w:left="709" w:hanging="709"/>
        <w:jc w:val="both"/>
        <w:rPr>
          <w:sz w:val="22"/>
          <w:szCs w:val="22"/>
          <w:lang w:val="fr-FR"/>
        </w:rPr>
      </w:pPr>
      <w:r w:rsidRPr="002C725A">
        <w:rPr>
          <w:sz w:val="22"/>
          <w:szCs w:val="22"/>
          <w:lang w:val="fr-FR"/>
        </w:rPr>
        <w:t>Dindorf</w:t>
      </w:r>
      <w:r w:rsidR="009E43C7" w:rsidRPr="002C725A">
        <w:rPr>
          <w:sz w:val="22"/>
          <w:szCs w:val="22"/>
          <w:lang w:val="fr-FR"/>
        </w:rPr>
        <w:t xml:space="preserve"> </w:t>
      </w:r>
      <w:r w:rsidRPr="002C725A">
        <w:rPr>
          <w:sz w:val="22"/>
          <w:szCs w:val="22"/>
          <w:lang w:val="fr-FR"/>
        </w:rPr>
        <w:t>W.</w:t>
      </w:r>
      <w:r w:rsidR="009E43C7" w:rsidRPr="002C725A">
        <w:rPr>
          <w:sz w:val="22"/>
          <w:szCs w:val="22"/>
          <w:lang w:val="fr-FR"/>
        </w:rPr>
        <w:t xml:space="preserve"> </w:t>
      </w:r>
      <w:r w:rsidRPr="002C725A">
        <w:rPr>
          <w:i/>
          <w:sz w:val="22"/>
          <w:szCs w:val="22"/>
          <w:lang w:val="fr-FR"/>
        </w:rPr>
        <w:t>Isocratis</w:t>
      </w:r>
      <w:r w:rsidR="009E43C7" w:rsidRPr="002C725A">
        <w:rPr>
          <w:i/>
          <w:sz w:val="22"/>
          <w:szCs w:val="22"/>
          <w:lang w:val="fr-FR"/>
        </w:rPr>
        <w:t xml:space="preserve"> </w:t>
      </w:r>
      <w:r w:rsidRPr="002C725A">
        <w:rPr>
          <w:i/>
          <w:sz w:val="22"/>
          <w:szCs w:val="22"/>
          <w:lang w:val="fr-FR"/>
        </w:rPr>
        <w:t>orationes</w:t>
      </w:r>
      <w:r w:rsidRPr="002C725A">
        <w:rPr>
          <w:sz w:val="22"/>
          <w:szCs w:val="22"/>
          <w:lang w:val="fr-FR"/>
        </w:rPr>
        <w:t>.</w:t>
      </w:r>
      <w:r w:rsidR="009E43C7" w:rsidRPr="002C725A">
        <w:rPr>
          <w:sz w:val="22"/>
          <w:szCs w:val="22"/>
          <w:lang w:val="fr-FR"/>
        </w:rPr>
        <w:t xml:space="preserve"> </w:t>
      </w:r>
      <w:r w:rsidRPr="002C725A">
        <w:rPr>
          <w:sz w:val="22"/>
          <w:szCs w:val="22"/>
          <w:lang w:val="fr-FR"/>
        </w:rPr>
        <w:t>Leipzig,</w:t>
      </w:r>
      <w:r w:rsidR="009E43C7" w:rsidRPr="002C725A">
        <w:rPr>
          <w:sz w:val="22"/>
          <w:szCs w:val="22"/>
          <w:lang w:val="fr-FR"/>
        </w:rPr>
        <w:t xml:space="preserve"> </w:t>
      </w:r>
      <w:r w:rsidRPr="002C725A">
        <w:rPr>
          <w:sz w:val="22"/>
          <w:szCs w:val="22"/>
          <w:lang w:val="fr-FR"/>
        </w:rPr>
        <w:t>Teubner,</w:t>
      </w:r>
      <w:r w:rsidR="009E43C7" w:rsidRPr="002C725A">
        <w:rPr>
          <w:sz w:val="22"/>
          <w:szCs w:val="22"/>
          <w:lang w:val="fr-FR"/>
        </w:rPr>
        <w:t xml:space="preserve"> </w:t>
      </w:r>
      <w:r w:rsidRPr="002C725A">
        <w:rPr>
          <w:sz w:val="22"/>
          <w:szCs w:val="22"/>
          <w:lang w:val="fr-FR"/>
        </w:rPr>
        <w:t>1825.</w:t>
      </w:r>
      <w:r w:rsidR="009E43C7" w:rsidRPr="002C725A">
        <w:rPr>
          <w:sz w:val="22"/>
          <w:szCs w:val="22"/>
          <w:lang w:val="fr-FR"/>
        </w:rPr>
        <w:t xml:space="preserve"> </w:t>
      </w:r>
    </w:p>
    <w:p w14:paraId="0BE6DEF7" w14:textId="4A344005" w:rsidR="00C87F72" w:rsidRPr="00C93FFD" w:rsidRDefault="00C87F72" w:rsidP="0033150F">
      <w:pPr>
        <w:ind w:left="709" w:hanging="709"/>
        <w:jc w:val="both"/>
        <w:rPr>
          <w:sz w:val="22"/>
          <w:szCs w:val="22"/>
          <w:lang w:val="en-US"/>
        </w:rPr>
      </w:pPr>
      <w:r w:rsidRPr="00C93FFD">
        <w:rPr>
          <w:sz w:val="22"/>
          <w:szCs w:val="22"/>
          <w:lang w:val="fr-FR"/>
        </w:rPr>
        <w:t>Dobson</w:t>
      </w:r>
      <w:r w:rsidR="009E43C7" w:rsidRPr="00C93FFD">
        <w:rPr>
          <w:sz w:val="22"/>
          <w:szCs w:val="22"/>
          <w:lang w:val="fr-FR"/>
        </w:rPr>
        <w:t xml:space="preserve"> </w:t>
      </w:r>
      <w:r w:rsidRPr="00C93FFD">
        <w:rPr>
          <w:sz w:val="22"/>
          <w:szCs w:val="22"/>
          <w:lang w:val="fr-FR"/>
        </w:rPr>
        <w:t>W.</w:t>
      </w:r>
      <w:r w:rsidR="009E43C7" w:rsidRPr="00C93FFD">
        <w:rPr>
          <w:sz w:val="22"/>
          <w:szCs w:val="22"/>
          <w:lang w:val="fr-FR"/>
        </w:rPr>
        <w:t xml:space="preserve"> </w:t>
      </w:r>
      <w:r w:rsidRPr="00C93FFD">
        <w:rPr>
          <w:sz w:val="22"/>
          <w:szCs w:val="22"/>
          <w:lang w:val="fr-FR"/>
        </w:rPr>
        <w:t>S.</w:t>
      </w:r>
      <w:r w:rsidR="009E43C7" w:rsidRPr="00C93FFD">
        <w:rPr>
          <w:sz w:val="22"/>
          <w:szCs w:val="22"/>
          <w:lang w:val="fr-FR"/>
        </w:rPr>
        <w:t xml:space="preserve"> </w:t>
      </w:r>
      <w:r w:rsidRPr="00C93FFD">
        <w:rPr>
          <w:i/>
          <w:sz w:val="22"/>
          <w:szCs w:val="22"/>
          <w:lang w:val="fr-FR"/>
        </w:rPr>
        <w:t>Oratores</w:t>
      </w:r>
      <w:r w:rsidR="009E43C7" w:rsidRPr="00C93FFD">
        <w:rPr>
          <w:i/>
          <w:sz w:val="22"/>
          <w:szCs w:val="22"/>
          <w:lang w:val="fr-FR"/>
        </w:rPr>
        <w:t xml:space="preserve"> </w:t>
      </w:r>
      <w:r w:rsidRPr="00C93FFD">
        <w:rPr>
          <w:i/>
          <w:sz w:val="22"/>
          <w:szCs w:val="22"/>
          <w:lang w:val="fr-FR"/>
        </w:rPr>
        <w:t>attici</w:t>
      </w:r>
      <w:r w:rsidR="009E43C7" w:rsidRPr="00C93FFD">
        <w:rPr>
          <w:i/>
          <w:sz w:val="22"/>
          <w:szCs w:val="22"/>
          <w:lang w:val="fr-FR"/>
        </w:rPr>
        <w:t xml:space="preserve"> </w:t>
      </w:r>
      <w:r w:rsidRPr="00C93FFD">
        <w:rPr>
          <w:i/>
          <w:sz w:val="22"/>
          <w:szCs w:val="22"/>
          <w:lang w:val="fr-FR"/>
        </w:rPr>
        <w:t>et</w:t>
      </w:r>
      <w:r w:rsidR="009E43C7" w:rsidRPr="00C93FFD">
        <w:rPr>
          <w:i/>
          <w:sz w:val="22"/>
          <w:szCs w:val="22"/>
          <w:lang w:val="fr-FR"/>
        </w:rPr>
        <w:t xml:space="preserve"> </w:t>
      </w:r>
      <w:r w:rsidRPr="00C93FFD">
        <w:rPr>
          <w:i/>
          <w:sz w:val="22"/>
          <w:szCs w:val="22"/>
          <w:lang w:val="fr-FR"/>
        </w:rPr>
        <w:t>quos</w:t>
      </w:r>
      <w:r w:rsidR="009E43C7" w:rsidRPr="00C93FFD">
        <w:rPr>
          <w:i/>
          <w:sz w:val="22"/>
          <w:szCs w:val="22"/>
          <w:lang w:val="fr-FR"/>
        </w:rPr>
        <w:t xml:space="preserve"> </w:t>
      </w:r>
      <w:r w:rsidRPr="00C93FFD">
        <w:rPr>
          <w:i/>
          <w:sz w:val="22"/>
          <w:szCs w:val="22"/>
          <w:lang w:val="fr-FR"/>
        </w:rPr>
        <w:t>sic</w:t>
      </w:r>
      <w:r w:rsidR="009E43C7" w:rsidRPr="00C93FFD">
        <w:rPr>
          <w:i/>
          <w:sz w:val="22"/>
          <w:szCs w:val="22"/>
          <w:lang w:val="fr-FR"/>
        </w:rPr>
        <w:t xml:space="preserve"> </w:t>
      </w:r>
      <w:r w:rsidRPr="00C93FFD">
        <w:rPr>
          <w:i/>
          <w:sz w:val="22"/>
          <w:szCs w:val="22"/>
          <w:lang w:val="fr-FR"/>
        </w:rPr>
        <w:t>vocant</w:t>
      </w:r>
      <w:r w:rsidR="009E43C7" w:rsidRPr="00C93FFD">
        <w:rPr>
          <w:i/>
          <w:sz w:val="22"/>
          <w:szCs w:val="22"/>
          <w:lang w:val="fr-FR"/>
        </w:rPr>
        <w:t xml:space="preserve"> </w:t>
      </w:r>
      <w:r w:rsidRPr="00C93FFD">
        <w:rPr>
          <w:i/>
          <w:sz w:val="22"/>
          <w:szCs w:val="22"/>
          <w:lang w:val="fr-FR"/>
        </w:rPr>
        <w:t>sophistae.</w:t>
      </w:r>
      <w:r w:rsidR="009E43C7" w:rsidRPr="00C93FFD">
        <w:rPr>
          <w:i/>
          <w:sz w:val="22"/>
          <w:szCs w:val="22"/>
          <w:lang w:val="fr-FR"/>
        </w:rPr>
        <w:t xml:space="preserve"> </w:t>
      </w:r>
      <w:r w:rsidRPr="00C93FFD">
        <w:rPr>
          <w:i/>
          <w:sz w:val="22"/>
          <w:szCs w:val="22"/>
          <w:lang w:val="en-US"/>
        </w:rPr>
        <w:t>Tomus</w:t>
      </w:r>
      <w:r w:rsidR="009E43C7" w:rsidRPr="00C93FFD">
        <w:rPr>
          <w:i/>
          <w:sz w:val="22"/>
          <w:szCs w:val="22"/>
          <w:lang w:val="en-US"/>
        </w:rPr>
        <w:t xml:space="preserve"> </w:t>
      </w:r>
      <w:r w:rsidRPr="00C93FFD">
        <w:rPr>
          <w:i/>
          <w:sz w:val="22"/>
          <w:szCs w:val="22"/>
          <w:lang w:val="en-US"/>
        </w:rPr>
        <w:t>3</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sz w:val="22"/>
          <w:szCs w:val="22"/>
          <w:lang w:val="en-US"/>
        </w:rPr>
        <w:t>Dove,</w:t>
      </w:r>
      <w:r w:rsidR="009E43C7" w:rsidRPr="00C93FFD">
        <w:rPr>
          <w:sz w:val="22"/>
          <w:szCs w:val="22"/>
          <w:lang w:val="en-US"/>
        </w:rPr>
        <w:t xml:space="preserve"> </w:t>
      </w:r>
      <w:r w:rsidRPr="00C93FFD">
        <w:rPr>
          <w:sz w:val="22"/>
          <w:szCs w:val="22"/>
          <w:lang w:val="en-US"/>
        </w:rPr>
        <w:t>1828.</w:t>
      </w:r>
      <w:r w:rsidR="009E43C7" w:rsidRPr="00C93FFD">
        <w:rPr>
          <w:sz w:val="22"/>
          <w:szCs w:val="22"/>
          <w:lang w:val="en-US"/>
        </w:rPr>
        <w:t xml:space="preserve">  </w:t>
      </w:r>
    </w:p>
    <w:p w14:paraId="33045AA9" w14:textId="57F71B84" w:rsidR="00C87F72" w:rsidRPr="00C93FFD" w:rsidRDefault="00C87F72" w:rsidP="0033150F">
      <w:pPr>
        <w:ind w:left="709" w:hanging="709"/>
        <w:jc w:val="both"/>
        <w:rPr>
          <w:sz w:val="22"/>
          <w:szCs w:val="22"/>
          <w:lang w:val="en-US"/>
        </w:rPr>
      </w:pPr>
      <w:r w:rsidRPr="00C93FFD">
        <w:rPr>
          <w:sz w:val="22"/>
          <w:szCs w:val="22"/>
          <w:lang w:val="en-US"/>
        </w:rPr>
        <w:t>Drerup</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Isocratis</w:t>
      </w:r>
      <w:r w:rsidR="009E43C7" w:rsidRPr="00C93FFD">
        <w:rPr>
          <w:i/>
          <w:sz w:val="22"/>
          <w:szCs w:val="22"/>
          <w:lang w:val="en-US"/>
        </w:rPr>
        <w:t xml:space="preserve"> </w:t>
      </w:r>
      <w:r w:rsidRPr="00C93FFD">
        <w:rPr>
          <w:i/>
          <w:sz w:val="22"/>
          <w:szCs w:val="22"/>
          <w:lang w:val="en-US"/>
        </w:rPr>
        <w:t>opera</w:t>
      </w:r>
      <w:r w:rsidR="009E43C7" w:rsidRPr="00C93FFD">
        <w:rPr>
          <w:i/>
          <w:sz w:val="22"/>
          <w:szCs w:val="22"/>
          <w:lang w:val="en-US"/>
        </w:rPr>
        <w:t xml:space="preserve"> </w:t>
      </w:r>
      <w:r w:rsidRPr="00C93FFD">
        <w:rPr>
          <w:i/>
          <w:sz w:val="22"/>
          <w:szCs w:val="22"/>
          <w:lang w:val="en-US"/>
        </w:rPr>
        <w:t>omnia</w:t>
      </w:r>
      <w:r w:rsidRPr="00C93FFD">
        <w:rPr>
          <w:sz w:val="22"/>
          <w:szCs w:val="22"/>
          <w:lang w:val="en-US"/>
        </w:rPr>
        <w:t>.</w:t>
      </w:r>
      <w:r w:rsidR="009E43C7" w:rsidRPr="00C93FFD">
        <w:rPr>
          <w:sz w:val="22"/>
          <w:szCs w:val="22"/>
          <w:lang w:val="en-US"/>
        </w:rPr>
        <w:t xml:space="preserve"> </w:t>
      </w:r>
      <w:r w:rsidRPr="00C93FFD">
        <w:rPr>
          <w:sz w:val="22"/>
          <w:szCs w:val="22"/>
          <w:lang w:val="en-US"/>
        </w:rPr>
        <w:t>Vol.</w:t>
      </w:r>
      <w:r w:rsidR="009E43C7" w:rsidRPr="00C93FFD">
        <w:rPr>
          <w:sz w:val="22"/>
          <w:szCs w:val="22"/>
          <w:lang w:val="en-US"/>
        </w:rPr>
        <w:t xml:space="preserve"> </w:t>
      </w:r>
      <w:r w:rsidRPr="00C93FFD">
        <w:rPr>
          <w:sz w:val="22"/>
          <w:szCs w:val="22"/>
          <w:lang w:val="en-US"/>
        </w:rPr>
        <w:t>1.</w:t>
      </w:r>
      <w:r w:rsidR="009E43C7" w:rsidRPr="00C93FFD">
        <w:rPr>
          <w:sz w:val="22"/>
          <w:szCs w:val="22"/>
          <w:lang w:val="en-US"/>
        </w:rPr>
        <w:t xml:space="preserve"> </w:t>
      </w:r>
      <w:r w:rsidRPr="00C93FFD">
        <w:rPr>
          <w:sz w:val="22"/>
          <w:szCs w:val="22"/>
          <w:lang w:val="en-US"/>
        </w:rPr>
        <w:t>Leipzig,</w:t>
      </w:r>
      <w:r w:rsidR="009E43C7" w:rsidRPr="00C93FFD">
        <w:rPr>
          <w:sz w:val="22"/>
          <w:szCs w:val="22"/>
          <w:lang w:val="en-US"/>
        </w:rPr>
        <w:t xml:space="preserve"> </w:t>
      </w:r>
      <w:r w:rsidRPr="00C93FFD">
        <w:rPr>
          <w:sz w:val="22"/>
          <w:szCs w:val="22"/>
          <w:lang w:val="en-US"/>
        </w:rPr>
        <w:t>Dieterich,</w:t>
      </w:r>
      <w:r w:rsidR="009E43C7" w:rsidRPr="00C93FFD">
        <w:rPr>
          <w:sz w:val="22"/>
          <w:szCs w:val="22"/>
          <w:lang w:val="en-US"/>
        </w:rPr>
        <w:t xml:space="preserve"> </w:t>
      </w:r>
      <w:r w:rsidRPr="00C93FFD">
        <w:rPr>
          <w:sz w:val="22"/>
          <w:szCs w:val="22"/>
          <w:lang w:val="en-US"/>
        </w:rPr>
        <w:t>1906.</w:t>
      </w:r>
      <w:r w:rsidR="009E43C7" w:rsidRPr="00C93FFD">
        <w:rPr>
          <w:sz w:val="22"/>
          <w:szCs w:val="22"/>
          <w:lang w:val="en-US"/>
        </w:rPr>
        <w:t xml:space="preserve"> </w:t>
      </w:r>
    </w:p>
    <w:p w14:paraId="4916D053" w14:textId="402A6068" w:rsidR="00C87F72" w:rsidRPr="00C93FFD" w:rsidRDefault="00C87F72" w:rsidP="0033150F">
      <w:pPr>
        <w:ind w:left="709" w:hanging="709"/>
        <w:jc w:val="both"/>
        <w:rPr>
          <w:sz w:val="22"/>
          <w:szCs w:val="22"/>
          <w:lang w:val="en-US"/>
        </w:rPr>
      </w:pPr>
      <w:r w:rsidRPr="00C93FFD">
        <w:rPr>
          <w:sz w:val="22"/>
          <w:szCs w:val="22"/>
          <w:lang w:val="en-US"/>
        </w:rPr>
        <w:t>Forster</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i/>
          <w:sz w:val="22"/>
          <w:szCs w:val="22"/>
          <w:lang w:val="en-US"/>
        </w:rPr>
        <w:t>Isocrates.</w:t>
      </w:r>
      <w:r w:rsidR="009E43C7" w:rsidRPr="00C93FFD">
        <w:rPr>
          <w:i/>
          <w:sz w:val="22"/>
          <w:szCs w:val="22"/>
          <w:lang w:val="en-US"/>
        </w:rPr>
        <w:t xml:space="preserve"> </w:t>
      </w:r>
      <w:r w:rsidRPr="00C93FFD">
        <w:rPr>
          <w:i/>
          <w:sz w:val="22"/>
          <w:szCs w:val="22"/>
          <w:lang w:val="en-US"/>
        </w:rPr>
        <w:t>Cyprian</w:t>
      </w:r>
      <w:r w:rsidR="009E43C7" w:rsidRPr="00C93FFD">
        <w:rPr>
          <w:i/>
          <w:sz w:val="22"/>
          <w:szCs w:val="22"/>
          <w:lang w:val="en-US"/>
        </w:rPr>
        <w:t xml:space="preserve"> </w:t>
      </w:r>
      <w:r w:rsidRPr="00C93FFD">
        <w:rPr>
          <w:i/>
          <w:sz w:val="22"/>
          <w:szCs w:val="22"/>
          <w:lang w:val="en-US"/>
        </w:rPr>
        <w:t>orations</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Clarendon,</w:t>
      </w:r>
      <w:r w:rsidR="009E43C7" w:rsidRPr="00C93FFD">
        <w:rPr>
          <w:sz w:val="22"/>
          <w:szCs w:val="22"/>
          <w:lang w:val="en-US"/>
        </w:rPr>
        <w:t xml:space="preserve"> </w:t>
      </w:r>
      <w:r w:rsidRPr="00C93FFD">
        <w:rPr>
          <w:sz w:val="22"/>
          <w:szCs w:val="22"/>
          <w:lang w:val="en-US"/>
        </w:rPr>
        <w:t>1912.</w:t>
      </w:r>
    </w:p>
    <w:p w14:paraId="0B42CC35" w14:textId="6AFDAE6F" w:rsidR="00C87F72" w:rsidRPr="00C93FFD" w:rsidRDefault="00C87F72" w:rsidP="0033150F">
      <w:pPr>
        <w:ind w:left="709" w:hanging="709"/>
        <w:jc w:val="both"/>
        <w:rPr>
          <w:sz w:val="22"/>
          <w:szCs w:val="22"/>
          <w:lang w:val="en-US"/>
        </w:rPr>
      </w:pPr>
      <w:r w:rsidRPr="00C93FFD">
        <w:rPr>
          <w:sz w:val="22"/>
          <w:szCs w:val="22"/>
          <w:lang w:val="en-US"/>
        </w:rPr>
        <w:t>Freese</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H.</w:t>
      </w:r>
      <w:r w:rsidR="009E43C7" w:rsidRPr="00C93FFD">
        <w:rPr>
          <w:sz w:val="22"/>
          <w:szCs w:val="22"/>
          <w:lang w:val="en-US"/>
        </w:rPr>
        <w:t xml:space="preserve"> </w:t>
      </w:r>
      <w:r w:rsidRPr="00C93FFD">
        <w:rPr>
          <w:sz w:val="22"/>
          <w:szCs w:val="22"/>
          <w:lang w:val="en-US"/>
        </w:rPr>
        <w:t>(transl.).</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Orations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Isocrates.</w:t>
      </w:r>
      <w:r w:rsidR="009E43C7" w:rsidRPr="00C93FFD">
        <w:rPr>
          <w:i/>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1.</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George</w:t>
      </w:r>
      <w:r w:rsidR="009E43C7" w:rsidRPr="00C93FFD">
        <w:rPr>
          <w:sz w:val="22"/>
          <w:szCs w:val="22"/>
          <w:lang w:val="en-US"/>
        </w:rPr>
        <w:t xml:space="preserve"> </w:t>
      </w:r>
      <w:r w:rsidRPr="00C93FFD">
        <w:rPr>
          <w:sz w:val="22"/>
          <w:szCs w:val="22"/>
          <w:lang w:val="en-US"/>
        </w:rPr>
        <w:t>Bell,</w:t>
      </w:r>
      <w:r w:rsidR="009E43C7" w:rsidRPr="00C93FFD">
        <w:rPr>
          <w:sz w:val="22"/>
          <w:szCs w:val="22"/>
          <w:lang w:val="en-US"/>
        </w:rPr>
        <w:t xml:space="preserve"> </w:t>
      </w:r>
      <w:r w:rsidRPr="00C93FFD">
        <w:rPr>
          <w:sz w:val="22"/>
          <w:szCs w:val="22"/>
          <w:lang w:val="en-US"/>
        </w:rPr>
        <w:t>1894.</w:t>
      </w:r>
      <w:r w:rsidR="009E43C7" w:rsidRPr="00C93FFD">
        <w:rPr>
          <w:sz w:val="22"/>
          <w:szCs w:val="22"/>
          <w:lang w:val="en-US"/>
        </w:rPr>
        <w:t xml:space="preserve"> </w:t>
      </w:r>
    </w:p>
    <w:p w14:paraId="1CA0CEBE" w14:textId="3AF6E1A4" w:rsidR="00C87F72" w:rsidRPr="00C93FFD" w:rsidRDefault="00C87F72" w:rsidP="0033150F">
      <w:pPr>
        <w:ind w:left="709" w:hanging="709"/>
        <w:jc w:val="both"/>
        <w:rPr>
          <w:sz w:val="22"/>
          <w:szCs w:val="22"/>
          <w:lang w:val="en-US"/>
        </w:rPr>
      </w:pPr>
      <w:r w:rsidRPr="00C93FFD">
        <w:rPr>
          <w:sz w:val="22"/>
          <w:szCs w:val="22"/>
          <w:lang w:val="en-US"/>
        </w:rPr>
        <w:t>Jebb</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i/>
          <w:sz w:val="22"/>
          <w:szCs w:val="22"/>
          <w:lang w:val="en-US"/>
        </w:rPr>
        <w:t>Selections</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Attic</w:t>
      </w:r>
      <w:r w:rsidR="009E43C7" w:rsidRPr="00C93FFD">
        <w:rPr>
          <w:i/>
          <w:sz w:val="22"/>
          <w:szCs w:val="22"/>
          <w:lang w:val="en-US"/>
        </w:rPr>
        <w:t xml:space="preserve"> </w:t>
      </w:r>
      <w:r w:rsidRPr="00C93FFD">
        <w:rPr>
          <w:i/>
          <w:sz w:val="22"/>
          <w:szCs w:val="22"/>
          <w:lang w:val="en-US"/>
        </w:rPr>
        <w:t>Orators</w:t>
      </w:r>
      <w:r w:rsidRPr="00C93FFD">
        <w:rPr>
          <w:sz w:val="22"/>
          <w:szCs w:val="22"/>
          <w:lang w:val="en-US"/>
        </w:rPr>
        <w:t>.</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Macmillan,</w:t>
      </w:r>
      <w:r w:rsidR="009E43C7" w:rsidRPr="00C93FFD">
        <w:rPr>
          <w:sz w:val="22"/>
          <w:szCs w:val="22"/>
          <w:lang w:val="en-US"/>
        </w:rPr>
        <w:t xml:space="preserve"> </w:t>
      </w:r>
      <w:r w:rsidRPr="00C93FFD">
        <w:rPr>
          <w:sz w:val="22"/>
          <w:szCs w:val="22"/>
          <w:lang w:val="en-US"/>
        </w:rPr>
        <w:t>1880.</w:t>
      </w:r>
    </w:p>
    <w:p w14:paraId="60281F6B" w14:textId="1FC42266" w:rsidR="00C87F72" w:rsidRPr="00C93FFD" w:rsidRDefault="00C87F72" w:rsidP="0033150F">
      <w:pPr>
        <w:ind w:left="709" w:hanging="709"/>
        <w:jc w:val="both"/>
        <w:rPr>
          <w:sz w:val="22"/>
          <w:szCs w:val="22"/>
          <w:lang w:val="en-US"/>
        </w:rPr>
      </w:pPr>
      <w:r w:rsidRPr="00C93FFD">
        <w:rPr>
          <w:sz w:val="22"/>
          <w:szCs w:val="22"/>
          <w:lang w:val="en-US"/>
        </w:rPr>
        <w:t>Jebb</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i/>
          <w:sz w:val="22"/>
          <w:szCs w:val="22"/>
          <w:lang w:val="en-US"/>
        </w:rPr>
        <w:t>Selections</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Attic</w:t>
      </w:r>
      <w:r w:rsidR="009E43C7" w:rsidRPr="00C93FFD">
        <w:rPr>
          <w:i/>
          <w:sz w:val="22"/>
          <w:szCs w:val="22"/>
          <w:lang w:val="en-US"/>
        </w:rPr>
        <w:t xml:space="preserve"> </w:t>
      </w:r>
      <w:r w:rsidRPr="00C93FFD">
        <w:rPr>
          <w:i/>
          <w:sz w:val="22"/>
          <w:szCs w:val="22"/>
          <w:lang w:val="en-US"/>
        </w:rPr>
        <w:t>Orators</w:t>
      </w:r>
      <w:r w:rsidRPr="00C93FFD">
        <w:rPr>
          <w:sz w:val="22"/>
          <w:szCs w:val="22"/>
          <w:lang w:val="en-US"/>
        </w:rPr>
        <w:t>.</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Macmillan,</w:t>
      </w:r>
      <w:r w:rsidR="009E43C7" w:rsidRPr="00C93FFD">
        <w:rPr>
          <w:sz w:val="22"/>
          <w:szCs w:val="22"/>
          <w:lang w:val="en-US"/>
        </w:rPr>
        <w:t xml:space="preserve"> </w:t>
      </w:r>
      <w:r w:rsidRPr="00C93FFD">
        <w:rPr>
          <w:sz w:val="22"/>
          <w:szCs w:val="22"/>
          <w:lang w:val="en-US"/>
        </w:rPr>
        <w:t>1888.</w:t>
      </w:r>
    </w:p>
    <w:p w14:paraId="7E4A4840" w14:textId="385403E2" w:rsidR="00C87F72" w:rsidRPr="00C93FFD" w:rsidRDefault="00C87F72" w:rsidP="0033150F">
      <w:pPr>
        <w:ind w:left="709" w:hanging="709"/>
        <w:jc w:val="both"/>
        <w:rPr>
          <w:sz w:val="22"/>
          <w:szCs w:val="22"/>
          <w:lang w:val="fr-FR"/>
        </w:rPr>
      </w:pPr>
      <w:r w:rsidRPr="00C93FFD">
        <w:rPr>
          <w:sz w:val="22"/>
          <w:szCs w:val="22"/>
          <w:lang w:val="en-US"/>
        </w:rPr>
        <w:t>Korais</w:t>
      </w:r>
      <w:r w:rsidR="009E43C7" w:rsidRPr="002C725A">
        <w:rPr>
          <w:sz w:val="22"/>
          <w:szCs w:val="22"/>
          <w:lang w:val="el-GR"/>
        </w:rPr>
        <w:t xml:space="preserve"> </w:t>
      </w:r>
      <w:r w:rsidRPr="00C93FFD">
        <w:rPr>
          <w:sz w:val="22"/>
          <w:szCs w:val="22"/>
          <w:lang w:val="en-US"/>
        </w:rPr>
        <w:t>A</w:t>
      </w:r>
      <w:r w:rsidRPr="002C725A">
        <w:rPr>
          <w:sz w:val="22"/>
          <w:szCs w:val="22"/>
          <w:lang w:val="el-GR"/>
        </w:rPr>
        <w:t>.</w:t>
      </w:r>
      <w:r w:rsidR="009E43C7" w:rsidRPr="002C725A">
        <w:rPr>
          <w:sz w:val="22"/>
          <w:szCs w:val="22"/>
          <w:lang w:val="el-GR"/>
        </w:rPr>
        <w:t xml:space="preserve"> </w:t>
      </w:r>
      <w:r w:rsidRPr="001C7207">
        <w:rPr>
          <w:sz w:val="22"/>
          <w:szCs w:val="22"/>
          <w:lang w:val="el-GR"/>
        </w:rPr>
        <w:t>Ισοκρατ</w:t>
      </w:r>
      <w:r w:rsidRPr="00C93FFD">
        <w:rPr>
          <w:sz w:val="22"/>
          <w:szCs w:val="22"/>
          <w:lang w:val="en-US"/>
        </w:rPr>
        <w:t>o</w:t>
      </w:r>
      <w:r w:rsidRPr="001C7207">
        <w:rPr>
          <w:sz w:val="22"/>
          <w:szCs w:val="22"/>
          <w:lang w:val="el-GR"/>
        </w:rPr>
        <w:t>υς</w:t>
      </w:r>
      <w:r w:rsidR="009E43C7" w:rsidRPr="002C725A">
        <w:rPr>
          <w:sz w:val="22"/>
          <w:szCs w:val="22"/>
          <w:lang w:val="el-GR"/>
        </w:rPr>
        <w:t xml:space="preserve"> </w:t>
      </w:r>
      <w:r w:rsidRPr="001C7207">
        <w:rPr>
          <w:sz w:val="22"/>
          <w:szCs w:val="22"/>
          <w:lang w:val="el-GR"/>
        </w:rPr>
        <w:t>λογοι</w:t>
      </w:r>
      <w:r w:rsidR="009E43C7" w:rsidRPr="002C725A">
        <w:rPr>
          <w:sz w:val="22"/>
          <w:szCs w:val="22"/>
          <w:lang w:val="el-GR"/>
        </w:rPr>
        <w:t xml:space="preserve"> </w:t>
      </w:r>
      <w:r w:rsidRPr="001C7207">
        <w:rPr>
          <w:sz w:val="22"/>
          <w:szCs w:val="22"/>
          <w:lang w:val="el-GR"/>
        </w:rPr>
        <w:t>και</w:t>
      </w:r>
      <w:r w:rsidR="009E43C7" w:rsidRPr="002C725A">
        <w:rPr>
          <w:sz w:val="22"/>
          <w:szCs w:val="22"/>
          <w:lang w:val="el-GR"/>
        </w:rPr>
        <w:t xml:space="preserve"> </w:t>
      </w:r>
      <w:r w:rsidRPr="001C7207">
        <w:rPr>
          <w:sz w:val="22"/>
          <w:szCs w:val="22"/>
          <w:lang w:val="el-GR"/>
        </w:rPr>
        <w:t>επιστολαι</w:t>
      </w:r>
      <w:r w:rsidRPr="002C725A">
        <w:rPr>
          <w:sz w:val="22"/>
          <w:szCs w:val="22"/>
          <w:lang w:val="el-GR"/>
        </w:rPr>
        <w:t>.</w:t>
      </w:r>
      <w:r w:rsidR="009E43C7" w:rsidRPr="002C725A">
        <w:rPr>
          <w:sz w:val="22"/>
          <w:szCs w:val="22"/>
          <w:lang w:val="el-GR"/>
        </w:rPr>
        <w:t xml:space="preserve"> </w:t>
      </w:r>
      <w:r w:rsidRPr="00C93FFD">
        <w:rPr>
          <w:sz w:val="22"/>
          <w:szCs w:val="22"/>
          <w:lang w:val="fr-FR"/>
        </w:rPr>
        <w:t>V.</w:t>
      </w:r>
      <w:r w:rsidR="009E43C7" w:rsidRPr="00C93FFD">
        <w:rPr>
          <w:sz w:val="22"/>
          <w:szCs w:val="22"/>
          <w:lang w:val="fr-FR"/>
        </w:rPr>
        <w:t xml:space="preserve"> </w:t>
      </w:r>
      <w:r w:rsidRPr="00C93FFD">
        <w:rPr>
          <w:sz w:val="22"/>
          <w:szCs w:val="22"/>
          <w:lang w:val="fr-FR"/>
        </w:rPr>
        <w:t>1–2.</w:t>
      </w:r>
      <w:r w:rsidR="009E43C7" w:rsidRPr="00C93FFD">
        <w:rPr>
          <w:sz w:val="22"/>
          <w:szCs w:val="22"/>
          <w:lang w:val="fr-FR"/>
        </w:rPr>
        <w:t xml:space="preserve"> </w:t>
      </w:r>
      <w:r w:rsidRPr="00C93FFD">
        <w:rPr>
          <w:sz w:val="22"/>
          <w:szCs w:val="22"/>
          <w:lang w:val="fr-FR"/>
        </w:rPr>
        <w:t>Paris,</w:t>
      </w:r>
      <w:r w:rsidR="009E43C7" w:rsidRPr="00C93FFD">
        <w:rPr>
          <w:sz w:val="22"/>
          <w:szCs w:val="22"/>
          <w:lang w:val="fr-FR"/>
        </w:rPr>
        <w:t xml:space="preserve"> </w:t>
      </w:r>
      <w:r w:rsidRPr="00C93FFD">
        <w:rPr>
          <w:sz w:val="22"/>
          <w:szCs w:val="22"/>
          <w:lang w:val="fr-FR"/>
        </w:rPr>
        <w:t>A.</w:t>
      </w:r>
      <w:r w:rsidR="009E43C7" w:rsidRPr="00C93FFD">
        <w:rPr>
          <w:sz w:val="22"/>
          <w:szCs w:val="22"/>
          <w:lang w:val="fr-FR"/>
        </w:rPr>
        <w:t xml:space="preserve"> </w:t>
      </w:r>
      <w:r w:rsidRPr="00C93FFD">
        <w:rPr>
          <w:sz w:val="22"/>
          <w:szCs w:val="22"/>
          <w:lang w:val="fr-FR"/>
        </w:rPr>
        <w:t>F.</w:t>
      </w:r>
      <w:r w:rsidR="009E43C7" w:rsidRPr="00C93FFD">
        <w:rPr>
          <w:sz w:val="22"/>
          <w:szCs w:val="22"/>
          <w:lang w:val="fr-FR"/>
        </w:rPr>
        <w:t xml:space="preserve"> </w:t>
      </w:r>
      <w:r w:rsidRPr="00C93FFD">
        <w:rPr>
          <w:sz w:val="22"/>
          <w:szCs w:val="22"/>
          <w:lang w:val="fr-FR"/>
        </w:rPr>
        <w:t>Didot,</w:t>
      </w:r>
      <w:r w:rsidR="009E43C7" w:rsidRPr="00C93FFD">
        <w:rPr>
          <w:sz w:val="22"/>
          <w:szCs w:val="22"/>
          <w:lang w:val="fr-FR"/>
        </w:rPr>
        <w:t xml:space="preserve"> </w:t>
      </w:r>
      <w:r w:rsidRPr="00C93FFD">
        <w:rPr>
          <w:sz w:val="22"/>
          <w:szCs w:val="22"/>
          <w:lang w:val="fr-FR"/>
        </w:rPr>
        <w:t>1807.</w:t>
      </w:r>
    </w:p>
    <w:p w14:paraId="02C2AD2D" w14:textId="13C61B82" w:rsidR="00C87F72" w:rsidRPr="00C93FFD" w:rsidRDefault="00C87F72" w:rsidP="0033150F">
      <w:pPr>
        <w:ind w:left="709" w:hanging="709"/>
        <w:jc w:val="both"/>
        <w:rPr>
          <w:sz w:val="22"/>
          <w:szCs w:val="22"/>
          <w:lang w:val="fr-FR"/>
        </w:rPr>
      </w:pPr>
      <w:r w:rsidRPr="00C93FFD">
        <w:rPr>
          <w:sz w:val="22"/>
          <w:szCs w:val="22"/>
          <w:lang w:val="fr-FR"/>
        </w:rPr>
        <w:t>Mathieu</w:t>
      </w:r>
      <w:r w:rsidR="009E43C7" w:rsidRPr="00C93FFD">
        <w:rPr>
          <w:sz w:val="22"/>
          <w:szCs w:val="22"/>
          <w:lang w:val="fr-FR"/>
        </w:rPr>
        <w:t xml:space="preserve"> </w:t>
      </w:r>
      <w:r w:rsidRPr="00C93FFD">
        <w:rPr>
          <w:sz w:val="22"/>
          <w:szCs w:val="22"/>
          <w:lang w:val="fr-FR"/>
        </w:rPr>
        <w:t>G.,</w:t>
      </w:r>
      <w:r w:rsidR="009E43C7" w:rsidRPr="00C93FFD">
        <w:rPr>
          <w:sz w:val="22"/>
          <w:szCs w:val="22"/>
          <w:lang w:val="fr-FR"/>
        </w:rPr>
        <w:t xml:space="preserve"> </w:t>
      </w:r>
      <w:r w:rsidRPr="00C93FFD">
        <w:rPr>
          <w:sz w:val="22"/>
          <w:szCs w:val="22"/>
          <w:lang w:val="fr-FR"/>
        </w:rPr>
        <w:t>Brémond</w:t>
      </w:r>
      <w:r w:rsidR="009E43C7" w:rsidRPr="00C93FFD">
        <w:rPr>
          <w:sz w:val="22"/>
          <w:szCs w:val="22"/>
          <w:lang w:val="fr-FR"/>
        </w:rPr>
        <w:t xml:space="preserve"> </w:t>
      </w:r>
      <w:r w:rsidRPr="00C93FFD">
        <w:rPr>
          <w:sz w:val="22"/>
          <w:szCs w:val="22"/>
          <w:lang w:val="fr-FR"/>
        </w:rPr>
        <w:t>É.</w:t>
      </w:r>
      <w:r w:rsidR="009E43C7" w:rsidRPr="00C93FFD">
        <w:rPr>
          <w:sz w:val="22"/>
          <w:szCs w:val="22"/>
          <w:lang w:val="fr-FR"/>
        </w:rPr>
        <w:t xml:space="preserve"> </w:t>
      </w:r>
      <w:r w:rsidRPr="00C93FFD">
        <w:rPr>
          <w:i/>
          <w:sz w:val="22"/>
          <w:szCs w:val="22"/>
          <w:lang w:val="fr-FR"/>
        </w:rPr>
        <w:t>Isocrate.</w:t>
      </w:r>
      <w:r w:rsidR="009E43C7" w:rsidRPr="00C93FFD">
        <w:rPr>
          <w:i/>
          <w:sz w:val="22"/>
          <w:szCs w:val="22"/>
          <w:lang w:val="fr-FR"/>
        </w:rPr>
        <w:t xml:space="preserve"> </w:t>
      </w:r>
      <w:r w:rsidRPr="00C93FFD">
        <w:rPr>
          <w:i/>
          <w:sz w:val="22"/>
          <w:szCs w:val="22"/>
          <w:lang w:val="fr-FR"/>
        </w:rPr>
        <w:t>Discours</w:t>
      </w:r>
      <w:r w:rsidRPr="00C93FFD">
        <w:rPr>
          <w:sz w:val="22"/>
          <w:szCs w:val="22"/>
          <w:lang w:val="fr-FR"/>
        </w:rPr>
        <w:t>.</w:t>
      </w:r>
      <w:r w:rsidR="009E43C7" w:rsidRPr="00C93FFD">
        <w:rPr>
          <w:sz w:val="22"/>
          <w:szCs w:val="22"/>
          <w:lang w:val="fr-FR"/>
        </w:rPr>
        <w:t xml:space="preserve"> </w:t>
      </w:r>
      <w:r w:rsidRPr="00C93FFD">
        <w:rPr>
          <w:sz w:val="22"/>
          <w:szCs w:val="22"/>
          <w:lang w:val="fr-FR"/>
        </w:rPr>
        <w:t>T.</w:t>
      </w:r>
      <w:r w:rsidR="009E43C7" w:rsidRPr="00C93FFD">
        <w:rPr>
          <w:sz w:val="22"/>
          <w:szCs w:val="22"/>
          <w:lang w:val="fr-FR"/>
        </w:rPr>
        <w:t xml:space="preserve"> </w:t>
      </w:r>
      <w:r w:rsidRPr="00C93FFD">
        <w:rPr>
          <w:sz w:val="22"/>
          <w:szCs w:val="22"/>
          <w:lang w:val="fr-FR"/>
        </w:rPr>
        <w:t>2.</w:t>
      </w:r>
      <w:r w:rsidR="009E43C7" w:rsidRPr="00C93FFD">
        <w:rPr>
          <w:sz w:val="22"/>
          <w:szCs w:val="22"/>
          <w:lang w:val="fr-FR"/>
        </w:rPr>
        <w:t xml:space="preserve"> </w:t>
      </w:r>
      <w:r w:rsidRPr="00C93FFD">
        <w:rPr>
          <w:sz w:val="22"/>
          <w:szCs w:val="22"/>
          <w:lang w:val="fr-FR"/>
        </w:rPr>
        <w:t>Paris,</w:t>
      </w:r>
      <w:r w:rsidR="009E43C7" w:rsidRPr="00C93FFD">
        <w:rPr>
          <w:sz w:val="22"/>
          <w:szCs w:val="22"/>
          <w:lang w:val="fr-FR"/>
        </w:rPr>
        <w:t xml:space="preserve"> </w:t>
      </w:r>
      <w:r w:rsidRPr="00C93FFD">
        <w:rPr>
          <w:sz w:val="22"/>
          <w:szCs w:val="22"/>
          <w:lang w:val="fr-FR"/>
        </w:rPr>
        <w:t>Belles</w:t>
      </w:r>
      <w:r w:rsidR="009E43C7" w:rsidRPr="00C93FFD">
        <w:rPr>
          <w:sz w:val="22"/>
          <w:szCs w:val="22"/>
          <w:lang w:val="fr-FR"/>
        </w:rPr>
        <w:t xml:space="preserve"> </w:t>
      </w:r>
      <w:r w:rsidRPr="00C93FFD">
        <w:rPr>
          <w:sz w:val="22"/>
          <w:szCs w:val="22"/>
          <w:lang w:val="fr-FR"/>
        </w:rPr>
        <w:t>Lettres,</w:t>
      </w:r>
      <w:r w:rsidR="009E43C7" w:rsidRPr="00C93FFD">
        <w:rPr>
          <w:sz w:val="22"/>
          <w:szCs w:val="22"/>
          <w:lang w:val="fr-FR"/>
        </w:rPr>
        <w:t xml:space="preserve"> </w:t>
      </w:r>
      <w:r w:rsidRPr="00C93FFD">
        <w:rPr>
          <w:sz w:val="22"/>
          <w:szCs w:val="22"/>
          <w:lang w:val="fr-FR"/>
        </w:rPr>
        <w:t>1938.</w:t>
      </w:r>
      <w:r w:rsidR="009E43C7" w:rsidRPr="00C93FFD">
        <w:rPr>
          <w:sz w:val="22"/>
          <w:szCs w:val="22"/>
          <w:lang w:val="fr-FR"/>
        </w:rPr>
        <w:t xml:space="preserve"> </w:t>
      </w:r>
    </w:p>
    <w:p w14:paraId="017A3672" w14:textId="7F35CD2F" w:rsidR="00C87F72" w:rsidRPr="00C93FFD" w:rsidRDefault="00C87F72" w:rsidP="0033150F">
      <w:pPr>
        <w:autoSpaceDE w:val="0"/>
        <w:autoSpaceDN w:val="0"/>
        <w:adjustRightInd w:val="0"/>
        <w:ind w:left="709" w:hanging="709"/>
        <w:rPr>
          <w:sz w:val="22"/>
          <w:szCs w:val="22"/>
          <w:lang w:val="en-US"/>
        </w:rPr>
      </w:pPr>
      <w:r w:rsidRPr="00C93FFD">
        <w:rPr>
          <w:sz w:val="22"/>
          <w:szCs w:val="22"/>
          <w:lang w:val="en-US"/>
        </w:rPr>
        <w:t>Mirhady</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Too</w:t>
      </w:r>
      <w:r w:rsidR="009E43C7" w:rsidRPr="00C93FFD">
        <w:rPr>
          <w:sz w:val="22"/>
          <w:szCs w:val="22"/>
          <w:lang w:val="en-US"/>
        </w:rPr>
        <w:t xml:space="preserve"> </w:t>
      </w:r>
      <w:r w:rsidRPr="00C93FFD">
        <w:rPr>
          <w:sz w:val="22"/>
          <w:szCs w:val="22"/>
          <w:lang w:val="en-US"/>
        </w:rPr>
        <w:t>Y.</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(transl.).</w:t>
      </w:r>
      <w:r w:rsidR="009E43C7" w:rsidRPr="00C93FFD">
        <w:rPr>
          <w:sz w:val="22"/>
          <w:szCs w:val="22"/>
          <w:lang w:val="en-US"/>
        </w:rPr>
        <w:t xml:space="preserve"> </w:t>
      </w:r>
      <w:r w:rsidRPr="00C93FFD">
        <w:rPr>
          <w:i/>
          <w:sz w:val="22"/>
          <w:szCs w:val="22"/>
          <w:lang w:val="en-US"/>
        </w:rPr>
        <w:t>Isocrates</w:t>
      </w:r>
      <w:r w:rsidR="009E43C7" w:rsidRPr="00C93FFD">
        <w:rPr>
          <w:i/>
          <w:sz w:val="22"/>
          <w:szCs w:val="22"/>
          <w:lang w:val="en-US"/>
        </w:rPr>
        <w:t xml:space="preserve"> </w:t>
      </w:r>
      <w:r w:rsidRPr="00C93FFD">
        <w:rPr>
          <w:i/>
          <w:sz w:val="22"/>
          <w:szCs w:val="22"/>
          <w:lang w:val="en-US"/>
        </w:rPr>
        <w:t>I</w:t>
      </w:r>
      <w:r w:rsidRPr="00C93FFD">
        <w:rPr>
          <w:sz w:val="22"/>
          <w:szCs w:val="22"/>
          <w:lang w:val="en-US"/>
        </w:rPr>
        <w:t>.</w:t>
      </w:r>
      <w:r w:rsidR="009E43C7" w:rsidRPr="00C93FFD">
        <w:rPr>
          <w:sz w:val="22"/>
          <w:szCs w:val="22"/>
          <w:lang w:val="en-US"/>
        </w:rPr>
        <w:t xml:space="preserve"> </w:t>
      </w:r>
      <w:r w:rsidRPr="00C93FFD">
        <w:rPr>
          <w:sz w:val="22"/>
          <w:szCs w:val="22"/>
          <w:lang w:val="en-US"/>
        </w:rPr>
        <w:t>Austin,</w:t>
      </w:r>
      <w:r w:rsidR="009E43C7" w:rsidRPr="00C93FFD">
        <w:rPr>
          <w:sz w:val="22"/>
          <w:szCs w:val="22"/>
          <w:lang w:val="en-US"/>
        </w:rPr>
        <w:t xml:space="preserve"> </w:t>
      </w:r>
      <w:r w:rsidRPr="00C93FFD">
        <w:rPr>
          <w:sz w:val="22"/>
          <w:szCs w:val="22"/>
          <w:lang w:val="en-US"/>
        </w:rPr>
        <w:t>UTP,</w:t>
      </w:r>
      <w:r w:rsidR="009E43C7" w:rsidRPr="00C93FFD">
        <w:rPr>
          <w:sz w:val="22"/>
          <w:szCs w:val="22"/>
          <w:lang w:val="en-US"/>
        </w:rPr>
        <w:t xml:space="preserve"> </w:t>
      </w:r>
      <w:r w:rsidRPr="00C93FFD">
        <w:rPr>
          <w:sz w:val="22"/>
          <w:szCs w:val="22"/>
          <w:lang w:val="en-US"/>
        </w:rPr>
        <w:t>2000</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Oratory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Classical</w:t>
      </w:r>
      <w:r w:rsidR="009E43C7" w:rsidRPr="00C93FFD">
        <w:rPr>
          <w:sz w:val="22"/>
          <w:szCs w:val="22"/>
          <w:lang w:val="en-US"/>
        </w:rPr>
        <w:t xml:space="preserve"> </w:t>
      </w:r>
      <w:r w:rsidRPr="00C93FFD">
        <w:rPr>
          <w:sz w:val="22"/>
          <w:szCs w:val="22"/>
          <w:lang w:val="en-US"/>
        </w:rPr>
        <w:t>Greece</w:t>
      </w:r>
      <w:r w:rsidR="009E43C7" w:rsidRPr="00C93FFD">
        <w:rPr>
          <w:sz w:val="22"/>
          <w:szCs w:val="22"/>
          <w:lang w:val="en-US"/>
        </w:rPr>
        <w:t xml:space="preserve"> </w:t>
      </w:r>
      <w:r w:rsidRPr="00C93FFD">
        <w:rPr>
          <w:sz w:val="22"/>
          <w:szCs w:val="22"/>
          <w:lang w:val="en-US"/>
        </w:rPr>
        <w:t>4).</w:t>
      </w:r>
      <w:r w:rsidR="009E43C7" w:rsidRPr="00C93FFD">
        <w:rPr>
          <w:sz w:val="22"/>
          <w:szCs w:val="22"/>
          <w:lang w:val="en-US"/>
        </w:rPr>
        <w:t xml:space="preserve"> </w:t>
      </w:r>
    </w:p>
    <w:p w14:paraId="48877581" w14:textId="51E83570" w:rsidR="00C87F72" w:rsidRPr="00C93FFD" w:rsidRDefault="00C87F72" w:rsidP="0033150F">
      <w:pPr>
        <w:ind w:left="709" w:hanging="709"/>
        <w:jc w:val="both"/>
        <w:rPr>
          <w:sz w:val="22"/>
          <w:szCs w:val="22"/>
          <w:lang w:val="en-US"/>
        </w:rPr>
      </w:pPr>
      <w:r w:rsidRPr="00C93FFD">
        <w:rPr>
          <w:sz w:val="22"/>
          <w:szCs w:val="22"/>
          <w:lang w:val="en-US"/>
        </w:rPr>
        <w:t>Norlin</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i/>
          <w:sz w:val="22"/>
          <w:szCs w:val="22"/>
          <w:lang w:val="en-US"/>
        </w:rPr>
        <w:t>Isocrates.</w:t>
      </w:r>
      <w:r w:rsidRPr="00C93FFD">
        <w:rPr>
          <w:sz w:val="22"/>
          <w:szCs w:val="22"/>
          <w:lang w:val="en-US"/>
        </w:rPr>
        <w:t>Vol.</w:t>
      </w:r>
      <w:r w:rsidR="009E43C7" w:rsidRPr="00C93FFD">
        <w:rPr>
          <w:sz w:val="22"/>
          <w:szCs w:val="22"/>
          <w:lang w:val="en-US"/>
        </w:rPr>
        <w:t xml:space="preserve"> </w:t>
      </w:r>
      <w:r w:rsidRPr="00C93FFD">
        <w:rPr>
          <w:sz w:val="22"/>
          <w:szCs w:val="22"/>
          <w:lang w:val="en-US"/>
        </w:rPr>
        <w:t>1.</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Heinemann,</w:t>
      </w:r>
      <w:r w:rsidR="009E43C7" w:rsidRPr="00C93FFD">
        <w:rPr>
          <w:sz w:val="22"/>
          <w:szCs w:val="22"/>
          <w:lang w:val="en-US"/>
        </w:rPr>
        <w:t xml:space="preserve"> </w:t>
      </w:r>
      <w:r w:rsidRPr="00C93FFD">
        <w:rPr>
          <w:sz w:val="22"/>
          <w:szCs w:val="22"/>
          <w:lang w:val="en-US"/>
        </w:rPr>
        <w:t>1928.</w:t>
      </w:r>
    </w:p>
    <w:p w14:paraId="0FB3A848" w14:textId="5407BB7A" w:rsidR="00C87F72" w:rsidRPr="00C93FFD" w:rsidRDefault="00C87F72" w:rsidP="0033150F">
      <w:pPr>
        <w:ind w:left="709" w:hanging="709"/>
        <w:jc w:val="both"/>
        <w:rPr>
          <w:sz w:val="22"/>
          <w:szCs w:val="22"/>
          <w:lang w:val="en-US"/>
        </w:rPr>
      </w:pPr>
      <w:r w:rsidRPr="00C93FFD">
        <w:rPr>
          <w:sz w:val="22"/>
          <w:szCs w:val="22"/>
          <w:lang w:val="en-US"/>
        </w:rPr>
        <w:t>Pearson</w:t>
      </w:r>
      <w:r w:rsidRPr="00C93FFD">
        <w:rPr>
          <w:sz w:val="22"/>
          <w:szCs w:val="22"/>
          <w:vertAlign w:val="superscript"/>
          <w:lang w:val="en-US"/>
        </w:rPr>
        <w:t>1</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Hiatus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its</w:t>
      </w:r>
      <w:r w:rsidR="009E43C7" w:rsidRPr="00C93FFD">
        <w:rPr>
          <w:sz w:val="22"/>
          <w:szCs w:val="22"/>
          <w:lang w:val="en-US"/>
        </w:rPr>
        <w:t xml:space="preserve"> </w:t>
      </w:r>
      <w:r w:rsidRPr="00C93FFD">
        <w:rPr>
          <w:sz w:val="22"/>
          <w:szCs w:val="22"/>
          <w:lang w:val="en-US"/>
        </w:rPr>
        <w:t>purposes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Attic</w:t>
      </w:r>
      <w:r w:rsidR="009E43C7" w:rsidRPr="00C93FFD">
        <w:rPr>
          <w:sz w:val="22"/>
          <w:szCs w:val="22"/>
          <w:lang w:val="en-US"/>
        </w:rPr>
        <w:t xml:space="preserve"> </w:t>
      </w:r>
      <w:r w:rsidRPr="00C93FFD">
        <w:rPr>
          <w:sz w:val="22"/>
          <w:szCs w:val="22"/>
          <w:lang w:val="en-US"/>
        </w:rPr>
        <w:t>oratory.</w:t>
      </w:r>
      <w:r w:rsidR="009E43C7" w:rsidRPr="00C93FFD">
        <w:rPr>
          <w:sz w:val="22"/>
          <w:szCs w:val="22"/>
          <w:lang w:val="en-US"/>
        </w:rPr>
        <w:t xml:space="preserve"> </w:t>
      </w:r>
      <w:r w:rsidRPr="00C93FFD">
        <w:rPr>
          <w:i/>
          <w:sz w:val="22"/>
          <w:szCs w:val="22"/>
          <w:lang w:val="en-US"/>
        </w:rPr>
        <w:t>AJPh</w:t>
      </w:r>
      <w:r w:rsidRPr="00C93FFD">
        <w:rPr>
          <w:sz w:val="22"/>
          <w:szCs w:val="22"/>
          <w:lang w:val="en-US"/>
        </w:rPr>
        <w:t>,</w:t>
      </w:r>
      <w:r w:rsidR="009E43C7" w:rsidRPr="00C93FFD">
        <w:rPr>
          <w:sz w:val="22"/>
          <w:szCs w:val="22"/>
          <w:lang w:val="en-US"/>
        </w:rPr>
        <w:t xml:space="preserve"> </w:t>
      </w:r>
      <w:r w:rsidRPr="00C93FFD">
        <w:rPr>
          <w:sz w:val="22"/>
          <w:szCs w:val="22"/>
          <w:lang w:val="en-US"/>
        </w:rPr>
        <w:t>1975,</w:t>
      </w:r>
      <w:r w:rsidR="009E43C7" w:rsidRPr="00C93FFD">
        <w:rPr>
          <w:sz w:val="22"/>
          <w:szCs w:val="22"/>
          <w:lang w:val="en-US"/>
        </w:rPr>
        <w:t xml:space="preserve"> </w:t>
      </w:r>
      <w:r w:rsidRPr="00C93FFD">
        <w:rPr>
          <w:sz w:val="22"/>
          <w:szCs w:val="22"/>
          <w:lang w:val="en-US"/>
        </w:rPr>
        <w:t>96,</w:t>
      </w:r>
      <w:r w:rsidR="009E43C7" w:rsidRPr="00C93FFD">
        <w:rPr>
          <w:sz w:val="22"/>
          <w:szCs w:val="22"/>
          <w:lang w:val="en-US"/>
        </w:rPr>
        <w:t xml:space="preserve"> </w:t>
      </w:r>
      <w:r w:rsidRPr="00C93FFD">
        <w:rPr>
          <w:sz w:val="22"/>
          <w:szCs w:val="22"/>
          <w:lang w:val="en-US"/>
        </w:rPr>
        <w:t>138–159.</w:t>
      </w:r>
    </w:p>
    <w:p w14:paraId="7A4B9164" w14:textId="07D557F9" w:rsidR="00C87F72" w:rsidRPr="00C93FFD" w:rsidRDefault="00C87F72" w:rsidP="0033150F">
      <w:pPr>
        <w:ind w:left="709" w:hanging="709"/>
        <w:jc w:val="both"/>
        <w:rPr>
          <w:sz w:val="22"/>
          <w:szCs w:val="22"/>
          <w:lang w:val="en-US"/>
        </w:rPr>
      </w:pPr>
      <w:r w:rsidRPr="00C93FFD">
        <w:rPr>
          <w:sz w:val="22"/>
          <w:szCs w:val="22"/>
          <w:lang w:val="en-US"/>
        </w:rPr>
        <w:t>Pearson</w:t>
      </w:r>
      <w:r w:rsidRPr="00C93FFD">
        <w:rPr>
          <w:sz w:val="22"/>
          <w:szCs w:val="22"/>
          <w:vertAlign w:val="superscript"/>
          <w:lang w:val="en-US"/>
        </w:rPr>
        <w:t>2</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virtuoso</w:t>
      </w:r>
      <w:r w:rsidR="009E43C7" w:rsidRPr="00C93FFD">
        <w:rPr>
          <w:sz w:val="22"/>
          <w:szCs w:val="22"/>
          <w:lang w:val="en-US"/>
        </w:rPr>
        <w:t xml:space="preserve"> </w:t>
      </w:r>
      <w:r w:rsidRPr="00C93FFD">
        <w:rPr>
          <w:sz w:val="22"/>
          <w:szCs w:val="22"/>
          <w:lang w:val="en-US"/>
        </w:rPr>
        <w:t>passages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Demosthenes’</w:t>
      </w:r>
      <w:r w:rsidR="009E43C7" w:rsidRPr="00C93FFD">
        <w:rPr>
          <w:sz w:val="22"/>
          <w:szCs w:val="22"/>
          <w:lang w:val="en-US"/>
        </w:rPr>
        <w:t xml:space="preserve"> </w:t>
      </w:r>
      <w:r w:rsidRPr="00C93FFD">
        <w:rPr>
          <w:sz w:val="22"/>
          <w:szCs w:val="22"/>
          <w:lang w:val="en-US"/>
        </w:rPr>
        <w:t>speeches.</w:t>
      </w:r>
      <w:r w:rsidR="009E43C7" w:rsidRPr="00C93FFD">
        <w:rPr>
          <w:sz w:val="22"/>
          <w:szCs w:val="22"/>
          <w:lang w:val="en-US"/>
        </w:rPr>
        <w:t xml:space="preserve"> </w:t>
      </w:r>
      <w:r w:rsidRPr="00C93FFD">
        <w:rPr>
          <w:i/>
          <w:sz w:val="22"/>
          <w:szCs w:val="22"/>
          <w:lang w:val="en-US"/>
        </w:rPr>
        <w:t>Phoenix</w:t>
      </w:r>
      <w:r w:rsidRPr="00C93FFD">
        <w:rPr>
          <w:sz w:val="22"/>
          <w:szCs w:val="22"/>
          <w:lang w:val="en-US"/>
        </w:rPr>
        <w:t>,</w:t>
      </w:r>
      <w:r w:rsidR="009E43C7" w:rsidRPr="00C93FFD">
        <w:rPr>
          <w:sz w:val="22"/>
          <w:szCs w:val="22"/>
          <w:lang w:val="en-US"/>
        </w:rPr>
        <w:t xml:space="preserve"> </w:t>
      </w:r>
      <w:r w:rsidRPr="00C93FFD">
        <w:rPr>
          <w:sz w:val="22"/>
          <w:szCs w:val="22"/>
          <w:lang w:val="en-US"/>
        </w:rPr>
        <w:t>1975,</w:t>
      </w:r>
      <w:r w:rsidR="009E43C7" w:rsidRPr="00C93FFD">
        <w:rPr>
          <w:sz w:val="22"/>
          <w:szCs w:val="22"/>
          <w:lang w:val="en-US"/>
        </w:rPr>
        <w:t xml:space="preserve"> </w:t>
      </w:r>
      <w:r w:rsidRPr="00C93FFD">
        <w:rPr>
          <w:sz w:val="22"/>
          <w:szCs w:val="22"/>
          <w:lang w:val="en-US"/>
        </w:rPr>
        <w:t>29,</w:t>
      </w:r>
      <w:r w:rsidR="009E43C7" w:rsidRPr="00C93FFD">
        <w:rPr>
          <w:sz w:val="22"/>
          <w:szCs w:val="22"/>
          <w:lang w:val="en-US"/>
        </w:rPr>
        <w:t xml:space="preserve"> </w:t>
      </w:r>
      <w:r w:rsidRPr="00C93FFD">
        <w:rPr>
          <w:sz w:val="22"/>
          <w:szCs w:val="22"/>
          <w:lang w:val="en-US"/>
        </w:rPr>
        <w:t>214–230.</w:t>
      </w:r>
    </w:p>
    <w:p w14:paraId="254B5505" w14:textId="77777777" w:rsidR="0033150F" w:rsidRPr="001E4324" w:rsidRDefault="00C87F72" w:rsidP="0033150F">
      <w:pPr>
        <w:ind w:left="709" w:hanging="709"/>
        <w:jc w:val="both"/>
        <w:rPr>
          <w:sz w:val="22"/>
          <w:szCs w:val="22"/>
          <w:lang w:val="ru-RU"/>
        </w:rPr>
        <w:sectPr w:rsidR="0033150F" w:rsidRPr="001E4324" w:rsidSect="009E43C7">
          <w:footnotePr>
            <w:numRestart w:val="eachSect"/>
          </w:footnotePr>
          <w:pgSz w:w="11900" w:h="16840"/>
          <w:pgMar w:top="1134" w:right="1134" w:bottom="1134" w:left="1134" w:header="709" w:footer="709" w:gutter="0"/>
          <w:cols w:space="708"/>
          <w:titlePg/>
          <w:docGrid w:linePitch="360"/>
        </w:sectPr>
      </w:pPr>
      <w:r w:rsidRPr="00C93FFD">
        <w:rPr>
          <w:sz w:val="22"/>
          <w:szCs w:val="22"/>
          <w:lang w:val="en-US"/>
        </w:rPr>
        <w:t>Pearson</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Hiatus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its</w:t>
      </w:r>
      <w:r w:rsidR="009E43C7" w:rsidRPr="00C93FFD">
        <w:rPr>
          <w:sz w:val="22"/>
          <w:szCs w:val="22"/>
          <w:lang w:val="en-US"/>
        </w:rPr>
        <w:t xml:space="preserve"> </w:t>
      </w:r>
      <w:r w:rsidRPr="00C93FFD">
        <w:rPr>
          <w:sz w:val="22"/>
          <w:szCs w:val="22"/>
          <w:lang w:val="en-US"/>
        </w:rPr>
        <w:t>effect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Attic</w:t>
      </w:r>
      <w:r w:rsidR="009E43C7" w:rsidRPr="00C93FFD">
        <w:rPr>
          <w:sz w:val="22"/>
          <w:szCs w:val="22"/>
          <w:lang w:val="en-US"/>
        </w:rPr>
        <w:t xml:space="preserve"> </w:t>
      </w:r>
      <w:r w:rsidRPr="00C93FFD">
        <w:rPr>
          <w:sz w:val="22"/>
          <w:szCs w:val="22"/>
          <w:lang w:val="en-US"/>
        </w:rPr>
        <w:t>speech-writers.</w:t>
      </w:r>
      <w:r w:rsidR="009E43C7" w:rsidRPr="00C93FFD">
        <w:rPr>
          <w:sz w:val="22"/>
          <w:szCs w:val="22"/>
          <w:lang w:val="en-US"/>
        </w:rPr>
        <w:t xml:space="preserve"> </w:t>
      </w:r>
      <w:r w:rsidRPr="001E4324">
        <w:rPr>
          <w:i/>
          <w:sz w:val="22"/>
          <w:szCs w:val="22"/>
          <w:lang w:val="ru-RU"/>
        </w:rPr>
        <w:t>TAPhA</w:t>
      </w:r>
      <w:r w:rsidRPr="001E4324">
        <w:rPr>
          <w:sz w:val="22"/>
          <w:szCs w:val="22"/>
          <w:lang w:val="ru-RU"/>
        </w:rPr>
        <w:t>,</w:t>
      </w:r>
      <w:r w:rsidR="009E43C7" w:rsidRPr="001E4324">
        <w:rPr>
          <w:sz w:val="22"/>
          <w:szCs w:val="22"/>
          <w:lang w:val="ru-RU"/>
        </w:rPr>
        <w:t xml:space="preserve"> </w:t>
      </w:r>
      <w:r w:rsidRPr="001E4324">
        <w:rPr>
          <w:sz w:val="22"/>
          <w:szCs w:val="22"/>
          <w:lang w:val="ru-RU"/>
        </w:rPr>
        <w:t>1978,</w:t>
      </w:r>
      <w:r w:rsidR="009E43C7" w:rsidRPr="001E4324">
        <w:rPr>
          <w:sz w:val="22"/>
          <w:szCs w:val="22"/>
          <w:lang w:val="ru-RU"/>
        </w:rPr>
        <w:t xml:space="preserve"> </w:t>
      </w:r>
      <w:r w:rsidRPr="001E4324">
        <w:rPr>
          <w:sz w:val="22"/>
          <w:szCs w:val="22"/>
          <w:lang w:val="ru-RU"/>
        </w:rPr>
        <w:t>108,</w:t>
      </w:r>
      <w:r w:rsidR="009E43C7" w:rsidRPr="001E4324">
        <w:rPr>
          <w:sz w:val="22"/>
          <w:szCs w:val="22"/>
          <w:lang w:val="ru-RU"/>
        </w:rPr>
        <w:t xml:space="preserve"> </w:t>
      </w:r>
      <w:r w:rsidRPr="001E4324">
        <w:rPr>
          <w:sz w:val="22"/>
          <w:szCs w:val="22"/>
          <w:lang w:val="ru-RU"/>
        </w:rPr>
        <w:t>131–145</w:t>
      </w:r>
    </w:p>
    <w:p w14:paraId="3B7D02EB" w14:textId="77777777" w:rsidR="0033150F" w:rsidRPr="001E4324" w:rsidRDefault="0033150F" w:rsidP="0033150F">
      <w:pPr>
        <w:rPr>
          <w:b/>
          <w:sz w:val="28"/>
          <w:szCs w:val="28"/>
          <w:lang w:val="ru-RU"/>
        </w:rPr>
      </w:pPr>
      <w:r w:rsidRPr="001E4324">
        <w:rPr>
          <w:b/>
          <w:i/>
          <w:sz w:val="28"/>
          <w:szCs w:val="28"/>
          <w:lang w:val="ru-RU"/>
        </w:rPr>
        <w:t>Qui pro quo</w:t>
      </w:r>
      <w:r w:rsidRPr="001E4324">
        <w:rPr>
          <w:b/>
          <w:sz w:val="28"/>
          <w:szCs w:val="28"/>
          <w:lang w:val="ru-RU"/>
        </w:rPr>
        <w:t xml:space="preserve"> в «грамматургии» Плавта</w:t>
      </w:r>
      <w:r w:rsidRPr="001E4324">
        <w:rPr>
          <w:rStyle w:val="a8"/>
          <w:b/>
          <w:sz w:val="28"/>
          <w:szCs w:val="28"/>
          <w:lang w:val="ru-RU"/>
        </w:rPr>
        <w:footnoteReference w:id="187"/>
      </w:r>
    </w:p>
    <w:p w14:paraId="45E5B747" w14:textId="77777777" w:rsidR="0033150F" w:rsidRPr="001E4324" w:rsidRDefault="0033150F" w:rsidP="0033150F">
      <w:pPr>
        <w:rPr>
          <w:i/>
          <w:lang w:val="ru-RU"/>
        </w:rPr>
      </w:pPr>
    </w:p>
    <w:p w14:paraId="18B50AB1" w14:textId="77777777" w:rsidR="0033150F" w:rsidRPr="001E4324" w:rsidRDefault="0033150F" w:rsidP="0033150F">
      <w:pPr>
        <w:rPr>
          <w:i/>
          <w:lang w:val="ru-RU"/>
        </w:rPr>
      </w:pPr>
      <w:r w:rsidRPr="001E4324">
        <w:rPr>
          <w:i/>
          <w:lang w:val="ru-RU"/>
        </w:rPr>
        <w:t>Е.В. Желтова</w:t>
      </w:r>
    </w:p>
    <w:p w14:paraId="7467F15A" w14:textId="77777777" w:rsidR="0033150F" w:rsidRPr="001E4324" w:rsidRDefault="0033150F" w:rsidP="0033150F">
      <w:pPr>
        <w:jc w:val="both"/>
        <w:rPr>
          <w:b/>
          <w:lang w:val="ru-RU"/>
        </w:rPr>
      </w:pPr>
    </w:p>
    <w:p w14:paraId="52A30DB8" w14:textId="77777777" w:rsidR="0033150F" w:rsidRPr="001E4324" w:rsidRDefault="0033150F" w:rsidP="0033150F">
      <w:pPr>
        <w:jc w:val="both"/>
        <w:rPr>
          <w:b/>
          <w:lang w:val="ru-RU"/>
        </w:rPr>
      </w:pPr>
    </w:p>
    <w:p w14:paraId="545227C8" w14:textId="77777777" w:rsidR="0033150F" w:rsidRPr="001E4324" w:rsidRDefault="0033150F" w:rsidP="0033150F">
      <w:pPr>
        <w:jc w:val="both"/>
        <w:rPr>
          <w:b/>
          <w:lang w:val="ru-RU"/>
        </w:rPr>
      </w:pPr>
      <w:r w:rsidRPr="001E4324">
        <w:rPr>
          <w:b/>
          <w:lang w:val="ru-RU"/>
        </w:rPr>
        <w:t>1. Введение</w:t>
      </w:r>
    </w:p>
    <w:p w14:paraId="6ECCF89F" w14:textId="6B5E9919" w:rsidR="0033150F" w:rsidRPr="001E4324" w:rsidRDefault="0033150F" w:rsidP="0033150F">
      <w:pPr>
        <w:jc w:val="both"/>
        <w:rPr>
          <w:lang w:val="ru-RU"/>
        </w:rPr>
      </w:pPr>
      <w:r w:rsidRPr="001E4324">
        <w:rPr>
          <w:lang w:val="ru-RU"/>
        </w:rPr>
        <w:tab/>
      </w:r>
      <w:r w:rsidRPr="001E4324">
        <w:rPr>
          <w:i/>
          <w:lang w:val="ru-RU"/>
        </w:rPr>
        <w:t>Qui pro quo</w:t>
      </w:r>
      <w:r w:rsidRPr="001E4324">
        <w:rPr>
          <w:lang w:val="ru-RU"/>
        </w:rPr>
        <w:t xml:space="preserve"> – отличный прием для создания комического эффекта в античной драме и особенно в комедиях Плавта. Основанный на поразительном сходстве персонажей, так что кажется, будто они близнецы, и одного постоянно принимают за другого, и чрезвычайно популярный как в античной, так и в более поздней мировой драматургии, он и в наши дни остается востребованным на сцене и в кинематографе.</w:t>
      </w:r>
    </w:p>
    <w:p w14:paraId="486AEB37" w14:textId="77777777" w:rsidR="0033150F" w:rsidRPr="001E4324" w:rsidRDefault="0033150F" w:rsidP="0033150F">
      <w:pPr>
        <w:jc w:val="both"/>
        <w:rPr>
          <w:lang w:val="ru-RU"/>
        </w:rPr>
      </w:pPr>
      <w:r w:rsidRPr="001E4324">
        <w:rPr>
          <w:lang w:val="ru-RU"/>
        </w:rPr>
        <w:tab/>
        <w:t xml:space="preserve">Однако в этой статье мы будем говорить не об использовании приема двойничества в плавтовской </w:t>
      </w:r>
      <w:r w:rsidRPr="001E4324">
        <w:rPr>
          <w:i/>
          <w:lang w:val="ru-RU"/>
        </w:rPr>
        <w:t>драматургии</w:t>
      </w:r>
      <w:r w:rsidRPr="001E4324">
        <w:rPr>
          <w:lang w:val="ru-RU"/>
        </w:rPr>
        <w:t xml:space="preserve">, а о переносе этого понятия в плавтовскую </w:t>
      </w:r>
      <w:r w:rsidRPr="001E4324">
        <w:rPr>
          <w:i/>
          <w:lang w:val="ru-RU"/>
        </w:rPr>
        <w:t>«грамматургию».</w:t>
      </w:r>
      <w:r w:rsidRPr="001E4324">
        <w:rPr>
          <w:lang w:val="ru-RU"/>
        </w:rPr>
        <w:t xml:space="preserve"> Иными словами, речь пойдет о столь же загадочном, сколь и тривиальном явлении, на самом деле присутствующем в разных языках мира, которое заключается в замене прямых способов выражения грамматических значений на непрямые, которые, однако, ведут себя как их двойники. В самом деле, некоторые элементы в рамках одной грамматической категории наряду с присущей им семантикой могут приобретать различные значения, которые обычно передаются другими элементами этой категории или даже другими грамматическими категориями. Многочисленные примеры такого взаимодействия категорий и типов предложений разбросаны по текстам всех периодов истории латинского языка, но особенно много их в языке Плавта, отличающемся большей свободой и живостью. </w:t>
      </w:r>
    </w:p>
    <w:p w14:paraId="48CE75C5" w14:textId="77777777" w:rsidR="0033150F" w:rsidRPr="001E4324" w:rsidRDefault="0033150F" w:rsidP="0033150F">
      <w:pPr>
        <w:jc w:val="both"/>
        <w:rPr>
          <w:lang w:val="ru-RU"/>
        </w:rPr>
      </w:pPr>
      <w:r w:rsidRPr="001E4324">
        <w:rPr>
          <w:lang w:val="ru-RU"/>
        </w:rPr>
        <w:tab/>
      </w:r>
    </w:p>
    <w:p w14:paraId="3388E9C6" w14:textId="77777777" w:rsidR="0033150F" w:rsidRPr="001E4324" w:rsidRDefault="0033150F" w:rsidP="0033150F">
      <w:pPr>
        <w:jc w:val="both"/>
        <w:rPr>
          <w:b/>
          <w:lang w:val="ru-RU"/>
        </w:rPr>
      </w:pPr>
      <w:r w:rsidRPr="001E4324">
        <w:rPr>
          <w:b/>
          <w:lang w:val="ru-RU"/>
        </w:rPr>
        <w:t xml:space="preserve">2. «Канонические» и «неканонические» значения </w:t>
      </w:r>
    </w:p>
    <w:p w14:paraId="267D174A" w14:textId="77777777" w:rsidR="0033150F" w:rsidRPr="001E4324" w:rsidRDefault="0033150F" w:rsidP="0033150F">
      <w:pPr>
        <w:jc w:val="both"/>
        <w:rPr>
          <w:lang w:val="ru-RU"/>
        </w:rPr>
      </w:pPr>
      <w:r w:rsidRPr="001E4324">
        <w:rPr>
          <w:lang w:val="ru-RU"/>
        </w:rPr>
        <w:tab/>
        <w:t xml:space="preserve">Посмотрим, как латинский язык играет с этой техникой, и попытаемся понять: </w:t>
      </w:r>
    </w:p>
    <w:p w14:paraId="27F33ADD" w14:textId="77777777" w:rsidR="0033150F" w:rsidRPr="001E4324" w:rsidRDefault="0033150F" w:rsidP="0033150F">
      <w:pPr>
        <w:jc w:val="both"/>
        <w:rPr>
          <w:lang w:val="ru-RU"/>
        </w:rPr>
      </w:pPr>
      <w:r w:rsidRPr="001E4324">
        <w:rPr>
          <w:lang w:val="ru-RU"/>
        </w:rPr>
        <w:t xml:space="preserve">1) почему латынь прибегает к стратегии замены прямых способов выражения определенных грамматических значений средствами, предназначенными для выражения других значений, и </w:t>
      </w:r>
    </w:p>
    <w:p w14:paraId="392606FA" w14:textId="77777777" w:rsidR="0033150F" w:rsidRPr="001E4324" w:rsidRDefault="0033150F" w:rsidP="0033150F">
      <w:pPr>
        <w:jc w:val="both"/>
        <w:rPr>
          <w:lang w:val="ru-RU"/>
        </w:rPr>
      </w:pPr>
      <w:r w:rsidRPr="001E4324">
        <w:rPr>
          <w:lang w:val="ru-RU"/>
        </w:rPr>
        <w:t xml:space="preserve">2) какой эффект может быть создан «грамматическим» </w:t>
      </w:r>
      <w:r w:rsidRPr="001E4324">
        <w:rPr>
          <w:i/>
          <w:lang w:val="ru-RU"/>
        </w:rPr>
        <w:t>qui pro quo</w:t>
      </w:r>
      <w:r w:rsidRPr="001E4324">
        <w:rPr>
          <w:lang w:val="ru-RU"/>
        </w:rPr>
        <w:t xml:space="preserve">. </w:t>
      </w:r>
    </w:p>
    <w:p w14:paraId="02E684BC" w14:textId="77777777" w:rsidR="0033150F" w:rsidRPr="001E4324" w:rsidRDefault="0033150F" w:rsidP="0033150F">
      <w:pPr>
        <w:jc w:val="both"/>
        <w:rPr>
          <w:lang w:val="ru-RU"/>
        </w:rPr>
      </w:pPr>
      <w:r w:rsidRPr="001E4324">
        <w:rPr>
          <w:lang w:val="ru-RU"/>
        </w:rPr>
        <w:tab/>
        <w:t xml:space="preserve">Начиная с ранних латинских грамматик, каждый элемент грамматической категории наделялся собственным значением. Возьмем, к примеру, настоящее времени и изъявительное наклонения. Их «канонические» значения совершенно очевидны: «при использовании изъявительного наклонения, в отличие от сослагательного или повелительного, говорящий утверждает положение дел, то есть представляет событие как факт... При использовании формы настоящего времени говорящий представляет положение дел как одновременное с моментом речи» (Pinkster 2015, 395). Эти значения можно считать неотъемлемыми, или базовыми, для изъявительного наклонения и настоящего времени соответственно. Но на самом деле существует множество контекстов, в которых эти категории используются вместо других, выражая иные, «неканонические», значения и коннотации. </w:t>
      </w:r>
    </w:p>
    <w:p w14:paraId="607EC097" w14:textId="77777777" w:rsidR="0033150F" w:rsidRPr="001E4324" w:rsidRDefault="0033150F" w:rsidP="0033150F">
      <w:pPr>
        <w:jc w:val="both"/>
        <w:rPr>
          <w:lang w:val="ru-RU"/>
        </w:rPr>
      </w:pPr>
      <w:r w:rsidRPr="001E4324">
        <w:rPr>
          <w:lang w:val="ru-RU"/>
        </w:rPr>
        <w:tab/>
      </w:r>
    </w:p>
    <w:p w14:paraId="79AF45B5" w14:textId="77777777" w:rsidR="0033150F" w:rsidRPr="001E4324" w:rsidRDefault="0033150F" w:rsidP="0033150F">
      <w:pPr>
        <w:jc w:val="both"/>
        <w:rPr>
          <w:b/>
          <w:lang w:val="ru-RU"/>
        </w:rPr>
      </w:pPr>
      <w:r w:rsidRPr="001E4324">
        <w:rPr>
          <w:b/>
          <w:lang w:val="ru-RU"/>
        </w:rPr>
        <w:t xml:space="preserve">3. </w:t>
      </w:r>
      <w:r w:rsidRPr="001E4324">
        <w:rPr>
          <w:b/>
          <w:i/>
          <w:lang w:val="ru-RU"/>
        </w:rPr>
        <w:t xml:space="preserve">Qui pro quo </w:t>
      </w:r>
      <w:r w:rsidRPr="001E4324">
        <w:rPr>
          <w:b/>
          <w:lang w:val="ru-RU"/>
        </w:rPr>
        <w:t>в категории времени</w:t>
      </w:r>
    </w:p>
    <w:p w14:paraId="54123454" w14:textId="77777777" w:rsidR="0033150F" w:rsidRPr="001E4324" w:rsidRDefault="0033150F" w:rsidP="0033150F">
      <w:pPr>
        <w:jc w:val="both"/>
        <w:rPr>
          <w:lang w:val="ru-RU"/>
        </w:rPr>
      </w:pPr>
      <w:r w:rsidRPr="001E4324">
        <w:rPr>
          <w:b/>
          <w:lang w:val="ru-RU"/>
        </w:rPr>
        <w:tab/>
      </w:r>
      <w:r w:rsidRPr="001E4324">
        <w:rPr>
          <w:lang w:val="ru-RU"/>
        </w:rPr>
        <w:t xml:space="preserve">Рассмотрим, как Плавт использует технику </w:t>
      </w:r>
      <w:r w:rsidRPr="001E4324">
        <w:rPr>
          <w:i/>
          <w:lang w:val="ru-RU"/>
        </w:rPr>
        <w:t>qui pro quo</w:t>
      </w:r>
      <w:r w:rsidRPr="001E4324">
        <w:rPr>
          <w:lang w:val="ru-RU"/>
        </w:rPr>
        <w:t xml:space="preserve"> в «грамматургии» категории времени. </w:t>
      </w:r>
    </w:p>
    <w:p w14:paraId="596E52DB" w14:textId="77777777" w:rsidR="0033150F" w:rsidRPr="001E4324" w:rsidRDefault="0033150F" w:rsidP="0033150F">
      <w:pPr>
        <w:jc w:val="both"/>
        <w:rPr>
          <w:b/>
          <w:i/>
          <w:lang w:val="ru-RU"/>
        </w:rPr>
      </w:pPr>
      <w:r w:rsidRPr="001E4324">
        <w:rPr>
          <w:b/>
          <w:i/>
          <w:lang w:val="ru-RU"/>
        </w:rPr>
        <w:t>3.1. Praesens pro futuro</w:t>
      </w:r>
    </w:p>
    <w:p w14:paraId="786D7B50" w14:textId="77777777" w:rsidR="0033150F" w:rsidRPr="001E4324" w:rsidRDefault="0033150F" w:rsidP="0033150F">
      <w:pPr>
        <w:jc w:val="both"/>
        <w:rPr>
          <w:lang w:val="ru-RU"/>
        </w:rPr>
      </w:pPr>
      <w:r w:rsidRPr="001E4324">
        <w:rPr>
          <w:lang w:val="ru-RU"/>
        </w:rPr>
        <w:tab/>
        <w:t xml:space="preserve">Первая стратегия грамматического </w:t>
      </w:r>
      <w:r w:rsidRPr="001E4324">
        <w:rPr>
          <w:i/>
          <w:lang w:val="ru-RU"/>
        </w:rPr>
        <w:t>qui pro quo</w:t>
      </w:r>
      <w:r w:rsidRPr="001E4324">
        <w:rPr>
          <w:lang w:val="ru-RU"/>
        </w:rPr>
        <w:t xml:space="preserve"> – </w:t>
      </w:r>
      <w:r w:rsidRPr="001E4324">
        <w:rPr>
          <w:i/>
          <w:lang w:val="ru-RU"/>
        </w:rPr>
        <w:t>Praesens pro futuro</w:t>
      </w:r>
      <w:r w:rsidRPr="001E4324">
        <w:rPr>
          <w:lang w:val="ru-RU"/>
        </w:rPr>
        <w:t>: настоящее время легко замещает будущее во многих языках, в том числе и в латинском, пример (1):</w:t>
      </w:r>
    </w:p>
    <w:p w14:paraId="1B20B183" w14:textId="77777777" w:rsidR="0033150F" w:rsidRPr="001E4324" w:rsidRDefault="0033150F" w:rsidP="0033150F">
      <w:pPr>
        <w:jc w:val="both"/>
        <w:rPr>
          <w:lang w:val="ru-RU"/>
        </w:rPr>
      </w:pPr>
    </w:p>
    <w:p w14:paraId="5046B565" w14:textId="77777777" w:rsidR="0033150F" w:rsidRPr="001E4324" w:rsidRDefault="0033150F" w:rsidP="0033150F">
      <w:pPr>
        <w:jc w:val="both"/>
        <w:rPr>
          <w:i/>
          <w:lang w:val="ru-RU"/>
        </w:rPr>
      </w:pPr>
      <w:r w:rsidRPr="001E4324">
        <w:rPr>
          <w:lang w:val="ru-RU"/>
        </w:rPr>
        <w:t xml:space="preserve">(1) {Phaedr.} </w:t>
      </w:r>
      <w:r w:rsidRPr="001E4324">
        <w:rPr>
          <w:i/>
          <w:lang w:val="ru-RU"/>
        </w:rPr>
        <w:t xml:space="preserve">Iamne ego huic </w:t>
      </w:r>
      <w:r w:rsidRPr="001E4324">
        <w:rPr>
          <w:b/>
          <w:i/>
          <w:lang w:val="ru-RU"/>
        </w:rPr>
        <w:t>dico?</w:t>
      </w:r>
      <w:r w:rsidRPr="001E4324">
        <w:rPr>
          <w:i/>
          <w:lang w:val="ru-RU"/>
        </w:rPr>
        <w:t xml:space="preserve"> </w:t>
      </w:r>
    </w:p>
    <w:p w14:paraId="43A9D67B" w14:textId="77777777" w:rsidR="0033150F" w:rsidRPr="00C93FFD" w:rsidRDefault="0033150F" w:rsidP="0033150F">
      <w:pPr>
        <w:jc w:val="both"/>
        <w:rPr>
          <w:sz w:val="22"/>
          <w:szCs w:val="22"/>
          <w:lang w:val="fr-FR"/>
        </w:rPr>
      </w:pPr>
      <w:r w:rsidRPr="00C93FFD">
        <w:rPr>
          <w:sz w:val="22"/>
          <w:szCs w:val="22"/>
          <w:lang w:val="fr-FR"/>
        </w:rPr>
        <w:t xml:space="preserve">{Palin.} </w:t>
      </w:r>
      <w:r w:rsidRPr="00C93FFD">
        <w:rPr>
          <w:i/>
          <w:sz w:val="22"/>
          <w:szCs w:val="22"/>
          <w:lang w:val="fr-FR"/>
        </w:rPr>
        <w:t>Quid dices?</w:t>
      </w:r>
      <w:r w:rsidRPr="00C93FFD">
        <w:rPr>
          <w:sz w:val="22"/>
          <w:szCs w:val="22"/>
          <w:lang w:val="fr-FR"/>
        </w:rPr>
        <w:t xml:space="preserve"> (Plaut. </w:t>
      </w:r>
      <w:r w:rsidRPr="00C93FFD">
        <w:rPr>
          <w:i/>
          <w:sz w:val="22"/>
          <w:szCs w:val="22"/>
          <w:lang w:val="fr-FR"/>
        </w:rPr>
        <w:t>Cur.</w:t>
      </w:r>
      <w:r w:rsidRPr="00C93FFD">
        <w:rPr>
          <w:sz w:val="22"/>
          <w:szCs w:val="22"/>
          <w:lang w:val="fr-FR"/>
        </w:rPr>
        <w:t xml:space="preserve"> 132)</w:t>
      </w:r>
    </w:p>
    <w:p w14:paraId="65961103" w14:textId="77777777" w:rsidR="0033150F" w:rsidRPr="001E4324" w:rsidRDefault="0033150F" w:rsidP="0033150F">
      <w:pPr>
        <w:jc w:val="both"/>
        <w:rPr>
          <w:sz w:val="22"/>
          <w:szCs w:val="22"/>
          <w:lang w:val="ru-RU"/>
        </w:rPr>
      </w:pPr>
      <w:r w:rsidRPr="001E4324">
        <w:rPr>
          <w:sz w:val="22"/>
          <w:szCs w:val="22"/>
          <w:lang w:val="ru-RU"/>
        </w:rPr>
        <w:t xml:space="preserve">‘Говорить ли (букв. «говорю ли») ей об этом уже сейчас? </w:t>
      </w:r>
    </w:p>
    <w:p w14:paraId="4917823F" w14:textId="77777777" w:rsidR="0033150F" w:rsidRPr="001E4324" w:rsidRDefault="0033150F" w:rsidP="0033150F">
      <w:pPr>
        <w:jc w:val="both"/>
        <w:rPr>
          <w:lang w:val="ru-RU"/>
        </w:rPr>
      </w:pPr>
      <w:r w:rsidRPr="001E4324">
        <w:rPr>
          <w:sz w:val="22"/>
          <w:szCs w:val="22"/>
          <w:lang w:val="ru-RU"/>
        </w:rPr>
        <w:t>Что ты скажешь?</w:t>
      </w:r>
      <w:r w:rsidRPr="001E4324">
        <w:rPr>
          <w:lang w:val="ru-RU"/>
        </w:rPr>
        <w:t>’</w:t>
      </w:r>
    </w:p>
    <w:p w14:paraId="25EC82C8" w14:textId="77777777" w:rsidR="0033150F" w:rsidRPr="001E4324" w:rsidRDefault="0033150F" w:rsidP="0033150F">
      <w:pPr>
        <w:jc w:val="both"/>
        <w:rPr>
          <w:lang w:val="ru-RU"/>
        </w:rPr>
      </w:pPr>
    </w:p>
    <w:p w14:paraId="7D61E89A" w14:textId="77777777" w:rsidR="0033150F" w:rsidRPr="001E4324" w:rsidRDefault="0033150F" w:rsidP="0033150F">
      <w:pPr>
        <w:jc w:val="both"/>
        <w:rPr>
          <w:lang w:val="ru-RU"/>
        </w:rPr>
      </w:pPr>
      <w:r w:rsidRPr="001E4324">
        <w:rPr>
          <w:lang w:val="ru-RU"/>
        </w:rPr>
        <w:tab/>
        <w:t>Как видим, Федром спрашивает в настоящем времени, должен ли он сказать о чем-то женщине, а Палинур в своем ответе использует будущее. Оба, однако, имеют в виду одно и то же событие, локализованное в будущем.</w:t>
      </w:r>
    </w:p>
    <w:p w14:paraId="302553C2" w14:textId="77777777" w:rsidR="0033150F" w:rsidRPr="001E4324" w:rsidRDefault="0033150F" w:rsidP="0033150F">
      <w:pPr>
        <w:jc w:val="both"/>
        <w:rPr>
          <w:lang w:val="ru-RU"/>
        </w:rPr>
      </w:pPr>
      <w:r w:rsidRPr="001E4324">
        <w:rPr>
          <w:lang w:val="ru-RU"/>
        </w:rPr>
        <w:tab/>
        <w:t xml:space="preserve">Как и во многих других языках, латинское настоящее время используется для обозначения запланированных событий, намерений или ожиданий, которые, строго говоря, относятся к будущему. Таким образом, этот прием оказывается полезным для создания значения </w:t>
      </w:r>
      <w:r w:rsidRPr="001E4324">
        <w:rPr>
          <w:i/>
          <w:lang w:val="ru-RU"/>
        </w:rPr>
        <w:t>ближайшего будущего</w:t>
      </w:r>
      <w:r w:rsidRPr="001E4324">
        <w:rPr>
          <w:lang w:val="ru-RU"/>
        </w:rPr>
        <w:t xml:space="preserve">, которое вот-вот наступит. </w:t>
      </w:r>
    </w:p>
    <w:p w14:paraId="230AFE0A" w14:textId="77777777" w:rsidR="0033150F" w:rsidRPr="001E4324" w:rsidRDefault="0033150F" w:rsidP="0033150F">
      <w:pPr>
        <w:jc w:val="both"/>
        <w:rPr>
          <w:lang w:val="ru-RU"/>
        </w:rPr>
      </w:pPr>
    </w:p>
    <w:p w14:paraId="77C080D3" w14:textId="77777777" w:rsidR="0033150F" w:rsidRPr="001E4324" w:rsidRDefault="0033150F" w:rsidP="0033150F">
      <w:pPr>
        <w:jc w:val="both"/>
        <w:rPr>
          <w:b/>
          <w:i/>
          <w:lang w:val="ru-RU"/>
        </w:rPr>
      </w:pPr>
      <w:r w:rsidRPr="001E4324">
        <w:rPr>
          <w:b/>
          <w:i/>
          <w:lang w:val="ru-RU"/>
        </w:rPr>
        <w:t>3.2. Futurum pro praesente</w:t>
      </w:r>
    </w:p>
    <w:p w14:paraId="2F1B0B86" w14:textId="77777777" w:rsidR="0033150F" w:rsidRPr="001E4324" w:rsidRDefault="0033150F" w:rsidP="0033150F">
      <w:pPr>
        <w:jc w:val="both"/>
        <w:rPr>
          <w:lang w:val="ru-RU"/>
        </w:rPr>
      </w:pPr>
      <w:r w:rsidRPr="001E4324">
        <w:rPr>
          <w:lang w:val="ru-RU"/>
        </w:rPr>
        <w:tab/>
        <w:t>Будущее время, в свою очередь, иногда встречается там, где ожидается настоящее. Дело в том, что помимо чисто временного употребления простое будущее может включать «всевозможные менее временные или даже вневременные значения» (Pinkster 2015, 425), связанные с умозаключениями и догадками.</w:t>
      </w:r>
    </w:p>
    <w:p w14:paraId="3B95EAAC" w14:textId="77777777" w:rsidR="0033150F" w:rsidRPr="001E4324" w:rsidRDefault="0033150F" w:rsidP="0033150F">
      <w:pPr>
        <w:jc w:val="both"/>
        <w:rPr>
          <w:lang w:val="ru-RU"/>
        </w:rPr>
      </w:pPr>
      <w:r w:rsidRPr="001E4324">
        <w:rPr>
          <w:lang w:val="ru-RU"/>
        </w:rPr>
        <w:tab/>
        <w:t>Простое будущее время часто встречается в высказываниях, передающих общеизвестное или общепринятое (а значит, не только собственное) мнение, и называется гномическим. Его можно рассматривать как стратегию косвенной эвиденциальности (репортатив)</w:t>
      </w:r>
      <w:r w:rsidRPr="001E4324">
        <w:rPr>
          <w:rStyle w:val="a8"/>
          <w:lang w:val="ru-RU"/>
        </w:rPr>
        <w:footnoteReference w:id="188"/>
      </w:r>
      <w:r w:rsidRPr="001E4324">
        <w:rPr>
          <w:lang w:val="ru-RU"/>
        </w:rPr>
        <w:t xml:space="preserve">, (2): </w:t>
      </w:r>
    </w:p>
    <w:p w14:paraId="01589DE8" w14:textId="77777777" w:rsidR="0033150F" w:rsidRPr="001E4324" w:rsidRDefault="0033150F" w:rsidP="0033150F">
      <w:pPr>
        <w:jc w:val="both"/>
        <w:rPr>
          <w:lang w:val="ru-RU"/>
        </w:rPr>
      </w:pPr>
    </w:p>
    <w:p w14:paraId="3FAE8374" w14:textId="77777777" w:rsidR="0033150F" w:rsidRPr="001E4324" w:rsidRDefault="0033150F" w:rsidP="0033150F">
      <w:pPr>
        <w:jc w:val="both"/>
        <w:rPr>
          <w:sz w:val="22"/>
          <w:szCs w:val="22"/>
          <w:lang w:val="ru-RU"/>
        </w:rPr>
      </w:pPr>
      <w:r w:rsidRPr="001E4324">
        <w:rPr>
          <w:sz w:val="22"/>
          <w:szCs w:val="22"/>
          <w:lang w:val="ru-RU"/>
        </w:rPr>
        <w:t xml:space="preserve">(2) </w:t>
      </w:r>
      <w:r w:rsidRPr="001E4324">
        <w:rPr>
          <w:i/>
          <w:sz w:val="22"/>
          <w:szCs w:val="22"/>
          <w:lang w:val="ru-RU"/>
        </w:rPr>
        <w:t xml:space="preserve">Pulchra mulier nuda </w:t>
      </w:r>
      <w:r w:rsidRPr="001E4324">
        <w:rPr>
          <w:b/>
          <w:i/>
          <w:sz w:val="22"/>
          <w:szCs w:val="22"/>
          <w:lang w:val="ru-RU"/>
        </w:rPr>
        <w:t>erit</w:t>
      </w:r>
      <w:r w:rsidRPr="001E4324">
        <w:rPr>
          <w:i/>
          <w:sz w:val="22"/>
          <w:szCs w:val="22"/>
          <w:lang w:val="ru-RU"/>
        </w:rPr>
        <w:t xml:space="preserve"> quam purpurata pulchrior</w:t>
      </w:r>
      <w:r w:rsidRPr="001E4324">
        <w:rPr>
          <w:sz w:val="22"/>
          <w:szCs w:val="22"/>
          <w:lang w:val="ru-RU"/>
        </w:rPr>
        <w:t xml:space="preserve">. (Plaut. </w:t>
      </w:r>
      <w:r w:rsidRPr="001E4324">
        <w:rPr>
          <w:i/>
          <w:sz w:val="22"/>
          <w:szCs w:val="22"/>
          <w:lang w:val="ru-RU"/>
        </w:rPr>
        <w:t>Most.</w:t>
      </w:r>
      <w:r w:rsidRPr="001E4324">
        <w:rPr>
          <w:sz w:val="22"/>
          <w:szCs w:val="22"/>
          <w:lang w:val="ru-RU"/>
        </w:rPr>
        <w:t xml:space="preserve"> 289)</w:t>
      </w:r>
    </w:p>
    <w:p w14:paraId="24F5DF7F" w14:textId="77777777" w:rsidR="0033150F" w:rsidRPr="001E4324" w:rsidRDefault="0033150F" w:rsidP="0033150F">
      <w:pPr>
        <w:jc w:val="both"/>
        <w:rPr>
          <w:lang w:val="ru-RU"/>
        </w:rPr>
      </w:pPr>
      <w:r w:rsidRPr="001E4324">
        <w:rPr>
          <w:sz w:val="22"/>
          <w:szCs w:val="22"/>
          <w:lang w:val="ru-RU"/>
        </w:rPr>
        <w:t>‘Красивая женщина [как говорят] красивее будет обнаженная, чем одетая в пурпур.’</w:t>
      </w:r>
    </w:p>
    <w:p w14:paraId="078BCEBA" w14:textId="77777777" w:rsidR="0033150F" w:rsidRPr="001E4324" w:rsidRDefault="0033150F" w:rsidP="0033150F">
      <w:pPr>
        <w:jc w:val="both"/>
        <w:rPr>
          <w:lang w:val="ru-RU"/>
        </w:rPr>
      </w:pPr>
    </w:p>
    <w:p w14:paraId="198662E8" w14:textId="77777777" w:rsidR="0033150F" w:rsidRPr="001E4324" w:rsidRDefault="0033150F" w:rsidP="0033150F">
      <w:pPr>
        <w:jc w:val="both"/>
        <w:rPr>
          <w:lang w:val="ru-RU"/>
        </w:rPr>
      </w:pPr>
      <w:r w:rsidRPr="001E4324">
        <w:rPr>
          <w:lang w:val="ru-RU"/>
        </w:rPr>
        <w:tab/>
        <w:t xml:space="preserve">Сравним с русским «Чьи вы, хлопцы, будете?». </w:t>
      </w:r>
    </w:p>
    <w:p w14:paraId="538D0DA3" w14:textId="77777777" w:rsidR="0033150F" w:rsidRPr="001E4324" w:rsidRDefault="0033150F" w:rsidP="0033150F">
      <w:pPr>
        <w:jc w:val="both"/>
        <w:rPr>
          <w:lang w:val="ru-RU"/>
        </w:rPr>
      </w:pPr>
      <w:r w:rsidRPr="001E4324">
        <w:rPr>
          <w:lang w:val="ru-RU"/>
        </w:rPr>
        <w:tab/>
        <w:t xml:space="preserve">Будущее время иногда используется в предложениях, содержащих вывод, умозаключение, которое основывается на доказательствах, упомянутых в контексте, или на общеизвестной информации. Примеры такого «дедуктивного» использования будущего – (3 – 4):  </w:t>
      </w:r>
    </w:p>
    <w:p w14:paraId="6550F842" w14:textId="77777777" w:rsidR="0033150F" w:rsidRPr="001E4324" w:rsidRDefault="0033150F" w:rsidP="0033150F">
      <w:pPr>
        <w:jc w:val="both"/>
        <w:rPr>
          <w:lang w:val="ru-RU"/>
        </w:rPr>
      </w:pPr>
    </w:p>
    <w:p w14:paraId="6E50F835" w14:textId="77777777" w:rsidR="0033150F" w:rsidRPr="001E4324" w:rsidRDefault="0033150F" w:rsidP="0033150F">
      <w:pPr>
        <w:widowControl w:val="0"/>
        <w:autoSpaceDE w:val="0"/>
        <w:autoSpaceDN w:val="0"/>
        <w:spacing w:after="240"/>
        <w:contextualSpacing/>
        <w:jc w:val="both"/>
        <w:rPr>
          <w:sz w:val="22"/>
          <w:szCs w:val="22"/>
          <w:lang w:val="ru-RU"/>
        </w:rPr>
      </w:pPr>
      <w:r w:rsidRPr="001E4324">
        <w:rPr>
          <w:sz w:val="22"/>
          <w:szCs w:val="22"/>
          <w:lang w:val="ru-RU"/>
        </w:rPr>
        <w:t xml:space="preserve">(3) </w:t>
      </w:r>
      <w:r w:rsidRPr="001E4324">
        <w:rPr>
          <w:i/>
          <w:sz w:val="22"/>
          <w:szCs w:val="22"/>
          <w:lang w:val="ru-RU"/>
        </w:rPr>
        <w:t xml:space="preserve">Haec </w:t>
      </w:r>
      <w:r w:rsidRPr="001E4324">
        <w:rPr>
          <w:b/>
          <w:i/>
          <w:sz w:val="22"/>
          <w:szCs w:val="22"/>
          <w:lang w:val="ru-RU"/>
        </w:rPr>
        <w:t xml:space="preserve">erit </w:t>
      </w:r>
      <w:r w:rsidRPr="001E4324">
        <w:rPr>
          <w:i/>
          <w:sz w:val="22"/>
          <w:szCs w:val="22"/>
          <w:lang w:val="ru-RU"/>
        </w:rPr>
        <w:t xml:space="preserve">bono genere nata. </w:t>
      </w:r>
      <w:r w:rsidRPr="00C93FFD">
        <w:rPr>
          <w:i/>
          <w:sz w:val="22"/>
          <w:szCs w:val="22"/>
          <w:lang w:val="fr-FR"/>
        </w:rPr>
        <w:t>Nil scit nisi verum loqui.</w:t>
      </w:r>
      <w:r w:rsidRPr="00C93FFD">
        <w:rPr>
          <w:sz w:val="22"/>
          <w:szCs w:val="22"/>
          <w:lang w:val="fr-FR"/>
        </w:rPr>
        <w:t xml:space="preserve"> (Plaut. </w:t>
      </w:r>
      <w:r w:rsidRPr="001E4324">
        <w:rPr>
          <w:i/>
          <w:iCs/>
          <w:sz w:val="22"/>
          <w:szCs w:val="22"/>
          <w:lang w:val="ru-RU"/>
        </w:rPr>
        <w:t>Per</w:t>
      </w:r>
      <w:r w:rsidRPr="001E4324">
        <w:rPr>
          <w:sz w:val="22"/>
          <w:szCs w:val="22"/>
          <w:lang w:val="ru-RU"/>
        </w:rPr>
        <w:t xml:space="preserve">. 645)  </w:t>
      </w:r>
    </w:p>
    <w:p w14:paraId="334EE93D" w14:textId="77777777" w:rsidR="0033150F" w:rsidRPr="001E4324" w:rsidRDefault="0033150F" w:rsidP="0033150F">
      <w:pPr>
        <w:widowControl w:val="0"/>
        <w:autoSpaceDE w:val="0"/>
        <w:autoSpaceDN w:val="0"/>
        <w:spacing w:after="240"/>
        <w:contextualSpacing/>
        <w:jc w:val="both"/>
        <w:rPr>
          <w:sz w:val="22"/>
          <w:szCs w:val="22"/>
          <w:lang w:val="ru-RU"/>
        </w:rPr>
      </w:pPr>
      <w:r w:rsidRPr="001E4324">
        <w:rPr>
          <w:sz w:val="22"/>
          <w:szCs w:val="22"/>
          <w:lang w:val="ru-RU"/>
        </w:rPr>
        <w:t xml:space="preserve">‘Она из хорошей семьи будет; умеет говорить только правду’. </w:t>
      </w:r>
    </w:p>
    <w:p w14:paraId="755696DC" w14:textId="77777777" w:rsidR="0033150F" w:rsidRPr="001E4324" w:rsidRDefault="0033150F" w:rsidP="0033150F">
      <w:pPr>
        <w:widowControl w:val="0"/>
        <w:autoSpaceDE w:val="0"/>
        <w:autoSpaceDN w:val="0"/>
        <w:spacing w:after="240"/>
        <w:contextualSpacing/>
        <w:jc w:val="both"/>
        <w:rPr>
          <w:sz w:val="22"/>
          <w:szCs w:val="22"/>
          <w:lang w:val="ru-RU"/>
        </w:rPr>
      </w:pPr>
    </w:p>
    <w:p w14:paraId="15E65DA0" w14:textId="77777777" w:rsidR="0033150F" w:rsidRPr="00C93FFD" w:rsidRDefault="0033150F" w:rsidP="0033150F">
      <w:pPr>
        <w:widowControl w:val="0"/>
        <w:autoSpaceDE w:val="0"/>
        <w:autoSpaceDN w:val="0"/>
        <w:spacing w:after="240"/>
        <w:contextualSpacing/>
        <w:jc w:val="both"/>
        <w:rPr>
          <w:i/>
          <w:sz w:val="22"/>
          <w:szCs w:val="22"/>
          <w:lang w:val="en-US"/>
        </w:rPr>
      </w:pPr>
      <w:r w:rsidRPr="00C93FFD">
        <w:rPr>
          <w:sz w:val="22"/>
          <w:szCs w:val="22"/>
          <w:lang w:val="en-US"/>
        </w:rPr>
        <w:t xml:space="preserve">(4) </w:t>
      </w:r>
      <w:r w:rsidRPr="00C93FFD">
        <w:rPr>
          <w:i/>
          <w:sz w:val="22"/>
          <w:szCs w:val="22"/>
          <w:lang w:val="en-US"/>
        </w:rPr>
        <w:t xml:space="preserve">Sed profecto hoc sic </w:t>
      </w:r>
      <w:r w:rsidRPr="00C93FFD">
        <w:rPr>
          <w:b/>
          <w:i/>
          <w:sz w:val="22"/>
          <w:szCs w:val="22"/>
          <w:lang w:val="en-US"/>
        </w:rPr>
        <w:t>erit</w:t>
      </w:r>
      <w:r w:rsidRPr="00C93FFD">
        <w:rPr>
          <w:i/>
          <w:sz w:val="22"/>
          <w:szCs w:val="22"/>
          <w:lang w:val="en-US"/>
        </w:rPr>
        <w:t>:</w:t>
      </w:r>
    </w:p>
    <w:p w14:paraId="41A28596" w14:textId="77777777" w:rsidR="0033150F" w:rsidRPr="001E4324" w:rsidRDefault="0033150F" w:rsidP="0033150F">
      <w:pPr>
        <w:widowControl w:val="0"/>
        <w:autoSpaceDE w:val="0"/>
        <w:autoSpaceDN w:val="0"/>
        <w:spacing w:after="240"/>
        <w:contextualSpacing/>
        <w:jc w:val="both"/>
        <w:rPr>
          <w:sz w:val="22"/>
          <w:szCs w:val="22"/>
          <w:lang w:val="ru-RU"/>
        </w:rPr>
      </w:pPr>
      <w:r w:rsidRPr="00C93FFD">
        <w:rPr>
          <w:i/>
          <w:sz w:val="22"/>
          <w:szCs w:val="22"/>
          <w:lang w:val="en-US"/>
        </w:rPr>
        <w:t xml:space="preserve"> </w:t>
      </w:r>
      <w:r w:rsidRPr="00C93FFD">
        <w:rPr>
          <w:i/>
          <w:sz w:val="22"/>
          <w:szCs w:val="22"/>
          <w:lang w:val="fr-FR"/>
        </w:rPr>
        <w:t>centum doctum hominum consilia sola haec devincit dea, Fortuna.</w:t>
      </w:r>
      <w:r w:rsidRPr="00C93FFD">
        <w:rPr>
          <w:sz w:val="22"/>
          <w:szCs w:val="22"/>
          <w:lang w:val="fr-FR"/>
        </w:rPr>
        <w:t xml:space="preserve"> </w:t>
      </w:r>
      <w:r w:rsidRPr="001E4324">
        <w:rPr>
          <w:sz w:val="22"/>
          <w:szCs w:val="22"/>
          <w:lang w:val="ru-RU"/>
        </w:rPr>
        <w:t xml:space="preserve">(Plaut. </w:t>
      </w:r>
      <w:r w:rsidRPr="001E4324">
        <w:rPr>
          <w:i/>
          <w:iCs/>
          <w:sz w:val="22"/>
          <w:szCs w:val="22"/>
          <w:lang w:val="ru-RU"/>
        </w:rPr>
        <w:t>Pseud</w:t>
      </w:r>
      <w:r w:rsidRPr="001E4324">
        <w:rPr>
          <w:sz w:val="22"/>
          <w:szCs w:val="22"/>
          <w:lang w:val="ru-RU"/>
        </w:rPr>
        <w:t>. 677–9)</w:t>
      </w:r>
    </w:p>
    <w:p w14:paraId="12EBA9C1" w14:textId="1BA3C765" w:rsidR="0033150F" w:rsidRPr="001E4324" w:rsidRDefault="0033150F" w:rsidP="0033150F">
      <w:pPr>
        <w:jc w:val="both"/>
        <w:rPr>
          <w:sz w:val="22"/>
          <w:szCs w:val="22"/>
          <w:lang w:val="ru-RU"/>
        </w:rPr>
      </w:pPr>
      <w:r w:rsidRPr="001E4324">
        <w:rPr>
          <w:sz w:val="22"/>
          <w:szCs w:val="22"/>
          <w:lang w:val="ru-RU"/>
        </w:rPr>
        <w:t xml:space="preserve">‘На самом деле, так и бывает (букв. «будет»): решение ста мудрецов побеждает </w:t>
      </w:r>
      <w:r w:rsidR="00FA2EB6">
        <w:rPr>
          <w:sz w:val="22"/>
          <w:szCs w:val="22"/>
          <w:lang w:val="ru-RU"/>
        </w:rPr>
        <w:t xml:space="preserve">одна </w:t>
      </w:r>
      <w:r w:rsidRPr="001E4324">
        <w:rPr>
          <w:sz w:val="22"/>
          <w:szCs w:val="22"/>
          <w:lang w:val="ru-RU"/>
        </w:rPr>
        <w:t>эта богиня, Фортуна.’</w:t>
      </w:r>
    </w:p>
    <w:p w14:paraId="75DC17EB" w14:textId="77777777" w:rsidR="0033150F" w:rsidRPr="001E4324" w:rsidRDefault="0033150F" w:rsidP="0033150F">
      <w:pPr>
        <w:jc w:val="both"/>
        <w:rPr>
          <w:lang w:val="ru-RU"/>
        </w:rPr>
      </w:pPr>
    </w:p>
    <w:p w14:paraId="178E852A" w14:textId="77777777" w:rsidR="0033150F" w:rsidRPr="00C93FFD" w:rsidRDefault="0033150F" w:rsidP="0033150F">
      <w:pPr>
        <w:jc w:val="both"/>
        <w:rPr>
          <w:b/>
          <w:i/>
          <w:lang w:val="en-US"/>
        </w:rPr>
      </w:pPr>
      <w:r w:rsidRPr="00C93FFD">
        <w:rPr>
          <w:b/>
          <w:i/>
          <w:lang w:val="en-US"/>
        </w:rPr>
        <w:t xml:space="preserve">3.3. Praesens pro perfecto (Praesens historicum) </w:t>
      </w:r>
    </w:p>
    <w:p w14:paraId="51975A39" w14:textId="77777777" w:rsidR="0033150F" w:rsidRPr="001E4324" w:rsidRDefault="0033150F" w:rsidP="0033150F">
      <w:pPr>
        <w:jc w:val="both"/>
        <w:rPr>
          <w:lang w:val="ru-RU"/>
        </w:rPr>
      </w:pPr>
      <w:r w:rsidRPr="00C93FFD">
        <w:rPr>
          <w:lang w:val="en-US"/>
        </w:rPr>
        <w:tab/>
        <w:t xml:space="preserve"> </w:t>
      </w:r>
      <w:r w:rsidRPr="001E4324">
        <w:rPr>
          <w:lang w:val="ru-RU"/>
        </w:rPr>
        <w:t xml:space="preserve">Рассматриваемая стратегия широко известна в разных языках под названием </w:t>
      </w:r>
      <w:r w:rsidRPr="001E4324">
        <w:rPr>
          <w:i/>
          <w:lang w:val="ru-RU"/>
        </w:rPr>
        <w:t>Praesens historicum.</w:t>
      </w:r>
      <w:r w:rsidRPr="001E4324">
        <w:rPr>
          <w:lang w:val="ru-RU"/>
        </w:rPr>
        <w:t xml:space="preserve"> Рассмотрим семантическую палитру, образуемую заменой прошедшего времени настоящим, на примере (5):</w:t>
      </w:r>
      <w:r w:rsidRPr="001E4324">
        <w:rPr>
          <w:rStyle w:val="a8"/>
          <w:lang w:val="ru-RU"/>
        </w:rPr>
        <w:footnoteReference w:id="189"/>
      </w:r>
    </w:p>
    <w:p w14:paraId="366D1EDD" w14:textId="77777777" w:rsidR="0033150F" w:rsidRPr="001E4324" w:rsidRDefault="0033150F" w:rsidP="0033150F">
      <w:pPr>
        <w:jc w:val="both"/>
        <w:rPr>
          <w:lang w:val="ru-RU"/>
        </w:rPr>
      </w:pPr>
    </w:p>
    <w:p w14:paraId="1345DC2E" w14:textId="7AE9A436" w:rsidR="0033150F" w:rsidRPr="00C93FFD" w:rsidRDefault="0033150F" w:rsidP="0033150F">
      <w:pPr>
        <w:autoSpaceDE w:val="0"/>
        <w:autoSpaceDN w:val="0"/>
        <w:adjustRightInd w:val="0"/>
        <w:jc w:val="both"/>
        <w:rPr>
          <w:i/>
          <w:sz w:val="22"/>
          <w:szCs w:val="22"/>
          <w:lang w:val="fr-FR"/>
        </w:rPr>
      </w:pPr>
      <w:r w:rsidRPr="00C93FFD">
        <w:rPr>
          <w:lang w:val="fr-FR"/>
        </w:rPr>
        <w:t>(</w:t>
      </w:r>
      <w:r w:rsidRPr="00C93FFD">
        <w:rPr>
          <w:sz w:val="22"/>
          <w:szCs w:val="22"/>
          <w:lang w:val="fr-FR"/>
        </w:rPr>
        <w:t>5)</w:t>
      </w:r>
      <w:r w:rsidRPr="00C93FFD">
        <w:rPr>
          <w:i/>
          <w:sz w:val="22"/>
          <w:szCs w:val="22"/>
          <w:lang w:val="fr-FR"/>
        </w:rPr>
        <w:t xml:space="preserve"> </w:t>
      </w:r>
      <w:r w:rsidRPr="00C93FFD">
        <w:rPr>
          <w:sz w:val="22"/>
          <w:szCs w:val="22"/>
          <w:lang w:val="fr-FR"/>
        </w:rPr>
        <w:t>{LYCUS}</w:t>
      </w:r>
      <w:r w:rsidRPr="00C93FFD">
        <w:rPr>
          <w:i/>
          <w:sz w:val="22"/>
          <w:szCs w:val="22"/>
          <w:lang w:val="fr-FR"/>
        </w:rPr>
        <w:t xml:space="preserve"> Quis hic est?</w:t>
      </w:r>
      <w:r w:rsidRPr="00C93FFD">
        <w:rPr>
          <w:sz w:val="22"/>
          <w:szCs w:val="22"/>
          <w:lang w:val="fr-FR"/>
        </w:rPr>
        <w:t xml:space="preserve"> ADVOCATI}</w:t>
      </w:r>
      <w:r w:rsidRPr="00C93FFD">
        <w:rPr>
          <w:i/>
          <w:sz w:val="22"/>
          <w:szCs w:val="22"/>
          <w:lang w:val="fr-FR"/>
        </w:rPr>
        <w:t>Nescimus nos quidem istum qui siet.</w:t>
      </w:r>
    </w:p>
    <w:p w14:paraId="7A1C86A8" w14:textId="77777777" w:rsidR="0033150F" w:rsidRPr="00C93FFD" w:rsidRDefault="0033150F" w:rsidP="0033150F">
      <w:pPr>
        <w:autoSpaceDE w:val="0"/>
        <w:autoSpaceDN w:val="0"/>
        <w:adjustRightInd w:val="0"/>
        <w:jc w:val="both"/>
        <w:rPr>
          <w:i/>
          <w:sz w:val="22"/>
          <w:szCs w:val="22"/>
          <w:lang w:val="fr-FR"/>
        </w:rPr>
      </w:pPr>
      <w:r w:rsidRPr="00C93FFD">
        <w:rPr>
          <w:i/>
          <w:sz w:val="22"/>
          <w:szCs w:val="22"/>
          <w:lang w:val="fr-FR"/>
        </w:rPr>
        <w:t>Nisi dudum mane ut ad portum processimus,</w:t>
      </w:r>
    </w:p>
    <w:p w14:paraId="3366D2D8" w14:textId="77777777" w:rsidR="0033150F" w:rsidRPr="002C725A" w:rsidRDefault="0033150F" w:rsidP="0033150F">
      <w:pPr>
        <w:autoSpaceDE w:val="0"/>
        <w:autoSpaceDN w:val="0"/>
        <w:adjustRightInd w:val="0"/>
        <w:jc w:val="both"/>
        <w:rPr>
          <w:i/>
          <w:sz w:val="22"/>
          <w:szCs w:val="22"/>
          <w:lang w:val="fr-FR"/>
        </w:rPr>
      </w:pPr>
      <w:r w:rsidRPr="002C725A">
        <w:rPr>
          <w:i/>
          <w:sz w:val="22"/>
          <w:szCs w:val="22"/>
          <w:lang w:val="fr-FR"/>
        </w:rPr>
        <w:t>atque istum e navi exeuntem oneraria</w:t>
      </w:r>
    </w:p>
    <w:p w14:paraId="0AB36D08" w14:textId="77777777" w:rsidR="0033150F" w:rsidRPr="00C93FFD" w:rsidRDefault="0033150F" w:rsidP="0033150F">
      <w:pPr>
        <w:autoSpaceDE w:val="0"/>
        <w:autoSpaceDN w:val="0"/>
        <w:adjustRightInd w:val="0"/>
        <w:jc w:val="both"/>
        <w:rPr>
          <w:i/>
          <w:sz w:val="22"/>
          <w:szCs w:val="22"/>
          <w:lang w:val="fr-FR"/>
        </w:rPr>
      </w:pPr>
      <w:r w:rsidRPr="002C725A">
        <w:rPr>
          <w:b/>
          <w:i/>
          <w:sz w:val="22"/>
          <w:szCs w:val="22"/>
          <w:lang w:val="fr-FR"/>
        </w:rPr>
        <w:t>videmus</w:t>
      </w:r>
      <w:r w:rsidRPr="002C725A">
        <w:rPr>
          <w:i/>
          <w:sz w:val="22"/>
          <w:szCs w:val="22"/>
          <w:lang w:val="fr-FR"/>
        </w:rPr>
        <w:t xml:space="preserve">. </w:t>
      </w:r>
      <w:r w:rsidRPr="00C93FFD">
        <w:rPr>
          <w:i/>
          <w:sz w:val="22"/>
          <w:szCs w:val="22"/>
          <w:lang w:val="fr-FR"/>
        </w:rPr>
        <w:t>Adiit ad nos extemplo exiens.</w:t>
      </w:r>
    </w:p>
    <w:p w14:paraId="206A871A" w14:textId="77777777" w:rsidR="0033150F" w:rsidRPr="00C93FFD" w:rsidRDefault="0033150F" w:rsidP="0033150F">
      <w:pPr>
        <w:autoSpaceDE w:val="0"/>
        <w:autoSpaceDN w:val="0"/>
        <w:adjustRightInd w:val="0"/>
        <w:jc w:val="both"/>
        <w:rPr>
          <w:i/>
          <w:sz w:val="22"/>
          <w:szCs w:val="22"/>
          <w:lang w:val="fr-FR"/>
        </w:rPr>
      </w:pPr>
      <w:r w:rsidRPr="00C93FFD">
        <w:rPr>
          <w:b/>
          <w:i/>
          <w:sz w:val="22"/>
          <w:szCs w:val="22"/>
          <w:lang w:val="fr-FR"/>
        </w:rPr>
        <w:t>Salutat. Respondemus</w:t>
      </w:r>
      <w:r w:rsidRPr="00C93FFD">
        <w:rPr>
          <w:sz w:val="22"/>
          <w:szCs w:val="22"/>
          <w:lang w:val="fr-FR"/>
        </w:rPr>
        <w:t>.  {COLLYBISCU</w:t>
      </w:r>
      <w:r w:rsidRPr="00C93FFD">
        <w:rPr>
          <w:i/>
          <w:sz w:val="22"/>
          <w:szCs w:val="22"/>
          <w:lang w:val="fr-FR"/>
        </w:rPr>
        <w:t>S</w:t>
      </w:r>
      <w:r w:rsidRPr="00C93FFD">
        <w:rPr>
          <w:sz w:val="22"/>
          <w:szCs w:val="22"/>
          <w:lang w:val="fr-FR"/>
        </w:rPr>
        <w:t>}</w:t>
      </w:r>
      <w:r w:rsidRPr="00C93FFD">
        <w:rPr>
          <w:i/>
          <w:sz w:val="22"/>
          <w:szCs w:val="22"/>
          <w:lang w:val="fr-FR"/>
        </w:rPr>
        <w:t xml:space="preserve"> Mortalis malos,</w:t>
      </w:r>
    </w:p>
    <w:p w14:paraId="31CDB6F4" w14:textId="77777777" w:rsidR="0033150F" w:rsidRPr="002C725A" w:rsidRDefault="0033150F" w:rsidP="0033150F">
      <w:pPr>
        <w:autoSpaceDE w:val="0"/>
        <w:autoSpaceDN w:val="0"/>
        <w:adjustRightInd w:val="0"/>
        <w:jc w:val="both"/>
        <w:rPr>
          <w:i/>
          <w:sz w:val="22"/>
          <w:szCs w:val="22"/>
          <w:lang w:val="fr-FR"/>
        </w:rPr>
      </w:pPr>
      <w:r w:rsidRPr="002C725A">
        <w:rPr>
          <w:i/>
          <w:sz w:val="22"/>
          <w:szCs w:val="22"/>
          <w:lang w:val="fr-FR"/>
        </w:rPr>
        <w:t xml:space="preserve">ut ingrediuntur docte in sycophantiam. </w:t>
      </w:r>
    </w:p>
    <w:p w14:paraId="3BF0858F" w14:textId="77777777" w:rsidR="0033150F" w:rsidRPr="00C93FFD" w:rsidRDefault="0033150F" w:rsidP="0033150F">
      <w:pPr>
        <w:autoSpaceDE w:val="0"/>
        <w:autoSpaceDN w:val="0"/>
        <w:adjustRightInd w:val="0"/>
        <w:jc w:val="both"/>
        <w:rPr>
          <w:sz w:val="22"/>
          <w:szCs w:val="22"/>
          <w:lang w:val="en-US"/>
        </w:rPr>
      </w:pPr>
      <w:r w:rsidRPr="002C725A">
        <w:rPr>
          <w:sz w:val="22"/>
          <w:szCs w:val="22"/>
          <w:lang w:val="fr-FR"/>
        </w:rPr>
        <w:t xml:space="preserve">{L.} </w:t>
      </w:r>
      <w:r w:rsidRPr="002C725A">
        <w:rPr>
          <w:i/>
          <w:sz w:val="22"/>
          <w:szCs w:val="22"/>
          <w:lang w:val="fr-FR"/>
        </w:rPr>
        <w:t>Quid deinde?</w:t>
      </w:r>
      <w:r w:rsidRPr="002C725A">
        <w:rPr>
          <w:sz w:val="22"/>
          <w:szCs w:val="22"/>
          <w:lang w:val="fr-FR"/>
        </w:rPr>
        <w:t xml:space="preserve">  </w:t>
      </w:r>
      <w:r w:rsidRPr="00C93FFD">
        <w:rPr>
          <w:sz w:val="22"/>
          <w:szCs w:val="22"/>
          <w:lang w:val="en-US"/>
        </w:rPr>
        <w:t xml:space="preserve">{A.} </w:t>
      </w:r>
      <w:r w:rsidRPr="00C93FFD">
        <w:rPr>
          <w:i/>
          <w:sz w:val="22"/>
          <w:szCs w:val="22"/>
          <w:lang w:val="en-US"/>
        </w:rPr>
        <w:t xml:space="preserve">Sermonem ibi nobiscum </w:t>
      </w:r>
      <w:r w:rsidRPr="00C93FFD">
        <w:rPr>
          <w:b/>
          <w:i/>
          <w:sz w:val="22"/>
          <w:szCs w:val="22"/>
          <w:lang w:val="en-US"/>
        </w:rPr>
        <w:t>copulat</w:t>
      </w:r>
      <w:r w:rsidRPr="00C93FFD">
        <w:rPr>
          <w:i/>
          <w:sz w:val="22"/>
          <w:szCs w:val="22"/>
          <w:lang w:val="en-US"/>
        </w:rPr>
        <w:t>.</w:t>
      </w:r>
    </w:p>
    <w:p w14:paraId="15408D67" w14:textId="77777777" w:rsidR="0033150F" w:rsidRPr="001E4324" w:rsidRDefault="0033150F" w:rsidP="0033150F">
      <w:pPr>
        <w:widowControl w:val="0"/>
        <w:autoSpaceDE w:val="0"/>
        <w:autoSpaceDN w:val="0"/>
        <w:spacing w:after="240"/>
        <w:ind w:left="113"/>
        <w:contextualSpacing/>
        <w:jc w:val="both"/>
        <w:rPr>
          <w:sz w:val="22"/>
          <w:szCs w:val="22"/>
          <w:lang w:val="ru-RU"/>
        </w:rPr>
      </w:pPr>
      <w:r w:rsidRPr="00C93FFD">
        <w:rPr>
          <w:b/>
          <w:i/>
          <w:sz w:val="22"/>
          <w:szCs w:val="22"/>
          <w:lang w:val="fr-FR"/>
        </w:rPr>
        <w:t>Ait</w:t>
      </w:r>
      <w:r w:rsidRPr="00C93FFD">
        <w:rPr>
          <w:i/>
          <w:sz w:val="22"/>
          <w:szCs w:val="22"/>
          <w:lang w:val="fr-FR"/>
        </w:rPr>
        <w:t xml:space="preserve"> se peregrinum esse huius ignarum oppidi.</w:t>
      </w:r>
      <w:r w:rsidRPr="00C93FFD">
        <w:rPr>
          <w:sz w:val="22"/>
          <w:szCs w:val="22"/>
          <w:lang w:val="fr-FR"/>
        </w:rPr>
        <w:t xml:space="preserve"> </w:t>
      </w:r>
      <w:r w:rsidRPr="001E4324">
        <w:rPr>
          <w:sz w:val="22"/>
          <w:szCs w:val="22"/>
          <w:lang w:val="ru-RU"/>
        </w:rPr>
        <w:t xml:space="preserve">(Plaut. </w:t>
      </w:r>
      <w:r w:rsidRPr="001E4324">
        <w:rPr>
          <w:i/>
          <w:sz w:val="22"/>
          <w:szCs w:val="22"/>
          <w:lang w:val="ru-RU"/>
        </w:rPr>
        <w:t>Poen.</w:t>
      </w:r>
      <w:r w:rsidRPr="001E4324">
        <w:rPr>
          <w:sz w:val="22"/>
          <w:szCs w:val="22"/>
          <w:lang w:val="ru-RU"/>
        </w:rPr>
        <w:t xml:space="preserve"> 649–656)</w:t>
      </w:r>
    </w:p>
    <w:p w14:paraId="687D62B6" w14:textId="40A12FA8" w:rsidR="0033150F" w:rsidRPr="001E4324" w:rsidRDefault="0033150F" w:rsidP="0033150F">
      <w:pPr>
        <w:jc w:val="both"/>
        <w:rPr>
          <w:sz w:val="22"/>
          <w:szCs w:val="22"/>
          <w:lang w:val="ru-RU"/>
        </w:rPr>
      </w:pPr>
      <w:r w:rsidRPr="001E4324">
        <w:rPr>
          <w:sz w:val="22"/>
          <w:szCs w:val="22"/>
          <w:lang w:val="ru-RU"/>
        </w:rPr>
        <w:t>‘{ЛИК} Кто он? {СВИДЕТЕЛИ} На самом деле, мы не знаем, кто он; но</w:t>
      </w:r>
      <w:r w:rsidR="00EE4162">
        <w:rPr>
          <w:sz w:val="22"/>
          <w:szCs w:val="22"/>
          <w:lang w:val="ru-RU"/>
        </w:rPr>
        <w:t>,</w:t>
      </w:r>
      <w:r w:rsidRPr="001E4324">
        <w:rPr>
          <w:sz w:val="22"/>
          <w:szCs w:val="22"/>
          <w:lang w:val="ru-RU"/>
        </w:rPr>
        <w:t xml:space="preserve"> когда мы шли в сторону гавани некоторое время назад, рано утром, мы увидели, как он покидал грузовое судно. При выходе он сразу же подошел к нам. Он поприветствовал нас, мы ответили.  {КОЛЛИБИСК} Какие хитрые люди! Как ловко они затеяли этот трюк! {ЛИК} Что дальше?  {СВИДЕТЕЛИ} Тогда он заводит с нами разговор. Говорит, что он чужой и не знает этого города’</w:t>
      </w:r>
      <w:r w:rsidR="00EE4162">
        <w:rPr>
          <w:sz w:val="22"/>
          <w:szCs w:val="22"/>
          <w:lang w:val="ru-RU"/>
        </w:rPr>
        <w:t>.</w:t>
      </w:r>
    </w:p>
    <w:p w14:paraId="2D40C619" w14:textId="77777777" w:rsidR="0033150F" w:rsidRPr="001E4324" w:rsidRDefault="0033150F" w:rsidP="0033150F">
      <w:pPr>
        <w:jc w:val="both"/>
        <w:rPr>
          <w:lang w:val="ru-RU"/>
        </w:rPr>
      </w:pPr>
      <w:r w:rsidRPr="001E4324">
        <w:rPr>
          <w:lang w:val="ru-RU"/>
        </w:rPr>
        <w:t xml:space="preserve"> </w:t>
      </w:r>
    </w:p>
    <w:p w14:paraId="28FC68BA" w14:textId="77777777" w:rsidR="0033150F" w:rsidRPr="001E4324" w:rsidRDefault="0033150F" w:rsidP="0033150F">
      <w:pPr>
        <w:widowControl w:val="0"/>
        <w:autoSpaceDE w:val="0"/>
        <w:autoSpaceDN w:val="0"/>
        <w:spacing w:after="240"/>
        <w:contextualSpacing/>
        <w:mirrorIndents/>
        <w:jc w:val="both"/>
        <w:rPr>
          <w:iCs/>
          <w:lang w:val="ru-RU"/>
        </w:rPr>
      </w:pPr>
      <w:r w:rsidRPr="001E4324">
        <w:rPr>
          <w:lang w:val="ru-RU"/>
        </w:rPr>
        <w:tab/>
        <w:t xml:space="preserve">Описание чужеземца локализуется в прошлом, о чем свидетельствуют наречия </w:t>
      </w:r>
      <w:r w:rsidRPr="001E4324">
        <w:rPr>
          <w:i/>
          <w:lang w:val="ru-RU"/>
        </w:rPr>
        <w:t>dudum, mane</w:t>
      </w:r>
      <w:r w:rsidRPr="001E4324">
        <w:rPr>
          <w:lang w:val="ru-RU"/>
        </w:rPr>
        <w:t xml:space="preserve">, но перфект в описании чередуется с настоящим (в примере выделены полужирным шрифтом). Харм Пинкстер подчеркивает, что большинство событий в </w:t>
      </w:r>
      <w:r w:rsidRPr="001E4324">
        <w:rPr>
          <w:i/>
          <w:lang w:val="ru-RU"/>
        </w:rPr>
        <w:t>Praesens historicum</w:t>
      </w:r>
      <w:r w:rsidRPr="001E4324">
        <w:rPr>
          <w:lang w:val="ru-RU"/>
        </w:rPr>
        <w:t xml:space="preserve"> имеет «динамический» характер, что сближает его с перфектом; характерно, что предложения следуют друг за другом асиндетично.  Все эти элементы характерны для «диегетического» способа повествования (Pinkster 2015, 402), то есть работают как стилистический прием. Однако, как нам кажется, смысл этого </w:t>
      </w:r>
      <w:r w:rsidRPr="001E4324">
        <w:rPr>
          <w:i/>
          <w:lang w:val="ru-RU"/>
        </w:rPr>
        <w:t>qui pro quo</w:t>
      </w:r>
      <w:r w:rsidRPr="001E4324">
        <w:rPr>
          <w:lang w:val="ru-RU"/>
        </w:rPr>
        <w:t xml:space="preserve"> стилистикой не ограничивается:  </w:t>
      </w:r>
      <w:r w:rsidRPr="001E4324">
        <w:rPr>
          <w:i/>
          <w:lang w:val="ru-RU"/>
        </w:rPr>
        <w:t>Praesens historicum</w:t>
      </w:r>
      <w:r w:rsidRPr="001E4324">
        <w:rPr>
          <w:lang w:val="ru-RU"/>
        </w:rPr>
        <w:t xml:space="preserve"> создает впечатление отчета очевидца, с большим количеством деталей, что делает его похожим на стратегию прямой эвиденциальности.</w:t>
      </w:r>
      <w:r w:rsidRPr="001E4324">
        <w:rPr>
          <w:rStyle w:val="a8"/>
          <w:lang w:val="ru-RU"/>
        </w:rPr>
        <w:footnoteReference w:id="190"/>
      </w:r>
      <w:r w:rsidRPr="001E4324">
        <w:rPr>
          <w:lang w:val="ru-RU"/>
        </w:rPr>
        <w:t xml:space="preserve"> Сами римские грамматики определяли этот прием как </w:t>
      </w:r>
      <w:r w:rsidRPr="001E4324">
        <w:rPr>
          <w:i/>
          <w:iCs/>
          <w:lang w:val="ru-RU"/>
        </w:rPr>
        <w:t xml:space="preserve">demonstratio </w:t>
      </w:r>
      <w:r w:rsidRPr="001E4324">
        <w:rPr>
          <w:lang w:val="ru-RU"/>
        </w:rPr>
        <w:t xml:space="preserve">или </w:t>
      </w:r>
      <w:r w:rsidRPr="001E4324">
        <w:rPr>
          <w:i/>
          <w:iCs/>
          <w:lang w:val="ru-RU"/>
        </w:rPr>
        <w:t>evidentia</w:t>
      </w:r>
      <w:r w:rsidRPr="001E4324">
        <w:rPr>
          <w:iCs/>
          <w:lang w:val="ru-RU"/>
        </w:rPr>
        <w:t xml:space="preserve">, причем его описание, данное автором трактата «Риторика для Геренния», удивительно похоже на определение прямой эвиденциальности. </w:t>
      </w:r>
      <w:r w:rsidRPr="001E4324">
        <w:rPr>
          <w:rStyle w:val="a8"/>
          <w:iCs/>
          <w:lang w:val="ru-RU"/>
        </w:rPr>
        <w:footnoteReference w:id="191"/>
      </w:r>
      <w:r w:rsidRPr="001E4324">
        <w:rPr>
          <w:iCs/>
          <w:lang w:val="ru-RU"/>
        </w:rPr>
        <w:t xml:space="preserve"> </w:t>
      </w:r>
    </w:p>
    <w:p w14:paraId="764A7186" w14:textId="77777777" w:rsidR="0033150F" w:rsidRPr="001E4324" w:rsidRDefault="0033150F" w:rsidP="0033150F">
      <w:pPr>
        <w:jc w:val="both"/>
        <w:rPr>
          <w:lang w:val="ru-RU"/>
        </w:rPr>
      </w:pPr>
    </w:p>
    <w:p w14:paraId="20F2063C" w14:textId="77777777" w:rsidR="0033150F" w:rsidRPr="001E4324" w:rsidRDefault="0033150F" w:rsidP="0033150F">
      <w:pPr>
        <w:jc w:val="both"/>
        <w:rPr>
          <w:b/>
          <w:i/>
          <w:lang w:val="ru-RU"/>
        </w:rPr>
      </w:pPr>
      <w:r w:rsidRPr="001E4324">
        <w:rPr>
          <w:b/>
          <w:i/>
          <w:lang w:val="ru-RU"/>
        </w:rPr>
        <w:t>3.4. Imperfectum pro praesente</w:t>
      </w:r>
      <w:r w:rsidRPr="001E4324">
        <w:rPr>
          <w:b/>
          <w:i/>
          <w:lang w:val="ru-RU"/>
        </w:rPr>
        <w:tab/>
      </w:r>
    </w:p>
    <w:p w14:paraId="7FE5FCA4" w14:textId="77777777" w:rsidR="0033150F" w:rsidRPr="001E4324" w:rsidRDefault="0033150F" w:rsidP="0033150F">
      <w:pPr>
        <w:jc w:val="both"/>
        <w:rPr>
          <w:lang w:val="ru-RU"/>
        </w:rPr>
      </w:pPr>
      <w:r w:rsidRPr="001E4324">
        <w:rPr>
          <w:lang w:val="ru-RU"/>
        </w:rPr>
        <w:tab/>
        <w:t xml:space="preserve">Следующий случай грамматического </w:t>
      </w:r>
      <w:r w:rsidRPr="001E4324">
        <w:rPr>
          <w:i/>
          <w:lang w:val="ru-RU"/>
        </w:rPr>
        <w:t>qui pro quo</w:t>
      </w:r>
      <w:r w:rsidRPr="001E4324">
        <w:rPr>
          <w:lang w:val="ru-RU"/>
        </w:rPr>
        <w:t xml:space="preserve"> – это </w:t>
      </w:r>
      <w:r w:rsidRPr="001E4324">
        <w:rPr>
          <w:i/>
          <w:lang w:val="ru-RU"/>
        </w:rPr>
        <w:t xml:space="preserve">Imperfectum pro praesente, </w:t>
      </w:r>
      <w:r w:rsidRPr="001E4324">
        <w:rPr>
          <w:lang w:val="ru-RU"/>
        </w:rPr>
        <w:t>то есть употребление имперфекта вместо настоящего времени, что дает оттенок значения, не имеющий, строго говоря, отношения к темпоральности, а связанный с другой грамматической категорией – миративом.</w:t>
      </w:r>
      <w:r w:rsidRPr="001E4324">
        <w:rPr>
          <w:rStyle w:val="a8"/>
          <w:lang w:val="ru-RU"/>
        </w:rPr>
        <w:footnoteReference w:id="192"/>
      </w:r>
      <w:r w:rsidRPr="001E4324">
        <w:rPr>
          <w:lang w:val="ru-RU"/>
        </w:rPr>
        <w:t xml:space="preserve"> В латинском языке эта стратегия встречается довольно редко (мы обнаружили всего 7 примеров во всем латинском  корпусе, из них три – в комедиях Плавта). Рассмотрим один из них (6):</w:t>
      </w:r>
    </w:p>
    <w:p w14:paraId="351A1F68" w14:textId="77777777" w:rsidR="0033150F" w:rsidRPr="001E4324" w:rsidRDefault="0033150F" w:rsidP="0033150F">
      <w:pPr>
        <w:jc w:val="both"/>
        <w:rPr>
          <w:lang w:val="ru-RU"/>
        </w:rPr>
      </w:pPr>
    </w:p>
    <w:p w14:paraId="4633AE20" w14:textId="77777777" w:rsidR="0033150F" w:rsidRPr="001E4324" w:rsidRDefault="0033150F" w:rsidP="0033150F">
      <w:pPr>
        <w:widowControl w:val="0"/>
        <w:contextualSpacing/>
        <w:mirrorIndents/>
        <w:jc w:val="both"/>
        <w:rPr>
          <w:i/>
          <w:lang w:val="ru-RU"/>
        </w:rPr>
      </w:pPr>
      <w:r w:rsidRPr="001E4324">
        <w:rPr>
          <w:lang w:val="ru-RU"/>
        </w:rPr>
        <w:t>(6)</w:t>
      </w:r>
      <w:r w:rsidRPr="001E4324">
        <w:rPr>
          <w:i/>
          <w:lang w:val="ru-RU"/>
        </w:rPr>
        <w:t xml:space="preserve"> Divom atque hominum quae spectatrix atque era eadem es hominibus,</w:t>
      </w:r>
    </w:p>
    <w:p w14:paraId="47ABD731" w14:textId="77777777" w:rsidR="0033150F" w:rsidRPr="00C93FFD" w:rsidRDefault="0033150F" w:rsidP="0033150F">
      <w:pPr>
        <w:widowControl w:val="0"/>
        <w:contextualSpacing/>
        <w:mirrorIndents/>
        <w:jc w:val="both"/>
        <w:rPr>
          <w:i/>
          <w:lang w:val="en-US"/>
        </w:rPr>
      </w:pPr>
      <w:r w:rsidRPr="00C93FFD">
        <w:rPr>
          <w:i/>
          <w:lang w:val="en-US"/>
        </w:rPr>
        <w:t>spem speratam quom obtulisti hanc mihi, tibi grates ago.</w:t>
      </w:r>
    </w:p>
    <w:p w14:paraId="266B5D47" w14:textId="77777777" w:rsidR="0033150F" w:rsidRPr="00C93FFD" w:rsidRDefault="0033150F" w:rsidP="0033150F">
      <w:pPr>
        <w:widowControl w:val="0"/>
        <w:contextualSpacing/>
        <w:mirrorIndents/>
        <w:jc w:val="both"/>
        <w:rPr>
          <w:i/>
          <w:lang w:val="fr-FR"/>
        </w:rPr>
      </w:pPr>
      <w:r w:rsidRPr="00C93FFD">
        <w:rPr>
          <w:i/>
          <w:lang w:val="fr-FR"/>
        </w:rPr>
        <w:t>ecquisnam deus est, qui mea nunc laetus laetitia fuat?</w:t>
      </w:r>
    </w:p>
    <w:p w14:paraId="7FE62489" w14:textId="77777777" w:rsidR="0033150F" w:rsidRPr="00C93FFD" w:rsidRDefault="0033150F" w:rsidP="0033150F">
      <w:pPr>
        <w:widowControl w:val="0"/>
        <w:contextualSpacing/>
        <w:mirrorIndents/>
        <w:jc w:val="both"/>
        <w:rPr>
          <w:i/>
          <w:lang w:val="en-US"/>
        </w:rPr>
      </w:pPr>
      <w:r w:rsidRPr="00C93FFD">
        <w:rPr>
          <w:i/>
          <w:lang w:val="en-US"/>
        </w:rPr>
        <w:t xml:space="preserve">domi </w:t>
      </w:r>
      <w:r w:rsidRPr="00C93FFD">
        <w:rPr>
          <w:b/>
          <w:i/>
          <w:lang w:val="en-US"/>
        </w:rPr>
        <w:t>erat</w:t>
      </w:r>
      <w:r w:rsidRPr="00C93FFD">
        <w:rPr>
          <w:i/>
          <w:lang w:val="en-US"/>
        </w:rPr>
        <w:t xml:space="preserve"> quod quaeritabam: sex sodales repperi,</w:t>
      </w:r>
    </w:p>
    <w:p w14:paraId="3B14A15E" w14:textId="77777777" w:rsidR="0033150F" w:rsidRPr="001E4324" w:rsidRDefault="0033150F" w:rsidP="0033150F">
      <w:pPr>
        <w:widowControl w:val="0"/>
        <w:contextualSpacing/>
        <w:mirrorIndents/>
        <w:jc w:val="both"/>
        <w:rPr>
          <w:lang w:val="ru-RU"/>
        </w:rPr>
      </w:pPr>
      <w:r w:rsidRPr="00C93FFD">
        <w:rPr>
          <w:i/>
          <w:lang w:val="en-US"/>
        </w:rPr>
        <w:t>vitam, amicitiam, civitatem, laetitiam, ludum</w:t>
      </w:r>
      <w:r w:rsidRPr="00C93FFD">
        <w:rPr>
          <w:lang w:val="en-US"/>
        </w:rPr>
        <w:t xml:space="preserve">, </w:t>
      </w:r>
      <w:r w:rsidRPr="00C93FFD">
        <w:rPr>
          <w:i/>
          <w:lang w:val="en-US"/>
        </w:rPr>
        <w:t>iocum.</w:t>
      </w:r>
      <w:r w:rsidRPr="00C93FFD">
        <w:rPr>
          <w:lang w:val="en-US"/>
        </w:rPr>
        <w:t xml:space="preserve"> </w:t>
      </w:r>
      <w:r w:rsidRPr="001E4324">
        <w:rPr>
          <w:lang w:val="ru-RU"/>
        </w:rPr>
        <w:t xml:space="preserve">(Plaut. </w:t>
      </w:r>
      <w:r w:rsidRPr="001E4324">
        <w:rPr>
          <w:i/>
          <w:lang w:val="ru-RU"/>
        </w:rPr>
        <w:t xml:space="preserve">Merc. </w:t>
      </w:r>
      <w:r w:rsidRPr="001E4324">
        <w:rPr>
          <w:lang w:val="ru-RU"/>
        </w:rPr>
        <w:t>841–846)</w:t>
      </w:r>
    </w:p>
    <w:p w14:paraId="2F55B20C" w14:textId="77777777" w:rsidR="00EF4C8B" w:rsidRDefault="00EF4C8B" w:rsidP="0033150F">
      <w:pPr>
        <w:widowControl w:val="0"/>
        <w:contextualSpacing/>
        <w:mirrorIndents/>
        <w:jc w:val="both"/>
        <w:rPr>
          <w:lang w:val="ru-RU"/>
        </w:rPr>
      </w:pPr>
    </w:p>
    <w:p w14:paraId="217F67E5" w14:textId="47194415" w:rsidR="0033150F" w:rsidRPr="001E4324" w:rsidRDefault="0033150F" w:rsidP="0033150F">
      <w:pPr>
        <w:widowControl w:val="0"/>
        <w:contextualSpacing/>
        <w:mirrorIndents/>
        <w:jc w:val="both"/>
        <w:rPr>
          <w:lang w:val="ru-RU"/>
        </w:rPr>
      </w:pPr>
      <w:r w:rsidRPr="001E4324">
        <w:rPr>
          <w:lang w:val="ru-RU"/>
        </w:rPr>
        <w:t>‘Ты, царящая над бессмертными и смертными и госпожа людям,</w:t>
      </w:r>
    </w:p>
    <w:p w14:paraId="2FC18061" w14:textId="77777777" w:rsidR="0033150F" w:rsidRPr="001E4324" w:rsidRDefault="0033150F" w:rsidP="0033150F">
      <w:pPr>
        <w:widowControl w:val="0"/>
        <w:contextualSpacing/>
        <w:mirrorIndents/>
        <w:jc w:val="both"/>
        <w:rPr>
          <w:lang w:val="ru-RU"/>
        </w:rPr>
      </w:pPr>
      <w:r w:rsidRPr="001E4324">
        <w:rPr>
          <w:lang w:val="ru-RU"/>
        </w:rPr>
        <w:t>За то, что принесла мне эту надежду надежную, я благодарю тебя.</w:t>
      </w:r>
    </w:p>
    <w:p w14:paraId="2D66C7F4" w14:textId="77777777" w:rsidR="0033150F" w:rsidRPr="001E4324" w:rsidRDefault="0033150F" w:rsidP="0033150F">
      <w:pPr>
        <w:widowControl w:val="0"/>
        <w:contextualSpacing/>
        <w:mirrorIndents/>
        <w:jc w:val="both"/>
        <w:rPr>
          <w:lang w:val="ru-RU"/>
        </w:rPr>
      </w:pPr>
      <w:r w:rsidRPr="001E4324">
        <w:rPr>
          <w:lang w:val="ru-RU"/>
        </w:rPr>
        <w:t>Есть ли бог, который ныне радуется радостью, сравнимой с моей?</w:t>
      </w:r>
    </w:p>
    <w:p w14:paraId="5B11B6C1" w14:textId="77777777" w:rsidR="0033150F" w:rsidRPr="001E4324" w:rsidRDefault="0033150F" w:rsidP="0033150F">
      <w:pPr>
        <w:widowControl w:val="0"/>
        <w:contextualSpacing/>
        <w:mirrorIndents/>
        <w:jc w:val="both"/>
        <w:rPr>
          <w:lang w:val="ru-RU"/>
        </w:rPr>
      </w:pPr>
      <w:r w:rsidRPr="001E4324">
        <w:rPr>
          <w:lang w:val="ru-RU"/>
        </w:rPr>
        <w:t xml:space="preserve">Дома </w:t>
      </w:r>
      <w:r w:rsidRPr="001E4324">
        <w:rPr>
          <w:b/>
          <w:lang w:val="ru-RU"/>
        </w:rPr>
        <w:t>оказалось</w:t>
      </w:r>
      <w:r w:rsidRPr="001E4324">
        <w:rPr>
          <w:lang w:val="ru-RU"/>
        </w:rPr>
        <w:t xml:space="preserve"> то, что я упорно искал: я нашел шестерых товарищей –</w:t>
      </w:r>
    </w:p>
    <w:p w14:paraId="519CDF28" w14:textId="27BF554C" w:rsidR="0033150F" w:rsidRPr="001E4324" w:rsidRDefault="0033150F" w:rsidP="0033150F">
      <w:pPr>
        <w:widowControl w:val="0"/>
        <w:contextualSpacing/>
        <w:mirrorIndents/>
        <w:jc w:val="both"/>
        <w:rPr>
          <w:lang w:val="ru-RU"/>
        </w:rPr>
      </w:pPr>
      <w:r w:rsidRPr="001E4324">
        <w:rPr>
          <w:lang w:val="ru-RU"/>
        </w:rPr>
        <w:t>Жизнь, дружбу, родину, радость, забавы и шутки’</w:t>
      </w:r>
      <w:r w:rsidR="008C73B0">
        <w:rPr>
          <w:lang w:val="ru-RU"/>
        </w:rPr>
        <w:t>!</w:t>
      </w:r>
    </w:p>
    <w:p w14:paraId="0A29E198" w14:textId="77777777" w:rsidR="0033150F" w:rsidRPr="001E4324" w:rsidRDefault="0033150F" w:rsidP="0033150F">
      <w:pPr>
        <w:widowControl w:val="0"/>
        <w:contextualSpacing/>
        <w:mirrorIndents/>
        <w:jc w:val="both"/>
        <w:rPr>
          <w:lang w:val="ru-RU"/>
        </w:rPr>
      </w:pPr>
    </w:p>
    <w:p w14:paraId="03C03274" w14:textId="76E085DD" w:rsidR="0033150F" w:rsidRPr="001E4324" w:rsidRDefault="0033150F" w:rsidP="0033150F">
      <w:pPr>
        <w:jc w:val="both"/>
        <w:rPr>
          <w:lang w:val="ru-RU"/>
        </w:rPr>
      </w:pPr>
      <w:r w:rsidRPr="001E4324">
        <w:rPr>
          <w:lang w:val="ru-RU"/>
        </w:rPr>
        <w:tab/>
        <w:t>Этот отрывок из пьесы "Купец" представляет собой монолог Евтиха, друга Харина, который ищет пропавшую девушку приятеля и неожиданно обнаруживает ее в собственном доме, где она пряталась все это время. Только в этот момент он осознает реальное положение вещей, что и является причиной его удивления и радости. Осознание правды, относящейся к определенному моменту в прошлом, но до поры</w:t>
      </w:r>
      <w:r w:rsidR="008C73B0">
        <w:rPr>
          <w:lang w:val="ru-RU"/>
        </w:rPr>
        <w:t>,</w:t>
      </w:r>
      <w:r w:rsidRPr="001E4324">
        <w:rPr>
          <w:lang w:val="ru-RU"/>
        </w:rPr>
        <w:t xml:space="preserve"> до времени скрытой от него, выражено имперфектом </w:t>
      </w:r>
      <w:r w:rsidRPr="001E4324">
        <w:rPr>
          <w:i/>
          <w:lang w:val="ru-RU"/>
        </w:rPr>
        <w:t>erat</w:t>
      </w:r>
      <w:r w:rsidRPr="001E4324">
        <w:rPr>
          <w:lang w:val="ru-RU"/>
        </w:rPr>
        <w:t>, хотя в данной ситуации можно было бы ожидать глагол в настоящем времени: ведь девушка в данный момент находится у него.  Такой имперфект называется «имперфектом отложенного понимания, или только что осознанной истины» и относится к семантическому полю миративности.</w:t>
      </w:r>
      <w:r w:rsidRPr="001E4324">
        <w:rPr>
          <w:rStyle w:val="a8"/>
          <w:lang w:val="ru-RU"/>
        </w:rPr>
        <w:footnoteReference w:id="193"/>
      </w:r>
    </w:p>
    <w:p w14:paraId="7F5C4263" w14:textId="77777777" w:rsidR="0033150F" w:rsidRPr="001E4324" w:rsidRDefault="0033150F" w:rsidP="0033150F">
      <w:pPr>
        <w:jc w:val="both"/>
        <w:rPr>
          <w:lang w:val="ru-RU"/>
        </w:rPr>
      </w:pPr>
    </w:p>
    <w:p w14:paraId="116BBD4A" w14:textId="21E10BB8" w:rsidR="0033150F" w:rsidRPr="001E4324" w:rsidRDefault="0033150F" w:rsidP="0033150F">
      <w:pPr>
        <w:jc w:val="both"/>
        <w:rPr>
          <w:lang w:val="ru-RU"/>
        </w:rPr>
      </w:pPr>
      <w:r w:rsidRPr="001E4324">
        <w:rPr>
          <w:lang w:val="ru-RU"/>
        </w:rPr>
        <w:tab/>
        <w:t xml:space="preserve">В рамках модели </w:t>
      </w:r>
      <w:r w:rsidRPr="001E4324">
        <w:rPr>
          <w:i/>
          <w:lang w:val="ru-RU"/>
        </w:rPr>
        <w:t>Imperfectum pro praesente</w:t>
      </w:r>
      <w:r w:rsidRPr="001E4324">
        <w:rPr>
          <w:lang w:val="ru-RU"/>
        </w:rPr>
        <w:t xml:space="preserve"> можно найти совершенно другой случай: говорящий локализует в прошлом пожелание или просьбу, относящиеся к настоящему, чтобы сделать их более вежливыми и менее прямолинейными – стратегия вежливости, существующая во множестве языков. Именно так ведет себя имперфект </w:t>
      </w:r>
      <w:r w:rsidRPr="001E4324">
        <w:rPr>
          <w:i/>
          <w:lang w:val="ru-RU"/>
        </w:rPr>
        <w:t>volebam</w:t>
      </w:r>
      <w:r w:rsidRPr="001E4324">
        <w:rPr>
          <w:lang w:val="ru-RU"/>
        </w:rPr>
        <w:t xml:space="preserve"> в примере (7):</w:t>
      </w:r>
    </w:p>
    <w:p w14:paraId="6D4973F5" w14:textId="77777777" w:rsidR="0033150F" w:rsidRPr="001E4324" w:rsidRDefault="0033150F" w:rsidP="0033150F">
      <w:pPr>
        <w:jc w:val="both"/>
        <w:rPr>
          <w:lang w:val="ru-RU"/>
        </w:rPr>
      </w:pPr>
    </w:p>
    <w:p w14:paraId="35F2610F" w14:textId="77777777" w:rsidR="0033150F" w:rsidRPr="001E4324" w:rsidRDefault="0033150F" w:rsidP="0033150F">
      <w:pPr>
        <w:pStyle w:val="HTML"/>
        <w:adjustRightInd w:val="0"/>
        <w:contextualSpacing/>
        <w:jc w:val="both"/>
        <w:rPr>
          <w:rFonts w:ascii="Times New Roman" w:hAnsi="Times New Roman" w:cs="Times New Roman"/>
          <w:i/>
          <w:sz w:val="22"/>
          <w:szCs w:val="22"/>
        </w:rPr>
      </w:pPr>
      <w:r w:rsidRPr="001E4324">
        <w:rPr>
          <w:rFonts w:ascii="Times New Roman" w:hAnsi="Times New Roman" w:cs="Times New Roman"/>
          <w:sz w:val="22"/>
          <w:szCs w:val="22"/>
        </w:rPr>
        <w:t xml:space="preserve">(7) {LIB.} </w:t>
      </w:r>
      <w:r w:rsidRPr="001E4324">
        <w:rPr>
          <w:rFonts w:ascii="Times New Roman" w:hAnsi="Times New Roman" w:cs="Times New Roman"/>
          <w:i/>
          <w:sz w:val="22"/>
          <w:szCs w:val="22"/>
        </w:rPr>
        <w:t xml:space="preserve">Sed quid venis? Quid quaeritas? </w:t>
      </w:r>
    </w:p>
    <w:p w14:paraId="2E825B62" w14:textId="77777777" w:rsidR="0033150F" w:rsidRPr="001E4324" w:rsidRDefault="0033150F" w:rsidP="0033150F">
      <w:pPr>
        <w:pStyle w:val="HTML"/>
        <w:adjustRightInd w:val="0"/>
        <w:contextualSpacing/>
        <w:jc w:val="both"/>
        <w:rPr>
          <w:rFonts w:ascii="Times New Roman" w:hAnsi="Times New Roman" w:cs="Times New Roman"/>
          <w:sz w:val="22"/>
          <w:szCs w:val="22"/>
        </w:rPr>
      </w:pPr>
      <w:r w:rsidRPr="001E4324">
        <w:rPr>
          <w:rFonts w:ascii="Times New Roman" w:hAnsi="Times New Roman" w:cs="Times New Roman"/>
          <w:sz w:val="22"/>
          <w:szCs w:val="22"/>
        </w:rPr>
        <w:t xml:space="preserve"> {MERC.}</w:t>
      </w:r>
      <w:r w:rsidRPr="001E4324">
        <w:rPr>
          <w:rFonts w:ascii="Times New Roman" w:hAnsi="Times New Roman" w:cs="Times New Roman"/>
          <w:i/>
          <w:sz w:val="22"/>
          <w:szCs w:val="22"/>
        </w:rPr>
        <w:t xml:space="preserve"> Demaenetum </w:t>
      </w:r>
      <w:r w:rsidRPr="001E4324">
        <w:rPr>
          <w:rFonts w:ascii="Times New Roman" w:hAnsi="Times New Roman" w:cs="Times New Roman"/>
          <w:b/>
          <w:i/>
          <w:sz w:val="22"/>
          <w:szCs w:val="22"/>
        </w:rPr>
        <w:t>volebam</w:t>
      </w:r>
      <w:r w:rsidRPr="001E4324">
        <w:rPr>
          <w:rFonts w:ascii="Times New Roman" w:hAnsi="Times New Roman" w:cs="Times New Roman"/>
          <w:sz w:val="22"/>
          <w:szCs w:val="22"/>
        </w:rPr>
        <w:t xml:space="preserve">. (Plaut. </w:t>
      </w:r>
      <w:r w:rsidRPr="001E4324">
        <w:rPr>
          <w:rFonts w:ascii="Times New Roman" w:hAnsi="Times New Roman" w:cs="Times New Roman"/>
          <w:i/>
          <w:sz w:val="22"/>
          <w:szCs w:val="22"/>
        </w:rPr>
        <w:t>As.</w:t>
      </w:r>
      <w:r w:rsidRPr="001E4324">
        <w:rPr>
          <w:rFonts w:ascii="Times New Roman" w:hAnsi="Times New Roman" w:cs="Times New Roman"/>
          <w:sz w:val="22"/>
          <w:szCs w:val="22"/>
        </w:rPr>
        <w:t xml:space="preserve"> 392)</w:t>
      </w:r>
    </w:p>
    <w:p w14:paraId="59F89DC2"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 xml:space="preserve">{ЛИБ.}‘Но зачем ты приходишь? Что разыскиваешь? </w:t>
      </w:r>
    </w:p>
    <w:p w14:paraId="31C90F8B"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 xml:space="preserve"> {ТОРГ.} Я хотел (видеть) Деменета.’</w:t>
      </w:r>
    </w:p>
    <w:p w14:paraId="096608D6" w14:textId="77777777" w:rsidR="0033150F" w:rsidRPr="001E4324" w:rsidRDefault="0033150F" w:rsidP="0033150F">
      <w:pPr>
        <w:autoSpaceDE w:val="0"/>
        <w:autoSpaceDN w:val="0"/>
        <w:adjustRightInd w:val="0"/>
        <w:jc w:val="both"/>
        <w:rPr>
          <w:lang w:val="ru-RU"/>
        </w:rPr>
      </w:pPr>
    </w:p>
    <w:p w14:paraId="2A6DBC35" w14:textId="77777777" w:rsidR="0033150F" w:rsidRPr="001E4324" w:rsidRDefault="0033150F" w:rsidP="0033150F">
      <w:pPr>
        <w:autoSpaceDE w:val="0"/>
        <w:autoSpaceDN w:val="0"/>
        <w:adjustRightInd w:val="0"/>
        <w:jc w:val="both"/>
        <w:rPr>
          <w:b/>
          <w:i/>
          <w:lang w:val="ru-RU"/>
        </w:rPr>
      </w:pPr>
      <w:r w:rsidRPr="001E4324">
        <w:rPr>
          <w:b/>
          <w:i/>
          <w:lang w:val="ru-RU"/>
        </w:rPr>
        <w:t>3.5. Perfectum pro futuro</w:t>
      </w:r>
      <w:r w:rsidRPr="001E4324">
        <w:rPr>
          <w:b/>
          <w:i/>
          <w:lang w:val="ru-RU"/>
        </w:rPr>
        <w:tab/>
      </w:r>
    </w:p>
    <w:p w14:paraId="4ED9F526" w14:textId="77777777" w:rsidR="0033150F" w:rsidRPr="001E4324" w:rsidRDefault="0033150F" w:rsidP="0033150F">
      <w:pPr>
        <w:autoSpaceDE w:val="0"/>
        <w:autoSpaceDN w:val="0"/>
        <w:adjustRightInd w:val="0"/>
        <w:jc w:val="both"/>
        <w:rPr>
          <w:lang w:val="ru-RU"/>
        </w:rPr>
      </w:pPr>
      <w:r w:rsidRPr="001E4324">
        <w:rPr>
          <w:lang w:val="ru-RU"/>
        </w:rPr>
        <w:tab/>
        <w:t xml:space="preserve">Следующая модель </w:t>
      </w:r>
      <w:r w:rsidRPr="001E4324">
        <w:rPr>
          <w:i/>
          <w:lang w:val="ru-RU"/>
        </w:rPr>
        <w:t>qui pro quo – Perfectum pro futuro</w:t>
      </w:r>
      <w:r w:rsidRPr="001E4324">
        <w:rPr>
          <w:lang w:val="ru-RU"/>
        </w:rPr>
        <w:t xml:space="preserve">, см. (8): </w:t>
      </w:r>
    </w:p>
    <w:p w14:paraId="1A9E9FFA" w14:textId="77777777" w:rsidR="0033150F" w:rsidRPr="001E4324" w:rsidRDefault="0033150F" w:rsidP="0033150F">
      <w:pPr>
        <w:autoSpaceDE w:val="0"/>
        <w:autoSpaceDN w:val="0"/>
        <w:adjustRightInd w:val="0"/>
        <w:jc w:val="both"/>
        <w:rPr>
          <w:lang w:val="ru-RU"/>
        </w:rPr>
      </w:pPr>
    </w:p>
    <w:p w14:paraId="526C063F" w14:textId="77777777" w:rsidR="0033150F" w:rsidRPr="001E4324" w:rsidRDefault="0033150F" w:rsidP="0033150F">
      <w:pPr>
        <w:jc w:val="both"/>
        <w:rPr>
          <w:lang w:val="ru-RU"/>
        </w:rPr>
      </w:pPr>
      <w:r w:rsidRPr="001E4324">
        <w:rPr>
          <w:lang w:val="ru-RU"/>
        </w:rPr>
        <w:t xml:space="preserve">(8) </w:t>
      </w:r>
      <w:r w:rsidRPr="001E4324">
        <w:rPr>
          <w:i/>
          <w:lang w:val="ru-RU"/>
        </w:rPr>
        <w:t>Disperistis, ni usque ad mortem male mulcassitis</w:t>
      </w:r>
      <w:r w:rsidRPr="001E4324">
        <w:rPr>
          <w:lang w:val="ru-RU"/>
        </w:rPr>
        <w:t xml:space="preserve"> (Plaut. </w:t>
      </w:r>
      <w:r w:rsidRPr="001E4324">
        <w:rPr>
          <w:i/>
          <w:lang w:val="ru-RU"/>
        </w:rPr>
        <w:t>Mil.</w:t>
      </w:r>
      <w:r w:rsidRPr="001E4324">
        <w:rPr>
          <w:lang w:val="ru-RU"/>
        </w:rPr>
        <w:t xml:space="preserve"> 162-163).</w:t>
      </w:r>
    </w:p>
    <w:p w14:paraId="15388338" w14:textId="1E21CC4E" w:rsidR="0033150F" w:rsidRPr="001E4324" w:rsidRDefault="0033150F" w:rsidP="0033150F">
      <w:pPr>
        <w:jc w:val="both"/>
        <w:rPr>
          <w:lang w:val="ru-RU"/>
        </w:rPr>
      </w:pPr>
      <w:r w:rsidRPr="001E4324">
        <w:rPr>
          <w:lang w:val="ru-RU"/>
        </w:rPr>
        <w:t>‘Вам крышка, если не забьете его до смерти’</w:t>
      </w:r>
      <w:r w:rsidR="00700E91">
        <w:rPr>
          <w:lang w:val="ru-RU"/>
        </w:rPr>
        <w:t>.</w:t>
      </w:r>
    </w:p>
    <w:p w14:paraId="340EB723" w14:textId="77777777" w:rsidR="0033150F" w:rsidRPr="001E4324" w:rsidRDefault="0033150F" w:rsidP="0033150F">
      <w:pPr>
        <w:jc w:val="both"/>
        <w:rPr>
          <w:lang w:val="ru-RU"/>
        </w:rPr>
      </w:pPr>
    </w:p>
    <w:p w14:paraId="3394919B" w14:textId="68287E5D" w:rsidR="0033150F" w:rsidRPr="001E4324" w:rsidRDefault="0033150F" w:rsidP="0033150F">
      <w:pPr>
        <w:autoSpaceDE w:val="0"/>
        <w:autoSpaceDN w:val="0"/>
        <w:adjustRightInd w:val="0"/>
        <w:jc w:val="both"/>
        <w:rPr>
          <w:lang w:val="ru-RU"/>
        </w:rPr>
      </w:pPr>
      <w:r w:rsidRPr="001E4324">
        <w:rPr>
          <w:lang w:val="ru-RU"/>
        </w:rPr>
        <w:tab/>
        <w:t xml:space="preserve">Здесь мы имеем дело с условным периодом </w:t>
      </w:r>
      <w:r w:rsidRPr="001E4324">
        <w:rPr>
          <w:i/>
          <w:lang w:val="ru-RU"/>
        </w:rPr>
        <w:t xml:space="preserve">Casus realis, </w:t>
      </w:r>
      <w:r w:rsidRPr="001E4324">
        <w:rPr>
          <w:lang w:val="ru-RU"/>
        </w:rPr>
        <w:t xml:space="preserve">в котором сказуемое в протасисе выражено сигматическим будущим, а в аподосисе – не будущим, а, вопреки ожиданиям, перфектом. На наш взгляд, перфект использован автором потому, что он делает высказывание более категоричным и даже угрожающим: создается впечатление, что возможная расправа, которой Периплектомен пугает своих рабов в случае неповиновения, уже свершилась. </w:t>
      </w:r>
    </w:p>
    <w:p w14:paraId="65A2C39E" w14:textId="77777777" w:rsidR="0033150F" w:rsidRPr="001E4324" w:rsidRDefault="0033150F" w:rsidP="0033150F">
      <w:pPr>
        <w:jc w:val="both"/>
        <w:rPr>
          <w:lang w:val="ru-RU"/>
        </w:rPr>
      </w:pPr>
    </w:p>
    <w:p w14:paraId="30377C36" w14:textId="77777777" w:rsidR="0033150F" w:rsidRPr="001E4324" w:rsidRDefault="0033150F" w:rsidP="0033150F">
      <w:pPr>
        <w:jc w:val="both"/>
        <w:rPr>
          <w:b/>
          <w:lang w:val="ru-RU"/>
        </w:rPr>
      </w:pPr>
      <w:r w:rsidRPr="001E4324">
        <w:rPr>
          <w:b/>
          <w:lang w:val="ru-RU"/>
        </w:rPr>
        <w:t xml:space="preserve">4. Модальные </w:t>
      </w:r>
      <w:r w:rsidRPr="001E4324">
        <w:rPr>
          <w:b/>
          <w:i/>
          <w:lang w:val="ru-RU"/>
        </w:rPr>
        <w:t>qui pro quo</w:t>
      </w:r>
    </w:p>
    <w:p w14:paraId="5BA4E81A" w14:textId="77777777" w:rsidR="0033150F" w:rsidRPr="001E4324" w:rsidRDefault="0033150F" w:rsidP="0033150F">
      <w:pPr>
        <w:jc w:val="both"/>
        <w:rPr>
          <w:lang w:val="ru-RU"/>
        </w:rPr>
      </w:pPr>
      <w:r w:rsidRPr="001E4324">
        <w:rPr>
          <w:lang w:val="ru-RU"/>
        </w:rPr>
        <w:tab/>
        <w:t xml:space="preserve">Следующие образцы </w:t>
      </w:r>
      <w:r w:rsidRPr="001E4324">
        <w:rPr>
          <w:i/>
          <w:lang w:val="ru-RU"/>
        </w:rPr>
        <w:t>qui pro quo</w:t>
      </w:r>
      <w:r w:rsidRPr="001E4324">
        <w:rPr>
          <w:lang w:val="ru-RU"/>
        </w:rPr>
        <w:t xml:space="preserve"> в грамматике Плавта связаны с взаимодействием глагольных наклонений: на самом деле, практически любое наклонение, включая инфинитив (поскольку первые грамматики определяли его именно так), может быть вовлечено в эту игру в пьесах Плавта. </w:t>
      </w:r>
    </w:p>
    <w:p w14:paraId="60690808" w14:textId="77777777" w:rsidR="0033150F" w:rsidRPr="001E4324" w:rsidRDefault="0033150F" w:rsidP="0033150F">
      <w:pPr>
        <w:jc w:val="both"/>
        <w:rPr>
          <w:lang w:val="ru-RU"/>
        </w:rPr>
      </w:pPr>
    </w:p>
    <w:p w14:paraId="38660BE6" w14:textId="77777777" w:rsidR="0033150F" w:rsidRPr="001E4324" w:rsidRDefault="0033150F" w:rsidP="0033150F">
      <w:pPr>
        <w:jc w:val="both"/>
        <w:rPr>
          <w:b/>
          <w:i/>
          <w:lang w:val="ru-RU"/>
        </w:rPr>
      </w:pPr>
      <w:r w:rsidRPr="001E4324">
        <w:rPr>
          <w:b/>
          <w:i/>
          <w:lang w:val="ru-RU"/>
        </w:rPr>
        <w:t>4.1. Coniunctivus pro imperativo</w:t>
      </w:r>
    </w:p>
    <w:p w14:paraId="3DE34D19" w14:textId="77777777" w:rsidR="0033150F" w:rsidRPr="001E4324" w:rsidRDefault="0033150F" w:rsidP="0033150F">
      <w:pPr>
        <w:jc w:val="both"/>
        <w:rPr>
          <w:lang w:val="ru-RU"/>
        </w:rPr>
      </w:pPr>
      <w:r w:rsidRPr="001E4324">
        <w:rPr>
          <w:lang w:val="ru-RU"/>
        </w:rPr>
        <w:tab/>
        <w:t xml:space="preserve"> Примеры такого рода встречаются в изобилии, как в императивном (9 – 10), так и в прохибитивном значении (11): </w:t>
      </w:r>
    </w:p>
    <w:p w14:paraId="54118A0D" w14:textId="77777777" w:rsidR="0033150F" w:rsidRPr="001E4324" w:rsidRDefault="0033150F" w:rsidP="0033150F">
      <w:pPr>
        <w:jc w:val="both"/>
        <w:rPr>
          <w:lang w:val="ru-RU"/>
        </w:rPr>
      </w:pPr>
    </w:p>
    <w:p w14:paraId="3FEA09FC" w14:textId="77777777" w:rsidR="0033150F" w:rsidRPr="001E4324" w:rsidRDefault="0033150F" w:rsidP="0033150F">
      <w:pPr>
        <w:autoSpaceDE w:val="0"/>
        <w:autoSpaceDN w:val="0"/>
        <w:adjustRightInd w:val="0"/>
        <w:jc w:val="both"/>
        <w:rPr>
          <w:sz w:val="22"/>
          <w:szCs w:val="22"/>
          <w:lang w:val="ru-RU"/>
        </w:rPr>
      </w:pPr>
      <w:r w:rsidRPr="00C93FFD">
        <w:rPr>
          <w:sz w:val="22"/>
          <w:szCs w:val="22"/>
          <w:lang w:val="en-US"/>
        </w:rPr>
        <w:t xml:space="preserve">(9) </w:t>
      </w:r>
      <w:r w:rsidRPr="00C93FFD">
        <w:rPr>
          <w:b/>
          <w:i/>
          <w:sz w:val="22"/>
          <w:szCs w:val="22"/>
          <w:lang w:val="en-US"/>
        </w:rPr>
        <w:t>Dicas</w:t>
      </w:r>
      <w:r w:rsidRPr="00C93FFD">
        <w:rPr>
          <w:i/>
          <w:sz w:val="22"/>
          <w:szCs w:val="22"/>
          <w:lang w:val="en-US"/>
        </w:rPr>
        <w:t xml:space="preserve"> uxorem tibi necessum ducere. </w:t>
      </w:r>
      <w:r w:rsidRPr="001E4324">
        <w:rPr>
          <w:sz w:val="22"/>
          <w:szCs w:val="22"/>
          <w:lang w:val="ru-RU"/>
        </w:rPr>
        <w:t xml:space="preserve">(Plaut. </w:t>
      </w:r>
      <w:r w:rsidRPr="001E4324">
        <w:rPr>
          <w:i/>
          <w:sz w:val="22"/>
          <w:szCs w:val="22"/>
          <w:lang w:val="ru-RU"/>
        </w:rPr>
        <w:t>Mil.</w:t>
      </w:r>
      <w:r w:rsidRPr="001E4324">
        <w:rPr>
          <w:sz w:val="22"/>
          <w:szCs w:val="22"/>
          <w:lang w:val="ru-RU"/>
        </w:rPr>
        <w:t xml:space="preserve"> 1118)</w:t>
      </w:r>
    </w:p>
    <w:p w14:paraId="108DECA7" w14:textId="657CB697" w:rsidR="0033150F" w:rsidRPr="001E4324" w:rsidRDefault="0033150F" w:rsidP="0033150F">
      <w:pPr>
        <w:autoSpaceDE w:val="0"/>
        <w:autoSpaceDN w:val="0"/>
        <w:adjustRightInd w:val="0"/>
        <w:jc w:val="both"/>
        <w:rPr>
          <w:sz w:val="22"/>
          <w:szCs w:val="22"/>
          <w:lang w:val="ru-RU"/>
        </w:rPr>
      </w:pPr>
      <w:r w:rsidRPr="001E4324">
        <w:rPr>
          <w:sz w:val="22"/>
          <w:szCs w:val="22"/>
          <w:lang w:val="ru-RU"/>
        </w:rPr>
        <w:t>‘Скажи, что тебе нужно жениться’</w:t>
      </w:r>
      <w:r w:rsidR="00700E91">
        <w:rPr>
          <w:sz w:val="22"/>
          <w:szCs w:val="22"/>
          <w:lang w:val="ru-RU"/>
        </w:rPr>
        <w:t>.</w:t>
      </w:r>
      <w:r w:rsidRPr="001E4324">
        <w:rPr>
          <w:sz w:val="22"/>
          <w:szCs w:val="22"/>
          <w:lang w:val="ru-RU"/>
        </w:rPr>
        <w:t xml:space="preserve"> </w:t>
      </w:r>
    </w:p>
    <w:p w14:paraId="2FBC8FEC" w14:textId="77777777" w:rsidR="0033150F" w:rsidRPr="001E4324" w:rsidRDefault="0033150F" w:rsidP="0033150F">
      <w:pPr>
        <w:autoSpaceDE w:val="0"/>
        <w:autoSpaceDN w:val="0"/>
        <w:adjustRightInd w:val="0"/>
        <w:jc w:val="both"/>
        <w:rPr>
          <w:sz w:val="22"/>
          <w:szCs w:val="22"/>
          <w:lang w:val="ru-RU"/>
        </w:rPr>
      </w:pPr>
    </w:p>
    <w:p w14:paraId="6FEA0E9F" w14:textId="77777777" w:rsidR="0033150F" w:rsidRPr="001E4324" w:rsidRDefault="0033150F" w:rsidP="0033150F">
      <w:pPr>
        <w:autoSpaceDE w:val="0"/>
        <w:autoSpaceDN w:val="0"/>
        <w:adjustRightInd w:val="0"/>
        <w:jc w:val="both"/>
        <w:rPr>
          <w:sz w:val="22"/>
          <w:szCs w:val="22"/>
          <w:lang w:val="ru-RU"/>
        </w:rPr>
      </w:pPr>
      <w:r w:rsidRPr="00C93FFD">
        <w:rPr>
          <w:sz w:val="22"/>
          <w:szCs w:val="22"/>
          <w:lang w:val="fr-FR"/>
        </w:rPr>
        <w:t xml:space="preserve">(10) </w:t>
      </w:r>
      <w:r w:rsidRPr="00C93FFD">
        <w:rPr>
          <w:i/>
          <w:sz w:val="22"/>
          <w:szCs w:val="22"/>
          <w:lang w:val="fr-FR"/>
        </w:rPr>
        <w:t xml:space="preserve">Qui autem auscultare nolet, </w:t>
      </w:r>
      <w:r w:rsidRPr="00C93FFD">
        <w:rPr>
          <w:b/>
          <w:i/>
          <w:sz w:val="22"/>
          <w:szCs w:val="22"/>
          <w:lang w:val="fr-FR"/>
        </w:rPr>
        <w:t>exsurgat</w:t>
      </w:r>
      <w:r w:rsidRPr="00C93FFD">
        <w:rPr>
          <w:i/>
          <w:sz w:val="22"/>
          <w:szCs w:val="22"/>
          <w:lang w:val="fr-FR"/>
        </w:rPr>
        <w:t xml:space="preserve"> foras</w:t>
      </w:r>
      <w:r w:rsidRPr="00C93FFD">
        <w:rPr>
          <w:sz w:val="22"/>
          <w:szCs w:val="22"/>
          <w:lang w:val="fr-FR"/>
        </w:rPr>
        <w:t xml:space="preserve"> (Plaut. </w:t>
      </w:r>
      <w:r w:rsidRPr="001E4324">
        <w:rPr>
          <w:i/>
          <w:sz w:val="22"/>
          <w:szCs w:val="22"/>
          <w:lang w:val="ru-RU"/>
        </w:rPr>
        <w:t>Mil.</w:t>
      </w:r>
      <w:r w:rsidRPr="001E4324">
        <w:rPr>
          <w:sz w:val="22"/>
          <w:szCs w:val="22"/>
          <w:lang w:val="ru-RU"/>
        </w:rPr>
        <w:t xml:space="preserve"> 81)</w:t>
      </w:r>
    </w:p>
    <w:p w14:paraId="013FEB51" w14:textId="77777777" w:rsidR="0033150F" w:rsidRPr="00C93FFD" w:rsidRDefault="0033150F" w:rsidP="0033150F">
      <w:pPr>
        <w:suppressAutoHyphens/>
        <w:jc w:val="both"/>
        <w:rPr>
          <w:sz w:val="22"/>
          <w:szCs w:val="22"/>
          <w:lang w:val="fr-FR"/>
        </w:rPr>
      </w:pPr>
      <w:r w:rsidRPr="001E4324">
        <w:rPr>
          <w:sz w:val="22"/>
          <w:szCs w:val="22"/>
          <w:lang w:val="ru-RU"/>
        </w:rPr>
        <w:t xml:space="preserve">‘А кто не захочет слушать, пусть идет вон. . . </w:t>
      </w:r>
      <w:r w:rsidRPr="00C93FFD">
        <w:rPr>
          <w:sz w:val="22"/>
          <w:szCs w:val="22"/>
          <w:lang w:val="fr-FR"/>
        </w:rPr>
        <w:t xml:space="preserve">’ </w:t>
      </w:r>
    </w:p>
    <w:p w14:paraId="0C333827" w14:textId="77777777" w:rsidR="0033150F" w:rsidRPr="00C93FFD" w:rsidRDefault="0033150F" w:rsidP="0033150F">
      <w:pPr>
        <w:autoSpaceDE w:val="0"/>
        <w:autoSpaceDN w:val="0"/>
        <w:adjustRightInd w:val="0"/>
        <w:jc w:val="both"/>
        <w:rPr>
          <w:sz w:val="22"/>
          <w:szCs w:val="22"/>
          <w:lang w:val="fr-FR"/>
        </w:rPr>
      </w:pPr>
    </w:p>
    <w:p w14:paraId="23FDECB7" w14:textId="77777777" w:rsidR="0033150F" w:rsidRPr="001E4324" w:rsidRDefault="0033150F" w:rsidP="0033150F">
      <w:pPr>
        <w:autoSpaceDE w:val="0"/>
        <w:autoSpaceDN w:val="0"/>
        <w:adjustRightInd w:val="0"/>
        <w:jc w:val="both"/>
        <w:rPr>
          <w:sz w:val="22"/>
          <w:szCs w:val="22"/>
          <w:lang w:val="ru-RU"/>
        </w:rPr>
      </w:pPr>
      <w:r w:rsidRPr="00C93FFD">
        <w:rPr>
          <w:sz w:val="22"/>
          <w:szCs w:val="22"/>
          <w:lang w:val="fr-FR"/>
        </w:rPr>
        <w:t xml:space="preserve">(11) . . . </w:t>
      </w:r>
      <w:r w:rsidRPr="00C93FFD">
        <w:rPr>
          <w:i/>
          <w:sz w:val="22"/>
          <w:szCs w:val="22"/>
          <w:lang w:val="fr-FR"/>
        </w:rPr>
        <w:t xml:space="preserve">da mihi hanc veniam, ignosce, irata </w:t>
      </w:r>
      <w:r w:rsidRPr="00C93FFD">
        <w:rPr>
          <w:b/>
          <w:i/>
          <w:sz w:val="22"/>
          <w:szCs w:val="22"/>
          <w:lang w:val="fr-FR"/>
        </w:rPr>
        <w:t>ne sies</w:t>
      </w:r>
      <w:r w:rsidRPr="00C93FFD">
        <w:rPr>
          <w:b/>
          <w:sz w:val="22"/>
          <w:szCs w:val="22"/>
          <w:lang w:val="fr-FR"/>
        </w:rPr>
        <w:t>.</w:t>
      </w:r>
      <w:r w:rsidRPr="00C93FFD">
        <w:rPr>
          <w:sz w:val="22"/>
          <w:szCs w:val="22"/>
          <w:lang w:val="fr-FR"/>
        </w:rPr>
        <w:t xml:space="preserve"> </w:t>
      </w:r>
      <w:r w:rsidRPr="001E4324">
        <w:rPr>
          <w:sz w:val="22"/>
          <w:szCs w:val="22"/>
          <w:lang w:val="ru-RU"/>
        </w:rPr>
        <w:t xml:space="preserve">(Plaut. </w:t>
      </w:r>
      <w:r w:rsidRPr="001E4324">
        <w:rPr>
          <w:i/>
          <w:sz w:val="22"/>
          <w:szCs w:val="22"/>
          <w:lang w:val="ru-RU"/>
        </w:rPr>
        <w:t>Amph.</w:t>
      </w:r>
      <w:r w:rsidRPr="001E4324">
        <w:rPr>
          <w:sz w:val="22"/>
          <w:szCs w:val="22"/>
          <w:lang w:val="ru-RU"/>
        </w:rPr>
        <w:t xml:space="preserve"> 924)</w:t>
      </w:r>
    </w:p>
    <w:p w14:paraId="5F6EDE77" w14:textId="48BA1BF4" w:rsidR="0033150F" w:rsidRPr="001E4324" w:rsidRDefault="0033150F" w:rsidP="0033150F">
      <w:pPr>
        <w:suppressAutoHyphens/>
        <w:jc w:val="both"/>
        <w:rPr>
          <w:sz w:val="22"/>
          <w:szCs w:val="22"/>
          <w:lang w:val="ru-RU"/>
        </w:rPr>
      </w:pPr>
      <w:r w:rsidRPr="001E4324">
        <w:rPr>
          <w:sz w:val="22"/>
          <w:szCs w:val="22"/>
          <w:lang w:val="ru-RU"/>
        </w:rPr>
        <w:t>‘ . . .прости, извини меня, не гневайся’</w:t>
      </w:r>
      <w:r w:rsidR="00700E91">
        <w:rPr>
          <w:sz w:val="22"/>
          <w:szCs w:val="22"/>
          <w:lang w:val="ru-RU"/>
        </w:rPr>
        <w:t>.</w:t>
      </w:r>
      <w:r w:rsidRPr="001E4324">
        <w:rPr>
          <w:sz w:val="22"/>
          <w:szCs w:val="22"/>
          <w:lang w:val="ru-RU"/>
        </w:rPr>
        <w:t xml:space="preserve"> </w:t>
      </w:r>
    </w:p>
    <w:p w14:paraId="3B596358" w14:textId="77777777" w:rsidR="0033150F" w:rsidRPr="001E4324" w:rsidRDefault="0033150F" w:rsidP="0033150F">
      <w:pPr>
        <w:suppressAutoHyphens/>
        <w:jc w:val="both"/>
        <w:rPr>
          <w:lang w:val="ru-RU"/>
        </w:rPr>
      </w:pPr>
    </w:p>
    <w:p w14:paraId="6F44FC89" w14:textId="77777777" w:rsidR="0033150F" w:rsidRPr="001E4324" w:rsidRDefault="0033150F" w:rsidP="0033150F">
      <w:pPr>
        <w:suppressAutoHyphens/>
        <w:jc w:val="both"/>
        <w:rPr>
          <w:lang w:val="ru-RU"/>
        </w:rPr>
      </w:pPr>
      <w:r w:rsidRPr="001E4324">
        <w:rPr>
          <w:lang w:val="ru-RU"/>
        </w:rPr>
        <w:tab/>
        <w:t xml:space="preserve">Более того, как отмечается в литературе (Pinkster 2015, 501, de Melo 2007: 213–15), стандартные и экстрапарадигматические формы конъюнктива, встречающиеся в ранней латыни (такие, как </w:t>
      </w:r>
      <w:r w:rsidRPr="001E4324">
        <w:rPr>
          <w:i/>
          <w:lang w:val="ru-RU"/>
        </w:rPr>
        <w:t>dixis</w:t>
      </w:r>
      <w:r w:rsidRPr="001E4324">
        <w:rPr>
          <w:lang w:val="ru-RU"/>
        </w:rPr>
        <w:t>), ведут себя в этой роли одинаково (12):</w:t>
      </w:r>
    </w:p>
    <w:p w14:paraId="4498FE3E" w14:textId="77777777" w:rsidR="0033150F" w:rsidRPr="001E4324" w:rsidRDefault="0033150F" w:rsidP="0033150F">
      <w:pPr>
        <w:suppressAutoHyphens/>
        <w:jc w:val="both"/>
        <w:rPr>
          <w:lang w:val="ru-RU"/>
        </w:rPr>
      </w:pPr>
    </w:p>
    <w:p w14:paraId="3C5E6EB5" w14:textId="77777777" w:rsidR="0033150F" w:rsidRPr="00C93FFD" w:rsidRDefault="0033150F" w:rsidP="0033150F">
      <w:pPr>
        <w:autoSpaceDE w:val="0"/>
        <w:autoSpaceDN w:val="0"/>
        <w:adjustRightInd w:val="0"/>
        <w:jc w:val="both"/>
        <w:rPr>
          <w:i/>
          <w:sz w:val="22"/>
          <w:szCs w:val="22"/>
          <w:lang w:val="fr-FR"/>
        </w:rPr>
      </w:pPr>
      <w:r w:rsidRPr="00C93FFD">
        <w:rPr>
          <w:sz w:val="22"/>
          <w:szCs w:val="22"/>
          <w:lang w:val="fr-FR"/>
        </w:rPr>
        <w:t xml:space="preserve">(12) {ARG.} </w:t>
      </w:r>
      <w:r w:rsidRPr="00C93FFD">
        <w:rPr>
          <w:i/>
          <w:sz w:val="22"/>
          <w:szCs w:val="22"/>
          <w:lang w:val="fr-FR"/>
        </w:rPr>
        <w:t xml:space="preserve">Ne </w:t>
      </w:r>
      <w:r w:rsidRPr="00C93FFD">
        <w:rPr>
          <w:b/>
          <w:i/>
          <w:sz w:val="22"/>
          <w:szCs w:val="22"/>
          <w:lang w:val="fr-FR"/>
        </w:rPr>
        <w:t>dixis</w:t>
      </w:r>
      <w:r w:rsidRPr="00C93FFD">
        <w:rPr>
          <w:i/>
          <w:sz w:val="22"/>
          <w:szCs w:val="22"/>
          <w:lang w:val="fr-FR"/>
        </w:rPr>
        <w:t xml:space="preserve"> istuc. </w:t>
      </w:r>
    </w:p>
    <w:p w14:paraId="0DC9FBF6" w14:textId="77777777" w:rsidR="0033150F" w:rsidRPr="00D24DC0" w:rsidRDefault="0033150F" w:rsidP="0033150F">
      <w:pPr>
        <w:autoSpaceDE w:val="0"/>
        <w:autoSpaceDN w:val="0"/>
        <w:adjustRightInd w:val="0"/>
        <w:jc w:val="both"/>
        <w:rPr>
          <w:sz w:val="22"/>
          <w:szCs w:val="22"/>
          <w:lang w:val="fr-FR"/>
        </w:rPr>
      </w:pPr>
      <w:r w:rsidRPr="00C93FFD">
        <w:rPr>
          <w:sz w:val="22"/>
          <w:szCs w:val="22"/>
          <w:lang w:val="fr-FR"/>
        </w:rPr>
        <w:t xml:space="preserve">{DEM.} </w:t>
      </w:r>
      <w:r w:rsidRPr="00C93FFD">
        <w:rPr>
          <w:i/>
          <w:sz w:val="22"/>
          <w:szCs w:val="22"/>
          <w:lang w:val="fr-FR"/>
        </w:rPr>
        <w:t xml:space="preserve"> Ne sic fueris</w:t>
      </w:r>
      <w:r w:rsidRPr="00C93FFD">
        <w:rPr>
          <w:sz w:val="22"/>
          <w:szCs w:val="22"/>
          <w:lang w:val="fr-FR"/>
        </w:rPr>
        <w:t xml:space="preserve">. (Plaut. </w:t>
      </w:r>
      <w:r w:rsidRPr="00C93FFD">
        <w:rPr>
          <w:i/>
          <w:sz w:val="22"/>
          <w:szCs w:val="22"/>
          <w:lang w:val="fr-FR"/>
        </w:rPr>
        <w:t>As</w:t>
      </w:r>
      <w:r w:rsidRPr="00D24DC0">
        <w:rPr>
          <w:i/>
          <w:sz w:val="22"/>
          <w:szCs w:val="22"/>
          <w:lang w:val="fr-FR"/>
        </w:rPr>
        <w:t>.</w:t>
      </w:r>
      <w:r w:rsidRPr="00D24DC0">
        <w:rPr>
          <w:sz w:val="22"/>
          <w:szCs w:val="22"/>
          <w:lang w:val="fr-FR"/>
        </w:rPr>
        <w:t xml:space="preserve"> 840)</w:t>
      </w:r>
    </w:p>
    <w:p w14:paraId="18D3B68E" w14:textId="77777777" w:rsidR="0033150F" w:rsidRPr="001E4324" w:rsidRDefault="0033150F" w:rsidP="0033150F">
      <w:pPr>
        <w:suppressAutoHyphens/>
        <w:jc w:val="both"/>
        <w:rPr>
          <w:sz w:val="22"/>
          <w:szCs w:val="22"/>
          <w:lang w:val="ru-RU"/>
        </w:rPr>
      </w:pPr>
      <w:r w:rsidRPr="001E4324">
        <w:rPr>
          <w:sz w:val="22"/>
          <w:szCs w:val="22"/>
          <w:lang w:val="ru-RU"/>
        </w:rPr>
        <w:t xml:space="preserve">{AРГ.} ‘Не говори так. </w:t>
      </w:r>
    </w:p>
    <w:p w14:paraId="0D0F232E" w14:textId="774FF02E" w:rsidR="0033150F" w:rsidRPr="001E4324" w:rsidRDefault="0033150F" w:rsidP="0033150F">
      <w:pPr>
        <w:suppressAutoHyphens/>
        <w:jc w:val="both"/>
        <w:rPr>
          <w:sz w:val="22"/>
          <w:szCs w:val="22"/>
          <w:lang w:val="ru-RU"/>
        </w:rPr>
      </w:pPr>
      <w:r w:rsidRPr="001E4324">
        <w:rPr>
          <w:sz w:val="22"/>
          <w:szCs w:val="22"/>
          <w:lang w:val="ru-RU"/>
        </w:rPr>
        <w:t>{ДЕМ.}  Не будь таким’</w:t>
      </w:r>
      <w:r w:rsidR="00700E91">
        <w:rPr>
          <w:sz w:val="22"/>
          <w:szCs w:val="22"/>
          <w:lang w:val="ru-RU"/>
        </w:rPr>
        <w:t>.</w:t>
      </w:r>
      <w:r w:rsidRPr="001E4324">
        <w:rPr>
          <w:sz w:val="22"/>
          <w:szCs w:val="22"/>
          <w:lang w:val="ru-RU"/>
        </w:rPr>
        <w:t xml:space="preserve"> </w:t>
      </w:r>
    </w:p>
    <w:p w14:paraId="18C55B07" w14:textId="77777777" w:rsidR="0033150F" w:rsidRPr="001E4324" w:rsidRDefault="0033150F" w:rsidP="0033150F">
      <w:pPr>
        <w:suppressAutoHyphens/>
        <w:jc w:val="both"/>
        <w:rPr>
          <w:lang w:val="ru-RU"/>
        </w:rPr>
      </w:pPr>
    </w:p>
    <w:p w14:paraId="6641E1AD" w14:textId="77777777" w:rsidR="0033150F" w:rsidRPr="001E4324" w:rsidRDefault="0033150F" w:rsidP="0033150F">
      <w:pPr>
        <w:suppressAutoHyphens/>
        <w:jc w:val="both"/>
        <w:rPr>
          <w:lang w:val="ru-RU"/>
        </w:rPr>
      </w:pPr>
      <w:r w:rsidRPr="001E4324">
        <w:rPr>
          <w:lang w:val="ru-RU"/>
        </w:rPr>
        <w:tab/>
        <w:t xml:space="preserve">Этот прием смягчает приказание или запрещение, делает его менее категорическим, что подтверждается многочисленными параллелями из других языков (ср. выражение просьбы в Subjunctive в английском, Conditionnel présent во французском и т. д.). </w:t>
      </w:r>
    </w:p>
    <w:p w14:paraId="087B844A" w14:textId="77777777" w:rsidR="0033150F" w:rsidRPr="001E4324" w:rsidRDefault="0033150F" w:rsidP="0033150F">
      <w:pPr>
        <w:suppressAutoHyphens/>
        <w:jc w:val="both"/>
        <w:rPr>
          <w:lang w:val="ru-RU"/>
        </w:rPr>
      </w:pPr>
    </w:p>
    <w:p w14:paraId="058EC794" w14:textId="77777777" w:rsidR="0033150F" w:rsidRPr="001E4324" w:rsidRDefault="0033150F" w:rsidP="0033150F">
      <w:pPr>
        <w:suppressAutoHyphens/>
        <w:jc w:val="both"/>
        <w:rPr>
          <w:i/>
          <w:lang w:val="ru-RU"/>
        </w:rPr>
      </w:pPr>
      <w:r w:rsidRPr="001E4324">
        <w:rPr>
          <w:b/>
          <w:i/>
          <w:lang w:val="ru-RU"/>
        </w:rPr>
        <w:t>4.2.</w:t>
      </w:r>
      <w:r w:rsidRPr="001E4324">
        <w:rPr>
          <w:i/>
          <w:lang w:val="ru-RU"/>
        </w:rPr>
        <w:t xml:space="preserve"> </w:t>
      </w:r>
      <w:r w:rsidRPr="001E4324">
        <w:rPr>
          <w:b/>
          <w:i/>
          <w:lang w:val="ru-RU"/>
        </w:rPr>
        <w:t>Futurum pro coniunctivo</w:t>
      </w:r>
    </w:p>
    <w:p w14:paraId="518B3130" w14:textId="77777777" w:rsidR="0033150F" w:rsidRPr="001E4324" w:rsidRDefault="0033150F" w:rsidP="0033150F">
      <w:pPr>
        <w:suppressAutoHyphens/>
        <w:jc w:val="both"/>
        <w:rPr>
          <w:lang w:val="ru-RU"/>
        </w:rPr>
      </w:pPr>
      <w:r w:rsidRPr="001E4324">
        <w:rPr>
          <w:i/>
          <w:lang w:val="ru-RU"/>
        </w:rPr>
        <w:tab/>
      </w:r>
      <w:r w:rsidRPr="001E4324">
        <w:rPr>
          <w:lang w:val="ru-RU"/>
        </w:rPr>
        <w:t xml:space="preserve">Будущее время иногда встречается там, где ожидается </w:t>
      </w:r>
      <w:r w:rsidRPr="001E4324">
        <w:rPr>
          <w:i/>
          <w:lang w:val="ru-RU"/>
        </w:rPr>
        <w:t>Coniunctivus optativus</w:t>
      </w:r>
      <w:r w:rsidRPr="001E4324">
        <w:rPr>
          <w:lang w:val="ru-RU"/>
        </w:rPr>
        <w:t xml:space="preserve">. В целом, учитывая природу футуральности как таковой, можно сказать, что будущее время обладает меньшей определенностью, утвердительностью, чем другие времена, что сближает его с конъюнктивом и делает их взаимную замену одной из наиболее частых. Неслучайно и суффиксы образования будущего времени и конъюнктива в части латинских спряжений совпадают. </w:t>
      </w:r>
    </w:p>
    <w:p w14:paraId="63EACFA8" w14:textId="77777777" w:rsidR="0033150F" w:rsidRPr="001E4324" w:rsidRDefault="0033150F" w:rsidP="0033150F">
      <w:pPr>
        <w:suppressAutoHyphens/>
        <w:jc w:val="both"/>
        <w:rPr>
          <w:lang w:val="ru-RU"/>
        </w:rPr>
      </w:pPr>
      <w:r w:rsidRPr="001E4324">
        <w:rPr>
          <w:b/>
          <w:i/>
          <w:lang w:val="ru-RU"/>
        </w:rPr>
        <w:tab/>
      </w:r>
      <w:r w:rsidRPr="001E4324">
        <w:rPr>
          <w:lang w:val="ru-RU"/>
        </w:rPr>
        <w:t xml:space="preserve">Мы нашли пример такой ролевой игры в комедии «Пленники»: </w:t>
      </w:r>
    </w:p>
    <w:p w14:paraId="422D5C56" w14:textId="77777777" w:rsidR="0033150F" w:rsidRPr="001E4324" w:rsidRDefault="0033150F" w:rsidP="0033150F">
      <w:pPr>
        <w:suppressAutoHyphens/>
        <w:jc w:val="both"/>
        <w:rPr>
          <w:lang w:val="ru-RU"/>
        </w:rPr>
      </w:pPr>
    </w:p>
    <w:p w14:paraId="613C3631" w14:textId="77777777" w:rsidR="0033150F" w:rsidRPr="00C93FFD" w:rsidRDefault="0033150F" w:rsidP="0033150F">
      <w:pPr>
        <w:autoSpaceDE w:val="0"/>
        <w:autoSpaceDN w:val="0"/>
        <w:adjustRightInd w:val="0"/>
        <w:jc w:val="both"/>
        <w:rPr>
          <w:i/>
          <w:lang w:val="fr-FR"/>
        </w:rPr>
      </w:pPr>
      <w:r w:rsidRPr="001E4324">
        <w:rPr>
          <w:i/>
          <w:lang w:val="ru-RU"/>
        </w:rPr>
        <w:t xml:space="preserve"> </w:t>
      </w:r>
      <w:r w:rsidRPr="00C93FFD">
        <w:rPr>
          <w:lang w:val="fr-FR"/>
        </w:rPr>
        <w:t xml:space="preserve">(13) </w:t>
      </w:r>
      <w:r w:rsidRPr="00C93FFD">
        <w:rPr>
          <w:i/>
          <w:lang w:val="fr-FR"/>
        </w:rPr>
        <w:t>Ita me</w:t>
      </w:r>
      <w:r w:rsidRPr="00C93FFD">
        <w:rPr>
          <w:b/>
          <w:i/>
          <w:lang w:val="fr-FR"/>
        </w:rPr>
        <w:t xml:space="preserve"> amabit</w:t>
      </w:r>
      <w:r w:rsidRPr="00C93FFD">
        <w:rPr>
          <w:i/>
          <w:lang w:val="fr-FR"/>
        </w:rPr>
        <w:t xml:space="preserve"> sancta Saturitas, </w:t>
      </w:r>
    </w:p>
    <w:p w14:paraId="5DF7E5AB" w14:textId="77777777" w:rsidR="0033150F" w:rsidRPr="00C93FFD" w:rsidRDefault="0033150F" w:rsidP="0033150F">
      <w:pPr>
        <w:autoSpaceDE w:val="0"/>
        <w:autoSpaceDN w:val="0"/>
        <w:adjustRightInd w:val="0"/>
        <w:jc w:val="both"/>
        <w:rPr>
          <w:i/>
          <w:lang w:val="fr-FR"/>
        </w:rPr>
      </w:pPr>
      <w:r w:rsidRPr="00C93FFD">
        <w:rPr>
          <w:i/>
          <w:lang w:val="fr-FR"/>
        </w:rPr>
        <w:t xml:space="preserve"> Hegio, itaque suo me semper </w:t>
      </w:r>
      <w:r w:rsidRPr="00C93FFD">
        <w:rPr>
          <w:b/>
          <w:i/>
          <w:lang w:val="fr-FR"/>
        </w:rPr>
        <w:t>condecoret</w:t>
      </w:r>
      <w:r w:rsidRPr="00C93FFD">
        <w:rPr>
          <w:i/>
          <w:lang w:val="fr-FR"/>
        </w:rPr>
        <w:t xml:space="preserve"> cognomine,</w:t>
      </w:r>
    </w:p>
    <w:p w14:paraId="0A32B23B" w14:textId="77777777" w:rsidR="0033150F" w:rsidRPr="00C93FFD" w:rsidRDefault="0033150F" w:rsidP="0033150F">
      <w:pPr>
        <w:suppressAutoHyphens/>
        <w:jc w:val="both"/>
        <w:rPr>
          <w:lang w:val="fr-FR"/>
        </w:rPr>
      </w:pPr>
      <w:r w:rsidRPr="00C93FFD">
        <w:rPr>
          <w:i/>
          <w:lang w:val="fr-FR"/>
        </w:rPr>
        <w:t xml:space="preserve"> ut ego vidi.</w:t>
      </w:r>
      <w:r w:rsidRPr="00C93FFD">
        <w:rPr>
          <w:lang w:val="fr-FR"/>
        </w:rPr>
        <w:t xml:space="preserve"> (Plaut. </w:t>
      </w:r>
      <w:r w:rsidRPr="00C93FFD">
        <w:rPr>
          <w:i/>
          <w:lang w:val="fr-FR"/>
        </w:rPr>
        <w:t>Capt.</w:t>
      </w:r>
      <w:r w:rsidRPr="00C93FFD">
        <w:rPr>
          <w:lang w:val="fr-FR"/>
        </w:rPr>
        <w:t xml:space="preserve"> 877–879)</w:t>
      </w:r>
    </w:p>
    <w:p w14:paraId="55EC447E" w14:textId="77777777" w:rsidR="0033150F" w:rsidRPr="00C93FFD" w:rsidRDefault="0033150F" w:rsidP="0033150F">
      <w:pPr>
        <w:suppressAutoHyphens/>
        <w:jc w:val="both"/>
        <w:rPr>
          <w:lang w:val="fr-FR"/>
        </w:rPr>
      </w:pPr>
      <w:r w:rsidRPr="00C93FFD">
        <w:rPr>
          <w:lang w:val="fr-FR"/>
        </w:rPr>
        <w:t>‘(</w:t>
      </w:r>
      <w:r w:rsidRPr="001E4324">
        <w:rPr>
          <w:lang w:val="ru-RU"/>
        </w:rPr>
        <w:t>Пусть</w:t>
      </w:r>
      <w:r w:rsidRPr="00C93FFD">
        <w:rPr>
          <w:lang w:val="fr-FR"/>
        </w:rPr>
        <w:t xml:space="preserve">) </w:t>
      </w:r>
      <w:r w:rsidRPr="001E4324">
        <w:rPr>
          <w:lang w:val="ru-RU"/>
        </w:rPr>
        <w:t>так</w:t>
      </w:r>
      <w:r w:rsidRPr="00C93FFD">
        <w:rPr>
          <w:lang w:val="fr-FR"/>
        </w:rPr>
        <w:t xml:space="preserve"> </w:t>
      </w:r>
      <w:r w:rsidRPr="001E4324">
        <w:rPr>
          <w:lang w:val="ru-RU"/>
        </w:rPr>
        <w:t>меня</w:t>
      </w:r>
      <w:r w:rsidRPr="00C93FFD">
        <w:rPr>
          <w:lang w:val="fr-FR"/>
        </w:rPr>
        <w:t xml:space="preserve"> </w:t>
      </w:r>
      <w:r w:rsidRPr="001E4324">
        <w:rPr>
          <w:lang w:val="ru-RU"/>
        </w:rPr>
        <w:t>полюбит</w:t>
      </w:r>
      <w:r w:rsidRPr="00C93FFD">
        <w:rPr>
          <w:lang w:val="fr-FR"/>
        </w:rPr>
        <w:t xml:space="preserve"> </w:t>
      </w:r>
      <w:r w:rsidRPr="001E4324">
        <w:rPr>
          <w:lang w:val="ru-RU"/>
        </w:rPr>
        <w:t>святая</w:t>
      </w:r>
      <w:r w:rsidRPr="00C93FFD">
        <w:rPr>
          <w:lang w:val="fr-FR"/>
        </w:rPr>
        <w:t xml:space="preserve"> </w:t>
      </w:r>
      <w:r w:rsidRPr="001E4324">
        <w:rPr>
          <w:lang w:val="ru-RU"/>
        </w:rPr>
        <w:t>Сытость</w:t>
      </w:r>
      <w:r w:rsidRPr="00C93FFD">
        <w:rPr>
          <w:lang w:val="fr-FR"/>
        </w:rPr>
        <w:t xml:space="preserve">, </w:t>
      </w:r>
      <w:r w:rsidRPr="001E4324">
        <w:rPr>
          <w:lang w:val="ru-RU"/>
        </w:rPr>
        <w:t>Гегион</w:t>
      </w:r>
      <w:r w:rsidRPr="00C93FFD">
        <w:rPr>
          <w:lang w:val="fr-FR"/>
        </w:rPr>
        <w:t>, (</w:t>
      </w:r>
      <w:r w:rsidRPr="001E4324">
        <w:rPr>
          <w:lang w:val="ru-RU"/>
        </w:rPr>
        <w:t>пусть</w:t>
      </w:r>
      <w:r w:rsidRPr="00C93FFD">
        <w:rPr>
          <w:lang w:val="fr-FR"/>
        </w:rPr>
        <w:t xml:space="preserve">) </w:t>
      </w:r>
      <w:r w:rsidRPr="001E4324">
        <w:rPr>
          <w:lang w:val="ru-RU"/>
        </w:rPr>
        <w:t>так</w:t>
      </w:r>
      <w:r w:rsidRPr="00C93FFD">
        <w:rPr>
          <w:lang w:val="fr-FR"/>
        </w:rPr>
        <w:t xml:space="preserve"> </w:t>
      </w:r>
      <w:r w:rsidRPr="001E4324">
        <w:rPr>
          <w:lang w:val="ru-RU"/>
        </w:rPr>
        <w:t>украсит</w:t>
      </w:r>
      <w:r w:rsidRPr="00C93FFD">
        <w:rPr>
          <w:lang w:val="fr-FR"/>
        </w:rPr>
        <w:t xml:space="preserve"> </w:t>
      </w:r>
      <w:r w:rsidRPr="001E4324">
        <w:rPr>
          <w:lang w:val="ru-RU"/>
        </w:rPr>
        <w:t>меня</w:t>
      </w:r>
      <w:r w:rsidRPr="00C93FFD">
        <w:rPr>
          <w:lang w:val="fr-FR"/>
        </w:rPr>
        <w:t xml:space="preserve"> </w:t>
      </w:r>
      <w:r w:rsidRPr="001E4324">
        <w:rPr>
          <w:lang w:val="ru-RU"/>
        </w:rPr>
        <w:t>своим</w:t>
      </w:r>
      <w:r w:rsidRPr="00C93FFD">
        <w:rPr>
          <w:lang w:val="fr-FR"/>
        </w:rPr>
        <w:t xml:space="preserve"> </w:t>
      </w:r>
      <w:r w:rsidRPr="001E4324">
        <w:rPr>
          <w:lang w:val="ru-RU"/>
        </w:rPr>
        <w:t>именем</w:t>
      </w:r>
      <w:r w:rsidRPr="00C93FFD">
        <w:rPr>
          <w:lang w:val="fr-FR"/>
        </w:rPr>
        <w:t xml:space="preserve">, </w:t>
      </w:r>
      <w:r w:rsidRPr="001E4324">
        <w:rPr>
          <w:lang w:val="ru-RU"/>
        </w:rPr>
        <w:t>как</w:t>
      </w:r>
      <w:r w:rsidRPr="00C93FFD">
        <w:rPr>
          <w:lang w:val="fr-FR"/>
        </w:rPr>
        <w:t xml:space="preserve"> </w:t>
      </w:r>
      <w:r w:rsidRPr="001E4324">
        <w:rPr>
          <w:lang w:val="ru-RU"/>
        </w:rPr>
        <w:t>я</w:t>
      </w:r>
      <w:r w:rsidRPr="00C93FFD">
        <w:rPr>
          <w:lang w:val="fr-FR"/>
        </w:rPr>
        <w:t xml:space="preserve"> </w:t>
      </w:r>
      <w:r w:rsidRPr="001E4324">
        <w:rPr>
          <w:lang w:val="ru-RU"/>
        </w:rPr>
        <w:t>его</w:t>
      </w:r>
      <w:r w:rsidRPr="00C93FFD">
        <w:rPr>
          <w:lang w:val="fr-FR"/>
        </w:rPr>
        <w:t xml:space="preserve"> </w:t>
      </w:r>
      <w:r w:rsidRPr="001E4324">
        <w:rPr>
          <w:lang w:val="ru-RU"/>
        </w:rPr>
        <w:t>видел</w:t>
      </w:r>
      <w:r w:rsidRPr="00C93FFD">
        <w:rPr>
          <w:lang w:val="fr-FR"/>
        </w:rPr>
        <w:t>.’</w:t>
      </w:r>
    </w:p>
    <w:p w14:paraId="640C856A" w14:textId="77777777" w:rsidR="0033150F" w:rsidRPr="00C93FFD" w:rsidRDefault="0033150F" w:rsidP="0033150F">
      <w:pPr>
        <w:suppressAutoHyphens/>
        <w:jc w:val="both"/>
        <w:rPr>
          <w:lang w:val="fr-FR"/>
        </w:rPr>
      </w:pPr>
    </w:p>
    <w:p w14:paraId="4F672613" w14:textId="77777777" w:rsidR="0033150F" w:rsidRPr="001E4324" w:rsidRDefault="0033150F" w:rsidP="0033150F">
      <w:pPr>
        <w:suppressAutoHyphens/>
        <w:jc w:val="both"/>
        <w:rPr>
          <w:lang w:val="ru-RU"/>
        </w:rPr>
      </w:pPr>
      <w:r w:rsidRPr="00C93FFD">
        <w:rPr>
          <w:lang w:val="fr-FR"/>
        </w:rPr>
        <w:tab/>
      </w:r>
      <w:r w:rsidRPr="001E4324">
        <w:rPr>
          <w:lang w:val="ru-RU"/>
        </w:rPr>
        <w:t xml:space="preserve">Очевидно, что высказывание Эргасила произнесено не в качестве констатации какого-то факта в будущем, а в качестве пожелания. </w:t>
      </w:r>
    </w:p>
    <w:p w14:paraId="432C7654" w14:textId="77777777" w:rsidR="0033150F" w:rsidRPr="001E4324" w:rsidRDefault="0033150F" w:rsidP="0033150F">
      <w:pPr>
        <w:suppressAutoHyphens/>
        <w:jc w:val="both"/>
        <w:rPr>
          <w:lang w:val="ru-RU"/>
        </w:rPr>
      </w:pPr>
    </w:p>
    <w:p w14:paraId="1BC43CAD" w14:textId="77777777" w:rsidR="0033150F" w:rsidRPr="001E4324" w:rsidRDefault="0033150F" w:rsidP="0033150F">
      <w:pPr>
        <w:suppressAutoHyphens/>
        <w:jc w:val="both"/>
        <w:rPr>
          <w:lang w:val="ru-RU"/>
        </w:rPr>
      </w:pPr>
      <w:r w:rsidRPr="001E4324">
        <w:rPr>
          <w:b/>
          <w:i/>
          <w:lang w:val="ru-RU"/>
        </w:rPr>
        <w:t>4.3.</w:t>
      </w:r>
      <w:r w:rsidRPr="001E4324">
        <w:rPr>
          <w:lang w:val="ru-RU"/>
        </w:rPr>
        <w:t xml:space="preserve"> </w:t>
      </w:r>
      <w:r w:rsidRPr="001E4324">
        <w:rPr>
          <w:b/>
          <w:i/>
          <w:lang w:val="ru-RU"/>
        </w:rPr>
        <w:t>Futurum pro imperativo</w:t>
      </w:r>
    </w:p>
    <w:p w14:paraId="52586940" w14:textId="77777777" w:rsidR="0033150F" w:rsidRPr="001E4324" w:rsidRDefault="0033150F" w:rsidP="0033150F">
      <w:pPr>
        <w:suppressAutoHyphens/>
        <w:jc w:val="both"/>
        <w:rPr>
          <w:lang w:val="ru-RU"/>
        </w:rPr>
      </w:pPr>
      <w:r w:rsidRPr="001E4324">
        <w:rPr>
          <w:lang w:val="ru-RU"/>
        </w:rPr>
        <w:tab/>
        <w:t xml:space="preserve">Футурум может замещать не только конъюнктив, но и императив. По мнению Пинкстера, говорящий использует будущее вместо императива, когда он уверен, что желаемое действительно произойдет, благодаря его авторитету или власти (Pinkster 2015, 428), как в (14): </w:t>
      </w:r>
    </w:p>
    <w:p w14:paraId="24CAA321" w14:textId="77777777" w:rsidR="0033150F" w:rsidRPr="001E4324" w:rsidRDefault="0033150F" w:rsidP="0033150F">
      <w:pPr>
        <w:suppressAutoHyphens/>
        <w:jc w:val="both"/>
        <w:rPr>
          <w:lang w:val="ru-RU"/>
        </w:rPr>
      </w:pPr>
    </w:p>
    <w:p w14:paraId="0CE0EB87" w14:textId="77777777" w:rsidR="0033150F" w:rsidRPr="001E4324" w:rsidRDefault="0033150F" w:rsidP="0033150F">
      <w:pPr>
        <w:suppressAutoHyphens/>
        <w:jc w:val="both"/>
        <w:rPr>
          <w:sz w:val="22"/>
          <w:szCs w:val="22"/>
          <w:lang w:val="ru-RU"/>
        </w:rPr>
      </w:pPr>
      <w:r w:rsidRPr="00C93FFD">
        <w:rPr>
          <w:sz w:val="22"/>
          <w:szCs w:val="22"/>
          <w:lang w:val="fr-FR"/>
        </w:rPr>
        <w:t xml:space="preserve">(14) </w:t>
      </w:r>
      <w:r w:rsidRPr="00C93FFD">
        <w:rPr>
          <w:i/>
          <w:sz w:val="22"/>
          <w:szCs w:val="22"/>
          <w:lang w:val="fr-FR"/>
        </w:rPr>
        <w:t>Non me</w:t>
      </w:r>
      <w:r w:rsidRPr="00C93FFD">
        <w:rPr>
          <w:b/>
          <w:i/>
          <w:sz w:val="22"/>
          <w:szCs w:val="22"/>
          <w:lang w:val="fr-FR"/>
        </w:rPr>
        <w:t xml:space="preserve"> appellabis</w:t>
      </w:r>
      <w:r w:rsidRPr="00C93FFD">
        <w:rPr>
          <w:i/>
          <w:sz w:val="22"/>
          <w:szCs w:val="22"/>
          <w:lang w:val="fr-FR"/>
        </w:rPr>
        <w:t xml:space="preserve">, si sapis </w:t>
      </w:r>
      <w:r w:rsidRPr="00C93FFD">
        <w:rPr>
          <w:sz w:val="22"/>
          <w:szCs w:val="22"/>
          <w:lang w:val="fr-FR"/>
        </w:rPr>
        <w:t xml:space="preserve">(Plaut. </w:t>
      </w:r>
      <w:r w:rsidRPr="001E4324">
        <w:rPr>
          <w:i/>
          <w:sz w:val="22"/>
          <w:szCs w:val="22"/>
          <w:lang w:val="ru-RU"/>
        </w:rPr>
        <w:t>Mos.</w:t>
      </w:r>
      <w:r w:rsidRPr="001E4324">
        <w:rPr>
          <w:sz w:val="22"/>
          <w:szCs w:val="22"/>
          <w:lang w:val="ru-RU"/>
        </w:rPr>
        <w:t xml:space="preserve"> 515) </w:t>
      </w:r>
    </w:p>
    <w:p w14:paraId="2BB858E9" w14:textId="256EFB31" w:rsidR="0033150F" w:rsidRPr="001E4324" w:rsidRDefault="0033150F" w:rsidP="0033150F">
      <w:pPr>
        <w:suppressAutoHyphens/>
        <w:jc w:val="both"/>
        <w:rPr>
          <w:lang w:val="ru-RU"/>
        </w:rPr>
      </w:pPr>
      <w:r w:rsidRPr="001E4324">
        <w:rPr>
          <w:sz w:val="22"/>
          <w:szCs w:val="22"/>
          <w:lang w:val="ru-RU"/>
        </w:rPr>
        <w:t>‘Не зови (букв. «не будешь звать») меня, если ты не дурак’</w:t>
      </w:r>
      <w:r w:rsidR="00700E91">
        <w:rPr>
          <w:sz w:val="22"/>
          <w:szCs w:val="22"/>
          <w:lang w:val="ru-RU"/>
        </w:rPr>
        <w:t>.</w:t>
      </w:r>
    </w:p>
    <w:p w14:paraId="5A37A554" w14:textId="77777777" w:rsidR="0033150F" w:rsidRPr="001E4324" w:rsidRDefault="0033150F" w:rsidP="0033150F">
      <w:pPr>
        <w:suppressAutoHyphens/>
        <w:jc w:val="both"/>
        <w:rPr>
          <w:lang w:val="ru-RU"/>
        </w:rPr>
      </w:pPr>
    </w:p>
    <w:p w14:paraId="23CE7AAF" w14:textId="77777777" w:rsidR="0033150F" w:rsidRPr="001E4324" w:rsidRDefault="0033150F" w:rsidP="0033150F">
      <w:pPr>
        <w:suppressAutoHyphens/>
        <w:jc w:val="both"/>
        <w:rPr>
          <w:lang w:val="ru-RU"/>
        </w:rPr>
      </w:pPr>
      <w:r w:rsidRPr="001E4324">
        <w:rPr>
          <w:lang w:val="ru-RU"/>
        </w:rPr>
        <w:tab/>
        <w:t xml:space="preserve">Важно отметить, что такие выражения вежливости, как </w:t>
      </w:r>
      <w:r w:rsidRPr="001E4324">
        <w:rPr>
          <w:i/>
          <w:lang w:val="ru-RU"/>
        </w:rPr>
        <w:t>quaeso</w:t>
      </w:r>
      <w:r w:rsidRPr="001E4324">
        <w:rPr>
          <w:lang w:val="ru-RU"/>
        </w:rPr>
        <w:t xml:space="preserve"> ‘прошу’ и </w:t>
      </w:r>
      <w:r w:rsidRPr="001E4324">
        <w:rPr>
          <w:i/>
          <w:lang w:val="ru-RU"/>
        </w:rPr>
        <w:t xml:space="preserve">sis </w:t>
      </w:r>
      <w:r w:rsidRPr="001E4324">
        <w:rPr>
          <w:lang w:val="ru-RU"/>
        </w:rPr>
        <w:t xml:space="preserve">‘пожалуйста’, редко встречаются в конструкции </w:t>
      </w:r>
      <w:r w:rsidRPr="001E4324">
        <w:rPr>
          <w:i/>
          <w:lang w:val="ru-RU"/>
        </w:rPr>
        <w:t>Futurum pro imperativo</w:t>
      </w:r>
      <w:r w:rsidRPr="001E4324">
        <w:rPr>
          <w:lang w:val="ru-RU"/>
        </w:rPr>
        <w:t>, что указывает на более категоричный характер выражаемых им директив, чем тех, которые передаются даже истинным императивом.</w:t>
      </w:r>
    </w:p>
    <w:p w14:paraId="43454605" w14:textId="77777777" w:rsidR="0033150F" w:rsidRPr="001E4324" w:rsidRDefault="0033150F" w:rsidP="0033150F">
      <w:pPr>
        <w:suppressAutoHyphens/>
        <w:jc w:val="both"/>
        <w:rPr>
          <w:b/>
          <w:i/>
          <w:lang w:val="ru-RU"/>
        </w:rPr>
      </w:pPr>
    </w:p>
    <w:p w14:paraId="539BFB5E" w14:textId="77777777" w:rsidR="0033150F" w:rsidRPr="001E4324" w:rsidRDefault="0033150F" w:rsidP="0033150F">
      <w:pPr>
        <w:suppressAutoHyphens/>
        <w:jc w:val="both"/>
        <w:rPr>
          <w:b/>
          <w:i/>
          <w:lang w:val="ru-RU"/>
        </w:rPr>
      </w:pPr>
      <w:r w:rsidRPr="001E4324">
        <w:rPr>
          <w:b/>
          <w:i/>
          <w:lang w:val="ru-RU"/>
        </w:rPr>
        <w:t>4.4. Infinitivus pro indicativo</w:t>
      </w:r>
    </w:p>
    <w:p w14:paraId="22071EEA" w14:textId="2DA73FBF" w:rsidR="0033150F" w:rsidRPr="001E4324" w:rsidRDefault="0033150F" w:rsidP="0033150F">
      <w:pPr>
        <w:suppressAutoHyphens/>
        <w:jc w:val="both"/>
        <w:rPr>
          <w:lang w:val="ru-RU"/>
        </w:rPr>
      </w:pPr>
      <w:r w:rsidRPr="001E4324">
        <w:rPr>
          <w:lang w:val="ru-RU"/>
        </w:rPr>
        <w:tab/>
        <w:t xml:space="preserve">Этот прием известен под традиционным именем </w:t>
      </w:r>
      <w:r w:rsidRPr="001E4324">
        <w:rPr>
          <w:i/>
          <w:lang w:val="ru-RU"/>
        </w:rPr>
        <w:t>Infinitivus historicus</w:t>
      </w:r>
      <w:r w:rsidRPr="001E4324">
        <w:rPr>
          <w:lang w:val="ru-RU"/>
        </w:rPr>
        <w:t xml:space="preserve"> (15):</w:t>
      </w:r>
    </w:p>
    <w:p w14:paraId="0639C1B7" w14:textId="77777777" w:rsidR="0033150F" w:rsidRPr="001E4324" w:rsidRDefault="0033150F" w:rsidP="0033150F">
      <w:pPr>
        <w:suppressAutoHyphens/>
        <w:jc w:val="both"/>
        <w:rPr>
          <w:lang w:val="ru-RU"/>
        </w:rPr>
      </w:pPr>
    </w:p>
    <w:p w14:paraId="70C940A0" w14:textId="77777777" w:rsidR="0033150F" w:rsidRPr="00C93FFD" w:rsidRDefault="0033150F" w:rsidP="0033150F">
      <w:pPr>
        <w:suppressAutoHyphens/>
        <w:jc w:val="both"/>
        <w:rPr>
          <w:sz w:val="22"/>
          <w:szCs w:val="22"/>
          <w:lang w:val="fr-FR"/>
        </w:rPr>
      </w:pPr>
      <w:r w:rsidRPr="00C93FFD">
        <w:rPr>
          <w:sz w:val="22"/>
          <w:szCs w:val="22"/>
          <w:lang w:val="fr-FR"/>
        </w:rPr>
        <w:t xml:space="preserve">(15) </w:t>
      </w:r>
      <w:r w:rsidRPr="00C93FFD">
        <w:rPr>
          <w:b/>
          <w:i/>
          <w:sz w:val="22"/>
          <w:szCs w:val="22"/>
          <w:lang w:val="fr-FR"/>
        </w:rPr>
        <w:t>Obiurigare</w:t>
      </w:r>
      <w:r w:rsidRPr="00C93FFD">
        <w:rPr>
          <w:i/>
          <w:sz w:val="22"/>
          <w:szCs w:val="22"/>
          <w:lang w:val="fr-FR"/>
        </w:rPr>
        <w:t xml:space="preserve"> haec pater noctes et dies.</w:t>
      </w:r>
      <w:r w:rsidRPr="00C93FFD">
        <w:rPr>
          <w:sz w:val="22"/>
          <w:szCs w:val="22"/>
          <w:lang w:val="fr-FR"/>
        </w:rPr>
        <w:t xml:space="preserve"> (Plaut. </w:t>
      </w:r>
      <w:r w:rsidRPr="00C93FFD">
        <w:rPr>
          <w:i/>
          <w:sz w:val="22"/>
          <w:szCs w:val="22"/>
          <w:lang w:val="fr-FR"/>
        </w:rPr>
        <w:t>Mer</w:t>
      </w:r>
      <w:r w:rsidRPr="00C93FFD">
        <w:rPr>
          <w:sz w:val="22"/>
          <w:szCs w:val="22"/>
          <w:lang w:val="fr-FR"/>
        </w:rPr>
        <w:t>. 46)</w:t>
      </w:r>
    </w:p>
    <w:p w14:paraId="73C12E56" w14:textId="7434EBA3" w:rsidR="0033150F" w:rsidRPr="001E4324" w:rsidRDefault="0033150F" w:rsidP="0033150F">
      <w:pPr>
        <w:suppressAutoHyphens/>
        <w:jc w:val="both"/>
        <w:rPr>
          <w:sz w:val="22"/>
          <w:szCs w:val="22"/>
          <w:lang w:val="ru-RU"/>
        </w:rPr>
      </w:pPr>
      <w:r w:rsidRPr="001E4324">
        <w:rPr>
          <w:sz w:val="22"/>
          <w:szCs w:val="22"/>
          <w:lang w:val="ru-RU"/>
        </w:rPr>
        <w:t>‘Мой отец ругал меня за это дни и ночи’</w:t>
      </w:r>
      <w:r w:rsidR="00700E91">
        <w:rPr>
          <w:sz w:val="22"/>
          <w:szCs w:val="22"/>
          <w:lang w:val="ru-RU"/>
        </w:rPr>
        <w:t>.</w:t>
      </w:r>
      <w:r w:rsidRPr="001E4324">
        <w:rPr>
          <w:sz w:val="22"/>
          <w:szCs w:val="22"/>
          <w:lang w:val="ru-RU"/>
        </w:rPr>
        <w:t xml:space="preserve"> </w:t>
      </w:r>
    </w:p>
    <w:p w14:paraId="551B8EF4" w14:textId="77777777" w:rsidR="0033150F" w:rsidRPr="001E4324" w:rsidRDefault="0033150F" w:rsidP="0033150F">
      <w:pPr>
        <w:suppressAutoHyphens/>
        <w:jc w:val="both"/>
        <w:rPr>
          <w:lang w:val="ru-RU"/>
        </w:rPr>
      </w:pPr>
    </w:p>
    <w:p w14:paraId="1D480E45" w14:textId="77777777" w:rsidR="0033150F" w:rsidRPr="001E4324" w:rsidRDefault="0033150F" w:rsidP="0033150F">
      <w:pPr>
        <w:suppressAutoHyphens/>
        <w:jc w:val="both"/>
        <w:rPr>
          <w:lang w:val="ru-RU"/>
        </w:rPr>
      </w:pPr>
      <w:r w:rsidRPr="001E4324">
        <w:rPr>
          <w:lang w:val="ru-RU"/>
        </w:rPr>
        <w:tab/>
        <w:t xml:space="preserve">В целом, </w:t>
      </w:r>
      <w:r w:rsidRPr="001E4324">
        <w:rPr>
          <w:i/>
          <w:lang w:val="ru-RU"/>
        </w:rPr>
        <w:t>Infinitivus historicus</w:t>
      </w:r>
      <w:r w:rsidRPr="001E4324">
        <w:rPr>
          <w:lang w:val="ru-RU"/>
        </w:rPr>
        <w:t xml:space="preserve"> встречается как в контекстах, где можно было бы использовать перфект или </w:t>
      </w:r>
      <w:r w:rsidRPr="001E4324">
        <w:rPr>
          <w:i/>
          <w:lang w:val="ru-RU"/>
        </w:rPr>
        <w:t>Praesens historicum</w:t>
      </w:r>
      <w:r w:rsidRPr="001E4324">
        <w:rPr>
          <w:lang w:val="ru-RU"/>
        </w:rPr>
        <w:t xml:space="preserve">, так и там, где уместен имперфект. Его часто описывают как более "эмоциональный", "интенсивный" или "выразительный", чем другие повествовательные формы, хотя достаточных доказательств этому нет (Pinkster 2015, 528). </w:t>
      </w:r>
    </w:p>
    <w:p w14:paraId="7058288F" w14:textId="77777777" w:rsidR="0033150F" w:rsidRPr="001E4324" w:rsidRDefault="0033150F" w:rsidP="0033150F">
      <w:pPr>
        <w:suppressAutoHyphens/>
        <w:jc w:val="both"/>
        <w:rPr>
          <w:lang w:val="ru-RU"/>
        </w:rPr>
      </w:pPr>
      <w:r w:rsidRPr="001E4324">
        <w:rPr>
          <w:lang w:val="ru-RU"/>
        </w:rPr>
        <w:tab/>
        <w:t xml:space="preserve">Сравнение с примерами подобной стратегии в русском («И царица хохотать, и плечами пожимать...») скорее свидетельствует в пользу такого мнения. </w:t>
      </w:r>
    </w:p>
    <w:p w14:paraId="0118D856" w14:textId="77777777" w:rsidR="0033150F" w:rsidRPr="001E4324" w:rsidRDefault="0033150F" w:rsidP="0033150F">
      <w:pPr>
        <w:suppressAutoHyphens/>
        <w:jc w:val="both"/>
        <w:rPr>
          <w:b/>
          <w:i/>
          <w:lang w:val="ru-RU"/>
        </w:rPr>
      </w:pPr>
    </w:p>
    <w:p w14:paraId="312FFB63" w14:textId="77777777" w:rsidR="0033150F" w:rsidRPr="001E4324" w:rsidRDefault="0033150F" w:rsidP="0033150F">
      <w:pPr>
        <w:suppressAutoHyphens/>
        <w:jc w:val="both"/>
        <w:rPr>
          <w:b/>
          <w:lang w:val="ru-RU"/>
        </w:rPr>
      </w:pPr>
      <w:r w:rsidRPr="001E4324">
        <w:rPr>
          <w:b/>
          <w:lang w:val="ru-RU"/>
        </w:rPr>
        <w:t xml:space="preserve">5. Сентенциальные </w:t>
      </w:r>
      <w:r w:rsidRPr="001E4324">
        <w:rPr>
          <w:b/>
          <w:i/>
          <w:lang w:val="ru-RU"/>
        </w:rPr>
        <w:t>qui pro quo</w:t>
      </w:r>
    </w:p>
    <w:p w14:paraId="18CBDBE3" w14:textId="77777777" w:rsidR="0033150F" w:rsidRPr="001E4324" w:rsidRDefault="0033150F" w:rsidP="0033150F">
      <w:pPr>
        <w:suppressAutoHyphens/>
        <w:jc w:val="both"/>
        <w:rPr>
          <w:lang w:val="ru-RU"/>
        </w:rPr>
      </w:pPr>
      <w:r w:rsidRPr="001E4324">
        <w:rPr>
          <w:lang w:val="ru-RU"/>
        </w:rPr>
        <w:tab/>
        <w:t xml:space="preserve">Последний тип грамматического </w:t>
      </w:r>
      <w:r w:rsidRPr="001E4324">
        <w:rPr>
          <w:i/>
          <w:lang w:val="ru-RU"/>
        </w:rPr>
        <w:t>qui pro quo</w:t>
      </w:r>
      <w:r w:rsidRPr="001E4324">
        <w:rPr>
          <w:lang w:val="ru-RU"/>
        </w:rPr>
        <w:t xml:space="preserve"> состоит из предложений с различной иллокутивной силой. Иллокутивная сила определяется по тому, «является ли высказывание утверждением, вопросом, командой или выражением желания... Это означает, что мы можем говорить об интеррогативной иллокутивной силе, императивной иллокутивной силе, оптативной иллокутивной силе и декларативной иллокутивной силе» (Van Valin, Lapolla 1997, 41).</w:t>
      </w:r>
    </w:p>
    <w:p w14:paraId="5FBF470D" w14:textId="77777777" w:rsidR="0033150F" w:rsidRPr="001E4324" w:rsidRDefault="0033150F" w:rsidP="0033150F">
      <w:pPr>
        <w:suppressAutoHyphens/>
        <w:jc w:val="both"/>
        <w:rPr>
          <w:lang w:val="ru-RU"/>
        </w:rPr>
      </w:pPr>
      <w:r w:rsidRPr="001E4324">
        <w:rPr>
          <w:lang w:val="ru-RU"/>
        </w:rPr>
        <w:tab/>
        <w:t>На самом деле, строгого соответствия между иллокутивной силой и типом предложения не существует: команда может быть сформулирована как утверждение или как вопрос, вопрос – подразумевать утверждение, а не поиск информации или произноситься с директивной интонацией и пониматься как просьба, требование или приказ. Многообразие типов предложений часто коренится в культурных конвенциях и стратегиях «сохранения лица» (Aikhenvald 2016, 165).</w:t>
      </w:r>
    </w:p>
    <w:p w14:paraId="4815AD07" w14:textId="2D40B5CA" w:rsidR="0033150F" w:rsidRPr="001E4324" w:rsidRDefault="0033150F" w:rsidP="0033150F">
      <w:pPr>
        <w:suppressAutoHyphens/>
        <w:jc w:val="both"/>
        <w:rPr>
          <w:lang w:val="ru-RU"/>
        </w:rPr>
      </w:pPr>
      <w:r w:rsidRPr="001E4324">
        <w:rPr>
          <w:lang w:val="ru-RU"/>
        </w:rPr>
        <w:tab/>
        <w:t xml:space="preserve">На самом деле, замены одних типов предложения другими были тщательно исследованы Александрой Айхенвальд в типологической перспективе (Aikhenvald 2010; 2016) и Роди Рисселадой на материале латинского языка (1993). Р. Рисселада утверждает, что между функциями речевого акта и языковыми формами высказываний не существует строгой корреляции. Одно и то же выражение может использоваться для выполнения в разных контекстах различных речевых актов, и, наоборот, различные выражения могут использоваться для выполнения одного и того же речевого акта (Risselada 1993, 64). </w:t>
      </w:r>
    </w:p>
    <w:p w14:paraId="029BCBE6" w14:textId="77777777" w:rsidR="0033150F" w:rsidRPr="001E4324" w:rsidRDefault="0033150F" w:rsidP="0033150F">
      <w:pPr>
        <w:suppressAutoHyphens/>
        <w:jc w:val="both"/>
        <w:rPr>
          <w:lang w:val="ru-RU"/>
        </w:rPr>
      </w:pPr>
      <w:r w:rsidRPr="001E4324">
        <w:rPr>
          <w:lang w:val="ru-RU"/>
        </w:rPr>
        <w:tab/>
        <w:t>Cделаем краткий обзор стратегий замещения друг друга разными типами предложений.</w:t>
      </w:r>
    </w:p>
    <w:p w14:paraId="2DE9EEAD" w14:textId="77777777" w:rsidR="0033150F" w:rsidRPr="001E4324" w:rsidRDefault="0033150F" w:rsidP="0033150F">
      <w:pPr>
        <w:suppressAutoHyphens/>
        <w:jc w:val="both"/>
        <w:rPr>
          <w:lang w:val="ru-RU"/>
        </w:rPr>
      </w:pPr>
    </w:p>
    <w:p w14:paraId="02763E91" w14:textId="77777777" w:rsidR="0033150F" w:rsidRPr="001E4324" w:rsidRDefault="0033150F" w:rsidP="0033150F">
      <w:pPr>
        <w:suppressAutoHyphens/>
        <w:jc w:val="both"/>
        <w:rPr>
          <w:b/>
          <w:i/>
          <w:lang w:val="ru-RU"/>
        </w:rPr>
      </w:pPr>
      <w:r w:rsidRPr="001E4324">
        <w:rPr>
          <w:b/>
          <w:i/>
          <w:lang w:val="ru-RU"/>
        </w:rPr>
        <w:t xml:space="preserve">5.1. Вопросительные предложения вместо восклицательных и директивных </w:t>
      </w:r>
    </w:p>
    <w:p w14:paraId="0D4AF162" w14:textId="77777777" w:rsidR="0033150F" w:rsidRPr="001E4324" w:rsidRDefault="0033150F" w:rsidP="0033150F">
      <w:pPr>
        <w:suppressAutoHyphens/>
        <w:jc w:val="both"/>
        <w:rPr>
          <w:lang w:val="ru-RU"/>
        </w:rPr>
      </w:pPr>
      <w:r w:rsidRPr="001E4324">
        <w:rPr>
          <w:lang w:val="ru-RU"/>
        </w:rPr>
        <w:tab/>
        <w:t xml:space="preserve">Как уже отмечалось, вопросительные предложения не всегда являются просьбой о предоставлении информации. В значительной степени это может зависеть от грамматического лица. У Плавта и Теренция вопросы в первом лице единственного числа почти никогда не являются предложениями с вопросительной иллокутивной силой, в отличие от тех, которые адресованы второму лицу (среди последних особенно часто </w:t>
      </w:r>
      <w:r w:rsidRPr="001E4324">
        <w:rPr>
          <w:i/>
          <w:lang w:val="ru-RU"/>
        </w:rPr>
        <w:t>dabi’n, sci’n,  vide’n, vi’n, vale’n</w:t>
      </w:r>
      <w:r w:rsidRPr="001E4324">
        <w:rPr>
          <w:lang w:val="ru-RU"/>
        </w:rPr>
        <w:t>) (Pinkster 2015, 343). Нередко вопросительные предложения не имеют ничего общего с вопросом, а демонстрируют миративную (16) либо косвенную директивную семантику (17).</w:t>
      </w:r>
    </w:p>
    <w:p w14:paraId="0F1AF2A1" w14:textId="77777777" w:rsidR="0033150F" w:rsidRPr="001E4324" w:rsidRDefault="0033150F" w:rsidP="0033150F">
      <w:pPr>
        <w:suppressAutoHyphens/>
        <w:jc w:val="both"/>
        <w:rPr>
          <w:lang w:val="ru-RU"/>
        </w:rPr>
      </w:pPr>
    </w:p>
    <w:p w14:paraId="17DAD389" w14:textId="77777777" w:rsidR="0033150F" w:rsidRPr="00D24DC0" w:rsidRDefault="0033150F" w:rsidP="0033150F">
      <w:pPr>
        <w:widowControl w:val="0"/>
        <w:tabs>
          <w:tab w:val="left" w:pos="220"/>
          <w:tab w:val="left" w:pos="720"/>
        </w:tabs>
        <w:autoSpaceDE w:val="0"/>
        <w:autoSpaceDN w:val="0"/>
        <w:spacing w:after="240"/>
        <w:contextualSpacing/>
        <w:mirrorIndents/>
        <w:jc w:val="both"/>
        <w:rPr>
          <w:i/>
          <w:sz w:val="22"/>
          <w:szCs w:val="22"/>
          <w:lang w:val="ru-RU"/>
        </w:rPr>
      </w:pPr>
      <w:r w:rsidRPr="00D24DC0">
        <w:rPr>
          <w:sz w:val="22"/>
          <w:szCs w:val="22"/>
          <w:lang w:val="ru-RU"/>
        </w:rPr>
        <w:t>(16) {</w:t>
      </w:r>
      <w:r w:rsidRPr="001C7207">
        <w:rPr>
          <w:sz w:val="22"/>
          <w:szCs w:val="22"/>
          <w:lang w:val="en-US"/>
        </w:rPr>
        <w:t>PEN</w:t>
      </w:r>
      <w:r w:rsidRPr="00D24DC0">
        <w:rPr>
          <w:sz w:val="22"/>
          <w:szCs w:val="22"/>
          <w:lang w:val="ru-RU"/>
        </w:rPr>
        <w:t xml:space="preserve">.} – </w:t>
      </w:r>
      <w:r w:rsidRPr="001C7207">
        <w:rPr>
          <w:i/>
          <w:sz w:val="22"/>
          <w:szCs w:val="22"/>
          <w:lang w:val="en-US"/>
        </w:rPr>
        <w:t>Salta</w:t>
      </w:r>
      <w:r w:rsidRPr="00D24DC0">
        <w:rPr>
          <w:i/>
          <w:sz w:val="22"/>
          <w:szCs w:val="22"/>
          <w:lang w:val="ru-RU"/>
        </w:rPr>
        <w:t xml:space="preserve"> </w:t>
      </w:r>
      <w:r w:rsidRPr="001C7207">
        <w:rPr>
          <w:i/>
          <w:sz w:val="22"/>
          <w:szCs w:val="22"/>
          <w:lang w:val="en-US"/>
        </w:rPr>
        <w:t>sic</w:t>
      </w:r>
      <w:r w:rsidRPr="00D24DC0">
        <w:rPr>
          <w:i/>
          <w:sz w:val="22"/>
          <w:szCs w:val="22"/>
          <w:lang w:val="ru-RU"/>
        </w:rPr>
        <w:t xml:space="preserve"> </w:t>
      </w:r>
      <w:r w:rsidRPr="001C7207">
        <w:rPr>
          <w:i/>
          <w:sz w:val="22"/>
          <w:szCs w:val="22"/>
          <w:lang w:val="en-US"/>
        </w:rPr>
        <w:t>cum</w:t>
      </w:r>
      <w:r w:rsidRPr="00D24DC0">
        <w:rPr>
          <w:i/>
          <w:sz w:val="22"/>
          <w:szCs w:val="22"/>
          <w:lang w:val="ru-RU"/>
        </w:rPr>
        <w:t xml:space="preserve"> </w:t>
      </w:r>
      <w:r w:rsidRPr="001C7207">
        <w:rPr>
          <w:i/>
          <w:sz w:val="22"/>
          <w:szCs w:val="22"/>
          <w:lang w:val="en-US"/>
        </w:rPr>
        <w:t>palla</w:t>
      </w:r>
      <w:r w:rsidRPr="00D24DC0">
        <w:rPr>
          <w:i/>
          <w:sz w:val="22"/>
          <w:szCs w:val="22"/>
          <w:lang w:val="ru-RU"/>
        </w:rPr>
        <w:t xml:space="preserve"> </w:t>
      </w:r>
      <w:r w:rsidRPr="001C7207">
        <w:rPr>
          <w:i/>
          <w:sz w:val="22"/>
          <w:szCs w:val="22"/>
          <w:lang w:val="en-US"/>
        </w:rPr>
        <w:t>postea</w:t>
      </w:r>
      <w:r w:rsidRPr="00D24DC0">
        <w:rPr>
          <w:i/>
          <w:sz w:val="22"/>
          <w:szCs w:val="22"/>
          <w:lang w:val="ru-RU"/>
        </w:rPr>
        <w:t>.</w:t>
      </w:r>
    </w:p>
    <w:p w14:paraId="40F1FD2F" w14:textId="77777777" w:rsidR="0033150F" w:rsidRPr="001E4324" w:rsidRDefault="0033150F" w:rsidP="0033150F">
      <w:pPr>
        <w:widowControl w:val="0"/>
        <w:tabs>
          <w:tab w:val="left" w:pos="220"/>
          <w:tab w:val="left" w:pos="720"/>
        </w:tabs>
        <w:autoSpaceDE w:val="0"/>
        <w:autoSpaceDN w:val="0"/>
        <w:spacing w:after="240"/>
        <w:contextualSpacing/>
        <w:mirrorIndents/>
        <w:jc w:val="both"/>
        <w:rPr>
          <w:sz w:val="22"/>
          <w:szCs w:val="22"/>
          <w:lang w:val="ru-RU"/>
        </w:rPr>
      </w:pPr>
      <w:r w:rsidRPr="00C93FFD">
        <w:rPr>
          <w:sz w:val="22"/>
          <w:szCs w:val="22"/>
          <w:lang w:val="fr-FR"/>
        </w:rPr>
        <w:t>{MEN}</w:t>
      </w:r>
      <w:r w:rsidRPr="00C93FFD">
        <w:rPr>
          <w:i/>
          <w:sz w:val="22"/>
          <w:szCs w:val="22"/>
          <w:lang w:val="fr-FR"/>
        </w:rPr>
        <w:t xml:space="preserve">. – </w:t>
      </w:r>
      <w:r w:rsidRPr="00C93FFD">
        <w:rPr>
          <w:b/>
          <w:i/>
          <w:sz w:val="22"/>
          <w:szCs w:val="22"/>
          <w:lang w:val="fr-FR"/>
        </w:rPr>
        <w:t>Ego saltabo</w:t>
      </w:r>
      <w:r w:rsidRPr="00C93FFD">
        <w:rPr>
          <w:i/>
          <w:sz w:val="22"/>
          <w:szCs w:val="22"/>
          <w:lang w:val="fr-FR"/>
        </w:rPr>
        <w:t>? Sanus hercle non es!</w:t>
      </w:r>
      <w:r w:rsidRPr="00C93FFD">
        <w:rPr>
          <w:sz w:val="22"/>
          <w:szCs w:val="22"/>
          <w:lang w:val="fr-FR"/>
        </w:rPr>
        <w:t xml:space="preserve"> </w:t>
      </w:r>
      <w:r w:rsidRPr="001E4324">
        <w:rPr>
          <w:sz w:val="22"/>
          <w:szCs w:val="22"/>
          <w:lang w:val="ru-RU"/>
        </w:rPr>
        <w:t>(Pl</w:t>
      </w:r>
      <w:r w:rsidRPr="001E4324">
        <w:rPr>
          <w:i/>
          <w:sz w:val="22"/>
          <w:szCs w:val="22"/>
          <w:lang w:val="ru-RU"/>
        </w:rPr>
        <w:t>. Men</w:t>
      </w:r>
      <w:r w:rsidRPr="001E4324">
        <w:rPr>
          <w:sz w:val="22"/>
          <w:szCs w:val="22"/>
          <w:lang w:val="ru-RU"/>
        </w:rPr>
        <w:t xml:space="preserve">. 197–198). </w:t>
      </w:r>
    </w:p>
    <w:p w14:paraId="1E8ABE11" w14:textId="77777777" w:rsidR="0033150F" w:rsidRPr="001E4324" w:rsidRDefault="0033150F" w:rsidP="0033150F">
      <w:pPr>
        <w:widowControl w:val="0"/>
        <w:contextualSpacing/>
        <w:mirrorIndents/>
        <w:jc w:val="both"/>
        <w:rPr>
          <w:sz w:val="22"/>
          <w:szCs w:val="22"/>
          <w:lang w:val="ru-RU"/>
        </w:rPr>
      </w:pPr>
      <w:r w:rsidRPr="001E4324">
        <w:rPr>
          <w:sz w:val="22"/>
          <w:szCs w:val="22"/>
          <w:lang w:val="ru-RU"/>
        </w:rPr>
        <w:t>‘{ПЕН}. – Потанцуй-ка потом вот так, с плащом.</w:t>
      </w:r>
    </w:p>
    <w:p w14:paraId="4BAA66FF" w14:textId="386700C7" w:rsidR="0033150F" w:rsidRPr="001E4324" w:rsidRDefault="0033150F" w:rsidP="0033150F">
      <w:pPr>
        <w:widowControl w:val="0"/>
        <w:contextualSpacing/>
        <w:mirrorIndents/>
        <w:jc w:val="both"/>
        <w:rPr>
          <w:sz w:val="22"/>
          <w:szCs w:val="22"/>
          <w:lang w:val="ru-RU"/>
        </w:rPr>
      </w:pPr>
      <w:r w:rsidRPr="001E4324">
        <w:rPr>
          <w:sz w:val="22"/>
          <w:szCs w:val="22"/>
          <w:lang w:val="ru-RU"/>
        </w:rPr>
        <w:t>{МЕН.} – Мне танцевать? Клянусь Геркулесом, ты не здоров’</w:t>
      </w:r>
      <w:r w:rsidR="00700E91">
        <w:rPr>
          <w:sz w:val="22"/>
          <w:szCs w:val="22"/>
          <w:lang w:val="ru-RU"/>
        </w:rPr>
        <w:t>!</w:t>
      </w:r>
      <w:r w:rsidRPr="001E4324">
        <w:rPr>
          <w:sz w:val="22"/>
          <w:szCs w:val="22"/>
          <w:lang w:val="ru-RU"/>
        </w:rPr>
        <w:t xml:space="preserve"> </w:t>
      </w:r>
    </w:p>
    <w:p w14:paraId="633E0FCA" w14:textId="77777777" w:rsidR="0033150F" w:rsidRPr="001E4324" w:rsidRDefault="0033150F" w:rsidP="0033150F">
      <w:pPr>
        <w:widowControl w:val="0"/>
        <w:contextualSpacing/>
        <w:mirrorIndents/>
        <w:jc w:val="both"/>
        <w:rPr>
          <w:lang w:val="ru-RU"/>
        </w:rPr>
      </w:pPr>
    </w:p>
    <w:p w14:paraId="5EF09957" w14:textId="77777777" w:rsidR="0033150F" w:rsidRPr="001E4324" w:rsidRDefault="0033150F" w:rsidP="0033150F">
      <w:pPr>
        <w:widowControl w:val="0"/>
        <w:contextualSpacing/>
        <w:mirrorIndents/>
        <w:jc w:val="both"/>
        <w:rPr>
          <w:lang w:val="ru-RU"/>
        </w:rPr>
      </w:pPr>
      <w:r w:rsidRPr="001E4324">
        <w:rPr>
          <w:lang w:val="ru-RU"/>
        </w:rPr>
        <w:tab/>
        <w:t xml:space="preserve">Несмотря на формально вопросительный характер предложения </w:t>
      </w:r>
      <w:r w:rsidRPr="001E4324">
        <w:rPr>
          <w:i/>
          <w:lang w:val="ru-RU"/>
        </w:rPr>
        <w:t xml:space="preserve">Ego </w:t>
      </w:r>
      <w:r w:rsidRPr="001E4324">
        <w:rPr>
          <w:b/>
          <w:i/>
          <w:lang w:val="ru-RU"/>
        </w:rPr>
        <w:t>saltabo</w:t>
      </w:r>
      <w:r w:rsidRPr="001E4324">
        <w:rPr>
          <w:lang w:val="ru-RU"/>
        </w:rPr>
        <w:t xml:space="preserve">?, оно отчетливо выражает неприятие Менехмом издевательской реплики Столовой Щетки и вызванное этой репликой удивление. </w:t>
      </w:r>
    </w:p>
    <w:p w14:paraId="4F377A18" w14:textId="77777777" w:rsidR="0033150F" w:rsidRPr="001E4324" w:rsidRDefault="0033150F" w:rsidP="0033150F">
      <w:pPr>
        <w:widowControl w:val="0"/>
        <w:contextualSpacing/>
        <w:mirrorIndents/>
        <w:jc w:val="both"/>
        <w:rPr>
          <w:lang w:val="ru-RU"/>
        </w:rPr>
      </w:pPr>
    </w:p>
    <w:p w14:paraId="1E53BC3E" w14:textId="77777777" w:rsidR="0033150F" w:rsidRPr="00C93FFD" w:rsidRDefault="0033150F" w:rsidP="0033150F">
      <w:pPr>
        <w:autoSpaceDE w:val="0"/>
        <w:autoSpaceDN w:val="0"/>
        <w:adjustRightInd w:val="0"/>
        <w:jc w:val="both"/>
        <w:rPr>
          <w:i/>
          <w:sz w:val="22"/>
          <w:szCs w:val="22"/>
          <w:lang w:val="fr-FR"/>
        </w:rPr>
      </w:pPr>
      <w:r w:rsidRPr="00C93FFD">
        <w:rPr>
          <w:rFonts w:eastAsia="MS Mincho"/>
          <w:sz w:val="22"/>
          <w:szCs w:val="22"/>
          <w:lang w:val="fr-FR"/>
        </w:rPr>
        <w:t>(17) {</w:t>
      </w:r>
      <w:r w:rsidRPr="00C93FFD">
        <w:rPr>
          <w:sz w:val="22"/>
          <w:szCs w:val="22"/>
          <w:lang w:val="fr-FR"/>
        </w:rPr>
        <w:t xml:space="preserve">TR.} </w:t>
      </w:r>
      <w:r w:rsidRPr="00C93FFD">
        <w:rPr>
          <w:i/>
          <w:sz w:val="22"/>
          <w:szCs w:val="22"/>
          <w:lang w:val="fr-FR"/>
        </w:rPr>
        <w:t xml:space="preserve">sed tu, </w:t>
      </w:r>
      <w:r w:rsidRPr="00C93FFD">
        <w:rPr>
          <w:b/>
          <w:i/>
          <w:sz w:val="22"/>
          <w:szCs w:val="22"/>
          <w:lang w:val="fr-FR"/>
        </w:rPr>
        <w:t>etiamne astas nec quae dico optemperas</w:t>
      </w:r>
      <w:r w:rsidRPr="00C93FFD">
        <w:rPr>
          <w:i/>
          <w:sz w:val="22"/>
          <w:szCs w:val="22"/>
          <w:lang w:val="fr-FR"/>
        </w:rPr>
        <w:t>?</w:t>
      </w:r>
    </w:p>
    <w:p w14:paraId="0D6961FB" w14:textId="77777777" w:rsidR="0033150F" w:rsidRPr="00C93FFD" w:rsidRDefault="0033150F" w:rsidP="0033150F">
      <w:pPr>
        <w:autoSpaceDE w:val="0"/>
        <w:autoSpaceDN w:val="0"/>
        <w:adjustRightInd w:val="0"/>
        <w:jc w:val="both"/>
        <w:rPr>
          <w:i/>
          <w:sz w:val="22"/>
          <w:szCs w:val="22"/>
          <w:lang w:val="en-US"/>
        </w:rPr>
      </w:pPr>
      <w:r w:rsidRPr="00C93FFD">
        <w:rPr>
          <w:sz w:val="22"/>
          <w:szCs w:val="22"/>
          <w:lang w:val="en-US"/>
        </w:rPr>
        <w:t xml:space="preserve">{TH.} </w:t>
      </w:r>
      <w:r w:rsidRPr="00C93FFD">
        <w:rPr>
          <w:i/>
          <w:sz w:val="22"/>
          <w:szCs w:val="22"/>
          <w:lang w:val="en-US"/>
        </w:rPr>
        <w:t xml:space="preserve">quid faciam? </w:t>
      </w:r>
    </w:p>
    <w:p w14:paraId="1EE08A4A" w14:textId="77777777" w:rsidR="0033150F" w:rsidRPr="001E4324" w:rsidRDefault="0033150F" w:rsidP="0033150F">
      <w:pPr>
        <w:autoSpaceDE w:val="0"/>
        <w:autoSpaceDN w:val="0"/>
        <w:adjustRightInd w:val="0"/>
        <w:jc w:val="both"/>
        <w:rPr>
          <w:sz w:val="22"/>
          <w:szCs w:val="22"/>
          <w:lang w:val="ru-RU"/>
        </w:rPr>
      </w:pPr>
      <w:r w:rsidRPr="00C93FFD">
        <w:rPr>
          <w:sz w:val="22"/>
          <w:szCs w:val="22"/>
          <w:lang w:val="en-US"/>
        </w:rPr>
        <w:t>{</w:t>
      </w:r>
      <w:r w:rsidRPr="001E4324">
        <w:rPr>
          <w:sz w:val="22"/>
          <w:szCs w:val="22"/>
          <w:lang w:val="ru-RU"/>
        </w:rPr>
        <w:t>Т</w:t>
      </w:r>
      <w:r w:rsidRPr="00C93FFD">
        <w:rPr>
          <w:sz w:val="22"/>
          <w:szCs w:val="22"/>
          <w:lang w:val="en-US"/>
        </w:rPr>
        <w:t xml:space="preserve">R.} </w:t>
      </w:r>
      <w:r w:rsidRPr="00C93FFD">
        <w:rPr>
          <w:i/>
          <w:sz w:val="22"/>
          <w:szCs w:val="22"/>
          <w:lang w:val="en-US"/>
        </w:rPr>
        <w:t>cave respexis, fuge, [atque] operi caput!</w:t>
      </w:r>
      <w:r w:rsidRPr="00C93FFD">
        <w:rPr>
          <w:sz w:val="22"/>
          <w:szCs w:val="22"/>
          <w:lang w:val="en-US"/>
        </w:rPr>
        <w:t xml:space="preserve"> </w:t>
      </w:r>
      <w:r w:rsidRPr="001E4324">
        <w:rPr>
          <w:sz w:val="22"/>
          <w:szCs w:val="22"/>
          <w:lang w:val="ru-RU"/>
        </w:rPr>
        <w:t xml:space="preserve">(PIaut. </w:t>
      </w:r>
      <w:r w:rsidRPr="001E4324">
        <w:rPr>
          <w:i/>
          <w:sz w:val="22"/>
          <w:szCs w:val="22"/>
          <w:lang w:val="ru-RU"/>
        </w:rPr>
        <w:t>Mos.</w:t>
      </w:r>
      <w:r w:rsidRPr="001E4324">
        <w:rPr>
          <w:sz w:val="22"/>
          <w:szCs w:val="22"/>
          <w:lang w:val="ru-RU"/>
        </w:rPr>
        <w:t xml:space="preserve"> 522-523)</w:t>
      </w:r>
    </w:p>
    <w:p w14:paraId="272603E3" w14:textId="77777777" w:rsidR="0033150F" w:rsidRPr="001E4324" w:rsidRDefault="0033150F" w:rsidP="0033150F">
      <w:pPr>
        <w:autoSpaceDE w:val="0"/>
        <w:autoSpaceDN w:val="0"/>
        <w:adjustRightInd w:val="0"/>
        <w:jc w:val="both"/>
        <w:rPr>
          <w:rFonts w:eastAsia="MS Mincho"/>
          <w:sz w:val="22"/>
          <w:szCs w:val="22"/>
          <w:lang w:val="ru-RU"/>
        </w:rPr>
      </w:pPr>
      <w:r w:rsidRPr="001E4324">
        <w:rPr>
          <w:rFonts w:eastAsia="MS Mincho"/>
          <w:sz w:val="22"/>
          <w:szCs w:val="22"/>
          <w:lang w:val="ru-RU"/>
        </w:rPr>
        <w:t>{</w:t>
      </w:r>
      <w:r w:rsidRPr="001E4324">
        <w:rPr>
          <w:sz w:val="22"/>
          <w:szCs w:val="22"/>
          <w:lang w:val="ru-RU"/>
        </w:rPr>
        <w:t xml:space="preserve">ТРАН. } ‘А ты все еще стоишь и не слушаешь того, что я говорю? </w:t>
      </w:r>
    </w:p>
    <w:p w14:paraId="786FEE7B"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 xml:space="preserve"> {ФЕОПР.}  А что мне делать?</w:t>
      </w:r>
    </w:p>
    <w:p w14:paraId="791CEEC6" w14:textId="20E87DD2" w:rsidR="0033150F" w:rsidRPr="001E4324" w:rsidRDefault="0033150F" w:rsidP="0033150F">
      <w:pPr>
        <w:autoSpaceDE w:val="0"/>
        <w:autoSpaceDN w:val="0"/>
        <w:adjustRightInd w:val="0"/>
        <w:jc w:val="both"/>
        <w:rPr>
          <w:sz w:val="22"/>
          <w:szCs w:val="22"/>
          <w:lang w:val="ru-RU"/>
        </w:rPr>
      </w:pPr>
      <w:r w:rsidRPr="001E4324">
        <w:rPr>
          <w:sz w:val="22"/>
          <w:szCs w:val="22"/>
          <w:lang w:val="ru-RU"/>
        </w:rPr>
        <w:t>{ТРАН.} Поберегись оглядываться, беги и голову накрой’</w:t>
      </w:r>
      <w:r w:rsidR="00700E91">
        <w:rPr>
          <w:sz w:val="22"/>
          <w:szCs w:val="22"/>
          <w:lang w:val="ru-RU"/>
        </w:rPr>
        <w:t>!</w:t>
      </w:r>
      <w:r w:rsidRPr="001E4324">
        <w:rPr>
          <w:sz w:val="22"/>
          <w:szCs w:val="22"/>
          <w:lang w:val="ru-RU"/>
        </w:rPr>
        <w:t xml:space="preserve"> </w:t>
      </w:r>
      <w:r w:rsidRPr="001E4324">
        <w:rPr>
          <w:rStyle w:val="a8"/>
          <w:sz w:val="22"/>
          <w:szCs w:val="22"/>
          <w:lang w:val="ru-RU"/>
        </w:rPr>
        <w:footnoteReference w:id="194"/>
      </w:r>
    </w:p>
    <w:p w14:paraId="66011923" w14:textId="77777777" w:rsidR="0033150F" w:rsidRPr="001E4324" w:rsidRDefault="0033150F" w:rsidP="0033150F">
      <w:pPr>
        <w:autoSpaceDE w:val="0"/>
        <w:autoSpaceDN w:val="0"/>
        <w:adjustRightInd w:val="0"/>
        <w:jc w:val="both"/>
        <w:rPr>
          <w:sz w:val="22"/>
          <w:szCs w:val="22"/>
          <w:lang w:val="ru-RU"/>
        </w:rPr>
      </w:pPr>
    </w:p>
    <w:p w14:paraId="532E539E" w14:textId="77777777" w:rsidR="0033150F" w:rsidRPr="001E4324" w:rsidRDefault="0033150F" w:rsidP="0033150F">
      <w:pPr>
        <w:autoSpaceDE w:val="0"/>
        <w:autoSpaceDN w:val="0"/>
        <w:adjustRightInd w:val="0"/>
        <w:jc w:val="both"/>
        <w:rPr>
          <w:lang w:val="ru-RU"/>
        </w:rPr>
      </w:pPr>
      <w:r w:rsidRPr="001E4324">
        <w:rPr>
          <w:lang w:val="ru-RU"/>
        </w:rPr>
        <w:tab/>
        <w:t xml:space="preserve">В примере (17) директивное прочтение первой реплики Траниона подсказано не только общим контекстом, но и прямыми императивами в его последней реплике. </w:t>
      </w:r>
    </w:p>
    <w:p w14:paraId="334AB090" w14:textId="77777777" w:rsidR="0033150F" w:rsidRPr="001E4324" w:rsidRDefault="0033150F" w:rsidP="0033150F">
      <w:pPr>
        <w:autoSpaceDE w:val="0"/>
        <w:autoSpaceDN w:val="0"/>
        <w:adjustRightInd w:val="0"/>
        <w:jc w:val="both"/>
        <w:rPr>
          <w:lang w:val="ru-RU"/>
        </w:rPr>
      </w:pPr>
    </w:p>
    <w:p w14:paraId="536447D2" w14:textId="77777777" w:rsidR="0033150F" w:rsidRPr="001E4324" w:rsidRDefault="0033150F" w:rsidP="0033150F">
      <w:pPr>
        <w:autoSpaceDE w:val="0"/>
        <w:autoSpaceDN w:val="0"/>
        <w:adjustRightInd w:val="0"/>
        <w:jc w:val="both"/>
        <w:rPr>
          <w:b/>
          <w:i/>
          <w:lang w:val="ru-RU"/>
        </w:rPr>
      </w:pPr>
      <w:r w:rsidRPr="001E4324">
        <w:rPr>
          <w:b/>
          <w:i/>
          <w:lang w:val="ru-RU"/>
        </w:rPr>
        <w:t xml:space="preserve">5.1.1. Риторический вопрос как утверждение </w:t>
      </w:r>
    </w:p>
    <w:p w14:paraId="49243661" w14:textId="77777777" w:rsidR="0033150F" w:rsidRPr="001E4324" w:rsidRDefault="0033150F" w:rsidP="0033150F">
      <w:pPr>
        <w:autoSpaceDE w:val="0"/>
        <w:autoSpaceDN w:val="0"/>
        <w:adjustRightInd w:val="0"/>
        <w:jc w:val="both"/>
        <w:rPr>
          <w:lang w:val="ru-RU"/>
        </w:rPr>
      </w:pPr>
      <w:r w:rsidRPr="001E4324">
        <w:rPr>
          <w:lang w:val="ru-RU"/>
        </w:rPr>
        <w:tab/>
        <w:t xml:space="preserve">Особым типом вопросительных предложений является риторический вопрос, который, на самом деле, служит утверждением и даже ответом на ранее заданный вопрос, примеры (18 – 19) (Pinkster 2015, 312):  </w:t>
      </w:r>
    </w:p>
    <w:p w14:paraId="0D470115" w14:textId="77777777" w:rsidR="0033150F" w:rsidRPr="001E4324" w:rsidRDefault="0033150F" w:rsidP="0033150F">
      <w:pPr>
        <w:autoSpaceDE w:val="0"/>
        <w:autoSpaceDN w:val="0"/>
        <w:adjustRightInd w:val="0"/>
        <w:jc w:val="both"/>
        <w:rPr>
          <w:lang w:val="ru-RU"/>
        </w:rPr>
      </w:pPr>
    </w:p>
    <w:p w14:paraId="78012DEF" w14:textId="77777777" w:rsidR="0033150F" w:rsidRPr="00C93FFD" w:rsidRDefault="0033150F" w:rsidP="0033150F">
      <w:pPr>
        <w:autoSpaceDE w:val="0"/>
        <w:autoSpaceDN w:val="0"/>
        <w:adjustRightInd w:val="0"/>
        <w:jc w:val="both"/>
        <w:rPr>
          <w:i/>
          <w:sz w:val="22"/>
          <w:szCs w:val="22"/>
          <w:lang w:val="fr-FR"/>
        </w:rPr>
      </w:pPr>
      <w:r w:rsidRPr="00C93FFD">
        <w:rPr>
          <w:sz w:val="22"/>
          <w:szCs w:val="22"/>
          <w:lang w:val="fr-FR"/>
        </w:rPr>
        <w:t>(18) {</w:t>
      </w:r>
      <w:r w:rsidRPr="001E4324">
        <w:rPr>
          <w:sz w:val="22"/>
          <w:szCs w:val="22"/>
          <w:lang w:val="ru-RU"/>
        </w:rPr>
        <w:t>А</w:t>
      </w:r>
      <w:r w:rsidRPr="00C93FFD">
        <w:rPr>
          <w:sz w:val="22"/>
          <w:szCs w:val="22"/>
          <w:lang w:val="fr-FR"/>
        </w:rPr>
        <w:t xml:space="preserve">RG.} </w:t>
      </w:r>
      <w:r w:rsidRPr="00C93FFD">
        <w:rPr>
          <w:i/>
          <w:sz w:val="22"/>
          <w:szCs w:val="22"/>
          <w:lang w:val="fr-FR"/>
        </w:rPr>
        <w:t xml:space="preserve">An tu me tristem putas?  </w:t>
      </w:r>
    </w:p>
    <w:p w14:paraId="604C2993" w14:textId="77777777" w:rsidR="0033150F" w:rsidRPr="00C93FFD" w:rsidRDefault="0033150F" w:rsidP="0033150F">
      <w:pPr>
        <w:autoSpaceDE w:val="0"/>
        <w:autoSpaceDN w:val="0"/>
        <w:adjustRightInd w:val="0"/>
        <w:jc w:val="both"/>
        <w:rPr>
          <w:b/>
          <w:i/>
          <w:sz w:val="22"/>
          <w:szCs w:val="22"/>
          <w:lang w:val="fr-FR"/>
        </w:rPr>
      </w:pPr>
      <w:r w:rsidRPr="00C93FFD">
        <w:rPr>
          <w:sz w:val="22"/>
          <w:szCs w:val="22"/>
          <w:lang w:val="fr-FR"/>
        </w:rPr>
        <w:t>{DEM.}</w:t>
      </w:r>
      <w:r w:rsidRPr="00C93FFD">
        <w:rPr>
          <w:i/>
          <w:sz w:val="22"/>
          <w:szCs w:val="22"/>
          <w:lang w:val="fr-FR"/>
        </w:rPr>
        <w:t xml:space="preserve"> </w:t>
      </w:r>
      <w:r w:rsidRPr="00C93FFD">
        <w:rPr>
          <w:b/>
          <w:i/>
          <w:sz w:val="22"/>
          <w:szCs w:val="22"/>
          <w:lang w:val="fr-FR"/>
        </w:rPr>
        <w:t>Putem ego, quem videam aeque esse maestum ut</w:t>
      </w:r>
    </w:p>
    <w:p w14:paraId="64E3E110" w14:textId="77777777" w:rsidR="0033150F" w:rsidRPr="001E4324" w:rsidRDefault="0033150F" w:rsidP="0033150F">
      <w:pPr>
        <w:autoSpaceDE w:val="0"/>
        <w:autoSpaceDN w:val="0"/>
        <w:adjustRightInd w:val="0"/>
        <w:jc w:val="both"/>
        <w:rPr>
          <w:sz w:val="22"/>
          <w:szCs w:val="22"/>
          <w:lang w:val="ru-RU"/>
        </w:rPr>
      </w:pPr>
      <w:r w:rsidRPr="00C93FFD">
        <w:rPr>
          <w:b/>
          <w:i/>
          <w:sz w:val="22"/>
          <w:szCs w:val="22"/>
          <w:lang w:val="fr-FR"/>
        </w:rPr>
        <w:t>quasi dies si dicta sit</w:t>
      </w:r>
      <w:r w:rsidRPr="00C93FFD">
        <w:rPr>
          <w:i/>
          <w:sz w:val="22"/>
          <w:szCs w:val="22"/>
          <w:lang w:val="fr-FR"/>
        </w:rPr>
        <w:t>?</w:t>
      </w:r>
      <w:r w:rsidRPr="00C93FFD">
        <w:rPr>
          <w:sz w:val="22"/>
          <w:szCs w:val="22"/>
          <w:lang w:val="fr-FR"/>
        </w:rPr>
        <w:t xml:space="preserve"> </w:t>
      </w:r>
      <w:r w:rsidRPr="001E4324">
        <w:rPr>
          <w:sz w:val="22"/>
          <w:szCs w:val="22"/>
          <w:lang w:val="ru-RU"/>
        </w:rPr>
        <w:t xml:space="preserve">(Plaut. </w:t>
      </w:r>
      <w:r w:rsidRPr="001E4324">
        <w:rPr>
          <w:i/>
          <w:sz w:val="22"/>
          <w:szCs w:val="22"/>
          <w:lang w:val="ru-RU"/>
        </w:rPr>
        <w:t>As.</w:t>
      </w:r>
      <w:r w:rsidRPr="001E4324">
        <w:rPr>
          <w:sz w:val="22"/>
          <w:szCs w:val="22"/>
          <w:lang w:val="ru-RU"/>
        </w:rPr>
        <w:t xml:space="preserve"> 837–8)</w:t>
      </w:r>
    </w:p>
    <w:p w14:paraId="153E1BE6"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{АРГ.} ‘Ты думаешь, что я опечален?</w:t>
      </w:r>
    </w:p>
    <w:p w14:paraId="0AC10E6A" w14:textId="6696AB59" w:rsidR="0033150F" w:rsidRPr="001E4324" w:rsidRDefault="0033150F" w:rsidP="0033150F">
      <w:pPr>
        <w:autoSpaceDE w:val="0"/>
        <w:autoSpaceDN w:val="0"/>
        <w:adjustRightInd w:val="0"/>
        <w:jc w:val="both"/>
        <w:rPr>
          <w:sz w:val="22"/>
          <w:szCs w:val="22"/>
          <w:lang w:val="ru-RU"/>
        </w:rPr>
      </w:pPr>
      <w:r w:rsidRPr="001E4324">
        <w:rPr>
          <w:sz w:val="22"/>
          <w:szCs w:val="22"/>
          <w:lang w:val="ru-RU"/>
        </w:rPr>
        <w:t>{ДЕМ.} Думаю ли я, когда я вижу тебя печальным, как если бы ты был вызван в суд’</w:t>
      </w:r>
      <w:r w:rsidR="00084F19">
        <w:rPr>
          <w:sz w:val="22"/>
          <w:szCs w:val="22"/>
          <w:lang w:val="ru-RU"/>
        </w:rPr>
        <w:t>?</w:t>
      </w:r>
    </w:p>
    <w:p w14:paraId="2B52B367" w14:textId="77777777" w:rsidR="0033150F" w:rsidRPr="001E4324" w:rsidRDefault="0033150F" w:rsidP="0033150F">
      <w:pPr>
        <w:autoSpaceDE w:val="0"/>
        <w:autoSpaceDN w:val="0"/>
        <w:adjustRightInd w:val="0"/>
        <w:jc w:val="both"/>
        <w:rPr>
          <w:sz w:val="22"/>
          <w:szCs w:val="22"/>
          <w:lang w:val="ru-RU"/>
        </w:rPr>
      </w:pPr>
    </w:p>
    <w:p w14:paraId="1EB9476B" w14:textId="77777777" w:rsidR="0033150F" w:rsidRPr="001E4324" w:rsidRDefault="0033150F" w:rsidP="0033150F">
      <w:pPr>
        <w:autoSpaceDE w:val="0"/>
        <w:autoSpaceDN w:val="0"/>
        <w:adjustRightInd w:val="0"/>
        <w:jc w:val="both"/>
        <w:rPr>
          <w:i/>
          <w:sz w:val="22"/>
          <w:szCs w:val="22"/>
          <w:lang w:val="ru-RU"/>
        </w:rPr>
      </w:pPr>
      <w:r w:rsidRPr="001E4324">
        <w:rPr>
          <w:sz w:val="22"/>
          <w:szCs w:val="22"/>
          <w:lang w:val="ru-RU"/>
        </w:rPr>
        <w:t xml:space="preserve">(19) {PHIL.} </w:t>
      </w:r>
      <w:r w:rsidRPr="001E4324">
        <w:rPr>
          <w:i/>
          <w:sz w:val="22"/>
          <w:szCs w:val="22"/>
          <w:lang w:val="ru-RU"/>
        </w:rPr>
        <w:t xml:space="preserve">Egone osculum huic dem?  </w:t>
      </w:r>
    </w:p>
    <w:p w14:paraId="44F594E9" w14:textId="77777777" w:rsidR="0033150F" w:rsidRPr="001E4324" w:rsidRDefault="0033150F" w:rsidP="0033150F">
      <w:pPr>
        <w:autoSpaceDE w:val="0"/>
        <w:autoSpaceDN w:val="0"/>
        <w:adjustRightInd w:val="0"/>
        <w:jc w:val="both"/>
        <w:rPr>
          <w:sz w:val="22"/>
          <w:szCs w:val="22"/>
          <w:lang w:val="ru-RU"/>
        </w:rPr>
      </w:pPr>
      <w:r w:rsidRPr="00C93FFD">
        <w:rPr>
          <w:sz w:val="22"/>
          <w:szCs w:val="22"/>
          <w:lang w:val="fr-FR"/>
        </w:rPr>
        <w:t>{PER.}</w:t>
      </w:r>
      <w:r w:rsidRPr="00C93FFD">
        <w:rPr>
          <w:b/>
          <w:sz w:val="22"/>
          <w:szCs w:val="22"/>
          <w:lang w:val="fr-FR"/>
        </w:rPr>
        <w:t xml:space="preserve"> </w:t>
      </w:r>
      <w:r w:rsidRPr="00C93FFD">
        <w:rPr>
          <w:b/>
          <w:i/>
          <w:sz w:val="22"/>
          <w:szCs w:val="22"/>
          <w:lang w:val="fr-FR"/>
        </w:rPr>
        <w:t>Quor non, quae ex te nata sit?</w:t>
      </w:r>
      <w:r w:rsidRPr="00C93FFD">
        <w:rPr>
          <w:i/>
          <w:sz w:val="22"/>
          <w:szCs w:val="22"/>
          <w:lang w:val="fr-FR"/>
        </w:rPr>
        <w:t xml:space="preserve"> </w:t>
      </w:r>
      <w:r w:rsidRPr="001E4324">
        <w:rPr>
          <w:sz w:val="22"/>
          <w:szCs w:val="22"/>
          <w:lang w:val="ru-RU"/>
        </w:rPr>
        <w:t xml:space="preserve">(Plaut. </w:t>
      </w:r>
      <w:r w:rsidRPr="001E4324">
        <w:rPr>
          <w:i/>
          <w:sz w:val="22"/>
          <w:szCs w:val="22"/>
          <w:lang w:val="ru-RU"/>
        </w:rPr>
        <w:t>Epid.</w:t>
      </w:r>
      <w:r w:rsidRPr="001E4324">
        <w:rPr>
          <w:sz w:val="22"/>
          <w:szCs w:val="22"/>
          <w:lang w:val="ru-RU"/>
        </w:rPr>
        <w:t xml:space="preserve"> 574)</w:t>
      </w:r>
    </w:p>
    <w:p w14:paraId="1C5E7B99"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 xml:space="preserve">{ФИЛ.} ‘Мне поцеловать ее? </w:t>
      </w:r>
    </w:p>
    <w:p w14:paraId="6FB864F6" w14:textId="0B75A95F" w:rsidR="0033150F" w:rsidRPr="001E4324" w:rsidRDefault="0033150F" w:rsidP="0033150F">
      <w:pPr>
        <w:suppressAutoHyphens/>
        <w:jc w:val="both"/>
        <w:rPr>
          <w:sz w:val="22"/>
          <w:szCs w:val="22"/>
          <w:lang w:val="ru-RU"/>
        </w:rPr>
      </w:pPr>
      <w:r w:rsidRPr="001E4324">
        <w:rPr>
          <w:sz w:val="22"/>
          <w:szCs w:val="22"/>
          <w:lang w:val="ru-RU"/>
        </w:rPr>
        <w:t>{ПЕР.} Почему нет, если она рождена тобой’</w:t>
      </w:r>
      <w:r w:rsidR="00084F19">
        <w:rPr>
          <w:sz w:val="22"/>
          <w:szCs w:val="22"/>
          <w:lang w:val="ru-RU"/>
        </w:rPr>
        <w:t>?</w:t>
      </w:r>
    </w:p>
    <w:p w14:paraId="10061D0B" w14:textId="77777777" w:rsidR="0033150F" w:rsidRPr="001E4324" w:rsidRDefault="0033150F" w:rsidP="0033150F">
      <w:pPr>
        <w:suppressAutoHyphens/>
        <w:jc w:val="both"/>
        <w:rPr>
          <w:b/>
          <w:lang w:val="ru-RU"/>
        </w:rPr>
      </w:pPr>
    </w:p>
    <w:p w14:paraId="5594E338" w14:textId="77777777" w:rsidR="0033150F" w:rsidRPr="001E4324" w:rsidRDefault="0033150F" w:rsidP="0033150F">
      <w:pPr>
        <w:suppressAutoHyphens/>
        <w:jc w:val="both"/>
        <w:rPr>
          <w:b/>
          <w:i/>
          <w:lang w:val="ru-RU"/>
        </w:rPr>
      </w:pPr>
      <w:r w:rsidRPr="001E4324">
        <w:rPr>
          <w:b/>
          <w:i/>
          <w:lang w:val="ru-RU"/>
        </w:rPr>
        <w:t>5.2. Декларативные предложения вместо директивных</w:t>
      </w:r>
    </w:p>
    <w:p w14:paraId="4BDDCC56" w14:textId="77777777" w:rsidR="0033150F" w:rsidRPr="001E4324" w:rsidRDefault="0033150F" w:rsidP="0033150F">
      <w:pPr>
        <w:suppressAutoHyphens/>
        <w:jc w:val="both"/>
        <w:rPr>
          <w:lang w:val="ru-RU"/>
        </w:rPr>
      </w:pPr>
      <w:r w:rsidRPr="001E4324">
        <w:rPr>
          <w:b/>
          <w:lang w:val="ru-RU"/>
        </w:rPr>
        <w:tab/>
      </w:r>
      <w:r w:rsidRPr="001E4324">
        <w:rPr>
          <w:lang w:val="ru-RU"/>
        </w:rPr>
        <w:t xml:space="preserve">В комедиях Плавта декларативные предложения часто содержат выражения, характерные для директивных высказываний, такие как </w:t>
      </w:r>
      <w:r w:rsidRPr="001E4324">
        <w:rPr>
          <w:i/>
          <w:lang w:val="ru-RU"/>
        </w:rPr>
        <w:t>obsecro</w:t>
      </w:r>
      <w:r w:rsidRPr="001E4324">
        <w:rPr>
          <w:lang w:val="ru-RU"/>
        </w:rPr>
        <w:t xml:space="preserve"> и </w:t>
      </w:r>
      <w:r w:rsidRPr="001E4324">
        <w:rPr>
          <w:i/>
          <w:lang w:val="ru-RU"/>
        </w:rPr>
        <w:t>amabo</w:t>
      </w:r>
      <w:r w:rsidRPr="001E4324">
        <w:rPr>
          <w:lang w:val="ru-RU"/>
        </w:rPr>
        <w:t xml:space="preserve"> "умоляю, пожалуйста", сопровождающие просьбу прекратить порку (20 – 21) (Pinkster 2015, 312):  </w:t>
      </w:r>
    </w:p>
    <w:p w14:paraId="16F4D5CA" w14:textId="77777777" w:rsidR="0033150F" w:rsidRPr="001E4324" w:rsidRDefault="0033150F" w:rsidP="0033150F">
      <w:pPr>
        <w:suppressAutoHyphens/>
        <w:jc w:val="both"/>
        <w:rPr>
          <w:sz w:val="22"/>
          <w:szCs w:val="22"/>
          <w:lang w:val="ru-RU"/>
        </w:rPr>
      </w:pPr>
    </w:p>
    <w:p w14:paraId="49BA51FE" w14:textId="77777777" w:rsidR="0033150F" w:rsidRPr="001E4324" w:rsidRDefault="0033150F" w:rsidP="0033150F">
      <w:pPr>
        <w:suppressAutoHyphens/>
        <w:jc w:val="both"/>
        <w:rPr>
          <w:sz w:val="22"/>
          <w:szCs w:val="22"/>
          <w:lang w:val="ru-RU"/>
        </w:rPr>
      </w:pPr>
      <w:r w:rsidRPr="00C93FFD">
        <w:rPr>
          <w:sz w:val="22"/>
          <w:szCs w:val="22"/>
          <w:lang w:val="de-DE"/>
        </w:rPr>
        <w:t xml:space="preserve">(20) </w:t>
      </w:r>
      <w:r w:rsidRPr="00C93FFD">
        <w:rPr>
          <w:i/>
          <w:sz w:val="22"/>
          <w:szCs w:val="22"/>
          <w:lang w:val="de-DE"/>
        </w:rPr>
        <w:t>Oiei, satis sum verberatus, opsecro</w:t>
      </w:r>
      <w:r w:rsidRPr="00C93FFD">
        <w:rPr>
          <w:sz w:val="22"/>
          <w:szCs w:val="22"/>
          <w:lang w:val="de-DE"/>
        </w:rPr>
        <w:t xml:space="preserve">. </w:t>
      </w:r>
      <w:r w:rsidRPr="001E4324">
        <w:rPr>
          <w:sz w:val="22"/>
          <w:szCs w:val="22"/>
          <w:lang w:val="ru-RU"/>
        </w:rPr>
        <w:t xml:space="preserve">(Plaut. </w:t>
      </w:r>
      <w:r w:rsidRPr="001E4324">
        <w:rPr>
          <w:i/>
          <w:sz w:val="22"/>
          <w:szCs w:val="22"/>
          <w:lang w:val="ru-RU"/>
        </w:rPr>
        <w:t>Mil.</w:t>
      </w:r>
      <w:r w:rsidRPr="001E4324">
        <w:rPr>
          <w:sz w:val="22"/>
          <w:szCs w:val="22"/>
          <w:lang w:val="ru-RU"/>
        </w:rPr>
        <w:t xml:space="preserve"> 1406).</w:t>
      </w:r>
    </w:p>
    <w:p w14:paraId="0BE84C2D" w14:textId="77777777" w:rsidR="0033150F" w:rsidRPr="001E4324" w:rsidRDefault="0033150F" w:rsidP="0033150F">
      <w:pPr>
        <w:suppressAutoHyphens/>
        <w:jc w:val="both"/>
        <w:rPr>
          <w:sz w:val="22"/>
          <w:szCs w:val="22"/>
          <w:lang w:val="ru-RU"/>
        </w:rPr>
      </w:pPr>
      <w:r w:rsidRPr="001E4324">
        <w:rPr>
          <w:sz w:val="22"/>
          <w:szCs w:val="22"/>
          <w:lang w:val="ru-RU"/>
        </w:rPr>
        <w:t xml:space="preserve">'Ай! Меня достаточно били, умоляю!". </w:t>
      </w:r>
    </w:p>
    <w:p w14:paraId="69BF1816" w14:textId="77777777" w:rsidR="0033150F" w:rsidRPr="001E4324" w:rsidRDefault="0033150F" w:rsidP="0033150F">
      <w:pPr>
        <w:suppressAutoHyphens/>
        <w:jc w:val="both"/>
        <w:rPr>
          <w:sz w:val="22"/>
          <w:szCs w:val="22"/>
          <w:lang w:val="ru-RU"/>
        </w:rPr>
      </w:pPr>
      <w:r w:rsidRPr="001E4324">
        <w:rPr>
          <w:sz w:val="22"/>
          <w:szCs w:val="22"/>
          <w:lang w:val="ru-RU"/>
        </w:rPr>
        <w:t xml:space="preserve">(21) </w:t>
      </w:r>
      <w:r w:rsidRPr="001E4324">
        <w:rPr>
          <w:i/>
          <w:sz w:val="22"/>
          <w:szCs w:val="22"/>
          <w:lang w:val="ru-RU"/>
        </w:rPr>
        <w:t>Amabo, Libane, iam sat est.</w:t>
      </w:r>
      <w:r w:rsidRPr="001E4324">
        <w:rPr>
          <w:sz w:val="22"/>
          <w:szCs w:val="22"/>
          <w:lang w:val="ru-RU"/>
        </w:rPr>
        <w:t xml:space="preserve"> (Plaut. </w:t>
      </w:r>
      <w:r w:rsidRPr="001E4324">
        <w:rPr>
          <w:i/>
          <w:sz w:val="22"/>
          <w:szCs w:val="22"/>
          <w:lang w:val="ru-RU"/>
        </w:rPr>
        <w:t>As.</w:t>
      </w:r>
      <w:r w:rsidRPr="001E4324">
        <w:rPr>
          <w:sz w:val="22"/>
          <w:szCs w:val="22"/>
          <w:lang w:val="ru-RU"/>
        </w:rPr>
        <w:t xml:space="preserve"> 707)</w:t>
      </w:r>
    </w:p>
    <w:p w14:paraId="630BF79B" w14:textId="77777777" w:rsidR="0033150F" w:rsidRPr="001E4324" w:rsidRDefault="0033150F" w:rsidP="0033150F">
      <w:pPr>
        <w:suppressAutoHyphens/>
        <w:jc w:val="both"/>
        <w:rPr>
          <w:sz w:val="22"/>
          <w:szCs w:val="22"/>
          <w:lang w:val="ru-RU"/>
        </w:rPr>
      </w:pPr>
      <w:r w:rsidRPr="001E4324">
        <w:rPr>
          <w:sz w:val="22"/>
          <w:szCs w:val="22"/>
          <w:lang w:val="ru-RU"/>
        </w:rPr>
        <w:t xml:space="preserve">'Пожалуйста, Либан, уже довольно'. </w:t>
      </w:r>
    </w:p>
    <w:p w14:paraId="5D26D990" w14:textId="77777777" w:rsidR="0033150F" w:rsidRPr="001E4324" w:rsidRDefault="0033150F" w:rsidP="0033150F">
      <w:pPr>
        <w:suppressAutoHyphens/>
        <w:jc w:val="both"/>
        <w:rPr>
          <w:lang w:val="ru-RU"/>
        </w:rPr>
      </w:pPr>
    </w:p>
    <w:p w14:paraId="36754480" w14:textId="77777777" w:rsidR="0033150F" w:rsidRPr="001E4324" w:rsidRDefault="0033150F" w:rsidP="0033150F">
      <w:pPr>
        <w:suppressAutoHyphens/>
        <w:jc w:val="both"/>
        <w:rPr>
          <w:lang w:val="ru-RU"/>
        </w:rPr>
      </w:pPr>
      <w:r w:rsidRPr="001E4324">
        <w:rPr>
          <w:lang w:val="ru-RU"/>
        </w:rPr>
        <w:tab/>
        <w:t xml:space="preserve">Очевидно, что такие предложения не имеют ничего общего с ассертивными речевыми актами, но на самом деле обладают директивной иллокутивной силой. </w:t>
      </w:r>
    </w:p>
    <w:p w14:paraId="4BD1BE83" w14:textId="77777777" w:rsidR="0033150F" w:rsidRPr="001E4324" w:rsidRDefault="0033150F" w:rsidP="0033150F">
      <w:pPr>
        <w:suppressAutoHyphens/>
        <w:jc w:val="both"/>
        <w:rPr>
          <w:b/>
          <w:lang w:val="ru-RU"/>
        </w:rPr>
      </w:pPr>
    </w:p>
    <w:p w14:paraId="48868387" w14:textId="77777777" w:rsidR="0033150F" w:rsidRPr="001E4324" w:rsidRDefault="0033150F" w:rsidP="0033150F">
      <w:pPr>
        <w:autoSpaceDE w:val="0"/>
        <w:autoSpaceDN w:val="0"/>
        <w:adjustRightInd w:val="0"/>
        <w:jc w:val="both"/>
        <w:rPr>
          <w:b/>
          <w:i/>
          <w:lang w:val="ru-RU"/>
        </w:rPr>
      </w:pPr>
      <w:r w:rsidRPr="001E4324">
        <w:rPr>
          <w:b/>
          <w:i/>
          <w:lang w:val="ru-RU"/>
        </w:rPr>
        <w:t>5.3. Директивные предложения вместо уступительных</w:t>
      </w:r>
    </w:p>
    <w:p w14:paraId="6B70A702" w14:textId="77777777" w:rsidR="0033150F" w:rsidRPr="00C93FFD" w:rsidRDefault="0033150F" w:rsidP="0033150F">
      <w:pPr>
        <w:autoSpaceDE w:val="0"/>
        <w:autoSpaceDN w:val="0"/>
        <w:adjustRightInd w:val="0"/>
        <w:jc w:val="both"/>
        <w:rPr>
          <w:lang w:val="fr-FR"/>
        </w:rPr>
      </w:pPr>
      <w:r w:rsidRPr="001E4324">
        <w:rPr>
          <w:lang w:val="ru-RU"/>
        </w:rPr>
        <w:tab/>
        <w:t>Хотя уступительное значение обычно передается с помощью сослагательного наклонения, императив также может принимать на себя эту функцию, правда, гораздо реже.</w:t>
      </w:r>
      <w:r w:rsidRPr="001E4324">
        <w:rPr>
          <w:rStyle w:val="a8"/>
          <w:lang w:val="ru-RU"/>
        </w:rPr>
        <w:footnoteReference w:id="195"/>
      </w:r>
      <w:r w:rsidRPr="001E4324">
        <w:rPr>
          <w:lang w:val="ru-RU"/>
        </w:rPr>
        <w:t xml:space="preserve">  У Плавта, по крайней мере, следующий пример использования </w:t>
      </w:r>
      <w:r w:rsidRPr="001E4324">
        <w:rPr>
          <w:i/>
          <w:lang w:val="ru-RU"/>
        </w:rPr>
        <w:t>Imperativus futuri</w:t>
      </w:r>
      <w:r w:rsidRPr="001E4324">
        <w:rPr>
          <w:lang w:val="ru-RU"/>
        </w:rPr>
        <w:t xml:space="preserve"> допускает уступительную интерпретацию </w:t>
      </w:r>
      <w:r w:rsidRPr="00C93FFD">
        <w:rPr>
          <w:lang w:val="fr-FR"/>
        </w:rPr>
        <w:t>(21):</w:t>
      </w:r>
    </w:p>
    <w:p w14:paraId="5BC3F72E" w14:textId="77777777" w:rsidR="0033150F" w:rsidRPr="00C93FFD" w:rsidRDefault="0033150F" w:rsidP="0033150F">
      <w:pPr>
        <w:autoSpaceDE w:val="0"/>
        <w:autoSpaceDN w:val="0"/>
        <w:adjustRightInd w:val="0"/>
        <w:jc w:val="both"/>
        <w:rPr>
          <w:lang w:val="fr-FR"/>
        </w:rPr>
      </w:pPr>
    </w:p>
    <w:p w14:paraId="07EE7881" w14:textId="47484E9C" w:rsidR="0033150F" w:rsidRPr="00C93FFD" w:rsidRDefault="0033150F" w:rsidP="0033150F">
      <w:pPr>
        <w:autoSpaceDE w:val="0"/>
        <w:autoSpaceDN w:val="0"/>
        <w:adjustRightInd w:val="0"/>
        <w:jc w:val="both"/>
        <w:rPr>
          <w:i/>
          <w:sz w:val="22"/>
          <w:szCs w:val="22"/>
          <w:lang w:val="fr-FR"/>
        </w:rPr>
      </w:pPr>
      <w:r w:rsidRPr="00C93FFD">
        <w:rPr>
          <w:sz w:val="22"/>
          <w:szCs w:val="22"/>
          <w:lang w:val="fr-FR"/>
        </w:rPr>
        <w:t xml:space="preserve">(21) {MAT.} </w:t>
      </w:r>
      <w:r w:rsidRPr="00C93FFD">
        <w:rPr>
          <w:i/>
          <w:sz w:val="22"/>
          <w:szCs w:val="22"/>
          <w:lang w:val="fr-FR"/>
        </w:rPr>
        <w:t>Quas fabulas?</w:t>
      </w:r>
      <w:r w:rsidR="000D603B">
        <w:rPr>
          <w:i/>
          <w:sz w:val="22"/>
          <w:szCs w:val="22"/>
          <w:lang w:val="ru-RU"/>
        </w:rPr>
        <w:t xml:space="preserve"> </w:t>
      </w:r>
      <w:r w:rsidRPr="00C93FFD">
        <w:rPr>
          <w:i/>
          <w:sz w:val="22"/>
          <w:szCs w:val="22"/>
          <w:lang w:val="fr-FR"/>
        </w:rPr>
        <w:t>non, inquam, patiar praeterhac,</w:t>
      </w:r>
    </w:p>
    <w:p w14:paraId="6291A9B4" w14:textId="77777777" w:rsidR="0033150F" w:rsidRPr="00C93FFD" w:rsidRDefault="0033150F" w:rsidP="0033150F">
      <w:pPr>
        <w:autoSpaceDE w:val="0"/>
        <w:autoSpaceDN w:val="0"/>
        <w:adjustRightInd w:val="0"/>
        <w:jc w:val="both"/>
        <w:rPr>
          <w:i/>
          <w:sz w:val="22"/>
          <w:szCs w:val="22"/>
          <w:lang w:val="fr-FR"/>
        </w:rPr>
      </w:pPr>
      <w:r w:rsidRPr="00C93FFD">
        <w:rPr>
          <w:i/>
          <w:sz w:val="22"/>
          <w:szCs w:val="22"/>
          <w:lang w:val="fr-FR"/>
        </w:rPr>
        <w:t>quin vidua vivam quam tuos mores perferam.</w:t>
      </w:r>
    </w:p>
    <w:p w14:paraId="09284B1E" w14:textId="77777777" w:rsidR="0033150F" w:rsidRPr="00C93FFD" w:rsidRDefault="0033150F" w:rsidP="0033150F">
      <w:pPr>
        <w:autoSpaceDE w:val="0"/>
        <w:autoSpaceDN w:val="0"/>
        <w:adjustRightInd w:val="0"/>
        <w:jc w:val="both"/>
        <w:rPr>
          <w:b/>
          <w:i/>
          <w:sz w:val="22"/>
          <w:szCs w:val="22"/>
          <w:lang w:val="fr-FR"/>
        </w:rPr>
      </w:pPr>
      <w:r w:rsidRPr="00C93FFD">
        <w:rPr>
          <w:sz w:val="22"/>
          <w:szCs w:val="22"/>
          <w:lang w:val="fr-FR"/>
        </w:rPr>
        <w:t xml:space="preserve">{MEN.} </w:t>
      </w:r>
      <w:r w:rsidRPr="00C93FFD">
        <w:rPr>
          <w:b/>
          <w:i/>
          <w:sz w:val="22"/>
          <w:szCs w:val="22"/>
          <w:lang w:val="fr-FR"/>
        </w:rPr>
        <w:t xml:space="preserve">Mea quidem hercle causa vidua vivito </w:t>
      </w:r>
    </w:p>
    <w:p w14:paraId="69D66083" w14:textId="77777777" w:rsidR="0033150F" w:rsidRPr="00C93FFD" w:rsidRDefault="0033150F" w:rsidP="0033150F">
      <w:pPr>
        <w:autoSpaceDE w:val="0"/>
        <w:autoSpaceDN w:val="0"/>
        <w:adjustRightInd w:val="0"/>
        <w:jc w:val="both"/>
        <w:rPr>
          <w:sz w:val="22"/>
          <w:szCs w:val="22"/>
          <w:lang w:val="fr-FR"/>
        </w:rPr>
      </w:pPr>
      <w:r w:rsidRPr="00C93FFD">
        <w:rPr>
          <w:i/>
          <w:sz w:val="22"/>
          <w:szCs w:val="22"/>
          <w:lang w:val="fr-FR"/>
        </w:rPr>
        <w:t xml:space="preserve"> vel usque dum regnum optinebit Iuppiter.</w:t>
      </w:r>
      <w:r w:rsidRPr="00C93FFD">
        <w:rPr>
          <w:sz w:val="22"/>
          <w:szCs w:val="22"/>
          <w:lang w:val="fr-FR"/>
        </w:rPr>
        <w:t xml:space="preserve"> (Plaut. </w:t>
      </w:r>
      <w:r w:rsidRPr="00C93FFD">
        <w:rPr>
          <w:i/>
          <w:sz w:val="22"/>
          <w:szCs w:val="22"/>
          <w:lang w:val="fr-FR"/>
        </w:rPr>
        <w:t>Men.</w:t>
      </w:r>
      <w:r w:rsidRPr="00C93FFD">
        <w:rPr>
          <w:sz w:val="22"/>
          <w:szCs w:val="22"/>
          <w:lang w:val="fr-FR"/>
        </w:rPr>
        <w:t xml:space="preserve"> 725-8)</w:t>
      </w:r>
    </w:p>
    <w:p w14:paraId="60417EA5" w14:textId="77777777" w:rsidR="0033150F" w:rsidRPr="00C93FFD" w:rsidRDefault="0033150F" w:rsidP="0033150F">
      <w:pPr>
        <w:autoSpaceDE w:val="0"/>
        <w:autoSpaceDN w:val="0"/>
        <w:adjustRightInd w:val="0"/>
        <w:jc w:val="both"/>
        <w:rPr>
          <w:sz w:val="22"/>
          <w:szCs w:val="22"/>
          <w:lang w:val="fr-FR"/>
        </w:rPr>
      </w:pPr>
      <w:r w:rsidRPr="00C93FFD">
        <w:rPr>
          <w:sz w:val="22"/>
          <w:szCs w:val="22"/>
          <w:lang w:val="fr-FR"/>
        </w:rPr>
        <w:t>{</w:t>
      </w:r>
      <w:r w:rsidRPr="001E4324">
        <w:rPr>
          <w:sz w:val="22"/>
          <w:szCs w:val="22"/>
          <w:lang w:val="ru-RU"/>
        </w:rPr>
        <w:t>МАТ</w:t>
      </w:r>
      <w:r w:rsidRPr="00C93FFD">
        <w:rPr>
          <w:sz w:val="22"/>
          <w:szCs w:val="22"/>
          <w:lang w:val="fr-FR"/>
        </w:rPr>
        <w:t>.} ‘</w:t>
      </w:r>
      <w:r w:rsidRPr="001E4324">
        <w:rPr>
          <w:sz w:val="22"/>
          <w:szCs w:val="22"/>
          <w:lang w:val="ru-RU"/>
        </w:rPr>
        <w:t>Я</w:t>
      </w:r>
      <w:r w:rsidRPr="00C93FFD">
        <w:rPr>
          <w:sz w:val="22"/>
          <w:szCs w:val="22"/>
          <w:lang w:val="fr-FR"/>
        </w:rPr>
        <w:t xml:space="preserve"> </w:t>
      </w:r>
      <w:r w:rsidRPr="001E4324">
        <w:rPr>
          <w:sz w:val="22"/>
          <w:szCs w:val="22"/>
          <w:lang w:val="ru-RU"/>
        </w:rPr>
        <w:t>лучше</w:t>
      </w:r>
      <w:r w:rsidRPr="00C93FFD">
        <w:rPr>
          <w:sz w:val="22"/>
          <w:szCs w:val="22"/>
          <w:lang w:val="fr-FR"/>
        </w:rPr>
        <w:t xml:space="preserve"> </w:t>
      </w:r>
      <w:r w:rsidRPr="001E4324">
        <w:rPr>
          <w:sz w:val="22"/>
          <w:szCs w:val="22"/>
          <w:lang w:val="ru-RU"/>
        </w:rPr>
        <w:t>буду</w:t>
      </w:r>
      <w:r w:rsidRPr="00C93FFD">
        <w:rPr>
          <w:sz w:val="22"/>
          <w:szCs w:val="22"/>
          <w:lang w:val="fr-FR"/>
        </w:rPr>
        <w:t xml:space="preserve"> </w:t>
      </w:r>
      <w:r w:rsidRPr="001E4324">
        <w:rPr>
          <w:sz w:val="22"/>
          <w:szCs w:val="22"/>
          <w:lang w:val="ru-RU"/>
        </w:rPr>
        <w:t>жить</w:t>
      </w:r>
      <w:r w:rsidRPr="00C93FFD">
        <w:rPr>
          <w:sz w:val="22"/>
          <w:szCs w:val="22"/>
          <w:lang w:val="fr-FR"/>
        </w:rPr>
        <w:t xml:space="preserve"> </w:t>
      </w:r>
      <w:r w:rsidRPr="001E4324">
        <w:rPr>
          <w:sz w:val="22"/>
          <w:szCs w:val="22"/>
          <w:lang w:val="ru-RU"/>
        </w:rPr>
        <w:t>одна</w:t>
      </w:r>
      <w:r w:rsidRPr="00C93FFD">
        <w:rPr>
          <w:sz w:val="22"/>
          <w:szCs w:val="22"/>
          <w:lang w:val="fr-FR"/>
        </w:rPr>
        <w:t xml:space="preserve">, </w:t>
      </w:r>
      <w:r w:rsidRPr="001E4324">
        <w:rPr>
          <w:sz w:val="22"/>
          <w:szCs w:val="22"/>
          <w:lang w:val="ru-RU"/>
        </w:rPr>
        <w:t>чем</w:t>
      </w:r>
      <w:r w:rsidRPr="00C93FFD">
        <w:rPr>
          <w:sz w:val="22"/>
          <w:szCs w:val="22"/>
          <w:lang w:val="fr-FR"/>
        </w:rPr>
        <w:t xml:space="preserve"> </w:t>
      </w:r>
      <w:r w:rsidRPr="001E4324">
        <w:rPr>
          <w:sz w:val="22"/>
          <w:szCs w:val="22"/>
          <w:lang w:val="ru-RU"/>
        </w:rPr>
        <w:t>терпеть</w:t>
      </w:r>
      <w:r w:rsidRPr="00C93FFD">
        <w:rPr>
          <w:sz w:val="22"/>
          <w:szCs w:val="22"/>
          <w:lang w:val="fr-FR"/>
        </w:rPr>
        <w:t xml:space="preserve"> </w:t>
      </w:r>
      <w:r w:rsidRPr="001E4324">
        <w:rPr>
          <w:sz w:val="22"/>
          <w:szCs w:val="22"/>
          <w:lang w:val="ru-RU"/>
        </w:rPr>
        <w:t>твой</w:t>
      </w:r>
      <w:r w:rsidRPr="00C93FFD">
        <w:rPr>
          <w:sz w:val="22"/>
          <w:szCs w:val="22"/>
          <w:lang w:val="fr-FR"/>
        </w:rPr>
        <w:t xml:space="preserve"> </w:t>
      </w:r>
      <w:r w:rsidRPr="001E4324">
        <w:rPr>
          <w:sz w:val="22"/>
          <w:szCs w:val="22"/>
          <w:lang w:val="ru-RU"/>
        </w:rPr>
        <w:t>бесстыдный</w:t>
      </w:r>
      <w:r w:rsidRPr="00C93FFD">
        <w:rPr>
          <w:sz w:val="22"/>
          <w:szCs w:val="22"/>
          <w:lang w:val="fr-FR"/>
        </w:rPr>
        <w:t xml:space="preserve"> </w:t>
      </w:r>
      <w:r w:rsidRPr="001E4324">
        <w:rPr>
          <w:sz w:val="22"/>
          <w:szCs w:val="22"/>
          <w:lang w:val="ru-RU"/>
        </w:rPr>
        <w:t>нрав</w:t>
      </w:r>
      <w:r w:rsidRPr="00C93FFD">
        <w:rPr>
          <w:sz w:val="22"/>
          <w:szCs w:val="22"/>
          <w:lang w:val="fr-FR"/>
        </w:rPr>
        <w:t>.</w:t>
      </w:r>
    </w:p>
    <w:p w14:paraId="4BA45FD9" w14:textId="6F363D76" w:rsidR="0033150F" w:rsidRPr="001E4324" w:rsidRDefault="0033150F" w:rsidP="0033150F">
      <w:pPr>
        <w:autoSpaceDE w:val="0"/>
        <w:autoSpaceDN w:val="0"/>
        <w:adjustRightInd w:val="0"/>
        <w:jc w:val="both"/>
        <w:rPr>
          <w:sz w:val="22"/>
          <w:szCs w:val="22"/>
          <w:lang w:val="ru-RU"/>
        </w:rPr>
      </w:pPr>
      <w:r w:rsidRPr="001E4324">
        <w:rPr>
          <w:sz w:val="22"/>
          <w:szCs w:val="22"/>
          <w:lang w:val="ru-RU"/>
        </w:rPr>
        <w:t>{MEН.} Мне все равно, хоть живи ты в разводе, пока будет царствовать Юпитер’</w:t>
      </w:r>
      <w:r w:rsidR="003C4030">
        <w:rPr>
          <w:sz w:val="22"/>
          <w:szCs w:val="22"/>
          <w:lang w:val="ru-RU"/>
        </w:rPr>
        <w:t>.</w:t>
      </w:r>
      <w:r w:rsidRPr="001E4324">
        <w:rPr>
          <w:sz w:val="22"/>
          <w:szCs w:val="22"/>
          <w:lang w:val="ru-RU"/>
        </w:rPr>
        <w:t xml:space="preserve"> </w:t>
      </w:r>
    </w:p>
    <w:p w14:paraId="7BFDF4D9" w14:textId="77777777" w:rsidR="0033150F" w:rsidRPr="001E4324" w:rsidRDefault="0033150F" w:rsidP="0033150F">
      <w:pPr>
        <w:autoSpaceDE w:val="0"/>
        <w:autoSpaceDN w:val="0"/>
        <w:adjustRightInd w:val="0"/>
        <w:jc w:val="both"/>
        <w:rPr>
          <w:lang w:val="ru-RU"/>
        </w:rPr>
      </w:pPr>
    </w:p>
    <w:p w14:paraId="58A7340C" w14:textId="77777777" w:rsidR="0033150F" w:rsidRPr="001E4324" w:rsidRDefault="0033150F" w:rsidP="0033150F">
      <w:pPr>
        <w:autoSpaceDE w:val="0"/>
        <w:autoSpaceDN w:val="0"/>
        <w:adjustRightInd w:val="0"/>
        <w:jc w:val="both"/>
        <w:rPr>
          <w:lang w:val="ru-RU"/>
        </w:rPr>
      </w:pPr>
      <w:r w:rsidRPr="001E4324">
        <w:rPr>
          <w:lang w:val="ru-RU"/>
        </w:rPr>
        <w:tab/>
        <w:t xml:space="preserve">Харм Пинкстер подчеркивает, что уступительное прочтение реплики Менехма обусловлено выражением </w:t>
      </w:r>
      <w:r w:rsidRPr="001E4324">
        <w:rPr>
          <w:i/>
          <w:lang w:val="ru-RU"/>
        </w:rPr>
        <w:t>mea causa</w:t>
      </w:r>
      <w:r w:rsidRPr="001E4324">
        <w:rPr>
          <w:lang w:val="ru-RU"/>
        </w:rPr>
        <w:t xml:space="preserve"> ‘for all I care’ (Pinkster 2015, 361).</w:t>
      </w:r>
    </w:p>
    <w:p w14:paraId="21849D15" w14:textId="77777777" w:rsidR="0033150F" w:rsidRPr="001E4324" w:rsidRDefault="0033150F" w:rsidP="0033150F">
      <w:pPr>
        <w:autoSpaceDE w:val="0"/>
        <w:autoSpaceDN w:val="0"/>
        <w:adjustRightInd w:val="0"/>
        <w:jc w:val="both"/>
        <w:rPr>
          <w:lang w:val="ru-RU"/>
        </w:rPr>
      </w:pPr>
    </w:p>
    <w:p w14:paraId="778AF79B" w14:textId="77777777" w:rsidR="0033150F" w:rsidRPr="001E4324" w:rsidRDefault="0033150F" w:rsidP="0033150F">
      <w:pPr>
        <w:autoSpaceDE w:val="0"/>
        <w:autoSpaceDN w:val="0"/>
        <w:adjustRightInd w:val="0"/>
        <w:jc w:val="both"/>
        <w:rPr>
          <w:b/>
          <w:i/>
          <w:lang w:val="ru-RU"/>
        </w:rPr>
      </w:pPr>
      <w:r w:rsidRPr="001E4324">
        <w:rPr>
          <w:b/>
          <w:i/>
          <w:lang w:val="ru-RU"/>
        </w:rPr>
        <w:t xml:space="preserve">5.4. «Независимые придаточные» с разными значениями </w:t>
      </w:r>
    </w:p>
    <w:p w14:paraId="2949F25E" w14:textId="77777777" w:rsidR="0033150F" w:rsidRPr="001E4324" w:rsidRDefault="0033150F" w:rsidP="0033150F">
      <w:pPr>
        <w:autoSpaceDE w:val="0"/>
        <w:autoSpaceDN w:val="0"/>
        <w:adjustRightInd w:val="0"/>
        <w:jc w:val="both"/>
        <w:rPr>
          <w:lang w:val="ru-RU"/>
        </w:rPr>
      </w:pPr>
      <w:r w:rsidRPr="001E4324">
        <w:rPr>
          <w:lang w:val="ru-RU"/>
        </w:rPr>
        <w:tab/>
        <w:t>Последняя группа предложений, для которых подошел бы оксюморон «независимые придаточные»,</w:t>
      </w:r>
      <w:r w:rsidRPr="001E4324">
        <w:rPr>
          <w:b/>
          <w:i/>
          <w:lang w:val="ru-RU"/>
        </w:rPr>
        <w:t xml:space="preserve"> </w:t>
      </w:r>
      <w:r w:rsidRPr="001E4324">
        <w:rPr>
          <w:lang w:val="ru-RU"/>
        </w:rPr>
        <w:t xml:space="preserve">включает в себя подчиненные клаузы, оторвавшиеся от управляющих (главных). По мнению исследователей, они получают самостоятельность благодаря эллипсису главной клаузы. Такой процесс называется «десубординацией» и засвидетельствован во многих индоевропейских языках (Aikhenvald 2016; la Roi 2022). Став независимыми, бывшие придаточные предложения могут употребляться с различной иллокутивной силой. </w:t>
      </w:r>
    </w:p>
    <w:p w14:paraId="14E3B9C5" w14:textId="77777777" w:rsidR="0033150F" w:rsidRPr="001E4324" w:rsidRDefault="0033150F" w:rsidP="0033150F">
      <w:pPr>
        <w:autoSpaceDE w:val="0"/>
        <w:autoSpaceDN w:val="0"/>
        <w:adjustRightInd w:val="0"/>
        <w:jc w:val="both"/>
        <w:rPr>
          <w:lang w:val="ru-RU"/>
        </w:rPr>
      </w:pPr>
    </w:p>
    <w:p w14:paraId="7F5A8830" w14:textId="77777777" w:rsidR="0033150F" w:rsidRPr="001E4324" w:rsidRDefault="0033150F" w:rsidP="0033150F">
      <w:pPr>
        <w:autoSpaceDE w:val="0"/>
        <w:autoSpaceDN w:val="0"/>
        <w:adjustRightInd w:val="0"/>
        <w:jc w:val="both"/>
        <w:rPr>
          <w:b/>
          <w:i/>
          <w:lang w:val="ru-RU"/>
        </w:rPr>
      </w:pPr>
      <w:r w:rsidRPr="001E4324">
        <w:rPr>
          <w:b/>
          <w:i/>
          <w:lang w:val="ru-RU"/>
        </w:rPr>
        <w:t xml:space="preserve">5.4.1. «Независимые придаточные» с Ut и Si в оптативном значении  </w:t>
      </w:r>
    </w:p>
    <w:p w14:paraId="4F27A088" w14:textId="77777777" w:rsidR="0033150F" w:rsidRPr="001E4324" w:rsidRDefault="0033150F" w:rsidP="0033150F">
      <w:pPr>
        <w:autoSpaceDE w:val="0"/>
        <w:autoSpaceDN w:val="0"/>
        <w:adjustRightInd w:val="0"/>
        <w:jc w:val="both"/>
        <w:rPr>
          <w:lang w:val="ru-RU"/>
        </w:rPr>
      </w:pPr>
      <w:r w:rsidRPr="001E4324">
        <w:rPr>
          <w:lang w:val="ru-RU"/>
        </w:rPr>
        <w:tab/>
        <w:t>Отдельно стоящие придаточные клаузы могут функционировать как директивы или просьбы. А. Айхенвальд полагает, что они представляют собой не что иное, как часть неполных (эллиптических) перформативных предложений. Перформативные конструкции, действительно, являются распространенным способом выражения просьб, приглашений и распоряжений. Во многих языках мира перформативная часть, или основная клауза, может быть опущена, в результате чего получается синтаксически неполное предложение. Эффект неполноты – результат эллипсиса – может проявляться как смягчение приказа или просьбы, то есть иллокутивных актов, которые в теории вежливости П. Браун и С. Левинсона описываются как действия, потенциально угрожающего лицу собеседника. Опущение перформативной части «оставляет угрожающее действие наполовину невыполненным» (Brown, Levinson 1987, 227). Так, в английском языке «if-clause может встречаться самостоятельно, как вежливое указание, обычно просьба» (Aikhenvald 2016, 160–161).</w:t>
      </w:r>
    </w:p>
    <w:p w14:paraId="3E466E6D" w14:textId="77777777" w:rsidR="0033150F" w:rsidRPr="001E4324" w:rsidRDefault="0033150F" w:rsidP="0033150F">
      <w:pPr>
        <w:autoSpaceDE w:val="0"/>
        <w:autoSpaceDN w:val="0"/>
        <w:adjustRightInd w:val="0"/>
        <w:jc w:val="both"/>
        <w:rPr>
          <w:lang w:val="ru-RU"/>
        </w:rPr>
      </w:pPr>
      <w:r w:rsidRPr="001E4324">
        <w:rPr>
          <w:lang w:val="ru-RU"/>
        </w:rPr>
        <w:tab/>
        <w:t xml:space="preserve">Этот тип «разподчиненных» предложений в архаической и классической латыни исследует Эзра ла Руа (2022). Большая часть его статьи посвящена «десубординированным» предложениям с союзами </w:t>
      </w:r>
      <w:r w:rsidRPr="001E4324">
        <w:rPr>
          <w:i/>
          <w:lang w:val="ru-RU"/>
        </w:rPr>
        <w:t xml:space="preserve">Ut </w:t>
      </w:r>
      <w:r w:rsidRPr="001E4324">
        <w:rPr>
          <w:lang w:val="ru-RU"/>
        </w:rPr>
        <w:t xml:space="preserve">и </w:t>
      </w:r>
      <w:r w:rsidRPr="001E4324">
        <w:rPr>
          <w:i/>
          <w:lang w:val="ru-RU"/>
        </w:rPr>
        <w:t>Si</w:t>
      </w:r>
      <w:r w:rsidRPr="001E4324">
        <w:rPr>
          <w:lang w:val="ru-RU"/>
        </w:rPr>
        <w:t xml:space="preserve">, выражающим желание (примеры 22–23).  </w:t>
      </w:r>
    </w:p>
    <w:p w14:paraId="2F073074" w14:textId="77777777" w:rsidR="0033150F" w:rsidRPr="001E4324" w:rsidRDefault="0033150F" w:rsidP="0033150F">
      <w:pPr>
        <w:autoSpaceDE w:val="0"/>
        <w:autoSpaceDN w:val="0"/>
        <w:adjustRightInd w:val="0"/>
        <w:jc w:val="both"/>
        <w:rPr>
          <w:lang w:val="ru-RU"/>
        </w:rPr>
      </w:pPr>
    </w:p>
    <w:p w14:paraId="41DA9859" w14:textId="77777777" w:rsidR="0033150F" w:rsidRPr="001E4324" w:rsidRDefault="0033150F" w:rsidP="0033150F">
      <w:pPr>
        <w:autoSpaceDE w:val="0"/>
        <w:autoSpaceDN w:val="0"/>
        <w:adjustRightInd w:val="0"/>
        <w:jc w:val="both"/>
        <w:rPr>
          <w:sz w:val="22"/>
          <w:szCs w:val="22"/>
          <w:lang w:val="ru-RU"/>
        </w:rPr>
      </w:pPr>
      <w:r w:rsidRPr="00C93FFD">
        <w:rPr>
          <w:sz w:val="22"/>
          <w:szCs w:val="22"/>
          <w:lang w:val="en-US"/>
        </w:rPr>
        <w:t xml:space="preserve">(22) </w:t>
      </w:r>
      <w:r w:rsidRPr="00C93FFD">
        <w:rPr>
          <w:i/>
          <w:sz w:val="22"/>
          <w:szCs w:val="22"/>
          <w:lang w:val="en-US"/>
        </w:rPr>
        <w:t>Ut eas maximam malam crucem.</w:t>
      </w:r>
      <w:r w:rsidRPr="00C93FFD">
        <w:rPr>
          <w:sz w:val="22"/>
          <w:szCs w:val="22"/>
          <w:lang w:val="en-US"/>
        </w:rPr>
        <w:t xml:space="preserve"> </w:t>
      </w:r>
      <w:r w:rsidRPr="001E4324">
        <w:rPr>
          <w:sz w:val="22"/>
          <w:szCs w:val="22"/>
          <w:lang w:val="ru-RU"/>
        </w:rPr>
        <w:t xml:space="preserve">(Plaut. </w:t>
      </w:r>
      <w:r w:rsidRPr="001E4324">
        <w:rPr>
          <w:i/>
          <w:sz w:val="22"/>
          <w:szCs w:val="22"/>
          <w:lang w:val="ru-RU"/>
        </w:rPr>
        <w:t>Men.</w:t>
      </w:r>
      <w:r w:rsidRPr="001E4324">
        <w:rPr>
          <w:sz w:val="22"/>
          <w:szCs w:val="22"/>
          <w:lang w:val="ru-RU"/>
        </w:rPr>
        <w:t xml:space="preserve"> 328)</w:t>
      </w:r>
    </w:p>
    <w:p w14:paraId="7A136FBC"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ab/>
        <w:t>‘Да чтоб тебе отправиться на виселицу’.</w:t>
      </w:r>
    </w:p>
    <w:p w14:paraId="56B28498" w14:textId="77777777" w:rsidR="0033150F" w:rsidRPr="001E4324" w:rsidRDefault="0033150F" w:rsidP="0033150F">
      <w:pPr>
        <w:autoSpaceDE w:val="0"/>
        <w:autoSpaceDN w:val="0"/>
        <w:adjustRightInd w:val="0"/>
        <w:jc w:val="both"/>
        <w:rPr>
          <w:sz w:val="22"/>
          <w:szCs w:val="22"/>
          <w:lang w:val="ru-RU"/>
        </w:rPr>
      </w:pPr>
      <w:r w:rsidRPr="00C93FFD">
        <w:rPr>
          <w:sz w:val="22"/>
          <w:szCs w:val="22"/>
          <w:lang w:val="fr-FR"/>
        </w:rPr>
        <w:t xml:space="preserve">(23) </w:t>
      </w:r>
      <w:r w:rsidRPr="00C93FFD">
        <w:rPr>
          <w:i/>
          <w:sz w:val="22"/>
          <w:szCs w:val="22"/>
          <w:lang w:val="fr-FR"/>
        </w:rPr>
        <w:t xml:space="preserve">quod male feci crucior! </w:t>
      </w:r>
      <w:r w:rsidRPr="00C93FFD">
        <w:rPr>
          <w:b/>
          <w:i/>
          <w:sz w:val="22"/>
          <w:szCs w:val="22"/>
          <w:lang w:val="fr-FR"/>
        </w:rPr>
        <w:t>Modo si infectum fieri posset</w:t>
      </w:r>
      <w:r w:rsidRPr="00C93FFD">
        <w:rPr>
          <w:i/>
          <w:sz w:val="22"/>
          <w:szCs w:val="22"/>
          <w:lang w:val="fr-FR"/>
        </w:rPr>
        <w:t>!</w:t>
      </w:r>
      <w:r w:rsidRPr="00C93FFD">
        <w:rPr>
          <w:sz w:val="22"/>
          <w:szCs w:val="22"/>
          <w:lang w:val="fr-FR"/>
        </w:rPr>
        <w:t xml:space="preserve"> (Plaut. </w:t>
      </w:r>
      <w:r w:rsidRPr="001E4324">
        <w:rPr>
          <w:i/>
          <w:sz w:val="22"/>
          <w:szCs w:val="22"/>
          <w:lang w:val="ru-RU"/>
        </w:rPr>
        <w:t>Capt.</w:t>
      </w:r>
      <w:r w:rsidRPr="001E4324">
        <w:rPr>
          <w:sz w:val="22"/>
          <w:szCs w:val="22"/>
          <w:lang w:val="ru-RU"/>
        </w:rPr>
        <w:t xml:space="preserve"> 996)</w:t>
      </w:r>
    </w:p>
    <w:p w14:paraId="19959A75" w14:textId="6194AA75" w:rsidR="0033150F" w:rsidRPr="001E4324" w:rsidRDefault="0033150F" w:rsidP="0033150F">
      <w:pPr>
        <w:autoSpaceDE w:val="0"/>
        <w:autoSpaceDN w:val="0"/>
        <w:adjustRightInd w:val="0"/>
        <w:jc w:val="both"/>
        <w:rPr>
          <w:lang w:val="ru-RU"/>
        </w:rPr>
      </w:pPr>
      <w:r w:rsidRPr="001E4324">
        <w:rPr>
          <w:sz w:val="22"/>
          <w:szCs w:val="22"/>
          <w:lang w:val="ru-RU"/>
        </w:rPr>
        <w:t>‘Я терзаюсь, что плохо (с ним) поступил; если бы только это можно было вернуть назад’</w:t>
      </w:r>
      <w:r w:rsidR="003C4030">
        <w:rPr>
          <w:sz w:val="22"/>
          <w:szCs w:val="22"/>
          <w:lang w:val="ru-RU"/>
        </w:rPr>
        <w:t>!</w:t>
      </w:r>
    </w:p>
    <w:p w14:paraId="1B5328D0" w14:textId="77777777" w:rsidR="0033150F" w:rsidRPr="001E4324" w:rsidRDefault="0033150F" w:rsidP="0033150F">
      <w:pPr>
        <w:autoSpaceDE w:val="0"/>
        <w:autoSpaceDN w:val="0"/>
        <w:adjustRightInd w:val="0"/>
        <w:jc w:val="both"/>
        <w:rPr>
          <w:lang w:val="ru-RU"/>
        </w:rPr>
      </w:pPr>
      <w:r w:rsidRPr="001E4324">
        <w:rPr>
          <w:lang w:val="ru-RU"/>
        </w:rPr>
        <w:tab/>
      </w:r>
    </w:p>
    <w:p w14:paraId="605170C7" w14:textId="77777777" w:rsidR="0033150F" w:rsidRPr="001E4324" w:rsidRDefault="0033150F" w:rsidP="0033150F">
      <w:pPr>
        <w:autoSpaceDE w:val="0"/>
        <w:autoSpaceDN w:val="0"/>
        <w:adjustRightInd w:val="0"/>
        <w:jc w:val="both"/>
        <w:rPr>
          <w:lang w:val="ru-RU"/>
        </w:rPr>
      </w:pPr>
      <w:r w:rsidRPr="001E4324">
        <w:rPr>
          <w:lang w:val="ru-RU"/>
        </w:rPr>
        <w:tab/>
        <w:t xml:space="preserve">Эзра ла Руа подчеркивает, что </w:t>
      </w:r>
      <w:r w:rsidRPr="001E4324">
        <w:rPr>
          <w:i/>
          <w:lang w:val="ru-RU"/>
        </w:rPr>
        <w:t>Ut</w:t>
      </w:r>
      <w:r w:rsidRPr="001E4324">
        <w:rPr>
          <w:lang w:val="ru-RU"/>
        </w:rPr>
        <w:t xml:space="preserve">-клаузы, передающие желание или просьбу, характерны для архаического языка, в то время как в классической латыни независимые предложения с </w:t>
      </w:r>
      <w:r w:rsidRPr="001E4324">
        <w:rPr>
          <w:i/>
          <w:lang w:val="ru-RU"/>
        </w:rPr>
        <w:t>Ut</w:t>
      </w:r>
      <w:r w:rsidRPr="001E4324">
        <w:rPr>
          <w:lang w:val="ru-RU"/>
        </w:rPr>
        <w:t xml:space="preserve"> становятся более редкими, поскольку стандартным маркером оптативных предложений все чаще оказывается </w:t>
      </w:r>
      <w:r w:rsidRPr="001E4324">
        <w:rPr>
          <w:i/>
          <w:lang w:val="ru-RU"/>
        </w:rPr>
        <w:t xml:space="preserve">Utinam </w:t>
      </w:r>
      <w:r w:rsidRPr="001E4324">
        <w:rPr>
          <w:lang w:val="ru-RU"/>
        </w:rPr>
        <w:t>(la Roi 2022, 35–40).</w:t>
      </w:r>
    </w:p>
    <w:p w14:paraId="2F606B7E" w14:textId="77777777" w:rsidR="0033150F" w:rsidRPr="001E4324" w:rsidRDefault="0033150F" w:rsidP="0033150F">
      <w:pPr>
        <w:autoSpaceDE w:val="0"/>
        <w:autoSpaceDN w:val="0"/>
        <w:adjustRightInd w:val="0"/>
        <w:jc w:val="both"/>
        <w:rPr>
          <w:lang w:val="ru-RU"/>
        </w:rPr>
      </w:pPr>
      <w:r w:rsidRPr="001E4324">
        <w:rPr>
          <w:lang w:val="ru-RU"/>
        </w:rPr>
        <w:tab/>
        <w:t xml:space="preserve">Примечательно, что латинские «независимые придаточные» с союзом </w:t>
      </w:r>
      <w:r w:rsidRPr="001E4324">
        <w:rPr>
          <w:i/>
          <w:lang w:val="ru-RU"/>
        </w:rPr>
        <w:t>Si</w:t>
      </w:r>
      <w:r w:rsidRPr="001E4324">
        <w:rPr>
          <w:lang w:val="ru-RU"/>
        </w:rPr>
        <w:t xml:space="preserve"> имеют множество параллелей в разных языках и ведут себя аналогично английскому (if only!), немецкому (wenn...!) и русскому (О, если бы!), получая независимость через эллипсис главного предложения.  </w:t>
      </w:r>
    </w:p>
    <w:p w14:paraId="21089B84" w14:textId="77777777" w:rsidR="0033150F" w:rsidRPr="001E4324" w:rsidRDefault="0033150F" w:rsidP="0033150F">
      <w:pPr>
        <w:autoSpaceDE w:val="0"/>
        <w:autoSpaceDN w:val="0"/>
        <w:adjustRightInd w:val="0"/>
        <w:jc w:val="both"/>
        <w:rPr>
          <w:lang w:val="ru-RU"/>
        </w:rPr>
      </w:pPr>
    </w:p>
    <w:p w14:paraId="6242C927" w14:textId="77777777" w:rsidR="0033150F" w:rsidRPr="001E4324" w:rsidRDefault="0033150F" w:rsidP="0033150F">
      <w:pPr>
        <w:autoSpaceDE w:val="0"/>
        <w:autoSpaceDN w:val="0"/>
        <w:adjustRightInd w:val="0"/>
        <w:jc w:val="both"/>
        <w:rPr>
          <w:b/>
          <w:i/>
          <w:lang w:val="ru-RU"/>
        </w:rPr>
      </w:pPr>
      <w:r w:rsidRPr="001E4324">
        <w:rPr>
          <w:b/>
          <w:i/>
          <w:lang w:val="ru-RU"/>
        </w:rPr>
        <w:t>5.4.2. «Независимые придаточные» с союзом Quasi в качестве утверждений</w:t>
      </w:r>
    </w:p>
    <w:p w14:paraId="372BD1D5" w14:textId="77777777" w:rsidR="0033150F" w:rsidRPr="001E4324" w:rsidRDefault="0033150F" w:rsidP="0033150F">
      <w:pPr>
        <w:autoSpaceDE w:val="0"/>
        <w:autoSpaceDN w:val="0"/>
        <w:adjustRightInd w:val="0"/>
        <w:jc w:val="both"/>
        <w:rPr>
          <w:lang w:val="ru-RU"/>
        </w:rPr>
      </w:pPr>
      <w:r w:rsidRPr="001E4324">
        <w:rPr>
          <w:lang w:val="ru-RU"/>
        </w:rPr>
        <w:tab/>
        <w:t xml:space="preserve">Наш краткий обзор неподчиненных клаузул заканчивается </w:t>
      </w:r>
      <w:r w:rsidRPr="001E4324">
        <w:rPr>
          <w:i/>
          <w:lang w:val="ru-RU"/>
        </w:rPr>
        <w:t>Quasi</w:t>
      </w:r>
      <w:r w:rsidRPr="001E4324">
        <w:rPr>
          <w:lang w:val="ru-RU"/>
        </w:rPr>
        <w:t>-клаузами в качестве ассертивов, примеры которых есть и в языке Плавта. Как английское ‘As if you didn't know!’ или даже ‘As if!’, и русское «Как будто ты не знал!», латинское «независимое придаточное»</w:t>
      </w:r>
      <w:r w:rsidRPr="001E4324">
        <w:rPr>
          <w:b/>
          <w:i/>
          <w:lang w:val="ru-RU"/>
        </w:rPr>
        <w:t xml:space="preserve"> </w:t>
      </w:r>
      <w:r w:rsidRPr="001E4324">
        <w:rPr>
          <w:lang w:val="ru-RU"/>
        </w:rPr>
        <w:t xml:space="preserve">с </w:t>
      </w:r>
      <w:r w:rsidRPr="001E4324">
        <w:rPr>
          <w:b/>
          <w:i/>
          <w:lang w:val="ru-RU"/>
        </w:rPr>
        <w:t xml:space="preserve"> </w:t>
      </w:r>
      <w:r w:rsidRPr="001E4324">
        <w:rPr>
          <w:i/>
          <w:lang w:val="ru-RU"/>
        </w:rPr>
        <w:t xml:space="preserve">Quasi </w:t>
      </w:r>
      <w:r w:rsidRPr="001E4324">
        <w:rPr>
          <w:lang w:val="ru-RU"/>
        </w:rPr>
        <w:t xml:space="preserve">используется женой Менехма для введения утверждения, демонстрирующего ее уверенность, что муж на самом деле все понимает, хотя и  прикидывается (24):  </w:t>
      </w:r>
    </w:p>
    <w:p w14:paraId="271DAB1A" w14:textId="77777777" w:rsidR="0033150F" w:rsidRPr="001E4324" w:rsidRDefault="0033150F" w:rsidP="0033150F">
      <w:pPr>
        <w:autoSpaceDE w:val="0"/>
        <w:autoSpaceDN w:val="0"/>
        <w:adjustRightInd w:val="0"/>
        <w:jc w:val="both"/>
        <w:rPr>
          <w:lang w:val="ru-RU"/>
        </w:rPr>
      </w:pPr>
    </w:p>
    <w:p w14:paraId="3839CC4D" w14:textId="77777777" w:rsidR="0033150F" w:rsidRPr="00C93FFD" w:rsidRDefault="0033150F" w:rsidP="0033150F">
      <w:pPr>
        <w:autoSpaceDE w:val="0"/>
        <w:autoSpaceDN w:val="0"/>
        <w:adjustRightInd w:val="0"/>
        <w:jc w:val="both"/>
        <w:rPr>
          <w:i/>
          <w:sz w:val="22"/>
          <w:szCs w:val="22"/>
          <w:lang w:val="fr-FR"/>
        </w:rPr>
      </w:pPr>
      <w:r w:rsidRPr="00C93FFD">
        <w:rPr>
          <w:sz w:val="22"/>
          <w:szCs w:val="22"/>
          <w:lang w:val="fr-FR"/>
        </w:rPr>
        <w:t xml:space="preserve">(24) {Men.} </w:t>
      </w:r>
      <w:r w:rsidRPr="00C93FFD">
        <w:rPr>
          <w:i/>
          <w:sz w:val="22"/>
          <w:szCs w:val="22"/>
          <w:lang w:val="fr-FR"/>
        </w:rPr>
        <w:t>quid hoc est, uxor? quidnam hic narrauit tibi? quid id est?</w:t>
      </w:r>
    </w:p>
    <w:p w14:paraId="1C5F873B" w14:textId="77777777" w:rsidR="0033150F" w:rsidRPr="00C93FFD" w:rsidRDefault="0033150F" w:rsidP="0033150F">
      <w:pPr>
        <w:autoSpaceDE w:val="0"/>
        <w:autoSpaceDN w:val="0"/>
        <w:adjustRightInd w:val="0"/>
        <w:jc w:val="both"/>
        <w:rPr>
          <w:i/>
          <w:sz w:val="22"/>
          <w:szCs w:val="22"/>
          <w:lang w:val="fr-FR"/>
        </w:rPr>
      </w:pPr>
      <w:r w:rsidRPr="00C93FFD">
        <w:rPr>
          <w:i/>
          <w:sz w:val="22"/>
          <w:szCs w:val="22"/>
          <w:lang w:val="fr-FR"/>
        </w:rPr>
        <w:t>quid taces? quin dicis quid sit?</w:t>
      </w:r>
    </w:p>
    <w:p w14:paraId="17D3B36F" w14:textId="77777777" w:rsidR="0033150F" w:rsidRPr="001E4324" w:rsidRDefault="0033150F" w:rsidP="0033150F">
      <w:pPr>
        <w:autoSpaceDE w:val="0"/>
        <w:autoSpaceDN w:val="0"/>
        <w:adjustRightInd w:val="0"/>
        <w:jc w:val="both"/>
        <w:rPr>
          <w:sz w:val="22"/>
          <w:szCs w:val="22"/>
          <w:lang w:val="ru-RU"/>
        </w:rPr>
      </w:pPr>
      <w:r w:rsidRPr="00C93FFD">
        <w:rPr>
          <w:sz w:val="22"/>
          <w:szCs w:val="22"/>
          <w:lang w:val="fr-FR"/>
        </w:rPr>
        <w:t>{</w:t>
      </w:r>
      <w:r w:rsidRPr="001E4324">
        <w:rPr>
          <w:sz w:val="22"/>
          <w:szCs w:val="22"/>
          <w:lang w:val="ru-RU"/>
        </w:rPr>
        <w:t>Ма</w:t>
      </w:r>
      <w:r w:rsidRPr="00C93FFD">
        <w:rPr>
          <w:sz w:val="22"/>
          <w:szCs w:val="22"/>
          <w:lang w:val="fr-FR"/>
        </w:rPr>
        <w:t xml:space="preserve">t.} </w:t>
      </w:r>
      <w:r w:rsidRPr="00C93FFD">
        <w:rPr>
          <w:b/>
          <w:i/>
          <w:sz w:val="22"/>
          <w:szCs w:val="22"/>
          <w:lang w:val="fr-FR"/>
        </w:rPr>
        <w:t>quasi tu nescias</w:t>
      </w:r>
      <w:r w:rsidRPr="00C93FFD">
        <w:rPr>
          <w:i/>
          <w:sz w:val="22"/>
          <w:szCs w:val="22"/>
          <w:lang w:val="fr-FR"/>
        </w:rPr>
        <w:t>.</w:t>
      </w:r>
      <w:r w:rsidRPr="00C93FFD">
        <w:rPr>
          <w:sz w:val="22"/>
          <w:szCs w:val="22"/>
          <w:lang w:val="fr-FR"/>
        </w:rPr>
        <w:t xml:space="preserve"> (Plaut. </w:t>
      </w:r>
      <w:r w:rsidRPr="001E4324">
        <w:rPr>
          <w:i/>
          <w:sz w:val="22"/>
          <w:szCs w:val="22"/>
          <w:lang w:val="ru-RU"/>
        </w:rPr>
        <w:t>Men.</w:t>
      </w:r>
      <w:r w:rsidRPr="001E4324">
        <w:rPr>
          <w:sz w:val="22"/>
          <w:szCs w:val="22"/>
          <w:lang w:val="ru-RU"/>
        </w:rPr>
        <w:t xml:space="preserve"> 638-639)</w:t>
      </w:r>
    </w:p>
    <w:p w14:paraId="2F976A5D"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 xml:space="preserve">{Men.} ‘Что это, жена? Что он тебе сказал? Что это? </w:t>
      </w:r>
    </w:p>
    <w:p w14:paraId="5ED83EBC"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Что ты молчишь? Почему ты не скажешь мне, в чем дело?</w:t>
      </w:r>
    </w:p>
    <w:p w14:paraId="28EBA10B" w14:textId="77777777" w:rsidR="0033150F" w:rsidRPr="001E4324" w:rsidRDefault="0033150F" w:rsidP="0033150F">
      <w:pPr>
        <w:autoSpaceDE w:val="0"/>
        <w:autoSpaceDN w:val="0"/>
        <w:adjustRightInd w:val="0"/>
        <w:jc w:val="both"/>
        <w:rPr>
          <w:sz w:val="22"/>
          <w:szCs w:val="22"/>
          <w:lang w:val="ru-RU"/>
        </w:rPr>
      </w:pPr>
      <w:r w:rsidRPr="001E4324">
        <w:rPr>
          <w:sz w:val="22"/>
          <w:szCs w:val="22"/>
          <w:lang w:val="ru-RU"/>
        </w:rPr>
        <w:t>{Мат.} Как будто ты не знаешь.’</w:t>
      </w:r>
    </w:p>
    <w:p w14:paraId="728DE84D" w14:textId="77777777" w:rsidR="0033150F" w:rsidRPr="001E4324" w:rsidRDefault="0033150F" w:rsidP="0033150F">
      <w:pPr>
        <w:autoSpaceDE w:val="0"/>
        <w:autoSpaceDN w:val="0"/>
        <w:adjustRightInd w:val="0"/>
        <w:ind w:firstLine="2268"/>
        <w:jc w:val="both"/>
        <w:rPr>
          <w:b/>
          <w:sz w:val="22"/>
          <w:szCs w:val="22"/>
          <w:lang w:val="ru-RU"/>
        </w:rPr>
      </w:pPr>
    </w:p>
    <w:p w14:paraId="4915D2D9" w14:textId="77777777" w:rsidR="0033150F" w:rsidRPr="001E4324" w:rsidRDefault="0033150F" w:rsidP="0033150F">
      <w:pPr>
        <w:autoSpaceDE w:val="0"/>
        <w:autoSpaceDN w:val="0"/>
        <w:adjustRightInd w:val="0"/>
        <w:jc w:val="both"/>
        <w:rPr>
          <w:b/>
          <w:lang w:val="ru-RU"/>
        </w:rPr>
      </w:pPr>
      <w:r w:rsidRPr="001E4324">
        <w:rPr>
          <w:b/>
          <w:lang w:val="ru-RU"/>
        </w:rPr>
        <w:t xml:space="preserve">6. Выводы </w:t>
      </w:r>
    </w:p>
    <w:p w14:paraId="6546B8DB" w14:textId="77777777" w:rsidR="0033150F" w:rsidRPr="001E4324" w:rsidRDefault="0033150F" w:rsidP="0033150F">
      <w:pPr>
        <w:autoSpaceDE w:val="0"/>
        <w:autoSpaceDN w:val="0"/>
        <w:adjustRightInd w:val="0"/>
        <w:jc w:val="both"/>
        <w:rPr>
          <w:lang w:val="ru-RU"/>
        </w:rPr>
      </w:pPr>
      <w:r w:rsidRPr="001E4324">
        <w:rPr>
          <w:lang w:val="ru-RU"/>
        </w:rPr>
        <w:tab/>
        <w:t>В этом этюде речь шла о неканоническом соответствии между формой предложения и речевым актом, который им передается. Говоря словами Роди Рисселады, «связь между речевой функцией высказываний и их языковой формой (в широком смысле) является сложной: с одной стороны, языковая форма сама по себе не всегда однозначно соответствует одному типу речевого акта, а с другой стороны, выражение иллокутивной силы связано с целым рядом различных языковых свойств, которые часто сочетаются в одном и том же высказывании» (Risselada 1993, 66).</w:t>
      </w:r>
    </w:p>
    <w:p w14:paraId="652E8438" w14:textId="77777777" w:rsidR="0033150F" w:rsidRPr="001E4324" w:rsidRDefault="0033150F" w:rsidP="0033150F">
      <w:pPr>
        <w:autoSpaceDE w:val="0"/>
        <w:autoSpaceDN w:val="0"/>
        <w:adjustRightInd w:val="0"/>
        <w:jc w:val="both"/>
        <w:rPr>
          <w:lang w:val="ru-RU"/>
        </w:rPr>
      </w:pPr>
      <w:r w:rsidRPr="001E4324">
        <w:rPr>
          <w:lang w:val="ru-RU"/>
        </w:rPr>
        <w:tab/>
        <w:t xml:space="preserve">Как мы пытались показать в этом кратком обзоре, почти любая модально-временная форма глагола и многие типы предложений могут вступать в игру </w:t>
      </w:r>
      <w:r w:rsidRPr="001E4324">
        <w:rPr>
          <w:i/>
          <w:lang w:val="ru-RU"/>
        </w:rPr>
        <w:t>qui pro quo</w:t>
      </w:r>
      <w:r w:rsidRPr="001E4324">
        <w:rPr>
          <w:lang w:val="ru-RU"/>
        </w:rPr>
        <w:t>.</w:t>
      </w:r>
      <w:r w:rsidRPr="001E4324">
        <w:rPr>
          <w:lang w:val="ru-RU"/>
        </w:rPr>
        <w:tab/>
        <w:t xml:space="preserve">Возникает вопрос, в чем причина этого явления. </w:t>
      </w:r>
    </w:p>
    <w:p w14:paraId="4493504E" w14:textId="77777777" w:rsidR="0033150F" w:rsidRPr="001E4324" w:rsidRDefault="0033150F" w:rsidP="0033150F">
      <w:pPr>
        <w:autoSpaceDE w:val="0"/>
        <w:autoSpaceDN w:val="0"/>
        <w:adjustRightInd w:val="0"/>
        <w:jc w:val="both"/>
        <w:rPr>
          <w:lang w:val="ru-RU"/>
        </w:rPr>
      </w:pPr>
      <w:r w:rsidRPr="001E4324">
        <w:rPr>
          <w:lang w:val="ru-RU"/>
        </w:rPr>
        <w:tab/>
        <w:t>Мы полагаем, что в его основании лежит процесс нейтрализации в том понимании этого термина, который был предложен Р. О. Якобсоном и развит К. И.  Поздняковым (2009, 59–63). Опираясь на эту концепцию, мы рассматриваем любую грамматическую категорию как своего рода парадигму с рядом элементов, которые обычно являются взаимоисключающими. С этой точки зрения, использование одного элемента вместо другого в каждом случае следует рассматривать как нейтрализацию оппозиции между элементами такой парадигмы.</w:t>
      </w:r>
      <w:r w:rsidRPr="001E4324">
        <w:rPr>
          <w:rStyle w:val="a8"/>
          <w:lang w:val="ru-RU"/>
        </w:rPr>
        <w:footnoteReference w:id="196"/>
      </w:r>
      <w:r w:rsidRPr="001E4324">
        <w:rPr>
          <w:lang w:val="ru-RU"/>
        </w:rPr>
        <w:t xml:space="preserve"> </w:t>
      </w:r>
    </w:p>
    <w:p w14:paraId="627C92C1" w14:textId="77777777" w:rsidR="0033150F" w:rsidRPr="001E4324" w:rsidRDefault="0033150F" w:rsidP="0033150F">
      <w:pPr>
        <w:autoSpaceDE w:val="0"/>
        <w:autoSpaceDN w:val="0"/>
        <w:adjustRightInd w:val="0"/>
        <w:jc w:val="both"/>
        <w:rPr>
          <w:lang w:val="ru-RU"/>
        </w:rPr>
      </w:pPr>
      <w:r w:rsidRPr="001E4324">
        <w:rPr>
          <w:lang w:val="ru-RU"/>
        </w:rPr>
        <w:tab/>
        <w:t xml:space="preserve">Важно отметить, что нейтрализация рассматривается нами как креативный механизм, который посредством снятия оппозиции по одному семантическому признаку может, в свою очередь, создавать другой семантический признак, весьма значимый для языка. Фактически, в каждом случае нейтрализации техника </w:t>
      </w:r>
      <w:r w:rsidRPr="001E4324">
        <w:rPr>
          <w:i/>
          <w:lang w:val="ru-RU"/>
        </w:rPr>
        <w:t>qui pro quo</w:t>
      </w:r>
      <w:r w:rsidRPr="001E4324">
        <w:rPr>
          <w:lang w:val="ru-RU"/>
        </w:rPr>
        <w:t xml:space="preserve"> создает новое семантическое значение, некий добавочный смысл, коннотацию или нюанс и, таким образом, помогает говорящему реализовать определенную коммуникативную стратегию, которая не может быть в нужной мере реализована другими грамматическими средствами. Как показано выше, нейтрализации делают просьбу более категоричной или, наоборот, могут смягчить ее, они могут использоваться говорящим для передачи своих личных чувств и оценок, связанных с категориями эвиденциальности, миративности, вежливости и др. (Aikhenvald 2016). Некоторые из этих стратегий являются частью латинского языка в целом, в то время как другие характерны для разговорного идиома, который воспроизводится в комедиях Плавта. </w:t>
      </w:r>
    </w:p>
    <w:p w14:paraId="6016EED2" w14:textId="77777777" w:rsidR="0033150F" w:rsidRPr="001E4324" w:rsidRDefault="0033150F" w:rsidP="0033150F">
      <w:pPr>
        <w:autoSpaceDE w:val="0"/>
        <w:autoSpaceDN w:val="0"/>
        <w:adjustRightInd w:val="0"/>
        <w:jc w:val="both"/>
        <w:rPr>
          <w:lang w:val="ru-RU"/>
        </w:rPr>
      </w:pPr>
      <w:r w:rsidRPr="001E4324">
        <w:rPr>
          <w:lang w:val="ru-RU"/>
        </w:rPr>
        <w:tab/>
        <w:t xml:space="preserve">В Таблице 1 предлагается обобщение семантических значений, которые возникают в результате включения проанализированных нами грамматических категорий и типов предложений в игру </w:t>
      </w:r>
      <w:r w:rsidRPr="001E4324">
        <w:rPr>
          <w:i/>
          <w:lang w:val="ru-RU"/>
        </w:rPr>
        <w:t>qui pro quo</w:t>
      </w:r>
      <w:r w:rsidRPr="001E4324">
        <w:rPr>
          <w:lang w:val="ru-RU"/>
        </w:rPr>
        <w:t>, обогащая, таким образом, плавтовскую «грамматургию».</w:t>
      </w:r>
    </w:p>
    <w:p w14:paraId="6AD4E007" w14:textId="77777777" w:rsidR="0033150F" w:rsidRPr="001E4324" w:rsidRDefault="0033150F" w:rsidP="0033150F">
      <w:pPr>
        <w:autoSpaceDE w:val="0"/>
        <w:autoSpaceDN w:val="0"/>
        <w:adjustRightInd w:val="0"/>
        <w:jc w:val="both"/>
        <w:rPr>
          <w:lang w:val="ru-RU"/>
        </w:rPr>
      </w:pPr>
    </w:p>
    <w:p w14:paraId="03A36269" w14:textId="77777777" w:rsidR="0033150F" w:rsidRPr="001E4324" w:rsidRDefault="0033150F" w:rsidP="0033150F">
      <w:pPr>
        <w:suppressAutoHyphens/>
        <w:jc w:val="both"/>
        <w:rPr>
          <w:i/>
          <w:lang w:val="ru-RU"/>
        </w:rPr>
      </w:pPr>
      <w:r w:rsidRPr="001E4324">
        <w:rPr>
          <w:lang w:val="ru-RU"/>
        </w:rPr>
        <w:t xml:space="preserve">Table 1. Семантические значения, возникающие как результат техники </w:t>
      </w:r>
      <w:r w:rsidRPr="001E4324">
        <w:rPr>
          <w:i/>
          <w:lang w:val="ru-RU"/>
        </w:rPr>
        <w:t xml:space="preserve">qui pro quo </w:t>
      </w:r>
    </w:p>
    <w:p w14:paraId="2E02FEFB" w14:textId="77777777" w:rsidR="0033150F" w:rsidRPr="001E4324" w:rsidRDefault="0033150F" w:rsidP="0033150F">
      <w:pPr>
        <w:suppressAutoHyphens/>
        <w:jc w:val="both"/>
        <w:rPr>
          <w:lang w:val="ru-RU"/>
        </w:rPr>
      </w:pPr>
    </w:p>
    <w:tbl>
      <w:tblPr>
        <w:tblW w:w="9351" w:type="dxa"/>
        <w:tblLook w:val="04A0" w:firstRow="1" w:lastRow="0" w:firstColumn="1" w:lastColumn="0" w:noHBand="0" w:noVBand="1"/>
      </w:tblPr>
      <w:tblGrid>
        <w:gridCol w:w="5665"/>
        <w:gridCol w:w="3686"/>
      </w:tblGrid>
      <w:tr w:rsidR="0033150F" w:rsidRPr="001E4324" w14:paraId="27D6AC1C" w14:textId="77777777" w:rsidTr="008E2671">
        <w:tc>
          <w:tcPr>
            <w:tcW w:w="5665" w:type="dxa"/>
          </w:tcPr>
          <w:p w14:paraId="43FCBCCC" w14:textId="77777777" w:rsidR="0033150F" w:rsidRPr="001E4324" w:rsidRDefault="0033150F" w:rsidP="0033150F">
            <w:pPr>
              <w:autoSpaceDE w:val="0"/>
              <w:autoSpaceDN w:val="0"/>
              <w:adjustRightInd w:val="0"/>
              <w:jc w:val="center"/>
              <w:rPr>
                <w:b/>
                <w:lang w:val="ru-RU"/>
              </w:rPr>
            </w:pPr>
            <w:r w:rsidRPr="001E4324">
              <w:rPr>
                <w:b/>
                <w:i/>
                <w:lang w:val="ru-RU"/>
              </w:rPr>
              <w:t xml:space="preserve">Qui pro quo </w:t>
            </w:r>
            <w:r w:rsidRPr="001E4324">
              <w:rPr>
                <w:b/>
                <w:lang w:val="ru-RU"/>
              </w:rPr>
              <w:t>в категории времени</w:t>
            </w:r>
          </w:p>
          <w:p w14:paraId="51E3C13D" w14:textId="77777777" w:rsidR="0033150F" w:rsidRPr="001E4324" w:rsidRDefault="0033150F" w:rsidP="0033150F">
            <w:pPr>
              <w:autoSpaceDE w:val="0"/>
              <w:autoSpaceDN w:val="0"/>
              <w:adjustRightInd w:val="0"/>
              <w:jc w:val="center"/>
              <w:rPr>
                <w:b/>
                <w:i/>
                <w:lang w:val="ru-RU"/>
              </w:rPr>
            </w:pPr>
          </w:p>
        </w:tc>
        <w:tc>
          <w:tcPr>
            <w:tcW w:w="3686" w:type="dxa"/>
            <w:noWrap/>
          </w:tcPr>
          <w:p w14:paraId="297926EA" w14:textId="77777777" w:rsidR="0033150F" w:rsidRPr="001E4324" w:rsidRDefault="0033150F" w:rsidP="0033150F">
            <w:pPr>
              <w:suppressAutoHyphens/>
              <w:jc w:val="center"/>
              <w:rPr>
                <w:b/>
                <w:lang w:val="ru-RU"/>
              </w:rPr>
            </w:pPr>
            <w:r w:rsidRPr="001E4324">
              <w:rPr>
                <w:b/>
                <w:lang w:val="ru-RU"/>
              </w:rPr>
              <w:t>Семантические значения</w:t>
            </w:r>
          </w:p>
        </w:tc>
      </w:tr>
      <w:tr w:rsidR="0033150F" w:rsidRPr="001E4324" w14:paraId="33F61D72" w14:textId="77777777" w:rsidTr="008E2671">
        <w:tc>
          <w:tcPr>
            <w:tcW w:w="5665" w:type="dxa"/>
          </w:tcPr>
          <w:p w14:paraId="7195847D" w14:textId="77777777" w:rsidR="0033150F" w:rsidRPr="001E4324" w:rsidRDefault="0033150F" w:rsidP="0033150F">
            <w:pPr>
              <w:autoSpaceDE w:val="0"/>
              <w:autoSpaceDN w:val="0"/>
              <w:adjustRightInd w:val="0"/>
              <w:jc w:val="both"/>
              <w:rPr>
                <w:i/>
                <w:lang w:val="ru-RU"/>
              </w:rPr>
            </w:pPr>
            <w:r w:rsidRPr="001E4324">
              <w:rPr>
                <w:i/>
                <w:lang w:val="ru-RU"/>
              </w:rPr>
              <w:t xml:space="preserve">Praesens pro futuro </w:t>
            </w:r>
          </w:p>
        </w:tc>
        <w:tc>
          <w:tcPr>
            <w:tcW w:w="3686" w:type="dxa"/>
            <w:noWrap/>
          </w:tcPr>
          <w:p w14:paraId="100892D8" w14:textId="77777777" w:rsidR="0033150F" w:rsidRPr="001E4324" w:rsidRDefault="0033150F" w:rsidP="0033150F">
            <w:pPr>
              <w:suppressAutoHyphens/>
              <w:rPr>
                <w:lang w:val="ru-RU"/>
              </w:rPr>
            </w:pPr>
            <w:r w:rsidRPr="001E4324">
              <w:rPr>
                <w:lang w:val="ru-RU"/>
              </w:rPr>
              <w:t xml:space="preserve">ближайшее будущее </w:t>
            </w:r>
          </w:p>
        </w:tc>
      </w:tr>
      <w:tr w:rsidR="0033150F" w:rsidRPr="001E4324" w14:paraId="4D32C62C" w14:textId="77777777" w:rsidTr="008E2671">
        <w:tc>
          <w:tcPr>
            <w:tcW w:w="5665" w:type="dxa"/>
          </w:tcPr>
          <w:p w14:paraId="03D46201" w14:textId="77777777" w:rsidR="0033150F" w:rsidRPr="001E4324" w:rsidRDefault="0033150F" w:rsidP="0033150F">
            <w:pPr>
              <w:autoSpaceDE w:val="0"/>
              <w:autoSpaceDN w:val="0"/>
              <w:adjustRightInd w:val="0"/>
              <w:jc w:val="both"/>
              <w:rPr>
                <w:i/>
                <w:lang w:val="ru-RU"/>
              </w:rPr>
            </w:pPr>
            <w:r w:rsidRPr="001E4324">
              <w:rPr>
                <w:i/>
                <w:lang w:val="ru-RU"/>
              </w:rPr>
              <w:t>Futurum pro praesente</w:t>
            </w:r>
          </w:p>
        </w:tc>
        <w:tc>
          <w:tcPr>
            <w:tcW w:w="3686" w:type="dxa"/>
          </w:tcPr>
          <w:p w14:paraId="05C06DB3" w14:textId="77777777" w:rsidR="0033150F" w:rsidRPr="001E4324" w:rsidRDefault="0033150F" w:rsidP="0033150F">
            <w:pPr>
              <w:suppressAutoHyphens/>
              <w:rPr>
                <w:lang w:val="ru-RU"/>
              </w:rPr>
            </w:pPr>
            <w:r w:rsidRPr="001E4324">
              <w:rPr>
                <w:lang w:val="ru-RU"/>
              </w:rPr>
              <w:t>эвиденциальные стратегии:</w:t>
            </w:r>
          </w:p>
          <w:p w14:paraId="423D1B62" w14:textId="77777777" w:rsidR="0033150F" w:rsidRPr="001E4324" w:rsidRDefault="0033150F" w:rsidP="0033150F">
            <w:pPr>
              <w:suppressAutoHyphens/>
              <w:rPr>
                <w:lang w:val="ru-RU"/>
              </w:rPr>
            </w:pPr>
            <w:r w:rsidRPr="001E4324">
              <w:rPr>
                <w:lang w:val="ru-RU"/>
              </w:rPr>
              <w:t xml:space="preserve">1) репортативная (известная истина, общепринятое мнение), </w:t>
            </w:r>
          </w:p>
          <w:p w14:paraId="3D5050A6" w14:textId="77777777" w:rsidR="0033150F" w:rsidRPr="001E4324" w:rsidRDefault="0033150F" w:rsidP="0033150F">
            <w:pPr>
              <w:suppressAutoHyphens/>
              <w:rPr>
                <w:lang w:val="ru-RU"/>
              </w:rPr>
            </w:pPr>
            <w:r w:rsidRPr="001E4324">
              <w:rPr>
                <w:lang w:val="ru-RU"/>
              </w:rPr>
              <w:t xml:space="preserve">2) инференциальная (дедуктивная догадка) </w:t>
            </w:r>
          </w:p>
        </w:tc>
      </w:tr>
      <w:tr w:rsidR="0033150F" w:rsidRPr="00D24DC0" w14:paraId="2FCA7B94" w14:textId="77777777" w:rsidTr="008E2671">
        <w:tc>
          <w:tcPr>
            <w:tcW w:w="5665" w:type="dxa"/>
          </w:tcPr>
          <w:p w14:paraId="2FE965F8" w14:textId="77777777" w:rsidR="0033150F" w:rsidRPr="001E4324" w:rsidRDefault="0033150F" w:rsidP="0033150F">
            <w:pPr>
              <w:autoSpaceDE w:val="0"/>
              <w:autoSpaceDN w:val="0"/>
              <w:adjustRightInd w:val="0"/>
              <w:jc w:val="both"/>
              <w:rPr>
                <w:i/>
                <w:lang w:val="ru-RU"/>
              </w:rPr>
            </w:pPr>
            <w:r w:rsidRPr="001E4324">
              <w:rPr>
                <w:i/>
                <w:lang w:val="ru-RU"/>
              </w:rPr>
              <w:t>Praesens pro perfecto</w:t>
            </w:r>
          </w:p>
        </w:tc>
        <w:tc>
          <w:tcPr>
            <w:tcW w:w="3686" w:type="dxa"/>
          </w:tcPr>
          <w:p w14:paraId="27F9A8B9" w14:textId="77777777" w:rsidR="0033150F" w:rsidRPr="001E4324" w:rsidRDefault="0033150F" w:rsidP="0033150F">
            <w:pPr>
              <w:suppressAutoHyphens/>
              <w:rPr>
                <w:lang w:val="ru-RU"/>
              </w:rPr>
            </w:pPr>
            <w:r w:rsidRPr="001E4324">
              <w:rPr>
                <w:lang w:val="ru-RU"/>
              </w:rPr>
              <w:t xml:space="preserve"> «диэгетический» режим повествования, стратегия прямой эвиденциальности (впечатление рассказа очевидца)</w:t>
            </w:r>
          </w:p>
        </w:tc>
      </w:tr>
      <w:tr w:rsidR="0033150F" w:rsidRPr="001E4324" w14:paraId="50BD6084" w14:textId="77777777" w:rsidTr="008E2671">
        <w:tc>
          <w:tcPr>
            <w:tcW w:w="5665" w:type="dxa"/>
          </w:tcPr>
          <w:p w14:paraId="05F3A35A" w14:textId="77777777" w:rsidR="0033150F" w:rsidRPr="001E4324" w:rsidRDefault="0033150F" w:rsidP="0033150F">
            <w:pPr>
              <w:autoSpaceDE w:val="0"/>
              <w:autoSpaceDN w:val="0"/>
              <w:adjustRightInd w:val="0"/>
              <w:jc w:val="both"/>
              <w:rPr>
                <w:i/>
                <w:lang w:val="ru-RU"/>
              </w:rPr>
            </w:pPr>
            <w:r w:rsidRPr="001E4324">
              <w:rPr>
                <w:i/>
                <w:lang w:val="ru-RU"/>
              </w:rPr>
              <w:t>Imperfectum pro praesente</w:t>
            </w:r>
          </w:p>
        </w:tc>
        <w:tc>
          <w:tcPr>
            <w:tcW w:w="3686" w:type="dxa"/>
          </w:tcPr>
          <w:p w14:paraId="6ECE6B37" w14:textId="77777777" w:rsidR="0033150F" w:rsidRPr="001E4324" w:rsidRDefault="0033150F" w:rsidP="0033150F">
            <w:pPr>
              <w:suppressAutoHyphens/>
              <w:rPr>
                <w:lang w:val="ru-RU"/>
              </w:rPr>
            </w:pPr>
            <w:r w:rsidRPr="001E4324">
              <w:rPr>
                <w:lang w:val="ru-RU"/>
              </w:rPr>
              <w:t>1) миративная стратегия (отложенное осознание истины),</w:t>
            </w:r>
          </w:p>
          <w:p w14:paraId="7FF40DAB" w14:textId="77777777" w:rsidR="0033150F" w:rsidRPr="001E4324" w:rsidRDefault="0033150F" w:rsidP="0033150F">
            <w:pPr>
              <w:suppressAutoHyphens/>
              <w:rPr>
                <w:lang w:val="ru-RU"/>
              </w:rPr>
            </w:pPr>
            <w:r w:rsidRPr="001E4324">
              <w:rPr>
                <w:lang w:val="ru-RU"/>
              </w:rPr>
              <w:t>2) вежливая просьба</w:t>
            </w:r>
          </w:p>
        </w:tc>
      </w:tr>
      <w:tr w:rsidR="0033150F" w:rsidRPr="001E4324" w14:paraId="05F64F95" w14:textId="77777777" w:rsidTr="008E2671">
        <w:tc>
          <w:tcPr>
            <w:tcW w:w="5665" w:type="dxa"/>
          </w:tcPr>
          <w:p w14:paraId="0C2C8A7D" w14:textId="77777777" w:rsidR="0033150F" w:rsidRPr="001E4324" w:rsidRDefault="0033150F" w:rsidP="0033150F">
            <w:pPr>
              <w:autoSpaceDE w:val="0"/>
              <w:autoSpaceDN w:val="0"/>
              <w:adjustRightInd w:val="0"/>
              <w:jc w:val="both"/>
              <w:rPr>
                <w:i/>
                <w:lang w:val="ru-RU"/>
              </w:rPr>
            </w:pPr>
            <w:r w:rsidRPr="001E4324">
              <w:rPr>
                <w:i/>
                <w:lang w:val="ru-RU"/>
              </w:rPr>
              <w:t>Perfectum pro futuro</w:t>
            </w:r>
          </w:p>
        </w:tc>
        <w:tc>
          <w:tcPr>
            <w:tcW w:w="3686" w:type="dxa"/>
          </w:tcPr>
          <w:p w14:paraId="23C98B6B" w14:textId="77777777" w:rsidR="0033150F" w:rsidRPr="001E4324" w:rsidRDefault="0033150F" w:rsidP="0033150F">
            <w:pPr>
              <w:suppressAutoHyphens/>
              <w:rPr>
                <w:lang w:val="ru-RU"/>
              </w:rPr>
            </w:pPr>
            <w:r w:rsidRPr="001E4324">
              <w:rPr>
                <w:lang w:val="ru-RU"/>
              </w:rPr>
              <w:t xml:space="preserve">категоричное предупреждение или угроза </w:t>
            </w:r>
          </w:p>
        </w:tc>
      </w:tr>
      <w:tr w:rsidR="0033150F" w:rsidRPr="001E4324" w14:paraId="7D7EB6FC" w14:textId="77777777" w:rsidTr="008E2671">
        <w:tc>
          <w:tcPr>
            <w:tcW w:w="5665" w:type="dxa"/>
          </w:tcPr>
          <w:p w14:paraId="5557B416" w14:textId="77777777" w:rsidR="0033150F" w:rsidRPr="001E4324" w:rsidRDefault="0033150F" w:rsidP="0033150F">
            <w:pPr>
              <w:suppressAutoHyphens/>
              <w:jc w:val="center"/>
              <w:rPr>
                <w:b/>
                <w:lang w:val="ru-RU"/>
              </w:rPr>
            </w:pPr>
            <w:r w:rsidRPr="001E4324">
              <w:rPr>
                <w:b/>
                <w:i/>
                <w:lang w:val="ru-RU"/>
              </w:rPr>
              <w:t xml:space="preserve">Qui pro quo </w:t>
            </w:r>
            <w:r w:rsidRPr="001E4324">
              <w:rPr>
                <w:b/>
                <w:lang w:val="ru-RU"/>
              </w:rPr>
              <w:t>в категории наклонения</w:t>
            </w:r>
          </w:p>
          <w:p w14:paraId="20A4893C" w14:textId="77777777" w:rsidR="0033150F" w:rsidRPr="001E4324" w:rsidRDefault="0033150F" w:rsidP="0033150F">
            <w:pPr>
              <w:suppressAutoHyphens/>
              <w:jc w:val="center"/>
              <w:rPr>
                <w:lang w:val="ru-RU"/>
              </w:rPr>
            </w:pPr>
          </w:p>
        </w:tc>
        <w:tc>
          <w:tcPr>
            <w:tcW w:w="3686" w:type="dxa"/>
          </w:tcPr>
          <w:p w14:paraId="63318315" w14:textId="77777777" w:rsidR="0033150F" w:rsidRPr="001E4324" w:rsidRDefault="0033150F" w:rsidP="0033150F">
            <w:pPr>
              <w:suppressAutoHyphens/>
              <w:jc w:val="center"/>
              <w:rPr>
                <w:lang w:val="ru-RU"/>
              </w:rPr>
            </w:pPr>
            <w:r w:rsidRPr="001E4324">
              <w:rPr>
                <w:b/>
                <w:lang w:val="ru-RU"/>
              </w:rPr>
              <w:t>Семантические значения</w:t>
            </w:r>
          </w:p>
        </w:tc>
      </w:tr>
      <w:tr w:rsidR="0033150F" w:rsidRPr="001E4324" w14:paraId="6B7BE3F1" w14:textId="77777777" w:rsidTr="008E2671">
        <w:tc>
          <w:tcPr>
            <w:tcW w:w="5665" w:type="dxa"/>
          </w:tcPr>
          <w:p w14:paraId="013ED324" w14:textId="77777777" w:rsidR="0033150F" w:rsidRPr="001E4324" w:rsidRDefault="0033150F" w:rsidP="0033150F">
            <w:pPr>
              <w:suppressAutoHyphens/>
              <w:jc w:val="both"/>
              <w:rPr>
                <w:i/>
                <w:lang w:val="ru-RU"/>
              </w:rPr>
            </w:pPr>
            <w:r w:rsidRPr="001E4324">
              <w:rPr>
                <w:i/>
                <w:lang w:val="ru-RU"/>
              </w:rPr>
              <w:t>Futurum pro coniunctivo</w:t>
            </w:r>
          </w:p>
        </w:tc>
        <w:tc>
          <w:tcPr>
            <w:tcW w:w="3686" w:type="dxa"/>
          </w:tcPr>
          <w:p w14:paraId="6236CDA3" w14:textId="77777777" w:rsidR="0033150F" w:rsidRPr="001E4324" w:rsidRDefault="0033150F" w:rsidP="0033150F">
            <w:pPr>
              <w:suppressAutoHyphens/>
              <w:rPr>
                <w:lang w:val="ru-RU"/>
              </w:rPr>
            </w:pPr>
            <w:r w:rsidRPr="001E4324">
              <w:rPr>
                <w:lang w:val="ru-RU"/>
              </w:rPr>
              <w:t xml:space="preserve">оптативное или потенциальное значение </w:t>
            </w:r>
          </w:p>
        </w:tc>
      </w:tr>
      <w:tr w:rsidR="0033150F" w:rsidRPr="001E4324" w14:paraId="25120603" w14:textId="77777777" w:rsidTr="008E2671">
        <w:tc>
          <w:tcPr>
            <w:tcW w:w="5665" w:type="dxa"/>
          </w:tcPr>
          <w:p w14:paraId="0AE49847" w14:textId="77777777" w:rsidR="0033150F" w:rsidRPr="001E4324" w:rsidRDefault="0033150F" w:rsidP="0033150F">
            <w:pPr>
              <w:suppressAutoHyphens/>
              <w:rPr>
                <w:i/>
                <w:lang w:val="ru-RU"/>
              </w:rPr>
            </w:pPr>
            <w:r w:rsidRPr="001E4324">
              <w:rPr>
                <w:i/>
                <w:lang w:val="ru-RU"/>
              </w:rPr>
              <w:t>Coniunctivus pro imperativo</w:t>
            </w:r>
          </w:p>
        </w:tc>
        <w:tc>
          <w:tcPr>
            <w:tcW w:w="3686" w:type="dxa"/>
          </w:tcPr>
          <w:p w14:paraId="7EB29BDA" w14:textId="77777777" w:rsidR="0033150F" w:rsidRPr="001E4324" w:rsidRDefault="0033150F" w:rsidP="0033150F">
            <w:pPr>
              <w:suppressAutoHyphens/>
              <w:rPr>
                <w:lang w:val="ru-RU"/>
              </w:rPr>
            </w:pPr>
            <w:r w:rsidRPr="001E4324">
              <w:rPr>
                <w:lang w:val="ru-RU"/>
              </w:rPr>
              <w:t xml:space="preserve">вежливая, смягченная просьба </w:t>
            </w:r>
          </w:p>
        </w:tc>
      </w:tr>
      <w:tr w:rsidR="0033150F" w:rsidRPr="001E4324" w14:paraId="20FA32CE" w14:textId="77777777" w:rsidTr="008E2671">
        <w:tc>
          <w:tcPr>
            <w:tcW w:w="5665" w:type="dxa"/>
          </w:tcPr>
          <w:p w14:paraId="3F7D78D5" w14:textId="77777777" w:rsidR="0033150F" w:rsidRPr="001E4324" w:rsidRDefault="0033150F" w:rsidP="0033150F">
            <w:pPr>
              <w:suppressAutoHyphens/>
              <w:rPr>
                <w:i/>
                <w:lang w:val="ru-RU"/>
              </w:rPr>
            </w:pPr>
            <w:r w:rsidRPr="001E4324">
              <w:rPr>
                <w:i/>
                <w:lang w:val="ru-RU"/>
              </w:rPr>
              <w:t xml:space="preserve">Futurum pro imperativo </w:t>
            </w:r>
          </w:p>
        </w:tc>
        <w:tc>
          <w:tcPr>
            <w:tcW w:w="3686" w:type="dxa"/>
          </w:tcPr>
          <w:p w14:paraId="4B9151C1" w14:textId="77777777" w:rsidR="0033150F" w:rsidRPr="001E4324" w:rsidRDefault="0033150F" w:rsidP="0033150F">
            <w:pPr>
              <w:suppressAutoHyphens/>
              <w:rPr>
                <w:lang w:val="ru-RU"/>
              </w:rPr>
            </w:pPr>
            <w:r w:rsidRPr="001E4324">
              <w:rPr>
                <w:lang w:val="ru-RU"/>
              </w:rPr>
              <w:t xml:space="preserve">более категоричное требование </w:t>
            </w:r>
          </w:p>
        </w:tc>
      </w:tr>
      <w:tr w:rsidR="0033150F" w:rsidRPr="00D24DC0" w14:paraId="5B6239F5" w14:textId="77777777" w:rsidTr="008E2671">
        <w:tc>
          <w:tcPr>
            <w:tcW w:w="5665" w:type="dxa"/>
          </w:tcPr>
          <w:p w14:paraId="397BCC92" w14:textId="77777777" w:rsidR="0033150F" w:rsidRPr="001E4324" w:rsidRDefault="0033150F" w:rsidP="0033150F">
            <w:pPr>
              <w:autoSpaceDE w:val="0"/>
              <w:autoSpaceDN w:val="0"/>
              <w:adjustRightInd w:val="0"/>
              <w:rPr>
                <w:i/>
                <w:lang w:val="ru-RU"/>
              </w:rPr>
            </w:pPr>
            <w:r w:rsidRPr="001E4324">
              <w:rPr>
                <w:i/>
                <w:lang w:val="ru-RU"/>
              </w:rPr>
              <w:t>Infinitivus pro indicativo</w:t>
            </w:r>
          </w:p>
        </w:tc>
        <w:tc>
          <w:tcPr>
            <w:tcW w:w="3686" w:type="dxa"/>
          </w:tcPr>
          <w:p w14:paraId="5D63DEAB" w14:textId="77777777" w:rsidR="0033150F" w:rsidRPr="001E4324" w:rsidRDefault="0033150F" w:rsidP="0033150F">
            <w:pPr>
              <w:suppressAutoHyphens/>
              <w:rPr>
                <w:lang w:val="ru-RU"/>
              </w:rPr>
            </w:pPr>
            <w:r w:rsidRPr="001E4324">
              <w:rPr>
                <w:lang w:val="ru-RU"/>
              </w:rPr>
              <w:t xml:space="preserve">более эмоциональное или экспрессивное утверждение </w:t>
            </w:r>
          </w:p>
        </w:tc>
      </w:tr>
      <w:tr w:rsidR="0033150F" w:rsidRPr="001E4324" w14:paraId="3C104D93" w14:textId="77777777" w:rsidTr="008E2671">
        <w:tc>
          <w:tcPr>
            <w:tcW w:w="5665" w:type="dxa"/>
          </w:tcPr>
          <w:p w14:paraId="183FCFAE" w14:textId="77777777" w:rsidR="00885BEC" w:rsidRDefault="00885BEC" w:rsidP="0033150F">
            <w:pPr>
              <w:autoSpaceDE w:val="0"/>
              <w:autoSpaceDN w:val="0"/>
              <w:adjustRightInd w:val="0"/>
              <w:jc w:val="center"/>
              <w:rPr>
                <w:b/>
                <w:lang w:val="ru-RU"/>
              </w:rPr>
            </w:pPr>
          </w:p>
          <w:p w14:paraId="62566529" w14:textId="3B932D5B" w:rsidR="0033150F" w:rsidRPr="001E4324" w:rsidRDefault="0033150F" w:rsidP="0033150F">
            <w:pPr>
              <w:autoSpaceDE w:val="0"/>
              <w:autoSpaceDN w:val="0"/>
              <w:adjustRightInd w:val="0"/>
              <w:jc w:val="center"/>
              <w:rPr>
                <w:b/>
                <w:i/>
                <w:lang w:val="ru-RU"/>
              </w:rPr>
            </w:pPr>
            <w:r w:rsidRPr="001E4324">
              <w:rPr>
                <w:b/>
                <w:lang w:val="ru-RU"/>
              </w:rPr>
              <w:t xml:space="preserve">Сентенциальные </w:t>
            </w:r>
            <w:r w:rsidRPr="001E4324">
              <w:rPr>
                <w:b/>
                <w:i/>
                <w:lang w:val="ru-RU"/>
              </w:rPr>
              <w:t>qui pro quo</w:t>
            </w:r>
          </w:p>
          <w:p w14:paraId="2773CB16" w14:textId="77777777" w:rsidR="0033150F" w:rsidRPr="001E4324" w:rsidRDefault="0033150F" w:rsidP="0033150F">
            <w:pPr>
              <w:autoSpaceDE w:val="0"/>
              <w:autoSpaceDN w:val="0"/>
              <w:adjustRightInd w:val="0"/>
              <w:jc w:val="center"/>
              <w:rPr>
                <w:i/>
                <w:lang w:val="ru-RU"/>
              </w:rPr>
            </w:pPr>
          </w:p>
        </w:tc>
        <w:tc>
          <w:tcPr>
            <w:tcW w:w="3686" w:type="dxa"/>
          </w:tcPr>
          <w:p w14:paraId="54A3F789" w14:textId="77777777" w:rsidR="00885BEC" w:rsidRDefault="00885BEC" w:rsidP="0033150F">
            <w:pPr>
              <w:suppressAutoHyphens/>
              <w:jc w:val="center"/>
              <w:rPr>
                <w:b/>
                <w:lang w:val="ru-RU"/>
              </w:rPr>
            </w:pPr>
          </w:p>
          <w:p w14:paraId="2042C1C4" w14:textId="630F14F5" w:rsidR="0033150F" w:rsidRPr="001E4324" w:rsidRDefault="0033150F" w:rsidP="0033150F">
            <w:pPr>
              <w:suppressAutoHyphens/>
              <w:jc w:val="center"/>
              <w:rPr>
                <w:lang w:val="ru-RU"/>
              </w:rPr>
            </w:pPr>
            <w:r w:rsidRPr="001E4324">
              <w:rPr>
                <w:b/>
                <w:lang w:val="ru-RU"/>
              </w:rPr>
              <w:t>Семантические значения</w:t>
            </w:r>
          </w:p>
        </w:tc>
      </w:tr>
      <w:tr w:rsidR="0033150F" w:rsidRPr="001E4324" w14:paraId="1E29E9FC" w14:textId="77777777" w:rsidTr="008E2671">
        <w:tc>
          <w:tcPr>
            <w:tcW w:w="5665" w:type="dxa"/>
          </w:tcPr>
          <w:p w14:paraId="587CE448" w14:textId="77777777" w:rsidR="0033150F" w:rsidRPr="001E4324" w:rsidRDefault="0033150F" w:rsidP="0033150F">
            <w:pPr>
              <w:suppressAutoHyphens/>
              <w:rPr>
                <w:lang w:val="ru-RU"/>
              </w:rPr>
            </w:pPr>
            <w:r w:rsidRPr="001E4324">
              <w:rPr>
                <w:lang w:val="ru-RU"/>
              </w:rPr>
              <w:t>Вопросительные предложения вместо восклицательных и директивных</w:t>
            </w:r>
          </w:p>
        </w:tc>
        <w:tc>
          <w:tcPr>
            <w:tcW w:w="3686" w:type="dxa"/>
          </w:tcPr>
          <w:p w14:paraId="4A4E7CDE" w14:textId="77777777" w:rsidR="0033150F" w:rsidRPr="001E4324" w:rsidRDefault="0033150F" w:rsidP="0033150F">
            <w:pPr>
              <w:suppressAutoHyphens/>
              <w:rPr>
                <w:lang w:val="ru-RU"/>
              </w:rPr>
            </w:pPr>
            <w:r w:rsidRPr="001E4324">
              <w:rPr>
                <w:lang w:val="ru-RU"/>
              </w:rPr>
              <w:t xml:space="preserve">1) миративная стратегия неготовности к восприятию информации, </w:t>
            </w:r>
          </w:p>
          <w:p w14:paraId="40191AE7" w14:textId="77777777" w:rsidR="0033150F" w:rsidRPr="001E4324" w:rsidRDefault="0033150F" w:rsidP="0033150F">
            <w:pPr>
              <w:suppressAutoHyphens/>
              <w:rPr>
                <w:lang w:val="ru-RU"/>
              </w:rPr>
            </w:pPr>
            <w:r w:rsidRPr="001E4324">
              <w:rPr>
                <w:lang w:val="ru-RU"/>
              </w:rPr>
              <w:t>2) косвенное побуждение</w:t>
            </w:r>
          </w:p>
        </w:tc>
      </w:tr>
      <w:tr w:rsidR="0033150F" w:rsidRPr="001E4324" w14:paraId="78694CFF" w14:textId="77777777" w:rsidTr="008E2671">
        <w:tc>
          <w:tcPr>
            <w:tcW w:w="5665" w:type="dxa"/>
          </w:tcPr>
          <w:p w14:paraId="490228C3" w14:textId="77777777" w:rsidR="0033150F" w:rsidRPr="001E4324" w:rsidRDefault="0033150F" w:rsidP="0033150F">
            <w:pPr>
              <w:autoSpaceDE w:val="0"/>
              <w:autoSpaceDN w:val="0"/>
              <w:adjustRightInd w:val="0"/>
              <w:rPr>
                <w:lang w:val="ru-RU"/>
              </w:rPr>
            </w:pPr>
            <w:r w:rsidRPr="001E4324">
              <w:rPr>
                <w:lang w:val="ru-RU"/>
              </w:rPr>
              <w:t>Риторический вопрос как утверждение</w:t>
            </w:r>
          </w:p>
        </w:tc>
        <w:tc>
          <w:tcPr>
            <w:tcW w:w="3686" w:type="dxa"/>
          </w:tcPr>
          <w:p w14:paraId="72E28DDD" w14:textId="77777777" w:rsidR="0033150F" w:rsidRPr="001E4324" w:rsidRDefault="0033150F" w:rsidP="0033150F">
            <w:pPr>
              <w:rPr>
                <w:lang w:val="ru-RU"/>
              </w:rPr>
            </w:pPr>
            <w:r w:rsidRPr="001E4324">
              <w:rPr>
                <w:lang w:val="ru-RU"/>
              </w:rPr>
              <w:t xml:space="preserve">ассертивное значение </w:t>
            </w:r>
          </w:p>
        </w:tc>
      </w:tr>
      <w:tr w:rsidR="0033150F" w:rsidRPr="001E4324" w14:paraId="152A067E" w14:textId="77777777" w:rsidTr="008E2671">
        <w:tc>
          <w:tcPr>
            <w:tcW w:w="5665" w:type="dxa"/>
          </w:tcPr>
          <w:p w14:paraId="7ABBBA42" w14:textId="77777777" w:rsidR="0033150F" w:rsidRPr="001E4324" w:rsidRDefault="0033150F" w:rsidP="0033150F">
            <w:pPr>
              <w:suppressAutoHyphens/>
              <w:rPr>
                <w:lang w:val="ru-RU"/>
              </w:rPr>
            </w:pPr>
            <w:r w:rsidRPr="001E4324">
              <w:rPr>
                <w:lang w:val="ru-RU"/>
              </w:rPr>
              <w:t>Декларативные предложения вместо директивных</w:t>
            </w:r>
          </w:p>
        </w:tc>
        <w:tc>
          <w:tcPr>
            <w:tcW w:w="3686" w:type="dxa"/>
          </w:tcPr>
          <w:p w14:paraId="0EE57E46" w14:textId="77777777" w:rsidR="0033150F" w:rsidRPr="001E4324" w:rsidRDefault="0033150F" w:rsidP="0033150F">
            <w:pPr>
              <w:rPr>
                <w:lang w:val="ru-RU"/>
              </w:rPr>
            </w:pPr>
            <w:r w:rsidRPr="001E4324">
              <w:rPr>
                <w:lang w:val="ru-RU"/>
              </w:rPr>
              <w:t>директивное значение</w:t>
            </w:r>
          </w:p>
        </w:tc>
      </w:tr>
      <w:tr w:rsidR="0033150F" w:rsidRPr="001E4324" w14:paraId="181D784F" w14:textId="77777777" w:rsidTr="008E2671">
        <w:tc>
          <w:tcPr>
            <w:tcW w:w="5665" w:type="dxa"/>
          </w:tcPr>
          <w:p w14:paraId="0847D90F" w14:textId="77777777" w:rsidR="0033150F" w:rsidRPr="001E4324" w:rsidRDefault="0033150F" w:rsidP="0033150F">
            <w:pPr>
              <w:autoSpaceDE w:val="0"/>
              <w:autoSpaceDN w:val="0"/>
              <w:adjustRightInd w:val="0"/>
              <w:rPr>
                <w:lang w:val="ru-RU"/>
              </w:rPr>
            </w:pPr>
            <w:r w:rsidRPr="001E4324">
              <w:rPr>
                <w:lang w:val="ru-RU"/>
              </w:rPr>
              <w:t>Директивные предложения вместо уступительных</w:t>
            </w:r>
          </w:p>
        </w:tc>
        <w:tc>
          <w:tcPr>
            <w:tcW w:w="3686" w:type="dxa"/>
          </w:tcPr>
          <w:p w14:paraId="475EBA4A" w14:textId="77777777" w:rsidR="0033150F" w:rsidRPr="001E4324" w:rsidRDefault="0033150F" w:rsidP="0033150F">
            <w:pPr>
              <w:rPr>
                <w:lang w:val="ru-RU"/>
              </w:rPr>
            </w:pPr>
            <w:r w:rsidRPr="001E4324">
              <w:rPr>
                <w:lang w:val="ru-RU"/>
              </w:rPr>
              <w:t>уступительное значение</w:t>
            </w:r>
          </w:p>
        </w:tc>
      </w:tr>
      <w:tr w:rsidR="0033150F" w:rsidRPr="001E4324" w14:paraId="7CECC507" w14:textId="77777777" w:rsidTr="008E2671">
        <w:tc>
          <w:tcPr>
            <w:tcW w:w="5665" w:type="dxa"/>
          </w:tcPr>
          <w:p w14:paraId="3D9D36DB" w14:textId="77777777" w:rsidR="0033150F" w:rsidRPr="001E4324" w:rsidRDefault="0033150F" w:rsidP="0033150F">
            <w:pPr>
              <w:rPr>
                <w:lang w:val="ru-RU"/>
              </w:rPr>
            </w:pPr>
            <w:r w:rsidRPr="001E4324">
              <w:rPr>
                <w:lang w:val="ru-RU"/>
              </w:rPr>
              <w:t xml:space="preserve">«Независимые придаточные» с Ut и Si в оптативном значении  </w:t>
            </w:r>
          </w:p>
        </w:tc>
        <w:tc>
          <w:tcPr>
            <w:tcW w:w="3686" w:type="dxa"/>
          </w:tcPr>
          <w:p w14:paraId="534E4653" w14:textId="77777777" w:rsidR="0033150F" w:rsidRPr="001E4324" w:rsidRDefault="0033150F" w:rsidP="0033150F">
            <w:pPr>
              <w:rPr>
                <w:lang w:val="ru-RU"/>
              </w:rPr>
            </w:pPr>
            <w:r w:rsidRPr="001E4324">
              <w:rPr>
                <w:lang w:val="ru-RU"/>
              </w:rPr>
              <w:t>выражение просьбы, желания</w:t>
            </w:r>
          </w:p>
        </w:tc>
      </w:tr>
      <w:tr w:rsidR="0033150F" w:rsidRPr="001E4324" w14:paraId="02C3C6D9" w14:textId="77777777" w:rsidTr="008E2671">
        <w:tc>
          <w:tcPr>
            <w:tcW w:w="5665" w:type="dxa"/>
          </w:tcPr>
          <w:p w14:paraId="224F8672" w14:textId="77777777" w:rsidR="0033150F" w:rsidRPr="001E4324" w:rsidRDefault="0033150F" w:rsidP="0033150F">
            <w:pPr>
              <w:autoSpaceDE w:val="0"/>
              <w:autoSpaceDN w:val="0"/>
              <w:adjustRightInd w:val="0"/>
              <w:rPr>
                <w:lang w:val="ru-RU"/>
              </w:rPr>
            </w:pPr>
            <w:r w:rsidRPr="001E4324">
              <w:rPr>
                <w:lang w:val="ru-RU"/>
              </w:rPr>
              <w:t>«Независимые придаточные» с союзом Quasi в качестве утверждений</w:t>
            </w:r>
          </w:p>
        </w:tc>
        <w:tc>
          <w:tcPr>
            <w:tcW w:w="3686" w:type="dxa"/>
          </w:tcPr>
          <w:p w14:paraId="5FE58247" w14:textId="77777777" w:rsidR="0033150F" w:rsidRPr="001E4324" w:rsidRDefault="0033150F" w:rsidP="0033150F">
            <w:pPr>
              <w:rPr>
                <w:lang w:val="ru-RU"/>
              </w:rPr>
            </w:pPr>
            <w:r w:rsidRPr="001E4324">
              <w:rPr>
                <w:lang w:val="ru-RU"/>
              </w:rPr>
              <w:t>ассертивное значение</w:t>
            </w:r>
          </w:p>
        </w:tc>
      </w:tr>
    </w:tbl>
    <w:p w14:paraId="2BB01946" w14:textId="77777777" w:rsidR="0033150F" w:rsidRPr="001E4324" w:rsidRDefault="0033150F" w:rsidP="0033150F">
      <w:pPr>
        <w:suppressAutoHyphens/>
        <w:jc w:val="both"/>
        <w:rPr>
          <w:lang w:val="ru-RU"/>
        </w:rPr>
      </w:pPr>
    </w:p>
    <w:p w14:paraId="1DC64CE1" w14:textId="77777777" w:rsidR="0033150F" w:rsidRPr="001E4324" w:rsidRDefault="0033150F" w:rsidP="0033150F">
      <w:pPr>
        <w:autoSpaceDE w:val="0"/>
        <w:autoSpaceDN w:val="0"/>
        <w:adjustRightInd w:val="0"/>
        <w:jc w:val="both"/>
        <w:rPr>
          <w:b/>
          <w:lang w:val="ru-RU"/>
        </w:rPr>
      </w:pPr>
      <w:r w:rsidRPr="001E4324">
        <w:rPr>
          <w:b/>
          <w:lang w:val="ru-RU"/>
        </w:rPr>
        <w:t>Литература</w:t>
      </w:r>
    </w:p>
    <w:p w14:paraId="5B8011ED" w14:textId="77777777" w:rsidR="0033150F" w:rsidRPr="001E4324" w:rsidRDefault="0033150F" w:rsidP="0033150F">
      <w:pPr>
        <w:shd w:val="clear" w:color="auto" w:fill="FFFFFF"/>
        <w:rPr>
          <w:lang w:val="ru-RU"/>
        </w:rPr>
      </w:pPr>
    </w:p>
    <w:p w14:paraId="5B3CA828" w14:textId="77777777" w:rsidR="0033150F" w:rsidRPr="001E4324" w:rsidRDefault="0033150F" w:rsidP="0033150F">
      <w:pPr>
        <w:shd w:val="clear" w:color="auto" w:fill="FFFFFF"/>
        <w:ind w:left="709" w:hanging="709"/>
        <w:rPr>
          <w:sz w:val="22"/>
          <w:szCs w:val="22"/>
          <w:lang w:val="ru-RU"/>
        </w:rPr>
      </w:pPr>
      <w:r w:rsidRPr="001E4324">
        <w:rPr>
          <w:sz w:val="22"/>
          <w:szCs w:val="22"/>
          <w:lang w:val="ru-RU"/>
        </w:rPr>
        <w:t xml:space="preserve">Якобсон Р. О. К общему учению о падеже, в: Якобсон Р. О. </w:t>
      </w:r>
      <w:r w:rsidRPr="001E4324">
        <w:rPr>
          <w:i/>
          <w:sz w:val="22"/>
          <w:szCs w:val="22"/>
          <w:lang w:val="ru-RU"/>
        </w:rPr>
        <w:t>Избранные работы</w:t>
      </w:r>
      <w:r w:rsidRPr="001E4324">
        <w:rPr>
          <w:sz w:val="22"/>
          <w:szCs w:val="22"/>
          <w:lang w:val="ru-RU"/>
        </w:rPr>
        <w:t>. М., 1985, 133–175.</w:t>
      </w:r>
    </w:p>
    <w:p w14:paraId="410BF86C" w14:textId="77777777" w:rsidR="0033150F" w:rsidRPr="001E4324" w:rsidRDefault="0033150F" w:rsidP="0033150F">
      <w:pPr>
        <w:shd w:val="clear" w:color="auto" w:fill="FFFFFF"/>
        <w:ind w:left="709" w:hanging="709"/>
        <w:rPr>
          <w:sz w:val="22"/>
          <w:szCs w:val="22"/>
          <w:lang w:val="ru-RU"/>
        </w:rPr>
      </w:pPr>
      <w:r w:rsidRPr="001E4324">
        <w:rPr>
          <w:sz w:val="22"/>
          <w:szCs w:val="22"/>
          <w:lang w:val="ru-RU"/>
        </w:rPr>
        <w:t xml:space="preserve">Якобсон Р. О. Морфологические наблюдения над славянским склонением, в: Якобсон Р. О. </w:t>
      </w:r>
      <w:r w:rsidRPr="001E4324">
        <w:rPr>
          <w:i/>
          <w:sz w:val="22"/>
          <w:szCs w:val="22"/>
          <w:lang w:val="ru-RU"/>
        </w:rPr>
        <w:t>Избранные работы</w:t>
      </w:r>
      <w:r w:rsidRPr="001E4324">
        <w:rPr>
          <w:sz w:val="22"/>
          <w:szCs w:val="22"/>
          <w:lang w:val="ru-RU"/>
        </w:rPr>
        <w:t>. М., 1985, 176–197.</w:t>
      </w:r>
    </w:p>
    <w:p w14:paraId="034624AD" w14:textId="77777777" w:rsidR="0033150F" w:rsidRPr="00C93FFD" w:rsidRDefault="0033150F" w:rsidP="0033150F">
      <w:pPr>
        <w:suppressAutoHyphens/>
        <w:ind w:left="709" w:hanging="709"/>
        <w:jc w:val="both"/>
        <w:rPr>
          <w:b/>
          <w:sz w:val="22"/>
          <w:szCs w:val="22"/>
          <w:shd w:val="clear" w:color="auto" w:fill="FFFFFF"/>
          <w:lang w:val="en-US"/>
        </w:rPr>
      </w:pPr>
      <w:r w:rsidRPr="001E4324">
        <w:rPr>
          <w:rFonts w:eastAsia="Arial Unicode MS"/>
          <w:sz w:val="22"/>
          <w:szCs w:val="22"/>
          <w:shd w:val="clear" w:color="auto" w:fill="FFFFFF"/>
          <w:lang w:val="ru-RU"/>
        </w:rPr>
        <w:t xml:space="preserve">Поздняков К.И. О природе и функциях внеморфемных знаков. </w:t>
      </w:r>
      <w:r w:rsidRPr="001E4324">
        <w:rPr>
          <w:rFonts w:eastAsia="Arial Unicode MS"/>
          <w:i/>
          <w:sz w:val="22"/>
          <w:szCs w:val="22"/>
          <w:shd w:val="clear" w:color="auto" w:fill="FFFFFF"/>
          <w:lang w:val="ru-RU"/>
        </w:rPr>
        <w:t>Вопросы</w:t>
      </w:r>
      <w:r w:rsidRPr="00C93FFD">
        <w:rPr>
          <w:rFonts w:eastAsia="Arial Unicode MS"/>
          <w:i/>
          <w:sz w:val="22"/>
          <w:szCs w:val="22"/>
          <w:shd w:val="clear" w:color="auto" w:fill="FFFFFF"/>
          <w:lang w:val="en-US"/>
        </w:rPr>
        <w:t xml:space="preserve"> </w:t>
      </w:r>
      <w:r w:rsidRPr="001E4324">
        <w:rPr>
          <w:rFonts w:eastAsia="Arial Unicode MS"/>
          <w:i/>
          <w:sz w:val="22"/>
          <w:szCs w:val="22"/>
          <w:shd w:val="clear" w:color="auto" w:fill="FFFFFF"/>
          <w:lang w:val="ru-RU"/>
        </w:rPr>
        <w:t>языкознания</w:t>
      </w:r>
      <w:r w:rsidRPr="00C93FFD">
        <w:rPr>
          <w:rFonts w:eastAsia="Arial Unicode MS"/>
          <w:sz w:val="22"/>
          <w:szCs w:val="22"/>
          <w:shd w:val="clear" w:color="auto" w:fill="FFFFFF"/>
          <w:lang w:val="en-US"/>
        </w:rPr>
        <w:t xml:space="preserve"> 2009, 6, 35–64. </w:t>
      </w:r>
    </w:p>
    <w:p w14:paraId="34F9A15E" w14:textId="77777777" w:rsidR="0033150F" w:rsidRPr="00C93FFD" w:rsidRDefault="0033150F" w:rsidP="0033150F">
      <w:pPr>
        <w:autoSpaceDE w:val="0"/>
        <w:autoSpaceDN w:val="0"/>
        <w:adjustRightInd w:val="0"/>
        <w:ind w:left="709" w:hanging="709"/>
        <w:jc w:val="both"/>
        <w:rPr>
          <w:sz w:val="22"/>
          <w:szCs w:val="22"/>
          <w:lang w:val="en-US"/>
        </w:rPr>
      </w:pPr>
      <w:r w:rsidRPr="00C93FFD">
        <w:rPr>
          <w:sz w:val="22"/>
          <w:szCs w:val="22"/>
          <w:lang w:val="en-US"/>
        </w:rPr>
        <w:t xml:space="preserve">Aikhenvald A. 2010. </w:t>
      </w:r>
      <w:r w:rsidRPr="00C93FFD">
        <w:rPr>
          <w:i/>
          <w:sz w:val="22"/>
          <w:szCs w:val="22"/>
          <w:lang w:val="en-US"/>
        </w:rPr>
        <w:t>Imperatives and Commands</w:t>
      </w:r>
      <w:r w:rsidRPr="00C93FFD">
        <w:rPr>
          <w:sz w:val="22"/>
          <w:szCs w:val="22"/>
          <w:lang w:val="en-US"/>
        </w:rPr>
        <w:t xml:space="preserve">. Oxford, OUP, 2010. </w:t>
      </w:r>
    </w:p>
    <w:p w14:paraId="67B0668B" w14:textId="77777777" w:rsidR="0033150F" w:rsidRPr="00C93FFD" w:rsidRDefault="0033150F" w:rsidP="0033150F">
      <w:pPr>
        <w:autoSpaceDE w:val="0"/>
        <w:autoSpaceDN w:val="0"/>
        <w:adjustRightInd w:val="0"/>
        <w:ind w:left="709" w:hanging="709"/>
        <w:jc w:val="both"/>
        <w:rPr>
          <w:sz w:val="22"/>
          <w:szCs w:val="22"/>
          <w:lang w:val="en-US"/>
        </w:rPr>
      </w:pPr>
      <w:r w:rsidRPr="00C93FFD">
        <w:rPr>
          <w:sz w:val="22"/>
          <w:szCs w:val="22"/>
          <w:lang w:val="en-US"/>
        </w:rPr>
        <w:t xml:space="preserve">Aikhenvald A. Sentence Types. </w:t>
      </w:r>
      <w:r w:rsidRPr="00C93FFD">
        <w:rPr>
          <w:sz w:val="22"/>
          <w:szCs w:val="22"/>
          <w:lang w:val="de-DE"/>
        </w:rPr>
        <w:t xml:space="preserve">In: J. Nuyts, J. Van Der Auwera (eds.) </w:t>
      </w:r>
      <w:r w:rsidRPr="00C93FFD">
        <w:rPr>
          <w:i/>
          <w:sz w:val="22"/>
          <w:szCs w:val="22"/>
          <w:lang w:val="en-US"/>
        </w:rPr>
        <w:t xml:space="preserve">The Oxford Handbook of Modality and Mood. </w:t>
      </w:r>
      <w:r w:rsidRPr="00C93FFD">
        <w:rPr>
          <w:sz w:val="22"/>
          <w:szCs w:val="22"/>
          <w:lang w:val="en-US"/>
        </w:rPr>
        <w:t>Oxford, OUP, 2016.</w:t>
      </w:r>
    </w:p>
    <w:p w14:paraId="755AD9B4" w14:textId="77777777" w:rsidR="0033150F" w:rsidRPr="00C93FFD" w:rsidRDefault="0033150F" w:rsidP="0033150F">
      <w:pPr>
        <w:autoSpaceDE w:val="0"/>
        <w:autoSpaceDN w:val="0"/>
        <w:adjustRightInd w:val="0"/>
        <w:ind w:left="709" w:hanging="709"/>
        <w:jc w:val="both"/>
        <w:rPr>
          <w:sz w:val="22"/>
          <w:szCs w:val="22"/>
          <w:lang w:val="en-US"/>
        </w:rPr>
      </w:pPr>
      <w:r w:rsidRPr="00C93FFD">
        <w:rPr>
          <w:sz w:val="22"/>
          <w:szCs w:val="22"/>
          <w:lang w:val="en-US"/>
        </w:rPr>
        <w:t xml:space="preserve">Brown P., Levinson S. </w:t>
      </w:r>
      <w:r w:rsidRPr="00C93FFD">
        <w:rPr>
          <w:i/>
          <w:sz w:val="22"/>
          <w:szCs w:val="22"/>
          <w:lang w:val="en-US"/>
        </w:rPr>
        <w:t>Politeness. Some universals in language usage</w:t>
      </w:r>
      <w:r w:rsidRPr="00C93FFD">
        <w:rPr>
          <w:sz w:val="22"/>
          <w:szCs w:val="22"/>
          <w:lang w:val="en-US"/>
        </w:rPr>
        <w:t xml:space="preserve">. Cambridge, </w:t>
      </w:r>
      <w:r w:rsidRPr="001E4324">
        <w:rPr>
          <w:sz w:val="22"/>
          <w:szCs w:val="22"/>
          <w:lang w:val="ru-RU"/>
        </w:rPr>
        <w:t>С</w:t>
      </w:r>
      <w:r w:rsidRPr="00C93FFD">
        <w:rPr>
          <w:sz w:val="22"/>
          <w:szCs w:val="22"/>
          <w:lang w:val="en-US"/>
        </w:rPr>
        <w:t xml:space="preserve">UP, 1987.  </w:t>
      </w:r>
    </w:p>
    <w:p w14:paraId="395ECE38" w14:textId="77777777" w:rsidR="0033150F" w:rsidRPr="00C93FFD" w:rsidRDefault="0033150F" w:rsidP="0033150F">
      <w:pPr>
        <w:ind w:left="709" w:hanging="709"/>
        <w:rPr>
          <w:rStyle w:val="ac"/>
          <w:color w:val="auto"/>
          <w:sz w:val="22"/>
          <w:szCs w:val="22"/>
          <w:lang w:val="en-US"/>
        </w:rPr>
      </w:pPr>
      <w:r w:rsidRPr="00C93FFD">
        <w:rPr>
          <w:sz w:val="22"/>
          <w:szCs w:val="22"/>
          <w:lang w:val="en-US"/>
        </w:rPr>
        <w:t xml:space="preserve">Holvoet A. Sources and pathways for non-directive imperatives. </w:t>
      </w:r>
      <w:r w:rsidRPr="00C93FFD">
        <w:rPr>
          <w:i/>
          <w:iCs/>
          <w:sz w:val="22"/>
          <w:szCs w:val="22"/>
          <w:lang w:val="en-US"/>
        </w:rPr>
        <w:t>Linguistics</w:t>
      </w:r>
      <w:r w:rsidRPr="00C93FFD">
        <w:rPr>
          <w:sz w:val="22"/>
          <w:szCs w:val="22"/>
          <w:lang w:val="en-US"/>
        </w:rPr>
        <w:t xml:space="preserve"> 2020, 58 (2), 333–362. </w:t>
      </w:r>
    </w:p>
    <w:p w14:paraId="051A0FB1" w14:textId="1F5C26AB" w:rsidR="0033150F" w:rsidRPr="00C93FFD" w:rsidRDefault="0033150F" w:rsidP="0033150F">
      <w:pPr>
        <w:ind w:left="709" w:hanging="709"/>
        <w:rPr>
          <w:sz w:val="22"/>
          <w:szCs w:val="22"/>
          <w:lang w:val="en-US"/>
        </w:rPr>
      </w:pPr>
      <w:r w:rsidRPr="00C93FFD">
        <w:rPr>
          <w:sz w:val="22"/>
          <w:szCs w:val="22"/>
          <w:lang w:val="en-US"/>
        </w:rPr>
        <w:t xml:space="preserve">la Roi E. Insubordination in Archaic and Classical Latin: commands, requests, wishes and assertives. </w:t>
      </w:r>
      <w:r w:rsidRPr="00C93FFD">
        <w:rPr>
          <w:i/>
          <w:iCs/>
          <w:sz w:val="22"/>
          <w:szCs w:val="22"/>
          <w:lang w:val="en-US"/>
        </w:rPr>
        <w:t>Journal of Latin Linguistics</w:t>
      </w:r>
      <w:r w:rsidRPr="00C93FFD">
        <w:rPr>
          <w:sz w:val="22"/>
          <w:szCs w:val="22"/>
          <w:lang w:val="en-US"/>
        </w:rPr>
        <w:t xml:space="preserve"> 2022, 21 (1), 23–45. </w:t>
      </w:r>
    </w:p>
    <w:p w14:paraId="53D8A881" w14:textId="77777777" w:rsidR="0033150F" w:rsidRPr="00C93FFD" w:rsidRDefault="0033150F" w:rsidP="0033150F">
      <w:pPr>
        <w:suppressAutoHyphens/>
        <w:ind w:left="709" w:hanging="709"/>
        <w:jc w:val="both"/>
        <w:rPr>
          <w:b/>
          <w:sz w:val="22"/>
          <w:szCs w:val="22"/>
          <w:shd w:val="clear" w:color="auto" w:fill="FFFFFF"/>
          <w:lang w:val="en-US"/>
        </w:rPr>
      </w:pPr>
      <w:r w:rsidRPr="00C93FFD">
        <w:rPr>
          <w:sz w:val="22"/>
          <w:szCs w:val="22"/>
          <w:lang w:val="en-US"/>
        </w:rPr>
        <w:t xml:space="preserve">Pinkster H. </w:t>
      </w:r>
      <w:r w:rsidRPr="00C93FFD">
        <w:rPr>
          <w:i/>
          <w:sz w:val="22"/>
          <w:szCs w:val="22"/>
          <w:lang w:val="en-US"/>
        </w:rPr>
        <w:t>Oxford Latin Syntax</w:t>
      </w:r>
      <w:r w:rsidRPr="00C93FFD">
        <w:rPr>
          <w:sz w:val="22"/>
          <w:szCs w:val="22"/>
          <w:lang w:val="en-US"/>
        </w:rPr>
        <w:t xml:space="preserve">. Vol. 1. Oxford, OUP, 2015.  </w:t>
      </w:r>
    </w:p>
    <w:p w14:paraId="39C54756" w14:textId="77777777" w:rsidR="0033150F" w:rsidRPr="00C93FFD" w:rsidRDefault="0033150F" w:rsidP="0033150F">
      <w:pPr>
        <w:suppressAutoHyphens/>
        <w:ind w:left="709" w:hanging="709"/>
        <w:jc w:val="both"/>
        <w:rPr>
          <w:rFonts w:eastAsia="EB Garamond"/>
          <w:sz w:val="22"/>
          <w:szCs w:val="22"/>
          <w:lang w:val="en-US"/>
        </w:rPr>
      </w:pPr>
      <w:r w:rsidRPr="00C93FFD">
        <w:rPr>
          <w:rFonts w:eastAsia="EB Garamond"/>
          <w:sz w:val="22"/>
          <w:szCs w:val="22"/>
          <w:lang w:val="en-US"/>
        </w:rPr>
        <w:t xml:space="preserve">Risselada R. </w:t>
      </w:r>
      <w:r w:rsidRPr="00C93FFD">
        <w:rPr>
          <w:rFonts w:eastAsia="EB Garamond"/>
          <w:i/>
          <w:iCs/>
          <w:sz w:val="22"/>
          <w:szCs w:val="22"/>
          <w:lang w:val="en-US"/>
        </w:rPr>
        <w:t>Imperatives and other directive expressions in Latin: A study in the pragmatics of a dead language</w:t>
      </w:r>
      <w:r w:rsidRPr="00C93FFD">
        <w:rPr>
          <w:rFonts w:eastAsia="EB Garamond"/>
          <w:sz w:val="22"/>
          <w:szCs w:val="22"/>
          <w:lang w:val="en-US"/>
        </w:rPr>
        <w:t>. Amsterdam, J. C. Gieben, 1993.</w:t>
      </w:r>
    </w:p>
    <w:p w14:paraId="604E8C5A" w14:textId="77777777" w:rsidR="0033150F" w:rsidRPr="00C93FFD" w:rsidRDefault="0033150F" w:rsidP="0033150F">
      <w:pPr>
        <w:autoSpaceDE w:val="0"/>
        <w:autoSpaceDN w:val="0"/>
        <w:adjustRightInd w:val="0"/>
        <w:ind w:left="709" w:hanging="709"/>
        <w:rPr>
          <w:sz w:val="22"/>
          <w:szCs w:val="22"/>
          <w:lang w:val="en-US"/>
        </w:rPr>
      </w:pPr>
      <w:r w:rsidRPr="00C93FFD">
        <w:rPr>
          <w:sz w:val="22"/>
          <w:szCs w:val="22"/>
          <w:lang w:val="en-US"/>
        </w:rPr>
        <w:t xml:space="preserve">Van Valin R. D., Lapolla R. J. </w:t>
      </w:r>
      <w:r w:rsidRPr="00C93FFD">
        <w:rPr>
          <w:i/>
          <w:sz w:val="22"/>
          <w:szCs w:val="22"/>
          <w:lang w:val="en-US"/>
        </w:rPr>
        <w:t>Syntax. Structure, Meaning and Function</w:t>
      </w:r>
      <w:r w:rsidRPr="00C93FFD">
        <w:rPr>
          <w:sz w:val="22"/>
          <w:szCs w:val="22"/>
          <w:lang w:val="en-US"/>
        </w:rPr>
        <w:t>. Cambridge, CUP, 1997.</w:t>
      </w:r>
    </w:p>
    <w:p w14:paraId="406B37EE" w14:textId="77777777" w:rsidR="0033150F" w:rsidRPr="00C93FFD" w:rsidRDefault="0033150F" w:rsidP="0033150F">
      <w:pPr>
        <w:autoSpaceDE w:val="0"/>
        <w:autoSpaceDN w:val="0"/>
        <w:adjustRightInd w:val="0"/>
        <w:ind w:left="709" w:hanging="709"/>
        <w:rPr>
          <w:sz w:val="22"/>
          <w:szCs w:val="22"/>
          <w:lang w:val="en-US"/>
        </w:rPr>
      </w:pPr>
      <w:r w:rsidRPr="00C93FFD">
        <w:rPr>
          <w:sz w:val="22"/>
          <w:szCs w:val="22"/>
          <w:lang w:val="en-US"/>
        </w:rPr>
        <w:t xml:space="preserve">Zheltova E. Evidential Strategies in Latin. </w:t>
      </w:r>
      <w:r w:rsidRPr="00C93FFD">
        <w:rPr>
          <w:i/>
          <w:sz w:val="22"/>
          <w:szCs w:val="22"/>
          <w:lang w:val="en-US"/>
        </w:rPr>
        <w:t xml:space="preserve">Hyperboreus. Studia Classica </w:t>
      </w:r>
      <w:r w:rsidRPr="00C93FFD">
        <w:rPr>
          <w:sz w:val="22"/>
          <w:szCs w:val="22"/>
          <w:lang w:val="en-US"/>
        </w:rPr>
        <w:t>2017, 23 (2), 313–337.</w:t>
      </w:r>
    </w:p>
    <w:p w14:paraId="6C4D7A21" w14:textId="77777777" w:rsidR="0033150F" w:rsidRPr="00C93FFD" w:rsidRDefault="0033150F" w:rsidP="0033150F">
      <w:pPr>
        <w:autoSpaceDE w:val="0"/>
        <w:autoSpaceDN w:val="0"/>
        <w:adjustRightInd w:val="0"/>
        <w:ind w:left="709" w:hanging="709"/>
        <w:rPr>
          <w:sz w:val="22"/>
          <w:szCs w:val="22"/>
          <w:lang w:val="en-US"/>
        </w:rPr>
      </w:pPr>
      <w:r w:rsidRPr="00C93FFD">
        <w:rPr>
          <w:sz w:val="22"/>
          <w:szCs w:val="22"/>
          <w:lang w:val="en-US"/>
        </w:rPr>
        <w:t xml:space="preserve">Zheltova E. How to Express Surprise without Saying “I’m Surprised” in Latin.  </w:t>
      </w:r>
      <w:r w:rsidRPr="00C93FFD">
        <w:rPr>
          <w:i/>
          <w:sz w:val="22"/>
          <w:szCs w:val="22"/>
          <w:lang w:val="en-US"/>
        </w:rPr>
        <w:t>Philologia Classic</w:t>
      </w:r>
      <w:r w:rsidRPr="00C93FFD">
        <w:rPr>
          <w:sz w:val="22"/>
          <w:szCs w:val="22"/>
          <w:lang w:val="en-US"/>
        </w:rPr>
        <w:t>a 2018, 13 (2), 228–240.</w:t>
      </w:r>
    </w:p>
    <w:p w14:paraId="73532791" w14:textId="6C75A8BB" w:rsidR="0033150F" w:rsidRPr="00C93FFD" w:rsidRDefault="0033150F" w:rsidP="0033150F">
      <w:pPr>
        <w:ind w:left="709" w:hanging="709"/>
        <w:rPr>
          <w:rStyle w:val="apple-converted-space"/>
          <w:sz w:val="22"/>
          <w:szCs w:val="22"/>
          <w:lang w:val="en-US"/>
        </w:rPr>
      </w:pPr>
      <w:r w:rsidRPr="00C93FFD">
        <w:rPr>
          <w:sz w:val="22"/>
          <w:szCs w:val="22"/>
          <w:lang w:val="en-US"/>
        </w:rPr>
        <w:t>Zheltova E., Zheltov A. Latin Case System: Towards a Motivated Paradigmatic Structure.</w:t>
      </w:r>
      <w:r w:rsidRPr="00C93FFD">
        <w:rPr>
          <w:rStyle w:val="apple-converted-space"/>
          <w:sz w:val="22"/>
          <w:szCs w:val="22"/>
          <w:lang w:val="en-US"/>
        </w:rPr>
        <w:t xml:space="preserve"> </w:t>
      </w:r>
      <w:r w:rsidRPr="00C93FFD">
        <w:rPr>
          <w:i/>
          <w:iCs/>
          <w:sz w:val="22"/>
          <w:szCs w:val="22"/>
          <w:lang w:val="en-US"/>
        </w:rPr>
        <w:t>Philologia Classica</w:t>
      </w:r>
      <w:r w:rsidRPr="00C93FFD">
        <w:rPr>
          <w:sz w:val="22"/>
          <w:szCs w:val="22"/>
          <w:lang w:val="en-US"/>
        </w:rPr>
        <w:t xml:space="preserve"> 2020, 15 (2), 208–229.</w:t>
      </w:r>
      <w:r w:rsidRPr="00C93FFD">
        <w:rPr>
          <w:rStyle w:val="apple-converted-space"/>
          <w:sz w:val="22"/>
          <w:szCs w:val="22"/>
          <w:lang w:val="en-US"/>
        </w:rPr>
        <w:t xml:space="preserve"> </w:t>
      </w:r>
    </w:p>
    <w:p w14:paraId="02E646B6" w14:textId="77777777" w:rsidR="0033150F" w:rsidRPr="001E4324" w:rsidRDefault="0033150F" w:rsidP="0033150F">
      <w:pPr>
        <w:ind w:left="709" w:hanging="709"/>
        <w:jc w:val="both"/>
        <w:rPr>
          <w:sz w:val="22"/>
          <w:szCs w:val="22"/>
          <w:lang w:val="ru-RU"/>
        </w:rPr>
        <w:sectPr w:rsidR="0033150F" w:rsidRPr="001E4324" w:rsidSect="009E43C7">
          <w:footnotePr>
            <w:numRestart w:val="eachSect"/>
          </w:footnotePr>
          <w:pgSz w:w="11900" w:h="16840"/>
          <w:pgMar w:top="1134" w:right="1134" w:bottom="1134" w:left="1134" w:header="709" w:footer="709" w:gutter="0"/>
          <w:cols w:space="708"/>
          <w:titlePg/>
          <w:docGrid w:linePitch="360"/>
        </w:sectPr>
      </w:pPr>
      <w:r w:rsidRPr="00C93FFD">
        <w:rPr>
          <w:sz w:val="22"/>
          <w:szCs w:val="22"/>
          <w:lang w:val="en-US"/>
        </w:rPr>
        <w:t xml:space="preserve">Zheltova E. Future Paradigms in Latin: Pesky Anomaly or Sophisticated Technique? </w:t>
      </w:r>
      <w:r w:rsidRPr="001E4324">
        <w:rPr>
          <w:i/>
          <w:sz w:val="22"/>
          <w:szCs w:val="22"/>
          <w:lang w:val="ru-RU"/>
        </w:rPr>
        <w:t>Graeco-Latina Brunensia.</w:t>
      </w:r>
      <w:r w:rsidRPr="001E4324">
        <w:rPr>
          <w:sz w:val="22"/>
          <w:szCs w:val="22"/>
          <w:lang w:val="ru-RU"/>
        </w:rPr>
        <w:t xml:space="preserve"> 2020, 25 (1), 211–223.</w:t>
      </w:r>
    </w:p>
    <w:p w14:paraId="300ACA37" w14:textId="6D481F51" w:rsidR="0033150F" w:rsidRPr="00FA03BC" w:rsidRDefault="0033150F" w:rsidP="0033150F">
      <w:pPr>
        <w:ind w:left="709" w:hanging="709"/>
        <w:jc w:val="both"/>
        <w:rPr>
          <w:sz w:val="28"/>
          <w:szCs w:val="28"/>
          <w:lang w:val="ru-RU"/>
        </w:rPr>
      </w:pPr>
      <w:r w:rsidRPr="00FA03BC">
        <w:rPr>
          <w:b/>
          <w:sz w:val="28"/>
          <w:szCs w:val="28"/>
          <w:lang w:val="ru-RU"/>
        </w:rPr>
        <w:t>О пинтах, свитках и не всегда удачных шутках</w:t>
      </w:r>
    </w:p>
    <w:p w14:paraId="28FC5BC6" w14:textId="77777777" w:rsidR="0033150F" w:rsidRPr="001E4324" w:rsidRDefault="0033150F" w:rsidP="0033150F">
      <w:pPr>
        <w:ind w:firstLine="709"/>
        <w:rPr>
          <w:lang w:val="ru-RU"/>
        </w:rPr>
      </w:pPr>
    </w:p>
    <w:p w14:paraId="745992D1" w14:textId="37DC49CB" w:rsidR="0033150F" w:rsidRPr="001E4324" w:rsidRDefault="009D785E" w:rsidP="0033150F">
      <w:pPr>
        <w:rPr>
          <w:lang w:val="ru-RU"/>
        </w:rPr>
      </w:pPr>
      <w:r>
        <w:rPr>
          <w:i/>
          <w:lang w:val="ru-RU"/>
        </w:rPr>
        <w:t>Д. Д.</w:t>
      </w:r>
      <w:r w:rsidR="0033150F" w:rsidRPr="001E4324">
        <w:rPr>
          <w:i/>
          <w:lang w:val="ru-RU"/>
        </w:rPr>
        <w:t xml:space="preserve"> Кондакова</w:t>
      </w:r>
    </w:p>
    <w:p w14:paraId="2B625E9A" w14:textId="77777777" w:rsidR="0033150F" w:rsidRPr="001E4324" w:rsidRDefault="0033150F" w:rsidP="0033150F">
      <w:pPr>
        <w:ind w:firstLine="709"/>
        <w:rPr>
          <w:lang w:val="ru-RU"/>
        </w:rPr>
      </w:pPr>
    </w:p>
    <w:p w14:paraId="77D40B64" w14:textId="77777777" w:rsidR="0033150F" w:rsidRPr="001E4324" w:rsidRDefault="0033150F" w:rsidP="0033150F">
      <w:pPr>
        <w:ind w:firstLine="709"/>
        <w:rPr>
          <w:lang w:val="ru-RU"/>
        </w:rPr>
      </w:pPr>
    </w:p>
    <w:p w14:paraId="1CC5E62E" w14:textId="77777777" w:rsidR="0033150F" w:rsidRPr="001E4324" w:rsidRDefault="0033150F" w:rsidP="0033150F">
      <w:pPr>
        <w:ind w:firstLine="709"/>
        <w:jc w:val="both"/>
        <w:rPr>
          <w:lang w:val="ru-RU"/>
        </w:rPr>
      </w:pPr>
      <w:r w:rsidRPr="001E4324">
        <w:rPr>
          <w:lang w:val="ru-RU"/>
        </w:rPr>
        <w:t>Император Август славился своей любовью к остроумным высказываниям, многие из которых дошли до нас в разных источниках, в числе которых Светоний, Квинтилиан, Плутарх и Макробий.</w:t>
      </w:r>
      <w:r w:rsidRPr="001E4324">
        <w:rPr>
          <w:vertAlign w:val="superscript"/>
          <w:lang w:val="ru-RU"/>
        </w:rPr>
        <w:footnoteReference w:id="197"/>
      </w:r>
      <w:r w:rsidRPr="001E4324">
        <w:rPr>
          <w:lang w:val="ru-RU"/>
        </w:rPr>
        <w:t xml:space="preserve"> Эта заметка будет посвящена одной подобной шутке, сохранившейся в жизнеописании Горация (Suet. </w:t>
      </w:r>
      <w:r w:rsidRPr="001E4324">
        <w:rPr>
          <w:i/>
          <w:lang w:val="ru-RU"/>
        </w:rPr>
        <w:t>De poetis</w:t>
      </w:r>
      <w:r w:rsidRPr="001E4324">
        <w:rPr>
          <w:lang w:val="ru-RU"/>
        </w:rPr>
        <w:t xml:space="preserve"> III.3.9). </w:t>
      </w:r>
    </w:p>
    <w:p w14:paraId="6F1C2715" w14:textId="77777777" w:rsidR="0033150F" w:rsidRPr="001E4324" w:rsidRDefault="0033150F" w:rsidP="0033150F">
      <w:pPr>
        <w:ind w:firstLine="709"/>
        <w:rPr>
          <w:lang w:val="ru-RU"/>
        </w:rPr>
      </w:pPr>
      <w:r w:rsidRPr="001E4324">
        <w:rPr>
          <w:lang w:val="ru-RU"/>
        </w:rPr>
        <w:t>Комментируя внешность Горация, Светоний пишет:</w:t>
      </w:r>
      <w:r w:rsidRPr="001E4324">
        <w:rPr>
          <w:vertAlign w:val="superscript"/>
          <w:lang w:val="ru-RU"/>
        </w:rPr>
        <w:footnoteReference w:id="198"/>
      </w:r>
    </w:p>
    <w:p w14:paraId="26144F8F" w14:textId="77777777" w:rsidR="0033150F" w:rsidRPr="001E4324" w:rsidRDefault="0033150F" w:rsidP="0033150F">
      <w:pPr>
        <w:ind w:firstLine="709"/>
        <w:rPr>
          <w:lang w:val="ru-RU"/>
        </w:rPr>
      </w:pPr>
    </w:p>
    <w:p w14:paraId="743CEF65" w14:textId="77777777" w:rsidR="0033150F" w:rsidRPr="001E4324" w:rsidRDefault="0033150F" w:rsidP="0033150F">
      <w:pPr>
        <w:ind w:left="709" w:firstLine="709"/>
        <w:jc w:val="both"/>
        <w:rPr>
          <w:sz w:val="22"/>
          <w:szCs w:val="22"/>
          <w:lang w:val="ru-RU"/>
        </w:rPr>
      </w:pPr>
      <w:r w:rsidRPr="001E4324">
        <w:rPr>
          <w:sz w:val="22"/>
          <w:szCs w:val="22"/>
          <w:lang w:val="ru-RU"/>
        </w:rPr>
        <w:t xml:space="preserve">habitu corporis fuit brevis atque obesus, qualis et a semet ipso in saturis describitur et ab Augusto hac epistula: ‘pertulit ad me Onysius libellum tuum, quem ego ut excusantem, quantuluscumque est, boni consulo. vereri autem mihi videris ne maiores libelli tui sint quam ipse es. sed tibi statura deest, corpusculum non deest. itaque licebit in sextariolo scribas, quo circuitus voluminis tui sit ὀγκωδέστατος, sicut est ventriculi tui.’ </w:t>
      </w:r>
    </w:p>
    <w:p w14:paraId="60B8FCB6" w14:textId="77777777" w:rsidR="0033150F" w:rsidRPr="00C93FFD" w:rsidRDefault="0033150F" w:rsidP="0033150F">
      <w:pPr>
        <w:ind w:left="709"/>
        <w:jc w:val="both"/>
        <w:rPr>
          <w:sz w:val="22"/>
          <w:szCs w:val="22"/>
          <w:lang w:val="en-US"/>
        </w:rPr>
      </w:pPr>
      <w:r w:rsidRPr="00C93FFD">
        <w:rPr>
          <w:sz w:val="22"/>
          <w:szCs w:val="22"/>
          <w:lang w:val="en-US"/>
        </w:rPr>
        <w:t>_____________________________</w:t>
      </w:r>
    </w:p>
    <w:p w14:paraId="33C3B83F" w14:textId="77777777" w:rsidR="0033150F" w:rsidRPr="00C93FFD" w:rsidRDefault="0033150F" w:rsidP="0033150F">
      <w:pPr>
        <w:ind w:left="709" w:firstLine="709"/>
        <w:jc w:val="both"/>
        <w:rPr>
          <w:sz w:val="10"/>
          <w:szCs w:val="10"/>
          <w:lang w:val="en-US"/>
        </w:rPr>
      </w:pPr>
    </w:p>
    <w:p w14:paraId="76801277" w14:textId="77777777" w:rsidR="0033150F" w:rsidRPr="00C93FFD" w:rsidRDefault="0033150F" w:rsidP="0033150F">
      <w:pPr>
        <w:ind w:left="709" w:firstLine="709"/>
        <w:jc w:val="both"/>
        <w:rPr>
          <w:sz w:val="22"/>
          <w:szCs w:val="22"/>
          <w:lang w:val="en-US"/>
        </w:rPr>
      </w:pPr>
      <w:r w:rsidRPr="00C93FFD">
        <w:rPr>
          <w:sz w:val="22"/>
          <w:szCs w:val="22"/>
          <w:lang w:val="en-US"/>
        </w:rPr>
        <w:t xml:space="preserve">ut excusantem </w:t>
      </w:r>
      <w:r w:rsidRPr="00C93FFD">
        <w:rPr>
          <w:i/>
          <w:sz w:val="22"/>
          <w:szCs w:val="22"/>
          <w:lang w:val="en-US"/>
        </w:rPr>
        <w:t>Reifferscheid</w:t>
      </w:r>
      <w:r w:rsidRPr="00C93FFD">
        <w:rPr>
          <w:sz w:val="22"/>
          <w:szCs w:val="22"/>
          <w:lang w:val="en-US"/>
        </w:rPr>
        <w:t xml:space="preserve">      ut accusantem </w:t>
      </w:r>
      <w:r w:rsidRPr="00C93FFD">
        <w:rPr>
          <w:i/>
          <w:sz w:val="22"/>
          <w:szCs w:val="22"/>
          <w:lang w:val="en-US"/>
        </w:rPr>
        <w:t xml:space="preserve">codd. </w:t>
      </w:r>
      <w:r w:rsidRPr="00C93FFD">
        <w:rPr>
          <w:sz w:val="22"/>
          <w:szCs w:val="22"/>
          <w:lang w:val="en-US"/>
        </w:rPr>
        <w:t xml:space="preserve">     ne accusam brevitatem      </w:t>
      </w:r>
      <w:r w:rsidRPr="00C93FFD">
        <w:rPr>
          <w:i/>
          <w:sz w:val="22"/>
          <w:szCs w:val="22"/>
          <w:lang w:val="en-US"/>
        </w:rPr>
        <w:t>Lambinus, q</w:t>
      </w:r>
      <w:r w:rsidRPr="00C93FFD">
        <w:rPr>
          <w:sz w:val="22"/>
          <w:szCs w:val="22"/>
          <w:lang w:val="en-US"/>
        </w:rPr>
        <w:t xml:space="preserve">     ut non accusam brevitatem </w:t>
      </w:r>
      <w:r w:rsidRPr="00C93FFD">
        <w:rPr>
          <w:i/>
          <w:sz w:val="22"/>
          <w:szCs w:val="22"/>
          <w:lang w:val="en-US"/>
        </w:rPr>
        <w:t>Nannius</w:t>
      </w:r>
      <w:r w:rsidRPr="00C93FFD">
        <w:rPr>
          <w:sz w:val="22"/>
          <w:szCs w:val="22"/>
          <w:lang w:val="en-US"/>
        </w:rPr>
        <w:t xml:space="preserve">      ut se accusantem </w:t>
      </w:r>
      <w:r w:rsidRPr="00C93FFD">
        <w:rPr>
          <w:i/>
          <w:sz w:val="22"/>
          <w:szCs w:val="22"/>
          <w:lang w:val="en-US"/>
        </w:rPr>
        <w:t>Rostagni</w:t>
      </w:r>
      <w:r w:rsidRPr="00C93FFD">
        <w:rPr>
          <w:sz w:val="22"/>
          <w:szCs w:val="22"/>
          <w:lang w:val="en-US"/>
        </w:rPr>
        <w:t xml:space="preserve">   |    quo </w:t>
      </w:r>
      <w:r w:rsidRPr="00C93FFD">
        <w:rPr>
          <w:i/>
          <w:sz w:val="22"/>
          <w:szCs w:val="22"/>
          <w:lang w:val="en-US"/>
        </w:rPr>
        <w:t>Salmasius</w:t>
      </w:r>
      <w:r w:rsidRPr="00C93FFD">
        <w:rPr>
          <w:sz w:val="22"/>
          <w:szCs w:val="22"/>
          <w:lang w:val="en-US"/>
        </w:rPr>
        <w:t xml:space="preserve">      cum </w:t>
      </w:r>
      <w:r w:rsidRPr="001E4324">
        <w:rPr>
          <w:i/>
          <w:sz w:val="22"/>
          <w:szCs w:val="22"/>
          <w:lang w:val="ru-RU"/>
        </w:rPr>
        <w:t>Π</w:t>
      </w:r>
      <w:r w:rsidRPr="00C93FFD">
        <w:rPr>
          <w:i/>
          <w:sz w:val="22"/>
          <w:szCs w:val="22"/>
          <w:lang w:val="en-US"/>
        </w:rPr>
        <w:t>mq</w:t>
      </w:r>
      <w:r w:rsidRPr="00C93FFD">
        <w:rPr>
          <w:sz w:val="22"/>
          <w:szCs w:val="22"/>
          <w:lang w:val="en-US"/>
        </w:rPr>
        <w:t xml:space="preserve">      quum </w:t>
      </w:r>
      <w:r w:rsidRPr="00C93FFD">
        <w:rPr>
          <w:i/>
          <w:sz w:val="22"/>
          <w:szCs w:val="22"/>
          <w:lang w:val="en-US"/>
        </w:rPr>
        <w:t>n</w:t>
      </w:r>
      <w:r w:rsidRPr="00C93FFD">
        <w:rPr>
          <w:sz w:val="22"/>
          <w:szCs w:val="22"/>
          <w:lang w:val="en-US"/>
        </w:rPr>
        <w:t xml:space="preserve">      ut </w:t>
      </w:r>
      <w:r w:rsidRPr="001E4324">
        <w:rPr>
          <w:i/>
          <w:sz w:val="22"/>
          <w:szCs w:val="22"/>
          <w:lang w:val="ru-RU"/>
        </w:rPr>
        <w:t>ς</w:t>
      </w:r>
      <w:r w:rsidRPr="00C93FFD">
        <w:rPr>
          <w:sz w:val="22"/>
          <w:szCs w:val="22"/>
          <w:lang w:val="en-US"/>
        </w:rPr>
        <w:t xml:space="preserve">   |   </w:t>
      </w:r>
      <w:r w:rsidRPr="001E4324">
        <w:rPr>
          <w:sz w:val="22"/>
          <w:szCs w:val="22"/>
          <w:lang w:val="ru-RU"/>
        </w:rPr>
        <w:t>ὀγκωδέστατος</w:t>
      </w:r>
      <w:r w:rsidRPr="00C93FFD">
        <w:rPr>
          <w:sz w:val="22"/>
          <w:szCs w:val="22"/>
          <w:lang w:val="en-US"/>
        </w:rPr>
        <w:t xml:space="preserve"> </w:t>
      </w:r>
      <w:r w:rsidRPr="00C93FFD">
        <w:rPr>
          <w:i/>
          <w:sz w:val="22"/>
          <w:szCs w:val="22"/>
          <w:lang w:val="en-US"/>
        </w:rPr>
        <w:t>Nannius, q</w:t>
      </w:r>
      <w:r w:rsidRPr="00C93FFD">
        <w:rPr>
          <w:sz w:val="22"/>
          <w:szCs w:val="22"/>
          <w:lang w:val="en-US"/>
        </w:rPr>
        <w:t xml:space="preserve">      </w:t>
      </w:r>
      <w:r w:rsidRPr="001E4324">
        <w:rPr>
          <w:sz w:val="22"/>
          <w:szCs w:val="22"/>
          <w:lang w:val="ru-RU"/>
        </w:rPr>
        <w:t>ὀγκωδέστερος</w:t>
      </w:r>
      <w:r w:rsidRPr="00C93FFD">
        <w:rPr>
          <w:i/>
          <w:sz w:val="22"/>
          <w:szCs w:val="22"/>
          <w:lang w:val="en-US"/>
        </w:rPr>
        <w:t xml:space="preserve"> Leo</w:t>
      </w:r>
      <w:r w:rsidRPr="00C93FFD">
        <w:rPr>
          <w:sz w:val="22"/>
          <w:szCs w:val="22"/>
          <w:lang w:val="en-US"/>
        </w:rPr>
        <w:t xml:space="preserve"> </w:t>
      </w:r>
    </w:p>
    <w:p w14:paraId="2A51474F" w14:textId="77777777" w:rsidR="0033150F" w:rsidRPr="00C93FFD" w:rsidRDefault="0033150F" w:rsidP="0033150F">
      <w:pPr>
        <w:ind w:left="709" w:firstLine="709"/>
        <w:jc w:val="both"/>
        <w:rPr>
          <w:sz w:val="22"/>
          <w:szCs w:val="22"/>
          <w:lang w:val="en-US"/>
        </w:rPr>
      </w:pPr>
    </w:p>
    <w:p w14:paraId="0B2960B8" w14:textId="77777777" w:rsidR="0033150F" w:rsidRPr="001E4324" w:rsidRDefault="0033150F" w:rsidP="0033150F">
      <w:pPr>
        <w:ind w:left="709" w:firstLine="709"/>
        <w:jc w:val="both"/>
        <w:rPr>
          <w:sz w:val="22"/>
          <w:szCs w:val="22"/>
          <w:lang w:val="ru-RU"/>
        </w:rPr>
      </w:pPr>
      <w:r w:rsidRPr="001E4324">
        <w:rPr>
          <w:iCs/>
          <w:sz w:val="22"/>
          <w:szCs w:val="22"/>
          <w:lang w:val="ru-RU"/>
        </w:rPr>
        <w:t>С точки зрения фигуры он был невысоким и полным, как он и сам себя описывает в cатирах и как его описывает Август в следующем письме: “Онисий доставил мне твою книжку, котору</w:t>
      </w:r>
      <w:r w:rsidRPr="001E4324">
        <w:rPr>
          <w:iCs/>
          <w:sz w:val="22"/>
          <w:szCs w:val="22"/>
          <w:highlight w:val="white"/>
          <w:lang w:val="ru-RU"/>
        </w:rPr>
        <w:t>ю с ее извинениями</w:t>
      </w:r>
      <w:r w:rsidRPr="001E4324">
        <w:rPr>
          <w:iCs/>
          <w:sz w:val="22"/>
          <w:szCs w:val="22"/>
          <w:lang w:val="ru-RU"/>
        </w:rPr>
        <w:t xml:space="preserve"> я ценю высоко, какой бы маленькой она ни была. Однако мне кажется, что ты боишься, как бы твои книжки не были больше тебя самого. Но роста тебе не хватает, а вот объёма более чем достаточно. Так что сможешь писать по небольшому секстарию, так что обхват твоего свитка будет весьма упитанным, как и твоего животика”.</w:t>
      </w:r>
    </w:p>
    <w:p w14:paraId="4D701D1A" w14:textId="77777777" w:rsidR="0033150F" w:rsidRPr="001E4324" w:rsidRDefault="0033150F" w:rsidP="0033150F">
      <w:pPr>
        <w:ind w:left="709" w:firstLine="709"/>
        <w:jc w:val="both"/>
        <w:rPr>
          <w:sz w:val="22"/>
          <w:szCs w:val="22"/>
          <w:lang w:val="ru-RU"/>
        </w:rPr>
      </w:pPr>
    </w:p>
    <w:p w14:paraId="6119595E" w14:textId="77777777" w:rsidR="0033150F" w:rsidRPr="001E4324" w:rsidRDefault="0033150F" w:rsidP="0033150F">
      <w:pPr>
        <w:ind w:firstLine="709"/>
        <w:jc w:val="both"/>
        <w:rPr>
          <w:lang w:val="ru-RU"/>
        </w:rPr>
      </w:pPr>
      <w:r w:rsidRPr="001E4324">
        <w:rPr>
          <w:lang w:val="ru-RU"/>
        </w:rPr>
        <w:t>Невзирая на некоторые текстологические трудности, смысл шутки – на наш взгляд, не самой изысканной – в целом ясен и без предшествующего ей комментария.</w:t>
      </w:r>
      <w:r w:rsidRPr="001E4324">
        <w:rPr>
          <w:vertAlign w:val="superscript"/>
          <w:lang w:val="ru-RU"/>
        </w:rPr>
        <w:footnoteReference w:id="199"/>
      </w:r>
      <w:r w:rsidRPr="001E4324">
        <w:rPr>
          <w:lang w:val="ru-RU"/>
        </w:rPr>
        <w:t xml:space="preserve"> Император высказывает своё недовольство длиной присланного ему свитка. Свиток небольшой длины можно опознать по его диаметру – Марциал шутит о книжке едва ли толще умбилика (2.6.10–11: </w:t>
      </w:r>
      <w:r w:rsidRPr="001E4324">
        <w:rPr>
          <w:i/>
          <w:lang w:val="ru-RU"/>
        </w:rPr>
        <w:t>tam macer libellus, nullo crassior ut sit umbilico</w:t>
      </w:r>
      <w:r w:rsidRPr="001E4324">
        <w:rPr>
          <w:lang w:val="ru-RU"/>
        </w:rPr>
        <w:t>). Август объясняет длину книжки вымышленным страхом Горация, что она “окажется больше его самого” – но если принять во внимание другое измерение, эти страхи окажутся неоправданными, ведь невысокий свиток может вместить много текста, и тогда будет напоминать по форме фигуру самого поэта.</w:t>
      </w:r>
    </w:p>
    <w:p w14:paraId="24864CB5" w14:textId="77777777" w:rsidR="0033150F" w:rsidRPr="001E4324" w:rsidRDefault="0033150F" w:rsidP="0033150F">
      <w:pPr>
        <w:ind w:firstLine="709"/>
        <w:jc w:val="both"/>
        <w:rPr>
          <w:sz w:val="22"/>
          <w:szCs w:val="22"/>
          <w:lang w:val="ru-RU"/>
        </w:rPr>
      </w:pPr>
      <w:r w:rsidRPr="001E4324">
        <w:rPr>
          <w:lang w:val="ru-RU"/>
        </w:rPr>
        <w:t xml:space="preserve">Самый вероятный кандидат на роль </w:t>
      </w:r>
      <w:r w:rsidRPr="001E4324">
        <w:rPr>
          <w:i/>
          <w:lang w:val="ru-RU"/>
        </w:rPr>
        <w:t xml:space="preserve">volumen </w:t>
      </w:r>
      <w:r w:rsidRPr="001E4324">
        <w:rPr>
          <w:lang w:val="ru-RU"/>
        </w:rPr>
        <w:t xml:space="preserve">Горация – </w:t>
      </w:r>
      <w:r w:rsidRPr="001E4324">
        <w:rPr>
          <w:i/>
          <w:lang w:val="ru-RU"/>
        </w:rPr>
        <w:t>Epist.</w:t>
      </w:r>
      <w:r w:rsidRPr="001E4324">
        <w:rPr>
          <w:lang w:val="ru-RU"/>
        </w:rPr>
        <w:t xml:space="preserve"> 2.1, длиной в 270 строк. Некоторые комментаторы полагают, что посылка, о которой идет речь, это </w:t>
      </w:r>
      <w:r w:rsidRPr="001E4324">
        <w:rPr>
          <w:i/>
          <w:lang w:val="ru-RU"/>
        </w:rPr>
        <w:t xml:space="preserve">signata volumina </w:t>
      </w:r>
      <w:r w:rsidRPr="001E4324">
        <w:rPr>
          <w:lang w:val="ru-RU"/>
        </w:rPr>
        <w:t xml:space="preserve">из Hor. </w:t>
      </w:r>
      <w:r w:rsidRPr="001E4324">
        <w:rPr>
          <w:i/>
          <w:lang w:val="ru-RU"/>
        </w:rPr>
        <w:t>Epist.</w:t>
      </w:r>
      <w:r w:rsidRPr="001E4324">
        <w:rPr>
          <w:lang w:val="ru-RU"/>
        </w:rPr>
        <w:t xml:space="preserve"> 1.13, однако этому мешает несоответствие в числе.</w:t>
      </w:r>
      <w:r w:rsidRPr="001E4324">
        <w:rPr>
          <w:vertAlign w:val="superscript"/>
          <w:lang w:val="ru-RU"/>
        </w:rPr>
        <w:footnoteReference w:id="200"/>
      </w:r>
      <w:r w:rsidRPr="001E4324">
        <w:rPr>
          <w:lang w:val="ru-RU"/>
        </w:rPr>
        <w:t xml:space="preserve"> На </w:t>
      </w:r>
      <w:r w:rsidRPr="001E4324">
        <w:rPr>
          <w:i/>
          <w:lang w:val="ru-RU"/>
        </w:rPr>
        <w:t>Epist.</w:t>
      </w:r>
      <w:r w:rsidRPr="001E4324">
        <w:rPr>
          <w:lang w:val="ru-RU"/>
        </w:rPr>
        <w:t xml:space="preserve"> 2.1 косвенно указывают и отсылка к длине произведения, с которой начинается послание: </w:t>
      </w:r>
      <w:r w:rsidRPr="001E4324">
        <w:rPr>
          <w:i/>
          <w:lang w:val="ru-RU"/>
        </w:rPr>
        <w:t>in publica commoda peccem, si longo sermone morer tua tempora, Caesar</w:t>
      </w:r>
      <w:r w:rsidRPr="001E4324">
        <w:rPr>
          <w:lang w:val="ru-RU"/>
        </w:rPr>
        <w:t xml:space="preserve"> (3–4).</w:t>
      </w:r>
      <w:r w:rsidRPr="001E4324">
        <w:rPr>
          <w:vertAlign w:val="superscript"/>
          <w:lang w:val="ru-RU"/>
        </w:rPr>
        <w:footnoteReference w:id="201"/>
      </w:r>
    </w:p>
    <w:p w14:paraId="4F398243" w14:textId="77777777" w:rsidR="0033150F" w:rsidRPr="001E4324" w:rsidRDefault="0033150F" w:rsidP="0033150F">
      <w:pPr>
        <w:ind w:firstLine="709"/>
        <w:jc w:val="both"/>
        <w:rPr>
          <w:lang w:val="ru-RU"/>
        </w:rPr>
      </w:pPr>
      <w:r w:rsidRPr="001E4324">
        <w:rPr>
          <w:lang w:val="ru-RU"/>
        </w:rPr>
        <w:t xml:space="preserve">Одна из основных трудностей заключается в толковании выражения </w:t>
      </w:r>
      <w:r w:rsidRPr="001E4324">
        <w:rPr>
          <w:i/>
          <w:lang w:val="ru-RU"/>
        </w:rPr>
        <w:t>licebit in sextariolo scribas</w:t>
      </w:r>
      <w:r w:rsidRPr="001E4324">
        <w:rPr>
          <w:lang w:val="ru-RU"/>
        </w:rPr>
        <w:t xml:space="preserve">. Слово </w:t>
      </w:r>
      <w:r w:rsidRPr="001E4324">
        <w:rPr>
          <w:i/>
          <w:lang w:val="ru-RU"/>
        </w:rPr>
        <w:t>sextariolus</w:t>
      </w:r>
      <w:r w:rsidRPr="001E4324">
        <w:rPr>
          <w:lang w:val="ru-RU"/>
        </w:rPr>
        <w:t xml:space="preserve"> засвидетельствовано в латинской литературе только здесь, и разумно предположить, что Август сочинил его ad hoc, учитывая число диминутивов в письме.</w:t>
      </w:r>
      <w:r w:rsidRPr="001E4324">
        <w:rPr>
          <w:vertAlign w:val="superscript"/>
          <w:lang w:val="ru-RU"/>
        </w:rPr>
        <w:footnoteReference w:id="202"/>
      </w:r>
    </w:p>
    <w:p w14:paraId="6C471B41" w14:textId="77777777" w:rsidR="0033150F" w:rsidRPr="001E4324" w:rsidRDefault="0033150F" w:rsidP="0033150F">
      <w:pPr>
        <w:ind w:firstLine="709"/>
        <w:jc w:val="both"/>
        <w:rPr>
          <w:lang w:val="ru-RU"/>
        </w:rPr>
      </w:pPr>
      <w:r w:rsidRPr="001E4324">
        <w:rPr>
          <w:lang w:val="ru-RU"/>
        </w:rPr>
        <w:t xml:space="preserve">Большая часть интерпретаций слова </w:t>
      </w:r>
      <w:r w:rsidRPr="001E4324">
        <w:rPr>
          <w:i/>
          <w:lang w:val="ru-RU"/>
        </w:rPr>
        <w:t>sextariolus</w:t>
      </w:r>
      <w:r w:rsidRPr="001E4324">
        <w:rPr>
          <w:lang w:val="ru-RU"/>
        </w:rPr>
        <w:t xml:space="preserve"> опирается на секстарий, римскую меру объёма. Лишь несколько исследователей предлагали альтернативный вариант, согласно которому, секстарий означает шестую часть свитка. Т. Франк и</w:t>
      </w:r>
      <w:r w:rsidRPr="001E4324">
        <w:rPr>
          <w:highlight w:val="white"/>
          <w:lang w:val="ru-RU"/>
        </w:rPr>
        <w:t xml:space="preserve"> А. </w:t>
      </w:r>
      <w:r w:rsidRPr="001E4324">
        <w:rPr>
          <w:lang w:val="ru-RU"/>
        </w:rPr>
        <w:t>Ростаньи считают, что Август говорит о свитке маленькой высоты, 1/6 от "нормального размера".</w:t>
      </w:r>
      <w:r w:rsidRPr="001E4324">
        <w:rPr>
          <w:vertAlign w:val="superscript"/>
          <w:lang w:val="ru-RU"/>
        </w:rPr>
        <w:footnoteReference w:id="203"/>
      </w:r>
      <w:r w:rsidRPr="001E4324">
        <w:rPr>
          <w:lang w:val="ru-RU"/>
        </w:rPr>
        <w:t xml:space="preserve"> А. Товар видит в названии </w:t>
      </w:r>
      <w:r w:rsidRPr="001E4324">
        <w:rPr>
          <w:i/>
          <w:lang w:val="ru-RU"/>
        </w:rPr>
        <w:t>sextariolus</w:t>
      </w:r>
      <w:r w:rsidRPr="001E4324">
        <w:rPr>
          <w:lang w:val="ru-RU"/>
        </w:rPr>
        <w:t xml:space="preserve"> отсылку к известному формату папирусного листа, у Плиния названного </w:t>
      </w:r>
      <w:r w:rsidRPr="001E4324">
        <w:rPr>
          <w:i/>
          <w:lang w:val="ru-RU"/>
        </w:rPr>
        <w:t>charta emporitica</w:t>
      </w:r>
      <w:r w:rsidRPr="001E4324">
        <w:rPr>
          <w:lang w:val="ru-RU"/>
        </w:rPr>
        <w:t>, на основании того, что его ширина составляла шесть пальцев.</w:t>
      </w:r>
      <w:r w:rsidRPr="001E4324">
        <w:rPr>
          <w:vertAlign w:val="superscript"/>
          <w:lang w:val="ru-RU"/>
        </w:rPr>
        <w:footnoteReference w:id="204"/>
      </w:r>
      <w:r w:rsidRPr="001E4324">
        <w:rPr>
          <w:lang w:val="ru-RU"/>
        </w:rPr>
        <w:t xml:space="preserve"> Однако формат листов, из которых состоит папирусный свиток, никак не влияет на соотношение его высоты и диаметра, а именно на нем строится шутка Августа. Использование листов более широкого формата приводит к тому, что в свитке меньше склеек (</w:t>
      </w:r>
      <w:r w:rsidRPr="001E4324">
        <w:rPr>
          <w:color w:val="17191C"/>
          <w:sz w:val="21"/>
          <w:szCs w:val="21"/>
          <w:shd w:val="clear" w:color="auto" w:fill="F6F7F8"/>
          <w:lang w:val="ru-RU"/>
        </w:rPr>
        <w:t>κολλήματα</w:t>
      </w:r>
      <w:r w:rsidRPr="001E4324">
        <w:rPr>
          <w:lang w:val="ru-RU"/>
        </w:rPr>
        <w:t>), но не влияет ни на его длину, ни на его толщину (см. рис. 1).</w:t>
      </w:r>
      <w:r w:rsidRPr="001E4324">
        <w:rPr>
          <w:vertAlign w:val="superscript"/>
          <w:lang w:val="ru-RU"/>
        </w:rPr>
        <w:footnoteReference w:id="205"/>
      </w:r>
      <w:r w:rsidRPr="001E4324">
        <w:rPr>
          <w:lang w:val="ru-RU"/>
        </w:rPr>
        <w:t xml:space="preserve"> </w:t>
      </w:r>
    </w:p>
    <w:p w14:paraId="7EED816C" w14:textId="77777777" w:rsidR="0033150F" w:rsidRPr="001E4324" w:rsidRDefault="0033150F" w:rsidP="0033150F">
      <w:pPr>
        <w:ind w:firstLine="709"/>
        <w:jc w:val="both"/>
        <w:rPr>
          <w:highlight w:val="white"/>
          <w:lang w:val="ru-RU"/>
        </w:rPr>
      </w:pPr>
      <w:r w:rsidRPr="001E4324">
        <w:rPr>
          <w:noProof/>
          <w:highlight w:val="white"/>
          <w:lang w:val="ru-RU"/>
        </w:rPr>
        <w:drawing>
          <wp:inline distT="114300" distB="114300" distL="114300" distR="114300" wp14:anchorId="0E00907F" wp14:editId="46B4228A">
            <wp:extent cx="4814888" cy="2353746"/>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14888" cy="2353746"/>
                    </a:xfrm>
                    <a:prstGeom prst="rect">
                      <a:avLst/>
                    </a:prstGeom>
                    <a:ln/>
                  </pic:spPr>
                </pic:pic>
              </a:graphicData>
            </a:graphic>
          </wp:inline>
        </w:drawing>
      </w:r>
    </w:p>
    <w:p w14:paraId="788B1354" w14:textId="77777777" w:rsidR="0033150F" w:rsidRPr="001E4324" w:rsidRDefault="0033150F" w:rsidP="0033150F">
      <w:pPr>
        <w:ind w:firstLine="709"/>
        <w:jc w:val="both"/>
        <w:rPr>
          <w:lang w:val="ru-RU"/>
        </w:rPr>
      </w:pPr>
      <w:r w:rsidRPr="001E4324">
        <w:rPr>
          <w:i/>
          <w:sz w:val="20"/>
          <w:szCs w:val="20"/>
          <w:highlight w:val="white"/>
          <w:lang w:val="ru-RU"/>
        </w:rPr>
        <w:t xml:space="preserve">Рис. 1. Сравнение свитков одинаковой длины из листов разного формата. </w:t>
      </w:r>
    </w:p>
    <w:p w14:paraId="0A716A8A" w14:textId="77777777" w:rsidR="0033150F" w:rsidRPr="001E4324" w:rsidRDefault="0033150F" w:rsidP="0033150F">
      <w:pPr>
        <w:ind w:firstLine="709"/>
        <w:jc w:val="both"/>
        <w:rPr>
          <w:lang w:val="ru-RU"/>
        </w:rPr>
      </w:pPr>
    </w:p>
    <w:p w14:paraId="3C10EEB3" w14:textId="77777777" w:rsidR="0033150F" w:rsidRPr="001E4324" w:rsidRDefault="0033150F" w:rsidP="0033150F">
      <w:pPr>
        <w:ind w:firstLine="709"/>
        <w:jc w:val="both"/>
        <w:rPr>
          <w:lang w:val="ru-RU"/>
        </w:rPr>
      </w:pPr>
      <w:r w:rsidRPr="001E4324">
        <w:rPr>
          <w:lang w:val="ru-RU"/>
        </w:rPr>
        <w:t xml:space="preserve">Предположение, которое постулирует некий </w:t>
      </w:r>
      <w:r w:rsidRPr="001E4324">
        <w:rPr>
          <w:i/>
          <w:lang w:val="ru-RU"/>
        </w:rPr>
        <w:t xml:space="preserve">terminus technicus </w:t>
      </w:r>
      <w:r w:rsidRPr="001E4324">
        <w:rPr>
          <w:lang w:val="ru-RU"/>
        </w:rPr>
        <w:t xml:space="preserve">для небольшой книжки, не только не находит параллелей среди известных нам обсуждений форматов античных свитков, но и ослабляет шутку. Кроме того, такое объяснение пренебрегает тем фактом, что слово </w:t>
      </w:r>
      <w:r w:rsidRPr="001E4324">
        <w:rPr>
          <w:i/>
          <w:lang w:val="ru-RU"/>
        </w:rPr>
        <w:t>sextarius</w:t>
      </w:r>
      <w:r w:rsidRPr="001E4324">
        <w:rPr>
          <w:lang w:val="ru-RU"/>
        </w:rPr>
        <w:t xml:space="preserve"> было частью повседневного обихода римлян, и именно о нём читатель – и Гораций – должен был подумать в первую очередь.</w:t>
      </w:r>
    </w:p>
    <w:p w14:paraId="70A21633" w14:textId="77777777" w:rsidR="0033150F" w:rsidRPr="001E4324" w:rsidRDefault="0033150F" w:rsidP="0033150F">
      <w:pPr>
        <w:ind w:firstLine="709"/>
        <w:jc w:val="both"/>
        <w:rPr>
          <w:lang w:val="ru-RU"/>
        </w:rPr>
      </w:pPr>
      <w:r w:rsidRPr="001E4324">
        <w:rPr>
          <w:lang w:val="ru-RU"/>
        </w:rPr>
        <w:t>Здесь стоит сделать небольшое отступление о секстарии. Римский секстарий был распространённой мерой жидких и сыпучих тел, таких как масло или зерно. Его объём, по разным оценкам, составлял чуть больше 0,5 л, то есть около пинты.</w:t>
      </w:r>
      <w:r w:rsidRPr="001E4324">
        <w:rPr>
          <w:vertAlign w:val="superscript"/>
          <w:lang w:val="ru-RU"/>
        </w:rPr>
        <w:footnoteReference w:id="206"/>
      </w:r>
      <w:r w:rsidRPr="001E4324">
        <w:rPr>
          <w:lang w:val="ru-RU"/>
        </w:rPr>
        <w:t xml:space="preserve"> Секстарий был базовой единицей измерения объёма вина. В Геркулануме сохранилось дипинто на стене таверны, на котором изображены сосуды для вина и указана цена за секстарий (рис. 2) – предполагается, что разные сосуды соответствовали винам разного качества.</w:t>
      </w:r>
      <w:r w:rsidRPr="001E4324">
        <w:rPr>
          <w:vertAlign w:val="superscript"/>
          <w:lang w:val="ru-RU"/>
        </w:rPr>
        <w:footnoteReference w:id="207"/>
      </w:r>
      <w:r w:rsidRPr="001E4324">
        <w:rPr>
          <w:lang w:val="ru-RU"/>
        </w:rPr>
        <w:t xml:space="preserve"> Очевидно, обычно покупатели приобретали вино в бóльших объёмах. Так, Гораций в “Сатирах” говорит о том, на что можно потратить немного денег, и его скромный “список покупок” выглядит так: </w:t>
      </w:r>
      <w:r w:rsidRPr="001E4324">
        <w:rPr>
          <w:i/>
          <w:lang w:val="ru-RU"/>
        </w:rPr>
        <w:t xml:space="preserve">panis ematur, holus, vini sextarius </w:t>
      </w:r>
      <w:r w:rsidRPr="001E4324">
        <w:rPr>
          <w:lang w:val="ru-RU"/>
        </w:rPr>
        <w:t>(1.1.74).</w:t>
      </w:r>
      <w:r w:rsidRPr="001E4324">
        <w:rPr>
          <w:vertAlign w:val="superscript"/>
          <w:lang w:val="ru-RU"/>
        </w:rPr>
        <w:footnoteReference w:id="208"/>
      </w:r>
    </w:p>
    <w:p w14:paraId="153AA62E" w14:textId="77777777" w:rsidR="0033150F" w:rsidRPr="001E4324" w:rsidRDefault="0033150F" w:rsidP="0033150F">
      <w:pPr>
        <w:ind w:firstLine="709"/>
        <w:jc w:val="both"/>
        <w:rPr>
          <w:lang w:val="ru-RU"/>
        </w:rPr>
      </w:pPr>
      <w:r w:rsidRPr="001E4324">
        <w:rPr>
          <w:noProof/>
          <w:lang w:val="ru-RU"/>
        </w:rPr>
        <w:drawing>
          <wp:inline distT="114300" distB="114300" distL="114300" distR="114300" wp14:anchorId="079DF023" wp14:editId="511226B0">
            <wp:extent cx="5753100" cy="34480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53100" cy="3448050"/>
                    </a:xfrm>
                    <a:prstGeom prst="rect">
                      <a:avLst/>
                    </a:prstGeom>
                    <a:ln/>
                  </pic:spPr>
                </pic:pic>
              </a:graphicData>
            </a:graphic>
          </wp:inline>
        </w:drawing>
      </w:r>
      <w:r w:rsidRPr="001E4324">
        <w:rPr>
          <w:i/>
          <w:lang w:val="ru-RU"/>
        </w:rPr>
        <w:tab/>
        <w:t>Рис. 2. “Меню” таверны в Геркулануме (Pagano 1988, Tab. 4)</w:t>
      </w:r>
    </w:p>
    <w:p w14:paraId="0605EBBC" w14:textId="77777777" w:rsidR="0033150F" w:rsidRPr="001E4324" w:rsidRDefault="0033150F" w:rsidP="0033150F">
      <w:pPr>
        <w:ind w:firstLine="709"/>
        <w:jc w:val="both"/>
        <w:rPr>
          <w:lang w:val="ru-RU"/>
        </w:rPr>
      </w:pPr>
    </w:p>
    <w:p w14:paraId="2C31478A" w14:textId="77777777" w:rsidR="0033150F" w:rsidRPr="001E4324" w:rsidRDefault="0033150F" w:rsidP="0033150F">
      <w:pPr>
        <w:ind w:firstLine="709"/>
        <w:jc w:val="both"/>
        <w:rPr>
          <w:lang w:val="ru-RU"/>
        </w:rPr>
      </w:pPr>
      <w:r w:rsidRPr="001E4324">
        <w:rPr>
          <w:lang w:val="ru-RU"/>
        </w:rPr>
        <w:t xml:space="preserve">Слово </w:t>
      </w:r>
      <w:r w:rsidRPr="001E4324">
        <w:rPr>
          <w:i/>
          <w:lang w:val="ru-RU"/>
        </w:rPr>
        <w:t xml:space="preserve">sextarius </w:t>
      </w:r>
      <w:r w:rsidRPr="001E4324">
        <w:rPr>
          <w:lang w:val="ru-RU"/>
        </w:rPr>
        <w:t>употребляется и для обозначения сосуда соответствующего объёма.</w:t>
      </w:r>
      <w:r w:rsidRPr="001E4324">
        <w:rPr>
          <w:vertAlign w:val="superscript"/>
          <w:lang w:val="ru-RU"/>
        </w:rPr>
        <w:footnoteReference w:id="209"/>
      </w:r>
      <w:r w:rsidRPr="001E4324">
        <w:rPr>
          <w:lang w:val="ru-RU"/>
        </w:rPr>
        <w:t xml:space="preserve"> В отличие от объёма, форму сосуда объёмом в один секстарий трудно установить однозначно. Нам удалось найти два примера сосудов разной формы, надписи на которых могут указывать на то, что они содержали один секстарий. Один из них датируется I в. н. э., другой, предположительно, III в. н. э. Оба сосуда сделаны из бронзы, но первый имеет форму вазы, диаметр которой увеличивается в середине (рис. 3) и снова сужается к горлышку, в то время как второй представляет собой цилиндр, диаметр которого  превосходит высоту (рис. 4). Кроме того, засвидетельствованы стеклянные бутылки прямоугольной формы объемом около секстария, которые также могли использоваться для измерения или транспортировки вина (рис. 5).</w:t>
      </w:r>
      <w:r w:rsidRPr="001E4324">
        <w:rPr>
          <w:vertAlign w:val="superscript"/>
          <w:lang w:val="ru-RU"/>
        </w:rPr>
        <w:footnoteReference w:id="210"/>
      </w:r>
      <w:r w:rsidRPr="001E4324">
        <w:rPr>
          <w:lang w:val="ru-RU"/>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3150F" w:rsidRPr="001E4324" w14:paraId="31FB00FC" w14:textId="77777777" w:rsidTr="008E2671">
        <w:tc>
          <w:tcPr>
            <w:tcW w:w="4680" w:type="dxa"/>
            <w:shd w:val="clear" w:color="auto" w:fill="auto"/>
            <w:tcMar>
              <w:top w:w="100" w:type="dxa"/>
              <w:left w:w="100" w:type="dxa"/>
              <w:bottom w:w="100" w:type="dxa"/>
              <w:right w:w="100" w:type="dxa"/>
            </w:tcMar>
          </w:tcPr>
          <w:p w14:paraId="79925478" w14:textId="77777777" w:rsidR="0033150F" w:rsidRPr="001E4324" w:rsidRDefault="0033150F" w:rsidP="0033150F">
            <w:pPr>
              <w:ind w:firstLine="709"/>
              <w:jc w:val="both"/>
              <w:rPr>
                <w:i/>
                <w:lang w:val="ru-RU"/>
              </w:rPr>
            </w:pPr>
            <w:r w:rsidRPr="001E4324">
              <w:rPr>
                <w:i/>
                <w:lang w:val="ru-RU"/>
              </w:rPr>
              <w:t xml:space="preserve">Рис. 3. Бронзовый сосуд с буквами SEXTAR, выложенными серебром. </w:t>
            </w:r>
            <w:r w:rsidRPr="001E4324">
              <w:rPr>
                <w:noProof/>
                <w:lang w:val="ru-RU"/>
              </w:rPr>
              <w:drawing>
                <wp:anchor distT="114300" distB="114300" distL="114300" distR="114300" simplePos="0" relativeHeight="251662336" behindDoc="0" locked="0" layoutInCell="1" hidden="0" allowOverlap="1" wp14:anchorId="4062FBB7" wp14:editId="305F63CA">
                  <wp:simplePos x="0" y="0"/>
                  <wp:positionH relativeFrom="column">
                    <wp:posOffset>171450</wp:posOffset>
                  </wp:positionH>
                  <wp:positionV relativeFrom="paragraph">
                    <wp:posOffset>114300</wp:posOffset>
                  </wp:positionV>
                  <wp:extent cx="1595149" cy="2171174"/>
                  <wp:effectExtent l="0" t="0" r="0" b="0"/>
                  <wp:wrapTopAndBottom distT="114300" distB="114300"/>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1595149" cy="2171174"/>
                          </a:xfrm>
                          <a:prstGeom prst="rect">
                            <a:avLst/>
                          </a:prstGeom>
                          <a:ln/>
                        </pic:spPr>
                      </pic:pic>
                    </a:graphicData>
                  </a:graphic>
                </wp:anchor>
              </w:drawing>
            </w:r>
          </w:p>
          <w:p w14:paraId="7DBF698A" w14:textId="77777777" w:rsidR="0033150F" w:rsidRPr="001E4324" w:rsidRDefault="0033150F" w:rsidP="0033150F">
            <w:pPr>
              <w:ind w:firstLine="709"/>
              <w:jc w:val="both"/>
              <w:rPr>
                <w:i/>
                <w:lang w:val="ru-RU"/>
              </w:rPr>
            </w:pPr>
          </w:p>
          <w:p w14:paraId="3340CD58" w14:textId="77777777" w:rsidR="0033150F" w:rsidRPr="001E4324" w:rsidRDefault="0033150F" w:rsidP="0033150F">
            <w:pPr>
              <w:ind w:firstLine="709"/>
              <w:jc w:val="both"/>
              <w:rPr>
                <w:i/>
                <w:lang w:val="ru-RU"/>
              </w:rPr>
            </w:pPr>
            <w:r w:rsidRPr="001E4324">
              <w:rPr>
                <w:i/>
                <w:lang w:val="ru-RU"/>
              </w:rPr>
              <w:t xml:space="preserve">I в. н. э. (предположительно). </w:t>
            </w:r>
          </w:p>
          <w:p w14:paraId="58126655" w14:textId="77777777" w:rsidR="0033150F" w:rsidRPr="001E4324" w:rsidRDefault="0033150F" w:rsidP="0033150F">
            <w:pPr>
              <w:ind w:firstLine="709"/>
              <w:jc w:val="both"/>
              <w:rPr>
                <w:i/>
                <w:lang w:val="ru-RU"/>
              </w:rPr>
            </w:pPr>
          </w:p>
          <w:p w14:paraId="54ECC204" w14:textId="77777777" w:rsidR="0033150F" w:rsidRPr="001E4324" w:rsidRDefault="0033150F" w:rsidP="0033150F">
            <w:pPr>
              <w:ind w:firstLine="709"/>
              <w:jc w:val="both"/>
              <w:rPr>
                <w:lang w:val="ru-RU"/>
              </w:rPr>
            </w:pPr>
            <w:r w:rsidRPr="001E4324">
              <w:rPr>
                <w:i/>
                <w:lang w:val="ru-RU"/>
              </w:rPr>
              <w:t>Высота 17.3 см, диаметр 11.6 см.</w:t>
            </w:r>
            <w:r w:rsidRPr="001E4324">
              <w:rPr>
                <w:vertAlign w:val="superscript"/>
                <w:lang w:val="ru-RU"/>
              </w:rPr>
              <w:footnoteReference w:id="211"/>
            </w:r>
            <w:r w:rsidRPr="001E4324">
              <w:rPr>
                <w:lang w:val="ru-RU"/>
              </w:rPr>
              <w:t xml:space="preserve"> </w:t>
            </w:r>
          </w:p>
        </w:tc>
        <w:tc>
          <w:tcPr>
            <w:tcW w:w="4680" w:type="dxa"/>
            <w:shd w:val="clear" w:color="auto" w:fill="auto"/>
            <w:tcMar>
              <w:top w:w="100" w:type="dxa"/>
              <w:left w:w="100" w:type="dxa"/>
              <w:bottom w:w="100" w:type="dxa"/>
              <w:right w:w="100" w:type="dxa"/>
            </w:tcMar>
          </w:tcPr>
          <w:p w14:paraId="19DBE5F4" w14:textId="77777777" w:rsidR="0033150F" w:rsidRPr="001E4324" w:rsidRDefault="0033150F" w:rsidP="0033150F">
            <w:pPr>
              <w:ind w:firstLine="709"/>
              <w:jc w:val="center"/>
              <w:rPr>
                <w:lang w:val="ru-RU"/>
              </w:rPr>
            </w:pPr>
            <w:r w:rsidRPr="001E4324">
              <w:rPr>
                <w:noProof/>
                <w:lang w:val="ru-RU"/>
              </w:rPr>
              <w:drawing>
                <wp:inline distT="114300" distB="114300" distL="114300" distR="114300" wp14:anchorId="5683FAB9" wp14:editId="203669D8">
                  <wp:extent cx="2838450" cy="19558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2838450" cy="1955800"/>
                          </a:xfrm>
                          <a:prstGeom prst="rect">
                            <a:avLst/>
                          </a:prstGeom>
                          <a:ln/>
                        </pic:spPr>
                      </pic:pic>
                    </a:graphicData>
                  </a:graphic>
                </wp:inline>
              </w:drawing>
            </w:r>
          </w:p>
          <w:p w14:paraId="24117498" w14:textId="77777777" w:rsidR="0033150F" w:rsidRPr="001E4324" w:rsidRDefault="0033150F" w:rsidP="0033150F">
            <w:pPr>
              <w:ind w:firstLine="709"/>
              <w:jc w:val="center"/>
              <w:rPr>
                <w:i/>
                <w:lang w:val="ru-RU"/>
              </w:rPr>
            </w:pPr>
          </w:p>
          <w:p w14:paraId="4CB2B27A" w14:textId="65862DA1" w:rsidR="0033150F" w:rsidRPr="001E4324" w:rsidRDefault="0033150F" w:rsidP="0033150F">
            <w:pPr>
              <w:ind w:firstLine="709"/>
              <w:rPr>
                <w:i/>
                <w:lang w:val="ru-RU"/>
              </w:rPr>
            </w:pPr>
            <w:r w:rsidRPr="001E4324">
              <w:rPr>
                <w:i/>
                <w:lang w:val="ru-RU"/>
              </w:rPr>
              <w:t>Рис. 4. Бронзовый сосуд, по верхнему краю которого идёт надпись]</w:t>
            </w:r>
            <w:r w:rsidR="00D510F7">
              <w:rPr>
                <w:i/>
                <w:lang w:val="ru-RU"/>
              </w:rPr>
              <w:t xml:space="preserve"> </w:t>
            </w:r>
            <w:r w:rsidRPr="001E4324">
              <w:rPr>
                <w:i/>
                <w:lang w:val="ru-RU"/>
              </w:rPr>
              <w:t xml:space="preserve">XTARIVMEXSACIATVMLEGIII. </w:t>
            </w:r>
          </w:p>
          <w:p w14:paraId="7E75C231" w14:textId="77777777" w:rsidR="0033150F" w:rsidRPr="001E4324" w:rsidRDefault="0033150F" w:rsidP="0033150F">
            <w:pPr>
              <w:ind w:firstLine="709"/>
              <w:rPr>
                <w:i/>
                <w:lang w:val="ru-RU"/>
              </w:rPr>
            </w:pPr>
          </w:p>
          <w:p w14:paraId="06A7C3C5" w14:textId="77777777" w:rsidR="0033150F" w:rsidRPr="001E4324" w:rsidRDefault="0033150F" w:rsidP="0033150F">
            <w:pPr>
              <w:ind w:firstLine="709"/>
              <w:rPr>
                <w:i/>
                <w:lang w:val="ru-RU"/>
              </w:rPr>
            </w:pPr>
            <w:r w:rsidRPr="001E4324">
              <w:rPr>
                <w:i/>
                <w:lang w:val="ru-RU"/>
              </w:rPr>
              <w:t xml:space="preserve">III в. н. э. или позднее. </w:t>
            </w:r>
          </w:p>
          <w:p w14:paraId="6D0E1AAE" w14:textId="77777777" w:rsidR="0033150F" w:rsidRPr="001E4324" w:rsidRDefault="0033150F" w:rsidP="0033150F">
            <w:pPr>
              <w:ind w:firstLine="709"/>
              <w:rPr>
                <w:i/>
                <w:lang w:val="ru-RU"/>
              </w:rPr>
            </w:pPr>
          </w:p>
          <w:p w14:paraId="5122754E" w14:textId="77777777" w:rsidR="0033150F" w:rsidRPr="001E4324" w:rsidRDefault="0033150F" w:rsidP="0033150F">
            <w:pPr>
              <w:ind w:firstLine="709"/>
              <w:rPr>
                <w:lang w:val="ru-RU"/>
              </w:rPr>
            </w:pPr>
            <w:r w:rsidRPr="001E4324">
              <w:rPr>
                <w:i/>
                <w:lang w:val="ru-RU"/>
              </w:rPr>
              <w:t>Высота 7.6 см, диаметр 12.4–12.6 см.</w:t>
            </w:r>
            <w:r w:rsidRPr="001E4324">
              <w:rPr>
                <w:i/>
                <w:vertAlign w:val="superscript"/>
                <w:lang w:val="ru-RU"/>
              </w:rPr>
              <w:footnoteReference w:id="212"/>
            </w:r>
            <w:r w:rsidRPr="001E4324">
              <w:rPr>
                <w:i/>
                <w:lang w:val="ru-RU"/>
              </w:rPr>
              <w:t xml:space="preserve"> </w:t>
            </w:r>
          </w:p>
        </w:tc>
      </w:tr>
    </w:tbl>
    <w:p w14:paraId="0561A09D" w14:textId="77777777" w:rsidR="0033150F" w:rsidRPr="001E4324" w:rsidRDefault="0033150F" w:rsidP="0033150F">
      <w:pPr>
        <w:ind w:firstLine="709"/>
        <w:jc w:val="both"/>
        <w:rPr>
          <w:lang w:val="ru-RU"/>
        </w:rPr>
      </w:pPr>
    </w:p>
    <w:p w14:paraId="0D5B4B14" w14:textId="77777777" w:rsidR="0033150F" w:rsidRPr="001E4324" w:rsidRDefault="0033150F" w:rsidP="0033150F">
      <w:pPr>
        <w:ind w:firstLine="709"/>
        <w:jc w:val="both"/>
        <w:rPr>
          <w:lang w:val="ru-RU"/>
        </w:rPr>
      </w:pPr>
      <w:r w:rsidRPr="001E4324">
        <w:rPr>
          <w:noProof/>
          <w:lang w:val="ru-RU"/>
        </w:rPr>
        <w:drawing>
          <wp:inline distT="114300" distB="114300" distL="114300" distR="114300" wp14:anchorId="628746C1" wp14:editId="7AB2384B">
            <wp:extent cx="2195423" cy="242411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195423" cy="2424113"/>
                    </a:xfrm>
                    <a:prstGeom prst="rect">
                      <a:avLst/>
                    </a:prstGeom>
                    <a:ln/>
                  </pic:spPr>
                </pic:pic>
              </a:graphicData>
            </a:graphic>
          </wp:inline>
        </w:drawing>
      </w:r>
    </w:p>
    <w:p w14:paraId="025BFFE8" w14:textId="77777777" w:rsidR="0033150F" w:rsidRPr="001E4324" w:rsidRDefault="0033150F" w:rsidP="0033150F">
      <w:pPr>
        <w:ind w:firstLine="709"/>
        <w:jc w:val="both"/>
        <w:rPr>
          <w:i/>
          <w:lang w:val="ru-RU"/>
        </w:rPr>
      </w:pPr>
      <w:r w:rsidRPr="001E4324">
        <w:rPr>
          <w:i/>
          <w:lang w:val="ru-RU"/>
        </w:rPr>
        <w:t>Рис. 5. Стеклянная бутылка с квадратным дном. Конец I–III в. н. э. Высота 13 см, ширина основания 7.9 см.</w:t>
      </w:r>
      <w:r w:rsidRPr="001E4324">
        <w:rPr>
          <w:vertAlign w:val="superscript"/>
          <w:lang w:val="ru-RU"/>
        </w:rPr>
        <w:footnoteReference w:id="213"/>
      </w:r>
    </w:p>
    <w:p w14:paraId="1E751F41" w14:textId="77777777" w:rsidR="0033150F" w:rsidRPr="001E4324" w:rsidRDefault="0033150F" w:rsidP="0033150F">
      <w:pPr>
        <w:ind w:firstLine="709"/>
        <w:jc w:val="both"/>
        <w:rPr>
          <w:i/>
          <w:lang w:val="ru-RU"/>
        </w:rPr>
      </w:pPr>
    </w:p>
    <w:p w14:paraId="0E3CCE65" w14:textId="4356DFB6" w:rsidR="0033150F" w:rsidRPr="001E4324" w:rsidRDefault="0033150F" w:rsidP="0033150F">
      <w:pPr>
        <w:ind w:firstLine="709"/>
        <w:jc w:val="both"/>
        <w:rPr>
          <w:highlight w:val="white"/>
          <w:lang w:val="ru-RU"/>
        </w:rPr>
      </w:pPr>
      <w:r w:rsidRPr="001E4324">
        <w:rPr>
          <w:lang w:val="ru-RU"/>
        </w:rPr>
        <w:t>Что значит</w:t>
      </w:r>
      <w:r w:rsidRPr="001E4324">
        <w:rPr>
          <w:i/>
          <w:lang w:val="ru-RU"/>
        </w:rPr>
        <w:t xml:space="preserve"> licebit in sextariolo scribas</w:t>
      </w:r>
      <w:r w:rsidRPr="001E4324">
        <w:rPr>
          <w:lang w:val="ru-RU"/>
        </w:rPr>
        <w:t xml:space="preserve">? Из текста кажется, что речь идёт о самом сосуде, а не его объёме: трудно представить себе иное сочетание с предлогом </w:t>
      </w:r>
      <w:r w:rsidRPr="001E4324">
        <w:rPr>
          <w:i/>
          <w:lang w:val="ru-RU"/>
        </w:rPr>
        <w:t>in</w:t>
      </w:r>
      <w:r w:rsidRPr="001E4324">
        <w:rPr>
          <w:lang w:val="ru-RU"/>
        </w:rPr>
        <w:t>.</w:t>
      </w:r>
      <w:r w:rsidRPr="001E4324">
        <w:rPr>
          <w:vertAlign w:val="superscript"/>
          <w:lang w:val="ru-RU"/>
        </w:rPr>
        <w:footnoteReference w:id="214"/>
      </w:r>
      <w:r w:rsidRPr="001E4324">
        <w:rPr>
          <w:lang w:val="ru-RU"/>
        </w:rPr>
        <w:t xml:space="preserve"> Самым естественным переводом было бы “сможешь писать даже на маленьком секстарии”, что подразумевало бы перенос текста со свитка на поверхность сосуда. Так понимает это место, например, Ремо Джельсомино: свитки Горация настолько короткие, что их текст может уместиться на секстарии.</w:t>
      </w:r>
      <w:r w:rsidRPr="001E4324">
        <w:rPr>
          <w:vertAlign w:val="superscript"/>
          <w:lang w:val="ru-RU"/>
        </w:rPr>
        <w:footnoteReference w:id="215"/>
      </w:r>
      <w:r w:rsidRPr="001E4324">
        <w:rPr>
          <w:lang w:val="ru-RU"/>
        </w:rPr>
        <w:t xml:space="preserve"> Такое буквальное понимание плохо соотносится с античными практиками: единственный пример полного литературного текста, написанного на сосуде, нам удалось найти в </w:t>
      </w:r>
      <w:r w:rsidRPr="001E4324">
        <w:rPr>
          <w:i/>
          <w:lang w:val="ru-RU"/>
        </w:rPr>
        <w:t>SHA</w:t>
      </w:r>
      <w:r w:rsidRPr="001E4324">
        <w:rPr>
          <w:lang w:val="ru-RU"/>
        </w:rPr>
        <w:t xml:space="preserve"> (Treb. </w:t>
      </w:r>
      <w:r w:rsidRPr="001E4324">
        <w:rPr>
          <w:i/>
          <w:lang w:val="ru-RU"/>
        </w:rPr>
        <w:t>trig. tyr.</w:t>
      </w:r>
      <w:r w:rsidRPr="001E4324">
        <w:rPr>
          <w:lang w:val="ru-RU"/>
        </w:rPr>
        <w:t xml:space="preserve"> 14.5): </w:t>
      </w:r>
      <w:r w:rsidRPr="001E4324">
        <w:rPr>
          <w:i/>
          <w:lang w:val="ru-RU"/>
        </w:rPr>
        <w:t>patera in circuitum omnem historiam Alexandri contineret</w:t>
      </w:r>
      <w:r w:rsidRPr="001E4324">
        <w:rPr>
          <w:lang w:val="ru-RU"/>
        </w:rPr>
        <w:t>. Вариант этой интерпретации предложил Х. Ост, который находит в шутке Августа дополнительную отсылку к тому, что Аристотель называет гекзаметрический стих ὀγκώδης.</w:t>
      </w:r>
      <w:r w:rsidRPr="001E4324">
        <w:rPr>
          <w:vertAlign w:val="superscript"/>
          <w:lang w:val="ru-RU"/>
        </w:rPr>
        <w:footnoteReference w:id="216"/>
      </w:r>
      <w:r w:rsidRPr="001E4324">
        <w:rPr>
          <w:lang w:val="ru-RU"/>
        </w:rPr>
        <w:t xml:space="preserve"> Логическая цепочка выглядит следующим образом: “Ты извиняешься за краткость книги, но она на самом деле ὀγκώδης</w:t>
      </w:r>
      <w:r w:rsidRPr="001E4324">
        <w:rPr>
          <w:highlight w:val="white"/>
          <w:lang w:val="ru-RU"/>
        </w:rPr>
        <w:t>, так как написана гекзаметрами. Так что</w:t>
      </w:r>
      <w:r w:rsidR="001412F4">
        <w:rPr>
          <w:highlight w:val="white"/>
          <w:lang w:val="ru-RU"/>
        </w:rPr>
        <w:t>,</w:t>
      </w:r>
      <w:r w:rsidRPr="001E4324">
        <w:rPr>
          <w:highlight w:val="white"/>
          <w:lang w:val="ru-RU"/>
        </w:rPr>
        <w:t xml:space="preserve"> если хочешь это исправить, напиши тот же самый текст на маленькой пузатой вазе”.</w:t>
      </w:r>
      <w:r w:rsidRPr="001E4324">
        <w:rPr>
          <w:highlight w:val="white"/>
          <w:vertAlign w:val="superscript"/>
          <w:lang w:val="ru-RU"/>
        </w:rPr>
        <w:footnoteReference w:id="217"/>
      </w:r>
      <w:r w:rsidRPr="001E4324">
        <w:rPr>
          <w:highlight w:val="white"/>
          <w:lang w:val="ru-RU"/>
        </w:rPr>
        <w:t xml:space="preserve"> Похожим образом понимает это и Стахон, который, однако, не упоминает отсылку к Аристотелю, а только указывает на переносное использование ὀ</w:t>
      </w:r>
      <w:r w:rsidRPr="001E4324">
        <w:rPr>
          <w:lang w:val="ru-RU"/>
        </w:rPr>
        <w:t>γκώδης у Филодема (ex coniectura: на папирусе сохранилось только</w:t>
      </w:r>
      <w:r w:rsidRPr="001E4324">
        <w:rPr>
          <w:highlight w:val="white"/>
          <w:lang w:val="ru-RU"/>
        </w:rPr>
        <w:t xml:space="preserve"> οκγω-).</w:t>
      </w:r>
      <w:r w:rsidRPr="001E4324">
        <w:rPr>
          <w:highlight w:val="white"/>
          <w:vertAlign w:val="superscript"/>
          <w:lang w:val="ru-RU"/>
        </w:rPr>
        <w:footnoteReference w:id="218"/>
      </w:r>
    </w:p>
    <w:p w14:paraId="4DC6B1A3" w14:textId="77777777" w:rsidR="0033150F" w:rsidRPr="001E4324" w:rsidRDefault="0033150F" w:rsidP="0033150F">
      <w:pPr>
        <w:ind w:firstLine="709"/>
        <w:jc w:val="both"/>
        <w:rPr>
          <w:lang w:val="ru-RU"/>
        </w:rPr>
      </w:pPr>
      <w:r w:rsidRPr="001E4324">
        <w:rPr>
          <w:highlight w:val="white"/>
          <w:lang w:val="ru-RU"/>
        </w:rPr>
        <w:t xml:space="preserve">На наш взгляд, и буквальному, и метафорическому толкованию, опирающимся на </w:t>
      </w:r>
      <w:r w:rsidRPr="001E4324">
        <w:rPr>
          <w:lang w:val="ru-RU"/>
        </w:rPr>
        <w:t xml:space="preserve">написание текста на поверхности секстария, мешает </w:t>
      </w:r>
      <w:r w:rsidRPr="001E4324">
        <w:rPr>
          <w:i/>
          <w:lang w:val="ru-RU"/>
        </w:rPr>
        <w:t>circuitus voluminis tui</w:t>
      </w:r>
      <w:r w:rsidRPr="001E4324">
        <w:rPr>
          <w:lang w:val="ru-RU"/>
        </w:rPr>
        <w:t xml:space="preserve">, которое (1) явно отсылает к объему свитка, а не горшка, и (2) может быть понятно только буквально. Кроме того, структура шутки строится на внешней схожести свитка, вазы и Горация, а такое толкование заставляет думать о длине </w:t>
      </w:r>
      <w:r w:rsidRPr="001E4324">
        <w:rPr>
          <w:i/>
          <w:lang w:val="ru-RU"/>
        </w:rPr>
        <w:t xml:space="preserve">текста </w:t>
      </w:r>
      <w:r w:rsidRPr="001E4324">
        <w:rPr>
          <w:lang w:val="ru-RU"/>
        </w:rPr>
        <w:t xml:space="preserve">и, на наш взгляд, нарушает эту структуру. Сохраняет отсылку к внешнему виду идея увидеть в </w:t>
      </w:r>
      <w:r w:rsidRPr="001E4324">
        <w:rPr>
          <w:i/>
          <w:lang w:val="ru-RU"/>
        </w:rPr>
        <w:t>in sextariolo scribas</w:t>
      </w:r>
      <w:r w:rsidRPr="001E4324">
        <w:rPr>
          <w:lang w:val="ru-RU"/>
        </w:rPr>
        <w:t xml:space="preserve"> предложение использовать секстарий в качестве стержня (</w:t>
      </w:r>
      <w:r w:rsidRPr="001E4324">
        <w:rPr>
          <w:i/>
          <w:lang w:val="ru-RU"/>
        </w:rPr>
        <w:t>umbilicus</w:t>
      </w:r>
      <w:r w:rsidRPr="001E4324">
        <w:rPr>
          <w:lang w:val="ru-RU"/>
        </w:rPr>
        <w:t>), вокруг которого будет свернут папирусный свиток, чтобы замаскировать недостающий объем текста.</w:t>
      </w:r>
      <w:r w:rsidRPr="001E4324">
        <w:rPr>
          <w:vertAlign w:val="superscript"/>
          <w:lang w:val="ru-RU"/>
        </w:rPr>
        <w:footnoteReference w:id="219"/>
      </w:r>
      <w:r w:rsidRPr="001E4324">
        <w:rPr>
          <w:lang w:val="ru-RU"/>
        </w:rPr>
        <w:t xml:space="preserve"> Для этого секстарий правильной цилиндрической формы (рис. 4) или стеклянная бутылка с квадратным дном (рис. 5) подошли бы лучше, чем “пузатый” секстарий. Тем не менее, мы не уверены, что предлог </w:t>
      </w:r>
      <w:r w:rsidRPr="001E4324">
        <w:rPr>
          <w:i/>
          <w:lang w:val="ru-RU"/>
        </w:rPr>
        <w:t>in</w:t>
      </w:r>
      <w:r w:rsidRPr="001E4324">
        <w:rPr>
          <w:lang w:val="ru-RU"/>
        </w:rPr>
        <w:t xml:space="preserve"> можно употребить таким образом, не говоря о </w:t>
      </w:r>
      <w:r w:rsidRPr="001E4324">
        <w:rPr>
          <w:i/>
          <w:lang w:val="ru-RU"/>
        </w:rPr>
        <w:t>scribas</w:t>
      </w:r>
      <w:r w:rsidRPr="001E4324">
        <w:rPr>
          <w:lang w:val="ru-RU"/>
        </w:rPr>
        <w:t xml:space="preserve">. </w:t>
      </w:r>
    </w:p>
    <w:p w14:paraId="5A9995DA" w14:textId="77777777" w:rsidR="0033150F" w:rsidRPr="001E4324" w:rsidRDefault="0033150F" w:rsidP="0033150F">
      <w:pPr>
        <w:ind w:firstLine="709"/>
        <w:jc w:val="both"/>
        <w:rPr>
          <w:lang w:val="ru-RU"/>
        </w:rPr>
      </w:pPr>
      <w:r w:rsidRPr="001E4324">
        <w:rPr>
          <w:lang w:val="ru-RU"/>
        </w:rPr>
        <w:t>Для попыток интерпретации этого места важно соотношение размеров свитка и секстария. Наши знания о ранних латинских книгах и их размерах обрывочны ввиду количества и сохранности дошедших до нас латинских литературных папирусов. Некоторые данные можно получить на основе анализа современных им папирусов из Египта, в первую очередь оксиринхских, однако греческие и римские книги не обязательно следовали одним и тем же принципам, в особенности в вопросах mise en page.</w:t>
      </w:r>
      <w:r w:rsidRPr="001E4324">
        <w:rPr>
          <w:vertAlign w:val="superscript"/>
          <w:lang w:val="ru-RU"/>
        </w:rPr>
        <w:footnoteReference w:id="220"/>
      </w:r>
      <w:r w:rsidRPr="001E4324">
        <w:rPr>
          <w:lang w:val="ru-RU"/>
        </w:rPr>
        <w:t xml:space="preserve"> С осторожностью можно сказать, что латинские книги отличаются более широкими полями и большим межстрочным интервалом. Что касается размеров латинских свитков, содержащих стихотворные произведения, большая часть имеющихся в нашем распоряжении фрагментов из более одной колонки содержат не дошедшие иным образом тексты, и на их основании невозможно точно восстановить высоту страницы. Для P. Herc. 817 (</w:t>
      </w:r>
      <w:r w:rsidRPr="001E4324">
        <w:rPr>
          <w:i/>
          <w:lang w:val="ru-RU"/>
        </w:rPr>
        <w:t>De bello Aegyptiaco</w:t>
      </w:r>
      <w:r w:rsidRPr="001E4324">
        <w:rPr>
          <w:lang w:val="ru-RU"/>
        </w:rPr>
        <w:t>), Габриеле Мачедо оценивает минимальную высоту колонки в 20 см, а всего свитка – в 24–25 см.</w:t>
      </w:r>
      <w:r w:rsidRPr="001E4324">
        <w:rPr>
          <w:vertAlign w:val="superscript"/>
          <w:lang w:val="ru-RU"/>
        </w:rPr>
        <w:footnoteReference w:id="221"/>
      </w:r>
      <w:r w:rsidRPr="001E4324">
        <w:rPr>
          <w:lang w:val="ru-RU"/>
        </w:rPr>
        <w:t xml:space="preserve"> До него Гильельмо Кавалло приводил 19–24 см как стандартную высоту свитков из Геркуланума.</w:t>
      </w:r>
      <w:r w:rsidRPr="001E4324">
        <w:rPr>
          <w:vertAlign w:val="superscript"/>
          <w:lang w:val="ru-RU"/>
        </w:rPr>
        <w:footnoteReference w:id="222"/>
      </w:r>
      <w:r w:rsidRPr="001E4324">
        <w:rPr>
          <w:lang w:val="ru-RU"/>
        </w:rPr>
        <w:t xml:space="preserve"> Кажется, что секстарий из Британского музея, 17.3 см в высоту, действительно ниже среднестатистической латинской книги.</w:t>
      </w:r>
    </w:p>
    <w:p w14:paraId="5116ABA7" w14:textId="55363B6F" w:rsidR="0033150F" w:rsidRPr="001E4324" w:rsidRDefault="0033150F" w:rsidP="0033150F">
      <w:pPr>
        <w:ind w:firstLine="709"/>
        <w:jc w:val="both"/>
        <w:rPr>
          <w:lang w:val="ru-RU"/>
        </w:rPr>
      </w:pPr>
      <w:r w:rsidRPr="001E4324">
        <w:rPr>
          <w:lang w:val="ru-RU"/>
        </w:rPr>
        <w:t>Август как будто предлагает Горацию выбрать другой размер свитка («можешь даже в Re</w:t>
      </w:r>
      <w:r w:rsidRPr="001E4324">
        <w:rPr>
          <w:highlight w:val="white"/>
          <w:lang w:val="ru-RU"/>
        </w:rPr>
        <w:t>c</w:t>
      </w:r>
      <w:r w:rsidRPr="001E4324">
        <w:rPr>
          <w:lang w:val="ru-RU"/>
        </w:rPr>
        <w:t>lam напечатать»). Насколько большим было влияние авторской задумки на внешний вид итоговой копии его текста? Если речь идёт об экземплярах, предназначенных для отправки друзьям или литературным покровителям, авторы могли принимать решения касательно качества папируса и, вероятно, других составляющих будущей книги. Например, Цицерон в</w:t>
      </w:r>
      <w:r w:rsidRPr="001E4324">
        <w:rPr>
          <w:i/>
          <w:lang w:val="ru-RU"/>
        </w:rPr>
        <w:t xml:space="preserve"> Att. </w:t>
      </w:r>
      <w:r w:rsidRPr="001E4324">
        <w:rPr>
          <w:lang w:val="ru-RU"/>
        </w:rPr>
        <w:t>13.25.3 говорит</w:t>
      </w:r>
      <w:r w:rsidR="002A105C">
        <w:rPr>
          <w:lang w:val="ru-RU"/>
        </w:rPr>
        <w:t>,</w:t>
      </w:r>
      <w:r w:rsidRPr="001E4324">
        <w:rPr>
          <w:lang w:val="ru-RU"/>
        </w:rPr>
        <w:t xml:space="preserve"> что потратился на дорогой папирус для копии </w:t>
      </w:r>
      <w:r w:rsidRPr="001E4324">
        <w:rPr>
          <w:i/>
          <w:lang w:val="ru-RU"/>
        </w:rPr>
        <w:t>Учения академиков</w:t>
      </w:r>
      <w:r w:rsidRPr="001E4324">
        <w:rPr>
          <w:lang w:val="ru-RU"/>
        </w:rPr>
        <w:t xml:space="preserve">, предназначенной для Варрона: </w:t>
      </w:r>
      <w:r w:rsidRPr="001E4324">
        <w:rPr>
          <w:i/>
          <w:lang w:val="ru-RU"/>
        </w:rPr>
        <w:t>sed tamen ego non despero probatum iri Varroni et id, quoniam impensam fecimus in macrocolla, facile patior teneri</w:t>
      </w:r>
      <w:r w:rsidRPr="001E4324">
        <w:rPr>
          <w:lang w:val="ru-RU"/>
        </w:rPr>
        <w:t>. Кроме качества самого папируса и ширины отдельных листов, свитки высокого качества отличаются большим размером полей и расстоянием между колонками текста.</w:t>
      </w:r>
      <w:r w:rsidRPr="001E4324">
        <w:rPr>
          <w:vertAlign w:val="superscript"/>
          <w:lang w:val="ru-RU"/>
        </w:rPr>
        <w:footnoteReference w:id="223"/>
      </w:r>
      <w:r w:rsidRPr="001E4324">
        <w:rPr>
          <w:lang w:val="ru-RU"/>
        </w:rPr>
        <w:t xml:space="preserve"> В дополнение к эстетическому эффекту, такое расположение текста требовало больших затрат и косвенно указывало на стоимость книги. </w:t>
      </w:r>
    </w:p>
    <w:p w14:paraId="6DC40F3D" w14:textId="77777777" w:rsidR="0033150F" w:rsidRPr="001E4324" w:rsidRDefault="0033150F" w:rsidP="0033150F">
      <w:pPr>
        <w:ind w:firstLine="709"/>
        <w:jc w:val="both"/>
        <w:rPr>
          <w:lang w:val="ru-RU"/>
        </w:rPr>
      </w:pPr>
      <w:r w:rsidRPr="001E4324">
        <w:rPr>
          <w:lang w:val="ru-RU"/>
        </w:rPr>
        <w:t>Можно предположить, что и Гораций, отправляя Августу очередное произведение, мог позаботиться о том, чтобы свиток выглядел достойно – а также, возможно, о том, чтобы он показался длиннее (т. е. толще), чем он есть на самом деле, например, с помощью более крупных полей или же выбрав папирус несколько меньшей высоты.</w:t>
      </w:r>
      <w:r w:rsidRPr="001E4324">
        <w:rPr>
          <w:vertAlign w:val="superscript"/>
          <w:lang w:val="ru-RU"/>
        </w:rPr>
        <w:footnoteReference w:id="224"/>
      </w:r>
      <w:r w:rsidRPr="001E4324">
        <w:rPr>
          <w:lang w:val="ru-RU"/>
        </w:rPr>
        <w:t xml:space="preserve"> Это дало бы Августу предлог для шутки (“ты прислал мне маленький свиток – боишься, как бы книжка не оказалась больше тебя ростом?”).</w:t>
      </w:r>
    </w:p>
    <w:p w14:paraId="158994BE" w14:textId="3915AF5D" w:rsidR="0033150F" w:rsidRPr="001E4324" w:rsidRDefault="0033150F" w:rsidP="0033150F">
      <w:pPr>
        <w:ind w:firstLine="709"/>
        <w:jc w:val="both"/>
        <w:rPr>
          <w:highlight w:val="white"/>
          <w:lang w:val="ru-RU"/>
        </w:rPr>
      </w:pPr>
      <w:r w:rsidRPr="001E4324">
        <w:rPr>
          <w:lang w:val="ru-RU"/>
        </w:rPr>
        <w:t xml:space="preserve">Нам кажется, что не следует пытаться найти в не самой удачной шутке императора Августа литературное двойное дно, и уж тем более не стоит выяснять, сколько строк могло бы поместиться на секстарий. </w:t>
      </w:r>
      <w:r w:rsidRPr="001E4324">
        <w:rPr>
          <w:i/>
          <w:lang w:val="ru-RU"/>
        </w:rPr>
        <w:t>In sextariolo</w:t>
      </w:r>
      <w:r w:rsidRPr="001E4324">
        <w:rPr>
          <w:lang w:val="ru-RU"/>
        </w:rPr>
        <w:t xml:space="preserve"> должно отсылать к форме секстария-сосуда (скорее такого, который изображен на рис. 3, а не рис. 4): объемистый свиток высотой около 17–18 см был бы похож на секстарий по высоте, а пузатая форма сосуда позволяет намекнуть на фигуру Горация. </w:t>
      </w:r>
      <w:r w:rsidRPr="001E4324">
        <w:rPr>
          <w:i/>
          <w:lang w:val="ru-RU"/>
        </w:rPr>
        <w:t>In sextariolo</w:t>
      </w:r>
      <w:r w:rsidRPr="001E4324">
        <w:rPr>
          <w:lang w:val="ru-RU"/>
        </w:rPr>
        <w:t xml:space="preserve"> в таком случае может значить “примерно</w:t>
      </w:r>
      <w:r w:rsidR="00372F88">
        <w:rPr>
          <w:lang w:val="ru-RU"/>
        </w:rPr>
        <w:t>,</w:t>
      </w:r>
      <w:r w:rsidRPr="001E4324">
        <w:rPr>
          <w:lang w:val="ru-RU"/>
        </w:rPr>
        <w:t xml:space="preserve"> как секстарий” или “по форме секстария”.</w:t>
      </w:r>
    </w:p>
    <w:p w14:paraId="5A1C00FB" w14:textId="77777777" w:rsidR="0033150F" w:rsidRPr="001E4324" w:rsidRDefault="0033150F" w:rsidP="0033150F">
      <w:pPr>
        <w:jc w:val="both"/>
        <w:rPr>
          <w:highlight w:val="white"/>
          <w:lang w:val="ru-RU"/>
        </w:rPr>
      </w:pPr>
    </w:p>
    <w:p w14:paraId="7F5E93B7" w14:textId="77777777" w:rsidR="0033150F" w:rsidRPr="001E4324" w:rsidRDefault="0033150F" w:rsidP="0033150F">
      <w:pPr>
        <w:jc w:val="both"/>
        <w:rPr>
          <w:lang w:val="ru-RU"/>
        </w:rPr>
      </w:pPr>
      <w:r w:rsidRPr="001E4324">
        <w:rPr>
          <w:b/>
          <w:highlight w:val="white"/>
          <w:lang w:val="ru-RU"/>
        </w:rPr>
        <w:t>Список литературы</w:t>
      </w:r>
    </w:p>
    <w:p w14:paraId="6A55E151" w14:textId="77777777" w:rsidR="0033150F" w:rsidRPr="001E4324" w:rsidRDefault="0033150F" w:rsidP="0033150F">
      <w:pPr>
        <w:jc w:val="both"/>
        <w:rPr>
          <w:lang w:val="ru-RU"/>
        </w:rPr>
      </w:pPr>
    </w:p>
    <w:p w14:paraId="7BB1DAC8" w14:textId="77777777" w:rsidR="0033150F" w:rsidRPr="001E4324" w:rsidRDefault="0033150F" w:rsidP="0033150F">
      <w:pPr>
        <w:ind w:left="709" w:hanging="709"/>
        <w:jc w:val="both"/>
        <w:rPr>
          <w:sz w:val="22"/>
          <w:szCs w:val="22"/>
          <w:highlight w:val="white"/>
          <w:lang w:val="ru-RU"/>
        </w:rPr>
      </w:pPr>
      <w:r w:rsidRPr="001E4324">
        <w:rPr>
          <w:sz w:val="22"/>
          <w:szCs w:val="22"/>
          <w:lang w:val="ru-RU"/>
        </w:rPr>
        <w:t xml:space="preserve">Bothe F. H. (ed.) </w:t>
      </w:r>
      <w:r w:rsidRPr="001E4324">
        <w:rPr>
          <w:i/>
          <w:sz w:val="22"/>
          <w:szCs w:val="22"/>
          <w:shd w:val="clear" w:color="auto" w:fill="FAFAFA"/>
          <w:lang w:val="ru-RU"/>
        </w:rPr>
        <w:t>Q. Horatii Flacci Eclogae cum selectis scholiastarum veterum et Guilielmi Baxteri, Io. Matthiae Gesneri et Io. Car. Zeunii annotationibus</w:t>
      </w:r>
      <w:r w:rsidRPr="001E4324">
        <w:rPr>
          <w:sz w:val="22"/>
          <w:szCs w:val="22"/>
          <w:shd w:val="clear" w:color="auto" w:fill="FAFAFA"/>
          <w:lang w:val="ru-RU"/>
        </w:rPr>
        <w:t>. Lipsiae, Sumtibus librariae Hahnianae,</w:t>
      </w:r>
      <w:r w:rsidRPr="001E4324">
        <w:rPr>
          <w:sz w:val="22"/>
          <w:szCs w:val="22"/>
          <w:lang w:val="ru-RU"/>
        </w:rPr>
        <w:t xml:space="preserve"> </w:t>
      </w:r>
      <w:r w:rsidRPr="001E4324">
        <w:rPr>
          <w:sz w:val="22"/>
          <w:szCs w:val="22"/>
          <w:vertAlign w:val="superscript"/>
          <w:lang w:val="ru-RU"/>
        </w:rPr>
        <w:t>2</w:t>
      </w:r>
      <w:r w:rsidRPr="001E4324">
        <w:rPr>
          <w:sz w:val="22"/>
          <w:szCs w:val="22"/>
          <w:lang w:val="ru-RU"/>
        </w:rPr>
        <w:t>1822.</w:t>
      </w:r>
    </w:p>
    <w:p w14:paraId="71231C3F" w14:textId="77777777" w:rsidR="0033150F" w:rsidRPr="00C93FFD" w:rsidRDefault="0033150F" w:rsidP="0033150F">
      <w:pPr>
        <w:ind w:left="709" w:hanging="709"/>
        <w:jc w:val="both"/>
        <w:rPr>
          <w:sz w:val="22"/>
          <w:szCs w:val="22"/>
          <w:highlight w:val="white"/>
          <w:lang w:val="en-US"/>
        </w:rPr>
      </w:pPr>
      <w:r w:rsidRPr="001E4324">
        <w:rPr>
          <w:sz w:val="22"/>
          <w:szCs w:val="22"/>
          <w:highlight w:val="white"/>
          <w:lang w:val="ru-RU"/>
        </w:rPr>
        <w:t xml:space="preserve">Cavallo G. </w:t>
      </w:r>
      <w:r w:rsidRPr="001E4324">
        <w:rPr>
          <w:i/>
          <w:sz w:val="22"/>
          <w:szCs w:val="22"/>
          <w:highlight w:val="white"/>
          <w:lang w:val="ru-RU"/>
        </w:rPr>
        <w:t>Libri scritture scribi a Ercolano</w:t>
      </w:r>
      <w:r w:rsidRPr="001E4324">
        <w:rPr>
          <w:sz w:val="22"/>
          <w:szCs w:val="22"/>
          <w:highlight w:val="white"/>
          <w:lang w:val="ru-RU"/>
        </w:rPr>
        <w:t xml:space="preserve">. </w:t>
      </w:r>
      <w:r w:rsidRPr="00C93FFD">
        <w:rPr>
          <w:sz w:val="22"/>
          <w:szCs w:val="22"/>
          <w:highlight w:val="white"/>
          <w:lang w:val="en-US"/>
        </w:rPr>
        <w:t>Napoli, Macchiaroli, 1983.</w:t>
      </w:r>
    </w:p>
    <w:p w14:paraId="6AFF84CF"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Charlesworth D. Roman Square Bottles. </w:t>
      </w:r>
      <w:r w:rsidRPr="00C93FFD">
        <w:rPr>
          <w:i/>
          <w:sz w:val="22"/>
          <w:szCs w:val="22"/>
          <w:highlight w:val="white"/>
          <w:lang w:val="en-US"/>
        </w:rPr>
        <w:t>Journal of Glass Studies</w:t>
      </w:r>
      <w:r w:rsidRPr="00C93FFD">
        <w:rPr>
          <w:sz w:val="22"/>
          <w:szCs w:val="22"/>
          <w:highlight w:val="white"/>
          <w:lang w:val="en-US"/>
        </w:rPr>
        <w:t xml:space="preserve"> 8, 1966, 26–40.</w:t>
      </w:r>
    </w:p>
    <w:p w14:paraId="6796F700"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Hutchinson G. O. </w:t>
      </w:r>
      <w:r w:rsidRPr="00C93FFD">
        <w:rPr>
          <w:i/>
          <w:sz w:val="22"/>
          <w:szCs w:val="22"/>
          <w:highlight w:val="white"/>
          <w:lang w:val="en-US"/>
        </w:rPr>
        <w:t>Talking Books: Readings in Hellenistic and Roman Books of Poetry</w:t>
      </w:r>
      <w:r w:rsidRPr="00C93FFD">
        <w:rPr>
          <w:sz w:val="22"/>
          <w:szCs w:val="22"/>
          <w:highlight w:val="white"/>
          <w:lang w:val="en-US"/>
        </w:rPr>
        <w:t>. Oxford, OUP, 2008.</w:t>
      </w:r>
    </w:p>
    <w:p w14:paraId="258EBA4E"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Gelsomino R. Augusti epistula ad Horatium commentario instructa. </w:t>
      </w:r>
      <w:r w:rsidRPr="00C93FFD">
        <w:rPr>
          <w:i/>
          <w:sz w:val="22"/>
          <w:szCs w:val="22"/>
          <w:highlight w:val="white"/>
          <w:lang w:val="en-US"/>
        </w:rPr>
        <w:t>RhM</w:t>
      </w:r>
      <w:r w:rsidRPr="00C93FFD">
        <w:rPr>
          <w:sz w:val="22"/>
          <w:szCs w:val="22"/>
          <w:highlight w:val="white"/>
          <w:lang w:val="en-US"/>
        </w:rPr>
        <w:t xml:space="preserve"> NF 101 (4), 1958, 328–335.</w:t>
      </w:r>
    </w:p>
    <w:p w14:paraId="6F8E0D1D"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Johnson V. Ninnius, Vinius, and Onysius. </w:t>
      </w:r>
      <w:r w:rsidRPr="00C93FFD">
        <w:rPr>
          <w:i/>
          <w:sz w:val="22"/>
          <w:szCs w:val="22"/>
          <w:highlight w:val="white"/>
          <w:lang w:val="en-US"/>
        </w:rPr>
        <w:t xml:space="preserve">CP </w:t>
      </w:r>
      <w:r w:rsidRPr="00C93FFD">
        <w:rPr>
          <w:sz w:val="22"/>
          <w:szCs w:val="22"/>
          <w:highlight w:val="white"/>
          <w:lang w:val="en-US"/>
        </w:rPr>
        <w:t>35 (4), 1940, 420–422.</w:t>
      </w:r>
    </w:p>
    <w:p w14:paraId="3799F604"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Johnson W. A. Pliny the Elder and Standardized Roll Heights in the Manufacture of Papyrus. </w:t>
      </w:r>
      <w:r w:rsidRPr="00C93FFD">
        <w:rPr>
          <w:i/>
          <w:sz w:val="22"/>
          <w:szCs w:val="22"/>
          <w:highlight w:val="white"/>
          <w:lang w:val="en-US"/>
        </w:rPr>
        <w:t>CP</w:t>
      </w:r>
      <w:r w:rsidRPr="00C93FFD">
        <w:rPr>
          <w:sz w:val="22"/>
          <w:szCs w:val="22"/>
          <w:highlight w:val="white"/>
          <w:lang w:val="en-US"/>
        </w:rPr>
        <w:t xml:space="preserve"> 88 (1), 1993, 46–50. </w:t>
      </w:r>
    </w:p>
    <w:p w14:paraId="287FC142"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Johnson W. A. Bookrolls and Scribes in Oxyrhynchus. Toronto, University of Toronto Press, 2004.</w:t>
      </w:r>
    </w:p>
    <w:p w14:paraId="4825D798"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Macedo G. N.</w:t>
      </w:r>
      <w:r w:rsidRPr="00C93FFD">
        <w:rPr>
          <w:i/>
          <w:sz w:val="22"/>
          <w:szCs w:val="22"/>
          <w:highlight w:val="white"/>
          <w:lang w:val="en-US"/>
        </w:rPr>
        <w:t xml:space="preserve"> Ancient Latin poetry books: materiality and context</w:t>
      </w:r>
      <w:r w:rsidRPr="00C93FFD">
        <w:rPr>
          <w:sz w:val="22"/>
          <w:szCs w:val="22"/>
          <w:highlight w:val="white"/>
          <w:lang w:val="en-US"/>
        </w:rPr>
        <w:t>. Ann Arbor, University of Michigan Press, 2021.</w:t>
      </w:r>
    </w:p>
    <w:p w14:paraId="6ECCBB28" w14:textId="77777777" w:rsidR="0033150F" w:rsidRPr="00C93FFD" w:rsidRDefault="0033150F" w:rsidP="0033150F">
      <w:pPr>
        <w:ind w:left="709" w:hanging="709"/>
        <w:jc w:val="both"/>
        <w:rPr>
          <w:sz w:val="22"/>
          <w:szCs w:val="22"/>
          <w:highlight w:val="white"/>
          <w:lang w:val="de-DE"/>
        </w:rPr>
      </w:pPr>
      <w:r w:rsidRPr="00C93FFD">
        <w:rPr>
          <w:sz w:val="22"/>
          <w:szCs w:val="22"/>
          <w:highlight w:val="white"/>
          <w:lang w:val="en-US"/>
        </w:rPr>
        <w:t xml:space="preserve">Pagano M. Semo Sancus in una insegna di bottega a Ercolano. </w:t>
      </w:r>
      <w:r w:rsidRPr="00C93FFD">
        <w:rPr>
          <w:i/>
          <w:sz w:val="22"/>
          <w:szCs w:val="22"/>
          <w:highlight w:val="white"/>
          <w:lang w:val="de-DE"/>
        </w:rPr>
        <w:t>Cronache Ercolanesi</w:t>
      </w:r>
      <w:r w:rsidRPr="00C93FFD">
        <w:rPr>
          <w:sz w:val="22"/>
          <w:szCs w:val="22"/>
          <w:highlight w:val="white"/>
          <w:lang w:val="de-DE"/>
        </w:rPr>
        <w:t xml:space="preserve"> 18, 1988, 209–214.</w:t>
      </w:r>
    </w:p>
    <w:p w14:paraId="3F34DEAC" w14:textId="77777777" w:rsidR="0033150F" w:rsidRPr="00C93FFD" w:rsidRDefault="0033150F" w:rsidP="0033150F">
      <w:pPr>
        <w:ind w:left="709" w:hanging="709"/>
        <w:jc w:val="both"/>
        <w:rPr>
          <w:sz w:val="22"/>
          <w:szCs w:val="22"/>
          <w:highlight w:val="white"/>
          <w:lang w:val="de-DE"/>
        </w:rPr>
      </w:pPr>
      <w:r w:rsidRPr="00C93FFD">
        <w:rPr>
          <w:sz w:val="22"/>
          <w:szCs w:val="22"/>
          <w:highlight w:val="white"/>
          <w:lang w:val="de-DE"/>
        </w:rPr>
        <w:t xml:space="preserve">Rothenhöfer P. Ein bronzenes römisches Hohlmaß (sextarium) mit militärischer Inschrift und Bemerkungen zu gleichartigen Inschriften. </w:t>
      </w:r>
      <w:r w:rsidRPr="00C93FFD">
        <w:rPr>
          <w:i/>
          <w:sz w:val="22"/>
          <w:szCs w:val="22"/>
          <w:highlight w:val="white"/>
          <w:lang w:val="de-DE"/>
        </w:rPr>
        <w:t xml:space="preserve">Gephyra </w:t>
      </w:r>
      <w:r w:rsidRPr="00C93FFD">
        <w:rPr>
          <w:sz w:val="22"/>
          <w:szCs w:val="22"/>
          <w:highlight w:val="white"/>
          <w:lang w:val="de-DE"/>
        </w:rPr>
        <w:t>13, 2016, 119–125.</w:t>
      </w:r>
    </w:p>
    <w:p w14:paraId="6A4F511C"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de-DE"/>
        </w:rPr>
        <w:t xml:space="preserve">Stachon M. </w:t>
      </w:r>
      <w:r w:rsidRPr="00C93FFD">
        <w:rPr>
          <w:i/>
          <w:sz w:val="22"/>
          <w:szCs w:val="22"/>
          <w:highlight w:val="white"/>
          <w:lang w:val="de-DE"/>
        </w:rPr>
        <w:t>Sueton, De poetis. Text, Übersetzung und Kommentar zu den erhaltenen Viten nebst begründeten Mutmaßungen zu den verlorenen Kapiteln</w:t>
      </w:r>
      <w:r w:rsidRPr="00C93FFD">
        <w:rPr>
          <w:sz w:val="22"/>
          <w:szCs w:val="22"/>
          <w:highlight w:val="white"/>
          <w:lang w:val="de-DE"/>
        </w:rPr>
        <w:t xml:space="preserve">. </w:t>
      </w:r>
      <w:r w:rsidRPr="00C93FFD">
        <w:rPr>
          <w:sz w:val="22"/>
          <w:szCs w:val="22"/>
          <w:highlight w:val="white"/>
          <w:lang w:val="en-US"/>
        </w:rPr>
        <w:t xml:space="preserve">Heidelberg, Winter, 2021. </w:t>
      </w:r>
    </w:p>
    <w:p w14:paraId="7FE79D33" w14:textId="77777777" w:rsidR="0033150F" w:rsidRPr="00C93FFD" w:rsidRDefault="0033150F" w:rsidP="0033150F">
      <w:pPr>
        <w:ind w:left="709" w:hanging="709"/>
        <w:jc w:val="both"/>
        <w:rPr>
          <w:sz w:val="22"/>
          <w:szCs w:val="22"/>
          <w:highlight w:val="white"/>
          <w:lang w:val="en-US"/>
        </w:rPr>
      </w:pPr>
      <w:r w:rsidRPr="00C93FFD">
        <w:rPr>
          <w:sz w:val="22"/>
          <w:szCs w:val="22"/>
          <w:highlight w:val="white"/>
          <w:lang w:val="en-US"/>
        </w:rPr>
        <w:t xml:space="preserve">Swift E. </w:t>
      </w:r>
      <w:r w:rsidRPr="00C93FFD">
        <w:rPr>
          <w:i/>
          <w:sz w:val="22"/>
          <w:szCs w:val="22"/>
          <w:highlight w:val="white"/>
          <w:lang w:val="en-US"/>
        </w:rPr>
        <w:t>Roman Artefacts and Society: Design, Behaviour, and Experience</w:t>
      </w:r>
      <w:r w:rsidRPr="00C93FFD">
        <w:rPr>
          <w:sz w:val="22"/>
          <w:szCs w:val="22"/>
          <w:highlight w:val="white"/>
          <w:lang w:val="en-US"/>
        </w:rPr>
        <w:t>. Oxford, OUP, 2017.</w:t>
      </w:r>
    </w:p>
    <w:p w14:paraId="73869B4B" w14:textId="77777777" w:rsidR="0033150F" w:rsidRPr="00C93FFD" w:rsidRDefault="0033150F" w:rsidP="0033150F">
      <w:pPr>
        <w:ind w:left="709" w:hanging="709"/>
        <w:jc w:val="both"/>
        <w:rPr>
          <w:highlight w:val="white"/>
          <w:lang w:val="en-US"/>
        </w:rPr>
      </w:pPr>
      <w:r w:rsidRPr="00C93FFD">
        <w:rPr>
          <w:sz w:val="22"/>
          <w:szCs w:val="22"/>
          <w:highlight w:val="white"/>
          <w:lang w:val="en-US"/>
        </w:rPr>
        <w:t xml:space="preserve">Tovar A. Augustus Ridicules Horace’s Shortness: A Comment on the Word Sextariolus. </w:t>
      </w:r>
      <w:r w:rsidRPr="00C93FFD">
        <w:rPr>
          <w:i/>
          <w:sz w:val="22"/>
          <w:szCs w:val="22"/>
          <w:highlight w:val="white"/>
          <w:lang w:val="en-US"/>
        </w:rPr>
        <w:t xml:space="preserve">AJP </w:t>
      </w:r>
      <w:r w:rsidRPr="00C93FFD">
        <w:rPr>
          <w:sz w:val="22"/>
          <w:szCs w:val="22"/>
          <w:highlight w:val="white"/>
          <w:lang w:val="en-US"/>
        </w:rPr>
        <w:t xml:space="preserve">89 (3), 1968, 334–341. </w:t>
      </w:r>
    </w:p>
    <w:p w14:paraId="328B002E" w14:textId="77777777" w:rsidR="0033150F" w:rsidRPr="00C93FFD" w:rsidRDefault="0033150F" w:rsidP="0033150F">
      <w:pPr>
        <w:jc w:val="both"/>
        <w:rPr>
          <w:b/>
          <w:sz w:val="28"/>
          <w:szCs w:val="28"/>
          <w:lang w:val="en-US"/>
        </w:rPr>
        <w:sectPr w:rsidR="0033150F" w:rsidRPr="00C93FFD" w:rsidSect="009E43C7">
          <w:footnotePr>
            <w:numRestart w:val="eachSect"/>
          </w:footnotePr>
          <w:pgSz w:w="11900" w:h="16840"/>
          <w:pgMar w:top="1134" w:right="1134" w:bottom="1134" w:left="1134" w:header="709" w:footer="709" w:gutter="0"/>
          <w:cols w:space="708"/>
          <w:titlePg/>
          <w:docGrid w:linePitch="360"/>
        </w:sectPr>
      </w:pPr>
    </w:p>
    <w:p w14:paraId="5DD203B6" w14:textId="1D5DCCEA" w:rsidR="00C61113" w:rsidRPr="00C93FFD" w:rsidRDefault="00C61113" w:rsidP="0033150F">
      <w:pPr>
        <w:jc w:val="both"/>
        <w:rPr>
          <w:b/>
          <w:sz w:val="28"/>
          <w:szCs w:val="28"/>
          <w:lang w:val="en-US"/>
        </w:rPr>
      </w:pPr>
      <w:r w:rsidRPr="00C93FFD">
        <w:rPr>
          <w:b/>
          <w:sz w:val="28"/>
          <w:szCs w:val="28"/>
          <w:lang w:val="en-US"/>
        </w:rPr>
        <w:t>The</w:t>
      </w:r>
      <w:r w:rsidR="009E43C7" w:rsidRPr="00C93FFD">
        <w:rPr>
          <w:b/>
          <w:sz w:val="28"/>
          <w:szCs w:val="28"/>
          <w:lang w:val="en-US"/>
        </w:rPr>
        <w:t xml:space="preserve"> </w:t>
      </w:r>
      <w:r w:rsidRPr="00C93FFD">
        <w:rPr>
          <w:b/>
          <w:sz w:val="28"/>
          <w:szCs w:val="28"/>
          <w:lang w:val="en-US"/>
        </w:rPr>
        <w:t>Reception</w:t>
      </w:r>
      <w:r w:rsidR="009E43C7" w:rsidRPr="00C93FFD">
        <w:rPr>
          <w:b/>
          <w:sz w:val="28"/>
          <w:szCs w:val="28"/>
          <w:lang w:val="en-US"/>
        </w:rPr>
        <w:t xml:space="preserve"> </w:t>
      </w:r>
      <w:r w:rsidRPr="00C93FFD">
        <w:rPr>
          <w:b/>
          <w:sz w:val="28"/>
          <w:szCs w:val="28"/>
          <w:lang w:val="en-US"/>
        </w:rPr>
        <w:t>of</w:t>
      </w:r>
      <w:r w:rsidR="009E43C7" w:rsidRPr="00C93FFD">
        <w:rPr>
          <w:b/>
          <w:sz w:val="28"/>
          <w:szCs w:val="28"/>
          <w:lang w:val="en-US"/>
        </w:rPr>
        <w:t xml:space="preserve"> </w:t>
      </w:r>
      <w:r w:rsidRPr="00C93FFD">
        <w:rPr>
          <w:b/>
          <w:sz w:val="28"/>
          <w:szCs w:val="28"/>
          <w:lang w:val="en-US"/>
        </w:rPr>
        <w:t>Hellenistic</w:t>
      </w:r>
      <w:r w:rsidR="009E43C7" w:rsidRPr="00C93FFD">
        <w:rPr>
          <w:b/>
          <w:sz w:val="28"/>
          <w:szCs w:val="28"/>
          <w:lang w:val="en-US"/>
        </w:rPr>
        <w:t xml:space="preserve"> </w:t>
      </w:r>
      <w:r w:rsidRPr="00C93FFD">
        <w:rPr>
          <w:b/>
          <w:sz w:val="28"/>
          <w:szCs w:val="28"/>
          <w:lang w:val="en-US"/>
        </w:rPr>
        <w:t>Love</w:t>
      </w:r>
      <w:r w:rsidR="009E43C7" w:rsidRPr="00C93FFD">
        <w:rPr>
          <w:b/>
          <w:sz w:val="28"/>
          <w:szCs w:val="28"/>
          <w:lang w:val="en-US"/>
        </w:rPr>
        <w:t xml:space="preserve"> </w:t>
      </w:r>
      <w:r w:rsidRPr="00C93FFD">
        <w:rPr>
          <w:b/>
          <w:sz w:val="28"/>
          <w:szCs w:val="28"/>
          <w:lang w:val="en-US"/>
        </w:rPr>
        <w:t>Poetry</w:t>
      </w:r>
      <w:r w:rsidR="009E43C7" w:rsidRPr="00C93FFD">
        <w:rPr>
          <w:b/>
          <w:sz w:val="28"/>
          <w:szCs w:val="28"/>
          <w:lang w:val="en-US"/>
        </w:rPr>
        <w:t xml:space="preserve"> </w:t>
      </w:r>
      <w:r w:rsidRPr="00C93FFD">
        <w:rPr>
          <w:b/>
          <w:sz w:val="28"/>
          <w:szCs w:val="28"/>
          <w:lang w:val="en-US"/>
        </w:rPr>
        <w:t>in</w:t>
      </w:r>
      <w:r w:rsidR="009E43C7" w:rsidRPr="00C93FFD">
        <w:rPr>
          <w:b/>
          <w:sz w:val="28"/>
          <w:szCs w:val="28"/>
          <w:lang w:val="en-US"/>
        </w:rPr>
        <w:t xml:space="preserve"> </w:t>
      </w:r>
      <w:r w:rsidRPr="00C93FFD">
        <w:rPr>
          <w:b/>
          <w:sz w:val="28"/>
          <w:szCs w:val="28"/>
          <w:lang w:val="en-US"/>
        </w:rPr>
        <w:t>Rome</w:t>
      </w:r>
      <w:r w:rsidRPr="00C93FFD">
        <w:rPr>
          <w:rStyle w:val="a8"/>
          <w:b/>
          <w:sz w:val="28"/>
          <w:szCs w:val="28"/>
          <w:lang w:val="en-US"/>
        </w:rPr>
        <w:footnoteReference w:customMarkFollows="1" w:id="225"/>
        <w:t>*</w:t>
      </w:r>
    </w:p>
    <w:p w14:paraId="5CE53CA6" w14:textId="77777777" w:rsidR="00C61113" w:rsidRPr="00C93FFD" w:rsidRDefault="00C61113" w:rsidP="0033150F">
      <w:pPr>
        <w:jc w:val="both"/>
        <w:rPr>
          <w:lang w:val="en-US"/>
        </w:rPr>
      </w:pPr>
    </w:p>
    <w:p w14:paraId="61549CD8" w14:textId="54ABF80E" w:rsidR="00C61113" w:rsidRPr="00C93FFD" w:rsidRDefault="00C61113" w:rsidP="0033150F">
      <w:pPr>
        <w:jc w:val="both"/>
        <w:rPr>
          <w:i/>
          <w:iCs/>
          <w:lang w:val="en-US"/>
        </w:rPr>
      </w:pPr>
      <w:r w:rsidRPr="00C93FFD">
        <w:rPr>
          <w:i/>
          <w:iCs/>
          <w:lang w:val="en-US"/>
        </w:rPr>
        <w:t>Alexander</w:t>
      </w:r>
      <w:r w:rsidR="009E43C7" w:rsidRPr="00C93FFD">
        <w:rPr>
          <w:i/>
          <w:iCs/>
          <w:lang w:val="en-US"/>
        </w:rPr>
        <w:t xml:space="preserve"> </w:t>
      </w:r>
      <w:r w:rsidRPr="00C93FFD">
        <w:rPr>
          <w:i/>
          <w:iCs/>
          <w:lang w:val="en-US"/>
        </w:rPr>
        <w:t>Kirichenko</w:t>
      </w:r>
    </w:p>
    <w:p w14:paraId="061203EE" w14:textId="77777777" w:rsidR="00C61113" w:rsidRPr="00C93FFD" w:rsidRDefault="00C61113" w:rsidP="0033150F">
      <w:pPr>
        <w:jc w:val="both"/>
        <w:rPr>
          <w:lang w:val="en-US"/>
        </w:rPr>
      </w:pPr>
    </w:p>
    <w:p w14:paraId="7C2D85CB" w14:textId="77777777" w:rsidR="00C61113" w:rsidRPr="00C93FFD" w:rsidRDefault="00C61113" w:rsidP="0033150F">
      <w:pPr>
        <w:jc w:val="both"/>
        <w:rPr>
          <w:lang w:val="en-US"/>
        </w:rPr>
      </w:pPr>
    </w:p>
    <w:p w14:paraId="7972AFC2" w14:textId="2300BCBE" w:rsidR="00C61113" w:rsidRPr="00C93FFD" w:rsidRDefault="00C61113" w:rsidP="0033150F">
      <w:pPr>
        <w:jc w:val="both"/>
        <w:rPr>
          <w:b/>
          <w:bCs w:val="0"/>
          <w:lang w:val="en-US"/>
        </w:rPr>
      </w:pPr>
      <w:r w:rsidRPr="00C93FFD">
        <w:rPr>
          <w:b/>
          <w:bCs w:val="0"/>
          <w:lang w:val="en-US"/>
        </w:rPr>
        <w:t>Introduction</w:t>
      </w:r>
      <w:r w:rsidR="009E43C7" w:rsidRPr="00C93FFD">
        <w:rPr>
          <w:b/>
          <w:bCs w:val="0"/>
          <w:lang w:val="en-US"/>
        </w:rPr>
        <w:t xml:space="preserve"> </w:t>
      </w:r>
    </w:p>
    <w:p w14:paraId="3FCD9EC9" w14:textId="77777777" w:rsidR="00C61113" w:rsidRPr="00C93FFD" w:rsidRDefault="00C61113" w:rsidP="0033150F">
      <w:pPr>
        <w:jc w:val="both"/>
        <w:rPr>
          <w:lang w:val="en-US"/>
        </w:rPr>
      </w:pPr>
    </w:p>
    <w:p w14:paraId="4E5161DB" w14:textId="09937DCE" w:rsidR="00C61113" w:rsidRPr="00C93FFD" w:rsidRDefault="00C61113" w:rsidP="0033150F">
      <w:pPr>
        <w:jc w:val="both"/>
        <w:rPr>
          <w:lang w:val="en-US"/>
        </w:rPr>
      </w:pPr>
      <w:r w:rsidRPr="00C93FFD">
        <w:rPr>
          <w:lang w:val="en-US"/>
        </w:rPr>
        <w:t>As</w:t>
      </w:r>
      <w:r w:rsidR="009E43C7" w:rsidRPr="00C93FFD">
        <w:rPr>
          <w:lang w:val="en-US"/>
        </w:rPr>
        <w:t xml:space="preserve"> </w:t>
      </w:r>
      <w:r w:rsidRPr="00C93FFD">
        <w:rPr>
          <w:lang w:val="en-US"/>
        </w:rPr>
        <w:t>Benjamin</w:t>
      </w:r>
      <w:r w:rsidR="009E43C7" w:rsidRPr="00C93FFD">
        <w:rPr>
          <w:lang w:val="en-US"/>
        </w:rPr>
        <w:t xml:space="preserve"> </w:t>
      </w:r>
      <w:r w:rsidRPr="00C93FFD">
        <w:rPr>
          <w:lang w:val="en-US"/>
        </w:rPr>
        <w:t>Acosta-Hughes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Susan</w:t>
      </w:r>
      <w:r w:rsidR="009E43C7" w:rsidRPr="00C93FFD">
        <w:rPr>
          <w:lang w:val="en-US"/>
        </w:rPr>
        <w:t xml:space="preserve"> </w:t>
      </w:r>
      <w:r w:rsidRPr="00C93FFD">
        <w:rPr>
          <w:lang w:val="en-US"/>
        </w:rPr>
        <w:t>Stephens</w:t>
      </w:r>
      <w:r w:rsidR="009E43C7" w:rsidRPr="00C93FFD">
        <w:rPr>
          <w:lang w:val="en-US"/>
        </w:rPr>
        <w:t xml:space="preserve"> </w:t>
      </w:r>
      <w:r w:rsidRPr="00C93FFD">
        <w:rPr>
          <w:lang w:val="en-US"/>
        </w:rPr>
        <w:t>remark</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sixty-six-page-long</w:t>
      </w:r>
      <w:r w:rsidR="009E43C7" w:rsidRPr="00C93FFD">
        <w:rPr>
          <w:lang w:val="en-US"/>
        </w:rPr>
        <w:t xml:space="preserve"> </w:t>
      </w:r>
      <w:r w:rsidRPr="00C93FFD">
        <w:rPr>
          <w:lang w:val="en-US"/>
        </w:rPr>
        <w:t>survey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afterlife,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review</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scholarship</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Latin</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catalogue</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resonance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task</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magnitude</w:t>
      </w:r>
      <w:r w:rsidR="009E43C7" w:rsidRPr="00C93FFD">
        <w:rPr>
          <w:lang w:val="en-US"/>
        </w:rPr>
        <w:t xml:space="preserve"> </w:t>
      </w:r>
      <w:r w:rsidRPr="00C93FFD">
        <w:rPr>
          <w:lang w:val="en-US"/>
        </w:rPr>
        <w:t>lies</w:t>
      </w:r>
      <w:r w:rsidR="009E43C7" w:rsidRPr="00C93FFD">
        <w:rPr>
          <w:lang w:val="en-US"/>
        </w:rPr>
        <w:t xml:space="preserve"> </w:t>
      </w:r>
      <w:r w:rsidRPr="00C93FFD">
        <w:rPr>
          <w:lang w:val="en-US"/>
        </w:rPr>
        <w:t>well</w:t>
      </w:r>
      <w:r w:rsidR="009E43C7" w:rsidRPr="00C93FFD">
        <w:rPr>
          <w:lang w:val="en-US"/>
        </w:rPr>
        <w:t xml:space="preserve"> </w:t>
      </w:r>
      <w:r w:rsidRPr="00C93FFD">
        <w:rPr>
          <w:lang w:val="en-US"/>
        </w:rPr>
        <w:t>beyond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scope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study.”</w:t>
      </w:r>
      <w:r w:rsidRPr="001E4324">
        <w:rPr>
          <w:rStyle w:val="a8"/>
          <w:lang w:val="ru-RU"/>
        </w:rPr>
        <w:footnoteReference w:id="226"/>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obviously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true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attempt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discuss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related,</w:t>
      </w:r>
      <w:r w:rsidR="009E43C7" w:rsidRPr="00C93FFD">
        <w:rPr>
          <w:lang w:val="en-US"/>
        </w:rPr>
        <w:t xml:space="preserve"> </w:t>
      </w:r>
      <w:r w:rsidRPr="00C93FFD">
        <w:rPr>
          <w:lang w:val="en-US"/>
        </w:rPr>
        <w:t>yet</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comprehensive,</w:t>
      </w:r>
      <w:r w:rsidR="009E43C7" w:rsidRPr="00C93FFD">
        <w:rPr>
          <w:lang w:val="en-US"/>
        </w:rPr>
        <w:t xml:space="preserve"> </w:t>
      </w:r>
      <w:r w:rsidRPr="00C93FFD">
        <w:rPr>
          <w:lang w:val="en-US"/>
        </w:rPr>
        <w:t>topic</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shorter</w:t>
      </w:r>
      <w:r w:rsidR="009E43C7" w:rsidRPr="00C93FFD">
        <w:rPr>
          <w:lang w:val="en-US"/>
        </w:rPr>
        <w:t xml:space="preserve"> </w:t>
      </w:r>
      <w:r w:rsidRPr="00C93FFD">
        <w:rPr>
          <w:lang w:val="en-US"/>
        </w:rPr>
        <w:t>text.</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undertaking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impossible</w:t>
      </w:r>
      <w:r w:rsidR="009E43C7" w:rsidRPr="00C93FFD">
        <w:rPr>
          <w:lang w:val="en-US"/>
        </w:rPr>
        <w:t xml:space="preserve"> </w:t>
      </w:r>
      <w:r w:rsidRPr="00C93FFD">
        <w:rPr>
          <w:lang w:val="en-US"/>
        </w:rPr>
        <w:t>task</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sifting</w:t>
      </w:r>
      <w:r w:rsidR="009E43C7" w:rsidRPr="00C93FFD">
        <w:rPr>
          <w:lang w:val="en-US"/>
        </w:rPr>
        <w:t xml:space="preserve"> </w:t>
      </w:r>
      <w:r w:rsidRPr="00C93FFD">
        <w:rPr>
          <w:lang w:val="en-US"/>
        </w:rPr>
        <w:t>through</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literature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allusions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chapter</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therefore,</w:t>
      </w:r>
      <w:r w:rsidR="009E43C7" w:rsidRPr="00C93FFD">
        <w:rPr>
          <w:lang w:val="en-US"/>
        </w:rPr>
        <w:t xml:space="preserve"> </w:t>
      </w:r>
      <w:r w:rsidRPr="00C93FFD">
        <w:rPr>
          <w:lang w:val="en-US"/>
        </w:rPr>
        <w:t>offer</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highly</w:t>
      </w:r>
      <w:r w:rsidR="009E43C7" w:rsidRPr="00C93FFD">
        <w:rPr>
          <w:lang w:val="en-US"/>
        </w:rPr>
        <w:t xml:space="preserve"> </w:t>
      </w:r>
      <w:r w:rsidRPr="00C93FFD">
        <w:rPr>
          <w:lang w:val="en-US"/>
        </w:rPr>
        <w:t>schematic</w:t>
      </w:r>
      <w:r w:rsidR="009E43C7" w:rsidRPr="00C93FFD">
        <w:rPr>
          <w:lang w:val="en-US"/>
        </w:rPr>
        <w:t xml:space="preserve"> </w:t>
      </w:r>
      <w:r w:rsidRPr="00C93FFD">
        <w:rPr>
          <w:lang w:val="en-US"/>
        </w:rPr>
        <w:t>overview</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historically</w:t>
      </w:r>
      <w:r w:rsidR="009E43C7" w:rsidRPr="00C93FFD">
        <w:rPr>
          <w:lang w:val="en-US"/>
        </w:rPr>
        <w:t xml:space="preserve"> </w:t>
      </w:r>
      <w:r w:rsidRPr="00C93FFD">
        <w:rPr>
          <w:lang w:val="en-US"/>
        </w:rPr>
        <w:t>conditioned</w:t>
      </w:r>
      <w:r w:rsidR="009E43C7" w:rsidRPr="00C93FFD">
        <w:rPr>
          <w:lang w:val="en-US"/>
        </w:rPr>
        <w:t xml:space="preserve"> </w:t>
      </w:r>
      <w:r w:rsidRPr="00C93FFD">
        <w:rPr>
          <w:lang w:val="en-US"/>
        </w:rPr>
        <w:t>transformations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discourse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underwent</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Ptolemaic</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Empire.</w:t>
      </w:r>
    </w:p>
    <w:p w14:paraId="2323EA6C" w14:textId="77777777" w:rsidR="00C61113" w:rsidRPr="00C93FFD" w:rsidRDefault="00C61113" w:rsidP="0033150F">
      <w:pPr>
        <w:jc w:val="both"/>
        <w:rPr>
          <w:lang w:val="en-US"/>
        </w:rPr>
      </w:pPr>
    </w:p>
    <w:p w14:paraId="33E4FF3C" w14:textId="490FBB80" w:rsidR="00C61113" w:rsidRPr="00C93FFD" w:rsidRDefault="00C61113" w:rsidP="0033150F">
      <w:pPr>
        <w:jc w:val="both"/>
        <w:rPr>
          <w:b/>
          <w:bCs w:val="0"/>
          <w:lang w:val="en-US"/>
        </w:rPr>
      </w:pPr>
      <w:r w:rsidRPr="00C93FFD">
        <w:rPr>
          <w:b/>
          <w:bCs w:val="0"/>
          <w:lang w:val="en-US"/>
        </w:rPr>
        <w:t>1.</w:t>
      </w:r>
      <w:r w:rsidR="009E43C7" w:rsidRPr="00C93FFD">
        <w:rPr>
          <w:b/>
          <w:bCs w:val="0"/>
          <w:lang w:val="en-US"/>
        </w:rPr>
        <w:t xml:space="preserve"> </w:t>
      </w:r>
      <w:r w:rsidRPr="00C93FFD">
        <w:rPr>
          <w:b/>
          <w:bCs w:val="0"/>
          <w:lang w:val="en-US"/>
        </w:rPr>
        <w:t>Erotic</w:t>
      </w:r>
      <w:r w:rsidR="009E43C7" w:rsidRPr="00C93FFD">
        <w:rPr>
          <w:b/>
          <w:bCs w:val="0"/>
          <w:lang w:val="en-US"/>
        </w:rPr>
        <w:t xml:space="preserve"> </w:t>
      </w:r>
      <w:r w:rsidRPr="00C93FFD">
        <w:rPr>
          <w:b/>
          <w:bCs w:val="0"/>
          <w:lang w:val="en-US"/>
        </w:rPr>
        <w:t>Callimacheanism</w:t>
      </w:r>
      <w:r w:rsidR="009E43C7" w:rsidRPr="00C93FFD">
        <w:rPr>
          <w:b/>
          <w:bCs w:val="0"/>
          <w:lang w:val="en-US"/>
        </w:rPr>
        <w:t xml:space="preserve"> </w:t>
      </w:r>
      <w:r w:rsidRPr="00C93FFD">
        <w:rPr>
          <w:b/>
          <w:bCs w:val="0"/>
          <w:lang w:val="en-US"/>
        </w:rPr>
        <w:t>and</w:t>
      </w:r>
      <w:r w:rsidR="009E43C7" w:rsidRPr="00C93FFD">
        <w:rPr>
          <w:b/>
          <w:bCs w:val="0"/>
          <w:lang w:val="en-US"/>
        </w:rPr>
        <w:t xml:space="preserve"> </w:t>
      </w:r>
      <w:r w:rsidRPr="00C93FFD">
        <w:rPr>
          <w:b/>
          <w:bCs w:val="0"/>
          <w:lang w:val="en-US"/>
        </w:rPr>
        <w:t>Ptolemaic</w:t>
      </w:r>
      <w:r w:rsidR="009E43C7" w:rsidRPr="00C93FFD">
        <w:rPr>
          <w:b/>
          <w:bCs w:val="0"/>
          <w:lang w:val="en-US"/>
        </w:rPr>
        <w:t xml:space="preserve"> </w:t>
      </w:r>
      <w:r w:rsidRPr="00C93FFD">
        <w:rPr>
          <w:b/>
          <w:bCs w:val="0"/>
          <w:lang w:val="en-US"/>
        </w:rPr>
        <w:t>Alexandria</w:t>
      </w:r>
    </w:p>
    <w:p w14:paraId="73207E01" w14:textId="77777777" w:rsidR="00C61113" w:rsidRPr="00C93FFD" w:rsidRDefault="00C61113" w:rsidP="0033150F">
      <w:pPr>
        <w:jc w:val="both"/>
        <w:rPr>
          <w:lang w:val="en-US"/>
        </w:rPr>
      </w:pPr>
    </w:p>
    <w:p w14:paraId="408EEB11" w14:textId="1E353D32" w:rsidR="00C61113" w:rsidRPr="00C93FFD" w:rsidRDefault="00C61113" w:rsidP="0033150F">
      <w:pPr>
        <w:jc w:val="both"/>
        <w:rPr>
          <w:lang w:val="en-US"/>
        </w:rPr>
      </w:pPr>
      <w:r w:rsidRPr="00C93FFD">
        <w:rPr>
          <w:lang w:val="en-US"/>
        </w:rPr>
        <w:t>Archaic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elegy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lyric,</w:t>
      </w:r>
      <w:r w:rsidR="009E43C7" w:rsidRPr="00C93FFD">
        <w:rPr>
          <w:lang w:val="en-US"/>
        </w:rPr>
        <w:t xml:space="preserve"> </w:t>
      </w:r>
      <w:r w:rsidRPr="00C93FFD">
        <w:rPr>
          <w:lang w:val="en-US"/>
        </w:rPr>
        <w:t>tend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cast</w:t>
      </w:r>
      <w:r w:rsidR="009E43C7" w:rsidRPr="00C93FFD">
        <w:rPr>
          <w:lang w:val="en-US"/>
        </w:rPr>
        <w:t xml:space="preserve"> </w:t>
      </w:r>
      <w:r w:rsidRPr="00C93FFD">
        <w:rPr>
          <w:lang w:val="en-US"/>
        </w:rPr>
        <w:t>themselves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oral</w:t>
      </w:r>
      <w:r w:rsidR="009E43C7" w:rsidRPr="00C93FFD">
        <w:rPr>
          <w:lang w:val="en-US"/>
        </w:rPr>
        <w:t xml:space="preserve"> </w:t>
      </w:r>
      <w:r w:rsidRPr="00C93FFD">
        <w:rPr>
          <w:lang w:val="en-US"/>
        </w:rPr>
        <w:t>utterances</w:t>
      </w:r>
      <w:r w:rsidR="009E43C7" w:rsidRPr="00C93FFD">
        <w:rPr>
          <w:lang w:val="en-US"/>
        </w:rPr>
        <w:t xml:space="preserve"> </w:t>
      </w:r>
      <w:r w:rsidRPr="00C93FFD">
        <w:rPr>
          <w:lang w:val="en-US"/>
        </w:rPr>
        <w:t>performed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context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symposium.</w:t>
      </w:r>
      <w:r w:rsidRPr="001E4324">
        <w:rPr>
          <w:rStyle w:val="a8"/>
          <w:lang w:val="ru-RU"/>
        </w:rPr>
        <w:footnoteReference w:id="227"/>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amatory</w:t>
      </w:r>
      <w:r w:rsidR="009E43C7" w:rsidRPr="00C93FFD">
        <w:rPr>
          <w:lang w:val="en-US"/>
        </w:rPr>
        <w:t xml:space="preserve"> </w:t>
      </w:r>
      <w:r w:rsidRPr="00C93FFD">
        <w:rPr>
          <w:lang w:val="en-US"/>
        </w:rPr>
        <w:t>epigram,</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deeply</w:t>
      </w:r>
      <w:r w:rsidR="009E43C7" w:rsidRPr="00C93FFD">
        <w:rPr>
          <w:lang w:val="en-US"/>
        </w:rPr>
        <w:t xml:space="preserve"> </w:t>
      </w:r>
      <w:r w:rsidRPr="00C93FFD">
        <w:rPr>
          <w:lang w:val="en-US"/>
        </w:rPr>
        <w:t>conscious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inscriptional</w:t>
      </w:r>
      <w:r w:rsidR="009E43C7" w:rsidRPr="00C93FFD">
        <w:rPr>
          <w:lang w:val="en-US"/>
        </w:rPr>
        <w:t xml:space="preserve"> </w:t>
      </w:r>
      <w:r w:rsidRPr="00C93FFD">
        <w:rPr>
          <w:lang w:val="en-US"/>
        </w:rPr>
        <w:t>pedigree</w:t>
      </w:r>
      <w:r w:rsidR="009E43C7" w:rsidRPr="00C93FFD">
        <w:rPr>
          <w:lang w:val="en-US"/>
        </w:rPr>
        <w:t xml:space="preserve"> </w:t>
      </w:r>
      <w:r w:rsidRPr="00C93FFD">
        <w:rPr>
          <w:lang w:val="en-US"/>
        </w:rPr>
        <w:t>–</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status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written</w:t>
      </w:r>
      <w:r w:rsidR="009E43C7" w:rsidRPr="00C93FFD">
        <w:rPr>
          <w:lang w:val="en-US"/>
        </w:rPr>
        <w:t xml:space="preserve"> </w:t>
      </w:r>
      <w:r w:rsidRPr="00C93FFD">
        <w:rPr>
          <w:lang w:val="en-US"/>
        </w:rPr>
        <w:t>fixation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otherwise</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ephemeral</w:t>
      </w:r>
      <w:r w:rsidR="009E43C7" w:rsidRPr="00C93FFD">
        <w:rPr>
          <w:lang w:val="en-US"/>
        </w:rPr>
        <w:t xml:space="preserve"> </w:t>
      </w:r>
      <w:r w:rsidRPr="00C93FFD">
        <w:rPr>
          <w:lang w:val="en-US"/>
        </w:rPr>
        <w:t>expression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spontaneous</w:t>
      </w:r>
      <w:r w:rsidR="009E43C7" w:rsidRPr="00C93FFD">
        <w:rPr>
          <w:lang w:val="en-US"/>
        </w:rPr>
        <w:t xml:space="preserve"> </w:t>
      </w:r>
      <w:r w:rsidRPr="00C93FFD">
        <w:rPr>
          <w:lang w:val="en-US"/>
        </w:rPr>
        <w:t>sentiment.</w:t>
      </w:r>
      <w:r w:rsidRPr="001E4324">
        <w:rPr>
          <w:rStyle w:val="a8"/>
          <w:lang w:val="ru-RU"/>
        </w:rPr>
        <w:footnoteReference w:id="228"/>
      </w:r>
      <w:r w:rsidR="009E43C7" w:rsidRPr="00C93FFD">
        <w:rPr>
          <w:lang w:val="en-US"/>
        </w:rPr>
        <w:t xml:space="preserve"> </w:t>
      </w:r>
      <w:r w:rsidRPr="00C93FFD">
        <w:rPr>
          <w:lang w:val="en-US"/>
        </w:rPr>
        <w:t>In</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respects,</w:t>
      </w:r>
      <w:r w:rsidR="009E43C7" w:rsidRPr="00C93FFD">
        <w:rPr>
          <w:lang w:val="en-US"/>
        </w:rPr>
        <w:t xml:space="preserve"> </w:t>
      </w:r>
      <w:r w:rsidRPr="00C93FFD">
        <w:rPr>
          <w:lang w:val="en-US"/>
        </w:rPr>
        <w:t>however,</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high</w:t>
      </w:r>
      <w:r w:rsidR="009E43C7" w:rsidRPr="00C93FFD">
        <w:rPr>
          <w:lang w:val="en-US"/>
        </w:rPr>
        <w:t xml:space="preserve"> </w:t>
      </w:r>
      <w:r w:rsidRPr="00C93FFD">
        <w:rPr>
          <w:lang w:val="en-US"/>
        </w:rPr>
        <w:t>degree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continuity</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genre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archaic</w:t>
      </w:r>
      <w:r w:rsidR="009E43C7" w:rsidRPr="00C93FFD">
        <w:rPr>
          <w:lang w:val="en-US"/>
        </w:rPr>
        <w:t xml:space="preserve"> </w:t>
      </w:r>
      <w:r w:rsidRPr="00C93FFD">
        <w:rPr>
          <w:lang w:val="en-US"/>
        </w:rPr>
        <w:t>models.</w:t>
      </w:r>
      <w:r w:rsidRPr="001E4324">
        <w:rPr>
          <w:rStyle w:val="a8"/>
          <w:lang w:val="ru-RU"/>
        </w:rPr>
        <w:footnoteReference w:id="229"/>
      </w:r>
      <w:r w:rsidR="009E43C7" w:rsidRPr="00C93FFD">
        <w:rPr>
          <w:lang w:val="en-US"/>
        </w:rPr>
        <w:t xml:space="preserve"> </w:t>
      </w:r>
      <w:r w:rsidRPr="00C93FFD">
        <w:rPr>
          <w:lang w:val="en-US"/>
        </w:rPr>
        <w:t>Despite</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great</w:t>
      </w:r>
      <w:r w:rsidR="009E43C7" w:rsidRPr="00C93FFD">
        <w:rPr>
          <w:lang w:val="en-US"/>
        </w:rPr>
        <w:t xml:space="preserve"> </w:t>
      </w:r>
      <w:r w:rsidRPr="00C93FFD">
        <w:rPr>
          <w:lang w:val="en-US"/>
        </w:rPr>
        <w:t>tonal</w:t>
      </w:r>
      <w:r w:rsidR="009E43C7" w:rsidRPr="00C93FFD">
        <w:rPr>
          <w:lang w:val="en-US"/>
        </w:rPr>
        <w:t xml:space="preserve"> </w:t>
      </w:r>
      <w:r w:rsidRPr="00C93FFD">
        <w:rPr>
          <w:lang w:val="en-US"/>
        </w:rPr>
        <w:t>diversity</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Asclepiades’</w:t>
      </w:r>
      <w:r w:rsidR="009E43C7" w:rsidRPr="00C93FFD">
        <w:rPr>
          <w:lang w:val="en-US"/>
        </w:rPr>
        <w:t xml:space="preserve"> </w:t>
      </w:r>
      <w:r w:rsidRPr="00C93FFD">
        <w:rPr>
          <w:lang w:val="en-US"/>
        </w:rPr>
        <w:t>straightforward</w:t>
      </w:r>
      <w:r w:rsidR="009E43C7" w:rsidRPr="00C93FFD">
        <w:rPr>
          <w:lang w:val="en-US"/>
        </w:rPr>
        <w:t xml:space="preserve"> </w:t>
      </w:r>
      <w:r w:rsidRPr="00C93FFD">
        <w:rPr>
          <w:lang w:val="en-US"/>
        </w:rPr>
        <w:t>statements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Meleager’s</w:t>
      </w:r>
      <w:r w:rsidR="009E43C7" w:rsidRPr="00C93FFD">
        <w:rPr>
          <w:lang w:val="en-US"/>
        </w:rPr>
        <w:t xml:space="preserve"> </w:t>
      </w:r>
      <w:r w:rsidRPr="00C93FFD">
        <w:rPr>
          <w:lang w:val="en-US"/>
        </w:rPr>
        <w:t>emotionally</w:t>
      </w:r>
      <w:r w:rsidR="009E43C7" w:rsidRPr="00C93FFD">
        <w:rPr>
          <w:lang w:val="en-US"/>
        </w:rPr>
        <w:t xml:space="preserve"> </w:t>
      </w:r>
      <w:r w:rsidRPr="00C93FFD">
        <w:rPr>
          <w:lang w:val="en-US"/>
        </w:rPr>
        <w:t>subtle</w:t>
      </w:r>
      <w:r w:rsidR="009E43C7" w:rsidRPr="00C93FFD">
        <w:rPr>
          <w:lang w:val="en-US"/>
        </w:rPr>
        <w:t xml:space="preserve"> </w:t>
      </w:r>
      <w:r w:rsidRPr="00C93FFD">
        <w:rPr>
          <w:lang w:val="en-US"/>
        </w:rPr>
        <w:t>“thumb-nail</w:t>
      </w:r>
      <w:r w:rsidR="009E43C7" w:rsidRPr="00C93FFD">
        <w:rPr>
          <w:lang w:val="en-US"/>
        </w:rPr>
        <w:t xml:space="preserve"> </w:t>
      </w:r>
      <w:r w:rsidRPr="00C93FFD">
        <w:rPr>
          <w:lang w:val="en-US"/>
        </w:rPr>
        <w:t>mimes”),</w:t>
      </w:r>
      <w:r w:rsidRPr="001E4324">
        <w:rPr>
          <w:rStyle w:val="a8"/>
          <w:lang w:val="ru-RU"/>
        </w:rPr>
        <w:footnoteReference w:id="230"/>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epigram</w:t>
      </w:r>
      <w:r w:rsidR="009E43C7" w:rsidRPr="00C93FFD">
        <w:rPr>
          <w:lang w:val="en-US"/>
        </w:rPr>
        <w:t xml:space="preserve"> </w:t>
      </w:r>
      <w:r w:rsidRPr="00C93FFD">
        <w:rPr>
          <w:lang w:val="en-US"/>
        </w:rPr>
        <w:t>shares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archaic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conception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fulfilment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thing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infuses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goal-oriented</w:t>
      </w:r>
      <w:r w:rsidR="009E43C7" w:rsidRPr="00C93FFD">
        <w:rPr>
          <w:lang w:val="en-US"/>
        </w:rPr>
        <w:t xml:space="preserve"> </w:t>
      </w:r>
      <w:r w:rsidRPr="00C93FFD">
        <w:rPr>
          <w:lang w:val="en-US"/>
        </w:rPr>
        <w:t>approach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accounts</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emphatic</w:t>
      </w:r>
      <w:r w:rsidR="009E43C7" w:rsidRPr="00C93FFD">
        <w:rPr>
          <w:lang w:val="en-US"/>
        </w:rPr>
        <w:t xml:space="preserve"> </w:t>
      </w:r>
      <w:r w:rsidRPr="00C93FFD">
        <w:rPr>
          <w:lang w:val="en-US"/>
        </w:rPr>
        <w:t>performativity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archaic</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consist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speech</w:t>
      </w:r>
      <w:r w:rsidR="009E43C7" w:rsidRPr="00C93FFD">
        <w:rPr>
          <w:lang w:val="en-US"/>
        </w:rPr>
        <w:t xml:space="preserve"> </w:t>
      </w:r>
      <w:r w:rsidRPr="00C93FFD">
        <w:rPr>
          <w:lang w:val="en-US"/>
        </w:rPr>
        <w:t>acts</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goal</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either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bring</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speakers</w:t>
      </w:r>
      <w:r w:rsidR="009E43C7" w:rsidRPr="00C93FFD">
        <w:rPr>
          <w:lang w:val="en-US"/>
        </w:rPr>
        <w:t xml:space="preserve"> </w:t>
      </w:r>
      <w:r w:rsidRPr="00C93FFD">
        <w:rPr>
          <w:lang w:val="en-US"/>
        </w:rPr>
        <w:t>closer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satisfying</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allow</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vent</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frustration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move</w:t>
      </w:r>
      <w:r w:rsidR="009E43C7" w:rsidRPr="00C93FFD">
        <w:rPr>
          <w:lang w:val="en-US"/>
        </w:rPr>
        <w:t xml:space="preserve"> </w:t>
      </w:r>
      <w:r w:rsidRPr="00C93FFD">
        <w:rPr>
          <w:lang w:val="en-US"/>
        </w:rPr>
        <w:t>on.</w:t>
      </w:r>
      <w:r w:rsidRPr="001E4324">
        <w:rPr>
          <w:rStyle w:val="a8"/>
          <w:lang w:val="ru-RU"/>
        </w:rPr>
        <w:footnoteReference w:id="231"/>
      </w:r>
    </w:p>
    <w:p w14:paraId="45DCCB02" w14:textId="5EA2113D" w:rsidR="00C61113" w:rsidRPr="00C93FFD" w:rsidRDefault="00C61113" w:rsidP="0033150F">
      <w:pPr>
        <w:ind w:firstLine="720"/>
        <w:jc w:val="both"/>
        <w:rPr>
          <w:lang w:val="en-US"/>
        </w:rPr>
      </w:pPr>
      <w:r w:rsidRPr="00C93FFD">
        <w:rPr>
          <w:lang w:val="en-US"/>
        </w:rPr>
        <w:t>The</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striking</w:t>
      </w:r>
      <w:r w:rsidR="009E43C7" w:rsidRPr="00C93FFD">
        <w:rPr>
          <w:lang w:val="en-US"/>
        </w:rPr>
        <w:t xml:space="preserve"> </w:t>
      </w:r>
      <w:r w:rsidRPr="00C93FFD">
        <w:rPr>
          <w:lang w:val="en-US"/>
        </w:rPr>
        <w:t>difference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amatory</w:t>
      </w:r>
      <w:r w:rsidR="009E43C7" w:rsidRPr="00C93FFD">
        <w:rPr>
          <w:lang w:val="en-US"/>
        </w:rPr>
        <w:t xml:space="preserve"> </w:t>
      </w:r>
      <w:r w:rsidRPr="00C93FFD">
        <w:rPr>
          <w:lang w:val="en-US"/>
        </w:rPr>
        <w:t>epigrams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instead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striving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obtain</w:t>
      </w:r>
      <w:r w:rsidR="009E43C7" w:rsidRPr="00C93FFD">
        <w:rPr>
          <w:lang w:val="en-US"/>
        </w:rPr>
        <w:t xml:space="preserve"> </w:t>
      </w:r>
      <w:r w:rsidRPr="00C93FFD">
        <w:rPr>
          <w:lang w:val="en-US"/>
        </w:rPr>
        <w:t>intimacy</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speakers</w:t>
      </w:r>
      <w:r w:rsidR="009E43C7" w:rsidRPr="00C93FFD">
        <w:rPr>
          <w:lang w:val="en-US"/>
        </w:rPr>
        <w:t xml:space="preserve"> </w:t>
      </w:r>
      <w:r w:rsidRPr="00C93FFD">
        <w:rPr>
          <w:lang w:val="en-US"/>
        </w:rPr>
        <w:t>seek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perpetuate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bittersweet</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actively</w:t>
      </w:r>
      <w:r w:rsidR="009E43C7" w:rsidRPr="00C93FFD">
        <w:rPr>
          <w:lang w:val="en-US"/>
        </w:rPr>
        <w:t xml:space="preserve"> </w:t>
      </w:r>
      <w:r w:rsidRPr="00C93FFD">
        <w:rPr>
          <w:lang w:val="en-US"/>
        </w:rPr>
        <w:t>preventing</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attaining</w:t>
      </w:r>
      <w:r w:rsidR="009E43C7" w:rsidRPr="00C93FFD">
        <w:rPr>
          <w:lang w:val="en-US"/>
        </w:rPr>
        <w:t xml:space="preserve"> </w:t>
      </w:r>
      <w:r w:rsidRPr="00C93FFD">
        <w:rPr>
          <w:lang w:val="en-US"/>
        </w:rPr>
        <w:t>closure.</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31Pf.</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compares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lover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hunter</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loses</w:t>
      </w:r>
      <w:r w:rsidR="009E43C7" w:rsidRPr="00C93FFD">
        <w:rPr>
          <w:lang w:val="en-US"/>
        </w:rPr>
        <w:t xml:space="preserve"> </w:t>
      </w:r>
      <w:r w:rsidRPr="00C93FFD">
        <w:rPr>
          <w:lang w:val="en-US"/>
        </w:rPr>
        <w:t>interest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prey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moment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finds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within</w:t>
      </w:r>
      <w:r w:rsidR="009E43C7" w:rsidRPr="00C93FFD">
        <w:rPr>
          <w:lang w:val="en-US"/>
        </w:rPr>
        <w:t xml:space="preserve"> </w:t>
      </w:r>
      <w:r w:rsidRPr="00C93FFD">
        <w:rPr>
          <w:lang w:val="en-US"/>
        </w:rPr>
        <w:t>reach,</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effectively</w:t>
      </w:r>
      <w:r w:rsidR="009E43C7" w:rsidRPr="00C93FFD">
        <w:rPr>
          <w:lang w:val="en-US"/>
        </w:rPr>
        <w:t xml:space="preserve"> </w:t>
      </w:r>
      <w:r w:rsidRPr="00C93FFD">
        <w:rPr>
          <w:lang w:val="en-US"/>
        </w:rPr>
        <w:t>turns</w:t>
      </w:r>
      <w:r w:rsidR="009E43C7" w:rsidRPr="00C93FFD">
        <w:rPr>
          <w:lang w:val="en-US"/>
        </w:rPr>
        <w:t xml:space="preserve"> </w:t>
      </w:r>
      <w:r w:rsidRPr="00C93FFD">
        <w:rPr>
          <w:lang w:val="en-US"/>
        </w:rPr>
        <w:t>lovesickness</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pleasurable</w:t>
      </w:r>
      <w:r w:rsidR="009E43C7" w:rsidRPr="00C93FFD">
        <w:rPr>
          <w:lang w:val="en-US"/>
        </w:rPr>
        <w:t xml:space="preserve"> </w:t>
      </w:r>
      <w:r w:rsidRPr="00C93FFD">
        <w:rPr>
          <w:lang w:val="en-US"/>
        </w:rPr>
        <w:t>condition</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duration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speaker</w:t>
      </w:r>
      <w:r w:rsidR="009E43C7" w:rsidRPr="00C93FFD">
        <w:rPr>
          <w:lang w:val="en-US"/>
        </w:rPr>
        <w:t xml:space="preserve"> </w:t>
      </w:r>
      <w:r w:rsidRPr="00C93FFD">
        <w:rPr>
          <w:lang w:val="en-US"/>
        </w:rPr>
        <w:t>attempts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extend</w:t>
      </w:r>
      <w:r w:rsidR="009E43C7" w:rsidRPr="00C93FFD">
        <w:rPr>
          <w:lang w:val="en-US"/>
        </w:rPr>
        <w:t xml:space="preserve"> </w:t>
      </w:r>
      <w:r w:rsidRPr="00C93FFD">
        <w:rPr>
          <w:lang w:val="en-US"/>
        </w:rPr>
        <w:t>indefinitely.</w:t>
      </w:r>
      <w:r w:rsidRPr="001E4324">
        <w:rPr>
          <w:rStyle w:val="a8"/>
          <w:lang w:val="ru-RU"/>
        </w:rPr>
        <w:footnoteReference w:id="232"/>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46Pf.,</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explains</w:t>
      </w:r>
      <w:r w:rsidR="009E43C7" w:rsidRPr="00C93FFD">
        <w:rPr>
          <w:lang w:val="en-US"/>
        </w:rPr>
        <w:t xml:space="preserve"> </w:t>
      </w:r>
      <w:r w:rsidRPr="00C93FFD">
        <w:rPr>
          <w:lang w:val="en-US"/>
        </w:rPr>
        <w:t>how</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contribute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prolonging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condition: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comparing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impact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hunger,</w:t>
      </w:r>
      <w:r w:rsidR="009E43C7" w:rsidRPr="00C93FFD">
        <w:rPr>
          <w:lang w:val="en-US"/>
        </w:rPr>
        <w:t xml:space="preserve"> </w:t>
      </w:r>
      <w:r w:rsidRPr="00C93FFD">
        <w:rPr>
          <w:lang w:val="en-US"/>
        </w:rPr>
        <w:t>i.e.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strongest</w:t>
      </w:r>
      <w:r w:rsidR="009E43C7" w:rsidRPr="00C93FFD">
        <w:rPr>
          <w:lang w:val="en-US"/>
        </w:rPr>
        <w:t xml:space="preserve"> </w:t>
      </w:r>
      <w:r w:rsidRPr="00C93FFD">
        <w:rPr>
          <w:lang w:val="en-US"/>
        </w:rPr>
        <w:t>physiological</w:t>
      </w:r>
      <w:r w:rsidR="009E43C7" w:rsidRPr="00C93FFD">
        <w:rPr>
          <w:lang w:val="en-US"/>
        </w:rPr>
        <w:t xml:space="preserve"> </w:t>
      </w:r>
      <w:r w:rsidRPr="00C93FFD">
        <w:rPr>
          <w:lang w:val="en-US"/>
        </w:rPr>
        <w:t>need</w:t>
      </w:r>
      <w:r w:rsidR="009E43C7" w:rsidRPr="00C93FFD">
        <w:rPr>
          <w:lang w:val="en-US"/>
        </w:rPr>
        <w:t xml:space="preserve"> </w:t>
      </w:r>
      <w:r w:rsidRPr="00C93FFD">
        <w:rPr>
          <w:lang w:val="en-US"/>
        </w:rPr>
        <w:t>known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living</w:t>
      </w:r>
      <w:r w:rsidR="009E43C7" w:rsidRPr="00C93FFD">
        <w:rPr>
          <w:lang w:val="en-US"/>
        </w:rPr>
        <w:t xml:space="preserve"> </w:t>
      </w:r>
      <w:r w:rsidRPr="00C93FFD">
        <w:rPr>
          <w:lang w:val="en-US"/>
        </w:rPr>
        <w:t>beings</w:t>
      </w:r>
      <w:r w:rsidR="009E43C7" w:rsidRPr="00C93FFD">
        <w:rPr>
          <w:lang w:val="en-US"/>
        </w:rPr>
        <w:t xml:space="preserve"> </w:t>
      </w:r>
      <w:r w:rsidRPr="00C93FFD">
        <w:rPr>
          <w:lang w:val="en-US"/>
        </w:rPr>
        <w:t>(1</w:t>
      </w:r>
      <w:r w:rsidR="00E71FF5">
        <w:rPr>
          <w:lang w:val="en-US"/>
        </w:rPr>
        <w:t>–</w:t>
      </w:r>
      <w:r w:rsidRPr="00C93FFD">
        <w:rPr>
          <w:lang w:val="en-US"/>
        </w:rPr>
        <w:t>6),</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imply</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hunger’s</w:t>
      </w:r>
      <w:r w:rsidR="009E43C7" w:rsidRPr="00C93FFD">
        <w:rPr>
          <w:lang w:val="en-US"/>
        </w:rPr>
        <w:t xml:space="preserve"> </w:t>
      </w:r>
      <w:r w:rsidRPr="00C93FFD">
        <w:rPr>
          <w:lang w:val="en-US"/>
        </w:rPr>
        <w:t>ability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“root</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craze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boys”</w:t>
      </w:r>
      <w:r w:rsidR="009E43C7" w:rsidRPr="00C93FFD">
        <w:rPr>
          <w:lang w:val="en-US"/>
        </w:rPr>
        <w:t xml:space="preserve"> </w:t>
      </w:r>
      <w:r w:rsidRPr="00C93FFD">
        <w:rPr>
          <w:lang w:val="en-US"/>
        </w:rPr>
        <w:t>(6</w:t>
      </w:r>
      <w:r w:rsidR="009E43C7" w:rsidRPr="00C93FFD">
        <w:rPr>
          <w:lang w:val="en-US"/>
        </w:rPr>
        <w:t xml:space="preserve"> </w:t>
      </w:r>
      <w:r w:rsidRPr="001E4324">
        <w:rPr>
          <w:lang w:val="ru-RU"/>
        </w:rPr>
        <w:t>ἐκκόπτει</w:t>
      </w:r>
      <w:r w:rsidR="009E43C7" w:rsidRPr="00C93FFD">
        <w:rPr>
          <w:lang w:val="en-US"/>
        </w:rPr>
        <w:t xml:space="preserve"> </w:t>
      </w:r>
      <w:r w:rsidRPr="001E4324">
        <w:rPr>
          <w:lang w:val="ru-RU"/>
        </w:rPr>
        <w:t>τὸν</w:t>
      </w:r>
      <w:r w:rsidR="009E43C7" w:rsidRPr="00C93FFD">
        <w:rPr>
          <w:lang w:val="en-US"/>
        </w:rPr>
        <w:t xml:space="preserve"> </w:t>
      </w:r>
      <w:r w:rsidRPr="001E4324">
        <w:rPr>
          <w:lang w:val="ru-RU"/>
        </w:rPr>
        <w:t>φιλόπαιδα</w:t>
      </w:r>
      <w:r w:rsidR="009E43C7" w:rsidRPr="00C93FFD">
        <w:rPr>
          <w:lang w:val="en-US"/>
        </w:rPr>
        <w:t xml:space="preserve"> </w:t>
      </w:r>
      <w:r w:rsidRPr="001E4324">
        <w:rPr>
          <w:lang w:val="ru-RU"/>
        </w:rPr>
        <w:t>νόσον</w:t>
      </w:r>
      <w:r w:rsidRPr="00C93FFD">
        <w:rPr>
          <w:lang w:val="en-US"/>
        </w:rPr>
        <w:t>),</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therapy</w:t>
      </w:r>
      <w:r w:rsidR="009E43C7" w:rsidRPr="00C93FFD">
        <w:rPr>
          <w:lang w:val="en-US"/>
        </w:rPr>
        <w:t xml:space="preserve"> </w:t>
      </w:r>
      <w:r w:rsidRPr="00C93FFD">
        <w:rPr>
          <w:lang w:val="en-US"/>
        </w:rPr>
        <w:t>must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based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“homoeopathic”</w:t>
      </w:r>
      <w:r w:rsidR="009E43C7" w:rsidRPr="00C93FFD">
        <w:rPr>
          <w:lang w:val="en-US"/>
        </w:rPr>
        <w:t xml:space="preserve"> </w:t>
      </w:r>
      <w:r w:rsidRPr="00C93FFD">
        <w:rPr>
          <w:lang w:val="en-US"/>
        </w:rPr>
        <w:t>principle</w:t>
      </w:r>
      <w:r w:rsidR="009E43C7" w:rsidRPr="00C93FFD">
        <w:rPr>
          <w:lang w:val="en-US"/>
        </w:rPr>
        <w:t xml:space="preserve"> </w:t>
      </w:r>
      <w:r w:rsidRPr="00C93FFD">
        <w:rPr>
          <w:lang w:val="en-US"/>
        </w:rPr>
        <w:t>–</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ability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replace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sexual</w:t>
      </w:r>
      <w:r w:rsidR="009E43C7" w:rsidRPr="00C93FFD">
        <w:rPr>
          <w:lang w:val="en-US"/>
        </w:rPr>
        <w:t xml:space="preserve"> </w:t>
      </w:r>
      <w:r w:rsidRPr="00C93FFD">
        <w:rPr>
          <w:lang w:val="en-US"/>
        </w:rPr>
        <w:t>urge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yet</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intense</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Elsewhere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epigrams,</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implies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ability</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inherent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medium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itself.</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describing</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28</w:t>
      </w:r>
      <w:r w:rsidR="009E43C7" w:rsidRPr="00C93FFD">
        <w:rPr>
          <w:lang w:val="en-US"/>
        </w:rPr>
        <w:t xml:space="preserve"> </w:t>
      </w:r>
      <w:r w:rsidRPr="00C93FFD">
        <w:rPr>
          <w:lang w:val="en-US"/>
        </w:rPr>
        <w:t>Pf.</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“hater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common</w:t>
      </w:r>
      <w:r w:rsidR="009E43C7" w:rsidRPr="00C93FFD">
        <w:rPr>
          <w:lang w:val="en-US"/>
        </w:rPr>
        <w:t xml:space="preserve"> </w:t>
      </w:r>
      <w:r w:rsidRPr="00C93FFD">
        <w:rPr>
          <w:lang w:val="en-US"/>
        </w:rPr>
        <w:t>things”</w:t>
      </w:r>
      <w:r w:rsidR="009E43C7" w:rsidRPr="00C93FFD">
        <w:rPr>
          <w:lang w:val="en-US"/>
        </w:rPr>
        <w:t xml:space="preserve"> </w:t>
      </w:r>
      <w:r w:rsidRPr="00C93FFD">
        <w:rPr>
          <w:lang w:val="en-US"/>
        </w:rPr>
        <w:t>(1</w:t>
      </w:r>
      <w:r w:rsidR="00E71FF5">
        <w:rPr>
          <w:lang w:val="en-US"/>
        </w:rPr>
        <w:t>–</w:t>
      </w:r>
      <w:r w:rsidRPr="00C93FFD">
        <w:rPr>
          <w:lang w:val="en-US"/>
        </w:rPr>
        <w:t>4),</w:t>
      </w:r>
      <w:r w:rsidRPr="001E4324">
        <w:rPr>
          <w:rStyle w:val="a8"/>
          <w:lang w:val="ru-RU"/>
        </w:rPr>
        <w:footnoteReference w:id="233"/>
      </w:r>
      <w:r w:rsidR="009E43C7" w:rsidRPr="00C93FFD">
        <w:rPr>
          <w:lang w:val="en-US"/>
        </w:rPr>
        <w:t xml:space="preserve"> </w:t>
      </w:r>
      <w:r w:rsidRPr="00C93FFD">
        <w:rPr>
          <w:lang w:val="en-US"/>
        </w:rPr>
        <w:t>he</w:t>
      </w:r>
      <w:r w:rsidR="009E43C7" w:rsidRPr="00C93FFD">
        <w:rPr>
          <w:lang w:val="en-US"/>
        </w:rPr>
        <w:t xml:space="preserve"> </w:t>
      </w:r>
      <w:r w:rsidRPr="00C93FFD">
        <w:rPr>
          <w:lang w:val="en-US"/>
        </w:rPr>
        <w:t>quotes</w:t>
      </w:r>
      <w:r w:rsidR="009E43C7" w:rsidRPr="00C93FFD">
        <w:rPr>
          <w:lang w:val="en-US"/>
        </w:rPr>
        <w:t xml:space="preserve"> </w:t>
      </w:r>
      <w:r w:rsidRPr="00C93FFD">
        <w:rPr>
          <w:lang w:val="en-US"/>
        </w:rPr>
        <w:t>a</w:t>
      </w:r>
      <w:r w:rsidR="009E43C7" w:rsidRPr="00C93FFD">
        <w:rPr>
          <w:lang w:val="en-US"/>
        </w:rPr>
        <w:t xml:space="preserve"> </w:t>
      </w:r>
      <w:r w:rsidRPr="001E4324">
        <w:rPr>
          <w:lang w:val="ru-RU"/>
        </w:rPr>
        <w:t>καλός</w:t>
      </w:r>
      <w:r w:rsidR="009E43C7" w:rsidRPr="00C93FFD">
        <w:rPr>
          <w:lang w:val="en-US"/>
        </w:rPr>
        <w:t xml:space="preserve"> </w:t>
      </w:r>
      <w:r w:rsidRPr="00C93FFD">
        <w:rPr>
          <w:lang w:val="en-US"/>
        </w:rPr>
        <w:t>inscription</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trivial</w:t>
      </w:r>
      <w:r w:rsidR="009E43C7" w:rsidRPr="00C93FFD">
        <w:rPr>
          <w:lang w:val="en-US"/>
        </w:rPr>
        <w:t xml:space="preserve"> </w:t>
      </w:r>
      <w:r w:rsidRPr="00C93FFD">
        <w:rPr>
          <w:lang w:val="en-US"/>
        </w:rPr>
        <w:t>written</w:t>
      </w:r>
      <w:r w:rsidR="009E43C7" w:rsidRPr="00C93FFD">
        <w:rPr>
          <w:lang w:val="en-US"/>
        </w:rPr>
        <w:t xml:space="preserve"> </w:t>
      </w:r>
      <w:r w:rsidRPr="00C93FFD">
        <w:rPr>
          <w:lang w:val="en-US"/>
        </w:rPr>
        <w:t>expression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homoerotic</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practically</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drinking</w:t>
      </w:r>
      <w:r w:rsidR="009E43C7" w:rsidRPr="00C93FFD">
        <w:rPr>
          <w:lang w:val="en-US"/>
        </w:rPr>
        <w:t xml:space="preserve"> </w:t>
      </w:r>
      <w:r w:rsidRPr="00C93FFD">
        <w:rPr>
          <w:lang w:val="en-US"/>
        </w:rPr>
        <w:t>vessel</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walls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public</w:t>
      </w:r>
      <w:r w:rsidR="009E43C7" w:rsidRPr="00C93FFD">
        <w:rPr>
          <w:lang w:val="en-US"/>
        </w:rPr>
        <w:t xml:space="preserve"> </w:t>
      </w:r>
      <w:r w:rsidRPr="00C93FFD">
        <w:rPr>
          <w:lang w:val="en-US"/>
        </w:rPr>
        <w:t>banquet</w:t>
      </w:r>
      <w:r w:rsidR="009E43C7" w:rsidRPr="00C93FFD">
        <w:rPr>
          <w:lang w:val="en-US"/>
        </w:rPr>
        <w:t xml:space="preserve"> </w:t>
      </w:r>
      <w:r w:rsidRPr="00C93FFD">
        <w:rPr>
          <w:lang w:val="en-US"/>
        </w:rPr>
        <w:t>hall</w:t>
      </w:r>
      <w:r w:rsidR="009E43C7" w:rsidRPr="00C93FFD">
        <w:rPr>
          <w:lang w:val="en-US"/>
        </w:rPr>
        <w:t xml:space="preserve"> </w:t>
      </w:r>
      <w:r w:rsidRPr="00C93FFD">
        <w:rPr>
          <w:lang w:val="en-US"/>
        </w:rPr>
        <w:t>(5</w:t>
      </w:r>
      <w:r w:rsidR="009E43C7" w:rsidRPr="00C93FFD">
        <w:rPr>
          <w:lang w:val="en-US"/>
        </w:rPr>
        <w:t xml:space="preserve"> </w:t>
      </w:r>
      <w:r w:rsidRPr="001E4324">
        <w:rPr>
          <w:lang w:val="ru-RU"/>
        </w:rPr>
        <w:t>σὺ</w:t>
      </w:r>
      <w:r w:rsidR="009E43C7" w:rsidRPr="00C93FFD">
        <w:rPr>
          <w:lang w:val="en-US"/>
        </w:rPr>
        <w:t xml:space="preserve"> </w:t>
      </w:r>
      <w:r w:rsidRPr="001E4324">
        <w:rPr>
          <w:lang w:val="ru-RU"/>
        </w:rPr>
        <w:t>δὲ</w:t>
      </w:r>
      <w:r w:rsidR="009E43C7" w:rsidRPr="00C93FFD">
        <w:rPr>
          <w:lang w:val="en-US"/>
        </w:rPr>
        <w:t xml:space="preserve"> </w:t>
      </w:r>
      <w:r w:rsidRPr="001E4324">
        <w:rPr>
          <w:lang w:val="ru-RU"/>
        </w:rPr>
        <w:t>ναίχι</w:t>
      </w:r>
      <w:r w:rsidR="009E43C7" w:rsidRPr="00C93FFD">
        <w:rPr>
          <w:lang w:val="en-US"/>
        </w:rPr>
        <w:t xml:space="preserve"> </w:t>
      </w:r>
      <w:r w:rsidRPr="001E4324">
        <w:rPr>
          <w:lang w:val="ru-RU"/>
        </w:rPr>
        <w:t>καλὸς</w:t>
      </w:r>
      <w:r w:rsidR="009E43C7" w:rsidRPr="00C93FFD">
        <w:rPr>
          <w:lang w:val="en-US"/>
        </w:rPr>
        <w:t xml:space="preserve"> </w:t>
      </w:r>
      <w:r w:rsidRPr="001E4324">
        <w:rPr>
          <w:lang w:val="ru-RU"/>
        </w:rPr>
        <w:t>καλός</w:t>
      </w:r>
      <w:r w:rsidRPr="00C93FFD">
        <w:rPr>
          <w:lang w:val="en-US"/>
        </w:rPr>
        <w:t>:</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you</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handsome,</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handsome”).</w:t>
      </w:r>
      <w:r w:rsidRPr="001E4324">
        <w:rPr>
          <w:rStyle w:val="a8"/>
          <w:lang w:val="ru-RU"/>
        </w:rPr>
        <w:footnoteReference w:id="234"/>
      </w:r>
      <w:r w:rsidR="009E43C7" w:rsidRPr="00C93FFD">
        <w:rPr>
          <w:lang w:val="en-US"/>
        </w:rPr>
        <w:t xml:space="preserve"> </w:t>
      </w:r>
      <w:r w:rsidRPr="00C93FFD">
        <w:rPr>
          <w:lang w:val="en-US"/>
        </w:rPr>
        <w:t>By</w:t>
      </w:r>
      <w:r w:rsidR="009E43C7" w:rsidRPr="00C93FFD">
        <w:rPr>
          <w:lang w:val="en-US"/>
        </w:rPr>
        <w:t xml:space="preserve"> </w:t>
      </w:r>
      <w:r w:rsidRPr="00C93FFD">
        <w:rPr>
          <w:lang w:val="en-US"/>
        </w:rPr>
        <w:t>having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echo</w:t>
      </w:r>
      <w:r w:rsidR="009E43C7" w:rsidRPr="00C93FFD">
        <w:rPr>
          <w:lang w:val="en-US"/>
        </w:rPr>
        <w:t xml:space="preserve"> </w:t>
      </w:r>
      <w:r w:rsidRPr="00C93FFD">
        <w:rPr>
          <w:lang w:val="en-US"/>
        </w:rPr>
        <w:t>turn</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hackneyed</w:t>
      </w:r>
      <w:r w:rsidR="009E43C7" w:rsidRPr="00C93FFD">
        <w:rPr>
          <w:lang w:val="en-US"/>
        </w:rPr>
        <w:t xml:space="preserve"> </w:t>
      </w:r>
      <w:r w:rsidRPr="00C93FFD">
        <w:rPr>
          <w:lang w:val="en-US"/>
        </w:rPr>
        <w:t>inscriptional</w:t>
      </w:r>
      <w:r w:rsidR="009E43C7" w:rsidRPr="00C93FFD">
        <w:rPr>
          <w:lang w:val="en-US"/>
        </w:rPr>
        <w:t xml:space="preserve"> </w:t>
      </w:r>
      <w:r w:rsidRPr="00C93FFD">
        <w:rPr>
          <w:lang w:val="en-US"/>
        </w:rPr>
        <w:t>formula</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synonym</w:t>
      </w:r>
      <w:r w:rsidR="009E43C7" w:rsidRPr="00C93FFD">
        <w:rPr>
          <w:lang w:val="en-US"/>
        </w:rPr>
        <w:t xml:space="preserve"> </w:t>
      </w:r>
      <w:r w:rsidRPr="00C93FFD">
        <w:rPr>
          <w:lang w:val="en-US"/>
        </w:rPr>
        <w:t>of</w:t>
      </w:r>
      <w:r w:rsidR="009E43C7" w:rsidRPr="00C93FFD">
        <w:rPr>
          <w:lang w:val="en-US"/>
        </w:rPr>
        <w:t xml:space="preserve"> </w:t>
      </w:r>
      <w:r w:rsidRPr="001E4324">
        <w:rPr>
          <w:lang w:val="ru-RU"/>
        </w:rPr>
        <w:t>ἄλλος</w:t>
      </w:r>
      <w:r w:rsidR="009E43C7" w:rsidRPr="00C93FFD">
        <w:rPr>
          <w:lang w:val="en-US"/>
        </w:rPr>
        <w:t xml:space="preserve"> </w:t>
      </w:r>
      <w:r w:rsidRPr="001E4324">
        <w:rPr>
          <w:lang w:val="ru-RU"/>
        </w:rPr>
        <w:t>ἔχει</w:t>
      </w:r>
      <w:r w:rsidR="009E43C7" w:rsidRPr="00C93FFD">
        <w:rPr>
          <w:lang w:val="en-US"/>
        </w:rPr>
        <w:t xml:space="preserve"> </w:t>
      </w:r>
      <w:r w:rsidRPr="00C93FFD">
        <w:rPr>
          <w:lang w:val="en-US"/>
        </w:rPr>
        <w:t>(6</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else’s”),</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points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obvious</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entrusted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automatically</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public</w:t>
      </w:r>
      <w:r w:rsidR="009E43C7" w:rsidRPr="00C93FFD">
        <w:rPr>
          <w:lang w:val="en-US"/>
        </w:rPr>
        <w:t xml:space="preserve"> </w:t>
      </w:r>
      <w:r w:rsidRPr="00C93FFD">
        <w:rPr>
          <w:lang w:val="en-US"/>
        </w:rPr>
        <w:t>property,</w:t>
      </w:r>
      <w:r w:rsidR="009E43C7" w:rsidRPr="00C93FFD">
        <w:rPr>
          <w:lang w:val="en-US"/>
        </w:rPr>
        <w:t xml:space="preserve"> </w:t>
      </w:r>
      <w:r w:rsidRPr="00C93FFD">
        <w:rPr>
          <w:lang w:val="en-US"/>
        </w:rPr>
        <w:t>thereby</w:t>
      </w:r>
      <w:r w:rsidR="009E43C7" w:rsidRPr="00C93FFD">
        <w:rPr>
          <w:lang w:val="en-US"/>
        </w:rPr>
        <w:t xml:space="preserve"> </w:t>
      </w:r>
      <w:r w:rsidRPr="00C93FFD">
        <w:rPr>
          <w:lang w:val="en-US"/>
        </w:rPr>
        <w:t>leaving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writer</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perpetual</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never</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fully</w:t>
      </w:r>
      <w:r w:rsidR="009E43C7" w:rsidRPr="00C93FFD">
        <w:rPr>
          <w:lang w:val="en-US"/>
        </w:rPr>
        <w:t xml:space="preserve"> </w:t>
      </w:r>
      <w:r w:rsidRPr="00C93FFD">
        <w:rPr>
          <w:lang w:val="en-US"/>
        </w:rPr>
        <w:t>satisfied.</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epigrammatists</w:t>
      </w:r>
      <w:r w:rsidR="009E43C7" w:rsidRPr="00C93FFD">
        <w:rPr>
          <w:lang w:val="en-US"/>
        </w:rPr>
        <w:t xml:space="preserve"> </w:t>
      </w:r>
      <w:r w:rsidRPr="00C93FFD">
        <w:rPr>
          <w:lang w:val="en-US"/>
        </w:rPr>
        <w:t>conceive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means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lending</w:t>
      </w:r>
      <w:r w:rsidR="009E43C7" w:rsidRPr="00C93FFD">
        <w:rPr>
          <w:lang w:val="en-US"/>
        </w:rPr>
        <w:t xml:space="preserve"> </w:t>
      </w:r>
      <w:r w:rsidRPr="00C93FFD">
        <w:rPr>
          <w:lang w:val="en-US"/>
        </w:rPr>
        <w:t>permanence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fleeting</w:t>
      </w:r>
      <w:r w:rsidR="009E43C7" w:rsidRPr="00C93FFD">
        <w:rPr>
          <w:lang w:val="en-US"/>
        </w:rPr>
        <w:t xml:space="preserve"> </w:t>
      </w:r>
      <w:r w:rsidRPr="00C93FFD">
        <w:rPr>
          <w:lang w:val="en-US"/>
        </w:rPr>
        <w:t>emotions,</w:t>
      </w:r>
      <w:r w:rsidRPr="001E4324">
        <w:rPr>
          <w:rStyle w:val="a8"/>
          <w:lang w:val="ru-RU"/>
        </w:rPr>
        <w:footnoteReference w:id="235"/>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casts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publishing</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amatory</w:t>
      </w:r>
      <w:r w:rsidR="009E43C7" w:rsidRPr="00C93FFD">
        <w:rPr>
          <w:lang w:val="en-US"/>
        </w:rPr>
        <w:t xml:space="preserve"> </w:t>
      </w:r>
      <w:r w:rsidRPr="00C93FFD">
        <w:rPr>
          <w:lang w:val="en-US"/>
        </w:rPr>
        <w:t>epigram</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epitome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unbridgeable</w:t>
      </w:r>
      <w:r w:rsidR="009E43C7" w:rsidRPr="00C93FFD">
        <w:rPr>
          <w:lang w:val="en-US"/>
        </w:rPr>
        <w:t xml:space="preserve"> </w:t>
      </w:r>
      <w:r w:rsidRPr="00C93FFD">
        <w:rPr>
          <w:lang w:val="en-US"/>
        </w:rPr>
        <w:t>distance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prevents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lover</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enjoying</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immediate,</w:t>
      </w:r>
      <w:r w:rsidR="009E43C7" w:rsidRPr="00C93FFD">
        <w:rPr>
          <w:lang w:val="en-US"/>
        </w:rPr>
        <w:t xml:space="preserve"> </w:t>
      </w:r>
      <w:r w:rsidRPr="00C93FFD">
        <w:rPr>
          <w:lang w:val="en-US"/>
        </w:rPr>
        <w:t>oral,</w:t>
      </w:r>
      <w:r w:rsidR="009E43C7" w:rsidRPr="00C93FFD">
        <w:rPr>
          <w:lang w:val="en-US"/>
        </w:rPr>
        <w:t xml:space="preserve"> </w:t>
      </w:r>
      <w:r w:rsidRPr="00C93FFD">
        <w:rPr>
          <w:lang w:val="en-US"/>
        </w:rPr>
        <w:t>contact</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instrument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keeping</w:t>
      </w:r>
      <w:r w:rsidR="009E43C7" w:rsidRPr="00C93FFD">
        <w:rPr>
          <w:lang w:val="en-US"/>
        </w:rPr>
        <w:t xml:space="preserve"> </w:t>
      </w:r>
      <w:r w:rsidRPr="00C93FFD">
        <w:rPr>
          <w:lang w:val="en-US"/>
        </w:rPr>
        <w:t>up</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intensity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keeping</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forever</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reach.</w:t>
      </w:r>
      <w:r w:rsidR="009E43C7" w:rsidRPr="00C93FFD">
        <w:rPr>
          <w:lang w:val="en-US"/>
        </w:rPr>
        <w:t xml:space="preserve"> </w:t>
      </w:r>
    </w:p>
    <w:p w14:paraId="4264F1C7" w14:textId="497E3291" w:rsidR="00C61113" w:rsidRPr="00C93FFD" w:rsidRDefault="00C61113" w:rsidP="0033150F">
      <w:pPr>
        <w:ind w:firstLine="720"/>
        <w:jc w:val="both"/>
        <w:rPr>
          <w:lang w:val="en-US"/>
        </w:rPr>
      </w:pPr>
      <w:r w:rsidRPr="00C93FFD">
        <w:rPr>
          <w:lang w:val="en-US"/>
        </w:rPr>
        <w:t>Like</w:t>
      </w:r>
      <w:r w:rsidR="009E43C7" w:rsidRPr="00C93FFD">
        <w:rPr>
          <w:lang w:val="en-US"/>
        </w:rPr>
        <w:t xml:space="preserve"> </w:t>
      </w:r>
      <w:r w:rsidRPr="00C93FFD">
        <w:rPr>
          <w:lang w:val="en-US"/>
        </w:rPr>
        <w:t>Callimachus’</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31</w:t>
      </w:r>
      <w:r w:rsidR="009E43C7" w:rsidRPr="00C93FFD">
        <w:rPr>
          <w:lang w:val="en-US"/>
        </w:rPr>
        <w:t xml:space="preserve"> </w:t>
      </w:r>
      <w:r w:rsidRPr="00C93FFD">
        <w:rPr>
          <w:lang w:val="en-US"/>
        </w:rPr>
        <w:t>Pf.,</w:t>
      </w:r>
      <w:r w:rsidR="009E43C7" w:rsidRPr="00C93FFD">
        <w:rPr>
          <w:lang w:val="en-US"/>
        </w:rPr>
        <w:t xml:space="preserve"> </w:t>
      </w:r>
      <w:r w:rsidRPr="00C93FFD">
        <w:rPr>
          <w:lang w:val="en-US"/>
        </w:rPr>
        <w:t>Theocritus’</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11</w:t>
      </w:r>
      <w:r w:rsidR="009E43C7" w:rsidRPr="00C93FFD">
        <w:rPr>
          <w:lang w:val="en-US"/>
        </w:rPr>
        <w:t xml:space="preserve"> </w:t>
      </w:r>
      <w:r w:rsidRPr="00C93FFD">
        <w:rPr>
          <w:lang w:val="en-US"/>
        </w:rPr>
        <w:t>describes</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inventor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remedy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lovesickness.</w:t>
      </w:r>
      <w:r w:rsidRPr="001E4324">
        <w:rPr>
          <w:rStyle w:val="a8"/>
          <w:lang w:val="ru-RU"/>
        </w:rPr>
        <w:footnoteReference w:id="236"/>
      </w:r>
      <w:r w:rsidR="009E43C7" w:rsidRPr="00C93FFD">
        <w:rPr>
          <w:lang w:val="en-US"/>
        </w:rPr>
        <w:t xml:space="preserve"> </w:t>
      </w:r>
      <w:r w:rsidRPr="00C93FFD">
        <w:rPr>
          <w:lang w:val="en-US"/>
        </w:rPr>
        <w:t>But</w:t>
      </w:r>
      <w:r w:rsidR="009E43C7" w:rsidRPr="00C93FFD">
        <w:rPr>
          <w:lang w:val="en-US"/>
        </w:rPr>
        <w:t xml:space="preserve"> </w:t>
      </w:r>
      <w:r w:rsidRPr="00C93FFD">
        <w:rPr>
          <w:lang w:val="en-US"/>
        </w:rPr>
        <w:t>although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portrays</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paradigmatic</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lover</w:t>
      </w:r>
      <w:r w:rsidR="009E43C7" w:rsidRPr="00C93FFD">
        <w:rPr>
          <w:lang w:val="en-US"/>
        </w:rPr>
        <w:t xml:space="preserve"> </w:t>
      </w:r>
      <w:r w:rsidRPr="00C93FFD">
        <w:rPr>
          <w:lang w:val="en-US"/>
        </w:rPr>
        <w:t>pining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possess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sea</w:t>
      </w:r>
      <w:r w:rsidR="00E71FF5">
        <w:rPr>
          <w:lang w:val="en-US"/>
        </w:rPr>
        <w:t>–</w:t>
      </w:r>
      <w:r w:rsidRPr="00C93FFD">
        <w:rPr>
          <w:lang w:val="en-US"/>
        </w:rPr>
        <w:t>nymph</w:t>
      </w:r>
      <w:r w:rsidR="009E43C7" w:rsidRPr="00C93FFD">
        <w:rPr>
          <w:lang w:val="en-US"/>
        </w:rPr>
        <w:t xml:space="preserve"> </w:t>
      </w:r>
      <w:r w:rsidRPr="00C93FFD">
        <w:rPr>
          <w:lang w:val="en-US"/>
        </w:rPr>
        <w:t>Galatea</w:t>
      </w:r>
      <w:r w:rsidR="009E43C7" w:rsidRPr="00C93FFD">
        <w:rPr>
          <w:lang w:val="en-US"/>
        </w:rPr>
        <w:t xml:space="preserve"> </w:t>
      </w:r>
      <w:r w:rsidRPr="00C93FFD">
        <w:rPr>
          <w:lang w:val="en-US"/>
        </w:rPr>
        <w:t>separated</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ontological</w:t>
      </w:r>
      <w:r w:rsidR="009E43C7" w:rsidRPr="00C93FFD">
        <w:rPr>
          <w:lang w:val="en-US"/>
        </w:rPr>
        <w:t xml:space="preserve"> </w:t>
      </w:r>
      <w:r w:rsidRPr="00C93FFD">
        <w:rPr>
          <w:lang w:val="en-US"/>
        </w:rPr>
        <w:t>divide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two</w:t>
      </w:r>
      <w:r w:rsidR="009E43C7" w:rsidRPr="00C93FFD">
        <w:rPr>
          <w:lang w:val="en-US"/>
        </w:rPr>
        <w:t xml:space="preserve"> </w:t>
      </w:r>
      <w:r w:rsidRPr="00C93FFD">
        <w:rPr>
          <w:lang w:val="en-US"/>
        </w:rPr>
        <w:t>physical</w:t>
      </w:r>
      <w:r w:rsidR="009E43C7" w:rsidRPr="00C93FFD">
        <w:rPr>
          <w:lang w:val="en-US"/>
        </w:rPr>
        <w:t xml:space="preserve"> </w:t>
      </w:r>
      <w:r w:rsidRPr="00C93FFD">
        <w:rPr>
          <w:lang w:val="en-US"/>
        </w:rPr>
        <w:t>elements),</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ends</w:t>
      </w:r>
      <w:r w:rsidR="009E43C7" w:rsidRPr="00C93FFD">
        <w:rPr>
          <w:lang w:val="en-US"/>
        </w:rPr>
        <w:t xml:space="preserve"> </w:t>
      </w:r>
      <w:r w:rsidRPr="00C93FFD">
        <w:rPr>
          <w:lang w:val="en-US"/>
        </w:rPr>
        <w:t>up</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emphatically</w:t>
      </w:r>
      <w:r w:rsidR="009E43C7" w:rsidRPr="00C93FFD">
        <w:rPr>
          <w:lang w:val="en-US"/>
        </w:rPr>
        <w:t xml:space="preserve"> </w:t>
      </w:r>
      <w:r w:rsidRPr="00C93FFD">
        <w:rPr>
          <w:lang w:val="en-US"/>
        </w:rPr>
        <w:t>rejecting</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notion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means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maintaining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intensity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absent</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Call.</w:t>
      </w:r>
      <w:r w:rsidR="009E43C7" w:rsidRPr="00C93FFD">
        <w:rPr>
          <w:lang w:val="en-US"/>
        </w:rPr>
        <w:t xml:space="preserve"> </w:t>
      </w:r>
      <w:r w:rsidRPr="00C93FFD">
        <w:rPr>
          <w:i/>
          <w:lang w:val="en-US"/>
        </w:rPr>
        <w:t>ep</w:t>
      </w:r>
      <w:r w:rsidRPr="00C93FFD">
        <w:rPr>
          <w:lang w:val="en-US"/>
        </w:rPr>
        <w:t>.</w:t>
      </w:r>
      <w:r w:rsidR="009E43C7" w:rsidRPr="00C93FFD">
        <w:rPr>
          <w:lang w:val="en-US"/>
        </w:rPr>
        <w:t xml:space="preserve"> </w:t>
      </w:r>
      <w:r w:rsidRPr="00C93FFD">
        <w:rPr>
          <w:lang w:val="en-US"/>
        </w:rPr>
        <w:t>31</w:t>
      </w:r>
      <w:r w:rsidR="009E43C7" w:rsidRPr="00C93FFD">
        <w:rPr>
          <w:lang w:val="en-US"/>
        </w:rPr>
        <w:t xml:space="preserve"> </w:t>
      </w:r>
      <w:r w:rsidRPr="00C93FFD">
        <w:rPr>
          <w:lang w:val="en-US"/>
        </w:rPr>
        <w:t>Pf.</w:t>
      </w:r>
      <w:r w:rsidR="009E43C7" w:rsidRPr="00C93FFD">
        <w:rPr>
          <w:lang w:val="en-US"/>
        </w:rPr>
        <w:t xml:space="preserve"> </w:t>
      </w:r>
      <w:r w:rsidRPr="00C93FFD">
        <w:rPr>
          <w:lang w:val="en-US"/>
        </w:rPr>
        <w:t>5</w:t>
      </w:r>
      <w:r w:rsidR="00E71FF5">
        <w:rPr>
          <w:lang w:val="en-US"/>
        </w:rPr>
        <w:t>–</w:t>
      </w:r>
      <w:r w:rsidRPr="00C93FFD">
        <w:rPr>
          <w:lang w:val="en-US"/>
        </w:rPr>
        <w:t>6</w:t>
      </w:r>
      <w:r w:rsidR="009E43C7" w:rsidRPr="00C93FFD">
        <w:rPr>
          <w:lang w:val="en-US"/>
        </w:rPr>
        <w:t xml:space="preserve"> </w:t>
      </w:r>
      <w:r w:rsidRPr="001E4324">
        <w:rPr>
          <w:lang w:val="ru-RU"/>
        </w:rPr>
        <w:t>τὰ</w:t>
      </w:r>
      <w:r w:rsidR="009E43C7" w:rsidRPr="00C93FFD">
        <w:rPr>
          <w:lang w:val="en-US"/>
        </w:rPr>
        <w:t xml:space="preserve"> </w:t>
      </w:r>
      <w:r w:rsidRPr="001E4324">
        <w:rPr>
          <w:lang w:val="ru-RU"/>
        </w:rPr>
        <w:t>μὲν</w:t>
      </w:r>
      <w:r w:rsidR="009E43C7" w:rsidRPr="00C93FFD">
        <w:rPr>
          <w:lang w:val="en-US"/>
        </w:rPr>
        <w:t xml:space="preserve"> </w:t>
      </w:r>
      <w:r w:rsidRPr="001E4324">
        <w:rPr>
          <w:lang w:val="ru-RU"/>
        </w:rPr>
        <w:t>φεύγοντα</w:t>
      </w:r>
      <w:r w:rsidR="009E43C7" w:rsidRPr="00C93FFD">
        <w:rPr>
          <w:lang w:val="en-US"/>
        </w:rPr>
        <w:t xml:space="preserve"> </w:t>
      </w:r>
      <w:r w:rsidRPr="001E4324">
        <w:rPr>
          <w:lang w:val="ru-RU"/>
        </w:rPr>
        <w:t>διώκειν</w:t>
      </w:r>
      <w:r w:rsidR="009E43C7" w:rsidRPr="00C93FFD">
        <w:rPr>
          <w:lang w:val="en-US"/>
        </w:rPr>
        <w:t xml:space="preserve"> </w:t>
      </w:r>
      <w:r w:rsidRPr="00C93FFD">
        <w:rPr>
          <w:lang w:val="en-US"/>
        </w:rPr>
        <w:t>/</w:t>
      </w:r>
      <w:r w:rsidR="009E43C7" w:rsidRPr="00C93FFD">
        <w:rPr>
          <w:lang w:val="en-US"/>
        </w:rPr>
        <w:t xml:space="preserve"> </w:t>
      </w:r>
      <w:r w:rsidRPr="001E4324">
        <w:rPr>
          <w:lang w:val="ru-RU"/>
        </w:rPr>
        <w:t>οἶδε</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Theocr.</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11.75</w:t>
      </w:r>
      <w:r w:rsidR="009E43C7" w:rsidRPr="00C93FFD">
        <w:rPr>
          <w:lang w:val="en-US"/>
        </w:rPr>
        <w:t xml:space="preserve"> </w:t>
      </w:r>
      <w:r w:rsidRPr="001E4324">
        <w:rPr>
          <w:lang w:val="ru-RU"/>
        </w:rPr>
        <w:t>τί</w:t>
      </w:r>
      <w:r w:rsidR="009E43C7" w:rsidRPr="00C93FFD">
        <w:rPr>
          <w:lang w:val="en-US"/>
        </w:rPr>
        <w:t xml:space="preserve"> </w:t>
      </w:r>
      <w:r w:rsidRPr="001E4324">
        <w:rPr>
          <w:lang w:val="ru-RU"/>
        </w:rPr>
        <w:t>τὸν</w:t>
      </w:r>
      <w:r w:rsidR="009E43C7" w:rsidRPr="00C93FFD">
        <w:rPr>
          <w:lang w:val="en-US"/>
        </w:rPr>
        <w:t xml:space="preserve"> </w:t>
      </w:r>
      <w:r w:rsidRPr="001E4324">
        <w:rPr>
          <w:lang w:val="ru-RU"/>
        </w:rPr>
        <w:t>φεύγοντα</w:t>
      </w:r>
      <w:r w:rsidR="009E43C7" w:rsidRPr="00C93FFD">
        <w:rPr>
          <w:lang w:val="en-US"/>
        </w:rPr>
        <w:t xml:space="preserve"> </w:t>
      </w:r>
      <w:r w:rsidRPr="001E4324">
        <w:rPr>
          <w:lang w:val="ru-RU"/>
        </w:rPr>
        <w:t>διώκεις</w:t>
      </w:r>
      <w:r w:rsidRPr="00C93FFD">
        <w:rPr>
          <w:lang w:val="en-US"/>
        </w:rPr>
        <w:t>;).</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emphasis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medicine</w:t>
      </w:r>
      <w:r w:rsidR="009E43C7" w:rsidRPr="00C93FFD">
        <w:rPr>
          <w:lang w:val="en-US"/>
        </w:rPr>
        <w:t xml:space="preserve"> </w:t>
      </w:r>
      <w:r w:rsidRPr="00C93FFD">
        <w:rPr>
          <w:lang w:val="en-US"/>
        </w:rPr>
        <w:t>against</w:t>
      </w:r>
      <w:r w:rsidR="009E43C7" w:rsidRPr="00C93FFD">
        <w:rPr>
          <w:lang w:val="en-US"/>
        </w:rPr>
        <w:t xml:space="preserve"> </w:t>
      </w:r>
      <w:r w:rsidRPr="00C93FFD">
        <w:rPr>
          <w:lang w:val="en-US"/>
        </w:rPr>
        <w:t>unrequited</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efficient</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unguents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salves</w:t>
      </w:r>
      <w:r w:rsidR="009E43C7" w:rsidRPr="00C93FFD">
        <w:rPr>
          <w:lang w:val="en-US"/>
        </w:rPr>
        <w:t xml:space="preserve"> </w:t>
      </w:r>
      <w:r w:rsidRPr="00C93FFD">
        <w:rPr>
          <w:lang w:val="en-US"/>
        </w:rPr>
        <w:t>(Theocr.</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11.1</w:t>
      </w:r>
      <w:r w:rsidR="00E71FF5">
        <w:rPr>
          <w:lang w:val="en-US"/>
        </w:rPr>
        <w:t>–</w:t>
      </w:r>
      <w:r w:rsidRPr="00C93FFD">
        <w:rPr>
          <w:lang w:val="en-US"/>
        </w:rPr>
        <w:t>2)</w:t>
      </w:r>
      <w:r w:rsidR="009E43C7" w:rsidRPr="00C93FFD">
        <w:rPr>
          <w:lang w:val="en-US"/>
        </w:rPr>
        <w:t xml:space="preserve"> </w:t>
      </w:r>
      <w:r w:rsidRPr="00C93FFD">
        <w:rPr>
          <w:lang w:val="en-US"/>
        </w:rPr>
        <w:t>suggests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therapeutic</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consists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alleviating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symptoms</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replacing</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insatiable</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yet</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insatiable</w:t>
      </w:r>
      <w:r w:rsidR="009E43C7" w:rsidRPr="00C93FFD">
        <w:rPr>
          <w:lang w:val="en-US"/>
        </w:rPr>
        <w:t xml:space="preserve"> </w:t>
      </w:r>
      <w:r w:rsidRPr="00C93FFD">
        <w:rPr>
          <w:lang w:val="en-US"/>
        </w:rPr>
        <w:t>one.</w:t>
      </w:r>
      <w:r w:rsidRPr="001E4324">
        <w:rPr>
          <w:rStyle w:val="a8"/>
          <w:lang w:val="ru-RU"/>
        </w:rPr>
        <w:footnoteReference w:id="237"/>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some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aim</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enable</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extend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bittersweet</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casting</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itself</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quintessential</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deferral,</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song</w:t>
      </w:r>
      <w:r w:rsidR="009E43C7" w:rsidRPr="00C93FFD">
        <w:rPr>
          <w:lang w:val="en-US"/>
        </w:rPr>
        <w:t xml:space="preserve"> </w:t>
      </w:r>
      <w:r w:rsidRPr="00C93FFD">
        <w:rPr>
          <w:lang w:val="en-US"/>
        </w:rPr>
        <w:t>lays</w:t>
      </w:r>
      <w:r w:rsidR="009E43C7" w:rsidRPr="00C93FFD">
        <w:rPr>
          <w:lang w:val="en-US"/>
        </w:rPr>
        <w:t xml:space="preserve"> </w:t>
      </w:r>
      <w:r w:rsidRPr="00C93FFD">
        <w:rPr>
          <w:lang w:val="en-US"/>
        </w:rPr>
        <w:t>bare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impossible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empty</w:t>
      </w:r>
      <w:r w:rsidR="009E43C7" w:rsidRPr="00C93FFD">
        <w:rPr>
          <w:lang w:val="en-US"/>
        </w:rPr>
        <w:t xml:space="preserve"> </w:t>
      </w:r>
      <w:r w:rsidRPr="00C93FFD">
        <w:rPr>
          <w:lang w:val="en-US"/>
        </w:rPr>
        <w:t>cipher,</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allows</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enjoy</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abundance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milk,</w:t>
      </w:r>
      <w:r w:rsidR="009E43C7" w:rsidRPr="00C93FFD">
        <w:rPr>
          <w:lang w:val="en-US"/>
        </w:rPr>
        <w:t xml:space="preserve"> </w:t>
      </w:r>
      <w:r w:rsidRPr="00C93FFD">
        <w:rPr>
          <w:lang w:val="en-US"/>
        </w:rPr>
        <w:t>cheese,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girls</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easily</w:t>
      </w:r>
      <w:r w:rsidR="009E43C7" w:rsidRPr="00C93FFD">
        <w:rPr>
          <w:lang w:val="en-US"/>
        </w:rPr>
        <w:t xml:space="preserve"> </w:t>
      </w:r>
      <w:r w:rsidRPr="00C93FFD">
        <w:rPr>
          <w:lang w:val="en-US"/>
        </w:rPr>
        <w:t>accessible</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ever-elusive</w:t>
      </w:r>
      <w:r w:rsidR="009E43C7" w:rsidRPr="00C93FFD">
        <w:rPr>
          <w:lang w:val="en-US"/>
        </w:rPr>
        <w:t xml:space="preserve"> </w:t>
      </w:r>
      <w:r w:rsidRPr="00C93FFD">
        <w:rPr>
          <w:lang w:val="en-US"/>
        </w:rPr>
        <w:t>Galatea,</w:t>
      </w:r>
      <w:r w:rsidR="009E43C7" w:rsidRPr="00C93FFD">
        <w:rPr>
          <w:lang w:val="en-US"/>
        </w:rPr>
        <w:t xml:space="preserve"> </w:t>
      </w:r>
      <w:r w:rsidRPr="00C93FFD">
        <w:rPr>
          <w:lang w:val="en-US"/>
        </w:rPr>
        <w:t>indeed</w:t>
      </w:r>
      <w:r w:rsidR="009E43C7" w:rsidRPr="00C93FFD">
        <w:rPr>
          <w:lang w:val="en-US"/>
        </w:rPr>
        <w:t xml:space="preserve"> </w:t>
      </w:r>
      <w:r w:rsidRPr="00C93FFD">
        <w:rPr>
          <w:lang w:val="en-US"/>
        </w:rPr>
        <w:t>leaves</w:t>
      </w:r>
      <w:r w:rsidR="009E43C7" w:rsidRPr="00C93FFD">
        <w:rPr>
          <w:lang w:val="en-US"/>
        </w:rPr>
        <w:t xml:space="preserve"> </w:t>
      </w:r>
      <w:r w:rsidRPr="00C93FFD">
        <w:rPr>
          <w:lang w:val="en-US"/>
        </w:rPr>
        <w:t>nothing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desired.</w:t>
      </w:r>
      <w:r w:rsidRPr="001E4324">
        <w:rPr>
          <w:rStyle w:val="a8"/>
          <w:lang w:val="ru-RU"/>
        </w:rPr>
        <w:footnoteReference w:id="238"/>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result,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possess,</w:t>
      </w:r>
      <w:r w:rsidR="009E43C7" w:rsidRPr="00C93FFD">
        <w:rPr>
          <w:lang w:val="en-US"/>
        </w:rPr>
        <w:t xml:space="preserve"> </w:t>
      </w:r>
      <w:r w:rsidRPr="00C93FFD">
        <w:rPr>
          <w:lang w:val="en-US"/>
        </w:rPr>
        <w:t>proves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less</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overabundant</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hunger</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Call,</w:t>
      </w:r>
      <w:r w:rsidR="009E43C7" w:rsidRPr="00C93FFD">
        <w:rPr>
          <w:lang w:val="en-US"/>
        </w:rPr>
        <w:t xml:space="preserve"> </w:t>
      </w:r>
      <w:r w:rsidRPr="00C93FFD">
        <w:rPr>
          <w:i/>
          <w:lang w:val="en-US"/>
        </w:rPr>
        <w:t>ep</w:t>
      </w:r>
      <w:r w:rsidRPr="00C93FFD">
        <w:rPr>
          <w:lang w:val="en-US"/>
        </w:rPr>
        <w:t>.</w:t>
      </w:r>
      <w:r w:rsidR="009E43C7" w:rsidRPr="00C93FFD">
        <w:rPr>
          <w:lang w:val="en-US"/>
        </w:rPr>
        <w:t xml:space="preserve"> </w:t>
      </w:r>
      <w:r w:rsidRPr="00C93FFD">
        <w:rPr>
          <w:lang w:val="en-US"/>
        </w:rPr>
        <w:t>46</w:t>
      </w:r>
      <w:r w:rsidR="009E43C7" w:rsidRPr="00C93FFD">
        <w:rPr>
          <w:lang w:val="en-US"/>
        </w:rPr>
        <w:t xml:space="preserve"> </w:t>
      </w:r>
      <w:r w:rsidRPr="00C93FFD">
        <w:rPr>
          <w:lang w:val="en-US"/>
        </w:rPr>
        <w:t>Pf.).</w:t>
      </w:r>
      <w:r w:rsidRPr="001E4324">
        <w:rPr>
          <w:rStyle w:val="a8"/>
          <w:lang w:val="ru-RU"/>
        </w:rPr>
        <w:footnoteReference w:id="239"/>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programmatic</w:t>
      </w:r>
      <w:r w:rsidR="009E43C7" w:rsidRPr="00C93FFD">
        <w:rPr>
          <w:lang w:val="en-US"/>
        </w:rPr>
        <w:t xml:space="preserve"> </w:t>
      </w:r>
      <w:r w:rsidRPr="00C93FFD">
        <w:rPr>
          <w:lang w:val="en-US"/>
        </w:rPr>
        <w:t>first</w:t>
      </w:r>
      <w:r w:rsidR="009E43C7" w:rsidRPr="00C93FFD">
        <w:rPr>
          <w:lang w:val="en-US"/>
        </w:rPr>
        <w:t xml:space="preserve"> </w:t>
      </w:r>
      <w:r w:rsidRPr="00C93FFD">
        <w:rPr>
          <w:i/>
          <w:lang w:val="en-US"/>
        </w:rPr>
        <w:t>Idyll</w:t>
      </w:r>
      <w:r w:rsidRPr="00C93FFD">
        <w:rPr>
          <w:lang w:val="en-US"/>
        </w:rPr>
        <w:t>,</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constructs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banishing</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Callimacheanism”</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realm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mimetic</w:t>
      </w:r>
      <w:r w:rsidR="009E43C7" w:rsidRPr="00C93FFD">
        <w:rPr>
          <w:lang w:val="en-US"/>
        </w:rPr>
        <w:t xml:space="preserve"> </w:t>
      </w:r>
      <w:r w:rsidRPr="00C93FFD">
        <w:rPr>
          <w:lang w:val="en-US"/>
        </w:rPr>
        <w:t>representation</w:t>
      </w:r>
      <w:r w:rsidR="009E43C7" w:rsidRPr="00C93FFD">
        <w:rPr>
          <w:lang w:val="en-US"/>
        </w:rPr>
        <w:t xml:space="preserve"> </w:t>
      </w:r>
      <w:r w:rsidRPr="00C93FFD">
        <w:rPr>
          <w:lang w:val="en-US"/>
        </w:rPr>
        <w:t>–</w:t>
      </w:r>
      <w:r w:rsidR="009E43C7" w:rsidRPr="00C93FFD">
        <w:rPr>
          <w:lang w:val="en-US"/>
        </w:rPr>
        <w:t xml:space="preserve"> </w:t>
      </w:r>
      <w:r w:rsidRPr="00C93FFD">
        <w:rPr>
          <w:lang w:val="en-US"/>
        </w:rPr>
        <w:t>i.e.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letting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otherwise</w:t>
      </w:r>
      <w:r w:rsidR="009E43C7" w:rsidRPr="00C93FFD">
        <w:rPr>
          <w:lang w:val="en-US"/>
        </w:rPr>
        <w:t xml:space="preserve"> </w:t>
      </w:r>
      <w:r w:rsidRPr="00C93FFD">
        <w:rPr>
          <w:lang w:val="en-US"/>
        </w:rPr>
        <w:t>perfectly</w:t>
      </w:r>
      <w:r w:rsidR="009E43C7" w:rsidRPr="00C93FFD">
        <w:rPr>
          <w:lang w:val="en-US"/>
        </w:rPr>
        <w:t xml:space="preserve"> </w:t>
      </w:r>
      <w:r w:rsidRPr="00C93FFD">
        <w:rPr>
          <w:lang w:val="en-US"/>
        </w:rPr>
        <w:t>content</w:t>
      </w:r>
      <w:r w:rsidR="009E43C7" w:rsidRPr="00C93FFD">
        <w:rPr>
          <w:lang w:val="en-US"/>
        </w:rPr>
        <w:t xml:space="preserve"> </w:t>
      </w:r>
      <w:r w:rsidRPr="00C93FFD">
        <w:rPr>
          <w:lang w:val="en-US"/>
        </w:rPr>
        <w:t>inhabitants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experience</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beautiful</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depicts</w:t>
      </w:r>
      <w:r w:rsidR="009E43C7" w:rsidRPr="00C93FFD">
        <w:rPr>
          <w:lang w:val="en-US"/>
        </w:rPr>
        <w:t xml:space="preserve"> </w:t>
      </w:r>
      <w:r w:rsidRPr="00C93FFD">
        <w:rPr>
          <w:lang w:val="en-US"/>
        </w:rPr>
        <w:t>Daphnis</w:t>
      </w:r>
      <w:r w:rsidR="009E43C7" w:rsidRPr="00C93FFD">
        <w:rPr>
          <w:lang w:val="en-US"/>
        </w:rPr>
        <w:t xml:space="preserve"> </w:t>
      </w:r>
      <w:r w:rsidRPr="00C93FFD">
        <w:rPr>
          <w:lang w:val="en-US"/>
        </w:rPr>
        <w:t>dying</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distinctly</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determination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maintain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intensity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perpetually</w:t>
      </w:r>
      <w:r w:rsidR="009E43C7" w:rsidRPr="00C93FFD">
        <w:rPr>
          <w:lang w:val="en-US"/>
        </w:rPr>
        <w:t xml:space="preserve"> </w:t>
      </w:r>
      <w:r w:rsidRPr="00C93FFD">
        <w:rPr>
          <w:lang w:val="en-US"/>
        </w:rPr>
        <w:t>deferring</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fulfilment.</w:t>
      </w:r>
      <w:r w:rsidRPr="001E4324">
        <w:rPr>
          <w:rStyle w:val="a8"/>
          <w:lang w:val="ru-RU"/>
        </w:rPr>
        <w:footnoteReference w:id="240"/>
      </w:r>
    </w:p>
    <w:p w14:paraId="359C4845" w14:textId="25C342C9" w:rsidR="00C61113" w:rsidRPr="00C93FFD" w:rsidRDefault="00C61113" w:rsidP="0033150F">
      <w:pPr>
        <w:ind w:firstLine="720"/>
        <w:jc w:val="both"/>
        <w:rPr>
          <w:lang w:val="en-US"/>
        </w:rPr>
      </w:pPr>
      <w:r w:rsidRPr="00C93FFD">
        <w:rPr>
          <w:lang w:val="en-US"/>
        </w:rPr>
        <w:t>Tellingly,</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encomiastic</w:t>
      </w:r>
      <w:r w:rsidR="009E43C7" w:rsidRPr="00C93FFD">
        <w:rPr>
          <w:lang w:val="en-US"/>
        </w:rPr>
        <w:t xml:space="preserve"> </w:t>
      </w:r>
      <w:r w:rsidRPr="00C93FFD">
        <w:rPr>
          <w:lang w:val="en-US"/>
        </w:rPr>
        <w:t>portrayal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Idylls</w:t>
      </w:r>
      <w:r w:rsidR="009E43C7" w:rsidRPr="00C93FFD">
        <w:rPr>
          <w:i/>
          <w:lang w:val="en-US"/>
        </w:rPr>
        <w:t xml:space="preserve"> </w:t>
      </w:r>
      <w:r w:rsidRPr="00C93FFD">
        <w:rPr>
          <w:lang w:val="en-US"/>
        </w:rPr>
        <w:t>14</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15</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based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principles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construction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11,</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described</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14</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remedy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unrequited</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(58</w:t>
      </w:r>
      <w:r w:rsidR="00E71FF5">
        <w:rPr>
          <w:lang w:val="en-US"/>
        </w:rPr>
        <w:t>–</w:t>
      </w:r>
      <w:r w:rsidRPr="00C93FFD">
        <w:rPr>
          <w:lang w:val="en-US"/>
        </w:rPr>
        <w:t>70),</w:t>
      </w:r>
      <w:r w:rsidRPr="001E4324">
        <w:rPr>
          <w:rStyle w:val="a8"/>
          <w:lang w:val="ru-RU"/>
        </w:rPr>
        <w:footnoteReference w:id="241"/>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15</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city</w:t>
      </w:r>
      <w:r w:rsidR="009E43C7" w:rsidRPr="00C93FFD">
        <w:rPr>
          <w:lang w:val="en-US"/>
        </w:rPr>
        <w:t xml:space="preserve"> </w:t>
      </w:r>
      <w:r w:rsidRPr="00C93FFD">
        <w:rPr>
          <w:lang w:val="en-US"/>
        </w:rPr>
        <w:t>emerges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notion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absent</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eliminated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material</w:t>
      </w:r>
      <w:r w:rsidR="009E43C7" w:rsidRPr="00C93FFD">
        <w:rPr>
          <w:lang w:val="en-US"/>
        </w:rPr>
        <w:t xml:space="preserve"> </w:t>
      </w:r>
      <w:r w:rsidRPr="00C93FFD">
        <w:rPr>
          <w:lang w:val="en-US"/>
        </w:rPr>
        <w:t>prosperity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stability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married</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inspired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paradigmatic</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royal</w:t>
      </w:r>
      <w:r w:rsidR="009E43C7" w:rsidRPr="00C93FFD">
        <w:rPr>
          <w:lang w:val="en-US"/>
        </w:rPr>
        <w:t xml:space="preserve"> </w:t>
      </w:r>
      <w:r w:rsidRPr="00C93FFD">
        <w:rPr>
          <w:lang w:val="en-US"/>
        </w:rPr>
        <w:t>couple</w:t>
      </w:r>
      <w:r w:rsidRPr="001E4324">
        <w:rPr>
          <w:rStyle w:val="a8"/>
          <w:lang w:val="ru-RU"/>
        </w:rPr>
        <w:footnoteReference w:id="242"/>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emotional</w:t>
      </w:r>
      <w:r w:rsidR="009E43C7" w:rsidRPr="00C93FFD">
        <w:rPr>
          <w:lang w:val="en-US"/>
        </w:rPr>
        <w:t xml:space="preserve"> </w:t>
      </w:r>
      <w:r w:rsidRPr="00C93FFD">
        <w:rPr>
          <w:lang w:val="en-US"/>
        </w:rPr>
        <w:t>distress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lamenting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handsome</w:t>
      </w:r>
      <w:r w:rsidR="009E43C7" w:rsidRPr="00C93FFD">
        <w:rPr>
          <w:lang w:val="en-US"/>
        </w:rPr>
        <w:t xml:space="preserve"> </w:t>
      </w:r>
      <w:r w:rsidRPr="00C93FFD">
        <w:rPr>
          <w:lang w:val="en-US"/>
        </w:rPr>
        <w:t>young</w:t>
      </w:r>
      <w:r w:rsidR="009E43C7" w:rsidRPr="00C93FFD">
        <w:rPr>
          <w:lang w:val="en-US"/>
        </w:rPr>
        <w:t xml:space="preserve"> </w:t>
      </w:r>
      <w:r w:rsidRPr="00C93FFD">
        <w:rPr>
          <w:lang w:val="en-US"/>
        </w:rPr>
        <w:t>man</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channelled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beautiful</w:t>
      </w:r>
      <w:r w:rsidR="009E43C7" w:rsidRPr="00C93FFD">
        <w:rPr>
          <w:lang w:val="en-US"/>
        </w:rPr>
        <w:t xml:space="preserve"> </w:t>
      </w:r>
      <w:r w:rsidRPr="00C93FFD">
        <w:rPr>
          <w:lang w:val="en-US"/>
        </w:rPr>
        <w:t>song.</w:t>
      </w:r>
      <w:r w:rsidRPr="001E4324">
        <w:rPr>
          <w:rStyle w:val="a8"/>
          <w:lang w:val="ru-RU"/>
        </w:rPr>
        <w:footnoteReference w:id="243"/>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inhabitants</w:t>
      </w:r>
      <w:r w:rsidR="009E43C7" w:rsidRPr="00C93FFD">
        <w:rPr>
          <w:lang w:val="en-US"/>
        </w:rPr>
        <w:t xml:space="preserve"> </w:t>
      </w:r>
      <w:r w:rsidRPr="00C93FFD">
        <w:rPr>
          <w:lang w:val="en-US"/>
        </w:rPr>
        <w:t>of</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immigrants,</w:t>
      </w:r>
      <w:r w:rsidR="009E43C7" w:rsidRPr="00C93FFD">
        <w:rPr>
          <w:lang w:val="en-US"/>
        </w:rPr>
        <w:t xml:space="preserve"> </w:t>
      </w:r>
      <w:r w:rsidRPr="00C93FFD">
        <w:rPr>
          <w:lang w:val="en-US"/>
        </w:rPr>
        <w:t>well</w:t>
      </w:r>
      <w:r w:rsidR="00E71FF5">
        <w:rPr>
          <w:lang w:val="en-US"/>
        </w:rPr>
        <w:t>–</w:t>
      </w:r>
      <w:r w:rsidRPr="00C93FFD">
        <w:rPr>
          <w:lang w:val="en-US"/>
        </w:rPr>
        <w:t>to-do</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properly</w:t>
      </w:r>
      <w:r w:rsidR="009E43C7" w:rsidRPr="00C93FFD">
        <w:rPr>
          <w:lang w:val="en-US"/>
        </w:rPr>
        <w:t xml:space="preserve"> </w:t>
      </w:r>
      <w:r w:rsidRPr="00C93FFD">
        <w:rPr>
          <w:lang w:val="en-US"/>
        </w:rPr>
        <w:t>married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they</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possibly</w:t>
      </w:r>
      <w:r w:rsidR="009E43C7" w:rsidRPr="00C93FFD">
        <w:rPr>
          <w:lang w:val="en-US"/>
        </w:rPr>
        <w:t xml:space="preserve"> </w:t>
      </w:r>
      <w:r w:rsidRPr="00C93FFD">
        <w:rPr>
          <w:lang w:val="en-US"/>
        </w:rPr>
        <w:t>experience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aesthetic</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turns</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they</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easily</w:t>
      </w:r>
      <w:r w:rsidR="009E43C7" w:rsidRPr="00C93FFD">
        <w:rPr>
          <w:lang w:val="en-US"/>
        </w:rPr>
        <w:t xml:space="preserve"> </w:t>
      </w:r>
      <w:r w:rsidRPr="00C93FFD">
        <w:rPr>
          <w:lang w:val="en-US"/>
        </w:rPr>
        <w:t>satisfy</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attending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religious</w:t>
      </w:r>
      <w:r w:rsidR="009E43C7" w:rsidRPr="00C93FFD">
        <w:rPr>
          <w:lang w:val="en-US"/>
        </w:rPr>
        <w:t xml:space="preserve"> </w:t>
      </w:r>
      <w:r w:rsidRPr="00C93FFD">
        <w:rPr>
          <w:lang w:val="en-US"/>
        </w:rPr>
        <w:t>festival</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royal</w:t>
      </w:r>
      <w:r w:rsidR="009E43C7" w:rsidRPr="00C93FFD">
        <w:rPr>
          <w:lang w:val="en-US"/>
        </w:rPr>
        <w:t xml:space="preserve"> </w:t>
      </w:r>
      <w:r w:rsidRPr="00C93FFD">
        <w:rPr>
          <w:lang w:val="en-US"/>
        </w:rPr>
        <w:t>palace.</w:t>
      </w:r>
      <w:r w:rsidR="009E43C7" w:rsidRPr="00C93FFD">
        <w:rPr>
          <w:lang w:val="en-US"/>
        </w:rPr>
        <w:t xml:space="preserve"> </w:t>
      </w:r>
    </w:p>
    <w:p w14:paraId="478D44E6" w14:textId="7F14E129" w:rsidR="00C61113" w:rsidRPr="00C93FFD" w:rsidRDefault="00C61113" w:rsidP="0033150F">
      <w:pPr>
        <w:ind w:firstLine="720"/>
        <w:jc w:val="both"/>
        <w:rPr>
          <w:iCs/>
          <w:lang w:val="en-US"/>
        </w:rPr>
      </w:pPr>
      <w:r w:rsidRPr="00C93FFD">
        <w:rPr>
          <w:iCs/>
          <w:lang w:val="en-US"/>
        </w:rPr>
        <w:t>In</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similar</w:t>
      </w:r>
      <w:r w:rsidR="009E43C7" w:rsidRPr="00C93FFD">
        <w:rPr>
          <w:iCs/>
          <w:lang w:val="en-US"/>
        </w:rPr>
        <w:t xml:space="preserve"> </w:t>
      </w:r>
      <w:r w:rsidRPr="00C93FFD">
        <w:rPr>
          <w:iCs/>
          <w:lang w:val="en-US"/>
        </w:rPr>
        <w:t>vein,</w:t>
      </w:r>
      <w:r w:rsidR="009E43C7" w:rsidRPr="00C93FFD">
        <w:rPr>
          <w:iCs/>
          <w:lang w:val="en-US"/>
        </w:rPr>
        <w:t xml:space="preserve"> </w:t>
      </w:r>
      <w:r w:rsidRPr="00C93FFD">
        <w:rPr>
          <w:iCs/>
          <w:lang w:val="en-US"/>
        </w:rPr>
        <w:t>Herondas’</w:t>
      </w:r>
      <w:r w:rsidR="009E43C7" w:rsidRPr="00C93FFD">
        <w:rPr>
          <w:iCs/>
          <w:lang w:val="en-US"/>
        </w:rPr>
        <w:t xml:space="preserve"> </w:t>
      </w:r>
      <w:r w:rsidRPr="00C93FFD">
        <w:rPr>
          <w:i/>
          <w:iCs/>
          <w:lang w:val="en-US"/>
        </w:rPr>
        <w:t>Mimiamb</w:t>
      </w:r>
      <w:r w:rsidR="009E43C7" w:rsidRPr="00C93FFD">
        <w:rPr>
          <w:i/>
          <w:iCs/>
          <w:lang w:val="en-US"/>
        </w:rPr>
        <w:t xml:space="preserve"> </w:t>
      </w:r>
      <w:r w:rsidRPr="00C93FFD">
        <w:rPr>
          <w:iCs/>
          <w:lang w:val="en-US"/>
        </w:rPr>
        <w:t>1</w:t>
      </w:r>
      <w:r w:rsidR="009E43C7" w:rsidRPr="00C93FFD">
        <w:rPr>
          <w:iCs/>
          <w:lang w:val="en-US"/>
        </w:rPr>
        <w:t xml:space="preserve"> </w:t>
      </w:r>
      <w:r w:rsidRPr="00C93FFD">
        <w:rPr>
          <w:iCs/>
          <w:lang w:val="en-US"/>
        </w:rPr>
        <w:t>portrays</w:t>
      </w:r>
      <w:r w:rsidR="009E43C7" w:rsidRPr="00C93FFD">
        <w:rPr>
          <w:iCs/>
          <w:lang w:val="en-US"/>
        </w:rPr>
        <w:t xml:space="preserve"> </w:t>
      </w:r>
      <w:r w:rsidRPr="00C93FFD">
        <w:rPr>
          <w:iCs/>
          <w:lang w:val="en-US"/>
        </w:rPr>
        <w:t>Alexandria</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locus</w:t>
      </w:r>
      <w:r w:rsidR="009E43C7" w:rsidRPr="00C93FFD">
        <w:rPr>
          <w:iCs/>
          <w:lang w:val="en-US"/>
        </w:rPr>
        <w:t xml:space="preserve"> </w:t>
      </w:r>
      <w:r w:rsidRPr="00C93FFD">
        <w:rPr>
          <w:iCs/>
          <w:lang w:val="en-US"/>
        </w:rPr>
        <w:t>not</w:t>
      </w:r>
      <w:r w:rsidR="009E43C7" w:rsidRPr="00C93FFD">
        <w:rPr>
          <w:iCs/>
          <w:lang w:val="en-US"/>
        </w:rPr>
        <w:t xml:space="preserve"> </w:t>
      </w:r>
      <w:r w:rsidRPr="00C93FFD">
        <w:rPr>
          <w:iCs/>
          <w:lang w:val="en-US"/>
        </w:rPr>
        <w:t>only</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material</w:t>
      </w:r>
      <w:r w:rsidR="009E43C7" w:rsidRPr="00C93FFD">
        <w:rPr>
          <w:iCs/>
          <w:lang w:val="en-US"/>
        </w:rPr>
        <w:t xml:space="preserve"> </w:t>
      </w:r>
      <w:r w:rsidRPr="00C93FFD">
        <w:rPr>
          <w:iCs/>
          <w:lang w:val="en-US"/>
        </w:rPr>
        <w:t>but</w:t>
      </w:r>
      <w:r w:rsidR="009E43C7" w:rsidRPr="00C93FFD">
        <w:rPr>
          <w:iCs/>
          <w:lang w:val="en-US"/>
        </w:rPr>
        <w:t xml:space="preserve"> </w:t>
      </w:r>
      <w:r w:rsidRPr="00C93FFD">
        <w:rPr>
          <w:iCs/>
          <w:lang w:val="en-US"/>
        </w:rPr>
        <w:t>also</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aesthetic</w:t>
      </w:r>
      <w:r w:rsidR="009E43C7" w:rsidRPr="00C93FFD">
        <w:rPr>
          <w:iCs/>
          <w:lang w:val="en-US"/>
        </w:rPr>
        <w:t xml:space="preserve"> </w:t>
      </w:r>
      <w:r w:rsidRPr="00C93FFD">
        <w:rPr>
          <w:iCs/>
          <w:lang w:val="en-US"/>
        </w:rPr>
        <w:t>and</w:t>
      </w:r>
      <w:r w:rsidR="009E43C7" w:rsidRPr="00C93FFD">
        <w:rPr>
          <w:iCs/>
          <w:lang w:val="en-US"/>
        </w:rPr>
        <w:t xml:space="preserve"> </w:t>
      </w:r>
      <w:r w:rsidRPr="00C93FFD">
        <w:rPr>
          <w:iCs/>
          <w:lang w:val="en-US"/>
        </w:rPr>
        <w:t>erotic</w:t>
      </w:r>
      <w:r w:rsidR="009E43C7" w:rsidRPr="00C93FFD">
        <w:rPr>
          <w:iCs/>
          <w:lang w:val="en-US"/>
        </w:rPr>
        <w:t xml:space="preserve"> </w:t>
      </w:r>
      <w:r w:rsidRPr="00C93FFD">
        <w:rPr>
          <w:iCs/>
          <w:lang w:val="en-US"/>
        </w:rPr>
        <w:t>fulfilment</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city</w:t>
      </w:r>
      <w:r w:rsidR="009E43C7" w:rsidRPr="00C93FFD">
        <w:rPr>
          <w:iCs/>
          <w:lang w:val="en-US"/>
        </w:rPr>
        <w:t xml:space="preserve"> </w:t>
      </w:r>
      <w:r w:rsidRPr="00C93FFD">
        <w:rPr>
          <w:iCs/>
          <w:lang w:val="en-US"/>
        </w:rPr>
        <w:t>has</w:t>
      </w:r>
      <w:r w:rsidR="009E43C7" w:rsidRPr="00C93FFD">
        <w:rPr>
          <w:iCs/>
          <w:lang w:val="en-US"/>
        </w:rPr>
        <w:t xml:space="preserve"> </w:t>
      </w:r>
      <w:r w:rsidRPr="00C93FFD">
        <w:rPr>
          <w:iCs/>
          <w:lang w:val="en-US"/>
        </w:rPr>
        <w:t>everything</w:t>
      </w:r>
      <w:r w:rsidR="009E43C7" w:rsidRPr="00C93FFD">
        <w:rPr>
          <w:iCs/>
          <w:lang w:val="en-US"/>
        </w:rPr>
        <w:t xml:space="preserve"> </w:t>
      </w:r>
      <w:r w:rsidRPr="00C93FFD">
        <w:rPr>
          <w:iCs/>
          <w:lang w:val="en-US"/>
        </w:rPr>
        <w:t>one</w:t>
      </w:r>
      <w:r w:rsidR="009E43C7" w:rsidRPr="00C93FFD">
        <w:rPr>
          <w:iCs/>
          <w:lang w:val="en-US"/>
        </w:rPr>
        <w:t xml:space="preserve"> </w:t>
      </w:r>
      <w:r w:rsidRPr="00C93FFD">
        <w:rPr>
          <w:iCs/>
          <w:lang w:val="en-US"/>
        </w:rPr>
        <w:t>can</w:t>
      </w:r>
      <w:r w:rsidR="009E43C7" w:rsidRPr="00C93FFD">
        <w:rPr>
          <w:iCs/>
          <w:lang w:val="en-US"/>
        </w:rPr>
        <w:t xml:space="preserve"> </w:t>
      </w:r>
      <w:r w:rsidRPr="00C93FFD">
        <w:rPr>
          <w:iCs/>
          <w:lang w:val="en-US"/>
        </w:rPr>
        <w:t>imagine,</w:t>
      </w:r>
      <w:r w:rsidR="009E43C7" w:rsidRPr="00C93FFD">
        <w:rPr>
          <w:iCs/>
          <w:lang w:val="en-US"/>
        </w:rPr>
        <w:t xml:space="preserve"> </w:t>
      </w:r>
      <w:r w:rsidRPr="00C93FFD">
        <w:rPr>
          <w:iCs/>
          <w:lang w:val="en-US"/>
        </w:rPr>
        <w:t>including</w:t>
      </w:r>
      <w:r w:rsidR="009E43C7" w:rsidRPr="00C93FFD">
        <w:rPr>
          <w:iCs/>
          <w:lang w:val="en-US"/>
        </w:rPr>
        <w:t xml:space="preserve"> </w:t>
      </w:r>
      <w:r w:rsidRPr="00C93FFD">
        <w:rPr>
          <w:iCs/>
          <w:lang w:val="en-US"/>
        </w:rPr>
        <w:t>the</w:t>
      </w:r>
      <w:r w:rsidR="009E43C7" w:rsidRPr="00C93FFD">
        <w:rPr>
          <w:iCs/>
          <w:lang w:val="en-US"/>
        </w:rPr>
        <w:t xml:space="preserve"> </w:t>
      </w:r>
      <w:r w:rsidRPr="001E4324">
        <w:rPr>
          <w:lang w:val="ru-RU"/>
        </w:rPr>
        <w:t>Μουσῇον</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any</w:t>
      </w:r>
      <w:r w:rsidR="009E43C7" w:rsidRPr="00C93FFD">
        <w:rPr>
          <w:lang w:val="en-US"/>
        </w:rPr>
        <w:t xml:space="preserve"> </w:t>
      </w:r>
      <w:r w:rsidRPr="00C93FFD">
        <w:rPr>
          <w:lang w:val="en-US"/>
        </w:rPr>
        <w:t>number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attractive</w:t>
      </w:r>
      <w:r w:rsidR="009E43C7" w:rsidRPr="00C93FFD">
        <w:rPr>
          <w:lang w:val="en-US"/>
        </w:rPr>
        <w:t xml:space="preserve"> </w:t>
      </w:r>
      <w:r w:rsidRPr="001E4324">
        <w:rPr>
          <w:lang w:val="ru-RU"/>
        </w:rPr>
        <w:t>νεηνίσκοι</w:t>
      </w:r>
      <w:r w:rsidR="009E43C7" w:rsidRPr="00C93FFD">
        <w:rPr>
          <w:lang w:val="en-US"/>
        </w:rPr>
        <w:t xml:space="preserve"> </w:t>
      </w:r>
      <w:r w:rsidRPr="00C93FFD">
        <w:rPr>
          <w:lang w:val="en-US"/>
        </w:rPr>
        <w:t>and</w:t>
      </w:r>
      <w:r w:rsidR="009E43C7" w:rsidRPr="00C93FFD">
        <w:rPr>
          <w:lang w:val="en-US"/>
        </w:rPr>
        <w:t xml:space="preserve"> </w:t>
      </w:r>
      <w:r w:rsidRPr="001E4324">
        <w:rPr>
          <w:lang w:val="ru-RU"/>
        </w:rPr>
        <w:t>γυναῖκες</w:t>
      </w:r>
      <w:r w:rsidRPr="00C93FFD">
        <w:rPr>
          <w:lang w:val="en-US"/>
        </w:rPr>
        <w:t>:</w:t>
      </w:r>
      <w:r w:rsidR="009E43C7" w:rsidRPr="00C93FFD">
        <w:rPr>
          <w:lang w:val="en-US"/>
        </w:rPr>
        <w:t xml:space="preserve"> </w:t>
      </w:r>
      <w:r w:rsidRPr="00C93FFD">
        <w:rPr>
          <w:lang w:val="en-US"/>
        </w:rPr>
        <w:t>28</w:t>
      </w:r>
      <w:r w:rsidR="00E71FF5">
        <w:rPr>
          <w:lang w:val="en-US"/>
        </w:rPr>
        <w:t>–</w:t>
      </w:r>
      <w:r w:rsidRPr="00C93FFD">
        <w:rPr>
          <w:lang w:val="en-US"/>
        </w:rPr>
        <w:t>32</w:t>
      </w:r>
      <w:r w:rsidRPr="00C93FFD">
        <w:rPr>
          <w:iCs/>
          <w:lang w:val="en-US"/>
        </w:rPr>
        <w:t>),</w:t>
      </w:r>
      <w:r w:rsidRPr="001E4324">
        <w:rPr>
          <w:rStyle w:val="a8"/>
          <w:iCs/>
          <w:lang w:val="ru-RU"/>
        </w:rPr>
        <w:footnoteReference w:id="244"/>
      </w:r>
      <w:r w:rsidR="009E43C7" w:rsidRPr="00C93FFD">
        <w:rPr>
          <w:iCs/>
          <w:lang w:val="en-US"/>
        </w:rPr>
        <w:t xml:space="preserve"> </w:t>
      </w:r>
      <w:r w:rsidRPr="00C93FFD">
        <w:rPr>
          <w:iCs/>
          <w:lang w:val="en-US"/>
        </w:rPr>
        <w:t>and</w:t>
      </w:r>
      <w:r w:rsidR="009E43C7" w:rsidRPr="00C93FFD">
        <w:rPr>
          <w:iCs/>
          <w:lang w:val="en-US"/>
        </w:rPr>
        <w:t xml:space="preserve"> </w:t>
      </w:r>
      <w:r w:rsidRPr="00C93FFD">
        <w:rPr>
          <w:iCs/>
          <w:lang w:val="en-US"/>
        </w:rPr>
        <w:t>although</w:t>
      </w:r>
      <w:r w:rsidR="009E43C7" w:rsidRPr="00C93FFD">
        <w:rPr>
          <w:iCs/>
          <w:lang w:val="en-US"/>
        </w:rPr>
        <w:t xml:space="preserve"> </w:t>
      </w:r>
      <w:r w:rsidRPr="00C93FFD">
        <w:rPr>
          <w:iCs/>
          <w:lang w:val="en-US"/>
        </w:rPr>
        <w:t>Apollonius</w:t>
      </w:r>
      <w:r w:rsidR="009E43C7" w:rsidRPr="00C93FFD">
        <w:rPr>
          <w:iCs/>
          <w:lang w:val="en-US"/>
        </w:rPr>
        <w:t xml:space="preserve"> </w:t>
      </w:r>
      <w:r w:rsidRPr="00C93FFD">
        <w:rPr>
          <w:iCs/>
          <w:lang w:val="en-US"/>
        </w:rPr>
        <w:t>never</w:t>
      </w:r>
      <w:r w:rsidR="009E43C7" w:rsidRPr="00C93FFD">
        <w:rPr>
          <w:iCs/>
          <w:lang w:val="en-US"/>
        </w:rPr>
        <w:t xml:space="preserve"> </w:t>
      </w:r>
      <w:r w:rsidRPr="00C93FFD">
        <w:rPr>
          <w:iCs/>
          <w:lang w:val="en-US"/>
        </w:rPr>
        <w:t>explicitly</w:t>
      </w:r>
      <w:r w:rsidR="009E43C7" w:rsidRPr="00C93FFD">
        <w:rPr>
          <w:iCs/>
          <w:lang w:val="en-US"/>
        </w:rPr>
        <w:t xml:space="preserve"> </w:t>
      </w:r>
      <w:r w:rsidRPr="00C93FFD">
        <w:rPr>
          <w:iCs/>
          <w:lang w:val="en-US"/>
        </w:rPr>
        <w:t>mentions</w:t>
      </w:r>
      <w:r w:rsidR="009E43C7" w:rsidRPr="00C93FFD">
        <w:rPr>
          <w:iCs/>
          <w:lang w:val="en-US"/>
        </w:rPr>
        <w:t xml:space="preserve"> </w:t>
      </w:r>
      <w:r w:rsidRPr="00C93FFD">
        <w:rPr>
          <w:iCs/>
          <w:lang w:val="en-US"/>
        </w:rPr>
        <w:t>Alexandria,</w:t>
      </w:r>
      <w:r w:rsidR="009E43C7" w:rsidRPr="00C93FFD">
        <w:rPr>
          <w:iCs/>
          <w:lang w:val="en-US"/>
        </w:rPr>
        <w:t xml:space="preserve"> </w:t>
      </w:r>
      <w:r w:rsidRPr="00C93FFD">
        <w:rPr>
          <w:iCs/>
          <w:lang w:val="en-US"/>
        </w:rPr>
        <w:t>his</w:t>
      </w:r>
      <w:r w:rsidR="009E43C7" w:rsidRPr="00C93FFD">
        <w:rPr>
          <w:iCs/>
          <w:lang w:val="en-US"/>
        </w:rPr>
        <w:t xml:space="preserve"> </w:t>
      </w:r>
      <w:r w:rsidRPr="00C93FFD">
        <w:rPr>
          <w:iCs/>
          <w:lang w:val="en-US"/>
        </w:rPr>
        <w:t>portrayal</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Drepane,</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island</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Phaeacians</w:t>
      </w:r>
      <w:r w:rsidR="009E43C7" w:rsidRPr="00C93FFD">
        <w:rPr>
          <w:iCs/>
          <w:lang w:val="en-US"/>
        </w:rPr>
        <w:t xml:space="preserve"> </w:t>
      </w:r>
      <w:r w:rsidRPr="00C93FFD">
        <w:rPr>
          <w:iCs/>
          <w:lang w:val="en-US"/>
        </w:rPr>
        <w:t>autocratically</w:t>
      </w:r>
      <w:r w:rsidR="009E43C7" w:rsidRPr="00C93FFD">
        <w:rPr>
          <w:iCs/>
          <w:lang w:val="en-US"/>
        </w:rPr>
        <w:t xml:space="preserve"> </w:t>
      </w:r>
      <w:r w:rsidRPr="00C93FFD">
        <w:rPr>
          <w:iCs/>
          <w:lang w:val="en-US"/>
        </w:rPr>
        <w:t>governed</w:t>
      </w:r>
      <w:r w:rsidR="009E43C7" w:rsidRPr="00C93FFD">
        <w:rPr>
          <w:iCs/>
          <w:lang w:val="en-US"/>
        </w:rPr>
        <w:t xml:space="preserve"> </w:t>
      </w:r>
      <w:r w:rsidRPr="00C93FFD">
        <w:rPr>
          <w:iCs/>
          <w:lang w:val="en-US"/>
        </w:rPr>
        <w:t>by</w:t>
      </w:r>
      <w:r w:rsidR="009E43C7" w:rsidRPr="00C93FFD">
        <w:rPr>
          <w:iCs/>
          <w:lang w:val="en-US"/>
        </w:rPr>
        <w:t xml:space="preserve"> </w:t>
      </w:r>
      <w:r w:rsidRPr="00C93FFD">
        <w:rPr>
          <w:iCs/>
          <w:lang w:val="en-US"/>
        </w:rPr>
        <w:t>an</w:t>
      </w:r>
      <w:r w:rsidR="009E43C7" w:rsidRPr="00C93FFD">
        <w:rPr>
          <w:iCs/>
          <w:lang w:val="en-US"/>
        </w:rPr>
        <w:t xml:space="preserve"> </w:t>
      </w:r>
      <w:r w:rsidRPr="00C93FFD">
        <w:rPr>
          <w:iCs/>
          <w:lang w:val="en-US"/>
        </w:rPr>
        <w:t>exemplary</w:t>
      </w:r>
      <w:r w:rsidR="009E43C7" w:rsidRPr="00C93FFD">
        <w:rPr>
          <w:iCs/>
          <w:lang w:val="en-US"/>
        </w:rPr>
        <w:t xml:space="preserve"> </w:t>
      </w:r>
      <w:r w:rsidRPr="00C93FFD">
        <w:rPr>
          <w:iCs/>
          <w:lang w:val="en-US"/>
        </w:rPr>
        <w:t>married</w:t>
      </w:r>
      <w:r w:rsidR="009E43C7" w:rsidRPr="00C93FFD">
        <w:rPr>
          <w:iCs/>
          <w:lang w:val="en-US"/>
        </w:rPr>
        <w:t xml:space="preserve"> </w:t>
      </w:r>
      <w:r w:rsidRPr="00C93FFD">
        <w:rPr>
          <w:iCs/>
          <w:lang w:val="en-US"/>
        </w:rPr>
        <w:t>couple</w:t>
      </w:r>
      <w:r w:rsidR="009E43C7" w:rsidRPr="00C93FFD">
        <w:rPr>
          <w:iCs/>
          <w:lang w:val="en-US"/>
        </w:rPr>
        <w:t xml:space="preserve"> </w:t>
      </w:r>
      <w:r w:rsidRPr="00C93FFD">
        <w:rPr>
          <w:iCs/>
          <w:lang w:val="en-US"/>
        </w:rPr>
        <w:t>that</w:t>
      </w:r>
      <w:r w:rsidR="009E43C7" w:rsidRPr="00C93FFD">
        <w:rPr>
          <w:iCs/>
          <w:lang w:val="en-US"/>
        </w:rPr>
        <w:t xml:space="preserve"> </w:t>
      </w:r>
      <w:r w:rsidRPr="00C93FFD">
        <w:rPr>
          <w:iCs/>
          <w:lang w:val="en-US"/>
        </w:rPr>
        <w:t>makes</w:t>
      </w:r>
      <w:r w:rsidR="009E43C7" w:rsidRPr="00C93FFD">
        <w:rPr>
          <w:iCs/>
          <w:lang w:val="en-US"/>
        </w:rPr>
        <w:t xml:space="preserve"> </w:t>
      </w:r>
      <w:r w:rsidRPr="00C93FFD">
        <w:rPr>
          <w:iCs/>
          <w:lang w:val="en-US"/>
        </w:rPr>
        <w:t>sure</w:t>
      </w:r>
      <w:r w:rsidR="009E43C7" w:rsidRPr="00C93FFD">
        <w:rPr>
          <w:iCs/>
          <w:lang w:val="en-US"/>
        </w:rPr>
        <w:t xml:space="preserve"> </w:t>
      </w:r>
      <w:r w:rsidRPr="00C93FFD">
        <w:rPr>
          <w:iCs/>
          <w:lang w:val="en-US"/>
        </w:rPr>
        <w:t>that</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turbulent</w:t>
      </w:r>
      <w:r w:rsidR="009E43C7" w:rsidRPr="00C93FFD">
        <w:rPr>
          <w:iCs/>
          <w:lang w:val="en-US"/>
        </w:rPr>
        <w:t xml:space="preserve"> </w:t>
      </w:r>
      <w:r w:rsidRPr="00C93FFD">
        <w:rPr>
          <w:iCs/>
          <w:lang w:val="en-US"/>
        </w:rPr>
        <w:t>erotic</w:t>
      </w:r>
      <w:r w:rsidR="009E43C7" w:rsidRPr="00C93FFD">
        <w:rPr>
          <w:iCs/>
          <w:lang w:val="en-US"/>
        </w:rPr>
        <w:t xml:space="preserve"> </w:t>
      </w:r>
      <w:r w:rsidRPr="00C93FFD">
        <w:rPr>
          <w:iCs/>
          <w:lang w:val="en-US"/>
        </w:rPr>
        <w:t>relationship</w:t>
      </w:r>
      <w:r w:rsidR="009E43C7" w:rsidRPr="00C93FFD">
        <w:rPr>
          <w:iCs/>
          <w:lang w:val="en-US"/>
        </w:rPr>
        <w:t xml:space="preserve"> </w:t>
      </w:r>
      <w:r w:rsidRPr="00C93FFD">
        <w:rPr>
          <w:iCs/>
          <w:lang w:val="en-US"/>
        </w:rPr>
        <w:t>between</w:t>
      </w:r>
      <w:r w:rsidR="009E43C7" w:rsidRPr="00C93FFD">
        <w:rPr>
          <w:iCs/>
          <w:lang w:val="en-US"/>
        </w:rPr>
        <w:t xml:space="preserve"> </w:t>
      </w:r>
      <w:r w:rsidRPr="00C93FFD">
        <w:rPr>
          <w:iCs/>
          <w:lang w:val="en-US"/>
        </w:rPr>
        <w:t>Jason</w:t>
      </w:r>
      <w:r w:rsidR="009E43C7" w:rsidRPr="00C93FFD">
        <w:rPr>
          <w:iCs/>
          <w:lang w:val="en-US"/>
        </w:rPr>
        <w:t xml:space="preserve"> </w:t>
      </w:r>
      <w:r w:rsidRPr="00C93FFD">
        <w:rPr>
          <w:iCs/>
          <w:lang w:val="en-US"/>
        </w:rPr>
        <w:t>and</w:t>
      </w:r>
      <w:r w:rsidR="009E43C7" w:rsidRPr="00C93FFD">
        <w:rPr>
          <w:iCs/>
          <w:lang w:val="en-US"/>
        </w:rPr>
        <w:t xml:space="preserve"> </w:t>
      </w:r>
      <w:r w:rsidRPr="00C93FFD">
        <w:rPr>
          <w:iCs/>
          <w:lang w:val="en-US"/>
        </w:rPr>
        <w:t>Medea</w:t>
      </w:r>
      <w:r w:rsidR="009E43C7" w:rsidRPr="00C93FFD">
        <w:rPr>
          <w:iCs/>
          <w:lang w:val="en-US"/>
        </w:rPr>
        <w:t xml:space="preserve"> </w:t>
      </w:r>
      <w:r w:rsidRPr="00C93FFD">
        <w:rPr>
          <w:iCs/>
          <w:lang w:val="en-US"/>
        </w:rPr>
        <w:t>becomes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lawful</w:t>
      </w:r>
      <w:r w:rsidR="009E43C7" w:rsidRPr="00C93FFD">
        <w:rPr>
          <w:iCs/>
          <w:lang w:val="en-US"/>
        </w:rPr>
        <w:t xml:space="preserve"> </w:t>
      </w:r>
      <w:r w:rsidRPr="00C93FFD">
        <w:rPr>
          <w:iCs/>
          <w:lang w:val="en-US"/>
        </w:rPr>
        <w:t>marriage</w:t>
      </w:r>
      <w:r w:rsidR="009E43C7" w:rsidRPr="00C93FFD">
        <w:rPr>
          <w:iCs/>
          <w:lang w:val="en-US"/>
        </w:rPr>
        <w:t xml:space="preserve"> </w:t>
      </w:r>
      <w:r w:rsidRPr="00C93FFD">
        <w:rPr>
          <w:iCs/>
          <w:lang w:val="en-US"/>
        </w:rPr>
        <w:t>(A.R.</w:t>
      </w:r>
      <w:r w:rsidR="009E43C7" w:rsidRPr="00C93FFD">
        <w:rPr>
          <w:iCs/>
          <w:lang w:val="en-US"/>
        </w:rPr>
        <w:t xml:space="preserve"> </w:t>
      </w:r>
      <w:r w:rsidRPr="00C93FFD">
        <w:rPr>
          <w:iCs/>
          <w:lang w:val="en-US"/>
        </w:rPr>
        <w:t>4.982</w:t>
      </w:r>
      <w:r w:rsidR="00E71FF5">
        <w:rPr>
          <w:iCs/>
          <w:lang w:val="en-US"/>
        </w:rPr>
        <w:t>–</w:t>
      </w:r>
      <w:r w:rsidRPr="00C93FFD">
        <w:rPr>
          <w:iCs/>
          <w:lang w:val="en-US"/>
        </w:rPr>
        <w:t>1222),</w:t>
      </w:r>
      <w:r w:rsidR="009E43C7" w:rsidRPr="00C93FFD">
        <w:rPr>
          <w:iCs/>
          <w:lang w:val="en-US"/>
        </w:rPr>
        <w:t xml:space="preserve"> </w:t>
      </w:r>
      <w:r w:rsidRPr="00C93FFD">
        <w:rPr>
          <w:iCs/>
          <w:lang w:val="en-US"/>
        </w:rPr>
        <w:t>captures</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Theocritean</w:t>
      </w:r>
      <w:r w:rsidR="009E43C7" w:rsidRPr="00C93FFD">
        <w:rPr>
          <w:iCs/>
          <w:lang w:val="en-US"/>
        </w:rPr>
        <w:t xml:space="preserve"> </w:t>
      </w:r>
      <w:r w:rsidRPr="00C93FFD">
        <w:rPr>
          <w:iCs/>
          <w:lang w:val="en-US"/>
        </w:rPr>
        <w:t>opposition</w:t>
      </w:r>
      <w:r w:rsidR="009E43C7" w:rsidRPr="00C93FFD">
        <w:rPr>
          <w:iCs/>
          <w:lang w:val="en-US"/>
        </w:rPr>
        <w:t xml:space="preserve"> </w:t>
      </w:r>
      <w:r w:rsidRPr="00C93FFD">
        <w:rPr>
          <w:iCs/>
          <w:lang w:val="en-US"/>
        </w:rPr>
        <w:t>between</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rest</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world</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domain</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unruly</w:t>
      </w:r>
      <w:r w:rsidR="009E43C7" w:rsidRPr="00C93FFD">
        <w:rPr>
          <w:iCs/>
          <w:lang w:val="en-US"/>
        </w:rPr>
        <w:t xml:space="preserve"> </w:t>
      </w:r>
      <w:r w:rsidRPr="00C93FFD">
        <w:rPr>
          <w:iCs/>
          <w:lang w:val="en-US"/>
        </w:rPr>
        <w:t>Eros</w:t>
      </w:r>
      <w:r w:rsidR="009E43C7" w:rsidRPr="00C93FFD">
        <w:rPr>
          <w:iCs/>
          <w:lang w:val="en-US"/>
        </w:rPr>
        <w:t xml:space="preserve"> </w:t>
      </w:r>
      <w:r w:rsidRPr="00C93FFD">
        <w:rPr>
          <w:iCs/>
          <w:lang w:val="en-US"/>
        </w:rPr>
        <w:t>and</w:t>
      </w:r>
      <w:r w:rsidR="009E43C7" w:rsidRPr="00C93FFD">
        <w:rPr>
          <w:iCs/>
          <w:lang w:val="en-US"/>
        </w:rPr>
        <w:t xml:space="preserve"> </w:t>
      </w:r>
      <w:r w:rsidRPr="00C93FFD">
        <w:rPr>
          <w:iCs/>
          <w:lang w:val="en-US"/>
        </w:rPr>
        <w:t>Alexandria</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place</w:t>
      </w:r>
      <w:r w:rsidR="009E43C7" w:rsidRPr="00C93FFD">
        <w:rPr>
          <w:iCs/>
          <w:lang w:val="en-US"/>
        </w:rPr>
        <w:t xml:space="preserve"> </w:t>
      </w:r>
      <w:r w:rsidRPr="00C93FFD">
        <w:rPr>
          <w:iCs/>
          <w:lang w:val="en-US"/>
        </w:rPr>
        <w:t>where</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Ptolemies</w:t>
      </w:r>
      <w:r w:rsidR="009E43C7" w:rsidRPr="00C93FFD">
        <w:rPr>
          <w:iCs/>
          <w:lang w:val="en-US"/>
        </w:rPr>
        <w:t xml:space="preserve"> </w:t>
      </w:r>
      <w:r w:rsidRPr="00C93FFD">
        <w:rPr>
          <w:iCs/>
          <w:lang w:val="en-US"/>
        </w:rPr>
        <w:t>offer</w:t>
      </w:r>
      <w:r w:rsidR="009E43C7" w:rsidRPr="00C93FFD">
        <w:rPr>
          <w:iCs/>
          <w:lang w:val="en-US"/>
        </w:rPr>
        <w:t xml:space="preserve"> </w:t>
      </w:r>
      <w:r w:rsidRPr="00C93FFD">
        <w:rPr>
          <w:iCs/>
          <w:lang w:val="en-US"/>
        </w:rPr>
        <w:t>their</w:t>
      </w:r>
      <w:r w:rsidR="009E43C7" w:rsidRPr="00C93FFD">
        <w:rPr>
          <w:iCs/>
          <w:lang w:val="en-US"/>
        </w:rPr>
        <w:t xml:space="preserve"> </w:t>
      </w:r>
      <w:r w:rsidRPr="00C93FFD">
        <w:rPr>
          <w:iCs/>
          <w:lang w:val="en-US"/>
        </w:rPr>
        <w:t>subjects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paradigm</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marital</w:t>
      </w:r>
      <w:r w:rsidR="009E43C7" w:rsidRPr="00C93FFD">
        <w:rPr>
          <w:iCs/>
          <w:lang w:val="en-US"/>
        </w:rPr>
        <w:t xml:space="preserve"> </w:t>
      </w:r>
      <w:r w:rsidRPr="00C93FFD">
        <w:rPr>
          <w:iCs/>
          <w:lang w:val="en-US"/>
        </w:rPr>
        <w:t>harmony.</w:t>
      </w:r>
      <w:r w:rsidRPr="001E4324">
        <w:rPr>
          <w:rStyle w:val="a8"/>
          <w:iCs/>
          <w:lang w:val="ru-RU"/>
        </w:rPr>
        <w:footnoteReference w:id="245"/>
      </w:r>
      <w:r w:rsidR="009E43C7" w:rsidRPr="00C93FFD">
        <w:rPr>
          <w:iCs/>
          <w:lang w:val="en-US"/>
        </w:rPr>
        <w:t xml:space="preserve"> </w:t>
      </w:r>
      <w:r w:rsidRPr="00C93FFD">
        <w:rPr>
          <w:iCs/>
          <w:lang w:val="en-US"/>
        </w:rPr>
        <w:t>Finally,</w:t>
      </w:r>
      <w:r w:rsidR="009E43C7" w:rsidRPr="00C93FFD">
        <w:rPr>
          <w:iCs/>
          <w:lang w:val="en-US"/>
        </w:rPr>
        <w:t xml:space="preserve"> </w:t>
      </w:r>
      <w:r w:rsidRPr="00C93FFD">
        <w:rPr>
          <w:iCs/>
          <w:lang w:val="en-US"/>
        </w:rPr>
        <w:t>when</w:t>
      </w:r>
      <w:r w:rsidR="009E43C7" w:rsidRPr="00C93FFD">
        <w:rPr>
          <w:iCs/>
          <w:lang w:val="en-US"/>
        </w:rPr>
        <w:t xml:space="preserve"> </w:t>
      </w:r>
      <w:r w:rsidRPr="00C93FFD">
        <w:rPr>
          <w:iCs/>
          <w:lang w:val="en-US"/>
        </w:rPr>
        <w:t>in</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last</w:t>
      </w:r>
      <w:r w:rsidR="009E43C7" w:rsidRPr="00C93FFD">
        <w:rPr>
          <w:iCs/>
          <w:lang w:val="en-US"/>
        </w:rPr>
        <w:t xml:space="preserve"> </w:t>
      </w:r>
      <w:r w:rsidRPr="00C93FFD">
        <w:rPr>
          <w:iCs/>
          <w:lang w:val="en-US"/>
        </w:rPr>
        <w:t>poem</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the</w:t>
      </w:r>
      <w:r w:rsidR="009E43C7" w:rsidRPr="00C93FFD">
        <w:rPr>
          <w:iCs/>
          <w:lang w:val="en-US"/>
        </w:rPr>
        <w:t xml:space="preserve"> </w:t>
      </w:r>
      <w:r w:rsidRPr="00C93FFD">
        <w:rPr>
          <w:i/>
          <w:iCs/>
          <w:lang w:val="en-US"/>
        </w:rPr>
        <w:t>Aetia</w:t>
      </w:r>
      <w:r w:rsidRPr="00C93FFD">
        <w:rPr>
          <w:iCs/>
          <w:lang w:val="en-US"/>
        </w:rPr>
        <w:t>,</w:t>
      </w:r>
      <w:r w:rsidR="009E43C7" w:rsidRPr="00C93FFD">
        <w:rPr>
          <w:iCs/>
          <w:lang w:val="en-US"/>
        </w:rPr>
        <w:t xml:space="preserve"> </w:t>
      </w:r>
      <w:r w:rsidRPr="00C93FFD">
        <w:rPr>
          <w:iCs/>
          <w:lang w:val="en-US"/>
        </w:rPr>
        <w:t>the</w:t>
      </w:r>
      <w:r w:rsidR="009E43C7" w:rsidRPr="00C93FFD">
        <w:rPr>
          <w:iCs/>
          <w:lang w:val="en-US"/>
        </w:rPr>
        <w:t xml:space="preserve"> </w:t>
      </w:r>
      <w:r w:rsidRPr="00C93FFD">
        <w:rPr>
          <w:i/>
          <w:iCs/>
          <w:lang w:val="en-US"/>
        </w:rPr>
        <w:t>Coma</w:t>
      </w:r>
      <w:r w:rsidR="009E43C7" w:rsidRPr="00C93FFD">
        <w:rPr>
          <w:i/>
          <w:iCs/>
          <w:lang w:val="en-US"/>
        </w:rPr>
        <w:t xml:space="preserve"> </w:t>
      </w:r>
      <w:r w:rsidRPr="00C93FFD">
        <w:rPr>
          <w:i/>
          <w:iCs/>
          <w:lang w:val="en-US"/>
        </w:rPr>
        <w:t>Berenices</w:t>
      </w:r>
      <w:r w:rsidRPr="00C93FFD">
        <w:rPr>
          <w:iCs/>
          <w:lang w:val="en-US"/>
        </w:rPr>
        <w:t>,</w:t>
      </w:r>
      <w:r w:rsidR="009E43C7" w:rsidRPr="00C93FFD">
        <w:rPr>
          <w:i/>
          <w:iCs/>
          <w:lang w:val="en-US"/>
        </w:rPr>
        <w:t xml:space="preserve"> </w:t>
      </w:r>
      <w:r w:rsidRPr="00C93FFD">
        <w:rPr>
          <w:iCs/>
          <w:lang w:val="en-US"/>
        </w:rPr>
        <w:t>Callimachus</w:t>
      </w:r>
      <w:r w:rsidR="009E43C7" w:rsidRPr="00C93FFD">
        <w:rPr>
          <w:iCs/>
          <w:lang w:val="en-US"/>
        </w:rPr>
        <w:t xml:space="preserve"> </w:t>
      </w:r>
      <w:r w:rsidRPr="00C93FFD">
        <w:rPr>
          <w:iCs/>
          <w:lang w:val="en-US"/>
        </w:rPr>
        <w:t>stresses</w:t>
      </w:r>
      <w:r w:rsidR="009E43C7" w:rsidRPr="00C93FFD">
        <w:rPr>
          <w:iCs/>
          <w:lang w:val="en-US"/>
        </w:rPr>
        <w:t xml:space="preserve"> </w:t>
      </w:r>
      <w:r w:rsidRPr="00C93FFD">
        <w:rPr>
          <w:lang w:val="en-US"/>
        </w:rPr>
        <w:t>(at</w:t>
      </w:r>
      <w:r w:rsidR="009E43C7" w:rsidRPr="00C93FFD">
        <w:rPr>
          <w:lang w:val="en-US"/>
        </w:rPr>
        <w:t xml:space="preserve"> </w:t>
      </w:r>
      <w:r w:rsidRPr="00C93FFD">
        <w:rPr>
          <w:lang w:val="en-US"/>
        </w:rPr>
        <w:t>least</w:t>
      </w:r>
      <w:r w:rsidR="009E43C7" w:rsidRPr="00C93FFD">
        <w:rPr>
          <w:lang w:val="en-US"/>
        </w:rPr>
        <w:t xml:space="preserve"> </w:t>
      </w:r>
      <w:r w:rsidRPr="00C93FFD">
        <w:rPr>
          <w:lang w:val="en-US"/>
        </w:rPr>
        <w:t>according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Latin</w:t>
      </w:r>
      <w:r w:rsidR="009E43C7" w:rsidRPr="00C93FFD">
        <w:rPr>
          <w:lang w:val="en-US"/>
        </w:rPr>
        <w:t xml:space="preserve"> </w:t>
      </w:r>
      <w:r w:rsidRPr="00C93FFD">
        <w:rPr>
          <w:lang w:val="en-US"/>
        </w:rPr>
        <w:t>translation)</w:t>
      </w:r>
      <w:r w:rsidR="009E43C7" w:rsidRPr="00C93FFD">
        <w:rPr>
          <w:lang w:val="en-US"/>
        </w:rPr>
        <w:t xml:space="preserve"> </w:t>
      </w:r>
      <w:r w:rsidRPr="00C93FFD">
        <w:rPr>
          <w:iCs/>
          <w:lang w:val="en-US"/>
        </w:rPr>
        <w:t>that</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transformation</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queen’s</w:t>
      </w:r>
      <w:r w:rsidR="009E43C7" w:rsidRPr="00C93FFD">
        <w:rPr>
          <w:iCs/>
          <w:lang w:val="en-US"/>
        </w:rPr>
        <w:t xml:space="preserve"> </w:t>
      </w:r>
      <w:r w:rsidRPr="00C93FFD">
        <w:rPr>
          <w:iCs/>
          <w:lang w:val="en-US"/>
        </w:rPr>
        <w:t>hair</w:t>
      </w:r>
      <w:r w:rsidR="009E43C7" w:rsidRPr="00C93FFD">
        <w:rPr>
          <w:iCs/>
          <w:lang w:val="en-US"/>
        </w:rPr>
        <w:t xml:space="preserve"> </w:t>
      </w:r>
      <w:r w:rsidRPr="00C93FFD">
        <w:rPr>
          <w:iCs/>
          <w:lang w:val="en-US"/>
        </w:rPr>
        <w:t>into</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constellation</w:t>
      </w:r>
      <w:r w:rsidR="009E43C7" w:rsidRPr="00C93FFD">
        <w:rPr>
          <w:iCs/>
          <w:lang w:val="en-US"/>
        </w:rPr>
        <w:t xml:space="preserve"> </w:t>
      </w:r>
      <w:r w:rsidRPr="00C93FFD">
        <w:rPr>
          <w:iCs/>
          <w:lang w:val="en-US"/>
        </w:rPr>
        <w:t>is</w:t>
      </w:r>
      <w:r w:rsidR="009E43C7" w:rsidRPr="00C93FFD">
        <w:rPr>
          <w:iCs/>
          <w:lang w:val="en-US"/>
        </w:rPr>
        <w:t xml:space="preserve"> </w:t>
      </w:r>
      <w:r w:rsidRPr="00C93FFD">
        <w:rPr>
          <w:iCs/>
          <w:lang w:val="en-US"/>
        </w:rPr>
        <w:t>to</w:t>
      </w:r>
      <w:r w:rsidR="009E43C7" w:rsidRPr="00C93FFD">
        <w:rPr>
          <w:iCs/>
          <w:lang w:val="en-US"/>
        </w:rPr>
        <w:t xml:space="preserve"> </w:t>
      </w:r>
      <w:r w:rsidRPr="00C93FFD">
        <w:rPr>
          <w:iCs/>
          <w:lang w:val="en-US"/>
        </w:rPr>
        <w:t>be</w:t>
      </w:r>
      <w:r w:rsidR="009E43C7" w:rsidRPr="00C93FFD">
        <w:rPr>
          <w:iCs/>
          <w:lang w:val="en-US"/>
        </w:rPr>
        <w:t xml:space="preserve"> </w:t>
      </w:r>
      <w:r w:rsidRPr="00C93FFD">
        <w:rPr>
          <w:iCs/>
          <w:lang w:val="en-US"/>
        </w:rPr>
        <w:t>commemorated</w:t>
      </w:r>
      <w:r w:rsidR="009E43C7" w:rsidRPr="00C93FFD">
        <w:rPr>
          <w:iCs/>
          <w:lang w:val="en-US"/>
        </w:rPr>
        <w:t xml:space="preserve"> </w:t>
      </w:r>
      <w:r w:rsidRPr="00C93FFD">
        <w:rPr>
          <w:iCs/>
          <w:lang w:val="en-US"/>
        </w:rPr>
        <w:t>by</w:t>
      </w:r>
      <w:r w:rsidR="009E43C7" w:rsidRPr="00C93FFD">
        <w:rPr>
          <w:iCs/>
          <w:lang w:val="en-US"/>
        </w:rPr>
        <w:t xml:space="preserve"> </w:t>
      </w:r>
      <w:r w:rsidRPr="00C93FFD">
        <w:rPr>
          <w:lang w:val="en-US"/>
        </w:rPr>
        <w:t>every</w:t>
      </w:r>
      <w:r w:rsidR="009E43C7" w:rsidRPr="00C93FFD">
        <w:rPr>
          <w:lang w:val="en-US"/>
        </w:rPr>
        <w:t xml:space="preserve"> </w:t>
      </w:r>
      <w:r w:rsidRPr="00C93FFD">
        <w:rPr>
          <w:lang w:val="en-US"/>
        </w:rPr>
        <w:t>woman</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her</w:t>
      </w:r>
      <w:r w:rsidR="009E43C7" w:rsidRPr="00C93FFD">
        <w:rPr>
          <w:lang w:val="en-US"/>
        </w:rPr>
        <w:t xml:space="preserve"> </w:t>
      </w:r>
      <w:r w:rsidRPr="00C93FFD">
        <w:rPr>
          <w:lang w:val="en-US"/>
        </w:rPr>
        <w:t>wedding</w:t>
      </w:r>
      <w:r w:rsidR="009E43C7" w:rsidRPr="00C93FFD">
        <w:rPr>
          <w:lang w:val="en-US"/>
        </w:rPr>
        <w:t xml:space="preserve"> </w:t>
      </w:r>
      <w:r w:rsidRPr="00C93FFD">
        <w:rPr>
          <w:lang w:val="en-US"/>
        </w:rPr>
        <w:t>night</w:t>
      </w:r>
      <w:r w:rsidR="009E43C7" w:rsidRPr="00C93FFD">
        <w:rPr>
          <w:lang w:val="en-US"/>
        </w:rPr>
        <w:t xml:space="preserve"> </w:t>
      </w:r>
      <w:r w:rsidRPr="00C93FFD">
        <w:rPr>
          <w:lang w:val="en-US"/>
        </w:rPr>
        <w:t>(Cat.</w:t>
      </w:r>
      <w:r w:rsidR="009E43C7" w:rsidRPr="00C93FFD">
        <w:rPr>
          <w:lang w:val="en-US"/>
        </w:rPr>
        <w:t xml:space="preserve"> </w:t>
      </w:r>
      <w:r w:rsidRPr="00C93FFD">
        <w:rPr>
          <w:lang w:val="en-US"/>
        </w:rPr>
        <w:t>66.79</w:t>
      </w:r>
      <w:r w:rsidR="00E71FF5">
        <w:rPr>
          <w:lang w:val="en-US"/>
        </w:rPr>
        <w:t>–</w:t>
      </w:r>
      <w:r w:rsidRPr="00C93FFD">
        <w:rPr>
          <w:lang w:val="en-US"/>
        </w:rPr>
        <w:t>86),</w:t>
      </w:r>
      <w:r w:rsidRPr="001E4324">
        <w:rPr>
          <w:rStyle w:val="a8"/>
          <w:lang w:val="ru-RU"/>
        </w:rPr>
        <w:footnoteReference w:id="246"/>
      </w:r>
      <w:r w:rsidR="009E43C7" w:rsidRPr="00C93FFD">
        <w:rPr>
          <w:lang w:val="en-US"/>
        </w:rPr>
        <w:t xml:space="preserve"> </w:t>
      </w:r>
      <w:r w:rsidRPr="00C93FFD">
        <w:rPr>
          <w:lang w:val="en-US"/>
        </w:rPr>
        <w:t>he,</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effectively</w:t>
      </w:r>
      <w:r w:rsidR="009E43C7" w:rsidRPr="00C93FFD">
        <w:rPr>
          <w:lang w:val="en-US"/>
        </w:rPr>
        <w:t xml:space="preserve"> </w:t>
      </w:r>
      <w:r w:rsidRPr="00C93FFD">
        <w:rPr>
          <w:lang w:val="en-US"/>
        </w:rPr>
        <w:t>portrays</w:t>
      </w:r>
      <w:r w:rsidR="009E43C7" w:rsidRPr="00C93FFD">
        <w:rPr>
          <w:lang w:val="en-US"/>
        </w:rPr>
        <w:t xml:space="preserve"> </w:t>
      </w:r>
      <w:r w:rsidRPr="00C93FFD">
        <w:rPr>
          <w:iCs/>
          <w:lang w:val="en-US"/>
        </w:rPr>
        <w:t>Alexandria</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locus</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orderly</w:t>
      </w:r>
      <w:r w:rsidR="009E43C7" w:rsidRPr="00C93FFD">
        <w:rPr>
          <w:iCs/>
          <w:lang w:val="en-US"/>
        </w:rPr>
        <w:t xml:space="preserve"> </w:t>
      </w:r>
      <w:r w:rsidRPr="00C93FFD">
        <w:rPr>
          <w:iCs/>
          <w:lang w:val="en-US"/>
        </w:rPr>
        <w:t>married</w:t>
      </w:r>
      <w:r w:rsidR="009E43C7" w:rsidRPr="00C93FFD">
        <w:rPr>
          <w:iCs/>
          <w:lang w:val="en-US"/>
        </w:rPr>
        <w:t xml:space="preserve"> </w:t>
      </w:r>
      <w:r w:rsidRPr="00C93FFD">
        <w:rPr>
          <w:iCs/>
          <w:lang w:val="en-US"/>
        </w:rPr>
        <w:t>life</w:t>
      </w:r>
      <w:r w:rsidR="009E43C7" w:rsidRPr="00C93FFD">
        <w:rPr>
          <w:iCs/>
          <w:lang w:val="en-US"/>
        </w:rPr>
        <w:t xml:space="preserve"> </w:t>
      </w:r>
      <w:r w:rsidRPr="00C93FFD">
        <w:rPr>
          <w:iCs/>
          <w:lang w:val="en-US"/>
        </w:rPr>
        <w:t>where</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“erotic</w:t>
      </w:r>
      <w:r w:rsidR="009E43C7" w:rsidRPr="00C93FFD">
        <w:rPr>
          <w:iCs/>
          <w:lang w:val="en-US"/>
        </w:rPr>
        <w:t xml:space="preserve"> </w:t>
      </w:r>
      <w:r w:rsidRPr="00C93FFD">
        <w:rPr>
          <w:iCs/>
          <w:lang w:val="en-US"/>
        </w:rPr>
        <w:t>Callimacheanism”</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epigrams</w:t>
      </w:r>
      <w:r w:rsidR="009E43C7" w:rsidRPr="00C93FFD">
        <w:rPr>
          <w:iCs/>
          <w:lang w:val="en-US"/>
        </w:rPr>
        <w:t xml:space="preserve"> </w:t>
      </w:r>
      <w:r w:rsidRPr="00C93FFD">
        <w:rPr>
          <w:iCs/>
          <w:lang w:val="en-US"/>
        </w:rPr>
        <w:t>would</w:t>
      </w:r>
      <w:r w:rsidR="009E43C7" w:rsidRPr="00C93FFD">
        <w:rPr>
          <w:iCs/>
          <w:lang w:val="en-US"/>
        </w:rPr>
        <w:t xml:space="preserve"> </w:t>
      </w:r>
      <w:r w:rsidRPr="00C93FFD">
        <w:rPr>
          <w:iCs/>
          <w:lang w:val="en-US"/>
        </w:rPr>
        <w:t>be</w:t>
      </w:r>
      <w:r w:rsidR="009E43C7" w:rsidRPr="00C93FFD">
        <w:rPr>
          <w:iCs/>
          <w:lang w:val="en-US"/>
        </w:rPr>
        <w:t xml:space="preserve"> </w:t>
      </w:r>
      <w:r w:rsidRPr="00C93FFD">
        <w:rPr>
          <w:iCs/>
          <w:lang w:val="en-US"/>
        </w:rPr>
        <w:t>utterly</w:t>
      </w:r>
      <w:r w:rsidR="009E43C7" w:rsidRPr="00C93FFD">
        <w:rPr>
          <w:iCs/>
          <w:lang w:val="en-US"/>
        </w:rPr>
        <w:t xml:space="preserve"> </w:t>
      </w:r>
      <w:r w:rsidRPr="00C93FFD">
        <w:rPr>
          <w:iCs/>
          <w:lang w:val="en-US"/>
        </w:rPr>
        <w:t>out</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place.</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result,</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Callimachean</w:t>
      </w:r>
      <w:r w:rsidR="009E43C7" w:rsidRPr="00C93FFD">
        <w:rPr>
          <w:iCs/>
          <w:lang w:val="en-US"/>
        </w:rPr>
        <w:t xml:space="preserve"> </w:t>
      </w:r>
      <w:r w:rsidRPr="00C93FFD">
        <w:rPr>
          <w:iCs/>
          <w:lang w:val="en-US"/>
        </w:rPr>
        <w:t>desire</w:t>
      </w:r>
      <w:r w:rsidR="009E43C7" w:rsidRPr="00C93FFD">
        <w:rPr>
          <w:iCs/>
          <w:lang w:val="en-US"/>
        </w:rPr>
        <w:t xml:space="preserve"> </w:t>
      </w:r>
      <w:r w:rsidRPr="00C93FFD">
        <w:rPr>
          <w:iCs/>
          <w:lang w:val="en-US"/>
        </w:rPr>
        <w:t>for</w:t>
      </w:r>
      <w:r w:rsidR="009E43C7" w:rsidRPr="00C93FFD">
        <w:rPr>
          <w:iCs/>
          <w:lang w:val="en-US"/>
        </w:rPr>
        <w:t xml:space="preserve"> </w:t>
      </w:r>
      <w:r w:rsidRPr="00C93FFD">
        <w:rPr>
          <w:iCs/>
          <w:lang w:val="en-US"/>
        </w:rPr>
        <w:t>the</w:t>
      </w:r>
      <w:r w:rsidR="009E43C7" w:rsidRPr="00C93FFD">
        <w:rPr>
          <w:iCs/>
          <w:lang w:val="en-US"/>
        </w:rPr>
        <w:t xml:space="preserve"> </w:t>
      </w:r>
      <w:r w:rsidRPr="00C93FFD">
        <w:rPr>
          <w:iCs/>
          <w:lang w:val="en-US"/>
        </w:rPr>
        <w:t>unattainable</w:t>
      </w:r>
      <w:r w:rsidR="009E43C7" w:rsidRPr="00C93FFD">
        <w:rPr>
          <w:iCs/>
          <w:lang w:val="en-US"/>
        </w:rPr>
        <w:t xml:space="preserve"> </w:t>
      </w:r>
      <w:r w:rsidRPr="00C93FFD">
        <w:rPr>
          <w:iCs/>
          <w:lang w:val="en-US"/>
        </w:rPr>
        <w:t>emerges</w:t>
      </w:r>
      <w:r w:rsidR="009E43C7" w:rsidRPr="00C93FFD">
        <w:rPr>
          <w:iCs/>
          <w:lang w:val="en-US"/>
        </w:rPr>
        <w:t xml:space="preserve"> </w:t>
      </w:r>
      <w:r w:rsidRPr="00C93FFD">
        <w:rPr>
          <w:iCs/>
          <w:lang w:val="en-US"/>
        </w:rPr>
        <w:t>in</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series</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contemporary</w:t>
      </w:r>
      <w:r w:rsidR="009E43C7" w:rsidRPr="00C93FFD">
        <w:rPr>
          <w:iCs/>
          <w:lang w:val="en-US"/>
        </w:rPr>
        <w:t xml:space="preserve"> </w:t>
      </w:r>
      <w:r w:rsidRPr="00C93FFD">
        <w:rPr>
          <w:iCs/>
          <w:lang w:val="en-US"/>
        </w:rPr>
        <w:t>texts</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w:t>
      </w:r>
      <w:r w:rsidR="009E43C7" w:rsidRPr="00C93FFD">
        <w:rPr>
          <w:iCs/>
          <w:lang w:val="en-US"/>
        </w:rPr>
        <w:t xml:space="preserve"> </w:t>
      </w:r>
      <w:r w:rsidRPr="00C93FFD">
        <w:rPr>
          <w:iCs/>
          <w:lang w:val="en-US"/>
        </w:rPr>
        <w:t>foil</w:t>
      </w:r>
      <w:r w:rsidR="009E43C7" w:rsidRPr="00C93FFD">
        <w:rPr>
          <w:iCs/>
          <w:lang w:val="en-US"/>
        </w:rPr>
        <w:t xml:space="preserve"> </w:t>
      </w:r>
      <w:r w:rsidRPr="00C93FFD">
        <w:rPr>
          <w:iCs/>
          <w:lang w:val="en-US"/>
        </w:rPr>
        <w:t>to</w:t>
      </w:r>
      <w:r w:rsidR="009E43C7" w:rsidRPr="00C93FFD">
        <w:rPr>
          <w:iCs/>
          <w:lang w:val="en-US"/>
        </w:rPr>
        <w:t xml:space="preserve"> </w:t>
      </w:r>
      <w:r w:rsidRPr="00C93FFD">
        <w:rPr>
          <w:iCs/>
          <w:lang w:val="en-US"/>
        </w:rPr>
        <w:t>encomiastic</w:t>
      </w:r>
      <w:r w:rsidR="009E43C7" w:rsidRPr="00C93FFD">
        <w:rPr>
          <w:iCs/>
          <w:lang w:val="en-US"/>
        </w:rPr>
        <w:t xml:space="preserve"> </w:t>
      </w:r>
      <w:r w:rsidRPr="00C93FFD">
        <w:rPr>
          <w:iCs/>
          <w:lang w:val="en-US"/>
        </w:rPr>
        <w:t>portrayals</w:t>
      </w:r>
      <w:r w:rsidR="009E43C7" w:rsidRPr="00C93FFD">
        <w:rPr>
          <w:iCs/>
          <w:lang w:val="en-US"/>
        </w:rPr>
        <w:t xml:space="preserve"> </w:t>
      </w:r>
      <w:r w:rsidRPr="00C93FFD">
        <w:rPr>
          <w:iCs/>
          <w:lang w:val="en-US"/>
        </w:rPr>
        <w:t>of</w:t>
      </w:r>
      <w:r w:rsidR="009E43C7" w:rsidRPr="00C93FFD">
        <w:rPr>
          <w:iCs/>
          <w:lang w:val="en-US"/>
        </w:rPr>
        <w:t xml:space="preserve"> </w:t>
      </w:r>
      <w:r w:rsidRPr="00C93FFD">
        <w:rPr>
          <w:iCs/>
          <w:lang w:val="en-US"/>
        </w:rPr>
        <w:t>Alexandria</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an</w:t>
      </w:r>
      <w:r w:rsidR="009E43C7" w:rsidRPr="00C93FFD">
        <w:rPr>
          <w:iCs/>
          <w:lang w:val="en-US"/>
        </w:rPr>
        <w:t xml:space="preserve"> </w:t>
      </w:r>
      <w:r w:rsidRPr="00C93FFD">
        <w:rPr>
          <w:iCs/>
          <w:lang w:val="en-US"/>
        </w:rPr>
        <w:t>ideal</w:t>
      </w:r>
      <w:r w:rsidR="009E43C7" w:rsidRPr="00C93FFD">
        <w:rPr>
          <w:iCs/>
          <w:lang w:val="en-US"/>
        </w:rPr>
        <w:t xml:space="preserve"> </w:t>
      </w:r>
      <w:r w:rsidRPr="00C93FFD">
        <w:rPr>
          <w:iCs/>
          <w:lang w:val="en-US"/>
        </w:rPr>
        <w:t>(as</w:t>
      </w:r>
      <w:r w:rsidR="009E43C7" w:rsidRPr="00C93FFD">
        <w:rPr>
          <w:iCs/>
          <w:lang w:val="en-US"/>
        </w:rPr>
        <w:t xml:space="preserve"> </w:t>
      </w:r>
      <w:r w:rsidRPr="00C93FFD">
        <w:rPr>
          <w:iCs/>
          <w:lang w:val="en-US"/>
        </w:rPr>
        <w:t>it</w:t>
      </w:r>
      <w:r w:rsidR="009E43C7" w:rsidRPr="00C93FFD">
        <w:rPr>
          <w:iCs/>
          <w:lang w:val="en-US"/>
        </w:rPr>
        <w:t xml:space="preserve"> </w:t>
      </w:r>
      <w:r w:rsidRPr="00C93FFD">
        <w:rPr>
          <w:iCs/>
          <w:lang w:val="en-US"/>
        </w:rPr>
        <w:t>were,</w:t>
      </w:r>
      <w:r w:rsidR="009E43C7" w:rsidRPr="00C93FFD">
        <w:rPr>
          <w:iCs/>
          <w:lang w:val="en-US"/>
        </w:rPr>
        <w:t xml:space="preserve"> </w:t>
      </w:r>
      <w:r w:rsidRPr="00C93FFD">
        <w:rPr>
          <w:iCs/>
          <w:lang w:val="en-US"/>
        </w:rPr>
        <w:t>post-erotic)</w:t>
      </w:r>
      <w:r w:rsidR="009E43C7" w:rsidRPr="00C93FFD">
        <w:rPr>
          <w:iCs/>
          <w:lang w:val="en-US"/>
        </w:rPr>
        <w:t xml:space="preserve"> </w:t>
      </w:r>
      <w:r w:rsidRPr="00C93FFD">
        <w:rPr>
          <w:iCs/>
          <w:lang w:val="en-US"/>
        </w:rPr>
        <w:t>place.</w:t>
      </w:r>
    </w:p>
    <w:p w14:paraId="1199107C" w14:textId="77777777" w:rsidR="00C61113" w:rsidRPr="00C93FFD" w:rsidRDefault="00C61113" w:rsidP="0033150F">
      <w:pPr>
        <w:jc w:val="both"/>
        <w:rPr>
          <w:lang w:val="en-US"/>
        </w:rPr>
      </w:pPr>
    </w:p>
    <w:p w14:paraId="381A3239" w14:textId="3168661F" w:rsidR="00C61113" w:rsidRPr="00C93FFD" w:rsidRDefault="00C61113" w:rsidP="0033150F">
      <w:pPr>
        <w:jc w:val="both"/>
        <w:rPr>
          <w:b/>
          <w:bCs w:val="0"/>
          <w:lang w:val="en-US"/>
        </w:rPr>
      </w:pPr>
      <w:r w:rsidRPr="00C93FFD">
        <w:rPr>
          <w:b/>
          <w:bCs w:val="0"/>
          <w:lang w:val="en-US"/>
        </w:rPr>
        <w:t>2.</w:t>
      </w:r>
      <w:r w:rsidR="009E43C7" w:rsidRPr="00C93FFD">
        <w:rPr>
          <w:b/>
          <w:bCs w:val="0"/>
          <w:lang w:val="en-US"/>
        </w:rPr>
        <w:t xml:space="preserve"> </w:t>
      </w:r>
      <w:r w:rsidRPr="00C93FFD">
        <w:rPr>
          <w:b/>
          <w:bCs w:val="0"/>
          <w:lang w:val="en-US"/>
        </w:rPr>
        <w:t>Amor</w:t>
      </w:r>
      <w:r w:rsidR="009E43C7" w:rsidRPr="00C93FFD">
        <w:rPr>
          <w:b/>
          <w:bCs w:val="0"/>
          <w:lang w:val="en-US"/>
        </w:rPr>
        <w:t xml:space="preserve"> </w:t>
      </w:r>
      <w:r w:rsidRPr="00C93FFD">
        <w:rPr>
          <w:b/>
          <w:bCs w:val="0"/>
          <w:lang w:val="en-US"/>
        </w:rPr>
        <w:t>/</w:t>
      </w:r>
      <w:r w:rsidR="009E43C7" w:rsidRPr="00C93FFD">
        <w:rPr>
          <w:b/>
          <w:bCs w:val="0"/>
          <w:lang w:val="en-US"/>
        </w:rPr>
        <w:t xml:space="preserve"> </w:t>
      </w:r>
      <w:r w:rsidRPr="00C93FFD">
        <w:rPr>
          <w:b/>
          <w:bCs w:val="0"/>
          <w:lang w:val="en-US"/>
        </w:rPr>
        <w:t>Roma</w:t>
      </w:r>
    </w:p>
    <w:p w14:paraId="600591FE" w14:textId="77777777" w:rsidR="00C61113" w:rsidRPr="00C93FFD" w:rsidRDefault="00C61113" w:rsidP="0033150F">
      <w:pPr>
        <w:jc w:val="both"/>
        <w:rPr>
          <w:lang w:val="en-US"/>
        </w:rPr>
      </w:pPr>
    </w:p>
    <w:p w14:paraId="50BE9C95" w14:textId="2AB17491" w:rsidR="00C61113" w:rsidRPr="00C93FFD" w:rsidRDefault="00C61113" w:rsidP="0033150F">
      <w:pPr>
        <w:jc w:val="both"/>
        <w:rPr>
          <w:lang w:val="en-US"/>
        </w:rPr>
      </w:pPr>
      <w:r w:rsidRPr="00C93FFD">
        <w:rPr>
          <w:lang w:val="en-US"/>
        </w:rPr>
        <w:t>The</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Herondas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microcosm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located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foreign</w:t>
      </w:r>
      <w:r w:rsidR="009E43C7" w:rsidRPr="00C93FFD">
        <w:rPr>
          <w:lang w:val="en-US"/>
        </w:rPr>
        <w:t xml:space="preserve"> </w:t>
      </w:r>
      <w:r w:rsidRPr="00C93FFD">
        <w:rPr>
          <w:lang w:val="en-US"/>
        </w:rPr>
        <w:t>soil,</w:t>
      </w:r>
      <w:r w:rsidR="009E43C7" w:rsidRPr="00C93FFD">
        <w:rPr>
          <w:lang w:val="en-US"/>
        </w:rPr>
        <w:t xml:space="preserve"> </w:t>
      </w:r>
      <w:r w:rsidRPr="00C93FFD">
        <w:rPr>
          <w:lang w:val="en-US"/>
        </w:rPr>
        <w:t>ruled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quasi-divine</w:t>
      </w:r>
      <w:r w:rsidR="009E43C7" w:rsidRPr="00C93FFD">
        <w:rPr>
          <w:lang w:val="en-US"/>
        </w:rPr>
        <w:t xml:space="preserve"> </w:t>
      </w:r>
      <w:r w:rsidRPr="00C93FFD">
        <w:rPr>
          <w:lang w:val="en-US"/>
        </w:rPr>
        <w:t>royals,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populated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immigrants.</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based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prototypes,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evolves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intents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purposes,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universal</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instead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notionally</w:t>
      </w:r>
      <w:r w:rsidR="009E43C7" w:rsidRPr="00C93FFD">
        <w:rPr>
          <w:lang w:val="en-US"/>
        </w:rPr>
        <w:t xml:space="preserve"> </w:t>
      </w:r>
      <w:r w:rsidRPr="00C93FFD">
        <w:rPr>
          <w:lang w:val="en-US"/>
        </w:rPr>
        <w:t>gathered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conquered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single</w:t>
      </w:r>
      <w:r w:rsidR="009E43C7" w:rsidRPr="00C93FFD">
        <w:rPr>
          <w:lang w:val="en-US"/>
        </w:rPr>
        <w:t xml:space="preserve"> </w:t>
      </w:r>
      <w:r w:rsidRPr="00C93FFD">
        <w:rPr>
          <w:lang w:val="en-US"/>
        </w:rPr>
        <w:t>city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finds</w:t>
      </w:r>
      <w:r w:rsidR="009E43C7" w:rsidRPr="00C93FFD">
        <w:rPr>
          <w:lang w:val="en-US"/>
        </w:rPr>
        <w:t xml:space="preserve"> </w:t>
      </w:r>
      <w:r w:rsidRPr="00C93FFD">
        <w:rPr>
          <w:lang w:val="en-US"/>
        </w:rPr>
        <w:t>itself</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process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transformation</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republic</w:t>
      </w:r>
      <w:r w:rsidR="009E43C7" w:rsidRPr="00C93FFD">
        <w:rPr>
          <w:lang w:val="en-US"/>
        </w:rPr>
        <w:t xml:space="preserve"> </w:t>
      </w:r>
      <w:r w:rsidRPr="00C93FFD">
        <w:rPr>
          <w:lang w:val="en-US"/>
        </w:rPr>
        <w:t>riven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civil</w:t>
      </w:r>
      <w:r w:rsidR="009E43C7" w:rsidRPr="00C93FFD">
        <w:rPr>
          <w:lang w:val="en-US"/>
        </w:rPr>
        <w:t xml:space="preserve"> </w:t>
      </w:r>
      <w:r w:rsidRPr="00C93FFD">
        <w:rPr>
          <w:lang w:val="en-US"/>
        </w:rPr>
        <w:t>wars</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fully-fledged</w:t>
      </w:r>
      <w:r w:rsidR="009E43C7" w:rsidRPr="00C93FFD">
        <w:rPr>
          <w:lang w:val="en-US"/>
        </w:rPr>
        <w:t xml:space="preserve"> </w:t>
      </w:r>
      <w:r w:rsidRPr="00C93FFD">
        <w:rPr>
          <w:lang w:val="en-US"/>
        </w:rPr>
        <w:t>autocracy.</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therefore,</w:t>
      </w:r>
      <w:r w:rsidR="009E43C7" w:rsidRPr="00C93FFD">
        <w:rPr>
          <w:lang w:val="en-US"/>
        </w:rPr>
        <w:t xml:space="preserve"> </w:t>
      </w:r>
      <w:r w:rsidRPr="00C93FFD">
        <w:rPr>
          <w:lang w:val="en-US"/>
        </w:rPr>
        <w:t>hardly</w:t>
      </w:r>
      <w:r w:rsidR="009E43C7" w:rsidRPr="00C93FFD">
        <w:rPr>
          <w:lang w:val="en-US"/>
        </w:rPr>
        <w:t xml:space="preserve"> </w:t>
      </w:r>
      <w:r w:rsidRPr="00C93FFD">
        <w:rPr>
          <w:lang w:val="en-US"/>
        </w:rPr>
        <w:t>surprising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writers</w:t>
      </w:r>
      <w:r w:rsidR="009E43C7" w:rsidRPr="00C93FFD">
        <w:rPr>
          <w:lang w:val="en-US"/>
        </w:rPr>
        <w:t xml:space="preserve"> </w:t>
      </w:r>
      <w:r w:rsidRPr="00C93FFD">
        <w:rPr>
          <w:lang w:val="en-US"/>
        </w:rPr>
        <w:t>attempt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make</w:t>
      </w:r>
      <w:r w:rsidR="009E43C7" w:rsidRPr="00C93FFD">
        <w:rPr>
          <w:lang w:val="en-US"/>
        </w:rPr>
        <w:t xml:space="preserve"> </w:t>
      </w:r>
      <w:r w:rsidRPr="00C93FFD">
        <w:rPr>
          <w:lang w:val="en-US"/>
        </w:rPr>
        <w:t>sense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changing</w:t>
      </w:r>
      <w:r w:rsidR="009E43C7" w:rsidRPr="00C93FFD">
        <w:rPr>
          <w:lang w:val="en-US"/>
        </w:rPr>
        <w:t xml:space="preserve"> </w:t>
      </w:r>
      <w:r w:rsidRPr="00C93FFD">
        <w:rPr>
          <w:lang w:val="en-US"/>
        </w:rPr>
        <w:t>political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borrowing</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motifs</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motifs</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acquire</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meanings.</w:t>
      </w:r>
      <w:r w:rsidR="009E43C7" w:rsidRPr="00C93FFD">
        <w:rPr>
          <w:lang w:val="en-US"/>
        </w:rPr>
        <w:t xml:space="preserve"> </w:t>
      </w:r>
    </w:p>
    <w:p w14:paraId="3B89DBC4" w14:textId="77E5DA04" w:rsidR="00C61113" w:rsidRPr="00C93FFD" w:rsidRDefault="00C61113" w:rsidP="0033150F">
      <w:pPr>
        <w:ind w:firstLine="720"/>
        <w:jc w:val="both"/>
        <w:rPr>
          <w:lang w:val="en-US"/>
        </w:rPr>
      </w:pPr>
      <w:r w:rsidRPr="00C93FFD">
        <w:rPr>
          <w:lang w:val="en-US"/>
        </w:rPr>
        <w:t>Catullus</w:t>
      </w:r>
      <w:r w:rsidR="009E43C7" w:rsidRPr="00C93FFD">
        <w:rPr>
          <w:lang w:val="en-US"/>
        </w:rPr>
        <w:t xml:space="preserve"> </w:t>
      </w:r>
      <w:r w:rsidRPr="00C93FFD">
        <w:rPr>
          <w:lang w:val="en-US"/>
        </w:rPr>
        <w:t>64</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read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elaborately</w:t>
      </w:r>
      <w:r w:rsidR="009E43C7" w:rsidRPr="00C93FFD">
        <w:rPr>
          <w:lang w:val="en-US"/>
        </w:rPr>
        <w:t xml:space="preserve"> </w:t>
      </w:r>
      <w:r w:rsidRPr="00C93FFD">
        <w:rPr>
          <w:lang w:val="en-US"/>
        </w:rPr>
        <w:t>distorted</w:t>
      </w:r>
      <w:r w:rsidR="009E43C7" w:rsidRPr="00C93FFD">
        <w:rPr>
          <w:lang w:val="en-US"/>
        </w:rPr>
        <w:t xml:space="preserve"> </w:t>
      </w:r>
      <w:r w:rsidRPr="00C93FFD">
        <w:rPr>
          <w:lang w:val="en-US"/>
        </w:rPr>
        <w:t>echo</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Apollonius’</w:t>
      </w:r>
      <w:r w:rsidR="009E43C7" w:rsidRPr="00C93FFD">
        <w:rPr>
          <w:lang w:val="en-US"/>
        </w:rPr>
        <w:t xml:space="preserve"> </w:t>
      </w:r>
      <w:r w:rsidRPr="00C93FFD">
        <w:rPr>
          <w:i/>
          <w:lang w:val="en-US"/>
        </w:rPr>
        <w:t>Argonautica</w:t>
      </w:r>
      <w:r w:rsidRPr="00C93FFD">
        <w:rPr>
          <w:lang w:val="en-US"/>
        </w:rPr>
        <w:t>.</w:t>
      </w:r>
      <w:r w:rsidRPr="001E4324">
        <w:rPr>
          <w:rStyle w:val="a8"/>
          <w:lang w:val="ru-RU"/>
        </w:rPr>
        <w:footnoteReference w:id="247"/>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motif</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heroic</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undergoes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particularly</w:t>
      </w:r>
      <w:r w:rsidR="009E43C7" w:rsidRPr="00C93FFD">
        <w:rPr>
          <w:lang w:val="en-US"/>
        </w:rPr>
        <w:t xml:space="preserve"> </w:t>
      </w:r>
      <w:r w:rsidRPr="00C93FFD">
        <w:rPr>
          <w:lang w:val="en-US"/>
        </w:rPr>
        <w:t>drastic</w:t>
      </w:r>
      <w:r w:rsidR="009E43C7" w:rsidRPr="00C93FFD">
        <w:rPr>
          <w:lang w:val="en-US"/>
        </w:rPr>
        <w:t xml:space="preserve"> </w:t>
      </w:r>
      <w:r w:rsidRPr="00C93FFD">
        <w:rPr>
          <w:lang w:val="en-US"/>
        </w:rPr>
        <w:t>change</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Apollonius</w:t>
      </w:r>
      <w:r w:rsidR="009E43C7" w:rsidRPr="00C93FFD">
        <w:rPr>
          <w:lang w:val="en-US"/>
        </w:rPr>
        <w:t xml:space="preserve"> </w:t>
      </w:r>
      <w:r w:rsidRPr="00C93FFD">
        <w:rPr>
          <w:lang w:val="en-US"/>
        </w:rPr>
        <w:t>suppresses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sinister</w:t>
      </w:r>
      <w:r w:rsidR="009E43C7" w:rsidRPr="00C93FFD">
        <w:rPr>
          <w:lang w:val="en-US"/>
        </w:rPr>
        <w:t xml:space="preserve"> </w:t>
      </w:r>
      <w:r w:rsidRPr="00C93FFD">
        <w:rPr>
          <w:lang w:val="en-US"/>
        </w:rPr>
        <w:t>future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relationship</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Jason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Medea</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makes</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wedding</w:t>
      </w:r>
      <w:r w:rsidR="009E43C7" w:rsidRPr="00C93FFD">
        <w:rPr>
          <w:lang w:val="en-US"/>
        </w:rPr>
        <w:t xml:space="preserve"> </w:t>
      </w:r>
      <w:r w:rsidRPr="00C93FFD">
        <w:rPr>
          <w:lang w:val="en-US"/>
        </w:rPr>
        <w:t>take</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context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resembles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idealized</w:t>
      </w:r>
      <w:r w:rsidR="009E43C7" w:rsidRPr="00C93FFD">
        <w:rPr>
          <w:lang w:val="en-US"/>
        </w:rPr>
        <w:t xml:space="preserve"> </w:t>
      </w:r>
      <w:r w:rsidRPr="00C93FFD">
        <w:rPr>
          <w:lang w:val="en-US"/>
        </w:rPr>
        <w:t>image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Ptolematic</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locus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harmonious</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goes</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emphasize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wedding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Pelias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Thetis</w:t>
      </w:r>
      <w:r w:rsidR="009E43C7" w:rsidRPr="00C93FFD">
        <w:rPr>
          <w:lang w:val="en-US"/>
        </w:rPr>
        <w:t xml:space="preserve"> </w:t>
      </w:r>
      <w:r w:rsidRPr="00C93FFD">
        <w:rPr>
          <w:lang w:val="en-US"/>
        </w:rPr>
        <w:t>bodes</w:t>
      </w:r>
      <w:r w:rsidR="009E43C7" w:rsidRPr="00C93FFD">
        <w:rPr>
          <w:lang w:val="en-US"/>
        </w:rPr>
        <w:t xml:space="preserve"> </w:t>
      </w:r>
      <w:r w:rsidRPr="00C93FFD">
        <w:rPr>
          <w:lang w:val="en-US"/>
        </w:rPr>
        <w:t>nothing</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disaster:</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results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birth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Achilles,</w:t>
      </w:r>
      <w:r w:rsidR="009E43C7" w:rsidRPr="00C93FFD">
        <w:rPr>
          <w:lang w:val="en-US"/>
        </w:rPr>
        <w:t xml:space="preserve"> </w:t>
      </w:r>
      <w:r w:rsidRPr="00C93FFD">
        <w:rPr>
          <w:lang w:val="en-US"/>
        </w:rPr>
        <w:t>prophesied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rejoice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blood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Trojans</w:t>
      </w:r>
      <w:r w:rsidR="009E43C7" w:rsidRPr="00C93FFD">
        <w:rPr>
          <w:lang w:val="en-US"/>
        </w:rPr>
        <w:t xml:space="preserve"> </w:t>
      </w:r>
      <w:r w:rsidRPr="00C93FFD">
        <w:rPr>
          <w:lang w:val="en-US"/>
        </w:rPr>
        <w:t>even</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(64.368),</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transformation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god</w:t>
      </w:r>
      <w:r w:rsidR="00E71FF5">
        <w:rPr>
          <w:lang w:val="en-US"/>
        </w:rPr>
        <w:t>–</w:t>
      </w:r>
      <w:r w:rsidRPr="00C93FFD">
        <w:rPr>
          <w:lang w:val="en-US"/>
        </w:rPr>
        <w:t>forsaken</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rampancy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worst</w:t>
      </w:r>
      <w:r w:rsidR="009E43C7" w:rsidRPr="00C93FFD">
        <w:rPr>
          <w:lang w:val="en-US"/>
        </w:rPr>
        <w:t xml:space="preserve"> </w:t>
      </w:r>
      <w:r w:rsidRPr="00C93FFD">
        <w:rPr>
          <w:lang w:val="en-US"/>
        </w:rPr>
        <w:t>forms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crime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sole</w:t>
      </w:r>
      <w:r w:rsidR="009E43C7" w:rsidRPr="00C93FFD">
        <w:rPr>
          <w:lang w:val="en-US"/>
        </w:rPr>
        <w:t xml:space="preserve"> </w:t>
      </w:r>
      <w:r w:rsidRPr="00C93FFD">
        <w:rPr>
          <w:lang w:val="en-US"/>
        </w:rPr>
        <w:t>norm</w:t>
      </w:r>
      <w:r w:rsidR="009E43C7" w:rsidRPr="00C93FFD">
        <w:rPr>
          <w:lang w:val="en-US"/>
        </w:rPr>
        <w:t xml:space="preserve"> </w:t>
      </w:r>
      <w:r w:rsidRPr="00C93FFD">
        <w:rPr>
          <w:lang w:val="en-US"/>
        </w:rPr>
        <w:t>(384</w:t>
      </w:r>
      <w:r w:rsidR="00E71FF5">
        <w:rPr>
          <w:lang w:val="en-US"/>
        </w:rPr>
        <w:t>–</w:t>
      </w:r>
      <w:r w:rsidRPr="00C93FFD">
        <w:rPr>
          <w:lang w:val="en-US"/>
        </w:rPr>
        <w:t>408).</w:t>
      </w:r>
      <w:r w:rsidRPr="001E4324">
        <w:rPr>
          <w:rStyle w:val="a8"/>
          <w:lang w:val="ru-RU"/>
        </w:rPr>
        <w:footnoteReference w:id="248"/>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tragedy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private</w:t>
      </w:r>
      <w:r w:rsidR="009E43C7" w:rsidRPr="00C93FFD">
        <w:rPr>
          <w:lang w:val="en-US"/>
        </w:rPr>
        <w:t xml:space="preserve"> </w:t>
      </w:r>
      <w:r w:rsidRPr="00C93FFD">
        <w:rPr>
          <w:lang w:val="en-US"/>
        </w:rPr>
        <w:t>Trojan</w:t>
      </w:r>
      <w:r w:rsidR="009E43C7" w:rsidRPr="00C93FFD">
        <w:rPr>
          <w:lang w:val="en-US"/>
        </w:rPr>
        <w:t xml:space="preserve"> </w:t>
      </w:r>
      <w:r w:rsidRPr="00C93FFD">
        <w:rPr>
          <w:lang w:val="en-US"/>
        </w:rPr>
        <w:t>War</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brother</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Troy</w:t>
      </w:r>
      <w:r w:rsidR="009E43C7" w:rsidRPr="00C93FFD">
        <w:rPr>
          <w:lang w:val="en-US"/>
        </w:rPr>
        <w:t xml:space="preserve"> </w:t>
      </w:r>
      <w:r w:rsidRPr="00C93FFD">
        <w:rPr>
          <w:lang w:val="en-US"/>
        </w:rPr>
        <w:t>(65.5</w:t>
      </w:r>
      <w:r w:rsidR="00E71FF5">
        <w:rPr>
          <w:lang w:val="en-US"/>
        </w:rPr>
        <w:t>–</w:t>
      </w:r>
      <w:r w:rsidRPr="00C93FFD">
        <w:rPr>
          <w:lang w:val="en-US"/>
        </w:rPr>
        <w:t>8)</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accounts</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65,</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compares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hesitancy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satisfy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addressee’s</w:t>
      </w:r>
      <w:r w:rsidR="009E43C7" w:rsidRPr="00C93FFD">
        <w:rPr>
          <w:lang w:val="en-US"/>
        </w:rPr>
        <w:t xml:space="preserve"> </w:t>
      </w:r>
      <w:r w:rsidRPr="00C93FFD">
        <w:rPr>
          <w:lang w:val="en-US"/>
        </w:rPr>
        <w:t>wish</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Latin</w:t>
      </w:r>
      <w:r w:rsidR="009E43C7" w:rsidRPr="00C93FFD">
        <w:rPr>
          <w:lang w:val="en-US"/>
        </w:rPr>
        <w:t xml:space="preserve"> </w:t>
      </w:r>
      <w:r w:rsidRPr="00C93FFD">
        <w:rPr>
          <w:lang w:val="en-US"/>
        </w:rPr>
        <w:t>translation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i/>
          <w:lang w:val="en-US"/>
        </w:rPr>
        <w:t>Coma</w:t>
      </w:r>
      <w:r w:rsidR="009E43C7" w:rsidRPr="00C93FFD">
        <w:rPr>
          <w:i/>
          <w:lang w:val="en-US"/>
        </w:rPr>
        <w:t xml:space="preserve"> </w:t>
      </w:r>
      <w:r w:rsidRPr="00C93FFD">
        <w:rPr>
          <w:i/>
          <w:lang w:val="en-US"/>
        </w:rPr>
        <w:t>Berenices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hesitancy</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3</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Aetia</w:t>
      </w:r>
      <w:r w:rsidRPr="00C93FFD">
        <w:rPr>
          <w:lang w:val="en-US"/>
        </w:rPr>
        <w:t>,</w:t>
      </w:r>
      <w:r w:rsidR="009E43C7" w:rsidRPr="00C93FFD">
        <w:rPr>
          <w:lang w:val="en-US"/>
        </w:rPr>
        <w:t xml:space="preserve"> </w:t>
      </w:r>
      <w:r w:rsidRPr="00C93FFD">
        <w:rPr>
          <w:lang w:val="en-US"/>
        </w:rPr>
        <w:t>Cydippe</w:t>
      </w:r>
      <w:r w:rsidR="009E43C7" w:rsidRPr="00C93FFD">
        <w:rPr>
          <w:lang w:val="en-US"/>
        </w:rPr>
        <w:t xml:space="preserve"> </w:t>
      </w:r>
      <w:r w:rsidRPr="00C93FFD">
        <w:rPr>
          <w:lang w:val="en-US"/>
        </w:rPr>
        <w:t>agreed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marry</w:t>
      </w:r>
      <w:r w:rsidR="009E43C7" w:rsidRPr="00C93FFD">
        <w:rPr>
          <w:lang w:val="en-US"/>
        </w:rPr>
        <w:t xml:space="preserve"> </w:t>
      </w:r>
      <w:r w:rsidRPr="00C93FFD">
        <w:rPr>
          <w:lang w:val="en-US"/>
        </w:rPr>
        <w:t>Acontius</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65.19</w:t>
      </w:r>
      <w:r w:rsidR="00E71FF5">
        <w:rPr>
          <w:lang w:val="en-US"/>
        </w:rPr>
        <w:t>–</w:t>
      </w:r>
      <w:r w:rsidRPr="00C93FFD">
        <w:rPr>
          <w:lang w:val="en-US"/>
        </w:rPr>
        <w:t>24).</w:t>
      </w:r>
      <w:r w:rsidRPr="001E4324">
        <w:rPr>
          <w:rStyle w:val="a8"/>
          <w:lang w:val="ru-RU"/>
        </w:rPr>
        <w:footnoteReference w:id="249"/>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consequence,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translation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does</w:t>
      </w:r>
      <w:r w:rsidR="009E43C7" w:rsidRPr="00C93FFD">
        <w:rPr>
          <w:lang w:val="en-US"/>
        </w:rPr>
        <w:t xml:space="preserve"> </w:t>
      </w:r>
      <w:r w:rsidRPr="00C93FFD">
        <w:rPr>
          <w:lang w:val="en-US"/>
        </w:rPr>
        <w:t>produce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66</w:t>
      </w:r>
      <w:r w:rsidR="009E43C7" w:rsidRPr="00C93FFD">
        <w:rPr>
          <w:lang w:val="en-US"/>
        </w:rPr>
        <w:t xml:space="preserve"> </w:t>
      </w:r>
      <w:r w:rsidRPr="00C93FFD">
        <w:rPr>
          <w:lang w:val="en-US"/>
        </w:rPr>
        <w:t>places</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jubilant</w:t>
      </w:r>
      <w:r w:rsidR="009E43C7" w:rsidRPr="00C93FFD">
        <w:rPr>
          <w:lang w:val="en-US"/>
        </w:rPr>
        <w:t xml:space="preserve"> </w:t>
      </w:r>
      <w:r w:rsidRPr="00C93FFD">
        <w:rPr>
          <w:lang w:val="en-US"/>
        </w:rPr>
        <w:t>celebration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royal</w:t>
      </w:r>
      <w:r w:rsidR="009E43C7" w:rsidRPr="00C93FFD">
        <w:rPr>
          <w:lang w:val="en-US"/>
        </w:rPr>
        <w:t xml:space="preserve"> </w:t>
      </w:r>
      <w:r w:rsidRPr="00C93FFD">
        <w:rPr>
          <w:lang w:val="en-US"/>
        </w:rPr>
        <w:t>couple’s</w:t>
      </w:r>
      <w:r w:rsidR="009E43C7" w:rsidRPr="00C93FFD">
        <w:rPr>
          <w:lang w:val="en-US"/>
        </w:rPr>
        <w:t xml:space="preserve"> </w:t>
      </w:r>
      <w:r w:rsidRPr="00C93FFD">
        <w:rPr>
          <w:lang w:val="en-US"/>
        </w:rPr>
        <w:t>paradigmatic</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context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sincere</w:t>
      </w:r>
      <w:r w:rsidR="009E43C7" w:rsidRPr="00C93FFD">
        <w:rPr>
          <w:lang w:val="en-US"/>
        </w:rPr>
        <w:t xml:space="preserve"> </w:t>
      </w:r>
      <w:r w:rsidRPr="00C93FFD">
        <w:rPr>
          <w:lang w:val="en-US"/>
        </w:rPr>
        <w:t>emotion</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feel</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grief</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lost</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lives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process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Rome’s</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expansion.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67</w:t>
      </w:r>
      <w:r w:rsidR="009E43C7" w:rsidRPr="00C93FFD">
        <w:rPr>
          <w:lang w:val="en-US"/>
        </w:rPr>
        <w:t xml:space="preserve"> </w:t>
      </w:r>
      <w:r w:rsidRPr="00C93FFD">
        <w:rPr>
          <w:lang w:val="en-US"/>
        </w:rPr>
        <w:t>begins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allusion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Callimachus’</w:t>
      </w:r>
      <w:r w:rsidR="009E43C7" w:rsidRPr="00C93FFD">
        <w:rPr>
          <w:lang w:val="en-US"/>
        </w:rPr>
        <w:t xml:space="preserve"> </w:t>
      </w:r>
      <w:r w:rsidRPr="00C93FFD">
        <w:rPr>
          <w:i/>
          <w:lang w:val="en-US"/>
        </w:rPr>
        <w:t>Coma</w:t>
      </w:r>
      <w:r w:rsidR="009E43C7" w:rsidRPr="00C93FFD">
        <w:rPr>
          <w:i/>
          <w:lang w:val="en-US"/>
        </w:rPr>
        <w:t xml:space="preserve"> </w:t>
      </w:r>
      <w:r w:rsidRPr="00C93FFD">
        <w:rPr>
          <w:i/>
          <w:lang w:val="en-US"/>
        </w:rPr>
        <w:t>Berenices</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Call.</w:t>
      </w:r>
      <w:r w:rsidR="009E43C7" w:rsidRPr="00C93FFD">
        <w:rPr>
          <w:lang w:val="en-US"/>
        </w:rPr>
        <w:t xml:space="preserve"> </w:t>
      </w:r>
      <w:r w:rsidRPr="00C93FFD">
        <w:rPr>
          <w:lang w:val="en-US"/>
        </w:rPr>
        <w:t>fr.</w:t>
      </w:r>
      <w:r w:rsidR="009E43C7" w:rsidRPr="00C93FFD">
        <w:rPr>
          <w:lang w:val="en-US"/>
        </w:rPr>
        <w:t xml:space="preserve"> </w:t>
      </w:r>
      <w:r w:rsidRPr="00C93FFD">
        <w:rPr>
          <w:lang w:val="en-US"/>
        </w:rPr>
        <w:t>110.94</w:t>
      </w:r>
      <w:r w:rsidR="009E43C7" w:rsidRPr="00C93FFD">
        <w:rPr>
          <w:lang w:val="en-US"/>
        </w:rPr>
        <w:t xml:space="preserve"> </w:t>
      </w:r>
      <w:r w:rsidRPr="00C93FFD">
        <w:rPr>
          <w:lang w:val="en-US"/>
        </w:rPr>
        <w:t>Pf.</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Cat.</w:t>
      </w:r>
      <w:r w:rsidR="009E43C7" w:rsidRPr="00C93FFD">
        <w:rPr>
          <w:lang w:val="en-US"/>
        </w:rPr>
        <w:t xml:space="preserve"> </w:t>
      </w:r>
      <w:r w:rsidRPr="00C93FFD">
        <w:rPr>
          <w:lang w:val="en-US"/>
        </w:rPr>
        <w:t>67.1)</w:t>
      </w:r>
      <w:r w:rsidRPr="001E4324">
        <w:rPr>
          <w:rStyle w:val="a8"/>
          <w:lang w:val="ru-RU"/>
        </w:rPr>
        <w:footnoteReference w:id="250"/>
      </w:r>
      <w:r w:rsidR="009E43C7" w:rsidRPr="00C93FFD">
        <w:rPr>
          <w:lang w:val="en-US"/>
        </w:rPr>
        <w:t xml:space="preserve"> </w:t>
      </w:r>
      <w:r w:rsidRPr="00C93FFD">
        <w:rPr>
          <w:lang w:val="en-US"/>
        </w:rPr>
        <w:t>but</w:t>
      </w:r>
      <w:r w:rsidR="009E43C7" w:rsidRPr="00C93FFD">
        <w:rPr>
          <w:lang w:val="en-US"/>
        </w:rPr>
        <w:t xml:space="preserve"> </w:t>
      </w:r>
      <w:r w:rsidRPr="00C93FFD">
        <w:rPr>
          <w:lang w:val="en-US"/>
        </w:rPr>
        <w:t>features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speaker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loquacious</w:t>
      </w:r>
      <w:r w:rsidR="009E43C7" w:rsidRPr="00C93FFD">
        <w:rPr>
          <w:lang w:val="en-US"/>
        </w:rPr>
        <w:t xml:space="preserve"> </w:t>
      </w:r>
      <w:r w:rsidRPr="00C93FFD">
        <w:rPr>
          <w:lang w:val="en-US"/>
        </w:rPr>
        <w:t>door</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installed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protect</w:t>
      </w:r>
      <w:r w:rsidR="009E43C7" w:rsidRPr="00C93FFD">
        <w:rPr>
          <w:lang w:val="en-US"/>
        </w:rPr>
        <w:t xml:space="preserve"> </w:t>
      </w:r>
      <w:r w:rsidRPr="00C93FFD">
        <w:rPr>
          <w:lang w:val="en-US"/>
        </w:rPr>
        <w:t>marital</w:t>
      </w:r>
      <w:r w:rsidR="009E43C7" w:rsidRPr="00C93FFD">
        <w:rPr>
          <w:lang w:val="en-US"/>
        </w:rPr>
        <w:t xml:space="preserve"> </w:t>
      </w:r>
      <w:r w:rsidRPr="00C93FFD">
        <w:rPr>
          <w:lang w:val="en-US"/>
        </w:rPr>
        <w:t>fidelity,</w:t>
      </w:r>
      <w:r w:rsidR="009E43C7" w:rsidRPr="00C93FFD">
        <w:rPr>
          <w:lang w:val="en-US"/>
        </w:rPr>
        <w:t xml:space="preserve"> </w:t>
      </w:r>
      <w:r w:rsidRPr="00C93FFD">
        <w:rPr>
          <w:lang w:val="en-US"/>
        </w:rPr>
        <w:t>uncovers</w:t>
      </w:r>
      <w:r w:rsidR="009E43C7" w:rsidRPr="00C93FFD">
        <w:rPr>
          <w:lang w:val="en-US"/>
        </w:rPr>
        <w:t xml:space="preserve"> </w:t>
      </w:r>
      <w:r w:rsidRPr="00C93FFD">
        <w:rPr>
          <w:lang w:val="en-US"/>
        </w:rPr>
        <w:t>egregious</w:t>
      </w:r>
      <w:r w:rsidR="009E43C7" w:rsidRPr="00C93FFD">
        <w:rPr>
          <w:lang w:val="en-US"/>
        </w:rPr>
        <w:t xml:space="preserve"> </w:t>
      </w:r>
      <w:r w:rsidRPr="00C93FFD">
        <w:rPr>
          <w:lang w:val="en-US"/>
        </w:rPr>
        <w:t>stories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adultery</w:t>
      </w:r>
      <w:r w:rsidR="009E43C7" w:rsidRPr="00C93FFD">
        <w:rPr>
          <w:lang w:val="en-US"/>
        </w:rPr>
        <w:t xml:space="preserve"> </w:t>
      </w:r>
      <w:r w:rsidRPr="00C93FFD">
        <w:rPr>
          <w:lang w:val="en-US"/>
        </w:rPr>
        <w:t>makes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ideological</w:t>
      </w:r>
      <w:r w:rsidR="009E43C7" w:rsidRPr="00C93FFD">
        <w:rPr>
          <w:lang w:val="en-US"/>
        </w:rPr>
        <w:t xml:space="preserve"> </w:t>
      </w:r>
      <w:r w:rsidRPr="00C93FFD">
        <w:rPr>
          <w:lang w:val="en-US"/>
        </w:rPr>
        <w:t>construct</w:t>
      </w:r>
      <w:r w:rsidR="009E43C7" w:rsidRPr="00C93FFD">
        <w:rPr>
          <w:lang w:val="en-US"/>
        </w:rPr>
        <w:t xml:space="preserve"> </w:t>
      </w:r>
      <w:r w:rsidRPr="00C93FFD">
        <w:rPr>
          <w:lang w:val="en-US"/>
        </w:rPr>
        <w:t>propagated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talking</w:t>
      </w:r>
      <w:r w:rsidR="009E43C7" w:rsidRPr="00C93FFD">
        <w:rPr>
          <w:lang w:val="en-US"/>
        </w:rPr>
        <w:t xml:space="preserve"> </w:t>
      </w:r>
      <w:r w:rsidRPr="00C93FFD">
        <w:rPr>
          <w:lang w:val="en-US"/>
        </w:rPr>
        <w:t>lock</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Berenice</w:t>
      </w:r>
      <w:r w:rsidR="009E43C7" w:rsidRPr="00C93FFD">
        <w:rPr>
          <w:lang w:val="en-US"/>
        </w:rPr>
        <w:t xml:space="preserve"> </w:t>
      </w:r>
      <w:r w:rsidRPr="00C93FFD">
        <w:rPr>
          <w:lang w:val="en-US"/>
        </w:rPr>
        <w:t>appear</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laughable</w:t>
      </w:r>
      <w:r w:rsidR="009E43C7" w:rsidRPr="00C93FFD">
        <w:rPr>
          <w:lang w:val="en-US"/>
        </w:rPr>
        <w:t xml:space="preserve"> </w:t>
      </w:r>
      <w:r w:rsidRPr="00C93FFD">
        <w:rPr>
          <w:lang w:val="en-US"/>
        </w:rPr>
        <w:t>attempt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exercise</w:t>
      </w:r>
      <w:r w:rsidR="009E43C7" w:rsidRPr="00C93FFD">
        <w:rPr>
          <w:lang w:val="en-US"/>
        </w:rPr>
        <w:t xml:space="preserve"> </w:t>
      </w:r>
      <w:r w:rsidRPr="00C93FFD">
        <w:rPr>
          <w:lang w:val="en-US"/>
        </w:rPr>
        <w:t>control</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definition,</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controlled.</w:t>
      </w:r>
      <w:r w:rsidRPr="001E4324">
        <w:rPr>
          <w:rStyle w:val="a8"/>
          <w:lang w:val="ru-RU"/>
        </w:rPr>
        <w:footnoteReference w:id="251"/>
      </w:r>
      <w:r w:rsidR="009E43C7" w:rsidRPr="00C93FFD">
        <w:rPr>
          <w:lang w:val="en-US"/>
        </w:rPr>
        <w:t xml:space="preserve"> </w:t>
      </w:r>
      <w:r w:rsidRPr="00C93FFD">
        <w:rPr>
          <w:lang w:val="en-US"/>
        </w:rPr>
        <w:t>Translated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literary-historical</w:t>
      </w:r>
      <w:r w:rsidR="009E43C7" w:rsidRPr="00C93FFD">
        <w:rPr>
          <w:lang w:val="en-US"/>
        </w:rPr>
        <w:t xml:space="preserve"> </w:t>
      </w:r>
      <w:r w:rsidRPr="00C93FFD">
        <w:rPr>
          <w:lang w:val="en-US"/>
        </w:rPr>
        <w:t>terms,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request</w:t>
      </w:r>
      <w:r w:rsidR="009E43C7" w:rsidRPr="00C93FFD">
        <w:rPr>
          <w:lang w:val="en-US"/>
        </w:rPr>
        <w:t xml:space="preserve"> </w:t>
      </w:r>
      <w:r w:rsidRPr="00C93FFD">
        <w:rPr>
          <w:lang w:val="en-US"/>
        </w:rPr>
        <w:t>posed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addressee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68</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request</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verses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“rescue</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threshold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(68.4)</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driven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unrequited</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(68.5</w:t>
      </w:r>
      <w:r w:rsidR="00E71FF5">
        <w:rPr>
          <w:lang w:val="en-US"/>
        </w:rPr>
        <w:t>–</w:t>
      </w:r>
      <w:r w:rsidRPr="00C93FFD">
        <w:rPr>
          <w:lang w:val="en-US"/>
        </w:rPr>
        <w:t>6)</w:t>
      </w:r>
      <w:r w:rsidR="009E43C7" w:rsidRPr="00C93FFD">
        <w:rPr>
          <w:lang w:val="en-US"/>
        </w:rPr>
        <w:t xml:space="preserve"> </w:t>
      </w:r>
      <w:r w:rsidRPr="00C93FFD">
        <w:rPr>
          <w:lang w:val="en-US"/>
        </w:rPr>
        <w: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distinctly</w:t>
      </w:r>
      <w:r w:rsidR="009E43C7" w:rsidRPr="00C93FFD">
        <w:rPr>
          <w:lang w:val="en-US"/>
        </w:rPr>
        <w:t xml:space="preserve"> </w:t>
      </w:r>
      <w:r w:rsidRPr="00C93FFD">
        <w:rPr>
          <w:lang w:val="en-US"/>
        </w:rPr>
        <w:t>reminiscent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notion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medicine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alleviates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symptoms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lovesickness</w:t>
      </w:r>
      <w:r w:rsidR="009E43C7" w:rsidRPr="00C93FFD">
        <w:rPr>
          <w:lang w:val="en-US"/>
        </w:rPr>
        <w:t xml:space="preserve"> </w:t>
      </w:r>
      <w:r w:rsidRPr="00C93FFD">
        <w:rPr>
          <w:lang w:val="en-US"/>
        </w:rPr>
        <w:t>(cf.</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11).</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stresses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brother</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Troy</w:t>
      </w:r>
      <w:r w:rsidR="009E43C7" w:rsidRPr="00C93FFD">
        <w:rPr>
          <w:lang w:val="en-US"/>
        </w:rPr>
        <w:t xml:space="preserve"> </w:t>
      </w:r>
      <w:r w:rsidRPr="00C93FFD">
        <w:rPr>
          <w:lang w:val="en-US"/>
        </w:rPr>
        <w:t>makes</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unable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fulfil</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request</w:t>
      </w:r>
      <w:r w:rsidRPr="001E4324">
        <w:rPr>
          <w:rStyle w:val="a8"/>
          <w:lang w:val="ru-RU"/>
        </w:rPr>
        <w:footnoteReference w:id="252"/>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illustrates</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inability</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(68b)</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stark</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soothing</w:t>
      </w:r>
      <w:r w:rsidR="009E43C7" w:rsidRPr="00C93FFD">
        <w:rPr>
          <w:lang w:val="en-US"/>
        </w:rPr>
        <w:t xml:space="preserve"> </w:t>
      </w:r>
      <w:r w:rsidRPr="00C93FFD">
        <w:rPr>
          <w:lang w:val="en-US"/>
        </w:rPr>
        <w:t>harmony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i/>
          <w:lang w:val="en-US"/>
        </w:rPr>
        <w:t>Idylls</w:t>
      </w:r>
      <w:r w:rsidRPr="00C93FFD">
        <w:rPr>
          <w:lang w:val="en-US"/>
        </w:rPr>
        <w: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informed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disquieting</w:t>
      </w:r>
      <w:r w:rsidR="009E43C7" w:rsidRPr="00C93FFD">
        <w:rPr>
          <w:lang w:val="en-US"/>
        </w:rPr>
        <w:t xml:space="preserve"> </w:t>
      </w:r>
      <w:r w:rsidRPr="00C93FFD">
        <w:rPr>
          <w:lang w:val="en-US"/>
        </w:rPr>
        <w:t>sense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non-coincidence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mismatch,</w:t>
      </w:r>
      <w:r w:rsidRPr="001E4324">
        <w:rPr>
          <w:rStyle w:val="a8"/>
          <w:lang w:val="ru-RU"/>
        </w:rPr>
        <w:footnoteReference w:id="253"/>
      </w:r>
      <w:r w:rsidR="009E43C7" w:rsidRPr="00C93FFD">
        <w:rPr>
          <w:lang w:val="en-US"/>
        </w:rPr>
        <w:t xml:space="preserve"> </w:t>
      </w:r>
      <w:r w:rsidRPr="00C93FFD">
        <w:rPr>
          <w:lang w:val="en-US"/>
        </w:rPr>
        <w:t>he</w:t>
      </w:r>
      <w:r w:rsidR="009E43C7" w:rsidRPr="00C93FFD">
        <w:rPr>
          <w:lang w:val="en-US"/>
        </w:rPr>
        <w:t xml:space="preserve"> </w:t>
      </w:r>
      <w:r w:rsidRPr="00C93FFD">
        <w:rPr>
          <w:lang w:val="en-US"/>
        </w:rPr>
        <w:t>once</w:t>
      </w:r>
      <w:r w:rsidR="009E43C7" w:rsidRPr="00C93FFD">
        <w:rPr>
          <w:lang w:val="en-US"/>
        </w:rPr>
        <w:t xml:space="preserve"> </w:t>
      </w:r>
      <w:r w:rsidRPr="00C93FFD">
        <w:rPr>
          <w:lang w:val="en-US"/>
        </w:rPr>
        <w:t>again</w:t>
      </w:r>
      <w:r w:rsidR="009E43C7" w:rsidRPr="00C93FFD">
        <w:rPr>
          <w:lang w:val="en-US"/>
        </w:rPr>
        <w:t xml:space="preserve"> </w:t>
      </w:r>
      <w:r w:rsidRPr="00C93FFD">
        <w:rPr>
          <w:lang w:val="en-US"/>
        </w:rPr>
        <w:t>reveals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therapy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bound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remain</w:t>
      </w:r>
      <w:r w:rsidR="009E43C7" w:rsidRPr="00C93FFD">
        <w:rPr>
          <w:lang w:val="en-US"/>
        </w:rPr>
        <w:t xml:space="preserve"> </w:t>
      </w:r>
      <w:r w:rsidRPr="00C93FFD">
        <w:rPr>
          <w:lang w:val="en-US"/>
        </w:rPr>
        <w:t>inefficient</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thought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imitating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therapeutic</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immediately</w:t>
      </w:r>
      <w:r w:rsidR="009E43C7" w:rsidRPr="00C93FFD">
        <w:rPr>
          <w:lang w:val="en-US"/>
        </w:rPr>
        <w:t xml:space="preserve"> </w:t>
      </w:r>
      <w:r w:rsidRPr="00C93FFD">
        <w:rPr>
          <w:lang w:val="en-US"/>
        </w:rPr>
        <w:t>overshadowed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memory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died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pursuit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(68.19</w:t>
      </w:r>
      <w:r w:rsidR="00E71FF5">
        <w:rPr>
          <w:lang w:val="en-US"/>
        </w:rPr>
        <w:t>–</w:t>
      </w:r>
      <w:r w:rsidRPr="00C93FFD">
        <w:rPr>
          <w:lang w:val="en-US"/>
        </w:rPr>
        <w:t>24,</w:t>
      </w:r>
      <w:r w:rsidR="009E43C7" w:rsidRPr="00C93FFD">
        <w:rPr>
          <w:lang w:val="en-US"/>
        </w:rPr>
        <w:t xml:space="preserve"> </w:t>
      </w:r>
      <w:r w:rsidRPr="00C93FFD">
        <w:rPr>
          <w:lang w:val="en-US"/>
        </w:rPr>
        <w:t>91</w:t>
      </w:r>
      <w:r w:rsidR="00E71FF5">
        <w:rPr>
          <w:lang w:val="en-US"/>
        </w:rPr>
        <w:t>–</w:t>
      </w:r>
      <w:r w:rsidRPr="00C93FFD">
        <w:rPr>
          <w:lang w:val="en-US"/>
        </w:rPr>
        <w:t>100).</w:t>
      </w:r>
      <w:r w:rsidRPr="001E4324">
        <w:rPr>
          <w:rStyle w:val="a8"/>
          <w:lang w:val="ru-RU"/>
        </w:rPr>
        <w:footnoteReference w:id="254"/>
      </w:r>
      <w:r w:rsidR="009E43C7" w:rsidRPr="00C93FFD">
        <w:rPr>
          <w:lang w:val="en-US"/>
        </w:rPr>
        <w:t xml:space="preserve"> </w:t>
      </w:r>
    </w:p>
    <w:p w14:paraId="32C0CDAA" w14:textId="2E8B394F" w:rsidR="00C61113" w:rsidRPr="00C93FFD" w:rsidRDefault="00C61113" w:rsidP="0033150F">
      <w:pPr>
        <w:jc w:val="both"/>
        <w:rPr>
          <w:lang w:val="en-US"/>
        </w:rPr>
      </w:pPr>
      <w:r w:rsidRPr="00C93FFD">
        <w:rPr>
          <w:lang w:val="en-US"/>
        </w:rPr>
        <w:tab/>
        <w:t>Catullus’</w:t>
      </w:r>
      <w:r w:rsidR="009E43C7" w:rsidRPr="00C93FFD">
        <w:rPr>
          <w:lang w:val="en-US"/>
        </w:rPr>
        <w:t xml:space="preserve"> </w:t>
      </w:r>
      <w:r w:rsidRPr="00C93FFD">
        <w:rPr>
          <w:lang w:val="en-US"/>
        </w:rPr>
        <w:t>allusions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amatory</w:t>
      </w:r>
      <w:r w:rsidR="009E43C7" w:rsidRPr="00C93FFD">
        <w:rPr>
          <w:lang w:val="en-US"/>
        </w:rPr>
        <w:t xml:space="preserve"> </w:t>
      </w:r>
      <w:r w:rsidRPr="00C93FFD">
        <w:rPr>
          <w:lang w:val="en-US"/>
        </w:rPr>
        <w:t>epigrams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short</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polymetra</w:t>
      </w:r>
      <w:r w:rsidR="009E43C7" w:rsidRPr="00C93FFD">
        <w:rPr>
          <w:i/>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epigrams)</w:t>
      </w:r>
      <w:r w:rsidR="009E43C7" w:rsidRPr="00C93FFD">
        <w:rPr>
          <w:lang w:val="en-US"/>
        </w:rPr>
        <w:t xml:space="preserve"> </w:t>
      </w:r>
      <w:r w:rsidRPr="00C93FFD">
        <w:rPr>
          <w:lang w:val="en-US"/>
        </w:rPr>
        <w:t>draw</w:t>
      </w:r>
      <w:r w:rsidR="009E43C7" w:rsidRPr="00C93FFD">
        <w:rPr>
          <w:lang w:val="en-US"/>
        </w:rPr>
        <w:t xml:space="preserve"> </w:t>
      </w:r>
      <w:r w:rsidRPr="00C93FFD">
        <w:rPr>
          <w:lang w:val="en-US"/>
        </w:rPr>
        <w:t>attention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status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Lesbia</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ever-elusive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recognizably</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Pr="001E4324">
        <w:rPr>
          <w:rStyle w:val="a8"/>
          <w:lang w:val="ru-RU"/>
        </w:rPr>
        <w:footnoteReference w:id="255"/>
      </w:r>
      <w:r w:rsidR="009E43C7" w:rsidRPr="00C93FFD">
        <w:rPr>
          <w:lang w:val="en-US"/>
        </w:rPr>
        <w:t xml:space="preserve"> </w:t>
      </w:r>
      <w:r w:rsidRPr="00C93FFD">
        <w:rPr>
          <w:lang w:val="en-US"/>
        </w:rPr>
        <w:t>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same</w:t>
      </w:r>
      <w:r w:rsidR="009E43C7" w:rsidRPr="00C93FFD">
        <w:rPr>
          <w:lang w:val="en-US"/>
        </w:rPr>
        <w:t xml:space="preserve"> </w:t>
      </w:r>
      <w:r w:rsidRPr="00C93FFD">
        <w:rPr>
          <w:lang w:val="en-US"/>
        </w:rPr>
        <w:t>time,</w:t>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allusions</w:t>
      </w:r>
      <w:r w:rsidR="009E43C7" w:rsidRPr="00C93FFD">
        <w:rPr>
          <w:lang w:val="en-US"/>
        </w:rPr>
        <w:t xml:space="preserve"> </w:t>
      </w:r>
      <w:r w:rsidRPr="00C93FFD">
        <w:rPr>
          <w:lang w:val="en-US"/>
        </w:rPr>
        <w:t>serve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underscore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fundamental</w:t>
      </w:r>
      <w:r w:rsidR="009E43C7" w:rsidRPr="00C93FFD">
        <w:rPr>
          <w:lang w:val="en-US"/>
        </w:rPr>
        <w:t xml:space="preserve"> </w:t>
      </w:r>
      <w:r w:rsidRPr="00C93FFD">
        <w:rPr>
          <w:lang w:val="en-US"/>
        </w:rPr>
        <w:t>difference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worlds.</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28</w:t>
      </w:r>
      <w:r w:rsidR="009E43C7" w:rsidRPr="00C93FFD">
        <w:rPr>
          <w:lang w:val="en-US"/>
        </w:rPr>
        <w:t xml:space="preserve"> </w:t>
      </w:r>
      <w:r w:rsidRPr="00C93FFD">
        <w:rPr>
          <w:lang w:val="en-US"/>
        </w:rPr>
        <w:t>Pf.,</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conceives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publication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sharing</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men.</w:t>
      </w:r>
      <w:r w:rsidRPr="001E4324">
        <w:rPr>
          <w:rStyle w:val="a8"/>
          <w:lang w:val="ru-RU"/>
        </w:rPr>
        <w:footnoteReference w:id="256"/>
      </w:r>
      <w:r w:rsidR="009E43C7" w:rsidRPr="00C93FFD">
        <w:rPr>
          <w:lang w:val="en-US"/>
        </w:rPr>
        <w:t xml:space="preserve"> </w:t>
      </w:r>
      <w:r w:rsidRPr="00C93FFD">
        <w:rPr>
          <w:lang w:val="en-US"/>
        </w:rPr>
        <w:t>As</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seen,</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presents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beloveds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objects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private</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musings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willingly</w:t>
      </w:r>
      <w:r w:rsidR="009E43C7" w:rsidRPr="00C93FFD">
        <w:rPr>
          <w:lang w:val="en-US"/>
        </w:rPr>
        <w:t xml:space="preserve"> </w:t>
      </w:r>
      <w:r w:rsidRPr="00C93FFD">
        <w:rPr>
          <w:lang w:val="en-US"/>
        </w:rPr>
        <w:t>shares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thereby</w:t>
      </w:r>
      <w:r w:rsidR="009E43C7" w:rsidRPr="00C93FFD">
        <w:rPr>
          <w:lang w:val="en-US"/>
        </w:rPr>
        <w:t xml:space="preserve"> </w:t>
      </w:r>
      <w:r w:rsidRPr="00C93FFD">
        <w:rPr>
          <w:lang w:val="en-US"/>
        </w:rPr>
        <w:t>making</w:t>
      </w:r>
      <w:r w:rsidR="009E43C7" w:rsidRPr="00C93FFD">
        <w:rPr>
          <w:lang w:val="en-US"/>
        </w:rPr>
        <w:t xml:space="preserve"> </w:t>
      </w:r>
      <w:r w:rsidRPr="00C93FFD">
        <w:rPr>
          <w:lang w:val="en-US"/>
        </w:rPr>
        <w:t>sure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objects</w:t>
      </w:r>
      <w:r w:rsidR="009E43C7" w:rsidRPr="00C93FFD">
        <w:rPr>
          <w:lang w:val="en-US"/>
        </w:rPr>
        <w:t xml:space="preserve"> </w:t>
      </w:r>
      <w:r w:rsidRPr="00C93FFD">
        <w:rPr>
          <w:lang w:val="en-US"/>
        </w:rPr>
        <w:t>remain</w:t>
      </w:r>
      <w:r w:rsidR="009E43C7" w:rsidRPr="00C93FFD">
        <w:rPr>
          <w:lang w:val="en-US"/>
        </w:rPr>
        <w:t xml:space="preserve"> </w:t>
      </w:r>
      <w:r w:rsidRPr="00C93FFD">
        <w:rPr>
          <w:lang w:val="en-US"/>
        </w:rPr>
        <w:t>forever</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reach.</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Lesbia,</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always</w:t>
      </w:r>
      <w:r w:rsidR="009E43C7" w:rsidRPr="00C93FFD">
        <w:rPr>
          <w:lang w:val="en-US"/>
        </w:rPr>
        <w:t xml:space="preserve"> </w:t>
      </w:r>
      <w:r w:rsidRPr="00C93FFD">
        <w:rPr>
          <w:lang w:val="en-US"/>
        </w:rPr>
        <w:t>already</w:t>
      </w:r>
      <w:r w:rsidR="009E43C7" w:rsidRPr="00C93FFD">
        <w:rPr>
          <w:lang w:val="en-US"/>
        </w:rPr>
        <w:t xml:space="preserve"> </w:t>
      </w:r>
      <w:r w:rsidRPr="00C93FFD">
        <w:rPr>
          <w:lang w:val="en-US"/>
        </w:rPr>
        <w:t>public</w:t>
      </w:r>
      <w:r w:rsidR="009E43C7" w:rsidRPr="00C93FFD">
        <w:rPr>
          <w:lang w:val="en-US"/>
        </w:rPr>
        <w:t xml:space="preserve"> </w:t>
      </w:r>
      <w:r w:rsidRPr="00C93FFD">
        <w:rPr>
          <w:lang w:val="en-US"/>
        </w:rPr>
        <w:t>property: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58,</w:t>
      </w:r>
      <w:r w:rsidR="009E43C7" w:rsidRPr="00C93FFD">
        <w:rPr>
          <w:lang w:val="en-US"/>
        </w:rPr>
        <w:t xml:space="preserve"> </w:t>
      </w:r>
      <w:r w:rsidRPr="00C93FFD">
        <w:rPr>
          <w:lang w:val="en-US"/>
        </w:rPr>
        <w:t>she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said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“peeling</w:t>
      </w:r>
      <w:r w:rsidR="009E43C7" w:rsidRPr="00C93FFD">
        <w:rPr>
          <w:lang w:val="en-US"/>
        </w:rPr>
        <w:t xml:space="preserve"> </w:t>
      </w:r>
      <w:r w:rsidRPr="00C93FFD">
        <w:rPr>
          <w:lang w:val="en-US"/>
        </w:rPr>
        <w:t>brave</w:t>
      </w:r>
      <w:r w:rsidR="009E43C7" w:rsidRPr="00C93FFD">
        <w:rPr>
          <w:lang w:val="en-US"/>
        </w:rPr>
        <w:t xml:space="preserve"> </w:t>
      </w:r>
      <w:r w:rsidRPr="00C93FFD">
        <w:rPr>
          <w:lang w:val="en-US"/>
        </w:rPr>
        <w:t>Remus’</w:t>
      </w:r>
      <w:r w:rsidR="009E43C7" w:rsidRPr="00C93FFD">
        <w:rPr>
          <w:lang w:val="en-US"/>
        </w:rPr>
        <w:t xml:space="preserve"> </w:t>
      </w:r>
      <w:r w:rsidRPr="00C93FFD">
        <w:rPr>
          <w:lang w:val="en-US"/>
        </w:rPr>
        <w:t>grandsons</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crossroads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narrow</w:t>
      </w:r>
      <w:r w:rsidR="009E43C7" w:rsidRPr="00C93FFD">
        <w:rPr>
          <w:lang w:val="en-US"/>
        </w:rPr>
        <w:t xml:space="preserve"> </w:t>
      </w:r>
      <w:r w:rsidRPr="00C93FFD">
        <w:rPr>
          <w:lang w:val="en-US"/>
        </w:rPr>
        <w:t>lanes”</w:t>
      </w:r>
      <w:r w:rsidR="009E43C7" w:rsidRPr="00C93FFD">
        <w:rPr>
          <w:lang w:val="en-US"/>
        </w:rPr>
        <w:t xml:space="preserve"> </w:t>
      </w:r>
      <w:r w:rsidRPr="00C93FFD">
        <w:rPr>
          <w:lang w:val="en-US"/>
        </w:rPr>
        <w:t>(58.4</w:t>
      </w:r>
      <w:r w:rsidR="00E71FF5">
        <w:rPr>
          <w:lang w:val="en-US"/>
        </w:rPr>
        <w:t>–</w:t>
      </w:r>
      <w:r w:rsidRPr="00C93FFD">
        <w:rPr>
          <w:lang w:val="en-US"/>
        </w:rPr>
        <w:t>5)</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11,</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“rupturing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groins”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“three</w:t>
      </w:r>
      <w:r w:rsidR="009E43C7" w:rsidRPr="00C93FFD">
        <w:rPr>
          <w:lang w:val="en-US"/>
        </w:rPr>
        <w:t xml:space="preserve"> </w:t>
      </w:r>
      <w:r w:rsidRPr="00C93FFD">
        <w:rPr>
          <w:lang w:val="en-US"/>
        </w:rPr>
        <w:t>hundred</w:t>
      </w:r>
      <w:r w:rsidR="009E43C7" w:rsidRPr="00C93FFD">
        <w:rPr>
          <w:lang w:val="en-US"/>
        </w:rPr>
        <w:t xml:space="preserve"> </w:t>
      </w:r>
      <w:r w:rsidRPr="00C93FFD">
        <w:rPr>
          <w:lang w:val="en-US"/>
        </w:rPr>
        <w:t>adulterers”</w:t>
      </w:r>
      <w:r w:rsidR="009E43C7" w:rsidRPr="00C93FFD">
        <w:rPr>
          <w:lang w:val="en-US"/>
        </w:rPr>
        <w:t xml:space="preserve"> </w:t>
      </w:r>
      <w:r w:rsidRPr="00C93FFD">
        <w:rPr>
          <w:lang w:val="en-US"/>
        </w:rPr>
        <w:t>(11.17</w:t>
      </w:r>
      <w:r w:rsidR="00E71FF5">
        <w:rPr>
          <w:lang w:val="en-US"/>
        </w:rPr>
        <w:t>–</w:t>
      </w:r>
      <w:r w:rsidRPr="00C93FFD">
        <w:rPr>
          <w:lang w:val="en-US"/>
        </w:rPr>
        <w:t>20)</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addressees,</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presumably</w:t>
      </w:r>
      <w:r w:rsidR="009E43C7" w:rsidRPr="00C93FFD">
        <w:rPr>
          <w:lang w:val="en-US"/>
        </w:rPr>
        <w:t xml:space="preserve"> </w:t>
      </w:r>
      <w:r w:rsidRPr="00C93FFD">
        <w:rPr>
          <w:lang w:val="en-US"/>
        </w:rPr>
        <w:t>scattered</w:t>
      </w:r>
      <w:r w:rsidR="009E43C7" w:rsidRPr="00C93FFD">
        <w:rPr>
          <w:lang w:val="en-US"/>
        </w:rPr>
        <w:t xml:space="preserve"> </w:t>
      </w:r>
      <w:r w:rsidRPr="00C93FFD">
        <w:rPr>
          <w:lang w:val="en-US"/>
        </w:rPr>
        <w:t>around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entire</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borderland</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India</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Britain</w:t>
      </w:r>
      <w:r w:rsidR="009E43C7" w:rsidRPr="00C93FFD">
        <w:rPr>
          <w:lang w:val="en-US"/>
        </w:rPr>
        <w:t xml:space="preserve"> </w:t>
      </w:r>
      <w:r w:rsidRPr="00C93FFD">
        <w:rPr>
          <w:lang w:val="en-US"/>
        </w:rPr>
        <w:t>(11.2</w:t>
      </w:r>
      <w:r w:rsidR="00E71FF5">
        <w:rPr>
          <w:lang w:val="en-US"/>
        </w:rPr>
        <w:t>–</w:t>
      </w:r>
      <w:r w:rsidRPr="00C93FFD">
        <w:rPr>
          <w:lang w:val="en-US"/>
        </w:rPr>
        <w:t>12).</w:t>
      </w:r>
      <w:r w:rsidR="009E43C7" w:rsidRPr="00C93FFD">
        <w:rPr>
          <w:lang w:val="en-US"/>
        </w:rPr>
        <w:t xml:space="preserve"> </w:t>
      </w:r>
      <w:r w:rsidRPr="00C93FFD">
        <w:rPr>
          <w:lang w:val="en-US"/>
        </w:rPr>
        <w:t>She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words,</w:t>
      </w:r>
      <w:r w:rsidR="009E43C7" w:rsidRPr="00C93FFD">
        <w:rPr>
          <w:lang w:val="en-US"/>
        </w:rPr>
        <w:t xml:space="preserve"> </w:t>
      </w:r>
      <w:r w:rsidRPr="00C93FFD">
        <w:rPr>
          <w:lang w:val="en-US"/>
        </w:rPr>
        <w:t>conceived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epitome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endless</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promises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submit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man</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end,</w:t>
      </w:r>
      <w:r w:rsidR="009E43C7" w:rsidRPr="00C93FFD">
        <w:rPr>
          <w:lang w:val="en-US"/>
        </w:rPr>
        <w:t xml:space="preserve"> </w:t>
      </w:r>
      <w:r w:rsidRPr="00C93FFD">
        <w:rPr>
          <w:lang w:val="en-US"/>
        </w:rPr>
        <w:t>proves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elusive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truly</w:t>
      </w:r>
      <w:r w:rsidR="009E43C7" w:rsidRPr="00C93FFD">
        <w:rPr>
          <w:lang w:val="en-US"/>
        </w:rPr>
        <w:t xml:space="preserve"> </w:t>
      </w:r>
      <w:r w:rsidRPr="00C93FFD">
        <w:rPr>
          <w:lang w:val="en-US"/>
        </w:rPr>
        <w:t>possess</w:t>
      </w:r>
      <w:r w:rsidR="009E43C7" w:rsidRPr="00C93FFD">
        <w:rPr>
          <w:lang w:val="en-US"/>
        </w:rPr>
        <w:t xml:space="preserve"> </w:t>
      </w:r>
      <w:r w:rsidRPr="00C93FFD">
        <w:rPr>
          <w:lang w:val="en-US"/>
        </w:rPr>
        <w:t>(11.19</w:t>
      </w:r>
      <w:r w:rsidR="009E43C7" w:rsidRPr="00C93FFD">
        <w:rPr>
          <w:lang w:val="en-US"/>
        </w:rPr>
        <w:t xml:space="preserve"> </w:t>
      </w:r>
      <w:r w:rsidRPr="00C93FFD">
        <w:rPr>
          <w:i/>
          <w:lang w:val="en-US"/>
        </w:rPr>
        <w:t>nullum</w:t>
      </w:r>
      <w:r w:rsidR="009E43C7" w:rsidRPr="00C93FFD">
        <w:rPr>
          <w:i/>
          <w:lang w:val="en-US"/>
        </w:rPr>
        <w:t xml:space="preserve"> </w:t>
      </w:r>
      <w:r w:rsidRPr="00C93FFD">
        <w:rPr>
          <w:i/>
          <w:lang w:val="en-US"/>
        </w:rPr>
        <w:t>amans</w:t>
      </w:r>
      <w:r w:rsidR="009E43C7" w:rsidRPr="00C93FFD">
        <w:rPr>
          <w:i/>
          <w:lang w:val="en-US"/>
        </w:rPr>
        <w:t xml:space="preserve"> </w:t>
      </w:r>
      <w:r w:rsidRPr="00C93FFD">
        <w:rPr>
          <w:i/>
          <w:lang w:val="en-US"/>
        </w:rPr>
        <w:t>vere</w:t>
      </w:r>
      <w:r w:rsidRPr="00C93FFD">
        <w:rPr>
          <w:lang w:val="en-US"/>
        </w:rPr>
        <w:t>).</w:t>
      </w:r>
      <w:r w:rsidRPr="001E4324">
        <w:rPr>
          <w:rStyle w:val="a8"/>
          <w:lang w:val="ru-RU"/>
        </w:rPr>
        <w:footnoteReference w:id="257"/>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content</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presenting</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locus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deferral</w:t>
      </w:r>
      <w:r w:rsidR="009E43C7" w:rsidRPr="00C93FFD">
        <w:rPr>
          <w:lang w:val="en-US"/>
        </w:rPr>
        <w:t xml:space="preserve"> </w:t>
      </w:r>
      <w:r w:rsidRPr="00C93FFD">
        <w:rPr>
          <w:lang w:val="en-US"/>
        </w:rPr>
        <w:t>designed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infect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yearning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threatens,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16,</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rape</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model</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(16.1</w:t>
      </w:r>
      <w:r w:rsidR="009E43C7" w:rsidRPr="00C93FFD">
        <w:rPr>
          <w:lang w:val="en-US"/>
        </w:rPr>
        <w:t xml:space="preserve"> </w:t>
      </w:r>
      <w:r w:rsidRPr="00C93FFD">
        <w:rPr>
          <w:i/>
          <w:lang w:val="en-US"/>
        </w:rPr>
        <w:t>pedicabo</w:t>
      </w:r>
      <w:r w:rsidR="009E43C7" w:rsidRPr="00C93FFD">
        <w:rPr>
          <w:i/>
          <w:lang w:val="en-US"/>
        </w:rPr>
        <w:t xml:space="preserve"> </w:t>
      </w:r>
      <w:r w:rsidRPr="00C93FFD">
        <w:rPr>
          <w:i/>
          <w:lang w:val="en-US"/>
        </w:rPr>
        <w:t>ego</w:t>
      </w:r>
      <w:r w:rsidR="009E43C7" w:rsidRPr="00C93FFD">
        <w:rPr>
          <w:i/>
          <w:lang w:val="en-US"/>
        </w:rPr>
        <w:t xml:space="preserve"> </w:t>
      </w:r>
      <w:r w:rsidRPr="00C93FFD">
        <w:rPr>
          <w:i/>
          <w:lang w:val="en-US"/>
        </w:rPr>
        <w:t>vos</w:t>
      </w:r>
      <w:r w:rsidR="009E43C7" w:rsidRPr="00C93FFD">
        <w:rPr>
          <w:i/>
          <w:lang w:val="en-US"/>
        </w:rPr>
        <w:t xml:space="preserve"> </w:t>
      </w:r>
      <w:r w:rsidRPr="00C93FFD">
        <w:rPr>
          <w:i/>
          <w:lang w:val="en-US"/>
        </w:rPr>
        <w:t>et</w:t>
      </w:r>
      <w:r w:rsidR="009E43C7" w:rsidRPr="00C93FFD">
        <w:rPr>
          <w:i/>
          <w:lang w:val="en-US"/>
        </w:rPr>
        <w:t xml:space="preserve"> </w:t>
      </w:r>
      <w:r w:rsidRPr="00C93FFD">
        <w:rPr>
          <w:i/>
          <w:lang w:val="en-US"/>
        </w:rPr>
        <w:t>irrumabo</w:t>
      </w:r>
      <w:r w:rsidRPr="00C93FFD">
        <w:rPr>
          <w:lang w:val="en-US"/>
        </w:rPr>
        <w:t>),</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mistaken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poet’s</w:t>
      </w:r>
      <w:r w:rsidR="009E43C7" w:rsidRPr="00C93FFD">
        <w:rPr>
          <w:lang w:val="en-US"/>
        </w:rPr>
        <w:t xml:space="preserve"> </w:t>
      </w:r>
      <w:r w:rsidRPr="00C93FFD">
        <w:rPr>
          <w:lang w:val="en-US"/>
        </w:rPr>
        <w:t>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notionally</w:t>
      </w:r>
      <w:r w:rsidR="009E43C7" w:rsidRPr="00C93FFD">
        <w:rPr>
          <w:lang w:val="en-US"/>
        </w:rPr>
        <w:t xml:space="preserve"> </w:t>
      </w:r>
      <w:r w:rsidRPr="00C93FFD">
        <w:rPr>
          <w:lang w:val="en-US"/>
        </w:rPr>
        <w:t>sharing</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male</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kiss</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5</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7)</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sign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voluntarily</w:t>
      </w:r>
      <w:r w:rsidR="009E43C7" w:rsidRPr="00C93FFD">
        <w:rPr>
          <w:lang w:val="en-US"/>
        </w:rPr>
        <w:t xml:space="preserve"> </w:t>
      </w:r>
      <w:r w:rsidRPr="00C93FFD">
        <w:rPr>
          <w:lang w:val="en-US"/>
        </w:rPr>
        <w:t>renouncing</w:t>
      </w:r>
      <w:r w:rsidR="009E43C7" w:rsidRPr="00C93FFD">
        <w:rPr>
          <w:lang w:val="en-US"/>
        </w:rPr>
        <w:t xml:space="preserve"> </w:t>
      </w:r>
      <w:r w:rsidRPr="00C93FFD">
        <w:rPr>
          <w:lang w:val="en-US"/>
        </w:rPr>
        <w:t>masculinity.</w:t>
      </w:r>
      <w:r w:rsidRPr="001E4324">
        <w:rPr>
          <w:rStyle w:val="a8"/>
          <w:lang w:val="ru-RU"/>
        </w:rPr>
        <w:footnoteReference w:id="258"/>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result,</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bemused</w:t>
      </w:r>
      <w:r w:rsidR="009E43C7" w:rsidRPr="00C93FFD">
        <w:rPr>
          <w:lang w:val="en-US"/>
        </w:rPr>
        <w:t xml:space="preserve"> </w:t>
      </w:r>
      <w:r w:rsidRPr="00C93FFD">
        <w:rPr>
          <w:lang w:val="en-US"/>
        </w:rPr>
        <w:t>reflection</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inherent</w:t>
      </w:r>
      <w:r w:rsidR="009E43C7" w:rsidRPr="00C93FFD">
        <w:rPr>
          <w:lang w:val="en-US"/>
        </w:rPr>
        <w:t xml:space="preserve"> </w:t>
      </w:r>
      <w:r w:rsidRPr="00C93FFD">
        <w:rPr>
          <w:lang w:val="en-US"/>
        </w:rPr>
        <w:t>paradox</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writing</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transformed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embittered</w:t>
      </w:r>
      <w:r w:rsidR="009E43C7" w:rsidRPr="00C93FFD">
        <w:rPr>
          <w:lang w:val="en-US"/>
        </w:rPr>
        <w:t xml:space="preserve"> </w:t>
      </w:r>
      <w:r w:rsidRPr="00C93FFD">
        <w:rPr>
          <w:lang w:val="en-US"/>
        </w:rPr>
        <w:t>power</w:t>
      </w:r>
      <w:r w:rsidR="009E43C7" w:rsidRPr="00C93FFD">
        <w:rPr>
          <w:lang w:val="en-US"/>
        </w:rPr>
        <w:t xml:space="preserve"> </w:t>
      </w:r>
      <w:r w:rsidRPr="00C93FFD">
        <w:rPr>
          <w:lang w:val="en-US"/>
        </w:rPr>
        <w:t>play</w:t>
      </w:r>
      <w:r w:rsidR="009E43C7" w:rsidRPr="00C93FFD">
        <w:rPr>
          <w:lang w:val="en-US"/>
        </w:rPr>
        <w:t xml:space="preserve"> </w:t>
      </w:r>
      <w:r w:rsidRPr="00C93FFD">
        <w:rPr>
          <w:lang w:val="en-US"/>
        </w:rPr>
        <w:t>among</w:t>
      </w:r>
      <w:r w:rsidR="009E43C7" w:rsidRPr="00C93FFD">
        <w:rPr>
          <w:lang w:val="en-US"/>
        </w:rPr>
        <w:t xml:space="preserve"> </w:t>
      </w:r>
      <w:r w:rsidRPr="00C93FFD">
        <w:rPr>
          <w:lang w:val="en-US"/>
        </w:rPr>
        <w:t>testosterone-laden</w:t>
      </w:r>
      <w:r w:rsidR="009E43C7" w:rsidRPr="00C93FFD">
        <w:rPr>
          <w:lang w:val="en-US"/>
        </w:rPr>
        <w:t xml:space="preserve"> </w:t>
      </w:r>
      <w:r w:rsidRPr="00C93FFD">
        <w:rPr>
          <w:lang w:val="en-US"/>
        </w:rPr>
        <w:t>wannabe</w:t>
      </w:r>
      <w:r w:rsidR="009E43C7" w:rsidRPr="00C93FFD">
        <w:rPr>
          <w:lang w:val="en-US"/>
        </w:rPr>
        <w:t xml:space="preserve"> </w:t>
      </w:r>
      <w:r w:rsidRPr="00C93FFD">
        <w:rPr>
          <w:lang w:val="en-US"/>
        </w:rPr>
        <w:t>alpha</w:t>
      </w:r>
      <w:r w:rsidR="009E43C7" w:rsidRPr="00C93FFD">
        <w:rPr>
          <w:lang w:val="en-US"/>
        </w:rPr>
        <w:t xml:space="preserve"> </w:t>
      </w:r>
      <w:r w:rsidRPr="00C93FFD">
        <w:rPr>
          <w:lang w:val="en-US"/>
        </w:rPr>
        <w:t>males</w:t>
      </w:r>
      <w:r w:rsidR="009E43C7" w:rsidRPr="00C93FFD">
        <w:rPr>
          <w:lang w:val="en-US"/>
        </w:rPr>
        <w:t xml:space="preserve"> </w:t>
      </w:r>
      <w:r w:rsidRPr="00C93FFD">
        <w:rPr>
          <w:lang w:val="en-US"/>
        </w:rPr>
        <w:t>futilely</w:t>
      </w:r>
      <w:r w:rsidR="009E43C7" w:rsidRPr="00C93FFD">
        <w:rPr>
          <w:lang w:val="en-US"/>
        </w:rPr>
        <w:t xml:space="preserve"> </w:t>
      </w:r>
      <w:r w:rsidRPr="00C93FFD">
        <w:rPr>
          <w:lang w:val="en-US"/>
        </w:rPr>
        <w:t>striving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possess</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casts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universally</w:t>
      </w:r>
      <w:r w:rsidR="009E43C7" w:rsidRPr="00C93FFD">
        <w:rPr>
          <w:lang w:val="en-US"/>
        </w:rPr>
        <w:t xml:space="preserve"> </w:t>
      </w:r>
      <w:r w:rsidRPr="00C93FFD">
        <w:rPr>
          <w:lang w:val="en-US"/>
        </w:rPr>
        <w:t>coveted,</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p>
    <w:p w14:paraId="299EB5F8" w14:textId="30E64A24" w:rsidR="00C61113" w:rsidRPr="00C93FFD" w:rsidRDefault="00C61113" w:rsidP="0033150F">
      <w:pPr>
        <w:ind w:firstLine="720"/>
        <w:jc w:val="both"/>
        <w:rPr>
          <w:lang w:val="en-US"/>
        </w:rPr>
      </w:pPr>
      <w:r w:rsidRPr="00C93FFD">
        <w:rPr>
          <w:lang w:val="en-US"/>
        </w:rPr>
        <w:t>To</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ease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intensity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plainly</w:t>
      </w:r>
      <w:r w:rsidR="009E43C7" w:rsidRPr="00C93FFD">
        <w:rPr>
          <w:lang w:val="en-US"/>
        </w:rPr>
        <w:t xml:space="preserve"> </w:t>
      </w:r>
      <w:r w:rsidRPr="00C93FFD">
        <w:rPr>
          <w:lang w:val="en-US"/>
        </w:rPr>
        <w:t>unthinkable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cultural</w:t>
      </w:r>
      <w:r w:rsidR="009E43C7" w:rsidRPr="00C93FFD">
        <w:rPr>
          <w:lang w:val="en-US"/>
        </w:rPr>
        <w:t xml:space="preserve"> </w:t>
      </w:r>
      <w:r w:rsidRPr="00C93FFD">
        <w:rPr>
          <w:lang w:val="en-US"/>
        </w:rPr>
        <w:t>atmosphere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late</w:t>
      </w:r>
      <w:r w:rsidR="009E43C7" w:rsidRPr="00C93FFD">
        <w:rPr>
          <w:lang w:val="en-US"/>
        </w:rPr>
        <w:t xml:space="preserve"> </w:t>
      </w:r>
      <w:r w:rsidRPr="00C93FFD">
        <w:rPr>
          <w:lang w:val="en-US"/>
        </w:rPr>
        <w:t>republican</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synonymous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uncontrollable</w:t>
      </w:r>
      <w:r w:rsidR="009E43C7" w:rsidRPr="00C93FFD">
        <w:rPr>
          <w:lang w:val="en-US"/>
        </w:rPr>
        <w:t xml:space="preserve"> </w:t>
      </w:r>
      <w:r w:rsidRPr="00C93FFD">
        <w:rPr>
          <w:lang w:val="en-US"/>
        </w:rPr>
        <w:t>urge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expansion.</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ascribes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Epicurean</w:t>
      </w:r>
      <w:r w:rsidR="009E43C7" w:rsidRPr="00C93FFD">
        <w:rPr>
          <w:lang w:val="en-US"/>
        </w:rPr>
        <w:t xml:space="preserve"> </w:t>
      </w:r>
      <w:r w:rsidRPr="00C93FFD">
        <w:rPr>
          <w:lang w:val="en-US"/>
        </w:rPr>
        <w:t>epic</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ability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exercise</w:t>
      </w:r>
      <w:r w:rsidR="009E43C7" w:rsidRPr="00C93FFD">
        <w:rPr>
          <w:lang w:val="en-US"/>
        </w:rPr>
        <w:t xml:space="preserve"> </w:t>
      </w:r>
      <w:r w:rsidRPr="00C93FFD">
        <w:rPr>
          <w:lang w:val="en-US"/>
        </w:rPr>
        <w:t>precisely</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kind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discussion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4</w:t>
      </w:r>
      <w:r w:rsidR="009E43C7" w:rsidRPr="00C93FFD">
        <w:rPr>
          <w:lang w:val="en-US"/>
        </w:rPr>
        <w:t xml:space="preserve"> </w:t>
      </w:r>
      <w:r w:rsidRPr="00C93FFD">
        <w:rPr>
          <w:lang w:val="en-US"/>
        </w:rPr>
        <w:t>of</w:t>
      </w:r>
      <w:r w:rsidR="009E43C7" w:rsidRPr="00C93FFD">
        <w:rPr>
          <w:lang w:val="en-US"/>
        </w:rPr>
        <w:t xml:space="preserve"> </w:t>
      </w:r>
      <w:r w:rsidRPr="00C93FFD">
        <w:rPr>
          <w:i/>
          <w:lang w:val="en-US"/>
        </w:rPr>
        <w:t>De</w:t>
      </w:r>
      <w:r w:rsidR="009E43C7" w:rsidRPr="00C93FFD">
        <w:rPr>
          <w:i/>
          <w:lang w:val="en-US"/>
        </w:rPr>
        <w:t xml:space="preserve"> </w:t>
      </w:r>
      <w:r w:rsidRPr="00C93FFD">
        <w:rPr>
          <w:i/>
          <w:lang w:val="en-US"/>
        </w:rPr>
        <w:t>rerum</w:t>
      </w:r>
      <w:r w:rsidR="009E43C7" w:rsidRPr="00C93FFD">
        <w:rPr>
          <w:i/>
          <w:lang w:val="en-US"/>
        </w:rPr>
        <w:t xml:space="preserve"> </w:t>
      </w:r>
      <w:r w:rsidRPr="00C93FFD">
        <w:rPr>
          <w:i/>
          <w:lang w:val="en-US"/>
        </w:rPr>
        <w:t>natura</w:t>
      </w:r>
      <w:r w:rsidR="009E43C7" w:rsidRPr="00C93FFD">
        <w:rPr>
          <w:i/>
          <w:lang w:val="en-US"/>
        </w:rPr>
        <w:t xml:space="preserve"> </w:t>
      </w:r>
      <w:r w:rsidRPr="00C93FFD">
        <w:rPr>
          <w:lang w:val="en-US"/>
        </w:rPr>
        <w:t>includes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caustic</w:t>
      </w:r>
      <w:r w:rsidR="009E43C7" w:rsidRPr="00C93FFD">
        <w:rPr>
          <w:lang w:val="en-US"/>
        </w:rPr>
        <w:t xml:space="preserve"> </w:t>
      </w:r>
      <w:r w:rsidRPr="00C93FFD">
        <w:rPr>
          <w:lang w:val="en-US"/>
        </w:rPr>
        <w:t>ridicule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clichés</w:t>
      </w:r>
      <w:r w:rsidR="009E43C7" w:rsidRPr="00C93FFD">
        <w:rPr>
          <w:lang w:val="en-US"/>
        </w:rPr>
        <w:t xml:space="preserve"> </w:t>
      </w:r>
      <w:r w:rsidRPr="00C93FFD">
        <w:rPr>
          <w:lang w:val="en-US"/>
        </w:rPr>
        <w:t>many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traced</w:t>
      </w:r>
      <w:r w:rsidR="009E43C7" w:rsidRPr="00C93FFD">
        <w:rPr>
          <w:lang w:val="en-US"/>
        </w:rPr>
        <w:t xml:space="preserve"> </w:t>
      </w:r>
      <w:r w:rsidRPr="00C93FFD">
        <w:rPr>
          <w:lang w:val="en-US"/>
        </w:rPr>
        <w:t>back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(4.1037</w:t>
      </w:r>
      <w:r w:rsidR="00E71FF5">
        <w:rPr>
          <w:lang w:val="en-US"/>
        </w:rPr>
        <w:t>–</w:t>
      </w:r>
      <w:r w:rsidRPr="00C93FFD">
        <w:rPr>
          <w:lang w:val="en-US"/>
        </w:rPr>
        <w:t>1287):</w:t>
      </w:r>
      <w:r w:rsidRPr="001E4324">
        <w:rPr>
          <w:rStyle w:val="a8"/>
          <w:lang w:val="ru-RU"/>
        </w:rPr>
        <w:footnoteReference w:id="259"/>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depicts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happy,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sexually</w:t>
      </w:r>
      <w:r w:rsidR="009E43C7" w:rsidRPr="00C93FFD">
        <w:rPr>
          <w:lang w:val="en-US"/>
        </w:rPr>
        <w:t xml:space="preserve"> </w:t>
      </w:r>
      <w:r w:rsidRPr="00C93FFD">
        <w:rPr>
          <w:lang w:val="en-US"/>
        </w:rPr>
        <w:t>satisfied</w:t>
      </w:r>
      <w:r w:rsidR="009E43C7" w:rsidRPr="00C93FFD">
        <w:rPr>
          <w:lang w:val="en-US"/>
        </w:rPr>
        <w:t xml:space="preserve"> </w:t>
      </w:r>
      <w:r w:rsidRPr="00C93FFD">
        <w:rPr>
          <w:lang w:val="en-US"/>
        </w:rPr>
        <w:t>(cf.</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4.58</w:t>
      </w:r>
      <w:r w:rsidR="00E71FF5">
        <w:rPr>
          <w:lang w:val="en-US"/>
        </w:rPr>
        <w:t>–</w:t>
      </w:r>
      <w:r w:rsidRPr="00C93FFD">
        <w:rPr>
          <w:lang w:val="en-US"/>
        </w:rPr>
        <w:t>61),</w:t>
      </w:r>
      <w:r w:rsidR="009E43C7" w:rsidRPr="00C93FFD">
        <w:rPr>
          <w:lang w:val="en-US"/>
        </w:rPr>
        <w:t xml:space="preserve"> </w:t>
      </w:r>
      <w:r w:rsidRPr="00C93FFD">
        <w:rPr>
          <w:lang w:val="en-US"/>
        </w:rPr>
        <w:t>inhabitants</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vicarious</w:t>
      </w:r>
      <w:r w:rsidR="009E43C7" w:rsidRPr="00C93FFD">
        <w:rPr>
          <w:lang w:val="en-US"/>
        </w:rPr>
        <w:t xml:space="preserve"> </w:t>
      </w:r>
      <w:r w:rsidRPr="00C93FFD">
        <w:rPr>
          <w:lang w:val="en-US"/>
        </w:rPr>
        <w:t>knowledge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Callimacheanism,”</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obsession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phantasies</w:t>
      </w:r>
      <w:r w:rsidR="009E43C7" w:rsidRPr="00C93FFD">
        <w:rPr>
          <w:lang w:val="en-US"/>
        </w:rPr>
        <w:t xml:space="preserve"> </w:t>
      </w:r>
      <w:r w:rsidRPr="00C93FFD">
        <w:rPr>
          <w:lang w:val="en-US"/>
        </w:rPr>
        <w:t>fostered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general</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meaningless</w:t>
      </w:r>
      <w:r w:rsidR="009E43C7" w:rsidRPr="00C93FFD">
        <w:rPr>
          <w:lang w:val="en-US"/>
        </w:rPr>
        <w:t xml:space="preserve"> </w:t>
      </w:r>
      <w:r w:rsidRPr="00C93FFD">
        <w:rPr>
          <w:lang w:val="en-US"/>
        </w:rPr>
        <w:t>concept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uncompromisingly</w:t>
      </w:r>
      <w:r w:rsidR="009E43C7" w:rsidRPr="00C93FFD">
        <w:rPr>
          <w:lang w:val="en-US"/>
        </w:rPr>
        <w:t xml:space="preserve"> </w:t>
      </w:r>
      <w:r w:rsidRPr="00C93FFD">
        <w:rPr>
          <w:lang w:val="en-US"/>
        </w:rPr>
        <w:t>materialistic</w:t>
      </w:r>
      <w:r w:rsidR="009E43C7" w:rsidRPr="00C93FFD">
        <w:rPr>
          <w:lang w:val="en-US"/>
        </w:rPr>
        <w:t xml:space="preserve"> </w:t>
      </w:r>
      <w:r w:rsidRPr="00C93FFD">
        <w:rPr>
          <w:lang w:val="en-US"/>
        </w:rPr>
        <w:t>universe.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5</w:t>
      </w:r>
      <w:r w:rsidR="009E43C7" w:rsidRPr="00C93FFD">
        <w:rPr>
          <w:lang w:val="en-US"/>
        </w:rPr>
        <w:t xml:space="preserve"> </w:t>
      </w:r>
      <w:r w:rsidRPr="00C93FFD">
        <w:rPr>
          <w:lang w:val="en-US"/>
        </w:rPr>
        <w:t>(1390</w:t>
      </w:r>
      <w:r w:rsidR="00E71FF5">
        <w:rPr>
          <w:lang w:val="en-US"/>
        </w:rPr>
        <w:t>–</w:t>
      </w:r>
      <w:r w:rsidRPr="00C93FFD">
        <w:rPr>
          <w:lang w:val="en-US"/>
        </w:rPr>
        <w:t>1411),</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appears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aspire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remarkably</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practiced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primordial</w:t>
      </w:r>
      <w:r w:rsidR="009E43C7" w:rsidRPr="00C93FFD">
        <w:rPr>
          <w:lang w:val="en-US"/>
        </w:rPr>
        <w:t xml:space="preserve"> </w:t>
      </w:r>
      <w:r w:rsidRPr="00C93FFD">
        <w:rPr>
          <w:lang w:val="en-US"/>
        </w:rPr>
        <w:t>herdsmen</w:t>
      </w:r>
      <w:r w:rsidR="009E43C7" w:rsidRPr="00C93FFD">
        <w:rPr>
          <w:lang w:val="en-US"/>
        </w:rPr>
        <w:t xml:space="preserve"> </w:t>
      </w:r>
      <w:r w:rsidRPr="00C93FFD">
        <w:rPr>
          <w:lang w:val="en-US"/>
        </w:rPr>
        <w:t>(1387</w:t>
      </w:r>
      <w:r w:rsidR="009E43C7" w:rsidRPr="00C93FFD">
        <w:rPr>
          <w:lang w:val="en-US"/>
        </w:rPr>
        <w:t xml:space="preserve"> </w:t>
      </w:r>
      <w:r w:rsidRPr="00C93FFD">
        <w:rPr>
          <w:i/>
          <w:lang w:val="en-US"/>
        </w:rPr>
        <w:t>per</w:t>
      </w:r>
      <w:r w:rsidR="009E43C7" w:rsidRPr="00C93FFD">
        <w:rPr>
          <w:i/>
          <w:lang w:val="en-US"/>
        </w:rPr>
        <w:t xml:space="preserve"> </w:t>
      </w:r>
      <w:r w:rsidRPr="00C93FFD">
        <w:rPr>
          <w:i/>
          <w:lang w:val="en-US"/>
        </w:rPr>
        <w:t>loca</w:t>
      </w:r>
      <w:r w:rsidR="009E43C7" w:rsidRPr="00C93FFD">
        <w:rPr>
          <w:i/>
          <w:lang w:val="en-US"/>
        </w:rPr>
        <w:t xml:space="preserve"> </w:t>
      </w:r>
      <w:r w:rsidRPr="00C93FFD">
        <w:rPr>
          <w:i/>
          <w:lang w:val="en-US"/>
        </w:rPr>
        <w:t>pastorum</w:t>
      </w:r>
      <w:r w:rsidR="009E43C7" w:rsidRPr="00C93FFD">
        <w:rPr>
          <w:i/>
          <w:lang w:val="en-US"/>
        </w:rPr>
        <w:t xml:space="preserve"> </w:t>
      </w:r>
      <w:r w:rsidRPr="00C93FFD">
        <w:rPr>
          <w:i/>
          <w:lang w:val="en-US"/>
        </w:rPr>
        <w:t>deserta</w:t>
      </w:r>
      <w:r w:rsidRPr="00C93FFD">
        <w:rPr>
          <w:lang w:val="en-US"/>
        </w:rPr>
        <w: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art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music</w:t>
      </w:r>
      <w:r w:rsidR="009E43C7" w:rsidRPr="00C93FFD">
        <w:rPr>
          <w:lang w:val="en-US"/>
        </w:rPr>
        <w:t xml:space="preserve"> </w:t>
      </w:r>
      <w:r w:rsidRPr="00C93FFD">
        <w:rPr>
          <w:lang w:val="en-US"/>
        </w:rPr>
        <w:t>making</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singing</w:t>
      </w:r>
      <w:r w:rsidR="009E43C7" w:rsidRPr="00C93FFD">
        <w:rPr>
          <w:lang w:val="en-US"/>
        </w:rPr>
        <w:t xml:space="preserve"> </w:t>
      </w:r>
      <w:r w:rsidRPr="00C93FFD">
        <w:rPr>
          <w:lang w:val="en-US"/>
        </w:rPr>
        <w:t>(5.1398</w:t>
      </w:r>
      <w:r w:rsidR="009E43C7" w:rsidRPr="00C93FFD">
        <w:rPr>
          <w:lang w:val="en-US"/>
        </w:rPr>
        <w:t xml:space="preserve"> </w:t>
      </w:r>
      <w:r w:rsidRPr="00C93FFD">
        <w:rPr>
          <w:i/>
          <w:lang w:val="en-US"/>
        </w:rPr>
        <w:t>musa</w:t>
      </w:r>
      <w:r w:rsidR="009E43C7" w:rsidRPr="00C93FFD">
        <w:rPr>
          <w:i/>
          <w:lang w:val="en-US"/>
        </w:rPr>
        <w:t xml:space="preserve"> </w:t>
      </w:r>
      <w:r w:rsidRPr="00C93FFD">
        <w:rPr>
          <w:i/>
          <w:lang w:val="en-US"/>
        </w:rPr>
        <w:t>…</w:t>
      </w:r>
      <w:r w:rsidR="009E43C7" w:rsidRPr="00C93FFD">
        <w:rPr>
          <w:i/>
          <w:lang w:val="en-US"/>
        </w:rPr>
        <w:t xml:space="preserve"> </w:t>
      </w:r>
      <w:r w:rsidRPr="00C93FFD">
        <w:rPr>
          <w:i/>
          <w:lang w:val="en-US"/>
        </w:rPr>
        <w:t>agrestis</w:t>
      </w:r>
      <w:r w:rsidRPr="00C93FFD">
        <w:rPr>
          <w:lang w:val="en-US"/>
        </w:rPr>
        <w:t>)</w:t>
      </w:r>
      <w:r w:rsidR="009E43C7" w:rsidRPr="00C93FFD">
        <w:rPr>
          <w:lang w:val="en-US"/>
        </w:rPr>
        <w:t xml:space="preserve"> </w:t>
      </w:r>
      <w:r w:rsidRPr="00C93FFD">
        <w:rPr>
          <w:lang w:val="en-US"/>
        </w:rPr>
        <w:t>originated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imitation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nature</w:t>
      </w:r>
      <w:r w:rsidR="009E43C7" w:rsidRPr="00C93FFD">
        <w:rPr>
          <w:lang w:val="en-US"/>
        </w:rPr>
        <w:t xml:space="preserve"> </w:t>
      </w:r>
      <w:r w:rsidRPr="00C93FFD">
        <w:rPr>
          <w:lang w:val="en-US"/>
        </w:rPr>
        <w:t>(1379</w:t>
      </w:r>
      <w:r w:rsidR="00E71FF5">
        <w:rPr>
          <w:lang w:val="en-US"/>
        </w:rPr>
        <w:t>–</w:t>
      </w:r>
      <w:r w:rsidRPr="00C93FFD">
        <w:rPr>
          <w:lang w:val="en-US"/>
        </w:rPr>
        <w:t>87,</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Theocr.</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1.1</w:t>
      </w:r>
      <w:r w:rsidR="00E71FF5">
        <w:rPr>
          <w:lang w:val="en-US"/>
        </w:rPr>
        <w:t>–</w:t>
      </w:r>
      <w:r w:rsidRPr="00C93FFD">
        <w:rPr>
          <w:lang w:val="en-US"/>
        </w:rPr>
        <w:t>8)</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exists</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grant</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performers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listeners</w:t>
      </w:r>
      <w:r w:rsidR="009E43C7" w:rsidRPr="00C93FFD">
        <w:rPr>
          <w:lang w:val="en-US"/>
        </w:rPr>
        <w:t xml:space="preserve"> </w:t>
      </w:r>
      <w:r w:rsidRPr="00C93FFD">
        <w:rPr>
          <w:lang w:val="en-US"/>
        </w:rPr>
        <w:t>(1405</w:t>
      </w:r>
      <w:r w:rsidR="00E71FF5">
        <w:rPr>
          <w:lang w:val="en-US"/>
        </w:rPr>
        <w:t>–</w:t>
      </w:r>
      <w:r w:rsidRPr="00C93FFD">
        <w:rPr>
          <w:lang w:val="en-US"/>
        </w:rPr>
        <w:t>11).</w:t>
      </w:r>
      <w:r w:rsidRPr="001E4324">
        <w:rPr>
          <w:rStyle w:val="a8"/>
          <w:lang w:val="ru-RU"/>
        </w:rPr>
        <w:footnoteReference w:id="260"/>
      </w:r>
      <w:r w:rsidR="009E43C7" w:rsidRPr="00C93FFD">
        <w:rPr>
          <w:lang w:val="en-US"/>
        </w:rPr>
        <w:t xml:space="preserve"> </w:t>
      </w:r>
      <w:r w:rsidRPr="00C93FFD">
        <w:rPr>
          <w:lang w:val="en-US"/>
        </w:rPr>
        <w:t>Just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emerges</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thanks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Daphnis,</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“defeating</w:t>
      </w:r>
      <w:r w:rsidR="009E43C7" w:rsidRPr="00C93FFD">
        <w:rPr>
          <w:lang w:val="en-US"/>
        </w:rPr>
        <w:t xml:space="preserve"> </w:t>
      </w:r>
      <w:r w:rsidRPr="00C93FFD">
        <w:rPr>
          <w:lang w:val="en-US"/>
        </w:rPr>
        <w:t>Eros,”</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brought</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sublimated</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strongest</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feel</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poetry,</w:t>
      </w:r>
      <w:r w:rsidRPr="001E4324">
        <w:rPr>
          <w:rStyle w:val="a8"/>
          <w:lang w:val="ru-RU"/>
        </w:rPr>
        <w:footnoteReference w:id="261"/>
      </w:r>
      <w:r w:rsidR="009E43C7" w:rsidRPr="00C93FFD">
        <w:rPr>
          <w:lang w:val="en-US"/>
        </w:rPr>
        <w:t xml:space="preserve"> </w:t>
      </w:r>
      <w:r w:rsidRPr="00C93FFD">
        <w:rPr>
          <w:lang w:val="en-US"/>
        </w:rPr>
        <w:t>so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therapeutic</w:t>
      </w:r>
      <w:r w:rsidR="009E43C7" w:rsidRPr="00C93FFD">
        <w:rPr>
          <w:lang w:val="en-US"/>
        </w:rPr>
        <w:t xml:space="preserve"> </w:t>
      </w:r>
      <w:r w:rsidRPr="00C93FFD">
        <w:rPr>
          <w:lang w:val="en-US"/>
        </w:rPr>
        <w:t>effect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predicated</w:t>
      </w:r>
      <w:r w:rsidR="009E43C7" w:rsidRPr="00C93FFD">
        <w:rPr>
          <w:lang w:val="en-US"/>
        </w:rPr>
        <w:t xml:space="preserve"> </w:t>
      </w:r>
      <w:r w:rsidRPr="00C93FFD">
        <w:rPr>
          <w:lang w:val="en-US"/>
        </w:rPr>
        <w:t>upon</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footsteps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Epicurus</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1</w:t>
      </w:r>
      <w:r w:rsidR="009E43C7" w:rsidRPr="00C93FFD">
        <w:rPr>
          <w:lang w:val="en-US"/>
        </w:rPr>
        <w:t xml:space="preserve"> </w:t>
      </w:r>
      <w:r w:rsidRPr="00C93FFD">
        <w:rPr>
          <w:lang w:val="en-US"/>
        </w:rPr>
        <w:t>(62</w:t>
      </w:r>
      <w:r w:rsidR="00E71FF5">
        <w:rPr>
          <w:lang w:val="en-US"/>
        </w:rPr>
        <w:t>–</w:t>
      </w:r>
      <w:r w:rsidRPr="00C93FFD">
        <w:rPr>
          <w:lang w:val="en-US"/>
        </w:rPr>
        <w:t>79),</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described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veritable</w:t>
      </w:r>
      <w:r w:rsidR="009E43C7" w:rsidRPr="00C93FFD">
        <w:rPr>
          <w:lang w:val="en-US"/>
        </w:rPr>
        <w:t xml:space="preserve"> </w:t>
      </w:r>
      <w:r w:rsidRPr="00C93FFD">
        <w:rPr>
          <w:lang w:val="en-US"/>
        </w:rPr>
        <w:t>conqueror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universe</w:t>
      </w:r>
      <w:r w:rsidR="009E43C7" w:rsidRPr="00C93FFD">
        <w:rPr>
          <w:lang w:val="en-US"/>
        </w:rPr>
        <w:t xml:space="preserve"> </w:t>
      </w:r>
      <w:r w:rsidRPr="00C93FFD">
        <w:rPr>
          <w:lang w:val="en-US"/>
        </w:rPr>
        <w:t>celebrating</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triumph</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fears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desires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used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torment</w:t>
      </w:r>
      <w:r w:rsidR="009E43C7" w:rsidRPr="00C93FFD">
        <w:rPr>
          <w:lang w:val="en-US"/>
        </w:rPr>
        <w:t xml:space="preserve"> </w:t>
      </w:r>
      <w:r w:rsidRPr="00C93FFD">
        <w:rPr>
          <w:lang w:val="en-US"/>
        </w:rPr>
        <w:t>humankind.</w:t>
      </w:r>
      <w:r w:rsidRPr="001E4324">
        <w:rPr>
          <w:rStyle w:val="a8"/>
          <w:lang w:val="ru-RU"/>
        </w:rPr>
        <w:footnoteReference w:id="262"/>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healing</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inner</w:t>
      </w:r>
      <w:r w:rsidR="009E43C7" w:rsidRPr="00C93FFD">
        <w:rPr>
          <w:lang w:val="en-US"/>
        </w:rPr>
        <w:t xml:space="preserve"> </w:t>
      </w:r>
      <w:r w:rsidRPr="00C93FFD">
        <w:rPr>
          <w:lang w:val="en-US"/>
        </w:rPr>
        <w:t>conflicts</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Romans</w:t>
      </w:r>
      <w:r w:rsidR="009E43C7" w:rsidRPr="00C93FFD">
        <w:rPr>
          <w:lang w:val="en-US"/>
        </w:rPr>
        <w:t xml:space="preserve"> </w:t>
      </w:r>
      <w:r w:rsidRPr="00C93FFD">
        <w:rPr>
          <w:lang w:val="en-US"/>
        </w:rPr>
        <w:t>suffer</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Catullus</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because</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replaces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riven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multiple</w:t>
      </w:r>
      <w:r w:rsidR="009E43C7" w:rsidRPr="00C93FFD">
        <w:rPr>
          <w:lang w:val="en-US"/>
        </w:rPr>
        <w:t xml:space="preserve"> </w:t>
      </w:r>
      <w:r w:rsidRPr="00C93FFD">
        <w:rPr>
          <w:lang w:val="en-US"/>
        </w:rPr>
        <w:t>eroticized</w:t>
      </w:r>
      <w:r w:rsidR="009E43C7" w:rsidRPr="00C93FFD">
        <w:rPr>
          <w:lang w:val="en-US"/>
        </w:rPr>
        <w:t xml:space="preserve"> </w:t>
      </w:r>
      <w:r w:rsidRPr="00C93FFD">
        <w:rPr>
          <w:lang w:val="en-US"/>
        </w:rPr>
        <w:t>desires</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universal</w:t>
      </w:r>
      <w:r w:rsidR="009E43C7" w:rsidRPr="00C93FFD">
        <w:rPr>
          <w:lang w:val="en-US"/>
        </w:rPr>
        <w:t xml:space="preserve"> </w:t>
      </w:r>
      <w:r w:rsidRPr="00C93FFD">
        <w:rPr>
          <w:lang w:val="en-US"/>
        </w:rPr>
        <w:t>domination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universal</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populated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enlightened</w:t>
      </w:r>
      <w:r w:rsidR="009E43C7" w:rsidRPr="00C93FFD">
        <w:rPr>
          <w:lang w:val="en-US"/>
        </w:rPr>
        <w:t xml:space="preserve"> </w:t>
      </w:r>
      <w:r w:rsidRPr="00C93FFD">
        <w:rPr>
          <w:lang w:val="en-US"/>
        </w:rPr>
        <w:t>individuals</w:t>
      </w:r>
      <w:r w:rsidR="009E43C7" w:rsidRPr="00C93FFD">
        <w:rPr>
          <w:lang w:val="en-US"/>
        </w:rPr>
        <w:t xml:space="preserve"> </w:t>
      </w:r>
      <w:r w:rsidRPr="00C93FFD">
        <w:rPr>
          <w:lang w:val="en-US"/>
        </w:rPr>
        <w:t>untouched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such</w:t>
      </w:r>
      <w:r w:rsidR="009E43C7" w:rsidRPr="00C93FFD">
        <w:rPr>
          <w:lang w:val="en-US"/>
        </w:rPr>
        <w:t xml:space="preserve"> </w:t>
      </w:r>
      <w:r w:rsidRPr="00C93FFD">
        <w:rPr>
          <w:lang w:val="en-US"/>
        </w:rPr>
        <w:t>desires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enthusiastically</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leader</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offers</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single</w:t>
      </w:r>
      <w:r w:rsidR="009E43C7" w:rsidRPr="00C93FFD">
        <w:rPr>
          <w:lang w:val="en-US"/>
        </w:rPr>
        <w:t xml:space="preserve"> </w:t>
      </w:r>
      <w:r w:rsidRPr="00C93FFD">
        <w:rPr>
          <w:lang w:val="en-US"/>
        </w:rPr>
        <w:t>common</w:t>
      </w:r>
      <w:r w:rsidR="009E43C7" w:rsidRPr="00C93FFD">
        <w:rPr>
          <w:lang w:val="en-US"/>
        </w:rPr>
        <w:t xml:space="preserve"> </w:t>
      </w:r>
      <w:r w:rsidRPr="00C93FFD">
        <w:rPr>
          <w:lang w:val="en-US"/>
        </w:rPr>
        <w:t>goal.</w:t>
      </w:r>
      <w:r w:rsidRPr="001E4324">
        <w:rPr>
          <w:rStyle w:val="a8"/>
          <w:lang w:val="ru-RU"/>
        </w:rPr>
        <w:footnoteReference w:id="263"/>
      </w:r>
    </w:p>
    <w:p w14:paraId="48B7C24F" w14:textId="1E5EA06F" w:rsidR="00C61113" w:rsidRPr="00C93FFD" w:rsidRDefault="00C61113" w:rsidP="0033150F">
      <w:pPr>
        <w:jc w:val="both"/>
        <w:rPr>
          <w:lang w:val="en-US"/>
        </w:rPr>
      </w:pPr>
      <w:r w:rsidRPr="00C93FFD">
        <w:rPr>
          <w:lang w:val="en-US"/>
        </w:rPr>
        <w:tab/>
        <w:t>Much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read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concerted</w:t>
      </w:r>
      <w:r w:rsidR="009E43C7" w:rsidRPr="00C93FFD">
        <w:rPr>
          <w:lang w:val="en-US"/>
        </w:rPr>
        <w:t xml:space="preserve"> </w:t>
      </w:r>
      <w:r w:rsidRPr="00C93FFD">
        <w:rPr>
          <w:lang w:val="en-US"/>
        </w:rPr>
        <w:t>effort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conjure</w:t>
      </w:r>
      <w:r w:rsidR="009E43C7" w:rsidRPr="00C93FFD">
        <w:rPr>
          <w:lang w:val="en-US"/>
        </w:rPr>
        <w:t xml:space="preserve"> </w:t>
      </w:r>
      <w:r w:rsidRPr="00C93FFD">
        <w:rPr>
          <w:lang w:val="en-US"/>
        </w:rPr>
        <w:t>up</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Octavian</w:t>
      </w:r>
      <w:r w:rsidR="009E43C7" w:rsidRPr="00C93FFD">
        <w:rPr>
          <w:lang w:val="en-US"/>
        </w:rPr>
        <w:t xml:space="preserve"> </w:t>
      </w:r>
      <w:r w:rsidRPr="00C93FFD">
        <w:rPr>
          <w:lang w:val="en-US"/>
        </w:rPr>
        <w:t>/</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occupies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position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belongs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Epicurus</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position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quasi-divine</w:t>
      </w:r>
      <w:r w:rsidR="009E43C7" w:rsidRPr="00C93FFD">
        <w:rPr>
          <w:lang w:val="en-US"/>
        </w:rPr>
        <w:t xml:space="preserve"> </w:t>
      </w:r>
      <w:r w:rsidRPr="00C93FFD">
        <w:rPr>
          <w:lang w:val="en-US"/>
        </w:rPr>
        <w:t>leader</w:t>
      </w:r>
      <w:r w:rsidR="009E43C7" w:rsidRPr="00C93FFD">
        <w:rPr>
          <w:lang w:val="en-US"/>
        </w:rPr>
        <w:t xml:space="preserve"> </w:t>
      </w:r>
      <w:r w:rsidRPr="00C93FFD">
        <w:rPr>
          <w:lang w:val="en-US"/>
        </w:rPr>
        <w:t>imposing</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universal</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torn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conflicting</w:t>
      </w:r>
      <w:r w:rsidR="009E43C7" w:rsidRPr="00C93FFD">
        <w:rPr>
          <w:lang w:val="en-US"/>
        </w:rPr>
        <w:t xml:space="preserve"> </w:t>
      </w:r>
      <w:r w:rsidRPr="00C93FFD">
        <w:rPr>
          <w:lang w:val="en-US"/>
        </w:rPr>
        <w:t>eroticized</w:t>
      </w:r>
      <w:r w:rsidR="009E43C7" w:rsidRPr="00C93FFD">
        <w:rPr>
          <w:lang w:val="en-US"/>
        </w:rPr>
        <w:t xml:space="preserve"> </w:t>
      </w:r>
      <w:r w:rsidRPr="00C93FFD">
        <w:rPr>
          <w:lang w:val="en-US"/>
        </w:rPr>
        <w:t>desires.</w:t>
      </w:r>
      <w:r w:rsidRPr="001E4324">
        <w:rPr>
          <w:rStyle w:val="a8"/>
          <w:lang w:val="ru-RU"/>
        </w:rPr>
        <w:footnoteReference w:id="264"/>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poets</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allusions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construct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brave</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motifs,</w:t>
      </w:r>
      <w:r w:rsidR="009E43C7" w:rsidRPr="00C93FFD">
        <w:rPr>
          <w:lang w:val="en-US"/>
        </w:rPr>
        <w:t xml:space="preserve"> </w:t>
      </w:r>
      <w:r w:rsidRPr="00C93FFD">
        <w:rPr>
          <w:lang w:val="en-US"/>
        </w:rPr>
        <w:t>once</w:t>
      </w:r>
      <w:r w:rsidR="009E43C7" w:rsidRPr="00C93FFD">
        <w:rPr>
          <w:lang w:val="en-US"/>
        </w:rPr>
        <w:t xml:space="preserve"> </w:t>
      </w:r>
      <w:r w:rsidRPr="00C93FFD">
        <w:rPr>
          <w:lang w:val="en-US"/>
        </w:rPr>
        <w:t>again,</w:t>
      </w:r>
      <w:r w:rsidR="009E43C7" w:rsidRPr="00C93FFD">
        <w:rPr>
          <w:lang w:val="en-US"/>
        </w:rPr>
        <w:t xml:space="preserve"> </w:t>
      </w:r>
      <w:r w:rsidRPr="00C93FFD">
        <w:rPr>
          <w:lang w:val="en-US"/>
        </w:rPr>
        <w:t>undergo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series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remarkable</w:t>
      </w:r>
      <w:r w:rsidR="009E43C7" w:rsidRPr="00C93FFD">
        <w:rPr>
          <w:lang w:val="en-US"/>
        </w:rPr>
        <w:t xml:space="preserve"> </w:t>
      </w:r>
      <w:r w:rsidRPr="00C93FFD">
        <w:rPr>
          <w:lang w:val="en-US"/>
        </w:rPr>
        <w:t>transformations.</w:t>
      </w:r>
      <w:r w:rsidR="009E43C7" w:rsidRPr="00C93FFD">
        <w:rPr>
          <w:lang w:val="en-US"/>
        </w:rPr>
        <w:t xml:space="preserve"> </w:t>
      </w:r>
    </w:p>
    <w:p w14:paraId="4CA63B06" w14:textId="7A6189FE" w:rsidR="00C61113" w:rsidRPr="00C93FFD" w:rsidRDefault="00C61113" w:rsidP="0033150F">
      <w:pPr>
        <w:jc w:val="both"/>
        <w:rPr>
          <w:lang w:val="en-US"/>
        </w:rPr>
      </w:pPr>
      <w:r w:rsidRPr="00C93FFD">
        <w:rPr>
          <w:lang w:val="en-US"/>
        </w:rPr>
        <w:tab/>
        <w:t>As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Theocritus’</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marked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Virgil’s</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leaves</w:t>
      </w:r>
      <w:r w:rsidR="009E43C7" w:rsidRPr="00C93FFD">
        <w:rPr>
          <w:lang w:val="en-US"/>
        </w:rPr>
        <w:t xml:space="preserve"> </w:t>
      </w:r>
      <w:r w:rsidRPr="00C93FFD">
        <w:rPr>
          <w:lang w:val="en-US"/>
        </w:rPr>
        <w:t>nothing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desired</w:t>
      </w:r>
      <w:r w:rsidR="009E43C7" w:rsidRPr="00C93FFD">
        <w:rPr>
          <w:lang w:val="en-US"/>
        </w:rPr>
        <w:t xml:space="preserve"> </w:t>
      </w:r>
      <w:r w:rsidRPr="00C93FFD">
        <w:rPr>
          <w:lang w:val="en-US"/>
        </w:rPr>
        <w:t>(1</w:t>
      </w:r>
      <w:r w:rsidR="00E71FF5">
        <w:rPr>
          <w:lang w:val="en-US"/>
        </w:rPr>
        <w:t>–</w:t>
      </w:r>
      <w:r w:rsidRPr="00C93FFD">
        <w:rPr>
          <w:lang w:val="en-US"/>
        </w:rPr>
        <w:t>2,</w:t>
      </w:r>
      <w:r w:rsidR="009E43C7" w:rsidRPr="00C93FFD">
        <w:rPr>
          <w:lang w:val="en-US"/>
        </w:rPr>
        <w:t xml:space="preserve"> </w:t>
      </w:r>
      <w:r w:rsidRPr="00C93FFD">
        <w:rPr>
          <w:lang w:val="en-US"/>
        </w:rPr>
        <w:t>46</w:t>
      </w:r>
      <w:r w:rsidR="00E71FF5">
        <w:rPr>
          <w:lang w:val="en-US"/>
        </w:rPr>
        <w:t>–</w:t>
      </w:r>
      <w:r w:rsidRPr="00C93FFD">
        <w:rPr>
          <w:lang w:val="en-US"/>
        </w:rPr>
        <w:t>58)</w:t>
      </w:r>
      <w:r w:rsidR="009E43C7" w:rsidRPr="00C93FFD">
        <w:rPr>
          <w:lang w:val="en-US"/>
        </w:rPr>
        <w:t xml:space="preserve"> </w:t>
      </w:r>
      <w:r w:rsidRPr="00C93FFD">
        <w:rPr>
          <w:lang w:val="en-US"/>
        </w:rPr>
        <w:t>–</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reasons</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inhabitant</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freed</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obsession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Galatea</w:t>
      </w:r>
      <w:r w:rsidR="009E43C7" w:rsidRPr="00C93FFD">
        <w:rPr>
          <w:lang w:val="en-US"/>
        </w:rPr>
        <w:t xml:space="preserve"> </w:t>
      </w:r>
      <w:r w:rsidRPr="00C93FFD">
        <w:rPr>
          <w:lang w:val="en-US"/>
        </w:rPr>
        <w:t>(27</w:t>
      </w:r>
      <w:r w:rsidR="00E71FF5">
        <w:rPr>
          <w:lang w:val="en-US"/>
        </w:rPr>
        <w:t>–</w:t>
      </w:r>
      <w:r w:rsidRPr="00C93FFD">
        <w:rPr>
          <w:lang w:val="en-US"/>
        </w:rPr>
        <w:t>32).</w:t>
      </w:r>
      <w:r w:rsidRPr="001E4324">
        <w:rPr>
          <w:rStyle w:val="a8"/>
          <w:lang w:val="ru-RU"/>
        </w:rPr>
        <w:footnoteReference w:id="265"/>
      </w:r>
      <w:r w:rsidR="009E43C7" w:rsidRPr="00C93FFD">
        <w:rPr>
          <w:lang w:val="en-US"/>
        </w:rPr>
        <w:t xml:space="preserve"> </w:t>
      </w:r>
      <w:r w:rsidRPr="00C93FFD">
        <w:rPr>
          <w:lang w:val="en-US"/>
        </w:rPr>
        <w:t>But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forms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fairly</w:t>
      </w:r>
      <w:r w:rsidR="009E43C7" w:rsidRPr="00C93FFD">
        <w:rPr>
          <w:lang w:val="en-US"/>
        </w:rPr>
        <w:t xml:space="preserve"> </w:t>
      </w:r>
      <w:r w:rsidRPr="00C93FFD">
        <w:rPr>
          <w:lang w:val="en-US"/>
        </w:rPr>
        <w:t>straightforward</w:t>
      </w:r>
      <w:r w:rsidR="009E43C7" w:rsidRPr="00C93FFD">
        <w:rPr>
          <w:lang w:val="en-US"/>
        </w:rPr>
        <w:t xml:space="preserve"> </w:t>
      </w:r>
      <w:r w:rsidRPr="00C93FFD">
        <w:rPr>
          <w:lang w:val="en-US"/>
        </w:rPr>
        <w:t>analogy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encomiastic</w:t>
      </w:r>
      <w:r w:rsidR="009E43C7" w:rsidRPr="00C93FFD">
        <w:rPr>
          <w:lang w:val="en-US"/>
        </w:rPr>
        <w:t xml:space="preserve"> </w:t>
      </w:r>
      <w:r w:rsidRPr="00C93FFD">
        <w:rPr>
          <w:lang w:val="en-US"/>
        </w:rPr>
        <w:t>image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15,</w:t>
      </w:r>
      <w:r w:rsidR="009E43C7" w:rsidRPr="00C93FFD">
        <w:rPr>
          <w:lang w:val="en-US"/>
        </w:rPr>
        <w:t xml:space="preserve"> </w:t>
      </w:r>
      <w:r w:rsidRPr="00C93FFD">
        <w:rPr>
          <w:lang w:val="en-US"/>
        </w:rPr>
        <w:t>Virgil</w:t>
      </w:r>
      <w:r w:rsidR="009E43C7" w:rsidRPr="00C93FFD">
        <w:rPr>
          <w:lang w:val="en-US"/>
        </w:rPr>
        <w:t xml:space="preserve"> </w:t>
      </w:r>
      <w:r w:rsidRPr="00C93FFD">
        <w:rPr>
          <w:lang w:val="en-US"/>
        </w:rPr>
        <w:t>links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political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complex</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located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midst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Italian</w:t>
      </w:r>
      <w:r w:rsidR="009E43C7" w:rsidRPr="00C93FFD">
        <w:rPr>
          <w:lang w:val="en-US"/>
        </w:rPr>
        <w:t xml:space="preserve"> </w:t>
      </w:r>
      <w:r w:rsidRPr="00C93FFD">
        <w:rPr>
          <w:lang w:val="en-US"/>
        </w:rPr>
        <w:t>countryside</w:t>
      </w:r>
      <w:r w:rsidR="009E43C7" w:rsidRPr="00C93FFD">
        <w:rPr>
          <w:lang w:val="en-US"/>
        </w:rPr>
        <w:t xml:space="preserve"> </w:t>
      </w:r>
      <w:r w:rsidRPr="00C93FFD">
        <w:rPr>
          <w:lang w:val="en-US"/>
        </w:rPr>
        <w:t>devastated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civil</w:t>
      </w:r>
      <w:r w:rsidR="009E43C7" w:rsidRPr="00C93FFD">
        <w:rPr>
          <w:lang w:val="en-US"/>
        </w:rPr>
        <w:t xml:space="preserve"> </w:t>
      </w:r>
      <w:r w:rsidRPr="00C93FFD">
        <w:rPr>
          <w:lang w:val="en-US"/>
        </w:rPr>
        <w:t>wars</w:t>
      </w:r>
      <w:r w:rsidR="009E43C7" w:rsidRPr="00C93FFD">
        <w:rPr>
          <w:lang w:val="en-US"/>
        </w:rPr>
        <w:t xml:space="preserve"> </w:t>
      </w:r>
      <w:r w:rsidRPr="00C93FFD">
        <w:rPr>
          <w:lang w:val="en-US"/>
        </w:rPr>
        <w:t>(11</w:t>
      </w:r>
      <w:r w:rsidR="00E71FF5">
        <w:rPr>
          <w:lang w:val="en-US"/>
        </w:rPr>
        <w:t>–</w:t>
      </w:r>
      <w:r w:rsidRPr="00C93FFD">
        <w:rPr>
          <w:lang w:val="en-US"/>
        </w:rPr>
        <w:t>12,</w:t>
      </w:r>
      <w:r w:rsidR="009E43C7" w:rsidRPr="00C93FFD">
        <w:rPr>
          <w:lang w:val="en-US"/>
        </w:rPr>
        <w:t xml:space="preserve"> </w:t>
      </w:r>
      <w:r w:rsidRPr="00C93FFD">
        <w:rPr>
          <w:lang w:val="en-US"/>
        </w:rPr>
        <w:t>71</w:t>
      </w:r>
      <w:r w:rsidR="00E71FF5">
        <w:rPr>
          <w:lang w:val="en-US"/>
        </w:rPr>
        <w:t>–</w:t>
      </w:r>
      <w:r w:rsidRPr="00C93FFD">
        <w:rPr>
          <w:lang w:val="en-US"/>
        </w:rPr>
        <w:t>2),</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right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reside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oasis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restricted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those</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Tityrus,</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travelled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see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“divine</w:t>
      </w:r>
      <w:r w:rsidR="009E43C7" w:rsidRPr="00C93FFD">
        <w:rPr>
          <w:lang w:val="en-US"/>
        </w:rPr>
        <w:t xml:space="preserve"> </w:t>
      </w:r>
      <w:r w:rsidRPr="00C93FFD">
        <w:rPr>
          <w:lang w:val="en-US"/>
        </w:rPr>
        <w:t>youth”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figure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distinctly</w:t>
      </w:r>
      <w:r w:rsidR="009E43C7" w:rsidRPr="00C93FFD">
        <w:rPr>
          <w:lang w:val="en-US"/>
        </w:rPr>
        <w:t xml:space="preserve"> </w:t>
      </w:r>
      <w:r w:rsidRPr="00C93FFD">
        <w:rPr>
          <w:lang w:val="en-US"/>
        </w:rPr>
        <w:t>resembles</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Epicurus,</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6</w:t>
      </w:r>
      <w:r w:rsidR="00E71FF5">
        <w:rPr>
          <w:lang w:val="en-US"/>
        </w:rPr>
        <w:t>–</w:t>
      </w:r>
      <w:r w:rsidRPr="00C93FFD">
        <w:rPr>
          <w:lang w:val="en-US"/>
        </w:rPr>
        <w:t>8,</w:t>
      </w:r>
      <w:r w:rsidR="009E43C7" w:rsidRPr="00C93FFD">
        <w:rPr>
          <w:lang w:val="en-US"/>
        </w:rPr>
        <w:t xml:space="preserve"> </w:t>
      </w:r>
      <w:r w:rsidRPr="00C93FFD">
        <w:rPr>
          <w:lang w:val="en-US"/>
        </w:rPr>
        <w:t>43</w:t>
      </w:r>
      <w:r w:rsidR="00E71FF5">
        <w:rPr>
          <w:lang w:val="en-US"/>
        </w:rPr>
        <w:t>–</w:t>
      </w:r>
      <w:r w:rsidRPr="00C93FFD">
        <w:rPr>
          <w:lang w:val="en-US"/>
        </w:rPr>
        <w:t>5</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Lucr.</w:t>
      </w:r>
      <w:r w:rsidR="009E43C7" w:rsidRPr="00C93FFD">
        <w:rPr>
          <w:lang w:val="en-US"/>
        </w:rPr>
        <w:t xml:space="preserve"> </w:t>
      </w:r>
      <w:r w:rsidRPr="00C93FFD">
        <w:rPr>
          <w:lang w:val="en-US"/>
        </w:rPr>
        <w:t>5.8),</w:t>
      </w:r>
      <w:r w:rsidRPr="001E4324">
        <w:rPr>
          <w:rStyle w:val="a8"/>
          <w:lang w:val="ru-RU"/>
        </w:rPr>
        <w:footnoteReference w:id="266"/>
      </w:r>
      <w:r w:rsidR="009E43C7" w:rsidRPr="00C93FFD">
        <w:rPr>
          <w:lang w:val="en-US"/>
        </w:rPr>
        <w:t xml:space="preserve"> </w:t>
      </w:r>
      <w:r w:rsidRPr="00C93FFD">
        <w:rPr>
          <w:lang w:val="en-US"/>
        </w:rPr>
        <w:t>whereas</w:t>
      </w:r>
      <w:r w:rsidR="009E43C7" w:rsidRPr="00C93FFD">
        <w:rPr>
          <w:lang w:val="en-US"/>
        </w:rPr>
        <w:t xml:space="preserve"> </w:t>
      </w:r>
      <w:r w:rsidRPr="00C93FFD">
        <w:rPr>
          <w:lang w:val="en-US"/>
        </w:rPr>
        <w:t>others,</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Meliboeus,</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choice</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continue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act</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men</w:t>
      </w:r>
      <w:r w:rsidR="009E43C7" w:rsidRPr="00C93FFD">
        <w:rPr>
          <w:lang w:val="en-US"/>
        </w:rPr>
        <w:t xml:space="preserve"> </w:t>
      </w:r>
      <w:r w:rsidRPr="00C93FFD">
        <w:rPr>
          <w:lang w:val="en-US"/>
        </w:rPr>
        <w:t>campaigning</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unspecified</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periphery</w:t>
      </w:r>
      <w:r w:rsidR="009E43C7" w:rsidRPr="00C93FFD">
        <w:rPr>
          <w:lang w:val="en-US"/>
        </w:rPr>
        <w:t xml:space="preserve"> </w:t>
      </w:r>
      <w:r w:rsidRPr="00C93FFD">
        <w:rPr>
          <w:lang w:val="en-US"/>
        </w:rPr>
        <w:t>somewhere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Persia</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Britain</w:t>
      </w:r>
      <w:r w:rsidR="009E43C7" w:rsidRPr="00C93FFD">
        <w:rPr>
          <w:lang w:val="en-US"/>
        </w:rPr>
        <w:t xml:space="preserve"> </w:t>
      </w:r>
      <w:r w:rsidRPr="00C93FFD">
        <w:rPr>
          <w:lang w:val="en-US"/>
        </w:rPr>
        <w:t>(64</w:t>
      </w:r>
      <w:r w:rsidR="00E71FF5">
        <w:rPr>
          <w:lang w:val="en-US"/>
        </w:rPr>
        <w:t>–</w:t>
      </w:r>
      <w:r w:rsidRPr="00C93FFD">
        <w:rPr>
          <w:lang w:val="en-US"/>
        </w:rPr>
        <w:t>9).</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unlike</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Virgil</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content</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identifying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single</w:t>
      </w:r>
      <w:r w:rsidR="009E43C7" w:rsidRPr="00C93FFD">
        <w:rPr>
          <w:lang w:val="en-US"/>
        </w:rPr>
        <w:t xml:space="preserve"> </w:t>
      </w:r>
      <w:r w:rsidRPr="00C93FFD">
        <w:rPr>
          <w:lang w:val="en-US"/>
        </w:rPr>
        <w:t>spot</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map</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resembles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apparent</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4</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approaching</w:t>
      </w:r>
      <w:r w:rsidR="009E43C7" w:rsidRPr="00C93FFD">
        <w:rPr>
          <w:lang w:val="en-US"/>
        </w:rPr>
        <w:t xml:space="preserve"> </w:t>
      </w:r>
      <w:r w:rsidRPr="00C93FFD">
        <w:rPr>
          <w:lang w:val="en-US"/>
        </w:rPr>
        <w:t>Golden</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effectively</w:t>
      </w:r>
      <w:r w:rsidR="009E43C7" w:rsidRPr="00C93FFD">
        <w:rPr>
          <w:lang w:val="en-US"/>
        </w:rPr>
        <w:t xml:space="preserve"> </w:t>
      </w:r>
      <w:r w:rsidRPr="00C93FFD">
        <w:rPr>
          <w:lang w:val="en-US"/>
        </w:rPr>
        <w:t>equated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extension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conditions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entire</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space.</w:t>
      </w:r>
      <w:r w:rsidRPr="001E4324">
        <w:rPr>
          <w:rStyle w:val="a8"/>
          <w:lang w:val="ru-RU"/>
        </w:rPr>
        <w:footnoteReference w:id="267"/>
      </w:r>
      <w:r w:rsidR="009E43C7" w:rsidRPr="00C93FFD">
        <w:rPr>
          <w:lang w:val="en-US"/>
        </w:rPr>
        <w:t xml:space="preserve"> </w:t>
      </w:r>
      <w:r w:rsidRPr="00C93FFD">
        <w:rPr>
          <w:lang w:val="en-US"/>
        </w:rPr>
        <w:t>And</w:t>
      </w:r>
      <w:r w:rsidR="009E43C7" w:rsidRPr="00C93FFD">
        <w:rPr>
          <w:lang w:val="en-US"/>
        </w:rPr>
        <w:t xml:space="preserve"> </w:t>
      </w:r>
      <w:r w:rsidRPr="00C93FFD">
        <w:rPr>
          <w:lang w:val="en-US"/>
        </w:rPr>
        <w:t>finally,</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Daphnis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figured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Theocritus’</w:t>
      </w:r>
      <w:r w:rsidR="009E43C7" w:rsidRPr="00C93FFD">
        <w:rPr>
          <w:lang w:val="en-US"/>
        </w:rPr>
        <w:t xml:space="preserve"> </w:t>
      </w:r>
      <w:r w:rsidRPr="00C93FFD">
        <w:rPr>
          <w:i/>
          <w:lang w:val="en-US"/>
        </w:rPr>
        <w:t>Idyll</w:t>
      </w:r>
      <w:r w:rsidR="009E43C7" w:rsidRPr="00C93FFD">
        <w:rPr>
          <w:i/>
          <w:lang w:val="en-US"/>
        </w:rPr>
        <w:t xml:space="preserve"> </w:t>
      </w:r>
      <w:r w:rsidRPr="00C93FFD">
        <w:rPr>
          <w:lang w:val="en-US"/>
        </w:rPr>
        <w:t>1</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mythical</w:t>
      </w:r>
      <w:r w:rsidR="009E43C7" w:rsidRPr="00C93FFD">
        <w:rPr>
          <w:lang w:val="en-US"/>
        </w:rPr>
        <w:t xml:space="preserve"> </w:t>
      </w:r>
      <w:r w:rsidRPr="00C93FFD">
        <w:rPr>
          <w:lang w:val="en-US"/>
        </w:rPr>
        <w:t>aetiology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boundless</w:t>
      </w:r>
      <w:r w:rsidR="009E43C7" w:rsidRPr="00C93FFD">
        <w:rPr>
          <w:lang w:val="en-US"/>
        </w:rPr>
        <w:t xml:space="preserve"> </w:t>
      </w:r>
      <w:r w:rsidRPr="00C93FFD">
        <w:rPr>
          <w:lang w:val="en-US"/>
        </w:rPr>
        <w:t>satisfaction</w:t>
      </w:r>
      <w:r w:rsidR="009E43C7" w:rsidRPr="00C93FFD">
        <w:rPr>
          <w:lang w:val="en-US"/>
        </w:rPr>
        <w:t xml:space="preserve"> </w:t>
      </w:r>
      <w:r w:rsidRPr="00C93FFD">
        <w:rPr>
          <w:lang w:val="en-US"/>
        </w:rPr>
        <w:t>enjoyed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inhabitants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elegiac</w:t>
      </w:r>
      <w:r w:rsidR="009E43C7" w:rsidRPr="00C93FFD">
        <w:rPr>
          <w:lang w:val="en-US"/>
        </w:rPr>
        <w:t xml:space="preserve"> </w:t>
      </w:r>
      <w:r w:rsidRPr="00C93FFD">
        <w:rPr>
          <w:lang w:val="en-US"/>
        </w:rPr>
        <w:t>poet</w:t>
      </w:r>
      <w:r w:rsidR="009E43C7" w:rsidRPr="00C93FFD">
        <w:rPr>
          <w:lang w:val="en-US"/>
        </w:rPr>
        <w:t xml:space="preserve"> </w:t>
      </w:r>
      <w:r w:rsidRPr="00C93FFD">
        <w:rPr>
          <w:lang w:val="en-US"/>
        </w:rPr>
        <w:t>Gallus,</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Virgil’s</w:t>
      </w:r>
      <w:r w:rsidR="009E43C7" w:rsidRPr="00C93FFD">
        <w:rPr>
          <w:lang w:val="en-US"/>
        </w:rPr>
        <w:t xml:space="preserve"> </w:t>
      </w:r>
      <w:r w:rsidRPr="00C93FFD">
        <w:rPr>
          <w:i/>
          <w:lang w:val="en-US"/>
        </w:rPr>
        <w:t>Eclogue</w:t>
      </w:r>
      <w:r w:rsidR="009E43C7" w:rsidRPr="00C93FFD">
        <w:rPr>
          <w:lang w:val="en-US"/>
        </w:rPr>
        <w:t xml:space="preserve"> </w:t>
      </w:r>
      <w:r w:rsidRPr="00C93FFD">
        <w:rPr>
          <w:lang w:val="en-US"/>
        </w:rPr>
        <w:t>10,</w:t>
      </w:r>
      <w:r w:rsidR="009E43C7" w:rsidRPr="00C93FFD">
        <w:rPr>
          <w:lang w:val="en-US"/>
        </w:rPr>
        <w:t xml:space="preserve"> </w:t>
      </w:r>
      <w:r w:rsidRPr="00C93FFD">
        <w:rPr>
          <w:lang w:val="en-US"/>
        </w:rPr>
        <w:t>impersonates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dying</w:t>
      </w:r>
      <w:r w:rsidR="009E43C7" w:rsidRPr="00C93FFD">
        <w:rPr>
          <w:lang w:val="en-US"/>
        </w:rPr>
        <w:t xml:space="preserve"> </w:t>
      </w:r>
      <w:r w:rsidRPr="00C93FFD">
        <w:rPr>
          <w:lang w:val="en-US"/>
        </w:rPr>
        <w:t>Daphnis</w:t>
      </w:r>
      <w:r w:rsidR="009E43C7" w:rsidRPr="00C93FFD">
        <w:rPr>
          <w:lang w:val="en-US"/>
        </w:rPr>
        <w:t xml:space="preserve"> </w:t>
      </w:r>
      <w:r w:rsidRPr="00C93FFD">
        <w:rPr>
          <w:lang w:val="en-US"/>
        </w:rPr>
        <w:t>(9</w:t>
      </w:r>
      <w:r w:rsidR="00E71FF5">
        <w:rPr>
          <w:lang w:val="en-US"/>
        </w:rPr>
        <w:t>–</w:t>
      </w:r>
      <w:r w:rsidRPr="00C93FFD">
        <w:rPr>
          <w:lang w:val="en-US"/>
        </w:rPr>
        <w:t>43),</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stay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instead</w:t>
      </w:r>
      <w:r w:rsidR="009E43C7" w:rsidRPr="00C93FFD">
        <w:rPr>
          <w:lang w:val="en-US"/>
        </w:rPr>
        <w:t xml:space="preserve"> </w:t>
      </w:r>
      <w:r w:rsidRPr="00C93FFD">
        <w:rPr>
          <w:lang w:val="en-US"/>
        </w:rPr>
        <w:t>re-enacts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gesture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ever-elusive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conceptually</w:t>
      </w:r>
      <w:r w:rsidR="009E43C7" w:rsidRPr="00C93FFD">
        <w:rPr>
          <w:lang w:val="en-US"/>
        </w:rPr>
        <w:t xml:space="preserve"> </w:t>
      </w:r>
      <w:r w:rsidRPr="00C93FFD">
        <w:rPr>
          <w:lang w:val="en-US"/>
        </w:rPr>
        <w:t>coextensive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geographically</w:t>
      </w:r>
      <w:r w:rsidR="009E43C7" w:rsidRPr="00C93FFD">
        <w:rPr>
          <w:lang w:val="en-US"/>
        </w:rPr>
        <w:t xml:space="preserve"> </w:t>
      </w:r>
      <w:r w:rsidRPr="00C93FFD">
        <w:rPr>
          <w:lang w:val="en-US"/>
        </w:rPr>
        <w:t>vast</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(44</w:t>
      </w:r>
      <w:r w:rsidR="00E71FF5">
        <w:rPr>
          <w:lang w:val="en-US"/>
        </w:rPr>
        <w:t>–</w:t>
      </w:r>
      <w:r w:rsidRPr="00C93FFD">
        <w:rPr>
          <w:lang w:val="en-US"/>
        </w:rPr>
        <w:t>68).</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anticipated</w:t>
      </w:r>
      <w:r w:rsidR="009E43C7" w:rsidRPr="00C93FFD">
        <w:rPr>
          <w:lang w:val="en-US"/>
        </w:rPr>
        <w:t xml:space="preserve"> </w:t>
      </w:r>
      <w:r w:rsidRPr="00C93FFD">
        <w:rPr>
          <w:lang w:val="en-US"/>
        </w:rPr>
        <w:t>transformation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totality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imagined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Eclogues</w:t>
      </w:r>
      <w:r w:rsidR="009E43C7" w:rsidRPr="00C93FFD">
        <w:rPr>
          <w:i/>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process</w:t>
      </w:r>
      <w:r w:rsidR="009E43C7" w:rsidRPr="00C93FFD">
        <w:rPr>
          <w:lang w:val="en-US"/>
        </w:rPr>
        <w:t xml:space="preserve"> </w:t>
      </w:r>
      <w:r w:rsidRPr="00C93FFD">
        <w:rPr>
          <w:lang w:val="en-US"/>
        </w:rPr>
        <w:t>whereby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poet</w:t>
      </w:r>
      <w:r w:rsidR="009E43C7" w:rsidRPr="00C93FFD">
        <w:rPr>
          <w:lang w:val="en-US"/>
        </w:rPr>
        <w:t xml:space="preserve"> </w:t>
      </w:r>
      <w:r w:rsidRPr="00C93FFD">
        <w:rPr>
          <w:lang w:val="en-US"/>
        </w:rPr>
        <w:t>dons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mask</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renounce</w:t>
      </w:r>
      <w:r w:rsidR="009E43C7" w:rsidRPr="00C93FFD">
        <w:rPr>
          <w:lang w:val="en-US"/>
        </w:rPr>
        <w:t xml:space="preserve"> </w:t>
      </w:r>
      <w:r w:rsidRPr="00C93FFD">
        <w:rPr>
          <w:lang w:val="en-US"/>
        </w:rPr>
        <w:t>Daphnis’</w:t>
      </w:r>
      <w:r w:rsidR="009E43C7" w:rsidRPr="00C93FFD">
        <w:rPr>
          <w:lang w:val="en-US"/>
        </w:rPr>
        <w:t xml:space="preserve"> </w:t>
      </w:r>
      <w:r w:rsidRPr="00C93FFD">
        <w:rPr>
          <w:lang w:val="en-US"/>
        </w:rPr>
        <w:t>“defeat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lover,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yield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victorious</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intensity</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knows</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never</w:t>
      </w:r>
      <w:r w:rsidR="009E43C7" w:rsidRPr="00C93FFD">
        <w:rPr>
          <w:lang w:val="en-US"/>
        </w:rPr>
        <w:t xml:space="preserve"> </w:t>
      </w:r>
      <w:r w:rsidRPr="00C93FFD">
        <w:rPr>
          <w:lang w:val="en-US"/>
        </w:rPr>
        <w:t>subside</w:t>
      </w:r>
      <w:r w:rsidR="009E43C7" w:rsidRPr="00C93FFD">
        <w:rPr>
          <w:lang w:val="en-US"/>
        </w:rPr>
        <w:t xml:space="preserve"> </w:t>
      </w:r>
      <w:r w:rsidRPr="00C93FFD">
        <w:rPr>
          <w:lang w:val="en-US"/>
        </w:rPr>
        <w:t>(50</w:t>
      </w:r>
      <w:r w:rsidR="00E71FF5">
        <w:rPr>
          <w:lang w:val="en-US"/>
        </w:rPr>
        <w:t>–</w:t>
      </w:r>
      <w:r w:rsidRPr="00C93FFD">
        <w:rPr>
          <w:lang w:val="en-US"/>
        </w:rPr>
        <w:t>4,</w:t>
      </w:r>
      <w:r w:rsidR="009E43C7" w:rsidRPr="00C93FFD">
        <w:rPr>
          <w:lang w:val="en-US"/>
        </w:rPr>
        <w:t xml:space="preserve"> </w:t>
      </w:r>
      <w:r w:rsidRPr="00C93FFD">
        <w:rPr>
          <w:lang w:val="en-US"/>
        </w:rPr>
        <w:t>69</w:t>
      </w:r>
      <w:r w:rsidR="00E71FF5">
        <w:rPr>
          <w:lang w:val="en-US"/>
        </w:rPr>
        <w:t>–</w:t>
      </w:r>
      <w:r w:rsidRPr="00C93FFD">
        <w:rPr>
          <w:lang w:val="en-US"/>
        </w:rPr>
        <w:t>74).</w:t>
      </w:r>
      <w:r w:rsidRPr="001E4324">
        <w:rPr>
          <w:rStyle w:val="a8"/>
          <w:lang w:val="ru-RU"/>
        </w:rPr>
        <w:footnoteReference w:id="268"/>
      </w:r>
      <w:r w:rsidR="009E43C7" w:rsidRPr="00C93FFD">
        <w:rPr>
          <w:lang w:val="en-US"/>
        </w:rPr>
        <w:t xml:space="preserve">  </w:t>
      </w:r>
    </w:p>
    <w:p w14:paraId="2033255B" w14:textId="3DA7431F" w:rsidR="00C61113" w:rsidRPr="00C93FFD" w:rsidRDefault="00C61113" w:rsidP="0033150F">
      <w:pPr>
        <w:jc w:val="both"/>
        <w:rPr>
          <w:lang w:val="en-US"/>
        </w:rPr>
      </w:pPr>
      <w:r w:rsidRPr="00C93FFD">
        <w:rPr>
          <w:lang w:val="en-US"/>
        </w:rPr>
        <w:tab/>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written</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Actium,</w:t>
      </w:r>
      <w:r w:rsidR="009E43C7" w:rsidRPr="00C93FFD">
        <w:rPr>
          <w:lang w:val="en-US"/>
        </w:rPr>
        <w:t xml:space="preserve"> </w:t>
      </w:r>
      <w:r w:rsidRPr="00C93FFD">
        <w:rPr>
          <w:lang w:val="en-US"/>
        </w:rPr>
        <w:t>Virgil</w:t>
      </w:r>
      <w:r w:rsidR="009E43C7" w:rsidRPr="00C93FFD">
        <w:rPr>
          <w:lang w:val="en-US"/>
        </w:rPr>
        <w:t xml:space="preserve"> </w:t>
      </w:r>
      <w:r w:rsidRPr="00C93FFD">
        <w:rPr>
          <w:lang w:val="en-US"/>
        </w:rPr>
        <w:t>imagines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pacified</w:t>
      </w:r>
      <w:r w:rsidR="009E43C7" w:rsidRPr="00C93FFD">
        <w:rPr>
          <w:lang w:val="en-US"/>
        </w:rPr>
        <w:t xml:space="preserve"> </w:t>
      </w:r>
      <w:r w:rsidRPr="00C93FFD">
        <w:rPr>
          <w:i/>
          <w:lang w:val="en-US"/>
        </w:rPr>
        <w:t>imperium</w:t>
      </w:r>
      <w:r w:rsidR="009E43C7" w:rsidRPr="00C93FFD">
        <w:rPr>
          <w:i/>
          <w:lang w:val="en-US"/>
        </w:rPr>
        <w:t xml:space="preserve"> </w:t>
      </w:r>
      <w:r w:rsidRPr="00C93FFD">
        <w:rPr>
          <w:i/>
          <w:lang w:val="en-US"/>
        </w:rPr>
        <w:t>sine</w:t>
      </w:r>
      <w:r w:rsidR="009E43C7" w:rsidRPr="00C93FFD">
        <w:rPr>
          <w:i/>
          <w:lang w:val="en-US"/>
        </w:rPr>
        <w:t xml:space="preserve"> </w:t>
      </w:r>
      <w:r w:rsidRPr="00C93FFD">
        <w:rPr>
          <w:i/>
          <w:lang w:val="en-US"/>
        </w:rPr>
        <w:t>fine</w:t>
      </w:r>
      <w:r w:rsidR="009E43C7" w:rsidRPr="00C93FFD">
        <w:rPr>
          <w:i/>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frustrating</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crucially</w:t>
      </w:r>
      <w:r w:rsidR="009E43C7" w:rsidRPr="00C93FFD">
        <w:rPr>
          <w:lang w:val="en-US"/>
        </w:rPr>
        <w:t xml:space="preserve"> </w:t>
      </w:r>
      <w:r w:rsidRPr="00C93FFD">
        <w:rPr>
          <w:lang w:val="en-US"/>
        </w:rPr>
        <w:t>informs</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Eclogues</w:t>
      </w:r>
      <w:r w:rsidRPr="00C93FFD">
        <w:rPr>
          <w:lang w:val="en-US"/>
        </w:rPr>
        <w:t>,</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replaced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dependable</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imposed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last</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Georgics</w:t>
      </w:r>
      <w:r w:rsidR="009E43C7" w:rsidRPr="00C93FFD">
        <w:rPr>
          <w:i/>
          <w:lang w:val="en-US"/>
        </w:rPr>
        <w:t xml:space="preserve"> </w:t>
      </w:r>
      <w:r w:rsidRPr="00C93FFD">
        <w:rPr>
          <w:lang w:val="en-US"/>
        </w:rPr>
        <w:t>portrays</w:t>
      </w:r>
      <w:r w:rsidR="009E43C7" w:rsidRPr="00C93FFD">
        <w:rPr>
          <w:lang w:val="en-US"/>
        </w:rPr>
        <w:t xml:space="preserve"> </w:t>
      </w:r>
      <w:r w:rsidRPr="00C93FFD">
        <w:rPr>
          <w:lang w:val="en-US"/>
        </w:rPr>
        <w:t>Orpheus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quintessential</w:t>
      </w:r>
      <w:r w:rsidR="009E43C7" w:rsidRPr="00C93FFD">
        <w:rPr>
          <w:lang w:val="en-US"/>
        </w:rPr>
        <w:t xml:space="preserve"> </w:t>
      </w:r>
      <w:r w:rsidRPr="00C93FFD">
        <w:rPr>
          <w:lang w:val="en-US"/>
        </w:rPr>
        <w:t>embodiment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Callimacheanism</w:t>
      </w:r>
      <w:r w:rsidR="009E43C7" w:rsidRPr="00C93FFD">
        <w:rPr>
          <w:lang w:val="en-US"/>
        </w:rPr>
        <w:t xml:space="preserve"> </w:t>
      </w:r>
      <w:r w:rsidRPr="00C93FFD">
        <w:rPr>
          <w:lang w:val="en-US"/>
        </w:rPr>
        <w: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singer</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continues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pine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Eurydice</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her</w:t>
      </w:r>
      <w:r w:rsidR="009E43C7" w:rsidRPr="00C93FFD">
        <w:rPr>
          <w:lang w:val="en-US"/>
        </w:rPr>
        <w:t xml:space="preserve"> </w:t>
      </w:r>
      <w:r w:rsidRPr="00C93FFD">
        <w:rPr>
          <w:lang w:val="en-US"/>
        </w:rPr>
        <w:t>death</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after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Bacchic</w:t>
      </w:r>
      <w:r w:rsidR="009E43C7" w:rsidRPr="00C93FFD">
        <w:rPr>
          <w:lang w:val="en-US"/>
        </w:rPr>
        <w:t xml:space="preserve"> </w:t>
      </w:r>
      <w:r w:rsidRPr="00C93FFD">
        <w:rPr>
          <w:lang w:val="en-US"/>
        </w:rPr>
        <w:t>women,</w:t>
      </w:r>
      <w:r w:rsidR="009E43C7" w:rsidRPr="00C93FFD">
        <w:rPr>
          <w:lang w:val="en-US"/>
        </w:rPr>
        <w:t xml:space="preserve"> </w:t>
      </w:r>
      <w:r w:rsidRPr="00C93FFD">
        <w:rPr>
          <w:lang w:val="en-US"/>
        </w:rPr>
        <w:t>enraged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reluctance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pursue</w:t>
      </w:r>
      <w:r w:rsidR="009E43C7" w:rsidRPr="00C93FFD">
        <w:rPr>
          <w:lang w:val="en-US"/>
        </w:rPr>
        <w:t xml:space="preserve"> </w:t>
      </w:r>
      <w:r w:rsidRPr="00C93FFD">
        <w:rPr>
          <w:lang w:val="en-US"/>
        </w:rPr>
        <w:t>physically</w:t>
      </w:r>
      <w:r w:rsidR="009E43C7" w:rsidRPr="00C93FFD">
        <w:rPr>
          <w:lang w:val="en-US"/>
        </w:rPr>
        <w:t xml:space="preserve"> </w:t>
      </w:r>
      <w:r w:rsidRPr="00C93FFD">
        <w:rPr>
          <w:lang w:val="en-US"/>
        </w:rPr>
        <w:t>accessible</w:t>
      </w:r>
      <w:r w:rsidR="009E43C7" w:rsidRPr="00C93FFD">
        <w:rPr>
          <w:lang w:val="en-US"/>
        </w:rPr>
        <w:t xml:space="preserve"> </w:t>
      </w:r>
      <w:r w:rsidRPr="00C93FFD">
        <w:rPr>
          <w:lang w:val="en-US"/>
        </w:rPr>
        <w:t>objects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sever</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own</w:t>
      </w:r>
      <w:r w:rsidR="009E43C7" w:rsidRPr="00C93FFD">
        <w:rPr>
          <w:lang w:val="en-US"/>
        </w:rPr>
        <w:t xml:space="preserve"> </w:t>
      </w:r>
      <w:r w:rsidRPr="00C93FFD">
        <w:rPr>
          <w:lang w:val="en-US"/>
        </w:rPr>
        <w:t>head</w:t>
      </w:r>
      <w:r w:rsidR="009E43C7" w:rsidRPr="00C93FFD">
        <w:rPr>
          <w:lang w:val="en-US"/>
        </w:rPr>
        <w:t xml:space="preserve"> </w:t>
      </w:r>
      <w:r w:rsidRPr="00C93FFD">
        <w:rPr>
          <w:lang w:val="en-US"/>
        </w:rPr>
        <w:t>(4.506</w:t>
      </w:r>
      <w:r w:rsidR="00E71FF5">
        <w:rPr>
          <w:lang w:val="en-US"/>
        </w:rPr>
        <w:t>–</w:t>
      </w:r>
      <w:r w:rsidRPr="00C93FFD">
        <w:rPr>
          <w:lang w:val="en-US"/>
        </w:rPr>
        <w:t>27).</w:t>
      </w:r>
      <w:r w:rsidRPr="001E4324">
        <w:rPr>
          <w:rStyle w:val="a8"/>
          <w:lang w:val="ru-RU"/>
        </w:rPr>
        <w:footnoteReference w:id="269"/>
      </w:r>
      <w:r w:rsidR="009E43C7" w:rsidRPr="00C93FFD">
        <w:rPr>
          <w:lang w:val="en-US"/>
        </w:rPr>
        <w:t xml:space="preserve"> </w:t>
      </w:r>
      <w:r w:rsidRPr="00C93FFD">
        <w:rPr>
          <w:lang w:val="en-US"/>
        </w:rPr>
        <w:t>Contrasted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image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figure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Aristaeus</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irretrievably</w:t>
      </w:r>
      <w:r w:rsidR="009E43C7" w:rsidRPr="00C93FFD">
        <w:rPr>
          <w:lang w:val="en-US"/>
        </w:rPr>
        <w:t xml:space="preserve"> </w:t>
      </w:r>
      <w:r w:rsidRPr="00C93FFD">
        <w:rPr>
          <w:lang w:val="en-US"/>
        </w:rPr>
        <w:t>lost</w:t>
      </w:r>
      <w:r w:rsidR="009E43C7" w:rsidRPr="00C93FFD">
        <w:rPr>
          <w:lang w:val="en-US"/>
        </w:rPr>
        <w:t xml:space="preserve"> </w:t>
      </w:r>
      <w:r w:rsidRPr="00C93FFD">
        <w:rPr>
          <w:lang w:val="en-US"/>
        </w:rPr>
        <w:t>past,</w:t>
      </w:r>
      <w:r w:rsidR="009E43C7" w:rsidRPr="00C93FFD">
        <w:rPr>
          <w:lang w:val="en-US"/>
        </w:rPr>
        <w:t xml:space="preserve"> </w:t>
      </w:r>
      <w:r w:rsidRPr="00C93FFD">
        <w:rPr>
          <w:lang w:val="en-US"/>
        </w:rPr>
        <w:t>produces</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dead</w:t>
      </w:r>
      <w:r w:rsidR="009E43C7" w:rsidRPr="00C93FFD">
        <w:rPr>
          <w:lang w:val="en-US"/>
        </w:rPr>
        <w:t xml:space="preserve"> </w:t>
      </w:r>
      <w:r w:rsidRPr="00C93FFD">
        <w:rPr>
          <w:lang w:val="en-US"/>
        </w:rPr>
        <w:t>matter</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doing</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provides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model</w:t>
      </w:r>
      <w:r w:rsidR="009E43C7" w:rsidRPr="00C93FFD">
        <w:rPr>
          <w:lang w:val="en-US"/>
        </w:rPr>
        <w:t xml:space="preserve"> </w:t>
      </w:r>
      <w:r w:rsidRPr="00C93FFD">
        <w:rPr>
          <w:lang w:val="en-US"/>
        </w:rPr>
        <w:t>both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Virgil’s</w:t>
      </w:r>
      <w:r w:rsidR="009E43C7" w:rsidRPr="00C93FFD">
        <w:rPr>
          <w:lang w:val="en-US"/>
        </w:rPr>
        <w:t xml:space="preserve"> </w:t>
      </w:r>
      <w:r w:rsidRPr="00C93FFD">
        <w:rPr>
          <w:lang w:val="en-US"/>
        </w:rPr>
        <w:t>creation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multiple</w:t>
      </w:r>
      <w:r w:rsidR="009E43C7" w:rsidRPr="00C93FFD">
        <w:rPr>
          <w:lang w:val="en-US"/>
        </w:rPr>
        <w:t xml:space="preserve"> </w:t>
      </w:r>
      <w:r w:rsidRPr="00C93FFD">
        <w:rPr>
          <w:lang w:val="en-US"/>
        </w:rPr>
        <w:t>Greek</w:t>
      </w:r>
      <w:r w:rsidR="009E43C7" w:rsidRPr="00C93FFD">
        <w:rPr>
          <w:lang w:val="en-US"/>
        </w:rPr>
        <w:t xml:space="preserve"> </w:t>
      </w:r>
      <w:r w:rsidRPr="00C93FFD">
        <w:rPr>
          <w:lang w:val="en-US"/>
        </w:rPr>
        <w:t>models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creation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chaos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civil</w:t>
      </w:r>
      <w:r w:rsidR="009E43C7" w:rsidRPr="00C93FFD">
        <w:rPr>
          <w:lang w:val="en-US"/>
        </w:rPr>
        <w:t xml:space="preserve"> </w:t>
      </w:r>
      <w:r w:rsidRPr="00C93FFD">
        <w:rPr>
          <w:lang w:val="en-US"/>
        </w:rPr>
        <w:t>wars</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4.528</w:t>
      </w:r>
      <w:r w:rsidR="00E71FF5">
        <w:rPr>
          <w:lang w:val="en-US"/>
        </w:rPr>
        <w:t>–</w:t>
      </w:r>
      <w:r w:rsidRPr="00C93FFD">
        <w:rPr>
          <w:lang w:val="en-US"/>
        </w:rPr>
        <w:t>66).</w:t>
      </w:r>
      <w:r w:rsidRPr="001E4324">
        <w:rPr>
          <w:rStyle w:val="a8"/>
          <w:lang w:val="ru-RU"/>
        </w:rPr>
        <w:footnoteReference w:id="270"/>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Augustan</w:t>
      </w:r>
      <w:r w:rsidR="009E43C7" w:rsidRPr="00C93FFD">
        <w:rPr>
          <w:lang w:val="en-US"/>
        </w:rPr>
        <w:t xml:space="preserve"> </w:t>
      </w:r>
      <w:r w:rsidRPr="00C93FFD">
        <w:rPr>
          <w:i/>
          <w:lang w:val="en-US"/>
        </w:rPr>
        <w:t>Roma</w:t>
      </w:r>
      <w:r w:rsidR="009E43C7" w:rsidRPr="00C93FFD">
        <w:rPr>
          <w:i/>
          <w:lang w:val="en-US"/>
        </w:rPr>
        <w:t xml:space="preserve"> </w:t>
      </w:r>
      <w:r w:rsidRPr="00C93FFD">
        <w:rPr>
          <w:lang w:val="en-US"/>
        </w:rPr>
        <w:t>only</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transcending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distinctly</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form</w:t>
      </w:r>
      <w:r w:rsidR="009E43C7" w:rsidRPr="00C93FFD">
        <w:rPr>
          <w:lang w:val="en-US"/>
        </w:rPr>
        <w:t xml:space="preserve"> </w:t>
      </w:r>
      <w:r w:rsidRPr="00C93FFD">
        <w:rPr>
          <w:lang w:val="en-US"/>
        </w:rPr>
        <w:t>of</w:t>
      </w:r>
      <w:r w:rsidR="009E43C7" w:rsidRPr="00C93FFD">
        <w:rPr>
          <w:lang w:val="en-US"/>
        </w:rPr>
        <w:t xml:space="preserve"> </w:t>
      </w:r>
      <w:r w:rsidRPr="00C93FFD">
        <w:rPr>
          <w:i/>
          <w:lang w:val="en-US"/>
        </w:rPr>
        <w:t>amor</w:t>
      </w:r>
      <w:r w:rsidR="009E43C7" w:rsidRPr="00C93FFD">
        <w:rPr>
          <w:i/>
          <w:lang w:val="en-US"/>
        </w:rPr>
        <w:t xml:space="preserve"> </w:t>
      </w:r>
      <w:r w:rsidRPr="00C93FFD">
        <w:rPr>
          <w:lang w:val="en-US"/>
        </w:rPr>
        <w:t>also</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apparent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Aeneid</w:t>
      </w:r>
      <w:r w:rsidRPr="00C93FFD">
        <w:rPr>
          <w:lang w:val="en-US"/>
        </w:rPr>
        <w:t>,</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fulfil</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destiny,</w:t>
      </w:r>
      <w:r w:rsidR="009E43C7" w:rsidRPr="00C93FFD">
        <w:rPr>
          <w:lang w:val="en-US"/>
        </w:rPr>
        <w:t xml:space="preserve"> </w:t>
      </w:r>
      <w:r w:rsidRPr="00C93FFD">
        <w:rPr>
          <w:lang w:val="en-US"/>
        </w:rPr>
        <w:t>Aeneas</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put</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abrupt</w:t>
      </w:r>
      <w:r w:rsidR="009E43C7" w:rsidRPr="00C93FFD">
        <w:rPr>
          <w:lang w:val="en-US"/>
        </w:rPr>
        <w:t xml:space="preserve"> </w:t>
      </w:r>
      <w:r w:rsidRPr="00C93FFD">
        <w:rPr>
          <w:lang w:val="en-US"/>
        </w:rPr>
        <w:t>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romantic</w:t>
      </w:r>
      <w:r w:rsidR="009E43C7" w:rsidRPr="00C93FFD">
        <w:rPr>
          <w:lang w:val="en-US"/>
        </w:rPr>
        <w:t xml:space="preserve"> </w:t>
      </w:r>
      <w:r w:rsidRPr="00C93FFD">
        <w:rPr>
          <w:lang w:val="en-US"/>
        </w:rPr>
        <w:t>episode</w:t>
      </w:r>
      <w:r w:rsidR="009E43C7" w:rsidRPr="00C93FFD">
        <w:rPr>
          <w:lang w:val="en-US"/>
        </w:rPr>
        <w:t xml:space="preserve"> </w:t>
      </w:r>
      <w:r w:rsidRPr="00C93FFD">
        <w:rPr>
          <w:lang w:val="en-US"/>
        </w:rPr>
        <w:t>inspired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3</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Apollonius’</w:t>
      </w:r>
      <w:r w:rsidR="009E43C7" w:rsidRPr="00C93FFD">
        <w:rPr>
          <w:lang w:val="en-US"/>
        </w:rPr>
        <w:t xml:space="preserve"> </w:t>
      </w:r>
      <w:r w:rsidRPr="00C93FFD">
        <w:rPr>
          <w:i/>
          <w:lang w:val="en-US"/>
        </w:rPr>
        <w:t>Argonautica</w:t>
      </w:r>
      <w:r w:rsidRPr="001E4324">
        <w:rPr>
          <w:rStyle w:val="a8"/>
          <w:lang w:val="ru-RU"/>
        </w:rPr>
        <w:footnoteReference w:id="271"/>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future</w:t>
      </w:r>
      <w:r w:rsidR="009E43C7" w:rsidRPr="00C93FFD">
        <w:rPr>
          <w:lang w:val="en-US"/>
        </w:rPr>
        <w:t xml:space="preserve"> </w:t>
      </w:r>
      <w:r w:rsidRPr="00C93FFD">
        <w:rPr>
          <w:lang w:val="en-US"/>
        </w:rPr>
        <w:t>site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depicted</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Aeneid</w:t>
      </w:r>
      <w:r w:rsidR="009E43C7" w:rsidRPr="00C93FFD">
        <w:rPr>
          <w:i/>
          <w:lang w:val="en-US"/>
        </w:rPr>
        <w:t xml:space="preserve"> </w:t>
      </w:r>
      <w:r w:rsidRPr="00C93FFD">
        <w:rPr>
          <w:lang w:val="en-US"/>
        </w:rPr>
        <w:t>8</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under</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bound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become</w:t>
      </w:r>
      <w:r w:rsidR="009E43C7" w:rsidRPr="00C93FFD">
        <w:rPr>
          <w:lang w:val="en-US"/>
        </w:rPr>
        <w:t xml:space="preserve"> </w:t>
      </w:r>
      <w:r w:rsidRPr="00C93FFD">
        <w:rPr>
          <w:lang w:val="en-US"/>
        </w:rPr>
        <w:t>coextensive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totality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endless</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1.278</w:t>
      </w:r>
      <w:r w:rsidR="00E71FF5">
        <w:rPr>
          <w:lang w:val="en-US"/>
        </w:rPr>
        <w:t>–</w:t>
      </w:r>
      <w:r w:rsidRPr="00C93FFD">
        <w:rPr>
          <w:lang w:val="en-US"/>
        </w:rPr>
        <w:t>9,</w:t>
      </w:r>
      <w:r w:rsidR="009E43C7" w:rsidRPr="00C93FFD">
        <w:rPr>
          <w:lang w:val="en-US"/>
        </w:rPr>
        <w:t xml:space="preserve"> </w:t>
      </w:r>
      <w:r w:rsidRPr="00C93FFD">
        <w:rPr>
          <w:lang w:val="en-US"/>
        </w:rPr>
        <w:t>8.626-731).</w:t>
      </w:r>
      <w:r w:rsidRPr="001E4324">
        <w:rPr>
          <w:rStyle w:val="a8"/>
          <w:lang w:val="ru-RU"/>
        </w:rPr>
        <w:footnoteReference w:id="272"/>
      </w:r>
      <w:r w:rsidR="009E43C7" w:rsidRPr="00C93FFD">
        <w:rPr>
          <w:lang w:val="en-US"/>
        </w:rPr>
        <w:t xml:space="preserve"> </w:t>
      </w:r>
    </w:p>
    <w:p w14:paraId="652CD52B" w14:textId="51F7A5DC" w:rsidR="00C61113" w:rsidRPr="00C93FFD" w:rsidRDefault="00C61113" w:rsidP="0033150F">
      <w:pPr>
        <w:jc w:val="both"/>
        <w:rPr>
          <w:lang w:val="en-US"/>
        </w:rPr>
      </w:pPr>
      <w:r w:rsidRPr="00C93FFD">
        <w:rPr>
          <w:lang w:val="en-US"/>
        </w:rPr>
        <w:tab/>
        <w:t>Horace,</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stages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emergence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process</w:t>
      </w:r>
      <w:r w:rsidR="009E43C7" w:rsidRPr="00C93FFD">
        <w:rPr>
          <w:lang w:val="en-US"/>
        </w:rPr>
        <w:t xml:space="preserve"> </w:t>
      </w:r>
      <w:r w:rsidRPr="00C93FFD">
        <w:rPr>
          <w:lang w:val="en-US"/>
        </w:rPr>
        <w:t>whereby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domain</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domain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given</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sense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boundless,</w:t>
      </w:r>
      <w:r w:rsidR="009E43C7" w:rsidRPr="00C93FFD">
        <w:rPr>
          <w:lang w:val="en-US"/>
        </w:rPr>
        <w:t xml:space="preserve"> </w:t>
      </w:r>
      <w:r w:rsidRPr="00C93FFD">
        <w:rPr>
          <w:lang w:val="en-US"/>
        </w:rPr>
        <w:t>Epicurean</w:t>
      </w:r>
      <w:r w:rsidR="009E43C7" w:rsidRPr="00C93FFD">
        <w:rPr>
          <w:lang w:val="en-US"/>
        </w:rPr>
        <w:t xml:space="preserve"> </w:t>
      </w:r>
      <w:r w:rsidRPr="00C93FFD">
        <w:rPr>
          <w:lang w:val="en-US"/>
        </w:rPr>
        <w:t>/</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satisfaction</w:t>
      </w:r>
      <w:r w:rsidR="009E43C7" w:rsidRPr="00C93FFD">
        <w:rPr>
          <w:lang w:val="en-US"/>
        </w:rPr>
        <w:t xml:space="preserve"> </w:t>
      </w:r>
      <w:r w:rsidRPr="00C93FFD">
        <w:rPr>
          <w:lang w:val="en-US"/>
        </w:rPr>
        <w:t>–</w:t>
      </w:r>
      <w:r w:rsidR="009E43C7" w:rsidRPr="00C93FFD">
        <w:rPr>
          <w:lang w:val="en-US"/>
        </w:rPr>
        <w:t xml:space="preserve"> </w:t>
      </w:r>
      <w:r w:rsidRPr="00C93FFD">
        <w:rPr>
          <w:lang w:val="en-US"/>
        </w:rPr>
        <w:t>expands</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circumscribed</w:t>
      </w:r>
      <w:r w:rsidR="009E43C7" w:rsidRPr="00C93FFD">
        <w:rPr>
          <w:lang w:val="en-US"/>
        </w:rPr>
        <w:t xml:space="preserve"> </w:t>
      </w:r>
      <w:r w:rsidRPr="00C93FFD">
        <w:rPr>
          <w:lang w:val="en-US"/>
        </w:rPr>
        <w:t>artificial</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whole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first</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Satires</w:t>
      </w:r>
      <w:r w:rsidRPr="00C93FFD">
        <w:rPr>
          <w:lang w:val="en-US"/>
        </w:rPr>
        <w:t>,</w:t>
      </w:r>
      <w:r w:rsidR="009E43C7" w:rsidRPr="00C93FFD">
        <w:rPr>
          <w:lang w:val="en-US"/>
        </w:rPr>
        <w:t xml:space="preserve"> </w:t>
      </w:r>
      <w:r w:rsidRPr="00C93FFD">
        <w:rPr>
          <w:lang w:val="en-US"/>
        </w:rPr>
        <w:t>Horace</w:t>
      </w:r>
      <w:r w:rsidR="009E43C7" w:rsidRPr="00C93FFD">
        <w:rPr>
          <w:lang w:val="en-US"/>
        </w:rPr>
        <w:t xml:space="preserve"> </w:t>
      </w:r>
      <w:r w:rsidRPr="00C93FFD">
        <w:rPr>
          <w:lang w:val="en-US"/>
        </w:rPr>
        <w:t>depicts</w:t>
      </w:r>
      <w:r w:rsidR="009E43C7" w:rsidRPr="00C93FFD">
        <w:rPr>
          <w:lang w:val="en-US"/>
        </w:rPr>
        <w:t xml:space="preserve"> </w:t>
      </w:r>
      <w:r w:rsidRPr="00C93FFD">
        <w:rPr>
          <w:lang w:val="en-US"/>
        </w:rPr>
        <w:t>Maecenas’</w:t>
      </w:r>
      <w:r w:rsidR="009E43C7" w:rsidRPr="00C93FFD">
        <w:rPr>
          <w:lang w:val="en-US"/>
        </w:rPr>
        <w:t xml:space="preserve"> </w:t>
      </w:r>
      <w:r w:rsidRPr="00C93FFD">
        <w:rPr>
          <w:lang w:val="en-US"/>
        </w:rPr>
        <w:t>circle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tiny</w:t>
      </w:r>
      <w:r w:rsidR="009E43C7" w:rsidRPr="00C93FFD">
        <w:rPr>
          <w:lang w:val="en-US"/>
        </w:rPr>
        <w:t xml:space="preserve"> </w:t>
      </w:r>
      <w:r w:rsidRPr="00C93FFD">
        <w:rPr>
          <w:lang w:val="en-US"/>
        </w:rPr>
        <w:t>islet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surrounded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turmoil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civil</w:t>
      </w:r>
      <w:r w:rsidR="009E43C7" w:rsidRPr="00C93FFD">
        <w:rPr>
          <w:lang w:val="en-US"/>
        </w:rPr>
        <w:t xml:space="preserve"> </w:t>
      </w:r>
      <w:r w:rsidRPr="00C93FFD">
        <w:rPr>
          <w:lang w:val="en-US"/>
        </w:rPr>
        <w:t>wars.</w:t>
      </w:r>
      <w:r w:rsidRPr="001E4324">
        <w:rPr>
          <w:rStyle w:val="a8"/>
          <w:lang w:val="ru-RU"/>
        </w:rPr>
        <w:footnoteReference w:id="273"/>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indispensable</w:t>
      </w:r>
      <w:r w:rsidR="009E43C7" w:rsidRPr="00C93FFD">
        <w:rPr>
          <w:lang w:val="en-US"/>
        </w:rPr>
        <w:t xml:space="preserve"> </w:t>
      </w:r>
      <w:r w:rsidRPr="00C93FFD">
        <w:rPr>
          <w:lang w:val="en-US"/>
        </w:rPr>
        <w:t>precondition</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internalizing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singles</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Satires</w:t>
      </w:r>
      <w:r w:rsidR="009E43C7" w:rsidRPr="00C93FFD">
        <w:rPr>
          <w:i/>
          <w:lang w:val="en-US"/>
        </w:rPr>
        <w:t xml:space="preserve"> </w:t>
      </w:r>
      <w:r w:rsidRPr="00C93FFD">
        <w:rPr>
          <w:lang w:val="en-US"/>
        </w:rPr>
        <w:t>1.2,</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need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liberate</w:t>
      </w:r>
      <w:r w:rsidR="009E43C7" w:rsidRPr="00C93FFD">
        <w:rPr>
          <w:lang w:val="en-US"/>
        </w:rPr>
        <w:t xml:space="preserve"> </w:t>
      </w:r>
      <w:r w:rsidRPr="00C93FFD">
        <w:rPr>
          <w:lang w:val="en-US"/>
        </w:rPr>
        <w:t>oneself</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tyranny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dismantle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pernicious</w:t>
      </w:r>
      <w:r w:rsidR="009E43C7" w:rsidRPr="00C93FFD">
        <w:rPr>
          <w:lang w:val="en-US"/>
        </w:rPr>
        <w:t xml:space="preserve"> </w:t>
      </w:r>
      <w:r w:rsidRPr="00C93FFD">
        <w:rPr>
          <w:lang w:val="en-US"/>
        </w:rPr>
        <w:t>influence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traditional</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human</w:t>
      </w:r>
      <w:r w:rsidR="009E43C7" w:rsidRPr="00C93FFD">
        <w:rPr>
          <w:lang w:val="en-US"/>
        </w:rPr>
        <w:t xml:space="preserve"> </w:t>
      </w:r>
      <w:r w:rsidRPr="00C93FFD">
        <w:rPr>
          <w:lang w:val="en-US"/>
        </w:rPr>
        <w:t>imagination,</w:t>
      </w:r>
      <w:r w:rsidR="009E43C7" w:rsidRPr="00C93FFD">
        <w:rPr>
          <w:lang w:val="en-US"/>
        </w:rPr>
        <w:t xml:space="preserve"> </w:t>
      </w:r>
      <w:r w:rsidRPr="00C93FFD">
        <w:rPr>
          <w:lang w:val="en-US"/>
        </w:rPr>
        <w:t>Horace</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echoes</w:t>
      </w:r>
      <w:r w:rsidR="009E43C7" w:rsidRPr="00C93FFD">
        <w:rPr>
          <w:lang w:val="en-US"/>
        </w:rPr>
        <w:t xml:space="preserve"> </w:t>
      </w:r>
      <w:r w:rsidRPr="00C93FFD">
        <w:rPr>
          <w:lang w:val="en-US"/>
        </w:rPr>
        <w:t>Lucretius’</w:t>
      </w:r>
      <w:r w:rsidR="009E43C7" w:rsidRPr="00C93FFD">
        <w:rPr>
          <w:lang w:val="en-US"/>
        </w:rPr>
        <w:t xml:space="preserve"> </w:t>
      </w:r>
      <w:r w:rsidRPr="00C93FFD">
        <w:rPr>
          <w:lang w:val="en-US"/>
        </w:rPr>
        <w:t>disquisition</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sex</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4</w:t>
      </w:r>
      <w:r w:rsidR="009E43C7" w:rsidRPr="00C93FFD">
        <w:rPr>
          <w:lang w:val="en-US"/>
        </w:rPr>
        <w:t xml:space="preserve"> </w:t>
      </w:r>
      <w:r w:rsidRPr="00C93FFD">
        <w:rPr>
          <w:lang w:val="en-US"/>
        </w:rPr>
        <w:t>of</w:t>
      </w:r>
      <w:r w:rsidR="009E43C7" w:rsidRPr="00C93FFD">
        <w:rPr>
          <w:lang w:val="en-US"/>
        </w:rPr>
        <w:t xml:space="preserve"> </w:t>
      </w:r>
      <w:r w:rsidRPr="00C93FFD">
        <w:rPr>
          <w:i/>
          <w:lang w:val="en-US"/>
        </w:rPr>
        <w:t>DRN</w:t>
      </w:r>
      <w:r w:rsidRPr="001E4324">
        <w:rPr>
          <w:rStyle w:val="a8"/>
          <w:lang w:val="ru-RU"/>
        </w:rPr>
        <w:footnoteReference w:id="274"/>
      </w:r>
      <w:r w:rsidR="009E43C7" w:rsidRPr="00C93FFD">
        <w:rPr>
          <w:i/>
          <w:lang w:val="en-US"/>
        </w:rPr>
        <w:t xml:space="preserve"> </w:t>
      </w:r>
      <w:r w:rsidRPr="00C93FFD">
        <w:rPr>
          <w:lang w:val="en-US"/>
        </w:rPr>
        <w:t>but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almost</w:t>
      </w:r>
      <w:r w:rsidR="009E43C7" w:rsidRPr="00C93FFD">
        <w:rPr>
          <w:lang w:val="en-US"/>
        </w:rPr>
        <w:t xml:space="preserve"> </w:t>
      </w:r>
      <w:r w:rsidRPr="00C93FFD">
        <w:rPr>
          <w:lang w:val="en-US"/>
        </w:rPr>
        <w:t>literally,</w:t>
      </w:r>
      <w:r w:rsidR="009E43C7" w:rsidRPr="00C93FFD">
        <w:rPr>
          <w:lang w:val="en-US"/>
        </w:rPr>
        <w:t xml:space="preserve"> </w:t>
      </w:r>
      <w:r w:rsidRPr="00C93FFD">
        <w:rPr>
          <w:lang w:val="en-US"/>
        </w:rPr>
        <w:t>translates,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reduces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absurdity,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epigram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celebrates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bittersweet</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Call.</w:t>
      </w:r>
      <w:r w:rsidR="009E43C7" w:rsidRPr="00C93FFD">
        <w:rPr>
          <w:lang w:val="en-US"/>
        </w:rPr>
        <w:t xml:space="preserve"> </w:t>
      </w:r>
      <w:r w:rsidRPr="00C93FFD">
        <w:rPr>
          <w:i/>
          <w:lang w:val="en-US"/>
        </w:rPr>
        <w:t>ep.</w:t>
      </w:r>
      <w:r w:rsidR="009E43C7" w:rsidRPr="00C93FFD">
        <w:rPr>
          <w:i/>
          <w:lang w:val="en-US"/>
        </w:rPr>
        <w:t xml:space="preserve"> </w:t>
      </w:r>
      <w:r w:rsidRPr="00C93FFD">
        <w:rPr>
          <w:lang w:val="en-US"/>
        </w:rPr>
        <w:t>31Pf.</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Hor.</w:t>
      </w:r>
      <w:r w:rsidR="009E43C7" w:rsidRPr="00C93FFD">
        <w:rPr>
          <w:lang w:val="en-US"/>
        </w:rPr>
        <w:t xml:space="preserve"> </w:t>
      </w:r>
      <w:r w:rsidRPr="00C93FFD">
        <w:rPr>
          <w:i/>
          <w:lang w:val="en-US"/>
        </w:rPr>
        <w:t>S.</w:t>
      </w:r>
      <w:r w:rsidR="009E43C7" w:rsidRPr="00C93FFD">
        <w:rPr>
          <w:i/>
          <w:lang w:val="en-US"/>
        </w:rPr>
        <w:t xml:space="preserve"> </w:t>
      </w:r>
      <w:r w:rsidRPr="00C93FFD">
        <w:rPr>
          <w:lang w:val="en-US"/>
        </w:rPr>
        <w:t>1.2.101</w:t>
      </w:r>
      <w:r w:rsidR="00E71FF5">
        <w:rPr>
          <w:lang w:val="en-US"/>
        </w:rPr>
        <w:t>–</w:t>
      </w:r>
      <w:r w:rsidRPr="00C93FFD">
        <w:rPr>
          <w:lang w:val="en-US"/>
        </w:rPr>
        <w:t>10).</w:t>
      </w:r>
      <w:r w:rsidRPr="001E4324">
        <w:rPr>
          <w:rStyle w:val="a8"/>
          <w:lang w:val="ru-RU"/>
        </w:rPr>
        <w:footnoteReference w:id="275"/>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Horace’s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thus</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said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come</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eliminating</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Callimacheanism.”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Odes</w:t>
      </w:r>
      <w:r w:rsidRPr="00C93FFD">
        <w:rPr>
          <w:lang w:val="en-US"/>
        </w:rPr>
        <w:t>,</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subsumes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totality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political</w:t>
      </w:r>
      <w:r w:rsidR="009E43C7" w:rsidRPr="00C93FFD">
        <w:rPr>
          <w:lang w:val="en-US"/>
        </w:rPr>
        <w:t xml:space="preserve"> </w:t>
      </w:r>
      <w:r w:rsidRPr="00C93FFD">
        <w:rPr>
          <w:lang w:val="en-US"/>
        </w:rPr>
        <w:t>space</w:t>
      </w:r>
      <w:r w:rsidR="009E43C7" w:rsidRPr="00C93FFD">
        <w:rPr>
          <w:lang w:val="en-US"/>
        </w:rPr>
        <w:t xml:space="preserve"> </w:t>
      </w:r>
      <w:r w:rsidRPr="00C93FFD">
        <w:rPr>
          <w:lang w:val="en-US"/>
        </w:rPr>
        <w:t>ruled</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pervasive</w:t>
      </w:r>
      <w:r w:rsidR="009E43C7" w:rsidRPr="00C93FFD">
        <w:rPr>
          <w:lang w:val="en-US"/>
        </w:rPr>
        <w:t xml:space="preserve"> </w:t>
      </w:r>
      <w:r w:rsidRPr="00C93FFD">
        <w:rPr>
          <w:lang w:val="en-US"/>
        </w:rPr>
        <w:t>sense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analogy</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idyllic</w:t>
      </w:r>
      <w:r w:rsidR="009E43C7" w:rsidRPr="00C93FFD">
        <w:rPr>
          <w:lang w:val="en-US"/>
        </w:rPr>
        <w:t xml:space="preserve"> </w:t>
      </w:r>
      <w:r w:rsidRPr="00C93FFD">
        <w:rPr>
          <w:lang w:val="en-US"/>
        </w:rPr>
        <w:t>private</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Horace’s</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e.g.</w:t>
      </w:r>
      <w:r w:rsidR="009E43C7" w:rsidRPr="00C93FFD">
        <w:rPr>
          <w:lang w:val="en-US"/>
        </w:rPr>
        <w:t xml:space="preserve"> </w:t>
      </w:r>
      <w:r w:rsidRPr="00C93FFD">
        <w:rPr>
          <w:lang w:val="en-US"/>
        </w:rPr>
        <w:t>1.1)</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figured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source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soothing</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excruciating</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pining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ever-elusive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Pr="001E4324">
        <w:rPr>
          <w:rStyle w:val="a8"/>
          <w:lang w:val="ru-RU"/>
        </w:rPr>
        <w:footnoteReference w:id="276"/>
      </w:r>
      <w:r w:rsidR="009E43C7" w:rsidRPr="00C93FFD">
        <w:rPr>
          <w:lang w:val="en-US"/>
        </w:rPr>
        <w:t xml:space="preserve"> </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boundless</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conceived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granting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security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e.g.</w:t>
      </w:r>
      <w:r w:rsidR="009E43C7" w:rsidRPr="00C93FFD">
        <w:rPr>
          <w:lang w:val="en-US"/>
        </w:rPr>
        <w:t xml:space="preserve"> </w:t>
      </w:r>
      <w:r w:rsidRPr="00C93FFD">
        <w:rPr>
          <w:lang w:val="en-US"/>
        </w:rPr>
        <w:t>1.2,</w:t>
      </w:r>
      <w:r w:rsidR="009E43C7" w:rsidRPr="00C93FFD">
        <w:rPr>
          <w:lang w:val="en-US"/>
        </w:rPr>
        <w:t xml:space="preserve"> </w:t>
      </w:r>
      <w:r w:rsidRPr="00C93FFD">
        <w:rPr>
          <w:lang w:val="en-US"/>
        </w:rPr>
        <w:t>1.21,</w:t>
      </w:r>
      <w:r w:rsidR="009E43C7" w:rsidRPr="00C93FFD">
        <w:rPr>
          <w:lang w:val="en-US"/>
        </w:rPr>
        <w:t xml:space="preserve"> </w:t>
      </w:r>
      <w:r w:rsidRPr="00C93FFD">
        <w:rPr>
          <w:lang w:val="en-US"/>
        </w:rPr>
        <w:t>2.13,</w:t>
      </w:r>
      <w:r w:rsidR="009E43C7" w:rsidRPr="00C93FFD">
        <w:rPr>
          <w:lang w:val="en-US"/>
        </w:rPr>
        <w:t xml:space="preserve"> </w:t>
      </w:r>
      <w:r w:rsidRPr="00C93FFD">
        <w:rPr>
          <w:lang w:val="en-US"/>
        </w:rPr>
        <w:t>3.8).</w:t>
      </w:r>
      <w:r w:rsidRPr="001E4324">
        <w:rPr>
          <w:rStyle w:val="a8"/>
          <w:lang w:val="ru-RU"/>
        </w:rPr>
        <w:footnoteReference w:id="277"/>
      </w:r>
    </w:p>
    <w:p w14:paraId="03FACCE8" w14:textId="1A82B742" w:rsidR="00C61113" w:rsidRPr="00C93FFD" w:rsidRDefault="00C61113" w:rsidP="0033150F">
      <w:pPr>
        <w:jc w:val="both"/>
        <w:rPr>
          <w:lang w:val="en-US"/>
        </w:rPr>
      </w:pPr>
      <w:r w:rsidRPr="00C93FFD">
        <w:rPr>
          <w:lang w:val="en-US"/>
        </w:rPr>
        <w:tab/>
        <w:t>A</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transition</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Hellenistic</w:t>
      </w:r>
      <w:r w:rsidR="009E43C7" w:rsidRPr="00C93FFD">
        <w:rPr>
          <w:lang w:val="en-US"/>
        </w:rPr>
        <w:t xml:space="preserve"> </w:t>
      </w:r>
      <w:r w:rsidRPr="00C93FFD">
        <w:rPr>
          <w:i/>
          <w:lang w:val="en-US"/>
        </w:rPr>
        <w:t>amor</w:t>
      </w:r>
      <w:r w:rsidR="009E43C7" w:rsidRPr="00C93FFD">
        <w:rPr>
          <w:i/>
          <w:lang w:val="en-US"/>
        </w:rPr>
        <w:t xml:space="preserve"> </w:t>
      </w:r>
      <w:r w:rsidRPr="00C93FFD">
        <w:rPr>
          <w:lang w:val="en-US"/>
        </w:rPr>
        <w:t>to</w:t>
      </w:r>
      <w:r w:rsidR="009E43C7" w:rsidRPr="00C93FFD">
        <w:rPr>
          <w:lang w:val="en-US"/>
        </w:rPr>
        <w:t xml:space="preserve"> </w:t>
      </w:r>
      <w:r w:rsidRPr="00C93FFD">
        <w:rPr>
          <w:lang w:val="en-US"/>
        </w:rPr>
        <w:t>Augustan</w:t>
      </w:r>
      <w:r w:rsidR="009E43C7" w:rsidRPr="00C93FFD">
        <w:rPr>
          <w:lang w:val="en-US"/>
        </w:rPr>
        <w:t xml:space="preserve"> </w:t>
      </w:r>
      <w:r w:rsidRPr="00C93FFD">
        <w:rPr>
          <w:i/>
          <w:lang w:val="en-US"/>
        </w:rPr>
        <w:t>Roma</w:t>
      </w:r>
      <w:r w:rsidR="009E43C7" w:rsidRPr="00C93FFD">
        <w:rPr>
          <w:i/>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traced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elegy.</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seen,</w:t>
      </w:r>
      <w:r w:rsidR="009E43C7" w:rsidRPr="00C93FFD">
        <w:rPr>
          <w:lang w:val="en-US"/>
        </w:rPr>
        <w:t xml:space="preserve"> </w:t>
      </w:r>
      <w:r w:rsidRPr="00C93FFD">
        <w:rPr>
          <w:lang w:val="en-US"/>
        </w:rPr>
        <w:t>Virgil’s</w:t>
      </w:r>
      <w:r w:rsidR="009E43C7" w:rsidRPr="00C93FFD">
        <w:rPr>
          <w:lang w:val="en-US"/>
        </w:rPr>
        <w:t xml:space="preserve"> </w:t>
      </w:r>
      <w:r w:rsidRPr="00C93FFD">
        <w:rPr>
          <w:lang w:val="en-US"/>
        </w:rPr>
        <w:t>tenth</w:t>
      </w:r>
      <w:r w:rsidR="009E43C7" w:rsidRPr="00C93FFD">
        <w:rPr>
          <w:lang w:val="en-US"/>
        </w:rPr>
        <w:t xml:space="preserve"> </w:t>
      </w:r>
      <w:r w:rsidRPr="00C93FFD">
        <w:rPr>
          <w:i/>
          <w:lang w:val="en-US"/>
        </w:rPr>
        <w:t>Eclogue</w:t>
      </w:r>
      <w:r w:rsidR="009E43C7" w:rsidRPr="00C93FFD">
        <w:rPr>
          <w:lang w:val="en-US"/>
        </w:rPr>
        <w:t xml:space="preserve"> </w:t>
      </w:r>
      <w:r w:rsidRPr="00C93FFD">
        <w:rPr>
          <w:lang w:val="en-US"/>
        </w:rPr>
        <w:t>portrays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proto-elegist</w:t>
      </w:r>
      <w:r w:rsidR="009E43C7" w:rsidRPr="00C93FFD">
        <w:rPr>
          <w:lang w:val="en-US"/>
        </w:rPr>
        <w:t xml:space="preserve"> </w:t>
      </w:r>
      <w:r w:rsidRPr="00C93FFD">
        <w:rPr>
          <w:lang w:val="en-US"/>
        </w:rPr>
        <w:t>Gallus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poet</w:t>
      </w:r>
      <w:r w:rsidR="009E43C7" w:rsidRPr="00C93FFD">
        <w:rPr>
          <w:lang w:val="en-US"/>
        </w:rPr>
        <w:t xml:space="preserve"> </w:t>
      </w:r>
      <w:r w:rsidRPr="00C93FFD">
        <w:rPr>
          <w:lang w:val="en-US"/>
        </w:rPr>
        <w:t>whom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short</w:t>
      </w:r>
      <w:r w:rsidR="009E43C7" w:rsidRPr="00C93FFD">
        <w:rPr>
          <w:lang w:val="en-US"/>
        </w:rPr>
        <w:t xml:space="preserve"> </w:t>
      </w:r>
      <w:r w:rsidRPr="00C93FFD">
        <w:rPr>
          <w:lang w:val="en-US"/>
        </w:rPr>
        <w:t>visit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proves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unable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heal</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version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Tibullus</w:t>
      </w:r>
      <w:r w:rsidR="009E43C7" w:rsidRPr="00C93FFD">
        <w:rPr>
          <w:lang w:val="en-US"/>
        </w:rPr>
        <w:t xml:space="preserve"> </w:t>
      </w:r>
      <w:r w:rsidRPr="00C93FFD">
        <w:rPr>
          <w:lang w:val="en-US"/>
        </w:rPr>
        <w:t>adopts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different</w:t>
      </w:r>
      <w:r w:rsidR="009E43C7" w:rsidRPr="00C93FFD">
        <w:rPr>
          <w:lang w:val="en-US"/>
        </w:rPr>
        <w:t xml:space="preserve"> </w:t>
      </w:r>
      <w:r w:rsidRPr="00C93FFD">
        <w:rPr>
          <w:lang w:val="en-US"/>
        </w:rPr>
        <w:t>approach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fundamental</w:t>
      </w:r>
      <w:r w:rsidR="009E43C7" w:rsidRPr="00C93FFD">
        <w:rPr>
          <w:lang w:val="en-US"/>
        </w:rPr>
        <w:t xml:space="preserve"> </w:t>
      </w:r>
      <w:r w:rsidRPr="00C93FFD">
        <w:rPr>
          <w:lang w:val="en-US"/>
        </w:rPr>
        <w:t>incompatibility</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therapy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characteristically</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“Golden</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Tibullus</w:t>
      </w:r>
      <w:r w:rsidR="009E43C7" w:rsidRPr="00C93FFD">
        <w:rPr>
          <w:lang w:val="en-US"/>
        </w:rPr>
        <w:t xml:space="preserve"> </w:t>
      </w:r>
      <w:r w:rsidRPr="00C93FFD">
        <w:rPr>
          <w:lang w:val="en-US"/>
        </w:rPr>
        <w:t>imagines</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attain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fulfilment</w:t>
      </w:r>
      <w:r w:rsidR="009E43C7" w:rsidRPr="00C93FFD">
        <w:rPr>
          <w:lang w:val="en-US"/>
        </w:rPr>
        <w:t xml:space="preserve"> </w:t>
      </w:r>
      <w:r w:rsidRPr="00C93FFD">
        <w:rPr>
          <w:lang w:val="en-US"/>
        </w:rPr>
        <w:t>resembles</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admit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ineffectual</w:t>
      </w:r>
      <w:r w:rsidR="009E43C7" w:rsidRPr="00C93FFD">
        <w:rPr>
          <w:lang w:val="en-US"/>
        </w:rPr>
        <w:t xml:space="preserve"> </w:t>
      </w:r>
      <w:r w:rsidRPr="00C93FFD">
        <w:rPr>
          <w:lang w:val="en-US"/>
        </w:rPr>
        <w:t>desires.</w:t>
      </w:r>
      <w:r w:rsidRPr="001E4324">
        <w:rPr>
          <w:rStyle w:val="a8"/>
          <w:lang w:val="ru-RU"/>
        </w:rPr>
        <w:footnoteReference w:id="278"/>
      </w:r>
      <w:r w:rsidR="009E43C7" w:rsidRPr="00C93FFD">
        <w:rPr>
          <w:lang w:val="en-US"/>
        </w:rPr>
        <w:t xml:space="preserve"> </w:t>
      </w:r>
      <w:r w:rsidRPr="00C93FFD">
        <w:rPr>
          <w:lang w:val="en-US"/>
        </w:rPr>
        <w:t>But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rural</w:t>
      </w:r>
      <w:r w:rsidR="009E43C7" w:rsidRPr="00C93FFD">
        <w:rPr>
          <w:lang w:val="en-US"/>
        </w:rPr>
        <w:t xml:space="preserve"> </w:t>
      </w:r>
      <w:r w:rsidRPr="00C93FFD">
        <w:rPr>
          <w:lang w:val="en-US"/>
        </w:rPr>
        <w:t>paradise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given</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thanks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aristocratic</w:t>
      </w:r>
      <w:r w:rsidR="009E43C7" w:rsidRPr="00C93FFD">
        <w:rPr>
          <w:lang w:val="en-US"/>
        </w:rPr>
        <w:t xml:space="preserve"> </w:t>
      </w:r>
      <w:r w:rsidRPr="00C93FFD">
        <w:rPr>
          <w:lang w:val="en-US"/>
        </w:rPr>
        <w:t>patron,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general</w:t>
      </w:r>
      <w:r w:rsidR="009E43C7" w:rsidRPr="00C93FFD">
        <w:rPr>
          <w:lang w:val="en-US"/>
        </w:rPr>
        <w:t xml:space="preserve"> </w:t>
      </w:r>
      <w:r w:rsidRPr="00C93FFD">
        <w:rPr>
          <w:lang w:val="en-US"/>
        </w:rPr>
        <w:t>Messala,</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having</w:t>
      </w:r>
      <w:r w:rsidR="009E43C7" w:rsidRPr="00C93FFD">
        <w:rPr>
          <w:lang w:val="en-US"/>
        </w:rPr>
        <w:t xml:space="preserve"> </w:t>
      </w:r>
      <w:r w:rsidRPr="00C93FFD">
        <w:rPr>
          <w:lang w:val="en-US"/>
        </w:rPr>
        <w:t>brought</w:t>
      </w:r>
      <w:r w:rsidR="009E43C7" w:rsidRPr="00C93FFD">
        <w:rPr>
          <w:lang w:val="en-US"/>
        </w:rPr>
        <w:t xml:space="preserve"> </w:t>
      </w:r>
      <w:r w:rsidRPr="00C93FFD">
        <w:rPr>
          <w:lang w:val="en-US"/>
        </w:rPr>
        <w:t>peace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Italy</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defeating</w:t>
      </w:r>
      <w:r w:rsidR="009E43C7" w:rsidRPr="00C93FFD">
        <w:rPr>
          <w:lang w:val="en-US"/>
        </w:rPr>
        <w:t xml:space="preserve"> </w:t>
      </w:r>
      <w:r w:rsidRPr="00C93FFD">
        <w:rPr>
          <w:lang w:val="en-US"/>
        </w:rPr>
        <w:t>Rome’s</w:t>
      </w:r>
      <w:r w:rsidR="009E43C7" w:rsidRPr="00C93FFD">
        <w:rPr>
          <w:lang w:val="en-US"/>
        </w:rPr>
        <w:t xml:space="preserve"> </w:t>
      </w:r>
      <w:r w:rsidRPr="00C93FFD">
        <w:rPr>
          <w:lang w:val="en-US"/>
        </w:rPr>
        <w:t>external</w:t>
      </w:r>
      <w:r w:rsidR="009E43C7" w:rsidRPr="00C93FFD">
        <w:rPr>
          <w:lang w:val="en-US"/>
        </w:rPr>
        <w:t xml:space="preserve"> </w:t>
      </w:r>
      <w:r w:rsidRPr="00C93FFD">
        <w:rPr>
          <w:lang w:val="en-US"/>
        </w:rPr>
        <w:t>enemies,</w:t>
      </w:r>
      <w:r w:rsidR="009E43C7" w:rsidRPr="00C93FFD">
        <w:rPr>
          <w:lang w:val="en-US"/>
        </w:rPr>
        <w:t xml:space="preserve"> </w:t>
      </w:r>
      <w:r w:rsidRPr="00C93FFD">
        <w:rPr>
          <w:lang w:val="en-US"/>
        </w:rPr>
        <w:t>voices</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objections</w:t>
      </w:r>
      <w:r w:rsidR="009E43C7" w:rsidRPr="00C93FFD">
        <w:rPr>
          <w:lang w:val="en-US"/>
        </w:rPr>
        <w:t xml:space="preserve"> </w:t>
      </w:r>
      <w:r w:rsidRPr="00C93FFD">
        <w:rPr>
          <w:lang w:val="en-US"/>
        </w:rPr>
        <w:t>against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poet’s</w:t>
      </w:r>
      <w:r w:rsidR="009E43C7" w:rsidRPr="00C93FFD">
        <w:rPr>
          <w:lang w:val="en-US"/>
        </w:rPr>
        <w:t xml:space="preserve"> </w:t>
      </w:r>
      <w:r w:rsidRPr="00C93FFD">
        <w:rPr>
          <w:lang w:val="en-US"/>
        </w:rPr>
        <w:t>choice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uneventful</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country</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Tib.</w:t>
      </w:r>
      <w:r w:rsidR="009E43C7" w:rsidRPr="00C93FFD">
        <w:rPr>
          <w:lang w:val="en-US"/>
        </w:rPr>
        <w:t xml:space="preserve"> </w:t>
      </w:r>
      <w:r w:rsidRPr="00C93FFD">
        <w:rPr>
          <w:lang w:val="en-US"/>
        </w:rPr>
        <w:t>1.1,</w:t>
      </w:r>
      <w:r w:rsidR="009E43C7" w:rsidRPr="00C93FFD">
        <w:rPr>
          <w:lang w:val="en-US"/>
        </w:rPr>
        <w:t xml:space="preserve"> </w:t>
      </w:r>
      <w:r w:rsidRPr="00C93FFD">
        <w:rPr>
          <w:lang w:val="en-US"/>
        </w:rPr>
        <w:t>1.7,</w:t>
      </w:r>
      <w:r w:rsidR="009E43C7" w:rsidRPr="00C93FFD">
        <w:rPr>
          <w:lang w:val="en-US"/>
        </w:rPr>
        <w:t xml:space="preserve"> </w:t>
      </w:r>
      <w:r w:rsidRPr="00C93FFD">
        <w:rPr>
          <w:lang w:val="en-US"/>
        </w:rPr>
        <w:t>2.3,</w:t>
      </w:r>
      <w:r w:rsidR="009E43C7" w:rsidRPr="00C93FFD">
        <w:rPr>
          <w:lang w:val="en-US"/>
        </w:rPr>
        <w:t xml:space="preserve"> </w:t>
      </w:r>
      <w:r w:rsidRPr="00C93FFD">
        <w:rPr>
          <w:lang w:val="en-US"/>
        </w:rPr>
        <w:t>2.5).</w:t>
      </w:r>
      <w:r w:rsidRPr="001E4324">
        <w:rPr>
          <w:rStyle w:val="a8"/>
          <w:lang w:val="ru-RU"/>
        </w:rPr>
        <w:footnoteReference w:id="279"/>
      </w:r>
      <w:r w:rsidR="009E43C7" w:rsidRPr="00C93FFD">
        <w:rPr>
          <w:lang w:val="en-US"/>
        </w:rPr>
        <w:t xml:space="preserve"> </w:t>
      </w:r>
      <w:r w:rsidRPr="00C93FFD">
        <w:rPr>
          <w:lang w:val="en-US"/>
        </w:rPr>
        <w:t>Tibullus’</w:t>
      </w:r>
      <w:r w:rsidR="009E43C7" w:rsidRPr="00C93FFD">
        <w:rPr>
          <w:lang w:val="en-US"/>
        </w:rPr>
        <w:t xml:space="preserve"> </w:t>
      </w:r>
      <w:r w:rsidRPr="00C93FFD">
        <w:rPr>
          <w:lang w:val="en-US"/>
        </w:rPr>
        <w:t>elegies</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informed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insoluble</w:t>
      </w:r>
      <w:r w:rsidR="009E43C7" w:rsidRPr="00C93FFD">
        <w:rPr>
          <w:lang w:val="en-US"/>
        </w:rPr>
        <w:t xml:space="preserve"> </w:t>
      </w:r>
      <w:r w:rsidRPr="00C93FFD">
        <w:rPr>
          <w:lang w:val="en-US"/>
        </w:rPr>
        <w:t>contradiction</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utopian</w:t>
      </w:r>
      <w:r w:rsidR="009E43C7" w:rsidRPr="00C93FFD">
        <w:rPr>
          <w:lang w:val="en-US"/>
        </w:rPr>
        <w:t xml:space="preserve"> </w:t>
      </w:r>
      <w:r w:rsidRPr="00C93FFD">
        <w:rPr>
          <w:lang w:val="en-US"/>
        </w:rPr>
        <w:t>dream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harmony</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fatal</w:t>
      </w:r>
      <w:r w:rsidR="009E43C7" w:rsidRPr="00C93FFD">
        <w:rPr>
          <w:lang w:val="en-US"/>
        </w:rPr>
        <w:t xml:space="preserve"> </w:t>
      </w:r>
      <w:r w:rsidRPr="00C93FFD">
        <w:rPr>
          <w:lang w:val="en-US"/>
        </w:rPr>
        <w:t>attraction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recognizably</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w:t>
      </w:r>
      <w:r w:rsidR="009E43C7" w:rsidRPr="00C93FFD">
        <w:rPr>
          <w:lang w:val="en-US"/>
        </w:rPr>
        <w:t xml:space="preserve"> </w:t>
      </w:r>
      <w:r w:rsidRPr="00C93FFD">
        <w:rPr>
          <w:lang w:val="en-US"/>
        </w:rPr>
        <w:t>Gallan</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desired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men</w:t>
      </w:r>
      <w:r w:rsidR="009E43C7" w:rsidRPr="00C93FFD">
        <w:rPr>
          <w:lang w:val="en-US"/>
        </w:rPr>
        <w:t xml:space="preserve"> </w:t>
      </w:r>
      <w:r w:rsidRPr="00C93FFD">
        <w:rPr>
          <w:lang w:val="en-US"/>
        </w:rPr>
        <w:t>–</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attraction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dooms</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would-be</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rustic</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emotionally</w:t>
      </w:r>
      <w:r w:rsidR="009E43C7" w:rsidRPr="00C93FFD">
        <w:rPr>
          <w:lang w:val="en-US"/>
        </w:rPr>
        <w:t xml:space="preserve"> </w:t>
      </w:r>
      <w:r w:rsidRPr="00C93FFD">
        <w:rPr>
          <w:lang w:val="en-US"/>
        </w:rPr>
        <w:t>tormented</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lover.</w:t>
      </w:r>
      <w:r w:rsidRPr="001E4324">
        <w:rPr>
          <w:rStyle w:val="a8"/>
          <w:lang w:val="ru-RU"/>
        </w:rPr>
        <w:footnoteReference w:id="280"/>
      </w:r>
      <w:r w:rsidR="009E43C7" w:rsidRPr="00C93FFD">
        <w:rPr>
          <w:lang w:val="en-US"/>
        </w:rPr>
        <w:t xml:space="preserve"> </w:t>
      </w:r>
      <w:r w:rsidRPr="00C93FFD">
        <w:rPr>
          <w:lang w:val="en-US"/>
        </w:rPr>
        <w:t>A</w:t>
      </w:r>
      <w:r w:rsidR="009E43C7" w:rsidRPr="00C93FFD">
        <w:rPr>
          <w:lang w:val="en-US"/>
        </w:rPr>
        <w:t xml:space="preserve"> </w:t>
      </w:r>
      <w:r w:rsidRPr="00C93FFD">
        <w:rPr>
          <w:lang w:val="en-US"/>
        </w:rPr>
        <w:t>self-styled</w:t>
      </w:r>
      <w:r w:rsidR="009E43C7" w:rsidRPr="00C93FFD">
        <w:rPr>
          <w:lang w:val="en-US"/>
        </w:rPr>
        <w:t xml:space="preserve"> </w:t>
      </w:r>
      <w:r w:rsidRPr="00C93FFD">
        <w:rPr>
          <w:i/>
          <w:lang w:val="en-US"/>
        </w:rPr>
        <w:t>Romanus</w:t>
      </w:r>
      <w:r w:rsidR="009E43C7" w:rsidRPr="00C93FFD">
        <w:rPr>
          <w:i/>
          <w:lang w:val="en-US"/>
        </w:rPr>
        <w:t xml:space="preserve"> </w:t>
      </w:r>
      <w:r w:rsidRPr="00C93FFD">
        <w:rPr>
          <w:i/>
          <w:lang w:val="en-US"/>
        </w:rPr>
        <w:t>Callimachus</w:t>
      </w:r>
      <w:r w:rsidR="009E43C7" w:rsidRPr="00C93FFD">
        <w:rPr>
          <w:i/>
          <w:lang w:val="en-US"/>
        </w:rPr>
        <w:t xml:space="preserve"> </w:t>
      </w:r>
      <w:r w:rsidRPr="00C93FFD">
        <w:rPr>
          <w:lang w:val="en-US"/>
        </w:rPr>
        <w:t>(Prop.</w:t>
      </w:r>
      <w:r w:rsidR="009E43C7" w:rsidRPr="00C93FFD">
        <w:rPr>
          <w:lang w:val="en-US"/>
        </w:rPr>
        <w:t xml:space="preserve"> </w:t>
      </w:r>
      <w:r w:rsidRPr="00C93FFD">
        <w:rPr>
          <w:lang w:val="en-US"/>
        </w:rPr>
        <w:t>4.1.64),</w:t>
      </w:r>
      <w:r w:rsidR="009E43C7" w:rsidRPr="00C93FFD">
        <w:rPr>
          <w:lang w:val="en-US"/>
        </w:rPr>
        <w:t xml:space="preserve"> </w:t>
      </w:r>
      <w:r w:rsidRPr="00C93FFD">
        <w:rPr>
          <w:lang w:val="en-US"/>
        </w:rPr>
        <w:t>Propertius,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attempts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resolve</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tension</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typically</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staging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process</w:t>
      </w:r>
      <w:r w:rsidR="009E43C7" w:rsidRPr="00C93FFD">
        <w:rPr>
          <w:lang w:val="en-US"/>
        </w:rPr>
        <w:t xml:space="preserve"> </w:t>
      </w:r>
      <w:r w:rsidRPr="00C93FFD">
        <w:rPr>
          <w:lang w:val="en-US"/>
        </w:rPr>
        <w:t>whereby</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energy</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gradually</w:t>
      </w:r>
      <w:r w:rsidR="009E43C7" w:rsidRPr="00C93FFD">
        <w:rPr>
          <w:lang w:val="en-US"/>
        </w:rPr>
        <w:t xml:space="preserve"> </w:t>
      </w:r>
      <w:r w:rsidRPr="00C93FFD">
        <w:rPr>
          <w:lang w:val="en-US"/>
        </w:rPr>
        <w:t>channelled</w:t>
      </w:r>
      <w:r w:rsidR="009E43C7" w:rsidRPr="00C93FFD">
        <w:rPr>
          <w:lang w:val="en-US"/>
        </w:rPr>
        <w:t xml:space="preserve"> </w:t>
      </w:r>
      <w:r w:rsidRPr="00C93FFD">
        <w:rPr>
          <w:lang w:val="en-US"/>
        </w:rPr>
        <w:t>away</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all-consuming</w:t>
      </w:r>
      <w:r w:rsidR="009E43C7" w:rsidRPr="00C93FFD">
        <w:rPr>
          <w:lang w:val="en-US"/>
        </w:rPr>
        <w:t xml:space="preserve"> </w:t>
      </w:r>
      <w:r w:rsidRPr="00C93FFD">
        <w:rPr>
          <w:lang w:val="en-US"/>
        </w:rPr>
        <w:t>obsession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universally</w:t>
      </w:r>
      <w:r w:rsidR="009E43C7" w:rsidRPr="00C93FFD">
        <w:rPr>
          <w:lang w:val="en-US"/>
        </w:rPr>
        <w:t xml:space="preserve"> </w:t>
      </w:r>
      <w:r w:rsidRPr="00C93FFD">
        <w:rPr>
          <w:lang w:val="en-US"/>
        </w:rPr>
        <w:t>coveted</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w:t>
      </w:r>
      <w:r w:rsidR="009E43C7" w:rsidRPr="00C93FFD">
        <w:rPr>
          <w:lang w:val="en-US"/>
        </w:rPr>
        <w:t xml:space="preserve"> </w:t>
      </w:r>
      <w:r w:rsidRPr="00C93FFD">
        <w:rPr>
          <w:lang w:val="en-US"/>
        </w:rPr>
        <w:t>Catullan</w:t>
      </w:r>
      <w:r w:rsidR="009E43C7" w:rsidRPr="00C93FFD">
        <w:rPr>
          <w:lang w:val="en-US"/>
        </w:rPr>
        <w:t xml:space="preserve"> </w:t>
      </w:r>
      <w:r w:rsidRPr="00C93FFD">
        <w:rPr>
          <w:lang w:val="en-US"/>
        </w:rPr>
        <w:t>/</w:t>
      </w:r>
      <w:r w:rsidR="009E43C7" w:rsidRPr="00C93FFD">
        <w:rPr>
          <w:lang w:val="en-US"/>
        </w:rPr>
        <w:t xml:space="preserve"> </w:t>
      </w:r>
      <w:r w:rsidRPr="00C93FFD">
        <w:rPr>
          <w:lang w:val="en-US"/>
        </w:rPr>
        <w:t>Gallan)</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ecstatic</w:t>
      </w:r>
      <w:r w:rsidR="009E43C7" w:rsidRPr="00C93FFD">
        <w:rPr>
          <w:lang w:val="en-US"/>
        </w:rPr>
        <w:t xml:space="preserve"> </w:t>
      </w:r>
      <w:r w:rsidRPr="00C93FFD">
        <w:rPr>
          <w:lang w:val="en-US"/>
        </w:rPr>
        <w:t>praise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imposed</w:t>
      </w:r>
      <w:r w:rsidR="009E43C7" w:rsidRPr="00C93FFD">
        <w:rPr>
          <w:lang w:val="en-US"/>
        </w:rPr>
        <w:t xml:space="preserve"> </w:t>
      </w:r>
      <w:r w:rsidRPr="00C93FFD">
        <w:rPr>
          <w:lang w:val="en-US"/>
        </w:rPr>
        <w:t>onto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primordial</w:t>
      </w:r>
      <w:r w:rsidR="009E43C7" w:rsidRPr="00C93FFD">
        <w:rPr>
          <w:lang w:val="en-US"/>
        </w:rPr>
        <w:t xml:space="preserve"> </w:t>
      </w:r>
      <w:r w:rsidRPr="00C93FFD">
        <w:rPr>
          <w:lang w:val="en-US"/>
        </w:rPr>
        <w:t>Rome.</w:t>
      </w:r>
      <w:r w:rsidRPr="001E4324">
        <w:rPr>
          <w:rStyle w:val="a8"/>
          <w:lang w:val="ru-RU"/>
        </w:rPr>
        <w:footnoteReference w:id="281"/>
      </w:r>
    </w:p>
    <w:p w14:paraId="4793A48A" w14:textId="392EDA3E" w:rsidR="00C61113" w:rsidRPr="00C93FFD" w:rsidRDefault="00C61113" w:rsidP="0033150F">
      <w:pPr>
        <w:ind w:firstLine="720"/>
        <w:jc w:val="both"/>
        <w:rPr>
          <w:lang w:val="en-US"/>
        </w:rPr>
      </w:pPr>
      <w:r w:rsidRPr="00C93FFD">
        <w:rPr>
          <w:lang w:val="en-US"/>
        </w:rPr>
        <w:t>A</w:t>
      </w:r>
      <w:r w:rsidR="009E43C7" w:rsidRPr="00C93FFD">
        <w:rPr>
          <w:lang w:val="en-US"/>
        </w:rPr>
        <w:t xml:space="preserve"> </w:t>
      </w:r>
      <w:r w:rsidRPr="00C93FFD">
        <w:rPr>
          <w:lang w:val="en-US"/>
        </w:rPr>
        <w:t>remarkable</w:t>
      </w:r>
      <w:r w:rsidR="009E43C7" w:rsidRPr="00C93FFD">
        <w:rPr>
          <w:lang w:val="en-US"/>
        </w:rPr>
        <w:t xml:space="preserve"> </w:t>
      </w:r>
      <w:r w:rsidRPr="00C93FFD">
        <w:rPr>
          <w:lang w:val="en-US"/>
        </w:rPr>
        <w:t>shift</w:t>
      </w:r>
      <w:r w:rsidR="009E43C7" w:rsidRPr="00C93FFD">
        <w:rPr>
          <w:lang w:val="en-US"/>
        </w:rPr>
        <w:t xml:space="preserve"> </w:t>
      </w:r>
      <w:r w:rsidRPr="00C93FFD">
        <w:rPr>
          <w:lang w:val="en-US"/>
        </w:rPr>
        <w:t>takes</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Ovid.</w:t>
      </w:r>
      <w:r w:rsidR="009E43C7" w:rsidRPr="00C93FFD">
        <w:rPr>
          <w:lang w:val="en-US"/>
        </w:rPr>
        <w:t xml:space="preserve"> </w:t>
      </w:r>
      <w:r w:rsidRPr="00C93FFD">
        <w:rPr>
          <w:lang w:val="en-US"/>
        </w:rPr>
        <w:t>Whereas</w:t>
      </w:r>
      <w:r w:rsidR="009E43C7" w:rsidRPr="00C93FFD">
        <w:rPr>
          <w:lang w:val="en-US"/>
        </w:rPr>
        <w:t xml:space="preserve"> </w:t>
      </w:r>
      <w:r w:rsidRPr="00C93FFD">
        <w:rPr>
          <w:lang w:val="en-US"/>
        </w:rPr>
        <w:t>Virgil,</w:t>
      </w:r>
      <w:r w:rsidR="009E43C7" w:rsidRPr="00C93FFD">
        <w:rPr>
          <w:lang w:val="en-US"/>
        </w:rPr>
        <w:t xml:space="preserve"> </w:t>
      </w:r>
      <w:r w:rsidRPr="00C93FFD">
        <w:rPr>
          <w:lang w:val="en-US"/>
        </w:rPr>
        <w:t>Horace,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Propertius</w:t>
      </w:r>
      <w:r w:rsidR="009E43C7" w:rsidRPr="00C93FFD">
        <w:rPr>
          <w:lang w:val="en-US"/>
        </w:rPr>
        <w:t xml:space="preserve"> </w:t>
      </w:r>
      <w:r w:rsidRPr="00C93FFD">
        <w:rPr>
          <w:lang w:val="en-US"/>
        </w:rPr>
        <w:t>portray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unattainable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transcended</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sublimated</w:t>
      </w:r>
      <w:r w:rsidR="009E43C7" w:rsidRPr="00C93FFD">
        <w:rPr>
          <w:lang w:val="en-US"/>
        </w:rPr>
        <w:t xml:space="preserve"> </w:t>
      </w:r>
      <w:r w:rsidRPr="00C93FFD">
        <w:rPr>
          <w:lang w:val="en-US"/>
        </w:rPr>
        <w:t>–,</w:t>
      </w:r>
      <w:r w:rsidR="009E43C7" w:rsidRPr="00C93FFD">
        <w:rPr>
          <w:lang w:val="en-US"/>
        </w:rPr>
        <w:t xml:space="preserve"> </w:t>
      </w:r>
      <w:r w:rsidRPr="00C93FFD">
        <w:rPr>
          <w:lang w:val="en-US"/>
        </w:rPr>
        <w:t>Ovid,</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Amores</w:t>
      </w:r>
      <w:r w:rsidR="009E43C7" w:rsidRPr="00C93FFD">
        <w:rPr>
          <w:i/>
          <w:lang w:val="en-US"/>
        </w:rPr>
        <w:t xml:space="preserve"> </w:t>
      </w:r>
      <w:r w:rsidRPr="00C93FFD">
        <w:rPr>
          <w:lang w:val="en-US"/>
        </w:rPr>
        <w:t>1.2,</w:t>
      </w:r>
      <w:r w:rsidR="009E43C7" w:rsidRPr="00C93FFD">
        <w:rPr>
          <w:lang w:val="en-US"/>
        </w:rPr>
        <w:t xml:space="preserve"> </w:t>
      </w:r>
      <w:r w:rsidRPr="00C93FFD">
        <w:rPr>
          <w:lang w:val="en-US"/>
        </w:rPr>
        <w:t>draws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suggestive</w:t>
      </w:r>
      <w:r w:rsidR="009E43C7" w:rsidRPr="00C93FFD">
        <w:rPr>
          <w:lang w:val="en-US"/>
        </w:rPr>
        <w:t xml:space="preserve"> </w:t>
      </w:r>
      <w:r w:rsidRPr="00C93FFD">
        <w:rPr>
          <w:lang w:val="en-US"/>
        </w:rPr>
        <w:t>analogy</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Augustus’</w:t>
      </w:r>
      <w:r w:rsidR="009E43C7" w:rsidRPr="00C93FFD">
        <w:rPr>
          <w:lang w:val="en-US"/>
        </w:rPr>
        <w:t xml:space="preserve"> </w:t>
      </w:r>
      <w:r w:rsidRPr="00C93FFD">
        <w:rPr>
          <w:lang w:val="en-US"/>
        </w:rPr>
        <w:t>autocratic</w:t>
      </w:r>
      <w:r w:rsidR="009E43C7" w:rsidRPr="00C93FFD">
        <w:rPr>
          <w:lang w:val="en-US"/>
        </w:rPr>
        <w:t xml:space="preserve"> </w:t>
      </w:r>
      <w:r w:rsidRPr="00C93FFD">
        <w:rPr>
          <w:lang w:val="en-US"/>
        </w:rPr>
        <w:t>rule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tyranny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uncontrollable</w:t>
      </w:r>
      <w:r w:rsidR="009E43C7" w:rsidRPr="00C93FFD">
        <w:rPr>
          <w:lang w:val="en-US"/>
        </w:rPr>
        <w:t xml:space="preserve"> </w:t>
      </w:r>
      <w:r w:rsidRPr="00C93FFD">
        <w:rPr>
          <w:lang w:val="en-US"/>
        </w:rPr>
        <w:t>inner</w:t>
      </w:r>
      <w:r w:rsidR="009E43C7" w:rsidRPr="00C93FFD">
        <w:rPr>
          <w:lang w:val="en-US"/>
        </w:rPr>
        <w:t xml:space="preserve"> </w:t>
      </w:r>
      <w:r w:rsidRPr="00C93FFD">
        <w:rPr>
          <w:lang w:val="en-US"/>
        </w:rPr>
        <w:t>impulse,</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pre-Ovidian</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carefully</w:t>
      </w:r>
      <w:r w:rsidR="009E43C7" w:rsidRPr="00C93FFD">
        <w:rPr>
          <w:lang w:val="en-US"/>
        </w:rPr>
        <w:t xml:space="preserve"> </w:t>
      </w:r>
      <w:r w:rsidRPr="00C93FFD">
        <w:rPr>
          <w:lang w:val="en-US"/>
        </w:rPr>
        <w:t>harnessed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willing</w:t>
      </w:r>
      <w:r w:rsidR="009E43C7" w:rsidRPr="00C93FFD">
        <w:rPr>
          <w:lang w:val="en-US"/>
        </w:rPr>
        <w:t xml:space="preserve"> </w:t>
      </w:r>
      <w:r w:rsidRPr="00C93FFD">
        <w:rPr>
          <w:lang w:val="en-US"/>
        </w:rPr>
        <w:t>acceptance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political</w:t>
      </w:r>
      <w:r w:rsidR="009E43C7" w:rsidRPr="00C93FFD">
        <w:rPr>
          <w:lang w:val="en-US"/>
        </w:rPr>
        <w:t xml:space="preserve"> </w:t>
      </w:r>
      <w:r w:rsidRPr="00C93FFD">
        <w:rPr>
          <w:lang w:val="en-US"/>
        </w:rPr>
        <w:t>order</w:t>
      </w:r>
      <w:r w:rsidR="009E43C7" w:rsidRPr="00C93FFD">
        <w:rPr>
          <w:lang w:val="en-US"/>
        </w:rPr>
        <w:t xml:space="preserve"> </w:t>
      </w:r>
      <w:r w:rsidRPr="00C93FFD">
        <w:rPr>
          <w:lang w:val="en-US"/>
        </w:rPr>
        <w:t>imposed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divine</w:t>
      </w:r>
      <w:r w:rsidR="009E43C7" w:rsidRPr="00C93FFD">
        <w:rPr>
          <w:lang w:val="en-US"/>
        </w:rPr>
        <w:t xml:space="preserve"> </w:t>
      </w:r>
      <w:r w:rsidRPr="00C93FFD">
        <w:rPr>
          <w:i/>
          <w:lang w:val="en-US"/>
        </w:rPr>
        <w:t>princeps</w:t>
      </w:r>
      <w:r w:rsidRPr="00C93FFD">
        <w:rPr>
          <w:lang w:val="en-US"/>
        </w:rPr>
        <w:t>,</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explicitly</w:t>
      </w:r>
      <w:r w:rsidR="009E43C7" w:rsidRPr="00C93FFD">
        <w:rPr>
          <w:lang w:val="en-US"/>
        </w:rPr>
        <w:t xml:space="preserve"> </w:t>
      </w:r>
      <w:r w:rsidRPr="00C93FFD">
        <w:rPr>
          <w:lang w:val="en-US"/>
        </w:rPr>
        <w:t>figured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Ovid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enslaving</w:t>
      </w:r>
      <w:r w:rsidR="009E43C7" w:rsidRPr="00C93FFD">
        <w:rPr>
          <w:lang w:val="en-US"/>
        </w:rPr>
        <w:t xml:space="preserve"> </w:t>
      </w:r>
      <w:r w:rsidRPr="00C93FFD">
        <w:rPr>
          <w:lang w:val="en-US"/>
        </w:rPr>
        <w:t>force,</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cannot</w:t>
      </w:r>
      <w:r w:rsidR="009E43C7" w:rsidRPr="00C93FFD">
        <w:rPr>
          <w:lang w:val="en-US"/>
        </w:rPr>
        <w:t xml:space="preserve"> </w:t>
      </w:r>
      <w:r w:rsidRPr="00C93FFD">
        <w:rPr>
          <w:lang w:val="en-US"/>
        </w:rPr>
        <w:t>escape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endure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long</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aware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mechanisms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accepts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terms</w:t>
      </w:r>
      <w:r w:rsidR="009E43C7" w:rsidRPr="00C93FFD">
        <w:rPr>
          <w:lang w:val="en-US"/>
        </w:rPr>
        <w:t xml:space="preserve"> </w:t>
      </w:r>
      <w:r w:rsidRPr="00C93FFD">
        <w:rPr>
          <w:lang w:val="en-US"/>
        </w:rPr>
        <w: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same</w:t>
      </w:r>
      <w:r w:rsidR="009E43C7" w:rsidRPr="00C93FFD">
        <w:rPr>
          <w:lang w:val="en-US"/>
        </w:rPr>
        <w:t xml:space="preserve"> </w:t>
      </w:r>
      <w:r w:rsidRPr="00C93FFD">
        <w:rPr>
          <w:lang w:val="en-US"/>
        </w:rPr>
        <w:t>manner</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conquered</w:t>
      </w:r>
      <w:r w:rsidR="009E43C7" w:rsidRPr="00C93FFD">
        <w:rPr>
          <w:lang w:val="en-US"/>
        </w:rPr>
        <w:t xml:space="preserve"> </w:t>
      </w:r>
      <w:r w:rsidRPr="00C93FFD">
        <w:rPr>
          <w:lang w:val="en-US"/>
        </w:rPr>
        <w:t>peoples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accept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power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19</w:t>
      </w:r>
      <w:r w:rsidR="00E71FF5">
        <w:rPr>
          <w:lang w:val="en-US"/>
        </w:rPr>
        <w:t>–</w:t>
      </w:r>
      <w:r w:rsidRPr="00C93FFD">
        <w:rPr>
          <w:lang w:val="en-US"/>
        </w:rPr>
        <w:t>34,</w:t>
      </w:r>
      <w:r w:rsidR="009E43C7" w:rsidRPr="00C93FFD">
        <w:rPr>
          <w:lang w:val="en-US"/>
        </w:rPr>
        <w:t xml:space="preserve"> </w:t>
      </w:r>
      <w:r w:rsidRPr="00C93FFD">
        <w:rPr>
          <w:lang w:val="en-US"/>
        </w:rPr>
        <w:t>49</w:t>
      </w:r>
      <w:r w:rsidR="00E71FF5">
        <w:rPr>
          <w:lang w:val="en-US"/>
        </w:rPr>
        <w:t>–</w:t>
      </w:r>
      <w:r w:rsidRPr="00C93FFD">
        <w:rPr>
          <w:lang w:val="en-US"/>
        </w:rPr>
        <w:t>52).</w:t>
      </w:r>
      <w:r w:rsidRPr="001E4324">
        <w:rPr>
          <w:rStyle w:val="a8"/>
          <w:lang w:val="ru-RU"/>
        </w:rPr>
        <w:footnoteReference w:id="282"/>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authoritarian</w:t>
      </w:r>
      <w:r w:rsidR="009E43C7" w:rsidRPr="00C93FFD">
        <w:rPr>
          <w:lang w:val="en-US"/>
        </w:rPr>
        <w:t xml:space="preserve"> </w:t>
      </w:r>
      <w:r w:rsidRPr="00C93FFD">
        <w:rPr>
          <w:lang w:val="en-US"/>
        </w:rPr>
        <w:t>character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Ovidian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particularly</w:t>
      </w:r>
      <w:r w:rsidR="009E43C7" w:rsidRPr="00C93FFD">
        <w:rPr>
          <w:lang w:val="en-US"/>
        </w:rPr>
        <w:t xml:space="preserve"> </w:t>
      </w:r>
      <w:r w:rsidRPr="00C93FFD">
        <w:rPr>
          <w:lang w:val="en-US"/>
        </w:rPr>
        <w:t>apparent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Metamorphoses</w:t>
      </w:r>
      <w:r w:rsidRPr="00C93FFD">
        <w:rPr>
          <w:lang w:val="en-US"/>
        </w:rPr>
        <w:t>,</w:t>
      </w:r>
      <w:r w:rsidR="009E43C7" w:rsidRPr="00C93FFD">
        <w:rPr>
          <w:lang w:val="en-US"/>
        </w:rPr>
        <w:t xml:space="preserve"> </w:t>
      </w:r>
      <w:r w:rsidRPr="00C93FFD">
        <w:rPr>
          <w:lang w:val="en-US"/>
        </w:rPr>
        <w:t>where</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motifs</w:t>
      </w:r>
      <w:r w:rsidR="009E43C7" w:rsidRPr="00C93FFD">
        <w:rPr>
          <w:lang w:val="en-US"/>
        </w:rPr>
        <w:t xml:space="preserve"> </w:t>
      </w:r>
      <w:r w:rsidRPr="00C93FFD">
        <w:rPr>
          <w:lang w:val="en-US"/>
        </w:rPr>
        <w:t>familiar</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often</w:t>
      </w:r>
      <w:r w:rsidR="009E43C7" w:rsidRPr="00C93FFD">
        <w:rPr>
          <w:lang w:val="en-US"/>
        </w:rPr>
        <w:t xml:space="preserve"> </w:t>
      </w:r>
      <w:r w:rsidRPr="00C93FFD">
        <w:rPr>
          <w:lang w:val="en-US"/>
        </w:rPr>
        <w:t>acquire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sinister</w:t>
      </w:r>
      <w:r w:rsidR="009E43C7" w:rsidRPr="00C93FFD">
        <w:rPr>
          <w:lang w:val="en-US"/>
        </w:rPr>
        <w:t xml:space="preserve"> </w:t>
      </w:r>
      <w:r w:rsidRPr="00C93FFD">
        <w:rPr>
          <w:lang w:val="en-US"/>
        </w:rPr>
        <w:t>touch.</w:t>
      </w:r>
      <w:r w:rsidR="009E43C7" w:rsidRPr="00C93FFD">
        <w:rPr>
          <w:lang w:val="en-US"/>
        </w:rPr>
        <w:t xml:space="preserve"> </w:t>
      </w:r>
      <w:r w:rsidRPr="00C93FFD">
        <w:rPr>
          <w:lang w:val="en-US"/>
        </w:rPr>
        <w:t>Wounded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Apollo</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fails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rape</w:t>
      </w:r>
      <w:r w:rsidR="009E43C7" w:rsidRPr="00C93FFD">
        <w:rPr>
          <w:lang w:val="en-US"/>
        </w:rPr>
        <w:t xml:space="preserve"> </w:t>
      </w:r>
      <w:r w:rsidRPr="00C93FFD">
        <w:rPr>
          <w:lang w:val="en-US"/>
        </w:rPr>
        <w:t>Daphne</w:t>
      </w:r>
      <w:r w:rsidR="009E43C7" w:rsidRPr="00C93FFD">
        <w:rPr>
          <w:lang w:val="en-US"/>
        </w:rPr>
        <w:t xml:space="preserve"> </w:t>
      </w:r>
      <w:r w:rsidRPr="00C93FFD">
        <w:rPr>
          <w:lang w:val="en-US"/>
        </w:rPr>
        <w:t>because</w:t>
      </w:r>
      <w:r w:rsidR="009E43C7" w:rsidRPr="00C93FFD">
        <w:rPr>
          <w:lang w:val="en-US"/>
        </w:rPr>
        <w:t xml:space="preserve"> </w:t>
      </w:r>
      <w:r w:rsidRPr="00C93FFD">
        <w:rPr>
          <w:lang w:val="en-US"/>
        </w:rPr>
        <w:t>she</w:t>
      </w:r>
      <w:r w:rsidR="009E43C7" w:rsidRPr="00C93FFD">
        <w:rPr>
          <w:lang w:val="en-US"/>
        </w:rPr>
        <w:t xml:space="preserve"> </w:t>
      </w:r>
      <w:r w:rsidRPr="00C93FFD">
        <w:rPr>
          <w:lang w:val="en-US"/>
        </w:rPr>
        <w:t>suddenly</w:t>
      </w:r>
      <w:r w:rsidR="009E43C7" w:rsidRPr="00C93FFD">
        <w:rPr>
          <w:lang w:val="en-US"/>
        </w:rPr>
        <w:t xml:space="preserve"> </w:t>
      </w:r>
      <w:r w:rsidRPr="00C93FFD">
        <w:rPr>
          <w:lang w:val="en-US"/>
        </w:rPr>
        <w:t>turns</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laurel</w:t>
      </w:r>
      <w:r w:rsidR="009E43C7" w:rsidRPr="00C93FFD">
        <w:rPr>
          <w:lang w:val="en-US"/>
        </w:rPr>
        <w:t xml:space="preserve"> </w:t>
      </w:r>
      <w:r w:rsidRPr="00C93FFD">
        <w:rPr>
          <w:lang w:val="en-US"/>
        </w:rPr>
        <w:t>tree</w:t>
      </w:r>
      <w:r w:rsidR="009E43C7" w:rsidRPr="00C93FFD">
        <w:rPr>
          <w:lang w:val="en-US"/>
        </w:rPr>
        <w:t xml:space="preserve"> </w:t>
      </w:r>
      <w:r w:rsidRPr="00C93FFD">
        <w:rPr>
          <w:lang w:val="en-US"/>
        </w:rPr>
        <w:t>–</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obstacle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however,</w:t>
      </w:r>
      <w:r w:rsidR="009E43C7" w:rsidRPr="00C93FFD">
        <w:rPr>
          <w:lang w:val="en-US"/>
        </w:rPr>
        <w:t xml:space="preserve"> </w:t>
      </w:r>
      <w:r w:rsidRPr="00C93FFD">
        <w:rPr>
          <w:lang w:val="en-US"/>
        </w:rPr>
        <w:t>does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prevent</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turning</w:t>
      </w:r>
      <w:r w:rsidR="009E43C7" w:rsidRPr="00C93FFD">
        <w:rPr>
          <w:lang w:val="en-US"/>
        </w:rPr>
        <w:t xml:space="preserve"> </w:t>
      </w:r>
      <w:r w:rsidRPr="00C93FFD">
        <w:rPr>
          <w:lang w:val="en-US"/>
        </w:rPr>
        <w:t>her</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until</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poem’s</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present</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1.562</w:t>
      </w:r>
      <w:r w:rsidR="009E43C7" w:rsidRPr="00C93FFD">
        <w:rPr>
          <w:lang w:val="en-US"/>
        </w:rPr>
        <w:t xml:space="preserve"> </w:t>
      </w:r>
      <w:r w:rsidRPr="00C93FFD">
        <w:rPr>
          <w:i/>
          <w:lang w:val="en-US"/>
        </w:rPr>
        <w:t>postibus</w:t>
      </w:r>
      <w:r w:rsidR="009E43C7" w:rsidRPr="00C93FFD">
        <w:rPr>
          <w:i/>
          <w:lang w:val="en-US"/>
        </w:rPr>
        <w:t xml:space="preserve"> </w:t>
      </w:r>
      <w:r w:rsidRPr="00C93FFD">
        <w:rPr>
          <w:i/>
          <w:lang w:val="en-US"/>
        </w:rPr>
        <w:t>Augustis</w:t>
      </w:r>
      <w:r w:rsidRPr="00C93FFD">
        <w:rPr>
          <w:lang w:val="en-US"/>
        </w:rPr>
        <w:t>),</w:t>
      </w:r>
      <w:r w:rsidR="009E43C7" w:rsidRPr="00C93FFD">
        <w:rPr>
          <w:lang w:val="en-US"/>
        </w:rPr>
        <w:t xml:space="preserve"> </w:t>
      </w:r>
      <w:r w:rsidRPr="00C93FFD">
        <w:rPr>
          <w:lang w:val="en-US"/>
        </w:rPr>
        <w:t>endures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integral</w:t>
      </w:r>
      <w:r w:rsidR="009E43C7" w:rsidRPr="00C93FFD">
        <w:rPr>
          <w:lang w:val="en-US"/>
        </w:rPr>
        <w:t xml:space="preserve"> </w:t>
      </w:r>
      <w:r w:rsidRPr="00C93FFD">
        <w:rPr>
          <w:lang w:val="en-US"/>
        </w:rPr>
        <w:t>part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iconography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Apollo’s</w:t>
      </w:r>
      <w:r w:rsidR="009E43C7" w:rsidRPr="00C93FFD">
        <w:rPr>
          <w:lang w:val="en-US"/>
        </w:rPr>
        <w:t xml:space="preserve"> </w:t>
      </w:r>
      <w:r w:rsidRPr="00C93FFD">
        <w:rPr>
          <w:lang w:val="en-US"/>
        </w:rPr>
        <w:t>divine</w:t>
      </w:r>
      <w:r w:rsidR="009E43C7" w:rsidRPr="00C93FFD">
        <w:rPr>
          <w:lang w:val="en-US"/>
        </w:rPr>
        <w:t xml:space="preserve"> </w:t>
      </w:r>
      <w:r w:rsidRPr="00C93FFD">
        <w:rPr>
          <w:lang w:val="en-US"/>
        </w:rPr>
        <w:t>power</w:t>
      </w:r>
      <w:r w:rsidR="009E43C7" w:rsidRPr="00C93FFD">
        <w:rPr>
          <w:lang w:val="en-US"/>
        </w:rPr>
        <w:t xml:space="preserve"> </w:t>
      </w:r>
      <w:r w:rsidRPr="00C93FFD">
        <w:rPr>
          <w:lang w:val="en-US"/>
        </w:rPr>
        <w:t>(1.557</w:t>
      </w:r>
      <w:r w:rsidR="00E71FF5">
        <w:rPr>
          <w:lang w:val="en-US"/>
        </w:rPr>
        <w:t>–</w:t>
      </w:r>
      <w:r w:rsidRPr="00C93FFD">
        <w:rPr>
          <w:lang w:val="en-US"/>
        </w:rPr>
        <w:t>558).</w:t>
      </w:r>
      <w:r w:rsidRPr="001E4324">
        <w:rPr>
          <w:rStyle w:val="a8"/>
          <w:lang w:val="ru-RU"/>
        </w:rPr>
        <w:footnoteReference w:id="283"/>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seeing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ontological</w:t>
      </w:r>
      <w:r w:rsidR="009E43C7" w:rsidRPr="00C93FFD">
        <w:rPr>
          <w:lang w:val="en-US"/>
        </w:rPr>
        <w:t xml:space="preserve"> </w:t>
      </w:r>
      <w:r w:rsidRPr="00C93FFD">
        <w:rPr>
          <w:lang w:val="en-US"/>
        </w:rPr>
        <w:t>impossibility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relationship</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sea</w:t>
      </w:r>
      <w:r w:rsidR="009E43C7" w:rsidRPr="00C93FFD">
        <w:rPr>
          <w:lang w:val="en-US"/>
        </w:rPr>
        <w:t xml:space="preserve"> </w:t>
      </w:r>
      <w:r w:rsidRPr="00C93FFD">
        <w:rPr>
          <w:lang w:val="en-US"/>
        </w:rPr>
        <w:t>nymph</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confirmation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self-evident</w:t>
      </w:r>
      <w:r w:rsidR="009E43C7" w:rsidRPr="00C93FFD">
        <w:rPr>
          <w:lang w:val="en-US"/>
        </w:rPr>
        <w:t xml:space="preserve"> </w:t>
      </w:r>
      <w:r w:rsidRPr="00C93FFD">
        <w:rPr>
          <w:lang w:val="en-US"/>
        </w:rPr>
        <w:t>perfection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terrestrial</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Ovid’s</w:t>
      </w:r>
      <w:r w:rsidR="009E43C7" w:rsidRPr="00C93FFD">
        <w:rPr>
          <w:lang w:val="en-US"/>
        </w:rPr>
        <w:t xml:space="preserve"> </w:t>
      </w:r>
      <w:r w:rsidRPr="00C93FFD">
        <w:rPr>
          <w:lang w:val="en-US"/>
        </w:rPr>
        <w:t>recognizably</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Polyphemus</w:t>
      </w:r>
      <w:r w:rsidR="009E43C7" w:rsidRPr="00C93FFD">
        <w:rPr>
          <w:lang w:val="en-US"/>
        </w:rPr>
        <w:t xml:space="preserve"> </w:t>
      </w:r>
      <w:r w:rsidRPr="00C93FFD">
        <w:rPr>
          <w:lang w:val="en-US"/>
        </w:rPr>
        <w:t>begins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nourish</w:t>
      </w:r>
      <w:r w:rsidR="009E43C7" w:rsidRPr="00C93FFD">
        <w:rPr>
          <w:lang w:val="en-US"/>
        </w:rPr>
        <w:t xml:space="preserve"> </w:t>
      </w:r>
      <w:r w:rsidRPr="00C93FFD">
        <w:rPr>
          <w:lang w:val="en-US"/>
        </w:rPr>
        <w:t>violent</w:t>
      </w:r>
      <w:r w:rsidR="009E43C7" w:rsidRPr="00C93FFD">
        <w:rPr>
          <w:lang w:val="en-US"/>
        </w:rPr>
        <w:t xml:space="preserve"> </w:t>
      </w:r>
      <w:r w:rsidRPr="00C93FFD">
        <w:rPr>
          <w:lang w:val="en-US"/>
        </w:rPr>
        <w:t>phantasies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utmost</w:t>
      </w:r>
      <w:r w:rsidR="009E43C7" w:rsidRPr="00C93FFD">
        <w:rPr>
          <w:lang w:val="en-US"/>
        </w:rPr>
        <w:t xml:space="preserve"> </w:t>
      </w:r>
      <w:r w:rsidRPr="00C93FFD">
        <w:rPr>
          <w:lang w:val="en-US"/>
        </w:rPr>
        <w:t>cruelty,</w:t>
      </w:r>
      <w:r w:rsidR="009E43C7" w:rsidRPr="00C93FFD">
        <w:rPr>
          <w:lang w:val="en-US"/>
        </w:rPr>
        <w:t xml:space="preserve"> </w:t>
      </w:r>
      <w:r w:rsidRPr="00C93FFD">
        <w:rPr>
          <w:lang w:val="en-US"/>
        </w:rPr>
        <w:t>kills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rival</w:t>
      </w:r>
      <w:r w:rsidR="009E43C7" w:rsidRPr="00C93FFD">
        <w:rPr>
          <w:lang w:val="en-US"/>
        </w:rPr>
        <w:t xml:space="preserve"> </w:t>
      </w:r>
      <w:r w:rsidRPr="00C93FFD">
        <w:rPr>
          <w:lang w:val="en-US"/>
        </w:rPr>
        <w:t>(13.750</w:t>
      </w:r>
      <w:r w:rsidR="00E71FF5">
        <w:rPr>
          <w:lang w:val="en-US"/>
        </w:rPr>
        <w:t>–</w:t>
      </w:r>
      <w:r w:rsidRPr="00C93FFD">
        <w:rPr>
          <w:lang w:val="en-US"/>
        </w:rPr>
        <w:t>898).</w:t>
      </w:r>
      <w:r w:rsidRPr="001E4324">
        <w:rPr>
          <w:rStyle w:val="a8"/>
          <w:lang w:val="ru-RU"/>
        </w:rPr>
        <w:footnoteReference w:id="284"/>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instead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offering</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paradigm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personal</w:t>
      </w:r>
      <w:r w:rsidR="009E43C7" w:rsidRPr="00C93FFD">
        <w:rPr>
          <w:lang w:val="en-US"/>
        </w:rPr>
        <w:t xml:space="preserve"> </w:t>
      </w:r>
      <w:r w:rsidRPr="00C93FFD">
        <w:rPr>
          <w:lang w:val="en-US"/>
        </w:rPr>
        <w:t>fulfilment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found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harmonious</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Ovid’s</w:t>
      </w:r>
      <w:r w:rsidR="009E43C7" w:rsidRPr="00C93FFD">
        <w:rPr>
          <w:lang w:val="en-US"/>
        </w:rPr>
        <w:t xml:space="preserve"> </w:t>
      </w:r>
      <w:r w:rsidRPr="00C93FFD">
        <w:rPr>
          <w:lang w:val="en-US"/>
        </w:rPr>
        <w:t>version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Callimachus’</w:t>
      </w:r>
      <w:r w:rsidR="009E43C7" w:rsidRPr="00C93FFD">
        <w:rPr>
          <w:lang w:val="en-US"/>
        </w:rPr>
        <w:t xml:space="preserve"> </w:t>
      </w:r>
      <w:r w:rsidRPr="00C93FFD">
        <w:rPr>
          <w:i/>
          <w:lang w:val="en-US"/>
        </w:rPr>
        <w:t>Coma</w:t>
      </w:r>
      <w:r w:rsidR="009E43C7" w:rsidRPr="00C93FFD">
        <w:rPr>
          <w:i/>
          <w:lang w:val="en-US"/>
        </w:rPr>
        <w:t xml:space="preserve"> </w:t>
      </w:r>
      <w:r w:rsidRPr="00C93FFD">
        <w:rPr>
          <w:i/>
          <w:lang w:val="en-US"/>
        </w:rPr>
        <w:t>Berenices</w:t>
      </w:r>
      <w:r w:rsidRPr="00C93FFD">
        <w:rPr>
          <w:lang w:val="en-US"/>
        </w:rPr>
        <w: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metamorphosis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Julius</w:t>
      </w:r>
      <w:r w:rsidR="009E43C7" w:rsidRPr="00C93FFD">
        <w:rPr>
          <w:lang w:val="en-US"/>
        </w:rPr>
        <w:t xml:space="preserve"> </w:t>
      </w:r>
      <w:r w:rsidRPr="00C93FFD">
        <w:rPr>
          <w:lang w:val="en-US"/>
        </w:rPr>
        <w:t>Caesar</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comet,</w:t>
      </w:r>
      <w:r w:rsidR="009E43C7" w:rsidRPr="00C93FFD">
        <w:rPr>
          <w:lang w:val="en-US"/>
        </w:rPr>
        <w:t xml:space="preserve"> </w:t>
      </w:r>
      <w:r w:rsidRPr="00C93FFD">
        <w:rPr>
          <w:lang w:val="en-US"/>
        </w:rPr>
        <w:t>conjures</w:t>
      </w:r>
      <w:r w:rsidR="009E43C7" w:rsidRPr="00C93FFD">
        <w:rPr>
          <w:lang w:val="en-US"/>
        </w:rPr>
        <w:t xml:space="preserve"> </w:t>
      </w:r>
      <w:r w:rsidRPr="00C93FFD">
        <w:rPr>
          <w:lang w:val="en-US"/>
        </w:rPr>
        <w:t>up</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totalitarian</w:t>
      </w:r>
      <w:r w:rsidR="009E43C7" w:rsidRPr="00C93FFD">
        <w:rPr>
          <w:lang w:val="en-US"/>
        </w:rPr>
        <w:t xml:space="preserve"> </w:t>
      </w:r>
      <w:r w:rsidRPr="00C93FFD">
        <w:rPr>
          <w:lang w:val="en-US"/>
        </w:rPr>
        <w:t>vision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transformation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entire</w:t>
      </w:r>
      <w:r w:rsidR="009E43C7" w:rsidRPr="00C93FFD">
        <w:rPr>
          <w:lang w:val="en-US"/>
        </w:rPr>
        <w:t xml:space="preserve"> </w:t>
      </w:r>
      <w:r w:rsidRPr="00C93FFD">
        <w:rPr>
          <w:lang w:val="en-US"/>
        </w:rPr>
        <w:t>population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monolithic</w:t>
      </w:r>
      <w:r w:rsidR="009E43C7" w:rsidRPr="00C93FFD">
        <w:rPr>
          <w:lang w:val="en-US"/>
        </w:rPr>
        <w:t xml:space="preserve"> </w:t>
      </w:r>
      <w:r w:rsidRPr="00C93FFD">
        <w:rPr>
          <w:lang w:val="en-US"/>
        </w:rPr>
        <w:t>group</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worshippers</w:t>
      </w:r>
      <w:r w:rsidR="009E43C7" w:rsidRPr="00C93FFD">
        <w:rPr>
          <w:lang w:val="en-US"/>
        </w:rPr>
        <w:t xml:space="preserve"> </w:t>
      </w:r>
      <w:r w:rsidRPr="00C93FFD">
        <w:rPr>
          <w:lang w:val="en-US"/>
        </w:rPr>
        <w:t>praying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potent</w:t>
      </w:r>
      <w:r w:rsidR="009E43C7" w:rsidRPr="00C93FFD">
        <w:rPr>
          <w:lang w:val="en-US"/>
        </w:rPr>
        <w:t xml:space="preserve"> </w:t>
      </w:r>
      <w:r w:rsidRPr="00C93FFD">
        <w:rPr>
          <w:lang w:val="en-US"/>
        </w:rPr>
        <w:t>gods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pantheon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postpone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day</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Julius</w:t>
      </w:r>
      <w:r w:rsidR="009E43C7" w:rsidRPr="00C93FFD">
        <w:rPr>
          <w:lang w:val="en-US"/>
        </w:rPr>
        <w:t xml:space="preserve"> </w:t>
      </w:r>
      <w:r w:rsidRPr="00C93FFD">
        <w:rPr>
          <w:lang w:val="en-US"/>
        </w:rPr>
        <w:t>Caesar’s</w:t>
      </w:r>
      <w:r w:rsidR="009E43C7" w:rsidRPr="00C93FFD">
        <w:rPr>
          <w:lang w:val="en-US"/>
        </w:rPr>
        <w:t xml:space="preserve"> </w:t>
      </w:r>
      <w:r w:rsidRPr="00C93FFD">
        <w:rPr>
          <w:lang w:val="en-US"/>
        </w:rPr>
        <w:t>adoptive</w:t>
      </w:r>
      <w:r w:rsidR="009E43C7" w:rsidRPr="00C93FFD">
        <w:rPr>
          <w:lang w:val="en-US"/>
        </w:rPr>
        <w:t xml:space="preserve"> </w:t>
      </w:r>
      <w:r w:rsidRPr="00C93FFD">
        <w:rPr>
          <w:lang w:val="en-US"/>
        </w:rPr>
        <w:t>son,</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ascend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heaven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begin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answer</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prayers</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distance</w:t>
      </w:r>
      <w:r w:rsidR="009E43C7" w:rsidRPr="00C93FFD">
        <w:rPr>
          <w:lang w:val="en-US"/>
        </w:rPr>
        <w:t xml:space="preserve"> </w:t>
      </w:r>
      <w:r w:rsidRPr="00C93FFD">
        <w:rPr>
          <w:lang w:val="en-US"/>
        </w:rPr>
        <w:t>(15.760</w:t>
      </w:r>
      <w:r w:rsidR="00E71FF5">
        <w:rPr>
          <w:lang w:val="en-US"/>
        </w:rPr>
        <w:t>–</w:t>
      </w:r>
      <w:r w:rsidRPr="00C93FFD">
        <w:rPr>
          <w:lang w:val="en-US"/>
        </w:rPr>
        <w:t>870).</w:t>
      </w:r>
      <w:r w:rsidRPr="001E4324">
        <w:rPr>
          <w:rStyle w:val="a8"/>
          <w:lang w:val="ru-RU"/>
        </w:rPr>
        <w:footnoteReference w:id="285"/>
      </w:r>
      <w:r w:rsidR="009E43C7" w:rsidRPr="00C93FFD">
        <w:rPr>
          <w:lang w:val="en-US"/>
        </w:rPr>
        <w:t xml:space="preserve"> </w:t>
      </w:r>
      <w:r w:rsidRPr="00C93FFD">
        <w:rPr>
          <w:lang w:val="en-US"/>
        </w:rPr>
        <w:t>Although,</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predecessors,</w:t>
      </w:r>
      <w:r w:rsidR="009E43C7" w:rsidRPr="00C93FFD">
        <w:rPr>
          <w:lang w:val="en-US"/>
        </w:rPr>
        <w:t xml:space="preserve"> </w:t>
      </w:r>
      <w:r w:rsidRPr="00C93FFD">
        <w:rPr>
          <w:lang w:val="en-US"/>
        </w:rPr>
        <w:t>Ovid</w:t>
      </w:r>
      <w:r w:rsidR="009E43C7" w:rsidRPr="00C93FFD">
        <w:rPr>
          <w:lang w:val="en-US"/>
        </w:rPr>
        <w:t xml:space="preserve"> </w:t>
      </w:r>
      <w:r w:rsidRPr="00C93FFD">
        <w:rPr>
          <w:lang w:val="en-US"/>
        </w:rPr>
        <w:t>engages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intertextual</w:t>
      </w:r>
      <w:r w:rsidR="009E43C7" w:rsidRPr="00C93FFD">
        <w:rPr>
          <w:lang w:val="en-US"/>
        </w:rPr>
        <w:t xml:space="preserve"> </w:t>
      </w:r>
      <w:r w:rsidRPr="00C93FFD">
        <w:rPr>
          <w:lang w:val="en-US"/>
        </w:rPr>
        <w:t>dialogue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room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Ovid’s</w:t>
      </w:r>
      <w:r w:rsidR="009E43C7" w:rsidRPr="00C93FFD">
        <w:rPr>
          <w:lang w:val="en-US"/>
        </w:rPr>
        <w:t xml:space="preserve"> </w:t>
      </w:r>
      <w:r w:rsidRPr="00C93FFD">
        <w:rPr>
          <w:lang w:val="en-US"/>
        </w:rPr>
        <w:t>universe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anything</w:t>
      </w:r>
      <w:r w:rsidR="009E43C7" w:rsidRPr="00C93FFD">
        <w:rPr>
          <w:lang w:val="en-US"/>
        </w:rPr>
        <w:t xml:space="preserve"> </w:t>
      </w:r>
      <w:r w:rsidRPr="00C93FFD">
        <w:rPr>
          <w:lang w:val="en-US"/>
        </w:rPr>
        <w:t>remotely</w:t>
      </w:r>
      <w:r w:rsidR="009E43C7" w:rsidRPr="00C93FFD">
        <w:rPr>
          <w:lang w:val="en-US"/>
        </w:rPr>
        <w:t xml:space="preserve"> </w:t>
      </w:r>
      <w:r w:rsidRPr="00C93FFD">
        <w:rPr>
          <w:lang w:val="en-US"/>
        </w:rPr>
        <w:t>resembling</w:t>
      </w:r>
      <w:r w:rsidR="009E43C7" w:rsidRPr="00C93FFD">
        <w:rPr>
          <w:lang w:val="en-US"/>
        </w:rPr>
        <w:t xml:space="preserve"> </w:t>
      </w:r>
      <w:r w:rsidRPr="00C93FFD">
        <w:rPr>
          <w:lang w:val="en-US"/>
        </w:rPr>
        <w:t>either</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Callimacheanism”</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elusive</w:t>
      </w:r>
      <w:r w:rsidR="009E43C7" w:rsidRPr="00C93FFD">
        <w:rPr>
          <w:lang w:val="en-US"/>
        </w:rPr>
        <w:t xml:space="preserve"> </w:t>
      </w:r>
      <w:r w:rsidRPr="00C93FFD">
        <w:rPr>
          <w:lang w:val="en-US"/>
        </w:rPr>
        <w:t>bittersweet</w:t>
      </w:r>
      <w:r w:rsidR="009E43C7" w:rsidRPr="00C93FFD">
        <w:rPr>
          <w:lang w:val="en-US"/>
        </w:rPr>
        <w:t xml:space="preserve"> </w:t>
      </w:r>
      <w:r w:rsidRPr="00C93FFD">
        <w:rPr>
          <w:lang w:val="en-US"/>
        </w:rPr>
        <w:t>sensation</w:t>
      </w:r>
      <w:r w:rsidR="009E43C7" w:rsidRPr="00C93FFD">
        <w:rPr>
          <w:lang w:val="en-US"/>
        </w:rPr>
        <w:t xml:space="preserve"> </w:t>
      </w:r>
      <w:r w:rsidRPr="00C93FFD">
        <w:rPr>
          <w:lang w:val="en-US"/>
        </w:rPr>
        <w:t>translated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aesthetic</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Ovidian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Augustan</w:t>
      </w:r>
      <w:r w:rsidR="009E43C7" w:rsidRPr="00C93FFD">
        <w:rPr>
          <w:lang w:val="en-US"/>
        </w:rPr>
        <w:t xml:space="preserve"> </w:t>
      </w:r>
      <w:r w:rsidRPr="00C93FFD">
        <w:rPr>
          <w:lang w:val="en-US"/>
        </w:rPr>
        <w:t>state,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brute</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poet</w:t>
      </w:r>
      <w:r w:rsidR="009E43C7" w:rsidRPr="00C93FFD">
        <w:rPr>
          <w:lang w:val="en-US"/>
        </w:rPr>
        <w:t xml:space="preserve"> </w:t>
      </w:r>
      <w:r w:rsidRPr="00C93FFD">
        <w:rPr>
          <w:lang w:val="en-US"/>
        </w:rPr>
        <w:t>urges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learn</w:t>
      </w:r>
      <w:r w:rsidR="009E43C7" w:rsidRPr="00C93FFD">
        <w:rPr>
          <w:lang w:val="en-US"/>
        </w:rPr>
        <w:t xml:space="preserve"> </w:t>
      </w:r>
      <w:r w:rsidRPr="00C93FFD">
        <w:rPr>
          <w:lang w:val="en-US"/>
        </w:rPr>
        <w:t>how</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master</w:t>
      </w:r>
      <w:r w:rsidR="009E43C7" w:rsidRPr="00C93FFD">
        <w:rPr>
          <w:lang w:val="en-US"/>
        </w:rPr>
        <w:t xml:space="preserve"> </w:t>
      </w:r>
      <w:r w:rsidRPr="00C93FFD">
        <w:rPr>
          <w:lang w:val="en-US"/>
        </w:rPr>
        <w:t>–</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recognizing</w:t>
      </w:r>
      <w:r w:rsidR="009E43C7" w:rsidRPr="00C93FFD">
        <w:rPr>
          <w:lang w:val="en-US"/>
        </w:rPr>
        <w:t xml:space="preserve"> </w:t>
      </w:r>
      <w:r w:rsidRPr="00C93FFD">
        <w:rPr>
          <w:lang w:val="en-US"/>
        </w:rPr>
        <w:t>themselves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adventures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depicts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Amores</w:t>
      </w:r>
      <w:r w:rsidR="009E43C7" w:rsidRPr="00C93FFD">
        <w:rPr>
          <w:i/>
          <w:lang w:val="en-US"/>
        </w:rPr>
        <w:t xml:space="preserve"> </w:t>
      </w:r>
      <w:r w:rsidRPr="00C93FFD">
        <w:rPr>
          <w:lang w:val="en-US"/>
        </w:rPr>
        <w:t>(cf.</w:t>
      </w:r>
      <w:r w:rsidR="009E43C7" w:rsidRPr="00C93FFD">
        <w:rPr>
          <w:lang w:val="en-US"/>
        </w:rPr>
        <w:t xml:space="preserve"> </w:t>
      </w:r>
      <w:r w:rsidRPr="00C93FFD">
        <w:rPr>
          <w:lang w:val="en-US"/>
        </w:rPr>
        <w:t>1.15.38,</w:t>
      </w:r>
      <w:r w:rsidR="009E43C7" w:rsidRPr="00C93FFD">
        <w:rPr>
          <w:lang w:val="en-US"/>
        </w:rPr>
        <w:t xml:space="preserve"> </w:t>
      </w:r>
      <w:r w:rsidRPr="00C93FFD">
        <w:rPr>
          <w:lang w:val="en-US"/>
        </w:rPr>
        <w:t>2.1.8),</w:t>
      </w:r>
      <w:r w:rsidR="009E43C7" w:rsidRPr="00C93FFD">
        <w:rPr>
          <w:i/>
          <w:lang w:val="en-US"/>
        </w:rPr>
        <w:t xml:space="preserve"> </w:t>
      </w:r>
      <w:r w:rsidRPr="00C93FFD">
        <w:rPr>
          <w:lang w:val="en-US"/>
        </w:rPr>
        <w:t>by</w:t>
      </w:r>
      <w:r w:rsidR="009E43C7" w:rsidRPr="00C93FFD">
        <w:rPr>
          <w:lang w:val="en-US"/>
        </w:rPr>
        <w:t xml:space="preserve"> </w:t>
      </w:r>
      <w:r w:rsidRPr="00C93FFD">
        <w:rPr>
          <w:lang w:val="en-US"/>
        </w:rPr>
        <w:t>following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precepts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imparts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Ars</w:t>
      </w:r>
      <w:r w:rsidR="009E43C7" w:rsidRPr="00C93FFD">
        <w:rPr>
          <w:i/>
          <w:lang w:val="en-US"/>
        </w:rPr>
        <w:t xml:space="preserve"> </w:t>
      </w:r>
      <w:r w:rsidRPr="00C93FFD">
        <w:rPr>
          <w:i/>
          <w:lang w:val="en-US"/>
        </w:rPr>
        <w:t>amatoria</w:t>
      </w:r>
      <w:r w:rsidR="009E43C7" w:rsidRPr="00C93FFD">
        <w:rPr>
          <w:i/>
          <w:lang w:val="en-US"/>
        </w:rPr>
        <w:t xml:space="preserve"> </w:t>
      </w:r>
      <w:r w:rsidRPr="00C93FFD">
        <w:rPr>
          <w:lang w:val="en-US"/>
        </w:rPr>
        <w:t>and</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Remedia</w:t>
      </w:r>
      <w:r w:rsidR="009E43C7" w:rsidRPr="00C93FFD">
        <w:rPr>
          <w:i/>
          <w:lang w:val="en-US"/>
        </w:rPr>
        <w:t xml:space="preserve"> </w:t>
      </w:r>
      <w:r w:rsidRPr="00C93FFD">
        <w:rPr>
          <w:i/>
          <w:lang w:val="en-US"/>
        </w:rPr>
        <w:t>amoris</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reading</w:t>
      </w:r>
      <w:r w:rsidR="009E43C7" w:rsidRPr="00C93FFD">
        <w:rPr>
          <w:lang w:val="en-US"/>
        </w:rPr>
        <w:t xml:space="preserve"> </w:t>
      </w:r>
      <w:r w:rsidRPr="00C93FFD">
        <w:rPr>
          <w:lang w:val="en-US"/>
        </w:rPr>
        <w:t>the</w:t>
      </w:r>
      <w:r w:rsidR="009E43C7" w:rsidRPr="00C93FFD">
        <w:rPr>
          <w:lang w:val="en-US"/>
        </w:rPr>
        <w:t xml:space="preserve"> </w:t>
      </w:r>
      <w:r w:rsidRPr="00C93FFD">
        <w:rPr>
          <w:i/>
          <w:lang w:val="en-US"/>
        </w:rPr>
        <w:t>Metamorphoses</w:t>
      </w:r>
      <w:r w:rsidRPr="00C93FFD">
        <w:rPr>
          <w:lang w:val="en-US"/>
        </w:rPr>
        <w:t>’</w:t>
      </w:r>
      <w:r w:rsidR="009E43C7" w:rsidRPr="00C93FFD">
        <w:rPr>
          <w:i/>
          <w:lang w:val="en-US"/>
        </w:rPr>
        <w:t xml:space="preserve"> </w:t>
      </w:r>
      <w:r w:rsidRPr="00C93FFD">
        <w:rPr>
          <w:lang w:val="en-US"/>
        </w:rPr>
        <w:t>tales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eroticized</w:t>
      </w:r>
      <w:r w:rsidR="009E43C7" w:rsidRPr="00C93FFD">
        <w:rPr>
          <w:lang w:val="en-US"/>
        </w:rPr>
        <w:t xml:space="preserve"> </w:t>
      </w:r>
      <w:r w:rsidRPr="00C93FFD">
        <w:rPr>
          <w:lang w:val="en-US"/>
        </w:rPr>
        <w:t>violence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gods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instances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poetic</w:t>
      </w:r>
      <w:r w:rsidR="009E43C7" w:rsidRPr="00C93FFD">
        <w:rPr>
          <w:lang w:val="en-US"/>
        </w:rPr>
        <w:t xml:space="preserve"> </w:t>
      </w:r>
      <w:r w:rsidRPr="00C93FFD">
        <w:rPr>
          <w:lang w:val="en-US"/>
        </w:rPr>
        <w:t>resistance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dehumanizing</w:t>
      </w:r>
      <w:r w:rsidR="009E43C7" w:rsidRPr="00C93FFD">
        <w:rPr>
          <w:lang w:val="en-US"/>
        </w:rPr>
        <w:t xml:space="preserve"> </w:t>
      </w:r>
      <w:r w:rsidRPr="00C93FFD">
        <w:rPr>
          <w:lang w:val="en-US"/>
        </w:rPr>
        <w:t>impact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autocracy.</w:t>
      </w:r>
      <w:r w:rsidRPr="001E4324">
        <w:rPr>
          <w:rStyle w:val="a8"/>
          <w:lang w:val="ru-RU"/>
        </w:rPr>
        <w:footnoteReference w:id="286"/>
      </w:r>
      <w:r w:rsidR="009E43C7" w:rsidRPr="00C93FFD">
        <w:rPr>
          <w:lang w:val="en-US"/>
        </w:rPr>
        <w:t xml:space="preserve"> </w:t>
      </w:r>
    </w:p>
    <w:p w14:paraId="061C2E2F" w14:textId="147C0A9C" w:rsidR="00C61113" w:rsidRPr="00C93FFD" w:rsidRDefault="00C61113" w:rsidP="0033150F">
      <w:pPr>
        <w:ind w:firstLine="720"/>
        <w:jc w:val="both"/>
        <w:rPr>
          <w:lang w:val="en-US"/>
        </w:rPr>
      </w:pPr>
      <w:r w:rsidRPr="00C93FFD">
        <w:rPr>
          <w:lang w:val="en-US"/>
        </w:rPr>
        <w:t>The</w:t>
      </w:r>
      <w:r w:rsidR="009E43C7" w:rsidRPr="00C93FFD">
        <w:rPr>
          <w:lang w:val="en-US"/>
        </w:rPr>
        <w:t xml:space="preserve"> </w:t>
      </w:r>
      <w:r w:rsidRPr="00C93FFD">
        <w:rPr>
          <w:lang w:val="en-US"/>
        </w:rPr>
        <w:t>Golden</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autocratic</w:t>
      </w:r>
      <w:r w:rsidR="009E43C7" w:rsidRPr="00C93FFD">
        <w:rPr>
          <w:lang w:val="en-US"/>
        </w:rPr>
        <w:t xml:space="preserve"> </w:t>
      </w:r>
      <w:r w:rsidRPr="00C93FFD">
        <w:rPr>
          <w:lang w:val="en-US"/>
        </w:rPr>
        <w:t>rule,</w:t>
      </w:r>
      <w:r w:rsidR="009E43C7" w:rsidRPr="00C93FFD">
        <w:rPr>
          <w:lang w:val="en-US"/>
        </w:rPr>
        <w:t xml:space="preserve"> </w:t>
      </w:r>
      <w:r w:rsidRPr="00C93FFD">
        <w:rPr>
          <w:lang w:val="en-US"/>
        </w:rPr>
        <w:t>ardently</w:t>
      </w:r>
      <w:r w:rsidR="009E43C7" w:rsidRPr="00C93FFD">
        <w:rPr>
          <w:lang w:val="en-US"/>
        </w:rPr>
        <w:t xml:space="preserve"> </w:t>
      </w:r>
      <w:r w:rsidRPr="00C93FFD">
        <w:rPr>
          <w:lang w:val="en-US"/>
        </w:rPr>
        <w:t>anticipated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Virgil,</w:t>
      </w:r>
      <w:r w:rsidR="009E43C7" w:rsidRPr="00C93FFD">
        <w:rPr>
          <w:lang w:val="en-US"/>
        </w:rPr>
        <w:t xml:space="preserve"> </w:t>
      </w:r>
      <w:r w:rsidRPr="00C93FFD">
        <w:rPr>
          <w:lang w:val="en-US"/>
        </w:rPr>
        <w:t>celebrated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Horace,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ridiculed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Ovid,</w:t>
      </w:r>
      <w:r w:rsidR="009E43C7" w:rsidRPr="00C93FFD">
        <w:rPr>
          <w:lang w:val="en-US"/>
        </w:rPr>
        <w:t xml:space="preserve"> </w:t>
      </w:r>
      <w:r w:rsidRPr="00C93FFD">
        <w:rPr>
          <w:lang w:val="en-US"/>
        </w:rPr>
        <w:t>evolves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post-Ovidian</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first</w:t>
      </w:r>
      <w:r w:rsidR="009E43C7" w:rsidRPr="00C93FFD">
        <w:rPr>
          <w:lang w:val="en-US"/>
        </w:rPr>
        <w:t xml:space="preserve"> </w:t>
      </w:r>
      <w:r w:rsidRPr="00C93FFD">
        <w:rPr>
          <w:lang w:val="en-US"/>
        </w:rPr>
        <w:t>century</w:t>
      </w:r>
      <w:r w:rsidR="009E43C7" w:rsidRPr="00C93FFD">
        <w:rPr>
          <w:lang w:val="en-US"/>
        </w:rPr>
        <w:t xml:space="preserve"> </w:t>
      </w:r>
      <w:r w:rsidRPr="00C93FFD">
        <w:rPr>
          <w:lang w:val="en-US"/>
        </w:rPr>
        <w:t>AD</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cliché</w:t>
      </w:r>
      <w:r w:rsidR="009E43C7" w:rsidRPr="00C93FFD">
        <w:rPr>
          <w:lang w:val="en-US"/>
        </w:rPr>
        <w:t xml:space="preserve"> </w:t>
      </w:r>
      <w:r w:rsidRPr="00C93FFD">
        <w:rPr>
          <w:lang w:val="en-US"/>
        </w:rPr>
        <w:t>routinely</w:t>
      </w:r>
      <w:r w:rsidR="009E43C7" w:rsidRPr="00C93FFD">
        <w:rPr>
          <w:lang w:val="en-US"/>
        </w:rPr>
        <w:t xml:space="preserve"> </w:t>
      </w:r>
      <w:r w:rsidRPr="00C93FFD">
        <w:rPr>
          <w:lang w:val="en-US"/>
        </w:rPr>
        <w:t>treated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accurate</w:t>
      </w:r>
      <w:r w:rsidR="009E43C7" w:rsidRPr="00C93FFD">
        <w:rPr>
          <w:lang w:val="en-US"/>
        </w:rPr>
        <w:t xml:space="preserve"> </w:t>
      </w:r>
      <w:r w:rsidRPr="00C93FFD">
        <w:rPr>
          <w:lang w:val="en-US"/>
        </w:rPr>
        <w:t>description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empirical</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inhabits.</w:t>
      </w:r>
      <w:r w:rsidRPr="001E4324">
        <w:rPr>
          <w:rStyle w:val="a8"/>
          <w:lang w:val="ru-RU"/>
        </w:rPr>
        <w:footnoteReference w:id="287"/>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encomiastic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written</w:t>
      </w:r>
      <w:r w:rsidR="009E43C7" w:rsidRPr="00C93FFD">
        <w:rPr>
          <w:lang w:val="en-US"/>
        </w:rPr>
        <w:t xml:space="preserve"> </w:t>
      </w:r>
      <w:r w:rsidRPr="00C93FFD">
        <w:rPr>
          <w:lang w:val="en-US"/>
        </w:rPr>
        <w:t>under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notoriously</w:t>
      </w:r>
      <w:r w:rsidR="009E43C7" w:rsidRPr="00C93FFD">
        <w:rPr>
          <w:lang w:val="en-US"/>
        </w:rPr>
        <w:t xml:space="preserve"> </w:t>
      </w:r>
      <w:r w:rsidRPr="00C93FFD">
        <w:rPr>
          <w:lang w:val="en-US"/>
        </w:rPr>
        <w:t>“bad”</w:t>
      </w:r>
      <w:r w:rsidR="009E43C7" w:rsidRPr="00C93FFD">
        <w:rPr>
          <w:lang w:val="en-US"/>
        </w:rPr>
        <w:t xml:space="preserve"> </w:t>
      </w:r>
      <w:r w:rsidRPr="00C93FFD">
        <w:rPr>
          <w:lang w:val="en-US"/>
        </w:rPr>
        <w:t>emperors</w:t>
      </w:r>
      <w:r w:rsidR="009E43C7" w:rsidRPr="00C93FFD">
        <w:rPr>
          <w:lang w:val="en-US"/>
        </w:rPr>
        <w:t xml:space="preserve"> </w:t>
      </w:r>
      <w:r w:rsidRPr="00C93FFD">
        <w:rPr>
          <w:lang w:val="en-US"/>
        </w:rPr>
        <w:t>Nero</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Domitian,</w:t>
      </w:r>
      <w:r w:rsidR="009E43C7" w:rsidRPr="00C93FFD">
        <w:rPr>
          <w:lang w:val="en-US"/>
        </w:rPr>
        <w:t xml:space="preserve"> </w:t>
      </w:r>
      <w:r w:rsidRPr="00C93FFD">
        <w:rPr>
          <w:lang w:val="en-US"/>
        </w:rPr>
        <w:t>empire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described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having</w:t>
      </w:r>
      <w:r w:rsidR="009E43C7" w:rsidRPr="00C93FFD">
        <w:rPr>
          <w:lang w:val="en-US"/>
        </w:rPr>
        <w:t xml:space="preserve"> </w:t>
      </w:r>
      <w:r w:rsidRPr="00C93FFD">
        <w:rPr>
          <w:lang w:val="en-US"/>
        </w:rPr>
        <w:t>reached</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degree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perfection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eclipses</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mythical</w:t>
      </w:r>
      <w:r w:rsidR="009E43C7" w:rsidRPr="00C93FFD">
        <w:rPr>
          <w:lang w:val="en-US"/>
        </w:rPr>
        <w:t xml:space="preserve"> </w:t>
      </w:r>
      <w:r w:rsidRPr="00C93FFD">
        <w:rPr>
          <w:lang w:val="en-US"/>
        </w:rPr>
        <w:t>prototypes.</w:t>
      </w:r>
      <w:r w:rsidRPr="001E4324">
        <w:rPr>
          <w:rStyle w:val="a8"/>
          <w:lang w:val="ru-RU"/>
        </w:rPr>
        <w:footnoteReference w:id="288"/>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absolute</w:t>
      </w:r>
      <w:r w:rsidR="009E43C7" w:rsidRPr="00C93FFD">
        <w:rPr>
          <w:lang w:val="en-US"/>
        </w:rPr>
        <w:t xml:space="preserve"> </w:t>
      </w:r>
      <w:r w:rsidRPr="00C93FFD">
        <w:rPr>
          <w:lang w:val="en-US"/>
        </w:rPr>
        <w:t>material</w:t>
      </w:r>
      <w:r w:rsidR="009E43C7" w:rsidRPr="00C93FFD">
        <w:rPr>
          <w:lang w:val="en-US"/>
        </w:rPr>
        <w:t xml:space="preserve"> </w:t>
      </w:r>
      <w:r w:rsidRPr="00C93FFD">
        <w:rPr>
          <w:lang w:val="en-US"/>
        </w:rPr>
        <w:t>presence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poets</w:t>
      </w:r>
      <w:r w:rsidR="009E43C7" w:rsidRPr="00C93FFD">
        <w:rPr>
          <w:lang w:val="en-US"/>
        </w:rPr>
        <w:t xml:space="preserve"> </w:t>
      </w:r>
      <w:r w:rsidRPr="00C93FFD">
        <w:rPr>
          <w:lang w:val="en-US"/>
        </w:rPr>
        <w:t>portray</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succeeded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eliminating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absent,</w:t>
      </w:r>
      <w:r w:rsidR="009E43C7" w:rsidRPr="00C93FFD">
        <w:rPr>
          <w:lang w:val="en-US"/>
        </w:rPr>
        <w:t xml:space="preserve"> </w:t>
      </w:r>
      <w:r w:rsidRPr="00C93FFD">
        <w:rPr>
          <w:lang w:val="en-US"/>
        </w:rPr>
        <w:t>whereas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Theocritus’</w:t>
      </w:r>
      <w:r w:rsidR="009E43C7" w:rsidRPr="00C93FFD">
        <w:rPr>
          <w:lang w:val="en-US"/>
        </w:rPr>
        <w:t xml:space="preserve"> </w:t>
      </w:r>
      <w:r w:rsidRPr="00C93FFD">
        <w:rPr>
          <w:i/>
          <w:lang w:val="en-US"/>
        </w:rPr>
        <w:t>Idylls</w:t>
      </w:r>
      <w:r w:rsidR="009E43C7" w:rsidRPr="00C93FFD">
        <w:rPr>
          <w:i/>
          <w:lang w:val="en-US"/>
        </w:rPr>
        <w:t xml:space="preserve"> </w:t>
      </w:r>
      <w:r w:rsidRPr="00C93FFD">
        <w:rPr>
          <w:lang w:val="en-US"/>
        </w:rPr>
        <w:t>pale</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comparison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boundless</w:t>
      </w:r>
      <w:r w:rsidR="009E43C7" w:rsidRPr="00C93FFD">
        <w:rPr>
          <w:lang w:val="en-US"/>
        </w:rPr>
        <w:t xml:space="preserve"> </w:t>
      </w:r>
      <w:r w:rsidRPr="00C93FFD">
        <w:rPr>
          <w:lang w:val="en-US"/>
        </w:rPr>
        <w:t>satisfaction</w:t>
      </w:r>
      <w:r w:rsidR="009E43C7" w:rsidRPr="00C93FFD">
        <w:rPr>
          <w:lang w:val="en-US"/>
        </w:rPr>
        <w:t xml:space="preserve"> </w:t>
      </w:r>
      <w:r w:rsidRPr="00C93FFD">
        <w:rPr>
          <w:lang w:val="en-US"/>
        </w:rPr>
        <w:t>provided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emperor’s</w:t>
      </w:r>
      <w:r w:rsidR="009E43C7" w:rsidRPr="00C93FFD">
        <w:rPr>
          <w:lang w:val="en-US"/>
        </w:rPr>
        <w:t xml:space="preserve"> </w:t>
      </w:r>
      <w:r w:rsidRPr="00C93FFD">
        <w:rPr>
          <w:lang w:val="en-US"/>
        </w:rPr>
        <w:t>rule.</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everything</w:t>
      </w:r>
      <w:r w:rsidR="009E43C7" w:rsidRPr="00C93FFD">
        <w:rPr>
          <w:lang w:val="en-US"/>
        </w:rPr>
        <w:t xml:space="preserve"> </w:t>
      </w:r>
      <w:r w:rsidRPr="00C93FFD">
        <w:rPr>
          <w:lang w:val="en-US"/>
        </w:rPr>
        <w:t>else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motifs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go</w:t>
      </w:r>
      <w:r w:rsidR="009E43C7" w:rsidRPr="00C93FFD">
        <w:rPr>
          <w:lang w:val="en-US"/>
        </w:rPr>
        <w:t xml:space="preserve"> </w:t>
      </w:r>
      <w:r w:rsidRPr="00C93FFD">
        <w:rPr>
          <w:lang w:val="en-US"/>
        </w:rPr>
        <w:t>back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used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underscore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unquestionable</w:t>
      </w:r>
      <w:r w:rsidR="009E43C7" w:rsidRPr="00C93FFD">
        <w:rPr>
          <w:lang w:val="en-US"/>
        </w:rPr>
        <w:t xml:space="preserve"> </w:t>
      </w:r>
      <w:r w:rsidRPr="00C93FFD">
        <w:rPr>
          <w:lang w:val="en-US"/>
        </w:rPr>
        <w:t>superiority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present</w:t>
      </w:r>
      <w:r w:rsidR="009E43C7" w:rsidRPr="00C93FFD">
        <w:rPr>
          <w:lang w:val="en-US"/>
        </w:rPr>
        <w:t xml:space="preserve"> </w:t>
      </w:r>
      <w:r w:rsidRPr="00C93FFD">
        <w:rPr>
          <w:lang w:val="en-US"/>
        </w:rPr>
        <w:t>over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culturally</w:t>
      </w:r>
      <w:r w:rsidR="009E43C7" w:rsidRPr="00C93FFD">
        <w:rPr>
          <w:lang w:val="en-US"/>
        </w:rPr>
        <w:t xml:space="preserve"> </w:t>
      </w:r>
      <w:r w:rsidRPr="00C93FFD">
        <w:rPr>
          <w:lang w:val="en-US"/>
        </w:rPr>
        <w:t>authoritative</w:t>
      </w:r>
      <w:r w:rsidR="009E43C7" w:rsidRPr="00C93FFD">
        <w:rPr>
          <w:lang w:val="en-US"/>
        </w:rPr>
        <w:t xml:space="preserve"> </w:t>
      </w:r>
      <w:r w:rsidRPr="00C93FFD">
        <w:rPr>
          <w:lang w:val="en-US"/>
        </w:rPr>
        <w:t>models</w:t>
      </w:r>
      <w:r w:rsidR="009E43C7" w:rsidRPr="00C93FFD">
        <w:rPr>
          <w:lang w:val="en-US"/>
        </w:rPr>
        <w:t xml:space="preserve"> </w:t>
      </w:r>
      <w:r w:rsidRPr="00C93FFD">
        <w:rPr>
          <w:lang w:val="en-US"/>
        </w:rPr>
        <w:t>enshrined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classical</w:t>
      </w:r>
      <w:r w:rsidR="009E43C7" w:rsidRPr="00C93FFD">
        <w:rPr>
          <w:lang w:val="en-US"/>
        </w:rPr>
        <w:t xml:space="preserve"> </w:t>
      </w:r>
      <w:r w:rsidRPr="00C93FFD">
        <w:rPr>
          <w:lang w:val="en-US"/>
        </w:rPr>
        <w:t>literature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past.</w:t>
      </w:r>
    </w:p>
    <w:p w14:paraId="022471B5" w14:textId="662A888B" w:rsidR="00C61113" w:rsidRPr="00C93FFD" w:rsidRDefault="00C61113" w:rsidP="0033150F">
      <w:pPr>
        <w:ind w:firstLine="720"/>
        <w:jc w:val="both"/>
        <w:rPr>
          <w:lang w:val="en-US"/>
        </w:rPr>
      </w:pPr>
      <w:r w:rsidRPr="00C93FFD">
        <w:rPr>
          <w:lang w:val="en-US"/>
        </w:rPr>
        <w:t>The</w:t>
      </w:r>
      <w:r w:rsidR="009E43C7" w:rsidRPr="00C93FFD">
        <w:rPr>
          <w:lang w:val="en-US"/>
        </w:rPr>
        <w:t xml:space="preserve"> </w:t>
      </w:r>
      <w:r w:rsidRPr="00C93FFD">
        <w:rPr>
          <w:lang w:val="en-US"/>
        </w:rPr>
        <w:t>treatment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Calpurnius’</w:t>
      </w:r>
      <w:r w:rsidR="009E43C7" w:rsidRPr="00C93FFD">
        <w:rPr>
          <w:lang w:val="en-US"/>
        </w:rPr>
        <w:t xml:space="preserve"> </w:t>
      </w:r>
      <w:r w:rsidRPr="00C93FFD">
        <w:rPr>
          <w:i/>
          <w:lang w:val="en-US"/>
        </w:rPr>
        <w:t>Eclogues</w:t>
      </w:r>
      <w:r w:rsidR="009E43C7" w:rsidRPr="00C93FFD">
        <w:rPr>
          <w:i/>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case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point.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we</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seen,</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marks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places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universal</w:t>
      </w:r>
      <w:r w:rsidR="009E43C7" w:rsidRPr="00C93FFD">
        <w:rPr>
          <w:lang w:val="en-US"/>
        </w:rPr>
        <w:t xml:space="preserve"> </w:t>
      </w:r>
      <w:r w:rsidRPr="00C93FFD">
        <w:rPr>
          <w:lang w:val="en-US"/>
        </w:rPr>
        <w:t>satisfaction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analogizes</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similarly</w:t>
      </w:r>
      <w:r w:rsidR="009E43C7" w:rsidRPr="00C93FFD">
        <w:rPr>
          <w:lang w:val="en-US"/>
        </w:rPr>
        <w:t xml:space="preserve"> </w:t>
      </w:r>
      <w:r w:rsidRPr="00C93FFD">
        <w:rPr>
          <w:lang w:val="en-US"/>
        </w:rPr>
        <w:t>idealized</w:t>
      </w:r>
      <w:r w:rsidR="009E43C7" w:rsidRPr="00C93FFD">
        <w:rPr>
          <w:lang w:val="en-US"/>
        </w:rPr>
        <w:t xml:space="preserve"> </w:t>
      </w:r>
      <w:r w:rsidRPr="00C93FFD">
        <w:rPr>
          <w:lang w:val="en-US"/>
        </w:rPr>
        <w:t>portrayal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Alexandria,</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Virgil’s</w:t>
      </w:r>
      <w:r w:rsidR="009E43C7" w:rsidRPr="00C93FFD">
        <w:rPr>
          <w:lang w:val="en-US"/>
        </w:rPr>
        <w:t xml:space="preserve"> </w:t>
      </w:r>
      <w:r w:rsidRPr="00C93FFD">
        <w:rPr>
          <w:lang w:val="en-US"/>
        </w:rPr>
        <w:t>version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utopia</w:t>
      </w:r>
      <w:r w:rsidR="009E43C7" w:rsidRPr="00C93FFD">
        <w:rPr>
          <w:lang w:val="en-US"/>
        </w:rPr>
        <w:t xml:space="preserve"> </w:t>
      </w:r>
      <w:r w:rsidRPr="00C93FFD">
        <w:rPr>
          <w:lang w:val="en-US"/>
        </w:rPr>
        <w:t>functions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foil</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Rome’s</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never</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fully</w:t>
      </w:r>
      <w:r w:rsidR="009E43C7" w:rsidRPr="00C93FFD">
        <w:rPr>
          <w:lang w:val="en-US"/>
        </w:rPr>
        <w:t xml:space="preserve"> </w:t>
      </w:r>
      <w:r w:rsidRPr="00C93FFD">
        <w:rPr>
          <w:lang w:val="en-US"/>
        </w:rPr>
        <w:t>satisfied.</w:t>
      </w:r>
      <w:r w:rsidR="009E43C7" w:rsidRPr="00C93FFD">
        <w:rPr>
          <w:lang w:val="en-US"/>
        </w:rPr>
        <w:t xml:space="preserve"> </w:t>
      </w:r>
      <w:r w:rsidRPr="00C93FFD">
        <w:rPr>
          <w:lang w:val="en-US"/>
        </w:rPr>
        <w:t>Although</w:t>
      </w:r>
      <w:r w:rsidR="009E43C7" w:rsidRPr="00C93FFD">
        <w:rPr>
          <w:lang w:val="en-US"/>
        </w:rPr>
        <w:t xml:space="preserve"> </w:t>
      </w:r>
      <w:r w:rsidRPr="00C93FFD">
        <w:rPr>
          <w:lang w:val="en-US"/>
        </w:rPr>
        <w:t>rooted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tradition,</w:t>
      </w:r>
      <w:r w:rsidRPr="001E4324">
        <w:rPr>
          <w:rStyle w:val="a8"/>
          <w:lang w:val="ru-RU"/>
        </w:rPr>
        <w:footnoteReference w:id="289"/>
      </w:r>
      <w:r w:rsidR="009E43C7" w:rsidRPr="00C93FFD">
        <w:rPr>
          <w:lang w:val="en-US"/>
        </w:rPr>
        <w:t xml:space="preserve"> </w:t>
      </w:r>
      <w:r w:rsidRPr="00C93FFD">
        <w:rPr>
          <w:lang w:val="en-US"/>
        </w:rPr>
        <w:t>Calpurnius’</w:t>
      </w:r>
      <w:r w:rsidR="009E43C7" w:rsidRPr="00C93FFD">
        <w:rPr>
          <w:lang w:val="en-US"/>
        </w:rPr>
        <w:t xml:space="preserve"> </w:t>
      </w:r>
      <w:r w:rsidRPr="00C93FFD">
        <w:rPr>
          <w:lang w:val="en-US"/>
        </w:rPr>
        <w:t>rural</w:t>
      </w:r>
      <w:r w:rsidR="009E43C7" w:rsidRPr="00C93FFD">
        <w:rPr>
          <w:lang w:val="en-US"/>
        </w:rPr>
        <w:t xml:space="preserve"> </w:t>
      </w:r>
      <w:r w:rsidRPr="00C93FFD">
        <w:rPr>
          <w:lang w:val="en-US"/>
        </w:rPr>
        <w:t>landscapes,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contrast,</w:t>
      </w:r>
      <w:r w:rsidR="009E43C7" w:rsidRPr="00C93FFD">
        <w:rPr>
          <w:lang w:val="en-US"/>
        </w:rPr>
        <w:t xml:space="preserve"> </w:t>
      </w:r>
      <w:r w:rsidRPr="00C93FFD">
        <w:rPr>
          <w:lang w:val="en-US"/>
        </w:rPr>
        <w:t>grow</w:t>
      </w:r>
      <w:r w:rsidR="009E43C7" w:rsidRPr="00C93FFD">
        <w:rPr>
          <w:lang w:val="en-US"/>
        </w:rPr>
        <w:t xml:space="preserve"> </w:t>
      </w:r>
      <w:r w:rsidRPr="00C93FFD">
        <w:rPr>
          <w:lang w:val="en-US"/>
        </w:rPr>
        <w:t>increasingly</w:t>
      </w:r>
      <w:r w:rsidR="009E43C7" w:rsidRPr="00C93FFD">
        <w:rPr>
          <w:lang w:val="en-US"/>
        </w:rPr>
        <w:t xml:space="preserve"> </w:t>
      </w:r>
      <w:r w:rsidRPr="00C93FFD">
        <w:rPr>
          <w:lang w:val="en-US"/>
        </w:rPr>
        <w:t>less</w:t>
      </w:r>
      <w:r w:rsidR="009E43C7" w:rsidRPr="00C93FFD">
        <w:rPr>
          <w:lang w:val="en-US"/>
        </w:rPr>
        <w:t xml:space="preserve"> </w:t>
      </w:r>
      <w:r w:rsidRPr="00C93FFD">
        <w:rPr>
          <w:lang w:val="en-US"/>
        </w:rPr>
        <w:t>ideal</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collection</w:t>
      </w:r>
      <w:r w:rsidR="009E43C7" w:rsidRPr="00C93FFD">
        <w:rPr>
          <w:lang w:val="en-US"/>
        </w:rPr>
        <w:t xml:space="preserve"> </w:t>
      </w:r>
      <w:r w:rsidRPr="00C93FFD">
        <w:rPr>
          <w:lang w:val="en-US"/>
        </w:rPr>
        <w:t>progresses:</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5,</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locus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toilsome</w:t>
      </w:r>
      <w:r w:rsidR="009E43C7" w:rsidRPr="00C93FFD">
        <w:rPr>
          <w:lang w:val="en-US"/>
        </w:rPr>
        <w:t xml:space="preserve"> </w:t>
      </w:r>
      <w:r w:rsidRPr="00C93FFD">
        <w:rPr>
          <w:lang w:val="en-US"/>
        </w:rPr>
        <w:t>agricultural</w:t>
      </w:r>
      <w:r w:rsidR="009E43C7" w:rsidRPr="00C93FFD">
        <w:rPr>
          <w:lang w:val="en-US"/>
        </w:rPr>
        <w:t xml:space="preserve"> </w:t>
      </w:r>
      <w:r w:rsidRPr="00C93FFD">
        <w:rPr>
          <w:lang w:val="en-US"/>
        </w:rPr>
        <w:t>labour,</w:t>
      </w:r>
      <w:r w:rsidR="009E43C7" w:rsidRPr="00C93FFD">
        <w:rPr>
          <w:lang w:val="en-US"/>
        </w:rPr>
        <w:t xml:space="preserve"> </w:t>
      </w:r>
      <w:r w:rsidRPr="00C93FFD">
        <w:rPr>
          <w:lang w:val="en-US"/>
        </w:rPr>
        <w:t>reminiscent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Virgil’s</w:t>
      </w:r>
      <w:r w:rsidR="009E43C7" w:rsidRPr="00C93FFD">
        <w:rPr>
          <w:lang w:val="en-US"/>
        </w:rPr>
        <w:t xml:space="preserve"> </w:t>
      </w:r>
      <w:r w:rsidRPr="00C93FFD">
        <w:rPr>
          <w:i/>
          <w:lang w:val="en-US"/>
        </w:rPr>
        <w:t>Georgics</w:t>
      </w:r>
      <w:r w:rsidRPr="00C93FFD">
        <w:rPr>
          <w:lang w:val="en-US"/>
        </w:rPr>
        <w: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lang w:val="en-US"/>
        </w:rPr>
        <w:t xml:space="preserve"> </w:t>
      </w:r>
      <w:r w:rsidRPr="00C93FFD">
        <w:rPr>
          <w:lang w:val="en-US"/>
        </w:rPr>
        <w:t>6</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provides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venue</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carefree</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exchange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aesthetic</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embittered</w:t>
      </w:r>
      <w:r w:rsidR="009E43C7" w:rsidRPr="00C93FFD">
        <w:rPr>
          <w:lang w:val="en-US"/>
        </w:rPr>
        <w:t xml:space="preserve"> </w:t>
      </w:r>
      <w:r w:rsidRPr="00C93FFD">
        <w:rPr>
          <w:lang w:val="en-US"/>
        </w:rPr>
        <w:t>strife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puts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singing</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even</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chance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begin.</w:t>
      </w:r>
      <w:r w:rsidRPr="001E4324">
        <w:rPr>
          <w:rStyle w:val="a8"/>
          <w:lang w:val="ru-RU"/>
        </w:rPr>
        <w:footnoteReference w:id="290"/>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serves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foil</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Theocritean</w:t>
      </w:r>
      <w:r w:rsidR="009E43C7" w:rsidRPr="00C93FFD">
        <w:rPr>
          <w:lang w:val="en-US"/>
        </w:rPr>
        <w:t xml:space="preserve"> </w:t>
      </w:r>
      <w:r w:rsidRPr="00C93FFD">
        <w:rPr>
          <w:lang w:val="en-US"/>
        </w:rPr>
        <w:t>portrayal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unrequited</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3</w:t>
      </w:r>
      <w:r w:rsidR="009E43C7" w:rsidRPr="00C93FFD">
        <w:rPr>
          <w:lang w:val="en-US"/>
        </w:rPr>
        <w:t xml:space="preserve"> </w:t>
      </w:r>
      <w:r w:rsidRPr="00C93FFD">
        <w:rPr>
          <w:lang w:val="en-US"/>
        </w:rPr>
        <w:t>(cf.</w:t>
      </w:r>
      <w:r w:rsidR="009E43C7" w:rsidRPr="00C93FFD">
        <w:rPr>
          <w:lang w:val="en-US"/>
        </w:rPr>
        <w:t xml:space="preserve"> </w:t>
      </w:r>
      <w:r w:rsidRPr="00C93FFD">
        <w:rPr>
          <w:lang w:val="en-US"/>
        </w:rPr>
        <w:t>Theocr.</w:t>
      </w:r>
      <w:r w:rsidR="009E43C7" w:rsidRPr="00C93FFD">
        <w:rPr>
          <w:lang w:val="en-US"/>
        </w:rPr>
        <w:t xml:space="preserve"> </w:t>
      </w:r>
      <w:r w:rsidRPr="00C93FFD">
        <w:rPr>
          <w:i/>
          <w:lang w:val="en-US"/>
        </w:rPr>
        <w:t>Idd.</w:t>
      </w:r>
      <w:r w:rsidR="009E43C7" w:rsidRPr="00C93FFD">
        <w:rPr>
          <w:i/>
          <w:lang w:val="en-US"/>
        </w:rPr>
        <w:t xml:space="preserve"> </w:t>
      </w:r>
      <w:r w:rsidRPr="00C93FFD">
        <w:rPr>
          <w:lang w:val="en-US"/>
        </w:rPr>
        <w:t>3</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11)</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located</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timeless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countryside</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Neronian</w:t>
      </w:r>
      <w:r w:rsidR="009E43C7" w:rsidRPr="00C93FFD">
        <w:rPr>
          <w:lang w:val="en-US"/>
        </w:rPr>
        <w:t xml:space="preserve"> </w:t>
      </w:r>
      <w:r w:rsidRPr="00C93FFD">
        <w:rPr>
          <w:lang w:val="en-US"/>
        </w:rPr>
        <w:t>Golden</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lang w:val="en-US"/>
        </w:rPr>
        <w:t xml:space="preserve"> </w:t>
      </w:r>
      <w:r w:rsidRPr="00C93FFD">
        <w:rPr>
          <w:lang w:val="en-US"/>
        </w:rPr>
        <w:t>1</w:t>
      </w:r>
      <w:r w:rsidR="009E43C7" w:rsidRPr="00C93FFD">
        <w:rPr>
          <w:lang w:val="en-US"/>
        </w:rPr>
        <w:t xml:space="preserve"> </w:t>
      </w:r>
      <w:r w:rsidRPr="00C93FFD">
        <w:rPr>
          <w:lang w:val="en-US"/>
        </w:rPr>
        <w:t>finds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Calpurnius’</w:t>
      </w:r>
      <w:r w:rsidR="009E43C7" w:rsidRPr="00C93FFD">
        <w:rPr>
          <w:lang w:val="en-US"/>
        </w:rPr>
        <w:t xml:space="preserve"> </w:t>
      </w:r>
      <w:r w:rsidRPr="00C93FFD">
        <w:rPr>
          <w:lang w:val="en-US"/>
        </w:rPr>
        <w:t>herdsmen</w:t>
      </w:r>
      <w:r w:rsidR="009E43C7" w:rsidRPr="00C93FFD">
        <w:rPr>
          <w:lang w:val="en-US"/>
        </w:rPr>
        <w:t xml:space="preserve"> </w:t>
      </w:r>
      <w:r w:rsidRPr="00C93FFD">
        <w:rPr>
          <w:lang w:val="en-US"/>
        </w:rPr>
        <w:t>through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channel</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Faunus’</w:t>
      </w:r>
      <w:r w:rsidR="009E43C7" w:rsidRPr="00C93FFD">
        <w:rPr>
          <w:lang w:val="en-US"/>
        </w:rPr>
        <w:t xml:space="preserve"> </w:t>
      </w:r>
      <w:r w:rsidRPr="00C93FFD">
        <w:rPr>
          <w:lang w:val="en-US"/>
        </w:rPr>
        <w:t>prophetic</w:t>
      </w:r>
      <w:r w:rsidR="009E43C7" w:rsidRPr="00C93FFD">
        <w:rPr>
          <w:lang w:val="en-US"/>
        </w:rPr>
        <w:t xml:space="preserve"> </w:t>
      </w:r>
      <w:r w:rsidRPr="00C93FFD">
        <w:rPr>
          <w:lang w:val="en-US"/>
        </w:rPr>
        <w:t>song;</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4</w:t>
      </w:r>
      <w:r w:rsidR="009E43C7" w:rsidRPr="00C93FFD">
        <w:rPr>
          <w:lang w:val="en-US"/>
        </w:rPr>
        <w:t xml:space="preserve"> </w:t>
      </w:r>
      <w:r w:rsidRPr="00C93FFD">
        <w:rPr>
          <w:lang w:val="en-US"/>
        </w:rPr>
        <w:t>provides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topic</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typically</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non-contentious,</w:t>
      </w:r>
      <w:r w:rsidR="009E43C7" w:rsidRPr="00C93FFD">
        <w:rPr>
          <w:lang w:val="en-US"/>
        </w:rPr>
        <w:t xml:space="preserve"> </w:t>
      </w:r>
      <w:r w:rsidRPr="00C93FFD">
        <w:rPr>
          <w:lang w:val="en-US"/>
        </w:rPr>
        <w:t>song</w:t>
      </w:r>
      <w:r w:rsidR="009E43C7" w:rsidRPr="00C93FFD">
        <w:rPr>
          <w:lang w:val="en-US"/>
        </w:rPr>
        <w:t xml:space="preserve"> </w:t>
      </w:r>
      <w:r w:rsidRPr="00C93FFD">
        <w:rPr>
          <w:lang w:val="en-US"/>
        </w:rPr>
        <w:t>contest;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Eclogue</w:t>
      </w:r>
      <w:r w:rsidR="009E43C7" w:rsidRPr="00C93FFD">
        <w:rPr>
          <w:i/>
          <w:lang w:val="en-US"/>
        </w:rPr>
        <w:t xml:space="preserve"> </w:t>
      </w:r>
      <w:r w:rsidRPr="00C93FFD">
        <w:rPr>
          <w:lang w:val="en-US"/>
        </w:rPr>
        <w:t>7</w:t>
      </w:r>
      <w:r w:rsidR="009E43C7" w:rsidRPr="00C93FFD">
        <w:rPr>
          <w:lang w:val="en-US"/>
        </w:rPr>
        <w:t xml:space="preserve"> </w:t>
      </w:r>
      <w:r w:rsidRPr="00C93FFD">
        <w:rPr>
          <w:lang w:val="en-US"/>
        </w:rPr>
        <w:t>emerges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epitome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material</w:t>
      </w:r>
      <w:r w:rsidR="009E43C7" w:rsidRPr="00C93FFD">
        <w:rPr>
          <w:lang w:val="en-US"/>
        </w:rPr>
        <w:t xml:space="preserve"> </w:t>
      </w:r>
      <w:r w:rsidRPr="00C93FFD">
        <w:rPr>
          <w:lang w:val="en-US"/>
        </w:rPr>
        <w:t>plenitude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unique</w:t>
      </w:r>
      <w:r w:rsidR="009E43C7" w:rsidRPr="00C93FFD">
        <w:rPr>
          <w:lang w:val="en-US"/>
        </w:rPr>
        <w:t xml:space="preserve"> </w:t>
      </w:r>
      <w:r w:rsidRPr="00C93FFD">
        <w:rPr>
          <w:lang w:val="en-US"/>
        </w:rPr>
        <w:t>source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meaning,</w:t>
      </w:r>
      <w:r w:rsidR="009E43C7" w:rsidRPr="00C93FFD">
        <w:rPr>
          <w:lang w:val="en-US"/>
        </w:rPr>
        <w:t xml:space="preserve"> </w:t>
      </w:r>
      <w:r w:rsidRPr="00C93FFD">
        <w:rPr>
          <w:lang w:val="en-US"/>
        </w:rPr>
        <w:t>thereby</w:t>
      </w:r>
      <w:r w:rsidR="009E43C7" w:rsidRPr="00C93FFD">
        <w:rPr>
          <w:lang w:val="en-US"/>
        </w:rPr>
        <w:t xml:space="preserve"> </w:t>
      </w:r>
      <w:r w:rsidRPr="00C93FFD">
        <w:rPr>
          <w:lang w:val="en-US"/>
        </w:rPr>
        <w:t>making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009E43C7" w:rsidRPr="00C93FFD">
        <w:rPr>
          <w:lang w:val="en-US"/>
        </w:rPr>
        <w:t xml:space="preserve"> </w:t>
      </w:r>
      <w:r w:rsidRPr="00C93FFD">
        <w:rPr>
          <w:lang w:val="en-US"/>
        </w:rPr>
        <w:t>appear</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more</w:t>
      </w:r>
      <w:r w:rsidR="009E43C7" w:rsidRPr="00C93FFD">
        <w:rPr>
          <w:lang w:val="en-US"/>
        </w:rPr>
        <w:t xml:space="preserve"> </w:t>
      </w:r>
      <w:r w:rsidRPr="00C93FFD">
        <w:rPr>
          <w:lang w:val="en-US"/>
        </w:rPr>
        <w:t>deficient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incomplete.</w:t>
      </w:r>
      <w:r w:rsidRPr="001E4324">
        <w:rPr>
          <w:rStyle w:val="a8"/>
          <w:lang w:val="ru-RU"/>
        </w:rPr>
        <w:footnoteReference w:id="291"/>
      </w:r>
      <w:r w:rsidR="009E43C7" w:rsidRPr="00C93FFD">
        <w:rPr>
          <w:lang w:val="en-US"/>
        </w:rPr>
        <w:t xml:space="preserve"> </w:t>
      </w:r>
    </w:p>
    <w:p w14:paraId="4B2ADBCF" w14:textId="7AFAEE2E" w:rsidR="00C61113" w:rsidRPr="00C93FFD" w:rsidRDefault="00C61113" w:rsidP="0033150F">
      <w:pPr>
        <w:ind w:firstLine="720"/>
        <w:jc w:val="both"/>
        <w:rPr>
          <w:lang w:val="en-US"/>
        </w:rPr>
      </w:pPr>
      <w:r w:rsidRPr="00C93FFD">
        <w:rPr>
          <w:lang w:val="en-US"/>
        </w:rPr>
        <w:t>A</w:t>
      </w:r>
      <w:r w:rsidR="009E43C7" w:rsidRPr="00C93FFD">
        <w:rPr>
          <w:lang w:val="en-US"/>
        </w:rPr>
        <w:t xml:space="preserve"> </w:t>
      </w:r>
      <w:r w:rsidRPr="00C93FFD">
        <w:rPr>
          <w:lang w:val="en-US"/>
        </w:rPr>
        <w:t>similar</w:t>
      </w:r>
      <w:r w:rsidR="009E43C7" w:rsidRPr="00C93FFD">
        <w:rPr>
          <w:lang w:val="en-US"/>
        </w:rPr>
        <w:t xml:space="preserve"> </w:t>
      </w:r>
      <w:r w:rsidRPr="00C93FFD">
        <w:rPr>
          <w:lang w:val="en-US"/>
        </w:rPr>
        <w:t>use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distant</w:t>
      </w:r>
      <w:r w:rsidR="009E43C7" w:rsidRPr="00C93FFD">
        <w:rPr>
          <w:lang w:val="en-US"/>
        </w:rPr>
        <w:t xml:space="preserve"> </w:t>
      </w:r>
      <w:r w:rsidRPr="00C93FFD">
        <w:rPr>
          <w:lang w:val="en-US"/>
        </w:rPr>
        <w:t>memories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portray</w:t>
      </w:r>
      <w:r w:rsidR="009E43C7" w:rsidRPr="00C93FFD">
        <w:rPr>
          <w:lang w:val="en-US"/>
        </w:rPr>
        <w:t xml:space="preserve"> </w:t>
      </w:r>
      <w:r w:rsidRPr="00C93FFD">
        <w:rPr>
          <w:lang w:val="en-US"/>
        </w:rPr>
        <w:t>contemporary</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best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all</w:t>
      </w:r>
      <w:r w:rsidR="009E43C7" w:rsidRPr="00C93FFD">
        <w:rPr>
          <w:lang w:val="en-US"/>
        </w:rPr>
        <w:t xml:space="preserve"> </w:t>
      </w:r>
      <w:r w:rsidRPr="00C93FFD">
        <w:rPr>
          <w:lang w:val="en-US"/>
        </w:rPr>
        <w:t>possible</w:t>
      </w:r>
      <w:r w:rsidR="009E43C7" w:rsidRPr="00C93FFD">
        <w:rPr>
          <w:lang w:val="en-US"/>
        </w:rPr>
        <w:t xml:space="preserve"> </w:t>
      </w:r>
      <w:r w:rsidRPr="00C93FFD">
        <w:rPr>
          <w:lang w:val="en-US"/>
        </w:rPr>
        <w:t>worlds</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observed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Statius’</w:t>
      </w:r>
      <w:r w:rsidR="009E43C7" w:rsidRPr="00C93FFD">
        <w:rPr>
          <w:lang w:val="en-US"/>
        </w:rPr>
        <w:t xml:space="preserve"> </w:t>
      </w:r>
      <w:r w:rsidRPr="00C93FFD">
        <w:rPr>
          <w:i/>
          <w:lang w:val="en-US"/>
        </w:rPr>
        <w:t>Silvae</w:t>
      </w:r>
      <w:r w:rsidRPr="00C93FFD">
        <w:rPr>
          <w:lang w:val="en-US"/>
        </w:rPr>
        <w:t>.</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routinely</w:t>
      </w:r>
      <w:r w:rsidR="009E43C7" w:rsidRPr="00C93FFD">
        <w:rPr>
          <w:lang w:val="en-US"/>
        </w:rPr>
        <w:t xml:space="preserve"> </w:t>
      </w:r>
      <w:r w:rsidRPr="00C93FFD">
        <w:rPr>
          <w:lang w:val="en-US"/>
        </w:rPr>
        <w:t>portrays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patrons’</w:t>
      </w:r>
      <w:r w:rsidR="009E43C7" w:rsidRPr="00C93FFD">
        <w:rPr>
          <w:lang w:val="en-US"/>
        </w:rPr>
        <w:t xml:space="preserve"> </w:t>
      </w:r>
      <w:r w:rsidRPr="00C93FFD">
        <w:rPr>
          <w:lang w:val="en-US"/>
        </w:rPr>
        <w:t>houses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country</w:t>
      </w:r>
      <w:r w:rsidR="009E43C7" w:rsidRPr="00C93FFD">
        <w:rPr>
          <w:lang w:val="en-US"/>
        </w:rPr>
        <w:t xml:space="preserve"> </w:t>
      </w:r>
      <w:r w:rsidRPr="00C93FFD">
        <w:rPr>
          <w:lang w:val="en-US"/>
        </w:rPr>
        <w:t>estates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timeless</w:t>
      </w:r>
      <w:r w:rsidR="009E43C7" w:rsidRPr="00C93FFD">
        <w:rPr>
          <w:lang w:val="en-US"/>
        </w:rPr>
        <w:t xml:space="preserve"> </w:t>
      </w:r>
      <w:r w:rsidRPr="00C93FFD">
        <w:rPr>
          <w:lang w:val="en-US"/>
        </w:rPr>
        <w:t>places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ineffectual</w:t>
      </w:r>
      <w:r w:rsidR="009E43C7" w:rsidRPr="00C93FFD">
        <w:rPr>
          <w:lang w:val="en-US"/>
        </w:rPr>
        <w:t xml:space="preserve"> </w:t>
      </w:r>
      <w:r w:rsidRPr="00C93FFD">
        <w:rPr>
          <w:lang w:val="en-US"/>
        </w:rPr>
        <w:t>desires</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possibly</w:t>
      </w:r>
      <w:r w:rsidR="009E43C7" w:rsidRPr="00C93FFD">
        <w:rPr>
          <w:lang w:val="en-US"/>
        </w:rPr>
        <w:t xml:space="preserve"> </w:t>
      </w:r>
      <w:r w:rsidRPr="00C93FFD">
        <w:rPr>
          <w:lang w:val="en-US"/>
        </w:rPr>
        <w:t>exist</w:t>
      </w:r>
      <w:r w:rsidR="009E43C7" w:rsidRPr="00C93FFD">
        <w:rPr>
          <w:lang w:val="en-US"/>
        </w:rPr>
        <w:t xml:space="preserve"> </w:t>
      </w:r>
      <w:r w:rsidRPr="00C93FFD">
        <w:rPr>
          <w:lang w:val="en-US"/>
        </w:rPr>
        <w: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mixtures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among</w:t>
      </w:r>
      <w:r w:rsidR="009E43C7" w:rsidRPr="00C93FFD">
        <w:rPr>
          <w:lang w:val="en-US"/>
        </w:rPr>
        <w:t xml:space="preserve"> </w:t>
      </w:r>
      <w:r w:rsidRPr="00C93FFD">
        <w:rPr>
          <w:lang w:val="en-US"/>
        </w:rPr>
        <w:t>many</w:t>
      </w:r>
      <w:r w:rsidR="009E43C7" w:rsidRPr="00C93FFD">
        <w:rPr>
          <w:lang w:val="en-US"/>
        </w:rPr>
        <w:t xml:space="preserve"> </w:t>
      </w:r>
      <w:r w:rsidRPr="00C93FFD">
        <w:rPr>
          <w:lang w:val="en-US"/>
        </w:rPr>
        <w:t>other</w:t>
      </w:r>
      <w:r w:rsidR="009E43C7" w:rsidRPr="00C93FFD">
        <w:rPr>
          <w:lang w:val="en-US"/>
        </w:rPr>
        <w:t xml:space="preserve"> </w:t>
      </w:r>
      <w:r w:rsidRPr="00C93FFD">
        <w:rPr>
          <w:lang w:val="en-US"/>
        </w:rPr>
        <w:t>things,</w:t>
      </w:r>
      <w:r w:rsidR="009E43C7" w:rsidRPr="00C93FFD">
        <w:rPr>
          <w:lang w:val="en-US"/>
        </w:rPr>
        <w:t xml:space="preserve"> </w:t>
      </w:r>
      <w:r w:rsidRPr="00C93FFD">
        <w:rPr>
          <w:lang w:val="en-US"/>
        </w:rPr>
        <w:t>Epicurus’</w:t>
      </w:r>
      <w:r w:rsidR="009E43C7" w:rsidRPr="00C93FFD">
        <w:rPr>
          <w:lang w:val="en-US"/>
        </w:rPr>
        <w:t xml:space="preserve"> </w:t>
      </w:r>
      <w:r w:rsidRPr="00C93FFD">
        <w:rPr>
          <w:lang w:val="en-US"/>
        </w:rPr>
        <w:t>garden</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bucolic</w:t>
      </w:r>
      <w:r w:rsidR="009E43C7" w:rsidRPr="00C93FFD">
        <w:rPr>
          <w:lang w:val="en-US"/>
        </w:rPr>
        <w:t xml:space="preserve"> </w:t>
      </w:r>
      <w:r w:rsidRPr="00C93FFD">
        <w:rPr>
          <w:lang w:val="en-US"/>
        </w:rPr>
        <w:t>landscape.</w:t>
      </w:r>
      <w:r w:rsidRPr="001E4324">
        <w:rPr>
          <w:rStyle w:val="a8"/>
          <w:lang w:val="ru-RU"/>
        </w:rPr>
        <w:footnoteReference w:id="292"/>
      </w:r>
      <w:r w:rsidR="009E43C7" w:rsidRPr="00C93FFD">
        <w:rPr>
          <w:lang w:val="en-US"/>
        </w:rPr>
        <w:t xml:space="preserve"> </w:t>
      </w:r>
      <w:r w:rsidRPr="00C93FFD">
        <w:rPr>
          <w:lang w:val="en-US"/>
        </w:rPr>
        <w:t>These</w:t>
      </w:r>
      <w:r w:rsidR="009E43C7" w:rsidRPr="00C93FFD">
        <w:rPr>
          <w:lang w:val="en-US"/>
        </w:rPr>
        <w:t xml:space="preserve"> </w:t>
      </w:r>
      <w:r w:rsidRPr="00C93FFD">
        <w:rPr>
          <w:lang w:val="en-US"/>
        </w:rPr>
        <w:t>overabundant</w:t>
      </w:r>
      <w:r w:rsidR="009E43C7" w:rsidRPr="00C93FFD">
        <w:rPr>
          <w:lang w:val="en-US"/>
        </w:rPr>
        <w:t xml:space="preserve"> </w:t>
      </w:r>
      <w:r w:rsidRPr="00C93FFD">
        <w:rPr>
          <w:lang w:val="en-US"/>
        </w:rPr>
        <w:t>modern</w:t>
      </w:r>
      <w:r w:rsidR="009E43C7" w:rsidRPr="00C93FFD">
        <w:rPr>
          <w:lang w:val="en-US"/>
        </w:rPr>
        <w:t xml:space="preserve"> </w:t>
      </w:r>
      <w:r w:rsidRPr="00C93FFD">
        <w:rPr>
          <w:lang w:val="en-US"/>
        </w:rPr>
        <w:t>paradises</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far</w:t>
      </w:r>
      <w:r w:rsidR="009E43C7" w:rsidRPr="00C93FFD">
        <w:rPr>
          <w:lang w:val="en-US"/>
        </w:rPr>
        <w:t xml:space="preserve"> </w:t>
      </w:r>
      <w:r w:rsidRPr="00C93FFD">
        <w:rPr>
          <w:lang w:val="en-US"/>
        </w:rPr>
        <w:t>surpass</w:t>
      </w:r>
      <w:r w:rsidR="009E43C7" w:rsidRPr="00C93FFD">
        <w:rPr>
          <w:lang w:val="en-US"/>
        </w:rPr>
        <w:t xml:space="preserve"> </w:t>
      </w:r>
      <w:r w:rsidRPr="00C93FFD">
        <w:rPr>
          <w:lang w:val="en-US"/>
        </w:rPr>
        <w:t>whatever</w:t>
      </w:r>
      <w:r w:rsidR="009E43C7" w:rsidRPr="00C93FFD">
        <w:rPr>
          <w:lang w:val="en-US"/>
        </w:rPr>
        <w:t xml:space="preserve"> </w:t>
      </w:r>
      <w:r w:rsidRPr="00C93FFD">
        <w:rPr>
          <w:lang w:val="en-US"/>
        </w:rPr>
        <w:t>may</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adumbrated</w:t>
      </w:r>
      <w:r w:rsidR="009E43C7" w:rsidRPr="00C93FFD">
        <w:rPr>
          <w:lang w:val="en-US"/>
        </w:rPr>
        <w:t xml:space="preserve"> </w:t>
      </w:r>
      <w:r w:rsidRPr="00C93FFD">
        <w:rPr>
          <w:lang w:val="en-US"/>
        </w:rPr>
        <w:t>them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myth</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poetry.</w:t>
      </w:r>
      <w:r w:rsidRPr="001E4324">
        <w:rPr>
          <w:rStyle w:val="a8"/>
          <w:lang w:val="ru-RU"/>
        </w:rPr>
        <w:footnoteReference w:id="293"/>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fulfilment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experiences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addressee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unlike</w:t>
      </w:r>
      <w:r w:rsidR="009E43C7" w:rsidRPr="00C93FFD">
        <w:rPr>
          <w:lang w:val="en-US"/>
        </w:rPr>
        <w:t xml:space="preserve"> </w:t>
      </w:r>
      <w:r w:rsidRPr="00C93FFD">
        <w:rPr>
          <w:lang w:val="en-US"/>
        </w:rPr>
        <w:t>anything</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ever</w:t>
      </w:r>
      <w:r w:rsidR="009E43C7" w:rsidRPr="00C93FFD">
        <w:rPr>
          <w:lang w:val="en-US"/>
        </w:rPr>
        <w:t xml:space="preserve"> </w:t>
      </w:r>
      <w:r w:rsidRPr="00C93FFD">
        <w:rPr>
          <w:lang w:val="en-US"/>
        </w:rPr>
        <w:t>seen</w:t>
      </w:r>
      <w:r w:rsidR="009E43C7" w:rsidRPr="00C93FFD">
        <w:rPr>
          <w:lang w:val="en-US"/>
        </w:rPr>
        <w:t xml:space="preserve"> </w:t>
      </w:r>
      <w:r w:rsidRPr="00C93FFD">
        <w:rPr>
          <w:lang w:val="en-US"/>
        </w:rPr>
        <w:t>before.</w:t>
      </w:r>
      <w:r w:rsidR="009E43C7" w:rsidRPr="00C93FFD">
        <w:rPr>
          <w:lang w:val="en-US"/>
        </w:rPr>
        <w:t xml:space="preserve"> </w:t>
      </w:r>
      <w:r w:rsidRPr="00C93FFD">
        <w:rPr>
          <w:lang w:val="en-US"/>
        </w:rPr>
        <w:t>In</w:t>
      </w:r>
      <w:r w:rsidR="009E43C7" w:rsidRPr="00C93FFD">
        <w:rPr>
          <w:lang w:val="en-US"/>
        </w:rPr>
        <w:t xml:space="preserve"> </w:t>
      </w:r>
      <w:r w:rsidRPr="00C93FFD">
        <w:rPr>
          <w:i/>
          <w:lang w:val="en-US"/>
        </w:rPr>
        <w:t>Silvae</w:t>
      </w:r>
      <w:r w:rsidR="009E43C7" w:rsidRPr="00C93FFD">
        <w:rPr>
          <w:i/>
          <w:lang w:val="en-US"/>
        </w:rPr>
        <w:t xml:space="preserve"> </w:t>
      </w:r>
      <w:r w:rsidRPr="00C93FFD">
        <w:rPr>
          <w:lang w:val="en-US"/>
        </w:rPr>
        <w:t>1.2,</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instance,</w:t>
      </w:r>
      <w:r w:rsidR="009E43C7" w:rsidRPr="00C93FFD">
        <w:rPr>
          <w:lang w:val="en-US"/>
        </w:rPr>
        <w:t xml:space="preserve"> </w:t>
      </w:r>
      <w:r w:rsidRPr="00C93FFD">
        <w:rPr>
          <w:lang w:val="en-US"/>
        </w:rPr>
        <w:t>Violentilla’s</w:t>
      </w:r>
      <w:r w:rsidR="009E43C7" w:rsidRPr="00C93FFD">
        <w:rPr>
          <w:lang w:val="en-US"/>
        </w:rPr>
        <w:t xml:space="preserve"> </w:t>
      </w:r>
      <w:r w:rsidRPr="00C93FFD">
        <w:rPr>
          <w:lang w:val="en-US"/>
        </w:rPr>
        <w:t>beauty</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said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equal</w:t>
      </w:r>
      <w:r w:rsidR="009E43C7" w:rsidRPr="00C93FFD">
        <w:rPr>
          <w:lang w:val="en-US"/>
        </w:rPr>
        <w:t xml:space="preserve"> </w:t>
      </w:r>
      <w:r w:rsidRPr="00C93FFD">
        <w:rPr>
          <w:lang w:val="en-US"/>
        </w:rPr>
        <w:t>Venus’</w:t>
      </w:r>
      <w:r w:rsidR="009E43C7" w:rsidRPr="00C93FFD">
        <w:rPr>
          <w:lang w:val="en-US"/>
        </w:rPr>
        <w:t xml:space="preserve"> </w:t>
      </w:r>
      <w:r w:rsidRPr="00C93FFD">
        <w:rPr>
          <w:lang w:val="en-US"/>
        </w:rPr>
        <w:t>(117</w:t>
      </w:r>
      <w:r w:rsidR="00E71FF5">
        <w:rPr>
          <w:lang w:val="en-US"/>
        </w:rPr>
        <w:t>–</w:t>
      </w:r>
      <w:r w:rsidRPr="00C93FFD">
        <w:rPr>
          <w:lang w:val="en-US"/>
        </w:rPr>
        <w:t>20),</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had</w:t>
      </w:r>
      <w:r w:rsidR="009E43C7" w:rsidRPr="00C93FFD">
        <w:rPr>
          <w:lang w:val="en-US"/>
        </w:rPr>
        <w:t xml:space="preserve"> </w:t>
      </w:r>
      <w:r w:rsidRPr="00C93FFD">
        <w:rPr>
          <w:lang w:val="en-US"/>
        </w:rPr>
        <w:t>she</w:t>
      </w:r>
      <w:r w:rsidR="009E43C7" w:rsidRPr="00C93FFD">
        <w:rPr>
          <w:lang w:val="en-US"/>
        </w:rPr>
        <w:t xml:space="preserve"> </w:t>
      </w:r>
      <w:r w:rsidRPr="00C93FFD">
        <w:rPr>
          <w:lang w:val="en-US"/>
        </w:rPr>
        <w:t>been</w:t>
      </w:r>
      <w:r w:rsidR="009E43C7" w:rsidRPr="00C93FFD">
        <w:rPr>
          <w:lang w:val="en-US"/>
        </w:rPr>
        <w:t xml:space="preserve"> </w:t>
      </w:r>
      <w:r w:rsidRPr="00C93FFD">
        <w:rPr>
          <w:lang w:val="en-US"/>
        </w:rPr>
        <w:t>alive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mythical</w:t>
      </w:r>
      <w:r w:rsidR="009E43C7" w:rsidRPr="00C93FFD">
        <w:rPr>
          <w:lang w:val="en-US"/>
        </w:rPr>
        <w:t xml:space="preserve"> </w:t>
      </w:r>
      <w:r w:rsidRPr="00C93FFD">
        <w:rPr>
          <w:lang w:val="en-US"/>
        </w:rPr>
        <w:t>age,</w:t>
      </w:r>
      <w:r w:rsidR="009E43C7" w:rsidRPr="00C93FFD">
        <w:rPr>
          <w:lang w:val="en-US"/>
        </w:rPr>
        <w:t xml:space="preserve"> </w:t>
      </w:r>
      <w:r w:rsidRPr="00C93FFD">
        <w:rPr>
          <w:lang w:val="en-US"/>
        </w:rPr>
        <w:t>none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stories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involve</w:t>
      </w:r>
      <w:r w:rsidR="009E43C7" w:rsidRPr="00C93FFD">
        <w:rPr>
          <w:lang w:val="en-US"/>
        </w:rPr>
        <w:t xml:space="preserve"> </w:t>
      </w:r>
      <w:r w:rsidRPr="00C93FFD">
        <w:rPr>
          <w:lang w:val="en-US"/>
        </w:rPr>
        <w:t>gods</w:t>
      </w:r>
      <w:r w:rsidR="009E43C7" w:rsidRPr="00C93FFD">
        <w:rPr>
          <w:lang w:val="en-US"/>
        </w:rPr>
        <w:t xml:space="preserve"> </w:t>
      </w:r>
      <w:r w:rsidRPr="00C93FFD">
        <w:rPr>
          <w:lang w:val="en-US"/>
        </w:rPr>
        <w:t>chasing</w:t>
      </w:r>
      <w:r w:rsidR="009E43C7" w:rsidRPr="00C93FFD">
        <w:rPr>
          <w:lang w:val="en-US"/>
        </w:rPr>
        <w:t xml:space="preserve"> </w:t>
      </w:r>
      <w:r w:rsidRPr="00C93FFD">
        <w:rPr>
          <w:lang w:val="en-US"/>
        </w:rPr>
        <w:t>mortal</w:t>
      </w:r>
      <w:r w:rsidR="009E43C7" w:rsidRPr="00C93FFD">
        <w:rPr>
          <w:lang w:val="en-US"/>
        </w:rPr>
        <w:t xml:space="preserve"> </w:t>
      </w:r>
      <w:r w:rsidRPr="00C93FFD">
        <w:rPr>
          <w:lang w:val="en-US"/>
        </w:rPr>
        <w:t>women</w:t>
      </w:r>
      <w:r w:rsidR="009E43C7" w:rsidRPr="00C93FFD">
        <w:rPr>
          <w:lang w:val="en-US"/>
        </w:rPr>
        <w:t xml:space="preserve"> </w:t>
      </w:r>
      <w:r w:rsidRPr="00C93FFD">
        <w:rPr>
          <w:lang w:val="en-US"/>
        </w:rPr>
        <w:t>would</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ever</w:t>
      </w:r>
      <w:r w:rsidR="009E43C7" w:rsidRPr="00C93FFD">
        <w:rPr>
          <w:lang w:val="en-US"/>
        </w:rPr>
        <w:t xml:space="preserve"> </w:t>
      </w:r>
      <w:r w:rsidRPr="00C93FFD">
        <w:rPr>
          <w:lang w:val="en-US"/>
        </w:rPr>
        <w:t>taken</w:t>
      </w:r>
      <w:r w:rsidR="009E43C7" w:rsidRPr="00C93FFD">
        <w:rPr>
          <w:lang w:val="en-US"/>
        </w:rPr>
        <w:t xml:space="preserve"> </w:t>
      </w:r>
      <w:r w:rsidRPr="00C93FFD">
        <w:rPr>
          <w:lang w:val="en-US"/>
        </w:rPr>
        <w:t>place</w:t>
      </w:r>
      <w:r w:rsidR="009E43C7" w:rsidRPr="00C93FFD">
        <w:rPr>
          <w:lang w:val="en-US"/>
        </w:rPr>
        <w:t xml:space="preserve"> </w:t>
      </w:r>
      <w:r w:rsidRPr="00C93FFD">
        <w:rPr>
          <w:lang w:val="en-US"/>
        </w:rPr>
        <w:t>(130</w:t>
      </w:r>
      <w:r w:rsidR="00E71FF5">
        <w:rPr>
          <w:lang w:val="en-US"/>
        </w:rPr>
        <w:t>–</w:t>
      </w:r>
      <w:r w:rsidRPr="00C93FFD">
        <w:rPr>
          <w:lang w:val="en-US"/>
        </w:rPr>
        <w:t>6).</w:t>
      </w:r>
      <w:r w:rsidRPr="001E4324">
        <w:rPr>
          <w:rStyle w:val="a8"/>
          <w:lang w:val="ru-RU"/>
        </w:rPr>
        <w:footnoteReference w:id="294"/>
      </w:r>
      <w:r w:rsidR="009E43C7" w:rsidRPr="00C93FFD">
        <w:rPr>
          <w:lang w:val="en-US"/>
        </w:rPr>
        <w:t xml:space="preserve"> </w:t>
      </w:r>
      <w:r w:rsidRPr="00C93FFD">
        <w:rPr>
          <w:lang w:val="en-US"/>
        </w:rPr>
        <w:t>Given</w:t>
      </w:r>
      <w:r w:rsidR="009E43C7" w:rsidRPr="00C93FFD">
        <w:rPr>
          <w:lang w:val="en-US"/>
        </w:rPr>
        <w:t xml:space="preserve"> </w:t>
      </w:r>
      <w:r w:rsidRPr="00C93FFD">
        <w:rPr>
          <w:lang w:val="en-US"/>
        </w:rPr>
        <w:t>Violentilla’s</w:t>
      </w:r>
      <w:r w:rsidR="009E43C7" w:rsidRPr="00C93FFD">
        <w:rPr>
          <w:lang w:val="en-US"/>
        </w:rPr>
        <w:t xml:space="preserve"> </w:t>
      </w:r>
      <w:r w:rsidRPr="00C93FFD">
        <w:rPr>
          <w:lang w:val="en-US"/>
        </w:rPr>
        <w:t>status</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figure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absolute</w:t>
      </w:r>
      <w:r w:rsidR="009E43C7" w:rsidRPr="00C93FFD">
        <w:rPr>
          <w:lang w:val="en-US"/>
        </w:rPr>
        <w:t xml:space="preserve"> </w:t>
      </w:r>
      <w:r w:rsidRPr="00C93FFD">
        <w:rPr>
          <w:lang w:val="en-US"/>
        </w:rPr>
        <w:t>closure</w:t>
      </w:r>
      <w:r w:rsidR="009E43C7" w:rsidRPr="00C93FFD">
        <w:rPr>
          <w:lang w:val="en-US"/>
        </w:rPr>
        <w:t xml:space="preserve"> </w:t>
      </w:r>
      <w:r w:rsidRPr="00C93FFD">
        <w:rPr>
          <w:lang w:val="en-US"/>
        </w:rPr>
        <w:t>(once</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reached</w:t>
      </w:r>
      <w:r w:rsidR="009E43C7" w:rsidRPr="00C93FFD">
        <w:rPr>
          <w:lang w:val="en-US"/>
        </w:rPr>
        <w:t xml:space="preserve"> </w:t>
      </w:r>
      <w:r w:rsidRPr="00C93FFD">
        <w:rPr>
          <w:lang w:val="en-US"/>
        </w:rPr>
        <w:t>perfection,</w:t>
      </w:r>
      <w:r w:rsidR="009E43C7" w:rsidRPr="00C93FFD">
        <w:rPr>
          <w:lang w:val="en-US"/>
        </w:rPr>
        <w:t xml:space="preserve"> </w:t>
      </w:r>
      <w:r w:rsidRPr="00C93FFD">
        <w:rPr>
          <w:lang w:val="en-US"/>
        </w:rPr>
        <w:t>there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obviously</w:t>
      </w:r>
      <w:r w:rsidR="009E43C7" w:rsidRPr="00C93FFD">
        <w:rPr>
          <w:lang w:val="en-US"/>
        </w:rPr>
        <w:t xml:space="preserve"> </w:t>
      </w:r>
      <w:r w:rsidRPr="00C93FFD">
        <w:rPr>
          <w:lang w:val="en-US"/>
        </w:rPr>
        <w:t>nowhere</w:t>
      </w:r>
      <w:r w:rsidR="009E43C7" w:rsidRPr="00C93FFD">
        <w:rPr>
          <w:lang w:val="en-US"/>
        </w:rPr>
        <w:t xml:space="preserve"> </w:t>
      </w:r>
      <w:r w:rsidRPr="00C93FFD">
        <w:rPr>
          <w:lang w:val="en-US"/>
        </w:rPr>
        <w:t>else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go),</w:t>
      </w:r>
      <w:r w:rsidR="009E43C7" w:rsidRPr="00C93FFD">
        <w:rPr>
          <w:lang w:val="en-US"/>
        </w:rPr>
        <w:t xml:space="preserve"> </w:t>
      </w:r>
      <w:r w:rsidRPr="00C93FFD">
        <w:rPr>
          <w:lang w:val="en-US"/>
        </w:rPr>
        <w:t>it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hardly</w:t>
      </w:r>
      <w:r w:rsidR="009E43C7" w:rsidRPr="00C93FFD">
        <w:rPr>
          <w:lang w:val="en-US"/>
        </w:rPr>
        <w:t xml:space="preserve"> </w:t>
      </w:r>
      <w:r w:rsidRPr="00C93FFD">
        <w:rPr>
          <w:lang w:val="en-US"/>
        </w:rPr>
        <w:t>surprising</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being</w:t>
      </w:r>
      <w:r w:rsidR="009E43C7" w:rsidRPr="00C93FFD">
        <w:rPr>
          <w:lang w:val="en-US"/>
        </w:rPr>
        <w:t xml:space="preserve"> </w:t>
      </w:r>
      <w:r w:rsidRPr="00C93FFD">
        <w:rPr>
          <w:lang w:val="en-US"/>
        </w:rPr>
        <w:t>portrayed</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poets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elegists,</w:t>
      </w:r>
      <w:r w:rsidR="009E43C7" w:rsidRPr="00C93FFD">
        <w:rPr>
          <w:lang w:val="en-US"/>
        </w:rPr>
        <w:t xml:space="preserve"> </w:t>
      </w:r>
      <w:r w:rsidRPr="00C93FFD">
        <w:rPr>
          <w:lang w:val="en-US"/>
        </w:rPr>
        <w:t>including</w:t>
      </w:r>
      <w:r w:rsidR="009E43C7" w:rsidRPr="00C93FFD">
        <w:rPr>
          <w:lang w:val="en-US"/>
        </w:rPr>
        <w:t xml:space="preserve"> </w:t>
      </w:r>
      <w:r w:rsidRPr="00C93FFD">
        <w:rPr>
          <w:lang w:val="en-US"/>
        </w:rPr>
        <w:t>Philitas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Cos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“old</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(Stat.</w:t>
      </w:r>
      <w:r w:rsidR="009E43C7" w:rsidRPr="00C93FFD">
        <w:rPr>
          <w:lang w:val="en-US"/>
        </w:rPr>
        <w:t xml:space="preserve"> </w:t>
      </w:r>
      <w:r w:rsidRPr="00C93FFD">
        <w:rPr>
          <w:i/>
          <w:lang w:val="en-US"/>
        </w:rPr>
        <w:t>Silv.</w:t>
      </w:r>
      <w:r w:rsidR="009E43C7" w:rsidRPr="00C93FFD">
        <w:rPr>
          <w:i/>
          <w:lang w:val="en-US"/>
        </w:rPr>
        <w:t xml:space="preserve"> </w:t>
      </w:r>
      <w:r w:rsidRPr="00C93FFD">
        <w:rPr>
          <w:lang w:val="en-US"/>
        </w:rPr>
        <w:t>1.2.253</w:t>
      </w:r>
      <w:r w:rsidR="009E43C7" w:rsidRPr="00C93FFD">
        <w:rPr>
          <w:lang w:val="en-US"/>
        </w:rPr>
        <w:t xml:space="preserve"> </w:t>
      </w:r>
      <w:r w:rsidRPr="00C93FFD">
        <w:rPr>
          <w:i/>
          <w:lang w:val="en-US"/>
        </w:rPr>
        <w:t>Callimachusque</w:t>
      </w:r>
      <w:r w:rsidR="009E43C7" w:rsidRPr="00C93FFD">
        <w:rPr>
          <w:i/>
          <w:lang w:val="en-US"/>
        </w:rPr>
        <w:t xml:space="preserve"> </w:t>
      </w:r>
      <w:r w:rsidRPr="00C93FFD">
        <w:rPr>
          <w:i/>
          <w:lang w:val="en-US"/>
        </w:rPr>
        <w:t>senex</w:t>
      </w:r>
      <w:r w:rsidRPr="00C93FFD">
        <w:rPr>
          <w:lang w:val="en-US"/>
        </w:rPr>
        <w:t>),</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imagined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participate</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contest</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right</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celebrate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happy</w:t>
      </w:r>
      <w:r w:rsidR="009E43C7" w:rsidRPr="00C93FFD">
        <w:rPr>
          <w:lang w:val="en-US"/>
        </w:rPr>
        <w:t xml:space="preserve"> </w:t>
      </w:r>
      <w:r w:rsidRPr="00C93FFD">
        <w:rPr>
          <w:lang w:val="en-US"/>
        </w:rPr>
        <w:t>day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Violentilla’s</w:t>
      </w:r>
      <w:r w:rsidR="009E43C7" w:rsidRPr="00C93FFD">
        <w:rPr>
          <w:lang w:val="en-US"/>
        </w:rPr>
        <w:t xml:space="preserve"> </w:t>
      </w:r>
      <w:r w:rsidRPr="00C93FFD">
        <w:rPr>
          <w:lang w:val="en-US"/>
        </w:rPr>
        <w:t>wedding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friend</w:t>
      </w:r>
      <w:r w:rsidR="009E43C7" w:rsidRPr="00C93FFD">
        <w:rPr>
          <w:lang w:val="en-US"/>
        </w:rPr>
        <w:t xml:space="preserve"> </w:t>
      </w:r>
      <w:r w:rsidRPr="00C93FFD">
        <w:rPr>
          <w:lang w:val="en-US"/>
        </w:rPr>
        <w:t>Stella</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counterfactual</w:t>
      </w:r>
      <w:r w:rsidR="009E43C7" w:rsidRPr="00C93FFD">
        <w:rPr>
          <w:lang w:val="en-US"/>
        </w:rPr>
        <w:t xml:space="preserve"> </w:t>
      </w:r>
      <w:r w:rsidRPr="00C93FFD">
        <w:rPr>
          <w:lang w:val="en-US"/>
        </w:rPr>
        <w:t>contest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author</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epithalamium</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question,</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knows</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won</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same</w:t>
      </w:r>
      <w:r w:rsidR="009E43C7" w:rsidRPr="00C93FFD">
        <w:rPr>
          <w:lang w:val="en-US"/>
        </w:rPr>
        <w:t xml:space="preserve"> </w:t>
      </w:r>
      <w:r w:rsidRPr="00C93FFD">
        <w:rPr>
          <w:lang w:val="en-US"/>
        </w:rPr>
        <w:t>ease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Violentilla</w:t>
      </w:r>
      <w:r w:rsidR="009E43C7" w:rsidRPr="00C93FFD">
        <w:rPr>
          <w:lang w:val="en-US"/>
        </w:rPr>
        <w:t xml:space="preserve"> </w:t>
      </w:r>
      <w:r w:rsidRPr="00C93FFD">
        <w:rPr>
          <w:lang w:val="en-US"/>
        </w:rPr>
        <w:t>herself</w:t>
      </w:r>
      <w:r w:rsidR="009E43C7" w:rsidRPr="00C93FFD">
        <w:rPr>
          <w:lang w:val="en-US"/>
        </w:rPr>
        <w:t xml:space="preserve"> </w:t>
      </w:r>
      <w:r w:rsidRPr="00C93FFD">
        <w:rPr>
          <w:lang w:val="en-US"/>
        </w:rPr>
        <w:t>outshines</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entire</w:t>
      </w:r>
      <w:r w:rsidR="009E43C7" w:rsidRPr="00C93FFD">
        <w:rPr>
          <w:lang w:val="en-US"/>
        </w:rPr>
        <w:t xml:space="preserve"> </w:t>
      </w:r>
      <w:r w:rsidRPr="00C93FFD">
        <w:rPr>
          <w:lang w:val="en-US"/>
        </w:rPr>
        <w:t>catalogue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mythical</w:t>
      </w:r>
      <w:r w:rsidR="009E43C7" w:rsidRPr="00C93FFD">
        <w:rPr>
          <w:lang w:val="en-US"/>
        </w:rPr>
        <w:t xml:space="preserve"> </w:t>
      </w:r>
      <w:r w:rsidRPr="00C93FFD">
        <w:rPr>
          <w:lang w:val="en-US"/>
        </w:rPr>
        <w:t>heroines.</w:t>
      </w:r>
      <w:r w:rsidR="009E43C7" w:rsidRPr="00C93FFD">
        <w:rPr>
          <w:lang w:val="en-US"/>
        </w:rPr>
        <w:t xml:space="preserve"> </w:t>
      </w:r>
    </w:p>
    <w:p w14:paraId="463F70BD" w14:textId="663C89C6" w:rsidR="00C61113" w:rsidRPr="00C93FFD" w:rsidRDefault="00C61113" w:rsidP="0033150F">
      <w:pPr>
        <w:ind w:firstLine="720"/>
        <w:jc w:val="both"/>
        <w:rPr>
          <w:lang w:val="en-US"/>
        </w:rPr>
      </w:pPr>
      <w:r w:rsidRPr="00C93FFD">
        <w:rPr>
          <w:lang w:val="en-US"/>
        </w:rPr>
        <w:t>As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master</w:t>
      </w:r>
      <w:r w:rsidR="009E43C7" w:rsidRPr="00C93FFD">
        <w:rPr>
          <w:lang w:val="en-US"/>
        </w:rPr>
        <w:t xml:space="preserve"> </w:t>
      </w:r>
      <w:r w:rsidRPr="00C93FFD">
        <w:rPr>
          <w:lang w:val="en-US"/>
        </w:rPr>
        <w:t>signifier</w:t>
      </w:r>
      <w:r w:rsidR="009E43C7" w:rsidRPr="00C93FFD">
        <w:rPr>
          <w:lang w:val="en-US"/>
        </w:rPr>
        <w:t xml:space="preserve"> </w:t>
      </w:r>
      <w:r w:rsidRPr="00C93FFD">
        <w:rPr>
          <w:lang w:val="en-US"/>
        </w:rPr>
        <w:t>responsible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unprecedented</w:t>
      </w:r>
      <w:r w:rsidR="009E43C7" w:rsidRPr="00C93FFD">
        <w:rPr>
          <w:lang w:val="en-US"/>
        </w:rPr>
        <w:t xml:space="preserve"> </w:t>
      </w:r>
      <w:r w:rsidRPr="00C93FFD">
        <w:rPr>
          <w:lang w:val="en-US"/>
        </w:rPr>
        <w:t>perfection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Domitian</w:t>
      </w:r>
      <w:r w:rsidR="009E43C7" w:rsidRPr="00C93FFD">
        <w:rPr>
          <w:lang w:val="en-US"/>
        </w:rPr>
        <w:t xml:space="preserve"> </w:t>
      </w:r>
      <w:r w:rsidRPr="00C93FFD">
        <w:rPr>
          <w:lang w:val="en-US"/>
        </w:rPr>
        <w:t>occupies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transcendental</w:t>
      </w:r>
      <w:r w:rsidR="009E43C7" w:rsidRPr="00C93FFD">
        <w:rPr>
          <w:lang w:val="en-US"/>
        </w:rPr>
        <w:t xml:space="preserve"> </w:t>
      </w:r>
      <w:r w:rsidRPr="00C93FFD">
        <w:rPr>
          <w:lang w:val="en-US"/>
        </w:rPr>
        <w:t>position</w:t>
      </w:r>
      <w:r w:rsidR="009E43C7" w:rsidRPr="00C93FFD">
        <w:rPr>
          <w:lang w:val="en-US"/>
        </w:rPr>
        <w:t xml:space="preserve"> </w:t>
      </w:r>
      <w:r w:rsidRPr="00C93FFD">
        <w:rPr>
          <w:lang w:val="en-US"/>
        </w:rPr>
        <w:t>beyond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above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(admittedly</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generous)</w:t>
      </w:r>
      <w:r w:rsidR="009E43C7" w:rsidRPr="00C93FFD">
        <w:rPr>
          <w:lang w:val="en-US"/>
        </w:rPr>
        <w:t xml:space="preserve"> </w:t>
      </w:r>
      <w:r w:rsidRPr="00C93FFD">
        <w:rPr>
          <w:lang w:val="en-US"/>
        </w:rPr>
        <w:t>constraints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imposes</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world’s</w:t>
      </w:r>
      <w:r w:rsidR="009E43C7" w:rsidRPr="00C93FFD">
        <w:rPr>
          <w:lang w:val="en-US"/>
        </w:rPr>
        <w:t xml:space="preserve"> </w:t>
      </w:r>
      <w:r w:rsidRPr="00C93FFD">
        <w:rPr>
          <w:lang w:val="en-US"/>
        </w:rPr>
        <w:t>ordinary</w:t>
      </w:r>
      <w:r w:rsidR="009E43C7" w:rsidRPr="00C93FFD">
        <w:rPr>
          <w:lang w:val="en-US"/>
        </w:rPr>
        <w:t xml:space="preserve"> </w:t>
      </w:r>
      <w:r w:rsidRPr="00C93FFD">
        <w:rPr>
          <w:lang w:val="en-US"/>
        </w:rPr>
        <w:t>inhabitants.</w:t>
      </w:r>
      <w:r w:rsidRPr="001E4324">
        <w:rPr>
          <w:rStyle w:val="a8"/>
          <w:lang w:val="ru-RU"/>
        </w:rPr>
        <w:footnoteReference w:id="295"/>
      </w:r>
      <w:r w:rsidR="009E43C7" w:rsidRPr="00C93FFD">
        <w:rPr>
          <w:lang w:val="en-US"/>
        </w:rPr>
        <w:t xml:space="preserve"> </w:t>
      </w:r>
      <w:r w:rsidRPr="00C93FFD">
        <w:rPr>
          <w:i/>
          <w:lang w:val="en-US"/>
        </w:rPr>
        <w:t>Silvae</w:t>
      </w:r>
      <w:r w:rsidR="009E43C7" w:rsidRPr="00C93FFD">
        <w:rPr>
          <w:i/>
          <w:lang w:val="en-US"/>
        </w:rPr>
        <w:t xml:space="preserve"> </w:t>
      </w:r>
      <w:r w:rsidRPr="00C93FFD">
        <w:rPr>
          <w:lang w:val="en-US"/>
        </w:rPr>
        <w:t>3.4</w:t>
      </w:r>
      <w:r w:rsidR="009E43C7" w:rsidRPr="00C93FFD">
        <w:rPr>
          <w:lang w:val="en-US"/>
        </w:rPr>
        <w:t xml:space="preserve"> </w:t>
      </w:r>
      <w:r w:rsidRPr="00C93FFD">
        <w:rPr>
          <w:lang w:val="en-US"/>
        </w:rPr>
        <w:t>reveals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emperor’s</w:t>
      </w:r>
      <w:r w:rsidR="009E43C7" w:rsidRPr="00C93FFD">
        <w:rPr>
          <w:lang w:val="en-US"/>
        </w:rPr>
        <w:t xml:space="preserve"> </w:t>
      </w:r>
      <w:r w:rsidRPr="00C93FFD">
        <w:rPr>
          <w:lang w:val="en-US"/>
        </w:rPr>
        <w:t>superiority</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pertains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things</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Having</w:t>
      </w:r>
      <w:r w:rsidR="009E43C7" w:rsidRPr="00C93FFD">
        <w:rPr>
          <w:lang w:val="en-US"/>
        </w:rPr>
        <w:t xml:space="preserve"> </w:t>
      </w:r>
      <w:r w:rsidRPr="00C93FFD">
        <w:rPr>
          <w:lang w:val="en-US"/>
        </w:rPr>
        <w:t>forbidden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practice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castrating</w:t>
      </w:r>
      <w:r w:rsidR="009E43C7" w:rsidRPr="00C93FFD">
        <w:rPr>
          <w:lang w:val="en-US"/>
        </w:rPr>
        <w:t xml:space="preserve"> </w:t>
      </w:r>
      <w:r w:rsidRPr="00C93FFD">
        <w:rPr>
          <w:lang w:val="en-US"/>
        </w:rPr>
        <w:t>prepubescent</w:t>
      </w:r>
      <w:r w:rsidR="009E43C7" w:rsidRPr="00C93FFD">
        <w:rPr>
          <w:lang w:val="en-US"/>
        </w:rPr>
        <w:t xml:space="preserve"> </w:t>
      </w:r>
      <w:r w:rsidRPr="00C93FFD">
        <w:rPr>
          <w:lang w:val="en-US"/>
        </w:rPr>
        <w:t>boys,</w:t>
      </w:r>
      <w:r w:rsidR="009E43C7" w:rsidRPr="00C93FFD">
        <w:rPr>
          <w:lang w:val="en-US"/>
        </w:rPr>
        <w:t xml:space="preserve"> </w:t>
      </w:r>
      <w:r w:rsidRPr="00C93FFD">
        <w:rPr>
          <w:lang w:val="en-US"/>
        </w:rPr>
        <w:t>Domitian</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castrated</w:t>
      </w:r>
      <w:r w:rsidR="009E43C7" w:rsidRPr="00C93FFD">
        <w:rPr>
          <w:lang w:val="en-US"/>
        </w:rPr>
        <w:t xml:space="preserve"> </w:t>
      </w:r>
      <w:r w:rsidRPr="00C93FFD">
        <w:rPr>
          <w:lang w:val="en-US"/>
        </w:rPr>
        <w:t>boyfriend</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beauty</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only</w:t>
      </w:r>
      <w:r w:rsidR="009E43C7" w:rsidRPr="00C93FFD">
        <w:rPr>
          <w:lang w:val="en-US"/>
        </w:rPr>
        <w:t xml:space="preserve"> </w:t>
      </w:r>
      <w:r w:rsidRPr="00C93FFD">
        <w:rPr>
          <w:lang w:val="en-US"/>
        </w:rPr>
        <w:t>defies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passage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time</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(surprise!)</w:t>
      </w:r>
      <w:r w:rsidR="009E43C7" w:rsidRPr="00C93FFD">
        <w:rPr>
          <w:lang w:val="en-US"/>
        </w:rPr>
        <w:t xml:space="preserve"> </w:t>
      </w:r>
      <w:r w:rsidRPr="00C93FFD">
        <w:rPr>
          <w:lang w:val="en-US"/>
        </w:rPr>
        <w:t>surpasses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beauty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every</w:t>
      </w:r>
      <w:r w:rsidR="009E43C7" w:rsidRPr="00C93FFD">
        <w:rPr>
          <w:lang w:val="en-US"/>
        </w:rPr>
        <w:t xml:space="preserve"> </w:t>
      </w:r>
      <w:r w:rsidRPr="00C93FFD">
        <w:rPr>
          <w:lang w:val="en-US"/>
        </w:rPr>
        <w:t>conceivable</w:t>
      </w:r>
      <w:r w:rsidR="009E43C7" w:rsidRPr="00C93FFD">
        <w:rPr>
          <w:lang w:val="en-US"/>
        </w:rPr>
        <w:t xml:space="preserve"> </w:t>
      </w:r>
      <w:r w:rsidRPr="00C93FFD">
        <w:rPr>
          <w:lang w:val="en-US"/>
        </w:rPr>
        <w:t>mythical</w:t>
      </w:r>
      <w:r w:rsidR="009E43C7" w:rsidRPr="00C93FFD">
        <w:rPr>
          <w:lang w:val="en-US"/>
        </w:rPr>
        <w:t xml:space="preserve"> </w:t>
      </w:r>
      <w:r w:rsidRPr="00C93FFD">
        <w:rPr>
          <w:lang w:val="en-US"/>
        </w:rPr>
        <w:t>prototype</w:t>
      </w:r>
      <w:r w:rsidR="009E43C7" w:rsidRPr="00C93FFD">
        <w:rPr>
          <w:lang w:val="en-US"/>
        </w:rPr>
        <w:t xml:space="preserve"> </w:t>
      </w:r>
      <w:r w:rsidRPr="00C93FFD">
        <w:rPr>
          <w:lang w:val="en-US"/>
        </w:rPr>
        <w:t>(39</w:t>
      </w:r>
      <w:r w:rsidR="00E71FF5">
        <w:rPr>
          <w:lang w:val="en-US"/>
        </w:rPr>
        <w:t>–</w:t>
      </w:r>
      <w:r w:rsidRPr="00C93FFD">
        <w:rPr>
          <w:lang w:val="en-US"/>
        </w:rPr>
        <w:t>44).</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epitome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unrivalled</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harmony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Juno”</w:t>
      </w:r>
      <w:r w:rsidR="009E43C7" w:rsidRPr="00C93FFD">
        <w:rPr>
          <w:lang w:val="en-US"/>
        </w:rPr>
        <w:t xml:space="preserve"> </w:t>
      </w:r>
      <w:r w:rsidRPr="00C93FFD">
        <w:rPr>
          <w:lang w:val="en-US"/>
        </w:rPr>
        <w:t>shows</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jealousy</w:t>
      </w:r>
      <w:r w:rsidR="009E43C7" w:rsidRPr="00C93FFD">
        <w:rPr>
          <w:lang w:val="en-US"/>
        </w:rPr>
        <w:t xml:space="preserve"> </w:t>
      </w:r>
      <w:r w:rsidRPr="00C93FFD">
        <w:rPr>
          <w:lang w:val="en-US"/>
        </w:rPr>
        <w:t>towards</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so</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better,</w:t>
      </w:r>
      <w:r w:rsidR="009E43C7" w:rsidRPr="00C93FFD">
        <w:rPr>
          <w:lang w:val="en-US"/>
        </w:rPr>
        <w:t xml:space="preserve"> </w:t>
      </w:r>
      <w:r w:rsidRPr="00C93FFD">
        <w:rPr>
          <w:lang w:val="en-US"/>
        </w:rPr>
        <w:t>version</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Ganymede,</w:t>
      </w:r>
      <w:r w:rsidR="009E43C7" w:rsidRPr="00C93FFD">
        <w:rPr>
          <w:lang w:val="en-US"/>
        </w:rPr>
        <w:t xml:space="preserve"> </w:t>
      </w:r>
      <w:r w:rsidRPr="00C93FFD">
        <w:rPr>
          <w:lang w:val="en-US"/>
        </w:rPr>
        <w:t>12</w:t>
      </w:r>
      <w:r w:rsidR="00E71FF5">
        <w:rPr>
          <w:lang w:val="en-US"/>
        </w:rPr>
        <w:t>–</w:t>
      </w:r>
      <w:r w:rsidRPr="00C93FFD">
        <w:rPr>
          <w:lang w:val="en-US"/>
        </w:rPr>
        <w:t>20),</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relationship</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described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harking</w:t>
      </w:r>
      <w:r w:rsidR="009E43C7" w:rsidRPr="00C93FFD">
        <w:rPr>
          <w:lang w:val="en-US"/>
        </w:rPr>
        <w:t xml:space="preserve"> </w:t>
      </w:r>
      <w:r w:rsidRPr="00C93FFD">
        <w:rPr>
          <w:lang w:val="en-US"/>
        </w:rPr>
        <w:t>back</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Callimachus’</w:t>
      </w:r>
      <w:r w:rsidR="009E43C7" w:rsidRPr="00C93FFD">
        <w:rPr>
          <w:lang w:val="en-US"/>
        </w:rPr>
        <w:t xml:space="preserve"> </w:t>
      </w:r>
      <w:r w:rsidRPr="00C93FFD">
        <w:rPr>
          <w:i/>
          <w:lang w:val="en-US"/>
        </w:rPr>
        <w:t>Coma</w:t>
      </w:r>
      <w:r w:rsidR="009E43C7" w:rsidRPr="00C93FFD">
        <w:rPr>
          <w:i/>
          <w:lang w:val="en-US"/>
        </w:rPr>
        <w:t xml:space="preserve"> </w:t>
      </w:r>
      <w:r w:rsidRPr="00C93FFD">
        <w:rPr>
          <w:i/>
          <w:lang w:val="en-US"/>
        </w:rPr>
        <w:t>Berenices,</w:t>
      </w:r>
      <w:r w:rsidR="009E43C7" w:rsidRPr="00C93FFD">
        <w:rPr>
          <w:i/>
          <w:lang w:val="en-US"/>
        </w:rPr>
        <w:t xml:space="preserve"> </w:t>
      </w:r>
      <w:r w:rsidRPr="00C93FFD">
        <w:rPr>
          <w:lang w:val="en-US"/>
        </w:rPr>
        <w:t>celebrates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glorious</w:t>
      </w:r>
      <w:r w:rsidR="009E43C7" w:rsidRPr="00C93FFD">
        <w:rPr>
          <w:lang w:val="en-US"/>
        </w:rPr>
        <w:t xml:space="preserve"> </w:t>
      </w:r>
      <w:r w:rsidRPr="00C93FFD">
        <w:rPr>
          <w:lang w:val="en-US"/>
        </w:rPr>
        <w:t>event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perennially</w:t>
      </w:r>
      <w:r w:rsidR="009E43C7" w:rsidRPr="00C93FFD">
        <w:rPr>
          <w:lang w:val="en-US"/>
        </w:rPr>
        <w:t xml:space="preserve"> </w:t>
      </w:r>
      <w:r w:rsidRPr="00C93FFD">
        <w:rPr>
          <w:lang w:val="en-US"/>
        </w:rPr>
        <w:t>vernal</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eunuch</w:t>
      </w:r>
      <w:r w:rsidR="009E43C7" w:rsidRPr="00C93FFD">
        <w:rPr>
          <w:lang w:val="en-US"/>
        </w:rPr>
        <w:t xml:space="preserve"> </w:t>
      </w:r>
      <w:r w:rsidRPr="00C93FFD">
        <w:rPr>
          <w:lang w:val="en-US"/>
        </w:rPr>
        <w:t>Earinus</w:t>
      </w:r>
      <w:r w:rsidR="009E43C7" w:rsidRPr="00C93FFD">
        <w:rPr>
          <w:lang w:val="en-US"/>
        </w:rPr>
        <w:t xml:space="preserve"> </w:t>
      </w:r>
      <w:r w:rsidRPr="00C93FFD">
        <w:rPr>
          <w:lang w:val="en-US"/>
        </w:rPr>
        <w:t>dedicating</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godly</w:t>
      </w:r>
      <w:r w:rsidR="009E43C7" w:rsidRPr="00C93FFD">
        <w:rPr>
          <w:lang w:val="en-US"/>
        </w:rPr>
        <w:t xml:space="preserve"> </w:t>
      </w:r>
      <w:r w:rsidRPr="00C93FFD">
        <w:rPr>
          <w:lang w:val="en-US"/>
        </w:rPr>
        <w:t>hair</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Asclepius.</w:t>
      </w:r>
      <w:r w:rsidRPr="001E4324">
        <w:rPr>
          <w:rStyle w:val="a8"/>
          <w:lang w:val="ru-RU"/>
        </w:rPr>
        <w:footnoteReference w:id="296"/>
      </w:r>
      <w:r w:rsidR="009E43C7" w:rsidRPr="00C93FFD">
        <w:rPr>
          <w:lang w:val="en-US"/>
        </w:rPr>
        <w:t xml:space="preserve"> </w:t>
      </w:r>
      <w:r w:rsidRPr="00C93FFD">
        <w:rPr>
          <w:lang w:val="en-US"/>
        </w:rPr>
        <w:t>But</w:t>
      </w:r>
      <w:r w:rsidR="009E43C7" w:rsidRPr="00C93FFD">
        <w:rPr>
          <w:lang w:val="en-US"/>
        </w:rPr>
        <w:t xml:space="preserve"> </w:t>
      </w:r>
      <w:r w:rsidRPr="00C93FFD">
        <w:rPr>
          <w:lang w:val="en-US"/>
        </w:rPr>
        <w:t>while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poem</w:t>
      </w:r>
      <w:r w:rsidR="009E43C7" w:rsidRPr="00C93FFD">
        <w:rPr>
          <w:lang w:val="en-US"/>
        </w:rPr>
        <w:t xml:space="preserve"> </w:t>
      </w:r>
      <w:r w:rsidRPr="00C93FFD">
        <w:rPr>
          <w:lang w:val="en-US"/>
        </w:rPr>
        <w:t>presents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royal</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paradigm</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marital</w:t>
      </w:r>
      <w:r w:rsidR="009E43C7" w:rsidRPr="00C93FFD">
        <w:rPr>
          <w:lang w:val="en-US"/>
        </w:rPr>
        <w:t xml:space="preserve"> </w:t>
      </w:r>
      <w:r w:rsidRPr="00C93FFD">
        <w:rPr>
          <w:lang w:val="en-US"/>
        </w:rPr>
        <w:t>happiness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Ptolemies</w:t>
      </w:r>
      <w:r w:rsidR="009E43C7" w:rsidRPr="00C93FFD">
        <w:rPr>
          <w:lang w:val="en-US"/>
        </w:rPr>
        <w:t xml:space="preserve"> </w:t>
      </w:r>
      <w:r w:rsidRPr="00C93FFD">
        <w:rPr>
          <w:lang w:val="en-US"/>
        </w:rPr>
        <w:t>are</w:t>
      </w:r>
      <w:r w:rsidR="009E43C7" w:rsidRPr="00C93FFD">
        <w:rPr>
          <w:lang w:val="en-US"/>
        </w:rPr>
        <w:t xml:space="preserve"> </w:t>
      </w:r>
      <w:r w:rsidRPr="00C93FFD">
        <w:rPr>
          <w:lang w:val="en-US"/>
        </w:rPr>
        <w:t>happy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share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subjects,</w:t>
      </w:r>
      <w:r w:rsidR="009E43C7" w:rsidRPr="00C93FFD">
        <w:rPr>
          <w:lang w:val="en-US"/>
        </w:rPr>
        <w:t xml:space="preserve"> </w:t>
      </w:r>
      <w:r w:rsidRPr="00C93FFD">
        <w:rPr>
          <w:lang w:val="en-US"/>
        </w:rPr>
        <w:t>its</w:t>
      </w:r>
      <w:r w:rsidR="009E43C7" w:rsidRPr="00C93FFD">
        <w:rPr>
          <w:lang w:val="en-US"/>
        </w:rPr>
        <w:t xml:space="preserve"> </w:t>
      </w:r>
      <w:r w:rsidRPr="00C93FFD">
        <w:rPr>
          <w:lang w:val="en-US"/>
        </w:rPr>
        <w:t>distant</w:t>
      </w:r>
      <w:r w:rsidR="009E43C7" w:rsidRPr="00C93FFD">
        <w:rPr>
          <w:lang w:val="en-US"/>
        </w:rPr>
        <w:t xml:space="preserve"> </w:t>
      </w:r>
      <w:r w:rsidRPr="00C93FFD">
        <w:rPr>
          <w:lang w:val="en-US"/>
        </w:rPr>
        <w:t>echo</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inadvertently</w:t>
      </w:r>
      <w:r w:rsidR="009E43C7" w:rsidRPr="00C93FFD">
        <w:rPr>
          <w:lang w:val="en-US"/>
        </w:rPr>
        <w:t xml:space="preserve"> </w:t>
      </w:r>
      <w:r w:rsidRPr="00C93FFD">
        <w:rPr>
          <w:lang w:val="en-US"/>
        </w:rPr>
        <w:t>reminds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readers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comfortable</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enjoyed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Domitian’s</w:t>
      </w:r>
      <w:r w:rsidR="009E43C7" w:rsidRPr="00C93FFD">
        <w:rPr>
          <w:lang w:val="en-US"/>
        </w:rPr>
        <w:t xml:space="preserve"> </w:t>
      </w:r>
      <w:r w:rsidRPr="00C93FFD">
        <w:rPr>
          <w:lang w:val="en-US"/>
        </w:rPr>
        <w:t>courtiers</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life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Theocritus’</w:t>
      </w:r>
      <w:r w:rsidR="009E43C7" w:rsidRPr="00C93FFD">
        <w:rPr>
          <w:lang w:val="en-US"/>
        </w:rPr>
        <w:t xml:space="preserve"> </w:t>
      </w:r>
      <w:r w:rsidRPr="00C93FFD">
        <w:rPr>
          <w:lang w:val="en-US"/>
        </w:rPr>
        <w:t>herdsmen,</w:t>
      </w:r>
      <w:r w:rsidR="009E43C7" w:rsidRPr="00C93FFD">
        <w:rPr>
          <w:lang w:val="en-US"/>
        </w:rPr>
        <w:t xml:space="preserve"> </w:t>
      </w:r>
      <w:r w:rsidRPr="00C93FFD">
        <w:rPr>
          <w:lang w:val="en-US"/>
        </w:rPr>
        <w:t>indeed</w:t>
      </w:r>
      <w:r w:rsidR="009E43C7" w:rsidRPr="00C93FFD">
        <w:rPr>
          <w:lang w:val="en-US"/>
        </w:rPr>
        <w:t xml:space="preserve"> </w:t>
      </w:r>
      <w:r w:rsidRPr="00C93FFD">
        <w:rPr>
          <w:lang w:val="en-US"/>
        </w:rPr>
        <w:t>leaves</w:t>
      </w:r>
      <w:r w:rsidR="009E43C7" w:rsidRPr="00C93FFD">
        <w:rPr>
          <w:lang w:val="en-US"/>
        </w:rPr>
        <w:t xml:space="preserve"> </w:t>
      </w:r>
      <w:r w:rsidRPr="00C93FFD">
        <w:rPr>
          <w:lang w:val="en-US"/>
        </w:rPr>
        <w:t>nothing</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desired</w:t>
      </w:r>
      <w:r w:rsidR="009E43C7" w:rsidRPr="00C93FFD">
        <w:rPr>
          <w:lang w:val="en-US"/>
        </w:rPr>
        <w:t xml:space="preserve"> </w:t>
      </w:r>
      <w:r w:rsidRPr="00C93FFD">
        <w:rPr>
          <w:lang w:val="en-US"/>
        </w:rPr>
        <w:t>–</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fact</w:t>
      </w:r>
      <w:r w:rsidR="009E43C7" w:rsidRPr="00C93FFD">
        <w:rPr>
          <w:lang w:val="en-US"/>
        </w:rPr>
        <w:t xml:space="preserve"> </w:t>
      </w:r>
      <w:r w:rsidRPr="00C93FFD">
        <w:rPr>
          <w:lang w:val="en-US"/>
        </w:rPr>
        <w:t>predicated</w:t>
      </w:r>
      <w:r w:rsidR="009E43C7" w:rsidRPr="00C93FFD">
        <w:rPr>
          <w:lang w:val="en-US"/>
        </w:rPr>
        <w:t xml:space="preserve"> </w:t>
      </w:r>
      <w:r w:rsidRPr="00C93FFD">
        <w:rPr>
          <w:lang w:val="en-US"/>
        </w:rPr>
        <w:t>on</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unconditional</w:t>
      </w:r>
      <w:r w:rsidR="009E43C7" w:rsidRPr="00C93FFD">
        <w:rPr>
          <w:lang w:val="en-US"/>
        </w:rPr>
        <w:t xml:space="preserve"> </w:t>
      </w:r>
      <w:r w:rsidRPr="00C93FFD">
        <w:rPr>
          <w:lang w:val="en-US"/>
        </w:rPr>
        <w:t>submission</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or</w:t>
      </w:r>
      <w:r w:rsidR="009E43C7" w:rsidRPr="00C93FFD">
        <w:rPr>
          <w:lang w:val="en-US"/>
        </w:rPr>
        <w:t xml:space="preserve"> </w:t>
      </w:r>
      <w:r w:rsidRPr="00C93FFD">
        <w:rPr>
          <w:lang w:val="en-US"/>
        </w:rPr>
        <w:t>their</w:t>
      </w:r>
      <w:r w:rsidR="009E43C7" w:rsidRPr="00C93FFD">
        <w:rPr>
          <w:lang w:val="en-US"/>
        </w:rPr>
        <w:t xml:space="preserve"> </w:t>
      </w:r>
      <w:r w:rsidRPr="00C93FFD">
        <w:rPr>
          <w:lang w:val="en-US"/>
        </w:rPr>
        <w:t>figurative</w:t>
      </w:r>
      <w:r w:rsidR="009E43C7" w:rsidRPr="00C93FFD">
        <w:rPr>
          <w:lang w:val="en-US"/>
        </w:rPr>
        <w:t xml:space="preserve"> </w:t>
      </w:r>
      <w:r w:rsidRPr="00C93FFD">
        <w:rPr>
          <w:lang w:val="en-US"/>
        </w:rPr>
        <w:t>castration</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supreme</w:t>
      </w:r>
      <w:r w:rsidR="009E43C7" w:rsidRPr="00C93FFD">
        <w:rPr>
          <w:lang w:val="en-US"/>
        </w:rPr>
        <w:t xml:space="preserve"> </w:t>
      </w:r>
      <w:r w:rsidRPr="00C93FFD">
        <w:rPr>
          <w:lang w:val="en-US"/>
        </w:rPr>
        <w:t>leader.</w:t>
      </w:r>
      <w:r w:rsidRPr="001E4324">
        <w:rPr>
          <w:rStyle w:val="a8"/>
          <w:lang w:val="ru-RU"/>
        </w:rPr>
        <w:footnoteReference w:id="297"/>
      </w:r>
    </w:p>
    <w:p w14:paraId="0AD4D9A8" w14:textId="0DE58B87" w:rsidR="00C61113" w:rsidRPr="00C93FFD" w:rsidRDefault="00C61113" w:rsidP="0033150F">
      <w:pPr>
        <w:ind w:firstLine="720"/>
        <w:jc w:val="both"/>
        <w:rPr>
          <w:lang w:val="en-US"/>
        </w:rPr>
      </w:pPr>
      <w:r w:rsidRPr="00C93FFD">
        <w:rPr>
          <w:lang w:val="en-US"/>
        </w:rPr>
        <w:t>While</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Statius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here</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now</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Domitianic</w:t>
      </w:r>
      <w:r w:rsidR="009E43C7" w:rsidRPr="00C93FFD">
        <w:rPr>
          <w:lang w:val="en-US"/>
        </w:rPr>
        <w:t xml:space="preserve"> </w:t>
      </w:r>
      <w:r w:rsidRPr="00C93FFD">
        <w:rPr>
          <w:lang w:val="en-US"/>
        </w:rPr>
        <w:t>Rome</w:t>
      </w:r>
      <w:r w:rsidR="009E43C7" w:rsidRPr="00C93FFD">
        <w:rPr>
          <w:lang w:val="en-US"/>
        </w:rPr>
        <w:t xml:space="preserve"> </w:t>
      </w:r>
      <w:r w:rsidRPr="00C93FFD">
        <w:rPr>
          <w:lang w:val="en-US"/>
        </w:rPr>
        <w:t>constitutes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ultimate</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no</w:t>
      </w:r>
      <w:r w:rsidR="009E43C7" w:rsidRPr="00C93FFD">
        <w:rPr>
          <w:lang w:val="en-US"/>
        </w:rPr>
        <w:t xml:space="preserve"> </w:t>
      </w:r>
      <w:r w:rsidRPr="00C93FFD">
        <w:rPr>
          <w:lang w:val="en-US"/>
        </w:rPr>
        <w:t>longer</w:t>
      </w:r>
      <w:r w:rsidR="009E43C7" w:rsidRPr="00C93FFD">
        <w:rPr>
          <w:lang w:val="en-US"/>
        </w:rPr>
        <w:t xml:space="preserve"> </w:t>
      </w:r>
      <w:r w:rsidRPr="00C93FFD">
        <w:rPr>
          <w:lang w:val="en-US"/>
        </w:rPr>
        <w:t>be</w:t>
      </w:r>
      <w:r w:rsidR="009E43C7" w:rsidRPr="00C93FFD">
        <w:rPr>
          <w:lang w:val="en-US"/>
        </w:rPr>
        <w:t xml:space="preserve"> </w:t>
      </w:r>
      <w:r w:rsidRPr="00C93FFD">
        <w:rPr>
          <w:lang w:val="en-US"/>
        </w:rPr>
        <w:t>superseded,</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Apuleius,</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writes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second</w:t>
      </w:r>
      <w:r w:rsidR="009E43C7" w:rsidRPr="00C93FFD">
        <w:rPr>
          <w:lang w:val="en-US"/>
        </w:rPr>
        <w:t xml:space="preserve"> </w:t>
      </w:r>
      <w:r w:rsidRPr="00C93FFD">
        <w:rPr>
          <w:lang w:val="en-US"/>
        </w:rPr>
        <w:t>century</w:t>
      </w:r>
      <w:r w:rsidR="009E43C7" w:rsidRPr="00C93FFD">
        <w:rPr>
          <w:lang w:val="en-US"/>
        </w:rPr>
        <w:t xml:space="preserve"> </w:t>
      </w:r>
      <w:r w:rsidRPr="00C93FFD">
        <w:rPr>
          <w:lang w:val="en-US"/>
        </w:rPr>
        <w:t>AD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far</w:t>
      </w:r>
      <w:r w:rsidR="009E43C7" w:rsidRPr="00C93FFD">
        <w:rPr>
          <w:lang w:val="en-US"/>
        </w:rPr>
        <w:t xml:space="preserve"> </w:t>
      </w:r>
      <w:r w:rsidRPr="00C93FFD">
        <w:rPr>
          <w:lang w:val="en-US"/>
        </w:rPr>
        <w:t>away</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Rome,</w:t>
      </w:r>
      <w:r w:rsidRPr="001E4324">
        <w:rPr>
          <w:rStyle w:val="a8"/>
          <w:lang w:val="ru-RU"/>
        </w:rPr>
        <w:footnoteReference w:id="298"/>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reality</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becomes</w:t>
      </w:r>
      <w:r w:rsidR="009E43C7" w:rsidRPr="00C93FFD">
        <w:rPr>
          <w:lang w:val="en-US"/>
        </w:rPr>
        <w:t xml:space="preserve"> </w:t>
      </w:r>
      <w:r w:rsidRPr="00C93FFD">
        <w:rPr>
          <w:lang w:val="en-US"/>
        </w:rPr>
        <w:t>available</w:t>
      </w:r>
      <w:r w:rsidR="009E43C7" w:rsidRPr="00C93FFD">
        <w:rPr>
          <w:lang w:val="en-US"/>
        </w:rPr>
        <w:t xml:space="preserve"> </w:t>
      </w:r>
      <w:r w:rsidRPr="00C93FFD">
        <w:rPr>
          <w:lang w:val="en-US"/>
        </w:rPr>
        <w:t>when</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leaves</w:t>
      </w:r>
      <w:r w:rsidR="009E43C7" w:rsidRPr="00C93FFD">
        <w:rPr>
          <w:lang w:val="en-US"/>
        </w:rPr>
        <w:t xml:space="preserve"> </w:t>
      </w:r>
      <w:r w:rsidRPr="00C93FFD">
        <w:rPr>
          <w:lang w:val="en-US"/>
        </w:rPr>
        <w:t>behind</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imaginary</w:t>
      </w:r>
      <w:r w:rsidR="009E43C7" w:rsidRPr="00C93FFD">
        <w:rPr>
          <w:lang w:val="en-US"/>
        </w:rPr>
        <w:t xml:space="preserve"> </w:t>
      </w:r>
      <w:r w:rsidRPr="00C93FFD">
        <w:rPr>
          <w:lang w:val="en-US"/>
        </w:rPr>
        <w:t>worlds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literary</w:t>
      </w:r>
      <w:r w:rsidR="009E43C7" w:rsidRPr="00C93FFD">
        <w:rPr>
          <w:lang w:val="en-US"/>
        </w:rPr>
        <w:t xml:space="preserve"> </w:t>
      </w:r>
      <w:r w:rsidRPr="00C93FFD">
        <w:rPr>
          <w:lang w:val="en-US"/>
        </w:rPr>
        <w:t>tradition</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not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glorious</w:t>
      </w:r>
      <w:r w:rsidR="009E43C7" w:rsidRPr="00C93FFD">
        <w:rPr>
          <w:lang w:val="en-US"/>
        </w:rPr>
        <w:t xml:space="preserve"> </w:t>
      </w:r>
      <w:r w:rsidRPr="00C93FFD">
        <w:rPr>
          <w:lang w:val="en-US"/>
        </w:rPr>
        <w:t>materiality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imperial</w:t>
      </w:r>
      <w:r w:rsidR="009E43C7" w:rsidRPr="00C93FFD">
        <w:rPr>
          <w:lang w:val="en-US"/>
        </w:rPr>
        <w:t xml:space="preserve"> </w:t>
      </w:r>
      <w:r w:rsidRPr="00C93FFD">
        <w:rPr>
          <w:lang w:val="en-US"/>
        </w:rPr>
        <w:t>present,</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can</w:t>
      </w:r>
      <w:r w:rsidR="009E43C7" w:rsidRPr="00C93FFD">
        <w:rPr>
          <w:lang w:val="en-US"/>
        </w:rPr>
        <w:t xml:space="preserve"> </w:t>
      </w:r>
      <w:r w:rsidRPr="00C93FFD">
        <w:rPr>
          <w:lang w:val="en-US"/>
        </w:rPr>
        <w:t>touch,</w:t>
      </w:r>
      <w:r w:rsidR="009E43C7" w:rsidRPr="00C93FFD">
        <w:rPr>
          <w:lang w:val="en-US"/>
        </w:rPr>
        <w:t xml:space="preserve"> </w:t>
      </w:r>
      <w:r w:rsidRPr="00C93FFD">
        <w:rPr>
          <w:lang w:val="en-US"/>
        </w:rPr>
        <w:t>eat,</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penetrate</w:t>
      </w:r>
      <w:r w:rsidR="009E43C7" w:rsidRPr="00C93FFD">
        <w:rPr>
          <w:lang w:val="en-US"/>
        </w:rPr>
        <w:t xml:space="preserve"> </w:t>
      </w:r>
      <w:r w:rsidRPr="00C93FFD">
        <w:rPr>
          <w:i/>
          <w:lang w:val="en-US"/>
        </w:rPr>
        <w:t>ad</w:t>
      </w:r>
      <w:r w:rsidR="009E43C7" w:rsidRPr="00C93FFD">
        <w:rPr>
          <w:i/>
          <w:lang w:val="en-US"/>
        </w:rPr>
        <w:t xml:space="preserve"> </w:t>
      </w:r>
      <w:r w:rsidRPr="00C93FFD">
        <w:rPr>
          <w:i/>
          <w:lang w:val="en-US"/>
        </w:rPr>
        <w:t>nauseam</w:t>
      </w:r>
      <w:r w:rsidRPr="00C93FFD">
        <w:rPr>
          <w:lang w:val="en-US"/>
        </w:rPr>
        <w:t>,</w:t>
      </w:r>
      <w:r w:rsidR="009E43C7" w:rsidRPr="00C93FFD">
        <w:rPr>
          <w:i/>
          <w:lang w:val="en-US"/>
        </w:rPr>
        <w:t xml:space="preserve"> </w:t>
      </w:r>
      <w:r w:rsidRPr="00C93FFD">
        <w:rPr>
          <w:lang w:val="en-US"/>
        </w:rPr>
        <w:t>but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transcendental</w:t>
      </w:r>
      <w:r w:rsidR="009E43C7" w:rsidRPr="00C93FFD">
        <w:rPr>
          <w:lang w:val="en-US"/>
        </w:rPr>
        <w:t xml:space="preserve"> </w:t>
      </w:r>
      <w:r w:rsidRPr="00C93FFD">
        <w:rPr>
          <w:lang w:val="en-US"/>
        </w:rPr>
        <w:t>realm</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longs</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unflagging</w:t>
      </w:r>
      <w:r w:rsidR="009E43C7" w:rsidRPr="00C93FFD">
        <w:rPr>
          <w:lang w:val="en-US"/>
        </w:rPr>
        <w:t xml:space="preserve"> </w:t>
      </w:r>
      <w:r w:rsidRPr="00C93FFD">
        <w:rPr>
          <w:lang w:val="en-US"/>
        </w:rPr>
        <w:t>steadiness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Callimachean</w:t>
      </w:r>
      <w:r w:rsidR="009E43C7" w:rsidRPr="00C93FFD">
        <w:rPr>
          <w:lang w:val="en-US"/>
        </w:rPr>
        <w:t xml:space="preserve"> </w:t>
      </w:r>
      <w:r w:rsidRPr="00C93FFD">
        <w:rPr>
          <w:lang w:val="en-US"/>
        </w:rPr>
        <w:t>desire.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rich</w:t>
      </w:r>
      <w:r w:rsidR="009E43C7" w:rsidRPr="00C93FFD">
        <w:rPr>
          <w:lang w:val="en-US"/>
        </w:rPr>
        <w:t xml:space="preserve"> </w:t>
      </w:r>
      <w:r w:rsidRPr="00C93FFD">
        <w:rPr>
          <w:lang w:val="en-US"/>
        </w:rPr>
        <w:t>intertextuality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Apuleius’</w:t>
      </w:r>
      <w:r w:rsidR="009E43C7" w:rsidRPr="00C93FFD">
        <w:rPr>
          <w:lang w:val="en-US"/>
        </w:rPr>
        <w:t xml:space="preserve"> </w:t>
      </w:r>
      <w:r w:rsidRPr="00C93FFD">
        <w:rPr>
          <w:lang w:val="en-US"/>
        </w:rPr>
        <w:t>tale</w:t>
      </w:r>
      <w:r w:rsidR="009E43C7" w:rsidRPr="00C93FFD">
        <w:rPr>
          <w:lang w:val="en-US"/>
        </w:rPr>
        <w:t xml:space="preserve"> </w:t>
      </w:r>
      <w:r w:rsidRPr="00C93FFD">
        <w:rPr>
          <w:lang w:val="en-US"/>
        </w:rPr>
        <w:t>of</w:t>
      </w:r>
      <w:r w:rsidR="009E43C7" w:rsidRPr="00C93FFD">
        <w:rPr>
          <w:lang w:val="en-US"/>
        </w:rPr>
        <w:t xml:space="preserve"> </w:t>
      </w:r>
      <w:r w:rsidRPr="00C93FFD">
        <w:rPr>
          <w:i/>
          <w:lang w:val="en-US"/>
        </w:rPr>
        <w:t>Cupid</w:t>
      </w:r>
      <w:r w:rsidR="009E43C7" w:rsidRPr="00C93FFD">
        <w:rPr>
          <w:i/>
          <w:lang w:val="en-US"/>
        </w:rPr>
        <w:t xml:space="preserve"> </w:t>
      </w:r>
      <w:r w:rsidRPr="00C93FFD">
        <w:rPr>
          <w:i/>
          <w:lang w:val="en-US"/>
        </w:rPr>
        <w:t>and</w:t>
      </w:r>
      <w:r w:rsidR="009E43C7" w:rsidRPr="00C93FFD">
        <w:rPr>
          <w:i/>
          <w:lang w:val="en-US"/>
        </w:rPr>
        <w:t xml:space="preserve"> </w:t>
      </w:r>
      <w:r w:rsidRPr="00C93FFD">
        <w:rPr>
          <w:i/>
          <w:lang w:val="en-US"/>
        </w:rPr>
        <w:t>Psyche</w:t>
      </w:r>
      <w:r w:rsidR="009E43C7" w:rsidRPr="00C93FFD">
        <w:rPr>
          <w:i/>
          <w:lang w:val="en-US"/>
        </w:rPr>
        <w:t xml:space="preserve"> </w:t>
      </w:r>
      <w:r w:rsidRPr="00C93FFD">
        <w:rPr>
          <w:lang w:val="en-US"/>
        </w:rPr>
        <w:t>(</w:t>
      </w:r>
      <w:r w:rsidRPr="00C93FFD">
        <w:rPr>
          <w:i/>
          <w:lang w:val="en-US"/>
        </w:rPr>
        <w:t>Met.</w:t>
      </w:r>
      <w:r w:rsidR="009E43C7" w:rsidRPr="00C93FFD">
        <w:rPr>
          <w:i/>
          <w:lang w:val="en-US"/>
        </w:rPr>
        <w:t xml:space="preserve"> </w:t>
      </w:r>
      <w:r w:rsidRPr="00C93FFD">
        <w:rPr>
          <w:lang w:val="en-US"/>
        </w:rPr>
        <w:t>4.28</w:t>
      </w:r>
      <w:r w:rsidR="009E43C7" w:rsidRPr="00C93FFD">
        <w:rPr>
          <w:lang w:val="en-US"/>
        </w:rPr>
        <w:t xml:space="preserve"> </w:t>
      </w:r>
      <w:r w:rsidRPr="00C93FFD">
        <w:rPr>
          <w:lang w:val="en-US"/>
        </w:rPr>
        <w:t>–</w:t>
      </w:r>
      <w:r w:rsidR="009E43C7" w:rsidRPr="00C93FFD">
        <w:rPr>
          <w:lang w:val="en-US"/>
        </w:rPr>
        <w:t xml:space="preserve"> </w:t>
      </w:r>
      <w:r w:rsidRPr="00C93FFD">
        <w:rPr>
          <w:lang w:val="en-US"/>
        </w:rPr>
        <w:t>6.24)</w:t>
      </w:r>
      <w:r w:rsidRPr="001E4324">
        <w:rPr>
          <w:rStyle w:val="a8"/>
          <w:lang w:val="ru-RU"/>
        </w:rPr>
        <w:footnoteReference w:id="299"/>
      </w:r>
      <w:r w:rsidR="009E43C7" w:rsidRPr="00C93FFD">
        <w:rPr>
          <w:lang w:val="en-US"/>
        </w:rPr>
        <w:t xml:space="preserve"> </w:t>
      </w:r>
      <w:r w:rsidRPr="00C93FFD">
        <w:rPr>
          <w:lang w:val="en-US"/>
        </w:rPr>
        <w:t>includes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figure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unmistakably</w:t>
      </w:r>
      <w:r w:rsidR="009E43C7" w:rsidRPr="00C93FFD">
        <w:rPr>
          <w:lang w:val="en-US"/>
        </w:rPr>
        <w:t xml:space="preserve"> </w:t>
      </w:r>
      <w:r w:rsidRPr="00C93FFD">
        <w:rPr>
          <w:lang w:val="en-US"/>
        </w:rPr>
        <w:t>evokes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portrayals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poetry</w:t>
      </w:r>
      <w:r w:rsidR="009E43C7" w:rsidRPr="00C93FFD">
        <w:rPr>
          <w:lang w:val="en-US"/>
        </w:rPr>
        <w:t xml:space="preserve"> </w:t>
      </w:r>
      <w:r w:rsidRPr="00C93FFD">
        <w:rPr>
          <w:lang w:val="en-US"/>
        </w:rPr>
        <w:t>–</w:t>
      </w:r>
      <w:r w:rsidR="009E43C7" w:rsidRPr="00C93FFD">
        <w:rPr>
          <w:lang w:val="en-US"/>
        </w:rPr>
        <w:t xml:space="preserve"> </w:t>
      </w:r>
      <w:r w:rsidRPr="00C93FFD">
        <w:rPr>
          <w:lang w:val="en-US"/>
        </w:rPr>
        <w:t>especially</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Book</w:t>
      </w:r>
      <w:r w:rsidR="009E43C7" w:rsidRPr="00C93FFD">
        <w:rPr>
          <w:lang w:val="en-US"/>
        </w:rPr>
        <w:t xml:space="preserve"> </w:t>
      </w:r>
      <w:r w:rsidRPr="00C93FFD">
        <w:rPr>
          <w:lang w:val="en-US"/>
        </w:rPr>
        <w:t>3</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Apollonius’</w:t>
      </w:r>
      <w:r w:rsidR="009E43C7" w:rsidRPr="00C93FFD">
        <w:rPr>
          <w:lang w:val="en-US"/>
        </w:rPr>
        <w:t xml:space="preserve"> </w:t>
      </w:r>
      <w:r w:rsidRPr="00C93FFD">
        <w:rPr>
          <w:i/>
          <w:lang w:val="en-US"/>
        </w:rPr>
        <w:t>Argonautica</w:t>
      </w:r>
      <w:r w:rsidRPr="00C93FFD">
        <w:rPr>
          <w:lang w:val="en-US"/>
        </w:rPr>
        <w:t>.</w:t>
      </w:r>
      <w:r w:rsidRPr="001E4324">
        <w:rPr>
          <w:rStyle w:val="a8"/>
          <w:lang w:val="ru-RU"/>
        </w:rPr>
        <w:footnoteReference w:id="300"/>
      </w:r>
      <w:r w:rsidR="009E43C7" w:rsidRPr="00C93FFD">
        <w:rPr>
          <w:lang w:val="en-US"/>
        </w:rPr>
        <w:t xml:space="preserve"> </w:t>
      </w:r>
      <w:r w:rsidRPr="00C93FFD">
        <w:rPr>
          <w:lang w:val="en-US"/>
        </w:rPr>
        <w:t>But</w:t>
      </w:r>
      <w:r w:rsidR="009E43C7" w:rsidRPr="00C93FFD">
        <w:rPr>
          <w:lang w:val="en-US"/>
        </w:rPr>
        <w:t xml:space="preserve"> </w:t>
      </w:r>
      <w:r w:rsidRPr="00C93FFD">
        <w:rPr>
          <w:lang w:val="en-US"/>
        </w:rPr>
        <w:t>rather</w:t>
      </w:r>
      <w:r w:rsidR="009E43C7" w:rsidRPr="00C93FFD">
        <w:rPr>
          <w:lang w:val="en-US"/>
        </w:rPr>
        <w:t xml:space="preserve"> </w:t>
      </w:r>
      <w:r w:rsidRPr="00C93FFD">
        <w:rPr>
          <w:lang w:val="en-US"/>
        </w:rPr>
        <w:t>than</w:t>
      </w:r>
      <w:r w:rsidR="009E43C7" w:rsidRPr="00C93FFD">
        <w:rPr>
          <w:lang w:val="en-US"/>
        </w:rPr>
        <w:t xml:space="preserve"> </w:t>
      </w:r>
      <w:r w:rsidRPr="00C93FFD">
        <w:rPr>
          <w:lang w:val="en-US"/>
        </w:rPr>
        <w:t>mischievously</w:t>
      </w:r>
      <w:r w:rsidR="009E43C7" w:rsidRPr="00C93FFD">
        <w:rPr>
          <w:lang w:val="en-US"/>
        </w:rPr>
        <w:t xml:space="preserve"> </w:t>
      </w:r>
      <w:r w:rsidRPr="00C93FFD">
        <w:rPr>
          <w:lang w:val="en-US"/>
        </w:rPr>
        <w:t>causing</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whole</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suffer</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pangs,</w:t>
      </w:r>
      <w:r w:rsidR="009E43C7" w:rsidRPr="00C93FFD">
        <w:rPr>
          <w:lang w:val="en-US"/>
        </w:rPr>
        <w:t xml:space="preserve"> </w:t>
      </w:r>
      <w:r w:rsidRPr="00C93FFD">
        <w:rPr>
          <w:lang w:val="en-US"/>
        </w:rPr>
        <w:t>Apuleius’</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falls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Psyche</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transparent</w:t>
      </w:r>
      <w:r w:rsidR="009E43C7" w:rsidRPr="00C93FFD">
        <w:rPr>
          <w:lang w:val="en-US"/>
        </w:rPr>
        <w:t xml:space="preserve"> </w:t>
      </w:r>
      <w:r w:rsidRPr="00C93FFD">
        <w:rPr>
          <w:lang w:val="en-US"/>
        </w:rPr>
        <w:t>allegory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human</w:t>
      </w:r>
      <w:r w:rsidR="009E43C7" w:rsidRPr="00C93FFD">
        <w:rPr>
          <w:lang w:val="en-US"/>
        </w:rPr>
        <w:t xml:space="preserve"> </w:t>
      </w:r>
      <w:r w:rsidRPr="00C93FFD">
        <w:rPr>
          <w:lang w:val="en-US"/>
        </w:rPr>
        <w:t>soul),</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eventually</w:t>
      </w:r>
      <w:r w:rsidR="009E43C7" w:rsidRPr="00C93FFD">
        <w:rPr>
          <w:lang w:val="en-US"/>
        </w:rPr>
        <w:t xml:space="preserve"> </w:t>
      </w:r>
      <w:r w:rsidRPr="00C93FFD">
        <w:rPr>
          <w:lang w:val="en-US"/>
        </w:rPr>
        <w:t>also</w:t>
      </w:r>
      <w:r w:rsidR="009E43C7" w:rsidRPr="00C93FFD">
        <w:rPr>
          <w:lang w:val="en-US"/>
        </w:rPr>
        <w:t xml:space="preserve"> </w:t>
      </w:r>
      <w:r w:rsidRPr="00C93FFD">
        <w:rPr>
          <w:lang w:val="en-US"/>
        </w:rPr>
        <w:t>falls</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“divine</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(5.23.3</w:t>
      </w:r>
      <w:r w:rsidR="009E43C7" w:rsidRPr="00C93FFD">
        <w:rPr>
          <w:lang w:val="en-US"/>
        </w:rPr>
        <w:t xml:space="preserve"> </w:t>
      </w:r>
      <w:r w:rsidRPr="00C93FFD">
        <w:rPr>
          <w:i/>
          <w:lang w:val="en-US"/>
        </w:rPr>
        <w:t>in</w:t>
      </w:r>
      <w:r w:rsidR="009E43C7" w:rsidRPr="00C93FFD">
        <w:rPr>
          <w:i/>
          <w:lang w:val="en-US"/>
        </w:rPr>
        <w:t xml:space="preserve"> </w:t>
      </w:r>
      <w:r w:rsidRPr="00C93FFD">
        <w:rPr>
          <w:i/>
          <w:lang w:val="en-US"/>
        </w:rPr>
        <w:t>Amoris</w:t>
      </w:r>
      <w:r w:rsidR="009E43C7" w:rsidRPr="00C93FFD">
        <w:rPr>
          <w:i/>
          <w:lang w:val="en-US"/>
        </w:rPr>
        <w:t xml:space="preserve"> </w:t>
      </w:r>
      <w:r w:rsidRPr="00C93FFD">
        <w:rPr>
          <w:i/>
          <w:lang w:val="en-US"/>
        </w:rPr>
        <w:t>incidit</w:t>
      </w:r>
      <w:r w:rsidR="009E43C7" w:rsidRPr="00C93FFD">
        <w:rPr>
          <w:i/>
          <w:lang w:val="en-US"/>
        </w:rPr>
        <w:t xml:space="preserve"> </w:t>
      </w:r>
      <w:r w:rsidRPr="00C93FFD">
        <w:rPr>
          <w:i/>
          <w:lang w:val="en-US"/>
        </w:rPr>
        <w:t>amorem</w:t>
      </w:r>
      <w:r w:rsidRPr="00C93FFD">
        <w:rPr>
          <w:lang w:val="en-US"/>
        </w:rPr>
        <w:t>),</w:t>
      </w:r>
      <w:r w:rsidR="009E43C7" w:rsidRPr="00C93FFD">
        <w:rPr>
          <w:lang w:val="en-US"/>
        </w:rPr>
        <w:t xml:space="preserve"> </w:t>
      </w:r>
      <w:r w:rsidRPr="00C93FFD">
        <w:rPr>
          <w:lang w:val="en-US"/>
        </w:rPr>
        <w:t>goes</w:t>
      </w:r>
      <w:r w:rsidR="009E43C7" w:rsidRPr="00C93FFD">
        <w:rPr>
          <w:lang w:val="en-US"/>
        </w:rPr>
        <w:t xml:space="preserve"> </w:t>
      </w:r>
      <w:r w:rsidRPr="00C93FFD">
        <w:rPr>
          <w:lang w:val="en-US"/>
        </w:rPr>
        <w:t>through</w:t>
      </w:r>
      <w:r w:rsidR="009E43C7" w:rsidRPr="00C93FFD">
        <w:rPr>
          <w:lang w:val="en-US"/>
        </w:rPr>
        <w:t xml:space="preserve"> </w:t>
      </w:r>
      <w:r w:rsidRPr="00C93FFD">
        <w:rPr>
          <w:lang w:val="en-US"/>
        </w:rPr>
        <w:t>a</w:t>
      </w:r>
      <w:r w:rsidR="009E43C7" w:rsidRPr="00C93FFD">
        <w:rPr>
          <w:lang w:val="en-US"/>
        </w:rPr>
        <w:t xml:space="preserve"> </w:t>
      </w:r>
      <w:r w:rsidRPr="00C93FFD">
        <w:rPr>
          <w:lang w:val="en-US"/>
        </w:rPr>
        <w:t>series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painful</w:t>
      </w:r>
      <w:r w:rsidR="009E43C7" w:rsidRPr="00C93FFD">
        <w:rPr>
          <w:lang w:val="en-US"/>
        </w:rPr>
        <w:t xml:space="preserve"> </w:t>
      </w:r>
      <w:r w:rsidRPr="00C93FFD">
        <w:rPr>
          <w:lang w:val="en-US"/>
        </w:rPr>
        <w:t>adventures,</w:t>
      </w:r>
      <w:r w:rsidR="009E43C7" w:rsidRPr="00C93FFD">
        <w:rPr>
          <w:lang w:val="en-US"/>
        </w:rPr>
        <w:t xml:space="preserve"> </w:t>
      </w:r>
      <w:r w:rsidRPr="00C93FFD">
        <w:rPr>
          <w:lang w:val="en-US"/>
        </w:rPr>
        <w:t>marries</w:t>
      </w:r>
      <w:r w:rsidR="009E43C7" w:rsidRPr="00C93FFD">
        <w:rPr>
          <w:lang w:val="en-US"/>
        </w:rPr>
        <w:t xml:space="preserve"> </w:t>
      </w:r>
      <w:r w:rsidRPr="00C93FFD">
        <w:rPr>
          <w:lang w:val="en-US"/>
        </w:rPr>
        <w:t>her</w:t>
      </w:r>
      <w:r w:rsidR="009E43C7" w:rsidRPr="00C93FFD">
        <w:rPr>
          <w:lang w:val="en-US"/>
        </w:rPr>
        <w:t xml:space="preserve"> </w:t>
      </w:r>
      <w:r w:rsidRPr="00C93FFD">
        <w:rPr>
          <w:lang w:val="en-US"/>
        </w:rPr>
        <w:t>beloved,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gives</w:t>
      </w:r>
      <w:r w:rsidR="009E43C7" w:rsidRPr="00C93FFD">
        <w:rPr>
          <w:lang w:val="en-US"/>
        </w:rPr>
        <w:t xml:space="preserve"> </w:t>
      </w:r>
      <w:r w:rsidRPr="00C93FFD">
        <w:rPr>
          <w:lang w:val="en-US"/>
        </w:rPr>
        <w:t>birth</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w:t>
      </w:r>
      <w:r w:rsidR="009E43C7" w:rsidRPr="00C93FFD">
        <w:rPr>
          <w:lang w:val="en-US"/>
        </w:rPr>
        <w:t xml:space="preserve"> </w:t>
      </w:r>
      <w:r w:rsidRPr="00C93FFD">
        <w:rPr>
          <w:lang w:val="en-US"/>
        </w:rPr>
        <w:t>daughter</w:t>
      </w:r>
      <w:r w:rsidR="009E43C7" w:rsidRPr="00C93FFD">
        <w:rPr>
          <w:lang w:val="en-US"/>
        </w:rPr>
        <w:t xml:space="preserve"> </w:t>
      </w:r>
      <w:r w:rsidRPr="00C93FFD">
        <w:rPr>
          <w:lang w:val="en-US"/>
        </w:rPr>
        <w:t>named</w:t>
      </w:r>
      <w:r w:rsidR="009E43C7" w:rsidRPr="00C93FFD">
        <w:rPr>
          <w:lang w:val="en-US"/>
        </w:rPr>
        <w:t xml:space="preserve"> </w:t>
      </w:r>
      <w:r w:rsidRPr="00C93FFD">
        <w:rPr>
          <w:lang w:val="en-US"/>
        </w:rPr>
        <w:t>Voluptas</w:t>
      </w:r>
      <w:r w:rsidR="009E43C7" w:rsidRPr="00C93FFD">
        <w:rPr>
          <w:lang w:val="en-US"/>
        </w:rPr>
        <w:t xml:space="preserve"> </w:t>
      </w:r>
      <w:r w:rsidRPr="00C93FFD">
        <w:rPr>
          <w:lang w:val="en-US"/>
        </w:rPr>
        <w:t>(Pleasure).</w:t>
      </w:r>
      <w:r w:rsidR="009E43C7" w:rsidRPr="00C93FFD">
        <w:rPr>
          <w:lang w:val="en-US"/>
        </w:rPr>
        <w:t xml:space="preserve"> </w:t>
      </w:r>
      <w:r w:rsidRPr="00C93FFD">
        <w:rPr>
          <w:lang w:val="en-US"/>
        </w:rPr>
        <w:t>Although</w:t>
      </w:r>
      <w:r w:rsidR="009E43C7" w:rsidRPr="00C93FFD">
        <w:rPr>
          <w:lang w:val="en-US"/>
        </w:rPr>
        <w:t xml:space="preserve"> </w:t>
      </w:r>
      <w:r w:rsidRPr="00C93FFD">
        <w:rPr>
          <w:lang w:val="en-US"/>
        </w:rPr>
        <w:t>Jupiter,</w:t>
      </w:r>
      <w:r w:rsidR="009E43C7" w:rsidRPr="00C93FFD">
        <w:rPr>
          <w:lang w:val="en-US"/>
        </w:rPr>
        <w:t xml:space="preserve"> </w:t>
      </w:r>
      <w:r w:rsidRPr="00C93FFD">
        <w:rPr>
          <w:lang w:val="en-US"/>
        </w:rPr>
        <w:t>who</w:t>
      </w:r>
      <w:r w:rsidR="009E43C7" w:rsidRPr="00C93FFD">
        <w:rPr>
          <w:lang w:val="en-US"/>
        </w:rPr>
        <w:t xml:space="preserve"> </w:t>
      </w:r>
      <w:r w:rsidRPr="00C93FFD">
        <w:rPr>
          <w:lang w:val="en-US"/>
        </w:rPr>
        <w:t>officiates</w:t>
      </w:r>
      <w:r w:rsidR="009E43C7" w:rsidRPr="00C93FFD">
        <w:rPr>
          <w:lang w:val="en-US"/>
        </w:rPr>
        <w:t xml:space="preserve"> </w:t>
      </w:r>
      <w:r w:rsidRPr="00C93FFD">
        <w:rPr>
          <w:lang w:val="en-US"/>
        </w:rPr>
        <w:t>at</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wedding,</w:t>
      </w:r>
      <w:r w:rsidR="009E43C7" w:rsidRPr="00C93FFD">
        <w:rPr>
          <w:lang w:val="en-US"/>
        </w:rPr>
        <w:t xml:space="preserve"> </w:t>
      </w:r>
      <w:r w:rsidRPr="00C93FFD">
        <w:rPr>
          <w:lang w:val="en-US"/>
        </w:rPr>
        <w:t>finds</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unable</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put</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abrupt</w:t>
      </w:r>
      <w:r w:rsidR="009E43C7" w:rsidRPr="00C93FFD">
        <w:rPr>
          <w:lang w:val="en-US"/>
        </w:rPr>
        <w:t xml:space="preserve"> </w:t>
      </w:r>
      <w:r w:rsidRPr="00C93FFD">
        <w:rPr>
          <w:lang w:val="en-US"/>
        </w:rPr>
        <w:t>end</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traditionally</w:t>
      </w:r>
      <w:r w:rsidR="009E43C7" w:rsidRPr="00C93FFD">
        <w:rPr>
          <w:lang w:val="en-US"/>
        </w:rPr>
        <w:t xml:space="preserve"> </w:t>
      </w:r>
      <w:r w:rsidRPr="00C93FFD">
        <w:rPr>
          <w:lang w:val="en-US"/>
        </w:rPr>
        <w:t>hyperactive</w:t>
      </w:r>
      <w:r w:rsidR="009E43C7" w:rsidRPr="00C93FFD">
        <w:rPr>
          <w:lang w:val="en-US"/>
        </w:rPr>
        <w:t xml:space="preserve"> </w:t>
      </w:r>
      <w:r w:rsidRPr="00C93FFD">
        <w:rPr>
          <w:lang w:val="en-US"/>
        </w:rPr>
        <w:t>sexuality</w:t>
      </w:r>
      <w:r w:rsidR="009E43C7" w:rsidRPr="00C93FFD">
        <w:rPr>
          <w:lang w:val="en-US"/>
        </w:rPr>
        <w:t xml:space="preserve"> </w:t>
      </w:r>
      <w:r w:rsidRPr="00C93FFD">
        <w:rPr>
          <w:lang w:val="en-US"/>
        </w:rPr>
        <w:t>(what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demands</w:t>
      </w:r>
      <w:r w:rsidR="009E43C7" w:rsidRPr="00C93FFD">
        <w:rPr>
          <w:lang w:val="en-US"/>
        </w:rPr>
        <w:t xml:space="preserve"> </w:t>
      </w:r>
      <w:r w:rsidRPr="00C93FFD">
        <w:rPr>
          <w:lang w:val="en-US"/>
        </w:rPr>
        <w:t>from</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service</w:t>
      </w:r>
      <w:r w:rsidR="009E43C7" w:rsidRPr="00C93FFD">
        <w:rPr>
          <w:lang w:val="en-US"/>
        </w:rPr>
        <w:t xml:space="preserve"> </w:t>
      </w:r>
      <w:r w:rsidRPr="00C93FFD">
        <w:rPr>
          <w:lang w:val="en-US"/>
        </w:rPr>
        <w:t>is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beautiful</w:t>
      </w:r>
      <w:r w:rsidR="009E43C7" w:rsidRPr="00C93FFD">
        <w:rPr>
          <w:lang w:val="en-US"/>
        </w:rPr>
        <w:t xml:space="preserve"> </w:t>
      </w:r>
      <w:r w:rsidRPr="00C93FFD">
        <w:rPr>
          <w:lang w:val="en-US"/>
        </w:rPr>
        <w:t>girl:</w:t>
      </w:r>
      <w:r w:rsidR="009E43C7" w:rsidRPr="00C93FFD">
        <w:rPr>
          <w:lang w:val="en-US"/>
        </w:rPr>
        <w:t xml:space="preserve"> </w:t>
      </w:r>
      <w:r w:rsidRPr="00C93FFD">
        <w:rPr>
          <w:lang w:val="en-US"/>
        </w:rPr>
        <w:t>6.22),</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identifies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marriage</w:t>
      </w:r>
      <w:r w:rsidR="009E43C7" w:rsidRPr="00C93FFD">
        <w:rPr>
          <w:lang w:val="en-US"/>
        </w:rPr>
        <w:t xml:space="preserve"> </w:t>
      </w:r>
      <w:r w:rsidRPr="00C93FFD">
        <w:rPr>
          <w:lang w:val="en-US"/>
        </w:rPr>
        <w:t>between</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Psyche</w:t>
      </w:r>
      <w:r w:rsidR="009E43C7" w:rsidRPr="00C93FFD">
        <w:rPr>
          <w:lang w:val="en-US"/>
        </w:rPr>
        <w:t xml:space="preserve"> </w:t>
      </w:r>
      <w:r w:rsidRPr="00C93FFD">
        <w:rPr>
          <w:lang w:val="en-US"/>
        </w:rPr>
        <w:t>with</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advent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w:t>
      </w:r>
      <w:r w:rsidR="009E43C7" w:rsidRPr="00C93FFD">
        <w:rPr>
          <w:lang w:val="en-US"/>
        </w:rPr>
        <w:t xml:space="preserve"> </w:t>
      </w:r>
      <w:r w:rsidRPr="00C93FFD">
        <w:rPr>
          <w:lang w:val="en-US"/>
        </w:rPr>
        <w:t>radically</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post-erotic</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which</w:t>
      </w:r>
      <w:r w:rsidR="009E43C7" w:rsidRPr="00C93FFD">
        <w:rPr>
          <w:lang w:val="en-US"/>
        </w:rPr>
        <w:t xml:space="preserve"> </w:t>
      </w:r>
      <w:r w:rsidRPr="00C93FFD">
        <w:rPr>
          <w:lang w:val="en-US"/>
        </w:rPr>
        <w:t>Cupid</w:t>
      </w:r>
      <w:r w:rsidR="009E43C7" w:rsidRPr="00C93FFD">
        <w:rPr>
          <w:lang w:val="en-US"/>
        </w:rPr>
        <w:t xml:space="preserve"> </w:t>
      </w:r>
      <w:r w:rsidRPr="00C93FFD">
        <w:rPr>
          <w:lang w:val="en-US"/>
        </w:rPr>
        <w:t>himself,</w:t>
      </w:r>
      <w:r w:rsidR="009E43C7" w:rsidRPr="00C93FFD">
        <w:rPr>
          <w:lang w:val="en-US"/>
        </w:rPr>
        <w:t xml:space="preserve"> </w:t>
      </w:r>
      <w:r w:rsidRPr="00C93FFD">
        <w:rPr>
          <w:lang w:val="en-US"/>
        </w:rPr>
        <w:t>tied</w:t>
      </w:r>
      <w:r w:rsidR="009E43C7" w:rsidRPr="00C93FFD">
        <w:rPr>
          <w:lang w:val="en-US"/>
        </w:rPr>
        <w:t xml:space="preserve"> </w:t>
      </w:r>
      <w:r w:rsidRPr="00C93FFD">
        <w:rPr>
          <w:lang w:val="en-US"/>
        </w:rPr>
        <w:t>by</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uninfringeable</w:t>
      </w:r>
      <w:r w:rsidR="009E43C7" w:rsidRPr="00C93FFD">
        <w:rPr>
          <w:lang w:val="en-US"/>
        </w:rPr>
        <w:t xml:space="preserve"> </w:t>
      </w:r>
      <w:r w:rsidRPr="00C93FFD">
        <w:rPr>
          <w:lang w:val="en-US"/>
        </w:rPr>
        <w:t>bonds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matrimony,</w:t>
      </w:r>
      <w:r w:rsidR="009E43C7" w:rsidRPr="00C93FFD">
        <w:rPr>
          <w:lang w:val="en-US"/>
        </w:rPr>
        <w:t xml:space="preserve"> </w:t>
      </w:r>
      <w:r w:rsidRPr="00C93FFD">
        <w:rPr>
          <w:lang w:val="en-US"/>
        </w:rPr>
        <w:t>will</w:t>
      </w:r>
      <w:r w:rsidR="009E43C7" w:rsidRPr="00C93FFD">
        <w:rPr>
          <w:lang w:val="en-US"/>
        </w:rPr>
        <w:t xml:space="preserve"> </w:t>
      </w:r>
      <w:r w:rsidRPr="00C93FFD">
        <w:rPr>
          <w:lang w:val="en-US"/>
        </w:rPr>
        <w:t>forever</w:t>
      </w:r>
      <w:r w:rsidR="009E43C7" w:rsidRPr="00C93FFD">
        <w:rPr>
          <w:lang w:val="en-US"/>
        </w:rPr>
        <w:t xml:space="preserve"> </w:t>
      </w:r>
      <w:r w:rsidRPr="00C93FFD">
        <w:rPr>
          <w:lang w:val="en-US"/>
        </w:rPr>
        <w:t>lose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ability</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perform</w:t>
      </w:r>
      <w:r w:rsidR="009E43C7" w:rsidRPr="00C93FFD">
        <w:rPr>
          <w:lang w:val="en-US"/>
        </w:rPr>
        <w:t xml:space="preserve"> </w:t>
      </w:r>
      <w:r w:rsidRPr="00C93FFD">
        <w:rPr>
          <w:lang w:val="en-US"/>
        </w:rPr>
        <w:t>any</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tricks</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have</w:t>
      </w:r>
      <w:r w:rsidR="009E43C7" w:rsidRPr="00C93FFD">
        <w:rPr>
          <w:lang w:val="en-US"/>
        </w:rPr>
        <w:t xml:space="preserve"> </w:t>
      </w:r>
      <w:r w:rsidRPr="00C93FFD">
        <w:rPr>
          <w:lang w:val="en-US"/>
        </w:rPr>
        <w:t>hitherto</w:t>
      </w:r>
      <w:r w:rsidR="009E43C7" w:rsidRPr="00C93FFD">
        <w:rPr>
          <w:lang w:val="en-US"/>
        </w:rPr>
        <w:t xml:space="preserve"> </w:t>
      </w:r>
      <w:r w:rsidRPr="00C93FFD">
        <w:rPr>
          <w:lang w:val="en-US"/>
        </w:rPr>
        <w:t>shaped</w:t>
      </w:r>
      <w:r w:rsidR="009E43C7" w:rsidRPr="00C93FFD">
        <w:rPr>
          <w:lang w:val="en-US"/>
        </w:rPr>
        <w:t xml:space="preserve"> </w:t>
      </w:r>
      <w:r w:rsidRPr="00C93FFD">
        <w:rPr>
          <w:lang w:val="en-US"/>
        </w:rPr>
        <w:t>classical</w:t>
      </w:r>
      <w:r w:rsidR="009E43C7" w:rsidRPr="00C93FFD">
        <w:rPr>
          <w:lang w:val="en-US"/>
        </w:rPr>
        <w:t xml:space="preserve"> </w:t>
      </w:r>
      <w:r w:rsidRPr="00C93FFD">
        <w:rPr>
          <w:lang w:val="en-US"/>
        </w:rPr>
        <w:t>(most</w:t>
      </w:r>
      <w:r w:rsidR="009E43C7" w:rsidRPr="00C93FFD">
        <w:rPr>
          <w:lang w:val="en-US"/>
        </w:rPr>
        <w:t xml:space="preserve"> </w:t>
      </w:r>
      <w:r w:rsidRPr="00C93FFD">
        <w:rPr>
          <w:lang w:val="en-US"/>
        </w:rPr>
        <w:t>notably,</w:t>
      </w:r>
      <w:r w:rsidR="009E43C7" w:rsidRPr="00C93FFD">
        <w:rPr>
          <w:lang w:val="en-US"/>
        </w:rPr>
        <w:t xml:space="preserve"> </w:t>
      </w:r>
      <w:r w:rsidRPr="00C93FFD">
        <w:rPr>
          <w:lang w:val="en-US"/>
        </w:rPr>
        <w:t>Hellenistic</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Roman)</w:t>
      </w:r>
      <w:r w:rsidR="009E43C7" w:rsidRPr="00C93FFD">
        <w:rPr>
          <w:lang w:val="en-US"/>
        </w:rPr>
        <w:t xml:space="preserve"> </w:t>
      </w:r>
      <w:r w:rsidRPr="00C93FFD">
        <w:rPr>
          <w:lang w:val="en-US"/>
        </w:rPr>
        <w:t>literature</w:t>
      </w:r>
      <w:r w:rsidR="009E43C7" w:rsidRPr="00C93FFD">
        <w:rPr>
          <w:lang w:val="en-US"/>
        </w:rPr>
        <w:t xml:space="preserve"> </w:t>
      </w:r>
      <w:r w:rsidRPr="00C93FFD">
        <w:rPr>
          <w:lang w:val="en-US"/>
        </w:rPr>
        <w:t>(6.23).</w:t>
      </w:r>
      <w:r w:rsidR="009E43C7" w:rsidRPr="00C93FFD">
        <w:rPr>
          <w:lang w:val="en-US"/>
        </w:rPr>
        <w:t xml:space="preserve"> </w:t>
      </w:r>
      <w:r w:rsidRPr="00C93FFD">
        <w:rPr>
          <w:lang w:val="en-US"/>
        </w:rPr>
        <w:t>Apuleius’</w:t>
      </w:r>
      <w:r w:rsidR="009E43C7" w:rsidRPr="00C93FFD">
        <w:rPr>
          <w:lang w:val="en-US"/>
        </w:rPr>
        <w:t xml:space="preserve"> </w:t>
      </w:r>
      <w:r w:rsidRPr="00C93FFD">
        <w:rPr>
          <w:i/>
          <w:lang w:val="en-US"/>
        </w:rPr>
        <w:t>Metamorphoses</w:t>
      </w:r>
      <w:r w:rsidR="009E43C7" w:rsidRPr="00C93FFD">
        <w:rPr>
          <w:i/>
          <w:lang w:val="en-US"/>
        </w:rPr>
        <w:t xml:space="preserve"> </w:t>
      </w:r>
      <w:r w:rsidRPr="00C93FFD">
        <w:rPr>
          <w:lang w:val="en-US"/>
        </w:rPr>
        <w:t>as</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whole,</w:t>
      </w:r>
      <w:r w:rsidR="009E43C7" w:rsidRPr="00C93FFD">
        <w:rPr>
          <w:lang w:val="en-US"/>
        </w:rPr>
        <w:t xml:space="preserve"> </w:t>
      </w:r>
      <w:r w:rsidRPr="00C93FFD">
        <w:rPr>
          <w:lang w:val="en-US"/>
        </w:rPr>
        <w:t>too,</w:t>
      </w:r>
      <w:r w:rsidR="009E43C7" w:rsidRPr="00C93FFD">
        <w:rPr>
          <w:lang w:val="en-US"/>
        </w:rPr>
        <w:t xml:space="preserve"> </w:t>
      </w:r>
      <w:r w:rsidRPr="00C93FFD">
        <w:rPr>
          <w:lang w:val="en-US"/>
        </w:rPr>
        <w:t>stages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emergence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this</w:t>
      </w:r>
      <w:r w:rsidR="009E43C7" w:rsidRPr="00C93FFD">
        <w:rPr>
          <w:lang w:val="en-US"/>
        </w:rPr>
        <w:t xml:space="preserve"> </w:t>
      </w:r>
      <w:r w:rsidRPr="00C93FFD">
        <w:rPr>
          <w:lang w:val="en-US"/>
        </w:rPr>
        <w:t>new</w:t>
      </w:r>
      <w:r w:rsidR="009E43C7" w:rsidRPr="00C93FFD">
        <w:rPr>
          <w:lang w:val="en-US"/>
        </w:rPr>
        <w:t xml:space="preserve"> </w:t>
      </w:r>
      <w:r w:rsidRPr="00C93FFD">
        <w:rPr>
          <w:lang w:val="en-US"/>
        </w:rPr>
        <w:t>world: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a</w:t>
      </w:r>
      <w:r w:rsidR="009E43C7" w:rsidRPr="00C93FFD">
        <w:rPr>
          <w:lang w:val="en-US"/>
        </w:rPr>
        <w:t xml:space="preserve"> </w:t>
      </w:r>
      <w:r w:rsidRPr="00C93FFD">
        <w:rPr>
          <w:lang w:val="en-US"/>
        </w:rPr>
        <w:t>way</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seems</w:t>
      </w:r>
      <w:r w:rsidR="009E43C7" w:rsidRPr="00C93FFD">
        <w:rPr>
          <w:lang w:val="en-US"/>
        </w:rPr>
        <w:t xml:space="preserve"> </w:t>
      </w:r>
      <w:r w:rsidRPr="00C93FFD">
        <w:rPr>
          <w:lang w:val="en-US"/>
        </w:rPr>
        <w:t>to</w:t>
      </w:r>
      <w:r w:rsidR="009E43C7" w:rsidRPr="00C93FFD">
        <w:rPr>
          <w:lang w:val="en-US"/>
        </w:rPr>
        <w:t xml:space="preserve"> </w:t>
      </w:r>
      <w:r w:rsidRPr="00C93FFD">
        <w:rPr>
          <w:lang w:val="en-US"/>
        </w:rPr>
        <w:t>anticipate</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metamorphosis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carnal</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love</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One</w:t>
      </w:r>
      <w:r w:rsidR="009E43C7" w:rsidRPr="00C93FFD">
        <w:rPr>
          <w:lang w:val="en-US"/>
        </w:rPr>
        <w:t xml:space="preserve"> </w:t>
      </w:r>
      <w:r w:rsidRPr="00C93FFD">
        <w:rPr>
          <w:lang w:val="en-US"/>
        </w:rPr>
        <w:t>/</w:t>
      </w:r>
      <w:r w:rsidR="009E43C7" w:rsidRPr="00C93FFD">
        <w:rPr>
          <w:lang w:val="en-US"/>
        </w:rPr>
        <w:t xml:space="preserve"> </w:t>
      </w:r>
      <w:r w:rsidRPr="00C93FFD">
        <w:rPr>
          <w:lang w:val="en-US"/>
        </w:rPr>
        <w:t>God</w:t>
      </w:r>
      <w:r w:rsidR="009E43C7" w:rsidRPr="00C93FFD">
        <w:rPr>
          <w:lang w:val="en-US"/>
        </w:rPr>
        <w:t xml:space="preserve"> </w:t>
      </w:r>
      <w:r w:rsidRPr="00C93FFD">
        <w:rPr>
          <w:lang w:val="en-US"/>
        </w:rPr>
        <w:t>in</w:t>
      </w:r>
      <w:r w:rsidR="009E43C7" w:rsidRPr="00C93FFD">
        <w:rPr>
          <w:lang w:val="en-US"/>
        </w:rPr>
        <w:t xml:space="preserve"> </w:t>
      </w:r>
      <w:r w:rsidRPr="00C93FFD">
        <w:rPr>
          <w:lang w:val="en-US"/>
        </w:rPr>
        <w:t>Plotinus</w:t>
      </w:r>
      <w:r w:rsidR="009E43C7" w:rsidRPr="00C93FFD">
        <w:rPr>
          <w:lang w:val="en-US"/>
        </w:rPr>
        <w:t xml:space="preserve"> </w:t>
      </w:r>
      <w:r w:rsidRPr="00C93FFD">
        <w:rPr>
          <w:lang w:val="en-US"/>
        </w:rPr>
        <w:t>and</w:t>
      </w:r>
      <w:r w:rsidR="009E43C7" w:rsidRPr="00C93FFD">
        <w:rPr>
          <w:lang w:val="en-US"/>
        </w:rPr>
        <w:t xml:space="preserve"> </w:t>
      </w:r>
      <w:r w:rsidRPr="00C93FFD">
        <w:rPr>
          <w:lang w:val="en-US"/>
        </w:rPr>
        <w:t>St.</w:t>
      </w:r>
      <w:r w:rsidR="009E43C7" w:rsidRPr="00C93FFD">
        <w:rPr>
          <w:lang w:val="en-US"/>
        </w:rPr>
        <w:t xml:space="preserve"> </w:t>
      </w:r>
      <w:r w:rsidRPr="00C93FFD">
        <w:rPr>
          <w:lang w:val="en-US"/>
        </w:rPr>
        <w:t>Augustine,</w:t>
      </w:r>
      <w:r w:rsidRPr="001E4324">
        <w:rPr>
          <w:rStyle w:val="a8"/>
          <w:lang w:val="ru-RU"/>
        </w:rPr>
        <w:footnoteReference w:id="301"/>
      </w:r>
      <w:r w:rsidR="009E43C7" w:rsidRPr="00C93FFD">
        <w:rPr>
          <w:lang w:val="en-US"/>
        </w:rPr>
        <w:t xml:space="preserve"> </w:t>
      </w:r>
      <w:r w:rsidRPr="00C93FFD">
        <w:rPr>
          <w:lang w:val="en-US"/>
        </w:rPr>
        <w:t>the</w:t>
      </w:r>
      <w:r w:rsidR="009E43C7" w:rsidRPr="00C93FFD">
        <w:rPr>
          <w:lang w:val="en-US"/>
        </w:rPr>
        <w:t xml:space="preserve"> </w:t>
      </w:r>
      <w:r w:rsidRPr="00C93FFD">
        <w:rPr>
          <w:lang w:val="en-US"/>
        </w:rPr>
        <w:t>protagonist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Apuleius’</w:t>
      </w:r>
      <w:r w:rsidR="009E43C7" w:rsidRPr="00C93FFD">
        <w:rPr>
          <w:lang w:val="en-US"/>
        </w:rPr>
        <w:t xml:space="preserve"> </w:t>
      </w:r>
      <w:r w:rsidRPr="00C93FFD">
        <w:rPr>
          <w:lang w:val="en-US"/>
        </w:rPr>
        <w:t>novel</w:t>
      </w:r>
      <w:r w:rsidR="009E43C7" w:rsidRPr="00C93FFD">
        <w:rPr>
          <w:lang w:val="en-US"/>
        </w:rPr>
        <w:t xml:space="preserve"> </w:t>
      </w:r>
      <w:r w:rsidRPr="00C93FFD">
        <w:rPr>
          <w:lang w:val="en-US"/>
        </w:rPr>
        <w:t>renounces</w:t>
      </w:r>
      <w:r w:rsidR="009E43C7" w:rsidRPr="00C93FFD">
        <w:rPr>
          <w:lang w:val="en-US"/>
        </w:rPr>
        <w:t xml:space="preserve"> </w:t>
      </w:r>
      <w:r w:rsidRPr="00C93FFD">
        <w:rPr>
          <w:lang w:val="en-US"/>
        </w:rPr>
        <w:t>the</w:t>
      </w:r>
      <w:r w:rsidR="009E43C7" w:rsidRPr="00C93FFD">
        <w:rPr>
          <w:lang w:val="en-US"/>
        </w:rPr>
        <w:t xml:space="preserve"> </w:t>
      </w:r>
      <w:r w:rsidRPr="00C93FFD">
        <w:rPr>
          <w:lang w:val="en-US"/>
        </w:rPr>
        <w:t>(very</w:t>
      </w:r>
      <w:r w:rsidR="009E43C7" w:rsidRPr="00C93FFD">
        <w:rPr>
          <w:lang w:val="en-US"/>
        </w:rPr>
        <w:t xml:space="preserve"> </w:t>
      </w:r>
      <w:r w:rsidRPr="00C93FFD">
        <w:rPr>
          <w:lang w:val="en-US"/>
        </w:rPr>
        <w:t>much</w:t>
      </w:r>
      <w:r w:rsidR="009E43C7" w:rsidRPr="00C93FFD">
        <w:rPr>
          <w:lang w:val="en-US"/>
        </w:rPr>
        <w:t xml:space="preserve"> </w:t>
      </w:r>
      <w:r w:rsidRPr="00C93FFD">
        <w:rPr>
          <w:lang w:val="en-US"/>
        </w:rPr>
        <w:t>elegiac)</w:t>
      </w:r>
      <w:r w:rsidR="009E43C7" w:rsidRPr="00C93FFD">
        <w:rPr>
          <w:lang w:val="en-US"/>
        </w:rPr>
        <w:t xml:space="preserve"> </w:t>
      </w:r>
      <w:r w:rsidRPr="00C93FFD">
        <w:rPr>
          <w:lang w:val="en-US"/>
        </w:rPr>
        <w:t>sexual</w:t>
      </w:r>
      <w:r w:rsidR="009E43C7" w:rsidRPr="00C93FFD">
        <w:rPr>
          <w:lang w:val="en-US"/>
        </w:rPr>
        <w:t xml:space="preserve"> </w:t>
      </w:r>
      <w:r w:rsidRPr="00C93FFD">
        <w:rPr>
          <w:lang w:val="en-US"/>
        </w:rPr>
        <w:t>escapades</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past</w:t>
      </w:r>
      <w:r w:rsidRPr="001E4324">
        <w:rPr>
          <w:rStyle w:val="a8"/>
          <w:lang w:val="ru-RU"/>
        </w:rPr>
        <w:footnoteReference w:id="302"/>
      </w:r>
      <w:r w:rsidR="009E43C7" w:rsidRPr="00C93FFD">
        <w:rPr>
          <w:lang w:val="en-US"/>
        </w:rPr>
        <w:t xml:space="preserve"> </w:t>
      </w:r>
      <w:r w:rsidRPr="00C93FFD">
        <w:rPr>
          <w:lang w:val="en-US"/>
        </w:rPr>
        <w:t>and</w:t>
      </w:r>
      <w:r w:rsidR="009E43C7" w:rsidRPr="00C93FFD">
        <w:rPr>
          <w:lang w:val="en-US"/>
        </w:rPr>
        <w:t xml:space="preserve"> </w:t>
      </w:r>
      <w:r w:rsidRPr="00C93FFD">
        <w:rPr>
          <w:lang w:val="en-US"/>
        </w:rPr>
        <w:t>channels</w:t>
      </w:r>
      <w:r w:rsidR="009E43C7" w:rsidRPr="00C93FFD">
        <w:rPr>
          <w:lang w:val="en-US"/>
        </w:rPr>
        <w:t xml:space="preserve"> </w:t>
      </w:r>
      <w:r w:rsidRPr="00C93FFD">
        <w:rPr>
          <w:lang w:val="en-US"/>
        </w:rPr>
        <w:t>his</w:t>
      </w:r>
      <w:r w:rsidR="009E43C7" w:rsidRPr="00C93FFD">
        <w:rPr>
          <w:lang w:val="en-US"/>
        </w:rPr>
        <w:t xml:space="preserve"> </w:t>
      </w:r>
      <w:r w:rsidRPr="00C93FFD">
        <w:rPr>
          <w:lang w:val="en-US"/>
        </w:rPr>
        <w:t>erotic</w:t>
      </w:r>
      <w:r w:rsidR="009E43C7" w:rsidRPr="00C93FFD">
        <w:rPr>
          <w:lang w:val="en-US"/>
        </w:rPr>
        <w:t xml:space="preserve"> </w:t>
      </w:r>
      <w:r w:rsidRPr="00C93FFD">
        <w:rPr>
          <w:lang w:val="en-US"/>
        </w:rPr>
        <w:t>energy</w:t>
      </w:r>
      <w:r w:rsidR="009E43C7" w:rsidRPr="00C93FFD">
        <w:rPr>
          <w:lang w:val="en-US"/>
        </w:rPr>
        <w:t xml:space="preserve"> </w:t>
      </w:r>
      <w:r w:rsidRPr="00C93FFD">
        <w:rPr>
          <w:lang w:val="en-US"/>
        </w:rPr>
        <w:t>into</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insatiable</w:t>
      </w:r>
      <w:r w:rsidR="009E43C7" w:rsidRPr="00C93FFD">
        <w:rPr>
          <w:lang w:val="en-US"/>
        </w:rPr>
        <w:t xml:space="preserve"> </w:t>
      </w:r>
      <w:r w:rsidRPr="00C93FFD">
        <w:rPr>
          <w:lang w:val="en-US"/>
        </w:rPr>
        <w:t>longing</w:t>
      </w:r>
      <w:r w:rsidR="009E43C7" w:rsidRPr="00C93FFD">
        <w:rPr>
          <w:lang w:val="en-US"/>
        </w:rPr>
        <w:t xml:space="preserve"> </w:t>
      </w:r>
      <w:r w:rsidRPr="00C93FFD">
        <w:rPr>
          <w:lang w:val="en-US"/>
        </w:rPr>
        <w:t>for</w:t>
      </w:r>
      <w:r w:rsidR="009E43C7" w:rsidRPr="00C93FFD">
        <w:rPr>
          <w:lang w:val="en-US"/>
        </w:rPr>
        <w:t xml:space="preserve"> </w:t>
      </w:r>
      <w:r w:rsidRPr="00C93FFD">
        <w:rPr>
          <w:lang w:val="en-US"/>
        </w:rPr>
        <w:t>Isis</w:t>
      </w:r>
      <w:r w:rsidR="009E43C7" w:rsidRPr="00C93FFD">
        <w:rPr>
          <w:lang w:val="en-US"/>
        </w:rPr>
        <w:t xml:space="preserve"> </w:t>
      </w:r>
      <w:r w:rsidRPr="00C93FFD">
        <w:rPr>
          <w:lang w:val="en-US"/>
        </w:rPr>
        <w:t>–</w:t>
      </w:r>
      <w:r w:rsidR="009E43C7" w:rsidRPr="00C93FFD">
        <w:rPr>
          <w:lang w:val="en-US"/>
        </w:rPr>
        <w:t xml:space="preserve"> </w:t>
      </w:r>
      <w:r w:rsidRPr="00C93FFD">
        <w:rPr>
          <w:lang w:val="en-US"/>
        </w:rPr>
        <w:t>a</w:t>
      </w:r>
      <w:r w:rsidR="009E43C7" w:rsidRPr="00C93FFD">
        <w:rPr>
          <w:lang w:val="en-US"/>
        </w:rPr>
        <w:t xml:space="preserve"> </w:t>
      </w:r>
      <w:r w:rsidRPr="00C93FFD">
        <w:rPr>
          <w:lang w:val="en-US"/>
        </w:rPr>
        <w:t>transcendental</w:t>
      </w:r>
      <w:r w:rsidR="009E43C7" w:rsidRPr="00C93FFD">
        <w:rPr>
          <w:lang w:val="en-US"/>
        </w:rPr>
        <w:t xml:space="preserve"> </w:t>
      </w:r>
      <w:r w:rsidRPr="00C93FFD">
        <w:rPr>
          <w:lang w:val="en-US"/>
        </w:rPr>
        <w:t>divine</w:t>
      </w:r>
      <w:r w:rsidR="009E43C7" w:rsidRPr="00C93FFD">
        <w:rPr>
          <w:lang w:val="en-US"/>
        </w:rPr>
        <w:t xml:space="preserve"> </w:t>
      </w:r>
      <w:r w:rsidRPr="00C93FFD">
        <w:rPr>
          <w:lang w:val="en-US"/>
        </w:rPr>
        <w:t>object</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like</w:t>
      </w:r>
      <w:r w:rsidR="009E43C7" w:rsidRPr="00C93FFD">
        <w:rPr>
          <w:lang w:val="en-US"/>
        </w:rPr>
        <w:t xml:space="preserve"> </w:t>
      </w:r>
      <w:r w:rsidRPr="00C93FFD">
        <w:rPr>
          <w:lang w:val="en-US"/>
        </w:rPr>
        <w:t>Callimachus’</w:t>
      </w:r>
      <w:r w:rsidR="009E43C7" w:rsidRPr="00C93FFD">
        <w:rPr>
          <w:lang w:val="en-US"/>
        </w:rPr>
        <w:t xml:space="preserve"> </w:t>
      </w:r>
      <w:r w:rsidRPr="00C93FFD">
        <w:rPr>
          <w:lang w:val="en-US"/>
        </w:rPr>
        <w:t>beloveds,</w:t>
      </w:r>
      <w:r w:rsidR="009E43C7" w:rsidRPr="00C93FFD">
        <w:rPr>
          <w:lang w:val="en-US"/>
        </w:rPr>
        <w:t xml:space="preserve"> </w:t>
      </w:r>
      <w:r w:rsidRPr="00C93FFD">
        <w:rPr>
          <w:lang w:val="en-US"/>
        </w:rPr>
        <w:t>always</w:t>
      </w:r>
      <w:r w:rsidR="009E43C7" w:rsidRPr="00C93FFD">
        <w:rPr>
          <w:lang w:val="en-US"/>
        </w:rPr>
        <w:t xml:space="preserve"> </w:t>
      </w:r>
      <w:r w:rsidRPr="00C93FFD">
        <w:rPr>
          <w:lang w:val="en-US"/>
        </w:rPr>
        <w:t>remains</w:t>
      </w:r>
      <w:r w:rsidR="009E43C7" w:rsidRPr="00C93FFD">
        <w:rPr>
          <w:lang w:val="en-US"/>
        </w:rPr>
        <w:t xml:space="preserve"> </w:t>
      </w:r>
      <w:r w:rsidRPr="00C93FFD">
        <w:rPr>
          <w:lang w:val="en-US"/>
        </w:rPr>
        <w:t>out</w:t>
      </w:r>
      <w:r w:rsidR="009E43C7" w:rsidRPr="00C93FFD">
        <w:rPr>
          <w:lang w:val="en-US"/>
        </w:rPr>
        <w:t xml:space="preserve"> </w:t>
      </w:r>
      <w:r w:rsidRPr="00C93FFD">
        <w:rPr>
          <w:lang w:val="en-US"/>
        </w:rPr>
        <w:t>of</w:t>
      </w:r>
      <w:r w:rsidR="009E43C7" w:rsidRPr="00C93FFD">
        <w:rPr>
          <w:lang w:val="en-US"/>
        </w:rPr>
        <w:t xml:space="preserve"> </w:t>
      </w:r>
      <w:r w:rsidRPr="00C93FFD">
        <w:rPr>
          <w:lang w:val="en-US"/>
        </w:rPr>
        <w:t>reach</w:t>
      </w:r>
      <w:r w:rsidR="009E43C7" w:rsidRPr="00C93FFD">
        <w:rPr>
          <w:lang w:val="en-US"/>
        </w:rPr>
        <w:t xml:space="preserve"> </w:t>
      </w:r>
      <w:r w:rsidRPr="00C93FFD">
        <w:rPr>
          <w:lang w:val="en-US"/>
        </w:rPr>
        <w:t>but</w:t>
      </w:r>
      <w:r w:rsidR="009E43C7" w:rsidRPr="00C93FFD">
        <w:rPr>
          <w:lang w:val="en-US"/>
        </w:rPr>
        <w:t xml:space="preserve"> </w:t>
      </w:r>
      <w:r w:rsidRPr="00C93FFD">
        <w:rPr>
          <w:lang w:val="en-US"/>
        </w:rPr>
        <w:t>whose</w:t>
      </w:r>
      <w:r w:rsidR="009E43C7" w:rsidRPr="00C93FFD">
        <w:rPr>
          <w:lang w:val="en-US"/>
        </w:rPr>
        <w:t xml:space="preserve"> </w:t>
      </w:r>
      <w:r w:rsidRPr="00C93FFD">
        <w:rPr>
          <w:lang w:val="en-US"/>
        </w:rPr>
        <w:t>reliable</w:t>
      </w:r>
      <w:r w:rsidR="009E43C7" w:rsidRPr="00C93FFD">
        <w:rPr>
          <w:lang w:val="en-US"/>
        </w:rPr>
        <w:t xml:space="preserve"> </w:t>
      </w:r>
      <w:r w:rsidRPr="00C93FFD">
        <w:rPr>
          <w:lang w:val="en-US"/>
        </w:rPr>
        <w:t>distant</w:t>
      </w:r>
      <w:r w:rsidR="009E43C7" w:rsidRPr="00C93FFD">
        <w:rPr>
          <w:lang w:val="en-US"/>
        </w:rPr>
        <w:t xml:space="preserve"> </w:t>
      </w:r>
      <w:r w:rsidRPr="00C93FFD">
        <w:rPr>
          <w:lang w:val="en-US"/>
        </w:rPr>
        <w:t>presence</w:t>
      </w:r>
      <w:r w:rsidR="009E43C7" w:rsidRPr="00C93FFD">
        <w:rPr>
          <w:lang w:val="en-US"/>
        </w:rPr>
        <w:t xml:space="preserve"> </w:t>
      </w:r>
      <w:r w:rsidRPr="00C93FFD">
        <w:rPr>
          <w:lang w:val="en-US"/>
        </w:rPr>
        <w:t>gives</w:t>
      </w:r>
      <w:r w:rsidR="009E43C7" w:rsidRPr="00C93FFD">
        <w:rPr>
          <w:lang w:val="en-US"/>
        </w:rPr>
        <w:t xml:space="preserve"> </w:t>
      </w:r>
      <w:r w:rsidRPr="00C93FFD">
        <w:rPr>
          <w:lang w:val="en-US"/>
        </w:rPr>
        <w:t>him</w:t>
      </w:r>
      <w:r w:rsidR="009E43C7" w:rsidRPr="00C93FFD">
        <w:rPr>
          <w:lang w:val="en-US"/>
        </w:rPr>
        <w:t xml:space="preserve"> </w:t>
      </w:r>
      <w:r w:rsidRPr="00C93FFD">
        <w:rPr>
          <w:lang w:val="en-US"/>
        </w:rPr>
        <w:t>an</w:t>
      </w:r>
      <w:r w:rsidR="009E43C7" w:rsidRPr="00C93FFD">
        <w:rPr>
          <w:lang w:val="en-US"/>
        </w:rPr>
        <w:t xml:space="preserve"> </w:t>
      </w:r>
      <w:r w:rsidRPr="00C93FFD">
        <w:rPr>
          <w:lang w:val="en-US"/>
        </w:rPr>
        <w:t>exquisite</w:t>
      </w:r>
      <w:r w:rsidR="009E43C7" w:rsidRPr="00C93FFD">
        <w:rPr>
          <w:lang w:val="en-US"/>
        </w:rPr>
        <w:t xml:space="preserve"> </w:t>
      </w:r>
      <w:r w:rsidRPr="00C93FFD">
        <w:rPr>
          <w:lang w:val="en-US"/>
        </w:rPr>
        <w:t>joy</w:t>
      </w:r>
      <w:r w:rsidR="009E43C7" w:rsidRPr="00C93FFD">
        <w:rPr>
          <w:lang w:val="en-US"/>
        </w:rPr>
        <w:t xml:space="preserve"> </w:t>
      </w:r>
      <w:r w:rsidRPr="00C93FFD">
        <w:rPr>
          <w:lang w:val="en-US"/>
        </w:rPr>
        <w:t>that</w:t>
      </w:r>
      <w:r w:rsidR="009E43C7" w:rsidRPr="00C93FFD">
        <w:rPr>
          <w:lang w:val="en-US"/>
        </w:rPr>
        <w:t xml:space="preserve"> </w:t>
      </w:r>
      <w:r w:rsidRPr="00C93FFD">
        <w:rPr>
          <w:lang w:val="en-US"/>
        </w:rPr>
        <w:t>he</w:t>
      </w:r>
      <w:r w:rsidR="009E43C7" w:rsidRPr="00C93FFD">
        <w:rPr>
          <w:lang w:val="en-US"/>
        </w:rPr>
        <w:t xml:space="preserve"> </w:t>
      </w:r>
      <w:r w:rsidRPr="00C93FFD">
        <w:rPr>
          <w:lang w:val="en-US"/>
        </w:rPr>
        <w:t>has</w:t>
      </w:r>
      <w:r w:rsidR="009E43C7" w:rsidRPr="00C93FFD">
        <w:rPr>
          <w:lang w:val="en-US"/>
        </w:rPr>
        <w:t xml:space="preserve"> </w:t>
      </w:r>
      <w:r w:rsidRPr="00C93FFD">
        <w:rPr>
          <w:lang w:val="en-US"/>
        </w:rPr>
        <w:t>never</w:t>
      </w:r>
      <w:r w:rsidR="009E43C7" w:rsidRPr="00C93FFD">
        <w:rPr>
          <w:lang w:val="en-US"/>
        </w:rPr>
        <w:t xml:space="preserve"> </w:t>
      </w:r>
      <w:r w:rsidRPr="00C93FFD">
        <w:rPr>
          <w:lang w:val="en-US"/>
        </w:rPr>
        <w:t>known</w:t>
      </w:r>
      <w:r w:rsidR="009E43C7" w:rsidRPr="00C93FFD">
        <w:rPr>
          <w:lang w:val="en-US"/>
        </w:rPr>
        <w:t xml:space="preserve"> </w:t>
      </w:r>
      <w:r w:rsidRPr="00C93FFD">
        <w:rPr>
          <w:lang w:val="en-US"/>
        </w:rPr>
        <w:t>before.</w:t>
      </w:r>
      <w:r w:rsidRPr="001E4324">
        <w:rPr>
          <w:rStyle w:val="a8"/>
          <w:lang w:val="ru-RU"/>
        </w:rPr>
        <w:footnoteReference w:id="303"/>
      </w:r>
      <w:r w:rsidR="009E43C7" w:rsidRPr="00C93FFD">
        <w:rPr>
          <w:lang w:val="en-US"/>
        </w:rPr>
        <w:t xml:space="preserve"> </w:t>
      </w:r>
    </w:p>
    <w:p w14:paraId="22AEB117" w14:textId="77777777" w:rsidR="00C61113" w:rsidRPr="00C93FFD" w:rsidRDefault="00C61113" w:rsidP="0033150F">
      <w:pPr>
        <w:jc w:val="both"/>
        <w:rPr>
          <w:lang w:val="en-US"/>
        </w:rPr>
      </w:pPr>
    </w:p>
    <w:p w14:paraId="22CC7588" w14:textId="703E6DBC" w:rsidR="00C61113" w:rsidRPr="00C93FFD" w:rsidRDefault="00C61113" w:rsidP="0033150F">
      <w:pPr>
        <w:jc w:val="both"/>
        <w:rPr>
          <w:b/>
          <w:bCs w:val="0"/>
          <w:lang w:val="en-US"/>
        </w:rPr>
      </w:pPr>
      <w:r w:rsidRPr="00C93FFD">
        <w:rPr>
          <w:b/>
          <w:bCs w:val="0"/>
          <w:lang w:val="en-US"/>
        </w:rPr>
        <w:t>Works</w:t>
      </w:r>
      <w:r w:rsidR="009E43C7" w:rsidRPr="00C93FFD">
        <w:rPr>
          <w:b/>
          <w:bCs w:val="0"/>
          <w:lang w:val="en-US"/>
        </w:rPr>
        <w:t xml:space="preserve"> </w:t>
      </w:r>
      <w:r w:rsidRPr="00C93FFD">
        <w:rPr>
          <w:b/>
          <w:bCs w:val="0"/>
          <w:lang w:val="en-US"/>
        </w:rPr>
        <w:t>Cited</w:t>
      </w:r>
    </w:p>
    <w:p w14:paraId="18C5A266" w14:textId="77777777" w:rsidR="00C61113" w:rsidRPr="00C93FFD" w:rsidRDefault="00C61113" w:rsidP="0033150F">
      <w:pPr>
        <w:jc w:val="both"/>
        <w:rPr>
          <w:lang w:val="en-US"/>
        </w:rPr>
      </w:pPr>
    </w:p>
    <w:p w14:paraId="70F3DB2C" w14:textId="1A60D048" w:rsidR="00C61113" w:rsidRPr="00C93FFD" w:rsidRDefault="00C61113" w:rsidP="0033150F">
      <w:pPr>
        <w:ind w:left="567" w:hanging="567"/>
        <w:jc w:val="both"/>
        <w:rPr>
          <w:sz w:val="22"/>
          <w:szCs w:val="22"/>
          <w:lang w:val="en-US"/>
        </w:rPr>
      </w:pPr>
      <w:r w:rsidRPr="00C93FFD">
        <w:rPr>
          <w:sz w:val="22"/>
          <w:szCs w:val="22"/>
          <w:lang w:val="en-US"/>
        </w:rPr>
        <w:t>Acosta-Hughes</w:t>
      </w:r>
      <w:r w:rsidR="009E43C7" w:rsidRPr="00C93FFD">
        <w:rPr>
          <w:sz w:val="22"/>
          <w:szCs w:val="22"/>
          <w:lang w:val="en-US"/>
        </w:rPr>
        <w:t xml:space="preserve"> </w:t>
      </w:r>
      <w:r w:rsidRPr="00C93FFD">
        <w:rPr>
          <w:sz w:val="22"/>
          <w:szCs w:val="22"/>
          <w:lang w:val="en-US"/>
        </w:rPr>
        <w:t>B.</w:t>
      </w:r>
      <w:r w:rsidR="00885BEC" w:rsidRPr="00885BEC">
        <w:rPr>
          <w:sz w:val="22"/>
          <w:szCs w:val="22"/>
          <w:lang w:val="en-US"/>
        </w:rPr>
        <w:t>,</w:t>
      </w:r>
      <w:r w:rsidR="009E43C7" w:rsidRPr="00C93FFD">
        <w:rPr>
          <w:sz w:val="22"/>
          <w:szCs w:val="22"/>
          <w:lang w:val="en-US"/>
        </w:rPr>
        <w:t xml:space="preserve"> </w:t>
      </w:r>
      <w:r w:rsidRPr="00C93FFD">
        <w:rPr>
          <w:sz w:val="22"/>
          <w:szCs w:val="22"/>
          <w:lang w:val="en-US"/>
        </w:rPr>
        <w:t>Stephens,</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i/>
          <w:sz w:val="22"/>
          <w:szCs w:val="22"/>
          <w:lang w:val="en-US"/>
        </w:rPr>
        <w:t>Callimachus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Context:</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Plato</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Augustan</w:t>
      </w:r>
      <w:r w:rsidR="009E43C7" w:rsidRPr="00C93FFD">
        <w:rPr>
          <w:i/>
          <w:sz w:val="22"/>
          <w:szCs w:val="22"/>
          <w:lang w:val="en-US"/>
        </w:rPr>
        <w:t xml:space="preserve"> </w:t>
      </w:r>
      <w:r w:rsidRPr="00C93FFD">
        <w:rPr>
          <w:i/>
          <w:sz w:val="22"/>
          <w:szCs w:val="22"/>
          <w:lang w:val="en-US"/>
        </w:rPr>
        <w:t>Poets.</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2012.</w:t>
      </w:r>
    </w:p>
    <w:p w14:paraId="562C290F" w14:textId="5B81E451" w:rsidR="00C61113" w:rsidRPr="00C93FFD" w:rsidRDefault="00C61113" w:rsidP="0033150F">
      <w:pPr>
        <w:ind w:left="567" w:hanging="567"/>
        <w:jc w:val="both"/>
        <w:rPr>
          <w:sz w:val="22"/>
          <w:szCs w:val="22"/>
          <w:lang w:val="en-US"/>
        </w:rPr>
      </w:pPr>
      <w:r w:rsidRPr="00C93FFD">
        <w:rPr>
          <w:sz w:val="22"/>
          <w:szCs w:val="22"/>
          <w:lang w:val="en-US"/>
        </w:rPr>
        <w:t>Augoustakis</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Flavian</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Its</w:t>
      </w:r>
      <w:r w:rsidR="009E43C7" w:rsidRPr="00C93FFD">
        <w:rPr>
          <w:i/>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Past</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2014.</w:t>
      </w:r>
    </w:p>
    <w:p w14:paraId="77300AE0" w14:textId="44F9F758" w:rsidR="00C61113" w:rsidRPr="00C93FFD" w:rsidRDefault="00C61113" w:rsidP="0033150F">
      <w:pPr>
        <w:ind w:left="567" w:hanging="567"/>
        <w:jc w:val="both"/>
        <w:rPr>
          <w:sz w:val="22"/>
          <w:szCs w:val="22"/>
          <w:lang w:val="en-US"/>
        </w:rPr>
      </w:pPr>
      <w:r w:rsidRPr="00C93FFD">
        <w:rPr>
          <w:sz w:val="22"/>
          <w:szCs w:val="22"/>
          <w:lang w:val="en-US"/>
        </w:rPr>
        <w:t>Barchiesi,</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“Music</w:t>
      </w:r>
      <w:r w:rsidR="009E43C7" w:rsidRPr="00C93FFD">
        <w:rPr>
          <w:sz w:val="22"/>
          <w:szCs w:val="22"/>
          <w:lang w:val="en-US"/>
        </w:rPr>
        <w:t xml:space="preserve"> </w:t>
      </w:r>
      <w:r w:rsidRPr="00C93FFD">
        <w:rPr>
          <w:sz w:val="22"/>
          <w:szCs w:val="22"/>
          <w:lang w:val="en-US"/>
        </w:rPr>
        <w:t>for</w:t>
      </w:r>
      <w:r w:rsidR="009E43C7" w:rsidRPr="00C93FFD">
        <w:rPr>
          <w:sz w:val="22"/>
          <w:szCs w:val="22"/>
          <w:lang w:val="en-US"/>
        </w:rPr>
        <w:t xml:space="preserve"> </w:t>
      </w:r>
      <w:r w:rsidRPr="00C93FFD">
        <w:rPr>
          <w:sz w:val="22"/>
          <w:szCs w:val="22"/>
          <w:lang w:val="en-US"/>
        </w:rPr>
        <w:t>Monsters:</w:t>
      </w:r>
      <w:r w:rsidR="009E43C7" w:rsidRPr="00C93FFD">
        <w:rPr>
          <w:sz w:val="22"/>
          <w:szCs w:val="22"/>
          <w:lang w:val="en-US"/>
        </w:rPr>
        <w:t xml:space="preserve"> </w:t>
      </w:r>
      <w:r w:rsidRPr="00C93FFD">
        <w:rPr>
          <w:sz w:val="22"/>
          <w:szCs w:val="22"/>
          <w:lang w:val="en-US"/>
        </w:rPr>
        <w:t>Ovid’s</w:t>
      </w:r>
      <w:r w:rsidR="009E43C7" w:rsidRPr="00C93FFD">
        <w:rPr>
          <w:sz w:val="22"/>
          <w:szCs w:val="22"/>
          <w:lang w:val="en-US"/>
        </w:rPr>
        <w:t xml:space="preserve"> </w:t>
      </w:r>
      <w:r w:rsidRPr="00C93FFD">
        <w:rPr>
          <w:i/>
          <w:sz w:val="22"/>
          <w:szCs w:val="22"/>
          <w:lang w:val="en-US"/>
        </w:rPr>
        <w:t>Metamorphoses</w:t>
      </w:r>
      <w:r w:rsidRPr="00C93FFD">
        <w:rPr>
          <w:sz w:val="22"/>
          <w:szCs w:val="22"/>
          <w:lang w:val="en-US"/>
        </w:rPr>
        <w:t>,</w:t>
      </w:r>
      <w:r w:rsidR="009E43C7" w:rsidRPr="00C93FFD">
        <w:rPr>
          <w:sz w:val="22"/>
          <w:szCs w:val="22"/>
          <w:lang w:val="en-US"/>
        </w:rPr>
        <w:t xml:space="preserve"> </w:t>
      </w:r>
      <w:r w:rsidRPr="00C93FFD">
        <w:rPr>
          <w:sz w:val="22"/>
          <w:szCs w:val="22"/>
          <w:lang w:val="en-US"/>
        </w:rPr>
        <w:t>Bucolic</w:t>
      </w:r>
      <w:r w:rsidR="009E43C7" w:rsidRPr="00C93FFD">
        <w:rPr>
          <w:sz w:val="22"/>
          <w:szCs w:val="22"/>
          <w:lang w:val="en-US"/>
        </w:rPr>
        <w:t xml:space="preserve"> </w:t>
      </w:r>
      <w:r w:rsidRPr="00C93FFD">
        <w:rPr>
          <w:sz w:val="22"/>
          <w:szCs w:val="22"/>
          <w:lang w:val="en-US"/>
        </w:rPr>
        <w:t>Evolution,</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Bucolic</w:t>
      </w:r>
      <w:r w:rsidR="009E43C7" w:rsidRPr="00C93FFD">
        <w:rPr>
          <w:sz w:val="22"/>
          <w:szCs w:val="22"/>
          <w:lang w:val="en-US"/>
        </w:rPr>
        <w:t xml:space="preserve"> </w:t>
      </w:r>
      <w:r w:rsidRPr="00C93FFD">
        <w:rPr>
          <w:sz w:val="22"/>
          <w:szCs w:val="22"/>
          <w:lang w:val="en-US"/>
        </w:rPr>
        <w:t>Criticism.”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Fantuzzi</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2006,</w:t>
      </w:r>
      <w:r w:rsidR="009E43C7" w:rsidRPr="00C93FFD">
        <w:rPr>
          <w:sz w:val="22"/>
          <w:szCs w:val="22"/>
          <w:lang w:val="en-US"/>
        </w:rPr>
        <w:t xml:space="preserve"> </w:t>
      </w:r>
      <w:r w:rsidRPr="00C93FFD">
        <w:rPr>
          <w:sz w:val="22"/>
          <w:szCs w:val="22"/>
          <w:lang w:val="en-US"/>
        </w:rPr>
        <w:t>403-26.</w:t>
      </w:r>
    </w:p>
    <w:p w14:paraId="091E18D5" w14:textId="7962DE14" w:rsidR="00C61113" w:rsidRPr="00C93FFD" w:rsidRDefault="00C61113" w:rsidP="0033150F">
      <w:pPr>
        <w:ind w:left="567" w:hanging="567"/>
        <w:jc w:val="both"/>
        <w:rPr>
          <w:sz w:val="22"/>
          <w:szCs w:val="22"/>
          <w:lang w:val="en-US"/>
        </w:rPr>
      </w:pPr>
      <w:r w:rsidRPr="00C93FFD">
        <w:rPr>
          <w:sz w:val="22"/>
          <w:szCs w:val="22"/>
          <w:lang w:val="en-US"/>
        </w:rPr>
        <w:t>Barchiesi</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“Roman</w:t>
      </w:r>
      <w:r w:rsidR="009E43C7" w:rsidRPr="00C93FFD">
        <w:rPr>
          <w:sz w:val="22"/>
          <w:szCs w:val="22"/>
          <w:lang w:val="en-US"/>
        </w:rPr>
        <w:t xml:space="preserve"> </w:t>
      </w:r>
      <w:r w:rsidRPr="00C93FFD">
        <w:rPr>
          <w:sz w:val="22"/>
          <w:szCs w:val="22"/>
          <w:lang w:val="en-US"/>
        </w:rPr>
        <w:t>Callimachus.”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Acosta-Hughes,</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Lehnus,</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Stephens,</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Brill’s</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Callimachus</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2011,</w:t>
      </w:r>
      <w:r w:rsidR="009E43C7" w:rsidRPr="00C93FFD">
        <w:rPr>
          <w:i/>
          <w:sz w:val="22"/>
          <w:szCs w:val="22"/>
          <w:lang w:val="en-US"/>
        </w:rPr>
        <w:t xml:space="preserve"> </w:t>
      </w:r>
      <w:r w:rsidRPr="00C93FFD">
        <w:rPr>
          <w:sz w:val="22"/>
          <w:szCs w:val="22"/>
          <w:lang w:val="en-US"/>
        </w:rPr>
        <w:t>509</w:t>
      </w:r>
      <w:r w:rsidR="00E71FF5">
        <w:rPr>
          <w:sz w:val="22"/>
          <w:szCs w:val="22"/>
          <w:lang w:val="en-US"/>
        </w:rPr>
        <w:t>–</w:t>
      </w:r>
      <w:r w:rsidRPr="00C93FFD">
        <w:rPr>
          <w:sz w:val="22"/>
          <w:szCs w:val="22"/>
          <w:lang w:val="en-US"/>
        </w:rPr>
        <w:t>33.</w:t>
      </w:r>
    </w:p>
    <w:p w14:paraId="62AB54C1" w14:textId="03DDA5CF" w:rsidR="00C61113" w:rsidRPr="00C93FFD" w:rsidRDefault="00C61113" w:rsidP="0033150F">
      <w:pPr>
        <w:ind w:left="567" w:hanging="567"/>
        <w:jc w:val="both"/>
        <w:rPr>
          <w:sz w:val="22"/>
          <w:szCs w:val="22"/>
          <w:lang w:val="en-US"/>
        </w:rPr>
      </w:pPr>
      <w:r w:rsidRPr="00C93FFD">
        <w:rPr>
          <w:sz w:val="22"/>
          <w:szCs w:val="22"/>
          <w:lang w:val="en-US"/>
        </w:rPr>
        <w:t>Benson</w:t>
      </w:r>
      <w:r w:rsidR="009E43C7" w:rsidRPr="00C93FFD">
        <w:rPr>
          <w:sz w:val="22"/>
          <w:szCs w:val="22"/>
          <w:lang w:val="en-US"/>
        </w:rPr>
        <w:t xml:space="preserve"> </w:t>
      </w:r>
      <w:r w:rsidRPr="00C93FFD">
        <w:rPr>
          <w:sz w:val="22"/>
          <w:szCs w:val="22"/>
          <w:lang w:val="en-US"/>
        </w:rPr>
        <w:t>G.S.</w:t>
      </w:r>
      <w:r w:rsidR="009E43C7" w:rsidRPr="00C93FFD">
        <w:rPr>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i/>
          <w:sz w:val="22"/>
          <w:szCs w:val="22"/>
          <w:lang w:val="en-US"/>
        </w:rPr>
        <w:t>Invisible</w:t>
      </w:r>
      <w:r w:rsidR="009E43C7" w:rsidRPr="00C93FFD">
        <w:rPr>
          <w:i/>
          <w:sz w:val="22"/>
          <w:szCs w:val="22"/>
          <w:lang w:val="en-US"/>
        </w:rPr>
        <w:t xml:space="preserve"> </w:t>
      </w:r>
      <w:r w:rsidRPr="00C93FFD">
        <w:rPr>
          <w:i/>
          <w:sz w:val="22"/>
          <w:szCs w:val="22"/>
          <w:lang w:val="en-US"/>
        </w:rPr>
        <w:t>Ass:</w:t>
      </w:r>
      <w:r w:rsidR="009E43C7" w:rsidRPr="00C93FFD">
        <w:rPr>
          <w:i/>
          <w:sz w:val="22"/>
          <w:szCs w:val="22"/>
          <w:lang w:val="en-US"/>
        </w:rPr>
        <w:t xml:space="preserve"> </w:t>
      </w:r>
      <w:r w:rsidRPr="00C93FFD">
        <w:rPr>
          <w:i/>
          <w:sz w:val="22"/>
          <w:szCs w:val="22"/>
          <w:lang w:val="en-US"/>
        </w:rPr>
        <w:t>Encounters</w:t>
      </w:r>
      <w:r w:rsidR="009E43C7" w:rsidRPr="00C93FFD">
        <w:rPr>
          <w:i/>
          <w:sz w:val="22"/>
          <w:szCs w:val="22"/>
          <w:lang w:val="en-US"/>
        </w:rPr>
        <w:t xml:space="preserve"> </w:t>
      </w:r>
      <w:r w:rsidRPr="00C93FFD">
        <w:rPr>
          <w:i/>
          <w:sz w:val="22"/>
          <w:szCs w:val="22"/>
          <w:lang w:val="en-US"/>
        </w:rPr>
        <w:t>with</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Unseen</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sz w:val="22"/>
          <w:szCs w:val="22"/>
          <w:lang w:val="en-US"/>
        </w:rPr>
        <w:t>Metamorphoses.</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2019.</w:t>
      </w:r>
    </w:p>
    <w:p w14:paraId="61DF64DA" w14:textId="3B07641B" w:rsidR="00C61113" w:rsidRPr="00C93FFD" w:rsidRDefault="00C61113" w:rsidP="0033150F">
      <w:pPr>
        <w:ind w:left="567" w:hanging="567"/>
        <w:jc w:val="both"/>
        <w:rPr>
          <w:sz w:val="22"/>
          <w:szCs w:val="22"/>
          <w:lang w:val="en-US"/>
        </w:rPr>
      </w:pPr>
      <w:r w:rsidRPr="00C93FFD">
        <w:rPr>
          <w:sz w:val="22"/>
          <w:szCs w:val="22"/>
          <w:lang w:val="en-US"/>
        </w:rPr>
        <w:t>Bing</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“Epicurus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i/>
          <w:sz w:val="22"/>
          <w:szCs w:val="22"/>
          <w:lang w:val="en-US"/>
        </w:rPr>
        <w:t>iuvenis</w:t>
      </w:r>
      <w:r w:rsidR="009E43C7" w:rsidRPr="00C93FFD">
        <w:rPr>
          <w:i/>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Virgil’s</w:t>
      </w:r>
      <w:r w:rsidR="009E43C7" w:rsidRPr="00C93FFD">
        <w:rPr>
          <w:sz w:val="22"/>
          <w:szCs w:val="22"/>
          <w:lang w:val="en-US"/>
        </w:rPr>
        <w:t xml:space="preserve"> </w:t>
      </w:r>
      <w:r w:rsidRPr="00C93FFD">
        <w:rPr>
          <w:i/>
          <w:sz w:val="22"/>
          <w:szCs w:val="22"/>
          <w:lang w:val="en-US"/>
        </w:rPr>
        <w:t>Eclogue</w:t>
      </w:r>
      <w:r w:rsidR="009E43C7" w:rsidRPr="00C93FFD">
        <w:rPr>
          <w:i/>
          <w:sz w:val="22"/>
          <w:szCs w:val="22"/>
          <w:lang w:val="en-US"/>
        </w:rPr>
        <w:t xml:space="preserve"> </w:t>
      </w:r>
      <w:r w:rsidRPr="00C93FFD">
        <w:rPr>
          <w:sz w:val="22"/>
          <w:szCs w:val="22"/>
          <w:lang w:val="en-US"/>
        </w:rPr>
        <w:t>1.42.”</w:t>
      </w:r>
      <w:r w:rsidR="009E43C7" w:rsidRPr="00C93FFD">
        <w:rPr>
          <w:sz w:val="22"/>
          <w:szCs w:val="22"/>
          <w:lang w:val="en-US"/>
        </w:rPr>
        <w:t xml:space="preserve"> </w:t>
      </w:r>
      <w:r w:rsidRPr="00C93FFD">
        <w:rPr>
          <w:i/>
          <w:sz w:val="22"/>
          <w:szCs w:val="22"/>
          <w:lang w:val="en-US"/>
        </w:rPr>
        <w:t>CQ</w:t>
      </w:r>
      <w:r w:rsidR="009E43C7" w:rsidRPr="00C93FFD">
        <w:rPr>
          <w:i/>
          <w:sz w:val="22"/>
          <w:szCs w:val="22"/>
          <w:lang w:val="en-US"/>
        </w:rPr>
        <w:t xml:space="preserve"> </w:t>
      </w:r>
      <w:r w:rsidRPr="00C93FFD">
        <w:rPr>
          <w:sz w:val="22"/>
          <w:szCs w:val="22"/>
          <w:lang w:val="en-US"/>
        </w:rPr>
        <w:t>66</w:t>
      </w:r>
      <w:r w:rsidR="009E43C7" w:rsidRPr="00C93FFD">
        <w:rPr>
          <w:sz w:val="22"/>
          <w:szCs w:val="22"/>
          <w:lang w:val="en-US"/>
        </w:rPr>
        <w:t xml:space="preserve"> </w:t>
      </w:r>
      <w:r w:rsidRPr="00C93FFD">
        <w:rPr>
          <w:sz w:val="22"/>
          <w:szCs w:val="22"/>
          <w:lang w:val="en-US"/>
        </w:rPr>
        <w:t>(2016),</w:t>
      </w:r>
      <w:r w:rsidR="009E43C7" w:rsidRPr="00C93FFD">
        <w:rPr>
          <w:sz w:val="22"/>
          <w:szCs w:val="22"/>
          <w:lang w:val="en-US"/>
        </w:rPr>
        <w:t xml:space="preserve"> </w:t>
      </w:r>
      <w:r w:rsidRPr="00C93FFD">
        <w:rPr>
          <w:sz w:val="22"/>
          <w:szCs w:val="22"/>
          <w:lang w:val="en-US"/>
        </w:rPr>
        <w:t>172</w:t>
      </w:r>
      <w:r w:rsidR="00E71FF5">
        <w:rPr>
          <w:sz w:val="22"/>
          <w:szCs w:val="22"/>
          <w:lang w:val="en-US"/>
        </w:rPr>
        <w:t>–</w:t>
      </w:r>
      <w:r w:rsidRPr="00C93FFD">
        <w:rPr>
          <w:sz w:val="22"/>
          <w:szCs w:val="22"/>
          <w:lang w:val="en-US"/>
        </w:rPr>
        <w:t>179.</w:t>
      </w:r>
    </w:p>
    <w:p w14:paraId="522CD8E2" w14:textId="3E69A0EF" w:rsidR="00C61113" w:rsidRPr="00C93FFD" w:rsidRDefault="00C61113" w:rsidP="0033150F">
      <w:pPr>
        <w:ind w:left="567" w:hanging="567"/>
        <w:jc w:val="both"/>
        <w:rPr>
          <w:sz w:val="22"/>
          <w:szCs w:val="22"/>
          <w:lang w:val="en-US"/>
        </w:rPr>
      </w:pPr>
      <w:r w:rsidRPr="00C93FFD">
        <w:rPr>
          <w:sz w:val="22"/>
          <w:szCs w:val="22"/>
          <w:lang w:val="en-US"/>
        </w:rPr>
        <w:t>Bing</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Bruss,</w:t>
      </w:r>
      <w:r w:rsidR="009E43C7" w:rsidRPr="00C93FFD">
        <w:rPr>
          <w:sz w:val="22"/>
          <w:szCs w:val="22"/>
          <w:lang w:val="en-US"/>
        </w:rPr>
        <w:t xml:space="preserve"> </w:t>
      </w:r>
      <w:r w:rsidRPr="00C93FFD">
        <w:rPr>
          <w:sz w:val="22"/>
          <w:szCs w:val="22"/>
          <w:lang w:val="en-US"/>
        </w:rPr>
        <w:t>J.S.</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Brill’s</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Epigram</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2007.</w:t>
      </w:r>
    </w:p>
    <w:p w14:paraId="1D894034" w14:textId="593F25A0" w:rsidR="00C61113" w:rsidRPr="00C93FFD" w:rsidRDefault="00C61113" w:rsidP="0033150F">
      <w:pPr>
        <w:ind w:left="567" w:hanging="567"/>
        <w:jc w:val="both"/>
        <w:rPr>
          <w:sz w:val="22"/>
          <w:szCs w:val="22"/>
          <w:lang w:val="en-US"/>
        </w:rPr>
      </w:pPr>
      <w:r w:rsidRPr="00C93FFD">
        <w:rPr>
          <w:sz w:val="22"/>
          <w:szCs w:val="22"/>
          <w:lang w:val="en-US"/>
        </w:rPr>
        <w:t>Bowie</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“From</w:t>
      </w:r>
      <w:r w:rsidR="009E43C7" w:rsidRPr="00C93FFD">
        <w:rPr>
          <w:sz w:val="22"/>
          <w:szCs w:val="22"/>
          <w:lang w:val="en-US"/>
        </w:rPr>
        <w:t xml:space="preserve"> </w:t>
      </w:r>
      <w:r w:rsidRPr="00C93FFD">
        <w:rPr>
          <w:sz w:val="22"/>
          <w:szCs w:val="22"/>
          <w:lang w:val="en-US"/>
        </w:rPr>
        <w:t>Archaic</w:t>
      </w:r>
      <w:r w:rsidR="009E43C7" w:rsidRPr="00C93FFD">
        <w:rPr>
          <w:sz w:val="22"/>
          <w:szCs w:val="22"/>
          <w:lang w:val="en-US"/>
        </w:rPr>
        <w:t xml:space="preserve"> </w:t>
      </w:r>
      <w:r w:rsidRPr="00C93FFD">
        <w:rPr>
          <w:sz w:val="22"/>
          <w:szCs w:val="22"/>
          <w:lang w:val="en-US"/>
        </w:rPr>
        <w:t>Elegy</w:t>
      </w:r>
      <w:r w:rsidR="009E43C7" w:rsidRPr="00C93FFD">
        <w:rPr>
          <w:sz w:val="22"/>
          <w:szCs w:val="22"/>
          <w:lang w:val="en-US"/>
        </w:rPr>
        <w:t xml:space="preserve"> </w:t>
      </w:r>
      <w:r w:rsidRPr="00C93FFD">
        <w:rPr>
          <w:sz w:val="22"/>
          <w:szCs w:val="22"/>
          <w:lang w:val="en-US"/>
        </w:rPr>
        <w:t>to</w:t>
      </w:r>
      <w:r w:rsidR="009E43C7" w:rsidRPr="00C93FFD">
        <w:rPr>
          <w:sz w:val="22"/>
          <w:szCs w:val="22"/>
          <w:lang w:val="en-US"/>
        </w:rPr>
        <w:t xml:space="preserve"> </w:t>
      </w:r>
      <w:r w:rsidRPr="00C93FFD">
        <w:rPr>
          <w:sz w:val="22"/>
          <w:szCs w:val="22"/>
          <w:lang w:val="en-US"/>
        </w:rPr>
        <w:t>Hellenistic</w:t>
      </w:r>
      <w:r w:rsidR="009E43C7" w:rsidRPr="00C93FFD">
        <w:rPr>
          <w:sz w:val="22"/>
          <w:szCs w:val="22"/>
          <w:lang w:val="en-US"/>
        </w:rPr>
        <w:t xml:space="preserve"> </w:t>
      </w:r>
      <w:r w:rsidRPr="00C93FFD">
        <w:rPr>
          <w:sz w:val="22"/>
          <w:szCs w:val="22"/>
          <w:lang w:val="en-US"/>
        </w:rPr>
        <w:t>Sympotic</w:t>
      </w:r>
      <w:r w:rsidR="009E43C7" w:rsidRPr="00C93FFD">
        <w:rPr>
          <w:sz w:val="22"/>
          <w:szCs w:val="22"/>
          <w:lang w:val="en-US"/>
        </w:rPr>
        <w:t xml:space="preserve"> </w:t>
      </w:r>
      <w:r w:rsidRPr="00C93FFD">
        <w:rPr>
          <w:sz w:val="22"/>
          <w:szCs w:val="22"/>
          <w:lang w:val="en-US"/>
        </w:rPr>
        <w:t>Epigram?”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Bing</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Bruss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95</w:t>
      </w:r>
      <w:r w:rsidR="00E71FF5">
        <w:rPr>
          <w:sz w:val="22"/>
          <w:szCs w:val="22"/>
          <w:lang w:val="en-US"/>
        </w:rPr>
        <w:t>–</w:t>
      </w:r>
      <w:r w:rsidRPr="00C93FFD">
        <w:rPr>
          <w:sz w:val="22"/>
          <w:szCs w:val="22"/>
          <w:lang w:val="en-US"/>
        </w:rPr>
        <w:t>112.</w:t>
      </w:r>
    </w:p>
    <w:p w14:paraId="3570C629" w14:textId="7417CB8E" w:rsidR="00C61113" w:rsidRPr="00C93FFD" w:rsidRDefault="00C61113" w:rsidP="0033150F">
      <w:pPr>
        <w:ind w:left="567" w:hanging="567"/>
        <w:contextualSpacing/>
        <w:jc w:val="both"/>
        <w:rPr>
          <w:sz w:val="22"/>
          <w:szCs w:val="22"/>
          <w:lang w:val="en-US"/>
        </w:rPr>
      </w:pPr>
      <w:r w:rsidRPr="00C93FFD">
        <w:rPr>
          <w:sz w:val="22"/>
          <w:szCs w:val="22"/>
          <w:lang w:val="en-US"/>
        </w:rPr>
        <w:t>Breed</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i/>
          <w:sz w:val="22"/>
          <w:szCs w:val="22"/>
          <w:lang w:val="en-US"/>
        </w:rPr>
        <w:t>Pastoral</w:t>
      </w:r>
      <w:r w:rsidR="009E43C7" w:rsidRPr="00C93FFD">
        <w:rPr>
          <w:i/>
          <w:sz w:val="22"/>
          <w:szCs w:val="22"/>
          <w:lang w:val="en-US"/>
        </w:rPr>
        <w:t xml:space="preserve"> </w:t>
      </w:r>
      <w:r w:rsidRPr="00C93FFD">
        <w:rPr>
          <w:i/>
          <w:sz w:val="22"/>
          <w:szCs w:val="22"/>
          <w:lang w:val="en-US"/>
        </w:rPr>
        <w:t>Inscriptions:</w:t>
      </w:r>
      <w:r w:rsidR="009E43C7" w:rsidRPr="00C93FFD">
        <w:rPr>
          <w:i/>
          <w:sz w:val="22"/>
          <w:szCs w:val="22"/>
          <w:lang w:val="en-US"/>
        </w:rPr>
        <w:t xml:space="preserve"> </w:t>
      </w:r>
      <w:r w:rsidRPr="00C93FFD">
        <w:rPr>
          <w:i/>
          <w:sz w:val="22"/>
          <w:szCs w:val="22"/>
          <w:lang w:val="en-US"/>
        </w:rPr>
        <w:t>Reading</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Writing</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Virgil’s</w:t>
      </w:r>
      <w:r w:rsidR="009E43C7" w:rsidRPr="00C93FFD">
        <w:rPr>
          <w:i/>
          <w:sz w:val="22"/>
          <w:szCs w:val="22"/>
          <w:lang w:val="en-US"/>
        </w:rPr>
        <w:t xml:space="preserve"> </w:t>
      </w:r>
      <w:r w:rsidRPr="00C93FFD">
        <w:rPr>
          <w:sz w:val="22"/>
          <w:szCs w:val="22"/>
          <w:lang w:val="en-US"/>
        </w:rPr>
        <w:t>Eclogues,</w:t>
      </w:r>
      <w:r w:rsidR="009E43C7" w:rsidRPr="00C93FFD">
        <w:rPr>
          <w:sz w:val="22"/>
          <w:szCs w:val="22"/>
          <w:lang w:val="en-US"/>
        </w:rPr>
        <w:t xml:space="preserve"> </w:t>
      </w:r>
      <w:r w:rsidRPr="00C93FFD">
        <w:rPr>
          <w:sz w:val="22"/>
          <w:szCs w:val="22"/>
          <w:lang w:val="en-US"/>
        </w:rPr>
        <w:t>London</w:t>
      </w:r>
      <w:r w:rsidR="009E43C7" w:rsidRPr="00C93FFD">
        <w:rPr>
          <w:sz w:val="22"/>
          <w:szCs w:val="22"/>
          <w:lang w:val="en-US"/>
        </w:rPr>
        <w:t xml:space="preserve"> </w:t>
      </w:r>
      <w:r w:rsidRPr="00C93FFD">
        <w:rPr>
          <w:sz w:val="22"/>
          <w:szCs w:val="22"/>
          <w:lang w:val="en-US"/>
        </w:rPr>
        <w:t>2006.</w:t>
      </w:r>
    </w:p>
    <w:p w14:paraId="426EE05F" w14:textId="3D5BCBCA" w:rsidR="00C61113" w:rsidRPr="00C93FFD" w:rsidRDefault="00C61113" w:rsidP="0033150F">
      <w:pPr>
        <w:ind w:left="567" w:hanging="567"/>
        <w:contextualSpacing/>
        <w:jc w:val="both"/>
        <w:rPr>
          <w:sz w:val="22"/>
          <w:szCs w:val="22"/>
          <w:lang w:val="en-US"/>
        </w:rPr>
      </w:pPr>
      <w:r w:rsidRPr="00C93FFD">
        <w:rPr>
          <w:sz w:val="22"/>
          <w:szCs w:val="22"/>
          <w:lang w:val="de-DE"/>
        </w:rPr>
        <w:t>Buchheit</w:t>
      </w:r>
      <w:r w:rsidR="009E43C7" w:rsidRPr="00C93FFD">
        <w:rPr>
          <w:sz w:val="22"/>
          <w:szCs w:val="22"/>
          <w:lang w:val="de-DE"/>
        </w:rPr>
        <w:t xml:space="preserve"> </w:t>
      </w:r>
      <w:r w:rsidRPr="00C93FFD">
        <w:rPr>
          <w:sz w:val="22"/>
          <w:szCs w:val="22"/>
          <w:lang w:val="de-DE"/>
        </w:rPr>
        <w:t>V.</w:t>
      </w:r>
      <w:r w:rsidR="009E43C7" w:rsidRPr="00C93FFD">
        <w:rPr>
          <w:sz w:val="22"/>
          <w:szCs w:val="22"/>
          <w:lang w:val="de-DE"/>
        </w:rPr>
        <w:t xml:space="preserve"> </w:t>
      </w:r>
      <w:r w:rsidRPr="00C93FFD">
        <w:rPr>
          <w:sz w:val="22"/>
          <w:szCs w:val="22"/>
          <w:lang w:val="de-DE"/>
        </w:rPr>
        <w:t>“Epikurs</w:t>
      </w:r>
      <w:r w:rsidR="009E43C7" w:rsidRPr="00C93FFD">
        <w:rPr>
          <w:sz w:val="22"/>
          <w:szCs w:val="22"/>
          <w:lang w:val="de-DE"/>
        </w:rPr>
        <w:t xml:space="preserve"> </w:t>
      </w:r>
      <w:r w:rsidRPr="00C93FFD">
        <w:rPr>
          <w:sz w:val="22"/>
          <w:szCs w:val="22"/>
          <w:lang w:val="de-DE"/>
        </w:rPr>
        <w:t>Triumph</w:t>
      </w:r>
      <w:r w:rsidR="009E43C7" w:rsidRPr="00C93FFD">
        <w:rPr>
          <w:sz w:val="22"/>
          <w:szCs w:val="22"/>
          <w:lang w:val="de-DE"/>
        </w:rPr>
        <w:t xml:space="preserve"> </w:t>
      </w:r>
      <w:r w:rsidRPr="00C93FFD">
        <w:rPr>
          <w:sz w:val="22"/>
          <w:szCs w:val="22"/>
          <w:lang w:val="de-DE"/>
        </w:rPr>
        <w:t>des</w:t>
      </w:r>
      <w:r w:rsidR="009E43C7" w:rsidRPr="00C93FFD">
        <w:rPr>
          <w:sz w:val="22"/>
          <w:szCs w:val="22"/>
          <w:lang w:val="de-DE"/>
        </w:rPr>
        <w:t xml:space="preserve"> </w:t>
      </w:r>
      <w:r w:rsidRPr="00C93FFD">
        <w:rPr>
          <w:sz w:val="22"/>
          <w:szCs w:val="22"/>
          <w:lang w:val="de-DE"/>
        </w:rPr>
        <w:t>Geistes.”</w:t>
      </w:r>
      <w:r w:rsidR="009E43C7" w:rsidRPr="00C93FFD">
        <w:rPr>
          <w:sz w:val="22"/>
          <w:szCs w:val="22"/>
          <w:lang w:val="de-DE"/>
        </w:rPr>
        <w:t xml:space="preserve"> </w:t>
      </w:r>
      <w:r w:rsidRPr="00C93FFD">
        <w:rPr>
          <w:i/>
          <w:sz w:val="22"/>
          <w:szCs w:val="22"/>
          <w:lang w:val="en-US"/>
        </w:rPr>
        <w:t>Hermes</w:t>
      </w:r>
      <w:r w:rsidR="009E43C7" w:rsidRPr="00C93FFD">
        <w:rPr>
          <w:i/>
          <w:sz w:val="22"/>
          <w:szCs w:val="22"/>
          <w:lang w:val="en-US"/>
        </w:rPr>
        <w:t xml:space="preserve"> </w:t>
      </w:r>
      <w:r w:rsidRPr="00C93FFD">
        <w:rPr>
          <w:sz w:val="22"/>
          <w:szCs w:val="22"/>
          <w:lang w:val="en-US"/>
        </w:rPr>
        <w:t>99</w:t>
      </w:r>
      <w:r w:rsidR="009E43C7" w:rsidRPr="00C93FFD">
        <w:rPr>
          <w:sz w:val="22"/>
          <w:szCs w:val="22"/>
          <w:lang w:val="en-US"/>
        </w:rPr>
        <w:t xml:space="preserve"> </w:t>
      </w:r>
      <w:r w:rsidRPr="00C93FFD">
        <w:rPr>
          <w:sz w:val="22"/>
          <w:szCs w:val="22"/>
          <w:lang w:val="en-US"/>
        </w:rPr>
        <w:t>(1971),</w:t>
      </w:r>
      <w:r w:rsidR="009E43C7" w:rsidRPr="00C93FFD">
        <w:rPr>
          <w:sz w:val="22"/>
          <w:szCs w:val="22"/>
          <w:lang w:val="en-US"/>
        </w:rPr>
        <w:t xml:space="preserve"> </w:t>
      </w:r>
      <w:r w:rsidRPr="00C93FFD">
        <w:rPr>
          <w:sz w:val="22"/>
          <w:szCs w:val="22"/>
          <w:lang w:val="en-US"/>
        </w:rPr>
        <w:t>303</w:t>
      </w:r>
      <w:r w:rsidR="00E71FF5">
        <w:rPr>
          <w:sz w:val="22"/>
          <w:szCs w:val="22"/>
          <w:lang w:val="en-US"/>
        </w:rPr>
        <w:t>–</w:t>
      </w:r>
      <w:r w:rsidRPr="00C93FFD">
        <w:rPr>
          <w:sz w:val="22"/>
          <w:szCs w:val="22"/>
          <w:lang w:val="en-US"/>
        </w:rPr>
        <w:t>323.</w:t>
      </w:r>
    </w:p>
    <w:p w14:paraId="32A26F4F" w14:textId="0E624352" w:rsidR="00C61113" w:rsidRPr="00C93FFD" w:rsidRDefault="00C61113" w:rsidP="0033150F">
      <w:pPr>
        <w:jc w:val="both"/>
        <w:rPr>
          <w:sz w:val="22"/>
          <w:szCs w:val="22"/>
          <w:lang w:val="en-US"/>
        </w:rPr>
      </w:pPr>
      <w:r w:rsidRPr="00C93FFD">
        <w:rPr>
          <w:sz w:val="22"/>
          <w:szCs w:val="22"/>
          <w:lang w:val="en-US"/>
        </w:rPr>
        <w:t>Burton</w:t>
      </w:r>
      <w:r w:rsidR="009E43C7" w:rsidRPr="00C93FFD">
        <w:rPr>
          <w:sz w:val="22"/>
          <w:szCs w:val="22"/>
          <w:lang w:val="en-US"/>
        </w:rPr>
        <w:t xml:space="preserve"> </w:t>
      </w:r>
      <w:r w:rsidRPr="00C93FFD">
        <w:rPr>
          <w:sz w:val="22"/>
          <w:szCs w:val="22"/>
          <w:lang w:val="en-US"/>
        </w:rPr>
        <w:t>J.B.</w:t>
      </w:r>
      <w:r w:rsidR="009E43C7" w:rsidRPr="00C93FFD">
        <w:rPr>
          <w:sz w:val="22"/>
          <w:szCs w:val="22"/>
          <w:lang w:val="en-US"/>
        </w:rPr>
        <w:t xml:space="preserve"> </w:t>
      </w:r>
      <w:r w:rsidRPr="00C93FFD">
        <w:rPr>
          <w:i/>
          <w:sz w:val="22"/>
          <w:szCs w:val="22"/>
          <w:lang w:val="en-US"/>
        </w:rPr>
        <w:t>Theocritus’</w:t>
      </w:r>
      <w:r w:rsidR="009E43C7" w:rsidRPr="00C93FFD">
        <w:rPr>
          <w:i/>
          <w:sz w:val="22"/>
          <w:szCs w:val="22"/>
          <w:lang w:val="en-US"/>
        </w:rPr>
        <w:t xml:space="preserve"> </w:t>
      </w:r>
      <w:r w:rsidRPr="00C93FFD">
        <w:rPr>
          <w:i/>
          <w:sz w:val="22"/>
          <w:szCs w:val="22"/>
          <w:lang w:val="en-US"/>
        </w:rPr>
        <w:t>Urban</w:t>
      </w:r>
      <w:r w:rsidR="009E43C7" w:rsidRPr="00C93FFD">
        <w:rPr>
          <w:i/>
          <w:sz w:val="22"/>
          <w:szCs w:val="22"/>
          <w:lang w:val="en-US"/>
        </w:rPr>
        <w:t xml:space="preserve"> </w:t>
      </w:r>
      <w:r w:rsidRPr="00C93FFD">
        <w:rPr>
          <w:i/>
          <w:sz w:val="22"/>
          <w:szCs w:val="22"/>
          <w:lang w:val="en-US"/>
        </w:rPr>
        <w:t>Mimes:</w:t>
      </w:r>
      <w:r w:rsidR="009E43C7" w:rsidRPr="00C93FFD">
        <w:rPr>
          <w:i/>
          <w:sz w:val="22"/>
          <w:szCs w:val="22"/>
          <w:lang w:val="en-US"/>
        </w:rPr>
        <w:t xml:space="preserve"> </w:t>
      </w:r>
      <w:r w:rsidRPr="00C93FFD">
        <w:rPr>
          <w:i/>
          <w:sz w:val="22"/>
          <w:szCs w:val="22"/>
          <w:lang w:val="en-US"/>
        </w:rPr>
        <w:t>Mobility,</w:t>
      </w:r>
      <w:r w:rsidR="009E43C7" w:rsidRPr="00C93FFD">
        <w:rPr>
          <w:i/>
          <w:sz w:val="22"/>
          <w:szCs w:val="22"/>
          <w:lang w:val="en-US"/>
        </w:rPr>
        <w:t xml:space="preserve"> </w:t>
      </w:r>
      <w:r w:rsidRPr="00C93FFD">
        <w:rPr>
          <w:i/>
          <w:sz w:val="22"/>
          <w:szCs w:val="22"/>
          <w:lang w:val="en-US"/>
        </w:rPr>
        <w:t>Gender,</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Patronage</w:t>
      </w:r>
      <w:r w:rsidRPr="00C93FFD">
        <w:rPr>
          <w:sz w:val="22"/>
          <w:szCs w:val="22"/>
          <w:lang w:val="en-US"/>
        </w:rPr>
        <w:t>.</w:t>
      </w:r>
      <w:r w:rsidR="009E43C7" w:rsidRPr="00C93FFD">
        <w:rPr>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1995.</w:t>
      </w:r>
    </w:p>
    <w:p w14:paraId="1C94F887" w14:textId="6ABD504B" w:rsidR="00C61113" w:rsidRPr="00C93FFD" w:rsidRDefault="00C61113" w:rsidP="0033150F">
      <w:pPr>
        <w:ind w:left="567" w:hanging="567"/>
        <w:jc w:val="both"/>
        <w:rPr>
          <w:sz w:val="22"/>
          <w:szCs w:val="22"/>
          <w:lang w:val="en-US"/>
        </w:rPr>
      </w:pPr>
      <w:r w:rsidRPr="00C93FFD">
        <w:rPr>
          <w:sz w:val="22"/>
          <w:szCs w:val="22"/>
          <w:lang w:val="en-US"/>
        </w:rPr>
        <w:t>Cairns</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Epigram:</w:t>
      </w:r>
      <w:r w:rsidR="009E43C7" w:rsidRPr="00C93FFD">
        <w:rPr>
          <w:i/>
          <w:sz w:val="22"/>
          <w:szCs w:val="22"/>
          <w:lang w:val="en-US"/>
        </w:rPr>
        <w:t xml:space="preserve"> </w:t>
      </w:r>
      <w:r w:rsidRPr="00C93FFD">
        <w:rPr>
          <w:i/>
          <w:sz w:val="22"/>
          <w:szCs w:val="22"/>
          <w:lang w:val="en-US"/>
        </w:rPr>
        <w:t>Contexts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Exploration</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2016.</w:t>
      </w:r>
    </w:p>
    <w:p w14:paraId="1A0F09D1" w14:textId="7BBE2D3A" w:rsidR="00C61113" w:rsidRPr="00C93FFD" w:rsidRDefault="00C61113" w:rsidP="0033150F">
      <w:pPr>
        <w:ind w:left="567" w:hanging="567"/>
        <w:jc w:val="both"/>
        <w:rPr>
          <w:sz w:val="22"/>
          <w:szCs w:val="22"/>
          <w:lang w:val="en-US"/>
        </w:rPr>
      </w:pPr>
      <w:r w:rsidRPr="00C93FFD">
        <w:rPr>
          <w:sz w:val="22"/>
          <w:szCs w:val="22"/>
          <w:lang w:val="en-US"/>
        </w:rPr>
        <w:t>Cairns</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i/>
          <w:sz w:val="22"/>
          <w:szCs w:val="22"/>
          <w:lang w:val="en-US"/>
        </w:rPr>
        <w:t>Tibullus:</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Poet</w:t>
      </w:r>
      <w:r w:rsidR="009E43C7" w:rsidRPr="00C93FFD">
        <w:rPr>
          <w:i/>
          <w:sz w:val="22"/>
          <w:szCs w:val="22"/>
          <w:lang w:val="en-US"/>
        </w:rPr>
        <w:t xml:space="preserve"> </w:t>
      </w:r>
      <w:r w:rsidRPr="00C93FFD">
        <w:rPr>
          <w:i/>
          <w:sz w:val="22"/>
          <w:szCs w:val="22"/>
          <w:lang w:val="en-US"/>
        </w:rPr>
        <w:t>at</w:t>
      </w:r>
      <w:r w:rsidR="009E43C7" w:rsidRPr="00C93FFD">
        <w:rPr>
          <w:i/>
          <w:sz w:val="22"/>
          <w:szCs w:val="22"/>
          <w:lang w:val="en-US"/>
        </w:rPr>
        <w:t xml:space="preserve"> </w:t>
      </w:r>
      <w:r w:rsidRPr="00C93FFD">
        <w:rPr>
          <w:i/>
          <w:sz w:val="22"/>
          <w:szCs w:val="22"/>
          <w:lang w:val="en-US"/>
        </w:rPr>
        <w:t>Rome</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1979.</w:t>
      </w:r>
    </w:p>
    <w:p w14:paraId="4DF8684C" w14:textId="6AF08A48" w:rsidR="00C61113" w:rsidRPr="00C93FFD" w:rsidRDefault="00C61113" w:rsidP="0033150F">
      <w:pPr>
        <w:ind w:left="567" w:hanging="567"/>
        <w:jc w:val="both"/>
        <w:rPr>
          <w:sz w:val="22"/>
          <w:szCs w:val="22"/>
          <w:lang w:val="en-US"/>
        </w:rPr>
      </w:pPr>
      <w:r w:rsidRPr="00C93FFD">
        <w:rPr>
          <w:sz w:val="22"/>
          <w:szCs w:val="22"/>
          <w:lang w:val="en-US"/>
        </w:rPr>
        <w:t>Calame</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Poetics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Eros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Ancient</w:t>
      </w:r>
      <w:r w:rsidR="009E43C7" w:rsidRPr="00C93FFD">
        <w:rPr>
          <w:i/>
          <w:sz w:val="22"/>
          <w:szCs w:val="22"/>
          <w:lang w:val="en-US"/>
        </w:rPr>
        <w:t xml:space="preserve"> </w:t>
      </w:r>
      <w:r w:rsidRPr="00C93FFD">
        <w:rPr>
          <w:i/>
          <w:sz w:val="22"/>
          <w:szCs w:val="22"/>
          <w:lang w:val="en-US"/>
        </w:rPr>
        <w:t>Greece</w:t>
      </w:r>
      <w:r w:rsidRPr="00C93FFD">
        <w:rPr>
          <w:sz w:val="22"/>
          <w:szCs w:val="22"/>
          <w:lang w:val="en-US"/>
        </w:rPr>
        <w:t>.</w:t>
      </w:r>
      <w:r w:rsidR="009E43C7" w:rsidRPr="00C93FFD">
        <w:rPr>
          <w:sz w:val="22"/>
          <w:szCs w:val="22"/>
          <w:lang w:val="en-US"/>
        </w:rPr>
        <w:t xml:space="preserve"> </w:t>
      </w:r>
      <w:r w:rsidRPr="00C93FFD">
        <w:rPr>
          <w:sz w:val="22"/>
          <w:szCs w:val="22"/>
          <w:lang w:val="en-US"/>
        </w:rPr>
        <w:t>Princeton</w:t>
      </w:r>
      <w:r w:rsidR="009E43C7" w:rsidRPr="00C93FFD">
        <w:rPr>
          <w:sz w:val="22"/>
          <w:szCs w:val="22"/>
          <w:lang w:val="en-US"/>
        </w:rPr>
        <w:t xml:space="preserve"> </w:t>
      </w:r>
      <w:r w:rsidRPr="00C93FFD">
        <w:rPr>
          <w:sz w:val="22"/>
          <w:szCs w:val="22"/>
          <w:lang w:val="en-US"/>
        </w:rPr>
        <w:t>1999.</w:t>
      </w:r>
    </w:p>
    <w:p w14:paraId="4DC60F7D" w14:textId="28F5CDF0" w:rsidR="00C61113" w:rsidRPr="00C93FFD" w:rsidRDefault="00C61113" w:rsidP="0033150F">
      <w:pPr>
        <w:ind w:left="567" w:hanging="567"/>
        <w:jc w:val="both"/>
        <w:rPr>
          <w:sz w:val="22"/>
          <w:szCs w:val="22"/>
          <w:lang w:val="fr-FR"/>
        </w:rPr>
      </w:pPr>
      <w:r w:rsidRPr="00C93FFD">
        <w:rPr>
          <w:sz w:val="22"/>
          <w:szCs w:val="22"/>
          <w:lang w:val="en-US"/>
        </w:rPr>
        <w:t>Cameron</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Callimachus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His</w:t>
      </w:r>
      <w:r w:rsidR="009E43C7" w:rsidRPr="00C93FFD">
        <w:rPr>
          <w:i/>
          <w:sz w:val="22"/>
          <w:szCs w:val="22"/>
          <w:lang w:val="en-US"/>
        </w:rPr>
        <w:t xml:space="preserve"> </w:t>
      </w:r>
      <w:r w:rsidRPr="00C93FFD">
        <w:rPr>
          <w:i/>
          <w:sz w:val="22"/>
          <w:szCs w:val="22"/>
          <w:lang w:val="en-US"/>
        </w:rPr>
        <w:t>Critics</w:t>
      </w:r>
      <w:r w:rsidRPr="00C93FFD">
        <w:rPr>
          <w:sz w:val="22"/>
          <w:szCs w:val="22"/>
          <w:lang w:val="en-US"/>
        </w:rPr>
        <w:t>.</w:t>
      </w:r>
      <w:r w:rsidR="009E43C7" w:rsidRPr="00C93FFD">
        <w:rPr>
          <w:sz w:val="22"/>
          <w:szCs w:val="22"/>
          <w:lang w:val="en-US"/>
        </w:rPr>
        <w:t xml:space="preserve"> </w:t>
      </w:r>
      <w:r w:rsidRPr="00C93FFD">
        <w:rPr>
          <w:sz w:val="22"/>
          <w:szCs w:val="22"/>
          <w:lang w:val="fr-FR"/>
        </w:rPr>
        <w:t>Princeton</w:t>
      </w:r>
      <w:r w:rsidR="009E43C7" w:rsidRPr="00C93FFD">
        <w:rPr>
          <w:sz w:val="22"/>
          <w:szCs w:val="22"/>
          <w:lang w:val="fr-FR"/>
        </w:rPr>
        <w:t xml:space="preserve"> </w:t>
      </w:r>
      <w:r w:rsidRPr="00C93FFD">
        <w:rPr>
          <w:sz w:val="22"/>
          <w:szCs w:val="22"/>
          <w:lang w:val="fr-FR"/>
        </w:rPr>
        <w:t>1995.</w:t>
      </w:r>
    </w:p>
    <w:p w14:paraId="424D0D1F" w14:textId="78EA4BAC" w:rsidR="00C61113" w:rsidRPr="00C93FFD" w:rsidRDefault="00C61113" w:rsidP="0033150F">
      <w:pPr>
        <w:ind w:left="567" w:hanging="567"/>
        <w:jc w:val="both"/>
        <w:rPr>
          <w:sz w:val="22"/>
          <w:szCs w:val="22"/>
          <w:lang w:val="en-US"/>
        </w:rPr>
      </w:pPr>
      <w:r w:rsidRPr="00C93FFD">
        <w:rPr>
          <w:sz w:val="22"/>
          <w:szCs w:val="22"/>
          <w:lang w:val="fr-FR"/>
        </w:rPr>
        <w:t>Colesanti</w:t>
      </w:r>
      <w:r w:rsidR="009E43C7" w:rsidRPr="00C93FFD">
        <w:rPr>
          <w:sz w:val="22"/>
          <w:szCs w:val="22"/>
          <w:lang w:val="fr-FR"/>
        </w:rPr>
        <w:t xml:space="preserve"> </w:t>
      </w:r>
      <w:r w:rsidRPr="00C93FFD">
        <w:rPr>
          <w:sz w:val="22"/>
          <w:szCs w:val="22"/>
          <w:lang w:val="fr-FR"/>
        </w:rPr>
        <w:t>G.</w:t>
      </w:r>
      <w:r w:rsidR="009E43C7" w:rsidRPr="00C93FFD">
        <w:rPr>
          <w:sz w:val="22"/>
          <w:szCs w:val="22"/>
          <w:lang w:val="fr-FR"/>
        </w:rPr>
        <w:t xml:space="preserve"> </w:t>
      </w:r>
      <w:r w:rsidRPr="00C93FFD">
        <w:rPr>
          <w:i/>
          <w:sz w:val="22"/>
          <w:szCs w:val="22"/>
          <w:lang w:val="fr-FR"/>
        </w:rPr>
        <w:t>Questioni</w:t>
      </w:r>
      <w:r w:rsidR="009E43C7" w:rsidRPr="00C93FFD">
        <w:rPr>
          <w:i/>
          <w:sz w:val="22"/>
          <w:szCs w:val="22"/>
          <w:lang w:val="fr-FR"/>
        </w:rPr>
        <w:t xml:space="preserve"> </w:t>
      </w:r>
      <w:r w:rsidRPr="00C93FFD">
        <w:rPr>
          <w:i/>
          <w:sz w:val="22"/>
          <w:szCs w:val="22"/>
          <w:lang w:val="fr-FR"/>
        </w:rPr>
        <w:t>teognidee:</w:t>
      </w:r>
      <w:r w:rsidR="009E43C7" w:rsidRPr="00C93FFD">
        <w:rPr>
          <w:i/>
          <w:sz w:val="22"/>
          <w:szCs w:val="22"/>
          <w:lang w:val="fr-FR"/>
        </w:rPr>
        <w:t xml:space="preserve"> </w:t>
      </w:r>
      <w:r w:rsidRPr="00C93FFD">
        <w:rPr>
          <w:i/>
          <w:sz w:val="22"/>
          <w:szCs w:val="22"/>
          <w:lang w:val="fr-FR"/>
        </w:rPr>
        <w:t>La</w:t>
      </w:r>
      <w:r w:rsidR="009E43C7" w:rsidRPr="00C93FFD">
        <w:rPr>
          <w:i/>
          <w:sz w:val="22"/>
          <w:szCs w:val="22"/>
          <w:lang w:val="fr-FR"/>
        </w:rPr>
        <w:t xml:space="preserve"> </w:t>
      </w:r>
      <w:r w:rsidRPr="00C93FFD">
        <w:rPr>
          <w:i/>
          <w:sz w:val="22"/>
          <w:szCs w:val="22"/>
          <w:lang w:val="fr-FR"/>
        </w:rPr>
        <w:t>genesi</w:t>
      </w:r>
      <w:r w:rsidR="009E43C7" w:rsidRPr="00C93FFD">
        <w:rPr>
          <w:i/>
          <w:sz w:val="22"/>
          <w:szCs w:val="22"/>
          <w:lang w:val="fr-FR"/>
        </w:rPr>
        <w:t xml:space="preserve"> </w:t>
      </w:r>
      <w:r w:rsidRPr="00C93FFD">
        <w:rPr>
          <w:i/>
          <w:sz w:val="22"/>
          <w:szCs w:val="22"/>
          <w:lang w:val="fr-FR"/>
        </w:rPr>
        <w:t>simposiale</w:t>
      </w:r>
      <w:r w:rsidR="009E43C7" w:rsidRPr="00C93FFD">
        <w:rPr>
          <w:i/>
          <w:sz w:val="22"/>
          <w:szCs w:val="22"/>
          <w:lang w:val="fr-FR"/>
        </w:rPr>
        <w:t xml:space="preserve"> </w:t>
      </w:r>
      <w:r w:rsidRPr="00C93FFD">
        <w:rPr>
          <w:i/>
          <w:sz w:val="22"/>
          <w:szCs w:val="22"/>
          <w:lang w:val="fr-FR"/>
        </w:rPr>
        <w:t>di</w:t>
      </w:r>
      <w:r w:rsidR="009E43C7" w:rsidRPr="00C93FFD">
        <w:rPr>
          <w:i/>
          <w:sz w:val="22"/>
          <w:szCs w:val="22"/>
          <w:lang w:val="fr-FR"/>
        </w:rPr>
        <w:t xml:space="preserve"> </w:t>
      </w:r>
      <w:r w:rsidRPr="00C93FFD">
        <w:rPr>
          <w:i/>
          <w:sz w:val="22"/>
          <w:szCs w:val="22"/>
          <w:lang w:val="fr-FR"/>
        </w:rPr>
        <w:t>un</w:t>
      </w:r>
      <w:r w:rsidR="009E43C7" w:rsidRPr="00C93FFD">
        <w:rPr>
          <w:i/>
          <w:sz w:val="22"/>
          <w:szCs w:val="22"/>
          <w:lang w:val="fr-FR"/>
        </w:rPr>
        <w:t xml:space="preserve"> </w:t>
      </w:r>
      <w:r w:rsidRPr="00C93FFD">
        <w:rPr>
          <w:sz w:val="22"/>
          <w:szCs w:val="22"/>
          <w:lang w:val="fr-FR"/>
        </w:rPr>
        <w:t>corpus</w:t>
      </w:r>
      <w:r w:rsidR="009E43C7" w:rsidRPr="00C93FFD">
        <w:rPr>
          <w:sz w:val="22"/>
          <w:szCs w:val="22"/>
          <w:lang w:val="fr-FR"/>
        </w:rPr>
        <w:t xml:space="preserve"> </w:t>
      </w:r>
      <w:r w:rsidRPr="00C93FFD">
        <w:rPr>
          <w:i/>
          <w:sz w:val="22"/>
          <w:szCs w:val="22"/>
          <w:lang w:val="fr-FR"/>
        </w:rPr>
        <w:t>di</w:t>
      </w:r>
      <w:r w:rsidR="009E43C7" w:rsidRPr="00C93FFD">
        <w:rPr>
          <w:i/>
          <w:sz w:val="22"/>
          <w:szCs w:val="22"/>
          <w:lang w:val="fr-FR"/>
        </w:rPr>
        <w:t xml:space="preserve"> </w:t>
      </w:r>
      <w:r w:rsidRPr="00C93FFD">
        <w:rPr>
          <w:i/>
          <w:sz w:val="22"/>
          <w:szCs w:val="22"/>
          <w:lang w:val="fr-FR"/>
        </w:rPr>
        <w:t>elegie</w:t>
      </w:r>
      <w:r w:rsidRPr="00C93FFD">
        <w:rPr>
          <w:sz w:val="22"/>
          <w:szCs w:val="22"/>
          <w:lang w:val="fr-FR"/>
        </w:rPr>
        <w:t>.</w:t>
      </w:r>
      <w:r w:rsidR="009E43C7" w:rsidRPr="00C93FFD">
        <w:rPr>
          <w:sz w:val="22"/>
          <w:szCs w:val="22"/>
          <w:lang w:val="fr-FR"/>
        </w:rPr>
        <w:t xml:space="preserve"> </w:t>
      </w:r>
      <w:r w:rsidRPr="00C93FFD">
        <w:rPr>
          <w:sz w:val="22"/>
          <w:szCs w:val="22"/>
          <w:lang w:val="en-US"/>
        </w:rPr>
        <w:t>Rome</w:t>
      </w:r>
      <w:r w:rsidR="009E43C7" w:rsidRPr="00C93FFD">
        <w:rPr>
          <w:sz w:val="22"/>
          <w:szCs w:val="22"/>
          <w:lang w:val="en-US"/>
        </w:rPr>
        <w:t xml:space="preserve"> </w:t>
      </w:r>
      <w:r w:rsidRPr="00C93FFD">
        <w:rPr>
          <w:sz w:val="22"/>
          <w:szCs w:val="22"/>
          <w:lang w:val="en-US"/>
        </w:rPr>
        <w:t>2011.</w:t>
      </w:r>
    </w:p>
    <w:p w14:paraId="20FD2885" w14:textId="4F65FD5E" w:rsidR="00C61113" w:rsidRPr="00C93FFD" w:rsidRDefault="00C61113" w:rsidP="0033150F">
      <w:pPr>
        <w:ind w:left="567" w:hanging="567"/>
        <w:jc w:val="both"/>
        <w:rPr>
          <w:sz w:val="22"/>
          <w:szCs w:val="22"/>
          <w:lang w:val="en-US"/>
        </w:rPr>
      </w:pPr>
      <w:r w:rsidRPr="00C93FFD">
        <w:rPr>
          <w:sz w:val="22"/>
          <w:szCs w:val="22"/>
          <w:lang w:val="en-US"/>
        </w:rPr>
        <w:t>Conte</w:t>
      </w:r>
      <w:r w:rsidR="009E43C7" w:rsidRPr="00C93FFD">
        <w:rPr>
          <w:sz w:val="22"/>
          <w:szCs w:val="22"/>
          <w:lang w:val="en-US"/>
        </w:rPr>
        <w:t xml:space="preserve"> </w:t>
      </w:r>
      <w:r w:rsidRPr="00C93FFD">
        <w:rPr>
          <w:sz w:val="22"/>
          <w:szCs w:val="22"/>
          <w:lang w:val="en-US"/>
        </w:rPr>
        <w:t>G.B.</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Rhetoric</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Imitation:</w:t>
      </w:r>
      <w:r w:rsidR="009E43C7" w:rsidRPr="00C93FFD">
        <w:rPr>
          <w:i/>
          <w:sz w:val="22"/>
          <w:szCs w:val="22"/>
          <w:lang w:val="en-US"/>
        </w:rPr>
        <w:t xml:space="preserve"> </w:t>
      </w:r>
      <w:r w:rsidRPr="00C93FFD">
        <w:rPr>
          <w:i/>
          <w:sz w:val="22"/>
          <w:szCs w:val="22"/>
          <w:lang w:val="en-US"/>
        </w:rPr>
        <w:t>Genre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Poetic</w:t>
      </w:r>
      <w:r w:rsidR="009E43C7" w:rsidRPr="00C93FFD">
        <w:rPr>
          <w:i/>
          <w:sz w:val="22"/>
          <w:szCs w:val="22"/>
          <w:lang w:val="en-US"/>
        </w:rPr>
        <w:t xml:space="preserve"> </w:t>
      </w:r>
      <w:r w:rsidRPr="00C93FFD">
        <w:rPr>
          <w:i/>
          <w:sz w:val="22"/>
          <w:szCs w:val="22"/>
          <w:lang w:val="en-US"/>
        </w:rPr>
        <w:t>Memory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Virgil</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Other</w:t>
      </w:r>
      <w:r w:rsidR="009E43C7" w:rsidRPr="00C93FFD">
        <w:rPr>
          <w:i/>
          <w:sz w:val="22"/>
          <w:szCs w:val="22"/>
          <w:lang w:val="en-US"/>
        </w:rPr>
        <w:t xml:space="preserve"> </w:t>
      </w:r>
      <w:r w:rsidRPr="00C93FFD">
        <w:rPr>
          <w:i/>
          <w:sz w:val="22"/>
          <w:szCs w:val="22"/>
          <w:lang w:val="en-US"/>
        </w:rPr>
        <w:t>Poets,</w:t>
      </w:r>
      <w:r w:rsidR="009E43C7" w:rsidRPr="00C93FFD">
        <w:rPr>
          <w:i/>
          <w:sz w:val="22"/>
          <w:szCs w:val="22"/>
          <w:lang w:val="en-US"/>
        </w:rPr>
        <w:t xml:space="preserve"> </w:t>
      </w:r>
      <w:r w:rsidRPr="00C93FFD">
        <w:rPr>
          <w:sz w:val="22"/>
          <w:szCs w:val="22"/>
          <w:lang w:val="en-US"/>
        </w:rPr>
        <w:t>Ithaca</w:t>
      </w:r>
      <w:r w:rsidR="009E43C7" w:rsidRPr="00C93FFD">
        <w:rPr>
          <w:sz w:val="22"/>
          <w:szCs w:val="22"/>
          <w:lang w:val="en-US"/>
        </w:rPr>
        <w:t xml:space="preserve"> </w:t>
      </w:r>
      <w:r w:rsidRPr="00C93FFD">
        <w:rPr>
          <w:sz w:val="22"/>
          <w:szCs w:val="22"/>
          <w:lang w:val="en-US"/>
        </w:rPr>
        <w:t>NY</w:t>
      </w:r>
      <w:r w:rsidR="009E43C7" w:rsidRPr="00C93FFD">
        <w:rPr>
          <w:sz w:val="22"/>
          <w:szCs w:val="22"/>
          <w:lang w:val="en-US"/>
        </w:rPr>
        <w:t xml:space="preserve"> </w:t>
      </w:r>
      <w:r w:rsidRPr="00C93FFD">
        <w:rPr>
          <w:sz w:val="22"/>
          <w:szCs w:val="22"/>
          <w:lang w:val="en-US"/>
        </w:rPr>
        <w:t>1986.</w:t>
      </w:r>
    </w:p>
    <w:p w14:paraId="2B082A05" w14:textId="43C74ADC" w:rsidR="00C61113" w:rsidRPr="00C93FFD" w:rsidRDefault="00C61113" w:rsidP="0033150F">
      <w:pPr>
        <w:ind w:left="567" w:hanging="567"/>
        <w:jc w:val="both"/>
        <w:rPr>
          <w:sz w:val="22"/>
          <w:szCs w:val="22"/>
          <w:lang w:val="en-US"/>
        </w:rPr>
      </w:pPr>
      <w:r w:rsidRPr="00C93FFD">
        <w:rPr>
          <w:sz w:val="22"/>
          <w:szCs w:val="22"/>
          <w:lang w:val="en-US"/>
        </w:rPr>
        <w:t>Davis</w:t>
      </w:r>
      <w:r w:rsidR="009E43C7" w:rsidRPr="00C93FFD">
        <w:rPr>
          <w:sz w:val="22"/>
          <w:szCs w:val="22"/>
          <w:lang w:val="en-US"/>
        </w:rPr>
        <w:t xml:space="preserve"> </w:t>
      </w:r>
      <w:r w:rsidRPr="00C93FFD">
        <w:rPr>
          <w:sz w:val="22"/>
          <w:szCs w:val="22"/>
          <w:lang w:val="en-US"/>
        </w:rPr>
        <w:t>G.</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Epicurean</w:t>
      </w:r>
      <w:r w:rsidR="009E43C7" w:rsidRPr="00C93FFD">
        <w:rPr>
          <w:sz w:val="22"/>
          <w:szCs w:val="22"/>
          <w:lang w:val="en-US"/>
        </w:rPr>
        <w:t xml:space="preserve"> </w:t>
      </w:r>
      <w:r w:rsidRPr="00C93FFD">
        <w:rPr>
          <w:sz w:val="22"/>
          <w:szCs w:val="22"/>
          <w:lang w:val="en-US"/>
        </w:rPr>
        <w:t>Cadence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Vergil’s</w:t>
      </w:r>
      <w:r w:rsidR="009E43C7" w:rsidRPr="00C93FFD">
        <w:rPr>
          <w:sz w:val="22"/>
          <w:szCs w:val="22"/>
          <w:lang w:val="en-US"/>
        </w:rPr>
        <w:t xml:space="preserve"> </w:t>
      </w:r>
      <w:r w:rsidRPr="00C93FFD">
        <w:rPr>
          <w:sz w:val="22"/>
          <w:szCs w:val="22"/>
          <w:lang w:val="en-US"/>
        </w:rPr>
        <w:t>First</w:t>
      </w:r>
      <w:r w:rsidR="009E43C7" w:rsidRPr="00C93FFD">
        <w:rPr>
          <w:sz w:val="22"/>
          <w:szCs w:val="22"/>
          <w:lang w:val="en-US"/>
        </w:rPr>
        <w:t xml:space="preserve"> </w:t>
      </w:r>
      <w:r w:rsidRPr="00C93FFD">
        <w:rPr>
          <w:i/>
          <w:sz w:val="22"/>
          <w:szCs w:val="22"/>
          <w:lang w:val="en-US"/>
        </w:rPr>
        <w:t>Eclogue</w:t>
      </w:r>
      <w:r w:rsidRPr="00C93FFD">
        <w:rPr>
          <w:sz w:val="22"/>
          <w:szCs w:val="22"/>
          <w:lang w:val="en-US"/>
        </w:rPr>
        <w: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Armstrong,</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Vergil,</w:t>
      </w:r>
      <w:r w:rsidR="009E43C7" w:rsidRPr="00C93FFD">
        <w:rPr>
          <w:i/>
          <w:sz w:val="22"/>
          <w:szCs w:val="22"/>
          <w:lang w:val="en-US"/>
        </w:rPr>
        <w:t xml:space="preserve"> </w:t>
      </w:r>
      <w:r w:rsidRPr="00C93FFD">
        <w:rPr>
          <w:i/>
          <w:sz w:val="22"/>
          <w:szCs w:val="22"/>
          <w:lang w:val="en-US"/>
        </w:rPr>
        <w:t>Philodemus,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Augustans</w:t>
      </w:r>
      <w:r w:rsidRPr="00C93FFD">
        <w:rPr>
          <w:sz w:val="22"/>
          <w:szCs w:val="22"/>
          <w:lang w:val="en-US"/>
        </w:rPr>
        <w:t>.</w:t>
      </w:r>
      <w:r w:rsidR="009E43C7" w:rsidRPr="00C93FFD">
        <w:rPr>
          <w:sz w:val="22"/>
          <w:szCs w:val="22"/>
          <w:lang w:val="en-US"/>
        </w:rPr>
        <w:t xml:space="preserve"> </w:t>
      </w:r>
      <w:r w:rsidRPr="00C93FFD">
        <w:rPr>
          <w:sz w:val="22"/>
          <w:szCs w:val="22"/>
          <w:lang w:val="en-US"/>
        </w:rPr>
        <w:t>Austin</w:t>
      </w:r>
      <w:r w:rsidR="009E43C7" w:rsidRPr="00C93FFD">
        <w:rPr>
          <w:sz w:val="22"/>
          <w:szCs w:val="22"/>
          <w:lang w:val="en-US"/>
        </w:rPr>
        <w:t xml:space="preserve"> </w:t>
      </w:r>
      <w:r w:rsidRPr="00C93FFD">
        <w:rPr>
          <w:sz w:val="22"/>
          <w:szCs w:val="22"/>
          <w:lang w:val="en-US"/>
        </w:rPr>
        <w:t>TX</w:t>
      </w:r>
      <w:r w:rsidR="009E43C7" w:rsidRPr="00C93FFD">
        <w:rPr>
          <w:sz w:val="22"/>
          <w:szCs w:val="22"/>
          <w:lang w:val="en-US"/>
        </w:rPr>
        <w:t xml:space="preserve"> </w:t>
      </w:r>
      <w:r w:rsidRPr="00C93FFD">
        <w:rPr>
          <w:sz w:val="22"/>
          <w:szCs w:val="22"/>
          <w:lang w:val="en-US"/>
        </w:rPr>
        <w:t>2004,</w:t>
      </w:r>
      <w:r w:rsidR="009E43C7" w:rsidRPr="00C93FFD">
        <w:rPr>
          <w:sz w:val="22"/>
          <w:szCs w:val="22"/>
          <w:lang w:val="en-US"/>
        </w:rPr>
        <w:t xml:space="preserve"> </w:t>
      </w:r>
      <w:r w:rsidRPr="00C93FFD">
        <w:rPr>
          <w:sz w:val="22"/>
          <w:szCs w:val="22"/>
          <w:lang w:val="en-US"/>
        </w:rPr>
        <w:t>63</w:t>
      </w:r>
      <w:r w:rsidR="00E71FF5">
        <w:rPr>
          <w:sz w:val="22"/>
          <w:szCs w:val="22"/>
          <w:lang w:val="en-US"/>
        </w:rPr>
        <w:t>–</w:t>
      </w:r>
      <w:r w:rsidRPr="00C93FFD">
        <w:rPr>
          <w:sz w:val="22"/>
          <w:szCs w:val="22"/>
          <w:lang w:val="en-US"/>
        </w:rPr>
        <w:t>74.</w:t>
      </w:r>
    </w:p>
    <w:p w14:paraId="7340C207" w14:textId="54B40B3F" w:rsidR="00C61113" w:rsidRPr="00C93FFD" w:rsidRDefault="00C61113" w:rsidP="0033150F">
      <w:pPr>
        <w:ind w:left="567" w:hanging="567"/>
        <w:jc w:val="both"/>
        <w:rPr>
          <w:sz w:val="22"/>
          <w:szCs w:val="22"/>
          <w:lang w:val="en-US"/>
        </w:rPr>
      </w:pPr>
      <w:r w:rsidRPr="00C93FFD">
        <w:rPr>
          <w:sz w:val="22"/>
          <w:szCs w:val="22"/>
          <w:lang w:val="en-US"/>
        </w:rPr>
        <w:t>DeBrohun</w:t>
      </w:r>
      <w:r w:rsidR="009E43C7" w:rsidRPr="00C93FFD">
        <w:rPr>
          <w:sz w:val="22"/>
          <w:szCs w:val="22"/>
          <w:lang w:val="en-US"/>
        </w:rPr>
        <w:t xml:space="preserve"> </w:t>
      </w:r>
      <w:r w:rsidRPr="00C93FFD">
        <w:rPr>
          <w:sz w:val="22"/>
          <w:szCs w:val="22"/>
          <w:lang w:val="en-US"/>
        </w:rPr>
        <w:t>J.B.</w:t>
      </w:r>
      <w:r w:rsidR="009E43C7" w:rsidRPr="00C93FFD">
        <w:rPr>
          <w:sz w:val="22"/>
          <w:szCs w:val="22"/>
          <w:lang w:val="en-US"/>
        </w:rPr>
        <w:t xml:space="preserve"> </w:t>
      </w:r>
      <w:r w:rsidRPr="00C93FFD">
        <w:rPr>
          <w:sz w:val="22"/>
          <w:szCs w:val="22"/>
          <w:lang w:val="en-US"/>
        </w:rPr>
        <w:t>“Catullan</w:t>
      </w:r>
      <w:r w:rsidR="009E43C7" w:rsidRPr="00C93FFD">
        <w:rPr>
          <w:sz w:val="22"/>
          <w:szCs w:val="22"/>
          <w:lang w:val="en-US"/>
        </w:rPr>
        <w:t xml:space="preserve"> </w:t>
      </w:r>
      <w:r w:rsidRPr="00C93FFD">
        <w:rPr>
          <w:sz w:val="22"/>
          <w:szCs w:val="22"/>
          <w:lang w:val="en-US"/>
        </w:rPr>
        <w:t>Intertextuality:</w:t>
      </w:r>
      <w:r w:rsidR="009E43C7" w:rsidRPr="00C93FFD">
        <w:rPr>
          <w:sz w:val="22"/>
          <w:szCs w:val="22"/>
          <w:lang w:val="en-US"/>
        </w:rPr>
        <w:t xml:space="preserve"> </w:t>
      </w:r>
      <w:r w:rsidRPr="00C93FFD">
        <w:rPr>
          <w:sz w:val="22"/>
          <w:szCs w:val="22"/>
          <w:lang w:val="en-US"/>
        </w:rPr>
        <w:t>Apollonius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Allusive</w:t>
      </w:r>
      <w:r w:rsidR="009E43C7" w:rsidRPr="00C93FFD">
        <w:rPr>
          <w:sz w:val="22"/>
          <w:szCs w:val="22"/>
          <w:lang w:val="en-US"/>
        </w:rPr>
        <w:t xml:space="preserve"> </w:t>
      </w:r>
      <w:r w:rsidRPr="00C93FFD">
        <w:rPr>
          <w:sz w:val="22"/>
          <w:szCs w:val="22"/>
          <w:lang w:val="en-US"/>
        </w:rPr>
        <w:t>Plot</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64.”</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Skinner</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293</w:t>
      </w:r>
      <w:r w:rsidR="00E71FF5">
        <w:rPr>
          <w:sz w:val="22"/>
          <w:szCs w:val="22"/>
          <w:lang w:val="en-US"/>
        </w:rPr>
        <w:t>–</w:t>
      </w:r>
      <w:r w:rsidRPr="00C93FFD">
        <w:rPr>
          <w:sz w:val="22"/>
          <w:szCs w:val="22"/>
          <w:lang w:val="en-US"/>
        </w:rPr>
        <w:t>313.</w:t>
      </w:r>
    </w:p>
    <w:p w14:paraId="166079EF" w14:textId="19961189" w:rsidR="00C61113" w:rsidRPr="00C93FFD" w:rsidRDefault="00C61113" w:rsidP="0033150F">
      <w:pPr>
        <w:ind w:left="567" w:hanging="567"/>
        <w:jc w:val="both"/>
        <w:rPr>
          <w:sz w:val="22"/>
          <w:szCs w:val="22"/>
          <w:lang w:val="en-US"/>
        </w:rPr>
      </w:pPr>
      <w:r w:rsidRPr="00C93FFD">
        <w:rPr>
          <w:sz w:val="22"/>
          <w:szCs w:val="22"/>
          <w:lang w:val="en-US"/>
        </w:rPr>
        <w:t>Dufallo</w:t>
      </w:r>
      <w:r w:rsidR="009E43C7" w:rsidRPr="00C93FFD">
        <w:rPr>
          <w:sz w:val="22"/>
          <w:szCs w:val="22"/>
          <w:lang w:val="en-US"/>
        </w:rPr>
        <w:t xml:space="preserve"> </w:t>
      </w:r>
      <w:r w:rsidRPr="00C93FFD">
        <w:rPr>
          <w:sz w:val="22"/>
          <w:szCs w:val="22"/>
          <w:lang w:val="en-US"/>
        </w:rPr>
        <w:t>B.</w:t>
      </w:r>
      <w:r w:rsidR="009E43C7" w:rsidRPr="00C93FFD">
        <w:rPr>
          <w:sz w:val="22"/>
          <w:szCs w:val="22"/>
          <w:lang w:val="en-US"/>
        </w:rPr>
        <w:t xml:space="preserve"> </w:t>
      </w:r>
      <w:r w:rsidRPr="00C93FFD">
        <w:rPr>
          <w:i/>
          <w:sz w:val="22"/>
          <w:szCs w:val="22"/>
          <w:lang w:val="en-US"/>
        </w:rPr>
        <w:t>Disorienting</w:t>
      </w:r>
      <w:r w:rsidR="009E43C7" w:rsidRPr="00C93FFD">
        <w:rPr>
          <w:i/>
          <w:sz w:val="22"/>
          <w:szCs w:val="22"/>
          <w:lang w:val="en-US"/>
        </w:rPr>
        <w:t xml:space="preserve"> </w:t>
      </w:r>
      <w:r w:rsidRPr="00C93FFD">
        <w:rPr>
          <w:i/>
          <w:sz w:val="22"/>
          <w:szCs w:val="22"/>
          <w:lang w:val="en-US"/>
        </w:rPr>
        <w:t>Empire:</w:t>
      </w:r>
      <w:r w:rsidR="009E43C7" w:rsidRPr="00C93FFD">
        <w:rPr>
          <w:i/>
          <w:sz w:val="22"/>
          <w:szCs w:val="22"/>
          <w:lang w:val="en-US"/>
        </w:rPr>
        <w:t xml:space="preserve"> </w:t>
      </w:r>
      <w:r w:rsidRPr="00C93FFD">
        <w:rPr>
          <w:i/>
          <w:sz w:val="22"/>
          <w:szCs w:val="22"/>
          <w:lang w:val="en-US"/>
        </w:rPr>
        <w:t>Republican</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Poetry’s</w:t>
      </w:r>
      <w:r w:rsidR="009E43C7" w:rsidRPr="00C93FFD">
        <w:rPr>
          <w:i/>
          <w:sz w:val="22"/>
          <w:szCs w:val="22"/>
          <w:lang w:val="en-US"/>
        </w:rPr>
        <w:t xml:space="preserve"> </w:t>
      </w:r>
      <w:r w:rsidRPr="00C93FFD">
        <w:rPr>
          <w:i/>
          <w:sz w:val="22"/>
          <w:szCs w:val="22"/>
          <w:lang w:val="en-US"/>
        </w:rPr>
        <w:t>Wanderers.</w:t>
      </w:r>
      <w:r w:rsidR="009E43C7" w:rsidRPr="00C93FFD">
        <w:rPr>
          <w:i/>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2021.</w:t>
      </w:r>
    </w:p>
    <w:p w14:paraId="0E32952D" w14:textId="2D2B616E" w:rsidR="00C61113" w:rsidRPr="00C93FFD" w:rsidRDefault="00C61113" w:rsidP="0033150F">
      <w:pPr>
        <w:ind w:left="709" w:hanging="709"/>
        <w:jc w:val="both"/>
        <w:rPr>
          <w:sz w:val="22"/>
          <w:szCs w:val="22"/>
          <w:lang w:val="en-US"/>
        </w:rPr>
      </w:pPr>
      <w:r w:rsidRPr="00C93FFD">
        <w:rPr>
          <w:sz w:val="22"/>
          <w:szCs w:val="22"/>
          <w:lang w:val="en-US"/>
        </w:rPr>
        <w:t>Edwards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Writing</w:t>
      </w:r>
      <w:r w:rsidR="009E43C7" w:rsidRPr="00C93FFD">
        <w:rPr>
          <w:i/>
          <w:sz w:val="22"/>
          <w:szCs w:val="22"/>
          <w:lang w:val="en-US"/>
        </w:rPr>
        <w:t xml:space="preserve"> </w:t>
      </w:r>
      <w:r w:rsidRPr="00C93FFD">
        <w:rPr>
          <w:i/>
          <w:sz w:val="22"/>
          <w:szCs w:val="22"/>
          <w:lang w:val="en-US"/>
        </w:rPr>
        <w:t>Rome:</w:t>
      </w:r>
      <w:r w:rsidR="009E43C7" w:rsidRPr="00C93FFD">
        <w:rPr>
          <w:i/>
          <w:sz w:val="22"/>
          <w:szCs w:val="22"/>
          <w:lang w:val="en-US"/>
        </w:rPr>
        <w:t xml:space="preserve"> </w:t>
      </w:r>
      <w:r w:rsidRPr="00C93FFD">
        <w:rPr>
          <w:i/>
          <w:sz w:val="22"/>
          <w:szCs w:val="22"/>
          <w:lang w:val="en-US"/>
        </w:rPr>
        <w:t>Textual</w:t>
      </w:r>
      <w:r w:rsidR="009E43C7" w:rsidRPr="00C93FFD">
        <w:rPr>
          <w:i/>
          <w:sz w:val="22"/>
          <w:szCs w:val="22"/>
          <w:lang w:val="en-US"/>
        </w:rPr>
        <w:t xml:space="preserve"> </w:t>
      </w:r>
      <w:r w:rsidRPr="00C93FFD">
        <w:rPr>
          <w:i/>
          <w:sz w:val="22"/>
          <w:szCs w:val="22"/>
          <w:lang w:val="en-US"/>
        </w:rPr>
        <w:t>Approaches</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City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1996.</w:t>
      </w:r>
    </w:p>
    <w:p w14:paraId="4591A089" w14:textId="74457653" w:rsidR="00C61113" w:rsidRPr="00C93FFD" w:rsidRDefault="00C61113" w:rsidP="0033150F">
      <w:pPr>
        <w:ind w:left="567" w:hanging="567"/>
        <w:jc w:val="both"/>
        <w:rPr>
          <w:sz w:val="22"/>
          <w:szCs w:val="22"/>
          <w:lang w:val="en-US"/>
        </w:rPr>
      </w:pPr>
      <w:r w:rsidRPr="00C93FFD">
        <w:rPr>
          <w:sz w:val="22"/>
          <w:szCs w:val="22"/>
          <w:lang w:val="en-US"/>
        </w:rPr>
        <w:t>Fantuzzi</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Hunter,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i/>
          <w:sz w:val="22"/>
          <w:szCs w:val="22"/>
          <w:lang w:val="en-US"/>
        </w:rPr>
        <w:t>Tradition</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Innovation</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Poetry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2004.</w:t>
      </w:r>
    </w:p>
    <w:p w14:paraId="7EC882A7" w14:textId="27D9454A" w:rsidR="00C61113" w:rsidRPr="001C7207" w:rsidRDefault="00C61113" w:rsidP="0033150F">
      <w:pPr>
        <w:ind w:left="567" w:hanging="567"/>
        <w:jc w:val="both"/>
        <w:rPr>
          <w:sz w:val="22"/>
          <w:szCs w:val="22"/>
          <w:lang w:val="en-US"/>
        </w:rPr>
      </w:pPr>
      <w:r w:rsidRPr="00C93FFD">
        <w:rPr>
          <w:sz w:val="22"/>
          <w:szCs w:val="22"/>
          <w:lang w:val="en-US"/>
        </w:rPr>
        <w:t>Fantuzzi</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Th.</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Brill’s</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Pastoral</w:t>
      </w:r>
      <w:r w:rsidRPr="00C93FFD">
        <w:rPr>
          <w:sz w:val="22"/>
          <w:szCs w:val="22"/>
          <w:lang w:val="en-US"/>
        </w:rPr>
        <w:t>.</w:t>
      </w:r>
      <w:r w:rsidR="009E43C7" w:rsidRPr="00C93FFD">
        <w:rPr>
          <w:sz w:val="22"/>
          <w:szCs w:val="22"/>
          <w:lang w:val="en-US"/>
        </w:rPr>
        <w:t xml:space="preserve"> </w:t>
      </w:r>
      <w:r w:rsidRPr="001C7207">
        <w:rPr>
          <w:sz w:val="22"/>
          <w:szCs w:val="22"/>
          <w:lang w:val="en-US"/>
        </w:rPr>
        <w:t>Leiden</w:t>
      </w:r>
      <w:r w:rsidR="009E43C7" w:rsidRPr="001C7207">
        <w:rPr>
          <w:sz w:val="22"/>
          <w:szCs w:val="22"/>
          <w:lang w:val="en-US"/>
        </w:rPr>
        <w:t xml:space="preserve"> </w:t>
      </w:r>
      <w:r w:rsidRPr="001C7207">
        <w:rPr>
          <w:sz w:val="22"/>
          <w:szCs w:val="22"/>
          <w:lang w:val="en-US"/>
        </w:rPr>
        <w:t>2006.</w:t>
      </w:r>
    </w:p>
    <w:p w14:paraId="6D494D88" w14:textId="65D2BE0E" w:rsidR="00C61113" w:rsidRPr="00C93FFD" w:rsidRDefault="00C61113" w:rsidP="0033150F">
      <w:pPr>
        <w:ind w:left="567" w:hanging="567"/>
        <w:jc w:val="both"/>
        <w:rPr>
          <w:sz w:val="22"/>
          <w:szCs w:val="22"/>
          <w:lang w:val="en-US"/>
        </w:rPr>
      </w:pPr>
      <w:r w:rsidRPr="00C93FFD">
        <w:rPr>
          <w:sz w:val="22"/>
          <w:szCs w:val="22"/>
          <w:lang w:val="en-US"/>
        </w:rPr>
        <w:t>Feeney</w:t>
      </w:r>
      <w:r w:rsidR="009E43C7" w:rsidRPr="00C93FFD">
        <w:rPr>
          <w:sz w:val="22"/>
          <w:szCs w:val="22"/>
          <w:lang w:val="en-US"/>
        </w:rPr>
        <w:t xml:space="preserve"> </w:t>
      </w:r>
      <w:r w:rsidRPr="00C93FFD">
        <w:rPr>
          <w:sz w:val="22"/>
          <w:szCs w:val="22"/>
          <w:lang w:val="en-US"/>
        </w:rPr>
        <w:t>D.C.</w:t>
      </w:r>
      <w:r w:rsidR="009E43C7" w:rsidRPr="00C93FFD">
        <w:rPr>
          <w:sz w:val="22"/>
          <w:szCs w:val="22"/>
          <w:lang w:val="en-US"/>
        </w:rPr>
        <w:t xml:space="preserve"> </w:t>
      </w:r>
      <w:r w:rsidRPr="00C93FFD">
        <w:rPr>
          <w:sz w:val="22"/>
          <w:szCs w:val="22"/>
          <w:lang w:val="en-US"/>
        </w:rPr>
        <w:t>“’Shall</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Compare</w:t>
      </w:r>
      <w:r w:rsidR="009E43C7" w:rsidRPr="00C93FFD">
        <w:rPr>
          <w:sz w:val="22"/>
          <w:szCs w:val="22"/>
          <w:lang w:val="en-US"/>
        </w:rPr>
        <w:t xml:space="preserve"> </w:t>
      </w:r>
      <w:r w:rsidRPr="00C93FFD">
        <w:rPr>
          <w:sz w:val="22"/>
          <w:szCs w:val="22"/>
          <w:lang w:val="en-US"/>
        </w:rPr>
        <w:t>Thee..?</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68</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Limits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Analogy.”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Woodman,</w:t>
      </w:r>
      <w:r w:rsidR="009E43C7" w:rsidRPr="00C93FFD">
        <w:rPr>
          <w:sz w:val="22"/>
          <w:szCs w:val="22"/>
          <w:lang w:val="en-US"/>
        </w:rPr>
        <w:t xml:space="preserve"> </w:t>
      </w:r>
      <w:r w:rsidRPr="00C93FFD">
        <w:rPr>
          <w:sz w:val="22"/>
          <w:szCs w:val="22"/>
          <w:lang w:val="en-US"/>
        </w:rPr>
        <w:t>A.J.</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Powell,</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Author</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Audience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Literature</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1992,</w:t>
      </w:r>
      <w:r w:rsidR="009E43C7" w:rsidRPr="00C93FFD">
        <w:rPr>
          <w:sz w:val="22"/>
          <w:szCs w:val="22"/>
          <w:lang w:val="en-US"/>
        </w:rPr>
        <w:t xml:space="preserve"> </w:t>
      </w:r>
      <w:r w:rsidRPr="00C93FFD">
        <w:rPr>
          <w:sz w:val="22"/>
          <w:szCs w:val="22"/>
          <w:lang w:val="en-US"/>
        </w:rPr>
        <w:t>33</w:t>
      </w:r>
      <w:r w:rsidR="00E71FF5">
        <w:rPr>
          <w:sz w:val="22"/>
          <w:szCs w:val="22"/>
          <w:lang w:val="en-US"/>
        </w:rPr>
        <w:t>–</w:t>
      </w:r>
      <w:r w:rsidRPr="00C93FFD">
        <w:rPr>
          <w:sz w:val="22"/>
          <w:szCs w:val="22"/>
          <w:lang w:val="en-US"/>
        </w:rPr>
        <w:t>44.</w:t>
      </w:r>
    </w:p>
    <w:p w14:paraId="303046D4" w14:textId="2BEEF44C" w:rsidR="00C61113" w:rsidRPr="00C93FFD" w:rsidRDefault="00C61113" w:rsidP="0033150F">
      <w:pPr>
        <w:ind w:left="567" w:hanging="567"/>
        <w:jc w:val="both"/>
        <w:rPr>
          <w:sz w:val="22"/>
          <w:szCs w:val="22"/>
          <w:lang w:val="en-US"/>
        </w:rPr>
      </w:pPr>
      <w:r w:rsidRPr="00C93FFD">
        <w:rPr>
          <w:sz w:val="22"/>
          <w:szCs w:val="22"/>
          <w:lang w:val="en-US"/>
        </w:rPr>
        <w:t>Feeney</w:t>
      </w:r>
      <w:r w:rsidR="009E43C7" w:rsidRPr="00C93FFD">
        <w:rPr>
          <w:sz w:val="22"/>
          <w:szCs w:val="22"/>
          <w:lang w:val="en-US"/>
        </w:rPr>
        <w:t xml:space="preserve"> </w:t>
      </w:r>
      <w:r w:rsidRPr="00C93FFD">
        <w:rPr>
          <w:sz w:val="22"/>
          <w:szCs w:val="22"/>
          <w:lang w:val="en-US"/>
        </w:rPr>
        <w:t>D.C.</w:t>
      </w:r>
      <w:r w:rsidR="009E43C7" w:rsidRPr="00C93FFD">
        <w:rPr>
          <w:sz w:val="22"/>
          <w:szCs w:val="22"/>
          <w:lang w:val="en-US"/>
        </w:rPr>
        <w:t xml:space="preserve"> </w:t>
      </w:r>
      <w:r w:rsidRPr="00C93FFD">
        <w:rPr>
          <w:i/>
          <w:sz w:val="22"/>
          <w:szCs w:val="22"/>
          <w:lang w:val="en-US"/>
        </w:rPr>
        <w:t>Literature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Religion</w:t>
      </w:r>
      <w:r w:rsidR="009E43C7" w:rsidRPr="00C93FFD">
        <w:rPr>
          <w:i/>
          <w:sz w:val="22"/>
          <w:szCs w:val="22"/>
          <w:lang w:val="en-US"/>
        </w:rPr>
        <w:t xml:space="preserve"> </w:t>
      </w:r>
      <w:r w:rsidRPr="00C93FFD">
        <w:rPr>
          <w:i/>
          <w:sz w:val="22"/>
          <w:szCs w:val="22"/>
          <w:lang w:val="en-US"/>
        </w:rPr>
        <w:t>at</w:t>
      </w:r>
      <w:r w:rsidR="009E43C7" w:rsidRPr="00C93FFD">
        <w:rPr>
          <w:i/>
          <w:sz w:val="22"/>
          <w:szCs w:val="22"/>
          <w:lang w:val="en-US"/>
        </w:rPr>
        <w:t xml:space="preserve"> </w:t>
      </w:r>
      <w:r w:rsidRPr="00C93FFD">
        <w:rPr>
          <w:i/>
          <w:sz w:val="22"/>
          <w:szCs w:val="22"/>
          <w:lang w:val="en-US"/>
        </w:rPr>
        <w:t>Rome:</w:t>
      </w:r>
      <w:r w:rsidR="009E43C7" w:rsidRPr="00C93FFD">
        <w:rPr>
          <w:i/>
          <w:sz w:val="22"/>
          <w:szCs w:val="22"/>
          <w:lang w:val="en-US"/>
        </w:rPr>
        <w:t xml:space="preserve"> </w:t>
      </w:r>
      <w:r w:rsidRPr="00C93FFD">
        <w:rPr>
          <w:i/>
          <w:sz w:val="22"/>
          <w:szCs w:val="22"/>
          <w:lang w:val="en-US"/>
        </w:rPr>
        <w:t>Cultures,</w:t>
      </w:r>
      <w:r w:rsidR="009E43C7" w:rsidRPr="00C93FFD">
        <w:rPr>
          <w:i/>
          <w:sz w:val="22"/>
          <w:szCs w:val="22"/>
          <w:lang w:val="en-US"/>
        </w:rPr>
        <w:t xml:space="preserve"> </w:t>
      </w:r>
      <w:r w:rsidRPr="00C93FFD">
        <w:rPr>
          <w:i/>
          <w:sz w:val="22"/>
          <w:szCs w:val="22"/>
          <w:lang w:val="en-US"/>
        </w:rPr>
        <w:t>Contexts,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Beliefs</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1998.</w:t>
      </w:r>
    </w:p>
    <w:p w14:paraId="471A0690" w14:textId="500B1562" w:rsidR="00C61113" w:rsidRPr="00C93FFD" w:rsidRDefault="00C61113" w:rsidP="0033150F">
      <w:pPr>
        <w:ind w:left="567" w:hanging="567"/>
        <w:jc w:val="both"/>
        <w:rPr>
          <w:sz w:val="22"/>
          <w:szCs w:val="22"/>
          <w:lang w:val="en-US"/>
        </w:rPr>
      </w:pPr>
      <w:r w:rsidRPr="00C93FFD">
        <w:rPr>
          <w:sz w:val="22"/>
          <w:szCs w:val="22"/>
          <w:lang w:val="en-US"/>
        </w:rPr>
        <w:t>Feldherr</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Playing</w:t>
      </w:r>
      <w:r w:rsidR="009E43C7" w:rsidRPr="00C93FFD">
        <w:rPr>
          <w:i/>
          <w:sz w:val="22"/>
          <w:szCs w:val="22"/>
          <w:lang w:val="en-US"/>
        </w:rPr>
        <w:t xml:space="preserve"> </w:t>
      </w:r>
      <w:r w:rsidRPr="00C93FFD">
        <w:rPr>
          <w:i/>
          <w:sz w:val="22"/>
          <w:szCs w:val="22"/>
          <w:lang w:val="en-US"/>
        </w:rPr>
        <w:t>Gods:</w:t>
      </w:r>
      <w:r w:rsidR="009E43C7" w:rsidRPr="00C93FFD">
        <w:rPr>
          <w:i/>
          <w:sz w:val="22"/>
          <w:szCs w:val="22"/>
          <w:lang w:val="en-US"/>
        </w:rPr>
        <w:t xml:space="preserve"> </w:t>
      </w:r>
      <w:r w:rsidRPr="00C93FFD">
        <w:rPr>
          <w:i/>
          <w:sz w:val="22"/>
          <w:szCs w:val="22"/>
          <w:lang w:val="en-US"/>
        </w:rPr>
        <w:t>Ovid’s</w:t>
      </w:r>
      <w:r w:rsidR="009E43C7" w:rsidRPr="00C93FFD">
        <w:rPr>
          <w:i/>
          <w:sz w:val="22"/>
          <w:szCs w:val="22"/>
          <w:lang w:val="en-US"/>
        </w:rPr>
        <w:t xml:space="preserve"> </w:t>
      </w:r>
      <w:r w:rsidRPr="00C93FFD">
        <w:rPr>
          <w:sz w:val="22"/>
          <w:szCs w:val="22"/>
          <w:lang w:val="en-US"/>
        </w:rPr>
        <w:t>Metamorphoses</w:t>
      </w:r>
      <w:r w:rsidR="009E43C7" w:rsidRPr="00C93FFD">
        <w:rPr>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Politics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Fiction</w:t>
      </w:r>
      <w:r w:rsidRPr="00C93FFD">
        <w:rPr>
          <w:sz w:val="22"/>
          <w:szCs w:val="22"/>
          <w:lang w:val="en-US"/>
        </w:rPr>
        <w:t>.</w:t>
      </w:r>
      <w:r w:rsidR="009E43C7" w:rsidRPr="00C93FFD">
        <w:rPr>
          <w:sz w:val="22"/>
          <w:szCs w:val="22"/>
          <w:lang w:val="en-US"/>
        </w:rPr>
        <w:t xml:space="preserve"> </w:t>
      </w:r>
      <w:r w:rsidRPr="00C93FFD">
        <w:rPr>
          <w:sz w:val="22"/>
          <w:szCs w:val="22"/>
          <w:lang w:val="en-US"/>
        </w:rPr>
        <w:t>Princeton</w:t>
      </w:r>
      <w:r w:rsidR="009E43C7" w:rsidRPr="00C93FFD">
        <w:rPr>
          <w:sz w:val="22"/>
          <w:szCs w:val="22"/>
          <w:lang w:val="en-US"/>
        </w:rPr>
        <w:t xml:space="preserve"> </w:t>
      </w:r>
      <w:r w:rsidRPr="00C93FFD">
        <w:rPr>
          <w:sz w:val="22"/>
          <w:szCs w:val="22"/>
          <w:lang w:val="en-US"/>
        </w:rPr>
        <w:t>2010.</w:t>
      </w:r>
    </w:p>
    <w:p w14:paraId="4C7A8A18" w14:textId="54402DBD" w:rsidR="00C61113" w:rsidRPr="00C93FFD" w:rsidRDefault="00C61113" w:rsidP="0033150F">
      <w:pPr>
        <w:ind w:left="567" w:hanging="567"/>
        <w:jc w:val="both"/>
        <w:rPr>
          <w:sz w:val="22"/>
          <w:szCs w:val="22"/>
          <w:lang w:val="en-US"/>
        </w:rPr>
      </w:pPr>
      <w:r w:rsidRPr="00C93FFD">
        <w:rPr>
          <w:sz w:val="22"/>
          <w:szCs w:val="22"/>
          <w:lang w:val="en-US"/>
        </w:rPr>
        <w:t>Fitzgerald</w:t>
      </w:r>
      <w:r w:rsidR="009E43C7" w:rsidRPr="00C93FFD">
        <w:rPr>
          <w:sz w:val="22"/>
          <w:szCs w:val="22"/>
          <w:lang w:val="en-US"/>
        </w:rPr>
        <w:t xml:space="preserve"> </w:t>
      </w:r>
      <w:r w:rsidRPr="00C93FFD">
        <w:rPr>
          <w:sz w:val="22"/>
          <w:szCs w:val="22"/>
          <w:lang w:val="en-US"/>
        </w:rPr>
        <w:t>W.</w:t>
      </w:r>
      <w:r w:rsidR="009E43C7" w:rsidRPr="00C93FFD">
        <w:rPr>
          <w:sz w:val="22"/>
          <w:szCs w:val="22"/>
          <w:lang w:val="en-US"/>
        </w:rPr>
        <w:t xml:space="preserve"> </w:t>
      </w:r>
      <w:r w:rsidRPr="00C93FFD">
        <w:rPr>
          <w:i/>
          <w:sz w:val="22"/>
          <w:szCs w:val="22"/>
          <w:lang w:val="en-US"/>
        </w:rPr>
        <w:t>Catullan</w:t>
      </w:r>
      <w:r w:rsidR="009E43C7" w:rsidRPr="00C93FFD">
        <w:rPr>
          <w:i/>
          <w:sz w:val="22"/>
          <w:szCs w:val="22"/>
          <w:lang w:val="en-US"/>
        </w:rPr>
        <w:t xml:space="preserve"> </w:t>
      </w:r>
      <w:r w:rsidRPr="00C93FFD">
        <w:rPr>
          <w:i/>
          <w:sz w:val="22"/>
          <w:szCs w:val="22"/>
          <w:lang w:val="en-US"/>
        </w:rPr>
        <w:t>Provocations:</w:t>
      </w:r>
      <w:r w:rsidR="009E43C7" w:rsidRPr="00C93FFD">
        <w:rPr>
          <w:i/>
          <w:sz w:val="22"/>
          <w:szCs w:val="22"/>
          <w:lang w:val="en-US"/>
        </w:rPr>
        <w:t xml:space="preserve"> </w:t>
      </w:r>
      <w:r w:rsidRPr="00C93FFD">
        <w:rPr>
          <w:i/>
          <w:sz w:val="22"/>
          <w:szCs w:val="22"/>
          <w:lang w:val="en-US"/>
        </w:rPr>
        <w:t>Lyric</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Drama</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Position.</w:t>
      </w:r>
      <w:r w:rsidR="009E43C7" w:rsidRPr="00C93FFD">
        <w:rPr>
          <w:i/>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1995.</w:t>
      </w:r>
    </w:p>
    <w:p w14:paraId="14109503" w14:textId="77749226" w:rsidR="00C61113" w:rsidRPr="00C93FFD" w:rsidRDefault="00C61113" w:rsidP="0033150F">
      <w:pPr>
        <w:ind w:left="567" w:hanging="567"/>
        <w:jc w:val="both"/>
        <w:rPr>
          <w:sz w:val="22"/>
          <w:szCs w:val="22"/>
          <w:lang w:val="en-US"/>
        </w:rPr>
      </w:pPr>
      <w:r w:rsidRPr="00C93FFD">
        <w:rPr>
          <w:sz w:val="22"/>
          <w:szCs w:val="22"/>
          <w:lang w:val="en-US"/>
        </w:rPr>
        <w:t>Fowler</w:t>
      </w:r>
      <w:r w:rsidR="009E43C7" w:rsidRPr="00C93FFD">
        <w:rPr>
          <w:sz w:val="22"/>
          <w:szCs w:val="22"/>
          <w:lang w:val="en-US"/>
        </w:rPr>
        <w:t xml:space="preserve"> </w:t>
      </w:r>
      <w:r w:rsidRPr="00C93FFD">
        <w:rPr>
          <w:sz w:val="22"/>
          <w:szCs w:val="22"/>
          <w:lang w:val="en-US"/>
        </w:rPr>
        <w:t>D.P.</w:t>
      </w:r>
      <w:r w:rsidR="009E43C7" w:rsidRPr="00C93FFD">
        <w:rPr>
          <w:sz w:val="22"/>
          <w:szCs w:val="22"/>
          <w:lang w:val="en-US"/>
        </w:rPr>
        <w:t xml:space="preserve"> </w:t>
      </w:r>
      <w:r w:rsidRPr="00C93FFD">
        <w:rPr>
          <w:sz w:val="22"/>
          <w:szCs w:val="22"/>
          <w:lang w:val="en-US"/>
        </w:rPr>
        <w:t>„Lucretius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Politics.“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Barnes,</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Griffin,</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Philosophia</w:t>
      </w:r>
      <w:r w:rsidR="009E43C7" w:rsidRPr="00C93FFD">
        <w:rPr>
          <w:i/>
          <w:sz w:val="22"/>
          <w:szCs w:val="22"/>
          <w:lang w:val="en-US"/>
        </w:rPr>
        <w:t xml:space="preserve"> </w:t>
      </w:r>
      <w:r w:rsidRPr="00C93FFD">
        <w:rPr>
          <w:i/>
          <w:sz w:val="22"/>
          <w:szCs w:val="22"/>
          <w:lang w:val="en-US"/>
        </w:rPr>
        <w:t>Togata:</w:t>
      </w:r>
      <w:r w:rsidR="009E43C7" w:rsidRPr="00C93FFD">
        <w:rPr>
          <w:i/>
          <w:sz w:val="22"/>
          <w:szCs w:val="22"/>
          <w:lang w:val="en-US"/>
        </w:rPr>
        <w:t xml:space="preserve"> </w:t>
      </w:r>
      <w:r w:rsidRPr="00C93FFD">
        <w:rPr>
          <w:i/>
          <w:sz w:val="22"/>
          <w:szCs w:val="22"/>
          <w:lang w:val="en-US"/>
        </w:rPr>
        <w:t>Essays</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Philosophy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Roman</w:t>
      </w:r>
      <w:r w:rsidR="009E43C7" w:rsidRPr="00C93FFD">
        <w:rPr>
          <w:i/>
          <w:sz w:val="22"/>
          <w:szCs w:val="22"/>
          <w:lang w:val="en-US"/>
        </w:rPr>
        <w:t xml:space="preserve"> </w:t>
      </w:r>
      <w:r w:rsidRPr="00C93FFD">
        <w:rPr>
          <w:i/>
          <w:sz w:val="22"/>
          <w:szCs w:val="22"/>
          <w:lang w:val="en-US"/>
        </w:rPr>
        <w:t>Society.</w:t>
      </w:r>
      <w:r w:rsidR="009E43C7" w:rsidRPr="00C93FFD">
        <w:rPr>
          <w:i/>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1989,</w:t>
      </w:r>
      <w:r w:rsidR="009E43C7" w:rsidRPr="00C93FFD">
        <w:rPr>
          <w:sz w:val="22"/>
          <w:szCs w:val="22"/>
          <w:lang w:val="en-US"/>
        </w:rPr>
        <w:t xml:space="preserve"> </w:t>
      </w:r>
      <w:r w:rsidRPr="00C93FFD">
        <w:rPr>
          <w:sz w:val="22"/>
          <w:szCs w:val="22"/>
          <w:lang w:val="en-US"/>
        </w:rPr>
        <w:t>120</w:t>
      </w:r>
      <w:r w:rsidR="00E71FF5">
        <w:rPr>
          <w:sz w:val="22"/>
          <w:szCs w:val="22"/>
          <w:lang w:val="en-US"/>
        </w:rPr>
        <w:t>–</w:t>
      </w:r>
      <w:r w:rsidRPr="00C93FFD">
        <w:rPr>
          <w:sz w:val="22"/>
          <w:szCs w:val="22"/>
          <w:lang w:val="en-US"/>
        </w:rPr>
        <w:t>150.</w:t>
      </w:r>
    </w:p>
    <w:p w14:paraId="5B3142D8" w14:textId="2EF47FC9" w:rsidR="00C61113" w:rsidRPr="00C93FFD" w:rsidRDefault="00C61113" w:rsidP="0033150F">
      <w:pPr>
        <w:ind w:left="567" w:hanging="567"/>
        <w:jc w:val="both"/>
        <w:rPr>
          <w:sz w:val="22"/>
          <w:szCs w:val="22"/>
          <w:lang w:val="en-US"/>
        </w:rPr>
      </w:pPr>
      <w:r w:rsidRPr="00C93FFD">
        <w:rPr>
          <w:sz w:val="22"/>
          <w:szCs w:val="22"/>
          <w:lang w:val="en-US"/>
        </w:rPr>
        <w:t>Goldhill</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Poet’s</w:t>
      </w:r>
      <w:r w:rsidR="009E43C7" w:rsidRPr="00C93FFD">
        <w:rPr>
          <w:i/>
          <w:sz w:val="22"/>
          <w:szCs w:val="22"/>
          <w:lang w:val="en-US"/>
        </w:rPr>
        <w:t xml:space="preserve"> </w:t>
      </w:r>
      <w:r w:rsidRPr="00C93FFD">
        <w:rPr>
          <w:i/>
          <w:sz w:val="22"/>
          <w:szCs w:val="22"/>
          <w:lang w:val="en-US"/>
        </w:rPr>
        <w:t>Voice:</w:t>
      </w:r>
      <w:r w:rsidR="009E43C7" w:rsidRPr="00C93FFD">
        <w:rPr>
          <w:i/>
          <w:sz w:val="22"/>
          <w:szCs w:val="22"/>
          <w:lang w:val="en-US"/>
        </w:rPr>
        <w:t xml:space="preserve"> </w:t>
      </w:r>
      <w:r w:rsidRPr="00C93FFD">
        <w:rPr>
          <w:i/>
          <w:sz w:val="22"/>
          <w:szCs w:val="22"/>
          <w:lang w:val="en-US"/>
        </w:rPr>
        <w:t>Essays</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Poetics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Literature</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1991.</w:t>
      </w:r>
    </w:p>
    <w:p w14:paraId="0BDE3F80" w14:textId="7C83ADDA" w:rsidR="00C61113" w:rsidRPr="00C93FFD" w:rsidRDefault="00C61113" w:rsidP="0033150F">
      <w:pPr>
        <w:ind w:left="567" w:hanging="567"/>
        <w:jc w:val="both"/>
        <w:rPr>
          <w:sz w:val="22"/>
          <w:szCs w:val="22"/>
          <w:lang w:val="en-US"/>
        </w:rPr>
      </w:pPr>
      <w:r w:rsidRPr="00C93FFD">
        <w:rPr>
          <w:sz w:val="22"/>
          <w:szCs w:val="22"/>
          <w:lang w:val="en-US"/>
        </w:rPr>
        <w:t>Griffin</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Fourth</w:t>
      </w:r>
      <w:r w:rsidR="009E43C7" w:rsidRPr="00C93FFD">
        <w:rPr>
          <w:sz w:val="22"/>
          <w:szCs w:val="22"/>
          <w:lang w:val="en-US"/>
        </w:rPr>
        <w:t xml:space="preserve"> </w:t>
      </w:r>
      <w:r w:rsidRPr="00C93FFD">
        <w:rPr>
          <w:i/>
          <w:sz w:val="22"/>
          <w:szCs w:val="22"/>
          <w:lang w:val="en-US"/>
        </w:rPr>
        <w:t>Georgic</w:t>
      </w:r>
      <w:r w:rsidRPr="00C93FFD">
        <w:rPr>
          <w:sz w:val="22"/>
          <w:szCs w:val="22"/>
          <w:lang w:val="en-US"/>
        </w:rPr>
        <w:t>,</w:t>
      </w:r>
      <w:r w:rsidR="009E43C7" w:rsidRPr="00C93FFD">
        <w:rPr>
          <w:sz w:val="22"/>
          <w:szCs w:val="22"/>
          <w:lang w:val="en-US"/>
        </w:rPr>
        <w:t xml:space="preserve"> </w:t>
      </w:r>
      <w:r w:rsidRPr="00C93FFD">
        <w:rPr>
          <w:sz w:val="22"/>
          <w:szCs w:val="22"/>
          <w:lang w:val="en-US"/>
        </w:rPr>
        <w:t>Virgil</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Rome.”</w:t>
      </w:r>
      <w:r w:rsidR="009E43C7" w:rsidRPr="00C93FFD">
        <w:rPr>
          <w:sz w:val="22"/>
          <w:szCs w:val="22"/>
          <w:lang w:val="en-US"/>
        </w:rPr>
        <w:t xml:space="preserve"> </w:t>
      </w:r>
      <w:r w:rsidRPr="00C93FFD">
        <w:rPr>
          <w:i/>
          <w:sz w:val="22"/>
          <w:szCs w:val="22"/>
          <w:lang w:val="en-US"/>
        </w:rPr>
        <w:t>G&amp;R</w:t>
      </w:r>
      <w:r w:rsidR="009E43C7" w:rsidRPr="00C93FFD">
        <w:rPr>
          <w:i/>
          <w:sz w:val="22"/>
          <w:szCs w:val="22"/>
          <w:lang w:val="en-US"/>
        </w:rPr>
        <w:t xml:space="preserve"> </w:t>
      </w:r>
      <w:r w:rsidRPr="00C93FFD">
        <w:rPr>
          <w:sz w:val="22"/>
          <w:szCs w:val="22"/>
          <w:lang w:val="en-US"/>
        </w:rPr>
        <w:t>26</w:t>
      </w:r>
      <w:r w:rsidR="009E43C7" w:rsidRPr="00C93FFD">
        <w:rPr>
          <w:sz w:val="22"/>
          <w:szCs w:val="22"/>
          <w:lang w:val="en-US"/>
        </w:rPr>
        <w:t xml:space="preserve"> </w:t>
      </w:r>
      <w:r w:rsidRPr="00C93FFD">
        <w:rPr>
          <w:sz w:val="22"/>
          <w:szCs w:val="22"/>
          <w:lang w:val="en-US"/>
        </w:rPr>
        <w:t>(1979).</w:t>
      </w:r>
      <w:r w:rsidR="009E43C7" w:rsidRPr="00C93FFD">
        <w:rPr>
          <w:sz w:val="22"/>
          <w:szCs w:val="22"/>
          <w:lang w:val="en-US"/>
        </w:rPr>
        <w:t xml:space="preserve"> </w:t>
      </w:r>
      <w:r w:rsidRPr="00C93FFD">
        <w:rPr>
          <w:sz w:val="22"/>
          <w:szCs w:val="22"/>
          <w:lang w:val="en-US"/>
        </w:rPr>
        <w:t>61</w:t>
      </w:r>
      <w:r w:rsidR="00E71FF5">
        <w:rPr>
          <w:sz w:val="22"/>
          <w:szCs w:val="22"/>
          <w:lang w:val="en-US"/>
        </w:rPr>
        <w:t>–</w:t>
      </w:r>
      <w:r w:rsidRPr="00C93FFD">
        <w:rPr>
          <w:sz w:val="22"/>
          <w:szCs w:val="22"/>
          <w:lang w:val="en-US"/>
        </w:rPr>
        <w:t>80.</w:t>
      </w:r>
    </w:p>
    <w:p w14:paraId="6836BB9C" w14:textId="7C0F702F" w:rsidR="00C61113" w:rsidRPr="00C93FFD" w:rsidRDefault="00C61113" w:rsidP="0033150F">
      <w:pPr>
        <w:ind w:left="567" w:hanging="567"/>
        <w:jc w:val="both"/>
        <w:rPr>
          <w:sz w:val="22"/>
          <w:szCs w:val="22"/>
          <w:lang w:val="en-US"/>
        </w:rPr>
      </w:pPr>
      <w:r w:rsidRPr="00C93FFD">
        <w:rPr>
          <w:sz w:val="22"/>
          <w:szCs w:val="22"/>
          <w:lang w:val="en-US"/>
        </w:rPr>
        <w:t>Gunderson</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Art</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Complicity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Martial</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Statius: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sz w:val="22"/>
          <w:szCs w:val="22"/>
          <w:lang w:val="en-US"/>
        </w:rPr>
        <w:t>Epigrams,</w:t>
      </w:r>
      <w:r w:rsidR="009E43C7" w:rsidRPr="00C93FFD">
        <w:rPr>
          <w:sz w:val="22"/>
          <w:szCs w:val="22"/>
          <w:lang w:val="en-US"/>
        </w:rPr>
        <w:t xml:space="preserve"> </w:t>
      </w:r>
      <w:r w:rsidRPr="00C93FFD">
        <w:rPr>
          <w:sz w:val="22"/>
          <w:szCs w:val="22"/>
          <w:lang w:val="en-US"/>
        </w:rPr>
        <w:t>Silvae,</w:t>
      </w:r>
      <w:r w:rsidR="009E43C7" w:rsidRPr="00C93FFD">
        <w:rPr>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Domitianic</w:t>
      </w:r>
      <w:r w:rsidR="009E43C7" w:rsidRPr="00C93FFD">
        <w:rPr>
          <w:i/>
          <w:sz w:val="22"/>
          <w:szCs w:val="22"/>
          <w:lang w:val="en-US"/>
        </w:rPr>
        <w:t xml:space="preserve"> </w:t>
      </w:r>
      <w:r w:rsidRPr="00C93FFD">
        <w:rPr>
          <w:i/>
          <w:sz w:val="22"/>
          <w:szCs w:val="22"/>
          <w:lang w:val="en-US"/>
        </w:rPr>
        <w:t>Rome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2021.</w:t>
      </w:r>
    </w:p>
    <w:p w14:paraId="16C82CA9" w14:textId="774FBB93" w:rsidR="00C61113" w:rsidRPr="00C93FFD" w:rsidRDefault="00C61113" w:rsidP="0033150F">
      <w:pPr>
        <w:ind w:left="567" w:hanging="567"/>
        <w:jc w:val="both"/>
        <w:rPr>
          <w:sz w:val="22"/>
          <w:szCs w:val="22"/>
          <w:lang w:val="en-US"/>
        </w:rPr>
      </w:pPr>
      <w:r w:rsidRPr="00C93FFD">
        <w:rPr>
          <w:sz w:val="22"/>
          <w:szCs w:val="22"/>
          <w:lang w:val="en-US"/>
        </w:rPr>
        <w:t>Günther</w:t>
      </w:r>
      <w:r w:rsidR="009E43C7" w:rsidRPr="00C93FFD">
        <w:rPr>
          <w:sz w:val="22"/>
          <w:szCs w:val="22"/>
          <w:lang w:val="en-US"/>
        </w:rPr>
        <w:t xml:space="preserve"> </w:t>
      </w:r>
      <w:r w:rsidRPr="00C93FFD">
        <w:rPr>
          <w:sz w:val="22"/>
          <w:szCs w:val="22"/>
          <w:lang w:val="en-US"/>
        </w:rPr>
        <w:t>H.-C.</w:t>
      </w:r>
      <w:r w:rsidR="009E43C7" w:rsidRPr="00C93FFD">
        <w:rPr>
          <w:sz w:val="22"/>
          <w:szCs w:val="22"/>
          <w:lang w:val="en-US"/>
        </w:rPr>
        <w:t xml:space="preserve"> </w:t>
      </w:r>
      <w:r w:rsidRPr="00C93FFD">
        <w:rPr>
          <w:i/>
          <w:sz w:val="22"/>
          <w:szCs w:val="22"/>
          <w:lang w:val="en-US"/>
        </w:rPr>
        <w:t>Brill’s</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Propertius</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2006.</w:t>
      </w:r>
    </w:p>
    <w:p w14:paraId="186612D5" w14:textId="48DBE406" w:rsidR="00C61113" w:rsidRPr="00C93FFD" w:rsidRDefault="00C61113" w:rsidP="0033150F">
      <w:pPr>
        <w:ind w:left="567" w:hanging="567"/>
        <w:jc w:val="both"/>
        <w:rPr>
          <w:sz w:val="22"/>
          <w:szCs w:val="22"/>
          <w:lang w:val="en-US"/>
        </w:rPr>
      </w:pPr>
      <w:r w:rsidRPr="00C93FFD">
        <w:rPr>
          <w:sz w:val="22"/>
          <w:szCs w:val="22"/>
          <w:lang w:val="en-US"/>
        </w:rPr>
        <w:t>Gutzwiller</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i/>
          <w:sz w:val="22"/>
          <w:szCs w:val="22"/>
          <w:lang w:val="en-US"/>
        </w:rPr>
        <w:t>Pastoral</w:t>
      </w:r>
      <w:r w:rsidR="009E43C7" w:rsidRPr="00C93FFD">
        <w:rPr>
          <w:i/>
          <w:sz w:val="22"/>
          <w:szCs w:val="22"/>
          <w:lang w:val="en-US"/>
        </w:rPr>
        <w:t xml:space="preserve"> </w:t>
      </w:r>
      <w:r w:rsidRPr="00C93FFD">
        <w:rPr>
          <w:i/>
          <w:sz w:val="22"/>
          <w:szCs w:val="22"/>
          <w:lang w:val="en-US"/>
        </w:rPr>
        <w:t>Analogies: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Formation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Genre</w:t>
      </w:r>
      <w:r w:rsidRPr="00C93FFD">
        <w:rPr>
          <w:sz w:val="22"/>
          <w:szCs w:val="22"/>
          <w:lang w:val="en-US"/>
        </w:rPr>
        <w:t>.</w:t>
      </w:r>
      <w:r w:rsidR="009E43C7" w:rsidRPr="00C93FFD">
        <w:rPr>
          <w:sz w:val="22"/>
          <w:szCs w:val="22"/>
          <w:lang w:val="en-US"/>
        </w:rPr>
        <w:t xml:space="preserve"> </w:t>
      </w:r>
      <w:r w:rsidRPr="00C93FFD">
        <w:rPr>
          <w:sz w:val="22"/>
          <w:szCs w:val="22"/>
          <w:lang w:val="en-US"/>
        </w:rPr>
        <w:t>Madison,</w:t>
      </w:r>
      <w:r w:rsidR="009E43C7" w:rsidRPr="00C93FFD">
        <w:rPr>
          <w:sz w:val="22"/>
          <w:szCs w:val="22"/>
          <w:lang w:val="en-US"/>
        </w:rPr>
        <w:t xml:space="preserve"> </w:t>
      </w:r>
      <w:r w:rsidRPr="00C93FFD">
        <w:rPr>
          <w:sz w:val="22"/>
          <w:szCs w:val="22"/>
          <w:lang w:val="en-US"/>
        </w:rPr>
        <w:t>WI</w:t>
      </w:r>
      <w:r w:rsidR="009E43C7" w:rsidRPr="00C93FFD">
        <w:rPr>
          <w:sz w:val="22"/>
          <w:szCs w:val="22"/>
          <w:lang w:val="en-US"/>
        </w:rPr>
        <w:t xml:space="preserve"> </w:t>
      </w:r>
      <w:r w:rsidRPr="00C93FFD">
        <w:rPr>
          <w:sz w:val="22"/>
          <w:szCs w:val="22"/>
          <w:lang w:val="en-US"/>
        </w:rPr>
        <w:t>1991.</w:t>
      </w:r>
    </w:p>
    <w:p w14:paraId="1EED3B24" w14:textId="36C78A21" w:rsidR="00C61113" w:rsidRPr="00C93FFD" w:rsidRDefault="00C61113" w:rsidP="0033150F">
      <w:pPr>
        <w:ind w:left="567" w:hanging="567"/>
        <w:jc w:val="both"/>
        <w:rPr>
          <w:sz w:val="22"/>
          <w:szCs w:val="22"/>
          <w:lang w:val="en-US"/>
        </w:rPr>
      </w:pPr>
      <w:r w:rsidRPr="00C93FFD">
        <w:rPr>
          <w:sz w:val="22"/>
          <w:szCs w:val="22"/>
          <w:lang w:val="en-US"/>
        </w:rPr>
        <w:t>Gutzwiller</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sz w:val="22"/>
          <w:szCs w:val="22"/>
          <w:lang w:val="en-US"/>
        </w:rPr>
        <w:t>“Callimachus’</w:t>
      </w:r>
      <w:r w:rsidR="009E43C7" w:rsidRPr="00C93FFD">
        <w:rPr>
          <w:sz w:val="22"/>
          <w:szCs w:val="22"/>
          <w:lang w:val="en-US"/>
        </w:rPr>
        <w:t xml:space="preserve"> </w:t>
      </w:r>
      <w:r w:rsidRPr="00C93FFD">
        <w:rPr>
          <w:i/>
          <w:sz w:val="22"/>
          <w:szCs w:val="22"/>
          <w:lang w:val="en-US"/>
        </w:rPr>
        <w:t>Lock</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Berenice</w:t>
      </w:r>
      <w:r w:rsidRPr="00C93FFD">
        <w:rPr>
          <w:sz w:val="22"/>
          <w:szCs w:val="22"/>
          <w:lang w:val="en-US"/>
        </w:rPr>
        <w:t>:</w:t>
      </w:r>
      <w:r w:rsidR="009E43C7" w:rsidRPr="00C93FFD">
        <w:rPr>
          <w:sz w:val="22"/>
          <w:szCs w:val="22"/>
          <w:lang w:val="en-US"/>
        </w:rPr>
        <w:t xml:space="preserve"> </w:t>
      </w:r>
      <w:r w:rsidRPr="00C93FFD">
        <w:rPr>
          <w:sz w:val="22"/>
          <w:szCs w:val="22"/>
          <w:lang w:val="en-US"/>
        </w:rPr>
        <w:t>Fantasy,</w:t>
      </w:r>
      <w:r w:rsidR="009E43C7" w:rsidRPr="00C93FFD">
        <w:rPr>
          <w:sz w:val="22"/>
          <w:szCs w:val="22"/>
          <w:lang w:val="en-US"/>
        </w:rPr>
        <w:t xml:space="preserve"> </w:t>
      </w:r>
      <w:r w:rsidRPr="00C93FFD">
        <w:rPr>
          <w:sz w:val="22"/>
          <w:szCs w:val="22"/>
          <w:lang w:val="en-US"/>
        </w:rPr>
        <w:t>Romance</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Propaganda.”</w:t>
      </w:r>
      <w:r w:rsidR="009E43C7" w:rsidRPr="00C93FFD">
        <w:rPr>
          <w:sz w:val="22"/>
          <w:szCs w:val="22"/>
          <w:lang w:val="en-US"/>
        </w:rPr>
        <w:t xml:space="preserve"> </w:t>
      </w:r>
      <w:r w:rsidRPr="00C93FFD">
        <w:rPr>
          <w:i/>
          <w:sz w:val="22"/>
          <w:szCs w:val="22"/>
          <w:lang w:val="en-US"/>
        </w:rPr>
        <w:t>AJP</w:t>
      </w:r>
      <w:r w:rsidRPr="00C93FFD">
        <w:rPr>
          <w:sz w:val="22"/>
          <w:szCs w:val="22"/>
          <w:lang w:val="en-US"/>
        </w:rPr>
        <w:t>,</w:t>
      </w:r>
      <w:r w:rsidR="009E43C7" w:rsidRPr="00C93FFD">
        <w:rPr>
          <w:i/>
          <w:sz w:val="22"/>
          <w:szCs w:val="22"/>
          <w:lang w:val="en-US"/>
        </w:rPr>
        <w:t xml:space="preserve"> </w:t>
      </w:r>
      <w:r w:rsidRPr="00C93FFD">
        <w:rPr>
          <w:sz w:val="22"/>
          <w:szCs w:val="22"/>
          <w:lang w:val="en-US"/>
        </w:rPr>
        <w:t>113</w:t>
      </w:r>
      <w:r w:rsidR="009E43C7" w:rsidRPr="00C93FFD">
        <w:rPr>
          <w:sz w:val="22"/>
          <w:szCs w:val="22"/>
          <w:lang w:val="en-US"/>
        </w:rPr>
        <w:t xml:space="preserve"> </w:t>
      </w:r>
      <w:r w:rsidRPr="00C93FFD">
        <w:rPr>
          <w:sz w:val="22"/>
          <w:szCs w:val="22"/>
          <w:lang w:val="en-US"/>
        </w:rPr>
        <w:t>(1992),</w:t>
      </w:r>
      <w:r w:rsidR="009E43C7" w:rsidRPr="00C93FFD">
        <w:rPr>
          <w:sz w:val="22"/>
          <w:szCs w:val="22"/>
          <w:lang w:val="en-US"/>
        </w:rPr>
        <w:t xml:space="preserve"> </w:t>
      </w:r>
      <w:r w:rsidRPr="00C93FFD">
        <w:rPr>
          <w:sz w:val="22"/>
          <w:szCs w:val="22"/>
          <w:lang w:val="en-US"/>
        </w:rPr>
        <w:t>359-382.</w:t>
      </w:r>
    </w:p>
    <w:p w14:paraId="0E028BAE" w14:textId="200AE690" w:rsidR="00C61113" w:rsidRPr="00C93FFD" w:rsidRDefault="00C61113" w:rsidP="0033150F">
      <w:pPr>
        <w:ind w:left="567" w:hanging="567"/>
        <w:jc w:val="both"/>
        <w:rPr>
          <w:sz w:val="22"/>
          <w:szCs w:val="22"/>
          <w:lang w:val="en-US"/>
        </w:rPr>
      </w:pPr>
      <w:r w:rsidRPr="00C93FFD">
        <w:rPr>
          <w:sz w:val="22"/>
          <w:szCs w:val="22"/>
          <w:lang w:val="en-US"/>
        </w:rPr>
        <w:t>Gutzwiller</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i/>
          <w:sz w:val="22"/>
          <w:szCs w:val="22"/>
          <w:lang w:val="en-US"/>
        </w:rPr>
        <w:t>Poetic</w:t>
      </w:r>
      <w:r w:rsidR="009E43C7" w:rsidRPr="00C93FFD">
        <w:rPr>
          <w:i/>
          <w:sz w:val="22"/>
          <w:szCs w:val="22"/>
          <w:lang w:val="en-US"/>
        </w:rPr>
        <w:t xml:space="preserve"> </w:t>
      </w:r>
      <w:r w:rsidRPr="00C93FFD">
        <w:rPr>
          <w:i/>
          <w:sz w:val="22"/>
          <w:szCs w:val="22"/>
          <w:lang w:val="en-US"/>
        </w:rPr>
        <w:t>Garlands:</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Epigrams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Context.</w:t>
      </w:r>
      <w:r w:rsidR="009E43C7" w:rsidRPr="00C93FFD">
        <w:rPr>
          <w:i/>
          <w:sz w:val="22"/>
          <w:szCs w:val="22"/>
          <w:lang w:val="en-US"/>
        </w:rPr>
        <w:t xml:space="preserve"> </w:t>
      </w:r>
      <w:r w:rsidRPr="00C93FFD">
        <w:rPr>
          <w:sz w:val="22"/>
          <w:szCs w:val="22"/>
          <w:lang w:val="en-US"/>
        </w:rPr>
        <w:t>Berkeley</w:t>
      </w:r>
      <w:r w:rsidR="009E43C7" w:rsidRPr="00C93FFD">
        <w:rPr>
          <w:sz w:val="22"/>
          <w:szCs w:val="22"/>
          <w:lang w:val="en-US"/>
        </w:rPr>
        <w:t xml:space="preserve"> </w:t>
      </w:r>
      <w:r w:rsidRPr="00C93FFD">
        <w:rPr>
          <w:sz w:val="22"/>
          <w:szCs w:val="22"/>
          <w:lang w:val="en-US"/>
        </w:rPr>
        <w:t>1998.</w:t>
      </w:r>
    </w:p>
    <w:p w14:paraId="12B53D26" w14:textId="0B1A55C8" w:rsidR="00C61113" w:rsidRPr="00C93FFD" w:rsidRDefault="00C61113" w:rsidP="0033150F">
      <w:pPr>
        <w:ind w:left="567" w:hanging="567"/>
        <w:jc w:val="both"/>
        <w:rPr>
          <w:sz w:val="22"/>
          <w:szCs w:val="22"/>
          <w:lang w:val="en-US"/>
        </w:rPr>
      </w:pPr>
      <w:r w:rsidRPr="00C93FFD">
        <w:rPr>
          <w:sz w:val="22"/>
          <w:szCs w:val="22"/>
          <w:lang w:val="en-US"/>
        </w:rPr>
        <w:t>Gutzwiller</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Paradox</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Amatory</w:t>
      </w:r>
      <w:r w:rsidR="009E43C7" w:rsidRPr="00C93FFD">
        <w:rPr>
          <w:sz w:val="22"/>
          <w:szCs w:val="22"/>
          <w:lang w:val="en-US"/>
        </w:rPr>
        <w:t xml:space="preserve"> </w:t>
      </w:r>
      <w:r w:rsidRPr="00C93FFD">
        <w:rPr>
          <w:sz w:val="22"/>
          <w:szCs w:val="22"/>
          <w:lang w:val="en-US"/>
        </w:rPr>
        <w:t>Epigram.”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Bing</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Bruss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313</w:t>
      </w:r>
      <w:r w:rsidR="00E71FF5">
        <w:rPr>
          <w:sz w:val="22"/>
          <w:szCs w:val="22"/>
          <w:lang w:val="en-US"/>
        </w:rPr>
        <w:t>–</w:t>
      </w:r>
      <w:r w:rsidRPr="00C93FFD">
        <w:rPr>
          <w:sz w:val="22"/>
          <w:szCs w:val="22"/>
          <w:lang w:val="en-US"/>
        </w:rPr>
        <w:t>332.</w:t>
      </w:r>
    </w:p>
    <w:p w14:paraId="4DF7915A" w14:textId="5C7CACEE" w:rsidR="00C61113" w:rsidRPr="00C93FFD" w:rsidRDefault="00C61113" w:rsidP="0033150F">
      <w:pPr>
        <w:ind w:left="567" w:hanging="567"/>
        <w:jc w:val="both"/>
        <w:rPr>
          <w:sz w:val="22"/>
          <w:szCs w:val="22"/>
          <w:lang w:val="en-US"/>
        </w:rPr>
      </w:pPr>
      <w:r w:rsidRPr="00C93FFD">
        <w:rPr>
          <w:sz w:val="22"/>
          <w:szCs w:val="22"/>
          <w:lang w:val="en-US"/>
        </w:rPr>
        <w:t>Harder</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Callimachus.</w:t>
      </w:r>
      <w:r w:rsidR="009E43C7" w:rsidRPr="00C93FFD">
        <w:rPr>
          <w:i/>
          <w:sz w:val="22"/>
          <w:szCs w:val="22"/>
          <w:lang w:val="en-US"/>
        </w:rPr>
        <w:t xml:space="preserve"> </w:t>
      </w:r>
      <w:r w:rsidRPr="00C93FFD">
        <w:rPr>
          <w:i/>
          <w:sz w:val="22"/>
          <w:szCs w:val="22"/>
          <w:lang w:val="en-US"/>
        </w:rPr>
        <w:t>Aetia:</w:t>
      </w:r>
      <w:r w:rsidR="009E43C7" w:rsidRPr="00C93FFD">
        <w:rPr>
          <w:i/>
          <w:sz w:val="22"/>
          <w:szCs w:val="22"/>
          <w:lang w:val="en-US"/>
        </w:rPr>
        <w:t xml:space="preserve"> </w:t>
      </w:r>
      <w:r w:rsidRPr="00C93FFD">
        <w:rPr>
          <w:i/>
          <w:sz w:val="22"/>
          <w:szCs w:val="22"/>
          <w:lang w:val="en-US"/>
        </w:rPr>
        <w:t>Introdution,</w:t>
      </w:r>
      <w:r w:rsidR="009E43C7" w:rsidRPr="00C93FFD">
        <w:rPr>
          <w:i/>
          <w:sz w:val="22"/>
          <w:szCs w:val="22"/>
          <w:lang w:val="en-US"/>
        </w:rPr>
        <w:t xml:space="preserve"> </w:t>
      </w:r>
      <w:r w:rsidRPr="00C93FFD">
        <w:rPr>
          <w:i/>
          <w:sz w:val="22"/>
          <w:szCs w:val="22"/>
          <w:lang w:val="en-US"/>
        </w:rPr>
        <w:t>Text,</w:t>
      </w:r>
      <w:r w:rsidR="009E43C7" w:rsidRPr="00C93FFD">
        <w:rPr>
          <w:i/>
          <w:sz w:val="22"/>
          <w:szCs w:val="22"/>
          <w:lang w:val="en-US"/>
        </w:rPr>
        <w:t xml:space="preserve"> </w:t>
      </w:r>
      <w:r w:rsidRPr="00C93FFD">
        <w:rPr>
          <w:i/>
          <w:sz w:val="22"/>
          <w:szCs w:val="22"/>
          <w:lang w:val="en-US"/>
        </w:rPr>
        <w:t>Translation,</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Commentary.</w:t>
      </w:r>
      <w:r w:rsidR="009E43C7" w:rsidRPr="00C93FFD">
        <w:rPr>
          <w:sz w:val="22"/>
          <w:szCs w:val="22"/>
          <w:lang w:val="en-US"/>
        </w:rPr>
        <w:t xml:space="preserve"> </w:t>
      </w:r>
      <w:r w:rsidRPr="00C93FFD">
        <w:rPr>
          <w:sz w:val="22"/>
          <w:szCs w:val="22"/>
          <w:lang w:val="en-US"/>
        </w:rPr>
        <w:t>2</w:t>
      </w:r>
      <w:r w:rsidR="009E43C7" w:rsidRPr="00C93FFD">
        <w:rPr>
          <w:sz w:val="22"/>
          <w:szCs w:val="22"/>
          <w:lang w:val="en-US"/>
        </w:rPr>
        <w:t xml:space="preserve"> </w:t>
      </w:r>
      <w:r w:rsidRPr="00C93FFD">
        <w:rPr>
          <w:sz w:val="22"/>
          <w:szCs w:val="22"/>
          <w:lang w:val="en-US"/>
        </w:rPr>
        <w:t>Vols.</w:t>
      </w:r>
      <w:r w:rsidR="009E43C7" w:rsidRPr="00C93FFD">
        <w:rPr>
          <w:i/>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2012.</w:t>
      </w:r>
    </w:p>
    <w:p w14:paraId="2D900C87" w14:textId="36031D13" w:rsidR="00C61113" w:rsidRPr="00C93FFD" w:rsidRDefault="00C61113" w:rsidP="0033150F">
      <w:pPr>
        <w:ind w:left="567" w:hanging="567"/>
        <w:jc w:val="both"/>
        <w:rPr>
          <w:sz w:val="22"/>
          <w:szCs w:val="22"/>
          <w:lang w:val="en-US"/>
        </w:rPr>
      </w:pPr>
      <w:r w:rsidRPr="00C93FFD">
        <w:rPr>
          <w:sz w:val="22"/>
          <w:szCs w:val="22"/>
          <w:lang w:val="en-US"/>
        </w:rPr>
        <w:t>Hardie</w:t>
      </w:r>
      <w:r w:rsidR="009E43C7" w:rsidRPr="00C93FFD">
        <w:rPr>
          <w:sz w:val="22"/>
          <w:szCs w:val="22"/>
          <w:lang w:val="en-US"/>
        </w:rPr>
        <w:t xml:space="preserve"> </w:t>
      </w:r>
      <w:r w:rsidRPr="00C93FFD">
        <w:rPr>
          <w:sz w:val="22"/>
          <w:szCs w:val="22"/>
          <w:lang w:val="en-US"/>
        </w:rPr>
        <w:t>Ph.</w:t>
      </w:r>
      <w:r w:rsidR="009E43C7" w:rsidRPr="00C93FFD">
        <w:rPr>
          <w:sz w:val="22"/>
          <w:szCs w:val="22"/>
          <w:lang w:val="en-US"/>
        </w:rPr>
        <w:t xml:space="preserve"> </w:t>
      </w:r>
      <w:r w:rsidRPr="00C93FFD">
        <w:rPr>
          <w:sz w:val="22"/>
          <w:szCs w:val="22"/>
          <w:lang w:val="en-US"/>
        </w:rPr>
        <w:t>2002.</w:t>
      </w:r>
      <w:r w:rsidR="009E43C7" w:rsidRPr="00C93FFD">
        <w:rPr>
          <w:sz w:val="22"/>
          <w:szCs w:val="22"/>
          <w:lang w:val="en-US"/>
        </w:rPr>
        <w:t xml:space="preserve"> </w:t>
      </w:r>
      <w:r w:rsidRPr="00C93FFD">
        <w:rPr>
          <w:i/>
          <w:sz w:val="22"/>
          <w:szCs w:val="22"/>
          <w:lang w:val="en-US"/>
        </w:rPr>
        <w:t>Ovid’s</w:t>
      </w:r>
      <w:r w:rsidR="009E43C7" w:rsidRPr="00C93FFD">
        <w:rPr>
          <w:i/>
          <w:sz w:val="22"/>
          <w:szCs w:val="22"/>
          <w:lang w:val="en-US"/>
        </w:rPr>
        <w:t xml:space="preserve"> </w:t>
      </w:r>
      <w:r w:rsidRPr="00C93FFD">
        <w:rPr>
          <w:i/>
          <w:sz w:val="22"/>
          <w:szCs w:val="22"/>
          <w:lang w:val="en-US"/>
        </w:rPr>
        <w:t>Poetics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Illusion</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p>
    <w:p w14:paraId="0A3D60ED" w14:textId="624EA59C" w:rsidR="00C61113" w:rsidRPr="00C93FFD" w:rsidRDefault="00C61113" w:rsidP="0033150F">
      <w:pPr>
        <w:ind w:left="567" w:hanging="567"/>
        <w:jc w:val="both"/>
        <w:rPr>
          <w:sz w:val="22"/>
          <w:szCs w:val="22"/>
          <w:lang w:val="en-US"/>
        </w:rPr>
      </w:pPr>
      <w:r w:rsidRPr="00C93FFD">
        <w:rPr>
          <w:sz w:val="22"/>
          <w:szCs w:val="22"/>
          <w:lang w:val="en-US"/>
        </w:rPr>
        <w:t>Hardie</w:t>
      </w:r>
      <w:r w:rsidR="009E43C7" w:rsidRPr="00C93FFD">
        <w:rPr>
          <w:sz w:val="22"/>
          <w:szCs w:val="22"/>
          <w:lang w:val="en-US"/>
        </w:rPr>
        <w:t xml:space="preserve"> </w:t>
      </w:r>
      <w:r w:rsidRPr="00C93FFD">
        <w:rPr>
          <w:sz w:val="22"/>
          <w:szCs w:val="22"/>
          <w:lang w:val="en-US"/>
        </w:rPr>
        <w:t>Ph.</w:t>
      </w:r>
      <w:r w:rsidR="009E43C7" w:rsidRPr="00C93FFD">
        <w:rPr>
          <w:sz w:val="22"/>
          <w:szCs w:val="22"/>
          <w:lang w:val="en-US"/>
        </w:rPr>
        <w:t xml:space="preserve"> </w:t>
      </w:r>
      <w:r w:rsidRPr="00C93FFD">
        <w:rPr>
          <w:sz w:val="22"/>
          <w:szCs w:val="22"/>
          <w:lang w:val="en-US"/>
        </w:rPr>
        <w:t>“Cultural</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Historical</w:t>
      </w:r>
      <w:r w:rsidR="009E43C7" w:rsidRPr="00C93FFD">
        <w:rPr>
          <w:sz w:val="22"/>
          <w:szCs w:val="22"/>
          <w:lang w:val="en-US"/>
        </w:rPr>
        <w:t xml:space="preserve"> </w:t>
      </w:r>
      <w:r w:rsidRPr="00C93FFD">
        <w:rPr>
          <w:sz w:val="22"/>
          <w:szCs w:val="22"/>
          <w:lang w:val="en-US"/>
        </w:rPr>
        <w:t>Narratives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Virgil’s</w:t>
      </w:r>
      <w:r w:rsidR="009E43C7" w:rsidRPr="00C93FFD">
        <w:rPr>
          <w:sz w:val="22"/>
          <w:szCs w:val="22"/>
          <w:lang w:val="en-US"/>
        </w:rPr>
        <w:t xml:space="preserve"> </w:t>
      </w:r>
      <w:r w:rsidRPr="00C93FFD">
        <w:rPr>
          <w:i/>
          <w:sz w:val="22"/>
          <w:szCs w:val="22"/>
          <w:lang w:val="en-US"/>
        </w:rPr>
        <w:t>Eclogues</w:t>
      </w:r>
      <w:r w:rsidR="009E43C7" w:rsidRPr="00C93FFD">
        <w:rPr>
          <w:i/>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Lucretius.”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Fantuzzi</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275</w:t>
      </w:r>
      <w:r w:rsidR="00E71FF5">
        <w:rPr>
          <w:sz w:val="22"/>
          <w:szCs w:val="22"/>
          <w:lang w:val="en-US"/>
        </w:rPr>
        <w:t>–</w:t>
      </w:r>
      <w:r w:rsidRPr="00C93FFD">
        <w:rPr>
          <w:sz w:val="22"/>
          <w:szCs w:val="22"/>
          <w:lang w:val="en-US"/>
        </w:rPr>
        <w:t>300.</w:t>
      </w:r>
    </w:p>
    <w:p w14:paraId="6FBC1B51" w14:textId="197A7859" w:rsidR="00C61113" w:rsidRPr="00C93FFD" w:rsidRDefault="00C61113" w:rsidP="0033150F">
      <w:pPr>
        <w:ind w:left="567" w:hanging="567"/>
        <w:jc w:val="both"/>
        <w:rPr>
          <w:sz w:val="22"/>
          <w:szCs w:val="22"/>
          <w:lang w:val="en-US"/>
        </w:rPr>
      </w:pPr>
      <w:r w:rsidRPr="00C93FFD">
        <w:rPr>
          <w:sz w:val="22"/>
          <w:szCs w:val="22"/>
          <w:lang w:val="en-US"/>
        </w:rPr>
        <w:t>Harrison</w:t>
      </w:r>
      <w:r w:rsidR="009E43C7" w:rsidRPr="00C93FFD">
        <w:rPr>
          <w:sz w:val="22"/>
          <w:szCs w:val="22"/>
          <w:lang w:val="en-US"/>
        </w:rPr>
        <w:t xml:space="preserve"> </w:t>
      </w:r>
      <w:r w:rsidRPr="00C93FFD">
        <w:rPr>
          <w:sz w:val="22"/>
          <w:szCs w:val="22"/>
          <w:lang w:val="en-US"/>
        </w:rPr>
        <w:t>S.J.</w:t>
      </w:r>
      <w:r w:rsidR="009E43C7" w:rsidRPr="00C93FFD">
        <w:rPr>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Sophist</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2000.</w:t>
      </w:r>
    </w:p>
    <w:p w14:paraId="1E70ED9C" w14:textId="0A67B2F8" w:rsidR="00C61113" w:rsidRPr="00C93FFD" w:rsidRDefault="00C61113" w:rsidP="0033150F">
      <w:pPr>
        <w:ind w:left="567" w:hanging="567"/>
        <w:jc w:val="both"/>
        <w:rPr>
          <w:sz w:val="22"/>
          <w:szCs w:val="22"/>
          <w:lang w:val="en-US"/>
        </w:rPr>
      </w:pPr>
      <w:r w:rsidRPr="00C93FFD">
        <w:rPr>
          <w:sz w:val="22"/>
          <w:szCs w:val="22"/>
          <w:lang w:val="en-US"/>
        </w:rPr>
        <w:t>Harrison</w:t>
      </w:r>
      <w:r w:rsidR="009E43C7" w:rsidRPr="00C93FFD">
        <w:rPr>
          <w:sz w:val="22"/>
          <w:szCs w:val="22"/>
          <w:lang w:val="en-US"/>
        </w:rPr>
        <w:t xml:space="preserve"> </w:t>
      </w:r>
      <w:r w:rsidRPr="00C93FFD">
        <w:rPr>
          <w:sz w:val="22"/>
          <w:szCs w:val="22"/>
          <w:lang w:val="en-US"/>
        </w:rPr>
        <w:t>S.J.</w:t>
      </w:r>
      <w:r w:rsidR="009E43C7" w:rsidRPr="00C93FFD">
        <w:rPr>
          <w:sz w:val="22"/>
          <w:szCs w:val="22"/>
          <w:lang w:val="en-US"/>
        </w:rPr>
        <w:t xml:space="preserve"> </w:t>
      </w:r>
      <w:r w:rsidRPr="00C93FFD">
        <w:rPr>
          <w:i/>
          <w:sz w:val="22"/>
          <w:szCs w:val="22"/>
          <w:lang w:val="en-US"/>
        </w:rPr>
        <w:t>Framing</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Ass:</w:t>
      </w:r>
      <w:r w:rsidR="009E43C7" w:rsidRPr="00C93FFD">
        <w:rPr>
          <w:i/>
          <w:sz w:val="22"/>
          <w:szCs w:val="22"/>
          <w:lang w:val="en-US"/>
        </w:rPr>
        <w:t xml:space="preserve"> </w:t>
      </w:r>
      <w:r w:rsidRPr="00C93FFD">
        <w:rPr>
          <w:i/>
          <w:sz w:val="22"/>
          <w:szCs w:val="22"/>
          <w:lang w:val="en-US"/>
        </w:rPr>
        <w:t>Literary</w:t>
      </w:r>
      <w:r w:rsidR="009E43C7" w:rsidRPr="00C93FFD">
        <w:rPr>
          <w:i/>
          <w:sz w:val="22"/>
          <w:szCs w:val="22"/>
          <w:lang w:val="en-US"/>
        </w:rPr>
        <w:t xml:space="preserve"> </w:t>
      </w:r>
      <w:r w:rsidRPr="00C93FFD">
        <w:rPr>
          <w:i/>
          <w:sz w:val="22"/>
          <w:szCs w:val="22"/>
          <w:lang w:val="en-US"/>
        </w:rPr>
        <w:t>Texture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sz w:val="22"/>
          <w:szCs w:val="22"/>
          <w:lang w:val="en-US"/>
        </w:rPr>
        <w:t>Metamorphoses.</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2013.</w:t>
      </w:r>
    </w:p>
    <w:p w14:paraId="6D5844D3" w14:textId="47499641" w:rsidR="00C61113" w:rsidRPr="00C93FFD" w:rsidRDefault="00C61113" w:rsidP="0033150F">
      <w:pPr>
        <w:ind w:left="567" w:hanging="567"/>
        <w:jc w:val="both"/>
        <w:rPr>
          <w:sz w:val="22"/>
          <w:szCs w:val="22"/>
          <w:lang w:val="en-US"/>
        </w:rPr>
      </w:pPr>
      <w:r w:rsidRPr="00C93FFD">
        <w:rPr>
          <w:sz w:val="22"/>
          <w:szCs w:val="22"/>
          <w:lang w:val="en-US"/>
        </w:rPr>
        <w:t>Henriksén</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Ancient</w:t>
      </w:r>
      <w:r w:rsidR="009E43C7" w:rsidRPr="00C93FFD">
        <w:rPr>
          <w:i/>
          <w:sz w:val="22"/>
          <w:szCs w:val="22"/>
          <w:lang w:val="en-US"/>
        </w:rPr>
        <w:t xml:space="preserve"> </w:t>
      </w:r>
      <w:r w:rsidRPr="00C93FFD">
        <w:rPr>
          <w:i/>
          <w:sz w:val="22"/>
          <w:szCs w:val="22"/>
          <w:lang w:val="en-US"/>
        </w:rPr>
        <w:t>Epigram.</w:t>
      </w:r>
      <w:r w:rsidR="009E43C7" w:rsidRPr="00C93FFD">
        <w:rPr>
          <w:sz w:val="22"/>
          <w:szCs w:val="22"/>
          <w:lang w:val="en-US"/>
        </w:rPr>
        <w:t xml:space="preserve"> </w:t>
      </w:r>
      <w:r w:rsidRPr="00C93FFD">
        <w:rPr>
          <w:sz w:val="22"/>
          <w:szCs w:val="22"/>
          <w:lang w:val="en-US"/>
        </w:rPr>
        <w:t>Hoboken,</w:t>
      </w:r>
      <w:r w:rsidR="009E43C7" w:rsidRPr="00C93FFD">
        <w:rPr>
          <w:sz w:val="22"/>
          <w:szCs w:val="22"/>
          <w:lang w:val="en-US"/>
        </w:rPr>
        <w:t xml:space="preserve"> </w:t>
      </w:r>
      <w:r w:rsidRPr="00C93FFD">
        <w:rPr>
          <w:sz w:val="22"/>
          <w:szCs w:val="22"/>
          <w:lang w:val="en-US"/>
        </w:rPr>
        <w:t>NJ</w:t>
      </w:r>
      <w:r w:rsidR="009E43C7" w:rsidRPr="00C93FFD">
        <w:rPr>
          <w:sz w:val="22"/>
          <w:szCs w:val="22"/>
          <w:lang w:val="en-US"/>
        </w:rPr>
        <w:t xml:space="preserve"> </w:t>
      </w:r>
      <w:r w:rsidRPr="00C93FFD">
        <w:rPr>
          <w:sz w:val="22"/>
          <w:szCs w:val="22"/>
          <w:lang w:val="en-US"/>
        </w:rPr>
        <w:t>2019.</w:t>
      </w:r>
    </w:p>
    <w:p w14:paraId="6E55339B" w14:textId="6D16245C" w:rsidR="00C61113" w:rsidRPr="00C93FFD" w:rsidRDefault="00C61113" w:rsidP="0033150F">
      <w:pPr>
        <w:ind w:left="567" w:hanging="567"/>
        <w:jc w:val="both"/>
        <w:rPr>
          <w:sz w:val="22"/>
          <w:szCs w:val="22"/>
          <w:lang w:val="en-US"/>
        </w:rPr>
      </w:pPr>
      <w:r w:rsidRPr="00C93FFD">
        <w:rPr>
          <w:sz w:val="22"/>
          <w:szCs w:val="22"/>
          <w:lang w:val="de-DE"/>
        </w:rPr>
        <w:t>Hindermann</w:t>
      </w:r>
      <w:r w:rsidR="009E43C7" w:rsidRPr="00C93FFD">
        <w:rPr>
          <w:sz w:val="22"/>
          <w:szCs w:val="22"/>
          <w:lang w:val="de-DE"/>
        </w:rPr>
        <w:t xml:space="preserve"> </w:t>
      </w:r>
      <w:r w:rsidRPr="00C93FFD">
        <w:rPr>
          <w:sz w:val="22"/>
          <w:szCs w:val="22"/>
          <w:lang w:val="de-DE"/>
        </w:rPr>
        <w:t>J.</w:t>
      </w:r>
      <w:r w:rsidR="009E43C7" w:rsidRPr="00C93FFD">
        <w:rPr>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elegische</w:t>
      </w:r>
      <w:r w:rsidR="009E43C7" w:rsidRPr="00C93FFD">
        <w:rPr>
          <w:i/>
          <w:sz w:val="22"/>
          <w:szCs w:val="22"/>
          <w:lang w:val="de-DE"/>
        </w:rPr>
        <w:t xml:space="preserve"> </w:t>
      </w:r>
      <w:r w:rsidRPr="00C93FFD">
        <w:rPr>
          <w:i/>
          <w:sz w:val="22"/>
          <w:szCs w:val="22"/>
          <w:lang w:val="de-DE"/>
        </w:rPr>
        <w:t>Esel:</w:t>
      </w:r>
      <w:r w:rsidR="009E43C7" w:rsidRPr="00C93FFD">
        <w:rPr>
          <w:i/>
          <w:sz w:val="22"/>
          <w:szCs w:val="22"/>
          <w:lang w:val="de-DE"/>
        </w:rPr>
        <w:t xml:space="preserve"> </w:t>
      </w:r>
      <w:r w:rsidRPr="00C93FFD">
        <w:rPr>
          <w:i/>
          <w:sz w:val="22"/>
          <w:szCs w:val="22"/>
          <w:lang w:val="de-DE"/>
        </w:rPr>
        <w:t>Apuleius’</w:t>
      </w:r>
      <w:r w:rsidR="009E43C7" w:rsidRPr="00C93FFD">
        <w:rPr>
          <w:i/>
          <w:sz w:val="22"/>
          <w:szCs w:val="22"/>
          <w:lang w:val="de-DE"/>
        </w:rPr>
        <w:t xml:space="preserve"> </w:t>
      </w:r>
      <w:r w:rsidRPr="00C93FFD">
        <w:rPr>
          <w:sz w:val="22"/>
          <w:szCs w:val="22"/>
          <w:lang w:val="de-DE"/>
        </w:rPr>
        <w:t>Metamorphosen</w:t>
      </w:r>
      <w:r w:rsidR="009E43C7" w:rsidRPr="00C93FFD">
        <w:rPr>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Ovids</w:t>
      </w:r>
      <w:r w:rsidR="009E43C7" w:rsidRPr="00C93FFD">
        <w:rPr>
          <w:i/>
          <w:sz w:val="22"/>
          <w:szCs w:val="22"/>
          <w:lang w:val="de-DE"/>
        </w:rPr>
        <w:t xml:space="preserve"> </w:t>
      </w:r>
      <w:r w:rsidRPr="00C93FFD">
        <w:rPr>
          <w:sz w:val="22"/>
          <w:szCs w:val="22"/>
          <w:lang w:val="de-DE"/>
        </w:rPr>
        <w:t>Ars</w:t>
      </w:r>
      <w:r w:rsidR="009E43C7" w:rsidRPr="00C93FFD">
        <w:rPr>
          <w:sz w:val="22"/>
          <w:szCs w:val="22"/>
          <w:lang w:val="de-DE"/>
        </w:rPr>
        <w:t xml:space="preserve"> </w:t>
      </w:r>
      <w:r w:rsidRPr="00C93FFD">
        <w:rPr>
          <w:sz w:val="22"/>
          <w:szCs w:val="22"/>
          <w:lang w:val="de-DE"/>
        </w:rPr>
        <w:t>Amatoria.</w:t>
      </w:r>
      <w:r w:rsidR="009E43C7" w:rsidRPr="00C93FFD">
        <w:rPr>
          <w:sz w:val="22"/>
          <w:szCs w:val="22"/>
          <w:lang w:val="de-DE"/>
        </w:rPr>
        <w:t xml:space="preserve"> </w:t>
      </w:r>
      <w:r w:rsidRPr="00C93FFD">
        <w:rPr>
          <w:sz w:val="22"/>
          <w:szCs w:val="22"/>
          <w:lang w:val="en-US"/>
        </w:rPr>
        <w:t>Frankfurt</w:t>
      </w:r>
      <w:r w:rsidR="009E43C7" w:rsidRPr="00C93FFD">
        <w:rPr>
          <w:sz w:val="22"/>
          <w:szCs w:val="22"/>
          <w:lang w:val="en-US"/>
        </w:rPr>
        <w:t xml:space="preserve"> </w:t>
      </w:r>
      <w:r w:rsidRPr="00C93FFD">
        <w:rPr>
          <w:sz w:val="22"/>
          <w:szCs w:val="22"/>
          <w:lang w:val="en-US"/>
        </w:rPr>
        <w:t>2009.</w:t>
      </w:r>
    </w:p>
    <w:p w14:paraId="55A9C34F" w14:textId="333F4936" w:rsidR="00C61113" w:rsidRPr="00C93FFD" w:rsidRDefault="00C61113" w:rsidP="0033150F">
      <w:pPr>
        <w:ind w:left="567" w:hanging="567"/>
        <w:jc w:val="both"/>
        <w:rPr>
          <w:bCs w:val="0"/>
          <w:sz w:val="22"/>
          <w:szCs w:val="22"/>
          <w:lang w:val="en-US"/>
        </w:rPr>
      </w:pPr>
      <w:r w:rsidRPr="00C93FFD">
        <w:rPr>
          <w:sz w:val="22"/>
          <w:szCs w:val="22"/>
          <w:lang w:val="en-US"/>
        </w:rPr>
        <w:t>Hollis</w:t>
      </w:r>
      <w:r w:rsidR="009E43C7" w:rsidRPr="00C93FFD">
        <w:rPr>
          <w:sz w:val="22"/>
          <w:szCs w:val="22"/>
          <w:lang w:val="en-US"/>
        </w:rPr>
        <w:t xml:space="preserve"> </w:t>
      </w:r>
      <w:r w:rsidRPr="00C93FFD">
        <w:rPr>
          <w:sz w:val="22"/>
          <w:szCs w:val="22"/>
          <w:lang w:val="en-US"/>
        </w:rPr>
        <w:t>A.S.</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Nuptial</w:t>
      </w:r>
      <w:r w:rsidR="009E43C7" w:rsidRPr="00C93FFD">
        <w:rPr>
          <w:sz w:val="22"/>
          <w:szCs w:val="22"/>
          <w:lang w:val="en-US"/>
        </w:rPr>
        <w:t xml:space="preserve"> </w:t>
      </w:r>
      <w:r w:rsidRPr="00C93FFD">
        <w:rPr>
          <w:sz w:val="22"/>
          <w:szCs w:val="22"/>
          <w:lang w:val="en-US"/>
        </w:rPr>
        <w:t>Rite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66</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Callimachus’</w:t>
      </w:r>
      <w:r w:rsidR="009E43C7" w:rsidRPr="00C93FFD">
        <w:rPr>
          <w:sz w:val="22"/>
          <w:szCs w:val="22"/>
          <w:lang w:val="en-US"/>
        </w:rPr>
        <w:t xml:space="preserve"> </w:t>
      </w:r>
      <w:r w:rsidRPr="00C93FFD">
        <w:rPr>
          <w:sz w:val="22"/>
          <w:szCs w:val="22"/>
          <w:lang w:val="en-US"/>
        </w:rPr>
        <w:t>Poetry</w:t>
      </w:r>
      <w:r w:rsidR="009E43C7" w:rsidRPr="00C93FFD">
        <w:rPr>
          <w:sz w:val="22"/>
          <w:szCs w:val="22"/>
          <w:lang w:val="en-US"/>
        </w:rPr>
        <w:t xml:space="preserve"> </w:t>
      </w:r>
      <w:r w:rsidRPr="00C93FFD">
        <w:rPr>
          <w:sz w:val="22"/>
          <w:szCs w:val="22"/>
          <w:lang w:val="en-US"/>
        </w:rPr>
        <w:t>for</w:t>
      </w:r>
      <w:r w:rsidR="009E43C7" w:rsidRPr="00C93FFD">
        <w:rPr>
          <w:sz w:val="22"/>
          <w:szCs w:val="22"/>
          <w:lang w:val="en-US"/>
        </w:rPr>
        <w:t xml:space="preserve"> </w:t>
      </w:r>
      <w:r w:rsidRPr="00C93FFD">
        <w:rPr>
          <w:sz w:val="22"/>
          <w:szCs w:val="22"/>
          <w:lang w:val="en-US"/>
        </w:rPr>
        <w:t>Berenice.”</w:t>
      </w:r>
      <w:r w:rsidR="009E43C7" w:rsidRPr="00C93FFD">
        <w:rPr>
          <w:sz w:val="22"/>
          <w:szCs w:val="22"/>
          <w:lang w:val="en-US"/>
        </w:rPr>
        <w:t xml:space="preserve"> </w:t>
      </w:r>
      <w:r w:rsidRPr="00C93FFD">
        <w:rPr>
          <w:i/>
          <w:sz w:val="22"/>
          <w:szCs w:val="22"/>
          <w:lang w:val="en-US"/>
        </w:rPr>
        <w:t>ZPE</w:t>
      </w:r>
      <w:r w:rsidRPr="00C93FFD">
        <w:rPr>
          <w:sz w:val="22"/>
          <w:szCs w:val="22"/>
          <w:lang w:val="en-US"/>
        </w:rPr>
        <w:t>,</w:t>
      </w:r>
      <w:r w:rsidR="009E43C7" w:rsidRPr="00C93FFD">
        <w:rPr>
          <w:sz w:val="22"/>
          <w:szCs w:val="22"/>
          <w:lang w:val="en-US"/>
        </w:rPr>
        <w:t xml:space="preserve"> </w:t>
      </w:r>
      <w:r w:rsidRPr="00C93FFD">
        <w:rPr>
          <w:sz w:val="22"/>
          <w:szCs w:val="22"/>
          <w:lang w:val="en-US"/>
        </w:rPr>
        <w:t>91</w:t>
      </w:r>
      <w:r w:rsidR="009E43C7" w:rsidRPr="00C93FFD">
        <w:rPr>
          <w:sz w:val="22"/>
          <w:szCs w:val="22"/>
          <w:lang w:val="en-US"/>
        </w:rPr>
        <w:t xml:space="preserve"> </w:t>
      </w:r>
      <w:r w:rsidRPr="00C93FFD">
        <w:rPr>
          <w:sz w:val="22"/>
          <w:szCs w:val="22"/>
          <w:lang w:val="en-US"/>
        </w:rPr>
        <w:t>(1992),</w:t>
      </w:r>
      <w:r w:rsidR="009E43C7" w:rsidRPr="00C93FFD">
        <w:rPr>
          <w:sz w:val="22"/>
          <w:szCs w:val="22"/>
          <w:lang w:val="en-US"/>
        </w:rPr>
        <w:t xml:space="preserve"> </w:t>
      </w:r>
      <w:r w:rsidRPr="00C93FFD">
        <w:rPr>
          <w:sz w:val="22"/>
          <w:szCs w:val="22"/>
          <w:lang w:val="en-US"/>
        </w:rPr>
        <w:t>21</w:t>
      </w:r>
      <w:r w:rsidR="00E71FF5">
        <w:rPr>
          <w:sz w:val="22"/>
          <w:szCs w:val="22"/>
          <w:lang w:val="en-US"/>
        </w:rPr>
        <w:t>–</w:t>
      </w:r>
      <w:r w:rsidRPr="00C93FFD">
        <w:rPr>
          <w:sz w:val="22"/>
          <w:szCs w:val="22"/>
          <w:lang w:val="en-US"/>
        </w:rPr>
        <w:t>28.</w:t>
      </w:r>
    </w:p>
    <w:p w14:paraId="6CB68D3B" w14:textId="77075B59" w:rsidR="00C61113" w:rsidRPr="00C93FFD" w:rsidRDefault="00C61113" w:rsidP="0033150F">
      <w:pPr>
        <w:ind w:left="567" w:hanging="567"/>
        <w:jc w:val="both"/>
        <w:rPr>
          <w:sz w:val="22"/>
          <w:szCs w:val="22"/>
          <w:lang w:val="en-US"/>
        </w:rPr>
      </w:pPr>
      <w:r w:rsidRPr="00C93FFD">
        <w:rPr>
          <w:sz w:val="22"/>
          <w:szCs w:val="22"/>
          <w:lang w:val="en-US"/>
        </w:rPr>
        <w:t>Hunt</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Politics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Death</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Theocritus’</w:t>
      </w:r>
      <w:r w:rsidR="009E43C7" w:rsidRPr="00C93FFD">
        <w:rPr>
          <w:sz w:val="22"/>
          <w:szCs w:val="22"/>
          <w:lang w:val="en-US"/>
        </w:rPr>
        <w:t xml:space="preserve"> </w:t>
      </w:r>
      <w:r w:rsidRPr="00C93FFD">
        <w:rPr>
          <w:sz w:val="22"/>
          <w:szCs w:val="22"/>
          <w:lang w:val="en-US"/>
        </w:rPr>
        <w:t>First</w:t>
      </w:r>
      <w:r w:rsidR="009E43C7" w:rsidRPr="00C93FFD">
        <w:rPr>
          <w:sz w:val="22"/>
          <w:szCs w:val="22"/>
          <w:lang w:val="en-US"/>
        </w:rPr>
        <w:t xml:space="preserve"> </w:t>
      </w:r>
      <w:r w:rsidRPr="00C93FFD">
        <w:rPr>
          <w:i/>
          <w:sz w:val="22"/>
          <w:szCs w:val="22"/>
          <w:lang w:val="en-US"/>
        </w:rPr>
        <w:t>Idyll</w:t>
      </w:r>
      <w:r w:rsidRPr="00C93FFD">
        <w:rPr>
          <w:sz w:val="22"/>
          <w:szCs w:val="22"/>
          <w:lang w:val="en-US"/>
        </w:rPr>
        <w:t>.”</w:t>
      </w:r>
      <w:r w:rsidR="009E43C7" w:rsidRPr="00C93FFD">
        <w:rPr>
          <w:sz w:val="22"/>
          <w:szCs w:val="22"/>
          <w:lang w:val="en-US"/>
        </w:rPr>
        <w:t xml:space="preserve"> </w:t>
      </w:r>
      <w:r w:rsidRPr="00C93FFD">
        <w:rPr>
          <w:i/>
          <w:sz w:val="22"/>
          <w:szCs w:val="22"/>
          <w:lang w:val="en-US"/>
        </w:rPr>
        <w:t>AJP</w:t>
      </w:r>
      <w:r w:rsidR="009E43C7" w:rsidRPr="00C93FFD">
        <w:rPr>
          <w:i/>
          <w:sz w:val="22"/>
          <w:szCs w:val="22"/>
          <w:lang w:val="en-US"/>
        </w:rPr>
        <w:t xml:space="preserve"> </w:t>
      </w:r>
      <w:r w:rsidRPr="00C93FFD">
        <w:rPr>
          <w:sz w:val="22"/>
          <w:szCs w:val="22"/>
          <w:lang w:val="en-US"/>
        </w:rPr>
        <w:t>132</w:t>
      </w:r>
      <w:r w:rsidR="009E43C7" w:rsidRPr="00C93FFD">
        <w:rPr>
          <w:sz w:val="22"/>
          <w:szCs w:val="22"/>
          <w:lang w:val="en-US"/>
        </w:rPr>
        <w:t xml:space="preserve"> </w:t>
      </w:r>
      <w:r w:rsidRPr="00C93FFD">
        <w:rPr>
          <w:sz w:val="22"/>
          <w:szCs w:val="22"/>
          <w:lang w:val="en-US"/>
        </w:rPr>
        <w:t>(2011),</w:t>
      </w:r>
      <w:r w:rsidR="009E43C7" w:rsidRPr="00C93FFD">
        <w:rPr>
          <w:sz w:val="22"/>
          <w:szCs w:val="22"/>
          <w:lang w:val="en-US"/>
        </w:rPr>
        <w:t xml:space="preserve"> </w:t>
      </w:r>
      <w:r w:rsidRPr="00C93FFD">
        <w:rPr>
          <w:sz w:val="22"/>
          <w:szCs w:val="22"/>
          <w:lang w:val="en-US"/>
        </w:rPr>
        <w:t>379</w:t>
      </w:r>
      <w:r w:rsidR="00E71FF5">
        <w:rPr>
          <w:sz w:val="22"/>
          <w:szCs w:val="22"/>
          <w:lang w:val="en-US"/>
        </w:rPr>
        <w:t>–</w:t>
      </w:r>
      <w:r w:rsidRPr="00C93FFD">
        <w:rPr>
          <w:sz w:val="22"/>
          <w:szCs w:val="22"/>
          <w:lang w:val="en-US"/>
        </w:rPr>
        <w:t>396.</w:t>
      </w:r>
    </w:p>
    <w:p w14:paraId="325500FA" w14:textId="674F7F16" w:rsidR="00C61113" w:rsidRPr="00C93FFD" w:rsidRDefault="00C61113" w:rsidP="0033150F">
      <w:pPr>
        <w:ind w:left="567" w:hanging="567"/>
        <w:jc w:val="both"/>
        <w:rPr>
          <w:sz w:val="22"/>
          <w:szCs w:val="22"/>
          <w:lang w:val="en-US"/>
        </w:rPr>
      </w:pPr>
      <w:r w:rsidRPr="00C93FFD">
        <w:rPr>
          <w:sz w:val="22"/>
          <w:szCs w:val="22"/>
          <w:lang w:val="en-US"/>
        </w:rPr>
        <w:t>Hunter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sz w:val="22"/>
          <w:szCs w:val="22"/>
          <w:lang w:val="en-US"/>
        </w:rPr>
        <w:t>Argonautica</w:t>
      </w:r>
      <w:r w:rsidR="009E43C7" w:rsidRPr="00C93FFD">
        <w:rPr>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Apollonius:</w:t>
      </w:r>
      <w:r w:rsidR="009E43C7" w:rsidRPr="00C93FFD">
        <w:rPr>
          <w:i/>
          <w:sz w:val="22"/>
          <w:szCs w:val="22"/>
          <w:lang w:val="en-US"/>
        </w:rPr>
        <w:t xml:space="preserve"> </w:t>
      </w:r>
      <w:r w:rsidRPr="00C93FFD">
        <w:rPr>
          <w:i/>
          <w:sz w:val="22"/>
          <w:szCs w:val="22"/>
          <w:lang w:val="en-US"/>
        </w:rPr>
        <w:t>Literary</w:t>
      </w:r>
      <w:r w:rsidR="009E43C7" w:rsidRPr="00C93FFD">
        <w:rPr>
          <w:i/>
          <w:sz w:val="22"/>
          <w:szCs w:val="22"/>
          <w:lang w:val="en-US"/>
        </w:rPr>
        <w:t xml:space="preserve"> </w:t>
      </w:r>
      <w:r w:rsidRPr="00C93FFD">
        <w:rPr>
          <w:i/>
          <w:sz w:val="22"/>
          <w:szCs w:val="22"/>
          <w:lang w:val="en-US"/>
        </w:rPr>
        <w:t>Studies</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1993.</w:t>
      </w:r>
    </w:p>
    <w:p w14:paraId="02134A12" w14:textId="6FCB52B8" w:rsidR="00C61113" w:rsidRPr="00C93FFD" w:rsidRDefault="00C61113" w:rsidP="0033150F">
      <w:pPr>
        <w:ind w:left="567" w:hanging="567"/>
        <w:jc w:val="both"/>
        <w:rPr>
          <w:sz w:val="22"/>
          <w:szCs w:val="22"/>
          <w:lang w:val="en-US"/>
        </w:rPr>
      </w:pPr>
      <w:r w:rsidRPr="00C93FFD">
        <w:rPr>
          <w:sz w:val="22"/>
          <w:szCs w:val="22"/>
          <w:lang w:val="en-US"/>
        </w:rPr>
        <w:t>Hunter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i/>
          <w:sz w:val="22"/>
          <w:szCs w:val="22"/>
          <w:lang w:val="en-US"/>
        </w:rPr>
        <w:t>Theocritus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Archaeology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1996.</w:t>
      </w:r>
    </w:p>
    <w:p w14:paraId="390D4073" w14:textId="663153FA" w:rsidR="00C61113" w:rsidRPr="00C93FFD" w:rsidRDefault="00C61113" w:rsidP="0033150F">
      <w:pPr>
        <w:ind w:left="567" w:hanging="567"/>
        <w:jc w:val="both"/>
        <w:rPr>
          <w:sz w:val="22"/>
          <w:szCs w:val="22"/>
          <w:lang w:val="en-US"/>
        </w:rPr>
      </w:pPr>
      <w:r w:rsidRPr="00C93FFD">
        <w:rPr>
          <w:sz w:val="22"/>
          <w:szCs w:val="22"/>
          <w:lang w:val="en-US"/>
        </w:rPr>
        <w:t>Hunter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Shadow</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Callimachus:</w:t>
      </w:r>
      <w:r w:rsidR="009E43C7" w:rsidRPr="00C93FFD">
        <w:rPr>
          <w:i/>
          <w:sz w:val="22"/>
          <w:szCs w:val="22"/>
          <w:lang w:val="en-US"/>
        </w:rPr>
        <w:t xml:space="preserve"> </w:t>
      </w:r>
      <w:r w:rsidRPr="00C93FFD">
        <w:rPr>
          <w:i/>
          <w:sz w:val="22"/>
          <w:szCs w:val="22"/>
          <w:lang w:val="en-US"/>
        </w:rPr>
        <w:t>Studies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Reception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Rome</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2006.</w:t>
      </w:r>
    </w:p>
    <w:p w14:paraId="4C6E4030" w14:textId="259CBCCF" w:rsidR="00C61113" w:rsidRPr="00C93FFD" w:rsidRDefault="00C61113" w:rsidP="0033150F">
      <w:pPr>
        <w:ind w:left="567" w:hanging="567"/>
        <w:jc w:val="both"/>
        <w:rPr>
          <w:sz w:val="22"/>
          <w:szCs w:val="22"/>
          <w:lang w:val="en-US"/>
        </w:rPr>
      </w:pPr>
      <w:r w:rsidRPr="00C93FFD">
        <w:rPr>
          <w:sz w:val="22"/>
          <w:szCs w:val="22"/>
          <w:lang w:val="en-US"/>
        </w:rPr>
        <w:t>Hunter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“Virgil’s</w:t>
      </w:r>
      <w:r w:rsidR="009E43C7" w:rsidRPr="00C93FFD">
        <w:rPr>
          <w:sz w:val="22"/>
          <w:szCs w:val="22"/>
          <w:lang w:val="en-US"/>
        </w:rPr>
        <w:t xml:space="preserve"> </w:t>
      </w:r>
      <w:r w:rsidRPr="00C93FFD">
        <w:rPr>
          <w:i/>
          <w:sz w:val="22"/>
          <w:szCs w:val="22"/>
          <w:lang w:val="en-US"/>
        </w:rPr>
        <w:t>Ecl.</w:t>
      </w:r>
      <w:r w:rsidR="009E43C7" w:rsidRPr="00C93FFD">
        <w:rPr>
          <w:i/>
          <w:sz w:val="22"/>
          <w:szCs w:val="22"/>
          <w:lang w:val="en-US"/>
        </w:rPr>
        <w:t xml:space="preserve"> </w:t>
      </w:r>
      <w:r w:rsidRPr="00C93FFD">
        <w:rPr>
          <w:sz w:val="22"/>
          <w:szCs w:val="22"/>
          <w:lang w:val="en-US"/>
        </w:rPr>
        <w:t>1</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Origins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Pastoral.”</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Fantuzzi</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263</w:t>
      </w:r>
      <w:r w:rsidR="00E71FF5">
        <w:rPr>
          <w:sz w:val="22"/>
          <w:szCs w:val="22"/>
          <w:lang w:val="en-US"/>
        </w:rPr>
        <w:t>–</w:t>
      </w:r>
      <w:r w:rsidRPr="00C93FFD">
        <w:rPr>
          <w:sz w:val="22"/>
          <w:szCs w:val="22"/>
          <w:lang w:val="en-US"/>
        </w:rPr>
        <w:t>73.</w:t>
      </w:r>
    </w:p>
    <w:p w14:paraId="3CA15C10" w14:textId="0CFA2A45" w:rsidR="00C61113" w:rsidRPr="00C93FFD" w:rsidRDefault="00C61113" w:rsidP="0033150F">
      <w:pPr>
        <w:ind w:left="567" w:hanging="567"/>
        <w:jc w:val="both"/>
        <w:rPr>
          <w:sz w:val="22"/>
          <w:szCs w:val="22"/>
          <w:lang w:val="en-US"/>
        </w:rPr>
      </w:pPr>
      <w:r w:rsidRPr="00C93FFD">
        <w:rPr>
          <w:sz w:val="22"/>
          <w:szCs w:val="22"/>
          <w:lang w:val="en-US"/>
        </w:rPr>
        <w:t>Hutchinson</w:t>
      </w:r>
      <w:r w:rsidR="009E43C7" w:rsidRPr="00C93FFD">
        <w:rPr>
          <w:sz w:val="22"/>
          <w:szCs w:val="22"/>
          <w:lang w:val="en-US"/>
        </w:rPr>
        <w:t xml:space="preserve"> </w:t>
      </w:r>
      <w:r w:rsidRPr="00C93FFD">
        <w:rPr>
          <w:sz w:val="22"/>
          <w:szCs w:val="22"/>
          <w:lang w:val="en-US"/>
        </w:rPr>
        <w:t>G.O.</w:t>
      </w:r>
      <w:r w:rsidR="009E43C7" w:rsidRPr="00C93FFD">
        <w:rPr>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1988.</w:t>
      </w:r>
    </w:p>
    <w:p w14:paraId="15559780" w14:textId="7EB7BE87" w:rsidR="00C61113" w:rsidRPr="00C93FFD" w:rsidRDefault="00C61113" w:rsidP="0033150F">
      <w:pPr>
        <w:ind w:left="567" w:hanging="567"/>
        <w:jc w:val="both"/>
        <w:rPr>
          <w:sz w:val="22"/>
          <w:szCs w:val="22"/>
          <w:lang w:val="en-US"/>
        </w:rPr>
      </w:pPr>
      <w:r w:rsidRPr="00C93FFD">
        <w:rPr>
          <w:sz w:val="22"/>
          <w:szCs w:val="22"/>
          <w:lang w:val="en-US"/>
        </w:rPr>
        <w:t>Johnson</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Fantastical</w:t>
      </w:r>
      <w:r w:rsidR="009E43C7" w:rsidRPr="00C93FFD">
        <w:rPr>
          <w:sz w:val="22"/>
          <w:szCs w:val="22"/>
          <w:lang w:val="en-US"/>
        </w:rPr>
        <w:t xml:space="preserve"> </w:t>
      </w:r>
      <w:r w:rsidRPr="00C93FFD">
        <w:rPr>
          <w:sz w:val="22"/>
          <w:szCs w:val="22"/>
          <w:lang w:val="en-US"/>
        </w:rPr>
        <w:t>Memories:</w:t>
      </w:r>
      <w:r w:rsidR="009E43C7" w:rsidRPr="00C93FFD">
        <w:rPr>
          <w:sz w:val="22"/>
          <w:szCs w:val="22"/>
          <w:lang w:val="en-US"/>
        </w:rPr>
        <w:t xml:space="preserve"> </w:t>
      </w:r>
      <w:r w:rsidRPr="00C93FFD">
        <w:rPr>
          <w:sz w:val="22"/>
          <w:szCs w:val="22"/>
          <w:lang w:val="en-US"/>
        </w:rPr>
        <w:t>Poem</w:t>
      </w:r>
      <w:r w:rsidR="009E43C7" w:rsidRPr="00C93FFD">
        <w:rPr>
          <w:sz w:val="22"/>
          <w:szCs w:val="22"/>
          <w:lang w:val="en-US"/>
        </w:rPr>
        <w:t xml:space="preserve"> </w:t>
      </w:r>
      <w:r w:rsidRPr="00C93FFD">
        <w:rPr>
          <w:sz w:val="22"/>
          <w:szCs w:val="22"/>
          <w:lang w:val="en-US"/>
        </w:rPr>
        <w:t>68</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Writing</w:t>
      </w:r>
      <w:r w:rsidR="009E43C7" w:rsidRPr="00C93FFD">
        <w:rPr>
          <w:sz w:val="22"/>
          <w:szCs w:val="22"/>
          <w:lang w:val="en-US"/>
        </w:rPr>
        <w:t xml:space="preserve"> </w:t>
      </w:r>
      <w:r w:rsidRPr="00C93FFD">
        <w:rPr>
          <w:sz w:val="22"/>
          <w:szCs w:val="22"/>
          <w:lang w:val="en-US"/>
        </w:rPr>
        <w:t>Trauma.”</w:t>
      </w:r>
      <w:r w:rsidR="009E43C7" w:rsidRPr="00C93FFD">
        <w:rPr>
          <w:sz w:val="22"/>
          <w:szCs w:val="22"/>
          <w:lang w:val="en-US"/>
        </w:rPr>
        <w:t xml:space="preserve"> </w:t>
      </w:r>
      <w:r w:rsidRPr="00C93FFD">
        <w:rPr>
          <w:i/>
          <w:sz w:val="22"/>
          <w:szCs w:val="22"/>
          <w:lang w:val="en-US"/>
        </w:rPr>
        <w:t>Antichthon</w:t>
      </w:r>
      <w:r w:rsidR="009E43C7" w:rsidRPr="00C93FFD">
        <w:rPr>
          <w:i/>
          <w:sz w:val="22"/>
          <w:szCs w:val="22"/>
          <w:lang w:val="en-US"/>
        </w:rPr>
        <w:t xml:space="preserve"> </w:t>
      </w:r>
      <w:r w:rsidRPr="00C93FFD">
        <w:rPr>
          <w:sz w:val="22"/>
          <w:szCs w:val="22"/>
          <w:lang w:val="en-US"/>
        </w:rPr>
        <w:t>55</w:t>
      </w:r>
      <w:r w:rsidR="009E43C7" w:rsidRPr="00C93FFD">
        <w:rPr>
          <w:sz w:val="22"/>
          <w:szCs w:val="22"/>
          <w:lang w:val="en-US"/>
        </w:rPr>
        <w:t xml:space="preserve"> </w:t>
      </w:r>
      <w:r w:rsidRPr="00C93FFD">
        <w:rPr>
          <w:sz w:val="22"/>
          <w:szCs w:val="22"/>
          <w:lang w:val="en-US"/>
        </w:rPr>
        <w:t>(2021),</w:t>
      </w:r>
      <w:r w:rsidR="009E43C7" w:rsidRPr="00C93FFD">
        <w:rPr>
          <w:sz w:val="22"/>
          <w:szCs w:val="22"/>
          <w:lang w:val="en-US"/>
        </w:rPr>
        <w:t xml:space="preserve"> </w:t>
      </w:r>
      <w:r w:rsidRPr="00C93FFD">
        <w:rPr>
          <w:sz w:val="22"/>
          <w:szCs w:val="22"/>
          <w:lang w:val="en-US"/>
        </w:rPr>
        <w:t>136</w:t>
      </w:r>
      <w:r w:rsidR="00E71FF5">
        <w:rPr>
          <w:sz w:val="22"/>
          <w:szCs w:val="22"/>
          <w:lang w:val="en-US"/>
        </w:rPr>
        <w:t>–</w:t>
      </w:r>
      <w:r w:rsidRPr="00C93FFD">
        <w:rPr>
          <w:sz w:val="22"/>
          <w:szCs w:val="22"/>
          <w:lang w:val="en-US"/>
        </w:rPr>
        <w:t>54.</w:t>
      </w:r>
    </w:p>
    <w:p w14:paraId="0FA1BA22" w14:textId="1723EE41" w:rsidR="00C61113" w:rsidRPr="00C93FFD" w:rsidRDefault="00C61113" w:rsidP="0033150F">
      <w:pPr>
        <w:ind w:left="567" w:hanging="567"/>
        <w:jc w:val="both"/>
        <w:rPr>
          <w:sz w:val="22"/>
          <w:szCs w:val="22"/>
          <w:lang w:val="en-US"/>
        </w:rPr>
      </w:pPr>
      <w:r w:rsidRPr="00C93FFD">
        <w:rPr>
          <w:sz w:val="22"/>
          <w:szCs w:val="22"/>
          <w:lang w:val="en-US"/>
        </w:rPr>
        <w:t>Karakasis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T.</w:t>
      </w:r>
      <w:r w:rsidR="009E43C7" w:rsidRPr="00C93FFD">
        <w:rPr>
          <w:i/>
          <w:sz w:val="22"/>
          <w:szCs w:val="22"/>
          <w:lang w:val="en-US"/>
        </w:rPr>
        <w:t xml:space="preserve"> </w:t>
      </w:r>
      <w:r w:rsidRPr="00C93FFD">
        <w:rPr>
          <w:i/>
          <w:sz w:val="22"/>
          <w:szCs w:val="22"/>
          <w:lang w:val="en-US"/>
        </w:rPr>
        <w:t>Calpurnius</w:t>
      </w:r>
      <w:r w:rsidR="009E43C7" w:rsidRPr="00C93FFD">
        <w:rPr>
          <w:i/>
          <w:sz w:val="22"/>
          <w:szCs w:val="22"/>
          <w:lang w:val="en-US"/>
        </w:rPr>
        <w:t xml:space="preserve"> </w:t>
      </w:r>
      <w:r w:rsidRPr="00C93FFD">
        <w:rPr>
          <w:i/>
          <w:sz w:val="22"/>
          <w:szCs w:val="22"/>
          <w:lang w:val="en-US"/>
        </w:rPr>
        <w:t>Siculus:</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Pastoral</w:t>
      </w:r>
      <w:r w:rsidR="009E43C7" w:rsidRPr="00C93FFD">
        <w:rPr>
          <w:i/>
          <w:sz w:val="22"/>
          <w:szCs w:val="22"/>
          <w:lang w:val="en-US"/>
        </w:rPr>
        <w:t xml:space="preserve"> </w:t>
      </w:r>
      <w:r w:rsidRPr="00C93FFD">
        <w:rPr>
          <w:i/>
          <w:sz w:val="22"/>
          <w:szCs w:val="22"/>
          <w:lang w:val="en-US"/>
        </w:rPr>
        <w:t>Poet</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Neronian</w:t>
      </w:r>
      <w:r w:rsidR="009E43C7" w:rsidRPr="00C93FFD">
        <w:rPr>
          <w:i/>
          <w:sz w:val="22"/>
          <w:szCs w:val="22"/>
          <w:lang w:val="en-US"/>
        </w:rPr>
        <w:t xml:space="preserve"> </w:t>
      </w:r>
      <w:r w:rsidRPr="00C93FFD">
        <w:rPr>
          <w:i/>
          <w:sz w:val="22"/>
          <w:szCs w:val="22"/>
          <w:lang w:val="en-US"/>
        </w:rPr>
        <w:t>Rome</w:t>
      </w:r>
      <w:r w:rsidRPr="00C93FFD">
        <w:rPr>
          <w:sz w:val="22"/>
          <w:szCs w:val="22"/>
          <w:lang w:val="en-US"/>
        </w:rPr>
        <w:t>.</w:t>
      </w:r>
      <w:r w:rsidR="009E43C7" w:rsidRPr="00C93FFD">
        <w:rPr>
          <w:sz w:val="22"/>
          <w:szCs w:val="22"/>
          <w:lang w:val="en-US"/>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2016.</w:t>
      </w:r>
    </w:p>
    <w:p w14:paraId="4A6E5968" w14:textId="4B556C91" w:rsidR="00C61113" w:rsidRPr="00C93FFD" w:rsidRDefault="00C61113" w:rsidP="0033150F">
      <w:pPr>
        <w:ind w:left="567" w:hanging="567"/>
        <w:jc w:val="both"/>
        <w:rPr>
          <w:sz w:val="22"/>
          <w:szCs w:val="22"/>
          <w:lang w:val="en-US"/>
        </w:rPr>
      </w:pPr>
      <w:r w:rsidRPr="00C93FFD">
        <w:rPr>
          <w:sz w:val="22"/>
          <w:szCs w:val="22"/>
          <w:lang w:val="en-US"/>
        </w:rPr>
        <w:t>Kennedy</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Political</w:t>
      </w:r>
      <w:r w:rsidR="009E43C7" w:rsidRPr="00C93FFD">
        <w:rPr>
          <w:sz w:val="22"/>
          <w:szCs w:val="22"/>
          <w:lang w:val="en-US"/>
        </w:rPr>
        <w:t xml:space="preserve"> </w:t>
      </w:r>
      <w:r w:rsidRPr="00C93FFD">
        <w:rPr>
          <w:sz w:val="22"/>
          <w:szCs w:val="22"/>
          <w:lang w:val="en-US"/>
        </w:rPr>
        <w:t>Epistemology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Infinity.”</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Lehoux,</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–Morrison,</w:t>
      </w:r>
      <w:r w:rsidR="009E43C7" w:rsidRPr="00C93FFD">
        <w:rPr>
          <w:sz w:val="22"/>
          <w:szCs w:val="22"/>
          <w:lang w:val="en-US"/>
        </w:rPr>
        <w:t xml:space="preserve"> </w:t>
      </w:r>
      <w:r w:rsidRPr="00C93FFD">
        <w:rPr>
          <w:sz w:val="22"/>
          <w:szCs w:val="22"/>
          <w:lang w:val="en-US"/>
        </w:rPr>
        <w:t>A.D.</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Sharrock,</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Lucretius:</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i/>
          <w:sz w:val="22"/>
          <w:szCs w:val="22"/>
          <w:lang w:val="en-US"/>
        </w:rPr>
        <w:t>Philosophy,</w:t>
      </w:r>
      <w:r w:rsidR="009E43C7" w:rsidRPr="00C93FFD">
        <w:rPr>
          <w:i/>
          <w:sz w:val="22"/>
          <w:szCs w:val="22"/>
          <w:lang w:val="en-US"/>
        </w:rPr>
        <w:t xml:space="preserve"> </w:t>
      </w:r>
      <w:r w:rsidRPr="00C93FFD">
        <w:rPr>
          <w:i/>
          <w:sz w:val="22"/>
          <w:szCs w:val="22"/>
          <w:lang w:val="en-US"/>
        </w:rPr>
        <w:t>Science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2013,</w:t>
      </w:r>
      <w:r w:rsidR="009E43C7" w:rsidRPr="00C93FFD">
        <w:rPr>
          <w:sz w:val="22"/>
          <w:szCs w:val="22"/>
          <w:lang w:val="en-US"/>
        </w:rPr>
        <w:t xml:space="preserve"> </w:t>
      </w:r>
      <w:r w:rsidRPr="00C93FFD">
        <w:rPr>
          <w:sz w:val="22"/>
          <w:szCs w:val="22"/>
          <w:lang w:val="en-US"/>
        </w:rPr>
        <w:t>51</w:t>
      </w:r>
      <w:r w:rsidR="00E71FF5">
        <w:rPr>
          <w:sz w:val="22"/>
          <w:szCs w:val="22"/>
          <w:lang w:val="en-US"/>
        </w:rPr>
        <w:t>–</w:t>
      </w:r>
      <w:r w:rsidRPr="00C93FFD">
        <w:rPr>
          <w:sz w:val="22"/>
          <w:szCs w:val="22"/>
          <w:lang w:val="en-US"/>
        </w:rPr>
        <w:t>68.</w:t>
      </w:r>
    </w:p>
    <w:p w14:paraId="0668C752" w14:textId="0D78918B" w:rsidR="00C61113" w:rsidRPr="00C93FFD" w:rsidRDefault="00C61113" w:rsidP="0033150F">
      <w:pPr>
        <w:ind w:left="567" w:hanging="567"/>
        <w:jc w:val="both"/>
        <w:rPr>
          <w:sz w:val="22"/>
          <w:szCs w:val="22"/>
          <w:lang w:val="en-US"/>
        </w:rPr>
      </w:pPr>
      <w:r w:rsidRPr="00C93FFD">
        <w:rPr>
          <w:sz w:val="22"/>
          <w:szCs w:val="22"/>
          <w:lang w:val="en-US"/>
        </w:rPr>
        <w:t>Kenney</w:t>
      </w:r>
      <w:r w:rsidR="009E43C7" w:rsidRPr="00C93FFD">
        <w:rPr>
          <w:sz w:val="22"/>
          <w:szCs w:val="22"/>
          <w:lang w:val="en-US"/>
        </w:rPr>
        <w:t xml:space="preserve"> </w:t>
      </w:r>
      <w:r w:rsidRPr="00C93FFD">
        <w:rPr>
          <w:sz w:val="22"/>
          <w:szCs w:val="22"/>
          <w:lang w:val="en-US"/>
        </w:rPr>
        <w:t>E.J.</w:t>
      </w:r>
      <w:r w:rsidR="009E43C7" w:rsidRPr="00C93FFD">
        <w:rPr>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i/>
          <w:sz w:val="22"/>
          <w:szCs w:val="22"/>
          <w:lang w:val="en-US"/>
        </w:rPr>
        <w:t>Cupid</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Psyche</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1990.</w:t>
      </w:r>
    </w:p>
    <w:p w14:paraId="7CB354C6" w14:textId="62F4CF71" w:rsidR="00C61113" w:rsidRPr="00C93FFD" w:rsidRDefault="00C61113" w:rsidP="0033150F">
      <w:pPr>
        <w:ind w:left="567" w:hanging="567"/>
        <w:jc w:val="both"/>
        <w:rPr>
          <w:sz w:val="22"/>
          <w:szCs w:val="22"/>
          <w:lang w:val="en-US"/>
        </w:rPr>
      </w:pPr>
      <w:r w:rsidRPr="00C93FFD">
        <w:rPr>
          <w:sz w:val="22"/>
          <w:szCs w:val="22"/>
          <w:lang w:val="en-US"/>
        </w:rPr>
        <w:t>Kenney</w:t>
      </w:r>
      <w:r w:rsidR="009E43C7" w:rsidRPr="00C93FFD">
        <w:rPr>
          <w:sz w:val="22"/>
          <w:szCs w:val="22"/>
          <w:lang w:val="en-US"/>
        </w:rPr>
        <w:t xml:space="preserve"> </w:t>
      </w:r>
      <w:r w:rsidRPr="00C93FFD">
        <w:rPr>
          <w:sz w:val="22"/>
          <w:szCs w:val="22"/>
          <w:lang w:val="en-US"/>
        </w:rPr>
        <w:t>E.J.</w:t>
      </w:r>
      <w:r w:rsidR="009E43C7" w:rsidRPr="00C93FFD">
        <w:rPr>
          <w:sz w:val="22"/>
          <w:szCs w:val="22"/>
          <w:lang w:val="en-US"/>
        </w:rPr>
        <w:t xml:space="preserve"> </w:t>
      </w:r>
      <w:r w:rsidRPr="00C93FFD">
        <w:rPr>
          <w:sz w:val="22"/>
          <w:szCs w:val="22"/>
          <w:lang w:val="en-US"/>
        </w:rPr>
        <w:t>“Doctus</w:t>
      </w:r>
      <w:r w:rsidR="009E43C7" w:rsidRPr="00C93FFD">
        <w:rPr>
          <w:sz w:val="22"/>
          <w:szCs w:val="22"/>
          <w:lang w:val="en-US"/>
        </w:rPr>
        <w:t xml:space="preserve"> </w:t>
      </w:r>
      <w:r w:rsidRPr="00C93FFD">
        <w:rPr>
          <w:sz w:val="22"/>
          <w:szCs w:val="22"/>
          <w:lang w:val="en-US"/>
        </w:rPr>
        <w:t>Lucretius.”</w:t>
      </w:r>
      <w:r w:rsidR="009E43C7" w:rsidRPr="00C93FFD">
        <w:rPr>
          <w:sz w:val="22"/>
          <w:szCs w:val="22"/>
          <w:lang w:val="en-US"/>
        </w:rPr>
        <w:t xml:space="preserve"> </w:t>
      </w:r>
      <w:r w:rsidRPr="00C93FFD">
        <w:rPr>
          <w:i/>
          <w:sz w:val="22"/>
          <w:szCs w:val="22"/>
          <w:lang w:val="en-US"/>
        </w:rPr>
        <w:t>Mnemosyne</w:t>
      </w:r>
      <w:r w:rsidR="009E43C7" w:rsidRPr="00C93FFD">
        <w:rPr>
          <w:i/>
          <w:sz w:val="22"/>
          <w:szCs w:val="22"/>
          <w:lang w:val="en-US"/>
        </w:rPr>
        <w:t xml:space="preserve"> </w:t>
      </w:r>
      <w:r w:rsidRPr="00C93FFD">
        <w:rPr>
          <w:sz w:val="22"/>
          <w:szCs w:val="22"/>
          <w:lang w:val="en-US"/>
        </w:rPr>
        <w:t>23</w:t>
      </w:r>
      <w:r w:rsidR="009E43C7" w:rsidRPr="00C93FFD">
        <w:rPr>
          <w:sz w:val="22"/>
          <w:szCs w:val="22"/>
          <w:lang w:val="en-US"/>
        </w:rPr>
        <w:t xml:space="preserve"> </w:t>
      </w:r>
      <w:r w:rsidRPr="00C93FFD">
        <w:rPr>
          <w:sz w:val="22"/>
          <w:szCs w:val="22"/>
          <w:lang w:val="en-US"/>
        </w:rPr>
        <w:t>(1970),</w:t>
      </w:r>
      <w:r w:rsidR="009E43C7" w:rsidRPr="00C93FFD">
        <w:rPr>
          <w:sz w:val="22"/>
          <w:szCs w:val="22"/>
          <w:lang w:val="en-US"/>
        </w:rPr>
        <w:t xml:space="preserve"> </w:t>
      </w:r>
      <w:r w:rsidRPr="00C93FFD">
        <w:rPr>
          <w:sz w:val="22"/>
          <w:szCs w:val="22"/>
          <w:lang w:val="en-US"/>
        </w:rPr>
        <w:t>366</w:t>
      </w:r>
      <w:r w:rsidR="00E71FF5">
        <w:rPr>
          <w:sz w:val="22"/>
          <w:szCs w:val="22"/>
          <w:lang w:val="en-US"/>
        </w:rPr>
        <w:t>–</w:t>
      </w:r>
      <w:r w:rsidRPr="00C93FFD">
        <w:rPr>
          <w:sz w:val="22"/>
          <w:szCs w:val="22"/>
          <w:lang w:val="en-US"/>
        </w:rPr>
        <w:t>392.</w:t>
      </w:r>
    </w:p>
    <w:p w14:paraId="06C834C8" w14:textId="38FB2548" w:rsidR="00C61113" w:rsidRPr="00C93FFD" w:rsidRDefault="00C61113" w:rsidP="0033150F">
      <w:pPr>
        <w:ind w:left="567" w:hanging="567"/>
        <w:jc w:val="both"/>
        <w:rPr>
          <w:i/>
          <w:sz w:val="22"/>
          <w:szCs w:val="22"/>
          <w:lang w:val="de-DE"/>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Comedy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Storytelling:</w:t>
      </w:r>
      <w:r w:rsidR="009E43C7" w:rsidRPr="00C93FFD">
        <w:rPr>
          <w:i/>
          <w:sz w:val="22"/>
          <w:szCs w:val="22"/>
          <w:lang w:val="en-US"/>
        </w:rPr>
        <w:t xml:space="preserve"> </w:t>
      </w:r>
      <w:r w:rsidRPr="00C93FFD">
        <w:rPr>
          <w:i/>
          <w:sz w:val="22"/>
          <w:szCs w:val="22"/>
          <w:lang w:val="en-US"/>
        </w:rPr>
        <w:t>Theatricatlity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Narrative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sz w:val="22"/>
          <w:szCs w:val="22"/>
          <w:lang w:val="en-US"/>
        </w:rPr>
        <w:t>Golden</w:t>
      </w:r>
      <w:r w:rsidR="009E43C7" w:rsidRPr="00C93FFD">
        <w:rPr>
          <w:sz w:val="22"/>
          <w:szCs w:val="22"/>
          <w:lang w:val="en-US"/>
        </w:rPr>
        <w:t xml:space="preserve"> </w:t>
      </w:r>
      <w:r w:rsidRPr="00C93FFD">
        <w:rPr>
          <w:sz w:val="22"/>
          <w:szCs w:val="22"/>
          <w:lang w:val="en-US"/>
        </w:rPr>
        <w:t>Ass.</w:t>
      </w:r>
      <w:r w:rsidR="009E43C7" w:rsidRPr="00C93FFD">
        <w:rPr>
          <w:sz w:val="22"/>
          <w:szCs w:val="22"/>
          <w:lang w:val="en-US"/>
        </w:rPr>
        <w:t xml:space="preserve"> </w:t>
      </w:r>
      <w:r w:rsidRPr="00C93FFD">
        <w:rPr>
          <w:sz w:val="22"/>
          <w:szCs w:val="22"/>
          <w:lang w:val="de-DE"/>
        </w:rPr>
        <w:t>Heidelberg</w:t>
      </w:r>
      <w:r w:rsidR="009E43C7" w:rsidRPr="00C93FFD">
        <w:rPr>
          <w:sz w:val="22"/>
          <w:szCs w:val="22"/>
          <w:lang w:val="de-DE"/>
        </w:rPr>
        <w:t xml:space="preserve"> </w:t>
      </w:r>
      <w:r w:rsidRPr="00C93FFD">
        <w:rPr>
          <w:sz w:val="22"/>
          <w:szCs w:val="22"/>
          <w:lang w:val="de-DE"/>
        </w:rPr>
        <w:t>2010.</w:t>
      </w:r>
      <w:r w:rsidR="009E43C7" w:rsidRPr="00C93FFD">
        <w:rPr>
          <w:i/>
          <w:sz w:val="22"/>
          <w:szCs w:val="22"/>
          <w:lang w:val="de-DE"/>
        </w:rPr>
        <w:t xml:space="preserve"> </w:t>
      </w:r>
    </w:p>
    <w:p w14:paraId="499D9214" w14:textId="15D2099C" w:rsidR="00C61113" w:rsidRPr="00C93FFD" w:rsidRDefault="00C61113" w:rsidP="0033150F">
      <w:pPr>
        <w:ind w:left="567" w:hanging="567"/>
        <w:jc w:val="both"/>
        <w:rPr>
          <w:sz w:val="22"/>
          <w:szCs w:val="22"/>
          <w:lang w:val="en-US"/>
        </w:rPr>
      </w:pPr>
      <w:r w:rsidRPr="00C93FFD">
        <w:rPr>
          <w:sz w:val="22"/>
          <w:szCs w:val="22"/>
          <w:lang w:val="de-DE"/>
        </w:rPr>
        <w:t>Kirichenko</w:t>
      </w:r>
      <w:r w:rsidR="009E43C7" w:rsidRPr="00C93FFD">
        <w:rPr>
          <w:sz w:val="22"/>
          <w:szCs w:val="22"/>
          <w:lang w:val="de-DE"/>
        </w:rPr>
        <w:t xml:space="preserve"> </w:t>
      </w:r>
      <w:r w:rsidRPr="00C93FFD">
        <w:rPr>
          <w:sz w:val="22"/>
          <w:szCs w:val="22"/>
          <w:lang w:val="de-DE"/>
        </w:rPr>
        <w:t>A.</w:t>
      </w:r>
      <w:r w:rsidR="009E43C7" w:rsidRPr="00C93FFD">
        <w:rPr>
          <w:sz w:val="22"/>
          <w:szCs w:val="22"/>
          <w:lang w:val="de-DE"/>
        </w:rPr>
        <w:t xml:space="preserve"> </w:t>
      </w:r>
      <w:r w:rsidRPr="00C93FFD">
        <w:rPr>
          <w:i/>
          <w:sz w:val="22"/>
          <w:szCs w:val="22"/>
          <w:lang w:val="de-DE"/>
        </w:rPr>
        <w:t>Lehrreiche</w:t>
      </w:r>
      <w:r w:rsidR="009E43C7" w:rsidRPr="00C93FFD">
        <w:rPr>
          <w:i/>
          <w:sz w:val="22"/>
          <w:szCs w:val="22"/>
          <w:lang w:val="de-DE"/>
        </w:rPr>
        <w:t xml:space="preserve"> </w:t>
      </w:r>
      <w:r w:rsidRPr="00C93FFD">
        <w:rPr>
          <w:i/>
          <w:sz w:val="22"/>
          <w:szCs w:val="22"/>
          <w:lang w:val="de-DE"/>
        </w:rPr>
        <w:t>Trugbilder:</w:t>
      </w:r>
      <w:r w:rsidR="009E43C7" w:rsidRPr="00C93FFD">
        <w:rPr>
          <w:i/>
          <w:sz w:val="22"/>
          <w:szCs w:val="22"/>
          <w:lang w:val="de-DE"/>
        </w:rPr>
        <w:t xml:space="preserve"> </w:t>
      </w:r>
      <w:r w:rsidRPr="00C93FFD">
        <w:rPr>
          <w:i/>
          <w:sz w:val="22"/>
          <w:szCs w:val="22"/>
          <w:lang w:val="de-DE"/>
        </w:rPr>
        <w:t>Senecas</w:t>
      </w:r>
      <w:r w:rsidR="009E43C7" w:rsidRPr="00C93FFD">
        <w:rPr>
          <w:i/>
          <w:sz w:val="22"/>
          <w:szCs w:val="22"/>
          <w:lang w:val="de-DE"/>
        </w:rPr>
        <w:t xml:space="preserve"> </w:t>
      </w:r>
      <w:r w:rsidRPr="00C93FFD">
        <w:rPr>
          <w:i/>
          <w:sz w:val="22"/>
          <w:szCs w:val="22"/>
          <w:lang w:val="de-DE"/>
        </w:rPr>
        <w:t>Tragödien</w:t>
      </w:r>
      <w:r w:rsidR="009E43C7" w:rsidRPr="00C93FFD">
        <w:rPr>
          <w:i/>
          <w:sz w:val="22"/>
          <w:szCs w:val="22"/>
          <w:lang w:val="de-DE"/>
        </w:rPr>
        <w:t xml:space="preserve"> </w:t>
      </w:r>
      <w:r w:rsidRPr="00C93FFD">
        <w:rPr>
          <w:i/>
          <w:sz w:val="22"/>
          <w:szCs w:val="22"/>
          <w:lang w:val="de-DE"/>
        </w:rPr>
        <w:t>und</w:t>
      </w:r>
      <w:r w:rsidR="009E43C7" w:rsidRPr="00C93FFD">
        <w:rPr>
          <w:i/>
          <w:sz w:val="22"/>
          <w:szCs w:val="22"/>
          <w:lang w:val="de-DE"/>
        </w:rPr>
        <w:t xml:space="preserve"> </w:t>
      </w:r>
      <w:r w:rsidRPr="00C93FFD">
        <w:rPr>
          <w:i/>
          <w:sz w:val="22"/>
          <w:szCs w:val="22"/>
          <w:lang w:val="de-DE"/>
        </w:rPr>
        <w:t>die</w:t>
      </w:r>
      <w:r w:rsidR="009E43C7" w:rsidRPr="00C93FFD">
        <w:rPr>
          <w:i/>
          <w:sz w:val="22"/>
          <w:szCs w:val="22"/>
          <w:lang w:val="de-DE"/>
        </w:rPr>
        <w:t xml:space="preserve"> </w:t>
      </w:r>
      <w:r w:rsidRPr="00C93FFD">
        <w:rPr>
          <w:i/>
          <w:sz w:val="22"/>
          <w:szCs w:val="22"/>
          <w:lang w:val="de-DE"/>
        </w:rPr>
        <w:t>Rhetorik</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Sehens</w:t>
      </w:r>
      <w:r w:rsidRPr="00C93FFD">
        <w:rPr>
          <w:sz w:val="22"/>
          <w:szCs w:val="22"/>
          <w:lang w:val="de-DE"/>
        </w:rPr>
        <w:t>.</w:t>
      </w:r>
      <w:r w:rsidR="009E43C7" w:rsidRPr="00C93FFD">
        <w:rPr>
          <w:sz w:val="22"/>
          <w:szCs w:val="22"/>
          <w:lang w:val="de-DE"/>
        </w:rPr>
        <w:t xml:space="preserve"> </w:t>
      </w:r>
      <w:r w:rsidRPr="00C93FFD">
        <w:rPr>
          <w:sz w:val="22"/>
          <w:szCs w:val="22"/>
          <w:lang w:val="en-US"/>
        </w:rPr>
        <w:t>Heidelberg</w:t>
      </w:r>
      <w:r w:rsidR="009E43C7" w:rsidRPr="00C93FFD">
        <w:rPr>
          <w:sz w:val="22"/>
          <w:szCs w:val="22"/>
          <w:lang w:val="en-US"/>
        </w:rPr>
        <w:t xml:space="preserve"> </w:t>
      </w:r>
      <w:r w:rsidRPr="00C93FFD">
        <w:rPr>
          <w:sz w:val="22"/>
          <w:szCs w:val="22"/>
          <w:lang w:val="en-US"/>
        </w:rPr>
        <w:t>2013.</w:t>
      </w:r>
    </w:p>
    <w:p w14:paraId="3CF9F6A9" w14:textId="4574550E" w:rsidR="00C61113" w:rsidRPr="00C93FFD" w:rsidRDefault="00C61113" w:rsidP="0033150F">
      <w:pPr>
        <w:ind w:left="567" w:hanging="567"/>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w:t>
      </w:r>
      <w:r w:rsidRPr="00C93FFD">
        <w:rPr>
          <w:i/>
          <w:sz w:val="22"/>
          <w:szCs w:val="22"/>
          <w:lang w:val="en-US"/>
        </w:rPr>
        <w:t>Beatus</w:t>
      </w:r>
      <w:r w:rsidR="009E43C7" w:rsidRPr="00C93FFD">
        <w:rPr>
          <w:i/>
          <w:sz w:val="22"/>
          <w:szCs w:val="22"/>
          <w:lang w:val="en-US"/>
        </w:rPr>
        <w:t xml:space="preserve"> </w:t>
      </w:r>
      <w:r w:rsidRPr="00C93FFD">
        <w:rPr>
          <w:i/>
          <w:sz w:val="22"/>
          <w:szCs w:val="22"/>
          <w:lang w:val="en-US"/>
        </w:rPr>
        <w:t>carcer</w:t>
      </w:r>
      <w:r w:rsidR="009E43C7" w:rsidRPr="00C93FFD">
        <w:rPr>
          <w:i/>
          <w:sz w:val="22"/>
          <w:szCs w:val="22"/>
          <w:lang w:val="en-US"/>
        </w:rPr>
        <w:t xml:space="preserve"> </w:t>
      </w:r>
      <w:r w:rsidRPr="00C93FFD">
        <w:rPr>
          <w:i/>
          <w:sz w:val="22"/>
          <w:szCs w:val="22"/>
          <w:lang w:val="en-US"/>
        </w:rPr>
        <w:t>/</w:t>
      </w:r>
      <w:r w:rsidR="009E43C7" w:rsidRPr="00C93FFD">
        <w:rPr>
          <w:i/>
          <w:sz w:val="22"/>
          <w:szCs w:val="22"/>
          <w:lang w:val="en-US"/>
        </w:rPr>
        <w:t xml:space="preserve"> </w:t>
      </w:r>
      <w:r w:rsidRPr="00C93FFD">
        <w:rPr>
          <w:i/>
          <w:sz w:val="22"/>
          <w:szCs w:val="22"/>
          <w:lang w:val="en-US"/>
        </w:rPr>
        <w:t>tristis</w:t>
      </w:r>
      <w:r w:rsidR="009E43C7" w:rsidRPr="00C93FFD">
        <w:rPr>
          <w:i/>
          <w:sz w:val="22"/>
          <w:szCs w:val="22"/>
          <w:lang w:val="en-US"/>
        </w:rPr>
        <w:t xml:space="preserve"> </w:t>
      </w:r>
      <w:r w:rsidRPr="00C93FFD">
        <w:rPr>
          <w:i/>
          <w:sz w:val="22"/>
          <w:szCs w:val="22"/>
          <w:lang w:val="en-US"/>
        </w:rPr>
        <w:t>harena</w:t>
      </w:r>
      <w:r w:rsidRPr="00C93FFD">
        <w:rPr>
          <w:sz w:val="22"/>
          <w:szCs w:val="22"/>
          <w:lang w:val="en-US"/>
        </w:rPr>
        <w:t>:</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Spaces</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Statius’</w:t>
      </w:r>
      <w:r w:rsidR="009E43C7" w:rsidRPr="00C93FFD">
        <w:rPr>
          <w:sz w:val="22"/>
          <w:szCs w:val="22"/>
          <w:lang w:val="en-US"/>
        </w:rPr>
        <w:t xml:space="preserve"> </w:t>
      </w:r>
      <w:r w:rsidRPr="00C93FFD">
        <w:rPr>
          <w:i/>
          <w:sz w:val="22"/>
          <w:szCs w:val="22"/>
          <w:lang w:val="en-US"/>
        </w:rPr>
        <w:t>Silvae</w:t>
      </w:r>
      <w:r w:rsidRPr="00C93FFD">
        <w:rPr>
          <w:sz w:val="22"/>
          <w:szCs w:val="22"/>
          <w:lang w:val="en-US"/>
        </w:rPr>
        <w:t>.”</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Rimell,</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Asper,</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Imagining</w:t>
      </w:r>
      <w:r w:rsidR="009E43C7" w:rsidRPr="00C93FFD">
        <w:rPr>
          <w:i/>
          <w:sz w:val="22"/>
          <w:szCs w:val="22"/>
          <w:lang w:val="en-US"/>
        </w:rPr>
        <w:t xml:space="preserve"> </w:t>
      </w:r>
      <w:r w:rsidRPr="00C93FFD">
        <w:rPr>
          <w:i/>
          <w:sz w:val="22"/>
          <w:szCs w:val="22"/>
          <w:lang w:val="en-US"/>
        </w:rPr>
        <w:t>Empire:</w:t>
      </w:r>
      <w:r w:rsidR="009E43C7" w:rsidRPr="00C93FFD">
        <w:rPr>
          <w:i/>
          <w:sz w:val="22"/>
          <w:szCs w:val="22"/>
          <w:lang w:val="en-US"/>
        </w:rPr>
        <w:t xml:space="preserve"> </w:t>
      </w:r>
      <w:r w:rsidRPr="00C93FFD">
        <w:rPr>
          <w:i/>
          <w:sz w:val="22"/>
          <w:szCs w:val="22"/>
          <w:lang w:val="en-US"/>
        </w:rPr>
        <w:t>Political</w:t>
      </w:r>
      <w:r w:rsidR="009E43C7" w:rsidRPr="00C93FFD">
        <w:rPr>
          <w:i/>
          <w:sz w:val="22"/>
          <w:szCs w:val="22"/>
          <w:lang w:val="en-US"/>
        </w:rPr>
        <w:t xml:space="preserve"> </w:t>
      </w:r>
      <w:r w:rsidRPr="00C93FFD">
        <w:rPr>
          <w:i/>
          <w:sz w:val="22"/>
          <w:szCs w:val="22"/>
          <w:lang w:val="en-US"/>
        </w:rPr>
        <w:t>Space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Roman</w:t>
      </w:r>
      <w:r w:rsidR="009E43C7" w:rsidRPr="00C93FFD">
        <w:rPr>
          <w:i/>
          <w:sz w:val="22"/>
          <w:szCs w:val="22"/>
          <w:lang w:val="en-US"/>
        </w:rPr>
        <w:t xml:space="preserve"> </w:t>
      </w:r>
      <w:r w:rsidRPr="00C93FFD">
        <w:rPr>
          <w:i/>
          <w:sz w:val="22"/>
          <w:szCs w:val="22"/>
          <w:lang w:val="en-US"/>
        </w:rPr>
        <w:t>Literature</w:t>
      </w:r>
      <w:r w:rsidRPr="00C93FFD">
        <w:rPr>
          <w:sz w:val="22"/>
          <w:szCs w:val="22"/>
          <w:lang w:val="en-US"/>
        </w:rPr>
        <w:t>.</w:t>
      </w:r>
      <w:r w:rsidR="009E43C7" w:rsidRPr="00C93FFD">
        <w:rPr>
          <w:sz w:val="22"/>
          <w:szCs w:val="22"/>
          <w:lang w:val="en-US"/>
        </w:rPr>
        <w:t xml:space="preserve"> </w:t>
      </w:r>
      <w:r w:rsidRPr="00C93FFD">
        <w:rPr>
          <w:sz w:val="22"/>
          <w:szCs w:val="22"/>
          <w:lang w:val="en-US"/>
        </w:rPr>
        <w:t>Heidelberg</w:t>
      </w:r>
      <w:r w:rsidR="009E43C7" w:rsidRPr="00C93FFD">
        <w:rPr>
          <w:sz w:val="22"/>
          <w:szCs w:val="22"/>
          <w:lang w:val="en-US"/>
        </w:rPr>
        <w:t xml:space="preserve"> </w:t>
      </w:r>
      <w:r w:rsidRPr="00C93FFD">
        <w:rPr>
          <w:sz w:val="22"/>
          <w:szCs w:val="22"/>
          <w:lang w:val="en-US"/>
        </w:rPr>
        <w:t>2017,</w:t>
      </w:r>
      <w:r w:rsidR="009E43C7" w:rsidRPr="00C93FFD">
        <w:rPr>
          <w:sz w:val="22"/>
          <w:szCs w:val="22"/>
          <w:lang w:val="en-US"/>
        </w:rPr>
        <w:t xml:space="preserve"> </w:t>
      </w:r>
      <w:r w:rsidRPr="00C93FFD">
        <w:rPr>
          <w:sz w:val="22"/>
          <w:szCs w:val="22"/>
          <w:lang w:val="en-US"/>
        </w:rPr>
        <w:t>167</w:t>
      </w:r>
      <w:r w:rsidR="00E71FF5">
        <w:rPr>
          <w:sz w:val="22"/>
          <w:szCs w:val="22"/>
          <w:lang w:val="en-US"/>
        </w:rPr>
        <w:t>–</w:t>
      </w:r>
      <w:r w:rsidRPr="00C93FFD">
        <w:rPr>
          <w:sz w:val="22"/>
          <w:szCs w:val="22"/>
          <w:lang w:val="en-US"/>
        </w:rPr>
        <w:t>88</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2017a)</w:t>
      </w:r>
    </w:p>
    <w:p w14:paraId="5C7892BA" w14:textId="7C462C6A" w:rsidR="00C61113" w:rsidRPr="00C93FFD" w:rsidRDefault="00C61113" w:rsidP="0033150F">
      <w:pPr>
        <w:ind w:left="567" w:hanging="567"/>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“Constructing</w:t>
      </w:r>
      <w:r w:rsidR="009E43C7" w:rsidRPr="00C93FFD">
        <w:rPr>
          <w:sz w:val="22"/>
          <w:szCs w:val="22"/>
          <w:lang w:val="en-US"/>
        </w:rPr>
        <w:t xml:space="preserve"> </w:t>
      </w:r>
      <w:r w:rsidRPr="00C93FFD">
        <w:rPr>
          <w:sz w:val="22"/>
          <w:szCs w:val="22"/>
          <w:lang w:val="en-US"/>
        </w:rPr>
        <w:t>Oneself</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Horace</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Seneca.”</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Stöckinger,</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Winter,</w:t>
      </w:r>
      <w:r w:rsidR="009E43C7" w:rsidRPr="00C93FFD">
        <w:rPr>
          <w:sz w:val="22"/>
          <w:szCs w:val="22"/>
          <w:lang w:val="en-US"/>
        </w:rPr>
        <w:t xml:space="preserve"> </w:t>
      </w:r>
      <w:r w:rsidRPr="00C93FFD">
        <w:rPr>
          <w:sz w:val="22"/>
          <w:szCs w:val="22"/>
          <w:lang w:val="en-US"/>
        </w:rPr>
        <w:t>K.</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Zanker,</w:t>
      </w:r>
      <w:r w:rsidR="009E43C7" w:rsidRPr="00C93FFD">
        <w:rPr>
          <w:sz w:val="22"/>
          <w:szCs w:val="22"/>
          <w:lang w:val="en-US"/>
        </w:rPr>
        <w:t xml:space="preserve"> </w:t>
      </w:r>
      <w:r w:rsidRPr="00C93FFD">
        <w:rPr>
          <w:sz w:val="22"/>
          <w:szCs w:val="22"/>
          <w:lang w:val="en-US"/>
        </w:rPr>
        <w:t>T.</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Horace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Seneca:</w:t>
      </w:r>
      <w:r w:rsidR="009E43C7" w:rsidRPr="00C93FFD">
        <w:rPr>
          <w:i/>
          <w:sz w:val="22"/>
          <w:szCs w:val="22"/>
          <w:lang w:val="en-US"/>
        </w:rPr>
        <w:t xml:space="preserve"> </w:t>
      </w:r>
      <w:r w:rsidRPr="00C93FFD">
        <w:rPr>
          <w:i/>
          <w:sz w:val="22"/>
          <w:szCs w:val="22"/>
          <w:lang w:val="en-US"/>
        </w:rPr>
        <w:t>Interactions,</w:t>
      </w:r>
      <w:r w:rsidR="009E43C7" w:rsidRPr="00C93FFD">
        <w:rPr>
          <w:i/>
          <w:sz w:val="22"/>
          <w:szCs w:val="22"/>
          <w:lang w:val="en-US"/>
        </w:rPr>
        <w:t xml:space="preserve"> </w:t>
      </w:r>
      <w:r w:rsidRPr="00C93FFD">
        <w:rPr>
          <w:i/>
          <w:sz w:val="22"/>
          <w:szCs w:val="22"/>
          <w:lang w:val="en-US"/>
        </w:rPr>
        <w:t>Intertexts,</w:t>
      </w:r>
      <w:r w:rsidR="009E43C7" w:rsidRPr="00C93FFD">
        <w:rPr>
          <w:i/>
          <w:sz w:val="22"/>
          <w:szCs w:val="22"/>
          <w:lang w:val="en-US"/>
        </w:rPr>
        <w:t xml:space="preserve"> </w:t>
      </w:r>
      <w:r w:rsidRPr="00C93FFD">
        <w:rPr>
          <w:i/>
          <w:sz w:val="22"/>
          <w:szCs w:val="22"/>
          <w:lang w:val="en-US"/>
        </w:rPr>
        <w:t>Interpretations</w:t>
      </w:r>
      <w:r w:rsidRPr="00C93FFD">
        <w:rPr>
          <w:sz w:val="22"/>
          <w:szCs w:val="22"/>
          <w:lang w:val="en-US"/>
        </w:rPr>
        <w:t>.</w:t>
      </w:r>
      <w:r w:rsidR="009E43C7" w:rsidRPr="00C93FFD">
        <w:rPr>
          <w:sz w:val="22"/>
          <w:szCs w:val="22"/>
          <w:lang w:val="en-US"/>
        </w:rPr>
        <w:t xml:space="preserve"> </w:t>
      </w:r>
      <w:r w:rsidRPr="00C93FFD">
        <w:rPr>
          <w:sz w:val="22"/>
          <w:szCs w:val="22"/>
          <w:lang w:val="en-US"/>
        </w:rPr>
        <w:t>Berlin</w:t>
      </w:r>
      <w:r w:rsidR="009E43C7" w:rsidRPr="00C93FFD">
        <w:rPr>
          <w:sz w:val="22"/>
          <w:szCs w:val="22"/>
          <w:lang w:val="en-US"/>
        </w:rPr>
        <w:t xml:space="preserve"> </w:t>
      </w:r>
      <w:r w:rsidRPr="00C93FFD">
        <w:rPr>
          <w:sz w:val="22"/>
          <w:szCs w:val="22"/>
          <w:lang w:val="en-US"/>
        </w:rPr>
        <w:t>2017,</w:t>
      </w:r>
      <w:r w:rsidR="009E43C7" w:rsidRPr="00C93FFD">
        <w:rPr>
          <w:sz w:val="22"/>
          <w:szCs w:val="22"/>
          <w:lang w:val="en-US"/>
        </w:rPr>
        <w:t xml:space="preserve"> </w:t>
      </w:r>
      <w:r w:rsidRPr="00C93FFD">
        <w:rPr>
          <w:sz w:val="22"/>
          <w:szCs w:val="22"/>
          <w:lang w:val="en-US"/>
        </w:rPr>
        <w:t>265</w:t>
      </w:r>
      <w:r w:rsidR="00E71FF5">
        <w:rPr>
          <w:sz w:val="22"/>
          <w:szCs w:val="22"/>
          <w:lang w:val="en-US"/>
        </w:rPr>
        <w:t>–</w:t>
      </w:r>
      <w:r w:rsidRPr="00C93FFD">
        <w:rPr>
          <w:sz w:val="22"/>
          <w:szCs w:val="22"/>
          <w:lang w:val="en-US"/>
        </w:rPr>
        <w:t>285</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2017b).</w:t>
      </w:r>
    </w:p>
    <w:p w14:paraId="18A1C18A" w14:textId="73B29EB1" w:rsidR="00C61113" w:rsidRPr="00C93FFD" w:rsidRDefault="00C61113" w:rsidP="0033150F">
      <w:pPr>
        <w:ind w:left="567" w:hanging="567"/>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“How</w:t>
      </w:r>
      <w:r w:rsidR="009E43C7" w:rsidRPr="00C93FFD">
        <w:rPr>
          <w:sz w:val="22"/>
          <w:szCs w:val="22"/>
          <w:lang w:val="en-US"/>
        </w:rPr>
        <w:t xml:space="preserve"> </w:t>
      </w:r>
      <w:r w:rsidRPr="00C93FFD">
        <w:rPr>
          <w:sz w:val="22"/>
          <w:szCs w:val="22"/>
          <w:lang w:val="en-US"/>
        </w:rPr>
        <w:t>to</w:t>
      </w:r>
      <w:r w:rsidR="009E43C7" w:rsidRPr="00C93FFD">
        <w:rPr>
          <w:sz w:val="22"/>
          <w:szCs w:val="22"/>
          <w:lang w:val="en-US"/>
        </w:rPr>
        <w:t xml:space="preserve"> </w:t>
      </w:r>
      <w:r w:rsidRPr="00C93FFD">
        <w:rPr>
          <w:sz w:val="22"/>
          <w:szCs w:val="22"/>
          <w:lang w:val="en-US"/>
        </w:rPr>
        <w:t>Build</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Monument:</w:t>
      </w:r>
      <w:r w:rsidR="009E43C7" w:rsidRPr="00C93FFD">
        <w:rPr>
          <w:sz w:val="22"/>
          <w:szCs w:val="22"/>
          <w:lang w:val="en-US"/>
        </w:rPr>
        <w:t xml:space="preserve"> </w:t>
      </w:r>
      <w:r w:rsidRPr="00C93FFD">
        <w:rPr>
          <w:sz w:val="22"/>
          <w:szCs w:val="22"/>
          <w:lang w:val="en-US"/>
        </w:rPr>
        <w:t>Horace</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Image</w:t>
      </w:r>
      <w:r w:rsidR="009E43C7" w:rsidRPr="00C93FFD">
        <w:rPr>
          <w:sz w:val="22"/>
          <w:szCs w:val="22"/>
          <w:lang w:val="en-US"/>
        </w:rPr>
        <w:t xml:space="preserve"> </w:t>
      </w:r>
      <w:r w:rsidRPr="00C93FFD">
        <w:rPr>
          <w:sz w:val="22"/>
          <w:szCs w:val="22"/>
          <w:lang w:val="en-US"/>
        </w:rPr>
        <w:t>Maker.”</w:t>
      </w:r>
      <w:r w:rsidR="009E43C7" w:rsidRPr="00C93FFD">
        <w:rPr>
          <w:sz w:val="22"/>
          <w:szCs w:val="22"/>
          <w:lang w:val="en-US"/>
        </w:rPr>
        <w:t xml:space="preserve"> </w:t>
      </w:r>
      <w:r w:rsidRPr="00C93FFD">
        <w:rPr>
          <w:i/>
          <w:sz w:val="22"/>
          <w:szCs w:val="22"/>
          <w:lang w:val="en-US"/>
        </w:rPr>
        <w:t>MD</w:t>
      </w:r>
      <w:r w:rsidR="009E43C7" w:rsidRPr="00C93FFD">
        <w:rPr>
          <w:i/>
          <w:sz w:val="22"/>
          <w:szCs w:val="22"/>
          <w:lang w:val="en-US"/>
        </w:rPr>
        <w:t xml:space="preserve"> </w:t>
      </w:r>
      <w:r w:rsidRPr="00C93FFD">
        <w:rPr>
          <w:sz w:val="22"/>
          <w:szCs w:val="22"/>
          <w:lang w:val="en-US"/>
        </w:rPr>
        <w:t>80,</w:t>
      </w:r>
      <w:r w:rsidR="009E43C7" w:rsidRPr="00C93FFD">
        <w:rPr>
          <w:sz w:val="22"/>
          <w:szCs w:val="22"/>
          <w:lang w:val="en-US"/>
        </w:rPr>
        <w:t xml:space="preserve"> </w:t>
      </w:r>
      <w:r w:rsidRPr="00C93FFD">
        <w:rPr>
          <w:sz w:val="22"/>
          <w:szCs w:val="22"/>
          <w:lang w:val="en-US"/>
        </w:rPr>
        <w:t>2018,</w:t>
      </w:r>
      <w:r w:rsidR="009E43C7" w:rsidRPr="00C93FFD">
        <w:rPr>
          <w:sz w:val="22"/>
          <w:szCs w:val="22"/>
          <w:lang w:val="en-US"/>
        </w:rPr>
        <w:t xml:space="preserve"> </w:t>
      </w:r>
      <w:r w:rsidRPr="00C93FFD">
        <w:rPr>
          <w:sz w:val="22"/>
          <w:szCs w:val="22"/>
          <w:lang w:val="en-US"/>
        </w:rPr>
        <w:t>121</w:t>
      </w:r>
      <w:r w:rsidR="00E71FF5">
        <w:rPr>
          <w:sz w:val="22"/>
          <w:szCs w:val="22"/>
          <w:lang w:val="en-US"/>
        </w:rPr>
        <w:t>–</w:t>
      </w:r>
      <w:r w:rsidRPr="00C93FFD">
        <w:rPr>
          <w:sz w:val="22"/>
          <w:szCs w:val="22"/>
          <w:lang w:val="en-US"/>
        </w:rPr>
        <w:t>163.</w:t>
      </w:r>
    </w:p>
    <w:p w14:paraId="108A880E" w14:textId="6CC593E2" w:rsidR="00C61113" w:rsidRPr="00C93FFD" w:rsidRDefault="00C61113" w:rsidP="0033150F">
      <w:pPr>
        <w:ind w:left="426" w:hanging="426"/>
        <w:contextualSpacing/>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“The</w:t>
      </w:r>
      <w:r w:rsidR="009E43C7" w:rsidRPr="00C93FFD">
        <w:rPr>
          <w:spacing w:val="-2"/>
          <w:sz w:val="22"/>
          <w:szCs w:val="22"/>
          <w:lang w:val="en-US"/>
        </w:rPr>
        <w:t xml:space="preserve"> </w:t>
      </w:r>
      <w:r w:rsidRPr="00C93FFD">
        <w:rPr>
          <w:sz w:val="22"/>
          <w:szCs w:val="22"/>
          <w:lang w:val="en-US"/>
        </w:rPr>
        <w:t>Transformations</w:t>
      </w:r>
      <w:r w:rsidR="009E43C7" w:rsidRPr="00C93FFD">
        <w:rPr>
          <w:spacing w:val="-1"/>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pacing w:val="-1"/>
          <w:sz w:val="22"/>
          <w:szCs w:val="22"/>
          <w:lang w:val="en-US"/>
        </w:rPr>
        <w:t xml:space="preserve"> </w:t>
      </w:r>
      <w:r w:rsidRPr="00C93FFD">
        <w:rPr>
          <w:sz w:val="22"/>
          <w:szCs w:val="22"/>
          <w:lang w:val="en-US"/>
        </w:rPr>
        <w:t>Writing</w:t>
      </w:r>
      <w:r w:rsidR="009E43C7" w:rsidRPr="00C93FFD">
        <w:rPr>
          <w:spacing w:val="-1"/>
          <w:sz w:val="22"/>
          <w:szCs w:val="22"/>
          <w:lang w:val="en-US"/>
        </w:rPr>
        <w:t xml:space="preserve"> </w:t>
      </w:r>
      <w:r w:rsidRPr="00C93FFD">
        <w:rPr>
          <w:sz w:val="22"/>
          <w:szCs w:val="22"/>
          <w:lang w:val="en-US"/>
        </w:rPr>
        <w:t>Body:</w:t>
      </w:r>
      <w:r w:rsidR="009E43C7" w:rsidRPr="00C93FFD">
        <w:rPr>
          <w:spacing w:val="-1"/>
          <w:sz w:val="22"/>
          <w:szCs w:val="22"/>
          <w:lang w:val="en-US"/>
        </w:rPr>
        <w:t xml:space="preserve"> </w:t>
      </w:r>
      <w:r w:rsidRPr="00C93FFD">
        <w:rPr>
          <w:sz w:val="22"/>
          <w:szCs w:val="22"/>
          <w:lang w:val="en-US"/>
        </w:rPr>
        <w:t>Rhetoric,</w:t>
      </w:r>
      <w:r w:rsidR="009E43C7" w:rsidRPr="00C93FFD">
        <w:rPr>
          <w:spacing w:val="-1"/>
          <w:sz w:val="22"/>
          <w:szCs w:val="22"/>
          <w:lang w:val="en-US"/>
        </w:rPr>
        <w:t xml:space="preserve"> </w:t>
      </w:r>
      <w:r w:rsidRPr="00C93FFD">
        <w:rPr>
          <w:sz w:val="22"/>
          <w:szCs w:val="22"/>
          <w:lang w:val="en-US"/>
        </w:rPr>
        <w:t>Monumental</w:t>
      </w:r>
      <w:r w:rsidR="009E43C7" w:rsidRPr="00C93FFD">
        <w:rPr>
          <w:spacing w:val="-2"/>
          <w:sz w:val="22"/>
          <w:szCs w:val="22"/>
          <w:lang w:val="en-US"/>
        </w:rPr>
        <w:t xml:space="preserve"> </w:t>
      </w:r>
      <w:r w:rsidRPr="00C93FFD">
        <w:rPr>
          <w:sz w:val="22"/>
          <w:szCs w:val="22"/>
          <w:lang w:val="en-US"/>
        </w:rPr>
        <w:t>Art,</w:t>
      </w:r>
      <w:r w:rsidR="009E43C7" w:rsidRPr="00C93FFD">
        <w:rPr>
          <w:spacing w:val="-1"/>
          <w:sz w:val="22"/>
          <w:szCs w:val="22"/>
          <w:lang w:val="en-US"/>
        </w:rPr>
        <w:t xml:space="preserve"> </w:t>
      </w:r>
      <w:r w:rsidRPr="00C93FFD">
        <w:rPr>
          <w:sz w:val="22"/>
          <w:szCs w:val="22"/>
          <w:lang w:val="en-US"/>
        </w:rPr>
        <w:t>and</w:t>
      </w:r>
      <w:r w:rsidR="009E43C7" w:rsidRPr="00C93FFD">
        <w:rPr>
          <w:spacing w:val="-1"/>
          <w:sz w:val="22"/>
          <w:szCs w:val="22"/>
          <w:lang w:val="en-US"/>
        </w:rPr>
        <w:t xml:space="preserve"> </w:t>
      </w:r>
      <w:r w:rsidRPr="00C93FFD">
        <w:rPr>
          <w:sz w:val="22"/>
          <w:szCs w:val="22"/>
          <w:lang w:val="en-US"/>
        </w:rPr>
        <w:t>Poetry</w:t>
      </w:r>
      <w:r w:rsidR="009E43C7" w:rsidRPr="00C93FFD">
        <w:rPr>
          <w:spacing w:val="-1"/>
          <w:sz w:val="22"/>
          <w:szCs w:val="22"/>
          <w:lang w:val="en-US"/>
        </w:rPr>
        <w:t xml:space="preserve"> </w:t>
      </w:r>
      <w:r w:rsidRPr="00C93FFD">
        <w:rPr>
          <w:sz w:val="22"/>
          <w:szCs w:val="22"/>
          <w:lang w:val="en-US"/>
        </w:rPr>
        <w:t>in</w:t>
      </w:r>
      <w:r w:rsidR="009E43C7" w:rsidRPr="00C93FFD">
        <w:rPr>
          <w:spacing w:val="-1"/>
          <w:sz w:val="22"/>
          <w:szCs w:val="22"/>
          <w:lang w:val="en-US"/>
        </w:rPr>
        <w:t xml:space="preserve"> </w:t>
      </w:r>
      <w:r w:rsidRPr="00C93FFD">
        <w:rPr>
          <w:sz w:val="22"/>
          <w:szCs w:val="22"/>
          <w:lang w:val="en-US"/>
        </w:rPr>
        <w:t>Ovid’s</w:t>
      </w:r>
      <w:r w:rsidR="009E43C7" w:rsidRPr="00C93FFD">
        <w:rPr>
          <w:sz w:val="22"/>
          <w:szCs w:val="22"/>
          <w:lang w:val="en-US"/>
        </w:rPr>
        <w:t xml:space="preserve"> </w:t>
      </w:r>
      <w:r w:rsidRPr="00C93FFD">
        <w:rPr>
          <w:i/>
          <w:sz w:val="22"/>
          <w:szCs w:val="22"/>
          <w:lang w:val="en-US"/>
        </w:rPr>
        <w:t>Metamorphoses</w:t>
      </w:r>
      <w:r w:rsidRPr="00C93FFD">
        <w:rPr>
          <w:sz w:val="22"/>
          <w:szCs w:val="22"/>
          <w:lang w:val="en-US"/>
        </w:rPr>
        <w:t>.”</w:t>
      </w:r>
      <w:r w:rsidR="009E43C7" w:rsidRPr="00C93FFD">
        <w:rPr>
          <w:sz w:val="22"/>
          <w:szCs w:val="22"/>
          <w:lang w:val="en-US"/>
        </w:rPr>
        <w:t xml:space="preserve"> </w:t>
      </w:r>
      <w:r w:rsidRPr="00C93FFD">
        <w:rPr>
          <w:i/>
          <w:sz w:val="22"/>
          <w:szCs w:val="22"/>
          <w:lang w:val="en-US"/>
        </w:rPr>
        <w:t>SO</w:t>
      </w:r>
      <w:r w:rsidR="009E43C7" w:rsidRPr="00C93FFD">
        <w:rPr>
          <w:spacing w:val="-1"/>
          <w:sz w:val="22"/>
          <w:szCs w:val="22"/>
          <w:lang w:val="en-US"/>
        </w:rPr>
        <w:t xml:space="preserve"> </w:t>
      </w:r>
      <w:r w:rsidRPr="00C93FFD">
        <w:rPr>
          <w:sz w:val="22"/>
          <w:szCs w:val="22"/>
          <w:lang w:val="en-US"/>
        </w:rPr>
        <w:t>94</w:t>
      </w:r>
      <w:r w:rsidR="009E43C7" w:rsidRPr="00C93FFD">
        <w:rPr>
          <w:spacing w:val="-1"/>
          <w:sz w:val="22"/>
          <w:szCs w:val="22"/>
          <w:lang w:val="en-US"/>
        </w:rPr>
        <w:t xml:space="preserve"> </w:t>
      </w:r>
      <w:r w:rsidRPr="00C93FFD">
        <w:rPr>
          <w:spacing w:val="-1"/>
          <w:sz w:val="22"/>
          <w:szCs w:val="22"/>
          <w:lang w:val="en-US"/>
        </w:rPr>
        <w:t>(</w:t>
      </w:r>
      <w:r w:rsidRPr="00C93FFD">
        <w:rPr>
          <w:sz w:val="22"/>
          <w:szCs w:val="22"/>
          <w:lang w:val="en-US"/>
        </w:rPr>
        <w:t>2021),</w:t>
      </w:r>
      <w:r w:rsidR="009E43C7" w:rsidRPr="00C93FFD">
        <w:rPr>
          <w:sz w:val="22"/>
          <w:szCs w:val="22"/>
          <w:lang w:val="en-US"/>
        </w:rPr>
        <w:t xml:space="preserve"> </w:t>
      </w:r>
      <w:r w:rsidRPr="00C93FFD">
        <w:rPr>
          <w:sz w:val="22"/>
          <w:szCs w:val="22"/>
          <w:lang w:val="en-US"/>
        </w:rPr>
        <w:t>1</w:t>
      </w:r>
      <w:r w:rsidR="00E71FF5">
        <w:rPr>
          <w:sz w:val="22"/>
          <w:szCs w:val="22"/>
          <w:lang w:val="en-US"/>
        </w:rPr>
        <w:t>–</w:t>
      </w:r>
      <w:r w:rsidRPr="00C93FFD">
        <w:rPr>
          <w:sz w:val="22"/>
          <w:szCs w:val="22"/>
          <w:lang w:val="en-US"/>
        </w:rPr>
        <w:t>55.</w:t>
      </w:r>
    </w:p>
    <w:p w14:paraId="2D92280D" w14:textId="5FA6CB15" w:rsidR="00C61113" w:rsidRPr="00C93FFD" w:rsidRDefault="00C61113" w:rsidP="0033150F">
      <w:pPr>
        <w:ind w:left="426" w:hanging="426"/>
        <w:contextualSpacing/>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w:t>
      </w:r>
      <w:r w:rsidRPr="00C93FFD">
        <w:rPr>
          <w:i/>
          <w:sz w:val="22"/>
          <w:szCs w:val="22"/>
          <w:lang w:val="en-US"/>
        </w:rPr>
        <w:t>Callimachus</w:t>
      </w:r>
      <w:r w:rsidR="009E43C7" w:rsidRPr="00C93FFD">
        <w:rPr>
          <w:i/>
          <w:sz w:val="22"/>
          <w:szCs w:val="22"/>
          <w:lang w:val="en-US"/>
        </w:rPr>
        <w:t xml:space="preserve"> </w:t>
      </w:r>
      <w:r w:rsidRPr="00C93FFD">
        <w:rPr>
          <w:i/>
          <w:sz w:val="22"/>
          <w:szCs w:val="22"/>
          <w:lang w:val="en-US"/>
        </w:rPr>
        <w:t>Romanus</w:t>
      </w:r>
      <w:r w:rsidRPr="00C93FFD">
        <w:rPr>
          <w:sz w:val="22"/>
          <w:szCs w:val="22"/>
          <w:lang w:val="en-US"/>
        </w:rPr>
        <w:t>:</w:t>
      </w:r>
      <w:r w:rsidR="009E43C7" w:rsidRPr="00C93FFD">
        <w:rPr>
          <w:sz w:val="22"/>
          <w:szCs w:val="22"/>
          <w:lang w:val="en-US"/>
        </w:rPr>
        <w:t xml:space="preserve"> </w:t>
      </w:r>
      <w:r w:rsidRPr="00C93FFD">
        <w:rPr>
          <w:sz w:val="22"/>
          <w:szCs w:val="22"/>
          <w:lang w:val="en-US"/>
        </w:rPr>
        <w:t>Propertius’</w:t>
      </w:r>
      <w:r w:rsidR="009E43C7" w:rsidRPr="00C93FFD">
        <w:rPr>
          <w:sz w:val="22"/>
          <w:szCs w:val="22"/>
          <w:lang w:val="en-US"/>
        </w:rPr>
        <w:t xml:space="preserve"> </w:t>
      </w:r>
      <w:r w:rsidRPr="00C93FFD">
        <w:rPr>
          <w:sz w:val="22"/>
          <w:szCs w:val="22"/>
          <w:lang w:val="en-US"/>
        </w:rPr>
        <w:t>Love</w:t>
      </w:r>
      <w:r w:rsidR="009E43C7" w:rsidRPr="00C93FFD">
        <w:rPr>
          <w:sz w:val="22"/>
          <w:szCs w:val="22"/>
          <w:lang w:val="en-US"/>
        </w:rPr>
        <w:t xml:space="preserve"> </w:t>
      </w:r>
      <w:r w:rsidRPr="00C93FFD">
        <w:rPr>
          <w:sz w:val="22"/>
          <w:szCs w:val="22"/>
          <w:lang w:val="en-US"/>
        </w:rPr>
        <w:t>Elegy</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Aetiology</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Empire.”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Klooster,</w:t>
      </w:r>
      <w:r w:rsidR="009E43C7" w:rsidRPr="00C93FFD">
        <w:rPr>
          <w:sz w:val="22"/>
          <w:szCs w:val="22"/>
          <w:lang w:val="en-US"/>
        </w:rPr>
        <w:t xml:space="preserve"> </w:t>
      </w:r>
      <w:r w:rsidRPr="00C93FFD">
        <w:rPr>
          <w:sz w:val="22"/>
          <w:szCs w:val="22"/>
          <w:lang w:val="en-US"/>
        </w:rPr>
        <w:t>J.</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Wessels,</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Inventing</w:t>
      </w:r>
      <w:r w:rsidR="009E43C7" w:rsidRPr="00C93FFD">
        <w:rPr>
          <w:i/>
          <w:sz w:val="22"/>
          <w:szCs w:val="22"/>
          <w:lang w:val="en-US"/>
        </w:rPr>
        <w:t xml:space="preserve"> </w:t>
      </w:r>
      <w:r w:rsidRPr="00C93FFD">
        <w:rPr>
          <w:i/>
          <w:sz w:val="22"/>
          <w:szCs w:val="22"/>
          <w:lang w:val="en-US"/>
        </w:rPr>
        <w:t>Origins:</w:t>
      </w:r>
      <w:r w:rsidR="009E43C7" w:rsidRPr="00C93FFD">
        <w:rPr>
          <w:i/>
          <w:sz w:val="22"/>
          <w:szCs w:val="22"/>
          <w:lang w:val="en-US"/>
        </w:rPr>
        <w:t xml:space="preserve"> </w:t>
      </w:r>
      <w:r w:rsidRPr="00C93FFD">
        <w:rPr>
          <w:i/>
          <w:sz w:val="22"/>
          <w:szCs w:val="22"/>
          <w:lang w:val="en-US"/>
        </w:rPr>
        <w:t>The</w:t>
      </w:r>
      <w:r w:rsidR="009E43C7" w:rsidRPr="00C93FFD">
        <w:rPr>
          <w:i/>
          <w:spacing w:val="1"/>
          <w:sz w:val="22"/>
          <w:szCs w:val="22"/>
          <w:lang w:val="en-US"/>
        </w:rPr>
        <w:t xml:space="preserve"> </w:t>
      </w:r>
      <w:r w:rsidRPr="00C93FFD">
        <w:rPr>
          <w:i/>
          <w:sz w:val="22"/>
          <w:szCs w:val="22"/>
          <w:lang w:val="en-US"/>
        </w:rPr>
        <w:t>Function</w:t>
      </w:r>
      <w:r w:rsidR="009E43C7" w:rsidRPr="00C93FFD">
        <w:rPr>
          <w:i/>
          <w:spacing w:val="-1"/>
          <w:sz w:val="22"/>
          <w:szCs w:val="22"/>
          <w:lang w:val="en-US"/>
        </w:rPr>
        <w:t xml:space="preserve"> </w:t>
      </w:r>
      <w:r w:rsidRPr="00C93FFD">
        <w:rPr>
          <w:i/>
          <w:sz w:val="22"/>
          <w:szCs w:val="22"/>
          <w:lang w:val="en-US"/>
        </w:rPr>
        <w:t>of</w:t>
      </w:r>
      <w:r w:rsidR="009E43C7" w:rsidRPr="00C93FFD">
        <w:rPr>
          <w:i/>
          <w:spacing w:val="-1"/>
          <w:sz w:val="22"/>
          <w:szCs w:val="22"/>
          <w:lang w:val="en-US"/>
        </w:rPr>
        <w:t xml:space="preserve"> </w:t>
      </w:r>
      <w:r w:rsidRPr="00C93FFD">
        <w:rPr>
          <w:i/>
          <w:sz w:val="22"/>
          <w:szCs w:val="22"/>
          <w:lang w:val="en-US"/>
        </w:rPr>
        <w:t>Aetiology</w:t>
      </w:r>
      <w:r w:rsidR="009E43C7" w:rsidRPr="00C93FFD">
        <w:rPr>
          <w:i/>
          <w:spacing w:val="-1"/>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Antiquity</w:t>
      </w:r>
      <w:r w:rsidRPr="00C93FFD">
        <w:rPr>
          <w:sz w:val="22"/>
          <w:szCs w:val="22"/>
          <w:lang w:val="en-US"/>
        </w:rPr>
        <w:t>,</w:t>
      </w:r>
      <w:r w:rsidR="009E43C7" w:rsidRPr="00C93FFD">
        <w:rPr>
          <w:spacing w:val="-1"/>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2022,</w:t>
      </w:r>
      <w:r w:rsidR="009E43C7" w:rsidRPr="00C93FFD">
        <w:rPr>
          <w:sz w:val="22"/>
          <w:szCs w:val="22"/>
          <w:lang w:val="en-US"/>
        </w:rPr>
        <w:t xml:space="preserve"> </w:t>
      </w:r>
      <w:r w:rsidRPr="00C93FFD">
        <w:rPr>
          <w:sz w:val="22"/>
          <w:szCs w:val="22"/>
          <w:lang w:val="en-US"/>
        </w:rPr>
        <w:t>65</w:t>
      </w:r>
      <w:r w:rsidR="00E71FF5">
        <w:rPr>
          <w:sz w:val="22"/>
          <w:szCs w:val="22"/>
          <w:lang w:val="en-US"/>
        </w:rPr>
        <w:t>–</w:t>
      </w:r>
      <w:r w:rsidRPr="00C93FFD">
        <w:rPr>
          <w:sz w:val="22"/>
          <w:szCs w:val="22"/>
          <w:lang w:val="en-US"/>
        </w:rPr>
        <w:t>100</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2022a).</w:t>
      </w:r>
    </w:p>
    <w:p w14:paraId="5B173F95" w14:textId="068F2DAD" w:rsidR="00C61113" w:rsidRPr="00C93FFD" w:rsidRDefault="00C61113" w:rsidP="0033150F">
      <w:pPr>
        <w:ind w:left="567" w:hanging="567"/>
        <w:jc w:val="both"/>
        <w:rPr>
          <w:sz w:val="22"/>
          <w:szCs w:val="22"/>
          <w:lang w:val="en-US"/>
        </w:rPr>
      </w:pPr>
      <w:r w:rsidRPr="00C93FFD">
        <w:rPr>
          <w:sz w:val="22"/>
          <w:szCs w:val="22"/>
          <w:lang w:val="en-US"/>
        </w:rPr>
        <w:t>Kirichenko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Greek</w:t>
      </w:r>
      <w:r w:rsidR="009E43C7" w:rsidRPr="00C93FFD">
        <w:rPr>
          <w:i/>
          <w:sz w:val="22"/>
          <w:szCs w:val="22"/>
          <w:lang w:val="en-US"/>
        </w:rPr>
        <w:t xml:space="preserve"> </w:t>
      </w:r>
      <w:r w:rsidRPr="00C93FFD">
        <w:rPr>
          <w:i/>
          <w:sz w:val="22"/>
          <w:szCs w:val="22"/>
          <w:lang w:val="en-US"/>
        </w:rPr>
        <w:t>Literature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Ideal:</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Pragmatics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Space</w:t>
      </w:r>
      <w:r w:rsidR="009E43C7" w:rsidRPr="00C93FFD">
        <w:rPr>
          <w:i/>
          <w:sz w:val="22"/>
          <w:szCs w:val="22"/>
          <w:lang w:val="en-US"/>
        </w:rPr>
        <w:t xml:space="preserve"> </w:t>
      </w:r>
      <w:r w:rsidRPr="00C93FFD">
        <w:rPr>
          <w:i/>
          <w:sz w:val="22"/>
          <w:szCs w:val="22"/>
          <w:lang w:val="en-US"/>
        </w:rPr>
        <w:t>from</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Archaic</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Age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2022</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2022b).</w:t>
      </w:r>
    </w:p>
    <w:p w14:paraId="25EF0E33" w14:textId="3DD7EB03" w:rsidR="00C61113" w:rsidRPr="00C93FFD" w:rsidRDefault="00C61113" w:rsidP="0033150F">
      <w:pPr>
        <w:ind w:left="567" w:hanging="567"/>
        <w:jc w:val="both"/>
        <w:rPr>
          <w:sz w:val="22"/>
          <w:szCs w:val="22"/>
          <w:lang w:val="en-US"/>
        </w:rPr>
      </w:pPr>
      <w:r w:rsidRPr="00C93FFD">
        <w:rPr>
          <w:sz w:val="22"/>
          <w:szCs w:val="22"/>
          <w:lang w:val="en-US"/>
        </w:rPr>
        <w:t>Knox</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Ovid</w:t>
      </w:r>
      <w:r w:rsidRPr="00C93FFD">
        <w:rPr>
          <w:sz w:val="22"/>
          <w:szCs w:val="22"/>
          <w:lang w:val="en-US"/>
        </w:rPr>
        <w:t>.</w:t>
      </w:r>
      <w:r w:rsidR="009E43C7" w:rsidRPr="00C93FFD">
        <w:rPr>
          <w:sz w:val="22"/>
          <w:szCs w:val="22"/>
          <w:lang w:val="en-US"/>
        </w:rPr>
        <w:t xml:space="preserve"> </w:t>
      </w:r>
      <w:r w:rsidRPr="00C93FFD">
        <w:rPr>
          <w:sz w:val="22"/>
          <w:szCs w:val="22"/>
          <w:lang w:val="en-US"/>
        </w:rPr>
        <w:t>Chichester</w:t>
      </w:r>
      <w:r w:rsidR="009E43C7" w:rsidRPr="00C93FFD">
        <w:rPr>
          <w:sz w:val="22"/>
          <w:szCs w:val="22"/>
          <w:lang w:val="en-US"/>
        </w:rPr>
        <w:t xml:space="preserve"> </w:t>
      </w:r>
      <w:r w:rsidRPr="00C93FFD">
        <w:rPr>
          <w:sz w:val="22"/>
          <w:szCs w:val="22"/>
          <w:lang w:val="en-US"/>
        </w:rPr>
        <w:t>2009.</w:t>
      </w:r>
    </w:p>
    <w:p w14:paraId="5F00708D" w14:textId="03EA4445" w:rsidR="00C61113" w:rsidRPr="00C93FFD" w:rsidRDefault="00C61113" w:rsidP="0033150F">
      <w:pPr>
        <w:ind w:left="567" w:hanging="567"/>
        <w:jc w:val="both"/>
        <w:rPr>
          <w:sz w:val="22"/>
          <w:szCs w:val="22"/>
          <w:lang w:val="en-US"/>
        </w:rPr>
      </w:pPr>
      <w:r w:rsidRPr="00C93FFD">
        <w:rPr>
          <w:sz w:val="22"/>
          <w:szCs w:val="22"/>
          <w:lang w:val="en-US"/>
        </w:rPr>
        <w:t>Krevans</w:t>
      </w:r>
      <w:r w:rsidR="009E43C7" w:rsidRPr="00C93FFD">
        <w:rPr>
          <w:sz w:val="22"/>
          <w:szCs w:val="22"/>
          <w:lang w:val="en-US"/>
        </w:rPr>
        <w:t xml:space="preserve"> </w:t>
      </w:r>
      <w:r w:rsidRPr="00C93FFD">
        <w:rPr>
          <w:sz w:val="22"/>
          <w:szCs w:val="22"/>
          <w:lang w:val="en-US"/>
        </w:rPr>
        <w:t>N.</w:t>
      </w:r>
      <w:r w:rsidR="009E43C7" w:rsidRPr="00C93FFD">
        <w:rPr>
          <w:sz w:val="22"/>
          <w:szCs w:val="22"/>
          <w:lang w:val="en-US"/>
        </w:rPr>
        <w:t xml:space="preserve"> </w:t>
      </w:r>
      <w:r w:rsidRPr="00C93FFD">
        <w:rPr>
          <w:sz w:val="22"/>
          <w:szCs w:val="22"/>
          <w:lang w:val="en-US"/>
        </w:rPr>
        <w:t>“Is</w:t>
      </w:r>
      <w:r w:rsidR="009E43C7" w:rsidRPr="00C93FFD">
        <w:rPr>
          <w:sz w:val="22"/>
          <w:szCs w:val="22"/>
          <w:lang w:val="en-US"/>
        </w:rPr>
        <w:t xml:space="preserve"> </w:t>
      </w:r>
      <w:r w:rsidRPr="00C93FFD">
        <w:rPr>
          <w:sz w:val="22"/>
          <w:szCs w:val="22"/>
          <w:lang w:val="en-US"/>
        </w:rPr>
        <w:t>There</w:t>
      </w:r>
      <w:r w:rsidR="009E43C7" w:rsidRPr="00C93FFD">
        <w:rPr>
          <w:sz w:val="22"/>
          <w:szCs w:val="22"/>
          <w:lang w:val="en-US"/>
        </w:rPr>
        <w:t xml:space="preserve"> </w:t>
      </w:r>
      <w:r w:rsidRPr="00C93FFD">
        <w:rPr>
          <w:sz w:val="22"/>
          <w:szCs w:val="22"/>
          <w:lang w:val="en-US"/>
        </w:rPr>
        <w:t>Urban</w:t>
      </w:r>
      <w:r w:rsidR="009E43C7" w:rsidRPr="00C93FFD">
        <w:rPr>
          <w:sz w:val="22"/>
          <w:szCs w:val="22"/>
          <w:lang w:val="en-US"/>
        </w:rPr>
        <w:t xml:space="preserve"> </w:t>
      </w:r>
      <w:r w:rsidRPr="00C93FFD">
        <w:rPr>
          <w:sz w:val="22"/>
          <w:szCs w:val="22"/>
          <w:lang w:val="en-US"/>
        </w:rPr>
        <w:t>Pastoral?”</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Fantuzzi</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2006,</w:t>
      </w:r>
      <w:r w:rsidR="009E43C7" w:rsidRPr="00C93FFD">
        <w:rPr>
          <w:sz w:val="22"/>
          <w:szCs w:val="22"/>
          <w:lang w:val="en-US"/>
        </w:rPr>
        <w:t xml:space="preserve"> </w:t>
      </w:r>
      <w:r w:rsidRPr="00C93FFD">
        <w:rPr>
          <w:sz w:val="22"/>
          <w:szCs w:val="22"/>
          <w:lang w:val="en-US"/>
        </w:rPr>
        <w:t>121</w:t>
      </w:r>
      <w:r w:rsidR="00E71FF5">
        <w:rPr>
          <w:sz w:val="22"/>
          <w:szCs w:val="22"/>
          <w:lang w:val="en-US"/>
        </w:rPr>
        <w:t>–</w:t>
      </w:r>
      <w:r w:rsidRPr="00C93FFD">
        <w:rPr>
          <w:sz w:val="22"/>
          <w:szCs w:val="22"/>
          <w:lang w:val="en-US"/>
        </w:rPr>
        <w:t>146.</w:t>
      </w:r>
    </w:p>
    <w:p w14:paraId="2EEAA9A4" w14:textId="4DB586A3" w:rsidR="00C61113" w:rsidRPr="00C93FFD" w:rsidRDefault="00C61113" w:rsidP="0033150F">
      <w:pPr>
        <w:ind w:left="567" w:hanging="567"/>
        <w:jc w:val="both"/>
        <w:rPr>
          <w:sz w:val="22"/>
          <w:szCs w:val="22"/>
          <w:lang w:val="en-US"/>
        </w:rPr>
      </w:pPr>
      <w:r w:rsidRPr="00C93FFD">
        <w:rPr>
          <w:sz w:val="22"/>
          <w:szCs w:val="22"/>
          <w:lang w:val="en-US"/>
        </w:rPr>
        <w:t>Kronenberg</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„Epicurean</w:t>
      </w:r>
      <w:r w:rsidR="009E43C7" w:rsidRPr="00C93FFD">
        <w:rPr>
          <w:sz w:val="22"/>
          <w:szCs w:val="22"/>
          <w:lang w:val="en-US"/>
        </w:rPr>
        <w:t xml:space="preserve"> </w:t>
      </w:r>
      <w:r w:rsidRPr="00C93FFD">
        <w:rPr>
          <w:sz w:val="22"/>
          <w:szCs w:val="22"/>
          <w:lang w:val="en-US"/>
        </w:rPr>
        <w:t>Pastoral-Daphnis</w:t>
      </w:r>
      <w:r w:rsidR="009E43C7" w:rsidRPr="00C93FFD">
        <w:rPr>
          <w:sz w:val="22"/>
          <w:szCs w:val="22"/>
          <w:lang w:val="en-US"/>
        </w:rPr>
        <w:t xml:space="preserve"> </w:t>
      </w:r>
      <w:r w:rsidRPr="00C93FFD">
        <w:rPr>
          <w:sz w:val="22"/>
          <w:szCs w:val="22"/>
          <w:lang w:val="en-US"/>
        </w:rPr>
        <w:t>as</w:t>
      </w:r>
      <w:r w:rsidR="009E43C7" w:rsidRPr="00C93FFD">
        <w:rPr>
          <w:sz w:val="22"/>
          <w:szCs w:val="22"/>
          <w:lang w:val="en-US"/>
        </w:rPr>
        <w:t xml:space="preserve"> </w:t>
      </w:r>
      <w:r w:rsidRPr="00C93FFD">
        <w:rPr>
          <w:sz w:val="22"/>
          <w:szCs w:val="22"/>
          <w:lang w:val="en-US"/>
        </w:rPr>
        <w:t>an</w:t>
      </w:r>
      <w:r w:rsidR="009E43C7" w:rsidRPr="00C93FFD">
        <w:rPr>
          <w:sz w:val="22"/>
          <w:szCs w:val="22"/>
          <w:lang w:val="en-US"/>
        </w:rPr>
        <w:t xml:space="preserve"> </w:t>
      </w:r>
      <w:r w:rsidRPr="00C93FFD">
        <w:rPr>
          <w:sz w:val="22"/>
          <w:szCs w:val="22"/>
          <w:lang w:val="en-US"/>
        </w:rPr>
        <w:t>Allegory</w:t>
      </w:r>
      <w:r w:rsidR="009E43C7" w:rsidRPr="00C93FFD">
        <w:rPr>
          <w:sz w:val="22"/>
          <w:szCs w:val="22"/>
          <w:lang w:val="en-US"/>
        </w:rPr>
        <w:t xml:space="preserve"> </w:t>
      </w:r>
      <w:r w:rsidRPr="00C93FFD">
        <w:rPr>
          <w:sz w:val="22"/>
          <w:szCs w:val="22"/>
          <w:lang w:val="en-US"/>
        </w:rPr>
        <w:t>for</w:t>
      </w:r>
      <w:r w:rsidR="009E43C7" w:rsidRPr="00C93FFD">
        <w:rPr>
          <w:sz w:val="22"/>
          <w:szCs w:val="22"/>
          <w:lang w:val="en-US"/>
        </w:rPr>
        <w:t xml:space="preserve"> </w:t>
      </w:r>
      <w:r w:rsidRPr="00C93FFD">
        <w:rPr>
          <w:sz w:val="22"/>
          <w:szCs w:val="22"/>
          <w:lang w:val="en-US"/>
        </w:rPr>
        <w:t>Lucretius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Vergil’s</w:t>
      </w:r>
      <w:r w:rsidR="009E43C7" w:rsidRPr="00C93FFD">
        <w:rPr>
          <w:sz w:val="22"/>
          <w:szCs w:val="22"/>
          <w:lang w:val="en-US"/>
        </w:rPr>
        <w:t xml:space="preserve"> </w:t>
      </w:r>
      <w:r w:rsidRPr="00C93FFD">
        <w:rPr>
          <w:i/>
          <w:sz w:val="22"/>
          <w:szCs w:val="22"/>
          <w:lang w:val="en-US"/>
        </w:rPr>
        <w:t>Eclogues</w:t>
      </w:r>
      <w:r w:rsidRPr="00C93FFD">
        <w:rPr>
          <w:sz w:val="22"/>
          <w:szCs w:val="22"/>
          <w:lang w:val="en-US"/>
        </w:rPr>
        <w:t>.“</w:t>
      </w:r>
      <w:r w:rsidR="009E43C7" w:rsidRPr="00C93FFD">
        <w:rPr>
          <w:sz w:val="22"/>
          <w:szCs w:val="22"/>
          <w:lang w:val="en-US"/>
        </w:rPr>
        <w:t xml:space="preserve"> </w:t>
      </w:r>
      <w:r w:rsidRPr="00C93FFD">
        <w:rPr>
          <w:i/>
          <w:sz w:val="22"/>
          <w:szCs w:val="22"/>
          <w:lang w:val="en-US"/>
        </w:rPr>
        <w:t>Vergilius</w:t>
      </w:r>
      <w:r w:rsidR="009E43C7" w:rsidRPr="00C93FFD">
        <w:rPr>
          <w:i/>
          <w:sz w:val="22"/>
          <w:szCs w:val="22"/>
          <w:lang w:val="en-US"/>
        </w:rPr>
        <w:t xml:space="preserve"> </w:t>
      </w:r>
      <w:r w:rsidRPr="00C93FFD">
        <w:rPr>
          <w:sz w:val="22"/>
          <w:szCs w:val="22"/>
          <w:lang w:val="en-US"/>
        </w:rPr>
        <w:t>62</w:t>
      </w:r>
      <w:r w:rsidR="009E43C7" w:rsidRPr="00C93FFD">
        <w:rPr>
          <w:sz w:val="22"/>
          <w:szCs w:val="22"/>
          <w:lang w:val="en-US"/>
        </w:rPr>
        <w:t xml:space="preserve"> </w:t>
      </w:r>
      <w:r w:rsidRPr="00C93FFD">
        <w:rPr>
          <w:sz w:val="22"/>
          <w:szCs w:val="22"/>
          <w:lang w:val="en-US"/>
        </w:rPr>
        <w:t>(2016),</w:t>
      </w:r>
      <w:r w:rsidR="009E43C7" w:rsidRPr="00C93FFD">
        <w:rPr>
          <w:sz w:val="22"/>
          <w:szCs w:val="22"/>
          <w:lang w:val="en-US"/>
        </w:rPr>
        <w:t xml:space="preserve"> </w:t>
      </w:r>
      <w:r w:rsidRPr="00C93FFD">
        <w:rPr>
          <w:sz w:val="22"/>
          <w:szCs w:val="22"/>
          <w:lang w:val="en-US"/>
        </w:rPr>
        <w:t>25</w:t>
      </w:r>
      <w:r w:rsidR="00E71FF5">
        <w:rPr>
          <w:sz w:val="22"/>
          <w:szCs w:val="22"/>
          <w:lang w:val="en-US"/>
        </w:rPr>
        <w:t>–</w:t>
      </w:r>
      <w:r w:rsidRPr="00C93FFD">
        <w:rPr>
          <w:sz w:val="22"/>
          <w:szCs w:val="22"/>
          <w:lang w:val="en-US"/>
        </w:rPr>
        <w:t>56.</w:t>
      </w:r>
    </w:p>
    <w:p w14:paraId="7B7AB8F0" w14:textId="33A71B7E" w:rsidR="00C61113" w:rsidRPr="00C93FFD" w:rsidRDefault="00C61113" w:rsidP="0033150F">
      <w:pPr>
        <w:ind w:left="567" w:hanging="567"/>
        <w:jc w:val="both"/>
        <w:rPr>
          <w:sz w:val="22"/>
          <w:szCs w:val="22"/>
          <w:lang w:val="en-US"/>
        </w:rPr>
      </w:pPr>
      <w:r w:rsidRPr="00C93FFD">
        <w:rPr>
          <w:sz w:val="22"/>
          <w:szCs w:val="22"/>
          <w:lang w:val="en-US"/>
        </w:rPr>
        <w:t>Lee</w:t>
      </w:r>
      <w:r w:rsidR="009E43C7" w:rsidRPr="00C93FFD">
        <w:rPr>
          <w:sz w:val="22"/>
          <w:szCs w:val="22"/>
          <w:lang w:val="en-US"/>
        </w:rPr>
        <w:t xml:space="preserve"> </w:t>
      </w:r>
      <w:r w:rsidRPr="00C93FFD">
        <w:rPr>
          <w:sz w:val="22"/>
          <w:szCs w:val="22"/>
          <w:lang w:val="en-US"/>
        </w:rPr>
        <w:t>B.D.</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Finkelpearl,</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Graverini,</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Africa</w:t>
      </w:r>
      <w:r w:rsidRPr="00C93FFD">
        <w:rPr>
          <w:sz w:val="22"/>
          <w:szCs w:val="22"/>
          <w:lang w:val="en-US"/>
        </w:rPr>
        <w:t>.</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2014.</w:t>
      </w:r>
    </w:p>
    <w:p w14:paraId="2E15D084" w14:textId="49A17C69" w:rsidR="00C61113" w:rsidRPr="00C93FFD" w:rsidRDefault="00C61113" w:rsidP="0033150F">
      <w:pPr>
        <w:ind w:left="426" w:hanging="426"/>
        <w:contextualSpacing/>
        <w:jc w:val="both"/>
        <w:rPr>
          <w:sz w:val="22"/>
          <w:szCs w:val="22"/>
          <w:lang w:val="en-US"/>
        </w:rPr>
      </w:pPr>
      <w:r w:rsidRPr="00C93FFD">
        <w:rPr>
          <w:sz w:val="22"/>
          <w:szCs w:val="22"/>
          <w:lang w:val="en-US"/>
        </w:rPr>
        <w:t>Lee-Stecum</w:t>
      </w:r>
      <w:r w:rsidR="009E43C7" w:rsidRPr="00C93FFD">
        <w:rPr>
          <w:sz w:val="22"/>
          <w:szCs w:val="22"/>
          <w:lang w:val="en-US"/>
        </w:rPr>
        <w:t xml:space="preserve"> </w:t>
      </w:r>
      <w:r w:rsidRPr="00C93FFD">
        <w:rPr>
          <w:sz w:val="22"/>
          <w:szCs w:val="22"/>
          <w:lang w:val="en-US"/>
        </w:rPr>
        <w:t>P.</w:t>
      </w:r>
      <w:r w:rsidR="009E43C7" w:rsidRPr="00C93FFD">
        <w:rPr>
          <w:sz w:val="22"/>
          <w:szCs w:val="22"/>
          <w:lang w:val="en-US"/>
        </w:rPr>
        <w:t xml:space="preserve"> </w:t>
      </w:r>
      <w:r w:rsidRPr="00C93FFD">
        <w:rPr>
          <w:i/>
          <w:sz w:val="22"/>
          <w:szCs w:val="22"/>
          <w:lang w:val="en-US"/>
        </w:rPr>
        <w:t>Powerplay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Tibullus:</w:t>
      </w:r>
      <w:r w:rsidR="009E43C7" w:rsidRPr="00C93FFD">
        <w:rPr>
          <w:i/>
          <w:sz w:val="22"/>
          <w:szCs w:val="22"/>
          <w:lang w:val="en-US"/>
        </w:rPr>
        <w:t xml:space="preserve"> </w:t>
      </w:r>
      <w:r w:rsidRPr="00C93FFD">
        <w:rPr>
          <w:i/>
          <w:sz w:val="22"/>
          <w:szCs w:val="22"/>
          <w:lang w:val="en-US"/>
        </w:rPr>
        <w:t>Reading</w:t>
      </w:r>
      <w:r w:rsidR="009E43C7" w:rsidRPr="00C93FFD">
        <w:rPr>
          <w:i/>
          <w:sz w:val="22"/>
          <w:szCs w:val="22"/>
          <w:lang w:val="en-US"/>
        </w:rPr>
        <w:t xml:space="preserve"> </w:t>
      </w:r>
      <w:r w:rsidRPr="00C93FFD">
        <w:rPr>
          <w:sz w:val="22"/>
          <w:szCs w:val="22"/>
          <w:lang w:val="en-US"/>
        </w:rPr>
        <w:t>Elegies</w:t>
      </w:r>
      <w:r w:rsidR="009E43C7" w:rsidRPr="00C93FFD">
        <w:rPr>
          <w:sz w:val="22"/>
          <w:szCs w:val="22"/>
          <w:lang w:val="en-US"/>
        </w:rPr>
        <w:t xml:space="preserve"> </w:t>
      </w:r>
      <w:r w:rsidRPr="00C93FFD">
        <w:rPr>
          <w:i/>
          <w:sz w:val="22"/>
          <w:szCs w:val="22"/>
          <w:lang w:val="en-US"/>
        </w:rPr>
        <w:t>Book</w:t>
      </w:r>
      <w:r w:rsidR="009E43C7" w:rsidRPr="00C93FFD">
        <w:rPr>
          <w:i/>
          <w:sz w:val="22"/>
          <w:szCs w:val="22"/>
          <w:lang w:val="en-US"/>
        </w:rPr>
        <w:t xml:space="preserve"> </w:t>
      </w:r>
      <w:r w:rsidRPr="00C93FFD">
        <w:rPr>
          <w:i/>
          <w:sz w:val="22"/>
          <w:szCs w:val="22"/>
          <w:lang w:val="en-US"/>
        </w:rPr>
        <w:t>1</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1998.</w:t>
      </w:r>
    </w:p>
    <w:p w14:paraId="15ED1F36" w14:textId="3E84CFB7" w:rsidR="00C61113" w:rsidRPr="00C93FFD" w:rsidRDefault="00C61113" w:rsidP="0033150F">
      <w:pPr>
        <w:ind w:left="426" w:hanging="426"/>
        <w:contextualSpacing/>
        <w:jc w:val="both"/>
        <w:rPr>
          <w:sz w:val="22"/>
          <w:szCs w:val="22"/>
          <w:lang w:val="en-US"/>
        </w:rPr>
      </w:pPr>
      <w:r w:rsidRPr="00C93FFD">
        <w:rPr>
          <w:sz w:val="22"/>
          <w:szCs w:val="22"/>
          <w:lang w:val="en-US"/>
        </w:rPr>
        <w:t>Lindheim</w:t>
      </w:r>
      <w:r w:rsidR="009E43C7" w:rsidRPr="00C93FFD">
        <w:rPr>
          <w:sz w:val="22"/>
          <w:szCs w:val="22"/>
          <w:lang w:val="en-US"/>
        </w:rPr>
        <w:t xml:space="preserve"> </w:t>
      </w:r>
      <w:r w:rsidRPr="00C93FFD">
        <w:rPr>
          <w:sz w:val="22"/>
          <w:szCs w:val="22"/>
          <w:lang w:val="en-US"/>
        </w:rPr>
        <w:t>S.H.</w:t>
      </w:r>
      <w:r w:rsidR="009E43C7" w:rsidRPr="00C93FFD">
        <w:rPr>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Elegy</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Space</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Empire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2021.</w:t>
      </w:r>
    </w:p>
    <w:p w14:paraId="44D32A7E" w14:textId="082173DA" w:rsidR="00C61113" w:rsidRPr="00C93FFD" w:rsidRDefault="00C61113" w:rsidP="0033150F">
      <w:pPr>
        <w:ind w:left="426" w:hanging="426"/>
        <w:contextualSpacing/>
        <w:jc w:val="both"/>
        <w:rPr>
          <w:sz w:val="22"/>
          <w:szCs w:val="22"/>
          <w:lang w:val="en-US"/>
        </w:rPr>
      </w:pPr>
      <w:r w:rsidRPr="00C93FFD">
        <w:rPr>
          <w:sz w:val="22"/>
          <w:szCs w:val="22"/>
          <w:lang w:val="en-US"/>
        </w:rPr>
        <w:t>Lissarrague</w:t>
      </w:r>
      <w:r w:rsidR="009E43C7" w:rsidRPr="00C93FFD">
        <w:rPr>
          <w:sz w:val="22"/>
          <w:szCs w:val="22"/>
          <w:lang w:val="en-US"/>
        </w:rPr>
        <w:t xml:space="preserve"> </w:t>
      </w:r>
      <w:r w:rsidRPr="00C93FFD">
        <w:rPr>
          <w:sz w:val="22"/>
          <w:szCs w:val="22"/>
          <w:lang w:val="en-US"/>
        </w:rPr>
        <w:t>F.</w:t>
      </w:r>
      <w:r w:rsidR="009E43C7" w:rsidRPr="00C93FFD">
        <w:rPr>
          <w:sz w:val="22"/>
          <w:szCs w:val="22"/>
          <w:lang w:val="en-US"/>
        </w:rPr>
        <w:t xml:space="preserve"> </w:t>
      </w:r>
      <w:r w:rsidRPr="00C93FFD">
        <w:rPr>
          <w:sz w:val="22"/>
          <w:szCs w:val="22"/>
          <w:lang w:val="en-US"/>
        </w:rPr>
        <w:t>“Publicity</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Performance:</w:t>
      </w:r>
      <w:r w:rsidR="009E43C7" w:rsidRPr="00C93FFD">
        <w:rPr>
          <w:sz w:val="22"/>
          <w:szCs w:val="22"/>
          <w:lang w:val="en-US"/>
        </w:rPr>
        <w:t xml:space="preserve"> </w:t>
      </w:r>
      <w:r w:rsidRPr="00C93FFD">
        <w:rPr>
          <w:i/>
          <w:sz w:val="22"/>
          <w:szCs w:val="22"/>
          <w:lang w:val="en-US"/>
        </w:rPr>
        <w:t>Kalos</w:t>
      </w:r>
      <w:r w:rsidR="009E43C7" w:rsidRPr="00C93FFD">
        <w:rPr>
          <w:sz w:val="22"/>
          <w:szCs w:val="22"/>
          <w:lang w:val="en-US"/>
        </w:rPr>
        <w:t xml:space="preserve"> </w:t>
      </w:r>
      <w:r w:rsidRPr="00C93FFD">
        <w:rPr>
          <w:sz w:val="22"/>
          <w:szCs w:val="22"/>
          <w:lang w:val="en-US"/>
        </w:rPr>
        <w:t>Inscriptions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Attic</w:t>
      </w:r>
      <w:r w:rsidR="009E43C7" w:rsidRPr="00C93FFD">
        <w:rPr>
          <w:sz w:val="22"/>
          <w:szCs w:val="22"/>
          <w:lang w:val="en-US"/>
        </w:rPr>
        <w:t xml:space="preserve"> </w:t>
      </w:r>
      <w:r w:rsidRPr="00C93FFD">
        <w:rPr>
          <w:sz w:val="22"/>
          <w:szCs w:val="22"/>
          <w:lang w:val="en-US"/>
        </w:rPr>
        <w:t>Vase</w:t>
      </w:r>
      <w:r w:rsidR="009E43C7" w:rsidRPr="00C93FFD">
        <w:rPr>
          <w:sz w:val="22"/>
          <w:szCs w:val="22"/>
          <w:lang w:val="en-US"/>
        </w:rPr>
        <w:t xml:space="preserve"> </w:t>
      </w:r>
      <w:r w:rsidRPr="00C93FFD">
        <w:rPr>
          <w:sz w:val="22"/>
          <w:szCs w:val="22"/>
          <w:lang w:val="en-US"/>
        </w:rPr>
        <w:t>Painting.”</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Goldhill,</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Osborne,</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Performance</w:t>
      </w:r>
      <w:r w:rsidR="009E43C7" w:rsidRPr="00C93FFD">
        <w:rPr>
          <w:i/>
          <w:sz w:val="22"/>
          <w:szCs w:val="22"/>
          <w:lang w:val="en-US"/>
        </w:rPr>
        <w:t xml:space="preserve"> </w:t>
      </w:r>
      <w:r w:rsidRPr="00C93FFD">
        <w:rPr>
          <w:i/>
          <w:sz w:val="22"/>
          <w:szCs w:val="22"/>
          <w:lang w:val="en-US"/>
        </w:rPr>
        <w:t>Culture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Athenian</w:t>
      </w:r>
      <w:r w:rsidR="009E43C7" w:rsidRPr="00C93FFD">
        <w:rPr>
          <w:i/>
          <w:sz w:val="22"/>
          <w:szCs w:val="22"/>
          <w:lang w:val="en-US"/>
        </w:rPr>
        <w:t xml:space="preserve"> </w:t>
      </w:r>
      <w:r w:rsidRPr="00C93FFD">
        <w:rPr>
          <w:i/>
          <w:sz w:val="22"/>
          <w:szCs w:val="22"/>
          <w:lang w:val="en-US"/>
        </w:rPr>
        <w:t>Democracy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1999,</w:t>
      </w:r>
      <w:r w:rsidR="009E43C7" w:rsidRPr="00C93FFD">
        <w:rPr>
          <w:sz w:val="22"/>
          <w:szCs w:val="22"/>
          <w:lang w:val="en-US"/>
        </w:rPr>
        <w:t xml:space="preserve"> </w:t>
      </w:r>
      <w:r w:rsidRPr="00C93FFD">
        <w:rPr>
          <w:sz w:val="22"/>
          <w:szCs w:val="22"/>
          <w:lang w:val="en-US"/>
        </w:rPr>
        <w:t>359-373.</w:t>
      </w:r>
    </w:p>
    <w:p w14:paraId="7411EF60" w14:textId="60B5DEC3" w:rsidR="00C61113" w:rsidRPr="00C93FFD" w:rsidRDefault="00C61113" w:rsidP="0033150F">
      <w:pPr>
        <w:ind w:left="426" w:hanging="426"/>
        <w:contextualSpacing/>
        <w:jc w:val="both"/>
        <w:rPr>
          <w:sz w:val="22"/>
          <w:szCs w:val="22"/>
          <w:lang w:val="en-US"/>
        </w:rPr>
      </w:pPr>
      <w:r w:rsidRPr="00C93FFD">
        <w:rPr>
          <w:sz w:val="22"/>
          <w:szCs w:val="22"/>
          <w:lang w:val="en-US"/>
        </w:rPr>
        <w:t>Magnelli</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“Bucolic</w:t>
      </w:r>
      <w:r w:rsidR="009E43C7" w:rsidRPr="00C93FFD">
        <w:rPr>
          <w:sz w:val="22"/>
          <w:szCs w:val="22"/>
          <w:lang w:val="en-US"/>
        </w:rPr>
        <w:t xml:space="preserve"> </w:t>
      </w:r>
      <w:r w:rsidRPr="00C93FFD">
        <w:rPr>
          <w:sz w:val="22"/>
          <w:szCs w:val="22"/>
          <w:lang w:val="en-US"/>
        </w:rPr>
        <w:t>Tradition</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Poetic</w:t>
      </w:r>
      <w:r w:rsidR="009E43C7" w:rsidRPr="00C93FFD">
        <w:rPr>
          <w:sz w:val="22"/>
          <w:szCs w:val="22"/>
          <w:lang w:val="en-US"/>
        </w:rPr>
        <w:t xml:space="preserve"> </w:t>
      </w:r>
      <w:r w:rsidRPr="00C93FFD">
        <w:rPr>
          <w:sz w:val="22"/>
          <w:szCs w:val="22"/>
          <w:lang w:val="en-US"/>
        </w:rPr>
        <w:t>Programme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Calpurnius</w:t>
      </w:r>
      <w:r w:rsidR="009E43C7" w:rsidRPr="00C93FFD">
        <w:rPr>
          <w:sz w:val="22"/>
          <w:szCs w:val="22"/>
          <w:lang w:val="en-US"/>
        </w:rPr>
        <w:t xml:space="preserve"> </w:t>
      </w:r>
      <w:r w:rsidRPr="00C93FFD">
        <w:rPr>
          <w:sz w:val="22"/>
          <w:szCs w:val="22"/>
          <w:lang w:val="en-US"/>
        </w:rPr>
        <w:t>Siculus.”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Fantuzzi</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Papanghelis</w:t>
      </w:r>
      <w:r w:rsidR="009E43C7" w:rsidRPr="00C93FFD">
        <w:rPr>
          <w:sz w:val="22"/>
          <w:szCs w:val="22"/>
          <w:lang w:val="en-US"/>
        </w:rPr>
        <w:t xml:space="preserve"> </w:t>
      </w:r>
      <w:r w:rsidRPr="00C93FFD">
        <w:rPr>
          <w:sz w:val="22"/>
          <w:szCs w:val="22"/>
          <w:lang w:val="en-US"/>
        </w:rPr>
        <w:t>2006,</w:t>
      </w:r>
      <w:r w:rsidR="009E43C7" w:rsidRPr="00C93FFD">
        <w:rPr>
          <w:sz w:val="22"/>
          <w:szCs w:val="22"/>
          <w:lang w:val="en-US"/>
        </w:rPr>
        <w:t xml:space="preserve"> </w:t>
      </w:r>
      <w:r w:rsidRPr="00C93FFD">
        <w:rPr>
          <w:sz w:val="22"/>
          <w:szCs w:val="22"/>
          <w:lang w:val="en-US"/>
        </w:rPr>
        <w:t>467</w:t>
      </w:r>
      <w:r w:rsidR="00904FC2">
        <w:rPr>
          <w:sz w:val="22"/>
          <w:szCs w:val="22"/>
          <w:lang w:val="en-US"/>
        </w:rPr>
        <w:t>–</w:t>
      </w:r>
      <w:r w:rsidRPr="00C93FFD">
        <w:rPr>
          <w:sz w:val="22"/>
          <w:szCs w:val="22"/>
          <w:lang w:val="en-US"/>
        </w:rPr>
        <w:t>77.</w:t>
      </w:r>
    </w:p>
    <w:p w14:paraId="6F191A47" w14:textId="10679EE2" w:rsidR="00C61113" w:rsidRPr="00C93FFD" w:rsidRDefault="00C61113" w:rsidP="0033150F">
      <w:pPr>
        <w:ind w:left="426" w:hanging="426"/>
        <w:contextualSpacing/>
        <w:jc w:val="both"/>
        <w:rPr>
          <w:sz w:val="22"/>
          <w:szCs w:val="22"/>
          <w:lang w:val="en-US"/>
        </w:rPr>
      </w:pPr>
      <w:r w:rsidRPr="00C93FFD">
        <w:rPr>
          <w:sz w:val="22"/>
          <w:szCs w:val="22"/>
          <w:lang w:val="en-US"/>
        </w:rPr>
        <w:t>Mattiacci</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sz w:val="22"/>
          <w:szCs w:val="22"/>
          <w:lang w:val="en-US"/>
        </w:rPr>
        <w:t>“Neoteric</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Elegiac</w:t>
      </w:r>
      <w:r w:rsidR="009E43C7" w:rsidRPr="00C93FFD">
        <w:rPr>
          <w:sz w:val="22"/>
          <w:szCs w:val="22"/>
          <w:lang w:val="en-US"/>
        </w:rPr>
        <w:t xml:space="preserve"> </w:t>
      </w:r>
      <w:r w:rsidRPr="00C93FFD">
        <w:rPr>
          <w:sz w:val="22"/>
          <w:szCs w:val="22"/>
          <w:lang w:val="en-US"/>
        </w:rPr>
        <w:t>Echoes</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Tale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i/>
          <w:sz w:val="22"/>
          <w:szCs w:val="22"/>
          <w:lang w:val="en-US"/>
        </w:rPr>
        <w:t>Cupid</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Psyche</w:t>
      </w:r>
      <w:r w:rsidRPr="00C93FFD">
        <w:rPr>
          <w:sz w:val="22"/>
          <w:szCs w:val="22"/>
          <w:lang w:val="en-US"/>
        </w:rPr>
        <w:t>.”</w:t>
      </w:r>
      <w:r w:rsidR="009E43C7" w:rsidRPr="00C93FFD">
        <w:rPr>
          <w:sz w:val="22"/>
          <w:szCs w:val="22"/>
          <w:lang w:val="en-US"/>
        </w:rPr>
        <w:t xml:space="preserve"> </w:t>
      </w:r>
      <w:r w:rsidRPr="00C93FFD">
        <w:rPr>
          <w:i/>
          <w:sz w:val="22"/>
          <w:szCs w:val="22"/>
          <w:lang w:val="en-US"/>
        </w:rPr>
        <w:t>Aspects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sz w:val="22"/>
          <w:szCs w:val="22"/>
          <w:lang w:val="en-US"/>
        </w:rPr>
        <w:t>Golden</w:t>
      </w:r>
      <w:r w:rsidR="009E43C7" w:rsidRPr="00C93FFD">
        <w:rPr>
          <w:sz w:val="22"/>
          <w:szCs w:val="22"/>
          <w:lang w:val="en-US"/>
        </w:rPr>
        <w:t xml:space="preserve"> </w:t>
      </w:r>
      <w:r w:rsidRPr="00C93FFD">
        <w:rPr>
          <w:sz w:val="22"/>
          <w:szCs w:val="22"/>
          <w:lang w:val="en-US"/>
        </w:rPr>
        <w:t>Ass</w:t>
      </w:r>
      <w:r w:rsidR="009E43C7" w:rsidRPr="00C93FFD">
        <w:rPr>
          <w:sz w:val="22"/>
          <w:szCs w:val="22"/>
          <w:lang w:val="en-US"/>
        </w:rPr>
        <w:t xml:space="preserve"> </w:t>
      </w:r>
      <w:r w:rsidRPr="00C93FFD">
        <w:rPr>
          <w:i/>
          <w:sz w:val="22"/>
          <w:szCs w:val="22"/>
          <w:lang w:val="en-US"/>
        </w:rPr>
        <w:t>II</w:t>
      </w:r>
      <w:r w:rsidRPr="00C93FFD">
        <w:rPr>
          <w:sz w:val="22"/>
          <w:szCs w:val="22"/>
          <w:lang w:val="en-US"/>
        </w:rPr>
        <w:t>.</w:t>
      </w:r>
      <w:r w:rsidR="009E43C7" w:rsidRPr="00C93FFD">
        <w:rPr>
          <w:sz w:val="22"/>
          <w:szCs w:val="22"/>
          <w:lang w:val="en-US"/>
        </w:rPr>
        <w:t xml:space="preserve"> </w:t>
      </w:r>
      <w:r w:rsidRPr="00C93FFD">
        <w:rPr>
          <w:sz w:val="22"/>
          <w:szCs w:val="22"/>
          <w:lang w:val="en-US"/>
        </w:rPr>
        <w:t>Groningen</w:t>
      </w:r>
      <w:r w:rsidR="009E43C7" w:rsidRPr="00C93FFD">
        <w:rPr>
          <w:sz w:val="22"/>
          <w:szCs w:val="22"/>
          <w:lang w:val="en-US"/>
        </w:rPr>
        <w:t xml:space="preserve"> </w:t>
      </w:r>
      <w:r w:rsidRPr="00C93FFD">
        <w:rPr>
          <w:sz w:val="22"/>
          <w:szCs w:val="22"/>
          <w:lang w:val="en-US"/>
        </w:rPr>
        <w:t>1998,</w:t>
      </w:r>
      <w:r w:rsidR="009E43C7" w:rsidRPr="00C93FFD">
        <w:rPr>
          <w:sz w:val="22"/>
          <w:szCs w:val="22"/>
          <w:lang w:val="en-US"/>
        </w:rPr>
        <w:t xml:space="preserve"> </w:t>
      </w:r>
      <w:r w:rsidRPr="00C93FFD">
        <w:rPr>
          <w:sz w:val="22"/>
          <w:szCs w:val="22"/>
          <w:lang w:val="en-US"/>
        </w:rPr>
        <w:t>127</w:t>
      </w:r>
      <w:r w:rsidR="00904FC2">
        <w:rPr>
          <w:sz w:val="22"/>
          <w:szCs w:val="22"/>
          <w:lang w:val="en-US"/>
        </w:rPr>
        <w:t>–</w:t>
      </w:r>
      <w:r w:rsidRPr="00C93FFD">
        <w:rPr>
          <w:sz w:val="22"/>
          <w:szCs w:val="22"/>
          <w:lang w:val="en-US"/>
        </w:rPr>
        <w:t>50.</w:t>
      </w:r>
    </w:p>
    <w:p w14:paraId="3111FEEB" w14:textId="0B6FCB67" w:rsidR="00C61113" w:rsidRPr="00C93FFD" w:rsidRDefault="00C61113" w:rsidP="0033150F">
      <w:pPr>
        <w:ind w:left="426" w:hanging="426"/>
        <w:contextualSpacing/>
        <w:jc w:val="both"/>
        <w:rPr>
          <w:sz w:val="22"/>
          <w:szCs w:val="22"/>
          <w:lang w:val="en-US"/>
        </w:rPr>
      </w:pPr>
      <w:r w:rsidRPr="00C93FFD">
        <w:rPr>
          <w:sz w:val="22"/>
          <w:szCs w:val="22"/>
          <w:lang w:val="en-US"/>
        </w:rPr>
        <w:t>May</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i/>
          <w:sz w:val="22"/>
          <w:szCs w:val="22"/>
          <w:lang w:val="en-US"/>
        </w:rPr>
        <w:t>Apuleius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Drama:</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Ass</w:t>
      </w:r>
      <w:r w:rsidR="009E43C7" w:rsidRPr="00C93FFD">
        <w:rPr>
          <w:i/>
          <w:sz w:val="22"/>
          <w:szCs w:val="22"/>
          <w:lang w:val="en-US"/>
        </w:rPr>
        <w:t xml:space="preserve"> </w:t>
      </w:r>
      <w:r w:rsidRPr="00C93FFD">
        <w:rPr>
          <w:i/>
          <w:sz w:val="22"/>
          <w:szCs w:val="22"/>
          <w:lang w:val="en-US"/>
        </w:rPr>
        <w:t>on</w:t>
      </w:r>
      <w:r w:rsidR="009E43C7" w:rsidRPr="00C93FFD">
        <w:rPr>
          <w:i/>
          <w:sz w:val="22"/>
          <w:szCs w:val="22"/>
          <w:lang w:val="en-US"/>
        </w:rPr>
        <w:t xml:space="preserve"> </w:t>
      </w:r>
      <w:r w:rsidRPr="00C93FFD">
        <w:rPr>
          <w:i/>
          <w:sz w:val="22"/>
          <w:szCs w:val="22"/>
          <w:lang w:val="en-US"/>
        </w:rPr>
        <w:t>Stage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2006.</w:t>
      </w:r>
    </w:p>
    <w:p w14:paraId="1A6D5138" w14:textId="27F6760B" w:rsidR="00C61113" w:rsidRPr="00C93FFD" w:rsidRDefault="00C61113" w:rsidP="0033150F">
      <w:pPr>
        <w:ind w:left="426" w:hanging="426"/>
        <w:contextualSpacing/>
        <w:jc w:val="both"/>
        <w:rPr>
          <w:sz w:val="22"/>
          <w:szCs w:val="22"/>
          <w:lang w:val="en-US"/>
        </w:rPr>
      </w:pPr>
      <w:r w:rsidRPr="00C93FFD">
        <w:rPr>
          <w:sz w:val="22"/>
          <w:szCs w:val="22"/>
          <w:lang w:val="en-US"/>
        </w:rPr>
        <w:t>Maynes</w:t>
      </w:r>
      <w:r w:rsidR="009E43C7" w:rsidRPr="00C93FFD">
        <w:rPr>
          <w:sz w:val="22"/>
          <w:szCs w:val="22"/>
          <w:lang w:val="en-US"/>
        </w:rPr>
        <w:t xml:space="preserve"> </w:t>
      </w:r>
      <w:r w:rsidRPr="00C93FFD">
        <w:rPr>
          <w:sz w:val="22"/>
          <w:szCs w:val="22"/>
          <w:lang w:val="en-US"/>
        </w:rPr>
        <w:t>C.</w:t>
      </w:r>
      <w:r w:rsidR="009E43C7" w:rsidRPr="00C93FFD">
        <w:rPr>
          <w:sz w:val="22"/>
          <w:szCs w:val="22"/>
          <w:lang w:val="en-US"/>
        </w:rPr>
        <w:t xml:space="preserve"> </w:t>
      </w:r>
      <w:r w:rsidRPr="00C93FFD">
        <w:rPr>
          <w:sz w:val="22"/>
          <w:szCs w:val="22"/>
          <w:lang w:val="en-US"/>
        </w:rPr>
        <w:t>“Comic</w:t>
      </w:r>
      <w:r w:rsidR="009E43C7" w:rsidRPr="00C93FFD">
        <w:rPr>
          <w:sz w:val="22"/>
          <w:szCs w:val="22"/>
          <w:lang w:val="en-US"/>
        </w:rPr>
        <w:t xml:space="preserve"> </w:t>
      </w:r>
      <w:r w:rsidRPr="00C93FFD">
        <w:rPr>
          <w:sz w:val="22"/>
          <w:szCs w:val="22"/>
          <w:lang w:val="en-US"/>
        </w:rPr>
        <w:t>Callimacheanism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67.”</w:t>
      </w:r>
      <w:r w:rsidR="009E43C7" w:rsidRPr="00C93FFD">
        <w:rPr>
          <w:sz w:val="22"/>
          <w:szCs w:val="22"/>
          <w:lang w:val="en-US"/>
        </w:rPr>
        <w:t xml:space="preserve"> </w:t>
      </w:r>
      <w:r w:rsidRPr="00C93FFD">
        <w:rPr>
          <w:i/>
          <w:sz w:val="22"/>
          <w:szCs w:val="22"/>
          <w:lang w:val="en-US"/>
        </w:rPr>
        <w:t>TAPA</w:t>
      </w:r>
      <w:r w:rsidR="009E43C7" w:rsidRPr="00C93FFD">
        <w:rPr>
          <w:i/>
          <w:sz w:val="22"/>
          <w:szCs w:val="22"/>
          <w:lang w:val="en-US"/>
        </w:rPr>
        <w:t xml:space="preserve"> </w:t>
      </w:r>
      <w:r w:rsidRPr="00C93FFD">
        <w:rPr>
          <w:sz w:val="22"/>
          <w:szCs w:val="22"/>
          <w:lang w:val="en-US"/>
        </w:rPr>
        <w:t>146</w:t>
      </w:r>
      <w:r w:rsidR="009E43C7" w:rsidRPr="00C93FFD">
        <w:rPr>
          <w:sz w:val="22"/>
          <w:szCs w:val="22"/>
          <w:lang w:val="en-US"/>
        </w:rPr>
        <w:t xml:space="preserve"> </w:t>
      </w:r>
      <w:r w:rsidRPr="00C93FFD">
        <w:rPr>
          <w:sz w:val="22"/>
          <w:szCs w:val="22"/>
          <w:lang w:val="en-US"/>
        </w:rPr>
        <w:t>(2016),</w:t>
      </w:r>
      <w:r w:rsidR="009E43C7" w:rsidRPr="00C93FFD">
        <w:rPr>
          <w:sz w:val="22"/>
          <w:szCs w:val="22"/>
          <w:lang w:val="en-US"/>
        </w:rPr>
        <w:t xml:space="preserve"> </w:t>
      </w:r>
      <w:r w:rsidRPr="00C93FFD">
        <w:rPr>
          <w:sz w:val="22"/>
          <w:szCs w:val="22"/>
          <w:lang w:val="en-US"/>
        </w:rPr>
        <w:t>281</w:t>
      </w:r>
      <w:r w:rsidR="00904FC2">
        <w:rPr>
          <w:sz w:val="22"/>
          <w:szCs w:val="22"/>
          <w:lang w:val="en-US"/>
        </w:rPr>
        <w:t>–</w:t>
      </w:r>
      <w:r w:rsidRPr="00C93FFD">
        <w:rPr>
          <w:sz w:val="22"/>
          <w:szCs w:val="22"/>
          <w:lang w:val="en-US"/>
        </w:rPr>
        <w:t>323.</w:t>
      </w:r>
    </w:p>
    <w:p w14:paraId="6ED18EA2" w14:textId="721A5862" w:rsidR="00C61113" w:rsidRPr="00C93FFD" w:rsidRDefault="00C61113" w:rsidP="0033150F">
      <w:pPr>
        <w:ind w:left="426" w:hanging="426"/>
        <w:contextualSpacing/>
        <w:jc w:val="both"/>
        <w:rPr>
          <w:sz w:val="22"/>
          <w:szCs w:val="22"/>
          <w:lang w:val="en-US"/>
        </w:rPr>
      </w:pPr>
      <w:r w:rsidRPr="00C93FFD">
        <w:rPr>
          <w:sz w:val="22"/>
          <w:szCs w:val="22"/>
          <w:lang w:val="en-US"/>
        </w:rPr>
        <w:t>Meyer</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Act</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Reading</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Act</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Writing</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Hellenistic</w:t>
      </w:r>
      <w:r w:rsidR="009E43C7" w:rsidRPr="00C93FFD">
        <w:rPr>
          <w:sz w:val="22"/>
          <w:szCs w:val="22"/>
          <w:lang w:val="en-US"/>
        </w:rPr>
        <w:t xml:space="preserve"> </w:t>
      </w:r>
      <w:r w:rsidRPr="00C93FFD">
        <w:rPr>
          <w:sz w:val="22"/>
          <w:szCs w:val="22"/>
          <w:lang w:val="en-US"/>
        </w:rPr>
        <w:t>Epigram.”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Bing</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Bruss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187</w:t>
      </w:r>
      <w:r w:rsidR="00904FC2">
        <w:rPr>
          <w:sz w:val="22"/>
          <w:szCs w:val="22"/>
          <w:lang w:val="en-US"/>
        </w:rPr>
        <w:t>–</w:t>
      </w:r>
      <w:r w:rsidRPr="00C93FFD">
        <w:rPr>
          <w:sz w:val="22"/>
          <w:szCs w:val="22"/>
          <w:lang w:val="en-US"/>
        </w:rPr>
        <w:t>210.</w:t>
      </w:r>
    </w:p>
    <w:p w14:paraId="7859CD04" w14:textId="3F0CBBEA" w:rsidR="00C61113" w:rsidRPr="00C93FFD" w:rsidRDefault="00C61113" w:rsidP="0033150F">
      <w:pPr>
        <w:ind w:left="425" w:hanging="425"/>
        <w:contextualSpacing/>
        <w:jc w:val="both"/>
        <w:rPr>
          <w:sz w:val="22"/>
          <w:szCs w:val="22"/>
          <w:lang w:val="en-US"/>
        </w:rPr>
      </w:pPr>
      <w:r w:rsidRPr="00C93FFD">
        <w:rPr>
          <w:sz w:val="22"/>
          <w:szCs w:val="22"/>
          <w:lang w:val="en-US"/>
        </w:rPr>
        <w:t>Miller</w:t>
      </w:r>
      <w:r w:rsidR="009E43C7" w:rsidRPr="00C93FFD">
        <w:rPr>
          <w:sz w:val="22"/>
          <w:szCs w:val="22"/>
          <w:lang w:val="en-US"/>
        </w:rPr>
        <w:t xml:space="preserve"> </w:t>
      </w:r>
      <w:r w:rsidRPr="00C93FFD">
        <w:rPr>
          <w:sz w:val="22"/>
          <w:szCs w:val="22"/>
          <w:lang w:val="en-US"/>
        </w:rPr>
        <w:t>J.F.</w:t>
      </w:r>
      <w:r w:rsidR="009E43C7" w:rsidRPr="00C93FFD">
        <w:rPr>
          <w:sz w:val="22"/>
          <w:szCs w:val="22"/>
          <w:lang w:val="en-US"/>
        </w:rPr>
        <w:t xml:space="preserve"> </w:t>
      </w:r>
      <w:r w:rsidRPr="00C93FFD">
        <w:rPr>
          <w:sz w:val="22"/>
          <w:szCs w:val="22"/>
          <w:lang w:val="en-US"/>
        </w:rPr>
        <w:t>1995.</w:t>
      </w:r>
      <w:r w:rsidR="009E43C7" w:rsidRPr="00C93FFD">
        <w:rPr>
          <w:sz w:val="22"/>
          <w:szCs w:val="22"/>
          <w:lang w:val="en-US"/>
        </w:rPr>
        <w:t xml:space="preserve"> </w:t>
      </w:r>
      <w:r w:rsidRPr="00C93FFD">
        <w:rPr>
          <w:sz w:val="22"/>
          <w:szCs w:val="22"/>
          <w:lang w:val="en-US"/>
        </w:rPr>
        <w:t>“Reading</w:t>
      </w:r>
      <w:r w:rsidR="009E43C7" w:rsidRPr="00C93FFD">
        <w:rPr>
          <w:sz w:val="22"/>
          <w:szCs w:val="22"/>
          <w:lang w:val="en-US"/>
        </w:rPr>
        <w:t xml:space="preserve"> </w:t>
      </w:r>
      <w:r w:rsidRPr="00C93FFD">
        <w:rPr>
          <w:sz w:val="22"/>
          <w:szCs w:val="22"/>
          <w:lang w:val="en-US"/>
        </w:rPr>
        <w:t>Cupid’s</w:t>
      </w:r>
      <w:r w:rsidR="009E43C7" w:rsidRPr="00C93FFD">
        <w:rPr>
          <w:sz w:val="22"/>
          <w:szCs w:val="22"/>
          <w:lang w:val="en-US"/>
        </w:rPr>
        <w:t xml:space="preserve"> </w:t>
      </w:r>
      <w:r w:rsidRPr="00C93FFD">
        <w:rPr>
          <w:sz w:val="22"/>
          <w:szCs w:val="22"/>
          <w:lang w:val="en-US"/>
        </w:rPr>
        <w:t>Triumph.”</w:t>
      </w:r>
      <w:r w:rsidR="009E43C7" w:rsidRPr="00C93FFD">
        <w:rPr>
          <w:sz w:val="22"/>
          <w:szCs w:val="22"/>
          <w:lang w:val="en-US"/>
        </w:rPr>
        <w:t xml:space="preserve"> </w:t>
      </w:r>
      <w:r w:rsidRPr="00C93FFD">
        <w:rPr>
          <w:i/>
          <w:sz w:val="22"/>
          <w:szCs w:val="22"/>
          <w:lang w:val="en-US"/>
        </w:rPr>
        <w:t>CQ</w:t>
      </w:r>
      <w:r w:rsidR="009E43C7" w:rsidRPr="00C93FFD">
        <w:rPr>
          <w:i/>
          <w:sz w:val="22"/>
          <w:szCs w:val="22"/>
          <w:lang w:val="en-US"/>
        </w:rPr>
        <w:t xml:space="preserve"> </w:t>
      </w:r>
      <w:r w:rsidRPr="00C93FFD">
        <w:rPr>
          <w:sz w:val="22"/>
          <w:szCs w:val="22"/>
          <w:lang w:val="en-US"/>
        </w:rPr>
        <w:t>90,</w:t>
      </w:r>
      <w:r w:rsidR="009E43C7" w:rsidRPr="00C93FFD">
        <w:rPr>
          <w:sz w:val="22"/>
          <w:szCs w:val="22"/>
          <w:lang w:val="en-US"/>
        </w:rPr>
        <w:t xml:space="preserve"> </w:t>
      </w:r>
      <w:r w:rsidRPr="00C93FFD">
        <w:rPr>
          <w:sz w:val="22"/>
          <w:szCs w:val="22"/>
          <w:lang w:val="en-US"/>
        </w:rPr>
        <w:t>287</w:t>
      </w:r>
      <w:r w:rsidR="00904FC2">
        <w:rPr>
          <w:sz w:val="22"/>
          <w:szCs w:val="22"/>
          <w:lang w:val="en-US"/>
        </w:rPr>
        <w:t>–</w:t>
      </w:r>
      <w:r w:rsidRPr="00C93FFD">
        <w:rPr>
          <w:sz w:val="22"/>
          <w:szCs w:val="22"/>
          <w:lang w:val="en-US"/>
        </w:rPr>
        <w:t>294.</w:t>
      </w:r>
    </w:p>
    <w:p w14:paraId="281B0F83" w14:textId="3CA71FBF" w:rsidR="00C61113" w:rsidRPr="00C93FFD" w:rsidRDefault="00C61113" w:rsidP="0033150F">
      <w:pPr>
        <w:ind w:left="425" w:hanging="425"/>
        <w:contextualSpacing/>
        <w:jc w:val="both"/>
        <w:rPr>
          <w:sz w:val="22"/>
          <w:szCs w:val="22"/>
          <w:lang w:val="en-US"/>
        </w:rPr>
      </w:pPr>
      <w:r w:rsidRPr="00C93FFD">
        <w:rPr>
          <w:sz w:val="22"/>
          <w:szCs w:val="22"/>
          <w:lang w:val="en-US"/>
        </w:rPr>
        <w:t>Miller</w:t>
      </w:r>
      <w:r w:rsidR="009E43C7" w:rsidRPr="00C93FFD">
        <w:rPr>
          <w:sz w:val="22"/>
          <w:szCs w:val="22"/>
          <w:lang w:val="en-US"/>
        </w:rPr>
        <w:t xml:space="preserve"> </w:t>
      </w:r>
      <w:r w:rsidRPr="00C93FFD">
        <w:rPr>
          <w:sz w:val="22"/>
          <w:szCs w:val="22"/>
          <w:lang w:val="en-US"/>
        </w:rPr>
        <w:t>J.F.</w:t>
      </w:r>
      <w:r w:rsidR="009E43C7" w:rsidRPr="00C93FFD">
        <w:rPr>
          <w:sz w:val="22"/>
          <w:szCs w:val="22"/>
          <w:lang w:val="en-US"/>
        </w:rPr>
        <w:t xml:space="preserve"> </w:t>
      </w:r>
      <w:r w:rsidRPr="00C93FFD">
        <w:rPr>
          <w:sz w:val="22"/>
          <w:szCs w:val="22"/>
          <w:lang w:val="en-US"/>
        </w:rPr>
        <w:t>2009.</w:t>
      </w:r>
      <w:r w:rsidR="009E43C7" w:rsidRPr="00C93FFD">
        <w:rPr>
          <w:sz w:val="22"/>
          <w:szCs w:val="22"/>
          <w:lang w:val="en-US"/>
        </w:rPr>
        <w:t xml:space="preserve"> </w:t>
      </w:r>
      <w:r w:rsidRPr="00C93FFD">
        <w:rPr>
          <w:i/>
          <w:sz w:val="22"/>
          <w:szCs w:val="22"/>
          <w:lang w:val="en-US"/>
        </w:rPr>
        <w:t>Apollo,</w:t>
      </w:r>
      <w:r w:rsidR="009E43C7" w:rsidRPr="00C93FFD">
        <w:rPr>
          <w:i/>
          <w:sz w:val="22"/>
          <w:szCs w:val="22"/>
          <w:lang w:val="en-US"/>
        </w:rPr>
        <w:t xml:space="preserve"> </w:t>
      </w:r>
      <w:r w:rsidRPr="00C93FFD">
        <w:rPr>
          <w:i/>
          <w:sz w:val="22"/>
          <w:szCs w:val="22"/>
          <w:lang w:val="en-US"/>
        </w:rPr>
        <w:t>Augustus,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Poets.</w:t>
      </w:r>
      <w:r w:rsidR="009E43C7" w:rsidRPr="00C93FFD">
        <w:rPr>
          <w:i/>
          <w:sz w:val="22"/>
          <w:szCs w:val="22"/>
          <w:lang w:val="en-US"/>
        </w:rPr>
        <w:t xml:space="preserve"> </w:t>
      </w:r>
      <w:r w:rsidRPr="00C93FFD">
        <w:rPr>
          <w:sz w:val="22"/>
          <w:szCs w:val="22"/>
          <w:lang w:val="en-US"/>
        </w:rPr>
        <w:t>Cambridge.</w:t>
      </w:r>
    </w:p>
    <w:p w14:paraId="312ECE36" w14:textId="048769B2" w:rsidR="00C61113" w:rsidRPr="00C93FFD" w:rsidRDefault="00C61113" w:rsidP="0033150F">
      <w:pPr>
        <w:ind w:left="425" w:hanging="425"/>
        <w:contextualSpacing/>
        <w:jc w:val="both"/>
        <w:rPr>
          <w:sz w:val="22"/>
          <w:szCs w:val="22"/>
          <w:lang w:val="en-US"/>
        </w:rPr>
      </w:pPr>
      <w:r w:rsidRPr="00C93FFD">
        <w:rPr>
          <w:sz w:val="22"/>
          <w:szCs w:val="22"/>
          <w:lang w:val="en-US"/>
        </w:rPr>
        <w:t>Morelli</w:t>
      </w:r>
      <w:r w:rsidR="009E43C7" w:rsidRPr="00C93FFD">
        <w:rPr>
          <w:sz w:val="22"/>
          <w:szCs w:val="22"/>
          <w:lang w:val="en-US"/>
        </w:rPr>
        <w:t xml:space="preserve"> </w:t>
      </w:r>
      <w:r w:rsidRPr="00C93FFD">
        <w:rPr>
          <w:sz w:val="22"/>
          <w:szCs w:val="22"/>
          <w:lang w:val="en-US"/>
        </w:rPr>
        <w:t>A.M.</w:t>
      </w:r>
      <w:r w:rsidR="009E43C7" w:rsidRPr="00C93FFD">
        <w:rPr>
          <w:sz w:val="22"/>
          <w:szCs w:val="22"/>
          <w:lang w:val="en-US"/>
        </w:rPr>
        <w:t xml:space="preserve"> </w:t>
      </w:r>
      <w:r w:rsidRPr="00C93FFD">
        <w:rPr>
          <w:sz w:val="22"/>
          <w:szCs w:val="22"/>
          <w:lang w:val="en-US"/>
        </w:rPr>
        <w:t>“Hellenistic</w:t>
      </w:r>
      <w:r w:rsidR="009E43C7" w:rsidRPr="00C93FFD">
        <w:rPr>
          <w:sz w:val="22"/>
          <w:szCs w:val="22"/>
          <w:lang w:val="en-US"/>
        </w:rPr>
        <w:t xml:space="preserve"> </w:t>
      </w:r>
      <w:r w:rsidRPr="00C93FFD">
        <w:rPr>
          <w:sz w:val="22"/>
          <w:szCs w:val="22"/>
          <w:lang w:val="en-US"/>
        </w:rPr>
        <w:t>Epigram</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Roman</w:t>
      </w:r>
      <w:r w:rsidR="009E43C7" w:rsidRPr="00C93FFD">
        <w:rPr>
          <w:sz w:val="22"/>
          <w:szCs w:val="22"/>
          <w:lang w:val="en-US"/>
        </w:rPr>
        <w:t xml:space="preserve"> </w:t>
      </w:r>
      <w:r w:rsidRPr="00C93FFD">
        <w:rPr>
          <w:sz w:val="22"/>
          <w:szCs w:val="22"/>
          <w:lang w:val="en-US"/>
        </w:rPr>
        <w:t>World</w:t>
      </w:r>
      <w:r w:rsidR="009E43C7" w:rsidRPr="00C93FFD">
        <w:rPr>
          <w:sz w:val="22"/>
          <w:szCs w:val="22"/>
          <w:lang w:val="en-US"/>
        </w:rPr>
        <w:t xml:space="preserve"> </w:t>
      </w:r>
      <w:r w:rsidRPr="00C93FFD">
        <w:rPr>
          <w:sz w:val="22"/>
          <w:szCs w:val="22"/>
          <w:lang w:val="en-US"/>
        </w:rPr>
        <w:t>from</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Beginnings</w:t>
      </w:r>
      <w:r w:rsidR="009E43C7" w:rsidRPr="00C93FFD">
        <w:rPr>
          <w:sz w:val="22"/>
          <w:szCs w:val="22"/>
          <w:lang w:val="en-US"/>
        </w:rPr>
        <w:t xml:space="preserve"> </w:t>
      </w:r>
      <w:r w:rsidRPr="00C93FFD">
        <w:rPr>
          <w:sz w:val="22"/>
          <w:szCs w:val="22"/>
          <w:lang w:val="en-US"/>
        </w:rPr>
        <w:t>to</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End</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Republican</w:t>
      </w:r>
      <w:r w:rsidR="009E43C7" w:rsidRPr="00C93FFD">
        <w:rPr>
          <w:sz w:val="22"/>
          <w:szCs w:val="22"/>
          <w:lang w:val="en-US"/>
        </w:rPr>
        <w:t xml:space="preserve"> </w:t>
      </w:r>
      <w:r w:rsidRPr="00C93FFD">
        <w:rPr>
          <w:sz w:val="22"/>
          <w:szCs w:val="22"/>
          <w:lang w:val="en-US"/>
        </w:rPr>
        <w:t>Age.”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Bing</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Bruss</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521</w:t>
      </w:r>
      <w:r w:rsidR="00904FC2">
        <w:rPr>
          <w:sz w:val="22"/>
          <w:szCs w:val="22"/>
          <w:lang w:val="en-US"/>
        </w:rPr>
        <w:t>–</w:t>
      </w:r>
      <w:r w:rsidRPr="00C93FFD">
        <w:rPr>
          <w:sz w:val="22"/>
          <w:szCs w:val="22"/>
          <w:lang w:val="en-US"/>
        </w:rPr>
        <w:t>41.</w:t>
      </w:r>
    </w:p>
    <w:p w14:paraId="6BA9BB3E" w14:textId="42DAD2E1" w:rsidR="00C61113" w:rsidRPr="00C93FFD" w:rsidRDefault="00C61113" w:rsidP="0033150F">
      <w:pPr>
        <w:ind w:left="425" w:hanging="425"/>
        <w:contextualSpacing/>
        <w:jc w:val="both"/>
        <w:rPr>
          <w:sz w:val="22"/>
          <w:szCs w:val="22"/>
          <w:lang w:val="en-US"/>
        </w:rPr>
      </w:pPr>
      <w:r w:rsidRPr="00C93FFD">
        <w:rPr>
          <w:sz w:val="22"/>
          <w:szCs w:val="22"/>
          <w:lang w:val="en-US"/>
        </w:rPr>
        <w:t>Mori</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Politics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Apollonius</w:t>
      </w:r>
      <w:r w:rsidR="009E43C7" w:rsidRPr="00C93FFD">
        <w:rPr>
          <w:i/>
          <w:sz w:val="22"/>
          <w:szCs w:val="22"/>
          <w:lang w:val="en-US"/>
        </w:rPr>
        <w:t xml:space="preserve"> </w:t>
      </w:r>
      <w:r w:rsidRPr="00C93FFD">
        <w:rPr>
          <w:i/>
          <w:sz w:val="22"/>
          <w:szCs w:val="22"/>
          <w:lang w:val="en-US"/>
        </w:rPr>
        <w:t>Rhodius’</w:t>
      </w:r>
      <w:r w:rsidR="009E43C7" w:rsidRPr="00C93FFD">
        <w:rPr>
          <w:i/>
          <w:sz w:val="22"/>
          <w:szCs w:val="22"/>
          <w:lang w:val="en-US"/>
        </w:rPr>
        <w:t xml:space="preserve"> </w:t>
      </w:r>
      <w:r w:rsidRPr="00C93FFD">
        <w:rPr>
          <w:sz w:val="22"/>
          <w:szCs w:val="22"/>
          <w:lang w:val="en-US"/>
        </w:rPr>
        <w:t>Argonautica.</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2008.</w:t>
      </w:r>
    </w:p>
    <w:p w14:paraId="69811A41" w14:textId="5FD8EC0F" w:rsidR="00C61113" w:rsidRPr="00C93FFD" w:rsidRDefault="00C61113" w:rsidP="0033150F">
      <w:pPr>
        <w:ind w:left="425" w:hanging="425"/>
        <w:contextualSpacing/>
        <w:jc w:val="both"/>
        <w:rPr>
          <w:sz w:val="22"/>
          <w:szCs w:val="22"/>
          <w:lang w:val="en-US" w:eastAsia="de-DE"/>
        </w:rPr>
      </w:pPr>
      <w:r w:rsidRPr="00C93FFD">
        <w:rPr>
          <w:sz w:val="22"/>
          <w:szCs w:val="22"/>
          <w:lang w:val="en-US" w:eastAsia="de-DE"/>
        </w:rPr>
        <w:t>Nappa</w:t>
      </w:r>
      <w:r w:rsidR="009E43C7" w:rsidRPr="00C93FFD">
        <w:rPr>
          <w:sz w:val="22"/>
          <w:szCs w:val="22"/>
          <w:lang w:val="en-US" w:eastAsia="de-DE"/>
        </w:rPr>
        <w:t xml:space="preserve"> </w:t>
      </w:r>
      <w:r w:rsidRPr="00C93FFD">
        <w:rPr>
          <w:sz w:val="22"/>
          <w:szCs w:val="22"/>
          <w:lang w:val="en-US" w:eastAsia="de-DE"/>
        </w:rPr>
        <w:t>C.</w:t>
      </w:r>
      <w:r w:rsidR="009E43C7" w:rsidRPr="00C93FFD">
        <w:rPr>
          <w:sz w:val="22"/>
          <w:szCs w:val="22"/>
          <w:lang w:val="en-US" w:eastAsia="de-DE"/>
        </w:rPr>
        <w:t xml:space="preserve"> </w:t>
      </w:r>
      <w:r w:rsidRPr="00C93FFD">
        <w:rPr>
          <w:i/>
          <w:sz w:val="22"/>
          <w:szCs w:val="22"/>
          <w:lang w:val="en-US" w:eastAsia="de-DE"/>
        </w:rPr>
        <w:t>Reading</w:t>
      </w:r>
      <w:r w:rsidR="009E43C7" w:rsidRPr="00C93FFD">
        <w:rPr>
          <w:i/>
          <w:sz w:val="22"/>
          <w:szCs w:val="22"/>
          <w:lang w:val="en-US" w:eastAsia="de-DE"/>
        </w:rPr>
        <w:t xml:space="preserve"> </w:t>
      </w:r>
      <w:r w:rsidRPr="00C93FFD">
        <w:rPr>
          <w:i/>
          <w:sz w:val="22"/>
          <w:szCs w:val="22"/>
          <w:lang w:val="en-US" w:eastAsia="de-DE"/>
        </w:rPr>
        <w:t>after</w:t>
      </w:r>
      <w:r w:rsidR="009E43C7" w:rsidRPr="00C93FFD">
        <w:rPr>
          <w:i/>
          <w:sz w:val="22"/>
          <w:szCs w:val="22"/>
          <w:lang w:val="en-US" w:eastAsia="de-DE"/>
        </w:rPr>
        <w:t xml:space="preserve"> </w:t>
      </w:r>
      <w:r w:rsidRPr="00C93FFD">
        <w:rPr>
          <w:i/>
          <w:sz w:val="22"/>
          <w:szCs w:val="22"/>
          <w:lang w:val="en-US" w:eastAsia="de-DE"/>
        </w:rPr>
        <w:t>Actium:</w:t>
      </w:r>
      <w:r w:rsidR="009E43C7" w:rsidRPr="00C93FFD">
        <w:rPr>
          <w:i/>
          <w:sz w:val="22"/>
          <w:szCs w:val="22"/>
          <w:lang w:val="en-US" w:eastAsia="de-DE"/>
        </w:rPr>
        <w:t xml:space="preserve"> </w:t>
      </w:r>
      <w:r w:rsidRPr="00C93FFD">
        <w:rPr>
          <w:i/>
          <w:sz w:val="22"/>
          <w:szCs w:val="22"/>
          <w:lang w:val="en-US" w:eastAsia="de-DE"/>
        </w:rPr>
        <w:t>Vergil’s</w:t>
      </w:r>
      <w:r w:rsidR="009E43C7" w:rsidRPr="00C93FFD">
        <w:rPr>
          <w:i/>
          <w:sz w:val="22"/>
          <w:szCs w:val="22"/>
          <w:lang w:val="en-US" w:eastAsia="de-DE"/>
        </w:rPr>
        <w:t xml:space="preserve"> </w:t>
      </w:r>
      <w:r w:rsidRPr="00C93FFD">
        <w:rPr>
          <w:sz w:val="22"/>
          <w:szCs w:val="22"/>
          <w:lang w:val="en-US" w:eastAsia="de-DE"/>
        </w:rPr>
        <w:t>Georgics</w:t>
      </w:r>
      <w:r w:rsidRPr="00C93FFD">
        <w:rPr>
          <w:i/>
          <w:sz w:val="22"/>
          <w:szCs w:val="22"/>
          <w:lang w:val="en-US" w:eastAsia="de-DE"/>
        </w:rPr>
        <w:t>,</w:t>
      </w:r>
      <w:r w:rsidR="009E43C7" w:rsidRPr="00C93FFD">
        <w:rPr>
          <w:i/>
          <w:sz w:val="22"/>
          <w:szCs w:val="22"/>
          <w:lang w:val="en-US" w:eastAsia="de-DE"/>
        </w:rPr>
        <w:t xml:space="preserve"> </w:t>
      </w:r>
      <w:r w:rsidRPr="00C93FFD">
        <w:rPr>
          <w:i/>
          <w:sz w:val="22"/>
          <w:szCs w:val="22"/>
          <w:lang w:val="en-US" w:eastAsia="de-DE"/>
        </w:rPr>
        <w:t>Octavian,</w:t>
      </w:r>
      <w:r w:rsidR="009E43C7" w:rsidRPr="00C93FFD">
        <w:rPr>
          <w:i/>
          <w:sz w:val="22"/>
          <w:szCs w:val="22"/>
          <w:lang w:val="en-US" w:eastAsia="de-DE"/>
        </w:rPr>
        <w:t xml:space="preserve"> </w:t>
      </w:r>
      <w:r w:rsidRPr="00C93FFD">
        <w:rPr>
          <w:i/>
          <w:sz w:val="22"/>
          <w:szCs w:val="22"/>
          <w:lang w:val="en-US" w:eastAsia="de-DE"/>
        </w:rPr>
        <w:t>and</w:t>
      </w:r>
      <w:r w:rsidR="009E43C7" w:rsidRPr="00C93FFD">
        <w:rPr>
          <w:i/>
          <w:sz w:val="22"/>
          <w:szCs w:val="22"/>
          <w:lang w:val="en-US" w:eastAsia="de-DE"/>
        </w:rPr>
        <w:t xml:space="preserve"> </w:t>
      </w:r>
      <w:r w:rsidRPr="00C93FFD">
        <w:rPr>
          <w:i/>
          <w:sz w:val="22"/>
          <w:szCs w:val="22"/>
          <w:lang w:val="en-US" w:eastAsia="de-DE"/>
        </w:rPr>
        <w:t>Rome</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Ann</w:t>
      </w:r>
      <w:r w:rsidR="009E43C7" w:rsidRPr="00C93FFD">
        <w:rPr>
          <w:sz w:val="22"/>
          <w:szCs w:val="22"/>
          <w:lang w:val="en-US" w:eastAsia="de-DE"/>
        </w:rPr>
        <w:t xml:space="preserve"> </w:t>
      </w:r>
      <w:r w:rsidRPr="00C93FFD">
        <w:rPr>
          <w:sz w:val="22"/>
          <w:szCs w:val="22"/>
          <w:lang w:val="en-US" w:eastAsia="de-DE"/>
        </w:rPr>
        <w:t>Arbor</w:t>
      </w:r>
      <w:r w:rsidR="009E43C7" w:rsidRPr="00C93FFD">
        <w:rPr>
          <w:sz w:val="22"/>
          <w:szCs w:val="22"/>
          <w:lang w:val="en-US" w:eastAsia="de-DE"/>
        </w:rPr>
        <w:t xml:space="preserve"> </w:t>
      </w:r>
      <w:r w:rsidRPr="00C93FFD">
        <w:rPr>
          <w:sz w:val="22"/>
          <w:szCs w:val="22"/>
          <w:lang w:val="en-US" w:eastAsia="de-DE"/>
        </w:rPr>
        <w:t>2005.</w:t>
      </w:r>
    </w:p>
    <w:p w14:paraId="18D91CA3" w14:textId="313F67AE" w:rsidR="00C61113" w:rsidRPr="00C93FFD" w:rsidRDefault="00C61113" w:rsidP="0033150F">
      <w:pPr>
        <w:ind w:left="425" w:hanging="425"/>
        <w:contextualSpacing/>
        <w:jc w:val="both"/>
        <w:rPr>
          <w:sz w:val="22"/>
          <w:szCs w:val="22"/>
          <w:lang w:val="en-US" w:eastAsia="de-DE"/>
        </w:rPr>
      </w:pPr>
      <w:r w:rsidRPr="00C93FFD">
        <w:rPr>
          <w:sz w:val="22"/>
          <w:szCs w:val="22"/>
          <w:lang w:val="en-US" w:eastAsia="de-DE"/>
        </w:rPr>
        <w:t>Nauta</w:t>
      </w:r>
      <w:r w:rsidR="009E43C7" w:rsidRPr="00C93FFD">
        <w:rPr>
          <w:sz w:val="22"/>
          <w:szCs w:val="22"/>
          <w:lang w:val="en-US" w:eastAsia="de-DE"/>
        </w:rPr>
        <w:t xml:space="preserve"> </w:t>
      </w:r>
      <w:r w:rsidRPr="00C93FFD">
        <w:rPr>
          <w:sz w:val="22"/>
          <w:szCs w:val="22"/>
          <w:lang w:val="en-US" w:eastAsia="de-DE"/>
        </w:rPr>
        <w:t>R.</w:t>
      </w:r>
      <w:r w:rsidR="009E43C7" w:rsidRPr="00C93FFD">
        <w:rPr>
          <w:sz w:val="22"/>
          <w:szCs w:val="22"/>
          <w:lang w:val="en-US" w:eastAsia="de-DE"/>
        </w:rPr>
        <w:t xml:space="preserve"> </w:t>
      </w:r>
      <w:r w:rsidRPr="00C93FFD">
        <w:rPr>
          <w:sz w:val="22"/>
          <w:szCs w:val="22"/>
          <w:lang w:val="en-US" w:eastAsia="de-DE"/>
        </w:rPr>
        <w:t>“Panegyric</w:t>
      </w:r>
      <w:r w:rsidR="009E43C7" w:rsidRPr="00C93FFD">
        <w:rPr>
          <w:sz w:val="22"/>
          <w:szCs w:val="22"/>
          <w:lang w:val="en-US" w:eastAsia="de-DE"/>
        </w:rPr>
        <w:t xml:space="preserve"> </w:t>
      </w:r>
      <w:r w:rsidRPr="00C93FFD">
        <w:rPr>
          <w:sz w:val="22"/>
          <w:szCs w:val="22"/>
          <w:lang w:val="en-US" w:eastAsia="de-DE"/>
        </w:rPr>
        <w:t>in</w:t>
      </w:r>
      <w:r w:rsidR="009E43C7" w:rsidRPr="00C93FFD">
        <w:rPr>
          <w:sz w:val="22"/>
          <w:szCs w:val="22"/>
          <w:lang w:val="en-US" w:eastAsia="de-DE"/>
        </w:rPr>
        <w:t xml:space="preserve"> </w:t>
      </w:r>
      <w:r w:rsidRPr="00C93FFD">
        <w:rPr>
          <w:sz w:val="22"/>
          <w:szCs w:val="22"/>
          <w:lang w:val="en-US" w:eastAsia="de-DE"/>
        </w:rPr>
        <w:t>Virgil’s</w:t>
      </w:r>
      <w:r w:rsidR="009E43C7" w:rsidRPr="00C93FFD">
        <w:rPr>
          <w:sz w:val="22"/>
          <w:szCs w:val="22"/>
          <w:lang w:val="en-US" w:eastAsia="de-DE"/>
        </w:rPr>
        <w:t xml:space="preserve"> </w:t>
      </w:r>
      <w:r w:rsidRPr="00C93FFD">
        <w:rPr>
          <w:i/>
          <w:sz w:val="22"/>
          <w:szCs w:val="22"/>
          <w:lang w:val="en-US" w:eastAsia="de-DE"/>
        </w:rPr>
        <w:t>Bucolics</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In:</w:t>
      </w:r>
      <w:r w:rsidR="009E43C7" w:rsidRPr="00C93FFD">
        <w:rPr>
          <w:sz w:val="22"/>
          <w:szCs w:val="22"/>
          <w:lang w:val="en-US" w:eastAsia="de-DE"/>
        </w:rPr>
        <w:t xml:space="preserve"> </w:t>
      </w:r>
      <w:r w:rsidRPr="00C93FFD">
        <w:rPr>
          <w:sz w:val="22"/>
          <w:szCs w:val="22"/>
          <w:lang w:val="en-US" w:eastAsia="de-DE"/>
        </w:rPr>
        <w:t>Fantuzzi</w:t>
      </w:r>
      <w:r w:rsidR="009E43C7" w:rsidRPr="00C93FFD">
        <w:rPr>
          <w:sz w:val="22"/>
          <w:szCs w:val="22"/>
          <w:lang w:val="en-US" w:eastAsia="de-DE"/>
        </w:rPr>
        <w:t xml:space="preserve"> </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Papanghelis</w:t>
      </w:r>
      <w:r w:rsidR="009E43C7" w:rsidRPr="00C93FFD">
        <w:rPr>
          <w:sz w:val="22"/>
          <w:szCs w:val="22"/>
          <w:lang w:val="en-US" w:eastAsia="de-DE"/>
        </w:rPr>
        <w:t xml:space="preserve"> </w:t>
      </w:r>
      <w:r w:rsidRPr="00C93FFD">
        <w:rPr>
          <w:sz w:val="22"/>
          <w:szCs w:val="22"/>
          <w:lang w:val="en-US" w:eastAsia="de-DE"/>
        </w:rPr>
        <w:t>2007,</w:t>
      </w:r>
      <w:r w:rsidR="009E43C7" w:rsidRPr="00C93FFD">
        <w:rPr>
          <w:sz w:val="22"/>
          <w:szCs w:val="22"/>
          <w:lang w:val="en-US" w:eastAsia="de-DE"/>
        </w:rPr>
        <w:t xml:space="preserve"> </w:t>
      </w:r>
      <w:r w:rsidRPr="00C93FFD">
        <w:rPr>
          <w:sz w:val="22"/>
          <w:szCs w:val="22"/>
          <w:lang w:val="en-US" w:eastAsia="de-DE"/>
        </w:rPr>
        <w:t>301</w:t>
      </w:r>
      <w:r w:rsidR="00904FC2">
        <w:rPr>
          <w:sz w:val="22"/>
          <w:szCs w:val="22"/>
          <w:lang w:val="en-US" w:eastAsia="de-DE"/>
        </w:rPr>
        <w:t>–</w:t>
      </w:r>
      <w:r w:rsidRPr="00C93FFD">
        <w:rPr>
          <w:sz w:val="22"/>
          <w:szCs w:val="22"/>
          <w:lang w:val="en-US" w:eastAsia="de-DE"/>
        </w:rPr>
        <w:t>33.</w:t>
      </w:r>
    </w:p>
    <w:p w14:paraId="5C2C57B4" w14:textId="2D243806" w:rsidR="00C61113" w:rsidRPr="00C93FFD" w:rsidRDefault="00C61113" w:rsidP="0033150F">
      <w:pPr>
        <w:ind w:left="425" w:hanging="425"/>
        <w:contextualSpacing/>
        <w:jc w:val="both"/>
        <w:rPr>
          <w:sz w:val="22"/>
          <w:szCs w:val="22"/>
          <w:lang w:val="en-US" w:eastAsia="de-DE"/>
        </w:rPr>
      </w:pPr>
      <w:r w:rsidRPr="00C93FFD">
        <w:rPr>
          <w:sz w:val="22"/>
          <w:szCs w:val="22"/>
          <w:lang w:val="en-US" w:eastAsia="de-DE"/>
        </w:rPr>
        <w:t>Nelis</w:t>
      </w:r>
      <w:r w:rsidR="009E43C7" w:rsidRPr="00C93FFD">
        <w:rPr>
          <w:sz w:val="22"/>
          <w:szCs w:val="22"/>
          <w:lang w:val="en-US" w:eastAsia="de-DE"/>
        </w:rPr>
        <w:t xml:space="preserve"> </w:t>
      </w:r>
      <w:r w:rsidRPr="00C93FFD">
        <w:rPr>
          <w:sz w:val="22"/>
          <w:szCs w:val="22"/>
          <w:lang w:val="en-US" w:eastAsia="de-DE"/>
        </w:rPr>
        <w:t>D.</w:t>
      </w:r>
      <w:r w:rsidR="009E43C7" w:rsidRPr="00C93FFD">
        <w:rPr>
          <w:sz w:val="22"/>
          <w:szCs w:val="22"/>
          <w:lang w:val="en-US" w:eastAsia="de-DE"/>
        </w:rPr>
        <w:t xml:space="preserve"> </w:t>
      </w:r>
      <w:r w:rsidRPr="00C93FFD">
        <w:rPr>
          <w:i/>
          <w:sz w:val="22"/>
          <w:szCs w:val="22"/>
          <w:lang w:val="en-US" w:eastAsia="de-DE"/>
        </w:rPr>
        <w:t>Virgil’s</w:t>
      </w:r>
      <w:r w:rsidR="009E43C7" w:rsidRPr="00C93FFD">
        <w:rPr>
          <w:i/>
          <w:sz w:val="22"/>
          <w:szCs w:val="22"/>
          <w:lang w:val="en-US" w:eastAsia="de-DE"/>
        </w:rPr>
        <w:t xml:space="preserve"> </w:t>
      </w:r>
      <w:r w:rsidRPr="00C93FFD">
        <w:rPr>
          <w:sz w:val="22"/>
          <w:szCs w:val="22"/>
          <w:lang w:val="en-US" w:eastAsia="de-DE"/>
        </w:rPr>
        <w:t>Aeneid</w:t>
      </w:r>
      <w:r w:rsidR="009E43C7" w:rsidRPr="00C93FFD">
        <w:rPr>
          <w:sz w:val="22"/>
          <w:szCs w:val="22"/>
          <w:lang w:val="en-US" w:eastAsia="de-DE"/>
        </w:rPr>
        <w:t xml:space="preserve"> </w:t>
      </w:r>
      <w:r w:rsidRPr="00C93FFD">
        <w:rPr>
          <w:i/>
          <w:sz w:val="22"/>
          <w:szCs w:val="22"/>
          <w:lang w:val="en-US" w:eastAsia="de-DE"/>
        </w:rPr>
        <w:t>and</w:t>
      </w:r>
      <w:r w:rsidR="009E43C7" w:rsidRPr="00C93FFD">
        <w:rPr>
          <w:i/>
          <w:sz w:val="22"/>
          <w:szCs w:val="22"/>
          <w:lang w:val="en-US" w:eastAsia="de-DE"/>
        </w:rPr>
        <w:t xml:space="preserve"> </w:t>
      </w:r>
      <w:r w:rsidRPr="00C93FFD">
        <w:rPr>
          <w:i/>
          <w:sz w:val="22"/>
          <w:szCs w:val="22"/>
          <w:lang w:val="en-US" w:eastAsia="de-DE"/>
        </w:rPr>
        <w:t>the</w:t>
      </w:r>
      <w:r w:rsidR="009E43C7" w:rsidRPr="00C93FFD">
        <w:rPr>
          <w:i/>
          <w:sz w:val="22"/>
          <w:szCs w:val="22"/>
          <w:lang w:val="en-US" w:eastAsia="de-DE"/>
        </w:rPr>
        <w:t xml:space="preserve"> </w:t>
      </w:r>
      <w:r w:rsidRPr="00C93FFD">
        <w:rPr>
          <w:sz w:val="22"/>
          <w:szCs w:val="22"/>
          <w:lang w:val="en-US" w:eastAsia="de-DE"/>
        </w:rPr>
        <w:t>Argonautica</w:t>
      </w:r>
      <w:r w:rsidR="009E43C7" w:rsidRPr="00C93FFD">
        <w:rPr>
          <w:sz w:val="22"/>
          <w:szCs w:val="22"/>
          <w:lang w:val="en-US" w:eastAsia="de-DE"/>
        </w:rPr>
        <w:t xml:space="preserve"> </w:t>
      </w:r>
      <w:r w:rsidRPr="00C93FFD">
        <w:rPr>
          <w:i/>
          <w:sz w:val="22"/>
          <w:szCs w:val="22"/>
          <w:lang w:val="en-US" w:eastAsia="de-DE"/>
        </w:rPr>
        <w:t>of</w:t>
      </w:r>
      <w:r w:rsidR="009E43C7" w:rsidRPr="00C93FFD">
        <w:rPr>
          <w:i/>
          <w:sz w:val="22"/>
          <w:szCs w:val="22"/>
          <w:lang w:val="en-US" w:eastAsia="de-DE"/>
        </w:rPr>
        <w:t xml:space="preserve"> </w:t>
      </w:r>
      <w:r w:rsidRPr="00C93FFD">
        <w:rPr>
          <w:i/>
          <w:sz w:val="22"/>
          <w:szCs w:val="22"/>
          <w:lang w:val="en-US" w:eastAsia="de-DE"/>
        </w:rPr>
        <w:t>Apollonius</w:t>
      </w:r>
      <w:r w:rsidR="009E43C7" w:rsidRPr="00C93FFD">
        <w:rPr>
          <w:i/>
          <w:sz w:val="22"/>
          <w:szCs w:val="22"/>
          <w:lang w:val="en-US" w:eastAsia="de-DE"/>
        </w:rPr>
        <w:t xml:space="preserve"> </w:t>
      </w:r>
      <w:r w:rsidRPr="00C93FFD">
        <w:rPr>
          <w:i/>
          <w:sz w:val="22"/>
          <w:szCs w:val="22"/>
          <w:lang w:val="en-US" w:eastAsia="de-DE"/>
        </w:rPr>
        <w:t>Rhodius</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Leeds</w:t>
      </w:r>
      <w:r w:rsidR="009E43C7" w:rsidRPr="00C93FFD">
        <w:rPr>
          <w:sz w:val="22"/>
          <w:szCs w:val="22"/>
          <w:lang w:val="en-US" w:eastAsia="de-DE"/>
        </w:rPr>
        <w:t xml:space="preserve"> </w:t>
      </w:r>
      <w:r w:rsidRPr="00C93FFD">
        <w:rPr>
          <w:sz w:val="22"/>
          <w:szCs w:val="22"/>
          <w:lang w:val="en-US" w:eastAsia="de-DE"/>
        </w:rPr>
        <w:t>2001.</w:t>
      </w:r>
    </w:p>
    <w:p w14:paraId="2C2D80F7" w14:textId="35E8DE7C" w:rsidR="00C61113" w:rsidRPr="00C93FFD" w:rsidRDefault="00C61113" w:rsidP="0033150F">
      <w:pPr>
        <w:ind w:left="425" w:hanging="425"/>
        <w:contextualSpacing/>
        <w:jc w:val="both"/>
        <w:rPr>
          <w:sz w:val="22"/>
          <w:szCs w:val="22"/>
          <w:lang w:val="en-US"/>
        </w:rPr>
      </w:pPr>
      <w:r w:rsidRPr="00C93FFD">
        <w:rPr>
          <w:sz w:val="22"/>
          <w:szCs w:val="22"/>
          <w:lang w:val="en-US" w:eastAsia="de-DE"/>
        </w:rPr>
        <w:t>Newlands</w:t>
      </w:r>
      <w:r w:rsidR="009E43C7" w:rsidRPr="00C93FFD">
        <w:rPr>
          <w:sz w:val="22"/>
          <w:szCs w:val="22"/>
          <w:lang w:val="en-US" w:eastAsia="de-DE"/>
        </w:rPr>
        <w:t xml:space="preserve"> </w:t>
      </w:r>
      <w:r w:rsidRPr="00C93FFD">
        <w:rPr>
          <w:sz w:val="22"/>
          <w:szCs w:val="22"/>
          <w:lang w:val="en-US" w:eastAsia="de-DE"/>
        </w:rPr>
        <w:t>C.</w:t>
      </w:r>
      <w:r w:rsidR="009E43C7" w:rsidRPr="00C93FFD">
        <w:rPr>
          <w:sz w:val="22"/>
          <w:szCs w:val="22"/>
          <w:lang w:val="en-US" w:eastAsia="de-DE"/>
        </w:rPr>
        <w:t xml:space="preserve"> </w:t>
      </w:r>
      <w:r w:rsidRPr="00C93FFD">
        <w:rPr>
          <w:i/>
          <w:sz w:val="22"/>
          <w:szCs w:val="22"/>
          <w:lang w:val="en-US" w:eastAsia="de-DE"/>
        </w:rPr>
        <w:t>Statius’</w:t>
      </w:r>
      <w:r w:rsidR="009E43C7" w:rsidRPr="00C93FFD">
        <w:rPr>
          <w:i/>
          <w:sz w:val="22"/>
          <w:szCs w:val="22"/>
          <w:lang w:val="en-US" w:eastAsia="de-DE"/>
        </w:rPr>
        <w:t xml:space="preserve"> </w:t>
      </w:r>
      <w:r w:rsidRPr="00C93FFD">
        <w:rPr>
          <w:sz w:val="22"/>
          <w:szCs w:val="22"/>
          <w:lang w:val="en-US" w:eastAsia="de-DE"/>
        </w:rPr>
        <w:t>Silvae</w:t>
      </w:r>
      <w:r w:rsidR="009E43C7" w:rsidRPr="00C93FFD">
        <w:rPr>
          <w:sz w:val="22"/>
          <w:szCs w:val="22"/>
          <w:lang w:val="en-US" w:eastAsia="de-DE"/>
        </w:rPr>
        <w:t xml:space="preserve"> </w:t>
      </w:r>
      <w:r w:rsidRPr="00C93FFD">
        <w:rPr>
          <w:i/>
          <w:sz w:val="22"/>
          <w:szCs w:val="22"/>
          <w:lang w:val="en-US" w:eastAsia="de-DE"/>
        </w:rPr>
        <w:t>and</w:t>
      </w:r>
      <w:r w:rsidR="009E43C7" w:rsidRPr="00C93FFD">
        <w:rPr>
          <w:i/>
          <w:sz w:val="22"/>
          <w:szCs w:val="22"/>
          <w:lang w:val="en-US" w:eastAsia="de-DE"/>
        </w:rPr>
        <w:t xml:space="preserve"> </w:t>
      </w:r>
      <w:r w:rsidRPr="00C93FFD">
        <w:rPr>
          <w:i/>
          <w:sz w:val="22"/>
          <w:szCs w:val="22"/>
          <w:lang w:val="en-US" w:eastAsia="de-DE"/>
        </w:rPr>
        <w:t>the</w:t>
      </w:r>
      <w:r w:rsidR="009E43C7" w:rsidRPr="00C93FFD">
        <w:rPr>
          <w:i/>
          <w:sz w:val="22"/>
          <w:szCs w:val="22"/>
          <w:lang w:val="en-US" w:eastAsia="de-DE"/>
        </w:rPr>
        <w:t xml:space="preserve"> </w:t>
      </w:r>
      <w:r w:rsidRPr="00C93FFD">
        <w:rPr>
          <w:i/>
          <w:sz w:val="22"/>
          <w:szCs w:val="22"/>
          <w:lang w:val="en-US" w:eastAsia="de-DE"/>
        </w:rPr>
        <w:t>Poetics</w:t>
      </w:r>
      <w:r w:rsidR="009E43C7" w:rsidRPr="00C93FFD">
        <w:rPr>
          <w:i/>
          <w:sz w:val="22"/>
          <w:szCs w:val="22"/>
          <w:lang w:val="en-US" w:eastAsia="de-DE"/>
        </w:rPr>
        <w:t xml:space="preserve"> </w:t>
      </w:r>
      <w:r w:rsidRPr="00C93FFD">
        <w:rPr>
          <w:i/>
          <w:sz w:val="22"/>
          <w:szCs w:val="22"/>
          <w:lang w:val="en-US" w:eastAsia="de-DE"/>
        </w:rPr>
        <w:t>of</w:t>
      </w:r>
      <w:r w:rsidR="009E43C7" w:rsidRPr="00C93FFD">
        <w:rPr>
          <w:i/>
          <w:sz w:val="22"/>
          <w:szCs w:val="22"/>
          <w:lang w:val="en-US" w:eastAsia="de-DE"/>
        </w:rPr>
        <w:t xml:space="preserve"> </w:t>
      </w:r>
      <w:r w:rsidRPr="00C93FFD">
        <w:rPr>
          <w:i/>
          <w:sz w:val="22"/>
          <w:szCs w:val="22"/>
          <w:lang w:val="en-US" w:eastAsia="de-DE"/>
        </w:rPr>
        <w:t>Empire</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Cambridge</w:t>
      </w:r>
      <w:r w:rsidR="009E43C7" w:rsidRPr="00C93FFD">
        <w:rPr>
          <w:sz w:val="22"/>
          <w:szCs w:val="22"/>
          <w:lang w:val="en-US" w:eastAsia="de-DE"/>
        </w:rPr>
        <w:t xml:space="preserve"> </w:t>
      </w:r>
      <w:r w:rsidRPr="00C93FFD">
        <w:rPr>
          <w:sz w:val="22"/>
          <w:szCs w:val="22"/>
          <w:lang w:val="en-US" w:eastAsia="de-DE"/>
        </w:rPr>
        <w:t>2002.</w:t>
      </w:r>
    </w:p>
    <w:p w14:paraId="68B93EC6" w14:textId="41AC132A" w:rsidR="00C61113" w:rsidRPr="00C93FFD" w:rsidRDefault="00C61113" w:rsidP="0033150F">
      <w:pPr>
        <w:ind w:left="567" w:hanging="567"/>
        <w:jc w:val="both"/>
        <w:rPr>
          <w:sz w:val="22"/>
          <w:szCs w:val="22"/>
          <w:lang w:val="en-US"/>
        </w:rPr>
      </w:pPr>
      <w:r w:rsidRPr="00C93FFD">
        <w:rPr>
          <w:sz w:val="22"/>
          <w:szCs w:val="22"/>
          <w:lang w:val="en-US"/>
        </w:rPr>
        <w:t>Oliensis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Horace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Rhetoric</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Authority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1998.</w:t>
      </w:r>
    </w:p>
    <w:p w14:paraId="25AA10DE" w14:textId="0167FD1E" w:rsidR="00C61113" w:rsidRPr="00C93FFD" w:rsidRDefault="00C61113" w:rsidP="0033150F">
      <w:pPr>
        <w:ind w:left="567" w:hanging="567"/>
        <w:jc w:val="both"/>
        <w:rPr>
          <w:sz w:val="22"/>
          <w:szCs w:val="22"/>
          <w:lang w:val="en-US"/>
        </w:rPr>
      </w:pPr>
      <w:r w:rsidRPr="00C93FFD">
        <w:rPr>
          <w:sz w:val="22"/>
          <w:szCs w:val="22"/>
          <w:lang w:val="en-US"/>
        </w:rPr>
        <w:t>Oliensis</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Freud’s</w:t>
      </w:r>
      <w:r w:rsidR="009E43C7" w:rsidRPr="00C93FFD">
        <w:rPr>
          <w:i/>
          <w:sz w:val="22"/>
          <w:szCs w:val="22"/>
          <w:lang w:val="en-US"/>
        </w:rPr>
        <w:t xml:space="preserve"> </w:t>
      </w:r>
      <w:r w:rsidRPr="00C93FFD">
        <w:rPr>
          <w:i/>
          <w:sz w:val="22"/>
          <w:szCs w:val="22"/>
          <w:lang w:val="en-US"/>
        </w:rPr>
        <w:t>Rome:</w:t>
      </w:r>
      <w:r w:rsidR="009E43C7" w:rsidRPr="00C93FFD">
        <w:rPr>
          <w:i/>
          <w:sz w:val="22"/>
          <w:szCs w:val="22"/>
          <w:lang w:val="en-US"/>
        </w:rPr>
        <w:t xml:space="preserve"> </w:t>
      </w:r>
      <w:r w:rsidRPr="00C93FFD">
        <w:rPr>
          <w:i/>
          <w:sz w:val="22"/>
          <w:szCs w:val="22"/>
          <w:lang w:val="en-US"/>
        </w:rPr>
        <w:t>Psychoanalysis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Poetry.</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2009.</w:t>
      </w:r>
    </w:p>
    <w:p w14:paraId="0855CD73" w14:textId="45FAFD97" w:rsidR="00C61113" w:rsidRPr="00C93FFD" w:rsidRDefault="00C61113" w:rsidP="0033150F">
      <w:pPr>
        <w:ind w:left="567" w:hanging="567"/>
        <w:jc w:val="both"/>
        <w:rPr>
          <w:sz w:val="22"/>
          <w:szCs w:val="22"/>
          <w:lang w:val="en-US" w:eastAsia="de-DE"/>
        </w:rPr>
      </w:pPr>
      <w:r w:rsidRPr="00C93FFD">
        <w:rPr>
          <w:sz w:val="22"/>
          <w:szCs w:val="22"/>
          <w:lang w:val="en-US" w:eastAsia="de-DE"/>
        </w:rPr>
        <w:t>Pandey</w:t>
      </w:r>
      <w:r w:rsidR="009E43C7" w:rsidRPr="00C93FFD">
        <w:rPr>
          <w:sz w:val="22"/>
          <w:szCs w:val="22"/>
          <w:lang w:val="en-US" w:eastAsia="de-DE"/>
        </w:rPr>
        <w:t xml:space="preserve"> </w:t>
      </w:r>
      <w:r w:rsidRPr="00C93FFD">
        <w:rPr>
          <w:sz w:val="22"/>
          <w:szCs w:val="22"/>
          <w:lang w:val="en-US" w:eastAsia="de-DE"/>
        </w:rPr>
        <w:t>N.</w:t>
      </w:r>
      <w:r w:rsidR="009E43C7" w:rsidRPr="00C93FFD">
        <w:rPr>
          <w:sz w:val="22"/>
          <w:szCs w:val="22"/>
          <w:lang w:val="en-US" w:eastAsia="de-DE"/>
        </w:rPr>
        <w:t xml:space="preserve"> </w:t>
      </w:r>
      <w:r w:rsidRPr="00C93FFD">
        <w:rPr>
          <w:i/>
          <w:sz w:val="22"/>
          <w:szCs w:val="22"/>
          <w:lang w:val="en-US" w:eastAsia="de-DE"/>
        </w:rPr>
        <w:t>The</w:t>
      </w:r>
      <w:r w:rsidR="009E43C7" w:rsidRPr="00C93FFD">
        <w:rPr>
          <w:i/>
          <w:sz w:val="22"/>
          <w:szCs w:val="22"/>
          <w:lang w:val="en-US" w:eastAsia="de-DE"/>
        </w:rPr>
        <w:t xml:space="preserve"> </w:t>
      </w:r>
      <w:r w:rsidRPr="00C93FFD">
        <w:rPr>
          <w:i/>
          <w:sz w:val="22"/>
          <w:szCs w:val="22"/>
          <w:lang w:val="en-US" w:eastAsia="de-DE"/>
        </w:rPr>
        <w:t>Poetics</w:t>
      </w:r>
      <w:r w:rsidR="009E43C7" w:rsidRPr="00C93FFD">
        <w:rPr>
          <w:i/>
          <w:sz w:val="22"/>
          <w:szCs w:val="22"/>
          <w:lang w:val="en-US" w:eastAsia="de-DE"/>
        </w:rPr>
        <w:t xml:space="preserve"> </w:t>
      </w:r>
      <w:r w:rsidRPr="00C93FFD">
        <w:rPr>
          <w:i/>
          <w:sz w:val="22"/>
          <w:szCs w:val="22"/>
          <w:lang w:val="en-US" w:eastAsia="de-DE"/>
        </w:rPr>
        <w:t>of</w:t>
      </w:r>
      <w:r w:rsidR="009E43C7" w:rsidRPr="00C93FFD">
        <w:rPr>
          <w:i/>
          <w:sz w:val="22"/>
          <w:szCs w:val="22"/>
          <w:lang w:val="en-US" w:eastAsia="de-DE"/>
        </w:rPr>
        <w:t xml:space="preserve"> </w:t>
      </w:r>
      <w:r w:rsidRPr="00C93FFD">
        <w:rPr>
          <w:i/>
          <w:sz w:val="22"/>
          <w:szCs w:val="22"/>
          <w:lang w:val="en-US" w:eastAsia="de-DE"/>
        </w:rPr>
        <w:t>Power</w:t>
      </w:r>
      <w:r w:rsidR="009E43C7" w:rsidRPr="00C93FFD">
        <w:rPr>
          <w:i/>
          <w:sz w:val="22"/>
          <w:szCs w:val="22"/>
          <w:lang w:val="en-US" w:eastAsia="de-DE"/>
        </w:rPr>
        <w:t xml:space="preserve"> </w:t>
      </w:r>
      <w:r w:rsidRPr="00C93FFD">
        <w:rPr>
          <w:i/>
          <w:sz w:val="22"/>
          <w:szCs w:val="22"/>
          <w:lang w:val="en-US" w:eastAsia="de-DE"/>
        </w:rPr>
        <w:t>in</w:t>
      </w:r>
      <w:r w:rsidR="009E43C7" w:rsidRPr="00C93FFD">
        <w:rPr>
          <w:i/>
          <w:sz w:val="22"/>
          <w:szCs w:val="22"/>
          <w:lang w:val="en-US" w:eastAsia="de-DE"/>
        </w:rPr>
        <w:t xml:space="preserve"> </w:t>
      </w:r>
      <w:r w:rsidRPr="00C93FFD">
        <w:rPr>
          <w:i/>
          <w:sz w:val="22"/>
          <w:szCs w:val="22"/>
          <w:lang w:val="en-US" w:eastAsia="de-DE"/>
        </w:rPr>
        <w:t>Augustan</w:t>
      </w:r>
      <w:r w:rsidR="009E43C7" w:rsidRPr="00C93FFD">
        <w:rPr>
          <w:i/>
          <w:sz w:val="22"/>
          <w:szCs w:val="22"/>
          <w:lang w:val="en-US" w:eastAsia="de-DE"/>
        </w:rPr>
        <w:t xml:space="preserve"> </w:t>
      </w:r>
      <w:r w:rsidRPr="00C93FFD">
        <w:rPr>
          <w:i/>
          <w:sz w:val="22"/>
          <w:szCs w:val="22"/>
          <w:lang w:val="en-US" w:eastAsia="de-DE"/>
        </w:rPr>
        <w:t>Rome</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Cambridge</w:t>
      </w:r>
      <w:r w:rsidR="009E43C7" w:rsidRPr="00C93FFD">
        <w:rPr>
          <w:sz w:val="22"/>
          <w:szCs w:val="22"/>
          <w:lang w:val="en-US" w:eastAsia="de-DE"/>
        </w:rPr>
        <w:t xml:space="preserve"> </w:t>
      </w:r>
      <w:r w:rsidRPr="00C93FFD">
        <w:rPr>
          <w:sz w:val="22"/>
          <w:szCs w:val="22"/>
          <w:lang w:val="en-US" w:eastAsia="de-DE"/>
        </w:rPr>
        <w:t>2018.</w:t>
      </w:r>
    </w:p>
    <w:p w14:paraId="5EB75C1D" w14:textId="06599D1D" w:rsidR="00C61113" w:rsidRPr="00C93FFD" w:rsidRDefault="00C61113" w:rsidP="0033150F">
      <w:pPr>
        <w:ind w:left="567" w:hanging="567"/>
        <w:jc w:val="both"/>
        <w:rPr>
          <w:sz w:val="22"/>
          <w:szCs w:val="22"/>
          <w:lang w:val="en-US" w:eastAsia="de-DE"/>
        </w:rPr>
      </w:pPr>
      <w:r w:rsidRPr="00C93FFD">
        <w:rPr>
          <w:sz w:val="22"/>
          <w:szCs w:val="22"/>
          <w:lang w:val="en-US" w:eastAsia="de-DE"/>
        </w:rPr>
        <w:t>Papanghelis,</w:t>
      </w:r>
      <w:r w:rsidR="009E43C7" w:rsidRPr="00C93FFD">
        <w:rPr>
          <w:sz w:val="22"/>
          <w:szCs w:val="22"/>
          <w:lang w:val="en-US" w:eastAsia="de-DE"/>
        </w:rPr>
        <w:t xml:space="preserve"> </w:t>
      </w:r>
      <w:r w:rsidRPr="00C93FFD">
        <w:rPr>
          <w:sz w:val="22"/>
          <w:szCs w:val="22"/>
          <w:lang w:val="en-US" w:eastAsia="de-DE"/>
        </w:rPr>
        <w:t>Th.</w:t>
      </w:r>
      <w:r w:rsidR="009E43C7" w:rsidRPr="00C93FFD">
        <w:rPr>
          <w:sz w:val="22"/>
          <w:szCs w:val="22"/>
          <w:lang w:val="en-US" w:eastAsia="de-DE"/>
        </w:rPr>
        <w:t xml:space="preserve"> </w:t>
      </w:r>
      <w:r w:rsidRPr="00C93FFD">
        <w:rPr>
          <w:i/>
          <w:sz w:val="22"/>
          <w:szCs w:val="22"/>
          <w:lang w:val="en-US" w:eastAsia="de-DE"/>
        </w:rPr>
        <w:t>Propertius:</w:t>
      </w:r>
      <w:r w:rsidR="009E43C7" w:rsidRPr="00C93FFD">
        <w:rPr>
          <w:i/>
          <w:sz w:val="22"/>
          <w:szCs w:val="22"/>
          <w:lang w:val="en-US" w:eastAsia="de-DE"/>
        </w:rPr>
        <w:t xml:space="preserve"> </w:t>
      </w:r>
      <w:r w:rsidRPr="00C93FFD">
        <w:rPr>
          <w:i/>
          <w:sz w:val="22"/>
          <w:szCs w:val="22"/>
          <w:lang w:val="en-US" w:eastAsia="de-DE"/>
        </w:rPr>
        <w:t>A</w:t>
      </w:r>
      <w:r w:rsidR="009E43C7" w:rsidRPr="00C93FFD">
        <w:rPr>
          <w:i/>
          <w:sz w:val="22"/>
          <w:szCs w:val="22"/>
          <w:lang w:val="en-US" w:eastAsia="de-DE"/>
        </w:rPr>
        <w:t xml:space="preserve"> </w:t>
      </w:r>
      <w:r w:rsidRPr="00C93FFD">
        <w:rPr>
          <w:i/>
          <w:sz w:val="22"/>
          <w:szCs w:val="22"/>
          <w:lang w:val="en-US" w:eastAsia="de-DE"/>
        </w:rPr>
        <w:t>Hellenistic</w:t>
      </w:r>
      <w:r w:rsidR="009E43C7" w:rsidRPr="00C93FFD">
        <w:rPr>
          <w:i/>
          <w:sz w:val="22"/>
          <w:szCs w:val="22"/>
          <w:lang w:val="en-US" w:eastAsia="de-DE"/>
        </w:rPr>
        <w:t xml:space="preserve"> </w:t>
      </w:r>
      <w:r w:rsidRPr="00C93FFD">
        <w:rPr>
          <w:i/>
          <w:sz w:val="22"/>
          <w:szCs w:val="22"/>
          <w:lang w:val="en-US" w:eastAsia="de-DE"/>
        </w:rPr>
        <w:t>Poet</w:t>
      </w:r>
      <w:r w:rsidR="009E43C7" w:rsidRPr="00C93FFD">
        <w:rPr>
          <w:i/>
          <w:sz w:val="22"/>
          <w:szCs w:val="22"/>
          <w:lang w:val="en-US" w:eastAsia="de-DE"/>
        </w:rPr>
        <w:t xml:space="preserve"> </w:t>
      </w:r>
      <w:r w:rsidRPr="00C93FFD">
        <w:rPr>
          <w:i/>
          <w:sz w:val="22"/>
          <w:szCs w:val="22"/>
          <w:lang w:val="en-US" w:eastAsia="de-DE"/>
        </w:rPr>
        <w:t>on</w:t>
      </w:r>
      <w:r w:rsidR="009E43C7" w:rsidRPr="00C93FFD">
        <w:rPr>
          <w:i/>
          <w:sz w:val="22"/>
          <w:szCs w:val="22"/>
          <w:lang w:val="en-US" w:eastAsia="de-DE"/>
        </w:rPr>
        <w:t xml:space="preserve"> </w:t>
      </w:r>
      <w:r w:rsidRPr="00C93FFD">
        <w:rPr>
          <w:i/>
          <w:sz w:val="22"/>
          <w:szCs w:val="22"/>
          <w:lang w:val="en-US" w:eastAsia="de-DE"/>
        </w:rPr>
        <w:t>Love</w:t>
      </w:r>
      <w:r w:rsidR="009E43C7" w:rsidRPr="00C93FFD">
        <w:rPr>
          <w:i/>
          <w:sz w:val="22"/>
          <w:szCs w:val="22"/>
          <w:lang w:val="en-US" w:eastAsia="de-DE"/>
        </w:rPr>
        <w:t xml:space="preserve"> </w:t>
      </w:r>
      <w:r w:rsidRPr="00C93FFD">
        <w:rPr>
          <w:i/>
          <w:sz w:val="22"/>
          <w:szCs w:val="22"/>
          <w:lang w:val="en-US" w:eastAsia="de-DE"/>
        </w:rPr>
        <w:t>and</w:t>
      </w:r>
      <w:r w:rsidR="009E43C7" w:rsidRPr="00C93FFD">
        <w:rPr>
          <w:i/>
          <w:sz w:val="22"/>
          <w:szCs w:val="22"/>
          <w:lang w:val="en-US" w:eastAsia="de-DE"/>
        </w:rPr>
        <w:t xml:space="preserve"> </w:t>
      </w:r>
      <w:r w:rsidRPr="00C93FFD">
        <w:rPr>
          <w:i/>
          <w:sz w:val="22"/>
          <w:szCs w:val="22"/>
          <w:lang w:val="en-US" w:eastAsia="de-DE"/>
        </w:rPr>
        <w:t>Death</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Cambridge</w:t>
      </w:r>
      <w:r w:rsidR="009E43C7" w:rsidRPr="00C93FFD">
        <w:rPr>
          <w:sz w:val="22"/>
          <w:szCs w:val="22"/>
          <w:lang w:val="en-US" w:eastAsia="de-DE"/>
        </w:rPr>
        <w:t xml:space="preserve"> </w:t>
      </w:r>
      <w:r w:rsidRPr="00C93FFD">
        <w:rPr>
          <w:sz w:val="22"/>
          <w:szCs w:val="22"/>
          <w:lang w:val="en-US" w:eastAsia="de-DE"/>
        </w:rPr>
        <w:t>1987.</w:t>
      </w:r>
    </w:p>
    <w:p w14:paraId="3B55AC3D" w14:textId="0E73A798" w:rsidR="00C61113" w:rsidRPr="00C93FFD" w:rsidRDefault="00C61113" w:rsidP="0033150F">
      <w:pPr>
        <w:ind w:left="567" w:hanging="567"/>
        <w:jc w:val="both"/>
        <w:rPr>
          <w:sz w:val="22"/>
          <w:szCs w:val="22"/>
          <w:lang w:val="en-US" w:eastAsia="de-DE"/>
        </w:rPr>
      </w:pPr>
      <w:r w:rsidRPr="00C93FFD">
        <w:rPr>
          <w:sz w:val="22"/>
          <w:szCs w:val="22"/>
          <w:lang w:val="en-US" w:eastAsia="de-DE"/>
        </w:rPr>
        <w:t>Parker</w:t>
      </w:r>
      <w:r w:rsidR="009E43C7" w:rsidRPr="00C93FFD">
        <w:rPr>
          <w:sz w:val="22"/>
          <w:szCs w:val="22"/>
          <w:lang w:val="en-US" w:eastAsia="de-DE"/>
        </w:rPr>
        <w:t xml:space="preserve"> </w:t>
      </w:r>
      <w:r w:rsidRPr="00C93FFD">
        <w:rPr>
          <w:sz w:val="22"/>
          <w:szCs w:val="22"/>
          <w:lang w:val="en-US" w:eastAsia="de-DE"/>
        </w:rPr>
        <w:t>S.</w:t>
      </w:r>
      <w:r w:rsidR="009E43C7" w:rsidRPr="00C93FFD">
        <w:rPr>
          <w:sz w:val="22"/>
          <w:szCs w:val="22"/>
          <w:lang w:val="en-US" w:eastAsia="de-DE"/>
        </w:rPr>
        <w:t xml:space="preserve"> </w:t>
      </w:r>
      <w:r w:rsidRPr="00C93FFD">
        <w:rPr>
          <w:sz w:val="22"/>
          <w:szCs w:val="22"/>
          <w:lang w:val="en-US" w:eastAsia="de-DE"/>
        </w:rPr>
        <w:t>–</w:t>
      </w:r>
      <w:r w:rsidR="009E43C7" w:rsidRPr="00C93FFD">
        <w:rPr>
          <w:sz w:val="22"/>
          <w:szCs w:val="22"/>
          <w:lang w:val="en-US" w:eastAsia="de-DE"/>
        </w:rPr>
        <w:t xml:space="preserve"> </w:t>
      </w:r>
      <w:r w:rsidRPr="00C93FFD">
        <w:rPr>
          <w:sz w:val="22"/>
          <w:szCs w:val="22"/>
          <w:lang w:val="en-US" w:eastAsia="de-DE"/>
        </w:rPr>
        <w:t>Murgatroyd,</w:t>
      </w:r>
      <w:r w:rsidR="009E43C7" w:rsidRPr="00C93FFD">
        <w:rPr>
          <w:sz w:val="22"/>
          <w:szCs w:val="22"/>
          <w:lang w:val="en-US" w:eastAsia="de-DE"/>
        </w:rPr>
        <w:t xml:space="preserve"> </w:t>
      </w:r>
      <w:r w:rsidRPr="00C93FFD">
        <w:rPr>
          <w:sz w:val="22"/>
          <w:szCs w:val="22"/>
          <w:lang w:val="en-US" w:eastAsia="de-DE"/>
        </w:rPr>
        <w:t>P.</w:t>
      </w:r>
      <w:r w:rsidR="009E43C7" w:rsidRPr="00C93FFD">
        <w:rPr>
          <w:sz w:val="22"/>
          <w:szCs w:val="22"/>
          <w:lang w:val="en-US" w:eastAsia="de-DE"/>
        </w:rPr>
        <w:t xml:space="preserve"> </w:t>
      </w:r>
      <w:r w:rsidRPr="00C93FFD">
        <w:rPr>
          <w:sz w:val="22"/>
          <w:szCs w:val="22"/>
          <w:lang w:val="en-US" w:eastAsia="de-DE"/>
        </w:rPr>
        <w:t>“Love</w:t>
      </w:r>
      <w:r w:rsidR="009E43C7" w:rsidRPr="00C93FFD">
        <w:rPr>
          <w:sz w:val="22"/>
          <w:szCs w:val="22"/>
          <w:lang w:val="en-US" w:eastAsia="de-DE"/>
        </w:rPr>
        <w:t xml:space="preserve"> </w:t>
      </w:r>
      <w:r w:rsidRPr="00C93FFD">
        <w:rPr>
          <w:sz w:val="22"/>
          <w:szCs w:val="22"/>
          <w:lang w:val="en-US" w:eastAsia="de-DE"/>
        </w:rPr>
        <w:t>Poetry</w:t>
      </w:r>
      <w:r w:rsidR="009E43C7" w:rsidRPr="00C93FFD">
        <w:rPr>
          <w:sz w:val="22"/>
          <w:szCs w:val="22"/>
          <w:lang w:val="en-US" w:eastAsia="de-DE"/>
        </w:rPr>
        <w:t xml:space="preserve"> </w:t>
      </w:r>
      <w:r w:rsidRPr="00C93FFD">
        <w:rPr>
          <w:sz w:val="22"/>
          <w:szCs w:val="22"/>
          <w:lang w:val="en-US" w:eastAsia="de-DE"/>
        </w:rPr>
        <w:t>and</w:t>
      </w:r>
      <w:r w:rsidR="009E43C7" w:rsidRPr="00C93FFD">
        <w:rPr>
          <w:sz w:val="22"/>
          <w:szCs w:val="22"/>
          <w:lang w:val="en-US" w:eastAsia="de-DE"/>
        </w:rPr>
        <w:t xml:space="preserve"> </w:t>
      </w:r>
      <w:r w:rsidRPr="00C93FFD">
        <w:rPr>
          <w:sz w:val="22"/>
          <w:szCs w:val="22"/>
          <w:lang w:val="en-US" w:eastAsia="de-DE"/>
        </w:rPr>
        <w:t>Apuleius’</w:t>
      </w:r>
      <w:r w:rsidR="009E43C7" w:rsidRPr="00C93FFD">
        <w:rPr>
          <w:sz w:val="22"/>
          <w:szCs w:val="22"/>
          <w:lang w:val="en-US" w:eastAsia="de-DE"/>
        </w:rPr>
        <w:t xml:space="preserve"> </w:t>
      </w:r>
      <w:r w:rsidRPr="00C93FFD">
        <w:rPr>
          <w:i/>
          <w:sz w:val="22"/>
          <w:szCs w:val="22"/>
          <w:lang w:val="en-US" w:eastAsia="de-DE"/>
        </w:rPr>
        <w:t>Cupid</w:t>
      </w:r>
      <w:r w:rsidR="009E43C7" w:rsidRPr="00C93FFD">
        <w:rPr>
          <w:i/>
          <w:sz w:val="22"/>
          <w:szCs w:val="22"/>
          <w:lang w:val="en-US" w:eastAsia="de-DE"/>
        </w:rPr>
        <w:t xml:space="preserve"> </w:t>
      </w:r>
      <w:r w:rsidRPr="00C93FFD">
        <w:rPr>
          <w:i/>
          <w:sz w:val="22"/>
          <w:szCs w:val="22"/>
          <w:lang w:val="en-US" w:eastAsia="de-DE"/>
        </w:rPr>
        <w:t>and</w:t>
      </w:r>
      <w:r w:rsidR="009E43C7" w:rsidRPr="00C93FFD">
        <w:rPr>
          <w:i/>
          <w:sz w:val="22"/>
          <w:szCs w:val="22"/>
          <w:lang w:val="en-US" w:eastAsia="de-DE"/>
        </w:rPr>
        <w:t xml:space="preserve"> </w:t>
      </w:r>
      <w:r w:rsidRPr="00C93FFD">
        <w:rPr>
          <w:i/>
          <w:sz w:val="22"/>
          <w:szCs w:val="22"/>
          <w:lang w:val="en-US" w:eastAsia="de-DE"/>
        </w:rPr>
        <w:t>Psyche</w:t>
      </w:r>
      <w:r w:rsidRPr="00C93FFD">
        <w:rPr>
          <w:sz w:val="22"/>
          <w:szCs w:val="22"/>
          <w:lang w:val="en-US" w:eastAsia="de-DE"/>
        </w:rPr>
        <w:t>.”</w:t>
      </w:r>
      <w:r w:rsidR="009E43C7" w:rsidRPr="00C93FFD">
        <w:rPr>
          <w:sz w:val="22"/>
          <w:szCs w:val="22"/>
          <w:lang w:val="en-US" w:eastAsia="de-DE"/>
        </w:rPr>
        <w:t xml:space="preserve"> </w:t>
      </w:r>
      <w:r w:rsidRPr="00C93FFD">
        <w:rPr>
          <w:i/>
          <w:sz w:val="22"/>
          <w:szCs w:val="22"/>
          <w:lang w:val="en-US" w:eastAsia="de-DE"/>
        </w:rPr>
        <w:t>CQ</w:t>
      </w:r>
      <w:r w:rsidR="009E43C7" w:rsidRPr="00C93FFD">
        <w:rPr>
          <w:i/>
          <w:sz w:val="22"/>
          <w:szCs w:val="22"/>
          <w:lang w:val="en-US" w:eastAsia="de-DE"/>
        </w:rPr>
        <w:t xml:space="preserve"> </w:t>
      </w:r>
      <w:r w:rsidRPr="00C93FFD">
        <w:rPr>
          <w:sz w:val="22"/>
          <w:szCs w:val="22"/>
          <w:lang w:val="en-US" w:eastAsia="de-DE"/>
        </w:rPr>
        <w:t>52</w:t>
      </w:r>
      <w:r w:rsidR="009E43C7" w:rsidRPr="00C93FFD">
        <w:rPr>
          <w:sz w:val="22"/>
          <w:szCs w:val="22"/>
          <w:lang w:val="en-US" w:eastAsia="de-DE"/>
        </w:rPr>
        <w:t xml:space="preserve"> </w:t>
      </w:r>
      <w:r w:rsidRPr="00C93FFD">
        <w:rPr>
          <w:sz w:val="22"/>
          <w:szCs w:val="22"/>
          <w:lang w:val="en-US" w:eastAsia="de-DE"/>
        </w:rPr>
        <w:t>(2002),</w:t>
      </w:r>
      <w:r w:rsidR="009E43C7" w:rsidRPr="00C93FFD">
        <w:rPr>
          <w:sz w:val="22"/>
          <w:szCs w:val="22"/>
          <w:lang w:val="en-US" w:eastAsia="de-DE"/>
        </w:rPr>
        <w:t xml:space="preserve"> </w:t>
      </w:r>
      <w:r w:rsidRPr="00C93FFD">
        <w:rPr>
          <w:sz w:val="22"/>
          <w:szCs w:val="22"/>
          <w:lang w:val="en-US" w:eastAsia="de-DE"/>
        </w:rPr>
        <w:t>400</w:t>
      </w:r>
      <w:r w:rsidR="00904FC2">
        <w:rPr>
          <w:sz w:val="22"/>
          <w:szCs w:val="22"/>
          <w:lang w:val="en-US" w:eastAsia="de-DE"/>
        </w:rPr>
        <w:t>–</w:t>
      </w:r>
      <w:r w:rsidRPr="00C93FFD">
        <w:rPr>
          <w:sz w:val="22"/>
          <w:szCs w:val="22"/>
          <w:lang w:val="en-US" w:eastAsia="de-DE"/>
        </w:rPr>
        <w:t>4.</w:t>
      </w:r>
    </w:p>
    <w:p w14:paraId="60BD629F" w14:textId="3AE12DC7" w:rsidR="00C61113" w:rsidRPr="00C93FFD" w:rsidRDefault="00C61113" w:rsidP="0033150F">
      <w:pPr>
        <w:ind w:left="567" w:hanging="567"/>
        <w:jc w:val="both"/>
        <w:rPr>
          <w:sz w:val="22"/>
          <w:szCs w:val="22"/>
          <w:lang w:val="en-US"/>
        </w:rPr>
      </w:pPr>
      <w:r w:rsidRPr="00C93FFD">
        <w:rPr>
          <w:sz w:val="22"/>
          <w:szCs w:val="22"/>
          <w:lang w:val="en-US"/>
        </w:rPr>
        <w:t>Payne</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i/>
          <w:sz w:val="22"/>
          <w:szCs w:val="22"/>
          <w:lang w:val="en-US"/>
        </w:rPr>
        <w:t>Theocritus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Invention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Fiction</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2007.</w:t>
      </w:r>
    </w:p>
    <w:p w14:paraId="5C7D4C05" w14:textId="6BA6104B" w:rsidR="00C61113" w:rsidRPr="00C93FFD" w:rsidRDefault="00C61113" w:rsidP="0033150F">
      <w:pPr>
        <w:ind w:left="567" w:hanging="567"/>
        <w:jc w:val="both"/>
        <w:rPr>
          <w:sz w:val="22"/>
          <w:szCs w:val="22"/>
          <w:lang w:val="en-US"/>
        </w:rPr>
      </w:pPr>
      <w:r w:rsidRPr="00C93FFD">
        <w:rPr>
          <w:sz w:val="22"/>
          <w:szCs w:val="22"/>
          <w:lang w:val="en-US"/>
        </w:rPr>
        <w:t>Rimell</w:t>
      </w:r>
      <w:r w:rsidR="009E43C7" w:rsidRPr="00C93FFD">
        <w:rPr>
          <w:sz w:val="22"/>
          <w:szCs w:val="22"/>
          <w:lang w:val="en-US"/>
        </w:rPr>
        <w:t xml:space="preserve"> </w:t>
      </w:r>
      <w:r w:rsidRPr="00C93FFD">
        <w:rPr>
          <w:sz w:val="22"/>
          <w:szCs w:val="22"/>
          <w:lang w:val="en-US"/>
        </w:rPr>
        <w:t>V.</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Closure</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Space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Roman</w:t>
      </w:r>
      <w:r w:rsidR="009E43C7" w:rsidRPr="00C93FFD">
        <w:rPr>
          <w:i/>
          <w:sz w:val="22"/>
          <w:szCs w:val="22"/>
          <w:lang w:val="en-US"/>
        </w:rPr>
        <w:t xml:space="preserve"> </w:t>
      </w:r>
      <w:r w:rsidRPr="00C93FFD">
        <w:rPr>
          <w:i/>
          <w:sz w:val="22"/>
          <w:szCs w:val="22"/>
          <w:lang w:val="en-US"/>
        </w:rPr>
        <w:t>Poetics:</w:t>
      </w:r>
      <w:r w:rsidR="009E43C7" w:rsidRPr="00C93FFD">
        <w:rPr>
          <w:i/>
          <w:sz w:val="22"/>
          <w:szCs w:val="22"/>
          <w:lang w:val="en-US"/>
        </w:rPr>
        <w:t xml:space="preserve"> </w:t>
      </w:r>
      <w:r w:rsidRPr="00C93FFD">
        <w:rPr>
          <w:i/>
          <w:sz w:val="22"/>
          <w:szCs w:val="22"/>
          <w:lang w:val="en-US"/>
        </w:rPr>
        <w:t>Empire’s</w:t>
      </w:r>
      <w:r w:rsidR="009E43C7" w:rsidRPr="00C93FFD">
        <w:rPr>
          <w:i/>
          <w:sz w:val="22"/>
          <w:szCs w:val="22"/>
          <w:lang w:val="en-US"/>
        </w:rPr>
        <w:t xml:space="preserve"> </w:t>
      </w:r>
      <w:r w:rsidRPr="00C93FFD">
        <w:rPr>
          <w:i/>
          <w:sz w:val="22"/>
          <w:szCs w:val="22"/>
          <w:lang w:val="en-US"/>
        </w:rPr>
        <w:t>Inward</w:t>
      </w:r>
      <w:r w:rsidR="009E43C7" w:rsidRPr="00C93FFD">
        <w:rPr>
          <w:i/>
          <w:sz w:val="22"/>
          <w:szCs w:val="22"/>
          <w:lang w:val="en-US"/>
        </w:rPr>
        <w:t xml:space="preserve"> </w:t>
      </w:r>
      <w:r w:rsidRPr="00C93FFD">
        <w:rPr>
          <w:i/>
          <w:sz w:val="22"/>
          <w:szCs w:val="22"/>
          <w:lang w:val="en-US"/>
        </w:rPr>
        <w:t>Turn.</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2015.</w:t>
      </w:r>
    </w:p>
    <w:p w14:paraId="4DDA48FD" w14:textId="69F8E7FB" w:rsidR="00C61113" w:rsidRPr="00C93FFD" w:rsidRDefault="00C61113" w:rsidP="0033150F">
      <w:pPr>
        <w:ind w:left="567" w:hanging="567"/>
        <w:jc w:val="both"/>
        <w:rPr>
          <w:sz w:val="22"/>
          <w:szCs w:val="22"/>
          <w:lang w:val="en-US"/>
        </w:rPr>
      </w:pPr>
      <w:r w:rsidRPr="00C93FFD">
        <w:rPr>
          <w:sz w:val="22"/>
          <w:szCs w:val="22"/>
          <w:lang w:val="en-US"/>
        </w:rPr>
        <w:t>Schiesaro</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„Lucretius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Roman</w:t>
      </w:r>
      <w:r w:rsidR="009E43C7" w:rsidRPr="00C93FFD">
        <w:rPr>
          <w:sz w:val="22"/>
          <w:szCs w:val="22"/>
          <w:lang w:val="en-US"/>
        </w:rPr>
        <w:t xml:space="preserve"> </w:t>
      </w:r>
      <w:r w:rsidRPr="00C93FFD">
        <w:rPr>
          <w:sz w:val="22"/>
          <w:szCs w:val="22"/>
          <w:lang w:val="en-US"/>
        </w:rPr>
        <w:t>Politics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History“</w:t>
      </w:r>
      <w:r w:rsidR="0089202F" w:rsidRPr="0089202F">
        <w:rPr>
          <w:sz w:val="22"/>
          <w:szCs w:val="22"/>
          <w:lang w:val="en-US"/>
        </w:rPr>
        <w:t>.</w:t>
      </w:r>
      <w:r w:rsidR="009E43C7" w:rsidRPr="00C93FFD">
        <w:rPr>
          <w:sz w:val="22"/>
          <w:szCs w:val="22"/>
          <w:lang w:val="en-US"/>
        </w:rPr>
        <w:t xml:space="preserve"> </w:t>
      </w:r>
      <w:r w:rsidRPr="00D24DC0">
        <w:rPr>
          <w:sz w:val="22"/>
          <w:szCs w:val="22"/>
          <w:lang w:val="de-DE"/>
        </w:rPr>
        <w:t>In:</w:t>
      </w:r>
      <w:r w:rsidR="009E43C7" w:rsidRPr="00D24DC0">
        <w:rPr>
          <w:sz w:val="22"/>
          <w:szCs w:val="22"/>
          <w:lang w:val="de-DE"/>
        </w:rPr>
        <w:t xml:space="preserve"> </w:t>
      </w:r>
      <w:r w:rsidRPr="00D24DC0">
        <w:rPr>
          <w:sz w:val="22"/>
          <w:szCs w:val="22"/>
          <w:lang w:val="de-DE"/>
        </w:rPr>
        <w:t>Gillespie,</w:t>
      </w:r>
      <w:r w:rsidR="009E43C7" w:rsidRPr="00D24DC0">
        <w:rPr>
          <w:sz w:val="22"/>
          <w:szCs w:val="22"/>
          <w:lang w:val="de-DE"/>
        </w:rPr>
        <w:t xml:space="preserve"> </w:t>
      </w:r>
      <w:r w:rsidRPr="00D24DC0">
        <w:rPr>
          <w:sz w:val="22"/>
          <w:szCs w:val="22"/>
          <w:lang w:val="de-DE"/>
        </w:rPr>
        <w:t>S.</w:t>
      </w:r>
      <w:r w:rsidR="009E43C7" w:rsidRPr="00D24DC0">
        <w:rPr>
          <w:sz w:val="22"/>
          <w:szCs w:val="22"/>
          <w:lang w:val="de-DE"/>
        </w:rPr>
        <w:t xml:space="preserve"> </w:t>
      </w:r>
      <w:r w:rsidRPr="00D24DC0">
        <w:rPr>
          <w:sz w:val="22"/>
          <w:szCs w:val="22"/>
          <w:lang w:val="de-DE"/>
        </w:rPr>
        <w:t>–</w:t>
      </w:r>
      <w:r w:rsidR="009E43C7" w:rsidRPr="00D24DC0">
        <w:rPr>
          <w:sz w:val="22"/>
          <w:szCs w:val="22"/>
          <w:lang w:val="de-DE"/>
        </w:rPr>
        <w:t xml:space="preserve"> </w:t>
      </w:r>
      <w:r w:rsidRPr="00D24DC0">
        <w:rPr>
          <w:sz w:val="22"/>
          <w:szCs w:val="22"/>
          <w:lang w:val="de-DE"/>
        </w:rPr>
        <w:t>Hardie.</w:t>
      </w:r>
      <w:r w:rsidR="009E43C7" w:rsidRPr="00D24DC0">
        <w:rPr>
          <w:sz w:val="22"/>
          <w:szCs w:val="22"/>
          <w:lang w:val="de-DE"/>
        </w:rPr>
        <w:t xml:space="preserve"> </w:t>
      </w:r>
      <w:r w:rsidRPr="00D24DC0">
        <w:rPr>
          <w:sz w:val="22"/>
          <w:szCs w:val="22"/>
          <w:lang w:val="de-DE"/>
        </w:rPr>
        <w:t>Ph.</w:t>
      </w:r>
      <w:r w:rsidR="009E43C7" w:rsidRPr="00D24DC0">
        <w:rPr>
          <w:sz w:val="22"/>
          <w:szCs w:val="22"/>
          <w:lang w:val="de-DE"/>
        </w:rPr>
        <w:t xml:space="preserve"> </w:t>
      </w:r>
      <w:r w:rsidRPr="00D24DC0">
        <w:rPr>
          <w:sz w:val="22"/>
          <w:szCs w:val="22"/>
          <w:lang w:val="de-DE"/>
        </w:rPr>
        <w:t>(eds.).</w:t>
      </w:r>
      <w:r w:rsidR="009E43C7" w:rsidRPr="00D24DC0">
        <w:rPr>
          <w:sz w:val="22"/>
          <w:szCs w:val="22"/>
          <w:lang w:val="de-DE"/>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Cambridge</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Lucretius</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2007,</w:t>
      </w:r>
      <w:r w:rsidR="009E43C7" w:rsidRPr="00C93FFD">
        <w:rPr>
          <w:sz w:val="22"/>
          <w:szCs w:val="22"/>
          <w:lang w:val="en-US"/>
        </w:rPr>
        <w:t xml:space="preserve"> </w:t>
      </w:r>
      <w:r w:rsidRPr="00C93FFD">
        <w:rPr>
          <w:sz w:val="22"/>
          <w:szCs w:val="22"/>
          <w:lang w:val="en-US"/>
        </w:rPr>
        <w:t>41</w:t>
      </w:r>
      <w:r w:rsidR="00904FC2">
        <w:rPr>
          <w:sz w:val="22"/>
          <w:szCs w:val="22"/>
          <w:lang w:val="en-US"/>
        </w:rPr>
        <w:t>–</w:t>
      </w:r>
      <w:r w:rsidRPr="00C93FFD">
        <w:rPr>
          <w:sz w:val="22"/>
          <w:szCs w:val="22"/>
          <w:lang w:val="en-US"/>
        </w:rPr>
        <w:t>58.</w:t>
      </w:r>
    </w:p>
    <w:p w14:paraId="4A2EDE56" w14:textId="62C6BA49" w:rsidR="00C61113" w:rsidRPr="00D24DC0" w:rsidRDefault="00C61113" w:rsidP="0033150F">
      <w:pPr>
        <w:ind w:left="567" w:hanging="567"/>
        <w:jc w:val="both"/>
        <w:rPr>
          <w:sz w:val="22"/>
          <w:szCs w:val="22"/>
          <w:lang w:val="en-US"/>
        </w:rPr>
      </w:pPr>
      <w:r w:rsidRPr="00C93FFD">
        <w:rPr>
          <w:sz w:val="22"/>
          <w:szCs w:val="22"/>
          <w:lang w:val="en-US"/>
        </w:rPr>
        <w:t>Selden</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w:t>
      </w:r>
      <w:r w:rsidRPr="00C93FFD">
        <w:rPr>
          <w:i/>
          <w:sz w:val="22"/>
          <w:szCs w:val="22"/>
          <w:lang w:val="en-US"/>
        </w:rPr>
        <w:t>Caveat</w:t>
      </w:r>
      <w:r w:rsidR="009E43C7" w:rsidRPr="00C93FFD">
        <w:rPr>
          <w:i/>
          <w:sz w:val="22"/>
          <w:szCs w:val="22"/>
          <w:lang w:val="en-US"/>
        </w:rPr>
        <w:t xml:space="preserve"> </w:t>
      </w:r>
      <w:r w:rsidRPr="00C93FFD">
        <w:rPr>
          <w:i/>
          <w:sz w:val="22"/>
          <w:szCs w:val="22"/>
          <w:lang w:val="en-US"/>
        </w:rPr>
        <w:t>lector</w:t>
      </w:r>
      <w:r w:rsidRPr="00C93FFD">
        <w:rPr>
          <w:sz w:val="22"/>
          <w:szCs w:val="22"/>
          <w:lang w:val="en-US"/>
        </w:rPr>
        <w:t>:</w:t>
      </w:r>
      <w:r w:rsidR="009E43C7" w:rsidRPr="00C93FFD">
        <w:rPr>
          <w:sz w:val="22"/>
          <w:szCs w:val="22"/>
          <w:lang w:val="en-US"/>
        </w:rPr>
        <w:t xml:space="preserve"> </w:t>
      </w:r>
      <w:r w:rsidRPr="00C93FFD">
        <w:rPr>
          <w:sz w:val="22"/>
          <w:szCs w:val="22"/>
          <w:lang w:val="en-US"/>
        </w:rPr>
        <w:t>Catullus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Rhetoric</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Performance.”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Hexter,</w:t>
      </w:r>
      <w:r w:rsidR="009E43C7" w:rsidRPr="00C93FFD">
        <w:rPr>
          <w:sz w:val="22"/>
          <w:szCs w:val="22"/>
          <w:lang w:val="en-US"/>
        </w:rPr>
        <w:t xml:space="preserve"> </w:t>
      </w:r>
      <w:r w:rsidRPr="00C93FFD">
        <w:rPr>
          <w:sz w:val="22"/>
          <w:szCs w:val="22"/>
          <w:lang w:val="en-US"/>
        </w:rPr>
        <w:t>R.</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Selden,</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Innovations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Antiquity</w:t>
      </w:r>
      <w:r w:rsidRPr="00C93FFD">
        <w:rPr>
          <w:sz w:val="22"/>
          <w:szCs w:val="22"/>
          <w:lang w:val="en-US"/>
        </w:rPr>
        <w:t>.</w:t>
      </w:r>
      <w:r w:rsidR="009E43C7" w:rsidRPr="00C93FFD">
        <w:rPr>
          <w:sz w:val="22"/>
          <w:szCs w:val="22"/>
          <w:lang w:val="en-US"/>
        </w:rPr>
        <w:t xml:space="preserve"> </w:t>
      </w:r>
      <w:r w:rsidRPr="00D24DC0">
        <w:rPr>
          <w:sz w:val="22"/>
          <w:szCs w:val="22"/>
          <w:lang w:val="en-US"/>
        </w:rPr>
        <w:t>New</w:t>
      </w:r>
      <w:r w:rsidR="009E43C7" w:rsidRPr="00D24DC0">
        <w:rPr>
          <w:sz w:val="22"/>
          <w:szCs w:val="22"/>
          <w:lang w:val="en-US"/>
        </w:rPr>
        <w:t xml:space="preserve"> </w:t>
      </w:r>
      <w:r w:rsidRPr="00D24DC0">
        <w:rPr>
          <w:sz w:val="22"/>
          <w:szCs w:val="22"/>
          <w:lang w:val="en-US"/>
        </w:rPr>
        <w:t>York</w:t>
      </w:r>
      <w:r w:rsidR="009E43C7" w:rsidRPr="00D24DC0">
        <w:rPr>
          <w:sz w:val="22"/>
          <w:szCs w:val="22"/>
          <w:lang w:val="en-US"/>
        </w:rPr>
        <w:t xml:space="preserve"> </w:t>
      </w:r>
      <w:r w:rsidRPr="00D24DC0">
        <w:rPr>
          <w:sz w:val="22"/>
          <w:szCs w:val="22"/>
          <w:lang w:val="en-US"/>
        </w:rPr>
        <w:t>–</w:t>
      </w:r>
      <w:r w:rsidR="009E43C7" w:rsidRPr="00D24DC0">
        <w:rPr>
          <w:sz w:val="22"/>
          <w:szCs w:val="22"/>
          <w:lang w:val="en-US"/>
        </w:rPr>
        <w:t xml:space="preserve"> </w:t>
      </w:r>
      <w:r w:rsidRPr="00D24DC0">
        <w:rPr>
          <w:sz w:val="22"/>
          <w:szCs w:val="22"/>
          <w:lang w:val="en-US"/>
        </w:rPr>
        <w:t>London</w:t>
      </w:r>
      <w:r w:rsidR="009E43C7" w:rsidRPr="00D24DC0">
        <w:rPr>
          <w:sz w:val="22"/>
          <w:szCs w:val="22"/>
          <w:lang w:val="en-US"/>
        </w:rPr>
        <w:t xml:space="preserve"> </w:t>
      </w:r>
      <w:r w:rsidRPr="00D24DC0">
        <w:rPr>
          <w:sz w:val="22"/>
          <w:szCs w:val="22"/>
          <w:lang w:val="en-US"/>
        </w:rPr>
        <w:t>1992,</w:t>
      </w:r>
      <w:r w:rsidR="009E43C7" w:rsidRPr="00D24DC0">
        <w:rPr>
          <w:sz w:val="22"/>
          <w:szCs w:val="22"/>
          <w:lang w:val="en-US"/>
        </w:rPr>
        <w:t xml:space="preserve"> </w:t>
      </w:r>
      <w:r w:rsidRPr="00D24DC0">
        <w:rPr>
          <w:sz w:val="22"/>
          <w:szCs w:val="22"/>
          <w:lang w:val="en-US"/>
        </w:rPr>
        <w:t>461</w:t>
      </w:r>
      <w:r w:rsidR="00904FC2" w:rsidRPr="00D24DC0">
        <w:rPr>
          <w:sz w:val="22"/>
          <w:szCs w:val="22"/>
          <w:lang w:val="en-US"/>
        </w:rPr>
        <w:t>–</w:t>
      </w:r>
      <w:r w:rsidRPr="00D24DC0">
        <w:rPr>
          <w:sz w:val="22"/>
          <w:szCs w:val="22"/>
          <w:lang w:val="en-US"/>
        </w:rPr>
        <w:t>512.</w:t>
      </w:r>
    </w:p>
    <w:p w14:paraId="03146D93" w14:textId="62E17358" w:rsidR="00C61113" w:rsidRPr="00C93FFD" w:rsidRDefault="00C61113" w:rsidP="0033150F">
      <w:pPr>
        <w:ind w:left="567" w:hanging="567"/>
        <w:jc w:val="both"/>
        <w:rPr>
          <w:sz w:val="22"/>
          <w:szCs w:val="22"/>
          <w:lang w:val="en-US"/>
        </w:rPr>
      </w:pPr>
      <w:r w:rsidRPr="00C93FFD">
        <w:rPr>
          <w:sz w:val="22"/>
          <w:szCs w:val="22"/>
          <w:lang w:val="de-DE"/>
        </w:rPr>
        <w:t>Simon</w:t>
      </w:r>
      <w:r w:rsidR="009E43C7" w:rsidRPr="00C93FFD">
        <w:rPr>
          <w:sz w:val="22"/>
          <w:szCs w:val="22"/>
          <w:lang w:val="de-DE"/>
        </w:rPr>
        <w:t xml:space="preserve"> </w:t>
      </w:r>
      <w:r w:rsidRPr="00C93FFD">
        <w:rPr>
          <w:sz w:val="22"/>
          <w:szCs w:val="22"/>
          <w:lang w:val="de-DE"/>
        </w:rPr>
        <w:t>K.-J.</w:t>
      </w:r>
      <w:r w:rsidR="009E43C7" w:rsidRPr="00C93FFD">
        <w:rPr>
          <w:sz w:val="22"/>
          <w:szCs w:val="22"/>
          <w:lang w:val="de-DE"/>
        </w:rPr>
        <w:t xml:space="preserve"> </w:t>
      </w:r>
      <w:r w:rsidRPr="001E4324">
        <w:rPr>
          <w:i/>
          <w:sz w:val="22"/>
          <w:szCs w:val="22"/>
          <w:lang w:val="ru-RU"/>
        </w:rPr>
        <w:t>Τὰ</w:t>
      </w:r>
      <w:r w:rsidR="009E43C7" w:rsidRPr="00C93FFD">
        <w:rPr>
          <w:i/>
          <w:sz w:val="22"/>
          <w:szCs w:val="22"/>
          <w:lang w:val="de-DE"/>
        </w:rPr>
        <w:t xml:space="preserve"> </w:t>
      </w:r>
      <w:r w:rsidRPr="001E4324">
        <w:rPr>
          <w:i/>
          <w:sz w:val="22"/>
          <w:szCs w:val="22"/>
          <w:lang w:val="ru-RU"/>
        </w:rPr>
        <w:t>κύλλ᾿</w:t>
      </w:r>
      <w:r w:rsidR="009E43C7" w:rsidRPr="00C93FFD">
        <w:rPr>
          <w:i/>
          <w:sz w:val="22"/>
          <w:szCs w:val="22"/>
          <w:lang w:val="de-DE"/>
        </w:rPr>
        <w:t xml:space="preserve"> </w:t>
      </w:r>
      <w:r w:rsidRPr="001E4324">
        <w:rPr>
          <w:i/>
          <w:sz w:val="22"/>
          <w:szCs w:val="22"/>
          <w:lang w:val="ru-RU"/>
        </w:rPr>
        <w:t>ἀείδειν</w:t>
      </w:r>
      <w:r w:rsidRPr="00C93FFD">
        <w:rPr>
          <w:i/>
          <w:sz w:val="22"/>
          <w:szCs w:val="22"/>
          <w:lang w:val="de-DE"/>
        </w:rPr>
        <w:t>:</w:t>
      </w:r>
      <w:r w:rsidR="009E43C7" w:rsidRPr="00C93FFD">
        <w:rPr>
          <w:i/>
          <w:sz w:val="22"/>
          <w:szCs w:val="22"/>
          <w:lang w:val="de-DE"/>
        </w:rPr>
        <w:t xml:space="preserve"> </w:t>
      </w:r>
      <w:r w:rsidRPr="00C93FFD">
        <w:rPr>
          <w:i/>
          <w:sz w:val="22"/>
          <w:szCs w:val="22"/>
          <w:lang w:val="de-DE"/>
        </w:rPr>
        <w:t>Interpretationen</w:t>
      </w:r>
      <w:r w:rsidR="009E43C7" w:rsidRPr="00C93FFD">
        <w:rPr>
          <w:i/>
          <w:sz w:val="22"/>
          <w:szCs w:val="22"/>
          <w:lang w:val="de-DE"/>
        </w:rPr>
        <w:t xml:space="preserve"> </w:t>
      </w:r>
      <w:r w:rsidRPr="00C93FFD">
        <w:rPr>
          <w:i/>
          <w:sz w:val="22"/>
          <w:szCs w:val="22"/>
          <w:lang w:val="de-DE"/>
        </w:rPr>
        <w:t>zu</w:t>
      </w:r>
      <w:r w:rsidR="009E43C7" w:rsidRPr="00C93FFD">
        <w:rPr>
          <w:i/>
          <w:sz w:val="22"/>
          <w:szCs w:val="22"/>
          <w:lang w:val="de-DE"/>
        </w:rPr>
        <w:t xml:space="preserve"> </w:t>
      </w:r>
      <w:r w:rsidRPr="00C93FFD">
        <w:rPr>
          <w:i/>
          <w:sz w:val="22"/>
          <w:szCs w:val="22"/>
          <w:lang w:val="de-DE"/>
        </w:rPr>
        <w:t>den</w:t>
      </w:r>
      <w:r w:rsidR="009E43C7" w:rsidRPr="00C93FFD">
        <w:rPr>
          <w:i/>
          <w:sz w:val="22"/>
          <w:szCs w:val="22"/>
          <w:lang w:val="de-DE"/>
        </w:rPr>
        <w:t xml:space="preserve"> </w:t>
      </w:r>
      <w:r w:rsidRPr="00C93FFD">
        <w:rPr>
          <w:i/>
          <w:sz w:val="22"/>
          <w:szCs w:val="22"/>
          <w:lang w:val="de-DE"/>
        </w:rPr>
        <w:t>Mimiamben</w:t>
      </w:r>
      <w:r w:rsidR="009E43C7" w:rsidRPr="00C93FFD">
        <w:rPr>
          <w:i/>
          <w:sz w:val="22"/>
          <w:szCs w:val="22"/>
          <w:lang w:val="de-DE"/>
        </w:rPr>
        <w:t xml:space="preserve"> </w:t>
      </w:r>
      <w:r w:rsidRPr="00C93FFD">
        <w:rPr>
          <w:i/>
          <w:sz w:val="22"/>
          <w:szCs w:val="22"/>
          <w:lang w:val="de-DE"/>
        </w:rPr>
        <w:t>des</w:t>
      </w:r>
      <w:r w:rsidR="009E43C7" w:rsidRPr="00C93FFD">
        <w:rPr>
          <w:i/>
          <w:sz w:val="22"/>
          <w:szCs w:val="22"/>
          <w:lang w:val="de-DE"/>
        </w:rPr>
        <w:t xml:space="preserve"> </w:t>
      </w:r>
      <w:r w:rsidRPr="00C93FFD">
        <w:rPr>
          <w:i/>
          <w:sz w:val="22"/>
          <w:szCs w:val="22"/>
          <w:lang w:val="de-DE"/>
        </w:rPr>
        <w:t>Herodas</w:t>
      </w:r>
      <w:r w:rsidRPr="00C93FFD">
        <w:rPr>
          <w:sz w:val="22"/>
          <w:szCs w:val="22"/>
          <w:lang w:val="de-DE"/>
        </w:rPr>
        <w:t>.</w:t>
      </w:r>
      <w:r w:rsidR="009E43C7" w:rsidRPr="00C93FFD">
        <w:rPr>
          <w:sz w:val="22"/>
          <w:szCs w:val="22"/>
          <w:lang w:val="de-DE"/>
        </w:rPr>
        <w:t xml:space="preserve"> </w:t>
      </w:r>
      <w:r w:rsidRPr="00C93FFD">
        <w:rPr>
          <w:sz w:val="22"/>
          <w:szCs w:val="22"/>
          <w:lang w:val="en-US"/>
        </w:rPr>
        <w:t>Frankfurt</w:t>
      </w:r>
      <w:r w:rsidR="009E43C7" w:rsidRPr="00C93FFD">
        <w:rPr>
          <w:sz w:val="22"/>
          <w:szCs w:val="22"/>
          <w:lang w:val="en-US"/>
        </w:rPr>
        <w:t xml:space="preserve"> </w:t>
      </w:r>
      <w:r w:rsidRPr="00C93FFD">
        <w:rPr>
          <w:sz w:val="22"/>
          <w:szCs w:val="22"/>
          <w:lang w:val="en-US"/>
        </w:rPr>
        <w:t>1991.</w:t>
      </w:r>
    </w:p>
    <w:p w14:paraId="41BC5C32" w14:textId="7E12F153" w:rsidR="00C61113" w:rsidRPr="00C93FFD" w:rsidRDefault="00C61113" w:rsidP="0033150F">
      <w:pPr>
        <w:ind w:left="567" w:hanging="567"/>
        <w:jc w:val="both"/>
        <w:rPr>
          <w:sz w:val="22"/>
          <w:szCs w:val="22"/>
          <w:lang w:val="en-US"/>
        </w:rPr>
      </w:pPr>
      <w:r w:rsidRPr="00C93FFD">
        <w:rPr>
          <w:sz w:val="22"/>
          <w:szCs w:val="22"/>
          <w:lang w:val="en-US"/>
        </w:rPr>
        <w:t>Skinner</w:t>
      </w:r>
      <w:r w:rsidR="009E43C7" w:rsidRPr="00C93FFD">
        <w:rPr>
          <w:sz w:val="22"/>
          <w:szCs w:val="22"/>
          <w:lang w:val="en-US"/>
        </w:rPr>
        <w:t xml:space="preserve"> </w:t>
      </w:r>
      <w:r w:rsidRPr="00C93FFD">
        <w:rPr>
          <w:sz w:val="22"/>
          <w:szCs w:val="22"/>
          <w:lang w:val="en-US"/>
        </w:rPr>
        <w:t>M.</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Catullus</w:t>
      </w:r>
      <w:r w:rsidRPr="00C93FFD">
        <w:rPr>
          <w:sz w:val="22"/>
          <w:szCs w:val="22"/>
          <w:lang w:val="en-US"/>
        </w:rPr>
        <w:t>.</w:t>
      </w:r>
      <w:r w:rsidR="009E43C7" w:rsidRPr="00C93FFD">
        <w:rPr>
          <w:sz w:val="22"/>
          <w:szCs w:val="22"/>
          <w:lang w:val="en-US"/>
        </w:rPr>
        <w:t xml:space="preserve"> </w:t>
      </w:r>
      <w:r w:rsidRPr="00C93FFD">
        <w:rPr>
          <w:sz w:val="22"/>
          <w:szCs w:val="22"/>
          <w:lang w:val="en-US"/>
        </w:rPr>
        <w:t>Malden,</w:t>
      </w:r>
      <w:r w:rsidR="009E43C7" w:rsidRPr="00C93FFD">
        <w:rPr>
          <w:sz w:val="22"/>
          <w:szCs w:val="22"/>
          <w:lang w:val="en-US"/>
        </w:rPr>
        <w:t xml:space="preserve"> </w:t>
      </w:r>
      <w:r w:rsidRPr="00C93FFD">
        <w:rPr>
          <w:sz w:val="22"/>
          <w:szCs w:val="22"/>
          <w:lang w:val="en-US"/>
        </w:rPr>
        <w:t>MA</w:t>
      </w:r>
      <w:r w:rsidR="009E43C7" w:rsidRPr="00C93FFD">
        <w:rPr>
          <w:sz w:val="22"/>
          <w:szCs w:val="22"/>
          <w:lang w:val="en-US"/>
        </w:rPr>
        <w:t xml:space="preserve"> </w:t>
      </w:r>
      <w:r w:rsidRPr="00C93FFD">
        <w:rPr>
          <w:sz w:val="22"/>
          <w:szCs w:val="22"/>
          <w:lang w:val="en-US"/>
        </w:rPr>
        <w:t>2007.</w:t>
      </w:r>
    </w:p>
    <w:p w14:paraId="7229C20E" w14:textId="0B1CCD29" w:rsidR="00C61113" w:rsidRPr="00C93FFD" w:rsidRDefault="00C61113" w:rsidP="0033150F">
      <w:pPr>
        <w:ind w:left="567" w:hanging="567"/>
        <w:jc w:val="both"/>
        <w:rPr>
          <w:sz w:val="22"/>
          <w:szCs w:val="22"/>
          <w:lang w:val="en-US"/>
        </w:rPr>
      </w:pPr>
      <w:r w:rsidRPr="00C93FFD">
        <w:rPr>
          <w:sz w:val="22"/>
          <w:szCs w:val="22"/>
          <w:lang w:val="en-US"/>
        </w:rPr>
        <w:t>Slater</w:t>
      </w:r>
      <w:r w:rsidR="009E43C7" w:rsidRPr="00C93FFD">
        <w:rPr>
          <w:sz w:val="22"/>
          <w:szCs w:val="22"/>
          <w:lang w:val="en-US"/>
        </w:rPr>
        <w:t xml:space="preserve"> </w:t>
      </w:r>
      <w:r w:rsidRPr="00C93FFD">
        <w:rPr>
          <w:sz w:val="22"/>
          <w:szCs w:val="22"/>
          <w:lang w:val="en-US"/>
        </w:rPr>
        <w:t>N.</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Vase</w:t>
      </w:r>
      <w:r w:rsidR="009E43C7" w:rsidRPr="00C93FFD">
        <w:rPr>
          <w:sz w:val="22"/>
          <w:szCs w:val="22"/>
          <w:lang w:val="en-US"/>
        </w:rPr>
        <w:t xml:space="preserve"> </w:t>
      </w:r>
      <w:r w:rsidRPr="00C93FFD">
        <w:rPr>
          <w:sz w:val="22"/>
          <w:szCs w:val="22"/>
          <w:lang w:val="en-US"/>
        </w:rPr>
        <w:t>as</w:t>
      </w:r>
      <w:r w:rsidR="009E43C7" w:rsidRPr="00C93FFD">
        <w:rPr>
          <w:sz w:val="22"/>
          <w:szCs w:val="22"/>
          <w:lang w:val="en-US"/>
        </w:rPr>
        <w:t xml:space="preserve"> </w:t>
      </w:r>
      <w:r w:rsidRPr="00C93FFD">
        <w:rPr>
          <w:sz w:val="22"/>
          <w:szCs w:val="22"/>
          <w:lang w:val="en-US"/>
        </w:rPr>
        <w:t>Ventriloquist:</w:t>
      </w:r>
      <w:r w:rsidR="009E43C7" w:rsidRPr="00C93FFD">
        <w:rPr>
          <w:sz w:val="22"/>
          <w:szCs w:val="22"/>
          <w:lang w:val="en-US"/>
        </w:rPr>
        <w:t xml:space="preserve"> </w:t>
      </w:r>
      <w:r w:rsidRPr="00C93FFD">
        <w:rPr>
          <w:i/>
          <w:sz w:val="22"/>
          <w:szCs w:val="22"/>
          <w:lang w:val="en-US"/>
        </w:rPr>
        <w:t>Kalos-</w:t>
      </w:r>
      <w:r w:rsidRPr="00C93FFD">
        <w:rPr>
          <w:sz w:val="22"/>
          <w:szCs w:val="22"/>
          <w:lang w:val="en-US"/>
        </w:rPr>
        <w:t>Inscriptions</w:t>
      </w:r>
      <w:r w:rsidR="009E43C7" w:rsidRPr="00C93FFD">
        <w:rPr>
          <w:sz w:val="22"/>
          <w:szCs w:val="22"/>
          <w:lang w:val="en-US"/>
        </w:rPr>
        <w:t xml:space="preserve"> </w:t>
      </w:r>
      <w:r w:rsidRPr="00C93FFD">
        <w:rPr>
          <w:sz w:val="22"/>
          <w:szCs w:val="22"/>
          <w:lang w:val="en-US"/>
        </w:rPr>
        <w:t>and</w:t>
      </w:r>
      <w:r w:rsidR="009E43C7" w:rsidRPr="00C93FFD">
        <w:rPr>
          <w:sz w:val="22"/>
          <w:szCs w:val="22"/>
          <w:lang w:val="en-US"/>
        </w:rPr>
        <w:t xml:space="preserve"> </w:t>
      </w:r>
      <w:r w:rsidRPr="00C93FFD">
        <w:rPr>
          <w:sz w:val="22"/>
          <w:szCs w:val="22"/>
          <w:lang w:val="en-US"/>
        </w:rPr>
        <w:t>the</w:t>
      </w:r>
      <w:r w:rsidR="009E43C7" w:rsidRPr="00C93FFD">
        <w:rPr>
          <w:sz w:val="22"/>
          <w:szCs w:val="22"/>
          <w:lang w:val="en-US"/>
        </w:rPr>
        <w:t xml:space="preserve"> </w:t>
      </w:r>
      <w:r w:rsidRPr="00C93FFD">
        <w:rPr>
          <w:sz w:val="22"/>
          <w:szCs w:val="22"/>
          <w:lang w:val="en-US"/>
        </w:rPr>
        <w:t>Culture</w:t>
      </w:r>
      <w:r w:rsidR="009E43C7" w:rsidRPr="00C93FFD">
        <w:rPr>
          <w:sz w:val="22"/>
          <w:szCs w:val="22"/>
          <w:lang w:val="en-US"/>
        </w:rPr>
        <w:t xml:space="preserve"> </w:t>
      </w:r>
      <w:r w:rsidRPr="00C93FFD">
        <w:rPr>
          <w:sz w:val="22"/>
          <w:szCs w:val="22"/>
          <w:lang w:val="en-US"/>
        </w:rPr>
        <w:t>of</w:t>
      </w:r>
      <w:r w:rsidR="009E43C7" w:rsidRPr="00C93FFD">
        <w:rPr>
          <w:sz w:val="22"/>
          <w:szCs w:val="22"/>
          <w:lang w:val="en-US"/>
        </w:rPr>
        <w:t xml:space="preserve"> </w:t>
      </w:r>
      <w:r w:rsidRPr="00C93FFD">
        <w:rPr>
          <w:sz w:val="22"/>
          <w:szCs w:val="22"/>
          <w:lang w:val="en-US"/>
        </w:rPr>
        <w:t>Fame.”</w:t>
      </w:r>
      <w:r w:rsidR="009E43C7" w:rsidRPr="00C93FFD">
        <w:rPr>
          <w:sz w:val="22"/>
          <w:szCs w:val="22"/>
          <w:lang w:val="en-US"/>
        </w:rPr>
        <w:t xml:space="preserve"> </w:t>
      </w:r>
      <w:r w:rsidRPr="00C93FFD">
        <w:rPr>
          <w:sz w:val="22"/>
          <w:szCs w:val="22"/>
          <w:lang w:val="en-US"/>
        </w:rPr>
        <w:t>In:</w:t>
      </w:r>
      <w:r w:rsidR="009E43C7" w:rsidRPr="00C93FFD">
        <w:rPr>
          <w:sz w:val="22"/>
          <w:szCs w:val="22"/>
          <w:lang w:val="en-US"/>
        </w:rPr>
        <w:t xml:space="preserve"> </w:t>
      </w:r>
      <w:r w:rsidRPr="00C93FFD">
        <w:rPr>
          <w:sz w:val="22"/>
          <w:szCs w:val="22"/>
          <w:lang w:val="en-US"/>
        </w:rPr>
        <w:t>Mackay,</w:t>
      </w:r>
      <w:r w:rsidR="009E43C7" w:rsidRPr="00C93FFD">
        <w:rPr>
          <w:sz w:val="22"/>
          <w:szCs w:val="22"/>
          <w:lang w:val="en-US"/>
        </w:rPr>
        <w:t xml:space="preserve"> </w:t>
      </w:r>
      <w:r w:rsidRPr="00C93FFD">
        <w:rPr>
          <w:sz w:val="22"/>
          <w:szCs w:val="22"/>
          <w:lang w:val="en-US"/>
        </w:rPr>
        <w:t>A.E</w:t>
      </w:r>
      <w:r w:rsidR="009E43C7" w:rsidRPr="00C93FFD">
        <w:rPr>
          <w:sz w:val="22"/>
          <w:szCs w:val="22"/>
          <w:lang w:val="en-US"/>
        </w:rPr>
        <w:t xml:space="preserve"> </w:t>
      </w:r>
      <w:r w:rsidRPr="00C93FFD">
        <w:rPr>
          <w:sz w:val="22"/>
          <w:szCs w:val="22"/>
          <w:lang w:val="en-US"/>
        </w:rPr>
        <w:t>(ed.)</w:t>
      </w:r>
      <w:r w:rsidR="009E43C7" w:rsidRPr="00C93FFD">
        <w:rPr>
          <w:sz w:val="22"/>
          <w:szCs w:val="22"/>
          <w:lang w:val="en-US"/>
        </w:rPr>
        <w:t xml:space="preserve"> </w:t>
      </w:r>
      <w:r w:rsidRPr="00C93FFD">
        <w:rPr>
          <w:i/>
          <w:sz w:val="22"/>
          <w:szCs w:val="22"/>
          <w:lang w:val="en-US"/>
        </w:rPr>
        <w:t>Signs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Orality</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1999,</w:t>
      </w:r>
      <w:r w:rsidR="009E43C7" w:rsidRPr="00C93FFD">
        <w:rPr>
          <w:sz w:val="22"/>
          <w:szCs w:val="22"/>
          <w:lang w:val="en-US"/>
        </w:rPr>
        <w:t xml:space="preserve"> </w:t>
      </w:r>
      <w:r w:rsidRPr="00C93FFD">
        <w:rPr>
          <w:sz w:val="22"/>
          <w:szCs w:val="22"/>
          <w:lang w:val="en-US"/>
        </w:rPr>
        <w:t>143</w:t>
      </w:r>
      <w:r w:rsidR="00904FC2">
        <w:rPr>
          <w:sz w:val="22"/>
          <w:szCs w:val="22"/>
          <w:lang w:val="en-US"/>
        </w:rPr>
        <w:t>–</w:t>
      </w:r>
      <w:r w:rsidRPr="00C93FFD">
        <w:rPr>
          <w:sz w:val="22"/>
          <w:szCs w:val="22"/>
          <w:lang w:val="en-US"/>
        </w:rPr>
        <w:t>161.</w:t>
      </w:r>
    </w:p>
    <w:p w14:paraId="47068667" w14:textId="7F93D6F2" w:rsidR="00C61113" w:rsidRPr="00C93FFD" w:rsidRDefault="00C61113" w:rsidP="0033150F">
      <w:pPr>
        <w:ind w:left="567" w:hanging="567"/>
        <w:jc w:val="both"/>
        <w:rPr>
          <w:sz w:val="22"/>
          <w:szCs w:val="22"/>
          <w:lang w:val="en-US"/>
        </w:rPr>
      </w:pPr>
      <w:r w:rsidRPr="00C93FFD">
        <w:rPr>
          <w:sz w:val="22"/>
          <w:szCs w:val="22"/>
          <w:lang w:val="en-US"/>
        </w:rPr>
        <w:t>Stehle</w:t>
      </w:r>
      <w:r w:rsidR="009E43C7" w:rsidRPr="00C93FFD">
        <w:rPr>
          <w:sz w:val="22"/>
          <w:szCs w:val="22"/>
          <w:lang w:val="en-US"/>
        </w:rPr>
        <w:t xml:space="preserve"> </w:t>
      </w:r>
      <w:r w:rsidRPr="00C93FFD">
        <w:rPr>
          <w:sz w:val="22"/>
          <w:szCs w:val="22"/>
          <w:lang w:val="en-US"/>
        </w:rPr>
        <w:t>E.</w:t>
      </w:r>
      <w:r w:rsidR="009E43C7" w:rsidRPr="00C93FFD">
        <w:rPr>
          <w:sz w:val="22"/>
          <w:szCs w:val="22"/>
          <w:lang w:val="en-US"/>
        </w:rPr>
        <w:t xml:space="preserve"> </w:t>
      </w:r>
      <w:r w:rsidRPr="00C93FFD">
        <w:rPr>
          <w:i/>
          <w:sz w:val="22"/>
          <w:szCs w:val="22"/>
          <w:lang w:val="en-US"/>
        </w:rPr>
        <w:t>Performance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Gender</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Ancient</w:t>
      </w:r>
      <w:r w:rsidR="009E43C7" w:rsidRPr="00C93FFD">
        <w:rPr>
          <w:i/>
          <w:sz w:val="22"/>
          <w:szCs w:val="22"/>
          <w:lang w:val="en-US"/>
        </w:rPr>
        <w:t xml:space="preserve"> </w:t>
      </w:r>
      <w:r w:rsidRPr="00C93FFD">
        <w:rPr>
          <w:i/>
          <w:sz w:val="22"/>
          <w:szCs w:val="22"/>
          <w:lang w:val="en-US"/>
        </w:rPr>
        <w:t>Greece:</w:t>
      </w:r>
      <w:r w:rsidR="009E43C7" w:rsidRPr="00C93FFD">
        <w:rPr>
          <w:i/>
          <w:sz w:val="22"/>
          <w:szCs w:val="22"/>
          <w:lang w:val="en-US"/>
        </w:rPr>
        <w:t xml:space="preserve"> </w:t>
      </w:r>
      <w:r w:rsidRPr="00C93FFD">
        <w:rPr>
          <w:i/>
          <w:sz w:val="22"/>
          <w:szCs w:val="22"/>
          <w:lang w:val="en-US"/>
        </w:rPr>
        <w:t>Nondramatic</w:t>
      </w:r>
      <w:r w:rsidR="009E43C7" w:rsidRPr="00C93FFD">
        <w:rPr>
          <w:i/>
          <w:sz w:val="22"/>
          <w:szCs w:val="22"/>
          <w:lang w:val="en-US"/>
        </w:rPr>
        <w:t xml:space="preserve"> </w:t>
      </w:r>
      <w:r w:rsidRPr="00C93FFD">
        <w:rPr>
          <w:i/>
          <w:sz w:val="22"/>
          <w:szCs w:val="22"/>
          <w:lang w:val="en-US"/>
        </w:rPr>
        <w:t>Poetry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its</w:t>
      </w:r>
      <w:r w:rsidR="009E43C7" w:rsidRPr="00C93FFD">
        <w:rPr>
          <w:i/>
          <w:sz w:val="22"/>
          <w:szCs w:val="22"/>
          <w:lang w:val="en-US"/>
        </w:rPr>
        <w:t xml:space="preserve"> </w:t>
      </w:r>
      <w:r w:rsidRPr="00C93FFD">
        <w:rPr>
          <w:i/>
          <w:sz w:val="22"/>
          <w:szCs w:val="22"/>
          <w:lang w:val="en-US"/>
        </w:rPr>
        <w:t>Setting.</w:t>
      </w:r>
      <w:r w:rsidR="009E43C7" w:rsidRPr="00C93FFD">
        <w:rPr>
          <w:sz w:val="22"/>
          <w:szCs w:val="22"/>
          <w:lang w:val="en-US"/>
        </w:rPr>
        <w:t xml:space="preserve"> </w:t>
      </w:r>
      <w:r w:rsidRPr="00C93FFD">
        <w:rPr>
          <w:sz w:val="22"/>
          <w:szCs w:val="22"/>
          <w:lang w:val="en-US"/>
        </w:rPr>
        <w:t>Princeton</w:t>
      </w:r>
      <w:r w:rsidR="009E43C7" w:rsidRPr="00C93FFD">
        <w:rPr>
          <w:sz w:val="22"/>
          <w:szCs w:val="22"/>
          <w:lang w:val="en-US"/>
        </w:rPr>
        <w:t xml:space="preserve"> </w:t>
      </w:r>
      <w:r w:rsidRPr="00C93FFD">
        <w:rPr>
          <w:sz w:val="22"/>
          <w:szCs w:val="22"/>
          <w:lang w:val="en-US"/>
        </w:rPr>
        <w:t>1997.</w:t>
      </w:r>
    </w:p>
    <w:p w14:paraId="605EE5DF" w14:textId="65A9FFA4" w:rsidR="00C61113" w:rsidRPr="00C93FFD" w:rsidRDefault="00C61113" w:rsidP="0033150F">
      <w:pPr>
        <w:ind w:left="567" w:hanging="567"/>
        <w:jc w:val="both"/>
        <w:rPr>
          <w:sz w:val="22"/>
          <w:szCs w:val="22"/>
          <w:lang w:val="en-US"/>
        </w:rPr>
      </w:pPr>
      <w:r w:rsidRPr="00C93FFD">
        <w:rPr>
          <w:sz w:val="22"/>
          <w:szCs w:val="22"/>
          <w:lang w:val="en-US"/>
        </w:rPr>
        <w:t>Stevens</w:t>
      </w:r>
      <w:r w:rsidR="009E43C7" w:rsidRPr="00C93FFD">
        <w:rPr>
          <w:sz w:val="22"/>
          <w:szCs w:val="22"/>
          <w:lang w:val="en-US"/>
        </w:rPr>
        <w:t xml:space="preserve"> </w:t>
      </w:r>
      <w:r w:rsidRPr="00C93FFD">
        <w:rPr>
          <w:sz w:val="22"/>
          <w:szCs w:val="22"/>
          <w:lang w:val="en-US"/>
        </w:rPr>
        <w:t>B.E.</w:t>
      </w:r>
      <w:r w:rsidR="009E43C7" w:rsidRPr="00C93FFD">
        <w:rPr>
          <w:sz w:val="22"/>
          <w:szCs w:val="22"/>
          <w:lang w:val="en-US"/>
        </w:rPr>
        <w:t xml:space="preserve"> </w:t>
      </w:r>
      <w:r w:rsidRPr="00C93FFD">
        <w:rPr>
          <w:i/>
          <w:sz w:val="22"/>
          <w:szCs w:val="22"/>
          <w:lang w:val="en-US"/>
        </w:rPr>
        <w:t>Silence</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Catullus</w:t>
      </w:r>
      <w:r w:rsidRPr="00C93FFD">
        <w:rPr>
          <w:sz w:val="22"/>
          <w:szCs w:val="22"/>
          <w:lang w:val="en-US"/>
        </w:rPr>
        <w:t>.</w:t>
      </w:r>
      <w:r w:rsidR="009E43C7" w:rsidRPr="00C93FFD">
        <w:rPr>
          <w:sz w:val="22"/>
          <w:szCs w:val="22"/>
          <w:lang w:val="en-US"/>
        </w:rPr>
        <w:t xml:space="preserve"> </w:t>
      </w:r>
      <w:r w:rsidRPr="00C93FFD">
        <w:rPr>
          <w:sz w:val="22"/>
          <w:szCs w:val="22"/>
          <w:lang w:val="en-US"/>
        </w:rPr>
        <w:t>Madison,</w:t>
      </w:r>
      <w:r w:rsidR="009E43C7" w:rsidRPr="00C93FFD">
        <w:rPr>
          <w:sz w:val="22"/>
          <w:szCs w:val="22"/>
          <w:lang w:val="en-US"/>
        </w:rPr>
        <w:t xml:space="preserve"> </w:t>
      </w:r>
      <w:r w:rsidRPr="00C93FFD">
        <w:rPr>
          <w:sz w:val="22"/>
          <w:szCs w:val="22"/>
          <w:lang w:val="en-US"/>
        </w:rPr>
        <w:t>WI</w:t>
      </w:r>
      <w:r w:rsidR="009E43C7" w:rsidRPr="00C93FFD">
        <w:rPr>
          <w:sz w:val="22"/>
          <w:szCs w:val="22"/>
          <w:lang w:val="en-US"/>
        </w:rPr>
        <w:t xml:space="preserve"> </w:t>
      </w:r>
      <w:r w:rsidRPr="00C93FFD">
        <w:rPr>
          <w:sz w:val="22"/>
          <w:szCs w:val="22"/>
          <w:lang w:val="en-US"/>
        </w:rPr>
        <w:t>2013.</w:t>
      </w:r>
    </w:p>
    <w:p w14:paraId="33A58EA7" w14:textId="45C12EFD" w:rsidR="00C61113" w:rsidRPr="00C93FFD" w:rsidRDefault="00C61113" w:rsidP="0033150F">
      <w:pPr>
        <w:ind w:left="567" w:hanging="567"/>
        <w:jc w:val="both"/>
        <w:rPr>
          <w:sz w:val="22"/>
          <w:szCs w:val="22"/>
          <w:lang w:val="en-US"/>
        </w:rPr>
      </w:pPr>
      <w:r w:rsidRPr="00C93FFD">
        <w:rPr>
          <w:sz w:val="22"/>
          <w:szCs w:val="22"/>
          <w:lang w:val="en-US"/>
        </w:rPr>
        <w:t>Stroup</w:t>
      </w:r>
      <w:r w:rsidR="009E43C7" w:rsidRPr="00C93FFD">
        <w:rPr>
          <w:sz w:val="22"/>
          <w:szCs w:val="22"/>
          <w:lang w:val="en-US"/>
        </w:rPr>
        <w:t xml:space="preserve"> </w:t>
      </w:r>
      <w:r w:rsidRPr="00C93FFD">
        <w:rPr>
          <w:sz w:val="22"/>
          <w:szCs w:val="22"/>
          <w:lang w:val="en-US"/>
        </w:rPr>
        <w:t>S.C.</w:t>
      </w:r>
      <w:r w:rsidR="009E43C7" w:rsidRPr="00C93FFD">
        <w:rPr>
          <w:sz w:val="22"/>
          <w:szCs w:val="22"/>
          <w:lang w:val="en-US"/>
        </w:rPr>
        <w:t xml:space="preserve"> </w:t>
      </w:r>
      <w:r w:rsidRPr="00C93FFD">
        <w:rPr>
          <w:i/>
          <w:sz w:val="22"/>
          <w:szCs w:val="22"/>
          <w:lang w:val="en-US"/>
        </w:rPr>
        <w:t>Cicero,</w:t>
      </w:r>
      <w:r w:rsidR="009E43C7" w:rsidRPr="00C93FFD">
        <w:rPr>
          <w:i/>
          <w:sz w:val="22"/>
          <w:szCs w:val="22"/>
          <w:lang w:val="en-US"/>
        </w:rPr>
        <w:t xml:space="preserve"> </w:t>
      </w:r>
      <w:r w:rsidRPr="00C93FFD">
        <w:rPr>
          <w:i/>
          <w:sz w:val="22"/>
          <w:szCs w:val="22"/>
          <w:lang w:val="en-US"/>
        </w:rPr>
        <w:t>Catullus,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a</w:t>
      </w:r>
      <w:r w:rsidR="009E43C7" w:rsidRPr="00C93FFD">
        <w:rPr>
          <w:i/>
          <w:sz w:val="22"/>
          <w:szCs w:val="22"/>
          <w:lang w:val="en-US"/>
        </w:rPr>
        <w:t xml:space="preserve"> </w:t>
      </w:r>
      <w:r w:rsidRPr="00C93FFD">
        <w:rPr>
          <w:i/>
          <w:sz w:val="22"/>
          <w:szCs w:val="22"/>
          <w:lang w:val="en-US"/>
        </w:rPr>
        <w:t>Society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Patrons: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Generation</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Text.</w:t>
      </w:r>
      <w:r w:rsidR="009E43C7" w:rsidRPr="00C93FFD">
        <w:rPr>
          <w:i/>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2010.</w:t>
      </w:r>
    </w:p>
    <w:p w14:paraId="715E730F" w14:textId="1F3475C8" w:rsidR="00C61113" w:rsidRPr="00C93FFD" w:rsidRDefault="00C61113" w:rsidP="0033150F">
      <w:pPr>
        <w:ind w:left="567" w:hanging="567"/>
        <w:jc w:val="both"/>
        <w:rPr>
          <w:sz w:val="22"/>
          <w:szCs w:val="22"/>
          <w:lang w:val="en-US"/>
        </w:rPr>
      </w:pPr>
      <w:r w:rsidRPr="00C93FFD">
        <w:rPr>
          <w:sz w:val="22"/>
          <w:szCs w:val="22"/>
          <w:lang w:val="en-US"/>
        </w:rPr>
        <w:t>Thorsen</w:t>
      </w:r>
      <w:r w:rsidR="009E43C7" w:rsidRPr="00C93FFD">
        <w:rPr>
          <w:sz w:val="22"/>
          <w:szCs w:val="22"/>
          <w:lang w:val="en-US"/>
        </w:rPr>
        <w:t xml:space="preserve"> </w:t>
      </w:r>
      <w:r w:rsidRPr="00C93FFD">
        <w:rPr>
          <w:sz w:val="22"/>
          <w:szCs w:val="22"/>
          <w:lang w:val="en-US"/>
        </w:rPr>
        <w:t>Th.</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Cambridge</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Latin</w:t>
      </w:r>
      <w:r w:rsidR="009E43C7" w:rsidRPr="00C93FFD">
        <w:rPr>
          <w:i/>
          <w:sz w:val="22"/>
          <w:szCs w:val="22"/>
          <w:lang w:val="en-US"/>
        </w:rPr>
        <w:t xml:space="preserve"> </w:t>
      </w:r>
      <w:r w:rsidRPr="00C93FFD">
        <w:rPr>
          <w:i/>
          <w:sz w:val="22"/>
          <w:szCs w:val="22"/>
          <w:lang w:val="en-US"/>
        </w:rPr>
        <w:t>Love</w:t>
      </w:r>
      <w:r w:rsidR="009E43C7" w:rsidRPr="00C93FFD">
        <w:rPr>
          <w:i/>
          <w:sz w:val="22"/>
          <w:szCs w:val="22"/>
          <w:lang w:val="en-US"/>
        </w:rPr>
        <w:t xml:space="preserve"> </w:t>
      </w:r>
      <w:r w:rsidRPr="00C93FFD">
        <w:rPr>
          <w:i/>
          <w:sz w:val="22"/>
          <w:szCs w:val="22"/>
          <w:lang w:val="en-US"/>
        </w:rPr>
        <w:t>Elegy</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2013.</w:t>
      </w:r>
    </w:p>
    <w:p w14:paraId="4F70F0D9" w14:textId="3A973347" w:rsidR="00C61113" w:rsidRPr="00C93FFD" w:rsidRDefault="00C61113" w:rsidP="0033150F">
      <w:pPr>
        <w:ind w:left="567" w:hanging="567"/>
        <w:jc w:val="both"/>
        <w:rPr>
          <w:sz w:val="22"/>
          <w:szCs w:val="22"/>
          <w:lang w:val="de-DE"/>
        </w:rPr>
      </w:pPr>
      <w:r w:rsidRPr="00C93FFD">
        <w:rPr>
          <w:sz w:val="22"/>
          <w:szCs w:val="22"/>
          <w:lang w:val="en-US"/>
        </w:rPr>
        <w:t>Tueller</w:t>
      </w:r>
      <w:r w:rsidR="009E43C7" w:rsidRPr="00C93FFD">
        <w:rPr>
          <w:sz w:val="22"/>
          <w:szCs w:val="22"/>
          <w:lang w:val="en-US"/>
        </w:rPr>
        <w:t xml:space="preserve"> </w:t>
      </w:r>
      <w:r w:rsidRPr="00C93FFD">
        <w:rPr>
          <w:sz w:val="22"/>
          <w:szCs w:val="22"/>
          <w:lang w:val="en-US"/>
        </w:rPr>
        <w:t>M.A.</w:t>
      </w:r>
      <w:r w:rsidR="009E43C7" w:rsidRPr="00C93FFD">
        <w:rPr>
          <w:sz w:val="22"/>
          <w:szCs w:val="22"/>
          <w:lang w:val="en-US"/>
        </w:rPr>
        <w:t xml:space="preserve"> </w:t>
      </w:r>
      <w:r w:rsidRPr="00C93FFD">
        <w:rPr>
          <w:i/>
          <w:sz w:val="22"/>
          <w:szCs w:val="22"/>
          <w:lang w:val="en-US"/>
        </w:rPr>
        <w:t>Look</w:t>
      </w:r>
      <w:r w:rsidR="009E43C7" w:rsidRPr="00C93FFD">
        <w:rPr>
          <w:i/>
          <w:sz w:val="22"/>
          <w:szCs w:val="22"/>
          <w:lang w:val="en-US"/>
        </w:rPr>
        <w:t xml:space="preserve"> </w:t>
      </w:r>
      <w:r w:rsidRPr="00C93FFD">
        <w:rPr>
          <w:i/>
          <w:sz w:val="22"/>
          <w:szCs w:val="22"/>
          <w:lang w:val="en-US"/>
        </w:rPr>
        <w:t>Who’s</w:t>
      </w:r>
      <w:r w:rsidR="009E43C7" w:rsidRPr="00C93FFD">
        <w:rPr>
          <w:i/>
          <w:sz w:val="22"/>
          <w:szCs w:val="22"/>
          <w:lang w:val="en-US"/>
        </w:rPr>
        <w:t xml:space="preserve"> </w:t>
      </w:r>
      <w:r w:rsidRPr="00C93FFD">
        <w:rPr>
          <w:i/>
          <w:sz w:val="22"/>
          <w:szCs w:val="22"/>
          <w:lang w:val="en-US"/>
        </w:rPr>
        <w:t>Talking:</w:t>
      </w:r>
      <w:r w:rsidR="009E43C7" w:rsidRPr="00C93FFD">
        <w:rPr>
          <w:i/>
          <w:sz w:val="22"/>
          <w:szCs w:val="22"/>
          <w:lang w:val="en-US"/>
        </w:rPr>
        <w:t xml:space="preserve"> </w:t>
      </w:r>
      <w:r w:rsidRPr="00C93FFD">
        <w:rPr>
          <w:i/>
          <w:sz w:val="22"/>
          <w:szCs w:val="22"/>
          <w:lang w:val="en-US"/>
        </w:rPr>
        <w:t>Innovations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Voice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Identity</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Hellenistic</w:t>
      </w:r>
      <w:r w:rsidR="009E43C7" w:rsidRPr="00C93FFD">
        <w:rPr>
          <w:i/>
          <w:sz w:val="22"/>
          <w:szCs w:val="22"/>
          <w:lang w:val="en-US"/>
        </w:rPr>
        <w:t xml:space="preserve"> </w:t>
      </w:r>
      <w:r w:rsidRPr="00C93FFD">
        <w:rPr>
          <w:i/>
          <w:sz w:val="22"/>
          <w:szCs w:val="22"/>
          <w:lang w:val="en-US"/>
        </w:rPr>
        <w:t>Epigram</w:t>
      </w:r>
      <w:r w:rsidRPr="00C93FFD">
        <w:rPr>
          <w:sz w:val="22"/>
          <w:szCs w:val="22"/>
          <w:lang w:val="en-US"/>
        </w:rPr>
        <w:t>.</w:t>
      </w:r>
      <w:r w:rsidR="009E43C7" w:rsidRPr="00C93FFD">
        <w:rPr>
          <w:sz w:val="22"/>
          <w:szCs w:val="22"/>
          <w:lang w:val="en-US"/>
        </w:rPr>
        <w:t xml:space="preserve"> </w:t>
      </w:r>
      <w:r w:rsidRPr="00C93FFD">
        <w:rPr>
          <w:sz w:val="22"/>
          <w:szCs w:val="22"/>
          <w:lang w:val="de-DE"/>
        </w:rPr>
        <w:t>Leuven</w:t>
      </w:r>
      <w:r w:rsidR="009E43C7" w:rsidRPr="00C93FFD">
        <w:rPr>
          <w:sz w:val="22"/>
          <w:szCs w:val="22"/>
          <w:lang w:val="de-DE"/>
        </w:rPr>
        <w:t xml:space="preserve"> </w:t>
      </w:r>
      <w:r w:rsidRPr="00C93FFD">
        <w:rPr>
          <w:sz w:val="22"/>
          <w:szCs w:val="22"/>
          <w:lang w:val="de-DE"/>
        </w:rPr>
        <w:t>2008.</w:t>
      </w:r>
    </w:p>
    <w:p w14:paraId="3AD48BF9" w14:textId="2C3603FB" w:rsidR="00C61113" w:rsidRPr="00C93FFD" w:rsidRDefault="00C61113" w:rsidP="0033150F">
      <w:pPr>
        <w:ind w:left="567" w:hanging="567"/>
        <w:jc w:val="both"/>
        <w:rPr>
          <w:sz w:val="22"/>
          <w:szCs w:val="22"/>
          <w:lang w:val="de-DE"/>
        </w:rPr>
      </w:pPr>
      <w:r w:rsidRPr="001C7207">
        <w:rPr>
          <w:sz w:val="22"/>
          <w:szCs w:val="22"/>
          <w:lang w:val="de-DE"/>
        </w:rPr>
        <w:t>Whitehorne</w:t>
      </w:r>
      <w:r w:rsidR="009E43C7" w:rsidRPr="001C7207">
        <w:rPr>
          <w:sz w:val="22"/>
          <w:szCs w:val="22"/>
          <w:lang w:val="de-DE"/>
        </w:rPr>
        <w:t xml:space="preserve"> </w:t>
      </w:r>
      <w:r w:rsidRPr="001C7207">
        <w:rPr>
          <w:sz w:val="22"/>
          <w:szCs w:val="22"/>
          <w:lang w:val="de-DE"/>
        </w:rPr>
        <w:t>J.</w:t>
      </w:r>
      <w:r w:rsidR="009E43C7" w:rsidRPr="001C7207">
        <w:rPr>
          <w:sz w:val="22"/>
          <w:szCs w:val="22"/>
          <w:lang w:val="de-DE"/>
        </w:rPr>
        <w:t xml:space="preserve"> </w:t>
      </w:r>
      <w:r w:rsidRPr="001C7207">
        <w:rPr>
          <w:sz w:val="22"/>
          <w:szCs w:val="22"/>
          <w:lang w:val="de-DE"/>
        </w:rPr>
        <w:t>“Women’s</w:t>
      </w:r>
      <w:r w:rsidR="009E43C7" w:rsidRPr="001C7207">
        <w:rPr>
          <w:sz w:val="22"/>
          <w:szCs w:val="22"/>
          <w:lang w:val="de-DE"/>
        </w:rPr>
        <w:t xml:space="preserve"> </w:t>
      </w:r>
      <w:r w:rsidRPr="001C7207">
        <w:rPr>
          <w:sz w:val="22"/>
          <w:szCs w:val="22"/>
          <w:lang w:val="de-DE"/>
        </w:rPr>
        <w:t>Work</w:t>
      </w:r>
      <w:r w:rsidR="009E43C7" w:rsidRPr="001C7207">
        <w:rPr>
          <w:sz w:val="22"/>
          <w:szCs w:val="22"/>
          <w:lang w:val="de-DE"/>
        </w:rPr>
        <w:t xml:space="preserve"> </w:t>
      </w:r>
      <w:r w:rsidRPr="001C7207">
        <w:rPr>
          <w:sz w:val="22"/>
          <w:szCs w:val="22"/>
          <w:lang w:val="de-DE"/>
        </w:rPr>
        <w:t>in</w:t>
      </w:r>
      <w:r w:rsidR="009E43C7" w:rsidRPr="001C7207">
        <w:rPr>
          <w:sz w:val="22"/>
          <w:szCs w:val="22"/>
          <w:lang w:val="de-DE"/>
        </w:rPr>
        <w:t xml:space="preserve"> </w:t>
      </w:r>
      <w:r w:rsidRPr="001C7207">
        <w:rPr>
          <w:sz w:val="22"/>
          <w:szCs w:val="22"/>
          <w:lang w:val="de-DE"/>
        </w:rPr>
        <w:t>Theocritus,</w:t>
      </w:r>
      <w:r w:rsidR="009E43C7" w:rsidRPr="001C7207">
        <w:rPr>
          <w:sz w:val="22"/>
          <w:szCs w:val="22"/>
          <w:lang w:val="de-DE"/>
        </w:rPr>
        <w:t xml:space="preserve"> </w:t>
      </w:r>
      <w:r w:rsidRPr="001C7207">
        <w:rPr>
          <w:i/>
          <w:sz w:val="22"/>
          <w:szCs w:val="22"/>
          <w:lang w:val="de-DE"/>
        </w:rPr>
        <w:t>Idyll</w:t>
      </w:r>
      <w:r w:rsidR="009E43C7" w:rsidRPr="001C7207">
        <w:rPr>
          <w:i/>
          <w:sz w:val="22"/>
          <w:szCs w:val="22"/>
          <w:lang w:val="de-DE"/>
        </w:rPr>
        <w:t xml:space="preserve"> </w:t>
      </w:r>
      <w:r w:rsidRPr="001C7207">
        <w:rPr>
          <w:sz w:val="22"/>
          <w:szCs w:val="22"/>
          <w:lang w:val="de-DE"/>
        </w:rPr>
        <w:t>15.”</w:t>
      </w:r>
      <w:r w:rsidR="009E43C7" w:rsidRPr="001C7207">
        <w:rPr>
          <w:sz w:val="22"/>
          <w:szCs w:val="22"/>
          <w:lang w:val="de-DE"/>
        </w:rPr>
        <w:t xml:space="preserve"> </w:t>
      </w:r>
      <w:r w:rsidRPr="00C93FFD">
        <w:rPr>
          <w:i/>
          <w:sz w:val="22"/>
          <w:szCs w:val="22"/>
          <w:lang w:val="de-DE"/>
        </w:rPr>
        <w:t>Hermes</w:t>
      </w:r>
      <w:r w:rsidR="009E43C7" w:rsidRPr="00C93FFD">
        <w:rPr>
          <w:sz w:val="22"/>
          <w:szCs w:val="22"/>
          <w:lang w:val="de-DE"/>
        </w:rPr>
        <w:t xml:space="preserve"> </w:t>
      </w:r>
      <w:r w:rsidRPr="00C93FFD">
        <w:rPr>
          <w:sz w:val="22"/>
          <w:szCs w:val="22"/>
          <w:lang w:val="de-DE"/>
        </w:rPr>
        <w:t>123</w:t>
      </w:r>
      <w:r w:rsidR="009E43C7" w:rsidRPr="00C93FFD">
        <w:rPr>
          <w:sz w:val="22"/>
          <w:szCs w:val="22"/>
          <w:lang w:val="de-DE"/>
        </w:rPr>
        <w:t xml:space="preserve"> </w:t>
      </w:r>
      <w:r w:rsidRPr="00C93FFD">
        <w:rPr>
          <w:sz w:val="22"/>
          <w:szCs w:val="22"/>
          <w:lang w:val="de-DE"/>
        </w:rPr>
        <w:t>(1995),</w:t>
      </w:r>
      <w:r w:rsidR="009E43C7" w:rsidRPr="00C93FFD">
        <w:rPr>
          <w:sz w:val="22"/>
          <w:szCs w:val="22"/>
          <w:lang w:val="de-DE"/>
        </w:rPr>
        <w:t xml:space="preserve"> </w:t>
      </w:r>
      <w:r w:rsidRPr="00C93FFD">
        <w:rPr>
          <w:sz w:val="22"/>
          <w:szCs w:val="22"/>
          <w:lang w:val="de-DE"/>
        </w:rPr>
        <w:t>63</w:t>
      </w:r>
      <w:r w:rsidR="00904FC2">
        <w:rPr>
          <w:sz w:val="22"/>
          <w:szCs w:val="22"/>
          <w:lang w:val="de-DE"/>
        </w:rPr>
        <w:t>–</w:t>
      </w:r>
      <w:r w:rsidRPr="00C93FFD">
        <w:rPr>
          <w:sz w:val="22"/>
          <w:szCs w:val="22"/>
          <w:lang w:val="de-DE"/>
        </w:rPr>
        <w:t>75.</w:t>
      </w:r>
    </w:p>
    <w:p w14:paraId="070AB2D1" w14:textId="1BC5019B" w:rsidR="00C61113" w:rsidRPr="00C93FFD" w:rsidRDefault="00C61113" w:rsidP="0033150F">
      <w:pPr>
        <w:ind w:left="567" w:hanging="567"/>
        <w:jc w:val="both"/>
        <w:rPr>
          <w:sz w:val="22"/>
          <w:szCs w:val="22"/>
          <w:lang w:val="en-US"/>
        </w:rPr>
      </w:pPr>
      <w:r w:rsidRPr="00C93FFD">
        <w:rPr>
          <w:sz w:val="22"/>
          <w:szCs w:val="22"/>
          <w:lang w:val="de-DE"/>
        </w:rPr>
        <w:t>Wimmel</w:t>
      </w:r>
      <w:r w:rsidR="009E43C7" w:rsidRPr="00C93FFD">
        <w:rPr>
          <w:sz w:val="22"/>
          <w:szCs w:val="22"/>
          <w:lang w:val="de-DE"/>
        </w:rPr>
        <w:t xml:space="preserve"> </w:t>
      </w:r>
      <w:r w:rsidRPr="00C93FFD">
        <w:rPr>
          <w:sz w:val="22"/>
          <w:szCs w:val="22"/>
          <w:lang w:val="de-DE"/>
        </w:rPr>
        <w:t>W.</w:t>
      </w:r>
      <w:r w:rsidR="009E43C7" w:rsidRPr="00C93FFD">
        <w:rPr>
          <w:sz w:val="22"/>
          <w:szCs w:val="22"/>
          <w:lang w:val="de-DE"/>
        </w:rPr>
        <w:t xml:space="preserve"> </w:t>
      </w:r>
      <w:r w:rsidRPr="00C93FFD">
        <w:rPr>
          <w:i/>
          <w:sz w:val="22"/>
          <w:szCs w:val="22"/>
          <w:lang w:val="de-DE"/>
        </w:rPr>
        <w:t>Kallimachos</w:t>
      </w:r>
      <w:r w:rsidR="009E43C7" w:rsidRPr="00C93FFD">
        <w:rPr>
          <w:i/>
          <w:sz w:val="22"/>
          <w:szCs w:val="22"/>
          <w:lang w:val="de-DE"/>
        </w:rPr>
        <w:t xml:space="preserve"> </w:t>
      </w:r>
      <w:r w:rsidRPr="00C93FFD">
        <w:rPr>
          <w:i/>
          <w:sz w:val="22"/>
          <w:szCs w:val="22"/>
          <w:lang w:val="de-DE"/>
        </w:rPr>
        <w:t>in</w:t>
      </w:r>
      <w:r w:rsidR="009E43C7" w:rsidRPr="00C93FFD">
        <w:rPr>
          <w:i/>
          <w:sz w:val="22"/>
          <w:szCs w:val="22"/>
          <w:lang w:val="de-DE"/>
        </w:rPr>
        <w:t xml:space="preserve"> </w:t>
      </w:r>
      <w:r w:rsidRPr="00C93FFD">
        <w:rPr>
          <w:i/>
          <w:sz w:val="22"/>
          <w:szCs w:val="22"/>
          <w:lang w:val="de-DE"/>
        </w:rPr>
        <w:t>Rom:</w:t>
      </w:r>
      <w:r w:rsidR="009E43C7" w:rsidRPr="00C93FFD">
        <w:rPr>
          <w:i/>
          <w:sz w:val="22"/>
          <w:szCs w:val="22"/>
          <w:lang w:val="de-DE"/>
        </w:rPr>
        <w:t xml:space="preserve"> </w:t>
      </w:r>
      <w:r w:rsidRPr="00C93FFD">
        <w:rPr>
          <w:i/>
          <w:sz w:val="22"/>
          <w:szCs w:val="22"/>
          <w:lang w:val="de-DE"/>
        </w:rPr>
        <w:t>Die</w:t>
      </w:r>
      <w:r w:rsidR="009E43C7" w:rsidRPr="00C93FFD">
        <w:rPr>
          <w:i/>
          <w:sz w:val="22"/>
          <w:szCs w:val="22"/>
          <w:lang w:val="de-DE"/>
        </w:rPr>
        <w:t xml:space="preserve"> </w:t>
      </w:r>
      <w:r w:rsidRPr="00C93FFD">
        <w:rPr>
          <w:i/>
          <w:sz w:val="22"/>
          <w:szCs w:val="22"/>
          <w:lang w:val="de-DE"/>
        </w:rPr>
        <w:t>Nachfolge</w:t>
      </w:r>
      <w:r w:rsidR="009E43C7" w:rsidRPr="00C93FFD">
        <w:rPr>
          <w:i/>
          <w:sz w:val="22"/>
          <w:szCs w:val="22"/>
          <w:lang w:val="de-DE"/>
        </w:rPr>
        <w:t xml:space="preserve"> </w:t>
      </w:r>
      <w:r w:rsidRPr="00C93FFD">
        <w:rPr>
          <w:i/>
          <w:sz w:val="22"/>
          <w:szCs w:val="22"/>
          <w:lang w:val="de-DE"/>
        </w:rPr>
        <w:t>seines</w:t>
      </w:r>
      <w:r w:rsidR="009E43C7" w:rsidRPr="00C93FFD">
        <w:rPr>
          <w:i/>
          <w:sz w:val="22"/>
          <w:szCs w:val="22"/>
          <w:lang w:val="de-DE"/>
        </w:rPr>
        <w:t xml:space="preserve"> </w:t>
      </w:r>
      <w:r w:rsidRPr="00C93FFD">
        <w:rPr>
          <w:i/>
          <w:sz w:val="22"/>
          <w:szCs w:val="22"/>
          <w:lang w:val="de-DE"/>
        </w:rPr>
        <w:t>apologetischen</w:t>
      </w:r>
      <w:r w:rsidR="009E43C7" w:rsidRPr="00C93FFD">
        <w:rPr>
          <w:i/>
          <w:sz w:val="22"/>
          <w:szCs w:val="22"/>
          <w:lang w:val="de-DE"/>
        </w:rPr>
        <w:t xml:space="preserve"> </w:t>
      </w:r>
      <w:r w:rsidRPr="00C93FFD">
        <w:rPr>
          <w:i/>
          <w:sz w:val="22"/>
          <w:szCs w:val="22"/>
          <w:lang w:val="de-DE"/>
        </w:rPr>
        <w:t>Dichtens</w:t>
      </w:r>
      <w:r w:rsidR="009E43C7" w:rsidRPr="00C93FFD">
        <w:rPr>
          <w:i/>
          <w:sz w:val="22"/>
          <w:szCs w:val="22"/>
          <w:lang w:val="de-DE"/>
        </w:rPr>
        <w:t xml:space="preserve"> </w:t>
      </w:r>
      <w:r w:rsidRPr="00C93FFD">
        <w:rPr>
          <w:i/>
          <w:sz w:val="22"/>
          <w:szCs w:val="22"/>
          <w:lang w:val="de-DE"/>
        </w:rPr>
        <w:t>in</w:t>
      </w:r>
      <w:r w:rsidR="009E43C7" w:rsidRPr="00C93FFD">
        <w:rPr>
          <w:i/>
          <w:sz w:val="22"/>
          <w:szCs w:val="22"/>
          <w:lang w:val="de-DE"/>
        </w:rPr>
        <w:t xml:space="preserve"> </w:t>
      </w:r>
      <w:r w:rsidRPr="00C93FFD">
        <w:rPr>
          <w:i/>
          <w:sz w:val="22"/>
          <w:szCs w:val="22"/>
          <w:lang w:val="de-DE"/>
        </w:rPr>
        <w:t>der</w:t>
      </w:r>
      <w:r w:rsidR="009E43C7" w:rsidRPr="00C93FFD">
        <w:rPr>
          <w:i/>
          <w:sz w:val="22"/>
          <w:szCs w:val="22"/>
          <w:lang w:val="de-DE"/>
        </w:rPr>
        <w:t xml:space="preserve"> </w:t>
      </w:r>
      <w:r w:rsidRPr="00C93FFD">
        <w:rPr>
          <w:i/>
          <w:sz w:val="22"/>
          <w:szCs w:val="22"/>
          <w:lang w:val="de-DE"/>
        </w:rPr>
        <w:t>Augusteerzeit</w:t>
      </w:r>
      <w:r w:rsidRPr="00C93FFD">
        <w:rPr>
          <w:sz w:val="22"/>
          <w:szCs w:val="22"/>
          <w:lang w:val="de-DE"/>
        </w:rPr>
        <w:t>.</w:t>
      </w:r>
      <w:r w:rsidR="009E43C7" w:rsidRPr="00C93FFD">
        <w:rPr>
          <w:sz w:val="22"/>
          <w:szCs w:val="22"/>
          <w:lang w:val="de-DE"/>
        </w:rPr>
        <w:t xml:space="preserve"> </w:t>
      </w:r>
      <w:r w:rsidRPr="00C93FFD">
        <w:rPr>
          <w:sz w:val="22"/>
          <w:szCs w:val="22"/>
          <w:lang w:val="en-US"/>
        </w:rPr>
        <w:t>Wiesbaden</w:t>
      </w:r>
      <w:r w:rsidR="009E43C7" w:rsidRPr="00C93FFD">
        <w:rPr>
          <w:sz w:val="22"/>
          <w:szCs w:val="22"/>
          <w:lang w:val="en-US"/>
        </w:rPr>
        <w:t xml:space="preserve"> </w:t>
      </w:r>
      <w:r w:rsidRPr="00C93FFD">
        <w:rPr>
          <w:sz w:val="22"/>
          <w:szCs w:val="22"/>
          <w:lang w:val="en-US"/>
        </w:rPr>
        <w:t>1960.</w:t>
      </w:r>
    </w:p>
    <w:p w14:paraId="407AA9DB" w14:textId="6FDB5DE3" w:rsidR="00C61113" w:rsidRPr="00C93FFD" w:rsidRDefault="00C61113" w:rsidP="0033150F">
      <w:pPr>
        <w:ind w:left="567" w:hanging="567"/>
        <w:jc w:val="both"/>
        <w:rPr>
          <w:sz w:val="22"/>
          <w:szCs w:val="22"/>
          <w:lang w:val="en-US"/>
        </w:rPr>
      </w:pPr>
      <w:r w:rsidRPr="00C93FFD">
        <w:rPr>
          <w:sz w:val="22"/>
          <w:szCs w:val="22"/>
          <w:lang w:val="en-US"/>
        </w:rPr>
        <w:t>Woodman</w:t>
      </w:r>
      <w:r w:rsidR="009E43C7" w:rsidRPr="00C93FFD">
        <w:rPr>
          <w:sz w:val="22"/>
          <w:szCs w:val="22"/>
          <w:lang w:val="en-US"/>
        </w:rPr>
        <w:t xml:space="preserve"> </w:t>
      </w:r>
      <w:r w:rsidRPr="00C93FFD">
        <w:rPr>
          <w:sz w:val="22"/>
          <w:szCs w:val="22"/>
          <w:lang w:val="en-US"/>
        </w:rPr>
        <w:t>A.</w:t>
      </w:r>
      <w:r w:rsidR="009E43C7" w:rsidRPr="00C93FFD">
        <w:rPr>
          <w:sz w:val="22"/>
          <w:szCs w:val="22"/>
          <w:lang w:val="en-US"/>
        </w:rPr>
        <w:t xml:space="preserve"> </w:t>
      </w:r>
      <w:r w:rsidRPr="00C93FFD">
        <w:rPr>
          <w:sz w:val="22"/>
          <w:szCs w:val="22"/>
          <w:lang w:val="en-US"/>
        </w:rPr>
        <w:t>–</w:t>
      </w:r>
      <w:r w:rsidR="009E43C7" w:rsidRPr="00C93FFD">
        <w:rPr>
          <w:sz w:val="22"/>
          <w:szCs w:val="22"/>
          <w:lang w:val="en-US"/>
        </w:rPr>
        <w:t xml:space="preserve"> </w:t>
      </w:r>
      <w:r w:rsidRPr="00C93FFD">
        <w:rPr>
          <w:sz w:val="22"/>
          <w:szCs w:val="22"/>
          <w:lang w:val="en-US"/>
        </w:rPr>
        <w:t>Du</w:t>
      </w:r>
      <w:r w:rsidR="009E43C7" w:rsidRPr="00C93FFD">
        <w:rPr>
          <w:sz w:val="22"/>
          <w:szCs w:val="22"/>
          <w:lang w:val="en-US"/>
        </w:rPr>
        <w:t xml:space="preserve"> </w:t>
      </w:r>
      <w:r w:rsidRPr="00C93FFD">
        <w:rPr>
          <w:sz w:val="22"/>
          <w:szCs w:val="22"/>
          <w:lang w:val="en-US"/>
        </w:rPr>
        <w:t>Quesnay,</w:t>
      </w:r>
      <w:r w:rsidR="009E43C7" w:rsidRPr="00C93FFD">
        <w:rPr>
          <w:sz w:val="22"/>
          <w:szCs w:val="22"/>
          <w:lang w:val="en-US"/>
        </w:rPr>
        <w:t xml:space="preserve"> </w:t>
      </w:r>
      <w:r w:rsidRPr="00C93FFD">
        <w:rPr>
          <w:sz w:val="22"/>
          <w:szCs w:val="22"/>
          <w:lang w:val="en-US"/>
        </w:rPr>
        <w:t>I.</w:t>
      </w:r>
      <w:r w:rsidR="009E43C7" w:rsidRPr="00C93FFD">
        <w:rPr>
          <w:sz w:val="22"/>
          <w:szCs w:val="22"/>
          <w:lang w:val="en-US"/>
        </w:rPr>
        <w:t xml:space="preserve"> </w:t>
      </w:r>
      <w:r w:rsidRPr="00C93FFD">
        <w:rPr>
          <w:sz w:val="22"/>
          <w:szCs w:val="22"/>
          <w:lang w:val="en-US"/>
        </w:rPr>
        <w:t>(eds.)</w:t>
      </w:r>
      <w:r w:rsidR="009E43C7" w:rsidRPr="00C93FFD">
        <w:rPr>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Cambridge</w:t>
      </w:r>
      <w:r w:rsidR="009E43C7" w:rsidRPr="00C93FFD">
        <w:rPr>
          <w:i/>
          <w:sz w:val="22"/>
          <w:szCs w:val="22"/>
          <w:lang w:val="en-US"/>
        </w:rPr>
        <w:t xml:space="preserve"> </w:t>
      </w:r>
      <w:r w:rsidRPr="00C93FFD">
        <w:rPr>
          <w:i/>
          <w:sz w:val="22"/>
          <w:szCs w:val="22"/>
          <w:lang w:val="en-US"/>
        </w:rPr>
        <w:t>Companion</w:t>
      </w:r>
      <w:r w:rsidR="009E43C7" w:rsidRPr="00C93FFD">
        <w:rPr>
          <w:i/>
          <w:sz w:val="22"/>
          <w:szCs w:val="22"/>
          <w:lang w:val="en-US"/>
        </w:rPr>
        <w:t xml:space="preserve"> </w:t>
      </w:r>
      <w:r w:rsidRPr="00C93FFD">
        <w:rPr>
          <w:i/>
          <w:sz w:val="22"/>
          <w:szCs w:val="22"/>
          <w:lang w:val="en-US"/>
        </w:rPr>
        <w:t>to</w:t>
      </w:r>
      <w:r w:rsidR="009E43C7" w:rsidRPr="00C93FFD">
        <w:rPr>
          <w:i/>
          <w:sz w:val="22"/>
          <w:szCs w:val="22"/>
          <w:lang w:val="en-US"/>
        </w:rPr>
        <w:t xml:space="preserve"> </w:t>
      </w:r>
      <w:r w:rsidRPr="00C93FFD">
        <w:rPr>
          <w:i/>
          <w:sz w:val="22"/>
          <w:szCs w:val="22"/>
          <w:lang w:val="en-US"/>
        </w:rPr>
        <w:t>Catullus</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2021.</w:t>
      </w:r>
    </w:p>
    <w:p w14:paraId="3CD31DA9" w14:textId="4DADD1B6" w:rsidR="00C61113" w:rsidRPr="00C93FFD" w:rsidRDefault="00C61113" w:rsidP="0033150F">
      <w:pPr>
        <w:ind w:left="567" w:hanging="567"/>
        <w:jc w:val="both"/>
        <w:rPr>
          <w:sz w:val="22"/>
          <w:szCs w:val="22"/>
          <w:lang w:val="en-US"/>
        </w:rPr>
      </w:pPr>
      <w:r w:rsidRPr="00C93FFD">
        <w:rPr>
          <w:sz w:val="22"/>
          <w:szCs w:val="22"/>
          <w:lang w:val="en-US"/>
        </w:rPr>
        <w:t>Wray</w:t>
      </w:r>
      <w:r w:rsidR="009E43C7" w:rsidRPr="00C93FFD">
        <w:rPr>
          <w:sz w:val="22"/>
          <w:szCs w:val="22"/>
          <w:lang w:val="en-US"/>
        </w:rPr>
        <w:t xml:space="preserve"> </w:t>
      </w:r>
      <w:r w:rsidRPr="00C93FFD">
        <w:rPr>
          <w:sz w:val="22"/>
          <w:szCs w:val="22"/>
          <w:lang w:val="en-US"/>
        </w:rPr>
        <w:t>D.</w:t>
      </w:r>
      <w:r w:rsidR="009E43C7" w:rsidRPr="00C93FFD">
        <w:rPr>
          <w:sz w:val="22"/>
          <w:szCs w:val="22"/>
          <w:lang w:val="en-US"/>
        </w:rPr>
        <w:t xml:space="preserve"> </w:t>
      </w:r>
      <w:r w:rsidRPr="00C93FFD">
        <w:rPr>
          <w:i/>
          <w:sz w:val="22"/>
          <w:szCs w:val="22"/>
          <w:lang w:val="en-US"/>
        </w:rPr>
        <w:t>Catullus</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Poetics</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Roman</w:t>
      </w:r>
      <w:r w:rsidR="009E43C7" w:rsidRPr="00C93FFD">
        <w:rPr>
          <w:i/>
          <w:sz w:val="22"/>
          <w:szCs w:val="22"/>
          <w:lang w:val="en-US"/>
        </w:rPr>
        <w:t xml:space="preserve"> </w:t>
      </w:r>
      <w:r w:rsidRPr="00C93FFD">
        <w:rPr>
          <w:i/>
          <w:sz w:val="22"/>
          <w:szCs w:val="22"/>
          <w:lang w:val="en-US"/>
        </w:rPr>
        <w:t>Manhood</w:t>
      </w:r>
      <w:r w:rsidRPr="00C93FFD">
        <w:rPr>
          <w:sz w:val="22"/>
          <w:szCs w:val="22"/>
          <w:lang w:val="en-US"/>
        </w:rPr>
        <w:t>.</w:t>
      </w:r>
      <w:r w:rsidR="009E43C7" w:rsidRPr="00C93FFD">
        <w:rPr>
          <w:sz w:val="22"/>
          <w:szCs w:val="22"/>
          <w:lang w:val="en-US"/>
        </w:rPr>
        <w:t xml:space="preserve"> </w:t>
      </w:r>
      <w:r w:rsidRPr="00C93FFD">
        <w:rPr>
          <w:sz w:val="22"/>
          <w:szCs w:val="22"/>
          <w:lang w:val="en-US"/>
        </w:rPr>
        <w:t>Cambridge</w:t>
      </w:r>
      <w:r w:rsidR="009E43C7" w:rsidRPr="00C93FFD">
        <w:rPr>
          <w:sz w:val="22"/>
          <w:szCs w:val="22"/>
          <w:lang w:val="en-US"/>
        </w:rPr>
        <w:t xml:space="preserve"> </w:t>
      </w:r>
      <w:r w:rsidRPr="00C93FFD">
        <w:rPr>
          <w:sz w:val="22"/>
          <w:szCs w:val="22"/>
          <w:lang w:val="en-US"/>
        </w:rPr>
        <w:t>2001.</w:t>
      </w:r>
    </w:p>
    <w:p w14:paraId="0A25B3D7" w14:textId="205323E3" w:rsidR="00C61113" w:rsidRPr="00C93FFD" w:rsidRDefault="00C61113" w:rsidP="0033150F">
      <w:pPr>
        <w:ind w:left="567" w:hanging="567"/>
        <w:jc w:val="both"/>
        <w:rPr>
          <w:sz w:val="22"/>
          <w:szCs w:val="22"/>
          <w:lang w:val="en-US"/>
        </w:rPr>
      </w:pPr>
      <w:r w:rsidRPr="00C93FFD">
        <w:rPr>
          <w:sz w:val="22"/>
          <w:szCs w:val="22"/>
          <w:lang w:val="en-US"/>
        </w:rPr>
        <w:t>Yona</w:t>
      </w:r>
      <w:r w:rsidR="009E43C7" w:rsidRPr="00C93FFD">
        <w:rPr>
          <w:sz w:val="22"/>
          <w:szCs w:val="22"/>
          <w:lang w:val="en-US"/>
        </w:rPr>
        <w:t xml:space="preserve"> </w:t>
      </w:r>
      <w:r w:rsidRPr="00C93FFD">
        <w:rPr>
          <w:sz w:val="22"/>
          <w:szCs w:val="22"/>
          <w:lang w:val="en-US"/>
        </w:rPr>
        <w:t>S.</w:t>
      </w:r>
      <w:r w:rsidR="009E43C7" w:rsidRPr="00C93FFD">
        <w:rPr>
          <w:sz w:val="22"/>
          <w:szCs w:val="22"/>
          <w:lang w:val="en-US"/>
        </w:rPr>
        <w:t xml:space="preserve"> </w:t>
      </w:r>
      <w:r w:rsidRPr="00C93FFD">
        <w:rPr>
          <w:i/>
          <w:sz w:val="22"/>
          <w:szCs w:val="22"/>
          <w:lang w:val="en-US"/>
        </w:rPr>
        <w:t>Epicurean</w:t>
      </w:r>
      <w:r w:rsidR="009E43C7" w:rsidRPr="00C93FFD">
        <w:rPr>
          <w:i/>
          <w:sz w:val="22"/>
          <w:szCs w:val="22"/>
          <w:lang w:val="en-US"/>
        </w:rPr>
        <w:t xml:space="preserve"> </w:t>
      </w:r>
      <w:r w:rsidRPr="00C93FFD">
        <w:rPr>
          <w:i/>
          <w:sz w:val="22"/>
          <w:szCs w:val="22"/>
          <w:lang w:val="en-US"/>
        </w:rPr>
        <w:t>Ethics</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Horace:</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Psychology</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Satire</w:t>
      </w:r>
      <w:r w:rsidRPr="00C93FFD">
        <w:rPr>
          <w:sz w:val="22"/>
          <w:szCs w:val="22"/>
          <w:lang w:val="en-US"/>
        </w:rPr>
        <w:t>.</w:t>
      </w:r>
      <w:r w:rsidR="009E43C7" w:rsidRPr="00C93FFD">
        <w:rPr>
          <w:sz w:val="22"/>
          <w:szCs w:val="22"/>
          <w:lang w:val="en-US"/>
        </w:rPr>
        <w:t xml:space="preserve"> </w:t>
      </w:r>
      <w:r w:rsidRPr="00C93FFD">
        <w:rPr>
          <w:sz w:val="22"/>
          <w:szCs w:val="22"/>
          <w:lang w:val="en-US"/>
        </w:rPr>
        <w:t>Oxford</w:t>
      </w:r>
      <w:r w:rsidR="009E43C7" w:rsidRPr="00C93FFD">
        <w:rPr>
          <w:sz w:val="22"/>
          <w:szCs w:val="22"/>
          <w:lang w:val="en-US"/>
        </w:rPr>
        <w:t xml:space="preserve"> </w:t>
      </w:r>
      <w:r w:rsidRPr="00C93FFD">
        <w:rPr>
          <w:sz w:val="22"/>
          <w:szCs w:val="22"/>
          <w:lang w:val="en-US"/>
        </w:rPr>
        <w:t>2018.</w:t>
      </w:r>
    </w:p>
    <w:p w14:paraId="6370F19B" w14:textId="30947D1A" w:rsidR="00C61113" w:rsidRPr="00C93FFD" w:rsidRDefault="00C61113" w:rsidP="0033150F">
      <w:pPr>
        <w:ind w:left="567" w:hanging="567"/>
        <w:jc w:val="both"/>
        <w:rPr>
          <w:sz w:val="22"/>
          <w:szCs w:val="22"/>
          <w:lang w:val="en-US"/>
        </w:rPr>
      </w:pPr>
      <w:r w:rsidRPr="00C93FFD">
        <w:rPr>
          <w:sz w:val="22"/>
          <w:szCs w:val="22"/>
          <w:lang w:val="en-US"/>
        </w:rPr>
        <w:t>Zeiner</w:t>
      </w:r>
      <w:r w:rsidR="009E43C7" w:rsidRPr="00C93FFD">
        <w:rPr>
          <w:sz w:val="22"/>
          <w:szCs w:val="22"/>
          <w:lang w:val="en-US"/>
        </w:rPr>
        <w:t xml:space="preserve"> </w:t>
      </w:r>
      <w:r w:rsidRPr="00C93FFD">
        <w:rPr>
          <w:sz w:val="22"/>
          <w:szCs w:val="22"/>
          <w:lang w:val="en-US"/>
        </w:rPr>
        <w:t>N.</w:t>
      </w:r>
      <w:r w:rsidR="009E43C7" w:rsidRPr="00C93FFD">
        <w:rPr>
          <w:sz w:val="22"/>
          <w:szCs w:val="22"/>
          <w:lang w:val="en-US"/>
        </w:rPr>
        <w:t xml:space="preserve"> </w:t>
      </w:r>
      <w:r w:rsidRPr="00C93FFD">
        <w:rPr>
          <w:i/>
          <w:sz w:val="22"/>
          <w:szCs w:val="22"/>
          <w:lang w:val="en-US"/>
        </w:rPr>
        <w:t>Nothing</w:t>
      </w:r>
      <w:r w:rsidR="009E43C7" w:rsidRPr="00C93FFD">
        <w:rPr>
          <w:i/>
          <w:sz w:val="22"/>
          <w:szCs w:val="22"/>
          <w:lang w:val="en-US"/>
        </w:rPr>
        <w:t xml:space="preserve"> </w:t>
      </w:r>
      <w:r w:rsidRPr="00C93FFD">
        <w:rPr>
          <w:i/>
          <w:sz w:val="22"/>
          <w:szCs w:val="22"/>
          <w:lang w:val="en-US"/>
        </w:rPr>
        <w:t>Ordinary</w:t>
      </w:r>
      <w:r w:rsidR="009E43C7" w:rsidRPr="00C93FFD">
        <w:rPr>
          <w:i/>
          <w:sz w:val="22"/>
          <w:szCs w:val="22"/>
          <w:lang w:val="en-US"/>
        </w:rPr>
        <w:t xml:space="preserve"> </w:t>
      </w:r>
      <w:r w:rsidRPr="00C93FFD">
        <w:rPr>
          <w:i/>
          <w:sz w:val="22"/>
          <w:szCs w:val="22"/>
          <w:lang w:val="en-US"/>
        </w:rPr>
        <w:t>Here:</w:t>
      </w:r>
      <w:r w:rsidR="009E43C7" w:rsidRPr="00C93FFD">
        <w:rPr>
          <w:i/>
          <w:sz w:val="22"/>
          <w:szCs w:val="22"/>
          <w:lang w:val="en-US"/>
        </w:rPr>
        <w:t xml:space="preserve"> </w:t>
      </w:r>
      <w:r w:rsidRPr="00C93FFD">
        <w:rPr>
          <w:i/>
          <w:sz w:val="22"/>
          <w:szCs w:val="22"/>
          <w:lang w:val="en-US"/>
        </w:rPr>
        <w:t>Statius</w:t>
      </w:r>
      <w:r w:rsidR="009E43C7" w:rsidRPr="00C93FFD">
        <w:rPr>
          <w:i/>
          <w:sz w:val="22"/>
          <w:szCs w:val="22"/>
          <w:lang w:val="en-US"/>
        </w:rPr>
        <w:t xml:space="preserve"> </w:t>
      </w:r>
      <w:r w:rsidRPr="00C93FFD">
        <w:rPr>
          <w:i/>
          <w:sz w:val="22"/>
          <w:szCs w:val="22"/>
          <w:lang w:val="en-US"/>
        </w:rPr>
        <w:t>as</w:t>
      </w:r>
      <w:r w:rsidR="009E43C7" w:rsidRPr="00C93FFD">
        <w:rPr>
          <w:i/>
          <w:sz w:val="22"/>
          <w:szCs w:val="22"/>
          <w:lang w:val="en-US"/>
        </w:rPr>
        <w:t xml:space="preserve"> </w:t>
      </w:r>
      <w:r w:rsidRPr="00C93FFD">
        <w:rPr>
          <w:i/>
          <w:sz w:val="22"/>
          <w:szCs w:val="22"/>
          <w:lang w:val="en-US"/>
        </w:rPr>
        <w:t>Creator</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Distinction</w:t>
      </w:r>
      <w:r w:rsidR="009E43C7" w:rsidRPr="00C93FFD">
        <w:rPr>
          <w:i/>
          <w:sz w:val="22"/>
          <w:szCs w:val="22"/>
          <w:lang w:val="en-US"/>
        </w:rPr>
        <w:t xml:space="preserve"> </w:t>
      </w:r>
      <w:r w:rsidRPr="00C93FFD">
        <w:rPr>
          <w:i/>
          <w:sz w:val="22"/>
          <w:szCs w:val="22"/>
          <w:lang w:val="en-US"/>
        </w:rPr>
        <w:t>in</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sz w:val="22"/>
          <w:szCs w:val="22"/>
          <w:lang w:val="en-US"/>
        </w:rPr>
        <w:t>Silvae.</w:t>
      </w:r>
      <w:r w:rsidR="009E43C7" w:rsidRPr="00C93FFD">
        <w:rPr>
          <w:sz w:val="22"/>
          <w:szCs w:val="22"/>
          <w:lang w:val="en-US"/>
        </w:rPr>
        <w:t xml:space="preserve"> </w:t>
      </w:r>
      <w:r w:rsidRPr="00C93FFD">
        <w:rPr>
          <w:sz w:val="22"/>
          <w:szCs w:val="22"/>
          <w:lang w:val="en-US"/>
        </w:rPr>
        <w:t>New</w:t>
      </w:r>
      <w:r w:rsidR="009E43C7" w:rsidRPr="00C93FFD">
        <w:rPr>
          <w:sz w:val="22"/>
          <w:szCs w:val="22"/>
          <w:lang w:val="en-US"/>
        </w:rPr>
        <w:t xml:space="preserve"> </w:t>
      </w:r>
      <w:r w:rsidRPr="00C93FFD">
        <w:rPr>
          <w:sz w:val="22"/>
          <w:szCs w:val="22"/>
          <w:lang w:val="en-US"/>
        </w:rPr>
        <w:t>York</w:t>
      </w:r>
      <w:r w:rsidR="009E43C7" w:rsidRPr="00C93FFD">
        <w:rPr>
          <w:sz w:val="22"/>
          <w:szCs w:val="22"/>
          <w:lang w:val="en-US"/>
        </w:rPr>
        <w:t xml:space="preserve"> </w:t>
      </w:r>
      <w:r w:rsidRPr="00C93FFD">
        <w:rPr>
          <w:sz w:val="22"/>
          <w:szCs w:val="22"/>
          <w:lang w:val="en-US"/>
        </w:rPr>
        <w:t>2005.</w:t>
      </w:r>
    </w:p>
    <w:p w14:paraId="6FB64ABA" w14:textId="4B902CC8" w:rsidR="009E43C7" w:rsidRPr="00C93FFD" w:rsidRDefault="00C61113" w:rsidP="0033150F">
      <w:pPr>
        <w:ind w:left="567" w:hanging="567"/>
        <w:jc w:val="both"/>
        <w:rPr>
          <w:sz w:val="22"/>
          <w:szCs w:val="22"/>
          <w:lang w:val="en-US"/>
        </w:rPr>
        <w:sectPr w:rsidR="009E43C7" w:rsidRPr="00C93FFD" w:rsidSect="009E43C7">
          <w:footnotePr>
            <w:numRestart w:val="eachSect"/>
          </w:footnotePr>
          <w:pgSz w:w="11900" w:h="16840"/>
          <w:pgMar w:top="1134" w:right="1134" w:bottom="1134" w:left="1134" w:header="709" w:footer="709" w:gutter="0"/>
          <w:cols w:space="708"/>
          <w:titlePg/>
          <w:docGrid w:linePitch="360"/>
        </w:sectPr>
      </w:pPr>
      <w:r w:rsidRPr="00C93FFD">
        <w:rPr>
          <w:sz w:val="22"/>
          <w:szCs w:val="22"/>
          <w:lang w:val="en-US"/>
        </w:rPr>
        <w:t>Zwollo</w:t>
      </w:r>
      <w:r w:rsidR="009E43C7" w:rsidRPr="00C93FFD">
        <w:rPr>
          <w:sz w:val="22"/>
          <w:szCs w:val="22"/>
          <w:lang w:val="en-US"/>
        </w:rPr>
        <w:t xml:space="preserve"> </w:t>
      </w:r>
      <w:r w:rsidRPr="00C93FFD">
        <w:rPr>
          <w:sz w:val="22"/>
          <w:szCs w:val="22"/>
          <w:lang w:val="en-US"/>
        </w:rPr>
        <w:t>L.</w:t>
      </w:r>
      <w:r w:rsidR="009E43C7" w:rsidRPr="00C93FFD">
        <w:rPr>
          <w:sz w:val="22"/>
          <w:szCs w:val="22"/>
          <w:lang w:val="en-US"/>
        </w:rPr>
        <w:t xml:space="preserve"> </w:t>
      </w:r>
      <w:r w:rsidRPr="00C93FFD">
        <w:rPr>
          <w:i/>
          <w:sz w:val="22"/>
          <w:szCs w:val="22"/>
          <w:lang w:val="en-US"/>
        </w:rPr>
        <w:t>St.</w:t>
      </w:r>
      <w:r w:rsidR="009E43C7" w:rsidRPr="00C93FFD">
        <w:rPr>
          <w:i/>
          <w:sz w:val="22"/>
          <w:szCs w:val="22"/>
          <w:lang w:val="en-US"/>
        </w:rPr>
        <w:t xml:space="preserve"> </w:t>
      </w:r>
      <w:r w:rsidRPr="00C93FFD">
        <w:rPr>
          <w:i/>
          <w:sz w:val="22"/>
          <w:szCs w:val="22"/>
          <w:lang w:val="en-US"/>
        </w:rPr>
        <w:t>Augustine</w:t>
      </w:r>
      <w:r w:rsidR="009E43C7" w:rsidRPr="00C93FFD">
        <w:rPr>
          <w:i/>
          <w:sz w:val="22"/>
          <w:szCs w:val="22"/>
          <w:lang w:val="en-US"/>
        </w:rPr>
        <w:t xml:space="preserve"> </w:t>
      </w:r>
      <w:r w:rsidRPr="00C93FFD">
        <w:rPr>
          <w:i/>
          <w:sz w:val="22"/>
          <w:szCs w:val="22"/>
          <w:lang w:val="en-US"/>
        </w:rPr>
        <w:t>and</w:t>
      </w:r>
      <w:r w:rsidR="009E43C7" w:rsidRPr="00C93FFD">
        <w:rPr>
          <w:i/>
          <w:sz w:val="22"/>
          <w:szCs w:val="22"/>
          <w:lang w:val="en-US"/>
        </w:rPr>
        <w:t xml:space="preserve"> </w:t>
      </w:r>
      <w:r w:rsidRPr="00C93FFD">
        <w:rPr>
          <w:i/>
          <w:sz w:val="22"/>
          <w:szCs w:val="22"/>
          <w:lang w:val="en-US"/>
        </w:rPr>
        <w:t>Plotinus:</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Human</w:t>
      </w:r>
      <w:r w:rsidR="009E43C7" w:rsidRPr="00C93FFD">
        <w:rPr>
          <w:i/>
          <w:sz w:val="22"/>
          <w:szCs w:val="22"/>
          <w:lang w:val="en-US"/>
        </w:rPr>
        <w:t xml:space="preserve"> </w:t>
      </w:r>
      <w:r w:rsidRPr="00C93FFD">
        <w:rPr>
          <w:i/>
          <w:sz w:val="22"/>
          <w:szCs w:val="22"/>
          <w:lang w:val="en-US"/>
        </w:rPr>
        <w:t>Mind</w:t>
      </w:r>
      <w:r w:rsidR="009E43C7" w:rsidRPr="00C93FFD">
        <w:rPr>
          <w:i/>
          <w:sz w:val="22"/>
          <w:szCs w:val="22"/>
          <w:lang w:val="en-US"/>
        </w:rPr>
        <w:t xml:space="preserve"> </w:t>
      </w:r>
      <w:r w:rsidRPr="00C93FFD">
        <w:rPr>
          <w:i/>
          <w:sz w:val="22"/>
          <w:szCs w:val="22"/>
          <w:lang w:val="en-US"/>
        </w:rPr>
        <w:t>as</w:t>
      </w:r>
      <w:r w:rsidR="009E43C7" w:rsidRPr="00C93FFD">
        <w:rPr>
          <w:i/>
          <w:sz w:val="22"/>
          <w:szCs w:val="22"/>
          <w:lang w:val="en-US"/>
        </w:rPr>
        <w:t xml:space="preserve"> </w:t>
      </w:r>
      <w:r w:rsidRPr="00C93FFD">
        <w:rPr>
          <w:i/>
          <w:sz w:val="22"/>
          <w:szCs w:val="22"/>
          <w:lang w:val="en-US"/>
        </w:rPr>
        <w:t>Image</w:t>
      </w:r>
      <w:r w:rsidR="009E43C7" w:rsidRPr="00C93FFD">
        <w:rPr>
          <w:i/>
          <w:sz w:val="22"/>
          <w:szCs w:val="22"/>
          <w:lang w:val="en-US"/>
        </w:rPr>
        <w:t xml:space="preserve"> </w:t>
      </w:r>
      <w:r w:rsidRPr="00C93FFD">
        <w:rPr>
          <w:i/>
          <w:sz w:val="22"/>
          <w:szCs w:val="22"/>
          <w:lang w:val="en-US"/>
        </w:rPr>
        <w:t>of</w:t>
      </w:r>
      <w:r w:rsidR="009E43C7" w:rsidRPr="00C93FFD">
        <w:rPr>
          <w:i/>
          <w:sz w:val="22"/>
          <w:szCs w:val="22"/>
          <w:lang w:val="en-US"/>
        </w:rPr>
        <w:t xml:space="preserve"> </w:t>
      </w:r>
      <w:r w:rsidRPr="00C93FFD">
        <w:rPr>
          <w:i/>
          <w:sz w:val="22"/>
          <w:szCs w:val="22"/>
          <w:lang w:val="en-US"/>
        </w:rPr>
        <w:t>the</w:t>
      </w:r>
      <w:r w:rsidR="009E43C7" w:rsidRPr="00C93FFD">
        <w:rPr>
          <w:i/>
          <w:sz w:val="22"/>
          <w:szCs w:val="22"/>
          <w:lang w:val="en-US"/>
        </w:rPr>
        <w:t xml:space="preserve"> </w:t>
      </w:r>
      <w:r w:rsidRPr="00C93FFD">
        <w:rPr>
          <w:i/>
          <w:sz w:val="22"/>
          <w:szCs w:val="22"/>
          <w:lang w:val="en-US"/>
        </w:rPr>
        <w:t>Divine</w:t>
      </w:r>
      <w:r w:rsidRPr="00C93FFD">
        <w:rPr>
          <w:sz w:val="22"/>
          <w:szCs w:val="22"/>
          <w:lang w:val="en-US"/>
        </w:rPr>
        <w:t>.</w:t>
      </w:r>
      <w:r w:rsidR="009E43C7" w:rsidRPr="00C93FFD">
        <w:rPr>
          <w:sz w:val="22"/>
          <w:szCs w:val="22"/>
          <w:lang w:val="en-US"/>
        </w:rPr>
        <w:t xml:space="preserve"> </w:t>
      </w:r>
      <w:r w:rsidRPr="00C93FFD">
        <w:rPr>
          <w:sz w:val="22"/>
          <w:szCs w:val="22"/>
          <w:lang w:val="en-US"/>
        </w:rPr>
        <w:t>Leiden</w:t>
      </w:r>
      <w:r w:rsidR="009E43C7" w:rsidRPr="00C93FFD">
        <w:rPr>
          <w:sz w:val="22"/>
          <w:szCs w:val="22"/>
          <w:lang w:val="en-US"/>
        </w:rPr>
        <w:t xml:space="preserve"> </w:t>
      </w:r>
      <w:r w:rsidRPr="00C93FFD">
        <w:rPr>
          <w:sz w:val="22"/>
          <w:szCs w:val="22"/>
          <w:lang w:val="en-US"/>
        </w:rPr>
        <w:t>2018</w:t>
      </w:r>
    </w:p>
    <w:p w14:paraId="7385DBAD" w14:textId="575E805A" w:rsidR="00B36135" w:rsidRPr="00C93FFD" w:rsidRDefault="00B36135" w:rsidP="0033150F">
      <w:pPr>
        <w:contextualSpacing/>
        <w:jc w:val="center"/>
        <w:rPr>
          <w:b/>
          <w:bCs w:val="0"/>
          <w:sz w:val="32"/>
          <w:szCs w:val="32"/>
          <w:lang w:val="en-US"/>
        </w:rPr>
      </w:pPr>
      <w:r w:rsidRPr="001E4324">
        <w:rPr>
          <w:b/>
          <w:bCs w:val="0"/>
          <w:sz w:val="32"/>
          <w:szCs w:val="32"/>
          <w:lang w:val="ru-RU"/>
        </w:rPr>
        <w:t>ΠΑΠΥΡΟΛΟΓΙΚΑ</w:t>
      </w:r>
      <w:r w:rsidR="0033150F" w:rsidRPr="00C93FFD">
        <w:rPr>
          <w:b/>
          <w:bCs w:val="0"/>
          <w:sz w:val="32"/>
          <w:szCs w:val="32"/>
          <w:lang w:val="en-US"/>
        </w:rPr>
        <w:t xml:space="preserve"> </w:t>
      </w:r>
      <w:r w:rsidR="0033150F" w:rsidRPr="001E4324">
        <w:rPr>
          <w:b/>
          <w:bCs w:val="0"/>
          <w:sz w:val="32"/>
          <w:szCs w:val="32"/>
          <w:lang w:val="ru-RU"/>
        </w:rPr>
        <w:t>ΚΑΙ</w:t>
      </w:r>
      <w:r w:rsidR="0033150F" w:rsidRPr="00C93FFD">
        <w:rPr>
          <w:b/>
          <w:bCs w:val="0"/>
          <w:sz w:val="32"/>
          <w:szCs w:val="32"/>
          <w:lang w:val="en-US"/>
        </w:rPr>
        <w:t xml:space="preserve"> </w:t>
      </w:r>
      <w:r w:rsidR="0033150F" w:rsidRPr="001E4324">
        <w:rPr>
          <w:b/>
          <w:bCs w:val="0"/>
          <w:sz w:val="32"/>
          <w:szCs w:val="32"/>
          <w:lang w:val="ru-RU"/>
        </w:rPr>
        <w:t>ΕΠΙΓΡΑΦΙΚΑ</w:t>
      </w:r>
    </w:p>
    <w:p w14:paraId="0DACCC87" w14:textId="77777777" w:rsidR="00FA03BC" w:rsidRPr="001C7207" w:rsidRDefault="00FA03BC" w:rsidP="00FA03BC">
      <w:pPr>
        <w:contextualSpacing/>
        <w:jc w:val="both"/>
        <w:rPr>
          <w:b/>
          <w:bCs w:val="0"/>
          <w:sz w:val="32"/>
          <w:szCs w:val="32"/>
          <w:lang w:val="en-US"/>
        </w:rPr>
      </w:pPr>
    </w:p>
    <w:p w14:paraId="392F050D" w14:textId="77777777" w:rsidR="00FA03BC" w:rsidRPr="001C7207" w:rsidRDefault="00FA03BC" w:rsidP="00FA03BC">
      <w:pPr>
        <w:rPr>
          <w:color w:val="000000" w:themeColor="text1"/>
          <w:sz w:val="28"/>
          <w:szCs w:val="28"/>
          <w:lang w:val="en-US" w:eastAsia="ru-RU"/>
        </w:rPr>
      </w:pPr>
    </w:p>
    <w:p w14:paraId="5BE18B6D" w14:textId="77777777" w:rsidR="00FA03BC" w:rsidRPr="001C7207" w:rsidRDefault="00FA03BC" w:rsidP="00FA03BC">
      <w:pPr>
        <w:rPr>
          <w:color w:val="000000" w:themeColor="text1"/>
          <w:sz w:val="28"/>
          <w:szCs w:val="28"/>
          <w:lang w:val="en-US" w:eastAsia="ru-RU"/>
        </w:rPr>
      </w:pPr>
    </w:p>
    <w:p w14:paraId="76AECE47" w14:textId="77777777" w:rsidR="00FA03BC" w:rsidRPr="001C7207" w:rsidRDefault="00FA03BC" w:rsidP="00FA03BC">
      <w:pPr>
        <w:rPr>
          <w:color w:val="000000" w:themeColor="text1"/>
          <w:sz w:val="28"/>
          <w:szCs w:val="28"/>
          <w:lang w:val="en-US" w:eastAsia="ru-RU"/>
        </w:rPr>
      </w:pPr>
    </w:p>
    <w:p w14:paraId="2B2C7966" w14:textId="77777777" w:rsidR="00FA03BC" w:rsidRPr="001C7207" w:rsidRDefault="00FA03BC" w:rsidP="00FA03BC">
      <w:pPr>
        <w:rPr>
          <w:color w:val="000000" w:themeColor="text1"/>
          <w:sz w:val="28"/>
          <w:szCs w:val="28"/>
          <w:lang w:val="en-US" w:eastAsia="ru-RU"/>
        </w:rPr>
      </w:pPr>
    </w:p>
    <w:p w14:paraId="6439FE6B" w14:textId="77777777" w:rsidR="00FA03BC" w:rsidRPr="001C7207" w:rsidRDefault="00FA03BC" w:rsidP="00FA03BC">
      <w:pPr>
        <w:contextualSpacing/>
        <w:jc w:val="both"/>
        <w:rPr>
          <w:sz w:val="28"/>
          <w:szCs w:val="28"/>
          <w:lang w:val="en-US"/>
        </w:rPr>
      </w:pPr>
    </w:p>
    <w:p w14:paraId="1FE229D6" w14:textId="77777777" w:rsidR="00FA03BC" w:rsidRPr="001C7207" w:rsidRDefault="00FA03BC" w:rsidP="00FA03BC">
      <w:pPr>
        <w:contextualSpacing/>
        <w:jc w:val="both"/>
        <w:rPr>
          <w:sz w:val="28"/>
          <w:szCs w:val="28"/>
          <w:lang w:val="en-US"/>
        </w:rPr>
      </w:pPr>
    </w:p>
    <w:p w14:paraId="426BBDD9" w14:textId="77777777" w:rsidR="00FA03BC" w:rsidRPr="001C7207" w:rsidRDefault="00FA03BC" w:rsidP="00FA03BC">
      <w:pPr>
        <w:contextualSpacing/>
        <w:jc w:val="both"/>
        <w:rPr>
          <w:lang w:val="en-US"/>
        </w:rPr>
      </w:pPr>
    </w:p>
    <w:p w14:paraId="62D19AE1" w14:textId="77777777" w:rsidR="0033150F" w:rsidRPr="00C93FFD" w:rsidRDefault="0033150F" w:rsidP="0033150F">
      <w:pPr>
        <w:jc w:val="both"/>
        <w:rPr>
          <w:rFonts w:asciiTheme="majorBidi" w:hAnsiTheme="majorBidi" w:cstheme="majorBidi"/>
          <w:b/>
          <w:bCs w:val="0"/>
          <w:sz w:val="28"/>
          <w:szCs w:val="28"/>
          <w:lang w:val="en-US"/>
        </w:rPr>
      </w:pPr>
      <w:r w:rsidRPr="001E4324">
        <w:rPr>
          <w:rFonts w:asciiTheme="majorBidi" w:hAnsiTheme="majorBidi" w:cstheme="majorBidi"/>
          <w:b/>
          <w:bCs w:val="0"/>
          <w:sz w:val="28"/>
          <w:szCs w:val="28"/>
          <w:lang w:val="ru-RU"/>
        </w:rPr>
        <w:t>Новое</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греческое</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имя</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египетского</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бога</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в</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римском</w:t>
      </w:r>
      <w:r w:rsidRPr="00C93FFD">
        <w:rPr>
          <w:rFonts w:asciiTheme="majorBidi" w:hAnsiTheme="majorBidi" w:cstheme="majorBidi"/>
          <w:b/>
          <w:bCs w:val="0"/>
          <w:sz w:val="28"/>
          <w:szCs w:val="28"/>
          <w:lang w:val="en-US"/>
        </w:rPr>
        <w:t xml:space="preserve"> </w:t>
      </w:r>
      <w:r w:rsidRPr="001E4324">
        <w:rPr>
          <w:rFonts w:asciiTheme="majorBidi" w:hAnsiTheme="majorBidi" w:cstheme="majorBidi"/>
          <w:b/>
          <w:bCs w:val="0"/>
          <w:sz w:val="28"/>
          <w:szCs w:val="28"/>
          <w:lang w:val="ru-RU"/>
        </w:rPr>
        <w:t>Мемфисе</w:t>
      </w:r>
    </w:p>
    <w:p w14:paraId="1E2F8D8C" w14:textId="77777777" w:rsidR="0033150F" w:rsidRPr="00C93FFD" w:rsidRDefault="0033150F" w:rsidP="0033150F">
      <w:pPr>
        <w:jc w:val="both"/>
        <w:rPr>
          <w:rFonts w:asciiTheme="majorBidi" w:hAnsiTheme="majorBidi" w:cstheme="majorBidi"/>
          <w:lang w:val="en-US"/>
        </w:rPr>
      </w:pPr>
    </w:p>
    <w:p w14:paraId="2155E53D" w14:textId="57FA799A" w:rsidR="0033150F" w:rsidRPr="001E4324" w:rsidRDefault="0033150F" w:rsidP="0033150F">
      <w:pPr>
        <w:jc w:val="both"/>
        <w:rPr>
          <w:rFonts w:asciiTheme="majorBidi" w:hAnsiTheme="majorBidi" w:cstheme="majorBidi"/>
          <w:i/>
          <w:iCs/>
          <w:lang w:val="ru-RU"/>
        </w:rPr>
      </w:pPr>
      <w:r w:rsidRPr="001E4324">
        <w:rPr>
          <w:rFonts w:asciiTheme="majorBidi" w:hAnsiTheme="majorBidi" w:cstheme="majorBidi"/>
          <w:i/>
          <w:iCs/>
          <w:lang w:val="ru-RU"/>
        </w:rPr>
        <w:t>Е. Ю. Чепель</w:t>
      </w:r>
    </w:p>
    <w:p w14:paraId="77482388" w14:textId="77777777" w:rsidR="0033150F" w:rsidRPr="001E4324" w:rsidRDefault="0033150F" w:rsidP="0033150F">
      <w:pPr>
        <w:jc w:val="both"/>
        <w:rPr>
          <w:rFonts w:asciiTheme="majorBidi" w:hAnsiTheme="majorBidi" w:cstheme="majorBidi"/>
          <w:lang w:val="ru-RU"/>
        </w:rPr>
      </w:pPr>
    </w:p>
    <w:p w14:paraId="25881876" w14:textId="607EB5E8" w:rsidR="0033150F" w:rsidRDefault="0033150F" w:rsidP="0033150F">
      <w:pPr>
        <w:jc w:val="both"/>
        <w:rPr>
          <w:rFonts w:asciiTheme="majorBidi" w:hAnsiTheme="majorBidi" w:cstheme="majorBidi"/>
          <w:lang w:val="ru-RU"/>
        </w:rPr>
      </w:pPr>
      <w:r w:rsidRPr="001E4324">
        <w:rPr>
          <w:rFonts w:asciiTheme="majorBidi" w:hAnsiTheme="majorBidi" w:cstheme="majorBidi"/>
          <w:lang w:val="ru-RU"/>
        </w:rPr>
        <w:t>Новое имя одного древнего бога я обнаружила недавно в папирусе из архива «мемфисского чиновника» (Trismegistos Archive 403, датируется ок. 222–238 гг. н.э.). Этот архив, а точнее группа папирусных фрагментов были найдены египетскими крестьянами где-то недалеко от некрополя Саккары в 1853 г. и через О. Мариетта, Г.К. Бругша и К. фон Тишендорфа попали в европейские библиотеки: Берлина, Лейпцига и Петербурга.</w:t>
      </w:r>
      <w:r w:rsidRPr="001E4324">
        <w:rPr>
          <w:rStyle w:val="a8"/>
          <w:rFonts w:asciiTheme="majorBidi" w:hAnsiTheme="majorBidi" w:cstheme="majorBidi"/>
          <w:lang w:val="ru-RU"/>
        </w:rPr>
        <w:footnoteReference w:id="304"/>
      </w:r>
      <w:r w:rsidRPr="001E4324">
        <w:rPr>
          <w:rFonts w:asciiTheme="majorBidi" w:hAnsiTheme="majorBidi" w:cstheme="majorBidi"/>
          <w:lang w:val="ru-RU"/>
        </w:rPr>
        <w:t xml:space="preserve"> Петербургская часть архива вдохновила В.К. Ернштедта на изучение греческой палеографии в папирусах, который обратил на них и внимание Г.Ф. Церетели. Сам Ернштедт подготовил издание папируса номер 13 (список книг), а затем Церетели и П.В. Ернштедт вместе издали еще четыре из пятнадцати петербургских фрагментов в корпусе </w:t>
      </w:r>
      <w:r w:rsidRPr="001E4324">
        <w:rPr>
          <w:rFonts w:asciiTheme="majorBidi" w:hAnsiTheme="majorBidi" w:cstheme="majorBidi"/>
          <w:i/>
          <w:iCs/>
          <w:lang w:val="ru-RU"/>
        </w:rPr>
        <w:t>Papyri russischer und georgischer Sammlungen</w:t>
      </w:r>
      <w:r w:rsidRPr="001E4324">
        <w:rPr>
          <w:rFonts w:asciiTheme="majorBidi" w:hAnsiTheme="majorBidi" w:cstheme="majorBidi"/>
          <w:lang w:val="ru-RU"/>
        </w:rPr>
        <w:t xml:space="preserve"> в 1925–1935 гг. Берлинской и лейпцигской части повезло меньше – фрагменты этих коллекций были опубликованы вскоре после находки в XIX в., когда папирологии как дисциплины еще не существовало и издатели не умели хорошо разбирать почерки. Берлинским папирусам к тому же не повезло вдвойне: про них в первой половине XX в. забыли, а когда вспомнили, то решили, что они должны быть в Новом музее вместе с основной Берлинской папирусной коллекцией. После Второй мировой войны хранители их там не нашли и объявили утерянными. Однако в 1850-е гг еще не было ни коллекции, ни музея, поэтому папирусы не могли влиться в нее и поступили в Берлинскую королевскую библиотеку, ныне Staatsbibliothek zu Berlin, где и хранились все это время. Мысль проверить эту библиотеку пришла мне в голову, так как в пятом томе, вышедшем в 1935 г., Церетели пишет об их нахождении именно там. Догадка оказалась верной, а «потерянная» часть архива теперь снова доступна для исследования. Благодаря работе с хорошими фотографиями и оригиналами стало возможно заново прочитать многие тексты. Среди них и папирус P.Berl.Bibl.6, который был едва ли прочитан первым издателем Г. Партеем.</w:t>
      </w:r>
      <w:r w:rsidRPr="001E4324">
        <w:rPr>
          <w:rStyle w:val="a8"/>
          <w:rFonts w:asciiTheme="majorBidi" w:hAnsiTheme="majorBidi" w:cstheme="majorBidi"/>
          <w:lang w:val="ru-RU"/>
        </w:rPr>
        <w:footnoteReference w:id="305"/>
      </w:r>
      <w:r w:rsidRPr="001E4324">
        <w:rPr>
          <w:rFonts w:asciiTheme="majorBidi" w:hAnsiTheme="majorBidi" w:cstheme="majorBidi"/>
          <w:lang w:val="ru-RU"/>
        </w:rPr>
        <w:t xml:space="preserve"> Партей смог дешифровать в основном лишь отдельные слова, и то не всегда верно. У. Вилькен работал с оригиналом ок. 1915 г., но расшифровал только первые шесть строк из пятнадцати.</w:t>
      </w:r>
      <w:r w:rsidRPr="001E4324">
        <w:rPr>
          <w:rStyle w:val="a8"/>
          <w:rFonts w:asciiTheme="majorBidi" w:hAnsiTheme="majorBidi" w:cstheme="majorBidi"/>
          <w:lang w:val="ru-RU"/>
        </w:rPr>
        <w:footnoteReference w:id="306"/>
      </w:r>
      <w:r w:rsidRPr="001E4324">
        <w:rPr>
          <w:rFonts w:asciiTheme="majorBidi" w:hAnsiTheme="majorBidi" w:cstheme="majorBidi"/>
          <w:lang w:val="ru-RU"/>
        </w:rPr>
        <w:t xml:space="preserve"> Сложно сказать, чем это можно объяснить – недостаточным интересом ко второй части, спешкой или тем, что сложный почерк не поддавался прочтению. Однако именно в непрочитанной части содержится, как я считаю, ранее не известное греческое имя египетского бога Нефертема – Мирисм. Это маленькое открытие я посвящаю Севе в знак моего неизменного восхищения его филологическим гением. </w:t>
      </w:r>
    </w:p>
    <w:p w14:paraId="781568C8" w14:textId="77777777" w:rsidR="009D785E" w:rsidRPr="001E4324" w:rsidRDefault="009D785E" w:rsidP="0033150F">
      <w:pPr>
        <w:jc w:val="both"/>
        <w:rPr>
          <w:rFonts w:asciiTheme="majorBidi" w:hAnsiTheme="majorBidi" w:cstheme="majorBidi"/>
          <w:lang w:val="ru-RU"/>
        </w:rPr>
      </w:pPr>
    </w:p>
    <w:p w14:paraId="711F2AAD"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Привожу новый текст папируса (илл. 1–2) и перевод.</w:t>
      </w:r>
      <w:r w:rsidRPr="001E4324">
        <w:rPr>
          <w:rStyle w:val="a8"/>
          <w:rFonts w:asciiTheme="majorBidi" w:hAnsiTheme="majorBidi" w:cstheme="majorBidi"/>
          <w:lang w:val="ru-RU"/>
        </w:rPr>
        <w:footnoteReference w:id="307"/>
      </w:r>
    </w:p>
    <w:p w14:paraId="53B51772" w14:textId="77777777" w:rsidR="0033150F" w:rsidRPr="001E4324" w:rsidRDefault="0033150F" w:rsidP="0033150F">
      <w:pPr>
        <w:jc w:val="both"/>
        <w:rPr>
          <w:rFonts w:asciiTheme="majorBidi" w:hAnsiTheme="majorBidi" w:cstheme="majorBidi"/>
          <w:lang w:val="ru-RU"/>
        </w:rPr>
      </w:pPr>
    </w:p>
    <w:p w14:paraId="09CBF2DE" w14:textId="77777777" w:rsidR="009D785E" w:rsidRDefault="009D785E" w:rsidP="0033150F">
      <w:pPr>
        <w:jc w:val="both"/>
        <w:rPr>
          <w:rFonts w:asciiTheme="majorBidi" w:hAnsiTheme="majorBidi" w:cstheme="majorBidi"/>
          <w:sz w:val="22"/>
          <w:szCs w:val="22"/>
          <w:lang w:val="ru-RU"/>
        </w:rPr>
      </w:pPr>
    </w:p>
    <w:p w14:paraId="1CCD4968" w14:textId="77777777" w:rsidR="009D785E" w:rsidRDefault="009D785E" w:rsidP="0033150F">
      <w:pPr>
        <w:jc w:val="both"/>
        <w:rPr>
          <w:rFonts w:asciiTheme="majorBidi" w:hAnsiTheme="majorBidi" w:cstheme="majorBidi"/>
          <w:sz w:val="22"/>
          <w:szCs w:val="22"/>
          <w:lang w:val="ru-RU"/>
        </w:rPr>
      </w:pPr>
    </w:p>
    <w:p w14:paraId="00B146C7" w14:textId="77777777" w:rsidR="009D785E" w:rsidRDefault="009D785E" w:rsidP="0033150F">
      <w:pPr>
        <w:jc w:val="both"/>
        <w:rPr>
          <w:rFonts w:asciiTheme="majorBidi" w:hAnsiTheme="majorBidi" w:cstheme="majorBidi"/>
          <w:sz w:val="22"/>
          <w:szCs w:val="22"/>
          <w:lang w:val="ru-RU"/>
        </w:rPr>
      </w:pPr>
    </w:p>
    <w:p w14:paraId="2C735E02" w14:textId="77777777" w:rsidR="00AA21CB" w:rsidRPr="001C7207" w:rsidRDefault="00AA21CB" w:rsidP="0033150F">
      <w:pPr>
        <w:jc w:val="both"/>
        <w:rPr>
          <w:noProof/>
          <w:lang w:val="ru-RU"/>
        </w:rPr>
      </w:pPr>
    </w:p>
    <w:p w14:paraId="19436BAE" w14:textId="2ECAD4C9" w:rsidR="00AA21CB" w:rsidRDefault="00AA21CB" w:rsidP="0033150F">
      <w:pPr>
        <w:jc w:val="both"/>
        <w:rPr>
          <w:rFonts w:asciiTheme="majorBidi" w:hAnsiTheme="majorBidi" w:cstheme="majorBidi"/>
          <w:sz w:val="22"/>
          <w:szCs w:val="22"/>
          <w:lang w:val="ru-RU"/>
        </w:rPr>
      </w:pPr>
    </w:p>
    <w:p w14:paraId="7FEFD2DC" w14:textId="77777777" w:rsidR="0054666F" w:rsidRDefault="0054666F" w:rsidP="0033150F">
      <w:pPr>
        <w:jc w:val="both"/>
        <w:rPr>
          <w:rFonts w:asciiTheme="majorBidi" w:hAnsiTheme="majorBidi" w:cstheme="majorBidi"/>
          <w:sz w:val="22"/>
          <w:szCs w:val="22"/>
          <w:lang w:val="ru-RU"/>
        </w:rPr>
      </w:pPr>
    </w:p>
    <w:p w14:paraId="76F6FAAE" w14:textId="6D3406A5" w:rsidR="00AA21CB" w:rsidRPr="00F36C17" w:rsidRDefault="00AA21CB" w:rsidP="0033150F">
      <w:pPr>
        <w:jc w:val="both"/>
        <w:rPr>
          <w:rFonts w:asciiTheme="majorBidi" w:hAnsiTheme="majorBidi" w:cstheme="majorBidi"/>
          <w:lang w:val="de-DE"/>
        </w:rPr>
      </w:pPr>
      <w:r w:rsidRPr="00F36C17">
        <w:rPr>
          <w:rFonts w:asciiTheme="majorBidi" w:hAnsiTheme="majorBidi" w:cstheme="majorBidi"/>
          <w:lang w:val="ru-RU"/>
        </w:rPr>
        <w:t>И</w:t>
      </w:r>
      <w:r w:rsidR="0033150F" w:rsidRPr="00F36C17">
        <w:rPr>
          <w:rFonts w:asciiTheme="majorBidi" w:hAnsiTheme="majorBidi" w:cstheme="majorBidi"/>
          <w:lang w:val="ru-RU"/>
        </w:rPr>
        <w:t>лл. 1 P. Berl. Bibl. 6 Ректо. Изображение</w:t>
      </w:r>
      <w:r w:rsidR="0033150F" w:rsidRPr="00F36C17">
        <w:rPr>
          <w:rFonts w:asciiTheme="majorBidi" w:hAnsiTheme="majorBidi" w:cstheme="majorBidi"/>
          <w:lang w:val="de-DE"/>
        </w:rPr>
        <w:t xml:space="preserve"> Staatsbibliothek zu Berlin.</w:t>
      </w:r>
    </w:p>
    <w:p w14:paraId="07A5DBD1" w14:textId="77777777" w:rsidR="00AA21CB" w:rsidRPr="00F36C17" w:rsidRDefault="00AA21CB" w:rsidP="0033150F">
      <w:pPr>
        <w:jc w:val="both"/>
        <w:rPr>
          <w:rFonts w:asciiTheme="majorBidi" w:hAnsiTheme="majorBidi" w:cstheme="majorBidi"/>
          <w:lang w:val="de-DE"/>
        </w:rPr>
      </w:pPr>
    </w:p>
    <w:p w14:paraId="58C56F2D" w14:textId="4DBBB129" w:rsidR="009D785E" w:rsidRPr="00F36C17" w:rsidRDefault="009D785E" w:rsidP="0033150F">
      <w:pPr>
        <w:jc w:val="both"/>
        <w:rPr>
          <w:rFonts w:asciiTheme="majorBidi" w:hAnsiTheme="majorBidi" w:cstheme="majorBidi"/>
          <w:lang w:val="ru-RU"/>
        </w:rPr>
      </w:pPr>
    </w:p>
    <w:p w14:paraId="167BBA83" w14:textId="77777777" w:rsidR="009D785E" w:rsidRPr="00F36C17" w:rsidRDefault="009D785E" w:rsidP="0033150F">
      <w:pPr>
        <w:jc w:val="both"/>
        <w:rPr>
          <w:rFonts w:asciiTheme="majorBidi" w:hAnsiTheme="majorBidi" w:cstheme="majorBidi"/>
          <w:lang w:val="de-DE"/>
        </w:rPr>
      </w:pPr>
    </w:p>
    <w:p w14:paraId="5A499EFB" w14:textId="1FCA3E77" w:rsidR="0033150F" w:rsidRPr="00F36C17" w:rsidRDefault="0033150F" w:rsidP="0033150F">
      <w:pPr>
        <w:jc w:val="both"/>
        <w:rPr>
          <w:rFonts w:asciiTheme="majorBidi" w:hAnsiTheme="majorBidi" w:cstheme="majorBidi"/>
          <w:lang w:val="de-DE"/>
        </w:rPr>
      </w:pPr>
      <w:r w:rsidRPr="00F36C17">
        <w:rPr>
          <w:rFonts w:asciiTheme="majorBidi" w:hAnsiTheme="majorBidi" w:cstheme="majorBidi"/>
          <w:lang w:val="ru-RU"/>
        </w:rPr>
        <w:t>Илл</w:t>
      </w:r>
      <w:r w:rsidRPr="00F36C17">
        <w:rPr>
          <w:rFonts w:asciiTheme="majorBidi" w:hAnsiTheme="majorBidi" w:cstheme="majorBidi"/>
          <w:lang w:val="de-DE"/>
        </w:rPr>
        <w:t xml:space="preserve">. 2 P. Berl. Bibl. 6 </w:t>
      </w:r>
      <w:r w:rsidRPr="00F36C17">
        <w:rPr>
          <w:rFonts w:asciiTheme="majorBidi" w:hAnsiTheme="majorBidi" w:cstheme="majorBidi"/>
          <w:lang w:val="ru-RU"/>
        </w:rPr>
        <w:t>Версо</w:t>
      </w:r>
      <w:r w:rsidRPr="00F36C17">
        <w:rPr>
          <w:rFonts w:asciiTheme="majorBidi" w:hAnsiTheme="majorBidi" w:cstheme="majorBidi"/>
          <w:lang w:val="de-DE"/>
        </w:rPr>
        <w:t xml:space="preserve">. </w:t>
      </w:r>
      <w:r w:rsidRPr="00F36C17">
        <w:rPr>
          <w:rFonts w:asciiTheme="majorBidi" w:hAnsiTheme="majorBidi" w:cstheme="majorBidi"/>
          <w:lang w:val="ru-RU"/>
        </w:rPr>
        <w:t>Изображение</w:t>
      </w:r>
      <w:r w:rsidRPr="00F36C17">
        <w:rPr>
          <w:rFonts w:asciiTheme="majorBidi" w:hAnsiTheme="majorBidi" w:cstheme="majorBidi"/>
          <w:lang w:val="de-DE"/>
        </w:rPr>
        <w:t xml:space="preserve"> Staatsbibliothek zu Berlin.</w:t>
      </w:r>
    </w:p>
    <w:p w14:paraId="2CCB24D0" w14:textId="08500147" w:rsidR="006938FB" w:rsidRDefault="006938FB" w:rsidP="0033150F">
      <w:pPr>
        <w:jc w:val="both"/>
        <w:rPr>
          <w:rFonts w:asciiTheme="majorBidi" w:hAnsiTheme="majorBidi" w:cstheme="majorBidi"/>
          <w:sz w:val="22"/>
          <w:szCs w:val="22"/>
          <w:lang w:val="de-DE"/>
        </w:rPr>
      </w:pPr>
    </w:p>
    <w:p w14:paraId="004DBFBD" w14:textId="41C158F4" w:rsidR="006938FB" w:rsidRDefault="006938FB" w:rsidP="0033150F">
      <w:pPr>
        <w:jc w:val="both"/>
        <w:rPr>
          <w:rFonts w:asciiTheme="majorBidi" w:hAnsiTheme="majorBidi" w:cstheme="majorBidi"/>
          <w:sz w:val="22"/>
          <w:szCs w:val="22"/>
          <w:lang w:val="de-DE"/>
        </w:rPr>
      </w:pPr>
    </w:p>
    <w:p w14:paraId="5602A65B" w14:textId="239D026C" w:rsidR="006938FB" w:rsidRPr="00F36C17" w:rsidRDefault="00557F92" w:rsidP="006938FB">
      <w:pPr>
        <w:pStyle w:val="a6"/>
        <w:rPr>
          <w:sz w:val="24"/>
          <w:szCs w:val="24"/>
          <w:lang w:val="de-DE"/>
        </w:rPr>
      </w:pPr>
      <w:hyperlink r:id="rId20" w:history="1">
        <w:r w:rsidR="006938FB" w:rsidRPr="006938FB">
          <w:rPr>
            <w:rStyle w:val="ac"/>
            <w:sz w:val="24"/>
            <w:szCs w:val="24"/>
            <w:lang w:val="de-DE"/>
          </w:rPr>
          <w:t>https://papyri.info/ddbdp/sb;1;423</w:t>
        </w:r>
      </w:hyperlink>
      <w:r w:rsidR="00F36C17" w:rsidRPr="00F36C17">
        <w:rPr>
          <w:sz w:val="24"/>
          <w:szCs w:val="24"/>
          <w:lang w:val="de-DE"/>
        </w:rPr>
        <w:t xml:space="preserve"> </w:t>
      </w:r>
    </w:p>
    <w:p w14:paraId="025DB18D" w14:textId="77777777" w:rsidR="006938FB" w:rsidRPr="006938FB" w:rsidRDefault="006938FB" w:rsidP="006938FB">
      <w:pPr>
        <w:pStyle w:val="a6"/>
        <w:rPr>
          <w:lang w:val="de-DE"/>
        </w:rPr>
      </w:pPr>
    </w:p>
    <w:p w14:paraId="317E5153" w14:textId="77777777" w:rsidR="006938FB" w:rsidRPr="00C93FFD" w:rsidRDefault="006938FB" w:rsidP="0033150F">
      <w:pPr>
        <w:jc w:val="both"/>
        <w:rPr>
          <w:rFonts w:asciiTheme="majorBidi" w:hAnsiTheme="majorBidi" w:cstheme="majorBidi"/>
          <w:sz w:val="22"/>
          <w:szCs w:val="22"/>
          <w:lang w:val="de-DE"/>
        </w:rPr>
      </w:pPr>
    </w:p>
    <w:p w14:paraId="5564F227" w14:textId="77777777" w:rsidR="0033150F" w:rsidRPr="00C93FFD" w:rsidRDefault="0033150F" w:rsidP="0033150F">
      <w:pPr>
        <w:jc w:val="both"/>
        <w:rPr>
          <w:rFonts w:asciiTheme="majorBidi" w:hAnsiTheme="majorBidi" w:cstheme="majorBidi"/>
          <w:sz w:val="22"/>
          <w:szCs w:val="22"/>
          <w:lang w:val="de-DE"/>
        </w:rPr>
      </w:pPr>
    </w:p>
    <w:p w14:paraId="1CAA9C62" w14:textId="77777777" w:rsidR="0033150F" w:rsidRPr="00C93FFD" w:rsidRDefault="0033150F" w:rsidP="0033150F">
      <w:pPr>
        <w:jc w:val="both"/>
        <w:rPr>
          <w:rFonts w:asciiTheme="majorBidi" w:hAnsiTheme="majorBidi" w:cstheme="majorBidi"/>
          <w:sz w:val="22"/>
          <w:szCs w:val="22"/>
          <w:lang w:val="de-DE"/>
        </w:rPr>
      </w:pPr>
    </w:p>
    <w:p w14:paraId="583E29C0" w14:textId="0EBFAD9B" w:rsidR="0033150F" w:rsidRPr="00C93FFD" w:rsidRDefault="0033150F" w:rsidP="0033150F">
      <w:pPr>
        <w:jc w:val="both"/>
        <w:rPr>
          <w:rFonts w:asciiTheme="majorBidi" w:hAnsiTheme="majorBidi" w:cstheme="majorBidi"/>
          <w:sz w:val="22"/>
          <w:szCs w:val="22"/>
          <w:lang w:val="de-DE"/>
        </w:rPr>
      </w:pPr>
    </w:p>
    <w:p w14:paraId="6E2CC1AE" w14:textId="77777777" w:rsidR="00D24DC0" w:rsidRPr="006938FB" w:rsidRDefault="00D24DC0" w:rsidP="0033150F">
      <w:pPr>
        <w:ind w:left="720"/>
        <w:rPr>
          <w:rFonts w:asciiTheme="majorBidi" w:hAnsiTheme="majorBidi" w:cstheme="majorBidi"/>
          <w:sz w:val="22"/>
          <w:szCs w:val="22"/>
          <w:lang w:val="de-DE"/>
        </w:rPr>
      </w:pPr>
    </w:p>
    <w:p w14:paraId="4BDBB10E" w14:textId="77777777" w:rsidR="00D24DC0" w:rsidRPr="006938FB" w:rsidRDefault="00D24DC0" w:rsidP="0033150F">
      <w:pPr>
        <w:ind w:left="720"/>
        <w:rPr>
          <w:rFonts w:asciiTheme="majorBidi" w:hAnsiTheme="majorBidi" w:cstheme="majorBidi"/>
          <w:sz w:val="22"/>
          <w:szCs w:val="22"/>
          <w:lang w:val="de-DE"/>
        </w:rPr>
      </w:pPr>
    </w:p>
    <w:p w14:paraId="7939474F" w14:textId="77777777" w:rsidR="00D24DC0" w:rsidRPr="006938FB" w:rsidRDefault="00D24DC0" w:rsidP="0033150F">
      <w:pPr>
        <w:ind w:left="720"/>
        <w:rPr>
          <w:rFonts w:asciiTheme="majorBidi" w:hAnsiTheme="majorBidi" w:cstheme="majorBidi"/>
          <w:sz w:val="22"/>
          <w:szCs w:val="22"/>
          <w:lang w:val="de-DE"/>
        </w:rPr>
      </w:pPr>
    </w:p>
    <w:p w14:paraId="1068EE9B" w14:textId="77777777" w:rsidR="00D24DC0" w:rsidRPr="006938FB" w:rsidRDefault="00D24DC0" w:rsidP="0033150F">
      <w:pPr>
        <w:ind w:left="720"/>
        <w:rPr>
          <w:rFonts w:asciiTheme="majorBidi" w:hAnsiTheme="majorBidi" w:cstheme="majorBidi"/>
          <w:sz w:val="22"/>
          <w:szCs w:val="22"/>
          <w:lang w:val="de-DE"/>
        </w:rPr>
      </w:pPr>
    </w:p>
    <w:p w14:paraId="39E077C9" w14:textId="77777777" w:rsidR="00D24DC0" w:rsidRPr="006938FB" w:rsidRDefault="00D24DC0" w:rsidP="0033150F">
      <w:pPr>
        <w:ind w:left="720"/>
        <w:rPr>
          <w:rFonts w:asciiTheme="majorBidi" w:hAnsiTheme="majorBidi" w:cstheme="majorBidi"/>
          <w:sz w:val="22"/>
          <w:szCs w:val="22"/>
          <w:lang w:val="de-DE"/>
        </w:rPr>
      </w:pPr>
    </w:p>
    <w:p w14:paraId="4B67BF77" w14:textId="77777777" w:rsidR="00D24DC0" w:rsidRPr="006938FB" w:rsidRDefault="00D24DC0" w:rsidP="0033150F">
      <w:pPr>
        <w:ind w:left="720"/>
        <w:rPr>
          <w:rFonts w:asciiTheme="majorBidi" w:hAnsiTheme="majorBidi" w:cstheme="majorBidi"/>
          <w:sz w:val="22"/>
          <w:szCs w:val="22"/>
          <w:lang w:val="de-DE"/>
        </w:rPr>
      </w:pPr>
    </w:p>
    <w:p w14:paraId="52A0F773" w14:textId="77777777" w:rsidR="00D24DC0" w:rsidRPr="006938FB" w:rsidRDefault="00D24DC0" w:rsidP="0033150F">
      <w:pPr>
        <w:ind w:left="720"/>
        <w:rPr>
          <w:rFonts w:asciiTheme="majorBidi" w:hAnsiTheme="majorBidi" w:cstheme="majorBidi"/>
          <w:sz w:val="22"/>
          <w:szCs w:val="22"/>
          <w:lang w:val="de-DE"/>
        </w:rPr>
      </w:pPr>
    </w:p>
    <w:p w14:paraId="6C65C9A3" w14:textId="77777777" w:rsidR="00D24DC0" w:rsidRPr="006938FB" w:rsidRDefault="00D24DC0" w:rsidP="0033150F">
      <w:pPr>
        <w:ind w:left="720"/>
        <w:rPr>
          <w:rFonts w:asciiTheme="majorBidi" w:hAnsiTheme="majorBidi" w:cstheme="majorBidi"/>
          <w:sz w:val="22"/>
          <w:szCs w:val="22"/>
          <w:lang w:val="de-DE"/>
        </w:rPr>
      </w:pPr>
    </w:p>
    <w:p w14:paraId="3B30E747" w14:textId="77777777" w:rsidR="00D24DC0" w:rsidRPr="006938FB" w:rsidRDefault="00D24DC0" w:rsidP="0033150F">
      <w:pPr>
        <w:ind w:left="720"/>
        <w:rPr>
          <w:rFonts w:asciiTheme="majorBidi" w:hAnsiTheme="majorBidi" w:cstheme="majorBidi"/>
          <w:sz w:val="22"/>
          <w:szCs w:val="22"/>
          <w:lang w:val="de-DE"/>
        </w:rPr>
      </w:pPr>
    </w:p>
    <w:p w14:paraId="5BEF833D" w14:textId="77777777" w:rsidR="00D24DC0" w:rsidRPr="006938FB" w:rsidRDefault="00D24DC0" w:rsidP="0033150F">
      <w:pPr>
        <w:ind w:left="720"/>
        <w:rPr>
          <w:rFonts w:asciiTheme="majorBidi" w:hAnsiTheme="majorBidi" w:cstheme="majorBidi"/>
          <w:sz w:val="22"/>
          <w:szCs w:val="22"/>
          <w:lang w:val="de-DE"/>
        </w:rPr>
      </w:pPr>
    </w:p>
    <w:p w14:paraId="76EA4281" w14:textId="77777777" w:rsidR="00D24DC0" w:rsidRPr="006938FB" w:rsidRDefault="00D24DC0" w:rsidP="0033150F">
      <w:pPr>
        <w:ind w:left="720"/>
        <w:rPr>
          <w:rFonts w:asciiTheme="majorBidi" w:hAnsiTheme="majorBidi" w:cstheme="majorBidi"/>
          <w:sz w:val="22"/>
          <w:szCs w:val="22"/>
          <w:lang w:val="de-DE"/>
        </w:rPr>
      </w:pPr>
    </w:p>
    <w:p w14:paraId="4E8D4E18" w14:textId="77777777" w:rsidR="00D24DC0" w:rsidRPr="006938FB" w:rsidRDefault="00D24DC0" w:rsidP="0033150F">
      <w:pPr>
        <w:ind w:left="720"/>
        <w:rPr>
          <w:rFonts w:asciiTheme="majorBidi" w:hAnsiTheme="majorBidi" w:cstheme="majorBidi"/>
          <w:sz w:val="22"/>
          <w:szCs w:val="22"/>
          <w:lang w:val="de-DE"/>
        </w:rPr>
      </w:pPr>
    </w:p>
    <w:p w14:paraId="158F6518" w14:textId="77777777" w:rsidR="00D24DC0" w:rsidRPr="006938FB" w:rsidRDefault="00D24DC0" w:rsidP="0033150F">
      <w:pPr>
        <w:ind w:left="720"/>
        <w:rPr>
          <w:rFonts w:asciiTheme="majorBidi" w:hAnsiTheme="majorBidi" w:cstheme="majorBidi"/>
          <w:sz w:val="22"/>
          <w:szCs w:val="22"/>
          <w:lang w:val="de-DE"/>
        </w:rPr>
      </w:pPr>
    </w:p>
    <w:p w14:paraId="03328489" w14:textId="77777777" w:rsidR="00D24DC0" w:rsidRPr="006938FB" w:rsidRDefault="00D24DC0" w:rsidP="0033150F">
      <w:pPr>
        <w:ind w:left="720"/>
        <w:rPr>
          <w:rFonts w:asciiTheme="majorBidi" w:hAnsiTheme="majorBidi" w:cstheme="majorBidi"/>
          <w:sz w:val="22"/>
          <w:szCs w:val="22"/>
          <w:lang w:val="de-DE"/>
        </w:rPr>
      </w:pPr>
    </w:p>
    <w:p w14:paraId="2FBD6D6A" w14:textId="77777777" w:rsidR="00D24DC0" w:rsidRPr="006938FB" w:rsidRDefault="00D24DC0" w:rsidP="0033150F">
      <w:pPr>
        <w:ind w:left="720"/>
        <w:rPr>
          <w:rFonts w:asciiTheme="majorBidi" w:hAnsiTheme="majorBidi" w:cstheme="majorBidi"/>
          <w:sz w:val="22"/>
          <w:szCs w:val="22"/>
          <w:lang w:val="de-DE"/>
        </w:rPr>
      </w:pPr>
    </w:p>
    <w:p w14:paraId="5F9D94E6" w14:textId="77777777" w:rsidR="00D24DC0" w:rsidRPr="006938FB" w:rsidRDefault="00D24DC0" w:rsidP="0033150F">
      <w:pPr>
        <w:ind w:left="720"/>
        <w:rPr>
          <w:rFonts w:asciiTheme="majorBidi" w:hAnsiTheme="majorBidi" w:cstheme="majorBidi"/>
          <w:sz w:val="22"/>
          <w:szCs w:val="22"/>
          <w:lang w:val="de-DE"/>
        </w:rPr>
      </w:pPr>
    </w:p>
    <w:p w14:paraId="5B519BAF" w14:textId="77777777" w:rsidR="00D24DC0" w:rsidRPr="006938FB" w:rsidRDefault="00D24DC0" w:rsidP="0033150F">
      <w:pPr>
        <w:ind w:left="720"/>
        <w:rPr>
          <w:rFonts w:asciiTheme="majorBidi" w:hAnsiTheme="majorBidi" w:cstheme="majorBidi"/>
          <w:sz w:val="22"/>
          <w:szCs w:val="22"/>
          <w:lang w:val="de-DE"/>
        </w:rPr>
      </w:pPr>
    </w:p>
    <w:p w14:paraId="5D154901" w14:textId="77777777" w:rsidR="00D24DC0" w:rsidRPr="006938FB" w:rsidRDefault="00D24DC0" w:rsidP="0033150F">
      <w:pPr>
        <w:ind w:left="720"/>
        <w:rPr>
          <w:rFonts w:asciiTheme="majorBidi" w:hAnsiTheme="majorBidi" w:cstheme="majorBidi"/>
          <w:sz w:val="22"/>
          <w:szCs w:val="22"/>
          <w:lang w:val="de-DE"/>
        </w:rPr>
      </w:pPr>
    </w:p>
    <w:p w14:paraId="24627FC8" w14:textId="77777777" w:rsidR="00D24DC0" w:rsidRPr="006938FB" w:rsidRDefault="00D24DC0" w:rsidP="0033150F">
      <w:pPr>
        <w:ind w:left="720"/>
        <w:rPr>
          <w:rFonts w:asciiTheme="majorBidi" w:hAnsiTheme="majorBidi" w:cstheme="majorBidi"/>
          <w:sz w:val="22"/>
          <w:szCs w:val="22"/>
          <w:lang w:val="de-DE"/>
        </w:rPr>
      </w:pPr>
    </w:p>
    <w:p w14:paraId="7EEBDD4B" w14:textId="77777777" w:rsidR="00D24DC0" w:rsidRPr="006938FB" w:rsidRDefault="00D24DC0" w:rsidP="0033150F">
      <w:pPr>
        <w:ind w:left="720"/>
        <w:rPr>
          <w:rFonts w:asciiTheme="majorBidi" w:hAnsiTheme="majorBidi" w:cstheme="majorBidi"/>
          <w:sz w:val="22"/>
          <w:szCs w:val="22"/>
          <w:lang w:val="de-DE"/>
        </w:rPr>
      </w:pPr>
    </w:p>
    <w:p w14:paraId="3822DDCC" w14:textId="77777777" w:rsidR="00D24DC0" w:rsidRPr="006938FB" w:rsidRDefault="00D24DC0" w:rsidP="0033150F">
      <w:pPr>
        <w:ind w:left="720"/>
        <w:rPr>
          <w:rFonts w:asciiTheme="majorBidi" w:hAnsiTheme="majorBidi" w:cstheme="majorBidi"/>
          <w:sz w:val="22"/>
          <w:szCs w:val="22"/>
          <w:lang w:val="de-DE"/>
        </w:rPr>
      </w:pPr>
    </w:p>
    <w:p w14:paraId="2067342F" w14:textId="77777777" w:rsidR="00D24DC0" w:rsidRPr="006938FB" w:rsidRDefault="00D24DC0" w:rsidP="0033150F">
      <w:pPr>
        <w:ind w:left="720"/>
        <w:rPr>
          <w:rFonts w:asciiTheme="majorBidi" w:hAnsiTheme="majorBidi" w:cstheme="majorBidi"/>
          <w:sz w:val="22"/>
          <w:szCs w:val="22"/>
          <w:lang w:val="de-DE"/>
        </w:rPr>
      </w:pPr>
    </w:p>
    <w:p w14:paraId="4F271ECC" w14:textId="77777777" w:rsidR="00D24DC0" w:rsidRPr="006938FB" w:rsidRDefault="00D24DC0" w:rsidP="0033150F">
      <w:pPr>
        <w:ind w:left="720"/>
        <w:rPr>
          <w:rFonts w:asciiTheme="majorBidi" w:hAnsiTheme="majorBidi" w:cstheme="majorBidi"/>
          <w:sz w:val="22"/>
          <w:szCs w:val="22"/>
          <w:lang w:val="de-DE"/>
        </w:rPr>
      </w:pPr>
    </w:p>
    <w:p w14:paraId="5650B674" w14:textId="77777777" w:rsidR="00D24DC0" w:rsidRPr="006938FB" w:rsidRDefault="00D24DC0" w:rsidP="0033150F">
      <w:pPr>
        <w:ind w:left="720"/>
        <w:rPr>
          <w:rFonts w:asciiTheme="majorBidi" w:hAnsiTheme="majorBidi" w:cstheme="majorBidi"/>
          <w:sz w:val="22"/>
          <w:szCs w:val="22"/>
          <w:lang w:val="de-DE"/>
        </w:rPr>
      </w:pPr>
    </w:p>
    <w:p w14:paraId="1B477A58" w14:textId="77777777" w:rsidR="00D24DC0" w:rsidRPr="006938FB" w:rsidRDefault="00D24DC0" w:rsidP="0033150F">
      <w:pPr>
        <w:ind w:left="720"/>
        <w:rPr>
          <w:rFonts w:asciiTheme="majorBidi" w:hAnsiTheme="majorBidi" w:cstheme="majorBidi"/>
          <w:sz w:val="22"/>
          <w:szCs w:val="22"/>
          <w:lang w:val="de-DE"/>
        </w:rPr>
      </w:pPr>
    </w:p>
    <w:p w14:paraId="04538677" w14:textId="77777777" w:rsidR="00D24DC0" w:rsidRPr="006938FB" w:rsidRDefault="00D24DC0" w:rsidP="0033150F">
      <w:pPr>
        <w:ind w:left="720"/>
        <w:rPr>
          <w:rFonts w:asciiTheme="majorBidi" w:hAnsiTheme="majorBidi" w:cstheme="majorBidi"/>
          <w:sz w:val="22"/>
          <w:szCs w:val="22"/>
          <w:lang w:val="de-DE"/>
        </w:rPr>
      </w:pPr>
    </w:p>
    <w:p w14:paraId="0747CB8D" w14:textId="77777777" w:rsidR="00D24DC0" w:rsidRPr="006938FB" w:rsidRDefault="00D24DC0" w:rsidP="0033150F">
      <w:pPr>
        <w:ind w:left="720"/>
        <w:rPr>
          <w:rFonts w:asciiTheme="majorBidi" w:hAnsiTheme="majorBidi" w:cstheme="majorBidi"/>
          <w:sz w:val="22"/>
          <w:szCs w:val="22"/>
          <w:lang w:val="de-DE"/>
        </w:rPr>
      </w:pPr>
    </w:p>
    <w:p w14:paraId="27CE1B38" w14:textId="77777777" w:rsidR="00D24DC0" w:rsidRPr="006938FB" w:rsidRDefault="00D24DC0" w:rsidP="0033150F">
      <w:pPr>
        <w:ind w:left="720"/>
        <w:rPr>
          <w:rFonts w:asciiTheme="majorBidi" w:hAnsiTheme="majorBidi" w:cstheme="majorBidi"/>
          <w:sz w:val="22"/>
          <w:szCs w:val="22"/>
          <w:lang w:val="de-DE"/>
        </w:rPr>
      </w:pPr>
    </w:p>
    <w:p w14:paraId="280F5DC4" w14:textId="77777777" w:rsidR="00D24DC0" w:rsidRPr="006938FB" w:rsidRDefault="00D24DC0" w:rsidP="0033150F">
      <w:pPr>
        <w:ind w:left="720"/>
        <w:rPr>
          <w:rFonts w:asciiTheme="majorBidi" w:hAnsiTheme="majorBidi" w:cstheme="majorBidi"/>
          <w:sz w:val="22"/>
          <w:szCs w:val="22"/>
          <w:lang w:val="de-DE"/>
        </w:rPr>
      </w:pPr>
    </w:p>
    <w:p w14:paraId="6A8EC8F2" w14:textId="77777777" w:rsidR="00D24DC0" w:rsidRPr="006938FB" w:rsidRDefault="00D24DC0" w:rsidP="0033150F">
      <w:pPr>
        <w:ind w:left="720"/>
        <w:rPr>
          <w:rFonts w:asciiTheme="majorBidi" w:hAnsiTheme="majorBidi" w:cstheme="majorBidi"/>
          <w:sz w:val="22"/>
          <w:szCs w:val="22"/>
          <w:lang w:val="de-DE"/>
        </w:rPr>
      </w:pPr>
    </w:p>
    <w:p w14:paraId="405DB69A" w14:textId="77777777" w:rsidR="001569D9" w:rsidRPr="006938FB" w:rsidRDefault="001569D9" w:rsidP="0033150F">
      <w:pPr>
        <w:ind w:left="720"/>
        <w:rPr>
          <w:rFonts w:asciiTheme="majorBidi" w:hAnsiTheme="majorBidi" w:cstheme="majorBidi"/>
          <w:sz w:val="22"/>
          <w:szCs w:val="22"/>
          <w:lang w:val="de-DE"/>
        </w:rPr>
      </w:pPr>
    </w:p>
    <w:p w14:paraId="4E581B33" w14:textId="77777777" w:rsidR="001569D9" w:rsidRPr="006938FB" w:rsidRDefault="001569D9" w:rsidP="0033150F">
      <w:pPr>
        <w:ind w:left="720"/>
        <w:rPr>
          <w:rFonts w:asciiTheme="majorBidi" w:hAnsiTheme="majorBidi" w:cstheme="majorBidi"/>
          <w:sz w:val="22"/>
          <w:szCs w:val="22"/>
          <w:lang w:val="de-DE"/>
        </w:rPr>
      </w:pPr>
    </w:p>
    <w:p w14:paraId="33849C7B" w14:textId="77777777" w:rsidR="001569D9" w:rsidRPr="006938FB" w:rsidRDefault="001569D9" w:rsidP="0033150F">
      <w:pPr>
        <w:ind w:left="720"/>
        <w:rPr>
          <w:rFonts w:asciiTheme="majorBidi" w:hAnsiTheme="majorBidi" w:cstheme="majorBidi"/>
          <w:sz w:val="22"/>
          <w:szCs w:val="22"/>
          <w:lang w:val="de-DE"/>
        </w:rPr>
      </w:pPr>
    </w:p>
    <w:p w14:paraId="5756376A" w14:textId="77777777" w:rsidR="001569D9" w:rsidRPr="006938FB" w:rsidRDefault="001569D9" w:rsidP="0033150F">
      <w:pPr>
        <w:ind w:left="720"/>
        <w:rPr>
          <w:rFonts w:asciiTheme="majorBidi" w:hAnsiTheme="majorBidi" w:cstheme="majorBidi"/>
          <w:sz w:val="22"/>
          <w:szCs w:val="22"/>
          <w:lang w:val="de-DE"/>
        </w:rPr>
      </w:pPr>
    </w:p>
    <w:p w14:paraId="79D01933" w14:textId="77777777" w:rsidR="001569D9" w:rsidRPr="006938FB" w:rsidRDefault="001569D9" w:rsidP="0033150F">
      <w:pPr>
        <w:ind w:left="720"/>
        <w:rPr>
          <w:rFonts w:asciiTheme="majorBidi" w:hAnsiTheme="majorBidi" w:cstheme="majorBidi"/>
          <w:sz w:val="22"/>
          <w:szCs w:val="22"/>
          <w:lang w:val="de-DE"/>
        </w:rPr>
      </w:pPr>
    </w:p>
    <w:p w14:paraId="6E18A0DA" w14:textId="77777777" w:rsidR="001569D9" w:rsidRPr="006938FB" w:rsidRDefault="001569D9" w:rsidP="0033150F">
      <w:pPr>
        <w:ind w:left="720"/>
        <w:rPr>
          <w:rFonts w:asciiTheme="majorBidi" w:hAnsiTheme="majorBidi" w:cstheme="majorBidi"/>
          <w:sz w:val="22"/>
          <w:szCs w:val="22"/>
          <w:lang w:val="de-DE"/>
        </w:rPr>
      </w:pPr>
    </w:p>
    <w:p w14:paraId="41207EA9" w14:textId="77777777" w:rsidR="001569D9" w:rsidRPr="006938FB" w:rsidRDefault="001569D9" w:rsidP="0033150F">
      <w:pPr>
        <w:ind w:left="720"/>
        <w:rPr>
          <w:rFonts w:asciiTheme="majorBidi" w:hAnsiTheme="majorBidi" w:cstheme="majorBidi"/>
          <w:sz w:val="22"/>
          <w:szCs w:val="22"/>
          <w:lang w:val="de-DE"/>
        </w:rPr>
      </w:pPr>
    </w:p>
    <w:p w14:paraId="460B20DF" w14:textId="77777777" w:rsidR="001569D9" w:rsidRPr="006938FB" w:rsidRDefault="001569D9" w:rsidP="0033150F">
      <w:pPr>
        <w:ind w:left="720"/>
        <w:rPr>
          <w:rFonts w:asciiTheme="majorBidi" w:hAnsiTheme="majorBidi" w:cstheme="majorBidi"/>
          <w:sz w:val="22"/>
          <w:szCs w:val="22"/>
          <w:lang w:val="de-DE"/>
        </w:rPr>
      </w:pPr>
    </w:p>
    <w:p w14:paraId="6EB82DA2" w14:textId="77777777" w:rsidR="001569D9" w:rsidRPr="006938FB" w:rsidRDefault="001569D9" w:rsidP="0033150F">
      <w:pPr>
        <w:ind w:left="720"/>
        <w:rPr>
          <w:rFonts w:asciiTheme="majorBidi" w:hAnsiTheme="majorBidi" w:cstheme="majorBidi"/>
          <w:sz w:val="22"/>
          <w:szCs w:val="22"/>
          <w:lang w:val="de-DE"/>
        </w:rPr>
      </w:pPr>
    </w:p>
    <w:p w14:paraId="76F5D913" w14:textId="77777777" w:rsidR="001569D9" w:rsidRPr="006938FB" w:rsidRDefault="001569D9" w:rsidP="0033150F">
      <w:pPr>
        <w:ind w:left="720"/>
        <w:rPr>
          <w:rFonts w:asciiTheme="majorBidi" w:hAnsiTheme="majorBidi" w:cstheme="majorBidi"/>
          <w:sz w:val="22"/>
          <w:szCs w:val="22"/>
          <w:lang w:val="de-DE"/>
        </w:rPr>
      </w:pPr>
    </w:p>
    <w:p w14:paraId="178D476C" w14:textId="77777777" w:rsidR="001569D9" w:rsidRPr="006938FB" w:rsidRDefault="001569D9" w:rsidP="0033150F">
      <w:pPr>
        <w:ind w:left="720"/>
        <w:rPr>
          <w:rFonts w:asciiTheme="majorBidi" w:hAnsiTheme="majorBidi" w:cstheme="majorBidi"/>
          <w:sz w:val="22"/>
          <w:szCs w:val="22"/>
          <w:lang w:val="de-DE"/>
        </w:rPr>
      </w:pPr>
    </w:p>
    <w:p w14:paraId="01509EE4" w14:textId="77777777" w:rsidR="001569D9" w:rsidRPr="006938FB" w:rsidRDefault="001569D9" w:rsidP="0033150F">
      <w:pPr>
        <w:ind w:left="720"/>
        <w:rPr>
          <w:rFonts w:asciiTheme="majorBidi" w:hAnsiTheme="majorBidi" w:cstheme="majorBidi"/>
          <w:sz w:val="22"/>
          <w:szCs w:val="22"/>
          <w:lang w:val="de-DE"/>
        </w:rPr>
      </w:pPr>
    </w:p>
    <w:p w14:paraId="63D495E5" w14:textId="21F9A58C" w:rsidR="0033150F" w:rsidRPr="00F36C17" w:rsidRDefault="0033150F" w:rsidP="0033150F">
      <w:pPr>
        <w:ind w:left="720"/>
        <w:rPr>
          <w:rFonts w:asciiTheme="majorBidi" w:hAnsiTheme="majorBidi" w:cstheme="majorBidi"/>
          <w:lang w:val="ru-RU"/>
        </w:rPr>
      </w:pPr>
      <w:r w:rsidRPr="00F36C17">
        <w:rPr>
          <w:rFonts w:asciiTheme="majorBidi" w:hAnsiTheme="majorBidi" w:cstheme="majorBidi"/>
          <w:lang w:val="ru-RU"/>
        </w:rPr>
        <w:t>Μᾶρκο[ς Αὐ]ρήλιος Σαραπίων Μικκάλο(υ) καὶ ὡς</w:t>
      </w:r>
      <w:r w:rsidRPr="00F36C17">
        <w:rPr>
          <w:rFonts w:asciiTheme="majorBidi" w:hAnsiTheme="majorBidi" w:cstheme="majorBidi"/>
          <w:lang w:val="ru-RU"/>
        </w:rPr>
        <w:br/>
        <w:t>χρημα[τί]ζω Μάρκῳ Αὐρηλίῳ Ὡρείωνι</w:t>
      </w:r>
      <w:r w:rsidRPr="00F36C17">
        <w:rPr>
          <w:rFonts w:asciiTheme="majorBidi" w:hAnsiTheme="majorBidi" w:cstheme="majorBidi"/>
          <w:lang w:val="ru-RU"/>
        </w:rPr>
        <w:br/>
        <w:t>οὐ[ετραν]ῷ̣ τ̣ῶ̣ν̣ ἐ̣ν̣τείμως ἀπολυθέντων</w:t>
      </w:r>
      <w:r w:rsidRPr="00F36C17">
        <w:rPr>
          <w:rFonts w:asciiTheme="majorBidi" w:hAnsiTheme="majorBidi" w:cstheme="majorBidi"/>
          <w:lang w:val="ru-RU"/>
        </w:rPr>
        <w:br/>
        <w:t>χαίρ[ει]ν. ὁμολογῶ παρειληφέναι παρὰ σοῦ</w:t>
      </w:r>
    </w:p>
    <w:p w14:paraId="6D8768A7"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5</w:t>
      </w:r>
      <w:r w:rsidRPr="00F36C17">
        <w:rPr>
          <w:rFonts w:asciiTheme="majorBidi" w:hAnsiTheme="majorBidi" w:cstheme="majorBidi"/>
          <w:lang w:val="el-GR"/>
        </w:rPr>
        <w:tab/>
        <w:t>πλο̣ῖ[όν] σ̣ου ποτάμιον ἀμμοκοπρηγόν, ᾧ παρά-</w:t>
      </w:r>
    </w:p>
    <w:p w14:paraId="7EC6AF2C" w14:textId="77777777" w:rsidR="0033150F" w:rsidRPr="00F36C17" w:rsidRDefault="0033150F" w:rsidP="0033150F">
      <w:pPr>
        <w:ind w:left="360" w:firstLine="360"/>
        <w:jc w:val="both"/>
        <w:rPr>
          <w:rFonts w:asciiTheme="majorBidi" w:hAnsiTheme="majorBidi" w:cstheme="majorBidi"/>
          <w:lang w:val="el-GR"/>
        </w:rPr>
      </w:pPr>
      <w:r w:rsidRPr="00F36C17">
        <w:rPr>
          <w:rFonts w:asciiTheme="majorBidi" w:hAnsiTheme="majorBidi" w:cstheme="majorBidi"/>
          <w:lang w:val="el-GR"/>
        </w:rPr>
        <w:t>σημ[ον] Μ̣υ̣ρισμός σὺν ἱστῷ καὶ κέρατι καὶ ψιαθαρ-</w:t>
      </w:r>
    </w:p>
    <w:p w14:paraId="273B2964" w14:textId="77777777" w:rsidR="0033150F" w:rsidRPr="00F36C17" w:rsidRDefault="0033150F" w:rsidP="0033150F">
      <w:pPr>
        <w:ind w:firstLine="720"/>
        <w:jc w:val="both"/>
        <w:rPr>
          <w:rFonts w:asciiTheme="majorBidi" w:hAnsiTheme="majorBidi" w:cstheme="majorBidi"/>
          <w:lang w:val="el-GR"/>
        </w:rPr>
      </w:pPr>
      <w:r w:rsidRPr="00F36C17">
        <w:rPr>
          <w:rFonts w:asciiTheme="majorBidi" w:hAnsiTheme="majorBidi" w:cstheme="majorBidi"/>
          <w:lang w:val="el-GR"/>
        </w:rPr>
        <w:t>μένῳ [  ̣]  ̣ [  ̣]  ̣  ̣ [  ̣]  ̣  ̣  ̣</w:t>
      </w:r>
      <w:r w:rsidRPr="00F36C17">
        <w:rPr>
          <w:rFonts w:asciiTheme="majorBidi" w:hAnsiTheme="majorBidi" w:cstheme="majorBidi"/>
          <w:i/>
          <w:iCs/>
          <w:lang w:val="el-GR"/>
        </w:rPr>
        <w:t xml:space="preserve"> </w:t>
      </w:r>
      <w:r w:rsidRPr="00F36C17">
        <w:rPr>
          <w:rFonts w:asciiTheme="majorBidi" w:hAnsiTheme="majorBidi" w:cstheme="majorBidi"/>
          <w:lang w:val="el-GR"/>
        </w:rPr>
        <w:t>κ̣α̣ὶ̣ κοντοῖς σιδηροχήλοις</w:t>
      </w:r>
    </w:p>
    <w:p w14:paraId="23AFA54A" w14:textId="77777777" w:rsidR="0033150F" w:rsidRPr="00F36C17" w:rsidRDefault="0033150F" w:rsidP="0033150F">
      <w:pPr>
        <w:ind w:firstLine="720"/>
        <w:jc w:val="both"/>
        <w:rPr>
          <w:rFonts w:asciiTheme="majorBidi" w:hAnsiTheme="majorBidi" w:cstheme="majorBidi"/>
          <w:lang w:val="el-GR"/>
        </w:rPr>
      </w:pPr>
      <w:r w:rsidRPr="00F36C17">
        <w:rPr>
          <w:rFonts w:asciiTheme="majorBidi" w:hAnsiTheme="majorBidi" w:cstheme="majorBidi"/>
          <w:lang w:val="el-GR"/>
        </w:rPr>
        <w:t xml:space="preserve">τέτρα̣σι [ </w:t>
      </w:r>
      <w:r w:rsidRPr="00F36C17">
        <w:rPr>
          <w:rFonts w:asciiTheme="majorBidi" w:hAnsiTheme="majorBidi" w:cstheme="majorBidi"/>
          <w:i/>
          <w:iCs/>
          <w:lang w:val="ru-RU"/>
        </w:rPr>
        <w:t>ca</w:t>
      </w:r>
      <w:r w:rsidRPr="00F36C17">
        <w:rPr>
          <w:rFonts w:asciiTheme="majorBidi" w:hAnsiTheme="majorBidi" w:cstheme="majorBidi"/>
          <w:i/>
          <w:iCs/>
          <w:lang w:val="el-GR"/>
        </w:rPr>
        <w:t xml:space="preserve">. </w:t>
      </w:r>
      <w:r w:rsidRPr="00F36C17">
        <w:rPr>
          <w:rFonts w:asciiTheme="majorBidi" w:hAnsiTheme="majorBidi" w:cstheme="majorBidi"/>
          <w:lang w:val="el-GR"/>
        </w:rPr>
        <w:t>7 ]  ̣  κ̣α̣ὶ̣ ἄ̣λ̣λ̣ο̣ι̣ς̣ δ̣[ύ]</w:t>
      </w:r>
      <w:r w:rsidRPr="00F36C17">
        <w:rPr>
          <w:rFonts w:asciiTheme="majorBidi" w:hAnsiTheme="majorBidi" w:cstheme="majorBidi"/>
          <w:color w:val="000000" w:themeColor="text1"/>
          <w:lang w:val="el-GR"/>
        </w:rPr>
        <w:t xml:space="preserve">σ̣ι̣ </w:t>
      </w:r>
      <w:r w:rsidRPr="00F36C17">
        <w:rPr>
          <w:rFonts w:asciiTheme="majorBidi" w:hAnsiTheme="majorBidi" w:cstheme="majorBidi"/>
          <w:lang w:val="el-GR"/>
        </w:rPr>
        <w:t xml:space="preserve">κ̣α̣ὶ̣ σὺν σχοινίῳ </w:t>
      </w:r>
    </w:p>
    <w:p w14:paraId="2464D80F" w14:textId="77777777" w:rsidR="0033150F" w:rsidRPr="00F36C17" w:rsidRDefault="0033150F" w:rsidP="0033150F">
      <w:pPr>
        <w:ind w:firstLine="720"/>
        <w:jc w:val="both"/>
        <w:rPr>
          <w:rFonts w:asciiTheme="majorBidi" w:hAnsiTheme="majorBidi" w:cstheme="majorBidi"/>
          <w:lang w:val="el-GR"/>
        </w:rPr>
      </w:pPr>
      <w:r w:rsidRPr="00F36C17">
        <w:rPr>
          <w:rFonts w:asciiTheme="majorBidi" w:hAnsiTheme="majorBidi" w:cstheme="majorBidi"/>
          <w:lang w:val="el-GR"/>
        </w:rPr>
        <w:t>αμ̣[  ̣]  ̣  ̣  [</w:t>
      </w:r>
      <w:r w:rsidRPr="00F36C17">
        <w:rPr>
          <w:rFonts w:asciiTheme="majorBidi" w:hAnsiTheme="majorBidi" w:cstheme="majorBidi"/>
          <w:i/>
          <w:iCs/>
          <w:lang w:val="ru-RU"/>
        </w:rPr>
        <w:t>ca</w:t>
      </w:r>
      <w:r w:rsidRPr="00F36C17">
        <w:rPr>
          <w:rFonts w:asciiTheme="majorBidi" w:hAnsiTheme="majorBidi" w:cstheme="majorBidi"/>
          <w:i/>
          <w:iCs/>
          <w:lang w:val="el-GR"/>
        </w:rPr>
        <w:t>.</w:t>
      </w:r>
      <w:r w:rsidRPr="00F36C17">
        <w:rPr>
          <w:rFonts w:asciiTheme="majorBidi" w:hAnsiTheme="majorBidi" w:cstheme="majorBidi"/>
          <w:lang w:val="el-GR"/>
        </w:rPr>
        <w:t xml:space="preserve"> 7 ] κ̣α̣ὶ̣ </w:t>
      </w:r>
      <w:r w:rsidRPr="00F36C17">
        <w:rPr>
          <w:rFonts w:asciiTheme="majorBidi" w:hAnsiTheme="majorBidi" w:cstheme="majorBidi"/>
          <w:color w:val="000000" w:themeColor="text1"/>
          <w:lang w:val="el-GR"/>
        </w:rPr>
        <w:t xml:space="preserve">ἀ̣ν̣κ̣υ̣ρίοις, </w:t>
      </w:r>
      <w:r w:rsidRPr="00F36C17">
        <w:rPr>
          <w:rFonts w:asciiTheme="majorBidi" w:hAnsiTheme="majorBidi" w:cstheme="majorBidi"/>
          <w:lang w:val="el-GR"/>
        </w:rPr>
        <w:t>σὺν ποδώματι,</w:t>
      </w:r>
    </w:p>
    <w:p w14:paraId="4BC17890"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10</w:t>
      </w:r>
      <w:r w:rsidRPr="00F36C17">
        <w:rPr>
          <w:rFonts w:asciiTheme="majorBidi" w:hAnsiTheme="majorBidi" w:cstheme="majorBidi"/>
          <w:lang w:val="el-GR"/>
        </w:rPr>
        <w:tab/>
        <w:t>[ὥστε ποιήσασ]θ̣αι μὲ ἐ̣ν αὐτῷ τὴν ἀμμοκο-</w:t>
      </w:r>
    </w:p>
    <w:p w14:paraId="583B003B"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ab/>
        <w:t>π̣ρ̣η̣γ̣[ικ]ὴ̣ν̣ ἐ̣[ρ]γ̣α̣σίαν̣, σὺν τοῖς αὐταρκοῦσι</w:t>
      </w:r>
    </w:p>
    <w:p w14:paraId="6A84C20E"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ab/>
        <w:t>ν̣α̣ύ̣τ̣[αις, επὶ μή]ν̣ας δώδεκα ἀπὸ δεκάτης τοῦ</w:t>
      </w:r>
    </w:p>
    <w:p w14:paraId="02157F23"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ab/>
      </w:r>
      <w:r w:rsidRPr="00F36C17">
        <w:rPr>
          <w:rFonts w:asciiTheme="majorBidi" w:hAnsiTheme="majorBidi" w:cstheme="majorBidi"/>
          <w:color w:val="000000" w:themeColor="text1"/>
          <w:lang w:val="el-GR"/>
        </w:rPr>
        <w:t>ἐ̣ν̣ε̣</w:t>
      </w:r>
      <w:r w:rsidRPr="00F36C17">
        <w:rPr>
          <w:rFonts w:asciiTheme="majorBidi" w:hAnsiTheme="majorBidi" w:cstheme="majorBidi"/>
          <w:lang w:val="el-GR"/>
        </w:rPr>
        <w:t>[στῶτος μ]η̣νὸς. πα̣ν̣τὸς δὲ τοῦ περιγεινο-</w:t>
      </w:r>
    </w:p>
    <w:p w14:paraId="0DBB1259"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ab/>
        <w:t>μ̣έ̣ν̣ο̣[υ κοπρίο]υ̣ τὸ αἱρο̣ῦ̣ν μέρος τρίτον τελέ-</w:t>
      </w:r>
    </w:p>
    <w:p w14:paraId="5CBB8F63"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15</w:t>
      </w:r>
      <w:r w:rsidRPr="00F36C17">
        <w:rPr>
          <w:rFonts w:asciiTheme="majorBidi" w:hAnsiTheme="majorBidi" w:cstheme="majorBidi"/>
          <w:lang w:val="el-GR"/>
        </w:rPr>
        <w:tab/>
        <w:t>σω σοι̣ [ἀμέμπτω]ς̣ κ̣α̣ὶ̣ ἀ̣ν̣[ε]γ̣κλήτως. τελέσω δὲ</w:t>
      </w:r>
    </w:p>
    <w:p w14:paraId="2278BC82" w14:textId="77777777" w:rsidR="0033150F" w:rsidRPr="00F36C17" w:rsidRDefault="0033150F" w:rsidP="0033150F">
      <w:pPr>
        <w:jc w:val="both"/>
        <w:rPr>
          <w:rFonts w:asciiTheme="majorBidi" w:hAnsiTheme="majorBidi" w:cstheme="majorBidi"/>
          <w:lang w:val="el-GR"/>
        </w:rPr>
      </w:pPr>
    </w:p>
    <w:p w14:paraId="0CE47E27" w14:textId="77777777" w:rsidR="0033150F" w:rsidRPr="00F36C17" w:rsidRDefault="0033150F" w:rsidP="0033150F">
      <w:pPr>
        <w:jc w:val="both"/>
        <w:rPr>
          <w:rFonts w:asciiTheme="majorBidi" w:hAnsiTheme="majorBidi" w:cstheme="majorBidi"/>
          <w:i/>
          <w:iCs/>
          <w:lang w:val="el-GR"/>
        </w:rPr>
      </w:pPr>
      <w:r w:rsidRPr="00F36C17">
        <w:rPr>
          <w:rFonts w:asciiTheme="majorBidi" w:hAnsiTheme="majorBidi" w:cstheme="majorBidi"/>
          <w:lang w:val="el-GR"/>
        </w:rPr>
        <w:t xml:space="preserve">16      </w:t>
      </w:r>
      <w:r w:rsidRPr="00F36C17">
        <w:rPr>
          <w:rFonts w:asciiTheme="majorBidi" w:hAnsiTheme="majorBidi" w:cstheme="majorBidi"/>
          <w:i/>
          <w:iCs/>
          <w:lang w:val="ru-RU"/>
        </w:rPr>
        <w:t>traces</w:t>
      </w:r>
    </w:p>
    <w:p w14:paraId="34C8571D"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 – –</w:t>
      </w:r>
    </w:p>
    <w:p w14:paraId="04C2CF2D" w14:textId="77777777" w:rsidR="0033150F" w:rsidRPr="00F36C17" w:rsidRDefault="0033150F" w:rsidP="0033150F">
      <w:pPr>
        <w:jc w:val="both"/>
        <w:rPr>
          <w:rFonts w:asciiTheme="majorBidi" w:hAnsiTheme="majorBidi" w:cstheme="majorBidi"/>
          <w:lang w:val="el-GR"/>
        </w:rPr>
      </w:pPr>
    </w:p>
    <w:p w14:paraId="4092AA71"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i/>
          <w:iCs/>
          <w:lang w:val="ru-RU"/>
        </w:rPr>
        <w:t>Verso</w:t>
      </w:r>
      <w:r w:rsidRPr="00F36C17">
        <w:rPr>
          <w:rFonts w:asciiTheme="majorBidi" w:hAnsiTheme="majorBidi" w:cstheme="majorBidi"/>
          <w:lang w:val="el-GR"/>
        </w:rPr>
        <w:t>:</w:t>
      </w:r>
    </w:p>
    <w:p w14:paraId="55A19AA0" w14:textId="77777777" w:rsidR="0033150F" w:rsidRPr="00F36C17" w:rsidRDefault="0033150F" w:rsidP="0033150F">
      <w:pPr>
        <w:jc w:val="both"/>
        <w:rPr>
          <w:rFonts w:asciiTheme="majorBidi" w:hAnsiTheme="majorBidi" w:cstheme="majorBidi"/>
          <w:lang w:val="el-GR"/>
        </w:rPr>
      </w:pPr>
    </w:p>
    <w:p w14:paraId="33B5C358"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w:t>
      </w:r>
    </w:p>
    <w:p w14:paraId="5F13CAED" w14:textId="77777777" w:rsidR="0033150F" w:rsidRPr="00F36C17" w:rsidRDefault="0033150F" w:rsidP="0033150F">
      <w:pPr>
        <w:autoSpaceDE w:val="0"/>
        <w:autoSpaceDN w:val="0"/>
        <w:adjustRightInd w:val="0"/>
        <w:jc w:val="both"/>
        <w:rPr>
          <w:rFonts w:asciiTheme="majorBidi" w:hAnsiTheme="majorBidi" w:cstheme="majorBidi"/>
          <w:color w:val="2F1A14"/>
          <w:lang w:val="el-GR"/>
        </w:rPr>
      </w:pPr>
      <w:r w:rsidRPr="00F36C17">
        <w:rPr>
          <w:rFonts w:asciiTheme="majorBidi" w:hAnsiTheme="majorBidi" w:cstheme="majorBidi"/>
          <w:color w:val="2F1A14"/>
          <w:lang w:val="el-GR"/>
        </w:rPr>
        <w:t>παράλ(ημψις) Μυρισμ[οῦ]</w:t>
      </w:r>
    </w:p>
    <w:p w14:paraId="155CDCA3" w14:textId="77777777" w:rsidR="0033150F" w:rsidRPr="00F36C17" w:rsidRDefault="0033150F" w:rsidP="0033150F">
      <w:pPr>
        <w:jc w:val="both"/>
        <w:rPr>
          <w:rFonts w:asciiTheme="majorBidi" w:hAnsiTheme="majorBidi" w:cstheme="majorBidi"/>
          <w:lang w:val="el-GR"/>
        </w:rPr>
      </w:pPr>
      <w:r w:rsidRPr="00F36C17">
        <w:rPr>
          <w:rFonts w:asciiTheme="majorBidi" w:hAnsiTheme="majorBidi" w:cstheme="majorBidi"/>
          <w:lang w:val="el-GR"/>
        </w:rPr>
        <w:t>__________________________</w:t>
      </w:r>
    </w:p>
    <w:p w14:paraId="26891A54" w14:textId="77777777" w:rsidR="0033150F" w:rsidRPr="00F36C17" w:rsidRDefault="0033150F" w:rsidP="0033150F">
      <w:pPr>
        <w:jc w:val="both"/>
        <w:rPr>
          <w:rFonts w:asciiTheme="majorBidi" w:hAnsiTheme="majorBidi" w:cstheme="majorBidi"/>
          <w:lang w:val="el-GR"/>
        </w:rPr>
      </w:pPr>
    </w:p>
    <w:p w14:paraId="74C3DC6F" w14:textId="07F3324F" w:rsidR="0033150F" w:rsidRPr="00F36C17" w:rsidRDefault="0033150F" w:rsidP="0033150F">
      <w:pPr>
        <w:jc w:val="both"/>
        <w:rPr>
          <w:rFonts w:asciiTheme="majorBidi" w:hAnsiTheme="majorBidi" w:cstheme="majorBidi"/>
          <w:lang w:val="ru-RU"/>
        </w:rPr>
      </w:pPr>
      <w:r w:rsidRPr="00F36C17">
        <w:rPr>
          <w:rFonts w:asciiTheme="majorBidi" w:hAnsiTheme="majorBidi" w:cstheme="majorBidi"/>
          <w:b/>
          <w:lang w:val="el-GR"/>
        </w:rPr>
        <w:t>1</w:t>
      </w:r>
      <w:r w:rsidRPr="00F36C17">
        <w:rPr>
          <w:rFonts w:asciiTheme="majorBidi" w:hAnsiTheme="majorBidi" w:cstheme="majorBidi"/>
          <w:lang w:val="el-GR"/>
        </w:rPr>
        <w:t xml:space="preserve"> Μᾶρκος Αὐρήλιος </w:t>
      </w:r>
      <w:r w:rsidRPr="00F36C17">
        <w:rPr>
          <w:rFonts w:asciiTheme="majorBidi" w:hAnsiTheme="majorBidi" w:cstheme="majorBidi"/>
          <w:lang w:val="ru-RU"/>
        </w:rPr>
        <w:t>Wilcken</w:t>
      </w:r>
      <w:r w:rsidRPr="00F36C17">
        <w:rPr>
          <w:rFonts w:asciiTheme="majorBidi" w:hAnsiTheme="majorBidi" w:cstheme="majorBidi"/>
          <w:lang w:val="el-GR"/>
        </w:rPr>
        <w:tab/>
      </w:r>
      <w:r w:rsidRPr="00F36C17">
        <w:rPr>
          <w:rFonts w:asciiTheme="majorBidi" w:hAnsiTheme="majorBidi" w:cstheme="majorBidi"/>
          <w:b/>
          <w:lang w:val="el-GR"/>
        </w:rPr>
        <w:t>2</w:t>
      </w:r>
      <w:r w:rsidRPr="00F36C17">
        <w:rPr>
          <w:rFonts w:asciiTheme="majorBidi" w:hAnsiTheme="majorBidi" w:cstheme="majorBidi"/>
          <w:lang w:val="el-GR"/>
        </w:rPr>
        <w:t xml:space="preserve"> χρημα[τί]ζει </w:t>
      </w:r>
      <w:r w:rsidRPr="00F36C17">
        <w:rPr>
          <w:rFonts w:asciiTheme="majorBidi" w:hAnsiTheme="majorBidi" w:cstheme="majorBidi"/>
          <w:lang w:val="ru-RU"/>
        </w:rPr>
        <w:t>Wilcken</w:t>
      </w:r>
      <w:r w:rsidRPr="00F36C17">
        <w:rPr>
          <w:rFonts w:asciiTheme="majorBidi" w:hAnsiTheme="majorBidi" w:cstheme="majorBidi"/>
          <w:lang w:val="el-GR"/>
        </w:rPr>
        <w:t xml:space="preserve">   </w:t>
      </w:r>
      <w:r w:rsidRPr="00F36C17">
        <w:rPr>
          <w:rFonts w:asciiTheme="majorBidi" w:hAnsiTheme="majorBidi" w:cstheme="majorBidi"/>
          <w:lang w:val="ru-RU"/>
        </w:rPr>
        <w:t>l</w:t>
      </w:r>
      <w:r w:rsidRPr="00F36C17">
        <w:rPr>
          <w:rFonts w:asciiTheme="majorBidi" w:hAnsiTheme="majorBidi" w:cstheme="majorBidi"/>
          <w:lang w:val="el-GR"/>
        </w:rPr>
        <w:t>.</w:t>
      </w:r>
      <w:r w:rsidRPr="00F36C17">
        <w:rPr>
          <w:rFonts w:asciiTheme="majorBidi" w:hAnsiTheme="majorBidi" w:cstheme="majorBidi"/>
          <w:lang w:val="ru-RU"/>
        </w:rPr>
        <w:t> </w:t>
      </w:r>
      <w:r w:rsidRPr="00F36C17">
        <w:rPr>
          <w:rFonts w:asciiTheme="majorBidi" w:hAnsiTheme="majorBidi" w:cstheme="majorBidi"/>
          <w:lang w:val="el-GR"/>
        </w:rPr>
        <w:t>Ὡρίωνι</w:t>
      </w:r>
      <w:r w:rsidRPr="00F36C17">
        <w:rPr>
          <w:rFonts w:asciiTheme="majorBidi" w:hAnsiTheme="majorBidi" w:cstheme="majorBidi"/>
          <w:lang w:val="el-GR"/>
        </w:rPr>
        <w:tab/>
      </w:r>
      <w:r w:rsidRPr="00F36C17">
        <w:rPr>
          <w:rFonts w:asciiTheme="majorBidi" w:hAnsiTheme="majorBidi" w:cstheme="majorBidi"/>
          <w:b/>
          <w:lang w:val="el-GR"/>
        </w:rPr>
        <w:t>3</w:t>
      </w:r>
      <w:r w:rsidRPr="00F36C17">
        <w:rPr>
          <w:rFonts w:asciiTheme="majorBidi" w:hAnsiTheme="majorBidi" w:cstheme="majorBidi"/>
          <w:lang w:val="el-GR"/>
        </w:rPr>
        <w:t xml:space="preserve"> οὐετρα[νῷ] </w:t>
      </w:r>
      <w:r w:rsidRPr="00F36C17">
        <w:rPr>
          <w:rFonts w:asciiTheme="majorBidi" w:hAnsiTheme="majorBidi" w:cstheme="majorBidi"/>
          <w:lang w:val="ru-RU"/>
        </w:rPr>
        <w:t>Wilcken</w:t>
      </w:r>
      <w:r w:rsidRPr="00F36C17">
        <w:rPr>
          <w:rFonts w:asciiTheme="majorBidi" w:hAnsiTheme="majorBidi" w:cstheme="majorBidi"/>
          <w:lang w:val="el-GR"/>
        </w:rPr>
        <w:t xml:space="preserve">   </w:t>
      </w:r>
      <w:r w:rsidRPr="00F36C17">
        <w:rPr>
          <w:rFonts w:asciiTheme="majorBidi" w:hAnsiTheme="majorBidi" w:cstheme="majorBidi"/>
          <w:lang w:val="ru-RU"/>
        </w:rPr>
        <w:t>l</w:t>
      </w:r>
      <w:r w:rsidRPr="00F36C17">
        <w:rPr>
          <w:rFonts w:asciiTheme="majorBidi" w:hAnsiTheme="majorBidi" w:cstheme="majorBidi"/>
          <w:lang w:val="el-GR"/>
        </w:rPr>
        <w:t>.</w:t>
      </w:r>
      <w:r w:rsidRPr="00F36C17">
        <w:rPr>
          <w:rFonts w:asciiTheme="majorBidi" w:hAnsiTheme="majorBidi" w:cstheme="majorBidi"/>
          <w:lang w:val="ru-RU"/>
        </w:rPr>
        <w:t> </w:t>
      </w:r>
      <w:r w:rsidRPr="00F36C17">
        <w:rPr>
          <w:rFonts w:asciiTheme="majorBidi" w:hAnsiTheme="majorBidi" w:cstheme="majorBidi"/>
          <w:lang w:val="el-GR"/>
        </w:rPr>
        <w:t xml:space="preserve">ἐντίμως </w:t>
      </w:r>
      <w:r w:rsidRPr="00F36C17">
        <w:rPr>
          <w:rFonts w:asciiTheme="majorBidi" w:hAnsiTheme="majorBidi" w:cstheme="majorBidi"/>
          <w:b/>
          <w:lang w:val="el-GR"/>
        </w:rPr>
        <w:t>4</w:t>
      </w:r>
      <w:r w:rsidRPr="00F36C17">
        <w:rPr>
          <w:rFonts w:asciiTheme="majorBidi" w:hAnsiTheme="majorBidi" w:cstheme="majorBidi"/>
          <w:lang w:val="ru-RU"/>
        </w:rPr>
        <w:t> </w:t>
      </w:r>
      <w:r w:rsidRPr="00F36C17">
        <w:rPr>
          <w:rFonts w:asciiTheme="majorBidi" w:hAnsiTheme="majorBidi" w:cstheme="majorBidi"/>
          <w:lang w:val="el-GR"/>
        </w:rPr>
        <w:t>χαίρειν</w:t>
      </w:r>
      <w:r w:rsidRPr="00F36C17">
        <w:rPr>
          <w:rFonts w:asciiTheme="majorBidi" w:hAnsiTheme="majorBidi" w:cstheme="majorBidi"/>
          <w:lang w:val="ru-RU"/>
        </w:rPr>
        <w:t> Wilcken</w:t>
      </w:r>
      <w:r w:rsidRPr="00F36C17">
        <w:rPr>
          <w:rFonts w:asciiTheme="majorBidi" w:hAnsiTheme="majorBidi" w:cstheme="majorBidi"/>
          <w:lang w:val="el-GR"/>
        </w:rPr>
        <w:tab/>
      </w:r>
      <w:r w:rsidRPr="00F36C17">
        <w:rPr>
          <w:rFonts w:asciiTheme="majorBidi" w:hAnsiTheme="majorBidi" w:cstheme="majorBidi"/>
          <w:b/>
          <w:lang w:val="el-GR"/>
        </w:rPr>
        <w:t xml:space="preserve">   6</w:t>
      </w:r>
      <w:r w:rsidRPr="00F36C17">
        <w:rPr>
          <w:rFonts w:asciiTheme="majorBidi" w:hAnsiTheme="majorBidi" w:cstheme="majorBidi"/>
          <w:lang w:val="ru-RU"/>
        </w:rPr>
        <w:t> </w:t>
      </w:r>
      <w:r w:rsidRPr="00F36C17">
        <w:rPr>
          <w:rFonts w:asciiTheme="majorBidi" w:hAnsiTheme="majorBidi" w:cstheme="majorBidi"/>
          <w:lang w:val="el-GR"/>
        </w:rPr>
        <w:t>ψιαθαι</w:t>
      </w:r>
      <w:r w:rsidRPr="00F36C17">
        <w:rPr>
          <w:rFonts w:asciiTheme="majorBidi" w:hAnsiTheme="majorBidi" w:cstheme="majorBidi"/>
          <w:lang w:val="ru-RU"/>
        </w:rPr>
        <w:t> Wilcken</w:t>
      </w:r>
      <w:r w:rsidRPr="00F36C17">
        <w:rPr>
          <w:rFonts w:asciiTheme="majorBidi" w:hAnsiTheme="majorBidi" w:cstheme="majorBidi"/>
          <w:lang w:val="el-GR"/>
        </w:rPr>
        <w:t xml:space="preserve"> </w:t>
      </w:r>
      <w:r w:rsidRPr="00F36C17">
        <w:rPr>
          <w:rFonts w:asciiTheme="majorBidi" w:hAnsiTheme="majorBidi" w:cstheme="majorBidi"/>
          <w:lang w:val="el-GR"/>
        </w:rPr>
        <w:tab/>
      </w:r>
      <w:r w:rsidRPr="00F36C17">
        <w:rPr>
          <w:rFonts w:asciiTheme="majorBidi" w:hAnsiTheme="majorBidi" w:cstheme="majorBidi"/>
          <w:b/>
          <w:lang w:val="el-GR"/>
        </w:rPr>
        <w:t>9</w:t>
      </w:r>
      <w:r w:rsidRPr="00F36C17">
        <w:rPr>
          <w:rFonts w:asciiTheme="majorBidi" w:hAnsiTheme="majorBidi" w:cstheme="majorBidi"/>
          <w:lang w:val="el-GR"/>
        </w:rPr>
        <w:t xml:space="preserve"> </w:t>
      </w:r>
      <w:r w:rsidRPr="00F36C17">
        <w:rPr>
          <w:rFonts w:asciiTheme="majorBidi" w:hAnsiTheme="majorBidi" w:cstheme="majorBidi"/>
          <w:lang w:val="ru-RU"/>
        </w:rPr>
        <w:t>l</w:t>
      </w:r>
      <w:r w:rsidRPr="00F36C17">
        <w:rPr>
          <w:rFonts w:asciiTheme="majorBidi" w:hAnsiTheme="majorBidi" w:cstheme="majorBidi"/>
          <w:lang w:val="el-GR"/>
        </w:rPr>
        <w:t>. ἀγκυρίοις</w:t>
      </w:r>
      <w:r w:rsidRPr="00F36C17">
        <w:rPr>
          <w:rFonts w:asciiTheme="majorBidi" w:hAnsiTheme="majorBidi" w:cstheme="majorBidi"/>
          <w:lang w:val="el-GR"/>
        </w:rPr>
        <w:tab/>
        <w:t xml:space="preserve"> </w:t>
      </w:r>
      <w:r w:rsidRPr="00F36C17">
        <w:rPr>
          <w:rFonts w:asciiTheme="majorBidi" w:hAnsiTheme="majorBidi" w:cstheme="majorBidi"/>
          <w:b/>
          <w:lang w:val="el-GR"/>
        </w:rPr>
        <w:t>7–16</w:t>
      </w:r>
      <w:r w:rsidRPr="00F36C17">
        <w:rPr>
          <w:rFonts w:asciiTheme="majorBidi" w:hAnsiTheme="majorBidi" w:cstheme="majorBidi"/>
          <w:lang w:val="el-GR"/>
        </w:rPr>
        <w:t xml:space="preserve"> </w:t>
      </w:r>
      <w:r w:rsidRPr="00F36C17">
        <w:rPr>
          <w:rFonts w:asciiTheme="majorBidi" w:hAnsiTheme="majorBidi" w:cstheme="majorBidi"/>
          <w:lang w:val="ru-RU"/>
        </w:rPr>
        <w:t>om</w:t>
      </w:r>
      <w:r w:rsidRPr="00F36C17">
        <w:rPr>
          <w:rFonts w:asciiTheme="majorBidi" w:hAnsiTheme="majorBidi" w:cstheme="majorBidi"/>
          <w:lang w:val="el-GR"/>
        </w:rPr>
        <w:t xml:space="preserve">. </w:t>
      </w:r>
      <w:r w:rsidRPr="00F36C17">
        <w:rPr>
          <w:rFonts w:asciiTheme="majorBidi" w:hAnsiTheme="majorBidi" w:cstheme="majorBidi"/>
          <w:lang w:val="ru-RU"/>
        </w:rPr>
        <w:t>Wilcken</w:t>
      </w:r>
      <w:r w:rsidRPr="00F36C17">
        <w:rPr>
          <w:rFonts w:asciiTheme="majorBidi" w:hAnsiTheme="majorBidi" w:cstheme="majorBidi"/>
          <w:lang w:val="ru-RU"/>
        </w:rPr>
        <w:tab/>
        <w:t xml:space="preserve">  </w:t>
      </w:r>
      <w:r w:rsidR="009A2073" w:rsidRPr="00F36C17">
        <w:rPr>
          <w:rFonts w:asciiTheme="majorBidi" w:hAnsiTheme="majorBidi" w:cstheme="majorBidi"/>
          <w:lang w:val="ru-RU"/>
        </w:rPr>
        <w:t xml:space="preserve"> </w:t>
      </w:r>
      <w:r w:rsidRPr="00F36C17">
        <w:rPr>
          <w:rFonts w:asciiTheme="majorBidi" w:hAnsiTheme="majorBidi" w:cstheme="majorBidi"/>
          <w:b/>
          <w:lang w:val="ru-RU"/>
        </w:rPr>
        <w:t>13–14</w:t>
      </w:r>
      <w:r w:rsidRPr="00F36C17">
        <w:rPr>
          <w:rFonts w:asciiTheme="majorBidi" w:hAnsiTheme="majorBidi" w:cstheme="majorBidi"/>
          <w:lang w:val="ru-RU"/>
        </w:rPr>
        <w:t> l. περιγινο|μένου</w:t>
      </w:r>
    </w:p>
    <w:p w14:paraId="18EC78F3" w14:textId="77777777" w:rsidR="0033150F" w:rsidRPr="00F36C17" w:rsidRDefault="0033150F" w:rsidP="0033150F">
      <w:pPr>
        <w:jc w:val="both"/>
        <w:rPr>
          <w:rFonts w:asciiTheme="majorBidi" w:hAnsiTheme="majorBidi" w:cstheme="majorBidi"/>
          <w:lang w:val="ru-RU"/>
        </w:rPr>
      </w:pPr>
    </w:p>
    <w:p w14:paraId="42E8C809" w14:textId="77777777" w:rsidR="0033150F" w:rsidRPr="00F36C17" w:rsidRDefault="0033150F" w:rsidP="0033150F">
      <w:pPr>
        <w:jc w:val="both"/>
        <w:rPr>
          <w:rFonts w:asciiTheme="majorBidi" w:hAnsiTheme="majorBidi" w:cstheme="majorBidi"/>
          <w:lang w:val="ru-RU"/>
        </w:rPr>
      </w:pPr>
      <w:r w:rsidRPr="00F36C17">
        <w:rPr>
          <w:rFonts w:asciiTheme="majorBidi" w:hAnsiTheme="majorBidi" w:cstheme="majorBidi"/>
          <w:lang w:val="ru-RU"/>
        </w:rPr>
        <w:t xml:space="preserve">Марк Аврелий Сарапион, сын Миккала, и как бы я не прозывался, Марку Аврелию Гориону, ветерану, отпущенному с почестями, приветствие. Я подтверждаю, что получил от тебя твой нильский корабль для сбора илистого удобрения, его эмблема – Мирисм, с мачтой и реем и парусами из плетенок… с четырьмя шестами с железными наконечниками … и двумя другими, с веревкой … и с якорными канатами, с пайолом, чтобы мне выполнять на нем сбор удобрения, с достаточным числом матросов, на срок двенадцать месяцев, начиная с десятого числа настоящего месяца. И из всего произведенного илистого удобрения я заплачу тебе долю в одну треть, без упрека и притязания. И заплачу… </w:t>
      </w:r>
    </w:p>
    <w:p w14:paraId="774EDF3A" w14:textId="77777777" w:rsidR="0033150F" w:rsidRPr="00F36C17" w:rsidRDefault="0033150F" w:rsidP="0033150F">
      <w:pPr>
        <w:jc w:val="both"/>
        <w:rPr>
          <w:rFonts w:asciiTheme="majorBidi" w:hAnsiTheme="majorBidi" w:cstheme="majorBidi"/>
          <w:lang w:val="ru-RU"/>
        </w:rPr>
      </w:pPr>
    </w:p>
    <w:p w14:paraId="27D6ABBC" w14:textId="77777777" w:rsidR="0033150F" w:rsidRPr="00F36C17" w:rsidRDefault="0033150F" w:rsidP="0033150F">
      <w:pPr>
        <w:jc w:val="both"/>
        <w:rPr>
          <w:rFonts w:asciiTheme="majorBidi" w:hAnsiTheme="majorBidi" w:cstheme="majorBidi"/>
          <w:lang w:val="ru-RU"/>
        </w:rPr>
      </w:pPr>
      <w:r w:rsidRPr="00F36C17">
        <w:rPr>
          <w:rFonts w:asciiTheme="majorBidi" w:hAnsiTheme="majorBidi" w:cstheme="majorBidi"/>
          <w:lang w:val="ru-RU"/>
        </w:rPr>
        <w:t>Версо:</w:t>
      </w:r>
    </w:p>
    <w:p w14:paraId="718701EB" w14:textId="77777777" w:rsidR="0033150F" w:rsidRPr="00F36C17" w:rsidRDefault="0033150F" w:rsidP="0033150F">
      <w:pPr>
        <w:jc w:val="both"/>
        <w:rPr>
          <w:rFonts w:asciiTheme="majorBidi" w:hAnsiTheme="majorBidi" w:cstheme="majorBidi"/>
          <w:lang w:val="ru-RU"/>
        </w:rPr>
      </w:pPr>
      <w:r w:rsidRPr="00F36C17">
        <w:rPr>
          <w:rFonts w:asciiTheme="majorBidi" w:hAnsiTheme="majorBidi" w:cstheme="majorBidi"/>
          <w:lang w:val="ru-RU"/>
        </w:rPr>
        <w:t>Получение Мирисма.</w:t>
      </w:r>
    </w:p>
    <w:p w14:paraId="63617E2B" w14:textId="77777777" w:rsidR="0033150F" w:rsidRPr="001E4324" w:rsidRDefault="0033150F" w:rsidP="0033150F">
      <w:pPr>
        <w:jc w:val="both"/>
        <w:rPr>
          <w:rFonts w:asciiTheme="majorBidi" w:hAnsiTheme="majorBidi" w:cstheme="majorBidi"/>
          <w:lang w:val="ru-RU"/>
        </w:rPr>
      </w:pPr>
    </w:p>
    <w:p w14:paraId="2E3223BE" w14:textId="77777777" w:rsidR="0033150F" w:rsidRPr="001E4324" w:rsidRDefault="0033150F" w:rsidP="0033150F">
      <w:pPr>
        <w:ind w:firstLine="720"/>
        <w:jc w:val="both"/>
        <w:rPr>
          <w:rFonts w:asciiTheme="majorBidi" w:hAnsiTheme="majorBidi" w:cstheme="majorBidi"/>
          <w:lang w:val="ru-RU"/>
        </w:rPr>
      </w:pPr>
      <w:r w:rsidRPr="001E4324">
        <w:rPr>
          <w:rFonts w:asciiTheme="majorBidi" w:hAnsiTheme="majorBidi" w:cstheme="majorBidi"/>
          <w:lang w:val="ru-RU"/>
        </w:rPr>
        <w:t>Итак, перед нами документ-расписка о получении арендованного корабля, на котором, по всей видимости, собирали плодородный ил в нильских заводях, чтобы затем отправить его для удобрения виноградников и садов.</w:t>
      </w:r>
      <w:r w:rsidRPr="001E4324">
        <w:rPr>
          <w:rStyle w:val="a8"/>
          <w:rFonts w:asciiTheme="majorBidi" w:hAnsiTheme="majorBidi" w:cstheme="majorBidi"/>
          <w:lang w:val="ru-RU"/>
        </w:rPr>
        <w:footnoteReference w:id="308"/>
      </w:r>
      <w:r w:rsidRPr="001E4324">
        <w:rPr>
          <w:rFonts w:asciiTheme="majorBidi" w:hAnsiTheme="majorBidi" w:cstheme="majorBidi"/>
          <w:lang w:val="ru-RU"/>
        </w:rPr>
        <w:t xml:space="preserve"> Корабль имеет название «Мирисм». Сомнений в прочтении у меня нет, поскольку слово повторено дважды, второй раз на обороте в «заголовке» документа (см. илл. 2 и 3). В греко-римское время в Египте корабли получали название по имени какого-либо божества.</w:t>
      </w:r>
      <w:r w:rsidRPr="001E4324">
        <w:rPr>
          <w:rStyle w:val="a8"/>
          <w:rFonts w:asciiTheme="majorBidi" w:hAnsiTheme="majorBidi" w:cstheme="majorBidi"/>
          <w:lang w:val="ru-RU"/>
        </w:rPr>
        <w:footnoteReference w:id="309"/>
      </w:r>
      <w:r w:rsidRPr="001E4324">
        <w:rPr>
          <w:rFonts w:asciiTheme="majorBidi" w:hAnsiTheme="majorBidi" w:cstheme="majorBidi"/>
          <w:lang w:val="ru-RU"/>
        </w:rPr>
        <w:t xml:space="preserve"> Будучи названным по имени бога или богини, корабль таким образом оказывался посвящен ему или ей и, следовательно, пользовался его или ее божественной защитой. Слово παράσημον обозначало одновременно и название корабля, и статую божества-покровителя, установленную на видном месте корабля.</w:t>
      </w:r>
      <w:r w:rsidRPr="001E4324">
        <w:rPr>
          <w:rStyle w:val="a8"/>
          <w:rFonts w:asciiTheme="majorBidi" w:hAnsiTheme="majorBidi" w:cstheme="majorBidi"/>
          <w:lang w:val="ru-RU"/>
        </w:rPr>
        <w:footnoteReference w:id="310"/>
      </w:r>
      <w:r w:rsidRPr="001E4324">
        <w:rPr>
          <w:rFonts w:asciiTheme="majorBidi" w:hAnsiTheme="majorBidi" w:cstheme="majorBidi"/>
          <w:lang w:val="ru-RU"/>
        </w:rPr>
        <w:t xml:space="preserve"> Таким образом, надпись с названием на борте, как это принято в наше время, была излишней, ведь корабль могли узнавать визуально по статуе. В одном папирусе из Панополя 300 г. н.э. установка таких эмблем-статуй упоминается как известный обычай, причем выбор божества соответствует культу в каждом городе: καὶ κ̣[ὰν] [γε β]ο̣υλόμενον ᾖ τοῖς ναυκλήροις ἐν̣ ταῖς πρῷραις τῶ[ν πλοίων] ὡς ἔθος ἐστιν τῶν ἐν ἑκά̣σ̣τῃ πόλει θεῶν τὰ παράσημα ἐνχαραχθή̣τ̣ω τοῖς πλοίοις… (P.Panop.Beatty 2.208).</w:t>
      </w:r>
    </w:p>
    <w:p w14:paraId="54920DFC" w14:textId="77777777" w:rsidR="0033150F" w:rsidRPr="001E4324" w:rsidRDefault="0033150F" w:rsidP="0033150F">
      <w:pPr>
        <w:ind w:firstLine="720"/>
        <w:jc w:val="both"/>
        <w:rPr>
          <w:rFonts w:asciiTheme="majorBidi" w:hAnsiTheme="majorBidi" w:cstheme="majorBidi"/>
          <w:lang w:val="ru-RU"/>
        </w:rPr>
      </w:pPr>
    </w:p>
    <w:p w14:paraId="022F4DD9" w14:textId="77777777" w:rsidR="0033150F" w:rsidRPr="001E4324" w:rsidRDefault="0033150F" w:rsidP="0033150F">
      <w:pPr>
        <w:ind w:firstLine="720"/>
        <w:jc w:val="both"/>
        <w:rPr>
          <w:rFonts w:asciiTheme="majorBidi" w:hAnsiTheme="majorBidi" w:cstheme="majorBidi"/>
          <w:lang w:val="ru-RU"/>
        </w:rPr>
      </w:pPr>
    </w:p>
    <w:p w14:paraId="6BCA3461" w14:textId="77777777" w:rsidR="0033150F" w:rsidRPr="001E4324" w:rsidRDefault="0033150F" w:rsidP="0033150F">
      <w:pPr>
        <w:ind w:firstLine="720"/>
        <w:jc w:val="both"/>
        <w:rPr>
          <w:rFonts w:asciiTheme="majorBidi" w:hAnsiTheme="majorBidi" w:cstheme="majorBidi"/>
          <w:lang w:val="ru-RU"/>
        </w:rPr>
      </w:pPr>
      <w:r w:rsidRPr="001E4324">
        <w:rPr>
          <w:rFonts w:asciiTheme="majorBidi" w:hAnsiTheme="majorBidi" w:cstheme="majorBidi"/>
          <w:noProof/>
          <w:lang w:val="ru-RU"/>
        </w:rPr>
        <w:drawing>
          <wp:inline distT="0" distB="0" distL="0" distR="0" wp14:anchorId="0E356B92" wp14:editId="326C84AD">
            <wp:extent cx="5727700" cy="2235200"/>
            <wp:effectExtent l="0" t="0" r="0" b="0"/>
            <wp:docPr id="20" name="Picture 4" descr="A picture containing text, black, white,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235200"/>
                    </a:xfrm>
                    <a:prstGeom prst="rect">
                      <a:avLst/>
                    </a:prstGeom>
                  </pic:spPr>
                </pic:pic>
              </a:graphicData>
            </a:graphic>
          </wp:inline>
        </w:drawing>
      </w:r>
    </w:p>
    <w:p w14:paraId="47485012"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Илл. 3 Увеличенные с помощью микроскопа Dinolite с инфракрасным светом буквы μυρισμ на ректо папируса.</w:t>
      </w:r>
    </w:p>
    <w:p w14:paraId="3C34A36C" w14:textId="77777777" w:rsidR="0033150F" w:rsidRPr="001E4324" w:rsidRDefault="0033150F" w:rsidP="0033150F">
      <w:pPr>
        <w:jc w:val="both"/>
        <w:rPr>
          <w:rFonts w:asciiTheme="majorBidi" w:hAnsiTheme="majorBidi" w:cstheme="majorBidi"/>
          <w:lang w:val="ru-RU"/>
        </w:rPr>
      </w:pPr>
    </w:p>
    <w:p w14:paraId="4A6E3AC1"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Божество с именем Μυρισμός, однако, неизвестно. В папирусах и надписях встречается мужское имя Мирисм (Trismegistos Nam 10675), а также существительное μυρισμός в значении «бальзам, благовоние» (SB VIII 9645.6; I/II вв. н.э., Тебтюнис). В папирусном календаре праздников из Сокнопайу Несос BGU XX 2875 (75–125 гг. н. э.) это слово употребляется в контексте религиозных ритуалов, так что не до конца понятно, имеется ли в виду праздник или церемония помазания благовониями или, возможно, имя божества. Еще одно упоминание этого имени встречается в названии римской каменоломни в Аравийской пустыне – λατομία Μυρισμοῦ. Каждая каменоломня имела название по имени божества, абстрактного понятия или в честь какого-либо человека в родительном падеже. Э. Кювиньи и Ж. Бинжен отнесли название каменоломни Мирисма к последней категории антропоморфных топонимов.</w:t>
      </w:r>
      <w:r w:rsidRPr="001E4324">
        <w:rPr>
          <w:rStyle w:val="a8"/>
          <w:rFonts w:asciiTheme="majorBidi" w:hAnsiTheme="majorBidi" w:cstheme="majorBidi"/>
          <w:lang w:val="ru-RU"/>
        </w:rPr>
        <w:footnoteReference w:id="311"/>
      </w:r>
      <w:r w:rsidRPr="001E4324">
        <w:rPr>
          <w:rFonts w:asciiTheme="majorBidi" w:hAnsiTheme="majorBidi" w:cstheme="majorBidi"/>
          <w:lang w:val="ru-RU"/>
        </w:rPr>
        <w:t xml:space="preserve"> Однако, возможно, в действительности в названии каменоломни было использовано имя божества, тем более что сама Кювиньи замечает сходство между именованием каменоломен и кораблей в римском Египте.</w:t>
      </w:r>
      <w:r w:rsidRPr="001E4324">
        <w:rPr>
          <w:rStyle w:val="a8"/>
          <w:rFonts w:asciiTheme="majorBidi" w:hAnsiTheme="majorBidi" w:cstheme="majorBidi"/>
          <w:lang w:val="ru-RU"/>
        </w:rPr>
        <w:footnoteReference w:id="312"/>
      </w:r>
      <w:r w:rsidRPr="001E4324">
        <w:rPr>
          <w:rFonts w:asciiTheme="majorBidi" w:hAnsiTheme="majorBidi" w:cstheme="majorBidi"/>
          <w:lang w:val="ru-RU"/>
        </w:rPr>
        <w:t xml:space="preserve"> </w:t>
      </w:r>
    </w:p>
    <w:p w14:paraId="01D0D3C3" w14:textId="77777777" w:rsidR="0033150F" w:rsidRPr="001E4324" w:rsidRDefault="0033150F" w:rsidP="0033150F">
      <w:pPr>
        <w:ind w:firstLine="720"/>
        <w:jc w:val="both"/>
        <w:rPr>
          <w:rFonts w:asciiTheme="majorBidi" w:hAnsiTheme="majorBidi" w:cstheme="majorBidi"/>
          <w:lang w:val="ru-RU"/>
        </w:rPr>
      </w:pPr>
      <w:r w:rsidRPr="001E4324">
        <w:rPr>
          <w:rFonts w:asciiTheme="majorBidi" w:hAnsiTheme="majorBidi" w:cstheme="majorBidi"/>
          <w:lang w:val="ru-RU"/>
        </w:rPr>
        <w:t>Поискав среди известных богов кого-то подходящего к имени Мирисм, я достаточно быстро пришла к гипотезе, что таким богом мог быть Нефертем, бог аромата водяной лилии или кувшинки (</w:t>
      </w:r>
      <w:r w:rsidRPr="001E4324">
        <w:rPr>
          <w:rFonts w:asciiTheme="majorBidi" w:eastAsia="Times New Roman" w:hAnsiTheme="majorBidi" w:cstheme="majorBidi"/>
          <w:i/>
          <w:iCs/>
          <w:color w:val="050505"/>
          <w:sz w:val="23"/>
          <w:szCs w:val="23"/>
          <w:shd w:val="clear" w:color="auto" w:fill="FFFFFF"/>
          <w:lang w:val="ru-RU" w:eastAsia="en-GB"/>
        </w:rPr>
        <w:t>Nymphaea caerulea Sav.</w:t>
      </w:r>
      <w:r w:rsidRPr="001E4324">
        <w:rPr>
          <w:rFonts w:asciiTheme="majorBidi" w:eastAsia="Times New Roman" w:hAnsiTheme="majorBidi" w:cstheme="majorBidi"/>
          <w:i/>
          <w:iCs/>
          <w:lang w:val="ru-RU" w:eastAsia="en-GB"/>
        </w:rPr>
        <w:t>,</w:t>
      </w:r>
      <w:r w:rsidRPr="001E4324">
        <w:rPr>
          <w:rFonts w:asciiTheme="majorBidi" w:eastAsia="Times New Roman" w:hAnsiTheme="majorBidi" w:cstheme="majorBidi"/>
          <w:lang w:val="ru-RU" w:eastAsia="en-GB"/>
        </w:rPr>
        <w:t xml:space="preserve"> </w:t>
      </w:r>
      <w:r w:rsidRPr="001E4324">
        <w:rPr>
          <w:rFonts w:asciiTheme="majorBidi" w:hAnsiTheme="majorBidi" w:cstheme="majorBidi"/>
          <w:lang w:val="ru-RU"/>
        </w:rPr>
        <w:t>часто неверно называемой лотосом), и вообще запахов и благовоний. В одной поздней иероглифической надписи в храме в Дендере греко-римского времени имя Нефертема написано двумя знаками: его символ-фетиш и знак-детерминатив благовония (илл. 4).</w:t>
      </w:r>
      <w:r w:rsidRPr="001E4324">
        <w:rPr>
          <w:rStyle w:val="a8"/>
          <w:rFonts w:asciiTheme="majorBidi" w:hAnsiTheme="majorBidi" w:cstheme="majorBidi"/>
          <w:lang w:val="ru-RU"/>
        </w:rPr>
        <w:footnoteReference w:id="313"/>
      </w:r>
      <w:r w:rsidRPr="001E4324">
        <w:rPr>
          <w:rFonts w:asciiTheme="majorBidi" w:hAnsiTheme="majorBidi" w:cstheme="majorBidi"/>
          <w:lang w:val="ru-RU"/>
        </w:rPr>
        <w:t xml:space="preserve"> </w:t>
      </w:r>
    </w:p>
    <w:p w14:paraId="35E21594" w14:textId="12408329" w:rsidR="0033150F" w:rsidRPr="001E4324" w:rsidRDefault="0033150F" w:rsidP="0033150F">
      <w:pPr>
        <w:jc w:val="both"/>
        <w:rPr>
          <w:rFonts w:asciiTheme="majorBidi" w:hAnsiTheme="majorBidi" w:cstheme="majorBidi"/>
          <w:sz w:val="20"/>
          <w:szCs w:val="20"/>
          <w:lang w:val="ru-RU"/>
        </w:rPr>
      </w:pPr>
      <w:r w:rsidRPr="001E4324">
        <w:rPr>
          <w:rFonts w:asciiTheme="majorBidi" w:hAnsiTheme="majorBidi" w:cstheme="majorBidi"/>
          <w:noProof/>
          <w:lang w:val="ru-RU"/>
        </w:rPr>
        <w:drawing>
          <wp:inline distT="0" distB="0" distL="0" distR="0" wp14:anchorId="082AA303" wp14:editId="66BC6C79">
            <wp:extent cx="827590" cy="655623"/>
            <wp:effectExtent l="0" t="0" r="0" b="5080"/>
            <wp:docPr id="21" name="Picture 1"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1909" cy="659045"/>
                    </a:xfrm>
                    <a:prstGeom prst="rect">
                      <a:avLst/>
                    </a:prstGeom>
                  </pic:spPr>
                </pic:pic>
              </a:graphicData>
            </a:graphic>
          </wp:inline>
        </w:drawing>
      </w:r>
      <w:r w:rsidRPr="001E4324">
        <w:rPr>
          <w:rFonts w:asciiTheme="majorBidi" w:hAnsiTheme="majorBidi" w:cstheme="majorBidi"/>
          <w:sz w:val="20"/>
          <w:szCs w:val="20"/>
          <w:lang w:val="ru-RU"/>
        </w:rPr>
        <w:t>Илл.4</w:t>
      </w:r>
    </w:p>
    <w:p w14:paraId="3D629F04" w14:textId="77777777" w:rsidR="0033150F" w:rsidRPr="001E4324" w:rsidRDefault="0033150F" w:rsidP="0033150F">
      <w:pPr>
        <w:jc w:val="both"/>
        <w:rPr>
          <w:rFonts w:asciiTheme="majorBidi" w:hAnsiTheme="majorBidi" w:cstheme="majorBidi"/>
          <w:lang w:val="ru-RU"/>
        </w:rPr>
      </w:pPr>
    </w:p>
    <w:p w14:paraId="0B7B248A" w14:textId="77777777" w:rsidR="0033150F" w:rsidRPr="001E4324" w:rsidRDefault="0033150F" w:rsidP="0033150F">
      <w:pPr>
        <w:jc w:val="both"/>
        <w:rPr>
          <w:rFonts w:asciiTheme="majorBidi" w:eastAsia="Times New Roman" w:hAnsiTheme="majorBidi" w:cstheme="majorBidi"/>
          <w:lang w:val="ru-RU" w:eastAsia="en-GB"/>
        </w:rPr>
      </w:pPr>
      <w:r w:rsidRPr="001E4324">
        <w:rPr>
          <w:rFonts w:asciiTheme="majorBidi" w:hAnsiTheme="majorBidi" w:cstheme="majorBidi"/>
          <w:lang w:val="ru-RU"/>
        </w:rPr>
        <w:t xml:space="preserve">Таким образом, имя (или эпитет) Мирисм могло быть своеобразной </w:t>
      </w:r>
      <w:r w:rsidRPr="001E4324">
        <w:rPr>
          <w:rFonts w:asciiTheme="majorBidi" w:hAnsiTheme="majorBidi" w:cstheme="majorBidi"/>
          <w:i/>
          <w:iCs/>
          <w:lang w:val="ru-RU"/>
        </w:rPr>
        <w:t>interpretatio graeca</w:t>
      </w:r>
      <w:r w:rsidRPr="001E4324">
        <w:rPr>
          <w:rFonts w:asciiTheme="majorBidi" w:hAnsiTheme="majorBidi" w:cstheme="majorBidi"/>
          <w:lang w:val="ru-RU"/>
        </w:rPr>
        <w:t xml:space="preserve"> Нефертема по его функции. Кроме того, Нефертем почитался в Мемфисе как сын главных мемфисских богов Птаха и Сехмет, а берлинский папирус вместе со всем архивом происходит именно из этого города. В Мемфисе было распространено теофорное мужское имя Πετενεφθιμις – принадлежащий Νεφθημις, то есть Нефертему в эллинизированном варианте его имени. Само имя Νεφθημις в «чистом» виде носил один из мемфисских жрецов, как следует из другого папируса того же архива.</w:t>
      </w:r>
      <w:r w:rsidRPr="001E4324">
        <w:rPr>
          <w:rStyle w:val="a8"/>
          <w:rFonts w:asciiTheme="majorBidi" w:hAnsiTheme="majorBidi" w:cstheme="majorBidi"/>
          <w:lang w:val="ru-RU"/>
        </w:rPr>
        <w:footnoteReference w:id="314"/>
      </w:r>
      <w:r w:rsidRPr="001E4324">
        <w:rPr>
          <w:rFonts w:asciiTheme="majorBidi" w:hAnsiTheme="majorBidi" w:cstheme="majorBidi"/>
          <w:lang w:val="ru-RU"/>
        </w:rPr>
        <w:t xml:space="preserve"> Наконец, прослеживается связь – отчасти, ироническая? или эвфемистическая? – между божеством ароматов и кораблем, перевозившем вонючий ил для удобрения. Нефертем-Мирисм был бы идеальным магическим защитником такого корабля. Другим объяснением может служить то, что корабль предназначался для работы в болотистых частях реки, где наверняка встречались кувшинки-лотосы – символическая ипостась бога Нефертема. </w:t>
      </w:r>
    </w:p>
    <w:p w14:paraId="70DBB7D3" w14:textId="77777777" w:rsidR="0033150F" w:rsidRPr="001E4324" w:rsidRDefault="0033150F" w:rsidP="0033150F">
      <w:pPr>
        <w:ind w:left="709" w:hanging="709"/>
        <w:jc w:val="both"/>
        <w:rPr>
          <w:b/>
          <w:bCs w:val="0"/>
          <w:sz w:val="28"/>
          <w:szCs w:val="28"/>
          <w:lang w:val="ru-RU"/>
        </w:rPr>
        <w:sectPr w:rsidR="0033150F" w:rsidRPr="001E4324" w:rsidSect="009E43C7">
          <w:footnotePr>
            <w:numRestart w:val="eachSect"/>
          </w:footnotePr>
          <w:pgSz w:w="11900" w:h="16840"/>
          <w:pgMar w:top="1134" w:right="1134" w:bottom="1134" w:left="1134" w:header="709" w:footer="709" w:gutter="0"/>
          <w:cols w:space="708"/>
          <w:titlePg/>
          <w:docGrid w:linePitch="360"/>
        </w:sectPr>
      </w:pPr>
    </w:p>
    <w:p w14:paraId="3F5DAE84" w14:textId="5E4DFC7A" w:rsidR="009E43C7" w:rsidRPr="001E4324" w:rsidRDefault="009E43C7" w:rsidP="0033150F">
      <w:pPr>
        <w:ind w:left="709" w:hanging="709"/>
        <w:jc w:val="both"/>
        <w:rPr>
          <w:lang w:val="ru-RU"/>
        </w:rPr>
      </w:pPr>
      <w:r w:rsidRPr="001E4324">
        <w:rPr>
          <w:b/>
          <w:bCs w:val="0"/>
          <w:sz w:val="28"/>
          <w:szCs w:val="28"/>
          <w:lang w:val="ru-RU"/>
        </w:rPr>
        <w:t>Письмо Луция (P.Mich.inv. 5594)</w:t>
      </w:r>
      <w:r w:rsidRPr="001E4324">
        <w:rPr>
          <w:rStyle w:val="a8"/>
          <w:b/>
          <w:bCs w:val="0"/>
          <w:sz w:val="28"/>
          <w:szCs w:val="28"/>
          <w:lang w:val="ru-RU"/>
        </w:rPr>
        <w:footnoteReference w:id="315"/>
      </w:r>
    </w:p>
    <w:p w14:paraId="07FCDBFE" w14:textId="77777777" w:rsidR="009E43C7" w:rsidRPr="001E4324" w:rsidRDefault="009E43C7" w:rsidP="0033150F">
      <w:pPr>
        <w:ind w:left="709" w:hanging="709"/>
        <w:jc w:val="both"/>
        <w:rPr>
          <w:lang w:val="ru-RU"/>
        </w:rPr>
      </w:pPr>
    </w:p>
    <w:p w14:paraId="0A90512E" w14:textId="070FFC85" w:rsidR="009E43C7" w:rsidRPr="001E4324" w:rsidRDefault="009E43C7" w:rsidP="0033150F">
      <w:pPr>
        <w:ind w:left="709" w:hanging="709"/>
        <w:jc w:val="both"/>
        <w:rPr>
          <w:lang w:val="ru-RU"/>
        </w:rPr>
      </w:pPr>
      <w:r w:rsidRPr="001E4324">
        <w:rPr>
          <w:i/>
          <w:iCs/>
          <w:lang w:val="ru-RU"/>
        </w:rPr>
        <w:t>Е. Л. Ермолаева</w:t>
      </w:r>
    </w:p>
    <w:p w14:paraId="5D870423" w14:textId="77777777" w:rsidR="009E43C7" w:rsidRPr="001E4324" w:rsidRDefault="009E43C7" w:rsidP="0033150F">
      <w:pPr>
        <w:ind w:left="709" w:hanging="709"/>
        <w:jc w:val="both"/>
        <w:rPr>
          <w:lang w:val="ru-RU"/>
        </w:rPr>
      </w:pPr>
    </w:p>
    <w:p w14:paraId="1FB695EC" w14:textId="13862AF7" w:rsidR="009E43C7" w:rsidRPr="001E4324" w:rsidRDefault="009E43C7" w:rsidP="0033150F">
      <w:pPr>
        <w:jc w:val="both"/>
        <w:rPr>
          <w:rFonts w:eastAsia="Times New Roman"/>
          <w:lang w:val="ru-RU" w:eastAsia="ru-RU"/>
        </w:rPr>
      </w:pPr>
      <w:r w:rsidRPr="001E4324">
        <w:rPr>
          <w:lang w:val="ru-RU"/>
        </w:rPr>
        <w:tab/>
        <w:t>Папирус хранится в Мичиганском университете (</w:t>
      </w:r>
      <w:r w:rsidRPr="001E4324">
        <w:rPr>
          <w:rFonts w:eastAsia="Times New Roman"/>
          <w:lang w:val="ru-RU" w:eastAsia="ru-RU"/>
        </w:rPr>
        <w:t>Ann Arbor), который приобрел его в 1931 г. у Британского музея, в свою очередь, получившего папирус 17 июля 1930 г. от известного каирского антиквара Мориса Нахмана (Maurice Nahman).</w:t>
      </w:r>
      <w:r w:rsidRPr="001E4324">
        <w:rPr>
          <w:rStyle w:val="a8"/>
          <w:lang w:val="ru-RU"/>
        </w:rPr>
        <w:footnoteReference w:id="316"/>
      </w:r>
      <w:r w:rsidRPr="001E4324">
        <w:rPr>
          <w:lang w:val="ru-RU"/>
        </w:rPr>
        <w:t xml:space="preserve"> Размер папируса: </w:t>
      </w:r>
      <w:r w:rsidRPr="001E4324">
        <w:rPr>
          <w:rFonts w:eastAsia="Times New Roman"/>
          <w:lang w:val="ru-RU" w:eastAsia="ru-RU"/>
        </w:rPr>
        <w:t>16 x 14 см; recto: 13 строк; verso: 2 строки.  Место происхождения папируса неизвестно; его датируют четвертым веком AD.</w:t>
      </w:r>
      <w:r w:rsidRPr="001E4324">
        <w:rPr>
          <w:rStyle w:val="a8"/>
          <w:lang w:val="ru-RU"/>
        </w:rPr>
        <w:footnoteReference w:id="317"/>
      </w:r>
    </w:p>
    <w:p w14:paraId="3AA24518" w14:textId="60759C0C" w:rsidR="009E43C7" w:rsidRPr="001E4324" w:rsidRDefault="009E43C7" w:rsidP="0033150F">
      <w:pPr>
        <w:jc w:val="both"/>
        <w:rPr>
          <w:lang w:val="ru-RU"/>
        </w:rPr>
      </w:pPr>
      <w:r w:rsidRPr="001E4324">
        <w:rPr>
          <w:rFonts w:eastAsia="Times New Roman"/>
          <w:lang w:val="ru-RU" w:eastAsia="ru-RU"/>
        </w:rPr>
        <w:tab/>
      </w:r>
      <w:r w:rsidRPr="001E4324">
        <w:rPr>
          <w:lang w:val="ru-RU"/>
        </w:rPr>
        <w:t xml:space="preserve">Начало документа не сохранилось, однако формула в конце текста свидетельствует о том, что перед нами письмо, а </w:t>
      </w:r>
      <w:r w:rsidRPr="001E4324">
        <w:rPr>
          <w:i/>
          <w:iCs/>
          <w:lang w:val="ru-RU"/>
        </w:rPr>
        <w:t>Nomina Sacra</w:t>
      </w:r>
      <w:r w:rsidRPr="001E4324">
        <w:rPr>
          <w:lang w:val="ru-RU"/>
        </w:rPr>
        <w:t>,</w:t>
      </w:r>
      <w:r w:rsidRPr="001E4324">
        <w:rPr>
          <w:i/>
          <w:iCs/>
          <w:lang w:val="ru-RU"/>
        </w:rPr>
        <w:t xml:space="preserve"> </w:t>
      </w:r>
      <w:r w:rsidRPr="001E4324">
        <w:rPr>
          <w:lang w:val="ru-RU"/>
        </w:rPr>
        <w:t>часто повторяющиеся в нем, о том, что автор и адресат – христиане. Писавший «не пожалел бумаги», оставив широкие поля слева, справа и внизу. Можно предположить, что боковые поля были загнуты внутрь, когда письмо складывали несколько раз. Справа по обеим сторонам оси сгиба видны симметричные следы повреждений. Вертикальный разрыв в левой части папируса возник в результате того, что волокна папируса разошлись, причем в некоторых местах край папируса вдоль образовавшегося зияния загнулся, скрыв несколько драгоценных букв.</w:t>
      </w:r>
    </w:p>
    <w:p w14:paraId="7E4172B2" w14:textId="31C1571D" w:rsidR="009E43C7" w:rsidRPr="001E4324" w:rsidRDefault="009E43C7" w:rsidP="0033150F">
      <w:pPr>
        <w:jc w:val="both"/>
        <w:rPr>
          <w:lang w:val="ru-RU"/>
        </w:rPr>
      </w:pPr>
      <w:r w:rsidRPr="001E4324">
        <w:rPr>
          <w:lang w:val="ru-RU"/>
        </w:rPr>
        <w:tab/>
      </w:r>
      <w:r w:rsidRPr="001E4324">
        <w:rPr>
          <w:rFonts w:eastAsia="Times New Roman"/>
          <w:lang w:val="ru-RU" w:eastAsia="ru-RU"/>
        </w:rPr>
        <w:t>Папирус не опубликован. Предлагаю транскрипции (сначала диагностическую) текста, перевод и комментарий.</w:t>
      </w:r>
      <w:r w:rsidRPr="001E4324">
        <w:rPr>
          <w:rStyle w:val="a8"/>
          <w:lang w:val="ru-RU"/>
        </w:rPr>
        <w:footnoteReference w:id="318"/>
      </w:r>
      <w:r w:rsidRPr="001E4324">
        <w:rPr>
          <w:rFonts w:eastAsia="Times New Roman"/>
          <w:lang w:val="ru-RU" w:eastAsia="ru-RU"/>
        </w:rPr>
        <w:t xml:space="preserve"> </w:t>
      </w:r>
    </w:p>
    <w:p w14:paraId="2FDA13B8" w14:textId="77777777" w:rsidR="009E43C7" w:rsidRPr="001E4324" w:rsidRDefault="009E43C7" w:rsidP="0033150F">
      <w:pPr>
        <w:jc w:val="both"/>
        <w:rPr>
          <w:i/>
          <w:iCs/>
          <w:lang w:val="ru-RU"/>
        </w:rPr>
      </w:pPr>
    </w:p>
    <w:p w14:paraId="5C3359D3" w14:textId="77777777" w:rsidR="009E43C7" w:rsidRPr="001E4324" w:rsidRDefault="009E43C7" w:rsidP="0033150F">
      <w:pPr>
        <w:jc w:val="both"/>
        <w:rPr>
          <w:i/>
          <w:iCs/>
          <w:lang w:val="ru-RU"/>
        </w:rPr>
      </w:pPr>
      <w:r w:rsidRPr="001E4324">
        <w:rPr>
          <w:i/>
          <w:iCs/>
          <w:lang w:val="ru-RU"/>
        </w:rPr>
        <w:t>Recto</w:t>
      </w:r>
    </w:p>
    <w:p w14:paraId="3909E7A4" w14:textId="335BDE3B" w:rsidR="009E43C7" w:rsidRPr="001E4324" w:rsidRDefault="009E43C7" w:rsidP="0033150F">
      <w:pPr>
        <w:jc w:val="both"/>
        <w:rPr>
          <w:i/>
          <w:iCs/>
          <w:lang w:val="ru-RU"/>
        </w:rPr>
      </w:pPr>
      <w:r w:rsidRPr="001E4324">
        <w:rPr>
          <w:lang w:val="ru-RU"/>
        </w:rPr>
        <w:t>1 υ̣...[</w:t>
      </w:r>
    </w:p>
    <w:p w14:paraId="4C085F4F" w14:textId="7162D451" w:rsidR="009E43C7" w:rsidRPr="001E4324" w:rsidRDefault="009E43C7" w:rsidP="0033150F">
      <w:pPr>
        <w:jc w:val="both"/>
        <w:rPr>
          <w:lang w:val="ru-RU"/>
        </w:rPr>
      </w:pPr>
      <w:r w:rsidRPr="001E4324">
        <w:rPr>
          <w:lang w:val="ru-RU"/>
        </w:rPr>
        <w:t>2 τουα..[</w:t>
      </w:r>
    </w:p>
    <w:p w14:paraId="783D46A4" w14:textId="1FC95D6F" w:rsidR="009E43C7" w:rsidRPr="001E4324" w:rsidRDefault="009E43C7" w:rsidP="0033150F">
      <w:pPr>
        <w:jc w:val="both"/>
        <w:rPr>
          <w:lang w:val="ru-RU"/>
        </w:rPr>
      </w:pPr>
      <w:r w:rsidRPr="001E4324">
        <w:rPr>
          <w:lang w:val="ru-RU"/>
        </w:rPr>
        <w:t>3 εν διοσπολει ι̣ν̣α ο̣υν μαρτυρησ̣η̣ η̣μ̣ι̣ν τ̣α̣ τ̣η̣ς̣</w:t>
      </w:r>
    </w:p>
    <w:p w14:paraId="61CC05D3" w14:textId="0F8F2260" w:rsidR="009E43C7" w:rsidRPr="00C93FFD" w:rsidRDefault="009E43C7" w:rsidP="0033150F">
      <w:pPr>
        <w:jc w:val="both"/>
        <w:rPr>
          <w:lang w:val="el-GR"/>
        </w:rPr>
      </w:pPr>
      <w:r w:rsidRPr="00C93FFD">
        <w:rPr>
          <w:lang w:val="el-GR"/>
        </w:rPr>
        <w:t>4 εν θυ̣</w:t>
      </w:r>
      <w:r w:rsidRPr="001E4324">
        <w:rPr>
          <w:rStyle w:val="a8"/>
          <w:lang w:val="ru-RU"/>
        </w:rPr>
        <w:footnoteReference w:id="319"/>
      </w:r>
      <w:r w:rsidRPr="00C93FFD">
        <w:rPr>
          <w:lang w:val="el-GR"/>
        </w:rPr>
        <w:t xml:space="preserve"> σ̣ου α̣γ̣απης προσαγορευε εν̣ κω</w:t>
      </w:r>
      <w:r w:rsidRPr="001E4324">
        <w:rPr>
          <w:rStyle w:val="a8"/>
          <w:lang w:val="ru-RU"/>
        </w:rPr>
        <w:footnoteReference w:id="320"/>
      </w:r>
      <w:r w:rsidRPr="00C93FFD">
        <w:rPr>
          <w:lang w:val="el-GR"/>
        </w:rPr>
        <w:t xml:space="preserve"> </w:t>
      </w:r>
    </w:p>
    <w:p w14:paraId="6B08606B" w14:textId="7A6144DE" w:rsidR="009E43C7" w:rsidRPr="00C93FFD" w:rsidRDefault="009E43C7" w:rsidP="0033150F">
      <w:pPr>
        <w:jc w:val="both"/>
        <w:rPr>
          <w:lang w:val="el-GR"/>
        </w:rPr>
      </w:pPr>
      <w:r w:rsidRPr="00C93FFD">
        <w:rPr>
          <w:lang w:val="el-GR"/>
        </w:rPr>
        <w:t xml:space="preserve">5 την  ποθ[…]ο̣τ̣ατην ημων θ̣υγ̣[α̣]τ̣ε̣ρ̣αν   </w:t>
      </w:r>
    </w:p>
    <w:p w14:paraId="3B67D0DF" w14:textId="116DFBFA" w:rsidR="009E43C7" w:rsidRPr="00C93FFD" w:rsidRDefault="009E43C7" w:rsidP="0033150F">
      <w:pPr>
        <w:jc w:val="both"/>
        <w:rPr>
          <w:lang w:val="el-GR"/>
        </w:rPr>
      </w:pPr>
      <w:r w:rsidRPr="00C93FFD">
        <w:rPr>
          <w:lang w:val="el-GR"/>
        </w:rPr>
        <w:t xml:space="preserve">6 μεικραν[....]τ̣α̣ και ολων των εν τω </w:t>
      </w:r>
    </w:p>
    <w:p w14:paraId="18C4D959" w14:textId="5C9BFD81" w:rsidR="009E43C7" w:rsidRPr="00C93FFD" w:rsidRDefault="009E43C7" w:rsidP="0033150F">
      <w:pPr>
        <w:jc w:val="both"/>
        <w:rPr>
          <w:lang w:val="el-GR"/>
        </w:rPr>
      </w:pPr>
      <w:r w:rsidRPr="00C93FFD">
        <w:rPr>
          <w:lang w:val="el-GR"/>
        </w:rPr>
        <w:t xml:space="preserve">7 οικω ημω[…]ν αγαπητων και [….]εμε </w:t>
      </w:r>
    </w:p>
    <w:p w14:paraId="52D2F91B" w14:textId="30451DE1" w:rsidR="009E43C7" w:rsidRPr="00C93FFD" w:rsidRDefault="009E43C7" w:rsidP="0033150F">
      <w:pPr>
        <w:jc w:val="both"/>
        <w:rPr>
          <w:lang w:val="el-GR"/>
        </w:rPr>
      </w:pPr>
      <w:r w:rsidRPr="00C93FFD">
        <w:rPr>
          <w:lang w:val="el-GR"/>
        </w:rPr>
        <w:t xml:space="preserve">8 λ̣ημενων[..]κ(υρι)ος αποδωσει  κατα̣ τ̣ο̣υ̣ς </w:t>
      </w:r>
    </w:p>
    <w:p w14:paraId="02AB6F7B" w14:textId="3CC35941" w:rsidR="009E43C7" w:rsidRPr="00C93FFD" w:rsidRDefault="009E43C7" w:rsidP="0033150F">
      <w:pPr>
        <w:jc w:val="both"/>
        <w:rPr>
          <w:lang w:val="el-GR"/>
        </w:rPr>
      </w:pPr>
      <w:r w:rsidRPr="00C93FFD">
        <w:rPr>
          <w:lang w:val="el-GR"/>
        </w:rPr>
        <w:t xml:space="preserve">9 κοπους  α̣[….]θαυμαζω δ̣[….] πολλα </w:t>
      </w:r>
    </w:p>
    <w:p w14:paraId="05E08007" w14:textId="30EBAD78" w:rsidR="009E43C7" w:rsidRPr="00C93FFD" w:rsidRDefault="009E43C7" w:rsidP="0033150F">
      <w:pPr>
        <w:jc w:val="both"/>
        <w:rPr>
          <w:lang w:val="el-GR"/>
        </w:rPr>
      </w:pPr>
      <w:r w:rsidRPr="00C93FFD">
        <w:rPr>
          <w:lang w:val="el-GR"/>
        </w:rPr>
        <w:t xml:space="preserve">10 κις σοι γ̣ρ̣αφ̣[......]ιου κατηξιωσ̣ε̣ς γρ̣̣α̣[.]ε̣ιν μοι </w:t>
      </w:r>
    </w:p>
    <w:p w14:paraId="109C44D2" w14:textId="18ABA73D" w:rsidR="009E43C7" w:rsidRPr="00C93FFD" w:rsidRDefault="009E43C7" w:rsidP="0033150F">
      <w:pPr>
        <w:jc w:val="both"/>
        <w:rPr>
          <w:lang w:val="el-GR"/>
        </w:rPr>
      </w:pPr>
      <w:r w:rsidRPr="00C93FFD">
        <w:rPr>
          <w:lang w:val="el-GR"/>
        </w:rPr>
        <w:t xml:space="preserve">11 ασπαση κατ̣[…]ματα </w:t>
      </w:r>
    </w:p>
    <w:p w14:paraId="5608E034" w14:textId="7F1E0512" w:rsidR="009E43C7" w:rsidRPr="00C93FFD" w:rsidRDefault="009E43C7" w:rsidP="0033150F">
      <w:pPr>
        <w:jc w:val="both"/>
        <w:rPr>
          <w:lang w:val="el-GR"/>
        </w:rPr>
      </w:pPr>
      <w:r w:rsidRPr="00C93FFD">
        <w:rPr>
          <w:lang w:val="el-GR"/>
        </w:rPr>
        <w:t>12 ο̣ι̣[…]μ̣ην σου̣  εν κω</w:t>
      </w:r>
      <w:r w:rsidRPr="001E4324">
        <w:rPr>
          <w:rStyle w:val="a8"/>
          <w:lang w:val="ru-RU"/>
        </w:rPr>
        <w:footnoteReference w:id="321"/>
      </w:r>
      <w:r w:rsidRPr="00C93FFD">
        <w:rPr>
          <w:lang w:val="el-GR"/>
        </w:rPr>
        <w:t xml:space="preserve"> </w:t>
      </w:r>
    </w:p>
    <w:p w14:paraId="2D8E1720" w14:textId="6ABF041E" w:rsidR="009E43C7" w:rsidRPr="00C93FFD" w:rsidRDefault="009E43C7" w:rsidP="0033150F">
      <w:pPr>
        <w:jc w:val="both"/>
        <w:rPr>
          <w:lang w:val="el-GR"/>
        </w:rPr>
      </w:pPr>
      <w:r w:rsidRPr="00C93FFD">
        <w:rPr>
          <w:lang w:val="el-GR"/>
        </w:rPr>
        <w:t>13 και ε̣ρ̣ρωσο μοι ε̣ν̣ κω</w:t>
      </w:r>
      <w:r w:rsidRPr="001E4324">
        <w:rPr>
          <w:rStyle w:val="a8"/>
          <w:lang w:val="ru-RU"/>
        </w:rPr>
        <w:footnoteReference w:id="322"/>
      </w:r>
    </w:p>
    <w:p w14:paraId="3F19FBE5" w14:textId="77777777" w:rsidR="009E43C7" w:rsidRPr="00C93FFD" w:rsidRDefault="009E43C7" w:rsidP="0033150F">
      <w:pPr>
        <w:jc w:val="both"/>
        <w:rPr>
          <w:i/>
          <w:iCs/>
          <w:lang w:val="el-GR"/>
        </w:rPr>
      </w:pPr>
      <w:r w:rsidRPr="001E4324">
        <w:rPr>
          <w:i/>
          <w:iCs/>
          <w:lang w:val="ru-RU"/>
        </w:rPr>
        <w:t>Verso</w:t>
      </w:r>
    </w:p>
    <w:p w14:paraId="62E14ECA" w14:textId="549C25C3" w:rsidR="009E43C7" w:rsidRPr="00C93FFD" w:rsidRDefault="009E43C7" w:rsidP="0033150F">
      <w:pPr>
        <w:jc w:val="both"/>
        <w:rPr>
          <w:lang w:val="el-GR"/>
        </w:rPr>
      </w:pPr>
      <w:r w:rsidRPr="00C93FFD">
        <w:rPr>
          <w:lang w:val="el-GR"/>
        </w:rPr>
        <w:t>1 πλου̣τι̣ωνι̣ π̣ρεσβυτε κα̣ι̣ ο̣μολο̣γ̣η̣τ̣η̣</w:t>
      </w:r>
    </w:p>
    <w:p w14:paraId="789889F9" w14:textId="77777777" w:rsidR="009E43C7" w:rsidRPr="00C93FFD" w:rsidRDefault="009E43C7" w:rsidP="0033150F">
      <w:pPr>
        <w:jc w:val="both"/>
        <w:rPr>
          <w:lang w:val="el-GR"/>
        </w:rPr>
      </w:pPr>
      <w:r w:rsidRPr="00C93FFD">
        <w:rPr>
          <w:lang w:val="el-GR"/>
        </w:rPr>
        <w:t>2</w:t>
      </w:r>
      <w:r w:rsidRPr="00C93FFD">
        <w:rPr>
          <w:lang w:val="el-GR"/>
        </w:rPr>
        <w:tab/>
      </w:r>
      <w:r w:rsidRPr="00C93FFD">
        <w:rPr>
          <w:lang w:val="el-GR"/>
        </w:rPr>
        <w:tab/>
      </w:r>
      <w:r w:rsidRPr="00C93FFD">
        <w:rPr>
          <w:lang w:val="el-GR"/>
        </w:rPr>
        <w:tab/>
        <w:t>λ̣ουκιος</w:t>
      </w:r>
    </w:p>
    <w:p w14:paraId="0EF2198F" w14:textId="77777777" w:rsidR="009E43C7" w:rsidRPr="00C93FFD" w:rsidRDefault="009E43C7" w:rsidP="0033150F">
      <w:pPr>
        <w:jc w:val="both"/>
        <w:rPr>
          <w:lang w:val="el-GR"/>
        </w:rPr>
      </w:pPr>
    </w:p>
    <w:p w14:paraId="78CB3F6A" w14:textId="77777777" w:rsidR="009E43C7" w:rsidRPr="00C93FFD" w:rsidRDefault="009E43C7" w:rsidP="0033150F">
      <w:pPr>
        <w:jc w:val="both"/>
        <w:rPr>
          <w:i/>
          <w:iCs/>
          <w:lang w:val="el-GR"/>
        </w:rPr>
      </w:pPr>
      <w:r w:rsidRPr="001E4324">
        <w:rPr>
          <w:i/>
          <w:iCs/>
          <w:lang w:val="ru-RU"/>
        </w:rPr>
        <w:t>Recto</w:t>
      </w:r>
    </w:p>
    <w:p w14:paraId="284CB5C1" w14:textId="089840CD" w:rsidR="009E43C7" w:rsidRPr="00C93FFD" w:rsidRDefault="009E43C7" w:rsidP="0033150F">
      <w:pPr>
        <w:jc w:val="both"/>
        <w:rPr>
          <w:lang w:val="el-GR"/>
        </w:rPr>
      </w:pPr>
      <w:r w:rsidRPr="00C93FFD">
        <w:rPr>
          <w:lang w:val="el-GR"/>
        </w:rPr>
        <w:t>1 υ...[</w:t>
      </w:r>
    </w:p>
    <w:p w14:paraId="21E5647D" w14:textId="646CB6A5" w:rsidR="009E43C7" w:rsidRPr="00C93FFD" w:rsidRDefault="009E43C7" w:rsidP="0033150F">
      <w:pPr>
        <w:jc w:val="both"/>
        <w:rPr>
          <w:lang w:val="el-GR"/>
        </w:rPr>
      </w:pPr>
      <w:r w:rsidRPr="00C93FFD">
        <w:rPr>
          <w:lang w:val="el-GR"/>
        </w:rPr>
        <w:t>2 τοῦ α..[</w:t>
      </w:r>
    </w:p>
    <w:p w14:paraId="784CCBCD" w14:textId="7CFDE487" w:rsidR="009E43C7" w:rsidRPr="00C93FFD" w:rsidRDefault="009E43C7" w:rsidP="0033150F">
      <w:pPr>
        <w:jc w:val="both"/>
        <w:rPr>
          <w:lang w:val="el-GR"/>
        </w:rPr>
      </w:pPr>
      <w:r w:rsidRPr="00C93FFD">
        <w:rPr>
          <w:lang w:val="el-GR"/>
        </w:rPr>
        <w:t>3 ἐν Διοσπόλει ἵ̣να οὖν μαρτυρήσ̣ῃ̣ ἡ̣μ̣ῖν τ̣ὰ τ̣ῆ̣ς̣</w:t>
      </w:r>
    </w:p>
    <w:p w14:paraId="353360BF" w14:textId="5291525E" w:rsidR="009E43C7" w:rsidRPr="00C93FFD" w:rsidRDefault="009E43C7" w:rsidP="0033150F">
      <w:pPr>
        <w:jc w:val="both"/>
        <w:rPr>
          <w:lang w:val="el-GR"/>
        </w:rPr>
      </w:pPr>
      <w:r w:rsidRPr="00C93FFD">
        <w:rPr>
          <w:lang w:val="el-GR"/>
        </w:rPr>
        <w:t xml:space="preserve">4 ἐν θ(εο)ῦ̣ σ̣ου ἀ̣γ̣άπης. Προσαγόρευε ἐν̣ κ(υρί)ῳ </w:t>
      </w:r>
    </w:p>
    <w:p w14:paraId="0F13612C" w14:textId="647F2826" w:rsidR="009E43C7" w:rsidRPr="00C93FFD" w:rsidRDefault="009E43C7" w:rsidP="0033150F">
      <w:pPr>
        <w:jc w:val="both"/>
        <w:rPr>
          <w:lang w:val="el-GR"/>
        </w:rPr>
      </w:pPr>
      <w:r w:rsidRPr="00C93FFD">
        <w:rPr>
          <w:lang w:val="el-GR"/>
        </w:rPr>
        <w:t xml:space="preserve">5 τὴν ποθ[ειν]ο̣τ̣άτην ἡμῶν θ̣υγ̣[α̣]τ̣έ̣ρ̣αν   </w:t>
      </w:r>
    </w:p>
    <w:p w14:paraId="75838A08" w14:textId="497171E2" w:rsidR="009E43C7" w:rsidRPr="00BA03C8" w:rsidRDefault="009E43C7" w:rsidP="0033150F">
      <w:pPr>
        <w:jc w:val="both"/>
        <w:rPr>
          <w:lang w:val="el-GR"/>
        </w:rPr>
      </w:pPr>
      <w:r w:rsidRPr="00BA03C8">
        <w:rPr>
          <w:lang w:val="el-GR"/>
        </w:rPr>
        <w:t xml:space="preserve">6 μικρὰν....τ̣α̣ καὶ ὅλων τῶν ἐν τῷ </w:t>
      </w:r>
    </w:p>
    <w:p w14:paraId="525345D3" w14:textId="09B50518" w:rsidR="009E43C7" w:rsidRPr="00BA03C8" w:rsidRDefault="009E43C7" w:rsidP="0033150F">
      <w:pPr>
        <w:jc w:val="both"/>
        <w:rPr>
          <w:lang w:val="el-GR"/>
        </w:rPr>
      </w:pPr>
      <w:r w:rsidRPr="00BA03C8">
        <w:rPr>
          <w:lang w:val="el-GR"/>
        </w:rPr>
        <w:t xml:space="preserve">7 οἴκῳ ἡμῶ[ν τῶ]ν ἀγαπητῶν καὶ [ἐπιμ]εμε- </w:t>
      </w:r>
    </w:p>
    <w:p w14:paraId="5FAA7F4D" w14:textId="07C30A73" w:rsidR="009E43C7" w:rsidRPr="00C42C1A" w:rsidRDefault="009E43C7" w:rsidP="0033150F">
      <w:pPr>
        <w:jc w:val="both"/>
        <w:rPr>
          <w:lang w:val="el-GR"/>
        </w:rPr>
      </w:pPr>
      <w:r w:rsidRPr="00C42C1A">
        <w:rPr>
          <w:lang w:val="el-GR"/>
        </w:rPr>
        <w:t>8 λ̣ημένων</w:t>
      </w:r>
      <w:r w:rsidRPr="00C42C1A">
        <w:rPr>
          <w:rStyle w:val="a8"/>
          <w:lang w:val="el-GR"/>
        </w:rPr>
        <w:t xml:space="preserve"> </w:t>
      </w:r>
      <w:r w:rsidRPr="00C42C1A">
        <w:rPr>
          <w:lang w:val="el-GR"/>
        </w:rPr>
        <w:t xml:space="preserve">[..] Κ(ύρι)ος  ἀποδώσει  κατ[ὰ τ]ο̣ὺς </w:t>
      </w:r>
    </w:p>
    <w:p w14:paraId="2AE28A09" w14:textId="720BFEF9" w:rsidR="009E43C7" w:rsidRPr="00C42C1A" w:rsidRDefault="009E43C7" w:rsidP="0033150F">
      <w:pPr>
        <w:jc w:val="both"/>
        <w:rPr>
          <w:lang w:val="el-GR"/>
        </w:rPr>
      </w:pPr>
      <w:r w:rsidRPr="00C42C1A">
        <w:rPr>
          <w:lang w:val="el-GR"/>
        </w:rPr>
        <w:t>9 κόπους  α̣[ὐτῶν]. Θαυμάζω δ̣[έ πως] πολλά-</w:t>
      </w:r>
    </w:p>
    <w:p w14:paraId="4FD645AC" w14:textId="5AD09E12" w:rsidR="009E43C7" w:rsidRPr="00C42C1A" w:rsidRDefault="009E43C7" w:rsidP="0033150F">
      <w:pPr>
        <w:jc w:val="both"/>
        <w:rPr>
          <w:b/>
          <w:bCs w:val="0"/>
          <w:lang w:val="el-GR"/>
        </w:rPr>
      </w:pPr>
      <w:r w:rsidRPr="00C42C1A">
        <w:rPr>
          <w:lang w:val="el-GR"/>
        </w:rPr>
        <w:t>10 κις σοι γράφ̣[ω καὶ ὅ]τ̣ι οὐ κατηξίωσ̣ε̣ς γρ̣ά̣[φ]ε̣ιν μοι.</w:t>
      </w:r>
    </w:p>
    <w:p w14:paraId="6A3BBF7C" w14:textId="7AF7572C" w:rsidR="009E43C7" w:rsidRPr="00C42C1A" w:rsidRDefault="009E43C7" w:rsidP="0033150F">
      <w:pPr>
        <w:jc w:val="both"/>
        <w:rPr>
          <w:lang w:val="el-GR"/>
        </w:rPr>
      </w:pPr>
      <w:r w:rsidRPr="00C42C1A">
        <w:rPr>
          <w:lang w:val="el-GR"/>
        </w:rPr>
        <w:t xml:space="preserve">11 Ἀσπάσῃ κατ̣’ [ὀνό]ματα </w:t>
      </w:r>
    </w:p>
    <w:p w14:paraId="112DD663" w14:textId="3E73F84B" w:rsidR="009E43C7" w:rsidRPr="00C42C1A" w:rsidRDefault="009E43C7" w:rsidP="0033150F">
      <w:pPr>
        <w:jc w:val="both"/>
        <w:rPr>
          <w:lang w:val="el-GR"/>
        </w:rPr>
      </w:pPr>
      <w:r w:rsidRPr="00C42C1A">
        <w:rPr>
          <w:lang w:val="el-GR"/>
        </w:rPr>
        <w:t>12 ο̣ἰ̣[κοδο]μήν σοι̣  ἐν κ(υρί)ῳ</w:t>
      </w:r>
    </w:p>
    <w:p w14:paraId="26863B61" w14:textId="075C7C50" w:rsidR="009E43C7" w:rsidRPr="00C42C1A" w:rsidRDefault="009E43C7" w:rsidP="0033150F">
      <w:pPr>
        <w:jc w:val="both"/>
        <w:rPr>
          <w:lang w:val="el-GR"/>
        </w:rPr>
      </w:pPr>
      <w:r w:rsidRPr="00C42C1A">
        <w:rPr>
          <w:lang w:val="el-GR"/>
        </w:rPr>
        <w:t>13 καὶ ἔ̣ρ̣ρωσό μοι ἐ̣ν̣ κ(υρί)ῳ.</w:t>
      </w:r>
    </w:p>
    <w:p w14:paraId="06A0C08C" w14:textId="77777777" w:rsidR="009E43C7" w:rsidRPr="00C42C1A" w:rsidRDefault="009E43C7" w:rsidP="0033150F">
      <w:pPr>
        <w:jc w:val="both"/>
        <w:rPr>
          <w:i/>
          <w:iCs/>
          <w:lang w:val="el-GR"/>
        </w:rPr>
      </w:pPr>
      <w:r w:rsidRPr="001E4324">
        <w:rPr>
          <w:i/>
          <w:iCs/>
          <w:lang w:val="ru-RU"/>
        </w:rPr>
        <w:t>Verso</w:t>
      </w:r>
    </w:p>
    <w:p w14:paraId="60077933" w14:textId="01AC5CFF" w:rsidR="009E43C7" w:rsidRPr="00C42C1A" w:rsidRDefault="009E43C7" w:rsidP="0033150F">
      <w:pPr>
        <w:jc w:val="both"/>
        <w:rPr>
          <w:lang w:val="el-GR"/>
        </w:rPr>
      </w:pPr>
      <w:r w:rsidRPr="00C42C1A">
        <w:rPr>
          <w:lang w:val="el-GR"/>
        </w:rPr>
        <w:t>1 Πλου̣τίωνι̣ π̣ρεσβυτέ(ρῳ) κα̣ὶ ὁ̣μολο̣γ̣η̣τ̣ῇ̣</w:t>
      </w:r>
    </w:p>
    <w:p w14:paraId="19C1782A" w14:textId="77777777" w:rsidR="009E43C7" w:rsidRPr="001E4324" w:rsidRDefault="009E43C7" w:rsidP="0033150F">
      <w:pPr>
        <w:jc w:val="both"/>
        <w:rPr>
          <w:lang w:val="ru-RU"/>
        </w:rPr>
      </w:pPr>
      <w:r w:rsidRPr="001E4324">
        <w:rPr>
          <w:lang w:val="ru-RU"/>
        </w:rPr>
        <w:t>2</w:t>
      </w:r>
      <w:r w:rsidRPr="001E4324">
        <w:rPr>
          <w:lang w:val="ru-RU"/>
        </w:rPr>
        <w:tab/>
      </w:r>
      <w:r w:rsidRPr="001E4324">
        <w:rPr>
          <w:lang w:val="ru-RU"/>
        </w:rPr>
        <w:tab/>
      </w:r>
      <w:r w:rsidRPr="001E4324">
        <w:rPr>
          <w:lang w:val="ru-RU"/>
        </w:rPr>
        <w:tab/>
        <w:t>Λ̣ούκιος</w:t>
      </w:r>
    </w:p>
    <w:p w14:paraId="2E2BA68B" w14:textId="77777777" w:rsidR="009E43C7" w:rsidRPr="001E4324" w:rsidRDefault="009E43C7" w:rsidP="0033150F">
      <w:pPr>
        <w:jc w:val="both"/>
        <w:rPr>
          <w:lang w:val="ru-RU"/>
        </w:rPr>
      </w:pPr>
    </w:p>
    <w:p w14:paraId="5BA100AE" w14:textId="2BA04619" w:rsidR="009E43C7" w:rsidRPr="001E4324" w:rsidRDefault="009E43C7" w:rsidP="0033150F">
      <w:pPr>
        <w:contextualSpacing/>
        <w:jc w:val="both"/>
        <w:rPr>
          <w:i/>
          <w:iCs/>
          <w:lang w:val="ru-RU"/>
        </w:rPr>
      </w:pPr>
      <w:r w:rsidRPr="001E4324">
        <w:rPr>
          <w:i/>
          <w:iCs/>
          <w:lang w:val="ru-RU"/>
        </w:rPr>
        <w:t xml:space="preserve">…в Диосполе, чтобы ты свидетельствовал нам о делах твоего милосердия в Боге. Поприветствуй в Господе нашу горячо любимую маленькую дочку… и всех в нашем доме дорогих и заботящихся (?)... Господь воздаст по трудам их. </w:t>
      </w:r>
    </w:p>
    <w:p w14:paraId="4AA3F96A" w14:textId="1DFB720F" w:rsidR="009E43C7" w:rsidRPr="001E4324" w:rsidRDefault="009E43C7" w:rsidP="0033150F">
      <w:pPr>
        <w:contextualSpacing/>
        <w:jc w:val="both"/>
        <w:rPr>
          <w:i/>
          <w:iCs/>
          <w:lang w:val="ru-RU"/>
        </w:rPr>
      </w:pPr>
      <w:r w:rsidRPr="001E4324">
        <w:rPr>
          <w:i/>
          <w:iCs/>
          <w:lang w:val="ru-RU"/>
        </w:rPr>
        <w:t xml:space="preserve">Только я как-то недоумеваю, &lt;что&gt; я часто пишу тебе, а что ты не удосужился написать мне (не удостоил меня письмом). </w:t>
      </w:r>
    </w:p>
    <w:p w14:paraId="0FA4280F" w14:textId="3CC3E31D" w:rsidR="009E43C7" w:rsidRPr="001E4324" w:rsidRDefault="009E43C7" w:rsidP="0033150F">
      <w:pPr>
        <w:contextualSpacing/>
        <w:jc w:val="both"/>
        <w:rPr>
          <w:i/>
          <w:iCs/>
          <w:lang w:val="ru-RU"/>
        </w:rPr>
      </w:pPr>
      <w:r w:rsidRPr="001E4324">
        <w:rPr>
          <w:i/>
          <w:iCs/>
          <w:lang w:val="ru-RU"/>
        </w:rPr>
        <w:t>Обними &lt;всех и каждого&gt; по отдельности в доме у тебя во Господе и будь здрав у меня во Господе.</w:t>
      </w:r>
    </w:p>
    <w:p w14:paraId="27A1850B" w14:textId="77777777" w:rsidR="009E43C7" w:rsidRPr="001E4324" w:rsidRDefault="009E43C7" w:rsidP="0033150F">
      <w:pPr>
        <w:jc w:val="both"/>
        <w:rPr>
          <w:i/>
          <w:iCs/>
          <w:lang w:val="ru-RU"/>
        </w:rPr>
      </w:pPr>
    </w:p>
    <w:p w14:paraId="7A79B64F" w14:textId="78117645" w:rsidR="009E43C7" w:rsidRPr="001E4324" w:rsidRDefault="009E43C7" w:rsidP="0033150F">
      <w:pPr>
        <w:jc w:val="both"/>
        <w:rPr>
          <w:i/>
          <w:iCs/>
          <w:lang w:val="ru-RU"/>
        </w:rPr>
      </w:pPr>
      <w:r w:rsidRPr="001E4324">
        <w:rPr>
          <w:i/>
          <w:iCs/>
          <w:lang w:val="ru-RU"/>
        </w:rPr>
        <w:t>Плутиону, священнику (?) и покровителю,</w:t>
      </w:r>
    </w:p>
    <w:p w14:paraId="2A53E132" w14:textId="77777777" w:rsidR="009E43C7" w:rsidRPr="001E4324" w:rsidRDefault="009E43C7" w:rsidP="0033150F">
      <w:pPr>
        <w:jc w:val="both"/>
        <w:rPr>
          <w:bCs w:val="0"/>
          <w:i/>
          <w:iCs/>
          <w:lang w:val="ru-RU"/>
        </w:rPr>
      </w:pPr>
      <w:r w:rsidRPr="001E4324">
        <w:rPr>
          <w:i/>
          <w:iCs/>
          <w:lang w:val="ru-RU"/>
        </w:rPr>
        <w:t>Луций</w:t>
      </w:r>
    </w:p>
    <w:p w14:paraId="6EF3159A" w14:textId="77777777" w:rsidR="009E43C7" w:rsidRPr="001E4324" w:rsidRDefault="009E43C7" w:rsidP="0033150F">
      <w:pPr>
        <w:jc w:val="both"/>
        <w:rPr>
          <w:b/>
          <w:lang w:val="ru-RU"/>
        </w:rPr>
      </w:pPr>
    </w:p>
    <w:p w14:paraId="7E9097FF" w14:textId="77777777" w:rsidR="009E43C7" w:rsidRPr="001E4324" w:rsidRDefault="009E43C7" w:rsidP="0033150F">
      <w:pPr>
        <w:jc w:val="both"/>
        <w:rPr>
          <w:b/>
          <w:bCs w:val="0"/>
          <w:lang w:val="ru-RU"/>
        </w:rPr>
      </w:pPr>
      <w:r w:rsidRPr="001E4324">
        <w:rPr>
          <w:b/>
          <w:lang w:val="ru-RU"/>
        </w:rPr>
        <w:t>Комментарий</w:t>
      </w:r>
    </w:p>
    <w:p w14:paraId="0C2416F0" w14:textId="77777777" w:rsidR="009E43C7" w:rsidRPr="001E4324" w:rsidRDefault="009E43C7" w:rsidP="0033150F">
      <w:pPr>
        <w:jc w:val="both"/>
        <w:rPr>
          <w:i/>
          <w:iCs/>
          <w:lang w:val="ru-RU"/>
        </w:rPr>
      </w:pPr>
    </w:p>
    <w:p w14:paraId="5F90AE0E" w14:textId="77777777" w:rsidR="009E43C7" w:rsidRPr="001E4324" w:rsidRDefault="009E43C7" w:rsidP="0033150F">
      <w:pPr>
        <w:jc w:val="both"/>
        <w:rPr>
          <w:i/>
          <w:iCs/>
          <w:lang w:val="ru-RU"/>
        </w:rPr>
      </w:pPr>
      <w:r w:rsidRPr="001E4324">
        <w:rPr>
          <w:i/>
          <w:iCs/>
          <w:lang w:val="ru-RU"/>
        </w:rPr>
        <w:t>Recto</w:t>
      </w:r>
    </w:p>
    <w:p w14:paraId="4C724A1E" w14:textId="6B9C8F30" w:rsidR="009E43C7" w:rsidRPr="001E4324" w:rsidRDefault="009E43C7" w:rsidP="0033150F">
      <w:pPr>
        <w:jc w:val="both"/>
        <w:rPr>
          <w:lang w:val="ru-RU"/>
        </w:rPr>
      </w:pPr>
      <w:r w:rsidRPr="001E4324">
        <w:rPr>
          <w:lang w:val="ru-RU"/>
        </w:rPr>
        <w:t>3 Название города Диосполис хорошо засвидетельствовано на папирусах, однако мы не знаем, идет ли здесь речь о Diospolis Magna (Фивы), Parva или Inferior.</w:t>
      </w:r>
    </w:p>
    <w:p w14:paraId="5792447A" w14:textId="7A995A8C" w:rsidR="009E43C7" w:rsidRPr="001E4324" w:rsidRDefault="009E43C7" w:rsidP="0033150F">
      <w:pPr>
        <w:jc w:val="both"/>
        <w:rPr>
          <w:lang w:val="ru-RU"/>
        </w:rPr>
      </w:pPr>
      <w:r w:rsidRPr="001E4324">
        <w:rPr>
          <w:lang w:val="ru-RU"/>
        </w:rPr>
        <w:t xml:space="preserve">О  союзе ἵνα с конъюнктивом в частных письмах на папирусах см. G. di Bartalo 2021, 67–78; для сочетания ἵνα/εἵνα c частицей οὖν в эпистолографии на папирусах поиск по </w:t>
      </w:r>
      <w:r w:rsidRPr="001E4324">
        <w:rPr>
          <w:i/>
          <w:iCs/>
          <w:lang w:val="ru-RU"/>
        </w:rPr>
        <w:t xml:space="preserve">TLG </w:t>
      </w:r>
      <w:r w:rsidRPr="001E4324">
        <w:rPr>
          <w:lang w:val="ru-RU"/>
        </w:rPr>
        <w:t xml:space="preserve">дает многочисленные примеры (PLeedsMus 28, r, 5; 2–3 CE </w:t>
      </w:r>
      <w:r w:rsidRPr="001E4324">
        <w:rPr>
          <w:i/>
          <w:iCs/>
          <w:lang w:val="ru-RU"/>
        </w:rPr>
        <w:t>etc</w:t>
      </w:r>
      <w:r w:rsidRPr="001E4324">
        <w:rPr>
          <w:lang w:val="ru-RU"/>
        </w:rPr>
        <w:t>.).</w:t>
      </w:r>
    </w:p>
    <w:p w14:paraId="2159E586" w14:textId="0A316F6F" w:rsidR="009E43C7" w:rsidRPr="001E4324" w:rsidRDefault="009E43C7" w:rsidP="0033150F">
      <w:pPr>
        <w:jc w:val="both"/>
        <w:rPr>
          <w:lang w:val="ru-RU"/>
        </w:rPr>
      </w:pPr>
      <w:r w:rsidRPr="001E4324">
        <w:rPr>
          <w:lang w:val="ru-RU"/>
        </w:rPr>
        <w:t xml:space="preserve">4 ἐν θ(εο)ῦ̣ – возможно, автор письма ошибся в падеже, написав υ вместо ω (ῳ). </w:t>
      </w:r>
    </w:p>
    <w:p w14:paraId="10C6FA0F" w14:textId="63AC6E6B" w:rsidR="009E43C7" w:rsidRPr="001E4324" w:rsidRDefault="009E43C7" w:rsidP="0033150F">
      <w:pPr>
        <w:jc w:val="both"/>
        <w:rPr>
          <w:lang w:val="ru-RU"/>
        </w:rPr>
      </w:pPr>
      <w:r w:rsidRPr="001E4324">
        <w:rPr>
          <w:lang w:val="ru-RU"/>
        </w:rPr>
        <w:t>5 θ̣υγ[α]τ̣έ̣ρ̣αν – колебания между третьим и первым склонением в форме acc. sg. хорошо засвидетельствованы в койне, параллелью для θυγατέρα будет, например, θηκατέραν на папирусе PFouad 82.12, 4-5 CE (Gignac 1976, 263).</w:t>
      </w:r>
    </w:p>
    <w:p w14:paraId="3C73C3A7" w14:textId="13E1AFC4" w:rsidR="009E43C7" w:rsidRPr="001E4324" w:rsidRDefault="009E43C7" w:rsidP="0033150F">
      <w:pPr>
        <w:jc w:val="both"/>
        <w:rPr>
          <w:lang w:val="ru-RU"/>
        </w:rPr>
      </w:pPr>
      <w:r w:rsidRPr="001E4324">
        <w:rPr>
          <w:lang w:val="ru-RU"/>
        </w:rPr>
        <w:t xml:space="preserve">6–8 μεικράν – вместо μικράν; взаимная замена ει–ι характерна для итацизма.  </w:t>
      </w:r>
    </w:p>
    <w:p w14:paraId="4025ABF8" w14:textId="4BAF5E5C" w:rsidR="009E43C7" w:rsidRPr="001E4324" w:rsidRDefault="009E43C7" w:rsidP="0033150F">
      <w:pPr>
        <w:jc w:val="both"/>
        <w:rPr>
          <w:lang w:val="ru-RU"/>
        </w:rPr>
      </w:pPr>
      <w:r w:rsidRPr="001E4324">
        <w:rPr>
          <w:lang w:val="ru-RU"/>
        </w:rPr>
        <w:t>καὶ ὅλων τῶν ἐν τῷ οἴκῳ ἡμῶ[ν τῶ]ν ἀγαπητῶν καὶ [ἐπιμ]εμελ̣ημένων[..] – если бы не отчетливо читающееся καί, можно было бы попытаться понять генитив как партитивный от ποθ[ειν]ο̣τ̣άτην. Остается лишь предположить, что автор ошибся и под влиянием ἡμῶν в ст. 5 с аккузатива перешел на генитив. О ком здесь идет речь: о дорогих и заботливых домочадцах или о домочадцах и слугах ([ἐπιμ]εμελ̣ημένων), о членах христианской общины, выполняющих определенные обязанности? Параллелей для [ἐπιμ]εμελ̣ημένων по отношению не к предметам, а к лицам, на папирусах не обнаружилось.</w:t>
      </w:r>
    </w:p>
    <w:p w14:paraId="00431BD2" w14:textId="2AFB8D75" w:rsidR="009E43C7" w:rsidRPr="001E4324" w:rsidRDefault="009E43C7" w:rsidP="0033150F">
      <w:pPr>
        <w:jc w:val="both"/>
        <w:rPr>
          <w:shd w:val="clear" w:color="auto" w:fill="FFFFFF"/>
          <w:lang w:val="ru-RU"/>
        </w:rPr>
      </w:pPr>
      <w:r w:rsidRPr="001E4324">
        <w:rPr>
          <w:lang w:val="ru-RU"/>
        </w:rPr>
        <w:t xml:space="preserve">9–10 κόπος (κόπτω) – «неприятности» (почти «удары судьбы») и «тяжелый труд»: … κόπους γάρ μο[ι] παρέχει ἀσθενοῦντι (BGU 3 844. 10–11, </w:t>
      </w:r>
      <w:r w:rsidRPr="001E4324">
        <w:rPr>
          <w:shd w:val="clear" w:color="auto" w:fill="FFFFFF"/>
          <w:lang w:val="ru-RU"/>
        </w:rPr>
        <w:t xml:space="preserve">83 CE); </w:t>
      </w:r>
      <w:r w:rsidRPr="001E4324">
        <w:rPr>
          <w:lang w:val="ru-RU"/>
        </w:rPr>
        <w:t>κόπους</w:t>
      </w:r>
      <w:r w:rsidRPr="001E4324">
        <w:rPr>
          <w:rFonts w:eastAsia="Arial Unicode MS"/>
          <w:shd w:val="clear" w:color="auto" w:fill="FFFFFF"/>
          <w:lang w:val="ru-RU"/>
        </w:rPr>
        <w:t xml:space="preserve"> ἕξει καὶ ἀναλώ̣</w:t>
      </w:r>
      <w:r w:rsidRPr="001E4324">
        <w:rPr>
          <w:rFonts w:eastAsia="Yu Gothic"/>
          <w:shd w:val="clear" w:color="auto" w:fill="FFFFFF"/>
          <w:lang w:val="ru-RU"/>
        </w:rPr>
        <w:t>σει</w:t>
      </w:r>
      <w:r w:rsidRPr="001E4324">
        <w:rPr>
          <w:rFonts w:eastAsia="Arial Unicode MS"/>
          <w:shd w:val="clear" w:color="auto" w:fill="FFFFFF"/>
          <w:lang w:val="ru-RU"/>
        </w:rPr>
        <w:t xml:space="preserve"> πολλά (</w:t>
      </w:r>
      <w:r w:rsidRPr="001E4324">
        <w:rPr>
          <w:lang w:val="ru-RU"/>
        </w:rPr>
        <w:t xml:space="preserve">P.Bas 2  4. 13, </w:t>
      </w:r>
      <w:r w:rsidRPr="001E4324">
        <w:rPr>
          <w:shd w:val="clear" w:color="auto" w:fill="FFFFFF"/>
          <w:lang w:val="ru-RU"/>
        </w:rPr>
        <w:t>201</w:t>
      </w:r>
      <w:r w:rsidRPr="001E4324">
        <w:rPr>
          <w:lang w:val="ru-RU"/>
        </w:rPr>
        <w:t>–</w:t>
      </w:r>
      <w:r w:rsidRPr="001E4324">
        <w:rPr>
          <w:shd w:val="clear" w:color="auto" w:fill="FFFFFF"/>
          <w:lang w:val="ru-RU"/>
        </w:rPr>
        <w:t xml:space="preserve">300 CE); </w:t>
      </w:r>
      <w:r w:rsidRPr="001E4324">
        <w:rPr>
          <w:rFonts w:eastAsia="Arial Unicode MS"/>
          <w:shd w:val="clear" w:color="auto" w:fill="FFFFFF"/>
          <w:lang w:val="ru-RU"/>
        </w:rPr>
        <w:t xml:space="preserve">καλῶς ποιῖς μιμνῃσκόμενός μου, ἵνα μὴ </w:t>
      </w:r>
      <w:r w:rsidRPr="001E4324">
        <w:rPr>
          <w:lang w:val="ru-RU"/>
        </w:rPr>
        <w:t xml:space="preserve">κόπους </w:t>
      </w:r>
      <w:r w:rsidRPr="001E4324">
        <w:rPr>
          <w:rFonts w:eastAsia="Arial Unicode MS"/>
          <w:shd w:val="clear" w:color="auto" w:fill="FFFFFF"/>
          <w:lang w:val="ru-RU"/>
        </w:rPr>
        <w:t>παρέχομεν τῷ στρατηγῷ</w:t>
      </w:r>
      <w:r w:rsidRPr="001E4324">
        <w:rPr>
          <w:shd w:val="clear" w:color="auto" w:fill="FFFFFF"/>
          <w:lang w:val="ru-RU"/>
        </w:rPr>
        <w:t xml:space="preserve"> (P.Giss.Univ. 3 27.13</w:t>
      </w:r>
      <w:r w:rsidRPr="001E4324">
        <w:rPr>
          <w:lang w:val="ru-RU"/>
        </w:rPr>
        <w:t>–</w:t>
      </w:r>
      <w:r w:rsidRPr="001E4324">
        <w:rPr>
          <w:shd w:val="clear" w:color="auto" w:fill="FFFFFF"/>
          <w:lang w:val="ru-RU"/>
        </w:rPr>
        <w:t>14, 251</w:t>
      </w:r>
      <w:r w:rsidRPr="001E4324">
        <w:rPr>
          <w:lang w:val="ru-RU"/>
        </w:rPr>
        <w:t>–</w:t>
      </w:r>
      <w:r w:rsidRPr="001E4324">
        <w:rPr>
          <w:shd w:val="clear" w:color="auto" w:fill="FFFFFF"/>
          <w:lang w:val="ru-RU"/>
        </w:rPr>
        <w:t>300 CE) и др.</w:t>
      </w:r>
    </w:p>
    <w:p w14:paraId="298EE8C9" w14:textId="77089CEA" w:rsidR="009E43C7" w:rsidRPr="001E4324" w:rsidRDefault="009E43C7" w:rsidP="0033150F">
      <w:pPr>
        <w:jc w:val="both"/>
        <w:rPr>
          <w:lang w:val="ru-RU"/>
        </w:rPr>
      </w:pPr>
      <w:r w:rsidRPr="001E4324">
        <w:rPr>
          <w:lang w:val="ru-RU"/>
        </w:rPr>
        <w:t xml:space="preserve">θαυμάζω δ̣[έ πως] – в эпистолярных папирусах постоянно звучат жалобы на необязательность и в особенности на то, что кто-то не отвечает на письма. Речевое клише, которое употребляли в таких случаях для вежливого упрека, могло звучать так: θαυμάζω ((δέ) πως) ... ὅτι οὐ … μοι… </w:t>
      </w:r>
      <w:r w:rsidRPr="001E4324">
        <w:rPr>
          <w:lang w:val="ru-RU"/>
        </w:rPr>
        <w:tab/>
        <w:t>Приведу подборку из многочисленных примеров, которые позволили предложить восстановление лакун в стт. 9–10 нашего письма:</w:t>
      </w:r>
    </w:p>
    <w:p w14:paraId="403C2C67" w14:textId="77777777" w:rsidR="009E43C7" w:rsidRPr="001E4324" w:rsidRDefault="009E43C7" w:rsidP="0033150F">
      <w:pPr>
        <w:contextualSpacing/>
        <w:jc w:val="both"/>
        <w:rPr>
          <w:rFonts w:eastAsia="Times New Roman"/>
          <w:lang w:val="ru-RU" w:eastAsia="ru-RU"/>
        </w:rPr>
      </w:pPr>
    </w:p>
    <w:p w14:paraId="6A8521EA" w14:textId="13D788E8" w:rsidR="009E43C7" w:rsidRPr="001E4324" w:rsidRDefault="009E43C7" w:rsidP="0033150F">
      <w:pPr>
        <w:contextualSpacing/>
        <w:jc w:val="both"/>
        <w:rPr>
          <w:rFonts w:eastAsia="Times New Roman"/>
          <w:lang w:val="ru-RU" w:eastAsia="ru-RU"/>
        </w:rPr>
      </w:pPr>
      <w:r w:rsidRPr="001E4324">
        <w:rPr>
          <w:rFonts w:eastAsia="Times New Roman"/>
          <w:lang w:val="ru-RU" w:eastAsia="ru-RU"/>
        </w:rPr>
        <w:t>θαυμάζω [οὖν] πῶς οὐκ ἔγραψάς μ[οι ἐπι]στολὴν (BGU.1041, 12);</w:t>
      </w:r>
    </w:p>
    <w:p w14:paraId="1072ED65" w14:textId="62BA3971" w:rsidR="009E43C7" w:rsidRPr="001E4324" w:rsidRDefault="009E43C7" w:rsidP="0033150F">
      <w:pPr>
        <w:contextualSpacing/>
        <w:jc w:val="both"/>
        <w:rPr>
          <w:rFonts w:eastAsia="Times New Roman"/>
          <w:lang w:val="ru-RU" w:eastAsia="ru-RU"/>
        </w:rPr>
      </w:pPr>
      <w:r w:rsidRPr="001E4324">
        <w:rPr>
          <w:rFonts w:eastAsia="Times New Roman"/>
          <w:lang w:val="ru-RU" w:eastAsia="ru-RU"/>
        </w:rPr>
        <w:t>θαυμά[ζ]ω πῶς οὐκ ἔγραψάς μοι μίαν ἐπιστολὴν (P.Kell.65, r, 3);</w:t>
      </w:r>
    </w:p>
    <w:p w14:paraId="2409F7F0" w14:textId="26193F75" w:rsidR="009E43C7" w:rsidRPr="001E4324" w:rsidRDefault="009E43C7" w:rsidP="0033150F">
      <w:pPr>
        <w:contextualSpacing/>
        <w:rPr>
          <w:rFonts w:eastAsia="Times New Roman"/>
          <w:lang w:val="ru-RU" w:eastAsia="ru-RU"/>
        </w:rPr>
      </w:pPr>
      <w:r w:rsidRPr="001E4324">
        <w:rPr>
          <w:rFonts w:eastAsia="Times New Roman"/>
          <w:lang w:val="ru-RU" w:eastAsia="ru-RU"/>
        </w:rPr>
        <w:t>θαυμάζω πῶς οὐδεμίαν ἐπιστολήν μ̣ο̣ι ἔγραψας. ἐγὼ δὲ πολλάκις σοι ἔγραψα (Poxy.3997, r, 4);</w:t>
      </w:r>
    </w:p>
    <w:p w14:paraId="2D79672A" w14:textId="7446A8C5" w:rsidR="009E43C7" w:rsidRPr="001E4324" w:rsidRDefault="009E43C7" w:rsidP="0033150F">
      <w:pPr>
        <w:contextualSpacing/>
        <w:rPr>
          <w:rFonts w:eastAsia="Times New Roman"/>
          <w:lang w:val="ru-RU" w:eastAsia="ru-RU"/>
        </w:rPr>
      </w:pPr>
      <w:r w:rsidRPr="001E4324">
        <w:rPr>
          <w:rFonts w:eastAsia="Times New Roman"/>
          <w:lang w:val="ru-RU" w:eastAsia="ru-RU"/>
        </w:rPr>
        <w:t>θαυ[μάζ]ω δὲ πῶς οὐκ ἐπέμψατε τὴν λοιπάδα τῶν διφθερῶν μέχρι νῦν (P.Apoll.29, r, 7);</w:t>
      </w:r>
    </w:p>
    <w:p w14:paraId="257779D8" w14:textId="2F9A1EC5" w:rsidR="009E43C7" w:rsidRPr="00C93FFD" w:rsidRDefault="009E43C7" w:rsidP="0033150F">
      <w:pPr>
        <w:contextualSpacing/>
        <w:rPr>
          <w:rFonts w:eastAsia="Times New Roman"/>
          <w:lang w:val="el-GR" w:eastAsia="ru-RU"/>
        </w:rPr>
      </w:pPr>
      <w:r w:rsidRPr="00C93FFD">
        <w:rPr>
          <w:rFonts w:eastAsia="Times New Roman"/>
          <w:lang w:val="el-GR" w:eastAsia="ru-RU"/>
        </w:rPr>
        <w:t xml:space="preserve">θαυμάζω δὲ πῶς οὐδ̣είς μοι ἤν̣εγκε γράμματά σου…( </w:t>
      </w:r>
      <w:r w:rsidRPr="001E4324">
        <w:rPr>
          <w:rFonts w:eastAsia="Times New Roman"/>
          <w:lang w:val="ru-RU" w:eastAsia="ru-RU"/>
        </w:rPr>
        <w:t>P</w:t>
      </w:r>
      <w:r w:rsidRPr="00C93FFD">
        <w:rPr>
          <w:rFonts w:eastAsia="Times New Roman"/>
          <w:lang w:val="el-GR" w:eastAsia="ru-RU"/>
        </w:rPr>
        <w:t>.</w:t>
      </w:r>
      <w:r w:rsidRPr="001E4324">
        <w:rPr>
          <w:rFonts w:eastAsia="Times New Roman"/>
          <w:lang w:val="ru-RU" w:eastAsia="ru-RU"/>
        </w:rPr>
        <w:t>Corn</w:t>
      </w:r>
      <w:r w:rsidRPr="00C93FFD">
        <w:rPr>
          <w:rFonts w:eastAsia="Times New Roman"/>
          <w:lang w:val="el-GR" w:eastAsia="ru-RU"/>
        </w:rPr>
        <w:t xml:space="preserve">. 52, </w:t>
      </w:r>
      <w:r w:rsidRPr="001E4324">
        <w:rPr>
          <w:rFonts w:eastAsia="Times New Roman"/>
          <w:lang w:val="ru-RU" w:eastAsia="ru-RU"/>
        </w:rPr>
        <w:t>r</w:t>
      </w:r>
      <w:r w:rsidRPr="00C93FFD">
        <w:rPr>
          <w:rFonts w:eastAsia="Times New Roman"/>
          <w:lang w:val="el-GR" w:eastAsia="ru-RU"/>
        </w:rPr>
        <w:t>, 5);</w:t>
      </w:r>
    </w:p>
    <w:p w14:paraId="738A2729" w14:textId="7C3AF097" w:rsidR="009E43C7" w:rsidRPr="00C93FFD" w:rsidRDefault="009E43C7" w:rsidP="0033150F">
      <w:pPr>
        <w:contextualSpacing/>
        <w:jc w:val="both"/>
        <w:rPr>
          <w:lang w:val="el-GR"/>
        </w:rPr>
      </w:pPr>
      <w:r w:rsidRPr="00C93FFD">
        <w:rPr>
          <w:rFonts w:eastAsia="Times New Roman"/>
          <w:lang w:val="el-GR" w:eastAsia="ru-RU"/>
        </w:rPr>
        <w:t>θαυμάζω, ὅτι τ̣έω̣ς οὐκ ἐγράψ̣ατε [πρ]ὸς ἐμὲ περὶ τῆς ὑμῶ[ν] ὁ̣λοκληρίας ὑμῶ[ν] (</w:t>
      </w:r>
      <w:r w:rsidRPr="001E4324">
        <w:rPr>
          <w:rFonts w:eastAsia="Times New Roman"/>
          <w:lang w:val="ru-RU" w:eastAsia="ru-RU"/>
        </w:rPr>
        <w:t>P</w:t>
      </w:r>
      <w:r w:rsidRPr="00C93FFD">
        <w:rPr>
          <w:rFonts w:eastAsia="Times New Roman"/>
          <w:lang w:val="el-GR" w:eastAsia="ru-RU"/>
        </w:rPr>
        <w:t>.</w:t>
      </w:r>
      <w:r w:rsidRPr="001E4324">
        <w:rPr>
          <w:rFonts w:eastAsia="Times New Roman"/>
          <w:lang w:val="ru-RU" w:eastAsia="ru-RU"/>
        </w:rPr>
        <w:t>Iand</w:t>
      </w:r>
      <w:r w:rsidRPr="00C93FFD">
        <w:rPr>
          <w:rFonts w:eastAsia="Times New Roman"/>
          <w:lang w:val="el-GR" w:eastAsia="ru-RU"/>
        </w:rPr>
        <w:t>.100,15).</w:t>
      </w:r>
    </w:p>
    <w:p w14:paraId="160D4BFB" w14:textId="77777777" w:rsidR="009E43C7" w:rsidRPr="00C93FFD" w:rsidRDefault="009E43C7" w:rsidP="0033150F">
      <w:pPr>
        <w:contextualSpacing/>
        <w:jc w:val="both"/>
        <w:rPr>
          <w:lang w:val="el-GR"/>
        </w:rPr>
      </w:pPr>
    </w:p>
    <w:p w14:paraId="777E7CCF" w14:textId="00B77EBE" w:rsidR="009E43C7" w:rsidRPr="00C93FFD" w:rsidRDefault="009E43C7" w:rsidP="0033150F">
      <w:pPr>
        <w:contextualSpacing/>
        <w:jc w:val="both"/>
        <w:rPr>
          <w:lang w:val="el-GR"/>
        </w:rPr>
      </w:pPr>
      <w:r w:rsidRPr="00C93FFD">
        <w:rPr>
          <w:lang w:val="el-GR"/>
        </w:rPr>
        <w:tab/>
        <w:t xml:space="preserve">κατηξίωσ̣ε̣ς γρ̣ά̣[φ]ε̣ιν μοι – </w:t>
      </w:r>
      <w:r w:rsidRPr="001E4324">
        <w:rPr>
          <w:lang w:val="ru-RU"/>
        </w:rPr>
        <w:t>основанием</w:t>
      </w:r>
      <w:r w:rsidRPr="00C93FFD">
        <w:rPr>
          <w:lang w:val="el-GR"/>
        </w:rPr>
        <w:t xml:space="preserve"> </w:t>
      </w:r>
      <w:r w:rsidRPr="001E4324">
        <w:rPr>
          <w:lang w:val="ru-RU"/>
        </w:rPr>
        <w:t>для</w:t>
      </w:r>
      <w:r w:rsidRPr="00C93FFD">
        <w:rPr>
          <w:lang w:val="el-GR"/>
        </w:rPr>
        <w:t xml:space="preserve"> </w:t>
      </w:r>
      <w:r w:rsidRPr="001E4324">
        <w:rPr>
          <w:lang w:val="ru-RU"/>
        </w:rPr>
        <w:t>такого</w:t>
      </w:r>
      <w:r w:rsidRPr="00C93FFD">
        <w:rPr>
          <w:lang w:val="el-GR"/>
        </w:rPr>
        <w:t xml:space="preserve"> </w:t>
      </w:r>
      <w:r w:rsidRPr="001E4324">
        <w:rPr>
          <w:lang w:val="ru-RU"/>
        </w:rPr>
        <w:t>прочтения</w:t>
      </w:r>
      <w:r w:rsidRPr="00C93FFD">
        <w:rPr>
          <w:lang w:val="el-GR"/>
        </w:rPr>
        <w:t xml:space="preserve"> </w:t>
      </w:r>
      <w:r w:rsidRPr="001E4324">
        <w:rPr>
          <w:lang w:val="ru-RU"/>
        </w:rPr>
        <w:t>послужили</w:t>
      </w:r>
      <w:r w:rsidRPr="00C93FFD">
        <w:rPr>
          <w:lang w:val="el-GR"/>
        </w:rPr>
        <w:t xml:space="preserve"> </w:t>
      </w:r>
      <w:r w:rsidRPr="001E4324">
        <w:rPr>
          <w:lang w:val="ru-RU"/>
        </w:rPr>
        <w:t>следующие</w:t>
      </w:r>
      <w:r w:rsidRPr="00C93FFD">
        <w:rPr>
          <w:lang w:val="el-GR"/>
        </w:rPr>
        <w:t xml:space="preserve"> </w:t>
      </w:r>
      <w:r w:rsidRPr="001E4324">
        <w:rPr>
          <w:lang w:val="ru-RU"/>
        </w:rPr>
        <w:t>тексты</w:t>
      </w:r>
      <w:r w:rsidRPr="00C93FFD">
        <w:rPr>
          <w:lang w:val="el-GR"/>
        </w:rPr>
        <w:t xml:space="preserve"> </w:t>
      </w:r>
      <w:r w:rsidRPr="001E4324">
        <w:rPr>
          <w:lang w:val="ru-RU"/>
        </w:rPr>
        <w:t>на</w:t>
      </w:r>
      <w:r w:rsidRPr="00C93FFD">
        <w:rPr>
          <w:lang w:val="el-GR"/>
        </w:rPr>
        <w:t xml:space="preserve"> </w:t>
      </w:r>
      <w:r w:rsidRPr="001E4324">
        <w:rPr>
          <w:lang w:val="ru-RU"/>
        </w:rPr>
        <w:t>эпистолярных</w:t>
      </w:r>
      <w:r w:rsidRPr="00C93FFD">
        <w:rPr>
          <w:lang w:val="el-GR"/>
        </w:rPr>
        <w:t xml:space="preserve"> </w:t>
      </w:r>
      <w:r w:rsidRPr="001E4324">
        <w:rPr>
          <w:lang w:val="ru-RU"/>
        </w:rPr>
        <w:t>папирусах</w:t>
      </w:r>
      <w:r w:rsidRPr="00C93FFD">
        <w:rPr>
          <w:lang w:val="el-GR"/>
        </w:rPr>
        <w:t xml:space="preserve">: </w:t>
      </w:r>
      <w:r w:rsidRPr="00C93FFD">
        <w:rPr>
          <w:rFonts w:eastAsia="Times New Roman"/>
          <w:lang w:val="el-GR" w:eastAsia="ru-RU"/>
        </w:rPr>
        <w:t>καθὰ γράψαι μοι κατηξίωσεν ἡ ὑ̈μετέρα μεγαλοπρέπεια περὶ τοῦ ὀλίγου ὀπίου (</w:t>
      </w:r>
      <w:r w:rsidRPr="001E4324">
        <w:rPr>
          <w:rFonts w:eastAsia="Times New Roman"/>
          <w:lang w:val="ru-RU" w:eastAsia="ru-RU"/>
        </w:rPr>
        <w:t>P</w:t>
      </w:r>
      <w:r w:rsidRPr="00C93FFD">
        <w:rPr>
          <w:rFonts w:eastAsia="Times New Roman"/>
          <w:lang w:val="el-GR" w:eastAsia="ru-RU"/>
        </w:rPr>
        <w:t>.</w:t>
      </w:r>
      <w:r w:rsidRPr="001E4324">
        <w:rPr>
          <w:rFonts w:eastAsia="Times New Roman"/>
          <w:lang w:val="ru-RU" w:eastAsia="ru-RU"/>
        </w:rPr>
        <w:t>Oxy</w:t>
      </w:r>
      <w:r w:rsidRPr="00C93FFD">
        <w:rPr>
          <w:rFonts w:eastAsia="Times New Roman"/>
          <w:lang w:val="el-GR" w:eastAsia="ru-RU"/>
        </w:rPr>
        <w:t xml:space="preserve">.49, </w:t>
      </w:r>
      <w:r w:rsidRPr="001E4324">
        <w:rPr>
          <w:rFonts w:eastAsia="Times New Roman"/>
          <w:lang w:val="ru-RU" w:eastAsia="ru-RU"/>
        </w:rPr>
        <w:t>r</w:t>
      </w:r>
      <w:r w:rsidRPr="00C93FFD">
        <w:rPr>
          <w:rFonts w:eastAsia="Times New Roman"/>
          <w:lang w:val="el-GR" w:eastAsia="ru-RU"/>
        </w:rPr>
        <w:t>, 1);</w:t>
      </w:r>
      <w:r w:rsidRPr="00C93FFD">
        <w:rPr>
          <w:lang w:val="el-GR"/>
        </w:rPr>
        <w:t xml:space="preserve"> </w:t>
      </w:r>
      <w:r w:rsidRPr="00C93FFD">
        <w:rPr>
          <w:rFonts w:eastAsia="Times New Roman"/>
          <w:lang w:val="el-GR" w:eastAsia="ru-RU"/>
        </w:rPr>
        <w:t>ἐ̣γ̣[ὼ μὲν] ἐχόμενος τῆς εἰς σὲ ἀεὶ στοργῆς πολλάκις σοι ἐπέστειλα, σὺ δὲ οὐδ' ἅπαξ' κατηξίωσάς με γραμμάτων (</w:t>
      </w:r>
      <w:r w:rsidRPr="001E4324">
        <w:rPr>
          <w:rFonts w:eastAsia="Times New Roman"/>
          <w:lang w:val="ru-RU" w:eastAsia="ru-RU"/>
        </w:rPr>
        <w:t>P</w:t>
      </w:r>
      <w:r w:rsidRPr="00C93FFD">
        <w:rPr>
          <w:rFonts w:eastAsia="Times New Roman"/>
          <w:lang w:val="el-GR" w:eastAsia="ru-RU"/>
        </w:rPr>
        <w:t>.</w:t>
      </w:r>
      <w:r w:rsidRPr="001E4324">
        <w:rPr>
          <w:rFonts w:eastAsia="Times New Roman"/>
          <w:lang w:val="ru-RU" w:eastAsia="ru-RU"/>
        </w:rPr>
        <w:t>Oxy</w:t>
      </w:r>
      <w:r w:rsidRPr="00C93FFD">
        <w:rPr>
          <w:rFonts w:eastAsia="Times New Roman"/>
          <w:lang w:val="el-GR" w:eastAsia="ru-RU"/>
        </w:rPr>
        <w:t xml:space="preserve">,  1766, </w:t>
      </w:r>
      <w:r w:rsidRPr="001E4324">
        <w:rPr>
          <w:rFonts w:eastAsia="Times New Roman"/>
          <w:lang w:val="ru-RU" w:eastAsia="ru-RU"/>
        </w:rPr>
        <w:t>r</w:t>
      </w:r>
      <w:r w:rsidRPr="00C93FFD">
        <w:rPr>
          <w:rFonts w:eastAsia="Times New Roman"/>
          <w:lang w:val="el-GR" w:eastAsia="ru-RU"/>
        </w:rPr>
        <w:t>, 5); χάριν καὶ νῦν ἔσχον, ὅτι κατηξίωςας ἡμῖν γράψαι (</w:t>
      </w:r>
      <w:r w:rsidRPr="001E4324">
        <w:rPr>
          <w:rFonts w:eastAsia="Times New Roman"/>
          <w:lang w:val="ru-RU" w:eastAsia="ru-RU"/>
        </w:rPr>
        <w:t>P</w:t>
      </w:r>
      <w:r w:rsidRPr="00C93FFD">
        <w:rPr>
          <w:rFonts w:eastAsia="Times New Roman"/>
          <w:lang w:val="el-GR" w:eastAsia="ru-RU"/>
        </w:rPr>
        <w:t>.</w:t>
      </w:r>
      <w:r w:rsidRPr="001E4324">
        <w:rPr>
          <w:rFonts w:eastAsia="Times New Roman"/>
          <w:lang w:val="ru-RU" w:eastAsia="ru-RU"/>
        </w:rPr>
        <w:t>Neph</w:t>
      </w:r>
      <w:r w:rsidRPr="00C93FFD">
        <w:rPr>
          <w:rFonts w:eastAsia="Times New Roman"/>
          <w:lang w:val="el-GR" w:eastAsia="ru-RU"/>
        </w:rPr>
        <w:t xml:space="preserve">.8, </w:t>
      </w:r>
      <w:r w:rsidRPr="001E4324">
        <w:rPr>
          <w:rFonts w:eastAsia="Times New Roman"/>
          <w:lang w:val="ru-RU" w:eastAsia="ru-RU"/>
        </w:rPr>
        <w:t>r</w:t>
      </w:r>
      <w:r w:rsidRPr="00C93FFD">
        <w:rPr>
          <w:rFonts w:eastAsia="Times New Roman"/>
          <w:lang w:val="el-GR" w:eastAsia="ru-RU"/>
        </w:rPr>
        <w:t>, 3).</w:t>
      </w:r>
    </w:p>
    <w:p w14:paraId="4A87184B" w14:textId="2010E609" w:rsidR="009E43C7" w:rsidRPr="00C93FFD" w:rsidRDefault="009E43C7" w:rsidP="0033150F">
      <w:pPr>
        <w:contextualSpacing/>
        <w:jc w:val="both"/>
        <w:rPr>
          <w:lang w:val="el-GR"/>
        </w:rPr>
      </w:pPr>
      <w:r w:rsidRPr="00C93FFD">
        <w:rPr>
          <w:lang w:val="el-GR"/>
        </w:rPr>
        <w:tab/>
        <w:t xml:space="preserve">11 ἀσπάσῃ κατ̣’ [ὀνό]ματα – </w:t>
      </w:r>
      <w:r w:rsidRPr="001E4324">
        <w:rPr>
          <w:lang w:val="ru-RU"/>
        </w:rPr>
        <w:t>примеры</w:t>
      </w:r>
      <w:r w:rsidRPr="00C93FFD">
        <w:rPr>
          <w:lang w:val="el-GR"/>
        </w:rPr>
        <w:t xml:space="preserve"> </w:t>
      </w:r>
      <w:r w:rsidRPr="001E4324">
        <w:rPr>
          <w:lang w:val="ru-RU"/>
        </w:rPr>
        <w:t>для</w:t>
      </w:r>
      <w:r w:rsidRPr="00C93FFD">
        <w:rPr>
          <w:lang w:val="el-GR"/>
        </w:rPr>
        <w:t xml:space="preserve"> </w:t>
      </w:r>
      <w:r w:rsidRPr="001E4324">
        <w:rPr>
          <w:lang w:val="ru-RU"/>
        </w:rPr>
        <w:t>формулы</w:t>
      </w:r>
      <w:r w:rsidRPr="00C93FFD">
        <w:rPr>
          <w:lang w:val="el-GR"/>
        </w:rPr>
        <w:t xml:space="preserve"> ἀσπάζομαι/εται/ονται/ου/σαι κατ’ ὄνομα </w:t>
      </w:r>
      <w:r w:rsidRPr="001E4324">
        <w:rPr>
          <w:lang w:val="ru-RU"/>
        </w:rPr>
        <w:t>многочисленны</w:t>
      </w:r>
      <w:r w:rsidRPr="00C93FFD">
        <w:rPr>
          <w:lang w:val="el-GR"/>
        </w:rPr>
        <w:t xml:space="preserve"> (</w:t>
      </w:r>
      <w:r w:rsidRPr="001E4324">
        <w:rPr>
          <w:lang w:val="ru-RU"/>
        </w:rPr>
        <w:t>Exler</w:t>
      </w:r>
      <w:r w:rsidRPr="00C93FFD">
        <w:rPr>
          <w:lang w:val="el-GR"/>
        </w:rPr>
        <w:t xml:space="preserve"> 1976, 111, 115).</w:t>
      </w:r>
    </w:p>
    <w:p w14:paraId="3BBBE244" w14:textId="4355BB60" w:rsidR="009E43C7" w:rsidRPr="001E4324" w:rsidRDefault="009E43C7" w:rsidP="0033150F">
      <w:pPr>
        <w:contextualSpacing/>
        <w:jc w:val="both"/>
        <w:rPr>
          <w:lang w:val="ru-RU"/>
        </w:rPr>
      </w:pPr>
      <w:r w:rsidRPr="00C93FFD">
        <w:rPr>
          <w:lang w:val="el-GR"/>
        </w:rPr>
        <w:tab/>
      </w:r>
      <w:r w:rsidRPr="001E4324">
        <w:rPr>
          <w:lang w:val="ru-RU"/>
        </w:rPr>
        <w:t>12 ο̣ἰ̣[κοδο]μ̣ήν σοι̣ ἐν κ(υρί)ῳ – возможно, в письме снова ошибка в падеже, если восстановление ο̣ἰ̣[κοδο]μ̣ήν верно; сомнения в этой рабочей гипотезе остаются, поскольку она не подтверждается параллелями на папирусах.</w:t>
      </w:r>
    </w:p>
    <w:p w14:paraId="3E13AAF0" w14:textId="35618B5A" w:rsidR="009E43C7" w:rsidRPr="001E4324" w:rsidRDefault="009E43C7" w:rsidP="0033150F">
      <w:pPr>
        <w:contextualSpacing/>
        <w:jc w:val="both"/>
        <w:rPr>
          <w:lang w:val="ru-RU"/>
        </w:rPr>
      </w:pPr>
      <w:r w:rsidRPr="001E4324">
        <w:rPr>
          <w:lang w:val="ru-RU"/>
        </w:rPr>
        <w:tab/>
        <w:t xml:space="preserve">Другой возможный, хотя и менее вероятный, вариант заполнения лакуны: ο̣ἰ̣[ή]μ̣ην σοι̣ ἐν κ(υρί)ῳ – «я думал о тебе во Господе»; форма οἰήμην засвидетельствована: … οἰήμην ἀπὸ σοῦ τοῦ π[ρ]εσ̣β̣υ̣[τ]έρο[υ] λ̣α̣βὼν γράμματα… (P.Got, 12, 7, </w:t>
      </w:r>
      <w:r w:rsidRPr="001E4324">
        <w:rPr>
          <w:shd w:val="clear" w:color="auto" w:fill="FFFFFF"/>
          <w:lang w:val="ru-RU"/>
        </w:rPr>
        <w:t>276</w:t>
      </w:r>
      <w:r w:rsidRPr="001E4324">
        <w:rPr>
          <w:lang w:val="ru-RU"/>
        </w:rPr>
        <w:t>–</w:t>
      </w:r>
      <w:r w:rsidRPr="001E4324">
        <w:rPr>
          <w:shd w:val="clear" w:color="auto" w:fill="FFFFFF"/>
          <w:lang w:val="ru-RU"/>
        </w:rPr>
        <w:t>325 CE</w:t>
      </w:r>
      <w:r w:rsidRPr="001E4324">
        <w:rPr>
          <w:lang w:val="ru-RU"/>
        </w:rPr>
        <w:t>). Однако в целом для такого выражения не находятся параллели.</w:t>
      </w:r>
    </w:p>
    <w:p w14:paraId="13919820" w14:textId="7A2BD2FC" w:rsidR="009E43C7" w:rsidRPr="001E4324" w:rsidRDefault="009E43C7" w:rsidP="0033150F">
      <w:pPr>
        <w:jc w:val="both"/>
        <w:rPr>
          <w:lang w:val="ru-RU"/>
        </w:rPr>
      </w:pPr>
      <w:r w:rsidRPr="001E4324">
        <w:rPr>
          <w:lang w:val="ru-RU"/>
        </w:rPr>
        <w:tab/>
        <w:t>13 ἔ̣ρ̣ρωσό μοι ἐ̣ν̣ κ(υρί)ῳ – среди разных вариантов формул для конца письма есть и ἔρρωσο μοι κτλ. (Exler 1976, 75).</w:t>
      </w:r>
    </w:p>
    <w:p w14:paraId="77C24A28" w14:textId="77777777" w:rsidR="009E43C7" w:rsidRPr="001E4324" w:rsidRDefault="009E43C7" w:rsidP="0033150F">
      <w:pPr>
        <w:jc w:val="both"/>
        <w:rPr>
          <w:i/>
          <w:iCs/>
          <w:lang w:val="ru-RU"/>
        </w:rPr>
      </w:pPr>
    </w:p>
    <w:p w14:paraId="5385BC6B" w14:textId="7E49FED6" w:rsidR="009E43C7" w:rsidRPr="001E4324" w:rsidRDefault="009E43C7" w:rsidP="0033150F">
      <w:pPr>
        <w:jc w:val="both"/>
        <w:rPr>
          <w:i/>
          <w:iCs/>
          <w:lang w:val="ru-RU"/>
        </w:rPr>
      </w:pPr>
      <w:r w:rsidRPr="001E4324">
        <w:rPr>
          <w:i/>
          <w:iCs/>
          <w:lang w:val="ru-RU"/>
        </w:rPr>
        <w:t>Verso</w:t>
      </w:r>
    </w:p>
    <w:p w14:paraId="4C9A48EF" w14:textId="6593A7DA" w:rsidR="009E43C7" w:rsidRPr="001E4324" w:rsidRDefault="009E43C7" w:rsidP="0033150F">
      <w:pPr>
        <w:jc w:val="both"/>
        <w:rPr>
          <w:lang w:val="ru-RU"/>
        </w:rPr>
      </w:pPr>
      <w:r w:rsidRPr="001E4324">
        <w:rPr>
          <w:lang w:val="ru-RU"/>
        </w:rPr>
        <w:tab/>
        <w:t xml:space="preserve">1 π̣ρεσβύτε – сокращенное написание для π̣ρεσβυτέρῳ. Можно предположить, что автор письма называет так старшего по возрасту и/или статусу, учитывая то, что это христианское письмо, возможно, священника или старшего в христианской общине. </w:t>
      </w:r>
    </w:p>
    <w:p w14:paraId="55ECE086" w14:textId="702D36CA" w:rsidR="009E43C7" w:rsidRPr="001E4324" w:rsidRDefault="009E43C7" w:rsidP="0033150F">
      <w:pPr>
        <w:jc w:val="both"/>
        <w:rPr>
          <w:lang w:val="ru-RU"/>
        </w:rPr>
      </w:pPr>
      <w:r w:rsidRPr="001E4324">
        <w:rPr>
          <w:lang w:val="ru-RU"/>
        </w:rPr>
        <w:t xml:space="preserve">ὁμολογητής – переводя это слово как «покровитель», ориентируюсь на значение «sponsor», которое дает </w:t>
      </w:r>
      <w:r w:rsidRPr="001E4324">
        <w:rPr>
          <w:i/>
          <w:iCs/>
          <w:lang w:val="ru-RU"/>
        </w:rPr>
        <w:t>LSJ</w:t>
      </w:r>
      <w:r w:rsidRPr="001E4324">
        <w:rPr>
          <w:lang w:val="ru-RU"/>
        </w:rPr>
        <w:t xml:space="preserve"> (без примеров), однако найти параллели мне пока не удалось; в Кембриджском словаре 2021 г. (The Cambridge Greek Lexicon) это слово отсутствует.</w:t>
      </w:r>
    </w:p>
    <w:p w14:paraId="7B6E5D80" w14:textId="6D4E07F1" w:rsidR="009E43C7" w:rsidRPr="001E4324" w:rsidRDefault="009E43C7" w:rsidP="0033150F">
      <w:pPr>
        <w:jc w:val="both"/>
        <w:rPr>
          <w:lang w:val="ru-RU"/>
        </w:rPr>
      </w:pPr>
      <w:r w:rsidRPr="001E4324">
        <w:rPr>
          <w:lang w:val="ru-RU"/>
        </w:rPr>
        <w:tab/>
        <w:t>2 Имена Πλουτίων и Λούκιος хорошо засвидетельствованы на папирусах.</w:t>
      </w:r>
    </w:p>
    <w:p w14:paraId="5405FC1F" w14:textId="17ABF6FB" w:rsidR="009E43C7" w:rsidRPr="001E4324" w:rsidRDefault="009E43C7" w:rsidP="0033150F">
      <w:pPr>
        <w:ind w:firstLine="708"/>
        <w:jc w:val="both"/>
        <w:rPr>
          <w:lang w:val="ru-RU"/>
        </w:rPr>
      </w:pPr>
      <w:r w:rsidRPr="001E4324">
        <w:rPr>
          <w:i/>
          <w:iCs/>
          <w:lang w:val="ru-RU"/>
        </w:rPr>
        <w:t xml:space="preserve">Nomina Sacra </w:t>
      </w:r>
      <w:r w:rsidRPr="001E4324">
        <w:rPr>
          <w:lang w:val="ru-RU"/>
        </w:rPr>
        <w:t>с титлами</w:t>
      </w:r>
      <w:r w:rsidRPr="001E4324">
        <w:rPr>
          <w:i/>
          <w:iCs/>
          <w:lang w:val="ru-RU"/>
        </w:rPr>
        <w:t xml:space="preserve"> </w:t>
      </w:r>
      <w:r w:rsidRPr="001E4324">
        <w:rPr>
          <w:lang w:val="ru-RU"/>
        </w:rPr>
        <w:t>часто повторяются в этом христианском письме с утраченным началом: 4 θ(εο)ῦ ἐν κ(υρί)ῳ; 7 κ(ύρι)ος; 12, 13 ἐν κ(υρί)ῳ. Луций просит, чтобы Плутион свидетельствовал о чем-то, связанном с ἀγάπη (τ̣ὰ τ̣ῆ̣ς̣ ἐν θ(εο)ῦ̣ σ̣ου ἀ̣γ̣άπης), возможно, о делах милосердия или о совместной христианской трапезе. Вопрос, о чем именно он должен свидетельствовать и кому («нам»), остается открытым.</w:t>
      </w:r>
    </w:p>
    <w:p w14:paraId="04A61E96" w14:textId="776F3A2F" w:rsidR="009E43C7" w:rsidRPr="001E4324" w:rsidRDefault="009E43C7" w:rsidP="0033150F">
      <w:pPr>
        <w:ind w:firstLine="708"/>
        <w:jc w:val="both"/>
        <w:rPr>
          <w:lang w:val="ru-RU"/>
        </w:rPr>
      </w:pPr>
      <w:r w:rsidRPr="001E4324">
        <w:rPr>
          <w:lang w:val="ru-RU"/>
        </w:rPr>
        <w:t>Луций скучает по маленькой дочке, которая, видимо, живет в семье или христианской общине Плутиона, и о которой Луций беспокоится, поскольку Плутион не отвечает на его письма. Из адреса письма, где Плутион обозначен как πρεσβύτερος καὶ ὁμολογητής, ясно лишь, что эти семьи связаны не родственными, а какими-то иными связями, и что Луций, возможно, находится в какой-то зависимости от Плутиона.</w:t>
      </w:r>
    </w:p>
    <w:p w14:paraId="73F0147D" w14:textId="5BEA0FF3" w:rsidR="009E43C7" w:rsidRPr="001E4324" w:rsidRDefault="009E43C7" w:rsidP="007013C5">
      <w:pPr>
        <w:jc w:val="both"/>
        <w:rPr>
          <w:lang w:val="ru-RU"/>
        </w:rPr>
      </w:pPr>
      <w:r w:rsidRPr="001E4324">
        <w:rPr>
          <w:lang w:val="ru-RU"/>
        </w:rPr>
        <w:tab/>
        <w:t>Как это часто бывает, обрывок письма показывает в подробностях момент чужой жизни, оставляя увидевшему домысливать контекст и целое.</w:t>
      </w:r>
      <w:r w:rsidRPr="001E4324">
        <w:rPr>
          <w:rStyle w:val="a8"/>
          <w:lang w:val="ru-RU"/>
        </w:rPr>
        <w:footnoteReference w:id="323"/>
      </w:r>
    </w:p>
    <w:p w14:paraId="5C4F01DC" w14:textId="77777777" w:rsidR="009E43C7" w:rsidRPr="001E4324" w:rsidRDefault="009E43C7" w:rsidP="0033150F">
      <w:pPr>
        <w:rPr>
          <w:lang w:val="ru-RU"/>
        </w:rPr>
      </w:pPr>
    </w:p>
    <w:p w14:paraId="5E0737E7" w14:textId="77777777" w:rsidR="009E43C7" w:rsidRPr="00C93FFD" w:rsidRDefault="009E43C7" w:rsidP="0033150F">
      <w:pPr>
        <w:rPr>
          <w:lang w:val="en-US"/>
        </w:rPr>
      </w:pPr>
      <w:r w:rsidRPr="001E4324">
        <w:rPr>
          <w:b/>
          <w:lang w:val="ru-RU"/>
        </w:rPr>
        <w:t>Литература</w:t>
      </w:r>
    </w:p>
    <w:p w14:paraId="55F870BC" w14:textId="77777777" w:rsidR="009E43C7" w:rsidRPr="00C93FFD" w:rsidRDefault="009E43C7" w:rsidP="0033150F">
      <w:pPr>
        <w:rPr>
          <w:lang w:val="en-US"/>
        </w:rPr>
      </w:pPr>
    </w:p>
    <w:p w14:paraId="3709B1A4" w14:textId="69E8A991" w:rsidR="009E43C7" w:rsidRPr="00C93FFD" w:rsidRDefault="009E43C7" w:rsidP="0033150F">
      <w:pPr>
        <w:ind w:left="709" w:hanging="709"/>
        <w:rPr>
          <w:sz w:val="22"/>
          <w:szCs w:val="22"/>
          <w:lang w:val="de-DE"/>
        </w:rPr>
      </w:pPr>
      <w:r w:rsidRPr="00C93FFD">
        <w:rPr>
          <w:sz w:val="22"/>
          <w:szCs w:val="22"/>
          <w:lang w:val="en-US"/>
        </w:rPr>
        <w:t xml:space="preserve">Abdulfattah I. R. A Forgotten Man Maurice Nahman, an Antiquarian-Tastemaker. </w:t>
      </w:r>
      <w:r w:rsidRPr="00C93FFD">
        <w:rPr>
          <w:i/>
          <w:iCs/>
          <w:sz w:val="22"/>
          <w:szCs w:val="22"/>
          <w:lang w:val="en-US"/>
        </w:rPr>
        <w:t>Guardian of Ancient Egypt. Studies in Honor of Zani Hawass.</w:t>
      </w:r>
      <w:r w:rsidRPr="00C93FFD">
        <w:rPr>
          <w:sz w:val="22"/>
          <w:szCs w:val="22"/>
          <w:lang w:val="en-US"/>
        </w:rPr>
        <w:t xml:space="preserve"> </w:t>
      </w:r>
      <w:r w:rsidRPr="00C93FFD">
        <w:rPr>
          <w:sz w:val="22"/>
          <w:szCs w:val="22"/>
          <w:lang w:val="de-DE"/>
        </w:rPr>
        <w:t>Ed. Janice Kamrin, et al. Prague, 2020, 105–123.</w:t>
      </w:r>
    </w:p>
    <w:p w14:paraId="09F0B626" w14:textId="74806FD2" w:rsidR="009E43C7" w:rsidRPr="00C93FFD" w:rsidRDefault="009E43C7" w:rsidP="0033150F">
      <w:pPr>
        <w:ind w:left="709" w:hanging="709"/>
        <w:jc w:val="both"/>
        <w:rPr>
          <w:sz w:val="22"/>
          <w:szCs w:val="22"/>
          <w:lang w:val="en-US"/>
        </w:rPr>
      </w:pPr>
      <w:r w:rsidRPr="00C93FFD">
        <w:rPr>
          <w:sz w:val="22"/>
          <w:szCs w:val="22"/>
          <w:lang w:val="de-DE"/>
        </w:rPr>
        <w:t xml:space="preserve">Di Bartalo G. </w:t>
      </w:r>
      <w:r w:rsidRPr="00C93FFD">
        <w:rPr>
          <w:i/>
          <w:iCs/>
          <w:sz w:val="22"/>
          <w:szCs w:val="22"/>
          <w:lang w:val="de-DE"/>
        </w:rPr>
        <w:t>Studien zur griechischen Syntax dokumentarischer Papyri der römischen Zeit</w:t>
      </w:r>
      <w:r w:rsidRPr="00C93FFD">
        <w:rPr>
          <w:sz w:val="22"/>
          <w:szCs w:val="22"/>
          <w:lang w:val="de-DE"/>
        </w:rPr>
        <w:t xml:space="preserve">. </w:t>
      </w:r>
      <w:r w:rsidRPr="00C93FFD">
        <w:rPr>
          <w:sz w:val="22"/>
          <w:szCs w:val="22"/>
          <w:lang w:val="en-US"/>
        </w:rPr>
        <w:t>PAPYROLOGICA COLONIENSIA. Vol. XLIV. Leiden, 2021.</w:t>
      </w:r>
    </w:p>
    <w:p w14:paraId="728893E9" w14:textId="649FC208" w:rsidR="009E43C7" w:rsidRPr="00C93FFD" w:rsidRDefault="009E43C7" w:rsidP="0033150F">
      <w:pPr>
        <w:ind w:left="709" w:hanging="709"/>
        <w:jc w:val="both"/>
        <w:rPr>
          <w:sz w:val="22"/>
          <w:szCs w:val="22"/>
          <w:lang w:val="en-US"/>
        </w:rPr>
      </w:pPr>
      <w:r w:rsidRPr="00C93FFD">
        <w:rPr>
          <w:sz w:val="22"/>
          <w:szCs w:val="22"/>
          <w:lang w:val="en-US"/>
        </w:rPr>
        <w:t xml:space="preserve">Exler F. X. J. </w:t>
      </w:r>
      <w:r w:rsidRPr="00C93FFD">
        <w:rPr>
          <w:i/>
          <w:iCs/>
          <w:sz w:val="22"/>
          <w:szCs w:val="22"/>
          <w:lang w:val="en-US"/>
        </w:rPr>
        <w:t>The Form of the Ancient Greek Letter of the Epistolary Papyri (3</w:t>
      </w:r>
      <w:r w:rsidRPr="00C93FFD">
        <w:rPr>
          <w:i/>
          <w:iCs/>
          <w:sz w:val="22"/>
          <w:szCs w:val="22"/>
          <w:vertAlign w:val="superscript"/>
          <w:lang w:val="en-US"/>
        </w:rPr>
        <w:t>rd</w:t>
      </w:r>
      <w:r w:rsidRPr="00C93FFD">
        <w:rPr>
          <w:i/>
          <w:iCs/>
          <w:sz w:val="22"/>
          <w:szCs w:val="22"/>
          <w:lang w:val="en-US"/>
        </w:rPr>
        <w:t xml:space="preserve"> BC – 3</w:t>
      </w:r>
      <w:r w:rsidRPr="00C93FFD">
        <w:rPr>
          <w:i/>
          <w:iCs/>
          <w:sz w:val="22"/>
          <w:szCs w:val="22"/>
          <w:vertAlign w:val="superscript"/>
          <w:lang w:val="en-US"/>
        </w:rPr>
        <w:t>rd</w:t>
      </w:r>
      <w:r w:rsidRPr="00C93FFD">
        <w:rPr>
          <w:i/>
          <w:iCs/>
          <w:sz w:val="22"/>
          <w:szCs w:val="22"/>
          <w:lang w:val="en-US"/>
        </w:rPr>
        <w:t xml:space="preserve"> AD)</w:t>
      </w:r>
      <w:r w:rsidRPr="00C93FFD">
        <w:rPr>
          <w:sz w:val="22"/>
          <w:szCs w:val="22"/>
          <w:lang w:val="en-US"/>
        </w:rPr>
        <w:t>. Chicago, 1976.</w:t>
      </w:r>
    </w:p>
    <w:p w14:paraId="7C9F561D" w14:textId="409E5084" w:rsidR="009E43C7" w:rsidRPr="00C93FFD" w:rsidRDefault="009E43C7" w:rsidP="0033150F">
      <w:pPr>
        <w:ind w:left="709" w:hanging="709"/>
        <w:jc w:val="both"/>
        <w:rPr>
          <w:sz w:val="22"/>
          <w:szCs w:val="22"/>
          <w:shd w:val="clear" w:color="auto" w:fill="FFFFFF"/>
          <w:lang w:val="de-DE"/>
        </w:rPr>
      </w:pPr>
      <w:r w:rsidRPr="00C93FFD">
        <w:rPr>
          <w:sz w:val="22"/>
          <w:szCs w:val="22"/>
          <w:shd w:val="clear" w:color="auto" w:fill="FFFFFF"/>
          <w:lang w:val="en-US"/>
        </w:rPr>
        <w:t xml:space="preserve">Gingac F. </w:t>
      </w:r>
      <w:r w:rsidRPr="00C93FFD">
        <w:rPr>
          <w:i/>
          <w:iCs/>
          <w:sz w:val="22"/>
          <w:szCs w:val="22"/>
          <w:shd w:val="clear" w:color="auto" w:fill="FFFFFF"/>
          <w:lang w:val="en-US"/>
        </w:rPr>
        <w:t>A Grammar of the Greek Papyri of the Roman and Byzantine Periods: Phonology</w:t>
      </w:r>
      <w:r w:rsidRPr="00C93FFD">
        <w:rPr>
          <w:sz w:val="22"/>
          <w:szCs w:val="22"/>
          <w:shd w:val="clear" w:color="auto" w:fill="FFFFFF"/>
          <w:lang w:val="en-US"/>
        </w:rPr>
        <w:t xml:space="preserve">. </w:t>
      </w:r>
      <w:r w:rsidRPr="00C93FFD">
        <w:rPr>
          <w:sz w:val="22"/>
          <w:szCs w:val="22"/>
          <w:shd w:val="clear" w:color="auto" w:fill="FFFFFF"/>
          <w:lang w:val="de-DE"/>
        </w:rPr>
        <w:t>Milano, 1976.</w:t>
      </w:r>
    </w:p>
    <w:p w14:paraId="07B79C23" w14:textId="42D6C3C7" w:rsidR="009E43C7" w:rsidRPr="00C93FFD" w:rsidRDefault="009E43C7" w:rsidP="0033150F">
      <w:pPr>
        <w:ind w:left="709" w:hanging="709"/>
        <w:jc w:val="both"/>
        <w:rPr>
          <w:rFonts w:eastAsia="Times New Roman"/>
          <w:sz w:val="22"/>
          <w:szCs w:val="22"/>
          <w:lang w:val="de-DE" w:eastAsia="ru-RU"/>
        </w:rPr>
      </w:pPr>
      <w:r w:rsidRPr="00C93FFD">
        <w:rPr>
          <w:rFonts w:eastAsia="Times New Roman"/>
          <w:sz w:val="22"/>
          <w:szCs w:val="22"/>
          <w:lang w:val="de-DE" w:eastAsia="ru-RU"/>
        </w:rPr>
        <w:t xml:space="preserve">Harrauer H. </w:t>
      </w:r>
      <w:r w:rsidRPr="00C93FFD">
        <w:rPr>
          <w:rFonts w:eastAsia="Times New Roman"/>
          <w:i/>
          <w:iCs/>
          <w:sz w:val="22"/>
          <w:szCs w:val="22"/>
          <w:lang w:val="de-DE" w:eastAsia="ru-RU"/>
        </w:rPr>
        <w:t>Handbuch der griechischen Paläographie. Textband</w:t>
      </w:r>
      <w:r w:rsidRPr="00C93FFD">
        <w:rPr>
          <w:rFonts w:eastAsia="Times New Roman"/>
          <w:sz w:val="22"/>
          <w:szCs w:val="22"/>
          <w:lang w:val="de-DE" w:eastAsia="ru-RU"/>
        </w:rPr>
        <w:t xml:space="preserve">. Stuttgart, 2010. </w:t>
      </w:r>
    </w:p>
    <w:p w14:paraId="29ED9919" w14:textId="0DD47862" w:rsidR="009E43C7" w:rsidRPr="001E4324" w:rsidRDefault="009E43C7" w:rsidP="0033150F">
      <w:pPr>
        <w:ind w:left="709" w:hanging="709"/>
        <w:jc w:val="both"/>
        <w:rPr>
          <w:rFonts w:eastAsia="Times New Roman"/>
          <w:sz w:val="22"/>
          <w:szCs w:val="22"/>
          <w:lang w:val="ru-RU" w:eastAsia="ru-RU"/>
        </w:rPr>
      </w:pPr>
      <w:r w:rsidRPr="00C93FFD">
        <w:rPr>
          <w:sz w:val="22"/>
          <w:szCs w:val="22"/>
          <w:lang w:val="de-DE"/>
        </w:rPr>
        <w:t xml:space="preserve">James Diggle, et al. </w:t>
      </w:r>
      <w:r w:rsidRPr="00C93FFD">
        <w:rPr>
          <w:sz w:val="22"/>
          <w:szCs w:val="22"/>
          <w:lang w:val="en-US"/>
        </w:rPr>
        <w:t xml:space="preserve">(eds). The Cambridge Greek Lexicon. </w:t>
      </w:r>
      <w:r w:rsidRPr="00D24DC0">
        <w:rPr>
          <w:sz w:val="22"/>
          <w:szCs w:val="22"/>
          <w:lang w:val="fr-FR"/>
        </w:rPr>
        <w:t xml:space="preserve">Ed. James Diggle, et al. </w:t>
      </w:r>
      <w:r w:rsidRPr="001E4324">
        <w:rPr>
          <w:sz w:val="22"/>
          <w:szCs w:val="22"/>
          <w:lang w:val="ru-RU"/>
        </w:rPr>
        <w:t>Cambridge; New York, 2021.</w:t>
      </w:r>
    </w:p>
    <w:p w14:paraId="1B171845" w14:textId="5BA29639" w:rsidR="009E43C7" w:rsidRPr="001E4324" w:rsidRDefault="009E43C7" w:rsidP="0033150F">
      <w:pPr>
        <w:ind w:left="709" w:hanging="709"/>
        <w:jc w:val="both"/>
        <w:rPr>
          <w:sz w:val="22"/>
          <w:szCs w:val="22"/>
          <w:lang w:val="ru-RU"/>
        </w:rPr>
      </w:pPr>
      <w:r w:rsidRPr="001E4324">
        <w:rPr>
          <w:sz w:val="22"/>
          <w:szCs w:val="22"/>
          <w:lang w:val="ru-RU"/>
        </w:rPr>
        <w:t xml:space="preserve">Зельченко В. В., Бударагина О. В., Синельников В. С. (ред.). Чужие письма. Переводы с древнегреческого Г. Воробьева, А. Хесиной, А. Михайловой, А. Иванюшина, А. Ветушко, А. Горбовой. </w:t>
      </w:r>
      <w:r w:rsidRPr="001E4324">
        <w:rPr>
          <w:i/>
          <w:iCs/>
          <w:sz w:val="22"/>
          <w:szCs w:val="22"/>
          <w:lang w:val="ru-RU"/>
        </w:rPr>
        <w:t>Абарис</w:t>
      </w:r>
      <w:r w:rsidRPr="001E4324">
        <w:rPr>
          <w:sz w:val="22"/>
          <w:szCs w:val="22"/>
          <w:lang w:val="ru-RU"/>
        </w:rPr>
        <w:t xml:space="preserve"> 7, 2006, 12–15.</w:t>
      </w:r>
    </w:p>
    <w:p w14:paraId="600ACDC8" w14:textId="77777777" w:rsidR="009E43C7" w:rsidRPr="001E4324" w:rsidRDefault="009E43C7" w:rsidP="0033150F">
      <w:pPr>
        <w:jc w:val="both"/>
        <w:rPr>
          <w:lang w:val="ru-RU"/>
        </w:rPr>
      </w:pPr>
    </w:p>
    <w:p w14:paraId="19854CC6" w14:textId="2069C0CA" w:rsidR="009E43C7" w:rsidRPr="001E4324" w:rsidRDefault="009E43C7" w:rsidP="0033150F">
      <w:pPr>
        <w:jc w:val="both"/>
        <w:rPr>
          <w:lang w:val="ru-RU"/>
        </w:rPr>
      </w:pPr>
    </w:p>
    <w:p w14:paraId="3F508EFD" w14:textId="77777777" w:rsidR="009E43C7" w:rsidRPr="001E4324" w:rsidRDefault="009E43C7" w:rsidP="0033150F">
      <w:pPr>
        <w:ind w:left="709" w:hanging="709"/>
        <w:jc w:val="both"/>
        <w:rPr>
          <w:lang w:val="ru-RU"/>
        </w:rPr>
      </w:pPr>
    </w:p>
    <w:p w14:paraId="7EE033A0" w14:textId="0D19741C" w:rsidR="00D50147" w:rsidRPr="001E4324" w:rsidRDefault="00D50147" w:rsidP="0033150F">
      <w:pPr>
        <w:ind w:left="709" w:hanging="709"/>
        <w:jc w:val="both"/>
        <w:rPr>
          <w:lang w:val="ru-RU"/>
        </w:rPr>
        <w:sectPr w:rsidR="00D50147" w:rsidRPr="001E4324" w:rsidSect="009E43C7">
          <w:footnotePr>
            <w:numRestart w:val="eachSect"/>
          </w:footnotePr>
          <w:pgSz w:w="11900" w:h="16840"/>
          <w:pgMar w:top="1134" w:right="1134" w:bottom="1134" w:left="1134" w:header="709" w:footer="709" w:gutter="0"/>
          <w:cols w:space="708"/>
          <w:titlePg/>
          <w:docGrid w:linePitch="360"/>
        </w:sectPr>
      </w:pPr>
    </w:p>
    <w:p w14:paraId="79BAAF91" w14:textId="77777777" w:rsidR="00FE768A" w:rsidRPr="001E4324" w:rsidRDefault="00FE768A" w:rsidP="00FE768A">
      <w:pPr>
        <w:jc w:val="both"/>
        <w:rPr>
          <w:lang w:val="ru-RU"/>
        </w:rPr>
      </w:pPr>
      <w:bookmarkStart w:id="40" w:name="_Hlk114259846"/>
      <w:r w:rsidRPr="001E4324">
        <w:rPr>
          <w:lang w:val="ru-RU"/>
        </w:rPr>
        <w:t xml:space="preserve">P.Mich. inv. 5594 </w:t>
      </w:r>
      <w:r w:rsidRPr="001E4324">
        <w:rPr>
          <w:i/>
          <w:iCs/>
          <w:lang w:val="ru-RU"/>
        </w:rPr>
        <w:t>recto</w:t>
      </w:r>
    </w:p>
    <w:bookmarkEnd w:id="40"/>
    <w:p w14:paraId="43E06AC7" w14:textId="77777777" w:rsidR="00FE768A" w:rsidRDefault="00FE768A" w:rsidP="00FE768A">
      <w:pPr>
        <w:jc w:val="both"/>
        <w:rPr>
          <w:lang w:val="ru-RU"/>
        </w:rPr>
      </w:pPr>
    </w:p>
    <w:p w14:paraId="60F6C459" w14:textId="77777777" w:rsidR="00FE768A" w:rsidRDefault="00FE768A" w:rsidP="00FE768A">
      <w:pPr>
        <w:jc w:val="both"/>
        <w:rPr>
          <w:lang w:val="ru-RU"/>
        </w:rPr>
      </w:pPr>
    </w:p>
    <w:p w14:paraId="632ABDA8" w14:textId="77777777" w:rsidR="00FE768A" w:rsidRDefault="00FE768A" w:rsidP="00FE768A">
      <w:pPr>
        <w:jc w:val="both"/>
        <w:rPr>
          <w:lang w:val="ru-RU"/>
        </w:rPr>
      </w:pPr>
    </w:p>
    <w:p w14:paraId="687E706E" w14:textId="6AD767DB" w:rsidR="00FE768A" w:rsidRDefault="00FE768A" w:rsidP="00FE768A">
      <w:pPr>
        <w:jc w:val="both"/>
        <w:rPr>
          <w:i/>
          <w:iCs/>
          <w:lang w:val="ru-RU"/>
        </w:rPr>
      </w:pPr>
      <w:r w:rsidRPr="001E4324">
        <w:rPr>
          <w:lang w:val="ru-RU"/>
        </w:rPr>
        <w:t xml:space="preserve">P.Mich. inv. 5594 </w:t>
      </w:r>
      <w:r w:rsidRPr="001E4324">
        <w:rPr>
          <w:i/>
          <w:iCs/>
          <w:lang w:val="ru-RU"/>
        </w:rPr>
        <w:t>verso</w:t>
      </w:r>
    </w:p>
    <w:p w14:paraId="64B82289" w14:textId="0711C3DB" w:rsidR="00381DFC" w:rsidRDefault="00381DFC" w:rsidP="00FE768A">
      <w:pPr>
        <w:jc w:val="both"/>
        <w:rPr>
          <w:i/>
          <w:iCs/>
          <w:lang w:val="ru-RU"/>
        </w:rPr>
      </w:pPr>
    </w:p>
    <w:p w14:paraId="4F93531E" w14:textId="61E88654" w:rsidR="00381DFC" w:rsidRDefault="00381DFC" w:rsidP="00FE768A">
      <w:pPr>
        <w:jc w:val="both"/>
        <w:rPr>
          <w:i/>
          <w:iCs/>
          <w:lang w:val="ru-RU"/>
        </w:rPr>
      </w:pPr>
    </w:p>
    <w:p w14:paraId="30763BF4" w14:textId="4B6BBD31" w:rsidR="00381DFC" w:rsidRPr="00381DFC" w:rsidRDefault="00557F92" w:rsidP="00FE768A">
      <w:pPr>
        <w:jc w:val="both"/>
        <w:rPr>
          <w:lang w:val="ru-RU"/>
        </w:rPr>
      </w:pPr>
      <w:hyperlink r:id="rId23" w:history="1">
        <w:r w:rsidR="00381DFC" w:rsidRPr="00D06A59">
          <w:rPr>
            <w:rStyle w:val="ac"/>
            <w:lang w:val="en-US"/>
          </w:rPr>
          <w:t>https</w:t>
        </w:r>
        <w:r w:rsidR="00381DFC" w:rsidRPr="00381DFC">
          <w:rPr>
            <w:rStyle w:val="ac"/>
            <w:lang w:val="ru-RU"/>
          </w:rPr>
          <w:t>://</w:t>
        </w:r>
        <w:r w:rsidR="00381DFC" w:rsidRPr="00D06A59">
          <w:rPr>
            <w:rStyle w:val="ac"/>
            <w:lang w:val="en-US"/>
          </w:rPr>
          <w:t>quod</w:t>
        </w:r>
        <w:r w:rsidR="00381DFC" w:rsidRPr="00381DFC">
          <w:rPr>
            <w:rStyle w:val="ac"/>
            <w:lang w:val="ru-RU"/>
          </w:rPr>
          <w:t>.</w:t>
        </w:r>
        <w:r w:rsidR="00381DFC" w:rsidRPr="00D06A59">
          <w:rPr>
            <w:rStyle w:val="ac"/>
            <w:lang w:val="en-US"/>
          </w:rPr>
          <w:t>lib</w:t>
        </w:r>
        <w:r w:rsidR="00381DFC" w:rsidRPr="00381DFC">
          <w:rPr>
            <w:rStyle w:val="ac"/>
            <w:lang w:val="ru-RU"/>
          </w:rPr>
          <w:t>.</w:t>
        </w:r>
        <w:r w:rsidR="00381DFC" w:rsidRPr="00D06A59">
          <w:rPr>
            <w:rStyle w:val="ac"/>
            <w:lang w:val="en-US"/>
          </w:rPr>
          <w:t>umich</w:t>
        </w:r>
        <w:r w:rsidR="00381DFC" w:rsidRPr="00381DFC">
          <w:rPr>
            <w:rStyle w:val="ac"/>
            <w:lang w:val="ru-RU"/>
          </w:rPr>
          <w:t>.</w:t>
        </w:r>
        <w:r w:rsidR="00381DFC" w:rsidRPr="00D06A59">
          <w:rPr>
            <w:rStyle w:val="ac"/>
            <w:lang w:val="en-US"/>
          </w:rPr>
          <w:t>edu</w:t>
        </w:r>
        <w:r w:rsidR="00381DFC" w:rsidRPr="00381DFC">
          <w:rPr>
            <w:rStyle w:val="ac"/>
            <w:lang w:val="ru-RU"/>
          </w:rPr>
          <w:t>/</w:t>
        </w:r>
        <w:r w:rsidR="00381DFC" w:rsidRPr="00D06A59">
          <w:rPr>
            <w:rStyle w:val="ac"/>
            <w:lang w:val="en-US"/>
          </w:rPr>
          <w:t>a</w:t>
        </w:r>
        <w:r w:rsidR="00381DFC" w:rsidRPr="00381DFC">
          <w:rPr>
            <w:rStyle w:val="ac"/>
            <w:lang w:val="ru-RU"/>
          </w:rPr>
          <w:t>/</w:t>
        </w:r>
        <w:r w:rsidR="00381DFC" w:rsidRPr="00D06A59">
          <w:rPr>
            <w:rStyle w:val="ac"/>
            <w:lang w:val="en-US"/>
          </w:rPr>
          <w:t>apis</w:t>
        </w:r>
        <w:r w:rsidR="00381DFC" w:rsidRPr="00381DFC">
          <w:rPr>
            <w:rStyle w:val="ac"/>
            <w:lang w:val="ru-RU"/>
          </w:rPr>
          <w:t>/</w:t>
        </w:r>
        <w:r w:rsidR="00381DFC" w:rsidRPr="00D06A59">
          <w:rPr>
            <w:rStyle w:val="ac"/>
            <w:lang w:val="en-US"/>
          </w:rPr>
          <w:t>x</w:t>
        </w:r>
        <w:r w:rsidR="00381DFC" w:rsidRPr="00381DFC">
          <w:rPr>
            <w:rStyle w:val="ac"/>
            <w:lang w:val="ru-RU"/>
          </w:rPr>
          <w:t>-14401/5594</w:t>
        </w:r>
        <w:r w:rsidR="00381DFC" w:rsidRPr="00D06A59">
          <w:rPr>
            <w:rStyle w:val="ac"/>
            <w:lang w:val="en-US"/>
          </w:rPr>
          <w:t>ar</w:t>
        </w:r>
        <w:r w:rsidR="00381DFC" w:rsidRPr="00381DFC">
          <w:rPr>
            <w:rStyle w:val="ac"/>
            <w:lang w:val="ru-RU"/>
          </w:rPr>
          <w:t>.</w:t>
        </w:r>
        <w:r w:rsidR="00381DFC" w:rsidRPr="00D06A59">
          <w:rPr>
            <w:rStyle w:val="ac"/>
            <w:lang w:val="en-US"/>
          </w:rPr>
          <w:t>tif</w:t>
        </w:r>
      </w:hyperlink>
      <w:r w:rsidR="00381DFC" w:rsidRPr="00381DFC">
        <w:rPr>
          <w:lang w:val="ru-RU"/>
        </w:rPr>
        <w:t xml:space="preserve"> </w:t>
      </w:r>
    </w:p>
    <w:p w14:paraId="55AC1097" w14:textId="77777777" w:rsidR="00FE768A" w:rsidRPr="001E4324" w:rsidRDefault="00FE768A" w:rsidP="00FE768A">
      <w:pPr>
        <w:ind w:left="709" w:hanging="709"/>
        <w:jc w:val="both"/>
        <w:rPr>
          <w:lang w:val="ru-RU"/>
        </w:rPr>
      </w:pPr>
    </w:p>
    <w:p w14:paraId="34A497BA" w14:textId="77777777" w:rsidR="0026459B" w:rsidRDefault="0026459B" w:rsidP="00C42C1A">
      <w:pPr>
        <w:jc w:val="both"/>
        <w:rPr>
          <w:rFonts w:asciiTheme="majorBidi" w:hAnsiTheme="majorBidi" w:cstheme="majorBidi"/>
          <w:b/>
          <w:bCs w:val="0"/>
          <w:sz w:val="28"/>
          <w:szCs w:val="28"/>
          <w:lang w:val="ru-RU"/>
        </w:rPr>
      </w:pPr>
    </w:p>
    <w:p w14:paraId="07274568" w14:textId="77777777" w:rsidR="0026459B" w:rsidRDefault="0026459B" w:rsidP="00C42C1A">
      <w:pPr>
        <w:jc w:val="both"/>
        <w:rPr>
          <w:rFonts w:asciiTheme="majorBidi" w:hAnsiTheme="majorBidi" w:cstheme="majorBidi"/>
          <w:b/>
          <w:bCs w:val="0"/>
          <w:sz w:val="28"/>
          <w:szCs w:val="28"/>
          <w:lang w:val="ru-RU"/>
        </w:rPr>
      </w:pPr>
    </w:p>
    <w:p w14:paraId="3C1C3D1E" w14:textId="77777777" w:rsidR="0026459B" w:rsidRDefault="0026459B" w:rsidP="00C42C1A">
      <w:pPr>
        <w:jc w:val="both"/>
        <w:rPr>
          <w:rFonts w:asciiTheme="majorBidi" w:hAnsiTheme="majorBidi" w:cstheme="majorBidi"/>
          <w:b/>
          <w:bCs w:val="0"/>
          <w:sz w:val="28"/>
          <w:szCs w:val="28"/>
          <w:lang w:val="ru-RU"/>
        </w:rPr>
      </w:pPr>
    </w:p>
    <w:p w14:paraId="10B28D3C" w14:textId="77777777" w:rsidR="0026459B" w:rsidRDefault="0026459B" w:rsidP="00C42C1A">
      <w:pPr>
        <w:jc w:val="both"/>
        <w:rPr>
          <w:rFonts w:asciiTheme="majorBidi" w:hAnsiTheme="majorBidi" w:cstheme="majorBidi"/>
          <w:b/>
          <w:bCs w:val="0"/>
          <w:sz w:val="28"/>
          <w:szCs w:val="28"/>
          <w:lang w:val="ru-RU"/>
        </w:rPr>
      </w:pPr>
    </w:p>
    <w:p w14:paraId="4ACA99A3" w14:textId="77777777" w:rsidR="0026459B" w:rsidRDefault="0026459B" w:rsidP="00C42C1A">
      <w:pPr>
        <w:jc w:val="both"/>
        <w:rPr>
          <w:rFonts w:asciiTheme="majorBidi" w:hAnsiTheme="majorBidi" w:cstheme="majorBidi"/>
          <w:b/>
          <w:bCs w:val="0"/>
          <w:sz w:val="28"/>
          <w:szCs w:val="28"/>
          <w:lang w:val="ru-RU"/>
        </w:rPr>
      </w:pPr>
    </w:p>
    <w:p w14:paraId="739DD195" w14:textId="77777777" w:rsidR="0026459B" w:rsidRDefault="0026459B" w:rsidP="00C42C1A">
      <w:pPr>
        <w:jc w:val="both"/>
        <w:rPr>
          <w:rFonts w:asciiTheme="majorBidi" w:hAnsiTheme="majorBidi" w:cstheme="majorBidi"/>
          <w:b/>
          <w:bCs w:val="0"/>
          <w:sz w:val="28"/>
          <w:szCs w:val="28"/>
          <w:lang w:val="ru-RU"/>
        </w:rPr>
      </w:pPr>
    </w:p>
    <w:p w14:paraId="6CD7000F" w14:textId="77777777" w:rsidR="0026459B" w:rsidRDefault="0026459B" w:rsidP="00C42C1A">
      <w:pPr>
        <w:jc w:val="both"/>
        <w:rPr>
          <w:rFonts w:asciiTheme="majorBidi" w:hAnsiTheme="majorBidi" w:cstheme="majorBidi"/>
          <w:b/>
          <w:bCs w:val="0"/>
          <w:sz w:val="28"/>
          <w:szCs w:val="28"/>
          <w:lang w:val="ru-RU"/>
        </w:rPr>
      </w:pPr>
    </w:p>
    <w:p w14:paraId="5DEAD41D" w14:textId="77777777" w:rsidR="0026459B" w:rsidRDefault="0026459B" w:rsidP="00C42C1A">
      <w:pPr>
        <w:jc w:val="both"/>
        <w:rPr>
          <w:rFonts w:asciiTheme="majorBidi" w:hAnsiTheme="majorBidi" w:cstheme="majorBidi"/>
          <w:b/>
          <w:bCs w:val="0"/>
          <w:sz w:val="28"/>
          <w:szCs w:val="28"/>
          <w:lang w:val="ru-RU"/>
        </w:rPr>
      </w:pPr>
    </w:p>
    <w:p w14:paraId="468268D9" w14:textId="77777777" w:rsidR="0026459B" w:rsidRDefault="0026459B" w:rsidP="00C42C1A">
      <w:pPr>
        <w:jc w:val="both"/>
        <w:rPr>
          <w:rFonts w:asciiTheme="majorBidi" w:hAnsiTheme="majorBidi" w:cstheme="majorBidi"/>
          <w:b/>
          <w:bCs w:val="0"/>
          <w:sz w:val="28"/>
          <w:szCs w:val="28"/>
          <w:lang w:val="ru-RU"/>
        </w:rPr>
      </w:pPr>
    </w:p>
    <w:p w14:paraId="715CCAAE" w14:textId="77777777" w:rsidR="0026459B" w:rsidRDefault="0026459B" w:rsidP="00C42C1A">
      <w:pPr>
        <w:jc w:val="both"/>
        <w:rPr>
          <w:rFonts w:asciiTheme="majorBidi" w:hAnsiTheme="majorBidi" w:cstheme="majorBidi"/>
          <w:b/>
          <w:bCs w:val="0"/>
          <w:sz w:val="28"/>
          <w:szCs w:val="28"/>
          <w:lang w:val="ru-RU"/>
        </w:rPr>
      </w:pPr>
    </w:p>
    <w:p w14:paraId="7CAA6602" w14:textId="77777777" w:rsidR="0026459B" w:rsidRDefault="0026459B" w:rsidP="00C42C1A">
      <w:pPr>
        <w:jc w:val="both"/>
        <w:rPr>
          <w:rFonts w:asciiTheme="majorBidi" w:hAnsiTheme="majorBidi" w:cstheme="majorBidi"/>
          <w:b/>
          <w:bCs w:val="0"/>
          <w:sz w:val="28"/>
          <w:szCs w:val="28"/>
          <w:lang w:val="ru-RU"/>
        </w:rPr>
      </w:pPr>
    </w:p>
    <w:p w14:paraId="3298C072" w14:textId="77777777" w:rsidR="0026459B" w:rsidRDefault="0026459B" w:rsidP="00C42C1A">
      <w:pPr>
        <w:jc w:val="both"/>
        <w:rPr>
          <w:rFonts w:asciiTheme="majorBidi" w:hAnsiTheme="majorBidi" w:cstheme="majorBidi"/>
          <w:b/>
          <w:bCs w:val="0"/>
          <w:sz w:val="28"/>
          <w:szCs w:val="28"/>
          <w:lang w:val="ru-RU"/>
        </w:rPr>
      </w:pPr>
    </w:p>
    <w:p w14:paraId="254D4BBA" w14:textId="77777777" w:rsidR="0026459B" w:rsidRDefault="0026459B" w:rsidP="00C42C1A">
      <w:pPr>
        <w:jc w:val="both"/>
        <w:rPr>
          <w:rFonts w:asciiTheme="majorBidi" w:hAnsiTheme="majorBidi" w:cstheme="majorBidi"/>
          <w:b/>
          <w:bCs w:val="0"/>
          <w:sz w:val="28"/>
          <w:szCs w:val="28"/>
          <w:lang w:val="ru-RU"/>
        </w:rPr>
      </w:pPr>
    </w:p>
    <w:p w14:paraId="52729111" w14:textId="77777777" w:rsidR="0026459B" w:rsidRDefault="0026459B" w:rsidP="00C42C1A">
      <w:pPr>
        <w:jc w:val="both"/>
        <w:rPr>
          <w:rFonts w:asciiTheme="majorBidi" w:hAnsiTheme="majorBidi" w:cstheme="majorBidi"/>
          <w:b/>
          <w:bCs w:val="0"/>
          <w:sz w:val="28"/>
          <w:szCs w:val="28"/>
          <w:lang w:val="ru-RU"/>
        </w:rPr>
      </w:pPr>
    </w:p>
    <w:p w14:paraId="3AB5DC03" w14:textId="77777777" w:rsidR="0026459B" w:rsidRDefault="0026459B" w:rsidP="00C42C1A">
      <w:pPr>
        <w:jc w:val="both"/>
        <w:rPr>
          <w:rFonts w:asciiTheme="majorBidi" w:hAnsiTheme="majorBidi" w:cstheme="majorBidi"/>
          <w:b/>
          <w:bCs w:val="0"/>
          <w:sz w:val="28"/>
          <w:szCs w:val="28"/>
          <w:lang w:val="ru-RU"/>
        </w:rPr>
      </w:pPr>
    </w:p>
    <w:p w14:paraId="66524D59" w14:textId="77777777" w:rsidR="0026459B" w:rsidRDefault="0026459B" w:rsidP="00C42C1A">
      <w:pPr>
        <w:jc w:val="both"/>
        <w:rPr>
          <w:rFonts w:asciiTheme="majorBidi" w:hAnsiTheme="majorBidi" w:cstheme="majorBidi"/>
          <w:b/>
          <w:bCs w:val="0"/>
          <w:sz w:val="28"/>
          <w:szCs w:val="28"/>
          <w:lang w:val="ru-RU"/>
        </w:rPr>
      </w:pPr>
    </w:p>
    <w:p w14:paraId="68921094" w14:textId="77777777" w:rsidR="0026459B" w:rsidRDefault="0026459B" w:rsidP="00C42C1A">
      <w:pPr>
        <w:jc w:val="both"/>
        <w:rPr>
          <w:rFonts w:asciiTheme="majorBidi" w:hAnsiTheme="majorBidi" w:cstheme="majorBidi"/>
          <w:b/>
          <w:bCs w:val="0"/>
          <w:sz w:val="28"/>
          <w:szCs w:val="28"/>
          <w:lang w:val="ru-RU"/>
        </w:rPr>
      </w:pPr>
    </w:p>
    <w:p w14:paraId="0CDE8A88" w14:textId="77777777" w:rsidR="0026459B" w:rsidRDefault="0026459B" w:rsidP="00C42C1A">
      <w:pPr>
        <w:jc w:val="both"/>
        <w:rPr>
          <w:rFonts w:asciiTheme="majorBidi" w:hAnsiTheme="majorBidi" w:cstheme="majorBidi"/>
          <w:b/>
          <w:bCs w:val="0"/>
          <w:sz w:val="28"/>
          <w:szCs w:val="28"/>
          <w:lang w:val="ru-RU"/>
        </w:rPr>
      </w:pPr>
    </w:p>
    <w:p w14:paraId="3DD2763D" w14:textId="77777777" w:rsidR="0026459B" w:rsidRDefault="0026459B" w:rsidP="00C42C1A">
      <w:pPr>
        <w:jc w:val="both"/>
        <w:rPr>
          <w:rFonts w:asciiTheme="majorBidi" w:hAnsiTheme="majorBidi" w:cstheme="majorBidi"/>
          <w:b/>
          <w:bCs w:val="0"/>
          <w:sz w:val="28"/>
          <w:szCs w:val="28"/>
          <w:lang w:val="ru-RU"/>
        </w:rPr>
      </w:pPr>
    </w:p>
    <w:p w14:paraId="27DEE2EB" w14:textId="77777777" w:rsidR="0026459B" w:rsidRDefault="0026459B" w:rsidP="00C42C1A">
      <w:pPr>
        <w:jc w:val="both"/>
        <w:rPr>
          <w:rFonts w:asciiTheme="majorBidi" w:hAnsiTheme="majorBidi" w:cstheme="majorBidi"/>
          <w:b/>
          <w:bCs w:val="0"/>
          <w:sz w:val="28"/>
          <w:szCs w:val="28"/>
          <w:lang w:val="ru-RU"/>
        </w:rPr>
      </w:pPr>
    </w:p>
    <w:p w14:paraId="167D4D35" w14:textId="77777777" w:rsidR="0026459B" w:rsidRDefault="0026459B" w:rsidP="00C42C1A">
      <w:pPr>
        <w:jc w:val="both"/>
        <w:rPr>
          <w:rFonts w:asciiTheme="majorBidi" w:hAnsiTheme="majorBidi" w:cstheme="majorBidi"/>
          <w:b/>
          <w:bCs w:val="0"/>
          <w:sz w:val="28"/>
          <w:szCs w:val="28"/>
          <w:lang w:val="ru-RU"/>
        </w:rPr>
      </w:pPr>
    </w:p>
    <w:p w14:paraId="1FA25BF4" w14:textId="77777777" w:rsidR="0026459B" w:rsidRDefault="0026459B" w:rsidP="00C42C1A">
      <w:pPr>
        <w:jc w:val="both"/>
        <w:rPr>
          <w:rFonts w:asciiTheme="majorBidi" w:hAnsiTheme="majorBidi" w:cstheme="majorBidi"/>
          <w:b/>
          <w:bCs w:val="0"/>
          <w:sz w:val="28"/>
          <w:szCs w:val="28"/>
          <w:lang w:val="ru-RU"/>
        </w:rPr>
      </w:pPr>
    </w:p>
    <w:p w14:paraId="6569AF8D" w14:textId="77777777" w:rsidR="0026459B" w:rsidRDefault="0026459B" w:rsidP="00C42C1A">
      <w:pPr>
        <w:jc w:val="both"/>
        <w:rPr>
          <w:rFonts w:asciiTheme="majorBidi" w:hAnsiTheme="majorBidi" w:cstheme="majorBidi"/>
          <w:b/>
          <w:bCs w:val="0"/>
          <w:sz w:val="28"/>
          <w:szCs w:val="28"/>
          <w:lang w:val="ru-RU"/>
        </w:rPr>
      </w:pPr>
    </w:p>
    <w:p w14:paraId="3AB9B7C2" w14:textId="77777777" w:rsidR="0026459B" w:rsidRDefault="0026459B" w:rsidP="00C42C1A">
      <w:pPr>
        <w:jc w:val="both"/>
        <w:rPr>
          <w:rFonts w:asciiTheme="majorBidi" w:hAnsiTheme="majorBidi" w:cstheme="majorBidi"/>
          <w:b/>
          <w:bCs w:val="0"/>
          <w:sz w:val="28"/>
          <w:szCs w:val="28"/>
          <w:lang w:val="ru-RU"/>
        </w:rPr>
      </w:pPr>
    </w:p>
    <w:p w14:paraId="72F123FA" w14:textId="77777777" w:rsidR="0026459B" w:rsidRDefault="0026459B" w:rsidP="00C42C1A">
      <w:pPr>
        <w:jc w:val="both"/>
        <w:rPr>
          <w:rFonts w:asciiTheme="majorBidi" w:hAnsiTheme="majorBidi" w:cstheme="majorBidi"/>
          <w:b/>
          <w:bCs w:val="0"/>
          <w:sz w:val="28"/>
          <w:szCs w:val="28"/>
          <w:lang w:val="ru-RU"/>
        </w:rPr>
      </w:pPr>
    </w:p>
    <w:p w14:paraId="58AF391A" w14:textId="77777777" w:rsidR="0026459B" w:rsidRDefault="0026459B" w:rsidP="00C42C1A">
      <w:pPr>
        <w:jc w:val="both"/>
        <w:rPr>
          <w:rFonts w:asciiTheme="majorBidi" w:hAnsiTheme="majorBidi" w:cstheme="majorBidi"/>
          <w:b/>
          <w:bCs w:val="0"/>
          <w:sz w:val="28"/>
          <w:szCs w:val="28"/>
          <w:lang w:val="ru-RU"/>
        </w:rPr>
      </w:pPr>
    </w:p>
    <w:p w14:paraId="730D3C3B" w14:textId="77777777" w:rsidR="0026459B" w:rsidRDefault="0026459B" w:rsidP="00C42C1A">
      <w:pPr>
        <w:jc w:val="both"/>
        <w:rPr>
          <w:rFonts w:asciiTheme="majorBidi" w:hAnsiTheme="majorBidi" w:cstheme="majorBidi"/>
          <w:b/>
          <w:bCs w:val="0"/>
          <w:sz w:val="28"/>
          <w:szCs w:val="28"/>
          <w:lang w:val="ru-RU"/>
        </w:rPr>
      </w:pPr>
    </w:p>
    <w:p w14:paraId="0D0DA8CB" w14:textId="77777777" w:rsidR="0026459B" w:rsidRDefault="0026459B" w:rsidP="00C42C1A">
      <w:pPr>
        <w:jc w:val="both"/>
        <w:rPr>
          <w:rFonts w:asciiTheme="majorBidi" w:hAnsiTheme="majorBidi" w:cstheme="majorBidi"/>
          <w:b/>
          <w:bCs w:val="0"/>
          <w:sz w:val="28"/>
          <w:szCs w:val="28"/>
          <w:lang w:val="ru-RU"/>
        </w:rPr>
      </w:pPr>
    </w:p>
    <w:p w14:paraId="0CB02C2B" w14:textId="77777777" w:rsidR="0026459B" w:rsidRDefault="0026459B" w:rsidP="00C42C1A">
      <w:pPr>
        <w:jc w:val="both"/>
        <w:rPr>
          <w:rFonts w:asciiTheme="majorBidi" w:hAnsiTheme="majorBidi" w:cstheme="majorBidi"/>
          <w:b/>
          <w:bCs w:val="0"/>
          <w:sz w:val="28"/>
          <w:szCs w:val="28"/>
          <w:lang w:val="ru-RU"/>
        </w:rPr>
      </w:pPr>
    </w:p>
    <w:p w14:paraId="231AF037" w14:textId="77777777" w:rsidR="0026459B" w:rsidRDefault="0026459B" w:rsidP="00C42C1A">
      <w:pPr>
        <w:jc w:val="both"/>
        <w:rPr>
          <w:rFonts w:asciiTheme="majorBidi" w:hAnsiTheme="majorBidi" w:cstheme="majorBidi"/>
          <w:b/>
          <w:bCs w:val="0"/>
          <w:sz w:val="28"/>
          <w:szCs w:val="28"/>
          <w:lang w:val="ru-RU"/>
        </w:rPr>
      </w:pPr>
    </w:p>
    <w:p w14:paraId="1101753D" w14:textId="77777777" w:rsidR="0026459B" w:rsidRDefault="0026459B" w:rsidP="00C42C1A">
      <w:pPr>
        <w:jc w:val="both"/>
        <w:rPr>
          <w:rFonts w:asciiTheme="majorBidi" w:hAnsiTheme="majorBidi" w:cstheme="majorBidi"/>
          <w:b/>
          <w:bCs w:val="0"/>
          <w:sz w:val="28"/>
          <w:szCs w:val="28"/>
          <w:lang w:val="ru-RU"/>
        </w:rPr>
      </w:pPr>
    </w:p>
    <w:p w14:paraId="6AAEFDED" w14:textId="77777777" w:rsidR="0026459B" w:rsidRDefault="0026459B" w:rsidP="00C42C1A">
      <w:pPr>
        <w:jc w:val="both"/>
        <w:rPr>
          <w:rFonts w:asciiTheme="majorBidi" w:hAnsiTheme="majorBidi" w:cstheme="majorBidi"/>
          <w:b/>
          <w:bCs w:val="0"/>
          <w:sz w:val="28"/>
          <w:szCs w:val="28"/>
          <w:lang w:val="ru-RU"/>
        </w:rPr>
      </w:pPr>
    </w:p>
    <w:p w14:paraId="6239A5C9" w14:textId="77777777" w:rsidR="0026459B" w:rsidRDefault="0026459B" w:rsidP="00C42C1A">
      <w:pPr>
        <w:jc w:val="both"/>
        <w:rPr>
          <w:rFonts w:asciiTheme="majorBidi" w:hAnsiTheme="majorBidi" w:cstheme="majorBidi"/>
          <w:b/>
          <w:bCs w:val="0"/>
          <w:sz w:val="28"/>
          <w:szCs w:val="28"/>
          <w:lang w:val="ru-RU"/>
        </w:rPr>
      </w:pPr>
    </w:p>
    <w:p w14:paraId="2853790E" w14:textId="77777777" w:rsidR="0026459B" w:rsidRDefault="0026459B" w:rsidP="00C42C1A">
      <w:pPr>
        <w:jc w:val="both"/>
        <w:rPr>
          <w:rFonts w:asciiTheme="majorBidi" w:hAnsiTheme="majorBidi" w:cstheme="majorBidi"/>
          <w:b/>
          <w:bCs w:val="0"/>
          <w:sz w:val="28"/>
          <w:szCs w:val="28"/>
          <w:lang w:val="ru-RU"/>
        </w:rPr>
      </w:pPr>
    </w:p>
    <w:p w14:paraId="35A060D8" w14:textId="77777777" w:rsidR="0026459B" w:rsidRDefault="0026459B" w:rsidP="00C42C1A">
      <w:pPr>
        <w:jc w:val="both"/>
        <w:rPr>
          <w:rFonts w:asciiTheme="majorBidi" w:hAnsiTheme="majorBidi" w:cstheme="majorBidi"/>
          <w:b/>
          <w:bCs w:val="0"/>
          <w:sz w:val="28"/>
          <w:szCs w:val="28"/>
          <w:lang w:val="ru-RU"/>
        </w:rPr>
      </w:pPr>
    </w:p>
    <w:p w14:paraId="507F38F1" w14:textId="77777777" w:rsidR="0026459B" w:rsidRDefault="0026459B" w:rsidP="00C42C1A">
      <w:pPr>
        <w:jc w:val="both"/>
        <w:rPr>
          <w:rFonts w:asciiTheme="majorBidi" w:hAnsiTheme="majorBidi" w:cstheme="majorBidi"/>
          <w:b/>
          <w:bCs w:val="0"/>
          <w:sz w:val="28"/>
          <w:szCs w:val="28"/>
          <w:lang w:val="ru-RU"/>
        </w:rPr>
      </w:pPr>
    </w:p>
    <w:p w14:paraId="2B14E69E" w14:textId="77777777" w:rsidR="0026459B" w:rsidRDefault="0026459B" w:rsidP="00C42C1A">
      <w:pPr>
        <w:jc w:val="both"/>
        <w:rPr>
          <w:rFonts w:asciiTheme="majorBidi" w:hAnsiTheme="majorBidi" w:cstheme="majorBidi"/>
          <w:b/>
          <w:bCs w:val="0"/>
          <w:sz w:val="28"/>
          <w:szCs w:val="28"/>
          <w:lang w:val="ru-RU"/>
        </w:rPr>
      </w:pPr>
    </w:p>
    <w:p w14:paraId="3F08D1EB" w14:textId="77777777" w:rsidR="0026459B" w:rsidRDefault="0026459B" w:rsidP="00C42C1A">
      <w:pPr>
        <w:jc w:val="both"/>
        <w:rPr>
          <w:rFonts w:asciiTheme="majorBidi" w:hAnsiTheme="majorBidi" w:cstheme="majorBidi"/>
          <w:b/>
          <w:bCs w:val="0"/>
          <w:sz w:val="28"/>
          <w:szCs w:val="28"/>
          <w:lang w:val="ru-RU"/>
        </w:rPr>
      </w:pPr>
    </w:p>
    <w:p w14:paraId="73C2A258" w14:textId="69E5ABD4" w:rsidR="00C42C1A" w:rsidRDefault="0033150F" w:rsidP="00C42C1A">
      <w:pPr>
        <w:jc w:val="both"/>
        <w:rPr>
          <w:rFonts w:asciiTheme="majorBidi" w:hAnsiTheme="majorBidi" w:cstheme="majorBidi"/>
          <w:b/>
          <w:bCs w:val="0"/>
          <w:sz w:val="28"/>
          <w:szCs w:val="28"/>
          <w:lang w:val="ru-RU"/>
        </w:rPr>
      </w:pPr>
      <w:r w:rsidRPr="00C42C1A">
        <w:rPr>
          <w:rFonts w:asciiTheme="majorBidi" w:hAnsiTheme="majorBidi" w:cstheme="majorBidi"/>
          <w:b/>
          <w:bCs w:val="0"/>
          <w:sz w:val="28"/>
          <w:szCs w:val="28"/>
          <w:lang w:val="ru-RU"/>
        </w:rPr>
        <w:t>Необычные значения греческих слов на восточной периферии</w:t>
      </w:r>
    </w:p>
    <w:p w14:paraId="6469E14F" w14:textId="116F3EA3" w:rsidR="0033150F" w:rsidRPr="001C7207" w:rsidRDefault="0033150F" w:rsidP="00C42C1A">
      <w:pPr>
        <w:jc w:val="both"/>
        <w:rPr>
          <w:rFonts w:asciiTheme="majorBidi" w:hAnsiTheme="majorBidi" w:cstheme="majorBidi"/>
          <w:b/>
          <w:bCs w:val="0"/>
          <w:sz w:val="28"/>
          <w:szCs w:val="28"/>
          <w:lang w:val="ru-RU"/>
        </w:rPr>
      </w:pPr>
      <w:r w:rsidRPr="00C42C1A">
        <w:rPr>
          <w:rFonts w:asciiTheme="majorBidi" w:hAnsiTheme="majorBidi" w:cstheme="majorBidi"/>
          <w:b/>
          <w:bCs w:val="0"/>
          <w:sz w:val="28"/>
          <w:szCs w:val="28"/>
          <w:lang w:val="ru-RU"/>
        </w:rPr>
        <w:t>византийского</w:t>
      </w:r>
      <w:r w:rsidRPr="001C7207">
        <w:rPr>
          <w:rFonts w:asciiTheme="majorBidi" w:hAnsiTheme="majorBidi" w:cstheme="majorBidi"/>
          <w:b/>
          <w:bCs w:val="0"/>
          <w:sz w:val="28"/>
          <w:szCs w:val="28"/>
          <w:lang w:val="ru-RU"/>
        </w:rPr>
        <w:t xml:space="preserve"> </w:t>
      </w:r>
      <w:r w:rsidRPr="00C42C1A">
        <w:rPr>
          <w:rFonts w:asciiTheme="majorBidi" w:hAnsiTheme="majorBidi" w:cstheme="majorBidi"/>
          <w:b/>
          <w:bCs w:val="0"/>
          <w:sz w:val="28"/>
          <w:szCs w:val="28"/>
          <w:lang w:val="ru-RU"/>
        </w:rPr>
        <w:t>мира</w:t>
      </w:r>
      <w:r w:rsidRPr="001C7207">
        <w:rPr>
          <w:rFonts w:asciiTheme="majorBidi" w:hAnsiTheme="majorBidi" w:cstheme="majorBidi"/>
          <w:b/>
          <w:bCs w:val="0"/>
          <w:sz w:val="28"/>
          <w:szCs w:val="28"/>
          <w:lang w:val="ru-RU"/>
        </w:rPr>
        <w:t xml:space="preserve">: </w:t>
      </w:r>
      <w:r w:rsidRPr="00C42C1A">
        <w:rPr>
          <w:rFonts w:asciiTheme="majorBidi" w:hAnsiTheme="majorBidi" w:cstheme="majorBidi"/>
          <w:b/>
          <w:bCs w:val="0"/>
          <w:sz w:val="28"/>
          <w:szCs w:val="28"/>
          <w:lang w:val="el-GR"/>
        </w:rPr>
        <w:t>παραθήκη</w:t>
      </w:r>
      <w:r w:rsidRPr="001C7207">
        <w:rPr>
          <w:rFonts w:asciiTheme="majorBidi" w:hAnsiTheme="majorBidi" w:cstheme="majorBidi"/>
          <w:b/>
          <w:bCs w:val="0"/>
          <w:sz w:val="28"/>
          <w:szCs w:val="28"/>
          <w:lang w:val="ru-RU"/>
        </w:rPr>
        <w:t xml:space="preserve">, </w:t>
      </w:r>
      <w:r w:rsidRPr="00C42C1A">
        <w:rPr>
          <w:rFonts w:asciiTheme="majorBidi" w:hAnsiTheme="majorBidi" w:cstheme="majorBidi"/>
          <w:b/>
          <w:bCs w:val="0"/>
          <w:sz w:val="28"/>
          <w:szCs w:val="28"/>
          <w:lang w:val="el-GR"/>
        </w:rPr>
        <w:t>κατοίκησις</w:t>
      </w:r>
      <w:r w:rsidRPr="001C7207">
        <w:rPr>
          <w:rFonts w:asciiTheme="majorBidi" w:hAnsiTheme="majorBidi" w:cstheme="majorBidi"/>
          <w:b/>
          <w:bCs w:val="0"/>
          <w:sz w:val="28"/>
          <w:szCs w:val="28"/>
          <w:lang w:val="ru-RU"/>
        </w:rPr>
        <w:t xml:space="preserve">, </w:t>
      </w:r>
      <w:r w:rsidRPr="00C42C1A">
        <w:rPr>
          <w:rFonts w:asciiTheme="majorBidi" w:hAnsiTheme="majorBidi" w:cstheme="majorBidi"/>
          <w:b/>
          <w:bCs w:val="0"/>
          <w:sz w:val="28"/>
          <w:szCs w:val="28"/>
          <w:lang w:val="el-GR"/>
        </w:rPr>
        <w:t>συνοδία</w:t>
      </w:r>
    </w:p>
    <w:p w14:paraId="4CF575DB" w14:textId="77777777" w:rsidR="0033150F" w:rsidRPr="001C7207" w:rsidRDefault="0033150F" w:rsidP="0033150F">
      <w:pPr>
        <w:jc w:val="both"/>
        <w:rPr>
          <w:rFonts w:asciiTheme="majorBidi" w:hAnsiTheme="majorBidi" w:cstheme="majorBidi"/>
          <w:lang w:val="ru-RU"/>
        </w:rPr>
      </w:pPr>
    </w:p>
    <w:p w14:paraId="7FB72A72" w14:textId="77777777" w:rsidR="0033150F" w:rsidRPr="001E4324" w:rsidRDefault="0033150F" w:rsidP="0033150F">
      <w:pPr>
        <w:jc w:val="both"/>
        <w:rPr>
          <w:rFonts w:asciiTheme="majorBidi" w:hAnsiTheme="majorBidi" w:cstheme="majorBidi"/>
          <w:i/>
          <w:iCs/>
          <w:lang w:val="ru-RU"/>
        </w:rPr>
      </w:pPr>
      <w:r w:rsidRPr="001E4324">
        <w:rPr>
          <w:rFonts w:asciiTheme="majorBidi" w:hAnsiTheme="majorBidi" w:cstheme="majorBidi"/>
          <w:i/>
          <w:iCs/>
          <w:lang w:val="ru-RU"/>
        </w:rPr>
        <w:t>А. Ю. Виноградов</w:t>
      </w:r>
    </w:p>
    <w:p w14:paraId="30E45A17" w14:textId="77777777" w:rsidR="0033150F" w:rsidRPr="001E4324" w:rsidRDefault="0033150F" w:rsidP="0033150F">
      <w:pPr>
        <w:jc w:val="both"/>
        <w:rPr>
          <w:rFonts w:asciiTheme="majorBidi" w:hAnsiTheme="majorBidi" w:cstheme="majorBidi"/>
          <w:lang w:val="ru-RU"/>
        </w:rPr>
      </w:pPr>
    </w:p>
    <w:p w14:paraId="4360F5CD"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Для многих периферийных регионов византийской ойкумены греческий был единственным письменным языком ввиду отсутствия письменности на местных языках. Так дело обстояло среди прочего с Лазикой (древней Колхидой), царством, занимавшим территорию современной Западной Грузии. Все местные надписи, созданные до Х в., выполнены на греческом языке. До недавнего времени были известны только два эпиграфических памятника ранневизантийской Лазики: фрагментированная надпись из церкви в Вашнари и инвокативая надпись некоего Гула на плите алтарной преграды из базилики в Сепиети (Kauchtschischwili 2009, 79).</w:t>
      </w:r>
    </w:p>
    <w:p w14:paraId="79C2A451"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Однако недавно, в 2018–2021 гг., грузинские археологи раскопали руины базилики на холме Мачхомери близ Хоби и обнаружили 8 целиком или частично сохранившихся греческих надписей (Chitaia, Papuashvili, Vinogradov 2020). Они относятся, судя по палеографии, как к периоду постройки базилики в первой половине – середине VI в., так и к периоду ее перестройки, вероятно, в купольный храм с мавзолеем и мартирием, в середине – второй половине VI в. Данные надписи представляют собой уникальный источник по ранней истории христианства в Лазике, однако здесь мы коснемся только необычных значений трех греческих слов, которые встречаются в них.</w:t>
      </w:r>
    </w:p>
    <w:p w14:paraId="3B26B861" w14:textId="77777777" w:rsidR="0033150F" w:rsidRPr="001E4324" w:rsidRDefault="0033150F" w:rsidP="0033150F">
      <w:pPr>
        <w:ind w:firstLine="708"/>
        <w:jc w:val="both"/>
        <w:rPr>
          <w:rFonts w:asciiTheme="majorBidi" w:hAnsiTheme="majorBidi" w:cstheme="majorBidi"/>
          <w:lang w:val="ru-RU"/>
        </w:rPr>
      </w:pPr>
    </w:p>
    <w:p w14:paraId="577C2BF1" w14:textId="77777777" w:rsidR="0033150F" w:rsidRPr="001E4324" w:rsidRDefault="0033150F" w:rsidP="0033150F">
      <w:pPr>
        <w:jc w:val="both"/>
        <w:rPr>
          <w:rFonts w:asciiTheme="majorBidi" w:hAnsiTheme="majorBidi" w:cstheme="majorBidi"/>
          <w:b/>
          <w:bCs w:val="0"/>
          <w:lang w:val="ru-RU"/>
        </w:rPr>
      </w:pPr>
      <w:r w:rsidRPr="001E4324">
        <w:rPr>
          <w:rFonts w:asciiTheme="majorBidi" w:hAnsiTheme="majorBidi" w:cstheme="majorBidi"/>
          <w:b/>
          <w:bCs w:val="0"/>
          <w:lang w:val="ru-RU"/>
        </w:rPr>
        <w:t>Παραθήκη</w:t>
      </w:r>
    </w:p>
    <w:p w14:paraId="51AE9A0F" w14:textId="77777777" w:rsidR="0033150F" w:rsidRPr="001E4324" w:rsidRDefault="0033150F" w:rsidP="0033150F">
      <w:pPr>
        <w:ind w:firstLine="708"/>
        <w:jc w:val="both"/>
        <w:rPr>
          <w:rFonts w:asciiTheme="majorBidi" w:hAnsiTheme="majorBidi" w:cstheme="majorBidi"/>
          <w:lang w:val="ru-RU"/>
        </w:rPr>
      </w:pPr>
    </w:p>
    <w:p w14:paraId="325925AA"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Инвокативная надпись № 1 имеет одновременно характер строительной, упоминая ее дедиканта Горгония как создателя «мартирия»:</w:t>
      </w:r>
    </w:p>
    <w:p w14:paraId="2106BA09" w14:textId="77777777" w:rsidR="0033150F" w:rsidRPr="001E4324" w:rsidRDefault="0033150F" w:rsidP="0033150F">
      <w:pPr>
        <w:pStyle w:val="Standard"/>
        <w:ind w:firstLine="708"/>
        <w:jc w:val="both"/>
        <w:rPr>
          <w:rFonts w:asciiTheme="majorBidi" w:hAnsiTheme="majorBidi" w:cstheme="majorBidi"/>
        </w:rPr>
      </w:pPr>
    </w:p>
    <w:p w14:paraId="1A1BA57E"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 Κ(ύρι)ε, ἐλέησον</w:t>
      </w:r>
    </w:p>
    <w:p w14:paraId="31A88B6C"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τὸν δοῦλόν σου</w:t>
      </w:r>
    </w:p>
    <w:p w14:paraId="29F96E00"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Γοργόνιν τὸν</w:t>
      </w:r>
    </w:p>
    <w:p w14:paraId="60FDBF94"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οἰκοδομήσαν-</w:t>
      </w:r>
    </w:p>
    <w:p w14:paraId="01AB78D8" w14:textId="77777777" w:rsidR="0033150F" w:rsidRPr="00C93FFD" w:rsidRDefault="0033150F" w:rsidP="0033150F">
      <w:pPr>
        <w:pStyle w:val="Standard"/>
        <w:jc w:val="both"/>
        <w:rPr>
          <w:rFonts w:asciiTheme="majorBidi" w:hAnsiTheme="majorBidi" w:cstheme="majorBidi"/>
          <w:lang w:val="el-GR"/>
        </w:rPr>
      </w:pPr>
      <w:r w:rsidRPr="00C93FFD">
        <w:rPr>
          <w:rFonts w:asciiTheme="majorBidi" w:hAnsiTheme="majorBidi" w:cstheme="majorBidi"/>
          <w:lang w:val="el-GR"/>
        </w:rPr>
        <w:t xml:space="preserve">5 </w:t>
      </w:r>
      <w:r w:rsidRPr="00C93FFD">
        <w:rPr>
          <w:rFonts w:asciiTheme="majorBidi" w:hAnsiTheme="majorBidi" w:cstheme="majorBidi"/>
          <w:lang w:val="el-GR"/>
        </w:rPr>
        <w:tab/>
        <w:t>τα τὸ ἅγιον μ̣α̣-</w:t>
      </w:r>
    </w:p>
    <w:p w14:paraId="2A47B569"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ρ̣τύριον. Καὶ οἱ ‹ἅ›γι-</w:t>
      </w:r>
    </w:p>
    <w:p w14:paraId="1C0746CE"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οι μάρτυρες, βο-</w:t>
      </w:r>
    </w:p>
    <w:p w14:paraId="5E340628"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ηθῖτε αὐτόν̣.</w:t>
      </w:r>
      <w:r w:rsidRPr="00C93FFD">
        <w:rPr>
          <w:rFonts w:asciiTheme="majorBidi" w:hAnsiTheme="majorBidi" w:cstheme="majorBidi"/>
          <w:lang w:val="el-GR"/>
        </w:rPr>
        <w:tab/>
      </w:r>
    </w:p>
    <w:p w14:paraId="0CDD04A6"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[Κ]αὶ μετὰ τὸ ἀπ-</w:t>
      </w:r>
    </w:p>
    <w:p w14:paraId="16081F29" w14:textId="77777777" w:rsidR="0033150F" w:rsidRPr="00C93FFD" w:rsidRDefault="0033150F" w:rsidP="0033150F">
      <w:pPr>
        <w:pStyle w:val="Standard"/>
        <w:jc w:val="both"/>
        <w:rPr>
          <w:rFonts w:asciiTheme="majorBidi" w:hAnsiTheme="majorBidi" w:cstheme="majorBidi"/>
          <w:lang w:val="el-GR"/>
        </w:rPr>
      </w:pPr>
      <w:r w:rsidRPr="00C93FFD">
        <w:rPr>
          <w:rFonts w:asciiTheme="majorBidi" w:hAnsiTheme="majorBidi" w:cstheme="majorBidi"/>
          <w:lang w:val="el-GR"/>
        </w:rPr>
        <w:t xml:space="preserve">10 </w:t>
      </w:r>
      <w:r w:rsidRPr="00C93FFD">
        <w:rPr>
          <w:rFonts w:asciiTheme="majorBidi" w:hAnsiTheme="majorBidi" w:cstheme="majorBidi"/>
          <w:lang w:val="el-GR"/>
        </w:rPr>
        <w:tab/>
        <w:t>[ο]θανῖν αὐτὸν</w:t>
      </w:r>
    </w:p>
    <w:p w14:paraId="50A02CFA"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ἔχετε ἐν παρα-</w:t>
      </w:r>
    </w:p>
    <w:p w14:paraId="2BEA5ECB"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θέκῃ τὴν ψυ-</w:t>
      </w:r>
    </w:p>
    <w:p w14:paraId="594361C5"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χὴν αὐτοῦ, οἱ ἅ-</w:t>
      </w:r>
    </w:p>
    <w:p w14:paraId="090A9C1C"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γιοι μάρτυρες.</w:t>
      </w:r>
    </w:p>
    <w:p w14:paraId="771393F8" w14:textId="77777777" w:rsidR="0033150F" w:rsidRPr="00C93FFD" w:rsidRDefault="0033150F" w:rsidP="0033150F">
      <w:pPr>
        <w:pStyle w:val="Standard"/>
        <w:jc w:val="both"/>
        <w:rPr>
          <w:rFonts w:asciiTheme="majorBidi" w:hAnsiTheme="majorBidi" w:cstheme="majorBidi"/>
          <w:lang w:val="el-GR"/>
        </w:rPr>
      </w:pPr>
      <w:r w:rsidRPr="00C93FFD">
        <w:rPr>
          <w:rFonts w:asciiTheme="majorBidi" w:hAnsiTheme="majorBidi" w:cstheme="majorBidi"/>
          <w:lang w:val="el-GR"/>
        </w:rPr>
        <w:t xml:space="preserve">15 </w:t>
      </w:r>
      <w:r w:rsidRPr="00C93FFD">
        <w:rPr>
          <w:rFonts w:asciiTheme="majorBidi" w:hAnsiTheme="majorBidi" w:cstheme="majorBidi"/>
          <w:lang w:val="el-GR"/>
        </w:rPr>
        <w:tab/>
        <w:t>+ Οἱ ἅγιοι μάρτ-</w:t>
      </w:r>
    </w:p>
    <w:p w14:paraId="45207AF8"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υρες, βοηθῖτε τ-</w:t>
      </w:r>
    </w:p>
    <w:p w14:paraId="0A1A48E6" w14:textId="77777777" w:rsidR="0033150F" w:rsidRPr="00C93FFD" w:rsidRDefault="0033150F" w:rsidP="0033150F">
      <w:pPr>
        <w:pStyle w:val="Standard"/>
        <w:ind w:firstLine="708"/>
        <w:jc w:val="both"/>
        <w:rPr>
          <w:rFonts w:asciiTheme="majorBidi" w:hAnsiTheme="majorBidi" w:cstheme="majorBidi"/>
          <w:lang w:val="el-GR"/>
        </w:rPr>
      </w:pPr>
      <w:r w:rsidRPr="00C93FFD">
        <w:rPr>
          <w:rFonts w:asciiTheme="majorBidi" w:hAnsiTheme="majorBidi" w:cstheme="majorBidi"/>
          <w:lang w:val="el-GR"/>
        </w:rPr>
        <w:t>ο γράψατι τοῦ-</w:t>
      </w:r>
    </w:p>
    <w:p w14:paraId="2D6B5A00"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το. +</w:t>
      </w:r>
    </w:p>
    <w:p w14:paraId="0A687F8E" w14:textId="77777777" w:rsidR="0033150F" w:rsidRPr="001E4324" w:rsidRDefault="0033150F" w:rsidP="0033150F">
      <w:pPr>
        <w:ind w:firstLine="708"/>
        <w:jc w:val="both"/>
        <w:rPr>
          <w:rFonts w:asciiTheme="majorBidi" w:hAnsiTheme="majorBidi" w:cstheme="majorBidi"/>
          <w:lang w:val="ru-RU"/>
        </w:rPr>
      </w:pPr>
    </w:p>
    <w:p w14:paraId="65F21DFC" w14:textId="61D8FCF3"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Редкое имя Горгоний носил один из Сорока мучеников Севастийских, которые весьма почитались на византийском Востоке и которым, очевидно, и был посвящен мартирий в Мачхомери. Между стандартным призывами к святым мученикам помочь строителю и резчику находится необычное обращение к ним же: «И после того</w:t>
      </w:r>
      <w:r w:rsidR="00F42EB7">
        <w:rPr>
          <w:rFonts w:asciiTheme="majorBidi" w:hAnsiTheme="majorBidi" w:cstheme="majorBidi"/>
          <w:lang w:val="ru-RU"/>
        </w:rPr>
        <w:t>,</w:t>
      </w:r>
      <w:r w:rsidRPr="001E4324">
        <w:rPr>
          <w:rFonts w:asciiTheme="majorBidi" w:hAnsiTheme="majorBidi" w:cstheme="majorBidi"/>
          <w:lang w:val="ru-RU"/>
        </w:rPr>
        <w:t xml:space="preserve"> как он умрет, имейте душу его в παραθέκη (т.е. παραθήκη), святые мученики». С одной стороны, слово παραθήκη может обозначать гроб (Testamentum XII patriarcharum 12, 12, 2), однако сомнительная идея хранения человеческой души (не тела!) в гробе. С другой стороны, при стандартном значении παραθήκη как «залог» (LSJ, s.v.) неясно, что это за залог, в котором мученики должны иметь</w:t>
      </w:r>
      <w:r w:rsidRPr="001E4324">
        <w:rPr>
          <w:rStyle w:val="a8"/>
          <w:rFonts w:asciiTheme="majorBidi" w:hAnsiTheme="majorBidi" w:cstheme="majorBidi"/>
          <w:lang w:val="ru-RU"/>
        </w:rPr>
        <w:footnoteReference w:id="324"/>
      </w:r>
      <w:r w:rsidRPr="001E4324">
        <w:rPr>
          <w:rFonts w:asciiTheme="majorBidi" w:hAnsiTheme="majorBidi" w:cstheme="majorBidi"/>
          <w:lang w:val="ru-RU"/>
        </w:rPr>
        <w:t xml:space="preserve"> душу покойного: словом παραθήκη обозначалась, наоборот, сама душа, как вверенная человеку Богом (Lampe 1961, 1016). Поэтому единственное возможное толкование выражения ἔχετε ἐν παραθέκῃ, которое приходит в голову, – это «имейте залогом, храните как залог», т.е. мученики должны хранить душу Горгония, которую он вверил им как залог собственного спасения.</w:t>
      </w:r>
    </w:p>
    <w:p w14:paraId="14753D9E" w14:textId="77777777" w:rsidR="0033150F" w:rsidRPr="001E4324" w:rsidRDefault="0033150F" w:rsidP="0033150F">
      <w:pPr>
        <w:ind w:firstLine="708"/>
        <w:jc w:val="both"/>
        <w:rPr>
          <w:rFonts w:asciiTheme="majorBidi" w:hAnsiTheme="majorBidi" w:cstheme="majorBidi"/>
          <w:lang w:val="ru-RU"/>
        </w:rPr>
      </w:pPr>
    </w:p>
    <w:p w14:paraId="70C98D8B" w14:textId="77777777" w:rsidR="0033150F" w:rsidRPr="001E4324" w:rsidRDefault="0033150F" w:rsidP="0033150F">
      <w:pPr>
        <w:jc w:val="both"/>
        <w:rPr>
          <w:rFonts w:asciiTheme="majorBidi" w:hAnsiTheme="majorBidi" w:cstheme="majorBidi"/>
          <w:b/>
          <w:bCs w:val="0"/>
          <w:lang w:val="ru-RU"/>
        </w:rPr>
      </w:pPr>
      <w:r w:rsidRPr="001E4324">
        <w:rPr>
          <w:rFonts w:asciiTheme="majorBidi" w:hAnsiTheme="majorBidi" w:cstheme="majorBidi"/>
          <w:b/>
          <w:bCs w:val="0"/>
          <w:lang w:val="ru-RU"/>
        </w:rPr>
        <w:t>Κατοίκησις</w:t>
      </w:r>
    </w:p>
    <w:p w14:paraId="7F4801B5" w14:textId="77777777" w:rsidR="0033150F" w:rsidRPr="001E4324" w:rsidRDefault="0033150F" w:rsidP="0033150F">
      <w:pPr>
        <w:ind w:firstLine="708"/>
        <w:jc w:val="both"/>
        <w:rPr>
          <w:rFonts w:asciiTheme="majorBidi" w:hAnsiTheme="majorBidi" w:cstheme="majorBidi"/>
          <w:lang w:val="ru-RU"/>
        </w:rPr>
      </w:pPr>
    </w:p>
    <w:p w14:paraId="08767278"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Фрагментированная надпись № 3, относящаяся, вероятно, к периоду перестройки храма и содержащая список его благотворителей вместе с их синодиями (см. ниже), заканчивается следующим пассажем:</w:t>
      </w:r>
    </w:p>
    <w:p w14:paraId="431226DB" w14:textId="77777777" w:rsidR="0033150F" w:rsidRPr="001E4324" w:rsidRDefault="0033150F" w:rsidP="0033150F">
      <w:pPr>
        <w:pStyle w:val="Standard1"/>
        <w:shd w:val="clear" w:color="auto" w:fill="FFFFFF"/>
        <w:ind w:firstLine="708"/>
        <w:jc w:val="both"/>
        <w:rPr>
          <w:rFonts w:asciiTheme="majorBidi" w:hAnsiTheme="majorBidi" w:cstheme="majorBidi"/>
          <w:lang w:eastAsia="ru-RU"/>
        </w:rPr>
      </w:pPr>
    </w:p>
    <w:p w14:paraId="2A69816B" w14:textId="77777777" w:rsidR="0033150F" w:rsidRPr="001E4324" w:rsidRDefault="0033150F" w:rsidP="0033150F">
      <w:pPr>
        <w:pStyle w:val="Standard1"/>
        <w:shd w:val="clear" w:color="auto" w:fill="FFFFFF"/>
        <w:ind w:firstLine="708"/>
        <w:jc w:val="both"/>
        <w:rPr>
          <w:rFonts w:asciiTheme="majorBidi" w:hAnsiTheme="majorBidi" w:cstheme="majorBidi"/>
        </w:rPr>
      </w:pPr>
      <w:r w:rsidRPr="001E4324">
        <w:rPr>
          <w:rFonts w:asciiTheme="majorBidi" w:hAnsiTheme="majorBidi" w:cstheme="majorBidi"/>
          <w:lang w:eastAsia="ru-RU"/>
        </w:rPr>
        <w:t xml:space="preserve">[παρὰ </w:t>
      </w:r>
      <w:r w:rsidRPr="001E4324">
        <w:rPr>
          <w:rFonts w:asciiTheme="majorBidi" w:hAnsiTheme="majorBidi" w:cstheme="majorBidi"/>
          <w:shd w:val="clear" w:color="auto" w:fill="FFFFFF"/>
        </w:rPr>
        <w:t>– – –</w:t>
      </w:r>
      <w:r w:rsidRPr="001E4324">
        <w:rPr>
          <w:rFonts w:asciiTheme="majorBidi" w:hAnsiTheme="majorBidi" w:cstheme="majorBidi"/>
          <w:lang w:eastAsia="ru-RU"/>
        </w:rPr>
        <w:t xml:space="preserve"> μετὰ τῆς συ]ν̣οδία̣[ς καὶ παρὰ τῶν]</w:t>
      </w:r>
    </w:p>
    <w:p w14:paraId="2C96A1E4" w14:textId="77777777" w:rsidR="0033150F" w:rsidRPr="001E4324" w:rsidRDefault="0033150F" w:rsidP="0033150F">
      <w:pPr>
        <w:pStyle w:val="Standard1"/>
        <w:shd w:val="clear" w:color="auto" w:fill="FFFFFF"/>
        <w:ind w:firstLine="708"/>
        <w:jc w:val="both"/>
        <w:rPr>
          <w:rFonts w:asciiTheme="majorBidi" w:hAnsiTheme="majorBidi" w:cstheme="majorBidi"/>
          <w:lang w:eastAsia="ru-RU"/>
        </w:rPr>
      </w:pPr>
    </w:p>
    <w:p w14:paraId="29CD6E43"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 xml:space="preserve">[ἅγίων (?) τεσ]σ̣εράκον̣[τα] μετ̣ὰ τῆς̣ σ[υνοδίας] </w:t>
      </w:r>
    </w:p>
    <w:p w14:paraId="490BD04A"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 xml:space="preserve">[καὶ παρὰ </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μ̣ετ]ὰ τῆς [σ]υνοδίας καὶ παρὰ [...] </w:t>
      </w:r>
    </w:p>
    <w:p w14:paraId="65427974"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μετὰ τῆς σ]υ̣ν̣ο̣δ̣ί̣α̣ς καὶ παρὰ τοῦ εὐσ̣[ε-]</w:t>
      </w:r>
    </w:p>
    <w:p w14:paraId="423A376C" w14:textId="77777777" w:rsidR="0033150F" w:rsidRPr="00C93FFD" w:rsidRDefault="0033150F" w:rsidP="0033150F">
      <w:pPr>
        <w:pStyle w:val="Standard1"/>
        <w:shd w:val="clear" w:color="auto" w:fill="FFFFFF"/>
        <w:jc w:val="both"/>
        <w:rPr>
          <w:rFonts w:asciiTheme="majorBidi" w:hAnsiTheme="majorBidi" w:cstheme="majorBidi"/>
          <w:lang w:val="el-GR" w:eastAsia="ru-RU"/>
        </w:rPr>
      </w:pPr>
      <w:r w:rsidRPr="00C93FFD">
        <w:rPr>
          <w:rFonts w:asciiTheme="majorBidi" w:hAnsiTheme="majorBidi" w:cstheme="majorBidi"/>
          <w:lang w:val="el-GR" w:eastAsia="ru-RU"/>
        </w:rPr>
        <w:t>5</w:t>
      </w:r>
      <w:r w:rsidRPr="00C93FFD">
        <w:rPr>
          <w:rFonts w:asciiTheme="majorBidi" w:hAnsiTheme="majorBidi" w:cstheme="majorBidi"/>
          <w:lang w:val="el-GR" w:eastAsia="ru-RU"/>
        </w:rPr>
        <w:tab/>
        <w:t>[β</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μ̣ετὰ τῆς συνοδίας </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]ΡΟΥ </w:t>
      </w:r>
    </w:p>
    <w:p w14:paraId="4E6D13BC"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w:t>
      </w:r>
    </w:p>
    <w:p w14:paraId="499AE38B" w14:textId="77777777" w:rsidR="0033150F" w:rsidRPr="00C93FFD" w:rsidRDefault="0033150F" w:rsidP="0033150F">
      <w:pPr>
        <w:pStyle w:val="Standard1"/>
        <w:shd w:val="clear" w:color="auto" w:fill="FFFFFF"/>
        <w:ind w:firstLine="708"/>
        <w:jc w:val="both"/>
        <w:rPr>
          <w:rFonts w:asciiTheme="majorBidi" w:hAnsiTheme="majorBidi" w:cstheme="majorBidi"/>
          <w:lang w:val="el-GR"/>
        </w:rPr>
      </w:pPr>
      <w:r w:rsidRPr="00C93FFD">
        <w:rPr>
          <w:rFonts w:asciiTheme="majorBidi" w:hAnsiTheme="majorBidi" w:cstheme="majorBidi"/>
          <w:lang w:val="el-GR" w:eastAsia="ru-RU"/>
        </w:rPr>
        <w:t>[</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κ̣α̣τ̣ο̣ί̣κ̣η̣σ̣ι̣ν̣</w:t>
      </w:r>
    </w:p>
    <w:p w14:paraId="561839F0"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το]ῦ̣ Χριστοῦ εὐλο-</w:t>
      </w:r>
    </w:p>
    <w:p w14:paraId="7A73A259" w14:textId="77777777" w:rsidR="0033150F" w:rsidRPr="00C93FFD" w:rsidRDefault="0033150F" w:rsidP="0033150F">
      <w:pPr>
        <w:pStyle w:val="Standard1"/>
        <w:shd w:val="clear" w:color="auto" w:fill="FFFFFF"/>
        <w:ind w:firstLine="708"/>
        <w:jc w:val="both"/>
        <w:rPr>
          <w:rFonts w:asciiTheme="majorBidi" w:hAnsiTheme="majorBidi" w:cstheme="majorBidi"/>
          <w:lang w:val="el-GR" w:eastAsia="ru-RU"/>
        </w:rPr>
      </w:pPr>
      <w:r w:rsidRPr="00C93FFD">
        <w:rPr>
          <w:rFonts w:asciiTheme="majorBidi" w:hAnsiTheme="majorBidi" w:cstheme="majorBidi"/>
          <w:lang w:val="el-GR" w:eastAsia="ru-RU"/>
        </w:rPr>
        <w:t>[γ</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οἳ ἔδει]ξαν (?) ἡμῖν τοὺς </w:t>
      </w:r>
    </w:p>
    <w:p w14:paraId="41281B54" w14:textId="77777777" w:rsidR="0033150F" w:rsidRPr="00C93FFD" w:rsidRDefault="0033150F" w:rsidP="0033150F">
      <w:pPr>
        <w:jc w:val="both"/>
        <w:rPr>
          <w:rFonts w:asciiTheme="majorBidi" w:hAnsiTheme="majorBidi" w:cstheme="majorBidi"/>
          <w:lang w:val="el-GR"/>
        </w:rPr>
      </w:pPr>
      <w:r w:rsidRPr="00C93FFD">
        <w:rPr>
          <w:rFonts w:asciiTheme="majorBidi" w:hAnsiTheme="majorBidi" w:cstheme="majorBidi"/>
          <w:lang w:val="el-GR" w:eastAsia="ru-RU"/>
        </w:rPr>
        <w:t>10</w:t>
      </w:r>
      <w:r w:rsidRPr="00C93FFD">
        <w:rPr>
          <w:rFonts w:asciiTheme="majorBidi" w:hAnsiTheme="majorBidi" w:cstheme="majorBidi"/>
          <w:lang w:val="el-GR" w:eastAsia="ru-RU"/>
        </w:rPr>
        <w:tab/>
        <w:t xml:space="preserve">[ἁγίους </w:t>
      </w:r>
      <w:r w:rsidRPr="001E4324">
        <w:rPr>
          <w:rFonts w:asciiTheme="majorBidi" w:hAnsiTheme="majorBidi" w:cstheme="majorBidi"/>
          <w:lang w:val="ru-RU" w:eastAsia="ru-RU"/>
        </w:rPr>
        <w:t>e</w:t>
      </w:r>
      <w:r w:rsidRPr="00C93FFD">
        <w:rPr>
          <w:rFonts w:asciiTheme="majorBidi" w:hAnsiTheme="majorBidi" w:cstheme="majorBidi"/>
          <w:lang w:val="el-GR" w:eastAsia="ru-RU"/>
        </w:rPr>
        <w:t>.</w:t>
      </w:r>
      <w:r w:rsidRPr="001E4324">
        <w:rPr>
          <w:rFonts w:asciiTheme="majorBidi" w:hAnsiTheme="majorBidi" w:cstheme="majorBidi"/>
          <w:lang w:val="ru-RU" w:eastAsia="ru-RU"/>
        </w:rPr>
        <w:t>g</w:t>
      </w:r>
      <w:r w:rsidRPr="00C93FFD">
        <w:rPr>
          <w:rFonts w:asciiTheme="majorBidi" w:hAnsiTheme="majorBidi" w:cstheme="majorBidi"/>
          <w:lang w:val="el-GR" w:eastAsia="ru-RU"/>
        </w:rPr>
        <w:t xml:space="preserve">. </w:t>
      </w:r>
      <w:r w:rsidRPr="00C93FFD">
        <w:rPr>
          <w:rFonts w:asciiTheme="majorBidi" w:hAnsiTheme="majorBidi" w:cstheme="majorBidi"/>
          <w:shd w:val="clear" w:color="auto" w:fill="FFFFFF"/>
          <w:lang w:val="el-GR"/>
        </w:rPr>
        <w:t>– – –</w:t>
      </w:r>
      <w:r w:rsidRPr="00C93FFD">
        <w:rPr>
          <w:rFonts w:asciiTheme="majorBidi" w:hAnsiTheme="majorBidi" w:cstheme="majorBidi"/>
          <w:lang w:val="el-GR" w:eastAsia="ru-RU"/>
        </w:rPr>
        <w:t xml:space="preserve"> ἥ]δ̣ε (</w:t>
      </w:r>
      <w:r w:rsidRPr="001E4324">
        <w:rPr>
          <w:rFonts w:asciiTheme="majorBidi" w:hAnsiTheme="majorBidi" w:cstheme="majorBidi"/>
          <w:lang w:val="ru-RU" w:eastAsia="ru-RU"/>
        </w:rPr>
        <w:t>resp</w:t>
      </w:r>
      <w:r w:rsidRPr="00C93FFD">
        <w:rPr>
          <w:rFonts w:asciiTheme="majorBidi" w:hAnsiTheme="majorBidi" w:cstheme="majorBidi"/>
          <w:lang w:val="el-GR" w:eastAsia="ru-RU"/>
        </w:rPr>
        <w:t>. ὧδε) κατοίκησις.</w:t>
      </w:r>
    </w:p>
    <w:p w14:paraId="3AAD4E0B" w14:textId="77777777" w:rsidR="0033150F" w:rsidRPr="00C93FFD" w:rsidRDefault="0033150F" w:rsidP="0033150F">
      <w:pPr>
        <w:ind w:firstLine="708"/>
        <w:jc w:val="both"/>
        <w:rPr>
          <w:rFonts w:asciiTheme="majorBidi" w:hAnsiTheme="majorBidi" w:cstheme="majorBidi"/>
          <w:lang w:val="el-GR"/>
        </w:rPr>
      </w:pPr>
    </w:p>
    <w:p w14:paraId="2597BE62"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 xml:space="preserve">Конечно, плохая сохранность текста не позволяет с точностью восстановить его смысл, однако двукратное появление уникального для христианской эпиграфики слова κατοίκησις в конце списка благотворителей храма вызывает вопросы. Стандартные значения этого термина «поселение, место обитания» здесь по контексту не подходят ни как акт, ни как локус, равно как и ранневизантийское значение «управление» (ср. οἴκησις, διοίκησις) (Lampe 1961, 734). Впрочем, упоминание κατοίκησις на коротком отрезке текста в качестве и объекта, и субъекта указывает на то, что речь здесь, скорее всего, идет о некоем материальном предмете. Наилучшим претендентом на это кажется погребение, которое могло в переносном смысле пониматься как новое место обитания для тела. Однако непонятно, почему для обычной могилы, пусть и уважаемого лица, нужно было использовать столь нестандартный термин. Но это было бы понятно, если речь шла о раке для мощей (вероятно, одного из Сорока мучеников), которая появилась в Мачхомери в связи с перестройкой базилики, вместе с мартирием в восточном торце южного нефа, тем более что тело святого воспринималось в христианской культуре как живой и действующий субъект. На это указывает и уточнение ἥδε («эта вот») или </w:t>
      </w:r>
      <w:r w:rsidRPr="001E4324">
        <w:rPr>
          <w:rFonts w:asciiTheme="majorBidi" w:hAnsiTheme="majorBidi" w:cstheme="majorBidi"/>
          <w:lang w:val="ru-RU" w:eastAsia="ru-RU"/>
        </w:rPr>
        <w:t>ὧδε</w:t>
      </w:r>
      <w:r w:rsidRPr="001E4324">
        <w:rPr>
          <w:rFonts w:asciiTheme="majorBidi" w:hAnsiTheme="majorBidi" w:cstheme="majorBidi"/>
          <w:lang w:val="ru-RU"/>
        </w:rPr>
        <w:t xml:space="preserve"> («здесь») при κατοίκησις. Тогда становится понятно и помещение данного пассажа в конце списка благотворителей храма, так как инициатором принесения мощей могли быть упомянутые здесь лица.</w:t>
      </w:r>
    </w:p>
    <w:p w14:paraId="496F8CE5" w14:textId="77777777" w:rsidR="0033150F" w:rsidRPr="001E4324" w:rsidRDefault="0033150F" w:rsidP="0033150F">
      <w:pPr>
        <w:jc w:val="both"/>
        <w:rPr>
          <w:rFonts w:asciiTheme="majorBidi" w:hAnsiTheme="majorBidi" w:cstheme="majorBidi"/>
          <w:lang w:val="ru-RU"/>
        </w:rPr>
      </w:pPr>
    </w:p>
    <w:p w14:paraId="577CF81E" w14:textId="77777777" w:rsidR="0033150F" w:rsidRPr="001E4324" w:rsidRDefault="0033150F" w:rsidP="0033150F">
      <w:pPr>
        <w:jc w:val="both"/>
        <w:rPr>
          <w:rFonts w:asciiTheme="majorBidi" w:hAnsiTheme="majorBidi" w:cstheme="majorBidi"/>
          <w:b/>
          <w:bCs w:val="0"/>
          <w:lang w:val="ru-RU"/>
        </w:rPr>
      </w:pPr>
      <w:r w:rsidRPr="001E4324">
        <w:rPr>
          <w:rFonts w:asciiTheme="majorBidi" w:hAnsiTheme="majorBidi" w:cstheme="majorBidi"/>
          <w:b/>
          <w:bCs w:val="0"/>
          <w:lang w:val="ru-RU"/>
        </w:rPr>
        <w:t>Συνοδία</w:t>
      </w:r>
    </w:p>
    <w:p w14:paraId="70478950" w14:textId="77777777" w:rsidR="0033150F" w:rsidRPr="001E4324" w:rsidRDefault="0033150F" w:rsidP="0033150F">
      <w:pPr>
        <w:ind w:firstLine="708"/>
        <w:jc w:val="both"/>
        <w:rPr>
          <w:rFonts w:asciiTheme="majorBidi" w:hAnsiTheme="majorBidi" w:cstheme="majorBidi"/>
          <w:lang w:val="ru-RU"/>
        </w:rPr>
      </w:pPr>
    </w:p>
    <w:p w14:paraId="036BA9EB" w14:textId="77777777" w:rsidR="0033150F" w:rsidRPr="001E4324" w:rsidRDefault="0033150F" w:rsidP="0033150F">
      <w:pPr>
        <w:ind w:firstLine="708"/>
        <w:jc w:val="both"/>
        <w:rPr>
          <w:rFonts w:asciiTheme="majorBidi" w:hAnsiTheme="majorBidi" w:cstheme="majorBidi"/>
          <w:lang w:val="ru-RU"/>
        </w:rPr>
      </w:pPr>
      <w:r w:rsidRPr="001E4324">
        <w:rPr>
          <w:rFonts w:asciiTheme="majorBidi" w:hAnsiTheme="majorBidi" w:cstheme="majorBidi"/>
          <w:lang w:val="ru-RU"/>
        </w:rPr>
        <w:t>Вышеупомянутый список благотворителей из надписи № 3 продолжается в надписи № 5, которая была выполнена тем же резчиком, хотя, судя по маньеризации палеографии, и через некоторое время и которая представляет себя как продолжение предыдущей, начинаясь с καί:</w:t>
      </w:r>
    </w:p>
    <w:p w14:paraId="5462468E" w14:textId="77777777" w:rsidR="0033150F" w:rsidRPr="00C93FFD" w:rsidRDefault="0033150F" w:rsidP="0033150F">
      <w:pPr>
        <w:ind w:firstLine="708"/>
        <w:jc w:val="both"/>
        <w:rPr>
          <w:rFonts w:asciiTheme="majorBidi" w:hAnsiTheme="majorBidi" w:cstheme="majorBidi"/>
          <w:sz w:val="22"/>
          <w:szCs w:val="22"/>
          <w:lang w:val="el-GR"/>
        </w:rPr>
      </w:pPr>
      <w:r w:rsidRPr="00C93FFD">
        <w:rPr>
          <w:rFonts w:asciiTheme="majorBidi" w:hAnsiTheme="majorBidi" w:cstheme="majorBidi"/>
          <w:sz w:val="22"/>
          <w:szCs w:val="22"/>
          <w:lang w:val="el-GR"/>
        </w:rPr>
        <w:t>+</w:t>
      </w:r>
    </w:p>
    <w:p w14:paraId="5939998A" w14:textId="77777777" w:rsidR="0033150F" w:rsidRPr="00C93FFD" w:rsidRDefault="0033150F" w:rsidP="0033150F">
      <w:pPr>
        <w:ind w:firstLine="708"/>
        <w:jc w:val="both"/>
        <w:rPr>
          <w:rFonts w:asciiTheme="majorBidi" w:hAnsiTheme="majorBidi" w:cstheme="majorBidi"/>
          <w:sz w:val="22"/>
          <w:szCs w:val="22"/>
          <w:lang w:val="el-GR"/>
        </w:rPr>
      </w:pPr>
      <w:r w:rsidRPr="00C93FFD">
        <w:rPr>
          <w:rFonts w:asciiTheme="majorBidi" w:hAnsiTheme="majorBidi" w:cstheme="majorBidi"/>
          <w:sz w:val="22"/>
          <w:szCs w:val="22"/>
          <w:lang w:val="el-GR"/>
        </w:rPr>
        <w:t>Καὶ παρὰ τοῦ ἁγιωτά[τ]ου ἐπισκ[όπου Σ]ατάλων Ἀνυσίου</w:t>
      </w:r>
    </w:p>
    <w:p w14:paraId="11C428D0" w14:textId="77777777" w:rsidR="0033150F" w:rsidRPr="00C93FFD" w:rsidRDefault="0033150F" w:rsidP="0033150F">
      <w:pPr>
        <w:ind w:firstLine="708"/>
        <w:jc w:val="both"/>
        <w:rPr>
          <w:rFonts w:asciiTheme="majorBidi" w:hAnsiTheme="majorBidi" w:cstheme="majorBidi"/>
          <w:sz w:val="22"/>
          <w:szCs w:val="22"/>
          <w:lang w:val="el-GR"/>
        </w:rPr>
      </w:pPr>
      <w:r w:rsidRPr="00C93FFD">
        <w:rPr>
          <w:rFonts w:asciiTheme="majorBidi" w:hAnsiTheme="majorBidi" w:cstheme="majorBidi"/>
          <w:sz w:val="22"/>
          <w:szCs w:val="22"/>
          <w:lang w:val="el-GR"/>
        </w:rPr>
        <w:t xml:space="preserve">μετὰ τῆς συνοδίας κ[αὶ παρὰ </w:t>
      </w:r>
      <w:r w:rsidRPr="00C93FFD">
        <w:rPr>
          <w:rFonts w:asciiTheme="majorBidi" w:hAnsiTheme="majorBidi" w:cstheme="majorBidi"/>
          <w:sz w:val="22"/>
          <w:szCs w:val="22"/>
          <w:lang w:val="el-GR" w:eastAsia="ru-RU"/>
        </w:rPr>
        <w:t>..</w:t>
      </w:r>
      <w:r w:rsidRPr="00C93FFD">
        <w:rPr>
          <w:rFonts w:asciiTheme="majorBidi" w:hAnsiTheme="majorBidi" w:cstheme="majorBidi"/>
          <w:sz w:val="22"/>
          <w:szCs w:val="22"/>
          <w:lang w:val="el-GR"/>
        </w:rPr>
        <w:t>]υ̣ήρου μετὰ</w:t>
      </w:r>
    </w:p>
    <w:p w14:paraId="2D5E79B2" w14:textId="77777777" w:rsidR="0033150F" w:rsidRPr="00C93FFD" w:rsidRDefault="0033150F" w:rsidP="0033150F">
      <w:pPr>
        <w:ind w:firstLine="708"/>
        <w:jc w:val="both"/>
        <w:rPr>
          <w:rFonts w:asciiTheme="majorBidi" w:hAnsiTheme="majorBidi" w:cstheme="majorBidi"/>
          <w:sz w:val="22"/>
          <w:szCs w:val="22"/>
          <w:lang w:val="el-GR"/>
        </w:rPr>
      </w:pPr>
      <w:r w:rsidRPr="00C93FFD">
        <w:rPr>
          <w:rFonts w:asciiTheme="majorBidi" w:hAnsiTheme="majorBidi" w:cstheme="majorBidi"/>
          <w:sz w:val="22"/>
          <w:szCs w:val="22"/>
          <w:lang w:val="el-GR"/>
        </w:rPr>
        <w:t>[τῆς συνοδί]ας καὶ [παρ]ὰ τοῦ α[</w:t>
      </w:r>
      <w:r w:rsidRPr="00C93FFD">
        <w:rPr>
          <w:rFonts w:asciiTheme="majorBidi" w:hAnsiTheme="majorBidi" w:cstheme="majorBidi"/>
          <w:sz w:val="22"/>
          <w:szCs w:val="22"/>
          <w:lang w:val="el-GR" w:eastAsia="ru-RU"/>
        </w:rPr>
        <w:t>.....]</w:t>
      </w:r>
      <w:r w:rsidRPr="00C93FFD">
        <w:rPr>
          <w:rFonts w:asciiTheme="majorBidi" w:hAnsiTheme="majorBidi" w:cstheme="majorBidi"/>
          <w:sz w:val="22"/>
          <w:szCs w:val="22"/>
          <w:lang w:val="el-GR"/>
        </w:rPr>
        <w:t>.ουτου</w:t>
      </w:r>
    </w:p>
    <w:p w14:paraId="1C6F7C1B" w14:textId="77777777" w:rsidR="0033150F" w:rsidRPr="00C93FFD" w:rsidRDefault="0033150F" w:rsidP="0033150F">
      <w:pPr>
        <w:ind w:firstLine="708"/>
        <w:jc w:val="both"/>
        <w:rPr>
          <w:rFonts w:asciiTheme="majorBidi" w:hAnsiTheme="majorBidi" w:cstheme="majorBidi"/>
          <w:sz w:val="22"/>
          <w:szCs w:val="22"/>
          <w:lang w:val="el-GR"/>
        </w:rPr>
      </w:pPr>
      <w:r w:rsidRPr="00C93FFD">
        <w:rPr>
          <w:rFonts w:asciiTheme="majorBidi" w:hAnsiTheme="majorBidi" w:cstheme="majorBidi"/>
          <w:sz w:val="22"/>
          <w:szCs w:val="22"/>
          <w:lang w:val="el-GR"/>
        </w:rPr>
        <w:t>[</w:t>
      </w:r>
      <w:r w:rsidRPr="00C93FFD">
        <w:rPr>
          <w:rFonts w:asciiTheme="majorBidi" w:hAnsiTheme="majorBidi" w:cstheme="majorBidi"/>
          <w:sz w:val="22"/>
          <w:szCs w:val="22"/>
          <w:shd w:val="clear" w:color="auto" w:fill="FFFFFF"/>
          <w:lang w:val="el-GR"/>
        </w:rPr>
        <w:t>– – –</w:t>
      </w:r>
      <w:r w:rsidRPr="00C93FFD">
        <w:rPr>
          <w:rFonts w:asciiTheme="majorBidi" w:hAnsiTheme="majorBidi" w:cstheme="majorBidi"/>
          <w:sz w:val="22"/>
          <w:szCs w:val="22"/>
          <w:lang w:val="el-GR"/>
        </w:rPr>
        <w:t xml:space="preserve"> μετὰ τῆς συ]νοδίας καὶ [παρὰ ...]</w:t>
      </w:r>
    </w:p>
    <w:p w14:paraId="7BF8D47F" w14:textId="77777777" w:rsidR="0033150F" w:rsidRPr="001E4324" w:rsidRDefault="0033150F" w:rsidP="0033150F">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5</w:t>
      </w:r>
      <w:r w:rsidRPr="001E4324">
        <w:rPr>
          <w:rFonts w:asciiTheme="majorBidi" w:hAnsiTheme="majorBidi" w:cstheme="majorBidi"/>
          <w:sz w:val="22"/>
          <w:szCs w:val="22"/>
          <w:lang w:val="ru-RU"/>
        </w:rPr>
        <w:tab/>
        <w:t xml:space="preserve">[μετὰ τῆς συνοδίας </w:t>
      </w:r>
      <w:r w:rsidRPr="001E4324">
        <w:rPr>
          <w:rFonts w:asciiTheme="majorBidi" w:hAnsiTheme="majorBidi" w:cstheme="majorBidi"/>
          <w:sz w:val="22"/>
          <w:szCs w:val="22"/>
          <w:shd w:val="clear" w:color="auto" w:fill="FFFFFF"/>
          <w:lang w:val="ru-RU"/>
        </w:rPr>
        <w:t>– – –</w:t>
      </w:r>
      <w:r w:rsidRPr="001E4324">
        <w:rPr>
          <w:rFonts w:asciiTheme="majorBidi" w:hAnsiTheme="majorBidi" w:cstheme="majorBidi"/>
          <w:sz w:val="22"/>
          <w:szCs w:val="22"/>
          <w:lang w:val="ru-RU"/>
        </w:rPr>
        <w:t>].</w:t>
      </w:r>
    </w:p>
    <w:p w14:paraId="13FD114A" w14:textId="77777777" w:rsidR="0033150F" w:rsidRPr="001E4324" w:rsidRDefault="0033150F" w:rsidP="0033150F">
      <w:pPr>
        <w:ind w:firstLine="708"/>
        <w:jc w:val="both"/>
        <w:rPr>
          <w:rFonts w:asciiTheme="majorBidi" w:hAnsiTheme="majorBidi" w:cstheme="majorBidi"/>
          <w:sz w:val="22"/>
          <w:szCs w:val="22"/>
          <w:shd w:val="clear" w:color="auto" w:fill="FFFFFF"/>
          <w:lang w:val="ru-RU" w:eastAsia="ru-RU"/>
        </w:rPr>
      </w:pPr>
    </w:p>
    <w:p w14:paraId="6E8CEED0" w14:textId="77777777" w:rsidR="0033150F" w:rsidRPr="001E4324" w:rsidRDefault="0033150F" w:rsidP="0033150F">
      <w:pPr>
        <w:ind w:firstLine="708"/>
        <w:jc w:val="both"/>
        <w:rPr>
          <w:rFonts w:asciiTheme="majorBidi" w:hAnsiTheme="majorBidi" w:cstheme="majorBidi"/>
          <w:shd w:val="clear" w:color="auto" w:fill="FFFFFF"/>
          <w:lang w:val="ru-RU" w:eastAsia="ru-RU"/>
        </w:rPr>
      </w:pPr>
      <w:r w:rsidRPr="001E4324">
        <w:rPr>
          <w:rFonts w:asciiTheme="majorBidi" w:hAnsiTheme="majorBidi" w:cstheme="majorBidi"/>
          <w:shd w:val="clear" w:color="auto" w:fill="FFFFFF"/>
          <w:lang w:val="ru-RU" w:eastAsia="ru-RU"/>
        </w:rPr>
        <w:t>Все благотворители из обоих списков, причем как лица (епископ Саталы), так и институции (церковь свв. Сорока мучеников), сопровождаются редким упоминанием некоей συνοδία. Этот термин по своему происхождению обозначает группу спутников, а затем приобрел техническое значение «караван» (LSJ, s.v.). В христианском словоупотреблении первоначальное значение слова сохраняется, в т.ч. в эпиграфике (</w:t>
      </w:r>
      <w:r w:rsidRPr="001E4324">
        <w:rPr>
          <w:rFonts w:asciiTheme="majorBidi" w:hAnsiTheme="majorBidi" w:cstheme="majorBidi"/>
          <w:lang w:val="ru-RU"/>
        </w:rPr>
        <w:t>SEG 32, 1302</w:t>
      </w:r>
      <w:r w:rsidRPr="001E4324">
        <w:rPr>
          <w:rFonts w:asciiTheme="majorBidi" w:hAnsiTheme="majorBidi" w:cstheme="majorBidi"/>
          <w:shd w:val="clear" w:color="auto" w:fill="FFFFFF"/>
          <w:lang w:val="ru-RU" w:eastAsia="ru-RU"/>
        </w:rPr>
        <w:t xml:space="preserve">), и было бы заманчиво видеть в Мачхомери за такой συνοδία группу паломников, шедших сюда к мощам святых мучеников. Однако этому противоречит наличие синодии у самого храма свв. Сорока мучеников. </w:t>
      </w:r>
    </w:p>
    <w:p w14:paraId="2FB2A4D7" w14:textId="77777777" w:rsidR="0033150F" w:rsidRPr="001E4324" w:rsidRDefault="0033150F" w:rsidP="0033150F">
      <w:pPr>
        <w:ind w:firstLine="708"/>
        <w:jc w:val="both"/>
        <w:rPr>
          <w:rFonts w:asciiTheme="majorBidi" w:hAnsiTheme="majorBidi" w:cstheme="majorBidi"/>
          <w:lang w:val="ru-RU" w:eastAsia="ru-RU"/>
        </w:rPr>
      </w:pPr>
      <w:r w:rsidRPr="001E4324">
        <w:rPr>
          <w:rFonts w:asciiTheme="majorBidi" w:hAnsiTheme="majorBidi" w:cstheme="majorBidi"/>
          <w:shd w:val="clear" w:color="auto" w:fill="FFFFFF"/>
          <w:lang w:val="ru-RU" w:eastAsia="ru-RU"/>
        </w:rPr>
        <w:t xml:space="preserve">Поэтому следует обратиться к новым, византийским значениям этого слова: </w:t>
      </w:r>
      <w:r w:rsidRPr="001E4324">
        <w:rPr>
          <w:rFonts w:asciiTheme="majorBidi" w:hAnsiTheme="majorBidi" w:cstheme="majorBidi"/>
          <w:lang w:val="ru-RU" w:eastAsia="ru-RU"/>
        </w:rPr>
        <w:t xml:space="preserve">«дружина мучеников», </w:t>
      </w:r>
      <w:r w:rsidRPr="001E4324">
        <w:rPr>
          <w:rFonts w:asciiTheme="majorBidi" w:hAnsiTheme="majorBidi" w:cstheme="majorBidi"/>
          <w:shd w:val="clear" w:color="auto" w:fill="FFFFFF"/>
          <w:lang w:val="ru-RU" w:eastAsia="ru-RU"/>
        </w:rPr>
        <w:t>«собрание верующих, в т.ч. богослужебное» и «монашеская община» (Lampe 1961, 1334), которые встречаются и в надписях (</w:t>
      </w:r>
      <w:r w:rsidRPr="001E4324">
        <w:rPr>
          <w:rFonts w:asciiTheme="majorBidi" w:hAnsiTheme="majorBidi" w:cstheme="majorBidi"/>
          <w:lang w:val="ru-RU"/>
        </w:rPr>
        <w:t>SEG 37, 1498</w:t>
      </w:r>
      <w:r w:rsidRPr="001E4324">
        <w:rPr>
          <w:rFonts w:asciiTheme="majorBidi" w:hAnsiTheme="majorBidi" w:cstheme="majorBidi"/>
          <w:shd w:val="clear" w:color="auto" w:fill="FFFFFF"/>
          <w:lang w:val="ru-RU" w:eastAsia="ru-RU"/>
        </w:rPr>
        <w:t>). Но в нашем случае такая συνοδία имеется не только у храма, но и у епископа и других лиц без указания церковного статуса, т.е. мирян, что трудно связать исключительно с монахами и даже клириками. Не может означать она и семью или родню (Lampe 1961, 1720, s.v., III), так как те обозначаются терминами οἶκος в надписи № 2 из Мачхомери или πάντες οἱ διαφέροντες в надписи из Сепиети. Впрочем, параллель такой συνοδία мы можем найти в двух ранневизантийских надписях из села Эстила близ Селевкии Сидиры в Писидии, где упоминается организованная (с двумя предстоятелями) синодия вокруг храма cв. Георгия, состоящая из мирян (</w:t>
      </w:r>
      <w:r w:rsidRPr="001E4324">
        <w:rPr>
          <w:rFonts w:asciiTheme="majorBidi" w:hAnsiTheme="majorBidi" w:cstheme="majorBidi"/>
          <w:lang w:val="ru-RU"/>
        </w:rPr>
        <w:t>Rott 1908,</w:t>
      </w:r>
      <w:r w:rsidRPr="001E4324">
        <w:rPr>
          <w:rFonts w:asciiTheme="majorBidi" w:hAnsiTheme="majorBidi" w:cstheme="majorBidi"/>
          <w:shd w:val="clear" w:color="auto" w:fill="FFFFFF"/>
          <w:lang w:val="ru-RU" w:eastAsia="ru-RU"/>
        </w:rPr>
        <w:t xml:space="preserve"> 351, 354, Nr. 12, 18)</w:t>
      </w:r>
      <w:r w:rsidRPr="001E4324">
        <w:rPr>
          <w:rFonts w:asciiTheme="majorBidi" w:hAnsiTheme="majorBidi" w:cstheme="majorBidi"/>
          <w:lang w:val="ru-RU" w:eastAsia="ru-RU"/>
        </w:rPr>
        <w:t>. Поэтому συνοδία в надписях Мачхомери – также, скорее всего, некое объединение мирян вокруг храма, епископа или других влиятельных лиц: это не исключает его действия в качестве группы паломников, что объяснило бы происхождение такого термина.</w:t>
      </w:r>
    </w:p>
    <w:p w14:paraId="736A8892" w14:textId="77777777" w:rsidR="0033150F" w:rsidRPr="001E4324" w:rsidRDefault="0033150F" w:rsidP="0033150F">
      <w:pPr>
        <w:ind w:firstLine="708"/>
        <w:jc w:val="both"/>
        <w:rPr>
          <w:rFonts w:asciiTheme="majorBidi" w:hAnsiTheme="majorBidi" w:cstheme="majorBidi"/>
          <w:lang w:val="ru-RU" w:eastAsia="ru-RU"/>
        </w:rPr>
      </w:pPr>
      <w:r w:rsidRPr="001E4324">
        <w:rPr>
          <w:rFonts w:asciiTheme="majorBidi" w:hAnsiTheme="majorBidi" w:cstheme="majorBidi"/>
          <w:lang w:val="ru-RU" w:eastAsia="ru-RU"/>
        </w:rPr>
        <w:t>Итак, в надписях из Мачхомери в Лазике мы обнаруживаем нестандартные значения трех греческих слов и выражений: ἔχειν ἐν παραθήκῃ «иметь залогом, хранить как залог», κατοίκησις «место положения мощей», συνοδία «объединение мирян вокруг институции или влиятельного лица, возможно, функционирующее также как группа паломников». Остается гадать, были ли они плодом трансформации на местной почве или принесены в Лазику из Малой Азии или Сирии (например, резчиками надписей). Однако сам факт использования нестандартных значений слов и оборотов в надписях Мачхомери, равно как и уникальных эпиграфических формул, показывает значение таких «периферийных» памятников для истории греческого языка.</w:t>
      </w:r>
    </w:p>
    <w:p w14:paraId="59063948" w14:textId="77777777" w:rsidR="0033150F" w:rsidRPr="001E4324" w:rsidRDefault="0033150F" w:rsidP="0033150F">
      <w:pPr>
        <w:ind w:firstLine="708"/>
        <w:jc w:val="both"/>
        <w:rPr>
          <w:rFonts w:asciiTheme="majorBidi" w:hAnsiTheme="majorBidi" w:cstheme="majorBidi"/>
          <w:lang w:val="ru-RU" w:eastAsia="ru-RU"/>
        </w:rPr>
      </w:pPr>
    </w:p>
    <w:p w14:paraId="5ED05CE4" w14:textId="77777777" w:rsidR="0033150F" w:rsidRPr="00C93FFD" w:rsidRDefault="0033150F" w:rsidP="0033150F">
      <w:pPr>
        <w:jc w:val="both"/>
        <w:rPr>
          <w:rFonts w:asciiTheme="majorBidi" w:hAnsiTheme="majorBidi" w:cstheme="majorBidi"/>
          <w:b/>
          <w:bCs w:val="0"/>
          <w:lang w:val="en-US" w:eastAsia="ru-RU"/>
        </w:rPr>
      </w:pPr>
      <w:r w:rsidRPr="001E4324">
        <w:rPr>
          <w:rFonts w:asciiTheme="majorBidi" w:hAnsiTheme="majorBidi" w:cstheme="majorBidi"/>
          <w:b/>
          <w:bCs w:val="0"/>
          <w:lang w:val="ru-RU" w:eastAsia="ru-RU"/>
        </w:rPr>
        <w:t>Список</w:t>
      </w:r>
      <w:r w:rsidRPr="00C93FFD">
        <w:rPr>
          <w:rFonts w:asciiTheme="majorBidi" w:hAnsiTheme="majorBidi" w:cstheme="majorBidi"/>
          <w:b/>
          <w:bCs w:val="0"/>
          <w:lang w:val="en-US" w:eastAsia="ru-RU"/>
        </w:rPr>
        <w:t xml:space="preserve"> </w:t>
      </w:r>
      <w:r w:rsidRPr="001E4324">
        <w:rPr>
          <w:rFonts w:asciiTheme="majorBidi" w:hAnsiTheme="majorBidi" w:cstheme="majorBidi"/>
          <w:b/>
          <w:bCs w:val="0"/>
          <w:lang w:val="ru-RU" w:eastAsia="ru-RU"/>
        </w:rPr>
        <w:t>литературы</w:t>
      </w:r>
    </w:p>
    <w:p w14:paraId="7A887995" w14:textId="77777777" w:rsidR="0033150F" w:rsidRPr="00C93FFD" w:rsidRDefault="0033150F" w:rsidP="0033150F">
      <w:pPr>
        <w:ind w:firstLine="708"/>
        <w:jc w:val="both"/>
        <w:rPr>
          <w:rFonts w:asciiTheme="majorBidi" w:hAnsiTheme="majorBidi" w:cstheme="majorBidi"/>
          <w:lang w:val="en-US"/>
        </w:rPr>
      </w:pPr>
    </w:p>
    <w:p w14:paraId="60AD3267"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en-US"/>
        </w:rPr>
        <w:t xml:space="preserve">Chitaia G., Papuashvili R., Vinogradov A. A new complex of Greek inscriptions from Machkhomeri fortress in Lazica. </w:t>
      </w:r>
      <w:r w:rsidRPr="00C93FFD">
        <w:rPr>
          <w:rFonts w:asciiTheme="majorBidi" w:hAnsiTheme="majorBidi" w:cstheme="majorBidi"/>
          <w:i/>
          <w:sz w:val="22"/>
          <w:szCs w:val="22"/>
          <w:lang w:val="de-DE"/>
        </w:rPr>
        <w:t>ZPE</w:t>
      </w:r>
      <w:r w:rsidRPr="00C93FFD">
        <w:rPr>
          <w:rFonts w:asciiTheme="majorBidi" w:hAnsiTheme="majorBidi" w:cstheme="majorBidi"/>
          <w:sz w:val="22"/>
          <w:szCs w:val="22"/>
          <w:lang w:val="de-DE"/>
        </w:rPr>
        <w:t xml:space="preserve"> 2020, 214, 169–178.</w:t>
      </w:r>
    </w:p>
    <w:p w14:paraId="6F737B32"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Kauchtschischwili T. </w:t>
      </w:r>
      <w:r w:rsidRPr="00C93FFD">
        <w:rPr>
          <w:rFonts w:asciiTheme="majorBidi" w:hAnsiTheme="majorBidi" w:cstheme="majorBidi"/>
          <w:i/>
          <w:iCs/>
          <w:sz w:val="22"/>
          <w:szCs w:val="22"/>
          <w:lang w:val="de-DE"/>
        </w:rPr>
        <w:t>Korpus der griechischen Inschriften in Georgien</w:t>
      </w:r>
      <w:r w:rsidRPr="00C93FFD">
        <w:rPr>
          <w:rFonts w:asciiTheme="majorBidi" w:hAnsiTheme="majorBidi" w:cstheme="majorBidi"/>
          <w:sz w:val="22"/>
          <w:szCs w:val="22"/>
          <w:lang w:val="de-DE"/>
        </w:rPr>
        <w:t>, 3rd ed, ed. by L. Gordeziani. Tbilisi, 2009.</w:t>
      </w:r>
    </w:p>
    <w:p w14:paraId="3C4A2EF1"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G. W. H. Lampe, </w:t>
      </w:r>
      <w:r w:rsidRPr="00C93FFD">
        <w:rPr>
          <w:rFonts w:asciiTheme="majorBidi" w:hAnsiTheme="majorBidi" w:cstheme="majorBidi"/>
          <w:i/>
          <w:iCs/>
          <w:sz w:val="22"/>
          <w:szCs w:val="22"/>
          <w:lang w:val="de-DE"/>
        </w:rPr>
        <w:t>A Patristic Greek Lexicon</w:t>
      </w:r>
      <w:r w:rsidRPr="00C93FFD">
        <w:rPr>
          <w:rFonts w:asciiTheme="majorBidi" w:hAnsiTheme="majorBidi" w:cstheme="majorBidi"/>
          <w:sz w:val="22"/>
          <w:szCs w:val="22"/>
          <w:lang w:val="de-DE"/>
        </w:rPr>
        <w:t>. Oxford, 1961.</w:t>
      </w:r>
    </w:p>
    <w:p w14:paraId="04F79E1C" w14:textId="77777777" w:rsidR="0033150F" w:rsidRPr="001E4324" w:rsidRDefault="0033150F" w:rsidP="0033150F">
      <w:pPr>
        <w:ind w:left="709" w:hanging="709"/>
        <w:jc w:val="both"/>
        <w:rPr>
          <w:rFonts w:asciiTheme="majorBidi" w:hAnsiTheme="majorBidi" w:cstheme="majorBidi"/>
          <w:sz w:val="22"/>
          <w:szCs w:val="22"/>
          <w:lang w:val="ru-RU"/>
        </w:rPr>
      </w:pPr>
      <w:r w:rsidRPr="00C93FFD">
        <w:rPr>
          <w:rFonts w:asciiTheme="majorBidi" w:hAnsiTheme="majorBidi" w:cstheme="majorBidi"/>
          <w:sz w:val="22"/>
          <w:szCs w:val="22"/>
          <w:lang w:val="de-DE"/>
        </w:rPr>
        <w:t xml:space="preserve">H. Rott, </w:t>
      </w:r>
      <w:r w:rsidRPr="00C93FFD">
        <w:rPr>
          <w:rFonts w:asciiTheme="majorBidi" w:hAnsiTheme="majorBidi" w:cstheme="majorBidi"/>
          <w:i/>
          <w:sz w:val="22"/>
          <w:szCs w:val="22"/>
          <w:lang w:val="de-DE"/>
        </w:rPr>
        <w:t>Kleinasiatische Denkmäler aus Pisidien, Pamphylien, Kappadokien und Lykien</w:t>
      </w:r>
      <w:r w:rsidRPr="00C93FFD">
        <w:rPr>
          <w:rFonts w:asciiTheme="majorBidi" w:hAnsiTheme="majorBidi" w:cstheme="majorBidi"/>
          <w:sz w:val="22"/>
          <w:szCs w:val="22"/>
          <w:lang w:val="de-DE"/>
        </w:rPr>
        <w:t xml:space="preserve">. </w:t>
      </w:r>
      <w:r w:rsidRPr="001E4324">
        <w:rPr>
          <w:rFonts w:asciiTheme="majorBidi" w:hAnsiTheme="majorBidi" w:cstheme="majorBidi"/>
          <w:sz w:val="22"/>
          <w:szCs w:val="22"/>
          <w:lang w:val="ru-RU"/>
        </w:rPr>
        <w:t>Leipzig, 1908</w:t>
      </w:r>
      <w:r w:rsidRPr="001E4324">
        <w:rPr>
          <w:rFonts w:asciiTheme="majorBidi" w:hAnsiTheme="majorBidi" w:cstheme="majorBidi"/>
          <w:sz w:val="22"/>
          <w:szCs w:val="22"/>
          <w:shd w:val="clear" w:color="auto" w:fill="FFFFFF"/>
          <w:lang w:val="ru-RU" w:eastAsia="ru-RU"/>
        </w:rPr>
        <w:t>.</w:t>
      </w:r>
    </w:p>
    <w:p w14:paraId="2A794162" w14:textId="77777777" w:rsidR="0033150F" w:rsidRPr="001E4324" w:rsidRDefault="0033150F" w:rsidP="0033150F">
      <w:pPr>
        <w:ind w:left="709" w:hanging="709"/>
        <w:jc w:val="both"/>
        <w:rPr>
          <w:rFonts w:asciiTheme="majorBidi" w:hAnsiTheme="majorBidi" w:cstheme="majorBidi"/>
          <w:sz w:val="22"/>
          <w:szCs w:val="22"/>
          <w:lang w:val="ru-RU"/>
        </w:rPr>
      </w:pPr>
    </w:p>
    <w:p w14:paraId="4BA07A10" w14:textId="77777777" w:rsidR="0033150F" w:rsidRPr="001E4324" w:rsidRDefault="0033150F" w:rsidP="0033150F">
      <w:pPr>
        <w:jc w:val="both"/>
        <w:rPr>
          <w:rFonts w:asciiTheme="majorBidi" w:hAnsiTheme="majorBidi" w:cstheme="majorBidi"/>
          <w:b/>
          <w:lang w:val="ru-RU"/>
        </w:rPr>
        <w:sectPr w:rsidR="0033150F" w:rsidRPr="001E4324" w:rsidSect="009E43C7">
          <w:footnotePr>
            <w:numRestart w:val="eachSect"/>
          </w:footnotePr>
          <w:pgSz w:w="11900" w:h="16840"/>
          <w:pgMar w:top="1134" w:right="1134" w:bottom="1134" w:left="1134" w:header="709" w:footer="709" w:gutter="0"/>
          <w:cols w:space="708"/>
          <w:titlePg/>
          <w:docGrid w:linePitch="360"/>
        </w:sectPr>
      </w:pPr>
    </w:p>
    <w:p w14:paraId="238DEB77" w14:textId="6715D530"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b/>
          <w:lang w:val="ru-RU"/>
        </w:rPr>
        <w:t>Епископ Педер Йенсен и родословие лундских эпиграфических каталогов</w:t>
      </w:r>
    </w:p>
    <w:p w14:paraId="168EFE43" w14:textId="77777777" w:rsidR="0033150F" w:rsidRPr="001E4324" w:rsidRDefault="0033150F" w:rsidP="0033150F">
      <w:pPr>
        <w:jc w:val="both"/>
        <w:rPr>
          <w:rFonts w:asciiTheme="majorBidi" w:hAnsiTheme="majorBidi" w:cstheme="majorBidi"/>
          <w:lang w:val="ru-RU"/>
        </w:rPr>
      </w:pPr>
    </w:p>
    <w:p w14:paraId="06BD1581" w14:textId="0DF6A198" w:rsidR="0033150F" w:rsidRPr="001E4324" w:rsidRDefault="0033150F" w:rsidP="0033150F">
      <w:pPr>
        <w:jc w:val="both"/>
        <w:rPr>
          <w:rFonts w:asciiTheme="majorBidi" w:hAnsiTheme="majorBidi" w:cstheme="majorBidi"/>
          <w:bCs w:val="0"/>
          <w:i/>
          <w:iCs/>
          <w:lang w:val="ru-RU"/>
        </w:rPr>
      </w:pPr>
      <w:r w:rsidRPr="001E4324">
        <w:rPr>
          <w:rFonts w:asciiTheme="majorBidi" w:hAnsiTheme="majorBidi" w:cstheme="majorBidi"/>
          <w:i/>
          <w:iCs/>
          <w:lang w:val="ru-RU"/>
        </w:rPr>
        <w:t>А</w:t>
      </w:r>
      <w:r w:rsidR="00E048A9">
        <w:rPr>
          <w:rFonts w:asciiTheme="majorBidi" w:hAnsiTheme="majorBidi" w:cstheme="majorBidi"/>
          <w:i/>
          <w:iCs/>
          <w:lang w:val="ru-RU"/>
        </w:rPr>
        <w:t>. А.</w:t>
      </w:r>
      <w:r w:rsidRPr="001E4324">
        <w:rPr>
          <w:rFonts w:asciiTheme="majorBidi" w:hAnsiTheme="majorBidi" w:cstheme="majorBidi"/>
          <w:i/>
          <w:iCs/>
          <w:lang w:val="ru-RU"/>
        </w:rPr>
        <w:t xml:space="preserve"> Ветушко-Калевич</w:t>
      </w:r>
    </w:p>
    <w:p w14:paraId="1EEE9C14" w14:textId="77777777" w:rsidR="0033150F" w:rsidRPr="001E4324" w:rsidRDefault="0033150F" w:rsidP="0033150F">
      <w:pPr>
        <w:jc w:val="both"/>
        <w:rPr>
          <w:rFonts w:asciiTheme="majorBidi" w:hAnsiTheme="majorBidi" w:cstheme="majorBidi"/>
          <w:b/>
          <w:lang w:val="ru-RU"/>
        </w:rPr>
      </w:pPr>
    </w:p>
    <w:p w14:paraId="42E6772B"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Работа с утраченными или повреждёнными текстами новолатинских надписей, разумеется, во многом сходна с критикой рукописного текста на древних языках. Дело не только в том, что старые и новейшие источники нередко напоминают «учёных» и «неучёных» переписчиков соответственно: первые легко меняют при цитировании порядок слов или заменяют слово на синоним, а вторые, превращая текст в целом в бессмысленный набор букв, могут, однако, за счёт механической аккуратности быть полезны в уточнении деталей. Дело ещё и в том, что автор каталога надписей не всегда пишет его «с нуля» и абсолютно самостоятельно. Соотношение аутопсии и опоры на более раннюю традицию может быть разным, что доставляет немало трудностей и вынуждает не только делить источники на надёжные и ненадёжные, но прямо-таки рисовать их стемму.</w:t>
      </w:r>
    </w:p>
    <w:p w14:paraId="1E76868A"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Из более чем сотни надгробий с латинскими надписями, в разное время засвидетельствованных в лундском кафедральном соборе, до наших дней сохранилось около половины. В большинстве случаев судьбу исчезнувших, разумеется, проследить не удаётся, но есть и исключения. Одно из них – металлическая пластина на могиле средневекового епископа Педера Йенсена Гáлена, о которой собиратель древностей Густав Соммелиус сообщает:</w:t>
      </w:r>
    </w:p>
    <w:p w14:paraId="44140E69" w14:textId="77777777" w:rsidR="0033150F" w:rsidRPr="001E4324" w:rsidRDefault="0033150F" w:rsidP="0033150F">
      <w:pPr>
        <w:jc w:val="both"/>
        <w:rPr>
          <w:rFonts w:asciiTheme="majorBidi" w:hAnsiTheme="majorBidi" w:cstheme="majorBidi"/>
          <w:lang w:val="ru-RU"/>
        </w:rPr>
      </w:pPr>
    </w:p>
    <w:p w14:paraId="5079A76A" w14:textId="77777777" w:rsidR="0033150F" w:rsidRPr="001E4324" w:rsidRDefault="0033150F"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Tria sunt ex orichalco candelabra. [...] Minus istud sub pavimento pulpiti majoris pendulum ante aliquod (</w:t>
      </w:r>
      <w:r w:rsidRPr="001E4324">
        <w:rPr>
          <w:rFonts w:asciiTheme="majorBidi" w:hAnsiTheme="majorBidi" w:cstheme="majorBidi"/>
          <w:i/>
          <w:sz w:val="22"/>
          <w:szCs w:val="22"/>
          <w:lang w:val="ru-RU"/>
        </w:rPr>
        <w:t>sic</w:t>
      </w:r>
      <w:r w:rsidRPr="001E4324">
        <w:rPr>
          <w:rFonts w:asciiTheme="majorBidi" w:hAnsiTheme="majorBidi" w:cstheme="majorBidi"/>
          <w:sz w:val="22"/>
          <w:szCs w:val="22"/>
          <w:lang w:val="ru-RU"/>
        </w:rPr>
        <w:t>) annos in eorum confectum est gratiam, quibus juxta illud sedilia in australi ambulacro contingant. Conficiendo vero huic candelabro impendebatur lamina Marmori Archiepiscopi Petri II:di affixa, nam literae ei insculptae vetustate et calcantium pedibus ita erant detritae, ut legi nulla ratione potuerint.</w:t>
      </w:r>
      <w:r w:rsidRPr="001E4324">
        <w:rPr>
          <w:rStyle w:val="a8"/>
          <w:rFonts w:asciiTheme="majorBidi" w:hAnsiTheme="majorBidi" w:cstheme="majorBidi"/>
          <w:sz w:val="22"/>
          <w:szCs w:val="22"/>
          <w:lang w:val="ru-RU"/>
        </w:rPr>
        <w:footnoteReference w:id="325"/>
      </w:r>
    </w:p>
    <w:p w14:paraId="66185C1B" w14:textId="77777777" w:rsidR="0033150F" w:rsidRPr="001E4324" w:rsidRDefault="0033150F" w:rsidP="0033150F">
      <w:pPr>
        <w:jc w:val="both"/>
        <w:rPr>
          <w:rFonts w:asciiTheme="majorBidi" w:hAnsiTheme="majorBidi" w:cstheme="majorBidi"/>
          <w:lang w:val="ru-RU"/>
        </w:rPr>
      </w:pPr>
    </w:p>
    <w:p w14:paraId="4F926667"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Здесь же в примечании Соммелиус цитирует письмо, полученное им от пастора Петруса Соннберга:</w:t>
      </w:r>
    </w:p>
    <w:p w14:paraId="3E6F5B27" w14:textId="77777777" w:rsidR="0033150F" w:rsidRPr="001E4324" w:rsidRDefault="0033150F" w:rsidP="0033150F">
      <w:pPr>
        <w:jc w:val="both"/>
        <w:rPr>
          <w:rFonts w:asciiTheme="majorBidi" w:hAnsiTheme="majorBidi" w:cstheme="majorBidi"/>
          <w:lang w:val="ru-RU"/>
        </w:rPr>
      </w:pPr>
    </w:p>
    <w:p w14:paraId="5108C9EC" w14:textId="77777777" w:rsidR="0033150F" w:rsidRPr="001E4324" w:rsidRDefault="0033150F"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Till den lilla LjusCronan, som hänger under stora Läcktaren och giordes År 1733 togos en hop Mässings plåtar, som ... woro tagne af Ärche Biskop Petri af det namnet den 2dres graf, på hwilken de med beck hade warit häftade.</w:t>
      </w:r>
      <w:r w:rsidRPr="001E4324">
        <w:rPr>
          <w:rStyle w:val="a8"/>
          <w:rFonts w:asciiTheme="majorBidi" w:hAnsiTheme="majorBidi" w:cstheme="majorBidi"/>
          <w:sz w:val="22"/>
          <w:szCs w:val="22"/>
          <w:lang w:val="ru-RU"/>
        </w:rPr>
        <w:footnoteReference w:id="326"/>
      </w:r>
    </w:p>
    <w:p w14:paraId="59374C02" w14:textId="77777777" w:rsidR="0033150F" w:rsidRPr="001E4324" w:rsidRDefault="0033150F" w:rsidP="0033150F">
      <w:pPr>
        <w:jc w:val="both"/>
        <w:rPr>
          <w:rFonts w:asciiTheme="majorBidi" w:hAnsiTheme="majorBidi" w:cstheme="majorBidi"/>
          <w:lang w:val="ru-RU"/>
        </w:rPr>
      </w:pPr>
    </w:p>
    <w:p w14:paraId="396BCA6F"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О переплавке пластин в люстру «между 1730 и 1734» сообщает и Юхан Корюландер, современник Соннберга и Соммелиуса, живший в Лунде с 1721 года и оставивший одно из первых подробных описаний интерьеров кафедрального собора. Корюландер, в отличие от Соммелиуса, не скрывает возмущения, называя уничтожение пластины “великим вредом для нашей истории, которая через такое злодеяние потерпела и терпит прискорбный и невосполнимый ущерб”.</w:t>
      </w:r>
      <w:r w:rsidRPr="001E4324">
        <w:rPr>
          <w:rStyle w:val="a8"/>
          <w:rFonts w:asciiTheme="majorBidi" w:hAnsiTheme="majorBidi" w:cstheme="majorBidi"/>
          <w:lang w:val="ru-RU"/>
        </w:rPr>
        <w:footnoteReference w:id="327"/>
      </w:r>
    </w:p>
    <w:p w14:paraId="7741D8C4"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Прямо перед этим Корюландер цитирует надпись на пластине, ссылаясь на свидетельства Мугенса Мадсена, Арильда Витфельдта и Улофа Стисена (что, как мы увидим далее, не совсем корректно сразу по нескольким причинам):</w:t>
      </w:r>
    </w:p>
    <w:p w14:paraId="3425CC3E" w14:textId="77777777" w:rsidR="0033150F" w:rsidRPr="001E4324" w:rsidRDefault="0033150F" w:rsidP="0033150F">
      <w:pPr>
        <w:jc w:val="both"/>
        <w:rPr>
          <w:rFonts w:asciiTheme="majorBidi" w:hAnsiTheme="majorBidi" w:cstheme="majorBidi"/>
          <w:lang w:val="ru-RU"/>
        </w:rPr>
      </w:pPr>
    </w:p>
    <w:p w14:paraId="291935E0" w14:textId="77777777" w:rsidR="0033150F" w:rsidRPr="00C93FFD" w:rsidRDefault="0033150F" w:rsidP="0033150F">
      <w:pPr>
        <w:ind w:left="709"/>
        <w:jc w:val="both"/>
        <w:rPr>
          <w:rFonts w:asciiTheme="majorBidi" w:hAnsiTheme="majorBidi" w:cstheme="majorBidi"/>
          <w:sz w:val="22"/>
          <w:szCs w:val="22"/>
          <w:lang w:val="fr-FR"/>
        </w:rPr>
      </w:pPr>
      <w:r w:rsidRPr="00C93FFD">
        <w:rPr>
          <w:rFonts w:asciiTheme="majorBidi" w:hAnsiTheme="majorBidi" w:cstheme="majorBidi"/>
          <w:sz w:val="22"/>
          <w:szCs w:val="22"/>
          <w:lang w:val="fr-FR"/>
        </w:rPr>
        <w:t xml:space="preserve">Hic. Jacet. Petrus. Dei. Gratia. </w:t>
      </w:r>
      <w:r w:rsidRPr="00C93FFD">
        <w:rPr>
          <w:rFonts w:asciiTheme="majorBidi" w:hAnsiTheme="majorBidi" w:cstheme="majorBidi"/>
          <w:sz w:val="22"/>
          <w:szCs w:val="22"/>
          <w:lang w:val="en-US"/>
        </w:rPr>
        <w:t xml:space="preserve">Lundensis. Ecclesiae. Quondam. Archiepiscopus. Sveciae. </w:t>
      </w:r>
      <w:r w:rsidRPr="00C93FFD">
        <w:rPr>
          <w:rFonts w:asciiTheme="majorBidi" w:hAnsiTheme="majorBidi" w:cstheme="majorBidi"/>
          <w:sz w:val="22"/>
          <w:szCs w:val="22"/>
          <w:lang w:val="fr-FR"/>
        </w:rPr>
        <w:t>Primas. Qui. Obiit. Kal. Maii. XVII Anno. Domini. MCCCLV Cujus. Anima. Per. Dei. Misericordiam. Perpetua. Requiescat. In. Pace! Amen.</w:t>
      </w:r>
    </w:p>
    <w:p w14:paraId="47349390" w14:textId="77777777" w:rsidR="0033150F" w:rsidRPr="00C93FFD" w:rsidRDefault="0033150F" w:rsidP="0033150F">
      <w:pPr>
        <w:jc w:val="both"/>
        <w:rPr>
          <w:rFonts w:asciiTheme="majorBidi" w:hAnsiTheme="majorBidi" w:cstheme="majorBidi"/>
          <w:lang w:val="fr-FR"/>
        </w:rPr>
      </w:pPr>
    </w:p>
    <w:p w14:paraId="470DD633"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Поскольку</w:t>
      </w:r>
      <w:r w:rsidRPr="00C93FFD">
        <w:rPr>
          <w:rFonts w:asciiTheme="majorBidi" w:hAnsiTheme="majorBidi" w:cstheme="majorBidi"/>
          <w:lang w:val="fr-FR"/>
        </w:rPr>
        <w:t xml:space="preserve"> </w:t>
      </w:r>
      <w:r w:rsidRPr="001E4324">
        <w:rPr>
          <w:rFonts w:asciiTheme="majorBidi" w:hAnsiTheme="majorBidi" w:cstheme="majorBidi"/>
          <w:lang w:val="ru-RU"/>
        </w:rPr>
        <w:t>герой</w:t>
      </w:r>
      <w:r w:rsidRPr="00C93FFD">
        <w:rPr>
          <w:rFonts w:asciiTheme="majorBidi" w:hAnsiTheme="majorBidi" w:cstheme="majorBidi"/>
          <w:lang w:val="fr-FR"/>
        </w:rPr>
        <w:t xml:space="preserve"> </w:t>
      </w:r>
      <w:r w:rsidRPr="001E4324">
        <w:rPr>
          <w:rFonts w:asciiTheme="majorBidi" w:hAnsiTheme="majorBidi" w:cstheme="majorBidi"/>
          <w:lang w:val="ru-RU"/>
        </w:rPr>
        <w:t>надписи</w:t>
      </w:r>
      <w:r w:rsidRPr="00C93FFD">
        <w:rPr>
          <w:rFonts w:asciiTheme="majorBidi" w:hAnsiTheme="majorBidi" w:cstheme="majorBidi"/>
          <w:lang w:val="fr-FR"/>
        </w:rPr>
        <w:t xml:space="preserve"> </w:t>
      </w:r>
      <w:r w:rsidRPr="001E4324">
        <w:rPr>
          <w:rFonts w:asciiTheme="majorBidi" w:hAnsiTheme="majorBidi" w:cstheme="majorBidi"/>
          <w:lang w:val="ru-RU"/>
        </w:rPr>
        <w:t>был</w:t>
      </w:r>
      <w:r w:rsidRPr="00C93FFD">
        <w:rPr>
          <w:rFonts w:asciiTheme="majorBidi" w:hAnsiTheme="majorBidi" w:cstheme="majorBidi"/>
          <w:lang w:val="fr-FR"/>
        </w:rPr>
        <w:t xml:space="preserve"> </w:t>
      </w:r>
      <w:r w:rsidRPr="001E4324">
        <w:rPr>
          <w:rFonts w:asciiTheme="majorBidi" w:hAnsiTheme="majorBidi" w:cstheme="majorBidi"/>
          <w:lang w:val="ru-RU"/>
        </w:rPr>
        <w:t>архиепископом</w:t>
      </w:r>
      <w:r w:rsidRPr="00C93FFD">
        <w:rPr>
          <w:rFonts w:asciiTheme="majorBidi" w:hAnsiTheme="majorBidi" w:cstheme="majorBidi"/>
          <w:lang w:val="fr-FR"/>
        </w:rPr>
        <w:t xml:space="preserve"> </w:t>
      </w:r>
      <w:r w:rsidRPr="001E4324">
        <w:rPr>
          <w:rFonts w:asciiTheme="majorBidi" w:hAnsiTheme="majorBidi" w:cstheme="majorBidi"/>
          <w:lang w:val="ru-RU"/>
        </w:rPr>
        <w:t>и</w:t>
      </w:r>
      <w:r w:rsidRPr="00C93FFD">
        <w:rPr>
          <w:rFonts w:asciiTheme="majorBidi" w:hAnsiTheme="majorBidi" w:cstheme="majorBidi"/>
          <w:lang w:val="fr-FR"/>
        </w:rPr>
        <w:t xml:space="preserve"> </w:t>
      </w:r>
      <w:r w:rsidRPr="001E4324">
        <w:rPr>
          <w:rFonts w:asciiTheme="majorBidi" w:hAnsiTheme="majorBidi" w:cstheme="majorBidi"/>
          <w:lang w:val="ru-RU"/>
        </w:rPr>
        <w:t>аналогичных</w:t>
      </w:r>
      <w:r w:rsidRPr="00C93FFD">
        <w:rPr>
          <w:rFonts w:asciiTheme="majorBidi" w:hAnsiTheme="majorBidi" w:cstheme="majorBidi"/>
          <w:lang w:val="fr-FR"/>
        </w:rPr>
        <w:t xml:space="preserve"> </w:t>
      </w:r>
      <w:r w:rsidRPr="001E4324">
        <w:rPr>
          <w:rFonts w:asciiTheme="majorBidi" w:hAnsiTheme="majorBidi" w:cstheme="majorBidi"/>
          <w:lang w:val="ru-RU"/>
        </w:rPr>
        <w:t>по</w:t>
      </w:r>
      <w:r w:rsidRPr="00C93FFD">
        <w:rPr>
          <w:rFonts w:asciiTheme="majorBidi" w:hAnsiTheme="majorBidi" w:cstheme="majorBidi"/>
          <w:lang w:val="fr-FR"/>
        </w:rPr>
        <w:t xml:space="preserve"> </w:t>
      </w:r>
      <w:r w:rsidRPr="001E4324">
        <w:rPr>
          <w:rFonts w:asciiTheme="majorBidi" w:hAnsiTheme="majorBidi" w:cstheme="majorBidi"/>
          <w:lang w:val="ru-RU"/>
        </w:rPr>
        <w:t>статусу</w:t>
      </w:r>
      <w:r w:rsidRPr="00C93FFD">
        <w:rPr>
          <w:rFonts w:asciiTheme="majorBidi" w:hAnsiTheme="majorBidi" w:cstheme="majorBidi"/>
          <w:lang w:val="fr-FR"/>
        </w:rPr>
        <w:t xml:space="preserve"> </w:t>
      </w:r>
      <w:r w:rsidRPr="001E4324">
        <w:rPr>
          <w:rFonts w:asciiTheme="majorBidi" w:hAnsiTheme="majorBidi" w:cstheme="majorBidi"/>
          <w:lang w:val="ru-RU"/>
        </w:rPr>
        <w:t>потерь</w:t>
      </w:r>
      <w:r w:rsidRPr="00C93FFD">
        <w:rPr>
          <w:rFonts w:asciiTheme="majorBidi" w:hAnsiTheme="majorBidi" w:cstheme="majorBidi"/>
          <w:lang w:val="fr-FR"/>
        </w:rPr>
        <w:t xml:space="preserve"> </w:t>
      </w:r>
      <w:r w:rsidRPr="001E4324">
        <w:rPr>
          <w:rFonts w:asciiTheme="majorBidi" w:hAnsiTheme="majorBidi" w:cstheme="majorBidi"/>
          <w:lang w:val="ru-RU"/>
        </w:rPr>
        <w:t>в</w:t>
      </w:r>
      <w:r w:rsidRPr="00C93FFD">
        <w:rPr>
          <w:rFonts w:asciiTheme="majorBidi" w:hAnsiTheme="majorBidi" w:cstheme="majorBidi"/>
          <w:lang w:val="fr-FR"/>
        </w:rPr>
        <w:t xml:space="preserve"> </w:t>
      </w:r>
      <w:r w:rsidRPr="001E4324">
        <w:rPr>
          <w:rFonts w:asciiTheme="majorBidi" w:hAnsiTheme="majorBidi" w:cstheme="majorBidi"/>
          <w:lang w:val="ru-RU"/>
        </w:rPr>
        <w:t>Лунде</w:t>
      </w:r>
      <w:r w:rsidRPr="00C93FFD">
        <w:rPr>
          <w:rFonts w:asciiTheme="majorBidi" w:hAnsiTheme="majorBidi" w:cstheme="majorBidi"/>
          <w:lang w:val="fr-FR"/>
        </w:rPr>
        <w:t xml:space="preserve"> </w:t>
      </w:r>
      <w:r w:rsidRPr="001E4324">
        <w:rPr>
          <w:rFonts w:asciiTheme="majorBidi" w:hAnsiTheme="majorBidi" w:cstheme="majorBidi"/>
          <w:lang w:val="ru-RU"/>
        </w:rPr>
        <w:t>нет</w:t>
      </w:r>
      <w:r w:rsidRPr="00C93FFD">
        <w:rPr>
          <w:rFonts w:asciiTheme="majorBidi" w:hAnsiTheme="majorBidi" w:cstheme="majorBidi"/>
          <w:lang w:val="fr-FR"/>
        </w:rPr>
        <w:t xml:space="preserve">, </w:t>
      </w:r>
      <w:r w:rsidRPr="001E4324">
        <w:rPr>
          <w:rFonts w:asciiTheme="majorBidi" w:hAnsiTheme="majorBidi" w:cstheme="majorBidi"/>
          <w:lang w:val="ru-RU"/>
        </w:rPr>
        <w:t>она</w:t>
      </w:r>
      <w:r w:rsidRPr="00C93FFD">
        <w:rPr>
          <w:rFonts w:asciiTheme="majorBidi" w:hAnsiTheme="majorBidi" w:cstheme="majorBidi"/>
          <w:lang w:val="fr-FR"/>
        </w:rPr>
        <w:t xml:space="preserve"> </w:t>
      </w:r>
      <w:r w:rsidRPr="001E4324">
        <w:rPr>
          <w:rFonts w:asciiTheme="majorBidi" w:hAnsiTheme="majorBidi" w:cstheme="majorBidi"/>
          <w:lang w:val="ru-RU"/>
        </w:rPr>
        <w:t>стала</w:t>
      </w:r>
      <w:r w:rsidRPr="00C93FFD">
        <w:rPr>
          <w:rFonts w:asciiTheme="majorBidi" w:hAnsiTheme="majorBidi" w:cstheme="majorBidi"/>
          <w:lang w:val="fr-FR"/>
        </w:rPr>
        <w:t xml:space="preserve"> </w:t>
      </w:r>
      <w:r w:rsidRPr="001E4324">
        <w:rPr>
          <w:rFonts w:asciiTheme="majorBidi" w:hAnsiTheme="majorBidi" w:cstheme="majorBidi"/>
          <w:lang w:val="ru-RU"/>
        </w:rPr>
        <w:t>самой</w:t>
      </w:r>
      <w:r w:rsidRPr="00C93FFD">
        <w:rPr>
          <w:rFonts w:asciiTheme="majorBidi" w:hAnsiTheme="majorBidi" w:cstheme="majorBidi"/>
          <w:lang w:val="fr-FR"/>
        </w:rPr>
        <w:t xml:space="preserve"> </w:t>
      </w:r>
      <w:r w:rsidRPr="001E4324">
        <w:rPr>
          <w:rFonts w:asciiTheme="majorBidi" w:hAnsiTheme="majorBidi" w:cstheme="majorBidi"/>
          <w:lang w:val="ru-RU"/>
        </w:rPr>
        <w:t>цитируемой</w:t>
      </w:r>
      <w:r w:rsidRPr="00C93FFD">
        <w:rPr>
          <w:rFonts w:asciiTheme="majorBidi" w:hAnsiTheme="majorBidi" w:cstheme="majorBidi"/>
          <w:lang w:val="fr-FR"/>
        </w:rPr>
        <w:t xml:space="preserve"> </w:t>
      </w:r>
      <w:r w:rsidRPr="001E4324">
        <w:rPr>
          <w:rFonts w:asciiTheme="majorBidi" w:hAnsiTheme="majorBidi" w:cstheme="majorBidi"/>
          <w:lang w:val="ru-RU"/>
        </w:rPr>
        <w:t>из</w:t>
      </w:r>
      <w:r w:rsidRPr="00C93FFD">
        <w:rPr>
          <w:rFonts w:asciiTheme="majorBidi" w:hAnsiTheme="majorBidi" w:cstheme="majorBidi"/>
          <w:lang w:val="fr-FR"/>
        </w:rPr>
        <w:t xml:space="preserve"> </w:t>
      </w:r>
      <w:r w:rsidRPr="001E4324">
        <w:rPr>
          <w:rFonts w:asciiTheme="majorBidi" w:hAnsiTheme="majorBidi" w:cstheme="majorBidi"/>
          <w:lang w:val="ru-RU"/>
        </w:rPr>
        <w:t>исчезнувших</w:t>
      </w:r>
      <w:r w:rsidRPr="00C93FFD">
        <w:rPr>
          <w:rFonts w:asciiTheme="majorBidi" w:hAnsiTheme="majorBidi" w:cstheme="majorBidi"/>
          <w:lang w:val="fr-FR"/>
        </w:rPr>
        <w:t xml:space="preserve"> </w:t>
      </w:r>
      <w:r w:rsidRPr="001E4324">
        <w:rPr>
          <w:rFonts w:asciiTheme="majorBidi" w:hAnsiTheme="majorBidi" w:cstheme="majorBidi"/>
          <w:lang w:val="ru-RU"/>
        </w:rPr>
        <w:t>лундских</w:t>
      </w:r>
      <w:r w:rsidRPr="00C93FFD">
        <w:rPr>
          <w:rFonts w:asciiTheme="majorBidi" w:hAnsiTheme="majorBidi" w:cstheme="majorBidi"/>
          <w:lang w:val="fr-FR"/>
        </w:rPr>
        <w:t xml:space="preserve"> </w:t>
      </w:r>
      <w:r w:rsidRPr="001E4324">
        <w:rPr>
          <w:rFonts w:asciiTheme="majorBidi" w:hAnsiTheme="majorBidi" w:cstheme="majorBidi"/>
          <w:lang w:val="ru-RU"/>
        </w:rPr>
        <w:t>эпитафий</w:t>
      </w:r>
      <w:r w:rsidRPr="00C93FFD">
        <w:rPr>
          <w:rFonts w:asciiTheme="majorBidi" w:hAnsiTheme="majorBidi" w:cstheme="majorBidi"/>
          <w:lang w:val="fr-FR"/>
        </w:rPr>
        <w:t xml:space="preserve">. </w:t>
      </w:r>
      <w:r w:rsidRPr="001E4324">
        <w:rPr>
          <w:rFonts w:asciiTheme="majorBidi" w:hAnsiTheme="majorBidi" w:cstheme="majorBidi"/>
          <w:lang w:val="ru-RU"/>
        </w:rPr>
        <w:t>Но, как это обычно и бывает, при цитировании даже такой не слишком длинной надписи в полутора десятках источников между ними обнаруживаются разночтения, так что текст существует в четырёх (если абстрагироваться от мелких орфографических деталей) вариантах:</w:t>
      </w:r>
    </w:p>
    <w:p w14:paraId="78DF4907" w14:textId="77777777" w:rsidR="0033150F" w:rsidRPr="001E4324" w:rsidRDefault="0033150F" w:rsidP="0033150F">
      <w:pPr>
        <w:jc w:val="both"/>
        <w:rPr>
          <w:rFonts w:asciiTheme="majorBidi" w:hAnsiTheme="majorBidi" w:cstheme="majorBidi"/>
          <w:lang w:val="ru-RU"/>
        </w:rPr>
      </w:pPr>
    </w:p>
    <w:tbl>
      <w:tblPr>
        <w:tblStyle w:val="af"/>
        <w:tblW w:w="0" w:type="auto"/>
        <w:tblLook w:val="04A0" w:firstRow="1" w:lastRow="0" w:firstColumn="1" w:lastColumn="0" w:noHBand="0" w:noVBand="1"/>
      </w:tblPr>
      <w:tblGrid>
        <w:gridCol w:w="8572"/>
        <w:gridCol w:w="1050"/>
      </w:tblGrid>
      <w:tr w:rsidR="0033150F" w:rsidRPr="001E4324" w14:paraId="7090AB92" w14:textId="77777777" w:rsidTr="008E2671">
        <w:tc>
          <w:tcPr>
            <w:tcW w:w="0" w:type="auto"/>
          </w:tcPr>
          <w:p w14:paraId="29017DF7"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Текст</w:t>
            </w:r>
          </w:p>
        </w:tc>
        <w:tc>
          <w:tcPr>
            <w:tcW w:w="0" w:type="auto"/>
          </w:tcPr>
          <w:p w14:paraId="394A4047"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Источники</w:t>
            </w:r>
          </w:p>
        </w:tc>
      </w:tr>
      <w:tr w:rsidR="0033150F" w:rsidRPr="001E4324" w14:paraId="66D8DED7" w14:textId="77777777" w:rsidTr="008E2671">
        <w:tc>
          <w:tcPr>
            <w:tcW w:w="0" w:type="auto"/>
          </w:tcPr>
          <w:p w14:paraId="791300B0" w14:textId="77777777" w:rsidR="0033150F" w:rsidRPr="00C93FFD" w:rsidRDefault="0033150F" w:rsidP="008E2671">
            <w:pPr>
              <w:jc w:val="both"/>
              <w:rPr>
                <w:rFonts w:asciiTheme="majorBidi" w:hAnsiTheme="majorBidi" w:cstheme="majorBidi"/>
                <w:sz w:val="22"/>
                <w:szCs w:val="22"/>
                <w:lang w:val="en-US"/>
              </w:rPr>
            </w:pPr>
            <w:r w:rsidRPr="00C93FFD">
              <w:rPr>
                <w:rFonts w:asciiTheme="majorBidi" w:hAnsiTheme="majorBidi" w:cstheme="majorBidi"/>
                <w:sz w:val="22"/>
                <w:szCs w:val="22"/>
                <w:lang w:val="fr-FR"/>
              </w:rPr>
              <w:t xml:space="preserve">Hic. iacet. petrus. d. g. </w:t>
            </w:r>
            <w:r w:rsidRPr="00C93FFD">
              <w:rPr>
                <w:rFonts w:asciiTheme="majorBidi" w:hAnsiTheme="majorBidi" w:cstheme="majorBidi"/>
                <w:b/>
                <w:sz w:val="22"/>
                <w:szCs w:val="22"/>
                <w:lang w:val="fr-FR"/>
              </w:rPr>
              <w:t>lundensis.</w:t>
            </w:r>
            <w:r w:rsidRPr="00C93FFD">
              <w:rPr>
                <w:rFonts w:asciiTheme="majorBidi" w:hAnsiTheme="majorBidi" w:cstheme="majorBidi"/>
                <w:sz w:val="22"/>
                <w:szCs w:val="22"/>
                <w:lang w:val="fr-FR"/>
              </w:rPr>
              <w:t xml:space="preserve"> ecclesie. quondam. archiepiscopus. svecie. primas. qui. obiit. </w:t>
            </w:r>
            <w:r w:rsidRPr="00C93FFD">
              <w:rPr>
                <w:rFonts w:asciiTheme="majorBidi" w:hAnsiTheme="majorBidi" w:cstheme="majorBidi"/>
                <w:b/>
                <w:sz w:val="22"/>
                <w:szCs w:val="22"/>
                <w:lang w:val="fr-FR"/>
              </w:rPr>
              <w:t xml:space="preserve">kal. maii. </w:t>
            </w:r>
            <w:r w:rsidRPr="00C93FFD">
              <w:rPr>
                <w:rFonts w:asciiTheme="majorBidi" w:hAnsiTheme="majorBidi" w:cstheme="majorBidi"/>
                <w:b/>
                <w:sz w:val="22"/>
                <w:szCs w:val="22"/>
                <w:lang w:val="en-US"/>
              </w:rPr>
              <w:t>17.</w:t>
            </w:r>
            <w:r w:rsidRPr="00C93FFD">
              <w:rPr>
                <w:rFonts w:asciiTheme="majorBidi" w:hAnsiTheme="majorBidi" w:cstheme="majorBidi"/>
                <w:sz w:val="22"/>
                <w:szCs w:val="22"/>
                <w:lang w:val="en-US"/>
              </w:rPr>
              <w:t xml:space="preserve"> anno. domini. m.ccc.lv. cuius. anima. per. dei. misericordiam. </w:t>
            </w:r>
            <w:r w:rsidRPr="00C93FFD">
              <w:rPr>
                <w:rFonts w:asciiTheme="majorBidi" w:hAnsiTheme="majorBidi" w:cstheme="majorBidi"/>
                <w:b/>
                <w:sz w:val="22"/>
                <w:szCs w:val="22"/>
                <w:lang w:val="en-US"/>
              </w:rPr>
              <w:t>perpetua. requiescat. in. pace.</w:t>
            </w:r>
            <w:r w:rsidRPr="00C93FFD">
              <w:rPr>
                <w:rFonts w:asciiTheme="majorBidi" w:hAnsiTheme="majorBidi" w:cstheme="majorBidi"/>
                <w:sz w:val="22"/>
                <w:szCs w:val="22"/>
                <w:lang w:val="en-US"/>
              </w:rPr>
              <w:t xml:space="preserve"> amen.</w:t>
            </w:r>
          </w:p>
        </w:tc>
        <w:tc>
          <w:tcPr>
            <w:tcW w:w="0" w:type="auto"/>
          </w:tcPr>
          <w:p w14:paraId="690E5B7E"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MH</w:t>
            </w:r>
          </w:p>
        </w:tc>
      </w:tr>
      <w:tr w:rsidR="0033150F" w:rsidRPr="001E4324" w14:paraId="0C976F6B" w14:textId="77777777" w:rsidTr="008E2671">
        <w:tc>
          <w:tcPr>
            <w:tcW w:w="0" w:type="auto"/>
          </w:tcPr>
          <w:p w14:paraId="28E9D7CA" w14:textId="77777777" w:rsidR="0033150F" w:rsidRPr="00C93FFD" w:rsidRDefault="0033150F" w:rsidP="008E2671">
            <w:pPr>
              <w:jc w:val="both"/>
              <w:rPr>
                <w:rFonts w:asciiTheme="majorBidi" w:hAnsiTheme="majorBidi" w:cstheme="majorBidi"/>
                <w:sz w:val="22"/>
                <w:szCs w:val="22"/>
              </w:rPr>
            </w:pPr>
            <w:r w:rsidRPr="00C93FFD">
              <w:rPr>
                <w:rFonts w:asciiTheme="majorBidi" w:hAnsiTheme="majorBidi" w:cstheme="majorBidi"/>
                <w:sz w:val="22"/>
                <w:szCs w:val="22"/>
              </w:rPr>
              <w:t xml:space="preserve">Hic. iacet. petrus. d. g. </w:t>
            </w:r>
            <w:r w:rsidRPr="00C93FFD">
              <w:rPr>
                <w:rFonts w:asciiTheme="majorBidi" w:hAnsiTheme="majorBidi" w:cstheme="majorBidi"/>
                <w:b/>
                <w:sz w:val="22"/>
                <w:szCs w:val="22"/>
              </w:rPr>
              <w:t>lundensis.</w:t>
            </w:r>
            <w:r w:rsidRPr="00C93FFD">
              <w:rPr>
                <w:rFonts w:asciiTheme="majorBidi" w:hAnsiTheme="majorBidi" w:cstheme="majorBidi"/>
                <w:sz w:val="22"/>
                <w:szCs w:val="22"/>
              </w:rPr>
              <w:t xml:space="preserve"> ecclesie. quondam. archiepiscopus. svecie. primas. qui. obiit. </w:t>
            </w:r>
            <w:r w:rsidRPr="00C93FFD">
              <w:rPr>
                <w:rFonts w:asciiTheme="majorBidi" w:hAnsiTheme="majorBidi" w:cstheme="majorBidi"/>
                <w:b/>
                <w:sz w:val="22"/>
                <w:szCs w:val="22"/>
              </w:rPr>
              <w:t xml:space="preserve">kal. maii. </w:t>
            </w:r>
            <w:r w:rsidRPr="00C93FFD">
              <w:rPr>
                <w:rFonts w:asciiTheme="majorBidi" w:hAnsiTheme="majorBidi" w:cstheme="majorBidi"/>
                <w:sz w:val="22"/>
                <w:szCs w:val="22"/>
              </w:rPr>
              <w:t xml:space="preserve">anno. domini. m.ccc.lv. cuius. anima. per. dei. misericordiam. </w:t>
            </w:r>
            <w:r w:rsidRPr="00C93FFD">
              <w:rPr>
                <w:rFonts w:asciiTheme="majorBidi" w:hAnsiTheme="majorBidi" w:cstheme="majorBidi"/>
                <w:b/>
                <w:sz w:val="22"/>
                <w:szCs w:val="22"/>
              </w:rPr>
              <w:t>perpetua. requiescat. in. pace.</w:t>
            </w:r>
            <w:r w:rsidRPr="00C93FFD">
              <w:rPr>
                <w:rFonts w:asciiTheme="majorBidi" w:hAnsiTheme="majorBidi" w:cstheme="majorBidi"/>
                <w:sz w:val="22"/>
                <w:szCs w:val="22"/>
              </w:rPr>
              <w:t xml:space="preserve"> amen.</w:t>
            </w:r>
          </w:p>
        </w:tc>
        <w:tc>
          <w:tcPr>
            <w:tcW w:w="0" w:type="auto"/>
          </w:tcPr>
          <w:p w14:paraId="2E0839A0"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WT</w:t>
            </w:r>
          </w:p>
        </w:tc>
      </w:tr>
      <w:tr w:rsidR="0033150F" w:rsidRPr="001E4324" w14:paraId="0B120B49" w14:textId="77777777" w:rsidTr="008E2671">
        <w:tc>
          <w:tcPr>
            <w:tcW w:w="0" w:type="auto"/>
          </w:tcPr>
          <w:p w14:paraId="289A0981" w14:textId="77777777" w:rsidR="0033150F" w:rsidRPr="00C93FFD" w:rsidRDefault="0033150F" w:rsidP="008E2671">
            <w:pPr>
              <w:jc w:val="both"/>
              <w:rPr>
                <w:rFonts w:asciiTheme="majorBidi" w:hAnsiTheme="majorBidi" w:cstheme="majorBidi"/>
                <w:sz w:val="22"/>
                <w:szCs w:val="22"/>
                <w:lang w:val="en-US"/>
              </w:rPr>
            </w:pPr>
            <w:r w:rsidRPr="00C93FFD">
              <w:rPr>
                <w:rFonts w:asciiTheme="majorBidi" w:hAnsiTheme="majorBidi" w:cstheme="majorBidi"/>
                <w:sz w:val="22"/>
                <w:szCs w:val="22"/>
                <w:lang w:val="fr-FR"/>
              </w:rPr>
              <w:t xml:space="preserve">Hic. iacet. petrus. d. g. </w:t>
            </w:r>
            <w:r w:rsidRPr="00C93FFD">
              <w:rPr>
                <w:rFonts w:asciiTheme="majorBidi" w:hAnsiTheme="majorBidi" w:cstheme="majorBidi"/>
                <w:b/>
                <w:sz w:val="22"/>
                <w:szCs w:val="22"/>
                <w:lang w:val="fr-FR"/>
              </w:rPr>
              <w:t>sancte. lundensis.</w:t>
            </w:r>
            <w:r w:rsidRPr="00C93FFD">
              <w:rPr>
                <w:rFonts w:asciiTheme="majorBidi" w:hAnsiTheme="majorBidi" w:cstheme="majorBidi"/>
                <w:sz w:val="22"/>
                <w:szCs w:val="22"/>
                <w:lang w:val="fr-FR"/>
              </w:rPr>
              <w:t xml:space="preserve"> ecclesie. quondam. archiepiscopus. svecie. primas. qui. obiit. </w:t>
            </w:r>
            <w:r w:rsidRPr="00C93FFD">
              <w:rPr>
                <w:rFonts w:asciiTheme="majorBidi" w:hAnsiTheme="majorBidi" w:cstheme="majorBidi"/>
                <w:b/>
                <w:sz w:val="22"/>
                <w:szCs w:val="22"/>
                <w:lang w:val="fr-FR"/>
              </w:rPr>
              <w:t xml:space="preserve">kal. maii. </w:t>
            </w:r>
            <w:r w:rsidRPr="00C93FFD">
              <w:rPr>
                <w:rFonts w:asciiTheme="majorBidi" w:hAnsiTheme="majorBidi" w:cstheme="majorBidi"/>
                <w:b/>
                <w:sz w:val="22"/>
                <w:szCs w:val="22"/>
                <w:lang w:val="en-US"/>
              </w:rPr>
              <w:t>17.</w:t>
            </w:r>
            <w:r w:rsidRPr="00C93FFD">
              <w:rPr>
                <w:rFonts w:asciiTheme="majorBidi" w:hAnsiTheme="majorBidi" w:cstheme="majorBidi"/>
                <w:sz w:val="22"/>
                <w:szCs w:val="22"/>
                <w:lang w:val="en-US"/>
              </w:rPr>
              <w:t xml:space="preserve"> anno. domini. m.ccc.lv. cuius. anima. per. dei. misericordiam. </w:t>
            </w:r>
            <w:r w:rsidRPr="00C93FFD">
              <w:rPr>
                <w:rFonts w:asciiTheme="majorBidi" w:hAnsiTheme="majorBidi" w:cstheme="majorBidi"/>
                <w:b/>
                <w:sz w:val="22"/>
                <w:szCs w:val="22"/>
                <w:lang w:val="en-US"/>
              </w:rPr>
              <w:t xml:space="preserve">cum. domino. in pace. perpetua. requiescat. </w:t>
            </w:r>
            <w:r w:rsidRPr="00C93FFD">
              <w:rPr>
                <w:rFonts w:asciiTheme="majorBidi" w:hAnsiTheme="majorBidi" w:cstheme="majorBidi"/>
                <w:sz w:val="22"/>
                <w:szCs w:val="22"/>
                <w:lang w:val="en-US"/>
              </w:rPr>
              <w:t>amen.</w:t>
            </w:r>
          </w:p>
        </w:tc>
        <w:tc>
          <w:tcPr>
            <w:tcW w:w="0" w:type="auto"/>
          </w:tcPr>
          <w:p w14:paraId="386B6518"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ACR</w:t>
            </w:r>
          </w:p>
        </w:tc>
      </w:tr>
      <w:tr w:rsidR="0033150F" w:rsidRPr="001E4324" w14:paraId="0F9723B3" w14:textId="77777777" w:rsidTr="008E2671">
        <w:tc>
          <w:tcPr>
            <w:tcW w:w="0" w:type="auto"/>
          </w:tcPr>
          <w:p w14:paraId="4E47A086" w14:textId="77777777" w:rsidR="0033150F" w:rsidRPr="00C93FFD" w:rsidRDefault="0033150F" w:rsidP="008E2671">
            <w:pPr>
              <w:jc w:val="both"/>
              <w:rPr>
                <w:rFonts w:asciiTheme="majorBidi" w:hAnsiTheme="majorBidi" w:cstheme="majorBidi"/>
                <w:sz w:val="22"/>
                <w:szCs w:val="22"/>
              </w:rPr>
            </w:pPr>
            <w:r w:rsidRPr="00C93FFD">
              <w:rPr>
                <w:rFonts w:asciiTheme="majorBidi" w:hAnsiTheme="majorBidi" w:cstheme="majorBidi"/>
                <w:sz w:val="22"/>
                <w:szCs w:val="22"/>
              </w:rPr>
              <w:t xml:space="preserve">Hic. iacet. petrus. d. g. </w:t>
            </w:r>
            <w:r w:rsidRPr="00C93FFD">
              <w:rPr>
                <w:rFonts w:asciiTheme="majorBidi" w:hAnsiTheme="majorBidi" w:cstheme="majorBidi"/>
                <w:b/>
                <w:sz w:val="22"/>
                <w:szCs w:val="22"/>
              </w:rPr>
              <w:t>sancte. lundensis.</w:t>
            </w:r>
            <w:r w:rsidRPr="00C93FFD">
              <w:rPr>
                <w:rFonts w:asciiTheme="majorBidi" w:hAnsiTheme="majorBidi" w:cstheme="majorBidi"/>
                <w:sz w:val="22"/>
                <w:szCs w:val="22"/>
              </w:rPr>
              <w:t xml:space="preserve"> ecclesie. quondam. archiepiscopus. svecie. primas. qui. obiit. </w:t>
            </w:r>
            <w:r w:rsidRPr="00C93FFD">
              <w:rPr>
                <w:rFonts w:asciiTheme="majorBidi" w:hAnsiTheme="majorBidi" w:cstheme="majorBidi"/>
                <w:b/>
                <w:sz w:val="22"/>
                <w:szCs w:val="22"/>
              </w:rPr>
              <w:t>kal. maii.</w:t>
            </w:r>
            <w:r w:rsidRPr="00C93FFD">
              <w:rPr>
                <w:rFonts w:asciiTheme="majorBidi" w:hAnsiTheme="majorBidi" w:cstheme="majorBidi"/>
                <w:sz w:val="22"/>
                <w:szCs w:val="22"/>
              </w:rPr>
              <w:t xml:space="preserve"> anno. domini. m.ccc.lv. cuius. anima. per. dei. misericordiam. </w:t>
            </w:r>
            <w:r w:rsidRPr="00C93FFD">
              <w:rPr>
                <w:rFonts w:asciiTheme="majorBidi" w:hAnsiTheme="majorBidi" w:cstheme="majorBidi"/>
                <w:b/>
                <w:sz w:val="22"/>
                <w:szCs w:val="22"/>
              </w:rPr>
              <w:t xml:space="preserve">cum. domino. in pace. perpetua. requiescat. </w:t>
            </w:r>
            <w:r w:rsidRPr="00C93FFD">
              <w:rPr>
                <w:rFonts w:asciiTheme="majorBidi" w:hAnsiTheme="majorBidi" w:cstheme="majorBidi"/>
                <w:sz w:val="22"/>
                <w:szCs w:val="22"/>
              </w:rPr>
              <w:t>amen.</w:t>
            </w:r>
          </w:p>
        </w:tc>
        <w:tc>
          <w:tcPr>
            <w:tcW w:w="0" w:type="auto"/>
          </w:tcPr>
          <w:p w14:paraId="2CE60694" w14:textId="77777777" w:rsidR="0033150F" w:rsidRPr="001E4324" w:rsidRDefault="0033150F" w:rsidP="008E2671">
            <w:pPr>
              <w:jc w:val="both"/>
              <w:rPr>
                <w:rFonts w:asciiTheme="majorBidi" w:hAnsiTheme="majorBidi" w:cstheme="majorBidi"/>
                <w:sz w:val="22"/>
                <w:szCs w:val="22"/>
                <w:lang w:val="ru-RU"/>
              </w:rPr>
            </w:pPr>
            <w:r w:rsidRPr="001E4324">
              <w:rPr>
                <w:rFonts w:asciiTheme="majorBidi" w:hAnsiTheme="majorBidi" w:cstheme="majorBidi"/>
                <w:sz w:val="22"/>
                <w:szCs w:val="22"/>
                <w:lang w:val="ru-RU"/>
              </w:rPr>
              <w:t>BPSDV</w:t>
            </w:r>
          </w:p>
        </w:tc>
      </w:tr>
    </w:tbl>
    <w:p w14:paraId="34414BE4" w14:textId="77777777" w:rsidR="0033150F" w:rsidRPr="001E4324" w:rsidRDefault="0033150F" w:rsidP="0033150F">
      <w:pPr>
        <w:jc w:val="both"/>
        <w:rPr>
          <w:rFonts w:asciiTheme="majorBidi" w:hAnsiTheme="majorBidi" w:cstheme="majorBidi"/>
          <w:lang w:val="ru-RU"/>
        </w:rPr>
      </w:pPr>
    </w:p>
    <w:p w14:paraId="480936B4"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Перечислим источники кратко, а затем рассмотрим их подробнее и попробуем разобраться, как они друг с другом соотносятся.</w:t>
      </w:r>
    </w:p>
    <w:p w14:paraId="24847F2B" w14:textId="77777777" w:rsidR="0033150F" w:rsidRPr="001E4324" w:rsidRDefault="0033150F" w:rsidP="0033150F">
      <w:pPr>
        <w:jc w:val="both"/>
        <w:rPr>
          <w:rFonts w:asciiTheme="majorBidi" w:hAnsiTheme="majorBidi" w:cstheme="majorBidi"/>
          <w:lang w:val="ru-RU"/>
        </w:rPr>
      </w:pPr>
    </w:p>
    <w:p w14:paraId="0A0F5E0E"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 рукопись в собрании Scanica в Лундской университетской библиотеке, анонимная и, согласно каталогу, относящаяся к 1-й пол. XVII в.</w:t>
      </w:r>
      <w:r w:rsidRPr="001E4324">
        <w:rPr>
          <w:rStyle w:val="a8"/>
          <w:rFonts w:asciiTheme="majorBidi" w:hAnsiTheme="majorBidi" w:cstheme="majorBidi"/>
          <w:lang w:val="ru-RU"/>
        </w:rPr>
        <w:footnoteReference w:id="328"/>
      </w:r>
    </w:p>
    <w:p w14:paraId="0A97F2DD"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B: краткое описание древностей Лундского собора, выполненное Хансом Баденом в сентябре 1667 г.; опубликовано в Rannsakningar 1992: 239–251</w:t>
      </w:r>
    </w:p>
    <w:p w14:paraId="024CCF79"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C: приложение к труду Корюландера, приписанное в публикации 1884 г. Улофу Стисену и датированное там 1665 годом</w:t>
      </w:r>
      <w:r w:rsidRPr="001E4324">
        <w:rPr>
          <w:rStyle w:val="a8"/>
          <w:rFonts w:asciiTheme="majorBidi" w:hAnsiTheme="majorBidi" w:cstheme="majorBidi"/>
          <w:lang w:val="ru-RU"/>
        </w:rPr>
        <w:footnoteReference w:id="329"/>
      </w:r>
    </w:p>
    <w:p w14:paraId="57BFF77F" w14:textId="77777777" w:rsidR="0033150F" w:rsidRPr="00C93FFD" w:rsidRDefault="0033150F" w:rsidP="0033150F">
      <w:pPr>
        <w:jc w:val="both"/>
        <w:rPr>
          <w:rFonts w:asciiTheme="majorBidi" w:hAnsiTheme="majorBidi" w:cstheme="majorBidi"/>
          <w:lang w:val="de-DE"/>
        </w:rPr>
      </w:pPr>
      <w:r w:rsidRPr="00C93FFD">
        <w:rPr>
          <w:rFonts w:asciiTheme="majorBidi" w:hAnsiTheme="majorBidi" w:cstheme="majorBidi"/>
          <w:lang w:val="de-DE"/>
        </w:rPr>
        <w:t>D: Sommelius 1755</w:t>
      </w:r>
    </w:p>
    <w:p w14:paraId="7A86B939" w14:textId="77777777" w:rsidR="0033150F" w:rsidRPr="00C93FFD" w:rsidRDefault="0033150F" w:rsidP="0033150F">
      <w:pPr>
        <w:jc w:val="both"/>
        <w:rPr>
          <w:rFonts w:asciiTheme="majorBidi" w:hAnsiTheme="majorBidi" w:cstheme="majorBidi"/>
          <w:lang w:val="de-DE"/>
        </w:rPr>
      </w:pPr>
      <w:r w:rsidRPr="00C93FFD">
        <w:rPr>
          <w:rFonts w:asciiTheme="majorBidi" w:hAnsiTheme="majorBidi" w:cstheme="majorBidi"/>
          <w:lang w:val="de-DE"/>
        </w:rPr>
        <w:t>H: Huitfeldt 1604</w:t>
      </w:r>
    </w:p>
    <w:p w14:paraId="1D7CBABE" w14:textId="77777777" w:rsidR="0033150F" w:rsidRPr="00C93FFD" w:rsidRDefault="0033150F" w:rsidP="0033150F">
      <w:pPr>
        <w:jc w:val="both"/>
        <w:rPr>
          <w:rFonts w:asciiTheme="majorBidi" w:hAnsiTheme="majorBidi" w:cstheme="majorBidi"/>
          <w:lang w:val="de-DE"/>
        </w:rPr>
      </w:pPr>
      <w:r w:rsidRPr="00C93FFD">
        <w:rPr>
          <w:rFonts w:asciiTheme="majorBidi" w:hAnsiTheme="majorBidi" w:cstheme="majorBidi"/>
          <w:lang w:val="de-DE"/>
        </w:rPr>
        <w:t>M: Madsen 1710</w:t>
      </w:r>
    </w:p>
    <w:p w14:paraId="5514C864" w14:textId="77777777" w:rsidR="0033150F" w:rsidRPr="001E4324" w:rsidRDefault="0033150F" w:rsidP="0033150F">
      <w:pPr>
        <w:jc w:val="both"/>
        <w:rPr>
          <w:rFonts w:asciiTheme="majorBidi" w:hAnsiTheme="majorBidi" w:cstheme="majorBidi"/>
          <w:lang w:val="ru-RU"/>
        </w:rPr>
      </w:pPr>
      <w:r w:rsidRPr="00C93FFD">
        <w:rPr>
          <w:rFonts w:asciiTheme="majorBidi" w:hAnsiTheme="majorBidi" w:cstheme="majorBidi"/>
          <w:lang w:val="de-DE"/>
        </w:rPr>
        <w:t xml:space="preserve">P: Peringskiöld, </w:t>
      </w:r>
      <w:r w:rsidRPr="00C93FFD">
        <w:rPr>
          <w:rFonts w:asciiTheme="majorBidi" w:hAnsiTheme="majorBidi" w:cstheme="majorBidi"/>
          <w:i/>
          <w:lang w:val="de-DE"/>
        </w:rPr>
        <w:t>Monumenta Sveo-Gothorum antiqua et recentia</w:t>
      </w:r>
      <w:r w:rsidRPr="00C93FFD">
        <w:rPr>
          <w:rFonts w:asciiTheme="majorBidi" w:hAnsiTheme="majorBidi" w:cstheme="majorBidi"/>
          <w:lang w:val="de-DE"/>
        </w:rPr>
        <w:t>, vol. 9 (</w:t>
      </w:r>
      <w:r w:rsidRPr="001E4324">
        <w:rPr>
          <w:rFonts w:asciiTheme="majorBidi" w:hAnsiTheme="majorBidi" w:cstheme="majorBidi"/>
          <w:lang w:val="ru-RU"/>
        </w:rPr>
        <w:t>рукописное</w:t>
      </w:r>
      <w:r w:rsidRPr="00C93FFD">
        <w:rPr>
          <w:rFonts w:asciiTheme="majorBidi" w:hAnsiTheme="majorBidi" w:cstheme="majorBidi"/>
          <w:lang w:val="de-DE"/>
        </w:rPr>
        <w:t xml:space="preserve"> </w:t>
      </w:r>
      <w:r w:rsidRPr="001E4324">
        <w:rPr>
          <w:rFonts w:asciiTheme="majorBidi" w:hAnsiTheme="majorBidi" w:cstheme="majorBidi"/>
          <w:lang w:val="ru-RU"/>
        </w:rPr>
        <w:t>собрание</w:t>
      </w:r>
      <w:r w:rsidRPr="00C93FFD">
        <w:rPr>
          <w:rFonts w:asciiTheme="majorBidi" w:hAnsiTheme="majorBidi" w:cstheme="majorBidi"/>
          <w:lang w:val="de-DE"/>
        </w:rPr>
        <w:t xml:space="preserve"> </w:t>
      </w:r>
      <w:r w:rsidRPr="001E4324">
        <w:rPr>
          <w:rFonts w:asciiTheme="majorBidi" w:hAnsiTheme="majorBidi" w:cstheme="majorBidi"/>
          <w:lang w:val="ru-RU"/>
        </w:rPr>
        <w:t>кон</w:t>
      </w:r>
      <w:r w:rsidRPr="00C93FFD">
        <w:rPr>
          <w:rFonts w:asciiTheme="majorBidi" w:hAnsiTheme="majorBidi" w:cstheme="majorBidi"/>
          <w:lang w:val="de-DE"/>
        </w:rPr>
        <w:t xml:space="preserve">. </w:t>
      </w:r>
      <w:r w:rsidRPr="001E4324">
        <w:rPr>
          <w:rFonts w:asciiTheme="majorBidi" w:hAnsiTheme="majorBidi" w:cstheme="majorBidi"/>
          <w:lang w:val="ru-RU"/>
        </w:rPr>
        <w:t>XVII – нач. XVIII вв.)</w:t>
      </w:r>
    </w:p>
    <w:p w14:paraId="1958751A"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R: Rhyzelius 1752</w:t>
      </w:r>
    </w:p>
    <w:p w14:paraId="719138F0"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S: материалы по истории Лунда и кафедрального собора, собранные Соммелиусом, – рукопись в Лундской университетской библиотеке</w:t>
      </w:r>
      <w:r w:rsidRPr="001E4324">
        <w:rPr>
          <w:rStyle w:val="a8"/>
          <w:rFonts w:asciiTheme="majorBidi" w:hAnsiTheme="majorBidi" w:cstheme="majorBidi"/>
          <w:lang w:val="ru-RU"/>
        </w:rPr>
        <w:footnoteReference w:id="330"/>
      </w:r>
    </w:p>
    <w:p w14:paraId="6B424EDD"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T: собрание Пальмшёльда в Уппсальской университетской библиотеке, Topographica, tom. 53 (Palmsk 306), рукопись кон. XVII – нач. XVIII вв.</w:t>
      </w:r>
    </w:p>
    <w:p w14:paraId="69D861E7" w14:textId="77777777" w:rsidR="0033150F" w:rsidRPr="001E4324" w:rsidRDefault="0033150F" w:rsidP="0033150F">
      <w:pPr>
        <w:jc w:val="both"/>
        <w:rPr>
          <w:rFonts w:asciiTheme="majorBidi" w:hAnsiTheme="majorBidi" w:cstheme="majorBidi"/>
          <w:lang w:val="ru-RU"/>
        </w:rPr>
      </w:pPr>
      <w:r w:rsidRPr="001C7207">
        <w:rPr>
          <w:rFonts w:asciiTheme="majorBidi" w:hAnsiTheme="majorBidi" w:cstheme="majorBidi"/>
          <w:lang w:val="en-US"/>
        </w:rPr>
        <w:t>V</w:t>
      </w:r>
      <w:r w:rsidRPr="00D24DC0">
        <w:rPr>
          <w:rFonts w:asciiTheme="majorBidi" w:hAnsiTheme="majorBidi" w:cstheme="majorBidi"/>
          <w:lang w:val="ru-RU"/>
        </w:rPr>
        <w:t xml:space="preserve">: </w:t>
      </w:r>
      <w:r w:rsidRPr="001C7207">
        <w:rPr>
          <w:rFonts w:asciiTheme="majorBidi" w:hAnsiTheme="majorBidi" w:cstheme="majorBidi"/>
          <w:lang w:val="en-US"/>
        </w:rPr>
        <w:t>Winslow</w:t>
      </w:r>
      <w:r w:rsidRPr="00D24DC0">
        <w:rPr>
          <w:rFonts w:asciiTheme="majorBidi" w:hAnsiTheme="majorBidi" w:cstheme="majorBidi"/>
          <w:lang w:val="ru-RU"/>
        </w:rPr>
        <w:t xml:space="preserve">, </w:t>
      </w:r>
      <w:r w:rsidRPr="001C7207">
        <w:rPr>
          <w:rFonts w:asciiTheme="majorBidi" w:hAnsiTheme="majorBidi" w:cstheme="majorBidi"/>
          <w:i/>
          <w:lang w:val="en-US"/>
        </w:rPr>
        <w:t>Epitaphia</w:t>
      </w:r>
      <w:r w:rsidRPr="00D24DC0">
        <w:rPr>
          <w:rFonts w:asciiTheme="majorBidi" w:hAnsiTheme="majorBidi" w:cstheme="majorBidi"/>
          <w:i/>
          <w:lang w:val="ru-RU"/>
        </w:rPr>
        <w:t xml:space="preserve"> </w:t>
      </w:r>
      <w:r w:rsidRPr="001C7207">
        <w:rPr>
          <w:rFonts w:asciiTheme="majorBidi" w:hAnsiTheme="majorBidi" w:cstheme="majorBidi"/>
          <w:i/>
          <w:lang w:val="en-US"/>
        </w:rPr>
        <w:t>quae</w:t>
      </w:r>
      <w:r w:rsidRPr="00D24DC0">
        <w:rPr>
          <w:rFonts w:asciiTheme="majorBidi" w:hAnsiTheme="majorBidi" w:cstheme="majorBidi"/>
          <w:i/>
          <w:lang w:val="ru-RU"/>
        </w:rPr>
        <w:t xml:space="preserve"> </w:t>
      </w:r>
      <w:r w:rsidRPr="001C7207">
        <w:rPr>
          <w:rFonts w:asciiTheme="majorBidi" w:hAnsiTheme="majorBidi" w:cstheme="majorBidi"/>
          <w:i/>
          <w:lang w:val="en-US"/>
        </w:rPr>
        <w:t>in</w:t>
      </w:r>
      <w:r w:rsidRPr="00D24DC0">
        <w:rPr>
          <w:rFonts w:asciiTheme="majorBidi" w:hAnsiTheme="majorBidi" w:cstheme="majorBidi"/>
          <w:i/>
          <w:lang w:val="ru-RU"/>
        </w:rPr>
        <w:t xml:space="preserve"> </w:t>
      </w:r>
      <w:r w:rsidRPr="001C7207">
        <w:rPr>
          <w:rFonts w:asciiTheme="majorBidi" w:hAnsiTheme="majorBidi" w:cstheme="majorBidi"/>
          <w:i/>
          <w:lang w:val="en-US"/>
        </w:rPr>
        <w:t>templo</w:t>
      </w:r>
      <w:r w:rsidRPr="00D24DC0">
        <w:rPr>
          <w:rFonts w:asciiTheme="majorBidi" w:hAnsiTheme="majorBidi" w:cstheme="majorBidi"/>
          <w:i/>
          <w:lang w:val="ru-RU"/>
        </w:rPr>
        <w:t xml:space="preserve"> </w:t>
      </w:r>
      <w:r w:rsidRPr="001C7207">
        <w:rPr>
          <w:rFonts w:asciiTheme="majorBidi" w:hAnsiTheme="majorBidi" w:cstheme="majorBidi"/>
          <w:i/>
          <w:lang w:val="en-US"/>
        </w:rPr>
        <w:t>cathedrali</w:t>
      </w:r>
      <w:r w:rsidRPr="00D24DC0">
        <w:rPr>
          <w:rFonts w:asciiTheme="majorBidi" w:hAnsiTheme="majorBidi" w:cstheme="majorBidi"/>
          <w:i/>
          <w:lang w:val="ru-RU"/>
        </w:rPr>
        <w:t xml:space="preserve"> </w:t>
      </w:r>
      <w:r w:rsidRPr="001C7207">
        <w:rPr>
          <w:rFonts w:asciiTheme="majorBidi" w:hAnsiTheme="majorBidi" w:cstheme="majorBidi"/>
          <w:i/>
          <w:lang w:val="en-US"/>
        </w:rPr>
        <w:t>Lundensi</w:t>
      </w:r>
      <w:r w:rsidRPr="00D24DC0">
        <w:rPr>
          <w:rFonts w:asciiTheme="majorBidi" w:hAnsiTheme="majorBidi" w:cstheme="majorBidi"/>
          <w:i/>
          <w:lang w:val="ru-RU"/>
        </w:rPr>
        <w:t xml:space="preserve"> </w:t>
      </w:r>
      <w:r w:rsidRPr="001C7207">
        <w:rPr>
          <w:rFonts w:asciiTheme="majorBidi" w:hAnsiTheme="majorBidi" w:cstheme="majorBidi"/>
          <w:i/>
          <w:lang w:val="en-US"/>
        </w:rPr>
        <w:t>inveniuntur</w:t>
      </w:r>
      <w:r w:rsidRPr="00D24DC0">
        <w:rPr>
          <w:rFonts w:asciiTheme="majorBidi" w:hAnsiTheme="majorBidi" w:cstheme="majorBidi"/>
          <w:i/>
          <w:lang w:val="ru-RU"/>
        </w:rPr>
        <w:t xml:space="preserve"> </w:t>
      </w:r>
      <w:r w:rsidRPr="001C7207">
        <w:rPr>
          <w:rFonts w:asciiTheme="majorBidi" w:hAnsiTheme="majorBidi" w:cstheme="majorBidi"/>
          <w:i/>
          <w:lang w:val="en-US"/>
        </w:rPr>
        <w:t>selectiora</w:t>
      </w:r>
      <w:r w:rsidRPr="00D24DC0">
        <w:rPr>
          <w:rFonts w:asciiTheme="majorBidi" w:hAnsiTheme="majorBidi" w:cstheme="majorBidi"/>
          <w:lang w:val="ru-RU"/>
        </w:rPr>
        <w:t xml:space="preserve">, </w:t>
      </w:r>
      <w:r w:rsidRPr="001E4324">
        <w:rPr>
          <w:rFonts w:asciiTheme="majorBidi" w:hAnsiTheme="majorBidi" w:cstheme="majorBidi"/>
          <w:lang w:val="ru-RU"/>
        </w:rPr>
        <w:t>рукопись</w:t>
      </w:r>
      <w:r w:rsidRPr="00D24DC0">
        <w:rPr>
          <w:rFonts w:asciiTheme="majorBidi" w:hAnsiTheme="majorBidi" w:cstheme="majorBidi"/>
          <w:lang w:val="ru-RU"/>
        </w:rPr>
        <w:t xml:space="preserve"> </w:t>
      </w:r>
      <w:r w:rsidRPr="001E4324">
        <w:rPr>
          <w:rFonts w:asciiTheme="majorBidi" w:hAnsiTheme="majorBidi" w:cstheme="majorBidi"/>
          <w:lang w:val="ru-RU"/>
        </w:rPr>
        <w:t>сер</w:t>
      </w:r>
      <w:r w:rsidRPr="00D24DC0">
        <w:rPr>
          <w:rFonts w:asciiTheme="majorBidi" w:hAnsiTheme="majorBidi" w:cstheme="majorBidi"/>
          <w:lang w:val="ru-RU"/>
        </w:rPr>
        <w:t xml:space="preserve">. </w:t>
      </w:r>
      <w:r w:rsidRPr="001E4324">
        <w:rPr>
          <w:rFonts w:asciiTheme="majorBidi" w:hAnsiTheme="majorBidi" w:cstheme="majorBidi"/>
          <w:lang w:val="ru-RU"/>
        </w:rPr>
        <w:t>XVII в. в вышеупомянутом собрании Scanica</w:t>
      </w:r>
    </w:p>
    <w:p w14:paraId="2D30D13B"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W: Wolf 1654</w:t>
      </w:r>
    </w:p>
    <w:p w14:paraId="44D79701" w14:textId="77777777" w:rsidR="0033150F" w:rsidRPr="001E4324" w:rsidRDefault="0033150F" w:rsidP="0033150F">
      <w:pPr>
        <w:jc w:val="both"/>
        <w:rPr>
          <w:rFonts w:asciiTheme="majorBidi" w:hAnsiTheme="majorBidi" w:cstheme="majorBidi"/>
          <w:lang w:val="ru-RU"/>
        </w:rPr>
      </w:pPr>
    </w:p>
    <w:p w14:paraId="1DC8E1A6"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Проще всего обстоит дело с парами MH и WT. Мугенс Мадсен, лундский епископ в 1589–1611, написал свой труд о предшественниках (M), по-видимому, в 1580-х гг. Эта хроника, основывающаяся на средневековых документах, более столетия циркулировала в виде списков, пока не была в 1710 г. опубликована Томасом Бартолином. Одним из списков воспользовался Арильд Витфельдт (H) – младший современник и близкий друг Мадсена – при создании последнего тома своего грандиозного исторического труда; том этот посвящён церковной истории и в лундской части представляет собой дословный датский перевод хроники Мадсена. Элиас Пальмшёльд (T), цитирующий эпитафии лундских епископов, всюду ссылается на компиляцию Йенса Лауридсена Вольфа (W) и самостоятельной ценности не представляет. Вольф – книготорговец, никакими специальными исследованиями не занимавшийся, – опирается на Витфельдта, повторяя его дословно или почти дословно. В качестве курьёза отметим текст эпитафии лундского епископа Биргера, заканчивающейся словами “obiit anno domini mdxix sabbato post festum anne vidue”, – Витфельдт не понимает, что следующие слова у Мадсена – “Is erat Decembris dies X. Sepultus est autem die mensis ejusdem XII.” – являются авторским пояснением, и включает их в текст надписи, не переводя на датский; то же делает вслед за ним и Вольф.</w:t>
      </w:r>
      <w:r w:rsidRPr="001E4324">
        <w:rPr>
          <w:rStyle w:val="a8"/>
          <w:rFonts w:asciiTheme="majorBidi" w:hAnsiTheme="majorBidi" w:cstheme="majorBidi"/>
          <w:lang w:val="ru-RU"/>
        </w:rPr>
        <w:footnoteReference w:id="331"/>
      </w:r>
      <w:r w:rsidRPr="001E4324">
        <w:rPr>
          <w:rFonts w:asciiTheme="majorBidi" w:hAnsiTheme="majorBidi" w:cstheme="majorBidi"/>
          <w:lang w:val="ru-RU"/>
        </w:rPr>
        <w:t xml:space="preserve"> Что же касается интересующей нас эпитафии Педера Йенсена, то к единственному разночтению между MH и WT мы ещё вернёмся.</w:t>
      </w:r>
    </w:p>
    <w:p w14:paraId="3E856071"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Когда в 1667 Коллегия древностей в Стокгольме выпустила циркуляр о поиске исторических памятников по всей стране, выполнением этой задачи в Лунде, отвоёванном у датчан девятью годами ранее, занялся местный пастор Ханс Эрнстсен Баден. Его отчёт (B), датированный 21 сентября того же года, невелик, в нём цитируется всего пара десятков надписей,</w:t>
      </w:r>
      <w:r w:rsidRPr="001E4324">
        <w:rPr>
          <w:rStyle w:val="a8"/>
          <w:rFonts w:asciiTheme="majorBidi" w:hAnsiTheme="majorBidi" w:cstheme="majorBidi"/>
          <w:lang w:val="ru-RU"/>
        </w:rPr>
        <w:footnoteReference w:id="332"/>
      </w:r>
      <w:r w:rsidRPr="001E4324">
        <w:rPr>
          <w:rFonts w:asciiTheme="majorBidi" w:hAnsiTheme="majorBidi" w:cstheme="majorBidi"/>
          <w:lang w:val="ru-RU"/>
        </w:rPr>
        <w:t xml:space="preserve"> но работа выполнена довольно аккуратно и, насколько можно судить, самостоятельно. Кроме того, Баден единственный сообщает чуть подробнее о том, как выглядело надгробие епископа Педера: “mit paa Gulfuet er en stor ophöyet graf, offuen paa betact med en kaabberplade, huorudi staar udstuchen en fuldkommen Mand i en biscopelig habit, och runten deromkring læsis denne gamle shrifft”.</w:t>
      </w:r>
      <w:r w:rsidRPr="001E4324">
        <w:rPr>
          <w:rStyle w:val="a8"/>
          <w:rFonts w:asciiTheme="majorBidi" w:hAnsiTheme="majorBidi" w:cstheme="majorBidi"/>
          <w:lang w:val="ru-RU"/>
        </w:rPr>
        <w:footnoteReference w:id="333"/>
      </w:r>
    </w:p>
    <w:p w14:paraId="1DD19F4D"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Чуть раньше к эпиграфическим изысканиям в Лундском соборе – видимо, вполне добровольным – приступил Юхан Винслов (V), впоследствии ставший в Лунде консисторским нотариусом и профессором церковной истории. Винслов имел полезную привычку датировать все свои записи;</w:t>
      </w:r>
      <w:r w:rsidRPr="001E4324">
        <w:rPr>
          <w:rStyle w:val="a8"/>
          <w:rFonts w:asciiTheme="majorBidi" w:hAnsiTheme="majorBidi" w:cstheme="majorBidi"/>
          <w:lang w:val="ru-RU"/>
        </w:rPr>
        <w:footnoteReference w:id="334"/>
      </w:r>
      <w:r w:rsidRPr="001E4324">
        <w:rPr>
          <w:rFonts w:asciiTheme="majorBidi" w:hAnsiTheme="majorBidi" w:cstheme="majorBidi"/>
          <w:lang w:val="ru-RU"/>
        </w:rPr>
        <w:t xml:space="preserve"> в его рукописи после нескольких надписей из Роскилле, зафиксированных летом 1659 г. (когда Винслов был студентом в Копенгагене), следуют лундские надписи, виденные в июле–сентябре 1665 г.</w:t>
      </w:r>
      <w:r w:rsidRPr="001E4324">
        <w:rPr>
          <w:rStyle w:val="a8"/>
          <w:rFonts w:asciiTheme="majorBidi" w:hAnsiTheme="majorBidi" w:cstheme="majorBidi"/>
          <w:lang w:val="ru-RU"/>
        </w:rPr>
        <w:footnoteReference w:id="335"/>
      </w:r>
      <w:r w:rsidRPr="001E4324">
        <w:rPr>
          <w:rFonts w:asciiTheme="majorBidi" w:hAnsiTheme="majorBidi" w:cstheme="majorBidi"/>
          <w:lang w:val="ru-RU"/>
        </w:rPr>
        <w:t xml:space="preserve"> Интересно, что в Лунде в это время Винслов жил у Бадена;</w:t>
      </w:r>
      <w:r w:rsidRPr="001E4324">
        <w:rPr>
          <w:rStyle w:val="a8"/>
          <w:rFonts w:asciiTheme="majorBidi" w:hAnsiTheme="majorBidi" w:cstheme="majorBidi"/>
          <w:lang w:val="ru-RU"/>
        </w:rPr>
        <w:footnoteReference w:id="336"/>
      </w:r>
      <w:r w:rsidRPr="001E4324">
        <w:rPr>
          <w:rFonts w:asciiTheme="majorBidi" w:hAnsiTheme="majorBidi" w:cstheme="majorBidi"/>
          <w:lang w:val="ru-RU"/>
        </w:rPr>
        <w:t xml:space="preserve"> впрочем, признаков его причастности к отчёту последнего не обнаруживается, а кроме того, в 1666–69 Винслов уезжал в Стокгольм и Уппсалу,</w:t>
      </w:r>
      <w:r w:rsidRPr="001E4324">
        <w:rPr>
          <w:rStyle w:val="a8"/>
          <w:rFonts w:asciiTheme="majorBidi" w:hAnsiTheme="majorBidi" w:cstheme="majorBidi"/>
          <w:lang w:val="ru-RU"/>
        </w:rPr>
        <w:footnoteReference w:id="337"/>
      </w:r>
      <w:r w:rsidRPr="001E4324">
        <w:rPr>
          <w:rFonts w:asciiTheme="majorBidi" w:hAnsiTheme="majorBidi" w:cstheme="majorBidi"/>
          <w:lang w:val="ru-RU"/>
        </w:rPr>
        <w:t xml:space="preserve"> и в сентябре 1667 его в Лунде, скорее всего, не было.</w:t>
      </w:r>
    </w:p>
    <w:p w14:paraId="0DD9150F"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Однако помимо краткого отчёта Бадена и записей Винслова в середине 60-х гг. XVII в. возник ещё один – и более полный – каталог надписей кафедрального собора. Соммелиус пишет:</w:t>
      </w:r>
      <w:r w:rsidRPr="001E4324">
        <w:rPr>
          <w:rStyle w:val="a8"/>
          <w:rFonts w:asciiTheme="majorBidi" w:hAnsiTheme="majorBidi" w:cstheme="majorBidi"/>
          <w:lang w:val="ru-RU"/>
        </w:rPr>
        <w:footnoteReference w:id="338"/>
      </w:r>
    </w:p>
    <w:p w14:paraId="5C0989E2" w14:textId="77777777" w:rsidR="0033150F" w:rsidRPr="001E4324" w:rsidRDefault="0033150F" w:rsidP="0033150F">
      <w:pPr>
        <w:jc w:val="both"/>
        <w:rPr>
          <w:rFonts w:asciiTheme="majorBidi" w:hAnsiTheme="majorBidi" w:cstheme="majorBidi"/>
          <w:lang w:val="ru-RU"/>
        </w:rPr>
      </w:pPr>
    </w:p>
    <w:p w14:paraId="74FB8E19" w14:textId="77777777" w:rsidR="0033150F" w:rsidRPr="001E4324" w:rsidRDefault="0033150F"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Sed ne quid dissimulemus, nobis hoc officium quasi injunxit opportuna quaedam occasio, quae exiguam nostram monumentorum Collectionem auxit Manuscripto quoddam (</w:t>
      </w:r>
      <w:r w:rsidRPr="001E4324">
        <w:rPr>
          <w:rFonts w:asciiTheme="majorBidi" w:hAnsiTheme="majorBidi" w:cstheme="majorBidi"/>
          <w:i/>
          <w:sz w:val="22"/>
          <w:szCs w:val="22"/>
          <w:lang w:val="ru-RU"/>
        </w:rPr>
        <w:t>sic</w:t>
      </w:r>
      <w:r w:rsidRPr="001E4324">
        <w:rPr>
          <w:rFonts w:asciiTheme="majorBidi" w:hAnsiTheme="majorBidi" w:cstheme="majorBidi"/>
          <w:sz w:val="22"/>
          <w:szCs w:val="22"/>
          <w:lang w:val="ru-RU"/>
        </w:rPr>
        <w:t xml:space="preserve">) libello, cui hic titulus: </w:t>
      </w:r>
      <w:r w:rsidRPr="001E4324">
        <w:rPr>
          <w:rFonts w:asciiTheme="majorBidi" w:hAnsiTheme="majorBidi" w:cstheme="majorBidi"/>
          <w:i/>
          <w:sz w:val="22"/>
          <w:szCs w:val="22"/>
          <w:lang w:val="ru-RU"/>
        </w:rPr>
        <w:t>Inscriptiones Templi Londinensis Latinae, Danicae et Germanicae, una cum Epitaphiis Variis Templi Roschildensis</w:t>
      </w:r>
      <w:r w:rsidRPr="001E4324">
        <w:rPr>
          <w:rFonts w:asciiTheme="majorBidi" w:hAnsiTheme="majorBidi" w:cstheme="majorBidi"/>
          <w:sz w:val="22"/>
          <w:szCs w:val="22"/>
          <w:lang w:val="ru-RU"/>
        </w:rPr>
        <w:t xml:space="preserve">. </w:t>
      </w:r>
      <w:r w:rsidRPr="00C93FFD">
        <w:rPr>
          <w:rFonts w:asciiTheme="majorBidi" w:hAnsiTheme="majorBidi" w:cstheme="majorBidi"/>
          <w:sz w:val="22"/>
          <w:szCs w:val="22"/>
          <w:lang w:val="fr-FR"/>
        </w:rPr>
        <w:t xml:space="preserve">Adscriptum quidem fuit auctoris nomen, delevit vero illud, nescio quae iniqua manus. Gratulamur tamen nobis aliunde illud restituere licuisse. Collatione enim accurate instituta inter hocce nostrum Manuscriptum et Collectionem Epitaphiorum Lundensium Stisonianam, ita amice singula convenire deprehendimus, ut dubitari non debeat, quin idem utriusque sit auctor, scil. </w:t>
      </w:r>
      <w:r w:rsidRPr="001E4324">
        <w:rPr>
          <w:rFonts w:asciiTheme="majorBidi" w:hAnsiTheme="majorBidi" w:cstheme="majorBidi"/>
          <w:sz w:val="22"/>
          <w:szCs w:val="22"/>
          <w:lang w:val="ru-RU"/>
        </w:rPr>
        <w:t xml:space="preserve">OLAUS NICOLAI STISONIUS, qui </w:t>
      </w:r>
      <w:r w:rsidRPr="001E4324">
        <w:rPr>
          <w:rFonts w:asciiTheme="majorBidi" w:hAnsiTheme="majorBidi" w:cstheme="majorBidi"/>
          <w:i/>
          <w:sz w:val="22"/>
          <w:szCs w:val="22"/>
          <w:lang w:val="ru-RU"/>
        </w:rPr>
        <w:t>Epitaphia Templi Cathedralis Lundensis Selectiora</w:t>
      </w:r>
      <w:r w:rsidRPr="001E4324">
        <w:rPr>
          <w:rFonts w:asciiTheme="majorBidi" w:hAnsiTheme="majorBidi" w:cstheme="majorBidi"/>
          <w:sz w:val="22"/>
          <w:szCs w:val="22"/>
          <w:lang w:val="ru-RU"/>
        </w:rPr>
        <w:t xml:space="preserve"> anno 1665 descripsit.</w:t>
      </w:r>
    </w:p>
    <w:p w14:paraId="71873D9B" w14:textId="77777777" w:rsidR="0033150F" w:rsidRPr="001E4324" w:rsidRDefault="0033150F" w:rsidP="0033150F">
      <w:pPr>
        <w:jc w:val="both"/>
        <w:rPr>
          <w:rFonts w:asciiTheme="majorBidi" w:hAnsiTheme="majorBidi" w:cstheme="majorBidi"/>
          <w:lang w:val="ru-RU"/>
        </w:rPr>
      </w:pPr>
    </w:p>
    <w:p w14:paraId="6C534C22"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Оба упомянутых заголовка наводят на мысли о материале Винслова (первый – содержательно, второй – формально), но некоторые детали – в частности, указание со ссылкой на Стисена на могилу епископа Нильса Палладиуса «близ могилы Франса Вормордсена» без цитирования надписи</w:t>
      </w:r>
      <w:r w:rsidRPr="001E4324">
        <w:rPr>
          <w:rStyle w:val="a8"/>
          <w:rFonts w:asciiTheme="majorBidi" w:hAnsiTheme="majorBidi" w:cstheme="majorBidi"/>
          <w:lang w:val="ru-RU"/>
        </w:rPr>
        <w:footnoteReference w:id="339"/>
      </w:r>
      <w:r w:rsidRPr="001E4324">
        <w:rPr>
          <w:rFonts w:asciiTheme="majorBidi" w:hAnsiTheme="majorBidi" w:cstheme="majorBidi"/>
          <w:lang w:val="ru-RU"/>
        </w:rPr>
        <w:t xml:space="preserve"> – не оставляют сомнений, что имеется в виду тот же каталог (C), который послужил приложением к тексту Корюландера и был опубликован вместе с ним в 1884 году.</w:t>
      </w:r>
    </w:p>
    <w:p w14:paraId="529C92AF"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Это последнее издание, где к «Стисену» добавлены надписи, присутствующие только у Соммелиуса, а также другие, ранее не публиковавшиеся, и все сохранившиеся сверены студентом-историком Акселем Раммом</w:t>
      </w:r>
      <w:r w:rsidRPr="001E4324">
        <w:rPr>
          <w:rStyle w:val="a8"/>
          <w:rFonts w:asciiTheme="majorBidi" w:hAnsiTheme="majorBidi" w:cstheme="majorBidi"/>
          <w:lang w:val="ru-RU"/>
        </w:rPr>
        <w:footnoteReference w:id="340"/>
      </w:r>
      <w:r w:rsidRPr="001E4324">
        <w:rPr>
          <w:rFonts w:asciiTheme="majorBidi" w:hAnsiTheme="majorBidi" w:cstheme="majorBidi"/>
          <w:lang w:val="ru-RU"/>
        </w:rPr>
        <w:t xml:space="preserve"> с камнями, и является на сегодняшний день стандартным собранием лундских надписей.</w:t>
      </w:r>
      <w:r w:rsidRPr="001E4324">
        <w:rPr>
          <w:rStyle w:val="a8"/>
          <w:rFonts w:asciiTheme="majorBidi" w:hAnsiTheme="majorBidi" w:cstheme="majorBidi"/>
          <w:lang w:val="ru-RU"/>
        </w:rPr>
        <w:footnoteReference w:id="341"/>
      </w:r>
    </w:p>
    <w:p w14:paraId="5BB437C9"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Между тем, большие вопросы вызывает как имя автора каталога, так и его датировка. Об Улофе Нильсене Стисене не известно практически ничего. Биографический справочник сконского духовенства сообщает, что он идентичен Улофу Нильсену Аллесену, сыну пастора в Бункефлу под Мальмё, и обнаруживается в матрикуле Копенгагенского университета в 1638 и Лундского в 1669, потом становится комминистром (дьячком) в посёлках Уппокре и Лумме, а в 1684 г. его следы теряются.</w:t>
      </w:r>
      <w:r w:rsidRPr="001E4324">
        <w:rPr>
          <w:rStyle w:val="a8"/>
          <w:rFonts w:asciiTheme="majorBidi" w:hAnsiTheme="majorBidi" w:cstheme="majorBidi"/>
          <w:lang w:val="ru-RU"/>
        </w:rPr>
        <w:footnoteReference w:id="342"/>
      </w:r>
      <w:r w:rsidRPr="001E4324">
        <w:rPr>
          <w:rFonts w:asciiTheme="majorBidi" w:hAnsiTheme="majorBidi" w:cstheme="majorBidi"/>
          <w:lang w:val="ru-RU"/>
        </w:rPr>
        <w:t xml:space="preserve"> Мог ли такой человек (если это вообще один человек – по версии составителей справочника, возобновивший свои учёные штудии через 30 лет после их начала, почти как добропорядочный скандинавский пенсионер наших дней) составить самое подробное для своего времени эпиграфическое описание лундского кафедрального собора?</w:t>
      </w:r>
    </w:p>
    <w:p w14:paraId="2BCD0FA9"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Есть и хронологическая нестыковка, и удивительно, что на неё не обратили внимания ни Соммелиус, ни Вейбулль с Раммом. Если «каталог Стисена» составлен в 1665, то откуда в нём эпитафия Улофа Йенсена Сване 1667 года (№ 71) и эпитафия Вольфа Иеронима фон Кратца 1670 года (№ 81)?</w:t>
      </w:r>
    </w:p>
    <w:p w14:paraId="74DE809C"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В случае с эпитафией епископа Педера то же чтение, что в C, как видим, обнаруживается в A – анонимной лундской рукописи, относимой к 1-й пол. XVII в.</w:t>
      </w:r>
      <w:r w:rsidRPr="001E4324">
        <w:rPr>
          <w:rStyle w:val="a8"/>
          <w:rFonts w:asciiTheme="majorBidi" w:hAnsiTheme="majorBidi" w:cstheme="majorBidi"/>
          <w:lang w:val="ru-RU"/>
        </w:rPr>
        <w:footnoteReference w:id="343"/>
      </w:r>
      <w:r w:rsidRPr="001E4324">
        <w:rPr>
          <w:rFonts w:asciiTheme="majorBidi" w:hAnsiTheme="majorBidi" w:cstheme="majorBidi"/>
          <w:lang w:val="ru-RU"/>
        </w:rPr>
        <w:t xml:space="preserve"> При ближайшем рассмотрении, однако, оказывается, что это тот же самый каталог, просто с перепутанным порядком страниц: сначала идут те надписи, которые в C пронумерованы как 26–56, затем 1–25, 71–120 и 64–70 (очевидно, утрачен один лист). Заголовок, разумеется, расположен перед второй из этих четырёх частей; он частично замаран, но год, насколько можно прочесть, оканчивается на LXXXIX (в C год MDCXCIII, но там в заголовке Sequuntur Epitaphia quae in Templo Cathedrali Lundensi inveniuntur selectiora, Lundini Scanorum </w:t>
      </w:r>
      <w:r w:rsidRPr="001E4324">
        <w:rPr>
          <w:rFonts w:asciiTheme="majorBidi" w:hAnsiTheme="majorBidi" w:cstheme="majorBidi"/>
          <w:b/>
          <w:lang w:val="ru-RU"/>
        </w:rPr>
        <w:t>descripta</w:t>
      </w:r>
      <w:r w:rsidRPr="001E4324">
        <w:rPr>
          <w:rFonts w:asciiTheme="majorBidi" w:hAnsiTheme="majorBidi" w:cstheme="majorBidi"/>
          <w:lang w:val="ru-RU"/>
        </w:rPr>
        <w:t xml:space="preserve">, а здесь – всё то же самое, но </w:t>
      </w:r>
      <w:r w:rsidRPr="001E4324">
        <w:rPr>
          <w:rFonts w:asciiTheme="majorBidi" w:hAnsiTheme="majorBidi" w:cstheme="majorBidi"/>
          <w:b/>
          <w:lang w:val="ru-RU"/>
        </w:rPr>
        <w:t>conscripta</w:t>
      </w:r>
      <w:r w:rsidRPr="001E4324">
        <w:rPr>
          <w:rFonts w:asciiTheme="majorBidi" w:hAnsiTheme="majorBidi" w:cstheme="majorBidi"/>
          <w:lang w:val="ru-RU"/>
        </w:rPr>
        <w:t>). Поэтому «каталог Стисена», как представляется, корректнее было бы обозначать как «каталог-1689».</w:t>
      </w:r>
    </w:p>
    <w:p w14:paraId="16F8E60C"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Одним и тем же каталогом оказываются также P и S. В них есть небольшие расхождения в порядке надписей, но состав один и тот же, в них одинаковые датскоязычные маргиналии о расположении камней, а вдобавок совпадают ошибки, нигде больше не фиксируемые. Примечательно, что каталог можно довольно точно датировать по его составу. Самая новая надпись – на утраченном ныне надгробии Нильса Фосса (лейб-медика Кристиана IV) и его жены Карен, умершей в 1664 году. В следующем году novem superstites liberi gratissimi вдобавок к надгробному камню воздвигли родителям роскошный настенный монумент, сохранившийся и постоянно экспонируемый в соборном музее до сих пор. Но его текста в P и S нет! Стало быть, с довольно большой долей уверенности можно предполагать, что именно этот каталог – а не тот, который Соммелиус приписывает Стисену, – был составлен в 1665 (или в 1664) году. Назовём его поэтому «каталог-1665».</w:t>
      </w:r>
    </w:p>
    <w:p w14:paraId="659E1A1F"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Наконец, книга Рюселиуса</w:t>
      </w:r>
      <w:r w:rsidRPr="001E4324">
        <w:rPr>
          <w:rStyle w:val="a8"/>
          <w:rFonts w:asciiTheme="majorBidi" w:hAnsiTheme="majorBidi" w:cstheme="majorBidi"/>
          <w:lang w:val="ru-RU"/>
        </w:rPr>
        <w:footnoteReference w:id="344"/>
      </w:r>
      <w:r w:rsidRPr="001E4324">
        <w:rPr>
          <w:rFonts w:asciiTheme="majorBidi" w:hAnsiTheme="majorBidi" w:cstheme="majorBidi"/>
          <w:lang w:val="ru-RU"/>
        </w:rPr>
        <w:t xml:space="preserve"> о шведских епископах (R), где систематически приводятся тексты эпитафий, что по сей день обеспечивает ей не вполне заслуженную цитируемость, для нас интереса не представляет: Рюселиус сам лундские надписи не видел</w:t>
      </w:r>
      <w:r w:rsidRPr="001E4324">
        <w:rPr>
          <w:rStyle w:val="a8"/>
          <w:rFonts w:asciiTheme="majorBidi" w:hAnsiTheme="majorBidi" w:cstheme="majorBidi"/>
          <w:lang w:val="ru-RU"/>
        </w:rPr>
        <w:footnoteReference w:id="345"/>
      </w:r>
      <w:r w:rsidRPr="001E4324">
        <w:rPr>
          <w:rFonts w:asciiTheme="majorBidi" w:hAnsiTheme="majorBidi" w:cstheme="majorBidi"/>
          <w:lang w:val="ru-RU"/>
        </w:rPr>
        <w:t xml:space="preserve"> и благодарит за помощь историка Свена Лагербринга. Тот, как мы знаем из работы Соммелиуса, имел доступ к каталогу-1689. Использование Рюселиусом каталога-1689 подтверждается и при сопоставлении характерных деталей в цитируемых текстах.</w:t>
      </w:r>
    </w:p>
    <w:p w14:paraId="7D5D0733"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Таким образом, из перечисленных источников независимыми можно с довольно большой долей уверенности назвать M, каталог-1665, B и V. Составитель каталога-1689, хотя и прибегал к аутопсии, несомненно пользовался и некоторыми трудами предшественников. Был ли среди них каталог-1665, сказать трудно: бесспорных улик в самих текстах нам обнаружить не удалось, но примечательно, что все без исключения надписи каталога-1665 (довольно обширного) присутствуют и в каталоге-1689, хотя ни тот, ни другой не являются для своего времени исчерпывающими. Использование же в каталоге-1689 традиции, восходящей к М, совершенно неоспоримо. A и C прямо ссылаются на H в связи с эпитафией епископа Йенса Брострупа (№95 в каталоге-1689); они повторяют ошибку, допущенную H и W в связи с надгробием епископа Биргера (№117), о которой мы сказали выше; они сообщают о надгробии епископа Нильса Палладиуса без надписи (№16) именно вслед за традицией, восходящей к M. Наконец, единственная безусловно «фейковая» эпитафия в каталоге-1689 (правда, с припиской «но на надгробии этого нет») – средневековые стихи о епископе Андерсе Сунесене (№50) – имеет аналогичное происхождение. Их первоисточник – «Старая зеландская хроника»;</w:t>
      </w:r>
      <w:r w:rsidRPr="001E4324">
        <w:rPr>
          <w:rStyle w:val="a8"/>
          <w:rFonts w:asciiTheme="majorBidi" w:hAnsiTheme="majorBidi" w:cstheme="majorBidi"/>
          <w:lang w:val="ru-RU"/>
        </w:rPr>
        <w:footnoteReference w:id="346"/>
      </w:r>
      <w:r w:rsidRPr="001E4324">
        <w:rPr>
          <w:rFonts w:asciiTheme="majorBidi" w:hAnsiTheme="majorBidi" w:cstheme="majorBidi"/>
          <w:lang w:val="ru-RU"/>
        </w:rPr>
        <w:t xml:space="preserve"> Витфельдт цитирует их в одном из томов своего труда (не церковном, который мы упоминали до сих пор, а общеисторическом), называя эпитафией Сунесена.</w:t>
      </w:r>
      <w:r w:rsidRPr="001E4324">
        <w:rPr>
          <w:rStyle w:val="a8"/>
          <w:rFonts w:asciiTheme="majorBidi" w:hAnsiTheme="majorBidi" w:cstheme="majorBidi"/>
          <w:lang w:val="ru-RU"/>
        </w:rPr>
        <w:footnoteReference w:id="347"/>
      </w:r>
      <w:r w:rsidRPr="001E4324">
        <w:rPr>
          <w:rFonts w:asciiTheme="majorBidi" w:hAnsiTheme="majorBidi" w:cstheme="majorBidi"/>
          <w:lang w:val="ru-RU"/>
        </w:rPr>
        <w:t xml:space="preserve"> W добавляет стихи к тому, что позаимствовал из церковного тома H, а составитель каталога-1689 здесь пользуется W, как видно из деталей порчи текста.</w:t>
      </w:r>
    </w:p>
    <w:p w14:paraId="74EA3DF7" w14:textId="77777777"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Так что же епископ Педер Йенсен? Касательно первого и последнего из трёх разночтений сомнений, кажется, быть не может: пропуск слова sancte и простое perpetua requiescat in pace вместо более длинного выражения засвидетельствованы только традицией, восходящей к M, в противовес всем остальным – и в целом более надёжным – независимым источникам. Сравнительная вероятность направления порчи тоже говорит в пользу более новых свидетельств.</w:t>
      </w:r>
    </w:p>
    <w:p w14:paraId="22BB8CDF" w14:textId="1D9B56C8" w:rsidR="0033150F" w:rsidRPr="001E4324" w:rsidRDefault="0033150F" w:rsidP="0033150F">
      <w:pPr>
        <w:jc w:val="both"/>
        <w:rPr>
          <w:rFonts w:asciiTheme="majorBidi" w:hAnsiTheme="majorBidi" w:cstheme="majorBidi"/>
          <w:lang w:val="ru-RU"/>
        </w:rPr>
      </w:pPr>
      <w:r w:rsidRPr="001E4324">
        <w:rPr>
          <w:rFonts w:asciiTheme="majorBidi" w:hAnsiTheme="majorBidi" w:cstheme="majorBidi"/>
          <w:lang w:val="ru-RU"/>
        </w:rPr>
        <w:tab/>
        <w:t>Сложнее обстоит дело с датой. Средневековая памятная книга, значительная ошибка в которой маловероятна, сообщает, что Педер Йенсен умер 16 апреля.</w:t>
      </w:r>
      <w:r w:rsidRPr="001E4324">
        <w:rPr>
          <w:rStyle w:val="a8"/>
          <w:rFonts w:asciiTheme="majorBidi" w:hAnsiTheme="majorBidi" w:cstheme="majorBidi"/>
          <w:lang w:val="ru-RU"/>
        </w:rPr>
        <w:footnoteReference w:id="348"/>
      </w:r>
      <w:r w:rsidRPr="001E4324">
        <w:rPr>
          <w:rFonts w:asciiTheme="majorBidi" w:hAnsiTheme="majorBidi" w:cstheme="majorBidi"/>
          <w:lang w:val="ru-RU"/>
        </w:rPr>
        <w:t xml:space="preserve"> В то же время просмотр шведских (Gardell 1945), немецких (inschriften.net) и римских (Forcella 1869–1884) средневековых надписей убеждает в том, что при классическом счёте по календам, нонам и идам числительное не ставилось в конец никогда. В самой мадсеновской традиции не всё гладко: в предшествующем цитате авторском тексте Бартолин печатает странное </w:t>
      </w:r>
      <w:r w:rsidRPr="001E4324">
        <w:rPr>
          <w:rFonts w:asciiTheme="majorBidi" w:hAnsiTheme="majorBidi" w:cstheme="majorBidi"/>
          <w:i/>
          <w:iCs/>
          <w:lang w:val="ru-RU"/>
        </w:rPr>
        <w:t>Anno D 1355. Kal. Maji, Aprilis die XV, moritur Petrus Archiepiscopus</w:t>
      </w:r>
      <w:r w:rsidRPr="001E4324">
        <w:rPr>
          <w:rFonts w:asciiTheme="majorBidi" w:hAnsiTheme="majorBidi" w:cstheme="majorBidi"/>
          <w:lang w:val="ru-RU"/>
        </w:rPr>
        <w:t xml:space="preserve"> (хотя в дошедших рукописях труда Мадсена</w:t>
      </w:r>
      <w:r w:rsidRPr="001E4324">
        <w:rPr>
          <w:rStyle w:val="a8"/>
          <w:rFonts w:asciiTheme="majorBidi" w:hAnsiTheme="majorBidi" w:cstheme="majorBidi"/>
          <w:lang w:val="ru-RU"/>
        </w:rPr>
        <w:footnoteReference w:id="349"/>
      </w:r>
      <w:r w:rsidRPr="001E4324">
        <w:rPr>
          <w:rFonts w:asciiTheme="majorBidi" w:hAnsiTheme="majorBidi" w:cstheme="majorBidi"/>
          <w:lang w:val="ru-RU"/>
        </w:rPr>
        <w:t xml:space="preserve"> здесь всюду </w:t>
      </w:r>
      <w:r w:rsidRPr="001E4324">
        <w:rPr>
          <w:rFonts w:asciiTheme="majorBidi" w:hAnsiTheme="majorBidi" w:cstheme="majorBidi"/>
          <w:i/>
          <w:iCs/>
          <w:lang w:val="ru-RU"/>
        </w:rPr>
        <w:t>XVII Kal. Maji</w:t>
      </w:r>
      <w:r w:rsidRPr="001E4324">
        <w:rPr>
          <w:rFonts w:asciiTheme="majorBidi" w:hAnsiTheme="majorBidi" w:cstheme="majorBidi"/>
          <w:lang w:val="ru-RU"/>
        </w:rPr>
        <w:t xml:space="preserve">). Вольф, казалось бы, всюду следующий Витфельдту (тот пишет 17 в обоих местах, но арабскими цифрами), наоборот, убирает числительное из текста в цитате, хотя и говорит перед этим: </w:t>
      </w:r>
      <w:r w:rsidRPr="001E4324">
        <w:rPr>
          <w:rFonts w:asciiTheme="majorBidi" w:hAnsiTheme="majorBidi" w:cstheme="majorBidi"/>
          <w:i/>
          <w:iCs/>
          <w:lang w:val="ru-RU"/>
        </w:rPr>
        <w:t>Denne Erckebiscop Peder er 1355. 17. Kalend. Maij, det er den 15. Dag Aprilis død</w:t>
      </w:r>
      <w:r w:rsidRPr="001E4324">
        <w:rPr>
          <w:rFonts w:asciiTheme="majorBidi" w:hAnsiTheme="majorBidi" w:cstheme="majorBidi"/>
          <w:lang w:val="ru-RU"/>
        </w:rPr>
        <w:t>. Каталог-1689, хотя и не повторяет два другие чтения старой традиции, в случае с числительным, по-видимому, подвержен её влиянию: увидь автор каталога цифры своими глазами, они были бы, скорее всего, римскими.</w:t>
      </w:r>
      <w:r w:rsidRPr="001E4324">
        <w:rPr>
          <w:rStyle w:val="a8"/>
          <w:rFonts w:asciiTheme="majorBidi" w:hAnsiTheme="majorBidi" w:cstheme="majorBidi"/>
          <w:lang w:val="ru-RU"/>
        </w:rPr>
        <w:footnoteReference w:id="350"/>
      </w:r>
      <w:r w:rsidRPr="001E4324">
        <w:rPr>
          <w:rFonts w:asciiTheme="majorBidi" w:hAnsiTheme="majorBidi" w:cstheme="majorBidi"/>
          <w:lang w:val="ru-RU"/>
        </w:rPr>
        <w:t xml:space="preserve"> Поэтому здесь мы фактически имеем дело с одним свидетельством М против трёх независимых чуть более позднего времени. Представляется, что XVII было маргиналией в записях Мадсена, поправляющей дату смерти Педера Йенсена по неизвестному документальному источнику.</w:t>
      </w:r>
    </w:p>
    <w:p w14:paraId="1018128B" w14:textId="77777777" w:rsidR="0033150F" w:rsidRPr="001E4324" w:rsidRDefault="0033150F" w:rsidP="0033150F">
      <w:pPr>
        <w:jc w:val="both"/>
        <w:rPr>
          <w:rFonts w:asciiTheme="majorBidi" w:hAnsiTheme="majorBidi" w:cstheme="majorBidi"/>
          <w:lang w:val="ru-RU"/>
        </w:rPr>
      </w:pPr>
    </w:p>
    <w:p w14:paraId="068C1592" w14:textId="77777777" w:rsidR="0033150F" w:rsidRPr="001E4324" w:rsidRDefault="0033150F" w:rsidP="0033150F">
      <w:pPr>
        <w:jc w:val="both"/>
        <w:rPr>
          <w:rFonts w:asciiTheme="majorBidi" w:hAnsiTheme="majorBidi" w:cstheme="majorBidi"/>
          <w:b/>
          <w:lang w:val="ru-RU"/>
        </w:rPr>
      </w:pPr>
      <w:r w:rsidRPr="001E4324">
        <w:rPr>
          <w:rFonts w:asciiTheme="majorBidi" w:hAnsiTheme="majorBidi" w:cstheme="majorBidi"/>
          <w:b/>
          <w:lang w:val="ru-RU"/>
        </w:rPr>
        <w:t>Литература</w:t>
      </w:r>
    </w:p>
    <w:p w14:paraId="472448EC" w14:textId="77777777" w:rsidR="0033150F" w:rsidRPr="001E4324" w:rsidRDefault="0033150F" w:rsidP="0033150F">
      <w:pPr>
        <w:jc w:val="both"/>
        <w:rPr>
          <w:rFonts w:asciiTheme="majorBidi" w:hAnsiTheme="majorBidi" w:cstheme="majorBidi"/>
          <w:lang w:val="ru-RU"/>
        </w:rPr>
      </w:pPr>
    </w:p>
    <w:p w14:paraId="560E5921" w14:textId="77777777" w:rsidR="0033150F" w:rsidRPr="00C93FFD" w:rsidRDefault="0033150F" w:rsidP="0033150F">
      <w:pPr>
        <w:ind w:left="709" w:hanging="709"/>
        <w:jc w:val="both"/>
        <w:rPr>
          <w:rFonts w:asciiTheme="majorBidi" w:hAnsiTheme="majorBidi" w:cstheme="majorBidi"/>
          <w:sz w:val="22"/>
          <w:szCs w:val="22"/>
          <w:lang w:val="de-DE"/>
        </w:rPr>
      </w:pPr>
      <w:r w:rsidRPr="001E4324">
        <w:rPr>
          <w:rFonts w:asciiTheme="majorBidi" w:hAnsiTheme="majorBidi" w:cstheme="majorBidi"/>
          <w:sz w:val="22"/>
          <w:szCs w:val="22"/>
          <w:lang w:val="ru-RU"/>
        </w:rPr>
        <w:t xml:space="preserve">Carlquist G. (ed.) </w:t>
      </w:r>
      <w:r w:rsidRPr="001E4324">
        <w:rPr>
          <w:rFonts w:asciiTheme="majorBidi" w:hAnsiTheme="majorBidi" w:cstheme="majorBidi"/>
          <w:i/>
          <w:iCs/>
          <w:sz w:val="22"/>
          <w:szCs w:val="22"/>
          <w:lang w:val="ru-RU"/>
        </w:rPr>
        <w:t xml:space="preserve">Lunds stifts herdaminne från reformationen till nyaste tid. </w:t>
      </w:r>
      <w:r w:rsidRPr="001C7207">
        <w:rPr>
          <w:rFonts w:asciiTheme="majorBidi" w:hAnsiTheme="majorBidi" w:cstheme="majorBidi"/>
          <w:i/>
          <w:iCs/>
          <w:sz w:val="22"/>
          <w:szCs w:val="22"/>
          <w:lang w:val="de-DE"/>
        </w:rPr>
        <w:t>Ser</w:t>
      </w:r>
      <w:r w:rsidRPr="00D24DC0">
        <w:rPr>
          <w:rFonts w:asciiTheme="majorBidi" w:hAnsiTheme="majorBidi" w:cstheme="majorBidi"/>
          <w:i/>
          <w:iCs/>
          <w:sz w:val="22"/>
          <w:szCs w:val="22"/>
          <w:lang w:val="ru-RU"/>
        </w:rPr>
        <w:t xml:space="preserve">. </w:t>
      </w:r>
      <w:r w:rsidRPr="001C7207">
        <w:rPr>
          <w:rFonts w:asciiTheme="majorBidi" w:hAnsiTheme="majorBidi" w:cstheme="majorBidi"/>
          <w:i/>
          <w:iCs/>
          <w:sz w:val="22"/>
          <w:szCs w:val="22"/>
          <w:lang w:val="de-DE"/>
        </w:rPr>
        <w:t>II</w:t>
      </w:r>
      <w:r w:rsidRPr="00D24DC0">
        <w:rPr>
          <w:rFonts w:asciiTheme="majorBidi" w:hAnsiTheme="majorBidi" w:cstheme="majorBidi"/>
          <w:i/>
          <w:iCs/>
          <w:sz w:val="22"/>
          <w:szCs w:val="22"/>
          <w:lang w:val="ru-RU"/>
        </w:rPr>
        <w:t xml:space="preserve">: </w:t>
      </w:r>
      <w:r w:rsidRPr="001C7207">
        <w:rPr>
          <w:rFonts w:asciiTheme="majorBidi" w:hAnsiTheme="majorBidi" w:cstheme="majorBidi"/>
          <w:i/>
          <w:iCs/>
          <w:sz w:val="22"/>
          <w:szCs w:val="22"/>
          <w:lang w:val="de-DE"/>
        </w:rPr>
        <w:t>Biografier</w:t>
      </w:r>
      <w:r w:rsidRPr="00D24DC0">
        <w:rPr>
          <w:rFonts w:asciiTheme="majorBidi" w:hAnsiTheme="majorBidi" w:cstheme="majorBidi"/>
          <w:i/>
          <w:iCs/>
          <w:sz w:val="22"/>
          <w:szCs w:val="22"/>
          <w:lang w:val="ru-RU"/>
        </w:rPr>
        <w:t xml:space="preserve">. </w:t>
      </w:r>
      <w:r w:rsidRPr="00C93FFD">
        <w:rPr>
          <w:rFonts w:asciiTheme="majorBidi" w:hAnsiTheme="majorBidi" w:cstheme="majorBidi"/>
          <w:i/>
          <w:iCs/>
          <w:sz w:val="22"/>
          <w:szCs w:val="22"/>
          <w:lang w:val="de-DE"/>
        </w:rPr>
        <w:t>5. Bara, Ljunits och Herrestads kontrakt</w:t>
      </w:r>
      <w:r w:rsidRPr="00C93FFD">
        <w:rPr>
          <w:rFonts w:asciiTheme="majorBidi" w:hAnsiTheme="majorBidi" w:cstheme="majorBidi"/>
          <w:sz w:val="22"/>
          <w:szCs w:val="22"/>
          <w:lang w:val="de-DE"/>
        </w:rPr>
        <w:t>. Lund, Gleerup, 1954.</w:t>
      </w:r>
    </w:p>
    <w:p w14:paraId="7F7E2731"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Carlquist G. (ed.) </w:t>
      </w:r>
      <w:r w:rsidRPr="00C93FFD">
        <w:rPr>
          <w:rFonts w:asciiTheme="majorBidi" w:hAnsiTheme="majorBidi" w:cstheme="majorBidi"/>
          <w:i/>
          <w:iCs/>
          <w:sz w:val="22"/>
          <w:szCs w:val="22"/>
          <w:lang w:val="de-DE"/>
        </w:rPr>
        <w:t>Lunds stifts herdaminne från reformationen till nyaste tid. Ser. II: Biografier. 1. Biskopar och domkapitel</w:t>
      </w:r>
      <w:r w:rsidRPr="00C93FFD">
        <w:rPr>
          <w:rFonts w:asciiTheme="majorBidi" w:hAnsiTheme="majorBidi" w:cstheme="majorBidi"/>
          <w:sz w:val="22"/>
          <w:szCs w:val="22"/>
          <w:lang w:val="de-DE"/>
        </w:rPr>
        <w:t>. Älvsjö, Skeab, 1980.</w:t>
      </w:r>
    </w:p>
    <w:p w14:paraId="25B28BB2"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Carlquist G. (ed.) </w:t>
      </w:r>
      <w:r w:rsidRPr="00C93FFD">
        <w:rPr>
          <w:rFonts w:asciiTheme="majorBidi" w:hAnsiTheme="majorBidi" w:cstheme="majorBidi"/>
          <w:i/>
          <w:iCs/>
          <w:sz w:val="22"/>
          <w:szCs w:val="22"/>
          <w:lang w:val="de-DE"/>
        </w:rPr>
        <w:t>Lunds stifts herdaminne från reformationen till nyaste tid. Ser. II: Biografier. 14. De obefordrade prästerna</w:t>
      </w:r>
      <w:r w:rsidRPr="00C93FFD">
        <w:rPr>
          <w:rFonts w:asciiTheme="majorBidi" w:hAnsiTheme="majorBidi" w:cstheme="majorBidi"/>
          <w:sz w:val="22"/>
          <w:szCs w:val="22"/>
          <w:lang w:val="de-DE"/>
        </w:rPr>
        <w:t>. Lund, 1991.</w:t>
      </w:r>
    </w:p>
    <w:p w14:paraId="4DA6001C"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Corylander J. </w:t>
      </w:r>
      <w:r w:rsidRPr="00C93FFD">
        <w:rPr>
          <w:rFonts w:asciiTheme="majorBidi" w:hAnsiTheme="majorBidi" w:cstheme="majorBidi"/>
          <w:i/>
          <w:iCs/>
          <w:sz w:val="22"/>
          <w:szCs w:val="22"/>
          <w:lang w:val="de-DE"/>
        </w:rPr>
        <w:t>Berättelse om Lunds domkyrka</w:t>
      </w:r>
      <w:r w:rsidRPr="00C93FFD">
        <w:rPr>
          <w:rFonts w:asciiTheme="majorBidi" w:hAnsiTheme="majorBidi" w:cstheme="majorBidi"/>
          <w:sz w:val="22"/>
          <w:szCs w:val="22"/>
          <w:lang w:val="de-DE"/>
        </w:rPr>
        <w:t>. Utg. af M. Weibull. Lund, Gleerup, 1884.</w:t>
      </w:r>
    </w:p>
    <w:p w14:paraId="745F00D8" w14:textId="77777777" w:rsidR="0033150F" w:rsidRPr="00C93FFD" w:rsidRDefault="0033150F" w:rsidP="0033150F">
      <w:pPr>
        <w:ind w:left="709" w:hanging="709"/>
        <w:jc w:val="both"/>
        <w:rPr>
          <w:rFonts w:asciiTheme="majorBidi" w:hAnsiTheme="majorBidi" w:cstheme="majorBidi"/>
          <w:sz w:val="22"/>
          <w:szCs w:val="22"/>
          <w:highlight w:val="yellow"/>
          <w:lang w:val="de-DE"/>
        </w:rPr>
      </w:pPr>
      <w:r w:rsidRPr="00C93FFD">
        <w:rPr>
          <w:rFonts w:asciiTheme="majorBidi" w:hAnsiTheme="majorBidi" w:cstheme="majorBidi"/>
          <w:sz w:val="22"/>
          <w:szCs w:val="22"/>
          <w:lang w:val="de-DE"/>
        </w:rPr>
        <w:t xml:space="preserve">Forcella V. </w:t>
      </w:r>
      <w:r w:rsidRPr="00C93FFD">
        <w:rPr>
          <w:rFonts w:asciiTheme="majorBidi" w:hAnsiTheme="majorBidi" w:cstheme="majorBidi"/>
          <w:i/>
          <w:iCs/>
          <w:sz w:val="22"/>
          <w:szCs w:val="22"/>
          <w:lang w:val="de-DE"/>
        </w:rPr>
        <w:t>Iscrizioni delle chiese e d’altri edificii di Roma dal secolo XI fino ai giorni nostri</w:t>
      </w:r>
      <w:r w:rsidRPr="00C93FFD">
        <w:rPr>
          <w:rFonts w:asciiTheme="majorBidi" w:hAnsiTheme="majorBidi" w:cstheme="majorBidi"/>
          <w:sz w:val="22"/>
          <w:szCs w:val="22"/>
          <w:lang w:val="de-DE"/>
        </w:rPr>
        <w:t>. Roma, 1869–1884.</w:t>
      </w:r>
    </w:p>
    <w:p w14:paraId="7BB05407"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Gardell S. </w:t>
      </w:r>
      <w:r w:rsidRPr="00C93FFD">
        <w:rPr>
          <w:rFonts w:asciiTheme="majorBidi" w:hAnsiTheme="majorBidi" w:cstheme="majorBidi"/>
          <w:i/>
          <w:iCs/>
          <w:sz w:val="22"/>
          <w:szCs w:val="22"/>
          <w:lang w:val="de-DE"/>
        </w:rPr>
        <w:t>Gravmonument från Sveriges medeltid. 1. Text</w:t>
      </w:r>
      <w:r w:rsidRPr="00C93FFD">
        <w:rPr>
          <w:rFonts w:asciiTheme="majorBidi" w:hAnsiTheme="majorBidi" w:cstheme="majorBidi"/>
          <w:sz w:val="22"/>
          <w:szCs w:val="22"/>
          <w:lang w:val="de-DE"/>
        </w:rPr>
        <w:t>. Stockholm, Wahlström &amp; Widstrand, 1945.</w:t>
      </w:r>
    </w:p>
    <w:p w14:paraId="36949099"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Huitfeldt A. </w:t>
      </w:r>
      <w:r w:rsidRPr="00C93FFD">
        <w:rPr>
          <w:rFonts w:asciiTheme="majorBidi" w:hAnsiTheme="majorBidi" w:cstheme="majorBidi"/>
          <w:i/>
          <w:sz w:val="22"/>
          <w:szCs w:val="22"/>
          <w:lang w:val="de-DE"/>
        </w:rPr>
        <w:t>En Kaart Chronologia, forfølge oc Continuatz, Paa huis som her vdi Danmarck skeed oc bedreffuen er, fran Canuto VI. oc det Aar 1182. Oc indtil det Oldenborgske Stamme vidtager 1448</w:t>
      </w:r>
      <w:r w:rsidRPr="00C93FFD">
        <w:rPr>
          <w:rFonts w:asciiTheme="majorBidi" w:hAnsiTheme="majorBidi" w:cstheme="majorBidi"/>
          <w:sz w:val="22"/>
          <w:szCs w:val="22"/>
          <w:lang w:val="de-DE"/>
        </w:rPr>
        <w:t>. Kiøbenhaffn, Waldkirch, 1600.</w:t>
      </w:r>
    </w:p>
    <w:p w14:paraId="7C7C0164" w14:textId="77777777" w:rsidR="0033150F" w:rsidRPr="00C93FFD" w:rsidRDefault="0033150F" w:rsidP="0033150F">
      <w:pPr>
        <w:ind w:left="709" w:hanging="709"/>
        <w:jc w:val="both"/>
        <w:rPr>
          <w:rFonts w:asciiTheme="majorBidi" w:hAnsiTheme="majorBidi" w:cstheme="majorBidi"/>
          <w:sz w:val="22"/>
          <w:szCs w:val="22"/>
          <w:lang w:val="de-DE"/>
        </w:rPr>
      </w:pPr>
      <w:r w:rsidRPr="00C93FFD">
        <w:rPr>
          <w:rFonts w:asciiTheme="majorBidi" w:hAnsiTheme="majorBidi" w:cstheme="majorBidi"/>
          <w:sz w:val="22"/>
          <w:szCs w:val="22"/>
          <w:lang w:val="de-DE"/>
        </w:rPr>
        <w:t xml:space="preserve">Huitfeldt A. </w:t>
      </w:r>
      <w:r w:rsidRPr="00C93FFD">
        <w:rPr>
          <w:rFonts w:asciiTheme="majorBidi" w:hAnsiTheme="majorBidi" w:cstheme="majorBidi"/>
          <w:i/>
          <w:sz w:val="22"/>
          <w:szCs w:val="22"/>
          <w:lang w:val="de-DE"/>
        </w:rPr>
        <w:t>Den Geistlige Histori offuer alt Danmarckis Rige</w:t>
      </w:r>
      <w:r w:rsidRPr="00C93FFD">
        <w:rPr>
          <w:rFonts w:asciiTheme="majorBidi" w:hAnsiTheme="majorBidi" w:cstheme="majorBidi"/>
          <w:sz w:val="22"/>
          <w:szCs w:val="22"/>
          <w:lang w:val="de-DE"/>
        </w:rPr>
        <w:t>. Kiøbenhaffn, Aalburg, 1604.</w:t>
      </w:r>
    </w:p>
    <w:p w14:paraId="3C4E41EE" w14:textId="77777777" w:rsidR="0033150F" w:rsidRPr="00C93FFD" w:rsidRDefault="0033150F" w:rsidP="0033150F">
      <w:pPr>
        <w:ind w:left="709" w:hanging="709"/>
        <w:jc w:val="both"/>
        <w:rPr>
          <w:rFonts w:asciiTheme="majorBidi" w:hAnsiTheme="majorBidi" w:cstheme="majorBidi"/>
          <w:sz w:val="22"/>
          <w:szCs w:val="22"/>
          <w:lang w:val="en-US"/>
        </w:rPr>
      </w:pPr>
      <w:r w:rsidRPr="00C93FFD">
        <w:rPr>
          <w:rFonts w:asciiTheme="majorBidi" w:hAnsiTheme="majorBidi" w:cstheme="majorBidi"/>
          <w:i/>
          <w:sz w:val="22"/>
          <w:szCs w:val="22"/>
          <w:lang w:val="de-DE"/>
        </w:rPr>
        <w:t>Libri memoriales capituli Lundensis. Lunde domkapitels gavebøger og nekrologium</w:t>
      </w:r>
      <w:r w:rsidRPr="00C93FFD">
        <w:rPr>
          <w:rFonts w:asciiTheme="majorBidi" w:hAnsiTheme="majorBidi" w:cstheme="majorBidi"/>
          <w:sz w:val="22"/>
          <w:szCs w:val="22"/>
          <w:lang w:val="de-DE"/>
        </w:rPr>
        <w:t xml:space="preserve">, ed. </w:t>
      </w:r>
      <w:r w:rsidRPr="00C93FFD">
        <w:rPr>
          <w:rFonts w:asciiTheme="majorBidi" w:hAnsiTheme="majorBidi" w:cstheme="majorBidi"/>
          <w:sz w:val="22"/>
          <w:szCs w:val="22"/>
          <w:lang w:val="en-US"/>
        </w:rPr>
        <w:t>C. Weeke. Kjøbenhavn, Selskabet for Udgivelse af Kilder til dansk Historie, 1889.</w:t>
      </w:r>
    </w:p>
    <w:p w14:paraId="214410D1" w14:textId="77777777" w:rsidR="0033150F" w:rsidRPr="00D24DC0" w:rsidRDefault="0033150F"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Madsen M. </w:t>
      </w:r>
      <w:r w:rsidRPr="00C93FFD">
        <w:rPr>
          <w:rFonts w:asciiTheme="majorBidi" w:hAnsiTheme="majorBidi" w:cstheme="majorBidi"/>
          <w:i/>
          <w:sz w:val="22"/>
          <w:szCs w:val="22"/>
          <w:lang w:val="en-US"/>
        </w:rPr>
        <w:t>Episcoporum ecclesiae Lundensis series Una cum Temporum, et Rerum maxime memorabilium Notatione succincta, initio facto a prima Christianismi in Daniam introductione</w:t>
      </w:r>
      <w:r w:rsidRPr="00C93FFD">
        <w:rPr>
          <w:rFonts w:asciiTheme="majorBidi" w:hAnsiTheme="majorBidi" w:cstheme="majorBidi"/>
          <w:sz w:val="22"/>
          <w:szCs w:val="22"/>
          <w:lang w:val="en-US"/>
        </w:rPr>
        <w:t xml:space="preserve">. Editore Th. Bartholino. </w:t>
      </w:r>
      <w:r w:rsidRPr="00D24DC0">
        <w:rPr>
          <w:rFonts w:asciiTheme="majorBidi" w:hAnsiTheme="majorBidi" w:cstheme="majorBidi"/>
          <w:sz w:val="22"/>
          <w:szCs w:val="22"/>
          <w:lang w:val="en-US"/>
        </w:rPr>
        <w:t>Hafniae, 1710.</w:t>
      </w:r>
    </w:p>
    <w:p w14:paraId="4B45F519" w14:textId="77777777" w:rsidR="0033150F" w:rsidRPr="00D24DC0" w:rsidRDefault="0033150F" w:rsidP="0033150F">
      <w:pPr>
        <w:ind w:left="709" w:hanging="709"/>
        <w:jc w:val="both"/>
        <w:rPr>
          <w:rFonts w:asciiTheme="majorBidi" w:hAnsiTheme="majorBidi" w:cstheme="majorBidi"/>
          <w:sz w:val="22"/>
          <w:szCs w:val="22"/>
          <w:lang w:val="en-US"/>
        </w:rPr>
      </w:pPr>
      <w:r w:rsidRPr="00D24DC0">
        <w:rPr>
          <w:rFonts w:asciiTheme="majorBidi" w:hAnsiTheme="majorBidi" w:cstheme="majorBidi"/>
          <w:i/>
          <w:iCs/>
          <w:sz w:val="22"/>
          <w:szCs w:val="22"/>
          <w:lang w:val="en-US"/>
        </w:rPr>
        <w:t>Rannsakningar efter antikviteter. Band III: Öland, Småland, Blekinge, Halland, Skåne. Häfte I: Text</w:t>
      </w:r>
      <w:r w:rsidRPr="00D24DC0">
        <w:rPr>
          <w:rFonts w:asciiTheme="majorBidi" w:hAnsiTheme="majorBidi" w:cstheme="majorBidi"/>
          <w:sz w:val="22"/>
          <w:szCs w:val="22"/>
          <w:lang w:val="en-US"/>
        </w:rPr>
        <w:t>. Utg. av N.-G. Stahre. Stockholm, Kungl. Vitterhets, Historie och Antikvitetsakademien, 1992.</w:t>
      </w:r>
    </w:p>
    <w:p w14:paraId="55D88B62" w14:textId="77777777" w:rsidR="0033150F" w:rsidRPr="00C93FFD" w:rsidRDefault="0033150F" w:rsidP="0033150F">
      <w:pPr>
        <w:ind w:left="709" w:hanging="709"/>
        <w:jc w:val="both"/>
        <w:rPr>
          <w:rFonts w:asciiTheme="majorBidi" w:hAnsiTheme="majorBidi" w:cstheme="majorBidi"/>
          <w:sz w:val="22"/>
          <w:szCs w:val="22"/>
          <w:lang w:val="en-US"/>
        </w:rPr>
      </w:pPr>
      <w:r w:rsidRPr="00D24DC0">
        <w:rPr>
          <w:rFonts w:asciiTheme="majorBidi" w:hAnsiTheme="majorBidi" w:cstheme="majorBidi"/>
          <w:sz w:val="22"/>
          <w:szCs w:val="22"/>
          <w:lang w:val="en-US"/>
        </w:rPr>
        <w:t xml:space="preserve">Rhyzelius A. O. </w:t>
      </w:r>
      <w:r w:rsidRPr="00D24DC0">
        <w:rPr>
          <w:rFonts w:asciiTheme="majorBidi" w:hAnsiTheme="majorBidi" w:cstheme="majorBidi"/>
          <w:i/>
          <w:sz w:val="22"/>
          <w:szCs w:val="22"/>
          <w:lang w:val="en-US"/>
        </w:rPr>
        <w:t>Episcoposcopiae Sviogothicae, eller Then sweagöthiska stichts- och biskops-chrönikons sednare del, om Swea- och Götharikets siu nyare sticht, samt om theras biskopar och superintendenter, in til närwarande tid</w:t>
      </w:r>
      <w:r w:rsidRPr="00D24DC0">
        <w:rPr>
          <w:rFonts w:asciiTheme="majorBidi" w:hAnsiTheme="majorBidi" w:cstheme="majorBidi"/>
          <w:sz w:val="22"/>
          <w:szCs w:val="22"/>
          <w:lang w:val="en-US"/>
        </w:rPr>
        <w:t xml:space="preserve">. </w:t>
      </w:r>
      <w:r w:rsidRPr="00C93FFD">
        <w:rPr>
          <w:rFonts w:asciiTheme="majorBidi" w:hAnsiTheme="majorBidi" w:cstheme="majorBidi"/>
          <w:sz w:val="22"/>
          <w:szCs w:val="22"/>
          <w:lang w:val="en-US"/>
        </w:rPr>
        <w:t>Linköping, Biörckegren, 1752.</w:t>
      </w:r>
    </w:p>
    <w:p w14:paraId="6F681D7E" w14:textId="77777777" w:rsidR="0033150F" w:rsidRPr="00C93FFD" w:rsidRDefault="0033150F" w:rsidP="0033150F">
      <w:pPr>
        <w:ind w:left="709" w:hanging="709"/>
        <w:jc w:val="both"/>
        <w:rPr>
          <w:rFonts w:asciiTheme="majorBidi" w:hAnsiTheme="majorBidi" w:cstheme="majorBidi"/>
          <w:sz w:val="22"/>
          <w:szCs w:val="22"/>
          <w:lang w:val="en-US"/>
        </w:rPr>
      </w:pPr>
      <w:r w:rsidRPr="00C93FFD">
        <w:rPr>
          <w:rFonts w:asciiTheme="majorBidi" w:hAnsiTheme="majorBidi" w:cstheme="majorBidi"/>
          <w:i/>
          <w:sz w:val="22"/>
          <w:szCs w:val="22"/>
          <w:lang w:val="en-US"/>
        </w:rPr>
        <w:t>Scriptores Minores Historiae Danicae Medii Aevi</w:t>
      </w:r>
      <w:r w:rsidRPr="00C93FFD">
        <w:rPr>
          <w:rFonts w:asciiTheme="majorBidi" w:hAnsiTheme="majorBidi" w:cstheme="majorBidi"/>
          <w:sz w:val="22"/>
          <w:szCs w:val="22"/>
          <w:lang w:val="en-US"/>
        </w:rPr>
        <w:t>, ed. M. Cl. Gertz, vol. II. København, Selskabet for Udgivelse af Kilder til dansk Historie, 1922.</w:t>
      </w:r>
    </w:p>
    <w:p w14:paraId="08406463" w14:textId="77777777" w:rsidR="0033150F" w:rsidRPr="00C93FFD" w:rsidRDefault="0033150F" w:rsidP="0033150F">
      <w:pPr>
        <w:ind w:left="709" w:hanging="709"/>
        <w:jc w:val="both"/>
        <w:rPr>
          <w:rFonts w:asciiTheme="majorBidi" w:hAnsiTheme="majorBidi" w:cstheme="majorBidi"/>
          <w:sz w:val="22"/>
          <w:szCs w:val="22"/>
          <w:lang w:val="en-US"/>
        </w:rPr>
      </w:pPr>
      <w:r w:rsidRPr="00C93FFD">
        <w:rPr>
          <w:rFonts w:asciiTheme="majorBidi" w:hAnsiTheme="majorBidi" w:cstheme="majorBidi"/>
          <w:sz w:val="22"/>
          <w:szCs w:val="22"/>
          <w:lang w:val="en-US"/>
        </w:rPr>
        <w:t xml:space="preserve">Sommelius G. J. </w:t>
      </w:r>
      <w:r w:rsidRPr="00C93FFD">
        <w:rPr>
          <w:rFonts w:asciiTheme="majorBidi" w:hAnsiTheme="majorBidi" w:cstheme="majorBidi"/>
          <w:i/>
          <w:sz w:val="22"/>
          <w:szCs w:val="22"/>
          <w:lang w:val="en-US"/>
        </w:rPr>
        <w:t>Disputatio historica de templo cathedrali Lundensi</w:t>
      </w:r>
      <w:r w:rsidRPr="00C93FFD">
        <w:rPr>
          <w:rFonts w:asciiTheme="majorBidi" w:hAnsiTheme="majorBidi" w:cstheme="majorBidi"/>
          <w:sz w:val="22"/>
          <w:szCs w:val="22"/>
          <w:lang w:val="en-US"/>
        </w:rPr>
        <w:t>. Londini Gothorum, Berling, 1755.</w:t>
      </w:r>
    </w:p>
    <w:p w14:paraId="7B1CDEC6" w14:textId="77777777" w:rsidR="0033150F" w:rsidRPr="001E4324" w:rsidRDefault="0033150F" w:rsidP="0033150F">
      <w:pPr>
        <w:contextualSpacing/>
        <w:jc w:val="both"/>
        <w:rPr>
          <w:rFonts w:asciiTheme="majorBidi" w:hAnsiTheme="majorBidi" w:cstheme="majorBidi"/>
          <w:sz w:val="22"/>
          <w:szCs w:val="22"/>
          <w:lang w:val="ru-RU"/>
        </w:rPr>
        <w:sectPr w:rsidR="0033150F" w:rsidRPr="001E4324" w:rsidSect="009E43C7">
          <w:footnotePr>
            <w:numRestart w:val="eachSect"/>
          </w:footnotePr>
          <w:pgSz w:w="11900" w:h="16840"/>
          <w:pgMar w:top="1134" w:right="1134" w:bottom="1134" w:left="1134" w:header="709" w:footer="709" w:gutter="0"/>
          <w:cols w:space="708"/>
          <w:titlePg/>
          <w:docGrid w:linePitch="360"/>
        </w:sectPr>
      </w:pPr>
      <w:r w:rsidRPr="00C93FFD">
        <w:rPr>
          <w:rFonts w:asciiTheme="majorBidi" w:hAnsiTheme="majorBidi" w:cstheme="majorBidi"/>
          <w:sz w:val="22"/>
          <w:szCs w:val="22"/>
          <w:lang w:val="en-US"/>
        </w:rPr>
        <w:t xml:space="preserve">Wolf J. L. </w:t>
      </w:r>
      <w:r w:rsidRPr="00C93FFD">
        <w:rPr>
          <w:rFonts w:asciiTheme="majorBidi" w:hAnsiTheme="majorBidi" w:cstheme="majorBidi"/>
          <w:i/>
          <w:sz w:val="22"/>
          <w:szCs w:val="22"/>
          <w:lang w:val="en-US"/>
        </w:rPr>
        <w:t>Encomion Regni Daniae. Det er: Danmarckes Riges Lof, oc dets høyloflige KongeRiges tilhørige Provinciers, Øers, Kongelige Slotters oc Festningers, Herre-Sæders oc andre prectige Bygningers Beskrifvelse</w:t>
      </w:r>
      <w:r w:rsidRPr="00C93FFD">
        <w:rPr>
          <w:rFonts w:asciiTheme="majorBidi" w:hAnsiTheme="majorBidi" w:cstheme="majorBidi"/>
          <w:sz w:val="22"/>
          <w:szCs w:val="22"/>
          <w:lang w:val="en-US"/>
        </w:rPr>
        <w:t xml:space="preserve">. </w:t>
      </w:r>
      <w:r w:rsidRPr="001E4324">
        <w:rPr>
          <w:rFonts w:asciiTheme="majorBidi" w:hAnsiTheme="majorBidi" w:cstheme="majorBidi"/>
          <w:sz w:val="22"/>
          <w:szCs w:val="22"/>
          <w:lang w:val="ru-RU"/>
        </w:rPr>
        <w:t>Kiøbenhafn, Hake, 1654.</w:t>
      </w:r>
    </w:p>
    <w:p w14:paraId="1C18F1E2" w14:textId="77777777" w:rsidR="00C43BFE" w:rsidRPr="001E4324" w:rsidRDefault="00C43BFE" w:rsidP="0033150F">
      <w:pPr>
        <w:contextualSpacing/>
        <w:jc w:val="center"/>
        <w:rPr>
          <w:b/>
          <w:bCs w:val="0"/>
          <w:sz w:val="32"/>
          <w:szCs w:val="32"/>
          <w:lang w:val="ru-RU"/>
        </w:rPr>
      </w:pPr>
      <w:r w:rsidRPr="001E4324">
        <w:rPr>
          <w:b/>
          <w:bCs w:val="0"/>
          <w:sz w:val="32"/>
          <w:szCs w:val="32"/>
          <w:lang w:val="ru-RU"/>
        </w:rPr>
        <w:t>ΑΝΑΓΕΝΝΗΤΙΚΑ</w:t>
      </w:r>
    </w:p>
    <w:p w14:paraId="3A5F1622" w14:textId="77777777" w:rsidR="00FA03BC" w:rsidRPr="001E4324" w:rsidRDefault="00FA03BC" w:rsidP="00FA03BC">
      <w:pPr>
        <w:contextualSpacing/>
        <w:jc w:val="both"/>
        <w:rPr>
          <w:b/>
          <w:bCs w:val="0"/>
          <w:sz w:val="32"/>
          <w:szCs w:val="32"/>
          <w:lang w:val="ru-RU"/>
        </w:rPr>
      </w:pPr>
    </w:p>
    <w:p w14:paraId="6CE0EA32" w14:textId="77777777" w:rsidR="00FA03BC" w:rsidRPr="001E4324" w:rsidRDefault="00FA03BC" w:rsidP="00FA03BC">
      <w:pPr>
        <w:rPr>
          <w:color w:val="000000" w:themeColor="text1"/>
          <w:sz w:val="28"/>
          <w:szCs w:val="28"/>
          <w:lang w:val="ru-RU" w:eastAsia="ru-RU"/>
        </w:rPr>
      </w:pPr>
    </w:p>
    <w:p w14:paraId="0B8563D2" w14:textId="77777777" w:rsidR="00FA03BC" w:rsidRPr="001E4324" w:rsidRDefault="00FA03BC" w:rsidP="00FA03BC">
      <w:pPr>
        <w:rPr>
          <w:color w:val="000000" w:themeColor="text1"/>
          <w:sz w:val="28"/>
          <w:szCs w:val="28"/>
          <w:lang w:val="ru-RU" w:eastAsia="ru-RU"/>
        </w:rPr>
      </w:pPr>
    </w:p>
    <w:p w14:paraId="1753393F" w14:textId="77777777" w:rsidR="00FA03BC" w:rsidRPr="001E4324" w:rsidRDefault="00FA03BC" w:rsidP="00FA03BC">
      <w:pPr>
        <w:rPr>
          <w:color w:val="000000" w:themeColor="text1"/>
          <w:sz w:val="28"/>
          <w:szCs w:val="28"/>
          <w:lang w:val="ru-RU" w:eastAsia="ru-RU"/>
        </w:rPr>
      </w:pPr>
    </w:p>
    <w:p w14:paraId="6EC7E413" w14:textId="77777777" w:rsidR="00FA03BC" w:rsidRPr="001E4324" w:rsidRDefault="00FA03BC" w:rsidP="00FA03BC">
      <w:pPr>
        <w:rPr>
          <w:color w:val="000000" w:themeColor="text1"/>
          <w:sz w:val="28"/>
          <w:szCs w:val="28"/>
          <w:lang w:val="ru-RU" w:eastAsia="ru-RU"/>
        </w:rPr>
      </w:pPr>
    </w:p>
    <w:p w14:paraId="0585A3F8" w14:textId="77777777" w:rsidR="00FA03BC" w:rsidRDefault="00FA03BC" w:rsidP="00FA03BC">
      <w:pPr>
        <w:contextualSpacing/>
        <w:jc w:val="both"/>
        <w:rPr>
          <w:sz w:val="28"/>
          <w:szCs w:val="28"/>
          <w:lang w:val="ru-RU"/>
        </w:rPr>
      </w:pPr>
    </w:p>
    <w:p w14:paraId="72F00655" w14:textId="77777777" w:rsidR="00FA03BC" w:rsidRDefault="00FA03BC" w:rsidP="00FA03BC">
      <w:pPr>
        <w:contextualSpacing/>
        <w:jc w:val="both"/>
        <w:rPr>
          <w:sz w:val="28"/>
          <w:szCs w:val="28"/>
          <w:lang w:val="ru-RU"/>
        </w:rPr>
      </w:pPr>
    </w:p>
    <w:p w14:paraId="7D2FCF48" w14:textId="77777777" w:rsidR="00FA03BC" w:rsidRPr="00C93FFD" w:rsidRDefault="00FA03BC" w:rsidP="00FA03BC">
      <w:pPr>
        <w:contextualSpacing/>
        <w:jc w:val="both"/>
        <w:rPr>
          <w:lang w:val="ru-RU"/>
        </w:rPr>
      </w:pPr>
    </w:p>
    <w:p w14:paraId="44BFEB24" w14:textId="77777777" w:rsidR="00DD0021" w:rsidRPr="00656FE1" w:rsidRDefault="00DD0021" w:rsidP="00DD0021">
      <w:pPr>
        <w:contextualSpacing/>
        <w:jc w:val="both"/>
        <w:rPr>
          <w:b/>
          <w:bCs w:val="0"/>
          <w:sz w:val="28"/>
          <w:szCs w:val="28"/>
          <w:lang w:val="ru-RU"/>
        </w:rPr>
      </w:pPr>
      <w:r w:rsidRPr="00656FE1">
        <w:rPr>
          <w:b/>
          <w:sz w:val="28"/>
          <w:szCs w:val="28"/>
          <w:lang w:val="ru-RU"/>
        </w:rPr>
        <w:t xml:space="preserve">Итальянские названия животных </w:t>
      </w:r>
    </w:p>
    <w:p w14:paraId="11AC93BB" w14:textId="77777777" w:rsidR="00DD0021" w:rsidRPr="00DD0021" w:rsidRDefault="00DD0021" w:rsidP="00DD0021">
      <w:pPr>
        <w:contextualSpacing/>
        <w:jc w:val="both"/>
        <w:rPr>
          <w:b/>
          <w:bCs w:val="0"/>
          <w:lang w:val="ru-RU"/>
        </w:rPr>
      </w:pPr>
      <w:r w:rsidRPr="00656FE1">
        <w:rPr>
          <w:b/>
          <w:sz w:val="28"/>
          <w:szCs w:val="28"/>
          <w:lang w:val="ru-RU"/>
        </w:rPr>
        <w:t>под видом латинских неологизмов у Феодора Газы</w:t>
      </w:r>
    </w:p>
    <w:p w14:paraId="24AC23A2" w14:textId="77777777" w:rsidR="00DD0021" w:rsidRPr="00DD0021" w:rsidRDefault="00DD0021" w:rsidP="00DD0021">
      <w:pPr>
        <w:contextualSpacing/>
        <w:jc w:val="both"/>
        <w:rPr>
          <w:b/>
          <w:bCs w:val="0"/>
          <w:lang w:val="ru-RU"/>
        </w:rPr>
      </w:pPr>
    </w:p>
    <w:p w14:paraId="7ADFC841" w14:textId="73138FCF" w:rsidR="00DD0021" w:rsidRPr="00DD0021" w:rsidRDefault="00DD0021" w:rsidP="00DD0021">
      <w:pPr>
        <w:contextualSpacing/>
        <w:jc w:val="both"/>
        <w:rPr>
          <w:i/>
          <w:iCs/>
          <w:lang w:val="ru-RU"/>
        </w:rPr>
      </w:pPr>
      <w:r w:rsidRPr="00DD0021">
        <w:rPr>
          <w:i/>
          <w:iCs/>
          <w:lang w:val="ru-RU"/>
        </w:rPr>
        <w:t>Г</w:t>
      </w:r>
      <w:r w:rsidR="00656FE1">
        <w:rPr>
          <w:i/>
          <w:iCs/>
          <w:lang w:val="ru-RU"/>
        </w:rPr>
        <w:t>. М.</w:t>
      </w:r>
      <w:r w:rsidRPr="00DD0021">
        <w:rPr>
          <w:i/>
          <w:iCs/>
          <w:lang w:val="ru-RU"/>
        </w:rPr>
        <w:t xml:space="preserve"> Воробьев</w:t>
      </w:r>
    </w:p>
    <w:p w14:paraId="76124D9C" w14:textId="77777777" w:rsidR="00DD0021" w:rsidRPr="00DD0021" w:rsidRDefault="00DD0021" w:rsidP="00DD0021">
      <w:pPr>
        <w:contextualSpacing/>
        <w:jc w:val="both"/>
        <w:rPr>
          <w:b/>
          <w:bCs w:val="0"/>
          <w:lang w:val="ru-RU"/>
        </w:rPr>
      </w:pPr>
    </w:p>
    <w:p w14:paraId="37385E5F" w14:textId="77777777" w:rsidR="00DD0021" w:rsidRPr="00DD0021" w:rsidRDefault="00DD0021" w:rsidP="00DD0021">
      <w:pPr>
        <w:contextualSpacing/>
        <w:jc w:val="both"/>
        <w:rPr>
          <w:b/>
          <w:bCs w:val="0"/>
          <w:lang w:val="ru-RU"/>
        </w:rPr>
      </w:pPr>
    </w:p>
    <w:p w14:paraId="0889305E" w14:textId="77777777" w:rsidR="00DD0021" w:rsidRPr="00DD0021" w:rsidRDefault="00DD0021" w:rsidP="00DD0021">
      <w:pPr>
        <w:contextualSpacing/>
        <w:jc w:val="both"/>
        <w:rPr>
          <w:b/>
          <w:bCs w:val="0"/>
          <w:lang w:val="ru-RU"/>
        </w:rPr>
      </w:pPr>
      <w:r w:rsidRPr="00DD0021">
        <w:rPr>
          <w:b/>
          <w:lang w:val="ru-RU"/>
        </w:rPr>
        <w:t>Введение</w:t>
      </w:r>
    </w:p>
    <w:p w14:paraId="12112F10" w14:textId="77777777" w:rsidR="00DD0021" w:rsidRPr="00DD0021" w:rsidRDefault="00DD0021" w:rsidP="00DD0021">
      <w:pPr>
        <w:ind w:firstLine="709"/>
        <w:contextualSpacing/>
        <w:jc w:val="both"/>
        <w:rPr>
          <w:b/>
          <w:bCs w:val="0"/>
          <w:lang w:val="ru-RU"/>
        </w:rPr>
      </w:pPr>
      <w:r w:rsidRPr="00DD0021">
        <w:rPr>
          <w:b/>
          <w:lang w:val="ru-RU"/>
        </w:rPr>
        <w:tab/>
      </w:r>
    </w:p>
    <w:p w14:paraId="38473308" w14:textId="77777777" w:rsidR="00DD0021" w:rsidRPr="00DD0021" w:rsidRDefault="00DD0021" w:rsidP="00DD0021">
      <w:pPr>
        <w:ind w:firstLine="709"/>
        <w:contextualSpacing/>
        <w:jc w:val="both"/>
        <w:rPr>
          <w:lang w:val="ru-RU"/>
        </w:rPr>
      </w:pPr>
      <w:r w:rsidRPr="00DD0021">
        <w:rPr>
          <w:lang w:val="ru-RU"/>
        </w:rPr>
        <w:t xml:space="preserve">В третьей четверти </w:t>
      </w:r>
      <w:r w:rsidRPr="004E10F3">
        <w:rPr>
          <w:lang w:val="en-US"/>
        </w:rPr>
        <w:t>XV</w:t>
      </w:r>
      <w:r w:rsidRPr="00DD0021">
        <w:rPr>
          <w:lang w:val="ru-RU"/>
        </w:rPr>
        <w:t xml:space="preserve"> в. в Италии византийский ученый Феодор Газа (1400/1410–1475/1476 гг.) перевел на латинский язык «Историю животных», «О частях животных» и «О возникновении животных» Аристотеля. Популярный перевод повлиял на становление зоологической номенклатуры в Новое время: сегодня зоологи используют не меньше дюжины латинских слов, придуманных Газой (Воробьев 2015, 162–166), и еще большее количество слов, которые были известны до Газы, но которые он впервые использовал в качестве зоонимов. </w:t>
      </w:r>
    </w:p>
    <w:p w14:paraId="1E7D98EB" w14:textId="77777777" w:rsidR="00DD0021" w:rsidRPr="00DD0021" w:rsidRDefault="00DD0021" w:rsidP="00DD0021">
      <w:pPr>
        <w:ind w:firstLine="709"/>
        <w:contextualSpacing/>
        <w:jc w:val="both"/>
        <w:rPr>
          <w:lang w:val="ru-RU"/>
        </w:rPr>
      </w:pPr>
      <w:r w:rsidRPr="00DD0021">
        <w:rPr>
          <w:lang w:val="ru-RU"/>
        </w:rPr>
        <w:t xml:space="preserve">Некоторые неологизмы Газы, происхождение которых невозможно объяснить использованием греческих и латинских источников, восходят к лексике итальянских диалектов. В предисловии Газа пишет о своих переводческих принципах: </w:t>
      </w:r>
      <w:r w:rsidRPr="0072737E">
        <w:rPr>
          <w:i/>
          <w:iCs/>
        </w:rPr>
        <w:t>Nominat</w:t>
      </w:r>
      <w:r w:rsidRPr="00DD0021">
        <w:rPr>
          <w:i/>
          <w:iCs/>
          <w:lang w:val="ru-RU"/>
        </w:rPr>
        <w:t xml:space="preserve"> </w:t>
      </w:r>
      <w:r w:rsidRPr="00DD0021">
        <w:rPr>
          <w:lang w:val="ru-RU"/>
        </w:rPr>
        <w:t>(</w:t>
      </w:r>
      <w:r>
        <w:rPr>
          <w:lang w:val="en-US"/>
        </w:rPr>
        <w:t>sc</w:t>
      </w:r>
      <w:r w:rsidRPr="00DD0021">
        <w:rPr>
          <w:lang w:val="ru-RU"/>
        </w:rPr>
        <w:t>.</w:t>
      </w:r>
      <w:r w:rsidRPr="00DD0021">
        <w:rPr>
          <w:i/>
          <w:iCs/>
          <w:lang w:val="ru-RU"/>
        </w:rPr>
        <w:t xml:space="preserve"> </w:t>
      </w:r>
      <w:r>
        <w:rPr>
          <w:i/>
          <w:iCs/>
          <w:lang w:val="en-US"/>
        </w:rPr>
        <w:t>interpres</w:t>
      </w:r>
      <w:r w:rsidRPr="00DD0021">
        <w:rPr>
          <w:lang w:val="ru-RU"/>
        </w:rPr>
        <w:t xml:space="preserve">) </w:t>
      </w:r>
      <w:r w:rsidRPr="0072737E">
        <w:rPr>
          <w:i/>
          <w:iCs/>
        </w:rPr>
        <w:t>usu</w:t>
      </w:r>
      <w:r w:rsidRPr="00DD0021">
        <w:rPr>
          <w:i/>
          <w:iCs/>
          <w:lang w:val="ru-RU"/>
        </w:rPr>
        <w:t xml:space="preserve"> </w:t>
      </w:r>
      <w:r w:rsidRPr="0072737E">
        <w:rPr>
          <w:i/>
          <w:iCs/>
        </w:rPr>
        <w:t>veterum</w:t>
      </w:r>
      <w:r w:rsidRPr="00DD0021">
        <w:rPr>
          <w:i/>
          <w:iCs/>
          <w:lang w:val="ru-RU"/>
        </w:rPr>
        <w:t xml:space="preserve"> </w:t>
      </w:r>
      <w:r w:rsidRPr="0072737E">
        <w:rPr>
          <w:i/>
          <w:iCs/>
        </w:rPr>
        <w:t>probatissimorum</w:t>
      </w:r>
      <w:r w:rsidRPr="00DD0021">
        <w:rPr>
          <w:i/>
          <w:iCs/>
          <w:lang w:val="ru-RU"/>
        </w:rPr>
        <w:t xml:space="preserve"> </w:t>
      </w:r>
      <w:r w:rsidRPr="0072737E">
        <w:rPr>
          <w:i/>
          <w:iCs/>
        </w:rPr>
        <w:t>autorum</w:t>
      </w:r>
      <w:r w:rsidRPr="00DD0021">
        <w:rPr>
          <w:i/>
          <w:iCs/>
          <w:lang w:val="ru-RU"/>
        </w:rPr>
        <w:t xml:space="preserve"> </w:t>
      </w:r>
      <w:r w:rsidRPr="0072737E">
        <w:rPr>
          <w:i/>
          <w:iCs/>
        </w:rPr>
        <w:t>genera</w:t>
      </w:r>
      <w:r w:rsidRPr="00DD0021">
        <w:rPr>
          <w:i/>
          <w:iCs/>
          <w:lang w:val="ru-RU"/>
        </w:rPr>
        <w:t xml:space="preserve"> </w:t>
      </w:r>
      <w:r w:rsidRPr="0072737E">
        <w:rPr>
          <w:i/>
          <w:iCs/>
        </w:rPr>
        <w:t>animalium</w:t>
      </w:r>
      <w:r w:rsidRPr="00DD0021">
        <w:rPr>
          <w:i/>
          <w:iCs/>
          <w:lang w:val="ru-RU"/>
        </w:rPr>
        <w:t xml:space="preserve">. </w:t>
      </w:r>
      <w:r w:rsidRPr="008178E1">
        <w:rPr>
          <w:i/>
          <w:iCs/>
          <w:lang w:val="it-IT"/>
        </w:rPr>
        <w:t>Si</w:t>
      </w:r>
      <w:r w:rsidRPr="0072737E">
        <w:rPr>
          <w:i/>
          <w:iCs/>
          <w:lang w:val="it-IT"/>
        </w:rPr>
        <w:t xml:space="preserve"> </w:t>
      </w:r>
      <w:r w:rsidRPr="008178E1">
        <w:rPr>
          <w:i/>
          <w:iCs/>
          <w:lang w:val="it-IT"/>
        </w:rPr>
        <w:t>quid</w:t>
      </w:r>
      <w:r w:rsidRPr="0072737E">
        <w:rPr>
          <w:i/>
          <w:iCs/>
          <w:lang w:val="it-IT"/>
        </w:rPr>
        <w:t xml:space="preserve"> </w:t>
      </w:r>
      <w:r w:rsidRPr="008178E1">
        <w:rPr>
          <w:i/>
          <w:iCs/>
          <w:lang w:val="it-IT"/>
        </w:rPr>
        <w:t>novum</w:t>
      </w:r>
      <w:r w:rsidRPr="0072737E">
        <w:rPr>
          <w:i/>
          <w:iCs/>
          <w:lang w:val="it-IT"/>
        </w:rPr>
        <w:t xml:space="preserve"> </w:t>
      </w:r>
      <w:r w:rsidRPr="008178E1">
        <w:rPr>
          <w:i/>
          <w:iCs/>
          <w:lang w:val="it-IT"/>
        </w:rPr>
        <w:t>imponit</w:t>
      </w:r>
      <w:r w:rsidRPr="0072737E">
        <w:rPr>
          <w:i/>
          <w:iCs/>
          <w:lang w:val="it-IT"/>
        </w:rPr>
        <w:t xml:space="preserve">, </w:t>
      </w:r>
      <w:r w:rsidRPr="008178E1">
        <w:rPr>
          <w:i/>
          <w:iCs/>
          <w:lang w:val="it-IT"/>
        </w:rPr>
        <w:t>ita</w:t>
      </w:r>
      <w:r w:rsidRPr="0072737E">
        <w:rPr>
          <w:i/>
          <w:iCs/>
          <w:lang w:val="it-IT"/>
        </w:rPr>
        <w:t xml:space="preserve"> </w:t>
      </w:r>
      <w:r w:rsidRPr="008178E1">
        <w:rPr>
          <w:i/>
          <w:iCs/>
          <w:lang w:val="it-IT"/>
        </w:rPr>
        <w:t>inserit</w:t>
      </w:r>
      <w:r w:rsidRPr="0072737E">
        <w:rPr>
          <w:i/>
          <w:iCs/>
          <w:lang w:val="it-IT"/>
        </w:rPr>
        <w:t xml:space="preserve">, </w:t>
      </w:r>
      <w:r w:rsidRPr="008178E1">
        <w:rPr>
          <w:i/>
          <w:iCs/>
          <w:lang w:val="it-IT"/>
        </w:rPr>
        <w:t>ut</w:t>
      </w:r>
      <w:r w:rsidRPr="0072737E">
        <w:rPr>
          <w:i/>
          <w:iCs/>
          <w:lang w:val="it-IT"/>
        </w:rPr>
        <w:t xml:space="preserve"> </w:t>
      </w:r>
      <w:r w:rsidRPr="008178E1">
        <w:rPr>
          <w:i/>
          <w:iCs/>
          <w:lang w:val="it-IT"/>
        </w:rPr>
        <w:t>familiare</w:t>
      </w:r>
      <w:r w:rsidRPr="0072737E">
        <w:rPr>
          <w:i/>
          <w:iCs/>
          <w:lang w:val="it-IT"/>
        </w:rPr>
        <w:t xml:space="preserve"> </w:t>
      </w:r>
      <w:r w:rsidRPr="008178E1">
        <w:rPr>
          <w:i/>
          <w:iCs/>
          <w:lang w:val="it-IT"/>
        </w:rPr>
        <w:t>cognatumque</w:t>
      </w:r>
      <w:r w:rsidRPr="0072737E">
        <w:rPr>
          <w:i/>
          <w:iCs/>
          <w:lang w:val="it-IT"/>
        </w:rPr>
        <w:t xml:space="preserve"> </w:t>
      </w:r>
      <w:r w:rsidRPr="008178E1">
        <w:rPr>
          <w:i/>
          <w:iCs/>
          <w:lang w:val="it-IT"/>
        </w:rPr>
        <w:t>id</w:t>
      </w:r>
      <w:r w:rsidRPr="0072737E">
        <w:rPr>
          <w:i/>
          <w:iCs/>
          <w:lang w:val="it-IT"/>
        </w:rPr>
        <w:t xml:space="preserve"> </w:t>
      </w:r>
      <w:r w:rsidRPr="008178E1">
        <w:rPr>
          <w:i/>
          <w:iCs/>
          <w:lang w:val="it-IT"/>
        </w:rPr>
        <w:t>quoque</w:t>
      </w:r>
      <w:r w:rsidRPr="0072737E">
        <w:rPr>
          <w:i/>
          <w:iCs/>
          <w:lang w:val="it-IT"/>
        </w:rPr>
        <w:t xml:space="preserve"> </w:t>
      </w:r>
      <w:r w:rsidRPr="008178E1">
        <w:rPr>
          <w:i/>
          <w:iCs/>
          <w:lang w:val="it-IT"/>
        </w:rPr>
        <w:t>videri</w:t>
      </w:r>
      <w:r w:rsidRPr="0072737E">
        <w:rPr>
          <w:i/>
          <w:iCs/>
          <w:lang w:val="it-IT"/>
        </w:rPr>
        <w:t xml:space="preserve"> </w:t>
      </w:r>
      <w:r w:rsidRPr="008178E1">
        <w:rPr>
          <w:i/>
          <w:iCs/>
          <w:lang w:val="it-IT"/>
        </w:rPr>
        <w:t>possit</w:t>
      </w:r>
      <w:r w:rsidRPr="0072737E">
        <w:rPr>
          <w:i/>
          <w:iCs/>
          <w:lang w:val="it-IT"/>
        </w:rPr>
        <w:t xml:space="preserve">. </w:t>
      </w:r>
      <w:r w:rsidRPr="00DD0021">
        <w:rPr>
          <w:lang w:val="ru-RU"/>
        </w:rPr>
        <w:t>&lt;...&gt;</w:t>
      </w:r>
      <w:r w:rsidRPr="00DD0021">
        <w:rPr>
          <w:i/>
          <w:iCs/>
          <w:lang w:val="ru-RU"/>
        </w:rPr>
        <w:t xml:space="preserve"> </w:t>
      </w:r>
      <w:r w:rsidRPr="0072737E">
        <w:rPr>
          <w:i/>
          <w:iCs/>
          <w:lang w:val="it-IT"/>
        </w:rPr>
        <w:t>Nec</w:t>
      </w:r>
      <w:r w:rsidRPr="00DD0021">
        <w:rPr>
          <w:i/>
          <w:iCs/>
          <w:lang w:val="ru-RU"/>
        </w:rPr>
        <w:t xml:space="preserve"> </w:t>
      </w:r>
      <w:r w:rsidRPr="0072737E">
        <w:rPr>
          <w:i/>
          <w:iCs/>
          <w:lang w:val="it-IT"/>
        </w:rPr>
        <w:t>vero</w:t>
      </w:r>
      <w:r w:rsidRPr="00DD0021">
        <w:rPr>
          <w:i/>
          <w:iCs/>
          <w:lang w:val="ru-RU"/>
        </w:rPr>
        <w:t xml:space="preserve"> </w:t>
      </w:r>
      <w:r w:rsidRPr="0072737E">
        <w:rPr>
          <w:i/>
          <w:iCs/>
          <w:lang w:val="it-IT"/>
        </w:rPr>
        <w:t>contemnendum</w:t>
      </w:r>
      <w:r w:rsidRPr="00DD0021">
        <w:rPr>
          <w:i/>
          <w:iCs/>
          <w:lang w:val="ru-RU"/>
        </w:rPr>
        <w:t xml:space="preserve"> </w:t>
      </w:r>
      <w:r w:rsidRPr="0072737E">
        <w:rPr>
          <w:i/>
          <w:iCs/>
          <w:lang w:val="it-IT"/>
        </w:rPr>
        <w:t>vulgus</w:t>
      </w:r>
      <w:r w:rsidRPr="00DD0021">
        <w:rPr>
          <w:i/>
          <w:iCs/>
          <w:lang w:val="ru-RU"/>
        </w:rPr>
        <w:t xml:space="preserve"> </w:t>
      </w:r>
      <w:r w:rsidRPr="0072737E">
        <w:rPr>
          <w:i/>
          <w:iCs/>
          <w:lang w:val="it-IT"/>
        </w:rPr>
        <w:t>interdum</w:t>
      </w:r>
      <w:r w:rsidRPr="00DD0021">
        <w:rPr>
          <w:i/>
          <w:iCs/>
          <w:lang w:val="ru-RU"/>
        </w:rPr>
        <w:t xml:space="preserve"> </w:t>
      </w:r>
      <w:r w:rsidRPr="0072737E">
        <w:rPr>
          <w:i/>
          <w:iCs/>
          <w:lang w:val="it-IT"/>
        </w:rPr>
        <w:t>est</w:t>
      </w:r>
      <w:r w:rsidRPr="00DD0021">
        <w:rPr>
          <w:i/>
          <w:iCs/>
          <w:lang w:val="ru-RU"/>
        </w:rPr>
        <w:t>.</w:t>
      </w:r>
      <w:r w:rsidRPr="00625DDD">
        <w:rPr>
          <w:rStyle w:val="a8"/>
        </w:rPr>
        <w:footnoteReference w:id="351"/>
      </w:r>
      <w:r w:rsidRPr="00DD0021">
        <w:rPr>
          <w:lang w:val="ru-RU"/>
        </w:rPr>
        <w:t xml:space="preserve"> Стремясь угодить пуристскому вкусу гуманистов, Газа избегал варваризмов, но иные итальянские слова в латинском тексте могли смотреться изящно. К тому же они могли наследовать латинским словам классического периода, не засвидетельствованным в письменных источниках.</w:t>
      </w:r>
    </w:p>
    <w:p w14:paraId="53602F22" w14:textId="77777777" w:rsidR="00DD0021" w:rsidRPr="00656FE1" w:rsidRDefault="00DD0021" w:rsidP="00DD0021">
      <w:pPr>
        <w:ind w:firstLine="709"/>
        <w:contextualSpacing/>
        <w:jc w:val="both"/>
        <w:rPr>
          <w:lang w:val="ru-RU"/>
        </w:rPr>
      </w:pPr>
      <w:r w:rsidRPr="00DD0021">
        <w:rPr>
          <w:lang w:val="ru-RU"/>
        </w:rPr>
        <w:t xml:space="preserve">Вероятно, Газа был знаком с несколькими региональными вариантами итальянского языка. Он переехал из Византии в Италию не позже 1440 года и не меньше девяти лет прожил в Павии, Мантуе и Ферраре, где познакомился с ломбардскими и эмилианскими диалектами, а затем около двадцати пяти лет провел между Римом, Неаполем и василианскими монастырями на полуострове Чиленто и на юге Калабрии. </w:t>
      </w:r>
      <w:r w:rsidRPr="00656FE1">
        <w:rPr>
          <w:lang w:val="ru-RU"/>
        </w:rPr>
        <w:t>Над переводом Газа работал с 1454 до начала 1470-х годов (</w:t>
      </w:r>
      <w:r w:rsidRPr="00D83A1C">
        <w:t>Beullens</w:t>
      </w:r>
      <w:r w:rsidRPr="00656FE1">
        <w:rPr>
          <w:lang w:val="ru-RU"/>
        </w:rPr>
        <w:t xml:space="preserve">, </w:t>
      </w:r>
      <w:r w:rsidRPr="00D83A1C">
        <w:t>Gotthelf</w:t>
      </w:r>
      <w:r w:rsidRPr="00656FE1">
        <w:rPr>
          <w:lang w:val="ru-RU"/>
        </w:rPr>
        <w:t xml:space="preserve"> 2007, 484–487), так что в тексте можно искать влияние наречий всех упомянутых областей.</w:t>
      </w:r>
      <w:r>
        <w:rPr>
          <w:rStyle w:val="a8"/>
        </w:rPr>
        <w:footnoteReference w:id="352"/>
      </w:r>
    </w:p>
    <w:p w14:paraId="2BFD1B4C" w14:textId="77777777" w:rsidR="00DD0021" w:rsidRPr="00656FE1" w:rsidRDefault="00DD0021" w:rsidP="00DD0021">
      <w:pPr>
        <w:ind w:firstLine="709"/>
        <w:contextualSpacing/>
        <w:jc w:val="both"/>
        <w:rPr>
          <w:lang w:val="ru-RU"/>
        </w:rPr>
      </w:pPr>
      <w:r w:rsidRPr="00656FE1">
        <w:rPr>
          <w:lang w:val="ru-RU"/>
        </w:rPr>
        <w:t>Разберем четыре латинских неологизма Газы, которые обязаны своим появлением в латинской научной номенклатуре его знакомству с итальянскими диалектами.</w:t>
      </w:r>
    </w:p>
    <w:p w14:paraId="280CF453" w14:textId="77777777" w:rsidR="00DD0021" w:rsidRPr="00656FE1" w:rsidRDefault="00DD0021" w:rsidP="00DD0021">
      <w:pPr>
        <w:ind w:firstLine="709"/>
        <w:contextualSpacing/>
        <w:jc w:val="both"/>
        <w:rPr>
          <w:lang w:val="ru-RU"/>
        </w:rPr>
      </w:pPr>
    </w:p>
    <w:p w14:paraId="1405D318" w14:textId="77777777" w:rsidR="00DD0021" w:rsidRPr="00615F60" w:rsidRDefault="00DD0021" w:rsidP="00DD0021">
      <w:pPr>
        <w:tabs>
          <w:tab w:val="left" w:pos="927"/>
        </w:tabs>
        <w:jc w:val="both"/>
        <w:rPr>
          <w:b/>
          <w:bCs w:val="0"/>
          <w:lang w:val="it-IT"/>
        </w:rPr>
      </w:pPr>
      <w:r w:rsidRPr="00656FE1">
        <w:rPr>
          <w:b/>
          <w:lang w:val="ru-RU"/>
        </w:rPr>
        <w:t xml:space="preserve">1. </w:t>
      </w:r>
      <w:r w:rsidRPr="00615F60">
        <w:rPr>
          <w:b/>
          <w:lang w:val="it-IT"/>
        </w:rPr>
        <w:t>Cernua</w:t>
      </w:r>
    </w:p>
    <w:p w14:paraId="3E800960" w14:textId="77777777" w:rsidR="00DD0021" w:rsidRPr="00656FE1" w:rsidRDefault="00DD0021" w:rsidP="00DD0021">
      <w:pPr>
        <w:pStyle w:val="af6"/>
        <w:tabs>
          <w:tab w:val="left" w:pos="927"/>
        </w:tabs>
        <w:spacing w:line="240" w:lineRule="auto"/>
        <w:ind w:left="1069"/>
        <w:rPr>
          <w:b/>
          <w:bCs/>
          <w:lang w:val="ru-RU"/>
        </w:rPr>
      </w:pPr>
    </w:p>
    <w:p w14:paraId="50F4708E" w14:textId="77777777" w:rsidR="00DD0021" w:rsidRPr="00656FE1" w:rsidRDefault="00DD0021" w:rsidP="00DD0021">
      <w:pPr>
        <w:tabs>
          <w:tab w:val="left" w:pos="927"/>
        </w:tabs>
        <w:ind w:firstLine="709"/>
        <w:contextualSpacing/>
        <w:jc w:val="both"/>
        <w:rPr>
          <w:lang w:val="ru-RU"/>
        </w:rPr>
      </w:pPr>
      <w:r w:rsidRPr="00656FE1">
        <w:rPr>
          <w:lang w:val="ru-RU"/>
        </w:rPr>
        <w:t xml:space="preserve">Исследователь латинских переводов Аристотеля Питер Бейлленс указал, что неологизм </w:t>
      </w:r>
      <w:r w:rsidRPr="008528D7">
        <w:rPr>
          <w:i/>
          <w:iCs/>
          <w:lang w:val="en-US"/>
        </w:rPr>
        <w:t>cernua</w:t>
      </w:r>
      <w:r w:rsidRPr="00656FE1">
        <w:rPr>
          <w:lang w:val="ru-RU"/>
        </w:rPr>
        <w:t xml:space="preserve">, использованный Газой для передачи аристотелевского названия рыбы </w:t>
      </w:r>
      <w:r w:rsidRPr="00E84413">
        <w:rPr>
          <w:lang w:val="el-GR"/>
        </w:rPr>
        <w:t>ὀρφώς</w:t>
      </w:r>
      <w:r w:rsidRPr="00656FE1">
        <w:rPr>
          <w:lang w:val="ru-RU"/>
        </w:rPr>
        <w:t xml:space="preserve"> (543</w:t>
      </w:r>
      <w:r w:rsidRPr="00E84413">
        <w:t>b</w:t>
      </w:r>
      <w:r w:rsidRPr="00656FE1">
        <w:rPr>
          <w:lang w:val="ru-RU"/>
        </w:rPr>
        <w:t>1, 598</w:t>
      </w:r>
      <w:r w:rsidRPr="00E84413">
        <w:t>a</w:t>
      </w:r>
      <w:r w:rsidRPr="00656FE1">
        <w:rPr>
          <w:lang w:val="ru-RU"/>
        </w:rPr>
        <w:t>10, 591</w:t>
      </w:r>
      <w:r w:rsidRPr="00E84413">
        <w:t>a</w:t>
      </w:r>
      <w:r w:rsidRPr="00656FE1">
        <w:rPr>
          <w:lang w:val="ru-RU"/>
        </w:rPr>
        <w:t>11, 599</w:t>
      </w:r>
      <w:r w:rsidRPr="00E84413">
        <w:t>b</w:t>
      </w:r>
      <w:r w:rsidRPr="00656FE1">
        <w:rPr>
          <w:lang w:val="ru-RU"/>
        </w:rPr>
        <w:t xml:space="preserve">6), может восходить к итальянскому </w:t>
      </w:r>
      <w:r w:rsidRPr="008528D7">
        <w:rPr>
          <w:i/>
          <w:iCs/>
          <w:lang w:val="en-US"/>
        </w:rPr>
        <w:t>cerna</w:t>
      </w:r>
      <w:r w:rsidRPr="00656FE1">
        <w:rPr>
          <w:i/>
          <w:iCs/>
          <w:lang w:val="ru-RU"/>
        </w:rPr>
        <w:t xml:space="preserve"> </w:t>
      </w:r>
      <w:r w:rsidRPr="00656FE1">
        <w:rPr>
          <w:lang w:val="ru-RU"/>
        </w:rPr>
        <w:t>(</w:t>
      </w:r>
      <w:r w:rsidRPr="00E84413">
        <w:rPr>
          <w:lang w:val="en-US"/>
        </w:rPr>
        <w:t>Beullens</w:t>
      </w:r>
      <w:r w:rsidRPr="00656FE1">
        <w:rPr>
          <w:lang w:val="ru-RU"/>
        </w:rPr>
        <w:t xml:space="preserve"> 2008, 115). Бейлленс ссылается на работу романиста Джанфранко Фолены (</w:t>
      </w:r>
      <w:r>
        <w:rPr>
          <w:lang w:val="en-US"/>
        </w:rPr>
        <w:t>Folena</w:t>
      </w:r>
      <w:r w:rsidRPr="00656FE1">
        <w:rPr>
          <w:lang w:val="ru-RU"/>
        </w:rPr>
        <w:t xml:space="preserve"> 1963–1964), но тот лишь перепечатывает таблицу отождествлений древних и новых названий рыб, составленную в 1550-е годы итальянским натуралистом Ипполито Сальвиани. В самом деле, Сальвиани сообщает, что сицилийцы знают рыбу </w:t>
      </w:r>
      <w:r w:rsidRPr="00C2193C">
        <w:rPr>
          <w:i/>
          <w:iCs/>
          <w:lang w:val="en-US"/>
        </w:rPr>
        <w:t>cerna</w:t>
      </w:r>
      <w:r w:rsidRPr="00656FE1">
        <w:rPr>
          <w:lang w:val="ru-RU"/>
        </w:rPr>
        <w:t xml:space="preserve"> (в столбце «</w:t>
      </w:r>
      <w:r w:rsidRPr="00E84413">
        <w:rPr>
          <w:lang w:val="en-US"/>
        </w:rPr>
        <w:t>Vulgaria</w:t>
      </w:r>
      <w:r w:rsidRPr="00656FE1">
        <w:rPr>
          <w:lang w:val="ru-RU"/>
        </w:rPr>
        <w:t xml:space="preserve">», т.е. итальянские диалекты: </w:t>
      </w:r>
      <w:r w:rsidRPr="00D56B6D">
        <w:rPr>
          <w:i/>
          <w:iCs/>
          <w:lang w:val="en-US"/>
        </w:rPr>
        <w:t>Cerna</w:t>
      </w:r>
      <w:r w:rsidRPr="00656FE1">
        <w:rPr>
          <w:i/>
          <w:iCs/>
          <w:lang w:val="ru-RU"/>
        </w:rPr>
        <w:t xml:space="preserve">. </w:t>
      </w:r>
      <w:r w:rsidRPr="00D56B6D">
        <w:rPr>
          <w:i/>
          <w:iCs/>
          <w:lang w:val="en-US"/>
        </w:rPr>
        <w:t>Siculis</w:t>
      </w:r>
      <w:r w:rsidRPr="00656FE1">
        <w:rPr>
          <w:lang w:val="ru-RU"/>
        </w:rPr>
        <w:t xml:space="preserve">, </w:t>
      </w:r>
      <w:r w:rsidRPr="00E84413">
        <w:rPr>
          <w:lang w:val="en-US"/>
        </w:rPr>
        <w:t>Salviani</w:t>
      </w:r>
      <w:r w:rsidRPr="00656FE1">
        <w:rPr>
          <w:lang w:val="ru-RU"/>
        </w:rPr>
        <w:t xml:space="preserve"> 1554–1558, </w:t>
      </w:r>
      <w:r w:rsidRPr="00E84413">
        <w:rPr>
          <w:lang w:val="en-US"/>
        </w:rPr>
        <w:t>f</w:t>
      </w:r>
      <w:r w:rsidRPr="00656FE1">
        <w:rPr>
          <w:lang w:val="ru-RU"/>
        </w:rPr>
        <w:t>. 35</w:t>
      </w:r>
      <w:r w:rsidRPr="00E84413">
        <w:rPr>
          <w:lang w:val="en-US"/>
        </w:rPr>
        <w:t>v</w:t>
      </w:r>
      <w:r w:rsidRPr="00656FE1">
        <w:rPr>
          <w:lang w:val="ru-RU"/>
        </w:rPr>
        <w:t xml:space="preserve">, </w:t>
      </w:r>
      <w:r w:rsidRPr="00E84413">
        <w:rPr>
          <w:lang w:val="en-US"/>
        </w:rPr>
        <w:t>s</w:t>
      </w:r>
      <w:r w:rsidRPr="00656FE1">
        <w:rPr>
          <w:lang w:val="ru-RU"/>
        </w:rPr>
        <w:t>.</w:t>
      </w:r>
      <w:r w:rsidRPr="00E84413">
        <w:rPr>
          <w:lang w:val="en-US"/>
        </w:rPr>
        <w:t>v</w:t>
      </w:r>
      <w:r w:rsidRPr="00656FE1">
        <w:rPr>
          <w:lang w:val="ru-RU"/>
        </w:rPr>
        <w:t xml:space="preserve">. </w:t>
      </w:r>
      <w:r w:rsidRPr="00C05F7F">
        <w:rPr>
          <w:i/>
          <w:iCs/>
          <w:lang w:val="en-US"/>
        </w:rPr>
        <w:t>Orphas</w:t>
      </w:r>
      <w:r w:rsidRPr="00656FE1">
        <w:rPr>
          <w:lang w:val="ru-RU"/>
        </w:rPr>
        <w:t xml:space="preserve"> [</w:t>
      </w:r>
      <w:r w:rsidRPr="00C05F7F">
        <w:rPr>
          <w:lang w:val="en-US"/>
        </w:rPr>
        <w:t>sic</w:t>
      </w:r>
      <w:r w:rsidRPr="00656FE1">
        <w:rPr>
          <w:lang w:val="ru-RU"/>
        </w:rPr>
        <w:t xml:space="preserve">]), и отождествляет ее с греческой </w:t>
      </w:r>
      <w:r w:rsidRPr="00E84413">
        <w:rPr>
          <w:lang w:val="el-GR"/>
        </w:rPr>
        <w:t>ὀρφός</w:t>
      </w:r>
      <w:r w:rsidRPr="00656FE1">
        <w:rPr>
          <w:lang w:val="ru-RU"/>
        </w:rPr>
        <w:t>/</w:t>
      </w:r>
      <w:r w:rsidRPr="00E84413">
        <w:rPr>
          <w:lang w:val="el-GR"/>
        </w:rPr>
        <w:t>ὀρφώς</w:t>
      </w:r>
      <w:r w:rsidRPr="00656FE1">
        <w:rPr>
          <w:lang w:val="ru-RU"/>
        </w:rPr>
        <w:t xml:space="preserve"> и с </w:t>
      </w:r>
      <w:r w:rsidRPr="00C2193C">
        <w:rPr>
          <w:i/>
          <w:iCs/>
          <w:lang w:val="en-US"/>
        </w:rPr>
        <w:t>cernua</w:t>
      </w:r>
      <w:r w:rsidRPr="00656FE1">
        <w:rPr>
          <w:lang w:val="ru-RU"/>
        </w:rPr>
        <w:t xml:space="preserve"> Газы. </w:t>
      </w:r>
    </w:p>
    <w:p w14:paraId="4C8ED8C4" w14:textId="77777777" w:rsidR="00DD0021" w:rsidRPr="00656FE1" w:rsidRDefault="00DD0021" w:rsidP="00DD0021">
      <w:pPr>
        <w:tabs>
          <w:tab w:val="left" w:pos="927"/>
        </w:tabs>
        <w:ind w:firstLine="709"/>
        <w:contextualSpacing/>
        <w:jc w:val="both"/>
        <w:rPr>
          <w:lang w:val="ru-RU"/>
        </w:rPr>
      </w:pPr>
      <w:r w:rsidRPr="00656FE1">
        <w:rPr>
          <w:lang w:val="ru-RU"/>
        </w:rPr>
        <w:t xml:space="preserve">Возможно, Газа услышал ихтионим </w:t>
      </w:r>
      <w:r w:rsidRPr="00C2193C">
        <w:rPr>
          <w:i/>
          <w:iCs/>
          <w:lang w:val="en-US"/>
        </w:rPr>
        <w:t>cerna</w:t>
      </w:r>
      <w:r w:rsidRPr="00656FE1">
        <w:rPr>
          <w:lang w:val="ru-RU"/>
        </w:rPr>
        <w:t xml:space="preserve">, когда жил в соседней с Сицилией Калабрии, отождествил его по какой-то причине с </w:t>
      </w:r>
      <w:r w:rsidRPr="00E84413">
        <w:rPr>
          <w:lang w:val="el-GR"/>
        </w:rPr>
        <w:t>ὀρφώς</w:t>
      </w:r>
      <w:r w:rsidRPr="00656FE1">
        <w:rPr>
          <w:lang w:val="ru-RU"/>
        </w:rPr>
        <w:t xml:space="preserve"> и решил придать ему латинский вид, сблизив с известным словом </w:t>
      </w:r>
      <w:r w:rsidRPr="00552805">
        <w:rPr>
          <w:i/>
          <w:iCs/>
          <w:lang w:val="en-US"/>
        </w:rPr>
        <w:t>cernuus</w:t>
      </w:r>
      <w:r w:rsidRPr="00656FE1">
        <w:rPr>
          <w:i/>
          <w:iCs/>
          <w:lang w:val="ru-RU"/>
        </w:rPr>
        <w:t xml:space="preserve"> </w:t>
      </w:r>
      <w:r w:rsidRPr="00656FE1">
        <w:rPr>
          <w:lang w:val="ru-RU"/>
        </w:rPr>
        <w:t xml:space="preserve">‘наклонившийся или падающий головой вниз; акробат’. Как отмечает Бейлленс, слово </w:t>
      </w:r>
      <w:r w:rsidRPr="00552805">
        <w:rPr>
          <w:i/>
          <w:iCs/>
          <w:lang w:val="en-US"/>
        </w:rPr>
        <w:t>cernua</w:t>
      </w:r>
      <w:r w:rsidRPr="00656FE1">
        <w:rPr>
          <w:lang w:val="ru-RU"/>
        </w:rPr>
        <w:t xml:space="preserve"> до сих пор используется в ихтиологической номенклатуре в названии обыкновенного ерша — </w:t>
      </w:r>
      <w:r w:rsidRPr="00552805">
        <w:rPr>
          <w:i/>
          <w:iCs/>
          <w:lang w:val="en-US"/>
        </w:rPr>
        <w:t>Gymnochephalus</w:t>
      </w:r>
      <w:r w:rsidRPr="00656FE1">
        <w:rPr>
          <w:i/>
          <w:iCs/>
          <w:lang w:val="ru-RU"/>
        </w:rPr>
        <w:t xml:space="preserve"> </w:t>
      </w:r>
      <w:r w:rsidRPr="00552805">
        <w:rPr>
          <w:i/>
          <w:iCs/>
          <w:lang w:val="en-US"/>
        </w:rPr>
        <w:t>cernua</w:t>
      </w:r>
      <w:r w:rsidRPr="00656FE1">
        <w:rPr>
          <w:lang w:val="ru-RU"/>
        </w:rPr>
        <w:t xml:space="preserve"> (</w:t>
      </w:r>
      <w:r w:rsidRPr="00E84413">
        <w:rPr>
          <w:lang w:val="en-US"/>
        </w:rPr>
        <w:t>Linnaeus</w:t>
      </w:r>
      <w:r w:rsidRPr="00656FE1">
        <w:rPr>
          <w:lang w:val="ru-RU"/>
        </w:rPr>
        <w:t>, 1758).</w:t>
      </w:r>
      <w:r>
        <w:rPr>
          <w:rStyle w:val="a8"/>
        </w:rPr>
        <w:footnoteReference w:id="353"/>
      </w:r>
    </w:p>
    <w:p w14:paraId="1F1EC799" w14:textId="77777777" w:rsidR="00DD0021" w:rsidRPr="00656FE1" w:rsidRDefault="00DD0021" w:rsidP="00DD0021">
      <w:pPr>
        <w:ind w:firstLine="709"/>
        <w:contextualSpacing/>
        <w:jc w:val="both"/>
        <w:rPr>
          <w:b/>
          <w:bCs w:val="0"/>
          <w:lang w:val="ru-RU"/>
        </w:rPr>
      </w:pPr>
    </w:p>
    <w:p w14:paraId="7ADBFDBD" w14:textId="77777777" w:rsidR="00DD0021" w:rsidRPr="00656FE1" w:rsidRDefault="00DD0021" w:rsidP="00DD0021">
      <w:pPr>
        <w:contextualSpacing/>
        <w:jc w:val="both"/>
        <w:rPr>
          <w:b/>
          <w:bCs w:val="0"/>
          <w:lang w:val="ru-RU"/>
        </w:rPr>
      </w:pPr>
      <w:r w:rsidRPr="00656FE1">
        <w:rPr>
          <w:b/>
          <w:lang w:val="ru-RU"/>
        </w:rPr>
        <w:t xml:space="preserve">2. </w:t>
      </w:r>
      <w:r w:rsidRPr="0079695A">
        <w:rPr>
          <w:b/>
          <w:lang w:val="it-IT"/>
        </w:rPr>
        <w:t>Galleruca</w:t>
      </w:r>
    </w:p>
    <w:p w14:paraId="64A22E99" w14:textId="77777777" w:rsidR="00DD0021" w:rsidRPr="00656FE1" w:rsidRDefault="00DD0021" w:rsidP="00DD0021">
      <w:pPr>
        <w:widowControl w:val="0"/>
        <w:tabs>
          <w:tab w:val="left" w:pos="1134"/>
          <w:tab w:val="left" w:pos="1701"/>
          <w:tab w:val="left" w:pos="1843"/>
        </w:tabs>
        <w:ind w:firstLine="709"/>
        <w:contextualSpacing/>
        <w:jc w:val="both"/>
        <w:rPr>
          <w:color w:val="A6A6A6" w:themeColor="background1" w:themeShade="A6"/>
          <w:lang w:val="ru-RU"/>
        </w:rPr>
      </w:pPr>
    </w:p>
    <w:p w14:paraId="3CE295FF" w14:textId="77777777" w:rsidR="00DD0021" w:rsidRPr="00656FE1" w:rsidRDefault="00DD0021" w:rsidP="00DD0021">
      <w:pPr>
        <w:ind w:firstLine="709"/>
        <w:contextualSpacing/>
        <w:jc w:val="both"/>
        <w:rPr>
          <w:lang w:val="ru-RU"/>
        </w:rPr>
      </w:pPr>
      <w:r w:rsidRPr="00656FE1">
        <w:rPr>
          <w:lang w:val="ru-RU"/>
        </w:rPr>
        <w:t xml:space="preserve">Род козявки, принадлежащий семейству жуков-листоедов, носит научное название </w:t>
      </w:r>
      <w:r w:rsidRPr="00C464E0">
        <w:rPr>
          <w:i/>
          <w:iCs/>
          <w:lang w:val="de-DE"/>
        </w:rPr>
        <w:t>Galeruca</w:t>
      </w:r>
      <w:r w:rsidRPr="00656FE1">
        <w:rPr>
          <w:lang w:val="ru-RU"/>
        </w:rPr>
        <w:t xml:space="preserve"> (</w:t>
      </w:r>
      <w:r w:rsidRPr="004E10F3">
        <w:rPr>
          <w:lang w:val="de-DE"/>
        </w:rPr>
        <w:t>Geoffroy</w:t>
      </w:r>
      <w:r w:rsidRPr="00656FE1">
        <w:rPr>
          <w:lang w:val="ru-RU"/>
        </w:rPr>
        <w:t xml:space="preserve">, 1762). В последнем издании авторитетного немецкого словаря зоологических терминов это слово производится от </w:t>
      </w:r>
      <w:r w:rsidRPr="003265B4">
        <w:rPr>
          <w:i/>
          <w:iCs/>
        </w:rPr>
        <w:t>galla</w:t>
      </w:r>
      <w:r w:rsidRPr="00656FE1">
        <w:rPr>
          <w:lang w:val="ru-RU"/>
        </w:rPr>
        <w:t xml:space="preserve"> ‘галл, чернильный орешек’ и </w:t>
      </w:r>
      <w:r w:rsidRPr="003265B4">
        <w:rPr>
          <w:i/>
          <w:iCs/>
        </w:rPr>
        <w:t>eruca</w:t>
      </w:r>
      <w:r w:rsidRPr="00656FE1">
        <w:rPr>
          <w:lang w:val="ru-RU"/>
        </w:rPr>
        <w:t xml:space="preserve"> ‘гусеница’, потеря геминаты не комментируется (</w:t>
      </w:r>
      <w:r>
        <w:rPr>
          <w:lang w:val="en-US"/>
        </w:rPr>
        <w:t>Paululat</w:t>
      </w:r>
      <w:r w:rsidRPr="00656FE1">
        <w:rPr>
          <w:lang w:val="ru-RU"/>
        </w:rPr>
        <w:t xml:space="preserve">, </w:t>
      </w:r>
      <w:r>
        <w:rPr>
          <w:lang w:val="en-US"/>
        </w:rPr>
        <w:t>Purschke</w:t>
      </w:r>
      <w:r w:rsidRPr="00656FE1">
        <w:rPr>
          <w:lang w:val="ru-RU"/>
        </w:rPr>
        <w:t xml:space="preserve"> 2011, 195). Неизвестно, действительно ли внутренняя форма слова такова, но, судя по всему, это не обычный новолатинский композит, а заимствование из одного из северных диалектов итальянского языка.</w:t>
      </w:r>
    </w:p>
    <w:p w14:paraId="5BA13F7C" w14:textId="77777777" w:rsidR="00DD0021" w:rsidRPr="00656FE1" w:rsidRDefault="00DD0021" w:rsidP="00DD0021">
      <w:pPr>
        <w:ind w:firstLine="709"/>
        <w:contextualSpacing/>
        <w:jc w:val="both"/>
        <w:rPr>
          <w:lang w:val="ru-RU"/>
        </w:rPr>
      </w:pPr>
      <w:r w:rsidRPr="00656FE1">
        <w:rPr>
          <w:lang w:val="ru-RU"/>
        </w:rPr>
        <w:t xml:space="preserve">В переведенных Газой сочинениях Аристотеля слово </w:t>
      </w:r>
      <w:r w:rsidRPr="008E441E">
        <w:rPr>
          <w:rFonts w:eastAsia="Times New Roman"/>
        </w:rPr>
        <w:t>μηλολ</w:t>
      </w:r>
      <w:r w:rsidRPr="008E441E">
        <w:rPr>
          <w:rFonts w:eastAsia="Times New Roman"/>
          <w:lang w:val="el-GR"/>
        </w:rPr>
        <w:t>όνθη</w:t>
      </w:r>
      <w:r w:rsidRPr="00656FE1">
        <w:rPr>
          <w:rFonts w:eastAsia="Times New Roman"/>
          <w:lang w:val="ru-RU"/>
        </w:rPr>
        <w:t xml:space="preserve">, </w:t>
      </w:r>
      <w:r w:rsidRPr="00656FE1">
        <w:rPr>
          <w:lang w:val="ru-RU"/>
        </w:rPr>
        <w:t>название разновидности жука, упоминается семь раз (</w:t>
      </w:r>
      <w:r w:rsidRPr="005A7808">
        <w:rPr>
          <w:i/>
          <w:iCs/>
          <w:lang w:val="en-US"/>
        </w:rPr>
        <w:t>Hist</w:t>
      </w:r>
      <w:r w:rsidRPr="00656FE1">
        <w:rPr>
          <w:i/>
          <w:iCs/>
          <w:lang w:val="ru-RU"/>
        </w:rPr>
        <w:t xml:space="preserve">. </w:t>
      </w:r>
      <w:r w:rsidRPr="005A7808">
        <w:rPr>
          <w:i/>
          <w:iCs/>
          <w:lang w:val="en-US"/>
        </w:rPr>
        <w:t>an</w:t>
      </w:r>
      <w:r w:rsidRPr="00656FE1">
        <w:rPr>
          <w:i/>
          <w:iCs/>
          <w:lang w:val="ru-RU"/>
        </w:rPr>
        <w:t>.</w:t>
      </w:r>
      <w:r w:rsidRPr="00656FE1">
        <w:rPr>
          <w:lang w:val="ru-RU"/>
        </w:rPr>
        <w:t xml:space="preserve"> 490</w:t>
      </w:r>
      <w:r w:rsidRPr="004E10F3">
        <w:t>a</w:t>
      </w:r>
      <w:r w:rsidRPr="00656FE1">
        <w:rPr>
          <w:lang w:val="ru-RU"/>
        </w:rPr>
        <w:t>7, 490</w:t>
      </w:r>
      <w:r w:rsidRPr="004E10F3">
        <w:t>a</w:t>
      </w:r>
      <w:r w:rsidRPr="00656FE1">
        <w:rPr>
          <w:lang w:val="ru-RU"/>
        </w:rPr>
        <w:t>15, 523</w:t>
      </w:r>
      <w:r w:rsidRPr="004E10F3">
        <w:t>b</w:t>
      </w:r>
      <w:r w:rsidRPr="00656FE1">
        <w:rPr>
          <w:lang w:val="ru-RU"/>
        </w:rPr>
        <w:t>19, 531</w:t>
      </w:r>
      <w:r w:rsidRPr="004E10F3">
        <w:t>b</w:t>
      </w:r>
      <w:r w:rsidRPr="00656FE1">
        <w:rPr>
          <w:lang w:val="ru-RU"/>
        </w:rPr>
        <w:t>25, 532</w:t>
      </w:r>
      <w:r w:rsidRPr="004E10F3">
        <w:rPr>
          <w:lang w:val="en-US"/>
        </w:rPr>
        <w:t>a</w:t>
      </w:r>
      <w:r w:rsidRPr="00656FE1">
        <w:rPr>
          <w:lang w:val="ru-RU"/>
        </w:rPr>
        <w:t>23, 552</w:t>
      </w:r>
      <w:r w:rsidRPr="004E10F3">
        <w:rPr>
          <w:lang w:val="en-US"/>
        </w:rPr>
        <w:t>a</w:t>
      </w:r>
      <w:r w:rsidRPr="00656FE1">
        <w:rPr>
          <w:lang w:val="ru-RU"/>
        </w:rPr>
        <w:t xml:space="preserve">16 и </w:t>
      </w:r>
      <w:r w:rsidRPr="005A7808">
        <w:rPr>
          <w:i/>
          <w:iCs/>
          <w:lang w:val="en-US"/>
        </w:rPr>
        <w:t>Part</w:t>
      </w:r>
      <w:r w:rsidRPr="00656FE1">
        <w:rPr>
          <w:i/>
          <w:iCs/>
          <w:lang w:val="ru-RU"/>
        </w:rPr>
        <w:t xml:space="preserve">. </w:t>
      </w:r>
      <w:r w:rsidRPr="005A7808">
        <w:rPr>
          <w:i/>
          <w:iCs/>
          <w:lang w:val="en-US"/>
        </w:rPr>
        <w:t>an</w:t>
      </w:r>
      <w:r w:rsidRPr="00656FE1">
        <w:rPr>
          <w:i/>
          <w:iCs/>
          <w:lang w:val="ru-RU"/>
        </w:rPr>
        <w:t>.</w:t>
      </w:r>
      <w:r w:rsidRPr="00656FE1">
        <w:rPr>
          <w:lang w:val="ru-RU"/>
        </w:rPr>
        <w:t xml:space="preserve"> 682</w:t>
      </w:r>
      <w:r w:rsidRPr="004E10F3">
        <w:rPr>
          <w:lang w:val="en-US"/>
        </w:rPr>
        <w:t>b</w:t>
      </w:r>
      <w:r w:rsidRPr="00656FE1">
        <w:rPr>
          <w:lang w:val="ru-RU"/>
        </w:rPr>
        <w:t xml:space="preserve">14). Четыре раза из семи Газа передает его общим термином </w:t>
      </w:r>
      <w:r w:rsidRPr="00060475">
        <w:rPr>
          <w:i/>
          <w:iCs/>
          <w:lang w:val="en-US"/>
        </w:rPr>
        <w:t>scarabeus</w:t>
      </w:r>
      <w:r w:rsidRPr="00656FE1">
        <w:rPr>
          <w:i/>
          <w:iCs/>
          <w:lang w:val="ru-RU"/>
        </w:rPr>
        <w:t xml:space="preserve"> </w:t>
      </w:r>
      <w:r w:rsidRPr="00656FE1">
        <w:rPr>
          <w:lang w:val="ru-RU"/>
        </w:rPr>
        <w:t>‘жук’,</w:t>
      </w:r>
      <w:r>
        <w:rPr>
          <w:rStyle w:val="a8"/>
        </w:rPr>
        <w:footnoteReference w:id="354"/>
      </w:r>
      <w:r w:rsidRPr="00656FE1">
        <w:rPr>
          <w:rFonts w:eastAsia="Times New Roman"/>
          <w:lang w:val="ru-RU"/>
        </w:rPr>
        <w:t xml:space="preserve"> но </w:t>
      </w:r>
      <w:r w:rsidRPr="00656FE1">
        <w:rPr>
          <w:lang w:val="ru-RU"/>
        </w:rPr>
        <w:t xml:space="preserve">в трех случаях использует слово </w:t>
      </w:r>
      <w:r w:rsidRPr="005A7808">
        <w:rPr>
          <w:i/>
          <w:iCs/>
          <w:lang w:val="en-US"/>
        </w:rPr>
        <w:t>galleruca</w:t>
      </w:r>
      <w:r w:rsidRPr="00656FE1">
        <w:rPr>
          <w:lang w:val="ru-RU"/>
        </w:rPr>
        <w:t>, нигде ранее не засвидетельствованное. Из этих трех в первом случае (531</w:t>
      </w:r>
      <w:r w:rsidRPr="005965A7">
        <w:t>b</w:t>
      </w:r>
      <w:r w:rsidRPr="00656FE1">
        <w:rPr>
          <w:lang w:val="ru-RU"/>
        </w:rPr>
        <w:t xml:space="preserve">25) наряду с </w:t>
      </w:r>
      <w:r w:rsidRPr="008E441E">
        <w:rPr>
          <w:rFonts w:eastAsia="Times New Roman"/>
        </w:rPr>
        <w:t>μηλολ</w:t>
      </w:r>
      <w:r w:rsidRPr="008E441E">
        <w:rPr>
          <w:rFonts w:eastAsia="Times New Roman"/>
          <w:lang w:val="el-GR"/>
        </w:rPr>
        <w:t>όνθη</w:t>
      </w:r>
      <w:r w:rsidRPr="00656FE1">
        <w:rPr>
          <w:rFonts w:eastAsia="Times New Roman"/>
          <w:lang w:val="ru-RU"/>
        </w:rPr>
        <w:t xml:space="preserve"> </w:t>
      </w:r>
      <w:r w:rsidRPr="00656FE1">
        <w:rPr>
          <w:lang w:val="ru-RU"/>
        </w:rPr>
        <w:t xml:space="preserve">названы другие виды жуков, и Газе не обойтись общим </w:t>
      </w:r>
      <w:r w:rsidRPr="00060475">
        <w:rPr>
          <w:i/>
          <w:iCs/>
          <w:lang w:val="en-US"/>
        </w:rPr>
        <w:t>scarabeus</w:t>
      </w:r>
      <w:r w:rsidRPr="00656FE1">
        <w:rPr>
          <w:lang w:val="ru-RU"/>
        </w:rPr>
        <w:t>;</w:t>
      </w:r>
      <w:r>
        <w:rPr>
          <w:rStyle w:val="a8"/>
        </w:rPr>
        <w:footnoteReference w:id="355"/>
      </w:r>
      <w:r w:rsidRPr="00656FE1">
        <w:rPr>
          <w:lang w:val="ru-RU"/>
        </w:rPr>
        <w:t xml:space="preserve"> во втором случае (682</w:t>
      </w:r>
      <w:r w:rsidRPr="004E10F3">
        <w:rPr>
          <w:lang w:val="en-US"/>
        </w:rPr>
        <w:t>b</w:t>
      </w:r>
      <w:r w:rsidRPr="00656FE1">
        <w:rPr>
          <w:lang w:val="ru-RU"/>
        </w:rPr>
        <w:t xml:space="preserve">14) он предпочитает более узкий термин по неясной причине — возможно, потому что это единственный случай, когда жук </w:t>
      </w:r>
      <w:r w:rsidRPr="008E441E">
        <w:rPr>
          <w:rFonts w:eastAsia="Times New Roman"/>
        </w:rPr>
        <w:t>μηλολ</w:t>
      </w:r>
      <w:r w:rsidRPr="008E441E">
        <w:rPr>
          <w:rFonts w:eastAsia="Times New Roman"/>
          <w:lang w:val="el-GR"/>
        </w:rPr>
        <w:t>όνθη</w:t>
      </w:r>
      <w:r w:rsidRPr="00656FE1">
        <w:rPr>
          <w:rFonts w:eastAsia="Times New Roman"/>
          <w:lang w:val="ru-RU"/>
        </w:rPr>
        <w:t xml:space="preserve"> упомянут в </w:t>
      </w:r>
      <w:r w:rsidRPr="00656FE1">
        <w:rPr>
          <w:lang w:val="ru-RU"/>
        </w:rPr>
        <w:t>«О частях животных», а не в «Истории животных».</w:t>
      </w:r>
      <w:r>
        <w:rPr>
          <w:rStyle w:val="a8"/>
          <w:lang w:val="en-US"/>
        </w:rPr>
        <w:footnoteReference w:id="356"/>
      </w:r>
      <w:r w:rsidRPr="00656FE1">
        <w:rPr>
          <w:i/>
          <w:iCs/>
          <w:lang w:val="ru-RU"/>
        </w:rPr>
        <w:t xml:space="preserve"> </w:t>
      </w:r>
      <w:r w:rsidRPr="00656FE1">
        <w:rPr>
          <w:lang w:val="ru-RU"/>
        </w:rPr>
        <w:t xml:space="preserve">Третий случай употребления </w:t>
      </w:r>
      <w:r w:rsidRPr="00CE4094">
        <w:rPr>
          <w:i/>
          <w:iCs/>
          <w:lang w:val="en-US"/>
        </w:rPr>
        <w:t>galleruca</w:t>
      </w:r>
      <w:r w:rsidRPr="00656FE1">
        <w:rPr>
          <w:lang w:val="ru-RU"/>
        </w:rPr>
        <w:t xml:space="preserve"> — единственный, где жук </w:t>
      </w:r>
      <w:r w:rsidRPr="008E441E">
        <w:rPr>
          <w:rFonts w:eastAsia="Times New Roman"/>
        </w:rPr>
        <w:t>μηλολ</w:t>
      </w:r>
      <w:r w:rsidRPr="008E441E">
        <w:rPr>
          <w:rFonts w:eastAsia="Times New Roman"/>
          <w:lang w:val="el-GR"/>
        </w:rPr>
        <w:t>όνθη</w:t>
      </w:r>
      <w:r w:rsidRPr="00656FE1">
        <w:rPr>
          <w:rFonts w:eastAsia="Times New Roman"/>
          <w:lang w:val="ru-RU"/>
        </w:rPr>
        <w:t xml:space="preserve"> не просто упомянут, но хоть в какой-то мере описан: </w:t>
      </w:r>
      <w:r w:rsidRPr="00DF5E71">
        <w:rPr>
          <w:rFonts w:eastAsia="Times New Roman"/>
        </w:rPr>
        <w:t>αἱ</w:t>
      </w:r>
      <w:r w:rsidRPr="00656FE1">
        <w:rPr>
          <w:rFonts w:eastAsia="Times New Roman"/>
          <w:lang w:val="ru-RU"/>
        </w:rPr>
        <w:t xml:space="preserve"> </w:t>
      </w:r>
      <w:r w:rsidRPr="00DF5E71">
        <w:rPr>
          <w:rFonts w:eastAsia="Times New Roman"/>
        </w:rPr>
        <w:t>δὲ</w:t>
      </w:r>
      <w:r w:rsidRPr="00656FE1">
        <w:rPr>
          <w:rFonts w:eastAsia="Times New Roman"/>
          <w:lang w:val="ru-RU"/>
        </w:rPr>
        <w:t xml:space="preserve"> </w:t>
      </w:r>
      <w:r w:rsidRPr="00DF5E71">
        <w:rPr>
          <w:rFonts w:eastAsia="Times New Roman"/>
        </w:rPr>
        <w:t>μηλολόνθαι</w:t>
      </w:r>
      <w:r w:rsidRPr="00656FE1">
        <w:rPr>
          <w:rFonts w:eastAsia="Times New Roman"/>
          <w:lang w:val="ru-RU"/>
        </w:rPr>
        <w:t xml:space="preserve"> (</w:t>
      </w:r>
      <w:r>
        <w:rPr>
          <w:rFonts w:eastAsia="Times New Roman"/>
          <w:lang w:val="en-US"/>
        </w:rPr>
        <w:t>sc</w:t>
      </w:r>
      <w:r w:rsidRPr="00656FE1">
        <w:rPr>
          <w:rFonts w:eastAsia="Times New Roman"/>
          <w:lang w:val="ru-RU"/>
        </w:rPr>
        <w:t xml:space="preserve">. </w:t>
      </w:r>
      <w:r>
        <w:rPr>
          <w:rFonts w:eastAsia="Times New Roman"/>
          <w:lang w:val="el-GR"/>
        </w:rPr>
        <w:t>γίνονται</w:t>
      </w:r>
      <w:r w:rsidRPr="00656FE1">
        <w:rPr>
          <w:rFonts w:eastAsia="Times New Roman"/>
          <w:lang w:val="ru-RU"/>
        </w:rPr>
        <w:t xml:space="preserve">) </w:t>
      </w:r>
      <w:r w:rsidRPr="00DF5E71">
        <w:rPr>
          <w:rFonts w:eastAsia="Times New Roman"/>
        </w:rPr>
        <w:t>ἐκ</w:t>
      </w:r>
      <w:r w:rsidRPr="00656FE1">
        <w:rPr>
          <w:rFonts w:eastAsia="Times New Roman"/>
          <w:lang w:val="ru-RU"/>
        </w:rPr>
        <w:t xml:space="preserve"> </w:t>
      </w:r>
      <w:r w:rsidRPr="00DF5E71">
        <w:rPr>
          <w:rFonts w:eastAsia="Times New Roman"/>
        </w:rPr>
        <w:t>τῶν</w:t>
      </w:r>
      <w:r w:rsidRPr="00656FE1">
        <w:rPr>
          <w:rFonts w:eastAsia="Times New Roman"/>
          <w:lang w:val="ru-RU"/>
        </w:rPr>
        <w:t xml:space="preserve"> </w:t>
      </w:r>
      <w:r w:rsidRPr="00DF5E71">
        <w:rPr>
          <w:rFonts w:eastAsia="Times New Roman"/>
        </w:rPr>
        <w:t>σκωλήκων</w:t>
      </w:r>
      <w:r w:rsidRPr="00656FE1">
        <w:rPr>
          <w:rFonts w:eastAsia="Times New Roman"/>
          <w:lang w:val="ru-RU"/>
        </w:rPr>
        <w:t xml:space="preserve"> </w:t>
      </w:r>
      <w:r w:rsidRPr="00DF5E71">
        <w:rPr>
          <w:rFonts w:eastAsia="Times New Roman"/>
        </w:rPr>
        <w:t>τῶν</w:t>
      </w:r>
      <w:r w:rsidRPr="00656FE1">
        <w:rPr>
          <w:rFonts w:eastAsia="Times New Roman"/>
          <w:lang w:val="ru-RU"/>
        </w:rPr>
        <w:t xml:space="preserve"> </w:t>
      </w:r>
      <w:r w:rsidRPr="00DF5E71">
        <w:rPr>
          <w:rFonts w:eastAsia="Times New Roman"/>
        </w:rPr>
        <w:t>ἐν</w:t>
      </w:r>
      <w:r w:rsidRPr="00656FE1">
        <w:rPr>
          <w:rFonts w:eastAsia="Times New Roman"/>
          <w:lang w:val="ru-RU"/>
        </w:rPr>
        <w:t xml:space="preserve"> </w:t>
      </w:r>
      <w:r w:rsidRPr="00DF5E71">
        <w:rPr>
          <w:rFonts w:eastAsia="Times New Roman"/>
        </w:rPr>
        <w:t>τοῖς</w:t>
      </w:r>
      <w:r w:rsidRPr="00656FE1">
        <w:rPr>
          <w:rFonts w:eastAsia="Times New Roman"/>
          <w:lang w:val="ru-RU"/>
        </w:rPr>
        <w:t xml:space="preserve"> </w:t>
      </w:r>
      <w:r w:rsidRPr="00DF5E71">
        <w:rPr>
          <w:rFonts w:eastAsia="Times New Roman"/>
        </w:rPr>
        <w:t>βολίτοις</w:t>
      </w:r>
      <w:r w:rsidRPr="00656FE1">
        <w:rPr>
          <w:rFonts w:eastAsia="Times New Roman"/>
          <w:lang w:val="ru-RU"/>
        </w:rPr>
        <w:t xml:space="preserve"> </w:t>
      </w:r>
      <w:r w:rsidRPr="00DF5E71">
        <w:rPr>
          <w:rFonts w:eastAsia="Times New Roman"/>
        </w:rPr>
        <w:t>καὶ</w:t>
      </w:r>
      <w:r w:rsidRPr="00656FE1">
        <w:rPr>
          <w:rFonts w:eastAsia="Times New Roman"/>
          <w:lang w:val="ru-RU"/>
        </w:rPr>
        <w:t xml:space="preserve"> </w:t>
      </w:r>
      <w:r w:rsidRPr="00DF5E71">
        <w:rPr>
          <w:rFonts w:eastAsia="Times New Roman"/>
        </w:rPr>
        <w:t>τῶν</w:t>
      </w:r>
      <w:r w:rsidRPr="00656FE1">
        <w:rPr>
          <w:rFonts w:eastAsia="Times New Roman"/>
          <w:lang w:val="ru-RU"/>
        </w:rPr>
        <w:t xml:space="preserve"> </w:t>
      </w:r>
      <w:r w:rsidRPr="00DF5E71">
        <w:rPr>
          <w:rFonts w:eastAsia="Times New Roman"/>
        </w:rPr>
        <w:t>ὀνίδων</w:t>
      </w:r>
      <w:r w:rsidRPr="00656FE1">
        <w:rPr>
          <w:rFonts w:eastAsia="Times New Roman"/>
          <w:lang w:val="ru-RU"/>
        </w:rPr>
        <w:t xml:space="preserve">, </w:t>
      </w:r>
      <w:r w:rsidRPr="00656FE1">
        <w:rPr>
          <w:lang w:val="ru-RU"/>
        </w:rPr>
        <w:t>552</w:t>
      </w:r>
      <w:r w:rsidRPr="004E10F3">
        <w:rPr>
          <w:lang w:val="en-US"/>
        </w:rPr>
        <w:t>a</w:t>
      </w:r>
      <w:r w:rsidRPr="00656FE1">
        <w:rPr>
          <w:lang w:val="ru-RU"/>
        </w:rPr>
        <w:t>15–17</w:t>
      </w:r>
      <w:r w:rsidRPr="00656FE1">
        <w:rPr>
          <w:rFonts w:eastAsia="Times New Roman"/>
          <w:lang w:val="ru-RU"/>
        </w:rPr>
        <w:t>.</w:t>
      </w:r>
      <w:r>
        <w:rPr>
          <w:rStyle w:val="a8"/>
          <w:rFonts w:eastAsia="Times New Roman"/>
        </w:rPr>
        <w:footnoteReference w:id="357"/>
      </w:r>
      <w:r w:rsidRPr="00656FE1">
        <w:rPr>
          <w:rFonts w:eastAsia="Times New Roman"/>
          <w:lang w:val="ru-RU"/>
        </w:rPr>
        <w:t xml:space="preserve"> Здесь Газа не только использует перевод </w:t>
      </w:r>
      <w:r w:rsidRPr="00060475">
        <w:rPr>
          <w:rFonts w:eastAsia="Times New Roman"/>
          <w:i/>
          <w:iCs/>
          <w:lang w:val="en-US"/>
        </w:rPr>
        <w:t>galleruca</w:t>
      </w:r>
      <w:r w:rsidRPr="00656FE1">
        <w:rPr>
          <w:rFonts w:eastAsia="Times New Roman"/>
          <w:lang w:val="ru-RU"/>
        </w:rPr>
        <w:t xml:space="preserve">, но и </w:t>
      </w:r>
      <w:r w:rsidRPr="00656FE1">
        <w:rPr>
          <w:lang w:val="ru-RU"/>
        </w:rPr>
        <w:t>добавляет синоним,</w:t>
      </w:r>
      <w:r w:rsidRPr="00656FE1">
        <w:rPr>
          <w:i/>
          <w:iCs/>
          <w:lang w:val="ru-RU"/>
        </w:rPr>
        <w:t xml:space="preserve"> </w:t>
      </w:r>
      <w:r w:rsidRPr="008A2EE1">
        <w:rPr>
          <w:i/>
          <w:iCs/>
          <w:lang w:val="en-US"/>
        </w:rPr>
        <w:t>scarabe</w:t>
      </w:r>
      <w:r>
        <w:rPr>
          <w:i/>
          <w:iCs/>
          <w:lang w:val="en-US"/>
        </w:rPr>
        <w:t>us</w:t>
      </w:r>
      <w:r w:rsidRPr="00656FE1">
        <w:rPr>
          <w:i/>
          <w:iCs/>
          <w:lang w:val="ru-RU"/>
        </w:rPr>
        <w:t xml:space="preserve"> </w:t>
      </w:r>
      <w:r w:rsidRPr="008A2EE1">
        <w:rPr>
          <w:i/>
          <w:iCs/>
          <w:lang w:val="en-US"/>
        </w:rPr>
        <w:t>virid</w:t>
      </w:r>
      <w:r>
        <w:rPr>
          <w:i/>
          <w:iCs/>
          <w:lang w:val="en-US"/>
        </w:rPr>
        <w:t>i</w:t>
      </w:r>
      <w:r w:rsidRPr="008A2EE1">
        <w:rPr>
          <w:i/>
          <w:iCs/>
          <w:lang w:val="en-US"/>
        </w:rPr>
        <w:t>s</w:t>
      </w:r>
      <w:r w:rsidRPr="00656FE1">
        <w:rPr>
          <w:lang w:val="ru-RU"/>
        </w:rPr>
        <w:t xml:space="preserve">: </w:t>
      </w:r>
      <w:r w:rsidRPr="0012566E">
        <w:rPr>
          <w:i/>
          <w:iCs/>
        </w:rPr>
        <w:t>scarabei</w:t>
      </w:r>
      <w:r w:rsidRPr="00656FE1">
        <w:rPr>
          <w:i/>
          <w:iCs/>
          <w:lang w:val="ru-RU"/>
        </w:rPr>
        <w:t xml:space="preserve"> </w:t>
      </w:r>
      <w:r w:rsidRPr="0012566E">
        <w:rPr>
          <w:i/>
          <w:iCs/>
        </w:rPr>
        <w:t>virides</w:t>
      </w:r>
      <w:r w:rsidRPr="00656FE1">
        <w:rPr>
          <w:i/>
          <w:iCs/>
          <w:lang w:val="ru-RU"/>
        </w:rPr>
        <w:t xml:space="preserve">, </w:t>
      </w:r>
      <w:r w:rsidRPr="0012566E">
        <w:rPr>
          <w:i/>
          <w:iCs/>
        </w:rPr>
        <w:t>gallerucae</w:t>
      </w:r>
      <w:r w:rsidRPr="00656FE1">
        <w:rPr>
          <w:i/>
          <w:iCs/>
          <w:lang w:val="ru-RU"/>
        </w:rPr>
        <w:t xml:space="preserve"> </w:t>
      </w:r>
      <w:r w:rsidRPr="0012566E">
        <w:rPr>
          <w:i/>
          <w:iCs/>
        </w:rPr>
        <w:t>iam</w:t>
      </w:r>
      <w:r w:rsidRPr="00656FE1">
        <w:rPr>
          <w:i/>
          <w:iCs/>
          <w:lang w:val="ru-RU"/>
        </w:rPr>
        <w:t xml:space="preserve"> </w:t>
      </w:r>
      <w:r w:rsidRPr="0012566E">
        <w:rPr>
          <w:i/>
          <w:iCs/>
        </w:rPr>
        <w:t>vocari</w:t>
      </w:r>
      <w:r w:rsidRPr="00656FE1">
        <w:rPr>
          <w:i/>
          <w:iCs/>
          <w:lang w:val="ru-RU"/>
        </w:rPr>
        <w:t xml:space="preserve"> </w:t>
      </w:r>
      <w:r w:rsidRPr="0012566E">
        <w:rPr>
          <w:i/>
          <w:iCs/>
        </w:rPr>
        <w:t>incipientes</w:t>
      </w:r>
      <w:r w:rsidRPr="00656FE1">
        <w:rPr>
          <w:i/>
          <w:iCs/>
          <w:lang w:val="ru-RU"/>
        </w:rPr>
        <w:t>,</w:t>
      </w:r>
      <w:r w:rsidRPr="00656FE1">
        <w:rPr>
          <w:lang w:val="ru-RU"/>
        </w:rPr>
        <w:t xml:space="preserve"> </w:t>
      </w:r>
      <w:r w:rsidRPr="00DF5E71">
        <w:rPr>
          <w:i/>
          <w:iCs/>
        </w:rPr>
        <w:t>vermibus</w:t>
      </w:r>
      <w:r w:rsidRPr="00656FE1">
        <w:rPr>
          <w:i/>
          <w:iCs/>
          <w:lang w:val="ru-RU"/>
        </w:rPr>
        <w:t xml:space="preserve"> </w:t>
      </w:r>
      <w:r w:rsidRPr="00DF5E71">
        <w:rPr>
          <w:i/>
          <w:iCs/>
        </w:rPr>
        <w:t>fimo</w:t>
      </w:r>
      <w:r w:rsidRPr="00656FE1">
        <w:rPr>
          <w:i/>
          <w:iCs/>
          <w:lang w:val="ru-RU"/>
        </w:rPr>
        <w:t xml:space="preserve"> </w:t>
      </w:r>
      <w:r w:rsidRPr="00DF5E71">
        <w:rPr>
          <w:i/>
          <w:iCs/>
        </w:rPr>
        <w:t>bovis</w:t>
      </w:r>
      <w:r w:rsidRPr="00656FE1">
        <w:rPr>
          <w:i/>
          <w:iCs/>
          <w:lang w:val="ru-RU"/>
        </w:rPr>
        <w:t xml:space="preserve"> </w:t>
      </w:r>
      <w:r w:rsidRPr="00DF5E71">
        <w:rPr>
          <w:i/>
          <w:iCs/>
        </w:rPr>
        <w:t>aut</w:t>
      </w:r>
      <w:r w:rsidRPr="00656FE1">
        <w:rPr>
          <w:i/>
          <w:iCs/>
          <w:lang w:val="ru-RU"/>
        </w:rPr>
        <w:t xml:space="preserve"> </w:t>
      </w:r>
      <w:r w:rsidRPr="00DF5E71">
        <w:rPr>
          <w:i/>
          <w:iCs/>
        </w:rPr>
        <w:t>iumenti</w:t>
      </w:r>
      <w:r w:rsidRPr="00656FE1">
        <w:rPr>
          <w:i/>
          <w:iCs/>
          <w:lang w:val="ru-RU"/>
        </w:rPr>
        <w:t xml:space="preserve"> </w:t>
      </w:r>
      <w:r w:rsidRPr="00DF5E71">
        <w:rPr>
          <w:i/>
          <w:iCs/>
        </w:rPr>
        <w:t>creatis</w:t>
      </w:r>
      <w:r w:rsidRPr="00656FE1">
        <w:rPr>
          <w:i/>
          <w:iCs/>
          <w:lang w:val="ru-RU"/>
        </w:rPr>
        <w:t xml:space="preserve"> </w:t>
      </w:r>
      <w:r w:rsidRPr="00DF5E71">
        <w:rPr>
          <w:i/>
          <w:iCs/>
        </w:rPr>
        <w:t>gignuntur</w:t>
      </w:r>
      <w:r w:rsidRPr="00656FE1">
        <w:rPr>
          <w:lang w:val="ru-RU"/>
        </w:rPr>
        <w:t>.</w:t>
      </w:r>
      <w:r>
        <w:rPr>
          <w:rStyle w:val="a8"/>
        </w:rPr>
        <w:footnoteReference w:id="358"/>
      </w:r>
      <w:r w:rsidRPr="00656FE1">
        <w:rPr>
          <w:lang w:val="ru-RU"/>
        </w:rPr>
        <w:t xml:space="preserve"> Название </w:t>
      </w:r>
      <w:r w:rsidRPr="00CE3C56">
        <w:rPr>
          <w:i/>
          <w:iCs/>
          <w:lang w:val="en-US"/>
        </w:rPr>
        <w:t>scarabeus</w:t>
      </w:r>
      <w:r w:rsidRPr="00656FE1">
        <w:rPr>
          <w:i/>
          <w:iCs/>
          <w:lang w:val="ru-RU"/>
        </w:rPr>
        <w:t xml:space="preserve"> </w:t>
      </w:r>
      <w:r w:rsidRPr="00CE3C56">
        <w:rPr>
          <w:i/>
          <w:iCs/>
          <w:lang w:val="en-US"/>
        </w:rPr>
        <w:t>viridis</w:t>
      </w:r>
      <w:r w:rsidRPr="00656FE1">
        <w:rPr>
          <w:lang w:val="ru-RU"/>
        </w:rPr>
        <w:t xml:space="preserve"> Газа, видимо, позаимствовал у Плиния, который однажды упоминает «зеленого жука» (</w:t>
      </w:r>
      <w:r w:rsidRPr="00CE3C56">
        <w:rPr>
          <w:i/>
          <w:iCs/>
        </w:rPr>
        <w:t>scarabaei</w:t>
      </w:r>
      <w:r w:rsidRPr="00656FE1">
        <w:rPr>
          <w:i/>
          <w:iCs/>
          <w:lang w:val="ru-RU"/>
        </w:rPr>
        <w:t xml:space="preserve"> </w:t>
      </w:r>
      <w:r w:rsidRPr="00CE3C56">
        <w:rPr>
          <w:i/>
          <w:iCs/>
          <w:lang w:val="fr-FR"/>
        </w:rPr>
        <w:t>viridis</w:t>
      </w:r>
      <w:r w:rsidRPr="00656FE1">
        <w:rPr>
          <w:i/>
          <w:iCs/>
          <w:lang w:val="ru-RU"/>
        </w:rPr>
        <w:t xml:space="preserve"> </w:t>
      </w:r>
      <w:r w:rsidRPr="00CE3C56">
        <w:rPr>
          <w:i/>
          <w:iCs/>
          <w:lang w:val="fr-FR"/>
        </w:rPr>
        <w:t>natura</w:t>
      </w:r>
      <w:r w:rsidRPr="00656FE1">
        <w:rPr>
          <w:i/>
          <w:iCs/>
          <w:lang w:val="ru-RU"/>
        </w:rPr>
        <w:t xml:space="preserve"> </w:t>
      </w:r>
      <w:r w:rsidRPr="00CE3C56">
        <w:rPr>
          <w:i/>
          <w:iCs/>
          <w:lang w:val="fr-FR"/>
        </w:rPr>
        <w:t>contuentium</w:t>
      </w:r>
      <w:r w:rsidRPr="00656FE1">
        <w:rPr>
          <w:i/>
          <w:iCs/>
          <w:lang w:val="ru-RU"/>
        </w:rPr>
        <w:t xml:space="preserve"> </w:t>
      </w:r>
      <w:r w:rsidRPr="00CE3C56">
        <w:rPr>
          <w:i/>
          <w:iCs/>
          <w:lang w:val="fr-FR"/>
        </w:rPr>
        <w:t>visum</w:t>
      </w:r>
      <w:r w:rsidRPr="00656FE1">
        <w:rPr>
          <w:i/>
          <w:iCs/>
          <w:lang w:val="ru-RU"/>
        </w:rPr>
        <w:t xml:space="preserve"> </w:t>
      </w:r>
      <w:r w:rsidRPr="00CE3C56">
        <w:rPr>
          <w:i/>
          <w:iCs/>
          <w:lang w:val="fr-FR"/>
        </w:rPr>
        <w:t>exacuit</w:t>
      </w:r>
      <w:r w:rsidRPr="00656FE1">
        <w:rPr>
          <w:lang w:val="ru-RU"/>
        </w:rPr>
        <w:t xml:space="preserve">, </w:t>
      </w:r>
      <w:r>
        <w:rPr>
          <w:i/>
          <w:iCs/>
          <w:lang w:val="en-US"/>
        </w:rPr>
        <w:t>HN</w:t>
      </w:r>
      <w:r w:rsidRPr="00656FE1">
        <w:rPr>
          <w:i/>
          <w:iCs/>
          <w:lang w:val="ru-RU"/>
        </w:rPr>
        <w:t xml:space="preserve"> </w:t>
      </w:r>
      <w:r w:rsidRPr="00656FE1">
        <w:rPr>
          <w:lang w:val="ru-RU"/>
        </w:rPr>
        <w:t>29, 132, 5–6, «свойства зеленого жука обостряют зрение смотрящего &lt;на него&gt;»).</w:t>
      </w:r>
    </w:p>
    <w:p w14:paraId="540D6ECF" w14:textId="77777777" w:rsidR="00DD0021" w:rsidRPr="00656FE1" w:rsidRDefault="00DD0021" w:rsidP="00DD0021">
      <w:pPr>
        <w:ind w:firstLine="709"/>
        <w:contextualSpacing/>
        <w:jc w:val="both"/>
        <w:rPr>
          <w:lang w:val="ru-RU"/>
        </w:rPr>
      </w:pPr>
      <w:r w:rsidRPr="00656FE1">
        <w:rPr>
          <w:lang w:val="ru-RU"/>
        </w:rPr>
        <w:t xml:space="preserve">Что позволило Газе отождествить </w:t>
      </w:r>
      <w:r w:rsidRPr="00327778">
        <w:rPr>
          <w:lang w:val="el-GR"/>
        </w:rPr>
        <w:t>μηλολόνθη</w:t>
      </w:r>
      <w:r w:rsidRPr="00656FE1">
        <w:rPr>
          <w:lang w:val="ru-RU"/>
        </w:rPr>
        <w:t xml:space="preserve"> с «зеленым жуком» Плиния? Почему его сопровождает второй перевод — </w:t>
      </w:r>
      <w:r w:rsidRPr="00327778">
        <w:rPr>
          <w:i/>
          <w:iCs/>
          <w:lang w:val="en-US"/>
        </w:rPr>
        <w:t>galleruca</w:t>
      </w:r>
      <w:r w:rsidRPr="00656FE1">
        <w:rPr>
          <w:lang w:val="ru-RU"/>
        </w:rPr>
        <w:t>? Поиск причин во внутренней форме греческого слова не дает убедительных результатов,</w:t>
      </w:r>
      <w:r w:rsidRPr="00327778">
        <w:rPr>
          <w:rStyle w:val="a8"/>
        </w:rPr>
        <w:footnoteReference w:id="359"/>
      </w:r>
      <w:r w:rsidRPr="00656FE1">
        <w:rPr>
          <w:lang w:val="ru-RU"/>
        </w:rPr>
        <w:t xml:space="preserve"> но причина, видимо, в знакомстве Газы с денотатом.</w:t>
      </w:r>
    </w:p>
    <w:p w14:paraId="2260D138" w14:textId="77777777" w:rsidR="00DD0021" w:rsidRPr="00656FE1" w:rsidRDefault="00DD0021" w:rsidP="00DD0021">
      <w:pPr>
        <w:ind w:firstLine="709"/>
        <w:contextualSpacing/>
        <w:jc w:val="both"/>
        <w:rPr>
          <w:lang w:val="ru-RU"/>
        </w:rPr>
      </w:pPr>
      <w:r w:rsidRPr="00656FE1">
        <w:rPr>
          <w:lang w:val="ru-RU"/>
        </w:rPr>
        <w:t xml:space="preserve">Слово </w:t>
      </w:r>
      <w:r w:rsidRPr="00327778">
        <w:rPr>
          <w:lang w:val="el-GR"/>
        </w:rPr>
        <w:t>μηλολόνθη</w:t>
      </w:r>
      <w:r w:rsidRPr="00656FE1">
        <w:rPr>
          <w:lang w:val="ru-RU"/>
        </w:rPr>
        <w:t xml:space="preserve"> упоминается дважды в других сочинениях Аристотеля (</w:t>
      </w:r>
      <w:r w:rsidRPr="00327778">
        <w:rPr>
          <w:i/>
          <w:iCs/>
        </w:rPr>
        <w:t>IA</w:t>
      </w:r>
      <w:r w:rsidRPr="00656FE1">
        <w:rPr>
          <w:lang w:val="ru-RU"/>
        </w:rPr>
        <w:t xml:space="preserve"> 710</w:t>
      </w:r>
      <w:r w:rsidRPr="00327778">
        <w:t>a</w:t>
      </w:r>
      <w:r w:rsidRPr="00656FE1">
        <w:rPr>
          <w:lang w:val="ru-RU"/>
        </w:rPr>
        <w:t xml:space="preserve">10; </w:t>
      </w:r>
      <w:r w:rsidRPr="00327778">
        <w:rPr>
          <w:i/>
          <w:iCs/>
        </w:rPr>
        <w:t>Resp</w:t>
      </w:r>
      <w:r w:rsidRPr="00656FE1">
        <w:rPr>
          <w:lang w:val="ru-RU"/>
        </w:rPr>
        <w:t>. 475</w:t>
      </w:r>
      <w:r w:rsidRPr="00327778">
        <w:t>a</w:t>
      </w:r>
      <w:r w:rsidRPr="00656FE1">
        <w:rPr>
          <w:lang w:val="ru-RU"/>
        </w:rPr>
        <w:t>6) и дважды у Аристофана (</w:t>
      </w:r>
      <w:r w:rsidRPr="00327778">
        <w:rPr>
          <w:lang w:val="en-US"/>
        </w:rPr>
        <w:t>Ar</w:t>
      </w:r>
      <w:r w:rsidRPr="00656FE1">
        <w:rPr>
          <w:lang w:val="ru-RU"/>
        </w:rPr>
        <w:t xml:space="preserve">. </w:t>
      </w:r>
      <w:r w:rsidRPr="00327778">
        <w:rPr>
          <w:i/>
          <w:iCs/>
          <w:lang w:val="en-US"/>
        </w:rPr>
        <w:t>Nub</w:t>
      </w:r>
      <w:r w:rsidRPr="00656FE1">
        <w:rPr>
          <w:i/>
          <w:iCs/>
          <w:lang w:val="ru-RU"/>
        </w:rPr>
        <w:t>.</w:t>
      </w:r>
      <w:r w:rsidRPr="00656FE1">
        <w:rPr>
          <w:lang w:val="ru-RU"/>
        </w:rPr>
        <w:t xml:space="preserve"> 763; </w:t>
      </w:r>
      <w:r w:rsidRPr="00327778">
        <w:rPr>
          <w:i/>
          <w:iCs/>
          <w:lang w:val="en-US"/>
        </w:rPr>
        <w:t>Vesp</w:t>
      </w:r>
      <w:r w:rsidRPr="00656FE1">
        <w:rPr>
          <w:i/>
          <w:iCs/>
          <w:lang w:val="ru-RU"/>
        </w:rPr>
        <w:t>.</w:t>
      </w:r>
      <w:r w:rsidRPr="00656FE1">
        <w:rPr>
          <w:lang w:val="ru-RU"/>
        </w:rPr>
        <w:t xml:space="preserve"> 1341), и в этих пассажах нет почти ничего, что могло бы способствовать отождествлению. Правда, составной диминутив </w:t>
      </w:r>
      <w:r w:rsidRPr="00327778">
        <w:t>χρυσομηλολόνθιον</w:t>
      </w:r>
      <w:r w:rsidRPr="00656FE1">
        <w:rPr>
          <w:lang w:val="ru-RU"/>
        </w:rPr>
        <w:t xml:space="preserve"> (</w:t>
      </w:r>
      <w:r w:rsidRPr="00327778">
        <w:rPr>
          <w:i/>
          <w:iCs/>
          <w:lang w:val="en-US"/>
        </w:rPr>
        <w:t>Vesp</w:t>
      </w:r>
      <w:r w:rsidRPr="00656FE1">
        <w:rPr>
          <w:i/>
          <w:iCs/>
          <w:lang w:val="ru-RU"/>
        </w:rPr>
        <w:t>.</w:t>
      </w:r>
      <w:r w:rsidRPr="00656FE1">
        <w:rPr>
          <w:lang w:val="ru-RU"/>
        </w:rPr>
        <w:t xml:space="preserve"> 1341) позволил схолиастам утверждать, что </w:t>
      </w:r>
      <w:r w:rsidRPr="00327778">
        <w:t>μηλολόνθη</w:t>
      </w:r>
      <w:r w:rsidRPr="00656FE1">
        <w:rPr>
          <w:lang w:val="ru-RU"/>
        </w:rPr>
        <w:t xml:space="preserve"> — жук золотистого цвета. Возможно, именно это заставило Газу при переводе греческого слова припомнить известных ему золотистых жуков. Из таких что в Греции, что в Италии особенно часто попадается на глаза (</w:t>
      </w:r>
      <w:r>
        <w:rPr>
          <w:lang w:val="en-US"/>
        </w:rPr>
        <w:t>Beavis</w:t>
      </w:r>
      <w:r w:rsidRPr="00656FE1">
        <w:rPr>
          <w:lang w:val="ru-RU"/>
        </w:rPr>
        <w:t xml:space="preserve"> 1988, 164–168) золотистая бронзовка и другие бронзовки из подсемейства </w:t>
      </w:r>
      <w:r w:rsidRPr="00116092">
        <w:rPr>
          <w:i/>
          <w:iCs/>
          <w:lang w:val="en-US"/>
        </w:rPr>
        <w:t>Cetoniinae</w:t>
      </w:r>
      <w:r w:rsidRPr="00656FE1">
        <w:rPr>
          <w:lang w:val="ru-RU"/>
        </w:rPr>
        <w:t xml:space="preserve"> — крупные жуки, зеленые с металлическим блеском. Возможно, сочетание в окрасе бронзовки зеленого цвета с золотистым позволило Газе отождествить </w:t>
      </w:r>
      <w:r w:rsidRPr="00327778">
        <w:t>μηλολόνθη</w:t>
      </w:r>
      <w:r w:rsidRPr="00656FE1">
        <w:rPr>
          <w:lang w:val="ru-RU"/>
        </w:rPr>
        <w:t xml:space="preserve"> — «золотого жука» схолиев к Аристофану — с «зеленым жуком» Плиния. Признав в </w:t>
      </w:r>
      <w:r w:rsidRPr="00327778">
        <w:t>μηλολόνθη</w:t>
      </w:r>
      <w:r w:rsidRPr="00656FE1">
        <w:rPr>
          <w:lang w:val="ru-RU"/>
        </w:rPr>
        <w:t xml:space="preserve"> бронзовку, он вспомнил ее название на одном из известных ему итальянских наречий — </w:t>
      </w:r>
      <w:r w:rsidRPr="005769FF">
        <w:rPr>
          <w:i/>
          <w:iCs/>
          <w:lang w:val="en-US"/>
        </w:rPr>
        <w:t>galleruca</w:t>
      </w:r>
      <w:r w:rsidRPr="00656FE1">
        <w:rPr>
          <w:lang w:val="ru-RU"/>
        </w:rPr>
        <w:t>. В самом деле, об итальянском, точнее ломбардском, происхождении этого слова сообщает философ Агостино Нифо, который в начале 1530-х гг. комментировал зоологические сочинения Аристотеля, опираясь на перевод Газы.</w:t>
      </w:r>
      <w:r w:rsidRPr="00327778">
        <w:rPr>
          <w:rStyle w:val="a8"/>
        </w:rPr>
        <w:footnoteReference w:id="360"/>
      </w:r>
      <w:r w:rsidRPr="00656FE1">
        <w:rPr>
          <w:lang w:val="ru-RU"/>
        </w:rPr>
        <w:t xml:space="preserve"> Он разъясняет пассаж 552</w:t>
      </w:r>
      <w:r w:rsidRPr="00327778">
        <w:rPr>
          <w:lang w:val="en-US"/>
        </w:rPr>
        <w:t>a</w:t>
      </w:r>
      <w:r w:rsidRPr="00656FE1">
        <w:rPr>
          <w:lang w:val="ru-RU"/>
        </w:rPr>
        <w:t xml:space="preserve">15–17 так: </w:t>
      </w:r>
    </w:p>
    <w:p w14:paraId="774718E6" w14:textId="77777777" w:rsidR="00DD0021" w:rsidRPr="00656FE1" w:rsidRDefault="00DD0021" w:rsidP="00DD0021">
      <w:pPr>
        <w:ind w:left="708" w:firstLine="1"/>
        <w:contextualSpacing/>
        <w:jc w:val="both"/>
        <w:rPr>
          <w:i/>
          <w:iCs/>
          <w:lang w:val="ru-RU"/>
        </w:rPr>
      </w:pPr>
      <w:bookmarkStart w:id="43" w:name="_Hlk113318547"/>
    </w:p>
    <w:p w14:paraId="7D931B4C" w14:textId="77777777" w:rsidR="00DD0021" w:rsidRPr="005B1C46" w:rsidRDefault="00DD0021" w:rsidP="00DD0021">
      <w:pPr>
        <w:ind w:left="708" w:firstLine="1"/>
        <w:contextualSpacing/>
        <w:jc w:val="both"/>
        <w:rPr>
          <w:lang w:val="fr-FR"/>
        </w:rPr>
      </w:pPr>
      <w:r w:rsidRPr="005B1C46">
        <w:rPr>
          <w:i/>
          <w:iCs/>
          <w:lang w:val="fr-FR"/>
        </w:rPr>
        <w:t>Propterea</w:t>
      </w:r>
      <w:r w:rsidRPr="00D24DC0">
        <w:rPr>
          <w:i/>
          <w:iCs/>
          <w:lang w:val="ru-RU"/>
        </w:rPr>
        <w:t xml:space="preserve"> </w:t>
      </w:r>
      <w:r w:rsidRPr="005B1C46">
        <w:rPr>
          <w:i/>
          <w:iCs/>
          <w:lang w:val="fr-FR"/>
        </w:rPr>
        <w:t>Theodorus</w:t>
      </w:r>
      <w:r w:rsidRPr="00D24DC0">
        <w:rPr>
          <w:i/>
          <w:iCs/>
          <w:lang w:val="ru-RU"/>
        </w:rPr>
        <w:t xml:space="preserve"> </w:t>
      </w:r>
      <w:r w:rsidRPr="005B1C46">
        <w:rPr>
          <w:i/>
          <w:iCs/>
          <w:lang w:val="fr-FR"/>
        </w:rPr>
        <w:t>dixit</w:t>
      </w:r>
      <w:r w:rsidRPr="00D24DC0">
        <w:rPr>
          <w:i/>
          <w:iCs/>
          <w:lang w:val="ru-RU"/>
        </w:rPr>
        <w:t xml:space="preserve"> “</w:t>
      </w:r>
      <w:r w:rsidRPr="005B1C46">
        <w:rPr>
          <w:i/>
          <w:iCs/>
          <w:lang w:val="fr-FR"/>
        </w:rPr>
        <w:t>gallerucae</w:t>
      </w:r>
      <w:r w:rsidRPr="00D24DC0">
        <w:rPr>
          <w:i/>
          <w:iCs/>
          <w:lang w:val="ru-RU"/>
        </w:rPr>
        <w:t xml:space="preserve"> </w:t>
      </w:r>
      <w:r w:rsidRPr="005B1C46">
        <w:rPr>
          <w:i/>
          <w:iCs/>
          <w:lang w:val="fr-FR"/>
        </w:rPr>
        <w:t>iam</w:t>
      </w:r>
      <w:r w:rsidRPr="00D24DC0">
        <w:rPr>
          <w:i/>
          <w:iCs/>
          <w:lang w:val="ru-RU"/>
        </w:rPr>
        <w:t xml:space="preserve"> </w:t>
      </w:r>
      <w:r w:rsidRPr="005B1C46">
        <w:rPr>
          <w:i/>
          <w:iCs/>
          <w:lang w:val="fr-FR"/>
        </w:rPr>
        <w:t>vocari</w:t>
      </w:r>
      <w:r w:rsidRPr="00D24DC0">
        <w:rPr>
          <w:i/>
          <w:iCs/>
          <w:lang w:val="ru-RU"/>
        </w:rPr>
        <w:t xml:space="preserve"> </w:t>
      </w:r>
      <w:r w:rsidRPr="005B1C46">
        <w:rPr>
          <w:i/>
          <w:iCs/>
          <w:lang w:val="fr-FR"/>
        </w:rPr>
        <w:t>incipientes</w:t>
      </w:r>
      <w:r w:rsidRPr="00D24DC0">
        <w:rPr>
          <w:i/>
          <w:iCs/>
          <w:lang w:val="ru-RU"/>
        </w:rPr>
        <w:t xml:space="preserve">”, </w:t>
      </w:r>
      <w:r w:rsidRPr="005B1C46">
        <w:rPr>
          <w:i/>
          <w:iCs/>
          <w:lang w:val="fr-FR"/>
        </w:rPr>
        <w:t>quia</w:t>
      </w:r>
      <w:r w:rsidRPr="00D24DC0">
        <w:rPr>
          <w:i/>
          <w:iCs/>
          <w:lang w:val="ru-RU"/>
        </w:rPr>
        <w:t xml:space="preserve"> </w:t>
      </w:r>
      <w:r w:rsidRPr="005B1C46">
        <w:rPr>
          <w:i/>
          <w:iCs/>
          <w:lang w:val="fr-FR"/>
        </w:rPr>
        <w:t>ex</w:t>
      </w:r>
      <w:r w:rsidRPr="00D24DC0">
        <w:rPr>
          <w:i/>
          <w:iCs/>
          <w:lang w:val="ru-RU"/>
        </w:rPr>
        <w:t xml:space="preserve"> </w:t>
      </w:r>
      <w:r w:rsidRPr="005B1C46">
        <w:rPr>
          <w:i/>
          <w:iCs/>
          <w:lang w:val="fr-FR"/>
        </w:rPr>
        <w:t>usu</w:t>
      </w:r>
      <w:r w:rsidRPr="00D24DC0">
        <w:rPr>
          <w:i/>
          <w:iCs/>
          <w:lang w:val="ru-RU"/>
        </w:rPr>
        <w:t xml:space="preserve"> </w:t>
      </w:r>
      <w:r w:rsidRPr="005B1C46">
        <w:rPr>
          <w:i/>
          <w:iCs/>
          <w:lang w:val="fr-FR"/>
        </w:rPr>
        <w:t>communi</w:t>
      </w:r>
      <w:r w:rsidRPr="00D24DC0">
        <w:rPr>
          <w:i/>
          <w:iCs/>
          <w:lang w:val="ru-RU"/>
        </w:rPr>
        <w:t xml:space="preserve"> </w:t>
      </w:r>
      <w:r w:rsidRPr="005B1C46">
        <w:rPr>
          <w:i/>
          <w:iCs/>
          <w:lang w:val="fr-FR"/>
        </w:rPr>
        <w:t>et</w:t>
      </w:r>
      <w:r w:rsidRPr="00D24DC0">
        <w:rPr>
          <w:i/>
          <w:iCs/>
          <w:lang w:val="ru-RU"/>
        </w:rPr>
        <w:t xml:space="preserve"> </w:t>
      </w:r>
      <w:r w:rsidRPr="005B1C46">
        <w:rPr>
          <w:i/>
          <w:iCs/>
          <w:lang w:val="fr-FR"/>
        </w:rPr>
        <w:t>rustico</w:t>
      </w:r>
      <w:r w:rsidRPr="00D24DC0">
        <w:rPr>
          <w:i/>
          <w:iCs/>
          <w:lang w:val="ru-RU"/>
        </w:rPr>
        <w:t xml:space="preserve"> </w:t>
      </w:r>
      <w:r w:rsidRPr="005B1C46">
        <w:rPr>
          <w:i/>
          <w:iCs/>
          <w:lang w:val="fr-FR"/>
        </w:rPr>
        <w:t>finxit</w:t>
      </w:r>
      <w:r w:rsidRPr="00D24DC0">
        <w:rPr>
          <w:i/>
          <w:iCs/>
          <w:lang w:val="ru-RU"/>
        </w:rPr>
        <w:t xml:space="preserve"> </w:t>
      </w:r>
      <w:r w:rsidRPr="005B1C46">
        <w:rPr>
          <w:i/>
          <w:iCs/>
          <w:lang w:val="fr-FR"/>
        </w:rPr>
        <w:t>vocabulum</w:t>
      </w:r>
      <w:r w:rsidRPr="00D24DC0">
        <w:rPr>
          <w:i/>
          <w:iCs/>
          <w:lang w:val="ru-RU"/>
        </w:rPr>
        <w:t xml:space="preserve">. </w:t>
      </w:r>
      <w:r w:rsidRPr="00327778">
        <w:rPr>
          <w:i/>
          <w:iCs/>
          <w:lang w:val="it-IT"/>
        </w:rPr>
        <w:t>Rustici</w:t>
      </w:r>
      <w:r w:rsidRPr="005B1C46">
        <w:rPr>
          <w:i/>
          <w:iCs/>
          <w:lang w:val="fr-FR"/>
        </w:rPr>
        <w:t xml:space="preserve"> </w:t>
      </w:r>
      <w:r w:rsidRPr="00327778">
        <w:rPr>
          <w:i/>
          <w:iCs/>
          <w:lang w:val="it-IT"/>
        </w:rPr>
        <w:t>enim</w:t>
      </w:r>
      <w:r w:rsidRPr="005B1C46">
        <w:rPr>
          <w:i/>
          <w:iCs/>
          <w:lang w:val="fr-FR"/>
        </w:rPr>
        <w:t xml:space="preserve"> </w:t>
      </w:r>
      <w:r w:rsidRPr="00327778">
        <w:rPr>
          <w:i/>
          <w:iCs/>
          <w:lang w:val="it-IT"/>
        </w:rPr>
        <w:t>galerucas</w:t>
      </w:r>
      <w:r w:rsidRPr="005B1C46">
        <w:rPr>
          <w:i/>
          <w:iCs/>
          <w:lang w:val="fr-FR"/>
        </w:rPr>
        <w:t xml:space="preserve"> </w:t>
      </w:r>
      <w:r w:rsidRPr="00327778">
        <w:rPr>
          <w:i/>
          <w:iCs/>
          <w:lang w:val="it-IT"/>
        </w:rPr>
        <w:t>vocant</w:t>
      </w:r>
      <w:r w:rsidRPr="005B1C46">
        <w:rPr>
          <w:i/>
          <w:iCs/>
          <w:lang w:val="fr-FR"/>
        </w:rPr>
        <w:t xml:space="preserve"> </w:t>
      </w:r>
      <w:r w:rsidRPr="00327778">
        <w:rPr>
          <w:i/>
          <w:iCs/>
          <w:lang w:val="it-IT"/>
        </w:rPr>
        <w:t>in</w:t>
      </w:r>
      <w:r w:rsidRPr="005B1C46">
        <w:rPr>
          <w:i/>
          <w:iCs/>
          <w:lang w:val="fr-FR"/>
        </w:rPr>
        <w:t xml:space="preserve"> </w:t>
      </w:r>
      <w:r w:rsidRPr="00327778">
        <w:rPr>
          <w:i/>
          <w:iCs/>
          <w:lang w:val="it-IT"/>
        </w:rPr>
        <w:t>Lombardia</w:t>
      </w:r>
      <w:r w:rsidRPr="005B1C46">
        <w:rPr>
          <w:i/>
          <w:iCs/>
          <w:lang w:val="fr-FR"/>
        </w:rPr>
        <w:t xml:space="preserve">, </w:t>
      </w:r>
      <w:r w:rsidRPr="00327778">
        <w:rPr>
          <w:i/>
          <w:iCs/>
          <w:lang w:val="it-IT"/>
        </w:rPr>
        <w:t>quasi</w:t>
      </w:r>
      <w:r w:rsidRPr="005B1C46">
        <w:rPr>
          <w:i/>
          <w:iCs/>
          <w:lang w:val="fr-FR"/>
        </w:rPr>
        <w:t xml:space="preserve"> </w:t>
      </w:r>
      <w:r w:rsidRPr="00327778">
        <w:rPr>
          <w:i/>
          <w:iCs/>
          <w:lang w:val="it-IT"/>
        </w:rPr>
        <w:t>Gallicas</w:t>
      </w:r>
      <w:r w:rsidRPr="005B1C46">
        <w:rPr>
          <w:i/>
          <w:iCs/>
          <w:lang w:val="fr-FR"/>
        </w:rPr>
        <w:t xml:space="preserve"> </w:t>
      </w:r>
      <w:r w:rsidRPr="00327778">
        <w:rPr>
          <w:i/>
          <w:iCs/>
          <w:lang w:val="it-IT"/>
        </w:rPr>
        <w:t>erucas</w:t>
      </w:r>
      <w:r w:rsidRPr="005B1C46">
        <w:rPr>
          <w:i/>
          <w:iCs/>
          <w:lang w:val="fr-FR"/>
        </w:rPr>
        <w:t xml:space="preserve">, </w:t>
      </w:r>
      <w:r w:rsidRPr="00327778">
        <w:rPr>
          <w:i/>
          <w:iCs/>
          <w:lang w:val="it-IT"/>
        </w:rPr>
        <w:t>ut</w:t>
      </w:r>
      <w:r w:rsidRPr="005B1C46">
        <w:rPr>
          <w:i/>
          <w:iCs/>
          <w:lang w:val="fr-FR"/>
        </w:rPr>
        <w:t xml:space="preserve"> </w:t>
      </w:r>
      <w:r w:rsidRPr="00327778">
        <w:rPr>
          <w:i/>
          <w:iCs/>
          <w:lang w:val="it-IT"/>
        </w:rPr>
        <w:t>ego</w:t>
      </w:r>
      <w:r w:rsidRPr="005B1C46">
        <w:rPr>
          <w:i/>
          <w:iCs/>
          <w:lang w:val="fr-FR"/>
        </w:rPr>
        <w:t xml:space="preserve"> </w:t>
      </w:r>
      <w:r w:rsidRPr="00327778">
        <w:rPr>
          <w:i/>
          <w:iCs/>
          <w:lang w:val="it-IT"/>
        </w:rPr>
        <w:t>conj</w:t>
      </w:r>
      <w:r w:rsidRPr="005B1C46">
        <w:rPr>
          <w:i/>
          <w:iCs/>
          <w:lang w:val="fr-FR"/>
        </w:rPr>
        <w:t>i</w:t>
      </w:r>
      <w:r w:rsidRPr="00327778">
        <w:rPr>
          <w:i/>
          <w:iCs/>
          <w:lang w:val="it-IT"/>
        </w:rPr>
        <w:t>cio</w:t>
      </w:r>
      <w:r w:rsidRPr="005B1C46">
        <w:rPr>
          <w:lang w:val="fr-FR"/>
        </w:rPr>
        <w:t xml:space="preserve"> (</w:t>
      </w:r>
      <w:r w:rsidRPr="00327778">
        <w:rPr>
          <w:lang w:val="it-IT"/>
        </w:rPr>
        <w:t>Nifo</w:t>
      </w:r>
      <w:r w:rsidRPr="005B1C46">
        <w:rPr>
          <w:lang w:val="fr-FR"/>
        </w:rPr>
        <w:t xml:space="preserve"> 1546, 145).</w:t>
      </w:r>
      <w:r w:rsidRPr="00327778">
        <w:rPr>
          <w:rStyle w:val="a8"/>
        </w:rPr>
        <w:footnoteReference w:id="361"/>
      </w:r>
    </w:p>
    <w:bookmarkEnd w:id="43"/>
    <w:p w14:paraId="0F8B3A9C" w14:textId="77777777" w:rsidR="00DD0021" w:rsidRPr="00656FE1" w:rsidRDefault="00DD0021" w:rsidP="00DD0021">
      <w:pPr>
        <w:ind w:firstLine="709"/>
        <w:contextualSpacing/>
        <w:jc w:val="both"/>
        <w:rPr>
          <w:lang w:val="fr-FR"/>
        </w:rPr>
      </w:pPr>
    </w:p>
    <w:p w14:paraId="6B5419DB" w14:textId="77777777" w:rsidR="00DD0021" w:rsidRPr="00656FE1" w:rsidRDefault="00DD0021" w:rsidP="00DD0021">
      <w:pPr>
        <w:ind w:firstLine="709"/>
        <w:contextualSpacing/>
        <w:jc w:val="both"/>
        <w:rPr>
          <w:lang w:val="ru-RU"/>
        </w:rPr>
      </w:pPr>
      <w:r w:rsidRPr="00656FE1">
        <w:rPr>
          <w:lang w:val="ru-RU"/>
        </w:rPr>
        <w:t xml:space="preserve">В основных источниках текста перевода Газы — в рукописи </w:t>
      </w:r>
      <w:r>
        <w:rPr>
          <w:lang w:val="en-US"/>
        </w:rPr>
        <w:t>Vat</w:t>
      </w:r>
      <w:r w:rsidRPr="00656FE1">
        <w:rPr>
          <w:lang w:val="ru-RU"/>
        </w:rPr>
        <w:t xml:space="preserve">. </w:t>
      </w:r>
      <w:r>
        <w:rPr>
          <w:lang w:val="en-US"/>
        </w:rPr>
        <w:t>lat</w:t>
      </w:r>
      <w:r w:rsidRPr="00656FE1">
        <w:rPr>
          <w:lang w:val="ru-RU"/>
        </w:rPr>
        <w:t xml:space="preserve">. 2094 и в печатном издании 1476 г. — слово </w:t>
      </w:r>
      <w:r w:rsidRPr="00781B0C">
        <w:rPr>
          <w:i/>
          <w:iCs/>
          <w:lang w:val="en-US"/>
        </w:rPr>
        <w:t>galleruca</w:t>
      </w:r>
      <w:r w:rsidRPr="00656FE1">
        <w:rPr>
          <w:lang w:val="ru-RU"/>
        </w:rPr>
        <w:t xml:space="preserve"> пишется через двойную букву </w:t>
      </w:r>
      <w:r w:rsidRPr="00C91CC8">
        <w:rPr>
          <w:i/>
          <w:iCs/>
          <w:lang w:val="en-US"/>
        </w:rPr>
        <w:t>l</w:t>
      </w:r>
      <w:r w:rsidRPr="00656FE1">
        <w:rPr>
          <w:lang w:val="ru-RU"/>
        </w:rPr>
        <w:t>. Так и в издании Альда Мануция 1504 г. (</w:t>
      </w:r>
      <w:r>
        <w:rPr>
          <w:lang w:val="en-US"/>
        </w:rPr>
        <w:t>Gaza</w:t>
      </w:r>
      <w:r w:rsidRPr="00656FE1">
        <w:rPr>
          <w:lang w:val="ru-RU"/>
        </w:rPr>
        <w:t xml:space="preserve"> 1504, </w:t>
      </w:r>
      <w:r>
        <w:rPr>
          <w:lang w:val="de-DE"/>
        </w:rPr>
        <w:t>f</w:t>
      </w:r>
      <w:r w:rsidRPr="00656FE1">
        <w:rPr>
          <w:lang w:val="ru-RU"/>
        </w:rPr>
        <w:t xml:space="preserve">. </w:t>
      </w:r>
      <w:r>
        <w:rPr>
          <w:lang w:val="de-DE"/>
        </w:rPr>
        <w:t>a</w:t>
      </w:r>
      <w:r w:rsidRPr="00656FE1">
        <w:rPr>
          <w:lang w:val="ru-RU"/>
        </w:rPr>
        <w:t>[7]</w:t>
      </w:r>
      <w:r>
        <w:rPr>
          <w:lang w:val="en-US"/>
        </w:rPr>
        <w:t>v</w:t>
      </w:r>
      <w:r w:rsidRPr="00656FE1">
        <w:rPr>
          <w:lang w:val="ru-RU"/>
        </w:rPr>
        <w:t xml:space="preserve"> </w:t>
      </w:r>
      <w:r w:rsidRPr="00DE0AAA">
        <w:rPr>
          <w:i/>
          <w:iCs/>
          <w:lang w:val="de-DE"/>
        </w:rPr>
        <w:t>et</w:t>
      </w:r>
      <w:r w:rsidRPr="00656FE1">
        <w:rPr>
          <w:i/>
          <w:iCs/>
          <w:lang w:val="ru-RU"/>
        </w:rPr>
        <w:t xml:space="preserve"> </w:t>
      </w:r>
      <w:r w:rsidRPr="00DE0AAA">
        <w:rPr>
          <w:i/>
          <w:iCs/>
          <w:lang w:val="de-DE"/>
        </w:rPr>
        <w:t>passim</w:t>
      </w:r>
      <w:r w:rsidRPr="00656FE1">
        <w:rPr>
          <w:lang w:val="ru-RU"/>
        </w:rPr>
        <w:t xml:space="preserve">). Однако в латинско-испанском словаре Антонио де Небрихи 1492 г. оно было по неизвестной причине, возможно по ошибке, напечатано в форме </w:t>
      </w:r>
      <w:r w:rsidRPr="00781B0C">
        <w:rPr>
          <w:i/>
          <w:iCs/>
          <w:lang w:val="en-US"/>
        </w:rPr>
        <w:t>galeruca</w:t>
      </w:r>
      <w:r w:rsidRPr="00656FE1">
        <w:rPr>
          <w:i/>
          <w:iCs/>
          <w:lang w:val="ru-RU"/>
        </w:rPr>
        <w:t xml:space="preserve"> </w:t>
      </w:r>
      <w:r w:rsidRPr="00656FE1">
        <w:rPr>
          <w:lang w:val="ru-RU"/>
        </w:rPr>
        <w:t>(</w:t>
      </w:r>
      <w:r>
        <w:rPr>
          <w:lang w:val="en-US"/>
        </w:rPr>
        <w:t>Nebrija</w:t>
      </w:r>
      <w:r w:rsidRPr="00656FE1">
        <w:rPr>
          <w:lang w:val="ru-RU"/>
        </w:rPr>
        <w:t xml:space="preserve"> 1492, </w:t>
      </w:r>
      <w:r>
        <w:rPr>
          <w:lang w:val="en-US"/>
        </w:rPr>
        <w:t>f</w:t>
      </w:r>
      <w:r w:rsidRPr="00656FE1">
        <w:rPr>
          <w:lang w:val="ru-RU"/>
        </w:rPr>
        <w:t xml:space="preserve">. </w:t>
      </w:r>
      <w:r>
        <w:rPr>
          <w:lang w:val="en-US"/>
        </w:rPr>
        <w:t>g</w:t>
      </w:r>
      <w:r w:rsidRPr="00656FE1">
        <w:rPr>
          <w:lang w:val="ru-RU"/>
        </w:rPr>
        <w:t>1</w:t>
      </w:r>
      <w:r>
        <w:rPr>
          <w:lang w:val="en-US"/>
        </w:rPr>
        <w:t>v</w:t>
      </w:r>
      <w:r w:rsidRPr="00656FE1">
        <w:rPr>
          <w:lang w:val="ru-RU"/>
        </w:rPr>
        <w:t xml:space="preserve">, </w:t>
      </w:r>
      <w:r>
        <w:rPr>
          <w:i/>
          <w:iCs/>
          <w:lang w:val="en-US"/>
        </w:rPr>
        <w:t>Galeruca</w:t>
      </w:r>
      <w:r w:rsidRPr="00656FE1">
        <w:rPr>
          <w:i/>
          <w:iCs/>
          <w:lang w:val="ru-RU"/>
        </w:rPr>
        <w:t xml:space="preserve"> </w:t>
      </w:r>
      <w:r>
        <w:rPr>
          <w:i/>
          <w:iCs/>
          <w:lang w:val="en-US"/>
        </w:rPr>
        <w:t>e</w:t>
      </w:r>
      <w:r w:rsidRPr="00656FE1">
        <w:rPr>
          <w:i/>
          <w:iCs/>
          <w:lang w:val="ru-RU"/>
        </w:rPr>
        <w:t>(</w:t>
      </w:r>
      <w:r>
        <w:rPr>
          <w:i/>
          <w:iCs/>
          <w:lang w:val="en-US"/>
        </w:rPr>
        <w:t>st</w:t>
      </w:r>
      <w:r w:rsidRPr="00656FE1">
        <w:rPr>
          <w:i/>
          <w:iCs/>
          <w:lang w:val="ru-RU"/>
        </w:rPr>
        <w:t xml:space="preserve">á) </w:t>
      </w:r>
      <w:r>
        <w:rPr>
          <w:i/>
          <w:iCs/>
          <w:lang w:val="es-ES"/>
        </w:rPr>
        <w:t>por</w:t>
      </w:r>
      <w:r w:rsidRPr="00656FE1">
        <w:rPr>
          <w:i/>
          <w:iCs/>
          <w:lang w:val="ru-RU"/>
        </w:rPr>
        <w:t xml:space="preserve"> </w:t>
      </w:r>
      <w:r>
        <w:rPr>
          <w:i/>
          <w:iCs/>
          <w:lang w:val="es-ES"/>
        </w:rPr>
        <w:t>el</w:t>
      </w:r>
      <w:r w:rsidRPr="00656FE1">
        <w:rPr>
          <w:i/>
          <w:iCs/>
          <w:lang w:val="ru-RU"/>
        </w:rPr>
        <w:t xml:space="preserve"> </w:t>
      </w:r>
      <w:r>
        <w:rPr>
          <w:i/>
          <w:iCs/>
          <w:lang w:val="es-ES"/>
        </w:rPr>
        <w:t>escaravajo</w:t>
      </w:r>
      <w:r w:rsidRPr="00656FE1">
        <w:rPr>
          <w:i/>
          <w:iCs/>
          <w:lang w:val="ru-RU"/>
        </w:rPr>
        <w:t xml:space="preserve"> </w:t>
      </w:r>
      <w:r>
        <w:rPr>
          <w:i/>
          <w:iCs/>
          <w:lang w:val="es-ES"/>
        </w:rPr>
        <w:t>que</w:t>
      </w:r>
      <w:r w:rsidRPr="00656FE1">
        <w:rPr>
          <w:i/>
          <w:iCs/>
          <w:lang w:val="ru-RU"/>
        </w:rPr>
        <w:t xml:space="preserve"> </w:t>
      </w:r>
      <w:r>
        <w:rPr>
          <w:i/>
          <w:iCs/>
          <w:lang w:val="es-ES"/>
        </w:rPr>
        <w:t>verdeguea</w:t>
      </w:r>
      <w:r w:rsidRPr="00656FE1">
        <w:rPr>
          <w:lang w:val="ru-RU"/>
        </w:rPr>
        <w:t>, «</w:t>
      </w:r>
      <w:r>
        <w:rPr>
          <w:i/>
          <w:iCs/>
          <w:lang w:val="en-US"/>
        </w:rPr>
        <w:t>Galeruca</w:t>
      </w:r>
      <w:r w:rsidRPr="00656FE1">
        <w:rPr>
          <w:i/>
          <w:iCs/>
          <w:lang w:val="ru-RU"/>
        </w:rPr>
        <w:t xml:space="preserve"> </w:t>
      </w:r>
      <w:r w:rsidRPr="00656FE1">
        <w:rPr>
          <w:lang w:val="ru-RU"/>
        </w:rPr>
        <w:t xml:space="preserve">означает жука зеленого цвета»), и в таком виде сохранилось в позднейших изданиях словаря. У Нифо везде за исключением цитат из перевода Газы употребляется именно такой вариант, </w:t>
      </w:r>
      <w:r w:rsidRPr="00BE6000">
        <w:rPr>
          <w:i/>
          <w:iCs/>
          <w:lang w:val="en-US"/>
        </w:rPr>
        <w:t>galeruca</w:t>
      </w:r>
      <w:r w:rsidRPr="00656FE1">
        <w:rPr>
          <w:lang w:val="ru-RU"/>
        </w:rPr>
        <w:t>, он же — в трактате «О различиях животных» Эдварда Воттона (</w:t>
      </w:r>
      <w:r>
        <w:rPr>
          <w:lang w:val="en-US"/>
        </w:rPr>
        <w:t>Wotton</w:t>
      </w:r>
      <w:r w:rsidRPr="00656FE1">
        <w:rPr>
          <w:lang w:val="ru-RU"/>
        </w:rPr>
        <w:t xml:space="preserve"> 1552, </w:t>
      </w:r>
      <w:r>
        <w:rPr>
          <w:lang w:val="en-US"/>
        </w:rPr>
        <w:t>f</w:t>
      </w:r>
      <w:r w:rsidRPr="00656FE1">
        <w:rPr>
          <w:lang w:val="ru-RU"/>
        </w:rPr>
        <w:t>. 192</w:t>
      </w:r>
      <w:r>
        <w:rPr>
          <w:lang w:val="en-US"/>
        </w:rPr>
        <w:t>r</w:t>
      </w:r>
      <w:r w:rsidRPr="00656FE1">
        <w:rPr>
          <w:lang w:val="ru-RU"/>
        </w:rPr>
        <w:t xml:space="preserve">). Хотя в первом специальном энтомологическом справочнике Томаса Маффета написано, как у Газы, </w:t>
      </w:r>
      <w:r w:rsidRPr="007F3BF6">
        <w:rPr>
          <w:i/>
          <w:iCs/>
          <w:lang w:val="en-US"/>
        </w:rPr>
        <w:t>galleruca</w:t>
      </w:r>
      <w:r w:rsidRPr="00656FE1">
        <w:rPr>
          <w:lang w:val="ru-RU"/>
        </w:rPr>
        <w:t xml:space="preserve"> (</w:t>
      </w:r>
      <w:r>
        <w:rPr>
          <w:lang w:val="en-US"/>
        </w:rPr>
        <w:t>Muffet</w:t>
      </w:r>
      <w:r w:rsidRPr="00656FE1">
        <w:rPr>
          <w:lang w:val="ru-RU"/>
        </w:rPr>
        <w:t xml:space="preserve"> 1634, 158),</w:t>
      </w:r>
      <w:r>
        <w:rPr>
          <w:rStyle w:val="a8"/>
        </w:rPr>
        <w:footnoteReference w:id="362"/>
      </w:r>
      <w:r w:rsidRPr="00656FE1">
        <w:rPr>
          <w:lang w:val="ru-RU"/>
        </w:rPr>
        <w:t xml:space="preserve"> в номенклатуре закрепился вариант без геминаты.</w:t>
      </w:r>
    </w:p>
    <w:p w14:paraId="1470E6B0" w14:textId="77777777" w:rsidR="00DD0021" w:rsidRPr="00656FE1" w:rsidRDefault="00DD0021" w:rsidP="00DD0021">
      <w:pPr>
        <w:ind w:firstLine="709"/>
        <w:contextualSpacing/>
        <w:jc w:val="both"/>
        <w:rPr>
          <w:lang w:val="ru-RU"/>
        </w:rPr>
      </w:pPr>
      <w:r w:rsidRPr="00656FE1">
        <w:rPr>
          <w:lang w:val="ru-RU"/>
        </w:rPr>
        <w:t xml:space="preserve">То обстоятельство, что ныне словом </w:t>
      </w:r>
      <w:r w:rsidRPr="004B068F">
        <w:rPr>
          <w:i/>
          <w:iCs/>
        </w:rPr>
        <w:t>galeruca</w:t>
      </w:r>
      <w:r w:rsidRPr="00656FE1">
        <w:rPr>
          <w:lang w:val="ru-RU"/>
        </w:rPr>
        <w:t xml:space="preserve"> называются не бронзовки, откладывающие яйца в трухлявую древесину или в землю, и не какие бы то ни было жуки, вылупляющиеся в навозе, как Аристотель сообщает о </w:t>
      </w:r>
      <w:r>
        <w:rPr>
          <w:lang w:val="el-GR"/>
        </w:rPr>
        <w:t>μηλολόνθη</w:t>
      </w:r>
      <w:r w:rsidRPr="00656FE1">
        <w:rPr>
          <w:lang w:val="ru-RU"/>
        </w:rPr>
        <w:t>, а козявки — жуки-листоеды, личинки которых развиваются на живых растениях, не должно смущать: подобное перераспределение таксонов и их названий — частое явление в зоологической номенклатуре.</w:t>
      </w:r>
    </w:p>
    <w:p w14:paraId="4A4EB8CA" w14:textId="77777777" w:rsidR="00DD0021" w:rsidRPr="00656FE1" w:rsidRDefault="00DD0021" w:rsidP="00DD0021">
      <w:pPr>
        <w:ind w:firstLine="709"/>
        <w:contextualSpacing/>
        <w:jc w:val="both"/>
        <w:rPr>
          <w:lang w:val="ru-RU"/>
        </w:rPr>
      </w:pPr>
    </w:p>
    <w:p w14:paraId="491408D4" w14:textId="77777777" w:rsidR="00DD0021" w:rsidRPr="00656FE1" w:rsidRDefault="00DD0021" w:rsidP="00DD0021">
      <w:pPr>
        <w:contextualSpacing/>
        <w:jc w:val="both"/>
        <w:rPr>
          <w:b/>
          <w:bCs w:val="0"/>
          <w:lang w:val="ru-RU"/>
        </w:rPr>
      </w:pPr>
      <w:r w:rsidRPr="00656FE1">
        <w:rPr>
          <w:b/>
          <w:lang w:val="ru-RU"/>
        </w:rPr>
        <w:t xml:space="preserve">3. </w:t>
      </w:r>
      <w:r w:rsidRPr="0079695A">
        <w:rPr>
          <w:b/>
          <w:lang w:val="de-DE"/>
        </w:rPr>
        <w:t>Gallinago</w:t>
      </w:r>
    </w:p>
    <w:p w14:paraId="20A398FD" w14:textId="77777777" w:rsidR="00DD0021" w:rsidRPr="00656FE1" w:rsidRDefault="00DD0021" w:rsidP="00DD0021">
      <w:pPr>
        <w:ind w:firstLine="709"/>
        <w:contextualSpacing/>
        <w:jc w:val="both"/>
        <w:rPr>
          <w:b/>
          <w:bCs w:val="0"/>
          <w:lang w:val="ru-RU"/>
        </w:rPr>
      </w:pPr>
    </w:p>
    <w:p w14:paraId="3F30F1EF" w14:textId="77777777" w:rsidR="00DD0021" w:rsidRPr="00656FE1" w:rsidRDefault="00DD0021" w:rsidP="00DD0021">
      <w:pPr>
        <w:ind w:firstLine="709"/>
        <w:contextualSpacing/>
        <w:jc w:val="both"/>
        <w:rPr>
          <w:lang w:val="ru-RU"/>
        </w:rPr>
      </w:pPr>
      <w:r w:rsidRPr="00656FE1">
        <w:rPr>
          <w:lang w:val="ru-RU"/>
        </w:rPr>
        <w:t xml:space="preserve">Гапаксы </w:t>
      </w:r>
      <w:r w:rsidRPr="00E84413">
        <w:t>σκολόπαξ</w:t>
      </w:r>
      <w:r w:rsidRPr="00656FE1">
        <w:rPr>
          <w:lang w:val="ru-RU"/>
        </w:rPr>
        <w:t xml:space="preserve"> и </w:t>
      </w:r>
      <w:r w:rsidRPr="00E84413">
        <w:t>ἀσκαλώπας</w:t>
      </w:r>
      <w:r w:rsidRPr="00656FE1">
        <w:rPr>
          <w:lang w:val="ru-RU"/>
        </w:rPr>
        <w:t xml:space="preserve"> (</w:t>
      </w:r>
      <w:r w:rsidRPr="00D223F6">
        <w:rPr>
          <w:i/>
          <w:iCs/>
          <w:lang w:val="en-US"/>
        </w:rPr>
        <w:t>Hist</w:t>
      </w:r>
      <w:r w:rsidRPr="00656FE1">
        <w:rPr>
          <w:i/>
          <w:iCs/>
          <w:lang w:val="ru-RU"/>
        </w:rPr>
        <w:t xml:space="preserve">. </w:t>
      </w:r>
      <w:r w:rsidRPr="00D223F6">
        <w:rPr>
          <w:i/>
          <w:iCs/>
          <w:lang w:val="en-US"/>
        </w:rPr>
        <w:t>an</w:t>
      </w:r>
      <w:r w:rsidRPr="00656FE1">
        <w:rPr>
          <w:i/>
          <w:iCs/>
          <w:lang w:val="ru-RU"/>
        </w:rPr>
        <w:t xml:space="preserve">. </w:t>
      </w:r>
      <w:r w:rsidRPr="00656FE1">
        <w:rPr>
          <w:lang w:val="ru-RU"/>
        </w:rPr>
        <w:t>614</w:t>
      </w:r>
      <w:r w:rsidRPr="00E84413">
        <w:t>a</w:t>
      </w:r>
      <w:r w:rsidRPr="00656FE1">
        <w:rPr>
          <w:lang w:val="ru-RU"/>
        </w:rPr>
        <w:t>33, 617</w:t>
      </w:r>
      <w:r w:rsidRPr="00E84413">
        <w:t>b</w:t>
      </w:r>
      <w:r w:rsidRPr="00656FE1">
        <w:rPr>
          <w:lang w:val="ru-RU"/>
        </w:rPr>
        <w:t>23) Газа, как принято до сих пор,</w:t>
      </w:r>
      <w:r>
        <w:rPr>
          <w:rStyle w:val="a8"/>
        </w:rPr>
        <w:footnoteReference w:id="363"/>
      </w:r>
      <w:r w:rsidRPr="00656FE1">
        <w:rPr>
          <w:lang w:val="ru-RU"/>
        </w:rPr>
        <w:t xml:space="preserve"> счел вариантами одного и того же слова — оба названия птицы он передает неологизмом </w:t>
      </w:r>
      <w:r w:rsidRPr="00D223F6">
        <w:rPr>
          <w:i/>
          <w:iCs/>
        </w:rPr>
        <w:t>gallinago</w:t>
      </w:r>
      <w:r w:rsidRPr="00656FE1">
        <w:rPr>
          <w:lang w:val="ru-RU"/>
        </w:rPr>
        <w:t>,</w:t>
      </w:r>
      <w:r w:rsidRPr="00656FE1">
        <w:rPr>
          <w:i/>
          <w:iCs/>
          <w:lang w:val="ru-RU"/>
        </w:rPr>
        <w:t xml:space="preserve"> </w:t>
      </w:r>
      <w:r w:rsidRPr="00656FE1">
        <w:rPr>
          <w:lang w:val="ru-RU"/>
        </w:rPr>
        <w:t xml:space="preserve">от </w:t>
      </w:r>
      <w:r w:rsidRPr="00D223F6">
        <w:rPr>
          <w:i/>
          <w:iCs/>
        </w:rPr>
        <w:t>gallina</w:t>
      </w:r>
      <w:r w:rsidRPr="00656FE1">
        <w:rPr>
          <w:lang w:val="ru-RU"/>
        </w:rPr>
        <w:t xml:space="preserve"> ‘курица’.</w:t>
      </w:r>
      <w:r w:rsidRPr="004E10F3">
        <w:rPr>
          <w:rStyle w:val="a8"/>
        </w:rPr>
        <w:footnoteReference w:id="364"/>
      </w:r>
      <w:r w:rsidRPr="00656FE1">
        <w:rPr>
          <w:lang w:val="ru-RU"/>
        </w:rPr>
        <w:t xml:space="preserve"> Видимо, причина такого перевода в том, что, по сообщению Аристотеля, эта птица размером с курицу: </w:t>
      </w:r>
      <w:r w:rsidRPr="00E84413">
        <w:t>τὸ</w:t>
      </w:r>
      <w:r w:rsidRPr="00656FE1">
        <w:rPr>
          <w:lang w:val="ru-RU"/>
        </w:rPr>
        <w:t xml:space="preserve"> </w:t>
      </w:r>
      <w:r w:rsidRPr="00E84413">
        <w:t>μέγεθος</w:t>
      </w:r>
      <w:r w:rsidRPr="00656FE1">
        <w:rPr>
          <w:lang w:val="ru-RU"/>
        </w:rPr>
        <w:t xml:space="preserve"> </w:t>
      </w:r>
      <w:r w:rsidRPr="00E84413">
        <w:t>ὅσον</w:t>
      </w:r>
      <w:r w:rsidRPr="00656FE1">
        <w:rPr>
          <w:lang w:val="ru-RU"/>
        </w:rPr>
        <w:t xml:space="preserve"> </w:t>
      </w:r>
      <w:r w:rsidRPr="00E84413">
        <w:t>ἀλεκτορίς</w:t>
      </w:r>
      <w:r w:rsidRPr="00656FE1">
        <w:rPr>
          <w:lang w:val="ru-RU"/>
        </w:rPr>
        <w:t xml:space="preserve"> (617</w:t>
      </w:r>
      <w:r w:rsidRPr="00E84413">
        <w:t>b</w:t>
      </w:r>
      <w:r w:rsidRPr="00656FE1">
        <w:rPr>
          <w:lang w:val="ru-RU"/>
        </w:rPr>
        <w:t xml:space="preserve">24). На мысль о создании неологизма Газу, очевидно, навело наличие в одном из известных ему итальянских диалектов слова </w:t>
      </w:r>
      <w:r w:rsidRPr="00D223F6">
        <w:rPr>
          <w:i/>
          <w:iCs/>
          <w:lang w:val="en-US"/>
        </w:rPr>
        <w:t>gallinella</w:t>
      </w:r>
      <w:r w:rsidRPr="00656FE1">
        <w:rPr>
          <w:lang w:val="ru-RU"/>
        </w:rPr>
        <w:t xml:space="preserve"> ‘курочка’ как обозначения одной из диких птиц, похожих на домашнюю курицу. В самом деле, относительно птицы, называемой у Газы </w:t>
      </w:r>
      <w:r w:rsidRPr="00D223F6">
        <w:rPr>
          <w:i/>
          <w:iCs/>
          <w:lang w:val="de-DE"/>
        </w:rPr>
        <w:t>g</w:t>
      </w:r>
      <w:r w:rsidRPr="00D223F6">
        <w:rPr>
          <w:i/>
          <w:iCs/>
          <w:lang w:val="it-IT"/>
        </w:rPr>
        <w:t>allinago</w:t>
      </w:r>
      <w:r w:rsidRPr="00656FE1">
        <w:rPr>
          <w:lang w:val="ru-RU"/>
        </w:rPr>
        <w:t xml:space="preserve">, Нифо сообщает: </w:t>
      </w:r>
      <w:r w:rsidRPr="00C464E0">
        <w:rPr>
          <w:i/>
          <w:iCs/>
          <w:lang w:val="it-IT"/>
        </w:rPr>
        <w:t>Haec</w:t>
      </w:r>
      <w:r w:rsidRPr="00656FE1">
        <w:rPr>
          <w:i/>
          <w:iCs/>
          <w:lang w:val="ru-RU"/>
        </w:rPr>
        <w:t xml:space="preserve"> </w:t>
      </w:r>
      <w:r w:rsidRPr="00C464E0">
        <w:rPr>
          <w:i/>
          <w:iCs/>
          <w:lang w:val="it-IT"/>
        </w:rPr>
        <w:t>vulgo</w:t>
      </w:r>
      <w:r w:rsidRPr="00656FE1">
        <w:rPr>
          <w:i/>
          <w:iCs/>
          <w:lang w:val="ru-RU"/>
        </w:rPr>
        <w:t xml:space="preserve"> </w:t>
      </w:r>
      <w:r w:rsidRPr="00C464E0">
        <w:rPr>
          <w:i/>
          <w:iCs/>
          <w:lang w:val="it-IT"/>
        </w:rPr>
        <w:t>gallinella</w:t>
      </w:r>
      <w:r w:rsidRPr="00656FE1">
        <w:rPr>
          <w:i/>
          <w:iCs/>
          <w:lang w:val="ru-RU"/>
        </w:rPr>
        <w:t xml:space="preserve"> </w:t>
      </w:r>
      <w:r w:rsidRPr="00C464E0">
        <w:rPr>
          <w:i/>
          <w:iCs/>
          <w:lang w:val="it-IT"/>
        </w:rPr>
        <w:t>apellatur</w:t>
      </w:r>
      <w:r w:rsidRPr="00656FE1">
        <w:rPr>
          <w:lang w:val="ru-RU"/>
        </w:rPr>
        <w:t xml:space="preserve"> (</w:t>
      </w:r>
      <w:r w:rsidRPr="00E84413">
        <w:rPr>
          <w:lang w:val="it-IT"/>
        </w:rPr>
        <w:t>Nifo</w:t>
      </w:r>
      <w:r w:rsidRPr="00656FE1">
        <w:rPr>
          <w:lang w:val="ru-RU"/>
        </w:rPr>
        <w:t xml:space="preserve"> 1546, 157), «в народе она зовется </w:t>
      </w:r>
      <w:r w:rsidRPr="004B068F">
        <w:rPr>
          <w:i/>
          <w:iCs/>
          <w:lang w:val="en-US"/>
        </w:rPr>
        <w:t>gallinella</w:t>
      </w:r>
      <w:r w:rsidRPr="00656FE1">
        <w:rPr>
          <w:lang w:val="ru-RU"/>
        </w:rPr>
        <w:t xml:space="preserve">». Слово </w:t>
      </w:r>
      <w:r w:rsidRPr="00C464E0">
        <w:rPr>
          <w:i/>
          <w:iCs/>
          <w:lang w:val="en-US"/>
        </w:rPr>
        <w:t>gallinago</w:t>
      </w:r>
      <w:r w:rsidRPr="00656FE1">
        <w:rPr>
          <w:lang w:val="ru-RU"/>
        </w:rPr>
        <w:t xml:space="preserve"> используется в современной номенклатуре в качестве названия бекаса — </w:t>
      </w:r>
      <w:r w:rsidRPr="00C464E0">
        <w:rPr>
          <w:i/>
          <w:iCs/>
          <w:lang w:val="en-US"/>
        </w:rPr>
        <w:t>Gallinago</w:t>
      </w:r>
      <w:r w:rsidRPr="00656FE1">
        <w:rPr>
          <w:i/>
          <w:iCs/>
          <w:lang w:val="ru-RU"/>
        </w:rPr>
        <w:t xml:space="preserve"> </w:t>
      </w:r>
      <w:r w:rsidRPr="00C464E0">
        <w:rPr>
          <w:i/>
          <w:iCs/>
          <w:lang w:val="en-US"/>
        </w:rPr>
        <w:t>gallinago</w:t>
      </w:r>
      <w:r w:rsidRPr="00656FE1">
        <w:rPr>
          <w:lang w:val="ru-RU"/>
        </w:rPr>
        <w:t xml:space="preserve"> (</w:t>
      </w:r>
      <w:r w:rsidRPr="00E84413">
        <w:rPr>
          <w:lang w:val="en-US"/>
        </w:rPr>
        <w:t>Linnaeus</w:t>
      </w:r>
      <w:r w:rsidRPr="00656FE1">
        <w:rPr>
          <w:lang w:val="ru-RU"/>
        </w:rPr>
        <w:t xml:space="preserve">, 1758). </w:t>
      </w:r>
    </w:p>
    <w:p w14:paraId="53BE375D" w14:textId="77777777" w:rsidR="00DD0021" w:rsidRPr="00656FE1" w:rsidRDefault="00DD0021" w:rsidP="00DD0021">
      <w:pPr>
        <w:ind w:firstLine="709"/>
        <w:contextualSpacing/>
        <w:jc w:val="both"/>
        <w:rPr>
          <w:b/>
          <w:bCs w:val="0"/>
          <w:lang w:val="ru-RU"/>
        </w:rPr>
      </w:pPr>
    </w:p>
    <w:p w14:paraId="435EC6F2" w14:textId="77777777" w:rsidR="00DD0021" w:rsidRPr="00656FE1" w:rsidRDefault="00DD0021" w:rsidP="00DD0021">
      <w:pPr>
        <w:contextualSpacing/>
        <w:jc w:val="both"/>
        <w:rPr>
          <w:b/>
          <w:bCs w:val="0"/>
          <w:lang w:val="ru-RU"/>
        </w:rPr>
      </w:pPr>
      <w:r w:rsidRPr="00656FE1">
        <w:rPr>
          <w:b/>
          <w:lang w:val="ru-RU"/>
        </w:rPr>
        <w:t xml:space="preserve">4. </w:t>
      </w:r>
      <w:r w:rsidRPr="0079695A">
        <w:rPr>
          <w:b/>
          <w:lang w:val="en-US"/>
        </w:rPr>
        <w:t>Patella</w:t>
      </w:r>
      <w:r w:rsidRPr="00656FE1">
        <w:rPr>
          <w:b/>
          <w:lang w:val="ru-RU"/>
        </w:rPr>
        <w:t xml:space="preserve"> </w:t>
      </w:r>
    </w:p>
    <w:p w14:paraId="26031BCA" w14:textId="77777777" w:rsidR="00DD0021" w:rsidRPr="00656FE1" w:rsidRDefault="00DD0021" w:rsidP="00DD0021">
      <w:pPr>
        <w:ind w:firstLine="709"/>
        <w:contextualSpacing/>
        <w:jc w:val="both"/>
        <w:rPr>
          <w:b/>
          <w:bCs w:val="0"/>
          <w:lang w:val="ru-RU"/>
        </w:rPr>
      </w:pPr>
    </w:p>
    <w:p w14:paraId="604DE11C" w14:textId="77777777" w:rsidR="00DD0021" w:rsidRPr="00656FE1" w:rsidRDefault="00DD0021" w:rsidP="00DD0021">
      <w:pPr>
        <w:ind w:firstLine="709"/>
        <w:contextualSpacing/>
        <w:jc w:val="both"/>
        <w:rPr>
          <w:lang w:val="ru-RU"/>
        </w:rPr>
      </w:pPr>
      <w:r w:rsidRPr="00656FE1">
        <w:rPr>
          <w:lang w:val="ru-RU"/>
        </w:rPr>
        <w:t xml:space="preserve">Как и </w:t>
      </w:r>
      <w:r w:rsidRPr="00C05F7F">
        <w:rPr>
          <w:i/>
          <w:iCs/>
          <w:lang w:val="en-US"/>
        </w:rPr>
        <w:t>cernua</w:t>
      </w:r>
      <w:r w:rsidRPr="00656FE1">
        <w:rPr>
          <w:lang w:val="ru-RU"/>
        </w:rPr>
        <w:t xml:space="preserve">, слово </w:t>
      </w:r>
      <w:r w:rsidRPr="00C05F7F">
        <w:rPr>
          <w:i/>
          <w:iCs/>
          <w:lang w:val="en-US"/>
        </w:rPr>
        <w:t>p</w:t>
      </w:r>
      <w:r w:rsidRPr="00C05F7F">
        <w:rPr>
          <w:i/>
          <w:iCs/>
          <w:lang w:val="it-IT"/>
        </w:rPr>
        <w:t>atella</w:t>
      </w:r>
      <w:r w:rsidRPr="00656FE1">
        <w:rPr>
          <w:lang w:val="ru-RU"/>
        </w:rPr>
        <w:t xml:space="preserve"> засвидетельствовано у античных авторов, но не в качестве зоонима. Оно обозначает предметы посуды: ‘небольшая кастрюля’, ‘сковорода’, ‘миска’, ‘блюдце’ и т. п. Газа, видимо впервые, предложил использовать его в качестве латинского названия моллюска, который у Аристотеля называется </w:t>
      </w:r>
      <w:r w:rsidRPr="00E84413">
        <w:rPr>
          <w:lang w:val="el-GR"/>
        </w:rPr>
        <w:t>λεπάς</w:t>
      </w:r>
      <w:r w:rsidRPr="00656FE1">
        <w:rPr>
          <w:lang w:val="ru-RU"/>
        </w:rPr>
        <w:t xml:space="preserve"> (528</w:t>
      </w:r>
      <w:r w:rsidRPr="00E84413">
        <w:t>a</w:t>
      </w:r>
      <w:r w:rsidRPr="00656FE1">
        <w:rPr>
          <w:lang w:val="ru-RU"/>
        </w:rPr>
        <w:t>14, 529</w:t>
      </w:r>
      <w:r w:rsidRPr="00E84413">
        <w:t>b</w:t>
      </w:r>
      <w:r w:rsidRPr="00656FE1">
        <w:rPr>
          <w:lang w:val="ru-RU"/>
        </w:rPr>
        <w:t xml:space="preserve">15 и др.). Кажется, ни одна из двух возможных этимологий (от </w:t>
      </w:r>
      <w:r w:rsidRPr="00E84413">
        <w:rPr>
          <w:lang w:val="el-GR"/>
        </w:rPr>
        <w:t>λέπας</w:t>
      </w:r>
      <w:r w:rsidRPr="00656FE1">
        <w:rPr>
          <w:lang w:val="ru-RU"/>
        </w:rPr>
        <w:t xml:space="preserve"> ‘скала’ и </w:t>
      </w:r>
      <w:r>
        <w:rPr>
          <w:lang w:val="el-GR"/>
        </w:rPr>
        <w:t>λέπος</w:t>
      </w:r>
      <w:r w:rsidRPr="00656FE1">
        <w:rPr>
          <w:lang w:val="ru-RU"/>
        </w:rPr>
        <w:t xml:space="preserve">, </w:t>
      </w:r>
      <w:r w:rsidRPr="00E84413">
        <w:rPr>
          <w:lang w:val="el-GR"/>
        </w:rPr>
        <w:t>λεπίς</w:t>
      </w:r>
      <w:r w:rsidRPr="00656FE1">
        <w:rPr>
          <w:lang w:val="ru-RU"/>
        </w:rPr>
        <w:t xml:space="preserve"> ‘скорлупа’, ‘чешуя’)</w:t>
      </w:r>
      <w:r>
        <w:rPr>
          <w:rStyle w:val="a8"/>
        </w:rPr>
        <w:footnoteReference w:id="365"/>
      </w:r>
      <w:r w:rsidRPr="00656FE1">
        <w:rPr>
          <w:lang w:val="ru-RU"/>
        </w:rPr>
        <w:t xml:space="preserve"> не позволяет считать слово </w:t>
      </w:r>
      <w:r w:rsidRPr="00C05F7F">
        <w:rPr>
          <w:i/>
          <w:iCs/>
          <w:lang w:val="en-US"/>
        </w:rPr>
        <w:t>patella</w:t>
      </w:r>
      <w:r w:rsidRPr="00656FE1">
        <w:rPr>
          <w:lang w:val="ru-RU"/>
        </w:rPr>
        <w:t xml:space="preserve"> калькой, однако, поскольку Евстафий предполагает, что упомянутая у Афинея разновидность чаши, </w:t>
      </w:r>
      <w:r w:rsidRPr="0018642C">
        <w:t>λεπαστή</w:t>
      </w:r>
      <w:r w:rsidRPr="00656FE1">
        <w:rPr>
          <w:lang w:val="ru-RU"/>
        </w:rPr>
        <w:t>/</w:t>
      </w:r>
      <w:r>
        <w:rPr>
          <w:lang w:val="el-GR"/>
        </w:rPr>
        <w:t>λεπάστη</w:t>
      </w:r>
      <w:r w:rsidRPr="00656FE1">
        <w:rPr>
          <w:lang w:val="ru-RU"/>
        </w:rPr>
        <w:t xml:space="preserve">, так названа из-за сходства с плоской раковиной моллюска </w:t>
      </w:r>
      <w:r w:rsidRPr="00E84413">
        <w:rPr>
          <w:lang w:val="el-GR"/>
        </w:rPr>
        <w:t>λεπάς</w:t>
      </w:r>
      <w:r w:rsidRPr="00656FE1">
        <w:rPr>
          <w:lang w:val="ru-RU"/>
        </w:rPr>
        <w:t>,</w:t>
      </w:r>
      <w:r>
        <w:rPr>
          <w:rStyle w:val="a8"/>
        </w:rPr>
        <w:footnoteReference w:id="366"/>
      </w:r>
      <w:r w:rsidRPr="00656FE1">
        <w:rPr>
          <w:lang w:val="ru-RU"/>
        </w:rPr>
        <w:t xml:space="preserve"> Газа, видимо, сделал вывод, что для перевода </w:t>
      </w:r>
      <w:r>
        <w:rPr>
          <w:lang w:val="el-GR"/>
        </w:rPr>
        <w:t>λεπάς</w:t>
      </w:r>
      <w:r w:rsidRPr="00656FE1">
        <w:rPr>
          <w:lang w:val="ru-RU"/>
        </w:rPr>
        <w:t xml:space="preserve"> следует искать латинское название моллюска, которое тоже связано с названием чаши. Подходящего латинского слова он, видимо, не нашел, но нашел современное. Во всяком случае, по сообщению вышеупомянутого Ипполито Сальвиани, слово </w:t>
      </w:r>
      <w:r w:rsidRPr="00C05F7F">
        <w:rPr>
          <w:i/>
          <w:iCs/>
          <w:lang w:val="en-US"/>
        </w:rPr>
        <w:t>patella</w:t>
      </w:r>
      <w:r w:rsidRPr="00656FE1">
        <w:rPr>
          <w:lang w:val="ru-RU"/>
        </w:rPr>
        <w:t xml:space="preserve"> используется в римском диалекте итальянского языка в качестве названия моллюска (в столбце «</w:t>
      </w:r>
      <w:r w:rsidRPr="00524109">
        <w:rPr>
          <w:i/>
          <w:iCs/>
          <w:lang w:val="en-US"/>
        </w:rPr>
        <w:t>Vulgaria</w:t>
      </w:r>
      <w:r w:rsidRPr="00656FE1">
        <w:rPr>
          <w:lang w:val="ru-RU"/>
        </w:rPr>
        <w:t xml:space="preserve">» написано: </w:t>
      </w:r>
      <w:r w:rsidRPr="00524109">
        <w:rPr>
          <w:i/>
          <w:iCs/>
          <w:lang w:val="en-US"/>
        </w:rPr>
        <w:t>Patella</w:t>
      </w:r>
      <w:r w:rsidRPr="00656FE1">
        <w:rPr>
          <w:i/>
          <w:iCs/>
          <w:lang w:val="ru-RU"/>
        </w:rPr>
        <w:t xml:space="preserve">. </w:t>
      </w:r>
      <w:r w:rsidRPr="00524109">
        <w:rPr>
          <w:i/>
          <w:iCs/>
          <w:lang w:val="it-IT"/>
        </w:rPr>
        <w:t>Romae</w:t>
      </w:r>
      <w:r w:rsidRPr="00656FE1">
        <w:rPr>
          <w:lang w:val="ru-RU"/>
        </w:rPr>
        <w:t xml:space="preserve">, </w:t>
      </w:r>
      <w:r w:rsidRPr="00E84413">
        <w:rPr>
          <w:lang w:val="it-IT"/>
        </w:rPr>
        <w:t>Salviani</w:t>
      </w:r>
      <w:r w:rsidRPr="00656FE1">
        <w:rPr>
          <w:lang w:val="ru-RU"/>
        </w:rPr>
        <w:t xml:space="preserve"> 1554–1558, 38</w:t>
      </w:r>
      <w:r w:rsidRPr="00E84413">
        <w:rPr>
          <w:lang w:val="it-IT"/>
        </w:rPr>
        <w:t>v</w:t>
      </w:r>
      <w:r w:rsidRPr="00656FE1">
        <w:rPr>
          <w:lang w:val="ru-RU"/>
        </w:rPr>
        <w:t xml:space="preserve">, </w:t>
      </w:r>
      <w:r w:rsidRPr="00E84413">
        <w:rPr>
          <w:lang w:val="it-IT"/>
        </w:rPr>
        <w:t>s</w:t>
      </w:r>
      <w:r w:rsidRPr="00656FE1">
        <w:rPr>
          <w:lang w:val="ru-RU"/>
        </w:rPr>
        <w:t>.</w:t>
      </w:r>
      <w:r w:rsidRPr="00E84413">
        <w:rPr>
          <w:lang w:val="it-IT"/>
        </w:rPr>
        <w:t>v</w:t>
      </w:r>
      <w:r w:rsidRPr="00656FE1">
        <w:rPr>
          <w:lang w:val="ru-RU"/>
        </w:rPr>
        <w:t xml:space="preserve">. </w:t>
      </w:r>
      <w:r w:rsidRPr="00C05F7F">
        <w:rPr>
          <w:i/>
          <w:iCs/>
          <w:lang w:val="it-IT"/>
        </w:rPr>
        <w:t>Patella</w:t>
      </w:r>
      <w:r w:rsidRPr="00656FE1">
        <w:rPr>
          <w:lang w:val="ru-RU"/>
        </w:rPr>
        <w:t xml:space="preserve">). </w:t>
      </w:r>
    </w:p>
    <w:p w14:paraId="26C1C903" w14:textId="77777777" w:rsidR="00DD0021" w:rsidRPr="00656FE1" w:rsidRDefault="00DD0021" w:rsidP="00DD0021">
      <w:pPr>
        <w:ind w:firstLine="709"/>
        <w:contextualSpacing/>
        <w:jc w:val="both"/>
        <w:rPr>
          <w:lang w:val="ru-RU"/>
        </w:rPr>
      </w:pPr>
      <w:r w:rsidRPr="00656FE1">
        <w:rPr>
          <w:lang w:val="ru-RU"/>
        </w:rPr>
        <w:t xml:space="preserve">Этим словом до сих пор называется род брюхоногих моллюсков </w:t>
      </w:r>
      <w:r w:rsidRPr="009F5DA8">
        <w:rPr>
          <w:i/>
          <w:iCs/>
          <w:lang w:val="en-US"/>
        </w:rPr>
        <w:t>Patella</w:t>
      </w:r>
      <w:r w:rsidRPr="00656FE1">
        <w:rPr>
          <w:i/>
          <w:iCs/>
          <w:lang w:val="ru-RU"/>
        </w:rPr>
        <w:t xml:space="preserve"> </w:t>
      </w:r>
      <w:r w:rsidRPr="009F5DA8">
        <w:rPr>
          <w:i/>
          <w:iCs/>
          <w:lang w:val="en-US"/>
        </w:rPr>
        <w:t>sp</w:t>
      </w:r>
      <w:r w:rsidRPr="00656FE1">
        <w:rPr>
          <w:i/>
          <w:iCs/>
          <w:lang w:val="ru-RU"/>
        </w:rPr>
        <w:t>.</w:t>
      </w:r>
      <w:r w:rsidRPr="00656FE1">
        <w:rPr>
          <w:lang w:val="ru-RU"/>
        </w:rPr>
        <w:t xml:space="preserve"> (</w:t>
      </w:r>
      <w:r w:rsidRPr="00E84413">
        <w:rPr>
          <w:lang w:val="en-US"/>
        </w:rPr>
        <w:t>Linnaeus</w:t>
      </w:r>
      <w:r w:rsidRPr="00656FE1">
        <w:rPr>
          <w:lang w:val="ru-RU"/>
        </w:rPr>
        <w:t>, 1758), по-русски блюдечки.</w:t>
      </w:r>
      <w:r>
        <w:rPr>
          <w:rStyle w:val="a8"/>
        </w:rPr>
        <w:footnoteReference w:id="367"/>
      </w:r>
    </w:p>
    <w:p w14:paraId="734949C2" w14:textId="77777777" w:rsidR="00DD0021" w:rsidRPr="00656FE1" w:rsidRDefault="00DD0021" w:rsidP="00DD0021">
      <w:pPr>
        <w:ind w:firstLine="709"/>
        <w:contextualSpacing/>
        <w:jc w:val="both"/>
        <w:rPr>
          <w:lang w:val="ru-RU"/>
        </w:rPr>
      </w:pPr>
    </w:p>
    <w:p w14:paraId="5D9F973A" w14:textId="77777777" w:rsidR="00DD0021" w:rsidRPr="00656FE1" w:rsidRDefault="00DD0021" w:rsidP="00DD0021">
      <w:pPr>
        <w:contextualSpacing/>
        <w:jc w:val="both"/>
        <w:rPr>
          <w:b/>
          <w:bCs w:val="0"/>
          <w:lang w:val="ru-RU"/>
        </w:rPr>
      </w:pPr>
      <w:r w:rsidRPr="00656FE1">
        <w:rPr>
          <w:b/>
          <w:lang w:val="ru-RU"/>
        </w:rPr>
        <w:t>Заключение</w:t>
      </w:r>
    </w:p>
    <w:p w14:paraId="4E7980BC" w14:textId="77777777" w:rsidR="00DD0021" w:rsidRPr="00656FE1" w:rsidRDefault="00DD0021" w:rsidP="00DD0021">
      <w:pPr>
        <w:ind w:firstLine="709"/>
        <w:contextualSpacing/>
        <w:jc w:val="both"/>
        <w:rPr>
          <w:b/>
          <w:bCs w:val="0"/>
          <w:sz w:val="10"/>
          <w:szCs w:val="10"/>
          <w:lang w:val="ru-RU"/>
        </w:rPr>
      </w:pPr>
    </w:p>
    <w:p w14:paraId="264C7F05" w14:textId="77777777" w:rsidR="00DD0021" w:rsidRPr="00656FE1" w:rsidRDefault="00DD0021" w:rsidP="00DD0021">
      <w:pPr>
        <w:ind w:firstLine="709"/>
        <w:contextualSpacing/>
        <w:jc w:val="both"/>
        <w:rPr>
          <w:lang w:val="ru-RU"/>
        </w:rPr>
      </w:pPr>
      <w:r w:rsidRPr="00656FE1">
        <w:rPr>
          <w:lang w:val="ru-RU"/>
        </w:rPr>
        <w:t xml:space="preserve">Сочинения </w:t>
      </w:r>
      <w:r>
        <w:rPr>
          <w:lang w:val="en-US"/>
        </w:rPr>
        <w:t>XVI</w:t>
      </w:r>
      <w:r w:rsidRPr="00656FE1">
        <w:rPr>
          <w:lang w:val="ru-RU"/>
        </w:rPr>
        <w:t xml:space="preserve"> в., в которых приведены названия животных на итальянских наречиях, помогли установить происхождение четырех латинских неологизмов, введенных Феодором Газой и до сих пор употребляющихся в зоологической номенклатуре. К известному случаю слова </w:t>
      </w:r>
      <w:r w:rsidRPr="00AE15F1">
        <w:rPr>
          <w:i/>
          <w:iCs/>
          <w:lang w:val="en-US"/>
        </w:rPr>
        <w:t>cernua</w:t>
      </w:r>
      <w:r w:rsidRPr="00656FE1">
        <w:rPr>
          <w:lang w:val="ru-RU"/>
        </w:rPr>
        <w:t xml:space="preserve"> удалось добавить еще три примера использования Газой итальянской лексики. В случае </w:t>
      </w:r>
      <w:r w:rsidRPr="00E87ABF">
        <w:rPr>
          <w:i/>
          <w:iCs/>
          <w:lang w:val="en-US"/>
        </w:rPr>
        <w:t>cernua</w:t>
      </w:r>
      <w:r w:rsidRPr="00656FE1">
        <w:rPr>
          <w:lang w:val="ru-RU"/>
        </w:rPr>
        <w:t xml:space="preserve"> и </w:t>
      </w:r>
      <w:r w:rsidRPr="00E87ABF">
        <w:rPr>
          <w:i/>
          <w:iCs/>
          <w:lang w:val="en-US"/>
        </w:rPr>
        <w:t>patella</w:t>
      </w:r>
      <w:r w:rsidRPr="00656FE1">
        <w:rPr>
          <w:lang w:val="ru-RU"/>
        </w:rPr>
        <w:t xml:space="preserve"> речь идет о «неологизмах значения»: опираясь на схожие итальянские существительные, Газа впервые использовал эти известные латинские слова в качестве зоонимов. </w:t>
      </w:r>
      <w:r w:rsidRPr="00C51518">
        <w:rPr>
          <w:i/>
          <w:iCs/>
          <w:lang w:val="en-US"/>
        </w:rPr>
        <w:t>Galleruca</w:t>
      </w:r>
      <w:r w:rsidRPr="00656FE1">
        <w:rPr>
          <w:lang w:val="ru-RU"/>
        </w:rPr>
        <w:t xml:space="preserve"> и </w:t>
      </w:r>
      <w:r w:rsidRPr="00C51518">
        <w:rPr>
          <w:i/>
          <w:iCs/>
          <w:lang w:val="en-US"/>
        </w:rPr>
        <w:t>gallinago</w:t>
      </w:r>
      <w:r w:rsidRPr="00656FE1">
        <w:rPr>
          <w:lang w:val="ru-RU"/>
        </w:rPr>
        <w:t xml:space="preserve"> — неологизмы в узком смысле слова, или «неологизмы формы».</w:t>
      </w:r>
      <w:r>
        <w:rPr>
          <w:rStyle w:val="a8"/>
        </w:rPr>
        <w:footnoteReference w:id="368"/>
      </w:r>
      <w:r w:rsidRPr="00656FE1">
        <w:rPr>
          <w:lang w:val="ru-RU"/>
        </w:rPr>
        <w:t xml:space="preserve"> </w:t>
      </w:r>
    </w:p>
    <w:p w14:paraId="5FB1AAAC" w14:textId="77777777" w:rsidR="00DD0021" w:rsidRPr="00656FE1" w:rsidRDefault="00DD0021" w:rsidP="00DD0021">
      <w:pPr>
        <w:ind w:firstLine="709"/>
        <w:contextualSpacing/>
        <w:jc w:val="both"/>
        <w:rPr>
          <w:lang w:val="ru-RU"/>
        </w:rPr>
      </w:pPr>
      <w:r w:rsidRPr="00656FE1">
        <w:rPr>
          <w:lang w:val="ru-RU"/>
        </w:rPr>
        <w:t xml:space="preserve">С итальянскими диалектами в переводе Газы, видимо, связано еще несколько названий животных, но это менее надежные случаи, и они будут рассмотрены отдельно. </w:t>
      </w:r>
    </w:p>
    <w:p w14:paraId="3DED69BE" w14:textId="77777777" w:rsidR="00DD0021" w:rsidRPr="00656FE1" w:rsidRDefault="00DD0021" w:rsidP="00DD0021">
      <w:pPr>
        <w:ind w:firstLine="709"/>
        <w:contextualSpacing/>
        <w:jc w:val="both"/>
        <w:rPr>
          <w:lang w:val="ru-RU"/>
        </w:rPr>
      </w:pPr>
    </w:p>
    <w:p w14:paraId="57FE6F05" w14:textId="77777777" w:rsidR="00DD0021" w:rsidRPr="00F512C7" w:rsidRDefault="00DD0021" w:rsidP="00DD0021">
      <w:pPr>
        <w:contextualSpacing/>
        <w:jc w:val="both"/>
        <w:rPr>
          <w:b/>
          <w:bCs w:val="0"/>
          <w:lang w:val="en-US"/>
        </w:rPr>
      </w:pPr>
      <w:r w:rsidRPr="0079695A">
        <w:rPr>
          <w:b/>
        </w:rPr>
        <w:t>Библиография</w:t>
      </w:r>
    </w:p>
    <w:p w14:paraId="56F5FA37" w14:textId="77777777" w:rsidR="00DD0021" w:rsidRPr="00F512C7" w:rsidRDefault="00DD0021" w:rsidP="00DD0021">
      <w:pPr>
        <w:ind w:firstLine="709"/>
        <w:contextualSpacing/>
        <w:jc w:val="both"/>
        <w:rPr>
          <w:b/>
          <w:bCs w:val="0"/>
          <w:lang w:val="en-US"/>
        </w:rPr>
      </w:pPr>
    </w:p>
    <w:p w14:paraId="358D034C"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Arnott W. G. </w:t>
      </w:r>
      <w:r w:rsidRPr="00DD0021">
        <w:rPr>
          <w:rFonts w:asciiTheme="majorBidi" w:hAnsiTheme="majorBidi" w:cstheme="majorBidi"/>
          <w:i/>
          <w:iCs/>
          <w:sz w:val="20"/>
          <w:szCs w:val="20"/>
          <w:lang w:val="en-US"/>
        </w:rPr>
        <w:t>Birds in the ancient world from A to Z</w:t>
      </w:r>
      <w:r w:rsidRPr="00DD0021">
        <w:rPr>
          <w:rFonts w:asciiTheme="majorBidi" w:hAnsiTheme="majorBidi" w:cstheme="majorBidi"/>
          <w:sz w:val="20"/>
          <w:szCs w:val="20"/>
          <w:lang w:val="en-US"/>
        </w:rPr>
        <w:t>. London — New York, Routledge, 2007.</w:t>
      </w:r>
    </w:p>
    <w:p w14:paraId="7DC442FD"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en-US"/>
        </w:rPr>
        <w:t>Beavis I. C. Insects and Other Invertebrates in Classical Antiquity. University of Exeter Press, 1988.</w:t>
      </w:r>
    </w:p>
    <w:p w14:paraId="6D4ACF94" w14:textId="77777777" w:rsidR="00DD0021" w:rsidRPr="00DD0021" w:rsidRDefault="00DD0021" w:rsidP="00DD0021">
      <w:pPr>
        <w:pStyle w:val="Default"/>
        <w:ind w:left="709" w:hanging="709"/>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Beekes R. S. P. </w:t>
      </w:r>
      <w:r w:rsidRPr="00DD0021">
        <w:rPr>
          <w:rFonts w:asciiTheme="majorBidi" w:hAnsiTheme="majorBidi" w:cstheme="majorBidi"/>
          <w:i/>
          <w:iCs/>
          <w:sz w:val="20"/>
          <w:szCs w:val="20"/>
          <w:lang w:val="en-US"/>
        </w:rPr>
        <w:t>Etymological dictionary of Greek</w:t>
      </w:r>
      <w:r w:rsidRPr="00DD0021">
        <w:rPr>
          <w:rFonts w:asciiTheme="majorBidi" w:hAnsiTheme="majorBidi" w:cstheme="majorBidi"/>
          <w:sz w:val="20"/>
          <w:szCs w:val="20"/>
          <w:lang w:val="en-US"/>
        </w:rPr>
        <w:t>. Vols. 1–2. Leiden — Boston, Brill, 2010.</w:t>
      </w:r>
    </w:p>
    <w:p w14:paraId="6A0A61B7"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Beullens P. Aristotle, his translators, and the formation of ichthyologic nomenclature, in: M. Goyens, P. De Leemans, A. Smets (eds.), </w:t>
      </w:r>
      <w:r w:rsidRPr="00DD0021">
        <w:rPr>
          <w:rFonts w:asciiTheme="majorBidi" w:hAnsiTheme="majorBidi" w:cstheme="majorBidi"/>
          <w:i/>
          <w:iCs/>
          <w:sz w:val="20"/>
          <w:szCs w:val="20"/>
          <w:lang w:val="en-US"/>
        </w:rPr>
        <w:t>Science translated. Latin and vernacular translations of scientific treatises in Medieval Europe</w:t>
      </w:r>
      <w:r w:rsidRPr="00DD0021">
        <w:rPr>
          <w:rFonts w:asciiTheme="majorBidi" w:hAnsiTheme="majorBidi" w:cstheme="majorBidi"/>
          <w:sz w:val="20"/>
          <w:szCs w:val="20"/>
          <w:lang w:val="en-US"/>
        </w:rPr>
        <w:t>. Leuven University Press, 2008, 105–122.</w:t>
      </w:r>
    </w:p>
    <w:p w14:paraId="2B539A8D"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Beullens P., Gotthelf A. Theodore Gaza’s translation of Aristotle’s De animalibus: content, influence and date. </w:t>
      </w:r>
      <w:r w:rsidRPr="00DD0021">
        <w:rPr>
          <w:rFonts w:asciiTheme="majorBidi" w:hAnsiTheme="majorBidi" w:cstheme="majorBidi"/>
          <w:i/>
          <w:iCs/>
          <w:sz w:val="20"/>
          <w:szCs w:val="20"/>
          <w:lang w:val="en-US"/>
        </w:rPr>
        <w:t xml:space="preserve">GRBS </w:t>
      </w:r>
      <w:r w:rsidRPr="00DD0021">
        <w:rPr>
          <w:rFonts w:asciiTheme="majorBidi" w:hAnsiTheme="majorBidi" w:cstheme="majorBidi"/>
          <w:sz w:val="20"/>
          <w:szCs w:val="20"/>
          <w:lang w:val="en-US"/>
        </w:rPr>
        <w:t>2007, 47, 469–513.</w:t>
      </w:r>
    </w:p>
    <w:p w14:paraId="415CCA5F" w14:textId="77777777" w:rsidR="00DD0021" w:rsidRPr="00DD0021" w:rsidRDefault="00DD0021" w:rsidP="00DD0021">
      <w:pPr>
        <w:ind w:left="709" w:hanging="709"/>
        <w:contextualSpacing/>
        <w:jc w:val="both"/>
        <w:rPr>
          <w:rFonts w:asciiTheme="majorBidi" w:hAnsiTheme="majorBidi" w:cstheme="majorBidi"/>
          <w:sz w:val="20"/>
          <w:szCs w:val="20"/>
          <w:lang w:val="it-IT"/>
        </w:rPr>
      </w:pPr>
      <w:r w:rsidRPr="00DD0021">
        <w:rPr>
          <w:rFonts w:asciiTheme="majorBidi" w:hAnsiTheme="majorBidi" w:cstheme="majorBidi"/>
          <w:sz w:val="20"/>
          <w:szCs w:val="20"/>
          <w:lang w:val="it-IT"/>
        </w:rPr>
        <w:t xml:space="preserve">Bianca C. Gaza, Teodoro, in: </w:t>
      </w:r>
      <w:r w:rsidRPr="00DD0021">
        <w:rPr>
          <w:rFonts w:asciiTheme="majorBidi" w:hAnsiTheme="majorBidi" w:cstheme="majorBidi"/>
          <w:i/>
          <w:iCs/>
          <w:sz w:val="20"/>
          <w:szCs w:val="20"/>
          <w:lang w:val="it-IT"/>
        </w:rPr>
        <w:t>Dizionario biografico degli italiani</w:t>
      </w:r>
      <w:r w:rsidRPr="00DD0021">
        <w:rPr>
          <w:rFonts w:asciiTheme="majorBidi" w:hAnsiTheme="majorBidi" w:cstheme="majorBidi"/>
          <w:sz w:val="20"/>
          <w:szCs w:val="20"/>
          <w:lang w:val="it-IT"/>
        </w:rPr>
        <w:t>. Vol. 52. Roma, Istituto della Enciclopedia Italiana, 1999, 737–746.</w:t>
      </w:r>
    </w:p>
    <w:p w14:paraId="1FCC6C5D" w14:textId="77777777" w:rsidR="00DD0021" w:rsidRPr="00DD0021" w:rsidRDefault="00DD0021" w:rsidP="00DD0021">
      <w:pPr>
        <w:ind w:left="709" w:hanging="709"/>
        <w:contextualSpacing/>
        <w:jc w:val="both"/>
        <w:rPr>
          <w:rFonts w:asciiTheme="majorBidi" w:hAnsiTheme="majorBidi" w:cstheme="majorBidi"/>
          <w:sz w:val="20"/>
          <w:szCs w:val="20"/>
          <w:lang w:val="it-IT"/>
        </w:rPr>
      </w:pPr>
      <w:r w:rsidRPr="00DD0021">
        <w:rPr>
          <w:rFonts w:asciiTheme="majorBidi" w:hAnsiTheme="majorBidi" w:cstheme="majorBidi"/>
          <w:sz w:val="20"/>
          <w:szCs w:val="20"/>
          <w:lang w:val="it-IT"/>
        </w:rPr>
        <w:t xml:space="preserve">Cataldo G. </w:t>
      </w:r>
      <w:r w:rsidRPr="00DD0021">
        <w:rPr>
          <w:rFonts w:asciiTheme="majorBidi" w:hAnsiTheme="majorBidi" w:cstheme="majorBidi"/>
          <w:i/>
          <w:iCs/>
          <w:sz w:val="20"/>
          <w:szCs w:val="20"/>
          <w:lang w:val="it-IT"/>
        </w:rPr>
        <w:t>Teodoro Gaza, umanista greco ed abate del cenobio basiliano di S. Giovanni a Piro</w:t>
      </w:r>
      <w:r w:rsidRPr="00DD0021">
        <w:rPr>
          <w:rFonts w:asciiTheme="majorBidi" w:hAnsiTheme="majorBidi" w:cstheme="majorBidi"/>
          <w:sz w:val="20"/>
          <w:szCs w:val="20"/>
          <w:lang w:val="it-IT"/>
        </w:rPr>
        <w:t>. Salerno, s. n., 1992.</w:t>
      </w:r>
    </w:p>
    <w:p w14:paraId="0065FB10" w14:textId="77777777" w:rsidR="00DD0021" w:rsidRPr="00DD0021" w:rsidRDefault="00DD0021" w:rsidP="00DD0021">
      <w:pPr>
        <w:ind w:left="709" w:hanging="709"/>
        <w:contextualSpacing/>
        <w:jc w:val="both"/>
        <w:rPr>
          <w:rFonts w:asciiTheme="majorBidi" w:hAnsiTheme="majorBidi" w:cstheme="majorBidi"/>
          <w:sz w:val="20"/>
          <w:szCs w:val="20"/>
          <w:lang w:val="fr-FR"/>
        </w:rPr>
      </w:pPr>
      <w:r w:rsidRPr="00DD0021">
        <w:rPr>
          <w:rFonts w:asciiTheme="majorBidi" w:hAnsiTheme="majorBidi" w:cstheme="majorBidi"/>
          <w:sz w:val="20"/>
          <w:szCs w:val="20"/>
          <w:lang w:val="fr-FR"/>
        </w:rPr>
        <w:t xml:space="preserve">Chantraine P. </w:t>
      </w:r>
      <w:r w:rsidRPr="00DD0021">
        <w:rPr>
          <w:rFonts w:asciiTheme="majorBidi" w:hAnsiTheme="majorBidi" w:cstheme="majorBidi"/>
          <w:i/>
          <w:iCs/>
          <w:sz w:val="20"/>
          <w:szCs w:val="20"/>
          <w:lang w:val="fr-FR"/>
        </w:rPr>
        <w:t>Dictionnaire étymologique de la langue grecque. Histoire des mots</w:t>
      </w:r>
      <w:r w:rsidRPr="00DD0021">
        <w:rPr>
          <w:rFonts w:asciiTheme="majorBidi" w:hAnsiTheme="majorBidi" w:cstheme="majorBidi"/>
          <w:sz w:val="20"/>
          <w:szCs w:val="20"/>
          <w:lang w:val="fr-FR"/>
        </w:rPr>
        <w:t xml:space="preserve">. Paris, Klincksieck, </w:t>
      </w:r>
      <w:r w:rsidRPr="00DD0021">
        <w:rPr>
          <w:rFonts w:asciiTheme="majorBidi" w:hAnsiTheme="majorBidi" w:cstheme="majorBidi"/>
          <w:sz w:val="20"/>
          <w:szCs w:val="20"/>
          <w:vertAlign w:val="superscript"/>
          <w:lang w:val="fr-FR"/>
        </w:rPr>
        <w:t>2</w:t>
      </w:r>
      <w:r w:rsidRPr="00DD0021">
        <w:rPr>
          <w:rFonts w:asciiTheme="majorBidi" w:hAnsiTheme="majorBidi" w:cstheme="majorBidi"/>
          <w:sz w:val="20"/>
          <w:szCs w:val="20"/>
          <w:lang w:val="fr-FR"/>
        </w:rPr>
        <w:t>1999.</w:t>
      </w:r>
    </w:p>
    <w:p w14:paraId="635D4F08" w14:textId="77777777" w:rsidR="00DD0021" w:rsidRPr="00DD0021" w:rsidRDefault="00DD0021" w:rsidP="00DD0021">
      <w:pPr>
        <w:ind w:left="709" w:hanging="709"/>
        <w:contextualSpacing/>
        <w:jc w:val="both"/>
        <w:rPr>
          <w:rFonts w:asciiTheme="majorBidi" w:hAnsiTheme="majorBidi" w:cstheme="majorBidi"/>
          <w:sz w:val="20"/>
          <w:szCs w:val="20"/>
          <w:lang w:val="es-ES"/>
        </w:rPr>
      </w:pPr>
      <w:r w:rsidRPr="00DD0021">
        <w:rPr>
          <w:rFonts w:asciiTheme="majorBidi" w:hAnsiTheme="majorBidi" w:cstheme="majorBidi"/>
          <w:sz w:val="20"/>
          <w:szCs w:val="20"/>
          <w:lang w:val="es-ES"/>
        </w:rPr>
        <w:t xml:space="preserve">de Nebrija E. A. </w:t>
      </w:r>
      <w:r w:rsidRPr="00DD0021">
        <w:rPr>
          <w:rFonts w:asciiTheme="majorBidi" w:hAnsiTheme="majorBidi" w:cstheme="majorBidi"/>
          <w:i/>
          <w:iCs/>
          <w:sz w:val="20"/>
          <w:szCs w:val="20"/>
          <w:lang w:val="es-ES"/>
        </w:rPr>
        <w:t>Dictionarium latino-hispanicum.</w:t>
      </w:r>
      <w:r w:rsidRPr="00DD0021">
        <w:rPr>
          <w:rFonts w:asciiTheme="majorBidi" w:hAnsiTheme="majorBidi" w:cstheme="majorBidi"/>
          <w:sz w:val="20"/>
          <w:szCs w:val="20"/>
          <w:lang w:val="es-ES"/>
        </w:rPr>
        <w:t xml:space="preserve"> Salamanca, s. n., 1492 (GW</w:t>
      </w:r>
      <w:r w:rsidRPr="00DD0021">
        <w:rPr>
          <w:rFonts w:asciiTheme="majorBidi" w:hAnsiTheme="majorBidi" w:cstheme="majorBidi"/>
          <w:sz w:val="20"/>
          <w:szCs w:val="20"/>
          <w:lang w:val="fr-FR"/>
        </w:rPr>
        <w:t xml:space="preserve"> </w:t>
      </w:r>
      <w:r w:rsidRPr="00DD0021">
        <w:rPr>
          <w:rFonts w:asciiTheme="majorBidi" w:hAnsiTheme="majorBidi" w:cstheme="majorBidi"/>
          <w:sz w:val="20"/>
          <w:szCs w:val="20"/>
          <w:lang w:val="es-ES"/>
        </w:rPr>
        <w:t>2217).</w:t>
      </w:r>
    </w:p>
    <w:p w14:paraId="0DADC4EC" w14:textId="77777777" w:rsidR="00DD0021" w:rsidRPr="00DD0021" w:rsidRDefault="00DD0021" w:rsidP="00DD0021">
      <w:pPr>
        <w:ind w:left="709" w:hanging="709"/>
        <w:contextualSpacing/>
        <w:jc w:val="both"/>
        <w:rPr>
          <w:rFonts w:asciiTheme="majorBidi" w:hAnsiTheme="majorBidi" w:cstheme="majorBidi"/>
          <w:sz w:val="20"/>
          <w:szCs w:val="20"/>
          <w:lang w:val="fr-FR"/>
        </w:rPr>
      </w:pPr>
      <w:r w:rsidRPr="00DD0021">
        <w:rPr>
          <w:rFonts w:asciiTheme="majorBidi" w:hAnsiTheme="majorBidi" w:cstheme="majorBidi"/>
          <w:sz w:val="20"/>
          <w:szCs w:val="20"/>
          <w:lang w:val="fr-FR"/>
        </w:rPr>
        <w:t xml:space="preserve">Ernout, A. Les noms en -ago, -igo, -ugo du latin. </w:t>
      </w:r>
      <w:r w:rsidRPr="00DD0021">
        <w:rPr>
          <w:rFonts w:asciiTheme="majorBidi" w:hAnsiTheme="majorBidi" w:cstheme="majorBidi"/>
          <w:i/>
          <w:iCs/>
          <w:sz w:val="20"/>
          <w:szCs w:val="20"/>
          <w:lang w:val="fr-FR"/>
        </w:rPr>
        <w:t xml:space="preserve">Rev. Phil. </w:t>
      </w:r>
      <w:r w:rsidRPr="00DD0021">
        <w:rPr>
          <w:rFonts w:asciiTheme="majorBidi" w:hAnsiTheme="majorBidi" w:cstheme="majorBidi"/>
          <w:sz w:val="20"/>
          <w:szCs w:val="20"/>
          <w:lang w:val="fr-FR"/>
        </w:rPr>
        <w:t>1941, 15, 81–111.</w:t>
      </w:r>
    </w:p>
    <w:p w14:paraId="5E683985"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it-IT"/>
        </w:rPr>
        <w:t xml:space="preserve">Folena G. Per la storia della ittionimia volgare. Tra cucina e scienza naturale. </w:t>
      </w:r>
      <w:r w:rsidRPr="00DD0021">
        <w:rPr>
          <w:rFonts w:asciiTheme="majorBidi" w:hAnsiTheme="majorBidi" w:cstheme="majorBidi"/>
          <w:i/>
          <w:iCs/>
          <w:sz w:val="20"/>
          <w:szCs w:val="20"/>
          <w:lang w:val="en-US"/>
        </w:rPr>
        <w:t>Bollettino dell</w:t>
      </w:r>
      <w:r w:rsidRPr="00DD0021">
        <w:rPr>
          <w:rFonts w:asciiTheme="majorBidi" w:hAnsiTheme="majorBidi" w:cstheme="majorBidi"/>
          <w:i/>
          <w:iCs/>
          <w:sz w:val="20"/>
          <w:szCs w:val="20"/>
          <w:lang w:val="it-IT"/>
        </w:rPr>
        <w:t>’</w:t>
      </w:r>
      <w:r w:rsidRPr="00DD0021">
        <w:rPr>
          <w:rFonts w:asciiTheme="majorBidi" w:hAnsiTheme="majorBidi" w:cstheme="majorBidi"/>
          <w:i/>
          <w:iCs/>
          <w:sz w:val="20"/>
          <w:szCs w:val="20"/>
          <w:lang w:val="en-US"/>
        </w:rPr>
        <w:t>atlante linguistico mediterraneo</w:t>
      </w:r>
      <w:r w:rsidRPr="00DD0021">
        <w:rPr>
          <w:rFonts w:asciiTheme="majorBidi" w:hAnsiTheme="majorBidi" w:cstheme="majorBidi"/>
          <w:sz w:val="20"/>
          <w:szCs w:val="20"/>
          <w:lang w:val="en-US"/>
        </w:rPr>
        <w:t xml:space="preserve"> 1963–1964, 5–6, 61–137.</w:t>
      </w:r>
    </w:p>
    <w:p w14:paraId="5F738E76" w14:textId="77777777" w:rsidR="00DD0021" w:rsidRPr="00DD0021" w:rsidRDefault="00DD0021" w:rsidP="00DD0021">
      <w:pPr>
        <w:ind w:left="709" w:hanging="709"/>
        <w:contextualSpacing/>
        <w:jc w:val="both"/>
        <w:rPr>
          <w:rFonts w:asciiTheme="majorBidi" w:hAnsiTheme="majorBidi" w:cstheme="majorBidi"/>
          <w:sz w:val="20"/>
          <w:szCs w:val="20"/>
          <w:lang w:val="de-DE"/>
        </w:rPr>
      </w:pPr>
      <w:r w:rsidRPr="00DD0021">
        <w:rPr>
          <w:rFonts w:asciiTheme="majorBidi" w:hAnsiTheme="majorBidi" w:cstheme="majorBidi"/>
          <w:sz w:val="20"/>
          <w:szCs w:val="20"/>
          <w:lang w:val="en-US"/>
        </w:rPr>
        <w:t xml:space="preserve">Gaza T. (trad.). </w:t>
      </w:r>
      <w:r w:rsidRPr="00DD0021">
        <w:rPr>
          <w:rFonts w:asciiTheme="majorBidi" w:hAnsiTheme="majorBidi" w:cstheme="majorBidi"/>
          <w:i/>
          <w:iCs/>
          <w:sz w:val="20"/>
          <w:szCs w:val="20"/>
          <w:lang w:val="en-US"/>
        </w:rPr>
        <w:t>Aristoteles. De animalibus</w:t>
      </w:r>
      <w:r w:rsidRPr="00DD0021">
        <w:rPr>
          <w:rFonts w:asciiTheme="majorBidi" w:hAnsiTheme="majorBidi" w:cstheme="majorBidi"/>
          <w:sz w:val="20"/>
          <w:szCs w:val="20"/>
          <w:lang w:val="en-US"/>
        </w:rPr>
        <w:t xml:space="preserve">. </w:t>
      </w:r>
      <w:r w:rsidRPr="00DD0021">
        <w:rPr>
          <w:rFonts w:asciiTheme="majorBidi" w:hAnsiTheme="majorBidi" w:cstheme="majorBidi"/>
          <w:sz w:val="20"/>
          <w:szCs w:val="20"/>
          <w:lang w:val="de-DE"/>
        </w:rPr>
        <w:t xml:space="preserve">Venezia, Johann von Köln, Johann Manthen, 1476 (GW 2350). </w:t>
      </w:r>
    </w:p>
    <w:p w14:paraId="6F2D3B54" w14:textId="77777777" w:rsidR="00DD0021" w:rsidRPr="00DD0021" w:rsidRDefault="00DD0021" w:rsidP="00DD0021">
      <w:pPr>
        <w:ind w:left="709" w:hanging="709"/>
        <w:contextualSpacing/>
        <w:jc w:val="both"/>
        <w:rPr>
          <w:rFonts w:asciiTheme="majorBidi" w:hAnsiTheme="majorBidi" w:cstheme="majorBidi"/>
          <w:sz w:val="20"/>
          <w:szCs w:val="20"/>
          <w:lang w:val="es-ES"/>
        </w:rPr>
      </w:pPr>
      <w:r w:rsidRPr="00DD0021">
        <w:rPr>
          <w:rFonts w:asciiTheme="majorBidi" w:hAnsiTheme="majorBidi" w:cstheme="majorBidi"/>
          <w:sz w:val="20"/>
          <w:szCs w:val="20"/>
          <w:lang w:val="en-US"/>
        </w:rPr>
        <w:t xml:space="preserve">Gaza T. (trad.). </w:t>
      </w:r>
      <w:r w:rsidRPr="00DD0021">
        <w:rPr>
          <w:rFonts w:asciiTheme="majorBidi" w:hAnsiTheme="majorBidi" w:cstheme="majorBidi"/>
          <w:i/>
          <w:iCs/>
          <w:sz w:val="20"/>
          <w:szCs w:val="20"/>
          <w:lang w:val="en-US"/>
        </w:rPr>
        <w:t xml:space="preserve">Aristoteles, Theophrastus. </w:t>
      </w:r>
      <w:r w:rsidRPr="00DD0021">
        <w:rPr>
          <w:rFonts w:asciiTheme="majorBidi" w:hAnsiTheme="majorBidi" w:cstheme="majorBidi"/>
          <w:i/>
          <w:iCs/>
          <w:sz w:val="20"/>
          <w:szCs w:val="20"/>
          <w:lang w:val="fr-FR"/>
        </w:rPr>
        <w:t>De natura animalium. De partibus animalium. De generatione animalium. De historia plantarum. De causis plantarum.</w:t>
      </w:r>
      <w:r w:rsidRPr="00DD0021">
        <w:rPr>
          <w:rFonts w:asciiTheme="majorBidi" w:hAnsiTheme="majorBidi" w:cstheme="majorBidi"/>
          <w:sz w:val="20"/>
          <w:szCs w:val="20"/>
          <w:lang w:val="fr-FR"/>
        </w:rPr>
        <w:t xml:space="preserve"> </w:t>
      </w:r>
      <w:r w:rsidRPr="00DD0021">
        <w:rPr>
          <w:rFonts w:asciiTheme="majorBidi" w:hAnsiTheme="majorBidi" w:cstheme="majorBidi"/>
          <w:sz w:val="20"/>
          <w:szCs w:val="20"/>
          <w:lang w:val="es-ES"/>
        </w:rPr>
        <w:t>Venezia, Aldus Manutius, 1504.</w:t>
      </w:r>
    </w:p>
    <w:p w14:paraId="3549E606" w14:textId="77777777" w:rsidR="00DD0021" w:rsidRPr="00DD0021" w:rsidRDefault="00DD0021" w:rsidP="00DD0021">
      <w:pPr>
        <w:ind w:left="709" w:hanging="709"/>
        <w:contextualSpacing/>
        <w:jc w:val="both"/>
        <w:rPr>
          <w:rFonts w:asciiTheme="majorBidi" w:hAnsiTheme="majorBidi" w:cstheme="majorBidi"/>
          <w:sz w:val="20"/>
          <w:szCs w:val="20"/>
          <w:lang w:val="es-ES"/>
        </w:rPr>
      </w:pPr>
      <w:r w:rsidRPr="00DD0021">
        <w:rPr>
          <w:rFonts w:asciiTheme="majorBidi" w:hAnsiTheme="majorBidi" w:cstheme="majorBidi"/>
          <w:sz w:val="20"/>
          <w:szCs w:val="20"/>
          <w:lang w:val="es-ES"/>
        </w:rPr>
        <w:t xml:space="preserve">Gil Fernández L. </w:t>
      </w:r>
      <w:r w:rsidRPr="00DD0021">
        <w:rPr>
          <w:rFonts w:asciiTheme="majorBidi" w:hAnsiTheme="majorBidi" w:cstheme="majorBidi"/>
          <w:i/>
          <w:iCs/>
          <w:sz w:val="20"/>
          <w:szCs w:val="20"/>
          <w:lang w:val="es-ES"/>
        </w:rPr>
        <w:t>Nombres de insectos en griego antiguo</w:t>
      </w:r>
      <w:r w:rsidRPr="00DD0021">
        <w:rPr>
          <w:rFonts w:asciiTheme="majorBidi" w:hAnsiTheme="majorBidi" w:cstheme="majorBidi"/>
          <w:sz w:val="20"/>
          <w:szCs w:val="20"/>
          <w:lang w:val="es-ES"/>
        </w:rPr>
        <w:t>. Madrid, Instituto “Antonio de Nebrija”, 1959.</w:t>
      </w:r>
    </w:p>
    <w:p w14:paraId="6F0A4C38" w14:textId="77777777" w:rsidR="00DD0021" w:rsidRPr="00DD0021" w:rsidRDefault="00DD0021" w:rsidP="00DD0021">
      <w:pPr>
        <w:ind w:left="709" w:hanging="709"/>
        <w:contextualSpacing/>
        <w:jc w:val="both"/>
        <w:rPr>
          <w:rFonts w:asciiTheme="majorBidi" w:hAnsiTheme="majorBidi" w:cstheme="majorBidi"/>
          <w:i/>
          <w:iCs/>
          <w:sz w:val="20"/>
          <w:szCs w:val="20"/>
          <w:lang w:val="en-US"/>
        </w:rPr>
      </w:pPr>
      <w:r w:rsidRPr="00DD0021">
        <w:rPr>
          <w:rFonts w:asciiTheme="majorBidi" w:hAnsiTheme="majorBidi" w:cstheme="majorBidi"/>
          <w:sz w:val="20"/>
          <w:szCs w:val="20"/>
          <w:lang w:val="en-US"/>
        </w:rPr>
        <w:t xml:space="preserve">Helander H. On neologisms in Neo-Latin, in: P. Ford, J. Bloemendal, C. Fantazzi (eds.), </w:t>
      </w:r>
      <w:r w:rsidRPr="00DD0021">
        <w:rPr>
          <w:rFonts w:asciiTheme="majorBidi" w:hAnsiTheme="majorBidi" w:cstheme="majorBidi"/>
          <w:i/>
          <w:iCs/>
          <w:sz w:val="20"/>
          <w:szCs w:val="20"/>
          <w:lang w:val="en-US"/>
        </w:rPr>
        <w:t>Brill’s encyclopaedia</w:t>
      </w:r>
    </w:p>
    <w:p w14:paraId="791AEA97" w14:textId="77777777" w:rsidR="00DD0021" w:rsidRPr="00DD0021" w:rsidRDefault="00DD0021" w:rsidP="00DD0021">
      <w:pPr>
        <w:ind w:left="709" w:hanging="709"/>
        <w:contextualSpacing/>
        <w:jc w:val="both"/>
        <w:rPr>
          <w:rFonts w:asciiTheme="majorBidi" w:hAnsiTheme="majorBidi" w:cstheme="majorBidi"/>
          <w:sz w:val="20"/>
          <w:szCs w:val="20"/>
          <w:lang w:val="de-DE"/>
        </w:rPr>
      </w:pPr>
      <w:r w:rsidRPr="00DD0021">
        <w:rPr>
          <w:rFonts w:asciiTheme="majorBidi" w:hAnsiTheme="majorBidi" w:cstheme="majorBidi"/>
          <w:i/>
          <w:iCs/>
          <w:sz w:val="20"/>
          <w:szCs w:val="20"/>
          <w:lang w:val="en-US"/>
        </w:rPr>
        <w:t>of the Neo-Latin world</w:t>
      </w:r>
      <w:r w:rsidRPr="00DD0021">
        <w:rPr>
          <w:rFonts w:asciiTheme="majorBidi" w:hAnsiTheme="majorBidi" w:cstheme="majorBidi"/>
          <w:sz w:val="20"/>
          <w:szCs w:val="20"/>
          <w:lang w:val="en-US"/>
        </w:rPr>
        <w:t xml:space="preserve">. </w:t>
      </w:r>
      <w:r w:rsidRPr="00DD0021">
        <w:rPr>
          <w:rFonts w:asciiTheme="majorBidi" w:hAnsiTheme="majorBidi" w:cstheme="majorBidi"/>
          <w:sz w:val="20"/>
          <w:szCs w:val="20"/>
          <w:lang w:val="de-DE"/>
        </w:rPr>
        <w:t>2 vols. Leiden — Boston, Brill, 2014, vol. 1, 37–54.</w:t>
      </w:r>
    </w:p>
    <w:p w14:paraId="18A69294" w14:textId="77777777" w:rsidR="00DD0021" w:rsidRPr="00DD0021" w:rsidRDefault="00DD0021" w:rsidP="00DD0021">
      <w:pPr>
        <w:ind w:left="709" w:hanging="709"/>
        <w:contextualSpacing/>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Muffet T. </w:t>
      </w:r>
      <w:r w:rsidRPr="00DD0021">
        <w:rPr>
          <w:rFonts w:asciiTheme="majorBidi" w:hAnsiTheme="majorBidi" w:cstheme="majorBidi"/>
          <w:i/>
          <w:iCs/>
          <w:sz w:val="20"/>
          <w:szCs w:val="20"/>
          <w:lang w:val="en-US"/>
        </w:rPr>
        <w:t>Insectorum sive minimorum animalium theatrum</w:t>
      </w:r>
      <w:r w:rsidRPr="00DD0021">
        <w:rPr>
          <w:rFonts w:asciiTheme="majorBidi" w:hAnsiTheme="majorBidi" w:cstheme="majorBidi"/>
          <w:sz w:val="20"/>
          <w:szCs w:val="20"/>
          <w:lang w:val="en-US"/>
        </w:rPr>
        <w:t>, London, Thomas Cotes, 1634.</w:t>
      </w:r>
    </w:p>
    <w:p w14:paraId="4951E4A6" w14:textId="77777777" w:rsidR="00DD0021" w:rsidRPr="00DD0021" w:rsidRDefault="00DD0021" w:rsidP="00DD0021">
      <w:pPr>
        <w:pStyle w:val="Default"/>
        <w:ind w:left="709" w:hanging="709"/>
        <w:jc w:val="both"/>
        <w:rPr>
          <w:rFonts w:asciiTheme="majorBidi" w:hAnsiTheme="majorBidi" w:cstheme="majorBidi"/>
          <w:sz w:val="20"/>
          <w:szCs w:val="20"/>
          <w:lang w:val="fr-FR"/>
        </w:rPr>
      </w:pPr>
      <w:r w:rsidRPr="00DD0021">
        <w:rPr>
          <w:rFonts w:asciiTheme="majorBidi" w:hAnsiTheme="majorBidi" w:cstheme="majorBidi"/>
          <w:sz w:val="20"/>
          <w:szCs w:val="20"/>
          <w:lang w:val="fr-FR"/>
        </w:rPr>
        <w:t xml:space="preserve">Nifo A. </w:t>
      </w:r>
      <w:r w:rsidRPr="00DD0021">
        <w:rPr>
          <w:rFonts w:asciiTheme="majorBidi" w:hAnsiTheme="majorBidi" w:cstheme="majorBidi"/>
          <w:i/>
          <w:iCs/>
          <w:sz w:val="20"/>
          <w:szCs w:val="20"/>
          <w:lang w:val="fr-FR"/>
        </w:rPr>
        <w:t>Expositiones in omnes Aristotelis libros De historia animalium, De partibus animalium et earum causis ac De generatione animalium</w:t>
      </w:r>
      <w:r w:rsidRPr="00DD0021">
        <w:rPr>
          <w:rFonts w:asciiTheme="majorBidi" w:hAnsiTheme="majorBidi" w:cstheme="majorBidi"/>
          <w:sz w:val="20"/>
          <w:szCs w:val="20"/>
          <w:lang w:val="fr-FR"/>
        </w:rPr>
        <w:t xml:space="preserve">, Venezia, Hieronymus Scotus, 1546. </w:t>
      </w:r>
    </w:p>
    <w:p w14:paraId="65BD8693" w14:textId="77777777" w:rsidR="00DD0021" w:rsidRPr="00DD0021" w:rsidRDefault="00DD0021" w:rsidP="00DD0021">
      <w:pPr>
        <w:pStyle w:val="Default"/>
        <w:ind w:left="709" w:hanging="709"/>
        <w:jc w:val="both"/>
        <w:rPr>
          <w:rFonts w:asciiTheme="majorBidi" w:hAnsiTheme="majorBidi" w:cstheme="majorBidi"/>
          <w:sz w:val="20"/>
          <w:szCs w:val="20"/>
          <w:lang w:val="en-US"/>
        </w:rPr>
      </w:pPr>
      <w:r w:rsidRPr="00DD0021">
        <w:rPr>
          <w:rFonts w:asciiTheme="majorBidi" w:hAnsiTheme="majorBidi" w:cstheme="majorBidi"/>
          <w:sz w:val="20"/>
          <w:szCs w:val="20"/>
          <w:lang w:val="de-DE"/>
        </w:rPr>
        <w:t xml:space="preserve">Paululat A., Purschke G. </w:t>
      </w:r>
      <w:r w:rsidRPr="00DD0021">
        <w:rPr>
          <w:rFonts w:asciiTheme="majorBidi" w:hAnsiTheme="majorBidi" w:cstheme="majorBidi"/>
          <w:i/>
          <w:iCs/>
          <w:sz w:val="20"/>
          <w:szCs w:val="20"/>
          <w:lang w:val="de-DE"/>
        </w:rPr>
        <w:t>Wörterbuch der Zoologie</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lang w:val="en-US"/>
        </w:rPr>
        <w:t xml:space="preserve">Heidelberg, Spektrum, </w:t>
      </w:r>
      <w:r w:rsidRPr="00DD0021">
        <w:rPr>
          <w:rFonts w:asciiTheme="majorBidi" w:hAnsiTheme="majorBidi" w:cstheme="majorBidi"/>
          <w:sz w:val="20"/>
          <w:szCs w:val="20"/>
          <w:vertAlign w:val="superscript"/>
          <w:lang w:val="en-US"/>
        </w:rPr>
        <w:t>8</w:t>
      </w:r>
      <w:r w:rsidRPr="00DD0021">
        <w:rPr>
          <w:rFonts w:asciiTheme="majorBidi" w:hAnsiTheme="majorBidi" w:cstheme="majorBidi"/>
          <w:sz w:val="20"/>
          <w:szCs w:val="20"/>
          <w:lang w:val="en-US"/>
        </w:rPr>
        <w:t>2011.</w:t>
      </w:r>
    </w:p>
    <w:p w14:paraId="32E0A02D" w14:textId="77777777" w:rsidR="00DD0021" w:rsidRPr="00DD0021" w:rsidRDefault="00DD0021" w:rsidP="00DD0021">
      <w:pPr>
        <w:widowControl w:val="0"/>
        <w:ind w:left="709" w:hanging="709"/>
        <w:jc w:val="both"/>
        <w:rPr>
          <w:rFonts w:asciiTheme="majorBidi" w:hAnsiTheme="majorBidi" w:cstheme="majorBidi"/>
          <w:sz w:val="20"/>
          <w:szCs w:val="20"/>
          <w:lang w:val="en-US"/>
        </w:rPr>
      </w:pPr>
      <w:r w:rsidRPr="00DD0021">
        <w:rPr>
          <w:rFonts w:asciiTheme="majorBidi" w:hAnsiTheme="majorBidi" w:cstheme="majorBidi"/>
          <w:sz w:val="20"/>
          <w:szCs w:val="20"/>
          <w:lang w:val="en-US"/>
        </w:rPr>
        <w:t xml:space="preserve">Perfetti S. </w:t>
      </w:r>
      <w:r w:rsidRPr="00DD0021">
        <w:rPr>
          <w:rFonts w:asciiTheme="majorBidi" w:hAnsiTheme="majorBidi" w:cstheme="majorBidi"/>
          <w:i/>
          <w:iCs/>
          <w:sz w:val="20"/>
          <w:szCs w:val="20"/>
          <w:lang w:val="en-US"/>
        </w:rPr>
        <w:t>Aristotle’s zoology and its Renaissance commentators</w:t>
      </w:r>
      <w:r w:rsidRPr="00DD0021">
        <w:rPr>
          <w:rFonts w:asciiTheme="majorBidi" w:hAnsiTheme="majorBidi" w:cstheme="majorBidi"/>
          <w:sz w:val="20"/>
          <w:szCs w:val="20"/>
          <w:lang w:val="en-US"/>
        </w:rPr>
        <w:t>, 1521–1601. Leuven University Press, 2000.</w:t>
      </w:r>
    </w:p>
    <w:p w14:paraId="6E6DB1F7" w14:textId="77777777" w:rsidR="00DD0021" w:rsidRPr="00DD0021" w:rsidRDefault="00DD0021" w:rsidP="00DD0021">
      <w:pPr>
        <w:widowControl w:val="0"/>
        <w:ind w:left="709" w:hanging="709"/>
        <w:jc w:val="both"/>
        <w:rPr>
          <w:rFonts w:asciiTheme="majorBidi" w:hAnsiTheme="majorBidi" w:cstheme="majorBidi"/>
          <w:sz w:val="20"/>
          <w:szCs w:val="20"/>
          <w:lang w:val="it-IT"/>
        </w:rPr>
      </w:pPr>
      <w:r w:rsidRPr="00DD0021">
        <w:rPr>
          <w:rFonts w:asciiTheme="majorBidi" w:hAnsiTheme="majorBidi" w:cstheme="majorBidi"/>
          <w:sz w:val="20"/>
          <w:szCs w:val="20"/>
          <w:lang w:val="it-IT"/>
        </w:rPr>
        <w:t xml:space="preserve">Perfetti S. Metamorfosi di una traduzione: Agostino Nifo revisore dei ‘De animalibus’ gaziani. </w:t>
      </w:r>
      <w:r w:rsidRPr="00DD0021">
        <w:rPr>
          <w:rFonts w:asciiTheme="majorBidi" w:hAnsiTheme="majorBidi" w:cstheme="majorBidi"/>
          <w:i/>
          <w:iCs/>
          <w:sz w:val="20"/>
          <w:szCs w:val="20"/>
          <w:lang w:val="it-IT"/>
        </w:rPr>
        <w:t>Medioevo. Rivista di storia della filosofia medievale</w:t>
      </w:r>
      <w:r w:rsidRPr="00DD0021">
        <w:rPr>
          <w:rFonts w:asciiTheme="majorBidi" w:hAnsiTheme="majorBidi" w:cstheme="majorBidi"/>
          <w:sz w:val="20"/>
          <w:szCs w:val="20"/>
          <w:lang w:val="it-IT"/>
        </w:rPr>
        <w:t xml:space="preserve"> 1996, 22, 259–301.</w:t>
      </w:r>
    </w:p>
    <w:p w14:paraId="015145D9" w14:textId="77777777" w:rsidR="00DD0021" w:rsidRPr="00DD0021" w:rsidRDefault="00DD0021" w:rsidP="00DD0021">
      <w:pPr>
        <w:pStyle w:val="Default"/>
        <w:ind w:left="709" w:hanging="709"/>
        <w:jc w:val="both"/>
        <w:rPr>
          <w:rFonts w:asciiTheme="majorBidi" w:hAnsiTheme="majorBidi" w:cstheme="majorBidi"/>
          <w:sz w:val="20"/>
          <w:szCs w:val="20"/>
          <w:lang w:val="de-DE"/>
        </w:rPr>
      </w:pPr>
      <w:r w:rsidRPr="00DD0021">
        <w:rPr>
          <w:rFonts w:asciiTheme="majorBidi" w:hAnsiTheme="majorBidi" w:cstheme="majorBidi"/>
          <w:sz w:val="20"/>
          <w:szCs w:val="20"/>
          <w:lang w:val="it-IT"/>
        </w:rPr>
        <w:t xml:space="preserve">Salviani I. </w:t>
      </w:r>
      <w:r w:rsidRPr="00DD0021">
        <w:rPr>
          <w:rFonts w:asciiTheme="majorBidi" w:hAnsiTheme="majorBidi" w:cstheme="majorBidi"/>
          <w:i/>
          <w:iCs/>
          <w:sz w:val="20"/>
          <w:szCs w:val="20"/>
          <w:lang w:val="it-IT"/>
        </w:rPr>
        <w:t>Aquatilium animalium historiae</w:t>
      </w:r>
      <w:r w:rsidRPr="00DD0021">
        <w:rPr>
          <w:rFonts w:asciiTheme="majorBidi" w:hAnsiTheme="majorBidi" w:cstheme="majorBidi"/>
          <w:sz w:val="20"/>
          <w:szCs w:val="20"/>
          <w:lang w:val="it-IT"/>
        </w:rPr>
        <w:t xml:space="preserve">. </w:t>
      </w:r>
      <w:r w:rsidRPr="00DD0021">
        <w:rPr>
          <w:rFonts w:asciiTheme="majorBidi" w:hAnsiTheme="majorBidi" w:cstheme="majorBidi"/>
          <w:sz w:val="20"/>
          <w:szCs w:val="20"/>
          <w:lang w:val="de-DE"/>
        </w:rPr>
        <w:t>Roma, Ippolito Salviani, 1554–1558.</w:t>
      </w:r>
    </w:p>
    <w:p w14:paraId="25F145B7" w14:textId="77777777" w:rsidR="00DD0021" w:rsidRPr="00DD0021" w:rsidRDefault="00DD0021" w:rsidP="00DD0021">
      <w:pPr>
        <w:pStyle w:val="Default"/>
        <w:ind w:left="709" w:hanging="709"/>
        <w:jc w:val="both"/>
        <w:rPr>
          <w:rFonts w:asciiTheme="majorBidi" w:hAnsiTheme="majorBidi" w:cstheme="majorBidi"/>
          <w:sz w:val="20"/>
          <w:szCs w:val="20"/>
          <w:lang w:val="de-DE"/>
        </w:rPr>
      </w:pPr>
      <w:r w:rsidRPr="00DD0021">
        <w:rPr>
          <w:rFonts w:asciiTheme="majorBidi" w:hAnsiTheme="majorBidi" w:cstheme="majorBidi"/>
          <w:sz w:val="20"/>
          <w:szCs w:val="20"/>
          <w:lang w:val="de-DE"/>
        </w:rPr>
        <w:t xml:space="preserve">Strömberg R. </w:t>
      </w:r>
      <w:r w:rsidRPr="00DD0021">
        <w:rPr>
          <w:rFonts w:asciiTheme="majorBidi" w:hAnsiTheme="majorBidi" w:cstheme="majorBidi"/>
          <w:i/>
          <w:iCs/>
          <w:sz w:val="20"/>
          <w:szCs w:val="20"/>
          <w:lang w:val="de-DE"/>
        </w:rPr>
        <w:t>Griechische Wortstudien. Untersuchungen zur Benennung von Tieren, Pflanzen, Körperteilen und Krankheiten</w:t>
      </w:r>
      <w:r w:rsidRPr="00DD0021">
        <w:rPr>
          <w:rFonts w:asciiTheme="majorBidi" w:hAnsiTheme="majorBidi" w:cstheme="majorBidi"/>
          <w:sz w:val="20"/>
          <w:szCs w:val="20"/>
          <w:lang w:val="de-DE"/>
        </w:rPr>
        <w:t>. Göteborg, Elander, 1944.</w:t>
      </w:r>
    </w:p>
    <w:p w14:paraId="340C3395" w14:textId="77777777" w:rsidR="00DD0021" w:rsidRPr="00DD0021" w:rsidRDefault="00DD0021" w:rsidP="00DD0021">
      <w:pPr>
        <w:pStyle w:val="Default"/>
        <w:ind w:left="709" w:hanging="709"/>
        <w:jc w:val="both"/>
        <w:rPr>
          <w:rFonts w:asciiTheme="majorBidi" w:hAnsiTheme="majorBidi" w:cstheme="majorBidi"/>
          <w:sz w:val="20"/>
          <w:szCs w:val="20"/>
          <w:lang w:val="de-DE"/>
        </w:rPr>
      </w:pPr>
      <w:r w:rsidRPr="00DD0021">
        <w:rPr>
          <w:rFonts w:asciiTheme="majorBidi" w:hAnsiTheme="majorBidi" w:cstheme="majorBidi"/>
          <w:sz w:val="20"/>
          <w:szCs w:val="20"/>
          <w:lang w:val="de-DE"/>
        </w:rPr>
        <w:t xml:space="preserve">Wotton E. </w:t>
      </w:r>
      <w:r w:rsidRPr="00DD0021">
        <w:rPr>
          <w:rFonts w:asciiTheme="majorBidi" w:hAnsiTheme="majorBidi" w:cstheme="majorBidi"/>
          <w:i/>
          <w:iCs/>
          <w:sz w:val="20"/>
          <w:szCs w:val="20"/>
          <w:lang w:val="de-DE"/>
        </w:rPr>
        <w:t>De differentiis animalium</w:t>
      </w:r>
      <w:r w:rsidRPr="00DD0021">
        <w:rPr>
          <w:rFonts w:asciiTheme="majorBidi" w:hAnsiTheme="majorBidi" w:cstheme="majorBidi"/>
          <w:sz w:val="20"/>
          <w:szCs w:val="20"/>
          <w:lang w:val="de-DE"/>
        </w:rPr>
        <w:t>. Paris, Vascosanus, 1552.</w:t>
      </w:r>
    </w:p>
    <w:p w14:paraId="53239FA6" w14:textId="77777777" w:rsidR="00DD0021" w:rsidRPr="00DD0021" w:rsidRDefault="00DD0021" w:rsidP="00DD0021">
      <w:pPr>
        <w:pStyle w:val="Default"/>
        <w:ind w:left="709" w:hanging="709"/>
        <w:jc w:val="both"/>
        <w:rPr>
          <w:rFonts w:asciiTheme="majorBidi" w:hAnsiTheme="majorBidi" w:cstheme="majorBidi"/>
          <w:sz w:val="20"/>
          <w:szCs w:val="20"/>
        </w:rPr>
      </w:pPr>
      <w:r w:rsidRPr="00DD0021">
        <w:rPr>
          <w:rFonts w:asciiTheme="majorBidi" w:hAnsiTheme="majorBidi" w:cstheme="majorBidi"/>
          <w:sz w:val="20"/>
          <w:szCs w:val="20"/>
        </w:rPr>
        <w:t>Воробьев</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Г</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М</w:t>
      </w:r>
      <w:r w:rsidRPr="00DD0021">
        <w:rPr>
          <w:rFonts w:asciiTheme="majorBidi" w:hAnsiTheme="majorBidi" w:cstheme="majorBidi"/>
          <w:sz w:val="20"/>
          <w:szCs w:val="20"/>
          <w:lang w:val="de-DE"/>
        </w:rPr>
        <w:t>.</w:t>
      </w:r>
      <w:r w:rsidRPr="00DD0021">
        <w:rPr>
          <w:rFonts w:asciiTheme="majorBidi" w:hAnsiTheme="majorBidi" w:cstheme="majorBidi"/>
          <w:lang w:val="de-DE"/>
        </w:rPr>
        <w:t xml:space="preserve"> </w:t>
      </w:r>
      <w:r w:rsidRPr="00DD0021">
        <w:rPr>
          <w:rFonts w:asciiTheme="majorBidi" w:hAnsiTheme="majorBidi" w:cstheme="majorBidi"/>
          <w:sz w:val="20"/>
          <w:szCs w:val="20"/>
        </w:rPr>
        <w:t>Неологизмы</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Феодора</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Газы</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из</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его</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латинского</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перевода</w:t>
      </w:r>
      <w:r w:rsidRPr="00DD0021">
        <w:rPr>
          <w:rFonts w:asciiTheme="majorBidi" w:hAnsiTheme="majorBidi" w:cstheme="majorBidi"/>
          <w:sz w:val="20"/>
          <w:szCs w:val="20"/>
          <w:lang w:val="de-DE"/>
        </w:rPr>
        <w:t xml:space="preserve"> «De animalibus» </w:t>
      </w:r>
      <w:r w:rsidRPr="00DD0021">
        <w:rPr>
          <w:rFonts w:asciiTheme="majorBidi" w:hAnsiTheme="majorBidi" w:cstheme="majorBidi"/>
          <w:sz w:val="20"/>
          <w:szCs w:val="20"/>
        </w:rPr>
        <w:t>Аристотеля</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в</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современной</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зоологической</w:t>
      </w:r>
      <w:r w:rsidRPr="00DD0021">
        <w:rPr>
          <w:rFonts w:asciiTheme="majorBidi" w:hAnsiTheme="majorBidi" w:cstheme="majorBidi"/>
          <w:sz w:val="20"/>
          <w:szCs w:val="20"/>
          <w:lang w:val="de-DE"/>
        </w:rPr>
        <w:t xml:space="preserve"> </w:t>
      </w:r>
      <w:r w:rsidRPr="00DD0021">
        <w:rPr>
          <w:rFonts w:asciiTheme="majorBidi" w:hAnsiTheme="majorBidi" w:cstheme="majorBidi"/>
          <w:sz w:val="20"/>
          <w:szCs w:val="20"/>
        </w:rPr>
        <w:t>номенклатуре</w:t>
      </w:r>
      <w:r w:rsidRPr="00DD0021">
        <w:rPr>
          <w:rFonts w:asciiTheme="majorBidi" w:hAnsiTheme="majorBidi" w:cstheme="majorBidi"/>
          <w:sz w:val="20"/>
          <w:szCs w:val="20"/>
          <w:lang w:val="de-DE"/>
        </w:rPr>
        <w:t xml:space="preserve">. </w:t>
      </w:r>
      <w:r w:rsidRPr="00DD0021">
        <w:rPr>
          <w:rFonts w:asciiTheme="majorBidi" w:hAnsiTheme="majorBidi" w:cstheme="majorBidi"/>
          <w:i/>
          <w:iCs/>
          <w:sz w:val="20"/>
          <w:szCs w:val="20"/>
        </w:rPr>
        <w:t xml:space="preserve">Индоевропейское языкознание и классическая филология </w:t>
      </w:r>
      <w:r w:rsidRPr="00DD0021">
        <w:rPr>
          <w:rFonts w:asciiTheme="majorBidi" w:hAnsiTheme="majorBidi" w:cstheme="majorBidi"/>
          <w:sz w:val="20"/>
          <w:szCs w:val="20"/>
        </w:rPr>
        <w:t>2015, 19, 158–168.</w:t>
      </w:r>
    </w:p>
    <w:p w14:paraId="18B09490" w14:textId="77777777" w:rsidR="00DD0021" w:rsidRPr="00060475" w:rsidRDefault="00DD0021" w:rsidP="00DD0021">
      <w:pPr>
        <w:pStyle w:val="Default"/>
        <w:ind w:left="709" w:hanging="709"/>
        <w:jc w:val="both"/>
        <w:rPr>
          <w:sz w:val="20"/>
          <w:szCs w:val="20"/>
        </w:rPr>
      </w:pPr>
      <w:r w:rsidRPr="00DD0021">
        <w:rPr>
          <w:rFonts w:asciiTheme="majorBidi" w:hAnsiTheme="majorBidi" w:cstheme="majorBidi"/>
          <w:sz w:val="20"/>
          <w:szCs w:val="20"/>
        </w:rPr>
        <w:t xml:space="preserve">Солопов А. И. Этимология новолатинского ихтионима </w:t>
      </w:r>
      <w:r w:rsidRPr="00DD0021">
        <w:rPr>
          <w:rFonts w:asciiTheme="majorBidi" w:hAnsiTheme="majorBidi" w:cstheme="majorBidi"/>
          <w:i/>
          <w:iCs/>
          <w:sz w:val="20"/>
          <w:szCs w:val="20"/>
        </w:rPr>
        <w:t xml:space="preserve">acerina </w:t>
      </w:r>
      <w:r w:rsidRPr="00DD0021">
        <w:rPr>
          <w:rFonts w:asciiTheme="majorBidi" w:hAnsiTheme="majorBidi" w:cstheme="majorBidi"/>
          <w:sz w:val="20"/>
          <w:szCs w:val="20"/>
        </w:rPr>
        <w:t xml:space="preserve">‘ёрш’. </w:t>
      </w:r>
      <w:r w:rsidRPr="00DD0021">
        <w:rPr>
          <w:rFonts w:asciiTheme="majorBidi" w:hAnsiTheme="majorBidi" w:cstheme="majorBidi"/>
          <w:i/>
          <w:iCs/>
          <w:sz w:val="20"/>
          <w:szCs w:val="20"/>
        </w:rPr>
        <w:t xml:space="preserve">Индоевропейское языкознание и классическая филология </w:t>
      </w:r>
      <w:r w:rsidRPr="00DD0021">
        <w:rPr>
          <w:rFonts w:asciiTheme="majorBidi" w:hAnsiTheme="majorBidi" w:cstheme="majorBidi"/>
          <w:sz w:val="20"/>
          <w:szCs w:val="20"/>
        </w:rPr>
        <w:t>2022, 26, 1082–1097</w:t>
      </w:r>
      <w:r w:rsidRPr="00C05F7F">
        <w:rPr>
          <w:sz w:val="20"/>
          <w:szCs w:val="20"/>
        </w:rPr>
        <w:t>.</w:t>
      </w:r>
    </w:p>
    <w:p w14:paraId="19C052F8" w14:textId="77777777" w:rsidR="00DD0021" w:rsidRDefault="00DD0021" w:rsidP="0033150F">
      <w:pPr>
        <w:contextualSpacing/>
        <w:jc w:val="both"/>
        <w:rPr>
          <w:rFonts w:asciiTheme="majorBidi" w:hAnsiTheme="majorBidi" w:cstheme="majorBidi"/>
          <w:b/>
          <w:bCs w:val="0"/>
          <w:sz w:val="28"/>
          <w:szCs w:val="28"/>
          <w:lang w:val="ru-RU"/>
        </w:rPr>
        <w:sectPr w:rsidR="00DD0021" w:rsidSect="009E43C7">
          <w:footnotePr>
            <w:numRestart w:val="eachSect"/>
          </w:footnotePr>
          <w:pgSz w:w="11900" w:h="16840"/>
          <w:pgMar w:top="1134" w:right="1134" w:bottom="1134" w:left="1134" w:header="709" w:footer="709" w:gutter="0"/>
          <w:cols w:space="708"/>
          <w:titlePg/>
          <w:docGrid w:linePitch="360"/>
        </w:sectPr>
      </w:pPr>
    </w:p>
    <w:p w14:paraId="1796C31C" w14:textId="0FF088E4" w:rsidR="00C43BFE" w:rsidRPr="001E4324" w:rsidRDefault="00C43BFE" w:rsidP="0033150F">
      <w:pPr>
        <w:contextualSpacing/>
        <w:jc w:val="both"/>
        <w:rPr>
          <w:rFonts w:asciiTheme="majorBidi" w:hAnsiTheme="majorBidi" w:cstheme="majorBidi"/>
          <w:b/>
          <w:bCs w:val="0"/>
          <w:sz w:val="28"/>
          <w:szCs w:val="28"/>
          <w:lang w:val="ru-RU"/>
        </w:rPr>
      </w:pPr>
      <w:r w:rsidRPr="001E4324">
        <w:rPr>
          <w:rFonts w:asciiTheme="majorBidi" w:hAnsiTheme="majorBidi" w:cstheme="majorBidi"/>
          <w:b/>
          <w:bCs w:val="0"/>
          <w:sz w:val="28"/>
          <w:szCs w:val="28"/>
          <w:lang w:val="ru-RU"/>
        </w:rPr>
        <w:t>О Таллусе Джовани Пасколи  (монолингвальный комментарий)</w:t>
      </w:r>
    </w:p>
    <w:p w14:paraId="0DC7D0F5" w14:textId="77777777" w:rsidR="00C43BFE" w:rsidRPr="001E4324" w:rsidRDefault="00C43BFE" w:rsidP="0033150F">
      <w:pPr>
        <w:contextualSpacing/>
        <w:jc w:val="both"/>
        <w:rPr>
          <w:rFonts w:asciiTheme="majorBidi" w:hAnsiTheme="majorBidi" w:cstheme="majorBidi"/>
          <w:i/>
          <w:iCs/>
          <w:lang w:val="ru-RU"/>
        </w:rPr>
      </w:pPr>
    </w:p>
    <w:p w14:paraId="45A8066E" w14:textId="77777777" w:rsidR="00C43BFE" w:rsidRPr="001E4324" w:rsidRDefault="00C43BFE" w:rsidP="0033150F">
      <w:pPr>
        <w:contextualSpacing/>
        <w:jc w:val="both"/>
        <w:rPr>
          <w:rFonts w:asciiTheme="majorBidi" w:hAnsiTheme="majorBidi" w:cstheme="majorBidi"/>
          <w:i/>
          <w:iCs/>
          <w:lang w:val="ru-RU"/>
        </w:rPr>
      </w:pPr>
      <w:r w:rsidRPr="001E4324">
        <w:rPr>
          <w:rFonts w:asciiTheme="majorBidi" w:hAnsiTheme="majorBidi" w:cstheme="majorBidi"/>
          <w:i/>
          <w:iCs/>
          <w:lang w:val="ru-RU"/>
        </w:rPr>
        <w:t>А. В. Белоусов</w:t>
      </w:r>
    </w:p>
    <w:p w14:paraId="5A0B8DBA" w14:textId="77777777" w:rsidR="00C43BFE" w:rsidRPr="001E4324" w:rsidRDefault="00C43BFE" w:rsidP="0033150F">
      <w:pPr>
        <w:rPr>
          <w:smallCaps/>
          <w:color w:val="0B0080"/>
          <w:lang w:val="ru-RU" w:eastAsia="ru-RU"/>
        </w:rPr>
      </w:pPr>
    </w:p>
    <w:p w14:paraId="0848FFFA" w14:textId="77777777" w:rsidR="00C43BFE" w:rsidRPr="001E4324" w:rsidRDefault="00C43BFE" w:rsidP="0033150F">
      <w:pPr>
        <w:jc w:val="both"/>
        <w:rPr>
          <w:color w:val="000000" w:themeColor="text1"/>
          <w:lang w:val="ru-RU" w:eastAsia="ru-RU"/>
        </w:rPr>
      </w:pPr>
      <w:r w:rsidRPr="001E4324">
        <w:rPr>
          <w:color w:val="000000" w:themeColor="text1"/>
          <w:lang w:val="ru-RU" w:eastAsia="ru-RU"/>
        </w:rPr>
        <w:t xml:space="preserve">Дорогой Сева, я бесконечно рад и счастлив, что мне посчастливилось стать твоим другом и соратником, и поздравлять тебя теперь с днем рождения, преподнося в качестве </w:t>
      </w:r>
      <w:r w:rsidRPr="001E4324">
        <w:rPr>
          <w:i/>
          <w:color w:val="000000" w:themeColor="text1"/>
          <w:lang w:val="ru-RU" w:eastAsia="ru-RU"/>
        </w:rPr>
        <w:t>εὐχαριστήριον</w:t>
      </w:r>
      <w:r w:rsidRPr="001E4324">
        <w:rPr>
          <w:color w:val="000000" w:themeColor="text1"/>
          <w:lang w:val="ru-RU" w:eastAsia="ru-RU"/>
        </w:rPr>
        <w:t xml:space="preserve"> этот, во многом для меня самого экспериментальный, «комментарий» к одному из лучших новолатинских стихотворений. Как тебе самому хорошо известно, этот комментарий родился из лекций и семинаров Летней школы античности, которая, как я надеюсь, еще возродится и будет радовать и ее участников и нас счастьем солидарного труда и филологического удовольствия. Будь же здоров, мой друг, будь счастлив и не унывай! Что у нас еще есть, кроме надежды на то, что самая страшная тьма предшествует рассвету? Так будем же надеятся на скорый свет!</w:t>
      </w:r>
    </w:p>
    <w:p w14:paraId="7390C068" w14:textId="77777777" w:rsidR="00C43BFE" w:rsidRPr="001E4324" w:rsidRDefault="00C43BFE" w:rsidP="0033150F">
      <w:pPr>
        <w:rPr>
          <w:smallCaps/>
          <w:color w:val="0B0080"/>
          <w:lang w:val="ru-RU" w:eastAsia="ru-RU"/>
        </w:rPr>
      </w:pPr>
    </w:p>
    <w:p w14:paraId="13324487" w14:textId="77777777" w:rsidR="00C43BFE" w:rsidRPr="001E4324" w:rsidRDefault="00C43BFE" w:rsidP="0033150F">
      <w:pPr>
        <w:rPr>
          <w:smallCaps/>
          <w:color w:val="0B0080"/>
          <w:lang w:val="ru-RU" w:eastAsia="ru-RU"/>
        </w:rPr>
      </w:pPr>
      <w:r w:rsidRPr="001E4324">
        <w:rPr>
          <w:smallCaps/>
          <w:color w:val="0B0080"/>
          <w:lang w:val="ru-RU" w:eastAsia="ru-RU"/>
        </w:rPr>
        <w:t>–––––––––––––––––––––––––––––––––––––––––</w:t>
      </w:r>
    </w:p>
    <w:p w14:paraId="0A7BB481" w14:textId="77777777" w:rsidR="00C43BFE" w:rsidRPr="001E4324" w:rsidRDefault="00C43BFE" w:rsidP="0033150F">
      <w:pPr>
        <w:jc w:val="center"/>
        <w:rPr>
          <w:b/>
          <w:smallCaps/>
          <w:color w:val="000000" w:themeColor="text1"/>
          <w:lang w:val="ru-RU" w:eastAsia="ru-RU"/>
        </w:rPr>
      </w:pPr>
    </w:p>
    <w:p w14:paraId="46C87AF3" w14:textId="77777777" w:rsidR="00C43BFE" w:rsidRPr="001E4324" w:rsidRDefault="00C43BFE" w:rsidP="0033150F">
      <w:pPr>
        <w:jc w:val="center"/>
        <w:rPr>
          <w:b/>
          <w:smallCaps/>
          <w:color w:val="000000" w:themeColor="text1"/>
          <w:lang w:val="ru-RU" w:eastAsia="ru-RU"/>
        </w:rPr>
      </w:pPr>
      <w:r w:rsidRPr="001E4324">
        <w:rPr>
          <w:b/>
          <w:smallCaps/>
          <w:color w:val="000000" w:themeColor="text1"/>
          <w:lang w:val="ru-RU" w:eastAsia="ru-RU"/>
        </w:rPr>
        <w:t>Iohannis Pascoli THALLUSA per se explicata</w:t>
      </w:r>
    </w:p>
    <w:p w14:paraId="14219E10" w14:textId="77777777" w:rsidR="00C43BFE" w:rsidRPr="001E4324" w:rsidRDefault="00C43BFE" w:rsidP="0033150F">
      <w:pPr>
        <w:jc w:val="center"/>
        <w:rPr>
          <w:smallCaps/>
          <w:color w:val="000000" w:themeColor="text1"/>
          <w:lang w:val="ru-RU" w:eastAsia="ru-RU"/>
        </w:rPr>
      </w:pPr>
      <w:r w:rsidRPr="001E4324">
        <w:rPr>
          <w:smallCaps/>
          <w:color w:val="000000" w:themeColor="text1"/>
          <w:lang w:val="ru-RU" w:eastAsia="ru-RU"/>
        </w:rPr>
        <w:t>cvra Alexii Belovsov Mosqvensis</w:t>
      </w:r>
    </w:p>
    <w:p w14:paraId="68B980DC" w14:textId="77777777" w:rsidR="00C43BFE" w:rsidRPr="001E4324" w:rsidRDefault="00C43BFE" w:rsidP="0033150F">
      <w:pPr>
        <w:jc w:val="both"/>
        <w:rPr>
          <w:color w:val="000000" w:themeColor="text1"/>
          <w:lang w:val="ru-RU" w:eastAsia="ru-RU"/>
        </w:rPr>
      </w:pPr>
    </w:p>
    <w:p w14:paraId="2F9168D7" w14:textId="77777777" w:rsidR="00C43BFE" w:rsidRPr="001E4324" w:rsidRDefault="00C43BFE" w:rsidP="0033150F">
      <w:pPr>
        <w:rPr>
          <w:color w:val="0B0080"/>
          <w:u w:val="single"/>
          <w:lang w:val="ru-RU" w:eastAsia="ru-RU"/>
        </w:rPr>
      </w:pPr>
    </w:p>
    <w:p w14:paraId="786FCFAD" w14:textId="77777777" w:rsidR="00C43BFE" w:rsidRPr="001E4324" w:rsidRDefault="00C43BFE" w:rsidP="0033150F">
      <w:pPr>
        <w:rPr>
          <w:b/>
          <w:color w:val="000000" w:themeColor="text1"/>
          <w:lang w:val="ru-RU" w:eastAsia="ru-RU"/>
        </w:rPr>
      </w:pPr>
      <w:r w:rsidRPr="001E4324">
        <w:rPr>
          <w:b/>
          <w:color w:val="000000" w:themeColor="text1"/>
          <w:lang w:val="ru-RU" w:eastAsia="ru-RU"/>
        </w:rPr>
        <w:t>Sigla</w:t>
      </w:r>
    </w:p>
    <w:p w14:paraId="747F1C4D" w14:textId="77777777" w:rsidR="00C43BFE" w:rsidRPr="001E4324" w:rsidRDefault="00C43BFE" w:rsidP="0033150F">
      <w:pPr>
        <w:rPr>
          <w:color w:val="000000" w:themeColor="text1"/>
          <w:lang w:val="ru-RU" w:eastAsia="ru-RU"/>
        </w:rPr>
      </w:pPr>
    </w:p>
    <w:p w14:paraId="4B6DAAEF" w14:textId="77777777" w:rsidR="00C43BFE" w:rsidRPr="001E4324" w:rsidRDefault="00C43BFE" w:rsidP="0033150F">
      <w:pPr>
        <w:rPr>
          <w:color w:val="000000" w:themeColor="text1"/>
          <w:lang w:val="ru-RU" w:eastAsia="ru-RU"/>
        </w:rPr>
      </w:pPr>
      <w:r w:rsidRPr="001E4324">
        <w:rPr>
          <w:i/>
          <w:color w:val="000000" w:themeColor="text1"/>
          <w:lang w:val="ru-RU" w:eastAsia="ru-RU"/>
        </w:rPr>
        <w:t>adv.</w:t>
      </w:r>
      <w:r w:rsidRPr="001E4324">
        <w:rPr>
          <w:color w:val="000000" w:themeColor="text1"/>
          <w:lang w:val="ru-RU" w:eastAsia="ru-RU"/>
        </w:rPr>
        <w:t>: adverbium / наречие</w:t>
      </w:r>
    </w:p>
    <w:p w14:paraId="4943817E" w14:textId="77777777" w:rsidR="00C43BFE" w:rsidRPr="001E4324" w:rsidRDefault="00C43BFE" w:rsidP="0033150F">
      <w:pPr>
        <w:rPr>
          <w:color w:val="000000" w:themeColor="text1"/>
          <w:lang w:val="ru-RU" w:eastAsia="ru-RU"/>
        </w:rPr>
      </w:pPr>
      <w:r w:rsidRPr="001E4324">
        <w:rPr>
          <w:i/>
          <w:color w:val="000000" w:themeColor="text1"/>
          <w:lang w:val="ru-RU" w:eastAsia="ru-RU"/>
        </w:rPr>
        <w:t>deminut.</w:t>
      </w:r>
      <w:r w:rsidRPr="001E4324">
        <w:rPr>
          <w:color w:val="000000" w:themeColor="text1"/>
          <w:lang w:val="ru-RU" w:eastAsia="ru-RU"/>
        </w:rPr>
        <w:t>: deminutivum / уменьшительное имя</w:t>
      </w:r>
    </w:p>
    <w:p w14:paraId="3DCBA37A" w14:textId="77777777" w:rsidR="00C43BFE" w:rsidRPr="001E4324" w:rsidRDefault="00C43BFE" w:rsidP="0033150F">
      <w:pPr>
        <w:rPr>
          <w:color w:val="000000" w:themeColor="text1"/>
          <w:lang w:val="ru-RU" w:eastAsia="ru-RU"/>
        </w:rPr>
      </w:pPr>
      <w:r w:rsidRPr="001E4324">
        <w:rPr>
          <w:i/>
          <w:color w:val="000000" w:themeColor="text1"/>
          <w:lang w:val="ru-RU" w:eastAsia="ru-RU"/>
        </w:rPr>
        <w:t>grad. comp.</w:t>
      </w:r>
      <w:r w:rsidRPr="001E4324">
        <w:rPr>
          <w:color w:val="000000" w:themeColor="text1"/>
          <w:lang w:val="ru-RU" w:eastAsia="ru-RU"/>
        </w:rPr>
        <w:t>: gradus comparativus / сравнительная степень прилагательного или наречия</w:t>
      </w:r>
    </w:p>
    <w:p w14:paraId="484B5DF4" w14:textId="77777777" w:rsidR="00C43BFE" w:rsidRPr="001E4324" w:rsidRDefault="00C43BFE" w:rsidP="0033150F">
      <w:pPr>
        <w:rPr>
          <w:color w:val="000000" w:themeColor="text1"/>
          <w:lang w:val="ru-RU" w:eastAsia="ru-RU"/>
        </w:rPr>
      </w:pPr>
      <w:r w:rsidRPr="001E4324">
        <w:rPr>
          <w:i/>
          <w:color w:val="000000" w:themeColor="text1"/>
          <w:lang w:val="ru-RU" w:eastAsia="ru-RU"/>
        </w:rPr>
        <w:t>scil.</w:t>
      </w:r>
      <w:r w:rsidRPr="001E4324">
        <w:rPr>
          <w:color w:val="000000" w:themeColor="text1"/>
          <w:lang w:val="ru-RU" w:eastAsia="ru-RU"/>
        </w:rPr>
        <w:t>: scillicet / то есть</w:t>
      </w:r>
    </w:p>
    <w:p w14:paraId="0E60434B" w14:textId="77777777" w:rsidR="00C43BFE" w:rsidRPr="001E4324" w:rsidRDefault="00C43BFE" w:rsidP="0033150F">
      <w:pPr>
        <w:rPr>
          <w:color w:val="000000" w:themeColor="text1"/>
          <w:lang w:val="ru-RU" w:eastAsia="ru-RU"/>
        </w:rPr>
      </w:pPr>
      <w:r w:rsidRPr="001E4324">
        <w:rPr>
          <w:color w:val="000000" w:themeColor="text1"/>
          <w:lang w:val="ru-RU" w:eastAsia="ru-RU"/>
        </w:rPr>
        <w:t>&lt;: originem ducit a(b)..., происходит из...</w:t>
      </w:r>
    </w:p>
    <w:p w14:paraId="1E024C12" w14:textId="77777777" w:rsidR="00C43BFE" w:rsidRPr="001E4324" w:rsidRDefault="00C43BFE" w:rsidP="0033150F">
      <w:pPr>
        <w:rPr>
          <w:color w:val="000000"/>
          <w:lang w:val="ru-RU"/>
        </w:rPr>
      </w:pPr>
      <w:r w:rsidRPr="001E4324">
        <w:rPr>
          <w:color w:val="000000"/>
          <w:lang w:val="ru-RU"/>
        </w:rPr>
        <w:t>↔︎: contarium / антоним</w:t>
      </w:r>
    </w:p>
    <w:p w14:paraId="592D0E60" w14:textId="77777777" w:rsidR="00C43BFE" w:rsidRPr="001E4324" w:rsidRDefault="00C43BFE" w:rsidP="0033150F">
      <w:pPr>
        <w:jc w:val="both"/>
        <w:rPr>
          <w:color w:val="000000" w:themeColor="text1"/>
          <w:lang w:val="ru-RU" w:eastAsia="ru-RU"/>
        </w:rPr>
      </w:pPr>
      <w:r w:rsidRPr="001E4324">
        <w:rPr>
          <w:color w:val="000000" w:themeColor="text1"/>
          <w:lang w:val="ru-RU" w:eastAsia="ru-RU"/>
        </w:rPr>
        <w:t>=: idem est / то же самое или синоним</w:t>
      </w:r>
    </w:p>
    <w:p w14:paraId="3D0655F9" w14:textId="77777777" w:rsidR="00C43BFE" w:rsidRPr="001E4324" w:rsidRDefault="00C43BFE" w:rsidP="0033150F">
      <w:pPr>
        <w:jc w:val="both"/>
        <w:rPr>
          <w:color w:val="000000" w:themeColor="text1"/>
          <w:lang w:val="ru-RU" w:eastAsia="ru-RU"/>
        </w:rPr>
      </w:pPr>
    </w:p>
    <w:p w14:paraId="371D1723" w14:textId="77777777" w:rsidR="00C43BFE" w:rsidRPr="001E4324" w:rsidRDefault="00C43BFE" w:rsidP="0033150F">
      <w:pPr>
        <w:jc w:val="both"/>
        <w:rPr>
          <w:color w:val="000000" w:themeColor="text1"/>
          <w:lang w:val="ru-RU" w:eastAsia="ru-RU"/>
        </w:rPr>
      </w:pPr>
    </w:p>
    <w:p w14:paraId="720D5FD8" w14:textId="77777777" w:rsidR="00C43BFE" w:rsidRPr="00C93FFD" w:rsidRDefault="00C43BFE" w:rsidP="0033150F">
      <w:pPr>
        <w:jc w:val="center"/>
        <w:rPr>
          <w:smallCaps/>
          <w:color w:val="0B0080"/>
          <w:lang w:val="fr-FR" w:eastAsia="ru-RU"/>
        </w:rPr>
      </w:pPr>
      <w:r w:rsidRPr="00C93FFD">
        <w:rPr>
          <w:smallCaps/>
          <w:color w:val="000000" w:themeColor="text1"/>
          <w:lang w:val="fr-FR" w:eastAsia="ru-RU"/>
        </w:rPr>
        <w:t>Giovanni Pascoli</w:t>
      </w:r>
    </w:p>
    <w:p w14:paraId="0622E246" w14:textId="77777777" w:rsidR="00C43BFE" w:rsidRPr="00C93FFD" w:rsidRDefault="00C43BFE" w:rsidP="0033150F">
      <w:pPr>
        <w:jc w:val="center"/>
        <w:rPr>
          <w:b/>
          <w:smallCaps/>
          <w:lang w:val="fr-FR" w:eastAsia="ru-RU"/>
        </w:rPr>
      </w:pPr>
      <w:r w:rsidRPr="00C93FFD">
        <w:rPr>
          <w:b/>
          <w:smallCaps/>
          <w:lang w:val="fr-FR" w:eastAsia="ru-RU"/>
        </w:rPr>
        <w:t>Thallusa</w:t>
      </w:r>
    </w:p>
    <w:p w14:paraId="034F5433" w14:textId="77777777" w:rsidR="00C43BFE" w:rsidRPr="00C93FFD" w:rsidRDefault="00C43BFE" w:rsidP="0033150F">
      <w:pPr>
        <w:jc w:val="center"/>
        <w:rPr>
          <w:lang w:val="fr-FR" w:eastAsia="ru-RU"/>
        </w:rPr>
      </w:pPr>
      <w:r w:rsidRPr="00C93FFD">
        <w:rPr>
          <w:lang w:val="fr-FR" w:eastAsia="ru-RU"/>
        </w:rPr>
        <w:t>(1911)</w:t>
      </w:r>
    </w:p>
    <w:p w14:paraId="155DE7EB" w14:textId="77777777" w:rsidR="00C43BFE" w:rsidRPr="00C93FFD" w:rsidRDefault="00C43BFE" w:rsidP="0033150F">
      <w:pPr>
        <w:jc w:val="both"/>
        <w:rPr>
          <w:lang w:val="fr-FR"/>
        </w:rPr>
      </w:pPr>
    </w:p>
    <w:p w14:paraId="4E96EF79" w14:textId="77777777" w:rsidR="00C43BFE" w:rsidRPr="00C93FFD" w:rsidRDefault="00C43BFE" w:rsidP="0033150F">
      <w:pPr>
        <w:rPr>
          <w:lang w:val="fr-FR" w:eastAsia="ru-RU"/>
        </w:rPr>
      </w:pPr>
      <w:r w:rsidRPr="00C93FFD">
        <w:rPr>
          <w:lang w:val="fr-FR" w:eastAsia="ru-RU"/>
        </w:rPr>
        <w:t>Implicitos dextra pueros laevaque trahebat</w:t>
      </w:r>
      <w:r w:rsidRPr="00C93FFD">
        <w:rPr>
          <w:lang w:val="fr-FR" w:eastAsia="ru-RU"/>
        </w:rPr>
        <w:br/>
        <w:t>serva duos, haud invitos sed saepe morantes.</w:t>
      </w:r>
      <w:r w:rsidRPr="00C93FFD">
        <w:rPr>
          <w:lang w:val="fr-FR" w:eastAsia="ru-RU"/>
        </w:rPr>
        <w:br/>
        <w:t>Nempe morabatur nunc auro forte taberna</w:t>
      </w:r>
      <w:r w:rsidRPr="00C93FFD">
        <w:rPr>
          <w:lang w:val="fr-FR" w:eastAsia="ru-RU"/>
        </w:rPr>
        <w:br/>
        <w:t>effulgens atque armillis bullisque catellisque...</w:t>
      </w:r>
      <w:r w:rsidRPr="00C93FFD">
        <w:rPr>
          <w:lang w:val="fr-FR" w:eastAsia="ru-RU"/>
        </w:rPr>
        <w:br/>
      </w:r>
      <w:r w:rsidRPr="00C93FFD">
        <w:rPr>
          <w:b/>
          <w:lang w:val="fr-FR" w:eastAsia="ru-RU"/>
        </w:rPr>
        <w:t>5</w:t>
      </w:r>
      <w:r w:rsidRPr="00C93FFD">
        <w:rPr>
          <w:lang w:val="fr-FR" w:eastAsia="ru-RU"/>
        </w:rPr>
        <w:t xml:space="preserve">    «Heus» puer exclamat paulo maiusculus «adsta</w:t>
      </w:r>
      <w:r w:rsidRPr="00C93FFD">
        <w:rPr>
          <w:lang w:val="fr-FR" w:eastAsia="ru-RU"/>
        </w:rPr>
        <w:br/>
        <w:t>paulisper. Viden, ut bellum, Thallusa, monile?</w:t>
      </w:r>
      <w:r w:rsidRPr="00C93FFD">
        <w:rPr>
          <w:lang w:val="fr-FR" w:eastAsia="ru-RU"/>
        </w:rPr>
        <w:br/>
        <w:t>Unde securiculae pendent argenteolae, falx</w:t>
      </w:r>
      <w:r w:rsidRPr="00C93FFD">
        <w:rPr>
          <w:lang w:val="fr-FR" w:eastAsia="ru-RU"/>
        </w:rPr>
        <w:br/>
        <w:t>parva quidem, sed habet similem Phoenix et eandem</w:t>
      </w:r>
      <w:r w:rsidRPr="00C93FFD">
        <w:rPr>
          <w:lang w:val="fr-FR" w:eastAsia="ru-RU"/>
        </w:rPr>
        <w:br/>
        <w:t>vinitor, ensiculus quam pulcher, lunula, mallei</w:t>
      </w:r>
      <w:r w:rsidRPr="00C93FFD">
        <w:rPr>
          <w:lang w:val="fr-FR" w:eastAsia="ru-RU"/>
        </w:rPr>
        <w:br/>
      </w:r>
      <w:r w:rsidRPr="00C93FFD">
        <w:rPr>
          <w:b/>
          <w:lang w:val="fr-FR" w:eastAsia="ru-RU"/>
        </w:rPr>
        <w:t>10</w:t>
      </w:r>
      <w:r w:rsidRPr="00C93FFD">
        <w:rPr>
          <w:lang w:val="fr-FR" w:eastAsia="ru-RU"/>
        </w:rPr>
        <w:t xml:space="preserve">    pauxilli, tum claviculae, tum forficulae, tum</w:t>
      </w:r>
      <w:r w:rsidRPr="00C93FFD">
        <w:rPr>
          <w:lang w:val="fr-FR" w:eastAsia="ru-RU"/>
        </w:rPr>
        <w:br/>
        <w:t>serriculae, tum... quid? quae res est? Euge papae! Sus.</w:t>
      </w:r>
      <w:r w:rsidRPr="00C93FFD">
        <w:rPr>
          <w:lang w:val="fr-FR" w:eastAsia="ru-RU"/>
        </w:rPr>
        <w:br/>
        <w:t>Ut pura ac puta est ipsissima sucula visu!</w:t>
      </w:r>
      <w:r w:rsidRPr="00C93FFD">
        <w:rPr>
          <w:lang w:val="fr-FR" w:eastAsia="ru-RU"/>
        </w:rPr>
        <w:br/>
        <w:t>O si tam lepidam, tam parvam, mater emat mi!»</w:t>
      </w:r>
      <w:r w:rsidRPr="00C93FFD">
        <w:rPr>
          <w:lang w:val="fr-FR" w:eastAsia="ru-RU"/>
        </w:rPr>
        <w:br/>
        <w:t>Omnia pupillis tacitis sibi vindicat alter</w:t>
      </w:r>
      <w:r w:rsidRPr="00C93FFD">
        <w:rPr>
          <w:lang w:val="fr-FR" w:eastAsia="ru-RU"/>
        </w:rPr>
        <w:br/>
      </w:r>
      <w:r w:rsidRPr="00C93FFD">
        <w:rPr>
          <w:b/>
          <w:lang w:val="fr-FR" w:eastAsia="ru-RU"/>
        </w:rPr>
        <w:t>15</w:t>
      </w:r>
      <w:r w:rsidRPr="00C93FFD">
        <w:rPr>
          <w:lang w:val="fr-FR" w:eastAsia="ru-RU"/>
        </w:rPr>
        <w:t xml:space="preserve">    sistraque praedatur crepitacillisque potitur</w:t>
      </w:r>
      <w:r w:rsidRPr="00C93FFD">
        <w:rPr>
          <w:lang w:val="fr-FR" w:eastAsia="ru-RU"/>
        </w:rPr>
        <w:br/>
        <w:t>attonitus. Manet ipsa inhians ancilla nec umquam</w:t>
      </w:r>
      <w:r w:rsidRPr="00C93FFD">
        <w:rPr>
          <w:lang w:val="fr-FR" w:eastAsia="ru-RU"/>
        </w:rPr>
        <w:br/>
        <w:t>aureolis a capsellis oculos deflectit,</w:t>
      </w:r>
      <w:r w:rsidRPr="00C93FFD">
        <w:rPr>
          <w:lang w:val="fr-FR" w:eastAsia="ru-RU"/>
        </w:rPr>
        <w:br/>
        <w:t>cum subito: «Quin, errones, hinc pergitis? Eia!</w:t>
      </w:r>
      <w:r w:rsidRPr="00C93FFD">
        <w:rPr>
          <w:lang w:val="fr-FR" w:eastAsia="ru-RU"/>
        </w:rPr>
        <w:br/>
        <w:t>Nil refert vestra me caedi verbere, dum vos</w:t>
      </w:r>
    </w:p>
    <w:p w14:paraId="4A70129E" w14:textId="5E2AC2DA" w:rsidR="00C43BFE" w:rsidRPr="00C93FFD" w:rsidRDefault="00C43BFE" w:rsidP="0033150F">
      <w:pPr>
        <w:rPr>
          <w:lang w:val="fr-FR" w:eastAsia="ru-RU"/>
        </w:rPr>
      </w:pPr>
      <w:r w:rsidRPr="00C93FFD">
        <w:rPr>
          <w:b/>
          <w:lang w:val="fr-FR" w:eastAsia="ru-RU"/>
        </w:rPr>
        <w:t>20</w:t>
      </w:r>
      <w:r w:rsidRPr="00C93FFD">
        <w:rPr>
          <w:lang w:val="fr-FR" w:eastAsia="ru-RU"/>
        </w:rPr>
        <w:t xml:space="preserve">    placet suaviolis emptura crepundia mamma».</w:t>
      </w:r>
      <w:r w:rsidRPr="00C93FFD">
        <w:rPr>
          <w:lang w:val="fr-FR" w:eastAsia="ru-RU"/>
        </w:rPr>
        <w:br/>
        <w:t>Abstrahit in verbo tacitos sursumque tuentes</w:t>
      </w:r>
      <w:r w:rsidRPr="00C93FFD">
        <w:rPr>
          <w:lang w:val="fr-FR" w:eastAsia="ru-RU"/>
        </w:rPr>
        <w:br/>
        <w:t>iratam. Mox subsistunt. Odor allicit ambos</w:t>
      </w:r>
      <w:r w:rsidRPr="00C93FFD">
        <w:rPr>
          <w:lang w:val="fr-FR" w:eastAsia="ru-RU"/>
        </w:rPr>
        <w:br/>
        <w:t>mellis, et impositae mensis fumantibus offae</w:t>
      </w:r>
      <w:r w:rsidRPr="00C93FFD">
        <w:rPr>
          <w:lang w:val="fr-FR" w:eastAsia="ru-RU"/>
        </w:rPr>
        <w:br/>
        <w:t>atque abaci vitreis fulgentes undique vasis.</w:t>
      </w:r>
      <w:r w:rsidRPr="00C93FFD">
        <w:rPr>
          <w:lang w:val="fr-FR" w:eastAsia="ru-RU"/>
        </w:rPr>
        <w:br/>
      </w:r>
      <w:r w:rsidRPr="00C93FFD">
        <w:rPr>
          <w:b/>
          <w:lang w:val="fr-FR" w:eastAsia="ru-RU"/>
        </w:rPr>
        <w:t>25</w:t>
      </w:r>
      <w:r w:rsidRPr="00C93FFD">
        <w:rPr>
          <w:lang w:val="fr-FR" w:eastAsia="ru-RU"/>
        </w:rPr>
        <w:t xml:space="preserve">    Consistit Thallusa sui velut immemor. «Assem</w:t>
      </w:r>
      <w:r w:rsidRPr="00C93FFD">
        <w:rPr>
          <w:lang w:val="fr-FR" w:eastAsia="ru-RU"/>
        </w:rPr>
        <w:br/>
        <w:t>sacculus hic habet: ibis, emes tibi, si libet, unum</w:t>
      </w:r>
      <w:r w:rsidRPr="00C93FFD">
        <w:rPr>
          <w:lang w:val="fr-FR" w:eastAsia="ru-RU"/>
        </w:rPr>
        <w:br/>
        <w:t>ex istis...» Monstrans adipata minusculus haec mox</w:t>
      </w:r>
      <w:r w:rsidRPr="00C93FFD">
        <w:rPr>
          <w:lang w:val="fr-FR" w:eastAsia="ru-RU"/>
        </w:rPr>
        <w:br/>
        <w:t>balbutit puer «i: numquam tetigisti crustula, quo nil</w:t>
      </w:r>
      <w:r w:rsidRPr="00C93FFD">
        <w:rPr>
          <w:lang w:val="fr-FR" w:eastAsia="ru-RU"/>
        </w:rPr>
        <w:br/>
        <w:t>dulcius». Haec dicens Thallusae porrigit assem.</w:t>
      </w:r>
      <w:r w:rsidRPr="00C93FFD">
        <w:rPr>
          <w:lang w:val="fr-FR" w:eastAsia="ru-RU"/>
        </w:rPr>
        <w:br/>
      </w:r>
      <w:r w:rsidRPr="00C93FFD">
        <w:rPr>
          <w:b/>
          <w:lang w:val="fr-FR" w:eastAsia="ru-RU"/>
        </w:rPr>
        <w:t>30</w:t>
      </w:r>
      <w:r w:rsidRPr="00C93FFD">
        <w:rPr>
          <w:lang w:val="fr-FR" w:eastAsia="ru-RU"/>
        </w:rPr>
        <w:t xml:space="preserve">    Mulcet serva caput puero. «Lucille, quid» inquit</w:t>
      </w:r>
      <w:r w:rsidRPr="00C93FFD">
        <w:rPr>
          <w:lang w:val="fr-FR" w:eastAsia="ru-RU"/>
        </w:rPr>
        <w:br/>
        <w:t>«offers non adeo parvae bellaria servae?</w:t>
      </w:r>
      <w:r w:rsidRPr="00C93FFD">
        <w:rPr>
          <w:lang w:val="fr-FR" w:eastAsia="ru-RU"/>
        </w:rPr>
        <w:br/>
        <w:t>Haec ede tu: rodant haec mures dulcia dulces».</w:t>
      </w:r>
      <w:r w:rsidRPr="00C93FFD">
        <w:rPr>
          <w:lang w:val="fr-FR" w:eastAsia="ru-RU"/>
        </w:rPr>
        <w:br/>
        <w:t>Ac subito lacrimas effundens abstrahit ambos</w:t>
      </w:r>
      <w:r w:rsidRPr="00C93FFD">
        <w:rPr>
          <w:lang w:val="fr-FR" w:eastAsia="ru-RU"/>
        </w:rPr>
        <w:br/>
        <w:t>et dextra laevaque manus premit aegra pusillas</w:t>
      </w:r>
      <w:r w:rsidRPr="00C93FFD">
        <w:rPr>
          <w:lang w:val="fr-FR" w:eastAsia="ru-RU"/>
        </w:rPr>
        <w:br/>
      </w:r>
      <w:r w:rsidRPr="00C93FFD">
        <w:rPr>
          <w:b/>
          <w:lang w:val="fr-FR" w:eastAsia="ru-RU"/>
        </w:rPr>
        <w:t>35</w:t>
      </w:r>
      <w:r w:rsidRPr="00C93FFD">
        <w:rPr>
          <w:lang w:val="fr-FR" w:eastAsia="ru-RU"/>
        </w:rPr>
        <w:t xml:space="preserve">    valdius, ac «Pueri, properandum est;» inquit «eamus!</w:t>
      </w:r>
      <w:r w:rsidRPr="00C93FFD">
        <w:rPr>
          <w:lang w:val="fr-FR" w:eastAsia="ru-RU"/>
        </w:rPr>
        <w:br/>
        <w:t>Quam metuo mihi ne redeat maturius Ipse</w:t>
      </w:r>
      <w:r w:rsidRPr="00C93FFD">
        <w:rPr>
          <w:lang w:val="fr-FR" w:eastAsia="ru-RU"/>
        </w:rPr>
        <w:br/>
        <w:t>ac iam poscat aquam!» Carpunt hinc prorsus iter; tum</w:t>
      </w:r>
      <w:r w:rsidRPr="00C93FFD">
        <w:rPr>
          <w:lang w:val="fr-FR" w:eastAsia="ru-RU"/>
        </w:rPr>
        <w:br/>
        <w:t>nec respectantes pueri nec plura loquentes</w:t>
      </w:r>
      <w:r w:rsidRPr="00C93FFD">
        <w:rPr>
          <w:lang w:val="fr-FR" w:eastAsia="ru-RU"/>
        </w:rPr>
        <w:br/>
        <w:t>festinant, binisque tolutim passibus aequant</w:t>
      </w:r>
      <w:r w:rsidRPr="00C93FFD">
        <w:rPr>
          <w:lang w:val="fr-FR" w:eastAsia="ru-RU"/>
        </w:rPr>
        <w:br/>
      </w:r>
      <w:r w:rsidRPr="00C93FFD">
        <w:rPr>
          <w:b/>
          <w:lang w:val="fr-FR" w:eastAsia="ru-RU"/>
        </w:rPr>
        <w:t>40</w:t>
      </w:r>
      <w:r w:rsidRPr="00C93FFD">
        <w:rPr>
          <w:lang w:val="fr-FR" w:eastAsia="ru-RU"/>
        </w:rPr>
        <w:t xml:space="preserve">    singula Thallusae vestigia. Multiplicem dant</w:t>
      </w:r>
      <w:r w:rsidRPr="00C93FFD">
        <w:rPr>
          <w:lang w:val="fr-FR" w:eastAsia="ru-RU"/>
        </w:rPr>
        <w:br/>
        <w:t>suspensae sonitum laeva de parte tabellae,</w:t>
      </w:r>
      <w:r w:rsidRPr="00C93FFD">
        <w:rPr>
          <w:lang w:val="fr-FR" w:eastAsia="ru-RU"/>
        </w:rPr>
        <w:br/>
        <w:t>et crepat in loculis succussus calculus ictu.</w:t>
      </w:r>
      <w:r w:rsidRPr="00C93FFD">
        <w:rPr>
          <w:lang w:val="fr-FR" w:eastAsia="ru-RU"/>
        </w:rPr>
        <w:br/>
        <w:t>Sed pater a summo Iano iam scriba domum se</w:t>
      </w:r>
      <w:r w:rsidRPr="00C93FFD">
        <w:rPr>
          <w:lang w:val="fr-FR" w:eastAsia="ru-RU"/>
        </w:rPr>
        <w:br/>
        <w:t>rettulerat praeter solitum, contractior hirtum</w:t>
      </w:r>
      <w:r w:rsidRPr="00C93FFD">
        <w:rPr>
          <w:lang w:val="fr-FR" w:eastAsia="ru-RU"/>
        </w:rPr>
        <w:br/>
      </w:r>
      <w:r w:rsidRPr="00C93FFD">
        <w:rPr>
          <w:b/>
          <w:lang w:val="fr-FR" w:eastAsia="ru-RU"/>
        </w:rPr>
        <w:t>45</w:t>
      </w:r>
      <w:r w:rsidRPr="00C93FFD">
        <w:rPr>
          <w:lang w:val="fr-FR" w:eastAsia="ru-RU"/>
        </w:rPr>
        <w:t xml:space="preserve">    fronte supercilium; pultantique ipsa reclusit</w:t>
      </w:r>
      <w:r w:rsidRPr="00C93FFD">
        <w:rPr>
          <w:lang w:val="fr-FR" w:eastAsia="ru-RU"/>
        </w:rPr>
        <w:br/>
        <w:t>Gaia fores, tollens infantem protinus ulnis,</w:t>
      </w:r>
      <w:r w:rsidRPr="00C93FFD">
        <w:rPr>
          <w:lang w:val="fr-FR" w:eastAsia="ru-RU"/>
        </w:rPr>
        <w:br/>
        <w:t>lactantis tecto mammae vix ubere: cui vir:</w:t>
      </w:r>
      <w:r w:rsidRPr="00C93FFD">
        <w:rPr>
          <w:lang w:val="fr-FR" w:eastAsia="ru-RU"/>
        </w:rPr>
        <w:br/>
        <w:t>«Tune fores nunc custodis? Quo serva mihi se</w:t>
      </w:r>
      <w:r w:rsidRPr="00C93FFD">
        <w:rPr>
          <w:lang w:val="fr-FR" w:eastAsia="ru-RU"/>
        </w:rPr>
        <w:br/>
        <w:t>proripuit? Puerosne domum, si forte, reduxit?»</w:t>
      </w:r>
      <w:r w:rsidRPr="00C93FFD">
        <w:rPr>
          <w:lang w:val="fr-FR" w:eastAsia="ru-RU"/>
        </w:rPr>
        <w:br/>
      </w:r>
      <w:r w:rsidRPr="00C93FFD">
        <w:rPr>
          <w:b/>
          <w:lang w:val="en-US" w:eastAsia="ru-RU"/>
        </w:rPr>
        <w:t>50</w:t>
      </w:r>
      <w:r w:rsidRPr="00C93FFD">
        <w:rPr>
          <w:lang w:val="en-US" w:eastAsia="ru-RU"/>
        </w:rPr>
        <w:t xml:space="preserve">    «Nondum, sed iam iamque aderit. Nam longius est hinc</w:t>
      </w:r>
      <w:r w:rsidRPr="00C93FFD">
        <w:rPr>
          <w:lang w:val="en-US" w:eastAsia="ru-RU"/>
        </w:rPr>
        <w:br/>
        <w:t xml:space="preserve">in ludum...» </w:t>
      </w:r>
      <w:r w:rsidRPr="00C93FFD">
        <w:rPr>
          <w:lang w:val="fr-FR" w:eastAsia="ru-RU"/>
        </w:rPr>
        <w:t>«Dicis mulier de more benigne:</w:t>
      </w:r>
      <w:r w:rsidRPr="00C93FFD">
        <w:rPr>
          <w:lang w:val="fr-FR" w:eastAsia="ru-RU"/>
        </w:rPr>
        <w:br/>
        <w:t>nil tamen est opus: extremum est quod sera redit». «Qui?»</w:t>
      </w:r>
      <w:r w:rsidRPr="00C93FFD">
        <w:rPr>
          <w:lang w:val="fr-FR" w:eastAsia="ru-RU"/>
        </w:rPr>
        <w:br/>
        <w:t>«Venit». «Rem vix credibilem narras». «Age, quaeso:</w:t>
      </w:r>
      <w:r w:rsidRPr="00C93FFD">
        <w:rPr>
          <w:lang w:val="fr-FR" w:eastAsia="ru-RU"/>
        </w:rPr>
        <w:br/>
        <w:t>tu perferre parem sibi numquam muta valebas?</w:t>
      </w:r>
      <w:r w:rsidRPr="00C93FFD">
        <w:rPr>
          <w:lang w:val="fr-FR" w:eastAsia="ru-RU"/>
        </w:rPr>
        <w:br/>
      </w:r>
      <w:r w:rsidRPr="00C93FFD">
        <w:rPr>
          <w:b/>
          <w:lang w:val="fr-FR" w:eastAsia="ru-RU"/>
        </w:rPr>
        <w:t>55</w:t>
      </w:r>
      <w:r w:rsidRPr="00C93FFD">
        <w:rPr>
          <w:lang w:val="fr-FR" w:eastAsia="ru-RU"/>
        </w:rPr>
        <w:t xml:space="preserve">    Nam modo turricula lusisset cum pueris et</w:t>
      </w:r>
      <w:r w:rsidRPr="00C93FFD">
        <w:rPr>
          <w:lang w:val="fr-FR" w:eastAsia="ru-RU"/>
        </w:rPr>
        <w:br/>
        <w:t>ligneolam filis duxisset commoda larvam,</w:t>
      </w:r>
      <w:r w:rsidRPr="00C93FFD">
        <w:rPr>
          <w:lang w:val="fr-FR" w:eastAsia="ru-RU"/>
        </w:rPr>
        <w:br/>
        <w:t>tum procul arcebat despectans torva, nec illos</w:t>
      </w:r>
      <w:r w:rsidRPr="00C93FFD">
        <w:rPr>
          <w:lang w:val="fr-FR" w:eastAsia="ru-RU"/>
        </w:rPr>
        <w:br/>
        <w:t>plectere parsisset... Sed tergo salsa cavebat</w:t>
      </w:r>
      <w:r w:rsidRPr="00C93FFD">
        <w:rPr>
          <w:lang w:val="fr-FR" w:eastAsia="ru-RU"/>
        </w:rPr>
        <w:br/>
        <w:t>ipsa suo. Nunc rebaris placidamque beatamque,</w:t>
      </w:r>
      <w:r w:rsidRPr="00C93FFD">
        <w:rPr>
          <w:lang w:val="fr-FR" w:eastAsia="ru-RU"/>
        </w:rPr>
        <w:br/>
      </w:r>
      <w:r w:rsidRPr="00C93FFD">
        <w:rPr>
          <w:b/>
          <w:lang w:val="fr-FR" w:eastAsia="ru-RU"/>
        </w:rPr>
        <w:t>60</w:t>
      </w:r>
      <w:r w:rsidRPr="00C93FFD">
        <w:rPr>
          <w:lang w:val="fr-FR" w:eastAsia="ru-RU"/>
        </w:rPr>
        <w:t xml:space="preserve">    eiusque implebat cantantis nenia tectum,</w:t>
      </w:r>
      <w:r w:rsidRPr="00C93FFD">
        <w:rPr>
          <w:lang w:val="fr-FR" w:eastAsia="ru-RU"/>
        </w:rPr>
        <w:br/>
        <w:t>mox tetricam plane rugis oculisque rubentem</w:t>
      </w:r>
      <w:r w:rsidRPr="00C93FFD">
        <w:rPr>
          <w:lang w:val="fr-FR" w:eastAsia="ru-RU"/>
        </w:rPr>
        <w:br/>
        <w:t>servabas». «Verum frugi est patiensque laboris,</w:t>
      </w:r>
      <w:r w:rsidRPr="00C93FFD">
        <w:rPr>
          <w:lang w:val="fr-FR" w:eastAsia="ru-RU"/>
        </w:rPr>
        <w:br/>
        <w:t>et caros pueros habet et pueris est cara». «Vide, sis.</w:t>
      </w:r>
      <w:r w:rsidRPr="00C93FFD">
        <w:rPr>
          <w:lang w:val="fr-FR" w:eastAsia="ru-RU"/>
        </w:rPr>
        <w:br/>
        <w:t>Hoc ipsum timeo nimium ne cara». «Quid istud?»</w:t>
      </w:r>
      <w:r w:rsidRPr="00C93FFD">
        <w:rPr>
          <w:lang w:val="fr-FR" w:eastAsia="ru-RU"/>
        </w:rPr>
        <w:br/>
      </w:r>
      <w:r w:rsidRPr="00C93FFD">
        <w:rPr>
          <w:b/>
          <w:lang w:val="fr-FR" w:eastAsia="ru-RU"/>
        </w:rPr>
        <w:t>65</w:t>
      </w:r>
      <w:r w:rsidRPr="00C93FFD">
        <w:rPr>
          <w:lang w:val="fr-FR" w:eastAsia="ru-RU"/>
        </w:rPr>
        <w:t xml:space="preserve">    «Quid si servilem Chresti proba serva sequatur</w:t>
      </w:r>
      <w:r w:rsidRPr="00C93FFD">
        <w:rPr>
          <w:lang w:val="fr-FR" w:eastAsia="ru-RU"/>
        </w:rPr>
        <w:br/>
        <w:t>sectam? Scis pueros quibus illecebris, quibus escis</w:t>
      </w:r>
      <w:r w:rsidRPr="00C93FFD">
        <w:rPr>
          <w:lang w:val="fr-FR" w:eastAsia="ru-RU"/>
        </w:rPr>
        <w:br/>
        <w:t>decipiant...» «Istud non sit mihi credere». «Crede.</w:t>
      </w:r>
      <w:r w:rsidRPr="00C93FFD">
        <w:rPr>
          <w:lang w:val="fr-FR" w:eastAsia="ru-RU"/>
        </w:rPr>
        <w:br/>
        <w:t>Dum ne praesciscat se iam venire. Facesso</w:t>
      </w:r>
      <w:r w:rsidRPr="00C93FFD">
        <w:rPr>
          <w:lang w:val="fr-FR" w:eastAsia="ru-RU"/>
        </w:rPr>
        <w:br/>
        <w:t>hinc egomet. Cenare foris non est mihi moris:</w:t>
      </w:r>
      <w:r w:rsidRPr="00C93FFD">
        <w:rPr>
          <w:lang w:val="fr-FR" w:eastAsia="ru-RU"/>
        </w:rPr>
        <w:br/>
      </w:r>
      <w:r w:rsidRPr="00C93FFD">
        <w:rPr>
          <w:b/>
          <w:lang w:val="fr-FR" w:eastAsia="ru-RU"/>
        </w:rPr>
        <w:t>70</w:t>
      </w:r>
      <w:r w:rsidRPr="00C93FFD">
        <w:rPr>
          <w:lang w:val="fr-FR" w:eastAsia="ru-RU"/>
        </w:rPr>
        <w:t xml:space="preserve">    sed me paene Labrax occidit saepe vocando,</w:t>
      </w:r>
      <w:r w:rsidRPr="00C93FFD">
        <w:rPr>
          <w:lang w:val="fr-FR" w:eastAsia="ru-RU"/>
        </w:rPr>
        <w:br/>
        <w:t>et iuvat obsequio ditem lenire danistam.</w:t>
      </w:r>
      <w:r w:rsidRPr="00C93FFD">
        <w:rPr>
          <w:lang w:val="fr-FR" w:eastAsia="ru-RU"/>
        </w:rPr>
        <w:br/>
        <w:t>Iamque vale». Labris tenuit primoribus uxor</w:t>
      </w:r>
      <w:r w:rsidRPr="00C93FFD">
        <w:rPr>
          <w:lang w:val="fr-FR" w:eastAsia="ru-RU"/>
        </w:rPr>
        <w:br/>
        <w:t>nocte Bonae facienda Deae sacra; se face prima</w:t>
      </w:r>
      <w:r w:rsidRPr="00C93FFD">
        <w:rPr>
          <w:lang w:val="fr-FR" w:eastAsia="ru-RU"/>
        </w:rPr>
        <w:br/>
        <w:t>vicini de more domum pistoris ituram,</w:t>
      </w:r>
      <w:r w:rsidRPr="00C93FFD">
        <w:rPr>
          <w:lang w:val="fr-FR" w:eastAsia="ru-RU"/>
        </w:rPr>
        <w:br/>
      </w:r>
      <w:r w:rsidRPr="00C93FFD">
        <w:rPr>
          <w:b/>
          <w:lang w:val="fr-FR" w:eastAsia="ru-RU"/>
        </w:rPr>
        <w:t>75</w:t>
      </w:r>
      <w:r w:rsidRPr="00C93FFD">
        <w:rPr>
          <w:lang w:val="fr-FR" w:eastAsia="ru-RU"/>
        </w:rPr>
        <w:t xml:space="preserve">    quo matres apud uxorem gnatasque coirent</w:t>
      </w:r>
      <w:r w:rsidRPr="00C93FFD">
        <w:rPr>
          <w:lang w:val="fr-FR" w:eastAsia="ru-RU"/>
        </w:rPr>
        <w:br/>
        <w:t>sacrificaturae. Quae dicere multa volentem</w:t>
      </w:r>
      <w:r w:rsidRPr="00C93FFD">
        <w:rPr>
          <w:lang w:val="fr-FR" w:eastAsia="ru-RU"/>
        </w:rPr>
        <w:br/>
        <w:t>egrediens vir destituit iussamque valere.</w:t>
      </w:r>
      <w:r w:rsidRPr="00C93FFD">
        <w:rPr>
          <w:lang w:val="fr-FR" w:eastAsia="ru-RU"/>
        </w:rPr>
        <w:br/>
        <w:t>Adstitit illa domus anceps in limine, gestans</w:t>
      </w:r>
      <w:r w:rsidRPr="00C93FFD">
        <w:rPr>
          <w:lang w:val="fr-FR" w:eastAsia="ru-RU"/>
        </w:rPr>
        <w:br/>
        <w:t>ulnis infantem, quoad «Huc huc respice mamma!»,</w:t>
      </w:r>
      <w:r w:rsidRPr="00C93FFD">
        <w:rPr>
          <w:lang w:val="fr-FR" w:eastAsia="ru-RU"/>
        </w:rPr>
        <w:br/>
      </w:r>
      <w:r w:rsidRPr="00C93FFD">
        <w:rPr>
          <w:b/>
          <w:lang w:val="fr-FR" w:eastAsia="ru-RU"/>
        </w:rPr>
        <w:t>80</w:t>
      </w:r>
      <w:r w:rsidRPr="00C93FFD">
        <w:rPr>
          <w:lang w:val="fr-FR" w:eastAsia="ru-RU"/>
        </w:rPr>
        <w:t xml:space="preserve">    audiit et cursu pueros excepit anhelos</w:t>
      </w:r>
      <w:r w:rsidRPr="00C93FFD">
        <w:rPr>
          <w:lang w:val="fr-FR" w:eastAsia="ru-RU"/>
        </w:rPr>
        <w:br/>
        <w:t>ore sinuque duos, laeva removens Tertullum.</w:t>
      </w:r>
      <w:r w:rsidRPr="00C93FFD">
        <w:rPr>
          <w:lang w:val="fr-FR" w:eastAsia="ru-RU"/>
        </w:rPr>
        <w:br/>
        <w:t>Dulces complexus limis Thallusa tuetur.</w:t>
      </w:r>
      <w:r w:rsidRPr="00C93FFD">
        <w:rPr>
          <w:lang w:val="fr-FR" w:eastAsia="ru-RU"/>
        </w:rPr>
        <w:br/>
        <w:t>«Iam Thallusa dapes nobis apponet. Adest nox,</w:t>
      </w:r>
      <w:r w:rsidRPr="00C93FFD">
        <w:rPr>
          <w:lang w:val="fr-FR" w:eastAsia="ru-RU"/>
        </w:rPr>
        <w:br/>
        <w:t>Ipse foris cenat». Tabulas loculosque resolvunt</w:t>
      </w:r>
      <w:r w:rsidRPr="00C93FFD">
        <w:rPr>
          <w:lang w:val="fr-FR" w:eastAsia="ru-RU"/>
        </w:rPr>
        <w:br/>
      </w:r>
      <w:r w:rsidRPr="00C93FFD">
        <w:rPr>
          <w:b/>
          <w:lang w:val="fr-FR" w:eastAsia="ru-RU"/>
        </w:rPr>
        <w:t>85</w:t>
      </w:r>
      <w:r w:rsidRPr="00C93FFD">
        <w:rPr>
          <w:lang w:val="fr-FR" w:eastAsia="ru-RU"/>
        </w:rPr>
        <w:t xml:space="preserve">    ex umeris pueri. Discumbitur. Ecce patellis</w:t>
      </w:r>
      <w:r w:rsidRPr="00C93FFD">
        <w:rPr>
          <w:lang w:val="fr-FR" w:eastAsia="ru-RU"/>
        </w:rPr>
        <w:br/>
        <w:t>fictilibus cyathisque sonat balbisque loquellis</w:t>
      </w:r>
      <w:r w:rsidRPr="00C93FFD">
        <w:rPr>
          <w:lang w:val="fr-FR" w:eastAsia="ru-RU"/>
        </w:rPr>
        <w:br/>
        <w:t>atriolum. Pueri narrant, accommodat aures</w:t>
      </w:r>
      <w:r w:rsidRPr="00C93FFD">
        <w:rPr>
          <w:lang w:val="fr-FR" w:eastAsia="ru-RU"/>
        </w:rPr>
        <w:br/>
        <w:t>nec quidquam exaudit sed percipit omnia mater.</w:t>
      </w:r>
      <w:r w:rsidRPr="00C93FFD">
        <w:rPr>
          <w:lang w:val="fr-FR" w:eastAsia="ru-RU"/>
        </w:rPr>
        <w:br/>
        <w:t>Quae didicere, docent. Maturis frugibus, ipso</w:t>
      </w:r>
      <w:r w:rsidRPr="00C93FFD">
        <w:rPr>
          <w:lang w:val="fr-FR" w:eastAsia="ru-RU"/>
        </w:rPr>
        <w:br/>
      </w:r>
      <w:r w:rsidRPr="00C93FFD">
        <w:rPr>
          <w:b/>
          <w:lang w:val="fr-FR" w:eastAsia="ru-RU"/>
        </w:rPr>
        <w:t>90</w:t>
      </w:r>
      <w:r w:rsidRPr="00C93FFD">
        <w:rPr>
          <w:lang w:val="fr-FR" w:eastAsia="ru-RU"/>
        </w:rPr>
        <w:t xml:space="preserve">    mane satis, delectantur sub fine diei.</w:t>
      </w:r>
      <w:r w:rsidRPr="00C93FFD">
        <w:rPr>
          <w:lang w:val="fr-FR" w:eastAsia="ru-RU"/>
        </w:rPr>
        <w:br/>
        <w:t>Vix epulas mater tenues delibat et ipsam</w:t>
      </w:r>
      <w:r w:rsidRPr="00C93FFD">
        <w:rPr>
          <w:lang w:val="fr-FR" w:eastAsia="ru-RU"/>
        </w:rPr>
        <w:br/>
        <w:t>infantis se libandam dat lenta labellis.</w:t>
      </w:r>
      <w:r w:rsidRPr="00C93FFD">
        <w:rPr>
          <w:lang w:val="fr-FR" w:eastAsia="ru-RU"/>
        </w:rPr>
        <w:br/>
        <w:t>Absenti similis cenam Thallusa ministrat.</w:t>
      </w:r>
      <w:r w:rsidRPr="00C93FFD">
        <w:rPr>
          <w:lang w:val="fr-FR" w:eastAsia="ru-RU"/>
        </w:rPr>
        <w:br/>
        <w:t>Interea puer alter hiat, puer oscitat alter.</w:t>
      </w:r>
      <w:r w:rsidRPr="00C93FFD">
        <w:rPr>
          <w:lang w:val="fr-FR" w:eastAsia="ru-RU"/>
        </w:rPr>
        <w:br/>
      </w:r>
      <w:r w:rsidRPr="00C93FFD">
        <w:rPr>
          <w:b/>
          <w:lang w:val="fr-FR" w:eastAsia="ru-RU"/>
        </w:rPr>
        <w:t>95</w:t>
      </w:r>
      <w:r w:rsidRPr="00C93FFD">
        <w:rPr>
          <w:lang w:val="fr-FR" w:eastAsia="ru-RU"/>
        </w:rPr>
        <w:t xml:space="preserve">    Qui tam magna leves viderunt nuper ocelli,</w:t>
      </w:r>
      <w:r w:rsidRPr="00C93FFD">
        <w:rPr>
          <w:lang w:val="fr-FR" w:eastAsia="ru-RU"/>
        </w:rPr>
        <w:br/>
        <w:t>visuri maiora natant, nictant, conivent.</w:t>
      </w:r>
      <w:r w:rsidRPr="00C93FFD">
        <w:rPr>
          <w:lang w:val="fr-FR" w:eastAsia="ru-RU"/>
        </w:rPr>
        <w:br/>
        <w:t>Dulci laxatus fonti teres adiacet infans</w:t>
      </w:r>
      <w:r w:rsidRPr="00C93FFD">
        <w:rPr>
          <w:lang w:val="fr-FR" w:eastAsia="ru-RU"/>
        </w:rPr>
        <w:br/>
        <w:t>et velut occulto permulsus murmure dormit.</w:t>
      </w:r>
      <w:r w:rsidRPr="00C93FFD">
        <w:rPr>
          <w:lang w:val="fr-FR" w:eastAsia="ru-RU"/>
        </w:rPr>
        <w:br/>
        <w:t>Iunceus hunc linter, capit illos lectulus ambos</w:t>
      </w:r>
      <w:r w:rsidRPr="00C93FFD">
        <w:rPr>
          <w:lang w:val="fr-FR" w:eastAsia="ru-RU"/>
        </w:rPr>
        <w:br/>
      </w:r>
      <w:r w:rsidRPr="00C93FFD">
        <w:rPr>
          <w:b/>
          <w:lang w:val="fr-FR" w:eastAsia="ru-RU"/>
        </w:rPr>
        <w:t>100</w:t>
      </w:r>
      <w:r w:rsidRPr="00C93FFD">
        <w:rPr>
          <w:lang w:val="fr-FR" w:eastAsia="ru-RU"/>
        </w:rPr>
        <w:t xml:space="preserve">    unus, et in toto conclavi iam super una est</w:t>
      </w:r>
      <w:r w:rsidRPr="00C93FFD">
        <w:rPr>
          <w:lang w:val="fr-FR" w:eastAsia="ru-RU"/>
        </w:rPr>
        <w:br/>
        <w:t>quae vigilet tacito, ne laedat, lumine lampas.</w:t>
      </w:r>
      <w:r w:rsidRPr="00C93FFD">
        <w:rPr>
          <w:lang w:val="fr-FR" w:eastAsia="ru-RU"/>
        </w:rPr>
        <w:br/>
        <w:t>At mater dum compta parat iam linquere limen</w:t>
      </w:r>
      <w:r w:rsidRPr="00C93FFD">
        <w:rPr>
          <w:lang w:val="fr-FR" w:eastAsia="ru-RU"/>
        </w:rPr>
        <w:br/>
        <w:t>Thallusanque monet multis, repetitque, nec audit</w:t>
      </w:r>
      <w:r w:rsidRPr="00C93FFD">
        <w:rPr>
          <w:lang w:val="fr-FR" w:eastAsia="ru-RU"/>
        </w:rPr>
        <w:br/>
        <w:t>mussantem, in lacrimas effusam respicit. «Heu! qui</w:t>
      </w:r>
      <w:r w:rsidRPr="00C93FFD">
        <w:rPr>
          <w:lang w:val="fr-FR" w:eastAsia="ru-RU"/>
        </w:rPr>
        <w:br/>
      </w:r>
      <w:r w:rsidRPr="00C93FFD">
        <w:rPr>
          <w:b/>
          <w:lang w:val="fr-FR" w:eastAsia="ru-RU"/>
        </w:rPr>
        <w:t>105</w:t>
      </w:r>
      <w:r w:rsidRPr="00C93FFD">
        <w:rPr>
          <w:lang w:val="fr-FR" w:eastAsia="ru-RU"/>
        </w:rPr>
        <w:t xml:space="preserve">    hic dolor est?» inquit «quae te nunc cura lacessit?»</w:t>
      </w:r>
      <w:r w:rsidRPr="00C93FFD">
        <w:rPr>
          <w:lang w:val="fr-FR" w:eastAsia="ru-RU"/>
        </w:rPr>
        <w:br/>
        <w:t>Tum, clausis iterum foribus, cognoscere causas</w:t>
      </w:r>
      <w:r w:rsidRPr="00C93FFD">
        <w:rPr>
          <w:lang w:val="fr-FR" w:eastAsia="ru-RU"/>
        </w:rPr>
        <w:br/>
        <w:t>tentat et ignotum miserae lenire dolorem.</w:t>
      </w:r>
      <w:r w:rsidRPr="00C93FFD">
        <w:rPr>
          <w:lang w:val="fr-FR" w:eastAsia="ru-RU"/>
        </w:rPr>
        <w:br/>
        <w:t>Singultim Thallusa loqui conatur et aegre</w:t>
      </w:r>
      <w:r w:rsidRPr="00C93FFD">
        <w:rPr>
          <w:lang w:val="fr-FR" w:eastAsia="ru-RU"/>
        </w:rPr>
        <w:br/>
        <w:t>respondet: «Quid tu, si ne Deus ipse potest?» «Qui?»</w:t>
      </w:r>
      <w:r w:rsidRPr="00C93FFD">
        <w:rPr>
          <w:lang w:val="fr-FR" w:eastAsia="ru-RU"/>
        </w:rPr>
        <w:br/>
      </w:r>
      <w:r w:rsidRPr="00C93FFD">
        <w:rPr>
          <w:b/>
          <w:lang w:val="fr-FR" w:eastAsia="ru-RU"/>
        </w:rPr>
        <w:t>110</w:t>
      </w:r>
      <w:r w:rsidRPr="00C93FFD">
        <w:rPr>
          <w:lang w:val="fr-FR" w:eastAsia="ru-RU"/>
        </w:rPr>
        <w:t xml:space="preserve">    Illa silet. «Mihi sacra Deae nocturna necesse est</w:t>
      </w:r>
      <w:r w:rsidRPr="00C93FFD">
        <w:rPr>
          <w:lang w:val="fr-FR" w:eastAsia="ru-RU"/>
        </w:rPr>
        <w:br/>
        <w:t>ferre Bonae. Forsit Bona te Dea sospitet. Euge!</w:t>
      </w:r>
      <w:r w:rsidRPr="00C93FFD">
        <w:rPr>
          <w:lang w:val="fr-FR" w:eastAsia="ru-RU"/>
        </w:rPr>
        <w:br/>
        <w:t>Iamque abeo. Vigila, pueros ne forte relinquat</w:t>
      </w:r>
      <w:r w:rsidRPr="00C93FFD">
        <w:rPr>
          <w:lang w:val="fr-FR" w:eastAsia="ru-RU"/>
        </w:rPr>
        <w:br/>
        <w:t>somnus, et incessat lemurum metus. Est bene plenus</w:t>
      </w:r>
      <w:r w:rsidRPr="00C93FFD">
        <w:rPr>
          <w:lang w:val="fr-FR" w:eastAsia="ru-RU"/>
        </w:rPr>
        <w:br/>
        <w:t>pupus lacte meus mihi; quod si vagierit, tu</w:t>
      </w:r>
      <w:r w:rsidRPr="00C93FFD">
        <w:rPr>
          <w:lang w:val="fr-FR" w:eastAsia="ru-RU"/>
        </w:rPr>
        <w:br/>
      </w:r>
      <w:r w:rsidRPr="00C93FFD">
        <w:rPr>
          <w:b/>
          <w:lang w:val="fr-FR" w:eastAsia="ru-RU"/>
        </w:rPr>
        <w:t>115</w:t>
      </w:r>
      <w:r w:rsidRPr="00C93FFD">
        <w:rPr>
          <w:lang w:val="fr-FR" w:eastAsia="ru-RU"/>
        </w:rPr>
        <w:t xml:space="preserve">    et cantu fer opem, quam tu potes, et quate cunas,</w:t>
      </w:r>
      <w:r w:rsidRPr="00C93FFD">
        <w:rPr>
          <w:lang w:val="fr-FR" w:eastAsia="ru-RU"/>
        </w:rPr>
        <w:br/>
        <w:t>dum redeat, nec erit mora longa, quod appetitit, uber»</w:t>
      </w:r>
      <w:r w:rsidRPr="00C93FFD">
        <w:rPr>
          <w:lang w:val="fr-FR" w:eastAsia="ru-RU"/>
        </w:rPr>
        <w:br/>
        <w:t>Haec geminans exit. Tum secum sola repente</w:t>
      </w:r>
      <w:r w:rsidRPr="00C93FFD">
        <w:rPr>
          <w:lang w:val="fr-FR" w:eastAsia="ru-RU"/>
        </w:rPr>
        <w:br/>
        <w:t>exsilit, et vultu iacit haec Thallusa ferino:</w:t>
      </w:r>
      <w:r w:rsidRPr="00C93FFD">
        <w:rPr>
          <w:lang w:val="fr-FR" w:eastAsia="ru-RU"/>
        </w:rPr>
        <w:br/>
        <w:t>«I felix! Tibi sic Bona prosperet, ut Bonus aegrae</w:t>
      </w:r>
      <w:r w:rsidRPr="00C93FFD">
        <w:rPr>
          <w:lang w:val="fr-FR" w:eastAsia="ru-RU"/>
        </w:rPr>
        <w:br/>
      </w:r>
      <w:r w:rsidRPr="00C93FFD">
        <w:rPr>
          <w:b/>
          <w:lang w:val="fr-FR" w:eastAsia="ru-RU"/>
        </w:rPr>
        <w:t>120</w:t>
      </w:r>
      <w:r w:rsidRPr="00C93FFD">
        <w:rPr>
          <w:lang w:val="fr-FR" w:eastAsia="ru-RU"/>
        </w:rPr>
        <w:t xml:space="preserve">    ille mihi! Rediens tu sic cunabula visas,</w:t>
      </w:r>
      <w:r w:rsidRPr="00C93FFD">
        <w:rPr>
          <w:lang w:val="fr-FR" w:eastAsia="ru-RU"/>
        </w:rPr>
        <w:br/>
        <w:t>ut rediens egomet, dulcique fruaris alumno</w:t>
      </w:r>
      <w:r w:rsidRPr="00C93FFD">
        <w:rPr>
          <w:lang w:val="fr-FR" w:eastAsia="ru-RU"/>
        </w:rPr>
        <w:br/>
        <w:t>non magis atque egomet, cui frustra lacte tumentes</w:t>
      </w:r>
      <w:r w:rsidRPr="00C93FFD">
        <w:rPr>
          <w:lang w:val="fr-FR" w:eastAsia="ru-RU"/>
        </w:rPr>
        <w:br/>
        <w:t>abreptum puerum non invenere papillae.</w:t>
      </w:r>
      <w:r w:rsidRPr="00C93FFD">
        <w:rPr>
          <w:lang w:val="fr-FR" w:eastAsia="ru-RU"/>
        </w:rPr>
        <w:br/>
        <w:t>Quem quo tum cessisse rear? quo lacte quibusque</w:t>
      </w:r>
      <w:r w:rsidRPr="00C93FFD">
        <w:rPr>
          <w:lang w:val="fr-FR" w:eastAsia="ru-RU"/>
        </w:rPr>
        <w:br/>
      </w:r>
      <w:r w:rsidRPr="00C93FFD">
        <w:rPr>
          <w:b/>
          <w:lang w:val="fr-FR" w:eastAsia="ru-RU"/>
        </w:rPr>
        <w:t>125</w:t>
      </w:r>
      <w:r w:rsidRPr="00C93FFD">
        <w:rPr>
          <w:lang w:val="fr-FR" w:eastAsia="ru-RU"/>
        </w:rPr>
        <w:t xml:space="preserve">    blanditiis altum, quas artes discere, quas iam</w:t>
      </w:r>
      <w:r w:rsidRPr="00C93FFD">
        <w:rPr>
          <w:lang w:val="fr-FR" w:eastAsia="ru-RU"/>
        </w:rPr>
        <w:br/>
        <w:t>ferre minas, quae probra pati, quae verbera dicam?</w:t>
      </w:r>
      <w:r w:rsidRPr="00C93FFD">
        <w:rPr>
          <w:lang w:val="fr-FR" w:eastAsia="ru-RU"/>
        </w:rPr>
        <w:br/>
        <w:t>O multo me conserva felicior ipse</w:t>
      </w:r>
      <w:r w:rsidRPr="00C93FFD">
        <w:rPr>
          <w:lang w:val="fr-FR" w:eastAsia="ru-RU"/>
        </w:rPr>
        <w:br/>
        <w:t>qui binis annis tantum mihi nomine coniunx</w:t>
      </w:r>
      <w:r w:rsidRPr="00C93FFD">
        <w:rPr>
          <w:lang w:val="fr-FR" w:eastAsia="ru-RU"/>
        </w:rPr>
        <w:br/>
        <w:t>es datus ad mortem quamvis innoxius! Heu me</w:t>
      </w:r>
      <w:r w:rsidRPr="00C93FFD">
        <w:rPr>
          <w:lang w:val="fr-FR" w:eastAsia="ru-RU"/>
        </w:rPr>
        <w:br/>
      </w:r>
      <w:r w:rsidRPr="00C93FFD">
        <w:rPr>
          <w:b/>
          <w:lang w:val="fr-FR" w:eastAsia="ru-RU"/>
        </w:rPr>
        <w:t>130</w:t>
      </w:r>
      <w:r w:rsidRPr="00C93FFD">
        <w:rPr>
          <w:lang w:val="fr-FR" w:eastAsia="ru-RU"/>
        </w:rPr>
        <w:t xml:space="preserve">    non adspexisti communem quaerere natum</w:t>
      </w:r>
      <w:r w:rsidRPr="00C93FFD">
        <w:rPr>
          <w:lang w:val="fr-FR" w:eastAsia="ru-RU"/>
        </w:rPr>
        <w:br/>
        <w:t>nequiquam! Iam nec bona quae me verba docebas</w:t>
      </w:r>
      <w:r w:rsidRPr="00C93FFD">
        <w:rPr>
          <w:lang w:val="fr-FR" w:eastAsia="ru-RU"/>
        </w:rPr>
        <w:br/>
        <w:t>solantur. Credo, moriar quandoque, resurgam:</w:t>
      </w:r>
      <w:r w:rsidRPr="00C93FFD">
        <w:rPr>
          <w:lang w:val="fr-FR" w:eastAsia="ru-RU"/>
        </w:rPr>
        <w:br/>
        <w:t>parve puer, te non in primo flore videbo,</w:t>
      </w:r>
      <w:r w:rsidRPr="00C93FFD">
        <w:rPr>
          <w:lang w:val="fr-FR" w:eastAsia="ru-RU"/>
        </w:rPr>
        <w:br/>
        <w:t>cum risum risu tentabam promere primum.</w:t>
      </w:r>
      <w:r w:rsidRPr="00C93FFD">
        <w:rPr>
          <w:lang w:val="fr-FR" w:eastAsia="ru-RU"/>
        </w:rPr>
        <w:br/>
      </w:r>
      <w:r w:rsidRPr="00C93FFD">
        <w:rPr>
          <w:b/>
          <w:lang w:val="fr-FR" w:eastAsia="ru-RU"/>
        </w:rPr>
        <w:t>135</w:t>
      </w:r>
      <w:r w:rsidRPr="00C93FFD">
        <w:rPr>
          <w:lang w:val="fr-FR" w:eastAsia="ru-RU"/>
        </w:rPr>
        <w:t xml:space="preserve">    Me nescit matrem, mihi qui non riserit umquam!</w:t>
      </w:r>
      <w:r w:rsidRPr="00C93FFD">
        <w:rPr>
          <w:lang w:val="fr-FR" w:eastAsia="ru-RU"/>
        </w:rPr>
        <w:br/>
        <w:t>Hic luctus fauces inconsolabilis angit.</w:t>
      </w:r>
      <w:r w:rsidRPr="00C93FFD">
        <w:rPr>
          <w:lang w:val="fr-FR" w:eastAsia="ru-RU"/>
        </w:rPr>
        <w:br/>
        <w:t>Nil contra Deus ipse potest, nil ipsa potest mors».</w:t>
      </w:r>
      <w:r w:rsidRPr="00C93FFD">
        <w:rPr>
          <w:lang w:val="fr-FR" w:eastAsia="ru-RU"/>
        </w:rPr>
        <w:br/>
        <w:t>Haec reputans irae rursus cessisse dolorem</w:t>
      </w:r>
      <w:r w:rsidRPr="00C93FFD">
        <w:rPr>
          <w:lang w:val="fr-FR" w:eastAsia="ru-RU"/>
        </w:rPr>
        <w:br/>
        <w:t>sentit et increpitat tacitis cunabula verbis</w:t>
      </w:r>
      <w:r w:rsidRPr="00C93FFD">
        <w:rPr>
          <w:lang w:val="fr-FR" w:eastAsia="ru-RU"/>
        </w:rPr>
        <w:br/>
      </w:r>
      <w:r w:rsidRPr="00C93FFD">
        <w:rPr>
          <w:b/>
          <w:lang w:val="fr-FR" w:eastAsia="ru-RU"/>
        </w:rPr>
        <w:t>140</w:t>
      </w:r>
      <w:r w:rsidRPr="00C93FFD">
        <w:rPr>
          <w:lang w:val="fr-FR" w:eastAsia="ru-RU"/>
        </w:rPr>
        <w:t xml:space="preserve">    et pupum totamque domum dominamque beatam</w:t>
      </w:r>
      <w:r w:rsidRPr="00C93FFD">
        <w:rPr>
          <w:lang w:val="fr-FR" w:eastAsia="ru-RU"/>
        </w:rPr>
        <w:br/>
        <w:t>et dulces pueros famulae bene corde volentes.</w:t>
      </w:r>
      <w:r w:rsidRPr="00C93FFD">
        <w:rPr>
          <w:lang w:val="fr-FR" w:eastAsia="ru-RU"/>
        </w:rPr>
        <w:br/>
        <w:t>Dum furit et cunctos optat vanescere flammis</w:t>
      </w:r>
      <w:r w:rsidRPr="00C93FFD">
        <w:rPr>
          <w:lang w:val="fr-FR" w:eastAsia="ru-RU"/>
        </w:rPr>
        <w:br/>
        <w:t>seque una, tenui tintinnant, ut putat, aures</w:t>
      </w:r>
      <w:r w:rsidRPr="00C93FFD">
        <w:rPr>
          <w:lang w:val="fr-FR" w:eastAsia="ru-RU"/>
        </w:rPr>
        <w:br/>
        <w:t>murmure, mox agni tamquam sine matre relicti</w:t>
      </w:r>
      <w:r w:rsidRPr="00C93FFD">
        <w:rPr>
          <w:lang w:val="fr-FR" w:eastAsia="ru-RU"/>
        </w:rPr>
        <w:br/>
      </w:r>
      <w:r w:rsidRPr="00C93FFD">
        <w:rPr>
          <w:b/>
          <w:lang w:val="fr-FR" w:eastAsia="ru-RU"/>
        </w:rPr>
        <w:t>145</w:t>
      </w:r>
      <w:r w:rsidRPr="00C93FFD">
        <w:rPr>
          <w:lang w:val="fr-FR" w:eastAsia="ru-RU"/>
        </w:rPr>
        <w:t xml:space="preserve">    vox animum temptat. tremibundo palpitat omnis</w:t>
      </w:r>
      <w:r w:rsidRPr="00C93FFD">
        <w:rPr>
          <w:lang w:val="fr-FR" w:eastAsia="ru-RU"/>
        </w:rPr>
        <w:br/>
        <w:t>vagitu domus. Infelix Thallusa, vocaris!</w:t>
      </w:r>
      <w:r w:rsidRPr="00C93FFD">
        <w:rPr>
          <w:lang w:val="fr-FR" w:eastAsia="ru-RU"/>
        </w:rPr>
        <w:br/>
        <w:t>Novisti vocem. Matrem vox illa vocat te.</w:t>
      </w:r>
      <w:r w:rsidRPr="00C93FFD">
        <w:rPr>
          <w:lang w:val="fr-FR" w:eastAsia="ru-RU"/>
        </w:rPr>
        <w:br/>
      </w:r>
      <w:r w:rsidRPr="00C93FFD">
        <w:rPr>
          <w:lang w:val="fr-FR" w:eastAsia="ru-RU"/>
        </w:rPr>
        <w:br/>
        <w:t>In somnis pueri conspecta crepundia, bullas,</w:t>
      </w:r>
      <w:r w:rsidRPr="00C93FFD">
        <w:rPr>
          <w:lang w:val="fr-FR" w:eastAsia="ru-RU"/>
        </w:rPr>
        <w:br/>
        <w:t>ensiculos perquam parvo mercantur ovantes,</w:t>
      </w:r>
      <w:r w:rsidRPr="00C93FFD">
        <w:rPr>
          <w:lang w:val="fr-FR" w:eastAsia="ru-RU"/>
        </w:rPr>
        <w:br/>
      </w:r>
      <w:r w:rsidRPr="00C93FFD">
        <w:rPr>
          <w:b/>
          <w:lang w:val="fr-FR" w:eastAsia="ru-RU"/>
        </w:rPr>
        <w:t>150</w:t>
      </w:r>
      <w:r w:rsidRPr="00C93FFD">
        <w:rPr>
          <w:lang w:val="fr-FR" w:eastAsia="ru-RU"/>
        </w:rPr>
        <w:t xml:space="preserve">    aut omnes deinceps scriblitas, liba, placentas</w:t>
      </w:r>
      <w:r w:rsidRPr="00C93FFD">
        <w:rPr>
          <w:lang w:val="fr-FR" w:eastAsia="ru-RU"/>
        </w:rPr>
        <w:br/>
        <w:t>prorsus emunt nec edunt cupidi tamen. Ut prope lectum</w:t>
      </w:r>
      <w:r w:rsidRPr="00C93FFD">
        <w:rPr>
          <w:lang w:val="fr-FR" w:eastAsia="ru-RU"/>
        </w:rPr>
        <w:br/>
        <w:t>serva levis venit, pueris semihiantibus albas</w:t>
      </w:r>
      <w:r w:rsidRPr="00C93FFD">
        <w:rPr>
          <w:lang w:val="fr-FR" w:eastAsia="ru-RU"/>
        </w:rPr>
        <w:br/>
        <w:t>demulsit frontes et sparsum rore capillum:</w:t>
      </w:r>
      <w:r w:rsidRPr="00C93FFD">
        <w:rPr>
          <w:lang w:val="fr-FR" w:eastAsia="ru-RU"/>
        </w:rPr>
        <w:br/>
        <w:t>illi compressis palpebris «Mamma!» susurrant.</w:t>
      </w:r>
      <w:r w:rsidRPr="00C93FFD">
        <w:rPr>
          <w:lang w:val="fr-FR" w:eastAsia="ru-RU"/>
        </w:rPr>
        <w:br/>
      </w:r>
      <w:r w:rsidRPr="00C93FFD">
        <w:rPr>
          <w:b/>
          <w:lang w:val="fr-FR" w:eastAsia="ru-RU"/>
        </w:rPr>
        <w:t>155</w:t>
      </w:r>
      <w:r w:rsidRPr="00C93FFD">
        <w:rPr>
          <w:lang w:val="fr-FR" w:eastAsia="ru-RU"/>
        </w:rPr>
        <w:t xml:space="preserve">    Pergit ad infantem queribundum serva nec illum</w:t>
      </w:r>
      <w:r w:rsidRPr="00C93FFD">
        <w:rPr>
          <w:lang w:val="fr-FR" w:eastAsia="ru-RU"/>
        </w:rPr>
        <w:br/>
        <w:t>tranquillare valet quatiens cunabula balbisque</w:t>
      </w:r>
      <w:r w:rsidRPr="00C93FFD">
        <w:rPr>
          <w:lang w:val="fr-FR" w:eastAsia="ru-RU"/>
        </w:rPr>
        <w:br/>
        <w:t>infractisque sequens fluitantem vocibus alveum.</w:t>
      </w:r>
      <w:r w:rsidRPr="00C93FFD">
        <w:rPr>
          <w:lang w:val="fr-FR" w:eastAsia="ru-RU"/>
        </w:rPr>
        <w:br/>
        <w:t>Namque heu! fluctivagus capit aegrum lembus homullum,</w:t>
      </w:r>
      <w:r w:rsidRPr="00C93FFD">
        <w:rPr>
          <w:lang w:val="fr-FR" w:eastAsia="ru-RU"/>
        </w:rPr>
        <w:br/>
        <w:t>nil supra servi, nil infra regis alumnos,</w:t>
      </w:r>
      <w:r w:rsidRPr="00C93FFD">
        <w:rPr>
          <w:lang w:val="fr-FR" w:eastAsia="ru-RU"/>
        </w:rPr>
        <w:br/>
      </w:r>
      <w:r w:rsidRPr="00C93FFD">
        <w:rPr>
          <w:b/>
          <w:lang w:val="fr-FR" w:eastAsia="ru-RU"/>
        </w:rPr>
        <w:t>160</w:t>
      </w:r>
      <w:r w:rsidRPr="00C93FFD">
        <w:rPr>
          <w:lang w:val="fr-FR" w:eastAsia="ru-RU"/>
        </w:rPr>
        <w:t xml:space="preserve">    cuiusvis opera, cuiusvis rebus egentem.</w:t>
      </w:r>
      <w:r w:rsidRPr="00C93FFD">
        <w:rPr>
          <w:lang w:val="fr-FR" w:eastAsia="ru-RU"/>
        </w:rPr>
        <w:br/>
        <w:t>Tum sonat ex animo qua iam sedare suum, qua</w:t>
      </w:r>
      <w:r w:rsidRPr="00C93FFD">
        <w:rPr>
          <w:lang w:val="fr-FR" w:eastAsia="ru-RU"/>
        </w:rPr>
        <w:br/>
        <w:t>abreptum puerum suerit sopire querela.</w:t>
      </w:r>
      <w:r w:rsidRPr="00C93FFD">
        <w:rPr>
          <w:lang w:val="fr-FR" w:eastAsia="ru-RU"/>
        </w:rPr>
        <w:br/>
        <w:t>Idem vagitus, puer idem, mater eodem</w:t>
      </w:r>
      <w:r w:rsidRPr="00C93FFD">
        <w:rPr>
          <w:lang w:val="fr-FR" w:eastAsia="ru-RU"/>
        </w:rPr>
        <w:br/>
        <w:t>naviculam pellens solatur carmine nautam.</w:t>
      </w:r>
      <w:r w:rsidRPr="00C93FFD">
        <w:rPr>
          <w:lang w:val="fr-FR" w:eastAsia="ru-RU"/>
        </w:rPr>
        <w:br/>
      </w:r>
      <w:r w:rsidRPr="00C93FFD">
        <w:rPr>
          <w:b/>
          <w:lang w:val="fr-FR" w:eastAsia="ru-RU"/>
        </w:rPr>
        <w:t>165</w:t>
      </w:r>
      <w:r w:rsidRPr="00C93FFD">
        <w:rPr>
          <w:lang w:val="fr-FR" w:eastAsia="ru-RU"/>
        </w:rPr>
        <w:t xml:space="preserve">    Ocelle mi, quid est quod vis apertus esse?</w:t>
      </w:r>
      <w:r w:rsidRPr="00C93FFD">
        <w:rPr>
          <w:lang w:val="fr-FR" w:eastAsia="ru-RU"/>
        </w:rPr>
        <w:br/>
        <w:t>Nihil potes videre, namque iam cubat sol,</w:t>
      </w:r>
      <w:r w:rsidRPr="00C93FFD">
        <w:rPr>
          <w:lang w:val="fr-FR" w:eastAsia="ru-RU"/>
        </w:rPr>
        <w:br/>
        <w:t>nec aureum grabatum luna pigra linquit.</w:t>
      </w:r>
      <w:r w:rsidRPr="00C93FFD">
        <w:rPr>
          <w:lang w:val="fr-FR" w:eastAsia="ru-RU"/>
        </w:rPr>
        <w:br/>
        <w:t>Genis tuis tegaris: plusculum videbis.</w:t>
      </w:r>
      <w:r w:rsidRPr="00C93FFD">
        <w:rPr>
          <w:lang w:val="fr-FR" w:eastAsia="ru-RU"/>
        </w:rPr>
        <w:br/>
        <w:t>Lalla! Lalla! Lalla!</w:t>
      </w:r>
      <w:r w:rsidRPr="00C93FFD">
        <w:rPr>
          <w:lang w:val="fr-FR" w:eastAsia="ru-RU"/>
        </w:rPr>
        <w:br/>
      </w:r>
      <w:r w:rsidRPr="00C93FFD">
        <w:rPr>
          <w:b/>
          <w:lang w:val="fr-FR" w:eastAsia="ru-RU"/>
        </w:rPr>
        <w:t>170</w:t>
      </w:r>
      <w:r w:rsidRPr="00C93FFD">
        <w:rPr>
          <w:lang w:val="fr-FR" w:eastAsia="ru-RU"/>
        </w:rPr>
        <w:t xml:space="preserve">    Ocelle mi, quid est quod usque me tueris?</w:t>
      </w:r>
      <w:r w:rsidRPr="00C93FFD">
        <w:rPr>
          <w:lang w:val="fr-FR" w:eastAsia="ru-RU"/>
        </w:rPr>
        <w:br/>
        <w:t>Dolesne quod dolentem cernis, inque, mammam?</w:t>
      </w:r>
      <w:r w:rsidRPr="00C93FFD">
        <w:rPr>
          <w:lang w:val="fr-FR" w:eastAsia="ru-RU"/>
        </w:rPr>
        <w:br/>
        <w:t>Sum servuli quidem vix mater, ipsa serva.</w:t>
      </w:r>
      <w:r w:rsidRPr="00C93FFD">
        <w:rPr>
          <w:lang w:val="fr-FR" w:eastAsia="ru-RU"/>
        </w:rPr>
        <w:br/>
        <w:t>Genis tuis tegaris: liberam videbis.</w:t>
      </w:r>
      <w:r w:rsidRPr="00C93FFD">
        <w:rPr>
          <w:lang w:val="fr-FR" w:eastAsia="ru-RU"/>
        </w:rPr>
        <w:br/>
        <w:t>Lalla! Lalla! Lalla!</w:t>
      </w:r>
      <w:r w:rsidRPr="00C93FFD">
        <w:rPr>
          <w:lang w:val="fr-FR" w:eastAsia="ru-RU"/>
        </w:rPr>
        <w:br/>
      </w:r>
      <w:r w:rsidRPr="00C93FFD">
        <w:rPr>
          <w:b/>
          <w:lang w:val="fr-FR" w:eastAsia="ru-RU"/>
        </w:rPr>
        <w:t>175</w:t>
      </w:r>
      <w:r w:rsidRPr="00C93FFD">
        <w:rPr>
          <w:lang w:val="fr-FR" w:eastAsia="ru-RU"/>
        </w:rPr>
        <w:t xml:space="preserve">    Ocelle, qui tueris usquequaque lugens</w:t>
      </w:r>
      <w:r w:rsidRPr="00C93FFD">
        <w:rPr>
          <w:lang w:val="fr-FR" w:eastAsia="ru-RU"/>
        </w:rPr>
        <w:br/>
        <w:t>velut foras ituram perdite procul me...</w:t>
      </w:r>
      <w:r w:rsidRPr="00C93FFD">
        <w:rPr>
          <w:lang w:val="fr-FR" w:eastAsia="ru-RU"/>
        </w:rPr>
        <w:br/>
        <w:t>noli tuam perisse tunc putare matrem:</w:t>
      </w:r>
      <w:r w:rsidRPr="00C93FFD">
        <w:rPr>
          <w:lang w:val="fr-FR" w:eastAsia="ru-RU"/>
        </w:rPr>
        <w:br/>
        <w:t>genas tuas remitte, semper et videbis.</w:t>
      </w:r>
      <w:r w:rsidRPr="00C93FFD">
        <w:rPr>
          <w:lang w:val="fr-FR" w:eastAsia="ru-RU"/>
        </w:rPr>
        <w:br/>
        <w:t>Lalla! Lalla! Lalla!</w:t>
      </w:r>
      <w:r w:rsidRPr="00C93FFD">
        <w:rPr>
          <w:lang w:val="fr-FR" w:eastAsia="ru-RU"/>
        </w:rPr>
        <w:br/>
      </w:r>
      <w:r w:rsidRPr="00C93FFD">
        <w:rPr>
          <w:lang w:val="fr-FR" w:eastAsia="ru-RU"/>
        </w:rPr>
        <w:br/>
      </w:r>
      <w:r w:rsidRPr="00C93FFD">
        <w:rPr>
          <w:b/>
          <w:lang w:val="fr-FR" w:eastAsia="ru-RU"/>
        </w:rPr>
        <w:t>180</w:t>
      </w:r>
      <w:r w:rsidRPr="00C93FFD">
        <w:rPr>
          <w:lang w:val="fr-FR" w:eastAsia="ru-RU"/>
        </w:rPr>
        <w:t xml:space="preserve">    Flet Thallusa canens, aeque memor, immemor aeque.</w:t>
      </w:r>
      <w:r w:rsidRPr="00C93FFD">
        <w:rPr>
          <w:lang w:val="fr-FR" w:eastAsia="ru-RU"/>
        </w:rPr>
        <w:br/>
        <w:t>Ecce puer leni pacatus momine cymbae</w:t>
      </w:r>
      <w:r w:rsidRPr="00C93FFD">
        <w:rPr>
          <w:lang w:val="fr-FR" w:eastAsia="ru-RU"/>
        </w:rPr>
        <w:br/>
        <w:t>et dulci cantu, iam cessat flere nec idem</w:t>
      </w:r>
      <w:r w:rsidRPr="00C93FFD">
        <w:rPr>
          <w:lang w:val="fr-FR" w:eastAsia="ru-RU"/>
        </w:rPr>
        <w:br/>
        <w:t>singultit: tranquillus hiat patulisque canentem</w:t>
      </w:r>
      <w:r w:rsidRPr="00C93FFD">
        <w:rPr>
          <w:lang w:val="fr-FR" w:eastAsia="ru-RU"/>
        </w:rPr>
        <w:br/>
        <w:t>sub tremula lychni flamma miratur ocellis.</w:t>
      </w:r>
      <w:r w:rsidRPr="00C93FFD">
        <w:rPr>
          <w:lang w:val="fr-FR" w:eastAsia="ru-RU"/>
        </w:rPr>
        <w:br/>
      </w:r>
      <w:r w:rsidRPr="00C93FFD">
        <w:rPr>
          <w:b/>
          <w:lang w:val="fr-FR" w:eastAsia="ru-RU"/>
        </w:rPr>
        <w:t>185</w:t>
      </w:r>
      <w:r w:rsidRPr="00C93FFD">
        <w:rPr>
          <w:lang w:val="fr-FR" w:eastAsia="ru-RU"/>
        </w:rPr>
        <w:t xml:space="preserve">    Tum stupet in varia, quae lumine lampadis icta</w:t>
      </w:r>
      <w:r w:rsidRPr="00C93FFD">
        <w:rPr>
          <w:lang w:val="fr-FR" w:eastAsia="ru-RU"/>
        </w:rPr>
        <w:br/>
        <w:t>labilis a cilio Thallusae pendet et ardet,</w:t>
      </w:r>
      <w:r w:rsidRPr="00C93FFD">
        <w:rPr>
          <w:lang w:val="fr-FR" w:eastAsia="ru-RU"/>
        </w:rPr>
        <w:br/>
        <w:t>lacrimula. Tandem crispatur buccula. Ridet.</w:t>
      </w:r>
      <w:r w:rsidRPr="00C93FFD">
        <w:rPr>
          <w:lang w:val="fr-FR" w:eastAsia="ru-RU"/>
        </w:rPr>
        <w:br/>
        <w:t>«Ridet!» ait Thallusa furens, oblita sui, nil</w:t>
      </w:r>
      <w:r w:rsidRPr="00C93FFD">
        <w:rPr>
          <w:lang w:val="fr-FR" w:eastAsia="ru-RU"/>
        </w:rPr>
        <w:br/>
        <w:t>percipiens oculis aliud, nil auribus, omnis</w:t>
      </w:r>
      <w:r w:rsidRPr="00C93FFD">
        <w:rPr>
          <w:lang w:val="fr-FR" w:eastAsia="ru-RU"/>
        </w:rPr>
        <w:br/>
      </w:r>
      <w:r w:rsidRPr="00C93FFD">
        <w:rPr>
          <w:b/>
          <w:lang w:val="fr-FR" w:eastAsia="ru-RU"/>
        </w:rPr>
        <w:t>190</w:t>
      </w:r>
      <w:r w:rsidRPr="00C93FFD">
        <w:rPr>
          <w:lang w:val="fr-FR" w:eastAsia="ru-RU"/>
        </w:rPr>
        <w:t xml:space="preserve">    in puero, risum lacrimans, deperdita «Ride!</w:t>
      </w:r>
      <w:r w:rsidRPr="00C93FFD">
        <w:rPr>
          <w:lang w:val="fr-FR" w:eastAsia="ru-RU"/>
        </w:rPr>
        <w:br/>
        <w:t>Coepisti tandem risu cognoscere matrem!»</w:t>
      </w:r>
      <w:r w:rsidRPr="00C93FFD">
        <w:rPr>
          <w:lang w:val="fr-FR" w:eastAsia="ru-RU"/>
        </w:rPr>
        <w:br/>
        <w:t>Mater adest sed vera redux auditque loquentem.</w:t>
      </w:r>
      <w:r w:rsidRPr="00C93FFD">
        <w:rPr>
          <w:lang w:val="fr-FR" w:eastAsia="ru-RU"/>
        </w:rPr>
        <w:br/>
        <w:t>«I cubitum: primo cras surgas mane necesse est».</w:t>
      </w:r>
      <w:r w:rsidRPr="00C93FFD">
        <w:rPr>
          <w:lang w:val="fr-FR" w:eastAsia="ru-RU"/>
        </w:rPr>
        <w:br/>
        <w:t>Primo mane domo servam novus emptor abegit.</w:t>
      </w:r>
    </w:p>
    <w:p w14:paraId="48871A4E" w14:textId="77777777" w:rsidR="00C43BFE" w:rsidRPr="00C93FFD" w:rsidRDefault="00C43BFE" w:rsidP="0033150F">
      <w:pPr>
        <w:jc w:val="both"/>
        <w:rPr>
          <w:color w:val="0B0080"/>
          <w:u w:val="single"/>
          <w:lang w:val="fr-FR" w:eastAsia="ru-RU"/>
        </w:rPr>
      </w:pPr>
      <w:r w:rsidRPr="00C93FFD">
        <w:rPr>
          <w:color w:val="0B0080"/>
          <w:u w:val="single"/>
          <w:lang w:val="fr-FR" w:eastAsia="ru-RU"/>
        </w:rPr>
        <w:t>__________________________________________</w:t>
      </w:r>
    </w:p>
    <w:p w14:paraId="0208F330" w14:textId="77777777" w:rsidR="00C43BFE" w:rsidRPr="00C93FFD" w:rsidRDefault="00C43BFE" w:rsidP="0033150F">
      <w:pPr>
        <w:jc w:val="both"/>
        <w:rPr>
          <w:color w:val="0B0080"/>
          <w:u w:val="single"/>
          <w:lang w:val="fr-FR" w:eastAsia="ru-RU"/>
        </w:rPr>
      </w:pPr>
    </w:p>
    <w:p w14:paraId="2C662B8A" w14:textId="77777777" w:rsidR="00C43BFE" w:rsidRPr="00C93FFD" w:rsidRDefault="00C43BFE" w:rsidP="0033150F">
      <w:pPr>
        <w:jc w:val="both"/>
        <w:rPr>
          <w:color w:val="000000" w:themeColor="text1"/>
          <w:sz w:val="22"/>
          <w:szCs w:val="22"/>
          <w:lang w:val="fr-FR" w:eastAsia="ru-RU"/>
        </w:rPr>
      </w:pPr>
      <w:r w:rsidRPr="00C93FFD">
        <w:rPr>
          <w:i/>
          <w:color w:val="000000" w:themeColor="text1"/>
          <w:sz w:val="22"/>
          <w:szCs w:val="22"/>
          <w:lang w:val="fr-FR" w:eastAsia="ru-RU"/>
        </w:rPr>
        <w:t>Nomen</w:t>
      </w:r>
      <w:r w:rsidRPr="00C93FFD">
        <w:rPr>
          <w:color w:val="000000" w:themeColor="text1"/>
          <w:sz w:val="22"/>
          <w:szCs w:val="22"/>
          <w:lang w:val="fr-FR" w:eastAsia="ru-RU"/>
        </w:rPr>
        <w:t xml:space="preserve">: Thallusa &lt; </w:t>
      </w:r>
      <w:r w:rsidRPr="001E4324">
        <w:rPr>
          <w:color w:val="000000" w:themeColor="text1"/>
          <w:sz w:val="22"/>
          <w:szCs w:val="22"/>
          <w:lang w:val="ru-RU" w:eastAsia="ru-RU"/>
        </w:rPr>
        <w:t>Θαλλοῦσα</w:t>
      </w:r>
      <w:r w:rsidRPr="00C93FFD">
        <w:rPr>
          <w:color w:val="000000" w:themeColor="text1"/>
          <w:sz w:val="22"/>
          <w:szCs w:val="22"/>
          <w:lang w:val="fr-FR" w:eastAsia="ru-RU"/>
        </w:rPr>
        <w:t xml:space="preserve"> &lt; </w:t>
      </w:r>
      <w:r w:rsidRPr="001E4324">
        <w:rPr>
          <w:color w:val="000000" w:themeColor="text1"/>
          <w:sz w:val="22"/>
          <w:szCs w:val="22"/>
          <w:lang w:val="ru-RU" w:eastAsia="ru-RU"/>
        </w:rPr>
        <w:t>θάλλω</w:t>
      </w:r>
      <w:r w:rsidRPr="00C93FFD">
        <w:rPr>
          <w:color w:val="000000" w:themeColor="text1"/>
          <w:sz w:val="22"/>
          <w:szCs w:val="22"/>
          <w:lang w:val="fr-FR" w:eastAsia="ru-RU"/>
        </w:rPr>
        <w:t xml:space="preserve">: </w:t>
      </w:r>
      <w:r w:rsidRPr="00C93FFD">
        <w:rPr>
          <w:i/>
          <w:color w:val="000000" w:themeColor="text1"/>
          <w:sz w:val="22"/>
          <w:szCs w:val="22"/>
          <w:lang w:val="fr-FR" w:eastAsia="ru-RU"/>
        </w:rPr>
        <w:t>floreo</w:t>
      </w:r>
    </w:p>
    <w:p w14:paraId="66A12254" w14:textId="77777777" w:rsidR="00C43BFE" w:rsidRPr="001C7207" w:rsidRDefault="00C43BFE" w:rsidP="0033150F">
      <w:pPr>
        <w:jc w:val="both"/>
        <w:rPr>
          <w:color w:val="000000"/>
          <w:sz w:val="22"/>
          <w:szCs w:val="22"/>
          <w:lang w:val="fr-FR"/>
        </w:rPr>
      </w:pPr>
      <w:r w:rsidRPr="001C7207">
        <w:rPr>
          <w:b/>
          <w:color w:val="000000"/>
          <w:sz w:val="22"/>
          <w:szCs w:val="22"/>
          <w:lang w:val="fr-FR"/>
        </w:rPr>
        <w:t>1</w:t>
      </w:r>
      <w:r w:rsidRPr="001C7207">
        <w:rPr>
          <w:color w:val="000000"/>
          <w:sz w:val="22"/>
          <w:szCs w:val="22"/>
          <w:lang w:val="fr-FR"/>
        </w:rPr>
        <w:t xml:space="preserve">: </w:t>
      </w:r>
      <w:r w:rsidRPr="001C7207">
        <w:rPr>
          <w:i/>
          <w:color w:val="000000"/>
          <w:sz w:val="22"/>
          <w:szCs w:val="22"/>
          <w:lang w:val="fr-FR"/>
        </w:rPr>
        <w:t>implico, ui, itum, ere</w:t>
      </w:r>
      <w:r w:rsidRPr="001C7207">
        <w:rPr>
          <w:color w:val="000000"/>
          <w:sz w:val="22"/>
          <w:szCs w:val="22"/>
          <w:lang w:val="fr-FR"/>
        </w:rPr>
        <w:t xml:space="preserve">: implicare, innectĕre, involvĕre, </w:t>
      </w:r>
      <w:r w:rsidRPr="001E4324">
        <w:rPr>
          <w:color w:val="000000"/>
          <w:sz w:val="22"/>
          <w:szCs w:val="22"/>
          <w:lang w:val="ru-RU"/>
        </w:rPr>
        <w:t>ἐμπλέκω</w:t>
      </w:r>
      <w:r w:rsidRPr="001C7207">
        <w:rPr>
          <w:color w:val="000000"/>
          <w:sz w:val="22"/>
          <w:szCs w:val="22"/>
          <w:lang w:val="fr-FR"/>
        </w:rPr>
        <w:t>; dexter, a, um ↔</w:t>
      </w:r>
      <w:r w:rsidRPr="001E4324">
        <w:rPr>
          <w:color w:val="000000"/>
          <w:sz w:val="22"/>
          <w:szCs w:val="22"/>
          <w:lang w:val="ru-RU"/>
        </w:rPr>
        <w:t>︎</w:t>
      </w:r>
      <w:r w:rsidRPr="001C7207">
        <w:rPr>
          <w:color w:val="000000"/>
          <w:sz w:val="22"/>
          <w:szCs w:val="22"/>
          <w:lang w:val="fr-FR"/>
        </w:rPr>
        <w:t xml:space="preserve"> laevus, a, um; </w:t>
      </w:r>
      <w:r w:rsidRPr="001C7207">
        <w:rPr>
          <w:i/>
          <w:color w:val="000000"/>
          <w:sz w:val="22"/>
          <w:szCs w:val="22"/>
          <w:lang w:val="fr-FR"/>
        </w:rPr>
        <w:t>traho, traxi, tractum, ere</w:t>
      </w:r>
      <w:r w:rsidRPr="001C7207">
        <w:rPr>
          <w:color w:val="000000"/>
          <w:sz w:val="22"/>
          <w:szCs w:val="22"/>
          <w:lang w:val="fr-FR"/>
        </w:rPr>
        <w:t>: ducere, agere</w:t>
      </w:r>
    </w:p>
    <w:p w14:paraId="4EAECF26" w14:textId="77777777" w:rsidR="00C43BFE" w:rsidRPr="001C7207" w:rsidRDefault="00C43BFE" w:rsidP="0033150F">
      <w:pPr>
        <w:jc w:val="both"/>
        <w:rPr>
          <w:color w:val="000000"/>
          <w:sz w:val="22"/>
          <w:szCs w:val="22"/>
          <w:lang w:val="fr-FR"/>
        </w:rPr>
      </w:pPr>
      <w:r w:rsidRPr="001C7207">
        <w:rPr>
          <w:b/>
          <w:color w:val="000000"/>
          <w:sz w:val="22"/>
          <w:szCs w:val="22"/>
          <w:lang w:val="fr-FR"/>
        </w:rPr>
        <w:t>2</w:t>
      </w:r>
      <w:r w:rsidRPr="001C7207">
        <w:rPr>
          <w:color w:val="000000"/>
          <w:sz w:val="22"/>
          <w:szCs w:val="22"/>
          <w:lang w:val="fr-FR"/>
        </w:rPr>
        <w:t xml:space="preserve">: </w:t>
      </w:r>
      <w:r w:rsidRPr="001C7207">
        <w:rPr>
          <w:i/>
          <w:color w:val="000000"/>
          <w:sz w:val="22"/>
          <w:szCs w:val="22"/>
          <w:lang w:val="fr-FR"/>
        </w:rPr>
        <w:t>serva, ae f</w:t>
      </w:r>
      <w:r w:rsidRPr="001C7207">
        <w:rPr>
          <w:color w:val="000000"/>
          <w:sz w:val="22"/>
          <w:szCs w:val="22"/>
          <w:lang w:val="fr-FR"/>
        </w:rPr>
        <w:t xml:space="preserve">: ancilla; </w:t>
      </w:r>
      <w:r w:rsidRPr="001C7207">
        <w:rPr>
          <w:i/>
          <w:color w:val="000000"/>
          <w:sz w:val="22"/>
          <w:szCs w:val="22"/>
          <w:lang w:val="fr-FR"/>
        </w:rPr>
        <w:t>haud</w:t>
      </w:r>
      <w:r w:rsidRPr="001C7207">
        <w:rPr>
          <w:color w:val="000000"/>
          <w:sz w:val="22"/>
          <w:szCs w:val="22"/>
          <w:lang w:val="fr-FR"/>
        </w:rPr>
        <w:t xml:space="preserve">: non; </w:t>
      </w:r>
      <w:r w:rsidRPr="001C7207">
        <w:rPr>
          <w:i/>
          <w:color w:val="000000"/>
          <w:sz w:val="22"/>
          <w:szCs w:val="22"/>
          <w:lang w:val="fr-FR"/>
        </w:rPr>
        <w:t>saepe</w:t>
      </w:r>
      <w:r w:rsidRPr="001C7207">
        <w:rPr>
          <w:color w:val="000000"/>
          <w:sz w:val="22"/>
          <w:szCs w:val="22"/>
          <w:lang w:val="fr-FR"/>
        </w:rPr>
        <w:t xml:space="preserve">: frequenter, crebro, </w:t>
      </w:r>
      <w:r w:rsidRPr="001E4324">
        <w:rPr>
          <w:color w:val="000000"/>
          <w:sz w:val="22"/>
          <w:szCs w:val="22"/>
          <w:lang w:val="ru-RU"/>
        </w:rPr>
        <w:t>πολλάκις</w:t>
      </w:r>
      <w:r w:rsidRPr="001C7207">
        <w:rPr>
          <w:color w:val="000000"/>
          <w:sz w:val="22"/>
          <w:szCs w:val="22"/>
          <w:lang w:val="fr-FR"/>
        </w:rPr>
        <w:t xml:space="preserve">; </w:t>
      </w:r>
      <w:r w:rsidRPr="001C7207">
        <w:rPr>
          <w:i/>
          <w:color w:val="000000"/>
          <w:sz w:val="22"/>
          <w:szCs w:val="22"/>
          <w:lang w:val="fr-FR"/>
        </w:rPr>
        <w:t>moror, atus sum, ari</w:t>
      </w:r>
      <w:r w:rsidRPr="001C7207">
        <w:rPr>
          <w:color w:val="000000"/>
          <w:sz w:val="22"/>
          <w:szCs w:val="22"/>
          <w:lang w:val="fr-FR"/>
        </w:rPr>
        <w:t xml:space="preserve">: tardare, figi, cessare, </w:t>
      </w:r>
      <w:r w:rsidRPr="001E4324">
        <w:rPr>
          <w:color w:val="000000"/>
          <w:sz w:val="22"/>
          <w:szCs w:val="22"/>
          <w:lang w:val="ru-RU"/>
        </w:rPr>
        <w:t>διατρίβω</w:t>
      </w:r>
    </w:p>
    <w:p w14:paraId="234DCE75" w14:textId="77777777" w:rsidR="00C43BFE" w:rsidRPr="001C7207" w:rsidRDefault="00C43BFE" w:rsidP="0033150F">
      <w:pPr>
        <w:jc w:val="both"/>
        <w:rPr>
          <w:color w:val="000000"/>
          <w:sz w:val="22"/>
          <w:szCs w:val="22"/>
          <w:lang w:val="fr-FR"/>
        </w:rPr>
      </w:pPr>
      <w:r w:rsidRPr="001C7207">
        <w:rPr>
          <w:b/>
          <w:color w:val="000000"/>
          <w:sz w:val="22"/>
          <w:szCs w:val="22"/>
          <w:lang w:val="fr-FR"/>
        </w:rPr>
        <w:t>3</w:t>
      </w:r>
      <w:r w:rsidRPr="001C7207">
        <w:rPr>
          <w:color w:val="000000"/>
          <w:sz w:val="22"/>
          <w:szCs w:val="22"/>
          <w:lang w:val="fr-FR"/>
        </w:rPr>
        <w:t xml:space="preserve">: </w:t>
      </w:r>
      <w:r w:rsidRPr="001C7207">
        <w:rPr>
          <w:i/>
          <w:color w:val="000000"/>
          <w:sz w:val="22"/>
          <w:szCs w:val="22"/>
          <w:lang w:val="fr-FR"/>
        </w:rPr>
        <w:t>nempe</w:t>
      </w:r>
      <w:r w:rsidRPr="001C7207">
        <w:rPr>
          <w:color w:val="000000"/>
          <w:sz w:val="22"/>
          <w:szCs w:val="22"/>
          <w:lang w:val="fr-FR"/>
        </w:rPr>
        <w:t xml:space="preserve">: nam+pe, certe, sine ullo dubio, </w:t>
      </w:r>
      <w:r w:rsidRPr="001E4324">
        <w:rPr>
          <w:color w:val="000000"/>
          <w:sz w:val="22"/>
          <w:szCs w:val="22"/>
          <w:lang w:val="ru-RU"/>
        </w:rPr>
        <w:t>δηλαδή</w:t>
      </w:r>
      <w:r w:rsidRPr="001C7207">
        <w:rPr>
          <w:color w:val="000000"/>
          <w:sz w:val="22"/>
          <w:szCs w:val="22"/>
          <w:lang w:val="fr-FR"/>
        </w:rPr>
        <w:t xml:space="preserve">; </w:t>
      </w:r>
      <w:r w:rsidRPr="001C7207">
        <w:rPr>
          <w:i/>
          <w:color w:val="000000"/>
          <w:sz w:val="22"/>
          <w:szCs w:val="22"/>
          <w:lang w:val="fr-FR"/>
        </w:rPr>
        <w:t>nunc</w:t>
      </w:r>
      <w:r w:rsidRPr="001C7207">
        <w:rPr>
          <w:color w:val="000000"/>
          <w:sz w:val="22"/>
          <w:szCs w:val="22"/>
          <w:lang w:val="fr-FR"/>
        </w:rPr>
        <w:t>: hoc tempore ↔</w:t>
      </w:r>
      <w:r w:rsidRPr="001E4324">
        <w:rPr>
          <w:color w:val="000000"/>
          <w:sz w:val="22"/>
          <w:szCs w:val="22"/>
          <w:lang w:val="ru-RU"/>
        </w:rPr>
        <w:t>︎</w:t>
      </w:r>
      <w:r w:rsidRPr="001C7207">
        <w:rPr>
          <w:color w:val="000000"/>
          <w:sz w:val="22"/>
          <w:szCs w:val="22"/>
          <w:lang w:val="fr-FR"/>
        </w:rPr>
        <w:t xml:space="preserve"> tunc; </w:t>
      </w:r>
      <w:r w:rsidRPr="001C7207">
        <w:rPr>
          <w:i/>
          <w:color w:val="000000"/>
          <w:sz w:val="22"/>
          <w:szCs w:val="22"/>
          <w:lang w:val="fr-FR"/>
        </w:rPr>
        <w:t>forte</w:t>
      </w:r>
      <w:r w:rsidRPr="001C7207">
        <w:rPr>
          <w:color w:val="000000"/>
          <w:sz w:val="22"/>
          <w:szCs w:val="22"/>
          <w:lang w:val="fr-FR"/>
        </w:rPr>
        <w:t xml:space="preserve"> (</w:t>
      </w:r>
      <w:r w:rsidRPr="001C7207">
        <w:rPr>
          <w:color w:val="000000"/>
          <w:sz w:val="22"/>
          <w:szCs w:val="22"/>
          <w:u w:val="single"/>
          <w:lang w:val="fr-FR"/>
        </w:rPr>
        <w:t>adv</w:t>
      </w:r>
      <w:r w:rsidRPr="001C7207">
        <w:rPr>
          <w:color w:val="000000"/>
          <w:sz w:val="22"/>
          <w:szCs w:val="22"/>
          <w:lang w:val="fr-FR"/>
        </w:rPr>
        <w:t xml:space="preserve">.): casu; </w:t>
      </w:r>
      <w:r w:rsidRPr="001C7207">
        <w:rPr>
          <w:i/>
          <w:color w:val="000000"/>
          <w:sz w:val="22"/>
          <w:szCs w:val="22"/>
          <w:lang w:val="fr-FR"/>
        </w:rPr>
        <w:t>taberna, ae f</w:t>
      </w:r>
      <w:r w:rsidRPr="001C7207">
        <w:rPr>
          <w:color w:val="000000"/>
          <w:sz w:val="22"/>
          <w:szCs w:val="22"/>
          <w:lang w:val="fr-FR"/>
        </w:rPr>
        <w:t xml:space="preserve">: locus, ubi merces veneunt (vel venduntur), aut ubi artifices artes suas profitentur, </w:t>
      </w:r>
      <w:r w:rsidRPr="001E4324">
        <w:rPr>
          <w:color w:val="000000"/>
          <w:sz w:val="22"/>
          <w:szCs w:val="22"/>
          <w:lang w:val="ru-RU"/>
        </w:rPr>
        <w:t>καπηλεῖον</w:t>
      </w:r>
      <w:r w:rsidRPr="001C7207">
        <w:rPr>
          <w:color w:val="000000"/>
          <w:sz w:val="22"/>
          <w:szCs w:val="22"/>
          <w:lang w:val="fr-FR"/>
        </w:rPr>
        <w:t xml:space="preserve">, </w:t>
      </w:r>
      <w:r w:rsidRPr="001E4324">
        <w:rPr>
          <w:color w:val="000000"/>
          <w:sz w:val="22"/>
          <w:szCs w:val="22"/>
          <w:lang w:val="ru-RU"/>
        </w:rPr>
        <w:t>παντοχεῖον</w:t>
      </w:r>
      <w:r w:rsidRPr="001C7207">
        <w:rPr>
          <w:color w:val="000000"/>
          <w:sz w:val="22"/>
          <w:szCs w:val="22"/>
          <w:lang w:val="fr-FR"/>
        </w:rPr>
        <w:t>;</w:t>
      </w:r>
    </w:p>
    <w:p w14:paraId="7AF61652" w14:textId="77777777" w:rsidR="00C43BFE" w:rsidRPr="001C7207" w:rsidRDefault="00C43BFE" w:rsidP="0033150F">
      <w:pPr>
        <w:jc w:val="both"/>
        <w:rPr>
          <w:color w:val="000000"/>
          <w:sz w:val="22"/>
          <w:szCs w:val="22"/>
          <w:lang w:val="fr-FR"/>
        </w:rPr>
      </w:pPr>
      <w:r w:rsidRPr="001C7207">
        <w:rPr>
          <w:b/>
          <w:color w:val="000000"/>
          <w:sz w:val="22"/>
          <w:szCs w:val="22"/>
          <w:lang w:val="fr-FR"/>
        </w:rPr>
        <w:t>4</w:t>
      </w:r>
      <w:r w:rsidRPr="001C7207">
        <w:rPr>
          <w:color w:val="000000"/>
          <w:sz w:val="22"/>
          <w:szCs w:val="22"/>
          <w:lang w:val="fr-FR"/>
        </w:rPr>
        <w:t xml:space="preserve">: </w:t>
      </w:r>
      <w:r w:rsidRPr="001C7207">
        <w:rPr>
          <w:i/>
          <w:color w:val="000000" w:themeColor="text1"/>
          <w:sz w:val="22"/>
          <w:szCs w:val="22"/>
          <w:lang w:val="fr-FR" w:eastAsia="ru-RU"/>
        </w:rPr>
        <w:t xml:space="preserve">effulgeo, lsi, –, </w:t>
      </w:r>
      <w:r w:rsidRPr="001C7207">
        <w:rPr>
          <w:i/>
          <w:color w:val="000000"/>
          <w:sz w:val="22"/>
          <w:szCs w:val="22"/>
          <w:lang w:val="fr-FR"/>
        </w:rPr>
        <w:t>ēre</w:t>
      </w:r>
      <w:r w:rsidRPr="001C7207">
        <w:rPr>
          <w:color w:val="000000"/>
          <w:sz w:val="22"/>
          <w:szCs w:val="22"/>
          <w:lang w:val="fr-FR"/>
        </w:rPr>
        <w:t xml:space="preserve">: fulgēre, splendēre; atque: et etiam; </w:t>
      </w:r>
      <w:r w:rsidRPr="001C7207">
        <w:rPr>
          <w:i/>
          <w:color w:val="000000"/>
          <w:sz w:val="22"/>
          <w:szCs w:val="22"/>
          <w:lang w:val="fr-FR"/>
        </w:rPr>
        <w:t>armilla, ae f</w:t>
      </w:r>
      <w:r w:rsidRPr="001C7207">
        <w:rPr>
          <w:color w:val="000000"/>
          <w:sz w:val="22"/>
          <w:szCs w:val="22"/>
          <w:lang w:val="fr-FR"/>
        </w:rPr>
        <w:t xml:space="preserve">: bracchiale, hoc est circulus, seu anulus ex auro, argento, vel alia materia, quo bracchia virorum et mulierum ornantur; </w:t>
      </w:r>
      <w:bookmarkStart w:id="44" w:name="OLE_LINK77"/>
      <w:bookmarkStart w:id="45" w:name="OLE_LINK78"/>
      <w:r w:rsidRPr="001C7207">
        <w:rPr>
          <w:i/>
          <w:color w:val="000000"/>
          <w:sz w:val="22"/>
          <w:szCs w:val="22"/>
          <w:lang w:val="fr-FR"/>
        </w:rPr>
        <w:t>bulla, ae f</w:t>
      </w:r>
      <w:r w:rsidRPr="001C7207">
        <w:rPr>
          <w:color w:val="000000"/>
          <w:sz w:val="22"/>
          <w:szCs w:val="22"/>
          <w:lang w:val="fr-FR"/>
        </w:rPr>
        <w:t>: insigne quoddam, quod a pueris Romanis e collo ante pectus loro suspensum gestabatur in signum ingenuitatis et fortunae, ornamentum puerile;</w:t>
      </w:r>
      <w:bookmarkEnd w:id="44"/>
      <w:bookmarkEnd w:id="45"/>
      <w:r w:rsidRPr="001C7207">
        <w:rPr>
          <w:color w:val="000000"/>
          <w:sz w:val="22"/>
          <w:szCs w:val="22"/>
          <w:lang w:val="fr-FR"/>
        </w:rPr>
        <w:t xml:space="preserve"> </w:t>
      </w:r>
      <w:r w:rsidRPr="001C7207">
        <w:rPr>
          <w:i/>
          <w:color w:val="000000"/>
          <w:sz w:val="22"/>
          <w:szCs w:val="22"/>
          <w:lang w:val="fr-FR"/>
        </w:rPr>
        <w:t>catella, ae f</w:t>
      </w:r>
      <w:r w:rsidRPr="001C7207">
        <w:rPr>
          <w:color w:val="000000"/>
          <w:sz w:val="22"/>
          <w:szCs w:val="22"/>
          <w:lang w:val="fr-FR"/>
        </w:rPr>
        <w:t>: catena parva, monīle</w:t>
      </w:r>
    </w:p>
    <w:p w14:paraId="4DC3545B" w14:textId="77777777" w:rsidR="00C43BFE" w:rsidRPr="001C7207" w:rsidRDefault="00C43BFE" w:rsidP="0033150F">
      <w:pPr>
        <w:jc w:val="both"/>
        <w:rPr>
          <w:color w:val="000000"/>
          <w:sz w:val="22"/>
          <w:szCs w:val="22"/>
          <w:lang w:val="fr-FR"/>
        </w:rPr>
      </w:pPr>
      <w:r w:rsidRPr="001C7207">
        <w:rPr>
          <w:b/>
          <w:color w:val="000000"/>
          <w:sz w:val="22"/>
          <w:szCs w:val="22"/>
          <w:lang w:val="fr-FR"/>
        </w:rPr>
        <w:t>5</w:t>
      </w:r>
      <w:r w:rsidRPr="001C7207">
        <w:rPr>
          <w:color w:val="000000"/>
          <w:sz w:val="22"/>
          <w:szCs w:val="22"/>
          <w:lang w:val="fr-FR"/>
        </w:rPr>
        <w:t xml:space="preserve">: </w:t>
      </w:r>
      <w:r w:rsidRPr="001C7207">
        <w:rPr>
          <w:i/>
          <w:color w:val="000000"/>
          <w:sz w:val="22"/>
          <w:szCs w:val="22"/>
          <w:lang w:val="fr-FR"/>
        </w:rPr>
        <w:t>heus:</w:t>
      </w:r>
      <w:r w:rsidRPr="001C7207">
        <w:rPr>
          <w:color w:val="000000"/>
          <w:sz w:val="22"/>
          <w:szCs w:val="22"/>
          <w:lang w:val="fr-FR"/>
        </w:rPr>
        <w:t xml:space="preserve"> h.l. interiectio admirantis, o! aspice!; </w:t>
      </w:r>
      <w:r w:rsidRPr="001C7207">
        <w:rPr>
          <w:i/>
          <w:color w:val="000000"/>
          <w:sz w:val="22"/>
          <w:szCs w:val="22"/>
          <w:lang w:val="fr-FR"/>
        </w:rPr>
        <w:t>exlamare</w:t>
      </w:r>
      <w:r w:rsidRPr="001C7207">
        <w:rPr>
          <w:color w:val="000000"/>
          <w:sz w:val="22"/>
          <w:szCs w:val="22"/>
          <w:lang w:val="fr-FR"/>
        </w:rPr>
        <w:t xml:space="preserve">: clamare subito et alta voce; </w:t>
      </w:r>
      <w:r w:rsidRPr="001C7207">
        <w:rPr>
          <w:i/>
          <w:color w:val="000000"/>
          <w:sz w:val="22"/>
          <w:szCs w:val="22"/>
          <w:lang w:val="fr-FR"/>
        </w:rPr>
        <w:t>paulus, a, um</w:t>
      </w:r>
      <w:r w:rsidRPr="001C7207">
        <w:rPr>
          <w:color w:val="000000"/>
          <w:sz w:val="22"/>
          <w:szCs w:val="22"/>
          <w:lang w:val="fr-FR"/>
        </w:rPr>
        <w:t xml:space="preserve">: minor (aetate); </w:t>
      </w:r>
      <w:r w:rsidRPr="001C7207">
        <w:rPr>
          <w:i/>
          <w:color w:val="000000"/>
          <w:sz w:val="22"/>
          <w:szCs w:val="22"/>
          <w:lang w:val="fr-FR"/>
        </w:rPr>
        <w:t>maiusculus, a, um</w:t>
      </w:r>
      <w:r w:rsidRPr="001C7207">
        <w:rPr>
          <w:color w:val="000000"/>
          <w:sz w:val="22"/>
          <w:szCs w:val="22"/>
          <w:lang w:val="fr-FR"/>
        </w:rPr>
        <w:t xml:space="preserve">: maior (aetate); </w:t>
      </w:r>
      <w:r w:rsidRPr="001C7207">
        <w:rPr>
          <w:i/>
          <w:color w:val="000000"/>
          <w:sz w:val="22"/>
          <w:szCs w:val="22"/>
          <w:lang w:val="fr-FR"/>
        </w:rPr>
        <w:t>adsto, stiti, (astatum), are</w:t>
      </w:r>
      <w:r w:rsidRPr="001C7207">
        <w:rPr>
          <w:color w:val="000000"/>
          <w:sz w:val="22"/>
          <w:szCs w:val="22"/>
          <w:lang w:val="fr-FR"/>
        </w:rPr>
        <w:t xml:space="preserve">: ante vel prope stare </w:t>
      </w:r>
    </w:p>
    <w:p w14:paraId="5987F79B" w14:textId="77777777" w:rsidR="00C43BFE" w:rsidRPr="001C7207" w:rsidRDefault="00C43BFE" w:rsidP="0033150F">
      <w:pPr>
        <w:jc w:val="both"/>
        <w:rPr>
          <w:color w:val="000000"/>
          <w:sz w:val="22"/>
          <w:szCs w:val="22"/>
          <w:lang w:val="fr-FR"/>
        </w:rPr>
      </w:pPr>
      <w:r w:rsidRPr="001C7207">
        <w:rPr>
          <w:b/>
          <w:color w:val="000000"/>
          <w:sz w:val="22"/>
          <w:szCs w:val="22"/>
          <w:lang w:val="fr-FR"/>
        </w:rPr>
        <w:t>6</w:t>
      </w:r>
      <w:r w:rsidRPr="001C7207">
        <w:rPr>
          <w:color w:val="000000"/>
          <w:sz w:val="22"/>
          <w:szCs w:val="22"/>
          <w:lang w:val="fr-FR"/>
        </w:rPr>
        <w:t xml:space="preserve">: </w:t>
      </w:r>
      <w:r w:rsidRPr="001C7207">
        <w:rPr>
          <w:i/>
          <w:color w:val="000000"/>
          <w:sz w:val="22"/>
          <w:szCs w:val="22"/>
          <w:lang w:val="fr-FR"/>
        </w:rPr>
        <w:t>paulisper</w:t>
      </w:r>
      <w:r w:rsidRPr="001C7207">
        <w:rPr>
          <w:color w:val="000000"/>
          <w:sz w:val="22"/>
          <w:szCs w:val="22"/>
          <w:lang w:val="fr-FR"/>
        </w:rPr>
        <w:t xml:space="preserve"> (</w:t>
      </w:r>
      <w:r w:rsidRPr="001C7207">
        <w:rPr>
          <w:color w:val="000000"/>
          <w:sz w:val="22"/>
          <w:szCs w:val="22"/>
          <w:u w:val="single"/>
          <w:lang w:val="fr-FR"/>
        </w:rPr>
        <w:t>adv.</w:t>
      </w:r>
      <w:r w:rsidRPr="001C7207">
        <w:rPr>
          <w:color w:val="000000"/>
          <w:sz w:val="22"/>
          <w:szCs w:val="22"/>
          <w:lang w:val="fr-FR"/>
        </w:rPr>
        <w:t xml:space="preserve">): parumper, valde paullum temporis, </w:t>
      </w:r>
      <w:r w:rsidRPr="001E4324">
        <w:rPr>
          <w:color w:val="000000"/>
          <w:sz w:val="22"/>
          <w:szCs w:val="22"/>
          <w:lang w:val="ru-RU"/>
        </w:rPr>
        <w:t>ὀλίγον</w:t>
      </w:r>
      <w:r w:rsidRPr="001C7207">
        <w:rPr>
          <w:color w:val="000000"/>
          <w:sz w:val="22"/>
          <w:szCs w:val="22"/>
          <w:lang w:val="fr-FR"/>
        </w:rPr>
        <w:t xml:space="preserve"> </w:t>
      </w:r>
      <w:r w:rsidRPr="001E4324">
        <w:rPr>
          <w:color w:val="000000"/>
          <w:sz w:val="22"/>
          <w:szCs w:val="22"/>
          <w:lang w:val="ru-RU"/>
        </w:rPr>
        <w:t>χρόνον</w:t>
      </w:r>
      <w:r w:rsidRPr="001C7207">
        <w:rPr>
          <w:color w:val="000000"/>
          <w:sz w:val="22"/>
          <w:szCs w:val="22"/>
          <w:lang w:val="fr-FR"/>
        </w:rPr>
        <w:t xml:space="preserve">; </w:t>
      </w:r>
      <w:r w:rsidRPr="001C7207">
        <w:rPr>
          <w:i/>
          <w:color w:val="000000"/>
          <w:sz w:val="22"/>
          <w:szCs w:val="22"/>
          <w:lang w:val="fr-FR"/>
        </w:rPr>
        <w:t>viden</w:t>
      </w:r>
      <w:r w:rsidRPr="001C7207">
        <w:rPr>
          <w:color w:val="000000"/>
          <w:sz w:val="22"/>
          <w:szCs w:val="22"/>
          <w:lang w:val="fr-FR"/>
        </w:rPr>
        <w:t xml:space="preserve">: videsne?; </w:t>
      </w:r>
      <w:r w:rsidRPr="001C7207">
        <w:rPr>
          <w:i/>
          <w:color w:val="000000"/>
          <w:sz w:val="22"/>
          <w:szCs w:val="22"/>
          <w:lang w:val="fr-FR"/>
        </w:rPr>
        <w:t>bellus, a, um</w:t>
      </w:r>
      <w:r w:rsidRPr="001C7207">
        <w:rPr>
          <w:color w:val="000000"/>
          <w:sz w:val="22"/>
          <w:szCs w:val="22"/>
          <w:lang w:val="fr-FR"/>
        </w:rPr>
        <w:t xml:space="preserve">: pulcher, formosus; </w:t>
      </w:r>
      <w:r w:rsidRPr="001C7207">
        <w:rPr>
          <w:i/>
          <w:color w:val="000000"/>
          <w:sz w:val="22"/>
          <w:szCs w:val="22"/>
          <w:lang w:val="fr-FR"/>
        </w:rPr>
        <w:t>monīle, is n</w:t>
      </w:r>
      <w:r w:rsidRPr="001C7207">
        <w:rPr>
          <w:color w:val="000000"/>
          <w:sz w:val="22"/>
          <w:szCs w:val="22"/>
          <w:lang w:val="fr-FR"/>
        </w:rPr>
        <w:t>: ornamentum colli ex auro, aut margaritis, aut gemmis</w:t>
      </w:r>
    </w:p>
    <w:p w14:paraId="5032D943" w14:textId="77777777" w:rsidR="00C43BFE" w:rsidRPr="001C7207" w:rsidRDefault="00C43BFE" w:rsidP="0033150F">
      <w:pPr>
        <w:jc w:val="both"/>
        <w:rPr>
          <w:color w:val="000000"/>
          <w:sz w:val="22"/>
          <w:szCs w:val="22"/>
          <w:lang w:val="fr-FR"/>
        </w:rPr>
      </w:pPr>
      <w:r w:rsidRPr="001C7207">
        <w:rPr>
          <w:b/>
          <w:color w:val="000000"/>
          <w:sz w:val="22"/>
          <w:szCs w:val="22"/>
          <w:lang w:val="fr-FR"/>
        </w:rPr>
        <w:t>7</w:t>
      </w:r>
      <w:r w:rsidRPr="001C7207">
        <w:rPr>
          <w:color w:val="000000"/>
          <w:sz w:val="22"/>
          <w:szCs w:val="22"/>
          <w:lang w:val="fr-FR"/>
        </w:rPr>
        <w:t xml:space="preserve">: </w:t>
      </w:r>
      <w:r w:rsidRPr="001C7207">
        <w:rPr>
          <w:i/>
          <w:color w:val="000000"/>
          <w:sz w:val="22"/>
          <w:szCs w:val="22"/>
          <w:lang w:val="fr-FR"/>
        </w:rPr>
        <w:t>securicula, ae f</w:t>
      </w:r>
      <w:r w:rsidRPr="001C7207">
        <w:rPr>
          <w:color w:val="000000"/>
          <w:sz w:val="22"/>
          <w:szCs w:val="22"/>
          <w:lang w:val="fr-FR"/>
        </w:rPr>
        <w:t xml:space="preserve">: securis parva; </w:t>
      </w:r>
      <w:r w:rsidRPr="001C7207">
        <w:rPr>
          <w:i/>
          <w:color w:val="000000"/>
          <w:sz w:val="22"/>
          <w:szCs w:val="22"/>
          <w:lang w:val="fr-FR"/>
        </w:rPr>
        <w:t xml:space="preserve">pendeo, pependi, </w:t>
      </w:r>
      <w:r w:rsidRPr="001C7207">
        <w:rPr>
          <w:i/>
          <w:color w:val="000000"/>
          <w:sz w:val="22"/>
          <w:szCs w:val="22"/>
          <w:lang w:val="fr-FR"/>
        </w:rPr>
        <w:softHyphen/>
        <w:t>–, ēre</w:t>
      </w:r>
      <w:r w:rsidRPr="001C7207">
        <w:rPr>
          <w:color w:val="000000"/>
          <w:sz w:val="22"/>
          <w:szCs w:val="22"/>
          <w:lang w:val="fr-FR"/>
        </w:rPr>
        <w:t xml:space="preserve">: suspensus sum, </w:t>
      </w:r>
      <w:r w:rsidRPr="001E4324">
        <w:rPr>
          <w:color w:val="000000"/>
          <w:sz w:val="22"/>
          <w:szCs w:val="22"/>
          <w:lang w:val="ru-RU"/>
        </w:rPr>
        <w:t>κρέμαμαι</w:t>
      </w:r>
      <w:r w:rsidRPr="001C7207">
        <w:rPr>
          <w:color w:val="000000"/>
          <w:sz w:val="22"/>
          <w:szCs w:val="22"/>
          <w:lang w:val="fr-FR"/>
        </w:rPr>
        <w:t xml:space="preserve">; </w:t>
      </w:r>
      <w:r w:rsidRPr="001C7207">
        <w:rPr>
          <w:i/>
          <w:color w:val="000000"/>
          <w:sz w:val="22"/>
          <w:szCs w:val="22"/>
          <w:lang w:val="fr-FR"/>
        </w:rPr>
        <w:t>argenteolus, a, um</w:t>
      </w:r>
      <w:r w:rsidRPr="001C7207">
        <w:rPr>
          <w:color w:val="000000"/>
          <w:sz w:val="22"/>
          <w:szCs w:val="22"/>
          <w:lang w:val="fr-FR"/>
        </w:rPr>
        <w:t xml:space="preserve"> (deminut.): &lt; argenteus, i.e. ex argento factus; </w:t>
      </w:r>
      <w:r w:rsidRPr="001C7207">
        <w:rPr>
          <w:i/>
          <w:color w:val="000000"/>
          <w:sz w:val="22"/>
          <w:szCs w:val="22"/>
          <w:lang w:val="fr-FR"/>
        </w:rPr>
        <w:t>falx, falcis f</w:t>
      </w:r>
      <w:r w:rsidRPr="001C7207">
        <w:rPr>
          <w:color w:val="000000"/>
          <w:sz w:val="22"/>
          <w:szCs w:val="22"/>
          <w:lang w:val="fr-FR"/>
        </w:rPr>
        <w:t>: ferramentum incurvum ad varios usus in re rustica, aliud est, quo segetes metuntur</w:t>
      </w:r>
    </w:p>
    <w:p w14:paraId="49C5C504" w14:textId="77777777" w:rsidR="00C43BFE" w:rsidRPr="001C7207" w:rsidRDefault="00C43BFE" w:rsidP="0033150F">
      <w:pPr>
        <w:jc w:val="both"/>
        <w:rPr>
          <w:color w:val="000000"/>
          <w:sz w:val="22"/>
          <w:szCs w:val="22"/>
          <w:lang w:val="fr-FR"/>
        </w:rPr>
      </w:pPr>
      <w:r w:rsidRPr="001C7207">
        <w:rPr>
          <w:b/>
          <w:color w:val="000000"/>
          <w:sz w:val="22"/>
          <w:szCs w:val="22"/>
          <w:lang w:val="fr-FR"/>
        </w:rPr>
        <w:t>8</w:t>
      </w:r>
      <w:r w:rsidRPr="001C7207">
        <w:rPr>
          <w:color w:val="000000"/>
          <w:sz w:val="22"/>
          <w:szCs w:val="22"/>
          <w:lang w:val="fr-FR"/>
        </w:rPr>
        <w:t xml:space="preserve">: </w:t>
      </w:r>
      <w:r w:rsidRPr="001C7207">
        <w:rPr>
          <w:i/>
          <w:color w:val="000000"/>
          <w:sz w:val="22"/>
          <w:szCs w:val="22"/>
          <w:lang w:val="fr-FR"/>
        </w:rPr>
        <w:t>similis, e</w:t>
      </w:r>
      <w:r w:rsidRPr="001C7207">
        <w:rPr>
          <w:color w:val="000000"/>
          <w:sz w:val="22"/>
          <w:szCs w:val="22"/>
          <w:lang w:val="fr-FR"/>
        </w:rPr>
        <w:t xml:space="preserve">: qui cum aliquo similitudinem habet, parilis, aequalis, geminus, </w:t>
      </w:r>
      <w:r w:rsidRPr="001E4324">
        <w:rPr>
          <w:color w:val="000000"/>
          <w:sz w:val="22"/>
          <w:szCs w:val="22"/>
          <w:lang w:val="ru-RU"/>
        </w:rPr>
        <w:t>ὅμοιος</w:t>
      </w:r>
      <w:r w:rsidRPr="001C7207">
        <w:rPr>
          <w:color w:val="000000"/>
          <w:sz w:val="22"/>
          <w:szCs w:val="22"/>
          <w:lang w:val="fr-FR"/>
        </w:rPr>
        <w:t xml:space="preserve">; </w:t>
      </w:r>
      <w:r w:rsidRPr="001C7207">
        <w:rPr>
          <w:i/>
          <w:color w:val="000000"/>
          <w:sz w:val="22"/>
          <w:szCs w:val="22"/>
          <w:lang w:val="fr-FR"/>
        </w:rPr>
        <w:t>Phoenix, icis m</w:t>
      </w:r>
    </w:p>
    <w:p w14:paraId="432416F3" w14:textId="77777777" w:rsidR="00C43BFE" w:rsidRPr="001C7207" w:rsidRDefault="00C43BFE" w:rsidP="0033150F">
      <w:pPr>
        <w:jc w:val="both"/>
        <w:rPr>
          <w:color w:val="000000"/>
          <w:sz w:val="22"/>
          <w:szCs w:val="22"/>
          <w:lang w:val="fr-FR"/>
        </w:rPr>
      </w:pPr>
      <w:r w:rsidRPr="001C7207">
        <w:rPr>
          <w:b/>
          <w:color w:val="000000"/>
          <w:sz w:val="22"/>
          <w:szCs w:val="22"/>
          <w:lang w:val="fr-FR"/>
        </w:rPr>
        <w:t>9</w:t>
      </w:r>
      <w:r w:rsidRPr="001C7207">
        <w:rPr>
          <w:color w:val="000000"/>
          <w:sz w:val="22"/>
          <w:szCs w:val="22"/>
          <w:lang w:val="fr-FR"/>
        </w:rPr>
        <w:t xml:space="preserve">: </w:t>
      </w:r>
      <w:r w:rsidRPr="001C7207">
        <w:rPr>
          <w:i/>
          <w:color w:val="000000"/>
          <w:sz w:val="22"/>
          <w:szCs w:val="22"/>
          <w:lang w:val="fr-FR"/>
        </w:rPr>
        <w:t>vinitor, oris m</w:t>
      </w:r>
      <w:r w:rsidRPr="001C7207">
        <w:rPr>
          <w:color w:val="000000"/>
          <w:sz w:val="22"/>
          <w:szCs w:val="22"/>
          <w:lang w:val="fr-FR"/>
        </w:rPr>
        <w:t xml:space="preserve">: rusticus, vinearum cultor, </w:t>
      </w:r>
      <w:r w:rsidRPr="001E4324">
        <w:rPr>
          <w:color w:val="000000"/>
          <w:sz w:val="22"/>
          <w:szCs w:val="22"/>
          <w:lang w:val="ru-RU"/>
        </w:rPr>
        <w:t>ἀμπελουργός</w:t>
      </w:r>
      <w:r w:rsidRPr="001C7207">
        <w:rPr>
          <w:color w:val="000000"/>
          <w:sz w:val="22"/>
          <w:szCs w:val="22"/>
          <w:lang w:val="fr-FR"/>
        </w:rPr>
        <w:t xml:space="preserve">; </w:t>
      </w:r>
      <w:bookmarkStart w:id="46" w:name="OLE_LINK79"/>
      <w:bookmarkStart w:id="47" w:name="OLE_LINK80"/>
      <w:r w:rsidRPr="001C7207">
        <w:rPr>
          <w:i/>
          <w:color w:val="000000"/>
          <w:sz w:val="22"/>
          <w:szCs w:val="22"/>
          <w:lang w:val="fr-FR"/>
        </w:rPr>
        <w:t>ensiculus, i m</w:t>
      </w:r>
      <w:r w:rsidRPr="001C7207">
        <w:rPr>
          <w:color w:val="000000"/>
          <w:sz w:val="22"/>
          <w:szCs w:val="22"/>
          <w:lang w:val="fr-FR"/>
        </w:rPr>
        <w:t xml:space="preserve">: ensis (vel gladius) parvus; </w:t>
      </w:r>
      <w:bookmarkEnd w:id="46"/>
      <w:bookmarkEnd w:id="47"/>
      <w:r w:rsidRPr="001C7207">
        <w:rPr>
          <w:i/>
          <w:color w:val="000000"/>
          <w:sz w:val="22"/>
          <w:szCs w:val="22"/>
          <w:lang w:val="fr-FR"/>
        </w:rPr>
        <w:t>lunula, ae f</w:t>
      </w:r>
      <w:r w:rsidRPr="001C7207">
        <w:rPr>
          <w:color w:val="000000"/>
          <w:sz w:val="22"/>
          <w:szCs w:val="22"/>
          <w:lang w:val="fr-FR"/>
        </w:rPr>
        <w:t xml:space="preserve">: Luna parva, ornamentum puellarum; </w:t>
      </w:r>
      <w:r w:rsidRPr="001C7207">
        <w:rPr>
          <w:i/>
          <w:color w:val="000000"/>
          <w:sz w:val="22"/>
          <w:szCs w:val="22"/>
          <w:lang w:val="fr-FR"/>
        </w:rPr>
        <w:t>malleus, i m</w:t>
      </w:r>
      <w:r w:rsidRPr="001C7207">
        <w:rPr>
          <w:color w:val="000000"/>
          <w:sz w:val="22"/>
          <w:szCs w:val="22"/>
          <w:lang w:val="fr-FR"/>
        </w:rPr>
        <w:t xml:space="preserve">: instrumentum ad tundendum, </w:t>
      </w:r>
      <w:r w:rsidRPr="001E4324">
        <w:rPr>
          <w:color w:val="000000"/>
          <w:sz w:val="22"/>
          <w:szCs w:val="22"/>
          <w:lang w:val="ru-RU"/>
        </w:rPr>
        <w:t>σφῦρα</w:t>
      </w:r>
    </w:p>
    <w:p w14:paraId="5A9142B7" w14:textId="77777777" w:rsidR="00C43BFE" w:rsidRPr="001C7207" w:rsidRDefault="00C43BFE" w:rsidP="0033150F">
      <w:pPr>
        <w:jc w:val="both"/>
        <w:rPr>
          <w:color w:val="000000"/>
          <w:sz w:val="22"/>
          <w:szCs w:val="22"/>
          <w:lang w:val="fr-FR"/>
        </w:rPr>
      </w:pPr>
      <w:r w:rsidRPr="001C7207">
        <w:rPr>
          <w:b/>
          <w:color w:val="000000"/>
          <w:sz w:val="22"/>
          <w:szCs w:val="22"/>
          <w:lang w:val="fr-FR"/>
        </w:rPr>
        <w:t>10</w:t>
      </w:r>
      <w:r w:rsidRPr="001C7207">
        <w:rPr>
          <w:color w:val="000000"/>
          <w:sz w:val="22"/>
          <w:szCs w:val="22"/>
          <w:lang w:val="fr-FR"/>
        </w:rPr>
        <w:t xml:space="preserve">: </w:t>
      </w:r>
      <w:r w:rsidRPr="001C7207">
        <w:rPr>
          <w:i/>
          <w:color w:val="000000"/>
          <w:sz w:val="22"/>
          <w:szCs w:val="22"/>
          <w:lang w:val="fr-FR"/>
        </w:rPr>
        <w:t>pauxillus, a um</w:t>
      </w:r>
      <w:r w:rsidRPr="001C7207">
        <w:rPr>
          <w:color w:val="000000"/>
          <w:sz w:val="22"/>
          <w:szCs w:val="22"/>
          <w:lang w:val="fr-FR"/>
        </w:rPr>
        <w:t xml:space="preserve">: paululus, valde parvus; </w:t>
      </w:r>
      <w:r w:rsidRPr="001C7207">
        <w:rPr>
          <w:i/>
          <w:color w:val="000000"/>
          <w:sz w:val="22"/>
          <w:szCs w:val="22"/>
          <w:lang w:val="fr-FR"/>
        </w:rPr>
        <w:t>tum... tum</w:t>
      </w:r>
      <w:r w:rsidRPr="001C7207">
        <w:rPr>
          <w:color w:val="000000"/>
          <w:sz w:val="22"/>
          <w:szCs w:val="22"/>
          <w:lang w:val="fr-FR"/>
        </w:rPr>
        <w:t xml:space="preserve">: dein, deinceps, praeterea; </w:t>
      </w:r>
      <w:r w:rsidRPr="001C7207">
        <w:rPr>
          <w:i/>
          <w:color w:val="000000"/>
          <w:sz w:val="22"/>
          <w:szCs w:val="22"/>
          <w:lang w:val="fr-FR"/>
        </w:rPr>
        <w:t>clavicula, ae f</w:t>
      </w:r>
      <w:r w:rsidRPr="001C7207">
        <w:rPr>
          <w:color w:val="000000"/>
          <w:sz w:val="22"/>
          <w:szCs w:val="22"/>
          <w:lang w:val="fr-FR"/>
        </w:rPr>
        <w:t xml:space="preserve">: clavis parvus; </w:t>
      </w:r>
      <w:r w:rsidRPr="001C7207">
        <w:rPr>
          <w:i/>
          <w:color w:val="000000"/>
          <w:sz w:val="22"/>
          <w:szCs w:val="22"/>
          <w:lang w:val="fr-FR"/>
        </w:rPr>
        <w:t>forficula, ae f</w:t>
      </w:r>
      <w:r w:rsidRPr="001C7207">
        <w:rPr>
          <w:color w:val="000000"/>
          <w:sz w:val="22"/>
          <w:szCs w:val="22"/>
          <w:lang w:val="fr-FR"/>
        </w:rPr>
        <w:t>: forfex parvus</w:t>
      </w:r>
    </w:p>
    <w:p w14:paraId="11B9498A" w14:textId="77777777" w:rsidR="00C43BFE" w:rsidRPr="001C7207" w:rsidRDefault="00C43BFE" w:rsidP="0033150F">
      <w:pPr>
        <w:jc w:val="both"/>
        <w:rPr>
          <w:color w:val="000000"/>
          <w:sz w:val="22"/>
          <w:szCs w:val="22"/>
          <w:lang w:val="fr-FR"/>
        </w:rPr>
      </w:pPr>
      <w:r w:rsidRPr="001C7207">
        <w:rPr>
          <w:b/>
          <w:color w:val="000000"/>
          <w:sz w:val="22"/>
          <w:szCs w:val="22"/>
          <w:lang w:val="fr-FR"/>
        </w:rPr>
        <w:t>11</w:t>
      </w:r>
      <w:r w:rsidRPr="001C7207">
        <w:rPr>
          <w:color w:val="000000"/>
          <w:sz w:val="22"/>
          <w:szCs w:val="22"/>
          <w:lang w:val="fr-FR"/>
        </w:rPr>
        <w:t xml:space="preserve">: </w:t>
      </w:r>
      <w:r w:rsidRPr="001C7207">
        <w:rPr>
          <w:i/>
          <w:color w:val="000000"/>
          <w:sz w:val="22"/>
          <w:szCs w:val="22"/>
          <w:lang w:val="fr-FR"/>
        </w:rPr>
        <w:t>serricula, i f</w:t>
      </w:r>
      <w:r w:rsidRPr="001C7207">
        <w:rPr>
          <w:color w:val="000000"/>
          <w:sz w:val="22"/>
          <w:szCs w:val="22"/>
          <w:lang w:val="fr-FR"/>
        </w:rPr>
        <w:t xml:space="preserve">: serrula parva, instrumentum dentatum, quo lignum et lapides secantur, </w:t>
      </w:r>
      <w:r w:rsidRPr="001E4324">
        <w:rPr>
          <w:color w:val="000000"/>
          <w:sz w:val="22"/>
          <w:szCs w:val="22"/>
          <w:lang w:val="ru-RU"/>
        </w:rPr>
        <w:t>πρίων</w:t>
      </w:r>
      <w:r w:rsidRPr="001C7207">
        <w:rPr>
          <w:color w:val="000000"/>
          <w:sz w:val="22"/>
          <w:szCs w:val="22"/>
          <w:lang w:val="fr-FR"/>
        </w:rPr>
        <w:t xml:space="preserve">; </w:t>
      </w:r>
      <w:r w:rsidRPr="001C7207">
        <w:rPr>
          <w:i/>
          <w:color w:val="000000"/>
          <w:sz w:val="22"/>
          <w:szCs w:val="22"/>
          <w:lang w:val="fr-FR"/>
        </w:rPr>
        <w:t>euge!</w:t>
      </w:r>
      <w:r w:rsidRPr="001C7207">
        <w:rPr>
          <w:color w:val="000000"/>
          <w:sz w:val="22"/>
          <w:szCs w:val="22"/>
          <w:lang w:val="fr-FR"/>
        </w:rPr>
        <w:t xml:space="preserve">: &lt; </w:t>
      </w:r>
      <w:r w:rsidRPr="001E4324">
        <w:rPr>
          <w:color w:val="000000"/>
          <w:sz w:val="22"/>
          <w:szCs w:val="22"/>
          <w:lang w:val="ru-RU"/>
        </w:rPr>
        <w:t>εὖγε</w:t>
      </w:r>
      <w:r w:rsidRPr="001C7207">
        <w:rPr>
          <w:color w:val="000000"/>
          <w:sz w:val="22"/>
          <w:szCs w:val="22"/>
          <w:lang w:val="fr-FR"/>
        </w:rPr>
        <w:t xml:space="preserve">, recte, sane, o!; </w:t>
      </w:r>
      <w:r w:rsidRPr="001C7207">
        <w:rPr>
          <w:i/>
          <w:color w:val="000000"/>
          <w:sz w:val="22"/>
          <w:szCs w:val="22"/>
          <w:lang w:val="fr-FR"/>
        </w:rPr>
        <w:t>papae!</w:t>
      </w:r>
      <w:r w:rsidRPr="001C7207">
        <w:rPr>
          <w:color w:val="000000"/>
          <w:sz w:val="22"/>
          <w:szCs w:val="22"/>
          <w:lang w:val="fr-FR"/>
        </w:rPr>
        <w:t xml:space="preserve">: &lt; </w:t>
      </w:r>
      <w:r w:rsidRPr="001E4324">
        <w:rPr>
          <w:color w:val="000000"/>
          <w:sz w:val="22"/>
          <w:szCs w:val="22"/>
          <w:lang w:val="ru-RU"/>
        </w:rPr>
        <w:t>βαβαί</w:t>
      </w:r>
      <w:r w:rsidRPr="001C7207">
        <w:rPr>
          <w:color w:val="000000"/>
          <w:sz w:val="22"/>
          <w:szCs w:val="22"/>
          <w:lang w:val="fr-FR"/>
        </w:rPr>
        <w:t xml:space="preserve">, interiectio admirationis; </w:t>
      </w:r>
      <w:r w:rsidRPr="001C7207">
        <w:rPr>
          <w:i/>
          <w:color w:val="000000"/>
          <w:sz w:val="22"/>
          <w:szCs w:val="22"/>
          <w:lang w:val="fr-FR"/>
        </w:rPr>
        <w:t>sus, suis m/f</w:t>
      </w:r>
      <w:r w:rsidRPr="001C7207">
        <w:rPr>
          <w:color w:val="000000"/>
          <w:sz w:val="22"/>
          <w:szCs w:val="22"/>
          <w:lang w:val="fr-FR"/>
        </w:rPr>
        <w:t>: porcus, aper</w:t>
      </w:r>
    </w:p>
    <w:p w14:paraId="0C46EB8F" w14:textId="77777777" w:rsidR="00C43BFE" w:rsidRPr="001C7207" w:rsidRDefault="00C43BFE" w:rsidP="0033150F">
      <w:pPr>
        <w:jc w:val="both"/>
        <w:rPr>
          <w:color w:val="000000"/>
          <w:sz w:val="22"/>
          <w:szCs w:val="22"/>
          <w:lang w:val="fr-FR"/>
        </w:rPr>
      </w:pPr>
      <w:r w:rsidRPr="001C7207">
        <w:rPr>
          <w:b/>
          <w:color w:val="000000"/>
          <w:sz w:val="22"/>
          <w:szCs w:val="22"/>
          <w:lang w:val="fr-FR"/>
        </w:rPr>
        <w:t>12</w:t>
      </w:r>
      <w:r w:rsidRPr="001C7207">
        <w:rPr>
          <w:color w:val="000000"/>
          <w:sz w:val="22"/>
          <w:szCs w:val="22"/>
          <w:lang w:val="fr-FR"/>
        </w:rPr>
        <w:t xml:space="preserve">: </w:t>
      </w:r>
      <w:r w:rsidRPr="001C7207">
        <w:rPr>
          <w:i/>
          <w:color w:val="000000"/>
          <w:sz w:val="22"/>
          <w:szCs w:val="22"/>
          <w:lang w:val="fr-FR"/>
        </w:rPr>
        <w:t>purus, a, um</w:t>
      </w:r>
      <w:r w:rsidRPr="001C7207">
        <w:rPr>
          <w:color w:val="000000"/>
          <w:sz w:val="22"/>
          <w:szCs w:val="22"/>
          <w:lang w:val="fr-FR"/>
        </w:rPr>
        <w:t xml:space="preserve">: mundus, sine sordibus, sine ullo vitio; </w:t>
      </w:r>
      <w:r w:rsidRPr="001C7207">
        <w:rPr>
          <w:i/>
          <w:color w:val="000000"/>
          <w:sz w:val="22"/>
          <w:szCs w:val="22"/>
          <w:lang w:val="fr-FR"/>
        </w:rPr>
        <w:t>putus, a, um</w:t>
      </w:r>
      <w:r w:rsidRPr="001C7207">
        <w:rPr>
          <w:color w:val="000000"/>
          <w:sz w:val="22"/>
          <w:szCs w:val="22"/>
          <w:lang w:val="fr-FR"/>
        </w:rPr>
        <w:t xml:space="preserve">: purus; </w:t>
      </w:r>
      <w:r w:rsidRPr="001C7207">
        <w:rPr>
          <w:i/>
          <w:color w:val="000000"/>
          <w:sz w:val="22"/>
          <w:szCs w:val="22"/>
          <w:lang w:val="fr-FR"/>
        </w:rPr>
        <w:t>sucula, ae f</w:t>
      </w:r>
      <w:r w:rsidRPr="001C7207">
        <w:rPr>
          <w:color w:val="000000"/>
          <w:sz w:val="22"/>
          <w:szCs w:val="22"/>
          <w:lang w:val="fr-FR"/>
        </w:rPr>
        <w:t xml:space="preserve">: sus parva; </w:t>
      </w:r>
      <w:r w:rsidRPr="001C7207">
        <w:rPr>
          <w:i/>
          <w:color w:val="000000"/>
          <w:sz w:val="22"/>
          <w:szCs w:val="22"/>
          <w:lang w:val="fr-FR"/>
        </w:rPr>
        <w:t>visus, us m</w:t>
      </w:r>
      <w:r w:rsidRPr="001C7207">
        <w:rPr>
          <w:color w:val="000000"/>
          <w:sz w:val="22"/>
          <w:szCs w:val="22"/>
          <w:lang w:val="fr-FR"/>
        </w:rPr>
        <w:t>: aspectus</w:t>
      </w:r>
    </w:p>
    <w:p w14:paraId="17C777D0" w14:textId="77777777" w:rsidR="00C43BFE" w:rsidRPr="001C7207" w:rsidRDefault="00C43BFE" w:rsidP="0033150F">
      <w:pPr>
        <w:jc w:val="both"/>
        <w:rPr>
          <w:color w:val="000000"/>
          <w:sz w:val="22"/>
          <w:szCs w:val="22"/>
          <w:lang w:val="fr-FR"/>
        </w:rPr>
      </w:pPr>
      <w:r w:rsidRPr="001C7207">
        <w:rPr>
          <w:b/>
          <w:color w:val="000000"/>
          <w:sz w:val="22"/>
          <w:szCs w:val="22"/>
          <w:lang w:val="fr-FR"/>
        </w:rPr>
        <w:t>13</w:t>
      </w:r>
      <w:r w:rsidRPr="001C7207">
        <w:rPr>
          <w:color w:val="000000"/>
          <w:sz w:val="22"/>
          <w:szCs w:val="22"/>
          <w:lang w:val="fr-FR"/>
        </w:rPr>
        <w:t xml:space="preserve">: </w:t>
      </w:r>
      <w:r w:rsidRPr="001C7207">
        <w:rPr>
          <w:i/>
          <w:color w:val="000000"/>
          <w:sz w:val="22"/>
          <w:szCs w:val="22"/>
          <w:lang w:val="fr-FR"/>
        </w:rPr>
        <w:t>lepidus, a, um</w:t>
      </w:r>
      <w:r w:rsidRPr="001C7207">
        <w:rPr>
          <w:color w:val="000000"/>
          <w:sz w:val="22"/>
          <w:szCs w:val="22"/>
          <w:lang w:val="fr-FR"/>
        </w:rPr>
        <w:t xml:space="preserve">: formosus; </w:t>
      </w:r>
      <w:r w:rsidRPr="001C7207">
        <w:rPr>
          <w:i/>
          <w:color w:val="000000"/>
          <w:sz w:val="22"/>
          <w:szCs w:val="22"/>
          <w:lang w:val="fr-FR"/>
        </w:rPr>
        <w:t>parvus, a, um</w:t>
      </w:r>
      <w:r w:rsidRPr="001C7207">
        <w:rPr>
          <w:color w:val="000000"/>
          <w:sz w:val="22"/>
          <w:szCs w:val="22"/>
          <w:lang w:val="fr-FR"/>
        </w:rPr>
        <w:t xml:space="preserve"> ↔</w:t>
      </w:r>
      <w:r w:rsidRPr="001E4324">
        <w:rPr>
          <w:color w:val="000000"/>
          <w:sz w:val="22"/>
          <w:szCs w:val="22"/>
          <w:lang w:val="ru-RU"/>
        </w:rPr>
        <w:t>︎</w:t>
      </w:r>
      <w:r w:rsidRPr="001C7207">
        <w:rPr>
          <w:color w:val="000000"/>
          <w:sz w:val="22"/>
          <w:szCs w:val="22"/>
          <w:lang w:val="fr-FR"/>
        </w:rPr>
        <w:t xml:space="preserve"> magnus; </w:t>
      </w:r>
      <w:r w:rsidRPr="001C7207">
        <w:rPr>
          <w:i/>
          <w:color w:val="000000"/>
          <w:sz w:val="22"/>
          <w:szCs w:val="22"/>
          <w:lang w:val="fr-FR"/>
        </w:rPr>
        <w:t>mater, tris f</w:t>
      </w:r>
      <w:r w:rsidRPr="001C7207">
        <w:rPr>
          <w:color w:val="000000"/>
          <w:sz w:val="22"/>
          <w:szCs w:val="22"/>
          <w:lang w:val="fr-FR"/>
        </w:rPr>
        <w:t xml:space="preserve"> ↔</w:t>
      </w:r>
      <w:r w:rsidRPr="001E4324">
        <w:rPr>
          <w:color w:val="000000"/>
          <w:sz w:val="22"/>
          <w:szCs w:val="22"/>
          <w:lang w:val="ru-RU"/>
        </w:rPr>
        <w:t>︎</w:t>
      </w:r>
      <w:r w:rsidRPr="001C7207">
        <w:rPr>
          <w:color w:val="000000"/>
          <w:sz w:val="22"/>
          <w:szCs w:val="22"/>
          <w:lang w:val="fr-FR"/>
        </w:rPr>
        <w:t xml:space="preserve"> pater; </w:t>
      </w:r>
      <w:r w:rsidRPr="001C7207">
        <w:rPr>
          <w:i/>
          <w:color w:val="000000"/>
          <w:sz w:val="22"/>
          <w:szCs w:val="22"/>
          <w:lang w:val="fr-FR"/>
        </w:rPr>
        <w:t>emo, emi, emptum, ere</w:t>
      </w:r>
      <w:r w:rsidRPr="001C7207">
        <w:rPr>
          <w:color w:val="000000"/>
          <w:sz w:val="22"/>
          <w:szCs w:val="22"/>
          <w:lang w:val="fr-FR"/>
        </w:rPr>
        <w:t xml:space="preserve">: </w:t>
      </w:r>
      <w:bookmarkStart w:id="48" w:name="OLE_LINK81"/>
      <w:bookmarkStart w:id="49" w:name="OLE_LINK82"/>
      <w:r w:rsidRPr="001C7207">
        <w:rPr>
          <w:color w:val="000000"/>
          <w:sz w:val="22"/>
          <w:szCs w:val="22"/>
          <w:lang w:val="fr-FR"/>
        </w:rPr>
        <w:t>sumere vel adipisci aliquid in taberna pecuniā solvendā;</w:t>
      </w:r>
      <w:bookmarkEnd w:id="48"/>
      <w:bookmarkEnd w:id="49"/>
      <w:r w:rsidRPr="001C7207">
        <w:rPr>
          <w:color w:val="000000"/>
          <w:sz w:val="22"/>
          <w:szCs w:val="22"/>
          <w:lang w:val="fr-FR"/>
        </w:rPr>
        <w:t xml:space="preserve"> mi = mihi</w:t>
      </w:r>
    </w:p>
    <w:p w14:paraId="5A4C1624" w14:textId="77777777" w:rsidR="00C43BFE" w:rsidRPr="001C7207" w:rsidRDefault="00C43BFE" w:rsidP="0033150F">
      <w:pPr>
        <w:jc w:val="both"/>
        <w:rPr>
          <w:color w:val="000000"/>
          <w:sz w:val="22"/>
          <w:szCs w:val="22"/>
          <w:lang w:val="fr-FR"/>
        </w:rPr>
      </w:pPr>
      <w:r w:rsidRPr="001C7207">
        <w:rPr>
          <w:b/>
          <w:color w:val="000000"/>
          <w:sz w:val="22"/>
          <w:szCs w:val="22"/>
          <w:lang w:val="fr-FR"/>
        </w:rPr>
        <w:t>14</w:t>
      </w:r>
      <w:r w:rsidRPr="001C7207">
        <w:rPr>
          <w:color w:val="000000"/>
          <w:sz w:val="22"/>
          <w:szCs w:val="22"/>
          <w:lang w:val="fr-FR"/>
        </w:rPr>
        <w:t xml:space="preserve">: </w:t>
      </w:r>
      <w:r w:rsidRPr="001C7207">
        <w:rPr>
          <w:i/>
          <w:color w:val="000000"/>
          <w:sz w:val="22"/>
          <w:szCs w:val="22"/>
          <w:lang w:val="fr-FR"/>
        </w:rPr>
        <w:t>pupilla, ae f</w:t>
      </w:r>
      <w:r w:rsidRPr="001C7207">
        <w:rPr>
          <w:color w:val="000000"/>
          <w:sz w:val="22"/>
          <w:szCs w:val="22"/>
          <w:lang w:val="fr-FR"/>
        </w:rPr>
        <w:t xml:space="preserve">: punctum vel foramen in oculo, per quod videmus; </w:t>
      </w:r>
      <w:r w:rsidRPr="001C7207">
        <w:rPr>
          <w:i/>
          <w:color w:val="000000"/>
          <w:sz w:val="22"/>
          <w:szCs w:val="22"/>
          <w:lang w:val="fr-FR"/>
        </w:rPr>
        <w:t>tacitus, a, um</w:t>
      </w:r>
      <w:r w:rsidRPr="001C7207">
        <w:rPr>
          <w:color w:val="000000"/>
          <w:sz w:val="22"/>
          <w:szCs w:val="22"/>
          <w:lang w:val="fr-FR"/>
        </w:rPr>
        <w:t xml:space="preserve">: qui tacet, nullum verbum ex ore profert; </w:t>
      </w:r>
      <w:r w:rsidRPr="001C7207">
        <w:rPr>
          <w:i/>
          <w:color w:val="000000"/>
          <w:sz w:val="22"/>
          <w:szCs w:val="22"/>
          <w:lang w:val="fr-FR"/>
        </w:rPr>
        <w:t>vindicare</w:t>
      </w:r>
      <w:r w:rsidRPr="001C7207">
        <w:rPr>
          <w:color w:val="000000"/>
          <w:sz w:val="22"/>
          <w:szCs w:val="22"/>
          <w:lang w:val="fr-FR"/>
        </w:rPr>
        <w:t xml:space="preserve">: postulare, flagitare; </w:t>
      </w:r>
      <w:r w:rsidRPr="001C7207">
        <w:rPr>
          <w:i/>
          <w:color w:val="000000"/>
          <w:sz w:val="22"/>
          <w:szCs w:val="22"/>
          <w:lang w:val="fr-FR"/>
        </w:rPr>
        <w:t>alter, a, um</w:t>
      </w:r>
      <w:r w:rsidRPr="001C7207">
        <w:rPr>
          <w:color w:val="000000"/>
          <w:sz w:val="22"/>
          <w:szCs w:val="22"/>
          <w:lang w:val="fr-FR"/>
        </w:rPr>
        <w:t>: alius ex duobus</w:t>
      </w:r>
    </w:p>
    <w:p w14:paraId="33FA4A08" w14:textId="77777777" w:rsidR="00C43BFE" w:rsidRPr="001C7207" w:rsidRDefault="00C43BFE" w:rsidP="0033150F">
      <w:pPr>
        <w:jc w:val="both"/>
        <w:rPr>
          <w:color w:val="000000"/>
          <w:sz w:val="22"/>
          <w:szCs w:val="22"/>
          <w:lang w:val="fr-FR"/>
        </w:rPr>
      </w:pPr>
      <w:r w:rsidRPr="001C7207">
        <w:rPr>
          <w:b/>
          <w:color w:val="000000"/>
          <w:sz w:val="22"/>
          <w:szCs w:val="22"/>
          <w:lang w:val="fr-FR"/>
        </w:rPr>
        <w:t>15</w:t>
      </w:r>
      <w:r w:rsidRPr="001C7207">
        <w:rPr>
          <w:color w:val="000000"/>
          <w:sz w:val="22"/>
          <w:szCs w:val="22"/>
          <w:lang w:val="fr-FR"/>
        </w:rPr>
        <w:t xml:space="preserve">: </w:t>
      </w:r>
      <w:r w:rsidRPr="001C7207">
        <w:rPr>
          <w:i/>
          <w:color w:val="000000"/>
          <w:sz w:val="22"/>
          <w:szCs w:val="22"/>
          <w:lang w:val="fr-FR"/>
        </w:rPr>
        <w:t>sistrum, i n</w:t>
      </w:r>
      <w:r w:rsidRPr="001C7207">
        <w:rPr>
          <w:color w:val="000000"/>
          <w:sz w:val="22"/>
          <w:szCs w:val="22"/>
          <w:lang w:val="fr-FR"/>
        </w:rPr>
        <w:t xml:space="preserve"> (&lt; </w:t>
      </w:r>
      <w:r w:rsidRPr="001E4324">
        <w:rPr>
          <w:color w:val="000000"/>
          <w:sz w:val="22"/>
          <w:szCs w:val="22"/>
          <w:lang w:val="ru-RU"/>
        </w:rPr>
        <w:t>σεῖστρον</w:t>
      </w:r>
      <w:r w:rsidRPr="001C7207">
        <w:rPr>
          <w:color w:val="000000"/>
          <w:sz w:val="22"/>
          <w:szCs w:val="22"/>
          <w:lang w:val="fr-FR"/>
        </w:rPr>
        <w:t xml:space="preserve">): crepitaculum aeneum, quo Aegyptii sacerdotes in Isidis sacris uti solebant; </w:t>
      </w:r>
      <w:r w:rsidRPr="001C7207">
        <w:rPr>
          <w:i/>
          <w:color w:val="000000"/>
          <w:sz w:val="22"/>
          <w:szCs w:val="22"/>
          <w:lang w:val="fr-FR"/>
        </w:rPr>
        <w:t>praedor, atus sum, ari</w:t>
      </w:r>
      <w:r w:rsidRPr="001C7207">
        <w:rPr>
          <w:color w:val="000000"/>
          <w:sz w:val="22"/>
          <w:szCs w:val="22"/>
          <w:lang w:val="fr-FR"/>
        </w:rPr>
        <w:t xml:space="preserve">: sumere, rapere; </w:t>
      </w:r>
      <w:r w:rsidRPr="001C7207">
        <w:rPr>
          <w:i/>
          <w:color w:val="000000"/>
          <w:sz w:val="22"/>
          <w:szCs w:val="22"/>
          <w:lang w:val="fr-FR"/>
        </w:rPr>
        <w:t>crepitacillum, i n</w:t>
      </w:r>
      <w:r w:rsidRPr="001C7207">
        <w:rPr>
          <w:color w:val="000000"/>
          <w:sz w:val="22"/>
          <w:szCs w:val="22"/>
          <w:lang w:val="fr-FR"/>
        </w:rPr>
        <w:t xml:space="preserve"> (&lt; crepitaculum): instrumentum ex aere, aliāve materiā, quod manu concussum vel percussum crepitat ac sonitum reddit; </w:t>
      </w:r>
      <w:r w:rsidRPr="001C7207">
        <w:rPr>
          <w:i/>
          <w:color w:val="000000"/>
          <w:sz w:val="22"/>
          <w:szCs w:val="22"/>
          <w:lang w:val="fr-FR"/>
        </w:rPr>
        <w:t>potior, itus sum, iri</w:t>
      </w:r>
      <w:r w:rsidRPr="001C7207">
        <w:rPr>
          <w:color w:val="000000"/>
          <w:sz w:val="22"/>
          <w:szCs w:val="22"/>
          <w:lang w:val="fr-FR"/>
        </w:rPr>
        <w:t xml:space="preserve"> + abl.: acquirere, vindicare, adipisci aliquid</w:t>
      </w:r>
    </w:p>
    <w:p w14:paraId="23F6DE6A" w14:textId="77777777" w:rsidR="00C43BFE" w:rsidRPr="001C7207" w:rsidRDefault="00C43BFE" w:rsidP="0033150F">
      <w:pPr>
        <w:jc w:val="both"/>
        <w:rPr>
          <w:color w:val="000000"/>
          <w:sz w:val="22"/>
          <w:szCs w:val="22"/>
          <w:lang w:val="fr-FR"/>
        </w:rPr>
      </w:pPr>
      <w:r w:rsidRPr="001C7207">
        <w:rPr>
          <w:b/>
          <w:color w:val="000000"/>
          <w:sz w:val="22"/>
          <w:szCs w:val="22"/>
          <w:lang w:val="fr-FR"/>
        </w:rPr>
        <w:t>16</w:t>
      </w:r>
      <w:r w:rsidRPr="001C7207">
        <w:rPr>
          <w:color w:val="000000"/>
          <w:sz w:val="22"/>
          <w:szCs w:val="22"/>
          <w:lang w:val="fr-FR"/>
        </w:rPr>
        <w:t xml:space="preserve">: </w:t>
      </w:r>
      <w:r w:rsidRPr="001C7207">
        <w:rPr>
          <w:i/>
          <w:color w:val="000000"/>
          <w:sz w:val="22"/>
          <w:szCs w:val="22"/>
          <w:lang w:val="fr-FR"/>
        </w:rPr>
        <w:t>attonitus, a, um</w:t>
      </w:r>
      <w:r w:rsidRPr="001C7207">
        <w:rPr>
          <w:color w:val="000000"/>
          <w:sz w:val="22"/>
          <w:szCs w:val="22"/>
          <w:lang w:val="fr-FR"/>
        </w:rPr>
        <w:t xml:space="preserve">: qui ex quacumque causa stupet et mente percellitur, ut ex morbo, ex metu, ex admiratione alicuius rei; </w:t>
      </w:r>
      <w:r w:rsidRPr="001C7207">
        <w:rPr>
          <w:i/>
          <w:color w:val="000000"/>
          <w:sz w:val="22"/>
          <w:szCs w:val="22"/>
          <w:lang w:val="fr-FR"/>
        </w:rPr>
        <w:t>maneo, mansi, mansum, manere</w:t>
      </w:r>
      <w:r w:rsidRPr="001C7207">
        <w:rPr>
          <w:color w:val="000000"/>
          <w:sz w:val="22"/>
          <w:szCs w:val="22"/>
          <w:lang w:val="fr-FR"/>
        </w:rPr>
        <w:t xml:space="preserve">: in eodem loco stare neque moveri; </w:t>
      </w:r>
      <w:r w:rsidRPr="001C7207">
        <w:rPr>
          <w:i/>
          <w:color w:val="000000"/>
          <w:sz w:val="22"/>
          <w:szCs w:val="22"/>
          <w:lang w:val="fr-FR"/>
        </w:rPr>
        <w:t>ancilla, ae f</w:t>
      </w:r>
      <w:r w:rsidRPr="001C7207">
        <w:rPr>
          <w:color w:val="000000"/>
          <w:sz w:val="22"/>
          <w:szCs w:val="22"/>
          <w:lang w:val="fr-FR"/>
        </w:rPr>
        <w:t xml:space="preserve">: serva; </w:t>
      </w:r>
      <w:r w:rsidRPr="001C7207">
        <w:rPr>
          <w:i/>
          <w:color w:val="000000"/>
          <w:sz w:val="22"/>
          <w:szCs w:val="22"/>
          <w:lang w:val="fr-FR"/>
        </w:rPr>
        <w:t>inhiare</w:t>
      </w:r>
      <w:r w:rsidRPr="001C7207">
        <w:rPr>
          <w:color w:val="000000"/>
          <w:sz w:val="22"/>
          <w:szCs w:val="22"/>
          <w:lang w:val="fr-FR"/>
        </w:rPr>
        <w:t xml:space="preserve">: os aperire in cupidine alicuius rei, valde desiderare vel somniare de aliqua re; </w:t>
      </w:r>
      <w:r w:rsidRPr="001C7207">
        <w:rPr>
          <w:i/>
          <w:color w:val="000000"/>
          <w:sz w:val="22"/>
          <w:szCs w:val="22"/>
          <w:lang w:val="fr-FR"/>
        </w:rPr>
        <w:t>nec umquam</w:t>
      </w:r>
      <w:r w:rsidRPr="001C7207">
        <w:rPr>
          <w:color w:val="000000"/>
          <w:sz w:val="22"/>
          <w:szCs w:val="22"/>
          <w:lang w:val="fr-FR"/>
        </w:rPr>
        <w:t xml:space="preserve"> = et omnino numquam</w:t>
      </w:r>
    </w:p>
    <w:p w14:paraId="50BF4340" w14:textId="77777777" w:rsidR="00C43BFE" w:rsidRPr="001C7207" w:rsidRDefault="00C43BFE" w:rsidP="0033150F">
      <w:pPr>
        <w:jc w:val="both"/>
        <w:rPr>
          <w:color w:val="000000"/>
          <w:sz w:val="22"/>
          <w:szCs w:val="22"/>
          <w:lang w:val="fr-FR"/>
        </w:rPr>
      </w:pPr>
      <w:r w:rsidRPr="001C7207">
        <w:rPr>
          <w:b/>
          <w:color w:val="000000"/>
          <w:sz w:val="22"/>
          <w:szCs w:val="22"/>
          <w:lang w:val="fr-FR"/>
        </w:rPr>
        <w:t>17</w:t>
      </w:r>
      <w:r w:rsidRPr="001C7207">
        <w:rPr>
          <w:color w:val="000000"/>
          <w:sz w:val="22"/>
          <w:szCs w:val="22"/>
          <w:lang w:val="fr-FR"/>
        </w:rPr>
        <w:t xml:space="preserve">: </w:t>
      </w:r>
      <w:r w:rsidRPr="001C7207">
        <w:rPr>
          <w:i/>
          <w:color w:val="000000"/>
          <w:sz w:val="22"/>
          <w:szCs w:val="22"/>
          <w:lang w:val="fr-FR"/>
        </w:rPr>
        <w:t>aureolus, a um</w:t>
      </w:r>
      <w:r w:rsidRPr="001C7207">
        <w:rPr>
          <w:color w:val="000000"/>
          <w:sz w:val="22"/>
          <w:szCs w:val="22"/>
          <w:lang w:val="fr-FR"/>
        </w:rPr>
        <w:t xml:space="preserve"> (deminut.) &lt; aureus; </w:t>
      </w:r>
      <w:r w:rsidRPr="001C7207">
        <w:rPr>
          <w:i/>
          <w:color w:val="000000"/>
          <w:sz w:val="22"/>
          <w:szCs w:val="22"/>
          <w:lang w:val="fr-FR"/>
        </w:rPr>
        <w:t>capsella, ae f</w:t>
      </w:r>
      <w:r w:rsidRPr="001C7207">
        <w:rPr>
          <w:color w:val="000000"/>
          <w:sz w:val="22"/>
          <w:szCs w:val="22"/>
          <w:lang w:val="fr-FR"/>
        </w:rPr>
        <w:t xml:space="preserve">: parva capsa (area, cista, scrinium ex ligno vel metallo aliquo, in quo praecipue libri, et tabulae, et litterae reponebantur); </w:t>
      </w:r>
      <w:r w:rsidRPr="001C7207">
        <w:rPr>
          <w:i/>
          <w:color w:val="000000"/>
          <w:sz w:val="22"/>
          <w:szCs w:val="22"/>
          <w:lang w:val="fr-FR"/>
        </w:rPr>
        <w:t>deflecto, flexi, flexum, ere</w:t>
      </w:r>
      <w:r w:rsidRPr="001C7207">
        <w:rPr>
          <w:color w:val="000000"/>
          <w:sz w:val="22"/>
          <w:szCs w:val="22"/>
          <w:lang w:val="fr-FR"/>
        </w:rPr>
        <w:t>: avertere</w:t>
      </w:r>
    </w:p>
    <w:p w14:paraId="5483D7AC" w14:textId="77777777" w:rsidR="00C43BFE" w:rsidRPr="00C93FFD" w:rsidRDefault="00C43BFE" w:rsidP="0033150F">
      <w:pPr>
        <w:jc w:val="both"/>
        <w:rPr>
          <w:color w:val="000000"/>
          <w:sz w:val="22"/>
          <w:szCs w:val="22"/>
          <w:lang w:val="fr-FR"/>
        </w:rPr>
      </w:pPr>
      <w:r w:rsidRPr="00C93FFD">
        <w:rPr>
          <w:b/>
          <w:color w:val="000000"/>
          <w:sz w:val="22"/>
          <w:szCs w:val="22"/>
          <w:lang w:val="fr-FR"/>
        </w:rPr>
        <w:t>18</w:t>
      </w:r>
      <w:r w:rsidRPr="00C93FFD">
        <w:rPr>
          <w:color w:val="000000"/>
          <w:sz w:val="22"/>
          <w:szCs w:val="22"/>
          <w:lang w:val="fr-FR"/>
        </w:rPr>
        <w:t xml:space="preserve">: </w:t>
      </w:r>
      <w:r w:rsidRPr="00C93FFD">
        <w:rPr>
          <w:i/>
          <w:color w:val="000000"/>
          <w:sz w:val="22"/>
          <w:szCs w:val="22"/>
          <w:lang w:val="fr-FR"/>
        </w:rPr>
        <w:t>subito</w:t>
      </w:r>
      <w:r w:rsidRPr="00C93FFD">
        <w:rPr>
          <w:color w:val="000000"/>
          <w:sz w:val="22"/>
          <w:szCs w:val="22"/>
          <w:lang w:val="fr-FR"/>
        </w:rPr>
        <w:t xml:space="preserve">: repente, extemplo; </w:t>
      </w:r>
      <w:r w:rsidRPr="00C93FFD">
        <w:rPr>
          <w:i/>
          <w:color w:val="000000"/>
          <w:sz w:val="22"/>
          <w:szCs w:val="22"/>
          <w:lang w:val="fr-FR"/>
        </w:rPr>
        <w:t>quin</w:t>
      </w:r>
      <w:r w:rsidRPr="00C93FFD">
        <w:rPr>
          <w:color w:val="000000"/>
          <w:sz w:val="22"/>
          <w:szCs w:val="22"/>
          <w:lang w:val="fr-FR"/>
        </w:rPr>
        <w:t xml:space="preserve">: cur non?; </w:t>
      </w:r>
      <w:r w:rsidRPr="00C93FFD">
        <w:rPr>
          <w:i/>
          <w:color w:val="000000"/>
          <w:sz w:val="22"/>
          <w:szCs w:val="22"/>
          <w:lang w:val="fr-FR"/>
        </w:rPr>
        <w:t>erro, ōnis m</w:t>
      </w:r>
      <w:r w:rsidRPr="00C93FFD">
        <w:rPr>
          <w:color w:val="000000"/>
          <w:sz w:val="22"/>
          <w:szCs w:val="22"/>
          <w:lang w:val="fr-FR"/>
        </w:rPr>
        <w:t xml:space="preserve">: vagabundus, errans, aberrans; </w:t>
      </w:r>
      <w:r w:rsidRPr="00C93FFD">
        <w:rPr>
          <w:i/>
          <w:color w:val="000000"/>
          <w:sz w:val="22"/>
          <w:szCs w:val="22"/>
          <w:lang w:val="fr-FR"/>
        </w:rPr>
        <w:t>hinc</w:t>
      </w:r>
      <w:r w:rsidRPr="00C93FFD">
        <w:rPr>
          <w:color w:val="000000"/>
          <w:sz w:val="22"/>
          <w:szCs w:val="22"/>
          <w:lang w:val="fr-FR"/>
        </w:rPr>
        <w:t xml:space="preserve">: a (vel ex) hoc loco; </w:t>
      </w:r>
      <w:r w:rsidRPr="00C93FFD">
        <w:rPr>
          <w:i/>
          <w:color w:val="000000"/>
          <w:sz w:val="22"/>
          <w:szCs w:val="22"/>
          <w:lang w:val="fr-FR"/>
        </w:rPr>
        <w:t>pergo, perrexi, perrectum, ere</w:t>
      </w:r>
      <w:r w:rsidRPr="00C93FFD">
        <w:rPr>
          <w:color w:val="000000"/>
          <w:sz w:val="22"/>
          <w:szCs w:val="22"/>
          <w:lang w:val="fr-FR"/>
        </w:rPr>
        <w:t xml:space="preserve">: ire longius, iter continuare, prosequi, perseverare; </w:t>
      </w:r>
      <w:r w:rsidRPr="00C93FFD">
        <w:rPr>
          <w:i/>
          <w:color w:val="000000"/>
          <w:sz w:val="22"/>
          <w:szCs w:val="22"/>
          <w:lang w:val="fr-FR"/>
        </w:rPr>
        <w:t>eia!</w:t>
      </w:r>
      <w:r w:rsidRPr="00C93FFD">
        <w:rPr>
          <w:color w:val="000000"/>
          <w:sz w:val="22"/>
          <w:szCs w:val="22"/>
          <w:lang w:val="fr-FR"/>
        </w:rPr>
        <w:t xml:space="preserve"> (&lt; </w:t>
      </w:r>
      <w:r w:rsidRPr="001E4324">
        <w:rPr>
          <w:color w:val="000000"/>
          <w:sz w:val="22"/>
          <w:szCs w:val="22"/>
          <w:lang w:val="ru-RU"/>
        </w:rPr>
        <w:t>εἶα</w:t>
      </w:r>
      <w:r w:rsidRPr="00C93FFD">
        <w:rPr>
          <w:color w:val="000000"/>
          <w:sz w:val="22"/>
          <w:szCs w:val="22"/>
          <w:lang w:val="fr-FR"/>
        </w:rPr>
        <w:t>): age!</w:t>
      </w:r>
    </w:p>
    <w:p w14:paraId="60F5D120" w14:textId="77777777" w:rsidR="00C43BFE" w:rsidRPr="00C93FFD" w:rsidRDefault="00C43BFE" w:rsidP="0033150F">
      <w:pPr>
        <w:jc w:val="both"/>
        <w:rPr>
          <w:color w:val="000000"/>
          <w:sz w:val="22"/>
          <w:szCs w:val="22"/>
          <w:lang w:val="fr-FR"/>
        </w:rPr>
      </w:pPr>
      <w:r w:rsidRPr="00C93FFD">
        <w:rPr>
          <w:b/>
          <w:color w:val="000000"/>
          <w:sz w:val="22"/>
          <w:szCs w:val="22"/>
          <w:lang w:val="fr-FR"/>
        </w:rPr>
        <w:t>19</w:t>
      </w:r>
      <w:r w:rsidRPr="00C93FFD">
        <w:rPr>
          <w:color w:val="000000"/>
          <w:sz w:val="22"/>
          <w:szCs w:val="22"/>
          <w:lang w:val="fr-FR"/>
        </w:rPr>
        <w:t xml:space="preserve">: </w:t>
      </w:r>
      <w:r w:rsidRPr="00C93FFD">
        <w:rPr>
          <w:i/>
          <w:color w:val="000000"/>
          <w:sz w:val="22"/>
          <w:szCs w:val="22"/>
          <w:lang w:val="fr-FR"/>
        </w:rPr>
        <w:t>nil</w:t>
      </w:r>
      <w:r w:rsidRPr="00C93FFD">
        <w:rPr>
          <w:color w:val="000000"/>
          <w:sz w:val="22"/>
          <w:szCs w:val="22"/>
          <w:lang w:val="fr-FR"/>
        </w:rPr>
        <w:t xml:space="preserve"> = nihil; </w:t>
      </w:r>
      <w:r w:rsidRPr="00C93FFD">
        <w:rPr>
          <w:i/>
          <w:color w:val="000000"/>
          <w:sz w:val="22"/>
          <w:szCs w:val="22"/>
          <w:lang w:val="fr-FR"/>
        </w:rPr>
        <w:t>vestrā refert</w:t>
      </w:r>
      <w:r w:rsidRPr="00C93FFD">
        <w:rPr>
          <w:color w:val="000000"/>
          <w:sz w:val="22"/>
          <w:szCs w:val="22"/>
          <w:lang w:val="fr-FR"/>
        </w:rPr>
        <w:t xml:space="preserve">: vobis magni momenti est, curae est vobis; </w:t>
      </w:r>
      <w:r w:rsidRPr="00C93FFD">
        <w:rPr>
          <w:i/>
          <w:color w:val="000000"/>
          <w:sz w:val="22"/>
          <w:szCs w:val="22"/>
          <w:lang w:val="fr-FR"/>
        </w:rPr>
        <w:t>caedo, cecidi, caesum, ere</w:t>
      </w:r>
      <w:r w:rsidRPr="00C93FFD">
        <w:rPr>
          <w:color w:val="000000"/>
          <w:sz w:val="22"/>
          <w:szCs w:val="22"/>
          <w:lang w:val="fr-FR"/>
        </w:rPr>
        <w:t xml:space="preserve">: pulsare, ferire; </w:t>
      </w:r>
      <w:bookmarkStart w:id="50" w:name="OLE_LINK49"/>
      <w:bookmarkStart w:id="51" w:name="OLE_LINK50"/>
      <w:r w:rsidRPr="00C93FFD">
        <w:rPr>
          <w:i/>
          <w:color w:val="000000"/>
          <w:sz w:val="22"/>
          <w:szCs w:val="22"/>
          <w:lang w:val="fr-FR"/>
        </w:rPr>
        <w:t>verber, eris n</w:t>
      </w:r>
      <w:r w:rsidRPr="00C93FFD">
        <w:rPr>
          <w:color w:val="000000"/>
          <w:sz w:val="22"/>
          <w:szCs w:val="22"/>
          <w:lang w:val="fr-FR"/>
        </w:rPr>
        <w:t xml:space="preserve">: instrumentum verberandi, qualis est virga, fustis, flagellum, ferula, et si quid sit simile, </w:t>
      </w:r>
      <w:r w:rsidRPr="001E4324">
        <w:rPr>
          <w:color w:val="000000"/>
          <w:sz w:val="22"/>
          <w:szCs w:val="22"/>
          <w:lang w:val="ru-RU"/>
        </w:rPr>
        <w:t>μάστιξ</w:t>
      </w:r>
      <w:r w:rsidRPr="00C93FFD">
        <w:rPr>
          <w:color w:val="000000"/>
          <w:sz w:val="22"/>
          <w:szCs w:val="22"/>
          <w:lang w:val="fr-FR"/>
        </w:rPr>
        <w:t xml:space="preserve">, </w:t>
      </w:r>
      <w:r w:rsidRPr="001E4324">
        <w:rPr>
          <w:color w:val="000000"/>
          <w:sz w:val="22"/>
          <w:szCs w:val="22"/>
          <w:lang w:val="ru-RU"/>
        </w:rPr>
        <w:t>αἴκισμα</w:t>
      </w:r>
      <w:bookmarkEnd w:id="50"/>
      <w:bookmarkEnd w:id="51"/>
    </w:p>
    <w:p w14:paraId="5164AB31" w14:textId="77777777" w:rsidR="00C43BFE" w:rsidRPr="00C93FFD" w:rsidRDefault="00C43BFE" w:rsidP="0033150F">
      <w:pPr>
        <w:jc w:val="both"/>
        <w:rPr>
          <w:color w:val="000000"/>
          <w:sz w:val="22"/>
          <w:szCs w:val="22"/>
          <w:lang w:val="fr-FR"/>
        </w:rPr>
      </w:pPr>
      <w:r w:rsidRPr="00C93FFD">
        <w:rPr>
          <w:b/>
          <w:color w:val="000000"/>
          <w:sz w:val="22"/>
          <w:szCs w:val="22"/>
          <w:lang w:val="fr-FR"/>
        </w:rPr>
        <w:t>20</w:t>
      </w:r>
      <w:r w:rsidRPr="00C93FFD">
        <w:rPr>
          <w:color w:val="000000"/>
          <w:sz w:val="22"/>
          <w:szCs w:val="22"/>
          <w:lang w:val="fr-FR"/>
        </w:rPr>
        <w:t xml:space="preserve">: </w:t>
      </w:r>
      <w:r w:rsidRPr="00C93FFD">
        <w:rPr>
          <w:i/>
          <w:color w:val="000000"/>
          <w:sz w:val="22"/>
          <w:szCs w:val="22"/>
          <w:lang w:val="fr-FR"/>
        </w:rPr>
        <w:t>placare</w:t>
      </w:r>
      <w:r w:rsidRPr="00C93FFD">
        <w:rPr>
          <w:color w:val="000000"/>
          <w:sz w:val="22"/>
          <w:szCs w:val="22"/>
          <w:lang w:val="fr-FR"/>
        </w:rPr>
        <w:t xml:space="preserve">: placidum reddere, lenire, mitigare, sedare, reconciliare; </w:t>
      </w:r>
      <w:r w:rsidRPr="00C93FFD">
        <w:rPr>
          <w:i/>
          <w:color w:val="000000"/>
          <w:sz w:val="22"/>
          <w:szCs w:val="22"/>
          <w:lang w:val="fr-FR"/>
        </w:rPr>
        <w:t>suaviolum, i n</w:t>
      </w:r>
      <w:r w:rsidRPr="00C93FFD">
        <w:rPr>
          <w:color w:val="000000"/>
          <w:sz w:val="22"/>
          <w:szCs w:val="22"/>
          <w:lang w:val="fr-FR"/>
        </w:rPr>
        <w:t xml:space="preserve"> (&lt; suavium, i n)): osculum, basium parvum; </w:t>
      </w:r>
      <w:bookmarkStart w:id="52" w:name="OLE_LINK75"/>
      <w:bookmarkStart w:id="53" w:name="OLE_LINK76"/>
      <w:r w:rsidRPr="00C93FFD">
        <w:rPr>
          <w:i/>
          <w:color w:val="000000"/>
          <w:sz w:val="22"/>
          <w:szCs w:val="22"/>
          <w:lang w:val="fr-FR"/>
        </w:rPr>
        <w:t>crepundia, orum n</w:t>
      </w:r>
      <w:r w:rsidRPr="00C93FFD">
        <w:rPr>
          <w:color w:val="000000"/>
          <w:sz w:val="22"/>
          <w:szCs w:val="22"/>
          <w:lang w:val="fr-FR"/>
        </w:rPr>
        <w:t>: reculae pueriles, quae infantibus tum ornatus, tum ludi causa dantur: a crepando seu tinniendo dictae, quorum infantes huiusmodi crepitaculis maxime gaudent;</w:t>
      </w:r>
      <w:bookmarkEnd w:id="52"/>
      <w:bookmarkEnd w:id="53"/>
      <w:r w:rsidRPr="00C93FFD">
        <w:rPr>
          <w:color w:val="000000"/>
          <w:sz w:val="22"/>
          <w:szCs w:val="22"/>
          <w:lang w:val="fr-FR"/>
        </w:rPr>
        <w:t xml:space="preserve"> </w:t>
      </w:r>
      <w:r w:rsidRPr="00C93FFD">
        <w:rPr>
          <w:i/>
          <w:color w:val="000000"/>
          <w:sz w:val="22"/>
          <w:szCs w:val="22"/>
          <w:lang w:val="fr-FR"/>
        </w:rPr>
        <w:t>mamma, ae f</w:t>
      </w:r>
      <w:r w:rsidRPr="00C93FFD">
        <w:rPr>
          <w:color w:val="000000"/>
          <w:sz w:val="22"/>
          <w:szCs w:val="22"/>
          <w:lang w:val="fr-FR"/>
        </w:rPr>
        <w:t xml:space="preserve"> (deminut.) &lt; mater</w:t>
      </w:r>
    </w:p>
    <w:p w14:paraId="1E08463A" w14:textId="77777777" w:rsidR="00C43BFE" w:rsidRPr="00C93FFD" w:rsidRDefault="00C43BFE" w:rsidP="0033150F">
      <w:pPr>
        <w:jc w:val="both"/>
        <w:rPr>
          <w:color w:val="000000"/>
          <w:sz w:val="22"/>
          <w:szCs w:val="22"/>
          <w:lang w:val="fr-FR"/>
        </w:rPr>
      </w:pPr>
      <w:r w:rsidRPr="00C93FFD">
        <w:rPr>
          <w:b/>
          <w:color w:val="000000"/>
          <w:sz w:val="22"/>
          <w:szCs w:val="22"/>
          <w:lang w:val="fr-FR"/>
        </w:rPr>
        <w:t>21</w:t>
      </w:r>
      <w:r w:rsidRPr="00C93FFD">
        <w:rPr>
          <w:color w:val="000000"/>
          <w:sz w:val="22"/>
          <w:szCs w:val="22"/>
          <w:lang w:val="fr-FR"/>
        </w:rPr>
        <w:t xml:space="preserve">: </w:t>
      </w:r>
      <w:r w:rsidRPr="00C93FFD">
        <w:rPr>
          <w:i/>
          <w:color w:val="000000"/>
          <w:sz w:val="22"/>
          <w:szCs w:val="22"/>
          <w:lang w:val="fr-FR"/>
        </w:rPr>
        <w:t>abstraho, xi, ctum, ere</w:t>
      </w:r>
      <w:r w:rsidRPr="00C93FFD">
        <w:rPr>
          <w:color w:val="000000"/>
          <w:sz w:val="22"/>
          <w:szCs w:val="22"/>
          <w:lang w:val="fr-FR"/>
        </w:rPr>
        <w:t xml:space="preserve">: abducere, avellere per vim; </w:t>
      </w:r>
      <w:r w:rsidRPr="00C93FFD">
        <w:rPr>
          <w:i/>
          <w:color w:val="000000"/>
          <w:sz w:val="22"/>
          <w:szCs w:val="22"/>
          <w:lang w:val="fr-FR"/>
        </w:rPr>
        <w:t>tacitus, a, um</w:t>
      </w:r>
      <w:r w:rsidRPr="00C93FFD">
        <w:rPr>
          <w:color w:val="000000"/>
          <w:sz w:val="22"/>
          <w:szCs w:val="22"/>
          <w:lang w:val="fr-FR"/>
        </w:rPr>
        <w:t xml:space="preserve">: qui tacet; </w:t>
      </w:r>
      <w:r w:rsidRPr="00C93FFD">
        <w:rPr>
          <w:i/>
          <w:color w:val="000000"/>
          <w:sz w:val="22"/>
          <w:szCs w:val="22"/>
          <w:lang w:val="fr-FR"/>
        </w:rPr>
        <w:t>tueor, tuitus sum, tueri</w:t>
      </w:r>
      <w:r w:rsidRPr="00C93FFD">
        <w:rPr>
          <w:color w:val="000000"/>
          <w:sz w:val="22"/>
          <w:szCs w:val="22"/>
          <w:lang w:val="fr-FR"/>
        </w:rPr>
        <w:t xml:space="preserve">: aspicere, spectare; </w:t>
      </w:r>
      <w:r w:rsidRPr="00C93FFD">
        <w:rPr>
          <w:i/>
          <w:color w:val="000000"/>
          <w:sz w:val="22"/>
          <w:szCs w:val="22"/>
          <w:lang w:val="fr-FR"/>
        </w:rPr>
        <w:t>sursum</w:t>
      </w:r>
      <w:r w:rsidRPr="00C93FFD">
        <w:rPr>
          <w:color w:val="000000"/>
          <w:sz w:val="22"/>
          <w:szCs w:val="22"/>
          <w:lang w:val="fr-FR"/>
        </w:rPr>
        <w:t xml:space="preserve">: versus superam partem, </w:t>
      </w:r>
      <w:r w:rsidRPr="001E4324">
        <w:rPr>
          <w:color w:val="000000"/>
          <w:sz w:val="22"/>
          <w:szCs w:val="22"/>
          <w:lang w:val="ru-RU"/>
        </w:rPr>
        <w:t>ἄνω</w:t>
      </w:r>
    </w:p>
    <w:p w14:paraId="3E7AE73A" w14:textId="77777777" w:rsidR="00C43BFE" w:rsidRPr="00C93FFD" w:rsidRDefault="00C43BFE" w:rsidP="0033150F">
      <w:pPr>
        <w:jc w:val="both"/>
        <w:rPr>
          <w:color w:val="000000"/>
          <w:sz w:val="22"/>
          <w:szCs w:val="22"/>
          <w:lang w:val="fr-FR"/>
        </w:rPr>
      </w:pPr>
      <w:r w:rsidRPr="00C93FFD">
        <w:rPr>
          <w:b/>
          <w:color w:val="000000"/>
          <w:sz w:val="22"/>
          <w:szCs w:val="22"/>
          <w:lang w:val="fr-FR"/>
        </w:rPr>
        <w:t>22</w:t>
      </w:r>
      <w:r w:rsidRPr="00C93FFD">
        <w:rPr>
          <w:color w:val="000000"/>
          <w:sz w:val="22"/>
          <w:szCs w:val="22"/>
          <w:lang w:val="fr-FR"/>
        </w:rPr>
        <w:t xml:space="preserve">: </w:t>
      </w:r>
      <w:r w:rsidRPr="00C93FFD">
        <w:rPr>
          <w:i/>
          <w:color w:val="000000"/>
          <w:sz w:val="22"/>
          <w:szCs w:val="22"/>
          <w:lang w:val="fr-FR"/>
        </w:rPr>
        <w:t>iratus, a, um</w:t>
      </w:r>
      <w:r w:rsidRPr="00C93FFD">
        <w:rPr>
          <w:color w:val="000000"/>
          <w:sz w:val="22"/>
          <w:szCs w:val="22"/>
          <w:lang w:val="fr-FR"/>
        </w:rPr>
        <w:t xml:space="preserve">: qui irascitur, iram habet; </w:t>
      </w:r>
      <w:r w:rsidRPr="00C93FFD">
        <w:rPr>
          <w:i/>
          <w:color w:val="000000"/>
          <w:sz w:val="22"/>
          <w:szCs w:val="22"/>
          <w:lang w:val="fr-FR"/>
        </w:rPr>
        <w:t>subsisto, stiti, –, ere</w:t>
      </w:r>
      <w:r w:rsidRPr="00C93FFD">
        <w:rPr>
          <w:color w:val="000000"/>
          <w:sz w:val="22"/>
          <w:szCs w:val="22"/>
          <w:lang w:val="fr-FR"/>
        </w:rPr>
        <w:t xml:space="preserve">: consistere (in itinere), morari; </w:t>
      </w:r>
      <w:r w:rsidRPr="00C93FFD">
        <w:rPr>
          <w:i/>
          <w:color w:val="000000"/>
          <w:sz w:val="22"/>
          <w:szCs w:val="22"/>
          <w:lang w:val="fr-FR"/>
        </w:rPr>
        <w:t>odor, oris m</w:t>
      </w:r>
      <w:r w:rsidRPr="00C93FFD">
        <w:rPr>
          <w:color w:val="000000"/>
          <w:sz w:val="22"/>
          <w:szCs w:val="22"/>
          <w:lang w:val="fr-FR"/>
        </w:rPr>
        <w:t xml:space="preserve">: qualitas rerum, quae naribus et odorando percipitur, </w:t>
      </w:r>
      <w:r w:rsidRPr="001E4324">
        <w:rPr>
          <w:color w:val="000000"/>
          <w:sz w:val="22"/>
          <w:szCs w:val="22"/>
          <w:lang w:val="ru-RU"/>
        </w:rPr>
        <w:t>ὀδμή</w:t>
      </w:r>
      <w:r w:rsidRPr="00C93FFD">
        <w:rPr>
          <w:color w:val="000000"/>
          <w:sz w:val="22"/>
          <w:szCs w:val="22"/>
          <w:lang w:val="fr-FR"/>
        </w:rPr>
        <w:t xml:space="preserve">; </w:t>
      </w:r>
      <w:r w:rsidRPr="00C93FFD">
        <w:rPr>
          <w:i/>
          <w:color w:val="000000"/>
          <w:sz w:val="22"/>
          <w:szCs w:val="22"/>
          <w:lang w:val="fr-FR"/>
        </w:rPr>
        <w:t>allicio, lexi, lectum, ere</w:t>
      </w:r>
      <w:r w:rsidRPr="00C93FFD">
        <w:rPr>
          <w:color w:val="000000"/>
          <w:sz w:val="22"/>
          <w:szCs w:val="22"/>
          <w:lang w:val="fr-FR"/>
        </w:rPr>
        <w:t xml:space="preserve">: attrahĕre, inducĕre, ad aliquid blanditiis inducĕre, illicĕre, invitare; </w:t>
      </w:r>
      <w:r w:rsidRPr="00C93FFD">
        <w:rPr>
          <w:i/>
          <w:color w:val="000000"/>
          <w:sz w:val="22"/>
          <w:szCs w:val="22"/>
          <w:lang w:val="fr-FR"/>
        </w:rPr>
        <w:t>ambo, ae, o</w:t>
      </w:r>
      <w:r w:rsidRPr="00C93FFD">
        <w:rPr>
          <w:color w:val="000000"/>
          <w:sz w:val="22"/>
          <w:szCs w:val="22"/>
          <w:lang w:val="fr-FR"/>
        </w:rPr>
        <w:t>: uterque</w:t>
      </w:r>
    </w:p>
    <w:p w14:paraId="0C0572D7" w14:textId="77777777" w:rsidR="00C43BFE" w:rsidRPr="00C93FFD" w:rsidRDefault="00C43BFE" w:rsidP="0033150F">
      <w:pPr>
        <w:jc w:val="both"/>
        <w:rPr>
          <w:color w:val="000000"/>
          <w:sz w:val="22"/>
          <w:szCs w:val="22"/>
          <w:lang w:val="fr-FR"/>
        </w:rPr>
      </w:pPr>
      <w:r w:rsidRPr="001E4324">
        <w:rPr>
          <w:noProof/>
          <w:color w:val="000000"/>
          <w:sz w:val="22"/>
          <w:szCs w:val="22"/>
          <w:lang w:val="ru-RU"/>
        </w:rPr>
        <w:drawing>
          <wp:anchor distT="0" distB="0" distL="114300" distR="114300" simplePos="0" relativeHeight="251659264" behindDoc="1" locked="0" layoutInCell="1" allowOverlap="1" wp14:anchorId="61B54824" wp14:editId="029D6C51">
            <wp:simplePos x="0" y="0"/>
            <wp:positionH relativeFrom="column">
              <wp:posOffset>5663438</wp:posOffset>
            </wp:positionH>
            <wp:positionV relativeFrom="paragraph">
              <wp:posOffset>403428</wp:posOffset>
            </wp:positionV>
            <wp:extent cx="536575" cy="648335"/>
            <wp:effectExtent l="0" t="0" r="0" b="0"/>
            <wp:wrapTight wrapText="bothSides">
              <wp:wrapPolygon edited="0">
                <wp:start x="0" y="0"/>
                <wp:lineTo x="0" y="21156"/>
                <wp:lineTo x="20961" y="21156"/>
                <wp:lineTo x="20961"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592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6575" cy="648335"/>
                    </a:xfrm>
                    <a:prstGeom prst="rect">
                      <a:avLst/>
                    </a:prstGeom>
                  </pic:spPr>
                </pic:pic>
              </a:graphicData>
            </a:graphic>
            <wp14:sizeRelH relativeFrom="margin">
              <wp14:pctWidth>0</wp14:pctWidth>
            </wp14:sizeRelH>
            <wp14:sizeRelV relativeFrom="margin">
              <wp14:pctHeight>0</wp14:pctHeight>
            </wp14:sizeRelV>
          </wp:anchor>
        </w:drawing>
      </w:r>
      <w:r w:rsidRPr="00C93FFD">
        <w:rPr>
          <w:b/>
          <w:color w:val="000000"/>
          <w:sz w:val="22"/>
          <w:szCs w:val="22"/>
          <w:lang w:val="fr-FR"/>
        </w:rPr>
        <w:t>23</w:t>
      </w:r>
      <w:r w:rsidRPr="00C93FFD">
        <w:rPr>
          <w:color w:val="000000"/>
          <w:sz w:val="22"/>
          <w:szCs w:val="22"/>
          <w:lang w:val="fr-FR"/>
        </w:rPr>
        <w:t xml:space="preserve">: </w:t>
      </w:r>
      <w:r w:rsidRPr="00C93FFD">
        <w:rPr>
          <w:i/>
          <w:color w:val="000000"/>
          <w:sz w:val="22"/>
          <w:szCs w:val="22"/>
          <w:lang w:val="fr-FR"/>
        </w:rPr>
        <w:t>mel, mellis n</w:t>
      </w:r>
      <w:r w:rsidRPr="00C93FFD">
        <w:rPr>
          <w:color w:val="000000"/>
          <w:sz w:val="22"/>
          <w:szCs w:val="22"/>
          <w:lang w:val="fr-FR"/>
        </w:rPr>
        <w:t xml:space="preserve">: materia dulcis, quam apes efficiunt; </w:t>
      </w:r>
      <w:r w:rsidRPr="00C93FFD">
        <w:rPr>
          <w:i/>
          <w:color w:val="000000"/>
          <w:sz w:val="22"/>
          <w:szCs w:val="22"/>
          <w:lang w:val="fr-FR"/>
        </w:rPr>
        <w:t>impono, posui, positum, ere</w:t>
      </w:r>
      <w:r w:rsidRPr="00C93FFD">
        <w:rPr>
          <w:color w:val="000000"/>
          <w:sz w:val="22"/>
          <w:szCs w:val="22"/>
          <w:lang w:val="fr-FR"/>
        </w:rPr>
        <w:t xml:space="preserve">: in + ponere; </w:t>
      </w:r>
      <w:r w:rsidRPr="00C93FFD">
        <w:rPr>
          <w:i/>
          <w:color w:val="000000"/>
          <w:sz w:val="22"/>
          <w:szCs w:val="22"/>
          <w:lang w:val="fr-FR"/>
        </w:rPr>
        <w:t>mensa, ae f</w:t>
      </w:r>
      <w:r w:rsidRPr="00C93FFD">
        <w:rPr>
          <w:color w:val="000000"/>
          <w:sz w:val="22"/>
          <w:szCs w:val="22"/>
          <w:lang w:val="fr-FR"/>
        </w:rPr>
        <w:t xml:space="preserve">: instrumentum varia materia, ut ligno, marmore etc., variaque forma, ut quadrata, rotunda, oblonga etc., constans, ad quod discumbimus cibum capturi, quodque aliis usibus inservit, </w:t>
      </w:r>
      <w:r w:rsidRPr="001E4324">
        <w:rPr>
          <w:color w:val="000000"/>
          <w:sz w:val="22"/>
          <w:szCs w:val="22"/>
          <w:lang w:val="ru-RU"/>
        </w:rPr>
        <w:t>τράπεζα</w:t>
      </w:r>
      <w:r w:rsidRPr="00C93FFD">
        <w:rPr>
          <w:color w:val="000000"/>
          <w:sz w:val="22"/>
          <w:szCs w:val="22"/>
          <w:lang w:val="fr-FR"/>
        </w:rPr>
        <w:t xml:space="preserve">; </w:t>
      </w:r>
      <w:r w:rsidRPr="00C93FFD">
        <w:rPr>
          <w:i/>
          <w:color w:val="000000"/>
          <w:sz w:val="22"/>
          <w:szCs w:val="22"/>
          <w:lang w:val="fr-FR"/>
        </w:rPr>
        <w:t>fumare</w:t>
      </w:r>
      <w:r w:rsidRPr="00C93FFD">
        <w:rPr>
          <w:color w:val="000000"/>
          <w:sz w:val="22"/>
          <w:szCs w:val="22"/>
          <w:lang w:val="fr-FR"/>
        </w:rPr>
        <w:t xml:space="preserve">: fumum emittere; </w:t>
      </w:r>
      <w:r w:rsidRPr="00C93FFD">
        <w:rPr>
          <w:i/>
          <w:color w:val="000000"/>
          <w:sz w:val="22"/>
          <w:szCs w:val="22"/>
          <w:lang w:val="fr-FR"/>
        </w:rPr>
        <w:t>offa, ae f</w:t>
      </w:r>
      <w:r w:rsidRPr="00C93FFD">
        <w:rPr>
          <w:color w:val="000000"/>
          <w:sz w:val="22"/>
          <w:szCs w:val="22"/>
          <w:lang w:val="fr-FR"/>
        </w:rPr>
        <w:t xml:space="preserve">: massa ex farre glomerata, et cocta in cibum, </w:t>
      </w:r>
      <w:r w:rsidRPr="001E4324">
        <w:rPr>
          <w:color w:val="000000"/>
          <w:sz w:val="22"/>
          <w:szCs w:val="22"/>
          <w:lang w:val="ru-RU"/>
        </w:rPr>
        <w:t>ὄμπη</w:t>
      </w:r>
      <w:r w:rsidRPr="00C93FFD">
        <w:rPr>
          <w:color w:val="000000"/>
          <w:sz w:val="22"/>
          <w:szCs w:val="22"/>
          <w:lang w:val="fr-FR"/>
        </w:rPr>
        <w:t xml:space="preserve">, </w:t>
      </w:r>
      <w:r w:rsidRPr="001E4324">
        <w:rPr>
          <w:color w:val="000000"/>
          <w:sz w:val="22"/>
          <w:szCs w:val="22"/>
          <w:lang w:val="ru-RU"/>
        </w:rPr>
        <w:t>μάζα</w:t>
      </w:r>
      <w:r w:rsidRPr="00C93FFD">
        <w:rPr>
          <w:color w:val="000000"/>
          <w:sz w:val="22"/>
          <w:szCs w:val="22"/>
          <w:lang w:val="fr-FR"/>
        </w:rPr>
        <w:t>, morceau (fr.), a piece (angl.)</w:t>
      </w:r>
    </w:p>
    <w:p w14:paraId="4813629E" w14:textId="77777777" w:rsidR="00C43BFE" w:rsidRPr="00C93FFD" w:rsidRDefault="00C43BFE" w:rsidP="0033150F">
      <w:pPr>
        <w:jc w:val="both"/>
        <w:rPr>
          <w:color w:val="000000"/>
          <w:sz w:val="22"/>
          <w:szCs w:val="22"/>
          <w:lang w:val="fr-FR"/>
        </w:rPr>
      </w:pPr>
      <w:r w:rsidRPr="00C93FFD">
        <w:rPr>
          <w:b/>
          <w:color w:val="000000"/>
          <w:sz w:val="22"/>
          <w:szCs w:val="22"/>
          <w:lang w:val="fr-FR"/>
        </w:rPr>
        <w:t>24</w:t>
      </w:r>
      <w:r w:rsidRPr="00C93FFD">
        <w:rPr>
          <w:color w:val="000000"/>
          <w:sz w:val="22"/>
          <w:szCs w:val="22"/>
          <w:lang w:val="fr-FR"/>
        </w:rPr>
        <w:t xml:space="preserve">: </w:t>
      </w:r>
      <w:r w:rsidRPr="00C93FFD">
        <w:rPr>
          <w:i/>
          <w:color w:val="000000"/>
          <w:sz w:val="22"/>
          <w:szCs w:val="22"/>
          <w:lang w:val="fr-FR"/>
        </w:rPr>
        <w:t>abacus, i m</w:t>
      </w:r>
      <w:r w:rsidRPr="00C93FFD">
        <w:rPr>
          <w:color w:val="000000"/>
          <w:sz w:val="22"/>
          <w:szCs w:val="22"/>
          <w:lang w:val="fr-FR"/>
        </w:rPr>
        <w:t xml:space="preserve"> (&lt; </w:t>
      </w:r>
      <w:r w:rsidRPr="001E4324">
        <w:rPr>
          <w:color w:val="000000"/>
          <w:sz w:val="22"/>
          <w:szCs w:val="22"/>
          <w:lang w:val="ru-RU"/>
        </w:rPr>
        <w:t>ἄβαξ</w:t>
      </w:r>
      <w:r w:rsidRPr="00C93FFD">
        <w:rPr>
          <w:color w:val="000000"/>
          <w:sz w:val="22"/>
          <w:szCs w:val="22"/>
          <w:lang w:val="fr-FR"/>
        </w:rPr>
        <w:t xml:space="preserve">): ab origine prima fuit tabula litterias </w:t>
      </w:r>
      <w:r w:rsidRPr="001E4324">
        <w:rPr>
          <w:color w:val="000000"/>
          <w:sz w:val="22"/>
          <w:szCs w:val="22"/>
          <w:lang w:val="ru-RU"/>
        </w:rPr>
        <w:t>ΑΒΓ</w:t>
      </w:r>
      <w:r w:rsidRPr="00C93FFD">
        <w:rPr>
          <w:color w:val="000000"/>
          <w:sz w:val="22"/>
          <w:szCs w:val="22"/>
          <w:lang w:val="fr-FR"/>
        </w:rPr>
        <w:t xml:space="preserve"> insculpta multasque in areas vel partes divisa, seu tabula plana ligneo quoddam sepimento altius conclusa, cuius plures fuerunt usus, </w:t>
      </w:r>
      <w:r w:rsidRPr="00C93FFD">
        <w:rPr>
          <w:color w:val="000000"/>
          <w:sz w:val="22"/>
          <w:szCs w:val="22"/>
          <w:u w:val="single"/>
          <w:lang w:val="fr-FR"/>
        </w:rPr>
        <w:t>vide imaginem</w:t>
      </w:r>
      <w:r w:rsidRPr="00C93FFD">
        <w:rPr>
          <w:color w:val="000000"/>
          <w:sz w:val="22"/>
          <w:szCs w:val="22"/>
          <w:lang w:val="fr-FR"/>
        </w:rPr>
        <w:t xml:space="preserve">; </w:t>
      </w:r>
      <w:r w:rsidRPr="00C93FFD">
        <w:rPr>
          <w:i/>
          <w:color w:val="000000"/>
          <w:sz w:val="22"/>
          <w:szCs w:val="22"/>
          <w:lang w:val="fr-FR"/>
        </w:rPr>
        <w:t>fulgeo, fulsi, fulsum, ēre</w:t>
      </w:r>
      <w:r w:rsidRPr="00C93FFD">
        <w:rPr>
          <w:color w:val="000000"/>
          <w:sz w:val="22"/>
          <w:szCs w:val="22"/>
          <w:lang w:val="fr-FR"/>
        </w:rPr>
        <w:t xml:space="preserve">: splendēre, micare; vitreus, a, um: ex vitro (materia translucida, quae ex harena splendenti vel ex calculis pellucidis admixto nitro efficitur, </w:t>
      </w:r>
      <w:r w:rsidRPr="001E4324">
        <w:rPr>
          <w:color w:val="000000"/>
          <w:sz w:val="22"/>
          <w:szCs w:val="22"/>
          <w:lang w:val="ru-RU"/>
        </w:rPr>
        <w:t>ὕαλος</w:t>
      </w:r>
      <w:r w:rsidRPr="00C93FFD">
        <w:rPr>
          <w:color w:val="000000"/>
          <w:sz w:val="22"/>
          <w:szCs w:val="22"/>
          <w:lang w:val="fr-FR"/>
        </w:rPr>
        <w:t xml:space="preserve">) factus; </w:t>
      </w:r>
      <w:r w:rsidRPr="00C93FFD">
        <w:rPr>
          <w:i/>
          <w:color w:val="000000"/>
          <w:sz w:val="22"/>
          <w:szCs w:val="22"/>
          <w:lang w:val="fr-FR"/>
        </w:rPr>
        <w:t>vas, vasis n</w:t>
      </w:r>
      <w:r w:rsidRPr="00C93FFD">
        <w:rPr>
          <w:color w:val="000000"/>
          <w:sz w:val="22"/>
          <w:szCs w:val="22"/>
          <w:lang w:val="fr-FR"/>
        </w:rPr>
        <w:t xml:space="preserve">: instrumentum quodcumque idoneum ad aliquid recipiendum, </w:t>
      </w:r>
      <w:r w:rsidRPr="001E4324">
        <w:rPr>
          <w:color w:val="000000"/>
          <w:sz w:val="22"/>
          <w:szCs w:val="22"/>
          <w:lang w:val="ru-RU"/>
        </w:rPr>
        <w:t>σκεῦος</w:t>
      </w:r>
      <w:r w:rsidRPr="00C93FFD">
        <w:rPr>
          <w:color w:val="000000"/>
          <w:sz w:val="22"/>
          <w:szCs w:val="22"/>
          <w:lang w:val="fr-FR"/>
        </w:rPr>
        <w:t xml:space="preserve">, </w:t>
      </w:r>
      <w:r w:rsidRPr="001E4324">
        <w:rPr>
          <w:color w:val="000000"/>
          <w:sz w:val="22"/>
          <w:szCs w:val="22"/>
          <w:lang w:val="ru-RU"/>
        </w:rPr>
        <w:t>ἀγγεῖον</w:t>
      </w:r>
      <w:r w:rsidRPr="00C93FFD">
        <w:rPr>
          <w:color w:val="000000"/>
          <w:sz w:val="22"/>
          <w:szCs w:val="22"/>
          <w:lang w:val="fr-FR"/>
        </w:rPr>
        <w:t xml:space="preserve">, </w:t>
      </w:r>
      <w:r w:rsidRPr="00C93FFD">
        <w:rPr>
          <w:color w:val="000000"/>
          <w:sz w:val="22"/>
          <w:szCs w:val="22"/>
          <w:u w:val="single"/>
          <w:lang w:val="fr-FR"/>
        </w:rPr>
        <w:t>ex. gr.</w:t>
      </w:r>
      <w:r w:rsidRPr="00C93FFD">
        <w:rPr>
          <w:color w:val="000000"/>
          <w:sz w:val="22"/>
          <w:szCs w:val="22"/>
          <w:lang w:val="fr-FR"/>
        </w:rPr>
        <w:t xml:space="preserve">, crater, cylix, lagoena; </w:t>
      </w:r>
      <w:r w:rsidRPr="00C93FFD">
        <w:rPr>
          <w:i/>
          <w:color w:val="000000"/>
          <w:sz w:val="22"/>
          <w:szCs w:val="22"/>
          <w:lang w:val="fr-FR"/>
        </w:rPr>
        <w:t>undique</w:t>
      </w:r>
      <w:r w:rsidRPr="00C93FFD">
        <w:rPr>
          <w:color w:val="000000"/>
          <w:sz w:val="22"/>
          <w:szCs w:val="22"/>
          <w:lang w:val="fr-FR"/>
        </w:rPr>
        <w:t>: ex omnibus locis</w:t>
      </w:r>
    </w:p>
    <w:p w14:paraId="2ABB304D" w14:textId="77777777" w:rsidR="00C43BFE" w:rsidRPr="00C93FFD" w:rsidRDefault="00C43BFE" w:rsidP="0033150F">
      <w:pPr>
        <w:jc w:val="both"/>
        <w:rPr>
          <w:color w:val="000000"/>
          <w:sz w:val="22"/>
          <w:szCs w:val="22"/>
          <w:lang w:val="en-US"/>
        </w:rPr>
      </w:pPr>
      <w:r w:rsidRPr="00C93FFD">
        <w:rPr>
          <w:b/>
          <w:color w:val="000000"/>
          <w:sz w:val="22"/>
          <w:szCs w:val="22"/>
          <w:lang w:val="en-US"/>
        </w:rPr>
        <w:t>25</w:t>
      </w:r>
      <w:r w:rsidRPr="00C93FFD">
        <w:rPr>
          <w:color w:val="000000"/>
          <w:sz w:val="22"/>
          <w:szCs w:val="22"/>
          <w:lang w:val="en-US"/>
        </w:rPr>
        <w:t xml:space="preserve">: </w:t>
      </w:r>
      <w:r w:rsidRPr="00C93FFD">
        <w:rPr>
          <w:i/>
          <w:color w:val="000000"/>
          <w:sz w:val="22"/>
          <w:szCs w:val="22"/>
          <w:lang w:val="en-US"/>
        </w:rPr>
        <w:t>consisto, stiti, –, ere</w:t>
      </w:r>
      <w:r w:rsidRPr="00C93FFD">
        <w:rPr>
          <w:color w:val="000000"/>
          <w:sz w:val="22"/>
          <w:szCs w:val="22"/>
          <w:lang w:val="en-US"/>
        </w:rPr>
        <w:t xml:space="preserve">: moram facere, morari in loco, subsistere; </w:t>
      </w:r>
      <w:r w:rsidRPr="00C93FFD">
        <w:rPr>
          <w:i/>
          <w:color w:val="000000"/>
          <w:sz w:val="22"/>
          <w:szCs w:val="22"/>
          <w:lang w:val="en-US"/>
        </w:rPr>
        <w:t>velut</w:t>
      </w:r>
      <w:r w:rsidRPr="00C93FFD">
        <w:rPr>
          <w:color w:val="000000"/>
          <w:sz w:val="22"/>
          <w:szCs w:val="22"/>
          <w:lang w:val="en-US"/>
        </w:rPr>
        <w:t xml:space="preserve">: sicut, ut; </w:t>
      </w:r>
      <w:r w:rsidRPr="00C93FFD">
        <w:rPr>
          <w:i/>
          <w:color w:val="000000"/>
          <w:sz w:val="22"/>
          <w:szCs w:val="22"/>
          <w:lang w:val="en-US"/>
        </w:rPr>
        <w:t>immemor</w:t>
      </w:r>
      <w:r w:rsidRPr="00C93FFD">
        <w:rPr>
          <w:color w:val="000000"/>
          <w:sz w:val="22"/>
          <w:szCs w:val="22"/>
          <w:lang w:val="en-US"/>
        </w:rPr>
        <w:t xml:space="preserve"> (+ gen.) ↔</w:t>
      </w:r>
      <w:r w:rsidRPr="001E4324">
        <w:rPr>
          <w:color w:val="000000"/>
          <w:sz w:val="22"/>
          <w:szCs w:val="22"/>
          <w:lang w:val="ru-RU"/>
        </w:rPr>
        <w:t>︎</w:t>
      </w:r>
      <w:r w:rsidRPr="00C93FFD">
        <w:rPr>
          <w:color w:val="000000"/>
          <w:sz w:val="22"/>
          <w:szCs w:val="22"/>
          <w:lang w:val="en-US"/>
        </w:rPr>
        <w:t xml:space="preserve"> memor; </w:t>
      </w:r>
      <w:r w:rsidRPr="00C93FFD">
        <w:rPr>
          <w:i/>
          <w:color w:val="000000"/>
          <w:sz w:val="22"/>
          <w:szCs w:val="22"/>
          <w:lang w:val="en-US"/>
        </w:rPr>
        <w:t>as, assis m</w:t>
      </w:r>
      <w:r w:rsidRPr="00C93FFD">
        <w:rPr>
          <w:color w:val="000000"/>
          <w:sz w:val="22"/>
          <w:szCs w:val="22"/>
          <w:lang w:val="en-US"/>
        </w:rPr>
        <w:t>: nummus parvus Romanorum ex aere factus</w:t>
      </w:r>
    </w:p>
    <w:p w14:paraId="6A38B8D6" w14:textId="77777777" w:rsidR="00C43BFE" w:rsidRPr="00C93FFD" w:rsidRDefault="00C43BFE" w:rsidP="0033150F">
      <w:pPr>
        <w:jc w:val="both"/>
        <w:rPr>
          <w:color w:val="000000"/>
          <w:sz w:val="22"/>
          <w:szCs w:val="22"/>
          <w:lang w:val="en-US"/>
        </w:rPr>
      </w:pPr>
      <w:r w:rsidRPr="00C93FFD">
        <w:rPr>
          <w:b/>
          <w:color w:val="000000"/>
          <w:sz w:val="22"/>
          <w:szCs w:val="22"/>
          <w:lang w:val="en-US"/>
        </w:rPr>
        <w:t>26</w:t>
      </w:r>
      <w:r w:rsidRPr="00C93FFD">
        <w:rPr>
          <w:color w:val="000000"/>
          <w:sz w:val="22"/>
          <w:szCs w:val="22"/>
          <w:lang w:val="en-US"/>
        </w:rPr>
        <w:t xml:space="preserve">: </w:t>
      </w:r>
      <w:r w:rsidRPr="00C93FFD">
        <w:rPr>
          <w:i/>
          <w:color w:val="000000"/>
          <w:sz w:val="22"/>
          <w:szCs w:val="22"/>
          <w:lang w:val="en-US"/>
        </w:rPr>
        <w:t>sacculus, i m</w:t>
      </w:r>
      <w:r w:rsidRPr="00C93FFD">
        <w:rPr>
          <w:color w:val="000000"/>
          <w:sz w:val="22"/>
          <w:szCs w:val="22"/>
          <w:lang w:val="en-US"/>
        </w:rPr>
        <w:t xml:space="preserve">: saccus parvus, ubi nummi (pecunia) insunt et servantur; </w:t>
      </w:r>
      <w:r w:rsidRPr="00C93FFD">
        <w:rPr>
          <w:i/>
          <w:color w:val="000000"/>
          <w:sz w:val="22"/>
          <w:szCs w:val="22"/>
          <w:lang w:val="en-US"/>
        </w:rPr>
        <w:t>eo, ii, itum, ire</w:t>
      </w:r>
      <w:r w:rsidRPr="00C93FFD">
        <w:rPr>
          <w:color w:val="000000"/>
          <w:sz w:val="22"/>
          <w:szCs w:val="22"/>
          <w:lang w:val="en-US"/>
        </w:rPr>
        <w:t xml:space="preserve">: ambulare, venire; </w:t>
      </w:r>
      <w:r w:rsidRPr="00C93FFD">
        <w:rPr>
          <w:i/>
          <w:color w:val="000000"/>
          <w:sz w:val="22"/>
          <w:szCs w:val="22"/>
          <w:lang w:val="en-US"/>
        </w:rPr>
        <w:t>libet, (libitum est), ere</w:t>
      </w:r>
      <w:r w:rsidRPr="00C93FFD">
        <w:rPr>
          <w:color w:val="000000"/>
          <w:sz w:val="22"/>
          <w:szCs w:val="22"/>
          <w:lang w:val="en-US"/>
        </w:rPr>
        <w:t xml:space="preserve">: est idem ac placet, </w:t>
      </w:r>
      <w:r w:rsidRPr="001E4324">
        <w:rPr>
          <w:color w:val="000000"/>
          <w:sz w:val="22"/>
          <w:szCs w:val="22"/>
          <w:lang w:val="ru-RU"/>
        </w:rPr>
        <w:t>δοκεῖ</w:t>
      </w:r>
      <w:r w:rsidRPr="00C93FFD">
        <w:rPr>
          <w:color w:val="000000"/>
          <w:sz w:val="22"/>
          <w:szCs w:val="22"/>
          <w:lang w:val="en-US"/>
        </w:rPr>
        <w:t xml:space="preserve">, </w:t>
      </w:r>
      <w:r w:rsidRPr="001E4324">
        <w:rPr>
          <w:color w:val="000000"/>
          <w:sz w:val="22"/>
          <w:szCs w:val="22"/>
          <w:lang w:val="ru-RU"/>
        </w:rPr>
        <w:t>ἀρέσκει</w:t>
      </w:r>
      <w:r w:rsidRPr="00C93FFD">
        <w:rPr>
          <w:color w:val="000000"/>
          <w:sz w:val="22"/>
          <w:szCs w:val="22"/>
          <w:lang w:val="en-US"/>
        </w:rPr>
        <w:t xml:space="preserve">, </w:t>
      </w:r>
      <w:r w:rsidRPr="001E4324">
        <w:rPr>
          <w:color w:val="000000"/>
          <w:sz w:val="22"/>
          <w:szCs w:val="22"/>
          <w:lang w:val="ru-RU"/>
        </w:rPr>
        <w:t>φίλον</w:t>
      </w:r>
      <w:r w:rsidRPr="00C93FFD">
        <w:rPr>
          <w:color w:val="000000"/>
          <w:sz w:val="22"/>
          <w:szCs w:val="22"/>
          <w:lang w:val="en-US"/>
        </w:rPr>
        <w:t xml:space="preserve"> </w:t>
      </w:r>
      <w:r w:rsidRPr="001E4324">
        <w:rPr>
          <w:color w:val="000000"/>
          <w:sz w:val="22"/>
          <w:szCs w:val="22"/>
          <w:lang w:val="ru-RU"/>
        </w:rPr>
        <w:t>ἐστί</w:t>
      </w:r>
      <w:r w:rsidRPr="00C93FFD">
        <w:rPr>
          <w:color w:val="000000"/>
          <w:sz w:val="22"/>
          <w:szCs w:val="22"/>
          <w:lang w:val="en-US"/>
        </w:rPr>
        <w:t xml:space="preserve">; </w:t>
      </w:r>
      <w:r w:rsidRPr="00C93FFD">
        <w:rPr>
          <w:i/>
          <w:color w:val="000000"/>
          <w:sz w:val="22"/>
          <w:szCs w:val="22"/>
          <w:lang w:val="en-US"/>
        </w:rPr>
        <w:t>unus, a, um</w:t>
      </w:r>
      <w:r w:rsidRPr="00C93FFD">
        <w:rPr>
          <w:color w:val="000000"/>
          <w:sz w:val="22"/>
          <w:szCs w:val="22"/>
          <w:lang w:val="en-US"/>
        </w:rPr>
        <w:t>: 1</w:t>
      </w:r>
    </w:p>
    <w:p w14:paraId="1D17D2CB" w14:textId="77777777" w:rsidR="00C43BFE" w:rsidRPr="00C93FFD" w:rsidRDefault="00C43BFE" w:rsidP="0033150F">
      <w:pPr>
        <w:jc w:val="both"/>
        <w:rPr>
          <w:color w:val="000000"/>
          <w:sz w:val="22"/>
          <w:szCs w:val="22"/>
          <w:lang w:val="en-US"/>
        </w:rPr>
      </w:pPr>
      <w:r w:rsidRPr="00C93FFD">
        <w:rPr>
          <w:b/>
          <w:color w:val="000000"/>
          <w:sz w:val="22"/>
          <w:szCs w:val="22"/>
          <w:lang w:val="en-US"/>
        </w:rPr>
        <w:t>27</w:t>
      </w:r>
      <w:r w:rsidRPr="00C93FFD">
        <w:rPr>
          <w:color w:val="000000"/>
          <w:sz w:val="22"/>
          <w:szCs w:val="22"/>
          <w:lang w:val="en-US"/>
        </w:rPr>
        <w:t xml:space="preserve">: </w:t>
      </w:r>
      <w:r w:rsidRPr="00C93FFD">
        <w:rPr>
          <w:i/>
          <w:color w:val="000000"/>
          <w:sz w:val="22"/>
          <w:szCs w:val="22"/>
          <w:lang w:val="en-US"/>
        </w:rPr>
        <w:t>monstrare</w:t>
      </w:r>
      <w:r w:rsidRPr="00C93FFD">
        <w:rPr>
          <w:color w:val="000000"/>
          <w:sz w:val="22"/>
          <w:szCs w:val="22"/>
          <w:lang w:val="en-US"/>
        </w:rPr>
        <w:t xml:space="preserve">: ostendere; </w:t>
      </w:r>
      <w:r w:rsidRPr="00C93FFD">
        <w:rPr>
          <w:i/>
          <w:color w:val="000000"/>
          <w:sz w:val="22"/>
          <w:szCs w:val="22"/>
          <w:lang w:val="en-US"/>
        </w:rPr>
        <w:t>adipata, orum n</w:t>
      </w:r>
      <w:r w:rsidRPr="00C93FFD">
        <w:rPr>
          <w:color w:val="000000"/>
          <w:sz w:val="22"/>
          <w:szCs w:val="22"/>
          <w:lang w:val="en-US"/>
        </w:rPr>
        <w:t xml:space="preserve">: opus pistorium, quod adipe (adeps, ipis m/f: </w:t>
      </w:r>
      <w:r w:rsidRPr="001E4324">
        <w:rPr>
          <w:color w:val="000000"/>
          <w:sz w:val="22"/>
          <w:szCs w:val="22"/>
          <w:lang w:val="ru-RU"/>
        </w:rPr>
        <w:t>жир</w:t>
      </w:r>
      <w:r w:rsidRPr="00C93FFD">
        <w:rPr>
          <w:color w:val="000000"/>
          <w:sz w:val="22"/>
          <w:szCs w:val="22"/>
          <w:lang w:val="en-US"/>
        </w:rPr>
        <w:t xml:space="preserve">, </w:t>
      </w:r>
      <w:r w:rsidRPr="001E4324">
        <w:rPr>
          <w:color w:val="000000"/>
          <w:sz w:val="22"/>
          <w:szCs w:val="22"/>
          <w:lang w:val="ru-RU"/>
        </w:rPr>
        <w:t>сало</w:t>
      </w:r>
      <w:r w:rsidRPr="00C93FFD">
        <w:rPr>
          <w:color w:val="000000"/>
          <w:sz w:val="22"/>
          <w:szCs w:val="22"/>
          <w:lang w:val="en-US"/>
        </w:rPr>
        <w:t>) conficitur, crustula</w:t>
      </w:r>
    </w:p>
    <w:p w14:paraId="35FE828C" w14:textId="77777777" w:rsidR="00C43BFE" w:rsidRPr="00C93FFD" w:rsidRDefault="00C43BFE" w:rsidP="0033150F">
      <w:pPr>
        <w:jc w:val="both"/>
        <w:rPr>
          <w:color w:val="000000"/>
          <w:sz w:val="22"/>
          <w:szCs w:val="22"/>
          <w:lang w:val="en-US"/>
        </w:rPr>
      </w:pPr>
      <w:r w:rsidRPr="00C93FFD">
        <w:rPr>
          <w:b/>
          <w:color w:val="000000"/>
          <w:sz w:val="22"/>
          <w:szCs w:val="22"/>
          <w:lang w:val="en-US"/>
        </w:rPr>
        <w:t>28</w:t>
      </w:r>
      <w:r w:rsidRPr="00C93FFD">
        <w:rPr>
          <w:color w:val="000000"/>
          <w:sz w:val="22"/>
          <w:szCs w:val="22"/>
          <w:lang w:val="en-US"/>
        </w:rPr>
        <w:t xml:space="preserve">: </w:t>
      </w:r>
      <w:r w:rsidRPr="00C93FFD">
        <w:rPr>
          <w:i/>
          <w:color w:val="000000"/>
          <w:sz w:val="22"/>
          <w:szCs w:val="22"/>
          <w:lang w:val="en-US"/>
        </w:rPr>
        <w:t>balbutio, ivi, itum, īre</w:t>
      </w:r>
      <w:r w:rsidRPr="00C93FFD">
        <w:rPr>
          <w:color w:val="000000"/>
          <w:sz w:val="22"/>
          <w:szCs w:val="22"/>
          <w:lang w:val="en-US"/>
        </w:rPr>
        <w:t xml:space="preserve">: ambique, obscure, inepte loqui, murmurare; </w:t>
      </w:r>
      <w:r w:rsidRPr="00C93FFD">
        <w:rPr>
          <w:i/>
          <w:color w:val="000000"/>
          <w:sz w:val="22"/>
          <w:szCs w:val="22"/>
          <w:lang w:val="en-US"/>
        </w:rPr>
        <w:t>numquam</w:t>
      </w:r>
      <w:r w:rsidRPr="00C93FFD">
        <w:rPr>
          <w:color w:val="000000"/>
          <w:sz w:val="22"/>
          <w:szCs w:val="22"/>
          <w:lang w:val="en-US"/>
        </w:rPr>
        <w:t>: nullo tempore ↔</w:t>
      </w:r>
      <w:r w:rsidRPr="001E4324">
        <w:rPr>
          <w:color w:val="000000"/>
          <w:sz w:val="22"/>
          <w:szCs w:val="22"/>
          <w:lang w:val="ru-RU"/>
        </w:rPr>
        <w:t>︎</w:t>
      </w:r>
      <w:r w:rsidRPr="00C93FFD">
        <w:rPr>
          <w:color w:val="000000"/>
          <w:sz w:val="22"/>
          <w:szCs w:val="22"/>
          <w:lang w:val="en-US"/>
        </w:rPr>
        <w:t xml:space="preserve"> semper; </w:t>
      </w:r>
      <w:r w:rsidRPr="00C93FFD">
        <w:rPr>
          <w:i/>
          <w:color w:val="000000"/>
          <w:sz w:val="22"/>
          <w:szCs w:val="22"/>
          <w:lang w:val="en-US"/>
        </w:rPr>
        <w:t>crustulum, i n</w:t>
      </w:r>
      <w:r w:rsidRPr="00C93FFD">
        <w:rPr>
          <w:color w:val="000000"/>
          <w:sz w:val="22"/>
          <w:szCs w:val="22"/>
          <w:lang w:val="en-US"/>
        </w:rPr>
        <w:t xml:space="preserve">: frustum parvum panis, placenta parva; </w:t>
      </w:r>
      <w:r w:rsidRPr="00C93FFD">
        <w:rPr>
          <w:i/>
          <w:color w:val="000000"/>
          <w:sz w:val="22"/>
          <w:szCs w:val="22"/>
          <w:lang w:val="en-US"/>
        </w:rPr>
        <w:t>tango, tetigi, tactum, ere</w:t>
      </w:r>
      <w:r w:rsidRPr="00C93FFD">
        <w:rPr>
          <w:color w:val="000000"/>
          <w:sz w:val="22"/>
          <w:szCs w:val="22"/>
          <w:lang w:val="en-US"/>
        </w:rPr>
        <w:t xml:space="preserve">: tactus sensu deprehendo, attingo, contingo, </w:t>
      </w:r>
      <w:r w:rsidRPr="001E4324">
        <w:rPr>
          <w:color w:val="000000"/>
          <w:sz w:val="22"/>
          <w:szCs w:val="22"/>
          <w:lang w:val="ru-RU"/>
        </w:rPr>
        <w:t>θιγγάνω</w:t>
      </w:r>
      <w:r w:rsidRPr="00C93FFD">
        <w:rPr>
          <w:color w:val="000000"/>
          <w:sz w:val="22"/>
          <w:szCs w:val="22"/>
          <w:lang w:val="en-US"/>
        </w:rPr>
        <w:t xml:space="preserve">, </w:t>
      </w:r>
      <w:r w:rsidRPr="001E4324">
        <w:rPr>
          <w:color w:val="000000"/>
          <w:sz w:val="22"/>
          <w:szCs w:val="22"/>
          <w:lang w:val="ru-RU"/>
        </w:rPr>
        <w:t>ἅπτομαι</w:t>
      </w:r>
    </w:p>
    <w:p w14:paraId="7FE315AA" w14:textId="77777777" w:rsidR="00C43BFE" w:rsidRPr="00C93FFD" w:rsidRDefault="00C43BFE" w:rsidP="0033150F">
      <w:pPr>
        <w:jc w:val="both"/>
        <w:rPr>
          <w:color w:val="000000"/>
          <w:sz w:val="22"/>
          <w:szCs w:val="22"/>
          <w:lang w:val="en-US"/>
        </w:rPr>
      </w:pPr>
      <w:r w:rsidRPr="00C93FFD">
        <w:rPr>
          <w:b/>
          <w:color w:val="000000"/>
          <w:sz w:val="22"/>
          <w:szCs w:val="22"/>
          <w:lang w:val="en-US"/>
        </w:rPr>
        <w:t>29</w:t>
      </w:r>
      <w:r w:rsidRPr="00C93FFD">
        <w:rPr>
          <w:color w:val="000000"/>
          <w:sz w:val="22"/>
          <w:szCs w:val="22"/>
          <w:lang w:val="en-US"/>
        </w:rPr>
        <w:t xml:space="preserve">: </w:t>
      </w:r>
      <w:bookmarkStart w:id="54" w:name="OLE_LINK1"/>
      <w:bookmarkStart w:id="55" w:name="OLE_LINK2"/>
      <w:r w:rsidRPr="00C93FFD">
        <w:rPr>
          <w:i/>
          <w:color w:val="000000"/>
          <w:sz w:val="22"/>
          <w:szCs w:val="22"/>
          <w:lang w:val="en-US"/>
        </w:rPr>
        <w:t>dulcis, e</w:t>
      </w:r>
      <w:r w:rsidRPr="00C93FFD">
        <w:rPr>
          <w:color w:val="000000"/>
          <w:sz w:val="22"/>
          <w:szCs w:val="22"/>
          <w:lang w:val="en-US"/>
        </w:rPr>
        <w:t xml:space="preserve">: </w:t>
      </w:r>
      <w:bookmarkStart w:id="56" w:name="OLE_LINK41"/>
      <w:bookmarkStart w:id="57" w:name="OLE_LINK42"/>
      <w:r w:rsidRPr="00C93FFD">
        <w:rPr>
          <w:color w:val="000000"/>
          <w:sz w:val="22"/>
          <w:szCs w:val="22"/>
          <w:lang w:val="en-US"/>
        </w:rPr>
        <w:t xml:space="preserve">suavis, qui gustum grate ac suaviter delectat, </w:t>
      </w:r>
      <w:r w:rsidRPr="001E4324">
        <w:rPr>
          <w:color w:val="000000"/>
          <w:sz w:val="22"/>
          <w:szCs w:val="22"/>
          <w:lang w:val="ru-RU"/>
        </w:rPr>
        <w:t>γλυκύς</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amarus;</w:t>
      </w:r>
      <w:bookmarkEnd w:id="56"/>
      <w:bookmarkEnd w:id="57"/>
      <w:r w:rsidRPr="00C93FFD">
        <w:rPr>
          <w:color w:val="000000"/>
          <w:sz w:val="22"/>
          <w:szCs w:val="22"/>
          <w:lang w:val="en-US"/>
        </w:rPr>
        <w:t xml:space="preserve"> </w:t>
      </w:r>
      <w:bookmarkEnd w:id="54"/>
      <w:bookmarkEnd w:id="55"/>
      <w:r w:rsidRPr="00C93FFD">
        <w:rPr>
          <w:i/>
          <w:color w:val="000000"/>
          <w:sz w:val="22"/>
          <w:szCs w:val="22"/>
          <w:lang w:val="en-US"/>
        </w:rPr>
        <w:t>porrigo, rexi, rectum, ere</w:t>
      </w:r>
      <w:r w:rsidRPr="00C93FFD">
        <w:rPr>
          <w:color w:val="000000"/>
          <w:sz w:val="22"/>
          <w:szCs w:val="22"/>
          <w:lang w:val="en-US"/>
        </w:rPr>
        <w:t xml:space="preserve">: in lingum vel planum extendere, protendere, </w:t>
      </w:r>
      <w:r w:rsidRPr="001E4324">
        <w:rPr>
          <w:color w:val="000000"/>
          <w:sz w:val="22"/>
          <w:szCs w:val="22"/>
          <w:lang w:val="ru-RU"/>
        </w:rPr>
        <w:t>προτείνω</w:t>
      </w:r>
      <w:r w:rsidRPr="00C93FFD">
        <w:rPr>
          <w:color w:val="000000"/>
          <w:sz w:val="22"/>
          <w:szCs w:val="22"/>
          <w:lang w:val="en-US"/>
        </w:rPr>
        <w:t>, dare, offerre</w:t>
      </w:r>
    </w:p>
    <w:p w14:paraId="45C30EAC" w14:textId="77777777" w:rsidR="00C43BFE" w:rsidRPr="00C93FFD" w:rsidRDefault="00C43BFE" w:rsidP="0033150F">
      <w:pPr>
        <w:jc w:val="both"/>
        <w:rPr>
          <w:color w:val="000000"/>
          <w:sz w:val="22"/>
          <w:szCs w:val="22"/>
          <w:lang w:val="fr-FR"/>
        </w:rPr>
      </w:pPr>
      <w:r w:rsidRPr="00C93FFD">
        <w:rPr>
          <w:b/>
          <w:color w:val="000000"/>
          <w:sz w:val="22"/>
          <w:szCs w:val="22"/>
          <w:lang w:val="fr-FR"/>
        </w:rPr>
        <w:t>30</w:t>
      </w:r>
      <w:r w:rsidRPr="00C93FFD">
        <w:rPr>
          <w:color w:val="000000"/>
          <w:sz w:val="22"/>
          <w:szCs w:val="22"/>
          <w:lang w:val="fr-FR"/>
        </w:rPr>
        <w:t xml:space="preserve">: </w:t>
      </w:r>
      <w:r w:rsidRPr="00C93FFD">
        <w:rPr>
          <w:i/>
          <w:color w:val="000000"/>
          <w:sz w:val="22"/>
          <w:szCs w:val="22"/>
          <w:lang w:val="fr-FR"/>
        </w:rPr>
        <w:t>mulceo, mulsi, mulsum, ere</w:t>
      </w:r>
      <w:r w:rsidRPr="00C93FFD">
        <w:rPr>
          <w:color w:val="000000"/>
          <w:sz w:val="22"/>
          <w:szCs w:val="22"/>
          <w:lang w:val="fr-FR"/>
        </w:rPr>
        <w:t xml:space="preserve">: blandiri, delectare, manu tenere tractare aliquid; </w:t>
      </w:r>
      <w:r w:rsidRPr="00C93FFD">
        <w:rPr>
          <w:i/>
          <w:color w:val="000000"/>
          <w:sz w:val="22"/>
          <w:szCs w:val="22"/>
          <w:lang w:val="fr-FR"/>
        </w:rPr>
        <w:t>caput, itis n</w:t>
      </w:r>
      <w:r w:rsidRPr="00C93FFD">
        <w:rPr>
          <w:color w:val="000000"/>
          <w:sz w:val="22"/>
          <w:szCs w:val="22"/>
          <w:lang w:val="fr-FR"/>
        </w:rPr>
        <w:t xml:space="preserve">: pars corporis humani, quod oculos, aures, nasum etc. habet; </w:t>
      </w:r>
      <w:r w:rsidRPr="00C93FFD">
        <w:rPr>
          <w:i/>
          <w:color w:val="000000"/>
          <w:sz w:val="22"/>
          <w:szCs w:val="22"/>
          <w:lang w:val="fr-FR"/>
        </w:rPr>
        <w:t>Lucillus, i m</w:t>
      </w:r>
      <w:r w:rsidRPr="00C93FFD">
        <w:rPr>
          <w:color w:val="000000"/>
          <w:sz w:val="22"/>
          <w:szCs w:val="22"/>
          <w:lang w:val="fr-FR"/>
        </w:rPr>
        <w:t xml:space="preserve">: nomen pueri minoris ex duobus; </w:t>
      </w:r>
      <w:r w:rsidRPr="00C93FFD">
        <w:rPr>
          <w:i/>
          <w:color w:val="000000"/>
          <w:sz w:val="22"/>
          <w:szCs w:val="22"/>
          <w:lang w:val="fr-FR"/>
        </w:rPr>
        <w:t>inquit</w:t>
      </w:r>
      <w:r w:rsidRPr="00C93FFD">
        <w:rPr>
          <w:color w:val="000000"/>
          <w:sz w:val="22"/>
          <w:szCs w:val="22"/>
          <w:lang w:val="fr-FR"/>
        </w:rPr>
        <w:t>: dicit</w:t>
      </w:r>
    </w:p>
    <w:p w14:paraId="6716B652" w14:textId="77777777" w:rsidR="00C43BFE" w:rsidRPr="00C93FFD" w:rsidRDefault="00C43BFE" w:rsidP="0033150F">
      <w:pPr>
        <w:jc w:val="both"/>
        <w:rPr>
          <w:color w:val="000000"/>
          <w:sz w:val="22"/>
          <w:szCs w:val="22"/>
          <w:lang w:val="fr-FR"/>
        </w:rPr>
      </w:pPr>
      <w:r w:rsidRPr="00C93FFD">
        <w:rPr>
          <w:b/>
          <w:color w:val="000000"/>
          <w:sz w:val="22"/>
          <w:szCs w:val="22"/>
          <w:lang w:val="fr-FR"/>
        </w:rPr>
        <w:t>31</w:t>
      </w:r>
      <w:r w:rsidRPr="00C93FFD">
        <w:rPr>
          <w:color w:val="000000"/>
          <w:sz w:val="22"/>
          <w:szCs w:val="22"/>
          <w:lang w:val="fr-FR"/>
        </w:rPr>
        <w:t xml:space="preserve">: </w:t>
      </w:r>
      <w:r w:rsidRPr="00C93FFD">
        <w:rPr>
          <w:i/>
          <w:color w:val="000000"/>
          <w:sz w:val="22"/>
          <w:szCs w:val="22"/>
          <w:lang w:val="fr-FR"/>
        </w:rPr>
        <w:t>offero, obtuli, oblatum, offerre</w:t>
      </w:r>
      <w:r w:rsidRPr="00C93FFD">
        <w:rPr>
          <w:color w:val="000000"/>
          <w:sz w:val="22"/>
          <w:szCs w:val="22"/>
          <w:lang w:val="fr-FR"/>
        </w:rPr>
        <w:t xml:space="preserve">: praebere, dare; </w:t>
      </w:r>
      <w:r w:rsidRPr="00C93FFD">
        <w:rPr>
          <w:i/>
          <w:color w:val="000000"/>
          <w:sz w:val="22"/>
          <w:szCs w:val="22"/>
          <w:lang w:val="fr-FR"/>
        </w:rPr>
        <w:t>adeo</w:t>
      </w:r>
      <w:r w:rsidRPr="00C93FFD">
        <w:rPr>
          <w:color w:val="000000"/>
          <w:sz w:val="22"/>
          <w:szCs w:val="22"/>
          <w:lang w:val="fr-FR"/>
        </w:rPr>
        <w:t xml:space="preserve">: tam; </w:t>
      </w:r>
      <w:r w:rsidRPr="00C93FFD">
        <w:rPr>
          <w:i/>
          <w:color w:val="000000"/>
          <w:sz w:val="22"/>
          <w:szCs w:val="22"/>
          <w:lang w:val="fr-FR"/>
        </w:rPr>
        <w:t>bellarium, ii n</w:t>
      </w:r>
      <w:r w:rsidRPr="00C93FFD">
        <w:rPr>
          <w:color w:val="000000"/>
          <w:sz w:val="22"/>
          <w:szCs w:val="22"/>
          <w:lang w:val="fr-FR"/>
        </w:rPr>
        <w:t>: res dulcis</w:t>
      </w:r>
    </w:p>
    <w:p w14:paraId="6D5D5FD2" w14:textId="77777777" w:rsidR="00C43BFE" w:rsidRPr="00C93FFD" w:rsidRDefault="00C43BFE" w:rsidP="0033150F">
      <w:pPr>
        <w:jc w:val="both"/>
        <w:rPr>
          <w:color w:val="000000"/>
          <w:sz w:val="22"/>
          <w:szCs w:val="22"/>
          <w:lang w:val="fr-FR"/>
        </w:rPr>
      </w:pPr>
      <w:r w:rsidRPr="00C93FFD">
        <w:rPr>
          <w:b/>
          <w:color w:val="000000"/>
          <w:sz w:val="22"/>
          <w:szCs w:val="22"/>
          <w:lang w:val="fr-FR"/>
        </w:rPr>
        <w:t>32</w:t>
      </w:r>
      <w:r w:rsidRPr="00C93FFD">
        <w:rPr>
          <w:color w:val="000000"/>
          <w:sz w:val="22"/>
          <w:szCs w:val="22"/>
          <w:lang w:val="fr-FR"/>
        </w:rPr>
        <w:t xml:space="preserve">: </w:t>
      </w:r>
      <w:bookmarkStart w:id="58" w:name="OLE_LINK83"/>
      <w:bookmarkStart w:id="59" w:name="OLE_LINK84"/>
      <w:r w:rsidRPr="00C93FFD">
        <w:rPr>
          <w:i/>
          <w:color w:val="000000"/>
          <w:sz w:val="22"/>
          <w:szCs w:val="22"/>
          <w:lang w:val="fr-FR"/>
        </w:rPr>
        <w:t>edo, edi, esum, edere</w:t>
      </w:r>
      <w:r w:rsidRPr="00C93FFD">
        <w:rPr>
          <w:color w:val="000000"/>
          <w:sz w:val="22"/>
          <w:szCs w:val="22"/>
          <w:lang w:val="fr-FR"/>
        </w:rPr>
        <w:t xml:space="preserve">: comedere, manducare; </w:t>
      </w:r>
      <w:bookmarkEnd w:id="58"/>
      <w:bookmarkEnd w:id="59"/>
      <w:r w:rsidRPr="00C93FFD">
        <w:rPr>
          <w:i/>
          <w:color w:val="000000"/>
          <w:sz w:val="22"/>
          <w:szCs w:val="22"/>
          <w:lang w:val="fr-FR"/>
        </w:rPr>
        <w:t>rodo, rosi, rosum, ere</w:t>
      </w:r>
      <w:r w:rsidRPr="00C93FFD">
        <w:rPr>
          <w:color w:val="000000"/>
          <w:sz w:val="22"/>
          <w:szCs w:val="22"/>
          <w:lang w:val="fr-FR"/>
        </w:rPr>
        <w:t xml:space="preserve">: dentibus terere, </w:t>
      </w:r>
      <w:r w:rsidRPr="001E4324">
        <w:rPr>
          <w:color w:val="000000"/>
          <w:sz w:val="22"/>
          <w:szCs w:val="22"/>
          <w:lang w:val="ru-RU"/>
        </w:rPr>
        <w:t>τρώγω</w:t>
      </w:r>
      <w:r w:rsidRPr="00C93FFD">
        <w:rPr>
          <w:color w:val="000000"/>
          <w:sz w:val="22"/>
          <w:szCs w:val="22"/>
          <w:lang w:val="fr-FR"/>
        </w:rPr>
        <w:t xml:space="preserve">; </w:t>
      </w:r>
      <w:r w:rsidRPr="00C93FFD">
        <w:rPr>
          <w:i/>
          <w:color w:val="000000"/>
          <w:sz w:val="22"/>
          <w:szCs w:val="22"/>
          <w:lang w:val="fr-FR"/>
        </w:rPr>
        <w:t>mus, muris m</w:t>
      </w:r>
      <w:r w:rsidRPr="00C93FFD">
        <w:rPr>
          <w:color w:val="000000"/>
          <w:sz w:val="22"/>
          <w:szCs w:val="22"/>
          <w:lang w:val="fr-FR"/>
        </w:rPr>
        <w:t>: animalia parvula, quae feles venantur</w:t>
      </w:r>
    </w:p>
    <w:p w14:paraId="3231FB0B" w14:textId="77777777" w:rsidR="00C43BFE" w:rsidRPr="00C93FFD" w:rsidRDefault="00C43BFE" w:rsidP="0033150F">
      <w:pPr>
        <w:jc w:val="both"/>
        <w:rPr>
          <w:color w:val="000000"/>
          <w:sz w:val="22"/>
          <w:szCs w:val="22"/>
          <w:lang w:val="en-US"/>
        </w:rPr>
      </w:pPr>
      <w:r w:rsidRPr="00C93FFD">
        <w:rPr>
          <w:b/>
          <w:color w:val="000000"/>
          <w:sz w:val="22"/>
          <w:szCs w:val="22"/>
          <w:lang w:val="en-US"/>
        </w:rPr>
        <w:t>33</w:t>
      </w:r>
      <w:r w:rsidRPr="00C93FFD">
        <w:rPr>
          <w:color w:val="000000"/>
          <w:sz w:val="22"/>
          <w:szCs w:val="22"/>
          <w:lang w:val="en-US"/>
        </w:rPr>
        <w:t xml:space="preserve">: </w:t>
      </w:r>
      <w:r w:rsidRPr="00C93FFD">
        <w:rPr>
          <w:i/>
          <w:color w:val="000000"/>
          <w:sz w:val="22"/>
          <w:szCs w:val="22"/>
          <w:lang w:val="en-US"/>
        </w:rPr>
        <w:t>subito</w:t>
      </w:r>
      <w:r w:rsidRPr="00C93FFD">
        <w:rPr>
          <w:color w:val="000000"/>
          <w:sz w:val="22"/>
          <w:szCs w:val="22"/>
          <w:lang w:val="en-US"/>
        </w:rPr>
        <w:t xml:space="preserve">: repente, extemplo; </w:t>
      </w:r>
      <w:r w:rsidRPr="00C93FFD">
        <w:rPr>
          <w:i/>
          <w:color w:val="000000"/>
          <w:sz w:val="22"/>
          <w:szCs w:val="22"/>
          <w:lang w:val="en-US"/>
        </w:rPr>
        <w:t>lacrima, ae f</w:t>
      </w:r>
      <w:r w:rsidRPr="00C93FFD">
        <w:rPr>
          <w:color w:val="000000"/>
          <w:sz w:val="22"/>
          <w:szCs w:val="22"/>
          <w:lang w:val="en-US"/>
        </w:rPr>
        <w:t xml:space="preserve">: humor ex oculis fluens ex fletu, </w:t>
      </w:r>
      <w:r w:rsidRPr="001E4324">
        <w:rPr>
          <w:color w:val="000000"/>
          <w:sz w:val="22"/>
          <w:szCs w:val="22"/>
          <w:lang w:val="ru-RU"/>
        </w:rPr>
        <w:t>δάκρυ</w:t>
      </w:r>
      <w:r w:rsidRPr="00C93FFD">
        <w:rPr>
          <w:color w:val="000000"/>
          <w:sz w:val="22"/>
          <w:szCs w:val="22"/>
          <w:lang w:val="en-US"/>
        </w:rPr>
        <w:t xml:space="preserve">; </w:t>
      </w:r>
      <w:r w:rsidRPr="00C93FFD">
        <w:rPr>
          <w:i/>
          <w:color w:val="000000"/>
          <w:sz w:val="22"/>
          <w:szCs w:val="22"/>
          <w:lang w:val="en-US"/>
        </w:rPr>
        <w:t>effundo, fudi, fusum, ere</w:t>
      </w:r>
      <w:r w:rsidRPr="00C93FFD">
        <w:rPr>
          <w:color w:val="000000"/>
          <w:sz w:val="22"/>
          <w:szCs w:val="22"/>
          <w:lang w:val="en-US"/>
        </w:rPr>
        <w:t>: extra fundere, emittere, profundere</w:t>
      </w:r>
    </w:p>
    <w:p w14:paraId="4278A34C" w14:textId="77777777" w:rsidR="00C43BFE" w:rsidRPr="00C93FFD" w:rsidRDefault="00C43BFE" w:rsidP="0033150F">
      <w:pPr>
        <w:jc w:val="both"/>
        <w:rPr>
          <w:color w:val="000000"/>
          <w:sz w:val="22"/>
          <w:szCs w:val="22"/>
          <w:lang w:val="en-US"/>
        </w:rPr>
      </w:pPr>
      <w:r w:rsidRPr="00C93FFD">
        <w:rPr>
          <w:b/>
          <w:color w:val="000000"/>
          <w:sz w:val="22"/>
          <w:szCs w:val="22"/>
          <w:lang w:val="en-US"/>
        </w:rPr>
        <w:t>34</w:t>
      </w:r>
      <w:r w:rsidRPr="00C93FFD">
        <w:rPr>
          <w:color w:val="000000"/>
          <w:sz w:val="22"/>
          <w:szCs w:val="22"/>
          <w:lang w:val="en-US"/>
        </w:rPr>
        <w:t xml:space="preserve">: </w:t>
      </w:r>
      <w:r w:rsidRPr="00C93FFD">
        <w:rPr>
          <w:i/>
          <w:color w:val="000000"/>
          <w:sz w:val="22"/>
          <w:szCs w:val="22"/>
          <w:lang w:val="en-US"/>
        </w:rPr>
        <w:t>manus, us f</w:t>
      </w:r>
      <w:r w:rsidRPr="00C93FFD">
        <w:rPr>
          <w:color w:val="000000"/>
          <w:sz w:val="22"/>
          <w:szCs w:val="22"/>
          <w:lang w:val="en-US"/>
        </w:rPr>
        <w:t xml:space="preserve">: extrema bracchii pars in volam ac digitos desinens, </w:t>
      </w:r>
      <w:r w:rsidRPr="001E4324">
        <w:rPr>
          <w:color w:val="000000"/>
          <w:sz w:val="22"/>
          <w:szCs w:val="22"/>
          <w:lang w:val="ru-RU"/>
        </w:rPr>
        <w:t>χείρ</w:t>
      </w:r>
      <w:r w:rsidRPr="00C93FFD">
        <w:rPr>
          <w:color w:val="000000"/>
          <w:sz w:val="22"/>
          <w:szCs w:val="22"/>
          <w:lang w:val="en-US"/>
        </w:rPr>
        <w:t xml:space="preserve">; </w:t>
      </w:r>
      <w:r w:rsidRPr="00C93FFD">
        <w:rPr>
          <w:i/>
          <w:color w:val="000000"/>
          <w:sz w:val="22"/>
          <w:szCs w:val="22"/>
          <w:lang w:val="en-US"/>
        </w:rPr>
        <w:t>premo, pressi, pressum, ere</w:t>
      </w:r>
      <w:r w:rsidRPr="00C93FFD">
        <w:rPr>
          <w:color w:val="000000"/>
          <w:sz w:val="22"/>
          <w:szCs w:val="22"/>
          <w:lang w:val="en-US"/>
        </w:rPr>
        <w:t xml:space="preserve">: nisu aut pondere urgere, calcare, deprimere, perprimere, </w:t>
      </w:r>
      <w:r w:rsidRPr="001E4324">
        <w:rPr>
          <w:color w:val="000000"/>
          <w:sz w:val="22"/>
          <w:szCs w:val="22"/>
          <w:lang w:val="ru-RU"/>
        </w:rPr>
        <w:t>πιέζω</w:t>
      </w:r>
      <w:r w:rsidRPr="00C93FFD">
        <w:rPr>
          <w:color w:val="000000"/>
          <w:sz w:val="22"/>
          <w:szCs w:val="22"/>
          <w:lang w:val="en-US"/>
        </w:rPr>
        <w:t xml:space="preserve">, </w:t>
      </w:r>
      <w:r w:rsidRPr="001E4324">
        <w:rPr>
          <w:color w:val="000000"/>
          <w:sz w:val="22"/>
          <w:szCs w:val="22"/>
          <w:lang w:val="ru-RU"/>
        </w:rPr>
        <w:t>θλίβω</w:t>
      </w:r>
      <w:r w:rsidRPr="00C93FFD">
        <w:rPr>
          <w:color w:val="000000"/>
          <w:sz w:val="22"/>
          <w:szCs w:val="22"/>
          <w:lang w:val="en-US"/>
        </w:rPr>
        <w:t xml:space="preserve">, </w:t>
      </w:r>
      <w:r w:rsidRPr="001E4324">
        <w:rPr>
          <w:color w:val="000000"/>
          <w:sz w:val="22"/>
          <w:szCs w:val="22"/>
          <w:lang w:val="ru-RU"/>
        </w:rPr>
        <w:t>βαρέω</w:t>
      </w:r>
      <w:r w:rsidRPr="00C93FFD">
        <w:rPr>
          <w:color w:val="000000"/>
          <w:sz w:val="22"/>
          <w:szCs w:val="22"/>
          <w:lang w:val="en-US"/>
        </w:rPr>
        <w:t xml:space="preserve">; </w:t>
      </w:r>
      <w:r w:rsidRPr="00C93FFD">
        <w:rPr>
          <w:i/>
          <w:color w:val="000000"/>
          <w:sz w:val="22"/>
          <w:szCs w:val="22"/>
          <w:lang w:val="en-US"/>
        </w:rPr>
        <w:t>aeger, a, um</w:t>
      </w:r>
      <w:r w:rsidRPr="00C93FFD">
        <w:rPr>
          <w:color w:val="000000"/>
          <w:sz w:val="22"/>
          <w:szCs w:val="22"/>
          <w:lang w:val="en-US"/>
        </w:rPr>
        <w:t xml:space="preserve">: aegrotus, animo vel corpore dolens; </w:t>
      </w:r>
      <w:r w:rsidRPr="00C93FFD">
        <w:rPr>
          <w:i/>
          <w:color w:val="000000"/>
          <w:sz w:val="22"/>
          <w:szCs w:val="22"/>
          <w:lang w:val="en-US"/>
        </w:rPr>
        <w:t>pusillus, a, um</w:t>
      </w:r>
      <w:r w:rsidRPr="00C93FFD">
        <w:rPr>
          <w:color w:val="000000"/>
          <w:sz w:val="22"/>
          <w:szCs w:val="22"/>
          <w:lang w:val="en-US"/>
        </w:rPr>
        <w:t>: valde parvus</w:t>
      </w:r>
    </w:p>
    <w:p w14:paraId="291D6D55" w14:textId="77777777" w:rsidR="00C43BFE" w:rsidRPr="00C93FFD" w:rsidRDefault="00C43BFE" w:rsidP="0033150F">
      <w:pPr>
        <w:jc w:val="both"/>
        <w:rPr>
          <w:color w:val="000000"/>
          <w:sz w:val="22"/>
          <w:szCs w:val="22"/>
          <w:lang w:val="en-US"/>
        </w:rPr>
      </w:pPr>
      <w:r w:rsidRPr="00C93FFD">
        <w:rPr>
          <w:b/>
          <w:color w:val="000000"/>
          <w:sz w:val="22"/>
          <w:szCs w:val="22"/>
          <w:lang w:val="en-US"/>
        </w:rPr>
        <w:t>35</w:t>
      </w:r>
      <w:r w:rsidRPr="00C93FFD">
        <w:rPr>
          <w:color w:val="000000"/>
          <w:sz w:val="22"/>
          <w:szCs w:val="22"/>
          <w:lang w:val="en-US"/>
        </w:rPr>
        <w:t xml:space="preserve">: </w:t>
      </w:r>
      <w:r w:rsidRPr="00C93FFD">
        <w:rPr>
          <w:i/>
          <w:color w:val="000000"/>
          <w:sz w:val="22"/>
          <w:szCs w:val="22"/>
          <w:lang w:val="en-US"/>
        </w:rPr>
        <w:t>valdius</w:t>
      </w:r>
      <w:r w:rsidRPr="00C93FFD">
        <w:rPr>
          <w:color w:val="000000"/>
          <w:sz w:val="22"/>
          <w:szCs w:val="22"/>
          <w:lang w:val="en-US"/>
        </w:rPr>
        <w:t xml:space="preserve"> (</w:t>
      </w:r>
      <w:r w:rsidRPr="00C93FFD">
        <w:rPr>
          <w:color w:val="000000"/>
          <w:sz w:val="22"/>
          <w:szCs w:val="22"/>
          <w:u w:val="single"/>
          <w:lang w:val="en-US"/>
        </w:rPr>
        <w:t>adv. in grad. comp.</w:t>
      </w:r>
      <w:r w:rsidRPr="00C93FFD">
        <w:rPr>
          <w:color w:val="000000"/>
          <w:sz w:val="22"/>
          <w:szCs w:val="22"/>
          <w:lang w:val="en-US"/>
        </w:rPr>
        <w:t xml:space="preserve">) &lt; valde, i.e. nimis valde; </w:t>
      </w:r>
      <w:r w:rsidRPr="00C93FFD">
        <w:rPr>
          <w:i/>
          <w:color w:val="000000"/>
          <w:sz w:val="22"/>
          <w:szCs w:val="22"/>
          <w:lang w:val="en-US"/>
        </w:rPr>
        <w:t>properare</w:t>
      </w:r>
      <w:r w:rsidRPr="00C93FFD">
        <w:rPr>
          <w:color w:val="000000"/>
          <w:sz w:val="22"/>
          <w:szCs w:val="22"/>
          <w:lang w:val="en-US"/>
        </w:rPr>
        <w:t>: festinare</w:t>
      </w:r>
    </w:p>
    <w:p w14:paraId="68F81DBC" w14:textId="77777777" w:rsidR="00C43BFE" w:rsidRPr="00C93FFD" w:rsidRDefault="00C43BFE" w:rsidP="0033150F">
      <w:pPr>
        <w:jc w:val="both"/>
        <w:rPr>
          <w:color w:val="000000"/>
          <w:sz w:val="22"/>
          <w:szCs w:val="22"/>
          <w:lang w:val="en-US"/>
        </w:rPr>
      </w:pPr>
      <w:r w:rsidRPr="00C93FFD">
        <w:rPr>
          <w:b/>
          <w:color w:val="000000"/>
          <w:sz w:val="22"/>
          <w:szCs w:val="22"/>
          <w:lang w:val="en-US"/>
        </w:rPr>
        <w:t>36</w:t>
      </w:r>
      <w:r w:rsidRPr="00C93FFD">
        <w:rPr>
          <w:color w:val="000000"/>
          <w:sz w:val="22"/>
          <w:szCs w:val="22"/>
          <w:lang w:val="en-US"/>
        </w:rPr>
        <w:t xml:space="preserve">: </w:t>
      </w:r>
      <w:r w:rsidRPr="00C93FFD">
        <w:rPr>
          <w:i/>
          <w:color w:val="000000"/>
          <w:sz w:val="22"/>
          <w:szCs w:val="22"/>
          <w:lang w:val="en-US"/>
        </w:rPr>
        <w:t>metuo, ui, utum, ere</w:t>
      </w:r>
      <w:r w:rsidRPr="00C93FFD">
        <w:rPr>
          <w:color w:val="000000"/>
          <w:sz w:val="22"/>
          <w:szCs w:val="22"/>
          <w:lang w:val="en-US"/>
        </w:rPr>
        <w:t xml:space="preserve">: timere, metum vel timorem habere; </w:t>
      </w:r>
      <w:r w:rsidRPr="00C93FFD">
        <w:rPr>
          <w:i/>
          <w:color w:val="000000"/>
          <w:sz w:val="22"/>
          <w:szCs w:val="22"/>
          <w:lang w:val="en-US"/>
        </w:rPr>
        <w:t>redeo, ii, itum, ire</w:t>
      </w:r>
      <w:r w:rsidRPr="00C93FFD">
        <w:rPr>
          <w:color w:val="000000"/>
          <w:sz w:val="22"/>
          <w:szCs w:val="22"/>
          <w:lang w:val="en-US"/>
        </w:rPr>
        <w:t xml:space="preserve">: revenire; </w:t>
      </w:r>
      <w:r w:rsidRPr="00C93FFD">
        <w:rPr>
          <w:i/>
          <w:color w:val="000000"/>
          <w:sz w:val="22"/>
          <w:szCs w:val="22"/>
          <w:lang w:val="en-US"/>
        </w:rPr>
        <w:t>maturus, a, um</w:t>
      </w:r>
      <w:r w:rsidRPr="00C93FFD">
        <w:rPr>
          <w:color w:val="000000"/>
          <w:sz w:val="22"/>
          <w:szCs w:val="22"/>
          <w:lang w:val="en-US"/>
        </w:rPr>
        <w:t xml:space="preserve">: qui cito fit, aut cito est futurus, imminens; </w:t>
      </w:r>
      <w:r w:rsidRPr="00C93FFD">
        <w:rPr>
          <w:i/>
          <w:color w:val="000000"/>
          <w:sz w:val="22"/>
          <w:szCs w:val="22"/>
          <w:lang w:val="en-US"/>
        </w:rPr>
        <w:t>Ipse</w:t>
      </w:r>
      <w:r w:rsidRPr="00C93FFD">
        <w:rPr>
          <w:color w:val="000000"/>
          <w:sz w:val="22"/>
          <w:szCs w:val="22"/>
          <w:lang w:val="en-US"/>
        </w:rPr>
        <w:t>: i.e. dominus eius ac pater familias</w:t>
      </w:r>
    </w:p>
    <w:p w14:paraId="1199968F" w14:textId="77777777" w:rsidR="00C43BFE" w:rsidRPr="00C93FFD" w:rsidRDefault="00C43BFE" w:rsidP="0033150F">
      <w:pPr>
        <w:jc w:val="both"/>
        <w:rPr>
          <w:color w:val="000000"/>
          <w:sz w:val="22"/>
          <w:szCs w:val="22"/>
          <w:lang w:val="en-US"/>
        </w:rPr>
      </w:pPr>
      <w:r w:rsidRPr="00C93FFD">
        <w:rPr>
          <w:b/>
          <w:color w:val="000000"/>
          <w:sz w:val="22"/>
          <w:szCs w:val="22"/>
          <w:lang w:val="en-US"/>
        </w:rPr>
        <w:t>37</w:t>
      </w:r>
      <w:r w:rsidRPr="00C93FFD">
        <w:rPr>
          <w:color w:val="000000"/>
          <w:sz w:val="22"/>
          <w:szCs w:val="22"/>
          <w:lang w:val="en-US"/>
        </w:rPr>
        <w:t xml:space="preserve">: </w:t>
      </w:r>
      <w:r w:rsidRPr="00C93FFD">
        <w:rPr>
          <w:i/>
          <w:color w:val="000000"/>
          <w:sz w:val="22"/>
          <w:szCs w:val="22"/>
          <w:lang w:val="en-US"/>
        </w:rPr>
        <w:t>posco, poposci, –, ere</w:t>
      </w:r>
      <w:r w:rsidRPr="00C93FFD">
        <w:rPr>
          <w:color w:val="000000"/>
          <w:sz w:val="22"/>
          <w:szCs w:val="22"/>
          <w:lang w:val="en-US"/>
        </w:rPr>
        <w:t xml:space="preserve">: postulare; </w:t>
      </w:r>
      <w:r w:rsidRPr="00C93FFD">
        <w:rPr>
          <w:i/>
          <w:color w:val="000000"/>
          <w:sz w:val="22"/>
          <w:szCs w:val="22"/>
          <w:lang w:val="en-US"/>
        </w:rPr>
        <w:t>carpo, psi, ptum, ere</w:t>
      </w:r>
      <w:r w:rsidRPr="00C93FFD">
        <w:rPr>
          <w:color w:val="000000"/>
          <w:sz w:val="22"/>
          <w:szCs w:val="22"/>
          <w:lang w:val="en-US"/>
        </w:rPr>
        <w:t xml:space="preserve">: sumere, capere; </w:t>
      </w:r>
      <w:r w:rsidRPr="00C93FFD">
        <w:rPr>
          <w:i/>
          <w:color w:val="000000"/>
          <w:sz w:val="22"/>
          <w:szCs w:val="22"/>
          <w:lang w:val="en-US"/>
        </w:rPr>
        <w:t>prorsus</w:t>
      </w:r>
      <w:r w:rsidRPr="00C93FFD">
        <w:rPr>
          <w:color w:val="000000"/>
          <w:sz w:val="22"/>
          <w:szCs w:val="22"/>
          <w:lang w:val="en-US"/>
        </w:rPr>
        <w:t xml:space="preserve">: recta via; </w:t>
      </w:r>
      <w:r w:rsidRPr="00C93FFD">
        <w:rPr>
          <w:i/>
          <w:color w:val="000000"/>
          <w:sz w:val="22"/>
          <w:szCs w:val="22"/>
          <w:lang w:val="en-US"/>
        </w:rPr>
        <w:t>iter, itineris n</w:t>
      </w:r>
      <w:r w:rsidRPr="00C93FFD">
        <w:rPr>
          <w:color w:val="000000"/>
          <w:sz w:val="22"/>
          <w:szCs w:val="22"/>
          <w:lang w:val="en-US"/>
        </w:rPr>
        <w:t xml:space="preserve">: via; </w:t>
      </w:r>
      <w:r w:rsidRPr="00C93FFD">
        <w:rPr>
          <w:i/>
          <w:color w:val="000000"/>
          <w:sz w:val="22"/>
          <w:szCs w:val="22"/>
          <w:lang w:val="en-US"/>
        </w:rPr>
        <w:t>tum</w:t>
      </w:r>
      <w:r w:rsidRPr="00C93FFD">
        <w:rPr>
          <w:color w:val="000000"/>
          <w:sz w:val="22"/>
          <w:szCs w:val="22"/>
          <w:lang w:val="en-US"/>
        </w:rPr>
        <w:t>: dein</w:t>
      </w:r>
    </w:p>
    <w:p w14:paraId="4C319695" w14:textId="77777777" w:rsidR="00C43BFE" w:rsidRPr="00C93FFD" w:rsidRDefault="00C43BFE" w:rsidP="0033150F">
      <w:pPr>
        <w:jc w:val="both"/>
        <w:rPr>
          <w:color w:val="000000"/>
          <w:sz w:val="22"/>
          <w:szCs w:val="22"/>
          <w:lang w:val="en-US"/>
        </w:rPr>
      </w:pPr>
      <w:r w:rsidRPr="00C93FFD">
        <w:rPr>
          <w:b/>
          <w:color w:val="000000"/>
          <w:sz w:val="22"/>
          <w:szCs w:val="22"/>
          <w:lang w:val="en-US"/>
        </w:rPr>
        <w:t>38</w:t>
      </w:r>
      <w:r w:rsidRPr="00C93FFD">
        <w:rPr>
          <w:color w:val="000000"/>
          <w:sz w:val="22"/>
          <w:szCs w:val="22"/>
          <w:lang w:val="en-US"/>
        </w:rPr>
        <w:t xml:space="preserve">: </w:t>
      </w:r>
      <w:r w:rsidRPr="00C93FFD">
        <w:rPr>
          <w:i/>
          <w:color w:val="000000"/>
          <w:sz w:val="22"/>
          <w:szCs w:val="22"/>
          <w:lang w:val="en-US"/>
        </w:rPr>
        <w:t>respectare</w:t>
      </w:r>
      <w:r w:rsidRPr="00C93FFD">
        <w:rPr>
          <w:color w:val="000000"/>
          <w:sz w:val="22"/>
          <w:szCs w:val="22"/>
          <w:lang w:val="en-US"/>
        </w:rPr>
        <w:t xml:space="preserve">: respicere, aspicere, retro aut post me aspicio; </w:t>
      </w:r>
      <w:r w:rsidRPr="00C93FFD">
        <w:rPr>
          <w:i/>
          <w:color w:val="000000"/>
          <w:sz w:val="22"/>
          <w:szCs w:val="22"/>
          <w:lang w:val="en-US"/>
        </w:rPr>
        <w:t>loquor, locutus sum, loqui</w:t>
      </w:r>
      <w:r w:rsidRPr="00C93FFD">
        <w:rPr>
          <w:color w:val="000000"/>
          <w:sz w:val="22"/>
          <w:szCs w:val="22"/>
          <w:lang w:val="en-US"/>
        </w:rPr>
        <w:t xml:space="preserve">: verba facere, sermonem habere, dicĕre, in sermone familiari atque in communi hominum societate, </w:t>
      </w:r>
      <w:r w:rsidRPr="001E4324">
        <w:rPr>
          <w:color w:val="000000"/>
          <w:sz w:val="22"/>
          <w:szCs w:val="22"/>
          <w:lang w:val="ru-RU"/>
        </w:rPr>
        <w:t>διαλέγομαι</w:t>
      </w:r>
      <w:r w:rsidRPr="00C93FFD">
        <w:rPr>
          <w:color w:val="000000"/>
          <w:sz w:val="22"/>
          <w:szCs w:val="22"/>
          <w:lang w:val="en-US"/>
        </w:rPr>
        <w:t xml:space="preserve">, </w:t>
      </w:r>
      <w:r w:rsidRPr="001E4324">
        <w:rPr>
          <w:color w:val="000000"/>
          <w:sz w:val="22"/>
          <w:szCs w:val="22"/>
          <w:lang w:val="ru-RU"/>
        </w:rPr>
        <w:t>λαλέω</w:t>
      </w:r>
    </w:p>
    <w:p w14:paraId="256AB988" w14:textId="77777777" w:rsidR="00C43BFE" w:rsidRPr="00C93FFD" w:rsidRDefault="00C43BFE" w:rsidP="0033150F">
      <w:pPr>
        <w:jc w:val="both"/>
        <w:rPr>
          <w:color w:val="000000"/>
          <w:sz w:val="22"/>
          <w:szCs w:val="22"/>
          <w:lang w:val="en-US"/>
        </w:rPr>
      </w:pPr>
      <w:r w:rsidRPr="00C93FFD">
        <w:rPr>
          <w:b/>
          <w:color w:val="000000"/>
          <w:sz w:val="22"/>
          <w:szCs w:val="22"/>
          <w:lang w:val="en-US"/>
        </w:rPr>
        <w:t>39</w:t>
      </w:r>
      <w:r w:rsidRPr="00C93FFD">
        <w:rPr>
          <w:color w:val="000000"/>
          <w:sz w:val="22"/>
          <w:szCs w:val="22"/>
          <w:lang w:val="en-US"/>
        </w:rPr>
        <w:t xml:space="preserve">: </w:t>
      </w:r>
      <w:r w:rsidRPr="00C93FFD">
        <w:rPr>
          <w:i/>
          <w:color w:val="000000"/>
          <w:sz w:val="22"/>
          <w:szCs w:val="22"/>
          <w:lang w:val="en-US"/>
        </w:rPr>
        <w:t>festinare</w:t>
      </w:r>
      <w:r w:rsidRPr="00C93FFD">
        <w:rPr>
          <w:color w:val="000000"/>
          <w:sz w:val="22"/>
          <w:szCs w:val="22"/>
          <w:lang w:val="en-US"/>
        </w:rPr>
        <w:t xml:space="preserve">: properare, cito ire; </w:t>
      </w:r>
      <w:r w:rsidRPr="00C93FFD">
        <w:rPr>
          <w:i/>
          <w:color w:val="000000"/>
          <w:sz w:val="22"/>
          <w:szCs w:val="22"/>
          <w:lang w:val="en-US"/>
        </w:rPr>
        <w:t>bini, ae, a</w:t>
      </w:r>
      <w:r w:rsidRPr="00C93FFD">
        <w:rPr>
          <w:color w:val="000000"/>
          <w:sz w:val="22"/>
          <w:szCs w:val="22"/>
          <w:lang w:val="en-US"/>
        </w:rPr>
        <w:t xml:space="preserve"> (&lt; bis): duplex; </w:t>
      </w:r>
      <w:r w:rsidRPr="00C93FFD">
        <w:rPr>
          <w:i/>
          <w:color w:val="000000"/>
          <w:sz w:val="22"/>
          <w:szCs w:val="22"/>
          <w:lang w:val="en-US"/>
        </w:rPr>
        <w:t>tolutim</w:t>
      </w:r>
      <w:r w:rsidRPr="00C93FFD">
        <w:rPr>
          <w:color w:val="000000"/>
          <w:sz w:val="22"/>
          <w:szCs w:val="22"/>
          <w:lang w:val="en-US"/>
        </w:rPr>
        <w:t xml:space="preserve"> (adv.): pedes molliter tollendo, quod proprie ad equorum gradariorum incessum attinet, qui alternis crura molliter explicantes, comodissimam sessori praebent vectationem; </w:t>
      </w:r>
      <w:r w:rsidRPr="00C93FFD">
        <w:rPr>
          <w:i/>
          <w:color w:val="000000"/>
          <w:sz w:val="22"/>
          <w:szCs w:val="22"/>
          <w:lang w:val="en-US"/>
        </w:rPr>
        <w:t>passus, us m</w:t>
      </w:r>
      <w:r w:rsidRPr="00C93FFD">
        <w:rPr>
          <w:color w:val="000000"/>
          <w:sz w:val="22"/>
          <w:szCs w:val="22"/>
          <w:lang w:val="en-US"/>
        </w:rPr>
        <w:t xml:space="preserve">: gressus, gradus; </w:t>
      </w:r>
      <w:r w:rsidRPr="00C93FFD">
        <w:rPr>
          <w:i/>
          <w:color w:val="000000"/>
          <w:sz w:val="22"/>
          <w:szCs w:val="22"/>
          <w:lang w:val="en-US"/>
        </w:rPr>
        <w:t>aequare</w:t>
      </w:r>
      <w:r w:rsidRPr="00C93FFD">
        <w:rPr>
          <w:color w:val="000000"/>
          <w:sz w:val="22"/>
          <w:szCs w:val="22"/>
          <w:lang w:val="en-US"/>
        </w:rPr>
        <w:t>: aliquid par alteri rei facere, aequalem facere, complanare</w:t>
      </w:r>
    </w:p>
    <w:p w14:paraId="0A5C635C" w14:textId="77777777" w:rsidR="00C43BFE" w:rsidRPr="00C93FFD" w:rsidRDefault="00C43BFE" w:rsidP="0033150F">
      <w:pPr>
        <w:jc w:val="both"/>
        <w:rPr>
          <w:color w:val="000000"/>
          <w:sz w:val="22"/>
          <w:szCs w:val="22"/>
          <w:lang w:val="en-US"/>
        </w:rPr>
      </w:pPr>
      <w:r w:rsidRPr="00C93FFD">
        <w:rPr>
          <w:b/>
          <w:color w:val="000000"/>
          <w:sz w:val="22"/>
          <w:szCs w:val="22"/>
          <w:lang w:val="en-US"/>
        </w:rPr>
        <w:t>40</w:t>
      </w:r>
      <w:r w:rsidRPr="00C93FFD">
        <w:rPr>
          <w:color w:val="000000"/>
          <w:sz w:val="22"/>
          <w:szCs w:val="22"/>
          <w:lang w:val="en-US"/>
        </w:rPr>
        <w:t xml:space="preserve">: </w:t>
      </w:r>
      <w:r w:rsidRPr="00C93FFD">
        <w:rPr>
          <w:i/>
          <w:color w:val="000000"/>
          <w:sz w:val="22"/>
          <w:szCs w:val="22"/>
          <w:lang w:val="en-US"/>
        </w:rPr>
        <w:t>singuli, ae, a</w:t>
      </w:r>
      <w:r w:rsidRPr="00C93FFD">
        <w:rPr>
          <w:color w:val="000000"/>
          <w:sz w:val="22"/>
          <w:szCs w:val="22"/>
          <w:lang w:val="en-US"/>
        </w:rPr>
        <w:t xml:space="preserve">: singularis, solus, unicus, </w:t>
      </w:r>
      <w:r w:rsidRPr="001E4324">
        <w:rPr>
          <w:color w:val="000000"/>
          <w:sz w:val="22"/>
          <w:szCs w:val="22"/>
          <w:lang w:val="ru-RU"/>
        </w:rPr>
        <w:t>μόνος</w:t>
      </w:r>
      <w:r w:rsidRPr="00C93FFD">
        <w:rPr>
          <w:color w:val="000000"/>
          <w:sz w:val="22"/>
          <w:szCs w:val="22"/>
          <w:lang w:val="en-US"/>
        </w:rPr>
        <w:t xml:space="preserve">; </w:t>
      </w:r>
      <w:r w:rsidRPr="00C93FFD">
        <w:rPr>
          <w:i/>
          <w:color w:val="000000"/>
          <w:sz w:val="22"/>
          <w:szCs w:val="22"/>
          <w:lang w:val="en-US"/>
        </w:rPr>
        <w:t>vestigium, ii n</w:t>
      </w:r>
      <w:r w:rsidRPr="00C93FFD">
        <w:rPr>
          <w:color w:val="000000"/>
          <w:sz w:val="22"/>
          <w:szCs w:val="22"/>
          <w:lang w:val="en-US"/>
        </w:rPr>
        <w:t xml:space="preserve">: signum, quod a pede relinquitur, </w:t>
      </w:r>
      <w:r w:rsidRPr="001E4324">
        <w:rPr>
          <w:color w:val="000000"/>
          <w:sz w:val="22"/>
          <w:szCs w:val="22"/>
          <w:lang w:val="ru-RU"/>
        </w:rPr>
        <w:t>ἴχνος</w:t>
      </w:r>
      <w:r w:rsidRPr="00C93FFD">
        <w:rPr>
          <w:color w:val="000000"/>
          <w:sz w:val="22"/>
          <w:szCs w:val="22"/>
          <w:lang w:val="en-US"/>
        </w:rPr>
        <w:t xml:space="preserve">, </w:t>
      </w:r>
      <w:r w:rsidRPr="001E4324">
        <w:rPr>
          <w:color w:val="000000"/>
          <w:sz w:val="22"/>
          <w:szCs w:val="22"/>
          <w:lang w:val="ru-RU"/>
        </w:rPr>
        <w:t>στίβος</w:t>
      </w:r>
      <w:r w:rsidRPr="00C93FFD">
        <w:rPr>
          <w:color w:val="000000"/>
          <w:sz w:val="22"/>
          <w:szCs w:val="22"/>
          <w:lang w:val="en-US"/>
        </w:rPr>
        <w:t xml:space="preserve">; </w:t>
      </w:r>
      <w:r w:rsidRPr="00C93FFD">
        <w:rPr>
          <w:i/>
          <w:color w:val="000000"/>
          <w:sz w:val="22"/>
          <w:szCs w:val="22"/>
          <w:lang w:val="en-US"/>
        </w:rPr>
        <w:t>multiplex, icis</w:t>
      </w:r>
      <w:r w:rsidRPr="00C93FFD">
        <w:rPr>
          <w:color w:val="000000"/>
          <w:sz w:val="22"/>
          <w:szCs w:val="22"/>
          <w:lang w:val="en-US"/>
        </w:rPr>
        <w:t>: multus; dare: praebere, h.l. facere</w:t>
      </w:r>
    </w:p>
    <w:p w14:paraId="155C88CE" w14:textId="77777777" w:rsidR="00C43BFE" w:rsidRPr="00C93FFD" w:rsidRDefault="00C43BFE" w:rsidP="0033150F">
      <w:pPr>
        <w:jc w:val="both"/>
        <w:rPr>
          <w:color w:val="000000"/>
          <w:sz w:val="22"/>
          <w:szCs w:val="22"/>
          <w:lang w:val="fr-FR"/>
        </w:rPr>
      </w:pPr>
      <w:r w:rsidRPr="00C93FFD">
        <w:rPr>
          <w:b/>
          <w:color w:val="000000"/>
          <w:sz w:val="22"/>
          <w:szCs w:val="22"/>
          <w:lang w:val="fr-FR"/>
        </w:rPr>
        <w:t>41</w:t>
      </w:r>
      <w:r w:rsidRPr="00C93FFD">
        <w:rPr>
          <w:color w:val="000000"/>
          <w:sz w:val="22"/>
          <w:szCs w:val="22"/>
          <w:lang w:val="fr-FR"/>
        </w:rPr>
        <w:t xml:space="preserve">: </w:t>
      </w:r>
      <w:r w:rsidRPr="00C93FFD">
        <w:rPr>
          <w:i/>
          <w:color w:val="000000"/>
          <w:sz w:val="22"/>
          <w:szCs w:val="22"/>
          <w:lang w:val="fr-FR"/>
        </w:rPr>
        <w:t>suspensus, a, um</w:t>
      </w:r>
      <w:r w:rsidRPr="00C93FFD">
        <w:rPr>
          <w:color w:val="000000"/>
          <w:sz w:val="22"/>
          <w:szCs w:val="22"/>
          <w:lang w:val="fr-FR"/>
        </w:rPr>
        <w:t xml:space="preserve">: qui pendet sub aliqua re; </w:t>
      </w:r>
      <w:r w:rsidRPr="00C93FFD">
        <w:rPr>
          <w:i/>
          <w:color w:val="000000"/>
          <w:sz w:val="22"/>
          <w:szCs w:val="22"/>
          <w:lang w:val="fr-FR"/>
        </w:rPr>
        <w:t>sonitus, us m</w:t>
      </w:r>
      <w:r w:rsidRPr="00C93FFD">
        <w:rPr>
          <w:color w:val="000000"/>
          <w:sz w:val="22"/>
          <w:szCs w:val="22"/>
          <w:lang w:val="fr-FR"/>
        </w:rPr>
        <w:t xml:space="preserve">: sonus, </w:t>
      </w:r>
      <w:r w:rsidRPr="001E4324">
        <w:rPr>
          <w:color w:val="000000"/>
          <w:sz w:val="22"/>
          <w:szCs w:val="22"/>
          <w:lang w:val="ru-RU"/>
        </w:rPr>
        <w:t>φωνή</w:t>
      </w:r>
      <w:r w:rsidRPr="00C93FFD">
        <w:rPr>
          <w:color w:val="000000"/>
          <w:sz w:val="22"/>
          <w:szCs w:val="22"/>
          <w:lang w:val="fr-FR"/>
        </w:rPr>
        <w:t xml:space="preserve">; </w:t>
      </w:r>
      <w:r w:rsidRPr="00C93FFD">
        <w:rPr>
          <w:i/>
          <w:color w:val="000000"/>
          <w:sz w:val="22"/>
          <w:szCs w:val="22"/>
          <w:lang w:val="fr-FR"/>
        </w:rPr>
        <w:t>laevus, a, um</w:t>
      </w:r>
      <w:r w:rsidRPr="00C93FFD">
        <w:rPr>
          <w:color w:val="000000"/>
          <w:sz w:val="22"/>
          <w:szCs w:val="22"/>
          <w:lang w:val="fr-FR"/>
        </w:rPr>
        <w:t>: sinister ↔</w:t>
      </w:r>
      <w:r w:rsidRPr="001E4324">
        <w:rPr>
          <w:color w:val="000000"/>
          <w:sz w:val="22"/>
          <w:szCs w:val="22"/>
          <w:lang w:val="ru-RU"/>
        </w:rPr>
        <w:t>︎</w:t>
      </w:r>
      <w:r w:rsidRPr="00C93FFD">
        <w:rPr>
          <w:color w:val="000000"/>
          <w:sz w:val="22"/>
          <w:szCs w:val="22"/>
          <w:lang w:val="fr-FR"/>
        </w:rPr>
        <w:t xml:space="preserve"> dexter;  </w:t>
      </w:r>
      <w:bookmarkStart w:id="60" w:name="OLE_LINK9"/>
      <w:bookmarkStart w:id="61" w:name="OLE_LINK10"/>
      <w:r w:rsidRPr="00C93FFD">
        <w:rPr>
          <w:i/>
          <w:color w:val="000000"/>
          <w:sz w:val="22"/>
          <w:szCs w:val="22"/>
          <w:lang w:val="fr-FR"/>
        </w:rPr>
        <w:t>tabella, ae f</w:t>
      </w:r>
      <w:r w:rsidRPr="00C93FFD">
        <w:rPr>
          <w:color w:val="000000"/>
          <w:sz w:val="22"/>
          <w:szCs w:val="22"/>
          <w:lang w:val="fr-FR"/>
        </w:rPr>
        <w:t>: tabula cerata</w:t>
      </w:r>
      <w:bookmarkEnd w:id="60"/>
      <w:bookmarkEnd w:id="61"/>
    </w:p>
    <w:p w14:paraId="19F90C26" w14:textId="77777777" w:rsidR="00C43BFE" w:rsidRPr="00C93FFD" w:rsidRDefault="00C43BFE" w:rsidP="0033150F">
      <w:pPr>
        <w:jc w:val="both"/>
        <w:rPr>
          <w:color w:val="000000"/>
          <w:sz w:val="22"/>
          <w:szCs w:val="22"/>
          <w:lang w:val="fr-FR"/>
        </w:rPr>
      </w:pPr>
      <w:r w:rsidRPr="00C93FFD">
        <w:rPr>
          <w:b/>
          <w:color w:val="000000"/>
          <w:sz w:val="22"/>
          <w:szCs w:val="22"/>
          <w:lang w:val="fr-FR"/>
        </w:rPr>
        <w:t>42</w:t>
      </w:r>
      <w:r w:rsidRPr="00C93FFD">
        <w:rPr>
          <w:color w:val="000000"/>
          <w:sz w:val="22"/>
          <w:szCs w:val="22"/>
          <w:lang w:val="fr-FR"/>
        </w:rPr>
        <w:t xml:space="preserve">: </w:t>
      </w:r>
      <w:r w:rsidRPr="00C93FFD">
        <w:rPr>
          <w:i/>
          <w:color w:val="000000"/>
          <w:sz w:val="22"/>
          <w:szCs w:val="22"/>
          <w:lang w:val="fr-FR"/>
        </w:rPr>
        <w:t>crepare</w:t>
      </w:r>
      <w:r w:rsidRPr="00C93FFD">
        <w:rPr>
          <w:color w:val="000000"/>
          <w:sz w:val="22"/>
          <w:szCs w:val="22"/>
          <w:lang w:val="fr-FR"/>
        </w:rPr>
        <w:t xml:space="preserve">: tumultum facere; </w:t>
      </w:r>
      <w:bookmarkStart w:id="62" w:name="OLE_LINK11"/>
      <w:bookmarkStart w:id="63" w:name="OLE_LINK12"/>
      <w:r w:rsidRPr="00C93FFD">
        <w:rPr>
          <w:i/>
          <w:color w:val="000000"/>
          <w:sz w:val="22"/>
          <w:szCs w:val="22"/>
          <w:lang w:val="fr-FR"/>
        </w:rPr>
        <w:t>loculus, i m</w:t>
      </w:r>
      <w:r w:rsidRPr="00C93FFD">
        <w:rPr>
          <w:color w:val="000000"/>
          <w:sz w:val="22"/>
          <w:szCs w:val="22"/>
          <w:lang w:val="fr-FR"/>
        </w:rPr>
        <w:t xml:space="preserve">: capsula, cista, ubi discipuli stilum, regulam, calculos et alias res in ludo litterarum necessarias habent; </w:t>
      </w:r>
      <w:bookmarkEnd w:id="62"/>
      <w:bookmarkEnd w:id="63"/>
      <w:r w:rsidRPr="00C93FFD">
        <w:rPr>
          <w:i/>
          <w:color w:val="000000"/>
          <w:sz w:val="22"/>
          <w:szCs w:val="22"/>
          <w:lang w:val="fr-FR"/>
        </w:rPr>
        <w:t>succutio, cussi, cussum, ere</w:t>
      </w:r>
      <w:r w:rsidRPr="00C93FFD">
        <w:rPr>
          <w:color w:val="000000"/>
          <w:sz w:val="22"/>
          <w:szCs w:val="22"/>
          <w:lang w:val="fr-FR"/>
        </w:rPr>
        <w:t xml:space="preserve">: quatere, sursum ac deorsum movendo agitare, </w:t>
      </w:r>
      <w:r w:rsidRPr="001E4324">
        <w:rPr>
          <w:color w:val="000000"/>
          <w:sz w:val="22"/>
          <w:szCs w:val="22"/>
          <w:lang w:val="ru-RU"/>
        </w:rPr>
        <w:t>ὑποσείω</w:t>
      </w:r>
      <w:r w:rsidRPr="00C93FFD">
        <w:rPr>
          <w:color w:val="000000"/>
          <w:sz w:val="22"/>
          <w:szCs w:val="22"/>
          <w:lang w:val="fr-FR"/>
        </w:rPr>
        <w:t xml:space="preserve">; </w:t>
      </w:r>
      <w:r w:rsidRPr="00C93FFD">
        <w:rPr>
          <w:i/>
          <w:color w:val="000000"/>
          <w:sz w:val="22"/>
          <w:szCs w:val="22"/>
          <w:lang w:val="fr-FR"/>
        </w:rPr>
        <w:t>calculus, i m</w:t>
      </w:r>
      <w:r w:rsidRPr="00C93FFD">
        <w:rPr>
          <w:color w:val="000000"/>
          <w:sz w:val="22"/>
          <w:szCs w:val="22"/>
          <w:lang w:val="fr-FR"/>
        </w:rPr>
        <w:t xml:space="preserve">: lapillus, i.e. lapis parvus, quibus discipuli in ludo litterario ad computandum utebantur; </w:t>
      </w:r>
      <w:r w:rsidRPr="00C93FFD">
        <w:rPr>
          <w:i/>
          <w:color w:val="000000"/>
          <w:sz w:val="22"/>
          <w:szCs w:val="22"/>
          <w:lang w:val="fr-FR"/>
        </w:rPr>
        <w:t>ictus, us m</w:t>
      </w:r>
      <w:r w:rsidRPr="00C93FFD">
        <w:rPr>
          <w:color w:val="000000"/>
          <w:sz w:val="22"/>
          <w:szCs w:val="22"/>
          <w:lang w:val="fr-FR"/>
        </w:rPr>
        <w:t xml:space="preserve">: percussio, </w:t>
      </w:r>
      <w:r w:rsidRPr="001E4324">
        <w:rPr>
          <w:color w:val="000000"/>
          <w:sz w:val="22"/>
          <w:szCs w:val="22"/>
          <w:lang w:val="ru-RU"/>
        </w:rPr>
        <w:t>πληγή</w:t>
      </w:r>
    </w:p>
    <w:p w14:paraId="0253C1F5" w14:textId="77777777" w:rsidR="00C43BFE" w:rsidRPr="00C93FFD" w:rsidRDefault="00C43BFE" w:rsidP="0033150F">
      <w:pPr>
        <w:jc w:val="both"/>
        <w:rPr>
          <w:color w:val="000000"/>
          <w:sz w:val="22"/>
          <w:szCs w:val="22"/>
          <w:lang w:val="fr-FR"/>
        </w:rPr>
      </w:pPr>
    </w:p>
    <w:p w14:paraId="624497AA" w14:textId="77777777" w:rsidR="00C43BFE" w:rsidRPr="00C93FFD" w:rsidRDefault="00C43BFE" w:rsidP="0033150F">
      <w:pPr>
        <w:jc w:val="both"/>
        <w:rPr>
          <w:color w:val="000000"/>
          <w:sz w:val="22"/>
          <w:szCs w:val="22"/>
          <w:lang w:val="fr-FR"/>
        </w:rPr>
      </w:pPr>
      <w:r w:rsidRPr="00C93FFD">
        <w:rPr>
          <w:b/>
          <w:color w:val="000000"/>
          <w:sz w:val="22"/>
          <w:szCs w:val="22"/>
          <w:lang w:val="fr-FR"/>
        </w:rPr>
        <w:t>43</w:t>
      </w:r>
      <w:r w:rsidRPr="00C93FFD">
        <w:rPr>
          <w:color w:val="000000"/>
          <w:sz w:val="22"/>
          <w:szCs w:val="22"/>
          <w:lang w:val="fr-FR"/>
        </w:rPr>
        <w:t xml:space="preserve">: </w:t>
      </w:r>
      <w:r w:rsidRPr="00C93FFD">
        <w:rPr>
          <w:i/>
          <w:color w:val="000000"/>
          <w:sz w:val="22"/>
          <w:szCs w:val="22"/>
          <w:lang w:val="fr-FR"/>
        </w:rPr>
        <w:t>Ianus, i m</w:t>
      </w:r>
      <w:r w:rsidRPr="00C93FFD">
        <w:rPr>
          <w:color w:val="000000"/>
          <w:sz w:val="22"/>
          <w:szCs w:val="22"/>
          <w:lang w:val="fr-FR"/>
        </w:rPr>
        <w:t xml:space="preserve">: </w:t>
      </w:r>
      <w:r w:rsidRPr="00C93FFD">
        <w:rPr>
          <w:color w:val="000000"/>
          <w:sz w:val="22"/>
          <w:szCs w:val="22"/>
          <w:u w:val="single"/>
          <w:lang w:val="fr-FR"/>
        </w:rPr>
        <w:t>deus</w:t>
      </w:r>
      <w:r w:rsidRPr="00C93FFD">
        <w:rPr>
          <w:color w:val="000000"/>
          <w:sz w:val="22"/>
          <w:szCs w:val="22"/>
          <w:lang w:val="fr-FR"/>
        </w:rPr>
        <w:t xml:space="preserve"> Romanorum, duas facies habens et etiam </w:t>
      </w:r>
      <w:r w:rsidRPr="00C93FFD">
        <w:rPr>
          <w:i/>
          <w:color w:val="000000"/>
          <w:sz w:val="22"/>
          <w:szCs w:val="22"/>
          <w:lang w:val="fr-FR"/>
        </w:rPr>
        <w:t>locus</w:t>
      </w:r>
      <w:r w:rsidRPr="00C93FFD">
        <w:rPr>
          <w:color w:val="000000"/>
          <w:sz w:val="22"/>
          <w:szCs w:val="22"/>
          <w:lang w:val="fr-FR"/>
        </w:rPr>
        <w:t xml:space="preserve"> urbis Romae tectus in foro, quattuor et tribus fornicibus pervius, in quo mercatores et feneratores frequentissime habitabant; </w:t>
      </w:r>
      <w:r w:rsidRPr="00C93FFD">
        <w:rPr>
          <w:i/>
          <w:color w:val="000000"/>
          <w:sz w:val="22"/>
          <w:szCs w:val="22"/>
          <w:lang w:val="fr-FR"/>
        </w:rPr>
        <w:t>summus Ianus</w:t>
      </w:r>
      <w:r w:rsidRPr="00C93FFD">
        <w:rPr>
          <w:color w:val="000000"/>
          <w:sz w:val="22"/>
          <w:szCs w:val="22"/>
          <w:lang w:val="fr-FR"/>
        </w:rPr>
        <w:t xml:space="preserve">: prima vici pars Iano proxima, ubi pecunia fenori dabatur; </w:t>
      </w:r>
      <w:r w:rsidRPr="00C93FFD">
        <w:rPr>
          <w:i/>
          <w:color w:val="000000"/>
          <w:sz w:val="22"/>
          <w:szCs w:val="22"/>
          <w:lang w:val="fr-FR"/>
        </w:rPr>
        <w:t>scriba, ae m</w:t>
      </w:r>
      <w:r w:rsidRPr="00C93FFD">
        <w:rPr>
          <w:color w:val="000000"/>
          <w:sz w:val="22"/>
          <w:szCs w:val="22"/>
          <w:lang w:val="fr-FR"/>
        </w:rPr>
        <w:t xml:space="preserve">: qui leges, acta, rationes, vel aliud quidvis civitatis aut magistratus, aut principis nomine et iussu perscribit, et scriptum facere dicitur </w:t>
      </w:r>
    </w:p>
    <w:p w14:paraId="7C7B2F6C" w14:textId="77777777" w:rsidR="00C43BFE" w:rsidRPr="00C93FFD" w:rsidRDefault="00C43BFE" w:rsidP="0033150F">
      <w:pPr>
        <w:jc w:val="both"/>
        <w:rPr>
          <w:color w:val="000000"/>
          <w:sz w:val="22"/>
          <w:szCs w:val="22"/>
          <w:lang w:val="fr-FR"/>
        </w:rPr>
      </w:pPr>
      <w:r w:rsidRPr="00C93FFD">
        <w:rPr>
          <w:b/>
          <w:color w:val="000000"/>
          <w:sz w:val="22"/>
          <w:szCs w:val="22"/>
          <w:lang w:val="fr-FR"/>
        </w:rPr>
        <w:t>44</w:t>
      </w:r>
      <w:r w:rsidRPr="00C93FFD">
        <w:rPr>
          <w:color w:val="000000"/>
          <w:sz w:val="22"/>
          <w:szCs w:val="22"/>
          <w:lang w:val="fr-FR"/>
        </w:rPr>
        <w:t xml:space="preserve">: </w:t>
      </w:r>
      <w:r w:rsidRPr="00C93FFD">
        <w:rPr>
          <w:i/>
          <w:color w:val="000000"/>
          <w:sz w:val="22"/>
          <w:szCs w:val="22"/>
          <w:lang w:val="fr-FR"/>
        </w:rPr>
        <w:t>se referre</w:t>
      </w:r>
      <w:r w:rsidRPr="00C93FFD">
        <w:rPr>
          <w:color w:val="000000"/>
          <w:sz w:val="22"/>
          <w:szCs w:val="22"/>
          <w:lang w:val="fr-FR"/>
        </w:rPr>
        <w:t xml:space="preserve">: revenire; </w:t>
      </w:r>
      <w:r w:rsidRPr="00C93FFD">
        <w:rPr>
          <w:i/>
          <w:color w:val="000000"/>
          <w:sz w:val="22"/>
          <w:szCs w:val="22"/>
          <w:lang w:val="fr-FR"/>
        </w:rPr>
        <w:t>domum</w:t>
      </w:r>
      <w:r w:rsidRPr="00C93FFD">
        <w:rPr>
          <w:color w:val="000000"/>
          <w:sz w:val="22"/>
          <w:szCs w:val="22"/>
          <w:lang w:val="fr-FR"/>
        </w:rPr>
        <w:t xml:space="preserve">: in domum; </w:t>
      </w:r>
      <w:r w:rsidRPr="00C93FFD">
        <w:rPr>
          <w:i/>
          <w:color w:val="000000"/>
          <w:sz w:val="22"/>
          <w:szCs w:val="22"/>
          <w:lang w:val="fr-FR"/>
        </w:rPr>
        <w:t>praeter solitum</w:t>
      </w:r>
      <w:r w:rsidRPr="00C93FFD">
        <w:rPr>
          <w:color w:val="000000"/>
          <w:sz w:val="22"/>
          <w:szCs w:val="22"/>
          <w:lang w:val="fr-FR"/>
        </w:rPr>
        <w:t xml:space="preserve">: i.e. ante solitum tempus, antea, quam revenire solet; </w:t>
      </w:r>
      <w:r w:rsidRPr="00C93FFD">
        <w:rPr>
          <w:i/>
          <w:color w:val="000000"/>
          <w:sz w:val="22"/>
          <w:szCs w:val="22"/>
          <w:lang w:val="fr-FR"/>
        </w:rPr>
        <w:t>contraho, xi, ctum, ere</w:t>
      </w:r>
      <w:r w:rsidRPr="00C93FFD">
        <w:rPr>
          <w:color w:val="000000"/>
          <w:sz w:val="22"/>
          <w:szCs w:val="22"/>
          <w:lang w:val="fr-FR"/>
        </w:rPr>
        <w:t xml:space="preserve">: comprimere, constringere; </w:t>
      </w:r>
      <w:r w:rsidRPr="00C93FFD">
        <w:rPr>
          <w:i/>
          <w:color w:val="000000"/>
          <w:sz w:val="22"/>
          <w:szCs w:val="22"/>
          <w:lang w:val="fr-FR"/>
        </w:rPr>
        <w:t>hirtus, a, um</w:t>
      </w:r>
      <w:r w:rsidRPr="00C93FFD">
        <w:rPr>
          <w:color w:val="000000"/>
          <w:sz w:val="22"/>
          <w:szCs w:val="22"/>
          <w:lang w:val="fr-FR"/>
        </w:rPr>
        <w:t xml:space="preserve">: hirsutus, hispidus, vellosus, </w:t>
      </w:r>
      <w:r w:rsidRPr="001E4324">
        <w:rPr>
          <w:color w:val="000000"/>
          <w:sz w:val="22"/>
          <w:szCs w:val="22"/>
          <w:lang w:val="ru-RU"/>
        </w:rPr>
        <w:t>λάσιος</w:t>
      </w:r>
    </w:p>
    <w:p w14:paraId="1CD72AD6" w14:textId="77777777" w:rsidR="00C43BFE" w:rsidRPr="00C93FFD" w:rsidRDefault="00C43BFE" w:rsidP="0033150F">
      <w:pPr>
        <w:jc w:val="both"/>
        <w:rPr>
          <w:color w:val="000000"/>
          <w:sz w:val="22"/>
          <w:szCs w:val="22"/>
          <w:lang w:val="fr-FR"/>
        </w:rPr>
      </w:pPr>
      <w:r w:rsidRPr="00C93FFD">
        <w:rPr>
          <w:b/>
          <w:color w:val="000000"/>
          <w:sz w:val="22"/>
          <w:szCs w:val="22"/>
          <w:lang w:val="fr-FR"/>
        </w:rPr>
        <w:t>45</w:t>
      </w:r>
      <w:r w:rsidRPr="00C93FFD">
        <w:rPr>
          <w:color w:val="000000"/>
          <w:sz w:val="22"/>
          <w:szCs w:val="22"/>
          <w:lang w:val="fr-FR"/>
        </w:rPr>
        <w:t xml:space="preserve">: </w:t>
      </w:r>
      <w:r w:rsidRPr="00C93FFD">
        <w:rPr>
          <w:i/>
          <w:color w:val="000000"/>
          <w:sz w:val="22"/>
          <w:szCs w:val="22"/>
          <w:lang w:val="fr-FR"/>
        </w:rPr>
        <w:t>frons, frontis m</w:t>
      </w:r>
      <w:r w:rsidRPr="00C93FFD">
        <w:rPr>
          <w:color w:val="000000"/>
          <w:sz w:val="22"/>
          <w:szCs w:val="22"/>
          <w:lang w:val="fr-FR"/>
        </w:rPr>
        <w:t xml:space="preserve">: pars faciei hominis inter capillos et oculos; </w:t>
      </w:r>
      <w:r w:rsidRPr="00C93FFD">
        <w:rPr>
          <w:i/>
          <w:color w:val="000000"/>
          <w:sz w:val="22"/>
          <w:szCs w:val="22"/>
          <w:lang w:val="fr-FR"/>
        </w:rPr>
        <w:t>supercilium, ii n</w:t>
      </w:r>
      <w:r w:rsidRPr="00C93FFD">
        <w:rPr>
          <w:color w:val="000000"/>
          <w:sz w:val="22"/>
          <w:szCs w:val="22"/>
          <w:lang w:val="fr-FR"/>
        </w:rPr>
        <w:t xml:space="preserve">: super + cilium (palpebra), </w:t>
      </w:r>
      <w:r w:rsidRPr="001E4324">
        <w:rPr>
          <w:color w:val="000000"/>
          <w:sz w:val="22"/>
          <w:szCs w:val="22"/>
          <w:lang w:val="ru-RU"/>
        </w:rPr>
        <w:t>ἐπισκύνιον</w:t>
      </w:r>
      <w:r w:rsidRPr="00C93FFD">
        <w:rPr>
          <w:color w:val="000000"/>
          <w:sz w:val="22"/>
          <w:szCs w:val="22"/>
          <w:lang w:val="fr-FR"/>
        </w:rPr>
        <w:t xml:space="preserve">, </w:t>
      </w:r>
      <w:r w:rsidRPr="001E4324">
        <w:rPr>
          <w:color w:val="000000"/>
          <w:sz w:val="22"/>
          <w:szCs w:val="22"/>
          <w:lang w:val="ru-RU"/>
        </w:rPr>
        <w:t>ὄφρυς</w:t>
      </w:r>
      <w:r w:rsidRPr="00C93FFD">
        <w:rPr>
          <w:color w:val="000000"/>
          <w:sz w:val="22"/>
          <w:szCs w:val="22"/>
          <w:lang w:val="fr-FR"/>
        </w:rPr>
        <w:t xml:space="preserve">; pultare: pulsare; </w:t>
      </w:r>
      <w:r w:rsidRPr="00C93FFD">
        <w:rPr>
          <w:i/>
          <w:color w:val="000000"/>
          <w:sz w:val="22"/>
          <w:szCs w:val="22"/>
          <w:lang w:val="fr-FR"/>
        </w:rPr>
        <w:t>recludo, clusi, clusum, ere</w:t>
      </w:r>
      <w:r w:rsidRPr="00C93FFD">
        <w:rPr>
          <w:color w:val="000000"/>
          <w:sz w:val="22"/>
          <w:szCs w:val="22"/>
          <w:lang w:val="fr-FR"/>
        </w:rPr>
        <w:t>: iterum aperīre</w:t>
      </w:r>
    </w:p>
    <w:p w14:paraId="05931D1A" w14:textId="77777777" w:rsidR="00C43BFE" w:rsidRPr="00C93FFD" w:rsidRDefault="00C43BFE" w:rsidP="0033150F">
      <w:pPr>
        <w:jc w:val="both"/>
        <w:rPr>
          <w:color w:val="000000"/>
          <w:sz w:val="22"/>
          <w:szCs w:val="22"/>
          <w:lang w:val="fr-FR"/>
        </w:rPr>
      </w:pPr>
      <w:r w:rsidRPr="00C93FFD">
        <w:rPr>
          <w:b/>
          <w:color w:val="000000"/>
          <w:sz w:val="22"/>
          <w:szCs w:val="22"/>
          <w:lang w:val="fr-FR"/>
        </w:rPr>
        <w:t>46</w:t>
      </w:r>
      <w:r w:rsidRPr="00C93FFD">
        <w:rPr>
          <w:color w:val="000000"/>
          <w:sz w:val="22"/>
          <w:szCs w:val="22"/>
          <w:lang w:val="fr-FR"/>
        </w:rPr>
        <w:t xml:space="preserve">: </w:t>
      </w:r>
      <w:r w:rsidRPr="00C93FFD">
        <w:rPr>
          <w:i/>
          <w:color w:val="000000"/>
          <w:sz w:val="22"/>
          <w:szCs w:val="22"/>
          <w:lang w:val="fr-FR"/>
        </w:rPr>
        <w:t>Gaia, ae f</w:t>
      </w:r>
      <w:r w:rsidRPr="00C93FFD">
        <w:rPr>
          <w:color w:val="000000"/>
          <w:sz w:val="22"/>
          <w:szCs w:val="22"/>
          <w:lang w:val="fr-FR"/>
        </w:rPr>
        <w:t xml:space="preserve">: nomen dominae; </w:t>
      </w:r>
      <w:r w:rsidRPr="00C93FFD">
        <w:rPr>
          <w:i/>
          <w:color w:val="000000"/>
          <w:sz w:val="22"/>
          <w:szCs w:val="22"/>
          <w:lang w:val="fr-FR"/>
        </w:rPr>
        <w:t>foris, is f</w:t>
      </w:r>
      <w:r w:rsidRPr="00C93FFD">
        <w:rPr>
          <w:color w:val="000000"/>
          <w:sz w:val="22"/>
          <w:szCs w:val="22"/>
          <w:lang w:val="fr-FR"/>
        </w:rPr>
        <w:t xml:space="preserve">: ianua, porta; </w:t>
      </w:r>
      <w:r w:rsidRPr="00C93FFD">
        <w:rPr>
          <w:i/>
          <w:color w:val="000000"/>
          <w:sz w:val="22"/>
          <w:szCs w:val="22"/>
          <w:lang w:val="fr-FR"/>
        </w:rPr>
        <w:t>tollo, sustuli, sublatum, ere</w:t>
      </w:r>
      <w:r w:rsidRPr="00C93FFD">
        <w:rPr>
          <w:color w:val="000000"/>
          <w:sz w:val="22"/>
          <w:szCs w:val="22"/>
          <w:lang w:val="fr-FR"/>
        </w:rPr>
        <w:t xml:space="preserve">: sursum eligere, elevare, </w:t>
      </w:r>
      <w:r w:rsidRPr="001E4324">
        <w:rPr>
          <w:color w:val="000000"/>
          <w:sz w:val="22"/>
          <w:szCs w:val="22"/>
          <w:lang w:val="ru-RU"/>
        </w:rPr>
        <w:t>αἴρω</w:t>
      </w:r>
      <w:r w:rsidRPr="00C93FFD">
        <w:rPr>
          <w:color w:val="000000"/>
          <w:sz w:val="22"/>
          <w:szCs w:val="22"/>
          <w:lang w:val="fr-FR"/>
        </w:rPr>
        <w:t xml:space="preserve">; </w:t>
      </w:r>
      <w:r w:rsidRPr="00C93FFD">
        <w:rPr>
          <w:i/>
          <w:color w:val="000000"/>
          <w:sz w:val="22"/>
          <w:szCs w:val="22"/>
          <w:lang w:val="fr-FR"/>
        </w:rPr>
        <w:t>protinus</w:t>
      </w:r>
      <w:r w:rsidRPr="00C93FFD">
        <w:rPr>
          <w:color w:val="000000"/>
          <w:sz w:val="22"/>
          <w:szCs w:val="22"/>
          <w:lang w:val="fr-FR"/>
        </w:rPr>
        <w:t xml:space="preserve"> (adv.): porro tenus, prorsum ante; </w:t>
      </w:r>
      <w:r w:rsidRPr="00C93FFD">
        <w:rPr>
          <w:i/>
          <w:color w:val="000000"/>
          <w:sz w:val="22"/>
          <w:szCs w:val="22"/>
          <w:lang w:val="fr-FR"/>
        </w:rPr>
        <w:t>ulna, ae f</w:t>
      </w:r>
      <w:r w:rsidRPr="00C93FFD">
        <w:rPr>
          <w:color w:val="000000"/>
          <w:sz w:val="22"/>
          <w:szCs w:val="22"/>
          <w:lang w:val="fr-FR"/>
        </w:rPr>
        <w:t>: cubitus</w:t>
      </w:r>
    </w:p>
    <w:p w14:paraId="77D01B40" w14:textId="77777777" w:rsidR="00C43BFE" w:rsidRPr="00C93FFD" w:rsidRDefault="00C43BFE" w:rsidP="0033150F">
      <w:pPr>
        <w:jc w:val="both"/>
        <w:rPr>
          <w:color w:val="000000"/>
          <w:sz w:val="22"/>
          <w:szCs w:val="22"/>
          <w:lang w:val="fr-FR"/>
        </w:rPr>
      </w:pPr>
      <w:r w:rsidRPr="00C93FFD">
        <w:rPr>
          <w:b/>
          <w:color w:val="000000"/>
          <w:sz w:val="22"/>
          <w:szCs w:val="22"/>
          <w:lang w:val="fr-FR"/>
        </w:rPr>
        <w:t>47</w:t>
      </w:r>
      <w:r w:rsidRPr="00C93FFD">
        <w:rPr>
          <w:color w:val="000000"/>
          <w:sz w:val="22"/>
          <w:szCs w:val="22"/>
          <w:lang w:val="fr-FR"/>
        </w:rPr>
        <w:t xml:space="preserve">: </w:t>
      </w:r>
      <w:r w:rsidRPr="00C93FFD">
        <w:rPr>
          <w:i/>
          <w:color w:val="000000"/>
          <w:sz w:val="22"/>
          <w:szCs w:val="22"/>
          <w:lang w:val="fr-FR"/>
        </w:rPr>
        <w:t>lactare</w:t>
      </w:r>
      <w:r w:rsidRPr="00C93FFD">
        <w:rPr>
          <w:color w:val="000000"/>
          <w:sz w:val="22"/>
          <w:szCs w:val="22"/>
          <w:lang w:val="fr-FR"/>
        </w:rPr>
        <w:t xml:space="preserve">: lac continere, habere; </w:t>
      </w:r>
      <w:r w:rsidRPr="00C93FFD">
        <w:rPr>
          <w:i/>
          <w:color w:val="000000"/>
          <w:sz w:val="22"/>
          <w:szCs w:val="22"/>
          <w:lang w:val="fr-FR"/>
        </w:rPr>
        <w:t>tego, texi, tectum, ere</w:t>
      </w:r>
      <w:r w:rsidRPr="00C93FFD">
        <w:rPr>
          <w:color w:val="000000"/>
          <w:sz w:val="22"/>
          <w:szCs w:val="22"/>
          <w:lang w:val="fr-FR"/>
        </w:rPr>
        <w:t xml:space="preserve">: operire, obducere, velare, </w:t>
      </w:r>
      <w:r w:rsidRPr="001E4324">
        <w:rPr>
          <w:color w:val="000000"/>
          <w:sz w:val="22"/>
          <w:szCs w:val="22"/>
          <w:lang w:val="ru-RU"/>
        </w:rPr>
        <w:t>στέγω</w:t>
      </w:r>
      <w:r w:rsidRPr="00C93FFD">
        <w:rPr>
          <w:color w:val="000000"/>
          <w:sz w:val="22"/>
          <w:szCs w:val="22"/>
          <w:lang w:val="fr-FR"/>
        </w:rPr>
        <w:t xml:space="preserve">, </w:t>
      </w:r>
      <w:r w:rsidRPr="001E4324">
        <w:rPr>
          <w:color w:val="000000"/>
          <w:sz w:val="22"/>
          <w:szCs w:val="22"/>
          <w:lang w:val="ru-RU"/>
        </w:rPr>
        <w:t>καλύπτω</w:t>
      </w:r>
      <w:r w:rsidRPr="00C93FFD">
        <w:rPr>
          <w:color w:val="000000"/>
          <w:sz w:val="22"/>
          <w:szCs w:val="22"/>
          <w:lang w:val="fr-FR"/>
        </w:rPr>
        <w:t xml:space="preserve">; </w:t>
      </w:r>
      <w:r w:rsidRPr="00C93FFD">
        <w:rPr>
          <w:i/>
          <w:color w:val="000000"/>
          <w:sz w:val="22"/>
          <w:szCs w:val="22"/>
          <w:lang w:val="fr-FR"/>
        </w:rPr>
        <w:t>mamma, ae f</w:t>
      </w:r>
      <w:r w:rsidRPr="00C93FFD">
        <w:rPr>
          <w:color w:val="000000"/>
          <w:sz w:val="22"/>
          <w:szCs w:val="22"/>
          <w:lang w:val="fr-FR"/>
        </w:rPr>
        <w:t xml:space="preserve">: receptaculum lactis in femina; </w:t>
      </w:r>
      <w:r w:rsidRPr="00C93FFD">
        <w:rPr>
          <w:i/>
          <w:color w:val="000000"/>
          <w:sz w:val="22"/>
          <w:szCs w:val="22"/>
          <w:lang w:val="fr-FR"/>
        </w:rPr>
        <w:t>uber, eris n</w:t>
      </w:r>
      <w:r w:rsidRPr="00C93FFD">
        <w:rPr>
          <w:color w:val="000000"/>
          <w:sz w:val="22"/>
          <w:szCs w:val="22"/>
          <w:lang w:val="fr-FR"/>
        </w:rPr>
        <w:t>: mamma tam in homine quam in bestia, et etiam mammae caput, apex, papilla</w:t>
      </w:r>
    </w:p>
    <w:p w14:paraId="05B257EC" w14:textId="77777777" w:rsidR="00C43BFE" w:rsidRPr="00C93FFD" w:rsidRDefault="00C43BFE" w:rsidP="0033150F">
      <w:pPr>
        <w:jc w:val="both"/>
        <w:rPr>
          <w:color w:val="000000"/>
          <w:sz w:val="22"/>
          <w:szCs w:val="22"/>
          <w:lang w:val="en-US"/>
        </w:rPr>
      </w:pPr>
      <w:r w:rsidRPr="00C93FFD">
        <w:rPr>
          <w:b/>
          <w:color w:val="000000"/>
          <w:sz w:val="22"/>
          <w:szCs w:val="22"/>
          <w:lang w:val="en-US"/>
        </w:rPr>
        <w:t>48</w:t>
      </w:r>
      <w:r w:rsidRPr="00C93FFD">
        <w:rPr>
          <w:color w:val="000000"/>
          <w:sz w:val="22"/>
          <w:szCs w:val="22"/>
          <w:lang w:val="en-US"/>
        </w:rPr>
        <w:t xml:space="preserve">: </w:t>
      </w:r>
      <w:r w:rsidRPr="00C93FFD">
        <w:rPr>
          <w:i/>
          <w:color w:val="000000"/>
          <w:sz w:val="22"/>
          <w:szCs w:val="22"/>
          <w:lang w:val="en-US"/>
        </w:rPr>
        <w:t>nunc</w:t>
      </w:r>
      <w:r w:rsidRPr="00C93FFD">
        <w:rPr>
          <w:color w:val="000000"/>
          <w:sz w:val="22"/>
          <w:szCs w:val="22"/>
          <w:lang w:val="en-US"/>
        </w:rPr>
        <w:t>: hoc tempore ↔</w:t>
      </w:r>
      <w:r w:rsidRPr="001E4324">
        <w:rPr>
          <w:color w:val="000000"/>
          <w:sz w:val="22"/>
          <w:szCs w:val="22"/>
          <w:lang w:val="ru-RU"/>
        </w:rPr>
        <w:t>︎</w:t>
      </w:r>
      <w:r w:rsidRPr="00C93FFD">
        <w:rPr>
          <w:color w:val="000000"/>
          <w:sz w:val="22"/>
          <w:szCs w:val="22"/>
          <w:lang w:val="en-US"/>
        </w:rPr>
        <w:t xml:space="preserve"> tunc; </w:t>
      </w:r>
      <w:r w:rsidRPr="00C93FFD">
        <w:rPr>
          <w:i/>
          <w:color w:val="000000"/>
          <w:sz w:val="22"/>
          <w:szCs w:val="22"/>
          <w:lang w:val="en-US"/>
        </w:rPr>
        <w:t>custodio, ivi, itum, ire</w:t>
      </w:r>
      <w:r w:rsidRPr="00C93FFD">
        <w:rPr>
          <w:color w:val="000000"/>
          <w:sz w:val="22"/>
          <w:szCs w:val="22"/>
          <w:lang w:val="en-US"/>
        </w:rPr>
        <w:t xml:space="preserve">: asservare, observare, tueri, custos vel ianitor sum </w:t>
      </w:r>
    </w:p>
    <w:p w14:paraId="25E39AFB" w14:textId="77777777" w:rsidR="00C43BFE" w:rsidRPr="00C93FFD" w:rsidRDefault="00C43BFE" w:rsidP="0033150F">
      <w:pPr>
        <w:jc w:val="both"/>
        <w:rPr>
          <w:color w:val="000000"/>
          <w:sz w:val="22"/>
          <w:szCs w:val="22"/>
          <w:lang w:val="en-US"/>
        </w:rPr>
      </w:pPr>
      <w:r w:rsidRPr="00C93FFD">
        <w:rPr>
          <w:b/>
          <w:color w:val="000000"/>
          <w:sz w:val="22"/>
          <w:szCs w:val="22"/>
          <w:lang w:val="en-US"/>
        </w:rPr>
        <w:t>49</w:t>
      </w:r>
      <w:r w:rsidRPr="00C93FFD">
        <w:rPr>
          <w:color w:val="000000"/>
          <w:sz w:val="22"/>
          <w:szCs w:val="22"/>
          <w:lang w:val="en-US"/>
        </w:rPr>
        <w:t xml:space="preserve">: </w:t>
      </w:r>
      <w:r w:rsidRPr="00C93FFD">
        <w:rPr>
          <w:i/>
          <w:color w:val="000000"/>
          <w:sz w:val="22"/>
          <w:szCs w:val="22"/>
          <w:lang w:val="en-US"/>
        </w:rPr>
        <w:t>proripio, ui, reptum, ere</w:t>
      </w:r>
      <w:r w:rsidRPr="00C93FFD">
        <w:rPr>
          <w:color w:val="000000"/>
          <w:sz w:val="22"/>
          <w:szCs w:val="22"/>
          <w:lang w:val="en-US"/>
        </w:rPr>
        <w:t xml:space="preserve">: rapere, aufugere; </w:t>
      </w:r>
      <w:r w:rsidRPr="00C93FFD">
        <w:rPr>
          <w:i/>
          <w:color w:val="000000"/>
          <w:sz w:val="22"/>
          <w:szCs w:val="22"/>
          <w:lang w:val="en-US"/>
        </w:rPr>
        <w:t>reduco, xi, ctum, ere</w:t>
      </w:r>
      <w:r w:rsidRPr="00C93FFD">
        <w:rPr>
          <w:color w:val="000000"/>
          <w:sz w:val="22"/>
          <w:szCs w:val="22"/>
          <w:lang w:val="en-US"/>
        </w:rPr>
        <w:t>: retro ducere, reddere</w:t>
      </w:r>
    </w:p>
    <w:p w14:paraId="27BD4309" w14:textId="77777777" w:rsidR="00C43BFE" w:rsidRPr="00C93FFD" w:rsidRDefault="00C43BFE" w:rsidP="0033150F">
      <w:pPr>
        <w:jc w:val="both"/>
        <w:rPr>
          <w:color w:val="000000"/>
          <w:sz w:val="22"/>
          <w:szCs w:val="22"/>
          <w:lang w:val="en-US"/>
        </w:rPr>
      </w:pPr>
      <w:r w:rsidRPr="00C93FFD">
        <w:rPr>
          <w:b/>
          <w:color w:val="000000"/>
          <w:sz w:val="22"/>
          <w:szCs w:val="22"/>
          <w:lang w:val="en-US"/>
        </w:rPr>
        <w:t>50</w:t>
      </w:r>
      <w:r w:rsidRPr="00C93FFD">
        <w:rPr>
          <w:color w:val="000000"/>
          <w:sz w:val="22"/>
          <w:szCs w:val="22"/>
          <w:lang w:val="en-US"/>
        </w:rPr>
        <w:t xml:space="preserve">: </w:t>
      </w:r>
      <w:r w:rsidRPr="00C93FFD">
        <w:rPr>
          <w:i/>
          <w:color w:val="000000"/>
          <w:sz w:val="22"/>
          <w:szCs w:val="22"/>
          <w:lang w:val="en-US"/>
        </w:rPr>
        <w:t>nondum</w:t>
      </w:r>
      <w:r w:rsidRPr="00C93FFD">
        <w:rPr>
          <w:color w:val="000000"/>
          <w:sz w:val="22"/>
          <w:szCs w:val="22"/>
          <w:lang w:val="en-US"/>
        </w:rPr>
        <w:t xml:space="preserve">: non dum, </w:t>
      </w:r>
      <w:r w:rsidRPr="001E4324">
        <w:rPr>
          <w:color w:val="000000"/>
          <w:sz w:val="22"/>
          <w:szCs w:val="22"/>
          <w:lang w:val="ru-RU"/>
        </w:rPr>
        <w:t>οὐκέτι</w:t>
      </w:r>
      <w:r w:rsidRPr="00C93FFD">
        <w:rPr>
          <w:color w:val="000000"/>
          <w:sz w:val="22"/>
          <w:szCs w:val="22"/>
          <w:lang w:val="en-US"/>
        </w:rPr>
        <w:t xml:space="preserve">; </w:t>
      </w:r>
      <w:r w:rsidRPr="00C93FFD">
        <w:rPr>
          <w:i/>
          <w:color w:val="000000"/>
          <w:sz w:val="22"/>
          <w:szCs w:val="22"/>
          <w:lang w:val="en-US"/>
        </w:rPr>
        <w:t>iam iamque</w:t>
      </w:r>
      <w:r w:rsidRPr="00C93FFD">
        <w:rPr>
          <w:color w:val="000000"/>
          <w:sz w:val="22"/>
          <w:szCs w:val="22"/>
          <w:lang w:val="en-US"/>
        </w:rPr>
        <w:t xml:space="preserve">: nunc nunc; </w:t>
      </w:r>
      <w:r w:rsidRPr="00C93FFD">
        <w:rPr>
          <w:i/>
          <w:color w:val="000000"/>
          <w:sz w:val="22"/>
          <w:szCs w:val="22"/>
          <w:lang w:val="en-US"/>
        </w:rPr>
        <w:t>adsum</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absum</w:t>
      </w:r>
    </w:p>
    <w:p w14:paraId="22C17E6C" w14:textId="77777777" w:rsidR="00C43BFE" w:rsidRPr="00C93FFD" w:rsidRDefault="00C43BFE" w:rsidP="0033150F">
      <w:pPr>
        <w:jc w:val="both"/>
        <w:rPr>
          <w:color w:val="000000"/>
          <w:sz w:val="22"/>
          <w:szCs w:val="22"/>
          <w:lang w:val="en-US"/>
        </w:rPr>
      </w:pPr>
      <w:r w:rsidRPr="00C93FFD">
        <w:rPr>
          <w:b/>
          <w:color w:val="000000"/>
          <w:sz w:val="22"/>
          <w:szCs w:val="22"/>
          <w:lang w:val="en-US"/>
        </w:rPr>
        <w:t>51</w:t>
      </w:r>
      <w:r w:rsidRPr="00C93FFD">
        <w:rPr>
          <w:color w:val="000000"/>
          <w:sz w:val="22"/>
          <w:szCs w:val="22"/>
          <w:lang w:val="en-US"/>
        </w:rPr>
        <w:t xml:space="preserve">: </w:t>
      </w:r>
      <w:r w:rsidRPr="00C93FFD">
        <w:rPr>
          <w:i/>
          <w:color w:val="000000"/>
          <w:sz w:val="22"/>
          <w:szCs w:val="22"/>
          <w:lang w:val="en-US"/>
        </w:rPr>
        <w:t>ludus, i m</w:t>
      </w:r>
      <w:r w:rsidRPr="00C93FFD">
        <w:rPr>
          <w:color w:val="000000"/>
          <w:sz w:val="22"/>
          <w:szCs w:val="22"/>
          <w:lang w:val="en-US"/>
        </w:rPr>
        <w:t xml:space="preserve">: i.e. ludus litterarum vel litteraria, schola; </w:t>
      </w:r>
      <w:r w:rsidRPr="00C93FFD">
        <w:rPr>
          <w:i/>
          <w:color w:val="000000"/>
          <w:sz w:val="22"/>
          <w:szCs w:val="22"/>
          <w:lang w:val="en-US"/>
        </w:rPr>
        <w:t>mulier, eris f</w:t>
      </w:r>
      <w:r w:rsidRPr="00C93FFD">
        <w:rPr>
          <w:color w:val="000000"/>
          <w:sz w:val="22"/>
          <w:szCs w:val="22"/>
          <w:lang w:val="en-US"/>
        </w:rPr>
        <w:t xml:space="preserve">: femina; </w:t>
      </w:r>
      <w:r w:rsidRPr="00C93FFD">
        <w:rPr>
          <w:i/>
          <w:color w:val="000000"/>
          <w:sz w:val="22"/>
          <w:szCs w:val="22"/>
          <w:lang w:val="en-US"/>
        </w:rPr>
        <w:t>de more</w:t>
      </w:r>
      <w:r w:rsidRPr="00C93FFD">
        <w:rPr>
          <w:color w:val="000000"/>
          <w:sz w:val="22"/>
          <w:szCs w:val="22"/>
          <w:lang w:val="en-US"/>
        </w:rPr>
        <w:t xml:space="preserve">: ex more, sicut soles; </w:t>
      </w:r>
      <w:r w:rsidRPr="00C93FFD">
        <w:rPr>
          <w:i/>
          <w:color w:val="000000"/>
          <w:sz w:val="22"/>
          <w:szCs w:val="22"/>
          <w:lang w:val="en-US"/>
        </w:rPr>
        <w:t>benigne</w:t>
      </w:r>
      <w:r w:rsidRPr="00C93FFD">
        <w:rPr>
          <w:color w:val="000000"/>
          <w:sz w:val="22"/>
          <w:szCs w:val="22"/>
          <w:lang w:val="en-US"/>
        </w:rPr>
        <w:t>: bene</w:t>
      </w:r>
    </w:p>
    <w:p w14:paraId="741BBA04" w14:textId="77777777" w:rsidR="00C43BFE" w:rsidRPr="00C93FFD" w:rsidRDefault="00C43BFE" w:rsidP="0033150F">
      <w:pPr>
        <w:jc w:val="both"/>
        <w:rPr>
          <w:color w:val="000000"/>
          <w:sz w:val="22"/>
          <w:szCs w:val="22"/>
          <w:lang w:val="fr-FR"/>
        </w:rPr>
      </w:pPr>
      <w:r w:rsidRPr="00C93FFD">
        <w:rPr>
          <w:b/>
          <w:color w:val="000000"/>
          <w:sz w:val="22"/>
          <w:szCs w:val="22"/>
          <w:lang w:val="fr-FR"/>
        </w:rPr>
        <w:t>52</w:t>
      </w:r>
      <w:r w:rsidRPr="00C93FFD">
        <w:rPr>
          <w:color w:val="000000"/>
          <w:sz w:val="22"/>
          <w:szCs w:val="22"/>
          <w:lang w:val="fr-FR"/>
        </w:rPr>
        <w:t xml:space="preserve">: </w:t>
      </w:r>
      <w:r w:rsidRPr="00C93FFD">
        <w:rPr>
          <w:i/>
          <w:color w:val="000000"/>
          <w:sz w:val="22"/>
          <w:szCs w:val="22"/>
          <w:lang w:val="fr-FR"/>
        </w:rPr>
        <w:t>opus est</w:t>
      </w:r>
      <w:r w:rsidRPr="00C93FFD">
        <w:rPr>
          <w:color w:val="000000"/>
          <w:sz w:val="22"/>
          <w:szCs w:val="22"/>
          <w:lang w:val="fr-FR"/>
        </w:rPr>
        <w:t xml:space="preserve">: necesse est; </w:t>
      </w:r>
      <w:r w:rsidRPr="00C93FFD">
        <w:rPr>
          <w:i/>
          <w:color w:val="000000"/>
          <w:sz w:val="22"/>
          <w:szCs w:val="22"/>
          <w:lang w:val="fr-FR"/>
        </w:rPr>
        <w:t>extremum</w:t>
      </w:r>
      <w:r w:rsidRPr="00C93FFD">
        <w:rPr>
          <w:color w:val="000000"/>
          <w:sz w:val="22"/>
          <w:szCs w:val="22"/>
          <w:lang w:val="fr-FR"/>
        </w:rPr>
        <w:t xml:space="preserve"> (adv.): est ultima occasio; </w:t>
      </w:r>
      <w:r w:rsidRPr="00C93FFD">
        <w:rPr>
          <w:i/>
          <w:color w:val="000000"/>
          <w:sz w:val="22"/>
          <w:szCs w:val="22"/>
          <w:lang w:val="fr-FR"/>
        </w:rPr>
        <w:t>serus, a, um</w:t>
      </w:r>
      <w:r w:rsidRPr="00C93FFD">
        <w:rPr>
          <w:color w:val="000000"/>
          <w:sz w:val="22"/>
          <w:szCs w:val="22"/>
          <w:lang w:val="fr-FR"/>
        </w:rPr>
        <w:t>: tardus ↔</w:t>
      </w:r>
      <w:r w:rsidRPr="001E4324">
        <w:rPr>
          <w:color w:val="000000"/>
          <w:sz w:val="22"/>
          <w:szCs w:val="22"/>
          <w:lang w:val="ru-RU"/>
        </w:rPr>
        <w:t>︎</w:t>
      </w:r>
      <w:r w:rsidRPr="00C93FFD">
        <w:rPr>
          <w:color w:val="000000"/>
          <w:sz w:val="22"/>
          <w:szCs w:val="22"/>
          <w:lang w:val="fr-FR"/>
        </w:rPr>
        <w:t xml:space="preserve"> maturus; </w:t>
      </w:r>
      <w:r w:rsidRPr="00C93FFD">
        <w:rPr>
          <w:i/>
          <w:color w:val="000000"/>
          <w:sz w:val="22"/>
          <w:szCs w:val="22"/>
          <w:lang w:val="fr-FR"/>
        </w:rPr>
        <w:t>redire</w:t>
      </w:r>
      <w:r w:rsidRPr="00C93FFD">
        <w:rPr>
          <w:color w:val="000000"/>
          <w:sz w:val="22"/>
          <w:szCs w:val="22"/>
          <w:lang w:val="fr-FR"/>
        </w:rPr>
        <w:t>: revenire; qui?: cur?</w:t>
      </w:r>
    </w:p>
    <w:p w14:paraId="66BC21EA" w14:textId="77777777" w:rsidR="00C43BFE" w:rsidRPr="00C93FFD" w:rsidRDefault="00C43BFE" w:rsidP="0033150F">
      <w:pPr>
        <w:jc w:val="both"/>
        <w:rPr>
          <w:color w:val="000000"/>
          <w:sz w:val="22"/>
          <w:szCs w:val="22"/>
          <w:lang w:val="en-US"/>
        </w:rPr>
      </w:pPr>
      <w:r w:rsidRPr="001E4324">
        <w:rPr>
          <w:noProof/>
          <w:color w:val="000000"/>
          <w:sz w:val="22"/>
          <w:szCs w:val="22"/>
          <w:lang w:val="ru-RU"/>
        </w:rPr>
        <w:drawing>
          <wp:anchor distT="0" distB="0" distL="114300" distR="114300" simplePos="0" relativeHeight="251660288" behindDoc="1" locked="0" layoutInCell="1" allowOverlap="1" wp14:anchorId="6C510DBB" wp14:editId="7C88A283">
            <wp:simplePos x="0" y="0"/>
            <wp:positionH relativeFrom="column">
              <wp:posOffset>5470017</wp:posOffset>
            </wp:positionH>
            <wp:positionV relativeFrom="paragraph">
              <wp:posOffset>216535</wp:posOffset>
            </wp:positionV>
            <wp:extent cx="746125" cy="1004570"/>
            <wp:effectExtent l="0" t="0" r="3175" b="0"/>
            <wp:wrapTight wrapText="bothSides">
              <wp:wrapPolygon edited="0">
                <wp:start x="0" y="0"/>
                <wp:lineTo x="0" y="21300"/>
                <wp:lineTo x="21324" y="21300"/>
                <wp:lineTo x="21324"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urricul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6125" cy="1004570"/>
                    </a:xfrm>
                    <a:prstGeom prst="rect">
                      <a:avLst/>
                    </a:prstGeom>
                  </pic:spPr>
                </pic:pic>
              </a:graphicData>
            </a:graphic>
            <wp14:sizeRelH relativeFrom="margin">
              <wp14:pctWidth>0</wp14:pctWidth>
            </wp14:sizeRelH>
            <wp14:sizeRelV relativeFrom="margin">
              <wp14:pctHeight>0</wp14:pctHeight>
            </wp14:sizeRelV>
          </wp:anchor>
        </w:drawing>
      </w:r>
      <w:r w:rsidRPr="00C93FFD">
        <w:rPr>
          <w:b/>
          <w:color w:val="000000"/>
          <w:sz w:val="22"/>
          <w:szCs w:val="22"/>
          <w:lang w:val="en-US"/>
        </w:rPr>
        <w:t>53</w:t>
      </w:r>
      <w:r w:rsidRPr="00C93FFD">
        <w:rPr>
          <w:color w:val="000000"/>
          <w:sz w:val="22"/>
          <w:szCs w:val="22"/>
          <w:lang w:val="en-US"/>
        </w:rPr>
        <w:t xml:space="preserve">: </w:t>
      </w:r>
      <w:r w:rsidRPr="00C93FFD">
        <w:rPr>
          <w:i/>
          <w:color w:val="000000"/>
          <w:sz w:val="22"/>
          <w:szCs w:val="22"/>
          <w:lang w:val="en-US"/>
        </w:rPr>
        <w:t>veneo, ii, –, ire</w:t>
      </w:r>
      <w:r w:rsidRPr="00C93FFD">
        <w:rPr>
          <w:color w:val="000000"/>
          <w:sz w:val="22"/>
          <w:szCs w:val="22"/>
          <w:lang w:val="en-US"/>
        </w:rPr>
        <w:t xml:space="preserve">: vendor; </w:t>
      </w:r>
      <w:r w:rsidRPr="00C93FFD">
        <w:rPr>
          <w:i/>
          <w:color w:val="000000"/>
          <w:sz w:val="22"/>
          <w:szCs w:val="22"/>
          <w:lang w:val="en-US"/>
        </w:rPr>
        <w:t>vix</w:t>
      </w:r>
      <w:r w:rsidRPr="00C93FFD">
        <w:rPr>
          <w:color w:val="000000"/>
          <w:sz w:val="22"/>
          <w:szCs w:val="22"/>
          <w:lang w:val="en-US"/>
        </w:rPr>
        <w:t xml:space="preserve">: aegre, </w:t>
      </w:r>
      <w:r w:rsidRPr="001E4324">
        <w:rPr>
          <w:color w:val="000000"/>
          <w:sz w:val="22"/>
          <w:szCs w:val="22"/>
          <w:lang w:val="ru-RU"/>
        </w:rPr>
        <w:t>μόλις</w:t>
      </w:r>
      <w:r w:rsidRPr="00C93FFD">
        <w:rPr>
          <w:color w:val="000000"/>
          <w:sz w:val="22"/>
          <w:szCs w:val="22"/>
          <w:lang w:val="en-US"/>
        </w:rPr>
        <w:t xml:space="preserve">: </w:t>
      </w:r>
      <w:r w:rsidRPr="00C93FFD">
        <w:rPr>
          <w:i/>
          <w:color w:val="000000"/>
          <w:sz w:val="22"/>
          <w:szCs w:val="22"/>
          <w:lang w:val="en-US"/>
        </w:rPr>
        <w:t>credibilis, e</w:t>
      </w:r>
      <w:r w:rsidRPr="00C93FFD">
        <w:rPr>
          <w:color w:val="000000"/>
          <w:sz w:val="22"/>
          <w:szCs w:val="22"/>
          <w:lang w:val="en-US"/>
        </w:rPr>
        <w:t xml:space="preserve">: quod credere possumus; narrare: dicere, exponere, recitare; </w:t>
      </w:r>
      <w:r w:rsidRPr="00C93FFD">
        <w:rPr>
          <w:i/>
          <w:color w:val="000000"/>
          <w:sz w:val="22"/>
          <w:szCs w:val="22"/>
          <w:lang w:val="en-US"/>
        </w:rPr>
        <w:t>age!</w:t>
      </w:r>
      <w:r w:rsidRPr="00C93FFD">
        <w:rPr>
          <w:color w:val="000000"/>
          <w:sz w:val="22"/>
          <w:szCs w:val="22"/>
          <w:lang w:val="en-US"/>
        </w:rPr>
        <w:t xml:space="preserve">: come on! (angl.), los! (germ.); </w:t>
      </w:r>
      <w:r w:rsidRPr="00C93FFD">
        <w:rPr>
          <w:i/>
          <w:color w:val="000000"/>
          <w:sz w:val="22"/>
          <w:szCs w:val="22"/>
          <w:lang w:val="en-US"/>
        </w:rPr>
        <w:t>quaeso</w:t>
      </w:r>
      <w:r w:rsidRPr="00C93FFD">
        <w:rPr>
          <w:color w:val="000000"/>
          <w:sz w:val="22"/>
          <w:szCs w:val="22"/>
          <w:lang w:val="en-US"/>
        </w:rPr>
        <w:t>: te amabo = please (angl.), bitte (germ.), s'il te plaît (fr.)</w:t>
      </w:r>
    </w:p>
    <w:p w14:paraId="5A6DEE97" w14:textId="77777777" w:rsidR="00C43BFE" w:rsidRPr="00C93FFD" w:rsidRDefault="00C43BFE" w:rsidP="0033150F">
      <w:pPr>
        <w:jc w:val="both"/>
        <w:rPr>
          <w:color w:val="000000"/>
          <w:sz w:val="22"/>
          <w:szCs w:val="22"/>
          <w:lang w:val="en-US"/>
        </w:rPr>
      </w:pPr>
      <w:r w:rsidRPr="00C93FFD">
        <w:rPr>
          <w:b/>
          <w:color w:val="000000"/>
          <w:sz w:val="22"/>
          <w:szCs w:val="22"/>
          <w:lang w:val="en-US"/>
        </w:rPr>
        <w:t>54</w:t>
      </w:r>
      <w:r w:rsidRPr="00C93FFD">
        <w:rPr>
          <w:color w:val="000000"/>
          <w:sz w:val="22"/>
          <w:szCs w:val="22"/>
          <w:lang w:val="en-US"/>
        </w:rPr>
        <w:t xml:space="preserve">: </w:t>
      </w:r>
      <w:r w:rsidRPr="00C93FFD">
        <w:rPr>
          <w:i/>
          <w:color w:val="000000"/>
          <w:sz w:val="22"/>
          <w:szCs w:val="22"/>
          <w:lang w:val="en-US"/>
        </w:rPr>
        <w:t>perferre</w:t>
      </w:r>
      <w:r w:rsidRPr="00C93FFD">
        <w:rPr>
          <w:color w:val="000000"/>
          <w:sz w:val="22"/>
          <w:szCs w:val="22"/>
          <w:lang w:val="en-US"/>
        </w:rPr>
        <w:t xml:space="preserve">: tolerare; </w:t>
      </w:r>
      <w:r w:rsidRPr="00C93FFD">
        <w:rPr>
          <w:i/>
          <w:color w:val="000000"/>
          <w:sz w:val="22"/>
          <w:szCs w:val="22"/>
          <w:lang w:val="en-US"/>
        </w:rPr>
        <w:t>par, paris</w:t>
      </w:r>
      <w:r w:rsidRPr="00C93FFD">
        <w:rPr>
          <w:color w:val="000000"/>
          <w:sz w:val="22"/>
          <w:szCs w:val="22"/>
          <w:lang w:val="en-US"/>
        </w:rPr>
        <w:t xml:space="preserve"> (adiect.): aequus; </w:t>
      </w:r>
      <w:r w:rsidRPr="00C93FFD">
        <w:rPr>
          <w:i/>
          <w:color w:val="000000"/>
          <w:sz w:val="22"/>
          <w:szCs w:val="22"/>
          <w:lang w:val="en-US"/>
        </w:rPr>
        <w:t>numquam</w:t>
      </w:r>
      <w:r w:rsidRPr="00C93FFD">
        <w:rPr>
          <w:color w:val="000000"/>
          <w:sz w:val="22"/>
          <w:szCs w:val="22"/>
          <w:lang w:val="en-US"/>
        </w:rPr>
        <w:t>: nullo tempore ↔</w:t>
      </w:r>
      <w:r w:rsidRPr="001E4324">
        <w:rPr>
          <w:color w:val="000000"/>
          <w:sz w:val="22"/>
          <w:szCs w:val="22"/>
          <w:lang w:val="ru-RU"/>
        </w:rPr>
        <w:t>︎</w:t>
      </w:r>
      <w:r w:rsidRPr="00C93FFD">
        <w:rPr>
          <w:color w:val="000000"/>
          <w:sz w:val="22"/>
          <w:szCs w:val="22"/>
          <w:lang w:val="en-US"/>
        </w:rPr>
        <w:t xml:space="preserve"> semper; </w:t>
      </w:r>
      <w:r w:rsidRPr="00C93FFD">
        <w:rPr>
          <w:i/>
          <w:color w:val="000000"/>
          <w:sz w:val="22"/>
          <w:szCs w:val="22"/>
          <w:lang w:val="en-US"/>
        </w:rPr>
        <w:t>valeo, ui, –, ere</w:t>
      </w:r>
      <w:r w:rsidRPr="00C93FFD">
        <w:rPr>
          <w:color w:val="000000"/>
          <w:sz w:val="22"/>
          <w:szCs w:val="22"/>
          <w:lang w:val="en-US"/>
        </w:rPr>
        <w:t>: h.l. posse</w:t>
      </w:r>
    </w:p>
    <w:p w14:paraId="4666F5DD" w14:textId="77777777" w:rsidR="00C43BFE" w:rsidRPr="00C93FFD" w:rsidRDefault="00C43BFE" w:rsidP="0033150F">
      <w:pPr>
        <w:jc w:val="both"/>
        <w:rPr>
          <w:color w:val="000000"/>
          <w:sz w:val="22"/>
          <w:szCs w:val="22"/>
          <w:lang w:val="en-US"/>
        </w:rPr>
      </w:pPr>
      <w:r w:rsidRPr="00C93FFD">
        <w:rPr>
          <w:b/>
          <w:color w:val="000000"/>
          <w:sz w:val="22"/>
          <w:szCs w:val="22"/>
          <w:lang w:val="en-US"/>
        </w:rPr>
        <w:t>55</w:t>
      </w:r>
      <w:r w:rsidRPr="00C93FFD">
        <w:rPr>
          <w:color w:val="000000"/>
          <w:sz w:val="22"/>
          <w:szCs w:val="22"/>
          <w:lang w:val="en-US"/>
        </w:rPr>
        <w:t xml:space="preserve">: </w:t>
      </w:r>
      <w:r w:rsidRPr="00C93FFD">
        <w:rPr>
          <w:i/>
          <w:color w:val="000000"/>
          <w:sz w:val="22"/>
          <w:szCs w:val="22"/>
          <w:lang w:val="en-US"/>
        </w:rPr>
        <w:t>modo... tum</w:t>
      </w:r>
      <w:r w:rsidRPr="00C93FFD">
        <w:rPr>
          <w:color w:val="000000"/>
          <w:sz w:val="22"/>
          <w:szCs w:val="22"/>
          <w:lang w:val="en-US"/>
        </w:rPr>
        <w:t xml:space="preserve">: nunc... nunc, primum... dein; </w:t>
      </w:r>
      <w:r w:rsidRPr="00C93FFD">
        <w:rPr>
          <w:i/>
          <w:color w:val="000000"/>
          <w:sz w:val="22"/>
          <w:szCs w:val="22"/>
          <w:lang w:val="en-US"/>
        </w:rPr>
        <w:t>turricula, ae f</w:t>
      </w:r>
      <w:r w:rsidRPr="00C93FFD">
        <w:rPr>
          <w:color w:val="000000"/>
          <w:sz w:val="22"/>
          <w:szCs w:val="22"/>
          <w:lang w:val="en-US"/>
        </w:rPr>
        <w:t xml:space="preserve">: parva turris, et etiam vas in modum turris factum, qiod tali in alveolum mitti solent, et in alio nomine pyrgus dicitur, </w:t>
      </w:r>
      <w:r w:rsidRPr="001E4324">
        <w:rPr>
          <w:color w:val="000000"/>
          <w:sz w:val="22"/>
          <w:szCs w:val="22"/>
          <w:lang w:val="ru-RU"/>
        </w:rPr>
        <w:t>πυργισκάριον</w:t>
      </w:r>
      <w:r w:rsidRPr="00C93FFD">
        <w:rPr>
          <w:color w:val="000000"/>
          <w:sz w:val="22"/>
          <w:szCs w:val="22"/>
          <w:lang w:val="en-US"/>
        </w:rPr>
        <w:t xml:space="preserve">, </w:t>
      </w:r>
      <w:r w:rsidRPr="00C93FFD">
        <w:rPr>
          <w:color w:val="000000"/>
          <w:sz w:val="22"/>
          <w:szCs w:val="22"/>
          <w:u w:val="single"/>
          <w:lang w:val="en-US"/>
        </w:rPr>
        <w:t>vide imaginem</w:t>
      </w:r>
      <w:r w:rsidRPr="00C93FFD">
        <w:rPr>
          <w:color w:val="000000"/>
          <w:sz w:val="22"/>
          <w:szCs w:val="22"/>
          <w:lang w:val="en-US"/>
        </w:rPr>
        <w:t xml:space="preserve">; </w:t>
      </w:r>
      <w:r w:rsidRPr="00C93FFD">
        <w:rPr>
          <w:i/>
          <w:color w:val="000000"/>
          <w:sz w:val="22"/>
          <w:szCs w:val="22"/>
          <w:lang w:val="en-US"/>
        </w:rPr>
        <w:t>ludo, lusi, lusum, ere</w:t>
      </w:r>
      <w:r w:rsidRPr="00C93FFD">
        <w:rPr>
          <w:color w:val="000000"/>
          <w:sz w:val="22"/>
          <w:szCs w:val="22"/>
          <w:lang w:val="en-US"/>
        </w:rPr>
        <w:t>: ludum habēre, facere</w:t>
      </w:r>
    </w:p>
    <w:p w14:paraId="76F30569" w14:textId="77777777" w:rsidR="00C43BFE" w:rsidRPr="00C93FFD" w:rsidRDefault="00C43BFE" w:rsidP="0033150F">
      <w:pPr>
        <w:jc w:val="both"/>
        <w:rPr>
          <w:color w:val="000000"/>
          <w:sz w:val="22"/>
          <w:szCs w:val="22"/>
          <w:lang w:val="en-US"/>
        </w:rPr>
      </w:pPr>
      <w:r w:rsidRPr="00C93FFD">
        <w:rPr>
          <w:b/>
          <w:color w:val="000000"/>
          <w:sz w:val="22"/>
          <w:szCs w:val="22"/>
          <w:lang w:val="en-US"/>
        </w:rPr>
        <w:t>56</w:t>
      </w:r>
      <w:r w:rsidRPr="00C93FFD">
        <w:rPr>
          <w:color w:val="000000"/>
          <w:sz w:val="22"/>
          <w:szCs w:val="22"/>
          <w:lang w:val="en-US"/>
        </w:rPr>
        <w:t xml:space="preserve">: </w:t>
      </w:r>
      <w:r w:rsidRPr="00C93FFD">
        <w:rPr>
          <w:i/>
          <w:color w:val="000000"/>
          <w:sz w:val="22"/>
          <w:szCs w:val="22"/>
          <w:lang w:val="en-US"/>
        </w:rPr>
        <w:t>ligneolus, a, um</w:t>
      </w:r>
      <w:r w:rsidRPr="00C93FFD">
        <w:rPr>
          <w:color w:val="000000"/>
          <w:sz w:val="22"/>
          <w:szCs w:val="22"/>
          <w:lang w:val="en-US"/>
        </w:rPr>
        <w:t xml:space="preserve"> (deminut.) &lt; ligneus, i.e. ex ligno factus; filum, i n: quod ex lino vel lana trahendo ducitur, </w:t>
      </w:r>
      <w:r w:rsidRPr="001E4324">
        <w:rPr>
          <w:color w:val="000000"/>
          <w:sz w:val="22"/>
          <w:szCs w:val="22"/>
          <w:lang w:val="ru-RU"/>
        </w:rPr>
        <w:t>νῆμα</w:t>
      </w:r>
      <w:r w:rsidRPr="00C93FFD">
        <w:rPr>
          <w:color w:val="000000"/>
          <w:sz w:val="22"/>
          <w:szCs w:val="22"/>
          <w:lang w:val="en-US"/>
        </w:rPr>
        <w:t xml:space="preserve">; </w:t>
      </w:r>
      <w:r w:rsidRPr="00C93FFD">
        <w:rPr>
          <w:i/>
          <w:color w:val="000000"/>
          <w:sz w:val="22"/>
          <w:szCs w:val="22"/>
          <w:lang w:val="en-US"/>
        </w:rPr>
        <w:t>commodus, a, um</w:t>
      </w:r>
      <w:r w:rsidRPr="00C93FFD">
        <w:rPr>
          <w:color w:val="000000"/>
          <w:sz w:val="22"/>
          <w:szCs w:val="22"/>
          <w:lang w:val="en-US"/>
        </w:rPr>
        <w:t xml:space="preserve">: h.l. iucundus, aptus, tranquillus; </w:t>
      </w:r>
      <w:r w:rsidRPr="00C93FFD">
        <w:rPr>
          <w:i/>
          <w:color w:val="000000"/>
          <w:sz w:val="22"/>
          <w:szCs w:val="22"/>
          <w:lang w:val="en-US"/>
        </w:rPr>
        <w:t>larva, ae f</w:t>
      </w:r>
      <w:r w:rsidRPr="00C93FFD">
        <w:rPr>
          <w:color w:val="000000"/>
          <w:sz w:val="22"/>
          <w:szCs w:val="22"/>
          <w:lang w:val="en-US"/>
        </w:rPr>
        <w:t>: h.l. sigillum, imagiuncula, ita quoddam occulto artificio compacta, ut moveri per se videatur</w:t>
      </w:r>
    </w:p>
    <w:p w14:paraId="64237D16" w14:textId="77777777" w:rsidR="00C43BFE" w:rsidRPr="00C93FFD" w:rsidRDefault="00C43BFE" w:rsidP="0033150F">
      <w:pPr>
        <w:jc w:val="both"/>
        <w:rPr>
          <w:color w:val="000000"/>
          <w:sz w:val="22"/>
          <w:szCs w:val="22"/>
          <w:lang w:val="en-US"/>
        </w:rPr>
      </w:pPr>
      <w:r w:rsidRPr="00C93FFD">
        <w:rPr>
          <w:b/>
          <w:color w:val="000000"/>
          <w:sz w:val="22"/>
          <w:szCs w:val="22"/>
          <w:lang w:val="en-US"/>
        </w:rPr>
        <w:t>57</w:t>
      </w:r>
      <w:r w:rsidRPr="00C93FFD">
        <w:rPr>
          <w:color w:val="000000"/>
          <w:sz w:val="22"/>
          <w:szCs w:val="22"/>
          <w:lang w:val="en-US"/>
        </w:rPr>
        <w:t xml:space="preserve">: </w:t>
      </w:r>
      <w:r w:rsidRPr="00C93FFD">
        <w:rPr>
          <w:i/>
          <w:color w:val="000000"/>
          <w:sz w:val="22"/>
          <w:szCs w:val="22"/>
          <w:lang w:val="en-US"/>
        </w:rPr>
        <w:t>arceo, ui, –, ēre</w:t>
      </w:r>
      <w:r w:rsidRPr="00C93FFD">
        <w:rPr>
          <w:color w:val="000000"/>
          <w:sz w:val="22"/>
          <w:szCs w:val="22"/>
          <w:lang w:val="en-US"/>
        </w:rPr>
        <w:t xml:space="preserve">: prohibēre, vetare, ne aliquis accedat; </w:t>
      </w:r>
      <w:r w:rsidRPr="00C93FFD">
        <w:rPr>
          <w:i/>
          <w:color w:val="000000"/>
          <w:sz w:val="22"/>
          <w:szCs w:val="22"/>
          <w:lang w:val="en-US"/>
        </w:rPr>
        <w:t>despectare</w:t>
      </w:r>
      <w:r w:rsidRPr="00C93FFD">
        <w:rPr>
          <w:color w:val="000000"/>
          <w:sz w:val="22"/>
          <w:szCs w:val="22"/>
          <w:lang w:val="en-US"/>
        </w:rPr>
        <w:t xml:space="preserve">: contemnere, despicere; </w:t>
      </w:r>
      <w:r w:rsidRPr="00C93FFD">
        <w:rPr>
          <w:i/>
          <w:color w:val="000000"/>
          <w:sz w:val="22"/>
          <w:szCs w:val="22"/>
          <w:lang w:val="en-US"/>
        </w:rPr>
        <w:t>torvus, a, um</w:t>
      </w:r>
      <w:r w:rsidRPr="00C93FFD">
        <w:rPr>
          <w:color w:val="000000"/>
          <w:sz w:val="22"/>
          <w:szCs w:val="22"/>
          <w:lang w:val="en-US"/>
        </w:rPr>
        <w:t>: terribilis, ferox, asper, trux, truculentus</w:t>
      </w:r>
    </w:p>
    <w:p w14:paraId="40829D38" w14:textId="77777777" w:rsidR="00C43BFE" w:rsidRPr="00C93FFD" w:rsidRDefault="00C43BFE" w:rsidP="0033150F">
      <w:pPr>
        <w:jc w:val="both"/>
        <w:rPr>
          <w:color w:val="000000"/>
          <w:sz w:val="22"/>
          <w:szCs w:val="22"/>
          <w:lang w:val="en-US"/>
        </w:rPr>
      </w:pPr>
      <w:r w:rsidRPr="00C93FFD">
        <w:rPr>
          <w:b/>
          <w:color w:val="000000"/>
          <w:sz w:val="22"/>
          <w:szCs w:val="22"/>
          <w:lang w:val="en-US"/>
        </w:rPr>
        <w:t>58</w:t>
      </w:r>
      <w:r w:rsidRPr="00C93FFD">
        <w:rPr>
          <w:color w:val="000000"/>
          <w:sz w:val="22"/>
          <w:szCs w:val="22"/>
          <w:lang w:val="en-US"/>
        </w:rPr>
        <w:t xml:space="preserve">: </w:t>
      </w:r>
      <w:r w:rsidRPr="00C93FFD">
        <w:rPr>
          <w:i/>
          <w:color w:val="000000"/>
          <w:sz w:val="22"/>
          <w:szCs w:val="22"/>
          <w:lang w:val="en-US"/>
        </w:rPr>
        <w:t>plectere</w:t>
      </w:r>
      <w:r w:rsidRPr="00C93FFD">
        <w:rPr>
          <w:color w:val="000000"/>
          <w:sz w:val="22"/>
          <w:szCs w:val="22"/>
          <w:lang w:val="en-US"/>
        </w:rPr>
        <w:t xml:space="preserve">: punire; </w:t>
      </w:r>
      <w:r w:rsidRPr="00C93FFD">
        <w:rPr>
          <w:i/>
          <w:color w:val="000000"/>
          <w:sz w:val="22"/>
          <w:szCs w:val="22"/>
          <w:lang w:val="en-US"/>
        </w:rPr>
        <w:t>parco, peperci / parsi, –, ere</w:t>
      </w:r>
      <w:r w:rsidRPr="00C93FFD">
        <w:rPr>
          <w:color w:val="000000"/>
          <w:sz w:val="22"/>
          <w:szCs w:val="22"/>
          <w:lang w:val="en-US"/>
        </w:rPr>
        <w:t xml:space="preserve">: servare, </w:t>
      </w:r>
      <w:r w:rsidRPr="001E4324">
        <w:rPr>
          <w:color w:val="000000"/>
          <w:sz w:val="22"/>
          <w:szCs w:val="22"/>
          <w:lang w:val="ru-RU"/>
        </w:rPr>
        <w:t>φείδομαι</w:t>
      </w:r>
      <w:r w:rsidRPr="00C93FFD">
        <w:rPr>
          <w:color w:val="000000"/>
          <w:sz w:val="22"/>
          <w:szCs w:val="22"/>
          <w:lang w:val="en-US"/>
        </w:rPr>
        <w:t xml:space="preserve">; </w:t>
      </w:r>
      <w:r w:rsidRPr="00C93FFD">
        <w:rPr>
          <w:i/>
          <w:color w:val="000000"/>
          <w:sz w:val="22"/>
          <w:szCs w:val="22"/>
          <w:lang w:val="en-US"/>
        </w:rPr>
        <w:t>tergum, i n</w:t>
      </w:r>
      <w:r w:rsidRPr="00C93FFD">
        <w:rPr>
          <w:color w:val="000000"/>
          <w:sz w:val="22"/>
          <w:szCs w:val="22"/>
          <w:lang w:val="en-US"/>
        </w:rPr>
        <w:t xml:space="preserve">: pars posterior corporis humani; </w:t>
      </w:r>
      <w:r w:rsidRPr="00C93FFD">
        <w:rPr>
          <w:i/>
          <w:color w:val="000000"/>
          <w:sz w:val="22"/>
          <w:szCs w:val="22"/>
          <w:lang w:val="en-US"/>
        </w:rPr>
        <w:t>salsus, a, um</w:t>
      </w:r>
      <w:r w:rsidRPr="00C93FFD">
        <w:rPr>
          <w:color w:val="000000"/>
          <w:sz w:val="22"/>
          <w:szCs w:val="22"/>
          <w:lang w:val="en-US"/>
        </w:rPr>
        <w:t xml:space="preserve">: urbanus, facetus cum dicti cum mordacitate dicta, </w:t>
      </w:r>
      <w:r w:rsidRPr="001E4324">
        <w:rPr>
          <w:color w:val="000000"/>
          <w:sz w:val="22"/>
          <w:szCs w:val="22"/>
          <w:lang w:val="ru-RU"/>
        </w:rPr>
        <w:t>σκοπτικός</w:t>
      </w:r>
      <w:r w:rsidRPr="00C93FFD">
        <w:rPr>
          <w:color w:val="000000"/>
          <w:sz w:val="22"/>
          <w:szCs w:val="22"/>
          <w:lang w:val="en-US"/>
        </w:rPr>
        <w:t xml:space="preserve">, </w:t>
      </w:r>
      <w:r w:rsidRPr="001E4324">
        <w:rPr>
          <w:color w:val="000000"/>
          <w:sz w:val="22"/>
          <w:szCs w:val="22"/>
          <w:lang w:val="ru-RU"/>
        </w:rPr>
        <w:t>κομψός</w:t>
      </w:r>
      <w:r w:rsidRPr="00C93FFD">
        <w:rPr>
          <w:color w:val="000000"/>
          <w:sz w:val="22"/>
          <w:szCs w:val="22"/>
          <w:lang w:val="en-US"/>
        </w:rPr>
        <w:t xml:space="preserve">; </w:t>
      </w:r>
      <w:r w:rsidRPr="00C93FFD">
        <w:rPr>
          <w:i/>
          <w:color w:val="000000"/>
          <w:sz w:val="22"/>
          <w:szCs w:val="22"/>
          <w:lang w:val="en-US"/>
        </w:rPr>
        <w:t>caveo, cavi, cautum, ere</w:t>
      </w:r>
      <w:r w:rsidRPr="00C93FFD">
        <w:rPr>
          <w:color w:val="000000"/>
          <w:sz w:val="22"/>
          <w:szCs w:val="22"/>
          <w:lang w:val="en-US"/>
        </w:rPr>
        <w:t>: videre, providere, ne quid accidat</w:t>
      </w:r>
    </w:p>
    <w:p w14:paraId="6DD63A38" w14:textId="77777777" w:rsidR="00C43BFE" w:rsidRPr="00C93FFD" w:rsidRDefault="00C43BFE" w:rsidP="0033150F">
      <w:pPr>
        <w:jc w:val="both"/>
        <w:rPr>
          <w:color w:val="000000"/>
          <w:sz w:val="22"/>
          <w:szCs w:val="22"/>
          <w:lang w:val="en-US"/>
        </w:rPr>
      </w:pPr>
      <w:r w:rsidRPr="00C93FFD">
        <w:rPr>
          <w:b/>
          <w:color w:val="000000"/>
          <w:sz w:val="22"/>
          <w:szCs w:val="22"/>
          <w:lang w:val="en-US"/>
        </w:rPr>
        <w:t>59</w:t>
      </w:r>
      <w:r w:rsidRPr="00C93FFD">
        <w:rPr>
          <w:color w:val="000000"/>
          <w:sz w:val="22"/>
          <w:szCs w:val="22"/>
          <w:lang w:val="en-US"/>
        </w:rPr>
        <w:t xml:space="preserve">: </w:t>
      </w:r>
      <w:r w:rsidRPr="00C93FFD">
        <w:rPr>
          <w:i/>
          <w:color w:val="000000"/>
          <w:sz w:val="22"/>
          <w:szCs w:val="22"/>
          <w:lang w:val="en-US"/>
        </w:rPr>
        <w:t>reor, ratus sum, reri</w:t>
      </w:r>
      <w:r w:rsidRPr="00C93FFD">
        <w:rPr>
          <w:color w:val="000000"/>
          <w:sz w:val="22"/>
          <w:szCs w:val="22"/>
          <w:lang w:val="en-US"/>
        </w:rPr>
        <w:t xml:space="preserve">: dicere, narrare; </w:t>
      </w:r>
      <w:r w:rsidRPr="00C93FFD">
        <w:rPr>
          <w:i/>
          <w:color w:val="000000"/>
          <w:sz w:val="22"/>
          <w:szCs w:val="22"/>
          <w:lang w:val="en-US"/>
        </w:rPr>
        <w:t>placidus, a, um</w:t>
      </w:r>
      <w:r w:rsidRPr="00C93FFD">
        <w:rPr>
          <w:color w:val="000000"/>
          <w:sz w:val="22"/>
          <w:szCs w:val="22"/>
          <w:lang w:val="en-US"/>
        </w:rPr>
        <w:t xml:space="preserve">: qui placet, quietus, tranquillus; </w:t>
      </w:r>
      <w:r w:rsidRPr="00C93FFD">
        <w:rPr>
          <w:i/>
          <w:color w:val="000000"/>
          <w:sz w:val="22"/>
          <w:szCs w:val="22"/>
          <w:lang w:val="en-US"/>
        </w:rPr>
        <w:t>beatus, a, um</w:t>
      </w:r>
      <w:r w:rsidRPr="00C93FFD">
        <w:rPr>
          <w:color w:val="000000"/>
          <w:sz w:val="22"/>
          <w:szCs w:val="22"/>
          <w:lang w:val="en-US"/>
        </w:rPr>
        <w:t>: felix</w:t>
      </w:r>
    </w:p>
    <w:p w14:paraId="4E845E1E" w14:textId="77777777" w:rsidR="00C43BFE" w:rsidRPr="00C93FFD" w:rsidRDefault="00C43BFE" w:rsidP="0033150F">
      <w:pPr>
        <w:jc w:val="both"/>
        <w:rPr>
          <w:color w:val="000000"/>
          <w:sz w:val="22"/>
          <w:szCs w:val="22"/>
          <w:lang w:val="en-US"/>
        </w:rPr>
      </w:pPr>
      <w:r w:rsidRPr="00C93FFD">
        <w:rPr>
          <w:b/>
          <w:color w:val="000000"/>
          <w:sz w:val="22"/>
          <w:szCs w:val="22"/>
          <w:lang w:val="en-US"/>
        </w:rPr>
        <w:t>60</w:t>
      </w:r>
      <w:r w:rsidRPr="00C93FFD">
        <w:rPr>
          <w:color w:val="000000"/>
          <w:sz w:val="22"/>
          <w:szCs w:val="22"/>
          <w:lang w:val="en-US"/>
        </w:rPr>
        <w:t xml:space="preserve">: </w:t>
      </w:r>
      <w:r w:rsidRPr="00C93FFD">
        <w:rPr>
          <w:i/>
          <w:color w:val="000000"/>
          <w:sz w:val="22"/>
          <w:szCs w:val="22"/>
          <w:lang w:val="en-US"/>
        </w:rPr>
        <w:t>impleo, evi, etum, ēre</w:t>
      </w:r>
      <w:r w:rsidRPr="00C93FFD">
        <w:rPr>
          <w:color w:val="000000"/>
          <w:sz w:val="22"/>
          <w:szCs w:val="22"/>
          <w:lang w:val="en-US"/>
        </w:rPr>
        <w:t xml:space="preserve">: plenum aliquid facere aliqua re; </w:t>
      </w:r>
      <w:r w:rsidRPr="00C93FFD">
        <w:rPr>
          <w:i/>
          <w:color w:val="000000"/>
          <w:sz w:val="22"/>
          <w:szCs w:val="22"/>
          <w:lang w:val="en-US"/>
        </w:rPr>
        <w:t>cantare</w:t>
      </w:r>
      <w:r w:rsidRPr="00C93FFD">
        <w:rPr>
          <w:color w:val="000000"/>
          <w:sz w:val="22"/>
          <w:szCs w:val="22"/>
          <w:lang w:val="en-US"/>
        </w:rPr>
        <w:t xml:space="preserve">: canere; </w:t>
      </w:r>
      <w:r w:rsidRPr="00C93FFD">
        <w:rPr>
          <w:i/>
          <w:color w:val="000000"/>
          <w:sz w:val="22"/>
          <w:szCs w:val="22"/>
          <w:lang w:val="en-US"/>
        </w:rPr>
        <w:t>nenia, ae f</w:t>
      </w:r>
      <w:r w:rsidRPr="00C93FFD">
        <w:rPr>
          <w:color w:val="000000"/>
          <w:sz w:val="22"/>
          <w:szCs w:val="22"/>
          <w:lang w:val="en-US"/>
        </w:rPr>
        <w:t xml:space="preserve">: carmen puerile; </w:t>
      </w:r>
      <w:r w:rsidRPr="00C93FFD">
        <w:rPr>
          <w:i/>
          <w:color w:val="000000"/>
          <w:sz w:val="22"/>
          <w:szCs w:val="22"/>
          <w:lang w:val="en-US"/>
        </w:rPr>
        <w:t>tectum, i n</w:t>
      </w:r>
      <w:r w:rsidRPr="00C93FFD">
        <w:rPr>
          <w:color w:val="000000"/>
          <w:sz w:val="22"/>
          <w:szCs w:val="22"/>
          <w:lang w:val="en-US"/>
        </w:rPr>
        <w:t>: tegmen aedificii, h.l. domus;</w:t>
      </w:r>
    </w:p>
    <w:p w14:paraId="471B94C4" w14:textId="77777777" w:rsidR="00C43BFE" w:rsidRPr="00C93FFD" w:rsidRDefault="00C43BFE" w:rsidP="0033150F">
      <w:pPr>
        <w:jc w:val="both"/>
        <w:rPr>
          <w:color w:val="000000"/>
          <w:sz w:val="22"/>
          <w:szCs w:val="22"/>
          <w:lang w:val="en-US"/>
        </w:rPr>
      </w:pPr>
      <w:r w:rsidRPr="00C93FFD">
        <w:rPr>
          <w:b/>
          <w:color w:val="000000"/>
          <w:sz w:val="22"/>
          <w:szCs w:val="22"/>
          <w:lang w:val="en-US"/>
        </w:rPr>
        <w:t>61</w:t>
      </w:r>
      <w:r w:rsidRPr="00C93FFD">
        <w:rPr>
          <w:color w:val="000000"/>
          <w:sz w:val="22"/>
          <w:szCs w:val="22"/>
          <w:lang w:val="en-US"/>
        </w:rPr>
        <w:t xml:space="preserve">: </w:t>
      </w:r>
      <w:r w:rsidRPr="00C93FFD">
        <w:rPr>
          <w:i/>
          <w:color w:val="000000"/>
          <w:sz w:val="22"/>
          <w:szCs w:val="22"/>
          <w:lang w:val="en-US"/>
        </w:rPr>
        <w:t>mox</w:t>
      </w:r>
      <w:r w:rsidRPr="00C93FFD">
        <w:rPr>
          <w:color w:val="000000"/>
          <w:sz w:val="22"/>
          <w:szCs w:val="22"/>
          <w:lang w:val="en-US"/>
        </w:rPr>
        <w:t xml:space="preserve">: cito; </w:t>
      </w:r>
      <w:r w:rsidRPr="00C93FFD">
        <w:rPr>
          <w:i/>
          <w:color w:val="000000"/>
          <w:sz w:val="22"/>
          <w:szCs w:val="22"/>
          <w:lang w:val="en-US"/>
        </w:rPr>
        <w:t>tetricus, a, um</w:t>
      </w:r>
      <w:r w:rsidRPr="00C93FFD">
        <w:rPr>
          <w:color w:val="000000"/>
          <w:sz w:val="22"/>
          <w:szCs w:val="22"/>
          <w:lang w:val="en-US"/>
        </w:rPr>
        <w:t xml:space="preserve">: terribilis; </w:t>
      </w:r>
      <w:r w:rsidRPr="00C93FFD">
        <w:rPr>
          <w:i/>
          <w:color w:val="000000"/>
          <w:sz w:val="22"/>
          <w:szCs w:val="22"/>
          <w:lang w:val="en-US"/>
        </w:rPr>
        <w:t>plāne</w:t>
      </w:r>
      <w:r w:rsidRPr="00C93FFD">
        <w:rPr>
          <w:color w:val="000000"/>
          <w:sz w:val="22"/>
          <w:szCs w:val="22"/>
          <w:lang w:val="en-US"/>
        </w:rPr>
        <w:t xml:space="preserve">: omnino, profecto; </w:t>
      </w:r>
      <w:r w:rsidRPr="00C93FFD">
        <w:rPr>
          <w:i/>
          <w:color w:val="000000"/>
          <w:sz w:val="22"/>
          <w:szCs w:val="22"/>
          <w:lang w:val="en-US"/>
        </w:rPr>
        <w:t>ruga, ae f</w:t>
      </w:r>
      <w:r w:rsidRPr="00C93FFD">
        <w:rPr>
          <w:color w:val="000000"/>
          <w:sz w:val="22"/>
          <w:szCs w:val="22"/>
          <w:lang w:val="en-US"/>
        </w:rPr>
        <w:t xml:space="preserve">: plicatura in cute contracta, aspera et inaequali, ut in senibus videre est, </w:t>
      </w:r>
      <w:r w:rsidRPr="001E4324">
        <w:rPr>
          <w:color w:val="000000"/>
          <w:sz w:val="22"/>
          <w:szCs w:val="22"/>
          <w:lang w:val="ru-RU"/>
        </w:rPr>
        <w:t>ῥυτίς</w:t>
      </w:r>
      <w:r w:rsidRPr="00C93FFD">
        <w:rPr>
          <w:color w:val="000000"/>
          <w:sz w:val="22"/>
          <w:szCs w:val="22"/>
          <w:lang w:val="en-US"/>
        </w:rPr>
        <w:t xml:space="preserve">; </w:t>
      </w:r>
      <w:r w:rsidRPr="00C93FFD">
        <w:rPr>
          <w:i/>
          <w:color w:val="000000"/>
          <w:sz w:val="22"/>
          <w:szCs w:val="22"/>
          <w:lang w:val="en-US"/>
        </w:rPr>
        <w:t>rubeo, bui, –, ere</w:t>
      </w:r>
      <w:r w:rsidRPr="00C93FFD">
        <w:rPr>
          <w:color w:val="000000"/>
          <w:sz w:val="22"/>
          <w:szCs w:val="22"/>
          <w:lang w:val="en-US"/>
        </w:rPr>
        <w:t>: ruber fio vel sum</w:t>
      </w:r>
    </w:p>
    <w:p w14:paraId="08270450" w14:textId="77777777" w:rsidR="00C43BFE" w:rsidRPr="00C93FFD" w:rsidRDefault="00C43BFE" w:rsidP="0033150F">
      <w:pPr>
        <w:jc w:val="both"/>
        <w:rPr>
          <w:color w:val="000000"/>
          <w:sz w:val="22"/>
          <w:szCs w:val="22"/>
          <w:lang w:val="en-US"/>
        </w:rPr>
      </w:pPr>
      <w:r w:rsidRPr="00C93FFD">
        <w:rPr>
          <w:b/>
          <w:color w:val="000000"/>
          <w:sz w:val="22"/>
          <w:szCs w:val="22"/>
          <w:lang w:val="en-US"/>
        </w:rPr>
        <w:t>62</w:t>
      </w:r>
      <w:r w:rsidRPr="00C93FFD">
        <w:rPr>
          <w:color w:val="000000"/>
          <w:sz w:val="22"/>
          <w:szCs w:val="22"/>
          <w:lang w:val="en-US"/>
        </w:rPr>
        <w:t xml:space="preserve">: </w:t>
      </w:r>
      <w:r w:rsidRPr="00C93FFD">
        <w:rPr>
          <w:i/>
          <w:color w:val="000000"/>
          <w:sz w:val="22"/>
          <w:szCs w:val="22"/>
          <w:lang w:val="en-US"/>
        </w:rPr>
        <w:t>servare</w:t>
      </w:r>
      <w:r w:rsidRPr="00C93FFD">
        <w:rPr>
          <w:color w:val="000000"/>
          <w:sz w:val="22"/>
          <w:szCs w:val="22"/>
          <w:lang w:val="en-US"/>
        </w:rPr>
        <w:t xml:space="preserve">: h.l. videre, spectare; </w:t>
      </w:r>
      <w:r w:rsidRPr="00C93FFD">
        <w:rPr>
          <w:i/>
          <w:color w:val="000000"/>
          <w:sz w:val="22"/>
          <w:szCs w:val="22"/>
          <w:lang w:val="en-US"/>
        </w:rPr>
        <w:t>verum</w:t>
      </w:r>
      <w:r w:rsidRPr="00C93FFD">
        <w:rPr>
          <w:color w:val="000000"/>
          <w:sz w:val="22"/>
          <w:szCs w:val="22"/>
          <w:lang w:val="en-US"/>
        </w:rPr>
        <w:t xml:space="preserve">: sed; </w:t>
      </w:r>
      <w:r w:rsidRPr="00C93FFD">
        <w:rPr>
          <w:i/>
          <w:color w:val="000000"/>
          <w:sz w:val="22"/>
          <w:szCs w:val="22"/>
          <w:lang w:val="en-US"/>
        </w:rPr>
        <w:t>frugi</w:t>
      </w:r>
      <w:r w:rsidRPr="00C93FFD">
        <w:rPr>
          <w:color w:val="000000"/>
          <w:sz w:val="22"/>
          <w:szCs w:val="22"/>
          <w:lang w:val="en-US"/>
        </w:rPr>
        <w:t>: (</w:t>
      </w:r>
      <w:r w:rsidRPr="00C93FFD">
        <w:rPr>
          <w:color w:val="000000"/>
          <w:sz w:val="22"/>
          <w:szCs w:val="22"/>
          <w:u w:val="single"/>
          <w:lang w:val="en-US"/>
        </w:rPr>
        <w:t>adiect. indecl.)</w:t>
      </w:r>
      <w:r w:rsidRPr="00C93FFD">
        <w:rPr>
          <w:color w:val="000000"/>
          <w:sz w:val="22"/>
          <w:szCs w:val="22"/>
          <w:lang w:val="en-US"/>
        </w:rPr>
        <w:t xml:space="preserve"> bonus, probus, prudens; </w:t>
      </w:r>
      <w:r w:rsidRPr="00C93FFD">
        <w:rPr>
          <w:i/>
          <w:color w:val="000000"/>
          <w:sz w:val="22"/>
          <w:szCs w:val="22"/>
          <w:lang w:val="en-US"/>
        </w:rPr>
        <w:t>patiens</w:t>
      </w:r>
      <w:r w:rsidRPr="00C93FFD">
        <w:rPr>
          <w:color w:val="000000"/>
          <w:sz w:val="22"/>
          <w:szCs w:val="22"/>
          <w:lang w:val="en-US"/>
        </w:rPr>
        <w:t xml:space="preserve">: qui patitur, bene fert labores; </w:t>
      </w:r>
      <w:r w:rsidRPr="00C93FFD">
        <w:rPr>
          <w:i/>
          <w:color w:val="000000"/>
          <w:sz w:val="22"/>
          <w:szCs w:val="22"/>
          <w:lang w:val="en-US"/>
        </w:rPr>
        <w:t>labor, ōris m</w:t>
      </w:r>
      <w:r w:rsidRPr="00C93FFD">
        <w:rPr>
          <w:color w:val="000000"/>
          <w:sz w:val="22"/>
          <w:szCs w:val="22"/>
          <w:lang w:val="en-US"/>
        </w:rPr>
        <w:t>: opus, munus</w:t>
      </w:r>
    </w:p>
    <w:p w14:paraId="5BDD341F" w14:textId="77777777" w:rsidR="00C43BFE" w:rsidRPr="00C93FFD" w:rsidRDefault="00C43BFE" w:rsidP="0033150F">
      <w:pPr>
        <w:jc w:val="both"/>
        <w:rPr>
          <w:color w:val="000000"/>
          <w:sz w:val="22"/>
          <w:szCs w:val="22"/>
          <w:lang w:val="en-US"/>
        </w:rPr>
      </w:pPr>
      <w:r w:rsidRPr="00C93FFD">
        <w:rPr>
          <w:b/>
          <w:color w:val="000000"/>
          <w:sz w:val="22"/>
          <w:szCs w:val="22"/>
          <w:lang w:val="en-US"/>
        </w:rPr>
        <w:t>63</w:t>
      </w:r>
      <w:r w:rsidRPr="00C93FFD">
        <w:rPr>
          <w:color w:val="000000"/>
          <w:sz w:val="22"/>
          <w:szCs w:val="22"/>
          <w:lang w:val="en-US"/>
        </w:rPr>
        <w:t xml:space="preserve">: </w:t>
      </w:r>
      <w:r w:rsidRPr="00C93FFD">
        <w:rPr>
          <w:i/>
          <w:color w:val="000000"/>
          <w:sz w:val="22"/>
          <w:szCs w:val="22"/>
          <w:lang w:val="en-US"/>
        </w:rPr>
        <w:t>carus, a, um</w:t>
      </w:r>
      <w:r w:rsidRPr="00C93FFD">
        <w:rPr>
          <w:color w:val="000000"/>
          <w:sz w:val="22"/>
          <w:szCs w:val="22"/>
          <w:lang w:val="en-US"/>
        </w:rPr>
        <w:t xml:space="preserve">: amatus; </w:t>
      </w:r>
      <w:r w:rsidRPr="00C93FFD">
        <w:rPr>
          <w:i/>
          <w:color w:val="000000"/>
          <w:sz w:val="22"/>
          <w:szCs w:val="22"/>
          <w:lang w:val="en-US"/>
        </w:rPr>
        <w:t>sis</w:t>
      </w:r>
      <w:r w:rsidRPr="00C93FFD">
        <w:rPr>
          <w:color w:val="000000"/>
          <w:sz w:val="22"/>
          <w:szCs w:val="22"/>
          <w:lang w:val="en-US"/>
        </w:rPr>
        <w:t>: quaeso, sodes, si tibi placet</w:t>
      </w:r>
    </w:p>
    <w:p w14:paraId="502578E7" w14:textId="77777777" w:rsidR="00C43BFE" w:rsidRPr="00C93FFD" w:rsidRDefault="00C43BFE" w:rsidP="0033150F">
      <w:pPr>
        <w:jc w:val="both"/>
        <w:rPr>
          <w:color w:val="000000"/>
          <w:sz w:val="22"/>
          <w:szCs w:val="22"/>
          <w:lang w:val="en-US"/>
        </w:rPr>
      </w:pPr>
      <w:r w:rsidRPr="00C93FFD">
        <w:rPr>
          <w:b/>
          <w:color w:val="000000"/>
          <w:sz w:val="22"/>
          <w:szCs w:val="22"/>
          <w:lang w:val="en-US"/>
        </w:rPr>
        <w:t>64</w:t>
      </w:r>
      <w:r w:rsidRPr="00C93FFD">
        <w:rPr>
          <w:color w:val="000000"/>
          <w:sz w:val="22"/>
          <w:szCs w:val="22"/>
          <w:lang w:val="en-US"/>
        </w:rPr>
        <w:t xml:space="preserve">: </w:t>
      </w:r>
      <w:r w:rsidRPr="00C93FFD">
        <w:rPr>
          <w:i/>
          <w:color w:val="000000"/>
          <w:sz w:val="22"/>
          <w:szCs w:val="22"/>
          <w:lang w:val="en-US"/>
        </w:rPr>
        <w:t>timeo, ui, –, ere</w:t>
      </w:r>
      <w:r w:rsidRPr="00C93FFD">
        <w:rPr>
          <w:color w:val="000000"/>
          <w:sz w:val="22"/>
          <w:szCs w:val="22"/>
          <w:lang w:val="en-US"/>
        </w:rPr>
        <w:t xml:space="preserve">: metuere; </w:t>
      </w:r>
      <w:r w:rsidRPr="00C93FFD">
        <w:rPr>
          <w:i/>
          <w:color w:val="000000"/>
          <w:sz w:val="22"/>
          <w:szCs w:val="22"/>
          <w:lang w:val="en-US"/>
        </w:rPr>
        <w:t>nimium</w:t>
      </w:r>
      <w:r w:rsidRPr="00C93FFD">
        <w:rPr>
          <w:color w:val="000000"/>
          <w:sz w:val="22"/>
          <w:szCs w:val="22"/>
          <w:lang w:val="en-US"/>
        </w:rPr>
        <w:t xml:space="preserve">: nimis; </w:t>
      </w:r>
      <w:r w:rsidRPr="00C93FFD">
        <w:rPr>
          <w:i/>
          <w:color w:val="000000"/>
          <w:sz w:val="22"/>
          <w:szCs w:val="22"/>
          <w:lang w:val="en-US"/>
        </w:rPr>
        <w:t>timeo nimium ne cara</w:t>
      </w:r>
      <w:r w:rsidRPr="00C93FFD">
        <w:rPr>
          <w:color w:val="000000"/>
          <w:sz w:val="22"/>
          <w:szCs w:val="22"/>
          <w:lang w:val="en-US"/>
        </w:rPr>
        <w:t xml:space="preserve"> = timeo, ne Thallusa nimium cara pueris sit</w:t>
      </w:r>
    </w:p>
    <w:p w14:paraId="489C287C" w14:textId="77777777" w:rsidR="00C43BFE" w:rsidRPr="00C93FFD" w:rsidRDefault="00C43BFE" w:rsidP="0033150F">
      <w:pPr>
        <w:jc w:val="both"/>
        <w:rPr>
          <w:color w:val="000000"/>
          <w:sz w:val="22"/>
          <w:szCs w:val="22"/>
          <w:lang w:val="en-US"/>
        </w:rPr>
      </w:pPr>
      <w:r w:rsidRPr="00C93FFD">
        <w:rPr>
          <w:b/>
          <w:color w:val="000000"/>
          <w:sz w:val="22"/>
          <w:szCs w:val="22"/>
          <w:lang w:val="en-US"/>
        </w:rPr>
        <w:t>65</w:t>
      </w:r>
      <w:r w:rsidRPr="00C93FFD">
        <w:rPr>
          <w:color w:val="000000"/>
          <w:sz w:val="22"/>
          <w:szCs w:val="22"/>
          <w:lang w:val="en-US"/>
        </w:rPr>
        <w:t xml:space="preserve">: </w:t>
      </w:r>
      <w:r w:rsidRPr="00C93FFD">
        <w:rPr>
          <w:i/>
          <w:color w:val="000000"/>
          <w:sz w:val="22"/>
          <w:szCs w:val="22"/>
          <w:lang w:val="en-US"/>
        </w:rPr>
        <w:t>servilis, e</w:t>
      </w:r>
      <w:r w:rsidRPr="00C93FFD">
        <w:rPr>
          <w:color w:val="000000"/>
          <w:sz w:val="22"/>
          <w:szCs w:val="22"/>
          <w:lang w:val="en-US"/>
        </w:rPr>
        <w:t xml:space="preserve">: quod servorum est; </w:t>
      </w:r>
      <w:r w:rsidRPr="00C93FFD">
        <w:rPr>
          <w:i/>
          <w:color w:val="000000"/>
          <w:sz w:val="22"/>
          <w:szCs w:val="22"/>
          <w:lang w:val="en-US"/>
        </w:rPr>
        <w:t>Chrestus, i m</w:t>
      </w:r>
      <w:r w:rsidRPr="00C93FFD">
        <w:rPr>
          <w:color w:val="000000"/>
          <w:sz w:val="22"/>
          <w:szCs w:val="22"/>
          <w:lang w:val="en-US"/>
        </w:rPr>
        <w:t xml:space="preserve"> = Christus: hoc modo Suetonius Iesum Christum apellat (</w:t>
      </w:r>
      <w:r w:rsidRPr="00C93FFD">
        <w:rPr>
          <w:i/>
          <w:color w:val="000000"/>
          <w:sz w:val="22"/>
          <w:szCs w:val="22"/>
          <w:lang w:val="en-US"/>
        </w:rPr>
        <w:t>Claud.</w:t>
      </w:r>
      <w:r w:rsidRPr="00C93FFD">
        <w:rPr>
          <w:color w:val="000000"/>
          <w:sz w:val="22"/>
          <w:szCs w:val="22"/>
          <w:lang w:val="en-US"/>
        </w:rPr>
        <w:t xml:space="preserve"> 25.4); </w:t>
      </w:r>
      <w:r w:rsidRPr="00C93FFD">
        <w:rPr>
          <w:i/>
          <w:color w:val="000000"/>
          <w:sz w:val="22"/>
          <w:szCs w:val="22"/>
          <w:lang w:val="en-US"/>
        </w:rPr>
        <w:t>probus, a, um</w:t>
      </w:r>
      <w:r w:rsidRPr="00C93FFD">
        <w:rPr>
          <w:color w:val="000000"/>
          <w:sz w:val="22"/>
          <w:szCs w:val="22"/>
          <w:lang w:val="en-US"/>
        </w:rPr>
        <w:t xml:space="preserve">: bonus, frugi; </w:t>
      </w:r>
      <w:r w:rsidRPr="00C93FFD">
        <w:rPr>
          <w:i/>
          <w:color w:val="000000"/>
          <w:sz w:val="22"/>
          <w:szCs w:val="22"/>
          <w:lang w:val="en-US"/>
        </w:rPr>
        <w:t>sequor, secutus sum, sequi</w:t>
      </w:r>
      <w:r w:rsidRPr="00C93FFD">
        <w:rPr>
          <w:color w:val="000000"/>
          <w:sz w:val="22"/>
          <w:szCs w:val="22"/>
          <w:lang w:val="en-US"/>
        </w:rPr>
        <w:t>: visere, visitare</w:t>
      </w:r>
    </w:p>
    <w:p w14:paraId="29C9EC79" w14:textId="77777777" w:rsidR="00C43BFE" w:rsidRPr="00C93FFD" w:rsidRDefault="00C43BFE" w:rsidP="0033150F">
      <w:pPr>
        <w:jc w:val="both"/>
        <w:rPr>
          <w:color w:val="000000"/>
          <w:sz w:val="22"/>
          <w:szCs w:val="22"/>
          <w:lang w:val="en-US"/>
        </w:rPr>
      </w:pPr>
      <w:r w:rsidRPr="00C93FFD">
        <w:rPr>
          <w:b/>
          <w:color w:val="000000"/>
          <w:sz w:val="22"/>
          <w:szCs w:val="22"/>
          <w:lang w:val="en-US"/>
        </w:rPr>
        <w:t>66</w:t>
      </w:r>
      <w:r w:rsidRPr="00C93FFD">
        <w:rPr>
          <w:color w:val="000000"/>
          <w:sz w:val="22"/>
          <w:szCs w:val="22"/>
          <w:lang w:val="en-US"/>
        </w:rPr>
        <w:t xml:space="preserve">: </w:t>
      </w:r>
      <w:r w:rsidRPr="00C93FFD">
        <w:rPr>
          <w:i/>
          <w:color w:val="000000"/>
          <w:sz w:val="22"/>
          <w:szCs w:val="22"/>
          <w:lang w:val="en-US"/>
        </w:rPr>
        <w:t>secta, ae f</w:t>
      </w:r>
      <w:r w:rsidRPr="00C93FFD">
        <w:rPr>
          <w:color w:val="000000"/>
          <w:sz w:val="22"/>
          <w:szCs w:val="22"/>
          <w:lang w:val="en-US"/>
        </w:rPr>
        <w:t xml:space="preserve">: institutum, disciplina, congregatio hominum, schola philosopha; </w:t>
      </w:r>
      <w:r w:rsidRPr="00C93FFD">
        <w:rPr>
          <w:i/>
          <w:color w:val="000000"/>
          <w:sz w:val="22"/>
          <w:szCs w:val="22"/>
          <w:lang w:val="en-US"/>
        </w:rPr>
        <w:t>illecebra, ae f</w:t>
      </w:r>
      <w:r w:rsidRPr="00C93FFD">
        <w:rPr>
          <w:color w:val="000000"/>
          <w:sz w:val="22"/>
          <w:szCs w:val="22"/>
          <w:lang w:val="en-US"/>
        </w:rPr>
        <w:t xml:space="preserve">: id, a quo ad aliquid faciendum illicimur, lenocinium, incitamentum, invitamentum; </w:t>
      </w:r>
      <w:r w:rsidRPr="00C93FFD">
        <w:rPr>
          <w:i/>
          <w:color w:val="000000"/>
          <w:sz w:val="22"/>
          <w:szCs w:val="22"/>
          <w:lang w:val="en-US"/>
        </w:rPr>
        <w:t>esca, ae f</w:t>
      </w:r>
      <w:r w:rsidRPr="00C93FFD">
        <w:rPr>
          <w:color w:val="000000"/>
          <w:sz w:val="22"/>
          <w:szCs w:val="22"/>
          <w:lang w:val="en-US"/>
        </w:rPr>
        <w:t>: cibus</w:t>
      </w:r>
    </w:p>
    <w:p w14:paraId="4281A61D" w14:textId="77777777" w:rsidR="00C43BFE" w:rsidRPr="00C93FFD" w:rsidRDefault="00C43BFE" w:rsidP="0033150F">
      <w:pPr>
        <w:jc w:val="both"/>
        <w:rPr>
          <w:color w:val="000000"/>
          <w:sz w:val="22"/>
          <w:szCs w:val="22"/>
          <w:lang w:val="en-US"/>
        </w:rPr>
      </w:pPr>
      <w:r w:rsidRPr="00C93FFD">
        <w:rPr>
          <w:b/>
          <w:color w:val="000000"/>
          <w:sz w:val="22"/>
          <w:szCs w:val="22"/>
          <w:lang w:val="en-US"/>
        </w:rPr>
        <w:t>67</w:t>
      </w:r>
      <w:r w:rsidRPr="00C93FFD">
        <w:rPr>
          <w:color w:val="000000"/>
          <w:sz w:val="22"/>
          <w:szCs w:val="22"/>
          <w:lang w:val="en-US"/>
        </w:rPr>
        <w:t xml:space="preserve">: </w:t>
      </w:r>
      <w:r w:rsidRPr="00C93FFD">
        <w:rPr>
          <w:i/>
          <w:color w:val="000000"/>
          <w:sz w:val="22"/>
          <w:szCs w:val="22"/>
          <w:lang w:val="en-US"/>
        </w:rPr>
        <w:t>decipio, cepi, ceptum, ere</w:t>
      </w:r>
      <w:r w:rsidRPr="00C93FFD">
        <w:rPr>
          <w:color w:val="000000"/>
          <w:sz w:val="22"/>
          <w:szCs w:val="22"/>
          <w:lang w:val="en-US"/>
        </w:rPr>
        <w:t xml:space="preserve">: fallere, in fraudem inducere; </w:t>
      </w:r>
      <w:bookmarkStart w:id="64" w:name="OLE_LINK57"/>
      <w:bookmarkStart w:id="65" w:name="OLE_LINK58"/>
      <w:r w:rsidRPr="00C93FFD">
        <w:rPr>
          <w:i/>
          <w:color w:val="000000"/>
          <w:sz w:val="22"/>
          <w:szCs w:val="22"/>
          <w:lang w:val="en-US"/>
        </w:rPr>
        <w:t>credo, didi, ditum, ere</w:t>
      </w:r>
      <w:r w:rsidRPr="00C93FFD">
        <w:rPr>
          <w:color w:val="000000"/>
          <w:sz w:val="22"/>
          <w:szCs w:val="22"/>
          <w:lang w:val="en-US"/>
        </w:rPr>
        <w:t>: committere, fidei alicuius commendare, aliquid alicui custodiendum tuendumque tradere;</w:t>
      </w:r>
      <w:bookmarkEnd w:id="64"/>
      <w:bookmarkEnd w:id="65"/>
      <w:r w:rsidRPr="00C93FFD">
        <w:rPr>
          <w:color w:val="000000"/>
          <w:sz w:val="22"/>
          <w:szCs w:val="22"/>
          <w:lang w:val="en-US"/>
        </w:rPr>
        <w:t xml:space="preserve"> </w:t>
      </w:r>
      <w:r w:rsidRPr="00C93FFD">
        <w:rPr>
          <w:i/>
          <w:sz w:val="22"/>
          <w:szCs w:val="22"/>
          <w:lang w:val="en-US" w:eastAsia="ru-RU"/>
        </w:rPr>
        <w:t>istud non sit mihi credere</w:t>
      </w:r>
      <w:r w:rsidRPr="00C93FFD">
        <w:rPr>
          <w:sz w:val="22"/>
          <w:szCs w:val="22"/>
          <w:lang w:val="en-US" w:eastAsia="ru-RU"/>
        </w:rPr>
        <w:t>: hoc non fieri potest, ut credam</w:t>
      </w:r>
    </w:p>
    <w:p w14:paraId="02CE7D4E" w14:textId="77777777" w:rsidR="00C43BFE" w:rsidRPr="00C93FFD" w:rsidRDefault="00C43BFE" w:rsidP="0033150F">
      <w:pPr>
        <w:jc w:val="both"/>
        <w:rPr>
          <w:color w:val="000000"/>
          <w:sz w:val="22"/>
          <w:szCs w:val="22"/>
          <w:lang w:val="en-US"/>
        </w:rPr>
      </w:pPr>
      <w:r w:rsidRPr="00C93FFD">
        <w:rPr>
          <w:b/>
          <w:color w:val="000000"/>
          <w:sz w:val="22"/>
          <w:szCs w:val="22"/>
          <w:lang w:val="en-US"/>
        </w:rPr>
        <w:t>68</w:t>
      </w:r>
      <w:r w:rsidRPr="00C93FFD">
        <w:rPr>
          <w:color w:val="000000"/>
          <w:sz w:val="22"/>
          <w:szCs w:val="22"/>
          <w:lang w:val="en-US"/>
        </w:rPr>
        <w:t xml:space="preserve">: </w:t>
      </w:r>
      <w:r w:rsidRPr="00C93FFD">
        <w:rPr>
          <w:i/>
          <w:color w:val="000000"/>
          <w:sz w:val="22"/>
          <w:szCs w:val="22"/>
          <w:lang w:val="en-US"/>
        </w:rPr>
        <w:t>praescisco, ivi, –, ere</w:t>
      </w:r>
      <w:r w:rsidRPr="00C93FFD">
        <w:rPr>
          <w:color w:val="000000"/>
          <w:sz w:val="22"/>
          <w:szCs w:val="22"/>
          <w:lang w:val="en-US"/>
        </w:rPr>
        <w:t xml:space="preserve">: prae scire, iam ante cognoscere; </w:t>
      </w:r>
      <w:r w:rsidRPr="00C93FFD">
        <w:rPr>
          <w:i/>
          <w:color w:val="000000"/>
          <w:sz w:val="22"/>
          <w:szCs w:val="22"/>
          <w:lang w:val="en-US"/>
        </w:rPr>
        <w:t>facesso, ssivi, ssitum, ere</w:t>
      </w:r>
      <w:r w:rsidRPr="00C93FFD">
        <w:rPr>
          <w:color w:val="000000"/>
          <w:sz w:val="22"/>
          <w:szCs w:val="22"/>
          <w:lang w:val="en-US"/>
        </w:rPr>
        <w:t>: maximo studio facere, praestare, exsequi</w:t>
      </w:r>
    </w:p>
    <w:p w14:paraId="46A9D9D9" w14:textId="77777777" w:rsidR="00C43BFE" w:rsidRPr="00C93FFD" w:rsidRDefault="00C43BFE" w:rsidP="0033150F">
      <w:pPr>
        <w:jc w:val="both"/>
        <w:rPr>
          <w:color w:val="000000"/>
          <w:sz w:val="22"/>
          <w:szCs w:val="22"/>
          <w:lang w:val="fr-FR"/>
        </w:rPr>
      </w:pPr>
      <w:r w:rsidRPr="00C93FFD">
        <w:rPr>
          <w:b/>
          <w:color w:val="000000"/>
          <w:sz w:val="22"/>
          <w:szCs w:val="22"/>
          <w:lang w:val="fr-FR"/>
        </w:rPr>
        <w:t>69</w:t>
      </w:r>
      <w:r w:rsidRPr="00C93FFD">
        <w:rPr>
          <w:color w:val="000000"/>
          <w:sz w:val="22"/>
          <w:szCs w:val="22"/>
          <w:lang w:val="fr-FR"/>
        </w:rPr>
        <w:t xml:space="preserve">: </w:t>
      </w:r>
      <w:r w:rsidRPr="00C93FFD">
        <w:rPr>
          <w:i/>
          <w:color w:val="000000"/>
          <w:sz w:val="22"/>
          <w:szCs w:val="22"/>
          <w:lang w:val="fr-FR"/>
        </w:rPr>
        <w:t>egomet</w:t>
      </w:r>
      <w:r w:rsidRPr="00C93FFD">
        <w:rPr>
          <w:color w:val="000000"/>
          <w:sz w:val="22"/>
          <w:szCs w:val="22"/>
          <w:lang w:val="fr-FR"/>
        </w:rPr>
        <w:t xml:space="preserve">: ego ipse; </w:t>
      </w:r>
      <w:r w:rsidRPr="00C93FFD">
        <w:rPr>
          <w:i/>
          <w:color w:val="000000"/>
          <w:sz w:val="22"/>
          <w:szCs w:val="22"/>
          <w:lang w:val="fr-FR"/>
        </w:rPr>
        <w:t>cenare</w:t>
      </w:r>
      <w:r w:rsidRPr="00C93FFD">
        <w:rPr>
          <w:color w:val="000000"/>
          <w:sz w:val="22"/>
          <w:szCs w:val="22"/>
          <w:lang w:val="fr-FR"/>
        </w:rPr>
        <w:t xml:space="preserve">: cenam habere vel sumere; </w:t>
      </w:r>
      <w:r w:rsidRPr="00C93FFD">
        <w:rPr>
          <w:i/>
          <w:color w:val="000000"/>
          <w:sz w:val="22"/>
          <w:szCs w:val="22"/>
          <w:lang w:val="fr-FR"/>
        </w:rPr>
        <w:t>foris</w:t>
      </w:r>
      <w:r w:rsidRPr="00C93FFD">
        <w:rPr>
          <w:color w:val="000000"/>
          <w:sz w:val="22"/>
          <w:szCs w:val="22"/>
          <w:lang w:val="fr-FR"/>
        </w:rPr>
        <w:t xml:space="preserve">: </w:t>
      </w:r>
      <w:bookmarkStart w:id="66" w:name="OLE_LINK7"/>
      <w:bookmarkStart w:id="67" w:name="OLE_LINK8"/>
      <w:r w:rsidRPr="00C93FFD">
        <w:rPr>
          <w:color w:val="000000"/>
          <w:sz w:val="22"/>
          <w:szCs w:val="22"/>
          <w:lang w:val="fr-FR"/>
        </w:rPr>
        <w:t>non domi, extra domum;</w:t>
      </w:r>
      <w:bookmarkEnd w:id="66"/>
      <w:bookmarkEnd w:id="67"/>
      <w:r w:rsidRPr="00C93FFD">
        <w:rPr>
          <w:color w:val="000000"/>
          <w:sz w:val="22"/>
          <w:szCs w:val="22"/>
          <w:lang w:val="fr-FR"/>
        </w:rPr>
        <w:t xml:space="preserve"> </w:t>
      </w:r>
      <w:r w:rsidRPr="00C93FFD">
        <w:rPr>
          <w:i/>
          <w:color w:val="000000"/>
          <w:sz w:val="22"/>
          <w:szCs w:val="22"/>
          <w:lang w:val="fr-FR"/>
        </w:rPr>
        <w:t>non est mihi moris</w:t>
      </w:r>
      <w:r w:rsidRPr="00C93FFD">
        <w:rPr>
          <w:color w:val="000000"/>
          <w:sz w:val="22"/>
          <w:szCs w:val="22"/>
          <w:lang w:val="fr-FR"/>
        </w:rPr>
        <w:t xml:space="preserve"> = non est mos meus, non soleo alqd. facere</w:t>
      </w:r>
    </w:p>
    <w:p w14:paraId="7D1742BB" w14:textId="77777777" w:rsidR="00C43BFE" w:rsidRPr="00C93FFD" w:rsidRDefault="00C43BFE" w:rsidP="0033150F">
      <w:pPr>
        <w:jc w:val="both"/>
        <w:rPr>
          <w:color w:val="000000"/>
          <w:sz w:val="22"/>
          <w:szCs w:val="22"/>
          <w:lang w:val="en-US"/>
        </w:rPr>
      </w:pPr>
      <w:r w:rsidRPr="00C93FFD">
        <w:rPr>
          <w:b/>
          <w:color w:val="000000"/>
          <w:sz w:val="22"/>
          <w:szCs w:val="22"/>
          <w:lang w:val="en-US"/>
        </w:rPr>
        <w:t>70</w:t>
      </w:r>
      <w:r w:rsidRPr="00C93FFD">
        <w:rPr>
          <w:color w:val="000000"/>
          <w:sz w:val="22"/>
          <w:szCs w:val="22"/>
          <w:lang w:val="en-US"/>
        </w:rPr>
        <w:t xml:space="preserve">: </w:t>
      </w:r>
      <w:r w:rsidRPr="00C93FFD">
        <w:rPr>
          <w:i/>
          <w:color w:val="000000"/>
          <w:sz w:val="22"/>
          <w:szCs w:val="22"/>
          <w:lang w:val="en-US"/>
        </w:rPr>
        <w:t>paene</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fere; </w:t>
      </w:r>
      <w:r w:rsidRPr="00C93FFD">
        <w:rPr>
          <w:i/>
          <w:color w:val="000000"/>
          <w:sz w:val="22"/>
          <w:szCs w:val="22"/>
          <w:lang w:val="en-US"/>
        </w:rPr>
        <w:t>Labrax, acis m</w:t>
      </w:r>
      <w:r w:rsidRPr="00C93FFD">
        <w:rPr>
          <w:color w:val="000000"/>
          <w:sz w:val="22"/>
          <w:szCs w:val="22"/>
          <w:lang w:val="en-US"/>
        </w:rPr>
        <w:t xml:space="preserve">: nomen feneratoris; </w:t>
      </w:r>
      <w:r w:rsidRPr="00C93FFD">
        <w:rPr>
          <w:i/>
          <w:color w:val="000000"/>
          <w:sz w:val="22"/>
          <w:szCs w:val="22"/>
          <w:lang w:val="en-US"/>
        </w:rPr>
        <w:t>occido, cidi, cisum, ere</w:t>
      </w:r>
      <w:r w:rsidRPr="00C93FFD">
        <w:rPr>
          <w:color w:val="000000"/>
          <w:sz w:val="22"/>
          <w:szCs w:val="22"/>
          <w:lang w:val="en-US"/>
        </w:rPr>
        <w:t>: interficere, necare</w:t>
      </w:r>
    </w:p>
    <w:p w14:paraId="0067FC2B" w14:textId="77777777" w:rsidR="00C43BFE" w:rsidRPr="00C93FFD" w:rsidRDefault="00C43BFE" w:rsidP="0033150F">
      <w:pPr>
        <w:jc w:val="both"/>
        <w:rPr>
          <w:color w:val="000000"/>
          <w:sz w:val="22"/>
          <w:szCs w:val="22"/>
          <w:lang w:val="en-US"/>
        </w:rPr>
      </w:pPr>
      <w:r w:rsidRPr="00C93FFD">
        <w:rPr>
          <w:b/>
          <w:color w:val="000000"/>
          <w:sz w:val="22"/>
          <w:szCs w:val="22"/>
          <w:lang w:val="en-US"/>
        </w:rPr>
        <w:t>71</w:t>
      </w:r>
      <w:r w:rsidRPr="00C93FFD">
        <w:rPr>
          <w:color w:val="000000"/>
          <w:sz w:val="22"/>
          <w:szCs w:val="22"/>
          <w:lang w:val="en-US"/>
        </w:rPr>
        <w:t xml:space="preserve">: </w:t>
      </w:r>
      <w:r w:rsidRPr="00C93FFD">
        <w:rPr>
          <w:i/>
          <w:color w:val="000000"/>
          <w:sz w:val="22"/>
          <w:szCs w:val="22"/>
          <w:lang w:val="en-US"/>
        </w:rPr>
        <w:t>iuvat</w:t>
      </w:r>
      <w:r w:rsidRPr="00C93FFD">
        <w:rPr>
          <w:color w:val="000000"/>
          <w:sz w:val="22"/>
          <w:szCs w:val="22"/>
          <w:lang w:val="en-US"/>
        </w:rPr>
        <w:t xml:space="preserve">: opus mihi est; </w:t>
      </w:r>
      <w:r w:rsidRPr="00C93FFD">
        <w:rPr>
          <w:i/>
          <w:color w:val="000000"/>
          <w:sz w:val="22"/>
          <w:szCs w:val="22"/>
          <w:lang w:val="en-US"/>
        </w:rPr>
        <w:t>obsequium, ii n</w:t>
      </w:r>
      <w:r w:rsidRPr="00C93FFD">
        <w:rPr>
          <w:color w:val="000000"/>
          <w:sz w:val="22"/>
          <w:szCs w:val="22"/>
          <w:lang w:val="en-US"/>
        </w:rPr>
        <w:t xml:space="preserve">: indulgentia, oboedientia, </w:t>
      </w:r>
      <w:r w:rsidRPr="001E4324">
        <w:rPr>
          <w:color w:val="000000"/>
          <w:sz w:val="22"/>
          <w:szCs w:val="22"/>
          <w:lang w:val="ru-RU"/>
        </w:rPr>
        <w:t>ὑπηρεσία</w:t>
      </w:r>
      <w:r w:rsidRPr="00C93FFD">
        <w:rPr>
          <w:color w:val="000000"/>
          <w:sz w:val="22"/>
          <w:szCs w:val="22"/>
          <w:lang w:val="en-US"/>
        </w:rPr>
        <w:t xml:space="preserve">; </w:t>
      </w:r>
      <w:r w:rsidRPr="00C93FFD">
        <w:rPr>
          <w:i/>
          <w:color w:val="000000"/>
          <w:sz w:val="22"/>
          <w:szCs w:val="22"/>
          <w:lang w:val="en-US"/>
        </w:rPr>
        <w:t>ditis, e</w:t>
      </w:r>
      <w:r w:rsidRPr="00C93FFD">
        <w:rPr>
          <w:color w:val="000000"/>
          <w:sz w:val="22"/>
          <w:szCs w:val="22"/>
          <w:lang w:val="en-US"/>
        </w:rPr>
        <w:t xml:space="preserve">: dives, pecuniosus; </w:t>
      </w:r>
      <w:r w:rsidRPr="00C93FFD">
        <w:rPr>
          <w:i/>
          <w:color w:val="000000"/>
          <w:sz w:val="22"/>
          <w:szCs w:val="22"/>
          <w:lang w:val="en-US"/>
        </w:rPr>
        <w:t>lenio, ivi, itum, ire</w:t>
      </w:r>
      <w:r w:rsidRPr="00C93FFD">
        <w:rPr>
          <w:color w:val="000000"/>
          <w:sz w:val="22"/>
          <w:szCs w:val="22"/>
          <w:lang w:val="en-US"/>
        </w:rPr>
        <w:t xml:space="preserve">: mitigare, sedare; </w:t>
      </w:r>
      <w:r w:rsidRPr="00C93FFD">
        <w:rPr>
          <w:i/>
          <w:color w:val="000000"/>
          <w:sz w:val="22"/>
          <w:szCs w:val="22"/>
          <w:lang w:val="en-US"/>
        </w:rPr>
        <w:t>danista, ae f</w:t>
      </w:r>
      <w:r w:rsidRPr="00C93FFD">
        <w:rPr>
          <w:color w:val="000000"/>
          <w:sz w:val="22"/>
          <w:szCs w:val="22"/>
          <w:lang w:val="en-US"/>
        </w:rPr>
        <w:t>: fenerator</w:t>
      </w:r>
    </w:p>
    <w:p w14:paraId="3041B764" w14:textId="77777777" w:rsidR="00C43BFE" w:rsidRPr="00C93FFD" w:rsidRDefault="00C43BFE" w:rsidP="0033150F">
      <w:pPr>
        <w:jc w:val="both"/>
        <w:rPr>
          <w:color w:val="000000"/>
          <w:sz w:val="22"/>
          <w:szCs w:val="22"/>
          <w:lang w:val="en-US"/>
        </w:rPr>
      </w:pPr>
      <w:r w:rsidRPr="00C93FFD">
        <w:rPr>
          <w:b/>
          <w:color w:val="000000"/>
          <w:sz w:val="22"/>
          <w:szCs w:val="22"/>
          <w:lang w:val="en-US"/>
        </w:rPr>
        <w:t>72</w:t>
      </w:r>
      <w:r w:rsidRPr="00C93FFD">
        <w:rPr>
          <w:color w:val="000000"/>
          <w:sz w:val="22"/>
          <w:szCs w:val="22"/>
          <w:lang w:val="en-US"/>
        </w:rPr>
        <w:t xml:space="preserve">: </w:t>
      </w:r>
      <w:r w:rsidRPr="00C93FFD">
        <w:rPr>
          <w:i/>
          <w:color w:val="000000"/>
          <w:sz w:val="22"/>
          <w:szCs w:val="22"/>
          <w:lang w:val="en-US"/>
        </w:rPr>
        <w:t>labrum, i n</w:t>
      </w:r>
      <w:r w:rsidRPr="00C93FFD">
        <w:rPr>
          <w:color w:val="000000"/>
          <w:sz w:val="22"/>
          <w:szCs w:val="22"/>
          <w:lang w:val="en-US"/>
        </w:rPr>
        <w:t xml:space="preserve">: labium, </w:t>
      </w:r>
      <w:r w:rsidRPr="001E4324">
        <w:rPr>
          <w:color w:val="000000"/>
          <w:sz w:val="22"/>
          <w:szCs w:val="22"/>
          <w:lang w:val="ru-RU"/>
        </w:rPr>
        <w:t>χεῖλος</w:t>
      </w:r>
      <w:r w:rsidRPr="00C93FFD">
        <w:rPr>
          <w:color w:val="000000"/>
          <w:sz w:val="22"/>
          <w:szCs w:val="22"/>
          <w:lang w:val="en-US"/>
        </w:rPr>
        <w:t xml:space="preserve">; </w:t>
      </w:r>
      <w:r w:rsidRPr="00C93FFD">
        <w:rPr>
          <w:i/>
          <w:color w:val="000000"/>
          <w:sz w:val="22"/>
          <w:szCs w:val="22"/>
          <w:lang w:val="en-US"/>
        </w:rPr>
        <w:t>teneo, ui, tentum, ēre</w:t>
      </w:r>
      <w:r w:rsidRPr="00C93FFD">
        <w:rPr>
          <w:color w:val="000000"/>
          <w:sz w:val="22"/>
          <w:szCs w:val="22"/>
          <w:lang w:val="en-US"/>
        </w:rPr>
        <w:t xml:space="preserve">: habēre; </w:t>
      </w:r>
      <w:r w:rsidRPr="00C93FFD">
        <w:rPr>
          <w:i/>
          <w:color w:val="000000"/>
          <w:sz w:val="22"/>
          <w:szCs w:val="22"/>
          <w:lang w:val="en-US"/>
        </w:rPr>
        <w:t>labris primōribus alqd. habēre vel tenēre</w:t>
      </w:r>
      <w:r w:rsidRPr="00C93FFD">
        <w:rPr>
          <w:color w:val="000000"/>
          <w:sz w:val="22"/>
          <w:szCs w:val="22"/>
          <w:lang w:val="en-US"/>
        </w:rPr>
        <w:t>: in prima lingua alqd. habēre</w:t>
      </w:r>
    </w:p>
    <w:p w14:paraId="642552E4" w14:textId="77777777" w:rsidR="00C43BFE" w:rsidRPr="00C93FFD" w:rsidRDefault="00C43BFE" w:rsidP="0033150F">
      <w:pPr>
        <w:jc w:val="both"/>
        <w:rPr>
          <w:color w:val="000000"/>
          <w:sz w:val="22"/>
          <w:szCs w:val="22"/>
          <w:lang w:val="en-US"/>
        </w:rPr>
      </w:pPr>
      <w:r w:rsidRPr="00C93FFD">
        <w:rPr>
          <w:b/>
          <w:color w:val="000000"/>
          <w:sz w:val="22"/>
          <w:szCs w:val="22"/>
          <w:lang w:val="en-US"/>
        </w:rPr>
        <w:t>73</w:t>
      </w:r>
      <w:r w:rsidRPr="00C93FFD">
        <w:rPr>
          <w:color w:val="000000"/>
          <w:sz w:val="22"/>
          <w:szCs w:val="22"/>
          <w:lang w:val="en-US"/>
        </w:rPr>
        <w:t xml:space="preserve">: </w:t>
      </w:r>
      <w:r w:rsidRPr="00C93FFD">
        <w:rPr>
          <w:i/>
          <w:color w:val="000000"/>
          <w:sz w:val="22"/>
          <w:szCs w:val="22"/>
          <w:lang w:val="en-US"/>
        </w:rPr>
        <w:t>Dea Bona</w:t>
      </w:r>
      <w:r w:rsidRPr="00C93FFD">
        <w:rPr>
          <w:color w:val="000000"/>
          <w:sz w:val="22"/>
          <w:szCs w:val="22"/>
          <w:lang w:val="en-US"/>
        </w:rPr>
        <w:t xml:space="preserve">: dea mulierum Romanorum; </w:t>
      </w:r>
      <w:r w:rsidRPr="00C93FFD">
        <w:rPr>
          <w:i/>
          <w:color w:val="000000"/>
          <w:sz w:val="22"/>
          <w:szCs w:val="22"/>
          <w:lang w:val="en-US"/>
        </w:rPr>
        <w:t>sacra, orum n</w:t>
      </w:r>
      <w:r w:rsidRPr="00C93FFD">
        <w:rPr>
          <w:color w:val="000000"/>
          <w:sz w:val="22"/>
          <w:szCs w:val="22"/>
          <w:lang w:val="en-US"/>
        </w:rPr>
        <w:t xml:space="preserve">: sollemnia; </w:t>
      </w:r>
      <w:r w:rsidRPr="00C93FFD">
        <w:rPr>
          <w:i/>
          <w:color w:val="000000"/>
          <w:sz w:val="22"/>
          <w:szCs w:val="22"/>
          <w:lang w:val="en-US"/>
        </w:rPr>
        <w:t>fax, facis f</w:t>
      </w:r>
      <w:r w:rsidRPr="00C93FFD">
        <w:rPr>
          <w:color w:val="000000"/>
          <w:sz w:val="22"/>
          <w:szCs w:val="22"/>
          <w:lang w:val="en-US"/>
        </w:rPr>
        <w:t xml:space="preserve">: frustum ligni cera aut oleō inunctum, vel alterius materiae igni concupiendō aptae ad lumen faciendum ignemque circumferendum; </w:t>
      </w:r>
      <w:r w:rsidRPr="00C93FFD">
        <w:rPr>
          <w:i/>
          <w:color w:val="000000"/>
          <w:sz w:val="22"/>
          <w:szCs w:val="22"/>
          <w:lang w:val="en-US"/>
        </w:rPr>
        <w:t>face primā</w:t>
      </w:r>
      <w:r w:rsidRPr="00C93FFD">
        <w:rPr>
          <w:color w:val="000000"/>
          <w:sz w:val="22"/>
          <w:szCs w:val="22"/>
          <w:lang w:val="en-US"/>
        </w:rPr>
        <w:t>: primum noctis tempus, cum faces accendi incipiunt</w:t>
      </w:r>
    </w:p>
    <w:p w14:paraId="06E9DBB5" w14:textId="77777777" w:rsidR="00C43BFE" w:rsidRPr="00C93FFD" w:rsidRDefault="00C43BFE" w:rsidP="0033150F">
      <w:pPr>
        <w:jc w:val="both"/>
        <w:rPr>
          <w:color w:val="000000"/>
          <w:sz w:val="22"/>
          <w:szCs w:val="22"/>
          <w:lang w:val="en-US"/>
        </w:rPr>
      </w:pPr>
      <w:r w:rsidRPr="00C93FFD">
        <w:rPr>
          <w:b/>
          <w:color w:val="000000"/>
          <w:sz w:val="22"/>
          <w:szCs w:val="22"/>
          <w:lang w:val="en-US"/>
        </w:rPr>
        <w:t>74</w:t>
      </w:r>
      <w:r w:rsidRPr="00C93FFD">
        <w:rPr>
          <w:color w:val="000000"/>
          <w:sz w:val="22"/>
          <w:szCs w:val="22"/>
          <w:lang w:val="en-US"/>
        </w:rPr>
        <w:t xml:space="preserve">: </w:t>
      </w:r>
      <w:r w:rsidRPr="00C93FFD">
        <w:rPr>
          <w:i/>
          <w:color w:val="000000"/>
          <w:sz w:val="22"/>
          <w:szCs w:val="22"/>
          <w:lang w:val="en-US"/>
        </w:rPr>
        <w:t>vicinus, a, um</w:t>
      </w:r>
      <w:r w:rsidRPr="00C93FFD">
        <w:rPr>
          <w:color w:val="000000"/>
          <w:sz w:val="22"/>
          <w:szCs w:val="22"/>
          <w:lang w:val="en-US"/>
        </w:rPr>
        <w:t xml:space="preserve">: propinquus, proximo loco vel etiam tempore, quasi in eodem vico positus, </w:t>
      </w:r>
      <w:r w:rsidRPr="001E4324">
        <w:rPr>
          <w:color w:val="000000"/>
          <w:sz w:val="22"/>
          <w:szCs w:val="22"/>
          <w:lang w:val="ru-RU"/>
        </w:rPr>
        <w:t>ἐγγύς</w:t>
      </w:r>
      <w:r w:rsidRPr="00C93FFD">
        <w:rPr>
          <w:color w:val="000000"/>
          <w:sz w:val="22"/>
          <w:szCs w:val="22"/>
          <w:lang w:val="en-US"/>
        </w:rPr>
        <w:t xml:space="preserve">, </w:t>
      </w:r>
      <w:r w:rsidRPr="001E4324">
        <w:rPr>
          <w:color w:val="000000"/>
          <w:sz w:val="22"/>
          <w:szCs w:val="22"/>
          <w:lang w:val="ru-RU"/>
        </w:rPr>
        <w:t>πλησίος</w:t>
      </w:r>
      <w:r w:rsidRPr="00C93FFD">
        <w:rPr>
          <w:color w:val="000000"/>
          <w:sz w:val="22"/>
          <w:szCs w:val="22"/>
          <w:lang w:val="en-US"/>
        </w:rPr>
        <w:t xml:space="preserve">; </w:t>
      </w:r>
      <w:r w:rsidRPr="00C93FFD">
        <w:rPr>
          <w:i/>
          <w:color w:val="000000"/>
          <w:sz w:val="22"/>
          <w:szCs w:val="22"/>
          <w:lang w:val="en-US"/>
        </w:rPr>
        <w:t>de more</w:t>
      </w:r>
      <w:r w:rsidRPr="00C93FFD">
        <w:rPr>
          <w:color w:val="000000"/>
          <w:sz w:val="22"/>
          <w:szCs w:val="22"/>
          <w:lang w:val="en-US"/>
        </w:rPr>
        <w:t xml:space="preserve">: ex more, sicut soles; </w:t>
      </w:r>
      <w:r w:rsidRPr="00C93FFD">
        <w:rPr>
          <w:i/>
          <w:color w:val="000000"/>
          <w:sz w:val="22"/>
          <w:szCs w:val="22"/>
          <w:lang w:val="en-US"/>
        </w:rPr>
        <w:t>pistor, ōris m</w:t>
      </w:r>
      <w:r w:rsidRPr="00C93FFD">
        <w:rPr>
          <w:color w:val="000000"/>
          <w:sz w:val="22"/>
          <w:szCs w:val="22"/>
          <w:lang w:val="en-US"/>
        </w:rPr>
        <w:t xml:space="preserve">: apud antiquos erat </w:t>
      </w:r>
      <w:r w:rsidRPr="001E4324">
        <w:rPr>
          <w:color w:val="000000"/>
          <w:sz w:val="22"/>
          <w:szCs w:val="22"/>
          <w:lang w:val="ru-RU"/>
        </w:rPr>
        <w:t>μαγεύς</w:t>
      </w:r>
      <w:r w:rsidRPr="00C93FFD">
        <w:rPr>
          <w:color w:val="000000"/>
          <w:sz w:val="22"/>
          <w:szCs w:val="22"/>
          <w:lang w:val="en-US"/>
        </w:rPr>
        <w:t xml:space="preserve">, </w:t>
      </w:r>
      <w:r w:rsidRPr="001E4324">
        <w:rPr>
          <w:color w:val="000000"/>
          <w:sz w:val="22"/>
          <w:szCs w:val="22"/>
          <w:lang w:val="ru-RU"/>
        </w:rPr>
        <w:t>σιτοποιός</w:t>
      </w:r>
      <w:r w:rsidRPr="00C93FFD">
        <w:rPr>
          <w:color w:val="000000"/>
          <w:sz w:val="22"/>
          <w:szCs w:val="22"/>
          <w:lang w:val="en-US"/>
        </w:rPr>
        <w:t xml:space="preserve">, qui ante inventum molarum usum frumentum in pila contundebat, deinde dici coepit de eo, qui farinam subigit, panemque conficit, h.e. </w:t>
      </w:r>
      <w:r w:rsidRPr="001E4324">
        <w:rPr>
          <w:color w:val="000000"/>
          <w:sz w:val="22"/>
          <w:szCs w:val="22"/>
          <w:lang w:val="ru-RU"/>
        </w:rPr>
        <w:t>ἀρτοποιός</w:t>
      </w:r>
    </w:p>
    <w:p w14:paraId="549E714A" w14:textId="77777777" w:rsidR="00C43BFE" w:rsidRPr="00C93FFD" w:rsidRDefault="00C43BFE" w:rsidP="0033150F">
      <w:pPr>
        <w:jc w:val="both"/>
        <w:rPr>
          <w:color w:val="000000"/>
          <w:sz w:val="22"/>
          <w:szCs w:val="22"/>
          <w:lang w:val="en-US"/>
        </w:rPr>
      </w:pPr>
      <w:r w:rsidRPr="00C93FFD">
        <w:rPr>
          <w:b/>
          <w:color w:val="000000"/>
          <w:sz w:val="22"/>
          <w:szCs w:val="22"/>
          <w:lang w:val="en-US"/>
        </w:rPr>
        <w:t>75</w:t>
      </w:r>
      <w:r w:rsidRPr="00C93FFD">
        <w:rPr>
          <w:color w:val="000000"/>
          <w:sz w:val="22"/>
          <w:szCs w:val="22"/>
          <w:lang w:val="en-US"/>
        </w:rPr>
        <w:t xml:space="preserve">: </w:t>
      </w:r>
      <w:r w:rsidRPr="00C93FFD">
        <w:rPr>
          <w:i/>
          <w:color w:val="000000"/>
          <w:sz w:val="22"/>
          <w:szCs w:val="22"/>
          <w:lang w:val="en-US"/>
        </w:rPr>
        <w:t>uxor, ōris f</w:t>
      </w:r>
      <w:r w:rsidRPr="00C93FFD">
        <w:rPr>
          <w:color w:val="000000"/>
          <w:sz w:val="22"/>
          <w:szCs w:val="22"/>
          <w:lang w:val="en-US"/>
        </w:rPr>
        <w:t xml:space="preserve">: coniunx, femina </w:t>
      </w:r>
      <w:bookmarkStart w:id="68" w:name="OLE_LINK3"/>
      <w:bookmarkStart w:id="69" w:name="OLE_LINK4"/>
      <w:r w:rsidRPr="00C93FFD">
        <w:rPr>
          <w:color w:val="000000"/>
          <w:sz w:val="22"/>
          <w:szCs w:val="22"/>
          <w:lang w:val="en-US"/>
        </w:rPr>
        <w:t>↔</w:t>
      </w:r>
      <w:r w:rsidRPr="001E4324">
        <w:rPr>
          <w:color w:val="000000"/>
          <w:sz w:val="22"/>
          <w:szCs w:val="22"/>
          <w:lang w:val="ru-RU"/>
        </w:rPr>
        <w:t>︎</w:t>
      </w:r>
      <w:bookmarkEnd w:id="68"/>
      <w:bookmarkEnd w:id="69"/>
      <w:r w:rsidRPr="00C93FFD">
        <w:rPr>
          <w:color w:val="000000"/>
          <w:sz w:val="22"/>
          <w:szCs w:val="22"/>
          <w:lang w:val="en-US"/>
        </w:rPr>
        <w:t xml:space="preserve"> maritus; </w:t>
      </w:r>
      <w:r w:rsidRPr="00C93FFD">
        <w:rPr>
          <w:i/>
          <w:color w:val="000000"/>
          <w:sz w:val="22"/>
          <w:szCs w:val="22"/>
          <w:lang w:val="en-US"/>
        </w:rPr>
        <w:t>gnata, ae f</w:t>
      </w:r>
      <w:r w:rsidRPr="00C93FFD">
        <w:rPr>
          <w:color w:val="000000"/>
          <w:sz w:val="22"/>
          <w:szCs w:val="22"/>
          <w:lang w:val="en-US"/>
        </w:rPr>
        <w:t xml:space="preserve">: filia; </w:t>
      </w:r>
      <w:r w:rsidRPr="00C93FFD">
        <w:rPr>
          <w:i/>
          <w:color w:val="000000"/>
          <w:sz w:val="22"/>
          <w:szCs w:val="22"/>
          <w:lang w:val="en-US"/>
        </w:rPr>
        <w:t>coeo, ii, itum, coīre</w:t>
      </w:r>
      <w:r w:rsidRPr="00C93FFD">
        <w:rPr>
          <w:color w:val="000000"/>
          <w:sz w:val="22"/>
          <w:szCs w:val="22"/>
          <w:lang w:val="en-US"/>
        </w:rPr>
        <w:t>: convenīre una cum aliis un unum locum</w:t>
      </w:r>
    </w:p>
    <w:p w14:paraId="5D6D091C" w14:textId="77777777" w:rsidR="00C43BFE" w:rsidRPr="00C93FFD" w:rsidRDefault="00C43BFE" w:rsidP="0033150F">
      <w:pPr>
        <w:jc w:val="both"/>
        <w:rPr>
          <w:color w:val="000000"/>
          <w:sz w:val="22"/>
          <w:szCs w:val="22"/>
          <w:lang w:val="en-US"/>
        </w:rPr>
      </w:pPr>
      <w:r w:rsidRPr="00C93FFD">
        <w:rPr>
          <w:b/>
          <w:color w:val="000000"/>
          <w:sz w:val="22"/>
          <w:szCs w:val="22"/>
          <w:lang w:val="en-US"/>
        </w:rPr>
        <w:t>76</w:t>
      </w:r>
      <w:r w:rsidRPr="00C93FFD">
        <w:rPr>
          <w:color w:val="000000"/>
          <w:sz w:val="22"/>
          <w:szCs w:val="22"/>
          <w:lang w:val="en-US"/>
        </w:rPr>
        <w:t xml:space="preserve">: </w:t>
      </w:r>
      <w:r w:rsidRPr="00C93FFD">
        <w:rPr>
          <w:i/>
          <w:color w:val="000000"/>
          <w:sz w:val="22"/>
          <w:szCs w:val="22"/>
          <w:lang w:val="en-US"/>
        </w:rPr>
        <w:t>sacrificare</w:t>
      </w:r>
      <w:r w:rsidRPr="00C93FFD">
        <w:rPr>
          <w:color w:val="000000"/>
          <w:sz w:val="22"/>
          <w:szCs w:val="22"/>
          <w:lang w:val="en-US"/>
        </w:rPr>
        <w:t xml:space="preserve">: sacra facere, sacrificia conficere; </w:t>
      </w:r>
      <w:r w:rsidRPr="00C93FFD">
        <w:rPr>
          <w:i/>
          <w:color w:val="000000"/>
          <w:sz w:val="22"/>
          <w:szCs w:val="22"/>
          <w:lang w:val="en-US"/>
        </w:rPr>
        <w:t>volo, ui, –, velle</w:t>
      </w:r>
      <w:r w:rsidRPr="00C93FFD">
        <w:rPr>
          <w:color w:val="000000"/>
          <w:sz w:val="22"/>
          <w:szCs w:val="22"/>
          <w:lang w:val="en-US"/>
        </w:rPr>
        <w:t xml:space="preserve">: desiderare, optare, cupere, </w:t>
      </w:r>
      <w:r w:rsidRPr="001E4324">
        <w:rPr>
          <w:color w:val="000000"/>
          <w:sz w:val="22"/>
          <w:szCs w:val="22"/>
          <w:lang w:val="ru-RU"/>
        </w:rPr>
        <w:t>βούλομαι</w:t>
      </w:r>
      <w:r w:rsidRPr="00C93FFD">
        <w:rPr>
          <w:color w:val="000000"/>
          <w:sz w:val="22"/>
          <w:szCs w:val="22"/>
          <w:lang w:val="en-US"/>
        </w:rPr>
        <w:t xml:space="preserve">, </w:t>
      </w:r>
      <w:r w:rsidRPr="001E4324">
        <w:rPr>
          <w:color w:val="000000"/>
          <w:sz w:val="22"/>
          <w:szCs w:val="22"/>
          <w:lang w:val="ru-RU"/>
        </w:rPr>
        <w:t>ἐθέλω</w:t>
      </w:r>
    </w:p>
    <w:p w14:paraId="3B036039" w14:textId="77777777" w:rsidR="00C43BFE" w:rsidRPr="00C93FFD" w:rsidRDefault="00C43BFE" w:rsidP="0033150F">
      <w:pPr>
        <w:jc w:val="both"/>
        <w:rPr>
          <w:color w:val="000000"/>
          <w:sz w:val="22"/>
          <w:szCs w:val="22"/>
          <w:lang w:val="en-US"/>
        </w:rPr>
      </w:pPr>
      <w:r w:rsidRPr="00C93FFD">
        <w:rPr>
          <w:b/>
          <w:color w:val="000000"/>
          <w:sz w:val="22"/>
          <w:szCs w:val="22"/>
          <w:lang w:val="en-US"/>
        </w:rPr>
        <w:t>77</w:t>
      </w:r>
      <w:r w:rsidRPr="00C93FFD">
        <w:rPr>
          <w:color w:val="000000"/>
          <w:sz w:val="22"/>
          <w:szCs w:val="22"/>
          <w:lang w:val="en-US"/>
        </w:rPr>
        <w:t xml:space="preserve">: </w:t>
      </w:r>
      <w:r w:rsidRPr="00C93FFD">
        <w:rPr>
          <w:i/>
          <w:color w:val="000000"/>
          <w:sz w:val="22"/>
          <w:szCs w:val="22"/>
          <w:lang w:val="en-US"/>
        </w:rPr>
        <w:t>destituo, ui, ūtum, ere</w:t>
      </w:r>
      <w:r w:rsidRPr="00C93FFD">
        <w:rPr>
          <w:color w:val="000000"/>
          <w:sz w:val="22"/>
          <w:szCs w:val="22"/>
          <w:lang w:val="en-US"/>
        </w:rPr>
        <w:t xml:space="preserve">: relinquere, </w:t>
      </w:r>
      <w:r w:rsidRPr="001E4324">
        <w:rPr>
          <w:color w:val="000000"/>
          <w:sz w:val="22"/>
          <w:szCs w:val="22"/>
          <w:lang w:val="ru-RU"/>
        </w:rPr>
        <w:t>λείπω</w:t>
      </w:r>
      <w:r w:rsidRPr="00C93FFD">
        <w:rPr>
          <w:color w:val="000000"/>
          <w:sz w:val="22"/>
          <w:szCs w:val="22"/>
          <w:lang w:val="en-US"/>
        </w:rPr>
        <w:t xml:space="preserve">; </w:t>
      </w:r>
      <w:r w:rsidRPr="00C93FFD">
        <w:rPr>
          <w:i/>
          <w:color w:val="000000"/>
          <w:sz w:val="22"/>
          <w:szCs w:val="22"/>
          <w:lang w:val="en-US"/>
        </w:rPr>
        <w:t>egredior, egressus sum, egredi</w:t>
      </w:r>
      <w:r w:rsidRPr="00C93FFD">
        <w:rPr>
          <w:color w:val="000000"/>
          <w:sz w:val="22"/>
          <w:szCs w:val="22"/>
          <w:lang w:val="en-US"/>
        </w:rPr>
        <w:t xml:space="preserve">: abīre, concedere; </w:t>
      </w:r>
      <w:r w:rsidRPr="00C93FFD">
        <w:rPr>
          <w:i/>
          <w:color w:val="000000"/>
          <w:sz w:val="22"/>
          <w:szCs w:val="22"/>
          <w:lang w:val="en-US"/>
        </w:rPr>
        <w:t>alicui valere iubere</w:t>
      </w:r>
      <w:r w:rsidRPr="00C93FFD">
        <w:rPr>
          <w:color w:val="000000"/>
          <w:sz w:val="22"/>
          <w:szCs w:val="22"/>
          <w:lang w:val="en-US"/>
        </w:rPr>
        <w:t xml:space="preserve">: alicui "vale!" dicere, </w:t>
      </w:r>
      <w:r w:rsidRPr="001E4324">
        <w:rPr>
          <w:color w:val="000000"/>
          <w:sz w:val="22"/>
          <w:szCs w:val="22"/>
          <w:lang w:val="ru-RU"/>
        </w:rPr>
        <w:t>χαίρειν</w:t>
      </w:r>
      <w:r w:rsidRPr="00C93FFD">
        <w:rPr>
          <w:color w:val="000000"/>
          <w:sz w:val="22"/>
          <w:szCs w:val="22"/>
          <w:lang w:val="en-US"/>
        </w:rPr>
        <w:t xml:space="preserve"> </w:t>
      </w:r>
      <w:r w:rsidRPr="001E4324">
        <w:rPr>
          <w:color w:val="000000"/>
          <w:sz w:val="22"/>
          <w:szCs w:val="22"/>
          <w:lang w:val="ru-RU"/>
        </w:rPr>
        <w:t>τινα</w:t>
      </w:r>
      <w:r w:rsidRPr="00C93FFD">
        <w:rPr>
          <w:color w:val="000000"/>
          <w:sz w:val="22"/>
          <w:szCs w:val="22"/>
          <w:lang w:val="en-US"/>
        </w:rPr>
        <w:t xml:space="preserve"> </w:t>
      </w:r>
      <w:r w:rsidRPr="001E4324">
        <w:rPr>
          <w:color w:val="000000"/>
          <w:sz w:val="22"/>
          <w:szCs w:val="22"/>
          <w:lang w:val="ru-RU"/>
        </w:rPr>
        <w:t>κελεύω</w:t>
      </w:r>
    </w:p>
    <w:p w14:paraId="0B8F3783" w14:textId="77777777" w:rsidR="00C43BFE" w:rsidRPr="00C93FFD" w:rsidRDefault="00C43BFE" w:rsidP="0033150F">
      <w:pPr>
        <w:jc w:val="both"/>
        <w:rPr>
          <w:color w:val="000000"/>
          <w:sz w:val="22"/>
          <w:szCs w:val="22"/>
          <w:lang w:val="en-US"/>
        </w:rPr>
      </w:pPr>
      <w:r w:rsidRPr="00C93FFD">
        <w:rPr>
          <w:b/>
          <w:color w:val="000000"/>
          <w:sz w:val="22"/>
          <w:szCs w:val="22"/>
          <w:lang w:val="en-US"/>
        </w:rPr>
        <w:t>78</w:t>
      </w:r>
      <w:r w:rsidRPr="00C93FFD">
        <w:rPr>
          <w:color w:val="000000"/>
          <w:sz w:val="22"/>
          <w:szCs w:val="22"/>
          <w:lang w:val="en-US"/>
        </w:rPr>
        <w:t xml:space="preserve">: </w:t>
      </w:r>
      <w:r w:rsidRPr="00C93FFD">
        <w:rPr>
          <w:i/>
          <w:color w:val="000000"/>
          <w:sz w:val="22"/>
          <w:szCs w:val="22"/>
          <w:lang w:val="en-US"/>
        </w:rPr>
        <w:t>adsisto, stiti, –, ere</w:t>
      </w:r>
      <w:r w:rsidRPr="00C93FFD">
        <w:rPr>
          <w:color w:val="000000"/>
          <w:sz w:val="22"/>
          <w:szCs w:val="22"/>
          <w:lang w:val="en-US"/>
        </w:rPr>
        <w:t xml:space="preserve">: prope stare; </w:t>
      </w:r>
      <w:r w:rsidRPr="00C93FFD">
        <w:rPr>
          <w:i/>
          <w:color w:val="000000"/>
          <w:sz w:val="22"/>
          <w:szCs w:val="22"/>
          <w:lang w:val="en-US"/>
        </w:rPr>
        <w:t>anceps, ancipitis</w:t>
      </w:r>
      <w:r w:rsidRPr="00C93FFD">
        <w:rPr>
          <w:color w:val="000000"/>
          <w:sz w:val="22"/>
          <w:szCs w:val="22"/>
          <w:lang w:val="en-US"/>
        </w:rPr>
        <w:t xml:space="preserve">: dubitans, nesciens utrum hoc an illud faciat; </w:t>
      </w:r>
      <w:r w:rsidRPr="00C93FFD">
        <w:rPr>
          <w:i/>
          <w:color w:val="000000"/>
          <w:sz w:val="22"/>
          <w:szCs w:val="22"/>
          <w:lang w:val="en-US"/>
        </w:rPr>
        <w:t>limen, inis n</w:t>
      </w:r>
      <w:r w:rsidRPr="00C93FFD">
        <w:rPr>
          <w:color w:val="000000"/>
          <w:sz w:val="22"/>
          <w:szCs w:val="22"/>
          <w:lang w:val="en-US"/>
        </w:rPr>
        <w:t xml:space="preserve">: </w:t>
      </w:r>
      <w:bookmarkStart w:id="70" w:name="OLE_LINK29"/>
      <w:bookmarkStart w:id="71" w:name="OLE_LINK30"/>
      <w:r w:rsidRPr="00C93FFD">
        <w:rPr>
          <w:color w:val="000000"/>
          <w:sz w:val="22"/>
          <w:szCs w:val="22"/>
          <w:lang w:val="en-US"/>
        </w:rPr>
        <w:t xml:space="preserve">lignum aut lapis transversus in ianua aut porta, tum superius, tum inferius, </w:t>
      </w:r>
      <w:r w:rsidRPr="001E4324">
        <w:rPr>
          <w:color w:val="000000"/>
          <w:sz w:val="22"/>
          <w:szCs w:val="22"/>
          <w:lang w:val="ru-RU"/>
        </w:rPr>
        <w:t>βηλός</w:t>
      </w:r>
      <w:r w:rsidRPr="00C93FFD">
        <w:rPr>
          <w:color w:val="000000"/>
          <w:sz w:val="22"/>
          <w:szCs w:val="22"/>
          <w:lang w:val="en-US"/>
        </w:rPr>
        <w:t xml:space="preserve">, </w:t>
      </w:r>
      <w:r w:rsidRPr="001E4324">
        <w:rPr>
          <w:color w:val="000000"/>
          <w:sz w:val="22"/>
          <w:szCs w:val="22"/>
          <w:lang w:val="ru-RU"/>
        </w:rPr>
        <w:t>οὐδός</w:t>
      </w:r>
      <w:bookmarkEnd w:id="70"/>
      <w:bookmarkEnd w:id="71"/>
      <w:r w:rsidRPr="00C93FFD">
        <w:rPr>
          <w:color w:val="000000"/>
          <w:sz w:val="22"/>
          <w:szCs w:val="22"/>
          <w:lang w:val="en-US"/>
        </w:rPr>
        <w:t xml:space="preserve">; </w:t>
      </w:r>
      <w:r w:rsidRPr="00C93FFD">
        <w:rPr>
          <w:i/>
          <w:color w:val="000000"/>
          <w:sz w:val="22"/>
          <w:szCs w:val="22"/>
          <w:lang w:val="en-US"/>
        </w:rPr>
        <w:t>gestare (infantem ulnis)</w:t>
      </w:r>
      <w:r w:rsidRPr="00C93FFD">
        <w:rPr>
          <w:color w:val="000000"/>
          <w:sz w:val="22"/>
          <w:szCs w:val="22"/>
          <w:lang w:val="en-US"/>
        </w:rPr>
        <w:t>: agitare infantem (in) manibus huc et illuc</w:t>
      </w:r>
    </w:p>
    <w:p w14:paraId="1051570A" w14:textId="77777777" w:rsidR="00C43BFE" w:rsidRPr="00C93FFD" w:rsidRDefault="00C43BFE" w:rsidP="0033150F">
      <w:pPr>
        <w:jc w:val="both"/>
        <w:rPr>
          <w:color w:val="000000"/>
          <w:sz w:val="22"/>
          <w:szCs w:val="22"/>
          <w:lang w:val="fr-FR"/>
        </w:rPr>
      </w:pPr>
      <w:r w:rsidRPr="00C93FFD">
        <w:rPr>
          <w:b/>
          <w:color w:val="000000"/>
          <w:sz w:val="22"/>
          <w:szCs w:val="22"/>
          <w:lang w:val="fr-FR"/>
        </w:rPr>
        <w:t>79</w:t>
      </w:r>
      <w:r w:rsidRPr="00C93FFD">
        <w:rPr>
          <w:color w:val="000000"/>
          <w:sz w:val="22"/>
          <w:szCs w:val="22"/>
          <w:lang w:val="fr-FR"/>
        </w:rPr>
        <w:t xml:space="preserve">: </w:t>
      </w:r>
      <w:r w:rsidRPr="00C93FFD">
        <w:rPr>
          <w:i/>
          <w:color w:val="000000"/>
          <w:sz w:val="22"/>
          <w:szCs w:val="22"/>
          <w:lang w:val="fr-FR"/>
        </w:rPr>
        <w:t>infans, infantis m/f</w:t>
      </w:r>
      <w:r w:rsidRPr="00C93FFD">
        <w:rPr>
          <w:color w:val="000000"/>
          <w:sz w:val="22"/>
          <w:szCs w:val="22"/>
          <w:lang w:val="fr-FR"/>
        </w:rPr>
        <w:t xml:space="preserve">: puer parvulus, qui nondum loqui (fāri) potest; </w:t>
      </w:r>
      <w:r w:rsidRPr="00C93FFD">
        <w:rPr>
          <w:i/>
          <w:color w:val="000000"/>
          <w:sz w:val="22"/>
          <w:szCs w:val="22"/>
          <w:lang w:val="fr-FR"/>
        </w:rPr>
        <w:t>quoad</w:t>
      </w:r>
      <w:r w:rsidRPr="00C93FFD">
        <w:rPr>
          <w:color w:val="000000"/>
          <w:sz w:val="22"/>
          <w:szCs w:val="22"/>
          <w:lang w:val="fr-FR"/>
        </w:rPr>
        <w:t xml:space="preserve">: ad hoc momentum, quo... (audivit); </w:t>
      </w:r>
      <w:r w:rsidRPr="00C93FFD">
        <w:rPr>
          <w:i/>
          <w:color w:val="000000"/>
          <w:sz w:val="22"/>
          <w:szCs w:val="22"/>
          <w:lang w:val="fr-FR"/>
        </w:rPr>
        <w:t>respicio, spexi, spectum, ere</w:t>
      </w:r>
      <w:r w:rsidRPr="00C93FFD">
        <w:rPr>
          <w:color w:val="000000"/>
          <w:sz w:val="22"/>
          <w:szCs w:val="22"/>
          <w:lang w:val="fr-FR"/>
        </w:rPr>
        <w:t xml:space="preserve">: </w:t>
      </w:r>
      <w:bookmarkStart w:id="72" w:name="OLE_LINK31"/>
      <w:bookmarkStart w:id="73" w:name="OLE_LINK32"/>
      <w:r w:rsidRPr="00C93FFD">
        <w:rPr>
          <w:color w:val="000000"/>
          <w:sz w:val="22"/>
          <w:szCs w:val="22"/>
          <w:lang w:val="fr-FR"/>
        </w:rPr>
        <w:t>referre, retorquere oculos ad aliquem vel aliquid</w:t>
      </w:r>
      <w:bookmarkEnd w:id="72"/>
      <w:bookmarkEnd w:id="73"/>
    </w:p>
    <w:p w14:paraId="1B84C1D3" w14:textId="77777777" w:rsidR="00C43BFE" w:rsidRPr="00C93FFD" w:rsidRDefault="00C43BFE" w:rsidP="0033150F">
      <w:pPr>
        <w:jc w:val="both"/>
        <w:rPr>
          <w:color w:val="000000"/>
          <w:sz w:val="22"/>
          <w:szCs w:val="22"/>
          <w:lang w:val="fr-FR"/>
        </w:rPr>
      </w:pPr>
      <w:r w:rsidRPr="00C93FFD">
        <w:rPr>
          <w:b/>
          <w:color w:val="000000"/>
          <w:sz w:val="22"/>
          <w:szCs w:val="22"/>
          <w:lang w:val="fr-FR"/>
        </w:rPr>
        <w:t>80</w:t>
      </w:r>
      <w:r w:rsidRPr="00C93FFD">
        <w:rPr>
          <w:color w:val="000000"/>
          <w:sz w:val="22"/>
          <w:szCs w:val="22"/>
          <w:lang w:val="fr-FR"/>
        </w:rPr>
        <w:t xml:space="preserve">: </w:t>
      </w:r>
      <w:r w:rsidRPr="00C93FFD">
        <w:rPr>
          <w:i/>
          <w:color w:val="000000"/>
          <w:sz w:val="22"/>
          <w:szCs w:val="22"/>
          <w:lang w:val="fr-FR"/>
        </w:rPr>
        <w:t>cursus, ūs m</w:t>
      </w:r>
      <w:r w:rsidRPr="00C93FFD">
        <w:rPr>
          <w:color w:val="000000"/>
          <w:sz w:val="22"/>
          <w:szCs w:val="22"/>
          <w:lang w:val="fr-FR"/>
        </w:rPr>
        <w:t xml:space="preserve">: actus currendi, et dicitur de iis, qui praesertim pedibus currunt, </w:t>
      </w:r>
      <w:r w:rsidRPr="001E4324">
        <w:rPr>
          <w:color w:val="000000"/>
          <w:sz w:val="22"/>
          <w:szCs w:val="22"/>
          <w:lang w:val="ru-RU"/>
        </w:rPr>
        <w:t>δρόμος</w:t>
      </w:r>
      <w:r w:rsidRPr="00C93FFD">
        <w:rPr>
          <w:color w:val="000000"/>
          <w:sz w:val="22"/>
          <w:szCs w:val="22"/>
          <w:lang w:val="fr-FR"/>
        </w:rPr>
        <w:t xml:space="preserve">; </w:t>
      </w:r>
      <w:r w:rsidRPr="00C93FFD">
        <w:rPr>
          <w:i/>
          <w:color w:val="000000"/>
          <w:sz w:val="22"/>
          <w:szCs w:val="22"/>
          <w:lang w:val="fr-FR"/>
        </w:rPr>
        <w:t>excipio, cepi, ceptum, ere</w:t>
      </w:r>
      <w:r w:rsidRPr="00C93FFD">
        <w:rPr>
          <w:color w:val="000000"/>
          <w:sz w:val="22"/>
          <w:szCs w:val="22"/>
          <w:lang w:val="fr-FR"/>
        </w:rPr>
        <w:t xml:space="preserve">: alicui obviam ire, accipere advenientem; </w:t>
      </w:r>
      <w:r w:rsidRPr="00C93FFD">
        <w:rPr>
          <w:i/>
          <w:color w:val="000000"/>
          <w:sz w:val="22"/>
          <w:szCs w:val="22"/>
          <w:lang w:val="fr-FR"/>
        </w:rPr>
        <w:t>anhelus, a, um</w:t>
      </w:r>
      <w:r w:rsidRPr="00C93FFD">
        <w:rPr>
          <w:color w:val="000000"/>
          <w:sz w:val="22"/>
          <w:szCs w:val="22"/>
          <w:lang w:val="fr-FR"/>
        </w:rPr>
        <w:t>: crebro et vehementer spirans, respirans, anhelans</w:t>
      </w:r>
    </w:p>
    <w:p w14:paraId="4F0C6F0D" w14:textId="77777777" w:rsidR="00C43BFE" w:rsidRPr="00C93FFD" w:rsidRDefault="00C43BFE" w:rsidP="0033150F">
      <w:pPr>
        <w:jc w:val="both"/>
        <w:rPr>
          <w:color w:val="000000"/>
          <w:sz w:val="22"/>
          <w:szCs w:val="22"/>
          <w:lang w:val="fr-FR"/>
        </w:rPr>
      </w:pPr>
      <w:bookmarkStart w:id="74" w:name="OLE_LINK5"/>
      <w:bookmarkStart w:id="75" w:name="OLE_LINK6"/>
      <w:r w:rsidRPr="00C93FFD">
        <w:rPr>
          <w:b/>
          <w:color w:val="000000"/>
          <w:sz w:val="22"/>
          <w:szCs w:val="22"/>
          <w:lang w:val="fr-FR"/>
        </w:rPr>
        <w:t>81</w:t>
      </w:r>
      <w:r w:rsidRPr="00C93FFD">
        <w:rPr>
          <w:color w:val="000000"/>
          <w:sz w:val="22"/>
          <w:szCs w:val="22"/>
          <w:lang w:val="fr-FR"/>
        </w:rPr>
        <w:t xml:space="preserve">: </w:t>
      </w:r>
      <w:bookmarkEnd w:id="74"/>
      <w:bookmarkEnd w:id="75"/>
      <w:r w:rsidRPr="00C93FFD">
        <w:rPr>
          <w:i/>
          <w:color w:val="000000"/>
          <w:sz w:val="22"/>
          <w:szCs w:val="22"/>
          <w:lang w:val="fr-FR"/>
        </w:rPr>
        <w:t>ōs, ōris n</w:t>
      </w:r>
      <w:r w:rsidRPr="00C93FFD">
        <w:rPr>
          <w:color w:val="000000"/>
          <w:sz w:val="22"/>
          <w:szCs w:val="22"/>
          <w:lang w:val="fr-FR"/>
        </w:rPr>
        <w:t xml:space="preserve">: ostium, </w:t>
      </w:r>
      <w:r w:rsidRPr="001E4324">
        <w:rPr>
          <w:color w:val="000000"/>
          <w:sz w:val="22"/>
          <w:szCs w:val="22"/>
          <w:lang w:val="ru-RU"/>
        </w:rPr>
        <w:t>στόμα</w:t>
      </w:r>
      <w:r w:rsidRPr="00C93FFD">
        <w:rPr>
          <w:color w:val="000000"/>
          <w:sz w:val="22"/>
          <w:szCs w:val="22"/>
          <w:lang w:val="fr-FR"/>
        </w:rPr>
        <w:t xml:space="preserve">; </w:t>
      </w:r>
      <w:r w:rsidRPr="00C93FFD">
        <w:rPr>
          <w:i/>
          <w:color w:val="000000"/>
          <w:sz w:val="22"/>
          <w:szCs w:val="22"/>
          <w:lang w:val="fr-FR"/>
        </w:rPr>
        <w:t>sinus, ūs m</w:t>
      </w:r>
      <w:r w:rsidRPr="00C93FFD">
        <w:rPr>
          <w:color w:val="000000"/>
          <w:sz w:val="22"/>
          <w:szCs w:val="22"/>
          <w:lang w:val="fr-FR"/>
        </w:rPr>
        <w:t xml:space="preserve">: h.l. pectus; </w:t>
      </w:r>
      <w:r w:rsidRPr="00C93FFD">
        <w:rPr>
          <w:i/>
          <w:color w:val="000000"/>
          <w:sz w:val="22"/>
          <w:szCs w:val="22"/>
          <w:lang w:val="fr-FR"/>
        </w:rPr>
        <w:t>laevā</w:t>
      </w:r>
      <w:r w:rsidRPr="00C93FFD">
        <w:rPr>
          <w:color w:val="000000"/>
          <w:sz w:val="22"/>
          <w:szCs w:val="22"/>
          <w:lang w:val="fr-FR"/>
        </w:rPr>
        <w:t xml:space="preserve">: </w:t>
      </w:r>
      <w:r w:rsidRPr="00C93FFD">
        <w:rPr>
          <w:color w:val="000000"/>
          <w:sz w:val="22"/>
          <w:szCs w:val="22"/>
          <w:u w:val="single"/>
          <w:lang w:val="fr-FR"/>
        </w:rPr>
        <w:t>scil.</w:t>
      </w:r>
      <w:r w:rsidRPr="00C93FFD">
        <w:rPr>
          <w:color w:val="000000"/>
          <w:sz w:val="22"/>
          <w:szCs w:val="22"/>
          <w:lang w:val="fr-FR"/>
        </w:rPr>
        <w:t xml:space="preserve"> laevā manū; </w:t>
      </w:r>
      <w:r w:rsidRPr="00C93FFD">
        <w:rPr>
          <w:i/>
          <w:color w:val="000000"/>
          <w:sz w:val="22"/>
          <w:szCs w:val="22"/>
          <w:lang w:val="fr-FR"/>
        </w:rPr>
        <w:t>removeo, mōvi, mōtum, ēre</w:t>
      </w:r>
      <w:r w:rsidRPr="00C93FFD">
        <w:rPr>
          <w:color w:val="000000"/>
          <w:sz w:val="22"/>
          <w:szCs w:val="22"/>
          <w:lang w:val="fr-FR"/>
        </w:rPr>
        <w:t xml:space="preserve">: idem ac recedere facio, amoveo, dimoveo, abduco, aufero, </w:t>
      </w:r>
      <w:r w:rsidRPr="001E4324">
        <w:rPr>
          <w:color w:val="000000"/>
          <w:sz w:val="22"/>
          <w:szCs w:val="22"/>
          <w:lang w:val="ru-RU"/>
        </w:rPr>
        <w:t>ἀποκινέω</w:t>
      </w:r>
      <w:r w:rsidRPr="00C93FFD">
        <w:rPr>
          <w:color w:val="000000"/>
          <w:sz w:val="22"/>
          <w:szCs w:val="22"/>
          <w:lang w:val="fr-FR"/>
        </w:rPr>
        <w:t xml:space="preserve">; </w:t>
      </w:r>
      <w:r w:rsidRPr="00C93FFD">
        <w:rPr>
          <w:i/>
          <w:color w:val="000000"/>
          <w:sz w:val="22"/>
          <w:szCs w:val="22"/>
          <w:lang w:val="fr-FR"/>
        </w:rPr>
        <w:t>Tertullus, i m</w:t>
      </w:r>
      <w:r w:rsidRPr="00C93FFD">
        <w:rPr>
          <w:color w:val="000000"/>
          <w:sz w:val="22"/>
          <w:szCs w:val="22"/>
          <w:lang w:val="fr-FR"/>
        </w:rPr>
        <w:t>: nomen infantis, qui pridem in matris manibus erat</w:t>
      </w:r>
    </w:p>
    <w:p w14:paraId="2B0D36CB" w14:textId="77777777" w:rsidR="00C43BFE" w:rsidRPr="00C93FFD" w:rsidRDefault="00C43BFE" w:rsidP="0033150F">
      <w:pPr>
        <w:jc w:val="both"/>
        <w:rPr>
          <w:color w:val="000000"/>
          <w:sz w:val="22"/>
          <w:szCs w:val="22"/>
          <w:lang w:val="fr-FR"/>
        </w:rPr>
      </w:pPr>
      <w:r w:rsidRPr="00C93FFD">
        <w:rPr>
          <w:b/>
          <w:color w:val="000000"/>
          <w:sz w:val="22"/>
          <w:szCs w:val="22"/>
          <w:lang w:val="fr-FR"/>
        </w:rPr>
        <w:t>82</w:t>
      </w:r>
      <w:r w:rsidRPr="00C93FFD">
        <w:rPr>
          <w:color w:val="000000"/>
          <w:sz w:val="22"/>
          <w:szCs w:val="22"/>
          <w:lang w:val="fr-FR"/>
        </w:rPr>
        <w:t xml:space="preserve">: </w:t>
      </w:r>
      <w:bookmarkStart w:id="76" w:name="OLE_LINK27"/>
      <w:bookmarkStart w:id="77" w:name="OLE_LINK28"/>
      <w:r w:rsidRPr="00C93FFD">
        <w:rPr>
          <w:i/>
          <w:color w:val="000000"/>
          <w:sz w:val="22"/>
          <w:szCs w:val="22"/>
          <w:lang w:val="fr-FR"/>
        </w:rPr>
        <w:t>dulcis, e</w:t>
      </w:r>
      <w:r w:rsidRPr="00C93FFD">
        <w:rPr>
          <w:color w:val="000000"/>
          <w:sz w:val="22"/>
          <w:szCs w:val="22"/>
          <w:lang w:val="fr-FR"/>
        </w:rPr>
        <w:t xml:space="preserve">: suavis, qui gustum grate ac suaviter delectat, </w:t>
      </w:r>
      <w:r w:rsidRPr="001E4324">
        <w:rPr>
          <w:color w:val="000000"/>
          <w:sz w:val="22"/>
          <w:szCs w:val="22"/>
          <w:lang w:val="ru-RU"/>
        </w:rPr>
        <w:t>γλυκύς</w:t>
      </w:r>
      <w:r w:rsidRPr="00C93FFD">
        <w:rPr>
          <w:color w:val="000000"/>
          <w:sz w:val="22"/>
          <w:szCs w:val="22"/>
          <w:lang w:val="fr-FR"/>
        </w:rPr>
        <w:t xml:space="preserve"> </w:t>
      </w:r>
      <w:bookmarkStart w:id="78" w:name="OLE_LINK21"/>
      <w:bookmarkStart w:id="79" w:name="OLE_LINK22"/>
      <w:r w:rsidRPr="00C93FFD">
        <w:rPr>
          <w:color w:val="000000"/>
          <w:sz w:val="22"/>
          <w:szCs w:val="22"/>
          <w:lang w:val="fr-FR"/>
        </w:rPr>
        <w:t>↔</w:t>
      </w:r>
      <w:r w:rsidRPr="001E4324">
        <w:rPr>
          <w:color w:val="000000"/>
          <w:sz w:val="22"/>
          <w:szCs w:val="22"/>
          <w:lang w:val="ru-RU"/>
        </w:rPr>
        <w:t>︎</w:t>
      </w:r>
      <w:bookmarkEnd w:id="78"/>
      <w:bookmarkEnd w:id="79"/>
      <w:r w:rsidRPr="00C93FFD">
        <w:rPr>
          <w:color w:val="000000"/>
          <w:sz w:val="22"/>
          <w:szCs w:val="22"/>
          <w:lang w:val="fr-FR"/>
        </w:rPr>
        <w:t xml:space="preserve"> amarus; </w:t>
      </w:r>
      <w:bookmarkEnd w:id="76"/>
      <w:bookmarkEnd w:id="77"/>
      <w:r w:rsidRPr="00C93FFD">
        <w:rPr>
          <w:i/>
          <w:color w:val="000000"/>
          <w:sz w:val="22"/>
          <w:szCs w:val="22"/>
          <w:lang w:val="fr-FR"/>
        </w:rPr>
        <w:t>complexus, ūs m</w:t>
      </w:r>
      <w:r w:rsidRPr="00C93FFD">
        <w:rPr>
          <w:color w:val="000000"/>
          <w:sz w:val="22"/>
          <w:szCs w:val="22"/>
          <w:lang w:val="fr-FR"/>
        </w:rPr>
        <w:t xml:space="preserve">: actus complectendi, amplexus, quo amici alius alium manibus circumcapiunt; </w:t>
      </w:r>
      <w:r w:rsidRPr="00C93FFD">
        <w:rPr>
          <w:i/>
          <w:color w:val="000000"/>
          <w:sz w:val="22"/>
          <w:szCs w:val="22"/>
          <w:lang w:val="fr-FR"/>
        </w:rPr>
        <w:t>līmus, a, um</w:t>
      </w:r>
      <w:r w:rsidRPr="00C93FFD">
        <w:rPr>
          <w:color w:val="000000"/>
          <w:sz w:val="22"/>
          <w:szCs w:val="22"/>
          <w:lang w:val="fr-FR"/>
        </w:rPr>
        <w:t xml:space="preserve">: obliquus, transversus (de oculis dicitur); </w:t>
      </w:r>
      <w:r w:rsidRPr="00C93FFD">
        <w:rPr>
          <w:i/>
          <w:color w:val="000000"/>
          <w:sz w:val="22"/>
          <w:szCs w:val="22"/>
          <w:lang w:val="fr-FR"/>
        </w:rPr>
        <w:t>tueor, tutus sum, tuēri</w:t>
      </w:r>
      <w:r w:rsidRPr="00C93FFD">
        <w:rPr>
          <w:color w:val="000000"/>
          <w:sz w:val="22"/>
          <w:szCs w:val="22"/>
          <w:lang w:val="fr-FR"/>
        </w:rPr>
        <w:t>: aspicere</w:t>
      </w:r>
    </w:p>
    <w:p w14:paraId="34FBC0E5" w14:textId="77777777" w:rsidR="00C43BFE" w:rsidRPr="00C93FFD" w:rsidRDefault="00C43BFE" w:rsidP="0033150F">
      <w:pPr>
        <w:jc w:val="both"/>
        <w:rPr>
          <w:color w:val="000000"/>
          <w:sz w:val="22"/>
          <w:szCs w:val="22"/>
          <w:lang w:val="fr-FR"/>
        </w:rPr>
      </w:pPr>
      <w:bookmarkStart w:id="80" w:name="OLE_LINK13"/>
      <w:bookmarkStart w:id="81" w:name="OLE_LINK14"/>
      <w:r w:rsidRPr="00C93FFD">
        <w:rPr>
          <w:b/>
          <w:color w:val="000000"/>
          <w:sz w:val="22"/>
          <w:szCs w:val="22"/>
          <w:lang w:val="fr-FR"/>
        </w:rPr>
        <w:t>83</w:t>
      </w:r>
      <w:r w:rsidRPr="00C93FFD">
        <w:rPr>
          <w:color w:val="000000"/>
          <w:sz w:val="22"/>
          <w:szCs w:val="22"/>
          <w:lang w:val="fr-FR"/>
        </w:rPr>
        <w:t>:</w:t>
      </w:r>
      <w:bookmarkEnd w:id="80"/>
      <w:bookmarkEnd w:id="81"/>
      <w:r w:rsidRPr="00C93FFD">
        <w:rPr>
          <w:color w:val="000000"/>
          <w:sz w:val="22"/>
          <w:szCs w:val="22"/>
          <w:lang w:val="fr-FR"/>
        </w:rPr>
        <w:t xml:space="preserve"> </w:t>
      </w:r>
      <w:r w:rsidRPr="00C93FFD">
        <w:rPr>
          <w:i/>
          <w:color w:val="000000"/>
          <w:sz w:val="22"/>
          <w:szCs w:val="22"/>
          <w:lang w:val="fr-FR"/>
        </w:rPr>
        <w:t>daps, dapis f</w:t>
      </w:r>
      <w:r w:rsidRPr="00C93FFD">
        <w:rPr>
          <w:color w:val="000000"/>
          <w:sz w:val="22"/>
          <w:szCs w:val="22"/>
          <w:lang w:val="fr-FR"/>
        </w:rPr>
        <w:t xml:space="preserve">: cibus, esca, cena; </w:t>
      </w:r>
      <w:r w:rsidRPr="00C93FFD">
        <w:rPr>
          <w:i/>
          <w:color w:val="000000"/>
          <w:sz w:val="22"/>
          <w:szCs w:val="22"/>
          <w:lang w:val="fr-FR"/>
        </w:rPr>
        <w:t>appono, posui, positum, ere</w:t>
      </w:r>
      <w:r w:rsidRPr="00C93FFD">
        <w:rPr>
          <w:color w:val="000000"/>
          <w:sz w:val="22"/>
          <w:szCs w:val="22"/>
          <w:lang w:val="fr-FR"/>
        </w:rPr>
        <w:t xml:space="preserve">: i.e. ad+pono; </w:t>
      </w:r>
      <w:r w:rsidRPr="00C93FFD">
        <w:rPr>
          <w:i/>
          <w:color w:val="000000"/>
          <w:sz w:val="22"/>
          <w:szCs w:val="22"/>
          <w:lang w:val="fr-FR"/>
        </w:rPr>
        <w:t>adsum, afui, –, adesse</w:t>
      </w:r>
      <w:r w:rsidRPr="00C93FFD">
        <w:rPr>
          <w:color w:val="000000"/>
          <w:sz w:val="22"/>
          <w:szCs w:val="22"/>
          <w:lang w:val="fr-FR"/>
        </w:rPr>
        <w:t xml:space="preserve">: praesens sum; </w:t>
      </w:r>
      <w:r w:rsidRPr="00C93FFD">
        <w:rPr>
          <w:i/>
          <w:color w:val="000000"/>
          <w:sz w:val="22"/>
          <w:szCs w:val="22"/>
          <w:lang w:val="fr-FR"/>
        </w:rPr>
        <w:t>nox, noctis f</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dies, ei m</w:t>
      </w:r>
    </w:p>
    <w:p w14:paraId="3923DF0B" w14:textId="77777777" w:rsidR="00C43BFE" w:rsidRPr="00C93FFD" w:rsidRDefault="00C43BFE" w:rsidP="0033150F">
      <w:pPr>
        <w:jc w:val="both"/>
        <w:rPr>
          <w:color w:val="000000"/>
          <w:sz w:val="22"/>
          <w:szCs w:val="22"/>
          <w:lang w:val="fr-FR"/>
        </w:rPr>
      </w:pPr>
      <w:bookmarkStart w:id="82" w:name="OLE_LINK15"/>
      <w:bookmarkStart w:id="83" w:name="OLE_LINK16"/>
      <w:r w:rsidRPr="00C93FFD">
        <w:rPr>
          <w:b/>
          <w:color w:val="000000"/>
          <w:sz w:val="22"/>
          <w:szCs w:val="22"/>
          <w:lang w:val="fr-FR"/>
        </w:rPr>
        <w:t>84</w:t>
      </w:r>
      <w:r w:rsidRPr="00C93FFD">
        <w:rPr>
          <w:color w:val="000000"/>
          <w:sz w:val="22"/>
          <w:szCs w:val="22"/>
          <w:lang w:val="fr-FR"/>
        </w:rPr>
        <w:t>:</w:t>
      </w:r>
      <w:bookmarkEnd w:id="82"/>
      <w:bookmarkEnd w:id="83"/>
      <w:r w:rsidRPr="00C93FFD">
        <w:rPr>
          <w:color w:val="000000"/>
          <w:sz w:val="22"/>
          <w:szCs w:val="22"/>
          <w:lang w:val="fr-FR"/>
        </w:rPr>
        <w:t xml:space="preserve"> </w:t>
      </w:r>
      <w:r w:rsidRPr="00C93FFD">
        <w:rPr>
          <w:i/>
          <w:color w:val="000000"/>
          <w:sz w:val="22"/>
          <w:szCs w:val="22"/>
          <w:lang w:val="fr-FR"/>
        </w:rPr>
        <w:t>foris</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non domi, extra domum; </w:t>
      </w:r>
      <w:r w:rsidRPr="00C93FFD">
        <w:rPr>
          <w:i/>
          <w:color w:val="000000"/>
          <w:sz w:val="22"/>
          <w:szCs w:val="22"/>
          <w:lang w:val="fr-FR"/>
        </w:rPr>
        <w:t>tabula, ae f</w:t>
      </w:r>
      <w:r w:rsidRPr="00C93FFD">
        <w:rPr>
          <w:color w:val="000000"/>
          <w:sz w:val="22"/>
          <w:szCs w:val="22"/>
          <w:lang w:val="fr-FR"/>
        </w:rPr>
        <w:t xml:space="preserve">: tabula cerata; </w:t>
      </w:r>
      <w:r w:rsidRPr="00C93FFD">
        <w:rPr>
          <w:i/>
          <w:color w:val="000000"/>
          <w:sz w:val="22"/>
          <w:szCs w:val="22"/>
          <w:lang w:val="fr-FR"/>
        </w:rPr>
        <w:t>loculus, i m</w:t>
      </w:r>
      <w:r w:rsidRPr="00C93FFD">
        <w:rPr>
          <w:color w:val="000000"/>
          <w:sz w:val="22"/>
          <w:szCs w:val="22"/>
          <w:lang w:val="fr-FR"/>
        </w:rPr>
        <w:t xml:space="preserve">: capsula, cista, ubi discipuli stilum, regulam, calculos et alias res in ludo litterarum necessarias habent; </w:t>
      </w:r>
      <w:r w:rsidRPr="00C93FFD">
        <w:rPr>
          <w:i/>
          <w:color w:val="000000"/>
          <w:sz w:val="22"/>
          <w:szCs w:val="22"/>
          <w:lang w:val="fr-FR"/>
        </w:rPr>
        <w:t>resolvo, solvi, solūtum, ere</w:t>
      </w:r>
      <w:r w:rsidRPr="00C93FFD">
        <w:rPr>
          <w:color w:val="000000"/>
          <w:sz w:val="22"/>
          <w:szCs w:val="22"/>
          <w:lang w:val="fr-FR"/>
        </w:rPr>
        <w:t xml:space="preserve">: fere idem quod solvere, a vinculis libero, aperio, dilabi facio, </w:t>
      </w:r>
      <w:r w:rsidRPr="001E4324">
        <w:rPr>
          <w:color w:val="000000"/>
          <w:sz w:val="22"/>
          <w:szCs w:val="22"/>
          <w:lang w:val="ru-RU"/>
        </w:rPr>
        <w:t>ἀναλύω</w:t>
      </w:r>
    </w:p>
    <w:p w14:paraId="30307846" w14:textId="77777777" w:rsidR="00C43BFE" w:rsidRPr="00C93FFD" w:rsidRDefault="00C43BFE" w:rsidP="0033150F">
      <w:pPr>
        <w:jc w:val="both"/>
        <w:rPr>
          <w:color w:val="000000"/>
          <w:sz w:val="22"/>
          <w:szCs w:val="22"/>
          <w:lang w:val="fr-FR"/>
        </w:rPr>
      </w:pPr>
      <w:bookmarkStart w:id="84" w:name="OLE_LINK17"/>
      <w:bookmarkStart w:id="85" w:name="OLE_LINK18"/>
      <w:r w:rsidRPr="00C93FFD">
        <w:rPr>
          <w:b/>
          <w:color w:val="000000"/>
          <w:sz w:val="22"/>
          <w:szCs w:val="22"/>
          <w:lang w:val="fr-FR"/>
        </w:rPr>
        <w:t>85</w:t>
      </w:r>
      <w:r w:rsidRPr="00C93FFD">
        <w:rPr>
          <w:color w:val="000000"/>
          <w:sz w:val="22"/>
          <w:szCs w:val="22"/>
          <w:lang w:val="fr-FR"/>
        </w:rPr>
        <w:t>:</w:t>
      </w:r>
      <w:bookmarkEnd w:id="84"/>
      <w:bookmarkEnd w:id="85"/>
      <w:r w:rsidRPr="00C93FFD">
        <w:rPr>
          <w:color w:val="000000"/>
          <w:sz w:val="22"/>
          <w:szCs w:val="22"/>
          <w:lang w:val="fr-FR"/>
        </w:rPr>
        <w:t xml:space="preserve"> </w:t>
      </w:r>
      <w:r w:rsidRPr="00C93FFD">
        <w:rPr>
          <w:i/>
          <w:color w:val="000000"/>
          <w:sz w:val="22"/>
          <w:szCs w:val="22"/>
          <w:lang w:val="fr-FR"/>
        </w:rPr>
        <w:t>umerus, i m</w:t>
      </w:r>
      <w:r w:rsidRPr="00C93FFD">
        <w:rPr>
          <w:color w:val="000000"/>
          <w:sz w:val="22"/>
          <w:szCs w:val="22"/>
          <w:lang w:val="fr-FR"/>
        </w:rPr>
        <w:t xml:space="preserve">: os brachii superius a scapula ad cubitum, </w:t>
      </w:r>
      <w:r w:rsidRPr="001E4324">
        <w:rPr>
          <w:color w:val="000000"/>
          <w:sz w:val="22"/>
          <w:szCs w:val="22"/>
          <w:lang w:val="ru-RU"/>
        </w:rPr>
        <w:t>ὦμος</w:t>
      </w:r>
      <w:r w:rsidRPr="00C93FFD">
        <w:rPr>
          <w:color w:val="000000"/>
          <w:sz w:val="22"/>
          <w:szCs w:val="22"/>
          <w:lang w:val="fr-FR"/>
        </w:rPr>
        <w:t xml:space="preserve">; </w:t>
      </w:r>
      <w:r w:rsidRPr="00C93FFD">
        <w:rPr>
          <w:i/>
          <w:color w:val="000000"/>
          <w:sz w:val="22"/>
          <w:szCs w:val="22"/>
          <w:lang w:val="fr-FR"/>
        </w:rPr>
        <w:t>discumbo, cubui, cubitum, ere</w:t>
      </w:r>
      <w:r w:rsidRPr="00C93FFD">
        <w:rPr>
          <w:color w:val="000000"/>
          <w:sz w:val="22"/>
          <w:szCs w:val="22"/>
          <w:lang w:val="fr-FR"/>
        </w:rPr>
        <w:t xml:space="preserve">: mensae accumbere more Romanorum; patella, ae f: vas fictile aut aereum cibis tum coquendis, tum mensae inferendis idoneum, </w:t>
      </w:r>
      <w:r w:rsidRPr="001E4324">
        <w:rPr>
          <w:color w:val="000000"/>
          <w:sz w:val="22"/>
          <w:szCs w:val="22"/>
          <w:lang w:val="ru-RU"/>
        </w:rPr>
        <w:t>λοπάς</w:t>
      </w:r>
    </w:p>
    <w:p w14:paraId="4E82CFA6" w14:textId="77777777" w:rsidR="00C43BFE" w:rsidRPr="00C93FFD" w:rsidRDefault="00C43BFE" w:rsidP="0033150F">
      <w:pPr>
        <w:jc w:val="both"/>
        <w:rPr>
          <w:color w:val="000000"/>
          <w:sz w:val="22"/>
          <w:szCs w:val="22"/>
          <w:lang w:val="fr-FR"/>
        </w:rPr>
      </w:pPr>
      <w:bookmarkStart w:id="86" w:name="OLE_LINK19"/>
      <w:bookmarkStart w:id="87" w:name="OLE_LINK20"/>
      <w:r w:rsidRPr="00C93FFD">
        <w:rPr>
          <w:b/>
          <w:color w:val="000000"/>
          <w:sz w:val="22"/>
          <w:szCs w:val="22"/>
          <w:lang w:val="fr-FR"/>
        </w:rPr>
        <w:t>86</w:t>
      </w:r>
      <w:r w:rsidRPr="00C93FFD">
        <w:rPr>
          <w:color w:val="000000"/>
          <w:sz w:val="22"/>
          <w:szCs w:val="22"/>
          <w:lang w:val="fr-FR"/>
        </w:rPr>
        <w:t xml:space="preserve">: </w:t>
      </w:r>
      <w:bookmarkEnd w:id="86"/>
      <w:bookmarkEnd w:id="87"/>
      <w:r w:rsidRPr="00C93FFD">
        <w:rPr>
          <w:i/>
          <w:color w:val="000000"/>
          <w:sz w:val="22"/>
          <w:szCs w:val="22"/>
          <w:lang w:val="fr-FR"/>
        </w:rPr>
        <w:t>fictilis, e</w:t>
      </w:r>
      <w:r w:rsidRPr="00C93FFD">
        <w:rPr>
          <w:color w:val="000000"/>
          <w:sz w:val="22"/>
          <w:szCs w:val="22"/>
          <w:lang w:val="fr-FR"/>
        </w:rPr>
        <w:t xml:space="preserve">: qui a figulo factus est, </w:t>
      </w:r>
      <w:r w:rsidRPr="001E4324">
        <w:rPr>
          <w:color w:val="000000"/>
          <w:sz w:val="22"/>
          <w:szCs w:val="22"/>
          <w:lang w:val="ru-RU"/>
        </w:rPr>
        <w:t>πλαστός</w:t>
      </w:r>
      <w:r w:rsidRPr="00C93FFD">
        <w:rPr>
          <w:color w:val="000000"/>
          <w:sz w:val="22"/>
          <w:szCs w:val="22"/>
          <w:lang w:val="fr-FR"/>
        </w:rPr>
        <w:t xml:space="preserve">; </w:t>
      </w:r>
      <w:r w:rsidRPr="00C93FFD">
        <w:rPr>
          <w:i/>
          <w:color w:val="000000"/>
          <w:sz w:val="22"/>
          <w:szCs w:val="22"/>
          <w:lang w:val="fr-FR"/>
        </w:rPr>
        <w:t>cyathus, i m</w:t>
      </w:r>
      <w:r w:rsidRPr="00C93FFD">
        <w:rPr>
          <w:color w:val="000000"/>
          <w:sz w:val="22"/>
          <w:szCs w:val="22"/>
          <w:lang w:val="fr-FR"/>
        </w:rPr>
        <w:t xml:space="preserve">: </w:t>
      </w:r>
      <w:r w:rsidRPr="001E4324">
        <w:rPr>
          <w:color w:val="000000"/>
          <w:sz w:val="22"/>
          <w:szCs w:val="22"/>
          <w:lang w:val="ru-RU"/>
        </w:rPr>
        <w:t>κύαθος</w:t>
      </w:r>
      <w:r w:rsidRPr="00C93FFD">
        <w:rPr>
          <w:color w:val="000000"/>
          <w:sz w:val="22"/>
          <w:szCs w:val="22"/>
          <w:lang w:val="fr-FR"/>
        </w:rPr>
        <w:t xml:space="preserve">, genus poculi magni; </w:t>
      </w:r>
      <w:r w:rsidRPr="00C93FFD">
        <w:rPr>
          <w:i/>
          <w:color w:val="000000"/>
          <w:sz w:val="22"/>
          <w:szCs w:val="22"/>
          <w:lang w:val="fr-FR"/>
        </w:rPr>
        <w:t>sonare</w:t>
      </w:r>
      <w:r w:rsidRPr="00C93FFD">
        <w:rPr>
          <w:color w:val="000000"/>
          <w:sz w:val="22"/>
          <w:szCs w:val="22"/>
          <w:lang w:val="fr-FR"/>
        </w:rPr>
        <w:t xml:space="preserve">: sonum aut strepitum reddere, </w:t>
      </w:r>
      <w:r w:rsidRPr="001E4324">
        <w:rPr>
          <w:color w:val="000000"/>
          <w:sz w:val="22"/>
          <w:szCs w:val="22"/>
          <w:lang w:val="ru-RU"/>
        </w:rPr>
        <w:t>ἠχέω</w:t>
      </w:r>
      <w:r w:rsidRPr="00C93FFD">
        <w:rPr>
          <w:color w:val="000000"/>
          <w:sz w:val="22"/>
          <w:szCs w:val="22"/>
          <w:lang w:val="fr-FR"/>
        </w:rPr>
        <w:t xml:space="preserve">; </w:t>
      </w:r>
      <w:bookmarkStart w:id="88" w:name="OLE_LINK89"/>
      <w:bookmarkStart w:id="89" w:name="OLE_LINK90"/>
      <w:r w:rsidRPr="00C93FFD">
        <w:rPr>
          <w:i/>
          <w:color w:val="000000"/>
          <w:sz w:val="22"/>
          <w:szCs w:val="22"/>
          <w:lang w:val="fr-FR"/>
        </w:rPr>
        <w:t>balbus, a, um</w:t>
      </w:r>
      <w:r w:rsidRPr="00C93FFD">
        <w:rPr>
          <w:color w:val="000000"/>
          <w:sz w:val="22"/>
          <w:szCs w:val="22"/>
          <w:lang w:val="fr-FR"/>
        </w:rPr>
        <w:t xml:space="preserve">: blaesus, hoc est qui propter haesitantiam linguae verba profert inarticulata et indistincta, quales sunt qui </w:t>
      </w:r>
      <w:r w:rsidRPr="00C93FFD">
        <w:rPr>
          <w:i/>
          <w:color w:val="000000"/>
          <w:sz w:val="22"/>
          <w:szCs w:val="22"/>
          <w:lang w:val="fr-FR"/>
        </w:rPr>
        <w:t>r</w:t>
      </w:r>
      <w:r w:rsidRPr="00C93FFD">
        <w:rPr>
          <w:color w:val="000000"/>
          <w:sz w:val="22"/>
          <w:szCs w:val="22"/>
          <w:lang w:val="fr-FR"/>
        </w:rPr>
        <w:t xml:space="preserve"> litteram exprimere non possunt, sed pro ea </w:t>
      </w:r>
      <w:r w:rsidRPr="00C93FFD">
        <w:rPr>
          <w:i/>
          <w:color w:val="000000"/>
          <w:sz w:val="22"/>
          <w:szCs w:val="22"/>
          <w:lang w:val="fr-FR"/>
        </w:rPr>
        <w:t>l</w:t>
      </w:r>
      <w:r w:rsidRPr="00C93FFD">
        <w:rPr>
          <w:color w:val="000000"/>
          <w:sz w:val="22"/>
          <w:szCs w:val="22"/>
          <w:lang w:val="fr-FR"/>
        </w:rPr>
        <w:t xml:space="preserve"> dicunt;</w:t>
      </w:r>
      <w:bookmarkEnd w:id="88"/>
      <w:bookmarkEnd w:id="89"/>
      <w:r w:rsidRPr="00C93FFD">
        <w:rPr>
          <w:color w:val="000000"/>
          <w:sz w:val="22"/>
          <w:szCs w:val="22"/>
          <w:lang w:val="fr-FR"/>
        </w:rPr>
        <w:t xml:space="preserve"> </w:t>
      </w:r>
      <w:r w:rsidRPr="00C93FFD">
        <w:rPr>
          <w:i/>
          <w:color w:val="000000"/>
          <w:sz w:val="22"/>
          <w:szCs w:val="22"/>
          <w:lang w:val="fr-FR"/>
        </w:rPr>
        <w:t>loquella, ae f</w:t>
      </w:r>
      <w:r w:rsidRPr="00C93FFD">
        <w:rPr>
          <w:color w:val="000000"/>
          <w:sz w:val="22"/>
          <w:szCs w:val="22"/>
          <w:lang w:val="fr-FR"/>
        </w:rPr>
        <w:t>: colloquium</w:t>
      </w:r>
    </w:p>
    <w:p w14:paraId="0B64F251" w14:textId="77777777" w:rsidR="00C43BFE" w:rsidRPr="00C93FFD" w:rsidRDefault="00C43BFE" w:rsidP="0033150F">
      <w:pPr>
        <w:jc w:val="both"/>
        <w:rPr>
          <w:color w:val="000000"/>
          <w:sz w:val="22"/>
          <w:szCs w:val="22"/>
          <w:lang w:val="fr-FR"/>
        </w:rPr>
      </w:pPr>
      <w:r w:rsidRPr="00C93FFD">
        <w:rPr>
          <w:b/>
          <w:color w:val="000000"/>
          <w:sz w:val="22"/>
          <w:szCs w:val="22"/>
          <w:lang w:val="fr-FR"/>
        </w:rPr>
        <w:t>87</w:t>
      </w:r>
      <w:r w:rsidRPr="00C93FFD">
        <w:rPr>
          <w:color w:val="000000"/>
          <w:sz w:val="22"/>
          <w:szCs w:val="22"/>
          <w:lang w:val="fr-FR"/>
        </w:rPr>
        <w:t xml:space="preserve">: </w:t>
      </w:r>
      <w:r w:rsidRPr="00C93FFD">
        <w:rPr>
          <w:i/>
          <w:color w:val="000000"/>
          <w:sz w:val="22"/>
          <w:szCs w:val="22"/>
          <w:lang w:val="fr-FR"/>
        </w:rPr>
        <w:t>atriolum, i n</w:t>
      </w:r>
      <w:r w:rsidRPr="00C93FFD">
        <w:rPr>
          <w:color w:val="000000"/>
          <w:sz w:val="22"/>
          <w:szCs w:val="22"/>
          <w:lang w:val="fr-FR"/>
        </w:rPr>
        <w:t xml:space="preserve">: atrium parvum; </w:t>
      </w:r>
      <w:r w:rsidRPr="00C93FFD">
        <w:rPr>
          <w:i/>
          <w:color w:val="000000"/>
          <w:sz w:val="22"/>
          <w:szCs w:val="22"/>
          <w:lang w:val="fr-FR"/>
        </w:rPr>
        <w:t>narrare</w:t>
      </w:r>
      <w:r w:rsidRPr="00C93FFD">
        <w:rPr>
          <w:color w:val="000000"/>
          <w:sz w:val="22"/>
          <w:szCs w:val="22"/>
          <w:lang w:val="fr-FR"/>
        </w:rPr>
        <w:t xml:space="preserve">: dicere, exponere, recitare; </w:t>
      </w:r>
      <w:r w:rsidRPr="00C93FFD">
        <w:rPr>
          <w:i/>
          <w:color w:val="000000"/>
          <w:sz w:val="22"/>
          <w:szCs w:val="22"/>
          <w:lang w:val="fr-FR"/>
        </w:rPr>
        <w:t>accomodare</w:t>
      </w:r>
      <w:r w:rsidRPr="00C93FFD">
        <w:rPr>
          <w:color w:val="000000"/>
          <w:sz w:val="22"/>
          <w:szCs w:val="22"/>
          <w:lang w:val="fr-FR"/>
        </w:rPr>
        <w:t xml:space="preserve">: aliquid aptum facere; </w:t>
      </w:r>
      <w:bookmarkStart w:id="90" w:name="OLE_LINK67"/>
      <w:bookmarkStart w:id="91" w:name="OLE_LINK68"/>
      <w:r w:rsidRPr="00C93FFD">
        <w:rPr>
          <w:i/>
          <w:color w:val="000000"/>
          <w:sz w:val="22"/>
          <w:szCs w:val="22"/>
          <w:lang w:val="fr-FR"/>
        </w:rPr>
        <w:t>auris, is f:</w:t>
      </w:r>
      <w:r w:rsidRPr="00C93FFD">
        <w:rPr>
          <w:color w:val="000000"/>
          <w:sz w:val="22"/>
          <w:szCs w:val="22"/>
          <w:lang w:val="fr-FR"/>
        </w:rPr>
        <w:t xml:space="preserve"> membrum duplex in capite animalis utrimque positum, quo sonus et voces percipiuntur, </w:t>
      </w:r>
      <w:r w:rsidRPr="001E4324">
        <w:rPr>
          <w:color w:val="000000"/>
          <w:sz w:val="22"/>
          <w:szCs w:val="22"/>
          <w:lang w:val="ru-RU"/>
        </w:rPr>
        <w:t>οὖς</w:t>
      </w:r>
      <w:bookmarkEnd w:id="90"/>
      <w:bookmarkEnd w:id="91"/>
    </w:p>
    <w:p w14:paraId="3AB0CD31" w14:textId="77777777" w:rsidR="00C43BFE" w:rsidRPr="00C93FFD" w:rsidRDefault="00C43BFE" w:rsidP="0033150F">
      <w:pPr>
        <w:jc w:val="both"/>
        <w:rPr>
          <w:color w:val="000000"/>
          <w:sz w:val="22"/>
          <w:szCs w:val="22"/>
          <w:lang w:val="fr-FR"/>
        </w:rPr>
      </w:pPr>
      <w:r w:rsidRPr="00C93FFD">
        <w:rPr>
          <w:b/>
          <w:color w:val="000000"/>
          <w:sz w:val="22"/>
          <w:szCs w:val="22"/>
          <w:lang w:val="fr-FR"/>
        </w:rPr>
        <w:t>88</w:t>
      </w:r>
      <w:r w:rsidRPr="00C93FFD">
        <w:rPr>
          <w:color w:val="000000"/>
          <w:sz w:val="22"/>
          <w:szCs w:val="22"/>
          <w:lang w:val="fr-FR"/>
        </w:rPr>
        <w:t xml:space="preserve">: </w:t>
      </w:r>
      <w:r w:rsidRPr="00C93FFD">
        <w:rPr>
          <w:i/>
          <w:color w:val="000000"/>
          <w:sz w:val="22"/>
          <w:szCs w:val="22"/>
          <w:lang w:val="fr-FR"/>
        </w:rPr>
        <w:t>nec</w:t>
      </w:r>
      <w:r w:rsidRPr="00C93FFD">
        <w:rPr>
          <w:color w:val="000000"/>
          <w:sz w:val="22"/>
          <w:szCs w:val="22"/>
          <w:lang w:val="fr-FR"/>
        </w:rPr>
        <w:t xml:space="preserve"> = et non; </w:t>
      </w:r>
      <w:r w:rsidRPr="00C93FFD">
        <w:rPr>
          <w:i/>
          <w:color w:val="000000"/>
          <w:sz w:val="22"/>
          <w:szCs w:val="22"/>
          <w:lang w:val="fr-FR"/>
        </w:rPr>
        <w:t>quidquam</w:t>
      </w:r>
      <w:r w:rsidRPr="00C93FFD">
        <w:rPr>
          <w:color w:val="000000"/>
          <w:sz w:val="22"/>
          <w:szCs w:val="22"/>
          <w:lang w:val="fr-FR"/>
        </w:rPr>
        <w:t xml:space="preserve">: aliquid; </w:t>
      </w:r>
      <w:r w:rsidRPr="00C93FFD">
        <w:rPr>
          <w:i/>
          <w:color w:val="000000"/>
          <w:sz w:val="22"/>
          <w:szCs w:val="22"/>
          <w:lang w:val="fr-FR"/>
        </w:rPr>
        <w:t>exaudio, ivi, itum, ire</w:t>
      </w:r>
      <w:r w:rsidRPr="00C93FFD">
        <w:rPr>
          <w:color w:val="000000"/>
          <w:sz w:val="22"/>
          <w:szCs w:val="22"/>
          <w:lang w:val="fr-FR"/>
        </w:rPr>
        <w:t xml:space="preserve">: clare audire, clare sentire, </w:t>
      </w:r>
      <w:r w:rsidRPr="001E4324">
        <w:rPr>
          <w:color w:val="000000"/>
          <w:sz w:val="22"/>
          <w:szCs w:val="22"/>
          <w:lang w:val="ru-RU"/>
        </w:rPr>
        <w:t>ἐξακούω</w:t>
      </w:r>
      <w:r w:rsidRPr="00C93FFD">
        <w:rPr>
          <w:color w:val="000000"/>
          <w:sz w:val="22"/>
          <w:szCs w:val="22"/>
          <w:lang w:val="fr-FR"/>
        </w:rPr>
        <w:t xml:space="preserve">; </w:t>
      </w:r>
      <w:r w:rsidRPr="00C93FFD">
        <w:rPr>
          <w:i/>
          <w:color w:val="000000"/>
          <w:sz w:val="22"/>
          <w:szCs w:val="22"/>
          <w:lang w:val="fr-FR"/>
        </w:rPr>
        <w:t>percipio, cepi, ceptum, ere</w:t>
      </w:r>
      <w:r w:rsidRPr="00C93FFD">
        <w:rPr>
          <w:color w:val="000000"/>
          <w:sz w:val="22"/>
          <w:szCs w:val="22"/>
          <w:lang w:val="fr-FR"/>
        </w:rPr>
        <w:t xml:space="preserve">: plane, penitus capere et intellegere, </w:t>
      </w:r>
      <w:r w:rsidRPr="001E4324">
        <w:rPr>
          <w:color w:val="000000"/>
          <w:sz w:val="22"/>
          <w:szCs w:val="22"/>
          <w:lang w:val="ru-RU"/>
        </w:rPr>
        <w:t>καταλαμβάνω</w:t>
      </w:r>
    </w:p>
    <w:p w14:paraId="2BBC9A62" w14:textId="77777777" w:rsidR="00C43BFE" w:rsidRPr="00C93FFD" w:rsidRDefault="00C43BFE" w:rsidP="0033150F">
      <w:pPr>
        <w:jc w:val="both"/>
        <w:rPr>
          <w:color w:val="000000"/>
          <w:sz w:val="22"/>
          <w:szCs w:val="22"/>
          <w:lang w:val="fr-FR"/>
        </w:rPr>
      </w:pPr>
      <w:r w:rsidRPr="00C93FFD">
        <w:rPr>
          <w:b/>
          <w:color w:val="000000"/>
          <w:sz w:val="22"/>
          <w:szCs w:val="22"/>
          <w:lang w:val="fr-FR"/>
        </w:rPr>
        <w:t>89</w:t>
      </w:r>
      <w:r w:rsidRPr="00C93FFD">
        <w:rPr>
          <w:color w:val="000000"/>
          <w:sz w:val="22"/>
          <w:szCs w:val="22"/>
          <w:lang w:val="fr-FR"/>
        </w:rPr>
        <w:t xml:space="preserve">:  </w:t>
      </w:r>
      <w:r w:rsidRPr="00C93FFD">
        <w:rPr>
          <w:i/>
          <w:color w:val="000000"/>
          <w:sz w:val="22"/>
          <w:szCs w:val="22"/>
          <w:lang w:val="fr-FR"/>
        </w:rPr>
        <w:t>disco, didici, –, ere</w:t>
      </w:r>
      <w:r w:rsidRPr="00C93FFD">
        <w:rPr>
          <w:color w:val="000000"/>
          <w:sz w:val="22"/>
          <w:szCs w:val="22"/>
          <w:lang w:val="fr-FR"/>
        </w:rPr>
        <w:t xml:space="preserve">: rem ignotam percipere et scire, </w:t>
      </w:r>
      <w:r w:rsidRPr="001E4324">
        <w:rPr>
          <w:color w:val="000000"/>
          <w:sz w:val="22"/>
          <w:szCs w:val="22"/>
          <w:lang w:val="ru-RU"/>
        </w:rPr>
        <w:t>μανθάνω</w:t>
      </w:r>
      <w:r w:rsidRPr="00C93FFD">
        <w:rPr>
          <w:color w:val="000000"/>
          <w:sz w:val="22"/>
          <w:szCs w:val="22"/>
          <w:lang w:val="fr-FR"/>
        </w:rPr>
        <w:t xml:space="preserve">; </w:t>
      </w:r>
      <w:r w:rsidRPr="00C93FFD">
        <w:rPr>
          <w:i/>
          <w:color w:val="000000"/>
          <w:sz w:val="22"/>
          <w:szCs w:val="22"/>
          <w:lang w:val="fr-FR"/>
        </w:rPr>
        <w:t>doceo, ui, doctum, ēre</w:t>
      </w:r>
      <w:r w:rsidRPr="00C93FFD">
        <w:rPr>
          <w:color w:val="000000"/>
          <w:sz w:val="22"/>
          <w:szCs w:val="22"/>
          <w:lang w:val="fr-FR"/>
        </w:rPr>
        <w:t xml:space="preserve">: ostendere, monstrare, cognitionem alicuius rei tradere, adeoque erudire, instruere, </w:t>
      </w:r>
      <w:r w:rsidRPr="001E4324">
        <w:rPr>
          <w:color w:val="000000"/>
          <w:sz w:val="22"/>
          <w:szCs w:val="22"/>
          <w:lang w:val="ru-RU"/>
        </w:rPr>
        <w:t>διδάσκω</w:t>
      </w:r>
      <w:r w:rsidRPr="00C93FFD">
        <w:rPr>
          <w:color w:val="000000"/>
          <w:sz w:val="22"/>
          <w:szCs w:val="22"/>
          <w:lang w:val="fr-FR"/>
        </w:rPr>
        <w:t xml:space="preserve">; </w:t>
      </w:r>
      <w:r w:rsidRPr="00C93FFD">
        <w:rPr>
          <w:i/>
          <w:color w:val="000000"/>
          <w:sz w:val="22"/>
          <w:szCs w:val="22"/>
          <w:lang w:val="fr-FR"/>
        </w:rPr>
        <w:t>matūrus, a, um</w:t>
      </w:r>
      <w:r w:rsidRPr="00C93FFD">
        <w:rPr>
          <w:color w:val="000000"/>
          <w:sz w:val="22"/>
          <w:szCs w:val="22"/>
          <w:lang w:val="fr-FR"/>
        </w:rPr>
        <w:t xml:space="preserve">: de arborum terraeque fructibus dicitur, qui legendō edendōque apti sunt, </w:t>
      </w:r>
      <w:r w:rsidRPr="001E4324">
        <w:rPr>
          <w:color w:val="000000"/>
          <w:sz w:val="22"/>
          <w:szCs w:val="22"/>
          <w:lang w:val="ru-RU"/>
        </w:rPr>
        <w:t>ὡραῖος</w:t>
      </w:r>
      <w:r w:rsidRPr="00C93FFD">
        <w:rPr>
          <w:color w:val="000000"/>
          <w:sz w:val="22"/>
          <w:szCs w:val="22"/>
          <w:lang w:val="fr-FR"/>
        </w:rPr>
        <w:t xml:space="preserve">, </w:t>
      </w:r>
      <w:r w:rsidRPr="001E4324">
        <w:rPr>
          <w:color w:val="000000"/>
          <w:sz w:val="22"/>
          <w:szCs w:val="22"/>
          <w:lang w:val="ru-RU"/>
        </w:rPr>
        <w:t>πέπειρος</w:t>
      </w:r>
      <w:r w:rsidRPr="00C93FFD">
        <w:rPr>
          <w:color w:val="000000"/>
          <w:sz w:val="22"/>
          <w:szCs w:val="22"/>
          <w:lang w:val="fr-FR"/>
        </w:rPr>
        <w:t xml:space="preserve">; </w:t>
      </w:r>
      <w:r w:rsidRPr="00C93FFD">
        <w:rPr>
          <w:i/>
          <w:color w:val="000000"/>
          <w:sz w:val="22"/>
          <w:szCs w:val="22"/>
          <w:lang w:val="fr-FR"/>
        </w:rPr>
        <w:t>fruges, um f</w:t>
      </w:r>
      <w:r w:rsidRPr="00C93FFD">
        <w:rPr>
          <w:color w:val="000000"/>
          <w:sz w:val="22"/>
          <w:szCs w:val="22"/>
          <w:lang w:val="fr-FR"/>
        </w:rPr>
        <w:t>: fructūs</w:t>
      </w:r>
    </w:p>
    <w:p w14:paraId="7D7B634F" w14:textId="77777777" w:rsidR="00C43BFE" w:rsidRPr="00C93FFD" w:rsidRDefault="00C43BFE" w:rsidP="0033150F">
      <w:pPr>
        <w:jc w:val="both"/>
        <w:rPr>
          <w:color w:val="000000"/>
          <w:sz w:val="22"/>
          <w:szCs w:val="22"/>
          <w:lang w:val="fr-FR"/>
        </w:rPr>
      </w:pPr>
      <w:r w:rsidRPr="00C93FFD">
        <w:rPr>
          <w:b/>
          <w:color w:val="000000"/>
          <w:sz w:val="22"/>
          <w:szCs w:val="22"/>
          <w:lang w:val="fr-FR"/>
        </w:rPr>
        <w:t>90</w:t>
      </w:r>
      <w:r w:rsidRPr="00C93FFD">
        <w:rPr>
          <w:color w:val="000000"/>
          <w:sz w:val="22"/>
          <w:szCs w:val="22"/>
          <w:lang w:val="fr-FR"/>
        </w:rPr>
        <w:t xml:space="preserve">: </w:t>
      </w:r>
      <w:r w:rsidRPr="00C93FFD">
        <w:rPr>
          <w:i/>
          <w:color w:val="000000"/>
          <w:sz w:val="22"/>
          <w:szCs w:val="22"/>
          <w:lang w:val="fr-FR"/>
        </w:rPr>
        <w:t>mane n</w:t>
      </w:r>
      <w:r w:rsidRPr="00C93FFD">
        <w:rPr>
          <w:color w:val="000000"/>
          <w:sz w:val="22"/>
          <w:szCs w:val="22"/>
          <w:lang w:val="fr-FR"/>
        </w:rPr>
        <w:t xml:space="preserve"> (indecl.): prima pars diei; </w:t>
      </w:r>
      <w:r w:rsidRPr="00C93FFD">
        <w:rPr>
          <w:i/>
          <w:color w:val="000000"/>
          <w:sz w:val="22"/>
          <w:szCs w:val="22"/>
          <w:lang w:val="fr-FR"/>
        </w:rPr>
        <w:t>sero, sēvi, satum, ere</w:t>
      </w:r>
      <w:r w:rsidRPr="00C93FFD">
        <w:rPr>
          <w:color w:val="000000"/>
          <w:sz w:val="22"/>
          <w:szCs w:val="22"/>
          <w:lang w:val="fr-FR"/>
        </w:rPr>
        <w:t xml:space="preserve">: semina plantarum in terram iacere, </w:t>
      </w:r>
      <w:r w:rsidRPr="001E4324">
        <w:rPr>
          <w:color w:val="000000"/>
          <w:sz w:val="22"/>
          <w:szCs w:val="22"/>
          <w:lang w:val="ru-RU"/>
        </w:rPr>
        <w:t>σπείρω</w:t>
      </w:r>
      <w:r w:rsidRPr="00C93FFD">
        <w:rPr>
          <w:color w:val="000000"/>
          <w:sz w:val="22"/>
          <w:szCs w:val="22"/>
          <w:lang w:val="fr-FR"/>
        </w:rPr>
        <w:t xml:space="preserve">; </w:t>
      </w:r>
      <w:r w:rsidRPr="00C93FFD">
        <w:rPr>
          <w:i/>
          <w:color w:val="000000"/>
          <w:sz w:val="22"/>
          <w:szCs w:val="22"/>
          <w:lang w:val="fr-FR"/>
        </w:rPr>
        <w:t>delectari</w:t>
      </w:r>
      <w:r w:rsidRPr="00C93FFD">
        <w:rPr>
          <w:color w:val="000000"/>
          <w:sz w:val="22"/>
          <w:szCs w:val="22"/>
          <w:lang w:val="fr-FR"/>
        </w:rPr>
        <w:t xml:space="preserve">: frui, aliquid alicui volutati est; finis, is m: extremum vel extremitas alicuius rei; </w:t>
      </w:r>
      <w:r w:rsidRPr="00C93FFD">
        <w:rPr>
          <w:i/>
          <w:color w:val="000000"/>
          <w:sz w:val="22"/>
          <w:szCs w:val="22"/>
          <w:lang w:val="fr-FR"/>
        </w:rPr>
        <w:t>dies, ei m</w:t>
      </w:r>
      <w:r w:rsidRPr="00C93FFD">
        <w:rPr>
          <w:color w:val="000000"/>
          <w:sz w:val="22"/>
          <w:szCs w:val="22"/>
          <w:lang w:val="fr-FR"/>
        </w:rPr>
        <w:t xml:space="preserve"> </w:t>
      </w:r>
      <w:bookmarkStart w:id="92" w:name="OLE_LINK23"/>
      <w:bookmarkStart w:id="93" w:name="OLE_LINK24"/>
      <w:r w:rsidRPr="00C93FFD">
        <w:rPr>
          <w:color w:val="000000"/>
          <w:sz w:val="22"/>
          <w:szCs w:val="22"/>
          <w:lang w:val="fr-FR"/>
        </w:rPr>
        <w:t>↔</w:t>
      </w:r>
      <w:r w:rsidRPr="001E4324">
        <w:rPr>
          <w:color w:val="000000"/>
          <w:sz w:val="22"/>
          <w:szCs w:val="22"/>
          <w:lang w:val="ru-RU"/>
        </w:rPr>
        <w:t>︎</w:t>
      </w:r>
      <w:bookmarkEnd w:id="92"/>
      <w:bookmarkEnd w:id="93"/>
      <w:r w:rsidRPr="00C93FFD">
        <w:rPr>
          <w:color w:val="000000"/>
          <w:sz w:val="22"/>
          <w:szCs w:val="22"/>
          <w:lang w:val="fr-FR"/>
        </w:rPr>
        <w:t xml:space="preserve"> vesper</w:t>
      </w:r>
    </w:p>
    <w:p w14:paraId="019DD95F" w14:textId="77777777" w:rsidR="00C43BFE" w:rsidRPr="00C93FFD" w:rsidRDefault="00C43BFE" w:rsidP="0033150F">
      <w:pPr>
        <w:jc w:val="both"/>
        <w:rPr>
          <w:color w:val="000000"/>
          <w:sz w:val="22"/>
          <w:szCs w:val="22"/>
          <w:lang w:val="fr-FR"/>
        </w:rPr>
      </w:pPr>
      <w:r w:rsidRPr="00C93FFD">
        <w:rPr>
          <w:b/>
          <w:color w:val="000000"/>
          <w:sz w:val="22"/>
          <w:szCs w:val="22"/>
          <w:lang w:val="fr-FR"/>
        </w:rPr>
        <w:t>91</w:t>
      </w:r>
      <w:r w:rsidRPr="00C93FFD">
        <w:rPr>
          <w:color w:val="000000"/>
          <w:sz w:val="22"/>
          <w:szCs w:val="22"/>
          <w:lang w:val="fr-FR"/>
        </w:rPr>
        <w:t xml:space="preserve">: </w:t>
      </w:r>
      <w:r w:rsidRPr="00C93FFD">
        <w:rPr>
          <w:i/>
          <w:color w:val="000000"/>
          <w:sz w:val="22"/>
          <w:szCs w:val="22"/>
          <w:lang w:val="fr-FR"/>
        </w:rPr>
        <w:t>vix</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cum vi, aegre, difficulter, </w:t>
      </w:r>
      <w:r w:rsidRPr="001E4324">
        <w:rPr>
          <w:color w:val="000000"/>
          <w:sz w:val="22"/>
          <w:szCs w:val="22"/>
          <w:lang w:val="ru-RU"/>
        </w:rPr>
        <w:t>μόλις</w:t>
      </w:r>
      <w:r w:rsidRPr="00C93FFD">
        <w:rPr>
          <w:color w:val="000000"/>
          <w:sz w:val="22"/>
          <w:szCs w:val="22"/>
          <w:lang w:val="fr-FR"/>
        </w:rPr>
        <w:t xml:space="preserve">; </w:t>
      </w:r>
      <w:r w:rsidRPr="00C93FFD">
        <w:rPr>
          <w:i/>
          <w:color w:val="000000"/>
          <w:sz w:val="22"/>
          <w:szCs w:val="22"/>
          <w:lang w:val="fr-FR"/>
        </w:rPr>
        <w:t>epulae, arum f</w:t>
      </w:r>
      <w:r w:rsidRPr="00C93FFD">
        <w:rPr>
          <w:color w:val="000000"/>
          <w:sz w:val="22"/>
          <w:szCs w:val="22"/>
          <w:lang w:val="fr-FR"/>
        </w:rPr>
        <w:t xml:space="preserve">: dapes, cibus, esca, quae tamen lautiora sint; </w:t>
      </w:r>
      <w:bookmarkStart w:id="94" w:name="OLE_LINK65"/>
      <w:bookmarkStart w:id="95" w:name="OLE_LINK66"/>
      <w:r w:rsidRPr="00C93FFD">
        <w:rPr>
          <w:i/>
          <w:color w:val="000000"/>
          <w:sz w:val="22"/>
          <w:szCs w:val="22"/>
          <w:lang w:val="fr-FR"/>
        </w:rPr>
        <w:t>tenuis, e</w:t>
      </w:r>
      <w:r w:rsidRPr="00C93FFD">
        <w:rPr>
          <w:color w:val="000000"/>
          <w:sz w:val="22"/>
          <w:szCs w:val="22"/>
          <w:lang w:val="fr-FR"/>
        </w:rPr>
        <w:t>: parvus, modestus;</w:t>
      </w:r>
      <w:bookmarkEnd w:id="94"/>
      <w:bookmarkEnd w:id="95"/>
      <w:r w:rsidRPr="00C93FFD">
        <w:rPr>
          <w:color w:val="000000"/>
          <w:sz w:val="22"/>
          <w:szCs w:val="22"/>
          <w:lang w:val="fr-FR"/>
        </w:rPr>
        <w:t xml:space="preserve"> </w:t>
      </w:r>
      <w:r w:rsidRPr="00C93FFD">
        <w:rPr>
          <w:i/>
          <w:color w:val="000000"/>
          <w:sz w:val="22"/>
          <w:szCs w:val="22"/>
          <w:lang w:val="fr-FR"/>
        </w:rPr>
        <w:t>delibare</w:t>
      </w:r>
      <w:r w:rsidRPr="00C93FFD">
        <w:rPr>
          <w:color w:val="000000"/>
          <w:sz w:val="22"/>
          <w:szCs w:val="22"/>
          <w:lang w:val="fr-FR"/>
        </w:rPr>
        <w:t>: h.l. particulam parvulam cibi sumere, leviter attingere, parum gustare</w:t>
      </w:r>
    </w:p>
    <w:p w14:paraId="1FA8B4CE" w14:textId="77777777" w:rsidR="00C43BFE" w:rsidRPr="00C93FFD" w:rsidRDefault="00C43BFE" w:rsidP="0033150F">
      <w:pPr>
        <w:jc w:val="both"/>
        <w:rPr>
          <w:color w:val="000000"/>
          <w:sz w:val="22"/>
          <w:szCs w:val="22"/>
          <w:lang w:val="fr-FR"/>
        </w:rPr>
      </w:pPr>
      <w:r w:rsidRPr="00C93FFD">
        <w:rPr>
          <w:b/>
          <w:color w:val="000000"/>
          <w:sz w:val="22"/>
          <w:szCs w:val="22"/>
          <w:lang w:val="fr-FR"/>
        </w:rPr>
        <w:t>92</w:t>
      </w:r>
      <w:r w:rsidRPr="00C93FFD">
        <w:rPr>
          <w:color w:val="000000"/>
          <w:sz w:val="22"/>
          <w:szCs w:val="22"/>
          <w:lang w:val="fr-FR"/>
        </w:rPr>
        <w:t xml:space="preserve">: </w:t>
      </w:r>
      <w:r w:rsidRPr="00C93FFD">
        <w:rPr>
          <w:i/>
          <w:color w:val="000000"/>
          <w:sz w:val="22"/>
          <w:szCs w:val="22"/>
          <w:lang w:val="fr-FR"/>
        </w:rPr>
        <w:t>libare</w:t>
      </w:r>
      <w:r w:rsidRPr="00C93FFD">
        <w:rPr>
          <w:color w:val="000000"/>
          <w:sz w:val="22"/>
          <w:szCs w:val="22"/>
          <w:lang w:val="fr-FR"/>
        </w:rPr>
        <w:t xml:space="preserve">: rei alicuius particulam carpere, decerpere, excerpere, atque adeo degustare, lambere; </w:t>
      </w:r>
      <w:r w:rsidRPr="00C93FFD">
        <w:rPr>
          <w:i/>
          <w:color w:val="000000"/>
          <w:sz w:val="22"/>
          <w:szCs w:val="22"/>
          <w:lang w:val="fr-FR"/>
        </w:rPr>
        <w:t>lentus, a, um</w:t>
      </w:r>
      <w:r w:rsidRPr="00C93FFD">
        <w:rPr>
          <w:color w:val="000000"/>
          <w:sz w:val="22"/>
          <w:szCs w:val="22"/>
          <w:lang w:val="fr-FR"/>
        </w:rPr>
        <w:t xml:space="preserve">: tranquillus; </w:t>
      </w:r>
      <w:r w:rsidRPr="00C93FFD">
        <w:rPr>
          <w:i/>
          <w:color w:val="000000"/>
          <w:sz w:val="22"/>
          <w:szCs w:val="22"/>
          <w:lang w:val="fr-FR"/>
        </w:rPr>
        <w:t>labellum, i n</w:t>
      </w:r>
      <w:r w:rsidRPr="00C93FFD">
        <w:rPr>
          <w:color w:val="000000"/>
          <w:sz w:val="22"/>
          <w:szCs w:val="22"/>
          <w:lang w:val="fr-FR"/>
        </w:rPr>
        <w:t>: labium parvum</w:t>
      </w:r>
    </w:p>
    <w:p w14:paraId="262D0B85" w14:textId="77777777" w:rsidR="00C43BFE" w:rsidRPr="00C93FFD" w:rsidRDefault="00C43BFE" w:rsidP="0033150F">
      <w:pPr>
        <w:jc w:val="both"/>
        <w:rPr>
          <w:color w:val="000000"/>
          <w:sz w:val="22"/>
          <w:szCs w:val="22"/>
          <w:lang w:val="fr-FR"/>
        </w:rPr>
      </w:pPr>
      <w:r w:rsidRPr="00C93FFD">
        <w:rPr>
          <w:b/>
          <w:color w:val="000000"/>
          <w:sz w:val="22"/>
          <w:szCs w:val="22"/>
          <w:lang w:val="fr-FR"/>
        </w:rPr>
        <w:t>93</w:t>
      </w:r>
      <w:r w:rsidRPr="00C93FFD">
        <w:rPr>
          <w:color w:val="000000"/>
          <w:sz w:val="22"/>
          <w:szCs w:val="22"/>
          <w:lang w:val="fr-FR"/>
        </w:rPr>
        <w:t xml:space="preserve">: </w:t>
      </w:r>
      <w:r w:rsidRPr="00C93FFD">
        <w:rPr>
          <w:i/>
          <w:color w:val="000000"/>
          <w:sz w:val="22"/>
          <w:szCs w:val="22"/>
          <w:lang w:val="fr-FR"/>
        </w:rPr>
        <w:t>absum, affui, –, abesse</w:t>
      </w:r>
      <w:r w:rsidRPr="00C93FFD">
        <w:rPr>
          <w:color w:val="000000"/>
          <w:sz w:val="22"/>
          <w:szCs w:val="22"/>
          <w:lang w:val="fr-FR"/>
        </w:rPr>
        <w:t xml:space="preserve"> </w:t>
      </w:r>
      <w:bookmarkStart w:id="96" w:name="OLE_LINK25"/>
      <w:bookmarkStart w:id="97" w:name="OLE_LINK26"/>
      <w:r w:rsidRPr="00C93FFD">
        <w:rPr>
          <w:color w:val="000000"/>
          <w:sz w:val="22"/>
          <w:szCs w:val="22"/>
          <w:lang w:val="fr-FR"/>
        </w:rPr>
        <w:t>↔</w:t>
      </w:r>
      <w:r w:rsidRPr="001E4324">
        <w:rPr>
          <w:color w:val="000000"/>
          <w:sz w:val="22"/>
          <w:szCs w:val="22"/>
          <w:lang w:val="ru-RU"/>
        </w:rPr>
        <w:t>︎</w:t>
      </w:r>
      <w:bookmarkEnd w:id="96"/>
      <w:bookmarkEnd w:id="97"/>
      <w:r w:rsidRPr="00C93FFD">
        <w:rPr>
          <w:color w:val="000000"/>
          <w:sz w:val="22"/>
          <w:szCs w:val="22"/>
          <w:lang w:val="fr-FR"/>
        </w:rPr>
        <w:t xml:space="preserve"> adsum, afui, –, adesse; </w:t>
      </w:r>
      <w:r w:rsidRPr="00C93FFD">
        <w:rPr>
          <w:i/>
          <w:color w:val="000000"/>
          <w:sz w:val="22"/>
          <w:szCs w:val="22"/>
          <w:lang w:val="fr-FR"/>
        </w:rPr>
        <w:t>cenam ministrare</w:t>
      </w:r>
      <w:r w:rsidRPr="00C93FFD">
        <w:rPr>
          <w:color w:val="000000"/>
          <w:sz w:val="22"/>
          <w:szCs w:val="22"/>
          <w:lang w:val="fr-FR"/>
        </w:rPr>
        <w:t>: convivio inservire</w:t>
      </w:r>
    </w:p>
    <w:p w14:paraId="291FB3A3" w14:textId="77777777" w:rsidR="00C43BFE" w:rsidRPr="00C93FFD" w:rsidRDefault="00C43BFE" w:rsidP="0033150F">
      <w:pPr>
        <w:jc w:val="both"/>
        <w:rPr>
          <w:color w:val="000000"/>
          <w:sz w:val="22"/>
          <w:szCs w:val="22"/>
          <w:lang w:val="fr-FR"/>
        </w:rPr>
      </w:pPr>
      <w:r w:rsidRPr="00C93FFD">
        <w:rPr>
          <w:b/>
          <w:color w:val="000000"/>
          <w:sz w:val="22"/>
          <w:szCs w:val="22"/>
          <w:lang w:val="fr-FR"/>
        </w:rPr>
        <w:t>94</w:t>
      </w:r>
      <w:r w:rsidRPr="00C93FFD">
        <w:rPr>
          <w:color w:val="000000"/>
          <w:sz w:val="22"/>
          <w:szCs w:val="22"/>
          <w:lang w:val="fr-FR"/>
        </w:rPr>
        <w:t xml:space="preserve">: </w:t>
      </w:r>
      <w:r w:rsidRPr="00C93FFD">
        <w:rPr>
          <w:i/>
          <w:color w:val="000000"/>
          <w:sz w:val="22"/>
          <w:szCs w:val="22"/>
          <w:lang w:val="fr-FR"/>
        </w:rPr>
        <w:t>interea</w:t>
      </w:r>
      <w:r w:rsidRPr="00C93FFD">
        <w:rPr>
          <w:color w:val="000000"/>
          <w:sz w:val="22"/>
          <w:szCs w:val="22"/>
          <w:lang w:val="fr-FR"/>
        </w:rPr>
        <w:t xml:space="preserve">: interim, </w:t>
      </w:r>
      <w:r w:rsidRPr="001E4324">
        <w:rPr>
          <w:color w:val="000000"/>
          <w:sz w:val="22"/>
          <w:szCs w:val="22"/>
          <w:lang w:val="ru-RU"/>
        </w:rPr>
        <w:t>ἐν</w:t>
      </w:r>
      <w:r w:rsidRPr="00C93FFD">
        <w:rPr>
          <w:color w:val="000000"/>
          <w:sz w:val="22"/>
          <w:szCs w:val="22"/>
          <w:lang w:val="fr-FR"/>
        </w:rPr>
        <w:t xml:space="preserve"> </w:t>
      </w:r>
      <w:r w:rsidRPr="001E4324">
        <w:rPr>
          <w:color w:val="000000"/>
          <w:sz w:val="22"/>
          <w:szCs w:val="22"/>
          <w:lang w:val="ru-RU"/>
        </w:rPr>
        <w:t>τῷ</w:t>
      </w:r>
      <w:r w:rsidRPr="00C93FFD">
        <w:rPr>
          <w:color w:val="000000"/>
          <w:sz w:val="22"/>
          <w:szCs w:val="22"/>
          <w:lang w:val="fr-FR"/>
        </w:rPr>
        <w:t xml:space="preserve"> </w:t>
      </w:r>
      <w:r w:rsidRPr="001E4324">
        <w:rPr>
          <w:color w:val="000000"/>
          <w:sz w:val="22"/>
          <w:szCs w:val="22"/>
          <w:lang w:val="ru-RU"/>
        </w:rPr>
        <w:t>μεταξὺ</w:t>
      </w:r>
      <w:r w:rsidRPr="00C93FFD">
        <w:rPr>
          <w:color w:val="000000"/>
          <w:sz w:val="22"/>
          <w:szCs w:val="22"/>
          <w:lang w:val="fr-FR"/>
        </w:rPr>
        <w:t xml:space="preserve"> </w:t>
      </w:r>
      <w:r w:rsidRPr="001E4324">
        <w:rPr>
          <w:color w:val="000000"/>
          <w:sz w:val="22"/>
          <w:szCs w:val="22"/>
          <w:lang w:val="ru-RU"/>
        </w:rPr>
        <w:t>χρόνῳ</w:t>
      </w:r>
      <w:r w:rsidRPr="00C93FFD">
        <w:rPr>
          <w:color w:val="000000"/>
          <w:sz w:val="22"/>
          <w:szCs w:val="22"/>
          <w:lang w:val="fr-FR"/>
        </w:rPr>
        <w:t xml:space="preserve">; </w:t>
      </w:r>
      <w:r w:rsidRPr="00C93FFD">
        <w:rPr>
          <w:i/>
          <w:color w:val="000000"/>
          <w:sz w:val="22"/>
          <w:szCs w:val="22"/>
          <w:lang w:val="fr-FR"/>
        </w:rPr>
        <w:t>hiare</w:t>
      </w:r>
      <w:r w:rsidRPr="00C93FFD">
        <w:rPr>
          <w:color w:val="000000"/>
          <w:sz w:val="22"/>
          <w:szCs w:val="22"/>
          <w:lang w:val="fr-FR"/>
        </w:rPr>
        <w:t xml:space="preserve">: os late aperire re aliqua cupienda; </w:t>
      </w:r>
      <w:r w:rsidRPr="00C93FFD">
        <w:rPr>
          <w:i/>
          <w:color w:val="000000"/>
          <w:sz w:val="22"/>
          <w:szCs w:val="22"/>
          <w:lang w:val="fr-FR"/>
        </w:rPr>
        <w:t>oscitare</w:t>
      </w:r>
      <w:r w:rsidRPr="00C93FFD">
        <w:rPr>
          <w:color w:val="000000"/>
          <w:sz w:val="22"/>
          <w:szCs w:val="22"/>
          <w:lang w:val="fr-FR"/>
        </w:rPr>
        <w:t>: os late aperire somno cupiendo</w:t>
      </w:r>
    </w:p>
    <w:p w14:paraId="403B4CE5" w14:textId="77777777" w:rsidR="00C43BFE" w:rsidRPr="00C93FFD" w:rsidRDefault="00C43BFE" w:rsidP="0033150F">
      <w:pPr>
        <w:jc w:val="both"/>
        <w:rPr>
          <w:color w:val="000000"/>
          <w:sz w:val="22"/>
          <w:szCs w:val="22"/>
          <w:lang w:val="fr-FR"/>
        </w:rPr>
      </w:pPr>
      <w:r w:rsidRPr="00C93FFD">
        <w:rPr>
          <w:b/>
          <w:color w:val="000000"/>
          <w:sz w:val="22"/>
          <w:szCs w:val="22"/>
          <w:lang w:val="fr-FR"/>
        </w:rPr>
        <w:t>95</w:t>
      </w:r>
      <w:r w:rsidRPr="00C93FFD">
        <w:rPr>
          <w:color w:val="000000"/>
          <w:sz w:val="22"/>
          <w:szCs w:val="22"/>
          <w:lang w:val="fr-FR"/>
        </w:rPr>
        <w:t xml:space="preserve">: </w:t>
      </w:r>
      <w:r w:rsidRPr="00C93FFD">
        <w:rPr>
          <w:i/>
          <w:color w:val="000000"/>
          <w:sz w:val="22"/>
          <w:szCs w:val="22"/>
          <w:lang w:val="fr-FR"/>
        </w:rPr>
        <w:t>levis, e</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gravis, e; </w:t>
      </w:r>
      <w:r w:rsidRPr="00C93FFD">
        <w:rPr>
          <w:i/>
          <w:color w:val="000000"/>
          <w:sz w:val="22"/>
          <w:szCs w:val="22"/>
          <w:lang w:val="fr-FR"/>
        </w:rPr>
        <w:t>ocellus, i n</w:t>
      </w:r>
      <w:r w:rsidRPr="00C93FFD">
        <w:rPr>
          <w:color w:val="000000"/>
          <w:sz w:val="22"/>
          <w:szCs w:val="22"/>
          <w:lang w:val="fr-FR"/>
        </w:rPr>
        <w:t xml:space="preserve">: oculus parvus; nuper: non longo ante tempore, </w:t>
      </w:r>
      <w:r w:rsidRPr="001E4324">
        <w:rPr>
          <w:color w:val="000000"/>
          <w:sz w:val="22"/>
          <w:szCs w:val="22"/>
          <w:lang w:val="ru-RU"/>
        </w:rPr>
        <w:t>νεωστί</w:t>
      </w:r>
    </w:p>
    <w:p w14:paraId="3E01B2C3" w14:textId="77777777" w:rsidR="00C43BFE" w:rsidRPr="00C93FFD" w:rsidRDefault="00C43BFE" w:rsidP="0033150F">
      <w:pPr>
        <w:jc w:val="both"/>
        <w:rPr>
          <w:color w:val="000000"/>
          <w:sz w:val="22"/>
          <w:szCs w:val="22"/>
          <w:lang w:val="fr-FR"/>
        </w:rPr>
      </w:pPr>
      <w:r w:rsidRPr="00C93FFD">
        <w:rPr>
          <w:b/>
          <w:color w:val="000000"/>
          <w:sz w:val="22"/>
          <w:szCs w:val="22"/>
          <w:lang w:val="fr-FR"/>
        </w:rPr>
        <w:t>96</w:t>
      </w:r>
      <w:r w:rsidRPr="00C93FFD">
        <w:rPr>
          <w:color w:val="000000"/>
          <w:sz w:val="22"/>
          <w:szCs w:val="22"/>
          <w:lang w:val="fr-FR"/>
        </w:rPr>
        <w:t xml:space="preserve">: </w:t>
      </w:r>
      <w:r w:rsidRPr="00C93FFD">
        <w:rPr>
          <w:i/>
          <w:color w:val="000000"/>
          <w:sz w:val="22"/>
          <w:szCs w:val="22"/>
          <w:lang w:val="fr-FR"/>
        </w:rPr>
        <w:t>maior, us</w:t>
      </w:r>
      <w:r w:rsidRPr="00C93FFD">
        <w:rPr>
          <w:color w:val="000000"/>
          <w:sz w:val="22"/>
          <w:szCs w:val="22"/>
          <w:lang w:val="fr-FR"/>
        </w:rPr>
        <w:t xml:space="preserve">: </w:t>
      </w:r>
      <w:r w:rsidRPr="00C93FFD">
        <w:rPr>
          <w:color w:val="000000"/>
          <w:sz w:val="22"/>
          <w:szCs w:val="22"/>
          <w:u w:val="single"/>
          <w:lang w:val="fr-FR"/>
        </w:rPr>
        <w:t>grad. comp.</w:t>
      </w:r>
      <w:r w:rsidRPr="00C93FFD">
        <w:rPr>
          <w:color w:val="000000"/>
          <w:sz w:val="22"/>
          <w:szCs w:val="22"/>
          <w:lang w:val="fr-FR"/>
        </w:rPr>
        <w:t xml:space="preserve"> de magnus, a, um; </w:t>
      </w:r>
      <w:r w:rsidRPr="00C93FFD">
        <w:rPr>
          <w:i/>
          <w:color w:val="000000"/>
          <w:sz w:val="22"/>
          <w:szCs w:val="22"/>
          <w:lang w:val="fr-FR"/>
        </w:rPr>
        <w:t>natare</w:t>
      </w:r>
      <w:r w:rsidRPr="00C93FFD">
        <w:rPr>
          <w:color w:val="000000"/>
          <w:sz w:val="22"/>
          <w:szCs w:val="22"/>
          <w:lang w:val="fr-FR"/>
        </w:rPr>
        <w:t xml:space="preserve">: in aqua volvi et excurrere, </w:t>
      </w:r>
      <w:r w:rsidRPr="001E4324">
        <w:rPr>
          <w:color w:val="000000"/>
          <w:sz w:val="22"/>
          <w:szCs w:val="22"/>
          <w:lang w:val="ru-RU"/>
        </w:rPr>
        <w:t>νέω</w:t>
      </w:r>
      <w:r w:rsidRPr="00C93FFD">
        <w:rPr>
          <w:color w:val="000000"/>
          <w:sz w:val="22"/>
          <w:szCs w:val="22"/>
          <w:lang w:val="fr-FR"/>
        </w:rPr>
        <w:t xml:space="preserve">, </w:t>
      </w:r>
      <w:r w:rsidRPr="001E4324">
        <w:rPr>
          <w:color w:val="000000"/>
          <w:sz w:val="22"/>
          <w:szCs w:val="22"/>
          <w:lang w:val="ru-RU"/>
        </w:rPr>
        <w:t>νήχομαι</w:t>
      </w:r>
      <w:r w:rsidRPr="00C93FFD">
        <w:rPr>
          <w:color w:val="000000"/>
          <w:sz w:val="22"/>
          <w:szCs w:val="22"/>
          <w:lang w:val="fr-FR"/>
        </w:rPr>
        <w:t xml:space="preserve">; </w:t>
      </w:r>
      <w:r w:rsidRPr="00C93FFD">
        <w:rPr>
          <w:i/>
          <w:color w:val="000000"/>
          <w:sz w:val="22"/>
          <w:szCs w:val="22"/>
          <w:lang w:val="fr-FR"/>
        </w:rPr>
        <w:t>nictare</w:t>
      </w:r>
      <w:r w:rsidRPr="00C93FFD">
        <w:rPr>
          <w:color w:val="000000"/>
          <w:sz w:val="22"/>
          <w:szCs w:val="22"/>
          <w:lang w:val="fr-FR"/>
        </w:rPr>
        <w:t xml:space="preserve">: oculos subinde claudere genas movendo, quod semper facimus vugilantes atque somno cupiendo, </w:t>
      </w:r>
      <w:r w:rsidRPr="001E4324">
        <w:rPr>
          <w:color w:val="000000"/>
          <w:sz w:val="22"/>
          <w:szCs w:val="22"/>
          <w:lang w:val="ru-RU"/>
        </w:rPr>
        <w:t>σκαρδαμύττω</w:t>
      </w:r>
      <w:r w:rsidRPr="00C93FFD">
        <w:rPr>
          <w:color w:val="000000"/>
          <w:sz w:val="22"/>
          <w:szCs w:val="22"/>
          <w:lang w:val="fr-FR"/>
        </w:rPr>
        <w:t xml:space="preserve">; </w:t>
      </w:r>
      <w:r w:rsidRPr="00C93FFD">
        <w:rPr>
          <w:i/>
          <w:color w:val="000000"/>
          <w:sz w:val="22"/>
          <w:szCs w:val="22"/>
          <w:lang w:val="fr-FR"/>
        </w:rPr>
        <w:t>coniveo, nivi (nixi), –, ēre</w:t>
      </w:r>
      <w:r w:rsidRPr="00C93FFD">
        <w:rPr>
          <w:color w:val="000000"/>
          <w:sz w:val="22"/>
          <w:szCs w:val="22"/>
          <w:lang w:val="fr-FR"/>
        </w:rPr>
        <w:t>: claudi (i.e. oculi clauduntur somno)</w:t>
      </w:r>
    </w:p>
    <w:p w14:paraId="6233C299" w14:textId="77777777" w:rsidR="00C43BFE" w:rsidRPr="00C93FFD" w:rsidRDefault="00C43BFE" w:rsidP="0033150F">
      <w:pPr>
        <w:jc w:val="both"/>
        <w:rPr>
          <w:color w:val="000000"/>
          <w:sz w:val="22"/>
          <w:szCs w:val="22"/>
          <w:lang w:val="fr-FR"/>
        </w:rPr>
      </w:pPr>
      <w:r w:rsidRPr="00C93FFD">
        <w:rPr>
          <w:b/>
          <w:color w:val="000000"/>
          <w:sz w:val="22"/>
          <w:szCs w:val="22"/>
          <w:lang w:val="fr-FR"/>
        </w:rPr>
        <w:t>97</w:t>
      </w:r>
      <w:r w:rsidRPr="00C93FFD">
        <w:rPr>
          <w:color w:val="000000"/>
          <w:sz w:val="22"/>
          <w:szCs w:val="22"/>
          <w:lang w:val="fr-FR"/>
        </w:rPr>
        <w:t xml:space="preserve">: </w:t>
      </w:r>
      <w:r w:rsidRPr="00C93FFD">
        <w:rPr>
          <w:i/>
          <w:color w:val="000000"/>
          <w:sz w:val="22"/>
          <w:szCs w:val="22"/>
          <w:lang w:val="fr-FR"/>
        </w:rPr>
        <w:t>dulcis, e</w:t>
      </w:r>
      <w:r w:rsidRPr="00C93FFD">
        <w:rPr>
          <w:color w:val="000000"/>
          <w:sz w:val="22"/>
          <w:szCs w:val="22"/>
          <w:lang w:val="fr-FR"/>
        </w:rPr>
        <w:t xml:space="preserve">: suavis, qui gustum grate ac suaviter delectat, </w:t>
      </w:r>
      <w:r w:rsidRPr="001E4324">
        <w:rPr>
          <w:color w:val="000000"/>
          <w:sz w:val="22"/>
          <w:szCs w:val="22"/>
          <w:lang w:val="ru-RU"/>
        </w:rPr>
        <w:t>γλυκύς</w:t>
      </w:r>
      <w:r w:rsidRPr="00C93FFD">
        <w:rPr>
          <w:color w:val="000000"/>
          <w:sz w:val="22"/>
          <w:szCs w:val="22"/>
          <w:lang w:val="fr-FR"/>
        </w:rPr>
        <w:t xml:space="preserve"> </w:t>
      </w:r>
      <w:bookmarkStart w:id="98" w:name="OLE_LINK33"/>
      <w:bookmarkStart w:id="99" w:name="OLE_LINK34"/>
      <w:r w:rsidRPr="00C93FFD">
        <w:rPr>
          <w:color w:val="000000"/>
          <w:sz w:val="22"/>
          <w:szCs w:val="22"/>
          <w:lang w:val="fr-FR"/>
        </w:rPr>
        <w:t>↔</w:t>
      </w:r>
      <w:r w:rsidRPr="001E4324">
        <w:rPr>
          <w:color w:val="000000"/>
          <w:sz w:val="22"/>
          <w:szCs w:val="22"/>
          <w:lang w:val="ru-RU"/>
        </w:rPr>
        <w:t>︎</w:t>
      </w:r>
      <w:bookmarkEnd w:id="98"/>
      <w:bookmarkEnd w:id="99"/>
      <w:r w:rsidRPr="00C93FFD">
        <w:rPr>
          <w:color w:val="000000"/>
          <w:sz w:val="22"/>
          <w:szCs w:val="22"/>
          <w:lang w:val="fr-FR"/>
        </w:rPr>
        <w:t xml:space="preserve"> amarus; </w:t>
      </w:r>
      <w:r w:rsidRPr="00C93FFD">
        <w:rPr>
          <w:i/>
          <w:color w:val="000000"/>
          <w:sz w:val="22"/>
          <w:szCs w:val="22"/>
          <w:lang w:val="fr-FR"/>
        </w:rPr>
        <w:t>laxare</w:t>
      </w:r>
      <w:r w:rsidRPr="00C93FFD">
        <w:rPr>
          <w:color w:val="000000"/>
          <w:sz w:val="22"/>
          <w:szCs w:val="22"/>
          <w:lang w:val="fr-FR"/>
        </w:rPr>
        <w:t xml:space="preserve">: h.l. sedare, tranquillum facere; </w:t>
      </w:r>
      <w:r w:rsidRPr="00C93FFD">
        <w:rPr>
          <w:i/>
          <w:color w:val="000000"/>
          <w:sz w:val="22"/>
          <w:szCs w:val="22"/>
          <w:lang w:val="fr-FR"/>
        </w:rPr>
        <w:t>teres, etis</w:t>
      </w:r>
      <w:r w:rsidRPr="00C93FFD">
        <w:rPr>
          <w:color w:val="000000"/>
          <w:sz w:val="22"/>
          <w:szCs w:val="22"/>
          <w:lang w:val="fr-FR"/>
        </w:rPr>
        <w:t xml:space="preserve">: oblongus simul et rotundus; </w:t>
      </w:r>
      <w:r w:rsidRPr="00C93FFD">
        <w:rPr>
          <w:i/>
          <w:color w:val="000000"/>
          <w:sz w:val="22"/>
          <w:szCs w:val="22"/>
          <w:lang w:val="fr-FR"/>
        </w:rPr>
        <w:t>adiacēo, –, –, ēre</w:t>
      </w:r>
      <w:r w:rsidRPr="00C93FFD">
        <w:rPr>
          <w:color w:val="000000"/>
          <w:sz w:val="22"/>
          <w:szCs w:val="22"/>
          <w:lang w:val="fr-FR"/>
        </w:rPr>
        <w:t>: iuxta (h.l. dulci fonti) iacēre</w:t>
      </w:r>
    </w:p>
    <w:p w14:paraId="76BD46AA" w14:textId="77777777" w:rsidR="00C43BFE" w:rsidRPr="00C93FFD" w:rsidRDefault="00C43BFE" w:rsidP="0033150F">
      <w:pPr>
        <w:jc w:val="both"/>
        <w:rPr>
          <w:color w:val="000000"/>
          <w:sz w:val="22"/>
          <w:szCs w:val="22"/>
          <w:lang w:val="fr-FR"/>
        </w:rPr>
      </w:pPr>
      <w:r w:rsidRPr="00C93FFD">
        <w:rPr>
          <w:b/>
          <w:color w:val="000000"/>
          <w:sz w:val="22"/>
          <w:szCs w:val="22"/>
          <w:lang w:val="fr-FR"/>
        </w:rPr>
        <w:t>98</w:t>
      </w:r>
      <w:r w:rsidRPr="00C93FFD">
        <w:rPr>
          <w:color w:val="000000"/>
          <w:sz w:val="22"/>
          <w:szCs w:val="22"/>
          <w:lang w:val="fr-FR"/>
        </w:rPr>
        <w:t xml:space="preserve">: </w:t>
      </w:r>
      <w:r w:rsidRPr="00C93FFD">
        <w:rPr>
          <w:i/>
          <w:color w:val="000000"/>
          <w:sz w:val="22"/>
          <w:szCs w:val="22"/>
          <w:lang w:val="fr-FR"/>
        </w:rPr>
        <w:t>velut</w:t>
      </w:r>
      <w:r w:rsidRPr="00C93FFD">
        <w:rPr>
          <w:color w:val="000000"/>
          <w:sz w:val="22"/>
          <w:szCs w:val="22"/>
          <w:lang w:val="fr-FR"/>
        </w:rPr>
        <w:t xml:space="preserve">: sicut, ut; </w:t>
      </w:r>
      <w:r w:rsidRPr="00C93FFD">
        <w:rPr>
          <w:i/>
          <w:color w:val="000000"/>
          <w:sz w:val="22"/>
          <w:szCs w:val="22"/>
          <w:lang w:val="fr-FR"/>
        </w:rPr>
        <w:t>occultus, a, um</w:t>
      </w:r>
      <w:r w:rsidRPr="00C93FFD">
        <w:rPr>
          <w:color w:val="000000"/>
          <w:sz w:val="22"/>
          <w:szCs w:val="22"/>
          <w:lang w:val="fr-FR"/>
        </w:rPr>
        <w:t xml:space="preserve">: celatus, secretus; </w:t>
      </w:r>
      <w:r w:rsidRPr="00C93FFD">
        <w:rPr>
          <w:i/>
          <w:color w:val="000000"/>
          <w:sz w:val="22"/>
          <w:szCs w:val="22"/>
          <w:lang w:val="fr-FR"/>
        </w:rPr>
        <w:t>permulceo, mulsi, mulsum, ēre</w:t>
      </w:r>
      <w:r w:rsidRPr="00C93FFD">
        <w:rPr>
          <w:color w:val="000000"/>
          <w:sz w:val="22"/>
          <w:szCs w:val="22"/>
          <w:lang w:val="fr-FR"/>
        </w:rPr>
        <w:t xml:space="preserve">: leniter contrectare, destsringere, demulcēre, </w:t>
      </w:r>
      <w:r w:rsidRPr="001E4324">
        <w:rPr>
          <w:color w:val="000000"/>
          <w:sz w:val="22"/>
          <w:szCs w:val="22"/>
          <w:lang w:val="ru-RU"/>
        </w:rPr>
        <w:t>καταψάω</w:t>
      </w:r>
      <w:r w:rsidRPr="00C93FFD">
        <w:rPr>
          <w:color w:val="000000"/>
          <w:sz w:val="22"/>
          <w:szCs w:val="22"/>
          <w:lang w:val="fr-FR"/>
        </w:rPr>
        <w:t xml:space="preserve">; </w:t>
      </w:r>
      <w:bookmarkStart w:id="100" w:name="OLE_LINK69"/>
      <w:bookmarkStart w:id="101" w:name="OLE_LINK70"/>
      <w:r w:rsidRPr="00C93FFD">
        <w:rPr>
          <w:i/>
          <w:color w:val="000000"/>
          <w:sz w:val="22"/>
          <w:szCs w:val="22"/>
          <w:lang w:val="fr-FR"/>
        </w:rPr>
        <w:t>murmur, uris n</w:t>
      </w:r>
      <w:r w:rsidRPr="00C93FFD">
        <w:rPr>
          <w:color w:val="000000"/>
          <w:sz w:val="22"/>
          <w:szCs w:val="22"/>
          <w:lang w:val="fr-FR"/>
        </w:rPr>
        <w:t>: idem ac susurrus</w:t>
      </w:r>
      <w:bookmarkEnd w:id="100"/>
      <w:bookmarkEnd w:id="101"/>
      <w:r w:rsidRPr="00C93FFD">
        <w:rPr>
          <w:color w:val="000000"/>
          <w:sz w:val="22"/>
          <w:szCs w:val="22"/>
          <w:lang w:val="fr-FR"/>
        </w:rPr>
        <w:t xml:space="preserve">; </w:t>
      </w:r>
      <w:r w:rsidRPr="00C93FFD">
        <w:rPr>
          <w:i/>
          <w:color w:val="000000"/>
          <w:sz w:val="22"/>
          <w:szCs w:val="22"/>
          <w:lang w:val="fr-FR"/>
        </w:rPr>
        <w:t>dormio, ivi, itum, īre</w:t>
      </w:r>
      <w:r w:rsidRPr="00C93FFD">
        <w:rPr>
          <w:color w:val="000000"/>
          <w:sz w:val="22"/>
          <w:szCs w:val="22"/>
          <w:lang w:val="fr-FR"/>
        </w:rPr>
        <w:t>: somnum capere</w:t>
      </w:r>
    </w:p>
    <w:p w14:paraId="564CD4DA" w14:textId="77777777" w:rsidR="00C43BFE" w:rsidRPr="00C93FFD" w:rsidRDefault="00C43BFE" w:rsidP="0033150F">
      <w:pPr>
        <w:jc w:val="both"/>
        <w:rPr>
          <w:color w:val="000000"/>
          <w:sz w:val="22"/>
          <w:szCs w:val="22"/>
          <w:lang w:val="fr-FR"/>
        </w:rPr>
      </w:pPr>
      <w:r w:rsidRPr="00C93FFD">
        <w:rPr>
          <w:b/>
          <w:color w:val="000000"/>
          <w:sz w:val="22"/>
          <w:szCs w:val="22"/>
          <w:lang w:val="fr-FR"/>
        </w:rPr>
        <w:t>99</w:t>
      </w:r>
      <w:r w:rsidRPr="00C93FFD">
        <w:rPr>
          <w:i/>
          <w:color w:val="000000"/>
          <w:sz w:val="22"/>
          <w:szCs w:val="22"/>
          <w:lang w:val="fr-FR"/>
        </w:rPr>
        <w:t>: iunceus, a, um</w:t>
      </w:r>
      <w:r w:rsidRPr="00C93FFD">
        <w:rPr>
          <w:color w:val="000000"/>
          <w:sz w:val="22"/>
          <w:szCs w:val="22"/>
          <w:lang w:val="fr-FR"/>
        </w:rPr>
        <w:t xml:space="preserve">: qui est ex iunco (est frutex longi viminis, texendo vinciendoque utilis, </w:t>
      </w:r>
      <w:r w:rsidRPr="001E4324">
        <w:rPr>
          <w:color w:val="000000"/>
          <w:sz w:val="22"/>
          <w:szCs w:val="22"/>
          <w:lang w:val="ru-RU"/>
        </w:rPr>
        <w:t>σχοίνος</w:t>
      </w:r>
      <w:r w:rsidRPr="00C93FFD">
        <w:rPr>
          <w:color w:val="000000"/>
          <w:sz w:val="22"/>
          <w:szCs w:val="22"/>
          <w:lang w:val="fr-FR"/>
        </w:rPr>
        <w:t xml:space="preserve">) factus, </w:t>
      </w:r>
      <w:r w:rsidRPr="001E4324">
        <w:rPr>
          <w:color w:val="000000"/>
          <w:sz w:val="22"/>
          <w:szCs w:val="22"/>
          <w:lang w:val="ru-RU"/>
        </w:rPr>
        <w:t>σχοινώδης</w:t>
      </w:r>
      <w:r w:rsidRPr="00C93FFD">
        <w:rPr>
          <w:color w:val="000000"/>
          <w:sz w:val="22"/>
          <w:szCs w:val="22"/>
          <w:lang w:val="fr-FR"/>
        </w:rPr>
        <w:t xml:space="preserve">; </w:t>
      </w:r>
      <w:r w:rsidRPr="00C93FFD">
        <w:rPr>
          <w:i/>
          <w:color w:val="000000"/>
          <w:sz w:val="22"/>
          <w:szCs w:val="22"/>
          <w:lang w:val="fr-FR"/>
        </w:rPr>
        <w:t>linter, tris f</w:t>
      </w:r>
      <w:r w:rsidRPr="00C93FFD">
        <w:rPr>
          <w:color w:val="000000"/>
          <w:sz w:val="22"/>
          <w:szCs w:val="22"/>
          <w:lang w:val="fr-FR"/>
        </w:rPr>
        <w:t xml:space="preserve">: cymba parva ex cavata arbore, vel etiam ex pluribus asseribus compactis, in usum traiciendi fluminis, </w:t>
      </w:r>
      <w:r w:rsidRPr="001E4324">
        <w:rPr>
          <w:color w:val="000000"/>
          <w:sz w:val="22"/>
          <w:szCs w:val="22"/>
          <w:lang w:val="ru-RU"/>
        </w:rPr>
        <w:t>λιντήρ</w:t>
      </w:r>
      <w:r w:rsidRPr="00C93FFD">
        <w:rPr>
          <w:color w:val="000000"/>
          <w:sz w:val="22"/>
          <w:szCs w:val="22"/>
          <w:lang w:val="fr-FR"/>
        </w:rPr>
        <w:t xml:space="preserve">; </w:t>
      </w:r>
      <w:r w:rsidRPr="00C93FFD">
        <w:rPr>
          <w:i/>
          <w:color w:val="000000"/>
          <w:sz w:val="22"/>
          <w:szCs w:val="22"/>
          <w:lang w:val="fr-FR"/>
        </w:rPr>
        <w:t>lectulus, i m</w:t>
      </w:r>
      <w:r w:rsidRPr="00C93FFD">
        <w:rPr>
          <w:color w:val="000000"/>
          <w:sz w:val="22"/>
          <w:szCs w:val="22"/>
          <w:lang w:val="fr-FR"/>
        </w:rPr>
        <w:t>: lectus parvus; ambo: unus et alter</w:t>
      </w:r>
    </w:p>
    <w:p w14:paraId="5C8E9B04" w14:textId="77777777" w:rsidR="00C43BFE" w:rsidRPr="00C93FFD" w:rsidRDefault="00C43BFE" w:rsidP="0033150F">
      <w:pPr>
        <w:jc w:val="both"/>
        <w:rPr>
          <w:color w:val="000000"/>
          <w:sz w:val="22"/>
          <w:szCs w:val="22"/>
          <w:lang w:val="en-US"/>
        </w:rPr>
      </w:pPr>
      <w:r w:rsidRPr="00C93FFD">
        <w:rPr>
          <w:b/>
          <w:color w:val="000000"/>
          <w:sz w:val="22"/>
          <w:szCs w:val="22"/>
          <w:lang w:val="en-US"/>
        </w:rPr>
        <w:t>100</w:t>
      </w:r>
      <w:r w:rsidRPr="00C93FFD">
        <w:rPr>
          <w:color w:val="000000"/>
          <w:sz w:val="22"/>
          <w:szCs w:val="22"/>
          <w:lang w:val="en-US"/>
        </w:rPr>
        <w:t xml:space="preserve">: </w:t>
      </w:r>
      <w:r w:rsidRPr="00C93FFD">
        <w:rPr>
          <w:i/>
          <w:color w:val="000000"/>
          <w:sz w:val="22"/>
          <w:szCs w:val="22"/>
          <w:lang w:val="en-US"/>
        </w:rPr>
        <w:t>unus, a, um</w:t>
      </w:r>
      <w:r w:rsidRPr="00C93FFD">
        <w:rPr>
          <w:color w:val="000000"/>
          <w:sz w:val="22"/>
          <w:szCs w:val="22"/>
          <w:lang w:val="en-US"/>
        </w:rPr>
        <w:t xml:space="preserve">: I; </w:t>
      </w:r>
      <w:r w:rsidRPr="00C93FFD">
        <w:rPr>
          <w:i/>
          <w:color w:val="000000"/>
          <w:sz w:val="22"/>
          <w:szCs w:val="22"/>
          <w:lang w:val="en-US"/>
        </w:rPr>
        <w:t>totus, a, um</w:t>
      </w:r>
      <w:r w:rsidRPr="00C93FFD">
        <w:rPr>
          <w:color w:val="000000"/>
          <w:sz w:val="22"/>
          <w:szCs w:val="22"/>
          <w:lang w:val="en-US"/>
        </w:rPr>
        <w:t xml:space="preserve">: universus, integer, solidus; </w:t>
      </w:r>
      <w:r w:rsidRPr="00C93FFD">
        <w:rPr>
          <w:i/>
          <w:color w:val="000000"/>
          <w:sz w:val="22"/>
          <w:szCs w:val="22"/>
          <w:lang w:val="en-US"/>
        </w:rPr>
        <w:t>conclave, is n</w:t>
      </w:r>
      <w:r w:rsidRPr="00C93FFD">
        <w:rPr>
          <w:color w:val="000000"/>
          <w:sz w:val="22"/>
          <w:szCs w:val="22"/>
          <w:lang w:val="en-US"/>
        </w:rPr>
        <w:t xml:space="preserve">: cubiculum, i n; </w:t>
      </w:r>
      <w:r w:rsidRPr="00C93FFD">
        <w:rPr>
          <w:i/>
          <w:color w:val="000000"/>
          <w:sz w:val="22"/>
          <w:szCs w:val="22"/>
          <w:lang w:val="en-US"/>
        </w:rPr>
        <w:t>super</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praeterea, insuper</w:t>
      </w:r>
    </w:p>
    <w:p w14:paraId="65DDD0E7" w14:textId="77777777" w:rsidR="00C43BFE" w:rsidRPr="00C93FFD" w:rsidRDefault="00C43BFE" w:rsidP="0033150F">
      <w:pPr>
        <w:jc w:val="both"/>
        <w:rPr>
          <w:color w:val="000000"/>
          <w:sz w:val="22"/>
          <w:szCs w:val="22"/>
          <w:lang w:val="en-US"/>
        </w:rPr>
      </w:pPr>
      <w:r w:rsidRPr="00C93FFD">
        <w:rPr>
          <w:b/>
          <w:color w:val="000000"/>
          <w:sz w:val="22"/>
          <w:szCs w:val="22"/>
          <w:lang w:val="en-US"/>
        </w:rPr>
        <w:t>101</w:t>
      </w:r>
      <w:r w:rsidRPr="00C93FFD">
        <w:rPr>
          <w:color w:val="000000"/>
          <w:sz w:val="22"/>
          <w:szCs w:val="22"/>
          <w:lang w:val="en-US"/>
        </w:rPr>
        <w:t xml:space="preserve">: </w:t>
      </w:r>
      <w:r w:rsidRPr="00C93FFD">
        <w:rPr>
          <w:i/>
          <w:color w:val="000000"/>
          <w:sz w:val="22"/>
          <w:szCs w:val="22"/>
          <w:lang w:val="en-US"/>
        </w:rPr>
        <w:t>vigilare</w:t>
      </w:r>
      <w:r w:rsidRPr="00C93FFD">
        <w:rPr>
          <w:color w:val="000000"/>
          <w:sz w:val="22"/>
          <w:szCs w:val="22"/>
          <w:lang w:val="en-US"/>
        </w:rPr>
        <w:t xml:space="preserve">: non dormire; </w:t>
      </w:r>
      <w:r w:rsidRPr="00C93FFD">
        <w:rPr>
          <w:i/>
          <w:color w:val="000000"/>
          <w:sz w:val="22"/>
          <w:szCs w:val="22"/>
          <w:lang w:val="en-US"/>
        </w:rPr>
        <w:t>tacitus, a um</w:t>
      </w:r>
      <w:r w:rsidRPr="00C93FFD">
        <w:rPr>
          <w:color w:val="000000"/>
          <w:sz w:val="22"/>
          <w:szCs w:val="22"/>
          <w:lang w:val="en-US"/>
        </w:rPr>
        <w:t xml:space="preserve">: qui tacet, silentii plenus; </w:t>
      </w:r>
      <w:r w:rsidRPr="00C93FFD">
        <w:rPr>
          <w:i/>
          <w:color w:val="000000"/>
          <w:sz w:val="22"/>
          <w:szCs w:val="22"/>
          <w:lang w:val="en-US"/>
        </w:rPr>
        <w:t>laedo, laesi, laesum, ere</w:t>
      </w:r>
      <w:r w:rsidRPr="00C93FFD">
        <w:rPr>
          <w:color w:val="000000"/>
          <w:sz w:val="22"/>
          <w:szCs w:val="22"/>
          <w:lang w:val="en-US"/>
        </w:rPr>
        <w:t xml:space="preserve">: nocēre, aliquid mali alicui inferre, violare, </w:t>
      </w:r>
      <w:r w:rsidRPr="001E4324">
        <w:rPr>
          <w:color w:val="000000"/>
          <w:sz w:val="22"/>
          <w:szCs w:val="22"/>
          <w:lang w:val="ru-RU"/>
        </w:rPr>
        <w:t>βλάπτω</w:t>
      </w:r>
      <w:r w:rsidRPr="00C93FFD">
        <w:rPr>
          <w:color w:val="000000"/>
          <w:sz w:val="22"/>
          <w:szCs w:val="22"/>
          <w:lang w:val="en-US"/>
        </w:rPr>
        <w:t xml:space="preserve">; </w:t>
      </w:r>
      <w:r w:rsidRPr="00C93FFD">
        <w:rPr>
          <w:i/>
          <w:color w:val="000000"/>
          <w:sz w:val="22"/>
          <w:szCs w:val="22"/>
          <w:lang w:val="en-US"/>
        </w:rPr>
        <w:t>lumen, inis n</w:t>
      </w:r>
      <w:r w:rsidRPr="00C93FFD">
        <w:rPr>
          <w:color w:val="000000"/>
          <w:sz w:val="22"/>
          <w:szCs w:val="22"/>
          <w:lang w:val="en-US"/>
        </w:rPr>
        <w:t xml:space="preserve">: lux; </w:t>
      </w:r>
      <w:r w:rsidRPr="00C93FFD">
        <w:rPr>
          <w:i/>
          <w:color w:val="000000"/>
          <w:sz w:val="22"/>
          <w:szCs w:val="22"/>
          <w:lang w:val="en-US"/>
        </w:rPr>
        <w:t>lampas, adis f</w:t>
      </w:r>
      <w:r w:rsidRPr="00C93FFD">
        <w:rPr>
          <w:color w:val="000000"/>
          <w:sz w:val="22"/>
          <w:szCs w:val="22"/>
          <w:lang w:val="en-US"/>
        </w:rPr>
        <w:t xml:space="preserve">: laterna, </w:t>
      </w:r>
      <w:r w:rsidRPr="001E4324">
        <w:rPr>
          <w:color w:val="000000"/>
          <w:sz w:val="22"/>
          <w:szCs w:val="22"/>
          <w:lang w:val="ru-RU"/>
        </w:rPr>
        <w:t>λαμπάς</w:t>
      </w:r>
      <w:r w:rsidRPr="00C93FFD">
        <w:rPr>
          <w:color w:val="000000"/>
          <w:sz w:val="22"/>
          <w:szCs w:val="22"/>
          <w:lang w:val="en-US"/>
        </w:rPr>
        <w:t xml:space="preserve"> </w:t>
      </w:r>
    </w:p>
    <w:p w14:paraId="09A40FB4" w14:textId="77777777" w:rsidR="00C43BFE" w:rsidRPr="00C93FFD" w:rsidRDefault="00C43BFE" w:rsidP="0033150F">
      <w:pPr>
        <w:jc w:val="both"/>
        <w:rPr>
          <w:color w:val="000000"/>
          <w:sz w:val="22"/>
          <w:szCs w:val="22"/>
          <w:lang w:val="en-US"/>
        </w:rPr>
      </w:pPr>
      <w:r w:rsidRPr="00C93FFD">
        <w:rPr>
          <w:b/>
          <w:color w:val="000000"/>
          <w:sz w:val="22"/>
          <w:szCs w:val="22"/>
          <w:lang w:val="en-US"/>
        </w:rPr>
        <w:t>102</w:t>
      </w:r>
      <w:r w:rsidRPr="00C93FFD">
        <w:rPr>
          <w:color w:val="000000"/>
          <w:sz w:val="22"/>
          <w:szCs w:val="22"/>
          <w:lang w:val="en-US"/>
        </w:rPr>
        <w:t xml:space="preserve">: </w:t>
      </w:r>
      <w:r w:rsidRPr="00C93FFD">
        <w:rPr>
          <w:i/>
          <w:color w:val="000000"/>
          <w:sz w:val="22"/>
          <w:szCs w:val="22"/>
          <w:lang w:val="en-US"/>
        </w:rPr>
        <w:t>comptus, a, um</w:t>
      </w:r>
      <w:r w:rsidRPr="00C93FFD">
        <w:rPr>
          <w:color w:val="000000"/>
          <w:sz w:val="22"/>
          <w:szCs w:val="22"/>
          <w:lang w:val="en-US"/>
        </w:rPr>
        <w:t xml:space="preserve">: ornatus; </w:t>
      </w:r>
      <w:r w:rsidRPr="00C93FFD">
        <w:rPr>
          <w:i/>
          <w:color w:val="000000"/>
          <w:sz w:val="22"/>
          <w:szCs w:val="22"/>
          <w:lang w:val="en-US"/>
        </w:rPr>
        <w:t>parat</w:t>
      </w:r>
      <w:r w:rsidRPr="00C93FFD">
        <w:rPr>
          <w:color w:val="000000"/>
          <w:sz w:val="22"/>
          <w:szCs w:val="22"/>
          <w:lang w:val="en-US"/>
        </w:rPr>
        <w:t xml:space="preserve">: se praeparat; </w:t>
      </w:r>
      <w:r w:rsidRPr="00C93FFD">
        <w:rPr>
          <w:i/>
          <w:color w:val="000000"/>
          <w:sz w:val="22"/>
          <w:szCs w:val="22"/>
          <w:lang w:val="en-US"/>
        </w:rPr>
        <w:t>linquo, liqui, (lictum), ere</w:t>
      </w:r>
      <w:r w:rsidRPr="00C93FFD">
        <w:rPr>
          <w:color w:val="000000"/>
          <w:sz w:val="22"/>
          <w:szCs w:val="22"/>
          <w:lang w:val="en-US"/>
        </w:rPr>
        <w:t xml:space="preserve">: deserere, relinquere, destituere, omittere; </w:t>
      </w:r>
      <w:r w:rsidRPr="00C93FFD">
        <w:rPr>
          <w:i/>
          <w:color w:val="000000"/>
          <w:sz w:val="22"/>
          <w:szCs w:val="22"/>
          <w:lang w:val="en-US"/>
        </w:rPr>
        <w:t>limen inis n</w:t>
      </w:r>
      <w:r w:rsidRPr="00C93FFD">
        <w:rPr>
          <w:color w:val="000000"/>
          <w:sz w:val="22"/>
          <w:szCs w:val="22"/>
          <w:lang w:val="en-US"/>
        </w:rPr>
        <w:t xml:space="preserve">: lignum aut lapis transversus in ianua aut porta, tum superius, tum inferius, </w:t>
      </w:r>
      <w:r w:rsidRPr="001E4324">
        <w:rPr>
          <w:color w:val="000000"/>
          <w:sz w:val="22"/>
          <w:szCs w:val="22"/>
          <w:lang w:val="ru-RU"/>
        </w:rPr>
        <w:t>βηλός</w:t>
      </w:r>
      <w:r w:rsidRPr="00C93FFD">
        <w:rPr>
          <w:color w:val="000000"/>
          <w:sz w:val="22"/>
          <w:szCs w:val="22"/>
          <w:lang w:val="en-US"/>
        </w:rPr>
        <w:t xml:space="preserve">, </w:t>
      </w:r>
      <w:r w:rsidRPr="001E4324">
        <w:rPr>
          <w:color w:val="000000"/>
          <w:sz w:val="22"/>
          <w:szCs w:val="22"/>
          <w:lang w:val="ru-RU"/>
        </w:rPr>
        <w:t>οὐδός</w:t>
      </w:r>
    </w:p>
    <w:p w14:paraId="75FB2170" w14:textId="77777777" w:rsidR="00C43BFE" w:rsidRPr="00C93FFD" w:rsidRDefault="00C43BFE" w:rsidP="0033150F">
      <w:pPr>
        <w:jc w:val="both"/>
        <w:rPr>
          <w:color w:val="000000"/>
          <w:sz w:val="22"/>
          <w:szCs w:val="22"/>
          <w:lang w:val="en-US"/>
        </w:rPr>
      </w:pPr>
      <w:r w:rsidRPr="00C93FFD">
        <w:rPr>
          <w:b/>
          <w:color w:val="000000"/>
          <w:sz w:val="22"/>
          <w:szCs w:val="22"/>
          <w:lang w:val="en-US"/>
        </w:rPr>
        <w:t>103</w:t>
      </w:r>
      <w:r w:rsidRPr="00C93FFD">
        <w:rPr>
          <w:color w:val="000000"/>
          <w:sz w:val="22"/>
          <w:szCs w:val="22"/>
          <w:lang w:val="en-US"/>
        </w:rPr>
        <w:t xml:space="preserve">: </w:t>
      </w:r>
      <w:r w:rsidRPr="00C93FFD">
        <w:rPr>
          <w:i/>
          <w:color w:val="000000"/>
          <w:sz w:val="22"/>
          <w:szCs w:val="22"/>
          <w:lang w:val="en-US"/>
        </w:rPr>
        <w:t>Thallusan</w:t>
      </w:r>
      <w:r w:rsidRPr="00C93FFD">
        <w:rPr>
          <w:color w:val="000000"/>
          <w:sz w:val="22"/>
          <w:szCs w:val="22"/>
          <w:lang w:val="en-US"/>
        </w:rPr>
        <w:t xml:space="preserve">: acc. graecus </w:t>
      </w:r>
      <w:r w:rsidRPr="001E4324">
        <w:rPr>
          <w:color w:val="000000"/>
          <w:sz w:val="22"/>
          <w:szCs w:val="22"/>
          <w:lang w:val="ru-RU"/>
        </w:rPr>
        <w:t>Θαλλοῦσαν</w:t>
      </w:r>
      <w:r w:rsidRPr="00C93FFD">
        <w:rPr>
          <w:color w:val="000000"/>
          <w:sz w:val="22"/>
          <w:szCs w:val="22"/>
          <w:lang w:val="en-US"/>
        </w:rPr>
        <w:t xml:space="preserve">; </w:t>
      </w:r>
      <w:r w:rsidRPr="00C93FFD">
        <w:rPr>
          <w:i/>
          <w:color w:val="000000"/>
          <w:sz w:val="22"/>
          <w:szCs w:val="22"/>
          <w:lang w:val="en-US"/>
        </w:rPr>
        <w:t>moneo, ui, itum, ēre</w:t>
      </w:r>
      <w:r w:rsidRPr="00C93FFD">
        <w:rPr>
          <w:color w:val="000000"/>
          <w:sz w:val="22"/>
          <w:szCs w:val="22"/>
          <w:lang w:val="en-US"/>
        </w:rPr>
        <w:t xml:space="preserve">: docēre, praecipere, iubēre; </w:t>
      </w:r>
      <w:r w:rsidRPr="00C93FFD">
        <w:rPr>
          <w:i/>
          <w:color w:val="000000"/>
          <w:sz w:val="22"/>
          <w:szCs w:val="22"/>
          <w:lang w:val="en-US"/>
        </w:rPr>
        <w:t>multis</w:t>
      </w:r>
      <w:r w:rsidRPr="00C93FFD">
        <w:rPr>
          <w:color w:val="000000"/>
          <w:sz w:val="22"/>
          <w:szCs w:val="22"/>
          <w:lang w:val="en-US"/>
        </w:rPr>
        <w:t xml:space="preserve">: </w:t>
      </w:r>
      <w:r w:rsidRPr="00C93FFD">
        <w:rPr>
          <w:color w:val="000000"/>
          <w:sz w:val="22"/>
          <w:szCs w:val="22"/>
          <w:u w:val="single"/>
          <w:lang w:val="en-US"/>
        </w:rPr>
        <w:t>scil.</w:t>
      </w:r>
      <w:r w:rsidRPr="00C93FFD">
        <w:rPr>
          <w:color w:val="000000"/>
          <w:sz w:val="22"/>
          <w:szCs w:val="22"/>
          <w:lang w:val="en-US"/>
        </w:rPr>
        <w:t xml:space="preserve"> multis verbis; </w:t>
      </w:r>
      <w:r w:rsidRPr="00C93FFD">
        <w:rPr>
          <w:i/>
          <w:color w:val="000000"/>
          <w:sz w:val="22"/>
          <w:szCs w:val="22"/>
          <w:lang w:val="en-US"/>
        </w:rPr>
        <w:t>repeto, ivi, itum, ere</w:t>
      </w:r>
      <w:r w:rsidRPr="00C93FFD">
        <w:rPr>
          <w:color w:val="000000"/>
          <w:sz w:val="22"/>
          <w:szCs w:val="22"/>
          <w:lang w:val="en-US"/>
        </w:rPr>
        <w:t>: iterum iterumque peto, iterum iterumque dico</w:t>
      </w:r>
    </w:p>
    <w:p w14:paraId="3E3EB69B" w14:textId="77777777" w:rsidR="00C43BFE" w:rsidRPr="00E71FF5" w:rsidRDefault="00C43BFE" w:rsidP="0033150F">
      <w:pPr>
        <w:jc w:val="both"/>
        <w:rPr>
          <w:color w:val="000000"/>
          <w:sz w:val="22"/>
          <w:szCs w:val="22"/>
          <w:lang w:val="en-US"/>
        </w:rPr>
      </w:pPr>
      <w:r w:rsidRPr="00E71FF5">
        <w:rPr>
          <w:b/>
          <w:color w:val="000000"/>
          <w:sz w:val="22"/>
          <w:szCs w:val="22"/>
          <w:lang w:val="en-US"/>
        </w:rPr>
        <w:t>104</w:t>
      </w:r>
      <w:r w:rsidRPr="00E71FF5">
        <w:rPr>
          <w:color w:val="000000"/>
          <w:sz w:val="22"/>
          <w:szCs w:val="22"/>
          <w:lang w:val="en-US"/>
        </w:rPr>
        <w:t xml:space="preserve">: </w:t>
      </w:r>
      <w:r w:rsidRPr="00E71FF5">
        <w:rPr>
          <w:i/>
          <w:color w:val="000000"/>
          <w:sz w:val="22"/>
          <w:szCs w:val="22"/>
          <w:lang w:val="en-US"/>
        </w:rPr>
        <w:t>mussare</w:t>
      </w:r>
      <w:r w:rsidRPr="00E71FF5">
        <w:rPr>
          <w:color w:val="000000"/>
          <w:sz w:val="22"/>
          <w:szCs w:val="22"/>
          <w:lang w:val="en-US"/>
        </w:rPr>
        <w:t xml:space="preserve">: submissa voce loqui, clam murmurare, </w:t>
      </w:r>
      <w:r w:rsidRPr="001E4324">
        <w:rPr>
          <w:color w:val="000000"/>
          <w:sz w:val="22"/>
          <w:szCs w:val="22"/>
          <w:lang w:val="ru-RU"/>
        </w:rPr>
        <w:t>μύζω</w:t>
      </w:r>
      <w:r w:rsidRPr="00E71FF5">
        <w:rPr>
          <w:color w:val="000000"/>
          <w:sz w:val="22"/>
          <w:szCs w:val="22"/>
          <w:lang w:val="en-US"/>
        </w:rPr>
        <w:t xml:space="preserve">; </w:t>
      </w:r>
      <w:r w:rsidRPr="00E71FF5">
        <w:rPr>
          <w:i/>
          <w:color w:val="000000"/>
          <w:sz w:val="22"/>
          <w:szCs w:val="22"/>
          <w:lang w:val="en-US"/>
        </w:rPr>
        <w:t>lacrima, ae f</w:t>
      </w:r>
      <w:r w:rsidRPr="00E71FF5">
        <w:rPr>
          <w:color w:val="000000"/>
          <w:sz w:val="22"/>
          <w:szCs w:val="22"/>
          <w:lang w:val="en-US"/>
        </w:rPr>
        <w:t xml:space="preserve">: humor ex oculis fluens ex fletu vel morbo, </w:t>
      </w:r>
      <w:r w:rsidRPr="001E4324">
        <w:rPr>
          <w:color w:val="000000"/>
          <w:sz w:val="22"/>
          <w:szCs w:val="22"/>
          <w:lang w:val="ru-RU"/>
        </w:rPr>
        <w:t>δάκρυ</w:t>
      </w:r>
      <w:r w:rsidRPr="00E71FF5">
        <w:rPr>
          <w:color w:val="000000"/>
          <w:sz w:val="22"/>
          <w:szCs w:val="22"/>
          <w:lang w:val="en-US"/>
        </w:rPr>
        <w:t xml:space="preserve">, </w:t>
      </w:r>
      <w:r w:rsidRPr="001E4324">
        <w:rPr>
          <w:color w:val="000000"/>
          <w:sz w:val="22"/>
          <w:szCs w:val="22"/>
          <w:lang w:val="ru-RU"/>
        </w:rPr>
        <w:t>δάκρυμα</w:t>
      </w:r>
      <w:r w:rsidRPr="00E71FF5">
        <w:rPr>
          <w:color w:val="000000"/>
          <w:sz w:val="22"/>
          <w:szCs w:val="22"/>
          <w:lang w:val="en-US"/>
        </w:rPr>
        <w:t xml:space="preserve">; </w:t>
      </w:r>
      <w:r w:rsidRPr="00E71FF5">
        <w:rPr>
          <w:i/>
          <w:color w:val="000000"/>
          <w:sz w:val="22"/>
          <w:szCs w:val="22"/>
          <w:lang w:val="en-US"/>
        </w:rPr>
        <w:t>effundo, fudi, fudum, ere</w:t>
      </w:r>
      <w:r w:rsidRPr="00E71FF5">
        <w:rPr>
          <w:color w:val="000000"/>
          <w:sz w:val="22"/>
          <w:szCs w:val="22"/>
          <w:lang w:val="en-US"/>
        </w:rPr>
        <w:t xml:space="preserve">: extra fundere, emittere, profundere, dicitur proprie de humoribus; </w:t>
      </w:r>
      <w:r w:rsidRPr="00E71FF5">
        <w:rPr>
          <w:i/>
          <w:color w:val="000000"/>
          <w:sz w:val="22"/>
          <w:szCs w:val="22"/>
          <w:lang w:val="en-US"/>
        </w:rPr>
        <w:t>respicio, pexi, pectum, ere</w:t>
      </w:r>
      <w:r w:rsidRPr="00E71FF5">
        <w:rPr>
          <w:color w:val="000000"/>
          <w:sz w:val="22"/>
          <w:szCs w:val="22"/>
          <w:lang w:val="en-US"/>
        </w:rPr>
        <w:t xml:space="preserve">: referre, retorquere oculos ad aliquem vel aliquid; </w:t>
      </w:r>
      <w:bookmarkStart w:id="102" w:name="OLE_LINK55"/>
      <w:bookmarkStart w:id="103" w:name="OLE_LINK56"/>
      <w:r w:rsidRPr="00E71FF5">
        <w:rPr>
          <w:i/>
          <w:color w:val="000000"/>
          <w:sz w:val="22"/>
          <w:szCs w:val="22"/>
          <w:lang w:val="en-US"/>
        </w:rPr>
        <w:t>heu!</w:t>
      </w:r>
      <w:r w:rsidRPr="00E71FF5">
        <w:rPr>
          <w:color w:val="000000"/>
          <w:sz w:val="22"/>
          <w:szCs w:val="22"/>
          <w:lang w:val="en-US"/>
        </w:rPr>
        <w:t xml:space="preserve">: interiectio, quae idem significat ac graecum </w:t>
      </w:r>
      <w:r w:rsidRPr="001E4324">
        <w:rPr>
          <w:color w:val="000000"/>
          <w:sz w:val="22"/>
          <w:szCs w:val="22"/>
          <w:lang w:val="ru-RU"/>
        </w:rPr>
        <w:t>φεῦ</w:t>
      </w:r>
      <w:bookmarkEnd w:id="102"/>
      <w:bookmarkEnd w:id="103"/>
    </w:p>
    <w:p w14:paraId="06F027F6" w14:textId="77777777" w:rsidR="00C43BFE" w:rsidRPr="001C7207" w:rsidRDefault="00C43BFE" w:rsidP="0033150F">
      <w:pPr>
        <w:jc w:val="both"/>
        <w:rPr>
          <w:color w:val="000000"/>
          <w:sz w:val="22"/>
          <w:szCs w:val="22"/>
          <w:lang w:val="en-US"/>
        </w:rPr>
      </w:pPr>
      <w:r w:rsidRPr="001C7207">
        <w:rPr>
          <w:b/>
          <w:color w:val="000000"/>
          <w:sz w:val="22"/>
          <w:szCs w:val="22"/>
          <w:lang w:val="en-US"/>
        </w:rPr>
        <w:t>105</w:t>
      </w:r>
      <w:r w:rsidRPr="001C7207">
        <w:rPr>
          <w:color w:val="000000"/>
          <w:sz w:val="22"/>
          <w:szCs w:val="22"/>
          <w:lang w:val="en-US"/>
        </w:rPr>
        <w:t xml:space="preserve">: </w:t>
      </w:r>
      <w:bookmarkStart w:id="104" w:name="OLE_LINK63"/>
      <w:bookmarkStart w:id="105" w:name="OLE_LINK64"/>
      <w:r w:rsidRPr="001C7207">
        <w:rPr>
          <w:i/>
          <w:color w:val="000000"/>
          <w:sz w:val="22"/>
          <w:szCs w:val="22"/>
          <w:lang w:val="en-US"/>
        </w:rPr>
        <w:t>dolor, ōris m</w:t>
      </w:r>
      <w:r w:rsidRPr="001C7207">
        <w:rPr>
          <w:color w:val="000000"/>
          <w:sz w:val="22"/>
          <w:szCs w:val="22"/>
          <w:lang w:val="en-US"/>
        </w:rPr>
        <w:t>: acerbus corporis vel animi sensus, cruciatus, moeror;</w:t>
      </w:r>
      <w:bookmarkEnd w:id="104"/>
      <w:bookmarkEnd w:id="105"/>
      <w:r w:rsidRPr="001C7207">
        <w:rPr>
          <w:color w:val="000000"/>
          <w:sz w:val="22"/>
          <w:szCs w:val="22"/>
          <w:lang w:val="en-US"/>
        </w:rPr>
        <w:t xml:space="preserve"> </w:t>
      </w:r>
      <w:r w:rsidRPr="001C7207">
        <w:rPr>
          <w:i/>
          <w:color w:val="000000"/>
          <w:sz w:val="22"/>
          <w:szCs w:val="22"/>
          <w:lang w:val="en-US"/>
        </w:rPr>
        <w:t>inquit</w:t>
      </w:r>
      <w:r w:rsidRPr="001C7207">
        <w:rPr>
          <w:color w:val="000000"/>
          <w:sz w:val="22"/>
          <w:szCs w:val="22"/>
          <w:lang w:val="en-US"/>
        </w:rPr>
        <w:t xml:space="preserve">: dicit; </w:t>
      </w:r>
      <w:r w:rsidRPr="001C7207">
        <w:rPr>
          <w:i/>
          <w:color w:val="000000"/>
          <w:sz w:val="22"/>
          <w:szCs w:val="22"/>
          <w:lang w:val="en-US"/>
        </w:rPr>
        <w:t>cura, ae f</w:t>
      </w:r>
      <w:r w:rsidRPr="001C7207">
        <w:rPr>
          <w:color w:val="000000"/>
          <w:sz w:val="22"/>
          <w:szCs w:val="22"/>
          <w:lang w:val="en-US"/>
        </w:rPr>
        <w:t xml:space="preserve">: diligentia, studium, labor qui alicui rei impeditur; </w:t>
      </w:r>
      <w:r w:rsidRPr="001C7207">
        <w:rPr>
          <w:i/>
          <w:color w:val="000000"/>
          <w:sz w:val="22"/>
          <w:szCs w:val="22"/>
          <w:lang w:val="en-US"/>
        </w:rPr>
        <w:t>lacesso, ivi, itum, ere</w:t>
      </w:r>
      <w:r w:rsidRPr="001C7207">
        <w:rPr>
          <w:color w:val="000000"/>
          <w:sz w:val="22"/>
          <w:szCs w:val="22"/>
          <w:lang w:val="en-US"/>
        </w:rPr>
        <w:t xml:space="preserve">: provocare, irritare, tentare, </w:t>
      </w:r>
      <w:r w:rsidRPr="001E4324">
        <w:rPr>
          <w:color w:val="000000"/>
          <w:sz w:val="22"/>
          <w:szCs w:val="22"/>
          <w:lang w:val="ru-RU"/>
        </w:rPr>
        <w:t>προπηλακίζω</w:t>
      </w:r>
    </w:p>
    <w:p w14:paraId="4639BF11" w14:textId="77777777" w:rsidR="00C43BFE" w:rsidRPr="001C7207" w:rsidRDefault="00C43BFE" w:rsidP="0033150F">
      <w:pPr>
        <w:jc w:val="both"/>
        <w:rPr>
          <w:color w:val="000000"/>
          <w:sz w:val="22"/>
          <w:szCs w:val="22"/>
          <w:lang w:val="en-US"/>
        </w:rPr>
      </w:pPr>
      <w:r w:rsidRPr="001C7207">
        <w:rPr>
          <w:b/>
          <w:color w:val="000000"/>
          <w:sz w:val="22"/>
          <w:szCs w:val="22"/>
          <w:lang w:val="en-US"/>
        </w:rPr>
        <w:t>106</w:t>
      </w:r>
      <w:r w:rsidRPr="001C7207">
        <w:rPr>
          <w:color w:val="000000"/>
          <w:sz w:val="22"/>
          <w:szCs w:val="22"/>
          <w:lang w:val="en-US"/>
        </w:rPr>
        <w:t xml:space="preserve">: </w:t>
      </w:r>
      <w:r w:rsidRPr="001C7207">
        <w:rPr>
          <w:i/>
          <w:color w:val="000000"/>
          <w:sz w:val="22"/>
          <w:szCs w:val="22"/>
          <w:lang w:val="en-US"/>
        </w:rPr>
        <w:t>tum</w:t>
      </w:r>
      <w:r w:rsidRPr="001C7207">
        <w:rPr>
          <w:color w:val="000000"/>
          <w:sz w:val="22"/>
          <w:szCs w:val="22"/>
          <w:lang w:val="en-US"/>
        </w:rPr>
        <w:t xml:space="preserve">: </w:t>
      </w:r>
      <w:bookmarkStart w:id="106" w:name="OLE_LINK47"/>
      <w:bookmarkStart w:id="107" w:name="OLE_LINK48"/>
      <w:r w:rsidRPr="001C7207">
        <w:rPr>
          <w:color w:val="000000"/>
          <w:sz w:val="22"/>
          <w:szCs w:val="22"/>
          <w:lang w:val="en-US"/>
        </w:rPr>
        <w:t xml:space="preserve">eo tempore, </w:t>
      </w:r>
      <w:r w:rsidRPr="001E4324">
        <w:rPr>
          <w:color w:val="000000"/>
          <w:sz w:val="22"/>
          <w:szCs w:val="22"/>
          <w:lang w:val="ru-RU"/>
        </w:rPr>
        <w:t>ἐν</w:t>
      </w:r>
      <w:r w:rsidRPr="001C7207">
        <w:rPr>
          <w:color w:val="000000"/>
          <w:sz w:val="22"/>
          <w:szCs w:val="22"/>
          <w:lang w:val="en-US"/>
        </w:rPr>
        <w:t xml:space="preserve"> </w:t>
      </w:r>
      <w:r w:rsidRPr="001E4324">
        <w:rPr>
          <w:color w:val="000000"/>
          <w:sz w:val="22"/>
          <w:szCs w:val="22"/>
          <w:lang w:val="ru-RU"/>
        </w:rPr>
        <w:t>τῷδε</w:t>
      </w:r>
      <w:r w:rsidRPr="001C7207">
        <w:rPr>
          <w:color w:val="000000"/>
          <w:sz w:val="22"/>
          <w:szCs w:val="22"/>
          <w:lang w:val="en-US"/>
        </w:rPr>
        <w:t xml:space="preserve">, </w:t>
      </w:r>
      <w:r w:rsidRPr="001E4324">
        <w:rPr>
          <w:color w:val="000000"/>
          <w:sz w:val="22"/>
          <w:szCs w:val="22"/>
          <w:lang w:val="ru-RU"/>
        </w:rPr>
        <w:t>τηνικαῦτα</w:t>
      </w:r>
      <w:r w:rsidRPr="001C7207">
        <w:rPr>
          <w:color w:val="000000"/>
          <w:sz w:val="22"/>
          <w:szCs w:val="22"/>
          <w:lang w:val="en-US"/>
        </w:rPr>
        <w:t xml:space="preserve">; </w:t>
      </w:r>
      <w:bookmarkEnd w:id="106"/>
      <w:bookmarkEnd w:id="107"/>
      <w:r w:rsidRPr="001C7207">
        <w:rPr>
          <w:i/>
          <w:color w:val="000000"/>
          <w:sz w:val="22"/>
          <w:szCs w:val="22"/>
          <w:lang w:val="en-US"/>
        </w:rPr>
        <w:t>claudo, clausi, clausum, ere</w:t>
      </w:r>
      <w:r w:rsidRPr="001C7207">
        <w:rPr>
          <w:color w:val="000000"/>
          <w:sz w:val="22"/>
          <w:szCs w:val="22"/>
          <w:lang w:val="en-US"/>
        </w:rPr>
        <w:t xml:space="preserve"> </w:t>
      </w:r>
      <w:bookmarkStart w:id="108" w:name="OLE_LINK37"/>
      <w:bookmarkStart w:id="109" w:name="OLE_LINK38"/>
      <w:r w:rsidRPr="001C7207">
        <w:rPr>
          <w:color w:val="000000"/>
          <w:sz w:val="22"/>
          <w:szCs w:val="22"/>
          <w:lang w:val="en-US"/>
        </w:rPr>
        <w:t>↔</w:t>
      </w:r>
      <w:r w:rsidRPr="001E4324">
        <w:rPr>
          <w:color w:val="000000"/>
          <w:sz w:val="22"/>
          <w:szCs w:val="22"/>
          <w:lang w:val="ru-RU"/>
        </w:rPr>
        <w:t>︎</w:t>
      </w:r>
      <w:bookmarkEnd w:id="108"/>
      <w:bookmarkEnd w:id="109"/>
      <w:r w:rsidRPr="001C7207">
        <w:rPr>
          <w:color w:val="000000"/>
          <w:sz w:val="22"/>
          <w:szCs w:val="22"/>
          <w:lang w:val="en-US"/>
        </w:rPr>
        <w:t xml:space="preserve"> aperire; </w:t>
      </w:r>
      <w:r w:rsidRPr="001C7207">
        <w:rPr>
          <w:i/>
          <w:color w:val="000000"/>
          <w:sz w:val="22"/>
          <w:szCs w:val="22"/>
          <w:lang w:val="en-US"/>
        </w:rPr>
        <w:t>fores, um f</w:t>
      </w:r>
      <w:r w:rsidRPr="001C7207">
        <w:rPr>
          <w:color w:val="000000"/>
          <w:sz w:val="22"/>
          <w:szCs w:val="22"/>
          <w:lang w:val="en-US"/>
        </w:rPr>
        <w:t xml:space="preserve">: ianuae exteriores aedium; </w:t>
      </w:r>
      <w:r w:rsidRPr="001C7207">
        <w:rPr>
          <w:i/>
          <w:color w:val="000000"/>
          <w:sz w:val="22"/>
          <w:szCs w:val="22"/>
          <w:lang w:val="en-US"/>
        </w:rPr>
        <w:t>cognosco, novi, nitum, ere</w:t>
      </w:r>
      <w:r w:rsidRPr="001C7207">
        <w:rPr>
          <w:color w:val="000000"/>
          <w:sz w:val="22"/>
          <w:szCs w:val="22"/>
          <w:lang w:val="en-US"/>
        </w:rPr>
        <w:t xml:space="preserve">: personam vel rem aliquam noscere disco, nosco, bene nosco, </w:t>
      </w:r>
      <w:r w:rsidRPr="001E4324">
        <w:rPr>
          <w:color w:val="000000"/>
          <w:sz w:val="22"/>
          <w:szCs w:val="22"/>
          <w:lang w:val="ru-RU"/>
        </w:rPr>
        <w:t>γιγνώσκω</w:t>
      </w:r>
      <w:r w:rsidRPr="001C7207">
        <w:rPr>
          <w:color w:val="000000"/>
          <w:sz w:val="22"/>
          <w:szCs w:val="22"/>
          <w:lang w:val="en-US"/>
        </w:rPr>
        <w:t xml:space="preserve">; </w:t>
      </w:r>
      <w:r w:rsidRPr="001C7207">
        <w:rPr>
          <w:i/>
          <w:color w:val="000000"/>
          <w:sz w:val="22"/>
          <w:szCs w:val="22"/>
          <w:lang w:val="en-US"/>
        </w:rPr>
        <w:t>causa, ae f</w:t>
      </w:r>
      <w:r w:rsidRPr="001C7207">
        <w:rPr>
          <w:color w:val="000000"/>
          <w:sz w:val="22"/>
          <w:szCs w:val="22"/>
          <w:lang w:val="en-US"/>
        </w:rPr>
        <w:t xml:space="preserve">: ea res, propter quam aliquid fit vel nascitur, </w:t>
      </w:r>
      <w:r w:rsidRPr="001E4324">
        <w:rPr>
          <w:color w:val="000000"/>
          <w:sz w:val="22"/>
          <w:szCs w:val="22"/>
          <w:lang w:val="ru-RU"/>
        </w:rPr>
        <w:t>αἰτία</w:t>
      </w:r>
    </w:p>
    <w:p w14:paraId="3063B995" w14:textId="77777777" w:rsidR="00C43BFE" w:rsidRPr="001C7207" w:rsidRDefault="00C43BFE" w:rsidP="0033150F">
      <w:pPr>
        <w:jc w:val="both"/>
        <w:rPr>
          <w:color w:val="000000"/>
          <w:sz w:val="22"/>
          <w:szCs w:val="22"/>
          <w:lang w:val="en-US"/>
        </w:rPr>
      </w:pPr>
      <w:r w:rsidRPr="001C7207">
        <w:rPr>
          <w:b/>
          <w:color w:val="000000"/>
          <w:sz w:val="22"/>
          <w:szCs w:val="22"/>
          <w:lang w:val="en-US"/>
        </w:rPr>
        <w:t>107</w:t>
      </w:r>
      <w:r w:rsidRPr="001C7207">
        <w:rPr>
          <w:color w:val="000000"/>
          <w:sz w:val="22"/>
          <w:szCs w:val="22"/>
          <w:lang w:val="en-US"/>
        </w:rPr>
        <w:t xml:space="preserve">: </w:t>
      </w:r>
      <w:r w:rsidRPr="001C7207">
        <w:rPr>
          <w:i/>
          <w:color w:val="000000"/>
          <w:sz w:val="22"/>
          <w:szCs w:val="22"/>
          <w:lang w:val="en-US"/>
        </w:rPr>
        <w:t>tentare</w:t>
      </w:r>
      <w:r w:rsidRPr="001C7207">
        <w:rPr>
          <w:color w:val="000000"/>
          <w:sz w:val="22"/>
          <w:szCs w:val="22"/>
          <w:lang w:val="en-US"/>
        </w:rPr>
        <w:t xml:space="preserve">: tangendo exploro, manu tracta; est enim diu et multum tenēre ac tractare, ut solent quippiam exploraturi; </w:t>
      </w:r>
      <w:r w:rsidRPr="001C7207">
        <w:rPr>
          <w:i/>
          <w:color w:val="000000"/>
          <w:sz w:val="22"/>
          <w:szCs w:val="22"/>
          <w:lang w:val="en-US"/>
        </w:rPr>
        <w:t>ignotus, a, um</w:t>
      </w:r>
      <w:r w:rsidRPr="001C7207">
        <w:rPr>
          <w:color w:val="000000"/>
          <w:sz w:val="22"/>
          <w:szCs w:val="22"/>
          <w:lang w:val="en-US"/>
        </w:rPr>
        <w:t xml:space="preserve"> (↔</w:t>
      </w:r>
      <w:r w:rsidRPr="001E4324">
        <w:rPr>
          <w:color w:val="000000"/>
          <w:sz w:val="22"/>
          <w:szCs w:val="22"/>
          <w:lang w:val="ru-RU"/>
        </w:rPr>
        <w:t>︎</w:t>
      </w:r>
      <w:r w:rsidRPr="001C7207">
        <w:rPr>
          <w:color w:val="000000"/>
          <w:sz w:val="22"/>
          <w:szCs w:val="22"/>
          <w:lang w:val="en-US"/>
        </w:rPr>
        <w:t xml:space="preserve"> notus): res, quam nescimus vel ignoramus; </w:t>
      </w:r>
      <w:r w:rsidRPr="001C7207">
        <w:rPr>
          <w:i/>
          <w:color w:val="000000"/>
          <w:sz w:val="22"/>
          <w:szCs w:val="22"/>
          <w:lang w:val="en-US"/>
        </w:rPr>
        <w:t>miser, era, erum</w:t>
      </w:r>
      <w:r w:rsidRPr="001C7207">
        <w:rPr>
          <w:color w:val="000000"/>
          <w:sz w:val="22"/>
          <w:szCs w:val="22"/>
          <w:lang w:val="en-US"/>
        </w:rPr>
        <w:t xml:space="preserve">: infelix; </w:t>
      </w:r>
      <w:r w:rsidRPr="001C7207">
        <w:rPr>
          <w:i/>
          <w:color w:val="000000"/>
          <w:sz w:val="22"/>
          <w:szCs w:val="22"/>
          <w:lang w:val="en-US"/>
        </w:rPr>
        <w:t>lenio, ivi, itum, ire</w:t>
      </w:r>
      <w:r w:rsidRPr="001C7207">
        <w:rPr>
          <w:color w:val="000000"/>
          <w:sz w:val="22"/>
          <w:szCs w:val="22"/>
          <w:lang w:val="en-US"/>
        </w:rPr>
        <w:t>: mitigare, sedare, tranquillum facere</w:t>
      </w:r>
    </w:p>
    <w:p w14:paraId="7CD34AC3" w14:textId="77777777" w:rsidR="00C43BFE" w:rsidRPr="00C93FFD" w:rsidRDefault="00C43BFE" w:rsidP="0033150F">
      <w:pPr>
        <w:jc w:val="both"/>
        <w:rPr>
          <w:color w:val="000000"/>
          <w:sz w:val="22"/>
          <w:szCs w:val="22"/>
          <w:lang w:val="en-US"/>
        </w:rPr>
      </w:pPr>
      <w:r w:rsidRPr="00C93FFD">
        <w:rPr>
          <w:b/>
          <w:color w:val="000000"/>
          <w:sz w:val="22"/>
          <w:szCs w:val="22"/>
          <w:lang w:val="en-US"/>
        </w:rPr>
        <w:t>108</w:t>
      </w:r>
      <w:r w:rsidRPr="00C93FFD">
        <w:rPr>
          <w:color w:val="000000"/>
          <w:sz w:val="22"/>
          <w:szCs w:val="22"/>
          <w:lang w:val="en-US"/>
        </w:rPr>
        <w:t xml:space="preserve">: </w:t>
      </w:r>
      <w:r w:rsidRPr="00C93FFD">
        <w:rPr>
          <w:i/>
          <w:color w:val="000000"/>
          <w:sz w:val="22"/>
          <w:szCs w:val="22"/>
          <w:lang w:val="en-US"/>
        </w:rPr>
        <w:t>singultim</w:t>
      </w:r>
      <w:r w:rsidRPr="00C93FFD">
        <w:rPr>
          <w:color w:val="000000"/>
          <w:sz w:val="22"/>
          <w:szCs w:val="22"/>
          <w:lang w:val="en-US"/>
        </w:rPr>
        <w:t xml:space="preserve"> (adv.): loqui sermone interrupto flendo et lacrimando; </w:t>
      </w:r>
      <w:r w:rsidRPr="00C93FFD">
        <w:rPr>
          <w:i/>
          <w:color w:val="000000"/>
          <w:sz w:val="22"/>
          <w:szCs w:val="22"/>
          <w:lang w:val="en-US"/>
        </w:rPr>
        <w:t>conor, atus sum, ari</w:t>
      </w:r>
      <w:r w:rsidRPr="00C93FFD">
        <w:rPr>
          <w:color w:val="000000"/>
          <w:sz w:val="22"/>
          <w:szCs w:val="22"/>
          <w:lang w:val="en-US"/>
        </w:rPr>
        <w:t xml:space="preserve">: nitor, tento, do operam, aggredior, </w:t>
      </w:r>
      <w:r w:rsidRPr="001E4324">
        <w:rPr>
          <w:color w:val="000000"/>
          <w:sz w:val="22"/>
          <w:szCs w:val="22"/>
          <w:lang w:val="ru-RU"/>
        </w:rPr>
        <w:t>πειράομαι</w:t>
      </w:r>
      <w:r w:rsidRPr="00C93FFD">
        <w:rPr>
          <w:color w:val="000000"/>
          <w:sz w:val="22"/>
          <w:szCs w:val="22"/>
          <w:lang w:val="en-US"/>
        </w:rPr>
        <w:t xml:space="preserve">; </w:t>
      </w:r>
      <w:r w:rsidRPr="00C93FFD">
        <w:rPr>
          <w:i/>
          <w:color w:val="000000"/>
          <w:sz w:val="22"/>
          <w:szCs w:val="22"/>
          <w:lang w:val="en-US"/>
        </w:rPr>
        <w:t>aegre</w:t>
      </w:r>
      <w:r w:rsidRPr="00C93FFD">
        <w:rPr>
          <w:color w:val="000000"/>
          <w:sz w:val="22"/>
          <w:szCs w:val="22"/>
          <w:lang w:val="en-US"/>
        </w:rPr>
        <w:t>: modo gravi, molesto, laborioso</w:t>
      </w:r>
    </w:p>
    <w:p w14:paraId="50E81F8A" w14:textId="77777777" w:rsidR="00C43BFE" w:rsidRPr="00E71FF5" w:rsidRDefault="00C43BFE" w:rsidP="0033150F">
      <w:pPr>
        <w:jc w:val="both"/>
        <w:rPr>
          <w:color w:val="000000"/>
          <w:sz w:val="22"/>
          <w:szCs w:val="22"/>
          <w:lang w:val="en-US"/>
        </w:rPr>
      </w:pPr>
      <w:r w:rsidRPr="00E71FF5">
        <w:rPr>
          <w:b/>
          <w:color w:val="000000"/>
          <w:sz w:val="22"/>
          <w:szCs w:val="22"/>
          <w:lang w:val="en-US"/>
        </w:rPr>
        <w:t>109</w:t>
      </w:r>
      <w:r w:rsidRPr="00E71FF5">
        <w:rPr>
          <w:color w:val="000000"/>
          <w:sz w:val="22"/>
          <w:szCs w:val="22"/>
          <w:lang w:val="en-US"/>
        </w:rPr>
        <w:t xml:space="preserve">: </w:t>
      </w:r>
      <w:r w:rsidRPr="00E71FF5">
        <w:rPr>
          <w:i/>
          <w:color w:val="000000"/>
          <w:sz w:val="22"/>
          <w:szCs w:val="22"/>
          <w:lang w:val="en-US"/>
        </w:rPr>
        <w:t xml:space="preserve">respondeo, ndi, nsum, </w:t>
      </w:r>
      <w:bookmarkStart w:id="110" w:name="OLE_LINK35"/>
      <w:bookmarkStart w:id="111" w:name="OLE_LINK36"/>
      <w:r w:rsidRPr="00E71FF5">
        <w:rPr>
          <w:i/>
          <w:color w:val="000000"/>
          <w:sz w:val="22"/>
          <w:szCs w:val="22"/>
          <w:lang w:val="en-US"/>
        </w:rPr>
        <w:t>ē</w:t>
      </w:r>
      <w:bookmarkEnd w:id="110"/>
      <w:bookmarkEnd w:id="111"/>
      <w:r w:rsidRPr="00E71FF5">
        <w:rPr>
          <w:i/>
          <w:color w:val="000000"/>
          <w:sz w:val="22"/>
          <w:szCs w:val="22"/>
          <w:lang w:val="en-US"/>
        </w:rPr>
        <w:t>re</w:t>
      </w:r>
      <w:r w:rsidRPr="00E71FF5">
        <w:rPr>
          <w:color w:val="000000"/>
          <w:sz w:val="22"/>
          <w:szCs w:val="22"/>
          <w:lang w:val="en-US"/>
        </w:rPr>
        <w:t xml:space="preserve">: vicissim dicere, interroganti satisfacere, ad voluntatem rogantis loqui, </w:t>
      </w:r>
      <w:r w:rsidRPr="001E4324">
        <w:rPr>
          <w:color w:val="000000"/>
          <w:sz w:val="22"/>
          <w:szCs w:val="22"/>
          <w:lang w:val="ru-RU"/>
        </w:rPr>
        <w:t>ἀποκρίνομαι</w:t>
      </w:r>
      <w:r w:rsidRPr="00E71FF5">
        <w:rPr>
          <w:color w:val="000000"/>
          <w:sz w:val="22"/>
          <w:szCs w:val="22"/>
          <w:lang w:val="en-US"/>
        </w:rPr>
        <w:t xml:space="preserve">; </w:t>
      </w:r>
      <w:r w:rsidRPr="00E71FF5">
        <w:rPr>
          <w:i/>
          <w:color w:val="000000"/>
          <w:sz w:val="22"/>
          <w:szCs w:val="22"/>
          <w:lang w:val="en-US"/>
        </w:rPr>
        <w:t>quid tu</w:t>
      </w:r>
      <w:r w:rsidRPr="00E71FF5">
        <w:rPr>
          <w:color w:val="000000"/>
          <w:sz w:val="22"/>
          <w:szCs w:val="22"/>
          <w:lang w:val="en-US"/>
        </w:rPr>
        <w:t xml:space="preserve">: </w:t>
      </w:r>
      <w:r w:rsidRPr="00E71FF5">
        <w:rPr>
          <w:i/>
          <w:color w:val="000000"/>
          <w:sz w:val="22"/>
          <w:szCs w:val="22"/>
          <w:lang w:val="en-US"/>
        </w:rPr>
        <w:t>scil.</w:t>
      </w:r>
      <w:r w:rsidRPr="00E71FF5">
        <w:rPr>
          <w:color w:val="000000"/>
          <w:sz w:val="22"/>
          <w:szCs w:val="22"/>
          <w:lang w:val="en-US"/>
        </w:rPr>
        <w:t xml:space="preserve"> quid tu me adiuvare possis?; </w:t>
      </w:r>
      <w:r w:rsidRPr="00E71FF5">
        <w:rPr>
          <w:i/>
          <w:color w:val="000000"/>
          <w:sz w:val="22"/>
          <w:szCs w:val="22"/>
          <w:lang w:val="en-US"/>
        </w:rPr>
        <w:t>Deus, i m</w:t>
      </w:r>
      <w:r w:rsidRPr="00E71FF5">
        <w:rPr>
          <w:color w:val="000000"/>
          <w:sz w:val="22"/>
          <w:szCs w:val="22"/>
          <w:lang w:val="en-US"/>
        </w:rPr>
        <w:t xml:space="preserve">: supremum numen, conditor, dominus et rector rerum omnium, </w:t>
      </w:r>
      <w:r w:rsidRPr="001E4324">
        <w:rPr>
          <w:color w:val="000000"/>
          <w:sz w:val="22"/>
          <w:szCs w:val="22"/>
          <w:lang w:val="ru-RU"/>
        </w:rPr>
        <w:t>Θεός</w:t>
      </w:r>
      <w:r w:rsidRPr="00E71FF5">
        <w:rPr>
          <w:color w:val="000000"/>
          <w:sz w:val="22"/>
          <w:szCs w:val="22"/>
          <w:lang w:val="en-US"/>
        </w:rPr>
        <w:t>; hic a Thallousa Deus Christianorum subauditur</w:t>
      </w:r>
    </w:p>
    <w:p w14:paraId="740EBEFB" w14:textId="77777777" w:rsidR="00C43BFE" w:rsidRPr="001C7207" w:rsidRDefault="00C43BFE" w:rsidP="0033150F">
      <w:pPr>
        <w:jc w:val="both"/>
        <w:rPr>
          <w:color w:val="000000"/>
          <w:sz w:val="22"/>
          <w:szCs w:val="22"/>
          <w:lang w:val="en-US"/>
        </w:rPr>
      </w:pPr>
      <w:r w:rsidRPr="001C7207">
        <w:rPr>
          <w:b/>
          <w:color w:val="000000"/>
          <w:sz w:val="22"/>
          <w:szCs w:val="22"/>
          <w:lang w:val="en-US"/>
        </w:rPr>
        <w:t>110</w:t>
      </w:r>
      <w:r w:rsidRPr="001C7207">
        <w:rPr>
          <w:color w:val="000000"/>
          <w:sz w:val="22"/>
          <w:szCs w:val="22"/>
          <w:lang w:val="en-US"/>
        </w:rPr>
        <w:t xml:space="preserve">: </w:t>
      </w:r>
      <w:r w:rsidRPr="001C7207">
        <w:rPr>
          <w:i/>
          <w:color w:val="000000"/>
          <w:sz w:val="22"/>
          <w:szCs w:val="22"/>
          <w:lang w:val="en-US"/>
        </w:rPr>
        <w:t>sileo, ui, –, ēre</w:t>
      </w:r>
      <w:r w:rsidRPr="001C7207">
        <w:rPr>
          <w:color w:val="000000"/>
          <w:sz w:val="22"/>
          <w:szCs w:val="22"/>
          <w:lang w:val="en-US"/>
        </w:rPr>
        <w:t xml:space="preserve">: tacēre; </w:t>
      </w:r>
      <w:r w:rsidRPr="001C7207">
        <w:rPr>
          <w:i/>
          <w:color w:val="000000"/>
          <w:sz w:val="22"/>
          <w:szCs w:val="22"/>
          <w:lang w:val="en-US"/>
        </w:rPr>
        <w:t>sacra, orum n</w:t>
      </w:r>
      <w:r w:rsidRPr="001C7207">
        <w:rPr>
          <w:color w:val="000000"/>
          <w:sz w:val="22"/>
          <w:szCs w:val="22"/>
          <w:lang w:val="en-US"/>
        </w:rPr>
        <w:t xml:space="preserve">: festus alicuius dei, sacrificium; </w:t>
      </w:r>
      <w:r w:rsidRPr="001C7207">
        <w:rPr>
          <w:i/>
          <w:color w:val="000000"/>
          <w:sz w:val="22"/>
          <w:szCs w:val="22"/>
          <w:lang w:val="en-US"/>
        </w:rPr>
        <w:t>Dea Bona</w:t>
      </w:r>
      <w:r w:rsidRPr="001C7207">
        <w:rPr>
          <w:color w:val="000000"/>
          <w:sz w:val="22"/>
          <w:szCs w:val="22"/>
          <w:lang w:val="en-US"/>
        </w:rPr>
        <w:t xml:space="preserve">: dea, quae plerumque a matronis Romanorum colebatur; </w:t>
      </w:r>
      <w:r w:rsidRPr="001C7207">
        <w:rPr>
          <w:i/>
          <w:color w:val="000000"/>
          <w:sz w:val="22"/>
          <w:szCs w:val="22"/>
          <w:lang w:val="en-US"/>
        </w:rPr>
        <w:t>nocturnus, a, um</w:t>
      </w:r>
      <w:r w:rsidRPr="001C7207">
        <w:rPr>
          <w:color w:val="000000"/>
          <w:sz w:val="22"/>
          <w:szCs w:val="22"/>
          <w:lang w:val="en-US"/>
        </w:rPr>
        <w:t xml:space="preserve">: noctu factum, ad noctem pertinens; </w:t>
      </w:r>
      <w:r w:rsidRPr="001C7207">
        <w:rPr>
          <w:i/>
          <w:color w:val="000000"/>
          <w:sz w:val="22"/>
          <w:szCs w:val="22"/>
          <w:lang w:val="en-US"/>
        </w:rPr>
        <w:t>mihi necesse est</w:t>
      </w:r>
      <w:r w:rsidRPr="001C7207">
        <w:rPr>
          <w:color w:val="000000"/>
          <w:sz w:val="22"/>
          <w:szCs w:val="22"/>
          <w:lang w:val="en-US"/>
        </w:rPr>
        <w:t>: ego debeo, me oportet</w:t>
      </w:r>
    </w:p>
    <w:p w14:paraId="74C198D1" w14:textId="77777777" w:rsidR="00C43BFE" w:rsidRPr="001C7207" w:rsidRDefault="00C43BFE" w:rsidP="0033150F">
      <w:pPr>
        <w:jc w:val="both"/>
        <w:rPr>
          <w:color w:val="000000"/>
          <w:sz w:val="22"/>
          <w:szCs w:val="22"/>
          <w:lang w:val="en-US"/>
        </w:rPr>
      </w:pPr>
      <w:r w:rsidRPr="001C7207">
        <w:rPr>
          <w:b/>
          <w:color w:val="000000"/>
          <w:sz w:val="22"/>
          <w:szCs w:val="22"/>
          <w:lang w:val="en-US"/>
        </w:rPr>
        <w:t>111</w:t>
      </w:r>
      <w:r w:rsidRPr="001C7207">
        <w:rPr>
          <w:color w:val="000000"/>
          <w:sz w:val="22"/>
          <w:szCs w:val="22"/>
          <w:lang w:val="en-US"/>
        </w:rPr>
        <w:t xml:space="preserve">: </w:t>
      </w:r>
      <w:r w:rsidRPr="001C7207">
        <w:rPr>
          <w:i/>
          <w:color w:val="000000"/>
          <w:sz w:val="22"/>
          <w:szCs w:val="22"/>
          <w:lang w:val="en-US"/>
        </w:rPr>
        <w:t>sacra ferre</w:t>
      </w:r>
      <w:r w:rsidRPr="001C7207">
        <w:rPr>
          <w:color w:val="000000"/>
          <w:sz w:val="22"/>
          <w:szCs w:val="22"/>
          <w:lang w:val="en-US"/>
        </w:rPr>
        <w:t xml:space="preserve">: sacra celebrare; </w:t>
      </w:r>
      <w:r w:rsidRPr="001C7207">
        <w:rPr>
          <w:i/>
          <w:color w:val="000000"/>
          <w:sz w:val="22"/>
          <w:szCs w:val="22"/>
          <w:lang w:val="en-US"/>
        </w:rPr>
        <w:t>forsit</w:t>
      </w:r>
      <w:r w:rsidRPr="001C7207">
        <w:rPr>
          <w:color w:val="000000"/>
          <w:sz w:val="22"/>
          <w:szCs w:val="22"/>
          <w:lang w:val="en-US"/>
        </w:rPr>
        <w:t xml:space="preserve">: fortasse, fieri potest; </w:t>
      </w:r>
      <w:r w:rsidRPr="001C7207">
        <w:rPr>
          <w:i/>
          <w:color w:val="000000"/>
          <w:sz w:val="22"/>
          <w:szCs w:val="22"/>
          <w:lang w:val="en-US"/>
        </w:rPr>
        <w:t>sospitare</w:t>
      </w:r>
      <w:r w:rsidRPr="001C7207">
        <w:rPr>
          <w:color w:val="000000"/>
          <w:sz w:val="22"/>
          <w:szCs w:val="22"/>
          <w:lang w:val="en-US"/>
        </w:rPr>
        <w:t xml:space="preserve">: servare, </w:t>
      </w:r>
      <w:r w:rsidRPr="001E4324">
        <w:rPr>
          <w:color w:val="000000"/>
          <w:sz w:val="22"/>
          <w:szCs w:val="22"/>
          <w:lang w:val="ru-RU"/>
        </w:rPr>
        <w:t>σῴζω</w:t>
      </w:r>
      <w:r w:rsidRPr="001C7207">
        <w:rPr>
          <w:color w:val="000000"/>
          <w:sz w:val="22"/>
          <w:szCs w:val="22"/>
          <w:lang w:val="en-US"/>
        </w:rPr>
        <w:t xml:space="preserve">; </w:t>
      </w:r>
      <w:r w:rsidRPr="001C7207">
        <w:rPr>
          <w:i/>
          <w:color w:val="000000"/>
          <w:sz w:val="22"/>
          <w:szCs w:val="22"/>
          <w:lang w:val="en-US"/>
        </w:rPr>
        <w:t>euge!</w:t>
      </w:r>
      <w:r w:rsidRPr="001C7207">
        <w:rPr>
          <w:color w:val="000000"/>
          <w:sz w:val="22"/>
          <w:szCs w:val="22"/>
          <w:lang w:val="en-US"/>
        </w:rPr>
        <w:t xml:space="preserve">: interiectio variis inserviens affectibus, </w:t>
      </w:r>
      <w:r w:rsidRPr="001E4324">
        <w:rPr>
          <w:color w:val="000000"/>
          <w:sz w:val="22"/>
          <w:szCs w:val="22"/>
          <w:lang w:val="ru-RU"/>
        </w:rPr>
        <w:t>εὖγε</w:t>
      </w:r>
    </w:p>
    <w:p w14:paraId="42109106" w14:textId="77777777" w:rsidR="00C43BFE" w:rsidRPr="001C7207" w:rsidRDefault="00C43BFE" w:rsidP="0033150F">
      <w:pPr>
        <w:jc w:val="both"/>
        <w:rPr>
          <w:color w:val="000000"/>
          <w:sz w:val="22"/>
          <w:szCs w:val="22"/>
          <w:lang w:val="en-US"/>
        </w:rPr>
      </w:pPr>
      <w:r w:rsidRPr="001C7207">
        <w:rPr>
          <w:b/>
          <w:color w:val="000000"/>
          <w:sz w:val="22"/>
          <w:szCs w:val="22"/>
          <w:lang w:val="en-US"/>
        </w:rPr>
        <w:t>112</w:t>
      </w:r>
      <w:r w:rsidRPr="001C7207">
        <w:rPr>
          <w:color w:val="000000"/>
          <w:sz w:val="22"/>
          <w:szCs w:val="22"/>
          <w:lang w:val="en-US"/>
        </w:rPr>
        <w:t xml:space="preserve">: </w:t>
      </w:r>
      <w:r w:rsidRPr="001C7207">
        <w:rPr>
          <w:i/>
          <w:color w:val="000000"/>
          <w:sz w:val="22"/>
          <w:szCs w:val="22"/>
          <w:lang w:val="en-US"/>
        </w:rPr>
        <w:t>iamque</w:t>
      </w:r>
      <w:r w:rsidRPr="001C7207">
        <w:rPr>
          <w:color w:val="000000"/>
          <w:sz w:val="22"/>
          <w:szCs w:val="22"/>
          <w:lang w:val="en-US"/>
        </w:rPr>
        <w:t xml:space="preserve">: et iam, et nunc; </w:t>
      </w:r>
      <w:r w:rsidRPr="001C7207">
        <w:rPr>
          <w:i/>
          <w:color w:val="000000"/>
          <w:sz w:val="22"/>
          <w:szCs w:val="22"/>
          <w:lang w:val="en-US"/>
        </w:rPr>
        <w:t>abeo, ii, itum, ire</w:t>
      </w:r>
      <w:r w:rsidRPr="001C7207">
        <w:rPr>
          <w:color w:val="000000"/>
          <w:sz w:val="22"/>
          <w:szCs w:val="22"/>
          <w:lang w:val="en-US"/>
        </w:rPr>
        <w:t xml:space="preserve">: discedere, proficisci; </w:t>
      </w:r>
      <w:r w:rsidRPr="001C7207">
        <w:rPr>
          <w:i/>
          <w:color w:val="000000"/>
          <w:sz w:val="22"/>
          <w:szCs w:val="22"/>
          <w:lang w:val="en-US"/>
        </w:rPr>
        <w:t>vigilare</w:t>
      </w:r>
      <w:r w:rsidRPr="001C7207">
        <w:rPr>
          <w:color w:val="000000"/>
          <w:sz w:val="22"/>
          <w:szCs w:val="22"/>
          <w:lang w:val="en-US"/>
        </w:rPr>
        <w:t xml:space="preserve">: non dormire, sobrius esse; </w:t>
      </w:r>
      <w:r w:rsidRPr="001C7207">
        <w:rPr>
          <w:i/>
          <w:color w:val="000000"/>
          <w:sz w:val="22"/>
          <w:szCs w:val="22"/>
          <w:lang w:val="en-US"/>
        </w:rPr>
        <w:t>forte</w:t>
      </w:r>
      <w:r w:rsidRPr="001C7207">
        <w:rPr>
          <w:color w:val="000000"/>
          <w:sz w:val="22"/>
          <w:szCs w:val="22"/>
          <w:lang w:val="en-US"/>
        </w:rPr>
        <w:t xml:space="preserve">: casu; </w:t>
      </w:r>
      <w:bookmarkStart w:id="112" w:name="OLE_LINK71"/>
      <w:bookmarkStart w:id="113" w:name="OLE_LINK72"/>
      <w:r w:rsidRPr="001C7207">
        <w:rPr>
          <w:i/>
          <w:color w:val="000000"/>
          <w:sz w:val="22"/>
          <w:szCs w:val="22"/>
          <w:lang w:val="en-US"/>
        </w:rPr>
        <w:t>relinquo, reliqui, relictum, ere</w:t>
      </w:r>
      <w:r w:rsidRPr="001C7207">
        <w:rPr>
          <w:color w:val="000000"/>
          <w:sz w:val="22"/>
          <w:szCs w:val="22"/>
          <w:lang w:val="en-US"/>
        </w:rPr>
        <w:t>: linquere, deserere</w:t>
      </w:r>
      <w:bookmarkEnd w:id="112"/>
      <w:bookmarkEnd w:id="113"/>
    </w:p>
    <w:p w14:paraId="109859D7" w14:textId="77777777" w:rsidR="00C43BFE" w:rsidRPr="001C7207" w:rsidRDefault="00C43BFE" w:rsidP="0033150F">
      <w:pPr>
        <w:jc w:val="both"/>
        <w:rPr>
          <w:color w:val="000000"/>
          <w:sz w:val="22"/>
          <w:szCs w:val="22"/>
          <w:lang w:val="en-US"/>
        </w:rPr>
      </w:pPr>
      <w:r w:rsidRPr="001C7207">
        <w:rPr>
          <w:b/>
          <w:color w:val="000000"/>
          <w:sz w:val="22"/>
          <w:szCs w:val="22"/>
          <w:lang w:val="en-US"/>
        </w:rPr>
        <w:t>113</w:t>
      </w:r>
      <w:r w:rsidRPr="001C7207">
        <w:rPr>
          <w:color w:val="000000"/>
          <w:sz w:val="22"/>
          <w:szCs w:val="22"/>
          <w:lang w:val="en-US"/>
        </w:rPr>
        <w:t xml:space="preserve">: </w:t>
      </w:r>
      <w:r w:rsidRPr="001C7207">
        <w:rPr>
          <w:i/>
          <w:color w:val="000000"/>
          <w:sz w:val="22"/>
          <w:szCs w:val="22"/>
          <w:lang w:val="en-US"/>
        </w:rPr>
        <w:t>somnus, i m</w:t>
      </w:r>
      <w:r w:rsidRPr="001C7207">
        <w:rPr>
          <w:color w:val="000000"/>
          <w:sz w:val="22"/>
          <w:szCs w:val="22"/>
          <w:lang w:val="en-US"/>
        </w:rPr>
        <w:t xml:space="preserve">: dormiendi actus, sopor, quies, </w:t>
      </w:r>
      <w:r w:rsidRPr="001E4324">
        <w:rPr>
          <w:color w:val="000000"/>
          <w:sz w:val="22"/>
          <w:szCs w:val="22"/>
          <w:lang w:val="ru-RU"/>
        </w:rPr>
        <w:t>ὕπνος</w:t>
      </w:r>
      <w:r w:rsidRPr="001C7207">
        <w:rPr>
          <w:color w:val="000000"/>
          <w:sz w:val="22"/>
          <w:szCs w:val="22"/>
          <w:lang w:val="en-US"/>
        </w:rPr>
        <w:t xml:space="preserve">; </w:t>
      </w:r>
      <w:r w:rsidRPr="001C7207">
        <w:rPr>
          <w:i/>
          <w:color w:val="000000"/>
          <w:sz w:val="22"/>
          <w:szCs w:val="22"/>
          <w:lang w:val="en-US"/>
        </w:rPr>
        <w:t>incesso, cessivi, –, ere</w:t>
      </w:r>
      <w:r w:rsidRPr="001C7207">
        <w:rPr>
          <w:color w:val="000000"/>
          <w:sz w:val="22"/>
          <w:szCs w:val="22"/>
          <w:lang w:val="en-US"/>
        </w:rPr>
        <w:t xml:space="preserve">: aggredi, impetum facere; </w:t>
      </w:r>
      <w:r w:rsidRPr="001C7207">
        <w:rPr>
          <w:i/>
          <w:color w:val="000000"/>
          <w:sz w:val="22"/>
          <w:szCs w:val="22"/>
          <w:lang w:val="en-US"/>
        </w:rPr>
        <w:t>Lemures, um m</w:t>
      </w:r>
      <w:r w:rsidRPr="001C7207">
        <w:rPr>
          <w:color w:val="000000"/>
          <w:sz w:val="22"/>
          <w:szCs w:val="22"/>
          <w:lang w:val="en-US"/>
        </w:rPr>
        <w:t xml:space="preserve">: animae iratae mortuorum hominum, phantasmata, </w:t>
      </w:r>
      <w:r w:rsidRPr="001E4324">
        <w:rPr>
          <w:color w:val="000000"/>
          <w:sz w:val="22"/>
          <w:szCs w:val="22"/>
          <w:lang w:val="ru-RU"/>
        </w:rPr>
        <w:t>μορμολύκεια</w:t>
      </w:r>
      <w:r w:rsidRPr="001C7207">
        <w:rPr>
          <w:color w:val="000000"/>
          <w:sz w:val="22"/>
          <w:szCs w:val="22"/>
          <w:lang w:val="en-US"/>
        </w:rPr>
        <w:t xml:space="preserve">; </w:t>
      </w:r>
      <w:r w:rsidRPr="001C7207">
        <w:rPr>
          <w:i/>
          <w:color w:val="000000"/>
          <w:sz w:val="22"/>
          <w:szCs w:val="22"/>
          <w:lang w:val="en-US"/>
        </w:rPr>
        <w:t>metus, us m</w:t>
      </w:r>
      <w:r w:rsidRPr="001C7207">
        <w:rPr>
          <w:color w:val="000000"/>
          <w:sz w:val="22"/>
          <w:szCs w:val="22"/>
          <w:lang w:val="en-US"/>
        </w:rPr>
        <w:t xml:space="preserve">: timor; </w:t>
      </w:r>
      <w:r w:rsidRPr="001C7207">
        <w:rPr>
          <w:i/>
          <w:color w:val="000000"/>
          <w:sz w:val="22"/>
          <w:szCs w:val="22"/>
          <w:lang w:val="en-US"/>
        </w:rPr>
        <w:t>bene</w:t>
      </w:r>
      <w:r w:rsidRPr="001C7207">
        <w:rPr>
          <w:color w:val="000000"/>
          <w:sz w:val="22"/>
          <w:szCs w:val="22"/>
          <w:lang w:val="en-US"/>
        </w:rPr>
        <w:t xml:space="preserve"> ↔</w:t>
      </w:r>
      <w:r w:rsidRPr="001E4324">
        <w:rPr>
          <w:color w:val="000000"/>
          <w:sz w:val="22"/>
          <w:szCs w:val="22"/>
          <w:lang w:val="ru-RU"/>
        </w:rPr>
        <w:t>︎</w:t>
      </w:r>
      <w:r w:rsidRPr="001C7207">
        <w:rPr>
          <w:color w:val="000000"/>
          <w:sz w:val="22"/>
          <w:szCs w:val="22"/>
          <w:lang w:val="en-US"/>
        </w:rPr>
        <w:t xml:space="preserve"> male; </w:t>
      </w:r>
      <w:r w:rsidRPr="001C7207">
        <w:rPr>
          <w:i/>
          <w:color w:val="000000"/>
          <w:sz w:val="22"/>
          <w:szCs w:val="22"/>
          <w:lang w:val="en-US"/>
        </w:rPr>
        <w:t>plenus, a, um</w:t>
      </w:r>
      <w:r w:rsidRPr="001C7207">
        <w:rPr>
          <w:color w:val="000000"/>
          <w:sz w:val="22"/>
          <w:szCs w:val="22"/>
          <w:lang w:val="en-US"/>
        </w:rPr>
        <w:t xml:space="preserve"> ↔</w:t>
      </w:r>
      <w:r w:rsidRPr="001E4324">
        <w:rPr>
          <w:color w:val="000000"/>
          <w:sz w:val="22"/>
          <w:szCs w:val="22"/>
          <w:lang w:val="ru-RU"/>
        </w:rPr>
        <w:t>︎</w:t>
      </w:r>
      <w:r w:rsidRPr="001C7207">
        <w:rPr>
          <w:color w:val="000000"/>
          <w:sz w:val="22"/>
          <w:szCs w:val="22"/>
          <w:lang w:val="en-US"/>
        </w:rPr>
        <w:t xml:space="preserve"> vacuus</w:t>
      </w:r>
    </w:p>
    <w:p w14:paraId="3FBB4B99" w14:textId="77777777" w:rsidR="00C43BFE" w:rsidRPr="00C93FFD" w:rsidRDefault="00C43BFE" w:rsidP="0033150F">
      <w:pPr>
        <w:jc w:val="both"/>
        <w:rPr>
          <w:color w:val="000000"/>
          <w:sz w:val="22"/>
          <w:szCs w:val="22"/>
          <w:lang w:val="fr-FR"/>
        </w:rPr>
      </w:pPr>
      <w:r w:rsidRPr="00C93FFD">
        <w:rPr>
          <w:b/>
          <w:color w:val="000000"/>
          <w:sz w:val="22"/>
          <w:szCs w:val="22"/>
          <w:lang w:val="fr-FR"/>
        </w:rPr>
        <w:t>114</w:t>
      </w:r>
      <w:r w:rsidRPr="00C93FFD">
        <w:rPr>
          <w:color w:val="000000"/>
          <w:sz w:val="22"/>
          <w:szCs w:val="22"/>
          <w:lang w:val="fr-FR"/>
        </w:rPr>
        <w:t xml:space="preserve">: </w:t>
      </w:r>
      <w:r w:rsidRPr="00C93FFD">
        <w:rPr>
          <w:i/>
          <w:color w:val="000000"/>
          <w:sz w:val="22"/>
          <w:szCs w:val="22"/>
          <w:lang w:val="fr-FR"/>
        </w:rPr>
        <w:t>pupus, i m</w:t>
      </w:r>
      <w:r w:rsidRPr="00C93FFD">
        <w:rPr>
          <w:color w:val="000000"/>
          <w:sz w:val="22"/>
          <w:szCs w:val="22"/>
          <w:lang w:val="fr-FR"/>
        </w:rPr>
        <w:t xml:space="preserve">: infans, puer parvulus; </w:t>
      </w:r>
      <w:bookmarkStart w:id="114" w:name="OLE_LINK43"/>
      <w:bookmarkStart w:id="115" w:name="OLE_LINK44"/>
      <w:r w:rsidRPr="00C93FFD">
        <w:rPr>
          <w:i/>
          <w:color w:val="000000"/>
          <w:sz w:val="22"/>
          <w:szCs w:val="22"/>
          <w:lang w:val="fr-FR"/>
        </w:rPr>
        <w:t>lac, lactis n</w:t>
      </w:r>
      <w:r w:rsidRPr="00C93FFD">
        <w:rPr>
          <w:color w:val="000000"/>
          <w:sz w:val="22"/>
          <w:szCs w:val="22"/>
          <w:lang w:val="fr-FR"/>
        </w:rPr>
        <w:t>: succus maternus (hominum vel bestiarum);</w:t>
      </w:r>
      <w:bookmarkEnd w:id="114"/>
      <w:bookmarkEnd w:id="115"/>
      <w:r w:rsidRPr="00C93FFD">
        <w:rPr>
          <w:color w:val="000000"/>
          <w:sz w:val="22"/>
          <w:szCs w:val="22"/>
          <w:lang w:val="fr-FR"/>
        </w:rPr>
        <w:t xml:space="preserve"> </w:t>
      </w:r>
      <w:r w:rsidRPr="00C93FFD">
        <w:rPr>
          <w:i/>
          <w:color w:val="000000"/>
          <w:sz w:val="22"/>
          <w:szCs w:val="22"/>
          <w:lang w:val="fr-FR"/>
        </w:rPr>
        <w:t>vagio, ivi, itum, ire</w:t>
      </w:r>
      <w:r w:rsidRPr="00C93FFD">
        <w:rPr>
          <w:color w:val="000000"/>
          <w:sz w:val="22"/>
          <w:szCs w:val="22"/>
          <w:lang w:val="fr-FR"/>
        </w:rPr>
        <w:t>: "va va" dicere, sicut infantes, qui non dum loqui possunt, lacrimando atque vagiendo matrem vocant</w:t>
      </w:r>
    </w:p>
    <w:p w14:paraId="0F4FF2CB" w14:textId="77777777" w:rsidR="00C43BFE" w:rsidRPr="00C93FFD" w:rsidRDefault="00C43BFE" w:rsidP="0033150F">
      <w:pPr>
        <w:jc w:val="both"/>
        <w:rPr>
          <w:color w:val="000000"/>
          <w:sz w:val="22"/>
          <w:szCs w:val="22"/>
          <w:lang w:val="fr-FR"/>
        </w:rPr>
      </w:pPr>
      <w:r w:rsidRPr="00C93FFD">
        <w:rPr>
          <w:b/>
          <w:color w:val="000000"/>
          <w:sz w:val="22"/>
          <w:szCs w:val="22"/>
          <w:lang w:val="fr-FR"/>
        </w:rPr>
        <w:t>115</w:t>
      </w:r>
      <w:r w:rsidRPr="00C93FFD">
        <w:rPr>
          <w:color w:val="000000"/>
          <w:sz w:val="22"/>
          <w:szCs w:val="22"/>
          <w:lang w:val="fr-FR"/>
        </w:rPr>
        <w:t xml:space="preserve">: </w:t>
      </w:r>
      <w:r w:rsidRPr="00C93FFD">
        <w:rPr>
          <w:i/>
          <w:color w:val="000000"/>
          <w:sz w:val="22"/>
          <w:szCs w:val="22"/>
          <w:lang w:val="fr-FR"/>
        </w:rPr>
        <w:t>cantus, us m</w:t>
      </w:r>
      <w:r w:rsidRPr="00C93FFD">
        <w:rPr>
          <w:color w:val="000000"/>
          <w:sz w:val="22"/>
          <w:szCs w:val="22"/>
          <w:lang w:val="fr-FR"/>
        </w:rPr>
        <w:t xml:space="preserve">: canendi et cantandi actus; </w:t>
      </w:r>
      <w:r w:rsidRPr="00C93FFD">
        <w:rPr>
          <w:i/>
          <w:color w:val="000000"/>
          <w:sz w:val="22"/>
          <w:szCs w:val="22"/>
          <w:lang w:val="fr-FR"/>
        </w:rPr>
        <w:t>opem ferre</w:t>
      </w:r>
      <w:r w:rsidRPr="00C93FFD">
        <w:rPr>
          <w:color w:val="000000"/>
          <w:sz w:val="22"/>
          <w:szCs w:val="22"/>
          <w:lang w:val="fr-FR"/>
        </w:rPr>
        <w:t xml:space="preserve">: adiuvare, auxilio venire, studēre, curare; </w:t>
      </w:r>
      <w:bookmarkStart w:id="116" w:name="OLE_LINK87"/>
      <w:bookmarkStart w:id="117" w:name="OLE_LINK88"/>
      <w:r w:rsidRPr="00C93FFD">
        <w:rPr>
          <w:i/>
          <w:color w:val="000000"/>
          <w:sz w:val="22"/>
          <w:szCs w:val="22"/>
          <w:lang w:val="fr-FR"/>
        </w:rPr>
        <w:t>quatio, quassi, quassum, ere</w:t>
      </w:r>
      <w:r w:rsidRPr="00C93FFD">
        <w:rPr>
          <w:color w:val="000000"/>
          <w:sz w:val="22"/>
          <w:szCs w:val="22"/>
          <w:lang w:val="fr-FR"/>
        </w:rPr>
        <w:t xml:space="preserve">: crebro movēre aliquid, quatefacere, concutere, agitare, </w:t>
      </w:r>
      <w:r w:rsidRPr="001E4324">
        <w:rPr>
          <w:color w:val="000000"/>
          <w:sz w:val="22"/>
          <w:szCs w:val="22"/>
          <w:lang w:val="ru-RU"/>
        </w:rPr>
        <w:t>σείω</w:t>
      </w:r>
      <w:r w:rsidRPr="00C93FFD">
        <w:rPr>
          <w:color w:val="000000"/>
          <w:sz w:val="22"/>
          <w:szCs w:val="22"/>
          <w:lang w:val="fr-FR"/>
        </w:rPr>
        <w:t>;</w:t>
      </w:r>
      <w:bookmarkEnd w:id="116"/>
      <w:bookmarkEnd w:id="117"/>
      <w:r w:rsidRPr="00C93FFD">
        <w:rPr>
          <w:color w:val="000000"/>
          <w:sz w:val="22"/>
          <w:szCs w:val="22"/>
          <w:lang w:val="fr-FR"/>
        </w:rPr>
        <w:t xml:space="preserve"> </w:t>
      </w:r>
      <w:r w:rsidRPr="00C93FFD">
        <w:rPr>
          <w:i/>
          <w:color w:val="000000"/>
          <w:sz w:val="22"/>
          <w:szCs w:val="22"/>
          <w:lang w:val="fr-FR"/>
        </w:rPr>
        <w:t>cunae, arum f</w:t>
      </w:r>
      <w:r w:rsidRPr="00C93FFD">
        <w:rPr>
          <w:color w:val="000000"/>
          <w:sz w:val="22"/>
          <w:szCs w:val="22"/>
          <w:lang w:val="fr-FR"/>
        </w:rPr>
        <w:t xml:space="preserve">: cunabula, vasculum, sive alveus ille, in quo infantes fasciis involuti cubant, forma scaphae, </w:t>
      </w:r>
      <w:r w:rsidRPr="00C93FFD">
        <w:rPr>
          <w:color w:val="000000"/>
          <w:sz w:val="22"/>
          <w:szCs w:val="22"/>
          <w:u w:val="single"/>
          <w:lang w:val="fr-FR"/>
        </w:rPr>
        <w:t>cf</w:t>
      </w:r>
      <w:r w:rsidRPr="00C93FFD">
        <w:rPr>
          <w:color w:val="000000"/>
          <w:sz w:val="22"/>
          <w:szCs w:val="22"/>
          <w:lang w:val="fr-FR"/>
        </w:rPr>
        <w:t xml:space="preserve">. v. 99: </w:t>
      </w:r>
      <w:r w:rsidRPr="00C93FFD">
        <w:rPr>
          <w:i/>
          <w:color w:val="000000"/>
          <w:sz w:val="22"/>
          <w:szCs w:val="22"/>
          <w:lang w:val="fr-FR"/>
        </w:rPr>
        <w:t>linter</w:t>
      </w:r>
    </w:p>
    <w:p w14:paraId="092210CB" w14:textId="77777777" w:rsidR="00C43BFE" w:rsidRPr="00C93FFD" w:rsidRDefault="00C43BFE" w:rsidP="0033150F">
      <w:pPr>
        <w:jc w:val="both"/>
        <w:rPr>
          <w:color w:val="000000"/>
          <w:sz w:val="22"/>
          <w:szCs w:val="22"/>
          <w:lang w:val="fr-FR"/>
        </w:rPr>
      </w:pPr>
      <w:r w:rsidRPr="00C93FFD">
        <w:rPr>
          <w:b/>
          <w:color w:val="000000"/>
          <w:sz w:val="22"/>
          <w:szCs w:val="22"/>
          <w:lang w:val="fr-FR"/>
        </w:rPr>
        <w:t>116</w:t>
      </w:r>
      <w:r w:rsidRPr="00C93FFD">
        <w:rPr>
          <w:color w:val="000000"/>
          <w:sz w:val="22"/>
          <w:szCs w:val="22"/>
          <w:lang w:val="fr-FR"/>
        </w:rPr>
        <w:t xml:space="preserve">: </w:t>
      </w:r>
      <w:bookmarkStart w:id="118" w:name="OLE_LINK39"/>
      <w:bookmarkStart w:id="119" w:name="OLE_LINK40"/>
      <w:r w:rsidRPr="00C93FFD">
        <w:rPr>
          <w:i/>
          <w:color w:val="000000"/>
          <w:sz w:val="22"/>
          <w:szCs w:val="22"/>
          <w:lang w:val="fr-FR"/>
        </w:rPr>
        <w:t>redeo, ii, itum, ire</w:t>
      </w:r>
      <w:r w:rsidRPr="00C93FFD">
        <w:rPr>
          <w:color w:val="000000"/>
          <w:sz w:val="22"/>
          <w:szCs w:val="22"/>
          <w:lang w:val="fr-FR"/>
        </w:rPr>
        <w:t xml:space="preserve">: revenire, reverti; </w:t>
      </w:r>
      <w:bookmarkEnd w:id="118"/>
      <w:bookmarkEnd w:id="119"/>
      <w:r w:rsidRPr="00C93FFD">
        <w:rPr>
          <w:i/>
          <w:color w:val="000000"/>
          <w:sz w:val="22"/>
          <w:szCs w:val="22"/>
          <w:lang w:val="fr-FR"/>
        </w:rPr>
        <w:t>mora, ae f</w:t>
      </w:r>
      <w:r w:rsidRPr="00C93FFD">
        <w:rPr>
          <w:color w:val="000000"/>
          <w:sz w:val="22"/>
          <w:szCs w:val="22"/>
          <w:lang w:val="fr-FR"/>
        </w:rPr>
        <w:t xml:space="preserve">: cunctatio, tarditas, dilatio, </w:t>
      </w:r>
      <w:r w:rsidRPr="001E4324">
        <w:rPr>
          <w:color w:val="000000"/>
          <w:sz w:val="22"/>
          <w:szCs w:val="22"/>
          <w:lang w:val="ru-RU"/>
        </w:rPr>
        <w:t>διατριβή</w:t>
      </w:r>
      <w:r w:rsidRPr="00C93FFD">
        <w:rPr>
          <w:color w:val="000000"/>
          <w:sz w:val="22"/>
          <w:szCs w:val="22"/>
          <w:lang w:val="fr-FR"/>
        </w:rPr>
        <w:t xml:space="preserve">, </w:t>
      </w:r>
      <w:r w:rsidRPr="001E4324">
        <w:rPr>
          <w:color w:val="000000"/>
          <w:sz w:val="22"/>
          <w:szCs w:val="22"/>
          <w:lang w:val="ru-RU"/>
        </w:rPr>
        <w:t>ἀναβολή</w:t>
      </w:r>
      <w:r w:rsidRPr="00C93FFD">
        <w:rPr>
          <w:color w:val="000000"/>
          <w:sz w:val="22"/>
          <w:szCs w:val="22"/>
          <w:lang w:val="fr-FR"/>
        </w:rPr>
        <w:t xml:space="preserve">; </w:t>
      </w:r>
      <w:r w:rsidRPr="00C93FFD">
        <w:rPr>
          <w:i/>
          <w:color w:val="000000"/>
          <w:sz w:val="22"/>
          <w:szCs w:val="22"/>
          <w:lang w:val="fr-FR"/>
        </w:rPr>
        <w:t>appeto, petivi, petitum, ere</w:t>
      </w:r>
      <w:r w:rsidRPr="00C93FFD">
        <w:rPr>
          <w:color w:val="000000"/>
          <w:sz w:val="22"/>
          <w:szCs w:val="22"/>
          <w:lang w:val="fr-FR"/>
        </w:rPr>
        <w:t xml:space="preserve">: h.l. famem habere, cibum cupere, lac valde desiderare; </w:t>
      </w:r>
      <w:r w:rsidRPr="00C93FFD">
        <w:rPr>
          <w:i/>
          <w:color w:val="000000"/>
          <w:sz w:val="22"/>
          <w:szCs w:val="22"/>
          <w:lang w:val="fr-FR"/>
        </w:rPr>
        <w:t>uber, eris n</w:t>
      </w:r>
      <w:r w:rsidRPr="00C93FFD">
        <w:rPr>
          <w:color w:val="000000"/>
          <w:sz w:val="22"/>
          <w:szCs w:val="22"/>
          <w:lang w:val="fr-FR"/>
        </w:rPr>
        <w:t xml:space="preserve">: mamma, quam in homine quam, saepius tamen, in bestia, </w:t>
      </w:r>
      <w:r w:rsidRPr="001E4324">
        <w:rPr>
          <w:color w:val="000000"/>
          <w:sz w:val="22"/>
          <w:szCs w:val="22"/>
          <w:lang w:val="ru-RU"/>
        </w:rPr>
        <w:t>μαζός</w:t>
      </w:r>
      <w:r w:rsidRPr="00C93FFD">
        <w:rPr>
          <w:color w:val="000000"/>
          <w:sz w:val="22"/>
          <w:szCs w:val="22"/>
          <w:lang w:val="fr-FR"/>
        </w:rPr>
        <w:t xml:space="preserve">, </w:t>
      </w:r>
      <w:r w:rsidRPr="001E4324">
        <w:rPr>
          <w:color w:val="000000"/>
          <w:sz w:val="22"/>
          <w:szCs w:val="22"/>
          <w:lang w:val="ru-RU"/>
        </w:rPr>
        <w:t>οὖθαρ</w:t>
      </w:r>
    </w:p>
    <w:p w14:paraId="7AEAF450" w14:textId="77777777" w:rsidR="00C43BFE" w:rsidRPr="00C93FFD" w:rsidRDefault="00C43BFE" w:rsidP="0033150F">
      <w:pPr>
        <w:jc w:val="both"/>
        <w:rPr>
          <w:color w:val="000000"/>
          <w:sz w:val="22"/>
          <w:szCs w:val="22"/>
          <w:lang w:val="fr-FR"/>
        </w:rPr>
      </w:pPr>
      <w:r w:rsidRPr="00C93FFD">
        <w:rPr>
          <w:b/>
          <w:color w:val="000000"/>
          <w:sz w:val="22"/>
          <w:szCs w:val="22"/>
          <w:lang w:val="fr-FR"/>
        </w:rPr>
        <w:t>117</w:t>
      </w:r>
      <w:r w:rsidRPr="00C93FFD">
        <w:rPr>
          <w:color w:val="000000"/>
          <w:sz w:val="22"/>
          <w:szCs w:val="22"/>
          <w:lang w:val="fr-FR"/>
        </w:rPr>
        <w:t xml:space="preserve">: </w:t>
      </w:r>
      <w:r w:rsidRPr="00C93FFD">
        <w:rPr>
          <w:i/>
          <w:color w:val="000000"/>
          <w:sz w:val="22"/>
          <w:szCs w:val="22"/>
          <w:lang w:val="fr-FR"/>
        </w:rPr>
        <w:t>haec</w:t>
      </w:r>
      <w:r w:rsidRPr="00C93FFD">
        <w:rPr>
          <w:color w:val="000000"/>
          <w:sz w:val="22"/>
          <w:szCs w:val="22"/>
          <w:lang w:val="fr-FR"/>
        </w:rPr>
        <w:t xml:space="preserve">: </w:t>
      </w:r>
      <w:r w:rsidRPr="00C93FFD">
        <w:rPr>
          <w:color w:val="000000"/>
          <w:sz w:val="22"/>
          <w:szCs w:val="22"/>
          <w:u w:val="single"/>
          <w:lang w:val="fr-FR"/>
        </w:rPr>
        <w:t>scil</w:t>
      </w:r>
      <w:r w:rsidRPr="00C93FFD">
        <w:rPr>
          <w:color w:val="000000"/>
          <w:sz w:val="22"/>
          <w:szCs w:val="22"/>
          <w:lang w:val="fr-FR"/>
        </w:rPr>
        <w:t xml:space="preserve">. haec verba; </w:t>
      </w:r>
      <w:r w:rsidRPr="00C93FFD">
        <w:rPr>
          <w:i/>
          <w:color w:val="000000"/>
          <w:sz w:val="22"/>
          <w:szCs w:val="22"/>
          <w:lang w:val="fr-FR"/>
        </w:rPr>
        <w:t>geminare</w:t>
      </w:r>
      <w:r w:rsidRPr="00C93FFD">
        <w:rPr>
          <w:color w:val="000000"/>
          <w:sz w:val="22"/>
          <w:szCs w:val="22"/>
          <w:lang w:val="fr-FR"/>
        </w:rPr>
        <w:t xml:space="preserve">: aliquid bis dicere, iterum dicere; </w:t>
      </w:r>
      <w:r w:rsidRPr="00C93FFD">
        <w:rPr>
          <w:i/>
          <w:color w:val="000000"/>
          <w:sz w:val="22"/>
          <w:szCs w:val="22"/>
          <w:lang w:val="fr-FR"/>
        </w:rPr>
        <w:t>exeo, ii, itum, ire</w:t>
      </w:r>
      <w:r w:rsidRPr="00C93FFD">
        <w:rPr>
          <w:color w:val="000000"/>
          <w:sz w:val="22"/>
          <w:szCs w:val="22"/>
          <w:lang w:val="fr-FR"/>
        </w:rPr>
        <w:t xml:space="preserve">: abire, discedere, proficisci; </w:t>
      </w:r>
      <w:r w:rsidRPr="00C93FFD">
        <w:rPr>
          <w:i/>
          <w:color w:val="000000"/>
          <w:sz w:val="22"/>
          <w:szCs w:val="22"/>
          <w:lang w:val="fr-FR"/>
        </w:rPr>
        <w:t>secum</w:t>
      </w:r>
      <w:r w:rsidRPr="00C93FFD">
        <w:rPr>
          <w:color w:val="000000"/>
          <w:sz w:val="22"/>
          <w:szCs w:val="22"/>
          <w:lang w:val="fr-FR"/>
        </w:rPr>
        <w:t xml:space="preserve">: cum se; </w:t>
      </w:r>
      <w:r w:rsidRPr="00C93FFD">
        <w:rPr>
          <w:i/>
          <w:color w:val="000000"/>
          <w:sz w:val="22"/>
          <w:szCs w:val="22"/>
          <w:lang w:val="fr-FR"/>
        </w:rPr>
        <w:t>solus, a, um</w:t>
      </w:r>
      <w:r w:rsidRPr="00C93FFD">
        <w:rPr>
          <w:color w:val="000000"/>
          <w:sz w:val="22"/>
          <w:szCs w:val="22"/>
          <w:lang w:val="fr-FR"/>
        </w:rPr>
        <w:t xml:space="preserve">: aliis hominibus absentibus; </w:t>
      </w:r>
      <w:r w:rsidRPr="00C93FFD">
        <w:rPr>
          <w:i/>
          <w:color w:val="000000"/>
          <w:sz w:val="22"/>
          <w:szCs w:val="22"/>
          <w:lang w:val="fr-FR"/>
        </w:rPr>
        <w:t>repente</w:t>
      </w:r>
      <w:r w:rsidRPr="00C93FFD">
        <w:rPr>
          <w:color w:val="000000"/>
          <w:sz w:val="22"/>
          <w:szCs w:val="22"/>
          <w:lang w:val="fr-FR"/>
        </w:rPr>
        <w:t>: subito, statim, extemplo</w:t>
      </w:r>
    </w:p>
    <w:p w14:paraId="22ABA696" w14:textId="77777777" w:rsidR="00C43BFE" w:rsidRPr="00C93FFD" w:rsidRDefault="00C43BFE" w:rsidP="0033150F">
      <w:pPr>
        <w:jc w:val="both"/>
        <w:rPr>
          <w:color w:val="000000"/>
          <w:sz w:val="22"/>
          <w:szCs w:val="22"/>
          <w:lang w:val="fr-FR"/>
        </w:rPr>
      </w:pPr>
      <w:r w:rsidRPr="00C93FFD">
        <w:rPr>
          <w:b/>
          <w:color w:val="000000"/>
          <w:sz w:val="22"/>
          <w:szCs w:val="22"/>
          <w:lang w:val="fr-FR"/>
        </w:rPr>
        <w:t>118</w:t>
      </w:r>
      <w:r w:rsidRPr="00C93FFD">
        <w:rPr>
          <w:color w:val="000000"/>
          <w:sz w:val="22"/>
          <w:szCs w:val="22"/>
          <w:lang w:val="fr-FR"/>
        </w:rPr>
        <w:t xml:space="preserve">: </w:t>
      </w:r>
      <w:r w:rsidRPr="00C93FFD">
        <w:rPr>
          <w:i/>
          <w:color w:val="000000"/>
          <w:sz w:val="22"/>
          <w:szCs w:val="22"/>
          <w:lang w:val="fr-FR"/>
        </w:rPr>
        <w:t>exsilio, silui, (sultum), ire</w:t>
      </w:r>
      <w:r w:rsidRPr="00C93FFD">
        <w:rPr>
          <w:color w:val="000000"/>
          <w:sz w:val="22"/>
          <w:szCs w:val="22"/>
          <w:lang w:val="fr-FR"/>
        </w:rPr>
        <w:t xml:space="preserve">: extra salio, prosilio, erumpo, me proripio; </w:t>
      </w:r>
      <w:r w:rsidRPr="00C93FFD">
        <w:rPr>
          <w:i/>
          <w:color w:val="000000"/>
          <w:sz w:val="22"/>
          <w:szCs w:val="22"/>
          <w:lang w:val="fr-FR"/>
        </w:rPr>
        <w:t>vultus, us m</w:t>
      </w:r>
      <w:r w:rsidRPr="00C93FFD">
        <w:rPr>
          <w:color w:val="000000"/>
          <w:sz w:val="22"/>
          <w:szCs w:val="22"/>
          <w:lang w:val="fr-FR"/>
        </w:rPr>
        <w:t xml:space="preserve">: facies; </w:t>
      </w:r>
      <w:r w:rsidRPr="00C93FFD">
        <w:rPr>
          <w:i/>
          <w:color w:val="000000"/>
          <w:sz w:val="22"/>
          <w:szCs w:val="22"/>
          <w:lang w:val="fr-FR"/>
        </w:rPr>
        <w:t>ferinus, a, um</w:t>
      </w:r>
      <w:r w:rsidRPr="00C93FFD">
        <w:rPr>
          <w:color w:val="000000"/>
          <w:sz w:val="22"/>
          <w:szCs w:val="22"/>
          <w:lang w:val="fr-FR"/>
        </w:rPr>
        <w:t xml:space="preserve">: ad bestias feras pertinens; vultū ferinō: </w:t>
      </w:r>
      <w:r w:rsidRPr="00C93FFD">
        <w:rPr>
          <w:color w:val="000000"/>
          <w:sz w:val="22"/>
          <w:szCs w:val="22"/>
          <w:u w:val="single"/>
          <w:lang w:val="fr-FR"/>
        </w:rPr>
        <w:t>scil</w:t>
      </w:r>
      <w:r w:rsidRPr="00C93FFD">
        <w:rPr>
          <w:color w:val="000000"/>
          <w:sz w:val="22"/>
          <w:szCs w:val="22"/>
          <w:lang w:val="fr-FR"/>
        </w:rPr>
        <w:t xml:space="preserve">. cum vultu ferino, ex vultu, qui quasi bestiae ferae factus est; </w:t>
      </w:r>
      <w:r w:rsidRPr="00C93FFD">
        <w:rPr>
          <w:i/>
          <w:color w:val="000000"/>
          <w:sz w:val="22"/>
          <w:szCs w:val="22"/>
          <w:lang w:val="fr-FR"/>
        </w:rPr>
        <w:t>iacio, ieci, iactum, ere</w:t>
      </w:r>
      <w:r w:rsidRPr="00C93FFD">
        <w:rPr>
          <w:color w:val="000000"/>
          <w:sz w:val="22"/>
          <w:szCs w:val="22"/>
          <w:lang w:val="fr-FR"/>
        </w:rPr>
        <w:t xml:space="preserve">: mittere, emittere, iaculari, conicere, </w:t>
      </w:r>
      <w:r w:rsidRPr="001E4324">
        <w:rPr>
          <w:color w:val="000000"/>
          <w:sz w:val="22"/>
          <w:szCs w:val="22"/>
          <w:lang w:val="ru-RU"/>
        </w:rPr>
        <w:t>βάλλω</w:t>
      </w:r>
    </w:p>
    <w:p w14:paraId="2E229658" w14:textId="77777777" w:rsidR="00C43BFE" w:rsidRPr="00C93FFD" w:rsidRDefault="00C43BFE" w:rsidP="0033150F">
      <w:pPr>
        <w:jc w:val="both"/>
        <w:rPr>
          <w:color w:val="000000"/>
          <w:sz w:val="22"/>
          <w:szCs w:val="22"/>
          <w:lang w:val="fr-FR"/>
        </w:rPr>
      </w:pPr>
      <w:r w:rsidRPr="00C93FFD">
        <w:rPr>
          <w:b/>
          <w:color w:val="000000"/>
          <w:sz w:val="22"/>
          <w:szCs w:val="22"/>
          <w:lang w:val="fr-FR"/>
        </w:rPr>
        <w:t>119</w:t>
      </w:r>
      <w:r w:rsidRPr="00C93FFD">
        <w:rPr>
          <w:color w:val="000000"/>
          <w:sz w:val="22"/>
          <w:szCs w:val="22"/>
          <w:lang w:val="fr-FR"/>
        </w:rPr>
        <w:t xml:space="preserve">: </w:t>
      </w:r>
      <w:r w:rsidRPr="00C93FFD">
        <w:rPr>
          <w:i/>
          <w:color w:val="000000"/>
          <w:sz w:val="22"/>
          <w:szCs w:val="22"/>
          <w:lang w:val="fr-FR"/>
        </w:rPr>
        <w:t>eo, ii, itum, ire</w:t>
      </w:r>
      <w:r w:rsidRPr="00C93FFD">
        <w:rPr>
          <w:color w:val="000000"/>
          <w:sz w:val="22"/>
          <w:szCs w:val="22"/>
          <w:lang w:val="fr-FR"/>
        </w:rPr>
        <w:t xml:space="preserve">: ambulare, vadere, pergere, iter facere, </w:t>
      </w:r>
      <w:r w:rsidRPr="001E4324">
        <w:rPr>
          <w:color w:val="000000"/>
          <w:sz w:val="22"/>
          <w:szCs w:val="22"/>
          <w:lang w:val="ru-RU"/>
        </w:rPr>
        <w:t>εἶμι</w:t>
      </w:r>
      <w:r w:rsidRPr="00C93FFD">
        <w:rPr>
          <w:color w:val="000000"/>
          <w:sz w:val="22"/>
          <w:szCs w:val="22"/>
          <w:lang w:val="fr-FR"/>
        </w:rPr>
        <w:t xml:space="preserve">, </w:t>
      </w:r>
      <w:r w:rsidRPr="001E4324">
        <w:rPr>
          <w:color w:val="000000"/>
          <w:sz w:val="22"/>
          <w:szCs w:val="22"/>
          <w:lang w:val="ru-RU"/>
        </w:rPr>
        <w:t>βαίνω</w:t>
      </w:r>
      <w:r w:rsidRPr="00C93FFD">
        <w:rPr>
          <w:color w:val="000000"/>
          <w:sz w:val="22"/>
          <w:szCs w:val="22"/>
          <w:lang w:val="fr-FR"/>
        </w:rPr>
        <w:t xml:space="preserve">; </w:t>
      </w:r>
      <w:bookmarkStart w:id="120" w:name="OLE_LINK51"/>
      <w:bookmarkStart w:id="121" w:name="OLE_LINK52"/>
      <w:r w:rsidRPr="00C93FFD">
        <w:rPr>
          <w:i/>
          <w:color w:val="000000"/>
          <w:sz w:val="22"/>
          <w:szCs w:val="22"/>
          <w:lang w:val="fr-FR"/>
        </w:rPr>
        <w:t>felix, īcis</w:t>
      </w:r>
      <w:r w:rsidRPr="00C93FFD">
        <w:rPr>
          <w:color w:val="000000"/>
          <w:sz w:val="22"/>
          <w:szCs w:val="22"/>
          <w:lang w:val="fr-FR"/>
        </w:rPr>
        <w:t xml:space="preserve">: beatus, </w:t>
      </w:r>
      <w:r w:rsidRPr="001E4324">
        <w:rPr>
          <w:color w:val="000000"/>
          <w:sz w:val="22"/>
          <w:szCs w:val="22"/>
          <w:lang w:val="ru-RU"/>
        </w:rPr>
        <w:t>εὐδαίμων</w:t>
      </w:r>
      <w:r w:rsidRPr="00C93FFD">
        <w:rPr>
          <w:color w:val="000000"/>
          <w:sz w:val="22"/>
          <w:szCs w:val="22"/>
          <w:lang w:val="fr-FR"/>
        </w:rPr>
        <w:t>;</w:t>
      </w:r>
      <w:bookmarkEnd w:id="120"/>
      <w:bookmarkEnd w:id="121"/>
      <w:r w:rsidRPr="00C93FFD">
        <w:rPr>
          <w:color w:val="000000"/>
          <w:sz w:val="22"/>
          <w:szCs w:val="22"/>
          <w:lang w:val="fr-FR"/>
        </w:rPr>
        <w:t xml:space="preserve"> </w:t>
      </w:r>
      <w:r w:rsidRPr="00C93FFD">
        <w:rPr>
          <w:i/>
          <w:color w:val="000000"/>
          <w:sz w:val="22"/>
          <w:szCs w:val="22"/>
          <w:lang w:val="fr-FR"/>
        </w:rPr>
        <w:t>sic</w:t>
      </w:r>
      <w:r w:rsidRPr="00C93FFD">
        <w:rPr>
          <w:color w:val="000000"/>
          <w:sz w:val="22"/>
          <w:szCs w:val="22"/>
          <w:lang w:val="fr-FR"/>
        </w:rPr>
        <w:t xml:space="preserve">: ita, hoc modo; </w:t>
      </w:r>
      <w:r w:rsidRPr="00C93FFD">
        <w:rPr>
          <w:i/>
          <w:color w:val="000000"/>
          <w:sz w:val="22"/>
          <w:szCs w:val="22"/>
          <w:lang w:val="fr-FR"/>
        </w:rPr>
        <w:t>Bona</w:t>
      </w:r>
      <w:r w:rsidRPr="00C93FFD">
        <w:rPr>
          <w:color w:val="000000"/>
          <w:sz w:val="22"/>
          <w:szCs w:val="22"/>
          <w:lang w:val="fr-FR"/>
        </w:rPr>
        <w:t xml:space="preserve">: </w:t>
      </w:r>
      <w:r w:rsidRPr="00C93FFD">
        <w:rPr>
          <w:color w:val="000000"/>
          <w:sz w:val="22"/>
          <w:szCs w:val="22"/>
          <w:u w:val="single"/>
          <w:lang w:val="fr-FR"/>
        </w:rPr>
        <w:t>scil</w:t>
      </w:r>
      <w:r w:rsidRPr="00C93FFD">
        <w:rPr>
          <w:color w:val="000000"/>
          <w:sz w:val="22"/>
          <w:szCs w:val="22"/>
          <w:lang w:val="fr-FR"/>
        </w:rPr>
        <w:t xml:space="preserve">. Dea Bona; </w:t>
      </w:r>
      <w:r w:rsidRPr="00C93FFD">
        <w:rPr>
          <w:i/>
          <w:color w:val="000000"/>
          <w:sz w:val="22"/>
          <w:szCs w:val="22"/>
          <w:lang w:val="fr-FR"/>
        </w:rPr>
        <w:t>prosperare</w:t>
      </w:r>
      <w:r w:rsidRPr="00C93FFD">
        <w:rPr>
          <w:color w:val="000000"/>
          <w:sz w:val="22"/>
          <w:szCs w:val="22"/>
          <w:lang w:val="fr-FR"/>
        </w:rPr>
        <w:t xml:space="preserve">: felicitatem ferre, sospitare; </w:t>
      </w:r>
      <w:r w:rsidRPr="00C93FFD">
        <w:rPr>
          <w:i/>
          <w:color w:val="000000"/>
          <w:sz w:val="22"/>
          <w:szCs w:val="22"/>
          <w:lang w:val="fr-FR"/>
        </w:rPr>
        <w:t>Bonus ille</w:t>
      </w:r>
      <w:r w:rsidRPr="00C93FFD">
        <w:rPr>
          <w:color w:val="000000"/>
          <w:sz w:val="22"/>
          <w:szCs w:val="22"/>
          <w:lang w:val="fr-FR"/>
        </w:rPr>
        <w:t xml:space="preserve">: </w:t>
      </w:r>
      <w:r w:rsidRPr="00C93FFD">
        <w:rPr>
          <w:color w:val="000000"/>
          <w:sz w:val="22"/>
          <w:szCs w:val="22"/>
          <w:u w:val="single"/>
          <w:lang w:val="fr-FR"/>
        </w:rPr>
        <w:t>scil</w:t>
      </w:r>
      <w:r w:rsidRPr="00C93FFD">
        <w:rPr>
          <w:color w:val="000000"/>
          <w:sz w:val="22"/>
          <w:szCs w:val="22"/>
          <w:lang w:val="fr-FR"/>
        </w:rPr>
        <w:t xml:space="preserve">. Deus Bonus, Deus Christianorum; </w:t>
      </w:r>
      <w:r w:rsidRPr="00C93FFD">
        <w:rPr>
          <w:i/>
          <w:color w:val="000000"/>
          <w:sz w:val="22"/>
          <w:szCs w:val="22"/>
          <w:lang w:val="fr-FR"/>
        </w:rPr>
        <w:t>aeger, a, um</w:t>
      </w:r>
      <w:r w:rsidRPr="00C93FFD">
        <w:rPr>
          <w:color w:val="000000"/>
          <w:sz w:val="22"/>
          <w:szCs w:val="22"/>
          <w:lang w:val="fr-FR"/>
        </w:rPr>
        <w:t>: qui corpore vel anima male se habet</w:t>
      </w:r>
    </w:p>
    <w:p w14:paraId="7FEE7D3D" w14:textId="77777777" w:rsidR="00C43BFE" w:rsidRPr="00C93FFD" w:rsidRDefault="00C43BFE" w:rsidP="0033150F">
      <w:pPr>
        <w:jc w:val="both"/>
        <w:rPr>
          <w:color w:val="000000"/>
          <w:sz w:val="22"/>
          <w:szCs w:val="22"/>
          <w:lang w:val="fr-FR"/>
        </w:rPr>
      </w:pPr>
      <w:r w:rsidRPr="00C93FFD">
        <w:rPr>
          <w:b/>
          <w:color w:val="000000"/>
          <w:sz w:val="22"/>
          <w:szCs w:val="22"/>
          <w:lang w:val="fr-FR"/>
        </w:rPr>
        <w:t>120</w:t>
      </w:r>
      <w:r w:rsidRPr="00C93FFD">
        <w:rPr>
          <w:color w:val="000000"/>
          <w:sz w:val="22"/>
          <w:szCs w:val="22"/>
          <w:lang w:val="fr-FR"/>
        </w:rPr>
        <w:t xml:space="preserve">: </w:t>
      </w:r>
      <w:r w:rsidRPr="00C93FFD">
        <w:rPr>
          <w:i/>
          <w:color w:val="000000"/>
          <w:sz w:val="22"/>
          <w:szCs w:val="22"/>
          <w:lang w:val="fr-FR"/>
        </w:rPr>
        <w:t>redeo, ii, itum, ire</w:t>
      </w:r>
      <w:r w:rsidRPr="00C93FFD">
        <w:rPr>
          <w:color w:val="000000"/>
          <w:sz w:val="22"/>
          <w:szCs w:val="22"/>
          <w:lang w:val="fr-FR"/>
        </w:rPr>
        <w:t xml:space="preserve">: revenire, reverti; </w:t>
      </w:r>
      <w:r w:rsidRPr="00C93FFD">
        <w:rPr>
          <w:i/>
          <w:color w:val="000000"/>
          <w:sz w:val="22"/>
          <w:szCs w:val="22"/>
          <w:lang w:val="fr-FR"/>
        </w:rPr>
        <w:t>cunabula, orum n</w:t>
      </w:r>
      <w:r w:rsidRPr="00C93FFD">
        <w:rPr>
          <w:color w:val="000000"/>
          <w:sz w:val="22"/>
          <w:szCs w:val="22"/>
          <w:lang w:val="fr-FR"/>
        </w:rPr>
        <w:t xml:space="preserve">: cunae; </w:t>
      </w:r>
      <w:r w:rsidRPr="00C93FFD">
        <w:rPr>
          <w:i/>
          <w:color w:val="000000"/>
          <w:sz w:val="22"/>
          <w:szCs w:val="22"/>
          <w:lang w:val="fr-FR"/>
        </w:rPr>
        <w:t>viso, visi (vidi), –, ere</w:t>
      </w:r>
      <w:r w:rsidRPr="00C93FFD">
        <w:rPr>
          <w:color w:val="000000"/>
          <w:sz w:val="22"/>
          <w:szCs w:val="22"/>
          <w:lang w:val="fr-FR"/>
        </w:rPr>
        <w:t>: aspicere, vidēre</w:t>
      </w:r>
    </w:p>
    <w:p w14:paraId="7B47941A" w14:textId="77777777" w:rsidR="00C43BFE" w:rsidRPr="00C93FFD" w:rsidRDefault="00C43BFE" w:rsidP="0033150F">
      <w:pPr>
        <w:jc w:val="both"/>
        <w:rPr>
          <w:color w:val="000000"/>
          <w:sz w:val="22"/>
          <w:szCs w:val="22"/>
          <w:lang w:val="fr-FR"/>
        </w:rPr>
      </w:pPr>
      <w:r w:rsidRPr="00C93FFD">
        <w:rPr>
          <w:b/>
          <w:color w:val="000000"/>
          <w:sz w:val="22"/>
          <w:szCs w:val="22"/>
          <w:lang w:val="fr-FR"/>
        </w:rPr>
        <w:t>121</w:t>
      </w:r>
      <w:r w:rsidRPr="00C93FFD">
        <w:rPr>
          <w:color w:val="000000"/>
          <w:sz w:val="22"/>
          <w:szCs w:val="22"/>
          <w:lang w:val="fr-FR"/>
        </w:rPr>
        <w:t xml:space="preserve">: </w:t>
      </w:r>
      <w:r w:rsidRPr="00C93FFD">
        <w:rPr>
          <w:i/>
          <w:color w:val="000000"/>
          <w:sz w:val="22"/>
          <w:szCs w:val="22"/>
          <w:lang w:val="fr-FR"/>
        </w:rPr>
        <w:t>egomet</w:t>
      </w:r>
      <w:r w:rsidRPr="00C93FFD">
        <w:rPr>
          <w:color w:val="000000"/>
          <w:sz w:val="22"/>
          <w:szCs w:val="22"/>
          <w:lang w:val="fr-FR"/>
        </w:rPr>
        <w:t xml:space="preserve">: ego ipsa; </w:t>
      </w:r>
      <w:r w:rsidRPr="00C93FFD">
        <w:rPr>
          <w:i/>
          <w:color w:val="000000"/>
          <w:sz w:val="22"/>
          <w:szCs w:val="22"/>
          <w:lang w:val="fr-FR"/>
        </w:rPr>
        <w:t>dulcis, e</w:t>
      </w:r>
      <w:r w:rsidRPr="00C93FFD">
        <w:rPr>
          <w:color w:val="000000"/>
          <w:sz w:val="22"/>
          <w:szCs w:val="22"/>
          <w:lang w:val="fr-FR"/>
        </w:rPr>
        <w:t xml:space="preserve">: suavis, qui gustum grate ac suaviter delectat, </w:t>
      </w:r>
      <w:r w:rsidRPr="001E4324">
        <w:rPr>
          <w:color w:val="000000"/>
          <w:sz w:val="22"/>
          <w:szCs w:val="22"/>
          <w:lang w:val="ru-RU"/>
        </w:rPr>
        <w:t>γλυκύς</w:t>
      </w:r>
      <w:r w:rsidRPr="00C93FFD">
        <w:rPr>
          <w:color w:val="000000"/>
          <w:sz w:val="22"/>
          <w:szCs w:val="22"/>
          <w:lang w:val="fr-FR"/>
        </w:rPr>
        <w:t xml:space="preserve"> </w:t>
      </w:r>
      <w:bookmarkStart w:id="122" w:name="OLE_LINK53"/>
      <w:bookmarkStart w:id="123" w:name="OLE_LINK54"/>
      <w:r w:rsidRPr="00C93FFD">
        <w:rPr>
          <w:color w:val="000000"/>
          <w:sz w:val="22"/>
          <w:szCs w:val="22"/>
          <w:lang w:val="fr-FR"/>
        </w:rPr>
        <w:t>↔</w:t>
      </w:r>
      <w:r w:rsidRPr="001E4324">
        <w:rPr>
          <w:color w:val="000000"/>
          <w:sz w:val="22"/>
          <w:szCs w:val="22"/>
          <w:lang w:val="ru-RU"/>
        </w:rPr>
        <w:t>︎</w:t>
      </w:r>
      <w:bookmarkEnd w:id="122"/>
      <w:bookmarkEnd w:id="123"/>
      <w:r w:rsidRPr="00C93FFD">
        <w:rPr>
          <w:color w:val="000000"/>
          <w:sz w:val="22"/>
          <w:szCs w:val="22"/>
          <w:lang w:val="fr-FR"/>
        </w:rPr>
        <w:t xml:space="preserve"> amarus; </w:t>
      </w:r>
      <w:r w:rsidRPr="00C93FFD">
        <w:rPr>
          <w:i/>
          <w:color w:val="000000"/>
          <w:sz w:val="22"/>
          <w:szCs w:val="22"/>
          <w:lang w:val="fr-FR"/>
        </w:rPr>
        <w:t>fruor, fructus sum, frui</w:t>
      </w:r>
      <w:r w:rsidRPr="00C93FFD">
        <w:rPr>
          <w:color w:val="000000"/>
          <w:sz w:val="22"/>
          <w:szCs w:val="22"/>
          <w:lang w:val="fr-FR"/>
        </w:rPr>
        <w:t xml:space="preserve">: delectari; </w:t>
      </w:r>
      <w:bookmarkStart w:id="124" w:name="OLE_LINK91"/>
      <w:bookmarkStart w:id="125" w:name="OLE_LINK92"/>
      <w:r w:rsidRPr="00C93FFD">
        <w:rPr>
          <w:i/>
          <w:color w:val="000000"/>
          <w:sz w:val="22"/>
          <w:szCs w:val="22"/>
          <w:lang w:val="fr-FR"/>
        </w:rPr>
        <w:t>alumnus, i m</w:t>
      </w:r>
      <w:r w:rsidRPr="00C93FFD">
        <w:rPr>
          <w:color w:val="000000"/>
          <w:sz w:val="22"/>
          <w:szCs w:val="22"/>
          <w:lang w:val="fr-FR"/>
        </w:rPr>
        <w:t>: h.l. verbatim infans, puer parvulus, qui lacte alitur</w:t>
      </w:r>
      <w:bookmarkEnd w:id="124"/>
      <w:bookmarkEnd w:id="125"/>
    </w:p>
    <w:p w14:paraId="0409AEE6" w14:textId="77777777" w:rsidR="00C43BFE" w:rsidRPr="00C93FFD" w:rsidRDefault="00C43BFE" w:rsidP="0033150F">
      <w:pPr>
        <w:jc w:val="both"/>
        <w:rPr>
          <w:color w:val="000000"/>
          <w:sz w:val="22"/>
          <w:szCs w:val="22"/>
          <w:lang w:val="fr-FR"/>
        </w:rPr>
      </w:pPr>
      <w:r w:rsidRPr="00C93FFD">
        <w:rPr>
          <w:b/>
          <w:color w:val="000000"/>
          <w:sz w:val="22"/>
          <w:szCs w:val="22"/>
          <w:lang w:val="fr-FR"/>
        </w:rPr>
        <w:t>122</w:t>
      </w:r>
      <w:r w:rsidRPr="00C93FFD">
        <w:rPr>
          <w:color w:val="000000"/>
          <w:sz w:val="22"/>
          <w:szCs w:val="22"/>
          <w:lang w:val="fr-FR"/>
        </w:rPr>
        <w:t xml:space="preserve">: </w:t>
      </w:r>
      <w:r w:rsidRPr="00C93FFD">
        <w:rPr>
          <w:i/>
          <w:color w:val="000000"/>
          <w:sz w:val="22"/>
          <w:szCs w:val="22"/>
          <w:lang w:val="fr-FR"/>
        </w:rPr>
        <w:t>magis</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w:t>
      </w:r>
      <w:r w:rsidRPr="00C93FFD">
        <w:rPr>
          <w:color w:val="000000"/>
          <w:sz w:val="22"/>
          <w:szCs w:val="22"/>
          <w:u w:val="single"/>
          <w:lang w:val="fr-FR"/>
        </w:rPr>
        <w:t>grad. comp</w:t>
      </w:r>
      <w:r w:rsidRPr="00C93FFD">
        <w:rPr>
          <w:color w:val="000000"/>
          <w:sz w:val="22"/>
          <w:szCs w:val="22"/>
          <w:lang w:val="fr-FR"/>
        </w:rPr>
        <w:t xml:space="preserve">. </w:t>
      </w:r>
      <w:bookmarkStart w:id="126" w:name="OLE_LINK45"/>
      <w:bookmarkStart w:id="127" w:name="OLE_LINK46"/>
      <w:r w:rsidRPr="001E4324">
        <w:rPr>
          <w:rFonts w:ascii="Cambria Math" w:hAnsi="Cambria Math" w:cs="Cambria Math"/>
          <w:color w:val="000000"/>
          <w:sz w:val="22"/>
          <w:szCs w:val="22"/>
          <w:lang w:val="ru-RU"/>
        </w:rPr>
        <w:t>⟨</w:t>
      </w:r>
      <w:r w:rsidRPr="00C93FFD">
        <w:rPr>
          <w:color w:val="000000"/>
          <w:sz w:val="22"/>
          <w:szCs w:val="22"/>
          <w:lang w:val="fr-FR"/>
        </w:rPr>
        <w:t xml:space="preserve"> m</w:t>
      </w:r>
      <w:bookmarkEnd w:id="126"/>
      <w:bookmarkEnd w:id="127"/>
      <w:r w:rsidRPr="00C93FFD">
        <w:rPr>
          <w:color w:val="000000"/>
          <w:sz w:val="22"/>
          <w:szCs w:val="22"/>
          <w:lang w:val="fr-FR"/>
        </w:rPr>
        <w:t xml:space="preserve">agnus); </w:t>
      </w:r>
      <w:r w:rsidRPr="00C93FFD">
        <w:rPr>
          <w:i/>
          <w:color w:val="000000"/>
          <w:sz w:val="22"/>
          <w:szCs w:val="22"/>
          <w:lang w:val="fr-FR"/>
        </w:rPr>
        <w:t>atque</w:t>
      </w:r>
      <w:r w:rsidRPr="00C93FFD">
        <w:rPr>
          <w:color w:val="000000"/>
          <w:sz w:val="22"/>
          <w:szCs w:val="22"/>
          <w:lang w:val="fr-FR"/>
        </w:rPr>
        <w:t xml:space="preserve">: sed; </w:t>
      </w:r>
      <w:r w:rsidRPr="00C93FFD">
        <w:rPr>
          <w:i/>
          <w:color w:val="000000"/>
          <w:sz w:val="22"/>
          <w:szCs w:val="22"/>
          <w:lang w:val="fr-FR"/>
        </w:rPr>
        <w:t>frustra</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nequiquam, in fraude, cum fraude, per errorem; </w:t>
      </w:r>
      <w:r w:rsidRPr="00C93FFD">
        <w:rPr>
          <w:i/>
          <w:color w:val="000000"/>
          <w:sz w:val="22"/>
          <w:szCs w:val="22"/>
          <w:lang w:val="fr-FR"/>
        </w:rPr>
        <w:t>lac, lactis n</w:t>
      </w:r>
      <w:r w:rsidRPr="00C93FFD">
        <w:rPr>
          <w:color w:val="000000"/>
          <w:sz w:val="22"/>
          <w:szCs w:val="22"/>
          <w:lang w:val="fr-FR"/>
        </w:rPr>
        <w:t xml:space="preserve">: succus maternus (hominum vel bestiarum); </w:t>
      </w:r>
      <w:r w:rsidRPr="00C93FFD">
        <w:rPr>
          <w:i/>
          <w:color w:val="000000"/>
          <w:sz w:val="22"/>
          <w:szCs w:val="22"/>
          <w:lang w:val="fr-FR"/>
        </w:rPr>
        <w:t>tumeo, tumui, –, ēre</w:t>
      </w:r>
      <w:r w:rsidRPr="00C93FFD">
        <w:rPr>
          <w:color w:val="000000"/>
          <w:sz w:val="22"/>
          <w:szCs w:val="22"/>
          <w:lang w:val="fr-FR"/>
        </w:rPr>
        <w:t>: turgeo, inflatus vel tumidus sum</w:t>
      </w:r>
    </w:p>
    <w:p w14:paraId="02874E01" w14:textId="77777777" w:rsidR="00C43BFE" w:rsidRPr="00C93FFD" w:rsidRDefault="00C43BFE" w:rsidP="0033150F">
      <w:pPr>
        <w:jc w:val="both"/>
        <w:rPr>
          <w:color w:val="000000"/>
          <w:sz w:val="22"/>
          <w:szCs w:val="22"/>
          <w:lang w:val="en-US"/>
        </w:rPr>
      </w:pPr>
      <w:r w:rsidRPr="00C93FFD">
        <w:rPr>
          <w:b/>
          <w:color w:val="000000"/>
          <w:sz w:val="22"/>
          <w:szCs w:val="22"/>
          <w:lang w:val="en-US"/>
        </w:rPr>
        <w:t>123</w:t>
      </w:r>
      <w:r w:rsidRPr="00C93FFD">
        <w:rPr>
          <w:color w:val="000000"/>
          <w:sz w:val="22"/>
          <w:szCs w:val="22"/>
          <w:lang w:val="en-US"/>
        </w:rPr>
        <w:t xml:space="preserve">: </w:t>
      </w:r>
      <w:r w:rsidRPr="00C93FFD">
        <w:rPr>
          <w:i/>
          <w:color w:val="000000"/>
          <w:sz w:val="22"/>
          <w:szCs w:val="22"/>
          <w:lang w:val="en-US"/>
        </w:rPr>
        <w:t>abripio, ripui, reptum, ere</w:t>
      </w:r>
      <w:r w:rsidRPr="00C93FFD">
        <w:rPr>
          <w:color w:val="000000"/>
          <w:sz w:val="22"/>
          <w:szCs w:val="22"/>
          <w:lang w:val="en-US"/>
        </w:rPr>
        <w:t xml:space="preserve">: ab aliquo loco vel a homine quodam rapere, vi trahere, abstrahere; </w:t>
      </w:r>
      <w:r w:rsidRPr="00C93FFD">
        <w:rPr>
          <w:i/>
          <w:color w:val="000000"/>
          <w:sz w:val="22"/>
          <w:szCs w:val="22"/>
          <w:lang w:val="en-US"/>
        </w:rPr>
        <w:t>invenēre</w:t>
      </w:r>
      <w:r w:rsidRPr="00C93FFD">
        <w:rPr>
          <w:color w:val="000000"/>
          <w:sz w:val="22"/>
          <w:szCs w:val="22"/>
          <w:lang w:val="en-US"/>
        </w:rPr>
        <w:t xml:space="preserve"> (= invenērunt): </w:t>
      </w:r>
      <w:r w:rsidRPr="00C93FFD">
        <w:rPr>
          <w:color w:val="000000"/>
          <w:sz w:val="22"/>
          <w:szCs w:val="22"/>
          <w:u w:val="single"/>
          <w:lang w:val="en-US"/>
        </w:rPr>
        <w:t>perf. ind. act. 3pl.</w:t>
      </w:r>
      <w:r w:rsidRPr="00C93FFD">
        <w:rPr>
          <w:color w:val="000000"/>
          <w:sz w:val="22"/>
          <w:szCs w:val="22"/>
          <w:lang w:val="en-US"/>
        </w:rPr>
        <w:t xml:space="preserve"> </w:t>
      </w:r>
      <w:r w:rsidRPr="001E4324">
        <w:rPr>
          <w:rFonts w:ascii="Cambria Math" w:hAnsi="Cambria Math" w:cs="Cambria Math"/>
          <w:color w:val="000000"/>
          <w:sz w:val="22"/>
          <w:szCs w:val="22"/>
          <w:lang w:val="ru-RU"/>
        </w:rPr>
        <w:t>⟨</w:t>
      </w:r>
      <w:r w:rsidRPr="00C93FFD">
        <w:rPr>
          <w:color w:val="000000"/>
          <w:sz w:val="22"/>
          <w:szCs w:val="22"/>
          <w:lang w:val="en-US"/>
        </w:rPr>
        <w:t xml:space="preserve"> </w:t>
      </w:r>
      <w:r w:rsidRPr="00C93FFD">
        <w:rPr>
          <w:i/>
          <w:color w:val="000000"/>
          <w:sz w:val="22"/>
          <w:szCs w:val="22"/>
          <w:lang w:val="en-US"/>
        </w:rPr>
        <w:t>invenio, vēni, ventum, ire</w:t>
      </w:r>
      <w:r w:rsidRPr="00C93FFD">
        <w:rPr>
          <w:color w:val="000000"/>
          <w:sz w:val="22"/>
          <w:szCs w:val="22"/>
          <w:lang w:val="en-US"/>
        </w:rPr>
        <w:t xml:space="preserve">: de rebus omnibus, quae vel data opera quaesita, vel casu oblata, quocumque modo comperimus, </w:t>
      </w:r>
      <w:r w:rsidRPr="001E4324">
        <w:rPr>
          <w:color w:val="000000"/>
          <w:sz w:val="22"/>
          <w:szCs w:val="22"/>
          <w:lang w:val="ru-RU"/>
        </w:rPr>
        <w:t>εὑρίσκω</w:t>
      </w:r>
      <w:r w:rsidRPr="00C93FFD">
        <w:rPr>
          <w:color w:val="000000"/>
          <w:sz w:val="22"/>
          <w:szCs w:val="22"/>
          <w:lang w:val="en-US"/>
        </w:rPr>
        <w:t xml:space="preserve">; </w:t>
      </w:r>
      <w:r w:rsidRPr="00C93FFD">
        <w:rPr>
          <w:i/>
          <w:color w:val="000000"/>
          <w:sz w:val="22"/>
          <w:szCs w:val="22"/>
          <w:lang w:val="en-US"/>
        </w:rPr>
        <w:t>papilla, ae f</w:t>
      </w:r>
      <w:r w:rsidRPr="00C93FFD">
        <w:rPr>
          <w:color w:val="000000"/>
          <w:sz w:val="22"/>
          <w:szCs w:val="22"/>
          <w:lang w:val="en-US"/>
        </w:rPr>
        <w:t>: caput, seu apex mammae, quod infans vel pullus ore comprehendit, ut lac matris bibat</w:t>
      </w:r>
    </w:p>
    <w:p w14:paraId="1BC8226E" w14:textId="77777777" w:rsidR="00C43BFE" w:rsidRPr="00C93FFD" w:rsidRDefault="00C43BFE" w:rsidP="0033150F">
      <w:pPr>
        <w:jc w:val="both"/>
        <w:rPr>
          <w:color w:val="000000"/>
          <w:sz w:val="22"/>
          <w:szCs w:val="22"/>
          <w:lang w:val="en-US"/>
        </w:rPr>
      </w:pPr>
      <w:r w:rsidRPr="00C93FFD">
        <w:rPr>
          <w:b/>
          <w:color w:val="000000"/>
          <w:sz w:val="22"/>
          <w:szCs w:val="22"/>
          <w:lang w:val="en-US"/>
        </w:rPr>
        <w:t>124</w:t>
      </w:r>
      <w:r w:rsidRPr="00C93FFD">
        <w:rPr>
          <w:color w:val="000000"/>
          <w:sz w:val="22"/>
          <w:szCs w:val="22"/>
          <w:lang w:val="en-US"/>
        </w:rPr>
        <w:t xml:space="preserve">: </w:t>
      </w:r>
      <w:bookmarkStart w:id="128" w:name="OLE_LINK61"/>
      <w:bookmarkStart w:id="129" w:name="OLE_LINK62"/>
      <w:r w:rsidRPr="00C93FFD">
        <w:rPr>
          <w:i/>
          <w:color w:val="000000"/>
          <w:sz w:val="22"/>
          <w:szCs w:val="22"/>
          <w:lang w:val="en-US"/>
        </w:rPr>
        <w:t>cedo, cessi, cessum, ere</w:t>
      </w:r>
      <w:r w:rsidRPr="00C93FFD">
        <w:rPr>
          <w:color w:val="000000"/>
          <w:sz w:val="22"/>
          <w:szCs w:val="22"/>
          <w:lang w:val="en-US"/>
        </w:rPr>
        <w:t xml:space="preserve">: h.l. abire, discedere; </w:t>
      </w:r>
      <w:bookmarkEnd w:id="128"/>
      <w:bookmarkEnd w:id="129"/>
      <w:r w:rsidRPr="00C93FFD">
        <w:rPr>
          <w:i/>
          <w:color w:val="000000"/>
          <w:sz w:val="22"/>
          <w:szCs w:val="22"/>
          <w:lang w:val="en-US"/>
        </w:rPr>
        <w:t>tum</w:t>
      </w:r>
      <w:r w:rsidRPr="00C93FFD">
        <w:rPr>
          <w:color w:val="000000"/>
          <w:sz w:val="22"/>
          <w:szCs w:val="22"/>
          <w:lang w:val="en-US"/>
        </w:rPr>
        <w:t xml:space="preserve">: eo tempore, </w:t>
      </w:r>
      <w:r w:rsidRPr="001E4324">
        <w:rPr>
          <w:color w:val="000000"/>
          <w:sz w:val="22"/>
          <w:szCs w:val="22"/>
          <w:lang w:val="ru-RU"/>
        </w:rPr>
        <w:t>ἐν</w:t>
      </w:r>
      <w:r w:rsidRPr="00C93FFD">
        <w:rPr>
          <w:color w:val="000000"/>
          <w:sz w:val="22"/>
          <w:szCs w:val="22"/>
          <w:lang w:val="en-US"/>
        </w:rPr>
        <w:t xml:space="preserve"> </w:t>
      </w:r>
      <w:r w:rsidRPr="001E4324">
        <w:rPr>
          <w:color w:val="000000"/>
          <w:sz w:val="22"/>
          <w:szCs w:val="22"/>
          <w:lang w:val="ru-RU"/>
        </w:rPr>
        <w:t>τῷδε</w:t>
      </w:r>
      <w:r w:rsidRPr="00C93FFD">
        <w:rPr>
          <w:color w:val="000000"/>
          <w:sz w:val="22"/>
          <w:szCs w:val="22"/>
          <w:lang w:val="en-US"/>
        </w:rPr>
        <w:t xml:space="preserve">, </w:t>
      </w:r>
      <w:r w:rsidRPr="001E4324">
        <w:rPr>
          <w:color w:val="000000"/>
          <w:sz w:val="22"/>
          <w:szCs w:val="22"/>
          <w:lang w:val="ru-RU"/>
        </w:rPr>
        <w:t>τηνικαῦτα</w:t>
      </w:r>
      <w:r w:rsidRPr="00C93FFD">
        <w:rPr>
          <w:color w:val="000000"/>
          <w:sz w:val="22"/>
          <w:szCs w:val="22"/>
          <w:lang w:val="en-US"/>
        </w:rPr>
        <w:t xml:space="preserve">; </w:t>
      </w:r>
      <w:r w:rsidRPr="00C93FFD">
        <w:rPr>
          <w:i/>
          <w:color w:val="000000"/>
          <w:sz w:val="22"/>
          <w:szCs w:val="22"/>
          <w:lang w:val="en-US"/>
        </w:rPr>
        <w:t>reor, ratus sum, reri</w:t>
      </w:r>
      <w:r w:rsidRPr="00C93FFD">
        <w:rPr>
          <w:color w:val="000000"/>
          <w:sz w:val="22"/>
          <w:szCs w:val="22"/>
          <w:lang w:val="en-US"/>
        </w:rPr>
        <w:t>: dicere</w:t>
      </w:r>
    </w:p>
    <w:p w14:paraId="67DD93ED" w14:textId="77777777" w:rsidR="00C43BFE" w:rsidRPr="00C93FFD" w:rsidRDefault="00C43BFE" w:rsidP="0033150F">
      <w:pPr>
        <w:jc w:val="both"/>
        <w:rPr>
          <w:color w:val="000000"/>
          <w:sz w:val="22"/>
          <w:szCs w:val="22"/>
          <w:lang w:val="en-US"/>
        </w:rPr>
      </w:pPr>
      <w:r w:rsidRPr="00C93FFD">
        <w:rPr>
          <w:b/>
          <w:color w:val="000000"/>
          <w:sz w:val="22"/>
          <w:szCs w:val="22"/>
          <w:lang w:val="en-US"/>
        </w:rPr>
        <w:t>125</w:t>
      </w:r>
      <w:r w:rsidRPr="00C93FFD">
        <w:rPr>
          <w:color w:val="000000"/>
          <w:sz w:val="22"/>
          <w:szCs w:val="22"/>
          <w:lang w:val="en-US"/>
        </w:rPr>
        <w:t xml:space="preserve">: </w:t>
      </w:r>
      <w:r w:rsidRPr="00C93FFD">
        <w:rPr>
          <w:i/>
          <w:color w:val="000000"/>
          <w:sz w:val="22"/>
          <w:szCs w:val="22"/>
          <w:lang w:val="en-US"/>
        </w:rPr>
        <w:t>blanditiae, arum f</w:t>
      </w:r>
      <w:r w:rsidRPr="00C93FFD">
        <w:rPr>
          <w:color w:val="000000"/>
          <w:sz w:val="22"/>
          <w:szCs w:val="22"/>
          <w:lang w:val="en-US"/>
        </w:rPr>
        <w:t xml:space="preserve">: actus blandiendi, adulatio, illecebra; </w:t>
      </w:r>
      <w:r w:rsidRPr="00C93FFD">
        <w:rPr>
          <w:i/>
          <w:color w:val="000000"/>
          <w:sz w:val="22"/>
          <w:szCs w:val="22"/>
          <w:lang w:val="en-US"/>
        </w:rPr>
        <w:t>alo, alui, altum, ere</w:t>
      </w:r>
      <w:r w:rsidRPr="00C93FFD">
        <w:rPr>
          <w:color w:val="000000"/>
          <w:sz w:val="22"/>
          <w:szCs w:val="22"/>
          <w:lang w:val="en-US"/>
        </w:rPr>
        <w:t xml:space="preserve">: nutrire; </w:t>
      </w:r>
      <w:r w:rsidRPr="00C93FFD">
        <w:rPr>
          <w:i/>
          <w:color w:val="000000"/>
          <w:sz w:val="22"/>
          <w:szCs w:val="22"/>
          <w:lang w:val="en-US"/>
        </w:rPr>
        <w:t>ars, artis f</w:t>
      </w:r>
      <w:r w:rsidRPr="00C93FFD">
        <w:rPr>
          <w:color w:val="000000"/>
          <w:sz w:val="22"/>
          <w:szCs w:val="22"/>
          <w:lang w:val="en-US"/>
        </w:rPr>
        <w:t xml:space="preserve">: industria, sollertia, atque adeo dexteritas in re aliqua agenda et perficienda, usu fere cotidiano acquisita, et etiam disciplina atque scientia, </w:t>
      </w:r>
      <w:r w:rsidRPr="001E4324">
        <w:rPr>
          <w:color w:val="000000"/>
          <w:sz w:val="22"/>
          <w:szCs w:val="22"/>
          <w:lang w:val="ru-RU"/>
        </w:rPr>
        <w:t>τέχνη</w:t>
      </w:r>
    </w:p>
    <w:p w14:paraId="3A80E442" w14:textId="77777777" w:rsidR="00C43BFE" w:rsidRPr="00C93FFD" w:rsidRDefault="00C43BFE" w:rsidP="0033150F">
      <w:pPr>
        <w:jc w:val="both"/>
        <w:rPr>
          <w:color w:val="000000"/>
          <w:sz w:val="22"/>
          <w:szCs w:val="22"/>
          <w:lang w:val="en-US"/>
        </w:rPr>
      </w:pPr>
      <w:r w:rsidRPr="00C93FFD">
        <w:rPr>
          <w:b/>
          <w:color w:val="000000"/>
          <w:sz w:val="22"/>
          <w:szCs w:val="22"/>
          <w:lang w:val="en-US"/>
        </w:rPr>
        <w:t>126</w:t>
      </w:r>
      <w:r w:rsidRPr="00C93FFD">
        <w:rPr>
          <w:color w:val="000000"/>
          <w:sz w:val="22"/>
          <w:szCs w:val="22"/>
          <w:lang w:val="en-US"/>
        </w:rPr>
        <w:t xml:space="preserve">: </w:t>
      </w:r>
      <w:r w:rsidRPr="00C93FFD">
        <w:rPr>
          <w:i/>
          <w:color w:val="000000"/>
          <w:sz w:val="22"/>
          <w:szCs w:val="22"/>
          <w:lang w:val="en-US"/>
        </w:rPr>
        <w:t>minae, arum f</w:t>
      </w:r>
      <w:r w:rsidRPr="00C93FFD">
        <w:rPr>
          <w:color w:val="000000"/>
          <w:sz w:val="22"/>
          <w:szCs w:val="22"/>
          <w:lang w:val="en-US"/>
        </w:rPr>
        <w:t xml:space="preserve">: metus incussio per verba et signa territantia, </w:t>
      </w:r>
      <w:r w:rsidRPr="001E4324">
        <w:rPr>
          <w:color w:val="000000"/>
          <w:sz w:val="22"/>
          <w:szCs w:val="22"/>
          <w:lang w:val="ru-RU"/>
        </w:rPr>
        <w:t>ἀπειλή</w:t>
      </w:r>
      <w:r w:rsidRPr="00C93FFD">
        <w:rPr>
          <w:color w:val="000000"/>
          <w:sz w:val="22"/>
          <w:szCs w:val="22"/>
          <w:lang w:val="en-US"/>
        </w:rPr>
        <w:t xml:space="preserve">; </w:t>
      </w:r>
      <w:r w:rsidRPr="00C93FFD">
        <w:rPr>
          <w:i/>
          <w:color w:val="000000"/>
          <w:sz w:val="22"/>
          <w:szCs w:val="22"/>
          <w:lang w:val="en-US"/>
        </w:rPr>
        <w:t>minas ferre</w:t>
      </w:r>
      <w:r w:rsidRPr="00C93FFD">
        <w:rPr>
          <w:color w:val="000000"/>
          <w:sz w:val="22"/>
          <w:szCs w:val="22"/>
          <w:lang w:val="en-US"/>
        </w:rPr>
        <w:t xml:space="preserve">: minas ab aliis hominibus experiri atque tolerare; </w:t>
      </w:r>
      <w:r w:rsidRPr="00C93FFD">
        <w:rPr>
          <w:i/>
          <w:color w:val="000000"/>
          <w:sz w:val="22"/>
          <w:szCs w:val="22"/>
          <w:lang w:val="en-US"/>
        </w:rPr>
        <w:t>probrum, i n</w:t>
      </w:r>
      <w:r w:rsidRPr="00C93FFD">
        <w:rPr>
          <w:color w:val="000000"/>
          <w:sz w:val="22"/>
          <w:szCs w:val="22"/>
          <w:lang w:val="en-US"/>
        </w:rPr>
        <w:t xml:space="preserve">: omne peccatum cum turpidine ignominiaque coniunctum, </w:t>
      </w:r>
      <w:r w:rsidRPr="001E4324">
        <w:rPr>
          <w:color w:val="000000"/>
          <w:sz w:val="22"/>
          <w:szCs w:val="22"/>
          <w:lang w:val="ru-RU"/>
        </w:rPr>
        <w:t>αἶσχος</w:t>
      </w:r>
      <w:r w:rsidRPr="00C93FFD">
        <w:rPr>
          <w:color w:val="000000"/>
          <w:sz w:val="22"/>
          <w:szCs w:val="22"/>
          <w:lang w:val="en-US"/>
        </w:rPr>
        <w:t xml:space="preserve">, </w:t>
      </w:r>
      <w:r w:rsidRPr="001E4324">
        <w:rPr>
          <w:color w:val="000000"/>
          <w:sz w:val="22"/>
          <w:szCs w:val="22"/>
          <w:lang w:val="ru-RU"/>
        </w:rPr>
        <w:t>ὄνειδος</w:t>
      </w:r>
      <w:r w:rsidRPr="00C93FFD">
        <w:rPr>
          <w:color w:val="000000"/>
          <w:sz w:val="22"/>
          <w:szCs w:val="22"/>
          <w:lang w:val="en-US"/>
        </w:rPr>
        <w:t xml:space="preserve">; </w:t>
      </w:r>
      <w:r w:rsidRPr="00C93FFD">
        <w:rPr>
          <w:i/>
          <w:color w:val="000000"/>
          <w:sz w:val="22"/>
          <w:szCs w:val="22"/>
          <w:lang w:val="en-US"/>
        </w:rPr>
        <w:t>patior, passus sum, pati</w:t>
      </w:r>
      <w:r w:rsidRPr="00C93FFD">
        <w:rPr>
          <w:color w:val="000000"/>
          <w:sz w:val="22"/>
          <w:szCs w:val="22"/>
          <w:lang w:val="en-US"/>
        </w:rPr>
        <w:t xml:space="preserve">: experiri, tolerare, </w:t>
      </w:r>
      <w:r w:rsidRPr="001E4324">
        <w:rPr>
          <w:color w:val="000000"/>
          <w:sz w:val="22"/>
          <w:szCs w:val="22"/>
          <w:lang w:val="ru-RU"/>
        </w:rPr>
        <w:t>πάσχω</w:t>
      </w:r>
      <w:r w:rsidRPr="00C93FFD">
        <w:rPr>
          <w:color w:val="000000"/>
          <w:sz w:val="22"/>
          <w:szCs w:val="22"/>
          <w:lang w:val="en-US"/>
        </w:rPr>
        <w:t xml:space="preserve">; </w:t>
      </w:r>
      <w:r w:rsidRPr="00C93FFD">
        <w:rPr>
          <w:i/>
          <w:color w:val="000000"/>
          <w:sz w:val="22"/>
          <w:szCs w:val="22"/>
          <w:lang w:val="en-US"/>
        </w:rPr>
        <w:t>verber, eris n</w:t>
      </w:r>
      <w:r w:rsidRPr="00C93FFD">
        <w:rPr>
          <w:color w:val="000000"/>
          <w:sz w:val="22"/>
          <w:szCs w:val="22"/>
          <w:lang w:val="en-US"/>
        </w:rPr>
        <w:t xml:space="preserve">: instrumentum verberandi, qualis est virga, fustis, flagellum, ferula, et si quid sit simile, </w:t>
      </w:r>
      <w:r w:rsidRPr="001E4324">
        <w:rPr>
          <w:color w:val="000000"/>
          <w:sz w:val="22"/>
          <w:szCs w:val="22"/>
          <w:lang w:val="ru-RU"/>
        </w:rPr>
        <w:t>μάστιξ</w:t>
      </w:r>
      <w:r w:rsidRPr="00C93FFD">
        <w:rPr>
          <w:color w:val="000000"/>
          <w:sz w:val="22"/>
          <w:szCs w:val="22"/>
          <w:lang w:val="en-US"/>
        </w:rPr>
        <w:t xml:space="preserve">, </w:t>
      </w:r>
      <w:r w:rsidRPr="001E4324">
        <w:rPr>
          <w:color w:val="000000"/>
          <w:sz w:val="22"/>
          <w:szCs w:val="22"/>
          <w:lang w:val="ru-RU"/>
        </w:rPr>
        <w:t>αἴκισμα</w:t>
      </w:r>
    </w:p>
    <w:p w14:paraId="7DC186CC" w14:textId="77777777" w:rsidR="00C43BFE" w:rsidRPr="00C93FFD" w:rsidRDefault="00C43BFE" w:rsidP="0033150F">
      <w:pPr>
        <w:jc w:val="both"/>
        <w:rPr>
          <w:color w:val="000000"/>
          <w:sz w:val="22"/>
          <w:szCs w:val="22"/>
          <w:lang w:val="en-US"/>
        </w:rPr>
      </w:pPr>
      <w:r w:rsidRPr="00C93FFD">
        <w:rPr>
          <w:b/>
          <w:color w:val="000000"/>
          <w:sz w:val="22"/>
          <w:szCs w:val="22"/>
          <w:lang w:val="en-US"/>
        </w:rPr>
        <w:t>127</w:t>
      </w:r>
      <w:r w:rsidRPr="00C93FFD">
        <w:rPr>
          <w:color w:val="000000"/>
          <w:sz w:val="22"/>
          <w:szCs w:val="22"/>
          <w:lang w:val="en-US"/>
        </w:rPr>
        <w:t xml:space="preserve">: </w:t>
      </w:r>
      <w:r w:rsidRPr="00C93FFD">
        <w:rPr>
          <w:i/>
          <w:color w:val="000000"/>
          <w:sz w:val="22"/>
          <w:szCs w:val="22"/>
          <w:lang w:val="en-US"/>
        </w:rPr>
        <w:t>conserva, ae f</w:t>
      </w:r>
      <w:r w:rsidRPr="00C93FFD">
        <w:rPr>
          <w:color w:val="000000"/>
          <w:sz w:val="22"/>
          <w:szCs w:val="22"/>
          <w:lang w:val="en-US"/>
        </w:rPr>
        <w:t xml:space="preserve">: quae cum aliis serva est, eundemque dominum habet; </w:t>
      </w:r>
      <w:r w:rsidRPr="00C93FFD">
        <w:rPr>
          <w:i/>
          <w:color w:val="000000"/>
          <w:sz w:val="22"/>
          <w:szCs w:val="22"/>
          <w:lang w:val="en-US"/>
        </w:rPr>
        <w:t>felix, īcis</w:t>
      </w:r>
      <w:r w:rsidRPr="00C93FFD">
        <w:rPr>
          <w:color w:val="000000"/>
          <w:sz w:val="22"/>
          <w:szCs w:val="22"/>
          <w:lang w:val="en-US"/>
        </w:rPr>
        <w:t xml:space="preserve">: beatus, </w:t>
      </w:r>
      <w:r w:rsidRPr="001E4324">
        <w:rPr>
          <w:color w:val="000000"/>
          <w:sz w:val="22"/>
          <w:szCs w:val="22"/>
          <w:lang w:val="ru-RU"/>
        </w:rPr>
        <w:t>εὐδαίμων</w:t>
      </w:r>
    </w:p>
    <w:p w14:paraId="045D439D" w14:textId="77777777" w:rsidR="00C43BFE" w:rsidRPr="00C93FFD" w:rsidRDefault="00C43BFE" w:rsidP="0033150F">
      <w:pPr>
        <w:jc w:val="both"/>
        <w:rPr>
          <w:color w:val="000000"/>
          <w:sz w:val="22"/>
          <w:szCs w:val="22"/>
          <w:lang w:val="fr-FR"/>
        </w:rPr>
      </w:pPr>
      <w:r w:rsidRPr="00C93FFD">
        <w:rPr>
          <w:b/>
          <w:color w:val="000000"/>
          <w:sz w:val="22"/>
          <w:szCs w:val="22"/>
          <w:lang w:val="fr-FR"/>
        </w:rPr>
        <w:t>128</w:t>
      </w:r>
      <w:r w:rsidRPr="00C93FFD">
        <w:rPr>
          <w:color w:val="000000"/>
          <w:sz w:val="22"/>
          <w:szCs w:val="22"/>
          <w:lang w:val="fr-FR"/>
        </w:rPr>
        <w:t xml:space="preserve">: </w:t>
      </w:r>
      <w:r w:rsidRPr="00C93FFD">
        <w:rPr>
          <w:i/>
          <w:color w:val="000000"/>
          <w:sz w:val="22"/>
          <w:szCs w:val="22"/>
          <w:lang w:val="fr-FR"/>
        </w:rPr>
        <w:t>bini, ae, a</w:t>
      </w:r>
      <w:r w:rsidRPr="00C93FFD">
        <w:rPr>
          <w:color w:val="000000"/>
          <w:sz w:val="22"/>
          <w:szCs w:val="22"/>
          <w:lang w:val="fr-FR"/>
        </w:rPr>
        <w:t xml:space="preserve">: qui dupliciter sunt; </w:t>
      </w:r>
      <w:r w:rsidRPr="00C93FFD">
        <w:rPr>
          <w:i/>
          <w:color w:val="000000"/>
          <w:sz w:val="22"/>
          <w:szCs w:val="22"/>
          <w:lang w:val="fr-FR"/>
        </w:rPr>
        <w:t>annus, i n</w:t>
      </w:r>
      <w:r w:rsidRPr="00C93FFD">
        <w:rPr>
          <w:color w:val="000000"/>
          <w:sz w:val="22"/>
          <w:szCs w:val="22"/>
          <w:lang w:val="fr-FR"/>
        </w:rPr>
        <w:t xml:space="preserve">: tempus, quo Sol per Zodiacum cursum suum conficit, et 365 dies habet; </w:t>
      </w:r>
      <w:r w:rsidRPr="00C93FFD">
        <w:rPr>
          <w:i/>
          <w:color w:val="000000"/>
          <w:sz w:val="22"/>
          <w:szCs w:val="22"/>
          <w:lang w:val="fr-FR"/>
        </w:rPr>
        <w:t>tantum</w:t>
      </w:r>
      <w:r w:rsidRPr="00C93FFD">
        <w:rPr>
          <w:color w:val="000000"/>
          <w:sz w:val="22"/>
          <w:szCs w:val="22"/>
          <w:lang w:val="fr-FR"/>
        </w:rPr>
        <w:t xml:space="preserve">: solum, </w:t>
      </w:r>
      <w:r w:rsidRPr="001E4324">
        <w:rPr>
          <w:color w:val="000000"/>
          <w:sz w:val="22"/>
          <w:szCs w:val="22"/>
          <w:lang w:val="ru-RU"/>
        </w:rPr>
        <w:t>μόνον</w:t>
      </w:r>
      <w:r w:rsidRPr="00C93FFD">
        <w:rPr>
          <w:color w:val="000000"/>
          <w:sz w:val="22"/>
          <w:szCs w:val="22"/>
          <w:lang w:val="fr-FR"/>
        </w:rPr>
        <w:t xml:space="preserve">; </w:t>
      </w:r>
    </w:p>
    <w:p w14:paraId="08F7891F" w14:textId="77777777" w:rsidR="00C43BFE" w:rsidRPr="00C93FFD" w:rsidRDefault="00C43BFE" w:rsidP="0033150F">
      <w:pPr>
        <w:jc w:val="both"/>
        <w:rPr>
          <w:color w:val="000000"/>
          <w:sz w:val="22"/>
          <w:szCs w:val="22"/>
          <w:lang w:val="fr-FR"/>
        </w:rPr>
      </w:pPr>
      <w:r w:rsidRPr="00C93FFD">
        <w:rPr>
          <w:color w:val="000000"/>
          <w:sz w:val="22"/>
          <w:szCs w:val="22"/>
          <w:lang w:val="fr-FR"/>
        </w:rPr>
        <w:t xml:space="preserve"> </w:t>
      </w:r>
      <w:r w:rsidRPr="00C93FFD">
        <w:rPr>
          <w:i/>
          <w:color w:val="000000"/>
          <w:sz w:val="22"/>
          <w:szCs w:val="22"/>
          <w:lang w:val="fr-FR"/>
        </w:rPr>
        <w:t>nomen, inis n</w:t>
      </w:r>
      <w:r w:rsidRPr="00C93FFD">
        <w:rPr>
          <w:color w:val="000000"/>
          <w:sz w:val="22"/>
          <w:szCs w:val="22"/>
          <w:lang w:val="fr-FR"/>
        </w:rPr>
        <w:t xml:space="preserve">: vocabulum, quo singulae res appellantur et noscantur, </w:t>
      </w:r>
      <w:r w:rsidRPr="001E4324">
        <w:rPr>
          <w:color w:val="000000"/>
          <w:sz w:val="22"/>
          <w:szCs w:val="22"/>
          <w:lang w:val="ru-RU"/>
        </w:rPr>
        <w:t>ὄνομα</w:t>
      </w:r>
      <w:r w:rsidRPr="00C93FFD">
        <w:rPr>
          <w:color w:val="000000"/>
          <w:sz w:val="22"/>
          <w:szCs w:val="22"/>
          <w:lang w:val="fr-FR"/>
        </w:rPr>
        <w:t xml:space="preserve">; </w:t>
      </w:r>
      <w:r w:rsidRPr="00C93FFD">
        <w:rPr>
          <w:i/>
          <w:color w:val="000000"/>
          <w:sz w:val="22"/>
          <w:szCs w:val="22"/>
          <w:lang w:val="fr-FR"/>
        </w:rPr>
        <w:t>coniunx, iugis m/f</w:t>
      </w:r>
      <w:r w:rsidRPr="00C93FFD">
        <w:rPr>
          <w:color w:val="000000"/>
          <w:sz w:val="22"/>
          <w:szCs w:val="22"/>
          <w:lang w:val="fr-FR"/>
        </w:rPr>
        <w:t>: h.l. maritus, vir Thallousae</w:t>
      </w:r>
    </w:p>
    <w:p w14:paraId="1B542EC0" w14:textId="77777777" w:rsidR="00C43BFE" w:rsidRPr="00904FC2" w:rsidRDefault="00C43BFE" w:rsidP="0033150F">
      <w:pPr>
        <w:jc w:val="both"/>
        <w:rPr>
          <w:color w:val="000000"/>
          <w:sz w:val="22"/>
          <w:szCs w:val="22"/>
          <w:lang w:val="fr-FR"/>
        </w:rPr>
      </w:pPr>
      <w:r w:rsidRPr="00904FC2">
        <w:rPr>
          <w:b/>
          <w:color w:val="000000"/>
          <w:sz w:val="22"/>
          <w:szCs w:val="22"/>
          <w:lang w:val="fr-FR"/>
        </w:rPr>
        <w:t>129</w:t>
      </w:r>
      <w:r w:rsidRPr="00904FC2">
        <w:rPr>
          <w:color w:val="000000"/>
          <w:sz w:val="22"/>
          <w:szCs w:val="22"/>
          <w:lang w:val="fr-FR"/>
        </w:rPr>
        <w:t xml:space="preserve">: </w:t>
      </w:r>
      <w:r w:rsidRPr="00904FC2">
        <w:rPr>
          <w:i/>
          <w:color w:val="000000"/>
          <w:sz w:val="22"/>
          <w:szCs w:val="22"/>
          <w:lang w:val="fr-FR"/>
        </w:rPr>
        <w:t>do, dedi, datum, dare</w:t>
      </w:r>
      <w:r w:rsidRPr="00904FC2">
        <w:rPr>
          <w:color w:val="000000"/>
          <w:sz w:val="22"/>
          <w:szCs w:val="22"/>
          <w:lang w:val="fr-FR"/>
        </w:rPr>
        <w:t xml:space="preserve">: praebere, tribuere, tradere, deferre, </w:t>
      </w:r>
      <w:r w:rsidRPr="001E4324">
        <w:rPr>
          <w:color w:val="000000"/>
          <w:sz w:val="22"/>
          <w:szCs w:val="22"/>
          <w:lang w:val="ru-RU"/>
        </w:rPr>
        <w:t>δίδωμι</w:t>
      </w:r>
      <w:r w:rsidRPr="00904FC2">
        <w:rPr>
          <w:color w:val="000000"/>
          <w:sz w:val="22"/>
          <w:szCs w:val="22"/>
          <w:lang w:val="fr-FR"/>
        </w:rPr>
        <w:t xml:space="preserve">; </w:t>
      </w:r>
      <w:r w:rsidRPr="00904FC2">
        <w:rPr>
          <w:i/>
          <w:color w:val="000000"/>
          <w:sz w:val="22"/>
          <w:szCs w:val="22"/>
          <w:lang w:val="fr-FR"/>
        </w:rPr>
        <w:t xml:space="preserve">mors, mortis f </w:t>
      </w:r>
      <w:bookmarkStart w:id="130" w:name="OLE_LINK59"/>
      <w:bookmarkStart w:id="131" w:name="OLE_LINK60"/>
      <w:r w:rsidRPr="00904FC2">
        <w:rPr>
          <w:color w:val="000000"/>
          <w:sz w:val="22"/>
          <w:szCs w:val="22"/>
          <w:lang w:val="fr-FR"/>
        </w:rPr>
        <w:t>↔</w:t>
      </w:r>
      <w:r w:rsidRPr="001E4324">
        <w:rPr>
          <w:color w:val="000000"/>
          <w:sz w:val="22"/>
          <w:szCs w:val="22"/>
          <w:lang w:val="ru-RU"/>
        </w:rPr>
        <w:t>︎</w:t>
      </w:r>
      <w:bookmarkEnd w:id="130"/>
      <w:bookmarkEnd w:id="131"/>
      <w:r w:rsidRPr="00904FC2">
        <w:rPr>
          <w:color w:val="000000"/>
          <w:sz w:val="22"/>
          <w:szCs w:val="22"/>
          <w:lang w:val="fr-FR"/>
        </w:rPr>
        <w:t xml:space="preserve"> vita; </w:t>
      </w:r>
      <w:r w:rsidRPr="00904FC2">
        <w:rPr>
          <w:i/>
          <w:color w:val="000000"/>
          <w:sz w:val="22"/>
          <w:szCs w:val="22"/>
          <w:lang w:val="fr-FR"/>
        </w:rPr>
        <w:t>quamvis</w:t>
      </w:r>
      <w:r w:rsidRPr="00904FC2">
        <w:rPr>
          <w:color w:val="000000"/>
          <w:sz w:val="22"/>
          <w:szCs w:val="22"/>
          <w:lang w:val="fr-FR"/>
        </w:rPr>
        <w:t xml:space="preserve">: quamquam, etsi, tametsi; </w:t>
      </w:r>
      <w:r w:rsidRPr="00904FC2">
        <w:rPr>
          <w:i/>
          <w:color w:val="000000"/>
          <w:sz w:val="22"/>
          <w:szCs w:val="22"/>
          <w:lang w:val="fr-FR"/>
        </w:rPr>
        <w:t>innoxius, a, um</w:t>
      </w:r>
      <w:r w:rsidRPr="00904FC2">
        <w:rPr>
          <w:color w:val="000000"/>
          <w:sz w:val="22"/>
          <w:szCs w:val="22"/>
          <w:lang w:val="fr-FR"/>
        </w:rPr>
        <w:t xml:space="preserve">: sine culpa; </w:t>
      </w:r>
      <w:r w:rsidRPr="00904FC2">
        <w:rPr>
          <w:i/>
          <w:color w:val="000000"/>
          <w:sz w:val="22"/>
          <w:szCs w:val="22"/>
          <w:lang w:val="fr-FR"/>
        </w:rPr>
        <w:t>heu!</w:t>
      </w:r>
      <w:r w:rsidRPr="00904FC2">
        <w:rPr>
          <w:color w:val="000000"/>
          <w:sz w:val="22"/>
          <w:szCs w:val="22"/>
          <w:lang w:val="fr-FR"/>
        </w:rPr>
        <w:t xml:space="preserve">: interiectio, quae idem significat ac graecum </w:t>
      </w:r>
      <w:r w:rsidRPr="001E4324">
        <w:rPr>
          <w:color w:val="000000"/>
          <w:sz w:val="22"/>
          <w:szCs w:val="22"/>
          <w:lang w:val="ru-RU"/>
        </w:rPr>
        <w:t>φεῦ</w:t>
      </w:r>
      <w:r w:rsidRPr="00904FC2">
        <w:rPr>
          <w:color w:val="000000"/>
          <w:sz w:val="22"/>
          <w:szCs w:val="22"/>
          <w:lang w:val="fr-FR"/>
        </w:rPr>
        <w:t xml:space="preserve">; </w:t>
      </w:r>
      <w:r w:rsidRPr="00904FC2">
        <w:rPr>
          <w:i/>
          <w:color w:val="000000"/>
          <w:sz w:val="22"/>
          <w:szCs w:val="22"/>
          <w:lang w:val="fr-FR"/>
        </w:rPr>
        <w:t>me</w:t>
      </w:r>
      <w:r w:rsidRPr="00904FC2">
        <w:rPr>
          <w:color w:val="000000"/>
          <w:sz w:val="22"/>
          <w:szCs w:val="22"/>
          <w:lang w:val="fr-FR"/>
        </w:rPr>
        <w:t>: acc. exclamationis</w:t>
      </w:r>
    </w:p>
    <w:p w14:paraId="07922FFB" w14:textId="77777777" w:rsidR="00C43BFE" w:rsidRPr="00904FC2" w:rsidRDefault="00C43BFE" w:rsidP="0033150F">
      <w:pPr>
        <w:jc w:val="both"/>
        <w:rPr>
          <w:color w:val="000000"/>
          <w:sz w:val="22"/>
          <w:szCs w:val="22"/>
          <w:lang w:val="fr-FR"/>
        </w:rPr>
      </w:pPr>
      <w:r w:rsidRPr="00904FC2">
        <w:rPr>
          <w:b/>
          <w:color w:val="000000"/>
          <w:sz w:val="22"/>
          <w:szCs w:val="22"/>
          <w:lang w:val="fr-FR"/>
        </w:rPr>
        <w:t>130</w:t>
      </w:r>
      <w:r w:rsidRPr="00904FC2">
        <w:rPr>
          <w:color w:val="000000"/>
          <w:sz w:val="22"/>
          <w:szCs w:val="22"/>
          <w:lang w:val="fr-FR"/>
        </w:rPr>
        <w:t xml:space="preserve">: </w:t>
      </w:r>
      <w:r w:rsidRPr="00904FC2">
        <w:rPr>
          <w:i/>
          <w:color w:val="000000"/>
          <w:sz w:val="22"/>
          <w:szCs w:val="22"/>
          <w:lang w:val="fr-FR"/>
        </w:rPr>
        <w:t>adspicio, spexi, spectum, ere</w:t>
      </w:r>
      <w:r w:rsidRPr="00904FC2">
        <w:rPr>
          <w:color w:val="000000"/>
          <w:sz w:val="22"/>
          <w:szCs w:val="22"/>
          <w:lang w:val="fr-FR"/>
        </w:rPr>
        <w:t xml:space="preserve">: vidēre; </w:t>
      </w:r>
      <w:r w:rsidRPr="00904FC2">
        <w:rPr>
          <w:i/>
          <w:color w:val="000000"/>
          <w:sz w:val="22"/>
          <w:szCs w:val="22"/>
          <w:lang w:val="fr-FR"/>
        </w:rPr>
        <w:t>communis, e</w:t>
      </w:r>
      <w:r w:rsidRPr="00904FC2">
        <w:rPr>
          <w:color w:val="000000"/>
          <w:sz w:val="22"/>
          <w:szCs w:val="22"/>
          <w:lang w:val="fr-FR"/>
        </w:rPr>
        <w:t xml:space="preserve">: qui est multorum, vulgaris, itemque publicus, et meus et mariti mei; </w:t>
      </w:r>
      <w:r w:rsidRPr="00904FC2">
        <w:rPr>
          <w:i/>
          <w:color w:val="000000"/>
          <w:sz w:val="22"/>
          <w:szCs w:val="22"/>
          <w:lang w:val="fr-FR"/>
        </w:rPr>
        <w:t>quaero, quaesīvi, quaesitum, ere</w:t>
      </w:r>
      <w:r w:rsidRPr="00904FC2">
        <w:rPr>
          <w:color w:val="000000"/>
          <w:sz w:val="22"/>
          <w:szCs w:val="22"/>
          <w:lang w:val="fr-FR"/>
        </w:rPr>
        <w:t xml:space="preserve">: dare operam, ut res, qua utcumque caremus, inveniatur: scrutari, indagare, perquirere, </w:t>
      </w:r>
      <w:r w:rsidRPr="001E4324">
        <w:rPr>
          <w:color w:val="000000"/>
          <w:sz w:val="22"/>
          <w:szCs w:val="22"/>
          <w:lang w:val="ru-RU"/>
        </w:rPr>
        <w:t>ζητέω</w:t>
      </w:r>
      <w:r w:rsidRPr="00904FC2">
        <w:rPr>
          <w:color w:val="000000"/>
          <w:sz w:val="22"/>
          <w:szCs w:val="22"/>
          <w:lang w:val="fr-FR"/>
        </w:rPr>
        <w:t xml:space="preserve">; </w:t>
      </w:r>
      <w:r w:rsidRPr="00904FC2">
        <w:rPr>
          <w:i/>
          <w:color w:val="000000"/>
          <w:sz w:val="22"/>
          <w:szCs w:val="22"/>
          <w:lang w:val="fr-FR"/>
        </w:rPr>
        <w:t>natus, i m</w:t>
      </w:r>
      <w:r w:rsidRPr="00904FC2">
        <w:rPr>
          <w:color w:val="000000"/>
          <w:sz w:val="22"/>
          <w:szCs w:val="22"/>
          <w:lang w:val="fr-FR"/>
        </w:rPr>
        <w:t>: filius</w:t>
      </w:r>
    </w:p>
    <w:p w14:paraId="0E475474" w14:textId="77777777" w:rsidR="00C43BFE" w:rsidRPr="001C7207" w:rsidRDefault="00C43BFE" w:rsidP="0033150F">
      <w:pPr>
        <w:jc w:val="both"/>
        <w:rPr>
          <w:color w:val="000000"/>
          <w:sz w:val="22"/>
          <w:szCs w:val="22"/>
          <w:lang w:val="fr-FR"/>
        </w:rPr>
      </w:pPr>
      <w:r w:rsidRPr="001C7207">
        <w:rPr>
          <w:b/>
          <w:color w:val="000000"/>
          <w:sz w:val="22"/>
          <w:szCs w:val="22"/>
          <w:lang w:val="fr-FR"/>
        </w:rPr>
        <w:t>131</w:t>
      </w:r>
      <w:r w:rsidRPr="001C7207">
        <w:rPr>
          <w:color w:val="000000"/>
          <w:sz w:val="22"/>
          <w:szCs w:val="22"/>
          <w:lang w:val="fr-FR"/>
        </w:rPr>
        <w:t xml:space="preserve">: </w:t>
      </w:r>
      <w:r w:rsidRPr="001C7207">
        <w:rPr>
          <w:i/>
          <w:color w:val="000000"/>
          <w:sz w:val="22"/>
          <w:szCs w:val="22"/>
          <w:lang w:val="fr-FR"/>
        </w:rPr>
        <w:t>nequiquam</w:t>
      </w:r>
      <w:r w:rsidRPr="001C7207">
        <w:rPr>
          <w:color w:val="000000"/>
          <w:sz w:val="22"/>
          <w:szCs w:val="22"/>
          <w:lang w:val="fr-FR"/>
        </w:rPr>
        <w:t xml:space="preserve">: frustra; </w:t>
      </w:r>
      <w:r w:rsidRPr="001C7207">
        <w:rPr>
          <w:i/>
          <w:color w:val="000000"/>
          <w:sz w:val="22"/>
          <w:szCs w:val="22"/>
          <w:lang w:val="fr-FR"/>
        </w:rPr>
        <w:t>verbum i n</w:t>
      </w:r>
      <w:r w:rsidRPr="001C7207">
        <w:rPr>
          <w:color w:val="000000"/>
          <w:sz w:val="22"/>
          <w:szCs w:val="22"/>
          <w:lang w:val="fr-FR"/>
        </w:rPr>
        <w:t xml:space="preserve">: vox, vocabulum, dictio; </w:t>
      </w:r>
      <w:r w:rsidRPr="001C7207">
        <w:rPr>
          <w:i/>
          <w:color w:val="000000"/>
          <w:sz w:val="22"/>
          <w:szCs w:val="22"/>
          <w:lang w:val="fr-FR"/>
        </w:rPr>
        <w:t>doceo, ui, ctum, ēre</w:t>
      </w:r>
      <w:r w:rsidRPr="001C7207">
        <w:rPr>
          <w:color w:val="000000"/>
          <w:sz w:val="22"/>
          <w:szCs w:val="22"/>
          <w:lang w:val="fr-FR"/>
        </w:rPr>
        <w:t>: monēre, h.l. dicere</w:t>
      </w:r>
    </w:p>
    <w:p w14:paraId="617F9651" w14:textId="77777777" w:rsidR="00C43BFE" w:rsidRPr="001C7207" w:rsidRDefault="00C43BFE" w:rsidP="0033150F">
      <w:pPr>
        <w:jc w:val="both"/>
        <w:rPr>
          <w:color w:val="000000"/>
          <w:sz w:val="22"/>
          <w:szCs w:val="22"/>
          <w:lang w:val="fr-FR"/>
        </w:rPr>
      </w:pPr>
      <w:r w:rsidRPr="001C7207">
        <w:rPr>
          <w:b/>
          <w:color w:val="000000"/>
          <w:sz w:val="22"/>
          <w:szCs w:val="22"/>
          <w:lang w:val="fr-FR"/>
        </w:rPr>
        <w:t>132</w:t>
      </w:r>
      <w:r w:rsidRPr="001C7207">
        <w:rPr>
          <w:color w:val="000000"/>
          <w:sz w:val="22"/>
          <w:szCs w:val="22"/>
          <w:lang w:val="fr-FR"/>
        </w:rPr>
        <w:t xml:space="preserve">: </w:t>
      </w:r>
      <w:r w:rsidRPr="001C7207">
        <w:rPr>
          <w:i/>
          <w:color w:val="000000"/>
          <w:sz w:val="22"/>
          <w:szCs w:val="22"/>
          <w:lang w:val="fr-FR"/>
        </w:rPr>
        <w:t>solor, solatus sum, ari</w:t>
      </w:r>
      <w:r w:rsidRPr="001C7207">
        <w:rPr>
          <w:color w:val="000000"/>
          <w:sz w:val="22"/>
          <w:szCs w:val="22"/>
          <w:lang w:val="fr-FR"/>
        </w:rPr>
        <w:t xml:space="preserve">: consolor, spem facio, dictis alloquor, recreo, </w:t>
      </w:r>
      <w:r w:rsidRPr="001E4324">
        <w:rPr>
          <w:color w:val="000000"/>
          <w:sz w:val="22"/>
          <w:szCs w:val="22"/>
          <w:lang w:val="ru-RU"/>
        </w:rPr>
        <w:t>παραμυθέομαι</w:t>
      </w:r>
      <w:r w:rsidRPr="001C7207">
        <w:rPr>
          <w:color w:val="000000"/>
          <w:sz w:val="22"/>
          <w:szCs w:val="22"/>
          <w:lang w:val="fr-FR"/>
        </w:rPr>
        <w:t xml:space="preserve">; </w:t>
      </w:r>
      <w:r w:rsidRPr="001C7207">
        <w:rPr>
          <w:i/>
          <w:color w:val="000000"/>
          <w:sz w:val="22"/>
          <w:szCs w:val="22"/>
          <w:lang w:val="fr-FR"/>
        </w:rPr>
        <w:t>credo, didi, ditum, ere</w:t>
      </w:r>
      <w:r w:rsidRPr="001C7207">
        <w:rPr>
          <w:color w:val="000000"/>
          <w:sz w:val="22"/>
          <w:szCs w:val="22"/>
          <w:lang w:val="fr-FR"/>
        </w:rPr>
        <w:t xml:space="preserve">: committere, fidei alicuius commendare, aliquid alicui custodiendum tuendumque tradere; </w:t>
      </w:r>
      <w:r w:rsidRPr="001C7207">
        <w:rPr>
          <w:i/>
          <w:color w:val="000000"/>
          <w:sz w:val="22"/>
          <w:szCs w:val="22"/>
          <w:lang w:val="fr-FR"/>
        </w:rPr>
        <w:t>morior, mortuus sum, mori</w:t>
      </w:r>
      <w:r w:rsidRPr="001C7207">
        <w:rPr>
          <w:color w:val="000000"/>
          <w:sz w:val="22"/>
          <w:szCs w:val="22"/>
          <w:lang w:val="fr-FR"/>
        </w:rPr>
        <w:t>: extremum spiritum effundere, vita decedere ↔</w:t>
      </w:r>
      <w:r w:rsidRPr="001E4324">
        <w:rPr>
          <w:color w:val="000000"/>
          <w:sz w:val="22"/>
          <w:szCs w:val="22"/>
          <w:lang w:val="ru-RU"/>
        </w:rPr>
        <w:t>︎</w:t>
      </w:r>
      <w:r w:rsidRPr="001C7207">
        <w:rPr>
          <w:color w:val="000000"/>
          <w:sz w:val="22"/>
          <w:szCs w:val="22"/>
          <w:lang w:val="fr-FR"/>
        </w:rPr>
        <w:t xml:space="preserve"> vivere; </w:t>
      </w:r>
      <w:r w:rsidRPr="001C7207">
        <w:rPr>
          <w:i/>
          <w:color w:val="000000"/>
          <w:sz w:val="22"/>
          <w:szCs w:val="22"/>
          <w:lang w:val="fr-FR"/>
        </w:rPr>
        <w:t>quandoque</w:t>
      </w:r>
      <w:r w:rsidRPr="001C7207">
        <w:rPr>
          <w:color w:val="000000"/>
          <w:sz w:val="22"/>
          <w:szCs w:val="22"/>
          <w:lang w:val="fr-FR"/>
        </w:rPr>
        <w:t xml:space="preserve">: quondam, olim; </w:t>
      </w:r>
      <w:r w:rsidRPr="001C7207">
        <w:rPr>
          <w:i/>
          <w:color w:val="000000"/>
          <w:sz w:val="22"/>
          <w:szCs w:val="22"/>
          <w:lang w:val="fr-FR"/>
        </w:rPr>
        <w:t>resurgo, surrexi, surrectum, ere</w:t>
      </w:r>
      <w:r w:rsidRPr="001C7207">
        <w:rPr>
          <w:color w:val="000000"/>
          <w:sz w:val="22"/>
          <w:szCs w:val="22"/>
          <w:lang w:val="fr-FR"/>
        </w:rPr>
        <w:t xml:space="preserve">: iterum surgo, in pristinum statum redeo, e mortuis iterum vivus fio, </w:t>
      </w:r>
      <w:r w:rsidRPr="001E4324">
        <w:rPr>
          <w:color w:val="000000"/>
          <w:sz w:val="22"/>
          <w:szCs w:val="22"/>
          <w:lang w:val="ru-RU"/>
        </w:rPr>
        <w:t>ἀνάσταμαι</w:t>
      </w:r>
    </w:p>
    <w:p w14:paraId="76B699C2" w14:textId="77777777" w:rsidR="00C43BFE" w:rsidRPr="001C7207" w:rsidRDefault="00C43BFE" w:rsidP="0033150F">
      <w:pPr>
        <w:jc w:val="both"/>
        <w:rPr>
          <w:color w:val="000000"/>
          <w:sz w:val="22"/>
          <w:szCs w:val="22"/>
          <w:lang w:val="fr-FR"/>
        </w:rPr>
      </w:pPr>
      <w:r w:rsidRPr="001C7207">
        <w:rPr>
          <w:b/>
          <w:color w:val="000000"/>
          <w:sz w:val="22"/>
          <w:szCs w:val="22"/>
          <w:lang w:val="fr-FR"/>
        </w:rPr>
        <w:t>133</w:t>
      </w:r>
      <w:r w:rsidRPr="001C7207">
        <w:rPr>
          <w:color w:val="000000"/>
          <w:sz w:val="22"/>
          <w:szCs w:val="22"/>
          <w:lang w:val="fr-FR"/>
        </w:rPr>
        <w:t xml:space="preserve">: </w:t>
      </w:r>
      <w:r w:rsidRPr="001C7207">
        <w:rPr>
          <w:i/>
          <w:color w:val="000000"/>
          <w:sz w:val="22"/>
          <w:szCs w:val="22"/>
          <w:lang w:val="fr-FR"/>
        </w:rPr>
        <w:t>parvus, a, um</w:t>
      </w:r>
      <w:r w:rsidRPr="001C7207">
        <w:rPr>
          <w:color w:val="000000"/>
          <w:sz w:val="22"/>
          <w:szCs w:val="22"/>
          <w:lang w:val="fr-FR"/>
        </w:rPr>
        <w:t xml:space="preserve"> ↔</w:t>
      </w:r>
      <w:r w:rsidRPr="001E4324">
        <w:rPr>
          <w:color w:val="000000"/>
          <w:sz w:val="22"/>
          <w:szCs w:val="22"/>
          <w:lang w:val="ru-RU"/>
        </w:rPr>
        <w:t>︎</w:t>
      </w:r>
      <w:r w:rsidRPr="001C7207">
        <w:rPr>
          <w:color w:val="000000"/>
          <w:sz w:val="22"/>
          <w:szCs w:val="22"/>
          <w:lang w:val="fr-FR"/>
        </w:rPr>
        <w:t xml:space="preserve"> magnus; </w:t>
      </w:r>
      <w:r w:rsidRPr="001C7207">
        <w:rPr>
          <w:i/>
          <w:color w:val="000000"/>
          <w:sz w:val="22"/>
          <w:szCs w:val="22"/>
          <w:lang w:val="fr-FR"/>
        </w:rPr>
        <w:t>primus, a, um</w:t>
      </w:r>
      <w:r w:rsidRPr="001C7207">
        <w:rPr>
          <w:color w:val="000000"/>
          <w:sz w:val="22"/>
          <w:szCs w:val="22"/>
          <w:lang w:val="fr-FR"/>
        </w:rPr>
        <w:t xml:space="preserve">: qui ante se nullum habet, et refertur ad ordinem, locum, tempus, </w:t>
      </w:r>
      <w:r w:rsidRPr="001E4324">
        <w:rPr>
          <w:color w:val="000000"/>
          <w:sz w:val="22"/>
          <w:szCs w:val="22"/>
          <w:lang w:val="ru-RU"/>
        </w:rPr>
        <w:t>πρῶτος</w:t>
      </w:r>
      <w:r w:rsidRPr="001C7207">
        <w:rPr>
          <w:color w:val="000000"/>
          <w:sz w:val="22"/>
          <w:szCs w:val="22"/>
          <w:lang w:val="fr-FR"/>
        </w:rPr>
        <w:t xml:space="preserve">; </w:t>
      </w:r>
      <w:r w:rsidRPr="001C7207">
        <w:rPr>
          <w:i/>
          <w:color w:val="000000"/>
          <w:sz w:val="22"/>
          <w:szCs w:val="22"/>
          <w:lang w:val="fr-FR"/>
        </w:rPr>
        <w:t>in primo flore</w:t>
      </w:r>
      <w:r w:rsidRPr="001C7207">
        <w:rPr>
          <w:color w:val="000000"/>
          <w:sz w:val="22"/>
          <w:szCs w:val="22"/>
          <w:lang w:val="fr-FR"/>
        </w:rPr>
        <w:t>: in pueritia, in iuventute</w:t>
      </w:r>
    </w:p>
    <w:p w14:paraId="56359CBD" w14:textId="77777777" w:rsidR="00C43BFE" w:rsidRPr="001C7207" w:rsidRDefault="00C43BFE" w:rsidP="0033150F">
      <w:pPr>
        <w:jc w:val="both"/>
        <w:rPr>
          <w:color w:val="000000"/>
          <w:sz w:val="22"/>
          <w:szCs w:val="22"/>
          <w:lang w:val="fr-FR"/>
        </w:rPr>
      </w:pPr>
      <w:r w:rsidRPr="001C7207">
        <w:rPr>
          <w:b/>
          <w:color w:val="000000"/>
          <w:sz w:val="22"/>
          <w:szCs w:val="22"/>
          <w:lang w:val="fr-FR"/>
        </w:rPr>
        <w:t>134</w:t>
      </w:r>
      <w:r w:rsidRPr="001C7207">
        <w:rPr>
          <w:color w:val="000000"/>
          <w:sz w:val="22"/>
          <w:szCs w:val="22"/>
          <w:lang w:val="fr-FR"/>
        </w:rPr>
        <w:t xml:space="preserve">: </w:t>
      </w:r>
      <w:r w:rsidRPr="001C7207">
        <w:rPr>
          <w:i/>
          <w:color w:val="000000"/>
          <w:sz w:val="22"/>
          <w:szCs w:val="22"/>
          <w:lang w:val="fr-FR"/>
        </w:rPr>
        <w:t>risus, us m</w:t>
      </w:r>
      <w:r w:rsidRPr="001C7207">
        <w:rPr>
          <w:color w:val="000000"/>
          <w:sz w:val="22"/>
          <w:szCs w:val="22"/>
          <w:lang w:val="fr-FR"/>
        </w:rPr>
        <w:t xml:space="preserve">: actus ridendi, </w:t>
      </w:r>
      <w:r w:rsidRPr="001E4324">
        <w:rPr>
          <w:color w:val="000000"/>
          <w:sz w:val="22"/>
          <w:szCs w:val="22"/>
          <w:lang w:val="ru-RU"/>
        </w:rPr>
        <w:t>γέλως</w:t>
      </w:r>
      <w:r w:rsidRPr="001C7207">
        <w:rPr>
          <w:color w:val="000000"/>
          <w:sz w:val="22"/>
          <w:szCs w:val="22"/>
          <w:lang w:val="fr-FR"/>
        </w:rPr>
        <w:t xml:space="preserve">; </w:t>
      </w:r>
      <w:r w:rsidRPr="001C7207">
        <w:rPr>
          <w:i/>
          <w:color w:val="000000"/>
          <w:sz w:val="22"/>
          <w:szCs w:val="22"/>
          <w:lang w:val="fr-FR"/>
        </w:rPr>
        <w:t>tentare</w:t>
      </w:r>
      <w:r w:rsidRPr="001C7207">
        <w:rPr>
          <w:color w:val="000000"/>
          <w:sz w:val="22"/>
          <w:szCs w:val="22"/>
          <w:lang w:val="fr-FR"/>
        </w:rPr>
        <w:t xml:space="preserve">: conari, niti, operam dare; </w:t>
      </w:r>
      <w:r w:rsidRPr="001C7207">
        <w:rPr>
          <w:i/>
          <w:color w:val="000000"/>
          <w:sz w:val="22"/>
          <w:szCs w:val="22"/>
          <w:lang w:val="fr-FR"/>
        </w:rPr>
        <w:t>promo, prompsi, promptum, ere</w:t>
      </w:r>
      <w:r w:rsidRPr="001C7207">
        <w:rPr>
          <w:color w:val="000000"/>
          <w:sz w:val="22"/>
          <w:szCs w:val="22"/>
          <w:lang w:val="fr-FR"/>
        </w:rPr>
        <w:t xml:space="preserve">: extraxere, excipere; </w:t>
      </w:r>
      <w:r w:rsidRPr="001C7207">
        <w:rPr>
          <w:i/>
          <w:color w:val="000000"/>
          <w:sz w:val="22"/>
          <w:szCs w:val="22"/>
          <w:lang w:val="fr-FR"/>
        </w:rPr>
        <w:t>primum</w:t>
      </w:r>
      <w:r w:rsidRPr="001C7207">
        <w:rPr>
          <w:color w:val="000000"/>
          <w:sz w:val="22"/>
          <w:szCs w:val="22"/>
          <w:lang w:val="fr-FR"/>
        </w:rPr>
        <w:t xml:space="preserve"> (</w:t>
      </w:r>
      <w:r w:rsidRPr="001C7207">
        <w:rPr>
          <w:color w:val="000000"/>
          <w:sz w:val="22"/>
          <w:szCs w:val="22"/>
          <w:u w:val="single"/>
          <w:lang w:val="fr-FR"/>
        </w:rPr>
        <w:t>adv</w:t>
      </w:r>
      <w:r w:rsidRPr="001C7207">
        <w:rPr>
          <w:color w:val="000000"/>
          <w:sz w:val="22"/>
          <w:szCs w:val="22"/>
          <w:lang w:val="fr-FR"/>
        </w:rPr>
        <w:t xml:space="preserve">.): prima occasione, </w:t>
      </w:r>
      <w:r w:rsidRPr="001E4324">
        <w:rPr>
          <w:color w:val="000000"/>
          <w:sz w:val="22"/>
          <w:szCs w:val="22"/>
          <w:lang w:val="ru-RU"/>
        </w:rPr>
        <w:t>πρῶτον</w:t>
      </w:r>
    </w:p>
    <w:p w14:paraId="61CAE2D6" w14:textId="77777777" w:rsidR="00C43BFE" w:rsidRPr="00C93FFD" w:rsidRDefault="00C43BFE" w:rsidP="0033150F">
      <w:pPr>
        <w:jc w:val="both"/>
        <w:rPr>
          <w:color w:val="000000"/>
          <w:sz w:val="22"/>
          <w:szCs w:val="22"/>
          <w:lang w:val="fr-FR"/>
        </w:rPr>
      </w:pPr>
      <w:r w:rsidRPr="00C93FFD">
        <w:rPr>
          <w:b/>
          <w:color w:val="000000"/>
          <w:sz w:val="22"/>
          <w:szCs w:val="22"/>
          <w:lang w:val="fr-FR"/>
        </w:rPr>
        <w:t>135</w:t>
      </w:r>
      <w:r w:rsidRPr="00C93FFD">
        <w:rPr>
          <w:color w:val="000000"/>
          <w:sz w:val="22"/>
          <w:szCs w:val="22"/>
          <w:lang w:val="fr-FR"/>
        </w:rPr>
        <w:t xml:space="preserve">: </w:t>
      </w:r>
      <w:r w:rsidRPr="00C93FFD">
        <w:rPr>
          <w:i/>
          <w:color w:val="000000"/>
          <w:sz w:val="22"/>
          <w:szCs w:val="22"/>
          <w:lang w:val="fr-FR"/>
        </w:rPr>
        <w:t>nescire</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scire; </w:t>
      </w:r>
      <w:r w:rsidRPr="00C93FFD">
        <w:rPr>
          <w:i/>
          <w:color w:val="000000"/>
          <w:sz w:val="22"/>
          <w:szCs w:val="22"/>
          <w:lang w:val="fr-FR"/>
        </w:rPr>
        <w:t>non... umquam</w:t>
      </w:r>
      <w:r w:rsidRPr="00C93FFD">
        <w:rPr>
          <w:color w:val="000000"/>
          <w:sz w:val="22"/>
          <w:szCs w:val="22"/>
          <w:lang w:val="fr-FR"/>
        </w:rPr>
        <w:t>: numquam, nullo tempore</w:t>
      </w:r>
    </w:p>
    <w:p w14:paraId="3F6D2653" w14:textId="77777777" w:rsidR="00C43BFE" w:rsidRPr="00C93FFD" w:rsidRDefault="00C43BFE" w:rsidP="0033150F">
      <w:pPr>
        <w:jc w:val="both"/>
        <w:rPr>
          <w:color w:val="000000"/>
          <w:sz w:val="22"/>
          <w:szCs w:val="22"/>
          <w:lang w:val="fr-FR"/>
        </w:rPr>
      </w:pPr>
      <w:r w:rsidRPr="00C93FFD">
        <w:rPr>
          <w:b/>
          <w:color w:val="000000"/>
          <w:sz w:val="22"/>
          <w:szCs w:val="22"/>
          <w:lang w:val="fr-FR"/>
        </w:rPr>
        <w:t>136</w:t>
      </w:r>
      <w:r w:rsidRPr="00C93FFD">
        <w:rPr>
          <w:color w:val="000000"/>
          <w:sz w:val="22"/>
          <w:szCs w:val="22"/>
          <w:lang w:val="fr-FR"/>
        </w:rPr>
        <w:t xml:space="preserve">: </w:t>
      </w:r>
      <w:r w:rsidRPr="00C93FFD">
        <w:rPr>
          <w:i/>
          <w:color w:val="000000"/>
          <w:sz w:val="22"/>
          <w:szCs w:val="22"/>
          <w:lang w:val="fr-FR"/>
        </w:rPr>
        <w:t>luctus, us m</w:t>
      </w:r>
      <w:r w:rsidRPr="00C93FFD">
        <w:rPr>
          <w:color w:val="000000"/>
          <w:sz w:val="22"/>
          <w:szCs w:val="22"/>
          <w:lang w:val="fr-FR"/>
        </w:rPr>
        <w:t xml:space="preserve">: tristitia, maeror, fletus; </w:t>
      </w:r>
      <w:r w:rsidRPr="00C93FFD">
        <w:rPr>
          <w:i/>
          <w:color w:val="000000"/>
          <w:sz w:val="22"/>
          <w:szCs w:val="22"/>
          <w:lang w:val="fr-FR"/>
        </w:rPr>
        <w:t>fauces, ium f</w:t>
      </w:r>
      <w:r w:rsidRPr="00C93FFD">
        <w:rPr>
          <w:color w:val="000000"/>
          <w:sz w:val="22"/>
          <w:szCs w:val="22"/>
          <w:lang w:val="fr-FR"/>
        </w:rPr>
        <w:t xml:space="preserve">: superior interiorque gulae pars ad linguae radices, ubi os contrahitur, et cibus incipit descendere in stomachum, </w:t>
      </w:r>
      <w:r w:rsidRPr="001E4324">
        <w:rPr>
          <w:color w:val="000000"/>
          <w:sz w:val="22"/>
          <w:szCs w:val="22"/>
          <w:lang w:val="ru-RU"/>
        </w:rPr>
        <w:t>φάριγξ</w:t>
      </w:r>
      <w:r w:rsidRPr="00C93FFD">
        <w:rPr>
          <w:color w:val="000000"/>
          <w:sz w:val="22"/>
          <w:szCs w:val="22"/>
          <w:lang w:val="fr-FR"/>
        </w:rPr>
        <w:t xml:space="preserve"> </w:t>
      </w:r>
      <w:r w:rsidRPr="001E4324">
        <w:rPr>
          <w:color w:val="000000"/>
          <w:sz w:val="22"/>
          <w:szCs w:val="22"/>
          <w:lang w:val="ru-RU"/>
        </w:rPr>
        <w:t>καὶ</w:t>
      </w:r>
      <w:r w:rsidRPr="00C93FFD">
        <w:rPr>
          <w:color w:val="000000"/>
          <w:sz w:val="22"/>
          <w:szCs w:val="22"/>
          <w:lang w:val="fr-FR"/>
        </w:rPr>
        <w:t xml:space="preserve"> </w:t>
      </w:r>
      <w:r w:rsidRPr="001E4324">
        <w:rPr>
          <w:color w:val="000000"/>
          <w:sz w:val="22"/>
          <w:szCs w:val="22"/>
          <w:lang w:val="ru-RU"/>
        </w:rPr>
        <w:t>λάριγξ</w:t>
      </w:r>
      <w:r w:rsidRPr="00C93FFD">
        <w:rPr>
          <w:color w:val="000000"/>
          <w:sz w:val="22"/>
          <w:szCs w:val="22"/>
          <w:lang w:val="fr-FR"/>
        </w:rPr>
        <w:t xml:space="preserve">; </w:t>
      </w:r>
      <w:r w:rsidRPr="00C93FFD">
        <w:rPr>
          <w:i/>
          <w:color w:val="000000"/>
          <w:sz w:val="22"/>
          <w:szCs w:val="22"/>
          <w:lang w:val="fr-FR"/>
        </w:rPr>
        <w:t>inconsolabilis, e</w:t>
      </w:r>
      <w:r w:rsidRPr="00C93FFD">
        <w:rPr>
          <w:color w:val="000000"/>
          <w:sz w:val="22"/>
          <w:szCs w:val="22"/>
          <w:lang w:val="fr-FR"/>
        </w:rPr>
        <w:t xml:space="preserve">: cui consolatio nulla mederi potest, </w:t>
      </w:r>
      <w:r w:rsidRPr="001E4324">
        <w:rPr>
          <w:color w:val="000000"/>
          <w:sz w:val="22"/>
          <w:szCs w:val="22"/>
          <w:lang w:val="ru-RU"/>
        </w:rPr>
        <w:t>ἀπαράκλητος</w:t>
      </w:r>
      <w:r w:rsidRPr="00C93FFD">
        <w:rPr>
          <w:color w:val="000000"/>
          <w:sz w:val="22"/>
          <w:szCs w:val="22"/>
          <w:lang w:val="fr-FR"/>
        </w:rPr>
        <w:t xml:space="preserve">; </w:t>
      </w:r>
      <w:r w:rsidRPr="00C93FFD">
        <w:rPr>
          <w:i/>
          <w:color w:val="000000"/>
          <w:sz w:val="22"/>
          <w:szCs w:val="22"/>
          <w:lang w:val="fr-FR"/>
        </w:rPr>
        <w:t>ango, anxi, (anctum/anxum), ere</w:t>
      </w:r>
      <w:r w:rsidRPr="00C93FFD">
        <w:rPr>
          <w:color w:val="000000"/>
          <w:sz w:val="22"/>
          <w:szCs w:val="22"/>
          <w:lang w:val="fr-FR"/>
        </w:rPr>
        <w:t xml:space="preserve">: constringere, strangulare, suffocare, </w:t>
      </w:r>
      <w:r w:rsidRPr="001E4324">
        <w:rPr>
          <w:color w:val="000000"/>
          <w:sz w:val="22"/>
          <w:szCs w:val="22"/>
          <w:lang w:val="ru-RU"/>
        </w:rPr>
        <w:t>ἄγχω</w:t>
      </w:r>
    </w:p>
    <w:p w14:paraId="59641E49" w14:textId="77777777" w:rsidR="00C43BFE" w:rsidRPr="00C93FFD" w:rsidRDefault="00C43BFE" w:rsidP="0033150F">
      <w:pPr>
        <w:jc w:val="both"/>
        <w:rPr>
          <w:color w:val="000000"/>
          <w:sz w:val="22"/>
          <w:szCs w:val="22"/>
          <w:lang w:val="fr-FR"/>
        </w:rPr>
      </w:pPr>
      <w:r w:rsidRPr="00C93FFD">
        <w:rPr>
          <w:b/>
          <w:color w:val="000000"/>
          <w:sz w:val="22"/>
          <w:szCs w:val="22"/>
          <w:lang w:val="fr-FR"/>
        </w:rPr>
        <w:t>137</w:t>
      </w:r>
      <w:r w:rsidRPr="00C93FFD">
        <w:rPr>
          <w:color w:val="000000"/>
          <w:sz w:val="22"/>
          <w:szCs w:val="22"/>
          <w:lang w:val="fr-FR"/>
        </w:rPr>
        <w:t>: Nil = nihil, nulla res; contra ↔</w:t>
      </w:r>
      <w:r w:rsidRPr="001E4324">
        <w:rPr>
          <w:color w:val="000000"/>
          <w:sz w:val="22"/>
          <w:szCs w:val="22"/>
          <w:lang w:val="ru-RU"/>
        </w:rPr>
        <w:t>︎</w:t>
      </w:r>
      <w:r w:rsidRPr="00C93FFD">
        <w:rPr>
          <w:color w:val="000000"/>
          <w:sz w:val="22"/>
          <w:szCs w:val="22"/>
          <w:lang w:val="fr-FR"/>
        </w:rPr>
        <w:t xml:space="preserve"> pro; mors, mortis f ↔</w:t>
      </w:r>
      <w:r w:rsidRPr="001E4324">
        <w:rPr>
          <w:color w:val="000000"/>
          <w:sz w:val="22"/>
          <w:szCs w:val="22"/>
          <w:lang w:val="ru-RU"/>
        </w:rPr>
        <w:t>︎</w:t>
      </w:r>
      <w:r w:rsidRPr="00C93FFD">
        <w:rPr>
          <w:color w:val="000000"/>
          <w:sz w:val="22"/>
          <w:szCs w:val="22"/>
          <w:lang w:val="fr-FR"/>
        </w:rPr>
        <w:t xml:space="preserve"> vita; possum, potui, –, posse: </w:t>
      </w:r>
      <w:r w:rsidRPr="001E4324">
        <w:rPr>
          <w:color w:val="000000"/>
          <w:sz w:val="22"/>
          <w:szCs w:val="22"/>
          <w:lang w:val="ru-RU"/>
        </w:rPr>
        <w:t>δύναμαι</w:t>
      </w:r>
    </w:p>
    <w:p w14:paraId="70EAB214" w14:textId="77777777" w:rsidR="00C43BFE" w:rsidRPr="00C93FFD" w:rsidRDefault="00C43BFE" w:rsidP="0033150F">
      <w:pPr>
        <w:jc w:val="both"/>
        <w:rPr>
          <w:color w:val="000000"/>
          <w:sz w:val="22"/>
          <w:szCs w:val="22"/>
          <w:lang w:val="fr-FR"/>
        </w:rPr>
      </w:pPr>
      <w:r w:rsidRPr="00C93FFD">
        <w:rPr>
          <w:b/>
          <w:color w:val="000000"/>
          <w:sz w:val="22"/>
          <w:szCs w:val="22"/>
          <w:lang w:val="fr-FR"/>
        </w:rPr>
        <w:t>138</w:t>
      </w:r>
      <w:r w:rsidRPr="00C93FFD">
        <w:rPr>
          <w:color w:val="000000"/>
          <w:sz w:val="22"/>
          <w:szCs w:val="22"/>
          <w:lang w:val="fr-FR"/>
        </w:rPr>
        <w:t xml:space="preserve">: </w:t>
      </w:r>
      <w:r w:rsidRPr="00C93FFD">
        <w:rPr>
          <w:i/>
          <w:color w:val="000000"/>
          <w:sz w:val="22"/>
          <w:szCs w:val="22"/>
          <w:lang w:val="fr-FR"/>
        </w:rPr>
        <w:t>reputare</w:t>
      </w:r>
      <w:r w:rsidRPr="00C93FFD">
        <w:rPr>
          <w:color w:val="000000"/>
          <w:sz w:val="22"/>
          <w:szCs w:val="22"/>
          <w:lang w:val="fr-FR"/>
        </w:rPr>
        <w:t xml:space="preserve">: rationem ineo, computo, </w:t>
      </w:r>
      <w:r w:rsidRPr="001E4324">
        <w:rPr>
          <w:color w:val="000000"/>
          <w:sz w:val="22"/>
          <w:szCs w:val="22"/>
          <w:lang w:val="ru-RU"/>
        </w:rPr>
        <w:t>ἀναλογίζομαι</w:t>
      </w:r>
      <w:r w:rsidRPr="00C93FFD">
        <w:rPr>
          <w:color w:val="000000"/>
          <w:sz w:val="22"/>
          <w:szCs w:val="22"/>
          <w:lang w:val="fr-FR"/>
        </w:rPr>
        <w:t xml:space="preserve">; </w:t>
      </w:r>
      <w:r w:rsidRPr="00C93FFD">
        <w:rPr>
          <w:i/>
          <w:color w:val="000000"/>
          <w:sz w:val="22"/>
          <w:szCs w:val="22"/>
          <w:lang w:val="fr-FR"/>
        </w:rPr>
        <w:t>ira, ae f</w:t>
      </w:r>
      <w:r w:rsidRPr="00C93FFD">
        <w:rPr>
          <w:color w:val="000000"/>
          <w:sz w:val="22"/>
          <w:szCs w:val="22"/>
          <w:lang w:val="fr-FR"/>
        </w:rPr>
        <w:t xml:space="preserve">: dolor animi vehemens ob iniuriam; </w:t>
      </w:r>
      <w:r w:rsidRPr="00C93FFD">
        <w:rPr>
          <w:i/>
          <w:color w:val="000000"/>
          <w:sz w:val="22"/>
          <w:szCs w:val="22"/>
          <w:lang w:val="fr-FR"/>
        </w:rPr>
        <w:t>rursus</w:t>
      </w:r>
      <w:r w:rsidRPr="00C93FFD">
        <w:rPr>
          <w:color w:val="000000"/>
          <w:sz w:val="22"/>
          <w:szCs w:val="22"/>
          <w:lang w:val="fr-FR"/>
        </w:rPr>
        <w:t xml:space="preserve">: iterum, denuo; </w:t>
      </w:r>
      <w:r w:rsidRPr="00C93FFD">
        <w:rPr>
          <w:i/>
          <w:color w:val="000000"/>
          <w:sz w:val="22"/>
          <w:szCs w:val="22"/>
          <w:lang w:val="fr-FR"/>
        </w:rPr>
        <w:t>cedo, cessi, cessum, ere</w:t>
      </w:r>
      <w:r w:rsidRPr="00C93FFD">
        <w:rPr>
          <w:color w:val="000000"/>
          <w:sz w:val="22"/>
          <w:szCs w:val="22"/>
          <w:lang w:val="fr-FR"/>
        </w:rPr>
        <w:t xml:space="preserve">: venire; </w:t>
      </w:r>
      <w:r w:rsidRPr="00C93FFD">
        <w:rPr>
          <w:i/>
          <w:color w:val="000000"/>
          <w:sz w:val="22"/>
          <w:szCs w:val="22"/>
          <w:lang w:val="fr-FR"/>
        </w:rPr>
        <w:t>dolor, ōris m</w:t>
      </w:r>
      <w:r w:rsidRPr="00C93FFD">
        <w:rPr>
          <w:color w:val="000000"/>
          <w:sz w:val="22"/>
          <w:szCs w:val="22"/>
          <w:lang w:val="fr-FR"/>
        </w:rPr>
        <w:t>: acerbus corporis vel animi sensus, cruciatus, moeror</w:t>
      </w:r>
    </w:p>
    <w:p w14:paraId="76BEA81E" w14:textId="77777777" w:rsidR="00C43BFE" w:rsidRPr="00C93FFD" w:rsidRDefault="00C43BFE" w:rsidP="0033150F">
      <w:pPr>
        <w:jc w:val="both"/>
        <w:rPr>
          <w:color w:val="000000"/>
          <w:sz w:val="22"/>
          <w:szCs w:val="22"/>
          <w:lang w:val="fr-FR"/>
        </w:rPr>
      </w:pPr>
      <w:r w:rsidRPr="00C93FFD">
        <w:rPr>
          <w:b/>
          <w:color w:val="000000"/>
          <w:sz w:val="22"/>
          <w:szCs w:val="22"/>
          <w:lang w:val="fr-FR"/>
        </w:rPr>
        <w:t>139</w:t>
      </w:r>
      <w:r w:rsidRPr="00C93FFD">
        <w:rPr>
          <w:color w:val="000000"/>
          <w:sz w:val="22"/>
          <w:szCs w:val="22"/>
          <w:lang w:val="fr-FR"/>
        </w:rPr>
        <w:t xml:space="preserve">: </w:t>
      </w:r>
      <w:r w:rsidRPr="00C93FFD">
        <w:rPr>
          <w:i/>
          <w:color w:val="000000"/>
          <w:sz w:val="22"/>
          <w:szCs w:val="22"/>
          <w:lang w:val="fr-FR"/>
        </w:rPr>
        <w:t>sentio, sensi, sensum, ire</w:t>
      </w:r>
      <w:r w:rsidRPr="00C93FFD">
        <w:rPr>
          <w:color w:val="000000"/>
          <w:sz w:val="22"/>
          <w:szCs w:val="22"/>
          <w:lang w:val="fr-FR"/>
        </w:rPr>
        <w:t xml:space="preserve">: sensu percipere, </w:t>
      </w:r>
      <w:r w:rsidRPr="001E4324">
        <w:rPr>
          <w:color w:val="000000"/>
          <w:sz w:val="22"/>
          <w:szCs w:val="22"/>
          <w:lang w:val="ru-RU"/>
        </w:rPr>
        <w:t>αἰσθάνομαι</w:t>
      </w:r>
      <w:r w:rsidRPr="00C93FFD">
        <w:rPr>
          <w:color w:val="000000"/>
          <w:sz w:val="22"/>
          <w:szCs w:val="22"/>
          <w:lang w:val="fr-FR"/>
        </w:rPr>
        <w:t xml:space="preserve">; </w:t>
      </w:r>
      <w:r w:rsidRPr="00C93FFD">
        <w:rPr>
          <w:i/>
          <w:color w:val="000000"/>
          <w:sz w:val="22"/>
          <w:szCs w:val="22"/>
          <w:lang w:val="fr-FR"/>
        </w:rPr>
        <w:t>increpitare</w:t>
      </w:r>
      <w:r w:rsidRPr="00C93FFD">
        <w:rPr>
          <w:color w:val="000000"/>
          <w:sz w:val="22"/>
          <w:szCs w:val="22"/>
          <w:lang w:val="fr-FR"/>
        </w:rPr>
        <w:t xml:space="preserve">: magnum crepitum edere, vehementer insonare, sive inclamare; </w:t>
      </w:r>
      <w:r w:rsidRPr="00C93FFD">
        <w:rPr>
          <w:i/>
          <w:color w:val="000000"/>
          <w:sz w:val="22"/>
          <w:szCs w:val="22"/>
          <w:lang w:val="fr-FR"/>
        </w:rPr>
        <w:t>tacitus, a, um</w:t>
      </w:r>
      <w:r w:rsidRPr="00C93FFD">
        <w:rPr>
          <w:color w:val="000000"/>
          <w:sz w:val="22"/>
          <w:szCs w:val="22"/>
          <w:lang w:val="fr-FR"/>
        </w:rPr>
        <w:t xml:space="preserve">: ‹ tacēre; </w:t>
      </w:r>
      <w:r w:rsidRPr="00C93FFD">
        <w:rPr>
          <w:i/>
          <w:color w:val="000000"/>
          <w:sz w:val="22"/>
          <w:szCs w:val="22"/>
          <w:lang w:val="fr-FR"/>
        </w:rPr>
        <w:t>cunabula, orum n</w:t>
      </w:r>
      <w:r w:rsidRPr="00C93FFD">
        <w:rPr>
          <w:color w:val="000000"/>
          <w:sz w:val="22"/>
          <w:szCs w:val="22"/>
          <w:lang w:val="fr-FR"/>
        </w:rPr>
        <w:t>: cunae</w:t>
      </w:r>
    </w:p>
    <w:p w14:paraId="0B4474AC" w14:textId="77777777" w:rsidR="00C43BFE" w:rsidRPr="00C93FFD" w:rsidRDefault="00C43BFE" w:rsidP="0033150F">
      <w:pPr>
        <w:jc w:val="both"/>
        <w:rPr>
          <w:color w:val="000000"/>
          <w:sz w:val="22"/>
          <w:szCs w:val="22"/>
          <w:lang w:val="fr-FR"/>
        </w:rPr>
      </w:pPr>
      <w:r w:rsidRPr="00C93FFD">
        <w:rPr>
          <w:b/>
          <w:color w:val="000000"/>
          <w:sz w:val="22"/>
          <w:szCs w:val="22"/>
          <w:lang w:val="fr-FR"/>
        </w:rPr>
        <w:t>140</w:t>
      </w:r>
      <w:r w:rsidRPr="00C93FFD">
        <w:rPr>
          <w:color w:val="000000"/>
          <w:sz w:val="22"/>
          <w:szCs w:val="22"/>
          <w:lang w:val="fr-FR"/>
        </w:rPr>
        <w:t xml:space="preserve">: </w:t>
      </w:r>
      <w:r w:rsidRPr="00C93FFD">
        <w:rPr>
          <w:i/>
          <w:color w:val="000000"/>
          <w:sz w:val="22"/>
          <w:szCs w:val="22"/>
          <w:lang w:val="fr-FR"/>
        </w:rPr>
        <w:t>pupus, i m</w:t>
      </w:r>
      <w:r w:rsidRPr="00C93FFD">
        <w:rPr>
          <w:color w:val="000000"/>
          <w:sz w:val="22"/>
          <w:szCs w:val="22"/>
          <w:lang w:val="fr-FR"/>
        </w:rPr>
        <w:t xml:space="preserve">: infans; </w:t>
      </w:r>
      <w:r w:rsidRPr="00C93FFD">
        <w:rPr>
          <w:i/>
          <w:color w:val="000000"/>
          <w:sz w:val="22"/>
          <w:szCs w:val="22"/>
          <w:lang w:val="fr-FR"/>
        </w:rPr>
        <w:t>totus, a, um</w:t>
      </w:r>
      <w:r w:rsidRPr="00C93FFD">
        <w:rPr>
          <w:color w:val="000000"/>
          <w:sz w:val="22"/>
          <w:szCs w:val="22"/>
          <w:lang w:val="fr-FR"/>
        </w:rPr>
        <w:t xml:space="preserve">: integer, omnis; </w:t>
      </w:r>
      <w:r w:rsidRPr="00C93FFD">
        <w:rPr>
          <w:i/>
          <w:color w:val="000000"/>
          <w:sz w:val="22"/>
          <w:szCs w:val="22"/>
          <w:lang w:val="fr-FR"/>
        </w:rPr>
        <w:t>beatus, a, um</w:t>
      </w:r>
      <w:r w:rsidRPr="00C93FFD">
        <w:rPr>
          <w:color w:val="000000"/>
          <w:sz w:val="22"/>
          <w:szCs w:val="22"/>
          <w:lang w:val="fr-FR"/>
        </w:rPr>
        <w:t>: felix</w:t>
      </w:r>
    </w:p>
    <w:p w14:paraId="5C3CA201" w14:textId="77777777" w:rsidR="00C43BFE" w:rsidRPr="00C93FFD" w:rsidRDefault="00C43BFE" w:rsidP="0033150F">
      <w:pPr>
        <w:jc w:val="both"/>
        <w:rPr>
          <w:color w:val="000000"/>
          <w:sz w:val="22"/>
          <w:szCs w:val="22"/>
          <w:lang w:val="fr-FR"/>
        </w:rPr>
      </w:pPr>
      <w:r w:rsidRPr="00C93FFD">
        <w:rPr>
          <w:b/>
          <w:color w:val="000000"/>
          <w:sz w:val="22"/>
          <w:szCs w:val="22"/>
          <w:lang w:val="fr-FR"/>
        </w:rPr>
        <w:t>141</w:t>
      </w:r>
      <w:r w:rsidRPr="00C93FFD">
        <w:rPr>
          <w:color w:val="000000"/>
          <w:sz w:val="22"/>
          <w:szCs w:val="22"/>
          <w:lang w:val="fr-FR"/>
        </w:rPr>
        <w:t xml:space="preserve">: </w:t>
      </w:r>
      <w:r w:rsidRPr="00C93FFD">
        <w:rPr>
          <w:i/>
          <w:color w:val="000000"/>
          <w:sz w:val="22"/>
          <w:szCs w:val="22"/>
          <w:lang w:val="fr-FR"/>
        </w:rPr>
        <w:t>famula, ae f</w:t>
      </w:r>
      <w:r w:rsidRPr="00C93FFD">
        <w:rPr>
          <w:color w:val="000000"/>
          <w:sz w:val="22"/>
          <w:szCs w:val="22"/>
          <w:lang w:val="fr-FR"/>
        </w:rPr>
        <w:t xml:space="preserve">: serva, ancilla; </w:t>
      </w:r>
      <w:r w:rsidRPr="00C93FFD">
        <w:rPr>
          <w:i/>
          <w:color w:val="000000"/>
          <w:sz w:val="22"/>
          <w:szCs w:val="22"/>
          <w:lang w:val="fr-FR"/>
        </w:rPr>
        <w:t>bene</w:t>
      </w:r>
      <w:r w:rsidRPr="00C93FFD">
        <w:rPr>
          <w:color w:val="000000"/>
          <w:sz w:val="22"/>
          <w:szCs w:val="22"/>
          <w:lang w:val="fr-FR"/>
        </w:rPr>
        <w:t xml:space="preserve"> </w:t>
      </w:r>
      <w:bookmarkStart w:id="132" w:name="OLE_LINK73"/>
      <w:bookmarkStart w:id="133" w:name="OLE_LINK74"/>
      <w:r w:rsidRPr="00C93FFD">
        <w:rPr>
          <w:color w:val="000000"/>
          <w:sz w:val="22"/>
          <w:szCs w:val="22"/>
          <w:lang w:val="fr-FR"/>
        </w:rPr>
        <w:t>↔</w:t>
      </w:r>
      <w:r w:rsidRPr="001E4324">
        <w:rPr>
          <w:color w:val="000000"/>
          <w:sz w:val="22"/>
          <w:szCs w:val="22"/>
          <w:lang w:val="ru-RU"/>
        </w:rPr>
        <w:t>︎</w:t>
      </w:r>
      <w:bookmarkEnd w:id="132"/>
      <w:bookmarkEnd w:id="133"/>
      <w:r w:rsidRPr="00C93FFD">
        <w:rPr>
          <w:color w:val="000000"/>
          <w:sz w:val="22"/>
          <w:szCs w:val="22"/>
          <w:lang w:val="fr-FR"/>
        </w:rPr>
        <w:t xml:space="preserve"> male; </w:t>
      </w:r>
      <w:r w:rsidRPr="00C93FFD">
        <w:rPr>
          <w:i/>
          <w:color w:val="000000"/>
          <w:sz w:val="22"/>
          <w:szCs w:val="22"/>
          <w:lang w:val="fr-FR"/>
        </w:rPr>
        <w:t>cor, cordis n</w:t>
      </w:r>
      <w:r w:rsidRPr="00C93FFD">
        <w:rPr>
          <w:color w:val="000000"/>
          <w:sz w:val="22"/>
          <w:szCs w:val="22"/>
          <w:lang w:val="fr-FR"/>
        </w:rPr>
        <w:t xml:space="preserve">: membrum est praecipium in corpore animalium, in medio pectore situm, cuspide ad sinistrum latus aliquantum inclinata, omnem sanguinem ex venis se dilatando excipiens, et per arterias in omnes partes corporis contrahendo se dimittens, </w:t>
      </w:r>
      <w:r w:rsidRPr="001E4324">
        <w:rPr>
          <w:color w:val="000000"/>
          <w:sz w:val="22"/>
          <w:szCs w:val="22"/>
          <w:lang w:val="ru-RU"/>
        </w:rPr>
        <w:t>καρδία</w:t>
      </w:r>
      <w:r w:rsidRPr="00C93FFD">
        <w:rPr>
          <w:color w:val="000000"/>
          <w:sz w:val="22"/>
          <w:szCs w:val="22"/>
          <w:lang w:val="fr-FR"/>
        </w:rPr>
        <w:t xml:space="preserve">; </w:t>
      </w:r>
      <w:r w:rsidRPr="00C93FFD">
        <w:rPr>
          <w:i/>
          <w:color w:val="000000"/>
          <w:sz w:val="22"/>
          <w:szCs w:val="22"/>
          <w:lang w:val="fr-FR"/>
        </w:rPr>
        <w:t>bene velle alicui</w:t>
      </w:r>
      <w:r w:rsidRPr="00C93FFD">
        <w:rPr>
          <w:color w:val="000000"/>
          <w:sz w:val="22"/>
          <w:szCs w:val="22"/>
          <w:lang w:val="fr-FR"/>
        </w:rPr>
        <w:t>: amare aliquem, benigne accipere</w:t>
      </w:r>
    </w:p>
    <w:p w14:paraId="1D1FF10F" w14:textId="77777777" w:rsidR="00C43BFE" w:rsidRPr="00C93FFD" w:rsidRDefault="00C43BFE" w:rsidP="0033150F">
      <w:pPr>
        <w:jc w:val="both"/>
        <w:rPr>
          <w:color w:val="000000"/>
          <w:sz w:val="22"/>
          <w:szCs w:val="22"/>
          <w:lang w:val="fr-FR"/>
        </w:rPr>
      </w:pPr>
      <w:r w:rsidRPr="00C93FFD">
        <w:rPr>
          <w:b/>
          <w:color w:val="000000"/>
          <w:sz w:val="22"/>
          <w:szCs w:val="22"/>
          <w:lang w:val="fr-FR"/>
        </w:rPr>
        <w:t>142</w:t>
      </w:r>
      <w:r w:rsidRPr="00C93FFD">
        <w:rPr>
          <w:color w:val="000000"/>
          <w:sz w:val="22"/>
          <w:szCs w:val="22"/>
          <w:lang w:val="fr-FR"/>
        </w:rPr>
        <w:t xml:space="preserve">: dum: quo tempore; furio, –, –, ire: vehementer insanire; cuncti: omnes; vanesco, –, –, ere: vanus fieri, in vanum abire aut recidere, evanescere, </w:t>
      </w:r>
      <w:r w:rsidRPr="001E4324">
        <w:rPr>
          <w:color w:val="000000"/>
          <w:sz w:val="22"/>
          <w:szCs w:val="22"/>
          <w:lang w:val="ru-RU"/>
        </w:rPr>
        <w:t>ἀφανίζομαι</w:t>
      </w:r>
      <w:r w:rsidRPr="00C93FFD">
        <w:rPr>
          <w:color w:val="000000"/>
          <w:sz w:val="22"/>
          <w:szCs w:val="22"/>
          <w:lang w:val="fr-FR"/>
        </w:rPr>
        <w:t xml:space="preserve">, perire; flamma, ae f: folium ignis, </w:t>
      </w:r>
      <w:r w:rsidRPr="001E4324">
        <w:rPr>
          <w:color w:val="000000"/>
          <w:sz w:val="22"/>
          <w:szCs w:val="22"/>
          <w:lang w:val="ru-RU"/>
        </w:rPr>
        <w:t>φλέγμα</w:t>
      </w:r>
    </w:p>
    <w:p w14:paraId="6D6F871E" w14:textId="77777777" w:rsidR="00C43BFE" w:rsidRPr="00C93FFD" w:rsidRDefault="00C43BFE" w:rsidP="0033150F">
      <w:pPr>
        <w:jc w:val="both"/>
        <w:rPr>
          <w:color w:val="000000"/>
          <w:sz w:val="22"/>
          <w:szCs w:val="22"/>
          <w:lang w:val="fr-FR"/>
        </w:rPr>
      </w:pPr>
      <w:r w:rsidRPr="00C93FFD">
        <w:rPr>
          <w:b/>
          <w:color w:val="000000"/>
          <w:sz w:val="22"/>
          <w:szCs w:val="22"/>
          <w:lang w:val="fr-FR"/>
        </w:rPr>
        <w:t>143</w:t>
      </w:r>
      <w:r w:rsidRPr="00C93FFD">
        <w:rPr>
          <w:color w:val="000000"/>
          <w:sz w:val="22"/>
          <w:szCs w:val="22"/>
          <w:lang w:val="fr-FR"/>
        </w:rPr>
        <w:t xml:space="preserve">: </w:t>
      </w:r>
      <w:r w:rsidRPr="00C93FFD">
        <w:rPr>
          <w:i/>
          <w:color w:val="000000"/>
          <w:sz w:val="22"/>
          <w:szCs w:val="22"/>
          <w:lang w:val="fr-FR"/>
        </w:rPr>
        <w:t>seque</w:t>
      </w:r>
      <w:r w:rsidRPr="00C93FFD">
        <w:rPr>
          <w:color w:val="000000"/>
          <w:sz w:val="22"/>
          <w:szCs w:val="22"/>
          <w:lang w:val="fr-FR"/>
        </w:rPr>
        <w:t xml:space="preserve">: et se; </w:t>
      </w:r>
      <w:r w:rsidRPr="00C93FFD">
        <w:rPr>
          <w:i/>
          <w:color w:val="000000"/>
          <w:sz w:val="22"/>
          <w:szCs w:val="22"/>
          <w:lang w:val="fr-FR"/>
        </w:rPr>
        <w:t>tenuis, e</w:t>
      </w:r>
      <w:r w:rsidRPr="00C93FFD">
        <w:rPr>
          <w:color w:val="000000"/>
          <w:sz w:val="22"/>
          <w:szCs w:val="22"/>
          <w:lang w:val="fr-FR"/>
        </w:rPr>
        <w:t xml:space="preserve">: parvus, modestus; </w:t>
      </w:r>
      <w:r w:rsidRPr="00C93FFD">
        <w:rPr>
          <w:i/>
          <w:color w:val="000000"/>
          <w:sz w:val="22"/>
          <w:szCs w:val="22"/>
          <w:lang w:val="fr-FR"/>
        </w:rPr>
        <w:t>tintinnare</w:t>
      </w:r>
      <w:r w:rsidRPr="00C93FFD">
        <w:rPr>
          <w:color w:val="000000"/>
          <w:sz w:val="22"/>
          <w:szCs w:val="22"/>
          <w:lang w:val="fr-FR"/>
        </w:rPr>
        <w:t xml:space="preserve">: tinnire, tinnitum (=sonor metalli) edo; </w:t>
      </w:r>
      <w:r w:rsidRPr="00C93FFD">
        <w:rPr>
          <w:i/>
          <w:color w:val="000000"/>
          <w:sz w:val="22"/>
          <w:szCs w:val="22"/>
          <w:lang w:val="fr-FR"/>
        </w:rPr>
        <w:t>putare</w:t>
      </w:r>
      <w:r w:rsidRPr="00C93FFD">
        <w:rPr>
          <w:color w:val="000000"/>
          <w:sz w:val="22"/>
          <w:szCs w:val="22"/>
          <w:lang w:val="fr-FR"/>
        </w:rPr>
        <w:t xml:space="preserve">: arbitrari; </w:t>
      </w:r>
      <w:r w:rsidRPr="00C93FFD">
        <w:rPr>
          <w:i/>
          <w:color w:val="000000"/>
          <w:sz w:val="22"/>
          <w:szCs w:val="22"/>
          <w:lang w:val="fr-FR"/>
        </w:rPr>
        <w:t>auris, is f:</w:t>
      </w:r>
      <w:r w:rsidRPr="00C93FFD">
        <w:rPr>
          <w:color w:val="000000"/>
          <w:sz w:val="22"/>
          <w:szCs w:val="22"/>
          <w:lang w:val="fr-FR"/>
        </w:rPr>
        <w:t xml:space="preserve"> membrum duplex in capite animalis utrimque positum, quo sonus et voces percipiuntur, </w:t>
      </w:r>
      <w:r w:rsidRPr="001E4324">
        <w:rPr>
          <w:color w:val="000000"/>
          <w:sz w:val="22"/>
          <w:szCs w:val="22"/>
          <w:lang w:val="ru-RU"/>
        </w:rPr>
        <w:t>οὖς</w:t>
      </w:r>
    </w:p>
    <w:p w14:paraId="6A9F6C5A" w14:textId="77777777" w:rsidR="00C43BFE" w:rsidRPr="00C93FFD" w:rsidRDefault="00C43BFE" w:rsidP="0033150F">
      <w:pPr>
        <w:jc w:val="both"/>
        <w:rPr>
          <w:color w:val="000000"/>
          <w:sz w:val="22"/>
          <w:szCs w:val="22"/>
          <w:lang w:val="fr-FR"/>
        </w:rPr>
      </w:pPr>
      <w:r w:rsidRPr="00C93FFD">
        <w:rPr>
          <w:b/>
          <w:color w:val="000000"/>
          <w:sz w:val="22"/>
          <w:szCs w:val="22"/>
          <w:lang w:val="fr-FR"/>
        </w:rPr>
        <w:t>144</w:t>
      </w:r>
      <w:r w:rsidRPr="00C93FFD">
        <w:rPr>
          <w:color w:val="000000"/>
          <w:sz w:val="22"/>
          <w:szCs w:val="22"/>
          <w:lang w:val="fr-FR"/>
        </w:rPr>
        <w:t xml:space="preserve">: </w:t>
      </w:r>
      <w:r w:rsidRPr="00C93FFD">
        <w:rPr>
          <w:i/>
          <w:color w:val="000000"/>
          <w:sz w:val="22"/>
          <w:szCs w:val="22"/>
          <w:lang w:val="fr-FR"/>
        </w:rPr>
        <w:t>murmur, uris n</w:t>
      </w:r>
      <w:r w:rsidRPr="00C93FFD">
        <w:rPr>
          <w:color w:val="000000"/>
          <w:sz w:val="22"/>
          <w:szCs w:val="22"/>
          <w:lang w:val="fr-FR"/>
        </w:rPr>
        <w:t xml:space="preserve">: idem ac susurrus; </w:t>
      </w:r>
      <w:r w:rsidRPr="00C93FFD">
        <w:rPr>
          <w:i/>
          <w:color w:val="000000"/>
          <w:sz w:val="22"/>
          <w:szCs w:val="22"/>
          <w:lang w:val="fr-FR"/>
        </w:rPr>
        <w:t>mox</w:t>
      </w:r>
      <w:r w:rsidRPr="00C93FFD">
        <w:rPr>
          <w:color w:val="000000"/>
          <w:sz w:val="22"/>
          <w:szCs w:val="22"/>
          <w:lang w:val="fr-FR"/>
        </w:rPr>
        <w:t xml:space="preserve">: cito, postea; </w:t>
      </w:r>
      <w:r w:rsidRPr="00C93FFD">
        <w:rPr>
          <w:i/>
          <w:color w:val="000000"/>
          <w:sz w:val="22"/>
          <w:szCs w:val="22"/>
          <w:lang w:val="fr-FR"/>
        </w:rPr>
        <w:t>agnus, i m</w:t>
      </w:r>
      <w:r w:rsidRPr="00C93FFD">
        <w:rPr>
          <w:color w:val="000000"/>
          <w:sz w:val="22"/>
          <w:szCs w:val="22"/>
          <w:lang w:val="fr-FR"/>
        </w:rPr>
        <w:t xml:space="preserve">: fetus ovis, qui annum nondum egressus est; tamquam: ut, sicut; </w:t>
      </w:r>
      <w:r w:rsidRPr="00C93FFD">
        <w:rPr>
          <w:i/>
          <w:color w:val="000000"/>
          <w:sz w:val="22"/>
          <w:szCs w:val="22"/>
          <w:lang w:val="fr-FR"/>
        </w:rPr>
        <w:t>relinquo, reliqui, relictum, ere</w:t>
      </w:r>
      <w:r w:rsidRPr="00C93FFD">
        <w:rPr>
          <w:color w:val="000000"/>
          <w:sz w:val="22"/>
          <w:szCs w:val="22"/>
          <w:lang w:val="fr-FR"/>
        </w:rPr>
        <w:t>: linquere, deserere</w:t>
      </w:r>
    </w:p>
    <w:p w14:paraId="010CAC9D" w14:textId="77777777" w:rsidR="00C43BFE" w:rsidRPr="00C93FFD" w:rsidRDefault="00C43BFE" w:rsidP="0033150F">
      <w:pPr>
        <w:jc w:val="both"/>
        <w:rPr>
          <w:color w:val="000000"/>
          <w:sz w:val="22"/>
          <w:szCs w:val="22"/>
          <w:lang w:val="fr-FR"/>
        </w:rPr>
      </w:pPr>
      <w:r w:rsidRPr="00C93FFD">
        <w:rPr>
          <w:b/>
          <w:color w:val="000000"/>
          <w:sz w:val="22"/>
          <w:szCs w:val="22"/>
          <w:lang w:val="fr-FR"/>
        </w:rPr>
        <w:t>145</w:t>
      </w:r>
      <w:r w:rsidRPr="00C93FFD">
        <w:rPr>
          <w:color w:val="000000"/>
          <w:sz w:val="22"/>
          <w:szCs w:val="22"/>
          <w:lang w:val="fr-FR"/>
        </w:rPr>
        <w:t xml:space="preserve">: </w:t>
      </w:r>
      <w:r w:rsidRPr="00C93FFD">
        <w:rPr>
          <w:i/>
          <w:color w:val="000000"/>
          <w:sz w:val="22"/>
          <w:szCs w:val="22"/>
          <w:lang w:val="fr-FR"/>
        </w:rPr>
        <w:t>vox, vocis f</w:t>
      </w:r>
      <w:r w:rsidRPr="00C93FFD">
        <w:rPr>
          <w:color w:val="000000"/>
          <w:sz w:val="22"/>
          <w:szCs w:val="22"/>
          <w:lang w:val="fr-FR"/>
        </w:rPr>
        <w:t xml:space="preserve">: sonus animalium ore aut alia collisione corporum expressa, </w:t>
      </w:r>
      <w:r w:rsidRPr="001E4324">
        <w:rPr>
          <w:color w:val="000000"/>
          <w:sz w:val="22"/>
          <w:szCs w:val="22"/>
          <w:lang w:val="ru-RU"/>
        </w:rPr>
        <w:t>φωνή</w:t>
      </w:r>
      <w:r w:rsidRPr="00C93FFD">
        <w:rPr>
          <w:color w:val="000000"/>
          <w:sz w:val="22"/>
          <w:szCs w:val="22"/>
          <w:lang w:val="fr-FR"/>
        </w:rPr>
        <w:t xml:space="preserve">; </w:t>
      </w:r>
      <w:r w:rsidRPr="00C93FFD">
        <w:rPr>
          <w:i/>
          <w:color w:val="000000"/>
          <w:sz w:val="22"/>
          <w:szCs w:val="22"/>
          <w:lang w:val="fr-FR"/>
        </w:rPr>
        <w:t>temptare</w:t>
      </w:r>
      <w:r w:rsidRPr="00C93FFD">
        <w:rPr>
          <w:color w:val="000000"/>
          <w:sz w:val="22"/>
          <w:szCs w:val="22"/>
          <w:lang w:val="fr-FR"/>
        </w:rPr>
        <w:t xml:space="preserve">: tentare; </w:t>
      </w:r>
      <w:r w:rsidRPr="00C93FFD">
        <w:rPr>
          <w:i/>
          <w:color w:val="000000"/>
          <w:sz w:val="22"/>
          <w:szCs w:val="22"/>
          <w:lang w:val="fr-FR"/>
        </w:rPr>
        <w:t>tremibundus, a, um</w:t>
      </w:r>
      <w:r w:rsidRPr="00C93FFD">
        <w:rPr>
          <w:color w:val="000000"/>
          <w:sz w:val="22"/>
          <w:szCs w:val="22"/>
          <w:lang w:val="fr-FR"/>
        </w:rPr>
        <w:t xml:space="preserve">: valde tremens, </w:t>
      </w:r>
      <w:r w:rsidRPr="001E4324">
        <w:rPr>
          <w:color w:val="000000"/>
          <w:sz w:val="22"/>
          <w:szCs w:val="22"/>
          <w:lang w:val="ru-RU"/>
        </w:rPr>
        <w:t>περίτρομος</w:t>
      </w:r>
      <w:r w:rsidRPr="00C93FFD">
        <w:rPr>
          <w:color w:val="000000"/>
          <w:sz w:val="22"/>
          <w:szCs w:val="22"/>
          <w:lang w:val="fr-FR"/>
        </w:rPr>
        <w:t xml:space="preserve">; </w:t>
      </w:r>
      <w:r w:rsidRPr="00C93FFD">
        <w:rPr>
          <w:i/>
          <w:color w:val="000000"/>
          <w:sz w:val="22"/>
          <w:szCs w:val="22"/>
          <w:lang w:val="fr-FR"/>
        </w:rPr>
        <w:t>palpitare</w:t>
      </w:r>
      <w:r w:rsidRPr="00C93FFD">
        <w:rPr>
          <w:color w:val="000000"/>
          <w:sz w:val="22"/>
          <w:szCs w:val="22"/>
          <w:lang w:val="fr-FR"/>
        </w:rPr>
        <w:t xml:space="preserve">: leviter ac frequenter moveri et praecipue de corde dicitur; </w:t>
      </w:r>
      <w:r w:rsidRPr="00C93FFD">
        <w:rPr>
          <w:i/>
          <w:color w:val="000000"/>
          <w:sz w:val="22"/>
          <w:szCs w:val="22"/>
          <w:lang w:val="fr-FR"/>
        </w:rPr>
        <w:t>omnis, e</w:t>
      </w:r>
      <w:r w:rsidRPr="00C93FFD">
        <w:rPr>
          <w:color w:val="000000"/>
          <w:sz w:val="22"/>
          <w:szCs w:val="22"/>
          <w:lang w:val="fr-FR"/>
        </w:rPr>
        <w:t>: totus</w:t>
      </w:r>
    </w:p>
    <w:p w14:paraId="5E46B66F" w14:textId="77777777" w:rsidR="00C43BFE" w:rsidRPr="00C93FFD" w:rsidRDefault="00C43BFE" w:rsidP="0033150F">
      <w:pPr>
        <w:jc w:val="both"/>
        <w:rPr>
          <w:color w:val="000000"/>
          <w:sz w:val="22"/>
          <w:szCs w:val="22"/>
          <w:lang w:val="fr-FR"/>
        </w:rPr>
      </w:pPr>
      <w:r w:rsidRPr="00C93FFD">
        <w:rPr>
          <w:b/>
          <w:color w:val="000000"/>
          <w:sz w:val="22"/>
          <w:szCs w:val="22"/>
          <w:lang w:val="fr-FR"/>
        </w:rPr>
        <w:t>146</w:t>
      </w:r>
      <w:r w:rsidRPr="00C93FFD">
        <w:rPr>
          <w:color w:val="000000"/>
          <w:sz w:val="22"/>
          <w:szCs w:val="22"/>
          <w:lang w:val="fr-FR"/>
        </w:rPr>
        <w:t xml:space="preserve">: </w:t>
      </w:r>
      <w:r w:rsidRPr="00C93FFD">
        <w:rPr>
          <w:i/>
          <w:color w:val="000000"/>
          <w:sz w:val="22"/>
          <w:szCs w:val="22"/>
          <w:lang w:val="fr-FR"/>
        </w:rPr>
        <w:t>vagitus, us m</w:t>
      </w:r>
      <w:r w:rsidRPr="00C93FFD">
        <w:rPr>
          <w:color w:val="000000"/>
          <w:sz w:val="22"/>
          <w:szCs w:val="22"/>
          <w:lang w:val="fr-FR"/>
        </w:rPr>
        <w:t xml:space="preserve">: vagiendi actus, clamor fletusque infantis; </w:t>
      </w:r>
      <w:r w:rsidRPr="00C93FFD">
        <w:rPr>
          <w:i/>
          <w:color w:val="000000"/>
          <w:sz w:val="22"/>
          <w:szCs w:val="22"/>
          <w:lang w:val="fr-FR"/>
        </w:rPr>
        <w:t>infelix, icis</w:t>
      </w:r>
      <w:r w:rsidRPr="00C93FFD">
        <w:rPr>
          <w:color w:val="000000"/>
          <w:sz w:val="22"/>
          <w:szCs w:val="22"/>
          <w:lang w:val="fr-FR"/>
        </w:rPr>
        <w:t xml:space="preserve"> </w:t>
      </w:r>
      <w:bookmarkStart w:id="134" w:name="OLE_LINK85"/>
      <w:bookmarkStart w:id="135" w:name="OLE_LINK86"/>
      <w:r w:rsidRPr="00C93FFD">
        <w:rPr>
          <w:color w:val="000000"/>
          <w:sz w:val="22"/>
          <w:szCs w:val="22"/>
          <w:lang w:val="fr-FR"/>
        </w:rPr>
        <w:t>↔</w:t>
      </w:r>
      <w:r w:rsidRPr="001E4324">
        <w:rPr>
          <w:color w:val="000000"/>
          <w:sz w:val="22"/>
          <w:szCs w:val="22"/>
          <w:lang w:val="ru-RU"/>
        </w:rPr>
        <w:t>︎</w:t>
      </w:r>
      <w:bookmarkEnd w:id="134"/>
      <w:bookmarkEnd w:id="135"/>
      <w:r w:rsidRPr="00C93FFD">
        <w:rPr>
          <w:color w:val="000000"/>
          <w:sz w:val="22"/>
          <w:szCs w:val="22"/>
          <w:lang w:val="fr-FR"/>
        </w:rPr>
        <w:t xml:space="preserve"> felix; </w:t>
      </w:r>
      <w:r w:rsidRPr="00C93FFD">
        <w:rPr>
          <w:i/>
          <w:color w:val="000000"/>
          <w:sz w:val="22"/>
          <w:szCs w:val="22"/>
          <w:lang w:val="fr-FR"/>
        </w:rPr>
        <w:t>vocare</w:t>
      </w:r>
      <w:r w:rsidRPr="00C93FFD">
        <w:rPr>
          <w:color w:val="000000"/>
          <w:sz w:val="22"/>
          <w:szCs w:val="22"/>
          <w:lang w:val="fr-FR"/>
        </w:rPr>
        <w:t xml:space="preserve">: voce arcessere, advocare, </w:t>
      </w:r>
      <w:r w:rsidRPr="001E4324">
        <w:rPr>
          <w:color w:val="000000"/>
          <w:sz w:val="22"/>
          <w:szCs w:val="22"/>
          <w:lang w:val="ru-RU"/>
        </w:rPr>
        <w:t>καλέω</w:t>
      </w:r>
    </w:p>
    <w:p w14:paraId="59D1B164" w14:textId="77777777" w:rsidR="00C43BFE" w:rsidRPr="00C93FFD" w:rsidRDefault="00C43BFE" w:rsidP="0033150F">
      <w:pPr>
        <w:jc w:val="both"/>
        <w:rPr>
          <w:color w:val="000000"/>
          <w:sz w:val="22"/>
          <w:szCs w:val="22"/>
          <w:lang w:val="en-US"/>
        </w:rPr>
      </w:pPr>
      <w:r w:rsidRPr="00C93FFD">
        <w:rPr>
          <w:b/>
          <w:color w:val="000000"/>
          <w:sz w:val="22"/>
          <w:szCs w:val="22"/>
          <w:lang w:val="en-US"/>
        </w:rPr>
        <w:t>147</w:t>
      </w:r>
      <w:r w:rsidRPr="00C93FFD">
        <w:rPr>
          <w:color w:val="000000"/>
          <w:sz w:val="22"/>
          <w:szCs w:val="22"/>
          <w:lang w:val="en-US"/>
        </w:rPr>
        <w:t xml:space="preserve">: </w:t>
      </w:r>
      <w:r w:rsidRPr="00C93FFD">
        <w:rPr>
          <w:i/>
          <w:color w:val="000000"/>
          <w:sz w:val="22"/>
          <w:szCs w:val="22"/>
          <w:lang w:val="en-US"/>
        </w:rPr>
        <w:t>nosco, novi, notum, ere</w:t>
      </w:r>
      <w:r w:rsidRPr="00C93FFD">
        <w:rPr>
          <w:color w:val="000000"/>
          <w:sz w:val="22"/>
          <w:szCs w:val="22"/>
          <w:lang w:val="en-US"/>
        </w:rPr>
        <w:t>: alicuius rei notitiam sibi comparare, cognoscere, agnoscere</w:t>
      </w:r>
    </w:p>
    <w:p w14:paraId="5C8F324D" w14:textId="77777777" w:rsidR="00C43BFE" w:rsidRPr="00C93FFD" w:rsidRDefault="00C43BFE" w:rsidP="0033150F">
      <w:pPr>
        <w:jc w:val="both"/>
        <w:rPr>
          <w:color w:val="000000"/>
          <w:sz w:val="22"/>
          <w:szCs w:val="22"/>
          <w:lang w:val="en-US"/>
        </w:rPr>
      </w:pPr>
      <w:r w:rsidRPr="00C93FFD">
        <w:rPr>
          <w:b/>
          <w:color w:val="000000"/>
          <w:sz w:val="22"/>
          <w:szCs w:val="22"/>
          <w:lang w:val="en-US"/>
        </w:rPr>
        <w:t>148</w:t>
      </w:r>
      <w:r w:rsidRPr="00C93FFD">
        <w:rPr>
          <w:color w:val="000000"/>
          <w:sz w:val="22"/>
          <w:szCs w:val="22"/>
          <w:lang w:val="en-US"/>
        </w:rPr>
        <w:t xml:space="preserve">: </w:t>
      </w:r>
      <w:r w:rsidRPr="00C93FFD">
        <w:rPr>
          <w:i/>
          <w:color w:val="000000"/>
          <w:sz w:val="22"/>
          <w:szCs w:val="22"/>
          <w:lang w:val="en-US"/>
        </w:rPr>
        <w:t>somnus, i m</w:t>
      </w:r>
      <w:r w:rsidRPr="00C93FFD">
        <w:rPr>
          <w:color w:val="000000"/>
          <w:sz w:val="22"/>
          <w:szCs w:val="22"/>
          <w:lang w:val="en-US"/>
        </w:rPr>
        <w:t xml:space="preserve">: dormiendi actus; </w:t>
      </w:r>
      <w:r w:rsidRPr="00C93FFD">
        <w:rPr>
          <w:i/>
          <w:color w:val="000000"/>
          <w:sz w:val="22"/>
          <w:szCs w:val="22"/>
          <w:lang w:val="en-US"/>
        </w:rPr>
        <w:t>conspicio, spexi, spectum, ere</w:t>
      </w:r>
      <w:r w:rsidRPr="00C93FFD">
        <w:rPr>
          <w:color w:val="000000"/>
          <w:sz w:val="22"/>
          <w:szCs w:val="22"/>
          <w:lang w:val="en-US"/>
        </w:rPr>
        <w:t xml:space="preserve">: oculos aliquo vertere, oculos aliquo dirigere, attente aspicere; </w:t>
      </w:r>
      <w:r w:rsidRPr="00C93FFD">
        <w:rPr>
          <w:i/>
          <w:color w:val="000000"/>
          <w:sz w:val="22"/>
          <w:szCs w:val="22"/>
          <w:lang w:val="en-US"/>
        </w:rPr>
        <w:t>crepundia, orum n</w:t>
      </w:r>
      <w:r w:rsidRPr="00C93FFD">
        <w:rPr>
          <w:color w:val="000000"/>
          <w:sz w:val="22"/>
          <w:szCs w:val="22"/>
          <w:lang w:val="en-US"/>
        </w:rPr>
        <w:t xml:space="preserve">: reculae pueriles, quae infantibus tum ornatus, tum ludi causa dantur: a crepando seu tinniendo dictae, quorum infantes huiusmodi crepitaculis maxime gaudent; </w:t>
      </w:r>
      <w:r w:rsidRPr="00C93FFD">
        <w:rPr>
          <w:i/>
          <w:color w:val="000000"/>
          <w:sz w:val="22"/>
          <w:szCs w:val="22"/>
          <w:lang w:val="en-US"/>
        </w:rPr>
        <w:t>bulla, ae f</w:t>
      </w:r>
      <w:r w:rsidRPr="00C93FFD">
        <w:rPr>
          <w:color w:val="000000"/>
          <w:sz w:val="22"/>
          <w:szCs w:val="22"/>
          <w:lang w:val="en-US"/>
        </w:rPr>
        <w:t>: insigne quoddam, quod a pueris Romanis e collo ante pectus loro suspensum gestabatur in signum ingenuitatis et fortunae, ornamentum puerile</w:t>
      </w:r>
    </w:p>
    <w:p w14:paraId="7C89A02A" w14:textId="77777777" w:rsidR="00C43BFE" w:rsidRPr="00C93FFD" w:rsidRDefault="00C43BFE" w:rsidP="0033150F">
      <w:pPr>
        <w:jc w:val="both"/>
        <w:rPr>
          <w:color w:val="000000"/>
          <w:sz w:val="22"/>
          <w:szCs w:val="22"/>
          <w:lang w:val="en-US"/>
        </w:rPr>
      </w:pPr>
      <w:r w:rsidRPr="00C93FFD">
        <w:rPr>
          <w:b/>
          <w:color w:val="000000"/>
          <w:sz w:val="22"/>
          <w:szCs w:val="22"/>
          <w:lang w:val="en-US"/>
        </w:rPr>
        <w:t>149</w:t>
      </w:r>
      <w:r w:rsidRPr="00C93FFD">
        <w:rPr>
          <w:color w:val="000000"/>
          <w:sz w:val="22"/>
          <w:szCs w:val="22"/>
          <w:lang w:val="en-US"/>
        </w:rPr>
        <w:t xml:space="preserve">: </w:t>
      </w:r>
      <w:r w:rsidRPr="00C93FFD">
        <w:rPr>
          <w:i/>
          <w:color w:val="000000"/>
          <w:sz w:val="22"/>
          <w:szCs w:val="22"/>
          <w:lang w:val="en-US"/>
        </w:rPr>
        <w:t>ensiculus, i m</w:t>
      </w:r>
      <w:r w:rsidRPr="00C93FFD">
        <w:rPr>
          <w:color w:val="000000"/>
          <w:sz w:val="22"/>
          <w:szCs w:val="22"/>
          <w:lang w:val="en-US"/>
        </w:rPr>
        <w:t xml:space="preserve">: ensis (vel gladius) parvus; </w:t>
      </w:r>
      <w:r w:rsidRPr="00C93FFD">
        <w:rPr>
          <w:i/>
          <w:color w:val="000000"/>
          <w:sz w:val="22"/>
          <w:szCs w:val="22"/>
          <w:lang w:val="en-US"/>
        </w:rPr>
        <w:t>perquam</w:t>
      </w:r>
      <w:r w:rsidRPr="00C93FFD">
        <w:rPr>
          <w:color w:val="000000"/>
          <w:sz w:val="22"/>
          <w:szCs w:val="22"/>
          <w:lang w:val="en-US"/>
        </w:rPr>
        <w:t xml:space="preserve">: maxime; </w:t>
      </w:r>
      <w:r w:rsidRPr="00C93FFD">
        <w:rPr>
          <w:i/>
          <w:color w:val="000000"/>
          <w:sz w:val="22"/>
          <w:szCs w:val="22"/>
          <w:lang w:val="en-US"/>
        </w:rPr>
        <w:t>mercor, mercatus sum, ari</w:t>
      </w:r>
      <w:r w:rsidRPr="00C93FFD">
        <w:rPr>
          <w:color w:val="000000"/>
          <w:sz w:val="22"/>
          <w:szCs w:val="22"/>
          <w:lang w:val="en-US"/>
        </w:rPr>
        <w:t xml:space="preserve">: emere; </w:t>
      </w:r>
      <w:r w:rsidRPr="00C93FFD">
        <w:rPr>
          <w:i/>
          <w:color w:val="000000"/>
          <w:sz w:val="22"/>
          <w:szCs w:val="22"/>
          <w:lang w:val="en-US"/>
        </w:rPr>
        <w:t>parvo</w:t>
      </w:r>
      <w:r w:rsidRPr="00C93FFD">
        <w:rPr>
          <w:color w:val="000000"/>
          <w:sz w:val="22"/>
          <w:szCs w:val="22"/>
          <w:lang w:val="en-US"/>
        </w:rPr>
        <w:t xml:space="preserve">: </w:t>
      </w:r>
      <w:r w:rsidRPr="00C93FFD">
        <w:rPr>
          <w:color w:val="000000"/>
          <w:sz w:val="22"/>
          <w:szCs w:val="22"/>
          <w:u w:val="single"/>
          <w:lang w:val="en-US"/>
        </w:rPr>
        <w:t>scil</w:t>
      </w:r>
      <w:r w:rsidRPr="00C93FFD">
        <w:rPr>
          <w:color w:val="000000"/>
          <w:sz w:val="22"/>
          <w:szCs w:val="22"/>
          <w:lang w:val="en-US"/>
        </w:rPr>
        <w:t xml:space="preserve">. parvō pretiō; </w:t>
      </w:r>
      <w:r w:rsidRPr="00C93FFD">
        <w:rPr>
          <w:i/>
          <w:color w:val="000000"/>
          <w:sz w:val="22"/>
          <w:szCs w:val="22"/>
          <w:lang w:val="en-US"/>
        </w:rPr>
        <w:t>ovare</w:t>
      </w:r>
      <w:r w:rsidRPr="00C93FFD">
        <w:rPr>
          <w:color w:val="000000"/>
          <w:sz w:val="22"/>
          <w:szCs w:val="22"/>
          <w:lang w:val="en-US"/>
        </w:rPr>
        <w:t>: triumphum agere</w:t>
      </w:r>
    </w:p>
    <w:p w14:paraId="46D2768D" w14:textId="77777777" w:rsidR="00C43BFE" w:rsidRPr="00C93FFD" w:rsidRDefault="00C43BFE" w:rsidP="0033150F">
      <w:pPr>
        <w:jc w:val="both"/>
        <w:rPr>
          <w:color w:val="000000"/>
          <w:sz w:val="22"/>
          <w:szCs w:val="22"/>
          <w:lang w:val="en-US"/>
        </w:rPr>
      </w:pPr>
      <w:r w:rsidRPr="00C93FFD">
        <w:rPr>
          <w:b/>
          <w:color w:val="000000"/>
          <w:sz w:val="22"/>
          <w:szCs w:val="22"/>
          <w:lang w:val="en-US"/>
        </w:rPr>
        <w:t>150</w:t>
      </w:r>
      <w:r w:rsidRPr="00C93FFD">
        <w:rPr>
          <w:color w:val="000000"/>
          <w:sz w:val="22"/>
          <w:szCs w:val="22"/>
          <w:lang w:val="en-US"/>
        </w:rPr>
        <w:t xml:space="preserve">: </w:t>
      </w:r>
      <w:r w:rsidRPr="00C93FFD">
        <w:rPr>
          <w:i/>
          <w:color w:val="000000"/>
          <w:sz w:val="22"/>
          <w:szCs w:val="22"/>
          <w:lang w:val="en-US"/>
        </w:rPr>
        <w:t>deinceps</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significat ordinem continentem unius rei post aliam subsequentis, </w:t>
      </w:r>
      <w:r w:rsidRPr="001E4324">
        <w:rPr>
          <w:color w:val="000000"/>
          <w:sz w:val="22"/>
          <w:szCs w:val="22"/>
          <w:lang w:val="ru-RU"/>
        </w:rPr>
        <w:t>подряд</w:t>
      </w:r>
      <w:r w:rsidRPr="00C93FFD">
        <w:rPr>
          <w:color w:val="000000"/>
          <w:sz w:val="22"/>
          <w:szCs w:val="22"/>
          <w:lang w:val="en-US"/>
        </w:rPr>
        <w:t xml:space="preserve">; </w:t>
      </w:r>
      <w:r w:rsidRPr="00C93FFD">
        <w:rPr>
          <w:i/>
          <w:color w:val="000000"/>
          <w:sz w:val="22"/>
          <w:szCs w:val="22"/>
          <w:lang w:val="en-US"/>
        </w:rPr>
        <w:t>scriblita, ae f</w:t>
      </w:r>
      <w:r w:rsidRPr="00C93FFD">
        <w:rPr>
          <w:color w:val="000000"/>
          <w:sz w:val="22"/>
          <w:szCs w:val="22"/>
          <w:lang w:val="en-US"/>
        </w:rPr>
        <w:t xml:space="preserve">: genus placentae ex caseo, farina, sine melle; </w:t>
      </w:r>
      <w:r w:rsidRPr="00C93FFD">
        <w:rPr>
          <w:i/>
          <w:color w:val="000000"/>
          <w:sz w:val="22"/>
          <w:szCs w:val="22"/>
          <w:lang w:val="en-US"/>
        </w:rPr>
        <w:t>libum, i n</w:t>
      </w:r>
      <w:r w:rsidRPr="00C93FFD">
        <w:rPr>
          <w:color w:val="000000"/>
          <w:sz w:val="22"/>
          <w:szCs w:val="22"/>
          <w:lang w:val="en-US"/>
        </w:rPr>
        <w:t xml:space="preserve">: genus cibi, </w:t>
      </w:r>
      <w:r w:rsidRPr="001E4324">
        <w:rPr>
          <w:color w:val="000000"/>
          <w:sz w:val="22"/>
          <w:szCs w:val="22"/>
          <w:lang w:val="ru-RU"/>
        </w:rPr>
        <w:t>πέλανος</w:t>
      </w:r>
      <w:r w:rsidRPr="00C93FFD">
        <w:rPr>
          <w:color w:val="000000"/>
          <w:sz w:val="22"/>
          <w:szCs w:val="22"/>
          <w:lang w:val="en-US"/>
        </w:rPr>
        <w:t xml:space="preserve">, </w:t>
      </w:r>
      <w:r w:rsidRPr="001E4324">
        <w:rPr>
          <w:color w:val="000000"/>
          <w:sz w:val="22"/>
          <w:szCs w:val="22"/>
          <w:lang w:val="ru-RU"/>
        </w:rPr>
        <w:t>θύον</w:t>
      </w:r>
      <w:r w:rsidRPr="00C93FFD">
        <w:rPr>
          <w:color w:val="000000"/>
          <w:sz w:val="22"/>
          <w:szCs w:val="22"/>
          <w:lang w:val="en-US"/>
        </w:rPr>
        <w:t xml:space="preserve">; </w:t>
      </w:r>
      <w:r w:rsidRPr="00C93FFD">
        <w:rPr>
          <w:i/>
          <w:color w:val="000000"/>
          <w:sz w:val="22"/>
          <w:szCs w:val="22"/>
          <w:lang w:val="en-US"/>
        </w:rPr>
        <w:t>placenta, ae f</w:t>
      </w:r>
      <w:r w:rsidRPr="00C93FFD">
        <w:rPr>
          <w:color w:val="000000"/>
          <w:sz w:val="22"/>
          <w:szCs w:val="22"/>
          <w:lang w:val="en-US"/>
        </w:rPr>
        <w:t>: panis ex farina selignea sine fermento coctus, caseo et melle adiecto, et in latam ac tenuem formam compositus</w:t>
      </w:r>
    </w:p>
    <w:p w14:paraId="131ACC7A" w14:textId="77777777" w:rsidR="00C43BFE" w:rsidRPr="00C93FFD" w:rsidRDefault="00C43BFE" w:rsidP="0033150F">
      <w:pPr>
        <w:jc w:val="both"/>
        <w:rPr>
          <w:color w:val="000000"/>
          <w:sz w:val="22"/>
          <w:szCs w:val="22"/>
          <w:lang w:val="en-US"/>
        </w:rPr>
      </w:pPr>
      <w:r w:rsidRPr="00C93FFD">
        <w:rPr>
          <w:b/>
          <w:color w:val="000000"/>
          <w:sz w:val="22"/>
          <w:szCs w:val="22"/>
          <w:lang w:val="en-US"/>
        </w:rPr>
        <w:t>151</w:t>
      </w:r>
      <w:r w:rsidRPr="00C93FFD">
        <w:rPr>
          <w:color w:val="000000"/>
          <w:sz w:val="22"/>
          <w:szCs w:val="22"/>
          <w:lang w:val="en-US"/>
        </w:rPr>
        <w:t xml:space="preserve">: </w:t>
      </w:r>
      <w:r w:rsidRPr="00C93FFD">
        <w:rPr>
          <w:i/>
          <w:color w:val="000000"/>
          <w:sz w:val="22"/>
          <w:szCs w:val="22"/>
          <w:lang w:val="en-US"/>
        </w:rPr>
        <w:t>prorsus</w:t>
      </w:r>
      <w:r w:rsidRPr="00C93FFD">
        <w:rPr>
          <w:color w:val="000000"/>
          <w:sz w:val="22"/>
          <w:szCs w:val="22"/>
          <w:lang w:val="en-US"/>
        </w:rPr>
        <w:t xml:space="preserve">: porro versus, prorsum; </w:t>
      </w:r>
      <w:r w:rsidRPr="00C93FFD">
        <w:rPr>
          <w:i/>
          <w:color w:val="000000"/>
          <w:sz w:val="22"/>
          <w:szCs w:val="22"/>
          <w:lang w:val="en-US"/>
        </w:rPr>
        <w:t>emo, emi, emptum, ere</w:t>
      </w:r>
      <w:r w:rsidRPr="00C93FFD">
        <w:rPr>
          <w:color w:val="000000"/>
          <w:sz w:val="22"/>
          <w:szCs w:val="22"/>
          <w:lang w:val="en-US"/>
        </w:rPr>
        <w:t xml:space="preserve">: sumere vel adipisci aliquid in taberna pecuniā solvendā; </w:t>
      </w:r>
      <w:r w:rsidRPr="00C93FFD">
        <w:rPr>
          <w:i/>
          <w:color w:val="000000"/>
          <w:sz w:val="22"/>
          <w:szCs w:val="22"/>
          <w:lang w:val="en-US"/>
        </w:rPr>
        <w:t>cupidus, a, um</w:t>
      </w:r>
      <w:r w:rsidRPr="00C93FFD">
        <w:rPr>
          <w:color w:val="000000"/>
          <w:sz w:val="22"/>
          <w:szCs w:val="22"/>
          <w:lang w:val="en-US"/>
        </w:rPr>
        <w:t xml:space="preserve">: qui maxime aliquid cupit, valde desiderat ac optat; </w:t>
      </w:r>
      <w:r w:rsidRPr="00C93FFD">
        <w:rPr>
          <w:i/>
          <w:color w:val="000000"/>
          <w:sz w:val="22"/>
          <w:szCs w:val="22"/>
          <w:lang w:val="en-US"/>
        </w:rPr>
        <w:t>edo, edi, esum, edere</w:t>
      </w:r>
      <w:r w:rsidRPr="00C93FFD">
        <w:rPr>
          <w:color w:val="000000"/>
          <w:sz w:val="22"/>
          <w:szCs w:val="22"/>
          <w:lang w:val="en-US"/>
        </w:rPr>
        <w:t xml:space="preserve">: comedere, manducare; </w:t>
      </w:r>
      <w:r w:rsidRPr="00C93FFD">
        <w:rPr>
          <w:i/>
          <w:color w:val="000000"/>
          <w:sz w:val="22"/>
          <w:szCs w:val="22"/>
          <w:lang w:val="en-US"/>
        </w:rPr>
        <w:t>prope</w:t>
      </w:r>
      <w:r w:rsidRPr="00C93FFD">
        <w:rPr>
          <w:color w:val="000000"/>
          <w:sz w:val="22"/>
          <w:szCs w:val="22"/>
          <w:lang w:val="en-US"/>
        </w:rPr>
        <w:t xml:space="preserve">: iuxta, </w:t>
      </w:r>
      <w:r w:rsidRPr="001E4324">
        <w:rPr>
          <w:color w:val="000000"/>
          <w:sz w:val="22"/>
          <w:szCs w:val="22"/>
          <w:lang w:val="ru-RU"/>
        </w:rPr>
        <w:t>ἐγγύς</w:t>
      </w:r>
      <w:r w:rsidRPr="00C93FFD">
        <w:rPr>
          <w:color w:val="000000"/>
          <w:sz w:val="22"/>
          <w:szCs w:val="22"/>
          <w:lang w:val="en-US"/>
        </w:rPr>
        <w:t xml:space="preserve">; </w:t>
      </w:r>
      <w:r w:rsidRPr="00C93FFD">
        <w:rPr>
          <w:i/>
          <w:color w:val="000000"/>
          <w:sz w:val="22"/>
          <w:szCs w:val="22"/>
          <w:lang w:val="en-US"/>
        </w:rPr>
        <w:t>lectus, i m</w:t>
      </w:r>
      <w:r w:rsidRPr="00C93FFD">
        <w:rPr>
          <w:color w:val="000000"/>
          <w:sz w:val="22"/>
          <w:szCs w:val="22"/>
          <w:lang w:val="en-US"/>
        </w:rPr>
        <w:t xml:space="preserve">: cubile stratum iacendi causa, </w:t>
      </w:r>
      <w:r w:rsidRPr="001E4324">
        <w:rPr>
          <w:color w:val="000000"/>
          <w:sz w:val="22"/>
          <w:szCs w:val="22"/>
          <w:lang w:val="ru-RU"/>
        </w:rPr>
        <w:t>κλίνη</w:t>
      </w:r>
      <w:r w:rsidRPr="00C93FFD">
        <w:rPr>
          <w:color w:val="000000"/>
          <w:sz w:val="22"/>
          <w:szCs w:val="22"/>
          <w:lang w:val="en-US"/>
        </w:rPr>
        <w:t xml:space="preserve">, </w:t>
      </w:r>
      <w:r w:rsidRPr="001E4324">
        <w:rPr>
          <w:color w:val="000000"/>
          <w:sz w:val="22"/>
          <w:szCs w:val="22"/>
          <w:lang w:val="ru-RU"/>
        </w:rPr>
        <w:t>εὐνή</w:t>
      </w:r>
      <w:r w:rsidRPr="00C93FFD">
        <w:rPr>
          <w:color w:val="000000"/>
          <w:sz w:val="22"/>
          <w:szCs w:val="22"/>
          <w:lang w:val="en-US"/>
        </w:rPr>
        <w:t xml:space="preserve">, </w:t>
      </w:r>
      <w:r w:rsidRPr="001E4324">
        <w:rPr>
          <w:color w:val="000000"/>
          <w:sz w:val="22"/>
          <w:szCs w:val="22"/>
          <w:lang w:val="ru-RU"/>
        </w:rPr>
        <w:t>λέκτρον</w:t>
      </w:r>
    </w:p>
    <w:p w14:paraId="06232237" w14:textId="77777777" w:rsidR="00C43BFE" w:rsidRPr="00C93FFD" w:rsidRDefault="00C43BFE" w:rsidP="0033150F">
      <w:pPr>
        <w:jc w:val="both"/>
        <w:rPr>
          <w:color w:val="000000"/>
          <w:sz w:val="22"/>
          <w:szCs w:val="22"/>
          <w:lang w:val="en-US"/>
        </w:rPr>
      </w:pPr>
      <w:r w:rsidRPr="00C93FFD">
        <w:rPr>
          <w:b/>
          <w:color w:val="000000"/>
          <w:sz w:val="22"/>
          <w:szCs w:val="22"/>
          <w:lang w:val="en-US"/>
        </w:rPr>
        <w:t>152</w:t>
      </w:r>
      <w:r w:rsidRPr="00C93FFD">
        <w:rPr>
          <w:color w:val="000000"/>
          <w:sz w:val="22"/>
          <w:szCs w:val="22"/>
          <w:lang w:val="en-US"/>
        </w:rPr>
        <w:t xml:space="preserve">: </w:t>
      </w:r>
      <w:r w:rsidRPr="00C93FFD">
        <w:rPr>
          <w:i/>
          <w:color w:val="000000"/>
          <w:sz w:val="22"/>
          <w:szCs w:val="22"/>
          <w:lang w:val="en-US"/>
        </w:rPr>
        <w:t>serva, ae f</w:t>
      </w:r>
      <w:r w:rsidRPr="00C93FFD">
        <w:rPr>
          <w:color w:val="000000"/>
          <w:sz w:val="22"/>
          <w:szCs w:val="22"/>
          <w:lang w:val="en-US"/>
        </w:rPr>
        <w:t xml:space="preserve">: ancilla; </w:t>
      </w:r>
      <w:r w:rsidRPr="00C93FFD">
        <w:rPr>
          <w:i/>
          <w:color w:val="000000"/>
          <w:sz w:val="22"/>
          <w:szCs w:val="22"/>
          <w:lang w:val="en-US"/>
        </w:rPr>
        <w:t>levis, e</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gravis: </w:t>
      </w:r>
      <w:r w:rsidRPr="00C93FFD">
        <w:rPr>
          <w:color w:val="000000"/>
          <w:sz w:val="22"/>
          <w:szCs w:val="22"/>
          <w:u w:val="single"/>
          <w:lang w:val="en-US"/>
        </w:rPr>
        <w:t>scil</w:t>
      </w:r>
      <w:r w:rsidRPr="00C93FFD">
        <w:rPr>
          <w:color w:val="000000"/>
          <w:sz w:val="22"/>
          <w:szCs w:val="22"/>
          <w:lang w:val="en-US"/>
        </w:rPr>
        <w:t xml:space="preserve">. levi gradu; </w:t>
      </w:r>
      <w:r w:rsidRPr="00C93FFD">
        <w:rPr>
          <w:i/>
          <w:color w:val="000000"/>
          <w:sz w:val="22"/>
          <w:szCs w:val="22"/>
          <w:lang w:val="en-US"/>
        </w:rPr>
        <w:t>semihians, antis</w:t>
      </w:r>
      <w:r w:rsidRPr="00C93FFD">
        <w:rPr>
          <w:color w:val="000000"/>
          <w:sz w:val="22"/>
          <w:szCs w:val="22"/>
          <w:lang w:val="en-US"/>
        </w:rPr>
        <w:t xml:space="preserve">: aliquantum hians, cum ore aliquantum aperto; </w:t>
      </w:r>
      <w:r w:rsidRPr="00C93FFD">
        <w:rPr>
          <w:i/>
          <w:color w:val="000000"/>
          <w:sz w:val="22"/>
          <w:szCs w:val="22"/>
          <w:lang w:val="en-US"/>
        </w:rPr>
        <w:t>albus, a, um</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niger</w:t>
      </w:r>
    </w:p>
    <w:p w14:paraId="0CE44CCF" w14:textId="77777777" w:rsidR="00C43BFE" w:rsidRPr="00C93FFD" w:rsidRDefault="00C43BFE" w:rsidP="0033150F">
      <w:pPr>
        <w:jc w:val="both"/>
        <w:rPr>
          <w:color w:val="000000"/>
          <w:sz w:val="22"/>
          <w:szCs w:val="22"/>
          <w:lang w:val="en-US"/>
        </w:rPr>
      </w:pPr>
      <w:r w:rsidRPr="00C93FFD">
        <w:rPr>
          <w:b/>
          <w:color w:val="000000"/>
          <w:sz w:val="22"/>
          <w:szCs w:val="22"/>
          <w:lang w:val="en-US"/>
        </w:rPr>
        <w:t>153</w:t>
      </w:r>
      <w:r w:rsidRPr="00C93FFD">
        <w:rPr>
          <w:color w:val="000000"/>
          <w:sz w:val="22"/>
          <w:szCs w:val="22"/>
          <w:lang w:val="en-US"/>
        </w:rPr>
        <w:t xml:space="preserve">: </w:t>
      </w:r>
      <w:r w:rsidRPr="00C93FFD">
        <w:rPr>
          <w:i/>
          <w:color w:val="000000"/>
          <w:sz w:val="22"/>
          <w:szCs w:val="22"/>
          <w:lang w:val="en-US"/>
        </w:rPr>
        <w:t>demulceo, mulsi, mulsum, ēre</w:t>
      </w:r>
      <w:r w:rsidRPr="00C93FFD">
        <w:rPr>
          <w:color w:val="000000"/>
          <w:sz w:val="22"/>
          <w:szCs w:val="22"/>
          <w:lang w:val="en-US"/>
        </w:rPr>
        <w:t xml:space="preserve">: leniter contrectare, tactu blandiri; </w:t>
      </w:r>
      <w:r w:rsidRPr="00C93FFD">
        <w:rPr>
          <w:i/>
          <w:color w:val="000000"/>
          <w:sz w:val="22"/>
          <w:szCs w:val="22"/>
          <w:lang w:val="en-US"/>
        </w:rPr>
        <w:t>spargo, sparsi, sparsum, ere</w:t>
      </w:r>
      <w:r w:rsidRPr="00C93FFD">
        <w:rPr>
          <w:color w:val="000000"/>
          <w:sz w:val="22"/>
          <w:szCs w:val="22"/>
          <w:lang w:val="en-US"/>
        </w:rPr>
        <w:t xml:space="preserve">: in omnes partes iacere vel diffundere (de seminibus et humoribus); </w:t>
      </w:r>
      <w:r w:rsidRPr="00C93FFD">
        <w:rPr>
          <w:i/>
          <w:color w:val="000000"/>
          <w:sz w:val="22"/>
          <w:szCs w:val="22"/>
          <w:lang w:val="en-US"/>
        </w:rPr>
        <w:t>ros, roris m</w:t>
      </w:r>
      <w:r w:rsidRPr="00C93FFD">
        <w:rPr>
          <w:color w:val="000000"/>
          <w:sz w:val="22"/>
          <w:szCs w:val="22"/>
          <w:lang w:val="en-US"/>
        </w:rPr>
        <w:t xml:space="preserve">: humor quem noctibus remittit humus, </w:t>
      </w:r>
      <w:r w:rsidRPr="001E4324">
        <w:rPr>
          <w:color w:val="000000"/>
          <w:sz w:val="22"/>
          <w:szCs w:val="22"/>
          <w:lang w:val="ru-RU"/>
        </w:rPr>
        <w:t>δρόσος</w:t>
      </w:r>
      <w:r w:rsidRPr="00C93FFD">
        <w:rPr>
          <w:color w:val="000000"/>
          <w:sz w:val="22"/>
          <w:szCs w:val="22"/>
          <w:lang w:val="en-US"/>
        </w:rPr>
        <w:t xml:space="preserve">; </w:t>
      </w:r>
      <w:r w:rsidRPr="00C93FFD">
        <w:rPr>
          <w:i/>
          <w:color w:val="000000"/>
          <w:sz w:val="22"/>
          <w:szCs w:val="22"/>
          <w:lang w:val="en-US"/>
        </w:rPr>
        <w:t>capillus, i m</w:t>
      </w:r>
      <w:r w:rsidRPr="00C93FFD">
        <w:rPr>
          <w:color w:val="000000"/>
          <w:sz w:val="22"/>
          <w:szCs w:val="22"/>
          <w:lang w:val="en-US"/>
        </w:rPr>
        <w:t>: crines, coma</w:t>
      </w:r>
    </w:p>
    <w:p w14:paraId="2D6356D9" w14:textId="77777777" w:rsidR="00C43BFE" w:rsidRPr="00C93FFD" w:rsidRDefault="00C43BFE" w:rsidP="0033150F">
      <w:pPr>
        <w:jc w:val="both"/>
        <w:rPr>
          <w:color w:val="000000"/>
          <w:sz w:val="22"/>
          <w:szCs w:val="22"/>
          <w:lang w:val="en-US"/>
        </w:rPr>
      </w:pPr>
      <w:r w:rsidRPr="00C93FFD">
        <w:rPr>
          <w:b/>
          <w:color w:val="000000"/>
          <w:sz w:val="22"/>
          <w:szCs w:val="22"/>
          <w:lang w:val="en-US"/>
        </w:rPr>
        <w:t>154</w:t>
      </w:r>
      <w:r w:rsidRPr="00C93FFD">
        <w:rPr>
          <w:color w:val="000000"/>
          <w:sz w:val="22"/>
          <w:szCs w:val="22"/>
          <w:lang w:val="en-US"/>
        </w:rPr>
        <w:t xml:space="preserve">: </w:t>
      </w:r>
      <w:r w:rsidRPr="00C93FFD">
        <w:rPr>
          <w:i/>
          <w:color w:val="000000"/>
          <w:sz w:val="22"/>
          <w:szCs w:val="22"/>
          <w:lang w:val="en-US"/>
        </w:rPr>
        <w:t>palpebra, ae f</w:t>
      </w:r>
      <w:r w:rsidRPr="00C93FFD">
        <w:rPr>
          <w:color w:val="000000"/>
          <w:sz w:val="22"/>
          <w:szCs w:val="22"/>
          <w:lang w:val="en-US"/>
        </w:rPr>
        <w:t xml:space="preserve">: tunica vel tegmentum oculi, </w:t>
      </w:r>
      <w:r w:rsidRPr="001E4324">
        <w:rPr>
          <w:color w:val="000000"/>
          <w:sz w:val="22"/>
          <w:szCs w:val="22"/>
          <w:lang w:val="ru-RU"/>
        </w:rPr>
        <w:t>βλέφαρον</w:t>
      </w:r>
      <w:r w:rsidRPr="00C93FFD">
        <w:rPr>
          <w:color w:val="000000"/>
          <w:sz w:val="22"/>
          <w:szCs w:val="22"/>
          <w:lang w:val="en-US"/>
        </w:rPr>
        <w:t xml:space="preserve">; </w:t>
      </w:r>
      <w:r w:rsidRPr="00C93FFD">
        <w:rPr>
          <w:i/>
          <w:color w:val="000000"/>
          <w:sz w:val="22"/>
          <w:szCs w:val="22"/>
          <w:lang w:val="en-US"/>
        </w:rPr>
        <w:t>comprimo, pressi, pressum, ere</w:t>
      </w:r>
      <w:r w:rsidRPr="00C93FFD">
        <w:rPr>
          <w:color w:val="000000"/>
          <w:sz w:val="22"/>
          <w:szCs w:val="22"/>
          <w:lang w:val="en-US"/>
        </w:rPr>
        <w:t xml:space="preserve">: premere, contrahere, stringere; </w:t>
      </w:r>
      <w:r w:rsidRPr="00C93FFD">
        <w:rPr>
          <w:i/>
          <w:color w:val="000000"/>
          <w:sz w:val="22"/>
          <w:szCs w:val="22"/>
          <w:lang w:val="en-US"/>
        </w:rPr>
        <w:t>susurrare</w:t>
      </w:r>
      <w:r w:rsidRPr="00C93FFD">
        <w:rPr>
          <w:color w:val="000000"/>
          <w:sz w:val="22"/>
          <w:szCs w:val="22"/>
          <w:lang w:val="en-US"/>
        </w:rPr>
        <w:t>: murmurare</w:t>
      </w:r>
    </w:p>
    <w:p w14:paraId="57079EC5" w14:textId="77777777" w:rsidR="00C43BFE" w:rsidRPr="00C93FFD" w:rsidRDefault="00C43BFE" w:rsidP="0033150F">
      <w:pPr>
        <w:jc w:val="both"/>
        <w:rPr>
          <w:color w:val="000000"/>
          <w:sz w:val="22"/>
          <w:szCs w:val="22"/>
          <w:lang w:val="en-US"/>
        </w:rPr>
      </w:pPr>
      <w:r w:rsidRPr="00C93FFD">
        <w:rPr>
          <w:b/>
          <w:color w:val="000000"/>
          <w:sz w:val="22"/>
          <w:szCs w:val="22"/>
          <w:lang w:val="en-US"/>
        </w:rPr>
        <w:t>155</w:t>
      </w:r>
      <w:r w:rsidRPr="00C93FFD">
        <w:rPr>
          <w:color w:val="000000"/>
          <w:sz w:val="22"/>
          <w:szCs w:val="22"/>
          <w:lang w:val="en-US"/>
        </w:rPr>
        <w:t xml:space="preserve">: </w:t>
      </w:r>
      <w:r w:rsidRPr="00C93FFD">
        <w:rPr>
          <w:i/>
          <w:color w:val="000000"/>
          <w:sz w:val="22"/>
          <w:szCs w:val="22"/>
          <w:lang w:val="en-US"/>
        </w:rPr>
        <w:t>pergo, perrexi, perrectum, ere</w:t>
      </w:r>
      <w:r w:rsidRPr="00C93FFD">
        <w:rPr>
          <w:color w:val="000000"/>
          <w:sz w:val="22"/>
          <w:szCs w:val="22"/>
          <w:lang w:val="en-US"/>
        </w:rPr>
        <w:t xml:space="preserve">: vadere, ire, properare; </w:t>
      </w:r>
      <w:r w:rsidRPr="00C93FFD">
        <w:rPr>
          <w:i/>
          <w:color w:val="000000"/>
          <w:sz w:val="22"/>
          <w:szCs w:val="22"/>
          <w:lang w:val="en-US"/>
        </w:rPr>
        <w:t>queribundus, a, um</w:t>
      </w:r>
      <w:r w:rsidRPr="00C93FFD">
        <w:rPr>
          <w:color w:val="000000"/>
          <w:sz w:val="22"/>
          <w:szCs w:val="22"/>
          <w:lang w:val="en-US"/>
        </w:rPr>
        <w:t xml:space="preserve">: qui queritur, lamentabilis, </w:t>
      </w:r>
      <w:r w:rsidRPr="001E4324">
        <w:rPr>
          <w:color w:val="000000"/>
          <w:sz w:val="22"/>
          <w:szCs w:val="22"/>
          <w:lang w:val="ru-RU"/>
        </w:rPr>
        <w:t>μεμψίμοιρος</w:t>
      </w:r>
    </w:p>
    <w:p w14:paraId="5A62C089" w14:textId="77777777" w:rsidR="00C43BFE" w:rsidRPr="00C93FFD" w:rsidRDefault="00C43BFE" w:rsidP="0033150F">
      <w:pPr>
        <w:jc w:val="both"/>
        <w:rPr>
          <w:color w:val="000000"/>
          <w:sz w:val="22"/>
          <w:szCs w:val="22"/>
          <w:lang w:val="en-US"/>
        </w:rPr>
      </w:pPr>
      <w:r w:rsidRPr="00C93FFD">
        <w:rPr>
          <w:b/>
          <w:color w:val="000000"/>
          <w:sz w:val="22"/>
          <w:szCs w:val="22"/>
          <w:lang w:val="en-US"/>
        </w:rPr>
        <w:t>156</w:t>
      </w:r>
      <w:r w:rsidRPr="00C93FFD">
        <w:rPr>
          <w:color w:val="000000"/>
          <w:sz w:val="22"/>
          <w:szCs w:val="22"/>
          <w:lang w:val="en-US"/>
        </w:rPr>
        <w:t xml:space="preserve">: </w:t>
      </w:r>
      <w:r w:rsidRPr="00C93FFD">
        <w:rPr>
          <w:i/>
          <w:color w:val="000000"/>
          <w:sz w:val="22"/>
          <w:szCs w:val="22"/>
          <w:lang w:val="en-US"/>
        </w:rPr>
        <w:t>tranquillare</w:t>
      </w:r>
      <w:r w:rsidRPr="00C93FFD">
        <w:rPr>
          <w:color w:val="000000"/>
          <w:sz w:val="22"/>
          <w:szCs w:val="22"/>
          <w:lang w:val="en-US"/>
        </w:rPr>
        <w:t xml:space="preserve">: sedare, pacare; </w:t>
      </w:r>
      <w:r w:rsidRPr="00C93FFD">
        <w:rPr>
          <w:i/>
          <w:color w:val="000000"/>
          <w:sz w:val="22"/>
          <w:szCs w:val="22"/>
          <w:lang w:val="en-US"/>
        </w:rPr>
        <w:t>valeo, ui, –, ēre</w:t>
      </w:r>
      <w:r w:rsidRPr="00C93FFD">
        <w:rPr>
          <w:color w:val="000000"/>
          <w:sz w:val="22"/>
          <w:szCs w:val="22"/>
          <w:lang w:val="en-US"/>
        </w:rPr>
        <w:t xml:space="preserve">: h.l. posse; </w:t>
      </w:r>
      <w:r w:rsidRPr="00C93FFD">
        <w:rPr>
          <w:i/>
          <w:color w:val="000000"/>
          <w:sz w:val="22"/>
          <w:szCs w:val="22"/>
          <w:lang w:val="en-US"/>
        </w:rPr>
        <w:t>quatio, quassi, quassum, ere</w:t>
      </w:r>
      <w:r w:rsidRPr="00C93FFD">
        <w:rPr>
          <w:color w:val="000000"/>
          <w:sz w:val="22"/>
          <w:szCs w:val="22"/>
          <w:lang w:val="en-US"/>
        </w:rPr>
        <w:t xml:space="preserve">: crebro movēre aliquid, quatefacere, concutere, agitare, </w:t>
      </w:r>
      <w:r w:rsidRPr="001E4324">
        <w:rPr>
          <w:color w:val="000000"/>
          <w:sz w:val="22"/>
          <w:szCs w:val="22"/>
          <w:lang w:val="ru-RU"/>
        </w:rPr>
        <w:t>σείω</w:t>
      </w:r>
      <w:r w:rsidRPr="00C93FFD">
        <w:rPr>
          <w:color w:val="000000"/>
          <w:sz w:val="22"/>
          <w:szCs w:val="22"/>
          <w:lang w:val="en-US"/>
        </w:rPr>
        <w:t xml:space="preserve">; </w:t>
      </w:r>
      <w:r w:rsidRPr="00C93FFD">
        <w:rPr>
          <w:i/>
          <w:color w:val="000000"/>
          <w:sz w:val="22"/>
          <w:szCs w:val="22"/>
          <w:lang w:val="en-US"/>
        </w:rPr>
        <w:t>balbus, a, um</w:t>
      </w:r>
      <w:r w:rsidRPr="00C93FFD">
        <w:rPr>
          <w:color w:val="000000"/>
          <w:sz w:val="22"/>
          <w:szCs w:val="22"/>
          <w:lang w:val="en-US"/>
        </w:rPr>
        <w:t xml:space="preserve">: blaesus, hoc est qui propter haesitantiam linguae verba profert inarticulata et indistincta, quales sunt qui </w:t>
      </w:r>
      <w:r w:rsidRPr="00C93FFD">
        <w:rPr>
          <w:i/>
          <w:color w:val="000000"/>
          <w:sz w:val="22"/>
          <w:szCs w:val="22"/>
          <w:lang w:val="en-US"/>
        </w:rPr>
        <w:t>r</w:t>
      </w:r>
      <w:r w:rsidRPr="00C93FFD">
        <w:rPr>
          <w:color w:val="000000"/>
          <w:sz w:val="22"/>
          <w:szCs w:val="22"/>
          <w:lang w:val="en-US"/>
        </w:rPr>
        <w:t xml:space="preserve"> litteram exprimere non possunt, sed pro ea </w:t>
      </w:r>
      <w:r w:rsidRPr="00C93FFD">
        <w:rPr>
          <w:i/>
          <w:color w:val="000000"/>
          <w:sz w:val="22"/>
          <w:szCs w:val="22"/>
          <w:lang w:val="en-US"/>
        </w:rPr>
        <w:t>l</w:t>
      </w:r>
      <w:r w:rsidRPr="00C93FFD">
        <w:rPr>
          <w:color w:val="000000"/>
          <w:sz w:val="22"/>
          <w:szCs w:val="22"/>
          <w:lang w:val="en-US"/>
        </w:rPr>
        <w:t xml:space="preserve"> dicunt</w:t>
      </w:r>
    </w:p>
    <w:p w14:paraId="198120DD" w14:textId="77777777" w:rsidR="00C43BFE" w:rsidRPr="00C93FFD" w:rsidRDefault="00C43BFE" w:rsidP="0033150F">
      <w:pPr>
        <w:jc w:val="both"/>
        <w:rPr>
          <w:color w:val="000000"/>
          <w:sz w:val="22"/>
          <w:szCs w:val="22"/>
          <w:lang w:val="en-US"/>
        </w:rPr>
      </w:pPr>
      <w:r w:rsidRPr="00C93FFD">
        <w:rPr>
          <w:b/>
          <w:color w:val="000000"/>
          <w:sz w:val="22"/>
          <w:szCs w:val="22"/>
          <w:lang w:val="en-US"/>
        </w:rPr>
        <w:t>157</w:t>
      </w:r>
      <w:r w:rsidRPr="00C93FFD">
        <w:rPr>
          <w:color w:val="000000"/>
          <w:sz w:val="22"/>
          <w:szCs w:val="22"/>
          <w:lang w:val="en-US"/>
        </w:rPr>
        <w:t xml:space="preserve">: </w:t>
      </w:r>
      <w:r w:rsidRPr="00C93FFD">
        <w:rPr>
          <w:i/>
          <w:color w:val="000000"/>
          <w:sz w:val="22"/>
          <w:szCs w:val="22"/>
          <w:lang w:val="en-US"/>
        </w:rPr>
        <w:t>infringo, fregi, fractum, ere</w:t>
      </w:r>
      <w:r w:rsidRPr="00C93FFD">
        <w:rPr>
          <w:color w:val="000000"/>
          <w:sz w:val="22"/>
          <w:szCs w:val="22"/>
          <w:lang w:val="en-US"/>
        </w:rPr>
        <w:t xml:space="preserve">: frangere, vel valde frangere, </w:t>
      </w:r>
      <w:r w:rsidRPr="001E4324">
        <w:rPr>
          <w:color w:val="000000"/>
          <w:sz w:val="22"/>
          <w:szCs w:val="22"/>
          <w:lang w:val="ru-RU"/>
        </w:rPr>
        <w:t>καταρρήγνυμι</w:t>
      </w:r>
      <w:r w:rsidRPr="00C93FFD">
        <w:rPr>
          <w:color w:val="000000"/>
          <w:sz w:val="22"/>
          <w:szCs w:val="22"/>
          <w:lang w:val="en-US"/>
        </w:rPr>
        <w:t xml:space="preserve">; </w:t>
      </w:r>
      <w:r w:rsidRPr="00C93FFD">
        <w:rPr>
          <w:i/>
          <w:color w:val="000000"/>
          <w:sz w:val="22"/>
          <w:szCs w:val="22"/>
          <w:lang w:val="en-US"/>
        </w:rPr>
        <w:t>sequor, secutus sum, sequi</w:t>
      </w:r>
      <w:r w:rsidRPr="00C93FFD">
        <w:rPr>
          <w:color w:val="000000"/>
          <w:sz w:val="22"/>
          <w:szCs w:val="22"/>
          <w:lang w:val="en-US"/>
        </w:rPr>
        <w:t xml:space="preserve">: consectari, comitari, </w:t>
      </w:r>
      <w:r w:rsidRPr="001E4324">
        <w:rPr>
          <w:color w:val="000000"/>
          <w:sz w:val="22"/>
          <w:szCs w:val="22"/>
          <w:lang w:val="ru-RU"/>
        </w:rPr>
        <w:t>ἕπομαι</w:t>
      </w:r>
      <w:r w:rsidRPr="00C93FFD">
        <w:rPr>
          <w:color w:val="000000"/>
          <w:sz w:val="22"/>
          <w:szCs w:val="22"/>
          <w:lang w:val="en-US"/>
        </w:rPr>
        <w:t xml:space="preserve">; </w:t>
      </w:r>
      <w:r w:rsidRPr="00C93FFD">
        <w:rPr>
          <w:i/>
          <w:color w:val="000000"/>
          <w:sz w:val="22"/>
          <w:szCs w:val="22"/>
          <w:lang w:val="en-US"/>
        </w:rPr>
        <w:t>alveus, i m</w:t>
      </w:r>
      <w:r w:rsidRPr="00C93FFD">
        <w:rPr>
          <w:color w:val="000000"/>
          <w:sz w:val="22"/>
          <w:szCs w:val="22"/>
          <w:lang w:val="en-US"/>
        </w:rPr>
        <w:t>: h.l. cunabula, cunae</w:t>
      </w:r>
    </w:p>
    <w:p w14:paraId="09D670A4" w14:textId="77777777" w:rsidR="00C43BFE" w:rsidRPr="00C93FFD" w:rsidRDefault="00C43BFE" w:rsidP="0033150F">
      <w:pPr>
        <w:jc w:val="both"/>
        <w:rPr>
          <w:color w:val="000000"/>
          <w:sz w:val="22"/>
          <w:szCs w:val="22"/>
          <w:lang w:val="en-US"/>
        </w:rPr>
      </w:pPr>
      <w:r w:rsidRPr="00C93FFD">
        <w:rPr>
          <w:b/>
          <w:color w:val="000000"/>
          <w:sz w:val="22"/>
          <w:szCs w:val="22"/>
          <w:lang w:val="en-US"/>
        </w:rPr>
        <w:t>158</w:t>
      </w:r>
      <w:r w:rsidRPr="00C93FFD">
        <w:rPr>
          <w:color w:val="000000"/>
          <w:sz w:val="22"/>
          <w:szCs w:val="22"/>
          <w:lang w:val="en-US"/>
        </w:rPr>
        <w:t xml:space="preserve">: </w:t>
      </w:r>
      <w:r w:rsidRPr="00C93FFD">
        <w:rPr>
          <w:i/>
          <w:color w:val="000000"/>
          <w:sz w:val="22"/>
          <w:szCs w:val="22"/>
          <w:lang w:val="en-US"/>
        </w:rPr>
        <w:t>namque</w:t>
      </w:r>
      <w:r w:rsidRPr="00C93FFD">
        <w:rPr>
          <w:color w:val="000000"/>
          <w:sz w:val="22"/>
          <w:szCs w:val="22"/>
          <w:lang w:val="en-US"/>
        </w:rPr>
        <w:t xml:space="preserve">: nam, enim, re vera; </w:t>
      </w:r>
      <w:r w:rsidRPr="00C93FFD">
        <w:rPr>
          <w:i/>
          <w:color w:val="000000"/>
          <w:sz w:val="22"/>
          <w:szCs w:val="22"/>
          <w:lang w:val="en-US"/>
        </w:rPr>
        <w:t>fluctivagus, a, um</w:t>
      </w:r>
      <w:r w:rsidRPr="00C93FFD">
        <w:rPr>
          <w:color w:val="000000"/>
          <w:sz w:val="22"/>
          <w:szCs w:val="22"/>
          <w:lang w:val="en-US"/>
        </w:rPr>
        <w:t xml:space="preserve">: qui fluctibus vagatur atque agitatur ut nautae fluctivagi, </w:t>
      </w:r>
      <w:r w:rsidRPr="001E4324">
        <w:rPr>
          <w:color w:val="000000"/>
          <w:sz w:val="22"/>
          <w:szCs w:val="22"/>
          <w:lang w:val="ru-RU"/>
        </w:rPr>
        <w:t>ποντοπόρος</w:t>
      </w:r>
      <w:r w:rsidRPr="00C93FFD">
        <w:rPr>
          <w:color w:val="000000"/>
          <w:sz w:val="22"/>
          <w:szCs w:val="22"/>
          <w:lang w:val="en-US"/>
        </w:rPr>
        <w:t xml:space="preserve">; </w:t>
      </w:r>
      <w:r w:rsidRPr="00C93FFD">
        <w:rPr>
          <w:i/>
          <w:color w:val="000000"/>
          <w:sz w:val="22"/>
          <w:szCs w:val="22"/>
          <w:lang w:val="en-US"/>
        </w:rPr>
        <w:t>lembus, i m</w:t>
      </w:r>
      <w:r w:rsidRPr="00C93FFD">
        <w:rPr>
          <w:color w:val="000000"/>
          <w:sz w:val="22"/>
          <w:szCs w:val="22"/>
          <w:lang w:val="en-US"/>
        </w:rPr>
        <w:t xml:space="preserve">: naviculae exiguae genus, sed mirae velocitatis, cuiusmodi ante classem explorandi gratia solent praemitti, </w:t>
      </w:r>
      <w:r w:rsidRPr="001E4324">
        <w:rPr>
          <w:color w:val="000000"/>
          <w:sz w:val="22"/>
          <w:szCs w:val="22"/>
          <w:lang w:val="ru-RU"/>
        </w:rPr>
        <w:t>λέμβος</w:t>
      </w:r>
      <w:r w:rsidRPr="00C93FFD">
        <w:rPr>
          <w:color w:val="000000"/>
          <w:sz w:val="22"/>
          <w:szCs w:val="22"/>
          <w:lang w:val="en-US"/>
        </w:rPr>
        <w:t xml:space="preserve">; </w:t>
      </w:r>
      <w:r w:rsidRPr="00C93FFD">
        <w:rPr>
          <w:i/>
          <w:color w:val="000000"/>
          <w:sz w:val="22"/>
          <w:szCs w:val="22"/>
          <w:lang w:val="en-US"/>
        </w:rPr>
        <w:t>capio, cepi, captum, ere</w:t>
      </w:r>
      <w:r w:rsidRPr="00C93FFD">
        <w:rPr>
          <w:color w:val="000000"/>
          <w:sz w:val="22"/>
          <w:szCs w:val="22"/>
          <w:lang w:val="en-US"/>
        </w:rPr>
        <w:t xml:space="preserve">: continere; </w:t>
      </w:r>
      <w:r w:rsidRPr="00C93FFD">
        <w:rPr>
          <w:i/>
          <w:color w:val="000000"/>
          <w:sz w:val="22"/>
          <w:szCs w:val="22"/>
          <w:lang w:val="en-US"/>
        </w:rPr>
        <w:t>homillus, i m</w:t>
      </w:r>
      <w:r w:rsidRPr="00C93FFD">
        <w:rPr>
          <w:color w:val="000000"/>
          <w:sz w:val="22"/>
          <w:szCs w:val="22"/>
          <w:lang w:val="en-US"/>
        </w:rPr>
        <w:t>: homo parvus</w:t>
      </w:r>
    </w:p>
    <w:p w14:paraId="02ABF975" w14:textId="77777777" w:rsidR="00C43BFE" w:rsidRPr="00C93FFD" w:rsidRDefault="00C43BFE" w:rsidP="0033150F">
      <w:pPr>
        <w:jc w:val="both"/>
        <w:rPr>
          <w:color w:val="000000"/>
          <w:sz w:val="22"/>
          <w:szCs w:val="22"/>
          <w:lang w:val="en-US"/>
        </w:rPr>
      </w:pPr>
      <w:r w:rsidRPr="00C93FFD">
        <w:rPr>
          <w:b/>
          <w:color w:val="000000"/>
          <w:sz w:val="22"/>
          <w:szCs w:val="22"/>
          <w:lang w:val="en-US"/>
        </w:rPr>
        <w:t>159</w:t>
      </w:r>
      <w:r w:rsidRPr="00C93FFD">
        <w:rPr>
          <w:color w:val="000000"/>
          <w:sz w:val="22"/>
          <w:szCs w:val="22"/>
          <w:lang w:val="en-US"/>
        </w:rPr>
        <w:t xml:space="preserve">: </w:t>
      </w:r>
      <w:r w:rsidRPr="00C93FFD">
        <w:rPr>
          <w:i/>
          <w:color w:val="000000"/>
          <w:sz w:val="22"/>
          <w:szCs w:val="22"/>
          <w:lang w:val="en-US"/>
        </w:rPr>
        <w:t>supra</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significat superiorem locum vel partem, altius; </w:t>
      </w:r>
      <w:r w:rsidRPr="00C93FFD">
        <w:rPr>
          <w:i/>
          <w:color w:val="000000"/>
          <w:sz w:val="22"/>
          <w:szCs w:val="22"/>
          <w:lang w:val="en-US"/>
        </w:rPr>
        <w:t>infra</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significat inferiorem locum vel partem; </w:t>
      </w:r>
      <w:r w:rsidRPr="00C93FFD">
        <w:rPr>
          <w:i/>
          <w:color w:val="000000"/>
          <w:sz w:val="22"/>
          <w:szCs w:val="22"/>
          <w:lang w:val="en-US"/>
        </w:rPr>
        <w:t>alumnus, i m</w:t>
      </w:r>
      <w:r w:rsidRPr="00C93FFD">
        <w:rPr>
          <w:color w:val="000000"/>
          <w:sz w:val="22"/>
          <w:szCs w:val="22"/>
          <w:lang w:val="en-US"/>
        </w:rPr>
        <w:t xml:space="preserve">: infans, puer parvulus, qui lacte alitur, filius, natus; </w:t>
      </w:r>
      <w:r w:rsidRPr="00C93FFD">
        <w:rPr>
          <w:i/>
          <w:color w:val="000000"/>
          <w:sz w:val="22"/>
          <w:szCs w:val="22"/>
          <w:lang w:val="en-US"/>
        </w:rPr>
        <w:t>rex, regis m</w:t>
      </w:r>
      <w:r w:rsidRPr="00C93FFD">
        <w:rPr>
          <w:color w:val="000000"/>
          <w:sz w:val="22"/>
          <w:szCs w:val="22"/>
          <w:lang w:val="en-US"/>
        </w:rPr>
        <w:t xml:space="preserve">: vir, qui habet summum imperii regionis vel populi, aut urbis, </w:t>
      </w:r>
      <w:r w:rsidRPr="001E4324">
        <w:rPr>
          <w:color w:val="000000"/>
          <w:sz w:val="22"/>
          <w:szCs w:val="22"/>
          <w:lang w:val="ru-RU"/>
        </w:rPr>
        <w:t>βασιλεύς</w:t>
      </w:r>
    </w:p>
    <w:p w14:paraId="1A8DA19F" w14:textId="77777777" w:rsidR="00C43BFE" w:rsidRPr="00C93FFD" w:rsidRDefault="00C43BFE" w:rsidP="0033150F">
      <w:pPr>
        <w:jc w:val="both"/>
        <w:rPr>
          <w:color w:val="000000"/>
          <w:sz w:val="22"/>
          <w:szCs w:val="22"/>
          <w:lang w:val="en-US"/>
        </w:rPr>
      </w:pPr>
      <w:r w:rsidRPr="00C93FFD">
        <w:rPr>
          <w:b/>
          <w:color w:val="000000"/>
          <w:sz w:val="22"/>
          <w:szCs w:val="22"/>
          <w:lang w:val="en-US"/>
        </w:rPr>
        <w:t>160</w:t>
      </w:r>
      <w:r w:rsidRPr="00C93FFD">
        <w:rPr>
          <w:color w:val="000000"/>
          <w:sz w:val="22"/>
          <w:szCs w:val="22"/>
          <w:lang w:val="en-US"/>
        </w:rPr>
        <w:t xml:space="preserve">: </w:t>
      </w:r>
      <w:r w:rsidRPr="00C93FFD">
        <w:rPr>
          <w:i/>
          <w:color w:val="000000"/>
          <w:sz w:val="22"/>
          <w:szCs w:val="22"/>
          <w:lang w:val="en-US"/>
        </w:rPr>
        <w:t>quisquis</w:t>
      </w:r>
      <w:r w:rsidRPr="00C93FFD">
        <w:rPr>
          <w:color w:val="000000"/>
          <w:sz w:val="22"/>
          <w:szCs w:val="22"/>
          <w:lang w:val="en-US"/>
        </w:rPr>
        <w:t xml:space="preserve">: omnis; </w:t>
      </w:r>
      <w:r w:rsidRPr="00C93FFD">
        <w:rPr>
          <w:i/>
          <w:color w:val="000000"/>
          <w:sz w:val="22"/>
          <w:szCs w:val="22"/>
          <w:lang w:val="en-US"/>
        </w:rPr>
        <w:t>opera, ae f</w:t>
      </w:r>
      <w:r w:rsidRPr="00C93FFD">
        <w:rPr>
          <w:color w:val="000000"/>
          <w:sz w:val="22"/>
          <w:szCs w:val="22"/>
          <w:lang w:val="en-US"/>
        </w:rPr>
        <w:t xml:space="preserve">: auxiulium, studium; </w:t>
      </w:r>
      <w:r w:rsidRPr="00C93FFD">
        <w:rPr>
          <w:i/>
          <w:color w:val="000000"/>
          <w:sz w:val="22"/>
          <w:szCs w:val="22"/>
          <w:lang w:val="en-US"/>
        </w:rPr>
        <w:t>egeo, ui, –, ēre</w:t>
      </w:r>
      <w:r w:rsidRPr="00C93FFD">
        <w:rPr>
          <w:color w:val="000000"/>
          <w:sz w:val="22"/>
          <w:szCs w:val="22"/>
          <w:lang w:val="en-US"/>
        </w:rPr>
        <w:t>: alicuis rei inopia laborare, aliqua re carēre</w:t>
      </w:r>
    </w:p>
    <w:p w14:paraId="467E195F" w14:textId="77777777" w:rsidR="00C43BFE" w:rsidRPr="00C93FFD" w:rsidRDefault="00C43BFE" w:rsidP="0033150F">
      <w:pPr>
        <w:jc w:val="both"/>
        <w:rPr>
          <w:color w:val="000000"/>
          <w:sz w:val="22"/>
          <w:szCs w:val="22"/>
          <w:lang w:val="en-US"/>
        </w:rPr>
      </w:pPr>
      <w:r w:rsidRPr="00C93FFD">
        <w:rPr>
          <w:b/>
          <w:color w:val="000000"/>
          <w:sz w:val="22"/>
          <w:szCs w:val="22"/>
          <w:lang w:val="en-US"/>
        </w:rPr>
        <w:t>161</w:t>
      </w:r>
      <w:r w:rsidRPr="00C93FFD">
        <w:rPr>
          <w:color w:val="000000"/>
          <w:sz w:val="22"/>
          <w:szCs w:val="22"/>
          <w:lang w:val="en-US"/>
        </w:rPr>
        <w:t xml:space="preserve">: </w:t>
      </w:r>
      <w:r w:rsidRPr="00C93FFD">
        <w:rPr>
          <w:i/>
          <w:color w:val="000000"/>
          <w:sz w:val="22"/>
          <w:szCs w:val="22"/>
          <w:lang w:val="en-US"/>
        </w:rPr>
        <w:t>sonare</w:t>
      </w:r>
      <w:r w:rsidRPr="00C93FFD">
        <w:rPr>
          <w:color w:val="000000"/>
          <w:sz w:val="22"/>
          <w:szCs w:val="22"/>
          <w:lang w:val="en-US"/>
        </w:rPr>
        <w:t>: sonum (</w:t>
      </w:r>
      <w:r w:rsidRPr="001E4324">
        <w:rPr>
          <w:color w:val="000000"/>
          <w:sz w:val="22"/>
          <w:szCs w:val="22"/>
          <w:lang w:val="ru-RU"/>
        </w:rPr>
        <w:t>φωνήν</w:t>
      </w:r>
      <w:r w:rsidRPr="00C93FFD">
        <w:rPr>
          <w:color w:val="000000"/>
          <w:sz w:val="22"/>
          <w:szCs w:val="22"/>
          <w:lang w:val="en-US"/>
        </w:rPr>
        <w:t xml:space="preserve">) reddere, sonat </w:t>
      </w:r>
      <w:r w:rsidRPr="00C93FFD">
        <w:rPr>
          <w:color w:val="000000"/>
          <w:sz w:val="22"/>
          <w:szCs w:val="22"/>
          <w:u w:val="single"/>
          <w:lang w:val="en-US"/>
        </w:rPr>
        <w:t>scil</w:t>
      </w:r>
      <w:r w:rsidRPr="00C93FFD">
        <w:rPr>
          <w:color w:val="000000"/>
          <w:sz w:val="22"/>
          <w:szCs w:val="22"/>
          <w:lang w:val="en-US"/>
        </w:rPr>
        <w:t xml:space="preserve">. querela; </w:t>
      </w:r>
      <w:r w:rsidRPr="00C93FFD">
        <w:rPr>
          <w:i/>
          <w:color w:val="000000"/>
          <w:sz w:val="22"/>
          <w:szCs w:val="22"/>
          <w:lang w:val="en-US"/>
        </w:rPr>
        <w:t>anumus, i m</w:t>
      </w:r>
      <w:r w:rsidRPr="00C93FFD">
        <w:rPr>
          <w:color w:val="000000"/>
          <w:sz w:val="22"/>
          <w:szCs w:val="22"/>
          <w:lang w:val="en-US"/>
        </w:rPr>
        <w:t xml:space="preserve">: principium illud simplex et spirituale, quod in nobis percipit, cogitat, sentit ac vult; </w:t>
      </w:r>
      <w:r w:rsidRPr="00C93FFD">
        <w:rPr>
          <w:i/>
          <w:color w:val="000000"/>
          <w:sz w:val="22"/>
          <w:szCs w:val="22"/>
          <w:lang w:val="en-US"/>
        </w:rPr>
        <w:t>sedare</w:t>
      </w:r>
      <w:r w:rsidRPr="00C93FFD">
        <w:rPr>
          <w:color w:val="000000"/>
          <w:sz w:val="22"/>
          <w:szCs w:val="22"/>
          <w:lang w:val="en-US"/>
        </w:rPr>
        <w:t>: placare, tranquillum facere</w:t>
      </w:r>
    </w:p>
    <w:p w14:paraId="6EA01C5D" w14:textId="77777777" w:rsidR="00C43BFE" w:rsidRPr="00C93FFD" w:rsidRDefault="00C43BFE" w:rsidP="0033150F">
      <w:pPr>
        <w:jc w:val="both"/>
        <w:rPr>
          <w:color w:val="000000"/>
          <w:sz w:val="22"/>
          <w:szCs w:val="22"/>
          <w:lang w:val="en-US"/>
        </w:rPr>
      </w:pPr>
      <w:r w:rsidRPr="00C93FFD">
        <w:rPr>
          <w:b/>
          <w:color w:val="000000"/>
          <w:sz w:val="22"/>
          <w:szCs w:val="22"/>
          <w:lang w:val="en-US"/>
        </w:rPr>
        <w:t>162</w:t>
      </w:r>
      <w:r w:rsidRPr="00C93FFD">
        <w:rPr>
          <w:color w:val="000000"/>
          <w:sz w:val="22"/>
          <w:szCs w:val="22"/>
          <w:lang w:val="en-US"/>
        </w:rPr>
        <w:t xml:space="preserve">: </w:t>
      </w:r>
      <w:r w:rsidRPr="00C93FFD">
        <w:rPr>
          <w:i/>
          <w:color w:val="000000"/>
          <w:sz w:val="22"/>
          <w:szCs w:val="22"/>
          <w:lang w:val="en-US"/>
        </w:rPr>
        <w:t>abripio, ripui, reptum, ere</w:t>
      </w:r>
      <w:r w:rsidRPr="00C93FFD">
        <w:rPr>
          <w:color w:val="000000"/>
          <w:sz w:val="22"/>
          <w:szCs w:val="22"/>
          <w:lang w:val="en-US"/>
        </w:rPr>
        <w:t xml:space="preserve">: ab aliquo loco vel a homine quodam rapere, vi trahere, abstrahere; </w:t>
      </w:r>
      <w:r w:rsidRPr="00C93FFD">
        <w:rPr>
          <w:i/>
          <w:color w:val="000000"/>
          <w:sz w:val="22"/>
          <w:szCs w:val="22"/>
          <w:lang w:val="en-US"/>
        </w:rPr>
        <w:t>suesco, suevi, suetum, ere</w:t>
      </w:r>
      <w:r w:rsidRPr="00C93FFD">
        <w:rPr>
          <w:color w:val="000000"/>
          <w:sz w:val="22"/>
          <w:szCs w:val="22"/>
          <w:lang w:val="en-US"/>
        </w:rPr>
        <w:t xml:space="preserve">: consuescere, assuescere, </w:t>
      </w:r>
      <w:r w:rsidRPr="001E4324">
        <w:rPr>
          <w:color w:val="000000"/>
          <w:sz w:val="22"/>
          <w:szCs w:val="22"/>
          <w:lang w:val="ru-RU"/>
        </w:rPr>
        <w:t>ἐθίζομαι</w:t>
      </w:r>
      <w:r w:rsidRPr="00C93FFD">
        <w:rPr>
          <w:color w:val="000000"/>
          <w:sz w:val="22"/>
          <w:szCs w:val="22"/>
          <w:lang w:val="en-US"/>
        </w:rPr>
        <w:t xml:space="preserve">; </w:t>
      </w:r>
      <w:r w:rsidRPr="00C93FFD">
        <w:rPr>
          <w:i/>
          <w:color w:val="000000"/>
          <w:sz w:val="22"/>
          <w:szCs w:val="22"/>
          <w:lang w:val="en-US"/>
        </w:rPr>
        <w:t>sopire</w:t>
      </w:r>
      <w:r w:rsidRPr="00C93FFD">
        <w:rPr>
          <w:color w:val="000000"/>
          <w:sz w:val="22"/>
          <w:szCs w:val="22"/>
          <w:lang w:val="en-US"/>
        </w:rPr>
        <w:t xml:space="preserve">: dormire facio, soporo, consopio, </w:t>
      </w:r>
      <w:r w:rsidRPr="001E4324">
        <w:rPr>
          <w:color w:val="000000"/>
          <w:sz w:val="22"/>
          <w:szCs w:val="22"/>
          <w:lang w:val="ru-RU"/>
        </w:rPr>
        <w:t>κοιμάω</w:t>
      </w:r>
      <w:r w:rsidRPr="00C93FFD">
        <w:rPr>
          <w:color w:val="000000"/>
          <w:sz w:val="22"/>
          <w:szCs w:val="22"/>
          <w:lang w:val="en-US"/>
        </w:rPr>
        <w:t xml:space="preserve">; </w:t>
      </w:r>
      <w:r w:rsidRPr="00C93FFD">
        <w:rPr>
          <w:i/>
          <w:color w:val="000000"/>
          <w:sz w:val="22"/>
          <w:szCs w:val="22"/>
          <w:lang w:val="en-US"/>
        </w:rPr>
        <w:t>querela, ae f</w:t>
      </w:r>
      <w:r w:rsidRPr="00C93FFD">
        <w:rPr>
          <w:color w:val="000000"/>
          <w:sz w:val="22"/>
          <w:szCs w:val="22"/>
          <w:lang w:val="en-US"/>
        </w:rPr>
        <w:t xml:space="preserve">: querimonia, conquestio, </w:t>
      </w:r>
      <w:r w:rsidRPr="001E4324">
        <w:rPr>
          <w:color w:val="000000"/>
          <w:sz w:val="22"/>
          <w:szCs w:val="22"/>
          <w:lang w:val="ru-RU"/>
        </w:rPr>
        <w:t>μομφή</w:t>
      </w:r>
      <w:r w:rsidRPr="00C93FFD">
        <w:rPr>
          <w:color w:val="000000"/>
          <w:sz w:val="22"/>
          <w:szCs w:val="22"/>
          <w:lang w:val="en-US"/>
        </w:rPr>
        <w:t>, cantus nugatorius, quo nutrices infantibus somnum conciliant</w:t>
      </w:r>
    </w:p>
    <w:p w14:paraId="0F6D073C" w14:textId="77777777" w:rsidR="00C43BFE" w:rsidRPr="00C93FFD" w:rsidRDefault="00C43BFE" w:rsidP="0033150F">
      <w:pPr>
        <w:jc w:val="both"/>
        <w:rPr>
          <w:color w:val="000000"/>
          <w:sz w:val="22"/>
          <w:szCs w:val="22"/>
          <w:lang w:val="fr-FR"/>
        </w:rPr>
      </w:pPr>
      <w:r w:rsidRPr="00C93FFD">
        <w:rPr>
          <w:b/>
          <w:color w:val="000000"/>
          <w:sz w:val="22"/>
          <w:szCs w:val="22"/>
          <w:lang w:val="fr-FR"/>
        </w:rPr>
        <w:t>163</w:t>
      </w:r>
      <w:r w:rsidRPr="00C93FFD">
        <w:rPr>
          <w:color w:val="000000"/>
          <w:sz w:val="22"/>
          <w:szCs w:val="22"/>
          <w:lang w:val="fr-FR"/>
        </w:rPr>
        <w:t xml:space="preserve">: </w:t>
      </w:r>
      <w:r w:rsidRPr="00C93FFD">
        <w:rPr>
          <w:i/>
          <w:color w:val="000000"/>
          <w:sz w:val="22"/>
          <w:szCs w:val="22"/>
          <w:lang w:val="fr-FR"/>
        </w:rPr>
        <w:t>vagitus, us m</w:t>
      </w:r>
      <w:r w:rsidRPr="00C93FFD">
        <w:rPr>
          <w:color w:val="000000"/>
          <w:sz w:val="22"/>
          <w:szCs w:val="22"/>
          <w:lang w:val="fr-FR"/>
        </w:rPr>
        <w:t>: vagiendi actus, clamor fletusque infantis</w:t>
      </w:r>
    </w:p>
    <w:p w14:paraId="64BB4E8E" w14:textId="77777777" w:rsidR="00C43BFE" w:rsidRPr="00C93FFD" w:rsidRDefault="00C43BFE" w:rsidP="0033150F">
      <w:pPr>
        <w:jc w:val="both"/>
        <w:rPr>
          <w:color w:val="000000"/>
          <w:sz w:val="22"/>
          <w:szCs w:val="22"/>
          <w:lang w:val="fr-FR"/>
        </w:rPr>
      </w:pPr>
      <w:r w:rsidRPr="00C93FFD">
        <w:rPr>
          <w:b/>
          <w:color w:val="000000"/>
          <w:sz w:val="22"/>
          <w:szCs w:val="22"/>
          <w:lang w:val="fr-FR"/>
        </w:rPr>
        <w:t>164</w:t>
      </w:r>
      <w:r w:rsidRPr="00C93FFD">
        <w:rPr>
          <w:color w:val="000000"/>
          <w:sz w:val="22"/>
          <w:szCs w:val="22"/>
          <w:lang w:val="fr-FR"/>
        </w:rPr>
        <w:t xml:space="preserve">: </w:t>
      </w:r>
      <w:r w:rsidRPr="00C93FFD">
        <w:rPr>
          <w:i/>
          <w:color w:val="000000"/>
          <w:sz w:val="22"/>
          <w:szCs w:val="22"/>
          <w:lang w:val="fr-FR"/>
        </w:rPr>
        <w:t>navicula, ae f</w:t>
      </w:r>
      <w:r w:rsidRPr="00C93FFD">
        <w:rPr>
          <w:color w:val="000000"/>
          <w:sz w:val="22"/>
          <w:szCs w:val="22"/>
          <w:lang w:val="fr-FR"/>
        </w:rPr>
        <w:t xml:space="preserve">: navis parva, </w:t>
      </w:r>
      <w:r w:rsidRPr="00C93FFD">
        <w:rPr>
          <w:color w:val="000000"/>
          <w:sz w:val="22"/>
          <w:szCs w:val="22"/>
          <w:u w:val="single"/>
          <w:lang w:val="fr-FR"/>
        </w:rPr>
        <w:t>scil</w:t>
      </w:r>
      <w:r w:rsidRPr="00C93FFD">
        <w:rPr>
          <w:color w:val="000000"/>
          <w:sz w:val="22"/>
          <w:szCs w:val="22"/>
          <w:lang w:val="fr-FR"/>
        </w:rPr>
        <w:t xml:space="preserve">. cunae; </w:t>
      </w:r>
      <w:r w:rsidRPr="00C93FFD">
        <w:rPr>
          <w:i/>
          <w:color w:val="000000"/>
          <w:sz w:val="22"/>
          <w:szCs w:val="22"/>
          <w:lang w:val="fr-FR"/>
        </w:rPr>
        <w:t>pello, pepuli, pulsum, ere</w:t>
      </w:r>
      <w:r w:rsidRPr="00C93FFD">
        <w:rPr>
          <w:color w:val="000000"/>
          <w:sz w:val="22"/>
          <w:szCs w:val="22"/>
          <w:lang w:val="fr-FR"/>
        </w:rPr>
        <w:t xml:space="preserve">: percutere, pulsare, pulsando movēre; </w:t>
      </w:r>
      <w:r w:rsidRPr="00C93FFD">
        <w:rPr>
          <w:i/>
          <w:color w:val="000000"/>
          <w:sz w:val="22"/>
          <w:szCs w:val="22"/>
          <w:lang w:val="fr-FR"/>
        </w:rPr>
        <w:t>solor, solatus sum, ari</w:t>
      </w:r>
      <w:r w:rsidRPr="00C93FFD">
        <w:rPr>
          <w:color w:val="000000"/>
          <w:sz w:val="22"/>
          <w:szCs w:val="22"/>
          <w:lang w:val="fr-FR"/>
        </w:rPr>
        <w:t xml:space="preserve">: consolor, spem facio, dictis alloquor, recreo, </w:t>
      </w:r>
      <w:r w:rsidRPr="001E4324">
        <w:rPr>
          <w:color w:val="000000"/>
          <w:sz w:val="22"/>
          <w:szCs w:val="22"/>
          <w:lang w:val="ru-RU"/>
        </w:rPr>
        <w:t>παραμυθέομαι</w:t>
      </w:r>
      <w:r w:rsidRPr="00C93FFD">
        <w:rPr>
          <w:color w:val="000000"/>
          <w:sz w:val="22"/>
          <w:szCs w:val="22"/>
          <w:lang w:val="fr-FR"/>
        </w:rPr>
        <w:t xml:space="preserve">; </w:t>
      </w:r>
      <w:r w:rsidRPr="00C93FFD">
        <w:rPr>
          <w:i/>
          <w:color w:val="000000"/>
          <w:sz w:val="22"/>
          <w:szCs w:val="22"/>
          <w:lang w:val="fr-FR"/>
        </w:rPr>
        <w:t>carmen, inis n</w:t>
      </w:r>
      <w:r w:rsidRPr="00C93FFD">
        <w:rPr>
          <w:color w:val="000000"/>
          <w:sz w:val="22"/>
          <w:szCs w:val="22"/>
          <w:lang w:val="fr-FR"/>
        </w:rPr>
        <w:t xml:space="preserve">: cantus, </w:t>
      </w:r>
      <w:r w:rsidRPr="001E4324">
        <w:rPr>
          <w:color w:val="000000"/>
          <w:sz w:val="22"/>
          <w:szCs w:val="22"/>
          <w:lang w:val="ru-RU"/>
        </w:rPr>
        <w:t>ᾠδή</w:t>
      </w:r>
      <w:r w:rsidRPr="00C93FFD">
        <w:rPr>
          <w:color w:val="000000"/>
          <w:sz w:val="22"/>
          <w:szCs w:val="22"/>
          <w:lang w:val="fr-FR"/>
        </w:rPr>
        <w:t xml:space="preserve">; </w:t>
      </w:r>
      <w:r w:rsidRPr="00C93FFD">
        <w:rPr>
          <w:i/>
          <w:color w:val="000000"/>
          <w:sz w:val="22"/>
          <w:szCs w:val="22"/>
          <w:lang w:val="fr-FR"/>
        </w:rPr>
        <w:t>nauta, ae m</w:t>
      </w:r>
      <w:r w:rsidRPr="00C93FFD">
        <w:rPr>
          <w:color w:val="000000"/>
          <w:sz w:val="22"/>
          <w:szCs w:val="22"/>
          <w:lang w:val="fr-FR"/>
        </w:rPr>
        <w:t xml:space="preserve">: quicumque in nave adhibetur, </w:t>
      </w:r>
      <w:r w:rsidRPr="001E4324">
        <w:rPr>
          <w:color w:val="000000"/>
          <w:sz w:val="22"/>
          <w:szCs w:val="22"/>
          <w:lang w:val="ru-RU"/>
        </w:rPr>
        <w:t>ναύτης</w:t>
      </w:r>
    </w:p>
    <w:p w14:paraId="00C17B8D" w14:textId="77777777" w:rsidR="00C43BFE" w:rsidRPr="00C93FFD" w:rsidRDefault="00C43BFE" w:rsidP="0033150F">
      <w:pPr>
        <w:jc w:val="both"/>
        <w:rPr>
          <w:color w:val="000000"/>
          <w:sz w:val="22"/>
          <w:szCs w:val="22"/>
          <w:lang w:val="fr-FR"/>
        </w:rPr>
      </w:pPr>
      <w:r w:rsidRPr="00C93FFD">
        <w:rPr>
          <w:b/>
          <w:color w:val="000000"/>
          <w:sz w:val="22"/>
          <w:szCs w:val="22"/>
          <w:lang w:val="fr-FR"/>
        </w:rPr>
        <w:t>165</w:t>
      </w:r>
      <w:r w:rsidRPr="00C93FFD">
        <w:rPr>
          <w:color w:val="000000"/>
          <w:sz w:val="22"/>
          <w:szCs w:val="22"/>
          <w:lang w:val="fr-FR"/>
        </w:rPr>
        <w:t xml:space="preserve">: </w:t>
      </w:r>
      <w:r w:rsidRPr="00C93FFD">
        <w:rPr>
          <w:i/>
          <w:color w:val="000000"/>
          <w:sz w:val="22"/>
          <w:szCs w:val="22"/>
          <w:lang w:val="fr-FR"/>
        </w:rPr>
        <w:t>ocellus, i m</w:t>
      </w:r>
      <w:r w:rsidRPr="00C93FFD">
        <w:rPr>
          <w:color w:val="000000"/>
          <w:sz w:val="22"/>
          <w:szCs w:val="22"/>
          <w:lang w:val="fr-FR"/>
        </w:rPr>
        <w:t xml:space="preserve">: oculus parvus; </w:t>
      </w:r>
      <w:r w:rsidRPr="00C93FFD">
        <w:rPr>
          <w:i/>
          <w:color w:val="000000"/>
          <w:sz w:val="22"/>
          <w:szCs w:val="22"/>
          <w:lang w:val="fr-FR"/>
        </w:rPr>
        <w:t>volo, ui, –, velle</w:t>
      </w:r>
      <w:r w:rsidRPr="00C93FFD">
        <w:rPr>
          <w:color w:val="000000"/>
          <w:sz w:val="22"/>
          <w:szCs w:val="22"/>
          <w:lang w:val="fr-FR"/>
        </w:rPr>
        <w:t xml:space="preserve">: desiderare, optare, cupere, </w:t>
      </w:r>
      <w:r w:rsidRPr="001E4324">
        <w:rPr>
          <w:color w:val="000000"/>
          <w:sz w:val="22"/>
          <w:szCs w:val="22"/>
          <w:lang w:val="ru-RU"/>
        </w:rPr>
        <w:t>βούλομαι</w:t>
      </w:r>
      <w:r w:rsidRPr="00C93FFD">
        <w:rPr>
          <w:color w:val="000000"/>
          <w:sz w:val="22"/>
          <w:szCs w:val="22"/>
          <w:lang w:val="fr-FR"/>
        </w:rPr>
        <w:t xml:space="preserve">, </w:t>
      </w:r>
      <w:r w:rsidRPr="001E4324">
        <w:rPr>
          <w:color w:val="000000"/>
          <w:sz w:val="22"/>
          <w:szCs w:val="22"/>
          <w:lang w:val="ru-RU"/>
        </w:rPr>
        <w:t>ἐθέλω</w:t>
      </w:r>
      <w:r w:rsidRPr="00C93FFD">
        <w:rPr>
          <w:color w:val="000000"/>
          <w:sz w:val="22"/>
          <w:szCs w:val="22"/>
          <w:lang w:val="fr-FR"/>
        </w:rPr>
        <w:t xml:space="preserve">; </w:t>
      </w:r>
      <w:r w:rsidRPr="00C93FFD">
        <w:rPr>
          <w:i/>
          <w:color w:val="000000"/>
          <w:sz w:val="22"/>
          <w:szCs w:val="22"/>
          <w:lang w:val="fr-FR"/>
        </w:rPr>
        <w:t>aperire</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claudere</w:t>
      </w:r>
    </w:p>
    <w:p w14:paraId="19AD7B29" w14:textId="77777777" w:rsidR="00C43BFE" w:rsidRPr="00C93FFD" w:rsidRDefault="00C43BFE" w:rsidP="0033150F">
      <w:pPr>
        <w:jc w:val="both"/>
        <w:rPr>
          <w:color w:val="000000"/>
          <w:sz w:val="22"/>
          <w:szCs w:val="22"/>
          <w:lang w:val="fr-FR"/>
        </w:rPr>
      </w:pPr>
      <w:r w:rsidRPr="00C93FFD">
        <w:rPr>
          <w:b/>
          <w:color w:val="000000"/>
          <w:sz w:val="22"/>
          <w:szCs w:val="22"/>
          <w:lang w:val="fr-FR"/>
        </w:rPr>
        <w:t>166</w:t>
      </w:r>
      <w:r w:rsidRPr="00C93FFD">
        <w:rPr>
          <w:color w:val="000000"/>
          <w:sz w:val="22"/>
          <w:szCs w:val="22"/>
          <w:lang w:val="fr-FR"/>
        </w:rPr>
        <w:t xml:space="preserve">: </w:t>
      </w:r>
      <w:r w:rsidRPr="00C93FFD">
        <w:rPr>
          <w:i/>
          <w:color w:val="000000"/>
          <w:sz w:val="22"/>
          <w:szCs w:val="22"/>
          <w:lang w:val="fr-FR"/>
        </w:rPr>
        <w:t>cubare</w:t>
      </w:r>
      <w:r w:rsidRPr="00C93FFD">
        <w:rPr>
          <w:color w:val="000000"/>
          <w:sz w:val="22"/>
          <w:szCs w:val="22"/>
          <w:lang w:val="fr-FR"/>
        </w:rPr>
        <w:t xml:space="preserve">: dormire; </w:t>
      </w:r>
      <w:r w:rsidRPr="00C93FFD">
        <w:rPr>
          <w:i/>
          <w:color w:val="000000"/>
          <w:sz w:val="22"/>
          <w:szCs w:val="22"/>
          <w:lang w:val="fr-FR"/>
        </w:rPr>
        <w:t>Sol, Solis m</w:t>
      </w:r>
      <w:r w:rsidRPr="00C93FFD">
        <w:rPr>
          <w:color w:val="000000"/>
          <w:sz w:val="22"/>
          <w:szCs w:val="22"/>
          <w:lang w:val="fr-FR"/>
        </w:rPr>
        <w:t xml:space="preserve">: planetarum princeps, qui exortu suo diem efficit, occasu noctem, </w:t>
      </w:r>
      <w:r w:rsidRPr="001E4324">
        <w:rPr>
          <w:color w:val="000000"/>
          <w:sz w:val="22"/>
          <w:szCs w:val="22"/>
          <w:lang w:val="ru-RU"/>
        </w:rPr>
        <w:t>ἥλιος</w:t>
      </w:r>
    </w:p>
    <w:p w14:paraId="2F5A8A72" w14:textId="77777777" w:rsidR="00C43BFE" w:rsidRPr="00C93FFD" w:rsidRDefault="00C43BFE" w:rsidP="0033150F">
      <w:pPr>
        <w:jc w:val="both"/>
        <w:rPr>
          <w:color w:val="000000"/>
          <w:sz w:val="22"/>
          <w:szCs w:val="22"/>
          <w:lang w:val="fr-FR"/>
        </w:rPr>
      </w:pPr>
      <w:r w:rsidRPr="00C93FFD">
        <w:rPr>
          <w:b/>
          <w:color w:val="000000"/>
          <w:sz w:val="22"/>
          <w:szCs w:val="22"/>
          <w:lang w:val="fr-FR"/>
        </w:rPr>
        <w:t>167</w:t>
      </w:r>
      <w:r w:rsidRPr="00C93FFD">
        <w:rPr>
          <w:color w:val="000000"/>
          <w:sz w:val="22"/>
          <w:szCs w:val="22"/>
          <w:lang w:val="fr-FR"/>
        </w:rPr>
        <w:t xml:space="preserve">: </w:t>
      </w:r>
      <w:r w:rsidRPr="00C93FFD">
        <w:rPr>
          <w:i/>
          <w:color w:val="000000"/>
          <w:sz w:val="22"/>
          <w:szCs w:val="22"/>
          <w:lang w:val="fr-FR"/>
        </w:rPr>
        <w:t>aureus, a, um</w:t>
      </w:r>
      <w:r w:rsidRPr="00C93FFD">
        <w:rPr>
          <w:color w:val="000000"/>
          <w:sz w:val="22"/>
          <w:szCs w:val="22"/>
          <w:lang w:val="fr-FR"/>
        </w:rPr>
        <w:t xml:space="preserve">: ex auro factus; </w:t>
      </w:r>
      <w:r w:rsidRPr="00C93FFD">
        <w:rPr>
          <w:i/>
          <w:color w:val="000000"/>
          <w:sz w:val="22"/>
          <w:szCs w:val="22"/>
          <w:lang w:val="fr-FR"/>
        </w:rPr>
        <w:t>grabātus, i m</w:t>
      </w:r>
      <w:r w:rsidRPr="00C93FFD">
        <w:rPr>
          <w:color w:val="000000"/>
          <w:sz w:val="22"/>
          <w:szCs w:val="22"/>
          <w:lang w:val="fr-FR"/>
        </w:rPr>
        <w:t xml:space="preserve">: lectus; </w:t>
      </w:r>
      <w:r w:rsidRPr="00C93FFD">
        <w:rPr>
          <w:i/>
          <w:color w:val="000000"/>
          <w:sz w:val="22"/>
          <w:szCs w:val="22"/>
          <w:lang w:val="fr-FR"/>
        </w:rPr>
        <w:t>luna, ae f</w:t>
      </w:r>
      <w:r w:rsidRPr="00C93FFD">
        <w:rPr>
          <w:color w:val="000000"/>
          <w:sz w:val="22"/>
          <w:szCs w:val="22"/>
          <w:lang w:val="fr-FR"/>
        </w:rPr>
        <w:t xml:space="preserve">: planeta proxima Terrae ac comes eius; </w:t>
      </w:r>
      <w:r w:rsidRPr="00C93FFD">
        <w:rPr>
          <w:i/>
          <w:color w:val="000000"/>
          <w:sz w:val="22"/>
          <w:szCs w:val="22"/>
          <w:lang w:val="fr-FR"/>
        </w:rPr>
        <w:t>piger, a, um</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industrius; </w:t>
      </w:r>
      <w:r w:rsidRPr="00C93FFD">
        <w:rPr>
          <w:i/>
          <w:color w:val="000000"/>
          <w:sz w:val="22"/>
          <w:szCs w:val="22"/>
          <w:lang w:val="fr-FR"/>
        </w:rPr>
        <w:t>linquo, liqui, (lictum), ere</w:t>
      </w:r>
      <w:r w:rsidRPr="00C93FFD">
        <w:rPr>
          <w:color w:val="000000"/>
          <w:sz w:val="22"/>
          <w:szCs w:val="22"/>
          <w:lang w:val="fr-FR"/>
        </w:rPr>
        <w:t xml:space="preserve">: deserere, relinquere, destituere, omittere, </w:t>
      </w:r>
      <w:r w:rsidRPr="001E4324">
        <w:rPr>
          <w:color w:val="000000"/>
          <w:sz w:val="22"/>
          <w:szCs w:val="22"/>
          <w:lang w:val="ru-RU"/>
        </w:rPr>
        <w:t>λείπω</w:t>
      </w:r>
    </w:p>
    <w:p w14:paraId="3F7DFF62" w14:textId="77777777" w:rsidR="00C43BFE" w:rsidRPr="00C93FFD" w:rsidRDefault="00C43BFE" w:rsidP="0033150F">
      <w:pPr>
        <w:jc w:val="both"/>
        <w:rPr>
          <w:color w:val="000000"/>
          <w:sz w:val="22"/>
          <w:szCs w:val="22"/>
          <w:lang w:val="fr-FR"/>
        </w:rPr>
      </w:pPr>
      <w:r w:rsidRPr="00C93FFD">
        <w:rPr>
          <w:b/>
          <w:color w:val="000000"/>
          <w:sz w:val="22"/>
          <w:szCs w:val="22"/>
          <w:lang w:val="fr-FR"/>
        </w:rPr>
        <w:t>168</w:t>
      </w:r>
      <w:r w:rsidRPr="00C93FFD">
        <w:rPr>
          <w:color w:val="000000"/>
          <w:sz w:val="22"/>
          <w:szCs w:val="22"/>
          <w:lang w:val="fr-FR"/>
        </w:rPr>
        <w:t xml:space="preserve">: </w:t>
      </w:r>
      <w:r w:rsidRPr="00C93FFD">
        <w:rPr>
          <w:i/>
          <w:color w:val="000000"/>
          <w:sz w:val="22"/>
          <w:szCs w:val="22"/>
          <w:lang w:val="fr-FR"/>
        </w:rPr>
        <w:t>gena, ae f</w:t>
      </w:r>
      <w:r w:rsidRPr="00C93FFD">
        <w:rPr>
          <w:color w:val="000000"/>
          <w:sz w:val="22"/>
          <w:szCs w:val="22"/>
          <w:lang w:val="fr-FR"/>
        </w:rPr>
        <w:t xml:space="preserve">: h.l. palpebra; </w:t>
      </w:r>
      <w:r w:rsidRPr="00C93FFD">
        <w:rPr>
          <w:i/>
          <w:color w:val="000000"/>
          <w:sz w:val="22"/>
          <w:szCs w:val="22"/>
          <w:lang w:val="fr-FR"/>
        </w:rPr>
        <w:t>tego, texi, tectum, ere</w:t>
      </w:r>
      <w:r w:rsidRPr="00C93FFD">
        <w:rPr>
          <w:color w:val="000000"/>
          <w:sz w:val="22"/>
          <w:szCs w:val="22"/>
          <w:lang w:val="fr-FR"/>
        </w:rPr>
        <w:t xml:space="preserve">: operire, contegere, obducere, velare, vestire, </w:t>
      </w:r>
      <w:r w:rsidRPr="001E4324">
        <w:rPr>
          <w:color w:val="000000"/>
          <w:sz w:val="22"/>
          <w:szCs w:val="22"/>
          <w:lang w:val="ru-RU"/>
        </w:rPr>
        <w:t>καλύπτω</w:t>
      </w:r>
      <w:r w:rsidRPr="00C93FFD">
        <w:rPr>
          <w:color w:val="000000"/>
          <w:sz w:val="22"/>
          <w:szCs w:val="22"/>
          <w:lang w:val="fr-FR"/>
        </w:rPr>
        <w:t xml:space="preserve">, </w:t>
      </w:r>
      <w:r w:rsidRPr="001E4324">
        <w:rPr>
          <w:color w:val="000000"/>
          <w:sz w:val="22"/>
          <w:szCs w:val="22"/>
          <w:lang w:val="ru-RU"/>
        </w:rPr>
        <w:t>στέγω</w:t>
      </w:r>
      <w:r w:rsidRPr="00C93FFD">
        <w:rPr>
          <w:color w:val="000000"/>
          <w:sz w:val="22"/>
          <w:szCs w:val="22"/>
          <w:lang w:val="fr-FR"/>
        </w:rPr>
        <w:t xml:space="preserve">; </w:t>
      </w:r>
      <w:r w:rsidRPr="00C93FFD">
        <w:rPr>
          <w:i/>
          <w:color w:val="000000"/>
          <w:sz w:val="22"/>
          <w:szCs w:val="22"/>
          <w:lang w:val="fr-FR"/>
        </w:rPr>
        <w:t>plusculum</w:t>
      </w:r>
      <w:r w:rsidRPr="00C93FFD">
        <w:rPr>
          <w:color w:val="000000"/>
          <w:sz w:val="22"/>
          <w:szCs w:val="22"/>
          <w:lang w:val="fr-FR"/>
        </w:rPr>
        <w:t>: aliquanto plus</w:t>
      </w:r>
    </w:p>
    <w:p w14:paraId="5FBB2B21" w14:textId="77777777" w:rsidR="00C43BFE" w:rsidRPr="00C93FFD" w:rsidRDefault="00C43BFE" w:rsidP="0033150F">
      <w:pPr>
        <w:jc w:val="both"/>
        <w:rPr>
          <w:color w:val="000000"/>
          <w:sz w:val="22"/>
          <w:szCs w:val="22"/>
          <w:lang w:val="fr-FR"/>
        </w:rPr>
      </w:pPr>
      <w:r w:rsidRPr="00C93FFD">
        <w:rPr>
          <w:b/>
          <w:color w:val="000000"/>
          <w:sz w:val="22"/>
          <w:szCs w:val="22"/>
          <w:lang w:val="fr-FR"/>
        </w:rPr>
        <w:t>169</w:t>
      </w:r>
      <w:r w:rsidRPr="00C93FFD">
        <w:rPr>
          <w:color w:val="000000"/>
          <w:sz w:val="22"/>
          <w:szCs w:val="22"/>
          <w:lang w:val="fr-FR"/>
        </w:rPr>
        <w:t xml:space="preserve">: </w:t>
      </w:r>
      <w:r w:rsidRPr="00C93FFD">
        <w:rPr>
          <w:i/>
          <w:color w:val="000000"/>
          <w:sz w:val="22"/>
          <w:szCs w:val="22"/>
          <w:lang w:val="fr-FR"/>
        </w:rPr>
        <w:t>lalla</w:t>
      </w:r>
      <w:r w:rsidRPr="00C93FFD">
        <w:rPr>
          <w:color w:val="000000"/>
          <w:sz w:val="22"/>
          <w:szCs w:val="22"/>
          <w:lang w:val="fr-FR"/>
        </w:rPr>
        <w:t>: "[nutrices] infantibus, ut dormiant, solent dicere saepe: Lalla lalla lalla aut dormi aut lacta" (</w:t>
      </w:r>
      <w:r w:rsidRPr="00C93FFD">
        <w:rPr>
          <w:i/>
          <w:color w:val="000000"/>
          <w:sz w:val="22"/>
          <w:szCs w:val="22"/>
          <w:lang w:val="fr-FR"/>
        </w:rPr>
        <w:t>Schol. ad Pers.</w:t>
      </w:r>
      <w:r w:rsidRPr="00C93FFD">
        <w:rPr>
          <w:color w:val="000000"/>
          <w:sz w:val="22"/>
          <w:szCs w:val="22"/>
          <w:lang w:val="fr-FR"/>
        </w:rPr>
        <w:t xml:space="preserve"> 3.16) [</w:t>
      </w:r>
      <w:r w:rsidRPr="001E4324">
        <w:rPr>
          <w:color w:val="000000"/>
          <w:sz w:val="22"/>
          <w:szCs w:val="22"/>
          <w:lang w:val="ru-RU"/>
        </w:rPr>
        <w:t>баю</w:t>
      </w:r>
      <w:r w:rsidRPr="00C93FFD">
        <w:rPr>
          <w:color w:val="000000"/>
          <w:sz w:val="22"/>
          <w:szCs w:val="22"/>
          <w:lang w:val="fr-FR"/>
        </w:rPr>
        <w:t>-</w:t>
      </w:r>
      <w:r w:rsidRPr="001E4324">
        <w:rPr>
          <w:color w:val="000000"/>
          <w:sz w:val="22"/>
          <w:szCs w:val="22"/>
          <w:lang w:val="ru-RU"/>
        </w:rPr>
        <w:t>бай</w:t>
      </w:r>
      <w:r w:rsidRPr="00C93FFD">
        <w:rPr>
          <w:color w:val="000000"/>
          <w:sz w:val="22"/>
          <w:szCs w:val="22"/>
          <w:lang w:val="fr-FR"/>
        </w:rPr>
        <w:t>]</w:t>
      </w:r>
    </w:p>
    <w:p w14:paraId="2A726EF3" w14:textId="77777777" w:rsidR="00C43BFE" w:rsidRPr="00C93FFD" w:rsidRDefault="00C43BFE" w:rsidP="0033150F">
      <w:pPr>
        <w:jc w:val="both"/>
        <w:rPr>
          <w:color w:val="000000"/>
          <w:sz w:val="22"/>
          <w:szCs w:val="22"/>
          <w:lang w:val="fr-FR"/>
        </w:rPr>
      </w:pPr>
      <w:r w:rsidRPr="00C93FFD">
        <w:rPr>
          <w:b/>
          <w:color w:val="000000"/>
          <w:sz w:val="22"/>
          <w:szCs w:val="22"/>
          <w:lang w:val="fr-FR"/>
        </w:rPr>
        <w:t>170</w:t>
      </w:r>
      <w:r w:rsidRPr="00C93FFD">
        <w:rPr>
          <w:color w:val="000000"/>
          <w:sz w:val="22"/>
          <w:szCs w:val="22"/>
          <w:lang w:val="fr-FR"/>
        </w:rPr>
        <w:t xml:space="preserve">: </w:t>
      </w:r>
      <w:r w:rsidRPr="00C93FFD">
        <w:rPr>
          <w:i/>
          <w:color w:val="000000"/>
          <w:sz w:val="22"/>
          <w:szCs w:val="22"/>
          <w:lang w:val="fr-FR"/>
        </w:rPr>
        <w:t>usque</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omne tempus, semper; </w:t>
      </w:r>
      <w:r w:rsidRPr="00C93FFD">
        <w:rPr>
          <w:i/>
          <w:color w:val="000000"/>
          <w:sz w:val="22"/>
          <w:szCs w:val="22"/>
          <w:lang w:val="fr-FR"/>
        </w:rPr>
        <w:t>tueor, tuitus sum, tueri</w:t>
      </w:r>
      <w:r w:rsidRPr="00C93FFD">
        <w:rPr>
          <w:color w:val="000000"/>
          <w:sz w:val="22"/>
          <w:szCs w:val="22"/>
          <w:lang w:val="fr-FR"/>
        </w:rPr>
        <w:t>: aspicere, spectare</w:t>
      </w:r>
    </w:p>
    <w:p w14:paraId="03173194" w14:textId="77777777" w:rsidR="00C43BFE" w:rsidRPr="00C93FFD" w:rsidRDefault="00C43BFE" w:rsidP="0033150F">
      <w:pPr>
        <w:jc w:val="both"/>
        <w:rPr>
          <w:color w:val="000000"/>
          <w:sz w:val="22"/>
          <w:szCs w:val="22"/>
          <w:lang w:val="fr-FR"/>
        </w:rPr>
      </w:pPr>
      <w:r w:rsidRPr="00C93FFD">
        <w:rPr>
          <w:b/>
          <w:color w:val="000000"/>
          <w:sz w:val="22"/>
          <w:szCs w:val="22"/>
          <w:lang w:val="fr-FR"/>
        </w:rPr>
        <w:t>171</w:t>
      </w:r>
      <w:r w:rsidRPr="00C93FFD">
        <w:rPr>
          <w:color w:val="000000"/>
          <w:sz w:val="22"/>
          <w:szCs w:val="22"/>
          <w:lang w:val="fr-FR"/>
        </w:rPr>
        <w:t xml:space="preserve">: </w:t>
      </w:r>
      <w:r w:rsidRPr="00C93FFD">
        <w:rPr>
          <w:i/>
          <w:color w:val="000000"/>
          <w:sz w:val="22"/>
          <w:szCs w:val="22"/>
          <w:lang w:val="fr-FR"/>
        </w:rPr>
        <w:t>doleo, ui, litum, ēre</w:t>
      </w:r>
      <w:r w:rsidRPr="00C93FFD">
        <w:rPr>
          <w:color w:val="000000"/>
          <w:sz w:val="22"/>
          <w:szCs w:val="22"/>
          <w:lang w:val="fr-FR"/>
        </w:rPr>
        <w:t xml:space="preserve">: dolore affici, dolorem pati; </w:t>
      </w:r>
      <w:r w:rsidRPr="00C93FFD">
        <w:rPr>
          <w:i/>
          <w:color w:val="000000"/>
          <w:sz w:val="22"/>
          <w:szCs w:val="22"/>
          <w:lang w:val="fr-FR"/>
        </w:rPr>
        <w:t>quod</w:t>
      </w:r>
      <w:r w:rsidRPr="00C93FFD">
        <w:rPr>
          <w:color w:val="000000"/>
          <w:sz w:val="22"/>
          <w:szCs w:val="22"/>
          <w:lang w:val="fr-FR"/>
        </w:rPr>
        <w:t xml:space="preserve">: h.l. nam, enim; </w:t>
      </w:r>
      <w:r w:rsidRPr="00C93FFD">
        <w:rPr>
          <w:i/>
          <w:color w:val="000000"/>
          <w:sz w:val="22"/>
          <w:szCs w:val="22"/>
          <w:lang w:val="fr-FR"/>
        </w:rPr>
        <w:t>cerno, crevi, cretum, ere</w:t>
      </w:r>
      <w:r w:rsidRPr="00C93FFD">
        <w:rPr>
          <w:color w:val="000000"/>
          <w:sz w:val="22"/>
          <w:szCs w:val="22"/>
          <w:lang w:val="fr-FR"/>
        </w:rPr>
        <w:t xml:space="preserve">: separare, praesertim aspiciendo, adeoque purgare, et intellegere, </w:t>
      </w:r>
      <w:r w:rsidRPr="001E4324">
        <w:rPr>
          <w:color w:val="000000"/>
          <w:sz w:val="22"/>
          <w:szCs w:val="22"/>
          <w:lang w:val="ru-RU"/>
        </w:rPr>
        <w:t>κρίνω</w:t>
      </w:r>
      <w:r w:rsidRPr="00C93FFD">
        <w:rPr>
          <w:color w:val="000000"/>
          <w:sz w:val="22"/>
          <w:szCs w:val="22"/>
          <w:lang w:val="fr-FR"/>
        </w:rPr>
        <w:t xml:space="preserve">; </w:t>
      </w:r>
      <w:r w:rsidRPr="00C93FFD">
        <w:rPr>
          <w:i/>
          <w:color w:val="000000"/>
          <w:sz w:val="22"/>
          <w:szCs w:val="22"/>
          <w:lang w:val="fr-FR"/>
        </w:rPr>
        <w:t>mamma, ae f</w:t>
      </w:r>
      <w:r w:rsidRPr="00C93FFD">
        <w:rPr>
          <w:color w:val="000000"/>
          <w:sz w:val="22"/>
          <w:szCs w:val="22"/>
          <w:lang w:val="fr-FR"/>
        </w:rPr>
        <w:t>: mater</w:t>
      </w:r>
    </w:p>
    <w:p w14:paraId="2BD5B151" w14:textId="77777777" w:rsidR="00C43BFE" w:rsidRPr="00C93FFD" w:rsidRDefault="00C43BFE" w:rsidP="0033150F">
      <w:pPr>
        <w:jc w:val="both"/>
        <w:rPr>
          <w:color w:val="000000"/>
          <w:sz w:val="22"/>
          <w:szCs w:val="22"/>
          <w:lang w:val="fr-FR"/>
        </w:rPr>
      </w:pPr>
      <w:r w:rsidRPr="00C93FFD">
        <w:rPr>
          <w:b/>
          <w:color w:val="000000"/>
          <w:sz w:val="22"/>
          <w:szCs w:val="22"/>
          <w:lang w:val="fr-FR"/>
        </w:rPr>
        <w:t>172</w:t>
      </w:r>
      <w:r w:rsidRPr="00C93FFD">
        <w:rPr>
          <w:color w:val="000000"/>
          <w:sz w:val="22"/>
          <w:szCs w:val="22"/>
          <w:lang w:val="fr-FR"/>
        </w:rPr>
        <w:t xml:space="preserve">: </w:t>
      </w:r>
      <w:r w:rsidRPr="00C93FFD">
        <w:rPr>
          <w:i/>
          <w:color w:val="000000"/>
          <w:sz w:val="22"/>
          <w:szCs w:val="22"/>
          <w:lang w:val="fr-FR"/>
        </w:rPr>
        <w:t>servulus, i m</w:t>
      </w:r>
      <w:r w:rsidRPr="00C93FFD">
        <w:rPr>
          <w:color w:val="000000"/>
          <w:sz w:val="22"/>
          <w:szCs w:val="22"/>
          <w:lang w:val="fr-FR"/>
        </w:rPr>
        <w:t xml:space="preserve">: servus parvus, puer servus; </w:t>
      </w:r>
      <w:r w:rsidRPr="00C93FFD">
        <w:rPr>
          <w:i/>
          <w:color w:val="000000"/>
          <w:sz w:val="22"/>
          <w:szCs w:val="22"/>
          <w:lang w:val="fr-FR"/>
        </w:rPr>
        <w:t>vix</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cum vi, aegre, difficulter, </w:t>
      </w:r>
      <w:r w:rsidRPr="001E4324">
        <w:rPr>
          <w:color w:val="000000"/>
          <w:sz w:val="22"/>
          <w:szCs w:val="22"/>
          <w:lang w:val="ru-RU"/>
        </w:rPr>
        <w:t>μόλις</w:t>
      </w:r>
      <w:r w:rsidRPr="00C93FFD">
        <w:rPr>
          <w:color w:val="000000"/>
          <w:sz w:val="22"/>
          <w:szCs w:val="22"/>
          <w:lang w:val="fr-FR"/>
        </w:rPr>
        <w:t xml:space="preserve">; </w:t>
      </w:r>
      <w:r w:rsidRPr="00C93FFD">
        <w:rPr>
          <w:i/>
          <w:color w:val="000000"/>
          <w:sz w:val="22"/>
          <w:szCs w:val="22"/>
          <w:lang w:val="fr-FR"/>
        </w:rPr>
        <w:t>serva, ae f</w:t>
      </w:r>
      <w:r w:rsidRPr="00C93FFD">
        <w:rPr>
          <w:color w:val="000000"/>
          <w:sz w:val="22"/>
          <w:szCs w:val="22"/>
          <w:lang w:val="fr-FR"/>
        </w:rPr>
        <w:t xml:space="preserve">: ancilla, </w:t>
      </w:r>
      <w:r w:rsidRPr="001E4324">
        <w:rPr>
          <w:color w:val="000000"/>
          <w:sz w:val="22"/>
          <w:szCs w:val="22"/>
          <w:lang w:val="ru-RU"/>
        </w:rPr>
        <w:t>δούλη</w:t>
      </w:r>
    </w:p>
    <w:p w14:paraId="40002CE5" w14:textId="77777777" w:rsidR="00C43BFE" w:rsidRPr="00C93FFD" w:rsidRDefault="00C43BFE" w:rsidP="0033150F">
      <w:pPr>
        <w:jc w:val="both"/>
        <w:rPr>
          <w:color w:val="000000"/>
          <w:sz w:val="22"/>
          <w:szCs w:val="22"/>
          <w:lang w:val="fr-FR"/>
        </w:rPr>
      </w:pPr>
      <w:r w:rsidRPr="00C93FFD">
        <w:rPr>
          <w:b/>
          <w:color w:val="000000"/>
          <w:sz w:val="22"/>
          <w:szCs w:val="22"/>
          <w:lang w:val="fr-FR"/>
        </w:rPr>
        <w:t>173</w:t>
      </w:r>
      <w:r w:rsidRPr="00C93FFD">
        <w:rPr>
          <w:color w:val="000000"/>
          <w:sz w:val="22"/>
          <w:szCs w:val="22"/>
          <w:lang w:val="fr-FR"/>
        </w:rPr>
        <w:t xml:space="preserve">: </w:t>
      </w:r>
      <w:r w:rsidRPr="00C93FFD">
        <w:rPr>
          <w:i/>
          <w:color w:val="000000"/>
          <w:sz w:val="22"/>
          <w:szCs w:val="22"/>
          <w:lang w:val="fr-FR"/>
        </w:rPr>
        <w:t>gena, ae f</w:t>
      </w:r>
      <w:r w:rsidRPr="00C93FFD">
        <w:rPr>
          <w:color w:val="000000"/>
          <w:sz w:val="22"/>
          <w:szCs w:val="22"/>
          <w:lang w:val="fr-FR"/>
        </w:rPr>
        <w:t xml:space="preserve">: h.l. palpebra; </w:t>
      </w:r>
      <w:r w:rsidRPr="00C93FFD">
        <w:rPr>
          <w:i/>
          <w:color w:val="000000"/>
          <w:sz w:val="22"/>
          <w:szCs w:val="22"/>
          <w:lang w:val="fr-FR"/>
        </w:rPr>
        <w:t>tego, texi, tectum, ere</w:t>
      </w:r>
      <w:r w:rsidRPr="00C93FFD">
        <w:rPr>
          <w:color w:val="000000"/>
          <w:sz w:val="22"/>
          <w:szCs w:val="22"/>
          <w:lang w:val="fr-FR"/>
        </w:rPr>
        <w:t xml:space="preserve">: operire, contegere, obducere, velare, vestire, </w:t>
      </w:r>
      <w:r w:rsidRPr="001E4324">
        <w:rPr>
          <w:color w:val="000000"/>
          <w:sz w:val="22"/>
          <w:szCs w:val="22"/>
          <w:lang w:val="ru-RU"/>
        </w:rPr>
        <w:t>καλύπτω</w:t>
      </w:r>
      <w:r w:rsidRPr="00C93FFD">
        <w:rPr>
          <w:color w:val="000000"/>
          <w:sz w:val="22"/>
          <w:szCs w:val="22"/>
          <w:lang w:val="fr-FR"/>
        </w:rPr>
        <w:t xml:space="preserve">, </w:t>
      </w:r>
      <w:r w:rsidRPr="001E4324">
        <w:rPr>
          <w:color w:val="000000"/>
          <w:sz w:val="22"/>
          <w:szCs w:val="22"/>
          <w:lang w:val="ru-RU"/>
        </w:rPr>
        <w:t>στέγω</w:t>
      </w:r>
      <w:r w:rsidRPr="00C93FFD">
        <w:rPr>
          <w:color w:val="000000"/>
          <w:sz w:val="22"/>
          <w:szCs w:val="22"/>
          <w:lang w:val="fr-FR"/>
        </w:rPr>
        <w:t xml:space="preserve">; </w:t>
      </w:r>
      <w:r w:rsidRPr="00C93FFD">
        <w:rPr>
          <w:i/>
          <w:color w:val="000000"/>
          <w:sz w:val="22"/>
          <w:szCs w:val="22"/>
          <w:lang w:val="fr-FR"/>
        </w:rPr>
        <w:t>liber, a um</w:t>
      </w:r>
      <w:r w:rsidRPr="00C93FFD">
        <w:rPr>
          <w:color w:val="000000"/>
          <w:sz w:val="22"/>
          <w:szCs w:val="22"/>
          <w:lang w:val="fr-FR"/>
        </w:rPr>
        <w:t xml:space="preserve">: </w:t>
      </w:r>
      <w:r w:rsidRPr="001E4324">
        <w:rPr>
          <w:color w:val="000000"/>
          <w:sz w:val="22"/>
          <w:szCs w:val="22"/>
          <w:lang w:val="ru-RU"/>
        </w:rPr>
        <w:t>ἐλεύθερος</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servus</w:t>
      </w:r>
    </w:p>
    <w:p w14:paraId="61C72E12" w14:textId="77777777" w:rsidR="00C43BFE" w:rsidRPr="00C93FFD" w:rsidRDefault="00C43BFE" w:rsidP="0033150F">
      <w:pPr>
        <w:jc w:val="both"/>
        <w:rPr>
          <w:color w:val="000000"/>
          <w:sz w:val="22"/>
          <w:szCs w:val="22"/>
          <w:lang w:val="fr-FR"/>
        </w:rPr>
      </w:pPr>
      <w:r w:rsidRPr="00C93FFD">
        <w:rPr>
          <w:b/>
          <w:color w:val="000000"/>
          <w:sz w:val="22"/>
          <w:szCs w:val="22"/>
          <w:lang w:val="fr-FR"/>
        </w:rPr>
        <w:t>174</w:t>
      </w:r>
      <w:r w:rsidRPr="00C93FFD">
        <w:rPr>
          <w:color w:val="000000"/>
          <w:sz w:val="22"/>
          <w:szCs w:val="22"/>
          <w:lang w:val="fr-FR"/>
        </w:rPr>
        <w:t xml:space="preserve">: </w:t>
      </w:r>
      <w:r w:rsidRPr="00C93FFD">
        <w:rPr>
          <w:i/>
          <w:color w:val="000000"/>
          <w:sz w:val="22"/>
          <w:szCs w:val="22"/>
          <w:lang w:val="fr-FR"/>
        </w:rPr>
        <w:t>lalla</w:t>
      </w:r>
      <w:r w:rsidRPr="00C93FFD">
        <w:rPr>
          <w:color w:val="000000"/>
          <w:sz w:val="22"/>
          <w:szCs w:val="22"/>
          <w:lang w:val="fr-FR"/>
        </w:rPr>
        <w:t>: "[nutrices] infantibus, ut dormiant, solent dicere saepe: Lalla lalla lalla aut dormi aut lacta" (</w:t>
      </w:r>
      <w:r w:rsidRPr="00C93FFD">
        <w:rPr>
          <w:i/>
          <w:color w:val="000000"/>
          <w:sz w:val="22"/>
          <w:szCs w:val="22"/>
          <w:lang w:val="fr-FR"/>
        </w:rPr>
        <w:t>Schol. ad Pers.</w:t>
      </w:r>
      <w:r w:rsidRPr="00C93FFD">
        <w:rPr>
          <w:color w:val="000000"/>
          <w:sz w:val="22"/>
          <w:szCs w:val="22"/>
          <w:lang w:val="fr-FR"/>
        </w:rPr>
        <w:t xml:space="preserve"> 3.16) [</w:t>
      </w:r>
      <w:r w:rsidRPr="001E4324">
        <w:rPr>
          <w:color w:val="000000"/>
          <w:sz w:val="22"/>
          <w:szCs w:val="22"/>
          <w:lang w:val="ru-RU"/>
        </w:rPr>
        <w:t>баю</w:t>
      </w:r>
      <w:r w:rsidRPr="00C93FFD">
        <w:rPr>
          <w:color w:val="000000"/>
          <w:sz w:val="22"/>
          <w:szCs w:val="22"/>
          <w:lang w:val="fr-FR"/>
        </w:rPr>
        <w:t>-</w:t>
      </w:r>
      <w:r w:rsidRPr="001E4324">
        <w:rPr>
          <w:color w:val="000000"/>
          <w:sz w:val="22"/>
          <w:szCs w:val="22"/>
          <w:lang w:val="ru-RU"/>
        </w:rPr>
        <w:t>бай</w:t>
      </w:r>
      <w:r w:rsidRPr="00C93FFD">
        <w:rPr>
          <w:color w:val="000000"/>
          <w:sz w:val="22"/>
          <w:szCs w:val="22"/>
          <w:lang w:val="fr-FR"/>
        </w:rPr>
        <w:t>]</w:t>
      </w:r>
    </w:p>
    <w:p w14:paraId="313F636C" w14:textId="77777777" w:rsidR="00C43BFE" w:rsidRPr="00C93FFD" w:rsidRDefault="00C43BFE" w:rsidP="0033150F">
      <w:pPr>
        <w:jc w:val="both"/>
        <w:rPr>
          <w:color w:val="000000"/>
          <w:sz w:val="22"/>
          <w:szCs w:val="22"/>
          <w:lang w:val="fr-FR"/>
        </w:rPr>
      </w:pPr>
      <w:r w:rsidRPr="00C93FFD">
        <w:rPr>
          <w:b/>
          <w:color w:val="000000"/>
          <w:sz w:val="22"/>
          <w:szCs w:val="22"/>
          <w:lang w:val="fr-FR"/>
        </w:rPr>
        <w:t>175</w:t>
      </w:r>
      <w:r w:rsidRPr="00C93FFD">
        <w:rPr>
          <w:color w:val="000000"/>
          <w:sz w:val="22"/>
          <w:szCs w:val="22"/>
          <w:lang w:val="fr-FR"/>
        </w:rPr>
        <w:t xml:space="preserve">: </w:t>
      </w:r>
      <w:r w:rsidRPr="00C93FFD">
        <w:rPr>
          <w:i/>
          <w:color w:val="000000"/>
          <w:sz w:val="22"/>
          <w:szCs w:val="22"/>
          <w:lang w:val="fr-FR"/>
        </w:rPr>
        <w:t>tueor, tuitus sum, tueri</w:t>
      </w:r>
      <w:r w:rsidRPr="00C93FFD">
        <w:rPr>
          <w:color w:val="000000"/>
          <w:sz w:val="22"/>
          <w:szCs w:val="22"/>
          <w:lang w:val="fr-FR"/>
        </w:rPr>
        <w:t xml:space="preserve">: aspicere, spectare; usquequaque: totum tempus, </w:t>
      </w:r>
      <w:r w:rsidRPr="001E4324">
        <w:rPr>
          <w:color w:val="000000"/>
          <w:sz w:val="22"/>
          <w:szCs w:val="22"/>
          <w:lang w:val="ru-RU"/>
        </w:rPr>
        <w:t>καὶ</w:t>
      </w:r>
      <w:r w:rsidRPr="00C93FFD">
        <w:rPr>
          <w:color w:val="000000"/>
          <w:sz w:val="22"/>
          <w:szCs w:val="22"/>
          <w:lang w:val="fr-FR"/>
        </w:rPr>
        <w:t xml:space="preserve"> </w:t>
      </w:r>
      <w:r w:rsidRPr="001E4324">
        <w:rPr>
          <w:color w:val="000000"/>
          <w:sz w:val="22"/>
          <w:szCs w:val="22"/>
          <w:lang w:val="ru-RU"/>
        </w:rPr>
        <w:t>ἔτι</w:t>
      </w:r>
      <w:r w:rsidRPr="00C93FFD">
        <w:rPr>
          <w:color w:val="000000"/>
          <w:sz w:val="22"/>
          <w:szCs w:val="22"/>
          <w:lang w:val="fr-FR"/>
        </w:rPr>
        <w:t xml:space="preserve">; lugeo, luxi, luctum, ēre: flēre, plorare, </w:t>
      </w:r>
      <w:r w:rsidRPr="001E4324">
        <w:rPr>
          <w:color w:val="000000"/>
          <w:sz w:val="22"/>
          <w:szCs w:val="22"/>
          <w:lang w:val="ru-RU"/>
        </w:rPr>
        <w:t>πενθέω</w:t>
      </w:r>
    </w:p>
    <w:p w14:paraId="67D5FBE0" w14:textId="77777777" w:rsidR="00C43BFE" w:rsidRPr="00C93FFD" w:rsidRDefault="00C43BFE" w:rsidP="0033150F">
      <w:pPr>
        <w:jc w:val="both"/>
        <w:rPr>
          <w:color w:val="000000"/>
          <w:sz w:val="22"/>
          <w:szCs w:val="22"/>
          <w:lang w:val="fr-FR"/>
        </w:rPr>
      </w:pPr>
      <w:r w:rsidRPr="00C93FFD">
        <w:rPr>
          <w:b/>
          <w:color w:val="000000"/>
          <w:sz w:val="22"/>
          <w:szCs w:val="22"/>
          <w:lang w:val="fr-FR"/>
        </w:rPr>
        <w:t>176</w:t>
      </w:r>
      <w:r w:rsidRPr="00C93FFD">
        <w:rPr>
          <w:color w:val="000000"/>
          <w:sz w:val="22"/>
          <w:szCs w:val="22"/>
          <w:lang w:val="fr-FR"/>
        </w:rPr>
        <w:t xml:space="preserve">: </w:t>
      </w:r>
      <w:r w:rsidRPr="00C93FFD">
        <w:rPr>
          <w:i/>
          <w:color w:val="000000"/>
          <w:sz w:val="22"/>
          <w:szCs w:val="22"/>
          <w:lang w:val="fr-FR"/>
        </w:rPr>
        <w:t>foras</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extra. </w:t>
      </w:r>
      <w:r w:rsidRPr="001E4324">
        <w:rPr>
          <w:color w:val="000000"/>
          <w:sz w:val="22"/>
          <w:szCs w:val="22"/>
          <w:lang w:val="ru-RU"/>
        </w:rPr>
        <w:t>ἔξω</w:t>
      </w:r>
      <w:r w:rsidRPr="00C93FFD">
        <w:rPr>
          <w:color w:val="000000"/>
          <w:sz w:val="22"/>
          <w:szCs w:val="22"/>
          <w:lang w:val="fr-FR"/>
        </w:rPr>
        <w:t xml:space="preserve">; </w:t>
      </w:r>
      <w:r w:rsidRPr="00C93FFD">
        <w:rPr>
          <w:i/>
          <w:color w:val="000000"/>
          <w:sz w:val="22"/>
          <w:szCs w:val="22"/>
          <w:lang w:val="fr-FR"/>
        </w:rPr>
        <w:t>eo, ii, itum, ire</w:t>
      </w:r>
      <w:r w:rsidRPr="00C93FFD">
        <w:rPr>
          <w:color w:val="000000"/>
          <w:sz w:val="22"/>
          <w:szCs w:val="22"/>
          <w:lang w:val="fr-FR"/>
        </w:rPr>
        <w:t xml:space="preserve">: ambulare, abire, discedere; </w:t>
      </w:r>
      <w:r w:rsidRPr="00C93FFD">
        <w:rPr>
          <w:i/>
          <w:color w:val="000000"/>
          <w:sz w:val="22"/>
          <w:szCs w:val="22"/>
          <w:lang w:val="fr-FR"/>
        </w:rPr>
        <w:t>perdite</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flagitiose, nequiter, corrupte, </w:t>
      </w:r>
      <w:r w:rsidRPr="001E4324">
        <w:rPr>
          <w:color w:val="000000"/>
          <w:sz w:val="22"/>
          <w:szCs w:val="22"/>
          <w:lang w:val="ru-RU"/>
        </w:rPr>
        <w:t>ἀκολάστως</w:t>
      </w:r>
      <w:r w:rsidRPr="00C93FFD">
        <w:rPr>
          <w:color w:val="000000"/>
          <w:sz w:val="22"/>
          <w:szCs w:val="22"/>
          <w:lang w:val="fr-FR"/>
        </w:rPr>
        <w:t xml:space="preserve">; </w:t>
      </w:r>
      <w:r w:rsidRPr="00C93FFD">
        <w:rPr>
          <w:i/>
          <w:color w:val="000000"/>
          <w:sz w:val="22"/>
          <w:szCs w:val="22"/>
          <w:lang w:val="fr-FR"/>
        </w:rPr>
        <w:t>procul</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longe, porro, </w:t>
      </w:r>
      <w:r w:rsidRPr="001E4324">
        <w:rPr>
          <w:color w:val="000000"/>
          <w:sz w:val="22"/>
          <w:szCs w:val="22"/>
          <w:lang w:val="ru-RU"/>
        </w:rPr>
        <w:t>πόρρω</w:t>
      </w:r>
      <w:r w:rsidRPr="00C93FFD">
        <w:rPr>
          <w:color w:val="000000"/>
          <w:sz w:val="22"/>
          <w:szCs w:val="22"/>
          <w:lang w:val="fr-FR"/>
        </w:rPr>
        <w:t xml:space="preserve">, </w:t>
      </w:r>
      <w:r w:rsidRPr="001E4324">
        <w:rPr>
          <w:color w:val="000000"/>
          <w:sz w:val="22"/>
          <w:szCs w:val="22"/>
          <w:lang w:val="ru-RU"/>
        </w:rPr>
        <w:t>ἄποθεν</w:t>
      </w:r>
    </w:p>
    <w:p w14:paraId="172CB1D2" w14:textId="77777777" w:rsidR="00C43BFE" w:rsidRPr="00C93FFD" w:rsidRDefault="00C43BFE" w:rsidP="0033150F">
      <w:pPr>
        <w:jc w:val="both"/>
        <w:rPr>
          <w:color w:val="000000"/>
          <w:sz w:val="22"/>
          <w:szCs w:val="22"/>
          <w:lang w:val="fr-FR"/>
        </w:rPr>
      </w:pPr>
      <w:r w:rsidRPr="00C93FFD">
        <w:rPr>
          <w:b/>
          <w:color w:val="000000"/>
          <w:sz w:val="22"/>
          <w:szCs w:val="22"/>
          <w:lang w:val="fr-FR"/>
        </w:rPr>
        <w:t>177</w:t>
      </w:r>
      <w:r w:rsidRPr="00C93FFD">
        <w:rPr>
          <w:color w:val="000000"/>
          <w:sz w:val="22"/>
          <w:szCs w:val="22"/>
          <w:lang w:val="fr-FR"/>
        </w:rPr>
        <w:t xml:space="preserve">: </w:t>
      </w:r>
      <w:r w:rsidRPr="00C93FFD">
        <w:rPr>
          <w:i/>
          <w:color w:val="000000"/>
          <w:sz w:val="22"/>
          <w:szCs w:val="22"/>
          <w:lang w:val="fr-FR"/>
        </w:rPr>
        <w:t>pereo, ii, itum, ire</w:t>
      </w:r>
      <w:r w:rsidRPr="00C93FFD">
        <w:rPr>
          <w:color w:val="000000"/>
          <w:sz w:val="22"/>
          <w:szCs w:val="22"/>
          <w:lang w:val="fr-FR"/>
        </w:rPr>
        <w:t xml:space="preserve">: mori; </w:t>
      </w:r>
      <w:r w:rsidRPr="00C93FFD">
        <w:rPr>
          <w:i/>
          <w:color w:val="000000"/>
          <w:sz w:val="22"/>
          <w:szCs w:val="22"/>
          <w:lang w:val="fr-FR"/>
        </w:rPr>
        <w:t>tunc</w:t>
      </w:r>
      <w:r w:rsidRPr="00C93FFD">
        <w:rPr>
          <w:color w:val="000000"/>
          <w:sz w:val="22"/>
          <w:szCs w:val="22"/>
          <w:lang w:val="fr-FR"/>
        </w:rPr>
        <w:t xml:space="preserve">: tum; </w:t>
      </w:r>
      <w:r w:rsidRPr="00C93FFD">
        <w:rPr>
          <w:i/>
          <w:color w:val="000000"/>
          <w:sz w:val="22"/>
          <w:szCs w:val="22"/>
          <w:lang w:val="fr-FR"/>
        </w:rPr>
        <w:t>putare</w:t>
      </w:r>
      <w:r w:rsidRPr="00C93FFD">
        <w:rPr>
          <w:color w:val="000000"/>
          <w:sz w:val="22"/>
          <w:szCs w:val="22"/>
          <w:lang w:val="fr-FR"/>
        </w:rPr>
        <w:t>: arbitrari</w:t>
      </w:r>
    </w:p>
    <w:p w14:paraId="28AE78EB" w14:textId="77777777" w:rsidR="00C43BFE" w:rsidRPr="00C93FFD" w:rsidRDefault="00C43BFE" w:rsidP="0033150F">
      <w:pPr>
        <w:jc w:val="both"/>
        <w:rPr>
          <w:color w:val="000000"/>
          <w:sz w:val="22"/>
          <w:szCs w:val="22"/>
          <w:lang w:val="fr-FR"/>
        </w:rPr>
      </w:pPr>
      <w:r w:rsidRPr="00C93FFD">
        <w:rPr>
          <w:b/>
          <w:color w:val="000000"/>
          <w:sz w:val="22"/>
          <w:szCs w:val="22"/>
          <w:lang w:val="fr-FR"/>
        </w:rPr>
        <w:t>178</w:t>
      </w:r>
      <w:r w:rsidRPr="00C93FFD">
        <w:rPr>
          <w:color w:val="000000"/>
          <w:sz w:val="22"/>
          <w:szCs w:val="22"/>
          <w:lang w:val="fr-FR"/>
        </w:rPr>
        <w:t xml:space="preserve">: </w:t>
      </w:r>
      <w:r w:rsidRPr="00C93FFD">
        <w:rPr>
          <w:i/>
          <w:color w:val="000000"/>
          <w:sz w:val="22"/>
          <w:szCs w:val="22"/>
          <w:lang w:val="fr-FR"/>
        </w:rPr>
        <w:t>remitto, misi, missum, ere</w:t>
      </w:r>
      <w:r w:rsidRPr="00C93FFD">
        <w:rPr>
          <w:color w:val="000000"/>
          <w:sz w:val="22"/>
          <w:szCs w:val="22"/>
          <w:lang w:val="fr-FR"/>
        </w:rPr>
        <w:t xml:space="preserve">: rursus, aut retro mittere, </w:t>
      </w:r>
      <w:r w:rsidRPr="001E4324">
        <w:rPr>
          <w:color w:val="000000"/>
          <w:sz w:val="22"/>
          <w:szCs w:val="22"/>
          <w:lang w:val="ru-RU"/>
        </w:rPr>
        <w:t>ἀναπέμπω</w:t>
      </w:r>
    </w:p>
    <w:p w14:paraId="4861889E" w14:textId="77777777" w:rsidR="00C43BFE" w:rsidRPr="00C93FFD" w:rsidRDefault="00C43BFE" w:rsidP="0033150F">
      <w:pPr>
        <w:jc w:val="both"/>
        <w:rPr>
          <w:color w:val="000000"/>
          <w:sz w:val="22"/>
          <w:szCs w:val="22"/>
          <w:lang w:val="fr-FR"/>
        </w:rPr>
      </w:pPr>
      <w:r w:rsidRPr="00C93FFD">
        <w:rPr>
          <w:b/>
          <w:color w:val="000000"/>
          <w:sz w:val="22"/>
          <w:szCs w:val="22"/>
          <w:lang w:val="fr-FR"/>
        </w:rPr>
        <w:t>180</w:t>
      </w:r>
      <w:r w:rsidRPr="00C93FFD">
        <w:rPr>
          <w:color w:val="000000"/>
          <w:sz w:val="22"/>
          <w:szCs w:val="22"/>
          <w:lang w:val="fr-FR"/>
        </w:rPr>
        <w:t xml:space="preserve">: </w:t>
      </w:r>
      <w:r w:rsidRPr="00C93FFD">
        <w:rPr>
          <w:i/>
          <w:color w:val="000000"/>
          <w:sz w:val="22"/>
          <w:szCs w:val="22"/>
          <w:lang w:val="fr-FR"/>
        </w:rPr>
        <w:t>fleo, flevi, fletum, flēre</w:t>
      </w:r>
      <w:r w:rsidRPr="00C93FFD">
        <w:rPr>
          <w:color w:val="000000"/>
          <w:sz w:val="22"/>
          <w:szCs w:val="22"/>
          <w:lang w:val="fr-FR"/>
        </w:rPr>
        <w:t xml:space="preserve">: plorare, lacrimare; </w:t>
      </w:r>
      <w:r w:rsidRPr="00C93FFD">
        <w:rPr>
          <w:i/>
          <w:color w:val="000000"/>
          <w:sz w:val="22"/>
          <w:szCs w:val="22"/>
          <w:lang w:val="fr-FR"/>
        </w:rPr>
        <w:t>cano, cecini, cantum, ere</w:t>
      </w:r>
      <w:r w:rsidRPr="00C93FFD">
        <w:rPr>
          <w:color w:val="000000"/>
          <w:sz w:val="22"/>
          <w:szCs w:val="22"/>
          <w:lang w:val="fr-FR"/>
        </w:rPr>
        <w:t xml:space="preserve">: cantare; </w:t>
      </w:r>
      <w:r w:rsidRPr="00C93FFD">
        <w:rPr>
          <w:i/>
          <w:color w:val="000000"/>
          <w:sz w:val="22"/>
          <w:szCs w:val="22"/>
          <w:lang w:val="fr-FR"/>
        </w:rPr>
        <w:t>memor, oris</w:t>
      </w:r>
      <w:r w:rsidRPr="00C93FFD">
        <w:rPr>
          <w:color w:val="000000"/>
          <w:sz w:val="22"/>
          <w:szCs w:val="22"/>
          <w:lang w:val="fr-FR"/>
        </w:rPr>
        <w:t xml:space="preserve">: qui meminit alqd., qui memoriā tenet alqd.; </w:t>
      </w:r>
      <w:r w:rsidRPr="00C93FFD">
        <w:rPr>
          <w:i/>
          <w:color w:val="000000"/>
          <w:sz w:val="22"/>
          <w:szCs w:val="22"/>
          <w:lang w:val="fr-FR"/>
        </w:rPr>
        <w:t>immemor, oris</w:t>
      </w:r>
      <w:r w:rsidRPr="00C93FFD">
        <w:rPr>
          <w:color w:val="000000"/>
          <w:sz w:val="22"/>
          <w:szCs w:val="22"/>
          <w:lang w:val="fr-FR"/>
        </w:rPr>
        <w:t xml:space="preserve"> ↔</w:t>
      </w:r>
      <w:r w:rsidRPr="001E4324">
        <w:rPr>
          <w:color w:val="000000"/>
          <w:sz w:val="22"/>
          <w:szCs w:val="22"/>
          <w:lang w:val="ru-RU"/>
        </w:rPr>
        <w:t>︎</w:t>
      </w:r>
      <w:r w:rsidRPr="00C93FFD">
        <w:rPr>
          <w:color w:val="000000"/>
          <w:sz w:val="22"/>
          <w:szCs w:val="22"/>
          <w:lang w:val="fr-FR"/>
        </w:rPr>
        <w:t xml:space="preserve"> immemor; </w:t>
      </w:r>
      <w:r w:rsidRPr="00C93FFD">
        <w:rPr>
          <w:i/>
          <w:color w:val="000000"/>
          <w:sz w:val="22"/>
          <w:szCs w:val="22"/>
          <w:lang w:val="fr-FR"/>
        </w:rPr>
        <w:t>aeque</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aequo modo, item</w:t>
      </w:r>
    </w:p>
    <w:p w14:paraId="60C2E68B" w14:textId="77777777" w:rsidR="00C43BFE" w:rsidRPr="00C93FFD" w:rsidRDefault="00C43BFE" w:rsidP="0033150F">
      <w:pPr>
        <w:jc w:val="both"/>
        <w:rPr>
          <w:color w:val="000000"/>
          <w:sz w:val="22"/>
          <w:szCs w:val="22"/>
          <w:lang w:val="fr-FR"/>
        </w:rPr>
      </w:pPr>
      <w:r w:rsidRPr="00C93FFD">
        <w:rPr>
          <w:b/>
          <w:color w:val="000000"/>
          <w:sz w:val="22"/>
          <w:szCs w:val="22"/>
          <w:lang w:val="fr-FR"/>
        </w:rPr>
        <w:t>181</w:t>
      </w:r>
      <w:r w:rsidRPr="00C93FFD">
        <w:rPr>
          <w:color w:val="000000"/>
          <w:sz w:val="22"/>
          <w:szCs w:val="22"/>
          <w:lang w:val="fr-FR"/>
        </w:rPr>
        <w:t xml:space="preserve">: </w:t>
      </w:r>
      <w:r w:rsidRPr="00C93FFD">
        <w:rPr>
          <w:i/>
          <w:color w:val="000000"/>
          <w:sz w:val="22"/>
          <w:szCs w:val="22"/>
          <w:lang w:val="fr-FR"/>
        </w:rPr>
        <w:t>ecce</w:t>
      </w:r>
      <w:r w:rsidRPr="00C93FFD">
        <w:rPr>
          <w:color w:val="000000"/>
          <w:sz w:val="22"/>
          <w:szCs w:val="22"/>
          <w:lang w:val="fr-FR"/>
        </w:rPr>
        <w:t xml:space="preserve"> (</w:t>
      </w:r>
      <w:r w:rsidRPr="00C93FFD">
        <w:rPr>
          <w:color w:val="000000"/>
          <w:sz w:val="22"/>
          <w:szCs w:val="22"/>
          <w:u w:val="single"/>
          <w:lang w:val="fr-FR"/>
        </w:rPr>
        <w:t>adv</w:t>
      </w:r>
      <w:r w:rsidRPr="00C93FFD">
        <w:rPr>
          <w:color w:val="000000"/>
          <w:sz w:val="22"/>
          <w:szCs w:val="22"/>
          <w:lang w:val="fr-FR"/>
        </w:rPr>
        <w:t xml:space="preserve">.): hoc adverbium rem demontrat, </w:t>
      </w:r>
      <w:r w:rsidRPr="001E4324">
        <w:rPr>
          <w:color w:val="000000"/>
          <w:sz w:val="22"/>
          <w:szCs w:val="22"/>
          <w:lang w:val="ru-RU"/>
        </w:rPr>
        <w:t>ἰδού</w:t>
      </w:r>
      <w:r w:rsidRPr="00C93FFD">
        <w:rPr>
          <w:color w:val="000000"/>
          <w:sz w:val="22"/>
          <w:szCs w:val="22"/>
          <w:lang w:val="fr-FR"/>
        </w:rPr>
        <w:t xml:space="preserve">; </w:t>
      </w:r>
      <w:r w:rsidRPr="00C93FFD">
        <w:rPr>
          <w:i/>
          <w:color w:val="000000"/>
          <w:sz w:val="22"/>
          <w:szCs w:val="22"/>
          <w:lang w:val="fr-FR"/>
        </w:rPr>
        <w:t>lenis, e</w:t>
      </w:r>
      <w:r w:rsidRPr="00C93FFD">
        <w:rPr>
          <w:color w:val="000000"/>
          <w:sz w:val="22"/>
          <w:szCs w:val="22"/>
          <w:lang w:val="fr-FR"/>
        </w:rPr>
        <w:t xml:space="preserve">: levis, mollis; </w:t>
      </w:r>
      <w:r w:rsidRPr="00C93FFD">
        <w:rPr>
          <w:i/>
          <w:color w:val="000000"/>
          <w:sz w:val="22"/>
          <w:szCs w:val="22"/>
          <w:lang w:val="fr-FR"/>
        </w:rPr>
        <w:t>pacare</w:t>
      </w:r>
      <w:r w:rsidRPr="00C93FFD">
        <w:rPr>
          <w:color w:val="000000"/>
          <w:sz w:val="22"/>
          <w:szCs w:val="22"/>
          <w:lang w:val="fr-FR"/>
        </w:rPr>
        <w:t xml:space="preserve">: placare, sedare, tranquillum facere; </w:t>
      </w:r>
      <w:r w:rsidRPr="00C93FFD">
        <w:rPr>
          <w:i/>
          <w:color w:val="000000"/>
          <w:sz w:val="22"/>
          <w:szCs w:val="22"/>
          <w:lang w:val="fr-FR"/>
        </w:rPr>
        <w:t>momen, inis n</w:t>
      </w:r>
      <w:r w:rsidRPr="00C93FFD">
        <w:rPr>
          <w:color w:val="000000"/>
          <w:sz w:val="22"/>
          <w:szCs w:val="22"/>
          <w:lang w:val="fr-FR"/>
        </w:rPr>
        <w:t xml:space="preserve">: movimen, actus movendi, </w:t>
      </w:r>
      <w:r w:rsidRPr="001E4324">
        <w:rPr>
          <w:color w:val="000000"/>
          <w:sz w:val="22"/>
          <w:szCs w:val="22"/>
          <w:lang w:val="ru-RU"/>
        </w:rPr>
        <w:t>κίνησις</w:t>
      </w:r>
      <w:r w:rsidRPr="00C93FFD">
        <w:rPr>
          <w:color w:val="000000"/>
          <w:sz w:val="22"/>
          <w:szCs w:val="22"/>
          <w:lang w:val="fr-FR"/>
        </w:rPr>
        <w:t xml:space="preserve">; </w:t>
      </w:r>
      <w:r w:rsidRPr="00C93FFD">
        <w:rPr>
          <w:i/>
          <w:color w:val="000000"/>
          <w:sz w:val="22"/>
          <w:szCs w:val="22"/>
          <w:lang w:val="fr-FR"/>
        </w:rPr>
        <w:t>cymba, ae f</w:t>
      </w:r>
      <w:r w:rsidRPr="00C93FFD">
        <w:rPr>
          <w:color w:val="000000"/>
          <w:sz w:val="22"/>
          <w:szCs w:val="22"/>
          <w:lang w:val="fr-FR"/>
        </w:rPr>
        <w:t xml:space="preserve">: navis parva, </w:t>
      </w:r>
      <w:r w:rsidRPr="001E4324">
        <w:rPr>
          <w:color w:val="000000"/>
          <w:sz w:val="22"/>
          <w:szCs w:val="22"/>
          <w:lang w:val="ru-RU"/>
        </w:rPr>
        <w:t>κύμβος</w:t>
      </w:r>
    </w:p>
    <w:p w14:paraId="301357D6" w14:textId="77777777" w:rsidR="00C43BFE" w:rsidRPr="00C93FFD" w:rsidRDefault="00C43BFE" w:rsidP="0033150F">
      <w:pPr>
        <w:jc w:val="both"/>
        <w:rPr>
          <w:color w:val="000000"/>
          <w:sz w:val="22"/>
          <w:szCs w:val="22"/>
          <w:lang w:val="en-US"/>
        </w:rPr>
      </w:pPr>
      <w:r w:rsidRPr="00C93FFD">
        <w:rPr>
          <w:b/>
          <w:color w:val="000000"/>
          <w:sz w:val="22"/>
          <w:szCs w:val="22"/>
          <w:lang w:val="en-US"/>
        </w:rPr>
        <w:t>182</w:t>
      </w:r>
      <w:r w:rsidRPr="00C93FFD">
        <w:rPr>
          <w:color w:val="000000"/>
          <w:sz w:val="22"/>
          <w:szCs w:val="22"/>
          <w:lang w:val="en-US"/>
        </w:rPr>
        <w:t xml:space="preserve">: </w:t>
      </w:r>
      <w:r w:rsidRPr="00C93FFD">
        <w:rPr>
          <w:i/>
          <w:color w:val="000000"/>
          <w:sz w:val="22"/>
          <w:szCs w:val="22"/>
          <w:lang w:val="en-US"/>
        </w:rPr>
        <w:t>cessare</w:t>
      </w:r>
      <w:r w:rsidRPr="00C93FFD">
        <w:rPr>
          <w:color w:val="000000"/>
          <w:sz w:val="22"/>
          <w:szCs w:val="22"/>
          <w:lang w:val="en-US"/>
        </w:rPr>
        <w:t xml:space="preserve">: consistere, nihil agere, </w:t>
      </w:r>
      <w:r w:rsidRPr="001E4324">
        <w:rPr>
          <w:color w:val="000000"/>
          <w:sz w:val="22"/>
          <w:szCs w:val="22"/>
          <w:lang w:val="ru-RU"/>
        </w:rPr>
        <w:t>παύομαι</w:t>
      </w:r>
      <w:r w:rsidRPr="00C93FFD">
        <w:rPr>
          <w:color w:val="000000"/>
          <w:sz w:val="22"/>
          <w:szCs w:val="22"/>
          <w:lang w:val="en-US"/>
        </w:rPr>
        <w:t xml:space="preserve">; </w:t>
      </w:r>
      <w:r w:rsidRPr="00C93FFD">
        <w:rPr>
          <w:i/>
          <w:color w:val="000000"/>
          <w:sz w:val="22"/>
          <w:szCs w:val="22"/>
          <w:lang w:val="en-US"/>
        </w:rPr>
        <w:t>fleo, flevi, fletum, flēre</w:t>
      </w:r>
      <w:r w:rsidRPr="00C93FFD">
        <w:rPr>
          <w:color w:val="000000"/>
          <w:sz w:val="22"/>
          <w:szCs w:val="22"/>
          <w:lang w:val="en-US"/>
        </w:rPr>
        <w:t>: plorare, lacrimare</w:t>
      </w:r>
    </w:p>
    <w:p w14:paraId="711D7173" w14:textId="77777777" w:rsidR="00C43BFE" w:rsidRPr="00C93FFD" w:rsidRDefault="00C43BFE" w:rsidP="0033150F">
      <w:pPr>
        <w:jc w:val="both"/>
        <w:rPr>
          <w:color w:val="000000"/>
          <w:sz w:val="22"/>
          <w:szCs w:val="22"/>
          <w:lang w:val="en-US"/>
        </w:rPr>
      </w:pPr>
      <w:r w:rsidRPr="00C93FFD">
        <w:rPr>
          <w:b/>
          <w:color w:val="000000"/>
          <w:sz w:val="22"/>
          <w:szCs w:val="22"/>
          <w:lang w:val="en-US"/>
        </w:rPr>
        <w:t>183</w:t>
      </w:r>
      <w:r w:rsidRPr="00C93FFD">
        <w:rPr>
          <w:color w:val="000000"/>
          <w:sz w:val="22"/>
          <w:szCs w:val="22"/>
          <w:lang w:val="en-US"/>
        </w:rPr>
        <w:t xml:space="preserve">: </w:t>
      </w:r>
      <w:r w:rsidRPr="00C93FFD">
        <w:rPr>
          <w:i/>
          <w:color w:val="000000"/>
          <w:sz w:val="22"/>
          <w:szCs w:val="22"/>
          <w:lang w:val="en-US"/>
        </w:rPr>
        <w:t>singuiltio, –, –, ire</w:t>
      </w:r>
      <w:r w:rsidRPr="00C93FFD">
        <w:rPr>
          <w:color w:val="000000"/>
          <w:sz w:val="22"/>
          <w:szCs w:val="22"/>
          <w:lang w:val="en-US"/>
        </w:rPr>
        <w:t xml:space="preserve">: singultum (cf. v. 108) edere, </w:t>
      </w:r>
      <w:r w:rsidRPr="001E4324">
        <w:rPr>
          <w:color w:val="000000"/>
          <w:sz w:val="22"/>
          <w:szCs w:val="22"/>
          <w:lang w:val="ru-RU"/>
        </w:rPr>
        <w:t>λύζω</w:t>
      </w:r>
      <w:r w:rsidRPr="00C93FFD">
        <w:rPr>
          <w:color w:val="000000"/>
          <w:sz w:val="22"/>
          <w:szCs w:val="22"/>
          <w:lang w:val="en-US"/>
        </w:rPr>
        <w:t xml:space="preserve">; </w:t>
      </w:r>
      <w:r w:rsidRPr="00C93FFD">
        <w:rPr>
          <w:i/>
          <w:color w:val="000000"/>
          <w:sz w:val="22"/>
          <w:szCs w:val="22"/>
          <w:lang w:val="en-US"/>
        </w:rPr>
        <w:t>tranquillus, a, um</w:t>
      </w:r>
      <w:r w:rsidRPr="00C93FFD">
        <w:rPr>
          <w:color w:val="000000"/>
          <w:sz w:val="22"/>
          <w:szCs w:val="22"/>
          <w:lang w:val="en-US"/>
        </w:rPr>
        <w:t xml:space="preserve">: sedatus, pacatus, placatus; </w:t>
      </w:r>
      <w:r w:rsidRPr="00C93FFD">
        <w:rPr>
          <w:i/>
          <w:color w:val="000000"/>
          <w:sz w:val="22"/>
          <w:szCs w:val="22"/>
          <w:lang w:val="en-US"/>
        </w:rPr>
        <w:t>hiare</w:t>
      </w:r>
      <w:r w:rsidRPr="00C93FFD">
        <w:rPr>
          <w:color w:val="000000"/>
          <w:sz w:val="22"/>
          <w:szCs w:val="22"/>
          <w:lang w:val="en-US"/>
        </w:rPr>
        <w:t xml:space="preserve">: os late aperire re aliqua cupienda; </w:t>
      </w:r>
      <w:r w:rsidRPr="00C93FFD">
        <w:rPr>
          <w:i/>
          <w:color w:val="000000"/>
          <w:sz w:val="22"/>
          <w:szCs w:val="22"/>
          <w:lang w:val="en-US"/>
        </w:rPr>
        <w:t>patulus, a, um</w:t>
      </w:r>
      <w:r w:rsidRPr="00C93FFD">
        <w:rPr>
          <w:color w:val="000000"/>
          <w:sz w:val="22"/>
          <w:szCs w:val="22"/>
          <w:lang w:val="en-US"/>
        </w:rPr>
        <w:t xml:space="preserve">: late apertus; </w:t>
      </w:r>
      <w:r w:rsidRPr="00C93FFD">
        <w:rPr>
          <w:i/>
          <w:color w:val="000000"/>
          <w:sz w:val="22"/>
          <w:szCs w:val="22"/>
          <w:lang w:val="en-US"/>
        </w:rPr>
        <w:t>cano, cecini, cantum, ere</w:t>
      </w:r>
      <w:r w:rsidRPr="00C93FFD">
        <w:rPr>
          <w:color w:val="000000"/>
          <w:sz w:val="22"/>
          <w:szCs w:val="22"/>
          <w:lang w:val="en-US"/>
        </w:rPr>
        <w:t>: cantare</w:t>
      </w:r>
    </w:p>
    <w:p w14:paraId="11963846" w14:textId="77777777" w:rsidR="00C43BFE" w:rsidRPr="00C93FFD" w:rsidRDefault="00C43BFE" w:rsidP="0033150F">
      <w:pPr>
        <w:jc w:val="both"/>
        <w:rPr>
          <w:color w:val="000000"/>
          <w:sz w:val="22"/>
          <w:szCs w:val="22"/>
          <w:lang w:val="en-US"/>
        </w:rPr>
      </w:pPr>
      <w:r w:rsidRPr="00C93FFD">
        <w:rPr>
          <w:b/>
          <w:color w:val="000000"/>
          <w:sz w:val="22"/>
          <w:szCs w:val="22"/>
          <w:lang w:val="en-US"/>
        </w:rPr>
        <w:t>184</w:t>
      </w:r>
      <w:r w:rsidRPr="00C93FFD">
        <w:rPr>
          <w:color w:val="000000"/>
          <w:sz w:val="22"/>
          <w:szCs w:val="22"/>
          <w:lang w:val="en-US"/>
        </w:rPr>
        <w:t xml:space="preserve">: </w:t>
      </w:r>
      <w:r w:rsidRPr="00C93FFD">
        <w:rPr>
          <w:i/>
          <w:color w:val="000000"/>
          <w:sz w:val="22"/>
          <w:szCs w:val="22"/>
          <w:lang w:val="en-US"/>
        </w:rPr>
        <w:t>tremulus, a, um</w:t>
      </w:r>
      <w:r w:rsidRPr="00C93FFD">
        <w:rPr>
          <w:color w:val="000000"/>
          <w:sz w:val="22"/>
          <w:szCs w:val="22"/>
          <w:lang w:val="en-US"/>
        </w:rPr>
        <w:t xml:space="preserve">: tremens, </w:t>
      </w:r>
      <w:r w:rsidRPr="001E4324">
        <w:rPr>
          <w:color w:val="000000"/>
          <w:sz w:val="22"/>
          <w:szCs w:val="22"/>
          <w:lang w:val="ru-RU"/>
        </w:rPr>
        <w:t>τρομώδης</w:t>
      </w:r>
      <w:r w:rsidRPr="00C93FFD">
        <w:rPr>
          <w:color w:val="000000"/>
          <w:sz w:val="22"/>
          <w:szCs w:val="22"/>
          <w:lang w:val="en-US"/>
        </w:rPr>
        <w:t xml:space="preserve">, </w:t>
      </w:r>
      <w:r w:rsidRPr="001E4324">
        <w:rPr>
          <w:color w:val="000000"/>
          <w:sz w:val="22"/>
          <w:szCs w:val="22"/>
          <w:lang w:val="ru-RU"/>
        </w:rPr>
        <w:t>τρομερός</w:t>
      </w:r>
      <w:r w:rsidRPr="00C93FFD">
        <w:rPr>
          <w:color w:val="000000"/>
          <w:sz w:val="22"/>
          <w:szCs w:val="22"/>
          <w:lang w:val="en-US"/>
        </w:rPr>
        <w:t xml:space="preserve">; </w:t>
      </w:r>
      <w:r w:rsidRPr="00C93FFD">
        <w:rPr>
          <w:i/>
          <w:color w:val="000000"/>
          <w:sz w:val="22"/>
          <w:szCs w:val="22"/>
          <w:lang w:val="en-US"/>
        </w:rPr>
        <w:t>lychnus, i m</w:t>
      </w:r>
      <w:r w:rsidRPr="00C93FFD">
        <w:rPr>
          <w:color w:val="000000"/>
          <w:sz w:val="22"/>
          <w:szCs w:val="22"/>
          <w:lang w:val="en-US"/>
        </w:rPr>
        <w:t xml:space="preserve">: lanterna parva, lampas parva; </w:t>
      </w:r>
      <w:r w:rsidRPr="00C93FFD">
        <w:rPr>
          <w:i/>
          <w:color w:val="000000"/>
          <w:sz w:val="22"/>
          <w:szCs w:val="22"/>
          <w:lang w:val="en-US"/>
        </w:rPr>
        <w:t>flamma, ae f</w:t>
      </w:r>
      <w:r w:rsidRPr="00C93FFD">
        <w:rPr>
          <w:color w:val="000000"/>
          <w:sz w:val="22"/>
          <w:szCs w:val="22"/>
          <w:lang w:val="en-US"/>
        </w:rPr>
        <w:t xml:space="preserve">: folium ignis; </w:t>
      </w:r>
      <w:r w:rsidRPr="00C93FFD">
        <w:rPr>
          <w:i/>
          <w:color w:val="000000"/>
          <w:sz w:val="22"/>
          <w:szCs w:val="22"/>
          <w:lang w:val="en-US"/>
        </w:rPr>
        <w:t>miror, miratus sum, ari</w:t>
      </w:r>
      <w:r w:rsidRPr="00C93FFD">
        <w:rPr>
          <w:color w:val="000000"/>
          <w:sz w:val="22"/>
          <w:szCs w:val="22"/>
          <w:lang w:val="en-US"/>
        </w:rPr>
        <w:t xml:space="preserve">: rem aliquam intuens audiensve suspicio, admiror, admiratione afficior, obstupesco, </w:t>
      </w:r>
      <w:r w:rsidRPr="001E4324">
        <w:rPr>
          <w:color w:val="000000"/>
          <w:sz w:val="22"/>
          <w:szCs w:val="22"/>
          <w:lang w:val="ru-RU"/>
        </w:rPr>
        <w:t>θαυμάζω</w:t>
      </w:r>
    </w:p>
    <w:p w14:paraId="4AF993B2" w14:textId="77777777" w:rsidR="00C43BFE" w:rsidRPr="00C93FFD" w:rsidRDefault="00C43BFE" w:rsidP="0033150F">
      <w:pPr>
        <w:jc w:val="both"/>
        <w:rPr>
          <w:color w:val="000000"/>
          <w:sz w:val="22"/>
          <w:szCs w:val="22"/>
          <w:lang w:val="en-US"/>
        </w:rPr>
      </w:pPr>
      <w:r w:rsidRPr="00C93FFD">
        <w:rPr>
          <w:b/>
          <w:color w:val="000000"/>
          <w:sz w:val="22"/>
          <w:szCs w:val="22"/>
          <w:lang w:val="en-US"/>
        </w:rPr>
        <w:t>185</w:t>
      </w:r>
      <w:r w:rsidRPr="00C93FFD">
        <w:rPr>
          <w:color w:val="000000"/>
          <w:sz w:val="22"/>
          <w:szCs w:val="22"/>
          <w:lang w:val="en-US"/>
        </w:rPr>
        <w:t xml:space="preserve">: </w:t>
      </w:r>
      <w:r w:rsidRPr="00C93FFD">
        <w:rPr>
          <w:i/>
          <w:color w:val="000000"/>
          <w:sz w:val="22"/>
          <w:szCs w:val="22"/>
          <w:lang w:val="en-US"/>
        </w:rPr>
        <w:t>stupeo, ui, –, ēre</w:t>
      </w:r>
      <w:r w:rsidRPr="00C93FFD">
        <w:rPr>
          <w:color w:val="000000"/>
          <w:sz w:val="22"/>
          <w:szCs w:val="22"/>
          <w:lang w:val="en-US"/>
        </w:rPr>
        <w:t xml:space="preserve">: sensum membrorum amittere, torpescere, obstupescere, </w:t>
      </w:r>
      <w:r w:rsidRPr="001E4324">
        <w:rPr>
          <w:color w:val="000000"/>
          <w:sz w:val="22"/>
          <w:szCs w:val="22"/>
          <w:lang w:val="ru-RU"/>
        </w:rPr>
        <w:t>ἐκπλήττομαι</w:t>
      </w:r>
      <w:r w:rsidRPr="00C93FFD">
        <w:rPr>
          <w:color w:val="000000"/>
          <w:sz w:val="22"/>
          <w:szCs w:val="22"/>
          <w:lang w:val="en-US"/>
        </w:rPr>
        <w:t xml:space="preserve">; </w:t>
      </w:r>
      <w:r w:rsidRPr="00C93FFD">
        <w:rPr>
          <w:i/>
          <w:color w:val="000000"/>
          <w:sz w:val="22"/>
          <w:szCs w:val="22"/>
          <w:lang w:val="en-US"/>
        </w:rPr>
        <w:t>varius, a, um</w:t>
      </w:r>
      <w:r w:rsidRPr="00C93FFD">
        <w:rPr>
          <w:color w:val="000000"/>
          <w:sz w:val="22"/>
          <w:szCs w:val="22"/>
          <w:lang w:val="en-US"/>
        </w:rPr>
        <w:t xml:space="preserve">: diversi coloris, versicolor, </w:t>
      </w:r>
      <w:r w:rsidRPr="001E4324">
        <w:rPr>
          <w:color w:val="000000"/>
          <w:sz w:val="22"/>
          <w:szCs w:val="22"/>
          <w:lang w:val="ru-RU"/>
        </w:rPr>
        <w:t>ποικίλος</w:t>
      </w:r>
      <w:r w:rsidRPr="00C93FFD">
        <w:rPr>
          <w:color w:val="000000"/>
          <w:sz w:val="22"/>
          <w:szCs w:val="22"/>
          <w:lang w:val="en-US"/>
        </w:rPr>
        <w:t xml:space="preserve">; </w:t>
      </w:r>
      <w:r w:rsidRPr="00C93FFD">
        <w:rPr>
          <w:i/>
          <w:color w:val="000000"/>
          <w:sz w:val="22"/>
          <w:szCs w:val="22"/>
          <w:lang w:val="en-US"/>
        </w:rPr>
        <w:t>lumen, inis n</w:t>
      </w:r>
      <w:r w:rsidRPr="00C93FFD">
        <w:rPr>
          <w:color w:val="000000"/>
          <w:sz w:val="22"/>
          <w:szCs w:val="22"/>
          <w:lang w:val="en-US"/>
        </w:rPr>
        <w:t xml:space="preserve">: lux; </w:t>
      </w:r>
      <w:r w:rsidRPr="00C93FFD">
        <w:rPr>
          <w:i/>
          <w:color w:val="000000"/>
          <w:sz w:val="22"/>
          <w:szCs w:val="22"/>
          <w:lang w:val="en-US"/>
        </w:rPr>
        <w:t>lampas, adis f</w:t>
      </w:r>
      <w:r w:rsidRPr="00C93FFD">
        <w:rPr>
          <w:color w:val="000000"/>
          <w:sz w:val="22"/>
          <w:szCs w:val="22"/>
          <w:lang w:val="en-US"/>
        </w:rPr>
        <w:t>: lychnus, lanterna parva</w:t>
      </w:r>
      <w:r w:rsidRPr="00C93FFD">
        <w:rPr>
          <w:i/>
          <w:color w:val="000000"/>
          <w:sz w:val="22"/>
          <w:szCs w:val="22"/>
          <w:lang w:val="en-US"/>
        </w:rPr>
        <w:t>; ico, ici, ictum, ere</w:t>
      </w:r>
      <w:r w:rsidRPr="00C93FFD">
        <w:rPr>
          <w:color w:val="000000"/>
          <w:sz w:val="22"/>
          <w:szCs w:val="22"/>
          <w:lang w:val="en-US"/>
        </w:rPr>
        <w:t xml:space="preserve">: percutere, ferire, </w:t>
      </w:r>
      <w:r w:rsidRPr="001E4324">
        <w:rPr>
          <w:color w:val="000000"/>
          <w:sz w:val="22"/>
          <w:szCs w:val="22"/>
          <w:lang w:val="ru-RU"/>
        </w:rPr>
        <w:t>πλήττω</w:t>
      </w:r>
      <w:r w:rsidRPr="00C93FFD">
        <w:rPr>
          <w:color w:val="000000"/>
          <w:sz w:val="22"/>
          <w:szCs w:val="22"/>
          <w:lang w:val="en-US"/>
        </w:rPr>
        <w:t>; h.l. capere</w:t>
      </w:r>
    </w:p>
    <w:p w14:paraId="63A3EB54" w14:textId="77777777" w:rsidR="00C43BFE" w:rsidRPr="00C93FFD" w:rsidRDefault="00C43BFE" w:rsidP="0033150F">
      <w:pPr>
        <w:jc w:val="both"/>
        <w:rPr>
          <w:color w:val="000000"/>
          <w:sz w:val="22"/>
          <w:szCs w:val="22"/>
          <w:lang w:val="en-US"/>
        </w:rPr>
      </w:pPr>
      <w:r w:rsidRPr="00C93FFD">
        <w:rPr>
          <w:b/>
          <w:color w:val="000000"/>
          <w:sz w:val="22"/>
          <w:szCs w:val="22"/>
          <w:lang w:val="en-US"/>
        </w:rPr>
        <w:t>186</w:t>
      </w:r>
      <w:r w:rsidRPr="00C93FFD">
        <w:rPr>
          <w:color w:val="000000"/>
          <w:sz w:val="22"/>
          <w:szCs w:val="22"/>
          <w:lang w:val="en-US"/>
        </w:rPr>
        <w:t xml:space="preserve">: </w:t>
      </w:r>
      <w:r w:rsidRPr="00C93FFD">
        <w:rPr>
          <w:i/>
          <w:color w:val="000000"/>
          <w:sz w:val="22"/>
          <w:szCs w:val="22"/>
          <w:lang w:val="en-US"/>
        </w:rPr>
        <w:t>labilis, e</w:t>
      </w:r>
      <w:r w:rsidRPr="00C93FFD">
        <w:rPr>
          <w:color w:val="000000"/>
          <w:sz w:val="22"/>
          <w:szCs w:val="22"/>
          <w:lang w:val="en-US"/>
        </w:rPr>
        <w:t xml:space="preserve">: qui facile labitur, defluit; </w:t>
      </w:r>
      <w:r w:rsidRPr="00C93FFD">
        <w:rPr>
          <w:i/>
          <w:color w:val="000000"/>
          <w:sz w:val="22"/>
          <w:szCs w:val="22"/>
          <w:lang w:val="en-US"/>
        </w:rPr>
        <w:t>cilium, ii n</w:t>
      </w:r>
      <w:r w:rsidRPr="00C93FFD">
        <w:rPr>
          <w:color w:val="000000"/>
          <w:sz w:val="22"/>
          <w:szCs w:val="22"/>
          <w:lang w:val="en-US"/>
        </w:rPr>
        <w:t xml:space="preserve">: palpebra, </w:t>
      </w:r>
      <w:r w:rsidRPr="001E4324">
        <w:rPr>
          <w:color w:val="000000"/>
          <w:sz w:val="22"/>
          <w:szCs w:val="22"/>
          <w:lang w:val="ru-RU"/>
        </w:rPr>
        <w:t>βλέφαρον</w:t>
      </w:r>
      <w:r w:rsidRPr="00C93FFD">
        <w:rPr>
          <w:color w:val="000000"/>
          <w:sz w:val="22"/>
          <w:szCs w:val="22"/>
          <w:lang w:val="en-US"/>
        </w:rPr>
        <w:t xml:space="preserve">; </w:t>
      </w:r>
      <w:r w:rsidRPr="00C93FFD">
        <w:rPr>
          <w:i/>
          <w:color w:val="000000"/>
          <w:sz w:val="22"/>
          <w:szCs w:val="22"/>
          <w:lang w:val="en-US"/>
        </w:rPr>
        <w:t>pendeo, pependi, –, ēre</w:t>
      </w:r>
      <w:r w:rsidRPr="00C93FFD">
        <w:rPr>
          <w:color w:val="000000"/>
          <w:sz w:val="22"/>
          <w:szCs w:val="22"/>
          <w:lang w:val="en-US"/>
        </w:rPr>
        <w:t xml:space="preserve">; suspensus sum, </w:t>
      </w:r>
      <w:r w:rsidRPr="001E4324">
        <w:rPr>
          <w:color w:val="000000"/>
          <w:sz w:val="22"/>
          <w:szCs w:val="22"/>
          <w:lang w:val="ru-RU"/>
        </w:rPr>
        <w:t>κρέμαμαι</w:t>
      </w:r>
      <w:r w:rsidRPr="00C93FFD">
        <w:rPr>
          <w:color w:val="000000"/>
          <w:sz w:val="22"/>
          <w:szCs w:val="22"/>
          <w:lang w:val="en-US"/>
        </w:rPr>
        <w:t xml:space="preserve">; </w:t>
      </w:r>
      <w:r w:rsidRPr="00C93FFD">
        <w:rPr>
          <w:i/>
          <w:color w:val="000000"/>
          <w:sz w:val="22"/>
          <w:szCs w:val="22"/>
          <w:lang w:val="en-US"/>
        </w:rPr>
        <w:t>ardeo, arsi, arsurus, ēre</w:t>
      </w:r>
      <w:r w:rsidRPr="00C93FFD">
        <w:rPr>
          <w:color w:val="000000"/>
          <w:sz w:val="22"/>
          <w:szCs w:val="22"/>
          <w:lang w:val="en-US"/>
        </w:rPr>
        <w:t>; flagrare, conflagrare, cremari</w:t>
      </w:r>
    </w:p>
    <w:p w14:paraId="2287E34A" w14:textId="77777777" w:rsidR="00C43BFE" w:rsidRPr="00C93FFD" w:rsidRDefault="00C43BFE" w:rsidP="0033150F">
      <w:pPr>
        <w:jc w:val="both"/>
        <w:rPr>
          <w:color w:val="000000"/>
          <w:sz w:val="22"/>
          <w:szCs w:val="22"/>
          <w:lang w:val="en-US"/>
        </w:rPr>
      </w:pPr>
      <w:r w:rsidRPr="00C93FFD">
        <w:rPr>
          <w:b/>
          <w:color w:val="000000"/>
          <w:sz w:val="22"/>
          <w:szCs w:val="22"/>
          <w:lang w:val="en-US"/>
        </w:rPr>
        <w:t>187</w:t>
      </w:r>
      <w:r w:rsidRPr="00C93FFD">
        <w:rPr>
          <w:color w:val="000000"/>
          <w:sz w:val="22"/>
          <w:szCs w:val="22"/>
          <w:lang w:val="en-US"/>
        </w:rPr>
        <w:t xml:space="preserve">: </w:t>
      </w:r>
      <w:r w:rsidRPr="00C93FFD">
        <w:rPr>
          <w:i/>
          <w:color w:val="000000"/>
          <w:sz w:val="22"/>
          <w:szCs w:val="22"/>
          <w:lang w:val="en-US"/>
        </w:rPr>
        <w:t>lacrimula, a f</w:t>
      </w:r>
      <w:r w:rsidRPr="00C93FFD">
        <w:rPr>
          <w:color w:val="000000"/>
          <w:sz w:val="22"/>
          <w:szCs w:val="22"/>
          <w:lang w:val="en-US"/>
        </w:rPr>
        <w:t xml:space="preserve">: lacrima parva; </w:t>
      </w:r>
      <w:r w:rsidRPr="00C93FFD">
        <w:rPr>
          <w:i/>
          <w:color w:val="000000"/>
          <w:sz w:val="22"/>
          <w:szCs w:val="22"/>
          <w:lang w:val="en-US"/>
        </w:rPr>
        <w:t>tandem</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denique, demum, </w:t>
      </w:r>
      <w:r w:rsidRPr="001E4324">
        <w:rPr>
          <w:color w:val="000000"/>
          <w:sz w:val="22"/>
          <w:szCs w:val="22"/>
          <w:lang w:val="ru-RU"/>
        </w:rPr>
        <w:t>τέλος</w:t>
      </w:r>
      <w:r w:rsidRPr="00C93FFD">
        <w:rPr>
          <w:color w:val="000000"/>
          <w:sz w:val="22"/>
          <w:szCs w:val="22"/>
          <w:lang w:val="en-US"/>
        </w:rPr>
        <w:t xml:space="preserve"> </w:t>
      </w:r>
      <w:r w:rsidRPr="001E4324">
        <w:rPr>
          <w:color w:val="000000"/>
          <w:sz w:val="22"/>
          <w:szCs w:val="22"/>
          <w:lang w:val="ru-RU"/>
        </w:rPr>
        <w:t>δέ</w:t>
      </w:r>
      <w:r w:rsidRPr="00C93FFD">
        <w:rPr>
          <w:color w:val="000000"/>
          <w:sz w:val="22"/>
          <w:szCs w:val="22"/>
          <w:lang w:val="en-US"/>
        </w:rPr>
        <w:t xml:space="preserve">; </w:t>
      </w:r>
      <w:r w:rsidRPr="00C93FFD">
        <w:rPr>
          <w:i/>
          <w:color w:val="000000"/>
          <w:sz w:val="22"/>
          <w:szCs w:val="22"/>
          <w:lang w:val="en-US"/>
        </w:rPr>
        <w:t>crispare</w:t>
      </w:r>
      <w:r w:rsidRPr="00C93FFD">
        <w:rPr>
          <w:color w:val="000000"/>
          <w:sz w:val="22"/>
          <w:szCs w:val="22"/>
          <w:lang w:val="en-US"/>
        </w:rPr>
        <w:t xml:space="preserve">: crispum (i.e. intortus, contortus) reddere; </w:t>
      </w:r>
      <w:r w:rsidRPr="00C93FFD">
        <w:rPr>
          <w:i/>
          <w:color w:val="000000"/>
          <w:sz w:val="22"/>
          <w:szCs w:val="22"/>
          <w:lang w:val="en-US"/>
        </w:rPr>
        <w:t>buccula, ae f</w:t>
      </w:r>
      <w:r w:rsidRPr="00C93FFD">
        <w:rPr>
          <w:color w:val="000000"/>
          <w:sz w:val="22"/>
          <w:szCs w:val="22"/>
          <w:lang w:val="en-US"/>
        </w:rPr>
        <w:t xml:space="preserve">: bucca parva; </w:t>
      </w:r>
      <w:r w:rsidRPr="00C93FFD">
        <w:rPr>
          <w:i/>
          <w:color w:val="000000"/>
          <w:sz w:val="22"/>
          <w:szCs w:val="22"/>
          <w:lang w:val="en-US"/>
        </w:rPr>
        <w:t>rideo, risi, risum, ēre</w:t>
      </w:r>
      <w:r w:rsidRPr="00C93FFD">
        <w:rPr>
          <w:color w:val="000000"/>
          <w:sz w:val="22"/>
          <w:szCs w:val="22"/>
          <w:lang w:val="en-US"/>
        </w:rPr>
        <w:t xml:space="preserve">: risum edere, arridēre, </w:t>
      </w:r>
      <w:r w:rsidRPr="001E4324">
        <w:rPr>
          <w:color w:val="000000"/>
          <w:sz w:val="22"/>
          <w:szCs w:val="22"/>
          <w:lang w:val="ru-RU"/>
        </w:rPr>
        <w:t>γελάω</w:t>
      </w:r>
    </w:p>
    <w:p w14:paraId="52274554" w14:textId="77777777" w:rsidR="00C43BFE" w:rsidRPr="00C93FFD" w:rsidRDefault="00C43BFE" w:rsidP="0033150F">
      <w:pPr>
        <w:jc w:val="both"/>
        <w:rPr>
          <w:color w:val="000000"/>
          <w:sz w:val="22"/>
          <w:szCs w:val="22"/>
          <w:lang w:val="en-US"/>
        </w:rPr>
      </w:pPr>
      <w:r w:rsidRPr="00C93FFD">
        <w:rPr>
          <w:b/>
          <w:color w:val="000000"/>
          <w:sz w:val="22"/>
          <w:szCs w:val="22"/>
          <w:lang w:val="en-US"/>
        </w:rPr>
        <w:t>188</w:t>
      </w:r>
      <w:r w:rsidRPr="00C93FFD">
        <w:rPr>
          <w:color w:val="000000"/>
          <w:sz w:val="22"/>
          <w:szCs w:val="22"/>
          <w:lang w:val="en-US"/>
        </w:rPr>
        <w:t xml:space="preserve">: </w:t>
      </w:r>
      <w:r w:rsidRPr="00C93FFD">
        <w:rPr>
          <w:i/>
          <w:color w:val="000000"/>
          <w:sz w:val="22"/>
          <w:szCs w:val="22"/>
          <w:lang w:val="en-US"/>
        </w:rPr>
        <w:t>ait</w:t>
      </w:r>
      <w:r w:rsidRPr="00C93FFD">
        <w:rPr>
          <w:color w:val="000000"/>
          <w:sz w:val="22"/>
          <w:szCs w:val="22"/>
          <w:lang w:val="en-US"/>
        </w:rPr>
        <w:t xml:space="preserve">: inquit, dicit; </w:t>
      </w:r>
      <w:r w:rsidRPr="00C93FFD">
        <w:rPr>
          <w:i/>
          <w:color w:val="000000"/>
          <w:sz w:val="22"/>
          <w:szCs w:val="22"/>
          <w:lang w:val="en-US"/>
        </w:rPr>
        <w:t>furere</w:t>
      </w:r>
      <w:r w:rsidRPr="00C93FFD">
        <w:rPr>
          <w:color w:val="000000"/>
          <w:sz w:val="22"/>
          <w:szCs w:val="22"/>
          <w:lang w:val="en-US"/>
        </w:rPr>
        <w:t xml:space="preserve">: furore corripior, furiosus sum, item vehementiore aliquo affectu, ut ira, cupiditate, laetitia, timore agitor, efferor, insanio, </w:t>
      </w:r>
      <w:r w:rsidRPr="001E4324">
        <w:rPr>
          <w:color w:val="000000"/>
          <w:sz w:val="22"/>
          <w:szCs w:val="22"/>
          <w:lang w:val="ru-RU"/>
        </w:rPr>
        <w:t>μαίνομαι</w:t>
      </w:r>
      <w:r w:rsidRPr="00C93FFD">
        <w:rPr>
          <w:color w:val="000000"/>
          <w:sz w:val="22"/>
          <w:szCs w:val="22"/>
          <w:lang w:val="en-US"/>
        </w:rPr>
        <w:t xml:space="preserve">; </w:t>
      </w:r>
      <w:r w:rsidRPr="00C93FFD">
        <w:rPr>
          <w:i/>
          <w:color w:val="000000"/>
          <w:sz w:val="22"/>
          <w:szCs w:val="22"/>
          <w:lang w:val="en-US"/>
        </w:rPr>
        <w:t>obliviscor, oblitus sum, oblivisci</w:t>
      </w:r>
      <w:r w:rsidRPr="00C93FFD">
        <w:rPr>
          <w:color w:val="000000"/>
          <w:sz w:val="22"/>
          <w:szCs w:val="22"/>
          <w:lang w:val="en-US"/>
        </w:rPr>
        <w:t xml:space="preserve"> </w:t>
      </w:r>
      <w:bookmarkStart w:id="136" w:name="OLE_LINK93"/>
      <w:bookmarkStart w:id="137" w:name="OLE_LINK94"/>
      <w:r w:rsidRPr="00C93FFD">
        <w:rPr>
          <w:color w:val="000000"/>
          <w:sz w:val="22"/>
          <w:szCs w:val="22"/>
          <w:lang w:val="en-US"/>
        </w:rPr>
        <w:t>↔</w:t>
      </w:r>
      <w:r w:rsidRPr="001E4324">
        <w:rPr>
          <w:color w:val="000000"/>
          <w:sz w:val="22"/>
          <w:szCs w:val="22"/>
          <w:lang w:val="ru-RU"/>
        </w:rPr>
        <w:t>︎</w:t>
      </w:r>
      <w:bookmarkEnd w:id="136"/>
      <w:bookmarkEnd w:id="137"/>
      <w:r w:rsidRPr="00C93FFD">
        <w:rPr>
          <w:color w:val="000000"/>
          <w:sz w:val="22"/>
          <w:szCs w:val="22"/>
          <w:lang w:val="en-US"/>
        </w:rPr>
        <w:t xml:space="preserve"> meminisse; nil = nihil</w:t>
      </w:r>
    </w:p>
    <w:p w14:paraId="479B913D" w14:textId="77777777" w:rsidR="00C43BFE" w:rsidRPr="00C93FFD" w:rsidRDefault="00C43BFE" w:rsidP="0033150F">
      <w:pPr>
        <w:jc w:val="both"/>
        <w:rPr>
          <w:color w:val="000000"/>
          <w:sz w:val="22"/>
          <w:szCs w:val="22"/>
          <w:lang w:val="en-US"/>
        </w:rPr>
      </w:pPr>
      <w:r w:rsidRPr="00C93FFD">
        <w:rPr>
          <w:b/>
          <w:color w:val="000000"/>
          <w:sz w:val="22"/>
          <w:szCs w:val="22"/>
          <w:lang w:val="en-US"/>
        </w:rPr>
        <w:t>189</w:t>
      </w:r>
      <w:r w:rsidRPr="00C93FFD">
        <w:rPr>
          <w:color w:val="000000"/>
          <w:sz w:val="22"/>
          <w:szCs w:val="22"/>
          <w:lang w:val="en-US"/>
        </w:rPr>
        <w:t xml:space="preserve">: </w:t>
      </w:r>
      <w:r w:rsidRPr="00C93FFD">
        <w:rPr>
          <w:i/>
          <w:color w:val="000000"/>
          <w:sz w:val="22"/>
          <w:szCs w:val="22"/>
          <w:lang w:val="en-US"/>
        </w:rPr>
        <w:t>percipio, cepi, ceptum, ere</w:t>
      </w:r>
      <w:r w:rsidRPr="00C93FFD">
        <w:rPr>
          <w:color w:val="000000"/>
          <w:sz w:val="22"/>
          <w:szCs w:val="22"/>
          <w:lang w:val="en-US"/>
        </w:rPr>
        <w:t xml:space="preserve">: plane, penitus capere, intellegere ac sentire, </w:t>
      </w:r>
      <w:r w:rsidRPr="001E4324">
        <w:rPr>
          <w:color w:val="000000"/>
          <w:sz w:val="22"/>
          <w:szCs w:val="22"/>
          <w:lang w:val="ru-RU"/>
        </w:rPr>
        <w:t>καταλαμβάνω</w:t>
      </w:r>
      <w:r w:rsidRPr="00C93FFD">
        <w:rPr>
          <w:color w:val="000000"/>
          <w:sz w:val="22"/>
          <w:szCs w:val="22"/>
          <w:lang w:val="en-US"/>
        </w:rPr>
        <w:t xml:space="preserve">; </w:t>
      </w:r>
      <w:r w:rsidRPr="00C93FFD">
        <w:rPr>
          <w:i/>
          <w:color w:val="000000"/>
          <w:sz w:val="22"/>
          <w:szCs w:val="22"/>
          <w:lang w:val="en-US"/>
        </w:rPr>
        <w:t>auris, is f:</w:t>
      </w:r>
      <w:r w:rsidRPr="00C93FFD">
        <w:rPr>
          <w:color w:val="000000"/>
          <w:sz w:val="22"/>
          <w:szCs w:val="22"/>
          <w:lang w:val="en-US"/>
        </w:rPr>
        <w:t xml:space="preserve"> membrum duplex in capite animalis utrimque positum, quo sonus et voces percipiuntur, </w:t>
      </w:r>
      <w:r w:rsidRPr="001E4324">
        <w:rPr>
          <w:color w:val="000000"/>
          <w:sz w:val="22"/>
          <w:szCs w:val="22"/>
          <w:lang w:val="ru-RU"/>
        </w:rPr>
        <w:t>οὖς</w:t>
      </w:r>
    </w:p>
    <w:p w14:paraId="361FB650" w14:textId="77777777" w:rsidR="00C43BFE" w:rsidRPr="00C93FFD" w:rsidRDefault="00C43BFE" w:rsidP="0033150F">
      <w:pPr>
        <w:jc w:val="both"/>
        <w:rPr>
          <w:color w:val="000000"/>
          <w:sz w:val="22"/>
          <w:szCs w:val="22"/>
          <w:lang w:val="en-US"/>
        </w:rPr>
      </w:pPr>
      <w:r w:rsidRPr="00C93FFD">
        <w:rPr>
          <w:b/>
          <w:color w:val="000000"/>
          <w:sz w:val="22"/>
          <w:szCs w:val="22"/>
          <w:lang w:val="en-US"/>
        </w:rPr>
        <w:t>190</w:t>
      </w:r>
      <w:r w:rsidRPr="00C93FFD">
        <w:rPr>
          <w:color w:val="000000"/>
          <w:sz w:val="22"/>
          <w:szCs w:val="22"/>
          <w:lang w:val="en-US"/>
        </w:rPr>
        <w:t xml:space="preserve">: </w:t>
      </w:r>
      <w:r w:rsidRPr="00C93FFD">
        <w:rPr>
          <w:i/>
          <w:color w:val="000000"/>
          <w:sz w:val="22"/>
          <w:szCs w:val="22"/>
          <w:lang w:val="en-US"/>
        </w:rPr>
        <w:t>lacrimare</w:t>
      </w:r>
      <w:r w:rsidRPr="00C93FFD">
        <w:rPr>
          <w:color w:val="000000"/>
          <w:sz w:val="22"/>
          <w:szCs w:val="22"/>
          <w:lang w:val="en-US"/>
        </w:rPr>
        <w:t xml:space="preserve">: plorare flere; </w:t>
      </w:r>
      <w:r w:rsidRPr="00C93FFD">
        <w:rPr>
          <w:i/>
          <w:color w:val="000000"/>
          <w:sz w:val="22"/>
          <w:szCs w:val="22"/>
          <w:lang w:val="en-US"/>
        </w:rPr>
        <w:t>deperditus, a um</w:t>
      </w:r>
      <w:r w:rsidRPr="00C93FFD">
        <w:rPr>
          <w:color w:val="000000"/>
          <w:sz w:val="22"/>
          <w:szCs w:val="22"/>
          <w:lang w:val="en-US"/>
        </w:rPr>
        <w:t>: sui oblitus, se totum amittens</w:t>
      </w:r>
    </w:p>
    <w:p w14:paraId="79A1FD24" w14:textId="77777777" w:rsidR="00C43BFE" w:rsidRPr="00C93FFD" w:rsidRDefault="00C43BFE" w:rsidP="0033150F">
      <w:pPr>
        <w:jc w:val="both"/>
        <w:rPr>
          <w:color w:val="000000"/>
          <w:sz w:val="22"/>
          <w:szCs w:val="22"/>
          <w:lang w:val="en-US"/>
        </w:rPr>
      </w:pPr>
      <w:r w:rsidRPr="00C93FFD">
        <w:rPr>
          <w:b/>
          <w:color w:val="000000"/>
          <w:sz w:val="22"/>
          <w:szCs w:val="22"/>
          <w:lang w:val="en-US"/>
        </w:rPr>
        <w:t>191</w:t>
      </w:r>
      <w:r w:rsidRPr="00C93FFD">
        <w:rPr>
          <w:color w:val="000000"/>
          <w:sz w:val="22"/>
          <w:szCs w:val="22"/>
          <w:lang w:val="en-US"/>
        </w:rPr>
        <w:t xml:space="preserve">: </w:t>
      </w:r>
      <w:r w:rsidRPr="00C93FFD">
        <w:rPr>
          <w:i/>
          <w:color w:val="000000"/>
          <w:sz w:val="22"/>
          <w:szCs w:val="22"/>
          <w:lang w:val="en-US"/>
        </w:rPr>
        <w:t>coepi, coepisse</w:t>
      </w:r>
      <w:r w:rsidRPr="00C93FFD">
        <w:rPr>
          <w:color w:val="000000"/>
          <w:sz w:val="22"/>
          <w:szCs w:val="22"/>
          <w:lang w:val="en-US"/>
        </w:rPr>
        <w:t xml:space="preserve">: incipere, initium ponere; </w:t>
      </w:r>
      <w:r w:rsidRPr="00C93FFD">
        <w:rPr>
          <w:i/>
          <w:color w:val="000000"/>
          <w:sz w:val="22"/>
          <w:szCs w:val="22"/>
          <w:lang w:val="en-US"/>
        </w:rPr>
        <w:t>tandem</w:t>
      </w:r>
      <w:r w:rsidRPr="00C93FFD">
        <w:rPr>
          <w:color w:val="000000"/>
          <w:sz w:val="22"/>
          <w:szCs w:val="22"/>
          <w:lang w:val="en-US"/>
        </w:rPr>
        <w:t xml:space="preserve"> (</w:t>
      </w:r>
      <w:r w:rsidRPr="00C93FFD">
        <w:rPr>
          <w:color w:val="000000"/>
          <w:sz w:val="22"/>
          <w:szCs w:val="22"/>
          <w:u w:val="single"/>
          <w:lang w:val="en-US"/>
        </w:rPr>
        <w:t>adv</w:t>
      </w:r>
      <w:r w:rsidRPr="00C93FFD">
        <w:rPr>
          <w:color w:val="000000"/>
          <w:sz w:val="22"/>
          <w:szCs w:val="22"/>
          <w:lang w:val="en-US"/>
        </w:rPr>
        <w:t xml:space="preserve">.): denique, demum, </w:t>
      </w:r>
      <w:r w:rsidRPr="001E4324">
        <w:rPr>
          <w:color w:val="000000"/>
          <w:sz w:val="22"/>
          <w:szCs w:val="22"/>
          <w:lang w:val="ru-RU"/>
        </w:rPr>
        <w:t>τέλος</w:t>
      </w:r>
      <w:r w:rsidRPr="00C93FFD">
        <w:rPr>
          <w:color w:val="000000"/>
          <w:sz w:val="22"/>
          <w:szCs w:val="22"/>
          <w:lang w:val="en-US"/>
        </w:rPr>
        <w:t xml:space="preserve"> </w:t>
      </w:r>
      <w:r w:rsidRPr="001E4324">
        <w:rPr>
          <w:color w:val="000000"/>
          <w:sz w:val="22"/>
          <w:szCs w:val="22"/>
          <w:lang w:val="ru-RU"/>
        </w:rPr>
        <w:t>δέ</w:t>
      </w:r>
      <w:r w:rsidRPr="00C93FFD">
        <w:rPr>
          <w:color w:val="000000"/>
          <w:sz w:val="22"/>
          <w:szCs w:val="22"/>
          <w:lang w:val="en-US"/>
        </w:rPr>
        <w:t xml:space="preserve">; </w:t>
      </w:r>
      <w:r w:rsidRPr="00C93FFD">
        <w:rPr>
          <w:i/>
          <w:color w:val="000000"/>
          <w:sz w:val="22"/>
          <w:szCs w:val="22"/>
          <w:lang w:val="en-US"/>
        </w:rPr>
        <w:t>cognosco, novi, nitum, ere</w:t>
      </w:r>
      <w:r w:rsidRPr="00C93FFD">
        <w:rPr>
          <w:color w:val="000000"/>
          <w:sz w:val="22"/>
          <w:szCs w:val="22"/>
          <w:lang w:val="en-US"/>
        </w:rPr>
        <w:t xml:space="preserve">: personam vel rem aliquam noscere disco, nosco, bene nosco, </w:t>
      </w:r>
      <w:r w:rsidRPr="001E4324">
        <w:rPr>
          <w:color w:val="000000"/>
          <w:sz w:val="22"/>
          <w:szCs w:val="22"/>
          <w:lang w:val="ru-RU"/>
        </w:rPr>
        <w:t>γιγνώσκω</w:t>
      </w:r>
    </w:p>
    <w:p w14:paraId="5679455D" w14:textId="77777777" w:rsidR="00C43BFE" w:rsidRPr="00C93FFD" w:rsidRDefault="00C43BFE" w:rsidP="0033150F">
      <w:pPr>
        <w:jc w:val="both"/>
        <w:rPr>
          <w:color w:val="000000"/>
          <w:sz w:val="22"/>
          <w:szCs w:val="22"/>
          <w:lang w:val="en-US"/>
        </w:rPr>
      </w:pPr>
      <w:r w:rsidRPr="00C93FFD">
        <w:rPr>
          <w:b/>
          <w:color w:val="000000"/>
          <w:sz w:val="22"/>
          <w:szCs w:val="22"/>
          <w:lang w:val="en-US"/>
        </w:rPr>
        <w:t>192</w:t>
      </w:r>
      <w:r w:rsidRPr="00C93FFD">
        <w:rPr>
          <w:color w:val="000000"/>
          <w:sz w:val="22"/>
          <w:szCs w:val="22"/>
          <w:lang w:val="en-US"/>
        </w:rPr>
        <w:t xml:space="preserve">: </w:t>
      </w:r>
      <w:r w:rsidRPr="00C93FFD">
        <w:rPr>
          <w:i/>
          <w:color w:val="000000"/>
          <w:sz w:val="22"/>
          <w:szCs w:val="22"/>
          <w:lang w:val="en-US"/>
        </w:rPr>
        <w:t>adesse</w:t>
      </w:r>
      <w:r w:rsidRPr="00C93FFD">
        <w:rPr>
          <w:color w:val="000000"/>
          <w:sz w:val="22"/>
          <w:szCs w:val="22"/>
          <w:lang w:val="en-US"/>
        </w:rPr>
        <w:t xml:space="preserve"> (</w:t>
      </w:r>
      <w:r w:rsidRPr="001E4324">
        <w:rPr>
          <w:color w:val="000000"/>
          <w:sz w:val="22"/>
          <w:szCs w:val="22"/>
          <w:lang w:val="ru-RU"/>
        </w:rPr>
        <w:t>πάρειμι</w:t>
      </w:r>
      <w:r w:rsidRPr="00C93FFD">
        <w:rPr>
          <w:color w:val="000000"/>
          <w:sz w:val="22"/>
          <w:szCs w:val="22"/>
          <w:lang w:val="en-US"/>
        </w:rPr>
        <w:t>) ↔</w:t>
      </w:r>
      <w:r w:rsidRPr="001E4324">
        <w:rPr>
          <w:color w:val="000000"/>
          <w:sz w:val="22"/>
          <w:szCs w:val="22"/>
          <w:lang w:val="ru-RU"/>
        </w:rPr>
        <w:t>︎</w:t>
      </w:r>
      <w:r w:rsidRPr="00C93FFD">
        <w:rPr>
          <w:color w:val="000000"/>
          <w:sz w:val="22"/>
          <w:szCs w:val="22"/>
          <w:lang w:val="en-US"/>
        </w:rPr>
        <w:t xml:space="preserve"> abesse (</w:t>
      </w:r>
      <w:r w:rsidRPr="001E4324">
        <w:rPr>
          <w:color w:val="000000"/>
          <w:sz w:val="22"/>
          <w:szCs w:val="22"/>
          <w:lang w:val="ru-RU"/>
        </w:rPr>
        <w:t>ἀπειμι</w:t>
      </w:r>
      <w:r w:rsidRPr="00C93FFD">
        <w:rPr>
          <w:color w:val="000000"/>
          <w:sz w:val="22"/>
          <w:szCs w:val="22"/>
          <w:lang w:val="en-US"/>
        </w:rPr>
        <w:t xml:space="preserve">); </w:t>
      </w:r>
      <w:r w:rsidRPr="00C93FFD">
        <w:rPr>
          <w:i/>
          <w:color w:val="000000"/>
          <w:sz w:val="22"/>
          <w:szCs w:val="22"/>
          <w:lang w:val="en-US"/>
        </w:rPr>
        <w:t>verus, a, um</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falsus, a, um; </w:t>
      </w:r>
      <w:r w:rsidRPr="00C93FFD">
        <w:rPr>
          <w:i/>
          <w:color w:val="000000"/>
          <w:sz w:val="22"/>
          <w:szCs w:val="22"/>
          <w:lang w:val="en-US"/>
        </w:rPr>
        <w:t>redux, ucis</w:t>
      </w:r>
      <w:r w:rsidRPr="00C93FFD">
        <w:rPr>
          <w:color w:val="000000"/>
          <w:sz w:val="22"/>
          <w:szCs w:val="22"/>
          <w:lang w:val="en-US"/>
        </w:rPr>
        <w:t xml:space="preserve">: qui revēnit, qui revertit; </w:t>
      </w:r>
      <w:r w:rsidRPr="00C93FFD">
        <w:rPr>
          <w:i/>
          <w:color w:val="000000"/>
          <w:sz w:val="22"/>
          <w:szCs w:val="22"/>
          <w:lang w:val="en-US"/>
        </w:rPr>
        <w:t>audio, ivi, itum, ire</w:t>
      </w:r>
      <w:r w:rsidRPr="00C93FFD">
        <w:rPr>
          <w:color w:val="000000"/>
          <w:sz w:val="22"/>
          <w:szCs w:val="22"/>
          <w:lang w:val="en-US"/>
        </w:rPr>
        <w:t xml:space="preserve">: auribus percipere; </w:t>
      </w:r>
      <w:r w:rsidRPr="00C93FFD">
        <w:rPr>
          <w:i/>
          <w:color w:val="000000"/>
          <w:sz w:val="22"/>
          <w:szCs w:val="22"/>
          <w:lang w:val="en-US"/>
        </w:rPr>
        <w:t>loquor, locutus sum, loqui</w:t>
      </w:r>
      <w:r w:rsidRPr="00C93FFD">
        <w:rPr>
          <w:color w:val="000000"/>
          <w:sz w:val="22"/>
          <w:szCs w:val="22"/>
          <w:lang w:val="en-US"/>
        </w:rPr>
        <w:t xml:space="preserve">: verba facere, sermonem habere, dicĕre, in sermone familiari atque in communi hominum societate, </w:t>
      </w:r>
      <w:r w:rsidRPr="001E4324">
        <w:rPr>
          <w:color w:val="000000"/>
          <w:sz w:val="22"/>
          <w:szCs w:val="22"/>
          <w:lang w:val="ru-RU"/>
        </w:rPr>
        <w:t>διαλέγομαι</w:t>
      </w:r>
      <w:r w:rsidRPr="00C93FFD">
        <w:rPr>
          <w:color w:val="000000"/>
          <w:sz w:val="22"/>
          <w:szCs w:val="22"/>
          <w:lang w:val="en-US"/>
        </w:rPr>
        <w:t xml:space="preserve">, </w:t>
      </w:r>
      <w:r w:rsidRPr="001E4324">
        <w:rPr>
          <w:color w:val="000000"/>
          <w:sz w:val="22"/>
          <w:szCs w:val="22"/>
          <w:lang w:val="ru-RU"/>
        </w:rPr>
        <w:t>λαλέω</w:t>
      </w:r>
    </w:p>
    <w:p w14:paraId="0566E139" w14:textId="77777777" w:rsidR="00C43BFE" w:rsidRPr="00C93FFD" w:rsidRDefault="00C43BFE" w:rsidP="0033150F">
      <w:pPr>
        <w:jc w:val="both"/>
        <w:rPr>
          <w:color w:val="000000"/>
          <w:sz w:val="22"/>
          <w:szCs w:val="22"/>
          <w:lang w:val="en-US"/>
        </w:rPr>
      </w:pPr>
      <w:r w:rsidRPr="00C93FFD">
        <w:rPr>
          <w:b/>
          <w:color w:val="000000"/>
          <w:sz w:val="22"/>
          <w:szCs w:val="22"/>
          <w:lang w:val="en-US"/>
        </w:rPr>
        <w:t>193</w:t>
      </w:r>
      <w:r w:rsidRPr="00C93FFD">
        <w:rPr>
          <w:color w:val="000000"/>
          <w:sz w:val="22"/>
          <w:szCs w:val="22"/>
          <w:lang w:val="en-US"/>
        </w:rPr>
        <w:t xml:space="preserve">: </w:t>
      </w:r>
      <w:r w:rsidRPr="00C93FFD">
        <w:rPr>
          <w:i/>
          <w:color w:val="000000"/>
          <w:sz w:val="22"/>
          <w:szCs w:val="22"/>
          <w:lang w:val="en-US"/>
        </w:rPr>
        <w:t>eo, ii, itum, ire</w:t>
      </w:r>
      <w:r w:rsidRPr="00C93FFD">
        <w:rPr>
          <w:color w:val="000000"/>
          <w:sz w:val="22"/>
          <w:szCs w:val="22"/>
          <w:lang w:val="en-US"/>
        </w:rPr>
        <w:t xml:space="preserve">: ambulare, discedere; </w:t>
      </w:r>
      <w:r w:rsidRPr="00C93FFD">
        <w:rPr>
          <w:i/>
          <w:color w:val="000000"/>
          <w:sz w:val="22"/>
          <w:szCs w:val="22"/>
          <w:lang w:val="en-US"/>
        </w:rPr>
        <w:t>cubo, ui, itum, are</w:t>
      </w:r>
      <w:r w:rsidRPr="00C93FFD">
        <w:rPr>
          <w:color w:val="000000"/>
          <w:sz w:val="22"/>
          <w:szCs w:val="22"/>
          <w:lang w:val="en-US"/>
        </w:rPr>
        <w:t xml:space="preserve">: dormire; </w:t>
      </w:r>
      <w:r w:rsidRPr="00C93FFD">
        <w:rPr>
          <w:i/>
          <w:color w:val="000000"/>
          <w:sz w:val="22"/>
          <w:szCs w:val="22"/>
          <w:lang w:val="en-US"/>
        </w:rPr>
        <w:t>primo mane</w:t>
      </w:r>
      <w:r w:rsidRPr="00C93FFD">
        <w:rPr>
          <w:color w:val="000000"/>
          <w:sz w:val="22"/>
          <w:szCs w:val="22"/>
          <w:lang w:val="en-US"/>
        </w:rPr>
        <w:t xml:space="preserve">: </w:t>
      </w:r>
      <w:r w:rsidRPr="001E4324">
        <w:rPr>
          <w:color w:val="000000"/>
          <w:sz w:val="22"/>
          <w:szCs w:val="22"/>
          <w:lang w:val="ru-RU"/>
        </w:rPr>
        <w:t>ἐξ</w:t>
      </w:r>
      <w:r w:rsidRPr="00C93FFD">
        <w:rPr>
          <w:color w:val="000000"/>
          <w:sz w:val="22"/>
          <w:szCs w:val="22"/>
          <w:lang w:val="en-US"/>
        </w:rPr>
        <w:t xml:space="preserve"> </w:t>
      </w:r>
      <w:r w:rsidRPr="001E4324">
        <w:rPr>
          <w:color w:val="000000"/>
          <w:sz w:val="22"/>
          <w:szCs w:val="22"/>
          <w:lang w:val="ru-RU"/>
        </w:rPr>
        <w:t>ἑωθινοῦ</w:t>
      </w:r>
      <w:r w:rsidRPr="00C93FFD">
        <w:rPr>
          <w:color w:val="000000"/>
          <w:sz w:val="22"/>
          <w:szCs w:val="22"/>
          <w:lang w:val="en-US"/>
        </w:rPr>
        <w:t xml:space="preserve">; </w:t>
      </w:r>
      <w:r w:rsidRPr="00C93FFD">
        <w:rPr>
          <w:i/>
          <w:color w:val="000000"/>
          <w:sz w:val="22"/>
          <w:szCs w:val="22"/>
          <w:lang w:val="en-US"/>
        </w:rPr>
        <w:t>surgo, surrexi, surrectum, ere</w:t>
      </w:r>
      <w:r w:rsidRPr="00C93FFD">
        <w:rPr>
          <w:color w:val="000000"/>
          <w:sz w:val="22"/>
          <w:szCs w:val="22"/>
          <w:lang w:val="en-US"/>
        </w:rPr>
        <w:t xml:space="preserve">: erigi, extolli, </w:t>
      </w:r>
      <w:r w:rsidRPr="001E4324">
        <w:rPr>
          <w:color w:val="000000"/>
          <w:sz w:val="22"/>
          <w:szCs w:val="22"/>
          <w:lang w:val="ru-RU"/>
        </w:rPr>
        <w:t>ἀνισταμαι</w:t>
      </w:r>
      <w:r w:rsidRPr="00C93FFD">
        <w:rPr>
          <w:color w:val="000000"/>
          <w:sz w:val="22"/>
          <w:szCs w:val="22"/>
          <w:lang w:val="en-US"/>
        </w:rPr>
        <w:t xml:space="preserve">, </w:t>
      </w:r>
      <w:r w:rsidRPr="001E4324">
        <w:rPr>
          <w:color w:val="000000"/>
          <w:sz w:val="22"/>
          <w:szCs w:val="22"/>
          <w:lang w:val="ru-RU"/>
        </w:rPr>
        <w:t>ὄρνυμαι</w:t>
      </w:r>
      <w:r w:rsidRPr="00C93FFD">
        <w:rPr>
          <w:color w:val="000000"/>
          <w:sz w:val="22"/>
          <w:szCs w:val="22"/>
          <w:lang w:val="en-US"/>
        </w:rPr>
        <w:t xml:space="preserve">; </w:t>
      </w:r>
      <w:r w:rsidRPr="00C93FFD">
        <w:rPr>
          <w:i/>
          <w:color w:val="000000"/>
          <w:sz w:val="22"/>
          <w:szCs w:val="22"/>
          <w:lang w:val="en-US"/>
        </w:rPr>
        <w:t>necesse est</w:t>
      </w:r>
      <w:r w:rsidRPr="00C93FFD">
        <w:rPr>
          <w:color w:val="000000"/>
          <w:sz w:val="22"/>
          <w:szCs w:val="22"/>
          <w:lang w:val="en-US"/>
        </w:rPr>
        <w:t>: oportet, opus est</w:t>
      </w:r>
    </w:p>
    <w:p w14:paraId="56DAF26A" w14:textId="77777777" w:rsidR="00C43BFE" w:rsidRPr="00C93FFD" w:rsidRDefault="00C43BFE" w:rsidP="0033150F">
      <w:pPr>
        <w:jc w:val="both"/>
        <w:rPr>
          <w:color w:val="000000"/>
          <w:sz w:val="22"/>
          <w:szCs w:val="22"/>
          <w:lang w:val="en-US"/>
        </w:rPr>
      </w:pPr>
      <w:r w:rsidRPr="00C93FFD">
        <w:rPr>
          <w:b/>
          <w:color w:val="000000"/>
          <w:sz w:val="22"/>
          <w:szCs w:val="22"/>
          <w:lang w:val="en-US"/>
        </w:rPr>
        <w:t>194</w:t>
      </w:r>
      <w:r w:rsidRPr="00C93FFD">
        <w:rPr>
          <w:color w:val="000000"/>
          <w:sz w:val="22"/>
          <w:szCs w:val="22"/>
          <w:lang w:val="en-US"/>
        </w:rPr>
        <w:t xml:space="preserve">: </w:t>
      </w:r>
      <w:r w:rsidRPr="00C93FFD">
        <w:rPr>
          <w:i/>
          <w:color w:val="000000"/>
          <w:sz w:val="22"/>
          <w:szCs w:val="22"/>
          <w:lang w:val="en-US"/>
        </w:rPr>
        <w:t>domō</w:t>
      </w:r>
      <w:r w:rsidRPr="00C93FFD">
        <w:rPr>
          <w:color w:val="000000"/>
          <w:sz w:val="22"/>
          <w:szCs w:val="22"/>
          <w:lang w:val="en-US"/>
        </w:rPr>
        <w:t xml:space="preserve">: ex domo; </w:t>
      </w:r>
      <w:r w:rsidRPr="00C93FFD">
        <w:rPr>
          <w:i/>
          <w:color w:val="000000"/>
          <w:sz w:val="22"/>
          <w:szCs w:val="22"/>
          <w:lang w:val="en-US"/>
        </w:rPr>
        <w:t>novus, a, um</w:t>
      </w:r>
      <w:r w:rsidRPr="00C93FFD">
        <w:rPr>
          <w:color w:val="000000"/>
          <w:sz w:val="22"/>
          <w:szCs w:val="22"/>
          <w:lang w:val="en-US"/>
        </w:rPr>
        <w:t xml:space="preserve"> ↔</w:t>
      </w:r>
      <w:r w:rsidRPr="001E4324">
        <w:rPr>
          <w:color w:val="000000"/>
          <w:sz w:val="22"/>
          <w:szCs w:val="22"/>
          <w:lang w:val="ru-RU"/>
        </w:rPr>
        <w:t>︎</w:t>
      </w:r>
      <w:r w:rsidRPr="00C93FFD">
        <w:rPr>
          <w:color w:val="000000"/>
          <w:sz w:val="22"/>
          <w:szCs w:val="22"/>
          <w:lang w:val="en-US"/>
        </w:rPr>
        <w:t xml:space="preserve"> vetus, antiquus; </w:t>
      </w:r>
      <w:r w:rsidRPr="00C93FFD">
        <w:rPr>
          <w:i/>
          <w:color w:val="000000"/>
          <w:sz w:val="22"/>
          <w:szCs w:val="22"/>
          <w:lang w:val="en-US"/>
        </w:rPr>
        <w:t>emptor, oris m</w:t>
      </w:r>
      <w:r w:rsidRPr="00C93FFD">
        <w:rPr>
          <w:color w:val="000000"/>
          <w:sz w:val="22"/>
          <w:szCs w:val="22"/>
          <w:lang w:val="en-US"/>
        </w:rPr>
        <w:t xml:space="preserve">: qui emit; </w:t>
      </w:r>
      <w:r w:rsidRPr="00C93FFD">
        <w:rPr>
          <w:i/>
          <w:color w:val="000000"/>
          <w:sz w:val="22"/>
          <w:szCs w:val="22"/>
          <w:lang w:val="en-US"/>
        </w:rPr>
        <w:t>abigo, egi, actum, ere</w:t>
      </w:r>
      <w:r w:rsidRPr="00C93FFD">
        <w:rPr>
          <w:color w:val="000000"/>
          <w:sz w:val="22"/>
          <w:szCs w:val="22"/>
          <w:lang w:val="en-US"/>
        </w:rPr>
        <w:t>: abstrahere</w:t>
      </w:r>
    </w:p>
    <w:p w14:paraId="20181292" w14:textId="77777777" w:rsidR="00C43BFE" w:rsidRPr="00C93FFD" w:rsidRDefault="00C43BFE" w:rsidP="0033150F">
      <w:pPr>
        <w:rPr>
          <w:color w:val="000000" w:themeColor="text1"/>
          <w:sz w:val="22"/>
          <w:szCs w:val="22"/>
          <w:lang w:val="en-US" w:eastAsia="ru-RU"/>
        </w:rPr>
      </w:pPr>
    </w:p>
    <w:p w14:paraId="568D33CB" w14:textId="77777777" w:rsidR="00C43BFE" w:rsidRPr="00C93FFD" w:rsidRDefault="00C43BFE" w:rsidP="0033150F">
      <w:pPr>
        <w:rPr>
          <w:b/>
          <w:color w:val="000000" w:themeColor="text1"/>
          <w:lang w:val="fr-FR" w:eastAsia="ru-RU"/>
        </w:rPr>
      </w:pPr>
      <w:r w:rsidRPr="00C93FFD">
        <w:rPr>
          <w:b/>
          <w:color w:val="000000" w:themeColor="text1"/>
          <w:lang w:val="fr-FR" w:eastAsia="ru-RU"/>
        </w:rPr>
        <w:t>Opera citata</w:t>
      </w:r>
    </w:p>
    <w:p w14:paraId="0208DAE7" w14:textId="77777777" w:rsidR="00C43BFE" w:rsidRPr="00C93FFD" w:rsidRDefault="00C43BFE" w:rsidP="0033150F">
      <w:pPr>
        <w:rPr>
          <w:color w:val="000000" w:themeColor="text1"/>
          <w:sz w:val="22"/>
          <w:szCs w:val="22"/>
          <w:lang w:val="fr-FR" w:eastAsia="ru-RU"/>
        </w:rPr>
      </w:pPr>
    </w:p>
    <w:p w14:paraId="28C26F77" w14:textId="77777777" w:rsidR="00C43BFE" w:rsidRPr="00C93FFD" w:rsidRDefault="00C43BFE" w:rsidP="0033150F">
      <w:pPr>
        <w:rPr>
          <w:color w:val="000000" w:themeColor="text1"/>
          <w:sz w:val="22"/>
          <w:szCs w:val="22"/>
          <w:lang w:val="fr-FR" w:eastAsia="ru-RU"/>
        </w:rPr>
      </w:pPr>
      <w:r w:rsidRPr="00C93FFD">
        <w:rPr>
          <w:smallCaps/>
          <w:color w:val="000000" w:themeColor="text1"/>
          <w:sz w:val="22"/>
          <w:szCs w:val="22"/>
          <w:lang w:val="fr-FR" w:eastAsia="ru-RU"/>
        </w:rPr>
        <w:t>Aegidius Forcellini</w:t>
      </w:r>
      <w:r w:rsidRPr="00C93FFD">
        <w:rPr>
          <w:color w:val="000000" w:themeColor="text1"/>
          <w:sz w:val="22"/>
          <w:szCs w:val="22"/>
          <w:lang w:val="fr-FR" w:eastAsia="ru-RU"/>
        </w:rPr>
        <w:t xml:space="preserve">. </w:t>
      </w:r>
      <w:r w:rsidRPr="00C93FFD">
        <w:rPr>
          <w:i/>
          <w:iCs/>
          <w:color w:val="000000" w:themeColor="text1"/>
          <w:sz w:val="22"/>
          <w:szCs w:val="22"/>
          <w:lang w:val="fr-FR" w:eastAsia="ru-RU"/>
        </w:rPr>
        <w:t>Lexicon totius Latinitatis</w:t>
      </w:r>
      <w:r w:rsidRPr="00C93FFD">
        <w:rPr>
          <w:color w:val="000000" w:themeColor="text1"/>
          <w:sz w:val="22"/>
          <w:szCs w:val="22"/>
          <w:lang w:val="fr-FR" w:eastAsia="ru-RU"/>
        </w:rPr>
        <w:t>. Bononiae, 1940.</w:t>
      </w:r>
    </w:p>
    <w:p w14:paraId="463AEDC4" w14:textId="77777777" w:rsidR="00C43BFE" w:rsidRPr="00C93FFD" w:rsidRDefault="00C43BFE" w:rsidP="0033150F">
      <w:pPr>
        <w:rPr>
          <w:color w:val="000000" w:themeColor="text1"/>
          <w:sz w:val="22"/>
          <w:szCs w:val="22"/>
          <w:lang w:val="fr-FR" w:eastAsia="ru-RU"/>
        </w:rPr>
      </w:pPr>
      <w:r w:rsidRPr="00C93FFD">
        <w:rPr>
          <w:smallCaps/>
          <w:color w:val="000000" w:themeColor="text1"/>
          <w:sz w:val="22"/>
          <w:szCs w:val="22"/>
          <w:lang w:val="fr-FR" w:eastAsia="ru-RU"/>
        </w:rPr>
        <w:t>Giovanni Pascoli</w:t>
      </w:r>
      <w:r w:rsidRPr="00C93FFD">
        <w:rPr>
          <w:color w:val="000000" w:themeColor="text1"/>
          <w:sz w:val="22"/>
          <w:szCs w:val="22"/>
          <w:lang w:val="fr-FR" w:eastAsia="ru-RU"/>
        </w:rPr>
        <w:t xml:space="preserve">. </w:t>
      </w:r>
      <w:r w:rsidRPr="00C93FFD">
        <w:rPr>
          <w:i/>
          <w:iCs/>
          <w:color w:val="000000" w:themeColor="text1"/>
          <w:sz w:val="22"/>
          <w:szCs w:val="22"/>
          <w:lang w:val="fr-FR" w:eastAsia="ru-RU"/>
        </w:rPr>
        <w:t>Thallusa</w:t>
      </w:r>
      <w:r w:rsidRPr="00C93FFD">
        <w:rPr>
          <w:color w:val="000000" w:themeColor="text1"/>
          <w:sz w:val="22"/>
          <w:szCs w:val="22"/>
          <w:lang w:val="fr-FR" w:eastAsia="ru-RU"/>
        </w:rPr>
        <w:t>. Introduzione, testo, traduzione e commento a cura di A. Traina. 3 ed. Bologna, 1993.</w:t>
      </w:r>
    </w:p>
    <w:p w14:paraId="5DC05842" w14:textId="77777777" w:rsidR="00C43BFE" w:rsidRPr="00C93FFD" w:rsidRDefault="00C43BFE" w:rsidP="0033150F">
      <w:pPr>
        <w:rPr>
          <w:color w:val="000000" w:themeColor="text1"/>
          <w:sz w:val="22"/>
          <w:szCs w:val="22"/>
          <w:lang w:val="en-US" w:eastAsia="ru-RU"/>
        </w:rPr>
      </w:pPr>
      <w:r w:rsidRPr="00C93FFD">
        <w:rPr>
          <w:smallCaps/>
          <w:color w:val="000000" w:themeColor="text1"/>
          <w:sz w:val="22"/>
          <w:szCs w:val="22"/>
          <w:lang w:val="fr-FR" w:eastAsia="ru-RU"/>
        </w:rPr>
        <w:t>Alfonso Traina</w:t>
      </w:r>
      <w:r w:rsidRPr="00C93FFD">
        <w:rPr>
          <w:color w:val="000000" w:themeColor="text1"/>
          <w:sz w:val="22"/>
          <w:szCs w:val="22"/>
          <w:lang w:val="fr-FR" w:eastAsia="ru-RU"/>
        </w:rPr>
        <w:t xml:space="preserve">. </w:t>
      </w:r>
      <w:r w:rsidRPr="00C93FFD">
        <w:rPr>
          <w:i/>
          <w:iCs/>
          <w:color w:val="000000" w:themeColor="text1"/>
          <w:sz w:val="22"/>
          <w:szCs w:val="22"/>
          <w:lang w:val="fr-FR" w:eastAsia="ru-RU"/>
        </w:rPr>
        <w:t xml:space="preserve">Il latino del Pascoli. </w:t>
      </w:r>
      <w:r w:rsidRPr="00C93FFD">
        <w:rPr>
          <w:i/>
          <w:iCs/>
          <w:color w:val="000000" w:themeColor="text1"/>
          <w:sz w:val="22"/>
          <w:szCs w:val="22"/>
          <w:lang w:val="en-US" w:eastAsia="ru-RU"/>
        </w:rPr>
        <w:t>Saggio sul bilinguismo poetico</w:t>
      </w:r>
      <w:r w:rsidRPr="00C93FFD">
        <w:rPr>
          <w:color w:val="000000" w:themeColor="text1"/>
          <w:sz w:val="22"/>
          <w:szCs w:val="22"/>
          <w:lang w:val="en-US" w:eastAsia="ru-RU"/>
        </w:rPr>
        <w:t>. 3 ed. Bologna, 2006.</w:t>
      </w:r>
    </w:p>
    <w:p w14:paraId="3706D6EF" w14:textId="77777777" w:rsidR="00C43BFE" w:rsidRPr="00C93FFD" w:rsidRDefault="00C43BFE" w:rsidP="0033150F">
      <w:pPr>
        <w:rPr>
          <w:color w:val="000000" w:themeColor="text1"/>
          <w:sz w:val="22"/>
          <w:szCs w:val="22"/>
          <w:lang w:val="en-US" w:eastAsia="ru-RU"/>
        </w:rPr>
      </w:pPr>
      <w:r w:rsidRPr="00C93FFD">
        <w:rPr>
          <w:smallCaps/>
          <w:color w:val="000000" w:themeColor="text1"/>
          <w:sz w:val="22"/>
          <w:szCs w:val="22"/>
          <w:lang w:val="en-US" w:eastAsia="ru-RU"/>
        </w:rPr>
        <w:t>Anne Mahoney</w:t>
      </w:r>
      <w:r w:rsidRPr="00C93FFD">
        <w:rPr>
          <w:color w:val="000000" w:themeColor="text1"/>
          <w:sz w:val="22"/>
          <w:szCs w:val="22"/>
          <w:lang w:val="en-US" w:eastAsia="ru-RU"/>
        </w:rPr>
        <w:t xml:space="preserve">. The Saturnian Lullaby in Pascoli's Thallusa, </w:t>
      </w:r>
      <w:r w:rsidRPr="00C93FFD">
        <w:rPr>
          <w:i/>
          <w:color w:val="000000" w:themeColor="text1"/>
          <w:sz w:val="22"/>
          <w:szCs w:val="22"/>
          <w:lang w:val="en-US" w:eastAsia="ru-RU"/>
        </w:rPr>
        <w:t>Humanistica Lovaniensia</w:t>
      </w:r>
      <w:r w:rsidRPr="00C93FFD">
        <w:rPr>
          <w:color w:val="000000" w:themeColor="text1"/>
          <w:sz w:val="22"/>
          <w:szCs w:val="22"/>
          <w:lang w:val="en-US" w:eastAsia="ru-RU"/>
        </w:rPr>
        <w:t>, Vol. 51 (2002), 311–321.</w:t>
      </w:r>
    </w:p>
    <w:p w14:paraId="6C49AE6C" w14:textId="065A457D" w:rsidR="00C43BFE" w:rsidRPr="00C93FFD" w:rsidRDefault="00C43BFE" w:rsidP="00CF4291">
      <w:pPr>
        <w:rPr>
          <w:color w:val="000000" w:themeColor="text1"/>
          <w:sz w:val="22"/>
          <w:szCs w:val="22"/>
          <w:lang w:val="en-US" w:eastAsia="ru-RU"/>
        </w:rPr>
      </w:pPr>
      <w:r w:rsidRPr="00C93FFD">
        <w:rPr>
          <w:smallCaps/>
          <w:color w:val="000000" w:themeColor="text1"/>
          <w:sz w:val="22"/>
          <w:szCs w:val="22"/>
          <w:lang w:val="en-US" w:eastAsia="ru-RU"/>
        </w:rPr>
        <w:t>Anne Mahoney</w:t>
      </w:r>
      <w:r w:rsidRPr="00C93FFD">
        <w:rPr>
          <w:color w:val="000000" w:themeColor="text1"/>
          <w:sz w:val="22"/>
          <w:szCs w:val="22"/>
          <w:lang w:val="en-US" w:eastAsia="ru-RU"/>
        </w:rPr>
        <w:t xml:space="preserve">. Giovanni Pascoli: Modern Latin Poet. </w:t>
      </w:r>
      <w:r w:rsidRPr="00C93FFD">
        <w:rPr>
          <w:i/>
          <w:color w:val="000000" w:themeColor="text1"/>
          <w:sz w:val="22"/>
          <w:szCs w:val="22"/>
          <w:lang w:val="en-US" w:eastAsia="ru-RU"/>
        </w:rPr>
        <w:t>The Classical Outlook</w:t>
      </w:r>
      <w:r w:rsidRPr="00C93FFD">
        <w:rPr>
          <w:color w:val="000000" w:themeColor="text1"/>
          <w:sz w:val="22"/>
          <w:szCs w:val="22"/>
          <w:lang w:val="en-US" w:eastAsia="ru-RU"/>
        </w:rPr>
        <w:t>, Vol. 87, No. 3 (Spring 2010), 93–98.</w:t>
      </w:r>
    </w:p>
    <w:p w14:paraId="3F200080" w14:textId="77777777" w:rsidR="00C43BFE" w:rsidRPr="00C93FFD" w:rsidRDefault="00C43BFE" w:rsidP="0033150F">
      <w:pPr>
        <w:rPr>
          <w:color w:val="000000" w:themeColor="text1"/>
          <w:sz w:val="20"/>
          <w:szCs w:val="20"/>
          <w:lang w:val="en-US" w:eastAsia="ru-RU"/>
        </w:rPr>
      </w:pPr>
    </w:p>
    <w:p w14:paraId="70F8256A" w14:textId="5E18C355" w:rsidR="00C43BFE" w:rsidRPr="00C93FFD" w:rsidRDefault="00C43BFE" w:rsidP="0033150F">
      <w:pPr>
        <w:contextualSpacing/>
        <w:jc w:val="both"/>
        <w:rPr>
          <w:b/>
          <w:bCs w:val="0"/>
          <w:sz w:val="32"/>
          <w:szCs w:val="32"/>
          <w:lang w:val="en-US"/>
        </w:rPr>
        <w:sectPr w:rsidR="00C43BFE" w:rsidRPr="00C93FFD" w:rsidSect="009E43C7">
          <w:footnotePr>
            <w:numRestart w:val="eachSect"/>
          </w:footnotePr>
          <w:pgSz w:w="11900" w:h="16840"/>
          <w:pgMar w:top="1134" w:right="1134" w:bottom="1134" w:left="1134" w:header="709" w:footer="709" w:gutter="0"/>
          <w:cols w:space="708"/>
          <w:titlePg/>
          <w:docGrid w:linePitch="360"/>
        </w:sectPr>
      </w:pPr>
    </w:p>
    <w:p w14:paraId="14A88143" w14:textId="5C606F51" w:rsidR="00C43BFE" w:rsidRPr="001E4324" w:rsidRDefault="00C43BFE" w:rsidP="0033150F">
      <w:pPr>
        <w:contextualSpacing/>
        <w:jc w:val="center"/>
        <w:rPr>
          <w:b/>
          <w:bCs w:val="0"/>
          <w:sz w:val="32"/>
          <w:szCs w:val="32"/>
          <w:lang w:val="ru-RU"/>
        </w:rPr>
      </w:pPr>
      <w:r w:rsidRPr="001E4324">
        <w:rPr>
          <w:b/>
          <w:bCs w:val="0"/>
          <w:sz w:val="32"/>
          <w:szCs w:val="32"/>
          <w:lang w:val="ru-RU"/>
        </w:rPr>
        <w:t>ΡΩΣΙΚΑ</w:t>
      </w:r>
    </w:p>
    <w:p w14:paraId="2E2FE648" w14:textId="77777777" w:rsidR="00FA03BC" w:rsidRPr="001E4324" w:rsidRDefault="00FA03BC" w:rsidP="00FA03BC">
      <w:pPr>
        <w:contextualSpacing/>
        <w:jc w:val="both"/>
        <w:rPr>
          <w:b/>
          <w:bCs w:val="0"/>
          <w:sz w:val="32"/>
          <w:szCs w:val="32"/>
          <w:lang w:val="ru-RU"/>
        </w:rPr>
      </w:pPr>
    </w:p>
    <w:p w14:paraId="7EA22BFF" w14:textId="77777777" w:rsidR="00FA03BC" w:rsidRPr="001E4324" w:rsidRDefault="00FA03BC" w:rsidP="00FA03BC">
      <w:pPr>
        <w:rPr>
          <w:color w:val="000000" w:themeColor="text1"/>
          <w:sz w:val="28"/>
          <w:szCs w:val="28"/>
          <w:lang w:val="ru-RU" w:eastAsia="ru-RU"/>
        </w:rPr>
      </w:pPr>
    </w:p>
    <w:p w14:paraId="2E7EDFA8" w14:textId="77777777" w:rsidR="00FA03BC" w:rsidRPr="001E4324" w:rsidRDefault="00FA03BC" w:rsidP="00FA03BC">
      <w:pPr>
        <w:rPr>
          <w:color w:val="000000" w:themeColor="text1"/>
          <w:sz w:val="28"/>
          <w:szCs w:val="28"/>
          <w:lang w:val="ru-RU" w:eastAsia="ru-RU"/>
        </w:rPr>
      </w:pPr>
    </w:p>
    <w:p w14:paraId="5456F9FC" w14:textId="77777777" w:rsidR="00FA03BC" w:rsidRPr="001E4324" w:rsidRDefault="00FA03BC" w:rsidP="00FA03BC">
      <w:pPr>
        <w:rPr>
          <w:color w:val="000000" w:themeColor="text1"/>
          <w:sz w:val="28"/>
          <w:szCs w:val="28"/>
          <w:lang w:val="ru-RU" w:eastAsia="ru-RU"/>
        </w:rPr>
      </w:pPr>
    </w:p>
    <w:p w14:paraId="27C11D1A" w14:textId="77777777" w:rsidR="00FA03BC" w:rsidRPr="001E4324" w:rsidRDefault="00FA03BC" w:rsidP="00FA03BC">
      <w:pPr>
        <w:rPr>
          <w:color w:val="000000" w:themeColor="text1"/>
          <w:sz w:val="28"/>
          <w:szCs w:val="28"/>
          <w:lang w:val="ru-RU" w:eastAsia="ru-RU"/>
        </w:rPr>
      </w:pPr>
    </w:p>
    <w:p w14:paraId="36863F25" w14:textId="77777777" w:rsidR="00FA03BC" w:rsidRDefault="00FA03BC" w:rsidP="00FA03BC">
      <w:pPr>
        <w:contextualSpacing/>
        <w:jc w:val="both"/>
        <w:rPr>
          <w:sz w:val="28"/>
          <w:szCs w:val="28"/>
          <w:lang w:val="ru-RU"/>
        </w:rPr>
      </w:pPr>
    </w:p>
    <w:p w14:paraId="573139F8" w14:textId="77777777" w:rsidR="00FA03BC" w:rsidRDefault="00FA03BC" w:rsidP="00FA03BC">
      <w:pPr>
        <w:contextualSpacing/>
        <w:jc w:val="both"/>
        <w:rPr>
          <w:sz w:val="28"/>
          <w:szCs w:val="28"/>
          <w:lang w:val="ru-RU"/>
        </w:rPr>
      </w:pPr>
    </w:p>
    <w:p w14:paraId="1689BC88" w14:textId="77777777" w:rsidR="00FA03BC" w:rsidRPr="00C93FFD" w:rsidRDefault="00FA03BC" w:rsidP="00FA03BC">
      <w:pPr>
        <w:contextualSpacing/>
        <w:jc w:val="both"/>
        <w:rPr>
          <w:lang w:val="ru-RU"/>
        </w:rPr>
      </w:pPr>
    </w:p>
    <w:p w14:paraId="15645DA7" w14:textId="0D84BB47" w:rsidR="00665203" w:rsidRPr="001E4324" w:rsidRDefault="00665203" w:rsidP="0033150F">
      <w:pPr>
        <w:jc w:val="both"/>
        <w:rPr>
          <w:rFonts w:asciiTheme="majorBidi" w:hAnsiTheme="majorBidi" w:cstheme="majorBidi"/>
          <w:b/>
          <w:lang w:val="ru-RU"/>
        </w:rPr>
      </w:pPr>
      <w:r w:rsidRPr="001E4324">
        <w:rPr>
          <w:rFonts w:asciiTheme="majorBidi" w:hAnsiTheme="majorBidi" w:cstheme="majorBidi"/>
          <w:b/>
          <w:lang w:val="ru-RU"/>
        </w:rPr>
        <w:t>«Но</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тих</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был</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наш</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бивак</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открытый...»:</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несколько</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слов</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об</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источниках</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лермонтовского</w:t>
      </w:r>
      <w:r w:rsidR="009E43C7" w:rsidRPr="001E4324">
        <w:rPr>
          <w:rFonts w:asciiTheme="majorBidi" w:hAnsiTheme="majorBidi" w:cstheme="majorBidi"/>
          <w:b/>
          <w:lang w:val="ru-RU"/>
        </w:rPr>
        <w:t xml:space="preserve"> </w:t>
      </w:r>
      <w:r w:rsidRPr="001E4324">
        <w:rPr>
          <w:rFonts w:asciiTheme="majorBidi" w:hAnsiTheme="majorBidi" w:cstheme="majorBidi"/>
          <w:b/>
          <w:lang w:val="ru-RU"/>
        </w:rPr>
        <w:t>вдохновения</w:t>
      </w:r>
      <w:r w:rsidR="009E43C7" w:rsidRPr="001E4324">
        <w:rPr>
          <w:rFonts w:asciiTheme="majorBidi" w:hAnsiTheme="majorBidi" w:cstheme="majorBidi"/>
          <w:b/>
          <w:lang w:val="ru-RU"/>
        </w:rPr>
        <w:t xml:space="preserve"> </w:t>
      </w:r>
    </w:p>
    <w:p w14:paraId="46699C8B" w14:textId="77777777" w:rsidR="00665203" w:rsidRPr="001E4324" w:rsidRDefault="00665203" w:rsidP="0033150F">
      <w:pPr>
        <w:jc w:val="both"/>
        <w:rPr>
          <w:rFonts w:asciiTheme="majorBidi" w:hAnsiTheme="majorBidi" w:cstheme="majorBidi"/>
          <w:bCs w:val="0"/>
          <w:lang w:val="ru-RU"/>
        </w:rPr>
      </w:pPr>
    </w:p>
    <w:p w14:paraId="5CA76845" w14:textId="30D7A12B" w:rsidR="00665203" w:rsidRPr="001E4324" w:rsidRDefault="00665203" w:rsidP="0033150F">
      <w:pPr>
        <w:jc w:val="both"/>
        <w:rPr>
          <w:rFonts w:asciiTheme="majorBidi" w:hAnsiTheme="majorBidi" w:cstheme="majorBidi"/>
          <w:bCs w:val="0"/>
          <w:i/>
          <w:iCs/>
          <w:lang w:val="ru-RU"/>
        </w:rPr>
      </w:pPr>
      <w:r w:rsidRPr="001E4324">
        <w:rPr>
          <w:rFonts w:asciiTheme="majorBidi" w:hAnsiTheme="majorBidi" w:cstheme="majorBidi"/>
          <w:i/>
          <w:iCs/>
          <w:lang w:val="ru-RU"/>
        </w:rPr>
        <w:t>М</w:t>
      </w:r>
      <w:r w:rsidR="002C3EB3">
        <w:rPr>
          <w:rFonts w:asciiTheme="majorBidi" w:hAnsiTheme="majorBidi" w:cstheme="majorBidi"/>
          <w:i/>
          <w:iCs/>
          <w:lang w:val="ru-RU"/>
        </w:rPr>
        <w:t>. </w:t>
      </w:r>
      <w:r w:rsidRPr="001E4324">
        <w:rPr>
          <w:rFonts w:asciiTheme="majorBidi" w:hAnsiTheme="majorBidi" w:cstheme="majorBidi"/>
          <w:i/>
          <w:iCs/>
          <w:lang w:val="ru-RU"/>
        </w:rPr>
        <w:t>М</w:t>
      </w:r>
      <w:r w:rsidR="002C3EB3">
        <w:rPr>
          <w:rFonts w:asciiTheme="majorBidi" w:hAnsiTheme="majorBidi" w:cstheme="majorBidi"/>
          <w:i/>
          <w:iCs/>
          <w:lang w:val="ru-RU"/>
        </w:rPr>
        <w:t>.</w:t>
      </w:r>
      <w:r w:rsidR="009E43C7" w:rsidRPr="001E4324">
        <w:rPr>
          <w:rFonts w:asciiTheme="majorBidi" w:hAnsiTheme="majorBidi" w:cstheme="majorBidi"/>
          <w:i/>
          <w:iCs/>
          <w:lang w:val="ru-RU"/>
        </w:rPr>
        <w:t xml:space="preserve"> </w:t>
      </w:r>
      <w:r w:rsidRPr="001E4324">
        <w:rPr>
          <w:rFonts w:asciiTheme="majorBidi" w:hAnsiTheme="majorBidi" w:cstheme="majorBidi"/>
          <w:i/>
          <w:iCs/>
          <w:lang w:val="ru-RU"/>
        </w:rPr>
        <w:t>Позднев</w:t>
      </w:r>
    </w:p>
    <w:p w14:paraId="1D580EDD" w14:textId="1EA49A01" w:rsidR="00665203" w:rsidRDefault="00665203" w:rsidP="0033150F">
      <w:pPr>
        <w:jc w:val="both"/>
        <w:rPr>
          <w:rFonts w:asciiTheme="majorBidi" w:hAnsiTheme="majorBidi" w:cstheme="majorBidi"/>
          <w:bCs w:val="0"/>
          <w:i/>
          <w:iCs/>
          <w:lang w:val="ru-RU"/>
        </w:rPr>
      </w:pPr>
    </w:p>
    <w:p w14:paraId="2BB4D488" w14:textId="77777777" w:rsidR="00FA03BC" w:rsidRPr="001E4324" w:rsidRDefault="00FA03BC" w:rsidP="0033150F">
      <w:pPr>
        <w:jc w:val="both"/>
        <w:rPr>
          <w:rFonts w:asciiTheme="majorBidi" w:hAnsiTheme="majorBidi" w:cstheme="majorBidi"/>
          <w:bCs w:val="0"/>
          <w:i/>
          <w:iCs/>
          <w:lang w:val="ru-RU"/>
        </w:rPr>
      </w:pPr>
    </w:p>
    <w:p w14:paraId="563EE80F" w14:textId="538997FD" w:rsidR="00665203" w:rsidRPr="001E4324" w:rsidRDefault="00665203" w:rsidP="0033150F">
      <w:pPr>
        <w:jc w:val="both"/>
        <w:rPr>
          <w:rFonts w:asciiTheme="majorBidi" w:hAnsiTheme="majorBidi" w:cstheme="majorBidi"/>
          <w:bCs w:val="0"/>
          <w:lang w:val="ru-RU"/>
        </w:rPr>
      </w:pPr>
      <w:r w:rsidRPr="001E4324">
        <w:rPr>
          <w:rFonts w:asciiTheme="majorBidi" w:hAnsiTheme="majorBidi" w:cstheme="majorBidi"/>
          <w:lang w:val="ru-RU"/>
        </w:rPr>
        <w:tab/>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других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наук</w:t>
      </w:r>
      <w:r w:rsidR="009E43C7" w:rsidRPr="001E4324">
        <w:rPr>
          <w:rFonts w:asciiTheme="majorBidi" w:hAnsiTheme="majorBidi" w:cstheme="majorBidi"/>
          <w:lang w:val="ru-RU"/>
        </w:rPr>
        <w:t xml:space="preserve"> </w:t>
      </w:r>
      <w:r w:rsidRPr="001E4324">
        <w:rPr>
          <w:rFonts w:asciiTheme="majorBidi" w:hAnsiTheme="majorBidi" w:cstheme="majorBidi"/>
          <w:lang w:val="ru-RU"/>
        </w:rPr>
        <w:t>филология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выгодно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отличается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свободой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заново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открывать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те</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явления.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2002</w:t>
      </w:r>
      <w:r w:rsidR="009E43C7" w:rsidRPr="001E4324">
        <w:rPr>
          <w:rFonts w:asciiTheme="majorBidi" w:hAnsiTheme="majorBidi" w:cstheme="majorBidi"/>
          <w:lang w:val="ru-RU"/>
        </w:rPr>
        <w:t xml:space="preserve"> </w:t>
      </w:r>
      <w:r w:rsidRPr="001E4324">
        <w:rPr>
          <w:rFonts w:asciiTheme="majorBidi" w:hAnsiTheme="majorBidi" w:cstheme="majorBidi"/>
          <w:lang w:val="ru-RU"/>
        </w:rPr>
        <w:t>г.</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Гавриловым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отмечен</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мотив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тишины,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сближающий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известный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пассаж</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Ил</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3,</w:t>
      </w:r>
      <w:r w:rsidR="009E43C7" w:rsidRPr="001E4324">
        <w:rPr>
          <w:rFonts w:asciiTheme="majorBidi" w:hAnsiTheme="majorBidi" w:cstheme="majorBidi"/>
          <w:lang w:val="ru-RU"/>
        </w:rPr>
        <w:t xml:space="preserve"> </w:t>
      </w:r>
      <w:r w:rsidRPr="001E4324">
        <w:rPr>
          <w:rFonts w:asciiTheme="majorBidi" w:hAnsiTheme="majorBidi" w:cstheme="majorBidi"/>
          <w:lang w:val="ru-RU"/>
        </w:rPr>
        <w:t>1–9</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др.</w:t>
      </w:r>
      <w:r w:rsidR="009E43C7" w:rsidRPr="001E4324">
        <w:rPr>
          <w:rFonts w:asciiTheme="majorBidi" w:hAnsiTheme="majorBidi" w:cstheme="majorBidi"/>
          <w:lang w:val="ru-RU"/>
        </w:rPr>
        <w:t xml:space="preserve"> </w:t>
      </w:r>
      <w:r w:rsidRPr="001E4324">
        <w:rPr>
          <w:rFonts w:asciiTheme="majorBidi" w:hAnsiTheme="majorBidi" w:cstheme="majorBidi"/>
          <w:lang w:val="ru-RU"/>
        </w:rPr>
        <w:t>Ввиду</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вероятности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заимствования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параллель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объясняется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типологическим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сходством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фольклорных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источников.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2016</w:t>
      </w:r>
      <w:r w:rsidR="009E43C7" w:rsidRPr="001E4324">
        <w:rPr>
          <w:rFonts w:asciiTheme="majorBidi" w:hAnsiTheme="majorBidi" w:cstheme="majorBidi"/>
          <w:lang w:val="ru-RU"/>
        </w:rPr>
        <w:t xml:space="preserve"> </w:t>
      </w:r>
      <w:r w:rsidRPr="001E4324">
        <w:rPr>
          <w:rFonts w:asciiTheme="majorBidi" w:hAnsiTheme="majorBidi" w:cstheme="majorBidi"/>
          <w:lang w:val="ru-RU"/>
        </w:rPr>
        <w:t>г.</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Ю.</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Нилова,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питомец</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петрозаводской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филологической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школы,</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стремясь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обобщить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«гомеровские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традиции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стихотворении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М.</w:t>
      </w:r>
      <w:r w:rsidR="009E43C7" w:rsidRPr="001E4324">
        <w:rPr>
          <w:rFonts w:asciiTheme="majorBidi" w:hAnsiTheme="majorBidi" w:cstheme="majorBidi"/>
          <w:lang w:val="ru-RU"/>
        </w:rPr>
        <w:t xml:space="preserve"> </w:t>
      </w:r>
      <w:r w:rsidRPr="001E4324">
        <w:rPr>
          <w:rFonts w:asciiTheme="majorBidi" w:hAnsiTheme="majorBidi" w:cstheme="majorBidi"/>
          <w:lang w:val="ru-RU"/>
        </w:rPr>
        <w:t>Ю.</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больше,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меньше),</w:t>
      </w:r>
      <w:r w:rsidR="009E43C7" w:rsidRPr="001E4324">
        <w:rPr>
          <w:rFonts w:asciiTheme="majorBidi" w:hAnsiTheme="majorBidi" w:cstheme="majorBidi"/>
          <w:lang w:val="ru-RU"/>
        </w:rPr>
        <w:t xml:space="preserve"> </w:t>
      </w:r>
      <w:r w:rsidRPr="001E4324">
        <w:rPr>
          <w:rFonts w:asciiTheme="majorBidi" w:hAnsiTheme="majorBidi" w:cstheme="majorBidi"/>
          <w:lang w:val="ru-RU"/>
        </w:rPr>
        <w:t>указывает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попутно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буквальное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совпадение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знакомого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«смешались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кучу</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люди»</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Ил.</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11,</w:t>
      </w:r>
      <w:r w:rsidR="009E43C7" w:rsidRPr="001E4324">
        <w:rPr>
          <w:rFonts w:asciiTheme="majorBidi" w:hAnsiTheme="majorBidi" w:cstheme="majorBidi"/>
          <w:lang w:val="ru-RU"/>
        </w:rPr>
        <w:t xml:space="preserve"> </w:t>
      </w:r>
      <w:r w:rsidRPr="001E4324">
        <w:rPr>
          <w:rFonts w:asciiTheme="majorBidi" w:hAnsiTheme="majorBidi" w:cstheme="majorBidi"/>
          <w:lang w:val="ru-RU"/>
        </w:rPr>
        <w:t>523.</w:t>
      </w:r>
      <w:r w:rsidR="009E43C7" w:rsidRPr="001E4324">
        <w:rPr>
          <w:rFonts w:asciiTheme="majorBidi" w:hAnsiTheme="majorBidi" w:cstheme="majorBidi"/>
          <w:lang w:val="ru-RU"/>
        </w:rPr>
        <w:t xml:space="preserve"> </w:t>
      </w:r>
      <w:r w:rsidRPr="001E4324">
        <w:rPr>
          <w:rFonts w:asciiTheme="majorBidi" w:hAnsiTheme="majorBidi" w:cstheme="majorBidi"/>
          <w:lang w:val="ru-RU"/>
        </w:rPr>
        <w:t>Этюд</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Гаврилова,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упоминается.</w:t>
      </w:r>
      <w:r w:rsidRPr="001E4324">
        <w:rPr>
          <w:rStyle w:val="a8"/>
          <w:rFonts w:asciiTheme="majorBidi" w:hAnsiTheme="majorBidi" w:cstheme="majorBidi"/>
          <w:bCs w:val="0"/>
          <w:lang w:val="ru-RU"/>
        </w:rPr>
        <w:footnoteReference w:id="369"/>
      </w:r>
      <w:r w:rsidR="009E43C7" w:rsidRPr="001E4324">
        <w:rPr>
          <w:rFonts w:asciiTheme="majorBidi" w:hAnsiTheme="majorBidi" w:cstheme="majorBidi"/>
          <w:lang w:val="ru-RU"/>
        </w:rPr>
        <w:t xml:space="preserve"> </w:t>
      </w:r>
      <w:r w:rsidRPr="001E4324">
        <w:rPr>
          <w:rFonts w:asciiTheme="majorBidi" w:hAnsiTheme="majorBidi" w:cstheme="majorBidi"/>
          <w:lang w:val="ru-RU"/>
        </w:rPr>
        <w:t>Сказанный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этюд</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вошел</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серию</w:t>
      </w:r>
      <w:r w:rsidR="009E43C7" w:rsidRPr="001E4324">
        <w:rPr>
          <w:rFonts w:asciiTheme="majorBidi" w:hAnsiTheme="majorBidi" w:cstheme="majorBidi"/>
          <w:lang w:val="ru-RU"/>
        </w:rPr>
        <w:t xml:space="preserve"> </w:t>
      </w:r>
      <w:r w:rsidRPr="001E4324">
        <w:rPr>
          <w:rFonts w:asciiTheme="majorBidi" w:hAnsiTheme="majorBidi" w:cstheme="majorBidi"/>
          <w:lang w:val="ru-RU"/>
        </w:rPr>
        <w:t>миниатюр</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рецепции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поэзии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золотого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века,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создание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корифея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нашей</w:t>
      </w:r>
      <w:r w:rsidR="009E43C7" w:rsidRPr="001E4324">
        <w:rPr>
          <w:rFonts w:asciiTheme="majorBidi" w:hAnsiTheme="majorBidi" w:cstheme="majorBidi"/>
          <w:lang w:val="ru-RU"/>
        </w:rPr>
        <w:t xml:space="preserve"> </w:t>
      </w:r>
      <w:r w:rsidRPr="001E4324">
        <w:rPr>
          <w:rFonts w:asciiTheme="majorBidi" w:hAnsiTheme="majorBidi" w:cstheme="majorBidi"/>
          <w:lang w:val="ru-RU"/>
        </w:rPr>
        <w:t>филологии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вдохновило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появление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«Абариса».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Надеемся,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издателю</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покажется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странным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получить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день</w:t>
      </w:r>
      <w:r w:rsidR="009E43C7" w:rsidRPr="001E4324">
        <w:rPr>
          <w:rFonts w:asciiTheme="majorBidi" w:hAnsiTheme="majorBidi" w:cstheme="majorBidi"/>
          <w:lang w:val="ru-RU"/>
        </w:rPr>
        <w:t xml:space="preserve"> </w:t>
      </w:r>
      <w:r w:rsidRPr="001E4324">
        <w:rPr>
          <w:rFonts w:asciiTheme="majorBidi" w:hAnsiTheme="majorBidi" w:cstheme="majorBidi"/>
          <w:lang w:val="ru-RU"/>
        </w:rPr>
        <w:t>юбилея</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дар</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воспоминание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тогдашних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спорах.</w:t>
      </w:r>
    </w:p>
    <w:p w14:paraId="465974FF" w14:textId="77777777" w:rsidR="00665203" w:rsidRPr="001E4324" w:rsidRDefault="00665203" w:rsidP="0033150F">
      <w:pPr>
        <w:jc w:val="both"/>
        <w:rPr>
          <w:rFonts w:asciiTheme="majorBidi" w:hAnsiTheme="majorBidi" w:cstheme="majorBidi"/>
          <w:bCs w:val="0"/>
          <w:lang w:val="ru-RU"/>
        </w:rPr>
      </w:pPr>
    </w:p>
    <w:p w14:paraId="70EA238A" w14:textId="23059D74" w:rsidR="00665203" w:rsidRPr="001E4324" w:rsidRDefault="00CA00E2" w:rsidP="0033150F">
      <w:pPr>
        <w:jc w:val="center"/>
        <w:rPr>
          <w:rFonts w:asciiTheme="majorBidi" w:hAnsiTheme="majorBidi" w:cstheme="majorBidi"/>
          <w:bCs w:val="0"/>
          <w:lang w:val="ru-RU"/>
        </w:rPr>
      </w:pPr>
      <w:r w:rsidRPr="001E4324">
        <w:rPr>
          <w:rFonts w:asciiTheme="majorBidi" w:hAnsiTheme="majorBidi" w:cstheme="majorBidi"/>
          <w:lang w:val="ru-RU"/>
        </w:rPr>
        <w:t>____________________________</w:t>
      </w:r>
    </w:p>
    <w:p w14:paraId="61625B38" w14:textId="77777777" w:rsidR="00665203" w:rsidRPr="001E4324" w:rsidRDefault="00665203" w:rsidP="0033150F">
      <w:pPr>
        <w:jc w:val="both"/>
        <w:rPr>
          <w:rFonts w:asciiTheme="majorBidi" w:hAnsiTheme="majorBidi" w:cstheme="majorBidi"/>
          <w:bCs w:val="0"/>
          <w:lang w:val="ru-RU"/>
        </w:rPr>
      </w:pPr>
    </w:p>
    <w:p w14:paraId="15525760" w14:textId="3A39BF40" w:rsidR="00665203" w:rsidRPr="001E4324" w:rsidRDefault="00665203" w:rsidP="0033150F">
      <w:pPr>
        <w:jc w:val="both"/>
        <w:rPr>
          <w:rFonts w:asciiTheme="majorBidi" w:hAnsiTheme="majorBidi" w:cstheme="majorBidi"/>
          <w:bCs w:val="0"/>
          <w:lang w:val="ru-RU"/>
        </w:rPr>
      </w:pPr>
      <w:r w:rsidRPr="001E4324">
        <w:rPr>
          <w:rFonts w:asciiTheme="majorBidi" w:hAnsiTheme="majorBidi" w:cstheme="majorBidi"/>
          <w:lang w:val="ru-RU"/>
        </w:rPr>
        <w:tab/>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связанное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описанием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битвы</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третьей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песни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«Полтавы»</w:t>
      </w:r>
      <w:r w:rsidR="009E43C7" w:rsidRPr="001E4324">
        <w:rPr>
          <w:rFonts w:asciiTheme="majorBidi" w:hAnsiTheme="majorBidi" w:cstheme="majorBidi"/>
          <w:lang w:val="ru-RU"/>
        </w:rPr>
        <w:t xml:space="preserve"> </w:t>
      </w:r>
      <w:r w:rsidRPr="001E4324">
        <w:rPr>
          <w:rFonts w:asciiTheme="majorBidi" w:hAnsiTheme="majorBidi" w:cstheme="majorBidi"/>
          <w:lang w:val="ru-RU"/>
        </w:rPr>
        <w:t>уже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обстоятельством,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кроме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названных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двух</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поэзии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других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батальных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стихотворений,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излагающих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компактно,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нескольких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строфах</w:t>
      </w:r>
      <w:r w:rsidR="009E43C7" w:rsidRPr="001E4324">
        <w:rPr>
          <w:rFonts w:asciiTheme="majorBidi" w:hAnsiTheme="majorBidi" w:cstheme="majorBidi"/>
          <w:lang w:val="ru-RU"/>
        </w:rPr>
        <w:t xml:space="preserve"> </w:t>
      </w:r>
      <w:r w:rsidRPr="001E4324">
        <w:rPr>
          <w:rFonts w:asciiTheme="majorBidi" w:hAnsiTheme="majorBidi" w:cstheme="majorBidi"/>
          <w:lang w:val="ru-RU"/>
        </w:rPr>
        <w:t>решающее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сражение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начала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конца,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документальных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основе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равных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силой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художественного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воздействия,</w:t>
      </w:r>
      <w:r w:rsidRPr="001E4324">
        <w:rPr>
          <w:rStyle w:val="a8"/>
          <w:rFonts w:asciiTheme="majorBidi" w:hAnsiTheme="majorBidi" w:cstheme="majorBidi"/>
          <w:bCs w:val="0"/>
          <w:lang w:val="ru-RU"/>
        </w:rPr>
        <w:footnoteReference w:id="370"/>
      </w:r>
      <w:r w:rsidR="009E43C7" w:rsidRPr="001E4324">
        <w:rPr>
          <w:rFonts w:asciiTheme="majorBidi" w:hAnsiTheme="majorBidi" w:cstheme="majorBidi"/>
          <w:lang w:val="ru-RU"/>
        </w:rPr>
        <w:t xml:space="preserve"> </w:t>
      </w:r>
      <w:r w:rsidRPr="001E4324">
        <w:rPr>
          <w:rFonts w:asciiTheme="majorBidi" w:hAnsiTheme="majorBidi" w:cstheme="majorBidi"/>
          <w:lang w:val="ru-RU"/>
        </w:rPr>
        <w:t>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разительно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отличается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пушкинского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шедевра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эмоциональному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настрою.</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Описывается</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проигранная</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битва,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общий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тон</w:t>
      </w:r>
      <w:r w:rsidR="009E43C7" w:rsidRPr="001E4324">
        <w:rPr>
          <w:rFonts w:asciiTheme="majorBidi" w:hAnsiTheme="majorBidi" w:cstheme="majorBidi"/>
          <w:lang w:val="ru-RU"/>
        </w:rPr>
        <w:t xml:space="preserve"> </w:t>
      </w:r>
      <w:r w:rsidRPr="001E4324">
        <w:rPr>
          <w:rFonts w:asciiTheme="majorBidi" w:hAnsiTheme="majorBidi" w:cstheme="majorBidi"/>
          <w:lang w:val="ru-RU"/>
        </w:rPr>
        <w:t>пьесы</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печален.</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каждый,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кто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хоть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сколько-нибудь</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подробно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разбирал</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свидетельства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бородинском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поймет,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исход</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чудом,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случается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войне.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Численность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армии,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вооружение,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опыт</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солдат,</w:t>
      </w:r>
      <w:r w:rsidR="009E43C7" w:rsidRPr="001E4324">
        <w:rPr>
          <w:rFonts w:asciiTheme="majorBidi" w:hAnsiTheme="majorBidi" w:cstheme="majorBidi"/>
          <w:lang w:val="ru-RU"/>
        </w:rPr>
        <w:t xml:space="preserve"> </w:t>
      </w:r>
      <w:r w:rsidRPr="001E4324">
        <w:rPr>
          <w:rFonts w:asciiTheme="majorBidi" w:hAnsiTheme="majorBidi" w:cstheme="majorBidi"/>
          <w:lang w:val="ru-RU"/>
        </w:rPr>
        <w:t>искусство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командиров,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талант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полководца,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боевой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дух</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войска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составляющих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победы</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уступали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противнику,</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мужество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мужеством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отчаяния.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раннем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(1830</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1831)</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выражено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детской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почти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откровенностью:</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Чесма,</w:t>
      </w:r>
      <w:r w:rsidR="009E43C7" w:rsidRPr="001E4324">
        <w:rPr>
          <w:rFonts w:asciiTheme="majorBidi" w:hAnsiTheme="majorBidi" w:cstheme="majorBidi"/>
          <w:lang w:val="ru-RU"/>
        </w:rPr>
        <w:t xml:space="preserve"> </w:t>
      </w:r>
      <w:r w:rsidRPr="001E4324">
        <w:rPr>
          <w:rFonts w:asciiTheme="majorBidi" w:hAnsiTheme="majorBidi" w:cstheme="majorBidi"/>
          <w:lang w:val="ru-RU"/>
        </w:rPr>
        <w:t>Рымник</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Полтава?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Я,</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вспомня,</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леденею</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весь,</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Там</w:t>
      </w:r>
      <w:r w:rsidR="009E43C7" w:rsidRPr="001E4324">
        <w:rPr>
          <w:rFonts w:asciiTheme="majorBidi" w:hAnsiTheme="majorBidi" w:cstheme="majorBidi"/>
          <w:lang w:val="ru-RU"/>
        </w:rPr>
        <w:t xml:space="preserve"> </w:t>
      </w:r>
      <w:r w:rsidRPr="001E4324">
        <w:rPr>
          <w:rFonts w:asciiTheme="majorBidi" w:hAnsiTheme="majorBidi" w:cstheme="majorBidi"/>
          <w:lang w:val="ru-RU"/>
        </w:rPr>
        <w:t>души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волновала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слава,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Отчаяние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здесь.»</w:t>
      </w:r>
    </w:p>
    <w:p w14:paraId="12EEC429" w14:textId="539339AE"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Мысль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присутствует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мемуарах,</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особенно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Муравьева,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чье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немногословие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гораздо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слабее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неприятеля</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потому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должны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надеяться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победу»)</w:t>
      </w:r>
      <w:r w:rsidRPr="001E4324">
        <w:rPr>
          <w:rStyle w:val="a8"/>
          <w:rFonts w:asciiTheme="majorBidi" w:hAnsiTheme="majorBidi" w:cstheme="majorBidi"/>
          <w:lang w:val="ru-RU"/>
        </w:rPr>
        <w:footnoteReference w:id="371"/>
      </w:r>
      <w:r w:rsidR="009E43C7" w:rsidRPr="001E4324">
        <w:rPr>
          <w:rFonts w:asciiTheme="majorBidi" w:hAnsiTheme="majorBidi" w:cstheme="majorBidi"/>
          <w:lang w:val="ru-RU"/>
        </w:rPr>
        <w:t xml:space="preserve"> </w:t>
      </w:r>
      <w:r w:rsidRPr="001E4324">
        <w:rPr>
          <w:rFonts w:asciiTheme="majorBidi" w:hAnsiTheme="majorBidi" w:cstheme="majorBidi"/>
          <w:lang w:val="ru-RU"/>
        </w:rPr>
        <w:t>убеждает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больше,</w:t>
      </w:r>
      <w:r w:rsidR="009E43C7" w:rsidRPr="001E4324">
        <w:rPr>
          <w:rFonts w:asciiTheme="majorBidi" w:hAnsiTheme="majorBidi" w:cstheme="majorBidi"/>
          <w:lang w:val="ru-RU"/>
        </w:rPr>
        <w:t xml:space="preserve"> </w:t>
      </w:r>
      <w:r w:rsidRPr="001E4324">
        <w:rPr>
          <w:rFonts w:asciiTheme="majorBidi" w:hAnsiTheme="majorBidi" w:cstheme="majorBidi"/>
          <w:lang w:val="ru-RU"/>
        </w:rPr>
        <w:t>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романтический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сына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Муравьева.</w:t>
      </w:r>
      <w:r w:rsidRPr="001E4324">
        <w:rPr>
          <w:rStyle w:val="a8"/>
          <w:rFonts w:asciiTheme="majorBidi" w:hAnsiTheme="majorBidi" w:cstheme="majorBidi"/>
          <w:lang w:val="ru-RU"/>
        </w:rPr>
        <w:footnoteReference w:id="372"/>
      </w:r>
      <w:r w:rsidR="009E43C7" w:rsidRPr="001E4324">
        <w:rPr>
          <w:rFonts w:asciiTheme="majorBidi" w:hAnsiTheme="majorBidi" w:cstheme="majorBidi"/>
          <w:lang w:val="ru-RU"/>
        </w:rPr>
        <w:t xml:space="preserve"> </w:t>
      </w:r>
      <w:r w:rsidRPr="001E4324">
        <w:rPr>
          <w:rFonts w:asciiTheme="majorBidi" w:hAnsiTheme="majorBidi" w:cstheme="majorBidi"/>
          <w:lang w:val="ru-RU"/>
        </w:rPr>
        <w:t>Влияние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мемуаристов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здесь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маловероятно;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помощи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свыше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невозможно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устоять»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«подобной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битвы,</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может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другого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примера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летописях</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света»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более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общие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места,</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безбожие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допускающее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сравнение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магометанами.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думали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участники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должен</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рассказывать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своему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внучатому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племяннику</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Столыпин.</w:t>
      </w:r>
      <w:r w:rsidRPr="001E4324">
        <w:rPr>
          <w:rStyle w:val="a8"/>
          <w:rFonts w:asciiTheme="majorBidi" w:hAnsiTheme="majorBidi" w:cstheme="majorBidi"/>
          <w:lang w:val="ru-RU"/>
        </w:rPr>
        <w:footnoteReference w:id="373"/>
      </w:r>
    </w:p>
    <w:p w14:paraId="6CE81AE7" w14:textId="4575488B"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Лермонтоведами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признается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использование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воспоминаний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Любенкова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w:t>
      </w:r>
      <w:r w:rsidR="009E43C7" w:rsidRPr="001E4324">
        <w:rPr>
          <w:rFonts w:asciiTheme="majorBidi" w:hAnsiTheme="majorBidi" w:cstheme="majorBidi"/>
          <w:lang w:val="ru-RU"/>
        </w:rPr>
        <w:t xml:space="preserve"> </w:t>
      </w:r>
      <w:r w:rsidRPr="001E4324">
        <w:rPr>
          <w:rFonts w:asciiTheme="majorBidi" w:hAnsiTheme="majorBidi" w:cstheme="majorBidi"/>
          <w:lang w:val="ru-RU"/>
        </w:rPr>
        <w:t>артиллериста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Бородинском»),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опубликованных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1837</w:t>
      </w:r>
      <w:r w:rsidR="009E43C7" w:rsidRPr="001E4324">
        <w:rPr>
          <w:rFonts w:asciiTheme="majorBidi" w:hAnsiTheme="majorBidi" w:cstheme="majorBidi"/>
          <w:lang w:val="ru-RU"/>
        </w:rPr>
        <w:t xml:space="preserve"> </w:t>
      </w:r>
      <w:r w:rsidRPr="001E4324">
        <w:rPr>
          <w:rFonts w:asciiTheme="majorBidi" w:hAnsiTheme="majorBidi" w:cstheme="majorBidi"/>
          <w:lang w:val="ru-RU"/>
        </w:rPr>
        <w:t>г.</w:t>
      </w:r>
      <w:r w:rsidRPr="001E4324">
        <w:rPr>
          <w:rStyle w:val="a8"/>
          <w:rFonts w:asciiTheme="majorBidi" w:hAnsiTheme="majorBidi" w:cstheme="majorBidi"/>
          <w:lang w:val="ru-RU"/>
        </w:rPr>
        <w:footnoteReference w:id="374"/>
      </w:r>
      <w:r w:rsidR="009E43C7" w:rsidRPr="001E4324">
        <w:rPr>
          <w:rFonts w:asciiTheme="majorBidi" w:hAnsiTheme="majorBidi" w:cstheme="majorBidi"/>
          <w:lang w:val="ru-RU"/>
        </w:rPr>
        <w:t xml:space="preserve"> </w:t>
      </w:r>
      <w:r w:rsidRPr="001E4324">
        <w:rPr>
          <w:rFonts w:asciiTheme="majorBidi" w:hAnsiTheme="majorBidi" w:cstheme="majorBidi"/>
          <w:lang w:val="ru-RU"/>
        </w:rPr>
        <w:t>Действительно,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пафос</w:t>
      </w:r>
      <w:r w:rsidR="009E43C7" w:rsidRPr="001E4324">
        <w:rPr>
          <w:rFonts w:asciiTheme="majorBidi" w:hAnsiTheme="majorBidi" w:cstheme="majorBidi"/>
          <w:lang w:val="ru-RU"/>
        </w:rPr>
        <w:t xml:space="preserve"> </w:t>
      </w:r>
      <w:r w:rsidRPr="001E4324">
        <w:rPr>
          <w:rFonts w:asciiTheme="majorBidi" w:hAnsiTheme="majorBidi" w:cstheme="majorBidi"/>
          <w:lang w:val="ru-RU"/>
        </w:rPr>
        <w:t>Любенкова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местами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совершенно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идентичен,</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параллели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просматриваются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лексическом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уровне:</w:t>
      </w:r>
      <w:r w:rsidR="009E43C7" w:rsidRPr="001E4324">
        <w:rPr>
          <w:rFonts w:asciiTheme="majorBidi" w:hAnsiTheme="majorBidi" w:cstheme="majorBidi"/>
          <w:lang w:val="ru-RU"/>
        </w:rPr>
        <w:t xml:space="preserve"> </w:t>
      </w:r>
      <w:r w:rsidRPr="001E4324">
        <w:rPr>
          <w:rFonts w:asciiTheme="majorBidi" w:hAnsiTheme="majorBidi" w:cstheme="majorBidi"/>
          <w:lang w:val="ru-RU"/>
        </w:rPr>
        <w:t>«Cражение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сделалось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поединком,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трупы</w:t>
      </w:r>
      <w:r w:rsidR="009E43C7" w:rsidRPr="001E4324">
        <w:rPr>
          <w:rFonts w:asciiTheme="majorBidi" w:hAnsiTheme="majorBidi" w:cstheme="majorBidi"/>
          <w:lang w:val="ru-RU"/>
        </w:rPr>
        <w:t xml:space="preserve"> </w:t>
      </w:r>
      <w:r w:rsidRPr="001E4324">
        <w:rPr>
          <w:rFonts w:asciiTheme="majorBidi" w:hAnsiTheme="majorBidi" w:cstheme="majorBidi"/>
          <w:lang w:val="ru-RU"/>
        </w:rPr>
        <w:t>усеяли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землю,</w:t>
      </w:r>
      <w:r w:rsidR="009E43C7" w:rsidRPr="001E4324">
        <w:rPr>
          <w:rFonts w:asciiTheme="majorBidi" w:hAnsiTheme="majorBidi" w:cstheme="majorBidi"/>
          <w:lang w:val="ru-RU"/>
        </w:rPr>
        <w:t xml:space="preserve"> </w:t>
      </w:r>
      <w:r w:rsidRPr="001E4324">
        <w:rPr>
          <w:rFonts w:asciiTheme="majorBidi" w:hAnsiTheme="majorBidi" w:cstheme="majorBidi"/>
          <w:lang w:val="ru-RU"/>
        </w:rPr>
        <w:t>лошади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всадников,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разметав</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гривы,</w:t>
      </w:r>
      <w:r w:rsidR="009E43C7" w:rsidRPr="001E4324">
        <w:rPr>
          <w:rFonts w:asciiTheme="majorBidi" w:hAnsiTheme="majorBidi" w:cstheme="majorBidi"/>
          <w:lang w:val="ru-RU"/>
        </w:rPr>
        <w:t xml:space="preserve"> </w:t>
      </w:r>
      <w:r w:rsidRPr="001E4324">
        <w:rPr>
          <w:rFonts w:asciiTheme="majorBidi" w:hAnsiTheme="majorBidi" w:cstheme="majorBidi"/>
          <w:lang w:val="ru-RU"/>
        </w:rPr>
        <w:t>ржали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скакали;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отбитые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орудия,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остовы</w:t>
      </w:r>
      <w:r w:rsidR="009E43C7" w:rsidRPr="001E4324">
        <w:rPr>
          <w:rFonts w:asciiTheme="majorBidi" w:hAnsiTheme="majorBidi" w:cstheme="majorBidi"/>
          <w:lang w:val="ru-RU"/>
        </w:rPr>
        <w:t xml:space="preserve"> </w:t>
      </w:r>
      <w:r w:rsidRPr="001E4324">
        <w:rPr>
          <w:rFonts w:asciiTheme="majorBidi" w:hAnsiTheme="majorBidi" w:cstheme="majorBidi"/>
          <w:lang w:val="ru-RU"/>
        </w:rPr>
        <w:t>ящиков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разбросаны,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дым,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пламя,</w:t>
      </w:r>
      <w:r w:rsidR="009E43C7" w:rsidRPr="001E4324">
        <w:rPr>
          <w:rFonts w:asciiTheme="majorBidi" w:hAnsiTheme="majorBidi" w:cstheme="majorBidi"/>
          <w:lang w:val="ru-RU"/>
        </w:rPr>
        <w:t xml:space="preserve"> </w:t>
      </w:r>
      <w:r w:rsidRPr="001E4324">
        <w:rPr>
          <w:rFonts w:asciiTheme="majorBidi" w:hAnsiTheme="majorBidi" w:cstheme="majorBidi"/>
          <w:lang w:val="ru-RU"/>
        </w:rPr>
        <w:t>гул</w:t>
      </w:r>
      <w:r w:rsidR="009E43C7" w:rsidRPr="001E4324">
        <w:rPr>
          <w:rFonts w:asciiTheme="majorBidi" w:hAnsiTheme="majorBidi" w:cstheme="majorBidi"/>
          <w:lang w:val="ru-RU"/>
        </w:rPr>
        <w:t xml:space="preserve"> </w:t>
      </w:r>
      <w:r w:rsidRPr="001E4324">
        <w:rPr>
          <w:rFonts w:asciiTheme="majorBidi" w:hAnsiTheme="majorBidi" w:cstheme="majorBidi"/>
          <w:lang w:val="ru-RU"/>
        </w:rPr>
        <w:t>орудий,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изрыгающих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беспрерывный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огонь</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стонали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раненые,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дрожала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земля».</w:t>
      </w:r>
      <w:r w:rsidRPr="001E4324">
        <w:rPr>
          <w:rStyle w:val="a8"/>
          <w:rFonts w:asciiTheme="majorBidi" w:hAnsiTheme="majorBidi" w:cstheme="majorBidi"/>
          <w:lang w:val="ru-RU"/>
        </w:rPr>
        <w:footnoteReference w:id="375"/>
      </w:r>
      <w:r w:rsidR="009E43C7" w:rsidRPr="001E4324">
        <w:rPr>
          <w:rFonts w:asciiTheme="majorBidi" w:hAnsiTheme="majorBidi" w:cstheme="majorBidi"/>
          <w:lang w:val="ru-RU"/>
        </w:rPr>
        <w:t xml:space="preserve"> </w:t>
      </w:r>
      <w:r w:rsidRPr="001E4324">
        <w:rPr>
          <w:rFonts w:asciiTheme="majorBidi" w:hAnsiTheme="majorBidi" w:cstheme="majorBidi"/>
          <w:lang w:val="ru-RU"/>
        </w:rPr>
        <w:t>Очаровывает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наблюдение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переплавляются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творческим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воображением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гения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отдельные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фрагменты,</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застывая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новой,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хотя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похожей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источник,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вполне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самобытной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форме.</w:t>
      </w:r>
      <w:r w:rsidR="009E43C7" w:rsidRPr="001E4324">
        <w:rPr>
          <w:rFonts w:asciiTheme="majorBidi" w:hAnsiTheme="majorBidi" w:cstheme="majorBidi"/>
          <w:lang w:val="ru-RU"/>
        </w:rPr>
        <w:t xml:space="preserve"> </w:t>
      </w:r>
    </w:p>
    <w:p w14:paraId="1F5D1119" w14:textId="57D8F60D"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горне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оказывается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материал</w:t>
      </w:r>
      <w:r w:rsidR="009E43C7" w:rsidRPr="001E4324">
        <w:rPr>
          <w:rFonts w:asciiTheme="majorBidi" w:hAnsiTheme="majorBidi" w:cstheme="majorBidi"/>
          <w:lang w:val="ru-RU"/>
        </w:rPr>
        <w:t xml:space="preserve"> </w:t>
      </w:r>
      <w:r w:rsidRPr="001E4324">
        <w:rPr>
          <w:rFonts w:asciiTheme="majorBidi" w:hAnsiTheme="majorBidi" w:cstheme="majorBidi"/>
          <w:lang w:val="ru-RU"/>
        </w:rPr>
        <w:t>сугубо</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заимствуемый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из</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поэзии,</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Ил</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11,</w:t>
      </w:r>
      <w:r w:rsidR="009E43C7" w:rsidRPr="001E4324">
        <w:rPr>
          <w:rFonts w:asciiTheme="majorBidi" w:hAnsiTheme="majorBidi" w:cstheme="majorBidi"/>
          <w:lang w:val="ru-RU"/>
        </w:rPr>
        <w:t xml:space="preserve"> </w:t>
      </w:r>
      <w:r w:rsidRPr="001E4324">
        <w:rPr>
          <w:rFonts w:asciiTheme="majorBidi" w:hAnsiTheme="majorBidi" w:cstheme="majorBidi"/>
          <w:lang w:val="ru-RU"/>
        </w:rPr>
        <w:t>523–530</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Кебриона,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колесничего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Гектора):</w:t>
      </w:r>
      <w:r w:rsidR="009E43C7" w:rsidRPr="001E4324">
        <w:rPr>
          <w:rStyle w:val="a8"/>
          <w:rFonts w:asciiTheme="majorBidi" w:hAnsiTheme="majorBidi" w:cstheme="majorBidi"/>
          <w:lang w:val="ru-RU"/>
        </w:rPr>
        <w:t xml:space="preserve"> </w:t>
      </w:r>
      <w:r w:rsidRPr="001E4324">
        <w:rPr>
          <w:rStyle w:val="a8"/>
          <w:rFonts w:asciiTheme="majorBidi" w:hAnsiTheme="majorBidi" w:cstheme="majorBidi"/>
          <w:lang w:val="ru-RU"/>
        </w:rPr>
        <w:footnoteReference w:id="376"/>
      </w:r>
    </w:p>
    <w:p w14:paraId="5065A540" w14:textId="77777777" w:rsidR="00665203" w:rsidRPr="001E4324" w:rsidRDefault="00665203" w:rsidP="0033150F">
      <w:pPr>
        <w:jc w:val="both"/>
        <w:rPr>
          <w:rFonts w:asciiTheme="majorBidi" w:hAnsiTheme="majorBidi" w:cstheme="majorBidi"/>
          <w:lang w:val="ru-RU"/>
        </w:rPr>
      </w:pPr>
    </w:p>
    <w:p w14:paraId="668178CA" w14:textId="3E8DDAA0" w:rsidR="00665203" w:rsidRPr="001E4324" w:rsidRDefault="00665203" w:rsidP="0033150F">
      <w:pPr>
        <w:ind w:firstLine="2268"/>
        <w:jc w:val="both"/>
        <w:rPr>
          <w:rStyle w:val="apple-converted-space"/>
          <w:rFonts w:asciiTheme="majorBidi" w:hAnsiTheme="majorBidi" w:cstheme="majorBidi"/>
          <w:sz w:val="22"/>
          <w:szCs w:val="22"/>
          <w:shd w:val="clear" w:color="auto" w:fill="FFFFFF"/>
          <w:lang w:val="ru-RU"/>
        </w:rPr>
      </w:pPr>
      <w:r w:rsidRPr="001E4324">
        <w:rPr>
          <w:rFonts w:asciiTheme="majorBidi" w:hAnsiTheme="majorBidi" w:cstheme="majorBidi"/>
          <w:sz w:val="22"/>
          <w:szCs w:val="22"/>
          <w:shd w:val="clear" w:color="auto" w:fill="FFFFFF"/>
          <w:lang w:val="ru-RU"/>
        </w:rPr>
        <w:t>«Гектор!</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тогда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как</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мы</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здесь</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подвизаемся</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между</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данаев,</w:t>
      </w:r>
    </w:p>
    <w:p w14:paraId="1003D6D8" w14:textId="3FDE2FD7" w:rsidR="00665203" w:rsidRPr="001E4324" w:rsidRDefault="00665203" w:rsidP="0033150F">
      <w:pPr>
        <w:ind w:firstLine="2268"/>
        <w:jc w:val="both"/>
        <w:rPr>
          <w:rStyle w:val="apple-converted-space"/>
          <w:rFonts w:asciiTheme="majorBidi" w:hAnsiTheme="majorBidi" w:cstheme="majorBidi"/>
          <w:sz w:val="22"/>
          <w:szCs w:val="22"/>
          <w:shd w:val="clear" w:color="auto" w:fill="FFFFFF"/>
          <w:lang w:val="ru-RU"/>
        </w:rPr>
      </w:pPr>
      <w:r w:rsidRPr="001E4324">
        <w:rPr>
          <w:rFonts w:asciiTheme="majorBidi" w:hAnsiTheme="majorBidi" w:cstheme="majorBidi"/>
          <w:sz w:val="22"/>
          <w:szCs w:val="22"/>
          <w:shd w:val="clear" w:color="auto" w:fill="FFFFFF"/>
          <w:lang w:val="ru-RU"/>
        </w:rPr>
        <w:t>Здесь,</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конце</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истребительной</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брани,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взгляни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ты,</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другие</w:t>
      </w:r>
    </w:p>
    <w:p w14:paraId="7E55E0CD" w14:textId="7198040C" w:rsidR="00665203" w:rsidRPr="001E4324" w:rsidRDefault="00665203"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shd w:val="clear" w:color="auto" w:fill="FFFFFF"/>
          <w:lang w:val="ru-RU"/>
        </w:rPr>
        <w:t>Наши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волнуются</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рати;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смесились</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кони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вои.</w:t>
      </w:r>
    </w:p>
    <w:p w14:paraId="3F9E0B7D" w14:textId="25C8D4E7" w:rsidR="00665203" w:rsidRPr="001E4324" w:rsidRDefault="00665203" w:rsidP="0033150F">
      <w:pPr>
        <w:ind w:firstLine="2268"/>
        <w:jc w:val="both"/>
        <w:rPr>
          <w:rStyle w:val="apple-converted-space"/>
          <w:rFonts w:asciiTheme="majorBidi" w:hAnsiTheme="majorBidi" w:cstheme="majorBidi"/>
          <w:sz w:val="22"/>
          <w:szCs w:val="22"/>
          <w:shd w:val="clear" w:color="auto" w:fill="FFFFFF"/>
          <w:lang w:val="ru-RU"/>
        </w:rPr>
      </w:pPr>
      <w:r w:rsidRPr="001E4324">
        <w:rPr>
          <w:rFonts w:asciiTheme="majorBidi" w:hAnsiTheme="majorBidi" w:cstheme="majorBidi"/>
          <w:sz w:val="22"/>
          <w:szCs w:val="22"/>
          <w:shd w:val="clear" w:color="auto" w:fill="FFFFFF"/>
          <w:lang w:val="ru-RU"/>
        </w:rPr>
        <w:t>Их</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Теламонид</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волнует</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Аякс;</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узнаю</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ратоводца:</w:t>
      </w:r>
    </w:p>
    <w:p w14:paraId="2D2B8D5B" w14:textId="18CD1249" w:rsidR="00665203" w:rsidRPr="001E4324" w:rsidRDefault="00665203" w:rsidP="0033150F">
      <w:pPr>
        <w:ind w:firstLine="2268"/>
        <w:jc w:val="both"/>
        <w:rPr>
          <w:rFonts w:asciiTheme="majorBidi" w:hAnsiTheme="majorBidi" w:cstheme="majorBidi"/>
          <w:sz w:val="22"/>
          <w:szCs w:val="22"/>
          <w:shd w:val="clear" w:color="auto" w:fill="FFFFFF"/>
          <w:lang w:val="ru-RU"/>
        </w:rPr>
      </w:pPr>
      <w:r w:rsidRPr="001E4324">
        <w:rPr>
          <w:rFonts w:asciiTheme="majorBidi" w:hAnsiTheme="majorBidi" w:cstheme="majorBidi"/>
          <w:sz w:val="22"/>
          <w:szCs w:val="22"/>
          <w:shd w:val="clear" w:color="auto" w:fill="FFFFFF"/>
          <w:lang w:val="ru-RU"/>
        </w:rPr>
        <w:t>Носит</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раме</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огромный</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он</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щит.</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туда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мы</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сами</w:t>
      </w:r>
    </w:p>
    <w:p w14:paraId="7ADAB8D1" w14:textId="0E034029" w:rsidR="00665203" w:rsidRPr="001E4324" w:rsidRDefault="00665203"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shd w:val="clear" w:color="auto" w:fill="FFFFFF"/>
          <w:lang w:val="ru-RU"/>
        </w:rPr>
        <w:t>Бурных</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коней</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обратим</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колесницею;</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там</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наипаче</w:t>
      </w:r>
    </w:p>
    <w:p w14:paraId="33F1252F" w14:textId="4A2BA1A5" w:rsidR="00665203" w:rsidRPr="001E4324" w:rsidRDefault="00665203" w:rsidP="0033150F">
      <w:pPr>
        <w:ind w:firstLine="2268"/>
        <w:jc w:val="both"/>
        <w:rPr>
          <w:rStyle w:val="apple-converted-space"/>
          <w:rFonts w:asciiTheme="majorBidi" w:hAnsiTheme="majorBidi" w:cstheme="majorBidi"/>
          <w:sz w:val="22"/>
          <w:szCs w:val="22"/>
          <w:shd w:val="clear" w:color="auto" w:fill="FFFFFF"/>
          <w:lang w:val="ru-RU"/>
        </w:rPr>
      </w:pPr>
      <w:r w:rsidRPr="001E4324">
        <w:rPr>
          <w:rFonts w:asciiTheme="majorBidi" w:hAnsiTheme="majorBidi" w:cstheme="majorBidi"/>
          <w:sz w:val="22"/>
          <w:szCs w:val="22"/>
          <w:shd w:val="clear" w:color="auto" w:fill="FFFFFF"/>
          <w:lang w:val="ru-RU"/>
        </w:rPr>
        <w:t>Толпища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пеших</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конных,</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ужасным</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свирепством</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сшибаясь,</w:t>
      </w:r>
    </w:p>
    <w:p w14:paraId="452C4E45" w14:textId="3FB295AC" w:rsidR="00665203" w:rsidRPr="001E4324" w:rsidRDefault="00665203"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shd w:val="clear" w:color="auto" w:fill="FFFFFF"/>
          <w:lang w:val="ru-RU"/>
        </w:rPr>
        <w:t>Режутся</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между</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собою,</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крик</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их</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гремит</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неумолкный!»</w:t>
      </w:r>
    </w:p>
    <w:p w14:paraId="4FC390DF" w14:textId="77777777" w:rsidR="00665203" w:rsidRPr="001E4324" w:rsidRDefault="00665203" w:rsidP="0033150F">
      <w:pPr>
        <w:jc w:val="both"/>
        <w:rPr>
          <w:rFonts w:asciiTheme="majorBidi" w:hAnsiTheme="majorBidi" w:cstheme="majorBidi"/>
          <w:lang w:val="ru-RU"/>
        </w:rPr>
      </w:pPr>
    </w:p>
    <w:p w14:paraId="1C9992C1" w14:textId="7D66FAA5"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Уже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после</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странно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думать,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стихотворение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«далеко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каких-либо</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ассоциаций»,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Шиллер,</w:t>
      </w:r>
      <w:r w:rsidR="009E43C7" w:rsidRPr="001E4324">
        <w:rPr>
          <w:rFonts w:asciiTheme="majorBidi" w:hAnsiTheme="majorBidi" w:cstheme="majorBidi"/>
          <w:lang w:val="ru-RU"/>
        </w:rPr>
        <w:t xml:space="preserve"> </w:t>
      </w:r>
      <w:r w:rsidRPr="001E4324">
        <w:rPr>
          <w:rFonts w:asciiTheme="majorBidi" w:hAnsiTheme="majorBidi" w:cstheme="majorBidi"/>
          <w:lang w:val="ru-RU"/>
        </w:rPr>
        <w:t>Байрон,</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(типичное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для</w:t>
      </w:r>
      <w:r w:rsidR="009E43C7" w:rsidRPr="001E4324">
        <w:rPr>
          <w:rFonts w:asciiTheme="majorBidi" w:hAnsiTheme="majorBidi" w:cstheme="majorBidi"/>
          <w:lang w:val="ru-RU"/>
        </w:rPr>
        <w:t xml:space="preserve"> </w:t>
      </w:r>
      <w:r w:rsidRPr="001E4324">
        <w:rPr>
          <w:rFonts w:asciiTheme="majorBidi" w:hAnsiTheme="majorBidi" w:cstheme="majorBidi"/>
          <w:lang w:val="ru-RU"/>
        </w:rPr>
        <w:t>романтиков)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увлечение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Востоком,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затмив</w:t>
      </w:r>
      <w:r w:rsidR="009E43C7" w:rsidRPr="001E4324">
        <w:rPr>
          <w:rFonts w:asciiTheme="majorBidi" w:hAnsiTheme="majorBidi" w:cstheme="majorBidi"/>
          <w:lang w:val="ru-RU"/>
        </w:rPr>
        <w:t xml:space="preserve"> </w:t>
      </w:r>
      <w:r w:rsidRPr="001E4324">
        <w:rPr>
          <w:rFonts w:asciiTheme="majorBidi" w:hAnsiTheme="majorBidi" w:cstheme="majorBidi"/>
          <w:lang w:val="ru-RU"/>
        </w:rPr>
        <w:t>«классический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юг»,</w:t>
      </w:r>
      <w:r w:rsidR="009E43C7" w:rsidRPr="001E4324">
        <w:rPr>
          <w:rFonts w:asciiTheme="majorBidi" w:hAnsiTheme="majorBidi" w:cstheme="majorBidi"/>
          <w:lang w:val="ru-RU"/>
        </w:rPr>
        <w:t xml:space="preserve"> </w:t>
      </w:r>
      <w:r w:rsidRPr="001E4324">
        <w:rPr>
          <w:rFonts w:asciiTheme="majorBidi" w:hAnsiTheme="majorBidi" w:cstheme="majorBidi"/>
          <w:lang w:val="ru-RU"/>
        </w:rPr>
        <w:t>именно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здесь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делают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влияние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«особенно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маловероятным».</w:t>
      </w:r>
      <w:r w:rsidRPr="001E4324">
        <w:rPr>
          <w:rStyle w:val="a8"/>
          <w:rFonts w:asciiTheme="majorBidi" w:hAnsiTheme="majorBidi" w:cstheme="majorBidi"/>
          <w:lang w:val="ru-RU"/>
        </w:rPr>
        <w:footnoteReference w:id="377"/>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буквальное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совпадение,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общий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настрой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сцены</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схож:</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романтической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поэзии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учит</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опираться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подобные,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воздушные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иных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случаях,</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доводы.</w:t>
      </w:r>
      <w:r w:rsidR="009E43C7" w:rsidRPr="001E4324">
        <w:rPr>
          <w:rFonts w:asciiTheme="majorBidi" w:hAnsiTheme="majorBidi" w:cstheme="majorBidi"/>
          <w:lang w:val="ru-RU"/>
        </w:rPr>
        <w:t xml:space="preserve"> </w:t>
      </w:r>
      <w:r w:rsidRPr="001E4324">
        <w:rPr>
          <w:rFonts w:asciiTheme="majorBidi" w:hAnsiTheme="majorBidi" w:cstheme="majorBidi"/>
          <w:lang w:val="ru-RU"/>
        </w:rPr>
        <w:t>Хронологическая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близость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оставляет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сомнений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w:t>
      </w:r>
      <w:r w:rsidR="009E43C7" w:rsidRPr="001E4324">
        <w:rPr>
          <w:rFonts w:asciiTheme="majorBidi" w:hAnsiTheme="majorBidi" w:cstheme="majorBidi"/>
          <w:lang w:val="ru-RU"/>
        </w:rPr>
        <w:t xml:space="preserve"> </w:t>
      </w:r>
      <w:r w:rsidRPr="001E4324">
        <w:rPr>
          <w:rFonts w:asciiTheme="majorBidi" w:hAnsiTheme="majorBidi" w:cstheme="majorBidi"/>
          <w:lang w:val="ru-RU"/>
        </w:rPr>
        <w:t>артиллериста»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вдохновлял</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правдоподобно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ученик</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Ф.</w:t>
      </w:r>
      <w:r w:rsidR="009E43C7" w:rsidRPr="001E4324">
        <w:rPr>
          <w:rFonts w:asciiTheme="majorBidi" w:hAnsiTheme="majorBidi" w:cstheme="majorBidi"/>
          <w:lang w:val="ru-RU"/>
        </w:rPr>
        <w:t xml:space="preserve"> </w:t>
      </w:r>
      <w:r w:rsidRPr="001E4324">
        <w:rPr>
          <w:rFonts w:asciiTheme="majorBidi" w:hAnsiTheme="majorBidi" w:cstheme="majorBidi"/>
          <w:lang w:val="ru-RU"/>
        </w:rPr>
        <w:t>Мерзлякова,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автор</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пародирующей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Гнедича</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эпиграммы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Маккавей-водопийца»</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года,</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создатель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«Валерика»,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где</w:t>
      </w:r>
      <w:r w:rsidR="009E43C7" w:rsidRPr="001E4324">
        <w:rPr>
          <w:rFonts w:asciiTheme="majorBidi" w:hAnsiTheme="majorBidi" w:cstheme="majorBidi"/>
          <w:lang w:val="ru-RU"/>
        </w:rPr>
        <w:t xml:space="preserve"> </w:t>
      </w:r>
      <w:r w:rsidRPr="001E4324">
        <w:rPr>
          <w:rFonts w:asciiTheme="majorBidi" w:hAnsiTheme="majorBidi" w:cstheme="majorBidi"/>
          <w:lang w:val="ru-RU"/>
        </w:rPr>
        <w:t>ярчайший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образ</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заваленная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трупами,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струящаяся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кровью</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река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перекликается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Ил</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21,</w:t>
      </w:r>
      <w:r w:rsidRPr="001E4324">
        <w:rPr>
          <w:rStyle w:val="a8"/>
          <w:rFonts w:asciiTheme="majorBidi" w:hAnsiTheme="majorBidi" w:cstheme="majorBidi"/>
          <w:lang w:val="ru-RU"/>
        </w:rPr>
        <w:footnoteReference w:id="378"/>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обращается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сознательно.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Близоруки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тезисы</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вроде:</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Pr="001E4324">
        <w:rPr>
          <w:rFonts w:asciiTheme="majorBidi" w:hAnsiTheme="majorBidi" w:cstheme="majorBidi"/>
          <w:shd w:val="clear" w:color="auto" w:fill="FFFFFF"/>
          <w:lang w:val="ru-RU"/>
        </w:rPr>
        <w:t>романтической</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ветке</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нашей</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поэзии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Гомер</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был</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не</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нужен:</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Лермонтову,</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Блоку,</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Пастернаку,</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одного</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упоминания,</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ни</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одного</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образа,</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навеянного</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им»</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(А.</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С.</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Кушнер</w:t>
      </w:r>
      <w:r w:rsidRPr="001E4324">
        <w:rPr>
          <w:rStyle w:val="a8"/>
          <w:rFonts w:asciiTheme="majorBidi" w:hAnsiTheme="majorBidi" w:cstheme="majorBidi"/>
          <w:shd w:val="clear" w:color="auto" w:fill="FFFFFF"/>
          <w:lang w:val="ru-RU"/>
        </w:rPr>
        <w:footnoteReference w:id="379"/>
      </w:r>
      <w:r w:rsidRPr="001E4324">
        <w:rPr>
          <w:rFonts w:asciiTheme="majorBidi" w:hAnsiTheme="majorBidi" w:cstheme="majorBidi"/>
          <w:shd w:val="clear" w:color="auto" w:fill="FFFFFF"/>
          <w:lang w:val="ru-RU"/>
        </w:rPr>
        <w:t>).</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Столь</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же,</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впрочем,</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глубокомысленны</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обобщения</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подобные</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следующим:</w:t>
      </w:r>
      <w:r w:rsidR="009E43C7" w:rsidRPr="001E4324">
        <w:rPr>
          <w:rFonts w:asciiTheme="majorBidi" w:hAnsiTheme="majorBidi" w:cstheme="majorBidi"/>
          <w:shd w:val="clear" w:color="auto" w:fill="FFFFFF"/>
          <w:lang w:val="ru-RU"/>
        </w:rPr>
        <w:t xml:space="preserve"> </w:t>
      </w:r>
      <w:r w:rsidRPr="001E4324">
        <w:rPr>
          <w:rFonts w:asciiTheme="majorBidi" w:hAnsiTheme="majorBidi" w:cstheme="majorBidi"/>
          <w:shd w:val="clear" w:color="auto" w:fill="FFFFFF"/>
          <w:lang w:val="ru-RU"/>
        </w:rPr>
        <w:t>«</w:t>
      </w:r>
      <w:r w:rsidRPr="001E4324">
        <w:rPr>
          <w:rFonts w:asciiTheme="majorBidi" w:hAnsiTheme="majorBidi" w:cstheme="majorBidi"/>
          <w:lang w:val="ru-RU"/>
        </w:rPr>
        <w:t>Для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лермонтовское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«Бородино»</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“Илиада”.</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стихотворения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начинаем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постижение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отечественной̆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классики.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“Илиада”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веками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основой</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Просвещения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c</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прописной],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значит</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основой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основ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мировой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школы»</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Кормилов).</w:t>
      </w:r>
      <w:r w:rsidRPr="001E4324">
        <w:rPr>
          <w:rStyle w:val="a8"/>
          <w:rFonts w:asciiTheme="majorBidi" w:hAnsiTheme="majorBidi" w:cstheme="majorBidi"/>
          <w:lang w:val="ru-RU"/>
        </w:rPr>
        <w:footnoteReference w:id="380"/>
      </w:r>
      <w:r w:rsidR="009E43C7" w:rsidRPr="001E4324">
        <w:rPr>
          <w:rFonts w:asciiTheme="majorBidi" w:hAnsiTheme="majorBidi" w:cstheme="majorBidi"/>
          <w:lang w:val="ru-RU"/>
        </w:rPr>
        <w:t xml:space="preserve"> </w:t>
      </w:r>
      <w:r w:rsidRPr="001E4324">
        <w:rPr>
          <w:rFonts w:asciiTheme="majorBidi" w:hAnsiTheme="majorBidi" w:cstheme="majorBidi"/>
          <w:lang w:val="ru-RU"/>
        </w:rPr>
        <w:t>Правду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сказать,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попытки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выявить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структурное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стилистическое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«Илиадой»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(«Господня</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Божья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воля»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тождественна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движущему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событиями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вмешательству</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богов;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возрастание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эмоционального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накала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эпизода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эпизоду</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«внимание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изображению</w:t>
      </w:r>
      <w:r w:rsidR="009E43C7" w:rsidRPr="001E4324">
        <w:rPr>
          <w:rFonts w:asciiTheme="majorBidi" w:hAnsiTheme="majorBidi" w:cstheme="majorBidi"/>
          <w:lang w:val="ru-RU"/>
        </w:rPr>
        <w:t xml:space="preserve"> </w:t>
      </w:r>
      <w:r w:rsidRPr="001E4324">
        <w:rPr>
          <w:rFonts w:asciiTheme="majorBidi" w:hAnsiTheme="majorBidi" w:cstheme="majorBidi"/>
          <w:lang w:val="ru-RU"/>
        </w:rPr>
        <w:t>речи»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восходят</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древнегреческому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эпосу</w:t>
      </w:r>
      <w:r w:rsidRPr="001E4324">
        <w:rPr>
          <w:rStyle w:val="a8"/>
          <w:rFonts w:asciiTheme="majorBidi" w:hAnsiTheme="majorBidi" w:cstheme="majorBidi"/>
          <w:lang w:val="ru-RU"/>
        </w:rPr>
        <w:footnoteReference w:id="381"/>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скорее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поддерживают</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старое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литературоведение,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укоренился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взгляд</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первого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несчастью</w:t>
      </w:r>
      <w:r w:rsidR="009E43C7" w:rsidRPr="001E4324">
        <w:rPr>
          <w:rFonts w:asciiTheme="majorBidi" w:hAnsiTheme="majorBidi" w:cstheme="majorBidi"/>
          <w:lang w:val="ru-RU"/>
        </w:rPr>
        <w:t xml:space="preserve"> </w:t>
      </w:r>
      <w:r w:rsidRPr="001E4324">
        <w:rPr>
          <w:rFonts w:asciiTheme="majorBidi" w:hAnsiTheme="majorBidi" w:cstheme="majorBidi"/>
          <w:lang w:val="ru-RU"/>
        </w:rPr>
        <w:t>для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себя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порвавшего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античностью.</w:t>
      </w:r>
      <w:r w:rsidRPr="001E4324">
        <w:rPr>
          <w:rStyle w:val="a8"/>
          <w:rFonts w:asciiTheme="majorBidi" w:hAnsiTheme="majorBidi" w:cstheme="majorBidi"/>
          <w:lang w:val="ru-RU"/>
        </w:rPr>
        <w:footnoteReference w:id="382"/>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должно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обнаружиться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композиционных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элементах,</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уж</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конечно,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типах.</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Невозможно,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например,</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предполагать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тождество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«богатырей»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дядиного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рассказа</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героями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медного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века,</w:t>
      </w:r>
      <w:r w:rsidRPr="001E4324">
        <w:rPr>
          <w:rStyle w:val="a8"/>
          <w:rFonts w:asciiTheme="majorBidi" w:hAnsiTheme="majorBidi" w:cstheme="majorBidi"/>
          <w:lang w:val="ru-RU"/>
        </w:rPr>
        <w:footnoteReference w:id="383"/>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опрометчивым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попытка</w:t>
      </w:r>
      <w:r w:rsidR="009E43C7" w:rsidRPr="001E4324">
        <w:rPr>
          <w:rFonts w:asciiTheme="majorBidi" w:hAnsiTheme="majorBidi" w:cstheme="majorBidi"/>
          <w:lang w:val="ru-RU"/>
        </w:rPr>
        <w:t xml:space="preserve"> </w:t>
      </w:r>
      <w:r w:rsidRPr="001E4324">
        <w:rPr>
          <w:rFonts w:asciiTheme="majorBidi" w:hAnsiTheme="majorBidi" w:cstheme="majorBidi"/>
          <w:lang w:val="ru-RU"/>
        </w:rPr>
        <w:t>exempli</w:t>
      </w:r>
      <w:r w:rsidR="009E43C7" w:rsidRPr="001E4324">
        <w:rPr>
          <w:rFonts w:asciiTheme="majorBidi" w:hAnsiTheme="majorBidi" w:cstheme="majorBidi"/>
          <w:lang w:val="ru-RU"/>
        </w:rPr>
        <w:t xml:space="preserve"> </w:t>
      </w:r>
      <w:r w:rsidRPr="001E4324">
        <w:rPr>
          <w:rFonts w:asciiTheme="majorBidi" w:hAnsiTheme="majorBidi" w:cstheme="majorBidi"/>
          <w:lang w:val="ru-RU"/>
        </w:rPr>
        <w:t>gratia</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возвести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«дядю»</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гомеровскому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Нестору</w:t>
      </w:r>
      <w:r w:rsidR="009E43C7" w:rsidRPr="001E4324">
        <w:rPr>
          <w:rFonts w:asciiTheme="majorBidi" w:hAnsiTheme="majorBidi" w:cstheme="majorBidi"/>
          <w:lang w:val="ru-RU"/>
        </w:rPr>
        <w:t xml:space="preserve"> </w:t>
      </w:r>
      <w:r w:rsidRPr="001E4324">
        <w:rPr>
          <w:rFonts w:asciiTheme="majorBidi" w:hAnsiTheme="majorBidi" w:cstheme="majorBidi"/>
          <w:lang w:val="ru-RU"/>
        </w:rPr>
        <w:t>(ср.</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Ил</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11,</w:t>
      </w:r>
      <w:r w:rsidR="009E43C7" w:rsidRPr="001E4324">
        <w:rPr>
          <w:rFonts w:asciiTheme="majorBidi" w:hAnsiTheme="majorBidi" w:cstheme="majorBidi"/>
          <w:lang w:val="ru-RU"/>
        </w:rPr>
        <w:t xml:space="preserve"> </w:t>
      </w:r>
      <w:r w:rsidRPr="001E4324">
        <w:rPr>
          <w:rFonts w:asciiTheme="majorBidi" w:hAnsiTheme="majorBidi" w:cstheme="majorBidi"/>
          <w:lang w:val="ru-RU"/>
        </w:rPr>
        <w:t>670</w:t>
      </w:r>
      <w:r w:rsidR="009E43C7" w:rsidRPr="001E4324">
        <w:rPr>
          <w:rFonts w:asciiTheme="majorBidi" w:hAnsiTheme="majorBidi" w:cstheme="majorBidi"/>
          <w:lang w:val="ru-RU"/>
        </w:rPr>
        <w:t xml:space="preserve"> </w:t>
      </w:r>
      <w:r w:rsidRPr="001E4324">
        <w:rPr>
          <w:rFonts w:asciiTheme="majorBidi" w:hAnsiTheme="majorBidi" w:cstheme="majorBidi"/>
          <w:lang w:val="ru-RU"/>
        </w:rPr>
        <w:t>сл.:</w:t>
      </w:r>
      <w:r w:rsidR="009E43C7" w:rsidRPr="001E4324">
        <w:rPr>
          <w:rFonts w:asciiTheme="majorBidi" w:hAnsiTheme="majorBidi" w:cstheme="majorBidi"/>
          <w:lang w:val="ru-RU"/>
        </w:rPr>
        <w:t xml:space="preserve"> </w:t>
      </w:r>
      <w:r w:rsidRPr="001E4324">
        <w:rPr>
          <w:rFonts w:asciiTheme="majorBidi" w:hAnsiTheme="majorBidi" w:cstheme="majorBidi"/>
          <w:lang w:val="ru-RU"/>
        </w:rPr>
        <w:t>«Е</w:t>
      </w:r>
      <w:bookmarkStart w:id="138" w:name="t103"/>
      <w:r w:rsidRPr="001E4324">
        <w:rPr>
          <w:rFonts w:asciiTheme="majorBidi" w:hAnsiTheme="majorBidi" w:cstheme="majorBidi"/>
          <w:lang w:val="ru-RU"/>
        </w:rPr>
        <w:t>сли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молод</w:t>
      </w:r>
      <w:r w:rsidR="009E43C7" w:rsidRPr="001E4324">
        <w:rPr>
          <w:rFonts w:asciiTheme="majorBidi" w:hAnsiTheme="majorBidi" w:cstheme="majorBidi"/>
          <w:lang w:val="ru-RU"/>
        </w:rPr>
        <w:t xml:space="preserve"> </w:t>
      </w:r>
      <w:r w:rsidRPr="001E4324">
        <w:rPr>
          <w:rFonts w:asciiTheme="majorBidi" w:hAnsiTheme="majorBidi" w:cstheme="majorBidi"/>
          <w:lang w:val="ru-RU"/>
        </w:rPr>
        <w:t>я</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стал</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могучестью</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крепок,</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прежде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w:t>
      </w:r>
      <w:r w:rsidR="009E43C7" w:rsidRPr="001E4324">
        <w:rPr>
          <w:rFonts w:asciiTheme="majorBidi" w:hAnsiTheme="majorBidi" w:cstheme="majorBidi"/>
          <w:lang w:val="ru-RU"/>
        </w:rPr>
        <w:t xml:space="preserve"> </w:t>
      </w:r>
      <w:r w:rsidRPr="001E4324">
        <w:rPr>
          <w:rFonts w:asciiTheme="majorBidi" w:hAnsiTheme="majorBidi" w:cstheme="majorBidi"/>
          <w:lang w:val="ru-RU"/>
        </w:rPr>
        <w:t>д.»</w:t>
      </w:r>
      <w:bookmarkEnd w:id="138"/>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Убедительную</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параллель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даст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колоритная</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деталь</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рельефная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легко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отождествляемая,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непременно</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в</w:t>
      </w:r>
      <w:r w:rsidR="009E43C7" w:rsidRPr="001E4324">
        <w:rPr>
          <w:rFonts w:asciiTheme="majorBidi" w:hAnsiTheme="majorBidi" w:cstheme="majorBidi"/>
          <w:i/>
          <w:iCs/>
          <w:lang w:val="ru-RU"/>
        </w:rPr>
        <w:t xml:space="preserve"> </w:t>
      </w:r>
      <w:r w:rsidRPr="001E4324">
        <w:rPr>
          <w:rFonts w:asciiTheme="majorBidi" w:hAnsiTheme="majorBidi" w:cstheme="majorBidi"/>
          <w:i/>
          <w:iCs/>
          <w:lang w:val="ru-RU"/>
        </w:rPr>
        <w:t>одинаковом</w:t>
      </w:r>
      <w:r w:rsidR="009E43C7" w:rsidRPr="001E4324">
        <w:rPr>
          <w:rFonts w:asciiTheme="majorBidi" w:hAnsiTheme="majorBidi" w:cstheme="majorBidi"/>
          <w:i/>
          <w:iCs/>
          <w:lang w:val="ru-RU"/>
        </w:rPr>
        <w:t xml:space="preserve"> </w:t>
      </w:r>
      <w:r w:rsidRPr="001E4324">
        <w:rPr>
          <w:rFonts w:asciiTheme="majorBidi" w:hAnsiTheme="majorBidi" w:cstheme="majorBidi"/>
          <w:i/>
          <w:iCs/>
          <w:lang w:val="ru-RU"/>
        </w:rPr>
        <w:t>контексте</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предоставит</w:t>
      </w:r>
      <w:r w:rsidR="009E43C7" w:rsidRPr="001E4324">
        <w:rPr>
          <w:rFonts w:asciiTheme="majorBidi" w:hAnsiTheme="majorBidi" w:cstheme="majorBidi"/>
          <w:lang w:val="ru-RU"/>
        </w:rPr>
        <w:t xml:space="preserve"> </w:t>
      </w:r>
      <w:r w:rsidRPr="001E4324">
        <w:rPr>
          <w:rFonts w:asciiTheme="majorBidi" w:hAnsiTheme="majorBidi" w:cstheme="majorBidi"/>
          <w:lang w:val="ru-RU"/>
        </w:rPr>
        <w:t>еще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доказательства,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дважды,</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известной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присказке,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означает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всегда.</w:t>
      </w:r>
      <w:r w:rsidR="009E43C7" w:rsidRPr="001E4324">
        <w:rPr>
          <w:rFonts w:asciiTheme="majorBidi" w:hAnsiTheme="majorBidi" w:cstheme="majorBidi"/>
          <w:lang w:val="ru-RU"/>
        </w:rPr>
        <w:t xml:space="preserve"> </w:t>
      </w:r>
    </w:p>
    <w:p w14:paraId="4A9FC47D" w14:textId="0DF65C85"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Итак,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намечаются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слагаемые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(говоря</w:t>
      </w:r>
      <w:r w:rsidR="009E43C7" w:rsidRPr="001E4324">
        <w:rPr>
          <w:rFonts w:asciiTheme="majorBidi" w:hAnsiTheme="majorBidi" w:cstheme="majorBidi"/>
          <w:lang w:val="ru-RU"/>
        </w:rPr>
        <w:t xml:space="preserve"> </w:t>
      </w:r>
      <w:r w:rsidRPr="001E4324">
        <w:rPr>
          <w:rFonts w:asciiTheme="majorBidi" w:hAnsiTheme="majorBidi" w:cstheme="majorBidi"/>
          <w:lang w:val="ru-RU"/>
        </w:rPr>
        <w:t>условно,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поскольку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наука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поэзии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неточная,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οὐχ</w:t>
      </w:r>
      <w:r w:rsidR="009E43C7" w:rsidRPr="001E4324">
        <w:rPr>
          <w:rFonts w:asciiTheme="majorBidi" w:hAnsiTheme="majorBidi" w:cstheme="majorBidi"/>
          <w:lang w:val="ru-RU"/>
        </w:rPr>
        <w:t xml:space="preserve"> </w:t>
      </w:r>
      <w:r w:rsidRPr="001E4324">
        <w:rPr>
          <w:rFonts w:asciiTheme="majorBidi" w:hAnsiTheme="majorBidi" w:cstheme="majorBidi"/>
          <w:lang w:val="ru-RU"/>
        </w:rPr>
        <w:t>ἡ</w:t>
      </w:r>
      <w:r w:rsidR="009E43C7" w:rsidRPr="001E4324">
        <w:rPr>
          <w:rFonts w:asciiTheme="majorBidi" w:hAnsiTheme="majorBidi" w:cstheme="majorBidi"/>
          <w:lang w:val="ru-RU"/>
        </w:rPr>
        <w:t xml:space="preserve"> </w:t>
      </w:r>
      <w:r w:rsidRPr="001E4324">
        <w:rPr>
          <w:rFonts w:asciiTheme="majorBidi" w:hAnsiTheme="majorBidi" w:cstheme="majorBidi"/>
          <w:lang w:val="ru-RU"/>
        </w:rPr>
        <w:t>αὐτὴ</w:t>
      </w:r>
      <w:r w:rsidR="009E43C7" w:rsidRPr="001E4324">
        <w:rPr>
          <w:rFonts w:asciiTheme="majorBidi" w:hAnsiTheme="majorBidi" w:cstheme="majorBidi"/>
          <w:lang w:val="ru-RU"/>
        </w:rPr>
        <w:t xml:space="preserve"> </w:t>
      </w:r>
      <w:r w:rsidRPr="001E4324">
        <w:rPr>
          <w:rFonts w:asciiTheme="majorBidi" w:hAnsiTheme="majorBidi" w:cstheme="majorBidi"/>
          <w:lang w:val="ru-RU"/>
        </w:rPr>
        <w:t>ὀρθότης</w:t>
      </w:r>
      <w:r w:rsidR="009E43C7" w:rsidRPr="001E4324">
        <w:rPr>
          <w:rFonts w:asciiTheme="majorBidi" w:hAnsiTheme="majorBidi" w:cstheme="majorBidi"/>
          <w:lang w:val="ru-RU"/>
        </w:rPr>
        <w:t xml:space="preserve"> </w:t>
      </w:r>
      <w:r w:rsidRPr="001E4324">
        <w:rPr>
          <w:rFonts w:asciiTheme="majorBidi" w:hAnsiTheme="majorBidi" w:cstheme="majorBidi"/>
          <w:lang w:val="ru-RU"/>
        </w:rPr>
        <w:t>ἐστὶν</w:t>
      </w:r>
      <w:r w:rsidR="009E43C7" w:rsidRPr="001E4324">
        <w:rPr>
          <w:rFonts w:asciiTheme="majorBidi" w:hAnsiTheme="majorBidi" w:cstheme="majorBidi"/>
          <w:lang w:val="ru-RU"/>
        </w:rPr>
        <w:t xml:space="preserve"> </w:t>
      </w:r>
      <w:r w:rsidRPr="001E4324">
        <w:rPr>
          <w:rFonts w:asciiTheme="majorBidi" w:hAnsiTheme="majorBidi" w:cstheme="majorBidi"/>
          <w:lang w:val="ru-RU"/>
        </w:rPr>
        <w:t>κτλ:</w:t>
      </w:r>
      <w:r w:rsidR="009E43C7" w:rsidRPr="001E4324">
        <w:rPr>
          <w:rFonts w:asciiTheme="majorBidi" w:hAnsiTheme="majorBidi" w:cstheme="majorBidi"/>
          <w:lang w:val="ru-RU"/>
        </w:rPr>
        <w:t xml:space="preserve"> </w:t>
      </w:r>
      <w:r w:rsidRPr="001E4324">
        <w:rPr>
          <w:rFonts w:asciiTheme="majorBidi" w:hAnsiTheme="majorBidi" w:cstheme="majorBidi"/>
          <w:lang w:val="ru-RU"/>
        </w:rPr>
        <w:t>Ar.</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Poet.</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1460b13–15)</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повествования: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впечатления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оценки,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перенятые</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очевидцев,</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исторические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подробности,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усвоенные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главным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образом</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из</w:t>
      </w:r>
      <w:r w:rsidR="009E43C7" w:rsidRPr="001E4324">
        <w:rPr>
          <w:rFonts w:asciiTheme="majorBidi" w:hAnsiTheme="majorBidi" w:cstheme="majorBidi"/>
          <w:lang w:val="ru-RU"/>
        </w:rPr>
        <w:t xml:space="preserve"> </w:t>
      </w:r>
      <w:r w:rsidRPr="001E4324">
        <w:rPr>
          <w:rFonts w:asciiTheme="majorBidi" w:hAnsiTheme="majorBidi" w:cstheme="majorBidi"/>
          <w:lang w:val="ru-RU"/>
        </w:rPr>
        <w:t>книг</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1812</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годе,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наконец,</w:t>
      </w:r>
      <w:r w:rsidR="009E43C7" w:rsidRPr="001E4324">
        <w:rPr>
          <w:rFonts w:asciiTheme="majorBidi" w:hAnsiTheme="majorBidi" w:cstheme="majorBidi"/>
          <w:lang w:val="ru-RU"/>
        </w:rPr>
        <w:t xml:space="preserve"> </w:t>
      </w:r>
      <w:r w:rsidRPr="001E4324">
        <w:rPr>
          <w:rFonts w:asciiTheme="majorBidi" w:hAnsiTheme="majorBidi" w:cstheme="majorBidi"/>
          <w:lang w:val="ru-RU"/>
        </w:rPr>
        <w:t>фольклорные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собственно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модели,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например,</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«Полтава»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(«Тяжкой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тучей</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Отряды</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конницы</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летучей...»;</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«Сквозь</w:t>
      </w:r>
      <w:r w:rsidR="009E43C7" w:rsidRPr="001E4324">
        <w:rPr>
          <w:rFonts w:asciiTheme="majorBidi" w:hAnsiTheme="majorBidi" w:cstheme="majorBidi"/>
          <w:lang w:val="ru-RU"/>
        </w:rPr>
        <w:t xml:space="preserve"> </w:t>
      </w:r>
      <w:r w:rsidRPr="001E4324">
        <w:rPr>
          <w:rFonts w:asciiTheme="majorBidi" w:hAnsiTheme="majorBidi" w:cstheme="majorBidi"/>
          <w:lang w:val="ru-RU"/>
        </w:rPr>
        <w:t>дым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летучий</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Французы</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двинулись,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тучи...»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может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подобное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случайностью?).</w:t>
      </w:r>
      <w:r w:rsidR="009E43C7" w:rsidRPr="001E4324">
        <w:rPr>
          <w:rFonts w:asciiTheme="majorBidi" w:hAnsiTheme="majorBidi" w:cstheme="majorBidi"/>
          <w:lang w:val="ru-RU"/>
        </w:rPr>
        <w:t xml:space="preserve"> </w:t>
      </w:r>
      <w:r w:rsidRPr="001E4324">
        <w:rPr>
          <w:rFonts w:asciiTheme="majorBidi" w:hAnsiTheme="majorBidi" w:cstheme="majorBidi"/>
          <w:lang w:val="ru-RU"/>
        </w:rPr>
        <w:t>Хотя</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пренебрежение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малозначительным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дня</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перестрелке»)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неизбежно,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лучших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образцах</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документальной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лирики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никакое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начало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противоречит</w:t>
      </w:r>
      <w:r w:rsidR="009E43C7" w:rsidRPr="001E4324">
        <w:rPr>
          <w:rFonts w:asciiTheme="majorBidi" w:hAnsiTheme="majorBidi" w:cstheme="majorBidi"/>
          <w:lang w:val="ru-RU"/>
        </w:rPr>
        <w:t xml:space="preserve"> </w:t>
      </w:r>
      <w:r w:rsidRPr="001E4324">
        <w:rPr>
          <w:rFonts w:asciiTheme="majorBidi" w:hAnsiTheme="majorBidi" w:cstheme="majorBidi"/>
          <w:lang w:val="ru-RU"/>
        </w:rPr>
        <w:t>другому: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должна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w:t>
      </w:r>
      <w:r w:rsidR="009E43C7" w:rsidRPr="001E4324">
        <w:rPr>
          <w:rFonts w:asciiTheme="majorBidi" w:hAnsiTheme="majorBidi" w:cstheme="majorBidi"/>
          <w:lang w:val="ru-RU"/>
        </w:rPr>
        <w:t xml:space="preserve"> </w:t>
      </w:r>
      <w:r w:rsidRPr="001E4324">
        <w:rPr>
          <w:rFonts w:asciiTheme="majorBidi" w:hAnsiTheme="majorBidi" w:cstheme="majorBidi"/>
          <w:lang w:val="ru-RU"/>
        </w:rPr>
        <w:t>сухим,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литературному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философическому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возбраняется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видоизменять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нагую</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очевидность.</w:t>
      </w:r>
      <w:r w:rsidRPr="001E4324">
        <w:rPr>
          <w:rStyle w:val="a8"/>
          <w:rFonts w:asciiTheme="majorBidi" w:hAnsiTheme="majorBidi" w:cstheme="majorBidi"/>
          <w:lang w:val="ru-RU"/>
        </w:rPr>
        <w:footnoteReference w:id="384"/>
      </w:r>
      <w:r w:rsidR="009E43C7" w:rsidRPr="001E4324">
        <w:rPr>
          <w:rFonts w:asciiTheme="majorBidi" w:hAnsiTheme="majorBidi" w:cstheme="majorBidi"/>
          <w:lang w:val="ru-RU"/>
        </w:rPr>
        <w:t xml:space="preserve"> </w:t>
      </w:r>
      <w:r w:rsidRPr="001E4324">
        <w:rPr>
          <w:rFonts w:asciiTheme="majorBidi" w:hAnsiTheme="majorBidi" w:cstheme="majorBidi"/>
          <w:lang w:val="ru-RU"/>
        </w:rPr>
        <w:t>Если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вдруг</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доминирует,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разглядеть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источник,</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обычно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стремится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скрыть,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становится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проще.</w:t>
      </w:r>
      <w:r w:rsidR="009E43C7" w:rsidRPr="001E4324">
        <w:rPr>
          <w:rFonts w:asciiTheme="majorBidi" w:hAnsiTheme="majorBidi" w:cstheme="majorBidi"/>
          <w:lang w:val="ru-RU"/>
        </w:rPr>
        <w:t xml:space="preserve"> </w:t>
      </w:r>
    </w:p>
    <w:p w14:paraId="6E41C919" w14:textId="62120A0A"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Подражательность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юношеского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«Поля</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слишком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очевидна:</w:t>
      </w:r>
      <w:r w:rsidRPr="001E4324">
        <w:rPr>
          <w:rStyle w:val="a8"/>
          <w:rFonts w:asciiTheme="majorBidi" w:hAnsiTheme="majorBidi" w:cstheme="majorBidi"/>
          <w:lang w:val="ru-RU"/>
        </w:rPr>
        <w:footnoteReference w:id="385"/>
      </w:r>
      <w:r w:rsidR="009E43C7" w:rsidRPr="001E4324">
        <w:rPr>
          <w:rFonts w:asciiTheme="majorBidi" w:hAnsiTheme="majorBidi" w:cstheme="majorBidi"/>
          <w:lang w:val="ru-RU"/>
        </w:rPr>
        <w:t xml:space="preserve"> </w:t>
      </w:r>
      <w:r w:rsidRPr="001E4324">
        <w:rPr>
          <w:rFonts w:asciiTheme="majorBidi" w:hAnsiTheme="majorBidi" w:cstheme="majorBidi"/>
          <w:lang w:val="ru-RU"/>
        </w:rPr>
        <w:t>«Безмолвно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ряды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сомкнули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грянул,</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завизжали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пули.»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Допустим,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молчание,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заметное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пушкинской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реминисценцией,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подчеркивает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каменную</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стойкость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безнадежном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положении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хотя</w:t>
      </w:r>
      <w:r w:rsidR="009E43C7" w:rsidRPr="001E4324">
        <w:rPr>
          <w:rFonts w:asciiTheme="majorBidi" w:hAnsiTheme="majorBidi" w:cstheme="majorBidi"/>
          <w:lang w:val="ru-RU"/>
        </w:rPr>
        <w:t xml:space="preserve"> </w:t>
      </w:r>
      <w:r w:rsidRPr="001E4324">
        <w:rPr>
          <w:rFonts w:asciiTheme="majorBidi" w:hAnsiTheme="majorBidi" w:cstheme="majorBidi"/>
          <w:lang w:val="ru-RU"/>
        </w:rPr>
        <w:t>едва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солдаты</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кричать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плакать,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приходилось</w:t>
      </w:r>
      <w:r w:rsidR="009E43C7" w:rsidRPr="001E4324">
        <w:rPr>
          <w:rFonts w:asciiTheme="majorBidi" w:hAnsiTheme="majorBidi" w:cstheme="majorBidi"/>
          <w:lang w:val="ru-RU"/>
        </w:rPr>
        <w:t xml:space="preserve"> </w:t>
      </w:r>
      <w:r w:rsidRPr="001E4324">
        <w:rPr>
          <w:rFonts w:asciiTheme="majorBidi" w:hAnsiTheme="majorBidi" w:cstheme="majorBidi"/>
          <w:lang w:val="ru-RU"/>
        </w:rPr>
        <w:t>смыкать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ряды,</w:t>
      </w:r>
      <w:r w:rsidR="009E43C7" w:rsidRPr="001E4324">
        <w:rPr>
          <w:rFonts w:asciiTheme="majorBidi" w:hAnsiTheme="majorBidi" w:cstheme="majorBidi"/>
          <w:lang w:val="ru-RU"/>
        </w:rPr>
        <w:t xml:space="preserve"> </w:t>
      </w:r>
      <w:r w:rsidRPr="001E4324">
        <w:rPr>
          <w:rFonts w:asciiTheme="majorBidi" w:hAnsiTheme="majorBidi" w:cstheme="majorBidi"/>
          <w:lang w:val="ru-RU"/>
        </w:rPr>
        <w:t>из</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пушечным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вырывало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стоящих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рядом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удар</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нежданный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батарею</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прилетел»,</w:t>
      </w:r>
      <w:r w:rsidR="009E43C7" w:rsidRPr="001E4324">
        <w:rPr>
          <w:rFonts w:asciiTheme="majorBidi" w:hAnsiTheme="majorBidi" w:cstheme="majorBidi"/>
          <w:lang w:val="ru-RU"/>
        </w:rPr>
        <w:t xml:space="preserve"> </w:t>
      </w:r>
      <w:r w:rsidRPr="001E4324">
        <w:rPr>
          <w:rFonts w:asciiTheme="majorBidi" w:hAnsiTheme="majorBidi" w:cstheme="majorBidi"/>
          <w:lang w:val="ru-RU"/>
        </w:rPr>
        <w:t>где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«нежданный»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неточный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синоним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«внезапного»).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Мотив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тишины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ощутим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уже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первых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стихах:</w:t>
      </w:r>
      <w:r w:rsidR="009E43C7" w:rsidRPr="001E4324">
        <w:rPr>
          <w:rFonts w:asciiTheme="majorBidi" w:hAnsiTheme="majorBidi" w:cstheme="majorBidi"/>
          <w:lang w:val="ru-RU"/>
        </w:rPr>
        <w:t xml:space="preserve"> </w:t>
      </w:r>
      <w:r w:rsidRPr="001E4324">
        <w:rPr>
          <w:rFonts w:asciiTheme="majorBidi" w:hAnsiTheme="majorBidi" w:cstheme="majorBidi"/>
          <w:lang w:val="ru-RU"/>
        </w:rPr>
        <w:t>«Всю</w:t>
      </w:r>
      <w:r w:rsidR="009E43C7" w:rsidRPr="001E4324">
        <w:rPr>
          <w:rFonts w:asciiTheme="majorBidi" w:hAnsiTheme="majorBidi" w:cstheme="majorBidi"/>
          <w:lang w:val="ru-RU"/>
        </w:rPr>
        <w:t xml:space="preserve"> </w:t>
      </w:r>
      <w:r w:rsidRPr="001E4324">
        <w:rPr>
          <w:rFonts w:asciiTheme="majorBidi" w:hAnsiTheme="majorBidi" w:cstheme="majorBidi"/>
          <w:lang w:val="ru-RU"/>
        </w:rPr>
        <w:t>ночь</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пушек</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пролежали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палаток,</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огней,</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Штыки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вострили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да</w:t>
      </w:r>
      <w:r w:rsidR="009E43C7" w:rsidRPr="001E4324">
        <w:rPr>
          <w:rFonts w:asciiTheme="majorBidi" w:hAnsiTheme="majorBidi" w:cstheme="majorBidi"/>
          <w:lang w:val="ru-RU"/>
        </w:rPr>
        <w:t xml:space="preserve"> </w:t>
      </w:r>
      <w:r w:rsidRPr="001E4324">
        <w:rPr>
          <w:rFonts w:asciiTheme="majorBidi" w:hAnsiTheme="majorBidi" w:cstheme="majorBidi"/>
          <w:lang w:val="ru-RU"/>
        </w:rPr>
        <w:t>шептали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Молитву</w:t>
      </w:r>
      <w:r w:rsidR="009E43C7" w:rsidRPr="001E4324">
        <w:rPr>
          <w:rFonts w:asciiTheme="majorBidi" w:hAnsiTheme="majorBidi" w:cstheme="majorBidi"/>
          <w:lang w:val="ru-RU"/>
        </w:rPr>
        <w:t xml:space="preserve"> </w:t>
      </w:r>
      <w:r w:rsidRPr="001E4324">
        <w:rPr>
          <w:rFonts w:asciiTheme="majorBidi" w:hAnsiTheme="majorBidi" w:cstheme="majorBidi"/>
          <w:lang w:val="ru-RU"/>
        </w:rPr>
        <w:t>родины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Последнее,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разумеется,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намекает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прославленный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исторический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эпизод</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богородичной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иконой.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Подготовка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оружия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ночь</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перед</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естественна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соответствует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описаниям</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мемуаристов.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картина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удивительно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неправдоподобна.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деле:</w:t>
      </w:r>
      <w:r w:rsidR="009E43C7" w:rsidRPr="001E4324">
        <w:rPr>
          <w:rFonts w:asciiTheme="majorBidi" w:hAnsiTheme="majorBidi" w:cstheme="majorBidi"/>
          <w:lang w:val="ru-RU"/>
        </w:rPr>
        <w:t xml:space="preserve"> </w:t>
      </w:r>
    </w:p>
    <w:p w14:paraId="6CCCAE2E" w14:textId="77777777" w:rsidR="00665203" w:rsidRPr="001E4324" w:rsidRDefault="00665203" w:rsidP="0033150F">
      <w:pPr>
        <w:jc w:val="both"/>
        <w:rPr>
          <w:rFonts w:asciiTheme="majorBidi" w:hAnsiTheme="majorBidi" w:cstheme="majorBidi"/>
          <w:lang w:val="ru-RU"/>
        </w:rPr>
      </w:pPr>
    </w:p>
    <w:p w14:paraId="0342FC59" w14:textId="71B75FF1"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«Московские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ратники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оканчивали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насыпи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батареях,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артиллерию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развозили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местам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приготовляли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патроны.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Солдаты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чистили,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острили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штыки,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белили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портупеи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перевязи;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словом,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обеих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армиях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300</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000</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воинов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готовились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великому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страшному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дню.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Наступила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ночь;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биваки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враждующих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сил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запылали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бесчисленными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огнями,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кругом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верст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двадцать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пространства;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огни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отражались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небосклоне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темных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облаках</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багровым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заревом: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пламя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небе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предзнаменовало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пролитие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крови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земле.»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Родожицкий,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«Походные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записки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артиллериста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1816</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год».)</w:t>
      </w:r>
    </w:p>
    <w:p w14:paraId="3BD78985" w14:textId="77777777" w:rsidR="00665203" w:rsidRPr="001E4324" w:rsidRDefault="00665203" w:rsidP="0033150F">
      <w:pPr>
        <w:jc w:val="both"/>
        <w:rPr>
          <w:rFonts w:asciiTheme="majorBidi" w:hAnsiTheme="majorBidi" w:cstheme="majorBidi"/>
          <w:lang w:val="ru-RU"/>
        </w:rPr>
      </w:pPr>
    </w:p>
    <w:p w14:paraId="56C38D15" w14:textId="1A256527" w:rsidR="00665203" w:rsidRPr="001E4324" w:rsidRDefault="009E43C7" w:rsidP="0033150F">
      <w:pPr>
        <w:jc w:val="both"/>
        <w:rPr>
          <w:rFonts w:asciiTheme="majorBidi" w:hAnsiTheme="majorBidi" w:cstheme="majorBidi"/>
          <w:lang w:val="ru-RU"/>
        </w:rPr>
      </w:pPr>
      <w:r w:rsidRPr="001E4324">
        <w:rPr>
          <w:rFonts w:asciiTheme="majorBidi" w:hAnsiTheme="majorBidi" w:cstheme="majorBidi"/>
          <w:lang w:val="ru-RU"/>
        </w:rPr>
        <w:t xml:space="preserve"> </w:t>
      </w:r>
      <w:r w:rsidR="00665203" w:rsidRPr="001E4324">
        <w:rPr>
          <w:rFonts w:asciiTheme="majorBidi" w:hAnsiTheme="majorBidi" w:cstheme="majorBidi"/>
          <w:lang w:val="ru-RU"/>
        </w:rPr>
        <w:t>О</w:t>
      </w:r>
      <w:r w:rsidRPr="001E4324">
        <w:rPr>
          <w:rFonts w:asciiTheme="majorBidi" w:hAnsiTheme="majorBidi" w:cstheme="majorBidi"/>
          <w:lang w:val="ru-RU"/>
        </w:rPr>
        <w:t xml:space="preserve"> </w:t>
      </w:r>
      <w:r w:rsidR="00665203" w:rsidRPr="001E4324">
        <w:rPr>
          <w:rFonts w:asciiTheme="majorBidi" w:hAnsiTheme="majorBidi" w:cstheme="majorBidi"/>
          <w:lang w:val="ru-RU"/>
        </w:rPr>
        <w:t>громадном</w:t>
      </w:r>
      <w:r w:rsidRPr="001E4324">
        <w:rPr>
          <w:rFonts w:asciiTheme="majorBidi" w:hAnsiTheme="majorBidi" w:cstheme="majorBidi"/>
          <w:lang w:val="ru-RU"/>
        </w:rPr>
        <w:t xml:space="preserve"> </w:t>
      </w:r>
      <w:r w:rsidR="00665203" w:rsidRPr="001E4324">
        <w:rPr>
          <w:rFonts w:asciiTheme="majorBidi" w:hAnsiTheme="majorBidi" w:cstheme="majorBidi"/>
          <w:lang w:val="ru-RU"/>
        </w:rPr>
        <w:t>множестве</w:t>
      </w:r>
      <w:r w:rsidRPr="001E4324">
        <w:rPr>
          <w:rFonts w:asciiTheme="majorBidi" w:hAnsiTheme="majorBidi" w:cstheme="majorBidi"/>
          <w:lang w:val="ru-RU"/>
        </w:rPr>
        <w:t xml:space="preserve"> </w:t>
      </w:r>
      <w:r w:rsidR="00665203" w:rsidRPr="001E4324">
        <w:rPr>
          <w:rFonts w:asciiTheme="majorBidi" w:hAnsiTheme="majorBidi" w:cstheme="majorBidi"/>
          <w:lang w:val="ru-RU"/>
        </w:rPr>
        <w:t>огней</w:t>
      </w:r>
      <w:r w:rsidRPr="001E4324">
        <w:rPr>
          <w:rFonts w:asciiTheme="majorBidi" w:hAnsiTheme="majorBidi" w:cstheme="majorBidi"/>
          <w:lang w:val="ru-RU"/>
        </w:rPr>
        <w:t xml:space="preserve"> </w:t>
      </w:r>
      <w:r w:rsidR="00665203" w:rsidRPr="001E4324">
        <w:rPr>
          <w:rFonts w:asciiTheme="majorBidi" w:hAnsiTheme="majorBidi" w:cstheme="majorBidi"/>
          <w:i/>
          <w:iCs/>
          <w:lang w:val="ru-RU"/>
        </w:rPr>
        <w:t>в</w:t>
      </w:r>
      <w:r w:rsidRPr="001E4324">
        <w:rPr>
          <w:rFonts w:asciiTheme="majorBidi" w:hAnsiTheme="majorBidi" w:cstheme="majorBidi"/>
          <w:i/>
          <w:iCs/>
          <w:lang w:val="ru-RU"/>
        </w:rPr>
        <w:t xml:space="preserve"> </w:t>
      </w:r>
      <w:r w:rsidR="00665203" w:rsidRPr="001E4324">
        <w:rPr>
          <w:rFonts w:asciiTheme="majorBidi" w:hAnsiTheme="majorBidi" w:cstheme="majorBidi"/>
          <w:i/>
          <w:iCs/>
          <w:lang w:val="ru-RU"/>
        </w:rPr>
        <w:t>обоих</w:t>
      </w:r>
      <w:r w:rsidRPr="001E4324">
        <w:rPr>
          <w:rFonts w:asciiTheme="majorBidi" w:hAnsiTheme="majorBidi" w:cstheme="majorBidi"/>
          <w:i/>
          <w:iCs/>
          <w:lang w:val="ru-RU"/>
        </w:rPr>
        <w:t xml:space="preserve"> </w:t>
      </w:r>
      <w:r w:rsidR="00665203" w:rsidRPr="001E4324">
        <w:rPr>
          <w:rFonts w:asciiTheme="majorBidi" w:hAnsiTheme="majorBidi" w:cstheme="majorBidi"/>
          <w:lang w:val="ru-RU"/>
        </w:rPr>
        <w:t>лагерях</w:t>
      </w:r>
      <w:r w:rsidRPr="001E4324">
        <w:rPr>
          <w:rFonts w:asciiTheme="majorBidi" w:hAnsiTheme="majorBidi" w:cstheme="majorBidi"/>
          <w:lang w:val="ru-RU"/>
        </w:rPr>
        <w:t xml:space="preserve"> </w:t>
      </w:r>
      <w:r w:rsidR="00665203" w:rsidRPr="001E4324">
        <w:rPr>
          <w:rFonts w:asciiTheme="majorBidi" w:hAnsiTheme="majorBidi" w:cstheme="majorBidi"/>
          <w:lang w:val="ru-RU"/>
        </w:rPr>
        <w:t>читаем</w:t>
      </w:r>
      <w:r w:rsidRPr="001E4324">
        <w:rPr>
          <w:rFonts w:asciiTheme="majorBidi" w:hAnsiTheme="majorBidi" w:cstheme="majorBidi"/>
          <w:lang w:val="ru-RU"/>
        </w:rPr>
        <w:t xml:space="preserve"> </w:t>
      </w:r>
      <w:r w:rsidR="00665203" w:rsidRPr="001E4324">
        <w:rPr>
          <w:rFonts w:asciiTheme="majorBidi" w:hAnsiTheme="majorBidi" w:cstheme="majorBidi"/>
          <w:lang w:val="ru-RU"/>
        </w:rPr>
        <w:t>и</w:t>
      </w:r>
      <w:r w:rsidRPr="001E4324">
        <w:rPr>
          <w:rFonts w:asciiTheme="majorBidi" w:hAnsiTheme="majorBidi" w:cstheme="majorBidi"/>
          <w:lang w:val="ru-RU"/>
        </w:rPr>
        <w:t xml:space="preserve"> </w:t>
      </w:r>
      <w:r w:rsidR="00665203" w:rsidRPr="001E4324">
        <w:rPr>
          <w:rFonts w:asciiTheme="majorBidi" w:hAnsiTheme="majorBidi" w:cstheme="majorBidi"/>
          <w:lang w:val="ru-RU"/>
        </w:rPr>
        <w:t>у</w:t>
      </w:r>
      <w:r w:rsidRPr="001E4324">
        <w:rPr>
          <w:rFonts w:asciiTheme="majorBidi" w:hAnsiTheme="majorBidi" w:cstheme="majorBidi"/>
          <w:lang w:val="ru-RU"/>
        </w:rPr>
        <w:t xml:space="preserve"> </w:t>
      </w:r>
      <w:r w:rsidR="00665203" w:rsidRPr="001E4324">
        <w:rPr>
          <w:rFonts w:asciiTheme="majorBidi" w:hAnsiTheme="majorBidi" w:cstheme="majorBidi"/>
          <w:lang w:val="ru-RU"/>
        </w:rPr>
        <w:t>других.</w:t>
      </w:r>
      <w:r w:rsidRPr="001E4324">
        <w:rPr>
          <w:rFonts w:asciiTheme="majorBidi" w:hAnsiTheme="majorBidi" w:cstheme="majorBidi"/>
          <w:lang w:val="ru-RU"/>
        </w:rPr>
        <w:t xml:space="preserve"> </w:t>
      </w:r>
      <w:r w:rsidR="00665203" w:rsidRPr="001E4324">
        <w:rPr>
          <w:rFonts w:asciiTheme="majorBidi" w:hAnsiTheme="majorBidi" w:cstheme="majorBidi"/>
          <w:lang w:val="ru-RU"/>
        </w:rPr>
        <w:t>Их</w:t>
      </w:r>
      <w:r w:rsidRPr="001E4324">
        <w:rPr>
          <w:rFonts w:asciiTheme="majorBidi" w:hAnsiTheme="majorBidi" w:cstheme="majorBidi"/>
          <w:lang w:val="ru-RU"/>
        </w:rPr>
        <w:t xml:space="preserve"> </w:t>
      </w:r>
      <w:r w:rsidR="00665203" w:rsidRPr="001E4324">
        <w:rPr>
          <w:rFonts w:asciiTheme="majorBidi" w:hAnsiTheme="majorBidi" w:cstheme="majorBidi"/>
          <w:lang w:val="ru-RU"/>
        </w:rPr>
        <w:t>можно</w:t>
      </w:r>
      <w:r w:rsidRPr="001E4324">
        <w:rPr>
          <w:rFonts w:asciiTheme="majorBidi" w:hAnsiTheme="majorBidi" w:cstheme="majorBidi"/>
          <w:lang w:val="ru-RU"/>
        </w:rPr>
        <w:t xml:space="preserve"> </w:t>
      </w:r>
      <w:r w:rsidR="00665203" w:rsidRPr="001E4324">
        <w:rPr>
          <w:rFonts w:asciiTheme="majorBidi" w:hAnsiTheme="majorBidi" w:cstheme="majorBidi"/>
          <w:lang w:val="ru-RU"/>
        </w:rPr>
        <w:t>понять:</w:t>
      </w:r>
      <w:r w:rsidRPr="001E4324">
        <w:rPr>
          <w:rFonts w:asciiTheme="majorBidi" w:hAnsiTheme="majorBidi" w:cstheme="majorBidi"/>
          <w:lang w:val="ru-RU"/>
        </w:rPr>
        <w:t xml:space="preserve"> </w:t>
      </w:r>
      <w:r w:rsidR="00665203" w:rsidRPr="001E4324">
        <w:rPr>
          <w:rFonts w:asciiTheme="majorBidi" w:hAnsiTheme="majorBidi" w:cstheme="majorBidi"/>
          <w:lang w:val="ru-RU"/>
        </w:rPr>
        <w:t>видеть</w:t>
      </w:r>
      <w:r w:rsidRPr="001E4324">
        <w:rPr>
          <w:rFonts w:asciiTheme="majorBidi" w:hAnsiTheme="majorBidi" w:cstheme="majorBidi"/>
          <w:lang w:val="ru-RU"/>
        </w:rPr>
        <w:t xml:space="preserve"> </w:t>
      </w:r>
      <w:r w:rsidR="00665203" w:rsidRPr="001E4324">
        <w:rPr>
          <w:rFonts w:asciiTheme="majorBidi" w:hAnsiTheme="majorBidi" w:cstheme="majorBidi"/>
          <w:lang w:val="ru-RU"/>
        </w:rPr>
        <w:t>такое</w:t>
      </w:r>
      <w:r w:rsidRPr="001E4324">
        <w:rPr>
          <w:rFonts w:asciiTheme="majorBidi" w:hAnsiTheme="majorBidi" w:cstheme="majorBidi"/>
          <w:lang w:val="ru-RU"/>
        </w:rPr>
        <w:t xml:space="preserve"> </w:t>
      </w:r>
      <w:r w:rsidR="00665203" w:rsidRPr="001E4324">
        <w:rPr>
          <w:rFonts w:asciiTheme="majorBidi" w:hAnsiTheme="majorBidi" w:cstheme="majorBidi"/>
          <w:lang w:val="ru-RU"/>
        </w:rPr>
        <w:t>приходится</w:t>
      </w:r>
      <w:r w:rsidRPr="001E4324">
        <w:rPr>
          <w:rFonts w:asciiTheme="majorBidi" w:hAnsiTheme="majorBidi" w:cstheme="majorBidi"/>
          <w:lang w:val="ru-RU"/>
        </w:rPr>
        <w:t xml:space="preserve"> </w:t>
      </w:r>
      <w:r w:rsidR="00665203" w:rsidRPr="001E4324">
        <w:rPr>
          <w:rFonts w:asciiTheme="majorBidi" w:hAnsiTheme="majorBidi" w:cstheme="majorBidi"/>
          <w:lang w:val="ru-RU"/>
        </w:rPr>
        <w:t>нечасто.</w:t>
      </w:r>
      <w:r w:rsidRPr="001E4324">
        <w:rPr>
          <w:rFonts w:asciiTheme="majorBidi" w:hAnsiTheme="majorBidi" w:cstheme="majorBidi"/>
          <w:lang w:val="ru-RU"/>
        </w:rPr>
        <w:t xml:space="preserve"> </w:t>
      </w:r>
      <w:r w:rsidR="00665203" w:rsidRPr="001E4324">
        <w:rPr>
          <w:rFonts w:asciiTheme="majorBidi" w:hAnsiTheme="majorBidi" w:cstheme="majorBidi"/>
          <w:lang w:val="ru-RU"/>
        </w:rPr>
        <w:t>«Поле</w:t>
      </w:r>
      <w:r w:rsidRPr="001E4324">
        <w:rPr>
          <w:rFonts w:asciiTheme="majorBidi" w:hAnsiTheme="majorBidi" w:cstheme="majorBidi"/>
          <w:lang w:val="ru-RU"/>
        </w:rPr>
        <w:t xml:space="preserve"> </w:t>
      </w:r>
      <w:r w:rsidR="00665203" w:rsidRPr="001E4324">
        <w:rPr>
          <w:rFonts w:asciiTheme="majorBidi" w:hAnsiTheme="majorBidi" w:cstheme="majorBidi"/>
          <w:lang w:val="ru-RU"/>
        </w:rPr>
        <w:t>Бородина»</w:t>
      </w:r>
      <w:r w:rsidRPr="001E4324">
        <w:rPr>
          <w:rFonts w:asciiTheme="majorBidi" w:hAnsiTheme="majorBidi" w:cstheme="majorBidi"/>
          <w:lang w:val="ru-RU"/>
        </w:rPr>
        <w:t xml:space="preserve"> </w:t>
      </w:r>
      <w:r w:rsidR="00665203" w:rsidRPr="001E4324">
        <w:rPr>
          <w:rFonts w:asciiTheme="majorBidi" w:hAnsiTheme="majorBidi" w:cstheme="majorBidi"/>
          <w:lang w:val="ru-RU"/>
        </w:rPr>
        <w:t>оставляет</w:t>
      </w:r>
      <w:r w:rsidRPr="001E4324">
        <w:rPr>
          <w:rFonts w:asciiTheme="majorBidi" w:hAnsiTheme="majorBidi" w:cstheme="majorBidi"/>
          <w:lang w:val="ru-RU"/>
        </w:rPr>
        <w:t xml:space="preserve"> </w:t>
      </w:r>
      <w:r w:rsidR="00665203" w:rsidRPr="001E4324">
        <w:rPr>
          <w:rFonts w:asciiTheme="majorBidi" w:hAnsiTheme="majorBidi" w:cstheme="majorBidi"/>
          <w:lang w:val="ru-RU"/>
        </w:rPr>
        <w:t>впечатление</w:t>
      </w:r>
      <w:r w:rsidRPr="001E4324">
        <w:rPr>
          <w:rFonts w:asciiTheme="majorBidi" w:hAnsiTheme="majorBidi" w:cstheme="majorBidi"/>
          <w:lang w:val="ru-RU"/>
        </w:rPr>
        <w:t xml:space="preserve"> </w:t>
      </w:r>
      <w:r w:rsidR="00665203" w:rsidRPr="001E4324">
        <w:rPr>
          <w:rFonts w:asciiTheme="majorBidi" w:hAnsiTheme="majorBidi" w:cstheme="majorBidi"/>
          <w:lang w:val="ru-RU"/>
        </w:rPr>
        <w:t>черновика.</w:t>
      </w:r>
      <w:r w:rsidRPr="001E4324">
        <w:rPr>
          <w:rFonts w:asciiTheme="majorBidi" w:hAnsiTheme="majorBidi" w:cstheme="majorBidi"/>
          <w:lang w:val="ru-RU"/>
        </w:rPr>
        <w:t xml:space="preserve"> </w:t>
      </w:r>
      <w:r w:rsidR="00665203" w:rsidRPr="001E4324">
        <w:rPr>
          <w:rFonts w:asciiTheme="majorBidi" w:hAnsiTheme="majorBidi" w:cstheme="majorBidi"/>
          <w:lang w:val="ru-RU"/>
        </w:rPr>
        <w:t>В</w:t>
      </w:r>
      <w:r w:rsidRPr="001E4324">
        <w:rPr>
          <w:rFonts w:asciiTheme="majorBidi" w:hAnsiTheme="majorBidi" w:cstheme="majorBidi"/>
          <w:lang w:val="ru-RU"/>
        </w:rPr>
        <w:t xml:space="preserve"> </w:t>
      </w:r>
      <w:r w:rsidR="00665203" w:rsidRPr="001E4324">
        <w:rPr>
          <w:rFonts w:asciiTheme="majorBidi" w:hAnsiTheme="majorBidi" w:cstheme="majorBidi"/>
          <w:lang w:val="ru-RU"/>
        </w:rPr>
        <w:t>«Бородине»</w:t>
      </w:r>
      <w:r w:rsidRPr="001E4324">
        <w:rPr>
          <w:rFonts w:asciiTheme="majorBidi" w:hAnsiTheme="majorBidi" w:cstheme="majorBidi"/>
          <w:lang w:val="ru-RU"/>
        </w:rPr>
        <w:t xml:space="preserve"> </w:t>
      </w:r>
      <w:r w:rsidR="00665203" w:rsidRPr="001E4324">
        <w:rPr>
          <w:rFonts w:asciiTheme="majorBidi" w:hAnsiTheme="majorBidi" w:cstheme="majorBidi"/>
          <w:lang w:val="ru-RU"/>
        </w:rPr>
        <w:t>сохранено</w:t>
      </w:r>
      <w:r w:rsidRPr="001E4324">
        <w:rPr>
          <w:rFonts w:asciiTheme="majorBidi" w:hAnsiTheme="majorBidi" w:cstheme="majorBidi"/>
          <w:lang w:val="ru-RU"/>
        </w:rPr>
        <w:t xml:space="preserve"> </w:t>
      </w:r>
      <w:r w:rsidR="00665203" w:rsidRPr="001E4324">
        <w:rPr>
          <w:rFonts w:asciiTheme="majorBidi" w:hAnsiTheme="majorBidi" w:cstheme="majorBidi"/>
          <w:lang w:val="ru-RU"/>
        </w:rPr>
        <w:t>удачное</w:t>
      </w:r>
      <w:r w:rsidRPr="001E4324">
        <w:rPr>
          <w:rFonts w:asciiTheme="majorBidi" w:hAnsiTheme="majorBidi" w:cstheme="majorBidi"/>
          <w:lang w:val="ru-RU"/>
        </w:rPr>
        <w:t xml:space="preserve"> </w:t>
      </w:r>
      <w:r w:rsidR="00665203" w:rsidRPr="001E4324">
        <w:rPr>
          <w:rFonts w:asciiTheme="majorBidi" w:hAnsiTheme="majorBidi" w:cstheme="majorBidi"/>
          <w:lang w:val="ru-RU"/>
        </w:rPr>
        <w:t>и</w:t>
      </w:r>
      <w:r w:rsidRPr="001E4324">
        <w:rPr>
          <w:rFonts w:asciiTheme="majorBidi" w:hAnsiTheme="majorBidi" w:cstheme="majorBidi"/>
          <w:lang w:val="ru-RU"/>
        </w:rPr>
        <w:t xml:space="preserve"> </w:t>
      </w:r>
      <w:r w:rsidR="00665203" w:rsidRPr="001E4324">
        <w:rPr>
          <w:rFonts w:asciiTheme="majorBidi" w:hAnsiTheme="majorBidi" w:cstheme="majorBidi"/>
          <w:lang w:val="ru-RU"/>
        </w:rPr>
        <w:t>существенное.</w:t>
      </w:r>
      <w:r w:rsidRPr="001E4324">
        <w:rPr>
          <w:rFonts w:asciiTheme="majorBidi" w:hAnsiTheme="majorBidi" w:cstheme="majorBidi"/>
          <w:lang w:val="ru-RU"/>
        </w:rPr>
        <w:t xml:space="preserve"> </w:t>
      </w:r>
      <w:r w:rsidR="00665203" w:rsidRPr="001E4324">
        <w:rPr>
          <w:rFonts w:asciiTheme="majorBidi" w:hAnsiTheme="majorBidi" w:cstheme="majorBidi"/>
          <w:lang w:val="ru-RU"/>
        </w:rPr>
        <w:t>«Молитва»</w:t>
      </w:r>
      <w:r w:rsidRPr="001E4324">
        <w:rPr>
          <w:rFonts w:asciiTheme="majorBidi" w:hAnsiTheme="majorBidi" w:cstheme="majorBidi"/>
          <w:lang w:val="ru-RU"/>
        </w:rPr>
        <w:t xml:space="preserve"> </w:t>
      </w:r>
      <w:r w:rsidR="00665203" w:rsidRPr="001E4324">
        <w:rPr>
          <w:rFonts w:asciiTheme="majorBidi" w:hAnsiTheme="majorBidi" w:cstheme="majorBidi"/>
          <w:lang w:val="ru-RU"/>
        </w:rPr>
        <w:t>исчезла</w:t>
      </w:r>
      <w:r w:rsidRPr="001E4324">
        <w:rPr>
          <w:rFonts w:asciiTheme="majorBidi" w:hAnsiTheme="majorBidi" w:cstheme="majorBidi"/>
          <w:lang w:val="ru-RU"/>
        </w:rPr>
        <w:t xml:space="preserve"> </w:t>
      </w:r>
      <w:r w:rsidR="00665203" w:rsidRPr="001E4324">
        <w:rPr>
          <w:rFonts w:asciiTheme="majorBidi" w:hAnsiTheme="majorBidi" w:cstheme="majorBidi"/>
          <w:lang w:val="ru-RU"/>
        </w:rPr>
        <w:t>(хотя</w:t>
      </w:r>
      <w:r w:rsidRPr="001E4324">
        <w:rPr>
          <w:rFonts w:asciiTheme="majorBidi" w:hAnsiTheme="majorBidi" w:cstheme="majorBidi"/>
          <w:lang w:val="ru-RU"/>
        </w:rPr>
        <w:t xml:space="preserve"> </w:t>
      </w:r>
      <w:r w:rsidR="00665203" w:rsidRPr="001E4324">
        <w:rPr>
          <w:rFonts w:asciiTheme="majorBidi" w:hAnsiTheme="majorBidi" w:cstheme="majorBidi"/>
          <w:lang w:val="ru-RU"/>
        </w:rPr>
        <w:t>у</w:t>
      </w:r>
      <w:r w:rsidRPr="001E4324">
        <w:rPr>
          <w:rFonts w:asciiTheme="majorBidi" w:hAnsiTheme="majorBidi" w:cstheme="majorBidi"/>
          <w:lang w:val="ru-RU"/>
        </w:rPr>
        <w:t xml:space="preserve"> </w:t>
      </w:r>
      <w:r w:rsidR="00665203" w:rsidRPr="001E4324">
        <w:rPr>
          <w:rFonts w:asciiTheme="majorBidi" w:hAnsiTheme="majorBidi" w:cstheme="majorBidi"/>
          <w:lang w:val="ru-RU"/>
        </w:rPr>
        <w:t>мемуаристов</w:t>
      </w:r>
      <w:r w:rsidRPr="001E4324">
        <w:rPr>
          <w:rFonts w:asciiTheme="majorBidi" w:hAnsiTheme="majorBidi" w:cstheme="majorBidi"/>
          <w:lang w:val="ru-RU"/>
        </w:rPr>
        <w:t xml:space="preserve"> </w:t>
      </w:r>
      <w:r w:rsidR="00665203" w:rsidRPr="001E4324">
        <w:rPr>
          <w:rFonts w:asciiTheme="majorBidi" w:hAnsiTheme="majorBidi" w:cstheme="majorBidi"/>
          <w:lang w:val="ru-RU"/>
        </w:rPr>
        <w:t>она</w:t>
      </w:r>
      <w:r w:rsidRPr="001E4324">
        <w:rPr>
          <w:rFonts w:asciiTheme="majorBidi" w:hAnsiTheme="majorBidi" w:cstheme="majorBidi"/>
          <w:lang w:val="ru-RU"/>
        </w:rPr>
        <w:t xml:space="preserve"> </w:t>
      </w:r>
      <w:r w:rsidR="00665203" w:rsidRPr="001E4324">
        <w:rPr>
          <w:rFonts w:asciiTheme="majorBidi" w:hAnsiTheme="majorBidi" w:cstheme="majorBidi"/>
          <w:lang w:val="ru-RU"/>
        </w:rPr>
        <w:t>центральна,</w:t>
      </w:r>
      <w:r w:rsidRPr="001E4324">
        <w:rPr>
          <w:rFonts w:asciiTheme="majorBidi" w:hAnsiTheme="majorBidi" w:cstheme="majorBidi"/>
          <w:lang w:val="ru-RU"/>
        </w:rPr>
        <w:t xml:space="preserve"> </w:t>
      </w:r>
      <w:r w:rsidR="00665203" w:rsidRPr="001E4324">
        <w:rPr>
          <w:rFonts w:asciiTheme="majorBidi" w:hAnsiTheme="majorBidi" w:cstheme="majorBidi"/>
          <w:lang w:val="ru-RU"/>
        </w:rPr>
        <w:t>в</w:t>
      </w:r>
      <w:r w:rsidRPr="001E4324">
        <w:rPr>
          <w:rFonts w:asciiTheme="majorBidi" w:hAnsiTheme="majorBidi" w:cstheme="majorBidi"/>
          <w:lang w:val="ru-RU"/>
        </w:rPr>
        <w:t xml:space="preserve"> </w:t>
      </w:r>
      <w:r w:rsidR="00665203" w:rsidRPr="001E4324">
        <w:rPr>
          <w:rFonts w:asciiTheme="majorBidi" w:hAnsiTheme="majorBidi" w:cstheme="majorBidi"/>
          <w:lang w:val="ru-RU"/>
        </w:rPr>
        <w:t>т.</w:t>
      </w:r>
      <w:r w:rsidRPr="001E4324">
        <w:rPr>
          <w:rFonts w:asciiTheme="majorBidi" w:hAnsiTheme="majorBidi" w:cstheme="majorBidi"/>
          <w:lang w:val="ru-RU"/>
        </w:rPr>
        <w:t xml:space="preserve"> </w:t>
      </w:r>
      <w:r w:rsidR="00665203" w:rsidRPr="001E4324">
        <w:rPr>
          <w:rFonts w:asciiTheme="majorBidi" w:hAnsiTheme="majorBidi" w:cstheme="majorBidi"/>
          <w:lang w:val="ru-RU"/>
        </w:rPr>
        <w:t>ч.</w:t>
      </w:r>
      <w:r w:rsidRPr="001E4324">
        <w:rPr>
          <w:rFonts w:asciiTheme="majorBidi" w:hAnsiTheme="majorBidi" w:cstheme="majorBidi"/>
          <w:lang w:val="ru-RU"/>
        </w:rPr>
        <w:t xml:space="preserve"> </w:t>
      </w:r>
      <w:r w:rsidR="00665203" w:rsidRPr="001E4324">
        <w:rPr>
          <w:rFonts w:asciiTheme="majorBidi" w:hAnsiTheme="majorBidi" w:cstheme="majorBidi"/>
          <w:lang w:val="ru-RU"/>
        </w:rPr>
        <w:t>у</w:t>
      </w:r>
      <w:r w:rsidRPr="001E4324">
        <w:rPr>
          <w:rFonts w:asciiTheme="majorBidi" w:hAnsiTheme="majorBidi" w:cstheme="majorBidi"/>
          <w:lang w:val="ru-RU"/>
        </w:rPr>
        <w:t xml:space="preserve"> </w:t>
      </w:r>
      <w:r w:rsidR="00665203" w:rsidRPr="001E4324">
        <w:rPr>
          <w:rFonts w:asciiTheme="majorBidi" w:hAnsiTheme="majorBidi" w:cstheme="majorBidi"/>
          <w:lang w:val="ru-RU"/>
        </w:rPr>
        <w:t>Любенкова:</w:t>
      </w:r>
      <w:r w:rsidRPr="001E4324">
        <w:rPr>
          <w:rFonts w:asciiTheme="majorBidi" w:hAnsiTheme="majorBidi" w:cstheme="majorBidi"/>
          <w:lang w:val="ru-RU"/>
        </w:rPr>
        <w:t xml:space="preserve"> </w:t>
      </w:r>
      <w:r w:rsidR="00665203" w:rsidRPr="001E4324">
        <w:rPr>
          <w:rFonts w:asciiTheme="majorBidi" w:hAnsiTheme="majorBidi" w:cstheme="majorBidi"/>
          <w:lang w:val="ru-RU"/>
        </w:rPr>
        <w:t>«молитва</w:t>
      </w:r>
      <w:r w:rsidRPr="001E4324">
        <w:rPr>
          <w:rFonts w:asciiTheme="majorBidi" w:hAnsiTheme="majorBidi" w:cstheme="majorBidi"/>
          <w:lang w:val="ru-RU"/>
        </w:rPr>
        <w:t xml:space="preserve"> </w:t>
      </w:r>
      <w:r w:rsidR="00665203" w:rsidRPr="001E4324">
        <w:rPr>
          <w:rFonts w:asciiTheme="majorBidi" w:hAnsiTheme="majorBidi" w:cstheme="majorBidi"/>
          <w:lang w:val="ru-RU"/>
        </w:rPr>
        <w:t>для</w:t>
      </w:r>
      <w:r w:rsidRPr="001E4324">
        <w:rPr>
          <w:rFonts w:asciiTheme="majorBidi" w:hAnsiTheme="majorBidi" w:cstheme="majorBidi"/>
          <w:lang w:val="ru-RU"/>
        </w:rPr>
        <w:t xml:space="preserve"> </w:t>
      </w:r>
      <w:r w:rsidR="00665203" w:rsidRPr="001E4324">
        <w:rPr>
          <w:rFonts w:asciiTheme="majorBidi" w:hAnsiTheme="majorBidi" w:cstheme="majorBidi"/>
          <w:lang w:val="ru-RU"/>
        </w:rPr>
        <w:t>русского</w:t>
      </w:r>
      <w:r w:rsidRPr="001E4324">
        <w:rPr>
          <w:rFonts w:asciiTheme="majorBidi" w:hAnsiTheme="majorBidi" w:cstheme="majorBidi"/>
          <w:lang w:val="ru-RU"/>
        </w:rPr>
        <w:t xml:space="preserve"> </w:t>
      </w:r>
      <w:r w:rsidR="00665203" w:rsidRPr="001E4324">
        <w:rPr>
          <w:rFonts w:asciiTheme="majorBidi" w:hAnsiTheme="majorBidi" w:cstheme="majorBidi"/>
          <w:lang w:val="ru-RU"/>
        </w:rPr>
        <w:t>есть</w:t>
      </w:r>
      <w:r w:rsidRPr="001E4324">
        <w:rPr>
          <w:rFonts w:asciiTheme="majorBidi" w:hAnsiTheme="majorBidi" w:cstheme="majorBidi"/>
          <w:lang w:val="ru-RU"/>
        </w:rPr>
        <w:t xml:space="preserve"> </w:t>
      </w:r>
      <w:r w:rsidR="00665203" w:rsidRPr="001E4324">
        <w:rPr>
          <w:rFonts w:asciiTheme="majorBidi" w:hAnsiTheme="majorBidi" w:cstheme="majorBidi"/>
          <w:lang w:val="ru-RU"/>
        </w:rPr>
        <w:t>уже</w:t>
      </w:r>
      <w:r w:rsidRPr="001E4324">
        <w:rPr>
          <w:rFonts w:asciiTheme="majorBidi" w:hAnsiTheme="majorBidi" w:cstheme="majorBidi"/>
          <w:lang w:val="ru-RU"/>
        </w:rPr>
        <w:t xml:space="preserve"> </w:t>
      </w:r>
      <w:r w:rsidR="00665203" w:rsidRPr="001E4324">
        <w:rPr>
          <w:rFonts w:asciiTheme="majorBidi" w:hAnsiTheme="majorBidi" w:cstheme="majorBidi"/>
          <w:lang w:val="ru-RU"/>
        </w:rPr>
        <w:t>половина</w:t>
      </w:r>
      <w:r w:rsidRPr="001E4324">
        <w:rPr>
          <w:rFonts w:asciiTheme="majorBidi" w:hAnsiTheme="majorBidi" w:cstheme="majorBidi"/>
          <w:lang w:val="ru-RU"/>
        </w:rPr>
        <w:t xml:space="preserve"> </w:t>
      </w:r>
      <w:r w:rsidR="00665203" w:rsidRPr="001E4324">
        <w:rPr>
          <w:rFonts w:asciiTheme="majorBidi" w:hAnsiTheme="majorBidi" w:cstheme="majorBidi"/>
          <w:lang w:val="ru-RU"/>
        </w:rPr>
        <w:t>победы»),</w:t>
      </w:r>
      <w:r w:rsidRPr="001E4324">
        <w:rPr>
          <w:rFonts w:asciiTheme="majorBidi" w:hAnsiTheme="majorBidi" w:cstheme="majorBidi"/>
          <w:lang w:val="ru-RU"/>
        </w:rPr>
        <w:t xml:space="preserve"> </w:t>
      </w:r>
      <w:r w:rsidR="00665203" w:rsidRPr="001E4324">
        <w:rPr>
          <w:rFonts w:asciiTheme="majorBidi" w:hAnsiTheme="majorBidi" w:cstheme="majorBidi"/>
          <w:lang w:val="ru-RU"/>
        </w:rPr>
        <w:t>оставив</w:t>
      </w:r>
      <w:r w:rsidRPr="001E4324">
        <w:rPr>
          <w:rFonts w:asciiTheme="majorBidi" w:hAnsiTheme="majorBidi" w:cstheme="majorBidi"/>
          <w:lang w:val="ru-RU"/>
        </w:rPr>
        <w:t xml:space="preserve"> </w:t>
      </w:r>
      <w:r w:rsidR="00665203" w:rsidRPr="001E4324">
        <w:rPr>
          <w:rFonts w:asciiTheme="majorBidi" w:hAnsiTheme="majorBidi" w:cstheme="majorBidi"/>
          <w:lang w:val="ru-RU"/>
        </w:rPr>
        <w:t>едва</w:t>
      </w:r>
      <w:r w:rsidRPr="001E4324">
        <w:rPr>
          <w:rFonts w:asciiTheme="majorBidi" w:hAnsiTheme="majorBidi" w:cstheme="majorBidi"/>
          <w:lang w:val="ru-RU"/>
        </w:rPr>
        <w:t xml:space="preserve"> </w:t>
      </w:r>
      <w:r w:rsidR="00665203" w:rsidRPr="001E4324">
        <w:rPr>
          <w:rFonts w:asciiTheme="majorBidi" w:hAnsiTheme="majorBidi" w:cstheme="majorBidi"/>
          <w:lang w:val="ru-RU"/>
        </w:rPr>
        <w:t>заметный</w:t>
      </w:r>
      <w:r w:rsidRPr="001E4324">
        <w:rPr>
          <w:rFonts w:asciiTheme="majorBidi" w:hAnsiTheme="majorBidi" w:cstheme="majorBidi"/>
          <w:lang w:val="ru-RU"/>
        </w:rPr>
        <w:t xml:space="preserve"> </w:t>
      </w:r>
      <w:r w:rsidR="00665203" w:rsidRPr="001E4324">
        <w:rPr>
          <w:rFonts w:asciiTheme="majorBidi" w:hAnsiTheme="majorBidi" w:cstheme="majorBidi"/>
          <w:lang w:val="ru-RU"/>
        </w:rPr>
        <w:t>след</w:t>
      </w:r>
      <w:r w:rsidRPr="001E4324">
        <w:rPr>
          <w:rFonts w:asciiTheme="majorBidi" w:hAnsiTheme="majorBidi" w:cstheme="majorBidi"/>
          <w:lang w:val="ru-RU"/>
        </w:rPr>
        <w:t xml:space="preserve"> </w:t>
      </w:r>
      <w:r w:rsidR="00665203" w:rsidRPr="001E4324">
        <w:rPr>
          <w:rFonts w:asciiTheme="majorBidi" w:hAnsiTheme="majorBidi" w:cstheme="majorBidi"/>
          <w:lang w:val="ru-RU"/>
        </w:rPr>
        <w:t>в</w:t>
      </w:r>
      <w:r w:rsidRPr="001E4324">
        <w:rPr>
          <w:rFonts w:asciiTheme="majorBidi" w:hAnsiTheme="majorBidi" w:cstheme="majorBidi"/>
          <w:lang w:val="ru-RU"/>
        </w:rPr>
        <w:t xml:space="preserve"> </w:t>
      </w:r>
      <w:r w:rsidR="00665203" w:rsidRPr="001E4324">
        <w:rPr>
          <w:rFonts w:asciiTheme="majorBidi" w:hAnsiTheme="majorBidi" w:cstheme="majorBidi"/>
          <w:lang w:val="ru-RU"/>
        </w:rPr>
        <w:t>«Господней</w:t>
      </w:r>
      <w:r w:rsidRPr="001E4324">
        <w:rPr>
          <w:rFonts w:asciiTheme="majorBidi" w:hAnsiTheme="majorBidi" w:cstheme="majorBidi"/>
          <w:lang w:val="ru-RU"/>
        </w:rPr>
        <w:t xml:space="preserve"> </w:t>
      </w:r>
      <w:r w:rsidR="00665203" w:rsidRPr="001E4324">
        <w:rPr>
          <w:rFonts w:asciiTheme="majorBidi" w:hAnsiTheme="majorBidi" w:cstheme="majorBidi"/>
          <w:lang w:val="ru-RU"/>
        </w:rPr>
        <w:t>воле».</w:t>
      </w:r>
      <w:r w:rsidRPr="001E4324">
        <w:rPr>
          <w:rFonts w:asciiTheme="majorBidi" w:hAnsiTheme="majorBidi" w:cstheme="majorBidi"/>
          <w:lang w:val="ru-RU"/>
        </w:rPr>
        <w:t xml:space="preserve"> </w:t>
      </w:r>
      <w:r w:rsidR="00665203" w:rsidRPr="001E4324">
        <w:rPr>
          <w:rFonts w:asciiTheme="majorBidi" w:hAnsiTheme="majorBidi" w:cstheme="majorBidi"/>
          <w:lang w:val="ru-RU"/>
        </w:rPr>
        <w:t>Патриотическая</w:t>
      </w:r>
      <w:r w:rsidRPr="001E4324">
        <w:rPr>
          <w:rFonts w:asciiTheme="majorBidi" w:hAnsiTheme="majorBidi" w:cstheme="majorBidi"/>
          <w:lang w:val="ru-RU"/>
        </w:rPr>
        <w:t xml:space="preserve"> </w:t>
      </w:r>
      <w:r w:rsidR="00665203" w:rsidRPr="001E4324">
        <w:rPr>
          <w:rFonts w:asciiTheme="majorBidi" w:hAnsiTheme="majorBidi" w:cstheme="majorBidi"/>
          <w:lang w:val="ru-RU"/>
        </w:rPr>
        <w:t>тема,</w:t>
      </w:r>
      <w:r w:rsidRPr="001E4324">
        <w:rPr>
          <w:rFonts w:asciiTheme="majorBidi" w:hAnsiTheme="majorBidi" w:cstheme="majorBidi"/>
          <w:lang w:val="ru-RU"/>
        </w:rPr>
        <w:t xml:space="preserve"> </w:t>
      </w:r>
      <w:r w:rsidR="00665203" w:rsidRPr="001E4324">
        <w:rPr>
          <w:rFonts w:asciiTheme="majorBidi" w:hAnsiTheme="majorBidi" w:cstheme="majorBidi"/>
          <w:lang w:val="ru-RU"/>
        </w:rPr>
        <w:t>наоборот,</w:t>
      </w:r>
      <w:r w:rsidRPr="001E4324">
        <w:rPr>
          <w:rFonts w:asciiTheme="majorBidi" w:hAnsiTheme="majorBidi" w:cstheme="majorBidi"/>
          <w:lang w:val="ru-RU"/>
        </w:rPr>
        <w:t xml:space="preserve"> </w:t>
      </w:r>
      <w:r w:rsidR="00665203" w:rsidRPr="001E4324">
        <w:rPr>
          <w:rFonts w:asciiTheme="majorBidi" w:hAnsiTheme="majorBidi" w:cstheme="majorBidi"/>
          <w:lang w:val="ru-RU"/>
        </w:rPr>
        <w:t>акцентируется</w:t>
      </w:r>
      <w:r w:rsidRPr="001E4324">
        <w:rPr>
          <w:rFonts w:asciiTheme="majorBidi" w:hAnsiTheme="majorBidi" w:cstheme="majorBidi"/>
          <w:lang w:val="ru-RU"/>
        </w:rPr>
        <w:t xml:space="preserve"> </w:t>
      </w:r>
      <w:r w:rsidR="00665203" w:rsidRPr="001E4324">
        <w:rPr>
          <w:rFonts w:asciiTheme="majorBidi" w:hAnsiTheme="majorBidi" w:cstheme="majorBidi"/>
          <w:lang w:val="ru-RU"/>
        </w:rPr>
        <w:t>сильнее.</w:t>
      </w:r>
      <w:r w:rsidRPr="001E4324">
        <w:rPr>
          <w:rFonts w:asciiTheme="majorBidi" w:hAnsiTheme="majorBidi" w:cstheme="majorBidi"/>
          <w:lang w:val="ru-RU"/>
        </w:rPr>
        <w:t xml:space="preserve"> </w:t>
      </w:r>
      <w:r w:rsidR="00665203" w:rsidRPr="001E4324">
        <w:rPr>
          <w:rFonts w:asciiTheme="majorBidi" w:hAnsiTheme="majorBidi" w:cstheme="majorBidi"/>
          <w:lang w:val="ru-RU"/>
        </w:rPr>
        <w:t>Вместе</w:t>
      </w:r>
      <w:r w:rsidRPr="001E4324">
        <w:rPr>
          <w:rFonts w:asciiTheme="majorBidi" w:hAnsiTheme="majorBidi" w:cstheme="majorBidi"/>
          <w:lang w:val="ru-RU"/>
        </w:rPr>
        <w:t xml:space="preserve"> </w:t>
      </w:r>
      <w:r w:rsidR="00665203" w:rsidRPr="001E4324">
        <w:rPr>
          <w:rFonts w:asciiTheme="majorBidi" w:hAnsiTheme="majorBidi" w:cstheme="majorBidi"/>
          <w:lang w:val="ru-RU"/>
        </w:rPr>
        <w:t>это</w:t>
      </w:r>
      <w:r w:rsidRPr="001E4324">
        <w:rPr>
          <w:rFonts w:asciiTheme="majorBidi" w:hAnsiTheme="majorBidi" w:cstheme="majorBidi"/>
          <w:lang w:val="ru-RU"/>
        </w:rPr>
        <w:t xml:space="preserve"> </w:t>
      </w:r>
      <w:r w:rsidR="00665203" w:rsidRPr="001E4324">
        <w:rPr>
          <w:rFonts w:asciiTheme="majorBidi" w:hAnsiTheme="majorBidi" w:cstheme="majorBidi"/>
          <w:lang w:val="ru-RU"/>
        </w:rPr>
        <w:t>дает</w:t>
      </w:r>
      <w:r w:rsidRPr="001E4324">
        <w:rPr>
          <w:rFonts w:asciiTheme="majorBidi" w:hAnsiTheme="majorBidi" w:cstheme="majorBidi"/>
          <w:lang w:val="ru-RU"/>
        </w:rPr>
        <w:t xml:space="preserve"> </w:t>
      </w:r>
      <w:r w:rsidR="00665203" w:rsidRPr="001E4324">
        <w:rPr>
          <w:rFonts w:asciiTheme="majorBidi" w:hAnsiTheme="majorBidi" w:cstheme="majorBidi"/>
          <w:lang w:val="ru-RU"/>
        </w:rPr>
        <w:t>повод</w:t>
      </w:r>
      <w:r w:rsidRPr="001E4324">
        <w:rPr>
          <w:rFonts w:asciiTheme="majorBidi" w:hAnsiTheme="majorBidi" w:cstheme="majorBidi"/>
          <w:lang w:val="ru-RU"/>
        </w:rPr>
        <w:t xml:space="preserve"> </w:t>
      </w:r>
      <w:r w:rsidR="00665203" w:rsidRPr="001E4324">
        <w:rPr>
          <w:rFonts w:asciiTheme="majorBidi" w:hAnsiTheme="majorBidi" w:cstheme="majorBidi"/>
          <w:lang w:val="ru-RU"/>
        </w:rPr>
        <w:t>для</w:t>
      </w:r>
      <w:r w:rsidRPr="001E4324">
        <w:rPr>
          <w:rFonts w:asciiTheme="majorBidi" w:hAnsiTheme="majorBidi" w:cstheme="majorBidi"/>
          <w:lang w:val="ru-RU"/>
        </w:rPr>
        <w:t xml:space="preserve"> </w:t>
      </w:r>
      <w:r w:rsidR="00665203" w:rsidRPr="001E4324">
        <w:rPr>
          <w:rFonts w:asciiTheme="majorBidi" w:hAnsiTheme="majorBidi" w:cstheme="majorBidi"/>
          <w:lang w:val="ru-RU"/>
        </w:rPr>
        <w:t>размышлений</w:t>
      </w:r>
      <w:r w:rsidRPr="001E4324">
        <w:rPr>
          <w:rFonts w:asciiTheme="majorBidi" w:hAnsiTheme="majorBidi" w:cstheme="majorBidi"/>
          <w:lang w:val="ru-RU"/>
        </w:rPr>
        <w:t xml:space="preserve"> </w:t>
      </w:r>
      <w:r w:rsidR="00665203" w:rsidRPr="001E4324">
        <w:rPr>
          <w:rFonts w:asciiTheme="majorBidi" w:hAnsiTheme="majorBidi" w:cstheme="majorBidi"/>
          <w:lang w:val="ru-RU"/>
        </w:rPr>
        <w:t>о</w:t>
      </w:r>
      <w:r w:rsidRPr="001E4324">
        <w:rPr>
          <w:rFonts w:asciiTheme="majorBidi" w:hAnsiTheme="majorBidi" w:cstheme="majorBidi"/>
          <w:lang w:val="ru-RU"/>
        </w:rPr>
        <w:t xml:space="preserve"> </w:t>
      </w:r>
      <w:r w:rsidR="00665203" w:rsidRPr="001E4324">
        <w:rPr>
          <w:rFonts w:asciiTheme="majorBidi" w:hAnsiTheme="majorBidi" w:cstheme="majorBidi"/>
          <w:lang w:val="ru-RU"/>
        </w:rPr>
        <w:t>мировосприятии</w:t>
      </w:r>
      <w:r w:rsidRPr="001E4324">
        <w:rPr>
          <w:rFonts w:asciiTheme="majorBidi" w:hAnsiTheme="majorBidi" w:cstheme="majorBidi"/>
          <w:lang w:val="ru-RU"/>
        </w:rPr>
        <w:t xml:space="preserve"> </w:t>
      </w:r>
      <w:r w:rsidR="00665203" w:rsidRPr="001E4324">
        <w:rPr>
          <w:rFonts w:asciiTheme="majorBidi" w:hAnsiTheme="majorBidi" w:cstheme="majorBidi"/>
          <w:lang w:val="ru-RU"/>
        </w:rPr>
        <w:t>автора</w:t>
      </w:r>
      <w:r w:rsidRPr="001E4324">
        <w:rPr>
          <w:rFonts w:asciiTheme="majorBidi" w:hAnsiTheme="majorBidi" w:cstheme="majorBidi"/>
          <w:lang w:val="ru-RU"/>
        </w:rPr>
        <w:t xml:space="preserve"> </w:t>
      </w:r>
      <w:r w:rsidR="00665203" w:rsidRPr="001E4324">
        <w:rPr>
          <w:rFonts w:asciiTheme="majorBidi" w:hAnsiTheme="majorBidi" w:cstheme="majorBidi"/>
          <w:lang w:val="ru-RU"/>
        </w:rPr>
        <w:t>«Фаталиста».</w:t>
      </w:r>
      <w:r w:rsidRPr="001E4324">
        <w:rPr>
          <w:rFonts w:asciiTheme="majorBidi" w:hAnsiTheme="majorBidi" w:cstheme="majorBidi"/>
          <w:lang w:val="ru-RU"/>
        </w:rPr>
        <w:t xml:space="preserve"> </w:t>
      </w:r>
      <w:r w:rsidR="00665203" w:rsidRPr="001E4324">
        <w:rPr>
          <w:rFonts w:asciiTheme="majorBidi" w:hAnsiTheme="majorBidi" w:cstheme="majorBidi"/>
          <w:lang w:val="ru-RU"/>
        </w:rPr>
        <w:t>Усилен</w:t>
      </w:r>
      <w:r w:rsidRPr="001E4324">
        <w:rPr>
          <w:rFonts w:asciiTheme="majorBidi" w:hAnsiTheme="majorBidi" w:cstheme="majorBidi"/>
          <w:lang w:val="ru-RU"/>
        </w:rPr>
        <w:t xml:space="preserve"> </w:t>
      </w:r>
      <w:r w:rsidR="00665203" w:rsidRPr="001E4324">
        <w:rPr>
          <w:rFonts w:asciiTheme="majorBidi" w:hAnsiTheme="majorBidi" w:cstheme="majorBidi"/>
          <w:lang w:val="ru-RU"/>
        </w:rPr>
        <w:t>и</w:t>
      </w:r>
      <w:r w:rsidRPr="001E4324">
        <w:rPr>
          <w:rFonts w:asciiTheme="majorBidi" w:hAnsiTheme="majorBidi" w:cstheme="majorBidi"/>
          <w:lang w:val="ru-RU"/>
        </w:rPr>
        <w:t xml:space="preserve"> </w:t>
      </w:r>
      <w:r w:rsidR="00665203" w:rsidRPr="001E4324">
        <w:rPr>
          <w:rFonts w:asciiTheme="majorBidi" w:hAnsiTheme="majorBidi" w:cstheme="majorBidi"/>
          <w:lang w:val="ru-RU"/>
        </w:rPr>
        <w:t>мотив</w:t>
      </w:r>
      <w:r w:rsidRPr="001E4324">
        <w:rPr>
          <w:rFonts w:asciiTheme="majorBidi" w:hAnsiTheme="majorBidi" w:cstheme="majorBidi"/>
          <w:lang w:val="ru-RU"/>
        </w:rPr>
        <w:t xml:space="preserve"> </w:t>
      </w:r>
      <w:r w:rsidR="00665203" w:rsidRPr="001E4324">
        <w:rPr>
          <w:rFonts w:asciiTheme="majorBidi" w:hAnsiTheme="majorBidi" w:cstheme="majorBidi"/>
          <w:lang w:val="ru-RU"/>
        </w:rPr>
        <w:t>безмолвия:</w:t>
      </w:r>
      <w:r w:rsidRPr="001E4324">
        <w:rPr>
          <w:rFonts w:asciiTheme="majorBidi" w:hAnsiTheme="majorBidi" w:cstheme="majorBidi"/>
          <w:lang w:val="ru-RU"/>
        </w:rPr>
        <w:t xml:space="preserve"> </w:t>
      </w:r>
      <w:r w:rsidR="00665203" w:rsidRPr="001E4324">
        <w:rPr>
          <w:rFonts w:asciiTheme="majorBidi" w:hAnsiTheme="majorBidi" w:cstheme="majorBidi"/>
          <w:lang w:val="ru-RU"/>
        </w:rPr>
        <w:t>«мы</w:t>
      </w:r>
      <w:r w:rsidRPr="001E4324">
        <w:rPr>
          <w:rFonts w:asciiTheme="majorBidi" w:hAnsiTheme="majorBidi" w:cstheme="majorBidi"/>
          <w:lang w:val="ru-RU"/>
        </w:rPr>
        <w:t xml:space="preserve"> </w:t>
      </w:r>
      <w:r w:rsidR="00665203" w:rsidRPr="001E4324">
        <w:rPr>
          <w:rFonts w:asciiTheme="majorBidi" w:hAnsiTheme="majorBidi" w:cstheme="majorBidi"/>
          <w:lang w:val="ru-RU"/>
        </w:rPr>
        <w:t>долго</w:t>
      </w:r>
      <w:r w:rsidRPr="001E4324">
        <w:rPr>
          <w:rFonts w:asciiTheme="majorBidi" w:hAnsiTheme="majorBidi" w:cstheme="majorBidi"/>
          <w:lang w:val="ru-RU"/>
        </w:rPr>
        <w:t xml:space="preserve"> </w:t>
      </w:r>
      <w:r w:rsidR="00665203" w:rsidRPr="001E4324">
        <w:rPr>
          <w:rFonts w:asciiTheme="majorBidi" w:hAnsiTheme="majorBidi" w:cstheme="majorBidi"/>
          <w:i/>
          <w:iCs/>
          <w:lang w:val="ru-RU"/>
        </w:rPr>
        <w:t>молча</w:t>
      </w:r>
      <w:r w:rsidRPr="001E4324">
        <w:rPr>
          <w:rFonts w:asciiTheme="majorBidi" w:hAnsiTheme="majorBidi" w:cstheme="majorBidi"/>
          <w:i/>
          <w:iCs/>
          <w:lang w:val="ru-RU"/>
        </w:rPr>
        <w:t xml:space="preserve"> </w:t>
      </w:r>
      <w:r w:rsidR="00665203" w:rsidRPr="001E4324">
        <w:rPr>
          <w:rFonts w:asciiTheme="majorBidi" w:hAnsiTheme="majorBidi" w:cstheme="majorBidi"/>
          <w:lang w:val="ru-RU"/>
        </w:rPr>
        <w:t>отступали»</w:t>
      </w:r>
      <w:r w:rsidRPr="001E4324">
        <w:rPr>
          <w:rFonts w:asciiTheme="majorBidi" w:hAnsiTheme="majorBidi" w:cstheme="majorBidi"/>
          <w:lang w:val="ru-RU"/>
        </w:rPr>
        <w:t xml:space="preserve"> </w:t>
      </w:r>
      <w:r w:rsidR="00665203" w:rsidRPr="001E4324">
        <w:rPr>
          <w:rFonts w:asciiTheme="majorBidi" w:hAnsiTheme="majorBidi" w:cstheme="majorBidi"/>
          <w:lang w:val="ru-RU"/>
        </w:rPr>
        <w:t>–</w:t>
      </w:r>
      <w:r w:rsidRPr="001E4324">
        <w:rPr>
          <w:rFonts w:asciiTheme="majorBidi" w:hAnsiTheme="majorBidi" w:cstheme="majorBidi"/>
          <w:lang w:val="ru-RU"/>
        </w:rPr>
        <w:t xml:space="preserve"> </w:t>
      </w:r>
      <w:r w:rsidR="00665203" w:rsidRPr="001E4324">
        <w:rPr>
          <w:rFonts w:asciiTheme="majorBidi" w:hAnsiTheme="majorBidi" w:cstheme="majorBidi"/>
          <w:lang w:val="ru-RU"/>
        </w:rPr>
        <w:t>здесь</w:t>
      </w:r>
      <w:r w:rsidRPr="001E4324">
        <w:rPr>
          <w:rFonts w:asciiTheme="majorBidi" w:hAnsiTheme="majorBidi" w:cstheme="majorBidi"/>
          <w:lang w:val="ru-RU"/>
        </w:rPr>
        <w:t xml:space="preserve"> </w:t>
      </w:r>
      <w:r w:rsidR="00665203" w:rsidRPr="001E4324">
        <w:rPr>
          <w:rFonts w:asciiTheme="majorBidi" w:hAnsiTheme="majorBidi" w:cstheme="majorBidi"/>
          <w:lang w:val="ru-RU"/>
        </w:rPr>
        <w:t>тишина</w:t>
      </w:r>
      <w:r w:rsidRPr="001E4324">
        <w:rPr>
          <w:rFonts w:asciiTheme="majorBidi" w:hAnsiTheme="majorBidi" w:cstheme="majorBidi"/>
          <w:lang w:val="ru-RU"/>
        </w:rPr>
        <w:t xml:space="preserve"> </w:t>
      </w:r>
      <w:r w:rsidR="00665203" w:rsidRPr="001E4324">
        <w:rPr>
          <w:rFonts w:asciiTheme="majorBidi" w:hAnsiTheme="majorBidi" w:cstheme="majorBidi"/>
          <w:lang w:val="ru-RU"/>
        </w:rPr>
        <w:t>едва</w:t>
      </w:r>
      <w:r w:rsidRPr="001E4324">
        <w:rPr>
          <w:rFonts w:asciiTheme="majorBidi" w:hAnsiTheme="majorBidi" w:cstheme="majorBidi"/>
          <w:lang w:val="ru-RU"/>
        </w:rPr>
        <w:t xml:space="preserve"> </w:t>
      </w:r>
      <w:r w:rsidR="00665203" w:rsidRPr="001E4324">
        <w:rPr>
          <w:rFonts w:asciiTheme="majorBidi" w:hAnsiTheme="majorBidi" w:cstheme="majorBidi"/>
          <w:lang w:val="ru-RU"/>
        </w:rPr>
        <w:t>ли</w:t>
      </w:r>
      <w:r w:rsidRPr="001E4324">
        <w:rPr>
          <w:rFonts w:asciiTheme="majorBidi" w:hAnsiTheme="majorBidi" w:cstheme="majorBidi"/>
          <w:lang w:val="ru-RU"/>
        </w:rPr>
        <w:t xml:space="preserve"> </w:t>
      </w:r>
      <w:r w:rsidR="00665203" w:rsidRPr="001E4324">
        <w:rPr>
          <w:rFonts w:asciiTheme="majorBidi" w:hAnsiTheme="majorBidi" w:cstheme="majorBidi"/>
          <w:lang w:val="ru-RU"/>
        </w:rPr>
        <w:t>связана</w:t>
      </w:r>
      <w:r w:rsidRPr="001E4324">
        <w:rPr>
          <w:rFonts w:asciiTheme="majorBidi" w:hAnsiTheme="majorBidi" w:cstheme="majorBidi"/>
          <w:lang w:val="ru-RU"/>
        </w:rPr>
        <w:t xml:space="preserve"> </w:t>
      </w:r>
      <w:r w:rsidR="00665203" w:rsidRPr="001E4324">
        <w:rPr>
          <w:rFonts w:asciiTheme="majorBidi" w:hAnsiTheme="majorBidi" w:cstheme="majorBidi"/>
          <w:lang w:val="ru-RU"/>
        </w:rPr>
        <w:t>со</w:t>
      </w:r>
      <w:r w:rsidRPr="001E4324">
        <w:rPr>
          <w:rFonts w:asciiTheme="majorBidi" w:hAnsiTheme="majorBidi" w:cstheme="majorBidi"/>
          <w:lang w:val="ru-RU"/>
        </w:rPr>
        <w:t xml:space="preserve"> </w:t>
      </w:r>
      <w:r w:rsidR="00665203" w:rsidRPr="001E4324">
        <w:rPr>
          <w:rFonts w:asciiTheme="majorBidi" w:hAnsiTheme="majorBidi" w:cstheme="majorBidi"/>
          <w:lang w:val="ru-RU"/>
        </w:rPr>
        <w:t>стойкостью.</w:t>
      </w:r>
      <w:r w:rsidRPr="001E4324">
        <w:rPr>
          <w:rFonts w:asciiTheme="majorBidi" w:hAnsiTheme="majorBidi" w:cstheme="majorBidi"/>
          <w:lang w:val="ru-RU"/>
        </w:rPr>
        <w:t xml:space="preserve"> </w:t>
      </w:r>
      <w:r w:rsidR="00665203" w:rsidRPr="001E4324">
        <w:rPr>
          <w:rFonts w:asciiTheme="majorBidi" w:hAnsiTheme="majorBidi" w:cstheme="majorBidi"/>
          <w:lang w:val="ru-RU"/>
        </w:rPr>
        <w:t>Вместо</w:t>
      </w:r>
      <w:r w:rsidRPr="001E4324">
        <w:rPr>
          <w:rFonts w:asciiTheme="majorBidi" w:hAnsiTheme="majorBidi" w:cstheme="majorBidi"/>
          <w:lang w:val="ru-RU"/>
        </w:rPr>
        <w:t xml:space="preserve"> </w:t>
      </w:r>
      <w:r w:rsidR="00665203" w:rsidRPr="001E4324">
        <w:rPr>
          <w:rFonts w:asciiTheme="majorBidi" w:hAnsiTheme="majorBidi" w:cstheme="majorBidi"/>
          <w:lang w:val="ru-RU"/>
        </w:rPr>
        <w:t>антиисторичного</w:t>
      </w:r>
      <w:r w:rsidRPr="001E4324">
        <w:rPr>
          <w:rFonts w:asciiTheme="majorBidi" w:hAnsiTheme="majorBidi" w:cstheme="majorBidi"/>
          <w:lang w:val="ru-RU"/>
        </w:rPr>
        <w:t xml:space="preserve"> </w:t>
      </w:r>
      <w:r w:rsidR="00665203" w:rsidRPr="001E4324">
        <w:rPr>
          <w:rFonts w:asciiTheme="majorBidi" w:hAnsiTheme="majorBidi" w:cstheme="majorBidi"/>
          <w:lang w:val="ru-RU"/>
        </w:rPr>
        <w:t>«без</w:t>
      </w:r>
      <w:r w:rsidRPr="001E4324">
        <w:rPr>
          <w:rFonts w:asciiTheme="majorBidi" w:hAnsiTheme="majorBidi" w:cstheme="majorBidi"/>
          <w:lang w:val="ru-RU"/>
        </w:rPr>
        <w:t xml:space="preserve"> </w:t>
      </w:r>
      <w:r w:rsidR="00665203" w:rsidRPr="001E4324">
        <w:rPr>
          <w:rFonts w:asciiTheme="majorBidi" w:hAnsiTheme="majorBidi" w:cstheme="majorBidi"/>
          <w:lang w:val="ru-RU"/>
        </w:rPr>
        <w:t>палаток,</w:t>
      </w:r>
      <w:r w:rsidRPr="001E4324">
        <w:rPr>
          <w:rFonts w:asciiTheme="majorBidi" w:hAnsiTheme="majorBidi" w:cstheme="majorBidi"/>
          <w:lang w:val="ru-RU"/>
        </w:rPr>
        <w:t xml:space="preserve"> </w:t>
      </w:r>
      <w:r w:rsidR="00665203" w:rsidRPr="001E4324">
        <w:rPr>
          <w:rFonts w:asciiTheme="majorBidi" w:hAnsiTheme="majorBidi" w:cstheme="majorBidi"/>
          <w:lang w:val="ru-RU"/>
        </w:rPr>
        <w:t>без</w:t>
      </w:r>
      <w:r w:rsidRPr="001E4324">
        <w:rPr>
          <w:rFonts w:asciiTheme="majorBidi" w:hAnsiTheme="majorBidi" w:cstheme="majorBidi"/>
          <w:lang w:val="ru-RU"/>
        </w:rPr>
        <w:t xml:space="preserve"> </w:t>
      </w:r>
      <w:r w:rsidR="00665203" w:rsidRPr="001E4324">
        <w:rPr>
          <w:rFonts w:asciiTheme="majorBidi" w:hAnsiTheme="majorBidi" w:cstheme="majorBidi"/>
          <w:lang w:val="ru-RU"/>
        </w:rPr>
        <w:t>огней»</w:t>
      </w:r>
      <w:r w:rsidRPr="001E4324">
        <w:rPr>
          <w:rFonts w:asciiTheme="majorBidi" w:hAnsiTheme="majorBidi" w:cstheme="majorBidi"/>
          <w:lang w:val="ru-RU"/>
        </w:rPr>
        <w:t xml:space="preserve"> </w:t>
      </w:r>
      <w:r w:rsidR="00665203" w:rsidRPr="001E4324">
        <w:rPr>
          <w:rFonts w:asciiTheme="majorBidi" w:hAnsiTheme="majorBidi" w:cstheme="majorBidi"/>
          <w:lang w:val="ru-RU"/>
        </w:rPr>
        <w:t>(тем</w:t>
      </w:r>
      <w:r w:rsidRPr="001E4324">
        <w:rPr>
          <w:rFonts w:asciiTheme="majorBidi" w:hAnsiTheme="majorBidi" w:cstheme="majorBidi"/>
          <w:lang w:val="ru-RU"/>
        </w:rPr>
        <w:t xml:space="preserve"> </w:t>
      </w:r>
      <w:r w:rsidR="00665203" w:rsidRPr="001E4324">
        <w:rPr>
          <w:rFonts w:asciiTheme="majorBidi" w:hAnsiTheme="majorBidi" w:cstheme="majorBidi"/>
          <w:lang w:val="ru-RU"/>
        </w:rPr>
        <w:t>более</w:t>
      </w:r>
      <w:r w:rsidRPr="001E4324">
        <w:rPr>
          <w:rFonts w:asciiTheme="majorBidi" w:hAnsiTheme="majorBidi" w:cstheme="majorBidi"/>
          <w:lang w:val="ru-RU"/>
        </w:rPr>
        <w:t xml:space="preserve"> </w:t>
      </w:r>
      <w:r w:rsidR="00665203" w:rsidRPr="001E4324">
        <w:rPr>
          <w:rFonts w:asciiTheme="majorBidi" w:hAnsiTheme="majorBidi" w:cstheme="majorBidi"/>
          <w:lang w:val="ru-RU"/>
        </w:rPr>
        <w:t>несообразного,</w:t>
      </w:r>
      <w:r w:rsidRPr="001E4324">
        <w:rPr>
          <w:rFonts w:asciiTheme="majorBidi" w:hAnsiTheme="majorBidi" w:cstheme="majorBidi"/>
          <w:lang w:val="ru-RU"/>
        </w:rPr>
        <w:t xml:space="preserve"> </w:t>
      </w:r>
      <w:r w:rsidR="00665203" w:rsidRPr="001E4324">
        <w:rPr>
          <w:rFonts w:asciiTheme="majorBidi" w:hAnsiTheme="majorBidi" w:cstheme="majorBidi"/>
          <w:lang w:val="ru-RU"/>
        </w:rPr>
        <w:t>что</w:t>
      </w:r>
      <w:r w:rsidRPr="001E4324">
        <w:rPr>
          <w:rFonts w:asciiTheme="majorBidi" w:hAnsiTheme="majorBidi" w:cstheme="majorBidi"/>
          <w:lang w:val="ru-RU"/>
        </w:rPr>
        <w:t xml:space="preserve"> </w:t>
      </w:r>
      <w:r w:rsidR="00665203" w:rsidRPr="001E4324">
        <w:rPr>
          <w:rFonts w:asciiTheme="majorBidi" w:hAnsiTheme="majorBidi" w:cstheme="majorBidi"/>
          <w:lang w:val="ru-RU"/>
        </w:rPr>
        <w:t>25-го</w:t>
      </w:r>
      <w:r w:rsidRPr="001E4324">
        <w:rPr>
          <w:rFonts w:asciiTheme="majorBidi" w:hAnsiTheme="majorBidi" w:cstheme="majorBidi"/>
          <w:lang w:val="ru-RU"/>
        </w:rPr>
        <w:t xml:space="preserve"> </w:t>
      </w:r>
      <w:r w:rsidR="00665203" w:rsidRPr="001E4324">
        <w:rPr>
          <w:rFonts w:asciiTheme="majorBidi" w:hAnsiTheme="majorBidi" w:cstheme="majorBidi"/>
          <w:lang w:val="ru-RU"/>
        </w:rPr>
        <w:t>августа</w:t>
      </w:r>
      <w:r w:rsidRPr="001E4324">
        <w:rPr>
          <w:rFonts w:asciiTheme="majorBidi" w:hAnsiTheme="majorBidi" w:cstheme="majorBidi"/>
          <w:lang w:val="ru-RU"/>
        </w:rPr>
        <w:t xml:space="preserve"> </w:t>
      </w:r>
      <w:r w:rsidR="00665203" w:rsidRPr="001E4324">
        <w:rPr>
          <w:rFonts w:asciiTheme="majorBidi" w:hAnsiTheme="majorBidi" w:cstheme="majorBidi"/>
          <w:lang w:val="ru-RU"/>
        </w:rPr>
        <w:t>прошел</w:t>
      </w:r>
      <w:r w:rsidRPr="001E4324">
        <w:rPr>
          <w:rFonts w:asciiTheme="majorBidi" w:hAnsiTheme="majorBidi" w:cstheme="majorBidi"/>
          <w:lang w:val="ru-RU"/>
        </w:rPr>
        <w:t xml:space="preserve"> </w:t>
      </w:r>
      <w:r w:rsidR="00665203" w:rsidRPr="001E4324">
        <w:rPr>
          <w:rFonts w:asciiTheme="majorBidi" w:hAnsiTheme="majorBidi" w:cstheme="majorBidi"/>
          <w:lang w:val="ru-RU"/>
        </w:rPr>
        <w:t>мелкий</w:t>
      </w:r>
      <w:r w:rsidRPr="001E4324">
        <w:rPr>
          <w:rFonts w:asciiTheme="majorBidi" w:hAnsiTheme="majorBidi" w:cstheme="majorBidi"/>
          <w:lang w:val="ru-RU"/>
        </w:rPr>
        <w:t xml:space="preserve"> </w:t>
      </w:r>
      <w:r w:rsidR="00665203" w:rsidRPr="001E4324">
        <w:rPr>
          <w:rFonts w:asciiTheme="majorBidi" w:hAnsiTheme="majorBidi" w:cstheme="majorBidi"/>
          <w:lang w:val="ru-RU"/>
        </w:rPr>
        <w:t>дождь,</w:t>
      </w:r>
      <w:r w:rsidRPr="001E4324">
        <w:rPr>
          <w:rFonts w:asciiTheme="majorBidi" w:hAnsiTheme="majorBidi" w:cstheme="majorBidi"/>
          <w:lang w:val="ru-RU"/>
        </w:rPr>
        <w:t xml:space="preserve"> </w:t>
      </w:r>
      <w:r w:rsidR="00665203" w:rsidRPr="001E4324">
        <w:rPr>
          <w:rFonts w:asciiTheme="majorBidi" w:hAnsiTheme="majorBidi" w:cstheme="majorBidi"/>
          <w:lang w:val="ru-RU"/>
        </w:rPr>
        <w:t>земля</w:t>
      </w:r>
      <w:r w:rsidRPr="001E4324">
        <w:rPr>
          <w:rFonts w:asciiTheme="majorBidi" w:hAnsiTheme="majorBidi" w:cstheme="majorBidi"/>
          <w:lang w:val="ru-RU"/>
        </w:rPr>
        <w:t xml:space="preserve"> </w:t>
      </w:r>
      <w:r w:rsidR="00665203" w:rsidRPr="001E4324">
        <w:rPr>
          <w:rFonts w:asciiTheme="majorBidi" w:hAnsiTheme="majorBidi" w:cstheme="majorBidi"/>
          <w:lang w:val="ru-RU"/>
        </w:rPr>
        <w:t>была</w:t>
      </w:r>
      <w:r w:rsidRPr="001E4324">
        <w:rPr>
          <w:rFonts w:asciiTheme="majorBidi" w:hAnsiTheme="majorBidi" w:cstheme="majorBidi"/>
          <w:lang w:val="ru-RU"/>
        </w:rPr>
        <w:t xml:space="preserve"> </w:t>
      </w:r>
      <w:r w:rsidR="00665203" w:rsidRPr="001E4324">
        <w:rPr>
          <w:rFonts w:asciiTheme="majorBidi" w:hAnsiTheme="majorBidi" w:cstheme="majorBidi"/>
          <w:lang w:val="ru-RU"/>
        </w:rPr>
        <w:t>сырой</w:t>
      </w:r>
      <w:r w:rsidR="00665203" w:rsidRPr="001E4324">
        <w:rPr>
          <w:rStyle w:val="a8"/>
          <w:rFonts w:asciiTheme="majorBidi" w:hAnsiTheme="majorBidi" w:cstheme="majorBidi"/>
          <w:lang w:val="ru-RU"/>
        </w:rPr>
        <w:footnoteReference w:id="386"/>
      </w:r>
      <w:r w:rsidR="00665203" w:rsidRPr="001E4324">
        <w:rPr>
          <w:rFonts w:asciiTheme="majorBidi" w:hAnsiTheme="majorBidi" w:cstheme="majorBidi"/>
          <w:lang w:val="ru-RU"/>
        </w:rPr>
        <w:t>)</w:t>
      </w:r>
      <w:r w:rsidRPr="001E4324">
        <w:rPr>
          <w:rFonts w:asciiTheme="majorBidi" w:hAnsiTheme="majorBidi" w:cstheme="majorBidi"/>
          <w:lang w:val="ru-RU"/>
        </w:rPr>
        <w:t xml:space="preserve"> </w:t>
      </w:r>
      <w:r w:rsidR="00665203" w:rsidRPr="001E4324">
        <w:rPr>
          <w:rFonts w:asciiTheme="majorBidi" w:hAnsiTheme="majorBidi" w:cstheme="majorBidi"/>
          <w:lang w:val="ru-RU"/>
        </w:rPr>
        <w:t>возникает</w:t>
      </w:r>
      <w:r w:rsidRPr="001E4324">
        <w:rPr>
          <w:rFonts w:asciiTheme="majorBidi" w:hAnsiTheme="majorBidi" w:cstheme="majorBidi"/>
          <w:lang w:val="ru-RU"/>
        </w:rPr>
        <w:t xml:space="preserve"> </w:t>
      </w:r>
      <w:r w:rsidR="00665203" w:rsidRPr="001E4324">
        <w:rPr>
          <w:rFonts w:asciiTheme="majorBidi" w:hAnsiTheme="majorBidi" w:cstheme="majorBidi"/>
          <w:lang w:val="ru-RU"/>
        </w:rPr>
        <w:t>один</w:t>
      </w:r>
      <w:r w:rsidRPr="001E4324">
        <w:rPr>
          <w:rFonts w:asciiTheme="majorBidi" w:hAnsiTheme="majorBidi" w:cstheme="majorBidi"/>
          <w:lang w:val="ru-RU"/>
        </w:rPr>
        <w:t xml:space="preserve"> </w:t>
      </w:r>
      <w:r w:rsidR="00665203" w:rsidRPr="001E4324">
        <w:rPr>
          <w:rFonts w:asciiTheme="majorBidi" w:hAnsiTheme="majorBidi" w:cstheme="majorBidi"/>
          <w:lang w:val="ru-RU"/>
        </w:rPr>
        <w:t>из</w:t>
      </w:r>
      <w:r w:rsidRPr="001E4324">
        <w:rPr>
          <w:rFonts w:asciiTheme="majorBidi" w:hAnsiTheme="majorBidi" w:cstheme="majorBidi"/>
          <w:lang w:val="ru-RU"/>
        </w:rPr>
        <w:t xml:space="preserve"> </w:t>
      </w:r>
      <w:r w:rsidR="00665203" w:rsidRPr="001E4324">
        <w:rPr>
          <w:rFonts w:asciiTheme="majorBidi" w:hAnsiTheme="majorBidi" w:cstheme="majorBidi"/>
          <w:lang w:val="ru-RU"/>
        </w:rPr>
        <w:t>лучших</w:t>
      </w:r>
      <w:r w:rsidRPr="001E4324">
        <w:rPr>
          <w:rFonts w:asciiTheme="majorBidi" w:hAnsiTheme="majorBidi" w:cstheme="majorBidi"/>
          <w:lang w:val="ru-RU"/>
        </w:rPr>
        <w:t xml:space="preserve"> </w:t>
      </w:r>
      <w:r w:rsidR="00665203" w:rsidRPr="001E4324">
        <w:rPr>
          <w:rFonts w:asciiTheme="majorBidi" w:hAnsiTheme="majorBidi" w:cstheme="majorBidi"/>
          <w:lang w:val="ru-RU"/>
        </w:rPr>
        <w:t>пассажей</w:t>
      </w:r>
      <w:r w:rsidRPr="001E4324">
        <w:rPr>
          <w:rFonts w:asciiTheme="majorBidi" w:hAnsiTheme="majorBidi" w:cstheme="majorBidi"/>
          <w:lang w:val="ru-RU"/>
        </w:rPr>
        <w:t xml:space="preserve"> </w:t>
      </w:r>
      <w:r w:rsidR="00665203" w:rsidRPr="001E4324">
        <w:rPr>
          <w:rFonts w:asciiTheme="majorBidi" w:hAnsiTheme="majorBidi" w:cstheme="majorBidi"/>
          <w:lang w:val="ru-RU"/>
        </w:rPr>
        <w:t>пьесы:</w:t>
      </w:r>
      <w:r w:rsidRPr="001E4324">
        <w:rPr>
          <w:rFonts w:asciiTheme="majorBidi" w:hAnsiTheme="majorBidi" w:cstheme="majorBidi"/>
          <w:lang w:val="ru-RU"/>
        </w:rPr>
        <w:t xml:space="preserve"> </w:t>
      </w:r>
      <w:r w:rsidR="00665203" w:rsidRPr="001E4324">
        <w:rPr>
          <w:rFonts w:asciiTheme="majorBidi" w:hAnsiTheme="majorBidi" w:cstheme="majorBidi"/>
          <w:lang w:val="ru-RU"/>
        </w:rPr>
        <w:t>«И</w:t>
      </w:r>
      <w:r w:rsidRPr="001E4324">
        <w:rPr>
          <w:rFonts w:asciiTheme="majorBidi" w:hAnsiTheme="majorBidi" w:cstheme="majorBidi"/>
          <w:lang w:val="ru-RU"/>
        </w:rPr>
        <w:t xml:space="preserve"> </w:t>
      </w:r>
      <w:r w:rsidR="00665203" w:rsidRPr="001E4324">
        <w:rPr>
          <w:rFonts w:asciiTheme="majorBidi" w:hAnsiTheme="majorBidi" w:cstheme="majorBidi"/>
          <w:lang w:val="ru-RU"/>
        </w:rPr>
        <w:t>слышно</w:t>
      </w:r>
      <w:r w:rsidRPr="001E4324">
        <w:rPr>
          <w:rFonts w:asciiTheme="majorBidi" w:hAnsiTheme="majorBidi" w:cstheme="majorBidi"/>
          <w:lang w:val="ru-RU"/>
        </w:rPr>
        <w:t xml:space="preserve"> </w:t>
      </w:r>
      <w:r w:rsidR="00665203" w:rsidRPr="001E4324">
        <w:rPr>
          <w:rFonts w:asciiTheme="majorBidi" w:hAnsiTheme="majorBidi" w:cstheme="majorBidi"/>
          <w:lang w:val="ru-RU"/>
        </w:rPr>
        <w:t>было</w:t>
      </w:r>
      <w:r w:rsidRPr="001E4324">
        <w:rPr>
          <w:rFonts w:asciiTheme="majorBidi" w:hAnsiTheme="majorBidi" w:cstheme="majorBidi"/>
          <w:lang w:val="ru-RU"/>
        </w:rPr>
        <w:t xml:space="preserve"> </w:t>
      </w:r>
      <w:r w:rsidR="00665203" w:rsidRPr="001E4324">
        <w:rPr>
          <w:rFonts w:asciiTheme="majorBidi" w:hAnsiTheme="majorBidi" w:cstheme="majorBidi"/>
          <w:lang w:val="ru-RU"/>
        </w:rPr>
        <w:t>до</w:t>
      </w:r>
      <w:r w:rsidRPr="001E4324">
        <w:rPr>
          <w:rFonts w:asciiTheme="majorBidi" w:hAnsiTheme="majorBidi" w:cstheme="majorBidi"/>
          <w:lang w:val="ru-RU"/>
        </w:rPr>
        <w:t xml:space="preserve"> </w:t>
      </w:r>
      <w:r w:rsidR="00665203" w:rsidRPr="001E4324">
        <w:rPr>
          <w:rFonts w:asciiTheme="majorBidi" w:hAnsiTheme="majorBidi" w:cstheme="majorBidi"/>
          <w:lang w:val="ru-RU"/>
        </w:rPr>
        <w:t>рассвета,</w:t>
      </w:r>
      <w:r w:rsidRPr="001E4324">
        <w:rPr>
          <w:rFonts w:asciiTheme="majorBidi" w:hAnsiTheme="majorBidi" w:cstheme="majorBidi"/>
          <w:lang w:val="ru-RU"/>
        </w:rPr>
        <w:t xml:space="preserve"> </w:t>
      </w:r>
      <w:r w:rsidR="00665203" w:rsidRPr="001E4324">
        <w:rPr>
          <w:rFonts w:asciiTheme="majorBidi" w:hAnsiTheme="majorBidi" w:cstheme="majorBidi"/>
          <w:lang w:val="ru-RU"/>
        </w:rPr>
        <w:t>/</w:t>
      </w:r>
      <w:r w:rsidRPr="001E4324">
        <w:rPr>
          <w:rFonts w:asciiTheme="majorBidi" w:hAnsiTheme="majorBidi" w:cstheme="majorBidi"/>
          <w:lang w:val="ru-RU"/>
        </w:rPr>
        <w:t xml:space="preserve"> </w:t>
      </w:r>
      <w:r w:rsidR="00665203" w:rsidRPr="001E4324">
        <w:rPr>
          <w:rFonts w:asciiTheme="majorBidi" w:hAnsiTheme="majorBidi" w:cstheme="majorBidi"/>
          <w:lang w:val="ru-RU"/>
        </w:rPr>
        <w:t>Как</w:t>
      </w:r>
      <w:r w:rsidRPr="001E4324">
        <w:rPr>
          <w:rFonts w:asciiTheme="majorBidi" w:hAnsiTheme="majorBidi" w:cstheme="majorBidi"/>
          <w:lang w:val="ru-RU"/>
        </w:rPr>
        <w:t xml:space="preserve"> </w:t>
      </w:r>
      <w:r w:rsidR="00665203" w:rsidRPr="001E4324">
        <w:rPr>
          <w:rFonts w:asciiTheme="majorBidi" w:hAnsiTheme="majorBidi" w:cstheme="majorBidi"/>
          <w:lang w:val="ru-RU"/>
        </w:rPr>
        <w:t>ликовал</w:t>
      </w:r>
      <w:r w:rsidRPr="001E4324">
        <w:rPr>
          <w:rFonts w:asciiTheme="majorBidi" w:hAnsiTheme="majorBidi" w:cstheme="majorBidi"/>
          <w:lang w:val="ru-RU"/>
        </w:rPr>
        <w:t xml:space="preserve"> </w:t>
      </w:r>
      <w:r w:rsidR="00665203" w:rsidRPr="001E4324">
        <w:rPr>
          <w:rFonts w:asciiTheme="majorBidi" w:hAnsiTheme="majorBidi" w:cstheme="majorBidi"/>
          <w:lang w:val="ru-RU"/>
        </w:rPr>
        <w:t>француз</w:t>
      </w:r>
      <w:r w:rsidRPr="001E4324">
        <w:rPr>
          <w:rFonts w:asciiTheme="majorBidi" w:hAnsiTheme="majorBidi" w:cstheme="majorBidi"/>
          <w:lang w:val="ru-RU"/>
        </w:rPr>
        <w:t xml:space="preserve"> </w:t>
      </w:r>
      <w:r w:rsidR="00665203" w:rsidRPr="001E4324">
        <w:rPr>
          <w:rFonts w:asciiTheme="majorBidi" w:hAnsiTheme="majorBidi" w:cstheme="majorBidi"/>
          <w:lang w:val="ru-RU"/>
        </w:rPr>
        <w:t>и</w:t>
      </w:r>
      <w:r w:rsidRPr="001E4324">
        <w:rPr>
          <w:rFonts w:asciiTheme="majorBidi" w:hAnsiTheme="majorBidi" w:cstheme="majorBidi"/>
          <w:lang w:val="ru-RU"/>
        </w:rPr>
        <w:t xml:space="preserve"> </w:t>
      </w:r>
      <w:r w:rsidR="00665203" w:rsidRPr="001E4324">
        <w:rPr>
          <w:rFonts w:asciiTheme="majorBidi" w:hAnsiTheme="majorBidi" w:cstheme="majorBidi"/>
          <w:lang w:val="ru-RU"/>
        </w:rPr>
        <w:t>т.д.»</w:t>
      </w:r>
    </w:p>
    <w:p w14:paraId="27084056" w14:textId="5E831C29"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Выразительность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достигается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сперва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счет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антитезы,</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вносится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некое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чувство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пространства: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наш</w:t>
      </w:r>
      <w:r w:rsidR="009E43C7" w:rsidRPr="001E4324">
        <w:rPr>
          <w:rFonts w:asciiTheme="majorBidi" w:hAnsiTheme="majorBidi" w:cstheme="majorBidi"/>
          <w:lang w:val="ru-RU"/>
        </w:rPr>
        <w:t xml:space="preserve"> </w:t>
      </w:r>
      <w:r w:rsidRPr="001E4324">
        <w:rPr>
          <w:rFonts w:asciiTheme="majorBidi" w:hAnsiTheme="majorBidi" w:cstheme="majorBidi"/>
          <w:lang w:val="ru-RU"/>
        </w:rPr>
        <w:t>бивак</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открытый</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выделили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деталь,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загадочность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законам</w:t>
      </w:r>
      <w:r w:rsidR="009E43C7" w:rsidRPr="001E4324">
        <w:rPr>
          <w:rFonts w:asciiTheme="majorBidi" w:hAnsiTheme="majorBidi" w:cstheme="majorBidi"/>
          <w:lang w:val="ru-RU"/>
        </w:rPr>
        <w:t xml:space="preserve"> </w:t>
      </w:r>
      <w:r w:rsidRPr="001E4324">
        <w:rPr>
          <w:rFonts w:asciiTheme="majorBidi" w:hAnsiTheme="majorBidi" w:cstheme="majorBidi"/>
          <w:lang w:val="ru-RU"/>
        </w:rPr>
        <w:t>эстетического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восприятия,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всякий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требующим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вмешательства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филологии,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совершенно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уничтожается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красотой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целого.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Почему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«открытый»?</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лагерь</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укреплен</w:t>
      </w:r>
      <w:r w:rsidR="009E43C7" w:rsidRPr="001E4324">
        <w:rPr>
          <w:rFonts w:asciiTheme="majorBidi" w:hAnsiTheme="majorBidi" w:cstheme="majorBidi"/>
          <w:lang w:val="ru-RU"/>
        </w:rPr>
        <w:t xml:space="preserve"> </w:t>
      </w:r>
      <w:r w:rsidRPr="001E4324">
        <w:rPr>
          <w:rFonts w:asciiTheme="majorBidi" w:hAnsiTheme="majorBidi" w:cstheme="majorBidi"/>
          <w:lang w:val="ru-RU"/>
        </w:rPr>
        <w:t>едва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лучше</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Ведь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означает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возврат</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нелепому,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ничем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оправданному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художественно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противоречащему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исторической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правде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дефициту</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армейских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шатров.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Л.</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Гриуа</w:t>
      </w:r>
      <w:r w:rsidR="009E43C7" w:rsidRPr="001E4324">
        <w:rPr>
          <w:rFonts w:asciiTheme="majorBidi" w:hAnsiTheme="majorBidi" w:cstheme="majorBidi"/>
          <w:lang w:val="ru-RU"/>
        </w:rPr>
        <w:t xml:space="preserve"> </w:t>
      </w:r>
      <w:r w:rsidRPr="001E4324">
        <w:rPr>
          <w:rFonts w:asciiTheme="majorBidi" w:hAnsiTheme="majorBidi" w:cstheme="majorBidi"/>
          <w:lang w:val="ru-RU"/>
        </w:rPr>
        <w:t>(Memoires</w:t>
      </w:r>
      <w:r w:rsidR="009E43C7" w:rsidRPr="001E4324">
        <w:rPr>
          <w:rFonts w:asciiTheme="majorBidi" w:hAnsiTheme="majorBidi" w:cstheme="majorBidi"/>
          <w:lang w:val="ru-RU"/>
        </w:rPr>
        <w:t xml:space="preserve"> </w:t>
      </w:r>
      <w:r w:rsidRPr="001E4324">
        <w:rPr>
          <w:rFonts w:asciiTheme="majorBidi" w:hAnsiTheme="majorBidi" w:cstheme="majorBidi"/>
          <w:lang w:val="ru-RU"/>
        </w:rPr>
        <w:t>du</w:t>
      </w:r>
      <w:r w:rsidR="009E43C7" w:rsidRPr="001E4324">
        <w:rPr>
          <w:rFonts w:asciiTheme="majorBidi" w:hAnsiTheme="majorBidi" w:cstheme="majorBidi"/>
          <w:lang w:val="ru-RU"/>
        </w:rPr>
        <w:t xml:space="preserve"> </w:t>
      </w:r>
      <w:r w:rsidRPr="001E4324">
        <w:rPr>
          <w:rFonts w:asciiTheme="majorBidi" w:hAnsiTheme="majorBidi" w:cstheme="majorBidi"/>
          <w:lang w:val="ru-RU"/>
        </w:rPr>
        <w:t>general</w:t>
      </w:r>
      <w:r w:rsidR="009E43C7" w:rsidRPr="001E4324">
        <w:rPr>
          <w:rFonts w:asciiTheme="majorBidi" w:hAnsiTheme="majorBidi" w:cstheme="majorBidi"/>
          <w:lang w:val="ru-RU"/>
        </w:rPr>
        <w:t xml:space="preserve"> </w:t>
      </w:r>
      <w:r w:rsidRPr="001E4324">
        <w:rPr>
          <w:rFonts w:asciiTheme="majorBidi" w:hAnsiTheme="majorBidi" w:cstheme="majorBidi"/>
          <w:lang w:val="ru-RU"/>
        </w:rPr>
        <w:t>Griois,</w:t>
      </w:r>
      <w:r w:rsidR="009E43C7" w:rsidRPr="001E4324">
        <w:rPr>
          <w:rFonts w:asciiTheme="majorBidi" w:hAnsiTheme="majorBidi" w:cstheme="majorBidi"/>
          <w:lang w:val="ru-RU"/>
        </w:rPr>
        <w:t xml:space="preserve"> </w:t>
      </w:r>
      <w:r w:rsidRPr="001E4324">
        <w:rPr>
          <w:rFonts w:asciiTheme="majorBidi" w:hAnsiTheme="majorBidi" w:cstheme="majorBidi"/>
          <w:lang w:val="ru-RU"/>
        </w:rPr>
        <w:t>1792–1822),</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свою</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очередь,</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отмечает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стройные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укрепления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русских.</w:t>
      </w:r>
      <w:r w:rsidRPr="001E4324">
        <w:rPr>
          <w:rStyle w:val="a8"/>
          <w:rFonts w:asciiTheme="majorBidi" w:hAnsiTheme="majorBidi" w:cstheme="majorBidi"/>
          <w:lang w:val="ru-RU"/>
        </w:rPr>
        <w:footnoteReference w:id="387"/>
      </w:r>
      <w:r w:rsidR="009E43C7" w:rsidRPr="001E4324">
        <w:rPr>
          <w:rFonts w:asciiTheme="majorBidi" w:hAnsiTheme="majorBidi" w:cstheme="majorBidi"/>
          <w:lang w:val="ru-RU"/>
        </w:rPr>
        <w:t xml:space="preserve"> </w:t>
      </w:r>
      <w:r w:rsidRPr="001E4324">
        <w:rPr>
          <w:rFonts w:asciiTheme="majorBidi" w:hAnsiTheme="majorBidi" w:cstheme="majorBidi"/>
          <w:lang w:val="ru-RU"/>
        </w:rPr>
        <w:t>Сам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дважды</w:t>
      </w:r>
      <w:r w:rsidR="009E43C7" w:rsidRPr="001E4324">
        <w:rPr>
          <w:rFonts w:asciiTheme="majorBidi" w:hAnsiTheme="majorBidi" w:cstheme="majorBidi"/>
          <w:lang w:val="ru-RU"/>
        </w:rPr>
        <w:t xml:space="preserve"> </w:t>
      </w:r>
      <w:r w:rsidRPr="001E4324">
        <w:rPr>
          <w:rFonts w:asciiTheme="majorBidi" w:hAnsiTheme="majorBidi" w:cstheme="majorBidi"/>
          <w:lang w:val="ru-RU"/>
        </w:rPr>
        <w:t>упоминает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«редут»:</w:t>
      </w:r>
      <w:r w:rsidR="009E43C7" w:rsidRPr="001E4324">
        <w:rPr>
          <w:rFonts w:asciiTheme="majorBidi" w:hAnsiTheme="majorBidi" w:cstheme="majorBidi"/>
          <w:lang w:val="ru-RU"/>
        </w:rPr>
        <w:t xml:space="preserve"> </w:t>
      </w:r>
      <w:r w:rsidRPr="001E4324">
        <w:rPr>
          <w:rFonts w:asciiTheme="majorBidi" w:hAnsiTheme="majorBidi" w:cstheme="majorBidi"/>
          <w:lang w:val="ru-RU"/>
        </w:rPr>
        <w:t>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«построили»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первым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велась</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ожесточенная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Конечно,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строительство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флешей,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названных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впоследствии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имени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Багратиона,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слабом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левом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фланге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успели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довести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конца,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батарея</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Раевского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(ключевой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пункт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позиции;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каком-то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из</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двух</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редутов,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вероятно,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находится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персонаж</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мощными</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укреплениями,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расположенного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бивуака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явная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гипербола.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Д.</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Богданов,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участвовавший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сооружении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флешей,</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сообщает:</w:t>
      </w:r>
      <w:r w:rsidR="009E43C7" w:rsidRPr="001E4324">
        <w:rPr>
          <w:rFonts w:asciiTheme="majorBidi" w:hAnsiTheme="majorBidi" w:cstheme="majorBidi"/>
          <w:lang w:val="ru-RU"/>
        </w:rPr>
        <w:t xml:space="preserve"> </w:t>
      </w:r>
    </w:p>
    <w:p w14:paraId="0298F7B1" w14:textId="77777777" w:rsidR="00665203" w:rsidRPr="001E4324" w:rsidRDefault="00665203" w:rsidP="0033150F">
      <w:pPr>
        <w:ind w:left="851"/>
        <w:jc w:val="both"/>
        <w:rPr>
          <w:rFonts w:asciiTheme="majorBidi" w:hAnsiTheme="majorBidi" w:cstheme="majorBidi"/>
          <w:lang w:val="ru-RU"/>
        </w:rPr>
      </w:pPr>
    </w:p>
    <w:p w14:paraId="4162E99D" w14:textId="71AEA0E1" w:rsidR="00665203" w:rsidRPr="001E4324" w:rsidRDefault="00665203" w:rsidP="0033150F">
      <w:pPr>
        <w:ind w:left="851"/>
        <w:jc w:val="both"/>
        <w:rPr>
          <w:rFonts w:asciiTheme="majorBidi" w:hAnsiTheme="majorBidi" w:cstheme="majorBidi"/>
          <w:sz w:val="22"/>
          <w:szCs w:val="22"/>
          <w:lang w:val="ru-RU"/>
        </w:rPr>
      </w:pPr>
      <w:r w:rsidRPr="001E4324">
        <w:rPr>
          <w:rFonts w:asciiTheme="majorBidi" w:hAnsiTheme="majorBidi" w:cstheme="majorBidi"/>
          <w:sz w:val="22"/>
          <w:szCs w:val="22"/>
          <w:lang w:val="ru-RU"/>
        </w:rPr>
        <w:t>«Генерал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Раевский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приказал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усилить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внутреннее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прикрытие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возвращаясь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собравшимся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генералам,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сказал: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“Теперь,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господа,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будем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спокойны;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император</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Наполеон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видел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днем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простую,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открытую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батарею,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войска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его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найдут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крепость: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доступ</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защищают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более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200</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орудий,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рвы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достаточной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глубины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ширины,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отгласировано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снаружи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прочно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хорошо;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увидим,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как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что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будет”.»</w:t>
      </w:r>
    </w:p>
    <w:p w14:paraId="0AA8FB3E" w14:textId="77777777" w:rsidR="00665203" w:rsidRPr="001E4324" w:rsidRDefault="00665203" w:rsidP="0033150F">
      <w:pPr>
        <w:jc w:val="both"/>
        <w:rPr>
          <w:rFonts w:asciiTheme="majorBidi" w:hAnsiTheme="majorBidi" w:cstheme="majorBidi"/>
          <w:lang w:val="ru-RU"/>
        </w:rPr>
      </w:pPr>
    </w:p>
    <w:p w14:paraId="0FBB1D6B" w14:textId="02ACA4A7"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случае</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допустимо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воспринять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атакам</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если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намекая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незавершенность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укреплений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левого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фланга,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подразумевает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вместе</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глубокую</w:t>
      </w:r>
      <w:r w:rsidR="009E43C7" w:rsidRPr="001E4324">
        <w:rPr>
          <w:rFonts w:asciiTheme="majorBidi" w:hAnsiTheme="majorBidi" w:cstheme="majorBidi"/>
          <w:lang w:val="ru-RU"/>
        </w:rPr>
        <w:t xml:space="preserve"> </w:t>
      </w:r>
      <w:r w:rsidRPr="001E4324">
        <w:rPr>
          <w:rFonts w:asciiTheme="majorBidi" w:hAnsiTheme="majorBidi" w:cstheme="majorBidi"/>
          <w:lang w:val="ru-RU"/>
        </w:rPr>
        <w:t>уязвимость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армии,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слабой,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несмотря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попытки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позиционно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даже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идеологически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укрепить.</w:t>
      </w:r>
    </w:p>
    <w:p w14:paraId="18644593" w14:textId="6ED4F44F" w:rsidR="00665203" w:rsidRPr="001E4324" w:rsidRDefault="00665203" w:rsidP="0033150F">
      <w:pPr>
        <w:jc w:val="both"/>
        <w:rPr>
          <w:rFonts w:asciiTheme="majorBidi" w:hAnsiTheme="majorBidi" w:cstheme="majorBidi"/>
          <w:bCs w:val="0"/>
          <w:lang w:val="ru-RU"/>
        </w:rPr>
      </w:pPr>
      <w:r w:rsidRPr="001E4324">
        <w:rPr>
          <w:rFonts w:asciiTheme="majorBidi" w:hAnsiTheme="majorBidi" w:cstheme="majorBidi"/>
          <w:lang w:val="ru-RU"/>
        </w:rPr>
        <w:tab/>
        <w:t>«Ликование»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объяснимо,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конечно,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сознанием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превосходства.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воспоминаниях</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Гриуа;</w:t>
      </w:r>
      <w:r w:rsidR="009E43C7" w:rsidRPr="001E4324">
        <w:rPr>
          <w:rFonts w:asciiTheme="majorBidi" w:hAnsiTheme="majorBidi" w:cstheme="majorBidi"/>
          <w:lang w:val="ru-RU"/>
        </w:rPr>
        <w:t xml:space="preserve"> </w:t>
      </w:r>
      <w:r w:rsidRPr="001E4324">
        <w:rPr>
          <w:rFonts w:asciiTheme="majorBidi" w:hAnsiTheme="majorBidi" w:cstheme="majorBidi"/>
          <w:lang w:val="ru-RU"/>
        </w:rPr>
        <w:t>из</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мемуаристов,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кажется,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он</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единственный,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кто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отмечает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Наполеона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веселье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ночью</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накануне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битвы:</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w:t>
      </w:r>
      <w:r w:rsidR="009E43C7" w:rsidRPr="001E4324">
        <w:rPr>
          <w:rFonts w:asciiTheme="majorBidi" w:hAnsiTheme="majorBidi" w:cstheme="majorBidi"/>
          <w:lang w:val="ru-RU"/>
        </w:rPr>
        <w:t xml:space="preserve"> </w:t>
      </w:r>
      <w:r w:rsidRPr="001E4324">
        <w:rPr>
          <w:rFonts w:asciiTheme="majorBidi" w:hAnsiTheme="majorBidi" w:cstheme="majorBidi"/>
          <w:lang w:val="ru-RU"/>
        </w:rPr>
        <w:t>царила</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радость,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вызванная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мыслью</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битве,</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исход</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никому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казался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сомнительным.»</w:t>
      </w:r>
      <w:r w:rsidRPr="001E4324">
        <w:rPr>
          <w:rStyle w:val="a8"/>
          <w:rFonts w:asciiTheme="majorBidi" w:hAnsiTheme="majorBidi" w:cstheme="majorBidi"/>
          <w:lang w:val="ru-RU"/>
        </w:rPr>
        <w:footnoteReference w:id="388"/>
      </w:r>
      <w:r w:rsidR="009E43C7" w:rsidRPr="001E4324">
        <w:rPr>
          <w:rFonts w:asciiTheme="majorBidi" w:hAnsiTheme="majorBidi" w:cstheme="majorBidi"/>
          <w:lang w:val="ru-RU"/>
        </w:rPr>
        <w:t xml:space="preserve"> </w:t>
      </w:r>
      <w:r w:rsidRPr="001E4324">
        <w:rPr>
          <w:rFonts w:asciiTheme="majorBidi" w:hAnsiTheme="majorBidi" w:cstheme="majorBidi"/>
          <w:lang w:val="ru-RU"/>
        </w:rPr>
        <w:t>Немногим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отличается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впечатление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Любенкова: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светились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еще.</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там?</w:t>
      </w:r>
      <w:r w:rsidR="009E43C7" w:rsidRPr="001E4324">
        <w:rPr>
          <w:rFonts w:asciiTheme="majorBidi" w:hAnsiTheme="majorBidi" w:cstheme="majorBidi"/>
          <w:lang w:val="ru-RU"/>
        </w:rPr>
        <w:t xml:space="preserve"> </w:t>
      </w:r>
      <w:r w:rsidRPr="001E4324">
        <w:rPr>
          <w:rFonts w:asciiTheme="majorBidi" w:hAnsiTheme="majorBidi" w:cstheme="majorBidi"/>
          <w:lang w:val="ru-RU"/>
        </w:rPr>
        <w:t>Готовы</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запальчивость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тщеславие,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w:t>
      </w:r>
      <w:r w:rsidR="009E43C7" w:rsidRPr="001E4324">
        <w:rPr>
          <w:rFonts w:asciiTheme="majorBidi" w:hAnsiTheme="majorBidi" w:cstheme="majorBidi"/>
          <w:lang w:val="ru-RU"/>
        </w:rPr>
        <w:t xml:space="preserve"> </w:t>
      </w:r>
      <w:r w:rsidRPr="001E4324">
        <w:rPr>
          <w:rFonts w:asciiTheme="majorBidi" w:hAnsiTheme="majorBidi" w:cstheme="majorBidi"/>
          <w:lang w:val="ru-RU"/>
        </w:rPr>
        <w:t>судьба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отечества,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груди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стеной.»</w:t>
      </w:r>
      <w:r w:rsidRPr="001E4324">
        <w:rPr>
          <w:rStyle w:val="a8"/>
          <w:rFonts w:asciiTheme="majorBidi" w:hAnsiTheme="majorBidi" w:cstheme="majorBidi"/>
          <w:bCs w:val="0"/>
          <w:lang w:val="ru-RU"/>
        </w:rPr>
        <w:footnoteReference w:id="389"/>
      </w:r>
      <w:r w:rsidR="009E43C7" w:rsidRPr="001E4324">
        <w:rPr>
          <w:rFonts w:asciiTheme="majorBidi" w:hAnsiTheme="majorBidi" w:cstheme="majorBidi"/>
          <w:lang w:val="ru-RU"/>
        </w:rPr>
        <w:t xml:space="preserve"> </w:t>
      </w:r>
      <w:r w:rsidRPr="001E4324">
        <w:rPr>
          <w:rFonts w:asciiTheme="majorBidi" w:hAnsiTheme="majorBidi" w:cstheme="majorBidi"/>
          <w:lang w:val="ru-RU"/>
        </w:rPr>
        <w:t>Черты</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заранее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торжествующего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станут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пастознее,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если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подразумевалось</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типичное</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поведение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перед</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солдат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непобедимой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армии.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устах</w:t>
      </w:r>
      <w:r w:rsidR="009E43C7" w:rsidRPr="001E4324">
        <w:rPr>
          <w:rFonts w:asciiTheme="majorBidi" w:hAnsiTheme="majorBidi" w:cstheme="majorBidi"/>
          <w:lang w:val="ru-RU"/>
        </w:rPr>
        <w:t xml:space="preserve"> </w:t>
      </w:r>
      <w:r w:rsidRPr="001E4324">
        <w:rPr>
          <w:rFonts w:asciiTheme="majorBidi" w:hAnsiTheme="majorBidi" w:cstheme="majorBidi"/>
          <w:lang w:val="ru-RU"/>
        </w:rPr>
        <w:t>фольклорного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пушкаря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рефлексия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невозможна,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w:t>
      </w:r>
      <w:r w:rsidR="009E43C7" w:rsidRPr="001E4324">
        <w:rPr>
          <w:rFonts w:asciiTheme="majorBidi" w:hAnsiTheme="majorBidi" w:cstheme="majorBidi"/>
          <w:lang w:val="ru-RU"/>
        </w:rPr>
        <w:t xml:space="preserve"> </w:t>
      </w:r>
      <w:r w:rsidRPr="001E4324">
        <w:rPr>
          <w:rFonts w:asciiTheme="majorBidi" w:hAnsiTheme="majorBidi" w:cstheme="majorBidi"/>
          <w:lang w:val="ru-RU"/>
        </w:rPr>
        <w:t>«дяди»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выдает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истинных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‘информантов’,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умевших,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например,</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различать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виды</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кавалерии.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Впечатление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роковой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опасности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усиливает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оппозиция.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Мотив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тишины,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восходит</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он</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фольклору,</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взят</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есть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отметим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сразу</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лишь</w:t>
      </w:r>
      <w:r w:rsidR="009E43C7" w:rsidRPr="001E4324">
        <w:rPr>
          <w:rFonts w:asciiTheme="majorBidi" w:hAnsiTheme="majorBidi" w:cstheme="majorBidi"/>
          <w:lang w:val="ru-RU"/>
        </w:rPr>
        <w:t xml:space="preserve"> </w:t>
      </w:r>
      <w:r w:rsidRPr="001E4324">
        <w:rPr>
          <w:rFonts w:asciiTheme="majorBidi" w:hAnsiTheme="majorBidi" w:cstheme="majorBidi"/>
          <w:lang w:val="ru-RU"/>
        </w:rPr>
        <w:t>ее</w:t>
      </w:r>
      <w:r w:rsidR="009E43C7" w:rsidRPr="001E4324">
        <w:rPr>
          <w:rFonts w:asciiTheme="majorBidi" w:hAnsiTheme="majorBidi" w:cstheme="majorBidi"/>
          <w:lang w:val="ru-RU"/>
        </w:rPr>
        <w:t xml:space="preserve"> </w:t>
      </w:r>
      <w:r w:rsidRPr="001E4324">
        <w:rPr>
          <w:rFonts w:asciiTheme="majorBidi" w:hAnsiTheme="majorBidi" w:cstheme="majorBidi"/>
          <w:lang w:val="ru-RU"/>
        </w:rPr>
        <w:t>часть,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поскольку</w:t>
      </w:r>
      <w:r w:rsidR="009E43C7" w:rsidRPr="001E4324">
        <w:rPr>
          <w:rFonts w:asciiTheme="majorBidi" w:hAnsiTheme="majorBidi" w:cstheme="majorBidi"/>
          <w:lang w:val="ru-RU"/>
        </w:rPr>
        <w:t xml:space="preserve"> </w:t>
      </w:r>
      <w:r w:rsidRPr="001E4324">
        <w:rPr>
          <w:rFonts w:asciiTheme="majorBidi" w:hAnsiTheme="majorBidi" w:cstheme="majorBidi"/>
          <w:lang w:val="ru-RU"/>
        </w:rPr>
        <w:t>«ликование»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тождественно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Свидетельства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очевидцев</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расходятся,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иногда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точностью</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наоборот.</w:t>
      </w:r>
      <w:r w:rsidRPr="001E4324">
        <w:rPr>
          <w:rStyle w:val="a8"/>
          <w:rFonts w:asciiTheme="majorBidi" w:hAnsiTheme="majorBidi" w:cstheme="majorBidi"/>
          <w:lang w:val="ru-RU"/>
        </w:rPr>
        <w:footnoteReference w:id="390"/>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Однако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разноречивость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поучительным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образом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описанная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К.</w:t>
      </w:r>
      <w:r w:rsidR="009E43C7" w:rsidRPr="001E4324">
        <w:rPr>
          <w:rFonts w:asciiTheme="majorBidi" w:hAnsiTheme="majorBidi" w:cstheme="majorBidi"/>
          <w:lang w:val="ru-RU"/>
        </w:rPr>
        <w:t xml:space="preserve"> </w:t>
      </w:r>
      <w:r w:rsidRPr="001E4324">
        <w:rPr>
          <w:rFonts w:asciiTheme="majorBidi" w:hAnsiTheme="majorBidi" w:cstheme="majorBidi"/>
          <w:lang w:val="ru-RU"/>
        </w:rPr>
        <w:t>Гавриловым,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уничтожает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возможности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использовать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нашем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разборе.</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По-видимому,</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Н.</w:t>
      </w:r>
      <w:r w:rsidR="009E43C7" w:rsidRPr="001E4324">
        <w:rPr>
          <w:rFonts w:asciiTheme="majorBidi" w:hAnsiTheme="majorBidi" w:cstheme="majorBidi"/>
          <w:lang w:val="ru-RU"/>
        </w:rPr>
        <w:t xml:space="preserve"> </w:t>
      </w:r>
      <w:r w:rsidRPr="001E4324">
        <w:rPr>
          <w:rFonts w:asciiTheme="majorBidi" w:hAnsiTheme="majorBidi" w:cstheme="majorBidi"/>
          <w:lang w:val="ru-RU"/>
        </w:rPr>
        <w:t>Муравьев</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Ф.</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Глинка,</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рассказы</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чересчур</w:t>
      </w:r>
      <w:r w:rsidR="009E43C7" w:rsidRPr="001E4324">
        <w:rPr>
          <w:rFonts w:asciiTheme="majorBidi" w:hAnsiTheme="majorBidi" w:cstheme="majorBidi"/>
          <w:lang w:val="ru-RU"/>
        </w:rPr>
        <w:t xml:space="preserve"> </w:t>
      </w:r>
      <w:r w:rsidRPr="001E4324">
        <w:rPr>
          <w:rFonts w:asciiTheme="majorBidi" w:hAnsiTheme="majorBidi" w:cstheme="majorBidi"/>
          <w:lang w:val="ru-RU"/>
        </w:rPr>
        <w:t>живописны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для</w:t>
      </w:r>
      <w:r w:rsidR="009E43C7" w:rsidRPr="001E4324">
        <w:rPr>
          <w:rFonts w:asciiTheme="majorBidi" w:hAnsiTheme="majorBidi" w:cstheme="majorBidi"/>
          <w:lang w:val="ru-RU"/>
        </w:rPr>
        <w:t xml:space="preserve"> </w:t>
      </w:r>
      <w:r w:rsidRPr="001E4324">
        <w:rPr>
          <w:rFonts w:asciiTheme="majorBidi" w:hAnsiTheme="majorBidi" w:cstheme="majorBidi"/>
          <w:lang w:val="ru-RU"/>
        </w:rPr>
        <w:t>мемуарного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жанра,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противопоставляют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психологическое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состояние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перед</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битвой:</w:t>
      </w:r>
    </w:p>
    <w:p w14:paraId="59CDD89D" w14:textId="77777777" w:rsidR="00665203" w:rsidRPr="001E4324" w:rsidRDefault="00665203" w:rsidP="0033150F">
      <w:pPr>
        <w:jc w:val="both"/>
        <w:rPr>
          <w:rFonts w:asciiTheme="majorBidi" w:hAnsiTheme="majorBidi" w:cstheme="majorBidi"/>
          <w:lang w:val="ru-RU"/>
        </w:rPr>
      </w:pPr>
    </w:p>
    <w:p w14:paraId="48FBF26D" w14:textId="3096FA26"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«Разительно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было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расположение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духа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обеих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сторон: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неприятель,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возбуждаемый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прокламациями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своего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вождя,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разложил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большие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огни,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упивался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чем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кто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мог</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кипел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против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яростью;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наши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же,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напротив,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также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озлобленные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французов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готовые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наказать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нашествие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Отечество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наше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разорение,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причиняемое,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воздерживались,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однако,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излишества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пище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питье,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которого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было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много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поблизости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Москвы,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молили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Бога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подкреплении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мужества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сил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благословения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предстоявшей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отчаянной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битве»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Муравьев).</w:t>
      </w:r>
    </w:p>
    <w:p w14:paraId="04900EF3" w14:textId="77777777" w:rsidR="00665203" w:rsidRPr="001E4324" w:rsidRDefault="00665203" w:rsidP="0033150F">
      <w:pPr>
        <w:jc w:val="both"/>
        <w:rPr>
          <w:rFonts w:asciiTheme="majorBidi" w:hAnsiTheme="majorBidi" w:cstheme="majorBidi"/>
          <w:lang w:val="ru-RU"/>
        </w:rPr>
      </w:pPr>
    </w:p>
    <w:p w14:paraId="259A4178" w14:textId="7DEFA591"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lang w:val="ru-RU"/>
        </w:rPr>
        <w:tab/>
      </w:r>
      <w:r w:rsidRPr="001E4324">
        <w:rPr>
          <w:rFonts w:asciiTheme="majorBidi" w:hAnsiTheme="majorBidi" w:cstheme="majorBidi"/>
          <w:sz w:val="22"/>
          <w:szCs w:val="22"/>
          <w:lang w:val="ru-RU"/>
        </w:rPr>
        <w:t>«</w:t>
      </w:r>
      <w:r w:rsidRPr="001E4324">
        <w:rPr>
          <w:rFonts w:asciiTheme="majorBidi" w:hAnsiTheme="majorBidi" w:cstheme="majorBidi"/>
          <w:sz w:val="22"/>
          <w:szCs w:val="22"/>
          <w:shd w:val="clear" w:color="auto" w:fill="FFFFFF"/>
          <w:lang w:val="ru-RU"/>
        </w:rPr>
        <w:t>Бледно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вяло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горели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огни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нашей</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линии,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темна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сыра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была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вечера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ночь</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26-е</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августа;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ярко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роскошно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чужими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дровами</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освещал</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себя</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неприятель.</w:t>
      </w:r>
      <w:r w:rsidR="009E43C7" w:rsidRPr="001E4324">
        <w:rPr>
          <w:rStyle w:val="apple-converted-space"/>
          <w:rFonts w:asciiTheme="majorBidi" w:hAnsiTheme="majorBidi" w:cstheme="majorBidi"/>
          <w:sz w:val="22"/>
          <w:szCs w:val="22"/>
          <w:shd w:val="clear" w:color="auto" w:fill="FFFFFF"/>
          <w:lang w:val="ru-RU"/>
        </w:rPr>
        <w:t xml:space="preserve"> </w:t>
      </w:r>
      <w:r w:rsidRPr="001E4324">
        <w:rPr>
          <w:rStyle w:val="apple-converted-space"/>
          <w:rFonts w:asciiTheme="majorBidi" w:hAnsiTheme="majorBidi" w:cstheme="majorBidi"/>
          <w:sz w:val="22"/>
          <w:szCs w:val="22"/>
          <w:shd w:val="clear" w:color="auto" w:fill="FFFFFF"/>
          <w:lang w:val="ru-RU"/>
        </w:rPr>
        <w:t>...</w:t>
      </w:r>
      <w:r w:rsidRPr="001E4324">
        <w:rPr>
          <w:rFonts w:asciiTheme="majorBidi" w:hAnsiTheme="majorBidi" w:cstheme="majorBidi"/>
          <w:sz w:val="22"/>
          <w:szCs w:val="22"/>
          <w:lang w:val="ru-RU"/>
        </w:rPr>
        <w:t>Рокот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барабанов,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резкие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звуки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труб,</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музыка,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песни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крики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несвязные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слышались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французов.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Священное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молчание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царствовало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нашей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линии.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слышал,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как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квартиргеры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громко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сзывали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порции: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«Водку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привезли!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Кто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хочет,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ребята!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Ступай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чарке!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Никто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шелохнулся.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местам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вырвался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глубокий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вздох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слышались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слова: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«Спасибо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честь!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тому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изготовились,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такой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завтра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день!»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этим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многие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старики,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освещенные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догорающими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огнями,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творили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крестное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знамение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приговаривали: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«Мати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Пресвятая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Богородица!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Помоги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постоять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землю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свою.»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(Ф.</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Глинка,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«Очерки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Бородинского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сражения.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(Воспоминания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1839).</w:t>
      </w:r>
    </w:p>
    <w:p w14:paraId="29CE4D1F" w14:textId="77777777" w:rsidR="00665203" w:rsidRPr="001E4324" w:rsidRDefault="00665203" w:rsidP="0033150F">
      <w:pPr>
        <w:jc w:val="both"/>
        <w:rPr>
          <w:rFonts w:asciiTheme="majorBidi" w:hAnsiTheme="majorBidi" w:cstheme="majorBidi"/>
          <w:lang w:val="ru-RU"/>
        </w:rPr>
      </w:pPr>
    </w:p>
    <w:p w14:paraId="6A715E66" w14:textId="15B289CC"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Догадки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Муравьева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«расположении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духа»</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«большие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пишет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Глинка,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вынуждает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заподозрить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влияние.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События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ночи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утра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намеренно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смешаны.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барабаны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трубить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ночью?</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«ликование»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должно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слышно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версту</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расстоянии,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разделявшем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два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бивуака?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происходившем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ранним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утром.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Почему</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«завтра»,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если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огни</w:t>
      </w:r>
      <w:r w:rsidR="009E43C7" w:rsidRPr="001E4324">
        <w:rPr>
          <w:rFonts w:asciiTheme="majorBidi" w:hAnsiTheme="majorBidi" w:cstheme="majorBidi"/>
          <w:lang w:val="ru-RU"/>
        </w:rPr>
        <w:t xml:space="preserve"> </w:t>
      </w:r>
      <w:r w:rsidRPr="001E4324">
        <w:rPr>
          <w:rFonts w:asciiTheme="majorBidi" w:hAnsiTheme="majorBidi" w:cstheme="majorBidi"/>
          <w:lang w:val="ru-RU"/>
        </w:rPr>
        <w:t>гаснут,</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наступило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уже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утро?)</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Голоса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«стариков»,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словно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сошедших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страницы,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слишком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театральны.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Свидетельства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строго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исторические,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явного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желания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впечатлить,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противопоставляют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поведение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двух</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армий:</w:t>
      </w:r>
      <w:r w:rsidRPr="001E4324">
        <w:rPr>
          <w:rStyle w:val="a8"/>
          <w:rFonts w:asciiTheme="majorBidi" w:hAnsiTheme="majorBidi" w:cstheme="majorBidi"/>
          <w:lang w:val="ru-RU"/>
        </w:rPr>
        <w:footnoteReference w:id="391"/>
      </w:r>
    </w:p>
    <w:p w14:paraId="1A3F5B7B" w14:textId="77777777" w:rsidR="00665203" w:rsidRPr="001E4324" w:rsidRDefault="00665203" w:rsidP="0033150F">
      <w:pPr>
        <w:jc w:val="both"/>
        <w:rPr>
          <w:rFonts w:asciiTheme="majorBidi" w:hAnsiTheme="majorBidi" w:cstheme="majorBidi"/>
          <w:sz w:val="22"/>
          <w:szCs w:val="22"/>
          <w:lang w:val="ru-RU"/>
        </w:rPr>
      </w:pPr>
    </w:p>
    <w:p w14:paraId="0BA52ACB" w14:textId="2FE50542"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«25-е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число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наступило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прошло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спокойно,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стороны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казалось,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были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как</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бы</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в</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одинаковом</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настроении</w:t>
      </w:r>
      <w:r w:rsidRPr="001E4324">
        <w:rPr>
          <w:rFonts w:asciiTheme="majorBidi" w:hAnsiTheme="majorBidi" w:cstheme="majorBidi"/>
          <w:sz w:val="22"/>
          <w:szCs w:val="22"/>
          <w:lang w:val="ru-RU"/>
        </w:rPr>
        <w:t>:</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приготовиться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великому</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...26-е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число,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рассвет.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Тишина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ночи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нарушалась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только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времени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кликом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стане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неприятеля: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«Vive</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l’Empereur!»</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Богданов.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«Бородино...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Рассказ</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очевидца»,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1869);</w:t>
      </w:r>
    </w:p>
    <w:p w14:paraId="5A676E8F" w14:textId="77777777" w:rsidR="00665203" w:rsidRPr="001E4324" w:rsidRDefault="00665203" w:rsidP="0033150F">
      <w:pPr>
        <w:ind w:left="709"/>
        <w:jc w:val="both"/>
        <w:rPr>
          <w:rFonts w:asciiTheme="majorBidi" w:hAnsiTheme="majorBidi" w:cstheme="majorBidi"/>
          <w:sz w:val="22"/>
          <w:szCs w:val="22"/>
          <w:lang w:val="ru-RU"/>
        </w:rPr>
      </w:pPr>
    </w:p>
    <w:p w14:paraId="4D09425C" w14:textId="03DE445D"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«25-го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числа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обеих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армиях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было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совершенное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спокойствие»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Ермолов.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«Записки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войне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года»,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1863);</w:t>
      </w:r>
      <w:r w:rsidR="009E43C7" w:rsidRPr="001E4324">
        <w:rPr>
          <w:rFonts w:asciiTheme="majorBidi" w:hAnsiTheme="majorBidi" w:cstheme="majorBidi"/>
          <w:sz w:val="22"/>
          <w:szCs w:val="22"/>
          <w:lang w:val="ru-RU"/>
        </w:rPr>
        <w:t xml:space="preserve"> </w:t>
      </w:r>
    </w:p>
    <w:p w14:paraId="7743982A" w14:textId="77777777" w:rsidR="00665203" w:rsidRPr="001E4324" w:rsidRDefault="00665203" w:rsidP="0033150F">
      <w:pPr>
        <w:ind w:left="709"/>
        <w:jc w:val="both"/>
        <w:rPr>
          <w:rFonts w:asciiTheme="majorBidi" w:hAnsiTheme="majorBidi" w:cstheme="majorBidi"/>
          <w:sz w:val="22"/>
          <w:szCs w:val="22"/>
          <w:lang w:val="ru-RU"/>
        </w:rPr>
      </w:pPr>
    </w:p>
    <w:p w14:paraId="77316DCE" w14:textId="4ED39F79" w:rsidR="00665203" w:rsidRPr="001E4324" w:rsidRDefault="00665203" w:rsidP="0033150F">
      <w:pPr>
        <w:ind w:left="709"/>
        <w:jc w:val="both"/>
        <w:rPr>
          <w:rFonts w:asciiTheme="majorBidi" w:hAnsiTheme="majorBidi" w:cstheme="majorBidi"/>
          <w:bCs w:val="0"/>
          <w:sz w:val="22"/>
          <w:szCs w:val="22"/>
          <w:lang w:val="ru-RU"/>
        </w:rPr>
      </w:pPr>
      <w:r w:rsidRPr="001E4324">
        <w:rPr>
          <w:rFonts w:asciiTheme="majorBidi" w:hAnsiTheme="majorBidi" w:cstheme="majorBidi"/>
          <w:sz w:val="22"/>
          <w:szCs w:val="22"/>
          <w:lang w:val="ru-RU"/>
        </w:rPr>
        <w:t>«Обе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армии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провели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ночь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таком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настроении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духа,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которое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охватывает</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человека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ожидании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события,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которое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должно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осуществить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все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желания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разрушить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все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надежды.»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Левенштерн,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«Записки»,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1850</w:t>
      </w:r>
      <w:r w:rsidRPr="001E4324">
        <w:rPr>
          <w:rStyle w:val="a8"/>
          <w:rFonts w:asciiTheme="majorBidi" w:hAnsiTheme="majorBidi" w:cstheme="majorBidi"/>
          <w:bCs w:val="0"/>
          <w:sz w:val="22"/>
          <w:szCs w:val="22"/>
          <w:lang w:val="ru-RU"/>
        </w:rPr>
        <w:footnoteReference w:id="392"/>
      </w:r>
      <w:r w:rsidRPr="001E4324">
        <w:rPr>
          <w:rFonts w:asciiTheme="majorBidi" w:hAnsiTheme="majorBidi" w:cstheme="majorBidi"/>
          <w:sz w:val="22"/>
          <w:szCs w:val="22"/>
          <w:lang w:val="ru-RU"/>
        </w:rPr>
        <w:t>);</w:t>
      </w:r>
      <w:r w:rsidR="009E43C7" w:rsidRPr="001E4324">
        <w:rPr>
          <w:rFonts w:asciiTheme="majorBidi" w:hAnsiTheme="majorBidi" w:cstheme="majorBidi"/>
          <w:sz w:val="22"/>
          <w:szCs w:val="22"/>
          <w:lang w:val="ru-RU"/>
        </w:rPr>
        <w:t xml:space="preserve"> </w:t>
      </w:r>
    </w:p>
    <w:p w14:paraId="3E4E5D11" w14:textId="77777777" w:rsidR="00665203" w:rsidRPr="001E4324" w:rsidRDefault="00665203" w:rsidP="0033150F">
      <w:pPr>
        <w:ind w:left="709"/>
        <w:jc w:val="both"/>
        <w:rPr>
          <w:rFonts w:asciiTheme="majorBidi" w:hAnsiTheme="majorBidi" w:cstheme="majorBidi"/>
          <w:sz w:val="22"/>
          <w:szCs w:val="22"/>
          <w:lang w:val="ru-RU"/>
        </w:rPr>
      </w:pPr>
    </w:p>
    <w:p w14:paraId="5F5517EF" w14:textId="6D4CA18F"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таком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положении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обе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армии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ожидали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нетерпением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наступления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дня»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Ф.</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Толь,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«Описание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битвы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селе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Бородине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24-го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и6-го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августа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года»,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1839);</w:t>
      </w:r>
      <w:r w:rsidR="009E43C7" w:rsidRPr="001E4324">
        <w:rPr>
          <w:rFonts w:asciiTheme="majorBidi" w:hAnsiTheme="majorBidi" w:cstheme="majorBidi"/>
          <w:sz w:val="22"/>
          <w:szCs w:val="22"/>
          <w:lang w:val="ru-RU"/>
        </w:rPr>
        <w:t xml:space="preserve"> </w:t>
      </w:r>
    </w:p>
    <w:p w14:paraId="5E8425F5" w14:textId="77777777" w:rsidR="00665203" w:rsidRPr="001E4324" w:rsidRDefault="00665203" w:rsidP="0033150F">
      <w:pPr>
        <w:jc w:val="both"/>
        <w:rPr>
          <w:rFonts w:asciiTheme="majorBidi" w:hAnsiTheme="majorBidi" w:cstheme="majorBidi"/>
          <w:sz w:val="22"/>
          <w:szCs w:val="22"/>
          <w:lang w:val="ru-RU"/>
        </w:rPr>
      </w:pPr>
    </w:p>
    <w:p w14:paraId="0EB104B2" w14:textId="5D945C45" w:rsidR="00665203" w:rsidRPr="001E4324" w:rsidRDefault="00665203" w:rsidP="0033150F">
      <w:pPr>
        <w:ind w:left="709"/>
        <w:jc w:val="both"/>
        <w:rPr>
          <w:rFonts w:asciiTheme="majorBidi" w:hAnsiTheme="majorBidi" w:cstheme="majorBidi"/>
          <w:sz w:val="22"/>
          <w:szCs w:val="22"/>
          <w:lang w:val="ru-RU"/>
        </w:rPr>
      </w:pPr>
      <w:r w:rsidRPr="001E4324">
        <w:rPr>
          <w:rFonts w:asciiTheme="majorBidi" w:hAnsiTheme="majorBidi" w:cstheme="majorBidi"/>
          <w:sz w:val="22"/>
          <w:szCs w:val="22"/>
          <w:lang w:val="ru-RU"/>
        </w:rPr>
        <w:t>«Он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послал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Бертье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работал</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половины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шестого.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сели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лошадей.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Трубили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трубы,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слышался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барабанный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бой.</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Лишь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только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войска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заметили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императора,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раздались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единодушные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клики.»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(Ж.</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Рапп</w:t>
      </w:r>
      <w:r w:rsidRPr="001E4324">
        <w:rPr>
          <w:rStyle w:val="a8"/>
          <w:rFonts w:asciiTheme="majorBidi" w:hAnsiTheme="majorBidi" w:cstheme="majorBidi"/>
          <w:sz w:val="22"/>
          <w:szCs w:val="22"/>
          <w:lang w:val="ru-RU"/>
        </w:rPr>
        <w:footnoteReference w:id="393"/>
      </w:r>
      <w:r w:rsidRPr="001E4324">
        <w:rPr>
          <w:rFonts w:asciiTheme="majorBidi" w:hAnsiTheme="majorBidi" w:cstheme="majorBidi"/>
          <w:sz w:val="22"/>
          <w:szCs w:val="22"/>
          <w:lang w:val="ru-RU"/>
        </w:rPr>
        <w:t>)</w:t>
      </w:r>
    </w:p>
    <w:p w14:paraId="380DC83A" w14:textId="77777777" w:rsidR="00665203" w:rsidRPr="001E4324" w:rsidRDefault="00665203" w:rsidP="0033150F">
      <w:pPr>
        <w:ind w:left="709"/>
        <w:jc w:val="both"/>
        <w:rPr>
          <w:rFonts w:asciiTheme="majorBidi" w:hAnsiTheme="majorBidi" w:cstheme="majorBidi"/>
          <w:lang w:val="ru-RU"/>
        </w:rPr>
      </w:pPr>
    </w:p>
    <w:p w14:paraId="03C72F51" w14:textId="32309B41"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Расхождения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мешают,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думаем,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подвести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итог.</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именно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слышно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русским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рассвета»,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ничего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определенного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сказать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нельзя.</w:t>
      </w:r>
      <w:r w:rsidR="009E43C7" w:rsidRPr="001E4324">
        <w:rPr>
          <w:rFonts w:asciiTheme="majorBidi" w:hAnsiTheme="majorBidi" w:cstheme="majorBidi"/>
          <w:lang w:val="ru-RU"/>
        </w:rPr>
        <w:t xml:space="preserve"> </w:t>
      </w:r>
      <w:r w:rsidRPr="001E4324">
        <w:rPr>
          <w:rFonts w:asciiTheme="majorBidi" w:hAnsiTheme="majorBidi" w:cstheme="majorBidi"/>
          <w:lang w:val="ru-RU"/>
        </w:rPr>
        <w:t>Около</w:t>
      </w:r>
      <w:r w:rsidR="009E43C7" w:rsidRPr="001E4324">
        <w:rPr>
          <w:rFonts w:asciiTheme="majorBidi" w:hAnsiTheme="majorBidi" w:cstheme="majorBidi"/>
          <w:lang w:val="ru-RU"/>
        </w:rPr>
        <w:t xml:space="preserve"> </w:t>
      </w:r>
      <w:r w:rsidRPr="001E4324">
        <w:rPr>
          <w:rFonts w:asciiTheme="majorBidi" w:hAnsiTheme="majorBidi" w:cstheme="majorBidi"/>
          <w:lang w:val="ru-RU"/>
        </w:rPr>
        <w:t>шести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утра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слуха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донеслось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громогласное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«Vive</w:t>
      </w:r>
      <w:r w:rsidR="009E43C7" w:rsidRPr="001E4324">
        <w:rPr>
          <w:rFonts w:asciiTheme="majorBidi" w:hAnsiTheme="majorBidi" w:cstheme="majorBidi"/>
          <w:lang w:val="ru-RU"/>
        </w:rPr>
        <w:t xml:space="preserve"> </w:t>
      </w:r>
      <w:r w:rsidRPr="001E4324">
        <w:rPr>
          <w:rFonts w:asciiTheme="majorBidi" w:hAnsiTheme="majorBidi" w:cstheme="majorBidi"/>
          <w:lang w:val="ru-RU"/>
        </w:rPr>
        <w:t>l’Empereur!»</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было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зачитано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обращение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Наполеона),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барабаны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возвестили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начало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атаки.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Сосредоточенная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подготовка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наших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солдат</w:t>
      </w:r>
      <w:r w:rsidR="009E43C7" w:rsidRPr="001E4324">
        <w:rPr>
          <w:rFonts w:asciiTheme="majorBidi" w:hAnsiTheme="majorBidi" w:cstheme="majorBidi"/>
          <w:lang w:val="ru-RU"/>
        </w:rPr>
        <w:t xml:space="preserve"> </w:t>
      </w:r>
      <w:r w:rsidRPr="001E4324">
        <w:rPr>
          <w:rFonts w:asciiTheme="majorBidi" w:hAnsiTheme="majorBidi" w:cstheme="majorBidi"/>
          <w:lang w:val="ru-RU"/>
        </w:rPr>
        <w:t>(им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разговорить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некогда,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чем),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равно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радость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французских,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изображает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Лермонтова</w:t>
      </w:r>
      <w:r w:rsidR="009E43C7" w:rsidRPr="001E4324">
        <w:rPr>
          <w:rFonts w:asciiTheme="majorBidi" w:hAnsiTheme="majorBidi" w:cstheme="majorBidi"/>
          <w:lang w:val="ru-RU"/>
        </w:rPr>
        <w:t xml:space="preserve"> </w:t>
      </w:r>
      <w:r w:rsidRPr="001E4324">
        <w:rPr>
          <w:rFonts w:asciiTheme="majorBidi" w:hAnsiTheme="majorBidi" w:cstheme="majorBidi"/>
          <w:i/>
          <w:iCs/>
          <w:lang w:val="ru-RU"/>
        </w:rPr>
        <w:t>предполагаемое</w:t>
      </w:r>
      <w:r w:rsidR="009E43C7" w:rsidRPr="001E4324">
        <w:rPr>
          <w:rFonts w:asciiTheme="majorBidi" w:hAnsiTheme="majorBidi" w:cstheme="majorBidi"/>
          <w:i/>
          <w:iCs/>
          <w:lang w:val="ru-RU"/>
        </w:rPr>
        <w:t xml:space="preserve"> </w:t>
      </w:r>
      <w:r w:rsidRPr="001E4324">
        <w:rPr>
          <w:rFonts w:asciiTheme="majorBidi" w:hAnsiTheme="majorBidi" w:cstheme="majorBidi"/>
          <w:lang w:val="ru-RU"/>
        </w:rPr>
        <w:t>поведение,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исторически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правдоподобное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силу</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замечательно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удавшейся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типизации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тут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вспомнить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девятую</w:t>
      </w:r>
      <w:r w:rsidR="009E43C7" w:rsidRPr="001E4324">
        <w:rPr>
          <w:rFonts w:asciiTheme="majorBidi" w:hAnsiTheme="majorBidi" w:cstheme="majorBidi"/>
          <w:lang w:val="ru-RU"/>
        </w:rPr>
        <w:t xml:space="preserve"> </w:t>
      </w:r>
      <w:r w:rsidRPr="001E4324">
        <w:rPr>
          <w:rFonts w:asciiTheme="majorBidi" w:hAnsiTheme="majorBidi" w:cstheme="majorBidi"/>
          <w:lang w:val="ru-RU"/>
        </w:rPr>
        <w:t>главу</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Аристотеля</w:t>
      </w:r>
      <w:r w:rsidRPr="001E4324">
        <w:rPr>
          <w:rStyle w:val="a8"/>
          <w:rFonts w:asciiTheme="majorBidi" w:hAnsiTheme="majorBidi" w:cstheme="majorBidi"/>
          <w:lang w:val="ru-RU"/>
        </w:rPr>
        <w:footnoteReference w:id="394"/>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Веря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поэту,</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понимаем,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антитеза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«ликование»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«тишина»,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«открытость»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лагеря,</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поэтические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приемы,</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оправданным</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становится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исследование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литературного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прошлого.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Заимствование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способна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подтвердить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демонстрация</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мотивов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изоляции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контекста: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противопоставление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врага</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молчанию</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само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себе,</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более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ситуации,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войска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сходятся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действительно,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скорее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предполагает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типологическую</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схожесть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поиск</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прототипов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фольклоре.</w:t>
      </w:r>
      <w:r w:rsidR="009E43C7" w:rsidRPr="001E4324">
        <w:rPr>
          <w:rFonts w:asciiTheme="majorBidi" w:hAnsiTheme="majorBidi" w:cstheme="majorBidi"/>
          <w:lang w:val="ru-RU"/>
        </w:rPr>
        <w:t xml:space="preserve"> </w:t>
      </w:r>
      <w:r w:rsidRPr="001E4324">
        <w:rPr>
          <w:rFonts w:asciiTheme="majorBidi" w:hAnsiTheme="majorBidi" w:cstheme="majorBidi"/>
          <w:lang w:val="ru-RU"/>
        </w:rPr>
        <w:t>Иное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дело</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подчеркнем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снова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применение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тех</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художественных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средств</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сюжетной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ситуации.</w:t>
      </w:r>
    </w:p>
    <w:p w14:paraId="0B6EEC87" w14:textId="13385911"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ab/>
        <w:t>Мы</w:t>
      </w:r>
      <w:r w:rsidR="009E43C7" w:rsidRPr="00C93FFD">
        <w:rPr>
          <w:rFonts w:asciiTheme="majorBidi" w:hAnsiTheme="majorBidi" w:cstheme="majorBidi"/>
          <w:lang w:val="en-US"/>
        </w:rPr>
        <w:t xml:space="preserve"> </w:t>
      </w:r>
      <w:r w:rsidRPr="001E4324">
        <w:rPr>
          <w:rFonts w:asciiTheme="majorBidi" w:hAnsiTheme="majorBidi" w:cstheme="majorBidi"/>
          <w:lang w:val="ru-RU"/>
        </w:rPr>
        <w:t>могли</w:t>
      </w:r>
      <w:r w:rsidR="009E43C7" w:rsidRPr="00C93FFD">
        <w:rPr>
          <w:rFonts w:asciiTheme="majorBidi" w:hAnsiTheme="majorBidi" w:cstheme="majorBidi"/>
          <w:lang w:val="en-US"/>
        </w:rPr>
        <w:t xml:space="preserve"> </w:t>
      </w:r>
      <w:r w:rsidRPr="001E4324">
        <w:rPr>
          <w:rFonts w:asciiTheme="majorBidi" w:hAnsiTheme="majorBidi" w:cstheme="majorBidi"/>
          <w:lang w:val="ru-RU"/>
        </w:rPr>
        <w:t>бы</w:t>
      </w:r>
      <w:r w:rsidR="009E43C7" w:rsidRPr="00C93FFD">
        <w:rPr>
          <w:rFonts w:asciiTheme="majorBidi" w:hAnsiTheme="majorBidi" w:cstheme="majorBidi"/>
          <w:lang w:val="en-US"/>
        </w:rPr>
        <w:t xml:space="preserve"> </w:t>
      </w:r>
      <w:r w:rsidRPr="001E4324">
        <w:rPr>
          <w:rFonts w:asciiTheme="majorBidi" w:hAnsiTheme="majorBidi" w:cstheme="majorBidi"/>
          <w:lang w:val="ru-RU"/>
        </w:rPr>
        <w:t>вспомнить</w:t>
      </w:r>
      <w:r w:rsidR="009E43C7" w:rsidRPr="00C93FFD">
        <w:rPr>
          <w:rFonts w:asciiTheme="majorBidi" w:hAnsiTheme="majorBidi" w:cstheme="majorBidi"/>
          <w:lang w:val="en-US"/>
        </w:rPr>
        <w:t xml:space="preserve"> </w:t>
      </w:r>
      <w:r w:rsidRPr="001E4324">
        <w:rPr>
          <w:rFonts w:asciiTheme="majorBidi" w:hAnsiTheme="majorBidi" w:cstheme="majorBidi"/>
          <w:lang w:val="ru-RU"/>
        </w:rPr>
        <w:t>описание</w:t>
      </w:r>
      <w:r w:rsidR="009E43C7" w:rsidRPr="00C93FFD">
        <w:rPr>
          <w:rFonts w:asciiTheme="majorBidi" w:hAnsiTheme="majorBidi" w:cstheme="majorBidi"/>
          <w:lang w:val="en-US"/>
        </w:rPr>
        <w:t xml:space="preserve"> </w:t>
      </w:r>
      <w:r w:rsidRPr="001E4324">
        <w:rPr>
          <w:rFonts w:asciiTheme="majorBidi" w:hAnsiTheme="majorBidi" w:cstheme="majorBidi"/>
          <w:lang w:val="ru-RU"/>
        </w:rPr>
        <w:t>ночи</w:t>
      </w:r>
      <w:r w:rsidR="009E43C7" w:rsidRPr="00C93FFD">
        <w:rPr>
          <w:rFonts w:asciiTheme="majorBidi" w:hAnsiTheme="majorBidi" w:cstheme="majorBidi"/>
          <w:lang w:val="en-US"/>
        </w:rPr>
        <w:t xml:space="preserve"> </w:t>
      </w:r>
      <w:r w:rsidRPr="001E4324">
        <w:rPr>
          <w:rFonts w:asciiTheme="majorBidi" w:hAnsiTheme="majorBidi" w:cstheme="majorBidi"/>
          <w:lang w:val="ru-RU"/>
        </w:rPr>
        <w:t>перед</w:t>
      </w:r>
      <w:r w:rsidR="009E43C7" w:rsidRPr="00C93FFD">
        <w:rPr>
          <w:rFonts w:asciiTheme="majorBidi" w:hAnsiTheme="majorBidi" w:cstheme="majorBidi"/>
          <w:lang w:val="en-US"/>
        </w:rPr>
        <w:t xml:space="preserve"> </w:t>
      </w:r>
      <w:r w:rsidRPr="001E4324">
        <w:rPr>
          <w:rFonts w:asciiTheme="majorBidi" w:hAnsiTheme="majorBidi" w:cstheme="majorBidi"/>
          <w:lang w:val="ru-RU"/>
        </w:rPr>
        <w:t>битвой</w:t>
      </w:r>
      <w:r w:rsidR="009E43C7" w:rsidRPr="00C93FFD">
        <w:rPr>
          <w:rFonts w:asciiTheme="majorBidi" w:hAnsiTheme="majorBidi" w:cstheme="majorBidi"/>
          <w:lang w:val="en-US"/>
        </w:rPr>
        <w:t xml:space="preserve"> </w:t>
      </w:r>
      <w:r w:rsidRPr="001E4324">
        <w:rPr>
          <w:rFonts w:asciiTheme="majorBidi" w:hAnsiTheme="majorBidi" w:cstheme="majorBidi"/>
          <w:lang w:val="ru-RU"/>
        </w:rPr>
        <w:t>при</w:t>
      </w:r>
      <w:r w:rsidR="009E43C7" w:rsidRPr="00C93FFD">
        <w:rPr>
          <w:rFonts w:asciiTheme="majorBidi" w:hAnsiTheme="majorBidi" w:cstheme="majorBidi"/>
          <w:lang w:val="en-US"/>
        </w:rPr>
        <w:t xml:space="preserve"> </w:t>
      </w:r>
      <w:r w:rsidRPr="001E4324">
        <w:rPr>
          <w:rFonts w:asciiTheme="majorBidi" w:hAnsiTheme="majorBidi" w:cstheme="majorBidi"/>
          <w:lang w:val="ru-RU"/>
        </w:rPr>
        <w:t>Айзенкуре</w:t>
      </w:r>
      <w:r w:rsidR="009E43C7" w:rsidRPr="00C93FFD">
        <w:rPr>
          <w:rFonts w:asciiTheme="majorBidi" w:hAnsiTheme="majorBidi" w:cstheme="majorBidi"/>
          <w:lang w:val="en-US"/>
        </w:rPr>
        <w:t xml:space="preserve"> </w:t>
      </w:r>
      <w:r w:rsidRPr="001E4324">
        <w:rPr>
          <w:rFonts w:asciiTheme="majorBidi" w:hAnsiTheme="majorBidi" w:cstheme="majorBidi"/>
          <w:lang w:val="ru-RU"/>
        </w:rPr>
        <w:t>в</w:t>
      </w:r>
      <w:r w:rsidR="009E43C7" w:rsidRPr="00C93FFD">
        <w:rPr>
          <w:rFonts w:asciiTheme="majorBidi" w:hAnsiTheme="majorBidi" w:cstheme="majorBidi"/>
          <w:lang w:val="en-US"/>
        </w:rPr>
        <w:t xml:space="preserve"> </w:t>
      </w:r>
      <w:r w:rsidRPr="001E4324">
        <w:rPr>
          <w:rFonts w:asciiTheme="majorBidi" w:hAnsiTheme="majorBidi" w:cstheme="majorBidi"/>
          <w:lang w:val="ru-RU"/>
        </w:rPr>
        <w:t>начале</w:t>
      </w:r>
      <w:r w:rsidR="009E43C7" w:rsidRPr="00C93FFD">
        <w:rPr>
          <w:rFonts w:asciiTheme="majorBidi" w:hAnsiTheme="majorBidi" w:cstheme="majorBidi"/>
          <w:lang w:val="en-US"/>
        </w:rPr>
        <w:t xml:space="preserve"> </w:t>
      </w:r>
      <w:r w:rsidRPr="00C93FFD">
        <w:rPr>
          <w:rFonts w:asciiTheme="majorBidi" w:hAnsiTheme="majorBidi" w:cstheme="majorBidi"/>
          <w:lang w:val="en-US"/>
        </w:rPr>
        <w:t>IV</w:t>
      </w:r>
      <w:r w:rsidR="009E43C7" w:rsidRPr="00C93FFD">
        <w:rPr>
          <w:rFonts w:asciiTheme="majorBidi" w:hAnsiTheme="majorBidi" w:cstheme="majorBidi"/>
          <w:lang w:val="en-US"/>
        </w:rPr>
        <w:t xml:space="preserve"> </w:t>
      </w:r>
      <w:r w:rsidRPr="001E4324">
        <w:rPr>
          <w:rFonts w:asciiTheme="majorBidi" w:hAnsiTheme="majorBidi" w:cstheme="majorBidi"/>
          <w:lang w:val="ru-RU"/>
        </w:rPr>
        <w:t>акта</w:t>
      </w:r>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Pr="001E4324">
        <w:rPr>
          <w:rFonts w:asciiTheme="majorBidi" w:hAnsiTheme="majorBidi" w:cstheme="majorBidi"/>
          <w:lang w:val="ru-RU"/>
        </w:rPr>
        <w:t>Генриха</w:t>
      </w:r>
      <w:r w:rsidR="009E43C7" w:rsidRPr="00C93FFD">
        <w:rPr>
          <w:rFonts w:asciiTheme="majorBidi" w:hAnsiTheme="majorBidi" w:cstheme="majorBidi"/>
          <w:lang w:val="en-US"/>
        </w:rPr>
        <w:t xml:space="preserve"> </w:t>
      </w:r>
      <w:r w:rsidRPr="00C93FFD">
        <w:rPr>
          <w:rFonts w:asciiTheme="majorBidi" w:hAnsiTheme="majorBidi" w:cstheme="majorBidi"/>
          <w:lang w:val="en-US"/>
        </w:rPr>
        <w:t>V»:</w:t>
      </w:r>
      <w:bookmarkStart w:id="139" w:name="4.0.17"/>
      <w:r w:rsidR="009E43C7" w:rsidRPr="00C93FFD">
        <w:rPr>
          <w:rFonts w:asciiTheme="majorBidi" w:hAnsiTheme="majorBidi" w:cstheme="majorBidi"/>
          <w:lang w:val="en-US"/>
        </w:rPr>
        <w:t xml:space="preserve"> </w:t>
      </w:r>
      <w:r w:rsidRPr="00C93FFD">
        <w:rPr>
          <w:rFonts w:asciiTheme="majorBidi" w:hAnsiTheme="majorBidi" w:cstheme="majorBidi"/>
          <w:lang w:val="en-US"/>
        </w:rPr>
        <w:t>«Proud</w:t>
      </w:r>
      <w:r w:rsidR="009E43C7" w:rsidRPr="00C93FFD">
        <w:rPr>
          <w:rFonts w:asciiTheme="majorBidi" w:hAnsiTheme="majorBidi" w:cstheme="majorBidi"/>
          <w:lang w:val="en-US"/>
        </w:rPr>
        <w:t xml:space="preserve"> </w:t>
      </w:r>
      <w:r w:rsidRPr="00C93FFD">
        <w:rPr>
          <w:rFonts w:asciiTheme="majorBidi" w:hAnsiTheme="majorBidi" w:cstheme="majorBidi"/>
          <w:lang w:val="en-US"/>
        </w:rPr>
        <w:t>of</w:t>
      </w:r>
      <w:r w:rsidR="009E43C7" w:rsidRPr="00C93FFD">
        <w:rPr>
          <w:rFonts w:asciiTheme="majorBidi" w:hAnsiTheme="majorBidi" w:cstheme="majorBidi"/>
          <w:lang w:val="en-US"/>
        </w:rPr>
        <w:t xml:space="preserve"> </w:t>
      </w:r>
      <w:r w:rsidRPr="00C93FFD">
        <w:rPr>
          <w:rFonts w:asciiTheme="majorBidi" w:hAnsiTheme="majorBidi" w:cstheme="majorBidi"/>
          <w:lang w:val="en-US"/>
        </w:rPr>
        <w:t>their</w:t>
      </w:r>
      <w:r w:rsidR="009E43C7" w:rsidRPr="00C93FFD">
        <w:rPr>
          <w:rFonts w:asciiTheme="majorBidi" w:hAnsiTheme="majorBidi" w:cstheme="majorBidi"/>
          <w:lang w:val="en-US"/>
        </w:rPr>
        <w:t xml:space="preserve"> </w:t>
      </w:r>
      <w:r w:rsidRPr="00C93FFD">
        <w:rPr>
          <w:rFonts w:asciiTheme="majorBidi" w:hAnsiTheme="majorBidi" w:cstheme="majorBidi"/>
          <w:lang w:val="en-US"/>
        </w:rPr>
        <w:t>numbers</w:t>
      </w:r>
      <w:r w:rsidR="009E43C7" w:rsidRPr="00C93FFD">
        <w:rPr>
          <w:rFonts w:asciiTheme="majorBidi" w:hAnsiTheme="majorBidi" w:cstheme="majorBidi"/>
          <w:lang w:val="en-US"/>
        </w:rPr>
        <w:t xml:space="preserve"> </w:t>
      </w:r>
      <w:r w:rsidRPr="00C93FFD">
        <w:rPr>
          <w:rFonts w:asciiTheme="majorBidi" w:hAnsiTheme="majorBidi" w:cstheme="majorBidi"/>
          <w:lang w:val="en-US"/>
        </w:rPr>
        <w:t>and</w:t>
      </w:r>
      <w:r w:rsidR="009E43C7" w:rsidRPr="00C93FFD">
        <w:rPr>
          <w:rFonts w:asciiTheme="majorBidi" w:hAnsiTheme="majorBidi" w:cstheme="majorBidi"/>
          <w:lang w:val="en-US"/>
        </w:rPr>
        <w:t xml:space="preserve"> </w:t>
      </w:r>
      <w:r w:rsidRPr="00C93FFD">
        <w:rPr>
          <w:rFonts w:asciiTheme="majorBidi" w:hAnsiTheme="majorBidi" w:cstheme="majorBidi"/>
          <w:lang w:val="en-US"/>
        </w:rPr>
        <w:t>secure</w:t>
      </w:r>
      <w:r w:rsidR="009E43C7" w:rsidRPr="00C93FFD">
        <w:rPr>
          <w:rFonts w:asciiTheme="majorBidi" w:hAnsiTheme="majorBidi" w:cstheme="majorBidi"/>
          <w:lang w:val="en-US"/>
        </w:rPr>
        <w:t xml:space="preserve"> </w:t>
      </w:r>
      <w:r w:rsidRPr="00C93FFD">
        <w:rPr>
          <w:rFonts w:asciiTheme="majorBidi" w:hAnsiTheme="majorBidi" w:cstheme="majorBidi"/>
          <w:lang w:val="en-US"/>
        </w:rPr>
        <w:t>in</w:t>
      </w:r>
      <w:r w:rsidR="009E43C7" w:rsidRPr="00C93FFD">
        <w:rPr>
          <w:rFonts w:asciiTheme="majorBidi" w:hAnsiTheme="majorBidi" w:cstheme="majorBidi"/>
          <w:lang w:val="en-US"/>
        </w:rPr>
        <w:t xml:space="preserve"> </w:t>
      </w:r>
      <w:r w:rsidRPr="00C93FFD">
        <w:rPr>
          <w:rFonts w:asciiTheme="majorBidi" w:hAnsiTheme="majorBidi" w:cstheme="majorBidi"/>
          <w:lang w:val="en-US"/>
        </w:rPr>
        <w:t>soul,</w:t>
      </w:r>
      <w:bookmarkStart w:id="140" w:name="4.0.18"/>
      <w:bookmarkEnd w:id="139"/>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The</w:t>
      </w:r>
      <w:r w:rsidR="009E43C7" w:rsidRPr="00C93FFD">
        <w:rPr>
          <w:rFonts w:asciiTheme="majorBidi" w:hAnsiTheme="majorBidi" w:cstheme="majorBidi"/>
          <w:lang w:val="en-US"/>
        </w:rPr>
        <w:t xml:space="preserve"> </w:t>
      </w:r>
      <w:r w:rsidRPr="00C93FFD">
        <w:rPr>
          <w:rFonts w:asciiTheme="majorBidi" w:hAnsiTheme="majorBidi" w:cstheme="majorBidi"/>
          <w:lang w:val="en-US"/>
        </w:rPr>
        <w:t>confident</w:t>
      </w:r>
      <w:r w:rsidR="009E43C7" w:rsidRPr="00C93FFD">
        <w:rPr>
          <w:rFonts w:asciiTheme="majorBidi" w:hAnsiTheme="majorBidi" w:cstheme="majorBidi"/>
          <w:lang w:val="en-US"/>
        </w:rPr>
        <w:t xml:space="preserve"> </w:t>
      </w:r>
      <w:r w:rsidRPr="00C93FFD">
        <w:rPr>
          <w:rFonts w:asciiTheme="majorBidi" w:hAnsiTheme="majorBidi" w:cstheme="majorBidi"/>
          <w:lang w:val="en-US"/>
        </w:rPr>
        <w:t>and</w:t>
      </w:r>
      <w:r w:rsidR="009E43C7" w:rsidRPr="00C93FFD">
        <w:rPr>
          <w:rFonts w:asciiTheme="majorBidi" w:hAnsiTheme="majorBidi" w:cstheme="majorBidi"/>
          <w:lang w:val="en-US"/>
        </w:rPr>
        <w:t xml:space="preserve"> </w:t>
      </w:r>
      <w:r w:rsidRPr="00C93FFD">
        <w:rPr>
          <w:rFonts w:asciiTheme="majorBidi" w:hAnsiTheme="majorBidi" w:cstheme="majorBidi"/>
          <w:lang w:val="en-US"/>
        </w:rPr>
        <w:t>over-lusty</w:t>
      </w:r>
      <w:r w:rsidR="009E43C7" w:rsidRPr="00C93FFD">
        <w:rPr>
          <w:rFonts w:asciiTheme="majorBidi" w:hAnsiTheme="majorBidi" w:cstheme="majorBidi"/>
          <w:lang w:val="en-US"/>
        </w:rPr>
        <w:t xml:space="preserve"> </w:t>
      </w:r>
      <w:r w:rsidRPr="00C93FFD">
        <w:rPr>
          <w:rFonts w:asciiTheme="majorBidi" w:hAnsiTheme="majorBidi" w:cstheme="majorBidi"/>
          <w:lang w:val="en-US"/>
        </w:rPr>
        <w:t>French</w:t>
      </w:r>
      <w:bookmarkStart w:id="141" w:name="4.0.19"/>
      <w:bookmarkEnd w:id="140"/>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Do</w:t>
      </w:r>
      <w:r w:rsidR="009E43C7" w:rsidRPr="00C93FFD">
        <w:rPr>
          <w:rFonts w:asciiTheme="majorBidi" w:hAnsiTheme="majorBidi" w:cstheme="majorBidi"/>
          <w:lang w:val="en-US"/>
        </w:rPr>
        <w:t xml:space="preserve"> </w:t>
      </w:r>
      <w:r w:rsidRPr="00C93FFD">
        <w:rPr>
          <w:rFonts w:asciiTheme="majorBidi" w:hAnsiTheme="majorBidi" w:cstheme="majorBidi"/>
          <w:lang w:val="en-US"/>
        </w:rPr>
        <w:t>the</w:t>
      </w:r>
      <w:r w:rsidR="009E43C7" w:rsidRPr="00C93FFD">
        <w:rPr>
          <w:rFonts w:asciiTheme="majorBidi" w:hAnsiTheme="majorBidi" w:cstheme="majorBidi"/>
          <w:lang w:val="en-US"/>
        </w:rPr>
        <w:t xml:space="preserve"> </w:t>
      </w:r>
      <w:r w:rsidRPr="00C93FFD">
        <w:rPr>
          <w:rFonts w:asciiTheme="majorBidi" w:hAnsiTheme="majorBidi" w:cstheme="majorBidi"/>
          <w:lang w:val="en-US"/>
        </w:rPr>
        <w:t>low-rated</w:t>
      </w:r>
      <w:r w:rsidR="009E43C7" w:rsidRPr="00C93FFD">
        <w:rPr>
          <w:rFonts w:asciiTheme="majorBidi" w:hAnsiTheme="majorBidi" w:cstheme="majorBidi"/>
          <w:lang w:val="en-US"/>
        </w:rPr>
        <w:t xml:space="preserve"> </w:t>
      </w:r>
      <w:r w:rsidRPr="00C93FFD">
        <w:rPr>
          <w:rFonts w:asciiTheme="majorBidi" w:hAnsiTheme="majorBidi" w:cstheme="majorBidi"/>
          <w:lang w:val="en-US"/>
        </w:rPr>
        <w:t>English</w:t>
      </w:r>
      <w:r w:rsidR="009E43C7" w:rsidRPr="00C93FFD">
        <w:rPr>
          <w:rFonts w:asciiTheme="majorBidi" w:hAnsiTheme="majorBidi" w:cstheme="majorBidi"/>
          <w:lang w:val="en-US"/>
        </w:rPr>
        <w:t xml:space="preserve"> </w:t>
      </w:r>
      <w:r w:rsidRPr="00C93FFD">
        <w:rPr>
          <w:rFonts w:asciiTheme="majorBidi" w:hAnsiTheme="majorBidi" w:cstheme="majorBidi"/>
          <w:lang w:val="en-US"/>
        </w:rPr>
        <w:t>play</w:t>
      </w:r>
      <w:r w:rsidR="009E43C7" w:rsidRPr="00C93FFD">
        <w:rPr>
          <w:rFonts w:asciiTheme="majorBidi" w:hAnsiTheme="majorBidi" w:cstheme="majorBidi"/>
          <w:lang w:val="en-US"/>
        </w:rPr>
        <w:t xml:space="preserve"> </w:t>
      </w:r>
      <w:r w:rsidRPr="00C93FFD">
        <w:rPr>
          <w:rFonts w:asciiTheme="majorBidi" w:hAnsiTheme="majorBidi" w:cstheme="majorBidi"/>
          <w:lang w:val="en-US"/>
        </w:rPr>
        <w:t>at</w:t>
      </w:r>
      <w:r w:rsidR="009E43C7" w:rsidRPr="00C93FFD">
        <w:rPr>
          <w:rFonts w:asciiTheme="majorBidi" w:hAnsiTheme="majorBidi" w:cstheme="majorBidi"/>
          <w:lang w:val="en-US"/>
        </w:rPr>
        <w:t xml:space="preserve"> </w:t>
      </w:r>
      <w:r w:rsidRPr="00C93FFD">
        <w:rPr>
          <w:rFonts w:asciiTheme="majorBidi" w:hAnsiTheme="majorBidi" w:cstheme="majorBidi"/>
          <w:lang w:val="en-US"/>
        </w:rPr>
        <w:t>dice</w:t>
      </w:r>
      <w:bookmarkStart w:id="142" w:name="4.0.22"/>
      <w:bookmarkEnd w:id="141"/>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...The</w:t>
      </w:r>
      <w:r w:rsidR="009E43C7" w:rsidRPr="00C93FFD">
        <w:rPr>
          <w:rFonts w:asciiTheme="majorBidi" w:hAnsiTheme="majorBidi" w:cstheme="majorBidi"/>
          <w:lang w:val="en-US"/>
        </w:rPr>
        <w:t xml:space="preserve"> </w:t>
      </w:r>
      <w:r w:rsidRPr="00C93FFD">
        <w:rPr>
          <w:rFonts w:asciiTheme="majorBidi" w:hAnsiTheme="majorBidi" w:cstheme="majorBidi"/>
          <w:lang w:val="en-US"/>
        </w:rPr>
        <w:t>poor</w:t>
      </w:r>
      <w:r w:rsidR="009E43C7" w:rsidRPr="00C93FFD">
        <w:rPr>
          <w:rFonts w:asciiTheme="majorBidi" w:hAnsiTheme="majorBidi" w:cstheme="majorBidi"/>
          <w:lang w:val="en-US"/>
        </w:rPr>
        <w:t xml:space="preserve"> </w:t>
      </w:r>
      <w:r w:rsidRPr="00C93FFD">
        <w:rPr>
          <w:rFonts w:asciiTheme="majorBidi" w:hAnsiTheme="majorBidi" w:cstheme="majorBidi"/>
          <w:lang w:val="en-US"/>
        </w:rPr>
        <w:t>condemned</w:t>
      </w:r>
      <w:r w:rsidR="009E43C7" w:rsidRPr="00C93FFD">
        <w:rPr>
          <w:rFonts w:asciiTheme="majorBidi" w:hAnsiTheme="majorBidi" w:cstheme="majorBidi"/>
          <w:lang w:val="en-US"/>
        </w:rPr>
        <w:t xml:space="preserve"> </w:t>
      </w:r>
      <w:r w:rsidRPr="00C93FFD">
        <w:rPr>
          <w:rFonts w:asciiTheme="majorBidi" w:hAnsiTheme="majorBidi" w:cstheme="majorBidi"/>
          <w:lang w:val="en-US"/>
        </w:rPr>
        <w:t>English,</w:t>
      </w:r>
      <w:bookmarkStart w:id="143" w:name="4.0.23"/>
      <w:bookmarkEnd w:id="142"/>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Like</w:t>
      </w:r>
      <w:r w:rsidR="009E43C7" w:rsidRPr="00C93FFD">
        <w:rPr>
          <w:rFonts w:asciiTheme="majorBidi" w:hAnsiTheme="majorBidi" w:cstheme="majorBidi"/>
          <w:lang w:val="en-US"/>
        </w:rPr>
        <w:t xml:space="preserve"> </w:t>
      </w:r>
      <w:r w:rsidRPr="00C93FFD">
        <w:rPr>
          <w:rFonts w:asciiTheme="majorBidi" w:hAnsiTheme="majorBidi" w:cstheme="majorBidi"/>
          <w:lang w:val="en-US"/>
        </w:rPr>
        <w:t>sacrifices,</w:t>
      </w:r>
      <w:r w:rsidR="009E43C7" w:rsidRPr="00C93FFD">
        <w:rPr>
          <w:rFonts w:asciiTheme="majorBidi" w:hAnsiTheme="majorBidi" w:cstheme="majorBidi"/>
          <w:lang w:val="en-US"/>
        </w:rPr>
        <w:t xml:space="preserve"> </w:t>
      </w:r>
      <w:r w:rsidRPr="00C93FFD">
        <w:rPr>
          <w:rFonts w:asciiTheme="majorBidi" w:hAnsiTheme="majorBidi" w:cstheme="majorBidi"/>
          <w:lang w:val="en-US"/>
        </w:rPr>
        <w:t>by</w:t>
      </w:r>
      <w:r w:rsidR="009E43C7" w:rsidRPr="00C93FFD">
        <w:rPr>
          <w:rFonts w:asciiTheme="majorBidi" w:hAnsiTheme="majorBidi" w:cstheme="majorBidi"/>
          <w:lang w:val="en-US"/>
        </w:rPr>
        <w:t xml:space="preserve"> </w:t>
      </w:r>
      <w:r w:rsidRPr="00C93FFD">
        <w:rPr>
          <w:rFonts w:asciiTheme="majorBidi" w:hAnsiTheme="majorBidi" w:cstheme="majorBidi"/>
          <w:lang w:val="en-US"/>
        </w:rPr>
        <w:t>their</w:t>
      </w:r>
      <w:r w:rsidR="009E43C7" w:rsidRPr="00C93FFD">
        <w:rPr>
          <w:rFonts w:asciiTheme="majorBidi" w:hAnsiTheme="majorBidi" w:cstheme="majorBidi"/>
          <w:lang w:val="en-US"/>
        </w:rPr>
        <w:t xml:space="preserve"> </w:t>
      </w:r>
      <w:r w:rsidRPr="00C93FFD">
        <w:rPr>
          <w:rFonts w:asciiTheme="majorBidi" w:hAnsiTheme="majorBidi" w:cstheme="majorBidi"/>
          <w:lang w:val="en-US"/>
        </w:rPr>
        <w:t>watchful</w:t>
      </w:r>
      <w:r w:rsidR="009E43C7" w:rsidRPr="00C93FFD">
        <w:rPr>
          <w:rFonts w:asciiTheme="majorBidi" w:hAnsiTheme="majorBidi" w:cstheme="majorBidi"/>
          <w:lang w:val="en-US"/>
        </w:rPr>
        <w:t xml:space="preserve"> </w:t>
      </w:r>
      <w:r w:rsidRPr="00C93FFD">
        <w:rPr>
          <w:rFonts w:asciiTheme="majorBidi" w:hAnsiTheme="majorBidi" w:cstheme="majorBidi"/>
          <w:lang w:val="en-US"/>
        </w:rPr>
        <w:t>fires</w:t>
      </w:r>
      <w:bookmarkStart w:id="144" w:name="4.0.24"/>
      <w:bookmarkEnd w:id="143"/>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Sit</w:t>
      </w:r>
      <w:r w:rsidR="009E43C7" w:rsidRPr="00C93FFD">
        <w:rPr>
          <w:rFonts w:asciiTheme="majorBidi" w:hAnsiTheme="majorBidi" w:cstheme="majorBidi"/>
          <w:lang w:val="en-US"/>
        </w:rPr>
        <w:t xml:space="preserve"> </w:t>
      </w:r>
      <w:r w:rsidRPr="00C93FFD">
        <w:rPr>
          <w:rFonts w:asciiTheme="majorBidi" w:hAnsiTheme="majorBidi" w:cstheme="majorBidi"/>
          <w:lang w:val="en-US"/>
        </w:rPr>
        <w:t>patiently</w:t>
      </w:r>
      <w:r w:rsidR="009E43C7" w:rsidRPr="00C93FFD">
        <w:rPr>
          <w:rFonts w:asciiTheme="majorBidi" w:hAnsiTheme="majorBidi" w:cstheme="majorBidi"/>
          <w:lang w:val="en-US"/>
        </w:rPr>
        <w:t xml:space="preserve"> </w:t>
      </w:r>
      <w:r w:rsidRPr="00C93FFD">
        <w:rPr>
          <w:rFonts w:asciiTheme="majorBidi" w:hAnsiTheme="majorBidi" w:cstheme="majorBidi"/>
          <w:lang w:val="en-US"/>
        </w:rPr>
        <w:t>and</w:t>
      </w:r>
      <w:r w:rsidR="009E43C7" w:rsidRPr="00C93FFD">
        <w:rPr>
          <w:rFonts w:asciiTheme="majorBidi" w:hAnsiTheme="majorBidi" w:cstheme="majorBidi"/>
          <w:lang w:val="en-US"/>
        </w:rPr>
        <w:t xml:space="preserve"> </w:t>
      </w:r>
      <w:r w:rsidRPr="00C93FFD">
        <w:rPr>
          <w:rFonts w:asciiTheme="majorBidi" w:hAnsiTheme="majorBidi" w:cstheme="majorBidi"/>
          <w:lang w:val="en-US"/>
        </w:rPr>
        <w:t>inly</w:t>
      </w:r>
      <w:r w:rsidR="009E43C7" w:rsidRPr="00C93FFD">
        <w:rPr>
          <w:rFonts w:asciiTheme="majorBidi" w:hAnsiTheme="majorBidi" w:cstheme="majorBidi"/>
          <w:lang w:val="en-US"/>
        </w:rPr>
        <w:t xml:space="preserve"> </w:t>
      </w:r>
      <w:r w:rsidRPr="00C93FFD">
        <w:rPr>
          <w:rFonts w:asciiTheme="majorBidi" w:hAnsiTheme="majorBidi" w:cstheme="majorBidi"/>
          <w:lang w:val="en-US"/>
        </w:rPr>
        <w:t>ruminate</w:t>
      </w:r>
      <w:bookmarkStart w:id="145" w:name="4.0.25"/>
      <w:bookmarkEnd w:id="144"/>
      <w:r w:rsidR="009E43C7" w:rsidRPr="00C93FFD">
        <w:rPr>
          <w:rFonts w:asciiTheme="majorBidi" w:hAnsiTheme="majorBidi" w:cstheme="majorBidi"/>
          <w:lang w:val="en-US"/>
        </w:rPr>
        <w:t xml:space="preserve"> </w:t>
      </w:r>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C93FFD">
        <w:rPr>
          <w:rFonts w:asciiTheme="majorBidi" w:hAnsiTheme="majorBidi" w:cstheme="majorBidi"/>
          <w:lang w:val="en-US"/>
        </w:rPr>
        <w:t>The</w:t>
      </w:r>
      <w:r w:rsidR="009E43C7" w:rsidRPr="00C93FFD">
        <w:rPr>
          <w:rFonts w:asciiTheme="majorBidi" w:hAnsiTheme="majorBidi" w:cstheme="majorBidi"/>
          <w:lang w:val="en-US"/>
        </w:rPr>
        <w:t xml:space="preserve"> </w:t>
      </w:r>
      <w:r w:rsidRPr="00C93FFD">
        <w:rPr>
          <w:rFonts w:asciiTheme="majorBidi" w:hAnsiTheme="majorBidi" w:cstheme="majorBidi"/>
          <w:lang w:val="en-US"/>
        </w:rPr>
        <w:t>morning’s</w:t>
      </w:r>
      <w:r w:rsidR="009E43C7" w:rsidRPr="00C93FFD">
        <w:rPr>
          <w:rFonts w:asciiTheme="majorBidi" w:hAnsiTheme="majorBidi" w:cstheme="majorBidi"/>
          <w:lang w:val="en-US"/>
        </w:rPr>
        <w:t xml:space="preserve"> </w:t>
      </w:r>
      <w:r w:rsidRPr="00C93FFD">
        <w:rPr>
          <w:rFonts w:asciiTheme="majorBidi" w:hAnsiTheme="majorBidi" w:cstheme="majorBidi"/>
          <w:lang w:val="en-US"/>
        </w:rPr>
        <w:t>danger</w:t>
      </w:r>
      <w:bookmarkEnd w:id="145"/>
      <w:r w:rsidRPr="00C93FFD">
        <w:rPr>
          <w:rFonts w:asciiTheme="majorBidi" w:hAnsiTheme="majorBidi" w:cstheme="majorBidi"/>
          <w:lang w:val="en-US"/>
        </w:rPr>
        <w:t>.»</w:t>
      </w:r>
      <w:r w:rsidR="009E43C7" w:rsidRPr="00C93FFD">
        <w:rPr>
          <w:rFonts w:asciiTheme="majorBidi" w:hAnsiTheme="majorBidi" w:cstheme="majorBidi"/>
          <w:lang w:val="en-US"/>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настроению</w:t>
      </w:r>
      <w:r w:rsidR="009E43C7" w:rsidRPr="001E4324">
        <w:rPr>
          <w:rFonts w:asciiTheme="majorBidi" w:hAnsiTheme="majorBidi" w:cstheme="majorBidi"/>
          <w:lang w:val="ru-RU"/>
        </w:rPr>
        <w:t xml:space="preserve"> </w:t>
      </w:r>
      <w:r w:rsidRPr="001E4324">
        <w:rPr>
          <w:rFonts w:asciiTheme="majorBidi" w:hAnsiTheme="majorBidi" w:cstheme="majorBidi"/>
          <w:lang w:val="ru-RU"/>
        </w:rPr>
        <w:t>сцены</w:t>
      </w:r>
      <w:r w:rsidR="009E43C7" w:rsidRPr="001E4324">
        <w:rPr>
          <w:rFonts w:asciiTheme="majorBidi" w:hAnsiTheme="majorBidi" w:cstheme="majorBidi"/>
          <w:lang w:val="ru-RU"/>
        </w:rPr>
        <w:t xml:space="preserve"> </w:t>
      </w:r>
      <w:r w:rsidRPr="001E4324">
        <w:rPr>
          <w:rFonts w:asciiTheme="majorBidi" w:hAnsiTheme="majorBidi" w:cstheme="majorBidi"/>
          <w:lang w:val="ru-RU"/>
        </w:rPr>
        <w:t>близки,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однако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искомой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антитезы</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Шекспира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Кроме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англичане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выиграли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сражение.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Греки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«Илиады»</w:t>
      </w:r>
      <w:r w:rsidR="009E43C7" w:rsidRPr="001E4324">
        <w:rPr>
          <w:rFonts w:asciiTheme="majorBidi" w:hAnsiTheme="majorBidi" w:cstheme="majorBidi"/>
          <w:lang w:val="ru-RU"/>
        </w:rPr>
        <w:t xml:space="preserve"> </w:t>
      </w:r>
      <w:r w:rsidRPr="001E4324">
        <w:rPr>
          <w:rFonts w:asciiTheme="majorBidi" w:hAnsiTheme="majorBidi" w:cstheme="majorBidi"/>
          <w:lang w:val="ru-RU"/>
        </w:rPr>
        <w:t>по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воле</w:t>
      </w:r>
      <w:r w:rsidR="009E43C7" w:rsidRPr="001E4324">
        <w:rPr>
          <w:rFonts w:asciiTheme="majorBidi" w:hAnsiTheme="majorBidi" w:cstheme="majorBidi"/>
          <w:lang w:val="ru-RU"/>
        </w:rPr>
        <w:t xml:space="preserve"> </w:t>
      </w:r>
      <w:r w:rsidRPr="001E4324">
        <w:rPr>
          <w:rFonts w:asciiTheme="majorBidi" w:hAnsiTheme="majorBidi" w:cstheme="majorBidi"/>
          <w:lang w:val="ru-RU"/>
        </w:rPr>
        <w:t>Зевса</w:t>
      </w:r>
      <w:r w:rsidR="009E43C7" w:rsidRPr="001E4324">
        <w:rPr>
          <w:rFonts w:asciiTheme="majorBidi" w:hAnsiTheme="majorBidi" w:cstheme="majorBidi"/>
          <w:lang w:val="ru-RU"/>
        </w:rPr>
        <w:t xml:space="preserve"> </w:t>
      </w:r>
      <w:r w:rsidRPr="001E4324">
        <w:rPr>
          <w:rFonts w:asciiTheme="majorBidi" w:hAnsiTheme="majorBidi" w:cstheme="majorBidi"/>
          <w:lang w:val="ru-RU"/>
        </w:rPr>
        <w:t>уступили</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троянцам,</w:t>
      </w:r>
      <w:r w:rsidR="009E43C7" w:rsidRPr="001E4324">
        <w:rPr>
          <w:rFonts w:asciiTheme="majorBidi" w:hAnsiTheme="majorBidi" w:cstheme="majorBidi"/>
          <w:lang w:val="ru-RU"/>
        </w:rPr>
        <w:t xml:space="preserve"> </w:t>
      </w:r>
      <w:r w:rsidRPr="001E4324">
        <w:rPr>
          <w:rFonts w:asciiTheme="majorBidi" w:hAnsiTheme="majorBidi" w:cstheme="majorBidi"/>
          <w:lang w:val="ru-RU"/>
        </w:rPr>
        <w:t>те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ворвались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укрепленный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лагерь,</w:t>
      </w:r>
      <w:r w:rsidR="009E43C7" w:rsidRPr="001E4324">
        <w:rPr>
          <w:rFonts w:asciiTheme="majorBidi" w:hAnsiTheme="majorBidi" w:cstheme="majorBidi"/>
          <w:lang w:val="ru-RU"/>
        </w:rPr>
        <w:t xml:space="preserve"> </w:t>
      </w:r>
      <w:r w:rsidRPr="001E4324">
        <w:rPr>
          <w:rFonts w:asciiTheme="majorBidi" w:hAnsiTheme="majorBidi" w:cstheme="majorBidi"/>
          <w:lang w:val="ru-RU"/>
        </w:rPr>
        <w:t>дело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едва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кончилось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победой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врага.</w:t>
      </w:r>
      <w:r w:rsidR="009E43C7" w:rsidRPr="001E4324">
        <w:rPr>
          <w:rFonts w:asciiTheme="majorBidi" w:hAnsiTheme="majorBidi" w:cstheme="majorBidi"/>
          <w:lang w:val="ru-RU"/>
        </w:rPr>
        <w:t xml:space="preserve"> </w:t>
      </w:r>
      <w:r w:rsidRPr="001E4324">
        <w:rPr>
          <w:rFonts w:asciiTheme="majorBidi" w:hAnsiTheme="majorBidi" w:cstheme="majorBidi"/>
          <w:lang w:val="ru-RU"/>
        </w:rPr>
        <w:t>Ахейцы</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проиграли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битву,</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выиграли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войну.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Событийное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сходство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налицо.</w:t>
      </w:r>
      <w:r w:rsidR="009E43C7" w:rsidRPr="001E4324">
        <w:rPr>
          <w:rFonts w:asciiTheme="majorBidi" w:hAnsiTheme="majorBidi" w:cstheme="majorBidi"/>
          <w:lang w:val="ru-RU"/>
        </w:rPr>
        <w:t xml:space="preserve"> </w:t>
      </w:r>
      <w:r w:rsidRPr="001E4324">
        <w:rPr>
          <w:rFonts w:asciiTheme="majorBidi" w:hAnsiTheme="majorBidi" w:cstheme="majorBidi"/>
          <w:lang w:val="ru-RU"/>
        </w:rPr>
        <w:t>Рассматривая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близкие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контексты,</w:t>
      </w:r>
      <w:r w:rsidR="009E43C7" w:rsidRPr="001E4324">
        <w:rPr>
          <w:rFonts w:asciiTheme="majorBidi" w:hAnsiTheme="majorBidi" w:cstheme="majorBidi"/>
          <w:lang w:val="ru-RU"/>
        </w:rPr>
        <w:t xml:space="preserve"> </w:t>
      </w:r>
      <w:r w:rsidRPr="001E4324">
        <w:rPr>
          <w:rFonts w:asciiTheme="majorBidi" w:hAnsiTheme="majorBidi" w:cstheme="majorBidi"/>
          <w:lang w:val="ru-RU"/>
        </w:rPr>
        <w:t>обнаружим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совпадения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слишком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красноречивые,</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чтобы</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списать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счет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типизации.</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Сперва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явно,</w:t>
      </w:r>
      <w:r w:rsidR="009E43C7" w:rsidRPr="001E4324">
        <w:rPr>
          <w:rFonts w:asciiTheme="majorBidi" w:hAnsiTheme="majorBidi" w:cstheme="majorBidi"/>
          <w:lang w:val="ru-RU"/>
        </w:rPr>
        <w:t xml:space="preserve"> </w:t>
      </w:r>
      <w:r w:rsidRPr="001E4324">
        <w:rPr>
          <w:rFonts w:asciiTheme="majorBidi" w:hAnsiTheme="majorBidi" w:cstheme="majorBidi"/>
          <w:lang w:val="ru-RU"/>
        </w:rPr>
        <w:t>8,</w:t>
      </w:r>
      <w:r w:rsidR="009E43C7" w:rsidRPr="001E4324">
        <w:rPr>
          <w:rFonts w:asciiTheme="majorBidi" w:hAnsiTheme="majorBidi" w:cstheme="majorBidi"/>
          <w:lang w:val="ru-RU"/>
        </w:rPr>
        <w:t xml:space="preserve"> </w:t>
      </w:r>
      <w:r w:rsidRPr="001E4324">
        <w:rPr>
          <w:rFonts w:asciiTheme="majorBidi" w:hAnsiTheme="majorBidi" w:cstheme="majorBidi"/>
          <w:lang w:val="ru-RU"/>
        </w:rPr>
        <w:t>553–554:</w:t>
      </w:r>
    </w:p>
    <w:p w14:paraId="3974B010" w14:textId="77777777" w:rsidR="00665203" w:rsidRPr="001E4324" w:rsidRDefault="00665203" w:rsidP="0033150F">
      <w:pPr>
        <w:jc w:val="both"/>
        <w:rPr>
          <w:rFonts w:asciiTheme="majorBidi" w:hAnsiTheme="majorBidi" w:cstheme="majorBidi"/>
          <w:lang w:val="ru-RU"/>
        </w:rPr>
      </w:pPr>
    </w:p>
    <w:p w14:paraId="4C93386B" w14:textId="61A05390" w:rsidR="00665203" w:rsidRPr="001E4324" w:rsidRDefault="00665203"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lang w:val="ru-RU"/>
        </w:rPr>
        <w:t>Гордо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мечтая,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трояне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поприще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бранном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сидели</w:t>
      </w:r>
    </w:p>
    <w:p w14:paraId="46E83C35" w14:textId="2964E068" w:rsidR="00665203" w:rsidRPr="001E4324" w:rsidRDefault="00665203" w:rsidP="0033150F">
      <w:pPr>
        <w:ind w:firstLine="2268"/>
        <w:jc w:val="both"/>
        <w:rPr>
          <w:rFonts w:asciiTheme="majorBidi" w:hAnsiTheme="majorBidi" w:cstheme="majorBidi"/>
          <w:sz w:val="22"/>
          <w:szCs w:val="22"/>
          <w:lang w:val="ru-RU"/>
        </w:rPr>
      </w:pPr>
      <w:r w:rsidRPr="001E4324">
        <w:rPr>
          <w:rFonts w:asciiTheme="majorBidi" w:hAnsiTheme="majorBidi" w:cstheme="majorBidi"/>
          <w:sz w:val="22"/>
          <w:szCs w:val="22"/>
          <w:lang w:val="ru-RU"/>
        </w:rPr>
        <w:t>Целую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ночь;</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огни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их</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несчетные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поле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пылали.</w:t>
      </w:r>
    </w:p>
    <w:p w14:paraId="565AA734" w14:textId="77777777" w:rsidR="00665203" w:rsidRPr="001E4324" w:rsidRDefault="00665203" w:rsidP="0033150F">
      <w:pPr>
        <w:jc w:val="both"/>
        <w:rPr>
          <w:rFonts w:asciiTheme="majorBidi" w:hAnsiTheme="majorBidi" w:cstheme="majorBidi"/>
          <w:sz w:val="22"/>
          <w:szCs w:val="22"/>
          <w:lang w:val="ru-RU"/>
        </w:rPr>
      </w:pPr>
    </w:p>
    <w:p w14:paraId="6ECD4995" w14:textId="574D7A3D" w:rsidR="00665203" w:rsidRPr="001E4324" w:rsidRDefault="00665203" w:rsidP="0033150F">
      <w:pPr>
        <w:jc w:val="both"/>
        <w:rPr>
          <w:rFonts w:asciiTheme="majorBidi" w:hAnsiTheme="majorBidi" w:cstheme="majorBidi"/>
          <w:lang w:val="ru-RU"/>
        </w:rPr>
      </w:pPr>
      <w:r w:rsidRPr="001E4324">
        <w:rPr>
          <w:rFonts w:asciiTheme="majorBidi" w:hAnsiTheme="majorBidi" w:cstheme="majorBidi"/>
          <w:lang w:val="ru-RU"/>
        </w:rPr>
        <w:t>Здесь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тождества,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вспомнить,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следующее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описанием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троянского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лагеря</w:t>
      </w:r>
      <w:r w:rsidR="009E43C7" w:rsidRPr="001E4324">
        <w:rPr>
          <w:rFonts w:asciiTheme="majorBidi" w:hAnsiTheme="majorBidi" w:cstheme="majorBidi"/>
          <w:lang w:val="ru-RU"/>
        </w:rPr>
        <w:t xml:space="preserve"> </w:t>
      </w:r>
      <w:r w:rsidRPr="001E4324">
        <w:rPr>
          <w:rFonts w:asciiTheme="majorBidi" w:hAnsiTheme="majorBidi" w:cstheme="majorBidi"/>
          <w:lang w:val="ru-RU"/>
        </w:rPr>
        <w:t>сравнение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звездами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разверзшимся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ними</w:t>
      </w:r>
      <w:r w:rsidR="009E43C7" w:rsidRPr="001E4324">
        <w:rPr>
          <w:rFonts w:asciiTheme="majorBidi" w:hAnsiTheme="majorBidi" w:cstheme="majorBidi"/>
          <w:lang w:val="ru-RU"/>
        </w:rPr>
        <w:t xml:space="preserve"> </w:t>
      </w:r>
      <w:r w:rsidRPr="001E4324">
        <w:rPr>
          <w:rFonts w:asciiTheme="majorBidi" w:hAnsiTheme="majorBidi" w:cstheme="majorBidi"/>
          <w:lang w:val="ru-RU"/>
        </w:rPr>
        <w:t>эфиром</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стало</w:t>
      </w:r>
      <w:r w:rsidR="009E43C7" w:rsidRPr="001E4324">
        <w:rPr>
          <w:rFonts w:asciiTheme="majorBidi" w:hAnsiTheme="majorBidi" w:cstheme="majorBidi"/>
          <w:lang w:val="ru-RU"/>
        </w:rPr>
        <w:t xml:space="preserve"> </w:t>
      </w:r>
      <w:r w:rsidRPr="001E4324">
        <w:rPr>
          <w:rFonts w:asciiTheme="majorBidi" w:hAnsiTheme="majorBidi" w:cstheme="majorBidi"/>
          <w:lang w:val="ru-RU"/>
        </w:rPr>
        <w:t>знаменитым,</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частности,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благодаря</w:t>
      </w:r>
      <w:r w:rsidR="009E43C7" w:rsidRPr="001E4324">
        <w:rPr>
          <w:rFonts w:asciiTheme="majorBidi" w:hAnsiTheme="majorBidi" w:cstheme="majorBidi"/>
          <w:lang w:val="ru-RU"/>
        </w:rPr>
        <w:t xml:space="preserve"> </w:t>
      </w:r>
      <w:r w:rsidRPr="001E4324">
        <w:rPr>
          <w:rFonts w:asciiTheme="majorBidi" w:hAnsiTheme="majorBidi" w:cstheme="majorBidi"/>
          <w:lang w:val="ru-RU"/>
        </w:rPr>
        <w:t>аллегорическим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толкованиям,</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мог</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подробно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остановиться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ученый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переводчик,</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излагавший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Лермонтову</w:t>
      </w:r>
      <w:r w:rsidR="009E43C7" w:rsidRPr="001E4324">
        <w:rPr>
          <w:rFonts w:asciiTheme="majorBidi" w:hAnsiTheme="majorBidi" w:cstheme="majorBidi"/>
          <w:lang w:val="ru-RU"/>
        </w:rPr>
        <w:t xml:space="preserve"> </w:t>
      </w:r>
      <w:r w:rsidRPr="001E4324">
        <w:rPr>
          <w:rFonts w:asciiTheme="majorBidi" w:hAnsiTheme="majorBidi" w:cstheme="majorBidi"/>
          <w:lang w:val="ru-RU"/>
        </w:rPr>
        <w:t>школьного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автора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еще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время</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домашних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занятий,</w:t>
      </w:r>
      <w:r w:rsidR="009E43C7" w:rsidRPr="001E4324">
        <w:rPr>
          <w:rFonts w:asciiTheme="majorBidi" w:hAnsiTheme="majorBidi" w:cstheme="majorBidi"/>
          <w:lang w:val="ru-RU"/>
        </w:rPr>
        <w:t xml:space="preserve"> </w:t>
      </w:r>
      <w:r w:rsidRPr="001E4324">
        <w:rPr>
          <w:rFonts w:asciiTheme="majorBidi" w:hAnsiTheme="majorBidi" w:cstheme="majorBidi"/>
          <w:lang w:val="ru-RU"/>
        </w:rPr>
        <w:t>до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поступления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Московский</w:t>
      </w:r>
      <w:r w:rsidR="009E43C7" w:rsidRPr="001E4324">
        <w:rPr>
          <w:rFonts w:asciiTheme="majorBidi" w:hAnsiTheme="majorBidi" w:cstheme="majorBidi"/>
          <w:lang w:val="ru-RU"/>
        </w:rPr>
        <w:t xml:space="preserve"> </w:t>
      </w:r>
      <w:r w:rsidRPr="001E4324">
        <w:rPr>
          <w:rFonts w:asciiTheme="majorBidi" w:hAnsiTheme="majorBidi" w:cstheme="majorBidi"/>
          <w:lang w:val="ru-RU"/>
        </w:rPr>
        <w:t>университет,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возможно,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лекциях.</w:t>
      </w:r>
      <w:r w:rsidRPr="001E4324">
        <w:rPr>
          <w:rStyle w:val="a8"/>
          <w:rFonts w:asciiTheme="majorBidi" w:hAnsiTheme="majorBidi" w:cstheme="majorBidi"/>
          <w:lang w:val="ru-RU"/>
        </w:rPr>
        <w:footnoteReference w:id="395"/>
      </w:r>
      <w:r w:rsidR="009E43C7" w:rsidRPr="001E4324">
        <w:rPr>
          <w:rFonts w:asciiTheme="majorBidi" w:hAnsiTheme="majorBidi" w:cstheme="majorBidi"/>
          <w:lang w:val="ru-RU"/>
        </w:rPr>
        <w:t xml:space="preserve"> </w:t>
      </w:r>
      <w:r w:rsidRPr="001E4324">
        <w:rPr>
          <w:rFonts w:asciiTheme="majorBidi" w:hAnsiTheme="majorBidi" w:cstheme="majorBidi"/>
          <w:lang w:val="ru-RU"/>
        </w:rPr>
        <w:t>Оппозиция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возникает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начале</w:t>
      </w:r>
      <w:r w:rsidR="009E43C7" w:rsidRPr="001E4324">
        <w:rPr>
          <w:rFonts w:asciiTheme="majorBidi" w:hAnsiTheme="majorBidi" w:cstheme="majorBidi"/>
          <w:lang w:val="ru-RU"/>
        </w:rPr>
        <w:t xml:space="preserve"> </w:t>
      </w:r>
      <w:r w:rsidRPr="001E4324">
        <w:rPr>
          <w:rFonts w:asciiTheme="majorBidi" w:hAnsiTheme="majorBidi" w:cstheme="majorBidi"/>
          <w:lang w:val="ru-RU"/>
        </w:rPr>
        <w:t>следующей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песни:</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Pr="001E4324">
        <w:rPr>
          <w:rStyle w:val="line"/>
          <w:rFonts w:asciiTheme="majorBidi" w:hAnsiTheme="majorBidi"/>
          <w:lang w:val="ru-RU"/>
        </w:rPr>
        <w:t>ахеян</w:t>
      </w:r>
      <w:r w:rsidR="009E43C7" w:rsidRPr="001E4324">
        <w:rPr>
          <w:rStyle w:val="line"/>
          <w:rFonts w:asciiTheme="majorBidi" w:hAnsiTheme="majorBidi"/>
          <w:lang w:val="ru-RU"/>
        </w:rPr>
        <w:t xml:space="preserve"> </w:t>
      </w:r>
      <w:r w:rsidRPr="001E4324">
        <w:rPr>
          <w:rStyle w:val="line"/>
          <w:rFonts w:asciiTheme="majorBidi" w:hAnsiTheme="majorBidi"/>
          <w:lang w:val="ru-RU"/>
        </w:rPr>
        <w:t>волнует</w:t>
      </w:r>
      <w:r w:rsidR="009E43C7" w:rsidRPr="001E4324">
        <w:rPr>
          <w:rStyle w:val="line"/>
          <w:rFonts w:asciiTheme="majorBidi" w:hAnsiTheme="majorBidi"/>
          <w:lang w:val="ru-RU"/>
        </w:rPr>
        <w:t xml:space="preserve"> </w:t>
      </w:r>
      <w:r w:rsidRPr="001E4324">
        <w:rPr>
          <w:rStyle w:val="line"/>
          <w:rFonts w:asciiTheme="majorBidi" w:hAnsiTheme="majorBidi"/>
          <w:lang w:val="ru-RU"/>
        </w:rPr>
        <w:t>/</w:t>
      </w:r>
      <w:r w:rsidR="009E43C7" w:rsidRPr="001E4324">
        <w:rPr>
          <w:rStyle w:val="line"/>
          <w:rFonts w:asciiTheme="majorBidi" w:hAnsiTheme="majorBidi"/>
          <w:lang w:val="ru-RU"/>
        </w:rPr>
        <w:t xml:space="preserve"> </w:t>
      </w:r>
      <w:r w:rsidRPr="001E4324">
        <w:rPr>
          <w:rStyle w:val="line"/>
          <w:rFonts w:asciiTheme="majorBidi" w:hAnsiTheme="majorBidi"/>
          <w:lang w:val="ru-RU"/>
        </w:rPr>
        <w:t>Ужас,</w:t>
      </w:r>
      <w:r w:rsidR="009E43C7" w:rsidRPr="001E4324">
        <w:rPr>
          <w:rStyle w:val="line"/>
          <w:rFonts w:asciiTheme="majorBidi" w:hAnsiTheme="majorBidi"/>
          <w:lang w:val="ru-RU"/>
        </w:rPr>
        <w:t xml:space="preserve"> </w:t>
      </w:r>
      <w:r w:rsidRPr="001E4324">
        <w:rPr>
          <w:rStyle w:val="line"/>
          <w:rFonts w:asciiTheme="majorBidi" w:hAnsiTheme="majorBidi"/>
          <w:lang w:val="ru-RU"/>
        </w:rPr>
        <w:t>свыше</w:t>
      </w:r>
      <w:r w:rsidR="009E43C7" w:rsidRPr="001E4324">
        <w:rPr>
          <w:rStyle w:val="line"/>
          <w:rFonts w:asciiTheme="majorBidi" w:hAnsiTheme="majorBidi"/>
          <w:lang w:val="ru-RU"/>
        </w:rPr>
        <w:t xml:space="preserve"> </w:t>
      </w:r>
      <w:r w:rsidRPr="001E4324">
        <w:rPr>
          <w:rStyle w:val="line"/>
          <w:rFonts w:asciiTheme="majorBidi" w:hAnsiTheme="majorBidi"/>
          <w:lang w:val="ru-RU"/>
        </w:rPr>
        <w:t>ниспосланный,</w:t>
      </w:r>
      <w:r w:rsidR="009E43C7" w:rsidRPr="001E4324">
        <w:rPr>
          <w:rStyle w:val="line"/>
          <w:rFonts w:asciiTheme="majorBidi" w:hAnsiTheme="majorBidi"/>
          <w:lang w:val="ru-RU"/>
        </w:rPr>
        <w:t xml:space="preserve"> </w:t>
      </w:r>
      <w:r w:rsidRPr="001E4324">
        <w:rPr>
          <w:rStyle w:val="line"/>
          <w:rFonts w:asciiTheme="majorBidi" w:hAnsiTheme="majorBidi"/>
          <w:lang w:val="ru-RU"/>
        </w:rPr>
        <w:t>бегства</w:t>
      </w:r>
      <w:r w:rsidR="009E43C7" w:rsidRPr="001E4324">
        <w:rPr>
          <w:rStyle w:val="line"/>
          <w:rFonts w:asciiTheme="majorBidi" w:hAnsiTheme="majorBidi"/>
          <w:lang w:val="ru-RU"/>
        </w:rPr>
        <w:t xml:space="preserve"> </w:t>
      </w:r>
      <w:r w:rsidRPr="001E4324">
        <w:rPr>
          <w:rStyle w:val="line"/>
          <w:rFonts w:asciiTheme="majorBidi" w:hAnsiTheme="majorBidi"/>
          <w:lang w:val="ru-RU"/>
        </w:rPr>
        <w:t>дрожащего</w:t>
      </w:r>
      <w:r w:rsidR="009E43C7" w:rsidRPr="001E4324">
        <w:rPr>
          <w:rStyle w:val="line"/>
          <w:rFonts w:asciiTheme="majorBidi" w:hAnsiTheme="majorBidi"/>
          <w:lang w:val="ru-RU"/>
        </w:rPr>
        <w:t xml:space="preserve"> </w:t>
      </w:r>
      <w:r w:rsidRPr="001E4324">
        <w:rPr>
          <w:rStyle w:val="line"/>
          <w:rFonts w:asciiTheme="majorBidi" w:hAnsiTheme="majorBidi"/>
          <w:lang w:val="ru-RU"/>
        </w:rPr>
        <w:t>спутник...»;</w:t>
      </w:r>
      <w:r w:rsidR="009E43C7" w:rsidRPr="001E4324">
        <w:rPr>
          <w:rStyle w:val="line"/>
          <w:rFonts w:asciiTheme="majorBidi" w:hAnsiTheme="majorBidi"/>
          <w:lang w:val="ru-RU"/>
        </w:rPr>
        <w:t xml:space="preserve"> </w:t>
      </w:r>
      <w:r w:rsidRPr="001E4324">
        <w:rPr>
          <w:rStyle w:val="line"/>
          <w:rFonts w:asciiTheme="majorBidi" w:hAnsiTheme="majorBidi"/>
          <w:lang w:val="ru-RU"/>
        </w:rPr>
        <w:t>в</w:t>
      </w:r>
      <w:r w:rsidR="009E43C7" w:rsidRPr="001E4324">
        <w:rPr>
          <w:rStyle w:val="line"/>
          <w:rFonts w:asciiTheme="majorBidi" w:hAnsiTheme="majorBidi"/>
          <w:lang w:val="ru-RU"/>
        </w:rPr>
        <w:t xml:space="preserve"> </w:t>
      </w:r>
      <w:r w:rsidRPr="001E4324">
        <w:rPr>
          <w:rStyle w:val="line"/>
          <w:rFonts w:asciiTheme="majorBidi" w:hAnsiTheme="majorBidi"/>
          <w:lang w:val="ru-RU"/>
        </w:rPr>
        <w:t>их</w:t>
      </w:r>
      <w:r w:rsidR="009E43C7" w:rsidRPr="001E4324">
        <w:rPr>
          <w:rStyle w:val="line"/>
          <w:rFonts w:asciiTheme="majorBidi" w:hAnsiTheme="majorBidi"/>
          <w:lang w:val="ru-RU"/>
        </w:rPr>
        <w:t xml:space="preserve"> </w:t>
      </w:r>
      <w:r w:rsidRPr="001E4324">
        <w:rPr>
          <w:rStyle w:val="line"/>
          <w:rFonts w:asciiTheme="majorBidi" w:hAnsiTheme="majorBidi"/>
          <w:lang w:val="ru-RU"/>
        </w:rPr>
        <w:t>лагере</w:t>
      </w:r>
      <w:r w:rsidR="009E43C7" w:rsidRPr="001E4324">
        <w:rPr>
          <w:rStyle w:val="line"/>
          <w:rFonts w:asciiTheme="majorBidi" w:hAnsiTheme="majorBidi"/>
          <w:lang w:val="ru-RU"/>
        </w:rPr>
        <w:t xml:space="preserve"> </w:t>
      </w:r>
      <w:r w:rsidRPr="001E4324">
        <w:rPr>
          <w:rStyle w:val="line"/>
          <w:rFonts w:asciiTheme="majorBidi" w:hAnsiTheme="majorBidi"/>
          <w:lang w:val="ru-RU"/>
        </w:rPr>
        <w:t>царит</w:t>
      </w:r>
      <w:r w:rsidR="009E43C7" w:rsidRPr="001E4324">
        <w:rPr>
          <w:rStyle w:val="line"/>
          <w:rFonts w:asciiTheme="majorBidi" w:hAnsiTheme="majorBidi"/>
          <w:lang w:val="ru-RU"/>
        </w:rPr>
        <w:t xml:space="preserve"> </w:t>
      </w:r>
      <w:r w:rsidRPr="001E4324">
        <w:rPr>
          <w:rStyle w:val="line"/>
          <w:rFonts w:asciiTheme="majorBidi" w:hAnsiTheme="majorBidi"/>
          <w:lang w:val="ru-RU"/>
        </w:rPr>
        <w:t>угнетенная</w:t>
      </w:r>
      <w:r w:rsidR="009E43C7" w:rsidRPr="001E4324">
        <w:rPr>
          <w:rStyle w:val="line"/>
          <w:rFonts w:asciiTheme="majorBidi" w:hAnsiTheme="majorBidi"/>
          <w:lang w:val="ru-RU"/>
        </w:rPr>
        <w:t xml:space="preserve"> </w:t>
      </w:r>
      <w:r w:rsidRPr="001E4324">
        <w:rPr>
          <w:rStyle w:val="line"/>
          <w:rFonts w:asciiTheme="majorBidi" w:hAnsiTheme="majorBidi"/>
          <w:lang w:val="ru-RU"/>
        </w:rPr>
        <w:t>тишина</w:t>
      </w:r>
      <w:r w:rsidR="009E43C7" w:rsidRPr="001E4324">
        <w:rPr>
          <w:rStyle w:val="line"/>
          <w:rFonts w:asciiTheme="majorBidi" w:hAnsiTheme="majorBidi"/>
          <w:lang w:val="ru-RU"/>
        </w:rPr>
        <w:t xml:space="preserve"> </w:t>
      </w:r>
      <w:r w:rsidRPr="001E4324">
        <w:rPr>
          <w:rStyle w:val="line"/>
          <w:rFonts w:asciiTheme="majorBidi" w:hAnsiTheme="majorBidi"/>
          <w:lang w:val="ru-RU"/>
        </w:rPr>
        <w:t>и</w:t>
      </w:r>
      <w:r w:rsidR="009E43C7" w:rsidRPr="001E4324">
        <w:rPr>
          <w:rStyle w:val="line"/>
          <w:rFonts w:asciiTheme="majorBidi" w:hAnsiTheme="majorBidi"/>
          <w:lang w:val="ru-RU"/>
        </w:rPr>
        <w:t xml:space="preserve"> </w:t>
      </w:r>
      <w:r w:rsidRPr="001E4324">
        <w:rPr>
          <w:rStyle w:val="line"/>
          <w:rFonts w:asciiTheme="majorBidi" w:hAnsiTheme="majorBidi"/>
          <w:lang w:val="ru-RU"/>
        </w:rPr>
        <w:t>Агамемнон</w:t>
      </w:r>
      <w:r w:rsidR="009E43C7" w:rsidRPr="001E4324">
        <w:rPr>
          <w:rStyle w:val="line"/>
          <w:rFonts w:asciiTheme="majorBidi" w:hAnsiTheme="majorBidi"/>
          <w:lang w:val="ru-RU"/>
        </w:rPr>
        <w:t xml:space="preserve"> </w:t>
      </w:r>
      <w:r w:rsidRPr="001E4324">
        <w:rPr>
          <w:rStyle w:val="line"/>
          <w:rFonts w:asciiTheme="majorBidi" w:hAnsiTheme="majorBidi"/>
          <w:lang w:val="ru-RU"/>
        </w:rPr>
        <w:t>велит</w:t>
      </w:r>
      <w:r w:rsidR="009E43C7" w:rsidRPr="001E4324">
        <w:rPr>
          <w:rStyle w:val="line"/>
          <w:rFonts w:asciiTheme="majorBidi" w:hAnsiTheme="majorBidi"/>
          <w:lang w:val="ru-RU"/>
        </w:rPr>
        <w:t xml:space="preserve"> </w:t>
      </w:r>
      <w:r w:rsidRPr="001E4324">
        <w:rPr>
          <w:rStyle w:val="line"/>
          <w:rFonts w:asciiTheme="majorBidi" w:hAnsiTheme="majorBidi"/>
          <w:lang w:val="ru-RU"/>
        </w:rPr>
        <w:t>«к</w:t>
      </w:r>
      <w:r w:rsidR="009E43C7" w:rsidRPr="001E4324">
        <w:rPr>
          <w:rStyle w:val="line"/>
          <w:rFonts w:asciiTheme="majorBidi" w:hAnsiTheme="majorBidi"/>
          <w:lang w:val="ru-RU"/>
        </w:rPr>
        <w:t xml:space="preserve"> </w:t>
      </w:r>
      <w:r w:rsidRPr="001E4324">
        <w:rPr>
          <w:rStyle w:val="line"/>
          <w:rFonts w:asciiTheme="majorBidi" w:hAnsiTheme="majorBidi"/>
          <w:lang w:val="ru-RU"/>
        </w:rPr>
        <w:t>сонму</w:t>
      </w:r>
      <w:r w:rsidR="009E43C7" w:rsidRPr="001E4324">
        <w:rPr>
          <w:rStyle w:val="line"/>
          <w:rFonts w:asciiTheme="majorBidi" w:hAnsiTheme="majorBidi"/>
          <w:lang w:val="ru-RU"/>
        </w:rPr>
        <w:t xml:space="preserve"> </w:t>
      </w:r>
      <w:r w:rsidRPr="001E4324">
        <w:rPr>
          <w:rStyle w:val="line"/>
          <w:rFonts w:asciiTheme="majorBidi" w:hAnsiTheme="majorBidi"/>
          <w:lang w:val="ru-RU"/>
        </w:rPr>
        <w:t>вождей</w:t>
      </w:r>
      <w:r w:rsidR="009E43C7" w:rsidRPr="001E4324">
        <w:rPr>
          <w:rStyle w:val="line"/>
          <w:rFonts w:asciiTheme="majorBidi" w:hAnsiTheme="majorBidi"/>
          <w:lang w:val="ru-RU"/>
        </w:rPr>
        <w:t xml:space="preserve"> </w:t>
      </w:r>
      <w:r w:rsidRPr="001E4324">
        <w:rPr>
          <w:rStyle w:val="line"/>
          <w:rFonts w:asciiTheme="majorBidi" w:hAnsiTheme="majorBidi"/>
          <w:lang w:val="ru-RU"/>
        </w:rPr>
        <w:t>приглашать,</w:t>
      </w:r>
      <w:r w:rsidR="009E43C7" w:rsidRPr="001E4324">
        <w:rPr>
          <w:rStyle w:val="line"/>
          <w:rFonts w:asciiTheme="majorBidi" w:hAnsiTheme="majorBidi"/>
          <w:lang w:val="ru-RU"/>
        </w:rPr>
        <w:t xml:space="preserve"> </w:t>
      </w:r>
      <w:r w:rsidRPr="001E4324">
        <w:rPr>
          <w:rStyle w:val="line"/>
          <w:rFonts w:asciiTheme="majorBidi" w:hAnsiTheme="majorBidi"/>
          <w:lang w:val="ru-RU"/>
        </w:rPr>
        <w:t>но</w:t>
      </w:r>
      <w:r w:rsidR="009E43C7" w:rsidRPr="001E4324">
        <w:rPr>
          <w:rStyle w:val="line"/>
          <w:rFonts w:asciiTheme="majorBidi" w:hAnsiTheme="majorBidi"/>
          <w:lang w:val="ru-RU"/>
        </w:rPr>
        <w:t xml:space="preserve"> </w:t>
      </w:r>
      <w:r w:rsidRPr="001E4324">
        <w:rPr>
          <w:rStyle w:val="line"/>
          <w:rFonts w:asciiTheme="majorBidi" w:hAnsiTheme="majorBidi"/>
          <w:lang w:val="ru-RU"/>
        </w:rPr>
        <w:t>по</w:t>
      </w:r>
      <w:r w:rsidR="009E43C7" w:rsidRPr="001E4324">
        <w:rPr>
          <w:rStyle w:val="line"/>
          <w:rFonts w:asciiTheme="majorBidi" w:hAnsiTheme="majorBidi"/>
          <w:lang w:val="ru-RU"/>
        </w:rPr>
        <w:t xml:space="preserve"> </w:t>
      </w:r>
      <w:r w:rsidRPr="001E4324">
        <w:rPr>
          <w:rStyle w:val="line"/>
          <w:rFonts w:asciiTheme="majorBidi" w:hAnsiTheme="majorBidi"/>
          <w:lang w:val="ru-RU"/>
        </w:rPr>
        <w:t>имени</w:t>
      </w:r>
      <w:r w:rsidR="009E43C7" w:rsidRPr="001E4324">
        <w:rPr>
          <w:rStyle w:val="line"/>
          <w:rFonts w:asciiTheme="majorBidi" w:hAnsiTheme="majorBidi"/>
          <w:lang w:val="ru-RU"/>
        </w:rPr>
        <w:t xml:space="preserve"> </w:t>
      </w:r>
      <w:r w:rsidRPr="001E4324">
        <w:rPr>
          <w:rStyle w:val="line"/>
          <w:rFonts w:asciiTheme="majorBidi" w:hAnsiTheme="majorBidi"/>
          <w:lang w:val="ru-RU"/>
        </w:rPr>
        <w:t>каждого</w:t>
      </w:r>
      <w:r w:rsidR="009E43C7" w:rsidRPr="001E4324">
        <w:rPr>
          <w:rStyle w:val="line"/>
          <w:rFonts w:asciiTheme="majorBidi" w:hAnsiTheme="majorBidi"/>
          <w:lang w:val="ru-RU"/>
        </w:rPr>
        <w:t xml:space="preserve"> </w:t>
      </w:r>
      <w:r w:rsidRPr="001E4324">
        <w:rPr>
          <w:rStyle w:val="line"/>
          <w:rFonts w:asciiTheme="majorBidi" w:hAnsiTheme="majorBidi"/>
          <w:lang w:val="ru-RU"/>
        </w:rPr>
        <w:t>мужа,</w:t>
      </w:r>
      <w:r w:rsidR="009E43C7" w:rsidRPr="001E4324">
        <w:rPr>
          <w:rStyle w:val="line"/>
          <w:rFonts w:asciiTheme="majorBidi" w:hAnsiTheme="majorBidi"/>
          <w:lang w:val="ru-RU"/>
        </w:rPr>
        <w:t xml:space="preserve"> </w:t>
      </w:r>
      <w:r w:rsidRPr="001E4324">
        <w:rPr>
          <w:rStyle w:val="line"/>
          <w:rFonts w:asciiTheme="majorBidi" w:hAnsiTheme="majorBidi"/>
          <w:lang w:val="ru-RU"/>
        </w:rPr>
        <w:t>/</w:t>
      </w:r>
      <w:r w:rsidR="009E43C7" w:rsidRPr="001E4324">
        <w:rPr>
          <w:rStyle w:val="line"/>
          <w:rFonts w:asciiTheme="majorBidi" w:hAnsiTheme="majorBidi"/>
          <w:lang w:val="ru-RU"/>
        </w:rPr>
        <w:t xml:space="preserve"> </w:t>
      </w:r>
      <w:r w:rsidRPr="001E4324">
        <w:rPr>
          <w:rStyle w:val="line"/>
          <w:rFonts w:asciiTheme="majorBidi" w:hAnsiTheme="majorBidi"/>
          <w:i/>
          <w:iCs/>
          <w:lang w:val="ru-RU"/>
        </w:rPr>
        <w:t>Тихо,</w:t>
      </w:r>
      <w:r w:rsidR="009E43C7" w:rsidRPr="001E4324">
        <w:rPr>
          <w:rStyle w:val="line"/>
          <w:rFonts w:asciiTheme="majorBidi" w:hAnsiTheme="majorBidi"/>
          <w:i/>
          <w:iCs/>
          <w:lang w:val="ru-RU"/>
        </w:rPr>
        <w:t xml:space="preserve"> </w:t>
      </w:r>
      <w:r w:rsidRPr="001E4324">
        <w:rPr>
          <w:rStyle w:val="line"/>
          <w:rFonts w:asciiTheme="majorBidi" w:hAnsiTheme="majorBidi"/>
          <w:i/>
          <w:iCs/>
          <w:lang w:val="ru-RU"/>
        </w:rPr>
        <w:t>без</w:t>
      </w:r>
      <w:r w:rsidR="009E43C7" w:rsidRPr="001E4324">
        <w:rPr>
          <w:rStyle w:val="line"/>
          <w:rFonts w:asciiTheme="majorBidi" w:hAnsiTheme="majorBidi"/>
          <w:i/>
          <w:iCs/>
          <w:lang w:val="ru-RU"/>
        </w:rPr>
        <w:t xml:space="preserve"> </w:t>
      </w:r>
      <w:r w:rsidRPr="001E4324">
        <w:rPr>
          <w:rStyle w:val="line"/>
          <w:rFonts w:asciiTheme="majorBidi" w:hAnsiTheme="majorBidi"/>
          <w:i/>
          <w:iCs/>
          <w:lang w:val="ru-RU"/>
        </w:rPr>
        <w:t>клича</w:t>
      </w:r>
      <w:r w:rsidRPr="001E4324">
        <w:rPr>
          <w:rStyle w:val="line"/>
          <w:rFonts w:asciiTheme="majorBidi" w:hAnsiTheme="majorBidi"/>
          <w:lang w:val="ru-RU"/>
        </w:rPr>
        <w:t>...»</w:t>
      </w:r>
      <w:r w:rsidR="009E43C7" w:rsidRPr="001E4324">
        <w:rPr>
          <w:rStyle w:val="line"/>
          <w:rFonts w:asciiTheme="majorBidi" w:hAnsiTheme="majorBidi"/>
          <w:lang w:val="ru-RU"/>
        </w:rPr>
        <w:t xml:space="preserve"> </w:t>
      </w:r>
      <w:r w:rsidRPr="001E4324">
        <w:rPr>
          <w:rStyle w:val="line"/>
          <w:rFonts w:asciiTheme="majorBidi" w:hAnsiTheme="majorBidi"/>
          <w:lang w:val="ru-RU"/>
        </w:rPr>
        <w:t>Наконец,</w:t>
      </w:r>
      <w:r w:rsidR="009E43C7" w:rsidRPr="001E4324">
        <w:rPr>
          <w:rStyle w:val="line"/>
          <w:rFonts w:asciiTheme="majorBidi" w:hAnsiTheme="majorBidi"/>
          <w:lang w:val="ru-RU"/>
        </w:rPr>
        <w:t xml:space="preserve"> </w:t>
      </w:r>
      <w:r w:rsidRPr="001E4324">
        <w:rPr>
          <w:rStyle w:val="line"/>
          <w:rFonts w:asciiTheme="majorBidi" w:hAnsiTheme="majorBidi"/>
          <w:lang w:val="ru-RU"/>
        </w:rPr>
        <w:t>в</w:t>
      </w:r>
      <w:r w:rsidR="009E43C7" w:rsidRPr="001E4324">
        <w:rPr>
          <w:rStyle w:val="line"/>
          <w:rFonts w:asciiTheme="majorBidi" w:hAnsiTheme="majorBidi"/>
          <w:lang w:val="ru-RU"/>
        </w:rPr>
        <w:t xml:space="preserve"> </w:t>
      </w:r>
      <w:r w:rsidRPr="001E4324">
        <w:rPr>
          <w:rStyle w:val="line"/>
          <w:rFonts w:asciiTheme="majorBidi" w:hAnsiTheme="majorBidi"/>
          <w:lang w:val="ru-RU"/>
        </w:rPr>
        <w:t>первых</w:t>
      </w:r>
      <w:r w:rsidR="009E43C7" w:rsidRPr="001E4324">
        <w:rPr>
          <w:rStyle w:val="line"/>
          <w:rFonts w:asciiTheme="majorBidi" w:hAnsiTheme="majorBidi"/>
          <w:lang w:val="ru-RU"/>
        </w:rPr>
        <w:t xml:space="preserve"> </w:t>
      </w:r>
      <w:r w:rsidRPr="001E4324">
        <w:rPr>
          <w:rStyle w:val="line"/>
          <w:rFonts w:asciiTheme="majorBidi" w:hAnsiTheme="majorBidi"/>
          <w:lang w:val="ru-RU"/>
        </w:rPr>
        <w:t>стихах</w:t>
      </w:r>
      <w:r w:rsidR="009E43C7" w:rsidRPr="001E4324">
        <w:rPr>
          <w:rStyle w:val="line"/>
          <w:rFonts w:asciiTheme="majorBidi" w:hAnsiTheme="majorBidi"/>
          <w:lang w:val="ru-RU"/>
        </w:rPr>
        <w:t xml:space="preserve"> </w:t>
      </w:r>
      <w:r w:rsidRPr="001E4324">
        <w:rPr>
          <w:rStyle w:val="line"/>
          <w:rFonts w:asciiTheme="majorBidi" w:hAnsiTheme="majorBidi"/>
          <w:lang w:val="ru-RU"/>
        </w:rPr>
        <w:t>«Долонии»,</w:t>
      </w:r>
      <w:r w:rsidR="009E43C7" w:rsidRPr="001E4324">
        <w:rPr>
          <w:rStyle w:val="line"/>
          <w:rFonts w:asciiTheme="majorBidi" w:hAnsiTheme="majorBidi"/>
          <w:lang w:val="ru-RU"/>
        </w:rPr>
        <w:t xml:space="preserve"> </w:t>
      </w:r>
      <w:r w:rsidRPr="001E4324">
        <w:rPr>
          <w:rStyle w:val="line"/>
          <w:rFonts w:asciiTheme="majorBidi" w:hAnsiTheme="majorBidi"/>
          <w:lang w:val="ru-RU"/>
        </w:rPr>
        <w:t>не</w:t>
      </w:r>
      <w:r w:rsidR="009E43C7" w:rsidRPr="001E4324">
        <w:rPr>
          <w:rStyle w:val="line"/>
          <w:rFonts w:asciiTheme="majorBidi" w:hAnsiTheme="majorBidi"/>
          <w:lang w:val="ru-RU"/>
        </w:rPr>
        <w:t xml:space="preserve"> </w:t>
      </w:r>
      <w:r w:rsidRPr="001E4324">
        <w:rPr>
          <w:rStyle w:val="line"/>
          <w:rFonts w:asciiTheme="majorBidi" w:hAnsiTheme="majorBidi"/>
          <w:lang w:val="ru-RU"/>
        </w:rPr>
        <w:t>менее</w:t>
      </w:r>
      <w:r w:rsidR="009E43C7" w:rsidRPr="001E4324">
        <w:rPr>
          <w:rStyle w:val="line"/>
          <w:rFonts w:asciiTheme="majorBidi" w:hAnsiTheme="majorBidi"/>
          <w:lang w:val="ru-RU"/>
        </w:rPr>
        <w:t xml:space="preserve"> </w:t>
      </w:r>
      <w:r w:rsidRPr="001E4324">
        <w:rPr>
          <w:rStyle w:val="line"/>
          <w:rFonts w:asciiTheme="majorBidi" w:hAnsiTheme="majorBidi"/>
          <w:lang w:val="ru-RU"/>
        </w:rPr>
        <w:t>выгодной</w:t>
      </w:r>
      <w:r w:rsidR="009E43C7" w:rsidRPr="001E4324">
        <w:rPr>
          <w:rStyle w:val="line"/>
          <w:rFonts w:asciiTheme="majorBidi" w:hAnsiTheme="majorBidi"/>
          <w:lang w:val="ru-RU"/>
        </w:rPr>
        <w:t xml:space="preserve"> </w:t>
      </w:r>
      <w:r w:rsidRPr="001E4324">
        <w:rPr>
          <w:rStyle w:val="line"/>
          <w:rFonts w:asciiTheme="majorBidi" w:hAnsiTheme="majorBidi"/>
          <w:lang w:val="ru-RU"/>
        </w:rPr>
        <w:t>для</w:t>
      </w:r>
      <w:r w:rsidR="009E43C7" w:rsidRPr="001E4324">
        <w:rPr>
          <w:rStyle w:val="line"/>
          <w:rFonts w:asciiTheme="majorBidi" w:hAnsiTheme="majorBidi"/>
          <w:lang w:val="ru-RU"/>
        </w:rPr>
        <w:t xml:space="preserve"> </w:t>
      </w:r>
      <w:r w:rsidRPr="001E4324">
        <w:rPr>
          <w:rStyle w:val="line"/>
          <w:rFonts w:asciiTheme="majorBidi" w:hAnsiTheme="majorBidi"/>
          <w:lang w:val="ru-RU"/>
        </w:rPr>
        <w:t>школьного</w:t>
      </w:r>
      <w:r w:rsidR="009E43C7" w:rsidRPr="001E4324">
        <w:rPr>
          <w:rStyle w:val="line"/>
          <w:rFonts w:asciiTheme="majorBidi" w:hAnsiTheme="majorBidi"/>
          <w:lang w:val="ru-RU"/>
        </w:rPr>
        <w:t xml:space="preserve"> </w:t>
      </w:r>
      <w:r w:rsidRPr="001E4324">
        <w:rPr>
          <w:rStyle w:val="line"/>
          <w:rFonts w:asciiTheme="majorBidi" w:hAnsiTheme="majorBidi"/>
          <w:lang w:val="ru-RU"/>
        </w:rPr>
        <w:t>комментария,</w:t>
      </w:r>
      <w:r w:rsidR="009E43C7" w:rsidRPr="001E4324">
        <w:rPr>
          <w:rStyle w:val="line"/>
          <w:rFonts w:asciiTheme="majorBidi" w:hAnsiTheme="majorBidi"/>
          <w:lang w:val="ru-RU"/>
        </w:rPr>
        <w:t xml:space="preserve"> </w:t>
      </w:r>
      <w:r w:rsidRPr="001E4324">
        <w:rPr>
          <w:rStyle w:val="line"/>
          <w:rFonts w:asciiTheme="majorBidi" w:hAnsiTheme="majorBidi"/>
          <w:lang w:val="ru-RU"/>
        </w:rPr>
        <w:t>сходство</w:t>
      </w:r>
      <w:r w:rsidR="009E43C7" w:rsidRPr="001E4324">
        <w:rPr>
          <w:rStyle w:val="line"/>
          <w:rFonts w:asciiTheme="majorBidi" w:hAnsiTheme="majorBidi"/>
          <w:lang w:val="ru-RU"/>
        </w:rPr>
        <w:t xml:space="preserve"> </w:t>
      </w:r>
      <w:r w:rsidRPr="001E4324">
        <w:rPr>
          <w:rStyle w:val="line"/>
          <w:rFonts w:asciiTheme="majorBidi" w:hAnsiTheme="majorBidi"/>
          <w:lang w:val="ru-RU"/>
        </w:rPr>
        <w:t>становится</w:t>
      </w:r>
      <w:r w:rsidR="009E43C7" w:rsidRPr="001E4324">
        <w:rPr>
          <w:rStyle w:val="line"/>
          <w:rFonts w:asciiTheme="majorBidi" w:hAnsiTheme="majorBidi"/>
          <w:lang w:val="ru-RU"/>
        </w:rPr>
        <w:t xml:space="preserve"> </w:t>
      </w:r>
      <w:r w:rsidRPr="001E4324">
        <w:rPr>
          <w:rStyle w:val="line"/>
          <w:rFonts w:asciiTheme="majorBidi" w:hAnsiTheme="majorBidi"/>
          <w:lang w:val="ru-RU"/>
        </w:rPr>
        <w:t>кричащим,</w:t>
      </w:r>
      <w:r w:rsidR="009E43C7" w:rsidRPr="001E4324">
        <w:rPr>
          <w:rStyle w:val="line"/>
          <w:rFonts w:asciiTheme="majorBidi" w:hAnsiTheme="majorBidi"/>
          <w:lang w:val="ru-RU"/>
        </w:rPr>
        <w:t xml:space="preserve"> </w:t>
      </w:r>
      <w:r w:rsidRPr="001E4324">
        <w:rPr>
          <w:rFonts w:asciiTheme="majorBidi" w:hAnsiTheme="majorBidi" w:cstheme="majorBidi"/>
          <w:lang w:val="ru-RU"/>
        </w:rPr>
        <w:t>10,</w:t>
      </w:r>
      <w:r w:rsidR="009E43C7" w:rsidRPr="001E4324">
        <w:rPr>
          <w:rFonts w:asciiTheme="majorBidi" w:hAnsiTheme="majorBidi" w:cstheme="majorBidi"/>
          <w:lang w:val="ru-RU"/>
        </w:rPr>
        <w:t xml:space="preserve"> </w:t>
      </w:r>
      <w:r w:rsidRPr="001E4324">
        <w:rPr>
          <w:rFonts w:asciiTheme="majorBidi" w:hAnsiTheme="majorBidi" w:cstheme="majorBidi"/>
          <w:lang w:val="ru-RU"/>
        </w:rPr>
        <w:t>11–16</w:t>
      </w:r>
    </w:p>
    <w:p w14:paraId="548CD536" w14:textId="77777777"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p>
    <w:p w14:paraId="39DC4AAA" w14:textId="04CE3FDF"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bCs/>
          <w:sz w:val="22"/>
          <w:szCs w:val="22"/>
        </w:rPr>
      </w:pPr>
      <w:r w:rsidRPr="001E4324">
        <w:rPr>
          <w:rFonts w:asciiTheme="majorBidi" w:hAnsiTheme="majorBidi" w:cstheme="majorBidi"/>
          <w:sz w:val="22"/>
          <w:szCs w:val="22"/>
        </w:rPr>
        <w:t>«Ибо</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когда</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озирал</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он</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[Агамемнон]</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троянский</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стан,</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удивлялся</w:t>
      </w:r>
    </w:p>
    <w:p w14:paraId="532931A0" w14:textId="0E8CF270"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r w:rsidRPr="001E4324">
        <w:rPr>
          <w:rFonts w:asciiTheme="majorBidi" w:hAnsiTheme="majorBidi" w:cstheme="majorBidi"/>
          <w:sz w:val="22"/>
          <w:szCs w:val="22"/>
        </w:rPr>
        <w:t>Их</w:t>
      </w:r>
      <w:r w:rsidR="009E43C7" w:rsidRPr="001E4324">
        <w:rPr>
          <w:rFonts w:asciiTheme="majorBidi" w:hAnsiTheme="majorBidi" w:cstheme="majorBidi"/>
          <w:sz w:val="22"/>
          <w:szCs w:val="22"/>
        </w:rPr>
        <w:t xml:space="preserve"> </w:t>
      </w:r>
      <w:r w:rsidRPr="001E4324">
        <w:rPr>
          <w:rFonts w:asciiTheme="majorBidi" w:hAnsiTheme="majorBidi" w:cstheme="majorBidi"/>
          <w:i/>
          <w:iCs/>
          <w:sz w:val="22"/>
          <w:szCs w:val="22"/>
        </w:rPr>
        <w:t>огням</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неисчетным</w:t>
      </w:r>
      <w:r w:rsidRPr="001E4324">
        <w:rPr>
          <w:rFonts w:asciiTheme="majorBidi" w:hAnsiTheme="majorBidi" w:cstheme="majorBidi"/>
          <w:sz w:val="22"/>
          <w:szCs w:val="22"/>
        </w:rPr>
        <w:t>,</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пылающим</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пред</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Илионом,</w:t>
      </w:r>
    </w:p>
    <w:p w14:paraId="6E61A71B" w14:textId="0C9A4D19"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r w:rsidRPr="001E4324">
        <w:rPr>
          <w:rFonts w:asciiTheme="majorBidi" w:hAnsiTheme="majorBidi" w:cstheme="majorBidi"/>
          <w:i/>
          <w:iCs/>
          <w:sz w:val="22"/>
          <w:szCs w:val="22"/>
        </w:rPr>
        <w:t>Звуку</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свирелей,</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цевниц</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и</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смятенному</w:t>
      </w:r>
      <w:r w:rsidR="009E43C7" w:rsidRPr="001E4324">
        <w:rPr>
          <w:rFonts w:asciiTheme="majorBidi" w:hAnsiTheme="majorBidi" w:cstheme="majorBidi"/>
          <w:i/>
          <w:iCs/>
          <w:sz w:val="22"/>
          <w:szCs w:val="22"/>
        </w:rPr>
        <w:t xml:space="preserve"> </w:t>
      </w:r>
      <w:r w:rsidRPr="001E4324">
        <w:rPr>
          <w:rFonts w:asciiTheme="majorBidi" w:hAnsiTheme="majorBidi" w:cstheme="majorBidi"/>
          <w:i/>
          <w:iCs/>
          <w:sz w:val="22"/>
          <w:szCs w:val="22"/>
        </w:rPr>
        <w:t>шуму</w:t>
      </w:r>
      <w:r w:rsidR="009E43C7" w:rsidRPr="001E4324">
        <w:rPr>
          <w:rFonts w:asciiTheme="majorBidi" w:hAnsiTheme="majorBidi" w:cstheme="majorBidi"/>
          <w:i/>
          <w:iCs/>
          <w:sz w:val="22"/>
          <w:szCs w:val="22"/>
        </w:rPr>
        <w:t xml:space="preserve"> </w:t>
      </w:r>
      <w:r w:rsidRPr="001E4324">
        <w:rPr>
          <w:rFonts w:asciiTheme="majorBidi" w:hAnsiTheme="majorBidi" w:cstheme="majorBidi"/>
          <w:sz w:val="22"/>
          <w:szCs w:val="22"/>
        </w:rPr>
        <w:t>[ὀμαδόν]</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народа.</w:t>
      </w:r>
    </w:p>
    <w:p w14:paraId="3354AACC" w14:textId="2AF33AEB"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r w:rsidRPr="001E4324">
        <w:rPr>
          <w:rFonts w:asciiTheme="majorBidi" w:hAnsiTheme="majorBidi" w:cstheme="majorBidi"/>
          <w:sz w:val="22"/>
          <w:szCs w:val="22"/>
        </w:rPr>
        <w:t>Но</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когда</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он</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взирал</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на</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ахейский</w:t>
      </w:r>
      <w:r w:rsidR="009E43C7" w:rsidRPr="001E4324">
        <w:rPr>
          <w:rFonts w:asciiTheme="majorBidi" w:hAnsiTheme="majorBidi" w:cstheme="majorBidi"/>
          <w:sz w:val="22"/>
          <w:szCs w:val="22"/>
        </w:rPr>
        <w:t xml:space="preserve"> </w:t>
      </w:r>
      <w:r w:rsidRPr="001E4324">
        <w:rPr>
          <w:rFonts w:asciiTheme="majorBidi" w:hAnsiTheme="majorBidi" w:cstheme="majorBidi"/>
          <w:i/>
          <w:iCs/>
          <w:sz w:val="22"/>
          <w:szCs w:val="22"/>
        </w:rPr>
        <w:t>стан</w:t>
      </w:r>
      <w:r w:rsidR="009E43C7" w:rsidRPr="001E4324">
        <w:rPr>
          <w:rFonts w:asciiTheme="majorBidi" w:hAnsiTheme="majorBidi" w:cstheme="majorBidi"/>
          <w:sz w:val="22"/>
          <w:szCs w:val="22"/>
        </w:rPr>
        <w:t xml:space="preserve"> </w:t>
      </w:r>
      <w:r w:rsidRPr="001E4324">
        <w:rPr>
          <w:rFonts w:asciiTheme="majorBidi" w:hAnsiTheme="majorBidi" w:cstheme="majorBidi"/>
          <w:i/>
          <w:iCs/>
          <w:sz w:val="22"/>
          <w:szCs w:val="22"/>
        </w:rPr>
        <w:t>неподвижный</w:t>
      </w:r>
      <w:r w:rsidRPr="001E4324">
        <w:rPr>
          <w:rFonts w:asciiTheme="majorBidi" w:hAnsiTheme="majorBidi" w:cstheme="majorBidi"/>
          <w:sz w:val="22"/>
          <w:szCs w:val="22"/>
        </w:rPr>
        <w:t>,</w:t>
      </w:r>
    </w:p>
    <w:p w14:paraId="522934D7" w14:textId="349D2E4C"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r w:rsidRPr="001E4324">
        <w:rPr>
          <w:rFonts w:asciiTheme="majorBidi" w:hAnsiTheme="majorBidi" w:cstheme="majorBidi"/>
          <w:sz w:val="22"/>
          <w:szCs w:val="22"/>
        </w:rPr>
        <w:t>Клоки</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власов</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у</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себя</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из</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главы</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исторгал,</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вознося</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их</w:t>
      </w:r>
    </w:p>
    <w:p w14:paraId="11DD090E" w14:textId="0DC8264F" w:rsidR="00665203" w:rsidRPr="001E4324" w:rsidRDefault="00665203" w:rsidP="0033150F">
      <w:pPr>
        <w:pStyle w:val="a3"/>
        <w:shd w:val="clear" w:color="auto" w:fill="FFFFFF"/>
        <w:spacing w:before="0" w:beforeAutospacing="0" w:after="0" w:afterAutospacing="0"/>
        <w:ind w:left="2268"/>
        <w:jc w:val="both"/>
        <w:textAlignment w:val="baseline"/>
        <w:rPr>
          <w:rFonts w:asciiTheme="majorBidi" w:hAnsiTheme="majorBidi" w:cstheme="majorBidi"/>
          <w:sz w:val="22"/>
          <w:szCs w:val="22"/>
        </w:rPr>
      </w:pPr>
      <w:r w:rsidRPr="001E4324">
        <w:rPr>
          <w:rFonts w:asciiTheme="majorBidi" w:hAnsiTheme="majorBidi" w:cstheme="majorBidi"/>
          <w:sz w:val="22"/>
          <w:szCs w:val="22"/>
        </w:rPr>
        <w:t>Зевсу</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всевышнему:</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тяжко</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стенало</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в</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нем</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гордое</w:t>
      </w:r>
      <w:r w:rsidR="009E43C7" w:rsidRPr="001E4324">
        <w:rPr>
          <w:rFonts w:asciiTheme="majorBidi" w:hAnsiTheme="majorBidi" w:cstheme="majorBidi"/>
          <w:sz w:val="22"/>
          <w:szCs w:val="22"/>
        </w:rPr>
        <w:t xml:space="preserve"> </w:t>
      </w:r>
      <w:r w:rsidRPr="001E4324">
        <w:rPr>
          <w:rFonts w:asciiTheme="majorBidi" w:hAnsiTheme="majorBidi" w:cstheme="majorBidi"/>
          <w:sz w:val="22"/>
          <w:szCs w:val="22"/>
        </w:rPr>
        <w:t>сердце.»</w:t>
      </w:r>
    </w:p>
    <w:p w14:paraId="67B1159B" w14:textId="77777777" w:rsidR="00665203" w:rsidRPr="001E4324" w:rsidRDefault="00665203" w:rsidP="0033150F">
      <w:pPr>
        <w:jc w:val="both"/>
        <w:rPr>
          <w:rFonts w:asciiTheme="majorBidi" w:hAnsiTheme="majorBidi" w:cstheme="majorBidi"/>
          <w:lang w:val="ru-RU"/>
        </w:rPr>
      </w:pPr>
    </w:p>
    <w:p w14:paraId="0F96CC01" w14:textId="20EB50DD" w:rsidR="00665203" w:rsidRPr="001E4324" w:rsidRDefault="00665203" w:rsidP="0033150F">
      <w:pPr>
        <w:jc w:val="both"/>
        <w:rPr>
          <w:rFonts w:asciiTheme="majorBidi" w:hAnsiTheme="majorBidi" w:cstheme="majorBidi"/>
          <w:bCs w:val="0"/>
          <w:lang w:val="ru-RU"/>
        </w:rPr>
      </w:pPr>
      <w:r w:rsidRPr="001E4324">
        <w:rPr>
          <w:rFonts w:asciiTheme="majorBidi" w:hAnsiTheme="majorBidi" w:cstheme="majorBidi"/>
          <w:lang w:val="ru-RU"/>
        </w:rPr>
        <w:tab/>
        <w:t>Влияние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Гомера,</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Вальтера</w:t>
      </w:r>
      <w:r w:rsidR="009E43C7" w:rsidRPr="001E4324">
        <w:rPr>
          <w:rFonts w:asciiTheme="majorBidi" w:hAnsiTheme="majorBidi" w:cstheme="majorBidi"/>
          <w:lang w:val="ru-RU"/>
        </w:rPr>
        <w:t xml:space="preserve"> </w:t>
      </w:r>
      <w:r w:rsidRPr="001E4324">
        <w:rPr>
          <w:rFonts w:asciiTheme="majorBidi" w:hAnsiTheme="majorBidi" w:cstheme="majorBidi"/>
          <w:lang w:val="ru-RU"/>
        </w:rPr>
        <w:t>Скотта,</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Пушкина,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пожалуй,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заметнее</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стихах</w:t>
      </w:r>
      <w:r w:rsidR="009E43C7" w:rsidRPr="001E4324">
        <w:rPr>
          <w:rFonts w:asciiTheme="majorBidi" w:hAnsiTheme="majorBidi" w:cstheme="majorBidi"/>
          <w:lang w:val="ru-RU"/>
        </w:rPr>
        <w:t xml:space="preserve"> </w:t>
      </w:r>
      <w:r w:rsidRPr="001E4324">
        <w:rPr>
          <w:rFonts w:asciiTheme="majorBidi" w:hAnsiTheme="majorBidi" w:cstheme="majorBidi"/>
          <w:lang w:val="ru-RU"/>
        </w:rPr>
        <w:t>шестнадцатилетнего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подростка,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написанных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через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год</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после</w:t>
      </w:r>
      <w:r w:rsidR="009E43C7" w:rsidRPr="001E4324">
        <w:rPr>
          <w:rFonts w:asciiTheme="majorBidi" w:hAnsiTheme="majorBidi" w:cstheme="majorBidi"/>
          <w:lang w:val="ru-RU"/>
        </w:rPr>
        <w:t xml:space="preserve"> </w:t>
      </w:r>
      <w:r w:rsidRPr="001E4324">
        <w:rPr>
          <w:rFonts w:asciiTheme="majorBidi" w:hAnsiTheme="majorBidi" w:cstheme="majorBidi"/>
          <w:lang w:val="ru-RU"/>
        </w:rPr>
        <w:t>выхода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труда</w:t>
      </w:r>
      <w:r w:rsidR="009E43C7" w:rsidRPr="001E4324">
        <w:rPr>
          <w:rFonts w:asciiTheme="majorBidi" w:hAnsiTheme="majorBidi" w:cstheme="majorBidi"/>
          <w:lang w:val="ru-RU"/>
        </w:rPr>
        <w:t xml:space="preserve"> </w:t>
      </w:r>
      <w:r w:rsidRPr="001E4324">
        <w:rPr>
          <w:rFonts w:asciiTheme="majorBidi" w:hAnsiTheme="majorBidi" w:cstheme="majorBidi"/>
          <w:lang w:val="ru-RU"/>
        </w:rPr>
        <w:t>Гнедича.</w:t>
      </w:r>
      <w:r w:rsidRPr="001E4324">
        <w:rPr>
          <w:rStyle w:val="a8"/>
          <w:rFonts w:asciiTheme="majorBidi" w:hAnsiTheme="majorBidi" w:cstheme="majorBidi"/>
          <w:lang w:val="ru-RU"/>
        </w:rPr>
        <w:footnoteReference w:id="396"/>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«Бородине»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источники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просвечивают,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затененные</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настолько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историзмом,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который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«необыкновенно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окреп</w:t>
      </w:r>
      <w:r w:rsidR="009E43C7" w:rsidRPr="001E4324">
        <w:rPr>
          <w:rFonts w:asciiTheme="majorBidi" w:hAnsiTheme="majorBidi" w:cstheme="majorBidi"/>
          <w:lang w:val="ru-RU"/>
        </w:rPr>
        <w:t xml:space="preserve"> </w:t>
      </w:r>
      <w:r w:rsidRPr="001E4324">
        <w:rPr>
          <w:rFonts w:asciiTheme="majorBidi" w:hAnsiTheme="majorBidi" w:cstheme="majorBidi"/>
          <w:lang w:val="ru-RU"/>
        </w:rPr>
        <w:t>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несколько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разделяющих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обе</w:t>
      </w:r>
      <w:r w:rsidR="009E43C7" w:rsidRPr="001E4324">
        <w:rPr>
          <w:rFonts w:asciiTheme="majorBidi" w:hAnsiTheme="majorBidi" w:cstheme="majorBidi"/>
          <w:lang w:val="ru-RU"/>
        </w:rPr>
        <w:t xml:space="preserve"> </w:t>
      </w:r>
      <w:r w:rsidRPr="001E4324">
        <w:rPr>
          <w:rFonts w:asciiTheme="majorBidi" w:hAnsiTheme="majorBidi" w:cstheme="majorBidi"/>
          <w:lang w:val="ru-RU"/>
        </w:rPr>
        <w:t>редакции»,</w:t>
      </w:r>
      <w:r w:rsidRPr="001E4324">
        <w:rPr>
          <w:rStyle w:val="a8"/>
          <w:rFonts w:asciiTheme="majorBidi" w:hAnsiTheme="majorBidi" w:cstheme="majorBidi"/>
          <w:lang w:val="ru-RU"/>
        </w:rPr>
        <w:footnoteReference w:id="397"/>
      </w:r>
      <w:r w:rsidR="009E43C7" w:rsidRPr="001E4324">
        <w:rPr>
          <w:rFonts w:asciiTheme="majorBidi" w:hAnsiTheme="majorBidi" w:cstheme="majorBidi"/>
          <w:lang w:val="ru-RU"/>
        </w:rPr>
        <w:t xml:space="preserve"> </w:t>
      </w:r>
      <w:r w:rsidRPr="001E4324">
        <w:rPr>
          <w:rFonts w:asciiTheme="majorBidi" w:hAnsiTheme="majorBidi" w:cstheme="majorBidi"/>
          <w:lang w:val="ru-RU"/>
        </w:rPr>
        <w:t>насколько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существенно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возросшим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умением</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пользоваться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правилами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поэтической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науки.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эти</w:t>
      </w:r>
      <w:r w:rsidR="009E43C7" w:rsidRPr="001E4324">
        <w:rPr>
          <w:rFonts w:asciiTheme="majorBidi" w:hAnsiTheme="majorBidi" w:cstheme="majorBidi"/>
          <w:lang w:val="ru-RU"/>
        </w:rPr>
        <w:t xml:space="preserve"> </w:t>
      </w:r>
      <w:r w:rsidRPr="001E4324">
        <w:rPr>
          <w:rFonts w:asciiTheme="majorBidi" w:hAnsiTheme="majorBidi" w:cstheme="majorBidi"/>
          <w:lang w:val="ru-RU"/>
        </w:rPr>
        <w:t>источники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могли</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забыты,</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модель</w:t>
      </w:r>
      <w:r w:rsidR="009E43C7" w:rsidRPr="001E4324">
        <w:rPr>
          <w:rFonts w:asciiTheme="majorBidi" w:hAnsiTheme="majorBidi" w:cstheme="majorBidi"/>
          <w:lang w:val="ru-RU"/>
        </w:rPr>
        <w:t xml:space="preserve"> </w:t>
      </w:r>
      <w:r w:rsidRPr="001E4324">
        <w:rPr>
          <w:rFonts w:asciiTheme="majorBidi" w:hAnsiTheme="majorBidi" w:cstheme="majorBidi"/>
          <w:lang w:val="ru-RU"/>
        </w:rPr>
        <w:t>очень</w:t>
      </w:r>
      <w:r w:rsidR="009E43C7" w:rsidRPr="001E4324">
        <w:rPr>
          <w:rFonts w:asciiTheme="majorBidi" w:hAnsiTheme="majorBidi" w:cstheme="majorBidi"/>
          <w:lang w:val="ru-RU"/>
        </w:rPr>
        <w:t xml:space="preserve"> </w:t>
      </w:r>
      <w:r w:rsidRPr="001E4324">
        <w:rPr>
          <w:rFonts w:asciiTheme="majorBidi" w:hAnsiTheme="majorBidi" w:cstheme="majorBidi"/>
          <w:lang w:val="ru-RU"/>
        </w:rPr>
        <w:t>видна:</w:t>
      </w:r>
      <w:r w:rsidR="009E43C7" w:rsidRPr="001E4324">
        <w:rPr>
          <w:rFonts w:asciiTheme="majorBidi" w:hAnsiTheme="majorBidi" w:cstheme="majorBidi"/>
          <w:lang w:val="ru-RU"/>
        </w:rPr>
        <w:t xml:space="preserve"> </w:t>
      </w:r>
      <w:r w:rsidRPr="001E4324">
        <w:rPr>
          <w:rFonts w:asciiTheme="majorBidi" w:hAnsiTheme="majorBidi" w:cstheme="majorBidi"/>
          <w:lang w:val="ru-RU"/>
        </w:rPr>
        <w:t>«без</w:t>
      </w:r>
      <w:r w:rsidR="009E43C7" w:rsidRPr="001E4324">
        <w:rPr>
          <w:rFonts w:asciiTheme="majorBidi" w:hAnsiTheme="majorBidi" w:cstheme="majorBidi"/>
          <w:lang w:val="ru-RU"/>
        </w:rPr>
        <w:t xml:space="preserve"> </w:t>
      </w:r>
      <w:r w:rsidRPr="001E4324">
        <w:rPr>
          <w:rFonts w:asciiTheme="majorBidi" w:hAnsiTheme="majorBidi" w:cstheme="majorBidi"/>
          <w:lang w:val="ru-RU"/>
        </w:rPr>
        <w:t>огней»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законно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отброшено,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возникла</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антитеза</w:t>
      </w:r>
      <w:r w:rsidR="009E43C7" w:rsidRPr="001E4324">
        <w:rPr>
          <w:rFonts w:asciiTheme="majorBidi" w:hAnsiTheme="majorBidi" w:cstheme="majorBidi"/>
          <w:lang w:val="ru-RU"/>
        </w:rPr>
        <w:t xml:space="preserve"> </w:t>
      </w:r>
      <w:r w:rsidRPr="001E4324">
        <w:rPr>
          <w:rFonts w:asciiTheme="majorBidi" w:hAnsiTheme="majorBidi" w:cstheme="majorBidi"/>
          <w:lang w:val="ru-RU"/>
        </w:rPr>
        <w:t>двух</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станов,</w:t>
      </w:r>
      <w:r w:rsidR="009E43C7" w:rsidRPr="001E4324">
        <w:rPr>
          <w:rFonts w:asciiTheme="majorBidi" w:hAnsiTheme="majorBidi" w:cstheme="majorBidi"/>
          <w:lang w:val="ru-RU"/>
        </w:rPr>
        <w:t xml:space="preserve"> </w:t>
      </w:r>
      <w:r w:rsidRPr="001E4324">
        <w:rPr>
          <w:rFonts w:asciiTheme="majorBidi" w:hAnsiTheme="majorBidi" w:cstheme="majorBidi"/>
          <w:lang w:val="ru-RU"/>
        </w:rPr>
        <w:t>совершенно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гомеровская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духом,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буквой.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Завершая,</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отметим,</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ὀμαδόν</w:t>
      </w:r>
      <w:r w:rsidR="009E43C7" w:rsidRPr="001E4324">
        <w:rPr>
          <w:rFonts w:asciiTheme="majorBidi" w:hAnsiTheme="majorBidi" w:cstheme="majorBidi"/>
          <w:lang w:val="ru-RU"/>
        </w:rPr>
        <w:t xml:space="preserve"> </w:t>
      </w:r>
      <w:r w:rsidRPr="001E4324">
        <w:rPr>
          <w:rFonts w:asciiTheme="majorBidi" w:hAnsiTheme="majorBidi" w:cstheme="majorBidi"/>
          <w:lang w:val="ru-RU"/>
        </w:rPr>
        <w:t>(всюду</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троянцах)</w:t>
      </w:r>
      <w:r w:rsidR="009E43C7" w:rsidRPr="001E4324">
        <w:rPr>
          <w:rFonts w:asciiTheme="majorBidi" w:hAnsiTheme="majorBidi" w:cstheme="majorBidi"/>
          <w:lang w:val="ru-RU"/>
        </w:rPr>
        <w:t xml:space="preserve"> </w:t>
      </w:r>
      <w:r w:rsidRPr="001E4324">
        <w:rPr>
          <w:rFonts w:asciiTheme="majorBidi" w:hAnsiTheme="majorBidi" w:cstheme="majorBidi"/>
          <w:lang w:val="ru-RU"/>
        </w:rPr>
        <w:t>уже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схолиасты</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объясняют</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поведение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варваров</w:t>
      </w:r>
      <w:r w:rsidR="009E43C7" w:rsidRPr="001E4324">
        <w:rPr>
          <w:rFonts w:asciiTheme="majorBidi" w:hAnsiTheme="majorBidi" w:cstheme="majorBidi"/>
          <w:lang w:val="ru-RU"/>
        </w:rPr>
        <w:t xml:space="preserve"> </w:t>
      </w:r>
      <w:r w:rsidRPr="001E4324">
        <w:rPr>
          <w:rFonts w:asciiTheme="majorBidi" w:hAnsiTheme="majorBidi" w:cstheme="majorBidi"/>
          <w:lang w:val="ru-RU"/>
        </w:rPr>
        <w:t>(τὸ</w:t>
      </w:r>
      <w:r w:rsidR="009E43C7" w:rsidRPr="001E4324">
        <w:rPr>
          <w:rFonts w:asciiTheme="majorBidi" w:hAnsiTheme="majorBidi" w:cstheme="majorBidi"/>
          <w:lang w:val="ru-RU"/>
        </w:rPr>
        <w:t xml:space="preserve"> </w:t>
      </w:r>
      <w:r w:rsidRPr="001E4324">
        <w:rPr>
          <w:rFonts w:asciiTheme="majorBidi" w:hAnsiTheme="majorBidi" w:cstheme="majorBidi"/>
          <w:lang w:val="ru-RU"/>
        </w:rPr>
        <w:t>θορυβῶδες</w:t>
      </w:r>
      <w:r w:rsidR="009E43C7" w:rsidRPr="001E4324">
        <w:rPr>
          <w:rFonts w:asciiTheme="majorBidi" w:hAnsiTheme="majorBidi" w:cstheme="majorBidi"/>
          <w:lang w:val="ru-RU"/>
        </w:rPr>
        <w:t xml:space="preserve"> </w:t>
      </w:r>
      <w:r w:rsidRPr="001E4324">
        <w:rPr>
          <w:rFonts w:asciiTheme="majorBidi" w:hAnsiTheme="majorBidi" w:cstheme="majorBidi"/>
          <w:lang w:val="ru-RU"/>
        </w:rPr>
        <w:t>τῶν</w:t>
      </w:r>
      <w:r w:rsidR="009E43C7" w:rsidRPr="001E4324">
        <w:rPr>
          <w:rFonts w:asciiTheme="majorBidi" w:hAnsiTheme="majorBidi" w:cstheme="majorBidi"/>
          <w:lang w:val="ru-RU"/>
        </w:rPr>
        <w:t xml:space="preserve"> </w:t>
      </w:r>
      <w:r w:rsidRPr="001E4324">
        <w:rPr>
          <w:rFonts w:asciiTheme="majorBidi" w:hAnsiTheme="majorBidi" w:cstheme="majorBidi"/>
          <w:lang w:val="ru-RU"/>
        </w:rPr>
        <w:t>βαρβάρων),</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Гнедич,</w:t>
      </w:r>
      <w:r w:rsidR="009E43C7" w:rsidRPr="001E4324">
        <w:rPr>
          <w:rFonts w:asciiTheme="majorBidi" w:hAnsiTheme="majorBidi" w:cstheme="majorBidi"/>
          <w:lang w:val="ru-RU"/>
        </w:rPr>
        <w:t xml:space="preserve"> </w:t>
      </w:r>
      <w:r w:rsidRPr="001E4324">
        <w:rPr>
          <w:rFonts w:asciiTheme="majorBidi" w:hAnsiTheme="majorBidi" w:cstheme="majorBidi"/>
          <w:lang w:val="ru-RU"/>
        </w:rPr>
        <w:t>на</w:t>
      </w:r>
      <w:r w:rsidR="009E43C7" w:rsidRPr="001E4324">
        <w:rPr>
          <w:rFonts w:asciiTheme="majorBidi" w:hAnsiTheme="majorBidi" w:cstheme="majorBidi"/>
          <w:lang w:val="ru-RU"/>
        </w:rPr>
        <w:t xml:space="preserve"> </w:t>
      </w:r>
      <w:r w:rsidRPr="001E4324">
        <w:rPr>
          <w:rFonts w:asciiTheme="majorBidi" w:hAnsiTheme="majorBidi" w:cstheme="majorBidi"/>
          <w:lang w:val="ru-RU"/>
        </w:rPr>
        <w:t>чей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перевод</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только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мог</w:t>
      </w:r>
      <w:r w:rsidR="009E43C7" w:rsidRPr="001E4324">
        <w:rPr>
          <w:rFonts w:asciiTheme="majorBidi" w:hAnsiTheme="majorBidi" w:cstheme="majorBidi"/>
          <w:lang w:val="ru-RU"/>
        </w:rPr>
        <w:t xml:space="preserve"> </w:t>
      </w:r>
      <w:r w:rsidRPr="001E4324">
        <w:rPr>
          <w:rFonts w:asciiTheme="majorBidi" w:hAnsiTheme="majorBidi" w:cstheme="majorBidi"/>
          <w:lang w:val="ru-RU"/>
        </w:rPr>
        <w:t>ориентироваться</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добавил</w:t>
      </w:r>
      <w:r w:rsidR="009E43C7" w:rsidRPr="001E4324">
        <w:rPr>
          <w:rFonts w:asciiTheme="majorBidi" w:hAnsiTheme="majorBidi" w:cstheme="majorBidi"/>
          <w:lang w:val="ru-RU"/>
        </w:rPr>
        <w:t xml:space="preserve"> </w:t>
      </w:r>
      <w:r w:rsidRPr="001E4324">
        <w:rPr>
          <w:rFonts w:asciiTheme="majorBidi" w:hAnsiTheme="majorBidi" w:cstheme="majorBidi"/>
          <w:lang w:val="ru-RU"/>
        </w:rPr>
        <w:t>от</w:t>
      </w:r>
      <w:r w:rsidR="009E43C7" w:rsidRPr="001E4324">
        <w:rPr>
          <w:rFonts w:asciiTheme="majorBidi" w:hAnsiTheme="majorBidi" w:cstheme="majorBidi"/>
          <w:lang w:val="ru-RU"/>
        </w:rPr>
        <w:t xml:space="preserve"> </w:t>
      </w:r>
      <w:r w:rsidRPr="001E4324">
        <w:rPr>
          <w:rFonts w:asciiTheme="majorBidi" w:hAnsiTheme="majorBidi" w:cstheme="majorBidi"/>
          <w:lang w:val="ru-RU"/>
        </w:rPr>
        <w:t>себя</w:t>
      </w:r>
      <w:r w:rsidR="009E43C7" w:rsidRPr="001E4324">
        <w:rPr>
          <w:rFonts w:asciiTheme="majorBidi" w:hAnsiTheme="majorBidi" w:cstheme="majorBidi"/>
          <w:lang w:val="ru-RU"/>
        </w:rPr>
        <w:t xml:space="preserve"> </w:t>
      </w:r>
      <w:r w:rsidRPr="001E4324">
        <w:rPr>
          <w:rFonts w:asciiTheme="majorBidi" w:hAnsiTheme="majorBidi" w:cstheme="majorBidi"/>
          <w:lang w:val="ru-RU"/>
        </w:rPr>
        <w:t>эпитет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«неподвижный»,</w:t>
      </w:r>
      <w:r w:rsidR="009E43C7" w:rsidRPr="001E4324">
        <w:rPr>
          <w:rFonts w:asciiTheme="majorBidi" w:hAnsiTheme="majorBidi" w:cstheme="majorBidi"/>
          <w:lang w:val="ru-RU"/>
        </w:rPr>
        <w:t xml:space="preserve"> </w:t>
      </w:r>
      <w:r w:rsidRPr="001E4324">
        <w:rPr>
          <w:rFonts w:asciiTheme="majorBidi" w:hAnsiTheme="majorBidi" w:cstheme="majorBidi"/>
          <w:lang w:val="ru-RU"/>
        </w:rPr>
        <w:t>чтобы</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поддержать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вполне</w:t>
      </w:r>
      <w:r w:rsidR="009E43C7" w:rsidRPr="001E4324">
        <w:rPr>
          <w:rFonts w:asciiTheme="majorBidi" w:hAnsiTheme="majorBidi" w:cstheme="majorBidi"/>
          <w:lang w:val="ru-RU"/>
        </w:rPr>
        <w:t xml:space="preserve"> </w:t>
      </w:r>
      <w:r w:rsidRPr="001E4324">
        <w:rPr>
          <w:rFonts w:asciiTheme="majorBidi" w:hAnsiTheme="majorBidi" w:cstheme="majorBidi"/>
          <w:lang w:val="ru-RU"/>
        </w:rPr>
        <w:t>выразительное</w:t>
      </w:r>
      <w:r w:rsidR="009E43C7" w:rsidRPr="001E4324">
        <w:rPr>
          <w:rFonts w:asciiTheme="majorBidi" w:hAnsiTheme="majorBidi" w:cstheme="majorBidi"/>
          <w:lang w:val="ru-RU"/>
        </w:rPr>
        <w:t xml:space="preserve"> </w:t>
      </w:r>
      <w:r w:rsidRPr="001E4324">
        <w:rPr>
          <w:rFonts w:asciiTheme="majorBidi" w:hAnsiTheme="majorBidi" w:cstheme="majorBidi"/>
          <w:lang w:val="ru-RU"/>
        </w:rPr>
        <w:t>νῆας</w:t>
      </w:r>
      <w:r w:rsidR="009E43C7" w:rsidRPr="001E4324">
        <w:rPr>
          <w:rFonts w:asciiTheme="majorBidi" w:hAnsiTheme="majorBidi" w:cstheme="majorBidi"/>
          <w:lang w:val="ru-RU"/>
        </w:rPr>
        <w:t xml:space="preserve"> </w:t>
      </w:r>
      <w:r w:rsidRPr="001E4324">
        <w:rPr>
          <w:rFonts w:asciiTheme="majorBidi" w:hAnsiTheme="majorBidi" w:cstheme="majorBidi"/>
          <w:lang w:val="ru-RU"/>
        </w:rPr>
        <w:t>τε</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καὶ</w:t>
      </w:r>
      <w:r w:rsidR="009E43C7" w:rsidRPr="001E4324">
        <w:rPr>
          <w:rFonts w:asciiTheme="majorBidi" w:hAnsiTheme="majorBidi" w:cstheme="majorBidi"/>
          <w:lang w:val="ru-RU"/>
        </w:rPr>
        <w:t xml:space="preserve"> </w:t>
      </w:r>
      <w:r w:rsidRPr="001E4324">
        <w:rPr>
          <w:rFonts w:asciiTheme="majorBidi" w:hAnsiTheme="majorBidi" w:cstheme="majorBidi"/>
          <w:lang w:val="ru-RU"/>
        </w:rPr>
        <w:t>λαὸν</w:t>
      </w:r>
      <w:r w:rsidR="009E43C7" w:rsidRPr="001E4324">
        <w:rPr>
          <w:rFonts w:asciiTheme="majorBidi" w:hAnsiTheme="majorBidi" w:cstheme="majorBidi"/>
          <w:lang w:val="ru-RU"/>
        </w:rPr>
        <w:t xml:space="preserve"> </w:t>
      </w:r>
      <w:r w:rsidRPr="001E4324">
        <w:rPr>
          <w:rFonts w:asciiTheme="majorBidi" w:hAnsiTheme="majorBidi" w:cstheme="majorBidi"/>
          <w:lang w:val="ru-RU"/>
        </w:rPr>
        <w:t>Ἀχαιῶν,</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возможно,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помня</w:t>
      </w:r>
      <w:r w:rsidR="009E43C7" w:rsidRPr="001E4324">
        <w:rPr>
          <w:rFonts w:asciiTheme="majorBidi" w:hAnsiTheme="majorBidi" w:cstheme="majorBidi"/>
          <w:lang w:val="ru-RU"/>
        </w:rPr>
        <w:t xml:space="preserve"> </w:t>
      </w:r>
      <w:r w:rsidRPr="001E4324">
        <w:rPr>
          <w:rFonts w:asciiTheme="majorBidi" w:hAnsiTheme="majorBidi" w:cstheme="majorBidi"/>
          <w:lang w:val="ru-RU"/>
        </w:rPr>
        <w:t>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возникшем</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античных</w:t>
      </w:r>
      <w:r w:rsidR="009E43C7" w:rsidRPr="001E4324">
        <w:rPr>
          <w:rFonts w:asciiTheme="majorBidi" w:hAnsiTheme="majorBidi" w:cstheme="majorBidi"/>
          <w:lang w:val="ru-RU"/>
        </w:rPr>
        <w:t xml:space="preserve"> </w:t>
      </w:r>
      <w:r w:rsidRPr="001E4324">
        <w:rPr>
          <w:rFonts w:asciiTheme="majorBidi" w:hAnsiTheme="majorBidi" w:cstheme="majorBidi"/>
          <w:lang w:val="ru-RU"/>
        </w:rPr>
        <w:t>критиков</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затруднении.</w:t>
      </w:r>
      <w:r w:rsidR="009E43C7" w:rsidRPr="001E4324">
        <w:rPr>
          <w:rFonts w:asciiTheme="majorBidi" w:hAnsiTheme="majorBidi" w:cstheme="majorBidi"/>
          <w:lang w:val="ru-RU"/>
        </w:rPr>
        <w:t xml:space="preserve"> </w:t>
      </w:r>
      <w:r w:rsidRPr="001E4324">
        <w:rPr>
          <w:rFonts w:asciiTheme="majorBidi" w:hAnsiTheme="majorBidi" w:cstheme="majorBidi"/>
          <w:lang w:val="ru-RU"/>
        </w:rPr>
        <w:t>Пока</w:t>
      </w:r>
      <w:r w:rsidR="009E43C7" w:rsidRPr="001E4324">
        <w:rPr>
          <w:rFonts w:asciiTheme="majorBidi" w:hAnsiTheme="majorBidi" w:cstheme="majorBidi"/>
          <w:lang w:val="ru-RU"/>
        </w:rPr>
        <w:t xml:space="preserve"> </w:t>
      </w:r>
      <w:r w:rsidRPr="001E4324">
        <w:rPr>
          <w:rFonts w:asciiTheme="majorBidi" w:hAnsiTheme="majorBidi" w:cstheme="majorBidi"/>
          <w:lang w:val="ru-RU"/>
        </w:rPr>
        <w:t>троянцы</w:t>
      </w:r>
      <w:r w:rsidR="009E43C7" w:rsidRPr="001E4324">
        <w:rPr>
          <w:rFonts w:asciiTheme="majorBidi" w:hAnsiTheme="majorBidi" w:cstheme="majorBidi"/>
          <w:lang w:val="ru-RU"/>
        </w:rPr>
        <w:t xml:space="preserve"> </w:t>
      </w:r>
      <w:r w:rsidRPr="001E4324">
        <w:rPr>
          <w:rFonts w:asciiTheme="majorBidi" w:hAnsiTheme="majorBidi" w:cstheme="majorBidi"/>
          <w:lang w:val="ru-RU"/>
        </w:rPr>
        <w:t>шумно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веселятся</w:t>
      </w:r>
      <w:r w:rsidR="009E43C7" w:rsidRPr="001E4324">
        <w:rPr>
          <w:rFonts w:asciiTheme="majorBidi" w:hAnsiTheme="majorBidi" w:cstheme="majorBidi"/>
          <w:lang w:val="ru-RU"/>
        </w:rPr>
        <w:t xml:space="preserve"> </w:t>
      </w:r>
      <w:r w:rsidRPr="001E4324">
        <w:rPr>
          <w:rFonts w:asciiTheme="majorBidi" w:hAnsiTheme="majorBidi" w:cstheme="majorBidi"/>
          <w:lang w:val="ru-RU"/>
        </w:rPr>
        <w:t>у</w:t>
      </w:r>
      <w:r w:rsidR="009E43C7" w:rsidRPr="001E4324">
        <w:rPr>
          <w:rFonts w:asciiTheme="majorBidi" w:hAnsiTheme="majorBidi" w:cstheme="majorBidi"/>
          <w:lang w:val="ru-RU"/>
        </w:rPr>
        <w:t xml:space="preserve"> </w:t>
      </w:r>
      <w:r w:rsidRPr="001E4324">
        <w:rPr>
          <w:rFonts w:asciiTheme="majorBidi" w:hAnsiTheme="majorBidi" w:cstheme="majorBidi"/>
          <w:lang w:val="ru-RU"/>
        </w:rPr>
        <w:t>своих</w:t>
      </w:r>
      <w:r w:rsidR="009E43C7" w:rsidRPr="001E4324">
        <w:rPr>
          <w:rFonts w:asciiTheme="majorBidi" w:hAnsiTheme="majorBidi" w:cstheme="majorBidi"/>
          <w:lang w:val="ru-RU"/>
        </w:rPr>
        <w:t xml:space="preserve"> </w:t>
      </w:r>
      <w:r w:rsidRPr="001E4324">
        <w:rPr>
          <w:rFonts w:asciiTheme="majorBidi" w:hAnsiTheme="majorBidi" w:cstheme="majorBidi"/>
          <w:lang w:val="ru-RU"/>
        </w:rPr>
        <w:t>костров,</w:t>
      </w:r>
      <w:r w:rsidR="009E43C7" w:rsidRPr="001E4324">
        <w:rPr>
          <w:rFonts w:asciiTheme="majorBidi" w:hAnsiTheme="majorBidi" w:cstheme="majorBidi"/>
          <w:lang w:val="ru-RU"/>
        </w:rPr>
        <w:t xml:space="preserve"> </w:t>
      </w:r>
      <w:r w:rsidRPr="001E4324">
        <w:rPr>
          <w:rFonts w:asciiTheme="majorBidi" w:hAnsiTheme="majorBidi" w:cstheme="majorBidi"/>
          <w:lang w:val="ru-RU"/>
        </w:rPr>
        <w:t>ἀριστῆες</w:t>
      </w:r>
      <w:r w:rsidR="009E43C7" w:rsidRPr="001E4324">
        <w:rPr>
          <w:rFonts w:asciiTheme="majorBidi" w:hAnsiTheme="majorBidi" w:cstheme="majorBidi"/>
          <w:lang w:val="ru-RU"/>
        </w:rPr>
        <w:t xml:space="preserve"> </w:t>
      </w:r>
      <w:r w:rsidRPr="001E4324">
        <w:rPr>
          <w:rFonts w:asciiTheme="majorBidi" w:hAnsiTheme="majorBidi" w:cstheme="majorBidi"/>
          <w:lang w:val="ru-RU"/>
        </w:rPr>
        <w:t>Παναχαιῶν</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εὗδον</w:t>
      </w:r>
      <w:r w:rsidR="009E43C7" w:rsidRPr="001E4324">
        <w:rPr>
          <w:rFonts w:asciiTheme="majorBidi" w:hAnsiTheme="majorBidi" w:cstheme="majorBidi"/>
          <w:lang w:val="ru-RU"/>
        </w:rPr>
        <w:t xml:space="preserve"> </w:t>
      </w:r>
      <w:r w:rsidRPr="001E4324">
        <w:rPr>
          <w:rFonts w:asciiTheme="majorBidi" w:hAnsiTheme="majorBidi" w:cstheme="majorBidi"/>
          <w:lang w:val="ru-RU"/>
        </w:rPr>
        <w:t>παννύχιοι</w:t>
      </w:r>
      <w:r w:rsidR="009E43C7" w:rsidRPr="001E4324">
        <w:rPr>
          <w:rFonts w:asciiTheme="majorBidi" w:hAnsiTheme="majorBidi" w:cstheme="majorBidi"/>
          <w:lang w:val="ru-RU"/>
        </w:rPr>
        <w:t xml:space="preserve"> </w:t>
      </w:r>
      <w:r w:rsidRPr="001E4324">
        <w:rPr>
          <w:rFonts w:asciiTheme="majorBidi" w:hAnsiTheme="majorBidi" w:cstheme="majorBidi"/>
          <w:lang w:val="ru-RU"/>
        </w:rPr>
        <w:t>(10,</w:t>
      </w:r>
      <w:r w:rsidR="009E43C7" w:rsidRPr="001E4324">
        <w:rPr>
          <w:rFonts w:asciiTheme="majorBidi" w:hAnsiTheme="majorBidi" w:cstheme="majorBidi"/>
          <w:lang w:val="ru-RU"/>
        </w:rPr>
        <w:t xml:space="preserve"> </w:t>
      </w:r>
      <w:r w:rsidRPr="001E4324">
        <w:rPr>
          <w:rFonts w:asciiTheme="majorBidi" w:hAnsiTheme="majorBidi" w:cstheme="majorBidi"/>
          <w:lang w:val="ru-RU"/>
        </w:rPr>
        <w:t>1–2).</w:t>
      </w:r>
      <w:r w:rsidR="009E43C7" w:rsidRPr="001E4324">
        <w:rPr>
          <w:rFonts w:asciiTheme="majorBidi" w:hAnsiTheme="majorBidi" w:cstheme="majorBidi"/>
          <w:lang w:val="ru-RU"/>
        </w:rPr>
        <w:t xml:space="preserve"> </w:t>
      </w:r>
      <w:r w:rsidRPr="001E4324">
        <w:rPr>
          <w:rFonts w:asciiTheme="majorBidi" w:hAnsiTheme="majorBidi" w:cstheme="majorBidi"/>
          <w:lang w:val="ru-RU"/>
        </w:rPr>
        <w:t>Текст</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аристотелевской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«Поэтики»</w:t>
      </w:r>
      <w:r w:rsidR="009E43C7" w:rsidRPr="001E4324">
        <w:rPr>
          <w:rFonts w:asciiTheme="majorBidi" w:hAnsiTheme="majorBidi" w:cstheme="majorBidi"/>
          <w:lang w:val="ru-RU"/>
        </w:rPr>
        <w:t xml:space="preserve"> </w:t>
      </w:r>
      <w:r w:rsidRPr="001E4324">
        <w:rPr>
          <w:rFonts w:asciiTheme="majorBidi" w:hAnsiTheme="majorBidi" w:cstheme="majorBidi"/>
          <w:lang w:val="ru-RU"/>
        </w:rPr>
        <w:t>засвидетельствовал</w:t>
      </w:r>
      <w:r w:rsidR="009E43C7" w:rsidRPr="001E4324">
        <w:rPr>
          <w:rFonts w:asciiTheme="majorBidi" w:hAnsiTheme="majorBidi" w:cstheme="majorBidi"/>
          <w:lang w:val="ru-RU"/>
        </w:rPr>
        <w:t xml:space="preserve"> </w:t>
      </w:r>
      <w:r w:rsidRPr="001E4324">
        <w:rPr>
          <w:rFonts w:asciiTheme="majorBidi" w:hAnsiTheme="majorBidi" w:cstheme="majorBidi"/>
          <w:lang w:val="ru-RU"/>
        </w:rPr>
        <w:t>недоумение</w:t>
      </w:r>
      <w:r w:rsidR="009E43C7" w:rsidRPr="001E4324">
        <w:rPr>
          <w:rFonts w:asciiTheme="majorBidi" w:hAnsiTheme="majorBidi" w:cstheme="majorBidi"/>
          <w:lang w:val="ru-RU"/>
        </w:rPr>
        <w:t xml:space="preserve"> </w:t>
      </w:r>
      <w:r w:rsidRPr="001E4324">
        <w:rPr>
          <w:rFonts w:asciiTheme="majorBidi" w:hAnsiTheme="majorBidi" w:cstheme="majorBidi"/>
          <w:lang w:val="ru-RU"/>
        </w:rPr>
        <w:t>древнейших</w:t>
      </w:r>
      <w:r w:rsidR="009E43C7" w:rsidRPr="001E4324">
        <w:rPr>
          <w:rFonts w:asciiTheme="majorBidi" w:hAnsiTheme="majorBidi" w:cstheme="majorBidi"/>
          <w:lang w:val="ru-RU"/>
        </w:rPr>
        <w:t xml:space="preserve"> </w:t>
      </w:r>
      <w:r w:rsidRPr="001E4324">
        <w:rPr>
          <w:rFonts w:asciiTheme="majorBidi" w:hAnsiTheme="majorBidi" w:cstheme="majorBidi"/>
          <w:lang w:val="ru-RU"/>
        </w:rPr>
        <w:t>читателей</w:t>
      </w:r>
      <w:r w:rsidR="009E43C7" w:rsidRPr="001E4324">
        <w:rPr>
          <w:rFonts w:asciiTheme="majorBidi" w:hAnsiTheme="majorBidi" w:cstheme="majorBidi"/>
          <w:lang w:val="ru-RU"/>
        </w:rPr>
        <w:t xml:space="preserve"> </w:t>
      </w:r>
      <w:r w:rsidRPr="001E4324">
        <w:rPr>
          <w:rFonts w:asciiTheme="majorBidi" w:hAnsiTheme="majorBidi" w:cstheme="majorBidi"/>
          <w:lang w:val="ru-RU"/>
        </w:rPr>
        <w:t>«Илиады»</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относительно</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общего</w:t>
      </w:r>
      <w:r w:rsidR="009E43C7" w:rsidRPr="001E4324">
        <w:rPr>
          <w:rFonts w:asciiTheme="majorBidi" w:hAnsiTheme="majorBidi" w:cstheme="majorBidi"/>
          <w:lang w:val="ru-RU"/>
        </w:rPr>
        <w:t xml:space="preserve"> </w:t>
      </w:r>
      <w:r w:rsidRPr="001E4324">
        <w:rPr>
          <w:rFonts w:asciiTheme="majorBidi" w:hAnsiTheme="majorBidi" w:cstheme="majorBidi"/>
          <w:lang w:val="ru-RU"/>
        </w:rPr>
        <w:t>спокойствия</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ахейском</w:t>
      </w:r>
      <w:r w:rsidR="009E43C7" w:rsidRPr="001E4324">
        <w:rPr>
          <w:rFonts w:asciiTheme="majorBidi" w:hAnsiTheme="majorBidi" w:cstheme="majorBidi"/>
          <w:lang w:val="ru-RU"/>
        </w:rPr>
        <w:t xml:space="preserve"> </w:t>
      </w:r>
      <w:r w:rsidRPr="001E4324">
        <w:rPr>
          <w:rFonts w:asciiTheme="majorBidi" w:hAnsiTheme="majorBidi" w:cstheme="majorBidi"/>
          <w:lang w:val="ru-RU"/>
        </w:rPr>
        <w:t>лагере;</w:t>
      </w:r>
      <w:r w:rsidR="009E43C7" w:rsidRPr="001E4324">
        <w:rPr>
          <w:rFonts w:asciiTheme="majorBidi" w:hAnsiTheme="majorBidi" w:cstheme="majorBidi"/>
          <w:lang w:val="ru-RU"/>
        </w:rPr>
        <w:t xml:space="preserve"> </w:t>
      </w:r>
      <w:r w:rsidRPr="001E4324">
        <w:rPr>
          <w:rFonts w:asciiTheme="majorBidi" w:hAnsiTheme="majorBidi" w:cstheme="majorBidi"/>
          <w:lang w:val="ru-RU"/>
        </w:rPr>
        <w:t>τὸ</w:t>
      </w:r>
      <w:r w:rsidR="009E43C7" w:rsidRPr="001E4324">
        <w:rPr>
          <w:rFonts w:asciiTheme="majorBidi" w:hAnsiTheme="majorBidi" w:cstheme="majorBidi"/>
          <w:lang w:val="ru-RU"/>
        </w:rPr>
        <w:t xml:space="preserve"> </w:t>
      </w:r>
      <w:r w:rsidRPr="001E4324">
        <w:rPr>
          <w:rFonts w:asciiTheme="majorBidi" w:hAnsiTheme="majorBidi" w:cstheme="majorBidi"/>
          <w:lang w:val="ru-RU"/>
        </w:rPr>
        <w:t>γὰρ</w:t>
      </w:r>
      <w:r w:rsidR="009E43C7" w:rsidRPr="001E4324">
        <w:rPr>
          <w:rFonts w:asciiTheme="majorBidi" w:hAnsiTheme="majorBidi" w:cstheme="majorBidi"/>
          <w:lang w:val="ru-RU"/>
        </w:rPr>
        <w:t xml:space="preserve"> </w:t>
      </w:r>
      <w:r w:rsidRPr="001E4324">
        <w:rPr>
          <w:rFonts w:asciiTheme="majorBidi" w:hAnsiTheme="majorBidi" w:cstheme="majorBidi"/>
          <w:lang w:val="ru-RU"/>
        </w:rPr>
        <w:t>πάντες</w:t>
      </w:r>
      <w:r w:rsidR="009E43C7" w:rsidRPr="001E4324">
        <w:rPr>
          <w:rFonts w:asciiTheme="majorBidi" w:hAnsiTheme="majorBidi" w:cstheme="majorBidi"/>
          <w:lang w:val="ru-RU"/>
        </w:rPr>
        <w:t xml:space="preserve"> </w:t>
      </w:r>
      <w:r w:rsidRPr="001E4324">
        <w:rPr>
          <w:rFonts w:asciiTheme="majorBidi" w:hAnsiTheme="majorBidi" w:cstheme="majorBidi"/>
          <w:lang w:val="ru-RU"/>
        </w:rPr>
        <w:t>ἀντὶ</w:t>
      </w:r>
      <w:r w:rsidR="009E43C7" w:rsidRPr="001E4324">
        <w:rPr>
          <w:rFonts w:asciiTheme="majorBidi" w:hAnsiTheme="majorBidi" w:cstheme="majorBidi"/>
          <w:lang w:val="ru-RU"/>
        </w:rPr>
        <w:t xml:space="preserve"> </w:t>
      </w:r>
      <w:r w:rsidRPr="001E4324">
        <w:rPr>
          <w:rFonts w:asciiTheme="majorBidi" w:hAnsiTheme="majorBidi" w:cstheme="majorBidi"/>
          <w:lang w:val="ru-RU"/>
        </w:rPr>
        <w:t>τοῦ</w:t>
      </w:r>
      <w:r w:rsidR="009E43C7" w:rsidRPr="001E4324">
        <w:rPr>
          <w:rFonts w:asciiTheme="majorBidi" w:hAnsiTheme="majorBidi" w:cstheme="majorBidi"/>
          <w:lang w:val="ru-RU"/>
        </w:rPr>
        <w:t xml:space="preserve"> </w:t>
      </w:r>
      <w:r w:rsidRPr="001E4324">
        <w:rPr>
          <w:rFonts w:asciiTheme="majorBidi" w:hAnsiTheme="majorBidi" w:cstheme="majorBidi"/>
          <w:lang w:val="ru-RU"/>
        </w:rPr>
        <w:t>πολλοί</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объясняет</w:t>
      </w:r>
      <w:r w:rsidR="009E43C7" w:rsidRPr="001E4324">
        <w:rPr>
          <w:rFonts w:asciiTheme="majorBidi" w:hAnsiTheme="majorBidi" w:cstheme="majorBidi"/>
          <w:lang w:val="ru-RU"/>
        </w:rPr>
        <w:t xml:space="preserve"> </w:t>
      </w:r>
      <w:r w:rsidRPr="001E4324">
        <w:rPr>
          <w:rFonts w:asciiTheme="majorBidi" w:hAnsiTheme="majorBidi" w:cstheme="majorBidi"/>
          <w:lang w:val="ru-RU"/>
        </w:rPr>
        <w:t>Аристотель</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Pr="001E4324">
        <w:rPr>
          <w:rFonts w:asciiTheme="majorBidi" w:hAnsiTheme="majorBidi" w:cstheme="majorBidi"/>
          <w:i/>
          <w:iCs/>
          <w:lang w:val="ru-RU"/>
        </w:rPr>
        <w:t>Poet</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1461a19).</w:t>
      </w:r>
      <w:r w:rsidR="009E43C7" w:rsidRPr="001E4324">
        <w:rPr>
          <w:rFonts w:asciiTheme="majorBidi" w:hAnsiTheme="majorBidi" w:cstheme="majorBidi"/>
          <w:lang w:val="ru-RU"/>
        </w:rPr>
        <w:t xml:space="preserve"> </w:t>
      </w:r>
      <w:r w:rsidRPr="001E4324">
        <w:rPr>
          <w:rFonts w:asciiTheme="majorBidi" w:hAnsiTheme="majorBidi" w:cstheme="majorBidi"/>
          <w:lang w:val="ru-RU"/>
        </w:rPr>
        <w:t>Быть</w:t>
      </w:r>
      <w:r w:rsidR="009E43C7" w:rsidRPr="001E4324">
        <w:rPr>
          <w:rFonts w:asciiTheme="majorBidi" w:hAnsiTheme="majorBidi" w:cstheme="majorBidi"/>
          <w:lang w:val="ru-RU"/>
        </w:rPr>
        <w:t xml:space="preserve"> </w:t>
      </w:r>
      <w:r w:rsidRPr="001E4324">
        <w:rPr>
          <w:rFonts w:asciiTheme="majorBidi" w:hAnsiTheme="majorBidi" w:cstheme="majorBidi"/>
          <w:lang w:val="ru-RU"/>
        </w:rPr>
        <w:t>«точно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же,</w:t>
      </w:r>
      <w:r w:rsidR="009E43C7" w:rsidRPr="001E4324">
        <w:rPr>
          <w:rFonts w:asciiTheme="majorBidi" w:hAnsiTheme="majorBidi" w:cstheme="majorBidi"/>
          <w:lang w:val="ru-RU"/>
        </w:rPr>
        <w:t xml:space="preserve"> </w:t>
      </w:r>
      <w:r w:rsidRPr="001E4324">
        <w:rPr>
          <w:rFonts w:asciiTheme="majorBidi" w:hAnsiTheme="majorBidi" w:cstheme="majorBidi"/>
          <w:lang w:val="ru-RU"/>
        </w:rPr>
        <w:t>каким</w:t>
      </w:r>
      <w:r w:rsidR="009E43C7" w:rsidRPr="001E4324">
        <w:rPr>
          <w:rFonts w:asciiTheme="majorBidi" w:hAnsiTheme="majorBidi" w:cstheme="majorBidi"/>
          <w:lang w:val="ru-RU"/>
        </w:rPr>
        <w:t xml:space="preserve"> </w:t>
      </w:r>
      <w:r w:rsidRPr="001E4324">
        <w:rPr>
          <w:rFonts w:asciiTheme="majorBidi" w:hAnsiTheme="majorBidi" w:cstheme="majorBidi"/>
          <w:lang w:val="ru-RU"/>
        </w:rPr>
        <w:t>и</w:t>
      </w:r>
      <w:r w:rsidR="009E43C7" w:rsidRPr="001E4324">
        <w:rPr>
          <w:rFonts w:asciiTheme="majorBidi" w:hAnsiTheme="majorBidi" w:cstheme="majorBidi"/>
          <w:lang w:val="ru-RU"/>
        </w:rPr>
        <w:t xml:space="preserve"> </w:t>
      </w:r>
      <w:r w:rsidRPr="001E4324">
        <w:rPr>
          <w:rFonts w:asciiTheme="majorBidi" w:hAnsiTheme="majorBidi" w:cstheme="majorBidi"/>
          <w:lang w:val="ru-RU"/>
        </w:rPr>
        <w:t>всегда»</w:t>
      </w:r>
      <w:r w:rsidR="009E43C7" w:rsidRPr="001E4324">
        <w:rPr>
          <w:rFonts w:asciiTheme="majorBidi" w:hAnsiTheme="majorBidi" w:cstheme="majorBidi"/>
          <w:lang w:val="ru-RU"/>
        </w:rPr>
        <w:t xml:space="preserve"> </w:t>
      </w:r>
      <w:r w:rsidRPr="001E4324">
        <w:rPr>
          <w:rFonts w:asciiTheme="majorBidi" w:hAnsiTheme="majorBidi" w:cstheme="majorBidi"/>
          <w:lang w:val="ru-RU"/>
        </w:rPr>
        <w:t>–</w:t>
      </w:r>
      <w:r w:rsidR="009E43C7" w:rsidRPr="001E4324">
        <w:rPr>
          <w:rFonts w:asciiTheme="majorBidi" w:hAnsiTheme="majorBidi" w:cstheme="majorBidi"/>
          <w:lang w:val="ru-RU"/>
        </w:rPr>
        <w:t xml:space="preserve"> </w:t>
      </w:r>
      <w:r w:rsidRPr="001E4324">
        <w:rPr>
          <w:rFonts w:asciiTheme="majorBidi" w:hAnsiTheme="majorBidi" w:cstheme="majorBidi"/>
          <w:lang w:val="ru-RU"/>
        </w:rPr>
        <w:t>так</w:t>
      </w:r>
      <w:r w:rsidR="009E43C7" w:rsidRPr="001E4324">
        <w:rPr>
          <w:rFonts w:asciiTheme="majorBidi" w:hAnsiTheme="majorBidi" w:cstheme="majorBidi"/>
          <w:lang w:val="ru-RU"/>
        </w:rPr>
        <w:t xml:space="preserve"> </w:t>
      </w:r>
      <w:r w:rsidRPr="001E4324">
        <w:rPr>
          <w:rFonts w:asciiTheme="majorBidi" w:hAnsiTheme="majorBidi" w:cstheme="majorBidi"/>
          <w:lang w:val="ru-RU"/>
        </w:rPr>
        <w:t>изображает</w:t>
      </w:r>
      <w:r w:rsidR="009E43C7" w:rsidRPr="001E4324">
        <w:rPr>
          <w:rFonts w:asciiTheme="majorBidi" w:hAnsiTheme="majorBidi" w:cstheme="majorBidi"/>
          <w:lang w:val="ru-RU"/>
        </w:rPr>
        <w:t xml:space="preserve"> </w:t>
      </w:r>
      <w:r w:rsidRPr="001E4324">
        <w:rPr>
          <w:rFonts w:asciiTheme="majorBidi" w:hAnsiTheme="majorBidi" w:cstheme="majorBidi"/>
          <w:lang w:val="ru-RU"/>
        </w:rPr>
        <w:t>храбрость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Лев</w:t>
      </w:r>
      <w:r w:rsidR="009E43C7" w:rsidRPr="001E4324">
        <w:rPr>
          <w:rFonts w:asciiTheme="majorBidi" w:hAnsiTheme="majorBidi" w:cstheme="majorBidi"/>
          <w:lang w:val="ru-RU"/>
        </w:rPr>
        <w:t xml:space="preserve"> </w:t>
      </w:r>
      <w:r w:rsidRPr="001E4324">
        <w:rPr>
          <w:rFonts w:asciiTheme="majorBidi" w:hAnsiTheme="majorBidi" w:cstheme="majorBidi"/>
          <w:lang w:val="ru-RU"/>
        </w:rPr>
        <w:t>Толстой</w:t>
      </w:r>
      <w:r w:rsidR="009E43C7" w:rsidRPr="001E4324">
        <w:rPr>
          <w:rFonts w:asciiTheme="majorBidi" w:hAnsiTheme="majorBidi" w:cstheme="majorBidi"/>
          <w:lang w:val="ru-RU"/>
        </w:rPr>
        <w:t xml:space="preserve"> </w:t>
      </w:r>
      <w:r w:rsidRPr="001E4324">
        <w:rPr>
          <w:rFonts w:asciiTheme="majorBidi" w:hAnsiTheme="majorBidi" w:cstheme="majorBidi"/>
          <w:lang w:val="ru-RU"/>
        </w:rPr>
        <w:t>в</w:t>
      </w:r>
      <w:r w:rsidR="009E43C7" w:rsidRPr="001E4324">
        <w:rPr>
          <w:rFonts w:asciiTheme="majorBidi" w:hAnsiTheme="majorBidi" w:cstheme="majorBidi"/>
          <w:lang w:val="ru-RU"/>
        </w:rPr>
        <w:t xml:space="preserve"> </w:t>
      </w:r>
      <w:r w:rsidRPr="001E4324">
        <w:rPr>
          <w:rFonts w:asciiTheme="majorBidi" w:hAnsiTheme="majorBidi" w:cstheme="majorBidi"/>
          <w:lang w:val="ru-RU"/>
        </w:rPr>
        <w:t>«Набеге».</w:t>
      </w:r>
      <w:r w:rsidR="009E43C7" w:rsidRPr="001E4324">
        <w:rPr>
          <w:rFonts w:asciiTheme="majorBidi" w:hAnsiTheme="majorBidi" w:cstheme="majorBidi"/>
          <w:lang w:val="ru-RU"/>
        </w:rPr>
        <w:t xml:space="preserve"> </w:t>
      </w:r>
      <w:r w:rsidRPr="001E4324">
        <w:rPr>
          <w:rFonts w:asciiTheme="majorBidi" w:hAnsiTheme="majorBidi" w:cstheme="majorBidi"/>
          <w:lang w:val="ru-RU"/>
        </w:rPr>
        <w:t>Именно</w:t>
      </w:r>
      <w:r w:rsidR="009E43C7" w:rsidRPr="001E4324">
        <w:rPr>
          <w:rFonts w:asciiTheme="majorBidi" w:hAnsiTheme="majorBidi" w:cstheme="majorBidi"/>
          <w:lang w:val="ru-RU"/>
        </w:rPr>
        <w:t xml:space="preserve"> </w:t>
      </w:r>
      <w:r w:rsidRPr="001E4324">
        <w:rPr>
          <w:rFonts w:asciiTheme="majorBidi" w:hAnsiTheme="majorBidi" w:cstheme="majorBidi"/>
          <w:lang w:val="ru-RU"/>
        </w:rPr>
        <w:t>это,</w:t>
      </w:r>
      <w:r w:rsidR="009E43C7" w:rsidRPr="001E4324">
        <w:rPr>
          <w:rFonts w:asciiTheme="majorBidi" w:hAnsiTheme="majorBidi" w:cstheme="majorBidi"/>
          <w:lang w:val="ru-RU"/>
        </w:rPr>
        <w:t xml:space="preserve"> </w:t>
      </w:r>
      <w:r w:rsidRPr="001E4324">
        <w:rPr>
          <w:rFonts w:asciiTheme="majorBidi" w:hAnsiTheme="majorBidi" w:cstheme="majorBidi"/>
          <w:lang w:val="ru-RU"/>
        </w:rPr>
        <w:t>а</w:t>
      </w:r>
      <w:r w:rsidR="009E43C7" w:rsidRPr="001E4324">
        <w:rPr>
          <w:rFonts w:asciiTheme="majorBidi" w:hAnsiTheme="majorBidi" w:cstheme="majorBidi"/>
          <w:lang w:val="ru-RU"/>
        </w:rPr>
        <w:t xml:space="preserve"> </w:t>
      </w:r>
      <w:r w:rsidRPr="001E4324">
        <w:rPr>
          <w:rFonts w:asciiTheme="majorBidi" w:hAnsiTheme="majorBidi" w:cstheme="majorBidi"/>
          <w:lang w:val="ru-RU"/>
        </w:rPr>
        <w:t>не</w:t>
      </w:r>
      <w:r w:rsidR="009E43C7" w:rsidRPr="001E4324">
        <w:rPr>
          <w:rFonts w:asciiTheme="majorBidi" w:hAnsiTheme="majorBidi" w:cstheme="majorBidi"/>
          <w:lang w:val="ru-RU"/>
        </w:rPr>
        <w:t xml:space="preserve"> </w:t>
      </w:r>
      <w:r w:rsidRPr="001E4324">
        <w:rPr>
          <w:rFonts w:asciiTheme="majorBidi" w:hAnsiTheme="majorBidi" w:cstheme="majorBidi"/>
          <w:lang w:val="ru-RU"/>
        </w:rPr>
        <w:t>«судьбу</w:t>
      </w:r>
      <w:r w:rsidR="009E43C7" w:rsidRPr="001E4324">
        <w:rPr>
          <w:rFonts w:asciiTheme="majorBidi" w:hAnsiTheme="majorBidi" w:cstheme="majorBidi"/>
          <w:lang w:val="ru-RU"/>
        </w:rPr>
        <w:t xml:space="preserve"> </w:t>
      </w:r>
      <w:r w:rsidRPr="001E4324">
        <w:rPr>
          <w:rFonts w:asciiTheme="majorBidi" w:hAnsiTheme="majorBidi" w:cstheme="majorBidi"/>
          <w:lang w:val="ru-RU"/>
        </w:rPr>
        <w:t>отечества,</w:t>
      </w:r>
      <w:r w:rsidR="009E43C7" w:rsidRPr="001E4324">
        <w:rPr>
          <w:rFonts w:asciiTheme="majorBidi" w:hAnsiTheme="majorBidi" w:cstheme="majorBidi"/>
          <w:lang w:val="ru-RU"/>
        </w:rPr>
        <w:t xml:space="preserve"> </w:t>
      </w:r>
      <w:r w:rsidRPr="001E4324">
        <w:rPr>
          <w:rFonts w:asciiTheme="majorBidi" w:hAnsiTheme="majorBidi" w:cstheme="majorBidi"/>
          <w:lang w:val="ru-RU"/>
        </w:rPr>
        <w:t>груди</w:t>
      </w:r>
      <w:r w:rsidR="009E43C7" w:rsidRPr="001E4324">
        <w:rPr>
          <w:rFonts w:asciiTheme="majorBidi" w:hAnsiTheme="majorBidi" w:cstheme="majorBidi"/>
          <w:lang w:val="ru-RU"/>
        </w:rPr>
        <w:t xml:space="preserve"> </w:t>
      </w:r>
      <w:r w:rsidRPr="001E4324">
        <w:rPr>
          <w:rFonts w:asciiTheme="majorBidi" w:hAnsiTheme="majorBidi" w:cstheme="majorBidi"/>
          <w:lang w:val="ru-RU"/>
        </w:rPr>
        <w:t>стеной»</w:t>
      </w:r>
      <w:r w:rsidR="009E43C7" w:rsidRPr="001E4324">
        <w:rPr>
          <w:rFonts w:asciiTheme="majorBidi" w:hAnsiTheme="majorBidi" w:cstheme="majorBidi"/>
          <w:lang w:val="ru-RU"/>
        </w:rPr>
        <w:t xml:space="preserve"> </w:t>
      </w:r>
      <w:r w:rsidRPr="001E4324">
        <w:rPr>
          <w:rFonts w:asciiTheme="majorBidi" w:hAnsiTheme="majorBidi" w:cstheme="majorBidi"/>
          <w:lang w:val="ru-RU"/>
        </w:rPr>
        <w:t>решил</w:t>
      </w:r>
      <w:r w:rsidR="009E43C7" w:rsidRPr="001E4324">
        <w:rPr>
          <w:rFonts w:asciiTheme="majorBidi" w:hAnsiTheme="majorBidi" w:cstheme="majorBidi"/>
          <w:lang w:val="ru-RU"/>
        </w:rPr>
        <w:t xml:space="preserve"> </w:t>
      </w:r>
      <w:r w:rsidRPr="001E4324">
        <w:rPr>
          <w:rFonts w:asciiTheme="majorBidi" w:hAnsiTheme="majorBidi" w:cstheme="majorBidi"/>
          <w:lang w:val="ru-RU"/>
        </w:rPr>
        <w:t>оставить</w:t>
      </w:r>
      <w:r w:rsidR="009E43C7" w:rsidRPr="001E4324">
        <w:rPr>
          <w:rFonts w:asciiTheme="majorBidi" w:hAnsiTheme="majorBidi" w:cstheme="majorBidi"/>
          <w:lang w:val="ru-RU"/>
        </w:rPr>
        <w:t xml:space="preserve"> </w:t>
      </w:r>
      <w:r w:rsidRPr="001E4324">
        <w:rPr>
          <w:rFonts w:asciiTheme="majorBidi" w:hAnsiTheme="majorBidi" w:cstheme="majorBidi"/>
          <w:lang w:val="ru-RU"/>
        </w:rPr>
        <w:t>Лермонтов.</w:t>
      </w:r>
    </w:p>
    <w:p w14:paraId="271CFD09" w14:textId="77777777" w:rsidR="00665203" w:rsidRPr="001E4324" w:rsidRDefault="00665203" w:rsidP="0033150F">
      <w:pPr>
        <w:jc w:val="both"/>
        <w:rPr>
          <w:rFonts w:asciiTheme="majorBidi" w:hAnsiTheme="majorBidi" w:cstheme="majorBidi"/>
          <w:bCs w:val="0"/>
          <w:lang w:val="ru-RU"/>
        </w:rPr>
      </w:pPr>
    </w:p>
    <w:p w14:paraId="1E23FE5D" w14:textId="3E025EDE" w:rsidR="00665203" w:rsidRPr="001E4324" w:rsidRDefault="00CA00E2" w:rsidP="0033150F">
      <w:pPr>
        <w:jc w:val="both"/>
        <w:rPr>
          <w:rFonts w:asciiTheme="majorBidi" w:hAnsiTheme="majorBidi" w:cstheme="majorBidi"/>
          <w:b/>
          <w:bCs w:val="0"/>
          <w:lang w:val="ru-RU"/>
        </w:rPr>
      </w:pPr>
      <w:r w:rsidRPr="001E4324">
        <w:rPr>
          <w:rFonts w:asciiTheme="majorBidi" w:hAnsiTheme="majorBidi" w:cstheme="majorBidi"/>
          <w:b/>
          <w:lang w:val="ru-RU"/>
        </w:rPr>
        <w:t>Ссылки</w:t>
      </w:r>
    </w:p>
    <w:p w14:paraId="65E2032F" w14:textId="77777777" w:rsidR="00665203" w:rsidRPr="001E4324" w:rsidRDefault="00665203" w:rsidP="0033150F">
      <w:pPr>
        <w:jc w:val="both"/>
        <w:rPr>
          <w:rFonts w:asciiTheme="majorBidi" w:hAnsiTheme="majorBidi" w:cstheme="majorBidi"/>
          <w:lang w:val="ru-RU"/>
        </w:rPr>
      </w:pPr>
    </w:p>
    <w:p w14:paraId="2AA11444" w14:textId="399E6ACF"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Гаврилов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Бородино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Троя: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поэзия,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история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правда.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Абарис.</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Журнал</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Петербургской</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классической</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гимназии</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2002,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3,</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5–10.</w:t>
      </w:r>
    </w:p>
    <w:p w14:paraId="009347A7" w14:textId="14F0305A"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Герасимова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Думин</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(Изд.)</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А.</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Н.</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Муравьев.</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Сочинения</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и</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письма.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Иркутск,</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1986.</w:t>
      </w:r>
    </w:p>
    <w:p w14:paraId="2D308811" w14:textId="46F16169"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Кормилов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.«Да,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были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люди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наше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время...»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Лермонтов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1812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год</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Народное</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образование</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2012,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9,</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112–123.</w:t>
      </w:r>
    </w:p>
    <w:p w14:paraId="39E0C912" w14:textId="1B7A6270" w:rsidR="00665203" w:rsidRPr="001E4324" w:rsidRDefault="00665203" w:rsidP="0033150F">
      <w:pPr>
        <w:ind w:left="709" w:hanging="709"/>
        <w:jc w:val="both"/>
        <w:rPr>
          <w:rFonts w:asciiTheme="majorBidi" w:eastAsia="TimesNewRomanPSMT" w:hAnsiTheme="majorBidi" w:cstheme="majorBidi"/>
          <w:sz w:val="22"/>
          <w:szCs w:val="22"/>
          <w:lang w:val="ru-RU"/>
        </w:rPr>
      </w:pPr>
      <w:r w:rsidRPr="001E4324">
        <w:rPr>
          <w:rFonts w:asciiTheme="majorBidi" w:eastAsia="TimesNewRomanPSMT" w:hAnsiTheme="majorBidi" w:cstheme="majorBidi"/>
          <w:sz w:val="22"/>
          <w:szCs w:val="22"/>
          <w:lang w:val="ru-RU"/>
        </w:rPr>
        <w:t>Краков</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Я.</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Лермонтов</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и</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античность.</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i/>
          <w:iCs/>
          <w:sz w:val="22"/>
          <w:szCs w:val="22"/>
          <w:lang w:val="ru-RU"/>
        </w:rPr>
        <w:t>Сборник</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Харьковского</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историко-филологического</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общества</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в</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честь</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проф.</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В.</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П.</w:t>
      </w:r>
      <w:r w:rsidR="009E43C7" w:rsidRPr="001E4324">
        <w:rPr>
          <w:rFonts w:asciiTheme="majorBidi" w:eastAsia="TimesNewRomanPSMT" w:hAnsiTheme="majorBidi" w:cstheme="majorBidi"/>
          <w:i/>
          <w:iCs/>
          <w:sz w:val="22"/>
          <w:szCs w:val="22"/>
          <w:lang w:val="ru-RU"/>
        </w:rPr>
        <w:t xml:space="preserve"> </w:t>
      </w:r>
      <w:r w:rsidRPr="001E4324">
        <w:rPr>
          <w:rFonts w:asciiTheme="majorBidi" w:eastAsia="TimesNewRomanPSMT" w:hAnsiTheme="majorBidi" w:cstheme="majorBidi"/>
          <w:i/>
          <w:iCs/>
          <w:sz w:val="22"/>
          <w:szCs w:val="22"/>
          <w:lang w:val="ru-RU"/>
        </w:rPr>
        <w:t>Бузескула</w:t>
      </w:r>
      <w:r w:rsidRPr="001E4324">
        <w:rPr>
          <w:rFonts w:asciiTheme="majorBidi" w:eastAsia="TimesNewRomanPSMT" w:hAnsiTheme="majorBidi" w:cstheme="majorBidi"/>
          <w:sz w:val="22"/>
          <w:szCs w:val="22"/>
          <w:lang w:val="ru-RU"/>
        </w:rPr>
        <w:t>.</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Харьков,</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1914,</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792–815.</w:t>
      </w:r>
      <w:r w:rsidR="009E43C7" w:rsidRPr="001E4324">
        <w:rPr>
          <w:rFonts w:asciiTheme="majorBidi" w:eastAsia="TimesNewRomanPSMT" w:hAnsiTheme="majorBidi" w:cstheme="majorBidi"/>
          <w:sz w:val="22"/>
          <w:szCs w:val="22"/>
          <w:lang w:val="ru-RU"/>
        </w:rPr>
        <w:t xml:space="preserve"> </w:t>
      </w:r>
    </w:p>
    <w:p w14:paraId="7F8E9529" w14:textId="0562B110"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shd w:val="clear" w:color="auto" w:fill="FFFFFF"/>
          <w:lang w:val="ru-RU"/>
        </w:rPr>
        <w:t>Любенков</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Рассказ</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артиллериста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о</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деле</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Бородинском.</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СПб.</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1837.</w:t>
      </w:r>
    </w:p>
    <w:p w14:paraId="1BFD3158" w14:textId="33207D9C"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Маслов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Античные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мотивы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русской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литературе.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Сборник</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Историко-филологического</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об</w:t>
      </w:r>
      <w:r w:rsidRPr="001E4324">
        <w:rPr>
          <w:rFonts w:asciiTheme="majorBidi" w:hAnsiTheme="majorBidi" w:cstheme="majorBidi"/>
          <w:i/>
          <w:iCs/>
          <w:sz w:val="22"/>
          <w:szCs w:val="22"/>
          <w:lang w:val="ru-RU"/>
        </w:rPr>
        <w:softHyphen/>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щества,</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состоящего</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при</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Харьковском</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университете.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1908,</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15,</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75–78.</w:t>
      </w:r>
    </w:p>
    <w:p w14:paraId="5B5AC2BA" w14:textId="4B082AFB"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eastAsia="TimesNewRomanPSMT" w:hAnsiTheme="majorBidi" w:cstheme="majorBidi"/>
          <w:sz w:val="22"/>
          <w:szCs w:val="22"/>
          <w:lang w:val="ru-RU"/>
        </w:rPr>
        <w:t>Нилова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Ю.</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Гомеровские</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традиции</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в</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лирике</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М.</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Ю.</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Лермонтова.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В</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сб.</w:t>
      </w:r>
      <w:r w:rsidR="009E43C7" w:rsidRPr="001E4324">
        <w:rPr>
          <w:rFonts w:asciiTheme="majorBidi" w:eastAsia="TimesNewRomanPSMT" w:hAnsiTheme="majorBidi" w:cstheme="majorBidi"/>
          <w:sz w:val="22"/>
          <w:szCs w:val="22"/>
          <w:lang w:val="ru-RU"/>
        </w:rPr>
        <w:t xml:space="preserve"> </w:t>
      </w:r>
      <w:r w:rsidRPr="001E4324">
        <w:rPr>
          <w:rFonts w:asciiTheme="majorBidi" w:hAnsiTheme="majorBidi" w:cstheme="majorBidi"/>
          <w:sz w:val="22"/>
          <w:szCs w:val="22"/>
          <w:shd w:val="clear" w:color="auto" w:fill="FFFFFF"/>
          <w:lang w:val="ru-RU"/>
        </w:rPr>
        <w:t>Л.</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Л.</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Шестакова,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Н.</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В.</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Патроева</w:t>
      </w:r>
      <w:r w:rsidR="009E43C7" w:rsidRPr="001E4324">
        <w:rPr>
          <w:rFonts w:asciiTheme="majorBidi" w:hAnsiTheme="majorBidi" w:cstheme="majorBidi"/>
          <w:sz w:val="22"/>
          <w:szCs w:val="22"/>
          <w:shd w:val="clear" w:color="auto" w:fill="FFFFFF"/>
          <w:lang w:val="ru-RU"/>
        </w:rPr>
        <w:t xml:space="preserve"> </w:t>
      </w:r>
      <w:r w:rsidRPr="001E4324">
        <w:rPr>
          <w:rFonts w:asciiTheme="majorBidi" w:hAnsiTheme="majorBidi" w:cstheme="majorBidi"/>
          <w:sz w:val="22"/>
          <w:szCs w:val="22"/>
          <w:shd w:val="clear" w:color="auto" w:fill="FFFFFF"/>
          <w:lang w:val="ru-RU"/>
        </w:rPr>
        <w:t>(ред.)</w:t>
      </w:r>
      <w:r w:rsidR="009E43C7" w:rsidRPr="001E4324">
        <w:rPr>
          <w:rFonts w:asciiTheme="majorBidi" w:hAnsiTheme="majorBidi" w:cstheme="majorBidi"/>
          <w:sz w:val="22"/>
          <w:szCs w:val="22"/>
          <w:shd w:val="clear" w:color="auto" w:fill="FFFFFF"/>
          <w:lang w:val="ru-RU"/>
        </w:rPr>
        <w:t xml:space="preserve"> </w:t>
      </w:r>
      <w:r w:rsidRPr="001E4324">
        <w:rPr>
          <w:rFonts w:asciiTheme="majorBidi" w:eastAsia="TimesNewRomanPSMT" w:hAnsiTheme="majorBidi" w:cstheme="majorBidi"/>
          <w:sz w:val="22"/>
          <w:szCs w:val="22"/>
          <w:lang w:val="ru-RU"/>
        </w:rPr>
        <w:t>Проблемы</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анализа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художественного</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текста: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К</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200-летию</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со</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дня</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рождения</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М.</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Ю.</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Лермонтова.</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Петрозаводск,</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2014,</w:t>
      </w:r>
      <w:r w:rsidR="009E43C7" w:rsidRPr="001E4324">
        <w:rPr>
          <w:rFonts w:asciiTheme="majorBidi" w:eastAsia="TimesNewRomanPSMT" w:hAnsiTheme="majorBidi" w:cstheme="majorBidi"/>
          <w:sz w:val="22"/>
          <w:szCs w:val="22"/>
          <w:lang w:val="ru-RU"/>
        </w:rPr>
        <w:t xml:space="preserve"> </w:t>
      </w:r>
      <w:r w:rsidRPr="001E4324">
        <w:rPr>
          <w:rFonts w:asciiTheme="majorBidi" w:eastAsia="TimesNewRomanPSMT" w:hAnsiTheme="majorBidi" w:cstheme="majorBidi"/>
          <w:sz w:val="22"/>
          <w:szCs w:val="22"/>
          <w:lang w:val="ru-RU"/>
        </w:rPr>
        <w:t>52–54.</w:t>
      </w:r>
      <w:r w:rsidR="009E43C7" w:rsidRPr="001E4324">
        <w:rPr>
          <w:rFonts w:asciiTheme="majorBidi" w:eastAsia="TimesNewRomanPSMT" w:hAnsiTheme="majorBidi" w:cstheme="majorBidi"/>
          <w:sz w:val="22"/>
          <w:szCs w:val="22"/>
          <w:lang w:val="ru-RU"/>
        </w:rPr>
        <w:t xml:space="preserve"> </w:t>
      </w:r>
    </w:p>
    <w:p w14:paraId="43ED3788" w14:textId="5B98BD4D"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Нилова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Гомеровские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традиции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в</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стихотворении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Лермонтова</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«Бородино».</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Ученые</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записки</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Петрозаводского</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государственного</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университета</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2016,</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7/2,</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102–104.</w:t>
      </w:r>
      <w:r w:rsidR="009E43C7" w:rsidRPr="001E4324">
        <w:rPr>
          <w:rFonts w:asciiTheme="majorBidi" w:hAnsiTheme="majorBidi" w:cstheme="majorBidi"/>
          <w:sz w:val="22"/>
          <w:szCs w:val="22"/>
          <w:lang w:val="ru-RU"/>
        </w:rPr>
        <w:t xml:space="preserve"> </w:t>
      </w:r>
    </w:p>
    <w:p w14:paraId="7E782DB3" w14:textId="07841584" w:rsidR="00665203" w:rsidRPr="001E4324" w:rsidRDefault="00665203" w:rsidP="0033150F">
      <w:pPr>
        <w:ind w:left="709" w:hanging="709"/>
        <w:jc w:val="both"/>
        <w:rPr>
          <w:sz w:val="22"/>
          <w:szCs w:val="22"/>
          <w:lang w:val="ru-RU"/>
        </w:rPr>
      </w:pPr>
      <w:r w:rsidRPr="001E4324">
        <w:rPr>
          <w:sz w:val="22"/>
          <w:szCs w:val="22"/>
          <w:lang w:val="ru-RU"/>
        </w:rPr>
        <w:t>Пенькевич</w:t>
      </w:r>
      <w:r w:rsidR="009E43C7" w:rsidRPr="001E4324">
        <w:rPr>
          <w:sz w:val="22"/>
          <w:szCs w:val="22"/>
          <w:lang w:val="ru-RU"/>
        </w:rPr>
        <w:t xml:space="preserve"> </w:t>
      </w:r>
      <w:r w:rsidRPr="001E4324">
        <w:rPr>
          <w:sz w:val="22"/>
          <w:szCs w:val="22"/>
          <w:lang w:val="ru-RU"/>
        </w:rPr>
        <w:t>М.</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«Послужить</w:t>
      </w:r>
      <w:r w:rsidR="009E43C7" w:rsidRPr="001E4324">
        <w:rPr>
          <w:sz w:val="22"/>
          <w:szCs w:val="22"/>
          <w:lang w:val="ru-RU"/>
        </w:rPr>
        <w:t xml:space="preserve"> </w:t>
      </w:r>
      <w:r w:rsidRPr="001E4324">
        <w:rPr>
          <w:sz w:val="22"/>
          <w:szCs w:val="22"/>
          <w:lang w:val="ru-RU"/>
        </w:rPr>
        <w:t>на</w:t>
      </w:r>
      <w:r w:rsidR="009E43C7" w:rsidRPr="001E4324">
        <w:rPr>
          <w:sz w:val="22"/>
          <w:szCs w:val="22"/>
          <w:lang w:val="ru-RU"/>
        </w:rPr>
        <w:t xml:space="preserve"> </w:t>
      </w:r>
      <w:r w:rsidRPr="001E4324">
        <w:rPr>
          <w:sz w:val="22"/>
          <w:szCs w:val="22"/>
          <w:lang w:val="ru-RU"/>
        </w:rPr>
        <w:t>общую</w:t>
      </w:r>
      <w:r w:rsidR="009E43C7" w:rsidRPr="001E4324">
        <w:rPr>
          <w:sz w:val="22"/>
          <w:szCs w:val="22"/>
          <w:lang w:val="ru-RU"/>
        </w:rPr>
        <w:t xml:space="preserve"> </w:t>
      </w:r>
      <w:r w:rsidRPr="001E4324">
        <w:rPr>
          <w:sz w:val="22"/>
          <w:szCs w:val="22"/>
          <w:lang w:val="ru-RU"/>
        </w:rPr>
        <w:t>пользу»:</w:t>
      </w:r>
      <w:r w:rsidR="009E43C7" w:rsidRPr="001E4324">
        <w:rPr>
          <w:sz w:val="22"/>
          <w:szCs w:val="22"/>
          <w:lang w:val="ru-RU"/>
        </w:rPr>
        <w:t xml:space="preserve"> </w:t>
      </w:r>
      <w:r w:rsidRPr="001E4324">
        <w:rPr>
          <w:sz w:val="22"/>
          <w:szCs w:val="22"/>
          <w:lang w:val="ru-RU"/>
        </w:rPr>
        <w:t>жизнеописание</w:t>
      </w:r>
      <w:r w:rsidR="009E43C7" w:rsidRPr="001E4324">
        <w:rPr>
          <w:sz w:val="22"/>
          <w:szCs w:val="22"/>
          <w:lang w:val="ru-RU"/>
        </w:rPr>
        <w:t xml:space="preserve"> </w:t>
      </w:r>
      <w:r w:rsidRPr="001E4324">
        <w:rPr>
          <w:sz w:val="22"/>
          <w:szCs w:val="22"/>
          <w:lang w:val="ru-RU"/>
        </w:rPr>
        <w:t>Афанасия</w:t>
      </w:r>
      <w:r w:rsidR="009E43C7" w:rsidRPr="001E4324">
        <w:rPr>
          <w:sz w:val="22"/>
          <w:szCs w:val="22"/>
          <w:lang w:val="ru-RU"/>
        </w:rPr>
        <w:t xml:space="preserve"> </w:t>
      </w:r>
      <w:r w:rsidRPr="001E4324">
        <w:rPr>
          <w:sz w:val="22"/>
          <w:szCs w:val="22"/>
          <w:lang w:val="ru-RU"/>
        </w:rPr>
        <w:t>Столыпина,</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сб.</w:t>
      </w:r>
      <w:r w:rsidR="009E43C7" w:rsidRPr="001E4324">
        <w:rPr>
          <w:sz w:val="22"/>
          <w:szCs w:val="22"/>
          <w:lang w:val="ru-RU"/>
        </w:rPr>
        <w:t xml:space="preserve"> </w:t>
      </w:r>
      <w:r w:rsidRPr="001E4324">
        <w:rPr>
          <w:sz w:val="22"/>
          <w:szCs w:val="22"/>
          <w:lang w:val="ru-RU"/>
        </w:rPr>
        <w:t>М.</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Пенькевич,</w:t>
      </w:r>
      <w:r w:rsidR="009E43C7" w:rsidRPr="001E4324">
        <w:rPr>
          <w:sz w:val="22"/>
          <w:szCs w:val="22"/>
          <w:lang w:val="ru-RU"/>
        </w:rPr>
        <w:t xml:space="preserve"> </w:t>
      </w:r>
      <w:r w:rsidRPr="001E4324">
        <w:rPr>
          <w:sz w:val="22"/>
          <w:szCs w:val="22"/>
          <w:lang w:val="ru-RU"/>
        </w:rPr>
        <w:t>В.</w:t>
      </w:r>
      <w:r w:rsidR="009E43C7" w:rsidRPr="001E4324">
        <w:rPr>
          <w:sz w:val="22"/>
          <w:szCs w:val="22"/>
          <w:lang w:val="ru-RU"/>
        </w:rPr>
        <w:t xml:space="preserve"> </w:t>
      </w:r>
      <w:r w:rsidRPr="001E4324">
        <w:rPr>
          <w:sz w:val="22"/>
          <w:szCs w:val="22"/>
          <w:lang w:val="ru-RU"/>
        </w:rPr>
        <w:t>П.</w:t>
      </w:r>
      <w:r w:rsidR="009E43C7" w:rsidRPr="001E4324">
        <w:rPr>
          <w:sz w:val="22"/>
          <w:szCs w:val="22"/>
          <w:lang w:val="ru-RU"/>
        </w:rPr>
        <w:t xml:space="preserve"> </w:t>
      </w:r>
      <w:r w:rsidRPr="001E4324">
        <w:rPr>
          <w:sz w:val="22"/>
          <w:szCs w:val="22"/>
          <w:lang w:val="ru-RU"/>
        </w:rPr>
        <w:t>Тотфалушин</w:t>
      </w:r>
      <w:r w:rsidR="009E43C7" w:rsidRPr="001E4324">
        <w:rPr>
          <w:sz w:val="22"/>
          <w:szCs w:val="22"/>
          <w:lang w:val="ru-RU"/>
        </w:rPr>
        <w:t xml:space="preserve"> </w:t>
      </w:r>
      <w:r w:rsidRPr="001E4324">
        <w:rPr>
          <w:sz w:val="22"/>
          <w:szCs w:val="22"/>
          <w:lang w:val="ru-RU"/>
        </w:rPr>
        <w:t>(ред.)</w:t>
      </w:r>
      <w:r w:rsidR="009E43C7" w:rsidRPr="001E4324">
        <w:rPr>
          <w:sz w:val="22"/>
          <w:szCs w:val="22"/>
          <w:lang w:val="ru-RU"/>
        </w:rPr>
        <w:t xml:space="preserve"> </w:t>
      </w:r>
      <w:r w:rsidRPr="001E4324">
        <w:rPr>
          <w:sz w:val="22"/>
          <w:szCs w:val="22"/>
          <w:lang w:val="ru-RU"/>
        </w:rPr>
        <w:t>Годы</w:t>
      </w:r>
      <w:r w:rsidR="009E43C7" w:rsidRPr="001E4324">
        <w:rPr>
          <w:sz w:val="22"/>
          <w:szCs w:val="22"/>
          <w:lang w:val="ru-RU"/>
        </w:rPr>
        <w:t xml:space="preserve"> </w:t>
      </w:r>
      <w:r w:rsidRPr="001E4324">
        <w:rPr>
          <w:sz w:val="22"/>
          <w:szCs w:val="22"/>
          <w:lang w:val="ru-RU"/>
        </w:rPr>
        <w:t>и</w:t>
      </w:r>
      <w:r w:rsidR="009E43C7" w:rsidRPr="001E4324">
        <w:rPr>
          <w:sz w:val="22"/>
          <w:szCs w:val="22"/>
          <w:lang w:val="ru-RU"/>
        </w:rPr>
        <w:t xml:space="preserve"> </w:t>
      </w:r>
      <w:r w:rsidRPr="001E4324">
        <w:rPr>
          <w:sz w:val="22"/>
          <w:szCs w:val="22"/>
          <w:lang w:val="ru-RU"/>
        </w:rPr>
        <w:t>люди.</w:t>
      </w:r>
      <w:r w:rsidR="009E43C7" w:rsidRPr="001E4324">
        <w:rPr>
          <w:sz w:val="22"/>
          <w:szCs w:val="22"/>
          <w:lang w:val="ru-RU"/>
        </w:rPr>
        <w:t xml:space="preserve"> </w:t>
      </w:r>
      <w:r w:rsidRPr="001E4324">
        <w:rPr>
          <w:sz w:val="22"/>
          <w:szCs w:val="22"/>
          <w:lang w:val="ru-RU"/>
        </w:rPr>
        <w:t>Саратов,</w:t>
      </w:r>
      <w:r w:rsidR="009E43C7" w:rsidRPr="001E4324">
        <w:rPr>
          <w:sz w:val="22"/>
          <w:szCs w:val="22"/>
          <w:lang w:val="ru-RU"/>
        </w:rPr>
        <w:t xml:space="preserve"> </w:t>
      </w:r>
      <w:r w:rsidRPr="001E4324">
        <w:rPr>
          <w:sz w:val="22"/>
          <w:szCs w:val="22"/>
          <w:lang w:val="ru-RU"/>
        </w:rPr>
        <w:t>1992,</w:t>
      </w:r>
      <w:r w:rsidR="009E43C7" w:rsidRPr="001E4324">
        <w:rPr>
          <w:sz w:val="22"/>
          <w:szCs w:val="22"/>
          <w:lang w:val="ru-RU"/>
        </w:rPr>
        <w:t xml:space="preserve"> </w:t>
      </w:r>
      <w:r w:rsidRPr="001E4324">
        <w:rPr>
          <w:sz w:val="22"/>
          <w:szCs w:val="22"/>
          <w:lang w:val="ru-RU"/>
        </w:rPr>
        <w:t>4–25.</w:t>
      </w:r>
    </w:p>
    <w:p w14:paraId="637E2F4D" w14:textId="322DB4DD" w:rsidR="00665203" w:rsidRPr="001E4324" w:rsidRDefault="00665203" w:rsidP="0033150F">
      <w:pPr>
        <w:ind w:left="709" w:hanging="709"/>
        <w:jc w:val="both"/>
        <w:rPr>
          <w:rFonts w:asciiTheme="majorBidi" w:hAnsiTheme="majorBidi" w:cstheme="majorBidi"/>
          <w:sz w:val="22"/>
          <w:szCs w:val="22"/>
          <w:lang w:val="ru-RU"/>
        </w:rPr>
      </w:pPr>
      <w:r w:rsidRPr="001E4324">
        <w:rPr>
          <w:rFonts w:asciiTheme="majorBidi" w:hAnsiTheme="majorBidi" w:cstheme="majorBidi"/>
          <w:sz w:val="22"/>
          <w:szCs w:val="22"/>
          <w:lang w:val="ru-RU"/>
        </w:rPr>
        <w:t>Подольская</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(Изд.)</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Русские</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мемуары.</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Избранные</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страницы.</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1989.</w:t>
      </w:r>
    </w:p>
    <w:p w14:paraId="6B64232E" w14:textId="77777777" w:rsidR="0015649A" w:rsidRPr="001E4324" w:rsidRDefault="00665203" w:rsidP="0033150F">
      <w:pPr>
        <w:ind w:left="709" w:hanging="709"/>
        <w:jc w:val="both"/>
        <w:rPr>
          <w:rFonts w:asciiTheme="majorBidi" w:hAnsiTheme="majorBidi" w:cstheme="majorBidi"/>
          <w:sz w:val="22"/>
          <w:szCs w:val="22"/>
          <w:lang w:val="ru-RU"/>
        </w:rPr>
        <w:sectPr w:rsidR="0015649A" w:rsidRPr="001E4324" w:rsidSect="009E43C7">
          <w:footnotePr>
            <w:numRestart w:val="eachSect"/>
          </w:footnotePr>
          <w:pgSz w:w="11900" w:h="16840"/>
          <w:pgMar w:top="1134" w:right="1134" w:bottom="1134" w:left="1134" w:header="709" w:footer="709" w:gutter="0"/>
          <w:cols w:space="708"/>
          <w:titlePg/>
          <w:docGrid w:linePitch="360"/>
        </w:sectPr>
      </w:pPr>
      <w:r w:rsidRPr="001E4324">
        <w:rPr>
          <w:rFonts w:asciiTheme="majorBidi" w:hAnsiTheme="majorBidi" w:cstheme="majorBidi"/>
          <w:sz w:val="22"/>
          <w:szCs w:val="22"/>
          <w:lang w:val="ru-RU"/>
        </w:rPr>
        <w:t>Суздальский</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Ю.</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П.</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sz w:val="22"/>
          <w:szCs w:val="22"/>
          <w:lang w:val="ru-RU"/>
        </w:rPr>
        <w:t>Античные</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литературы.</w:t>
      </w:r>
      <w:r w:rsidR="009E43C7" w:rsidRPr="001E4324">
        <w:rPr>
          <w:rFonts w:asciiTheme="majorBidi" w:hAnsiTheme="majorBidi" w:cstheme="majorBidi"/>
          <w:sz w:val="22"/>
          <w:szCs w:val="22"/>
          <w:lang w:val="ru-RU"/>
        </w:rPr>
        <w:t xml:space="preserve"> </w:t>
      </w:r>
      <w:r w:rsidRPr="001E4324">
        <w:rPr>
          <w:rFonts w:asciiTheme="majorBidi" w:hAnsiTheme="majorBidi" w:cstheme="majorBidi"/>
          <w:i/>
          <w:iCs/>
          <w:sz w:val="22"/>
          <w:szCs w:val="22"/>
          <w:lang w:val="ru-RU"/>
        </w:rPr>
        <w:t>Лермонтовская</w:t>
      </w:r>
      <w:r w:rsidR="009E43C7" w:rsidRPr="001E4324">
        <w:rPr>
          <w:rFonts w:asciiTheme="majorBidi" w:hAnsiTheme="majorBidi" w:cstheme="majorBidi"/>
          <w:i/>
          <w:iCs/>
          <w:sz w:val="22"/>
          <w:szCs w:val="22"/>
          <w:lang w:val="ru-RU"/>
        </w:rPr>
        <w:t xml:space="preserve"> </w:t>
      </w:r>
      <w:r w:rsidRPr="001E4324">
        <w:rPr>
          <w:rFonts w:asciiTheme="majorBidi" w:hAnsiTheme="majorBidi" w:cstheme="majorBidi"/>
          <w:i/>
          <w:iCs/>
          <w:sz w:val="22"/>
          <w:szCs w:val="22"/>
          <w:lang w:val="ru-RU"/>
        </w:rPr>
        <w:t>энциклопедия</w:t>
      </w:r>
      <w:r w:rsidRPr="001E4324">
        <w:rPr>
          <w:rFonts w:asciiTheme="majorBidi" w:hAnsiTheme="majorBidi" w:cstheme="majorBidi"/>
          <w:sz w:val="22"/>
          <w:szCs w:val="22"/>
          <w:lang w:val="ru-RU"/>
        </w:rPr>
        <w:t>.</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М.,</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1981,</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http://feb-web.ru/feb/lermenc/lre-abc/</w:t>
      </w:r>
      <w:r w:rsidR="009E43C7" w:rsidRPr="001E4324">
        <w:rPr>
          <w:rFonts w:asciiTheme="majorBidi" w:hAnsiTheme="majorBidi" w:cstheme="majorBidi"/>
          <w:sz w:val="22"/>
          <w:szCs w:val="22"/>
          <w:lang w:val="ru-RU"/>
        </w:rPr>
        <w:t xml:space="preserve"> </w:t>
      </w:r>
      <w:r w:rsidRPr="001E4324">
        <w:rPr>
          <w:rFonts w:asciiTheme="majorBidi" w:hAnsiTheme="majorBidi" w:cstheme="majorBidi"/>
          <w:sz w:val="22"/>
          <w:szCs w:val="22"/>
          <w:lang w:val="ru-RU"/>
        </w:rPr>
        <w:t>(21.09.2022).</w:t>
      </w:r>
      <w:r w:rsidR="009E43C7" w:rsidRPr="001E4324">
        <w:rPr>
          <w:rFonts w:asciiTheme="majorBidi" w:hAnsiTheme="majorBidi" w:cstheme="majorBidi"/>
          <w:sz w:val="22"/>
          <w:szCs w:val="22"/>
          <w:lang w:val="ru-RU"/>
        </w:rPr>
        <w:t xml:space="preserve"> </w:t>
      </w:r>
    </w:p>
    <w:p w14:paraId="06EB053F" w14:textId="77777777" w:rsidR="007304B3" w:rsidRPr="001E4324" w:rsidRDefault="007304B3" w:rsidP="007304B3">
      <w:pPr>
        <w:contextualSpacing/>
        <w:jc w:val="both"/>
        <w:rPr>
          <w:b/>
          <w:sz w:val="28"/>
          <w:szCs w:val="28"/>
          <w:lang w:val="ru-RU"/>
        </w:rPr>
      </w:pPr>
      <w:r w:rsidRPr="001E4324">
        <w:rPr>
          <w:b/>
          <w:sz w:val="28"/>
          <w:szCs w:val="28"/>
          <w:lang w:val="ru-RU"/>
        </w:rPr>
        <w:t>Латинская переписка Ф.Е. Корша и Г.Э. Зенгера</w:t>
      </w:r>
    </w:p>
    <w:p w14:paraId="0134EB54" w14:textId="77777777" w:rsidR="007304B3" w:rsidRPr="001E4324" w:rsidRDefault="007304B3" w:rsidP="007304B3">
      <w:pPr>
        <w:contextualSpacing/>
        <w:jc w:val="both"/>
        <w:rPr>
          <w:b/>
          <w:lang w:val="ru-RU"/>
        </w:rPr>
      </w:pPr>
    </w:p>
    <w:p w14:paraId="663493C9" w14:textId="77777777" w:rsidR="007304B3" w:rsidRPr="001E4324" w:rsidRDefault="007304B3" w:rsidP="007304B3">
      <w:pPr>
        <w:contextualSpacing/>
        <w:jc w:val="both"/>
        <w:rPr>
          <w:i/>
          <w:iCs/>
          <w:lang w:val="ru-RU"/>
        </w:rPr>
      </w:pPr>
      <w:r w:rsidRPr="001E4324">
        <w:rPr>
          <w:i/>
          <w:iCs/>
          <w:lang w:val="ru-RU"/>
        </w:rPr>
        <w:t>М.В. Шумилин</w:t>
      </w:r>
    </w:p>
    <w:p w14:paraId="0A166E8D" w14:textId="3D12744A" w:rsidR="007304B3" w:rsidRDefault="007304B3" w:rsidP="007304B3">
      <w:pPr>
        <w:contextualSpacing/>
        <w:jc w:val="both"/>
        <w:rPr>
          <w:lang w:val="ru-RU"/>
        </w:rPr>
      </w:pPr>
    </w:p>
    <w:p w14:paraId="08040E48" w14:textId="77777777" w:rsidR="00FA03BC" w:rsidRPr="001E4324" w:rsidRDefault="00FA03BC" w:rsidP="007304B3">
      <w:pPr>
        <w:contextualSpacing/>
        <w:jc w:val="both"/>
        <w:rPr>
          <w:lang w:val="ru-RU"/>
        </w:rPr>
      </w:pPr>
    </w:p>
    <w:p w14:paraId="199BBEB6" w14:textId="77777777" w:rsidR="007304B3" w:rsidRPr="001E4324" w:rsidRDefault="007304B3" w:rsidP="007304B3">
      <w:pPr>
        <w:contextualSpacing/>
        <w:jc w:val="both"/>
        <w:rPr>
          <w:lang w:val="ru-RU"/>
        </w:rPr>
      </w:pPr>
      <w:r w:rsidRPr="001E4324">
        <w:rPr>
          <w:lang w:val="ru-RU"/>
        </w:rPr>
        <w:t>Переписка московского филолога широкого профиля Федора Евгеньевича Корша (1843–1915)</w:t>
      </w:r>
      <w:r w:rsidRPr="001E4324">
        <w:rPr>
          <w:rStyle w:val="a8"/>
          <w:lang w:val="ru-RU"/>
        </w:rPr>
        <w:footnoteReference w:id="398"/>
      </w:r>
      <w:r w:rsidRPr="001E4324">
        <w:rPr>
          <w:lang w:val="ru-RU"/>
        </w:rPr>
        <w:t xml:space="preserve"> и базировавшегося с 1901 г. в Санкт-Петербурге латиниста Григория Эдуардовича Зенгера (1853–1919)</w:t>
      </w:r>
      <w:r w:rsidRPr="001E4324">
        <w:rPr>
          <w:rStyle w:val="a8"/>
          <w:lang w:val="ru-RU"/>
        </w:rPr>
        <w:footnoteReference w:id="399"/>
      </w:r>
      <w:r w:rsidRPr="001E4324">
        <w:rPr>
          <w:lang w:val="ru-RU"/>
        </w:rPr>
        <w:t xml:space="preserve"> – интереснейший памятник истории отечественной науки, который следовало бы, я полагаю, со временем опубликовать полностью. Помимо сведений об отношениях между двумя учеными</w:t>
      </w:r>
      <w:r w:rsidRPr="001E4324">
        <w:rPr>
          <w:rStyle w:val="a8"/>
          <w:lang w:val="ru-RU"/>
        </w:rPr>
        <w:footnoteReference w:id="400"/>
      </w:r>
      <w:r w:rsidRPr="001E4324">
        <w:rPr>
          <w:lang w:val="ru-RU"/>
        </w:rPr>
        <w:t xml:space="preserve"> и их биографии, он важен тем, что включает в себя обсуждение множества неопубликованных конъектур</w:t>
      </w:r>
      <w:r w:rsidRPr="001E4324">
        <w:rPr>
          <w:rStyle w:val="a8"/>
          <w:lang w:val="ru-RU"/>
        </w:rPr>
        <w:footnoteReference w:id="401"/>
      </w:r>
      <w:r w:rsidRPr="001E4324">
        <w:rPr>
          <w:lang w:val="ru-RU"/>
        </w:rPr>
        <w:t xml:space="preserve"> и несколько не публиковавшихся латиноязычных стихотворений, созданных, вероятно, двумя лучшими отечественными мастерами латинской версификации своего времени.</w:t>
      </w:r>
      <w:r w:rsidRPr="001E4324">
        <w:rPr>
          <w:rStyle w:val="a8"/>
          <w:lang w:val="ru-RU"/>
        </w:rPr>
        <w:footnoteReference w:id="402"/>
      </w:r>
      <w:r w:rsidRPr="001E4324">
        <w:rPr>
          <w:lang w:val="ru-RU"/>
        </w:rPr>
        <w:t xml:space="preserve"> Его полный объем достаточно велик, поэтому для первого подступа к его публикации я решил ограничиться латинской частью переписки (и на данный момент еще теми письмами, которые хранятся в Москве – но это, судя по всему, почти полный состав латинской части переписки).</w:t>
      </w:r>
    </w:p>
    <w:p w14:paraId="06F01B65" w14:textId="77777777" w:rsidR="007304B3" w:rsidRPr="001E4324" w:rsidRDefault="007304B3" w:rsidP="007304B3">
      <w:pPr>
        <w:contextualSpacing/>
        <w:jc w:val="both"/>
        <w:rPr>
          <w:lang w:val="ru-RU"/>
        </w:rPr>
      </w:pPr>
      <w:r w:rsidRPr="001E4324">
        <w:rPr>
          <w:lang w:val="ru-RU"/>
        </w:rPr>
        <w:tab/>
        <w:t>Оригиналы писем Корша Зенгеру в основном хранятся в Архиве Российской академии наук в Москве, образуя три единицы хранения в фонде Зенгера (Ф. 504, Оп. 4, Ед. хр. 129–131). В фонде Коршей в РГБ есть единица хранения с копиями части этих писем (Ф. 465, К. 11, Ед. хр. 12) и одно дополнительное письмо Корша Зенгеру (Ф. 465, К. 11, Ед. хр. 11). Письма Зенгера Коршу в основном хранятся в соответствующей единице хранения фонда Корша в Архиве Российской академии наук в Москве (Ф. 558, Оп. 4, Ед. хр. 100), среди них есть одно латиноязычное</w:t>
      </w:r>
      <w:r w:rsidRPr="001E4324">
        <w:rPr>
          <w:rStyle w:val="a8"/>
          <w:lang w:val="ru-RU"/>
        </w:rPr>
        <w:footnoteReference w:id="403"/>
      </w:r>
      <w:r w:rsidRPr="001E4324">
        <w:rPr>
          <w:lang w:val="ru-RU"/>
        </w:rPr>
        <w:t>. Еще одно латиноязычное письмо Зенгера Коршу</w:t>
      </w:r>
      <w:r w:rsidRPr="001E4324">
        <w:rPr>
          <w:rStyle w:val="a8"/>
          <w:lang w:val="ru-RU"/>
        </w:rPr>
        <w:footnoteReference w:id="404"/>
      </w:r>
      <w:r w:rsidRPr="001E4324">
        <w:rPr>
          <w:lang w:val="ru-RU"/>
        </w:rPr>
        <w:t xml:space="preserve"> по ошибке выделено в том же самом архиве в отдельную единицу хранения, т.к. каталогизаторы не смогли определить по латинскому тексту имя адресанта (Ф. 558, Оп. 4, Ед. хр. 427). В фонде Коршей в РГБ хранится несколько русскоязычных писем Зенгера Коршу, в основном связанных с хлопотами Корша по поводу обвинений в причастности к студенческим волнениям, выдвинутых против его сына Евгения Федоровича в марте 1902 г., когда Зенгер был товарищем министра народного просвещения (Ф. 465, К. 13, Ед. хр. 18).</w:t>
      </w:r>
      <w:r w:rsidRPr="001E4324">
        <w:rPr>
          <w:rStyle w:val="a8"/>
          <w:lang w:val="ru-RU"/>
        </w:rPr>
        <w:footnoteReference w:id="405"/>
      </w:r>
      <w:r w:rsidRPr="001E4324">
        <w:rPr>
          <w:lang w:val="ru-RU"/>
        </w:rPr>
        <w:t xml:space="preserve"> Несколько писем Зенгера Коршу также попали в фонд Зенгера в РНБ (Ф. 297, Ед. хр. 207); судя по описи, в их числе есть письма на латинском языке (датируемые 1913 г.?), однако на настоящий момент я не успел получить к ним доступ, и потому они не включены в настоящее собрание.</w:t>
      </w:r>
    </w:p>
    <w:p w14:paraId="4457ABE9" w14:textId="77777777" w:rsidR="007304B3" w:rsidRPr="001E4324" w:rsidRDefault="007304B3" w:rsidP="007304B3">
      <w:pPr>
        <w:contextualSpacing/>
        <w:jc w:val="both"/>
        <w:rPr>
          <w:lang w:val="ru-RU"/>
        </w:rPr>
      </w:pPr>
      <w:r w:rsidRPr="001E4324">
        <w:rPr>
          <w:lang w:val="ru-RU"/>
        </w:rPr>
        <w:tab/>
        <w:t>Латинский язык явно используется в этой переписке в тех случаях, когда для письма используется материал меньшего формата: чаще всего почтовая карточка, но также оборот визитной карточки</w:t>
      </w:r>
      <w:r w:rsidRPr="001E4324">
        <w:rPr>
          <w:rStyle w:val="a8"/>
          <w:lang w:val="ru-RU"/>
        </w:rPr>
        <w:footnoteReference w:id="406"/>
      </w:r>
      <w:r w:rsidRPr="001E4324">
        <w:rPr>
          <w:lang w:val="ru-RU"/>
        </w:rPr>
        <w:t xml:space="preserve"> или даже телеграмма, при всем неудобстве использования в ней латинского языка.</w:t>
      </w:r>
      <w:r w:rsidRPr="001E4324">
        <w:rPr>
          <w:rStyle w:val="a8"/>
          <w:lang w:val="ru-RU"/>
        </w:rPr>
        <w:footnoteReference w:id="407"/>
      </w:r>
    </w:p>
    <w:p w14:paraId="726AE8A7" w14:textId="77777777" w:rsidR="007304B3" w:rsidRPr="001E4324" w:rsidRDefault="007304B3" w:rsidP="007304B3">
      <w:pPr>
        <w:contextualSpacing/>
        <w:jc w:val="both"/>
        <w:rPr>
          <w:lang w:val="ru-RU"/>
        </w:rPr>
      </w:pPr>
      <w:r w:rsidRPr="001E4324">
        <w:rPr>
          <w:lang w:val="ru-RU"/>
        </w:rPr>
        <w:tab/>
        <w:t>Я снабжаю публикуемые тексты первыми набросками комментария, не претендующими на полноту. Вероятно, многие другие места этих писем, нуждающиеся в фактическом комментарии, еще смогут быть прокомментированы в дальнейшем.</w:t>
      </w:r>
    </w:p>
    <w:p w14:paraId="0A6C34CD" w14:textId="77777777" w:rsidR="007304B3" w:rsidRPr="001E4324" w:rsidRDefault="007304B3" w:rsidP="007304B3">
      <w:pPr>
        <w:contextualSpacing/>
        <w:jc w:val="both"/>
        <w:rPr>
          <w:lang w:val="ru-RU"/>
        </w:rPr>
      </w:pPr>
    </w:p>
    <w:p w14:paraId="74323FC3" w14:textId="77777777" w:rsidR="007304B3" w:rsidRPr="001E4324" w:rsidRDefault="007304B3" w:rsidP="007304B3">
      <w:pPr>
        <w:contextualSpacing/>
        <w:jc w:val="both"/>
        <w:rPr>
          <w:lang w:val="ru-RU"/>
        </w:rPr>
      </w:pPr>
      <w:r w:rsidRPr="001E4324">
        <w:rPr>
          <w:lang w:val="ru-RU"/>
        </w:rPr>
        <w:t>1. Ф.Е. Корш Г.Э. Зенгеру, 29.04.1902</w:t>
      </w:r>
      <w:r w:rsidRPr="001E4324">
        <w:rPr>
          <w:rStyle w:val="a8"/>
          <w:lang w:val="ru-RU"/>
        </w:rPr>
        <w:footnoteReference w:id="408"/>
      </w:r>
    </w:p>
    <w:p w14:paraId="46C50AE2" w14:textId="77777777" w:rsidR="007304B3" w:rsidRPr="001E4324" w:rsidRDefault="007304B3" w:rsidP="007304B3">
      <w:pPr>
        <w:contextualSpacing/>
        <w:jc w:val="both"/>
        <w:rPr>
          <w:lang w:val="ru-RU"/>
        </w:rPr>
      </w:pPr>
    </w:p>
    <w:p w14:paraId="103F6170" w14:textId="77777777" w:rsidR="007304B3" w:rsidRPr="001E4324" w:rsidRDefault="007304B3" w:rsidP="007304B3">
      <w:pPr>
        <w:contextualSpacing/>
        <w:jc w:val="both"/>
        <w:rPr>
          <w:lang w:val="ru-RU"/>
        </w:rPr>
      </w:pPr>
      <w:r w:rsidRPr="001E4324">
        <w:rPr>
          <w:lang w:val="ru-RU"/>
        </w:rPr>
        <w:t>Hic, cuius est haec tessera visitatoria, nuper regionis scholasticae inspector, modo gymnasii VI director fieri coactus est, ut pristinum munus suum alii concederet. Quod aliena libidine potius, quam sua culpa factum esse, valde eius interest, ut tu scias; neque enim quicquam peccaverat, nisi quod quendam gymnasii magistrum, qui apud regionis praefectum</w:t>
      </w:r>
      <w:r w:rsidRPr="001E4324">
        <w:rPr>
          <w:rStyle w:val="a8"/>
          <w:lang w:val="ru-RU"/>
        </w:rPr>
        <w:footnoteReference w:id="409"/>
      </w:r>
      <w:r w:rsidRPr="001E4324">
        <w:rPr>
          <w:lang w:val="ru-RU"/>
        </w:rPr>
        <w:t xml:space="preserve"> mira florebat gratia, eundem pedicatorem sive fellatorem esse ignorabat. Rerum scholasticorum autem tam peritus \est/, ut nunc, cum gymnasii director factus sit, in scholarchorum concilium, quod a te convocatum iri in λόγῳ tuo εἰσιτηρίῳ</w:t>
      </w:r>
      <w:r w:rsidRPr="001E4324">
        <w:rPr>
          <w:rStyle w:val="a8"/>
          <w:lang w:val="ru-RU"/>
        </w:rPr>
        <w:footnoteReference w:id="410"/>
      </w:r>
      <w:r w:rsidRPr="001E4324">
        <w:rPr>
          <w:lang w:val="ru-RU"/>
        </w:rPr>
        <w:t xml:space="preserve"> dixisti, a regione Mosquensi magno cum eius rei emolumento mitti posse videatur.</w:t>
      </w:r>
    </w:p>
    <w:p w14:paraId="6A89B74A" w14:textId="77777777" w:rsidR="007304B3" w:rsidRPr="00C93FFD" w:rsidRDefault="007304B3" w:rsidP="007304B3">
      <w:pPr>
        <w:contextualSpacing/>
        <w:jc w:val="both"/>
        <w:rPr>
          <w:lang w:val="de-DE"/>
        </w:rPr>
      </w:pPr>
      <w:r w:rsidRPr="00C93FFD">
        <w:rPr>
          <w:lang w:val="de-DE"/>
        </w:rPr>
        <w:t>Th. Korsch</w:t>
      </w:r>
    </w:p>
    <w:p w14:paraId="4049752A" w14:textId="77777777" w:rsidR="007304B3" w:rsidRPr="00C93FFD" w:rsidRDefault="007304B3" w:rsidP="007304B3">
      <w:pPr>
        <w:contextualSpacing/>
        <w:jc w:val="both"/>
        <w:rPr>
          <w:lang w:val="de-DE"/>
        </w:rPr>
      </w:pPr>
      <w:r w:rsidRPr="00C93FFD">
        <w:rPr>
          <w:lang w:val="de-DE"/>
        </w:rPr>
        <w:t>A.d. III Kal. Maias MDCCCCII</w:t>
      </w:r>
    </w:p>
    <w:p w14:paraId="5D209995" w14:textId="77777777" w:rsidR="007304B3" w:rsidRPr="00C93FFD" w:rsidRDefault="007304B3" w:rsidP="007304B3">
      <w:pPr>
        <w:contextualSpacing/>
        <w:jc w:val="both"/>
        <w:rPr>
          <w:lang w:val="de-DE"/>
        </w:rPr>
      </w:pPr>
    </w:p>
    <w:p w14:paraId="46B0D45A" w14:textId="77777777" w:rsidR="007304B3" w:rsidRPr="00C93FFD" w:rsidRDefault="007304B3" w:rsidP="007304B3">
      <w:pPr>
        <w:contextualSpacing/>
        <w:jc w:val="both"/>
        <w:rPr>
          <w:lang w:val="de-DE"/>
        </w:rPr>
      </w:pPr>
      <w:r w:rsidRPr="00C93FFD">
        <w:rPr>
          <w:lang w:val="de-DE"/>
        </w:rPr>
        <w:t xml:space="preserve">2. </w:t>
      </w:r>
      <w:r w:rsidRPr="001E4324">
        <w:rPr>
          <w:lang w:val="ru-RU"/>
        </w:rPr>
        <w:t>Ф</w:t>
      </w:r>
      <w:r w:rsidRPr="00C93FFD">
        <w:rPr>
          <w:lang w:val="de-DE"/>
        </w:rPr>
        <w:t>.</w:t>
      </w:r>
      <w:r w:rsidRPr="001E4324">
        <w:rPr>
          <w:lang w:val="ru-RU"/>
        </w:rPr>
        <w:t>Е</w:t>
      </w:r>
      <w:r w:rsidRPr="00C93FFD">
        <w:rPr>
          <w:lang w:val="de-DE"/>
        </w:rPr>
        <w:t xml:space="preserve">. </w:t>
      </w:r>
      <w:r w:rsidRPr="001E4324">
        <w:rPr>
          <w:lang w:val="ru-RU"/>
        </w:rPr>
        <w:t>Корш</w:t>
      </w:r>
      <w:r w:rsidRPr="00C93FFD">
        <w:rPr>
          <w:lang w:val="de-DE"/>
        </w:rPr>
        <w:t xml:space="preserve"> </w:t>
      </w:r>
      <w:r w:rsidRPr="001E4324">
        <w:rPr>
          <w:lang w:val="ru-RU"/>
        </w:rPr>
        <w:t>Г</w:t>
      </w:r>
      <w:r w:rsidRPr="00C93FFD">
        <w:rPr>
          <w:lang w:val="de-DE"/>
        </w:rPr>
        <w:t>.</w:t>
      </w:r>
      <w:r w:rsidRPr="001E4324">
        <w:rPr>
          <w:lang w:val="ru-RU"/>
        </w:rPr>
        <w:t>Э</w:t>
      </w:r>
      <w:r w:rsidRPr="00C93FFD">
        <w:rPr>
          <w:lang w:val="de-DE"/>
        </w:rPr>
        <w:t xml:space="preserve">. </w:t>
      </w:r>
      <w:r w:rsidRPr="001E4324">
        <w:rPr>
          <w:lang w:val="ru-RU"/>
        </w:rPr>
        <w:t>Зенгеру</w:t>
      </w:r>
      <w:r w:rsidRPr="00C93FFD">
        <w:rPr>
          <w:lang w:val="de-DE"/>
        </w:rPr>
        <w:t>, 24.02.1904</w:t>
      </w:r>
      <w:r w:rsidRPr="001E4324">
        <w:rPr>
          <w:rStyle w:val="a8"/>
          <w:lang w:val="ru-RU"/>
        </w:rPr>
        <w:footnoteReference w:id="411"/>
      </w:r>
    </w:p>
    <w:p w14:paraId="08CF57C4" w14:textId="77777777" w:rsidR="007304B3" w:rsidRPr="00C93FFD" w:rsidRDefault="007304B3" w:rsidP="007304B3">
      <w:pPr>
        <w:contextualSpacing/>
        <w:jc w:val="both"/>
        <w:rPr>
          <w:lang w:val="de-DE"/>
        </w:rPr>
      </w:pPr>
    </w:p>
    <w:p w14:paraId="1566B03B" w14:textId="77777777" w:rsidR="007304B3" w:rsidRPr="00C93FFD" w:rsidRDefault="007304B3" w:rsidP="007304B3">
      <w:pPr>
        <w:contextualSpacing/>
        <w:jc w:val="both"/>
        <w:rPr>
          <w:lang w:val="de-DE"/>
        </w:rPr>
      </w:pPr>
      <w:r w:rsidRPr="00C93FFD">
        <w:rPr>
          <w:lang w:val="de-DE"/>
        </w:rPr>
        <w:t>Gregorio Eduardi f. Senger Theodorus Korsch s.</w:t>
      </w:r>
    </w:p>
    <w:p w14:paraId="1F83797D" w14:textId="77777777" w:rsidR="007304B3" w:rsidRPr="00C93FFD" w:rsidRDefault="007304B3" w:rsidP="007304B3">
      <w:pPr>
        <w:contextualSpacing/>
        <w:jc w:val="both"/>
        <w:rPr>
          <w:lang w:val="de-DE"/>
        </w:rPr>
      </w:pPr>
    </w:p>
    <w:p w14:paraId="11D870C7" w14:textId="77777777" w:rsidR="007304B3" w:rsidRPr="00C93FFD" w:rsidRDefault="007304B3" w:rsidP="007304B3">
      <w:pPr>
        <w:contextualSpacing/>
        <w:jc w:val="both"/>
        <w:rPr>
          <w:lang w:val="fr-FR"/>
        </w:rPr>
      </w:pPr>
      <w:r w:rsidRPr="00C93FFD">
        <w:rPr>
          <w:lang w:val="de-DE"/>
        </w:rPr>
        <w:t>Interpretatio tua “Prophetae” latina</w:t>
      </w:r>
      <w:r w:rsidRPr="001E4324">
        <w:rPr>
          <w:rStyle w:val="a8"/>
          <w:lang w:val="ru-RU"/>
        </w:rPr>
        <w:footnoteReference w:id="412"/>
      </w:r>
      <w:r w:rsidRPr="00C93FFD">
        <w:rPr>
          <w:lang w:val="de-DE"/>
        </w:rPr>
        <w:t xml:space="preserve"> simulatque ad me perlata est, ego totius operis elegantiam admiratus in versu infausti numeri, qui est 13, praeter expectationem offendi: dico “natandi”</w:t>
      </w:r>
      <w:r w:rsidRPr="001E4324">
        <w:rPr>
          <w:rStyle w:val="a8"/>
          <w:lang w:val="ru-RU"/>
        </w:rPr>
        <w:footnoteReference w:id="413"/>
      </w:r>
      <w:r w:rsidRPr="00C93FFD">
        <w:rPr>
          <w:lang w:val="de-DE"/>
        </w:rPr>
        <w:t xml:space="preserve"> primam productam</w:t>
      </w:r>
      <w:r w:rsidRPr="001E4324">
        <w:rPr>
          <w:rStyle w:val="a8"/>
          <w:lang w:val="ru-RU"/>
        </w:rPr>
        <w:footnoteReference w:id="414"/>
      </w:r>
      <w:r w:rsidRPr="00C93FFD">
        <w:rPr>
          <w:lang w:val="de-DE"/>
        </w:rPr>
        <w:t xml:space="preserve">. Quo de vitio, quod te nescio quomodo latuisse vehementer doleo, certiorem te facere properavi, nequis alius id animadverteret, prius quam tu illum versiculum aut corrigere aut excusare posses. </w:t>
      </w:r>
      <w:r w:rsidRPr="00C93FFD">
        <w:rPr>
          <w:lang w:val="fr-FR"/>
        </w:rPr>
        <w:t>Quod ut quam celerrime facerem, hanc cartam arripui, per quam non licebat tam garrulum esse, quam vellem. Cura cum tuis valeas.</w:t>
      </w:r>
    </w:p>
    <w:p w14:paraId="376B36E5" w14:textId="77777777" w:rsidR="007304B3" w:rsidRPr="00C93FFD" w:rsidRDefault="007304B3" w:rsidP="007304B3">
      <w:pPr>
        <w:contextualSpacing/>
        <w:jc w:val="both"/>
        <w:rPr>
          <w:lang w:val="fr-FR"/>
        </w:rPr>
      </w:pPr>
    </w:p>
    <w:p w14:paraId="2725B64D" w14:textId="77777777" w:rsidR="007304B3" w:rsidRPr="00C93FFD" w:rsidRDefault="007304B3" w:rsidP="007304B3">
      <w:pPr>
        <w:contextualSpacing/>
        <w:jc w:val="both"/>
        <w:rPr>
          <w:lang w:val="fr-FR"/>
        </w:rPr>
      </w:pPr>
      <w:r w:rsidRPr="00C93FFD">
        <w:rPr>
          <w:lang w:val="fr-FR"/>
        </w:rPr>
        <w:t>Ante d. VII Kal. Mart. MDCCCCIV</w:t>
      </w:r>
    </w:p>
    <w:p w14:paraId="6CCF69E8" w14:textId="77777777" w:rsidR="007304B3" w:rsidRPr="00C93FFD" w:rsidRDefault="007304B3" w:rsidP="007304B3">
      <w:pPr>
        <w:contextualSpacing/>
        <w:jc w:val="both"/>
        <w:rPr>
          <w:lang w:val="fr-FR"/>
        </w:rPr>
      </w:pPr>
    </w:p>
    <w:p w14:paraId="6C1EE37D" w14:textId="77777777" w:rsidR="007304B3" w:rsidRPr="00C93FFD" w:rsidRDefault="007304B3" w:rsidP="007304B3">
      <w:pPr>
        <w:contextualSpacing/>
        <w:jc w:val="both"/>
        <w:rPr>
          <w:lang w:val="fr-FR"/>
        </w:rPr>
      </w:pPr>
      <w:r w:rsidRPr="00C93FFD">
        <w:rPr>
          <w:lang w:val="fr-FR"/>
        </w:rPr>
        <w:t xml:space="preserve">3. </w:t>
      </w:r>
      <w:r w:rsidRPr="001E4324">
        <w:rPr>
          <w:lang w:val="ru-RU"/>
        </w:rPr>
        <w:t>Ф</w:t>
      </w:r>
      <w:r w:rsidRPr="00C93FFD">
        <w:rPr>
          <w:lang w:val="fr-FR"/>
        </w:rPr>
        <w:t>.</w:t>
      </w:r>
      <w:r w:rsidRPr="001E4324">
        <w:rPr>
          <w:lang w:val="ru-RU"/>
        </w:rPr>
        <w:t>Е</w:t>
      </w:r>
      <w:r w:rsidRPr="00C93FFD">
        <w:rPr>
          <w:lang w:val="fr-FR"/>
        </w:rPr>
        <w:t xml:space="preserve">. </w:t>
      </w:r>
      <w:r w:rsidRPr="001E4324">
        <w:rPr>
          <w:lang w:val="ru-RU"/>
        </w:rPr>
        <w:t>Корш</w:t>
      </w:r>
      <w:r w:rsidRPr="00C93FFD">
        <w:rPr>
          <w:lang w:val="fr-FR"/>
        </w:rPr>
        <w:t xml:space="preserve"> </w:t>
      </w:r>
      <w:r w:rsidRPr="001E4324">
        <w:rPr>
          <w:lang w:val="ru-RU"/>
        </w:rPr>
        <w:t>Г</w:t>
      </w:r>
      <w:r w:rsidRPr="00C93FFD">
        <w:rPr>
          <w:lang w:val="fr-FR"/>
        </w:rPr>
        <w:t>.</w:t>
      </w:r>
      <w:r w:rsidRPr="001E4324">
        <w:rPr>
          <w:lang w:val="ru-RU"/>
        </w:rPr>
        <w:t>Э</w:t>
      </w:r>
      <w:r w:rsidRPr="00C93FFD">
        <w:rPr>
          <w:lang w:val="fr-FR"/>
        </w:rPr>
        <w:t xml:space="preserve">. </w:t>
      </w:r>
      <w:r w:rsidRPr="001E4324">
        <w:rPr>
          <w:lang w:val="ru-RU"/>
        </w:rPr>
        <w:t>Зенгеру</w:t>
      </w:r>
      <w:r w:rsidRPr="00C93FFD">
        <w:rPr>
          <w:lang w:val="fr-FR"/>
        </w:rPr>
        <w:t>, 12.11.1904</w:t>
      </w:r>
      <w:r w:rsidRPr="001E4324">
        <w:rPr>
          <w:rStyle w:val="a8"/>
          <w:lang w:val="ru-RU"/>
        </w:rPr>
        <w:footnoteReference w:id="415"/>
      </w:r>
    </w:p>
    <w:p w14:paraId="780A1623" w14:textId="77777777" w:rsidR="007304B3" w:rsidRPr="00C93FFD" w:rsidRDefault="007304B3" w:rsidP="007304B3">
      <w:pPr>
        <w:contextualSpacing/>
        <w:jc w:val="both"/>
        <w:rPr>
          <w:lang w:val="fr-FR"/>
        </w:rPr>
      </w:pPr>
    </w:p>
    <w:p w14:paraId="360033ED" w14:textId="77777777" w:rsidR="007304B3" w:rsidRPr="00C93FFD" w:rsidRDefault="007304B3" w:rsidP="007304B3">
      <w:pPr>
        <w:contextualSpacing/>
        <w:jc w:val="both"/>
        <w:rPr>
          <w:lang w:val="fr-FR"/>
        </w:rPr>
      </w:pPr>
      <w:r w:rsidRPr="00C93FFD">
        <w:rPr>
          <w:lang w:val="fr-FR"/>
        </w:rPr>
        <w:t>Th. Korsch Gregorio Ed. f. Sänger s.</w:t>
      </w:r>
    </w:p>
    <w:p w14:paraId="40D4E4A3" w14:textId="77777777" w:rsidR="007304B3" w:rsidRPr="00C93FFD" w:rsidRDefault="007304B3" w:rsidP="007304B3">
      <w:pPr>
        <w:contextualSpacing/>
        <w:jc w:val="both"/>
        <w:rPr>
          <w:lang w:val="fr-FR"/>
        </w:rPr>
      </w:pPr>
    </w:p>
    <w:p w14:paraId="42541D60" w14:textId="77777777" w:rsidR="007304B3" w:rsidRPr="00C93FFD" w:rsidRDefault="007304B3" w:rsidP="007304B3">
      <w:pPr>
        <w:contextualSpacing/>
        <w:jc w:val="both"/>
        <w:rPr>
          <w:lang w:val="fr-FR"/>
        </w:rPr>
      </w:pPr>
      <w:r w:rsidRPr="00C93FFD">
        <w:rPr>
          <w:lang w:val="fr-FR"/>
        </w:rPr>
        <w:t>Ne tibi forte iniquo tempore molestior sim, quam per ipsam familiaritatem licet, in hac brevissima schedula tibi scribo vel, ut Buecheleri verbis utar, in adversa carta</w:t>
      </w:r>
      <w:r w:rsidRPr="001E4324">
        <w:rPr>
          <w:rStyle w:val="a8"/>
          <w:lang w:val="ru-RU"/>
        </w:rPr>
        <w:footnoteReference w:id="416"/>
      </w:r>
      <w:r w:rsidRPr="00C93FFD">
        <w:rPr>
          <w:lang w:val="fr-FR"/>
        </w:rPr>
        <w:t>. Neque enim aliud requiro nisi \ut/ nos de tua tuorumque valetudine eodem modo certiores facias. De P. autem familia, cuius verbis gratias tibi ago, nunc quidem te minime sollicito nec fortasse postea sollicitabo, quod eorum causam Fibrinianus (quod rossice verte)</w:t>
      </w:r>
      <w:r w:rsidRPr="001E4324">
        <w:rPr>
          <w:rStyle w:val="a8"/>
          <w:lang w:val="ru-RU"/>
        </w:rPr>
        <w:footnoteReference w:id="417"/>
      </w:r>
      <w:r w:rsidRPr="00C93FFD">
        <w:rPr>
          <w:lang w:val="fr-FR"/>
        </w:rPr>
        <w:t xml:space="preserve"> comes suscepisse dicitur. Vale.</w:t>
      </w:r>
    </w:p>
    <w:p w14:paraId="2FF7D5C0" w14:textId="77777777" w:rsidR="007304B3" w:rsidRPr="00C93FFD" w:rsidRDefault="007304B3" w:rsidP="007304B3">
      <w:pPr>
        <w:contextualSpacing/>
        <w:jc w:val="both"/>
        <w:rPr>
          <w:lang w:val="fr-FR"/>
        </w:rPr>
      </w:pPr>
    </w:p>
    <w:p w14:paraId="51CFF37A" w14:textId="77777777" w:rsidR="007304B3" w:rsidRPr="00C93FFD" w:rsidRDefault="007304B3" w:rsidP="007304B3">
      <w:pPr>
        <w:contextualSpacing/>
        <w:jc w:val="both"/>
        <w:rPr>
          <w:lang w:val="fr-FR"/>
        </w:rPr>
      </w:pPr>
      <w:r w:rsidRPr="00C93FFD">
        <w:rPr>
          <w:lang w:val="fr-FR"/>
        </w:rPr>
        <w:t>Mosquae pr. Id. Nov. MDCCCCIV</w:t>
      </w:r>
    </w:p>
    <w:p w14:paraId="31BC6929" w14:textId="77777777" w:rsidR="007304B3" w:rsidRPr="00C93FFD" w:rsidRDefault="007304B3" w:rsidP="007304B3">
      <w:pPr>
        <w:contextualSpacing/>
        <w:jc w:val="both"/>
        <w:rPr>
          <w:lang w:val="fr-FR"/>
        </w:rPr>
      </w:pPr>
    </w:p>
    <w:p w14:paraId="241B1B92" w14:textId="77777777" w:rsidR="007304B3" w:rsidRPr="00D24DC0" w:rsidRDefault="007304B3" w:rsidP="007304B3">
      <w:pPr>
        <w:contextualSpacing/>
        <w:jc w:val="both"/>
        <w:rPr>
          <w:lang w:val="fr-FR"/>
        </w:rPr>
      </w:pPr>
      <w:r w:rsidRPr="00D24DC0">
        <w:rPr>
          <w:lang w:val="fr-FR"/>
        </w:rPr>
        <w:t xml:space="preserve">4. </w:t>
      </w:r>
      <w:r w:rsidRPr="001E4324">
        <w:rPr>
          <w:lang w:val="ru-RU"/>
        </w:rPr>
        <w:t>Г</w:t>
      </w:r>
      <w:r w:rsidRPr="00D24DC0">
        <w:rPr>
          <w:lang w:val="fr-FR"/>
        </w:rPr>
        <w:t>.</w:t>
      </w:r>
      <w:r w:rsidRPr="001E4324">
        <w:rPr>
          <w:lang w:val="ru-RU"/>
        </w:rPr>
        <w:t>Э</w:t>
      </w:r>
      <w:r w:rsidRPr="00D24DC0">
        <w:rPr>
          <w:lang w:val="fr-FR"/>
        </w:rPr>
        <w:t xml:space="preserve">. </w:t>
      </w:r>
      <w:r w:rsidRPr="001E4324">
        <w:rPr>
          <w:lang w:val="ru-RU"/>
        </w:rPr>
        <w:t>Зенгер</w:t>
      </w:r>
      <w:r w:rsidRPr="00D24DC0">
        <w:rPr>
          <w:lang w:val="fr-FR"/>
        </w:rPr>
        <w:t xml:space="preserve"> </w:t>
      </w:r>
      <w:r w:rsidRPr="001E4324">
        <w:rPr>
          <w:lang w:val="ru-RU"/>
        </w:rPr>
        <w:t>Ф</w:t>
      </w:r>
      <w:r w:rsidRPr="00D24DC0">
        <w:rPr>
          <w:lang w:val="fr-FR"/>
        </w:rPr>
        <w:t>.</w:t>
      </w:r>
      <w:r w:rsidRPr="001E4324">
        <w:rPr>
          <w:lang w:val="ru-RU"/>
        </w:rPr>
        <w:t>Е</w:t>
      </w:r>
      <w:r w:rsidRPr="00D24DC0">
        <w:rPr>
          <w:lang w:val="fr-FR"/>
        </w:rPr>
        <w:t xml:space="preserve">. </w:t>
      </w:r>
      <w:r w:rsidRPr="001E4324">
        <w:rPr>
          <w:lang w:val="ru-RU"/>
        </w:rPr>
        <w:t>Коршу</w:t>
      </w:r>
      <w:r w:rsidRPr="00D24DC0">
        <w:rPr>
          <w:lang w:val="fr-FR"/>
        </w:rPr>
        <w:t>, 15.11.1904</w:t>
      </w:r>
      <w:r w:rsidRPr="001E4324">
        <w:rPr>
          <w:rStyle w:val="a8"/>
          <w:lang w:val="ru-RU"/>
        </w:rPr>
        <w:footnoteReference w:id="418"/>
      </w:r>
      <w:r w:rsidRPr="00D24DC0">
        <w:rPr>
          <w:lang w:val="fr-FR"/>
        </w:rPr>
        <w:t xml:space="preserve"> </w:t>
      </w:r>
    </w:p>
    <w:p w14:paraId="3EFD6311" w14:textId="77777777" w:rsidR="007304B3" w:rsidRPr="00D24DC0" w:rsidRDefault="007304B3" w:rsidP="007304B3">
      <w:pPr>
        <w:contextualSpacing/>
        <w:jc w:val="both"/>
        <w:rPr>
          <w:lang w:val="fr-FR"/>
        </w:rPr>
      </w:pPr>
    </w:p>
    <w:p w14:paraId="19CE5167" w14:textId="77777777" w:rsidR="007304B3" w:rsidRPr="00C93FFD" w:rsidRDefault="007304B3" w:rsidP="007304B3">
      <w:pPr>
        <w:contextualSpacing/>
        <w:jc w:val="both"/>
        <w:rPr>
          <w:lang w:val="de-DE"/>
        </w:rPr>
      </w:pPr>
      <w:r w:rsidRPr="00C93FFD">
        <w:rPr>
          <w:lang w:val="de-DE"/>
        </w:rPr>
        <w:t>Gr. Saenger Theodoro Eugen. f. s.</w:t>
      </w:r>
    </w:p>
    <w:p w14:paraId="1B15A82C" w14:textId="77777777" w:rsidR="007304B3" w:rsidRPr="00C93FFD" w:rsidRDefault="007304B3" w:rsidP="007304B3">
      <w:pPr>
        <w:contextualSpacing/>
        <w:jc w:val="both"/>
        <w:rPr>
          <w:lang w:val="de-DE"/>
        </w:rPr>
      </w:pPr>
    </w:p>
    <w:p w14:paraId="28E16BF7" w14:textId="77777777" w:rsidR="007304B3" w:rsidRPr="00C93FFD" w:rsidRDefault="007304B3" w:rsidP="007304B3">
      <w:pPr>
        <w:contextualSpacing/>
        <w:jc w:val="both"/>
        <w:rPr>
          <w:lang w:val="fr-FR"/>
        </w:rPr>
      </w:pPr>
      <w:r w:rsidRPr="00C93FFD">
        <w:rPr>
          <w:lang w:val="fr-FR"/>
        </w:rPr>
        <w:t>Si tu, vir amicissime, tuique valetis, bene est. Ego vero non belle me habeo, quippe adhuc gravedine laborans et faucium raucitate. At saltem peste illa, quam corpori influentem dicunt, mihi videor esse liberatus. Filiolus meus e morbo gravissimo recreatur; a nobis tamen etiamnunc exclusus est. Mox tibi plura scripturus, impraesentiarum hoc tantum addo, te tuosque mihi semper carissimos fore. Vale.</w:t>
      </w:r>
    </w:p>
    <w:p w14:paraId="6AF79D3F" w14:textId="77777777" w:rsidR="007304B3" w:rsidRPr="00C93FFD" w:rsidRDefault="007304B3" w:rsidP="007304B3">
      <w:pPr>
        <w:contextualSpacing/>
        <w:jc w:val="both"/>
        <w:rPr>
          <w:lang w:val="fr-FR"/>
        </w:rPr>
      </w:pPr>
    </w:p>
    <w:p w14:paraId="385874C5" w14:textId="77777777" w:rsidR="007304B3" w:rsidRPr="00C93FFD" w:rsidRDefault="007304B3" w:rsidP="007304B3">
      <w:pPr>
        <w:contextualSpacing/>
        <w:jc w:val="both"/>
        <w:rPr>
          <w:lang w:val="fr-FR"/>
        </w:rPr>
      </w:pPr>
      <w:r w:rsidRPr="00C93FFD">
        <w:rPr>
          <w:lang w:val="fr-FR"/>
        </w:rPr>
        <w:t>Petropolis a.d. xvii Kal. Dec. MCMIV</w:t>
      </w:r>
    </w:p>
    <w:p w14:paraId="34847F36" w14:textId="77777777" w:rsidR="007304B3" w:rsidRPr="00C93FFD" w:rsidRDefault="007304B3" w:rsidP="007304B3">
      <w:pPr>
        <w:contextualSpacing/>
        <w:jc w:val="both"/>
        <w:rPr>
          <w:lang w:val="fr-FR"/>
        </w:rPr>
      </w:pPr>
    </w:p>
    <w:p w14:paraId="5A1105B2" w14:textId="77777777" w:rsidR="007304B3" w:rsidRPr="00D24DC0" w:rsidRDefault="007304B3" w:rsidP="007304B3">
      <w:pPr>
        <w:contextualSpacing/>
        <w:jc w:val="both"/>
        <w:rPr>
          <w:lang w:val="fr-FR"/>
        </w:rPr>
      </w:pPr>
      <w:r w:rsidRPr="00D24DC0">
        <w:rPr>
          <w:lang w:val="fr-FR"/>
        </w:rPr>
        <w:t xml:space="preserve">5. </w:t>
      </w:r>
      <w:r w:rsidRPr="001E4324">
        <w:rPr>
          <w:lang w:val="ru-RU"/>
        </w:rPr>
        <w:t>Ф</w:t>
      </w:r>
      <w:r w:rsidRPr="00D24DC0">
        <w:rPr>
          <w:lang w:val="fr-FR"/>
        </w:rPr>
        <w:t>.</w:t>
      </w:r>
      <w:r w:rsidRPr="001E4324">
        <w:rPr>
          <w:lang w:val="ru-RU"/>
        </w:rPr>
        <w:t>Е</w:t>
      </w:r>
      <w:r w:rsidRPr="00D24DC0">
        <w:rPr>
          <w:lang w:val="fr-FR"/>
        </w:rPr>
        <w:t xml:space="preserve">. </w:t>
      </w:r>
      <w:r w:rsidRPr="001E4324">
        <w:rPr>
          <w:lang w:val="ru-RU"/>
        </w:rPr>
        <w:t>Корш</w:t>
      </w:r>
      <w:r w:rsidRPr="00D24DC0">
        <w:rPr>
          <w:lang w:val="fr-FR"/>
        </w:rPr>
        <w:t xml:space="preserve"> </w:t>
      </w:r>
      <w:r w:rsidRPr="001E4324">
        <w:rPr>
          <w:lang w:val="ru-RU"/>
        </w:rPr>
        <w:t>Г</w:t>
      </w:r>
      <w:r w:rsidRPr="00D24DC0">
        <w:rPr>
          <w:lang w:val="fr-FR"/>
        </w:rPr>
        <w:t>.</w:t>
      </w:r>
      <w:r w:rsidRPr="001E4324">
        <w:rPr>
          <w:lang w:val="ru-RU"/>
        </w:rPr>
        <w:t>Э</w:t>
      </w:r>
      <w:r w:rsidRPr="00D24DC0">
        <w:rPr>
          <w:lang w:val="fr-FR"/>
        </w:rPr>
        <w:t xml:space="preserve">. </w:t>
      </w:r>
      <w:r w:rsidRPr="001E4324">
        <w:rPr>
          <w:lang w:val="ru-RU"/>
        </w:rPr>
        <w:t>Зенгеру</w:t>
      </w:r>
      <w:r w:rsidRPr="00D24DC0">
        <w:rPr>
          <w:lang w:val="fr-FR"/>
        </w:rPr>
        <w:t>, 31.01.1905</w:t>
      </w:r>
      <w:r w:rsidRPr="001E4324">
        <w:rPr>
          <w:rStyle w:val="a8"/>
          <w:lang w:val="ru-RU"/>
        </w:rPr>
        <w:footnoteReference w:id="419"/>
      </w:r>
    </w:p>
    <w:p w14:paraId="5A1457A7" w14:textId="77777777" w:rsidR="007304B3" w:rsidRPr="00D24DC0" w:rsidRDefault="007304B3" w:rsidP="007304B3">
      <w:pPr>
        <w:contextualSpacing/>
        <w:jc w:val="both"/>
        <w:rPr>
          <w:lang w:val="fr-FR"/>
        </w:rPr>
      </w:pPr>
    </w:p>
    <w:p w14:paraId="59738146" w14:textId="77777777" w:rsidR="007304B3" w:rsidRPr="00C93FFD" w:rsidRDefault="007304B3" w:rsidP="007304B3">
      <w:pPr>
        <w:contextualSpacing/>
        <w:jc w:val="both"/>
        <w:rPr>
          <w:lang w:val="de-DE"/>
        </w:rPr>
      </w:pPr>
      <w:r w:rsidRPr="00C93FFD">
        <w:rPr>
          <w:lang w:val="de-DE"/>
        </w:rPr>
        <w:t>Theodorus Korsch Gregorio Ed. f. Sänger s.</w:t>
      </w:r>
    </w:p>
    <w:p w14:paraId="3F3351F1" w14:textId="77777777" w:rsidR="007304B3" w:rsidRPr="00C93FFD" w:rsidRDefault="007304B3" w:rsidP="007304B3">
      <w:pPr>
        <w:contextualSpacing/>
        <w:jc w:val="both"/>
        <w:rPr>
          <w:lang w:val="de-DE"/>
        </w:rPr>
      </w:pPr>
    </w:p>
    <w:p w14:paraId="2EDB5987" w14:textId="77777777" w:rsidR="007304B3" w:rsidRPr="00C93FFD" w:rsidRDefault="007304B3" w:rsidP="007304B3">
      <w:pPr>
        <w:contextualSpacing/>
        <w:jc w:val="both"/>
        <w:rPr>
          <w:lang w:val="fr-FR"/>
        </w:rPr>
      </w:pPr>
      <w:r w:rsidRPr="00C93FFD">
        <w:rPr>
          <w:lang w:val="de-DE"/>
        </w:rPr>
        <w:t xml:space="preserve">Quod tibi, vir amicissime, in schedula scribo te indigna, ignosce, quaeso, propter temporis angustias. Nam modo nescivi fieri posse ut filius meus huc venturus sit. </w:t>
      </w:r>
      <w:r w:rsidRPr="00C93FFD">
        <w:rPr>
          <w:lang w:val="en-US"/>
        </w:rPr>
        <w:t xml:space="preserve">Iam vides quid agam: si ante illum diem, quo nos ad cenam invitasti, adfuerit, licetne nobis eum ad te adducere? </w:t>
      </w:r>
      <w:r w:rsidRPr="00C93FFD">
        <w:rPr>
          <w:lang w:val="fr-FR"/>
        </w:rPr>
        <w:t>Nam illi non minus quam nobis gratum erit te convenire. Vale nostrisque verbis coniugem fac salutes.</w:t>
      </w:r>
    </w:p>
    <w:p w14:paraId="300654C1" w14:textId="77777777" w:rsidR="007304B3" w:rsidRPr="00C93FFD" w:rsidRDefault="007304B3" w:rsidP="007304B3">
      <w:pPr>
        <w:contextualSpacing/>
        <w:jc w:val="both"/>
        <w:rPr>
          <w:lang w:val="fr-FR"/>
        </w:rPr>
      </w:pPr>
    </w:p>
    <w:p w14:paraId="7DEE393D" w14:textId="77777777" w:rsidR="007304B3" w:rsidRPr="00C93FFD" w:rsidRDefault="007304B3" w:rsidP="007304B3">
      <w:pPr>
        <w:contextualSpacing/>
        <w:jc w:val="both"/>
        <w:rPr>
          <w:lang w:val="fr-FR"/>
        </w:rPr>
      </w:pPr>
      <w:r w:rsidRPr="00C93FFD">
        <w:rPr>
          <w:lang w:val="fr-FR"/>
        </w:rPr>
        <w:t>A. Kal. Ian.</w:t>
      </w:r>
      <w:r w:rsidRPr="001E4324">
        <w:rPr>
          <w:rStyle w:val="a8"/>
          <w:lang w:val="ru-RU"/>
        </w:rPr>
        <w:footnoteReference w:id="420"/>
      </w:r>
      <w:r w:rsidRPr="00C93FFD">
        <w:rPr>
          <w:lang w:val="fr-FR"/>
        </w:rPr>
        <w:t xml:space="preserve"> MDCCCCV</w:t>
      </w:r>
    </w:p>
    <w:p w14:paraId="3716E427" w14:textId="77777777" w:rsidR="007304B3" w:rsidRPr="00C93FFD" w:rsidRDefault="007304B3" w:rsidP="007304B3">
      <w:pPr>
        <w:contextualSpacing/>
        <w:jc w:val="both"/>
        <w:rPr>
          <w:lang w:val="fr-FR"/>
        </w:rPr>
      </w:pPr>
    </w:p>
    <w:p w14:paraId="043B83EA" w14:textId="77777777" w:rsidR="007304B3" w:rsidRPr="00D24DC0" w:rsidRDefault="007304B3" w:rsidP="007304B3">
      <w:pPr>
        <w:contextualSpacing/>
        <w:jc w:val="both"/>
        <w:rPr>
          <w:lang w:val="fr-FR"/>
        </w:rPr>
      </w:pPr>
      <w:r w:rsidRPr="00D24DC0">
        <w:rPr>
          <w:lang w:val="fr-FR"/>
        </w:rPr>
        <w:t xml:space="preserve">6. </w:t>
      </w:r>
      <w:r w:rsidRPr="001E4324">
        <w:rPr>
          <w:lang w:val="ru-RU"/>
        </w:rPr>
        <w:t>Ф</w:t>
      </w:r>
      <w:r w:rsidRPr="00D24DC0">
        <w:rPr>
          <w:lang w:val="fr-FR"/>
        </w:rPr>
        <w:t>.</w:t>
      </w:r>
      <w:r w:rsidRPr="001E4324">
        <w:rPr>
          <w:lang w:val="ru-RU"/>
        </w:rPr>
        <w:t>Е</w:t>
      </w:r>
      <w:r w:rsidRPr="00D24DC0">
        <w:rPr>
          <w:lang w:val="fr-FR"/>
        </w:rPr>
        <w:t xml:space="preserve">. </w:t>
      </w:r>
      <w:r w:rsidRPr="001E4324">
        <w:rPr>
          <w:lang w:val="ru-RU"/>
        </w:rPr>
        <w:t>Корш</w:t>
      </w:r>
      <w:r w:rsidRPr="00D24DC0">
        <w:rPr>
          <w:lang w:val="fr-FR"/>
        </w:rPr>
        <w:t xml:space="preserve"> </w:t>
      </w:r>
      <w:r w:rsidRPr="001E4324">
        <w:rPr>
          <w:lang w:val="ru-RU"/>
        </w:rPr>
        <w:t>Г</w:t>
      </w:r>
      <w:r w:rsidRPr="00D24DC0">
        <w:rPr>
          <w:lang w:val="fr-FR"/>
        </w:rPr>
        <w:t>.</w:t>
      </w:r>
      <w:r w:rsidRPr="001E4324">
        <w:rPr>
          <w:lang w:val="ru-RU"/>
        </w:rPr>
        <w:t>Э</w:t>
      </w:r>
      <w:r w:rsidRPr="00D24DC0">
        <w:rPr>
          <w:lang w:val="fr-FR"/>
        </w:rPr>
        <w:t xml:space="preserve">. </w:t>
      </w:r>
      <w:r w:rsidRPr="001E4324">
        <w:rPr>
          <w:lang w:val="ru-RU"/>
        </w:rPr>
        <w:t>Зенгеру</w:t>
      </w:r>
      <w:r w:rsidRPr="00D24DC0">
        <w:rPr>
          <w:lang w:val="fr-FR"/>
        </w:rPr>
        <w:t>, 13.04.1906</w:t>
      </w:r>
      <w:r w:rsidRPr="001E4324">
        <w:rPr>
          <w:rStyle w:val="a8"/>
          <w:lang w:val="ru-RU"/>
        </w:rPr>
        <w:footnoteReference w:id="421"/>
      </w:r>
    </w:p>
    <w:p w14:paraId="7A405004" w14:textId="77777777" w:rsidR="007304B3" w:rsidRPr="00D24DC0" w:rsidRDefault="007304B3" w:rsidP="007304B3">
      <w:pPr>
        <w:contextualSpacing/>
        <w:jc w:val="both"/>
        <w:rPr>
          <w:lang w:val="fr-FR"/>
        </w:rPr>
      </w:pPr>
    </w:p>
    <w:p w14:paraId="104AA982" w14:textId="77777777" w:rsidR="007304B3" w:rsidRPr="00D24DC0" w:rsidRDefault="007304B3" w:rsidP="007304B3">
      <w:pPr>
        <w:contextualSpacing/>
        <w:jc w:val="both"/>
        <w:rPr>
          <w:lang w:val="fr-FR"/>
        </w:rPr>
      </w:pPr>
      <w:r w:rsidRPr="00C93FFD">
        <w:rPr>
          <w:lang w:val="fr-FR"/>
        </w:rPr>
        <w:t>Theodorus</w:t>
      </w:r>
      <w:r w:rsidRPr="00D24DC0">
        <w:rPr>
          <w:lang w:val="fr-FR"/>
        </w:rPr>
        <w:t xml:space="preserve"> </w:t>
      </w:r>
      <w:r w:rsidRPr="00C93FFD">
        <w:rPr>
          <w:lang w:val="fr-FR"/>
        </w:rPr>
        <w:t>Korsch</w:t>
      </w:r>
      <w:r w:rsidRPr="00D24DC0">
        <w:rPr>
          <w:lang w:val="fr-FR"/>
        </w:rPr>
        <w:t xml:space="preserve"> </w:t>
      </w:r>
      <w:r w:rsidRPr="00C93FFD">
        <w:rPr>
          <w:lang w:val="fr-FR"/>
        </w:rPr>
        <w:t>Gregorio</w:t>
      </w:r>
      <w:r w:rsidRPr="00D24DC0">
        <w:rPr>
          <w:lang w:val="fr-FR"/>
        </w:rPr>
        <w:t xml:space="preserve"> </w:t>
      </w:r>
      <w:r w:rsidRPr="00C93FFD">
        <w:rPr>
          <w:lang w:val="fr-FR"/>
        </w:rPr>
        <w:t>Ed</w:t>
      </w:r>
      <w:r w:rsidRPr="00D24DC0">
        <w:rPr>
          <w:lang w:val="fr-FR"/>
        </w:rPr>
        <w:t xml:space="preserve">. </w:t>
      </w:r>
      <w:r w:rsidRPr="00C93FFD">
        <w:rPr>
          <w:lang w:val="fr-FR"/>
        </w:rPr>
        <w:t>f</w:t>
      </w:r>
      <w:r w:rsidRPr="00D24DC0">
        <w:rPr>
          <w:lang w:val="fr-FR"/>
        </w:rPr>
        <w:t xml:space="preserve">. </w:t>
      </w:r>
      <w:r w:rsidRPr="00C93FFD">
        <w:rPr>
          <w:lang w:val="fr-FR"/>
        </w:rPr>
        <w:t>s</w:t>
      </w:r>
      <w:r w:rsidRPr="00D24DC0">
        <w:rPr>
          <w:lang w:val="fr-FR"/>
        </w:rPr>
        <w:t>.</w:t>
      </w:r>
    </w:p>
    <w:p w14:paraId="1B55A40A" w14:textId="77777777" w:rsidR="007304B3" w:rsidRPr="00D24DC0" w:rsidRDefault="007304B3" w:rsidP="007304B3">
      <w:pPr>
        <w:contextualSpacing/>
        <w:jc w:val="both"/>
        <w:rPr>
          <w:lang w:val="fr-FR"/>
        </w:rPr>
      </w:pPr>
    </w:p>
    <w:p w14:paraId="3F82D5DF" w14:textId="77777777" w:rsidR="007304B3" w:rsidRPr="00C93FFD" w:rsidRDefault="007304B3" w:rsidP="007304B3">
      <w:pPr>
        <w:contextualSpacing/>
        <w:jc w:val="both"/>
        <w:rPr>
          <w:lang w:val="fr-FR"/>
        </w:rPr>
      </w:pPr>
      <w:r w:rsidRPr="00C93FFD">
        <w:rPr>
          <w:lang w:val="fr-FR"/>
        </w:rPr>
        <w:t>De</w:t>
      </w:r>
      <w:r w:rsidRPr="00D24DC0">
        <w:rPr>
          <w:lang w:val="fr-FR"/>
        </w:rPr>
        <w:t xml:space="preserve"> </w:t>
      </w:r>
      <w:r w:rsidRPr="00C93FFD">
        <w:rPr>
          <w:lang w:val="fr-FR"/>
        </w:rPr>
        <w:t>adventu</w:t>
      </w:r>
      <w:r w:rsidRPr="00D24DC0">
        <w:rPr>
          <w:lang w:val="fr-FR"/>
        </w:rPr>
        <w:t xml:space="preserve"> </w:t>
      </w:r>
      <w:r w:rsidRPr="00C93FFD">
        <w:rPr>
          <w:lang w:val="fr-FR"/>
        </w:rPr>
        <w:t>meo</w:t>
      </w:r>
      <w:r w:rsidRPr="00D24DC0">
        <w:rPr>
          <w:lang w:val="fr-FR"/>
        </w:rPr>
        <w:t xml:space="preserve"> </w:t>
      </w:r>
      <w:r w:rsidRPr="00C93FFD">
        <w:rPr>
          <w:lang w:val="fr-FR"/>
        </w:rPr>
        <w:t>nihil</w:t>
      </w:r>
      <w:r w:rsidRPr="00D24DC0">
        <w:rPr>
          <w:lang w:val="fr-FR"/>
        </w:rPr>
        <w:t xml:space="preserve"> </w:t>
      </w:r>
      <w:r w:rsidRPr="00C93FFD">
        <w:rPr>
          <w:lang w:val="fr-FR"/>
        </w:rPr>
        <w:t>tibi</w:t>
      </w:r>
      <w:r w:rsidRPr="00D24DC0">
        <w:rPr>
          <w:lang w:val="fr-FR"/>
        </w:rPr>
        <w:t xml:space="preserve"> </w:t>
      </w:r>
      <w:r w:rsidRPr="00C93FFD">
        <w:rPr>
          <w:lang w:val="fr-FR"/>
        </w:rPr>
        <w:t>nuntiandum</w:t>
      </w:r>
      <w:r w:rsidRPr="00D24DC0">
        <w:rPr>
          <w:lang w:val="fr-FR"/>
        </w:rPr>
        <w:t xml:space="preserve"> </w:t>
      </w:r>
      <w:r w:rsidRPr="00C93FFD">
        <w:rPr>
          <w:lang w:val="fr-FR"/>
        </w:rPr>
        <w:t>puto</w:t>
      </w:r>
      <w:r w:rsidRPr="00D24DC0">
        <w:rPr>
          <w:lang w:val="fr-FR"/>
        </w:rPr>
        <w:t xml:space="preserve"> </w:t>
      </w:r>
      <w:r w:rsidRPr="00C93FFD">
        <w:rPr>
          <w:lang w:val="fr-FR"/>
        </w:rPr>
        <w:t>nisi</w:t>
      </w:r>
      <w:r w:rsidRPr="00D24DC0">
        <w:rPr>
          <w:lang w:val="fr-FR"/>
        </w:rPr>
        <w:t xml:space="preserve"> </w:t>
      </w:r>
      <w:r w:rsidRPr="00C93FFD">
        <w:rPr>
          <w:lang w:val="fr-FR"/>
        </w:rPr>
        <w:t>hoc</w:t>
      </w:r>
      <w:r w:rsidRPr="00D24DC0">
        <w:rPr>
          <w:lang w:val="fr-FR"/>
        </w:rPr>
        <w:t xml:space="preserve">, </w:t>
      </w:r>
      <w:r w:rsidRPr="00C93FFD">
        <w:rPr>
          <w:lang w:val="fr-FR"/>
        </w:rPr>
        <w:t>me</w:t>
      </w:r>
      <w:r w:rsidRPr="00D24DC0">
        <w:rPr>
          <w:lang w:val="fr-FR"/>
        </w:rPr>
        <w:t xml:space="preserve"> </w:t>
      </w:r>
      <w:r w:rsidRPr="00C93FFD">
        <w:rPr>
          <w:lang w:val="fr-FR"/>
        </w:rPr>
        <w:t>adesse</w:t>
      </w:r>
      <w:r w:rsidRPr="00D24DC0">
        <w:rPr>
          <w:lang w:val="fr-FR"/>
        </w:rPr>
        <w:t xml:space="preserve">. </w:t>
      </w:r>
      <w:r w:rsidRPr="00C93FFD">
        <w:rPr>
          <w:lang w:val="fr-FR"/>
        </w:rPr>
        <w:t>Neque</w:t>
      </w:r>
      <w:r w:rsidRPr="00D24DC0">
        <w:rPr>
          <w:lang w:val="fr-FR"/>
        </w:rPr>
        <w:t xml:space="preserve"> </w:t>
      </w:r>
      <w:r w:rsidRPr="00C93FFD">
        <w:rPr>
          <w:lang w:val="fr-FR"/>
        </w:rPr>
        <w:t>enim</w:t>
      </w:r>
      <w:r w:rsidRPr="00D24DC0">
        <w:rPr>
          <w:lang w:val="fr-FR"/>
        </w:rPr>
        <w:t xml:space="preserve"> </w:t>
      </w:r>
      <w:r w:rsidRPr="00C93FFD">
        <w:rPr>
          <w:lang w:val="fr-FR"/>
        </w:rPr>
        <w:t>opus</w:t>
      </w:r>
      <w:r w:rsidRPr="00D24DC0">
        <w:rPr>
          <w:lang w:val="fr-FR"/>
        </w:rPr>
        <w:t xml:space="preserve"> </w:t>
      </w:r>
      <w:r w:rsidRPr="00C93FFD">
        <w:rPr>
          <w:lang w:val="fr-FR"/>
        </w:rPr>
        <w:t>est</w:t>
      </w:r>
      <w:r w:rsidRPr="00D24DC0">
        <w:rPr>
          <w:lang w:val="fr-FR"/>
        </w:rPr>
        <w:t xml:space="preserve"> </w:t>
      </w:r>
      <w:r w:rsidRPr="00C93FFD">
        <w:rPr>
          <w:lang w:val="fr-FR"/>
        </w:rPr>
        <w:t>verbis</w:t>
      </w:r>
      <w:r w:rsidRPr="00D24DC0">
        <w:rPr>
          <w:lang w:val="fr-FR"/>
        </w:rPr>
        <w:t xml:space="preserve">, </w:t>
      </w:r>
      <w:r w:rsidRPr="00C93FFD">
        <w:rPr>
          <w:lang w:val="fr-FR"/>
        </w:rPr>
        <w:t>quibus</w:t>
      </w:r>
      <w:r w:rsidRPr="00D24DC0">
        <w:rPr>
          <w:lang w:val="fr-FR"/>
        </w:rPr>
        <w:t xml:space="preserve"> </w:t>
      </w:r>
      <w:r w:rsidRPr="00C93FFD">
        <w:rPr>
          <w:lang w:val="fr-FR"/>
        </w:rPr>
        <w:t>tibi</w:t>
      </w:r>
      <w:r w:rsidRPr="00D24DC0">
        <w:rPr>
          <w:lang w:val="fr-FR"/>
        </w:rPr>
        <w:t xml:space="preserve"> </w:t>
      </w:r>
      <w:r w:rsidRPr="00C93FFD">
        <w:rPr>
          <w:lang w:val="fr-FR"/>
        </w:rPr>
        <w:t>probare</w:t>
      </w:r>
      <w:r w:rsidRPr="00D24DC0">
        <w:rPr>
          <w:lang w:val="fr-FR"/>
        </w:rPr>
        <w:t xml:space="preserve"> </w:t>
      </w:r>
      <w:r w:rsidRPr="00C93FFD">
        <w:rPr>
          <w:lang w:val="fr-FR"/>
        </w:rPr>
        <w:t>coner</w:t>
      </w:r>
      <w:r w:rsidRPr="00D24DC0">
        <w:rPr>
          <w:lang w:val="fr-FR"/>
        </w:rPr>
        <w:t xml:space="preserve">, </w:t>
      </w:r>
      <w:r w:rsidRPr="00C93FFD">
        <w:rPr>
          <w:lang w:val="fr-FR"/>
        </w:rPr>
        <w:t>me</w:t>
      </w:r>
      <w:r w:rsidRPr="00D24DC0">
        <w:rPr>
          <w:lang w:val="fr-FR"/>
        </w:rPr>
        <w:t xml:space="preserve"> </w:t>
      </w:r>
      <w:r w:rsidRPr="00C93FFD">
        <w:rPr>
          <w:lang w:val="fr-FR"/>
        </w:rPr>
        <w:t>tui</w:t>
      </w:r>
      <w:r w:rsidRPr="00D24DC0">
        <w:rPr>
          <w:lang w:val="fr-FR"/>
        </w:rPr>
        <w:t xml:space="preserve"> </w:t>
      </w:r>
      <w:r w:rsidRPr="00C93FFD">
        <w:rPr>
          <w:lang w:val="fr-FR"/>
        </w:rPr>
        <w:t>conveniendi</w:t>
      </w:r>
      <w:r w:rsidRPr="00D24DC0">
        <w:rPr>
          <w:lang w:val="fr-FR"/>
        </w:rPr>
        <w:t xml:space="preserve"> </w:t>
      </w:r>
      <w:r w:rsidRPr="00C93FFD">
        <w:rPr>
          <w:lang w:val="fr-FR"/>
        </w:rPr>
        <w:t>cupidum</w:t>
      </w:r>
      <w:r w:rsidRPr="00D24DC0">
        <w:rPr>
          <w:lang w:val="fr-FR"/>
        </w:rPr>
        <w:t xml:space="preserve"> </w:t>
      </w:r>
      <w:r w:rsidRPr="00C93FFD">
        <w:rPr>
          <w:lang w:val="fr-FR"/>
        </w:rPr>
        <w:t>esse</w:t>
      </w:r>
      <w:r w:rsidRPr="00D24DC0">
        <w:rPr>
          <w:lang w:val="fr-FR"/>
        </w:rPr>
        <w:t xml:space="preserve">. </w:t>
      </w:r>
      <w:r w:rsidRPr="00C93FFD">
        <w:rPr>
          <w:lang w:val="fr-FR"/>
        </w:rPr>
        <w:t>Velim igitur mihi rescribas aut aliqua ratione certiorem me facias, quando te domi tuae visere liceat. Nunc autem coniugem tuam meis verbis saluta. Domicilium si quaeris, Magnum quod dicitur hospitium est. Vale.</w:t>
      </w:r>
    </w:p>
    <w:p w14:paraId="1953955F" w14:textId="77777777" w:rsidR="007304B3" w:rsidRPr="00C93FFD" w:rsidRDefault="007304B3" w:rsidP="007304B3">
      <w:pPr>
        <w:contextualSpacing/>
        <w:jc w:val="both"/>
        <w:rPr>
          <w:lang w:val="fr-FR"/>
        </w:rPr>
      </w:pPr>
    </w:p>
    <w:p w14:paraId="36960A52" w14:textId="77777777" w:rsidR="007304B3" w:rsidRPr="00C93FFD" w:rsidRDefault="007304B3" w:rsidP="007304B3">
      <w:pPr>
        <w:contextualSpacing/>
        <w:jc w:val="both"/>
        <w:rPr>
          <w:lang w:val="fr-FR"/>
        </w:rPr>
      </w:pPr>
      <w:r w:rsidRPr="00C93FFD">
        <w:rPr>
          <w:lang w:val="fr-FR"/>
        </w:rPr>
        <w:t>Id. Apr. MDCCCCVI</w:t>
      </w:r>
    </w:p>
    <w:p w14:paraId="3516B718" w14:textId="77777777" w:rsidR="007304B3" w:rsidRPr="00C93FFD" w:rsidRDefault="007304B3" w:rsidP="007304B3">
      <w:pPr>
        <w:contextualSpacing/>
        <w:jc w:val="both"/>
        <w:rPr>
          <w:lang w:val="fr-FR"/>
        </w:rPr>
      </w:pPr>
    </w:p>
    <w:p w14:paraId="437ADC40" w14:textId="77777777" w:rsidR="007304B3" w:rsidRPr="00C93FFD" w:rsidRDefault="007304B3" w:rsidP="007304B3">
      <w:pPr>
        <w:contextualSpacing/>
        <w:jc w:val="both"/>
        <w:rPr>
          <w:lang w:val="fr-FR"/>
        </w:rPr>
      </w:pPr>
      <w:r w:rsidRPr="00C93FFD">
        <w:rPr>
          <w:lang w:val="fr-FR"/>
        </w:rPr>
        <w:t xml:space="preserve">7. </w:t>
      </w:r>
      <w:r w:rsidRPr="001E4324">
        <w:rPr>
          <w:lang w:val="ru-RU"/>
        </w:rPr>
        <w:t>Ф</w:t>
      </w:r>
      <w:r w:rsidRPr="00C93FFD">
        <w:rPr>
          <w:lang w:val="fr-FR"/>
        </w:rPr>
        <w:t>.</w:t>
      </w:r>
      <w:r w:rsidRPr="001E4324">
        <w:rPr>
          <w:lang w:val="ru-RU"/>
        </w:rPr>
        <w:t>Е</w:t>
      </w:r>
      <w:r w:rsidRPr="00C93FFD">
        <w:rPr>
          <w:lang w:val="fr-FR"/>
        </w:rPr>
        <w:t xml:space="preserve">. </w:t>
      </w:r>
      <w:r w:rsidRPr="001E4324">
        <w:rPr>
          <w:lang w:val="ru-RU"/>
        </w:rPr>
        <w:t>Корш</w:t>
      </w:r>
      <w:r w:rsidRPr="00C93FFD">
        <w:rPr>
          <w:lang w:val="fr-FR"/>
        </w:rPr>
        <w:t xml:space="preserve"> </w:t>
      </w:r>
      <w:r w:rsidRPr="001E4324">
        <w:rPr>
          <w:lang w:val="ru-RU"/>
        </w:rPr>
        <w:t>Г</w:t>
      </w:r>
      <w:r w:rsidRPr="00C93FFD">
        <w:rPr>
          <w:lang w:val="fr-FR"/>
        </w:rPr>
        <w:t>.</w:t>
      </w:r>
      <w:r w:rsidRPr="001E4324">
        <w:rPr>
          <w:lang w:val="ru-RU"/>
        </w:rPr>
        <w:t>Э</w:t>
      </w:r>
      <w:r w:rsidRPr="00C93FFD">
        <w:rPr>
          <w:lang w:val="fr-FR"/>
        </w:rPr>
        <w:t xml:space="preserve">. </w:t>
      </w:r>
      <w:r w:rsidRPr="001E4324">
        <w:rPr>
          <w:lang w:val="ru-RU"/>
        </w:rPr>
        <w:t>Зенгеру</w:t>
      </w:r>
      <w:r w:rsidRPr="00C93FFD">
        <w:rPr>
          <w:lang w:val="fr-FR"/>
        </w:rPr>
        <w:t>, 29.01.1907</w:t>
      </w:r>
      <w:r w:rsidRPr="001E4324">
        <w:rPr>
          <w:rStyle w:val="a8"/>
          <w:lang w:val="ru-RU"/>
        </w:rPr>
        <w:footnoteReference w:id="422"/>
      </w:r>
    </w:p>
    <w:p w14:paraId="5B60567E" w14:textId="77777777" w:rsidR="007304B3" w:rsidRPr="00C93FFD" w:rsidRDefault="007304B3" w:rsidP="007304B3">
      <w:pPr>
        <w:contextualSpacing/>
        <w:jc w:val="both"/>
        <w:rPr>
          <w:lang w:val="fr-FR"/>
        </w:rPr>
      </w:pPr>
    </w:p>
    <w:p w14:paraId="19E31869" w14:textId="77777777" w:rsidR="007304B3" w:rsidRPr="00C93FFD" w:rsidRDefault="007304B3" w:rsidP="007304B3">
      <w:pPr>
        <w:contextualSpacing/>
        <w:jc w:val="both"/>
        <w:rPr>
          <w:lang w:val="de-DE"/>
        </w:rPr>
      </w:pPr>
      <w:r w:rsidRPr="00C93FFD">
        <w:rPr>
          <w:lang w:val="de-DE"/>
        </w:rPr>
        <w:t>Theodorus Korsch Gregorio Sengero s.</w:t>
      </w:r>
    </w:p>
    <w:p w14:paraId="382C388E" w14:textId="77777777" w:rsidR="007304B3" w:rsidRPr="00C93FFD" w:rsidRDefault="007304B3" w:rsidP="007304B3">
      <w:pPr>
        <w:contextualSpacing/>
        <w:jc w:val="both"/>
        <w:rPr>
          <w:lang w:val="de-DE"/>
        </w:rPr>
      </w:pPr>
    </w:p>
    <w:p w14:paraId="13827335" w14:textId="77777777" w:rsidR="007304B3" w:rsidRPr="00C93FFD" w:rsidRDefault="007304B3" w:rsidP="007304B3">
      <w:pPr>
        <w:contextualSpacing/>
        <w:jc w:val="both"/>
        <w:rPr>
          <w:lang w:val="fr-FR"/>
        </w:rPr>
      </w:pPr>
      <w:r w:rsidRPr="00C93FFD">
        <w:rPr>
          <w:lang w:val="fr-FR"/>
        </w:rPr>
        <w:t>En adsum cupiens cito teque tuosque videre.</w:t>
      </w:r>
    </w:p>
    <w:p w14:paraId="0E8A8702" w14:textId="77777777" w:rsidR="007304B3" w:rsidRPr="00C93FFD" w:rsidRDefault="007304B3" w:rsidP="007304B3">
      <w:pPr>
        <w:contextualSpacing/>
        <w:jc w:val="both"/>
        <w:rPr>
          <w:lang w:val="fr-FR"/>
        </w:rPr>
      </w:pPr>
      <w:r w:rsidRPr="00C93FFD">
        <w:rPr>
          <w:lang w:val="fr-FR"/>
        </w:rPr>
        <w:tab/>
        <w:t>Hospitium Magnum me tegit atque fovet.</w:t>
      </w:r>
    </w:p>
    <w:p w14:paraId="736A0787" w14:textId="77777777" w:rsidR="007304B3" w:rsidRPr="00C93FFD" w:rsidRDefault="007304B3" w:rsidP="007304B3">
      <w:pPr>
        <w:contextualSpacing/>
        <w:jc w:val="both"/>
        <w:rPr>
          <w:lang w:val="fr-FR"/>
        </w:rPr>
      </w:pPr>
    </w:p>
    <w:p w14:paraId="45AFC1E6" w14:textId="77777777" w:rsidR="007304B3" w:rsidRPr="00C93FFD" w:rsidRDefault="007304B3" w:rsidP="007304B3">
      <w:pPr>
        <w:contextualSpacing/>
        <w:jc w:val="both"/>
        <w:rPr>
          <w:lang w:val="fr-FR"/>
        </w:rPr>
      </w:pPr>
      <w:r w:rsidRPr="00C93FFD">
        <w:rPr>
          <w:lang w:val="fr-FR"/>
        </w:rPr>
        <w:t>A.d. IV Kal. Febr. MDCCCCVII</w:t>
      </w:r>
    </w:p>
    <w:p w14:paraId="02AE7823" w14:textId="77777777" w:rsidR="007304B3" w:rsidRPr="00C93FFD" w:rsidRDefault="007304B3" w:rsidP="007304B3">
      <w:pPr>
        <w:contextualSpacing/>
        <w:jc w:val="both"/>
        <w:rPr>
          <w:lang w:val="fr-FR"/>
        </w:rPr>
      </w:pPr>
    </w:p>
    <w:p w14:paraId="7A43998C" w14:textId="77777777" w:rsidR="007304B3" w:rsidRPr="001E4324" w:rsidRDefault="007304B3" w:rsidP="007304B3">
      <w:pPr>
        <w:contextualSpacing/>
        <w:jc w:val="both"/>
        <w:rPr>
          <w:lang w:val="ru-RU"/>
        </w:rPr>
      </w:pPr>
      <w:r w:rsidRPr="001E4324">
        <w:rPr>
          <w:lang w:val="ru-RU"/>
        </w:rPr>
        <w:t>8. Ф.Е. Корш Г.Э. Зенгеру, 8.04.1907</w:t>
      </w:r>
      <w:r w:rsidRPr="001E4324">
        <w:rPr>
          <w:rStyle w:val="a8"/>
          <w:lang w:val="ru-RU"/>
        </w:rPr>
        <w:footnoteReference w:id="423"/>
      </w:r>
    </w:p>
    <w:p w14:paraId="0E6690F7" w14:textId="77777777" w:rsidR="007304B3" w:rsidRPr="001E4324" w:rsidRDefault="007304B3" w:rsidP="007304B3">
      <w:pPr>
        <w:contextualSpacing/>
        <w:jc w:val="both"/>
        <w:rPr>
          <w:lang w:val="ru-RU"/>
        </w:rPr>
      </w:pPr>
    </w:p>
    <w:p w14:paraId="0FD41CF0" w14:textId="77777777" w:rsidR="007304B3" w:rsidRPr="001E4324" w:rsidRDefault="007304B3" w:rsidP="007304B3">
      <w:pPr>
        <w:contextualSpacing/>
        <w:jc w:val="both"/>
        <w:rPr>
          <w:lang w:val="ru-RU"/>
        </w:rPr>
      </w:pPr>
      <w:r w:rsidRPr="001E4324">
        <w:rPr>
          <w:lang w:val="ru-RU"/>
        </w:rPr>
        <w:t>Theodorus Korsch Gregorio Eduardi f. Saengero s.</w:t>
      </w:r>
    </w:p>
    <w:p w14:paraId="5766E86C" w14:textId="77777777" w:rsidR="007304B3" w:rsidRPr="001E4324" w:rsidRDefault="007304B3" w:rsidP="007304B3">
      <w:pPr>
        <w:contextualSpacing/>
        <w:jc w:val="both"/>
        <w:rPr>
          <w:lang w:val="ru-RU"/>
        </w:rPr>
      </w:pPr>
    </w:p>
    <w:p w14:paraId="21EF4AC8" w14:textId="77777777" w:rsidR="007304B3" w:rsidRPr="00C93FFD" w:rsidRDefault="007304B3" w:rsidP="007304B3">
      <w:pPr>
        <w:contextualSpacing/>
        <w:jc w:val="both"/>
        <w:rPr>
          <w:lang w:val="fr-FR"/>
        </w:rPr>
      </w:pPr>
      <w:r w:rsidRPr="001E4324">
        <w:rPr>
          <w:lang w:val="ru-RU"/>
        </w:rPr>
        <w:t xml:space="preserve">Adsum, sed tot ac tam variis districtus sum negotiis, ut aegre sperare audeam futurum, ut te videre mihi liceat, nisi tu me in hospitio quod dicitur Magno visere velis. </w:t>
      </w:r>
      <w:r w:rsidRPr="00C93FFD">
        <w:rPr>
          <w:lang w:val="fr-FR"/>
        </w:rPr>
        <w:t>Domi autem quotidie me reperies ante horam quartam praeter Iovis et Saturni diem. Vale tuosque meis verbis saluta.</w:t>
      </w:r>
    </w:p>
    <w:p w14:paraId="7414A26F" w14:textId="77777777" w:rsidR="007304B3" w:rsidRPr="00C93FFD" w:rsidRDefault="007304B3" w:rsidP="007304B3">
      <w:pPr>
        <w:contextualSpacing/>
        <w:jc w:val="both"/>
        <w:rPr>
          <w:lang w:val="fr-FR"/>
        </w:rPr>
      </w:pPr>
    </w:p>
    <w:p w14:paraId="56A87CFA" w14:textId="77777777" w:rsidR="007304B3" w:rsidRPr="00C93FFD" w:rsidRDefault="007304B3" w:rsidP="007304B3">
      <w:pPr>
        <w:contextualSpacing/>
        <w:jc w:val="both"/>
        <w:rPr>
          <w:lang w:val="fr-FR"/>
        </w:rPr>
      </w:pPr>
      <w:r w:rsidRPr="00C93FFD">
        <w:rPr>
          <w:lang w:val="fr-FR"/>
        </w:rPr>
        <w:t>A.d. VI Id. Apr. MDCCCCVII</w:t>
      </w:r>
    </w:p>
    <w:p w14:paraId="18CF5804" w14:textId="77777777" w:rsidR="007304B3" w:rsidRPr="00C93FFD" w:rsidRDefault="007304B3" w:rsidP="007304B3">
      <w:pPr>
        <w:contextualSpacing/>
        <w:jc w:val="both"/>
        <w:rPr>
          <w:lang w:val="fr-FR"/>
        </w:rPr>
      </w:pPr>
    </w:p>
    <w:p w14:paraId="65705915" w14:textId="77777777" w:rsidR="007304B3" w:rsidRPr="001E4324" w:rsidRDefault="007304B3" w:rsidP="007304B3">
      <w:pPr>
        <w:contextualSpacing/>
        <w:jc w:val="both"/>
        <w:rPr>
          <w:lang w:val="ru-RU"/>
        </w:rPr>
      </w:pPr>
      <w:r w:rsidRPr="001E4324">
        <w:rPr>
          <w:lang w:val="ru-RU"/>
        </w:rPr>
        <w:t>9. Ф.Е. Корш Г.Э. Зенгеру, 11.01.1908</w:t>
      </w:r>
      <w:r w:rsidRPr="001E4324">
        <w:rPr>
          <w:rStyle w:val="a8"/>
          <w:lang w:val="ru-RU"/>
        </w:rPr>
        <w:footnoteReference w:id="424"/>
      </w:r>
    </w:p>
    <w:p w14:paraId="22166D59" w14:textId="77777777" w:rsidR="007304B3" w:rsidRPr="001E4324" w:rsidRDefault="007304B3" w:rsidP="007304B3">
      <w:pPr>
        <w:contextualSpacing/>
        <w:jc w:val="both"/>
        <w:rPr>
          <w:lang w:val="ru-RU"/>
        </w:rPr>
      </w:pPr>
    </w:p>
    <w:p w14:paraId="516DA654" w14:textId="77777777" w:rsidR="007304B3" w:rsidRPr="001E4324" w:rsidRDefault="007304B3" w:rsidP="007304B3">
      <w:pPr>
        <w:contextualSpacing/>
        <w:jc w:val="both"/>
        <w:rPr>
          <w:lang w:val="ru-RU"/>
        </w:rPr>
      </w:pPr>
      <w:r w:rsidRPr="001E4324">
        <w:rPr>
          <w:lang w:val="ru-RU"/>
        </w:rPr>
        <w:t>Theodorus Korsch Gregorio Eduardi f. Sänger s.</w:t>
      </w:r>
    </w:p>
    <w:p w14:paraId="7692CACA" w14:textId="77777777" w:rsidR="007304B3" w:rsidRPr="001E4324" w:rsidRDefault="007304B3" w:rsidP="007304B3">
      <w:pPr>
        <w:contextualSpacing/>
        <w:jc w:val="both"/>
        <w:rPr>
          <w:lang w:val="ru-RU"/>
        </w:rPr>
      </w:pPr>
    </w:p>
    <w:p w14:paraId="787AA542" w14:textId="77777777" w:rsidR="007304B3" w:rsidRPr="001E4324" w:rsidRDefault="007304B3" w:rsidP="007304B3">
      <w:pPr>
        <w:contextualSpacing/>
        <w:jc w:val="both"/>
        <w:rPr>
          <w:lang w:val="ru-RU"/>
        </w:rPr>
      </w:pPr>
      <w:r w:rsidRPr="001E4324">
        <w:rPr>
          <w:lang w:val="ru-RU"/>
        </w:rPr>
        <w:t>En mihi Petropolis rursus sua moenia pandit…</w:t>
      </w:r>
    </w:p>
    <w:p w14:paraId="1422DB2D" w14:textId="77777777" w:rsidR="007304B3" w:rsidRPr="00C93FFD" w:rsidRDefault="007304B3" w:rsidP="007304B3">
      <w:pPr>
        <w:contextualSpacing/>
        <w:jc w:val="both"/>
        <w:rPr>
          <w:lang w:val="fr-FR"/>
        </w:rPr>
      </w:pPr>
      <w:r w:rsidRPr="001E4324">
        <w:rPr>
          <w:lang w:val="ru-RU"/>
        </w:rPr>
        <w:tab/>
      </w:r>
      <w:r w:rsidRPr="00C93FFD">
        <w:rPr>
          <w:lang w:val="fr-FR"/>
        </w:rPr>
        <w:t>Moenia cur dixi? moenibus illa caret.</w:t>
      </w:r>
    </w:p>
    <w:p w14:paraId="183F0D1D" w14:textId="77777777" w:rsidR="007304B3" w:rsidRPr="00C93FFD" w:rsidRDefault="007304B3" w:rsidP="007304B3">
      <w:pPr>
        <w:contextualSpacing/>
        <w:jc w:val="both"/>
        <w:rPr>
          <w:lang w:val="fr-FR"/>
        </w:rPr>
      </w:pPr>
      <w:r w:rsidRPr="00C93FFD">
        <w:rPr>
          <w:lang w:val="fr-FR"/>
        </w:rPr>
        <w:t>Quin potius dicam: “Pandit mihi grata paludes”.</w:t>
      </w:r>
    </w:p>
    <w:p w14:paraId="45E6DB1D" w14:textId="77777777" w:rsidR="007304B3" w:rsidRPr="00C93FFD" w:rsidRDefault="007304B3" w:rsidP="007304B3">
      <w:pPr>
        <w:contextualSpacing/>
        <w:jc w:val="both"/>
        <w:rPr>
          <w:lang w:val="fr-FR"/>
        </w:rPr>
      </w:pPr>
      <w:r w:rsidRPr="00C93FFD">
        <w:rPr>
          <w:lang w:val="fr-FR"/>
        </w:rPr>
        <w:tab/>
        <w:t>Te tamen ut videam, rana volo fieri.</w:t>
      </w:r>
    </w:p>
    <w:p w14:paraId="4470CF9C" w14:textId="77777777" w:rsidR="007304B3" w:rsidRPr="00C93FFD" w:rsidRDefault="007304B3" w:rsidP="007304B3">
      <w:pPr>
        <w:contextualSpacing/>
        <w:jc w:val="both"/>
        <w:rPr>
          <w:lang w:val="fr-FR"/>
        </w:rPr>
      </w:pPr>
      <w:r w:rsidRPr="00C93FFD">
        <w:rPr>
          <w:lang w:val="fr-FR"/>
        </w:rPr>
        <w:t>Hospitium, mihi quod praebet tectumque cibumque,</w:t>
      </w:r>
    </w:p>
    <w:p w14:paraId="36D978FA" w14:textId="77777777" w:rsidR="007304B3" w:rsidRPr="00C93FFD" w:rsidRDefault="007304B3" w:rsidP="007304B3">
      <w:pPr>
        <w:contextualSpacing/>
        <w:jc w:val="both"/>
        <w:rPr>
          <w:lang w:val="fr-FR"/>
        </w:rPr>
      </w:pPr>
      <w:r w:rsidRPr="00C93FFD">
        <w:rPr>
          <w:lang w:val="fr-FR"/>
        </w:rPr>
        <w:tab/>
        <w:t>Magni nomen habet: namque ego magna peto.</w:t>
      </w:r>
    </w:p>
    <w:p w14:paraId="5002D879" w14:textId="77777777" w:rsidR="007304B3" w:rsidRPr="00C93FFD" w:rsidRDefault="007304B3" w:rsidP="007304B3">
      <w:pPr>
        <w:contextualSpacing/>
        <w:jc w:val="both"/>
        <w:rPr>
          <w:lang w:val="fr-FR"/>
        </w:rPr>
      </w:pPr>
    </w:p>
    <w:p w14:paraId="18378901" w14:textId="77777777" w:rsidR="007304B3" w:rsidRPr="00C93FFD" w:rsidRDefault="007304B3" w:rsidP="007304B3">
      <w:pPr>
        <w:contextualSpacing/>
        <w:jc w:val="both"/>
        <w:rPr>
          <w:lang w:val="en-US"/>
        </w:rPr>
      </w:pPr>
      <w:r w:rsidRPr="00C93FFD">
        <w:rPr>
          <w:lang w:val="en-US"/>
        </w:rPr>
        <w:t>A.d. III Id. Ian. MDCCCCVIII</w:t>
      </w:r>
    </w:p>
    <w:p w14:paraId="258FA62F" w14:textId="77777777" w:rsidR="007304B3" w:rsidRPr="00C93FFD" w:rsidRDefault="007304B3" w:rsidP="007304B3">
      <w:pPr>
        <w:contextualSpacing/>
        <w:jc w:val="both"/>
        <w:rPr>
          <w:lang w:val="en-US"/>
        </w:rPr>
      </w:pPr>
    </w:p>
    <w:p w14:paraId="12E7231B" w14:textId="77777777" w:rsidR="007304B3" w:rsidRPr="00C93FFD" w:rsidRDefault="007304B3" w:rsidP="007304B3">
      <w:pPr>
        <w:contextualSpacing/>
        <w:jc w:val="both"/>
        <w:rPr>
          <w:lang w:val="en-US"/>
        </w:rPr>
      </w:pPr>
      <w:r w:rsidRPr="00C93FFD">
        <w:rPr>
          <w:lang w:val="en-US"/>
        </w:rPr>
        <w:t xml:space="preserve">10. </w:t>
      </w:r>
      <w:r w:rsidRPr="001E4324">
        <w:rPr>
          <w:lang w:val="ru-RU"/>
        </w:rPr>
        <w:t>Ф</w:t>
      </w:r>
      <w:r w:rsidRPr="00C93FFD">
        <w:rPr>
          <w:lang w:val="en-US"/>
        </w:rPr>
        <w:t>.</w:t>
      </w:r>
      <w:r w:rsidRPr="001E4324">
        <w:rPr>
          <w:lang w:val="ru-RU"/>
        </w:rPr>
        <w:t>Е</w:t>
      </w:r>
      <w:r w:rsidRPr="00C93FFD">
        <w:rPr>
          <w:lang w:val="en-US"/>
        </w:rPr>
        <w:t xml:space="preserve">. </w:t>
      </w:r>
      <w:r w:rsidRPr="001E4324">
        <w:rPr>
          <w:lang w:val="ru-RU"/>
        </w:rPr>
        <w:t>Корш</w:t>
      </w:r>
      <w:r w:rsidRPr="00C93FFD">
        <w:rPr>
          <w:lang w:val="en-US"/>
        </w:rPr>
        <w:t xml:space="preserve"> </w:t>
      </w:r>
      <w:r w:rsidRPr="001E4324">
        <w:rPr>
          <w:lang w:val="ru-RU"/>
        </w:rPr>
        <w:t>Г</w:t>
      </w:r>
      <w:r w:rsidRPr="00C93FFD">
        <w:rPr>
          <w:lang w:val="en-US"/>
        </w:rPr>
        <w:t>.</w:t>
      </w:r>
      <w:r w:rsidRPr="001E4324">
        <w:rPr>
          <w:lang w:val="ru-RU"/>
        </w:rPr>
        <w:t>Э</w:t>
      </w:r>
      <w:r w:rsidRPr="00C93FFD">
        <w:rPr>
          <w:lang w:val="en-US"/>
        </w:rPr>
        <w:t xml:space="preserve">. </w:t>
      </w:r>
      <w:r w:rsidRPr="001E4324">
        <w:rPr>
          <w:lang w:val="ru-RU"/>
        </w:rPr>
        <w:t>Зенгеру</w:t>
      </w:r>
      <w:r w:rsidRPr="00C93FFD">
        <w:rPr>
          <w:lang w:val="en-US"/>
        </w:rPr>
        <w:t>, 28.04.1908</w:t>
      </w:r>
      <w:r w:rsidRPr="001E4324">
        <w:rPr>
          <w:rStyle w:val="a8"/>
          <w:lang w:val="ru-RU"/>
        </w:rPr>
        <w:footnoteReference w:id="425"/>
      </w:r>
    </w:p>
    <w:p w14:paraId="483A87F8" w14:textId="77777777" w:rsidR="007304B3" w:rsidRPr="00C93FFD" w:rsidRDefault="007304B3" w:rsidP="007304B3">
      <w:pPr>
        <w:contextualSpacing/>
        <w:jc w:val="both"/>
        <w:rPr>
          <w:lang w:val="en-US"/>
        </w:rPr>
      </w:pPr>
    </w:p>
    <w:p w14:paraId="087F01AD" w14:textId="77777777" w:rsidR="007304B3" w:rsidRPr="00C93FFD" w:rsidRDefault="007304B3" w:rsidP="007304B3">
      <w:pPr>
        <w:contextualSpacing/>
        <w:jc w:val="both"/>
        <w:rPr>
          <w:lang w:val="en-US"/>
        </w:rPr>
      </w:pPr>
      <w:r w:rsidRPr="00C93FFD">
        <w:rPr>
          <w:lang w:val="en-US"/>
        </w:rPr>
        <w:t>Theodorus Korsch Gregorio Eduardi f. Sengero s.</w:t>
      </w:r>
    </w:p>
    <w:p w14:paraId="0B6FEF64" w14:textId="77777777" w:rsidR="007304B3" w:rsidRPr="00C93FFD" w:rsidRDefault="007304B3" w:rsidP="007304B3">
      <w:pPr>
        <w:contextualSpacing/>
        <w:jc w:val="both"/>
        <w:rPr>
          <w:lang w:val="en-US"/>
        </w:rPr>
      </w:pPr>
    </w:p>
    <w:p w14:paraId="603F82E1" w14:textId="77777777" w:rsidR="007304B3" w:rsidRPr="00C93FFD" w:rsidRDefault="007304B3" w:rsidP="007304B3">
      <w:pPr>
        <w:contextualSpacing/>
        <w:jc w:val="both"/>
        <w:rPr>
          <w:lang w:val="fr-FR"/>
        </w:rPr>
      </w:pPr>
      <w:r w:rsidRPr="00C93FFD">
        <w:rPr>
          <w:lang w:val="en-US"/>
        </w:rPr>
        <w:t xml:space="preserve">Simulatque huc veni, quiddam cognovi, quod gratulandum tibi censerem: dico gymnasio Lutzkensi pecuniam, quam tibi non contigerat ut, unde par erat, extorqueres, tandem aliquando lege concessam. </w:t>
      </w:r>
      <w:r w:rsidRPr="00C93FFD">
        <w:rPr>
          <w:lang w:val="fr-FR"/>
        </w:rPr>
        <w:t>Ita vita est hominum:</w:t>
      </w:r>
    </w:p>
    <w:p w14:paraId="7F8CCA60" w14:textId="77777777" w:rsidR="007304B3" w:rsidRPr="00C93FFD" w:rsidRDefault="007304B3" w:rsidP="007304B3">
      <w:pPr>
        <w:contextualSpacing/>
        <w:jc w:val="both"/>
        <w:rPr>
          <w:lang w:val="fr-FR"/>
        </w:rPr>
      </w:pPr>
    </w:p>
    <w:p w14:paraId="573CC081" w14:textId="77777777" w:rsidR="007304B3" w:rsidRPr="00C93FFD" w:rsidRDefault="007304B3" w:rsidP="007304B3">
      <w:pPr>
        <w:contextualSpacing/>
        <w:jc w:val="both"/>
        <w:rPr>
          <w:lang w:val="fr-FR"/>
        </w:rPr>
      </w:pPr>
      <w:r w:rsidRPr="00C93FFD">
        <w:rPr>
          <w:lang w:val="fr-FR"/>
        </w:rPr>
        <w:t>Tempora mutantur, mentes mutantur in illis</w:t>
      </w:r>
    </w:p>
    <w:p w14:paraId="50B209FA" w14:textId="77777777" w:rsidR="007304B3" w:rsidRPr="00C93FFD" w:rsidRDefault="007304B3" w:rsidP="007304B3">
      <w:pPr>
        <w:contextualSpacing/>
        <w:jc w:val="both"/>
        <w:rPr>
          <w:lang w:val="fr-FR"/>
        </w:rPr>
      </w:pPr>
      <w:r w:rsidRPr="00C93FFD">
        <w:rPr>
          <w:lang w:val="fr-FR"/>
        </w:rPr>
        <w:tab/>
        <w:t>Permutantque simul fasque nefasque vices</w:t>
      </w:r>
      <w:r w:rsidRPr="001E4324">
        <w:rPr>
          <w:rStyle w:val="a8"/>
          <w:lang w:val="ru-RU"/>
        </w:rPr>
        <w:footnoteReference w:id="426"/>
      </w:r>
      <w:r w:rsidRPr="00C93FFD">
        <w:rPr>
          <w:lang w:val="fr-FR"/>
        </w:rPr>
        <w:t>.</w:t>
      </w:r>
    </w:p>
    <w:p w14:paraId="593591FD" w14:textId="77777777" w:rsidR="007304B3" w:rsidRPr="00C93FFD" w:rsidRDefault="007304B3" w:rsidP="007304B3">
      <w:pPr>
        <w:contextualSpacing/>
        <w:jc w:val="both"/>
        <w:rPr>
          <w:lang w:val="fr-FR"/>
        </w:rPr>
      </w:pPr>
    </w:p>
    <w:p w14:paraId="772E6C66" w14:textId="77777777" w:rsidR="007304B3" w:rsidRPr="00C93FFD" w:rsidRDefault="007304B3" w:rsidP="007304B3">
      <w:pPr>
        <w:contextualSpacing/>
        <w:jc w:val="both"/>
        <w:rPr>
          <w:lang w:val="fr-FR"/>
        </w:rPr>
      </w:pPr>
      <w:r w:rsidRPr="00C93FFD">
        <w:rPr>
          <w:lang w:val="fr-FR"/>
        </w:rPr>
        <w:t>Ceterum, cum commorationis meae tempus duobus sabbatis circumscriptum sit, responsum tuum eo acceptius mihi veniet, quo citius.</w:t>
      </w:r>
    </w:p>
    <w:p w14:paraId="4B018EEC" w14:textId="77777777" w:rsidR="007304B3" w:rsidRPr="00C93FFD" w:rsidRDefault="007304B3" w:rsidP="007304B3">
      <w:pPr>
        <w:contextualSpacing/>
        <w:jc w:val="both"/>
        <w:rPr>
          <w:lang w:val="fr-FR"/>
        </w:rPr>
      </w:pPr>
    </w:p>
    <w:p w14:paraId="15D4D5F8" w14:textId="77777777" w:rsidR="007304B3" w:rsidRPr="00C93FFD" w:rsidRDefault="007304B3" w:rsidP="007304B3">
      <w:pPr>
        <w:contextualSpacing/>
        <w:jc w:val="both"/>
        <w:rPr>
          <w:lang w:val="fr-FR"/>
        </w:rPr>
      </w:pPr>
      <w:r w:rsidRPr="00C93FFD">
        <w:rPr>
          <w:lang w:val="fr-FR"/>
        </w:rPr>
        <w:t>Magnum Hospitium 83.</w:t>
      </w:r>
    </w:p>
    <w:p w14:paraId="21214398" w14:textId="77777777" w:rsidR="007304B3" w:rsidRPr="00C93FFD" w:rsidRDefault="007304B3" w:rsidP="007304B3">
      <w:pPr>
        <w:contextualSpacing/>
        <w:jc w:val="both"/>
        <w:rPr>
          <w:lang w:val="fr-FR"/>
        </w:rPr>
      </w:pPr>
      <w:r w:rsidRPr="00C93FFD">
        <w:rPr>
          <w:lang w:val="fr-FR"/>
        </w:rPr>
        <w:t>A.d. IV Cal. Mai. 1908</w:t>
      </w:r>
      <w:r w:rsidRPr="001E4324">
        <w:rPr>
          <w:rStyle w:val="a8"/>
          <w:lang w:val="ru-RU"/>
        </w:rPr>
        <w:footnoteReference w:id="427"/>
      </w:r>
    </w:p>
    <w:p w14:paraId="142AD00D" w14:textId="77777777" w:rsidR="007304B3" w:rsidRPr="00C93FFD" w:rsidRDefault="007304B3" w:rsidP="007304B3">
      <w:pPr>
        <w:contextualSpacing/>
        <w:jc w:val="both"/>
        <w:rPr>
          <w:lang w:val="fr-FR"/>
        </w:rPr>
      </w:pPr>
    </w:p>
    <w:p w14:paraId="497C2E2E" w14:textId="77777777" w:rsidR="007304B3" w:rsidRPr="001E4324" w:rsidRDefault="007304B3" w:rsidP="007304B3">
      <w:pPr>
        <w:contextualSpacing/>
        <w:jc w:val="both"/>
        <w:rPr>
          <w:lang w:val="ru-RU"/>
        </w:rPr>
      </w:pPr>
      <w:r w:rsidRPr="001E4324">
        <w:rPr>
          <w:lang w:val="ru-RU"/>
        </w:rPr>
        <w:t>11. Ф.Е. Корш Г.Э. Зенгеру, 29.04.1908</w:t>
      </w:r>
      <w:r w:rsidRPr="001E4324">
        <w:rPr>
          <w:rStyle w:val="a8"/>
          <w:lang w:val="ru-RU"/>
        </w:rPr>
        <w:footnoteReference w:id="428"/>
      </w:r>
    </w:p>
    <w:p w14:paraId="3C04820A" w14:textId="77777777" w:rsidR="007304B3" w:rsidRPr="001E4324" w:rsidRDefault="007304B3" w:rsidP="007304B3">
      <w:pPr>
        <w:contextualSpacing/>
        <w:jc w:val="both"/>
        <w:rPr>
          <w:lang w:val="ru-RU"/>
        </w:rPr>
      </w:pPr>
    </w:p>
    <w:p w14:paraId="13FD7F9E" w14:textId="77777777" w:rsidR="007304B3" w:rsidRPr="001E4324" w:rsidRDefault="007304B3" w:rsidP="007304B3">
      <w:pPr>
        <w:contextualSpacing/>
        <w:jc w:val="both"/>
        <w:rPr>
          <w:lang w:val="ru-RU"/>
        </w:rPr>
      </w:pPr>
      <w:r w:rsidRPr="001E4324">
        <w:rPr>
          <w:lang w:val="ru-RU"/>
        </w:rPr>
        <w:t>Theodorus Korsch Gregorio Eduardi f. Saenger s.</w:t>
      </w:r>
    </w:p>
    <w:p w14:paraId="7F159CE6" w14:textId="77777777" w:rsidR="007304B3" w:rsidRPr="001E4324" w:rsidRDefault="007304B3" w:rsidP="007304B3">
      <w:pPr>
        <w:contextualSpacing/>
        <w:jc w:val="both"/>
        <w:rPr>
          <w:lang w:val="ru-RU"/>
        </w:rPr>
      </w:pPr>
    </w:p>
    <w:p w14:paraId="7B310ED9" w14:textId="77777777" w:rsidR="007304B3" w:rsidRPr="001E4324" w:rsidRDefault="007304B3" w:rsidP="007304B3">
      <w:pPr>
        <w:contextualSpacing/>
        <w:jc w:val="both"/>
        <w:rPr>
          <w:lang w:val="ru-RU"/>
        </w:rPr>
      </w:pPr>
      <w:r w:rsidRPr="001E4324">
        <w:rPr>
          <w:lang w:val="ru-RU"/>
        </w:rPr>
        <w:t>Etiamsi fieri potest, ut ante, quam extremum frustum in gulam demittam, cenam tuam relinquam in Academiam</w:t>
      </w:r>
      <w:r w:rsidRPr="001E4324">
        <w:rPr>
          <w:rStyle w:val="a8"/>
          <w:lang w:val="ru-RU"/>
        </w:rPr>
        <w:footnoteReference w:id="429"/>
      </w:r>
      <w:r w:rsidRPr="001E4324">
        <w:rPr>
          <w:lang w:val="ru-RU"/>
        </w:rPr>
        <w:t xml:space="preserve"> properans, tamen, cum te tuosque videre cupiam neque alium tui conveniendi diem constituere possim, eo, quo me adesse voluisti, tempore ad te veniam, ut unam et alteram horam domi tuae degam potius, quam nullam. Nam tam multis ac variis negotiis districtus sum, ut mane nesciam, ubi meridie et vesperi futurus sim. Vale.</w:t>
      </w:r>
    </w:p>
    <w:p w14:paraId="24139F3B" w14:textId="77777777" w:rsidR="007304B3" w:rsidRPr="001E4324" w:rsidRDefault="007304B3" w:rsidP="007304B3">
      <w:pPr>
        <w:contextualSpacing/>
        <w:jc w:val="both"/>
        <w:rPr>
          <w:lang w:val="ru-RU"/>
        </w:rPr>
      </w:pPr>
    </w:p>
    <w:p w14:paraId="1FD072C7" w14:textId="77777777" w:rsidR="007304B3" w:rsidRPr="001E4324" w:rsidRDefault="007304B3" w:rsidP="007304B3">
      <w:pPr>
        <w:contextualSpacing/>
        <w:jc w:val="both"/>
        <w:rPr>
          <w:lang w:val="ru-RU"/>
        </w:rPr>
      </w:pPr>
      <w:r w:rsidRPr="001E4324">
        <w:rPr>
          <w:lang w:val="ru-RU"/>
        </w:rPr>
        <w:t>Ante d. III Cal. Maias MDCCCCVIII</w:t>
      </w:r>
    </w:p>
    <w:p w14:paraId="1ACFF5B1" w14:textId="77777777" w:rsidR="007304B3" w:rsidRPr="001E4324" w:rsidRDefault="007304B3" w:rsidP="007304B3">
      <w:pPr>
        <w:contextualSpacing/>
        <w:jc w:val="both"/>
        <w:rPr>
          <w:lang w:val="ru-RU"/>
        </w:rPr>
      </w:pPr>
    </w:p>
    <w:p w14:paraId="37114006" w14:textId="77777777" w:rsidR="007304B3" w:rsidRPr="001E4324" w:rsidRDefault="007304B3" w:rsidP="007304B3">
      <w:pPr>
        <w:contextualSpacing/>
        <w:jc w:val="both"/>
        <w:rPr>
          <w:lang w:val="ru-RU"/>
        </w:rPr>
      </w:pPr>
      <w:r w:rsidRPr="001E4324">
        <w:rPr>
          <w:lang w:val="ru-RU"/>
        </w:rPr>
        <w:t>12. Ф.Е. Корш Г.Э. Зенгеру, 4.12.1908</w:t>
      </w:r>
      <w:r w:rsidRPr="001E4324">
        <w:rPr>
          <w:rStyle w:val="a8"/>
          <w:lang w:val="ru-RU"/>
        </w:rPr>
        <w:footnoteReference w:id="430"/>
      </w:r>
    </w:p>
    <w:p w14:paraId="2BD1ECEA" w14:textId="77777777" w:rsidR="007304B3" w:rsidRPr="001E4324" w:rsidRDefault="007304B3" w:rsidP="007304B3">
      <w:pPr>
        <w:contextualSpacing/>
        <w:jc w:val="both"/>
        <w:rPr>
          <w:lang w:val="ru-RU"/>
        </w:rPr>
      </w:pPr>
    </w:p>
    <w:p w14:paraId="2F7A9278" w14:textId="77777777" w:rsidR="007304B3" w:rsidRPr="001E4324" w:rsidRDefault="007304B3" w:rsidP="007304B3">
      <w:pPr>
        <w:contextualSpacing/>
        <w:jc w:val="both"/>
        <w:rPr>
          <w:lang w:val="ru-RU"/>
        </w:rPr>
      </w:pPr>
      <w:r w:rsidRPr="001E4324">
        <w:rPr>
          <w:lang w:val="ru-RU"/>
        </w:rPr>
        <w:t>Theodorus Korsch Gregorio Eduardi f. Sänger s.</w:t>
      </w:r>
    </w:p>
    <w:p w14:paraId="0C51C7AF" w14:textId="77777777" w:rsidR="007304B3" w:rsidRPr="001E4324" w:rsidRDefault="007304B3" w:rsidP="007304B3">
      <w:pPr>
        <w:contextualSpacing/>
        <w:jc w:val="both"/>
        <w:rPr>
          <w:lang w:val="ru-RU"/>
        </w:rPr>
      </w:pPr>
    </w:p>
    <w:p w14:paraId="38663FFE" w14:textId="77777777" w:rsidR="007304B3" w:rsidRPr="00C93FFD" w:rsidRDefault="007304B3" w:rsidP="007304B3">
      <w:pPr>
        <w:contextualSpacing/>
        <w:jc w:val="both"/>
        <w:rPr>
          <w:lang w:val="fr-FR"/>
        </w:rPr>
      </w:pPr>
      <w:r w:rsidRPr="001E4324">
        <w:rPr>
          <w:lang w:val="ru-RU"/>
        </w:rPr>
        <w:t xml:space="preserve">Si certo scirem te Petropoli esse, nihil sane tibi scripsissem nisi hoc, me ab a.d. VII Id. Dec. ad ipsas Idus istic futurum esse; nunc vero, quoniam te peregre versari audio, illud ante omnia anquirendum videtur, ubi gentium commoreris. </w:t>
      </w:r>
      <w:r w:rsidRPr="00C93FFD">
        <w:rPr>
          <w:lang w:val="fr-FR"/>
        </w:rPr>
        <w:t>Quodsi ille rumor falsus est, scito me deverticula prope eadem fide observare, qua amicos.</w:t>
      </w:r>
    </w:p>
    <w:p w14:paraId="45B1CEB0" w14:textId="77777777" w:rsidR="007304B3" w:rsidRPr="00C93FFD" w:rsidRDefault="007304B3" w:rsidP="007304B3">
      <w:pPr>
        <w:contextualSpacing/>
        <w:jc w:val="both"/>
        <w:rPr>
          <w:lang w:val="fr-FR"/>
        </w:rPr>
      </w:pPr>
    </w:p>
    <w:p w14:paraId="5153007E" w14:textId="77777777" w:rsidR="007304B3" w:rsidRPr="00C93FFD" w:rsidRDefault="007304B3" w:rsidP="007304B3">
      <w:pPr>
        <w:contextualSpacing/>
        <w:jc w:val="both"/>
        <w:rPr>
          <w:lang w:val="fr-FR"/>
        </w:rPr>
      </w:pPr>
      <w:r w:rsidRPr="00C93FFD">
        <w:rPr>
          <w:lang w:val="fr-FR"/>
        </w:rPr>
        <w:t>Mosquae pr. Non. Dec. MDCCCCVIII</w:t>
      </w:r>
    </w:p>
    <w:p w14:paraId="7846B158" w14:textId="77777777" w:rsidR="007304B3" w:rsidRPr="00C93FFD" w:rsidRDefault="007304B3" w:rsidP="007304B3">
      <w:pPr>
        <w:contextualSpacing/>
        <w:jc w:val="both"/>
        <w:rPr>
          <w:lang w:val="fr-FR"/>
        </w:rPr>
      </w:pPr>
    </w:p>
    <w:p w14:paraId="4B0E796D" w14:textId="77777777" w:rsidR="007304B3" w:rsidRPr="00D24DC0" w:rsidRDefault="007304B3" w:rsidP="007304B3">
      <w:pPr>
        <w:contextualSpacing/>
        <w:jc w:val="both"/>
        <w:rPr>
          <w:lang w:val="fr-FR"/>
        </w:rPr>
      </w:pPr>
      <w:r w:rsidRPr="00D24DC0">
        <w:rPr>
          <w:lang w:val="fr-FR"/>
        </w:rPr>
        <w:t xml:space="preserve">13. </w:t>
      </w:r>
      <w:r w:rsidRPr="001E4324">
        <w:rPr>
          <w:lang w:val="ru-RU"/>
        </w:rPr>
        <w:t>Ф</w:t>
      </w:r>
      <w:r w:rsidRPr="00D24DC0">
        <w:rPr>
          <w:lang w:val="fr-FR"/>
        </w:rPr>
        <w:t>.</w:t>
      </w:r>
      <w:r w:rsidRPr="001E4324">
        <w:rPr>
          <w:lang w:val="ru-RU"/>
        </w:rPr>
        <w:t>Е</w:t>
      </w:r>
      <w:r w:rsidRPr="00D24DC0">
        <w:rPr>
          <w:lang w:val="fr-FR"/>
        </w:rPr>
        <w:t xml:space="preserve">. </w:t>
      </w:r>
      <w:r w:rsidRPr="001E4324">
        <w:rPr>
          <w:lang w:val="ru-RU"/>
        </w:rPr>
        <w:t>Корш</w:t>
      </w:r>
      <w:r w:rsidRPr="00D24DC0">
        <w:rPr>
          <w:lang w:val="fr-FR"/>
        </w:rPr>
        <w:t xml:space="preserve"> </w:t>
      </w:r>
      <w:r w:rsidRPr="001E4324">
        <w:rPr>
          <w:lang w:val="ru-RU"/>
        </w:rPr>
        <w:t>Г</w:t>
      </w:r>
      <w:r w:rsidRPr="00D24DC0">
        <w:rPr>
          <w:lang w:val="fr-FR"/>
        </w:rPr>
        <w:t>.</w:t>
      </w:r>
      <w:r w:rsidRPr="001E4324">
        <w:rPr>
          <w:lang w:val="ru-RU"/>
        </w:rPr>
        <w:t>Э</w:t>
      </w:r>
      <w:r w:rsidRPr="00D24DC0">
        <w:rPr>
          <w:lang w:val="fr-FR"/>
        </w:rPr>
        <w:t xml:space="preserve">. </w:t>
      </w:r>
      <w:r w:rsidRPr="001E4324">
        <w:rPr>
          <w:lang w:val="ru-RU"/>
        </w:rPr>
        <w:t>Зенгеру</w:t>
      </w:r>
      <w:r w:rsidRPr="00D24DC0">
        <w:rPr>
          <w:lang w:val="fr-FR"/>
        </w:rPr>
        <w:t>, 12.02.1909</w:t>
      </w:r>
      <w:r w:rsidRPr="001E4324">
        <w:rPr>
          <w:rStyle w:val="a8"/>
          <w:lang w:val="ru-RU"/>
        </w:rPr>
        <w:footnoteReference w:id="431"/>
      </w:r>
    </w:p>
    <w:p w14:paraId="05551934" w14:textId="77777777" w:rsidR="007304B3" w:rsidRPr="00D24DC0" w:rsidRDefault="007304B3" w:rsidP="007304B3">
      <w:pPr>
        <w:contextualSpacing/>
        <w:jc w:val="both"/>
        <w:rPr>
          <w:lang w:val="fr-FR"/>
        </w:rPr>
      </w:pPr>
    </w:p>
    <w:p w14:paraId="2CB481C2" w14:textId="77777777" w:rsidR="007304B3" w:rsidRPr="00C93FFD" w:rsidRDefault="007304B3" w:rsidP="007304B3">
      <w:pPr>
        <w:contextualSpacing/>
        <w:jc w:val="both"/>
        <w:rPr>
          <w:lang w:val="fr-FR"/>
        </w:rPr>
      </w:pPr>
      <w:r w:rsidRPr="00C93FFD">
        <w:rPr>
          <w:lang w:val="fr-FR"/>
        </w:rPr>
        <w:t>Mirator veteris diserte Vallae,</w:t>
      </w:r>
    </w:p>
    <w:p w14:paraId="23E2CD37" w14:textId="77777777" w:rsidR="007304B3" w:rsidRPr="00C93FFD" w:rsidRDefault="007304B3" w:rsidP="007304B3">
      <w:pPr>
        <w:contextualSpacing/>
        <w:jc w:val="both"/>
        <w:rPr>
          <w:lang w:val="fr-FR"/>
        </w:rPr>
      </w:pPr>
      <w:r w:rsidRPr="00C93FFD">
        <w:rPr>
          <w:lang w:val="fr-FR"/>
        </w:rPr>
        <w:t>Qui post funera te viret patrono</w:t>
      </w:r>
      <w:r w:rsidRPr="001E4324">
        <w:rPr>
          <w:rStyle w:val="a8"/>
          <w:lang w:val="ru-RU"/>
        </w:rPr>
        <w:footnoteReference w:id="432"/>
      </w:r>
      <w:r w:rsidRPr="00C93FFD">
        <w:rPr>
          <w:lang w:val="fr-FR"/>
        </w:rPr>
        <w:t>,</w:t>
      </w:r>
    </w:p>
    <w:p w14:paraId="4EE7735F" w14:textId="77777777" w:rsidR="007304B3" w:rsidRPr="00C93FFD" w:rsidRDefault="007304B3" w:rsidP="007304B3">
      <w:pPr>
        <w:contextualSpacing/>
        <w:jc w:val="both"/>
        <w:rPr>
          <w:lang w:val="en-US"/>
        </w:rPr>
      </w:pPr>
      <w:r w:rsidRPr="00C93FFD">
        <w:rPr>
          <w:lang w:val="en-US"/>
        </w:rPr>
        <w:t>Mosquanus tibi nuntiat poeta,</w:t>
      </w:r>
    </w:p>
    <w:p w14:paraId="2041ECCA" w14:textId="77777777" w:rsidR="007304B3" w:rsidRPr="00C93FFD" w:rsidRDefault="007304B3" w:rsidP="007304B3">
      <w:pPr>
        <w:contextualSpacing/>
        <w:jc w:val="both"/>
        <w:rPr>
          <w:lang w:val="en-US"/>
        </w:rPr>
      </w:pPr>
      <w:r w:rsidRPr="00C93FFD">
        <w:rPr>
          <w:lang w:val="en-US"/>
        </w:rPr>
        <w:t>Romanus prope sive Graecus olim,</w:t>
      </w:r>
    </w:p>
    <w:p w14:paraId="1C25BCBB" w14:textId="77777777" w:rsidR="007304B3" w:rsidRPr="00C93FFD" w:rsidRDefault="007304B3" w:rsidP="007304B3">
      <w:pPr>
        <w:contextualSpacing/>
        <w:jc w:val="both"/>
        <w:rPr>
          <w:lang w:val="en-US"/>
        </w:rPr>
      </w:pPr>
      <w:r w:rsidRPr="00C93FFD">
        <w:rPr>
          <w:lang w:val="en-US"/>
        </w:rPr>
        <w:t>Sed nunc barbarior Scythis Getisque,</w:t>
      </w:r>
    </w:p>
    <w:p w14:paraId="6EC60003" w14:textId="77777777" w:rsidR="007304B3" w:rsidRPr="00C93FFD" w:rsidRDefault="007304B3" w:rsidP="007304B3">
      <w:pPr>
        <w:contextualSpacing/>
        <w:jc w:val="both"/>
        <w:rPr>
          <w:lang w:val="fr-FR"/>
        </w:rPr>
      </w:pPr>
      <w:r w:rsidRPr="00C93FFD">
        <w:rPr>
          <w:lang w:val="fr-FR"/>
        </w:rPr>
        <w:t>Sed – vivat modo – proximis diebus</w:t>
      </w:r>
    </w:p>
    <w:p w14:paraId="3CFB6821" w14:textId="77777777" w:rsidR="007304B3" w:rsidRPr="00C93FFD" w:rsidRDefault="007304B3" w:rsidP="007304B3">
      <w:pPr>
        <w:contextualSpacing/>
        <w:jc w:val="both"/>
        <w:rPr>
          <w:lang w:val="fr-FR"/>
        </w:rPr>
      </w:pPr>
      <w:r w:rsidRPr="00C93FFD">
        <w:rPr>
          <w:lang w:val="fr-FR"/>
        </w:rPr>
        <w:t>Visurum gelidam Petri paludem.</w:t>
      </w:r>
    </w:p>
    <w:p w14:paraId="13D68957" w14:textId="77777777" w:rsidR="007304B3" w:rsidRPr="00C93FFD" w:rsidRDefault="007304B3" w:rsidP="007304B3">
      <w:pPr>
        <w:contextualSpacing/>
        <w:jc w:val="both"/>
        <w:rPr>
          <w:lang w:val="fr-FR"/>
        </w:rPr>
      </w:pPr>
      <w:r w:rsidRPr="00C93FFD">
        <w:rPr>
          <w:lang w:val="fr-FR"/>
        </w:rPr>
        <w:t>Quem si vis ita, ut ille te, videre,</w:t>
      </w:r>
    </w:p>
    <w:p w14:paraId="285F8FCB" w14:textId="77777777" w:rsidR="007304B3" w:rsidRPr="00C93FFD" w:rsidRDefault="007304B3" w:rsidP="007304B3">
      <w:pPr>
        <w:contextualSpacing/>
        <w:jc w:val="both"/>
        <w:rPr>
          <w:lang w:val="fr-FR"/>
        </w:rPr>
      </w:pPr>
      <w:r w:rsidRPr="001E4324">
        <w:rPr>
          <w:lang w:val="ru-RU"/>
        </w:rPr>
        <w:t>Μέγα</w:t>
      </w:r>
      <w:r w:rsidRPr="00C93FFD">
        <w:rPr>
          <w:lang w:val="fr-FR"/>
        </w:rPr>
        <w:t xml:space="preserve"> </w:t>
      </w:r>
      <w:r w:rsidRPr="001E4324">
        <w:rPr>
          <w:lang w:val="ru-RU"/>
        </w:rPr>
        <w:t>Ξεινοδοχεῖον</w:t>
      </w:r>
      <w:r w:rsidRPr="00C93FFD">
        <w:rPr>
          <w:lang w:val="fr-FR"/>
        </w:rPr>
        <w:t xml:space="preserve"> ipse nosti.</w:t>
      </w:r>
    </w:p>
    <w:p w14:paraId="751C39A2" w14:textId="77777777" w:rsidR="007304B3" w:rsidRPr="00C93FFD" w:rsidRDefault="007304B3" w:rsidP="007304B3">
      <w:pPr>
        <w:contextualSpacing/>
        <w:jc w:val="both"/>
        <w:rPr>
          <w:lang w:val="fr-FR"/>
        </w:rPr>
      </w:pPr>
    </w:p>
    <w:p w14:paraId="56DBE25A" w14:textId="77777777" w:rsidR="007304B3" w:rsidRPr="00C93FFD" w:rsidRDefault="007304B3" w:rsidP="007304B3">
      <w:pPr>
        <w:contextualSpacing/>
        <w:jc w:val="both"/>
        <w:rPr>
          <w:lang w:val="fr-FR"/>
        </w:rPr>
      </w:pPr>
      <w:r w:rsidRPr="00C93FFD">
        <w:rPr>
          <w:lang w:val="fr-FR"/>
        </w:rPr>
        <w:t>Pridie Id. Febr. MDCCCCIX</w:t>
      </w:r>
    </w:p>
    <w:p w14:paraId="4C87831E" w14:textId="77777777" w:rsidR="007304B3" w:rsidRPr="00C93FFD" w:rsidRDefault="007304B3" w:rsidP="007304B3">
      <w:pPr>
        <w:contextualSpacing/>
        <w:jc w:val="both"/>
        <w:rPr>
          <w:lang w:val="fr-FR"/>
        </w:rPr>
      </w:pPr>
    </w:p>
    <w:p w14:paraId="05BDE95F" w14:textId="77777777" w:rsidR="007304B3" w:rsidRPr="00C93FFD" w:rsidRDefault="007304B3" w:rsidP="007304B3">
      <w:pPr>
        <w:contextualSpacing/>
        <w:jc w:val="both"/>
        <w:rPr>
          <w:lang w:val="fr-FR"/>
        </w:rPr>
      </w:pPr>
      <w:r w:rsidRPr="00C93FFD">
        <w:rPr>
          <w:lang w:val="fr-FR"/>
        </w:rPr>
        <w:t xml:space="preserve">14. </w:t>
      </w:r>
      <w:r w:rsidRPr="001E4324">
        <w:rPr>
          <w:lang w:val="ru-RU"/>
        </w:rPr>
        <w:t>Ф</w:t>
      </w:r>
      <w:r w:rsidRPr="00C93FFD">
        <w:rPr>
          <w:lang w:val="fr-FR"/>
        </w:rPr>
        <w:t>.</w:t>
      </w:r>
      <w:r w:rsidRPr="001E4324">
        <w:rPr>
          <w:lang w:val="ru-RU"/>
        </w:rPr>
        <w:t>Е</w:t>
      </w:r>
      <w:r w:rsidRPr="00C93FFD">
        <w:rPr>
          <w:lang w:val="fr-FR"/>
        </w:rPr>
        <w:t xml:space="preserve">. </w:t>
      </w:r>
      <w:r w:rsidRPr="001E4324">
        <w:rPr>
          <w:lang w:val="ru-RU"/>
        </w:rPr>
        <w:t>Корш</w:t>
      </w:r>
      <w:r w:rsidRPr="00C93FFD">
        <w:rPr>
          <w:lang w:val="fr-FR"/>
        </w:rPr>
        <w:t xml:space="preserve"> </w:t>
      </w:r>
      <w:r w:rsidRPr="001E4324">
        <w:rPr>
          <w:lang w:val="ru-RU"/>
        </w:rPr>
        <w:t>Г</w:t>
      </w:r>
      <w:r w:rsidRPr="00C93FFD">
        <w:rPr>
          <w:lang w:val="fr-FR"/>
        </w:rPr>
        <w:t>.</w:t>
      </w:r>
      <w:r w:rsidRPr="001E4324">
        <w:rPr>
          <w:lang w:val="ru-RU"/>
        </w:rPr>
        <w:t>Э</w:t>
      </w:r>
      <w:r w:rsidRPr="00C93FFD">
        <w:rPr>
          <w:lang w:val="fr-FR"/>
        </w:rPr>
        <w:t xml:space="preserve">. </w:t>
      </w:r>
      <w:r w:rsidRPr="001E4324">
        <w:rPr>
          <w:lang w:val="ru-RU"/>
        </w:rPr>
        <w:t>Зенгеру</w:t>
      </w:r>
      <w:r w:rsidRPr="00C93FFD">
        <w:rPr>
          <w:lang w:val="fr-FR"/>
        </w:rPr>
        <w:t>, 11.01.1910</w:t>
      </w:r>
      <w:r w:rsidRPr="001E4324">
        <w:rPr>
          <w:rStyle w:val="a8"/>
          <w:lang w:val="ru-RU"/>
        </w:rPr>
        <w:footnoteReference w:id="433"/>
      </w:r>
    </w:p>
    <w:p w14:paraId="61AEA253" w14:textId="77777777" w:rsidR="007304B3" w:rsidRPr="00C93FFD" w:rsidRDefault="007304B3" w:rsidP="007304B3">
      <w:pPr>
        <w:contextualSpacing/>
        <w:jc w:val="both"/>
        <w:rPr>
          <w:lang w:val="fr-FR"/>
        </w:rPr>
      </w:pPr>
    </w:p>
    <w:p w14:paraId="03962891" w14:textId="77777777" w:rsidR="007304B3" w:rsidRPr="00C93FFD" w:rsidRDefault="007304B3" w:rsidP="007304B3">
      <w:pPr>
        <w:contextualSpacing/>
        <w:jc w:val="both"/>
        <w:rPr>
          <w:lang w:val="de-DE"/>
        </w:rPr>
      </w:pPr>
      <w:r w:rsidRPr="00C93FFD">
        <w:rPr>
          <w:lang w:val="de-DE"/>
        </w:rPr>
        <w:t>Theodorus Korsch Gregorio Saenger s.</w:t>
      </w:r>
    </w:p>
    <w:p w14:paraId="329EF10F" w14:textId="77777777" w:rsidR="007304B3" w:rsidRPr="00C93FFD" w:rsidRDefault="007304B3" w:rsidP="007304B3">
      <w:pPr>
        <w:contextualSpacing/>
        <w:jc w:val="both"/>
        <w:rPr>
          <w:lang w:val="de-DE"/>
        </w:rPr>
      </w:pPr>
    </w:p>
    <w:p w14:paraId="169290A3" w14:textId="77777777" w:rsidR="007304B3" w:rsidRPr="00C93FFD" w:rsidRDefault="007304B3" w:rsidP="007304B3">
      <w:pPr>
        <w:contextualSpacing/>
        <w:jc w:val="both"/>
        <w:rPr>
          <w:lang w:val="de-DE"/>
        </w:rPr>
      </w:pPr>
      <w:r w:rsidRPr="00C93FFD">
        <w:rPr>
          <w:lang w:val="de-DE"/>
        </w:rPr>
        <w:t>Adsum. Quid multa? Nisi forte hoc addendum, me hic usque ad 18–20 huius mensis mansurum. Hospitium autem, quo confugi, idem est Grand-Hôtel. De tempore, quo te videre liceat, quo maturius me certiorem feceris, eo facilius id efficere potero, ut eius diei vespertinis horis ab omnibus omnino negotiis liber sim.</w:t>
      </w:r>
    </w:p>
    <w:p w14:paraId="0FC37BEF" w14:textId="77777777" w:rsidR="007304B3" w:rsidRPr="00C93FFD" w:rsidRDefault="007304B3" w:rsidP="007304B3">
      <w:pPr>
        <w:contextualSpacing/>
        <w:jc w:val="both"/>
        <w:rPr>
          <w:lang w:val="de-DE"/>
        </w:rPr>
      </w:pPr>
    </w:p>
    <w:p w14:paraId="59763493" w14:textId="77777777" w:rsidR="007304B3" w:rsidRPr="00C93FFD" w:rsidRDefault="007304B3" w:rsidP="007304B3">
      <w:pPr>
        <w:contextualSpacing/>
        <w:jc w:val="both"/>
        <w:rPr>
          <w:lang w:val="en-US"/>
        </w:rPr>
      </w:pPr>
      <w:r w:rsidRPr="00C93FFD">
        <w:rPr>
          <w:lang w:val="en-US"/>
        </w:rPr>
        <w:t>A.d. III Id. Ian. MDCCCCX</w:t>
      </w:r>
    </w:p>
    <w:p w14:paraId="26CBC073" w14:textId="77777777" w:rsidR="007304B3" w:rsidRPr="00C93FFD" w:rsidRDefault="007304B3" w:rsidP="007304B3">
      <w:pPr>
        <w:contextualSpacing/>
        <w:jc w:val="both"/>
        <w:rPr>
          <w:lang w:val="en-US"/>
        </w:rPr>
      </w:pPr>
    </w:p>
    <w:p w14:paraId="71A2B578" w14:textId="77777777" w:rsidR="007304B3" w:rsidRPr="00C93FFD" w:rsidRDefault="007304B3" w:rsidP="007304B3">
      <w:pPr>
        <w:contextualSpacing/>
        <w:jc w:val="both"/>
        <w:rPr>
          <w:lang w:val="en-US"/>
        </w:rPr>
      </w:pPr>
      <w:r w:rsidRPr="00C93FFD">
        <w:rPr>
          <w:lang w:val="en-US"/>
        </w:rPr>
        <w:t xml:space="preserve">15. </w:t>
      </w:r>
      <w:r w:rsidRPr="001E4324">
        <w:rPr>
          <w:lang w:val="ru-RU"/>
        </w:rPr>
        <w:t>Г</w:t>
      </w:r>
      <w:r w:rsidRPr="00C93FFD">
        <w:rPr>
          <w:lang w:val="en-US"/>
        </w:rPr>
        <w:t>.</w:t>
      </w:r>
      <w:r w:rsidRPr="001E4324">
        <w:rPr>
          <w:lang w:val="ru-RU"/>
        </w:rPr>
        <w:t>Э</w:t>
      </w:r>
      <w:r w:rsidRPr="00C93FFD">
        <w:rPr>
          <w:lang w:val="en-US"/>
        </w:rPr>
        <w:t xml:space="preserve">. </w:t>
      </w:r>
      <w:r w:rsidRPr="001E4324">
        <w:rPr>
          <w:lang w:val="ru-RU"/>
        </w:rPr>
        <w:t>Зенгер</w:t>
      </w:r>
      <w:r w:rsidRPr="00C93FFD">
        <w:rPr>
          <w:lang w:val="en-US"/>
        </w:rPr>
        <w:t xml:space="preserve"> </w:t>
      </w:r>
      <w:r w:rsidRPr="001E4324">
        <w:rPr>
          <w:lang w:val="ru-RU"/>
        </w:rPr>
        <w:t>Ф</w:t>
      </w:r>
      <w:r w:rsidRPr="00C93FFD">
        <w:rPr>
          <w:lang w:val="en-US"/>
        </w:rPr>
        <w:t>.</w:t>
      </w:r>
      <w:r w:rsidRPr="001E4324">
        <w:rPr>
          <w:lang w:val="ru-RU"/>
        </w:rPr>
        <w:t>Е</w:t>
      </w:r>
      <w:r w:rsidRPr="00C93FFD">
        <w:rPr>
          <w:lang w:val="en-US"/>
        </w:rPr>
        <w:t xml:space="preserve">. </w:t>
      </w:r>
      <w:r w:rsidRPr="001E4324">
        <w:rPr>
          <w:lang w:val="ru-RU"/>
        </w:rPr>
        <w:t>Коршу</w:t>
      </w:r>
      <w:r w:rsidRPr="00C93FFD">
        <w:rPr>
          <w:lang w:val="en-US"/>
        </w:rPr>
        <w:t>, 20.02.1910?</w:t>
      </w:r>
      <w:r w:rsidRPr="001E4324">
        <w:rPr>
          <w:rStyle w:val="a8"/>
          <w:lang w:val="ru-RU"/>
        </w:rPr>
        <w:footnoteReference w:id="434"/>
      </w:r>
    </w:p>
    <w:p w14:paraId="0A18B78E" w14:textId="77777777" w:rsidR="007304B3" w:rsidRPr="00C93FFD" w:rsidRDefault="007304B3" w:rsidP="007304B3">
      <w:pPr>
        <w:contextualSpacing/>
        <w:jc w:val="both"/>
        <w:rPr>
          <w:lang w:val="en-US"/>
        </w:rPr>
      </w:pPr>
    </w:p>
    <w:p w14:paraId="714678E8" w14:textId="77777777" w:rsidR="007304B3" w:rsidRPr="00C93FFD" w:rsidRDefault="007304B3" w:rsidP="007304B3">
      <w:pPr>
        <w:contextualSpacing/>
        <w:jc w:val="both"/>
        <w:rPr>
          <w:lang w:val="fr-FR"/>
        </w:rPr>
      </w:pPr>
      <w:r w:rsidRPr="00C93FFD">
        <w:rPr>
          <w:lang w:val="fr-FR"/>
        </w:rPr>
        <w:t>Gratus</w:t>
      </w:r>
      <w:r w:rsidRPr="001E4324">
        <w:rPr>
          <w:rStyle w:val="a8"/>
          <w:lang w:val="ru-RU"/>
        </w:rPr>
        <w:footnoteReference w:id="435"/>
      </w:r>
      <w:r w:rsidRPr="00C93FFD">
        <w:rPr>
          <w:lang w:val="fr-FR"/>
        </w:rPr>
        <w:t xml:space="preserve"> erit nobis nec non acceptus, amice,</w:t>
      </w:r>
    </w:p>
    <w:p w14:paraId="37995092" w14:textId="77777777" w:rsidR="007304B3" w:rsidRPr="00C93FFD" w:rsidRDefault="007304B3" w:rsidP="007304B3">
      <w:pPr>
        <w:contextualSpacing/>
        <w:jc w:val="both"/>
        <w:rPr>
          <w:lang w:val="fr-FR"/>
        </w:rPr>
      </w:pPr>
      <w:r w:rsidRPr="00C93FFD">
        <w:rPr>
          <w:lang w:val="fr-FR"/>
        </w:rPr>
        <w:tab/>
        <w:t>egregius iuvenis</w:t>
      </w:r>
      <w:r w:rsidRPr="001E4324">
        <w:rPr>
          <w:rStyle w:val="a8"/>
          <w:lang w:val="ru-RU"/>
        </w:rPr>
        <w:footnoteReference w:id="436"/>
      </w:r>
      <w:r w:rsidRPr="00C93FFD">
        <w:rPr>
          <w:lang w:val="fr-FR"/>
        </w:rPr>
        <w:t xml:space="preserve"> non minus atque tibi.</w:t>
      </w:r>
    </w:p>
    <w:p w14:paraId="0FB4C749" w14:textId="77777777" w:rsidR="007304B3" w:rsidRPr="00C93FFD" w:rsidRDefault="007304B3" w:rsidP="007304B3">
      <w:pPr>
        <w:contextualSpacing/>
        <w:jc w:val="both"/>
        <w:rPr>
          <w:lang w:val="fr-FR"/>
        </w:rPr>
      </w:pPr>
    </w:p>
    <w:p w14:paraId="254DF19F" w14:textId="77777777" w:rsidR="007304B3" w:rsidRPr="001E4324" w:rsidRDefault="007304B3" w:rsidP="007304B3">
      <w:pPr>
        <w:contextualSpacing/>
        <w:jc w:val="both"/>
        <w:rPr>
          <w:lang w:val="ru-RU"/>
        </w:rPr>
      </w:pPr>
      <w:r w:rsidRPr="001E4324">
        <w:rPr>
          <w:lang w:val="ru-RU"/>
        </w:rPr>
        <w:t>Зенгер</w:t>
      </w:r>
    </w:p>
    <w:p w14:paraId="3A3B19C8" w14:textId="77777777" w:rsidR="007304B3" w:rsidRPr="001E4324" w:rsidRDefault="007304B3" w:rsidP="007304B3">
      <w:pPr>
        <w:contextualSpacing/>
        <w:jc w:val="both"/>
        <w:rPr>
          <w:lang w:val="ru-RU"/>
        </w:rPr>
      </w:pPr>
    </w:p>
    <w:p w14:paraId="0858F044" w14:textId="77777777" w:rsidR="007304B3" w:rsidRPr="001E4324" w:rsidRDefault="007304B3" w:rsidP="007304B3">
      <w:pPr>
        <w:contextualSpacing/>
        <w:jc w:val="both"/>
        <w:rPr>
          <w:lang w:val="ru-RU"/>
        </w:rPr>
      </w:pPr>
      <w:r w:rsidRPr="001E4324">
        <w:rPr>
          <w:lang w:val="ru-RU"/>
        </w:rPr>
        <w:t>16. Ф.Е. Корш Г.Э. Зенгеру, 3.01.1912?</w:t>
      </w:r>
      <w:r w:rsidRPr="001E4324">
        <w:rPr>
          <w:rStyle w:val="a8"/>
          <w:lang w:val="ru-RU"/>
        </w:rPr>
        <w:footnoteReference w:id="437"/>
      </w:r>
    </w:p>
    <w:p w14:paraId="570615AD" w14:textId="77777777" w:rsidR="007304B3" w:rsidRPr="001E4324" w:rsidRDefault="007304B3" w:rsidP="007304B3">
      <w:pPr>
        <w:contextualSpacing/>
        <w:jc w:val="both"/>
        <w:rPr>
          <w:lang w:val="ru-RU"/>
        </w:rPr>
      </w:pPr>
    </w:p>
    <w:p w14:paraId="1F7A77CC" w14:textId="77777777" w:rsidR="007304B3" w:rsidRPr="001E4324" w:rsidRDefault="007304B3" w:rsidP="007304B3">
      <w:pPr>
        <w:contextualSpacing/>
        <w:jc w:val="both"/>
        <w:rPr>
          <w:lang w:val="ru-RU"/>
        </w:rPr>
      </w:pPr>
      <w:r w:rsidRPr="001E4324">
        <w:rPr>
          <w:lang w:val="ru-RU"/>
        </w:rPr>
        <w:t>Theodorus Korsch Gregorio Eduardi f. Saenger s.</w:t>
      </w:r>
    </w:p>
    <w:p w14:paraId="3852A0CE" w14:textId="77777777" w:rsidR="007304B3" w:rsidRPr="001E4324" w:rsidRDefault="007304B3" w:rsidP="007304B3">
      <w:pPr>
        <w:contextualSpacing/>
        <w:jc w:val="both"/>
        <w:rPr>
          <w:lang w:val="ru-RU"/>
        </w:rPr>
      </w:pPr>
    </w:p>
    <w:p w14:paraId="54EFD48E" w14:textId="77777777" w:rsidR="007304B3" w:rsidRPr="00C93FFD" w:rsidRDefault="007304B3" w:rsidP="007304B3">
      <w:pPr>
        <w:contextualSpacing/>
        <w:jc w:val="both"/>
        <w:rPr>
          <w:lang w:val="fr-FR"/>
        </w:rPr>
      </w:pPr>
      <w:r w:rsidRPr="001E4324">
        <w:rPr>
          <w:lang w:val="ru-RU"/>
        </w:rPr>
        <w:t>Cum Helene filia</w:t>
      </w:r>
      <w:r w:rsidRPr="001E4324">
        <w:rPr>
          <w:rStyle w:val="a8"/>
          <w:lang w:val="ru-RU"/>
        </w:rPr>
        <w:footnoteReference w:id="438"/>
      </w:r>
      <w:r w:rsidRPr="001E4324">
        <w:rPr>
          <w:lang w:val="ru-RU"/>
        </w:rPr>
        <w:t xml:space="preserve">, postquam in domum mariti migravit, me in epistulis scribendis adiuvare desiisset, ego gratulationibus per litteras ferendis et reddendis feriarum tempore ita districtus eram, ut certo recordari non possem, utrum novi anni occasione te et tuos salutassem necne. </w:t>
      </w:r>
      <w:r w:rsidRPr="00C93FFD">
        <w:rPr>
          <w:lang w:val="fr-FR"/>
        </w:rPr>
        <w:t>Quod si facere omisi, nunc factum volo et meo et meorum nomine. De coniectura in Hadriani carmine a te facta</w:t>
      </w:r>
      <w:r w:rsidRPr="001E4324">
        <w:rPr>
          <w:rStyle w:val="a8"/>
          <w:lang w:val="ru-RU"/>
        </w:rPr>
        <w:footnoteReference w:id="439"/>
      </w:r>
      <w:r w:rsidRPr="00C93FFD">
        <w:rPr>
          <w:lang w:val="fr-FR"/>
        </w:rPr>
        <w:t xml:space="preserve"> ego vero propemodum non dubitarem, si mihi persuasum esset eum a Floro totidem, quot ipse rescripsisset, versibus lacessitum fuisse. Hoc si contigerit ut probes, illud quoque probaveris</w:t>
      </w:r>
      <w:r w:rsidRPr="001E4324">
        <w:rPr>
          <w:rStyle w:val="a8"/>
          <w:lang w:val="ru-RU"/>
        </w:rPr>
        <w:footnoteReference w:id="440"/>
      </w:r>
      <w:r w:rsidRPr="00C93FFD">
        <w:rPr>
          <w:lang w:val="fr-FR"/>
        </w:rPr>
        <w:t xml:space="preserve">. In Flori autem versibus illud </w:t>
      </w:r>
      <w:r w:rsidRPr="00C93FFD">
        <w:rPr>
          <w:i/>
          <w:lang w:val="fr-FR"/>
        </w:rPr>
        <w:t>ambulare</w:t>
      </w:r>
      <w:r w:rsidRPr="001E4324">
        <w:rPr>
          <w:rStyle w:val="a8"/>
          <w:lang w:val="ru-RU"/>
        </w:rPr>
        <w:footnoteReference w:id="441"/>
      </w:r>
      <w:r w:rsidRPr="00C93FFD">
        <w:rPr>
          <w:lang w:val="fr-FR"/>
        </w:rPr>
        <w:t xml:space="preserve"> vel, si mavis, </w:t>
      </w:r>
      <w:r w:rsidRPr="00C93FFD">
        <w:rPr>
          <w:i/>
          <w:lang w:val="fr-FR"/>
        </w:rPr>
        <w:t>amblare</w:t>
      </w:r>
      <w:r w:rsidRPr="001E4324">
        <w:rPr>
          <w:rStyle w:val="a8"/>
          <w:lang w:val="ru-RU"/>
        </w:rPr>
        <w:footnoteReference w:id="442"/>
      </w:r>
      <w:r w:rsidRPr="00C93FFD">
        <w:rPr>
          <w:lang w:val="fr-FR"/>
        </w:rPr>
        <w:t xml:space="preserve"> non una de causa mihi displicet. An </w:t>
      </w:r>
      <w:r w:rsidRPr="00C93FFD">
        <w:rPr>
          <w:i/>
          <w:lang w:val="fr-FR"/>
        </w:rPr>
        <w:t>stabulare</w:t>
      </w:r>
      <w:r w:rsidRPr="00C93FFD">
        <w:rPr>
          <w:lang w:val="fr-FR"/>
        </w:rPr>
        <w:t>? Sed, utut est, requiritur vocabulum cum paeonicum</w:t>
      </w:r>
      <w:r w:rsidRPr="001E4324">
        <w:rPr>
          <w:rStyle w:val="a8"/>
          <w:lang w:val="ru-RU"/>
        </w:rPr>
        <w:footnoteReference w:id="443"/>
      </w:r>
      <w:r w:rsidRPr="00C93FFD">
        <w:rPr>
          <w:lang w:val="fr-FR"/>
        </w:rPr>
        <w:t>, tum magis vividum, quod illi pati pruinas</w:t>
      </w:r>
      <w:r w:rsidRPr="001E4324">
        <w:rPr>
          <w:rStyle w:val="a8"/>
          <w:lang w:val="ru-RU"/>
        </w:rPr>
        <w:footnoteReference w:id="444"/>
      </w:r>
      <w:r w:rsidRPr="00C93FFD">
        <w:rPr>
          <w:lang w:val="fr-FR"/>
        </w:rPr>
        <w:t xml:space="preserve"> </w:t>
      </w:r>
      <w:r w:rsidRPr="001E4324">
        <w:rPr>
          <w:lang w:val="ru-RU"/>
        </w:rPr>
        <w:t>παράλληλον</w:t>
      </w:r>
      <w:r w:rsidRPr="00C93FFD">
        <w:rPr>
          <w:lang w:val="fr-FR"/>
        </w:rPr>
        <w:t xml:space="preserve"> videatur. Cura valeas.</w:t>
      </w:r>
    </w:p>
    <w:p w14:paraId="0FBA1DA3" w14:textId="77777777" w:rsidR="007304B3" w:rsidRPr="00C93FFD" w:rsidRDefault="007304B3" w:rsidP="007304B3">
      <w:pPr>
        <w:contextualSpacing/>
        <w:jc w:val="both"/>
        <w:rPr>
          <w:lang w:val="fr-FR"/>
        </w:rPr>
      </w:pPr>
    </w:p>
    <w:p w14:paraId="720FA5B7" w14:textId="77777777" w:rsidR="007304B3" w:rsidRPr="00C93FFD" w:rsidRDefault="007304B3" w:rsidP="007304B3">
      <w:pPr>
        <w:contextualSpacing/>
        <w:jc w:val="both"/>
        <w:rPr>
          <w:lang w:val="fr-FR"/>
        </w:rPr>
      </w:pPr>
      <w:r w:rsidRPr="00C93FFD">
        <w:rPr>
          <w:lang w:val="fr-FR"/>
        </w:rPr>
        <w:t>Ante d. V Non. Ian. MDCCCCXII</w:t>
      </w:r>
    </w:p>
    <w:p w14:paraId="5D5563D3" w14:textId="77777777" w:rsidR="007304B3" w:rsidRPr="00C93FFD" w:rsidRDefault="007304B3" w:rsidP="007304B3">
      <w:pPr>
        <w:contextualSpacing/>
        <w:jc w:val="both"/>
        <w:rPr>
          <w:lang w:val="fr-FR"/>
        </w:rPr>
      </w:pPr>
    </w:p>
    <w:p w14:paraId="2FE389B8" w14:textId="77777777" w:rsidR="007304B3" w:rsidRPr="00C93FFD" w:rsidRDefault="007304B3" w:rsidP="007304B3">
      <w:pPr>
        <w:contextualSpacing/>
        <w:jc w:val="both"/>
        <w:rPr>
          <w:lang w:val="fr-FR"/>
        </w:rPr>
      </w:pPr>
      <w:r w:rsidRPr="00C93FFD">
        <w:rPr>
          <w:lang w:val="fr-FR"/>
        </w:rPr>
        <w:t xml:space="preserve">17. </w:t>
      </w:r>
      <w:r w:rsidRPr="001E4324">
        <w:rPr>
          <w:lang w:val="ru-RU"/>
        </w:rPr>
        <w:t>Ф</w:t>
      </w:r>
      <w:r w:rsidRPr="00C93FFD">
        <w:rPr>
          <w:lang w:val="fr-FR"/>
        </w:rPr>
        <w:t>.</w:t>
      </w:r>
      <w:r w:rsidRPr="001E4324">
        <w:rPr>
          <w:lang w:val="ru-RU"/>
        </w:rPr>
        <w:t>Е</w:t>
      </w:r>
      <w:r w:rsidRPr="00C93FFD">
        <w:rPr>
          <w:lang w:val="fr-FR"/>
        </w:rPr>
        <w:t xml:space="preserve">. </w:t>
      </w:r>
      <w:r w:rsidRPr="001E4324">
        <w:rPr>
          <w:lang w:val="ru-RU"/>
        </w:rPr>
        <w:t>Корш</w:t>
      </w:r>
      <w:r w:rsidRPr="00C93FFD">
        <w:rPr>
          <w:lang w:val="fr-FR"/>
        </w:rPr>
        <w:t xml:space="preserve"> </w:t>
      </w:r>
      <w:r w:rsidRPr="001E4324">
        <w:rPr>
          <w:lang w:val="ru-RU"/>
        </w:rPr>
        <w:t>Г</w:t>
      </w:r>
      <w:r w:rsidRPr="00C93FFD">
        <w:rPr>
          <w:lang w:val="fr-FR"/>
        </w:rPr>
        <w:t>.</w:t>
      </w:r>
      <w:r w:rsidRPr="001E4324">
        <w:rPr>
          <w:lang w:val="ru-RU"/>
        </w:rPr>
        <w:t>Э</w:t>
      </w:r>
      <w:r w:rsidRPr="00C93FFD">
        <w:rPr>
          <w:lang w:val="fr-FR"/>
        </w:rPr>
        <w:t xml:space="preserve">. </w:t>
      </w:r>
      <w:r w:rsidRPr="001E4324">
        <w:rPr>
          <w:lang w:val="ru-RU"/>
        </w:rPr>
        <w:t>Зенгеру</w:t>
      </w:r>
      <w:r w:rsidRPr="00C93FFD">
        <w:rPr>
          <w:lang w:val="fr-FR"/>
        </w:rPr>
        <w:t>, 30.11.1912</w:t>
      </w:r>
      <w:r w:rsidRPr="001E4324">
        <w:rPr>
          <w:rStyle w:val="a8"/>
          <w:lang w:val="ru-RU"/>
        </w:rPr>
        <w:footnoteReference w:id="445"/>
      </w:r>
    </w:p>
    <w:p w14:paraId="4727192E" w14:textId="77777777" w:rsidR="007304B3" w:rsidRPr="00C93FFD" w:rsidRDefault="007304B3" w:rsidP="007304B3">
      <w:pPr>
        <w:contextualSpacing/>
        <w:jc w:val="both"/>
        <w:rPr>
          <w:lang w:val="fr-FR"/>
        </w:rPr>
      </w:pPr>
    </w:p>
    <w:p w14:paraId="41FDE289" w14:textId="77777777" w:rsidR="007304B3" w:rsidRPr="00C93FFD" w:rsidRDefault="007304B3" w:rsidP="007304B3">
      <w:pPr>
        <w:contextualSpacing/>
        <w:jc w:val="both"/>
        <w:rPr>
          <w:lang w:val="fr-FR"/>
        </w:rPr>
      </w:pPr>
      <w:r w:rsidRPr="00C93FFD">
        <w:rPr>
          <w:lang w:val="fr-FR"/>
        </w:rPr>
        <w:t>Theodorus Korsch Gregorio Eduardi f. Sänger s.</w:t>
      </w:r>
    </w:p>
    <w:p w14:paraId="43E88008" w14:textId="77777777" w:rsidR="007304B3" w:rsidRPr="00C93FFD" w:rsidRDefault="007304B3" w:rsidP="007304B3">
      <w:pPr>
        <w:contextualSpacing/>
        <w:jc w:val="both"/>
        <w:rPr>
          <w:lang w:val="fr-FR"/>
        </w:rPr>
      </w:pPr>
    </w:p>
    <w:p w14:paraId="498479B7" w14:textId="77777777" w:rsidR="007304B3" w:rsidRPr="00C93FFD" w:rsidRDefault="007304B3" w:rsidP="007304B3">
      <w:pPr>
        <w:contextualSpacing/>
        <w:jc w:val="both"/>
        <w:rPr>
          <w:lang w:val="fr-FR"/>
        </w:rPr>
      </w:pPr>
      <w:r w:rsidRPr="00C93FFD">
        <w:rPr>
          <w:lang w:val="fr-FR"/>
        </w:rPr>
        <w:t>Scripsi de duobus fasciculis. Immo tres erant</w:t>
      </w:r>
      <w:r w:rsidRPr="001E4324">
        <w:rPr>
          <w:rStyle w:val="a8"/>
          <w:lang w:val="ru-RU"/>
        </w:rPr>
        <w:footnoteReference w:id="446"/>
      </w:r>
      <w:r w:rsidRPr="00C93FFD">
        <w:rPr>
          <w:lang w:val="fr-FR"/>
        </w:rPr>
        <w:t>. Ac de tertio quae in promptu habeo, haec sunt</w:t>
      </w:r>
      <w:r w:rsidRPr="001E4324">
        <w:rPr>
          <w:rStyle w:val="a8"/>
          <w:lang w:val="ru-RU"/>
        </w:rPr>
        <w:footnoteReference w:id="447"/>
      </w:r>
      <w:r w:rsidRPr="00C93FFD">
        <w:rPr>
          <w:lang w:val="fr-FR"/>
        </w:rPr>
        <w:t>.</w:t>
      </w:r>
    </w:p>
    <w:p w14:paraId="7A3E2DE7" w14:textId="77777777" w:rsidR="007304B3" w:rsidRPr="00C93FFD" w:rsidRDefault="007304B3" w:rsidP="007304B3">
      <w:pPr>
        <w:contextualSpacing/>
        <w:jc w:val="both"/>
        <w:rPr>
          <w:lang w:val="fr-FR"/>
        </w:rPr>
      </w:pPr>
    </w:p>
    <w:p w14:paraId="3E74019C" w14:textId="77777777" w:rsidR="007304B3" w:rsidRPr="00C93FFD" w:rsidRDefault="007304B3" w:rsidP="007304B3">
      <w:pPr>
        <w:contextualSpacing/>
        <w:jc w:val="both"/>
        <w:rPr>
          <w:lang w:val="de-DE"/>
        </w:rPr>
      </w:pPr>
      <w:r w:rsidRPr="00C93FFD">
        <w:rPr>
          <w:lang w:val="de-DE"/>
        </w:rPr>
        <w:t>1) Verg. Aen. VII 624 sq. perbene</w:t>
      </w:r>
      <w:r w:rsidRPr="001E4324">
        <w:rPr>
          <w:rStyle w:val="a8"/>
          <w:lang w:val="ru-RU"/>
        </w:rPr>
        <w:footnoteReference w:id="448"/>
      </w:r>
      <w:r w:rsidRPr="00C93FFD">
        <w:rPr>
          <w:lang w:val="de-DE"/>
        </w:rPr>
        <w:t>.</w:t>
      </w:r>
    </w:p>
    <w:p w14:paraId="036E9FE8" w14:textId="77777777" w:rsidR="007304B3" w:rsidRPr="00C93FFD" w:rsidRDefault="007304B3" w:rsidP="007304B3">
      <w:pPr>
        <w:contextualSpacing/>
        <w:jc w:val="both"/>
        <w:rPr>
          <w:lang w:val="fr-FR"/>
        </w:rPr>
      </w:pPr>
      <w:r w:rsidRPr="00C93FFD">
        <w:rPr>
          <w:lang w:val="fr-FR"/>
        </w:rPr>
        <w:t xml:space="preserve">2) Verg. Aen. XI 563 malim </w:t>
      </w:r>
      <w:r w:rsidRPr="00C93FFD">
        <w:rPr>
          <w:i/>
          <w:lang w:val="fr-FR"/>
        </w:rPr>
        <w:t>sublimis</w:t>
      </w:r>
      <w:r w:rsidRPr="001E4324">
        <w:rPr>
          <w:rStyle w:val="a8"/>
          <w:lang w:val="ru-RU"/>
        </w:rPr>
        <w:footnoteReference w:id="449"/>
      </w:r>
      <w:r w:rsidRPr="00C93FFD">
        <w:rPr>
          <w:lang w:val="fr-FR"/>
        </w:rPr>
        <w:t>.</w:t>
      </w:r>
    </w:p>
    <w:p w14:paraId="45F93FC7" w14:textId="77777777" w:rsidR="007304B3" w:rsidRPr="00C93FFD" w:rsidRDefault="007304B3" w:rsidP="007304B3">
      <w:pPr>
        <w:contextualSpacing/>
        <w:jc w:val="both"/>
        <w:rPr>
          <w:lang w:val="fr-FR"/>
        </w:rPr>
      </w:pPr>
      <w:r w:rsidRPr="00C93FFD">
        <w:rPr>
          <w:lang w:val="fr-FR"/>
        </w:rPr>
        <w:t xml:space="preserve">3) Hor. C. II, 8, 3 vivo non est vitium, quale hic est </w:t>
      </w:r>
      <w:r w:rsidRPr="00C93FFD">
        <w:rPr>
          <w:i/>
          <w:lang w:val="fr-FR"/>
        </w:rPr>
        <w:t>niger</w:t>
      </w:r>
      <w:r w:rsidRPr="001E4324">
        <w:rPr>
          <w:rStyle w:val="a8"/>
          <w:lang w:val="ru-RU"/>
        </w:rPr>
        <w:footnoteReference w:id="450"/>
      </w:r>
      <w:r w:rsidRPr="00C93FFD">
        <w:rPr>
          <w:lang w:val="fr-FR"/>
        </w:rPr>
        <w:t>.</w:t>
      </w:r>
    </w:p>
    <w:p w14:paraId="06108D7D" w14:textId="77777777" w:rsidR="007304B3" w:rsidRPr="00C93FFD" w:rsidRDefault="007304B3" w:rsidP="007304B3">
      <w:pPr>
        <w:contextualSpacing/>
        <w:jc w:val="both"/>
        <w:rPr>
          <w:lang w:val="fr-FR"/>
        </w:rPr>
      </w:pPr>
      <w:r w:rsidRPr="00C93FFD">
        <w:rPr>
          <w:lang w:val="fr-FR"/>
        </w:rPr>
        <w:t>4) Hor. Epod. 15, 8</w:t>
      </w:r>
      <w:r w:rsidRPr="001E4324">
        <w:rPr>
          <w:rStyle w:val="a8"/>
          <w:lang w:val="ru-RU"/>
        </w:rPr>
        <w:footnoteReference w:id="451"/>
      </w:r>
      <w:r w:rsidRPr="00C93FFD">
        <w:rPr>
          <w:lang w:val="fr-FR"/>
        </w:rPr>
        <w:t xml:space="preserve"> fortasse </w:t>
      </w:r>
      <w:r w:rsidRPr="00C93FFD">
        <w:rPr>
          <w:i/>
          <w:lang w:val="fr-FR"/>
        </w:rPr>
        <w:t>Dum lupus infestus pecori foret Orionque</w:t>
      </w:r>
      <w:r w:rsidRPr="001E4324">
        <w:rPr>
          <w:rStyle w:val="a8"/>
          <w:lang w:val="ru-RU"/>
        </w:rPr>
        <w:footnoteReference w:id="452"/>
      </w:r>
      <w:r w:rsidRPr="00C93FFD">
        <w:rPr>
          <w:lang w:val="fr-FR"/>
        </w:rPr>
        <w:t>.</w:t>
      </w:r>
    </w:p>
    <w:p w14:paraId="44109FDE" w14:textId="77777777" w:rsidR="007304B3" w:rsidRPr="00C93FFD" w:rsidRDefault="007304B3" w:rsidP="007304B3">
      <w:pPr>
        <w:contextualSpacing/>
        <w:jc w:val="both"/>
        <w:rPr>
          <w:lang w:val="en-US"/>
        </w:rPr>
      </w:pPr>
      <w:r w:rsidRPr="00C93FFD">
        <w:rPr>
          <w:lang w:val="en-US"/>
        </w:rPr>
        <w:t>5) Hor. S. I, 3, 83</w:t>
      </w:r>
      <w:r w:rsidRPr="001E4324">
        <w:rPr>
          <w:rStyle w:val="a8"/>
          <w:lang w:val="ru-RU"/>
        </w:rPr>
        <w:footnoteReference w:id="453"/>
      </w:r>
      <w:r w:rsidRPr="00C93FFD">
        <w:rPr>
          <w:lang w:val="en-US"/>
        </w:rPr>
        <w:t xml:space="preserve"> probabiliter</w:t>
      </w:r>
      <w:r w:rsidRPr="001E4324">
        <w:rPr>
          <w:rStyle w:val="a8"/>
          <w:lang w:val="ru-RU"/>
        </w:rPr>
        <w:footnoteReference w:id="454"/>
      </w:r>
      <w:r w:rsidRPr="00C93FFD">
        <w:rPr>
          <w:lang w:val="en-US"/>
        </w:rPr>
        <w:t>.</w:t>
      </w:r>
    </w:p>
    <w:p w14:paraId="4CD1EEF9" w14:textId="77777777" w:rsidR="007304B3" w:rsidRPr="00C93FFD" w:rsidRDefault="007304B3" w:rsidP="007304B3">
      <w:pPr>
        <w:contextualSpacing/>
        <w:jc w:val="both"/>
        <w:rPr>
          <w:lang w:val="en-US"/>
        </w:rPr>
      </w:pPr>
      <w:r w:rsidRPr="00C93FFD">
        <w:rPr>
          <w:lang w:val="en-US"/>
        </w:rPr>
        <w:t>6) Hor. S. II, 3, 117 bene</w:t>
      </w:r>
      <w:r w:rsidRPr="001E4324">
        <w:rPr>
          <w:rStyle w:val="a8"/>
          <w:lang w:val="ru-RU"/>
        </w:rPr>
        <w:footnoteReference w:id="455"/>
      </w:r>
      <w:r w:rsidRPr="00C93FFD">
        <w:rPr>
          <w:lang w:val="en-US"/>
        </w:rPr>
        <w:t>.</w:t>
      </w:r>
    </w:p>
    <w:p w14:paraId="2CC9B2CE" w14:textId="77777777" w:rsidR="007304B3" w:rsidRPr="00C93FFD" w:rsidRDefault="007304B3" w:rsidP="007304B3">
      <w:pPr>
        <w:contextualSpacing/>
        <w:jc w:val="both"/>
        <w:rPr>
          <w:lang w:val="en-US"/>
        </w:rPr>
      </w:pPr>
    </w:p>
    <w:p w14:paraId="50DD5556" w14:textId="77777777" w:rsidR="007304B3" w:rsidRPr="00C93FFD" w:rsidRDefault="007304B3" w:rsidP="007304B3">
      <w:pPr>
        <w:contextualSpacing/>
        <w:jc w:val="both"/>
        <w:rPr>
          <w:lang w:val="en-US"/>
        </w:rPr>
      </w:pPr>
      <w:r w:rsidRPr="00C93FFD">
        <w:rPr>
          <w:lang w:val="fr-FR"/>
        </w:rPr>
        <w:t xml:space="preserve">Ignosce, quod et breviter scripsi et neglegenter. </w:t>
      </w:r>
      <w:r w:rsidRPr="00C93FFD">
        <w:rPr>
          <w:lang w:val="en-US"/>
        </w:rPr>
        <w:t>Sed enim hodie profecturus sum. Tuos meo nomine salutes velim.</w:t>
      </w:r>
    </w:p>
    <w:p w14:paraId="561FAF8A" w14:textId="77777777" w:rsidR="007304B3" w:rsidRPr="00C93FFD" w:rsidRDefault="007304B3" w:rsidP="007304B3">
      <w:pPr>
        <w:contextualSpacing/>
        <w:jc w:val="both"/>
        <w:rPr>
          <w:lang w:val="en-US"/>
        </w:rPr>
      </w:pPr>
    </w:p>
    <w:p w14:paraId="189E1F2C" w14:textId="77777777" w:rsidR="007304B3" w:rsidRPr="00C93FFD" w:rsidRDefault="007304B3" w:rsidP="007304B3">
      <w:pPr>
        <w:contextualSpacing/>
        <w:jc w:val="both"/>
        <w:rPr>
          <w:lang w:val="en-US"/>
        </w:rPr>
      </w:pPr>
      <w:r w:rsidRPr="00C93FFD">
        <w:rPr>
          <w:lang w:val="en-US"/>
        </w:rPr>
        <w:t>A.d. Cal. Dec. MCMXII</w:t>
      </w:r>
    </w:p>
    <w:p w14:paraId="051E8CE4" w14:textId="77777777" w:rsidR="007304B3" w:rsidRPr="00C93FFD" w:rsidRDefault="007304B3" w:rsidP="007304B3">
      <w:pPr>
        <w:contextualSpacing/>
        <w:jc w:val="both"/>
        <w:rPr>
          <w:lang w:val="en-US"/>
        </w:rPr>
      </w:pPr>
    </w:p>
    <w:p w14:paraId="000FB942" w14:textId="77777777" w:rsidR="007304B3" w:rsidRPr="00C93FFD" w:rsidRDefault="007304B3" w:rsidP="007304B3">
      <w:pPr>
        <w:contextualSpacing/>
        <w:jc w:val="both"/>
        <w:rPr>
          <w:b/>
          <w:lang w:val="en-US"/>
        </w:rPr>
      </w:pPr>
      <w:r w:rsidRPr="001E4324">
        <w:rPr>
          <w:b/>
          <w:lang w:val="ru-RU"/>
        </w:rPr>
        <w:t>Литература</w:t>
      </w:r>
    </w:p>
    <w:p w14:paraId="7642D5D1" w14:textId="77777777" w:rsidR="007304B3" w:rsidRPr="00C93FFD" w:rsidRDefault="007304B3" w:rsidP="007304B3">
      <w:pPr>
        <w:contextualSpacing/>
        <w:jc w:val="both"/>
        <w:rPr>
          <w:sz w:val="10"/>
          <w:szCs w:val="10"/>
          <w:lang w:val="en-US"/>
        </w:rPr>
      </w:pPr>
    </w:p>
    <w:p w14:paraId="7D119FA5" w14:textId="77777777" w:rsidR="007304B3" w:rsidRPr="00C93FFD" w:rsidRDefault="007304B3" w:rsidP="007304B3">
      <w:pPr>
        <w:ind w:left="709" w:hanging="709"/>
        <w:contextualSpacing/>
        <w:jc w:val="both"/>
        <w:rPr>
          <w:sz w:val="22"/>
          <w:szCs w:val="22"/>
          <w:lang w:val="en-US"/>
        </w:rPr>
      </w:pPr>
      <w:r w:rsidRPr="00C93FFD">
        <w:rPr>
          <w:sz w:val="22"/>
          <w:szCs w:val="22"/>
          <w:lang w:val="en-US"/>
        </w:rPr>
        <w:t xml:space="preserve">Geissler P. Lancicula satura, in O. Hiltbrunner et al. </w:t>
      </w:r>
      <w:r w:rsidRPr="00D24DC0">
        <w:rPr>
          <w:sz w:val="22"/>
          <w:szCs w:val="22"/>
          <w:lang w:val="de-DE"/>
        </w:rPr>
        <w:t xml:space="preserve">(eds.) </w:t>
      </w:r>
      <w:r w:rsidRPr="00D24DC0">
        <w:rPr>
          <w:i/>
          <w:sz w:val="22"/>
          <w:szCs w:val="22"/>
          <w:lang w:val="de-DE"/>
        </w:rPr>
        <w:t xml:space="preserve">Thesaurismata: Festschrift für Ida Knapp zum 70. </w:t>
      </w:r>
      <w:r w:rsidRPr="00C93FFD">
        <w:rPr>
          <w:i/>
          <w:sz w:val="22"/>
          <w:szCs w:val="22"/>
          <w:lang w:val="en-US"/>
        </w:rPr>
        <w:t>Geburtstag</w:t>
      </w:r>
      <w:r w:rsidRPr="00C93FFD">
        <w:rPr>
          <w:sz w:val="22"/>
          <w:szCs w:val="22"/>
          <w:lang w:val="en-US"/>
        </w:rPr>
        <w:t>, München, 1954, 39–48.</w:t>
      </w:r>
    </w:p>
    <w:p w14:paraId="28267A00" w14:textId="77777777" w:rsidR="007304B3" w:rsidRPr="00C93FFD" w:rsidRDefault="007304B3" w:rsidP="007304B3">
      <w:pPr>
        <w:ind w:left="709" w:hanging="709"/>
        <w:contextualSpacing/>
        <w:jc w:val="both"/>
        <w:rPr>
          <w:sz w:val="22"/>
          <w:szCs w:val="22"/>
          <w:lang w:val="en-US"/>
        </w:rPr>
      </w:pPr>
      <w:r w:rsidRPr="00C93FFD">
        <w:rPr>
          <w:sz w:val="22"/>
          <w:szCs w:val="22"/>
          <w:lang w:val="en-US"/>
        </w:rPr>
        <w:t xml:space="preserve">Kayachev B. </w:t>
      </w:r>
      <w:r w:rsidRPr="00C93FFD">
        <w:rPr>
          <w:i/>
          <w:sz w:val="22"/>
          <w:szCs w:val="22"/>
          <w:lang w:val="en-US"/>
        </w:rPr>
        <w:t>Ciris: A Poem from the Appendix Vergiliana. Introduction, Text, Apparatus Criticus, Translation and Commentary</w:t>
      </w:r>
      <w:r w:rsidRPr="00C93FFD">
        <w:rPr>
          <w:sz w:val="22"/>
          <w:szCs w:val="22"/>
          <w:lang w:val="en-US"/>
        </w:rPr>
        <w:t>. Swansea, The Classical Press of Wales, 2020.</w:t>
      </w:r>
    </w:p>
    <w:p w14:paraId="67230B9E" w14:textId="77777777" w:rsidR="007304B3" w:rsidRPr="001E4324" w:rsidRDefault="007304B3" w:rsidP="007304B3">
      <w:pPr>
        <w:ind w:left="709" w:hanging="709"/>
        <w:contextualSpacing/>
        <w:jc w:val="both"/>
        <w:rPr>
          <w:sz w:val="22"/>
          <w:szCs w:val="22"/>
          <w:lang w:val="ru-RU"/>
        </w:rPr>
      </w:pPr>
      <w:r w:rsidRPr="00C93FFD">
        <w:rPr>
          <w:sz w:val="22"/>
          <w:szCs w:val="22"/>
          <w:lang w:val="en-US"/>
        </w:rPr>
        <w:t xml:space="preserve">Shumilin M. An Unpublished Letter by A.E. Housman Related to the Textual Criticism of Statius’ </w:t>
      </w:r>
      <w:r w:rsidRPr="00C93FFD">
        <w:rPr>
          <w:i/>
          <w:sz w:val="22"/>
          <w:szCs w:val="22"/>
          <w:lang w:val="en-US"/>
        </w:rPr>
        <w:t>Siluae</w:t>
      </w:r>
      <w:r w:rsidRPr="00C93FFD">
        <w:rPr>
          <w:sz w:val="22"/>
          <w:szCs w:val="22"/>
          <w:lang w:val="en-US"/>
        </w:rPr>
        <w:t xml:space="preserve">. </w:t>
      </w:r>
      <w:r w:rsidRPr="001E4324">
        <w:rPr>
          <w:i/>
          <w:sz w:val="22"/>
          <w:szCs w:val="22"/>
          <w:lang w:val="ru-RU"/>
        </w:rPr>
        <w:t>Philologus</w:t>
      </w:r>
      <w:r w:rsidRPr="001E4324">
        <w:rPr>
          <w:sz w:val="22"/>
          <w:szCs w:val="22"/>
          <w:lang w:val="ru-RU"/>
        </w:rPr>
        <w:t xml:space="preserve"> (forthcoming).</w:t>
      </w:r>
    </w:p>
    <w:p w14:paraId="4681A063"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Баскаков Н.А. </w:t>
      </w:r>
      <w:r w:rsidRPr="001E4324">
        <w:rPr>
          <w:i/>
          <w:sz w:val="22"/>
          <w:szCs w:val="22"/>
          <w:lang w:val="ru-RU"/>
        </w:rPr>
        <w:t>Академик Ф.Е. Корш в письмах современников: К истории русской филологической науки</w:t>
      </w:r>
      <w:r w:rsidRPr="001E4324">
        <w:rPr>
          <w:sz w:val="22"/>
          <w:szCs w:val="22"/>
          <w:lang w:val="ru-RU"/>
        </w:rPr>
        <w:t>. М., Наука, 1989.</w:t>
      </w:r>
    </w:p>
    <w:p w14:paraId="75F2D6B2"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Богданов А.И. </w:t>
      </w:r>
      <w:r w:rsidRPr="001E4324">
        <w:rPr>
          <w:i/>
          <w:sz w:val="22"/>
          <w:szCs w:val="22"/>
          <w:lang w:val="ru-RU"/>
        </w:rPr>
        <w:t>Федор Евгеньевич Корш</w:t>
      </w:r>
      <w:r w:rsidRPr="001E4324">
        <w:rPr>
          <w:sz w:val="22"/>
          <w:szCs w:val="22"/>
          <w:lang w:val="ru-RU"/>
        </w:rPr>
        <w:t>. Ашхабад, Ылым, 1982.</w:t>
      </w:r>
    </w:p>
    <w:p w14:paraId="0023579D"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Зельченко В.В. Certamen Borovskianum: конкурс латинских стихотворных переводов в 2005–2007 гг. </w:t>
      </w:r>
      <w:r w:rsidRPr="001E4324">
        <w:rPr>
          <w:i/>
          <w:sz w:val="22"/>
          <w:szCs w:val="22"/>
          <w:lang w:val="ru-RU"/>
        </w:rPr>
        <w:t>Philologia classica</w:t>
      </w:r>
      <w:r w:rsidRPr="001E4324">
        <w:rPr>
          <w:sz w:val="22"/>
          <w:szCs w:val="22"/>
          <w:lang w:val="ru-RU"/>
        </w:rPr>
        <w:t xml:space="preserve"> 8, 131–143.</w:t>
      </w:r>
    </w:p>
    <w:p w14:paraId="66E4D9B4"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Зенгер Г.Э. Пророк. </w:t>
      </w:r>
      <w:r w:rsidRPr="001E4324">
        <w:rPr>
          <w:i/>
          <w:sz w:val="22"/>
          <w:szCs w:val="22"/>
          <w:lang w:val="ru-RU"/>
        </w:rPr>
        <w:t xml:space="preserve">Журнал министерства народного просвещения </w:t>
      </w:r>
      <w:r w:rsidRPr="001E4324">
        <w:rPr>
          <w:sz w:val="22"/>
          <w:szCs w:val="22"/>
          <w:lang w:val="ru-RU"/>
        </w:rPr>
        <w:t>1904а, 352, Март (Отд. класс. фил.), 104–105.</w:t>
      </w:r>
    </w:p>
    <w:p w14:paraId="7480CD05"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Зенгер Г.Э. </w:t>
      </w:r>
      <w:r w:rsidRPr="001E4324">
        <w:rPr>
          <w:i/>
          <w:sz w:val="22"/>
          <w:szCs w:val="22"/>
          <w:lang w:val="ru-RU"/>
        </w:rPr>
        <w:t>Метрические переложения на латинский язык</w:t>
      </w:r>
      <w:r w:rsidRPr="001E4324">
        <w:rPr>
          <w:sz w:val="22"/>
          <w:szCs w:val="22"/>
          <w:lang w:val="ru-RU"/>
        </w:rPr>
        <w:t>. СПб., Типография Императорской Академии наук, 1904b.</w:t>
      </w:r>
    </w:p>
    <w:p w14:paraId="0C461FFF"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Зенгер Г.Э. Заметки к латинским текстам XV века. </w:t>
      </w:r>
      <w:r w:rsidRPr="001E4324">
        <w:rPr>
          <w:i/>
          <w:sz w:val="22"/>
          <w:szCs w:val="22"/>
          <w:lang w:val="ru-RU"/>
        </w:rPr>
        <w:t xml:space="preserve">Журнал министерства народного просвещения </w:t>
      </w:r>
      <w:r w:rsidRPr="001E4324">
        <w:rPr>
          <w:sz w:val="22"/>
          <w:szCs w:val="22"/>
          <w:lang w:val="ru-RU"/>
        </w:rPr>
        <w:t>1909, 19, Январь (Отд. класс. фил.), 1–59.</w:t>
      </w:r>
    </w:p>
    <w:p w14:paraId="794631C1"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Зенгер Г.Э. Заметки к латинским текстам. </w:t>
      </w:r>
      <w:r w:rsidRPr="001E4324">
        <w:rPr>
          <w:i/>
          <w:sz w:val="22"/>
          <w:szCs w:val="22"/>
          <w:lang w:val="ru-RU"/>
        </w:rPr>
        <w:t>Журнал министерства народного просвещения</w:t>
      </w:r>
      <w:r w:rsidRPr="001E4324">
        <w:rPr>
          <w:sz w:val="22"/>
          <w:szCs w:val="22"/>
          <w:lang w:val="ru-RU"/>
        </w:rPr>
        <w:t xml:space="preserve"> 1911, 32, Апрель (Отд. класс. фил.), 155–194.</w:t>
      </w:r>
    </w:p>
    <w:p w14:paraId="14EFBB31"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Зенгер Г.Э. Заметки к латинским текстам (нач.). </w:t>
      </w:r>
      <w:r w:rsidRPr="001E4324">
        <w:rPr>
          <w:i/>
          <w:sz w:val="22"/>
          <w:szCs w:val="22"/>
          <w:lang w:val="ru-RU"/>
        </w:rPr>
        <w:t>Журнал министерства народного просвещения</w:t>
      </w:r>
      <w:r w:rsidRPr="001E4324">
        <w:rPr>
          <w:sz w:val="22"/>
          <w:szCs w:val="22"/>
          <w:lang w:val="ru-RU"/>
        </w:rPr>
        <w:t xml:space="preserve"> 1912, 41, Октябрь (Отд. класс. фил.), 465–482.</w:t>
      </w:r>
    </w:p>
    <w:p w14:paraId="4BED06DD"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Смышляева В.П. Зенгер Григорий Эдуардович, в сб.: Гаврилов А.К. (Ред.) </w:t>
      </w:r>
      <w:r w:rsidRPr="001E4324">
        <w:rPr>
          <w:i/>
          <w:sz w:val="22"/>
          <w:szCs w:val="22"/>
          <w:lang w:val="ru-RU"/>
        </w:rPr>
        <w:t>Словарь петербургских антиковедов XIX – начала XX века</w:t>
      </w:r>
      <w:r w:rsidRPr="001E4324">
        <w:rPr>
          <w:sz w:val="22"/>
          <w:szCs w:val="22"/>
          <w:lang w:val="ru-RU"/>
        </w:rPr>
        <w:t>, СПб., 2021, 1.291–296.</w:t>
      </w:r>
    </w:p>
    <w:p w14:paraId="5F2D31BD" w14:textId="77777777" w:rsidR="007304B3" w:rsidRPr="001E4324" w:rsidRDefault="007304B3" w:rsidP="007304B3">
      <w:pPr>
        <w:ind w:left="709" w:hanging="709"/>
        <w:contextualSpacing/>
        <w:jc w:val="both"/>
        <w:rPr>
          <w:sz w:val="22"/>
          <w:szCs w:val="22"/>
          <w:lang w:val="ru-RU"/>
        </w:rPr>
      </w:pPr>
      <w:r w:rsidRPr="001E4324">
        <w:rPr>
          <w:sz w:val="22"/>
          <w:szCs w:val="22"/>
          <w:lang w:val="ru-RU"/>
        </w:rPr>
        <w:t xml:space="preserve">Шилов Д.Н. Министр поневоле: Творчество и карьера в судьбе Г.Э. Зенгера, в сб.: Ганелин Р.С. (Ред.) </w:t>
      </w:r>
      <w:r w:rsidRPr="001E4324">
        <w:rPr>
          <w:i/>
          <w:sz w:val="22"/>
          <w:szCs w:val="22"/>
          <w:lang w:val="ru-RU"/>
        </w:rPr>
        <w:t>Из истории русской интеллигенции</w:t>
      </w:r>
      <w:r w:rsidRPr="001E4324">
        <w:rPr>
          <w:sz w:val="22"/>
          <w:szCs w:val="22"/>
          <w:lang w:val="ru-RU"/>
        </w:rPr>
        <w:t>, СПб., 2003, 484–502.</w:t>
      </w:r>
    </w:p>
    <w:p w14:paraId="2DAB3095" w14:textId="77777777" w:rsidR="007304B3" w:rsidRPr="001E4324" w:rsidRDefault="007304B3" w:rsidP="00A9107C">
      <w:pPr>
        <w:ind w:left="709" w:hanging="709"/>
        <w:jc w:val="both"/>
        <w:rPr>
          <w:b/>
          <w:sz w:val="28"/>
          <w:szCs w:val="28"/>
          <w:lang w:val="ru-RU"/>
        </w:rPr>
        <w:sectPr w:rsidR="007304B3" w:rsidRPr="001E4324" w:rsidSect="009E43C7">
          <w:footnotePr>
            <w:numRestart w:val="eachSect"/>
          </w:footnotePr>
          <w:pgSz w:w="11900" w:h="16840"/>
          <w:pgMar w:top="1134" w:right="1134" w:bottom="1134" w:left="1134" w:header="709" w:footer="709" w:gutter="0"/>
          <w:cols w:space="708"/>
          <w:titlePg/>
          <w:docGrid w:linePitch="360"/>
        </w:sectPr>
      </w:pPr>
    </w:p>
    <w:p w14:paraId="57D19C4E" w14:textId="6C2A4BCF" w:rsidR="00A9107C" w:rsidRPr="001E4324" w:rsidRDefault="00A9107C" w:rsidP="00A9107C">
      <w:pPr>
        <w:ind w:left="709" w:hanging="709"/>
        <w:jc w:val="both"/>
        <w:rPr>
          <w:rFonts w:asciiTheme="majorBidi" w:hAnsiTheme="majorBidi" w:cstheme="majorBidi"/>
          <w:sz w:val="28"/>
          <w:szCs w:val="28"/>
          <w:lang w:val="ru-RU"/>
        </w:rPr>
      </w:pPr>
      <w:r w:rsidRPr="001E4324">
        <w:rPr>
          <w:b/>
          <w:sz w:val="28"/>
          <w:szCs w:val="28"/>
          <w:lang w:val="ru-RU"/>
        </w:rPr>
        <w:t>Еще раз о переводах Вячеслава Иванова из «Новой жизни» Данте</w:t>
      </w:r>
      <w:r w:rsidRPr="001E4324">
        <w:rPr>
          <w:sz w:val="28"/>
          <w:szCs w:val="28"/>
          <w:lang w:val="ru-RU"/>
        </w:rPr>
        <w:t xml:space="preserve"> </w:t>
      </w:r>
    </w:p>
    <w:p w14:paraId="1F664DB4" w14:textId="77777777" w:rsidR="00A9107C" w:rsidRPr="001E4324" w:rsidRDefault="00A9107C" w:rsidP="00A9107C">
      <w:pPr>
        <w:jc w:val="both"/>
        <w:rPr>
          <w:lang w:val="ru-RU"/>
        </w:rPr>
      </w:pPr>
    </w:p>
    <w:p w14:paraId="32BFC56A" w14:textId="2458CBC3" w:rsidR="00A9107C" w:rsidRPr="001E4324" w:rsidRDefault="00A9107C" w:rsidP="00A9107C">
      <w:pPr>
        <w:jc w:val="both"/>
        <w:rPr>
          <w:i/>
          <w:lang w:val="ru-RU"/>
        </w:rPr>
      </w:pPr>
      <w:r w:rsidRPr="001E4324">
        <w:rPr>
          <w:i/>
          <w:lang w:val="ru-RU"/>
        </w:rPr>
        <w:t>К. Ю. Лаппо-Данилевский</w:t>
      </w:r>
    </w:p>
    <w:p w14:paraId="020530E1" w14:textId="534A39C6" w:rsidR="00A9107C" w:rsidRDefault="00A9107C" w:rsidP="00A9107C">
      <w:pPr>
        <w:jc w:val="both"/>
        <w:rPr>
          <w:i/>
          <w:lang w:val="ru-RU"/>
        </w:rPr>
      </w:pPr>
    </w:p>
    <w:p w14:paraId="61974EFF" w14:textId="77777777" w:rsidR="00FA03BC" w:rsidRPr="001E4324" w:rsidRDefault="00FA03BC" w:rsidP="00A9107C">
      <w:pPr>
        <w:jc w:val="both"/>
        <w:rPr>
          <w:i/>
          <w:lang w:val="ru-RU"/>
        </w:rPr>
      </w:pPr>
    </w:p>
    <w:p w14:paraId="1C30D226" w14:textId="77777777" w:rsidR="00A9107C" w:rsidRPr="001E4324" w:rsidRDefault="00A9107C" w:rsidP="00A9107C">
      <w:pPr>
        <w:jc w:val="both"/>
        <w:rPr>
          <w:i/>
          <w:lang w:val="ru-RU"/>
        </w:rPr>
      </w:pPr>
      <w:r w:rsidRPr="001E4324">
        <w:rPr>
          <w:i/>
          <w:lang w:val="ru-RU"/>
        </w:rPr>
        <w:tab/>
      </w:r>
      <w:r w:rsidRPr="001E4324">
        <w:rPr>
          <w:lang w:val="ru-RU"/>
        </w:rPr>
        <w:t>Более тридцати лет тому назад вышла в свет монография «Поэтическое воображение Вячеслава Иванова: Восприятие Данте русским символистом» Памелы Дэвидсон, известной английской исследовательницы творчества поэта, – фундаментальный труд, основные выводы которого вряд ли когда-либо будут пересмотрены. Наиболее важным из них следует признать общую характеристику переводческого подхода Вяч. Иванова к наследию Данте, который выражался в «вовлечении» Данте в орбиту символистской проблематики, в сознательном усложнении образного строя, в смещении акцентов, патетизации стиля и проч.</w:t>
      </w:r>
      <w:r w:rsidRPr="001E4324">
        <w:rPr>
          <w:rStyle w:val="a8"/>
          <w:lang w:val="ru-RU"/>
        </w:rPr>
        <w:footnoteReference w:id="456"/>
      </w:r>
      <w:r w:rsidRPr="001E4324">
        <w:rPr>
          <w:lang w:val="ru-RU"/>
        </w:rPr>
        <w:t xml:space="preserve"> В то же время за истекший период иванововедческая литература пополнилась большим числом публикаций, позволяющих более объемно представить значение средневекового итальянского поэта для русского символиста – упомянем здесь работы А.А. Асояна, К.С. Ланды, В.В. Полонского, Л. Силард, А.Л. Топоркова, А.Б. Шишкина.</w:t>
      </w:r>
      <w:r w:rsidRPr="001E4324">
        <w:rPr>
          <w:rStyle w:val="a8"/>
          <w:lang w:val="ru-RU"/>
        </w:rPr>
        <w:footnoteReference w:id="457"/>
      </w:r>
      <w:r w:rsidRPr="001E4324">
        <w:rPr>
          <w:lang w:val="ru-RU"/>
        </w:rPr>
        <w:t xml:space="preserve"> Все же, как выяснилось после более пристального изучения архивных материалов, один из сюжетов, рассмотренных в книге П. Дэвидсон, – а именно: о переводе Вяч. Ивановым «Новой жизни» Данте – может быть освещен более детально. </w:t>
      </w:r>
    </w:p>
    <w:p w14:paraId="17FACE4E" w14:textId="77777777" w:rsidR="00A9107C" w:rsidRPr="001E4324" w:rsidRDefault="00A9107C" w:rsidP="00A9107C">
      <w:pPr>
        <w:jc w:val="both"/>
        <w:rPr>
          <w:i/>
          <w:lang w:val="ru-RU"/>
        </w:rPr>
      </w:pPr>
      <w:r w:rsidRPr="001E4324">
        <w:rPr>
          <w:i/>
          <w:lang w:val="ru-RU"/>
        </w:rPr>
        <w:tab/>
      </w:r>
      <w:r w:rsidRPr="001E4324">
        <w:rPr>
          <w:lang w:val="ru-RU"/>
        </w:rPr>
        <w:t xml:space="preserve">Как известно, </w:t>
      </w:r>
      <w:r w:rsidRPr="001E4324">
        <w:rPr>
          <w:color w:val="000000"/>
          <w:lang w:val="ru-RU"/>
        </w:rPr>
        <w:t>весьма скоро после установления деловых отношений с Издательством М. и С. Сабашниковых в письме М. В. Сабашникову от 20 января (2 февраля) 1913 года из Рима Вячеслав Иванов высказал пожелания относительно сотрудничества в серии «Памятники мировой литературы»; при этом из авторов, которых он хотел бы перевести, одним из первых был назван Данте:</w:t>
      </w:r>
    </w:p>
    <w:p w14:paraId="0BC9504B" w14:textId="77777777" w:rsidR="00A9107C" w:rsidRPr="001E4324" w:rsidRDefault="00A9107C" w:rsidP="00A9107C">
      <w:pPr>
        <w:jc w:val="both"/>
        <w:rPr>
          <w:i/>
          <w:lang w:val="ru-RU"/>
        </w:rPr>
      </w:pPr>
    </w:p>
    <w:p w14:paraId="451A0B70" w14:textId="77777777" w:rsidR="00A9107C" w:rsidRPr="001E4324" w:rsidRDefault="00A9107C" w:rsidP="00A9107C">
      <w:pPr>
        <w:ind w:left="709"/>
        <w:jc w:val="both"/>
        <w:rPr>
          <w:i/>
          <w:lang w:val="ru-RU"/>
        </w:rPr>
      </w:pPr>
      <w:r w:rsidRPr="001E4324">
        <w:rPr>
          <w:color w:val="000000"/>
          <w:lang w:val="ru-RU"/>
        </w:rPr>
        <w:t>В смысле переводов поэтических меня привлекает и даже увлекает весьма многое, что бы входило естественно в Вашу программу. Говорю не об одних только античных поэтах. Я был бы счастлив, например, перевести когда-нибудь «Чистилище» и особенно «Рай» Данте, его «Новую жизнь», а в области античности показать, что я могу весело и ладно передать Аристофана (к которому влечет меня именно отсутствие юмора в доселе разрабатываемых темах). Все это к тому, чтобы показать Вам, как привлекательно для меня сотрудничество у Вас.</w:t>
      </w:r>
      <w:r w:rsidRPr="001E4324">
        <w:rPr>
          <w:rStyle w:val="a8"/>
          <w:lang w:val="ru-RU"/>
        </w:rPr>
        <w:footnoteReference w:id="458"/>
      </w:r>
    </w:p>
    <w:p w14:paraId="13359863" w14:textId="77777777" w:rsidR="00A9107C" w:rsidRPr="001E4324" w:rsidRDefault="00A9107C" w:rsidP="00A9107C">
      <w:pPr>
        <w:jc w:val="both"/>
        <w:rPr>
          <w:i/>
          <w:lang w:val="ru-RU"/>
        </w:rPr>
      </w:pPr>
    </w:p>
    <w:p w14:paraId="0A23D97F" w14:textId="77777777" w:rsidR="00A9107C" w:rsidRPr="001E4324" w:rsidRDefault="00A9107C" w:rsidP="00A9107C">
      <w:pPr>
        <w:jc w:val="both"/>
        <w:rPr>
          <w:i/>
          <w:lang w:val="ru-RU"/>
        </w:rPr>
      </w:pPr>
      <w:r w:rsidRPr="001E4324">
        <w:rPr>
          <w:rStyle w:val="fontstyle01"/>
          <w:sz w:val="24"/>
          <w:szCs w:val="24"/>
          <w:lang w:val="ru-RU"/>
        </w:rPr>
        <w:t>Сабашников проявил интерес только к переводу «Новой жизни»;</w:t>
      </w:r>
      <w:r w:rsidRPr="001E4324">
        <w:rPr>
          <w:rStyle w:val="a8"/>
          <w:lang w:val="ru-RU"/>
        </w:rPr>
        <w:footnoteReference w:id="459"/>
      </w:r>
      <w:r w:rsidRPr="001E4324">
        <w:rPr>
          <w:rStyle w:val="fontstyle01"/>
          <w:sz w:val="24"/>
          <w:szCs w:val="24"/>
          <w:lang w:val="ru-RU"/>
        </w:rPr>
        <w:t xml:space="preserve"> обязательства, связанные с ним, он внес в договор, которым поначалу предполагалось оговорить условия работы лишь над Эсхилом и рядом стихотворений Сапфо, и приложил его к своему письму Вяч. Иванову от 21 апреля 1913 года, оговорив произведенные изменения</w:t>
      </w:r>
      <w:r w:rsidRPr="001E4324">
        <w:rPr>
          <w:color w:val="000000"/>
          <w:lang w:val="ru-RU"/>
        </w:rPr>
        <w:t>.</w:t>
      </w:r>
      <w:r w:rsidRPr="001E4324">
        <w:rPr>
          <w:rStyle w:val="a8"/>
          <w:lang w:val="ru-RU"/>
        </w:rPr>
        <w:footnoteReference w:id="460"/>
      </w:r>
      <w:r w:rsidRPr="001E4324">
        <w:rPr>
          <w:color w:val="000000"/>
          <w:lang w:val="ru-RU"/>
        </w:rPr>
        <w:t xml:space="preserve"> </w:t>
      </w:r>
    </w:p>
    <w:p w14:paraId="1C5B9436" w14:textId="77777777" w:rsidR="00A9107C" w:rsidRPr="001E4324" w:rsidRDefault="00A9107C" w:rsidP="00A9107C">
      <w:pPr>
        <w:ind w:firstLine="709"/>
        <w:contextualSpacing/>
        <w:jc w:val="both"/>
        <w:rPr>
          <w:rStyle w:val="fontstyle01"/>
          <w:sz w:val="24"/>
          <w:szCs w:val="24"/>
          <w:lang w:val="ru-RU"/>
        </w:rPr>
      </w:pPr>
      <w:r w:rsidRPr="001E4324">
        <w:rPr>
          <w:rStyle w:val="fontstyle01"/>
          <w:sz w:val="24"/>
          <w:szCs w:val="24"/>
          <w:lang w:val="ru-RU"/>
        </w:rPr>
        <w:t>21 апреля (4 мая) 1913</w:t>
      </w:r>
      <w:r w:rsidRPr="001E4324">
        <w:rPr>
          <w:rStyle w:val="fontstyle01"/>
          <w:b/>
          <w:sz w:val="24"/>
          <w:szCs w:val="24"/>
          <w:lang w:val="ru-RU"/>
        </w:rPr>
        <w:t xml:space="preserve"> </w:t>
      </w:r>
      <w:r w:rsidRPr="001E4324">
        <w:rPr>
          <w:rStyle w:val="fontstyle01"/>
          <w:sz w:val="24"/>
          <w:szCs w:val="24"/>
          <w:lang w:val="ru-RU"/>
        </w:rPr>
        <w:t>года этот договор был подписан, в согласии с ним Вяч. Иванов принимал на себя обязательства перевести в течение двух лет трагедии Эсхила, «некоторые» стихи Сапфо и «Новую жизнь» Данте. На следующий день Вяч. Иванов сделал следующую приписку к договору, засвидетельствовав получение задатка: «Получил авансом 600 (шестьсот) итал&lt;ьянских&gt; лир. Рим 22 апр&lt;еля&gt; / 5 мая 1913. Вяч. Иванов».</w:t>
      </w:r>
      <w:r w:rsidRPr="001E4324">
        <w:rPr>
          <w:rStyle w:val="a8"/>
          <w:lang w:val="ru-RU"/>
        </w:rPr>
        <w:footnoteReference w:id="461"/>
      </w:r>
      <w:r w:rsidRPr="001E4324">
        <w:rPr>
          <w:rStyle w:val="fontstyle01"/>
          <w:sz w:val="24"/>
          <w:szCs w:val="24"/>
          <w:lang w:val="ru-RU"/>
        </w:rPr>
        <w:t xml:space="preserve"> </w:t>
      </w:r>
    </w:p>
    <w:p w14:paraId="0051A281" w14:textId="77777777" w:rsidR="00A9107C" w:rsidRPr="001E4324" w:rsidRDefault="00A9107C" w:rsidP="00A9107C">
      <w:pPr>
        <w:ind w:firstLine="709"/>
        <w:contextualSpacing/>
        <w:jc w:val="both"/>
        <w:rPr>
          <w:color w:val="000000"/>
          <w:lang w:val="ru-RU"/>
        </w:rPr>
      </w:pPr>
      <w:r w:rsidRPr="001E4324">
        <w:rPr>
          <w:color w:val="000000"/>
          <w:lang w:val="ru-RU"/>
        </w:rPr>
        <w:t xml:space="preserve">Приступив к переводу «Новой жизни», Вяч. Иванов не продвинулся в нем особенно далеко, как можно судить по сохранившимся материалам – все они отложились в одном из архивных дел, хранящемся в обширном фонде поэта в Научно-исследовательском отделе рукописей Российской государственной библиотеки в Москве и озаглавленном в описи следующим образом: </w:t>
      </w:r>
      <w:r w:rsidRPr="001E4324">
        <w:rPr>
          <w:i/>
          <w:color w:val="000000"/>
          <w:lang w:val="ru-RU"/>
        </w:rPr>
        <w:t>Иванов В. И</w:t>
      </w:r>
      <w:r w:rsidRPr="001E4324">
        <w:rPr>
          <w:color w:val="000000"/>
          <w:lang w:val="ru-RU"/>
        </w:rPr>
        <w:t>. Данте. «Новая жизнь», переводы глав I, V (начало), VII (сонет), XX, XXI</w:t>
      </w:r>
      <w:r w:rsidRPr="001E4324">
        <w:rPr>
          <w:lang w:val="ru-RU"/>
        </w:rPr>
        <w:t>.</w:t>
      </w:r>
      <w:r w:rsidRPr="001E4324">
        <w:rPr>
          <w:rStyle w:val="a8"/>
          <w:lang w:val="ru-RU"/>
        </w:rPr>
        <w:footnoteReference w:id="462"/>
      </w:r>
      <w:r w:rsidRPr="001E4324">
        <w:rPr>
          <w:color w:val="000000"/>
          <w:lang w:val="ru-RU"/>
        </w:rPr>
        <w:t xml:space="preserve"> </w:t>
      </w:r>
    </w:p>
    <w:p w14:paraId="56D3DBE5" w14:textId="77777777" w:rsidR="00A9107C" w:rsidRPr="001E4324" w:rsidRDefault="00A9107C" w:rsidP="00A9107C">
      <w:pPr>
        <w:ind w:firstLine="709"/>
        <w:contextualSpacing/>
        <w:jc w:val="both"/>
        <w:rPr>
          <w:lang w:val="ru-RU"/>
        </w:rPr>
      </w:pPr>
      <w:r w:rsidRPr="001E4324">
        <w:rPr>
          <w:color w:val="000000"/>
          <w:lang w:val="ru-RU"/>
        </w:rPr>
        <w:t>Впервые эти материалы описала Памела Дэвидсон,</w:t>
      </w:r>
      <w:r w:rsidRPr="001E4324">
        <w:rPr>
          <w:lang w:val="ru-RU"/>
        </w:rPr>
        <w:t xml:space="preserve"> она же впервые опубликовала два сонета, содержащиеся в главах </w:t>
      </w:r>
      <w:r w:rsidRPr="001E4324">
        <w:rPr>
          <w:color w:val="000000"/>
          <w:lang w:val="ru-RU"/>
        </w:rPr>
        <w:t xml:space="preserve">XX и </w:t>
      </w:r>
      <w:r w:rsidRPr="001E4324">
        <w:rPr>
          <w:lang w:val="ru-RU"/>
        </w:rPr>
        <w:t xml:space="preserve">XXI – «Любовь и сердце высшее – одно…», </w:t>
      </w:r>
      <w:r w:rsidRPr="001E4324">
        <w:rPr>
          <w:color w:val="000000"/>
          <w:lang w:val="ru-RU"/>
        </w:rPr>
        <w:t xml:space="preserve">и </w:t>
      </w:r>
      <w:r w:rsidRPr="001E4324">
        <w:rPr>
          <w:color w:val="000000"/>
          <w:spacing w:val="-3"/>
          <w:shd w:val="clear" w:color="auto" w:fill="FFFFFF"/>
          <w:lang w:val="ru-RU"/>
        </w:rPr>
        <w:t>«</w:t>
      </w:r>
      <w:r w:rsidRPr="001E4324">
        <w:rPr>
          <w:lang w:val="ru-RU"/>
        </w:rPr>
        <w:t>Любовь сама в очах мадонны светит…».</w:t>
      </w:r>
      <w:r w:rsidRPr="001E4324">
        <w:rPr>
          <w:rStyle w:val="a8"/>
          <w:lang w:val="ru-RU"/>
        </w:rPr>
        <w:footnoteReference w:id="463"/>
      </w:r>
    </w:p>
    <w:p w14:paraId="18A7C067" w14:textId="77777777" w:rsidR="00A9107C" w:rsidRPr="001E4324" w:rsidRDefault="00A9107C" w:rsidP="00A9107C">
      <w:pPr>
        <w:ind w:firstLine="709"/>
        <w:contextualSpacing/>
        <w:jc w:val="both"/>
        <w:rPr>
          <w:lang w:val="ru-RU"/>
        </w:rPr>
      </w:pPr>
      <w:r w:rsidRPr="001E4324">
        <w:rPr>
          <w:color w:val="000000"/>
          <w:lang w:val="ru-RU"/>
        </w:rPr>
        <w:t xml:space="preserve">Думаю, имеет смысл обратиться к данной архивной единице еще раз и подробнейшим образом охарактеризовать ее, тем более что расшифровка одного из черновиков дает вполне полноценный перевод стихотворения, содержащегося в </w:t>
      </w:r>
      <w:r w:rsidRPr="001E4324">
        <w:rPr>
          <w:lang w:val="ru-RU"/>
        </w:rPr>
        <w:t xml:space="preserve">главе </w:t>
      </w:r>
      <w:r w:rsidRPr="001E4324">
        <w:rPr>
          <w:color w:val="000000"/>
          <w:lang w:val="ru-RU"/>
        </w:rPr>
        <w:t>VII</w:t>
      </w:r>
      <w:r w:rsidRPr="001E4324">
        <w:rPr>
          <w:lang w:val="ru-RU"/>
        </w:rPr>
        <w:t xml:space="preserve"> «Новой жизни»; заслуживают внимания и другие черновики.</w:t>
      </w:r>
      <w:r w:rsidRPr="001E4324">
        <w:rPr>
          <w:rStyle w:val="a8"/>
          <w:lang w:val="ru-RU"/>
        </w:rPr>
        <w:footnoteReference w:id="464"/>
      </w:r>
      <w:r w:rsidRPr="001E4324">
        <w:rPr>
          <w:lang w:val="ru-RU"/>
        </w:rPr>
        <w:t xml:space="preserve"> В приложении мною впервые целиком приводятся главы </w:t>
      </w:r>
      <w:r w:rsidRPr="001E4324">
        <w:rPr>
          <w:color w:val="000000"/>
          <w:lang w:val="ru-RU"/>
        </w:rPr>
        <w:t>XX</w:t>
      </w:r>
      <w:r w:rsidRPr="001E4324">
        <w:rPr>
          <w:lang w:val="ru-RU"/>
        </w:rPr>
        <w:t xml:space="preserve"> и XXI «Новой жизни», переведенные Вяч. Ивановым и до сих пор остающиеся в рукописи (как уже сказано, лишь два сонета из них были в свое время напечатаны Памелой Дэвидсон). Работа поэта над этими двумя главами, как кажется, была почти завершена, их текст обнаруживает высокую степень готовности, хотя переводы и не подверглись финальной отделке: это беловые автографы правленные (далее: </w:t>
      </w:r>
      <w:r w:rsidRPr="001E4324">
        <w:rPr>
          <w:i/>
          <w:lang w:val="ru-RU"/>
        </w:rPr>
        <w:t>БАП</w:t>
      </w:r>
      <w:r w:rsidRPr="001E4324">
        <w:rPr>
          <w:lang w:val="ru-RU"/>
        </w:rPr>
        <w:t>).</w:t>
      </w:r>
    </w:p>
    <w:p w14:paraId="768CF9F8" w14:textId="77777777" w:rsidR="00A9107C" w:rsidRPr="001E4324" w:rsidRDefault="00A9107C" w:rsidP="00A9107C">
      <w:pPr>
        <w:ind w:firstLine="709"/>
        <w:contextualSpacing/>
        <w:jc w:val="both"/>
        <w:rPr>
          <w:color w:val="000000"/>
          <w:lang w:val="ru-RU"/>
        </w:rPr>
      </w:pPr>
      <w:r w:rsidRPr="001E4324">
        <w:rPr>
          <w:color w:val="000000"/>
          <w:lang w:val="ru-RU"/>
        </w:rPr>
        <w:t xml:space="preserve">Итак, архивное дело, документирующее работу Вяч. Иванова над переводом «Новой жизни» Данте (НИОР </w:t>
      </w:r>
      <w:r w:rsidRPr="001E4324">
        <w:rPr>
          <w:lang w:val="ru-RU"/>
        </w:rPr>
        <w:t>РГБ. Ф. 109. Карт. 3. Ед. хр. 104)</w:t>
      </w:r>
      <w:r w:rsidRPr="001E4324">
        <w:rPr>
          <w:color w:val="000000"/>
          <w:lang w:val="ru-RU"/>
        </w:rPr>
        <w:t>, содержит следующие материалы:</w:t>
      </w:r>
    </w:p>
    <w:p w14:paraId="195E9509" w14:textId="77777777" w:rsidR="00A9107C" w:rsidRPr="001E4324" w:rsidRDefault="00A9107C" w:rsidP="00A9107C">
      <w:pPr>
        <w:ind w:firstLine="709"/>
        <w:contextualSpacing/>
        <w:jc w:val="both"/>
        <w:rPr>
          <w:color w:val="000000"/>
          <w:lang w:val="ru-RU"/>
        </w:rPr>
      </w:pPr>
    </w:p>
    <w:p w14:paraId="5C882A26" w14:textId="77777777" w:rsidR="00A9107C" w:rsidRPr="001E4324" w:rsidRDefault="00A9107C" w:rsidP="00A9107C">
      <w:pPr>
        <w:ind w:firstLine="709"/>
        <w:contextualSpacing/>
        <w:jc w:val="both"/>
        <w:rPr>
          <w:color w:val="000000"/>
          <w:lang w:val="ru-RU"/>
        </w:rPr>
      </w:pPr>
      <w:r w:rsidRPr="001E4324">
        <w:rPr>
          <w:color w:val="000000"/>
          <w:lang w:val="ru-RU"/>
        </w:rPr>
        <w:t>1. Черновик перевода главы I</w:t>
      </w:r>
      <w:r w:rsidRPr="001E4324">
        <w:rPr>
          <w:b/>
          <w:color w:val="000000"/>
          <w:lang w:val="ru-RU"/>
        </w:rPr>
        <w:t xml:space="preserve"> </w:t>
      </w:r>
      <w:r w:rsidRPr="001E4324">
        <w:rPr>
          <w:color w:val="000000"/>
          <w:lang w:val="ru-RU"/>
        </w:rPr>
        <w:t xml:space="preserve">(л. 2; карандаш), в которой Данте объявляет о намерении поведать о событиях, произошедших после начала его новой жизни и об их значении. Приведу ее текст: </w:t>
      </w:r>
    </w:p>
    <w:p w14:paraId="6EC5D043" w14:textId="77777777" w:rsidR="00A9107C" w:rsidRPr="001E4324" w:rsidRDefault="00A9107C" w:rsidP="00A9107C">
      <w:pPr>
        <w:ind w:firstLine="709"/>
        <w:contextualSpacing/>
        <w:jc w:val="both"/>
        <w:rPr>
          <w:color w:val="000000"/>
          <w:lang w:val="ru-RU"/>
        </w:rPr>
      </w:pPr>
    </w:p>
    <w:p w14:paraId="35D3A016" w14:textId="77777777" w:rsidR="00A9107C" w:rsidRPr="001E4324" w:rsidRDefault="00A9107C" w:rsidP="00A9107C">
      <w:pPr>
        <w:ind w:firstLine="709"/>
        <w:contextualSpacing/>
        <w:jc w:val="both"/>
        <w:rPr>
          <w:color w:val="000000"/>
          <w:lang w:val="ru-RU"/>
        </w:rPr>
      </w:pPr>
      <w:r w:rsidRPr="001E4324">
        <w:rPr>
          <w:color w:val="000000"/>
          <w:lang w:val="ru-RU"/>
        </w:rPr>
        <w:t>Перед той частью рукописания моей памяти, выше коей немногое можно было бы разобрать, красным написана строка, гласящая:</w:t>
      </w:r>
    </w:p>
    <w:p w14:paraId="12B14EAD" w14:textId="77777777" w:rsidR="00A9107C" w:rsidRPr="001E4324" w:rsidRDefault="00A9107C" w:rsidP="00A9107C">
      <w:pPr>
        <w:ind w:firstLine="709"/>
        <w:contextualSpacing/>
        <w:jc w:val="both"/>
        <w:rPr>
          <w:lang w:val="ru-RU"/>
        </w:rPr>
      </w:pPr>
    </w:p>
    <w:p w14:paraId="3723FECB" w14:textId="77777777" w:rsidR="00A9107C" w:rsidRPr="001E4324" w:rsidRDefault="00A9107C" w:rsidP="00A9107C">
      <w:pPr>
        <w:contextualSpacing/>
        <w:jc w:val="both"/>
        <w:rPr>
          <w:color w:val="000000"/>
          <w:lang w:val="ru-RU"/>
        </w:rPr>
      </w:pPr>
      <w:r w:rsidRPr="001E4324">
        <w:rPr>
          <w:color w:val="000000"/>
          <w:lang w:val="ru-RU"/>
        </w:rPr>
        <w:t>Incipit vita nova</w:t>
      </w:r>
    </w:p>
    <w:p w14:paraId="7AF27135" w14:textId="77777777" w:rsidR="00A9107C" w:rsidRPr="001E4324" w:rsidRDefault="00A9107C" w:rsidP="00A9107C">
      <w:pPr>
        <w:contextualSpacing/>
        <w:jc w:val="both"/>
        <w:rPr>
          <w:color w:val="000000"/>
          <w:lang w:val="ru-RU"/>
        </w:rPr>
      </w:pPr>
      <w:r w:rsidRPr="001E4324">
        <w:rPr>
          <w:color w:val="000000"/>
          <w:lang w:val="ru-RU"/>
        </w:rPr>
        <w:t>(зачинается жизнь новая).</w:t>
      </w:r>
    </w:p>
    <w:p w14:paraId="41EDF8B0" w14:textId="77777777" w:rsidR="00A9107C" w:rsidRPr="001E4324" w:rsidRDefault="00A9107C" w:rsidP="00A9107C">
      <w:pPr>
        <w:contextualSpacing/>
        <w:jc w:val="both"/>
        <w:rPr>
          <w:color w:val="000000"/>
          <w:lang w:val="ru-RU"/>
        </w:rPr>
      </w:pPr>
    </w:p>
    <w:p w14:paraId="616A4A48" w14:textId="77777777" w:rsidR="00A9107C" w:rsidRPr="001E4324" w:rsidRDefault="00A9107C" w:rsidP="00A9107C">
      <w:pPr>
        <w:ind w:firstLine="709"/>
        <w:contextualSpacing/>
        <w:jc w:val="both"/>
        <w:rPr>
          <w:color w:val="000000"/>
          <w:lang w:val="ru-RU"/>
        </w:rPr>
      </w:pPr>
      <w:r w:rsidRPr="001E4324">
        <w:rPr>
          <w:color w:val="000000"/>
          <w:lang w:val="ru-RU"/>
        </w:rPr>
        <w:t>Под этой красной строкой нахожу начертанными слова, которые и положил списать в сию книжицу, если и не все до одного, то, по крайности, так чтобы вразумителен был их общий смысл.</w:t>
      </w:r>
    </w:p>
    <w:p w14:paraId="45B09DE6" w14:textId="77777777" w:rsidR="00A9107C" w:rsidRPr="001E4324" w:rsidRDefault="00A9107C" w:rsidP="00A9107C">
      <w:pPr>
        <w:ind w:firstLine="709"/>
        <w:contextualSpacing/>
        <w:jc w:val="both"/>
        <w:rPr>
          <w:color w:val="000000"/>
          <w:lang w:val="ru-RU"/>
        </w:rPr>
      </w:pPr>
    </w:p>
    <w:p w14:paraId="23A6500E" w14:textId="77777777" w:rsidR="00A9107C" w:rsidRPr="001E4324" w:rsidRDefault="00A9107C" w:rsidP="00A9107C">
      <w:pPr>
        <w:ind w:firstLine="709"/>
        <w:contextualSpacing/>
        <w:jc w:val="both"/>
        <w:rPr>
          <w:color w:val="000000"/>
          <w:lang w:val="ru-RU"/>
        </w:rPr>
      </w:pPr>
      <w:r w:rsidRPr="001E4324">
        <w:rPr>
          <w:color w:val="000000"/>
          <w:lang w:val="ru-RU"/>
        </w:rPr>
        <w:t>2. черновик начала вступительной заметки Вяч. Иванова о значении «Новой жизни» (л. 3; карандаш); написан крайне поспешно, ряд слов не дописан (восполняются в угловых скобках):</w:t>
      </w:r>
    </w:p>
    <w:p w14:paraId="3E59F836" w14:textId="77777777" w:rsidR="00A9107C" w:rsidRPr="001E4324" w:rsidRDefault="00A9107C" w:rsidP="00A9107C">
      <w:pPr>
        <w:ind w:firstLine="709"/>
        <w:contextualSpacing/>
        <w:jc w:val="both"/>
        <w:rPr>
          <w:color w:val="000000"/>
          <w:lang w:val="ru-RU"/>
        </w:rPr>
      </w:pPr>
    </w:p>
    <w:p w14:paraId="1C940244" w14:textId="77777777" w:rsidR="00A9107C" w:rsidRPr="001E4324" w:rsidRDefault="00A9107C" w:rsidP="00A9107C">
      <w:pPr>
        <w:ind w:firstLine="709"/>
        <w:contextualSpacing/>
        <w:jc w:val="both"/>
        <w:rPr>
          <w:color w:val="000000"/>
          <w:lang w:val="ru-RU"/>
        </w:rPr>
      </w:pPr>
      <w:r w:rsidRPr="001E4324">
        <w:rPr>
          <w:color w:val="000000"/>
          <w:lang w:val="ru-RU"/>
        </w:rPr>
        <w:t>Происхождение «книжицы» (libello), озаглавленной ее автором «Новая жизнь» («Vita Nuova»), нельзя объяснять, как это делают толкователи, только тем, что великий Алигьери, отдавая читателям собрание лирических творений своей юности, не ограничился правом аналитич&lt;ески&gt; изъясн&lt;ить&gt; каждое, но пожелал связать их в одно целое и подробным авторским фактическим комментарием, повествующим об обстоятельствах, при которых каждое из них возникло, вследствие чего комментарий обратился в повесть о юношеских отношениях Данте и его возлюбленной Беатриче в ту эпоху, когда она обитала еще не в горних обителях, где встречал ее певец «Бож&lt;ественной&gt; Ком&lt;едии&gt;», но в родном городе поэта – Флоренции.</w:t>
      </w:r>
    </w:p>
    <w:p w14:paraId="7527AB97" w14:textId="77777777" w:rsidR="00A9107C" w:rsidRPr="001E4324" w:rsidRDefault="00A9107C" w:rsidP="00A9107C">
      <w:pPr>
        <w:ind w:firstLine="709"/>
        <w:contextualSpacing/>
        <w:jc w:val="both"/>
        <w:rPr>
          <w:color w:val="000000"/>
          <w:lang w:val="ru-RU"/>
        </w:rPr>
      </w:pPr>
    </w:p>
    <w:p w14:paraId="0DEEA53D" w14:textId="77777777" w:rsidR="00A9107C" w:rsidRPr="001E4324" w:rsidRDefault="00A9107C" w:rsidP="00A9107C">
      <w:pPr>
        <w:ind w:firstLine="709"/>
        <w:contextualSpacing/>
        <w:jc w:val="both"/>
        <w:rPr>
          <w:color w:val="000000"/>
          <w:lang w:val="ru-RU"/>
        </w:rPr>
      </w:pPr>
      <w:r w:rsidRPr="001E4324">
        <w:rPr>
          <w:color w:val="000000"/>
          <w:lang w:val="ru-RU"/>
        </w:rPr>
        <w:t xml:space="preserve">3. Два стихотворных наброска с начальной строкой «Прохожие Амуровых путей…»; перевод двух первых строф двойного сонета «O voi che per la via d’Amor passate…» </w:t>
      </w:r>
      <w:r w:rsidRPr="001E4324">
        <w:rPr>
          <w:lang w:val="ru-RU"/>
        </w:rPr>
        <w:t xml:space="preserve">из главы </w:t>
      </w:r>
      <w:r w:rsidRPr="001E4324">
        <w:rPr>
          <w:color w:val="000000"/>
          <w:lang w:val="ru-RU"/>
        </w:rPr>
        <w:t>VII</w:t>
      </w:r>
      <w:r w:rsidRPr="001E4324">
        <w:rPr>
          <w:b/>
          <w:lang w:val="ru-RU"/>
        </w:rPr>
        <w:t xml:space="preserve"> </w:t>
      </w:r>
      <w:r w:rsidRPr="001E4324">
        <w:rPr>
          <w:lang w:val="ru-RU"/>
        </w:rPr>
        <w:t>«Новой жизни»</w:t>
      </w:r>
      <w:r w:rsidRPr="001E4324">
        <w:rPr>
          <w:color w:val="000000"/>
          <w:lang w:val="ru-RU"/>
        </w:rPr>
        <w:t xml:space="preserve"> (л. 4; карандаш);</w:t>
      </w:r>
    </w:p>
    <w:p w14:paraId="1745BF7F" w14:textId="77777777" w:rsidR="00A9107C" w:rsidRPr="001E4324" w:rsidRDefault="00A9107C" w:rsidP="00A9107C">
      <w:pPr>
        <w:ind w:firstLine="709"/>
        <w:contextualSpacing/>
        <w:jc w:val="both"/>
        <w:rPr>
          <w:color w:val="000000"/>
          <w:lang w:val="ru-RU"/>
        </w:rPr>
      </w:pPr>
    </w:p>
    <w:p w14:paraId="69D036AA" w14:textId="77777777" w:rsidR="00A9107C" w:rsidRPr="001E4324" w:rsidRDefault="00A9107C" w:rsidP="00A9107C">
      <w:pPr>
        <w:ind w:firstLine="709"/>
        <w:contextualSpacing/>
        <w:jc w:val="both"/>
        <w:rPr>
          <w:color w:val="000000"/>
          <w:lang w:val="ru-RU"/>
        </w:rPr>
      </w:pPr>
      <w:r w:rsidRPr="001E4324">
        <w:rPr>
          <w:color w:val="000000"/>
          <w:lang w:val="ru-RU"/>
        </w:rPr>
        <w:t xml:space="preserve">4. Прозаический черновой перевод зачина </w:t>
      </w:r>
      <w:r w:rsidRPr="001E4324">
        <w:rPr>
          <w:lang w:val="ru-RU"/>
        </w:rPr>
        <w:t xml:space="preserve">главы </w:t>
      </w:r>
      <w:r w:rsidRPr="001E4324">
        <w:rPr>
          <w:color w:val="000000"/>
          <w:lang w:val="ru-RU"/>
        </w:rPr>
        <w:t>V</w:t>
      </w:r>
      <w:r w:rsidRPr="001E4324">
        <w:rPr>
          <w:b/>
          <w:color w:val="000000"/>
          <w:lang w:val="ru-RU"/>
        </w:rPr>
        <w:t xml:space="preserve"> </w:t>
      </w:r>
      <w:r w:rsidRPr="001E4324">
        <w:rPr>
          <w:color w:val="000000"/>
          <w:lang w:val="ru-RU"/>
        </w:rPr>
        <w:t>(л. 4 об.; сверху листа; карандаш), содержащей рассказ о том, что Данте смотрел в церкви на Беатриче, а присутствовавшие посчитали, что он влюблен в другую женщину:</w:t>
      </w:r>
    </w:p>
    <w:p w14:paraId="73CDF531" w14:textId="77777777" w:rsidR="00A9107C" w:rsidRPr="001E4324" w:rsidRDefault="00A9107C" w:rsidP="00A9107C">
      <w:pPr>
        <w:ind w:firstLine="709"/>
        <w:contextualSpacing/>
        <w:jc w:val="both"/>
        <w:rPr>
          <w:color w:val="000000"/>
          <w:lang w:val="ru-RU"/>
        </w:rPr>
      </w:pPr>
    </w:p>
    <w:p w14:paraId="3F44460C" w14:textId="77777777" w:rsidR="00A9107C" w:rsidRPr="001E4324" w:rsidRDefault="00A9107C" w:rsidP="00A9107C">
      <w:pPr>
        <w:ind w:firstLine="709"/>
        <w:contextualSpacing/>
        <w:jc w:val="both"/>
        <w:rPr>
          <w:color w:val="000000"/>
          <w:lang w:val="ru-RU"/>
        </w:rPr>
      </w:pPr>
      <w:r w:rsidRPr="001E4324">
        <w:rPr>
          <w:color w:val="000000"/>
          <w:lang w:val="ru-RU"/>
        </w:rPr>
        <w:t>Был день, когда благороднейшая сидела там, где слышалась хвала Царице славы; я же с места, мною занятого, мог видеть свое блаженство. По прямому направлению промеж ею и мной сидела благородная женщина весьма приятная на вид; она часто на меня взглядывала, дивясь тому, что мой взор был устремлен вперед поверх нея; и многие приметили ея удивление. И все это было истолковано так, что, выходя из того места, я слышал, как близ идущие про меня говорили: «Смотри, как эта женщина его крушит!» Они называли ее по имени, и я понял, что они разумели ту, которая сидела промеж на прямой линии, исходившей от прекрасной Беатриче и конченной в моих глазах.</w:t>
      </w:r>
    </w:p>
    <w:p w14:paraId="39400DE8" w14:textId="77777777" w:rsidR="00A9107C" w:rsidRPr="001E4324" w:rsidRDefault="00A9107C" w:rsidP="00A9107C">
      <w:pPr>
        <w:ind w:firstLine="709"/>
        <w:contextualSpacing/>
        <w:jc w:val="both"/>
        <w:rPr>
          <w:color w:val="000000"/>
          <w:lang w:val="ru-RU"/>
        </w:rPr>
      </w:pPr>
    </w:p>
    <w:p w14:paraId="6962450F" w14:textId="77777777" w:rsidR="00A9107C" w:rsidRPr="001E4324" w:rsidRDefault="00A9107C" w:rsidP="00A9107C">
      <w:pPr>
        <w:ind w:firstLine="709"/>
        <w:contextualSpacing/>
        <w:jc w:val="both"/>
        <w:rPr>
          <w:lang w:val="ru-RU"/>
        </w:rPr>
      </w:pPr>
      <w:r w:rsidRPr="001E4324">
        <w:rPr>
          <w:color w:val="000000"/>
          <w:lang w:val="ru-RU"/>
        </w:rPr>
        <w:t xml:space="preserve">5. Черновик с начальной строкой «Прохожие Амуровых путей…» (л. 4 об., снизу листа, записано поперек; карандаш); третий незавершенный перевод двух первых строф двойного сонета «O voi che per la via d’Amor passate…» </w:t>
      </w:r>
      <w:r w:rsidRPr="001E4324">
        <w:rPr>
          <w:lang w:val="ru-RU"/>
        </w:rPr>
        <w:t xml:space="preserve">из главы </w:t>
      </w:r>
      <w:r w:rsidRPr="001E4324">
        <w:rPr>
          <w:color w:val="000000"/>
          <w:lang w:val="ru-RU"/>
        </w:rPr>
        <w:t>VII</w:t>
      </w:r>
      <w:r w:rsidRPr="001E4324">
        <w:rPr>
          <w:b/>
          <w:lang w:val="ru-RU"/>
        </w:rPr>
        <w:t xml:space="preserve"> </w:t>
      </w:r>
      <w:r w:rsidRPr="001E4324">
        <w:rPr>
          <w:lang w:val="ru-RU"/>
        </w:rPr>
        <w:t xml:space="preserve">«Новой жизни»; начальные девять строк читаются: </w:t>
      </w:r>
    </w:p>
    <w:p w14:paraId="7A005119" w14:textId="77777777" w:rsidR="00A9107C" w:rsidRPr="001E4324" w:rsidRDefault="00A9107C" w:rsidP="00A9107C">
      <w:pPr>
        <w:ind w:firstLine="709"/>
        <w:contextualSpacing/>
        <w:jc w:val="both"/>
        <w:rPr>
          <w:color w:val="000000"/>
          <w:lang w:val="ru-RU"/>
        </w:rPr>
      </w:pPr>
    </w:p>
    <w:p w14:paraId="79342790" w14:textId="77777777" w:rsidR="00A9107C" w:rsidRPr="001E4324" w:rsidRDefault="00A9107C" w:rsidP="00A9107C">
      <w:pPr>
        <w:ind w:firstLine="2268"/>
        <w:contextualSpacing/>
        <w:jc w:val="both"/>
        <w:rPr>
          <w:color w:val="000000"/>
          <w:lang w:val="ru-RU"/>
        </w:rPr>
      </w:pPr>
      <w:r w:rsidRPr="001E4324">
        <w:rPr>
          <w:color w:val="000000"/>
          <w:lang w:val="ru-RU"/>
        </w:rPr>
        <w:t>Прохожие Амуровых путей!</w:t>
      </w:r>
    </w:p>
    <w:p w14:paraId="60DEA656" w14:textId="77777777" w:rsidR="00A9107C" w:rsidRPr="001E4324" w:rsidRDefault="00A9107C" w:rsidP="00A9107C">
      <w:pPr>
        <w:ind w:firstLine="2268"/>
        <w:contextualSpacing/>
        <w:jc w:val="both"/>
        <w:rPr>
          <w:color w:val="000000"/>
          <w:lang w:val="ru-RU"/>
        </w:rPr>
      </w:pPr>
      <w:r w:rsidRPr="001E4324">
        <w:rPr>
          <w:color w:val="000000"/>
          <w:lang w:val="ru-RU"/>
        </w:rPr>
        <w:t>Склонясь к тоске моей,</w:t>
      </w:r>
    </w:p>
    <w:p w14:paraId="58A02827" w14:textId="77777777" w:rsidR="00A9107C" w:rsidRPr="001E4324" w:rsidRDefault="00A9107C" w:rsidP="00A9107C">
      <w:pPr>
        <w:ind w:firstLine="2268"/>
        <w:contextualSpacing/>
        <w:jc w:val="both"/>
        <w:rPr>
          <w:color w:val="000000"/>
          <w:lang w:val="ru-RU"/>
        </w:rPr>
      </w:pPr>
      <w:r w:rsidRPr="001E4324">
        <w:rPr>
          <w:color w:val="000000"/>
          <w:lang w:val="ru-RU"/>
        </w:rPr>
        <w:t>Скажите, чья печаль с моей сравнится!</w:t>
      </w:r>
    </w:p>
    <w:p w14:paraId="13314420" w14:textId="77777777" w:rsidR="00A9107C" w:rsidRPr="001E4324" w:rsidRDefault="00A9107C" w:rsidP="00A9107C">
      <w:pPr>
        <w:ind w:firstLine="2268"/>
        <w:contextualSpacing/>
        <w:jc w:val="both"/>
        <w:rPr>
          <w:color w:val="000000"/>
          <w:lang w:val="ru-RU"/>
        </w:rPr>
      </w:pPr>
      <w:r w:rsidRPr="001E4324">
        <w:rPr>
          <w:color w:val="000000"/>
          <w:lang w:val="ru-RU"/>
        </w:rPr>
        <w:t>Увы, глухих скорбей</w:t>
      </w:r>
    </w:p>
    <w:p w14:paraId="640F3EF0" w14:textId="77777777" w:rsidR="00A9107C" w:rsidRPr="001E4324" w:rsidRDefault="00A9107C" w:rsidP="00A9107C">
      <w:pPr>
        <w:ind w:firstLine="2268"/>
        <w:contextualSpacing/>
        <w:jc w:val="both"/>
        <w:rPr>
          <w:color w:val="000000"/>
          <w:lang w:val="ru-RU"/>
        </w:rPr>
      </w:pPr>
      <w:r w:rsidRPr="001E4324">
        <w:rPr>
          <w:color w:val="000000"/>
          <w:lang w:val="ru-RU"/>
        </w:rPr>
        <w:t>Я сам и страж, &lt;и&gt; пленник, и темница.</w:t>
      </w:r>
    </w:p>
    <w:p w14:paraId="37EE69AF" w14:textId="77777777" w:rsidR="00A9107C" w:rsidRPr="001E4324" w:rsidRDefault="00A9107C" w:rsidP="00A9107C">
      <w:pPr>
        <w:ind w:firstLine="2268"/>
        <w:contextualSpacing/>
        <w:jc w:val="both"/>
        <w:rPr>
          <w:color w:val="000000"/>
          <w:lang w:val="ru-RU"/>
        </w:rPr>
      </w:pPr>
    </w:p>
    <w:p w14:paraId="50593903" w14:textId="77777777" w:rsidR="00A9107C" w:rsidRPr="001E4324" w:rsidRDefault="00A9107C" w:rsidP="00A9107C">
      <w:pPr>
        <w:ind w:firstLine="2268"/>
        <w:contextualSpacing/>
        <w:jc w:val="both"/>
        <w:rPr>
          <w:color w:val="000000"/>
          <w:lang w:val="ru-RU"/>
        </w:rPr>
      </w:pPr>
      <w:r w:rsidRPr="001E4324">
        <w:rPr>
          <w:color w:val="000000"/>
          <w:lang w:val="ru-RU"/>
        </w:rPr>
        <w:t>Мне царь Любви по милости своей</w:t>
      </w:r>
    </w:p>
    <w:p w14:paraId="09ED0B26" w14:textId="77777777" w:rsidR="00A9107C" w:rsidRPr="001E4324" w:rsidRDefault="00A9107C" w:rsidP="00A9107C">
      <w:pPr>
        <w:ind w:firstLine="2268"/>
        <w:contextualSpacing/>
        <w:jc w:val="both"/>
        <w:rPr>
          <w:color w:val="000000"/>
          <w:lang w:val="ru-RU"/>
        </w:rPr>
      </w:pPr>
      <w:r w:rsidRPr="001E4324">
        <w:rPr>
          <w:color w:val="000000"/>
          <w:lang w:val="ru-RU"/>
        </w:rPr>
        <w:t>Дал счастье многих дней</w:t>
      </w:r>
    </w:p>
    <w:p w14:paraId="65D16939" w14:textId="77777777" w:rsidR="00A9107C" w:rsidRPr="001E4324" w:rsidRDefault="00A9107C" w:rsidP="00A9107C">
      <w:pPr>
        <w:ind w:firstLine="2268"/>
        <w:contextualSpacing/>
        <w:jc w:val="both"/>
        <w:rPr>
          <w:color w:val="000000"/>
          <w:lang w:val="ru-RU"/>
        </w:rPr>
      </w:pPr>
      <w:r w:rsidRPr="001E4324">
        <w:rPr>
          <w:color w:val="000000"/>
          <w:lang w:val="ru-RU"/>
        </w:rPr>
        <w:t>И жизнь мне улыбалась, чаровница,</w:t>
      </w:r>
    </w:p>
    <w:p w14:paraId="2DBEA74B" w14:textId="77777777" w:rsidR="00A9107C" w:rsidRPr="001E4324" w:rsidRDefault="00A9107C" w:rsidP="00A9107C">
      <w:pPr>
        <w:ind w:firstLine="2268"/>
        <w:contextualSpacing/>
        <w:jc w:val="both"/>
        <w:rPr>
          <w:color w:val="000000"/>
          <w:lang w:val="ru-RU"/>
        </w:rPr>
      </w:pPr>
      <w:r w:rsidRPr="001E4324">
        <w:rPr>
          <w:color w:val="000000"/>
          <w:lang w:val="ru-RU"/>
        </w:rPr>
        <w:t>И многие завидовали ей.</w:t>
      </w:r>
    </w:p>
    <w:p w14:paraId="0624BE31" w14:textId="77777777" w:rsidR="00A9107C" w:rsidRPr="001E4324" w:rsidRDefault="00A9107C" w:rsidP="00A9107C">
      <w:pPr>
        <w:ind w:firstLine="2268"/>
        <w:contextualSpacing/>
        <w:jc w:val="both"/>
        <w:rPr>
          <w:color w:val="000000"/>
          <w:lang w:val="ru-RU"/>
        </w:rPr>
      </w:pPr>
    </w:p>
    <w:p w14:paraId="4AA11E63" w14:textId="77777777" w:rsidR="00A9107C" w:rsidRPr="001E4324" w:rsidRDefault="00A9107C" w:rsidP="00A9107C">
      <w:pPr>
        <w:ind w:firstLine="709"/>
        <w:contextualSpacing/>
        <w:jc w:val="both"/>
        <w:rPr>
          <w:color w:val="000000"/>
          <w:lang w:val="ru-RU"/>
        </w:rPr>
      </w:pPr>
      <w:r w:rsidRPr="001E4324">
        <w:rPr>
          <w:color w:val="000000"/>
          <w:lang w:val="ru-RU"/>
        </w:rPr>
        <w:t xml:space="preserve">6. Черновик с начальной строкой «Прохожие Амуровых путей…» (л. 5 об.; карандаш); четвертый, полный перевод двойного сонета «O voi che per la via d’Amor passate…» </w:t>
      </w:r>
      <w:r w:rsidRPr="001E4324">
        <w:rPr>
          <w:lang w:val="ru-RU"/>
        </w:rPr>
        <w:t xml:space="preserve">из </w:t>
      </w:r>
      <w:r w:rsidRPr="001E4324">
        <w:rPr>
          <w:color w:val="000000"/>
          <w:lang w:val="ru-RU"/>
        </w:rPr>
        <w:t>VII</w:t>
      </w:r>
      <w:r w:rsidRPr="001E4324">
        <w:rPr>
          <w:lang w:val="ru-RU"/>
        </w:rPr>
        <w:t xml:space="preserve"> главы «Новой жизни» (</w:t>
      </w:r>
      <w:r w:rsidRPr="001E4324">
        <w:rPr>
          <w:color w:val="000000"/>
          <w:lang w:val="ru-RU"/>
        </w:rPr>
        <w:t>завершение работы над текстом, что на л. 4. и 4 об.):</w:t>
      </w:r>
    </w:p>
    <w:p w14:paraId="2217ABD6" w14:textId="77777777" w:rsidR="00A9107C" w:rsidRPr="001E4324" w:rsidRDefault="00A9107C" w:rsidP="00A9107C">
      <w:pPr>
        <w:ind w:firstLine="2268"/>
        <w:contextualSpacing/>
        <w:jc w:val="both"/>
        <w:rPr>
          <w:color w:val="000000"/>
          <w:lang w:val="ru-RU"/>
        </w:rPr>
      </w:pPr>
    </w:p>
    <w:p w14:paraId="0127EB7D" w14:textId="77777777" w:rsidR="00A9107C" w:rsidRPr="001E4324" w:rsidRDefault="00A9107C" w:rsidP="00A9107C">
      <w:pPr>
        <w:ind w:firstLine="2268"/>
        <w:contextualSpacing/>
        <w:jc w:val="both"/>
        <w:rPr>
          <w:color w:val="000000"/>
          <w:lang w:val="ru-RU"/>
        </w:rPr>
      </w:pPr>
      <w:r w:rsidRPr="001E4324">
        <w:rPr>
          <w:color w:val="000000"/>
          <w:lang w:val="ru-RU"/>
        </w:rPr>
        <w:t>Прохожие Амуровых путей!</w:t>
      </w:r>
    </w:p>
    <w:p w14:paraId="7381DD78" w14:textId="77777777" w:rsidR="00A9107C" w:rsidRPr="001E4324" w:rsidRDefault="00A9107C" w:rsidP="00A9107C">
      <w:pPr>
        <w:ind w:firstLine="2268"/>
        <w:contextualSpacing/>
        <w:jc w:val="both"/>
        <w:rPr>
          <w:color w:val="000000"/>
          <w:lang w:val="ru-RU"/>
        </w:rPr>
      </w:pPr>
      <w:r w:rsidRPr="001E4324">
        <w:rPr>
          <w:color w:val="000000"/>
          <w:lang w:val="ru-RU"/>
        </w:rPr>
        <w:t>Склонясь к тоске моей,</w:t>
      </w:r>
    </w:p>
    <w:p w14:paraId="581A343D" w14:textId="77777777" w:rsidR="00A9107C" w:rsidRPr="001E4324" w:rsidRDefault="00A9107C" w:rsidP="00A9107C">
      <w:pPr>
        <w:ind w:firstLine="2268"/>
        <w:contextualSpacing/>
        <w:jc w:val="both"/>
        <w:rPr>
          <w:color w:val="000000"/>
          <w:lang w:val="ru-RU"/>
        </w:rPr>
      </w:pPr>
      <w:r w:rsidRPr="001E4324">
        <w:rPr>
          <w:color w:val="000000"/>
          <w:lang w:val="ru-RU"/>
        </w:rPr>
        <w:t>Скажите, чьей равна моя кручина?</w:t>
      </w:r>
    </w:p>
    <w:p w14:paraId="0052DFE8" w14:textId="77777777" w:rsidR="00A9107C" w:rsidRPr="001E4324" w:rsidRDefault="00A9107C" w:rsidP="00A9107C">
      <w:pPr>
        <w:ind w:firstLine="2268"/>
        <w:contextualSpacing/>
        <w:jc w:val="both"/>
        <w:rPr>
          <w:color w:val="000000"/>
          <w:lang w:val="ru-RU"/>
        </w:rPr>
      </w:pPr>
      <w:r w:rsidRPr="001E4324">
        <w:rPr>
          <w:color w:val="000000"/>
          <w:lang w:val="ru-RU"/>
        </w:rPr>
        <w:t>Внемлите звуку жалостных речей.</w:t>
      </w:r>
    </w:p>
    <w:p w14:paraId="06646F4C" w14:textId="77777777" w:rsidR="00A9107C" w:rsidRPr="001E4324" w:rsidRDefault="00A9107C" w:rsidP="00A9107C">
      <w:pPr>
        <w:ind w:firstLine="2268"/>
        <w:contextualSpacing/>
        <w:jc w:val="both"/>
        <w:rPr>
          <w:color w:val="000000"/>
          <w:lang w:val="ru-RU"/>
        </w:rPr>
      </w:pPr>
      <w:r w:rsidRPr="001E4324">
        <w:rPr>
          <w:color w:val="000000"/>
          <w:lang w:val="ru-RU"/>
        </w:rPr>
        <w:t>Своих глухих скорбей,</w:t>
      </w:r>
    </w:p>
    <w:p w14:paraId="560E69F0" w14:textId="77777777" w:rsidR="00A9107C" w:rsidRPr="001E4324" w:rsidRDefault="00A9107C" w:rsidP="00A9107C">
      <w:pPr>
        <w:ind w:firstLine="2268"/>
        <w:contextualSpacing/>
        <w:jc w:val="both"/>
        <w:rPr>
          <w:color w:val="000000"/>
          <w:lang w:val="ru-RU"/>
        </w:rPr>
      </w:pPr>
      <w:r w:rsidRPr="001E4324">
        <w:rPr>
          <w:color w:val="000000"/>
          <w:lang w:val="ru-RU"/>
        </w:rPr>
        <w:t>Увы, я сам и жертва, и причина.</w:t>
      </w:r>
    </w:p>
    <w:p w14:paraId="0202EE4D" w14:textId="77777777" w:rsidR="00A9107C" w:rsidRPr="001E4324" w:rsidRDefault="00A9107C" w:rsidP="00A9107C">
      <w:pPr>
        <w:ind w:firstLine="2268"/>
        <w:contextualSpacing/>
        <w:jc w:val="both"/>
        <w:rPr>
          <w:color w:val="000000"/>
          <w:lang w:val="ru-RU"/>
        </w:rPr>
      </w:pPr>
    </w:p>
    <w:p w14:paraId="457C9F98" w14:textId="77777777" w:rsidR="00A9107C" w:rsidRPr="001E4324" w:rsidRDefault="00A9107C" w:rsidP="00A9107C">
      <w:pPr>
        <w:ind w:firstLine="2268"/>
        <w:contextualSpacing/>
        <w:jc w:val="both"/>
        <w:rPr>
          <w:color w:val="000000"/>
          <w:lang w:val="ru-RU"/>
        </w:rPr>
      </w:pPr>
      <w:r w:rsidRPr="001E4324">
        <w:rPr>
          <w:color w:val="000000"/>
          <w:lang w:val="ru-RU"/>
        </w:rPr>
        <w:t>Мне царь Любви по милости своей</w:t>
      </w:r>
    </w:p>
    <w:p w14:paraId="590356B9" w14:textId="77777777" w:rsidR="00A9107C" w:rsidRPr="001E4324" w:rsidRDefault="00A9107C" w:rsidP="00A9107C">
      <w:pPr>
        <w:ind w:firstLine="2268"/>
        <w:contextualSpacing/>
        <w:jc w:val="both"/>
        <w:rPr>
          <w:color w:val="000000"/>
          <w:lang w:val="ru-RU"/>
        </w:rPr>
      </w:pPr>
      <w:r w:rsidRPr="001E4324">
        <w:rPr>
          <w:color w:val="000000"/>
          <w:lang w:val="ru-RU"/>
        </w:rPr>
        <w:t>Дал счастье многих дней.</w:t>
      </w:r>
    </w:p>
    <w:p w14:paraId="7022D324" w14:textId="77777777" w:rsidR="00A9107C" w:rsidRPr="001E4324" w:rsidRDefault="00A9107C" w:rsidP="00A9107C">
      <w:pPr>
        <w:ind w:firstLine="2268"/>
        <w:contextualSpacing/>
        <w:jc w:val="both"/>
        <w:rPr>
          <w:color w:val="000000"/>
          <w:lang w:val="ru-RU"/>
        </w:rPr>
      </w:pPr>
      <w:r w:rsidRPr="001E4324">
        <w:rPr>
          <w:color w:val="000000"/>
          <w:lang w:val="ru-RU"/>
        </w:rPr>
        <w:t>Был незаслужен дар. Но все ж судьбина.</w:t>
      </w:r>
    </w:p>
    <w:p w14:paraId="030B076A" w14:textId="77777777" w:rsidR="00A9107C" w:rsidRPr="001E4324" w:rsidRDefault="00A9107C" w:rsidP="00A9107C">
      <w:pPr>
        <w:ind w:firstLine="2268"/>
        <w:contextualSpacing/>
        <w:jc w:val="both"/>
        <w:rPr>
          <w:color w:val="000000"/>
          <w:lang w:val="ru-RU"/>
        </w:rPr>
      </w:pPr>
      <w:r w:rsidRPr="001E4324">
        <w:rPr>
          <w:color w:val="000000"/>
          <w:lang w:val="ru-RU"/>
        </w:rPr>
        <w:t>Мне улыбнулась. И сердца друзей</w:t>
      </w:r>
    </w:p>
    <w:p w14:paraId="59282062" w14:textId="77777777" w:rsidR="00A9107C" w:rsidRPr="001E4324" w:rsidRDefault="00A9107C" w:rsidP="00A9107C">
      <w:pPr>
        <w:ind w:firstLine="2268"/>
        <w:contextualSpacing/>
        <w:jc w:val="both"/>
        <w:rPr>
          <w:color w:val="000000"/>
          <w:lang w:val="ru-RU"/>
        </w:rPr>
      </w:pPr>
      <w:r w:rsidRPr="001E4324">
        <w:rPr>
          <w:color w:val="000000"/>
          <w:lang w:val="ru-RU"/>
        </w:rPr>
        <w:t>Завидовали ей,</w:t>
      </w:r>
    </w:p>
    <w:p w14:paraId="736F3641" w14:textId="77777777" w:rsidR="00A9107C" w:rsidRPr="001E4324" w:rsidRDefault="00A9107C" w:rsidP="00A9107C">
      <w:pPr>
        <w:ind w:firstLine="2268"/>
        <w:contextualSpacing/>
        <w:jc w:val="both"/>
        <w:rPr>
          <w:color w:val="000000"/>
          <w:lang w:val="ru-RU"/>
        </w:rPr>
      </w:pPr>
      <w:r w:rsidRPr="001E4324">
        <w:rPr>
          <w:color w:val="000000"/>
          <w:lang w:val="ru-RU"/>
        </w:rPr>
        <w:t>Но нрав непостоянен властелина.</w:t>
      </w:r>
    </w:p>
    <w:p w14:paraId="0C81469D" w14:textId="77777777" w:rsidR="00A9107C" w:rsidRPr="001E4324" w:rsidRDefault="00A9107C" w:rsidP="00A9107C">
      <w:pPr>
        <w:ind w:firstLine="2268"/>
        <w:contextualSpacing/>
        <w:jc w:val="both"/>
        <w:rPr>
          <w:color w:val="000000"/>
          <w:lang w:val="ru-RU"/>
        </w:rPr>
      </w:pPr>
    </w:p>
    <w:p w14:paraId="567EB732" w14:textId="77777777" w:rsidR="00A9107C" w:rsidRPr="001E4324" w:rsidRDefault="00A9107C" w:rsidP="00A9107C">
      <w:pPr>
        <w:ind w:firstLine="2268"/>
        <w:contextualSpacing/>
        <w:jc w:val="both"/>
        <w:rPr>
          <w:color w:val="000000"/>
          <w:lang w:val="ru-RU"/>
        </w:rPr>
      </w:pPr>
      <w:r w:rsidRPr="001E4324">
        <w:rPr>
          <w:color w:val="000000"/>
          <w:lang w:val="ru-RU"/>
        </w:rPr>
        <w:t>Все миновалось. Где ответный пыл,</w:t>
      </w:r>
    </w:p>
    <w:p w14:paraId="5646E1EA" w14:textId="77777777" w:rsidR="00A9107C" w:rsidRPr="001E4324" w:rsidRDefault="00A9107C" w:rsidP="00A9107C">
      <w:pPr>
        <w:ind w:firstLine="2268"/>
        <w:contextualSpacing/>
        <w:jc w:val="both"/>
        <w:rPr>
          <w:color w:val="000000"/>
          <w:lang w:val="ru-RU"/>
        </w:rPr>
      </w:pPr>
      <w:r w:rsidRPr="001E4324">
        <w:rPr>
          <w:color w:val="000000"/>
          <w:lang w:val="ru-RU"/>
        </w:rPr>
        <w:t>Которым я горел вблизи любимой,</w:t>
      </w:r>
    </w:p>
    <w:p w14:paraId="7855A54C" w14:textId="77777777" w:rsidR="00A9107C" w:rsidRPr="001E4324" w:rsidRDefault="00A9107C" w:rsidP="00A9107C">
      <w:pPr>
        <w:ind w:firstLine="2268"/>
        <w:contextualSpacing/>
        <w:jc w:val="both"/>
        <w:rPr>
          <w:color w:val="000000"/>
          <w:lang w:val="ru-RU"/>
        </w:rPr>
      </w:pPr>
      <w:r w:rsidRPr="001E4324">
        <w:rPr>
          <w:color w:val="000000"/>
          <w:lang w:val="ru-RU"/>
        </w:rPr>
        <w:t>Печалию томимый,</w:t>
      </w:r>
    </w:p>
    <w:p w14:paraId="08B345E8" w14:textId="77777777" w:rsidR="00A9107C" w:rsidRPr="001E4324" w:rsidRDefault="00A9107C" w:rsidP="00A9107C">
      <w:pPr>
        <w:ind w:firstLine="2268"/>
        <w:contextualSpacing/>
        <w:jc w:val="both"/>
        <w:rPr>
          <w:color w:val="000000"/>
          <w:lang w:val="ru-RU"/>
        </w:rPr>
      </w:pPr>
      <w:r w:rsidRPr="001E4324">
        <w:rPr>
          <w:color w:val="000000"/>
          <w:lang w:val="ru-RU"/>
        </w:rPr>
        <w:t>Признаться в ней не обретаю сил.</w:t>
      </w:r>
    </w:p>
    <w:p w14:paraId="608D7AF8" w14:textId="77777777" w:rsidR="00A9107C" w:rsidRPr="001E4324" w:rsidRDefault="00A9107C" w:rsidP="00A9107C">
      <w:pPr>
        <w:ind w:firstLine="2268"/>
        <w:contextualSpacing/>
        <w:jc w:val="both"/>
        <w:rPr>
          <w:color w:val="000000"/>
          <w:lang w:val="ru-RU"/>
        </w:rPr>
      </w:pPr>
    </w:p>
    <w:p w14:paraId="2EB363F2" w14:textId="77777777" w:rsidR="00A9107C" w:rsidRPr="001E4324" w:rsidRDefault="00A9107C" w:rsidP="00A9107C">
      <w:pPr>
        <w:ind w:firstLine="2268"/>
        <w:contextualSpacing/>
        <w:jc w:val="both"/>
        <w:rPr>
          <w:color w:val="000000"/>
          <w:lang w:val="ru-RU"/>
        </w:rPr>
      </w:pPr>
      <w:r w:rsidRPr="001E4324">
        <w:rPr>
          <w:color w:val="000000"/>
          <w:lang w:val="ru-RU"/>
        </w:rPr>
        <w:t>Уж я не тот, каким недавно был.</w:t>
      </w:r>
    </w:p>
    <w:p w14:paraId="330E0B50" w14:textId="77777777" w:rsidR="00A9107C" w:rsidRPr="001E4324" w:rsidRDefault="00A9107C" w:rsidP="00A9107C">
      <w:pPr>
        <w:ind w:firstLine="2268"/>
        <w:contextualSpacing/>
        <w:jc w:val="both"/>
        <w:rPr>
          <w:color w:val="000000"/>
          <w:lang w:val="ru-RU"/>
        </w:rPr>
      </w:pPr>
      <w:r w:rsidRPr="001E4324">
        <w:rPr>
          <w:color w:val="000000"/>
          <w:lang w:val="ru-RU"/>
        </w:rPr>
        <w:t>Один с тоской, стыдом от всех гонимый,</w:t>
      </w:r>
    </w:p>
    <w:p w14:paraId="3CD4D215" w14:textId="77777777" w:rsidR="00A9107C" w:rsidRPr="001E4324" w:rsidRDefault="00A9107C" w:rsidP="00A9107C">
      <w:pPr>
        <w:ind w:firstLine="2268"/>
        <w:contextualSpacing/>
        <w:jc w:val="both"/>
        <w:rPr>
          <w:color w:val="000000"/>
          <w:lang w:val="ru-RU"/>
        </w:rPr>
      </w:pPr>
      <w:r w:rsidRPr="001E4324">
        <w:rPr>
          <w:color w:val="000000"/>
          <w:lang w:val="ru-RU"/>
        </w:rPr>
        <w:t>Веселости личиной</w:t>
      </w:r>
    </w:p>
    <w:p w14:paraId="4B8C372F" w14:textId="77777777" w:rsidR="00A9107C" w:rsidRPr="001E4324" w:rsidRDefault="00A9107C" w:rsidP="00A9107C">
      <w:pPr>
        <w:ind w:firstLine="2268"/>
        <w:contextualSpacing/>
        <w:jc w:val="both"/>
        <w:rPr>
          <w:color w:val="000000"/>
          <w:lang w:val="ru-RU"/>
        </w:rPr>
      </w:pPr>
      <w:r w:rsidRPr="001E4324">
        <w:rPr>
          <w:color w:val="000000"/>
          <w:lang w:val="ru-RU"/>
        </w:rPr>
        <w:t>Я раны сердца ото всех сокрыл.</w:t>
      </w:r>
    </w:p>
    <w:p w14:paraId="5D2DF1D2" w14:textId="77777777" w:rsidR="00A9107C" w:rsidRPr="001E4324" w:rsidRDefault="00A9107C" w:rsidP="00A9107C">
      <w:pPr>
        <w:ind w:firstLine="2268"/>
        <w:contextualSpacing/>
        <w:jc w:val="both"/>
        <w:rPr>
          <w:color w:val="000000"/>
          <w:lang w:val="ru-RU"/>
        </w:rPr>
      </w:pPr>
    </w:p>
    <w:p w14:paraId="46A2E6C5" w14:textId="77777777" w:rsidR="00A9107C" w:rsidRPr="001E4324" w:rsidRDefault="00A9107C" w:rsidP="00A9107C">
      <w:pPr>
        <w:ind w:firstLine="709"/>
        <w:contextualSpacing/>
        <w:jc w:val="both"/>
        <w:rPr>
          <w:color w:val="000000"/>
          <w:lang w:val="ru-RU"/>
        </w:rPr>
      </w:pPr>
      <w:r w:rsidRPr="001E4324">
        <w:rPr>
          <w:color w:val="000000"/>
          <w:lang w:val="ru-RU"/>
        </w:rPr>
        <w:t>Четвертый черновик дает удобочитаемый текст редкой средневековой формы, так называемого двойного сонета (sonetto doppio) из главы VII</w:t>
      </w:r>
      <w:r w:rsidRPr="001E4324">
        <w:rPr>
          <w:b/>
          <w:color w:val="000000"/>
          <w:lang w:val="ru-RU"/>
        </w:rPr>
        <w:t xml:space="preserve">, </w:t>
      </w:r>
      <w:r w:rsidRPr="001E4324">
        <w:rPr>
          <w:color w:val="000000"/>
          <w:lang w:val="ru-RU"/>
        </w:rPr>
        <w:t>описывающий огорчение поэта после отъезда дамы, помогавшей ему скрывать объект его истинной любви. Двойной сонет отличается от классического тем, что в его «катренах» после нечетных одиннадцатисложных стихов имеются добавочные, семисложные, с ними рифмующиеся; они введены также и в «терцеты», после каждого второго стиха. В результате общее число строк двойного сонета возрастает до 20 стихов.</w:t>
      </w:r>
      <w:r w:rsidRPr="001E4324">
        <w:rPr>
          <w:rStyle w:val="a8"/>
          <w:lang w:val="ru-RU"/>
        </w:rPr>
        <w:footnoteReference w:id="465"/>
      </w:r>
      <w:r w:rsidRPr="001E4324">
        <w:rPr>
          <w:color w:val="000000"/>
          <w:lang w:val="ru-RU"/>
        </w:rPr>
        <w:t xml:space="preserve"> У Данте в сонете «O voi che per la via d’Amor passate…» расположение рифм следующее: AaBBbA AaBBbA CDdC DCcD (малые буквы означают семисложные стихи).</w:t>
      </w:r>
      <w:r w:rsidRPr="001E4324">
        <w:rPr>
          <w:rStyle w:val="a8"/>
          <w:lang w:val="ru-RU"/>
        </w:rPr>
        <w:footnoteReference w:id="466"/>
      </w:r>
      <w:r w:rsidRPr="001E4324">
        <w:rPr>
          <w:color w:val="000000"/>
          <w:lang w:val="ru-RU"/>
        </w:rPr>
        <w:t xml:space="preserve"> В переводе Вяч. Иванова рисунок рифм в последнем «терцете» несколько изменен (это отступление отмечено в схеме полужирным шрифтом): AaBBbA AaBBbA CDdC CD</w:t>
      </w:r>
      <w:r w:rsidRPr="001E4324">
        <w:rPr>
          <w:b/>
          <w:color w:val="000000"/>
          <w:lang w:val="ru-RU"/>
        </w:rPr>
        <w:t>dC</w:t>
      </w:r>
      <w:r w:rsidRPr="001E4324">
        <w:rPr>
          <w:color w:val="000000"/>
          <w:lang w:val="ru-RU"/>
        </w:rPr>
        <w:t>. Переводя силлабику Данте ямбической силлабо-тоникой, русский поэт вводит альтернанс, в силу чего его стихотворение состоит из шестисложных, семисложных, десятисложных и одиннадцатисложных стихов (соответственно с мужскими и женскими окончаниями); он также допускает одну неточную рифму («личиной»). В целом же Вяч. Иванов достаточно вольно, в соответствии со своей концепцией «перевода-истолкования»,</w:t>
      </w:r>
      <w:r w:rsidRPr="001E4324">
        <w:rPr>
          <w:rStyle w:val="a8"/>
          <w:lang w:val="ru-RU"/>
        </w:rPr>
        <w:footnoteReference w:id="467"/>
      </w:r>
      <w:r w:rsidRPr="001E4324">
        <w:rPr>
          <w:rStyle w:val="fontstyle21"/>
          <w:sz w:val="24"/>
          <w:szCs w:val="24"/>
          <w:lang w:val="ru-RU"/>
        </w:rPr>
        <w:t xml:space="preserve"> </w:t>
      </w:r>
      <w:r w:rsidRPr="001E4324">
        <w:rPr>
          <w:color w:val="000000"/>
          <w:lang w:val="ru-RU"/>
        </w:rPr>
        <w:t>перелагает двойной сонет Данте, удачно передавая при этом общую тональность средневекового стихотворения и своеобразие его формы. Несомненно и то, что вариант Вяч. Иванова по своим художественным достоинствам не уступает переводам двух других мастеров – А.М. Эфроса и И.Н. Голенищев-Кутузова (этот сонет, сократив его до классических 14 строк, переложил и А.П. Федоров).</w:t>
      </w:r>
      <w:r w:rsidRPr="001E4324">
        <w:rPr>
          <w:rStyle w:val="a8"/>
          <w:lang w:val="ru-RU"/>
        </w:rPr>
        <w:footnoteReference w:id="468"/>
      </w:r>
      <w:r w:rsidRPr="001E4324">
        <w:rPr>
          <w:color w:val="000000"/>
          <w:lang w:val="ru-RU"/>
        </w:rPr>
        <w:t xml:space="preserve"> </w:t>
      </w:r>
    </w:p>
    <w:p w14:paraId="727BF977" w14:textId="77777777" w:rsidR="00A9107C" w:rsidRPr="001E4324" w:rsidRDefault="00A9107C" w:rsidP="00A9107C">
      <w:pPr>
        <w:ind w:firstLine="709"/>
        <w:contextualSpacing/>
        <w:jc w:val="both"/>
        <w:rPr>
          <w:color w:val="000000"/>
          <w:lang w:val="ru-RU"/>
        </w:rPr>
      </w:pPr>
      <w:r w:rsidRPr="001E4324">
        <w:rPr>
          <w:color w:val="000000"/>
          <w:lang w:val="ru-RU"/>
        </w:rPr>
        <w:t>Отмечу, что Эфрос ограничивает себя употреблением женских рифм, в то время как Голенищев-Кутузов вводит альтернанс. Стилистически его перевод оказывается весьма близок к переложению Вяч. Иванова, но при этом Голенищев-Кутузов в отличие от своих предшественников не выдерживает одной из сквозных рифм в катренах.</w:t>
      </w:r>
    </w:p>
    <w:p w14:paraId="191E4BA2" w14:textId="77777777" w:rsidR="00A9107C" w:rsidRPr="001E4324" w:rsidRDefault="00A9107C" w:rsidP="00A9107C">
      <w:pPr>
        <w:ind w:firstLine="709"/>
        <w:contextualSpacing/>
        <w:jc w:val="both"/>
        <w:rPr>
          <w:color w:val="000000"/>
          <w:lang w:val="ru-RU"/>
        </w:rPr>
      </w:pPr>
    </w:p>
    <w:p w14:paraId="3A485401" w14:textId="77777777" w:rsidR="00A9107C" w:rsidRPr="001E4324" w:rsidRDefault="00A9107C" w:rsidP="00A9107C">
      <w:pPr>
        <w:ind w:firstLine="709"/>
        <w:contextualSpacing/>
        <w:jc w:val="both"/>
        <w:rPr>
          <w:color w:val="000000"/>
          <w:lang w:val="ru-RU"/>
        </w:rPr>
      </w:pPr>
      <w:r w:rsidRPr="001E4324">
        <w:rPr>
          <w:color w:val="000000"/>
          <w:lang w:val="ru-RU"/>
        </w:rPr>
        <w:t xml:space="preserve">7. Полный перевод главы XX, включающей сонет </w:t>
      </w:r>
      <w:r w:rsidRPr="001E4324">
        <w:rPr>
          <w:lang w:val="ru-RU"/>
        </w:rPr>
        <w:t xml:space="preserve">«Любовь и сердце высшее – одно…» («Amore e ’l cor gentil sono una cosa…») (л. 6–6 об.; </w:t>
      </w:r>
      <w:r w:rsidRPr="001E4324">
        <w:rPr>
          <w:i/>
          <w:lang w:val="ru-RU"/>
        </w:rPr>
        <w:t>БАП</w:t>
      </w:r>
      <w:r w:rsidRPr="001E4324">
        <w:rPr>
          <w:lang w:val="ru-RU"/>
        </w:rPr>
        <w:t>, чернила, правка карандашом)</w:t>
      </w:r>
      <w:r w:rsidRPr="001E4324">
        <w:rPr>
          <w:color w:val="000000"/>
          <w:lang w:val="ru-RU"/>
        </w:rPr>
        <w:t>, в которой Данте повествует о просьбе друга написать сонет о любви, затем же приводит текст сочиненного в связи с этим сонета и поясняет его прозой;</w:t>
      </w:r>
    </w:p>
    <w:p w14:paraId="03CB6F27" w14:textId="77777777" w:rsidR="00A9107C" w:rsidRPr="001E4324" w:rsidRDefault="00A9107C" w:rsidP="00A9107C">
      <w:pPr>
        <w:ind w:firstLine="709"/>
        <w:contextualSpacing/>
        <w:jc w:val="both"/>
        <w:rPr>
          <w:color w:val="000000"/>
          <w:lang w:val="ru-RU"/>
        </w:rPr>
      </w:pPr>
    </w:p>
    <w:p w14:paraId="2E73D4E8" w14:textId="77777777" w:rsidR="00A9107C" w:rsidRPr="001E4324" w:rsidRDefault="00A9107C" w:rsidP="00A9107C">
      <w:pPr>
        <w:ind w:firstLine="709"/>
        <w:contextualSpacing/>
        <w:jc w:val="both"/>
        <w:rPr>
          <w:lang w:val="ru-RU"/>
        </w:rPr>
      </w:pPr>
      <w:r w:rsidRPr="001E4324">
        <w:rPr>
          <w:lang w:val="ru-RU"/>
        </w:rPr>
        <w:t xml:space="preserve">8. </w:t>
      </w:r>
      <w:r w:rsidRPr="001E4324">
        <w:rPr>
          <w:color w:val="000000"/>
          <w:lang w:val="ru-RU"/>
        </w:rPr>
        <w:t xml:space="preserve">Полный перевод главы </w:t>
      </w:r>
      <w:r w:rsidRPr="001E4324">
        <w:rPr>
          <w:lang w:val="ru-RU"/>
        </w:rPr>
        <w:t xml:space="preserve">XXI, </w:t>
      </w:r>
      <w:r w:rsidRPr="001E4324">
        <w:rPr>
          <w:color w:val="000000"/>
          <w:lang w:val="ru-RU"/>
        </w:rPr>
        <w:t xml:space="preserve">включающей сонет </w:t>
      </w:r>
      <w:r w:rsidRPr="001E4324">
        <w:rPr>
          <w:color w:val="000000"/>
          <w:spacing w:val="-3"/>
          <w:shd w:val="clear" w:color="auto" w:fill="FFFFFF"/>
          <w:lang w:val="ru-RU"/>
        </w:rPr>
        <w:t>«</w:t>
      </w:r>
      <w:r w:rsidRPr="001E4324">
        <w:rPr>
          <w:lang w:val="ru-RU"/>
        </w:rPr>
        <w:t>Любовь сама в очах мадонны светит…» («Ne li occhi porta la mia donna Amore…») (л. 7–8; чернила, правка карандашом); в ней Данте поначалу повествует, как он хотел написать больше о любви, и как Беатриче с помощью своих глаз и взгляда могла вызывать любовь не только у людей, в которых любовь дремлет, но и у тех, кому совершенно она не свойственна; сонет на эту тему, за которым следует прозаическое объяснение его значения, завершает главу.</w:t>
      </w:r>
    </w:p>
    <w:p w14:paraId="2CBB826D" w14:textId="77777777" w:rsidR="00A9107C" w:rsidRPr="001E4324" w:rsidRDefault="00A9107C" w:rsidP="00A9107C">
      <w:pPr>
        <w:ind w:firstLine="709"/>
        <w:contextualSpacing/>
        <w:jc w:val="both"/>
        <w:rPr>
          <w:lang w:val="ru-RU"/>
        </w:rPr>
      </w:pPr>
    </w:p>
    <w:p w14:paraId="308767A4" w14:textId="77777777" w:rsidR="00A9107C" w:rsidRPr="001E4324" w:rsidRDefault="00A9107C" w:rsidP="00A9107C">
      <w:pPr>
        <w:ind w:firstLine="709"/>
        <w:contextualSpacing/>
        <w:jc w:val="both"/>
        <w:rPr>
          <w:lang w:val="ru-RU"/>
        </w:rPr>
      </w:pPr>
      <w:r w:rsidRPr="001E4324">
        <w:rPr>
          <w:lang w:val="ru-RU"/>
        </w:rPr>
        <w:t xml:space="preserve">9. черновик </w:t>
      </w:r>
      <w:r w:rsidRPr="001E4324">
        <w:rPr>
          <w:color w:val="000000"/>
          <w:lang w:val="ru-RU"/>
        </w:rPr>
        <w:t xml:space="preserve">сонета </w:t>
      </w:r>
      <w:r w:rsidRPr="001E4324">
        <w:rPr>
          <w:lang w:val="ru-RU"/>
        </w:rPr>
        <w:t xml:space="preserve">«Любовь и сердце высшее – одно…», содержащегося в </w:t>
      </w:r>
      <w:r w:rsidRPr="001E4324">
        <w:rPr>
          <w:color w:val="000000"/>
          <w:lang w:val="ru-RU"/>
        </w:rPr>
        <w:t>главе XX</w:t>
      </w:r>
      <w:r w:rsidRPr="001E4324">
        <w:rPr>
          <w:lang w:val="ru-RU"/>
        </w:rPr>
        <w:t xml:space="preserve"> (л. 8 об.; </w:t>
      </w:r>
      <w:r w:rsidRPr="001E4324">
        <w:rPr>
          <w:i/>
          <w:lang w:val="ru-RU"/>
        </w:rPr>
        <w:t>БАП</w:t>
      </w:r>
      <w:r w:rsidRPr="001E4324">
        <w:rPr>
          <w:lang w:val="ru-RU"/>
        </w:rPr>
        <w:t>, карандаш)</w:t>
      </w:r>
      <w:r w:rsidRPr="001E4324">
        <w:rPr>
          <w:color w:val="000000"/>
          <w:lang w:val="ru-RU"/>
        </w:rPr>
        <w:t>.</w:t>
      </w:r>
    </w:p>
    <w:p w14:paraId="559FC276" w14:textId="77777777" w:rsidR="00A9107C" w:rsidRPr="001E4324" w:rsidRDefault="00A9107C" w:rsidP="00A9107C">
      <w:pPr>
        <w:ind w:firstLine="709"/>
        <w:contextualSpacing/>
        <w:jc w:val="both"/>
        <w:rPr>
          <w:lang w:val="ru-RU"/>
        </w:rPr>
      </w:pPr>
    </w:p>
    <w:p w14:paraId="6CF4186F" w14:textId="77777777" w:rsidR="00A9107C" w:rsidRPr="001E4324" w:rsidRDefault="00A9107C" w:rsidP="00A9107C">
      <w:pPr>
        <w:contextualSpacing/>
        <w:jc w:val="both"/>
        <w:rPr>
          <w:color w:val="000000"/>
          <w:lang w:val="ru-RU"/>
        </w:rPr>
      </w:pPr>
      <w:r w:rsidRPr="001E4324">
        <w:rPr>
          <w:lang w:val="ru-RU"/>
        </w:rPr>
        <w:t xml:space="preserve">Таковы материалы, документирующие работу Вяч. Иванова над переводом «Новой жизни», которая, судя по всему, велась главным образом в 1913 году. Но, по-видимому, были и другие, до нас не дошедшие. В этом, к примеру, убеждает то, что никаких переводов из главы III в охарактеризованной выше единице не имеется. А ведь именно ее значительная часть </w:t>
      </w:r>
      <w:r w:rsidRPr="001E4324">
        <w:rPr>
          <w:color w:val="000000"/>
          <w:lang w:val="ru-RU"/>
        </w:rPr>
        <w:t>(прозаический фрагмент из «Новой жизни», включающий перевод сонета «Всем данникам умильным, чистым слугам...»</w:t>
      </w:r>
      <w:r w:rsidRPr="001E4324">
        <w:rPr>
          <w:lang w:val="ru-RU"/>
        </w:rPr>
        <w:t>)</w:t>
      </w:r>
      <w:r w:rsidRPr="001E4324">
        <w:rPr>
          <w:color w:val="000000"/>
          <w:lang w:val="ru-RU"/>
        </w:rPr>
        <w:t xml:space="preserve"> была опубликована </w:t>
      </w:r>
      <w:r w:rsidRPr="001E4324">
        <w:rPr>
          <w:lang w:val="ru-RU"/>
        </w:rPr>
        <w:t xml:space="preserve">в статье Вяч. Иванова «О границах искусства» (1914) на страницах журнала «Труды и дни», став для современников единственным свидетельством того, что поэт-символист обращался к «Новой жизни» как переводчик. В этом контексте заслуживает внимания и тот факт, что в «Автобиографическом письме» (1917) Вяч. Иванов писал, что летом 1917 года в Сочи он продолжал трудиться над переводом </w:t>
      </w:r>
      <w:r w:rsidRPr="001E4324">
        <w:rPr>
          <w:color w:val="000000"/>
          <w:lang w:val="ru-RU"/>
        </w:rPr>
        <w:t>«Новой жизни»</w:t>
      </w:r>
      <w:r w:rsidRPr="001E4324">
        <w:rPr>
          <w:lang w:val="ru-RU"/>
        </w:rPr>
        <w:t>,</w:t>
      </w:r>
      <w:r w:rsidRPr="001E4324">
        <w:rPr>
          <w:rStyle w:val="a8"/>
          <w:lang w:val="ru-RU"/>
        </w:rPr>
        <w:footnoteReference w:id="469"/>
      </w:r>
      <w:r w:rsidRPr="001E4324">
        <w:rPr>
          <w:lang w:val="ru-RU"/>
        </w:rPr>
        <w:t xml:space="preserve"> но если это и имело место, то работа не продвинулась далеко, а материалы ее не сохранились. </w:t>
      </w:r>
    </w:p>
    <w:p w14:paraId="6B5A45EB" w14:textId="77777777" w:rsidR="00A9107C" w:rsidRPr="001E4324" w:rsidRDefault="00A9107C" w:rsidP="00A9107C">
      <w:pPr>
        <w:ind w:firstLine="709"/>
        <w:contextualSpacing/>
        <w:jc w:val="both"/>
        <w:rPr>
          <w:rFonts w:eastAsia="Courier New"/>
          <w:lang w:val="ru-RU"/>
        </w:rPr>
      </w:pPr>
      <w:r w:rsidRPr="001E4324">
        <w:rPr>
          <w:lang w:val="ru-RU"/>
        </w:rPr>
        <w:t xml:space="preserve">Нетрудно заметить, что интерес Вяч. Иванова к первому крупному произведению Данте был весьма пристальным. Однако обилие других проектов и замыслов, как и деятельное участие в текущей литературной жизни, неизменно отвлекали Вяч. Иванова от перевода «Новой жизни», не давали возможности в него погрузиться. Все же особенное отношение к этому произведение дало знать в тот момент, когда уже после революции поэт </w:t>
      </w:r>
      <w:r w:rsidRPr="001E4324">
        <w:rPr>
          <w:color w:val="000000"/>
          <w:lang w:val="ru-RU"/>
        </w:rPr>
        <w:t xml:space="preserve">волею судеб был принужден включиться в университетское образование. </w:t>
      </w:r>
      <w:r w:rsidRPr="001E4324">
        <w:rPr>
          <w:rFonts w:eastAsia="Courier New"/>
          <w:lang w:val="ru-RU"/>
        </w:rPr>
        <w:t xml:space="preserve">19 ноября 1920 года </w:t>
      </w:r>
      <w:r w:rsidRPr="001E4324">
        <w:rPr>
          <w:lang w:val="ru-RU"/>
        </w:rPr>
        <w:t>Вяч. Иванов</w:t>
      </w:r>
      <w:r w:rsidRPr="001E4324">
        <w:rPr>
          <w:rFonts w:eastAsia="Courier New"/>
          <w:lang w:val="ru-RU"/>
        </w:rPr>
        <w:t xml:space="preserve"> был единогласно избран ординарным профессором по кафедре классической филологии Азербайджанского государственного университета в Баку. В течение последовавших трех с половиной лет преподавания здесь Вяч. Иванов неоднократно обращался к «Новой жизни» как в своих лекциях по итальянской литературе, так и на занятиях по итальянскому языку.</w:t>
      </w:r>
      <w:r w:rsidRPr="001E4324">
        <w:rPr>
          <w:rStyle w:val="a8"/>
          <w:lang w:val="ru-RU"/>
        </w:rPr>
        <w:footnoteReference w:id="470"/>
      </w:r>
    </w:p>
    <w:p w14:paraId="0CB08C04" w14:textId="04BE8653" w:rsidR="00A9107C" w:rsidRPr="00FA03BC" w:rsidRDefault="00A9107C" w:rsidP="00FA03BC">
      <w:pPr>
        <w:ind w:firstLine="709"/>
        <w:contextualSpacing/>
        <w:jc w:val="both"/>
        <w:rPr>
          <w:color w:val="000000"/>
          <w:lang w:val="ru-RU"/>
        </w:rPr>
      </w:pPr>
      <w:r w:rsidRPr="001E4324">
        <w:rPr>
          <w:color w:val="000000"/>
          <w:lang w:val="ru-RU"/>
        </w:rPr>
        <w:t>Завершая обзор архивной единицы, документирующей ход работы Вяч. Иванова над переводом «Новой жизни», приходится с сожалением констатировать, что несмотря на духовное родство, ощущаемое Вяч. Ивановым с великим средневековым поэтом, и желание переводить его тексты, все три больших переводческих проекта, связанных с именем Данте, в которых поэт намеревался участвовать (стихотворный перевод канцон «Пира»,</w:t>
      </w:r>
      <w:r w:rsidRPr="001E4324">
        <w:rPr>
          <w:rStyle w:val="a8"/>
          <w:lang w:val="ru-RU"/>
        </w:rPr>
        <w:footnoteReference w:id="471"/>
      </w:r>
      <w:r w:rsidRPr="001E4324">
        <w:rPr>
          <w:color w:val="000000"/>
          <w:lang w:val="ru-RU"/>
        </w:rPr>
        <w:t xml:space="preserve"> полный перевод «Новой жизни» и «Божественной комедии»</w:t>
      </w:r>
      <w:r w:rsidRPr="001E4324">
        <w:rPr>
          <w:rStyle w:val="a8"/>
          <w:lang w:val="ru-RU"/>
        </w:rPr>
        <w:footnoteReference w:id="472"/>
      </w:r>
      <w:r w:rsidRPr="001E4324">
        <w:rPr>
          <w:color w:val="000000"/>
          <w:lang w:val="ru-RU"/>
        </w:rPr>
        <w:t xml:space="preserve">), по разного рода внешним обстоятельствам прервались на начальном этапе, а известно о них стало лишь благодаря посмертным публикациям. </w:t>
      </w:r>
    </w:p>
    <w:p w14:paraId="6BF83058" w14:textId="1C33D108" w:rsidR="00A9107C" w:rsidRDefault="00A9107C" w:rsidP="00A9107C">
      <w:pPr>
        <w:contextualSpacing/>
        <w:jc w:val="both"/>
        <w:rPr>
          <w:color w:val="000000"/>
          <w:shd w:val="clear" w:color="auto" w:fill="FFFFFF"/>
          <w:lang w:val="ru-RU"/>
        </w:rPr>
      </w:pPr>
    </w:p>
    <w:p w14:paraId="0AE6E033" w14:textId="5633B228" w:rsidR="00FA03BC" w:rsidRDefault="00FA03BC" w:rsidP="00A9107C">
      <w:pPr>
        <w:contextualSpacing/>
        <w:jc w:val="both"/>
        <w:rPr>
          <w:color w:val="000000"/>
          <w:shd w:val="clear" w:color="auto" w:fill="FFFFFF"/>
          <w:lang w:val="ru-RU"/>
        </w:rPr>
      </w:pPr>
    </w:p>
    <w:p w14:paraId="18469A20" w14:textId="67937F2F" w:rsidR="00FA03BC" w:rsidRDefault="00FA03BC" w:rsidP="00A9107C">
      <w:pPr>
        <w:contextualSpacing/>
        <w:jc w:val="both"/>
        <w:rPr>
          <w:color w:val="000000"/>
          <w:shd w:val="clear" w:color="auto" w:fill="FFFFFF"/>
          <w:lang w:val="ru-RU"/>
        </w:rPr>
      </w:pPr>
    </w:p>
    <w:p w14:paraId="20832BCE" w14:textId="63344FBB" w:rsidR="00FA03BC" w:rsidRDefault="00FA03BC" w:rsidP="00A9107C">
      <w:pPr>
        <w:contextualSpacing/>
        <w:jc w:val="both"/>
        <w:rPr>
          <w:color w:val="000000"/>
          <w:shd w:val="clear" w:color="auto" w:fill="FFFFFF"/>
          <w:lang w:val="ru-RU"/>
        </w:rPr>
      </w:pPr>
    </w:p>
    <w:p w14:paraId="68E3A73A" w14:textId="0093444D" w:rsidR="00FA03BC" w:rsidRDefault="00FA03BC" w:rsidP="00A9107C">
      <w:pPr>
        <w:contextualSpacing/>
        <w:jc w:val="both"/>
        <w:rPr>
          <w:color w:val="000000"/>
          <w:shd w:val="clear" w:color="auto" w:fill="FFFFFF"/>
          <w:lang w:val="ru-RU"/>
        </w:rPr>
      </w:pPr>
    </w:p>
    <w:p w14:paraId="2CAFE47D" w14:textId="72DD50D2" w:rsidR="00FA03BC" w:rsidRDefault="00FA03BC" w:rsidP="00A9107C">
      <w:pPr>
        <w:contextualSpacing/>
        <w:jc w:val="both"/>
        <w:rPr>
          <w:color w:val="000000"/>
          <w:shd w:val="clear" w:color="auto" w:fill="FFFFFF"/>
          <w:lang w:val="ru-RU"/>
        </w:rPr>
      </w:pPr>
    </w:p>
    <w:p w14:paraId="2F728396" w14:textId="77777777" w:rsidR="00FA03BC" w:rsidRPr="001E4324" w:rsidRDefault="00FA03BC" w:rsidP="00A9107C">
      <w:pPr>
        <w:contextualSpacing/>
        <w:jc w:val="both"/>
        <w:rPr>
          <w:color w:val="000000"/>
          <w:shd w:val="clear" w:color="auto" w:fill="FFFFFF"/>
          <w:lang w:val="ru-RU"/>
        </w:rPr>
      </w:pPr>
    </w:p>
    <w:p w14:paraId="2B63A2D5" w14:textId="77777777" w:rsidR="00A9107C" w:rsidRPr="001E4324" w:rsidRDefault="00A9107C" w:rsidP="00A9107C">
      <w:pPr>
        <w:contextualSpacing/>
        <w:jc w:val="both"/>
        <w:rPr>
          <w:color w:val="000000"/>
          <w:shd w:val="clear" w:color="auto" w:fill="FFFFFF"/>
          <w:lang w:val="ru-RU"/>
        </w:rPr>
      </w:pPr>
      <w:r w:rsidRPr="001E4324">
        <w:rPr>
          <w:color w:val="000000"/>
          <w:shd w:val="clear" w:color="auto" w:fill="FFFFFF"/>
          <w:lang w:val="ru-RU"/>
        </w:rPr>
        <w:t>П Р И Л О Ж Е Н И Е</w:t>
      </w:r>
    </w:p>
    <w:p w14:paraId="286A952E" w14:textId="77777777" w:rsidR="00A9107C" w:rsidRPr="00FA03BC" w:rsidRDefault="00A9107C" w:rsidP="00A9107C">
      <w:pPr>
        <w:contextualSpacing/>
        <w:jc w:val="both"/>
        <w:rPr>
          <w:color w:val="000000"/>
          <w:sz w:val="10"/>
          <w:szCs w:val="10"/>
          <w:shd w:val="clear" w:color="auto" w:fill="FFFFFF"/>
          <w:lang w:val="ru-RU"/>
        </w:rPr>
      </w:pPr>
    </w:p>
    <w:p w14:paraId="1BE9CA59" w14:textId="77777777" w:rsidR="00A9107C" w:rsidRPr="001E4324" w:rsidRDefault="00A9107C" w:rsidP="00A9107C">
      <w:pPr>
        <w:contextualSpacing/>
        <w:jc w:val="both"/>
        <w:rPr>
          <w:color w:val="000000"/>
          <w:shd w:val="clear" w:color="auto" w:fill="FFFFFF"/>
          <w:lang w:val="ru-RU"/>
        </w:rPr>
      </w:pPr>
      <w:r w:rsidRPr="001E4324">
        <w:rPr>
          <w:color w:val="000000"/>
          <w:shd w:val="clear" w:color="auto" w:fill="FFFFFF"/>
          <w:lang w:val="ru-RU"/>
        </w:rPr>
        <w:t>Вячеслав Иванов</w:t>
      </w:r>
    </w:p>
    <w:p w14:paraId="73047A7E" w14:textId="77777777" w:rsidR="00A9107C" w:rsidRPr="00FA03BC" w:rsidRDefault="00A9107C" w:rsidP="00A9107C">
      <w:pPr>
        <w:ind w:firstLine="709"/>
        <w:contextualSpacing/>
        <w:jc w:val="both"/>
        <w:rPr>
          <w:sz w:val="10"/>
          <w:szCs w:val="10"/>
          <w:lang w:val="ru-RU"/>
        </w:rPr>
      </w:pPr>
    </w:p>
    <w:p w14:paraId="0DDC1C87" w14:textId="77777777" w:rsidR="00A9107C" w:rsidRPr="001E4324" w:rsidRDefault="00A9107C" w:rsidP="00A9107C">
      <w:pPr>
        <w:contextualSpacing/>
        <w:jc w:val="both"/>
        <w:rPr>
          <w:lang w:val="ru-RU"/>
        </w:rPr>
      </w:pPr>
      <w:r w:rsidRPr="001E4324">
        <w:rPr>
          <w:lang w:val="ru-RU"/>
        </w:rPr>
        <w:t>&lt;Перевод двух глав из «Новой жизни» Данте Алигьери&gt;</w:t>
      </w:r>
      <w:r w:rsidRPr="001E4324">
        <w:rPr>
          <w:rStyle w:val="a8"/>
          <w:lang w:val="ru-RU"/>
        </w:rPr>
        <w:footnoteReference w:id="473"/>
      </w:r>
    </w:p>
    <w:p w14:paraId="503F181F" w14:textId="77777777" w:rsidR="00A9107C" w:rsidRPr="001E4324" w:rsidRDefault="00A9107C" w:rsidP="00A9107C">
      <w:pPr>
        <w:ind w:firstLine="709"/>
        <w:contextualSpacing/>
        <w:jc w:val="both"/>
        <w:rPr>
          <w:lang w:val="ru-RU"/>
        </w:rPr>
      </w:pPr>
    </w:p>
    <w:p w14:paraId="1F8D3621" w14:textId="77777777" w:rsidR="00A9107C" w:rsidRPr="001E4324" w:rsidRDefault="00A9107C" w:rsidP="00A9107C">
      <w:pPr>
        <w:contextualSpacing/>
        <w:jc w:val="both"/>
        <w:rPr>
          <w:b/>
          <w:color w:val="000000"/>
          <w:lang w:val="ru-RU"/>
        </w:rPr>
      </w:pPr>
      <w:r w:rsidRPr="001E4324">
        <w:rPr>
          <w:b/>
          <w:color w:val="000000"/>
          <w:lang w:val="ru-RU"/>
        </w:rPr>
        <w:t>XX</w:t>
      </w:r>
    </w:p>
    <w:p w14:paraId="076253CD" w14:textId="77777777" w:rsidR="00A9107C" w:rsidRPr="001E4324" w:rsidRDefault="00A9107C" w:rsidP="00A9107C">
      <w:pPr>
        <w:contextualSpacing/>
        <w:jc w:val="both"/>
        <w:rPr>
          <w:lang w:val="ru-RU"/>
        </w:rPr>
      </w:pPr>
    </w:p>
    <w:p w14:paraId="6235A1B5" w14:textId="77777777" w:rsidR="00A9107C" w:rsidRPr="001E4324" w:rsidRDefault="00A9107C" w:rsidP="00A9107C">
      <w:pPr>
        <w:ind w:firstLine="709"/>
        <w:contextualSpacing/>
        <w:jc w:val="both"/>
        <w:rPr>
          <w:lang w:val="ru-RU"/>
        </w:rPr>
      </w:pPr>
      <w:r w:rsidRPr="001E4324">
        <w:rPr>
          <w:lang w:val="ru-RU"/>
        </w:rPr>
        <w:t>Когда эта канцона получила некоторое распространение, довелось одному другу ее слышать, и желание узнать мой ответ побудило его просить меня, чтобы я высказался о том, что есть Любовь.</w:t>
      </w:r>
      <w:r w:rsidRPr="001E4324">
        <w:rPr>
          <w:rStyle w:val="a8"/>
          <w:lang w:val="ru-RU"/>
        </w:rPr>
        <w:footnoteReference w:id="474"/>
      </w:r>
      <w:r w:rsidRPr="001E4324">
        <w:rPr>
          <w:lang w:val="ru-RU"/>
        </w:rPr>
        <w:t xml:space="preserve"> Судя по слышанному, он возлагал на меня надежды, быть может, бóльшие, чем коих я был достоин.</w:t>
      </w:r>
      <w:r w:rsidRPr="001E4324">
        <w:rPr>
          <w:rStyle w:val="a8"/>
          <w:lang w:val="ru-RU"/>
        </w:rPr>
        <w:footnoteReference w:id="475"/>
      </w:r>
      <w:r w:rsidRPr="001E4324">
        <w:rPr>
          <w:lang w:val="ru-RU"/>
        </w:rPr>
        <w:t xml:space="preserve"> Посему, полагая, что после такого славословия, как та канцона, прекрасно было бы сказать нечто о любви вообще, и, почитая должным угодить другу,</w:t>
      </w:r>
      <w:r w:rsidRPr="001E4324">
        <w:rPr>
          <w:rStyle w:val="a8"/>
          <w:lang w:val="ru-RU"/>
        </w:rPr>
        <w:footnoteReference w:id="476"/>
      </w:r>
      <w:r w:rsidRPr="001E4324">
        <w:rPr>
          <w:lang w:val="ru-RU"/>
        </w:rPr>
        <w:t xml:space="preserve"> я задумал сложить строки, в коих речь была бы о Любви, и сказал тогда нижеследующее: </w:t>
      </w:r>
    </w:p>
    <w:p w14:paraId="3E898C79" w14:textId="77777777" w:rsidR="00A9107C" w:rsidRPr="001E4324" w:rsidRDefault="00A9107C" w:rsidP="00A9107C">
      <w:pPr>
        <w:ind w:firstLine="709"/>
        <w:contextualSpacing/>
        <w:jc w:val="both"/>
        <w:rPr>
          <w:lang w:val="ru-RU"/>
        </w:rPr>
      </w:pPr>
    </w:p>
    <w:p w14:paraId="3DDED121" w14:textId="77777777" w:rsidR="00A9107C" w:rsidRPr="001E4324" w:rsidRDefault="00A9107C" w:rsidP="00A9107C">
      <w:pPr>
        <w:pStyle w:val="210"/>
        <w:ind w:firstLine="0"/>
        <w:contextualSpacing/>
        <w:jc w:val="both"/>
        <w:rPr>
          <w:color w:val="000000"/>
          <w:spacing w:val="-3"/>
          <w:shd w:val="clear" w:color="auto" w:fill="FFFFFF"/>
        </w:rPr>
      </w:pPr>
      <w:r w:rsidRPr="001E4324">
        <w:rPr>
          <w:color w:val="000000"/>
          <w:spacing w:val="-3"/>
          <w:shd w:val="clear" w:color="auto" w:fill="FFFFFF"/>
        </w:rPr>
        <w:t>СОНЕТ</w:t>
      </w:r>
    </w:p>
    <w:p w14:paraId="2809AA4B" w14:textId="77777777" w:rsidR="00A9107C" w:rsidRPr="001E4324" w:rsidRDefault="00A9107C" w:rsidP="00A9107C">
      <w:pPr>
        <w:pStyle w:val="210"/>
        <w:ind w:firstLine="0"/>
        <w:contextualSpacing/>
        <w:jc w:val="both"/>
        <w:rPr>
          <w:color w:val="000000"/>
          <w:spacing w:val="-3"/>
          <w:shd w:val="clear" w:color="auto" w:fill="FFFFFF"/>
        </w:rPr>
      </w:pPr>
    </w:p>
    <w:tbl>
      <w:tblPr>
        <w:tblW w:w="6885" w:type="dxa"/>
        <w:tblInd w:w="17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20"/>
        <w:gridCol w:w="6165"/>
      </w:tblGrid>
      <w:tr w:rsidR="00A9107C" w:rsidRPr="00D24DC0" w14:paraId="49B10C7A" w14:textId="77777777" w:rsidTr="008E2671">
        <w:tc>
          <w:tcPr>
            <w:tcW w:w="720" w:type="dxa"/>
          </w:tcPr>
          <w:p w14:paraId="15D6C7C8" w14:textId="77777777" w:rsidR="00A9107C" w:rsidRPr="001E4324" w:rsidRDefault="00A9107C" w:rsidP="008E2671">
            <w:pPr>
              <w:contextualSpacing/>
              <w:jc w:val="both"/>
              <w:rPr>
                <w:lang w:val="ru-RU"/>
              </w:rPr>
            </w:pPr>
          </w:p>
          <w:p w14:paraId="6BBAF089" w14:textId="77777777" w:rsidR="00A9107C" w:rsidRPr="001E4324" w:rsidRDefault="00A9107C" w:rsidP="008E2671">
            <w:pPr>
              <w:contextualSpacing/>
              <w:jc w:val="both"/>
              <w:rPr>
                <w:lang w:val="ru-RU"/>
              </w:rPr>
            </w:pPr>
          </w:p>
          <w:p w14:paraId="7DAAB067" w14:textId="77777777" w:rsidR="00A9107C" w:rsidRPr="001E4324" w:rsidRDefault="00A9107C" w:rsidP="008E2671">
            <w:pPr>
              <w:contextualSpacing/>
              <w:jc w:val="both"/>
              <w:rPr>
                <w:lang w:val="ru-RU"/>
              </w:rPr>
            </w:pPr>
          </w:p>
          <w:p w14:paraId="183E4A58" w14:textId="77777777" w:rsidR="00A9107C" w:rsidRPr="001E4324" w:rsidRDefault="00A9107C" w:rsidP="008E2671">
            <w:pPr>
              <w:contextualSpacing/>
              <w:jc w:val="both"/>
              <w:rPr>
                <w:lang w:val="ru-RU"/>
              </w:rPr>
            </w:pPr>
          </w:p>
          <w:p w14:paraId="28B6CD3D" w14:textId="77777777" w:rsidR="00A9107C" w:rsidRPr="001E4324" w:rsidRDefault="00A9107C" w:rsidP="008E2671">
            <w:pPr>
              <w:contextualSpacing/>
              <w:jc w:val="both"/>
              <w:rPr>
                <w:lang w:val="ru-RU"/>
              </w:rPr>
            </w:pPr>
          </w:p>
          <w:p w14:paraId="07EC6AA4" w14:textId="77777777" w:rsidR="00A9107C" w:rsidRPr="001E4324" w:rsidRDefault="00A9107C" w:rsidP="008E2671">
            <w:pPr>
              <w:contextualSpacing/>
              <w:jc w:val="both"/>
              <w:rPr>
                <w:lang w:val="ru-RU"/>
              </w:rPr>
            </w:pPr>
          </w:p>
          <w:p w14:paraId="13C3C203" w14:textId="77777777" w:rsidR="00A9107C" w:rsidRPr="001E4324" w:rsidRDefault="00A9107C" w:rsidP="008E2671">
            <w:pPr>
              <w:contextualSpacing/>
              <w:jc w:val="both"/>
              <w:rPr>
                <w:lang w:val="ru-RU"/>
              </w:rPr>
            </w:pPr>
          </w:p>
          <w:p w14:paraId="57F6BBEA" w14:textId="77777777" w:rsidR="00A9107C" w:rsidRPr="001E4324" w:rsidRDefault="00A9107C" w:rsidP="008E2671">
            <w:pPr>
              <w:contextualSpacing/>
              <w:jc w:val="both"/>
              <w:rPr>
                <w:lang w:val="ru-RU"/>
              </w:rPr>
            </w:pPr>
          </w:p>
          <w:p w14:paraId="2F93DD25" w14:textId="77777777" w:rsidR="00A9107C" w:rsidRPr="001E4324" w:rsidRDefault="00A9107C" w:rsidP="008E2671">
            <w:pPr>
              <w:contextualSpacing/>
              <w:jc w:val="both"/>
              <w:rPr>
                <w:lang w:val="ru-RU"/>
              </w:rPr>
            </w:pPr>
          </w:p>
          <w:p w14:paraId="5697A5D0" w14:textId="77777777" w:rsidR="00A9107C" w:rsidRPr="001E4324" w:rsidRDefault="00A9107C" w:rsidP="008E2671">
            <w:pPr>
              <w:contextualSpacing/>
              <w:jc w:val="both"/>
              <w:rPr>
                <w:lang w:val="ru-RU"/>
              </w:rPr>
            </w:pPr>
          </w:p>
          <w:p w14:paraId="12C10072" w14:textId="77777777" w:rsidR="00A9107C" w:rsidRPr="001E4324" w:rsidRDefault="00A9107C" w:rsidP="008E2671">
            <w:pPr>
              <w:contextualSpacing/>
              <w:jc w:val="both"/>
              <w:rPr>
                <w:lang w:val="ru-RU"/>
              </w:rPr>
            </w:pPr>
          </w:p>
          <w:p w14:paraId="113ACDC3" w14:textId="77777777" w:rsidR="00A9107C" w:rsidRPr="001E4324" w:rsidRDefault="00A9107C" w:rsidP="008E2671">
            <w:pPr>
              <w:contextualSpacing/>
              <w:jc w:val="both"/>
              <w:rPr>
                <w:lang w:val="ru-RU"/>
              </w:rPr>
            </w:pPr>
            <w:r w:rsidRPr="001E4324">
              <w:rPr>
                <w:lang w:val="ru-RU"/>
              </w:rPr>
              <w:t>10</w:t>
            </w:r>
          </w:p>
          <w:p w14:paraId="17F47C19" w14:textId="77777777" w:rsidR="00A9107C" w:rsidRPr="001E4324" w:rsidRDefault="00A9107C" w:rsidP="008E2671">
            <w:pPr>
              <w:contextualSpacing/>
              <w:jc w:val="both"/>
              <w:rPr>
                <w:i/>
                <w:lang w:val="ru-RU"/>
              </w:rPr>
            </w:pPr>
          </w:p>
          <w:p w14:paraId="19497EC9" w14:textId="77777777" w:rsidR="00A9107C" w:rsidRPr="001E4324" w:rsidRDefault="00A9107C" w:rsidP="008E2671">
            <w:pPr>
              <w:contextualSpacing/>
              <w:jc w:val="both"/>
              <w:rPr>
                <w:i/>
                <w:lang w:val="ru-RU"/>
              </w:rPr>
            </w:pPr>
          </w:p>
          <w:p w14:paraId="3391A53C" w14:textId="77777777" w:rsidR="00A9107C" w:rsidRPr="001E4324" w:rsidRDefault="00A9107C" w:rsidP="008E2671">
            <w:pPr>
              <w:contextualSpacing/>
              <w:jc w:val="both"/>
              <w:rPr>
                <w:i/>
                <w:lang w:val="ru-RU"/>
              </w:rPr>
            </w:pPr>
          </w:p>
          <w:p w14:paraId="757CBBD2" w14:textId="77777777" w:rsidR="00A9107C" w:rsidRPr="001E4324" w:rsidRDefault="00A9107C" w:rsidP="008E2671">
            <w:pPr>
              <w:contextualSpacing/>
              <w:jc w:val="both"/>
              <w:rPr>
                <w:lang w:val="ru-RU"/>
              </w:rPr>
            </w:pPr>
          </w:p>
        </w:tc>
        <w:tc>
          <w:tcPr>
            <w:tcW w:w="6165" w:type="dxa"/>
          </w:tcPr>
          <w:p w14:paraId="4D3E5D00" w14:textId="77777777" w:rsidR="00A9107C" w:rsidRPr="001E4324" w:rsidRDefault="00A9107C" w:rsidP="008E2671">
            <w:pPr>
              <w:autoSpaceDE w:val="0"/>
              <w:autoSpaceDN w:val="0"/>
              <w:adjustRightInd w:val="0"/>
              <w:contextualSpacing/>
              <w:jc w:val="both"/>
              <w:rPr>
                <w:lang w:val="ru-RU"/>
              </w:rPr>
            </w:pPr>
            <w:r w:rsidRPr="001E4324">
              <w:rPr>
                <w:lang w:val="ru-RU"/>
              </w:rPr>
              <w:t>Любовь и сердце высшее – одно:</w:t>
            </w:r>
          </w:p>
          <w:p w14:paraId="6C82B0A0" w14:textId="77777777" w:rsidR="00A9107C" w:rsidRPr="001E4324" w:rsidRDefault="00A9107C" w:rsidP="008E2671">
            <w:pPr>
              <w:autoSpaceDE w:val="0"/>
              <w:autoSpaceDN w:val="0"/>
              <w:adjustRightInd w:val="0"/>
              <w:contextualSpacing/>
              <w:jc w:val="both"/>
              <w:rPr>
                <w:lang w:val="ru-RU"/>
              </w:rPr>
            </w:pPr>
            <w:r w:rsidRPr="001E4324">
              <w:rPr>
                <w:lang w:val="ru-RU"/>
              </w:rPr>
              <w:t>Был прав мудрец, сих слов провозвеститель.</w:t>
            </w:r>
          </w:p>
          <w:p w14:paraId="6CBECBFB" w14:textId="77777777" w:rsidR="00A9107C" w:rsidRPr="001E4324" w:rsidRDefault="00A9107C" w:rsidP="008E2671">
            <w:pPr>
              <w:autoSpaceDE w:val="0"/>
              <w:autoSpaceDN w:val="0"/>
              <w:adjustRightInd w:val="0"/>
              <w:contextualSpacing/>
              <w:jc w:val="both"/>
              <w:rPr>
                <w:lang w:val="ru-RU"/>
              </w:rPr>
            </w:pPr>
            <w:r w:rsidRPr="001E4324">
              <w:rPr>
                <w:lang w:val="ru-RU"/>
              </w:rPr>
              <w:t>Вы мысль с душой разумной разлучите ль?</w:t>
            </w:r>
          </w:p>
          <w:p w14:paraId="6EA43EB6" w14:textId="77777777" w:rsidR="00A9107C" w:rsidRPr="001E4324" w:rsidRDefault="00A9107C" w:rsidP="008E2671">
            <w:pPr>
              <w:autoSpaceDE w:val="0"/>
              <w:autoSpaceDN w:val="0"/>
              <w:adjustRightInd w:val="0"/>
              <w:contextualSpacing/>
              <w:jc w:val="both"/>
              <w:rPr>
                <w:lang w:val="ru-RU"/>
              </w:rPr>
            </w:pPr>
            <w:r w:rsidRPr="001E4324">
              <w:rPr>
                <w:lang w:val="ru-RU"/>
              </w:rPr>
              <w:t>Не разлучить и тех двоих равно.</w:t>
            </w:r>
            <w:r w:rsidRPr="001E4324">
              <w:rPr>
                <w:rStyle w:val="a8"/>
                <w:lang w:val="ru-RU"/>
              </w:rPr>
              <w:footnoteReference w:id="477"/>
            </w:r>
          </w:p>
          <w:p w14:paraId="2E06C6ED" w14:textId="77777777" w:rsidR="00A9107C" w:rsidRPr="001E4324" w:rsidRDefault="00A9107C" w:rsidP="008E2671">
            <w:pPr>
              <w:autoSpaceDE w:val="0"/>
              <w:autoSpaceDN w:val="0"/>
              <w:adjustRightInd w:val="0"/>
              <w:contextualSpacing/>
              <w:jc w:val="both"/>
              <w:rPr>
                <w:lang w:val="ru-RU"/>
              </w:rPr>
            </w:pPr>
          </w:p>
          <w:p w14:paraId="550A40D9" w14:textId="77777777" w:rsidR="00A9107C" w:rsidRPr="001E4324" w:rsidRDefault="00A9107C" w:rsidP="008E2671">
            <w:pPr>
              <w:autoSpaceDE w:val="0"/>
              <w:autoSpaceDN w:val="0"/>
              <w:adjustRightInd w:val="0"/>
              <w:contextualSpacing/>
              <w:jc w:val="both"/>
              <w:rPr>
                <w:lang w:val="ru-RU"/>
              </w:rPr>
            </w:pPr>
            <w:r w:rsidRPr="001E4324">
              <w:rPr>
                <w:lang w:val="ru-RU"/>
              </w:rPr>
              <w:t>Природою влюбленною дано</w:t>
            </w:r>
          </w:p>
          <w:p w14:paraId="05669B01" w14:textId="77777777" w:rsidR="00A9107C" w:rsidRPr="001E4324" w:rsidRDefault="00A9107C" w:rsidP="008E2671">
            <w:pPr>
              <w:autoSpaceDE w:val="0"/>
              <w:autoSpaceDN w:val="0"/>
              <w:adjustRightInd w:val="0"/>
              <w:contextualSpacing/>
              <w:jc w:val="both"/>
              <w:rPr>
                <w:lang w:val="ru-RU"/>
              </w:rPr>
            </w:pPr>
            <w:r w:rsidRPr="001E4324">
              <w:rPr>
                <w:lang w:val="ru-RU"/>
              </w:rPr>
              <w:t>Царю-Амуру сердце, как обитель.</w:t>
            </w:r>
          </w:p>
          <w:p w14:paraId="4C55247E" w14:textId="77777777" w:rsidR="00A9107C" w:rsidRPr="001E4324" w:rsidRDefault="00A9107C" w:rsidP="008E2671">
            <w:pPr>
              <w:autoSpaceDE w:val="0"/>
              <w:autoSpaceDN w:val="0"/>
              <w:adjustRightInd w:val="0"/>
              <w:contextualSpacing/>
              <w:jc w:val="both"/>
              <w:rPr>
                <w:lang w:val="ru-RU"/>
              </w:rPr>
            </w:pPr>
            <w:r w:rsidRPr="001E4324">
              <w:rPr>
                <w:lang w:val="ru-RU"/>
              </w:rPr>
              <w:t>И долго ль, нет ли, спит в чертоге житель;</w:t>
            </w:r>
          </w:p>
          <w:p w14:paraId="7965D946" w14:textId="77777777" w:rsidR="00A9107C" w:rsidRPr="001E4324" w:rsidRDefault="00A9107C" w:rsidP="008E2671">
            <w:pPr>
              <w:autoSpaceDE w:val="0"/>
              <w:autoSpaceDN w:val="0"/>
              <w:adjustRightInd w:val="0"/>
              <w:contextualSpacing/>
              <w:jc w:val="both"/>
              <w:rPr>
                <w:lang w:val="ru-RU"/>
              </w:rPr>
            </w:pPr>
            <w:r w:rsidRPr="001E4324">
              <w:rPr>
                <w:lang w:val="ru-RU"/>
              </w:rPr>
              <w:t>Настанет срок – подвигнется оно.</w:t>
            </w:r>
          </w:p>
          <w:p w14:paraId="534D5B06" w14:textId="77777777" w:rsidR="00A9107C" w:rsidRPr="001E4324" w:rsidRDefault="00A9107C" w:rsidP="008E2671">
            <w:pPr>
              <w:autoSpaceDE w:val="0"/>
              <w:autoSpaceDN w:val="0"/>
              <w:adjustRightInd w:val="0"/>
              <w:contextualSpacing/>
              <w:jc w:val="both"/>
              <w:rPr>
                <w:lang w:val="ru-RU"/>
              </w:rPr>
            </w:pPr>
          </w:p>
          <w:p w14:paraId="59A9D41D" w14:textId="77777777" w:rsidR="00A9107C" w:rsidRPr="001E4324" w:rsidRDefault="00A9107C" w:rsidP="008E2671">
            <w:pPr>
              <w:autoSpaceDE w:val="0"/>
              <w:autoSpaceDN w:val="0"/>
              <w:adjustRightInd w:val="0"/>
              <w:contextualSpacing/>
              <w:jc w:val="both"/>
              <w:rPr>
                <w:lang w:val="ru-RU"/>
              </w:rPr>
            </w:pPr>
            <w:r w:rsidRPr="001E4324">
              <w:rPr>
                <w:lang w:val="ru-RU"/>
              </w:rPr>
              <w:t>Женой смиренномудрою предстанет,</w:t>
            </w:r>
          </w:p>
          <w:p w14:paraId="633B3BB1" w14:textId="77777777" w:rsidR="00A9107C" w:rsidRPr="001E4324" w:rsidRDefault="00A9107C" w:rsidP="008E2671">
            <w:pPr>
              <w:autoSpaceDE w:val="0"/>
              <w:autoSpaceDN w:val="0"/>
              <w:adjustRightInd w:val="0"/>
              <w:contextualSpacing/>
              <w:jc w:val="both"/>
              <w:rPr>
                <w:lang w:val="ru-RU"/>
              </w:rPr>
            </w:pPr>
            <w:r w:rsidRPr="001E4324">
              <w:rPr>
                <w:lang w:val="ru-RU"/>
              </w:rPr>
              <w:t>Взор мужеский пленяя, Красота.</w:t>
            </w:r>
            <w:r w:rsidRPr="001E4324">
              <w:rPr>
                <w:rStyle w:val="a8"/>
                <w:lang w:val="ru-RU"/>
              </w:rPr>
              <w:t xml:space="preserve"> </w:t>
            </w:r>
            <w:r w:rsidRPr="001E4324">
              <w:rPr>
                <w:rStyle w:val="a8"/>
                <w:lang w:val="ru-RU"/>
              </w:rPr>
              <w:footnoteReference w:id="478"/>
            </w:r>
          </w:p>
          <w:p w14:paraId="726DE95D" w14:textId="77777777" w:rsidR="00A9107C" w:rsidRPr="001E4324" w:rsidRDefault="00A9107C" w:rsidP="008E2671">
            <w:pPr>
              <w:autoSpaceDE w:val="0"/>
              <w:autoSpaceDN w:val="0"/>
              <w:adjustRightInd w:val="0"/>
              <w:contextualSpacing/>
              <w:jc w:val="both"/>
              <w:rPr>
                <w:lang w:val="ru-RU"/>
              </w:rPr>
            </w:pPr>
            <w:r w:rsidRPr="001E4324">
              <w:rPr>
                <w:lang w:val="ru-RU"/>
              </w:rPr>
              <w:t>Желание родится. Не устанет</w:t>
            </w:r>
          </w:p>
          <w:p w14:paraId="7D9E7C7C" w14:textId="77777777" w:rsidR="00A9107C" w:rsidRPr="001E4324" w:rsidRDefault="00A9107C" w:rsidP="008E2671">
            <w:pPr>
              <w:autoSpaceDE w:val="0"/>
              <w:autoSpaceDN w:val="0"/>
              <w:adjustRightInd w:val="0"/>
              <w:contextualSpacing/>
              <w:jc w:val="both"/>
              <w:rPr>
                <w:lang w:val="ru-RU"/>
              </w:rPr>
            </w:pPr>
          </w:p>
          <w:p w14:paraId="441A89DF" w14:textId="77777777" w:rsidR="00A9107C" w:rsidRPr="001E4324" w:rsidRDefault="00A9107C" w:rsidP="008E2671">
            <w:pPr>
              <w:autoSpaceDE w:val="0"/>
              <w:autoSpaceDN w:val="0"/>
              <w:adjustRightInd w:val="0"/>
              <w:contextualSpacing/>
              <w:jc w:val="both"/>
              <w:rPr>
                <w:lang w:val="ru-RU"/>
              </w:rPr>
            </w:pPr>
            <w:r w:rsidRPr="001E4324">
              <w:rPr>
                <w:lang w:val="ru-RU"/>
              </w:rPr>
              <w:t>Тревожить сердце нежная мечта,</w:t>
            </w:r>
          </w:p>
          <w:p w14:paraId="49280E59" w14:textId="77777777" w:rsidR="00A9107C" w:rsidRPr="001E4324" w:rsidRDefault="00A9107C" w:rsidP="008E2671">
            <w:pPr>
              <w:autoSpaceDE w:val="0"/>
              <w:autoSpaceDN w:val="0"/>
              <w:adjustRightInd w:val="0"/>
              <w:contextualSpacing/>
              <w:jc w:val="both"/>
              <w:rPr>
                <w:lang w:val="ru-RU"/>
              </w:rPr>
            </w:pPr>
            <w:r w:rsidRPr="001E4324">
              <w:rPr>
                <w:lang w:val="ru-RU"/>
              </w:rPr>
              <w:t>Доколе не разбудит властелина.</w:t>
            </w:r>
          </w:p>
          <w:p w14:paraId="20BB3A1C" w14:textId="77777777" w:rsidR="00A9107C" w:rsidRPr="001E4324" w:rsidRDefault="00A9107C" w:rsidP="008E2671">
            <w:pPr>
              <w:contextualSpacing/>
              <w:jc w:val="both"/>
              <w:rPr>
                <w:lang w:val="ru-RU"/>
              </w:rPr>
            </w:pPr>
            <w:r w:rsidRPr="001E4324">
              <w:rPr>
                <w:lang w:val="ru-RU"/>
              </w:rPr>
              <w:t>Так и жене достойный лишь мужчина.</w:t>
            </w:r>
            <w:r w:rsidRPr="001E4324">
              <w:rPr>
                <w:rStyle w:val="a8"/>
                <w:lang w:val="ru-RU"/>
              </w:rPr>
              <w:footnoteReference w:id="479"/>
            </w:r>
          </w:p>
        </w:tc>
      </w:tr>
    </w:tbl>
    <w:p w14:paraId="28388907" w14:textId="77777777" w:rsidR="00A9107C" w:rsidRPr="001E4324" w:rsidRDefault="00A9107C" w:rsidP="00A9107C">
      <w:pPr>
        <w:contextualSpacing/>
        <w:jc w:val="both"/>
        <w:rPr>
          <w:lang w:val="ru-RU"/>
        </w:rPr>
      </w:pPr>
    </w:p>
    <w:p w14:paraId="1BED89D1" w14:textId="77777777" w:rsidR="00A9107C" w:rsidRPr="001E4324" w:rsidRDefault="00A9107C" w:rsidP="00A9107C">
      <w:pPr>
        <w:contextualSpacing/>
        <w:jc w:val="both"/>
        <w:rPr>
          <w:lang w:val="ru-RU"/>
        </w:rPr>
      </w:pPr>
      <w:r w:rsidRPr="001E4324">
        <w:rPr>
          <w:lang w:val="ru-RU"/>
        </w:rPr>
        <w:t>Изъяснение</w:t>
      </w:r>
    </w:p>
    <w:p w14:paraId="02CCDA37" w14:textId="77777777" w:rsidR="00A9107C" w:rsidRPr="001E4324" w:rsidRDefault="00A9107C" w:rsidP="00A9107C">
      <w:pPr>
        <w:contextualSpacing/>
        <w:jc w:val="both"/>
        <w:rPr>
          <w:lang w:val="ru-RU"/>
        </w:rPr>
      </w:pPr>
    </w:p>
    <w:p w14:paraId="07DC27CE" w14:textId="77777777" w:rsidR="00A9107C" w:rsidRPr="001E4324" w:rsidRDefault="00A9107C" w:rsidP="00A9107C">
      <w:pPr>
        <w:ind w:firstLine="709"/>
        <w:contextualSpacing/>
        <w:jc w:val="both"/>
        <w:rPr>
          <w:lang w:val="ru-RU"/>
        </w:rPr>
      </w:pPr>
      <w:r w:rsidRPr="001E4324">
        <w:rPr>
          <w:lang w:val="ru-RU"/>
        </w:rPr>
        <w:t>Этот сонет делится на две части.</w:t>
      </w:r>
      <w:r w:rsidRPr="001E4324">
        <w:rPr>
          <w:rStyle w:val="a8"/>
          <w:lang w:val="ru-RU"/>
        </w:rPr>
        <w:footnoteReference w:id="480"/>
      </w:r>
      <w:r w:rsidRPr="001E4324">
        <w:rPr>
          <w:lang w:val="ru-RU"/>
        </w:rPr>
        <w:t xml:space="preserve"> В первой я говорю о Духе Любви, поскольку он присутствует в человеке как скрытая сила;</w:t>
      </w:r>
      <w:r w:rsidRPr="001E4324">
        <w:rPr>
          <w:rStyle w:val="a8"/>
          <w:lang w:val="ru-RU"/>
        </w:rPr>
        <w:footnoteReference w:id="481"/>
      </w:r>
      <w:r w:rsidRPr="001E4324">
        <w:rPr>
          <w:lang w:val="ru-RU"/>
        </w:rPr>
        <w:t xml:space="preserve"> во второй – поскольку его сила проявляется в действии. Вторая часть начинается словами: «Женою добронравною…»</w:t>
      </w:r>
      <w:r w:rsidRPr="001E4324">
        <w:rPr>
          <w:rStyle w:val="a8"/>
          <w:lang w:val="ru-RU"/>
        </w:rPr>
        <w:footnoteReference w:id="482"/>
      </w:r>
    </w:p>
    <w:p w14:paraId="23EFC9AE" w14:textId="77777777" w:rsidR="00A9107C" w:rsidRPr="001E4324" w:rsidRDefault="00A9107C" w:rsidP="00A9107C">
      <w:pPr>
        <w:ind w:firstLine="709"/>
        <w:contextualSpacing/>
        <w:jc w:val="both"/>
        <w:rPr>
          <w:lang w:val="ru-RU"/>
        </w:rPr>
      </w:pPr>
    </w:p>
    <w:p w14:paraId="4118D964" w14:textId="77777777" w:rsidR="00A9107C" w:rsidRPr="001E4324" w:rsidRDefault="00A9107C" w:rsidP="00A9107C">
      <w:pPr>
        <w:ind w:firstLine="709"/>
        <w:contextualSpacing/>
        <w:jc w:val="both"/>
        <w:rPr>
          <w:lang w:val="ru-RU"/>
        </w:rPr>
      </w:pPr>
    </w:p>
    <w:p w14:paraId="71589CF7" w14:textId="77777777" w:rsidR="00A9107C" w:rsidRPr="001E4324" w:rsidRDefault="00A9107C" w:rsidP="00A9107C">
      <w:pPr>
        <w:contextualSpacing/>
        <w:jc w:val="both"/>
        <w:rPr>
          <w:lang w:val="ru-RU"/>
        </w:rPr>
      </w:pPr>
      <w:r w:rsidRPr="001E4324">
        <w:rPr>
          <w:b/>
          <w:lang w:val="ru-RU"/>
        </w:rPr>
        <w:t>XXI</w:t>
      </w:r>
    </w:p>
    <w:p w14:paraId="6F8AAAC3" w14:textId="77777777" w:rsidR="00A9107C" w:rsidRPr="001E4324" w:rsidRDefault="00A9107C" w:rsidP="00A9107C">
      <w:pPr>
        <w:ind w:firstLine="709"/>
        <w:contextualSpacing/>
        <w:jc w:val="both"/>
        <w:rPr>
          <w:lang w:val="ru-RU"/>
        </w:rPr>
      </w:pPr>
    </w:p>
    <w:p w14:paraId="35C5DE92" w14:textId="77777777" w:rsidR="00A9107C" w:rsidRPr="001E4324" w:rsidRDefault="00A9107C" w:rsidP="00A9107C">
      <w:pPr>
        <w:ind w:firstLine="709"/>
        <w:contextualSpacing/>
        <w:jc w:val="both"/>
        <w:rPr>
          <w:lang w:val="ru-RU"/>
        </w:rPr>
      </w:pPr>
      <w:r w:rsidRPr="001E4324">
        <w:rPr>
          <w:lang w:val="ru-RU"/>
        </w:rPr>
        <w:t>После того, как я сложил о Любви выше записанные рифмы,</w:t>
      </w:r>
      <w:r w:rsidRPr="001E4324">
        <w:rPr>
          <w:rStyle w:val="a8"/>
          <w:lang w:val="ru-RU"/>
        </w:rPr>
        <w:footnoteReference w:id="483"/>
      </w:r>
      <w:r w:rsidRPr="001E4324">
        <w:rPr>
          <w:lang w:val="ru-RU"/>
        </w:rPr>
        <w:t xml:space="preserve"> возжелалось мне во славу прекраснейшей</w:t>
      </w:r>
      <w:r w:rsidRPr="001E4324">
        <w:rPr>
          <w:rStyle w:val="a8"/>
          <w:lang w:val="ru-RU"/>
        </w:rPr>
        <w:footnoteReference w:id="484"/>
      </w:r>
      <w:r w:rsidRPr="001E4324">
        <w:rPr>
          <w:lang w:val="ru-RU"/>
        </w:rPr>
        <w:t xml:space="preserve"> обрести и такие слова, в коих я показал бы, кáк пробуждается к ней эта любовь и кáк она не только там, где Амур спит, его будит, но и в сердце, над которым он не возобладал, чудодейственно его призывает.</w:t>
      </w:r>
      <w:r w:rsidRPr="001E4324">
        <w:rPr>
          <w:rStyle w:val="a8"/>
          <w:lang w:val="ru-RU"/>
        </w:rPr>
        <w:footnoteReference w:id="485"/>
      </w:r>
      <w:r w:rsidRPr="001E4324">
        <w:rPr>
          <w:lang w:val="ru-RU"/>
        </w:rPr>
        <w:t xml:space="preserve"> И я сказал тогда нижеследующее:</w:t>
      </w:r>
    </w:p>
    <w:p w14:paraId="02F857E4" w14:textId="77777777" w:rsidR="00A9107C" w:rsidRPr="001E4324" w:rsidRDefault="00A9107C" w:rsidP="00A9107C">
      <w:pPr>
        <w:pStyle w:val="210"/>
        <w:ind w:firstLine="0"/>
        <w:contextualSpacing/>
        <w:jc w:val="both"/>
        <w:rPr>
          <w:color w:val="000000"/>
          <w:spacing w:val="-3"/>
          <w:shd w:val="clear" w:color="auto" w:fill="FFFFFF"/>
        </w:rPr>
      </w:pPr>
    </w:p>
    <w:tbl>
      <w:tblPr>
        <w:tblW w:w="7708" w:type="dxa"/>
        <w:tblInd w:w="172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80"/>
        <w:gridCol w:w="6628"/>
      </w:tblGrid>
      <w:tr w:rsidR="00A9107C" w:rsidRPr="00D24DC0" w14:paraId="7117C84B" w14:textId="77777777" w:rsidTr="008E2671">
        <w:tc>
          <w:tcPr>
            <w:tcW w:w="1080" w:type="dxa"/>
          </w:tcPr>
          <w:p w14:paraId="0C5078EF" w14:textId="77777777" w:rsidR="00A9107C" w:rsidRPr="001E4324" w:rsidRDefault="00A9107C" w:rsidP="008E2671">
            <w:pPr>
              <w:contextualSpacing/>
              <w:jc w:val="both"/>
              <w:rPr>
                <w:lang w:val="ru-RU"/>
              </w:rPr>
            </w:pPr>
          </w:p>
          <w:p w14:paraId="063C17A9" w14:textId="77777777" w:rsidR="00A9107C" w:rsidRPr="001E4324" w:rsidRDefault="00A9107C" w:rsidP="008E2671">
            <w:pPr>
              <w:contextualSpacing/>
              <w:jc w:val="both"/>
              <w:rPr>
                <w:lang w:val="ru-RU"/>
              </w:rPr>
            </w:pPr>
          </w:p>
          <w:p w14:paraId="4A6466A8" w14:textId="77777777" w:rsidR="00A9107C" w:rsidRPr="001E4324" w:rsidRDefault="00A9107C" w:rsidP="008E2671">
            <w:pPr>
              <w:contextualSpacing/>
              <w:jc w:val="both"/>
              <w:rPr>
                <w:lang w:val="ru-RU"/>
              </w:rPr>
            </w:pPr>
          </w:p>
          <w:p w14:paraId="08C3156D" w14:textId="77777777" w:rsidR="00A9107C" w:rsidRPr="001E4324" w:rsidRDefault="00A9107C" w:rsidP="008E2671">
            <w:pPr>
              <w:contextualSpacing/>
              <w:jc w:val="both"/>
              <w:rPr>
                <w:lang w:val="ru-RU"/>
              </w:rPr>
            </w:pPr>
          </w:p>
          <w:p w14:paraId="3F19B3BD" w14:textId="77777777" w:rsidR="00A9107C" w:rsidRPr="001E4324" w:rsidRDefault="00A9107C" w:rsidP="008E2671">
            <w:pPr>
              <w:contextualSpacing/>
              <w:jc w:val="both"/>
              <w:rPr>
                <w:lang w:val="ru-RU"/>
              </w:rPr>
            </w:pPr>
          </w:p>
          <w:p w14:paraId="58113BE4" w14:textId="77777777" w:rsidR="00A9107C" w:rsidRPr="001E4324" w:rsidRDefault="00A9107C" w:rsidP="008E2671">
            <w:pPr>
              <w:contextualSpacing/>
              <w:jc w:val="both"/>
              <w:rPr>
                <w:lang w:val="ru-RU"/>
              </w:rPr>
            </w:pPr>
          </w:p>
          <w:p w14:paraId="283378B0" w14:textId="77777777" w:rsidR="00A9107C" w:rsidRPr="001E4324" w:rsidRDefault="00A9107C" w:rsidP="008E2671">
            <w:pPr>
              <w:contextualSpacing/>
              <w:jc w:val="both"/>
              <w:rPr>
                <w:lang w:val="ru-RU"/>
              </w:rPr>
            </w:pPr>
          </w:p>
          <w:p w14:paraId="59A9D020" w14:textId="77777777" w:rsidR="00A9107C" w:rsidRPr="001E4324" w:rsidRDefault="00A9107C" w:rsidP="008E2671">
            <w:pPr>
              <w:contextualSpacing/>
              <w:jc w:val="both"/>
              <w:rPr>
                <w:lang w:val="ru-RU"/>
              </w:rPr>
            </w:pPr>
          </w:p>
          <w:p w14:paraId="62A253CF" w14:textId="77777777" w:rsidR="00A9107C" w:rsidRPr="001E4324" w:rsidRDefault="00A9107C" w:rsidP="008E2671">
            <w:pPr>
              <w:contextualSpacing/>
              <w:jc w:val="both"/>
              <w:rPr>
                <w:lang w:val="ru-RU"/>
              </w:rPr>
            </w:pPr>
          </w:p>
          <w:p w14:paraId="08761387" w14:textId="77777777" w:rsidR="00A9107C" w:rsidRPr="001E4324" w:rsidRDefault="00A9107C" w:rsidP="008E2671">
            <w:pPr>
              <w:contextualSpacing/>
              <w:jc w:val="both"/>
              <w:rPr>
                <w:lang w:val="ru-RU"/>
              </w:rPr>
            </w:pPr>
          </w:p>
          <w:p w14:paraId="34D7E807" w14:textId="77777777" w:rsidR="00A9107C" w:rsidRPr="001E4324" w:rsidRDefault="00A9107C" w:rsidP="008E2671">
            <w:pPr>
              <w:contextualSpacing/>
              <w:jc w:val="both"/>
              <w:rPr>
                <w:lang w:val="ru-RU"/>
              </w:rPr>
            </w:pPr>
          </w:p>
          <w:p w14:paraId="59ED210B" w14:textId="77777777" w:rsidR="00A9107C" w:rsidRPr="001E4324" w:rsidRDefault="00A9107C" w:rsidP="008E2671">
            <w:pPr>
              <w:contextualSpacing/>
              <w:jc w:val="both"/>
              <w:rPr>
                <w:lang w:val="ru-RU"/>
              </w:rPr>
            </w:pPr>
            <w:r w:rsidRPr="001E4324">
              <w:rPr>
                <w:lang w:val="ru-RU"/>
              </w:rPr>
              <w:t>10</w:t>
            </w:r>
          </w:p>
          <w:p w14:paraId="79198E4A" w14:textId="77777777" w:rsidR="00A9107C" w:rsidRPr="001E4324" w:rsidRDefault="00A9107C" w:rsidP="008E2671">
            <w:pPr>
              <w:contextualSpacing/>
              <w:jc w:val="both"/>
              <w:rPr>
                <w:i/>
                <w:lang w:val="ru-RU"/>
              </w:rPr>
            </w:pPr>
          </w:p>
          <w:p w14:paraId="6474B147" w14:textId="77777777" w:rsidR="00A9107C" w:rsidRPr="001E4324" w:rsidRDefault="00A9107C" w:rsidP="008E2671">
            <w:pPr>
              <w:contextualSpacing/>
              <w:jc w:val="both"/>
              <w:rPr>
                <w:i/>
                <w:lang w:val="ru-RU"/>
              </w:rPr>
            </w:pPr>
          </w:p>
          <w:p w14:paraId="6BC1EF7F" w14:textId="77777777" w:rsidR="00A9107C" w:rsidRPr="001E4324" w:rsidRDefault="00A9107C" w:rsidP="008E2671">
            <w:pPr>
              <w:contextualSpacing/>
              <w:jc w:val="both"/>
              <w:rPr>
                <w:i/>
                <w:lang w:val="ru-RU"/>
              </w:rPr>
            </w:pPr>
          </w:p>
          <w:p w14:paraId="0A0DBAE6" w14:textId="77777777" w:rsidR="00A9107C" w:rsidRPr="001E4324" w:rsidRDefault="00A9107C" w:rsidP="008E2671">
            <w:pPr>
              <w:contextualSpacing/>
              <w:jc w:val="both"/>
              <w:rPr>
                <w:lang w:val="ru-RU"/>
              </w:rPr>
            </w:pPr>
          </w:p>
        </w:tc>
        <w:tc>
          <w:tcPr>
            <w:tcW w:w="6628" w:type="dxa"/>
          </w:tcPr>
          <w:p w14:paraId="4BC7C26D" w14:textId="77777777" w:rsidR="00A9107C" w:rsidRPr="001E4324" w:rsidRDefault="00A9107C" w:rsidP="008E2671">
            <w:pPr>
              <w:autoSpaceDE w:val="0"/>
              <w:autoSpaceDN w:val="0"/>
              <w:adjustRightInd w:val="0"/>
              <w:contextualSpacing/>
              <w:jc w:val="both"/>
              <w:rPr>
                <w:lang w:val="ru-RU"/>
              </w:rPr>
            </w:pPr>
            <w:r w:rsidRPr="001E4324">
              <w:rPr>
                <w:lang w:val="ru-RU"/>
              </w:rPr>
              <w:t>Любовь сама в очах мадонны светит;</w:t>
            </w:r>
          </w:p>
          <w:p w14:paraId="497AA444" w14:textId="77777777" w:rsidR="00A9107C" w:rsidRPr="001E4324" w:rsidRDefault="00A9107C" w:rsidP="008E2671">
            <w:pPr>
              <w:autoSpaceDE w:val="0"/>
              <w:autoSpaceDN w:val="0"/>
              <w:adjustRightInd w:val="0"/>
              <w:contextualSpacing/>
              <w:jc w:val="both"/>
              <w:rPr>
                <w:lang w:val="ru-RU"/>
              </w:rPr>
            </w:pPr>
            <w:r w:rsidRPr="001E4324">
              <w:rPr>
                <w:lang w:val="ru-RU"/>
              </w:rPr>
              <w:t>И на кого воззрит, – преображен.</w:t>
            </w:r>
          </w:p>
          <w:p w14:paraId="00FCA849" w14:textId="77777777" w:rsidR="00A9107C" w:rsidRPr="001E4324" w:rsidRDefault="00A9107C" w:rsidP="008E2671">
            <w:pPr>
              <w:autoSpaceDE w:val="0"/>
              <w:autoSpaceDN w:val="0"/>
              <w:adjustRightInd w:val="0"/>
              <w:contextualSpacing/>
              <w:jc w:val="both"/>
              <w:rPr>
                <w:lang w:val="ru-RU"/>
              </w:rPr>
            </w:pPr>
            <w:r w:rsidRPr="001E4324">
              <w:rPr>
                <w:lang w:val="ru-RU"/>
              </w:rPr>
              <w:t>К идущей мимо каждый притяжен;</w:t>
            </w:r>
          </w:p>
          <w:p w14:paraId="77D0BB5A" w14:textId="77777777" w:rsidR="00A9107C" w:rsidRPr="001E4324" w:rsidRDefault="00A9107C" w:rsidP="008E2671">
            <w:pPr>
              <w:autoSpaceDE w:val="0"/>
              <w:autoSpaceDN w:val="0"/>
              <w:adjustRightInd w:val="0"/>
              <w:contextualSpacing/>
              <w:jc w:val="both"/>
              <w:rPr>
                <w:lang w:val="ru-RU"/>
              </w:rPr>
            </w:pPr>
            <w:r w:rsidRPr="001E4324">
              <w:rPr>
                <w:lang w:val="ru-RU"/>
              </w:rPr>
              <w:t>Но обомрет, кого она приветит.</w:t>
            </w:r>
            <w:r w:rsidRPr="001E4324">
              <w:rPr>
                <w:rStyle w:val="a8"/>
                <w:lang w:val="ru-RU"/>
              </w:rPr>
              <w:footnoteReference w:id="486"/>
            </w:r>
          </w:p>
          <w:p w14:paraId="1DB06CCD" w14:textId="77777777" w:rsidR="00A9107C" w:rsidRPr="001E4324" w:rsidRDefault="00A9107C" w:rsidP="008E2671">
            <w:pPr>
              <w:autoSpaceDE w:val="0"/>
              <w:autoSpaceDN w:val="0"/>
              <w:adjustRightInd w:val="0"/>
              <w:contextualSpacing/>
              <w:jc w:val="both"/>
              <w:rPr>
                <w:lang w:val="ru-RU"/>
              </w:rPr>
            </w:pPr>
          </w:p>
          <w:p w14:paraId="144AB24B" w14:textId="77777777" w:rsidR="00A9107C" w:rsidRPr="001E4324" w:rsidRDefault="00A9107C" w:rsidP="008E2671">
            <w:pPr>
              <w:autoSpaceDE w:val="0"/>
              <w:autoSpaceDN w:val="0"/>
              <w:adjustRightInd w:val="0"/>
              <w:contextualSpacing/>
              <w:jc w:val="both"/>
              <w:rPr>
                <w:lang w:val="ru-RU"/>
              </w:rPr>
            </w:pPr>
            <w:r w:rsidRPr="001E4324">
              <w:rPr>
                <w:lang w:val="ru-RU"/>
              </w:rPr>
              <w:t>Потупит взор, кто взор небесный встретит;</w:t>
            </w:r>
            <w:r w:rsidRPr="001E4324">
              <w:rPr>
                <w:rStyle w:val="a8"/>
                <w:lang w:val="ru-RU"/>
              </w:rPr>
              <w:footnoteReference w:id="487"/>
            </w:r>
          </w:p>
          <w:p w14:paraId="10A6951B" w14:textId="77777777" w:rsidR="00A9107C" w:rsidRPr="001E4324" w:rsidRDefault="00A9107C" w:rsidP="008E2671">
            <w:pPr>
              <w:autoSpaceDE w:val="0"/>
              <w:autoSpaceDN w:val="0"/>
              <w:adjustRightInd w:val="0"/>
              <w:contextualSpacing/>
              <w:jc w:val="both"/>
              <w:rPr>
                <w:lang w:val="ru-RU"/>
              </w:rPr>
            </w:pPr>
            <w:r w:rsidRPr="001E4324">
              <w:rPr>
                <w:lang w:val="ru-RU"/>
              </w:rPr>
              <w:t>Укором тайным в сердце пристыжен,</w:t>
            </w:r>
            <w:r w:rsidRPr="001E4324">
              <w:rPr>
                <w:rStyle w:val="a8"/>
                <w:lang w:val="ru-RU"/>
              </w:rPr>
              <w:t xml:space="preserve"> </w:t>
            </w:r>
            <w:r w:rsidRPr="001E4324">
              <w:rPr>
                <w:rStyle w:val="a8"/>
                <w:lang w:val="ru-RU"/>
              </w:rPr>
              <w:footnoteReference w:id="488"/>
            </w:r>
          </w:p>
          <w:p w14:paraId="61B2E694" w14:textId="77777777" w:rsidR="00A9107C" w:rsidRPr="001E4324" w:rsidRDefault="00A9107C" w:rsidP="008E2671">
            <w:pPr>
              <w:autoSpaceDE w:val="0"/>
              <w:autoSpaceDN w:val="0"/>
              <w:adjustRightInd w:val="0"/>
              <w:contextualSpacing/>
              <w:jc w:val="both"/>
              <w:rPr>
                <w:lang w:val="ru-RU"/>
              </w:rPr>
            </w:pPr>
            <w:r w:rsidRPr="001E4324">
              <w:rPr>
                <w:lang w:val="ru-RU"/>
              </w:rPr>
              <w:t>Поник гордец. Как чтить ее? Из жен</w:t>
            </w:r>
          </w:p>
          <w:p w14:paraId="27449754" w14:textId="77777777" w:rsidR="00A9107C" w:rsidRPr="001E4324" w:rsidRDefault="00A9107C" w:rsidP="008E2671">
            <w:pPr>
              <w:autoSpaceDE w:val="0"/>
              <w:autoSpaceDN w:val="0"/>
              <w:adjustRightInd w:val="0"/>
              <w:contextualSpacing/>
              <w:jc w:val="both"/>
              <w:rPr>
                <w:lang w:val="ru-RU"/>
              </w:rPr>
            </w:pPr>
            <w:r w:rsidRPr="001E4324">
              <w:rPr>
                <w:lang w:val="ru-RU"/>
              </w:rPr>
              <w:t>Участливых, какая мне ответит?</w:t>
            </w:r>
            <w:r w:rsidRPr="001E4324">
              <w:rPr>
                <w:rStyle w:val="a8"/>
                <w:lang w:val="ru-RU"/>
              </w:rPr>
              <w:footnoteReference w:id="489"/>
            </w:r>
          </w:p>
          <w:p w14:paraId="0D6E4A02" w14:textId="77777777" w:rsidR="00A9107C" w:rsidRPr="001E4324" w:rsidRDefault="00A9107C" w:rsidP="008E2671">
            <w:pPr>
              <w:autoSpaceDE w:val="0"/>
              <w:autoSpaceDN w:val="0"/>
              <w:adjustRightInd w:val="0"/>
              <w:contextualSpacing/>
              <w:jc w:val="both"/>
              <w:rPr>
                <w:lang w:val="ru-RU"/>
              </w:rPr>
            </w:pPr>
          </w:p>
          <w:p w14:paraId="5B19F60F" w14:textId="77777777" w:rsidR="00A9107C" w:rsidRPr="001E4324" w:rsidRDefault="00A9107C" w:rsidP="008E2671">
            <w:pPr>
              <w:autoSpaceDE w:val="0"/>
              <w:autoSpaceDN w:val="0"/>
              <w:adjustRightInd w:val="0"/>
              <w:contextualSpacing/>
              <w:jc w:val="both"/>
              <w:rPr>
                <w:lang w:val="ru-RU"/>
              </w:rPr>
            </w:pPr>
            <w:r w:rsidRPr="001E4324">
              <w:rPr>
                <w:lang w:val="ru-RU"/>
              </w:rPr>
              <w:t>Кто слышал дивной тихие слова,</w:t>
            </w:r>
          </w:p>
          <w:p w14:paraId="0E01744B" w14:textId="77777777" w:rsidR="00A9107C" w:rsidRPr="001E4324" w:rsidRDefault="00A9107C" w:rsidP="008E2671">
            <w:pPr>
              <w:autoSpaceDE w:val="0"/>
              <w:autoSpaceDN w:val="0"/>
              <w:adjustRightInd w:val="0"/>
              <w:contextualSpacing/>
              <w:jc w:val="both"/>
              <w:rPr>
                <w:lang w:val="ru-RU"/>
              </w:rPr>
            </w:pPr>
            <w:r w:rsidRPr="001E4324">
              <w:rPr>
                <w:lang w:val="ru-RU"/>
              </w:rPr>
              <w:t>Знал помыслов смиренномудрых сладость.</w:t>
            </w:r>
            <w:r w:rsidRPr="001E4324">
              <w:rPr>
                <w:rStyle w:val="a8"/>
                <w:lang w:val="ru-RU"/>
              </w:rPr>
              <w:footnoteReference w:id="490"/>
            </w:r>
            <w:r w:rsidRPr="001E4324">
              <w:rPr>
                <w:lang w:val="ru-RU"/>
              </w:rPr>
              <w:t xml:space="preserve"> </w:t>
            </w:r>
          </w:p>
          <w:p w14:paraId="68D728BA" w14:textId="77777777" w:rsidR="00A9107C" w:rsidRPr="001E4324" w:rsidRDefault="00A9107C" w:rsidP="008E2671">
            <w:pPr>
              <w:autoSpaceDE w:val="0"/>
              <w:autoSpaceDN w:val="0"/>
              <w:adjustRightInd w:val="0"/>
              <w:contextualSpacing/>
              <w:jc w:val="both"/>
              <w:rPr>
                <w:lang w:val="ru-RU"/>
              </w:rPr>
            </w:pPr>
            <w:r w:rsidRPr="001E4324">
              <w:rPr>
                <w:lang w:val="ru-RU"/>
              </w:rPr>
              <w:t>Блажен царицу видевший едва.</w:t>
            </w:r>
          </w:p>
          <w:p w14:paraId="21424C5A" w14:textId="77777777" w:rsidR="00A9107C" w:rsidRPr="001E4324" w:rsidRDefault="00A9107C" w:rsidP="008E2671">
            <w:pPr>
              <w:autoSpaceDE w:val="0"/>
              <w:autoSpaceDN w:val="0"/>
              <w:adjustRightInd w:val="0"/>
              <w:contextualSpacing/>
              <w:jc w:val="both"/>
              <w:rPr>
                <w:lang w:val="ru-RU"/>
              </w:rPr>
            </w:pPr>
          </w:p>
          <w:p w14:paraId="0777D7F0" w14:textId="77777777" w:rsidR="00A9107C" w:rsidRPr="001E4324" w:rsidRDefault="00A9107C" w:rsidP="008E2671">
            <w:pPr>
              <w:autoSpaceDE w:val="0"/>
              <w:autoSpaceDN w:val="0"/>
              <w:adjustRightInd w:val="0"/>
              <w:contextualSpacing/>
              <w:jc w:val="both"/>
              <w:rPr>
                <w:lang w:val="ru-RU"/>
              </w:rPr>
            </w:pPr>
            <w:r w:rsidRPr="001E4324">
              <w:rPr>
                <w:lang w:val="ru-RU"/>
              </w:rPr>
              <w:t>Кому ж цвела ее улыбки радость,</w:t>
            </w:r>
            <w:r w:rsidRPr="001E4324">
              <w:rPr>
                <w:rStyle w:val="a8"/>
                <w:lang w:val="ru-RU"/>
              </w:rPr>
              <w:t xml:space="preserve"> </w:t>
            </w:r>
            <w:r w:rsidRPr="001E4324">
              <w:rPr>
                <w:rStyle w:val="a8"/>
                <w:lang w:val="ru-RU"/>
              </w:rPr>
              <w:footnoteReference w:id="491"/>
            </w:r>
          </w:p>
          <w:p w14:paraId="1BA3D15B" w14:textId="77777777" w:rsidR="00A9107C" w:rsidRPr="001E4324" w:rsidRDefault="00A9107C" w:rsidP="008E2671">
            <w:pPr>
              <w:autoSpaceDE w:val="0"/>
              <w:autoSpaceDN w:val="0"/>
              <w:adjustRightInd w:val="0"/>
              <w:contextualSpacing/>
              <w:jc w:val="both"/>
              <w:rPr>
                <w:lang w:val="ru-RU"/>
              </w:rPr>
            </w:pPr>
            <w:r w:rsidRPr="001E4324">
              <w:rPr>
                <w:lang w:val="ru-RU"/>
              </w:rPr>
              <w:t>Любови чудо знал, что ни изречь</w:t>
            </w:r>
            <w:r w:rsidRPr="001E4324">
              <w:rPr>
                <w:rStyle w:val="a8"/>
                <w:lang w:val="ru-RU"/>
              </w:rPr>
              <w:footnoteReference w:id="492"/>
            </w:r>
          </w:p>
          <w:p w14:paraId="76A34840" w14:textId="77777777" w:rsidR="00A9107C" w:rsidRPr="001E4324" w:rsidRDefault="00A9107C" w:rsidP="008E2671">
            <w:pPr>
              <w:autoSpaceDE w:val="0"/>
              <w:autoSpaceDN w:val="0"/>
              <w:adjustRightInd w:val="0"/>
              <w:contextualSpacing/>
              <w:jc w:val="both"/>
              <w:rPr>
                <w:lang w:val="ru-RU"/>
              </w:rPr>
            </w:pPr>
            <w:r w:rsidRPr="001E4324">
              <w:rPr>
                <w:lang w:val="ru-RU"/>
              </w:rPr>
              <w:t>Устам нельзя, ни памяти – сберечь.</w:t>
            </w:r>
          </w:p>
        </w:tc>
      </w:tr>
    </w:tbl>
    <w:p w14:paraId="386BC7A1" w14:textId="77777777" w:rsidR="00A9107C" w:rsidRPr="001E4324" w:rsidRDefault="00A9107C" w:rsidP="00A9107C">
      <w:pPr>
        <w:ind w:firstLine="709"/>
        <w:contextualSpacing/>
        <w:jc w:val="both"/>
        <w:rPr>
          <w:lang w:val="ru-RU"/>
        </w:rPr>
      </w:pPr>
    </w:p>
    <w:p w14:paraId="19D63200" w14:textId="77777777" w:rsidR="00A9107C" w:rsidRPr="001E4324" w:rsidRDefault="00A9107C" w:rsidP="00A9107C">
      <w:pPr>
        <w:ind w:firstLine="709"/>
        <w:contextualSpacing/>
        <w:jc w:val="both"/>
        <w:rPr>
          <w:lang w:val="ru-RU"/>
        </w:rPr>
      </w:pPr>
      <w:r w:rsidRPr="001E4324">
        <w:rPr>
          <w:lang w:val="ru-RU"/>
        </w:rPr>
        <w:t>Этот сонет содержит</w:t>
      </w:r>
      <w:r w:rsidRPr="001E4324">
        <w:rPr>
          <w:rStyle w:val="a8"/>
          <w:lang w:val="ru-RU"/>
        </w:rPr>
        <w:footnoteReference w:id="493"/>
      </w:r>
      <w:r w:rsidRPr="001E4324">
        <w:rPr>
          <w:lang w:val="ru-RU"/>
        </w:rPr>
        <w:t xml:space="preserve"> три части. В первой я говорю, как оная жена переводит в действие присущую ей силу, согласно свойству благороднейшей части очей своих. В третьей я говорю то же самое по отношению и к благороднейшей части ее уст. И между этими двумя частями сонета, первою и третьей, поставлена вторая,</w:t>
      </w:r>
      <w:r w:rsidRPr="001E4324">
        <w:rPr>
          <w:rStyle w:val="a8"/>
          <w:lang w:val="ru-RU"/>
        </w:rPr>
        <w:footnoteReference w:id="494"/>
      </w:r>
      <w:r w:rsidRPr="001E4324">
        <w:rPr>
          <w:lang w:val="ru-RU"/>
        </w:rPr>
        <w:t xml:space="preserve"> малая, как бы просительница о помощи для осуществления и предшествующей части, и последующей; начинается она словами: «Как чтить ее?..» Третья же часть начинается со слов «Кто слышал…» Первая часть подразделяется на три отдела. В первом я говорю, как внутренне преображается или в существе своем высветляется</w:t>
      </w:r>
      <w:r w:rsidRPr="001E4324">
        <w:rPr>
          <w:rStyle w:val="a8"/>
          <w:lang w:val="ru-RU"/>
        </w:rPr>
        <w:footnoteReference w:id="495"/>
      </w:r>
      <w:r w:rsidRPr="001E4324">
        <w:rPr>
          <w:lang w:val="ru-RU"/>
        </w:rPr>
        <w:t xml:space="preserve"> и</w:t>
      </w:r>
      <w:r w:rsidRPr="001E4324">
        <w:rPr>
          <w:rStyle w:val="a8"/>
          <w:lang w:val="ru-RU"/>
        </w:rPr>
        <w:footnoteReference w:id="496"/>
      </w:r>
      <w:r w:rsidRPr="001E4324">
        <w:rPr>
          <w:lang w:val="ru-RU"/>
        </w:rPr>
        <w:t xml:space="preserve"> благоустрояется все ею видимое,</w:t>
      </w:r>
      <w:r w:rsidRPr="001E4324">
        <w:rPr>
          <w:rStyle w:val="a8"/>
          <w:lang w:val="ru-RU"/>
        </w:rPr>
        <w:footnoteReference w:id="497"/>
      </w:r>
      <w:r w:rsidRPr="001E4324">
        <w:rPr>
          <w:lang w:val="ru-RU"/>
        </w:rPr>
        <w:t xml:space="preserve"> что равносильно воцарению Любви там, где ее нет. Во втором говорю я о том, как переходит в действие</w:t>
      </w:r>
      <w:r w:rsidRPr="001E4324">
        <w:rPr>
          <w:rStyle w:val="a8"/>
          <w:lang w:val="ru-RU"/>
        </w:rPr>
        <w:footnoteReference w:id="498"/>
      </w:r>
      <w:r w:rsidRPr="001E4324">
        <w:rPr>
          <w:lang w:val="ru-RU"/>
        </w:rPr>
        <w:t xml:space="preserve"> Любовь в сердцах тех, коих оная жена видит.</w:t>
      </w:r>
      <w:r w:rsidRPr="001E4324">
        <w:rPr>
          <w:rStyle w:val="a8"/>
          <w:lang w:val="ru-RU"/>
        </w:rPr>
        <w:footnoteReference w:id="499"/>
      </w:r>
      <w:r w:rsidRPr="001E4324">
        <w:rPr>
          <w:lang w:val="ru-RU"/>
        </w:rPr>
        <w:t xml:space="preserve"> В третьем я говорю о благодетельном действовании Любви в их сердцах.</w:t>
      </w:r>
      <w:r w:rsidRPr="001E4324">
        <w:rPr>
          <w:rStyle w:val="a8"/>
          <w:lang w:val="ru-RU"/>
        </w:rPr>
        <w:footnoteReference w:id="500"/>
      </w:r>
      <w:r w:rsidRPr="001E4324">
        <w:rPr>
          <w:lang w:val="ru-RU"/>
        </w:rPr>
        <w:t xml:space="preserve"> Второй отдел начинается словами «К идущей мимо…»; третий словами «Но обомрет…».</w:t>
      </w:r>
      <w:r w:rsidRPr="001E4324">
        <w:rPr>
          <w:rStyle w:val="a8"/>
          <w:lang w:val="ru-RU"/>
        </w:rPr>
        <w:footnoteReference w:id="501"/>
      </w:r>
      <w:r w:rsidRPr="001E4324">
        <w:rPr>
          <w:lang w:val="ru-RU"/>
        </w:rPr>
        <w:t xml:space="preserve"> Когда потом я говорю: «Как чтить ее? Из жен / Участливых,</w:t>
      </w:r>
      <w:r w:rsidRPr="001E4324">
        <w:rPr>
          <w:rStyle w:val="a8"/>
          <w:lang w:val="ru-RU"/>
        </w:rPr>
        <w:footnoteReference w:id="502"/>
      </w:r>
      <w:r w:rsidRPr="001E4324">
        <w:rPr>
          <w:lang w:val="ru-RU"/>
        </w:rPr>
        <w:t xml:space="preserve"> какая мне ответит?» – я даю понять, к кому вознамерился</w:t>
      </w:r>
      <w:r w:rsidRPr="001E4324">
        <w:rPr>
          <w:rStyle w:val="a8"/>
          <w:lang w:val="ru-RU"/>
        </w:rPr>
        <w:footnoteReference w:id="503"/>
      </w:r>
      <w:r w:rsidRPr="001E4324">
        <w:rPr>
          <w:lang w:val="ru-RU"/>
        </w:rPr>
        <w:t xml:space="preserve"> обратиться с речью; ибо призываю жен, чтобы оне помогли мне ее почтить. Когда, наконец, я говорю: «Кто слышал дивной тихие слова…», я опять высказываю то, что уже сказано в первой части, но по отношению к устам и в соответствии с двумя действиями ее уст: одно из этих действий – ее сладчайшая речь, другое – ее дивный смех. Только о последнем уже не говорю, как он бывает действенным</w:t>
      </w:r>
      <w:r w:rsidRPr="001E4324">
        <w:rPr>
          <w:rStyle w:val="a8"/>
          <w:lang w:val="ru-RU"/>
        </w:rPr>
        <w:footnoteReference w:id="504"/>
      </w:r>
      <w:r w:rsidRPr="001E4324">
        <w:rPr>
          <w:lang w:val="ru-RU"/>
        </w:rPr>
        <w:t xml:space="preserve"> в сердцах других людей, потому что память не в силах сберечь ее улыбки и испытать от той улыбки воздействия.</w:t>
      </w:r>
      <w:r w:rsidRPr="001E4324">
        <w:rPr>
          <w:rStyle w:val="a8"/>
          <w:lang w:val="ru-RU"/>
        </w:rPr>
        <w:footnoteReference w:id="505"/>
      </w:r>
    </w:p>
    <w:p w14:paraId="4948DA8E" w14:textId="77777777" w:rsidR="00A9107C" w:rsidRPr="001E4324" w:rsidRDefault="00A9107C" w:rsidP="00A9107C">
      <w:pPr>
        <w:ind w:firstLine="567"/>
        <w:contextualSpacing/>
        <w:jc w:val="both"/>
        <w:rPr>
          <w:color w:val="000000"/>
          <w:shd w:val="clear" w:color="auto" w:fill="FFFFFF"/>
          <w:lang w:val="ru-RU"/>
        </w:rPr>
      </w:pPr>
    </w:p>
    <w:p w14:paraId="0AF5480A" w14:textId="77777777" w:rsidR="00A9107C" w:rsidRPr="001E4324" w:rsidRDefault="00A9107C" w:rsidP="00A9107C">
      <w:pPr>
        <w:jc w:val="both"/>
        <w:rPr>
          <w:b/>
          <w:lang w:val="ru-RU"/>
        </w:rPr>
      </w:pPr>
      <w:r w:rsidRPr="001E4324">
        <w:rPr>
          <w:b/>
          <w:lang w:val="ru-RU"/>
        </w:rPr>
        <w:t>Литература</w:t>
      </w:r>
    </w:p>
    <w:p w14:paraId="7ED961EC" w14:textId="77777777" w:rsidR="00A9107C" w:rsidRPr="001E4324" w:rsidRDefault="00A9107C" w:rsidP="00A9107C">
      <w:pPr>
        <w:ind w:firstLine="709"/>
        <w:jc w:val="both"/>
        <w:rPr>
          <w:sz w:val="22"/>
          <w:szCs w:val="22"/>
          <w:lang w:val="ru-RU"/>
        </w:rPr>
      </w:pPr>
    </w:p>
    <w:p w14:paraId="748EA712"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 xml:space="preserve">Альтман М.С. </w:t>
      </w:r>
      <w:r w:rsidRPr="001E4324">
        <w:rPr>
          <w:i/>
          <w:color w:val="000000"/>
          <w:sz w:val="22"/>
          <w:szCs w:val="22"/>
          <w:lang w:val="ru-RU"/>
        </w:rPr>
        <w:t>Разговоры с Вячеславом Ивановым</w:t>
      </w:r>
      <w:r w:rsidRPr="001E4324">
        <w:rPr>
          <w:color w:val="000000"/>
          <w:sz w:val="22"/>
          <w:szCs w:val="22"/>
          <w:lang w:val="ru-RU"/>
        </w:rPr>
        <w:t xml:space="preserve"> / Сост. и подгот. текстов В.А. Дымшица, К.Ю. Лаппо-Данилевского; ст. и коммент. К.Ю. Лаппо-Данилевского. СПб.: Инапресс, 1995. </w:t>
      </w:r>
    </w:p>
    <w:p w14:paraId="1FAC65FC"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 xml:space="preserve">Асоян А.А. </w:t>
      </w:r>
      <w:r w:rsidRPr="001E4324">
        <w:rPr>
          <w:i/>
          <w:color w:val="000000"/>
          <w:sz w:val="22"/>
          <w:szCs w:val="22"/>
          <w:lang w:val="ru-RU"/>
        </w:rPr>
        <w:t>Данте Алигьери и русская литература</w:t>
      </w:r>
      <w:r w:rsidRPr="001E4324">
        <w:rPr>
          <w:color w:val="000000"/>
          <w:sz w:val="22"/>
          <w:szCs w:val="22"/>
          <w:lang w:val="ru-RU"/>
        </w:rPr>
        <w:t xml:space="preserve">. СПб.: Алетейя, 2015. </w:t>
      </w:r>
    </w:p>
    <w:p w14:paraId="33D1458C" w14:textId="77777777" w:rsidR="00A9107C" w:rsidRPr="001E4324" w:rsidRDefault="00A9107C" w:rsidP="00A9107C">
      <w:pPr>
        <w:ind w:left="709" w:hanging="709"/>
        <w:contextualSpacing/>
        <w:jc w:val="both"/>
        <w:rPr>
          <w:iCs/>
          <w:color w:val="000000"/>
          <w:sz w:val="22"/>
          <w:szCs w:val="22"/>
          <w:lang w:val="ru-RU"/>
        </w:rPr>
      </w:pPr>
      <w:r w:rsidRPr="001E4324">
        <w:rPr>
          <w:iCs/>
          <w:color w:val="000000"/>
          <w:sz w:val="22"/>
          <w:szCs w:val="22"/>
          <w:lang w:val="ru-RU"/>
        </w:rPr>
        <w:t xml:space="preserve">Голенищев-Кутузов И.Н. </w:t>
      </w:r>
      <w:r w:rsidRPr="001E4324">
        <w:rPr>
          <w:i/>
          <w:iCs/>
          <w:color w:val="000000"/>
          <w:sz w:val="22"/>
          <w:szCs w:val="22"/>
          <w:lang w:val="ru-RU"/>
        </w:rPr>
        <w:t>Творчество Данте и мировая культура</w:t>
      </w:r>
      <w:r w:rsidRPr="001E4324">
        <w:rPr>
          <w:iCs/>
          <w:color w:val="000000"/>
          <w:sz w:val="22"/>
          <w:szCs w:val="22"/>
          <w:lang w:val="ru-RU"/>
        </w:rPr>
        <w:t>. М.: Наука, 1971.</w:t>
      </w:r>
    </w:p>
    <w:p w14:paraId="7E65CCE5"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Данте</w:t>
      </w:r>
      <w:r w:rsidRPr="001E4324">
        <w:rPr>
          <w:i/>
          <w:color w:val="000000"/>
          <w:sz w:val="22"/>
          <w:szCs w:val="22"/>
          <w:lang w:val="ru-RU"/>
        </w:rPr>
        <w:t>.</w:t>
      </w:r>
      <w:r w:rsidRPr="001E4324">
        <w:rPr>
          <w:color w:val="000000"/>
          <w:sz w:val="22"/>
          <w:szCs w:val="22"/>
          <w:lang w:val="ru-RU"/>
        </w:rPr>
        <w:t xml:space="preserve"> </w:t>
      </w:r>
      <w:r w:rsidRPr="001E4324">
        <w:rPr>
          <w:i/>
          <w:color w:val="000000"/>
          <w:sz w:val="22"/>
          <w:szCs w:val="22"/>
          <w:lang w:val="ru-RU"/>
        </w:rPr>
        <w:t>Vita Nova</w:t>
      </w:r>
      <w:r w:rsidRPr="001E4324">
        <w:rPr>
          <w:color w:val="000000"/>
          <w:sz w:val="22"/>
          <w:szCs w:val="22"/>
          <w:lang w:val="ru-RU"/>
        </w:rPr>
        <w:t xml:space="preserve"> / перевод с итальянского, введение и примечания Абрама Эфроса. [М.]: Academia, 1934. </w:t>
      </w:r>
    </w:p>
    <w:p w14:paraId="22726082" w14:textId="77777777" w:rsidR="00A9107C" w:rsidRPr="001E4324" w:rsidRDefault="00A9107C" w:rsidP="00A9107C">
      <w:pPr>
        <w:ind w:left="709" w:hanging="709"/>
        <w:contextualSpacing/>
        <w:jc w:val="both"/>
        <w:rPr>
          <w:iCs/>
          <w:color w:val="000000"/>
          <w:sz w:val="22"/>
          <w:szCs w:val="22"/>
          <w:lang w:val="ru-RU"/>
        </w:rPr>
      </w:pPr>
      <w:r w:rsidRPr="001E4324">
        <w:rPr>
          <w:color w:val="000000"/>
          <w:sz w:val="22"/>
          <w:szCs w:val="22"/>
          <w:lang w:val="ru-RU"/>
        </w:rPr>
        <w:t xml:space="preserve">Данте Алигьери. </w:t>
      </w:r>
      <w:r w:rsidRPr="001E4324">
        <w:rPr>
          <w:i/>
          <w:color w:val="000000"/>
          <w:sz w:val="22"/>
          <w:szCs w:val="22"/>
          <w:lang w:val="ru-RU"/>
        </w:rPr>
        <w:t>Малые произведения</w:t>
      </w:r>
      <w:r w:rsidRPr="001E4324">
        <w:rPr>
          <w:color w:val="000000"/>
          <w:sz w:val="22"/>
          <w:szCs w:val="22"/>
          <w:lang w:val="ru-RU"/>
        </w:rPr>
        <w:t xml:space="preserve"> / издание подготовил И.Н. Голенищев-Кутузов. М.: Наука, 1968. </w:t>
      </w:r>
    </w:p>
    <w:p w14:paraId="18ED23AF" w14:textId="77777777" w:rsidR="00A9107C" w:rsidRPr="001E4324" w:rsidRDefault="00A9107C" w:rsidP="00A9107C">
      <w:pPr>
        <w:ind w:left="709" w:hanging="709"/>
        <w:contextualSpacing/>
        <w:jc w:val="both"/>
        <w:rPr>
          <w:color w:val="000000"/>
          <w:sz w:val="22"/>
          <w:szCs w:val="22"/>
          <w:lang w:val="ru-RU"/>
        </w:rPr>
      </w:pPr>
      <w:r w:rsidRPr="001E4324">
        <w:rPr>
          <w:iCs/>
          <w:color w:val="000000"/>
          <w:sz w:val="22"/>
          <w:szCs w:val="22"/>
          <w:lang w:val="ru-RU"/>
        </w:rPr>
        <w:t xml:space="preserve">Данте-Алигиери. </w:t>
      </w:r>
      <w:r w:rsidRPr="001E4324">
        <w:rPr>
          <w:i/>
          <w:iCs/>
          <w:color w:val="000000"/>
          <w:sz w:val="22"/>
          <w:szCs w:val="22"/>
          <w:lang w:val="ru-RU"/>
        </w:rPr>
        <w:t>Обновленная жизнь</w:t>
      </w:r>
      <w:r w:rsidRPr="001E4324">
        <w:rPr>
          <w:iCs/>
          <w:color w:val="000000"/>
          <w:sz w:val="22"/>
          <w:szCs w:val="22"/>
          <w:lang w:val="ru-RU"/>
        </w:rPr>
        <w:t xml:space="preserve"> / пер. с итальянского А.П. Федорова, с объяснительными примечаниями и вступлением. СПб., 1895. </w:t>
      </w:r>
    </w:p>
    <w:p w14:paraId="5C7EBCDA" w14:textId="77777777" w:rsidR="00A9107C" w:rsidRPr="001E4324" w:rsidRDefault="00A9107C" w:rsidP="00A9107C">
      <w:pPr>
        <w:ind w:left="709" w:hanging="709"/>
        <w:contextualSpacing/>
        <w:jc w:val="both"/>
        <w:rPr>
          <w:color w:val="000000"/>
          <w:sz w:val="22"/>
          <w:szCs w:val="22"/>
          <w:lang w:val="ru-RU"/>
        </w:rPr>
      </w:pPr>
      <w:r w:rsidRPr="001E4324">
        <w:rPr>
          <w:sz w:val="22"/>
          <w:szCs w:val="22"/>
          <w:lang w:val="ru-RU"/>
        </w:rPr>
        <w:t xml:space="preserve">Иванов Вяч. </w:t>
      </w:r>
      <w:r w:rsidRPr="001E4324">
        <w:rPr>
          <w:color w:val="000000"/>
          <w:sz w:val="22"/>
          <w:szCs w:val="22"/>
          <w:lang w:val="ru-RU"/>
        </w:rPr>
        <w:t xml:space="preserve">Автобиографическое письмо С.А. Венгерову. </w:t>
      </w:r>
      <w:r w:rsidRPr="001E4324">
        <w:rPr>
          <w:i/>
          <w:color w:val="000000"/>
          <w:sz w:val="22"/>
          <w:szCs w:val="22"/>
          <w:lang w:val="ru-RU"/>
        </w:rPr>
        <w:t>Русская литература ХХ века (1890–1910)</w:t>
      </w:r>
      <w:r w:rsidRPr="001E4324">
        <w:rPr>
          <w:color w:val="000000"/>
          <w:sz w:val="22"/>
          <w:szCs w:val="22"/>
          <w:lang w:val="ru-RU"/>
        </w:rPr>
        <w:t>. Т. 3. М., 1916, 81–96.</w:t>
      </w:r>
    </w:p>
    <w:p w14:paraId="051FCD97" w14:textId="77777777" w:rsidR="00A9107C" w:rsidRPr="001E4324" w:rsidRDefault="00A9107C" w:rsidP="00A9107C">
      <w:pPr>
        <w:ind w:left="709" w:hanging="709"/>
        <w:contextualSpacing/>
        <w:jc w:val="both"/>
        <w:rPr>
          <w:rFonts w:eastAsia="Courier New"/>
          <w:sz w:val="22"/>
          <w:szCs w:val="22"/>
          <w:lang w:val="ru-RU"/>
        </w:rPr>
      </w:pPr>
      <w:r w:rsidRPr="001E4324">
        <w:rPr>
          <w:rFonts w:eastAsia="Courier New"/>
          <w:sz w:val="22"/>
          <w:szCs w:val="22"/>
          <w:lang w:val="ru-RU"/>
        </w:rPr>
        <w:t xml:space="preserve">Иванов Вяч. &lt;Из черновых записей о Данте&gt; / вступ. заметка и подгот. текста А.Б. Шишкина. </w:t>
      </w:r>
      <w:r w:rsidRPr="001E4324">
        <w:rPr>
          <w:rFonts w:eastAsia="Courier New"/>
          <w:i/>
          <w:sz w:val="22"/>
          <w:szCs w:val="22"/>
          <w:lang w:val="ru-RU"/>
        </w:rPr>
        <w:t>Вячеслав Иванов: Материалы и исследования</w:t>
      </w:r>
      <w:r w:rsidRPr="001E4324">
        <w:rPr>
          <w:rFonts w:eastAsia="Courier New"/>
          <w:sz w:val="22"/>
          <w:szCs w:val="22"/>
          <w:lang w:val="ru-RU"/>
        </w:rPr>
        <w:t xml:space="preserve"> / ред. В.А. Келдыш, И.В. Корецкая. М.: Наследие, 1996, 7–13.</w:t>
      </w:r>
    </w:p>
    <w:p w14:paraId="301EDDE4"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 xml:space="preserve">Иванов Вяч. Лекции о Данте 1921 года / публ. Кристины Ланда. </w:t>
      </w:r>
      <w:r w:rsidRPr="001E4324">
        <w:rPr>
          <w:i/>
          <w:color w:val="000000"/>
          <w:sz w:val="22"/>
          <w:szCs w:val="22"/>
          <w:lang w:val="ru-RU"/>
        </w:rPr>
        <w:t>Europa</w:t>
      </w:r>
      <w:r w:rsidRPr="001E4324">
        <w:rPr>
          <w:color w:val="000000"/>
          <w:sz w:val="22"/>
          <w:szCs w:val="22"/>
          <w:lang w:val="ru-RU"/>
        </w:rPr>
        <w:t xml:space="preserve"> </w:t>
      </w:r>
      <w:r w:rsidRPr="001E4324">
        <w:rPr>
          <w:i/>
          <w:color w:val="000000"/>
          <w:sz w:val="22"/>
          <w:szCs w:val="22"/>
          <w:lang w:val="ru-RU"/>
        </w:rPr>
        <w:t>Orientalis</w:t>
      </w:r>
      <w:r w:rsidRPr="001E4324">
        <w:rPr>
          <w:color w:val="000000"/>
          <w:sz w:val="22"/>
          <w:szCs w:val="22"/>
          <w:lang w:val="ru-RU"/>
        </w:rPr>
        <w:t>. Vol. XXXV. 2016, 343–353.</w:t>
      </w:r>
    </w:p>
    <w:p w14:paraId="2B334AF9" w14:textId="77777777" w:rsidR="00A9107C" w:rsidRPr="001E4324" w:rsidRDefault="00A9107C" w:rsidP="00A9107C">
      <w:pPr>
        <w:ind w:left="709" w:hanging="709"/>
        <w:contextualSpacing/>
        <w:jc w:val="both"/>
        <w:rPr>
          <w:rFonts w:eastAsia="Courier New"/>
          <w:sz w:val="22"/>
          <w:szCs w:val="22"/>
          <w:lang w:val="ru-RU"/>
        </w:rPr>
      </w:pPr>
      <w:r w:rsidRPr="001E4324">
        <w:rPr>
          <w:rFonts w:eastAsia="Courier New"/>
          <w:sz w:val="22"/>
          <w:szCs w:val="22"/>
          <w:lang w:val="ru-RU"/>
        </w:rPr>
        <w:t xml:space="preserve">Иванов Вяч. &lt;Неизвестные стихотворения и переводы (из рукописей Римского архива)&gt; / публ. Д.В. Иванова и А.Б. Шишкина. </w:t>
      </w:r>
      <w:r w:rsidRPr="001E4324">
        <w:rPr>
          <w:rFonts w:eastAsia="Courier New"/>
          <w:i/>
          <w:sz w:val="22"/>
          <w:szCs w:val="22"/>
          <w:lang w:val="ru-RU"/>
        </w:rPr>
        <w:t>Новое литературное обозрение</w:t>
      </w:r>
      <w:r w:rsidRPr="001E4324">
        <w:rPr>
          <w:rFonts w:eastAsia="Courier New"/>
          <w:sz w:val="22"/>
          <w:szCs w:val="22"/>
          <w:lang w:val="ru-RU"/>
        </w:rPr>
        <w:t>. 1994. № 10, 7–20.</w:t>
      </w:r>
    </w:p>
    <w:p w14:paraId="69CFEF72" w14:textId="77777777" w:rsidR="00A9107C" w:rsidRPr="001E4324" w:rsidRDefault="00A9107C" w:rsidP="00A9107C">
      <w:pPr>
        <w:ind w:left="709" w:hanging="709"/>
        <w:contextualSpacing/>
        <w:jc w:val="both"/>
        <w:rPr>
          <w:rFonts w:eastAsia="Courier New"/>
          <w:sz w:val="22"/>
          <w:szCs w:val="22"/>
          <w:lang w:val="ru-RU"/>
        </w:rPr>
      </w:pPr>
      <w:r w:rsidRPr="001E4324">
        <w:rPr>
          <w:rFonts w:eastAsia="Courier New"/>
          <w:sz w:val="22"/>
          <w:szCs w:val="22"/>
          <w:lang w:val="ru-RU"/>
        </w:rPr>
        <w:t xml:space="preserve">&lt;Иванов Вяч.&gt; </w:t>
      </w:r>
      <w:r w:rsidRPr="001E4324">
        <w:rPr>
          <w:color w:val="000000"/>
          <w:sz w:val="22"/>
          <w:szCs w:val="22"/>
          <w:shd w:val="clear" w:color="auto" w:fill="FFFFFF"/>
          <w:lang w:val="ru-RU"/>
        </w:rPr>
        <w:t xml:space="preserve">Пятая строфа второй канцоны «Пиршества» Данте в переводе Вячеслава Иванова </w:t>
      </w:r>
      <w:r w:rsidRPr="001E4324">
        <w:rPr>
          <w:rFonts w:eastAsia="Courier New"/>
          <w:sz w:val="22"/>
          <w:szCs w:val="22"/>
          <w:lang w:val="ru-RU"/>
        </w:rPr>
        <w:t xml:space="preserve">/ публ. А. Б. Шишкина. </w:t>
      </w:r>
      <w:r w:rsidRPr="001E4324">
        <w:rPr>
          <w:i/>
          <w:sz w:val="22"/>
          <w:szCs w:val="22"/>
          <w:lang w:val="ru-RU"/>
        </w:rPr>
        <w:t>Русская литература</w:t>
      </w:r>
      <w:r w:rsidRPr="001E4324">
        <w:rPr>
          <w:sz w:val="22"/>
          <w:szCs w:val="22"/>
          <w:lang w:val="ru-RU"/>
        </w:rPr>
        <w:t>. 2011. № 4, 80.</w:t>
      </w:r>
    </w:p>
    <w:p w14:paraId="6921E312"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Из переписки М.В. и С.В. Сабашниковых с авторами / публ. и примеч. С.В. Белова. Книга: Исслед. и материалы. Сб. XXXVIII. М., 1979, 143–147.</w:t>
      </w:r>
    </w:p>
    <w:p w14:paraId="541110A4" w14:textId="77777777" w:rsidR="00A9107C" w:rsidRPr="001E4324" w:rsidRDefault="00A9107C" w:rsidP="00A9107C">
      <w:pPr>
        <w:ind w:left="709" w:hanging="709"/>
        <w:contextualSpacing/>
        <w:jc w:val="both"/>
        <w:rPr>
          <w:sz w:val="22"/>
          <w:szCs w:val="22"/>
          <w:lang w:val="ru-RU"/>
        </w:rPr>
      </w:pPr>
      <w:r w:rsidRPr="001E4324">
        <w:rPr>
          <w:sz w:val="22"/>
          <w:szCs w:val="22"/>
          <w:lang w:val="ru-RU"/>
        </w:rPr>
        <w:t>Котрелев Н.В.</w:t>
      </w:r>
      <w:r w:rsidRPr="001E4324">
        <w:rPr>
          <w:i/>
          <w:sz w:val="22"/>
          <w:szCs w:val="22"/>
          <w:lang w:val="ru-RU"/>
        </w:rPr>
        <w:t xml:space="preserve"> </w:t>
      </w:r>
      <w:r w:rsidRPr="001E4324">
        <w:rPr>
          <w:sz w:val="22"/>
          <w:szCs w:val="22"/>
          <w:lang w:val="ru-RU"/>
        </w:rPr>
        <w:t xml:space="preserve">Вяч. Иванов – профессор Бакинского университета. </w:t>
      </w:r>
      <w:r w:rsidRPr="001E4324">
        <w:rPr>
          <w:i/>
          <w:sz w:val="22"/>
          <w:szCs w:val="22"/>
          <w:lang w:val="ru-RU"/>
        </w:rPr>
        <w:t>Труды по русской и славянской филологии. ХI. Литературоведение. Ученые записки Тартуского государственного университета</w:t>
      </w:r>
      <w:r w:rsidRPr="001E4324">
        <w:rPr>
          <w:sz w:val="22"/>
          <w:szCs w:val="22"/>
          <w:lang w:val="ru-RU"/>
        </w:rPr>
        <w:t xml:space="preserve">. Вып. 209. Тарту, 1968, 326–339. </w:t>
      </w:r>
    </w:p>
    <w:p w14:paraId="2DB83B05" w14:textId="77777777" w:rsidR="00A9107C" w:rsidRPr="001E4324" w:rsidRDefault="00A9107C" w:rsidP="00A9107C">
      <w:pPr>
        <w:ind w:left="709" w:hanging="709"/>
        <w:contextualSpacing/>
        <w:jc w:val="both"/>
        <w:rPr>
          <w:color w:val="000000"/>
          <w:sz w:val="22"/>
          <w:szCs w:val="22"/>
          <w:shd w:val="clear" w:color="auto" w:fill="FFFFFF"/>
          <w:lang w:val="ru-RU"/>
        </w:rPr>
      </w:pPr>
      <w:r w:rsidRPr="001E4324">
        <w:rPr>
          <w:sz w:val="22"/>
          <w:szCs w:val="22"/>
          <w:lang w:val="ru-RU"/>
        </w:rPr>
        <w:t xml:space="preserve">Ланда К.С. </w:t>
      </w:r>
      <w:r w:rsidRPr="001E4324">
        <w:rPr>
          <w:i/>
          <w:sz w:val="22"/>
          <w:szCs w:val="22"/>
          <w:lang w:val="ru-RU"/>
        </w:rPr>
        <w:t>«Божественная Комедия» в зеркалах русских переводов: К истории рецепции дантовского творчества в России</w:t>
      </w:r>
      <w:r w:rsidRPr="001E4324">
        <w:rPr>
          <w:sz w:val="22"/>
          <w:szCs w:val="22"/>
          <w:lang w:val="ru-RU"/>
        </w:rPr>
        <w:t xml:space="preserve">. СПб.: Издательство РХГА, 2020. </w:t>
      </w:r>
    </w:p>
    <w:p w14:paraId="0FBD07AF"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 xml:space="preserve">Лаппо-Данилевский К.Ю. «Перевод-истолкование» в понимании Вяч. Иванова. </w:t>
      </w:r>
      <w:r w:rsidRPr="001E4324">
        <w:rPr>
          <w:i/>
          <w:color w:val="000000"/>
          <w:sz w:val="22"/>
          <w:szCs w:val="22"/>
          <w:lang w:val="ru-RU"/>
        </w:rPr>
        <w:t xml:space="preserve">Загадка модернизма: Вячеслав Иванов: Материалы XI Международной Ивановской конференции «Viacheslav Ivanov: the Enigma of Modernism». </w:t>
      </w:r>
      <w:r w:rsidRPr="00C93FFD">
        <w:rPr>
          <w:i/>
          <w:color w:val="000000"/>
          <w:sz w:val="22"/>
          <w:szCs w:val="22"/>
          <w:lang w:val="en-US"/>
        </w:rPr>
        <w:t>The Hebrew University of Jerusalem, May 5–7, 2019</w:t>
      </w:r>
      <w:r w:rsidRPr="00C93FFD">
        <w:rPr>
          <w:color w:val="000000"/>
          <w:sz w:val="22"/>
          <w:szCs w:val="22"/>
          <w:lang w:val="en-US"/>
        </w:rPr>
        <w:t xml:space="preserve"> / </w:t>
      </w:r>
      <w:r w:rsidRPr="001E4324">
        <w:rPr>
          <w:color w:val="000000"/>
          <w:sz w:val="22"/>
          <w:szCs w:val="22"/>
          <w:lang w:val="ru-RU"/>
        </w:rPr>
        <w:t>отв</w:t>
      </w:r>
      <w:r w:rsidRPr="00C93FFD">
        <w:rPr>
          <w:color w:val="000000"/>
          <w:sz w:val="22"/>
          <w:szCs w:val="22"/>
          <w:lang w:val="en-US"/>
        </w:rPr>
        <w:t xml:space="preserve">. </w:t>
      </w:r>
      <w:r w:rsidRPr="001E4324">
        <w:rPr>
          <w:color w:val="000000"/>
          <w:sz w:val="22"/>
          <w:szCs w:val="22"/>
          <w:lang w:val="ru-RU"/>
        </w:rPr>
        <w:t>ред</w:t>
      </w:r>
      <w:r w:rsidRPr="00C93FFD">
        <w:rPr>
          <w:color w:val="000000"/>
          <w:sz w:val="22"/>
          <w:szCs w:val="22"/>
          <w:lang w:val="en-US"/>
        </w:rPr>
        <w:t xml:space="preserve">. </w:t>
      </w:r>
      <w:r w:rsidRPr="001E4324">
        <w:rPr>
          <w:color w:val="000000"/>
          <w:sz w:val="22"/>
          <w:szCs w:val="22"/>
          <w:lang w:val="ru-RU"/>
        </w:rPr>
        <w:t>Н</w:t>
      </w:r>
      <w:r w:rsidRPr="00C93FFD">
        <w:rPr>
          <w:color w:val="000000"/>
          <w:sz w:val="22"/>
          <w:szCs w:val="22"/>
          <w:lang w:val="en-US"/>
        </w:rPr>
        <w:t xml:space="preserve">. </w:t>
      </w:r>
      <w:r w:rsidRPr="001E4324">
        <w:rPr>
          <w:color w:val="000000"/>
          <w:sz w:val="22"/>
          <w:szCs w:val="22"/>
          <w:lang w:val="ru-RU"/>
        </w:rPr>
        <w:t>Сегал</w:t>
      </w:r>
      <w:r w:rsidRPr="00C93FFD">
        <w:rPr>
          <w:color w:val="000000"/>
          <w:sz w:val="22"/>
          <w:szCs w:val="22"/>
          <w:lang w:val="en-US"/>
        </w:rPr>
        <w:t>-</w:t>
      </w:r>
      <w:r w:rsidRPr="001E4324">
        <w:rPr>
          <w:color w:val="000000"/>
          <w:sz w:val="22"/>
          <w:szCs w:val="22"/>
          <w:lang w:val="ru-RU"/>
        </w:rPr>
        <w:t>Рудник</w:t>
      </w:r>
      <w:r w:rsidRPr="00C93FFD">
        <w:rPr>
          <w:color w:val="000000"/>
          <w:sz w:val="22"/>
          <w:szCs w:val="22"/>
          <w:lang w:val="en-US"/>
        </w:rPr>
        <w:t xml:space="preserve">, </w:t>
      </w:r>
      <w:r w:rsidRPr="001E4324">
        <w:rPr>
          <w:color w:val="000000"/>
          <w:sz w:val="22"/>
          <w:szCs w:val="22"/>
          <w:lang w:val="ru-RU"/>
        </w:rPr>
        <w:t>ред</w:t>
      </w:r>
      <w:r w:rsidRPr="00C93FFD">
        <w:rPr>
          <w:color w:val="000000"/>
          <w:sz w:val="22"/>
          <w:szCs w:val="22"/>
          <w:lang w:val="en-US"/>
        </w:rPr>
        <w:t>.-</w:t>
      </w:r>
      <w:r w:rsidRPr="001E4324">
        <w:rPr>
          <w:color w:val="000000"/>
          <w:sz w:val="22"/>
          <w:szCs w:val="22"/>
          <w:lang w:val="ru-RU"/>
        </w:rPr>
        <w:t>сост</w:t>
      </w:r>
      <w:r w:rsidRPr="00C93FFD">
        <w:rPr>
          <w:color w:val="000000"/>
          <w:sz w:val="22"/>
          <w:szCs w:val="22"/>
          <w:lang w:val="en-US"/>
        </w:rPr>
        <w:t xml:space="preserve">. </w:t>
      </w:r>
      <w:r w:rsidRPr="001E4324">
        <w:rPr>
          <w:color w:val="000000"/>
          <w:sz w:val="22"/>
          <w:szCs w:val="22"/>
          <w:lang w:val="ru-RU"/>
        </w:rPr>
        <w:t>Д. Сегал, О. Левитан, А. Шишкин, М. Вахтель. М.: Водолей, 2021, 346–366.</w:t>
      </w:r>
    </w:p>
    <w:p w14:paraId="61DC8862" w14:textId="77777777" w:rsidR="00A9107C" w:rsidRPr="001E4324" w:rsidRDefault="00A9107C" w:rsidP="00A9107C">
      <w:pPr>
        <w:ind w:left="709" w:hanging="709"/>
        <w:contextualSpacing/>
        <w:jc w:val="both"/>
        <w:rPr>
          <w:color w:val="000000"/>
          <w:sz w:val="22"/>
          <w:szCs w:val="22"/>
          <w:shd w:val="clear" w:color="auto" w:fill="FFFFFF"/>
          <w:lang w:val="ru-RU"/>
        </w:rPr>
      </w:pPr>
      <w:r w:rsidRPr="001E4324">
        <w:rPr>
          <w:sz w:val="22"/>
          <w:szCs w:val="22"/>
          <w:lang w:val="ru-RU"/>
        </w:rPr>
        <w:t xml:space="preserve">Лаппо-Данилевский К.Ю. Римские поэты в трактате Данте «Монархия»: неизвестные переводы Вячеслава Иванова. </w:t>
      </w:r>
      <w:r w:rsidRPr="001E4324">
        <w:rPr>
          <w:i/>
          <w:sz w:val="22"/>
          <w:szCs w:val="22"/>
          <w:lang w:val="ru-RU"/>
        </w:rPr>
        <w:t>Русская литература</w:t>
      </w:r>
      <w:r w:rsidRPr="001E4324">
        <w:rPr>
          <w:sz w:val="22"/>
          <w:szCs w:val="22"/>
          <w:lang w:val="ru-RU"/>
        </w:rPr>
        <w:t>. 2013. № 2, 173–179.</w:t>
      </w:r>
    </w:p>
    <w:p w14:paraId="64690033" w14:textId="77777777" w:rsidR="00A9107C" w:rsidRPr="001E4324" w:rsidRDefault="00A9107C" w:rsidP="00A9107C">
      <w:pPr>
        <w:ind w:left="709" w:hanging="709"/>
        <w:contextualSpacing/>
        <w:jc w:val="both"/>
        <w:rPr>
          <w:sz w:val="22"/>
          <w:szCs w:val="22"/>
          <w:lang w:val="ru-RU"/>
        </w:rPr>
      </w:pPr>
      <w:r w:rsidRPr="001E4324">
        <w:rPr>
          <w:sz w:val="22"/>
          <w:szCs w:val="22"/>
          <w:lang w:val="ru-RU"/>
        </w:rPr>
        <w:t xml:space="preserve">Полонский В.В. Русский Данте конца XIX – первой половины XX в.: опыты рецепции и интерпретации классики до и после революционного порога. </w:t>
      </w:r>
      <w:r w:rsidRPr="001E4324">
        <w:rPr>
          <w:i/>
          <w:sz w:val="22"/>
          <w:szCs w:val="22"/>
          <w:lang w:val="ru-RU"/>
        </w:rPr>
        <w:t>Литературоведческий журнал</w:t>
      </w:r>
      <w:r w:rsidRPr="001E4324">
        <w:rPr>
          <w:sz w:val="22"/>
          <w:szCs w:val="22"/>
          <w:lang w:val="ru-RU"/>
        </w:rPr>
        <w:t>. 2015. № 37, 111–130.</w:t>
      </w:r>
    </w:p>
    <w:p w14:paraId="2B39943F" w14:textId="77777777" w:rsidR="00A9107C" w:rsidRPr="001E4324" w:rsidRDefault="00A9107C" w:rsidP="00A9107C">
      <w:pPr>
        <w:ind w:left="709" w:hanging="709"/>
        <w:contextualSpacing/>
        <w:jc w:val="both"/>
        <w:rPr>
          <w:color w:val="000000"/>
          <w:sz w:val="22"/>
          <w:szCs w:val="22"/>
          <w:lang w:val="ru-RU"/>
        </w:rPr>
      </w:pPr>
      <w:r w:rsidRPr="001E4324">
        <w:rPr>
          <w:color w:val="000000"/>
          <w:sz w:val="22"/>
          <w:szCs w:val="22"/>
          <w:lang w:val="ru-RU"/>
        </w:rPr>
        <w:t xml:space="preserve">Топорков А.Л. Отзвуки Данте в «Повести о Светомире царевиче» Вяч. Иванова. </w:t>
      </w:r>
      <w:r w:rsidRPr="001E4324">
        <w:rPr>
          <w:i/>
          <w:color w:val="000000"/>
          <w:sz w:val="22"/>
          <w:szCs w:val="22"/>
          <w:lang w:val="ru-RU"/>
        </w:rPr>
        <w:t>Память литературного творчества</w:t>
      </w:r>
      <w:r w:rsidRPr="001E4324">
        <w:rPr>
          <w:color w:val="000000"/>
          <w:sz w:val="22"/>
          <w:szCs w:val="22"/>
          <w:lang w:val="ru-RU"/>
        </w:rPr>
        <w:t>. М.: ИМЛИ РАН, 2014, 519–536.</w:t>
      </w:r>
    </w:p>
    <w:p w14:paraId="5AF9080E" w14:textId="77777777" w:rsidR="00A9107C" w:rsidRPr="001E4324" w:rsidRDefault="00A9107C" w:rsidP="00A9107C">
      <w:pPr>
        <w:ind w:left="709" w:hanging="709"/>
        <w:contextualSpacing/>
        <w:jc w:val="both"/>
        <w:rPr>
          <w:sz w:val="22"/>
          <w:szCs w:val="22"/>
          <w:lang w:val="ru-RU"/>
        </w:rPr>
      </w:pPr>
      <w:r w:rsidRPr="001E4324">
        <w:rPr>
          <w:sz w:val="22"/>
          <w:szCs w:val="22"/>
          <w:lang w:val="ru-RU"/>
        </w:rPr>
        <w:t xml:space="preserve">Силард Л. Дантов код русского символизма. Силард Л. </w:t>
      </w:r>
      <w:r w:rsidRPr="001E4324">
        <w:rPr>
          <w:i/>
          <w:sz w:val="22"/>
          <w:szCs w:val="22"/>
          <w:lang w:val="ru-RU"/>
        </w:rPr>
        <w:t>Герметизм и герменевтика</w:t>
      </w:r>
      <w:r w:rsidRPr="001E4324">
        <w:rPr>
          <w:sz w:val="22"/>
          <w:szCs w:val="22"/>
          <w:lang w:val="ru-RU"/>
        </w:rPr>
        <w:t>. СПб.: Издательствво Ивана Лимбаха, 2002, 162–205.</w:t>
      </w:r>
    </w:p>
    <w:p w14:paraId="1EB6F2C1" w14:textId="77777777" w:rsidR="00A9107C" w:rsidRPr="001E4324" w:rsidRDefault="00A9107C" w:rsidP="00A9107C">
      <w:pPr>
        <w:ind w:left="709" w:hanging="709"/>
        <w:contextualSpacing/>
        <w:jc w:val="both"/>
        <w:rPr>
          <w:color w:val="000000"/>
          <w:sz w:val="22"/>
          <w:szCs w:val="22"/>
          <w:lang w:val="ru-RU"/>
        </w:rPr>
      </w:pPr>
      <w:r w:rsidRPr="001E4324">
        <w:rPr>
          <w:iCs/>
          <w:color w:val="000000"/>
          <w:sz w:val="22"/>
          <w:szCs w:val="22"/>
          <w:lang w:val="ru-RU"/>
        </w:rPr>
        <w:t>Шишкин А.Б.</w:t>
      </w:r>
      <w:r w:rsidRPr="001E4324">
        <w:rPr>
          <w:i/>
          <w:iCs/>
          <w:color w:val="000000"/>
          <w:sz w:val="22"/>
          <w:szCs w:val="22"/>
          <w:lang w:val="ru-RU"/>
        </w:rPr>
        <w:t xml:space="preserve"> </w:t>
      </w:r>
      <w:r w:rsidRPr="001E4324">
        <w:rPr>
          <w:rStyle w:val="opus"/>
          <w:color w:val="000000"/>
          <w:sz w:val="22"/>
          <w:szCs w:val="22"/>
          <w:lang w:val="ru-RU"/>
        </w:rPr>
        <w:t>Пламенеющее сердце в поэзии Вячеслава Иванова и дантовское видение «Благословенной жены»</w:t>
      </w:r>
      <w:r w:rsidRPr="001E4324">
        <w:rPr>
          <w:color w:val="000000"/>
          <w:sz w:val="22"/>
          <w:szCs w:val="22"/>
          <w:lang w:val="ru-RU"/>
        </w:rPr>
        <w:t xml:space="preserve">. </w:t>
      </w:r>
      <w:r w:rsidRPr="001E4324">
        <w:rPr>
          <w:rStyle w:val="host"/>
          <w:i/>
          <w:color w:val="000000"/>
          <w:sz w:val="22"/>
          <w:szCs w:val="22"/>
          <w:lang w:val="ru-RU"/>
        </w:rPr>
        <w:t>Дантовские чтения</w:t>
      </w:r>
      <w:r w:rsidRPr="001E4324">
        <w:rPr>
          <w:rStyle w:val="host"/>
          <w:color w:val="000000"/>
          <w:sz w:val="22"/>
          <w:szCs w:val="22"/>
          <w:lang w:val="ru-RU"/>
        </w:rPr>
        <w:t>.</w:t>
      </w:r>
      <w:r w:rsidRPr="001E4324">
        <w:rPr>
          <w:color w:val="000000"/>
          <w:sz w:val="22"/>
          <w:szCs w:val="22"/>
          <w:lang w:val="ru-RU"/>
        </w:rPr>
        <w:t> </w:t>
      </w:r>
      <w:r w:rsidRPr="001E4324">
        <w:rPr>
          <w:rStyle w:val="part"/>
          <w:color w:val="000000"/>
          <w:sz w:val="22"/>
          <w:szCs w:val="22"/>
          <w:lang w:val="ru-RU"/>
        </w:rPr>
        <w:t>1995.</w:t>
      </w:r>
      <w:r w:rsidRPr="001E4324">
        <w:rPr>
          <w:rStyle w:val="place"/>
          <w:color w:val="000000"/>
          <w:sz w:val="22"/>
          <w:szCs w:val="22"/>
          <w:lang w:val="ru-RU"/>
        </w:rPr>
        <w:t xml:space="preserve"> </w:t>
      </w:r>
      <w:r w:rsidRPr="001E4324">
        <w:rPr>
          <w:rStyle w:val="vol"/>
          <w:color w:val="000000"/>
          <w:sz w:val="22"/>
          <w:szCs w:val="22"/>
          <w:lang w:val="ru-RU"/>
        </w:rPr>
        <w:t>Вып. 10</w:t>
      </w:r>
      <w:r w:rsidRPr="001E4324">
        <w:rPr>
          <w:color w:val="000000"/>
          <w:sz w:val="22"/>
          <w:szCs w:val="22"/>
          <w:lang w:val="ru-RU"/>
        </w:rPr>
        <w:t xml:space="preserve">. </w:t>
      </w:r>
      <w:r w:rsidRPr="001E4324">
        <w:rPr>
          <w:rStyle w:val="place"/>
          <w:color w:val="000000"/>
          <w:sz w:val="22"/>
          <w:szCs w:val="22"/>
          <w:lang w:val="ru-RU"/>
        </w:rPr>
        <w:t>М.: Наука,</w:t>
      </w:r>
      <w:r w:rsidRPr="001E4324">
        <w:rPr>
          <w:color w:val="000000"/>
          <w:sz w:val="22"/>
          <w:szCs w:val="22"/>
          <w:lang w:val="ru-RU"/>
        </w:rPr>
        <w:t> </w:t>
      </w:r>
      <w:r w:rsidRPr="001E4324">
        <w:rPr>
          <w:rStyle w:val="11"/>
          <w:color w:val="000000"/>
          <w:sz w:val="22"/>
          <w:szCs w:val="22"/>
          <w:lang w:val="ru-RU"/>
        </w:rPr>
        <w:t>1996,</w:t>
      </w:r>
      <w:r w:rsidRPr="001E4324">
        <w:rPr>
          <w:rStyle w:val="pages"/>
          <w:sz w:val="22"/>
          <w:szCs w:val="22"/>
          <w:lang w:val="ru-RU"/>
        </w:rPr>
        <w:t xml:space="preserve"> 95–114</w:t>
      </w:r>
      <w:r w:rsidRPr="001E4324">
        <w:rPr>
          <w:color w:val="000000"/>
          <w:sz w:val="22"/>
          <w:szCs w:val="22"/>
          <w:lang w:val="ru-RU"/>
        </w:rPr>
        <w:t>.</w:t>
      </w:r>
    </w:p>
    <w:p w14:paraId="6B8B9EA4" w14:textId="77777777" w:rsidR="00A9107C" w:rsidRPr="001E4324" w:rsidRDefault="00A9107C" w:rsidP="00A9107C">
      <w:pPr>
        <w:ind w:left="709" w:hanging="709"/>
        <w:contextualSpacing/>
        <w:jc w:val="both"/>
        <w:rPr>
          <w:sz w:val="22"/>
          <w:szCs w:val="22"/>
          <w:lang w:val="ru-RU"/>
        </w:rPr>
      </w:pPr>
      <w:r w:rsidRPr="001E4324">
        <w:rPr>
          <w:color w:val="000000"/>
          <w:sz w:val="22"/>
          <w:szCs w:val="22"/>
          <w:lang w:val="ru-RU"/>
        </w:rPr>
        <w:t xml:space="preserve">Эсхил. </w:t>
      </w:r>
      <w:r w:rsidRPr="001E4324">
        <w:rPr>
          <w:i/>
          <w:color w:val="000000"/>
          <w:sz w:val="22"/>
          <w:szCs w:val="22"/>
          <w:lang w:val="ru-RU"/>
        </w:rPr>
        <w:t>Трагедии</w:t>
      </w:r>
      <w:r w:rsidRPr="001E4324">
        <w:rPr>
          <w:color w:val="000000"/>
          <w:sz w:val="22"/>
          <w:szCs w:val="22"/>
          <w:lang w:val="ru-RU"/>
        </w:rPr>
        <w:t xml:space="preserve"> / пер. Вячеслава Иванова; отв. ред. Н.И. Балашов, изд. подготовили Н.И. Балашов, Дим. Вяч. Иванов, М.Л. Гаспаров, Г.Ч. Гусейнов, Н.В. Котрелев и В.Н. Ярхо. М.: Наука, 1989. </w:t>
      </w:r>
    </w:p>
    <w:p w14:paraId="6651F32F" w14:textId="77777777" w:rsidR="00A9107C" w:rsidRPr="00C93FFD" w:rsidRDefault="00A9107C" w:rsidP="00A9107C">
      <w:pPr>
        <w:ind w:left="709" w:hanging="709"/>
        <w:contextualSpacing/>
        <w:jc w:val="both"/>
        <w:rPr>
          <w:sz w:val="22"/>
          <w:szCs w:val="22"/>
          <w:lang w:val="en-US"/>
        </w:rPr>
      </w:pPr>
      <w:r w:rsidRPr="00C93FFD">
        <w:rPr>
          <w:i/>
          <w:sz w:val="22"/>
          <w:szCs w:val="22"/>
          <w:lang w:val="fr-FR"/>
        </w:rPr>
        <w:t>Archivio italo-russo</w:t>
      </w:r>
      <w:r w:rsidRPr="00C93FFD">
        <w:rPr>
          <w:sz w:val="22"/>
          <w:szCs w:val="22"/>
          <w:lang w:val="fr-FR"/>
        </w:rPr>
        <w:t xml:space="preserve"> / a cura di Daniela Rizzi e Andrej Shishkin. </w:t>
      </w:r>
      <w:r w:rsidRPr="00C93FFD">
        <w:rPr>
          <w:sz w:val="22"/>
          <w:szCs w:val="22"/>
          <w:lang w:val="en-US"/>
        </w:rPr>
        <w:t xml:space="preserve">[Vol. I]. Trento, 1997. </w:t>
      </w:r>
    </w:p>
    <w:p w14:paraId="70EB4AC8" w14:textId="77777777" w:rsidR="00A9107C" w:rsidRPr="00C93FFD" w:rsidRDefault="00A9107C" w:rsidP="00A9107C">
      <w:pPr>
        <w:ind w:left="709" w:hanging="709"/>
        <w:contextualSpacing/>
        <w:jc w:val="both"/>
        <w:rPr>
          <w:sz w:val="22"/>
          <w:szCs w:val="22"/>
          <w:lang w:val="en-US"/>
        </w:rPr>
      </w:pPr>
      <w:r w:rsidRPr="00C93FFD">
        <w:rPr>
          <w:sz w:val="22"/>
          <w:szCs w:val="22"/>
          <w:lang w:val="en-US"/>
        </w:rPr>
        <w:t xml:space="preserve">Davidson P. Vyacheslav Ivanov’s Translation of Dante. </w:t>
      </w:r>
      <w:r w:rsidRPr="00C93FFD">
        <w:rPr>
          <w:i/>
          <w:sz w:val="22"/>
          <w:szCs w:val="22"/>
          <w:lang w:val="en-US"/>
        </w:rPr>
        <w:t>Oxford Slavonic Papers</w:t>
      </w:r>
      <w:r w:rsidRPr="00C93FFD">
        <w:rPr>
          <w:sz w:val="22"/>
          <w:szCs w:val="22"/>
          <w:lang w:val="en-US"/>
        </w:rPr>
        <w:t>. Vol. 15. 1982, 103–131.</w:t>
      </w:r>
    </w:p>
    <w:p w14:paraId="0DA0CC67" w14:textId="77777777" w:rsidR="00A9107C" w:rsidRPr="00C93FFD" w:rsidRDefault="00A9107C" w:rsidP="00A9107C">
      <w:pPr>
        <w:ind w:left="709" w:hanging="709"/>
        <w:contextualSpacing/>
        <w:jc w:val="both"/>
        <w:rPr>
          <w:color w:val="000000"/>
          <w:lang w:val="en-US"/>
        </w:rPr>
      </w:pPr>
      <w:r w:rsidRPr="00C93FFD">
        <w:rPr>
          <w:color w:val="000000"/>
          <w:sz w:val="22"/>
          <w:szCs w:val="22"/>
          <w:lang w:val="en-US"/>
        </w:rPr>
        <w:t xml:space="preserve">Davidson P. </w:t>
      </w:r>
      <w:r w:rsidRPr="00C93FFD">
        <w:rPr>
          <w:i/>
          <w:color w:val="000000"/>
          <w:sz w:val="22"/>
          <w:szCs w:val="22"/>
          <w:lang w:val="en-US"/>
        </w:rPr>
        <w:t>The poetic imagination of Vyacheslav Ivanov: A Russian Symbolist’s perception of Dante</w:t>
      </w:r>
      <w:r w:rsidRPr="00C93FFD">
        <w:rPr>
          <w:color w:val="000000"/>
          <w:sz w:val="22"/>
          <w:szCs w:val="22"/>
          <w:lang w:val="en-US"/>
        </w:rPr>
        <w:t>.</w:t>
      </w:r>
      <w:r w:rsidRPr="00C93FFD">
        <w:rPr>
          <w:sz w:val="22"/>
          <w:szCs w:val="22"/>
          <w:lang w:val="en-US"/>
        </w:rPr>
        <w:t xml:space="preserve"> </w:t>
      </w:r>
      <w:r w:rsidRPr="00C93FFD">
        <w:rPr>
          <w:color w:val="000000"/>
          <w:sz w:val="22"/>
          <w:szCs w:val="22"/>
          <w:lang w:val="en-US"/>
        </w:rPr>
        <w:t>Cambridge; New York: Cambridge University Press, 1989. (2-</w:t>
      </w:r>
      <w:r w:rsidRPr="001E4324">
        <w:rPr>
          <w:color w:val="000000"/>
          <w:sz w:val="22"/>
          <w:szCs w:val="22"/>
          <w:lang w:val="ru-RU"/>
        </w:rPr>
        <w:t>е</w:t>
      </w:r>
      <w:r w:rsidRPr="00C93FFD">
        <w:rPr>
          <w:color w:val="000000"/>
          <w:sz w:val="22"/>
          <w:szCs w:val="22"/>
          <w:lang w:val="en-US"/>
        </w:rPr>
        <w:t xml:space="preserve"> </w:t>
      </w:r>
      <w:r w:rsidRPr="001E4324">
        <w:rPr>
          <w:color w:val="000000"/>
          <w:sz w:val="22"/>
          <w:szCs w:val="22"/>
          <w:lang w:val="ru-RU"/>
        </w:rPr>
        <w:t>изд</w:t>
      </w:r>
      <w:r w:rsidRPr="00C93FFD">
        <w:rPr>
          <w:color w:val="000000"/>
          <w:sz w:val="22"/>
          <w:szCs w:val="22"/>
          <w:lang w:val="en-US"/>
        </w:rPr>
        <w:t>.: 2009).</w:t>
      </w:r>
    </w:p>
    <w:p w14:paraId="6CCE34B3" w14:textId="77777777" w:rsidR="00A9107C" w:rsidRPr="00C93FFD" w:rsidRDefault="00A9107C" w:rsidP="00A9107C">
      <w:pPr>
        <w:contextualSpacing/>
        <w:jc w:val="both"/>
        <w:rPr>
          <w:lang w:val="en-US"/>
        </w:rPr>
      </w:pPr>
    </w:p>
    <w:p w14:paraId="3DC8BA74" w14:textId="77777777" w:rsidR="00A9107C" w:rsidRPr="00C93FFD" w:rsidRDefault="00A9107C" w:rsidP="00A9107C">
      <w:pPr>
        <w:ind w:left="709" w:hanging="709"/>
        <w:jc w:val="both"/>
        <w:rPr>
          <w:rFonts w:asciiTheme="majorBidi" w:hAnsiTheme="majorBidi" w:cstheme="majorBidi"/>
          <w:lang w:val="en-US"/>
        </w:rPr>
      </w:pPr>
    </w:p>
    <w:p w14:paraId="7F1B89A0" w14:textId="77777777" w:rsidR="00A9107C" w:rsidRPr="00C93FFD" w:rsidRDefault="00A9107C" w:rsidP="0033150F">
      <w:pPr>
        <w:jc w:val="both"/>
        <w:rPr>
          <w:b/>
          <w:iCs/>
          <w:sz w:val="28"/>
          <w:szCs w:val="28"/>
          <w:lang w:val="en-US"/>
        </w:rPr>
        <w:sectPr w:rsidR="00A9107C" w:rsidRPr="00C93FFD" w:rsidSect="009E43C7">
          <w:footnotePr>
            <w:numRestart w:val="eachSect"/>
          </w:footnotePr>
          <w:pgSz w:w="11900" w:h="16840"/>
          <w:pgMar w:top="1134" w:right="1134" w:bottom="1134" w:left="1134" w:header="709" w:footer="709" w:gutter="0"/>
          <w:cols w:space="708"/>
          <w:titlePg/>
          <w:docGrid w:linePitch="360"/>
        </w:sectPr>
      </w:pPr>
    </w:p>
    <w:p w14:paraId="013D15E0" w14:textId="77777777" w:rsidR="007304B3" w:rsidRPr="00C93FFD" w:rsidRDefault="007304B3" w:rsidP="007304B3">
      <w:pPr>
        <w:jc w:val="both"/>
        <w:rPr>
          <w:b/>
          <w:spacing w:val="-2"/>
          <w:sz w:val="28"/>
          <w:szCs w:val="28"/>
          <w:lang w:val="en-US"/>
        </w:rPr>
      </w:pPr>
      <w:r w:rsidRPr="001E4324">
        <w:rPr>
          <w:b/>
          <w:bCs w:val="0"/>
          <w:spacing w:val="-2"/>
          <w:sz w:val="28"/>
          <w:szCs w:val="28"/>
          <w:lang w:val="ru-RU"/>
        </w:rPr>
        <w:t>Марк</w:t>
      </w:r>
      <w:r w:rsidRPr="00C93FFD">
        <w:rPr>
          <w:b/>
          <w:bCs w:val="0"/>
          <w:spacing w:val="-2"/>
          <w:sz w:val="28"/>
          <w:szCs w:val="28"/>
          <w:lang w:val="en-US"/>
        </w:rPr>
        <w:t xml:space="preserve"> </w:t>
      </w:r>
      <w:r w:rsidRPr="001E4324">
        <w:rPr>
          <w:b/>
          <w:bCs w:val="0"/>
          <w:spacing w:val="-2"/>
          <w:sz w:val="28"/>
          <w:szCs w:val="28"/>
          <w:lang w:val="ru-RU"/>
        </w:rPr>
        <w:t>Алданов</w:t>
      </w:r>
      <w:r w:rsidRPr="00C93FFD">
        <w:rPr>
          <w:b/>
          <w:bCs w:val="0"/>
          <w:spacing w:val="-2"/>
          <w:sz w:val="28"/>
          <w:szCs w:val="28"/>
          <w:lang w:val="en-US"/>
        </w:rPr>
        <w:t xml:space="preserve"> – </w:t>
      </w:r>
      <w:r w:rsidRPr="001E4324">
        <w:rPr>
          <w:b/>
          <w:bCs w:val="0"/>
          <w:spacing w:val="-2"/>
          <w:sz w:val="28"/>
          <w:szCs w:val="28"/>
          <w:lang w:val="ru-RU"/>
        </w:rPr>
        <w:t>эрудит</w:t>
      </w:r>
      <w:r w:rsidRPr="00C93FFD">
        <w:rPr>
          <w:b/>
          <w:bCs w:val="0"/>
          <w:spacing w:val="-2"/>
          <w:sz w:val="28"/>
          <w:szCs w:val="28"/>
          <w:lang w:val="en-US"/>
        </w:rPr>
        <w:t xml:space="preserve"> </w:t>
      </w:r>
      <w:r w:rsidRPr="001E4324">
        <w:rPr>
          <w:b/>
          <w:bCs w:val="0"/>
          <w:spacing w:val="-2"/>
          <w:sz w:val="28"/>
          <w:szCs w:val="28"/>
          <w:lang w:val="ru-RU"/>
        </w:rPr>
        <w:t>серебряного</w:t>
      </w:r>
      <w:r w:rsidRPr="00C93FFD">
        <w:rPr>
          <w:b/>
          <w:bCs w:val="0"/>
          <w:spacing w:val="-2"/>
          <w:sz w:val="28"/>
          <w:szCs w:val="28"/>
          <w:lang w:val="en-US"/>
        </w:rPr>
        <w:t xml:space="preserve"> </w:t>
      </w:r>
      <w:r w:rsidRPr="001E4324">
        <w:rPr>
          <w:b/>
          <w:bCs w:val="0"/>
          <w:spacing w:val="-2"/>
          <w:sz w:val="28"/>
          <w:szCs w:val="28"/>
          <w:lang w:val="ru-RU"/>
        </w:rPr>
        <w:t>века</w:t>
      </w:r>
    </w:p>
    <w:p w14:paraId="7059115D" w14:textId="77777777" w:rsidR="007304B3" w:rsidRPr="00C93FFD" w:rsidRDefault="007304B3" w:rsidP="007304B3">
      <w:pPr>
        <w:jc w:val="both"/>
        <w:rPr>
          <w:i/>
          <w:iCs/>
          <w:spacing w:val="-2"/>
          <w:lang w:val="en-US"/>
        </w:rPr>
      </w:pPr>
    </w:p>
    <w:p w14:paraId="1F7CDA04" w14:textId="062263BE" w:rsidR="007304B3" w:rsidRPr="001E4324" w:rsidRDefault="007304B3" w:rsidP="007304B3">
      <w:pPr>
        <w:jc w:val="both"/>
        <w:rPr>
          <w:i/>
          <w:iCs/>
          <w:spacing w:val="-2"/>
          <w:lang w:val="ru-RU"/>
        </w:rPr>
      </w:pPr>
      <w:r w:rsidRPr="001E4324">
        <w:rPr>
          <w:i/>
          <w:iCs/>
          <w:spacing w:val="-2"/>
          <w:lang w:val="ru-RU"/>
        </w:rPr>
        <w:t xml:space="preserve">А. И. Любжин </w:t>
      </w:r>
    </w:p>
    <w:p w14:paraId="13C4824E" w14:textId="77777777" w:rsidR="007304B3" w:rsidRPr="001E4324" w:rsidRDefault="007304B3" w:rsidP="007304B3">
      <w:pPr>
        <w:jc w:val="both"/>
        <w:rPr>
          <w:spacing w:val="-2"/>
          <w:lang w:val="ru-RU"/>
        </w:rPr>
      </w:pPr>
    </w:p>
    <w:p w14:paraId="74C7A7D0" w14:textId="6FE3B2BF" w:rsidR="007304B3" w:rsidRPr="001E4324" w:rsidRDefault="007304B3" w:rsidP="007304B3">
      <w:pPr>
        <w:jc w:val="both"/>
        <w:rPr>
          <w:spacing w:val="-2"/>
          <w:lang w:val="ru-RU"/>
        </w:rPr>
      </w:pPr>
      <w:r w:rsidRPr="001E4324">
        <w:rPr>
          <w:spacing w:val="-2"/>
          <w:lang w:val="ru-RU"/>
        </w:rPr>
        <w:tab/>
        <w:t>Марк Александрович Ландау (1886–1957; псевдоним-анаграмма – Марк Алданов) – крупный писатель и общественный деятель, и его фигура для истории античной рецепции интересна прежде всего тем, что он представляет собой идеальный продукт толстовско-катковской гимназической системы, продукт ровно такой, какой мыслили ее авторы; он любил свою гимназию, и взял от нее все, что она могла дать. Он окончил 5-ю Киевскую (Киево-Печерскую) гимназию</w:t>
      </w:r>
      <w:r w:rsidRPr="001E4324">
        <w:rPr>
          <w:rStyle w:val="a8"/>
          <w:spacing w:val="-2"/>
          <w:lang w:val="ru-RU"/>
        </w:rPr>
        <w:footnoteReference w:id="506"/>
      </w:r>
      <w:r w:rsidRPr="001E4324">
        <w:rPr>
          <w:spacing w:val="-2"/>
          <w:lang w:val="ru-RU"/>
        </w:rPr>
        <w:t xml:space="preserve"> и два факультета – юридический и физико-математический – Киевского университета (Уральский 2018), а впоследствии – Ecole des Sciences Sociales в Париже. А. А. Чернышев отмечает: «Он принадлежал к поколению, которое выдвинуло младших символистов, акмеистов, футуристов, однако опыт их творческих исканий оказался ему совершенно чужд» (Чернышев 1991, 10). В связи с особенностями его литературных жанров – исторический роман и очерк – находится и форма выражения мыслей об античных персонажах; безусловно, оценки характеризуют не только писателей, но и произносящих их персонажей, и используются для сложной литературной игры в «лепке характеров». Даже учитывая, что Пьер Ламор – авторский рупор в цикле романов «</w:t>
      </w:r>
      <w:r w:rsidRPr="001E4324">
        <w:rPr>
          <w:iCs/>
          <w:spacing w:val="-2"/>
          <w:lang w:val="ru-RU"/>
        </w:rPr>
        <w:t>Мыслитель»</w:t>
      </w:r>
      <w:r w:rsidRPr="001E4324">
        <w:rPr>
          <w:spacing w:val="-2"/>
          <w:lang w:val="ru-RU"/>
        </w:rPr>
        <w:t xml:space="preserve">, мы вынуждены не воспринимать произнесенные им суждения как прямое выражение авторской позиции (прежде всего потому, что его контрреволюционное a priori заставляет осуждать в том числе и «древнеримский» элемент в революции). </w:t>
      </w:r>
    </w:p>
    <w:p w14:paraId="232F42F2" w14:textId="77777777" w:rsidR="007304B3" w:rsidRPr="001E4324" w:rsidRDefault="007304B3" w:rsidP="007304B3">
      <w:pPr>
        <w:ind w:firstLine="708"/>
        <w:jc w:val="both"/>
        <w:rPr>
          <w:lang w:val="ru-RU"/>
        </w:rPr>
      </w:pPr>
      <w:r w:rsidRPr="001E4324">
        <w:rPr>
          <w:spacing w:val="-2"/>
          <w:lang w:val="ru-RU"/>
        </w:rPr>
        <w:t>Ламор дает не слишком лестную характеристику автору «</w:t>
      </w:r>
      <w:r w:rsidRPr="001E4324">
        <w:rPr>
          <w:iCs/>
          <w:spacing w:val="-2"/>
          <w:lang w:val="ru-RU"/>
        </w:rPr>
        <w:t>Катилины»:</w:t>
      </w:r>
      <w:r w:rsidRPr="001E4324">
        <w:rPr>
          <w:spacing w:val="-2"/>
          <w:lang w:val="ru-RU"/>
        </w:rPr>
        <w:t xml:space="preserve"> «Отъявленный негодяй Саллюстий давал вам уроки римской морали» (Алданов 1989, Д, 290), и цитирует Nat. hist. VIII, 157 в романе «Заговор»</w:t>
      </w:r>
      <w:r w:rsidRPr="001E4324">
        <w:rPr>
          <w:vertAlign w:val="superscript"/>
          <w:lang w:val="ru-RU"/>
        </w:rPr>
        <w:footnoteReference w:id="507"/>
      </w:r>
      <w:r w:rsidRPr="001E4324">
        <w:rPr>
          <w:spacing w:val="-2"/>
          <w:lang w:val="ru-RU"/>
        </w:rPr>
        <w:t>, намекая</w:t>
      </w:r>
      <w:r w:rsidRPr="001E4324">
        <w:rPr>
          <w:lang w:val="ru-RU"/>
        </w:rPr>
        <w:t xml:space="preserve"> </w:t>
      </w:r>
      <w:r w:rsidRPr="001E4324">
        <w:rPr>
          <w:spacing w:val="-2"/>
          <w:lang w:val="ru-RU"/>
        </w:rPr>
        <w:t>на подготовку к убийству Павла I. Светонию достается не меньше: «порнограф Светоний, не уступающий во многих отношениях гражданину де Саду» (Алданов 1989. Д, 290); в другом месте это у него «древний лгун» [Алданов 1989. З. С. 193]</w:t>
      </w:r>
      <w:r w:rsidRPr="001E4324">
        <w:rPr>
          <w:rStyle w:val="aff3"/>
          <w:spacing w:val="-2"/>
          <w:sz w:val="24"/>
          <w:lang w:val="ru-RU"/>
        </w:rPr>
        <w:footnoteReference w:id="508"/>
      </w:r>
      <w:r w:rsidRPr="001E4324">
        <w:rPr>
          <w:spacing w:val="-2"/>
          <w:lang w:val="ru-RU"/>
        </w:rPr>
        <w:t>. Впрочем, в романе «</w:t>
      </w:r>
      <w:r w:rsidRPr="001E4324">
        <w:rPr>
          <w:iCs/>
          <w:spacing w:val="-2"/>
          <w:lang w:val="ru-RU"/>
        </w:rPr>
        <w:t>Заговор»</w:t>
      </w:r>
      <w:r w:rsidRPr="001E4324">
        <w:rPr>
          <w:spacing w:val="-2"/>
          <w:lang w:val="ru-RU"/>
        </w:rPr>
        <w:t xml:space="preserve"> один из героев – несостоявшийся русский Декарт, масон Н. Н. Баратаев – напоминает командиру Преображенского полка П. А. Талызину, участнику заговора, слова о скорой насильственной смерти, постигшей убийц Цезаря (Suet. </w:t>
      </w:r>
      <w:r w:rsidRPr="001E4324">
        <w:rPr>
          <w:i/>
          <w:spacing w:val="-2"/>
          <w:lang w:val="ru-RU"/>
        </w:rPr>
        <w:t>Iul</w:t>
      </w:r>
      <w:r w:rsidRPr="001E4324">
        <w:rPr>
          <w:spacing w:val="-2"/>
          <w:lang w:val="ru-RU"/>
        </w:rPr>
        <w:t>. 89, 1–3</w:t>
      </w:r>
      <w:r w:rsidRPr="001E4324">
        <w:rPr>
          <w:lang w:val="ru-RU"/>
        </w:rPr>
        <w:t xml:space="preserve">) </w:t>
      </w:r>
      <w:r w:rsidRPr="001E4324">
        <w:rPr>
          <w:spacing w:val="-2"/>
          <w:lang w:val="ru-RU"/>
        </w:rPr>
        <w:t>(Алданов 1989. З, 249)</w:t>
      </w:r>
      <w:r w:rsidRPr="001E4324">
        <w:rPr>
          <w:lang w:val="ru-RU"/>
        </w:rPr>
        <w:t xml:space="preserve">. </w:t>
      </w:r>
    </w:p>
    <w:p w14:paraId="42AE01B2" w14:textId="32574560" w:rsidR="007304B3" w:rsidRPr="001E4324" w:rsidRDefault="007304B3" w:rsidP="007304B3">
      <w:pPr>
        <w:ind w:firstLine="708"/>
        <w:jc w:val="both"/>
        <w:rPr>
          <w:lang w:val="ru-RU"/>
        </w:rPr>
      </w:pPr>
      <w:r w:rsidRPr="001E4324">
        <w:rPr>
          <w:lang w:val="ru-RU"/>
        </w:rPr>
        <w:t>Отдельно имеет смысл рассмотреть роль цитат из Вергилия в романе «</w:t>
      </w:r>
      <w:r w:rsidRPr="001E4324">
        <w:rPr>
          <w:iCs/>
          <w:lang w:val="ru-RU"/>
        </w:rPr>
        <w:t>Девятое термидора»</w:t>
      </w:r>
      <w:r w:rsidRPr="001E4324">
        <w:rPr>
          <w:lang w:val="ru-RU"/>
        </w:rPr>
        <w:t>. Их три – две из «</w:t>
      </w:r>
      <w:r w:rsidRPr="001E4324">
        <w:rPr>
          <w:iCs/>
          <w:lang w:val="ru-RU"/>
        </w:rPr>
        <w:t>Энеиды»</w:t>
      </w:r>
      <w:r w:rsidRPr="001E4324">
        <w:rPr>
          <w:lang w:val="ru-RU"/>
        </w:rPr>
        <w:t xml:space="preserve"> и одна из «</w:t>
      </w:r>
      <w:r w:rsidRPr="001E4324">
        <w:rPr>
          <w:iCs/>
          <w:lang w:val="ru-RU"/>
        </w:rPr>
        <w:t>Георгик»</w:t>
      </w:r>
      <w:r w:rsidRPr="001E4324">
        <w:rPr>
          <w:lang w:val="ru-RU"/>
        </w:rPr>
        <w:t>. Первая – самая знаменитая (</w:t>
      </w:r>
      <w:r w:rsidRPr="001E4324">
        <w:rPr>
          <w:i/>
          <w:lang w:val="ru-RU"/>
        </w:rPr>
        <w:t>Aen</w:t>
      </w:r>
      <w:r w:rsidRPr="001E4324">
        <w:rPr>
          <w:lang w:val="ru-RU"/>
        </w:rPr>
        <w:t xml:space="preserve">. II, 3 </w:t>
      </w:r>
      <w:r w:rsidRPr="001E4324">
        <w:rPr>
          <w:i/>
          <w:lang w:val="ru-RU"/>
        </w:rPr>
        <w:t>Infandum, regina, iubes renovare dolorem</w:t>
      </w:r>
      <w:r w:rsidRPr="001E4324">
        <w:rPr>
          <w:lang w:val="ru-RU"/>
        </w:rPr>
        <w:t xml:space="preserve">, </w:t>
      </w:r>
      <w:r w:rsidRPr="001E4324">
        <w:rPr>
          <w:i/>
          <w:lang w:val="ru-RU"/>
        </w:rPr>
        <w:t>несказанно то горе, царица, которое ты велишь воскресить</w:t>
      </w:r>
      <w:r w:rsidRPr="001E4324">
        <w:rPr>
          <w:lang w:val="ru-RU"/>
        </w:rPr>
        <w:t>). Ее произносит на приеме в Эрмитаже французский эмигрант, приступая к рассказу о революционных событиях. «Екатерина одобрительно улыбнулась, хотя не поняла ни слова из цитаты и даже не разобрала, на каком она языке (эмигрант произносил по-французски: энфандом режина)» (Алданов 1989. Д, 69). Разговор не складывается: Императрица тотчас перебивает гостя, нисколько не интересуясь его опытом; у не названного по имени старика это вызывает мучительные размышления о том, что Эрмитаж, глухой к опыту Версаля, может разделить его судьбу. Второй случай – разговор Э. Бёрка с У. Питтом младшим в салоне русского посла графа С. Р. Воронцова. Бёрк выражает словами из «</w:t>
      </w:r>
      <w:r w:rsidRPr="001E4324">
        <w:rPr>
          <w:iCs/>
          <w:lang w:val="ru-RU"/>
        </w:rPr>
        <w:t>Георгик»</w:t>
      </w:r>
      <w:r w:rsidRPr="001E4324">
        <w:rPr>
          <w:lang w:val="ru-RU"/>
        </w:rPr>
        <w:t xml:space="preserve"> ((Алданов 1989. Д, 146), </w:t>
      </w:r>
      <w:r w:rsidRPr="001E4324">
        <w:rPr>
          <w:i/>
          <w:lang w:val="ru-RU"/>
        </w:rPr>
        <w:t>Georg</w:t>
      </w:r>
      <w:r w:rsidRPr="001E4324">
        <w:rPr>
          <w:lang w:val="ru-RU"/>
        </w:rPr>
        <w:t xml:space="preserve">. III, 420: </w:t>
      </w:r>
      <w:r w:rsidRPr="001E4324">
        <w:rPr>
          <w:i/>
          <w:lang w:val="ru-RU"/>
        </w:rPr>
        <w:t>Cape saxa manu, cape robora, pastor</w:t>
      </w:r>
      <w:r w:rsidRPr="001E4324">
        <w:rPr>
          <w:lang w:val="ru-RU"/>
        </w:rPr>
        <w:t xml:space="preserve">, </w:t>
      </w:r>
      <w:r w:rsidRPr="001E4324">
        <w:rPr>
          <w:i/>
          <w:lang w:val="ru-RU"/>
        </w:rPr>
        <w:t>бери в руку камень, пастух, бери дубину</w:t>
      </w:r>
      <w:r w:rsidRPr="001E4324">
        <w:rPr>
          <w:lang w:val="ru-RU"/>
        </w:rPr>
        <w:t>) восхищение речью Питта – и в разговоре с ним сознает превосходство своей учености над тощей образованностью премьер-министра</w:t>
      </w:r>
      <w:r w:rsidRPr="001E4324">
        <w:rPr>
          <w:rStyle w:val="a8"/>
          <w:lang w:val="ru-RU"/>
        </w:rPr>
        <w:footnoteReference w:id="509"/>
      </w:r>
      <w:r w:rsidRPr="001E4324">
        <w:rPr>
          <w:lang w:val="ru-RU"/>
        </w:rPr>
        <w:t>. Третья и последняя является самопредставлением Пьера Ламора: (Алданов 1989. Д, 186), «Sum pius Aeneas fama super aethera notus, – произнес он с насмешкой. – Помните, так Эней скромно представился Венере: „Я благочестивый Эней, знаменитый превыше небес“». Алданов комбинирует два полустишия из соседних стихов (</w:t>
      </w:r>
      <w:r w:rsidRPr="001E4324">
        <w:rPr>
          <w:i/>
          <w:lang w:val="ru-RU"/>
        </w:rPr>
        <w:t>Aen</w:t>
      </w:r>
      <w:r w:rsidRPr="001E4324">
        <w:rPr>
          <w:lang w:val="ru-RU"/>
        </w:rPr>
        <w:t xml:space="preserve">. I, 378–379): </w:t>
      </w:r>
      <w:r w:rsidRPr="001E4324">
        <w:rPr>
          <w:i/>
          <w:lang w:val="ru-RU"/>
        </w:rPr>
        <w:t>Sum pius Aeneas raptos qui ex hoste penatis</w:t>
      </w:r>
      <w:r w:rsidRPr="001E4324">
        <w:rPr>
          <w:lang w:val="ru-RU"/>
        </w:rPr>
        <w:t xml:space="preserve"> / </w:t>
      </w:r>
      <w:r w:rsidRPr="001E4324">
        <w:rPr>
          <w:i/>
          <w:lang w:val="ru-RU"/>
        </w:rPr>
        <w:t>classe ueho mecum, fama super aethera notus, я благочестивый Эней, везущий на своих кораблях</w:t>
      </w:r>
      <w:r w:rsidR="00514AA0">
        <w:rPr>
          <w:i/>
          <w:lang w:val="ru-RU"/>
        </w:rPr>
        <w:t>,</w:t>
      </w:r>
      <w:r w:rsidRPr="001E4324">
        <w:rPr>
          <w:i/>
          <w:lang w:val="ru-RU"/>
        </w:rPr>
        <w:t xml:space="preserve"> вырванных из самых рук врага пенатов и знаменитый превыше эфира</w:t>
      </w:r>
      <w:r w:rsidRPr="001E4324">
        <w:rPr>
          <w:lang w:val="ru-RU"/>
        </w:rPr>
        <w:t>. Комбинация, не нарушая законов латинской метрики, – стих, получившийся из двух полустиший, вполне правилен, – подчеркивает иронию представления – хотя, как и в двух предыдущих случаях, собеседник не способен ни оценить, ни даже понять сказанное. Последняя цитата выводит на сцену одного из главных героев – на стороне его скептической мысли будут авторские симпатии, и в этом романе – как и в двух следующих – собеседники никогда не удостоят его своего согласия. Отметим, что обе цитаты не выходят за пределы «школьного» Вергилия.</w:t>
      </w:r>
    </w:p>
    <w:p w14:paraId="3D2E1D41" w14:textId="77777777" w:rsidR="001E4324" w:rsidRPr="001E4324" w:rsidRDefault="007304B3" w:rsidP="001E4324">
      <w:pPr>
        <w:jc w:val="both"/>
        <w:rPr>
          <w:lang w:val="ru-RU"/>
        </w:rPr>
      </w:pPr>
      <w:r w:rsidRPr="001E4324">
        <w:rPr>
          <w:lang w:val="ru-RU"/>
        </w:rPr>
        <w:tab/>
        <w:t xml:space="preserve">Значительно сложнее вопрос с Овидием. Юлий Штааль видит в дневнике Баратаева эпиграф, который свидетельствует о пристрастии к эпикурейской мудрости в формулировке Овидия: bene vixit bene qui latuit, </w:t>
      </w:r>
      <w:r w:rsidRPr="001E4324">
        <w:rPr>
          <w:i/>
          <w:lang w:val="ru-RU"/>
        </w:rPr>
        <w:t>хорошо прожил тот, кто хорошо затаился</w:t>
      </w:r>
      <w:r w:rsidRPr="001E4324">
        <w:rPr>
          <w:lang w:val="ru-RU"/>
        </w:rPr>
        <w:t xml:space="preserve"> (на первый взгляд – слегка искаженная цитата из </w:t>
      </w:r>
      <w:r w:rsidRPr="001E4324">
        <w:rPr>
          <w:i/>
          <w:lang w:val="ru-RU"/>
        </w:rPr>
        <w:t>Trist</w:t>
      </w:r>
      <w:r w:rsidRPr="001E4324">
        <w:rPr>
          <w:lang w:val="ru-RU"/>
        </w:rPr>
        <w:t>. III, 4, 25) (Алданов 1989. Ч, 438). Однако, как представляется, ни овидиевский, ни эпикурейский фон не имеют для Алданова значения: реплика для него важна в картезианском контексте, и перевод он дает с использованием активного, а не возвратного глагола: «хорошо жил тот, кто хорошо скрывал»</w:t>
      </w:r>
      <w:r w:rsidRPr="001E4324">
        <w:rPr>
          <w:rStyle w:val="a8"/>
          <w:lang w:val="ru-RU"/>
        </w:rPr>
        <w:footnoteReference w:id="510"/>
      </w:r>
      <w:r w:rsidRPr="001E4324">
        <w:rPr>
          <w:lang w:val="ru-RU"/>
        </w:rPr>
        <w:t>. В «Девятом термидора» в уста того же Ламора вложены такие слова: «Помнится, поэт, никогда ни о ком не пожалевший в жизни, величайший эгоист и циник литературы, писавший, по собственным своим словам, для публичных женщин, сказал: „Solamen miseris socios habuisse malorum (</w:t>
      </w:r>
      <w:r w:rsidRPr="001E4324">
        <w:rPr>
          <w:i/>
          <w:lang w:val="ru-RU"/>
        </w:rPr>
        <w:t>Утешение для несчастных – обзавестись товарищами по несчастью</w:t>
      </w:r>
      <w:r w:rsidRPr="001E4324">
        <w:rPr>
          <w:lang w:val="ru-RU"/>
        </w:rPr>
        <w:t>)“ (думаю, что вы понимаете по латыни, милостивый государь?); но я это утешение склонен считать весьма слабым – и близость собственной моей смерти не вызывает во мне особого желания сокращать жизнь дорогих „ближних“. А потому вы можете быть совершенно уверены, что я на вас доносить никому не стану» (Алданов 1989. Д, 177–178). Само по себе это место вызывает ряд вопросов, на которые еще придется отвечать будущим комментаторам; пока можно высказать только предположение. Источник цитаты неизвестен</w:t>
      </w:r>
      <w:r w:rsidRPr="001E4324">
        <w:rPr>
          <w:rStyle w:val="a8"/>
          <w:lang w:val="ru-RU"/>
        </w:rPr>
        <w:footnoteReference w:id="511"/>
      </w:r>
      <w:r w:rsidRPr="001E4324">
        <w:rPr>
          <w:lang w:val="ru-RU"/>
        </w:rPr>
        <w:t xml:space="preserve">. </w:t>
      </w:r>
      <w:r w:rsidRPr="001E4324">
        <w:rPr>
          <w:iCs/>
          <w:lang w:val="ru-RU"/>
        </w:rPr>
        <w:t xml:space="preserve">Какого поэта имел в виду Алданов? Скорее всего, это кто-то из античных поэтов: об этом говорит, в частности, и то, что неназванный автор должен быть </w:t>
      </w:r>
      <w:r w:rsidRPr="001E4324">
        <w:rPr>
          <w:bCs w:val="0"/>
          <w:iCs/>
          <w:lang w:val="ru-RU"/>
        </w:rPr>
        <w:t>–</w:t>
      </w:r>
      <w:r w:rsidRPr="001E4324">
        <w:rPr>
          <w:iCs/>
          <w:lang w:val="ru-RU"/>
        </w:rPr>
        <w:t xml:space="preserve"> по контексту разговора </w:t>
      </w:r>
      <w:r w:rsidRPr="001E4324">
        <w:rPr>
          <w:bCs w:val="0"/>
          <w:iCs/>
          <w:lang w:val="ru-RU"/>
        </w:rPr>
        <w:t>–</w:t>
      </w:r>
      <w:r w:rsidRPr="001E4324">
        <w:rPr>
          <w:iCs/>
          <w:lang w:val="ru-RU"/>
        </w:rPr>
        <w:t xml:space="preserve"> фигурой, потенциально узнаваемой для собеседника и, кроме того, значимой.</w:t>
      </w:r>
    </w:p>
    <w:p w14:paraId="34B8B288" w14:textId="77777777" w:rsidR="001E4324" w:rsidRPr="001E4324" w:rsidRDefault="001E4324" w:rsidP="001E4324">
      <w:pPr>
        <w:jc w:val="both"/>
        <w:rPr>
          <w:lang w:val="ru-RU"/>
        </w:rPr>
      </w:pPr>
      <w:r w:rsidRPr="001E4324">
        <w:rPr>
          <w:lang w:val="ru-RU"/>
        </w:rPr>
        <w:tab/>
      </w:r>
      <w:r w:rsidR="007304B3" w:rsidRPr="001E4324">
        <w:rPr>
          <w:iCs/>
          <w:lang w:val="ru-RU"/>
        </w:rPr>
        <w:t>Не исключено, что он в уме приписал цитату Овидию. Только к нему подходит характеристика «</w:t>
      </w:r>
      <w:r w:rsidR="007304B3" w:rsidRPr="001E4324">
        <w:rPr>
          <w:lang w:val="ru-RU"/>
        </w:rPr>
        <w:t xml:space="preserve">писавший, по собственным своим словам, для публичных женщин» (ср. </w:t>
      </w:r>
      <w:r w:rsidR="007304B3" w:rsidRPr="001E4324">
        <w:rPr>
          <w:i/>
          <w:lang w:val="ru-RU"/>
        </w:rPr>
        <w:t>Trist</w:t>
      </w:r>
      <w:r w:rsidR="007304B3" w:rsidRPr="001E4324">
        <w:rPr>
          <w:lang w:val="ru-RU"/>
        </w:rPr>
        <w:t>. ІІ, 303</w:t>
      </w:r>
      <w:r w:rsidR="007304B3" w:rsidRPr="001E4324">
        <w:rPr>
          <w:i/>
          <w:lang w:val="ru-RU"/>
        </w:rPr>
        <w:t>: scripta solis meretricibus Arte</w:t>
      </w:r>
      <w:r w:rsidR="007304B3" w:rsidRPr="001E4324">
        <w:rPr>
          <w:lang w:val="ru-RU"/>
        </w:rPr>
        <w:t xml:space="preserve">, </w:t>
      </w:r>
      <w:r w:rsidR="007304B3" w:rsidRPr="001E4324">
        <w:rPr>
          <w:i/>
          <w:lang w:val="ru-RU"/>
        </w:rPr>
        <w:t>«Наука любви», написанная для одних только развратниц</w:t>
      </w:r>
      <w:r w:rsidR="007304B3" w:rsidRPr="001E4324">
        <w:rPr>
          <w:lang w:val="ru-RU"/>
        </w:rPr>
        <w:t>). Тогда оценка, не уступающая по резкости вышеупомянутым, могла бы относиться к нему.</w:t>
      </w:r>
    </w:p>
    <w:p w14:paraId="55E324DB" w14:textId="2CA5D2E4" w:rsidR="007304B3" w:rsidRPr="001E4324" w:rsidRDefault="001E4324" w:rsidP="001E4324">
      <w:pPr>
        <w:jc w:val="both"/>
        <w:rPr>
          <w:lang w:val="ru-RU"/>
        </w:rPr>
      </w:pPr>
      <w:r w:rsidRPr="001E4324">
        <w:rPr>
          <w:lang w:val="ru-RU"/>
        </w:rPr>
        <w:tab/>
      </w:r>
      <w:r w:rsidR="007304B3" w:rsidRPr="001E4324">
        <w:rPr>
          <w:lang w:val="ru-RU"/>
        </w:rPr>
        <w:t>Для характеристики А. Гитлера Алданов использует знаменитую вергилиевскую цитату: «Ведь он в самом деле „поднял Ахерон“ – по любимой цитате политиков, получивших классическое образование»</w:t>
      </w:r>
      <w:r w:rsidR="007304B3" w:rsidRPr="001E4324">
        <w:rPr>
          <w:rStyle w:val="a8"/>
          <w:lang w:val="ru-RU"/>
        </w:rPr>
        <w:footnoteReference w:id="512"/>
      </w:r>
      <w:r w:rsidR="007304B3" w:rsidRPr="001E4324">
        <w:rPr>
          <w:lang w:val="ru-RU"/>
        </w:rPr>
        <w:t>.</w:t>
      </w:r>
    </w:p>
    <w:p w14:paraId="50031C08" w14:textId="478CF03F" w:rsidR="007304B3" w:rsidRPr="001E4324" w:rsidRDefault="007304B3" w:rsidP="007304B3">
      <w:pPr>
        <w:jc w:val="both"/>
        <w:rPr>
          <w:lang w:val="ru-RU"/>
        </w:rPr>
      </w:pPr>
      <w:r w:rsidRPr="001E4324">
        <w:rPr>
          <w:lang w:val="ru-RU"/>
        </w:rPr>
        <w:tab/>
        <w:t>Описывая самоубийство генерала Пишегрю, М. Алданов подчеркивает следующую деталь: «На камине в камере Пишегрю лежала корешком вверх книга Сенеки. Она была раскрыта на той странице, в которой древний мудрец говорит, что Божество умышленно, „для красоты зрелища“, заставляет великих людей бороться с тяжелой судьбою… (</w:t>
      </w:r>
      <w:r w:rsidRPr="001E4324">
        <w:rPr>
          <w:i/>
          <w:lang w:val="ru-RU"/>
        </w:rPr>
        <w:t>dial</w:t>
      </w:r>
      <w:r w:rsidRPr="001E4324">
        <w:rPr>
          <w:lang w:val="ru-RU"/>
        </w:rPr>
        <w:t xml:space="preserve">. I, 2, 7 слл. – </w:t>
      </w:r>
      <w:r w:rsidRPr="001E4324">
        <w:rPr>
          <w:i/>
          <w:lang w:val="ru-RU"/>
        </w:rPr>
        <w:t>А. Л.</w:t>
      </w:r>
      <w:r w:rsidRPr="001E4324">
        <w:rPr>
          <w:lang w:val="ru-RU"/>
        </w:rPr>
        <w:t xml:space="preserve">). Таинственная химия слова, сказавшаяся в этих удивительных фразах на самом благородном из языков, вероятно, в мрачной башне Тампля хватала за душу сильнее, чем в обычной обстановке» (Алданов 1991. ГП, 397.). Сенека (как автор трактата </w:t>
      </w:r>
      <w:r w:rsidRPr="001E4324">
        <w:rPr>
          <w:i/>
          <w:lang w:val="ru-RU"/>
        </w:rPr>
        <w:t>De brevitate vitae</w:t>
      </w:r>
      <w:r w:rsidRPr="001E4324">
        <w:rPr>
          <w:lang w:val="ru-RU"/>
        </w:rPr>
        <w:t xml:space="preserve">, </w:t>
      </w:r>
      <w:r w:rsidRPr="001E4324">
        <w:rPr>
          <w:i/>
          <w:lang w:val="ru-RU"/>
        </w:rPr>
        <w:t>О краткости жизни</w:t>
      </w:r>
      <w:r w:rsidRPr="001E4324">
        <w:rPr>
          <w:lang w:val="ru-RU"/>
        </w:rPr>
        <w:t xml:space="preserve">) является оселком самопознания и оппонентом для Байрона в последний – греческий период его жизни: «Слишком быстро? Может быть. Это всегда слишком быстро. Не успел ни как следует пожить, ни как следует подумать? Не первый, не последний. Вот то же иными словами сказано в этой книге Сенеки (далее цитируется в оригинале </w:t>
      </w:r>
      <w:r w:rsidRPr="001E4324">
        <w:rPr>
          <w:i/>
          <w:lang w:val="ru-RU"/>
        </w:rPr>
        <w:t>dial</w:t>
      </w:r>
      <w:r w:rsidRPr="001E4324">
        <w:rPr>
          <w:lang w:val="ru-RU"/>
        </w:rPr>
        <w:t xml:space="preserve">. X, 16, 1–5: </w:t>
      </w:r>
      <w:r w:rsidRPr="001E4324">
        <w:rPr>
          <w:i/>
          <w:lang w:val="ru-RU"/>
        </w:rPr>
        <w:t>Если то, на что они надеются, является не сразу, им кажется длинной любая отсрочка; а то время, на которое хватает их любви, кратко и стремительно</w:t>
      </w:r>
      <w:r w:rsidRPr="001E4324">
        <w:rPr>
          <w:lang w:val="ru-RU"/>
        </w:rPr>
        <w:t>…)</w:t>
      </w:r>
      <w:r w:rsidRPr="001E4324">
        <w:rPr>
          <w:rStyle w:val="a8"/>
          <w:lang w:val="ru-RU"/>
        </w:rPr>
        <w:footnoteReference w:id="513"/>
      </w:r>
      <w:r w:rsidRPr="001E4324">
        <w:rPr>
          <w:lang w:val="ru-RU"/>
        </w:rPr>
        <w:t xml:space="preserve">. В диалоге </w:t>
      </w:r>
      <w:r w:rsidRPr="001E4324">
        <w:rPr>
          <w:i/>
          <w:lang w:val="ru-RU"/>
        </w:rPr>
        <w:t>О случае в истории</w:t>
      </w:r>
      <w:r w:rsidRPr="001E4324">
        <w:rPr>
          <w:lang w:val="ru-RU"/>
        </w:rPr>
        <w:t xml:space="preserve"> – третьем в философской работе </w:t>
      </w:r>
      <w:r w:rsidRPr="001E4324">
        <w:rPr>
          <w:i/>
          <w:lang w:val="ru-RU"/>
        </w:rPr>
        <w:t>Ульмская ночь</w:t>
      </w:r>
      <w:r w:rsidRPr="001E4324">
        <w:rPr>
          <w:lang w:val="ru-RU"/>
        </w:rPr>
        <w:t xml:space="preserve"> – он дважды сочувственно обращается к Тациту, цитируя его в переводе В. И. Модестова (С. 92): «Наполеон читал Тацита и мог бы именно при этом случае вместе с ним сказать: „Что до меня касается, то чем больше перебираю я в уме новых или древних событий, тем больше я во всем замечаю какую-то насмешку над делами человеческими“»</w:t>
      </w:r>
      <w:r w:rsidRPr="001E4324">
        <w:rPr>
          <w:rStyle w:val="a8"/>
          <w:lang w:val="ru-RU"/>
        </w:rPr>
        <w:footnoteReference w:id="514"/>
      </w:r>
      <w:r w:rsidRPr="001E4324">
        <w:rPr>
          <w:lang w:val="ru-RU"/>
        </w:rPr>
        <w:t>, и позднее (с. 120): «Тот же Тацит говорит: „Я не могу решить, идут ли человеческие дела по закону судьбы и необходимости, или они подчинены случаю“»</w:t>
      </w:r>
      <w:r w:rsidRPr="001E4324">
        <w:rPr>
          <w:rStyle w:val="a8"/>
          <w:lang w:val="ru-RU"/>
        </w:rPr>
        <w:footnoteReference w:id="515"/>
      </w:r>
      <w:r w:rsidRPr="001E4324">
        <w:rPr>
          <w:lang w:val="ru-RU"/>
        </w:rPr>
        <w:t xml:space="preserve">. Подход историков древности, совпадающий с обычным здравым смыслом, для Алданова предпочтительнее иных научных концепций современности: «То, что ученые, якобы применяющие методы теории вероятности, гордо и тщетно, пытаются в истории понять или даже – задним числом – предсказать, сводится именно к неученым словам: „возможно“, „вероятно“, „сомнительно“, „нелепо“, которыми Фукидиды и Тациты пользовались за тысячелетия до теории вероятностей» (с. 88; ср. на с. 71: «В философском отношении некоторые из них (общие положения теории вероятностей – А. Л.) все-таки недалеко ушли от простой неученой человеческой речи с простыми неучеными определениями: „верно“, „вероятно“, „похоже на правду“, „сомнительно“, „ложно“, „нелепо“»). Для Алданова Тацит оказывается, таким образом, одним из самых авторитетных историков: в его книге много </w:t>
      </w:r>
      <w:r w:rsidRPr="001E4324">
        <w:rPr>
          <w:spacing w:val="-2"/>
          <w:lang w:val="ru-RU"/>
        </w:rPr>
        <w:t xml:space="preserve">ссылок на труды, которые рассматривают то или иное историческое событие, но мало – на формулировку (как в данном случае) общих положений. Отметим, что в </w:t>
      </w:r>
      <w:r w:rsidRPr="001E4324">
        <w:rPr>
          <w:i/>
          <w:spacing w:val="-2"/>
          <w:lang w:val="ru-RU"/>
        </w:rPr>
        <w:t>Ульмской ночи</w:t>
      </w:r>
      <w:r w:rsidRPr="001E4324">
        <w:rPr>
          <w:spacing w:val="-2"/>
          <w:lang w:val="ru-RU"/>
        </w:rPr>
        <w:t xml:space="preserve"> есть и характеристика Цицерона (в рамках рассуждения о философском и риторическом даре Карнеада): «Цицерон, старый адвокат и политический делец, повидимому, испытывал нечто вроде профессиональной</w:t>
      </w:r>
      <w:r w:rsidRPr="001E4324">
        <w:rPr>
          <w:lang w:val="ru-RU"/>
        </w:rPr>
        <w:t xml:space="preserve"> з</w:t>
      </w:r>
      <w:r w:rsidRPr="001E4324">
        <w:rPr>
          <w:spacing w:val="-2"/>
          <w:lang w:val="ru-RU"/>
        </w:rPr>
        <w:t xml:space="preserve">ависти» (с. 62). Используется – в рамках рассуждения о страсти народа к «новизне» – </w:t>
      </w:r>
      <w:r w:rsidRPr="001E4324">
        <w:rPr>
          <w:i/>
          <w:spacing w:val="-2"/>
          <w:lang w:val="ru-RU"/>
        </w:rPr>
        <w:t>Заговор Катилины</w:t>
      </w:r>
      <w:r w:rsidRPr="001E4324">
        <w:rPr>
          <w:spacing w:val="-2"/>
          <w:lang w:val="ru-RU"/>
        </w:rPr>
        <w:t xml:space="preserve"> Саллюстия: «Да, да, слышали, „чернь жадна к новому“ – „plebs cupida rerum novarum“. Только ничего в этих диктатурах не было нового и в пору Саллюстия, а в наше время тем меньше» (ср. </w:t>
      </w:r>
      <w:r w:rsidRPr="001E4324">
        <w:rPr>
          <w:i/>
          <w:spacing w:val="-2"/>
          <w:lang w:val="ru-RU"/>
        </w:rPr>
        <w:t>Cat</w:t>
      </w:r>
      <w:r w:rsidRPr="001E4324">
        <w:rPr>
          <w:spacing w:val="-2"/>
          <w:lang w:val="ru-RU"/>
        </w:rPr>
        <w:t>. 48, 1, 1–2). И чуть ниже, не без тонкой иронии: «Не будете же вы все-таки отрицать несомненный факт: где существует выборное начало, там торжествует часто свобода, – „illa quam saepe optasti, libertas“, как говорил Катилина» (</w:t>
      </w:r>
      <w:r w:rsidRPr="001E4324">
        <w:rPr>
          <w:i/>
          <w:spacing w:val="-2"/>
          <w:lang w:val="ru-RU"/>
        </w:rPr>
        <w:t>та свобода, коей ты так часто алкал</w:t>
      </w:r>
      <w:r w:rsidRPr="001E4324">
        <w:rPr>
          <w:spacing w:val="-2"/>
          <w:lang w:val="ru-RU"/>
        </w:rPr>
        <w:t xml:space="preserve">, – ср. </w:t>
      </w:r>
      <w:r w:rsidRPr="001E4324">
        <w:rPr>
          <w:i/>
          <w:spacing w:val="-2"/>
          <w:lang w:val="ru-RU"/>
        </w:rPr>
        <w:t>Cat</w:t>
      </w:r>
      <w:r w:rsidRPr="001E4324">
        <w:rPr>
          <w:spacing w:val="-2"/>
          <w:lang w:val="ru-RU"/>
        </w:rPr>
        <w:t>. 20, 14, 1–2; с. 313)</w:t>
      </w:r>
      <w:r w:rsidRPr="001E4324">
        <w:rPr>
          <w:rStyle w:val="a8"/>
          <w:spacing w:val="-2"/>
          <w:lang w:val="ru-RU"/>
        </w:rPr>
        <w:footnoteReference w:id="516"/>
      </w:r>
      <w:r w:rsidRPr="001E4324">
        <w:rPr>
          <w:spacing w:val="-2"/>
          <w:lang w:val="ru-RU"/>
        </w:rPr>
        <w:t xml:space="preserve">. </w:t>
      </w:r>
      <w:r w:rsidRPr="001E4324">
        <w:rPr>
          <w:lang w:val="ru-RU"/>
        </w:rPr>
        <w:t xml:space="preserve">То, что Алданов говорит о латинской литературе от своего лица, не совпадает с тем, что говорят его герои. Это несовпадение позволительно экстраполировать – и предположить, что солидарность его с позицией, высказываемой Пьером Ламором, не является полной и всеобъемлющей. Делая эту фигуру рупором настроений, вообще свойственных для его исторической романистики (усталость и тяжелый цинизм умных и проницательных людей), он подчеркивает, что это </w:t>
      </w:r>
      <w:r w:rsidR="001E4324" w:rsidRPr="001E4324">
        <w:rPr>
          <w:lang w:val="ru-RU"/>
        </w:rPr>
        <w:t xml:space="preserve">– </w:t>
      </w:r>
      <w:r w:rsidRPr="001E4324">
        <w:rPr>
          <w:lang w:val="ru-RU"/>
        </w:rPr>
        <w:t>лишь одна сторона истины и одна из граней ума, а есть и другая – пусть даже она не была выражена положительно.</w:t>
      </w:r>
    </w:p>
    <w:p w14:paraId="48E31E28" w14:textId="225732E7" w:rsidR="007304B3" w:rsidRPr="001E4324" w:rsidRDefault="007304B3" w:rsidP="007304B3">
      <w:pPr>
        <w:jc w:val="both"/>
        <w:rPr>
          <w:lang w:val="ru-RU"/>
        </w:rPr>
      </w:pPr>
      <w:r w:rsidRPr="001E4324">
        <w:rPr>
          <w:lang w:val="ru-RU"/>
        </w:rPr>
        <w:tab/>
        <w:t>Школьная программа и гимназические воспоминания составляли значительную часть античного багажа М. Алданова. Но ими он не ограничивался. Можно с уверенностью утверждать, что в его лице, при отсутствии ярко выраженного интереса к античным древностям, латинская литература обрела замечательного, хотя и не чуждого скептицизму ценителя с самостоятельной и продуманной позицией.</w:t>
      </w:r>
    </w:p>
    <w:p w14:paraId="4C08BA53" w14:textId="77777777" w:rsidR="007304B3" w:rsidRPr="001E4324" w:rsidRDefault="007304B3" w:rsidP="007304B3">
      <w:pPr>
        <w:jc w:val="both"/>
        <w:rPr>
          <w:lang w:val="ru-RU"/>
        </w:rPr>
      </w:pPr>
    </w:p>
    <w:p w14:paraId="05E0DB2C" w14:textId="77777777" w:rsidR="007304B3" w:rsidRPr="001E4324" w:rsidRDefault="007304B3" w:rsidP="007304B3">
      <w:pPr>
        <w:jc w:val="both"/>
        <w:rPr>
          <w:b/>
          <w:bCs w:val="0"/>
          <w:lang w:val="ru-RU"/>
        </w:rPr>
      </w:pPr>
      <w:r w:rsidRPr="001E4324">
        <w:rPr>
          <w:b/>
          <w:bCs w:val="0"/>
          <w:lang w:val="ru-RU"/>
        </w:rPr>
        <w:t>Список использованной литературы</w:t>
      </w:r>
    </w:p>
    <w:p w14:paraId="1E44D25F" w14:textId="77777777" w:rsidR="007304B3" w:rsidRPr="001E4324" w:rsidRDefault="007304B3" w:rsidP="007304B3">
      <w:pPr>
        <w:jc w:val="both"/>
        <w:rPr>
          <w:lang w:val="ru-RU"/>
        </w:rPr>
      </w:pPr>
    </w:p>
    <w:p w14:paraId="51474081" w14:textId="77777777" w:rsidR="007304B3" w:rsidRPr="00C93FFD" w:rsidRDefault="007304B3" w:rsidP="007304B3">
      <w:pPr>
        <w:ind w:left="709" w:hanging="709"/>
        <w:jc w:val="both"/>
        <w:rPr>
          <w:sz w:val="22"/>
          <w:szCs w:val="22"/>
          <w:lang w:val="de-DE"/>
        </w:rPr>
      </w:pPr>
      <w:r w:rsidRPr="001E4324">
        <w:rPr>
          <w:sz w:val="22"/>
          <w:szCs w:val="22"/>
          <w:lang w:val="ru-RU"/>
        </w:rPr>
        <w:t xml:space="preserve">Anshelm Valerius. </w:t>
      </w:r>
      <w:r w:rsidRPr="00C93FFD">
        <w:rPr>
          <w:i/>
          <w:iCs/>
          <w:sz w:val="22"/>
          <w:szCs w:val="22"/>
          <w:lang w:val="de-DE"/>
        </w:rPr>
        <w:t>Valerius Anshelm‘s, genannt Rüd, Berner-Chronik, von Anfang der Stadt Bern bis 1526</w:t>
      </w:r>
      <w:r w:rsidRPr="00C93FFD">
        <w:rPr>
          <w:sz w:val="22"/>
          <w:szCs w:val="22"/>
          <w:lang w:val="de-DE"/>
        </w:rPr>
        <w:t>. Herausgegeben von E. Stierlin... und J. R. Wyß; Bd. 2. Bern: Bey L. A. Haller, 1826.</w:t>
      </w:r>
    </w:p>
    <w:p w14:paraId="35828555" w14:textId="5FD3F102" w:rsidR="007304B3" w:rsidRPr="00C93FFD" w:rsidRDefault="007304B3" w:rsidP="007304B3">
      <w:pPr>
        <w:ind w:left="709" w:hanging="709"/>
        <w:jc w:val="both"/>
        <w:rPr>
          <w:sz w:val="22"/>
          <w:szCs w:val="22"/>
          <w:lang w:val="en-US"/>
        </w:rPr>
      </w:pPr>
      <w:r w:rsidRPr="00C93FFD">
        <w:rPr>
          <w:sz w:val="22"/>
          <w:szCs w:val="22"/>
          <w:lang w:val="en-US"/>
        </w:rPr>
        <w:t xml:space="preserve">Burke E. </w:t>
      </w:r>
      <w:r w:rsidRPr="00C93FFD">
        <w:rPr>
          <w:i/>
          <w:iCs/>
          <w:sz w:val="22"/>
          <w:szCs w:val="22"/>
          <w:lang w:val="en-US"/>
        </w:rPr>
        <w:t>Correspondence of the Right Honourable Edmund Burke; Between the year 1744 and the period of his decease in 1797. Edited by Charles William, Earl Fitzwilliam, and Lieutenant-General Sir Richard Bourke, K.C.B</w:t>
      </w:r>
      <w:r w:rsidRPr="00C93FFD">
        <w:rPr>
          <w:sz w:val="22"/>
          <w:szCs w:val="22"/>
          <w:lang w:val="en-US"/>
        </w:rPr>
        <w:t>. In four volumes. Vol. IV. London: Francis &amp; John Rivington, St Paul's Church Yard, &amp; Waterloo Place</w:t>
      </w:r>
      <w:r w:rsidR="0015076A" w:rsidRPr="0015076A">
        <w:rPr>
          <w:sz w:val="22"/>
          <w:szCs w:val="22"/>
          <w:lang w:val="en-US"/>
        </w:rPr>
        <w:t>,</w:t>
      </w:r>
      <w:r w:rsidRPr="00C93FFD">
        <w:rPr>
          <w:sz w:val="22"/>
          <w:szCs w:val="22"/>
          <w:lang w:val="en-US"/>
        </w:rPr>
        <w:t xml:space="preserve"> 1844.</w:t>
      </w:r>
    </w:p>
    <w:p w14:paraId="6B41DA01" w14:textId="77777777" w:rsidR="007304B3" w:rsidRPr="00C93FFD" w:rsidRDefault="007304B3" w:rsidP="007304B3">
      <w:pPr>
        <w:ind w:left="709" w:hanging="709"/>
        <w:jc w:val="both"/>
        <w:rPr>
          <w:sz w:val="22"/>
          <w:szCs w:val="22"/>
          <w:lang w:val="de-DE"/>
        </w:rPr>
      </w:pPr>
      <w:r w:rsidRPr="00C93FFD">
        <w:rPr>
          <w:sz w:val="22"/>
          <w:szCs w:val="22"/>
          <w:lang w:val="en-US"/>
        </w:rPr>
        <w:t xml:space="preserve">Cardano G. </w:t>
      </w:r>
      <w:r w:rsidRPr="00C93FFD">
        <w:rPr>
          <w:i/>
          <w:iCs/>
          <w:sz w:val="22"/>
          <w:szCs w:val="22"/>
          <w:lang w:val="en-US"/>
        </w:rPr>
        <w:t>Hieronymi Cardani Mediolanensis philosophi ac medici celeberrimi Operum tomus secundus</w:t>
      </w:r>
      <w:r w:rsidRPr="00C93FFD">
        <w:rPr>
          <w:sz w:val="22"/>
          <w:szCs w:val="22"/>
          <w:lang w:val="en-US"/>
        </w:rPr>
        <w:t xml:space="preserve">… Lugduni: Sumptibus I. A. Huguetan, &amp; M. A. Ravaud. </w:t>
      </w:r>
      <w:r w:rsidRPr="00C93FFD">
        <w:rPr>
          <w:sz w:val="22"/>
          <w:szCs w:val="22"/>
          <w:lang w:val="de-DE"/>
        </w:rPr>
        <w:t>1663.</w:t>
      </w:r>
    </w:p>
    <w:p w14:paraId="5855472E" w14:textId="77777777" w:rsidR="007304B3" w:rsidRPr="00C93FFD" w:rsidRDefault="007304B3" w:rsidP="007304B3">
      <w:pPr>
        <w:ind w:left="709" w:hanging="709"/>
        <w:jc w:val="both"/>
        <w:rPr>
          <w:sz w:val="22"/>
          <w:szCs w:val="22"/>
          <w:lang w:val="de-DE"/>
        </w:rPr>
      </w:pPr>
      <w:r w:rsidRPr="00C93FFD">
        <w:rPr>
          <w:sz w:val="22"/>
          <w:szCs w:val="22"/>
          <w:lang w:val="de-DE"/>
        </w:rPr>
        <w:t xml:space="preserve">Fritsch A. </w:t>
      </w:r>
      <w:r w:rsidRPr="00C93FFD">
        <w:rPr>
          <w:i/>
          <w:iCs/>
          <w:sz w:val="22"/>
          <w:szCs w:val="22"/>
          <w:lang w:val="de-DE"/>
        </w:rPr>
        <w:t>Index sententiarum ac locutionum. Handbuch lateinischer Saetze und Redewendungen</w:t>
      </w:r>
      <w:r w:rsidRPr="00C93FFD">
        <w:rPr>
          <w:sz w:val="22"/>
          <w:szCs w:val="22"/>
          <w:lang w:val="de-DE"/>
        </w:rPr>
        <w:t>. Saraviponti – Saarbruecken: Verlag der Societas Latina, 1996.</w:t>
      </w:r>
    </w:p>
    <w:p w14:paraId="5A98A26D" w14:textId="6C99DD07" w:rsidR="007304B3" w:rsidRPr="001C7207" w:rsidRDefault="007304B3" w:rsidP="007304B3">
      <w:pPr>
        <w:ind w:left="709" w:hanging="709"/>
        <w:jc w:val="both"/>
        <w:rPr>
          <w:sz w:val="22"/>
          <w:szCs w:val="22"/>
          <w:lang w:val="de-DE"/>
        </w:rPr>
      </w:pPr>
      <w:r w:rsidRPr="00C93FFD">
        <w:rPr>
          <w:sz w:val="22"/>
          <w:szCs w:val="22"/>
          <w:lang w:val="de-DE"/>
        </w:rPr>
        <w:t xml:space="preserve">Giorgio F. </w:t>
      </w:r>
      <w:r w:rsidRPr="00C93FFD">
        <w:rPr>
          <w:i/>
          <w:iCs/>
          <w:sz w:val="22"/>
          <w:szCs w:val="22"/>
          <w:lang w:val="de-DE"/>
        </w:rPr>
        <w:t>Francisci Georgii Veneti Minoritani, In Scripturam Sacram problemata</w:t>
      </w:r>
      <w:r w:rsidRPr="00C93FFD">
        <w:rPr>
          <w:sz w:val="22"/>
          <w:szCs w:val="22"/>
          <w:lang w:val="de-DE"/>
        </w:rPr>
        <w:t>… V. I. Parisiis: Apud M. Sonnium</w:t>
      </w:r>
      <w:r w:rsidR="0015076A" w:rsidRPr="001C7207">
        <w:rPr>
          <w:sz w:val="22"/>
          <w:szCs w:val="22"/>
          <w:lang w:val="de-DE"/>
        </w:rPr>
        <w:t>,</w:t>
      </w:r>
      <w:r w:rsidRPr="00C93FFD">
        <w:rPr>
          <w:sz w:val="22"/>
          <w:szCs w:val="22"/>
          <w:lang w:val="de-DE"/>
        </w:rPr>
        <w:t xml:space="preserve"> </w:t>
      </w:r>
      <w:r w:rsidRPr="001C7207">
        <w:rPr>
          <w:sz w:val="22"/>
          <w:szCs w:val="22"/>
          <w:lang w:val="de-DE"/>
        </w:rPr>
        <w:t>1575.</w:t>
      </w:r>
    </w:p>
    <w:p w14:paraId="2C9C0CF6" w14:textId="77777777" w:rsidR="007304B3" w:rsidRPr="00C93FFD" w:rsidRDefault="007304B3" w:rsidP="007304B3">
      <w:pPr>
        <w:ind w:left="709" w:hanging="709"/>
        <w:jc w:val="both"/>
        <w:rPr>
          <w:sz w:val="22"/>
          <w:szCs w:val="22"/>
          <w:lang w:val="fr-FR"/>
        </w:rPr>
      </w:pPr>
      <w:r w:rsidRPr="00C93FFD">
        <w:rPr>
          <w:sz w:val="22"/>
          <w:szCs w:val="22"/>
          <w:lang w:val="fr-FR"/>
        </w:rPr>
        <w:t xml:space="preserve">Pessouneaux E. </w:t>
      </w:r>
      <w:r w:rsidRPr="00C93FFD">
        <w:rPr>
          <w:i/>
          <w:iCs/>
          <w:sz w:val="22"/>
          <w:szCs w:val="22"/>
          <w:lang w:val="fr-FR"/>
        </w:rPr>
        <w:t>Choix des Dialogues des morts de Lucien</w:t>
      </w:r>
      <w:r w:rsidRPr="00C93FFD">
        <w:rPr>
          <w:sz w:val="22"/>
          <w:szCs w:val="22"/>
          <w:lang w:val="fr-FR"/>
        </w:rPr>
        <w:t xml:space="preserve">. Edition classique conforme au texte approuvé par le Conseil impérial de l’Instruction publique… Par E. Pessouneaux… Paris: L. Hachette, 1860. </w:t>
      </w:r>
    </w:p>
    <w:p w14:paraId="79A9F947" w14:textId="44459AAB" w:rsidR="007304B3" w:rsidRPr="00587263" w:rsidRDefault="007304B3" w:rsidP="007304B3">
      <w:pPr>
        <w:ind w:left="709" w:hanging="709"/>
        <w:jc w:val="both"/>
        <w:rPr>
          <w:sz w:val="22"/>
          <w:szCs w:val="22"/>
          <w:lang w:val="de-DE"/>
        </w:rPr>
      </w:pPr>
      <w:r w:rsidRPr="00587263">
        <w:rPr>
          <w:sz w:val="22"/>
          <w:szCs w:val="22"/>
          <w:lang w:val="de-DE"/>
        </w:rPr>
        <w:t xml:space="preserve">Reche R. </w:t>
      </w:r>
      <w:r w:rsidRPr="00587263">
        <w:rPr>
          <w:i/>
          <w:iCs/>
          <w:sz w:val="22"/>
          <w:szCs w:val="22"/>
          <w:lang w:val="de-DE"/>
        </w:rPr>
        <w:t>Dissertatio</w:t>
      </w:r>
      <w:hyperlink r:id="rId26" w:history="1"/>
      <w:r w:rsidRPr="00587263">
        <w:rPr>
          <w:i/>
          <w:iCs/>
          <w:sz w:val="22"/>
          <w:szCs w:val="22"/>
          <w:lang w:val="de-DE"/>
        </w:rPr>
        <w:t xml:space="preserve"> Inauguralis</w:t>
      </w:r>
      <w:hyperlink r:id="rId27" w:history="1"/>
      <w:r w:rsidRPr="00587263">
        <w:rPr>
          <w:i/>
          <w:iCs/>
          <w:sz w:val="22"/>
          <w:szCs w:val="22"/>
          <w:lang w:val="de-DE"/>
        </w:rPr>
        <w:t xml:space="preserve"> medica</w:t>
      </w:r>
      <w:hyperlink r:id="rId28" w:history="1"/>
      <w:r w:rsidRPr="00587263">
        <w:rPr>
          <w:i/>
          <w:iCs/>
          <w:sz w:val="22"/>
          <w:szCs w:val="22"/>
          <w:lang w:val="de-DE"/>
        </w:rPr>
        <w:t xml:space="preserve"> De</w:t>
      </w:r>
      <w:hyperlink r:id="rId29" w:history="1"/>
      <w:r w:rsidRPr="00587263">
        <w:rPr>
          <w:i/>
          <w:iCs/>
          <w:sz w:val="22"/>
          <w:szCs w:val="22"/>
          <w:lang w:val="de-DE"/>
        </w:rPr>
        <w:t xml:space="preserve"> delirio tremente</w:t>
      </w:r>
      <w:r w:rsidRPr="00587263">
        <w:rPr>
          <w:sz w:val="22"/>
          <w:szCs w:val="22"/>
          <w:lang w:val="de-DE"/>
        </w:rPr>
        <w:t>… Berolini: Typis Nietackianis</w:t>
      </w:r>
      <w:r w:rsidR="0015076A" w:rsidRPr="00587263">
        <w:rPr>
          <w:sz w:val="22"/>
          <w:szCs w:val="22"/>
          <w:lang w:val="de-DE"/>
        </w:rPr>
        <w:t>,</w:t>
      </w:r>
      <w:r w:rsidRPr="00587263">
        <w:rPr>
          <w:sz w:val="22"/>
          <w:szCs w:val="22"/>
          <w:lang w:val="de-DE"/>
        </w:rPr>
        <w:t xml:space="preserve"> 1837.</w:t>
      </w:r>
    </w:p>
    <w:p w14:paraId="08CD16AD" w14:textId="77777777" w:rsidR="007304B3" w:rsidRPr="001C7207" w:rsidRDefault="007304B3" w:rsidP="007304B3">
      <w:pPr>
        <w:ind w:left="709" w:hanging="709"/>
        <w:jc w:val="both"/>
        <w:rPr>
          <w:sz w:val="22"/>
          <w:szCs w:val="22"/>
          <w:lang w:val="en-US"/>
        </w:rPr>
      </w:pPr>
      <w:r w:rsidRPr="00C93FFD">
        <w:rPr>
          <w:sz w:val="22"/>
          <w:szCs w:val="22"/>
          <w:lang w:val="de-DE"/>
        </w:rPr>
        <w:t xml:space="preserve">Reuter F. </w:t>
      </w:r>
      <w:r w:rsidRPr="00C93FFD">
        <w:rPr>
          <w:i/>
          <w:iCs/>
          <w:sz w:val="22"/>
          <w:szCs w:val="22"/>
          <w:lang w:val="de-DE"/>
        </w:rPr>
        <w:t>Sämmtliche Werke von Fritz Reuter</w:t>
      </w:r>
      <w:r w:rsidRPr="00C93FFD">
        <w:rPr>
          <w:sz w:val="22"/>
          <w:szCs w:val="22"/>
          <w:lang w:val="de-DE"/>
        </w:rPr>
        <w:t xml:space="preserve">. </w:t>
      </w:r>
      <w:r w:rsidRPr="001C7207">
        <w:rPr>
          <w:sz w:val="22"/>
          <w:szCs w:val="22"/>
          <w:lang w:val="en-US"/>
        </w:rPr>
        <w:t>B. I. New York: Steiger, 1869.</w:t>
      </w:r>
    </w:p>
    <w:p w14:paraId="3EEBA451" w14:textId="77777777" w:rsidR="007304B3" w:rsidRPr="00C93FFD" w:rsidRDefault="007304B3" w:rsidP="007304B3">
      <w:pPr>
        <w:ind w:left="709" w:hanging="709"/>
        <w:jc w:val="both"/>
        <w:rPr>
          <w:sz w:val="22"/>
          <w:szCs w:val="22"/>
          <w:lang w:val="de-DE"/>
        </w:rPr>
      </w:pPr>
      <w:r w:rsidRPr="00C93FFD">
        <w:rPr>
          <w:sz w:val="22"/>
          <w:szCs w:val="22"/>
          <w:lang w:val="fr-FR"/>
        </w:rPr>
        <w:t xml:space="preserve">Reuter F. </w:t>
      </w:r>
      <w:r w:rsidRPr="00C93FFD">
        <w:rPr>
          <w:i/>
          <w:iCs/>
          <w:sz w:val="22"/>
          <w:szCs w:val="22"/>
          <w:lang w:val="fr-FR"/>
        </w:rPr>
        <w:t>En l’année 1813: Épisode de la vie militaire des française en Allemagne. Roman allemand traduit avec l'autorisation de l'auteur par E. Zeys</w:t>
      </w:r>
      <w:r w:rsidRPr="00C93FFD">
        <w:rPr>
          <w:sz w:val="22"/>
          <w:szCs w:val="22"/>
          <w:lang w:val="fr-FR"/>
        </w:rPr>
        <w:t xml:space="preserve">... </w:t>
      </w:r>
      <w:r w:rsidRPr="00C93FFD">
        <w:rPr>
          <w:sz w:val="22"/>
          <w:szCs w:val="22"/>
          <w:lang w:val="de-DE"/>
        </w:rPr>
        <w:t>Paris: Librairie Hachette, 1880.</w:t>
      </w:r>
    </w:p>
    <w:p w14:paraId="710B9D7A" w14:textId="77777777" w:rsidR="007304B3" w:rsidRPr="00C93FFD" w:rsidRDefault="007304B3" w:rsidP="007304B3">
      <w:pPr>
        <w:ind w:left="709" w:hanging="709"/>
        <w:jc w:val="both"/>
        <w:rPr>
          <w:sz w:val="22"/>
          <w:szCs w:val="22"/>
          <w:lang w:val="de-DE"/>
        </w:rPr>
      </w:pPr>
      <w:r w:rsidRPr="00C93FFD">
        <w:rPr>
          <w:sz w:val="22"/>
          <w:szCs w:val="22"/>
          <w:lang w:val="de-DE"/>
        </w:rPr>
        <w:t xml:space="preserve">Sanders D. H. </w:t>
      </w:r>
      <w:r w:rsidRPr="00C93FFD">
        <w:rPr>
          <w:i/>
          <w:iCs/>
          <w:sz w:val="22"/>
          <w:szCs w:val="22"/>
          <w:lang w:val="de-DE"/>
        </w:rPr>
        <w:t>Das Volksleben der Neugriechen dargestellt und erklart aus Liedern, Sprichwörtern, Kunstgedichten, nebst einem Anhange von Musikbeilagen und zwei kritischen Abhandlungen von Dr. D. H. Sanders</w:t>
      </w:r>
      <w:r w:rsidRPr="00C93FFD">
        <w:rPr>
          <w:sz w:val="22"/>
          <w:szCs w:val="22"/>
          <w:lang w:val="de-DE"/>
        </w:rPr>
        <w:t>. Mannheim: F. Bassermann, 1844.</w:t>
      </w:r>
    </w:p>
    <w:p w14:paraId="65A53A4B" w14:textId="12F7DCD7" w:rsidR="007304B3" w:rsidRPr="00C93FFD" w:rsidRDefault="007304B3" w:rsidP="007304B3">
      <w:pPr>
        <w:ind w:left="709" w:hanging="709"/>
        <w:jc w:val="both"/>
        <w:rPr>
          <w:sz w:val="22"/>
          <w:szCs w:val="22"/>
          <w:lang w:val="de-DE"/>
        </w:rPr>
      </w:pPr>
      <w:r w:rsidRPr="00C93FFD">
        <w:rPr>
          <w:sz w:val="22"/>
          <w:szCs w:val="22"/>
          <w:lang w:val="de-DE"/>
        </w:rPr>
        <w:t xml:space="preserve">Tischer G. (erkl.) </w:t>
      </w:r>
      <w:r w:rsidRPr="00C93FFD">
        <w:rPr>
          <w:i/>
          <w:iCs/>
          <w:sz w:val="22"/>
          <w:szCs w:val="22"/>
          <w:lang w:val="de-DE"/>
        </w:rPr>
        <w:t>M. Tullii Ciceronis Tusculanarum disputationum ad M. Brutum libri quinque. Erklaert von Dr. Gustav Tischer</w:t>
      </w:r>
      <w:r w:rsidRPr="00C93FFD">
        <w:rPr>
          <w:sz w:val="22"/>
          <w:szCs w:val="22"/>
          <w:lang w:val="de-DE"/>
        </w:rPr>
        <w:t>. Leipzig: Weidmannsche Buchhandlung</w:t>
      </w:r>
      <w:r w:rsidR="0015076A" w:rsidRPr="001C7207">
        <w:rPr>
          <w:sz w:val="22"/>
          <w:szCs w:val="22"/>
          <w:lang w:val="de-DE"/>
        </w:rPr>
        <w:t>,</w:t>
      </w:r>
      <w:r w:rsidRPr="00C93FFD">
        <w:rPr>
          <w:sz w:val="22"/>
          <w:szCs w:val="22"/>
          <w:lang w:val="de-DE"/>
        </w:rPr>
        <w:t xml:space="preserve"> 1850. </w:t>
      </w:r>
    </w:p>
    <w:p w14:paraId="0EBA3B85" w14:textId="73CC524D" w:rsidR="007304B3" w:rsidRPr="001E4324" w:rsidRDefault="007304B3" w:rsidP="007304B3">
      <w:pPr>
        <w:ind w:left="709" w:hanging="709"/>
        <w:jc w:val="both"/>
        <w:rPr>
          <w:sz w:val="22"/>
          <w:szCs w:val="22"/>
          <w:lang w:val="ru-RU"/>
        </w:rPr>
      </w:pPr>
      <w:r w:rsidRPr="001E4324">
        <w:rPr>
          <w:sz w:val="22"/>
          <w:szCs w:val="22"/>
          <w:lang w:val="ru-RU"/>
        </w:rPr>
        <w:t>Алданов</w:t>
      </w:r>
      <w:r w:rsidRPr="00C93FFD">
        <w:rPr>
          <w:sz w:val="22"/>
          <w:szCs w:val="22"/>
          <w:lang w:val="de-DE"/>
        </w:rPr>
        <w:t xml:space="preserve"> </w:t>
      </w:r>
      <w:r w:rsidRPr="001E4324">
        <w:rPr>
          <w:sz w:val="22"/>
          <w:szCs w:val="22"/>
          <w:lang w:val="ru-RU"/>
        </w:rPr>
        <w:t>М</w:t>
      </w:r>
      <w:r w:rsidRPr="00C93FFD">
        <w:rPr>
          <w:sz w:val="22"/>
          <w:szCs w:val="22"/>
          <w:lang w:val="de-DE"/>
        </w:rPr>
        <w:t xml:space="preserve">. </w:t>
      </w:r>
      <w:r w:rsidRPr="001E4324">
        <w:rPr>
          <w:sz w:val="22"/>
          <w:szCs w:val="22"/>
          <w:lang w:val="ru-RU"/>
        </w:rPr>
        <w:t>А</w:t>
      </w:r>
      <w:r w:rsidRPr="00C93FFD">
        <w:rPr>
          <w:sz w:val="22"/>
          <w:szCs w:val="22"/>
          <w:lang w:val="de-DE"/>
        </w:rPr>
        <w:t xml:space="preserve">. </w:t>
      </w:r>
      <w:r w:rsidRPr="001E4324">
        <w:rPr>
          <w:sz w:val="22"/>
          <w:szCs w:val="22"/>
          <w:lang w:val="ru-RU"/>
        </w:rPr>
        <w:t>Армагеддон</w:t>
      </w:r>
      <w:r w:rsidRPr="00C93FFD">
        <w:rPr>
          <w:sz w:val="22"/>
          <w:szCs w:val="22"/>
          <w:lang w:val="de-DE"/>
        </w:rPr>
        <w:t xml:space="preserve">. </w:t>
      </w:r>
      <w:r w:rsidRPr="001E4324">
        <w:rPr>
          <w:sz w:val="22"/>
          <w:szCs w:val="22"/>
          <w:lang w:val="ru-RU"/>
        </w:rPr>
        <w:t xml:space="preserve">Из записной книжки, in: </w:t>
      </w:r>
      <w:r w:rsidRPr="001E4324">
        <w:rPr>
          <w:i/>
          <w:iCs/>
          <w:sz w:val="22"/>
          <w:szCs w:val="22"/>
          <w:lang w:val="ru-RU"/>
        </w:rPr>
        <w:t>Тайны истории. Век XX. Алданов М. А. Самоубийство. Роман. Армагеддон. Из записной книжки. Исторические портреты и очерки</w:t>
      </w:r>
      <w:r w:rsidRPr="001E4324">
        <w:rPr>
          <w:sz w:val="22"/>
          <w:szCs w:val="22"/>
          <w:lang w:val="ru-RU"/>
        </w:rPr>
        <w:t>. М.</w:t>
      </w:r>
      <w:r w:rsidR="0015076A">
        <w:rPr>
          <w:sz w:val="22"/>
          <w:szCs w:val="22"/>
          <w:lang w:val="ru-RU"/>
        </w:rPr>
        <w:t>,</w:t>
      </w:r>
      <w:r w:rsidRPr="001E4324">
        <w:rPr>
          <w:sz w:val="22"/>
          <w:szCs w:val="22"/>
          <w:lang w:val="ru-RU"/>
        </w:rPr>
        <w:t xml:space="preserve"> «Терра». 1995, 443–538.</w:t>
      </w:r>
    </w:p>
    <w:p w14:paraId="198A22DA" w14:textId="77777777" w:rsidR="007304B3" w:rsidRPr="001E4324" w:rsidRDefault="007304B3" w:rsidP="007304B3">
      <w:pPr>
        <w:ind w:left="709" w:hanging="709"/>
        <w:jc w:val="both"/>
        <w:rPr>
          <w:sz w:val="22"/>
          <w:szCs w:val="22"/>
          <w:lang w:val="ru-RU"/>
        </w:rPr>
      </w:pPr>
      <w:r w:rsidRPr="001E4324">
        <w:rPr>
          <w:sz w:val="22"/>
          <w:szCs w:val="22"/>
          <w:lang w:val="ru-RU"/>
        </w:rPr>
        <w:t xml:space="preserve">Алданов М. А. Генерал Пишегрю, in: </w:t>
      </w:r>
      <w:r w:rsidRPr="001E4324">
        <w:rPr>
          <w:i/>
          <w:iCs/>
          <w:sz w:val="22"/>
          <w:szCs w:val="22"/>
          <w:lang w:val="ru-RU"/>
        </w:rPr>
        <w:t xml:space="preserve">Алданов М. Истоки. Избранные произведения </w:t>
      </w:r>
      <w:r w:rsidRPr="001E4324">
        <w:rPr>
          <w:sz w:val="22"/>
          <w:szCs w:val="22"/>
          <w:lang w:val="ru-RU"/>
        </w:rPr>
        <w:t xml:space="preserve">в 2-х тт. Т. 2. М.: «Известия», 1991, 368–400. </w:t>
      </w:r>
    </w:p>
    <w:p w14:paraId="6367CE40" w14:textId="2F663260" w:rsidR="007304B3" w:rsidRPr="001E4324" w:rsidRDefault="007304B3" w:rsidP="007304B3">
      <w:pPr>
        <w:ind w:left="709" w:hanging="709"/>
        <w:jc w:val="both"/>
        <w:rPr>
          <w:spacing w:val="-4"/>
          <w:sz w:val="22"/>
          <w:szCs w:val="22"/>
          <w:lang w:val="ru-RU"/>
        </w:rPr>
      </w:pPr>
      <w:r w:rsidRPr="001E4324">
        <w:rPr>
          <w:sz w:val="22"/>
          <w:szCs w:val="22"/>
          <w:lang w:val="ru-RU"/>
        </w:rPr>
        <w:t xml:space="preserve">Алданов М. А. Гитлер, in: </w:t>
      </w:r>
      <w:r w:rsidRPr="001E4324">
        <w:rPr>
          <w:i/>
          <w:iCs/>
          <w:sz w:val="22"/>
          <w:szCs w:val="22"/>
          <w:lang w:val="ru-RU"/>
        </w:rPr>
        <w:t>Марк Алданов. Картины октябрьской революции. Исторические портреты. Портреты современников. Загадка</w:t>
      </w:r>
      <w:r w:rsidRPr="001E4324">
        <w:rPr>
          <w:i/>
          <w:iCs/>
          <w:spacing w:val="-4"/>
          <w:sz w:val="22"/>
          <w:szCs w:val="22"/>
          <w:lang w:val="ru-RU"/>
        </w:rPr>
        <w:t xml:space="preserve"> Толстого</w:t>
      </w:r>
      <w:r w:rsidRPr="001E4324">
        <w:rPr>
          <w:spacing w:val="-4"/>
          <w:sz w:val="22"/>
          <w:szCs w:val="22"/>
          <w:lang w:val="ru-RU"/>
        </w:rPr>
        <w:t>. СПб.</w:t>
      </w:r>
      <w:r w:rsidR="0015076A">
        <w:rPr>
          <w:spacing w:val="-4"/>
          <w:sz w:val="22"/>
          <w:szCs w:val="22"/>
          <w:lang w:val="ru-RU"/>
        </w:rPr>
        <w:t>,</w:t>
      </w:r>
      <w:r w:rsidRPr="001E4324">
        <w:rPr>
          <w:spacing w:val="-4"/>
          <w:sz w:val="22"/>
          <w:szCs w:val="22"/>
          <w:lang w:val="ru-RU"/>
        </w:rPr>
        <w:t xml:space="preserve"> 1999, 223–242.</w:t>
      </w:r>
    </w:p>
    <w:p w14:paraId="20604AEA" w14:textId="0B1468A5" w:rsidR="007304B3" w:rsidRPr="001E4324" w:rsidRDefault="007304B3" w:rsidP="007304B3">
      <w:pPr>
        <w:ind w:left="709" w:hanging="709"/>
        <w:jc w:val="both"/>
        <w:rPr>
          <w:sz w:val="22"/>
          <w:szCs w:val="22"/>
          <w:lang w:val="ru-RU"/>
        </w:rPr>
      </w:pPr>
      <w:r w:rsidRPr="001E4324">
        <w:rPr>
          <w:sz w:val="22"/>
          <w:szCs w:val="22"/>
          <w:lang w:val="ru-RU"/>
        </w:rPr>
        <w:t xml:space="preserve">Алданов М. А. Девятое термидора, in: </w:t>
      </w:r>
      <w:r w:rsidRPr="001E4324">
        <w:rPr>
          <w:i/>
          <w:iCs/>
          <w:sz w:val="22"/>
          <w:szCs w:val="22"/>
          <w:lang w:val="ru-RU"/>
        </w:rPr>
        <w:t>Марк Алданов. Девятое термидора. Чертов мост</w:t>
      </w:r>
      <w:r w:rsidRPr="001E4324">
        <w:rPr>
          <w:sz w:val="22"/>
          <w:szCs w:val="22"/>
          <w:lang w:val="ru-RU"/>
        </w:rPr>
        <w:t>. М.: Московский рабочий, 1989</w:t>
      </w:r>
      <w:r w:rsidR="0015076A">
        <w:rPr>
          <w:sz w:val="22"/>
          <w:szCs w:val="22"/>
          <w:lang w:val="ru-RU"/>
        </w:rPr>
        <w:t xml:space="preserve">, </w:t>
      </w:r>
      <w:r w:rsidRPr="001E4324">
        <w:rPr>
          <w:sz w:val="22"/>
          <w:szCs w:val="22"/>
          <w:lang w:val="ru-RU"/>
        </w:rPr>
        <w:t>17–318.</w:t>
      </w:r>
    </w:p>
    <w:p w14:paraId="2926A86F" w14:textId="7570B645" w:rsidR="007304B3" w:rsidRPr="001E4324" w:rsidRDefault="007304B3" w:rsidP="007304B3">
      <w:pPr>
        <w:ind w:left="709" w:hanging="709"/>
        <w:jc w:val="both"/>
        <w:rPr>
          <w:sz w:val="22"/>
          <w:szCs w:val="22"/>
          <w:lang w:val="ru-RU"/>
        </w:rPr>
      </w:pPr>
      <w:r w:rsidRPr="001E4324">
        <w:rPr>
          <w:sz w:val="22"/>
          <w:szCs w:val="22"/>
          <w:lang w:val="ru-RU"/>
        </w:rPr>
        <w:t xml:space="preserve">Алданов М. А. Заговор, in: </w:t>
      </w:r>
      <w:r w:rsidRPr="001E4324">
        <w:rPr>
          <w:i/>
          <w:iCs/>
          <w:sz w:val="22"/>
          <w:szCs w:val="22"/>
          <w:lang w:val="ru-RU"/>
        </w:rPr>
        <w:t>Марк Алданов. Заговор. Святая Елена, маленький остров</w:t>
      </w:r>
      <w:r w:rsidRPr="001E4324">
        <w:rPr>
          <w:sz w:val="22"/>
          <w:szCs w:val="22"/>
          <w:lang w:val="ru-RU"/>
        </w:rPr>
        <w:t>. М.: Московский рабочий, 1989</w:t>
      </w:r>
      <w:r w:rsidR="0015076A">
        <w:rPr>
          <w:sz w:val="22"/>
          <w:szCs w:val="22"/>
          <w:lang w:val="ru-RU"/>
        </w:rPr>
        <w:t>,</w:t>
      </w:r>
      <w:r w:rsidRPr="001E4324">
        <w:rPr>
          <w:sz w:val="22"/>
          <w:szCs w:val="22"/>
          <w:lang w:val="ru-RU"/>
        </w:rPr>
        <w:t xml:space="preserve"> 5–322.</w:t>
      </w:r>
    </w:p>
    <w:p w14:paraId="4B18715B" w14:textId="1D4AA168" w:rsidR="007304B3" w:rsidRPr="001E4324" w:rsidRDefault="007304B3" w:rsidP="007304B3">
      <w:pPr>
        <w:ind w:left="709" w:hanging="709"/>
        <w:jc w:val="both"/>
        <w:rPr>
          <w:sz w:val="22"/>
          <w:szCs w:val="22"/>
          <w:lang w:val="ru-RU"/>
        </w:rPr>
      </w:pPr>
      <w:r w:rsidRPr="001E4324">
        <w:rPr>
          <w:spacing w:val="-4"/>
          <w:sz w:val="22"/>
          <w:szCs w:val="22"/>
          <w:lang w:val="ru-RU"/>
        </w:rPr>
        <w:t xml:space="preserve">Алданов М. </w:t>
      </w:r>
      <w:r w:rsidRPr="001E4324">
        <w:rPr>
          <w:i/>
          <w:iCs/>
          <w:spacing w:val="-4"/>
          <w:sz w:val="22"/>
          <w:szCs w:val="22"/>
          <w:lang w:val="ru-RU"/>
        </w:rPr>
        <w:t>Истоки. Избранные произведения</w:t>
      </w:r>
      <w:r w:rsidRPr="001E4324">
        <w:rPr>
          <w:spacing w:val="-4"/>
          <w:sz w:val="22"/>
          <w:szCs w:val="22"/>
          <w:lang w:val="ru-RU"/>
        </w:rPr>
        <w:t xml:space="preserve"> в 2-х тт. Т. 2. М.</w:t>
      </w:r>
      <w:r w:rsidR="0015076A">
        <w:rPr>
          <w:spacing w:val="-4"/>
          <w:sz w:val="22"/>
          <w:szCs w:val="22"/>
          <w:lang w:val="ru-RU"/>
        </w:rPr>
        <w:t>,</w:t>
      </w:r>
      <w:r w:rsidRPr="001E4324">
        <w:rPr>
          <w:spacing w:val="-4"/>
          <w:sz w:val="22"/>
          <w:szCs w:val="22"/>
          <w:lang w:val="ru-RU"/>
        </w:rPr>
        <w:t xml:space="preserve"> «Известия», 1991.</w:t>
      </w:r>
    </w:p>
    <w:p w14:paraId="03C19165" w14:textId="6260267A" w:rsidR="007304B3" w:rsidRPr="001E4324" w:rsidRDefault="007304B3" w:rsidP="007304B3">
      <w:pPr>
        <w:pStyle w:val="tituluscarminis"/>
        <w:spacing w:before="0" w:after="0" w:line="240" w:lineRule="auto"/>
        <w:ind w:left="709" w:hanging="709"/>
        <w:jc w:val="both"/>
        <w:rPr>
          <w:rFonts w:ascii="Times New Roman" w:hAnsi="Times New Roman"/>
          <w:spacing w:val="-4"/>
          <w:sz w:val="22"/>
          <w:szCs w:val="22"/>
        </w:rPr>
      </w:pPr>
      <w:r w:rsidRPr="001E4324">
        <w:rPr>
          <w:rFonts w:ascii="Times New Roman" w:hAnsi="Times New Roman"/>
          <w:spacing w:val="-4"/>
          <w:sz w:val="22"/>
          <w:szCs w:val="22"/>
        </w:rPr>
        <w:t>Алданов М. А. Могила воина (Сказка о мудрости)</w:t>
      </w:r>
      <w:r w:rsidRPr="001E4324">
        <w:rPr>
          <w:rFonts w:ascii="Times New Roman" w:hAnsi="Times New Roman"/>
          <w:sz w:val="22"/>
          <w:szCs w:val="22"/>
        </w:rPr>
        <w:t xml:space="preserve">, in: </w:t>
      </w:r>
      <w:r w:rsidRPr="001E4324">
        <w:rPr>
          <w:rFonts w:ascii="Times New Roman" w:hAnsi="Times New Roman"/>
          <w:i/>
          <w:iCs/>
          <w:spacing w:val="-4"/>
          <w:sz w:val="22"/>
          <w:szCs w:val="22"/>
        </w:rPr>
        <w:t>Алданов М. Истоки. Избранные произведения</w:t>
      </w:r>
      <w:r w:rsidRPr="001E4324">
        <w:rPr>
          <w:rFonts w:ascii="Times New Roman" w:hAnsi="Times New Roman"/>
          <w:spacing w:val="-4"/>
          <w:sz w:val="22"/>
          <w:szCs w:val="22"/>
        </w:rPr>
        <w:t xml:space="preserve"> в 2-х тт. Т. 2. М.</w:t>
      </w:r>
      <w:r w:rsidR="0015076A">
        <w:rPr>
          <w:rFonts w:ascii="Times New Roman" w:hAnsi="Times New Roman"/>
          <w:spacing w:val="-4"/>
          <w:sz w:val="22"/>
          <w:szCs w:val="22"/>
        </w:rPr>
        <w:t>,</w:t>
      </w:r>
      <w:r w:rsidRPr="001E4324">
        <w:rPr>
          <w:rFonts w:ascii="Times New Roman" w:hAnsi="Times New Roman"/>
          <w:spacing w:val="-4"/>
          <w:sz w:val="22"/>
          <w:szCs w:val="22"/>
        </w:rPr>
        <w:t xml:space="preserve"> «Известия», 1991, 206–330.</w:t>
      </w:r>
    </w:p>
    <w:p w14:paraId="33F3814C" w14:textId="2ACBA61B" w:rsidR="007304B3" w:rsidRPr="001E4324" w:rsidRDefault="007304B3" w:rsidP="007304B3">
      <w:pPr>
        <w:ind w:left="709" w:hanging="709"/>
        <w:jc w:val="both"/>
        <w:rPr>
          <w:sz w:val="22"/>
          <w:szCs w:val="22"/>
          <w:lang w:val="ru-RU"/>
        </w:rPr>
      </w:pPr>
      <w:r w:rsidRPr="001E4324">
        <w:rPr>
          <w:spacing w:val="-4"/>
          <w:sz w:val="22"/>
          <w:szCs w:val="22"/>
          <w:lang w:val="ru-RU"/>
        </w:rPr>
        <w:t>Алданов М. А. М. А. Осоргин</w:t>
      </w:r>
      <w:r w:rsidRPr="001E4324">
        <w:rPr>
          <w:sz w:val="22"/>
          <w:szCs w:val="22"/>
          <w:lang w:val="ru-RU"/>
        </w:rPr>
        <w:t>, in:</w:t>
      </w:r>
      <w:r w:rsidRPr="001E4324">
        <w:rPr>
          <w:spacing w:val="-4"/>
          <w:sz w:val="22"/>
          <w:szCs w:val="22"/>
          <w:lang w:val="ru-RU"/>
        </w:rPr>
        <w:t xml:space="preserve"> </w:t>
      </w:r>
      <w:r w:rsidRPr="001E4324">
        <w:rPr>
          <w:i/>
          <w:iCs/>
          <w:spacing w:val="-4"/>
          <w:sz w:val="22"/>
          <w:szCs w:val="22"/>
          <w:lang w:val="ru-RU"/>
        </w:rPr>
        <w:t>Марк Алданов. Картины октябрьской революции. Исторические портреты. Портреты современников. Загадка Толстого</w:t>
      </w:r>
      <w:r w:rsidRPr="001E4324">
        <w:rPr>
          <w:spacing w:val="-4"/>
          <w:sz w:val="22"/>
          <w:szCs w:val="22"/>
          <w:lang w:val="ru-RU"/>
        </w:rPr>
        <w:t>. СПб.</w:t>
      </w:r>
      <w:r w:rsidR="0015076A">
        <w:rPr>
          <w:spacing w:val="-4"/>
          <w:sz w:val="22"/>
          <w:szCs w:val="22"/>
          <w:lang w:val="ru-RU"/>
        </w:rPr>
        <w:t>,</w:t>
      </w:r>
      <w:r w:rsidRPr="001E4324">
        <w:rPr>
          <w:spacing w:val="-4"/>
          <w:sz w:val="22"/>
          <w:szCs w:val="22"/>
          <w:lang w:val="ru-RU"/>
        </w:rPr>
        <w:t xml:space="preserve"> 1999, 307–321.</w:t>
      </w:r>
    </w:p>
    <w:p w14:paraId="1FB3FD87" w14:textId="3FDF974C" w:rsidR="007304B3" w:rsidRPr="001E4324" w:rsidRDefault="007304B3" w:rsidP="007304B3">
      <w:pPr>
        <w:pStyle w:val="tituluscarminis"/>
        <w:spacing w:before="0" w:after="0" w:line="240" w:lineRule="auto"/>
        <w:ind w:left="709" w:hanging="709"/>
        <w:jc w:val="both"/>
        <w:rPr>
          <w:rFonts w:ascii="Times New Roman" w:hAnsi="Times New Roman"/>
          <w:spacing w:val="-4"/>
          <w:sz w:val="22"/>
          <w:szCs w:val="22"/>
        </w:rPr>
      </w:pPr>
      <w:r w:rsidRPr="001E4324">
        <w:rPr>
          <w:rFonts w:ascii="Times New Roman" w:hAnsi="Times New Roman"/>
          <w:spacing w:val="-4"/>
          <w:sz w:val="22"/>
          <w:szCs w:val="22"/>
        </w:rPr>
        <w:t xml:space="preserve">Алданов М. А. </w:t>
      </w:r>
      <w:r w:rsidRPr="001E4324">
        <w:rPr>
          <w:rFonts w:ascii="Times New Roman" w:hAnsi="Times New Roman"/>
          <w:i/>
          <w:iCs/>
          <w:spacing w:val="-4"/>
          <w:sz w:val="22"/>
          <w:szCs w:val="22"/>
        </w:rPr>
        <w:t>Ульмская ночь</w:t>
      </w:r>
      <w:r w:rsidRPr="001E4324">
        <w:rPr>
          <w:rFonts w:ascii="Times New Roman" w:hAnsi="Times New Roman"/>
          <w:spacing w:val="-4"/>
          <w:sz w:val="22"/>
          <w:szCs w:val="22"/>
        </w:rPr>
        <w:t>. Нью-Йорк</w:t>
      </w:r>
      <w:r w:rsidR="0015076A">
        <w:rPr>
          <w:rFonts w:ascii="Times New Roman" w:hAnsi="Times New Roman"/>
          <w:spacing w:val="-4"/>
          <w:sz w:val="22"/>
          <w:szCs w:val="22"/>
        </w:rPr>
        <w:t>,</w:t>
      </w:r>
      <w:r w:rsidRPr="001E4324">
        <w:rPr>
          <w:rFonts w:ascii="Times New Roman" w:hAnsi="Times New Roman"/>
          <w:spacing w:val="-4"/>
          <w:sz w:val="22"/>
          <w:szCs w:val="22"/>
        </w:rPr>
        <w:t xml:space="preserve"> Издательство имени А. П. Чехова, 1953.</w:t>
      </w:r>
    </w:p>
    <w:p w14:paraId="5711F15E" w14:textId="77777777" w:rsidR="007304B3" w:rsidRPr="001E4324" w:rsidRDefault="007304B3" w:rsidP="007304B3">
      <w:pPr>
        <w:ind w:left="709" w:hanging="709"/>
        <w:jc w:val="both"/>
        <w:rPr>
          <w:sz w:val="22"/>
          <w:szCs w:val="22"/>
          <w:lang w:val="ru-RU"/>
        </w:rPr>
      </w:pPr>
      <w:r w:rsidRPr="001E4324">
        <w:rPr>
          <w:sz w:val="22"/>
          <w:szCs w:val="22"/>
          <w:lang w:val="ru-RU"/>
        </w:rPr>
        <w:t xml:space="preserve">Алданов М. А. Чертов мост, in: </w:t>
      </w:r>
      <w:r w:rsidRPr="001E4324">
        <w:rPr>
          <w:i/>
          <w:iCs/>
          <w:sz w:val="22"/>
          <w:szCs w:val="22"/>
          <w:lang w:val="ru-RU"/>
        </w:rPr>
        <w:t>Марк Алданов. Девятое термидора. Чертов мост</w:t>
      </w:r>
      <w:r w:rsidRPr="001E4324">
        <w:rPr>
          <w:sz w:val="22"/>
          <w:szCs w:val="22"/>
          <w:lang w:val="ru-RU"/>
        </w:rPr>
        <w:t>. М.: Московский рабочий, 1989, 319–621.</w:t>
      </w:r>
    </w:p>
    <w:p w14:paraId="66658E5E" w14:textId="6BAA007A" w:rsidR="007304B3" w:rsidRPr="001E4324" w:rsidRDefault="007304B3" w:rsidP="007304B3">
      <w:pPr>
        <w:ind w:left="709" w:hanging="709"/>
        <w:jc w:val="both"/>
        <w:rPr>
          <w:sz w:val="22"/>
          <w:szCs w:val="22"/>
          <w:lang w:val="ru-RU"/>
        </w:rPr>
      </w:pPr>
      <w:r w:rsidRPr="001E4324">
        <w:rPr>
          <w:sz w:val="22"/>
          <w:szCs w:val="22"/>
          <w:lang w:val="ru-RU"/>
        </w:rPr>
        <w:t xml:space="preserve">Милюков П. Н. </w:t>
      </w:r>
      <w:r w:rsidRPr="001E4324">
        <w:rPr>
          <w:i/>
          <w:iCs/>
          <w:sz w:val="22"/>
          <w:szCs w:val="22"/>
          <w:lang w:val="ru-RU"/>
        </w:rPr>
        <w:t>Воспоминания</w:t>
      </w:r>
      <w:r w:rsidRPr="001E4324">
        <w:rPr>
          <w:sz w:val="22"/>
          <w:szCs w:val="22"/>
          <w:lang w:val="ru-RU"/>
        </w:rPr>
        <w:t>. М.</w:t>
      </w:r>
      <w:r w:rsidR="0015076A">
        <w:rPr>
          <w:sz w:val="22"/>
          <w:szCs w:val="22"/>
          <w:lang w:val="ru-RU"/>
        </w:rPr>
        <w:t>,</w:t>
      </w:r>
      <w:r w:rsidRPr="001E4324">
        <w:rPr>
          <w:sz w:val="22"/>
          <w:szCs w:val="22"/>
          <w:lang w:val="ru-RU"/>
        </w:rPr>
        <w:t xml:space="preserve"> Политиздат, 1991.</w:t>
      </w:r>
    </w:p>
    <w:p w14:paraId="6113A994" w14:textId="77777777" w:rsidR="007304B3" w:rsidRPr="001E4324" w:rsidRDefault="007304B3" w:rsidP="007304B3">
      <w:pPr>
        <w:ind w:left="709" w:hanging="709"/>
        <w:jc w:val="both"/>
        <w:rPr>
          <w:sz w:val="22"/>
          <w:szCs w:val="22"/>
          <w:lang w:val="ru-RU"/>
        </w:rPr>
      </w:pPr>
      <w:r w:rsidRPr="001E4324">
        <w:rPr>
          <w:sz w:val="22"/>
          <w:szCs w:val="22"/>
          <w:lang w:val="ru-RU"/>
        </w:rPr>
        <w:t xml:space="preserve">Струве П. Б. Исторический смысл русской революции и национальные задачи, in: </w:t>
      </w:r>
      <w:r w:rsidRPr="001E4324">
        <w:rPr>
          <w:i/>
          <w:iCs/>
          <w:sz w:val="22"/>
          <w:szCs w:val="22"/>
          <w:lang w:val="ru-RU"/>
        </w:rPr>
        <w:t>Вехи. Из глубины</w:t>
      </w:r>
      <w:r w:rsidRPr="001E4324">
        <w:rPr>
          <w:sz w:val="22"/>
          <w:szCs w:val="22"/>
          <w:lang w:val="ru-RU"/>
        </w:rPr>
        <w:t>. Приложение к журналу «Вопросы</w:t>
      </w:r>
      <w:r w:rsidRPr="001E4324">
        <w:rPr>
          <w:spacing w:val="-4"/>
          <w:sz w:val="22"/>
          <w:szCs w:val="22"/>
          <w:lang w:val="ru-RU"/>
        </w:rPr>
        <w:t xml:space="preserve"> философии».</w:t>
      </w:r>
      <w:r w:rsidRPr="001E4324">
        <w:rPr>
          <w:sz w:val="22"/>
          <w:szCs w:val="22"/>
          <w:lang w:val="ru-RU"/>
        </w:rPr>
        <w:t xml:space="preserve"> М., «Правда», 1991, 459–477.</w:t>
      </w:r>
    </w:p>
    <w:p w14:paraId="4A5D6F27" w14:textId="6D579FB8" w:rsidR="007304B3" w:rsidRPr="001E4324" w:rsidRDefault="007304B3" w:rsidP="007304B3">
      <w:pPr>
        <w:pStyle w:val="tituluscarminis"/>
        <w:spacing w:before="0" w:after="0" w:line="240" w:lineRule="auto"/>
        <w:ind w:left="709" w:hanging="709"/>
        <w:jc w:val="both"/>
        <w:rPr>
          <w:rFonts w:ascii="Times New Roman" w:hAnsi="Times New Roman"/>
          <w:spacing w:val="-4"/>
          <w:sz w:val="22"/>
          <w:szCs w:val="22"/>
        </w:rPr>
      </w:pPr>
      <w:r w:rsidRPr="001E4324">
        <w:rPr>
          <w:rFonts w:ascii="Times New Roman" w:hAnsi="Times New Roman"/>
          <w:spacing w:val="-4"/>
          <w:sz w:val="22"/>
          <w:szCs w:val="22"/>
        </w:rPr>
        <w:t>Толстой Л. Н. Что такое искусство?</w:t>
      </w:r>
      <w:r w:rsidRPr="001E4324">
        <w:rPr>
          <w:rFonts w:ascii="Times New Roman" w:hAnsi="Times New Roman"/>
          <w:sz w:val="22"/>
          <w:szCs w:val="22"/>
        </w:rPr>
        <w:t xml:space="preserve"> in:</w:t>
      </w:r>
      <w:r w:rsidRPr="001E4324">
        <w:rPr>
          <w:rFonts w:ascii="Times New Roman" w:hAnsi="Times New Roman"/>
          <w:spacing w:val="-4"/>
          <w:sz w:val="22"/>
          <w:szCs w:val="22"/>
        </w:rPr>
        <w:t xml:space="preserve"> </w:t>
      </w:r>
      <w:r w:rsidRPr="001E4324">
        <w:rPr>
          <w:rFonts w:ascii="Times New Roman" w:hAnsi="Times New Roman"/>
          <w:i/>
          <w:iCs/>
          <w:spacing w:val="-4"/>
          <w:sz w:val="22"/>
          <w:szCs w:val="22"/>
        </w:rPr>
        <w:t>Толстой Л. Н. СС</w:t>
      </w:r>
      <w:r w:rsidRPr="001E4324">
        <w:rPr>
          <w:rFonts w:ascii="Times New Roman" w:hAnsi="Times New Roman"/>
          <w:spacing w:val="-4"/>
          <w:sz w:val="22"/>
          <w:szCs w:val="22"/>
        </w:rPr>
        <w:t xml:space="preserve"> в 22 тт. Т. 15. М.</w:t>
      </w:r>
      <w:r w:rsidR="0015076A">
        <w:rPr>
          <w:rFonts w:ascii="Times New Roman" w:hAnsi="Times New Roman"/>
          <w:spacing w:val="-4"/>
          <w:sz w:val="22"/>
          <w:szCs w:val="22"/>
        </w:rPr>
        <w:t>,</w:t>
      </w:r>
      <w:r w:rsidRPr="001E4324">
        <w:rPr>
          <w:rFonts w:ascii="Times New Roman" w:hAnsi="Times New Roman"/>
          <w:spacing w:val="-4"/>
          <w:sz w:val="22"/>
          <w:szCs w:val="22"/>
        </w:rPr>
        <w:t xml:space="preserve"> Художественная литература». 1983, 41–221.</w:t>
      </w:r>
    </w:p>
    <w:p w14:paraId="7D7E0394" w14:textId="77777777" w:rsidR="007304B3" w:rsidRPr="001E4324" w:rsidRDefault="007304B3" w:rsidP="007304B3">
      <w:pPr>
        <w:ind w:left="709" w:hanging="709"/>
        <w:jc w:val="both"/>
        <w:rPr>
          <w:sz w:val="22"/>
          <w:szCs w:val="22"/>
          <w:lang w:val="ru-RU"/>
        </w:rPr>
      </w:pPr>
      <w:r w:rsidRPr="001E4324">
        <w:rPr>
          <w:sz w:val="22"/>
          <w:szCs w:val="22"/>
          <w:lang w:val="ru-RU"/>
        </w:rPr>
        <w:t>Уральский М. Молодой Алданов. Глава I. Счастливые годы, in: Новый журнал. № 292. 2018: https://magazines.gorky.media/nj/2018/292/molodoj-aldanov.html. 12.10.2021.</w:t>
      </w:r>
    </w:p>
    <w:p w14:paraId="378BD0A8" w14:textId="62DC2398" w:rsidR="007304B3" w:rsidRPr="00DD0021" w:rsidRDefault="007304B3" w:rsidP="00DD0021">
      <w:pPr>
        <w:pStyle w:val="tituluscarminis"/>
        <w:spacing w:before="0" w:after="0" w:line="240" w:lineRule="auto"/>
        <w:ind w:left="709" w:hanging="709"/>
        <w:jc w:val="both"/>
        <w:rPr>
          <w:rFonts w:ascii="Times New Roman" w:hAnsi="Times New Roman"/>
          <w:spacing w:val="-4"/>
          <w:sz w:val="22"/>
          <w:szCs w:val="22"/>
        </w:rPr>
      </w:pPr>
      <w:r w:rsidRPr="001E4324">
        <w:rPr>
          <w:rFonts w:ascii="Times New Roman" w:hAnsi="Times New Roman"/>
          <w:spacing w:val="-4"/>
          <w:sz w:val="22"/>
          <w:szCs w:val="22"/>
        </w:rPr>
        <w:t>Чернышев А. Гуманист, не веривший в прогресс</w:t>
      </w:r>
      <w:r w:rsidRPr="001E4324">
        <w:rPr>
          <w:rFonts w:ascii="Times New Roman" w:hAnsi="Times New Roman"/>
          <w:sz w:val="22"/>
          <w:szCs w:val="22"/>
        </w:rPr>
        <w:t>, in:</w:t>
      </w:r>
      <w:r w:rsidRPr="001E4324">
        <w:rPr>
          <w:rFonts w:ascii="Times New Roman" w:hAnsi="Times New Roman"/>
          <w:spacing w:val="-4"/>
          <w:sz w:val="22"/>
          <w:szCs w:val="22"/>
        </w:rPr>
        <w:t xml:space="preserve"> </w:t>
      </w:r>
      <w:r w:rsidRPr="001E4324">
        <w:rPr>
          <w:rFonts w:ascii="Times New Roman" w:hAnsi="Times New Roman"/>
          <w:i/>
          <w:iCs/>
          <w:spacing w:val="-4"/>
          <w:sz w:val="22"/>
          <w:szCs w:val="22"/>
        </w:rPr>
        <w:t>Алданов М. А. СС</w:t>
      </w:r>
      <w:r w:rsidRPr="001E4324">
        <w:rPr>
          <w:rFonts w:ascii="Times New Roman" w:hAnsi="Times New Roman"/>
          <w:spacing w:val="-4"/>
          <w:sz w:val="22"/>
          <w:szCs w:val="22"/>
        </w:rPr>
        <w:t xml:space="preserve"> в 6 тт. Т. 1. М.</w:t>
      </w:r>
      <w:r w:rsidR="0015076A">
        <w:rPr>
          <w:rFonts w:ascii="Times New Roman" w:hAnsi="Times New Roman"/>
          <w:spacing w:val="-4"/>
          <w:sz w:val="22"/>
          <w:szCs w:val="22"/>
        </w:rPr>
        <w:t>,</w:t>
      </w:r>
      <w:r w:rsidRPr="001E4324">
        <w:rPr>
          <w:rFonts w:ascii="Times New Roman" w:hAnsi="Times New Roman"/>
          <w:spacing w:val="-4"/>
          <w:sz w:val="22"/>
          <w:szCs w:val="22"/>
        </w:rPr>
        <w:t xml:space="preserve"> «Правда», 1991</w:t>
      </w:r>
      <w:r w:rsidR="0015076A">
        <w:rPr>
          <w:rFonts w:ascii="Times New Roman" w:hAnsi="Times New Roman"/>
          <w:spacing w:val="-4"/>
          <w:sz w:val="22"/>
          <w:szCs w:val="22"/>
        </w:rPr>
        <w:t>,</w:t>
      </w:r>
      <w:r w:rsidRPr="001E4324">
        <w:rPr>
          <w:rFonts w:ascii="Times New Roman" w:hAnsi="Times New Roman"/>
          <w:spacing w:val="-4"/>
          <w:sz w:val="22"/>
          <w:szCs w:val="22"/>
        </w:rPr>
        <w:t xml:space="preserve"> 3–32.</w:t>
      </w:r>
    </w:p>
    <w:p w14:paraId="09D0A15D" w14:textId="77777777" w:rsidR="007304B3" w:rsidRPr="001E4324" w:rsidRDefault="007304B3" w:rsidP="007304B3">
      <w:pPr>
        <w:ind w:left="709" w:hanging="709"/>
        <w:rPr>
          <w:sz w:val="22"/>
          <w:szCs w:val="22"/>
          <w:lang w:val="ru-RU"/>
        </w:rPr>
      </w:pPr>
    </w:p>
    <w:p w14:paraId="14045AF7" w14:textId="77777777" w:rsidR="007304B3" w:rsidRPr="001E4324" w:rsidRDefault="007304B3" w:rsidP="0033150F">
      <w:pPr>
        <w:jc w:val="both"/>
        <w:rPr>
          <w:b/>
          <w:iCs/>
          <w:sz w:val="28"/>
          <w:szCs w:val="28"/>
          <w:lang w:val="ru-RU"/>
        </w:rPr>
        <w:sectPr w:rsidR="007304B3" w:rsidRPr="001E4324" w:rsidSect="009E43C7">
          <w:footnotePr>
            <w:numRestart w:val="eachSect"/>
          </w:footnotePr>
          <w:pgSz w:w="11900" w:h="16840"/>
          <w:pgMar w:top="1134" w:right="1134" w:bottom="1134" w:left="1134" w:header="709" w:footer="709" w:gutter="0"/>
          <w:cols w:space="708"/>
          <w:titlePg/>
          <w:docGrid w:linePitch="360"/>
        </w:sectPr>
      </w:pPr>
    </w:p>
    <w:p w14:paraId="7BA67C84" w14:textId="6A7B3746" w:rsidR="0015649A" w:rsidRPr="001E4324" w:rsidRDefault="0015649A" w:rsidP="0033150F">
      <w:pPr>
        <w:jc w:val="both"/>
        <w:rPr>
          <w:lang w:val="ru-RU"/>
        </w:rPr>
      </w:pPr>
      <w:r w:rsidRPr="001E4324">
        <w:rPr>
          <w:b/>
          <w:iCs/>
          <w:sz w:val="28"/>
          <w:szCs w:val="28"/>
          <w:lang w:val="ru-RU"/>
        </w:rPr>
        <w:t>Мотив Прометея в поздних воронежских стихах Мандельштама. Набросок</w:t>
      </w:r>
    </w:p>
    <w:p w14:paraId="3D03C7DE" w14:textId="77777777" w:rsidR="0015649A" w:rsidRPr="001E4324" w:rsidRDefault="0015649A" w:rsidP="0033150F">
      <w:pPr>
        <w:jc w:val="both"/>
        <w:rPr>
          <w:i/>
          <w:lang w:val="ru-RU"/>
        </w:rPr>
      </w:pPr>
    </w:p>
    <w:p w14:paraId="5517697D" w14:textId="77777777" w:rsidR="0015649A" w:rsidRPr="001E4324" w:rsidRDefault="0015649A" w:rsidP="0033150F">
      <w:pPr>
        <w:jc w:val="both"/>
        <w:rPr>
          <w:b/>
          <w:iCs/>
          <w:sz w:val="28"/>
          <w:szCs w:val="28"/>
          <w:lang w:val="ru-RU"/>
        </w:rPr>
      </w:pPr>
      <w:r w:rsidRPr="001E4324">
        <w:rPr>
          <w:i/>
          <w:lang w:val="ru-RU"/>
        </w:rPr>
        <w:t>В. Т. Мусбахова</w:t>
      </w:r>
    </w:p>
    <w:p w14:paraId="7E36B214" w14:textId="77777777" w:rsidR="0015649A" w:rsidRPr="001E4324" w:rsidRDefault="0015649A" w:rsidP="0033150F">
      <w:pPr>
        <w:jc w:val="both"/>
        <w:rPr>
          <w:b/>
          <w:bCs w:val="0"/>
          <w:i/>
          <w:lang w:val="ru-RU"/>
        </w:rPr>
      </w:pPr>
    </w:p>
    <w:p w14:paraId="135AA905" w14:textId="77777777" w:rsidR="0015649A" w:rsidRPr="001E4324" w:rsidRDefault="0015649A" w:rsidP="0033150F">
      <w:pPr>
        <w:jc w:val="both"/>
        <w:rPr>
          <w:b/>
          <w:bCs w:val="0"/>
          <w:i/>
          <w:lang w:val="ru-RU"/>
        </w:rPr>
      </w:pPr>
      <w:r w:rsidRPr="001E4324">
        <w:rPr>
          <w:b/>
          <w:bCs w:val="0"/>
          <w:i/>
          <w:lang w:val="ru-RU"/>
        </w:rPr>
        <w:t>Образ Прометея в советской поэзии 1930-х гг.</w:t>
      </w:r>
    </w:p>
    <w:p w14:paraId="1812F31F" w14:textId="77777777" w:rsidR="0015649A" w:rsidRPr="001E4324" w:rsidRDefault="0015649A" w:rsidP="0033150F">
      <w:pPr>
        <w:ind w:firstLine="708"/>
        <w:jc w:val="both"/>
        <w:rPr>
          <w:lang w:val="ru-RU"/>
        </w:rPr>
      </w:pPr>
    </w:p>
    <w:p w14:paraId="2A05989F" w14:textId="77777777" w:rsidR="0015649A" w:rsidRPr="001E4324" w:rsidRDefault="0015649A" w:rsidP="0033150F">
      <w:pPr>
        <w:ind w:firstLine="708"/>
        <w:jc w:val="both"/>
        <w:rPr>
          <w:lang w:val="ru-RU"/>
        </w:rPr>
      </w:pPr>
      <w:r w:rsidRPr="001E4324">
        <w:rPr>
          <w:lang w:val="ru-RU"/>
        </w:rPr>
        <w:t>В советской поэзии 30-х годов появляется коллективный образ советского народа – освобожденного Прометея-преобразователя (Якуб Колас, Павло Тычина),</w:t>
      </w:r>
      <w:r w:rsidRPr="001E4324">
        <w:rPr>
          <w:rStyle w:val="a8"/>
          <w:lang w:val="ru-RU"/>
        </w:rPr>
        <w:footnoteReference w:id="517"/>
      </w:r>
      <w:r w:rsidRPr="001E4324">
        <w:rPr>
          <w:lang w:val="ru-RU"/>
        </w:rPr>
        <w:t xml:space="preserve"> но привязка Прометея к образу Сталина, судя по всему, осуществляется в грузинской поэзии, и прежде всего в кругу утонченных поэтов-символистов старой школы из объединения Голубые роги, хорошо знакомых Мандельштаму по его контактам с Грузией в 1920–21 гг. (Нерлер 1990 а, 376–384). Виднейшие представители группы – Паоло Яшвили, Тициан Табидзе, Николо Мицишвили, Валериан Гаприндашвили – все отметились разработкой темы Сталин – Прометей, используя как благодатную почву факт рождения вождя в Грузии, на Кавказе, где, согласно античному мифу, был прикован Прометей.</w:t>
      </w:r>
    </w:p>
    <w:p w14:paraId="33BCD39E" w14:textId="77777777" w:rsidR="0015649A" w:rsidRPr="001E4324" w:rsidRDefault="0015649A" w:rsidP="0033150F">
      <w:pPr>
        <w:ind w:firstLine="708"/>
        <w:jc w:val="both"/>
        <w:rPr>
          <w:lang w:val="ru-RU"/>
        </w:rPr>
      </w:pPr>
      <w:r w:rsidRPr="001E4324">
        <w:rPr>
          <w:lang w:val="ru-RU"/>
        </w:rPr>
        <w:t>Исходной точкой и здесь, видимо, является Прометей как коллективный образ освобожденного народа.</w:t>
      </w:r>
      <w:r w:rsidRPr="001E4324">
        <w:rPr>
          <w:rStyle w:val="a8"/>
          <w:lang w:val="ru-RU"/>
        </w:rPr>
        <w:footnoteReference w:id="518"/>
      </w:r>
      <w:r w:rsidRPr="001E4324">
        <w:rPr>
          <w:lang w:val="ru-RU"/>
        </w:rPr>
        <w:t xml:space="preserve"> У Гаприндашвили («Моя страна») в качестве такового выступает, наряду с Прометеем, Геракл: «…О, страна моя, часто лицо твое закопчено, / Геркулес молодой, &lt;…&gt; Крепкомускульным ты Прометеем, / Страна моя, стала…» (Мицишвили и др. 1937).</w:t>
      </w:r>
      <w:r w:rsidRPr="001E4324">
        <w:rPr>
          <w:rStyle w:val="a8"/>
          <w:lang w:val="ru-RU"/>
        </w:rPr>
        <w:footnoteReference w:id="519"/>
      </w:r>
      <w:r w:rsidRPr="001E4324">
        <w:rPr>
          <w:lang w:val="ru-RU"/>
        </w:rPr>
        <w:t xml:space="preserve"> Однако то, что говорится о народе как коллективе равных единиц, легко может быть перенесено на ее вождя, ибо он создал из страны единое, новое тело и – </w:t>
      </w:r>
      <w:r w:rsidRPr="001E4324">
        <w:rPr>
          <w:i/>
          <w:iCs/>
          <w:lang w:val="ru-RU"/>
        </w:rPr>
        <w:t>pars pro toto</w:t>
      </w:r>
      <w:r w:rsidRPr="001E4324">
        <w:rPr>
          <w:lang w:val="ru-RU"/>
        </w:rPr>
        <w:t xml:space="preserve"> –олицетворяет его как голова:</w:t>
      </w:r>
    </w:p>
    <w:p w14:paraId="6E0F35A7" w14:textId="77777777" w:rsidR="0015649A" w:rsidRPr="001E4324" w:rsidRDefault="0015649A" w:rsidP="0033150F">
      <w:pPr>
        <w:ind w:left="708"/>
        <w:jc w:val="both"/>
        <w:rPr>
          <w:lang w:val="ru-RU"/>
        </w:rPr>
      </w:pPr>
      <w:r w:rsidRPr="001E4324">
        <w:rPr>
          <w:lang w:val="ru-RU"/>
        </w:rPr>
        <w:t>Отряды от Памира до Чороха / Готовы встать по слову твоему, / Чтоб заселить виденьями эпоху, / Явившуюся взору твоему (П. Яшвили. «Сталин»); Спаяны мы, словно звенья, / Волей вождя непреклонной (П. Яшвили. «Песня о Сталине»).</w:t>
      </w:r>
    </w:p>
    <w:p w14:paraId="588A3F07" w14:textId="77777777" w:rsidR="0015649A" w:rsidRPr="001E4324" w:rsidRDefault="0015649A" w:rsidP="0033150F">
      <w:pPr>
        <w:jc w:val="both"/>
        <w:rPr>
          <w:lang w:val="ru-RU"/>
        </w:rPr>
      </w:pPr>
      <w:r w:rsidRPr="001E4324">
        <w:rPr>
          <w:lang w:val="ru-RU"/>
        </w:rPr>
        <w:t xml:space="preserve"> В последних стихах Яшвили, в дважды повторяющемся рефрене, Сталин предстает новым Прометеем: «Новые всходы лелея, / Соединяя народы, / С новым огнем Прометея / Стал ты на страже свободы».</w:t>
      </w:r>
    </w:p>
    <w:p w14:paraId="4AA0D705" w14:textId="77777777" w:rsidR="0015649A" w:rsidRPr="001E4324" w:rsidRDefault="0015649A" w:rsidP="0033150F">
      <w:pPr>
        <w:ind w:firstLine="708"/>
        <w:jc w:val="both"/>
        <w:rPr>
          <w:lang w:val="ru-RU"/>
        </w:rPr>
      </w:pPr>
      <w:r w:rsidRPr="001E4324">
        <w:rPr>
          <w:lang w:val="ru-RU"/>
        </w:rPr>
        <w:t>Николо Мицишвили пошел дальше, написав целую поэму – «Прометей торжествующий», в которой создал миф о том, как Сталин стал новым Прометеем. В ней Прометей страдает, согласно древнему мифу, прикованный к скале на Кавказе и ежедневно терзаемый орлом, и освобождается по прошествии времени, когда приходит конец самомý старому миру богов. Странствуя по миру, он наполняется состраданием к людям, видя, что их рабская участь не изменилась. Тогда Прометей решает вновь направиться в Колхиду, где его кровь, «столетьями журча, будила ясные колхидские просторы». И вот, что он узнал, оказавшись вновь на Кавказе:</w:t>
      </w:r>
    </w:p>
    <w:p w14:paraId="1765AEBD" w14:textId="77777777" w:rsidR="0015649A" w:rsidRPr="001E4324" w:rsidRDefault="0015649A" w:rsidP="0033150F">
      <w:pPr>
        <w:ind w:firstLine="708"/>
        <w:jc w:val="both"/>
        <w:rPr>
          <w:lang w:val="ru-RU"/>
        </w:rPr>
      </w:pPr>
    </w:p>
    <w:p w14:paraId="32ED4CEC" w14:textId="77777777" w:rsidR="0015649A" w:rsidRPr="001E4324" w:rsidRDefault="0015649A" w:rsidP="0033150F">
      <w:pPr>
        <w:ind w:left="2268"/>
        <w:jc w:val="both"/>
        <w:rPr>
          <w:sz w:val="22"/>
          <w:szCs w:val="22"/>
          <w:lang w:val="ru-RU"/>
        </w:rPr>
      </w:pPr>
      <w:r w:rsidRPr="001E4324">
        <w:rPr>
          <w:sz w:val="22"/>
          <w:szCs w:val="22"/>
          <w:lang w:val="ru-RU"/>
        </w:rPr>
        <w:t>Слова о мщении бросал я с этих скал,</w:t>
      </w:r>
    </w:p>
    <w:p w14:paraId="54ACBF6B" w14:textId="77777777" w:rsidR="0015649A" w:rsidRPr="001E4324" w:rsidRDefault="0015649A" w:rsidP="0033150F">
      <w:pPr>
        <w:ind w:left="2268"/>
        <w:jc w:val="both"/>
        <w:rPr>
          <w:sz w:val="22"/>
          <w:szCs w:val="22"/>
          <w:lang w:val="ru-RU"/>
        </w:rPr>
      </w:pPr>
      <w:r w:rsidRPr="001E4324">
        <w:rPr>
          <w:sz w:val="22"/>
          <w:szCs w:val="22"/>
          <w:lang w:val="ru-RU"/>
        </w:rPr>
        <w:t>Мой зов в сердца сынов Колхиды проникал.</w:t>
      </w:r>
    </w:p>
    <w:p w14:paraId="023842DE" w14:textId="77777777" w:rsidR="0015649A" w:rsidRPr="001E4324" w:rsidRDefault="0015649A" w:rsidP="0033150F">
      <w:pPr>
        <w:ind w:left="2268"/>
        <w:jc w:val="both"/>
        <w:rPr>
          <w:sz w:val="22"/>
          <w:szCs w:val="22"/>
          <w:lang w:val="ru-RU"/>
        </w:rPr>
      </w:pPr>
      <w:r w:rsidRPr="001E4324">
        <w:rPr>
          <w:sz w:val="22"/>
          <w:szCs w:val="22"/>
          <w:lang w:val="ru-RU"/>
        </w:rPr>
        <w:t>Под эти возгласы мужали здесь герои,</w:t>
      </w:r>
    </w:p>
    <w:p w14:paraId="4369EDB4" w14:textId="77777777" w:rsidR="0015649A" w:rsidRPr="001E4324" w:rsidRDefault="0015649A" w:rsidP="0033150F">
      <w:pPr>
        <w:ind w:left="2268"/>
        <w:jc w:val="both"/>
        <w:rPr>
          <w:sz w:val="22"/>
          <w:szCs w:val="22"/>
          <w:lang w:val="ru-RU"/>
        </w:rPr>
      </w:pPr>
      <w:r w:rsidRPr="001E4324">
        <w:rPr>
          <w:sz w:val="22"/>
          <w:szCs w:val="22"/>
          <w:lang w:val="ru-RU"/>
        </w:rPr>
        <w:t>Равно отважные в труде и в ратном строе.</w:t>
      </w:r>
    </w:p>
    <w:p w14:paraId="51D0EEEE" w14:textId="77777777" w:rsidR="0015649A" w:rsidRPr="001E4324" w:rsidRDefault="0015649A" w:rsidP="0033150F">
      <w:pPr>
        <w:ind w:left="2268"/>
        <w:jc w:val="both"/>
        <w:rPr>
          <w:sz w:val="22"/>
          <w:szCs w:val="22"/>
          <w:lang w:val="ru-RU"/>
        </w:rPr>
      </w:pPr>
      <w:r w:rsidRPr="001E4324">
        <w:rPr>
          <w:sz w:val="22"/>
          <w:szCs w:val="22"/>
          <w:lang w:val="ru-RU"/>
        </w:rPr>
        <w:t>Средь них отважнейший, кого народ взрастил.</w:t>
      </w:r>
    </w:p>
    <w:p w14:paraId="576AF774" w14:textId="77777777" w:rsidR="0015649A" w:rsidRPr="001E4324" w:rsidRDefault="0015649A" w:rsidP="0033150F">
      <w:pPr>
        <w:ind w:left="2268"/>
        <w:jc w:val="both"/>
        <w:rPr>
          <w:sz w:val="22"/>
          <w:szCs w:val="22"/>
          <w:lang w:val="ru-RU"/>
        </w:rPr>
      </w:pPr>
      <w:r w:rsidRPr="001E4324">
        <w:rPr>
          <w:sz w:val="22"/>
          <w:szCs w:val="22"/>
          <w:lang w:val="ru-RU"/>
        </w:rPr>
        <w:t>Он мир бесправия с народом победил.</w:t>
      </w:r>
    </w:p>
    <w:p w14:paraId="3DA3F28F" w14:textId="77777777" w:rsidR="0015649A" w:rsidRPr="001E4324" w:rsidRDefault="0015649A" w:rsidP="0033150F">
      <w:pPr>
        <w:ind w:left="2268"/>
        <w:jc w:val="both"/>
        <w:rPr>
          <w:sz w:val="22"/>
          <w:szCs w:val="22"/>
          <w:lang w:val="ru-RU"/>
        </w:rPr>
      </w:pPr>
      <w:r w:rsidRPr="001E4324">
        <w:rPr>
          <w:sz w:val="22"/>
          <w:szCs w:val="22"/>
          <w:lang w:val="ru-RU"/>
        </w:rPr>
        <w:t>Он победил, свободы луч лелея,</w:t>
      </w:r>
    </w:p>
    <w:p w14:paraId="559D347C" w14:textId="77777777" w:rsidR="0015649A" w:rsidRPr="001E4324" w:rsidRDefault="0015649A" w:rsidP="0033150F">
      <w:pPr>
        <w:ind w:left="2268"/>
        <w:jc w:val="both"/>
        <w:rPr>
          <w:sz w:val="22"/>
          <w:szCs w:val="22"/>
          <w:lang w:val="ru-RU"/>
        </w:rPr>
      </w:pPr>
      <w:r w:rsidRPr="001E4324">
        <w:rPr>
          <w:sz w:val="22"/>
          <w:szCs w:val="22"/>
          <w:lang w:val="ru-RU"/>
        </w:rPr>
        <w:t>Он торжествующим был назван Прометеем.</w:t>
      </w:r>
    </w:p>
    <w:p w14:paraId="0AF35F67" w14:textId="77777777" w:rsidR="0015649A" w:rsidRPr="001E4324" w:rsidRDefault="0015649A" w:rsidP="0033150F">
      <w:pPr>
        <w:ind w:left="2268"/>
        <w:jc w:val="both"/>
        <w:rPr>
          <w:sz w:val="22"/>
          <w:szCs w:val="22"/>
          <w:lang w:val="ru-RU"/>
        </w:rPr>
      </w:pPr>
      <w:r w:rsidRPr="001E4324">
        <w:rPr>
          <w:sz w:val="22"/>
          <w:szCs w:val="22"/>
          <w:lang w:val="ru-RU"/>
        </w:rPr>
        <w:t>Да, вижу, – он пришел. Его столетья ждали,</w:t>
      </w:r>
    </w:p>
    <w:p w14:paraId="359FAA8A" w14:textId="77777777" w:rsidR="0015649A" w:rsidRPr="001E4324" w:rsidRDefault="0015649A" w:rsidP="0033150F">
      <w:pPr>
        <w:ind w:left="2268"/>
        <w:jc w:val="both"/>
        <w:rPr>
          <w:sz w:val="22"/>
          <w:szCs w:val="22"/>
          <w:lang w:val="ru-RU"/>
        </w:rPr>
      </w:pPr>
      <w:r w:rsidRPr="001E4324">
        <w:rPr>
          <w:sz w:val="22"/>
          <w:szCs w:val="22"/>
          <w:lang w:val="ru-RU"/>
        </w:rPr>
        <w:t>Ему свои мечты народы поверяли,</w:t>
      </w:r>
    </w:p>
    <w:p w14:paraId="495E4BD8" w14:textId="77777777" w:rsidR="0015649A" w:rsidRPr="001E4324" w:rsidRDefault="0015649A" w:rsidP="0033150F">
      <w:pPr>
        <w:ind w:left="2268"/>
        <w:jc w:val="both"/>
        <w:rPr>
          <w:sz w:val="22"/>
          <w:szCs w:val="22"/>
          <w:lang w:val="ru-RU"/>
        </w:rPr>
      </w:pPr>
      <w:r w:rsidRPr="001E4324">
        <w:rPr>
          <w:sz w:val="22"/>
          <w:szCs w:val="22"/>
          <w:lang w:val="ru-RU"/>
        </w:rPr>
        <w:t>Он правду возродил – и люди равны стали,</w:t>
      </w:r>
    </w:p>
    <w:p w14:paraId="419083E5" w14:textId="77777777" w:rsidR="0015649A" w:rsidRPr="001E4324" w:rsidRDefault="0015649A" w:rsidP="0033150F">
      <w:pPr>
        <w:ind w:left="2268"/>
        <w:jc w:val="both"/>
        <w:rPr>
          <w:sz w:val="22"/>
          <w:szCs w:val="22"/>
          <w:lang w:val="ru-RU"/>
        </w:rPr>
      </w:pPr>
      <w:r w:rsidRPr="001E4324">
        <w:rPr>
          <w:sz w:val="22"/>
          <w:szCs w:val="22"/>
          <w:lang w:val="ru-RU"/>
        </w:rPr>
        <w:t>Мне слышен голос их – то звон победной стали,</w:t>
      </w:r>
    </w:p>
    <w:p w14:paraId="6020CDA5" w14:textId="77777777" w:rsidR="0015649A" w:rsidRPr="001E4324" w:rsidRDefault="0015649A" w:rsidP="0033150F">
      <w:pPr>
        <w:ind w:left="2268"/>
        <w:jc w:val="both"/>
        <w:rPr>
          <w:sz w:val="22"/>
          <w:szCs w:val="22"/>
          <w:lang w:val="ru-RU"/>
        </w:rPr>
      </w:pPr>
      <w:r w:rsidRPr="001E4324">
        <w:rPr>
          <w:sz w:val="22"/>
          <w:szCs w:val="22"/>
          <w:lang w:val="ru-RU"/>
        </w:rPr>
        <w:t>О нем поют – земля и вод бескрайних дали,</w:t>
      </w:r>
    </w:p>
    <w:p w14:paraId="657E0A88" w14:textId="77777777" w:rsidR="0015649A" w:rsidRPr="001E4324" w:rsidRDefault="0015649A" w:rsidP="0033150F">
      <w:pPr>
        <w:ind w:left="2268"/>
        <w:jc w:val="both"/>
        <w:rPr>
          <w:lang w:val="ru-RU"/>
        </w:rPr>
      </w:pPr>
      <w:r w:rsidRPr="001E4324">
        <w:rPr>
          <w:sz w:val="22"/>
          <w:szCs w:val="22"/>
          <w:lang w:val="ru-RU"/>
        </w:rPr>
        <w:t>Он – брат мой! И в веках он будет вечно – Сталин!</w:t>
      </w:r>
    </w:p>
    <w:p w14:paraId="2F66EA36" w14:textId="77777777" w:rsidR="0015649A" w:rsidRPr="001E4324" w:rsidRDefault="0015649A" w:rsidP="0033150F">
      <w:pPr>
        <w:jc w:val="both"/>
        <w:rPr>
          <w:lang w:val="ru-RU"/>
        </w:rPr>
      </w:pPr>
    </w:p>
    <w:p w14:paraId="1A33D530" w14:textId="77777777" w:rsidR="0015649A" w:rsidRPr="001E4324" w:rsidRDefault="0015649A" w:rsidP="0033150F">
      <w:pPr>
        <w:jc w:val="both"/>
        <w:rPr>
          <w:lang w:val="ru-RU"/>
        </w:rPr>
      </w:pPr>
      <w:r w:rsidRPr="001E4324">
        <w:rPr>
          <w:lang w:val="ru-RU"/>
        </w:rPr>
        <w:t>Сталин – лишь лучший из героев народа, взращенных зовом Прометея, и составляет с людьми своего народа одно целое. Таков генезис нового Прометея, в котором важнейшую роль играет принадлежность к месту подвига древнего героя.</w:t>
      </w:r>
    </w:p>
    <w:p w14:paraId="5186556C" w14:textId="77777777" w:rsidR="0015649A" w:rsidRPr="001E4324" w:rsidRDefault="0015649A" w:rsidP="0033150F">
      <w:pPr>
        <w:ind w:firstLine="708"/>
        <w:jc w:val="both"/>
        <w:rPr>
          <w:lang w:val="ru-RU"/>
        </w:rPr>
      </w:pPr>
      <w:r w:rsidRPr="001E4324">
        <w:rPr>
          <w:lang w:val="ru-RU"/>
        </w:rPr>
        <w:t xml:space="preserve">Уместно задаться вопросом, в какой мере Мандельштам был знаком со сталинскими панегириками своих давних знакомых. Почти несомненно ему было известно стихотворение Мицишвили «Сталин», опубликованное в переводе Б. Пастернака в мартовском номере «Нового мира» за 1934 г. Прометеевский мотив в нем выступает ослабленно, но в тесной связи с родиной героя (Своей страной ты выкован, как меч, / Как мысль без сна, как вечное исканье, / Как скрытых мук прорвавшаяся речь / На потрясенье старым основаньям. / Твой край соединил в одну слезу / Все слезы толп, и ей, как горной соли, / Алмаза твердость дал в твоем глазу, / Чтоб растоплять, как солнце, лед неволи. / </w:t>
      </w:r>
      <w:r w:rsidRPr="001E4324">
        <w:rPr>
          <w:i/>
          <w:lang w:val="ru-RU"/>
        </w:rPr>
        <w:t>Он Прометеевым огнем согрел / Тебя</w:t>
      </w:r>
      <w:r w:rsidRPr="001E4324">
        <w:rPr>
          <w:lang w:val="ru-RU"/>
        </w:rPr>
        <w:t>…), напрямую же он уподобляется Орфею (…и ты, по старой сказки слову, / Из зуб дракона нижешь тучи стрел, / Орфей, с рабов сдвигающий оковы).</w:t>
      </w:r>
    </w:p>
    <w:p w14:paraId="2987F8E9" w14:textId="77777777" w:rsidR="0015649A" w:rsidRPr="001E4324" w:rsidRDefault="0015649A" w:rsidP="0033150F">
      <w:pPr>
        <w:ind w:firstLine="708"/>
        <w:jc w:val="both"/>
        <w:rPr>
          <w:lang w:val="ru-RU"/>
        </w:rPr>
      </w:pPr>
      <w:r w:rsidRPr="001E4324">
        <w:rPr>
          <w:lang w:val="ru-RU"/>
        </w:rPr>
        <w:t>Прежде чем обратиться к Мандельштаму, приведем еще один любопытный фрагмент из стихотворения Тициана Табидзе «Родина Сталина»:</w:t>
      </w:r>
    </w:p>
    <w:p w14:paraId="6064D2F7" w14:textId="77777777" w:rsidR="0015649A" w:rsidRPr="001E4324" w:rsidRDefault="0015649A" w:rsidP="0033150F">
      <w:pPr>
        <w:ind w:firstLine="708"/>
        <w:jc w:val="both"/>
        <w:rPr>
          <w:lang w:val="ru-RU"/>
        </w:rPr>
      </w:pPr>
    </w:p>
    <w:p w14:paraId="16FE4325" w14:textId="77777777" w:rsidR="0015649A" w:rsidRPr="001E4324" w:rsidRDefault="0015649A" w:rsidP="0033150F">
      <w:pPr>
        <w:ind w:firstLine="2268"/>
        <w:jc w:val="both"/>
        <w:rPr>
          <w:sz w:val="22"/>
          <w:szCs w:val="22"/>
          <w:lang w:val="ru-RU"/>
        </w:rPr>
      </w:pPr>
      <w:r w:rsidRPr="001E4324">
        <w:rPr>
          <w:sz w:val="22"/>
          <w:szCs w:val="22"/>
          <w:lang w:val="ru-RU"/>
        </w:rPr>
        <w:t>Сорок мне стукнуло. Смог бы я выстоять</w:t>
      </w:r>
    </w:p>
    <w:p w14:paraId="3362AE1F" w14:textId="77777777" w:rsidR="0015649A" w:rsidRPr="001E4324" w:rsidRDefault="0015649A" w:rsidP="0033150F">
      <w:pPr>
        <w:ind w:firstLine="2268"/>
        <w:jc w:val="both"/>
        <w:rPr>
          <w:sz w:val="22"/>
          <w:szCs w:val="22"/>
          <w:lang w:val="ru-RU"/>
        </w:rPr>
      </w:pPr>
      <w:r w:rsidRPr="001E4324">
        <w:rPr>
          <w:sz w:val="22"/>
          <w:szCs w:val="22"/>
          <w:lang w:val="ru-RU"/>
        </w:rPr>
        <w:t>Сорок еще с ремеслом стихотворца,</w:t>
      </w:r>
    </w:p>
    <w:p w14:paraId="6BBEA045" w14:textId="77777777" w:rsidR="0015649A" w:rsidRPr="001E4324" w:rsidRDefault="0015649A" w:rsidP="0033150F">
      <w:pPr>
        <w:ind w:firstLine="2268"/>
        <w:jc w:val="both"/>
        <w:rPr>
          <w:sz w:val="22"/>
          <w:szCs w:val="22"/>
          <w:lang w:val="ru-RU"/>
        </w:rPr>
      </w:pPr>
      <w:r w:rsidRPr="001E4324">
        <w:rPr>
          <w:sz w:val="22"/>
          <w:szCs w:val="22"/>
          <w:lang w:val="ru-RU"/>
        </w:rPr>
        <w:t>Лишь бы страну освещало лучистое</w:t>
      </w:r>
    </w:p>
    <w:p w14:paraId="0B175C13" w14:textId="77777777" w:rsidR="0015649A" w:rsidRPr="001E4324" w:rsidRDefault="0015649A" w:rsidP="0033150F">
      <w:pPr>
        <w:ind w:firstLine="2268"/>
        <w:jc w:val="both"/>
        <w:rPr>
          <w:sz w:val="22"/>
          <w:szCs w:val="22"/>
          <w:lang w:val="ru-RU"/>
        </w:rPr>
      </w:pPr>
      <w:r w:rsidRPr="001E4324">
        <w:rPr>
          <w:sz w:val="22"/>
          <w:szCs w:val="22"/>
          <w:lang w:val="ru-RU"/>
        </w:rPr>
        <w:t>Счастье и слава ее ратоборца.</w:t>
      </w:r>
    </w:p>
    <w:p w14:paraId="1A33F2B0" w14:textId="77777777" w:rsidR="0015649A" w:rsidRPr="001E4324" w:rsidRDefault="0015649A" w:rsidP="0033150F">
      <w:pPr>
        <w:ind w:firstLine="2268"/>
        <w:jc w:val="both"/>
        <w:rPr>
          <w:sz w:val="22"/>
          <w:szCs w:val="22"/>
          <w:lang w:val="ru-RU"/>
        </w:rPr>
      </w:pPr>
      <w:r w:rsidRPr="001E4324">
        <w:rPr>
          <w:sz w:val="22"/>
          <w:szCs w:val="22"/>
          <w:lang w:val="ru-RU"/>
        </w:rPr>
        <w:t>Светоч вселенной. Он нами сегодня, –</w:t>
      </w:r>
    </w:p>
    <w:p w14:paraId="55F1FCBD" w14:textId="77777777" w:rsidR="0015649A" w:rsidRPr="001E4324" w:rsidRDefault="0015649A" w:rsidP="0033150F">
      <w:pPr>
        <w:ind w:firstLine="2268"/>
        <w:jc w:val="both"/>
        <w:rPr>
          <w:sz w:val="22"/>
          <w:szCs w:val="22"/>
          <w:lang w:val="ru-RU"/>
        </w:rPr>
      </w:pPr>
      <w:r w:rsidRPr="001E4324">
        <w:rPr>
          <w:sz w:val="22"/>
          <w:szCs w:val="22"/>
          <w:lang w:val="ru-RU"/>
        </w:rPr>
        <w:t>Образ огня Прометеева, – выстрадан.</w:t>
      </w:r>
    </w:p>
    <w:p w14:paraId="3F79BE58" w14:textId="77777777" w:rsidR="0015649A" w:rsidRPr="001E4324" w:rsidRDefault="0015649A" w:rsidP="0033150F">
      <w:pPr>
        <w:ind w:firstLine="2268"/>
        <w:jc w:val="both"/>
        <w:rPr>
          <w:sz w:val="22"/>
          <w:szCs w:val="22"/>
          <w:lang w:val="ru-RU"/>
        </w:rPr>
      </w:pPr>
      <w:r w:rsidRPr="001E4324">
        <w:rPr>
          <w:sz w:val="22"/>
          <w:szCs w:val="22"/>
          <w:lang w:val="ru-RU"/>
        </w:rPr>
        <w:t>Клятвой над нами огонь этот поднят,</w:t>
      </w:r>
    </w:p>
    <w:p w14:paraId="3C880E16" w14:textId="77777777" w:rsidR="0015649A" w:rsidRPr="001E4324" w:rsidRDefault="0015649A" w:rsidP="0033150F">
      <w:pPr>
        <w:ind w:firstLine="2268"/>
        <w:jc w:val="both"/>
        <w:rPr>
          <w:lang w:val="ru-RU"/>
        </w:rPr>
      </w:pPr>
      <w:r w:rsidRPr="001E4324">
        <w:rPr>
          <w:sz w:val="22"/>
          <w:szCs w:val="22"/>
          <w:lang w:val="ru-RU"/>
        </w:rPr>
        <w:t>Знаменем красным полощется, – выстрада</w:t>
      </w:r>
      <w:r w:rsidRPr="001E4324">
        <w:rPr>
          <w:lang w:val="ru-RU"/>
        </w:rPr>
        <w:t>н.</w:t>
      </w:r>
    </w:p>
    <w:p w14:paraId="4A912CD8" w14:textId="77777777" w:rsidR="0015649A" w:rsidRPr="001E4324" w:rsidRDefault="0015649A" w:rsidP="0033150F">
      <w:pPr>
        <w:ind w:firstLine="708"/>
        <w:jc w:val="both"/>
        <w:rPr>
          <w:lang w:val="ru-RU"/>
        </w:rPr>
      </w:pPr>
    </w:p>
    <w:p w14:paraId="3E7245EB" w14:textId="77777777" w:rsidR="0015649A" w:rsidRPr="001E4324" w:rsidRDefault="0015649A" w:rsidP="0033150F">
      <w:pPr>
        <w:ind w:firstLine="708"/>
        <w:jc w:val="both"/>
        <w:rPr>
          <w:lang w:val="ru-RU"/>
        </w:rPr>
      </w:pPr>
      <w:r w:rsidRPr="001E4324">
        <w:rPr>
          <w:lang w:val="ru-RU"/>
        </w:rPr>
        <w:t>Здесь присутствует весь набор уже знакомых образных поименований объекта восхваления: ратоборец страны, светоч вселенной, т.е. огонь Прометея, а значит сам новый Прометей, олицетворяющий этот огонь и, в свою очередь, олицетворяемый красным знаменем.</w:t>
      </w:r>
    </w:p>
    <w:p w14:paraId="40F10DFB" w14:textId="77777777" w:rsidR="0015649A" w:rsidRPr="001E4324" w:rsidRDefault="0015649A" w:rsidP="0033150F">
      <w:pPr>
        <w:ind w:firstLine="708"/>
        <w:jc w:val="both"/>
        <w:rPr>
          <w:lang w:val="ru-RU"/>
        </w:rPr>
      </w:pPr>
      <w:r w:rsidRPr="001E4324">
        <w:rPr>
          <w:lang w:val="ru-RU"/>
        </w:rPr>
        <w:t>Сорок Тициану Табидзе стукнуло в 1935 г. Из возможных еще сорока «с ремеслом стихотворца» страной и ее светочем ему было отпущено только два года. Из упомянутых поэтов 1937 год пережил только Валериан Гаприндашвили, и то ненадолго (застрелился в 1941 г.).</w:t>
      </w:r>
    </w:p>
    <w:p w14:paraId="7AB22634" w14:textId="77777777" w:rsidR="0015649A" w:rsidRPr="001E4324" w:rsidRDefault="0015649A" w:rsidP="0033150F">
      <w:pPr>
        <w:jc w:val="both"/>
        <w:rPr>
          <w:i/>
          <w:lang w:val="ru-RU"/>
        </w:rPr>
      </w:pPr>
    </w:p>
    <w:p w14:paraId="1F7098CC" w14:textId="77777777" w:rsidR="0015649A" w:rsidRPr="001E4324" w:rsidRDefault="0015649A" w:rsidP="0033150F">
      <w:pPr>
        <w:jc w:val="both"/>
        <w:rPr>
          <w:b/>
          <w:bCs w:val="0"/>
          <w:i/>
          <w:lang w:val="ru-RU"/>
        </w:rPr>
      </w:pPr>
      <w:r w:rsidRPr="001E4324">
        <w:rPr>
          <w:b/>
          <w:bCs w:val="0"/>
          <w:i/>
          <w:lang w:val="ru-RU"/>
        </w:rPr>
        <w:t>Мотив Прометея в Оде и ее окружении</w:t>
      </w:r>
    </w:p>
    <w:p w14:paraId="3DA27FFC" w14:textId="77777777" w:rsidR="0015649A" w:rsidRPr="001E4324" w:rsidRDefault="0015649A" w:rsidP="0033150F">
      <w:pPr>
        <w:jc w:val="both"/>
        <w:rPr>
          <w:i/>
          <w:lang w:val="ru-RU"/>
        </w:rPr>
      </w:pPr>
    </w:p>
    <w:p w14:paraId="1E14B107" w14:textId="77777777" w:rsidR="0015649A" w:rsidRPr="001E4324" w:rsidRDefault="0015649A" w:rsidP="0033150F">
      <w:pPr>
        <w:ind w:firstLine="708"/>
        <w:jc w:val="both"/>
        <w:rPr>
          <w:lang w:val="ru-RU"/>
        </w:rPr>
      </w:pPr>
      <w:r w:rsidRPr="001E4324">
        <w:rPr>
          <w:lang w:val="ru-RU"/>
        </w:rPr>
        <w:t xml:space="preserve">Среди общепонятных для современников – потенциальных читателей большого стихотворения Мандельштама, посвященного Сталину (далее </w:t>
      </w:r>
      <w:r w:rsidRPr="001E4324">
        <w:rPr>
          <w:i/>
          <w:lang w:val="ru-RU"/>
        </w:rPr>
        <w:t>Ода</w:t>
      </w:r>
      <w:r w:rsidRPr="001E4324">
        <w:rPr>
          <w:lang w:val="ru-RU"/>
        </w:rPr>
        <w:t>), панегирических аллюзий, связанных с образом вождя (Лекманов 2016, 368–388), упоминание Прометея наиболее энигматично. Оно сопровождается прямым обращением к Эсхилу, что указывает на то, что здесь подразумевается не просто всем знакомый образ Прометея-огненосца – благодетеля угнетенного человечества, а непосредственно герой Эсхила (напомним, что это подразумевает противостояние героя и тирана, разворачивающееся в трагедии «Прометей Прикованный»). Соответствующий текст завершает первую строфу, в которой поэт выражает свое намерение в качестве «высшей похвалы» написать портрет того, «кто сдвинул мира ось»:</w:t>
      </w:r>
    </w:p>
    <w:p w14:paraId="1AD82227" w14:textId="77777777" w:rsidR="0015649A" w:rsidRPr="001E4324" w:rsidRDefault="0015649A" w:rsidP="0033150F">
      <w:pPr>
        <w:jc w:val="both"/>
        <w:rPr>
          <w:lang w:val="ru-RU"/>
        </w:rPr>
      </w:pPr>
      <w:r w:rsidRPr="001E4324">
        <w:rPr>
          <w:lang w:val="ru-RU"/>
        </w:rPr>
        <w:tab/>
      </w:r>
    </w:p>
    <w:p w14:paraId="70A2E604" w14:textId="77777777" w:rsidR="0015649A" w:rsidRPr="001E4324" w:rsidRDefault="0015649A" w:rsidP="0033150F">
      <w:pPr>
        <w:ind w:firstLine="2268"/>
        <w:jc w:val="both"/>
        <w:rPr>
          <w:lang w:val="ru-RU"/>
        </w:rPr>
      </w:pPr>
      <w:r w:rsidRPr="001E4324">
        <w:rPr>
          <w:lang w:val="ru-RU"/>
        </w:rPr>
        <w:t>Когда б я уголь взял для высшей похвалы –</w:t>
      </w:r>
    </w:p>
    <w:p w14:paraId="345F1BF8" w14:textId="77777777" w:rsidR="0015649A" w:rsidRPr="001E4324" w:rsidRDefault="0015649A" w:rsidP="0033150F">
      <w:pPr>
        <w:ind w:firstLine="2268"/>
        <w:jc w:val="both"/>
        <w:rPr>
          <w:lang w:val="ru-RU"/>
        </w:rPr>
      </w:pPr>
      <w:r w:rsidRPr="001E4324">
        <w:rPr>
          <w:lang w:val="ru-RU"/>
        </w:rPr>
        <w:t>Для радости рисунка непреложной, –</w:t>
      </w:r>
    </w:p>
    <w:p w14:paraId="3FC0BDF4" w14:textId="77777777" w:rsidR="0015649A" w:rsidRPr="001E4324" w:rsidRDefault="0015649A" w:rsidP="0033150F">
      <w:pPr>
        <w:ind w:firstLine="2268"/>
        <w:jc w:val="both"/>
        <w:rPr>
          <w:lang w:val="ru-RU"/>
        </w:rPr>
      </w:pPr>
      <w:r w:rsidRPr="001E4324">
        <w:rPr>
          <w:lang w:val="ru-RU"/>
        </w:rPr>
        <w:t>Я б воздух расчертил на хитрые углы</w:t>
      </w:r>
    </w:p>
    <w:p w14:paraId="604410B5" w14:textId="77777777" w:rsidR="0015649A" w:rsidRPr="001E4324" w:rsidRDefault="0015649A" w:rsidP="0033150F">
      <w:pPr>
        <w:ind w:firstLine="2268"/>
        <w:jc w:val="both"/>
        <w:rPr>
          <w:lang w:val="ru-RU"/>
        </w:rPr>
      </w:pPr>
      <w:r w:rsidRPr="001E4324">
        <w:rPr>
          <w:lang w:val="ru-RU"/>
        </w:rPr>
        <w:t>И осторожно, и тревожно,</w:t>
      </w:r>
    </w:p>
    <w:p w14:paraId="2E41CC24" w14:textId="77777777" w:rsidR="0015649A" w:rsidRPr="001E4324" w:rsidRDefault="0015649A" w:rsidP="0033150F">
      <w:pPr>
        <w:ind w:firstLine="2268"/>
        <w:jc w:val="both"/>
        <w:rPr>
          <w:lang w:val="ru-RU"/>
        </w:rPr>
      </w:pPr>
      <w:r w:rsidRPr="001E4324">
        <w:rPr>
          <w:lang w:val="ru-RU"/>
        </w:rPr>
        <w:t>Чтоб настоящее в чертах отозвалось,</w:t>
      </w:r>
    </w:p>
    <w:p w14:paraId="2D41597F" w14:textId="77777777" w:rsidR="0015649A" w:rsidRPr="001E4324" w:rsidRDefault="0015649A" w:rsidP="0033150F">
      <w:pPr>
        <w:ind w:firstLine="2268"/>
        <w:jc w:val="both"/>
        <w:rPr>
          <w:lang w:val="ru-RU"/>
        </w:rPr>
      </w:pPr>
      <w:r w:rsidRPr="001E4324">
        <w:rPr>
          <w:lang w:val="ru-RU"/>
        </w:rPr>
        <w:t>В искусстве с дерзостью гранича,</w:t>
      </w:r>
    </w:p>
    <w:p w14:paraId="3F131D80" w14:textId="77777777" w:rsidR="0015649A" w:rsidRPr="001E4324" w:rsidRDefault="0015649A" w:rsidP="0033150F">
      <w:pPr>
        <w:ind w:firstLine="2268"/>
        <w:jc w:val="both"/>
        <w:rPr>
          <w:lang w:val="ru-RU"/>
        </w:rPr>
      </w:pPr>
      <w:r w:rsidRPr="001E4324">
        <w:rPr>
          <w:lang w:val="ru-RU"/>
        </w:rPr>
        <w:t>Я б рассказал о том, кто сдвинул мира ось,</w:t>
      </w:r>
    </w:p>
    <w:p w14:paraId="5B5F9276" w14:textId="77777777" w:rsidR="0015649A" w:rsidRPr="001E4324" w:rsidRDefault="0015649A" w:rsidP="0033150F">
      <w:pPr>
        <w:ind w:firstLine="2268"/>
        <w:jc w:val="both"/>
        <w:rPr>
          <w:lang w:val="ru-RU"/>
        </w:rPr>
      </w:pPr>
      <w:r w:rsidRPr="001E4324">
        <w:rPr>
          <w:lang w:val="ru-RU"/>
        </w:rPr>
        <w:t>Ста сорока народов чтя обычай.</w:t>
      </w:r>
    </w:p>
    <w:p w14:paraId="7C82A656" w14:textId="77777777" w:rsidR="0015649A" w:rsidRPr="001E4324" w:rsidRDefault="0015649A" w:rsidP="0033150F">
      <w:pPr>
        <w:ind w:firstLine="2268"/>
        <w:jc w:val="both"/>
        <w:rPr>
          <w:lang w:val="ru-RU"/>
        </w:rPr>
      </w:pPr>
      <w:r w:rsidRPr="001E4324">
        <w:rPr>
          <w:lang w:val="ru-RU"/>
        </w:rPr>
        <w:t>Я б поднял брови малый уголок</w:t>
      </w:r>
    </w:p>
    <w:p w14:paraId="3B34198B" w14:textId="77777777" w:rsidR="0015649A" w:rsidRPr="001E4324" w:rsidRDefault="0015649A" w:rsidP="0033150F">
      <w:pPr>
        <w:ind w:firstLine="2268"/>
        <w:jc w:val="both"/>
        <w:rPr>
          <w:lang w:val="ru-RU"/>
        </w:rPr>
      </w:pPr>
      <w:r w:rsidRPr="001E4324">
        <w:rPr>
          <w:lang w:val="ru-RU"/>
        </w:rPr>
        <w:t>И поднял вновь и разрешил иначе:</w:t>
      </w:r>
    </w:p>
    <w:p w14:paraId="58C4BD57" w14:textId="77777777" w:rsidR="0015649A" w:rsidRPr="001E4324" w:rsidRDefault="0015649A" w:rsidP="0033150F">
      <w:pPr>
        <w:ind w:firstLine="2268"/>
        <w:jc w:val="both"/>
        <w:rPr>
          <w:i/>
          <w:lang w:val="ru-RU"/>
        </w:rPr>
      </w:pPr>
      <w:r w:rsidRPr="001E4324">
        <w:rPr>
          <w:i/>
          <w:lang w:val="ru-RU"/>
        </w:rPr>
        <w:t>Знать, Прометей раздул свой уголек, –</w:t>
      </w:r>
    </w:p>
    <w:p w14:paraId="0EA09643" w14:textId="77777777" w:rsidR="0015649A" w:rsidRPr="001E4324" w:rsidRDefault="0015649A" w:rsidP="0033150F">
      <w:pPr>
        <w:ind w:firstLine="2268"/>
        <w:jc w:val="both"/>
        <w:rPr>
          <w:lang w:val="ru-RU"/>
        </w:rPr>
      </w:pPr>
      <w:r w:rsidRPr="001E4324">
        <w:rPr>
          <w:i/>
          <w:lang w:val="ru-RU"/>
        </w:rPr>
        <w:t>Гляди, Эсхил, как я, рисуя, плачу!</w:t>
      </w:r>
      <w:r w:rsidRPr="001E4324">
        <w:rPr>
          <w:lang w:val="ru-RU"/>
        </w:rPr>
        <w:t xml:space="preserve"> &lt;…&gt;</w:t>
      </w:r>
    </w:p>
    <w:p w14:paraId="41B15225" w14:textId="77777777" w:rsidR="0015649A" w:rsidRPr="001E4324" w:rsidRDefault="0015649A" w:rsidP="0033150F">
      <w:pPr>
        <w:ind w:firstLine="708"/>
        <w:jc w:val="both"/>
        <w:rPr>
          <w:lang w:val="ru-RU"/>
        </w:rPr>
      </w:pPr>
    </w:p>
    <w:p w14:paraId="4AA92C0F" w14:textId="77777777" w:rsidR="0015649A" w:rsidRPr="001E4324" w:rsidRDefault="0015649A" w:rsidP="0033150F">
      <w:pPr>
        <w:ind w:firstLine="708"/>
        <w:jc w:val="both"/>
        <w:rPr>
          <w:lang w:val="ru-RU"/>
        </w:rPr>
      </w:pPr>
      <w:r w:rsidRPr="001E4324">
        <w:rPr>
          <w:lang w:val="ru-RU"/>
        </w:rPr>
        <w:t>Отметим сразу стилистическую инаковость интересующих нас последних двух строк. Они выбиваются из торжественного, монументального движения предыдущих стихов. Игра слов уголь – уголек ведет к снижению пафоса (намеренному, или нет – вопрос); в том же направлении работает просторечное «знать… раздул». Большинство исследователей сходятся в том, что Прометей здесь – это один из ликов Сталина в хвалебном каноне 1930-х гг. Тогда почему такое снижение, почти сарказм? И почему поэт плачет? Один из ответов – на первый взгляд, наиболее простой и естественный: поэт плачет от восторга и благодарности к своему герою.</w:t>
      </w:r>
      <w:r w:rsidRPr="001E4324">
        <w:rPr>
          <w:rStyle w:val="a8"/>
          <w:lang w:val="ru-RU"/>
        </w:rPr>
        <w:footnoteReference w:id="520"/>
      </w:r>
      <w:r w:rsidRPr="001E4324">
        <w:rPr>
          <w:lang w:val="ru-RU"/>
        </w:rPr>
        <w:t xml:space="preserve"> Но при чем здесь Эсхил, который мог скорее оплакивать своего героя? И вообще при таком подходе вся коллизия эсхиловского Прометея исчезает, что делает вовсе бессмысленным обращение поэта к трагику. Другое объяснение дал Г. Фрейдин, который, наоборот, исходит из отсылки Мандельштама к конфликту в </w:t>
      </w:r>
      <w:r w:rsidRPr="001E4324">
        <w:rPr>
          <w:i/>
          <w:lang w:val="ru-RU"/>
        </w:rPr>
        <w:t xml:space="preserve">Прометее Прикованном </w:t>
      </w:r>
      <w:r w:rsidRPr="001E4324">
        <w:rPr>
          <w:lang w:val="ru-RU"/>
        </w:rPr>
        <w:t>(и тогда присутствие Эсхила вполне оправдано), согласно которой Сталин должен мыслиться в роли отца богов (Freidin 1987, 261; 268–270). Однако предложенная им интерпретация интересующих нас стихов кажется переусложненной: превозмогая боль (со слезами?), поэт создает хвалу Сталину в виде долгожданного возмещения за преступление Прометея, которое некогда рассердило Зевса, аналога Сталина в пантеоне греческих божеств.</w:t>
      </w:r>
      <w:r w:rsidRPr="001E4324">
        <w:rPr>
          <w:rStyle w:val="a8"/>
          <w:lang w:val="ru-RU"/>
        </w:rPr>
        <w:footnoteReference w:id="521"/>
      </w:r>
      <w:r w:rsidRPr="001E4324">
        <w:rPr>
          <w:lang w:val="ru-RU"/>
        </w:rPr>
        <w:t xml:space="preserve"> В таком случае, поэт оказывается в роли Прометея, признающего правоту Зевса и отказывающегося от всех своих деяний. И тогда его слезы означают горечь раскаяния? Или он делает это, «превозмогая боль», только ради спасения? Трудно допустить, что Мандельштам пошел бы на такое обесценивание эсхиловского сюжета.</w:t>
      </w:r>
      <w:r w:rsidRPr="001E4324">
        <w:rPr>
          <w:rStyle w:val="a8"/>
          <w:lang w:val="ru-RU"/>
        </w:rPr>
        <w:footnoteReference w:id="522"/>
      </w:r>
      <w:r w:rsidRPr="001E4324">
        <w:rPr>
          <w:lang w:val="ru-RU"/>
        </w:rPr>
        <w:t xml:space="preserve"> </w:t>
      </w:r>
    </w:p>
    <w:p w14:paraId="570C1463" w14:textId="77777777" w:rsidR="0015649A" w:rsidRPr="001E4324" w:rsidRDefault="0015649A" w:rsidP="0033150F">
      <w:pPr>
        <w:ind w:firstLine="708"/>
        <w:jc w:val="both"/>
        <w:rPr>
          <w:lang w:val="ru-RU"/>
        </w:rPr>
      </w:pPr>
      <w:r w:rsidRPr="001E4324">
        <w:rPr>
          <w:lang w:val="ru-RU"/>
        </w:rPr>
        <w:t xml:space="preserve">Тема Прометея появляется еще в двух текстах, связанных с </w:t>
      </w:r>
      <w:r w:rsidRPr="001E4324">
        <w:rPr>
          <w:i/>
          <w:lang w:val="ru-RU"/>
        </w:rPr>
        <w:t>Одой</w:t>
      </w:r>
      <w:r w:rsidRPr="001E4324">
        <w:rPr>
          <w:lang w:val="ru-RU"/>
        </w:rPr>
        <w:t>, с особой интенсивностью в стихотворении «Где связанный и пригвожденный стон…».</w:t>
      </w:r>
    </w:p>
    <w:p w14:paraId="05770B1C" w14:textId="77777777" w:rsidR="0015649A" w:rsidRPr="001E4324" w:rsidRDefault="0015649A" w:rsidP="0033150F">
      <w:pPr>
        <w:ind w:firstLine="708"/>
        <w:jc w:val="both"/>
        <w:rPr>
          <w:lang w:val="ru-RU"/>
        </w:rPr>
      </w:pPr>
      <w:r w:rsidRPr="001E4324">
        <w:rPr>
          <w:lang w:val="ru-RU"/>
        </w:rPr>
        <w:t>Оду Сталину Мандельштам написал во второй половине января 1937 г., в самый отчаянный, заключительный период воронежской ссылки (Лекманов 2016, 361–363). Это второе по объему (после «Стихов о неизвестном солдате») и, пожалуй, самое дискутируемое произведение поэта этого периода. Существует несколько направлений интерпретации этого текста. От Н. Я. Мандельштам идет представление о том, что стихотворение было написано как панегирик Сталину вынужденно, как способ выживания поэта в сгустившейся безнадежности (Мандельштам 2014 а, 288–289).</w:t>
      </w:r>
      <w:r w:rsidRPr="001E4324">
        <w:rPr>
          <w:rStyle w:val="a8"/>
          <w:lang w:val="ru-RU"/>
        </w:rPr>
        <w:footnoteReference w:id="523"/>
      </w:r>
      <w:r w:rsidRPr="001E4324">
        <w:rPr>
          <w:lang w:val="ru-RU"/>
        </w:rPr>
        <w:t xml:space="preserve"> М. Л. Гаспаров отстаивает ровно обратную позицию: понимание Оды как искренних стихов, по настрою соответствующих «Стансам» 1935 г. (войти в мир, «как в колхоз идет единоличник», «жить, дыша и большевея»), где, после первой ссылки, поэт заявлял, что он не ограблен и не надломлен, «но только что всего переогромлен» (Гаспаров 1996, 87–88).</w:t>
      </w:r>
      <w:r w:rsidRPr="001E4324">
        <w:rPr>
          <w:rStyle w:val="a8"/>
          <w:lang w:val="ru-RU"/>
        </w:rPr>
        <w:footnoteReference w:id="524"/>
      </w:r>
      <w:r w:rsidRPr="001E4324">
        <w:rPr>
          <w:lang w:val="ru-RU"/>
        </w:rPr>
        <w:t xml:space="preserve"> Противоположность этих позиций прямо отражается на интерпретации группы стихотворений, которые обрамляют </w:t>
      </w:r>
      <w:r w:rsidRPr="001E4324">
        <w:rPr>
          <w:i/>
          <w:lang w:val="ru-RU"/>
        </w:rPr>
        <w:t>Оду</w:t>
      </w:r>
      <w:r w:rsidRPr="001E4324">
        <w:rPr>
          <w:lang w:val="ru-RU"/>
        </w:rPr>
        <w:t xml:space="preserve"> и составляют среду, в которой она возникла, т.н. цикла </w:t>
      </w:r>
      <w:r w:rsidRPr="001E4324">
        <w:rPr>
          <w:i/>
          <w:lang w:val="ru-RU"/>
        </w:rPr>
        <w:t>Оды</w:t>
      </w:r>
      <w:r w:rsidRPr="001E4324">
        <w:rPr>
          <w:lang w:val="ru-RU"/>
        </w:rPr>
        <w:t xml:space="preserve">. Н. М. считала, что «из “Оды” вышло множество стихов, совершенно на нее непохожих, противоположных ей, как будто здесь действовал закон об отдаче пружины» (Мандельштам 2014 а, 288); Гаспаров, наоборот, стремится показать, «что стихотворения этого цикла подготавливают или развивают мотивы “Оды” в едином с нею направлении – как бы являются заготовками и вариациями ее большого целого» (Гаспаров 1996, 89). </w:t>
      </w:r>
    </w:p>
    <w:p w14:paraId="42F1EF4A" w14:textId="77777777" w:rsidR="0015649A" w:rsidRPr="001E4324" w:rsidRDefault="0015649A" w:rsidP="0033150F">
      <w:pPr>
        <w:ind w:firstLine="708"/>
        <w:jc w:val="both"/>
        <w:rPr>
          <w:lang w:val="ru-RU"/>
        </w:rPr>
      </w:pPr>
      <w:r w:rsidRPr="001E4324">
        <w:rPr>
          <w:lang w:val="ru-RU"/>
        </w:rPr>
        <w:t xml:space="preserve">Выделенный Н. М. цикл </w:t>
      </w:r>
      <w:r w:rsidRPr="001E4324">
        <w:rPr>
          <w:i/>
          <w:lang w:val="ru-RU"/>
        </w:rPr>
        <w:t>Оды</w:t>
      </w:r>
      <w:r w:rsidRPr="001E4324">
        <w:rPr>
          <w:lang w:val="ru-RU"/>
        </w:rPr>
        <w:t xml:space="preserve"> составляют стихотворения, написанные Мандельштамом с 16 января по 12 февраля 1937 г. Гаспаров придерживается тех же хронологических рамок, но отбирает для анализа в связи с </w:t>
      </w:r>
      <w:r w:rsidRPr="001E4324">
        <w:rPr>
          <w:i/>
          <w:lang w:val="ru-RU"/>
        </w:rPr>
        <w:t>Одой</w:t>
      </w:r>
      <w:r w:rsidRPr="001E4324">
        <w:rPr>
          <w:lang w:val="ru-RU"/>
        </w:rPr>
        <w:t xml:space="preserve"> только стихи, написанные сходным с ней размером – 6–4-стопными ямбами с чередованием мужских и женских окончаний, общим числом 16, т.н. метрическое сопровождение </w:t>
      </w:r>
      <w:r w:rsidRPr="001E4324">
        <w:rPr>
          <w:i/>
          <w:lang w:val="ru-RU"/>
        </w:rPr>
        <w:t>Оды</w:t>
      </w:r>
      <w:r w:rsidRPr="001E4324">
        <w:rPr>
          <w:lang w:val="ru-RU"/>
        </w:rPr>
        <w:t xml:space="preserve"> (Гаспаров 1996, 81), обосновывая это тем, что у Мандельштама единство размера говорит о единстве замысла, а перемена размера, соответственно, о его перемене .</w:t>
      </w:r>
      <w:r w:rsidRPr="001E4324">
        <w:rPr>
          <w:rStyle w:val="a8"/>
          <w:lang w:val="ru-RU"/>
        </w:rPr>
        <w:footnoteReference w:id="525"/>
      </w:r>
      <w:r w:rsidRPr="001E4324">
        <w:rPr>
          <w:lang w:val="ru-RU"/>
        </w:rPr>
        <w:t xml:space="preserve"> Однако, как мы надеемся показать, в стихах «метрического окружения» не наблюдается стабильного развития настроения, подготавливающего </w:t>
      </w:r>
      <w:r w:rsidRPr="001E4324">
        <w:rPr>
          <w:i/>
          <w:lang w:val="ru-RU"/>
        </w:rPr>
        <w:t>Оду</w:t>
      </w:r>
      <w:r w:rsidRPr="001E4324">
        <w:rPr>
          <w:lang w:val="ru-RU"/>
        </w:rPr>
        <w:t xml:space="preserve">. Что касается стихотворений этого времени, написанных другими размерами, – а их не много, – то они демонстрируют сосредоточенность на той же задаче и те же колебания в настроении поэта, которые характеризуют цикл в целом. В связи с интересующей нас темой мы будем рассматривать главным образом первый полуцикл </w:t>
      </w:r>
      <w:r w:rsidRPr="001E4324">
        <w:rPr>
          <w:i/>
          <w:lang w:val="ru-RU"/>
        </w:rPr>
        <w:t>Оды</w:t>
      </w:r>
      <w:r w:rsidRPr="001E4324">
        <w:rPr>
          <w:lang w:val="ru-RU"/>
        </w:rPr>
        <w:t>, завершающийся рубежным стихотворением «Где связанный и пригвожденный стон».</w:t>
      </w:r>
    </w:p>
    <w:p w14:paraId="5675B39C" w14:textId="77777777" w:rsidR="0015649A" w:rsidRPr="001E4324" w:rsidRDefault="0015649A" w:rsidP="0033150F">
      <w:pPr>
        <w:ind w:firstLine="708"/>
        <w:jc w:val="both"/>
        <w:rPr>
          <w:lang w:val="ru-RU"/>
        </w:rPr>
      </w:pPr>
      <w:r w:rsidRPr="001E4324">
        <w:rPr>
          <w:lang w:val="ru-RU"/>
        </w:rPr>
        <w:t xml:space="preserve">В стихах первого полуцикла метрического окружения </w:t>
      </w:r>
      <w:r w:rsidRPr="001E4324">
        <w:rPr>
          <w:i/>
          <w:lang w:val="ru-RU"/>
        </w:rPr>
        <w:t>Оды</w:t>
      </w:r>
      <w:r w:rsidRPr="001E4324">
        <w:rPr>
          <w:lang w:val="ru-RU"/>
        </w:rPr>
        <w:t xml:space="preserve"> Гаспаров отмечает появляющееся и нарастающее противопоставление равнинности, в какой-то момент становящейся мучительной и пугающей, и горности, в высшем своем выражении – Эльбрус – предстающей как нечто спасительное и едва ли достижимое для поэта. В четырех стихотворениях, написанных 15–16 января, восприятие равнины, поначалу восхищенное, меняется на полярно противоположное: </w:t>
      </w:r>
    </w:p>
    <w:p w14:paraId="7C785DAE" w14:textId="77777777" w:rsidR="0015649A" w:rsidRPr="001E4324" w:rsidRDefault="0015649A" w:rsidP="0033150F">
      <w:pPr>
        <w:ind w:firstLine="708"/>
        <w:jc w:val="both"/>
        <w:rPr>
          <w:lang w:val="ru-RU"/>
        </w:rPr>
      </w:pPr>
    </w:p>
    <w:p w14:paraId="30AEDFA3" w14:textId="77777777" w:rsidR="0015649A" w:rsidRPr="001E4324" w:rsidRDefault="0015649A" w:rsidP="0033150F">
      <w:pPr>
        <w:ind w:firstLine="708"/>
        <w:jc w:val="both"/>
        <w:rPr>
          <w:lang w:val="ru-RU"/>
        </w:rPr>
      </w:pPr>
      <w:r w:rsidRPr="001E4324">
        <w:rPr>
          <w:lang w:val="ru-RU"/>
        </w:rPr>
        <w:t xml:space="preserve">Еще не умер ты, еще ты не один, / Покуда с нищенкой-подругой / Ты наслаждаешься </w:t>
      </w:r>
      <w:r w:rsidRPr="001E4324">
        <w:rPr>
          <w:i/>
          <w:lang w:val="ru-RU"/>
        </w:rPr>
        <w:t>величием равнин</w:t>
      </w:r>
      <w:r w:rsidRPr="001E4324">
        <w:rPr>
          <w:lang w:val="ru-RU"/>
        </w:rPr>
        <w:t xml:space="preserve"> / И мглой, и холодом, и вьюгой.</w:t>
      </w:r>
    </w:p>
    <w:p w14:paraId="3FC63AC5" w14:textId="77777777" w:rsidR="0015649A" w:rsidRPr="001E4324" w:rsidRDefault="0015649A" w:rsidP="0033150F">
      <w:pPr>
        <w:ind w:firstLine="709"/>
        <w:jc w:val="both"/>
        <w:rPr>
          <w:lang w:val="ru-RU"/>
        </w:rPr>
      </w:pPr>
      <w:r w:rsidRPr="001E4324">
        <w:rPr>
          <w:lang w:val="ru-RU"/>
        </w:rPr>
        <w:t xml:space="preserve">В лицо морозу я гляжу один: / Он – никуда, я – ниоткуда, / И все утюжится, плоится без морщин / </w:t>
      </w:r>
      <w:r w:rsidRPr="001E4324">
        <w:rPr>
          <w:i/>
          <w:lang w:val="ru-RU"/>
        </w:rPr>
        <w:t>Равнины дышащее чудо</w:t>
      </w:r>
      <w:r w:rsidRPr="001E4324">
        <w:rPr>
          <w:lang w:val="ru-RU"/>
        </w:rPr>
        <w:t>.</w:t>
      </w:r>
    </w:p>
    <w:p w14:paraId="32C96724" w14:textId="77777777" w:rsidR="0015649A" w:rsidRPr="001E4324" w:rsidRDefault="0015649A" w:rsidP="0033150F">
      <w:pPr>
        <w:ind w:firstLine="708"/>
        <w:jc w:val="both"/>
        <w:rPr>
          <w:lang w:val="ru-RU"/>
        </w:rPr>
      </w:pPr>
      <w:r w:rsidRPr="001E4324">
        <w:rPr>
          <w:lang w:val="ru-RU"/>
        </w:rPr>
        <w:t xml:space="preserve">О, этот медленный, </w:t>
      </w:r>
      <w:r w:rsidRPr="001E4324">
        <w:rPr>
          <w:i/>
          <w:lang w:val="ru-RU"/>
        </w:rPr>
        <w:t>одышливый простор</w:t>
      </w:r>
      <w:r w:rsidRPr="001E4324">
        <w:rPr>
          <w:lang w:val="ru-RU"/>
        </w:rPr>
        <w:t>! – / Я им пресыщен до отказа, – / И отдышавшийся распахнут кругозор – / Повязку бы на оба глаза!</w:t>
      </w:r>
    </w:p>
    <w:p w14:paraId="7386A62B" w14:textId="77777777" w:rsidR="0015649A" w:rsidRPr="001E4324" w:rsidRDefault="0015649A" w:rsidP="0033150F">
      <w:pPr>
        <w:jc w:val="both"/>
        <w:rPr>
          <w:lang w:val="ru-RU"/>
        </w:rPr>
      </w:pPr>
      <w:r w:rsidRPr="001E4324">
        <w:rPr>
          <w:lang w:val="ru-RU"/>
        </w:rPr>
        <w:tab/>
      </w:r>
    </w:p>
    <w:p w14:paraId="0FA1B483" w14:textId="77777777" w:rsidR="0015649A" w:rsidRPr="001E4324" w:rsidRDefault="0015649A" w:rsidP="0033150F">
      <w:pPr>
        <w:jc w:val="both"/>
        <w:rPr>
          <w:lang w:val="ru-RU"/>
        </w:rPr>
      </w:pPr>
      <w:r w:rsidRPr="001E4324">
        <w:rPr>
          <w:lang w:val="ru-RU"/>
        </w:rPr>
        <w:tab/>
        <w:t>И наконец:</w:t>
      </w:r>
    </w:p>
    <w:p w14:paraId="4996C6DA" w14:textId="77777777" w:rsidR="0015649A" w:rsidRPr="001E4324" w:rsidRDefault="0015649A" w:rsidP="0033150F">
      <w:pPr>
        <w:jc w:val="both"/>
        <w:rPr>
          <w:lang w:val="ru-RU"/>
        </w:rPr>
      </w:pPr>
    </w:p>
    <w:p w14:paraId="38577B0D" w14:textId="77777777" w:rsidR="0015649A" w:rsidRPr="001E4324" w:rsidRDefault="0015649A" w:rsidP="0033150F">
      <w:pPr>
        <w:jc w:val="both"/>
        <w:rPr>
          <w:lang w:val="ru-RU"/>
        </w:rPr>
      </w:pPr>
      <w:r w:rsidRPr="001E4324">
        <w:rPr>
          <w:lang w:val="ru-RU"/>
        </w:rPr>
        <w:tab/>
        <w:t xml:space="preserve"> Что делать нам с убитостью равнин, / С протяжным голодом их чуда? / Ведь то, что мы открытостью в них мним, / Мы сами видим, засыпая, зрим, / И все растет вопрос: куда они, откуда / И не ползет ли медленно по ним / Тот, о котором мы во сне кричим, – / Пространств несозданных Иуда?</w:t>
      </w:r>
    </w:p>
    <w:p w14:paraId="0F18841B" w14:textId="77777777" w:rsidR="0015649A" w:rsidRPr="001E4324" w:rsidRDefault="0015649A" w:rsidP="0033150F">
      <w:pPr>
        <w:ind w:firstLine="708"/>
        <w:jc w:val="both"/>
        <w:rPr>
          <w:lang w:val="ru-RU"/>
        </w:rPr>
      </w:pPr>
      <w:r w:rsidRPr="001E4324">
        <w:rPr>
          <w:lang w:val="ru-RU"/>
        </w:rPr>
        <w:t>Вариант: Народов будущих Иуда.</w:t>
      </w:r>
      <w:r w:rsidRPr="001E4324">
        <w:rPr>
          <w:rStyle w:val="a8"/>
          <w:lang w:val="ru-RU"/>
        </w:rPr>
        <w:footnoteReference w:id="526"/>
      </w:r>
    </w:p>
    <w:p w14:paraId="3A90C63E" w14:textId="77777777" w:rsidR="0015649A" w:rsidRPr="001E4324" w:rsidRDefault="0015649A" w:rsidP="0033150F">
      <w:pPr>
        <w:ind w:firstLine="708"/>
        <w:jc w:val="both"/>
        <w:rPr>
          <w:lang w:val="ru-RU"/>
        </w:rPr>
      </w:pPr>
    </w:p>
    <w:p w14:paraId="5F120878" w14:textId="1715026D" w:rsidR="0015649A" w:rsidRPr="001E4324" w:rsidRDefault="0015649A" w:rsidP="0033150F">
      <w:pPr>
        <w:jc w:val="both"/>
        <w:rPr>
          <w:lang w:val="ru-RU"/>
        </w:rPr>
      </w:pPr>
      <w:r w:rsidRPr="001E4324">
        <w:rPr>
          <w:lang w:val="ru-RU"/>
        </w:rPr>
        <w:t>М. Л. Гаспаров интерпретирует эти стихи, опираясь на комментарий А. Г. Меца:</w:t>
      </w:r>
      <w:r w:rsidRPr="001E4324">
        <w:rPr>
          <w:rStyle w:val="a8"/>
          <w:lang w:val="ru-RU"/>
        </w:rPr>
        <w:footnoteReference w:id="527"/>
      </w:r>
      <w:r w:rsidRPr="001E4324">
        <w:rPr>
          <w:lang w:val="ru-RU"/>
        </w:rPr>
        <w:t xml:space="preserve"> «Там, где горизонтальная мучительность достигала предела, появлялся страшный образ – “пространств несозданных Иуда”: поэт сам должен пересоздать плоскость в пространство, и неудача этого равносильна предательству» (Гаспаров 1996, 120). Но в таком случае приходится считать, что в этом страшном образе поэт видит самого себя, а значит только он сам мешает себе созидать пространства? Это довольно странно, особенно если исходить из настроенности поэта в духе «Стансов», как</w:t>
      </w:r>
      <w:r w:rsidR="007E675F">
        <w:rPr>
          <w:lang w:val="ru-RU"/>
        </w:rPr>
        <w:t>,</w:t>
      </w:r>
      <w:r w:rsidRPr="001E4324">
        <w:rPr>
          <w:lang w:val="ru-RU"/>
        </w:rPr>
        <w:t xml:space="preserve"> собственно</w:t>
      </w:r>
      <w:r w:rsidR="007E675F">
        <w:rPr>
          <w:lang w:val="ru-RU"/>
        </w:rPr>
        <w:t>,</w:t>
      </w:r>
      <w:r w:rsidRPr="001E4324">
        <w:rPr>
          <w:lang w:val="ru-RU"/>
        </w:rPr>
        <w:t xml:space="preserve"> и считает автор. </w:t>
      </w:r>
    </w:p>
    <w:p w14:paraId="51DBDC87" w14:textId="77777777" w:rsidR="0015649A" w:rsidRPr="001E4324" w:rsidRDefault="0015649A" w:rsidP="0033150F">
      <w:pPr>
        <w:jc w:val="both"/>
        <w:rPr>
          <w:lang w:val="ru-RU"/>
        </w:rPr>
      </w:pPr>
      <w:r w:rsidRPr="001E4324">
        <w:rPr>
          <w:lang w:val="ru-RU"/>
        </w:rPr>
        <w:tab/>
        <w:t>Однако равнинность, как следует из развития этой темы, может быть понята почти буквально, как господствующий пейзаж и созидаемая на его просторах культура, от которых поэт и его творчество неотделимы. Его мучает убитость равнин и их голод, хотя сами по себе они являются чудом («голод их чуда» допускает и объектное толкование генетива: голод по их чуду, т.е. по их чудесному превращению, что кажется менее вероятным, см. выше «равнины дышащее чудо» как факт). Убитость и голод характеризуют устройство жизни на этих объективно чудесных равнинах. Физическая, видимая глазом открытость равнин оказывается в этом смысле мнимой, что особенно зримо в момент перехода ко сну, когда мы более уязвимы для страхов. Это подозрение далее, в кошмарном сне, порождает вопрос-крик об Иуде, т.е.  предателе того, что должно быть создано на этих пространствах. Сам Иуда принимает облик кошмарной рептилии, медленно ползущей по равнине и, очевидно, удушающей на ней все живое. Кажется очевидным, что на роль этого Иуды никто не годится лучше человека, возглавившего происходивший на чудесной равнине невиданный социально-политический эксперимент. Иудой он назван, возможно, как предатель дела Ленина и первых большевиков, над очередной частью которых как раз во время написания этих стихов совершался показательный процесс (см. ниже). Эти события не сулили ничего хорошего и самому поэту.</w:t>
      </w:r>
      <w:r w:rsidRPr="001E4324">
        <w:rPr>
          <w:rStyle w:val="a8"/>
          <w:lang w:val="ru-RU"/>
        </w:rPr>
        <w:footnoteReference w:id="528"/>
      </w:r>
      <w:r w:rsidRPr="001E4324">
        <w:rPr>
          <w:lang w:val="ru-RU"/>
        </w:rPr>
        <w:t xml:space="preserve"> Не в пользу интерпретации Гаспарова – Меца говорит и вариант чтения «народов будущих Иуда», который восходит к Мандельштаму.</w:t>
      </w:r>
      <w:r w:rsidRPr="001E4324">
        <w:rPr>
          <w:rStyle w:val="a8"/>
          <w:lang w:val="ru-RU"/>
        </w:rPr>
        <w:footnoteReference w:id="529"/>
      </w:r>
      <w:r w:rsidRPr="001E4324">
        <w:rPr>
          <w:lang w:val="ru-RU"/>
        </w:rPr>
        <w:t xml:space="preserve"> Очевидно, что оба чтения должны были передавать примерно одинаковое содержание. Но даже если понимать «пространства» в духе «миров» Мережковского, естественнее думать, что поэт боится некой силы, которая лишит его способности к творчеству и вместе с ним жизни. Этот страх, преобразовавшись в приятие судьбы, материализуется позже в отождествлении себя с Христом, которое появляется в одном из стихотворений, второго полуцикла </w:t>
      </w:r>
      <w:r w:rsidRPr="001E4324">
        <w:rPr>
          <w:i/>
          <w:lang w:val="ru-RU"/>
        </w:rPr>
        <w:t>Оды</w:t>
      </w:r>
      <w:r w:rsidRPr="001E4324">
        <w:rPr>
          <w:lang w:val="ru-RU"/>
        </w:rPr>
        <w:t xml:space="preserve"> («Как светотени мученик Рембрандт…»). Т. о. в образе Иуды – орудия и провозвестника судьбы – мы вновь обнаруживаем Сталина и утверждаемый им порядок. </w:t>
      </w:r>
    </w:p>
    <w:p w14:paraId="7AA80753" w14:textId="77777777" w:rsidR="0015649A" w:rsidRPr="001E4324" w:rsidRDefault="0015649A" w:rsidP="0033150F">
      <w:pPr>
        <w:ind w:firstLine="705"/>
        <w:jc w:val="both"/>
        <w:rPr>
          <w:lang w:val="ru-RU"/>
        </w:rPr>
      </w:pPr>
      <w:r w:rsidRPr="001E4324">
        <w:rPr>
          <w:lang w:val="ru-RU"/>
        </w:rPr>
        <w:t>Горная тема сопряжена с темой воздуха, неба и небесного хлеба. Появляется она в стихотворении от 16 января, где равнина возникает как «медленный, одышливый простор»: «Уж лучше б вынес я песка слоистый нрав / На берегах зубчатых Камы…». Затем 18 января в стихотворении с ясной отсылкой к Данте (Не сравнивай: живущий несравним…») под влиянием всечеловеческих тосканских холмов равнина претворяется в сознании поэта в молодые воронежские холмы:</w:t>
      </w:r>
    </w:p>
    <w:p w14:paraId="1B2DE4A7" w14:textId="77777777" w:rsidR="0015649A" w:rsidRPr="001E4324" w:rsidRDefault="0015649A" w:rsidP="0033150F">
      <w:pPr>
        <w:ind w:left="705"/>
        <w:jc w:val="both"/>
        <w:rPr>
          <w:lang w:val="ru-RU"/>
        </w:rPr>
      </w:pPr>
    </w:p>
    <w:p w14:paraId="4AA9AAEA" w14:textId="77777777" w:rsidR="0015649A" w:rsidRPr="001E4324" w:rsidRDefault="0015649A" w:rsidP="0033150F">
      <w:pPr>
        <w:ind w:left="705"/>
        <w:jc w:val="both"/>
        <w:rPr>
          <w:lang w:val="ru-RU"/>
        </w:rPr>
      </w:pPr>
      <w:r w:rsidRPr="001E4324">
        <w:rPr>
          <w:lang w:val="ru-RU"/>
        </w:rPr>
        <w:t>Где больше неба мне – там я бродить готов, / И ясная тоска меня не отпускает / От молодых еще воронежских холмов / К всечеловеческим, яснеющим в Тоскане.</w:t>
      </w:r>
    </w:p>
    <w:p w14:paraId="6A0EC173" w14:textId="77777777" w:rsidR="0015649A" w:rsidRPr="001E4324" w:rsidRDefault="0015649A" w:rsidP="0033150F">
      <w:pPr>
        <w:jc w:val="both"/>
        <w:rPr>
          <w:lang w:val="ru-RU"/>
        </w:rPr>
      </w:pPr>
    </w:p>
    <w:p w14:paraId="53204EF0" w14:textId="77777777" w:rsidR="0015649A" w:rsidRPr="001E4324" w:rsidRDefault="0015649A" w:rsidP="0033150F">
      <w:pPr>
        <w:jc w:val="both"/>
        <w:rPr>
          <w:lang w:val="ru-RU"/>
        </w:rPr>
      </w:pPr>
    </w:p>
    <w:p w14:paraId="19813830" w14:textId="77777777" w:rsidR="0015649A" w:rsidRPr="001E4324" w:rsidRDefault="0015649A" w:rsidP="0033150F">
      <w:pPr>
        <w:jc w:val="both"/>
        <w:rPr>
          <w:lang w:val="ru-RU"/>
        </w:rPr>
      </w:pPr>
      <w:r w:rsidRPr="001E4324">
        <w:rPr>
          <w:lang w:val="ru-RU"/>
        </w:rPr>
        <w:t>Тоска, не отпускающая от воронежских холмов, читается как желание Мандельштама выполнить в их отношении миссию, сходную со сделанным Данте для своих холмов. Речь идет, очевидно, о поэтической миссии.</w:t>
      </w:r>
      <w:r w:rsidRPr="001E4324">
        <w:rPr>
          <w:rStyle w:val="a8"/>
          <w:lang w:val="ru-RU"/>
        </w:rPr>
        <w:footnoteReference w:id="530"/>
      </w:r>
    </w:p>
    <w:p w14:paraId="0D554B9A" w14:textId="77777777" w:rsidR="0015649A" w:rsidRPr="001E4324" w:rsidRDefault="0015649A" w:rsidP="0033150F">
      <w:pPr>
        <w:ind w:firstLine="705"/>
        <w:jc w:val="both"/>
        <w:rPr>
          <w:lang w:val="ru-RU"/>
        </w:rPr>
      </w:pPr>
      <w:r w:rsidRPr="001E4324">
        <w:rPr>
          <w:lang w:val="ru-RU"/>
        </w:rPr>
        <w:t>Сопоставление с Данте появляется в явном виде в стихотворении от 21–22 января «Слышу, слышу ранний лед…», на котором остановимся чуть позже. В хронологически следующем стихотворении от 19 января светлая тоска по творчеству во благо воронежских холмов достигает некоего апогея осознания:</w:t>
      </w:r>
    </w:p>
    <w:p w14:paraId="1C421556" w14:textId="77777777" w:rsidR="0015649A" w:rsidRPr="001E4324" w:rsidRDefault="0015649A" w:rsidP="0033150F">
      <w:pPr>
        <w:ind w:firstLine="705"/>
        <w:jc w:val="both"/>
        <w:rPr>
          <w:lang w:val="ru-RU"/>
        </w:rPr>
      </w:pPr>
    </w:p>
    <w:p w14:paraId="2E39352C" w14:textId="77777777" w:rsidR="0015649A" w:rsidRPr="001E4324" w:rsidRDefault="0015649A" w:rsidP="0033150F">
      <w:pPr>
        <w:ind w:left="705"/>
        <w:jc w:val="both"/>
        <w:rPr>
          <w:lang w:val="ru-RU"/>
        </w:rPr>
      </w:pPr>
      <w:r w:rsidRPr="001E4324">
        <w:rPr>
          <w:lang w:val="ru-RU"/>
        </w:rPr>
        <w:t xml:space="preserve">Я нынче в паутине световой – / Черноволосой, светлорусой, – / Народу нужен свет и воздух голубой, / И нужен хлеб и снег Эльбруса. &lt;…&gt; </w:t>
      </w:r>
    </w:p>
    <w:p w14:paraId="63B9A3E9" w14:textId="77777777" w:rsidR="0015649A" w:rsidRPr="001E4324" w:rsidRDefault="0015649A" w:rsidP="0033150F">
      <w:pPr>
        <w:ind w:left="705"/>
        <w:jc w:val="both"/>
        <w:rPr>
          <w:lang w:val="ru-RU"/>
        </w:rPr>
      </w:pPr>
      <w:r w:rsidRPr="001E4324">
        <w:rPr>
          <w:lang w:val="ru-RU"/>
        </w:rPr>
        <w:t>Народу нужен стих таинственно-родной, / Чтоб от него он вечно просыпался / И льнянокудрою, каштановой волной – / Его звучаньем – умывался.</w:t>
      </w:r>
    </w:p>
    <w:p w14:paraId="63D2140F" w14:textId="77777777" w:rsidR="0015649A" w:rsidRPr="001E4324" w:rsidRDefault="0015649A" w:rsidP="0033150F">
      <w:pPr>
        <w:ind w:left="705"/>
        <w:jc w:val="both"/>
        <w:rPr>
          <w:lang w:val="ru-RU"/>
        </w:rPr>
      </w:pPr>
    </w:p>
    <w:p w14:paraId="0D586B4E" w14:textId="77777777" w:rsidR="0015649A" w:rsidRPr="001E4324" w:rsidRDefault="0015649A" w:rsidP="0033150F">
      <w:pPr>
        <w:jc w:val="both"/>
        <w:rPr>
          <w:lang w:val="ru-RU"/>
        </w:rPr>
      </w:pPr>
      <w:r w:rsidRPr="001E4324">
        <w:rPr>
          <w:lang w:val="ru-RU"/>
        </w:rPr>
        <w:t>Речь здесь, несомненно, идет о необходимости прославить Сталина, о чем сигнализирует появление Эльбруса, который является отсылкой к связи Прометея-Сталина (см. выше) с Кавказом.</w:t>
      </w:r>
    </w:p>
    <w:p w14:paraId="14193960" w14:textId="77777777" w:rsidR="0015649A" w:rsidRPr="001E4324" w:rsidRDefault="0015649A" w:rsidP="0033150F">
      <w:pPr>
        <w:ind w:firstLine="705"/>
        <w:jc w:val="both"/>
        <w:rPr>
          <w:lang w:val="ru-RU"/>
        </w:rPr>
      </w:pPr>
      <w:r w:rsidRPr="001E4324">
        <w:rPr>
          <w:lang w:val="ru-RU"/>
        </w:rPr>
        <w:t>Хлеб и снег впервые были упомянуты в стихотворении от 16 января «В лицо морозу…», где образ равнины еще дышит приятием со стороны поэта:</w:t>
      </w:r>
    </w:p>
    <w:p w14:paraId="26BAC788" w14:textId="77777777" w:rsidR="0015649A" w:rsidRPr="001E4324" w:rsidRDefault="0015649A" w:rsidP="0033150F">
      <w:pPr>
        <w:ind w:firstLine="705"/>
        <w:jc w:val="both"/>
        <w:rPr>
          <w:lang w:val="ru-RU"/>
        </w:rPr>
      </w:pPr>
    </w:p>
    <w:p w14:paraId="668573F6" w14:textId="77777777" w:rsidR="0015649A" w:rsidRPr="001E4324" w:rsidRDefault="0015649A" w:rsidP="0033150F">
      <w:pPr>
        <w:ind w:left="705"/>
        <w:jc w:val="both"/>
        <w:rPr>
          <w:lang w:val="ru-RU"/>
        </w:rPr>
      </w:pPr>
      <w:r w:rsidRPr="001E4324">
        <w:rPr>
          <w:lang w:val="ru-RU"/>
        </w:rPr>
        <w:t>А солнце щурится в крахмальной нищете – / Его прищур спокоен и утешен… &lt;…&gt; И снег хрустит в глазах, как чистый хлеб, безгрешен.</w:t>
      </w:r>
    </w:p>
    <w:p w14:paraId="28BE901E" w14:textId="77777777" w:rsidR="0015649A" w:rsidRPr="001E4324" w:rsidRDefault="0015649A" w:rsidP="0033150F">
      <w:pPr>
        <w:ind w:left="705"/>
        <w:jc w:val="both"/>
        <w:rPr>
          <w:lang w:val="ru-RU"/>
        </w:rPr>
      </w:pPr>
    </w:p>
    <w:p w14:paraId="31AB8A05" w14:textId="77777777" w:rsidR="0015649A" w:rsidRPr="001E4324" w:rsidRDefault="0015649A" w:rsidP="0033150F">
      <w:pPr>
        <w:jc w:val="both"/>
        <w:rPr>
          <w:lang w:val="ru-RU"/>
        </w:rPr>
      </w:pPr>
      <w:r w:rsidRPr="001E4324">
        <w:rPr>
          <w:lang w:val="ru-RU"/>
        </w:rPr>
        <w:t>Теперь же поэт приходит к пониманию того, что народу нужен хлеб и снег Эльбруса, и признается в серединной строфе, что он едва ли способен справиться с этой задачей:</w:t>
      </w:r>
    </w:p>
    <w:p w14:paraId="1CDAA15C" w14:textId="77777777" w:rsidR="0015649A" w:rsidRPr="001E4324" w:rsidRDefault="0015649A" w:rsidP="0033150F">
      <w:pPr>
        <w:jc w:val="both"/>
        <w:rPr>
          <w:lang w:val="ru-RU"/>
        </w:rPr>
      </w:pPr>
    </w:p>
    <w:p w14:paraId="0A6CFB1A" w14:textId="77777777" w:rsidR="0015649A" w:rsidRPr="001E4324" w:rsidRDefault="0015649A" w:rsidP="0033150F">
      <w:pPr>
        <w:ind w:left="705"/>
        <w:jc w:val="both"/>
        <w:rPr>
          <w:lang w:val="ru-RU"/>
        </w:rPr>
      </w:pPr>
      <w:r w:rsidRPr="001E4324">
        <w:rPr>
          <w:lang w:val="ru-RU"/>
        </w:rPr>
        <w:t>И не с кем посоветоваться мне, / А сам найду его едва ли: / Таких прозрачных, плачущих камней / Нет ни в Крыму, ни на Урале.</w:t>
      </w:r>
    </w:p>
    <w:p w14:paraId="11E9BC29" w14:textId="77777777" w:rsidR="0015649A" w:rsidRPr="001E4324" w:rsidRDefault="0015649A" w:rsidP="0033150F">
      <w:pPr>
        <w:ind w:left="705"/>
        <w:jc w:val="both"/>
        <w:rPr>
          <w:lang w:val="ru-RU"/>
        </w:rPr>
      </w:pPr>
    </w:p>
    <w:p w14:paraId="4EE42EB6" w14:textId="77777777" w:rsidR="0015649A" w:rsidRPr="001E4324" w:rsidRDefault="0015649A" w:rsidP="0033150F">
      <w:pPr>
        <w:jc w:val="both"/>
        <w:rPr>
          <w:lang w:val="ru-RU"/>
        </w:rPr>
      </w:pPr>
      <w:r w:rsidRPr="001E4324">
        <w:rPr>
          <w:lang w:val="ru-RU"/>
        </w:rPr>
        <w:t>Отметим на будущее, что камни Эльбруса названы прозрачными и плачущими, а это, как кажется отсылает к древней трагедии о Прометее. Поэт, по всей видимости, сомневается в возможности отождествления Сталина с Прометеем.</w:t>
      </w:r>
    </w:p>
    <w:p w14:paraId="22E0D057" w14:textId="77777777" w:rsidR="0015649A" w:rsidRPr="001E4324" w:rsidRDefault="0015649A" w:rsidP="0033150F">
      <w:pPr>
        <w:jc w:val="both"/>
        <w:rPr>
          <w:lang w:val="ru-RU"/>
        </w:rPr>
      </w:pPr>
      <w:r w:rsidRPr="001E4324">
        <w:rPr>
          <w:lang w:val="ru-RU"/>
        </w:rPr>
        <w:tab/>
        <w:t>Несмотря на неуверенность в своей способности создать нужный народу стих, Мандельштам, тем не менее, в январе, без точной даты, но, очевидно, не ранее 19 числа, пишет стихотворение – «Средь народного шума и спеха», которое обладает поразительной песенной интонацией. Его звуковая стихия как нельзя лучше отвечает пожеланию поэта создать стих «таинственно родной» народу, звучанием которого можно умываться. Начинается оно с набросанного несколькими штрихами портрета вождя, который смотрит на поэта отовсюду в народной гуще, и завершается повинной преодолевшего расстояние и вернувшегося в родное лоно блудного сына:</w:t>
      </w:r>
    </w:p>
    <w:p w14:paraId="25A55361" w14:textId="77777777" w:rsidR="0015649A" w:rsidRPr="001E4324" w:rsidRDefault="0015649A" w:rsidP="0033150F">
      <w:pPr>
        <w:jc w:val="both"/>
        <w:rPr>
          <w:lang w:val="ru-RU"/>
        </w:rPr>
      </w:pPr>
    </w:p>
    <w:p w14:paraId="527C6570" w14:textId="77777777" w:rsidR="0015649A" w:rsidRPr="001E4324" w:rsidRDefault="0015649A" w:rsidP="0033150F">
      <w:pPr>
        <w:ind w:left="705"/>
        <w:jc w:val="both"/>
        <w:rPr>
          <w:lang w:val="ru-RU"/>
        </w:rPr>
      </w:pPr>
      <w:r w:rsidRPr="001E4324">
        <w:rPr>
          <w:lang w:val="ru-RU"/>
        </w:rPr>
        <w:t>Средь народного шума и спеха, / На вокзалах и пристанях / Смотрит века могучая веха, / И бровей начинается взмах &lt;…&gt;</w:t>
      </w:r>
    </w:p>
    <w:p w14:paraId="094C522E" w14:textId="77777777" w:rsidR="0015649A" w:rsidRPr="001E4324" w:rsidRDefault="0015649A" w:rsidP="0033150F">
      <w:pPr>
        <w:ind w:left="705"/>
        <w:jc w:val="both"/>
        <w:rPr>
          <w:lang w:val="ru-RU"/>
        </w:rPr>
      </w:pPr>
      <w:r w:rsidRPr="001E4324">
        <w:rPr>
          <w:lang w:val="ru-RU"/>
        </w:rPr>
        <w:t>И к нему, в его сердцевину / Я без пропуска в Кремль вошел, / Разорвав расстояний холстину, / Головою повинной тяжел…</w:t>
      </w:r>
    </w:p>
    <w:p w14:paraId="4FF9760B" w14:textId="77777777" w:rsidR="0015649A" w:rsidRPr="001E4324" w:rsidRDefault="0015649A" w:rsidP="0033150F">
      <w:pPr>
        <w:ind w:left="705"/>
        <w:jc w:val="both"/>
        <w:rPr>
          <w:lang w:val="ru-RU"/>
        </w:rPr>
      </w:pPr>
    </w:p>
    <w:p w14:paraId="30325AD7" w14:textId="77777777" w:rsidR="0015649A" w:rsidRPr="001E4324" w:rsidRDefault="0015649A" w:rsidP="0033150F">
      <w:pPr>
        <w:jc w:val="both"/>
        <w:rPr>
          <w:lang w:val="ru-RU"/>
        </w:rPr>
      </w:pPr>
      <w:r w:rsidRPr="001E4324">
        <w:rPr>
          <w:lang w:val="ru-RU"/>
        </w:rPr>
        <w:t xml:space="preserve">Не является ли «расстояний холстина» отсылкой к полотну Рембрандта «Возвращение блудного сына» (Эрмитаж), несомненно, хорошо знакомому поэту? Думать в этом направлении позволяет прямое обращение Мандельштама к художнику во вскоре написанном стихотворении «Как светотени мученик Рембрандт…», хотя темой его является страдающий Христос (см. ниже). Образы эти, как увидим, у поэта двоятся. </w:t>
      </w:r>
    </w:p>
    <w:p w14:paraId="16D3B197" w14:textId="77777777" w:rsidR="0015649A" w:rsidRPr="001E4324" w:rsidRDefault="0015649A" w:rsidP="0033150F">
      <w:pPr>
        <w:ind w:firstLine="708"/>
        <w:jc w:val="both"/>
        <w:rPr>
          <w:lang w:val="ru-RU"/>
        </w:rPr>
      </w:pPr>
      <w:r w:rsidRPr="001E4324">
        <w:rPr>
          <w:lang w:val="ru-RU"/>
        </w:rPr>
        <w:t xml:space="preserve">Видение Эльбруса ведет прямиком к начатому в тот же день, 19 февраля, стихотворению о Прометее, которое является переломным во всем рассматриваемом цикле </w:t>
      </w:r>
      <w:r w:rsidRPr="001E4324">
        <w:rPr>
          <w:i/>
          <w:lang w:val="ru-RU"/>
        </w:rPr>
        <w:t>Оды</w:t>
      </w:r>
      <w:r w:rsidRPr="001E4324">
        <w:rPr>
          <w:lang w:val="ru-RU"/>
        </w:rPr>
        <w:t xml:space="preserve">. Завершается оно, однако, 4 февраля, ко времени, когда </w:t>
      </w:r>
      <w:r w:rsidRPr="001E4324">
        <w:rPr>
          <w:i/>
          <w:lang w:val="ru-RU"/>
        </w:rPr>
        <w:t>Ода</w:t>
      </w:r>
      <w:r w:rsidRPr="001E4324">
        <w:rPr>
          <w:lang w:val="ru-RU"/>
        </w:rPr>
        <w:t>, весьма вероятно, уже была создана. За это время, помимо стихов о покаянном слиянии с вождем и народом («Средь народного шума и спеха») пишется примечательное стихотворение, в котором настроение поэта вновь откатывается на периферию («Слышу, слышу ранний лед…», 21–22 января). В центре него отрицательное сравнение себя с Данте:</w:t>
      </w:r>
    </w:p>
    <w:p w14:paraId="5250AC45" w14:textId="77777777" w:rsidR="0015649A" w:rsidRPr="001E4324" w:rsidRDefault="0015649A" w:rsidP="0033150F">
      <w:pPr>
        <w:ind w:firstLine="708"/>
        <w:jc w:val="both"/>
        <w:rPr>
          <w:lang w:val="ru-RU"/>
        </w:rPr>
      </w:pPr>
    </w:p>
    <w:p w14:paraId="7BEDB8AA" w14:textId="77777777" w:rsidR="0015649A" w:rsidRPr="001E4324" w:rsidRDefault="0015649A" w:rsidP="0033150F">
      <w:pPr>
        <w:ind w:left="708"/>
        <w:jc w:val="both"/>
        <w:rPr>
          <w:lang w:val="ru-RU"/>
        </w:rPr>
      </w:pPr>
      <w:r w:rsidRPr="001E4324">
        <w:rPr>
          <w:lang w:val="ru-RU"/>
        </w:rPr>
        <w:t>С черствых лестниц, с площадей / С угловатыми дворцами / Круг Флоренции своей / Алигьери пел мощней / Утомленными губами.</w:t>
      </w:r>
    </w:p>
    <w:p w14:paraId="69D25DA6" w14:textId="77777777" w:rsidR="0015649A" w:rsidRPr="001E4324" w:rsidRDefault="0015649A" w:rsidP="0033150F">
      <w:pPr>
        <w:ind w:left="708"/>
        <w:jc w:val="both"/>
        <w:rPr>
          <w:lang w:val="ru-RU"/>
        </w:rPr>
      </w:pPr>
      <w:r w:rsidRPr="001E4324">
        <w:rPr>
          <w:lang w:val="ru-RU"/>
        </w:rPr>
        <w:t>Так гранит зернистый тот / Тень моя грызет очами, / Видит ночью ряд колод, / Днем казавшихся домами.</w:t>
      </w:r>
    </w:p>
    <w:p w14:paraId="465F87F0" w14:textId="77777777" w:rsidR="0015649A" w:rsidRPr="001E4324" w:rsidRDefault="0015649A" w:rsidP="0033150F">
      <w:pPr>
        <w:ind w:firstLine="708"/>
        <w:jc w:val="both"/>
        <w:rPr>
          <w:lang w:val="ru-RU"/>
        </w:rPr>
      </w:pPr>
      <w:r w:rsidRPr="001E4324">
        <w:rPr>
          <w:lang w:val="ru-RU"/>
        </w:rPr>
        <w:t>Или тень баклуши бьет / И позевывает с вами,</w:t>
      </w:r>
    </w:p>
    <w:p w14:paraId="59EEEBD6" w14:textId="77777777" w:rsidR="0015649A" w:rsidRPr="001E4324" w:rsidRDefault="0015649A" w:rsidP="0033150F">
      <w:pPr>
        <w:ind w:firstLine="708"/>
        <w:jc w:val="both"/>
        <w:rPr>
          <w:lang w:val="ru-RU"/>
        </w:rPr>
      </w:pPr>
      <w:r w:rsidRPr="001E4324">
        <w:rPr>
          <w:lang w:val="ru-RU"/>
        </w:rPr>
        <w:t>Иль шумит среди людей, / Греясь их вином и небом,</w:t>
      </w:r>
    </w:p>
    <w:p w14:paraId="3DDA4EED" w14:textId="77777777" w:rsidR="0015649A" w:rsidRPr="001E4324" w:rsidRDefault="0015649A" w:rsidP="0033150F">
      <w:pPr>
        <w:ind w:firstLine="708"/>
        <w:jc w:val="both"/>
        <w:rPr>
          <w:lang w:val="ru-RU"/>
        </w:rPr>
      </w:pPr>
      <w:r w:rsidRPr="001E4324">
        <w:rPr>
          <w:lang w:val="ru-RU"/>
        </w:rPr>
        <w:t>И несладким кормит хлебом / Неотвязных лебедей.</w:t>
      </w:r>
    </w:p>
    <w:p w14:paraId="7B12C04C" w14:textId="77777777" w:rsidR="0015649A" w:rsidRPr="001E4324" w:rsidRDefault="0015649A" w:rsidP="0033150F">
      <w:pPr>
        <w:jc w:val="both"/>
        <w:rPr>
          <w:lang w:val="ru-RU"/>
        </w:rPr>
      </w:pPr>
    </w:p>
    <w:p w14:paraId="19681A86" w14:textId="77777777" w:rsidR="0015649A" w:rsidRPr="001E4324" w:rsidRDefault="0015649A" w:rsidP="0033150F">
      <w:pPr>
        <w:jc w:val="both"/>
        <w:rPr>
          <w:lang w:val="ru-RU"/>
        </w:rPr>
      </w:pPr>
      <w:r w:rsidRPr="001E4324">
        <w:rPr>
          <w:lang w:val="ru-RU"/>
        </w:rPr>
        <w:t xml:space="preserve">Это стихотворение своим трохаическим ритмом вновь выбивается из метрического контекста </w:t>
      </w:r>
      <w:r w:rsidRPr="001E4324">
        <w:rPr>
          <w:i/>
          <w:lang w:val="ru-RU"/>
        </w:rPr>
        <w:t>Оды</w:t>
      </w:r>
      <w:r w:rsidRPr="001E4324">
        <w:rPr>
          <w:lang w:val="ru-RU"/>
        </w:rPr>
        <w:t>, но находится в теснейшей смысловой связи со стихами о воронежских холмах: светлая тоска о дантовской задаче в отношении своих холмов покидает поэта, зато выступает образ самого Данте, напоминающий, что задача поэта все-таки говорить своему городу некую правду, и находясь в изгнании. Но поэт лишь «грызет очами» свой город, видит в тяжелых снах, как его гранитные дома оборачиваются рядом колод, т.е. колодок, в которых стреножены люди, но не в силах дать ход этим страшным видениям. Оттого и хлеб здесь у него несладкий, а сам он оказывается «средь народного шума» тенью. «Неотвязные лебеди» также отсылают к истинному предназначению поэзии. Настроение Мандельштама в рассматриваемом промежутке зримо раздваивается, точнее развивается неким зигзагом. Из этого стихотворения удержим на будущее также слово «губы» как орган поэта.</w:t>
      </w:r>
    </w:p>
    <w:p w14:paraId="49CE4458" w14:textId="77777777" w:rsidR="0015649A" w:rsidRPr="001E4324" w:rsidRDefault="0015649A" w:rsidP="0033150F">
      <w:pPr>
        <w:ind w:firstLine="705"/>
        <w:jc w:val="both"/>
        <w:rPr>
          <w:lang w:val="ru-RU"/>
        </w:rPr>
      </w:pPr>
      <w:r w:rsidRPr="001E4324">
        <w:rPr>
          <w:lang w:val="ru-RU"/>
        </w:rPr>
        <w:t>Здесь мы подошли к прометеевскому стихотворению, начатому 19 января и законченному 4 февраля:</w:t>
      </w:r>
    </w:p>
    <w:p w14:paraId="0920D09E" w14:textId="77777777" w:rsidR="0015649A" w:rsidRPr="001E4324" w:rsidRDefault="0015649A" w:rsidP="0033150F">
      <w:pPr>
        <w:ind w:firstLine="705"/>
        <w:jc w:val="both"/>
        <w:rPr>
          <w:lang w:val="ru-RU"/>
        </w:rPr>
      </w:pPr>
    </w:p>
    <w:p w14:paraId="4AEFFF69" w14:textId="77777777" w:rsidR="0015649A" w:rsidRPr="001E4324" w:rsidRDefault="0015649A" w:rsidP="0033150F">
      <w:pPr>
        <w:ind w:left="705"/>
        <w:jc w:val="both"/>
        <w:rPr>
          <w:lang w:val="ru-RU"/>
        </w:rPr>
      </w:pPr>
      <w:r w:rsidRPr="001E4324">
        <w:rPr>
          <w:lang w:val="ru-RU"/>
        </w:rPr>
        <w:t>Где связанный и пригвожденный стон? / Где Прометей – скалы подспорье и пособье? / А коршун где – и желтоглазый гон / Его когтей, летящих исподлобья?</w:t>
      </w:r>
    </w:p>
    <w:p w14:paraId="742639F4" w14:textId="77777777" w:rsidR="0015649A" w:rsidRPr="001E4324" w:rsidRDefault="0015649A" w:rsidP="0033150F">
      <w:pPr>
        <w:ind w:left="705"/>
        <w:jc w:val="both"/>
        <w:rPr>
          <w:lang w:val="ru-RU"/>
        </w:rPr>
      </w:pPr>
      <w:r w:rsidRPr="001E4324">
        <w:rPr>
          <w:lang w:val="ru-RU"/>
        </w:rPr>
        <w:t>Тому не быть: трагедий не вернуть, / Но эти наступающие губы – / Но эти губы вводят прямо в суть / Эсхила-грузчика, Софокла-лесоруба.</w:t>
      </w:r>
    </w:p>
    <w:p w14:paraId="798A4B89" w14:textId="77777777" w:rsidR="0015649A" w:rsidRPr="001E4324" w:rsidRDefault="0015649A" w:rsidP="0033150F">
      <w:pPr>
        <w:ind w:left="705"/>
        <w:jc w:val="both"/>
        <w:rPr>
          <w:lang w:val="ru-RU"/>
        </w:rPr>
      </w:pPr>
      <w:r w:rsidRPr="001E4324">
        <w:rPr>
          <w:lang w:val="ru-RU"/>
        </w:rPr>
        <w:t>Он эхо и привет, он веха, нет – лемех. / Воздушнокаменный театр времен растущих / Встал на ноги, и все хотят увидеть всех – / Рожденных, гибельных и смерти не имущих.</w:t>
      </w:r>
    </w:p>
    <w:p w14:paraId="4980B763" w14:textId="77777777" w:rsidR="0015649A" w:rsidRPr="001E4324" w:rsidRDefault="0015649A" w:rsidP="0033150F">
      <w:pPr>
        <w:ind w:left="705"/>
        <w:jc w:val="both"/>
        <w:rPr>
          <w:lang w:val="ru-RU"/>
        </w:rPr>
      </w:pPr>
    </w:p>
    <w:p w14:paraId="6A082B1A" w14:textId="77777777" w:rsidR="0015649A" w:rsidRPr="001E4324" w:rsidRDefault="0015649A" w:rsidP="0033150F">
      <w:pPr>
        <w:jc w:val="both"/>
        <w:rPr>
          <w:lang w:val="ru-RU"/>
        </w:rPr>
      </w:pPr>
      <w:r w:rsidRPr="001E4324">
        <w:rPr>
          <w:lang w:val="ru-RU"/>
        </w:rPr>
        <w:t>Итак, в современности нет больше ни Прометея, прикованного к скале, ни терзающего его коршуна (образ коршуна с когтями, летящими исподлобья, отсылает к направляющему его оку тирана). А посему «трагедий не вернуть». Обозначен новый герой – его наступающие губы, вводящие прямо в суть происходящего новых Эсхила и Софокла(?). О нем же, видимо, сказано: «он веха, нет – лемех». И тут возникает серия дилемм: губы у Мандельштама – как будто бы, атрибут поэта (Данте, см. выше), хотя настораживает эпитет «наступающие», а вождя характеризует рот (</w:t>
      </w:r>
      <w:r w:rsidRPr="001E4324">
        <w:rPr>
          <w:i/>
          <w:lang w:val="ru-RU"/>
        </w:rPr>
        <w:t>Ода</w:t>
      </w:r>
      <w:r w:rsidRPr="001E4324">
        <w:rPr>
          <w:lang w:val="ru-RU"/>
        </w:rPr>
        <w:t xml:space="preserve">: И я хотел бы… указать / На твердость рта Отца речей упрямых); веха и лемех, напротив, – характеристики Сталина (в «Средь народного шума и спеха»: века могучая веха; в </w:t>
      </w:r>
      <w:r w:rsidRPr="001E4324">
        <w:rPr>
          <w:i/>
          <w:lang w:val="ru-RU"/>
        </w:rPr>
        <w:t>Оде</w:t>
      </w:r>
      <w:r w:rsidRPr="001E4324">
        <w:rPr>
          <w:lang w:val="ru-RU"/>
        </w:rPr>
        <w:t>: До солнца борозды от плуга-исполина), хотя можно допустить, что плуг и здесь символизирует поэзию</w:t>
      </w:r>
      <w:r w:rsidRPr="001E4324">
        <w:rPr>
          <w:rStyle w:val="a8"/>
          <w:lang w:val="ru-RU"/>
        </w:rPr>
        <w:footnoteReference w:id="531"/>
      </w:r>
      <w:r w:rsidRPr="001E4324">
        <w:rPr>
          <w:lang w:val="ru-RU"/>
        </w:rPr>
        <w:t>. С другой стороны, герой – «эхо и привет», а это указывает на то, что происходящее сейчас является отзвуком древней драмы. Не ясно также, являются ли Эсхил-грузчик и Софокл-лесоруб объектами при «вводит», и тогда это новые поэты (см. выше), или же это Gen. S. при «суть», и в таком случае «наступающие губы» вводят в суть произведений древних трагиков о противостоянии героя и тирана.</w:t>
      </w:r>
      <w:r w:rsidRPr="001E4324">
        <w:rPr>
          <w:rStyle w:val="a8"/>
          <w:lang w:val="ru-RU"/>
        </w:rPr>
        <w:footnoteReference w:id="532"/>
      </w:r>
      <w:r w:rsidRPr="001E4324">
        <w:rPr>
          <w:lang w:val="ru-RU"/>
        </w:rPr>
        <w:t xml:space="preserve"> При таком понимании эпитеты грузчик и лесоруб, возможно, отсылали бы к демократическому характеру древней драмы и к ее первопроходческой сущности. На то, что поэт держит в голове критический для мироустройства конфликт с противоборством неких сил, характерный для древней трагедии, особенно Эсхила, указывает последний стих. Исход разворачивающейся ныне, прямо на глазах у всех драмы, где все хотят увидеть всех, и даже роли участников, за исключением «рожденных», несомненно представляющих народ (βροτοί «Прометея Прикованного»), еще не определены. Прямо сейчас решается, кто – гибельный, а кто – смерти не имущий. Место действия нынешней драмы – «воздушнокаменный театр времен растущих» – несомненно, находится в перекличке с прозрачными и плачущими камнями Эльбруса (как эхо и привет), т.е. местом действия древней драмы, где поэт искал хлеба и снега новой поэзии в предыдущем стихотворении. Но заметен перелом в настроении: от нерешительности перед предстоящей задачей к определенности здесь и сейчас (театр «встал на ноги, и все хотят увидеть всех»).</w:t>
      </w:r>
    </w:p>
    <w:p w14:paraId="566A71FD" w14:textId="278B6F03" w:rsidR="0015649A" w:rsidRPr="001E4324" w:rsidRDefault="0015649A" w:rsidP="0033150F">
      <w:pPr>
        <w:ind w:firstLine="708"/>
        <w:jc w:val="both"/>
        <w:rPr>
          <w:lang w:val="ru-RU"/>
        </w:rPr>
      </w:pPr>
      <w:r w:rsidRPr="001E4324">
        <w:rPr>
          <w:lang w:val="ru-RU"/>
        </w:rPr>
        <w:t>Можно представить себе две возможные интерпретации этих стихов, имея в виду прежде всего разрешить загадку «гибельных и смерти не имущих». 1) Происходящее ныне как отзвук древней трагедии, наступающие губы, если относить их к поэту, ставят его в конфликт с тираном, в котором он может погибнуть, но смерти не подвластен. Однако довольно отчетливые характеристики Сталина – веха, лемех – заставляют искать другое решение.</w:t>
      </w:r>
      <w:r w:rsidRPr="001E4324">
        <w:rPr>
          <w:rStyle w:val="a8"/>
          <w:lang w:val="ru-RU"/>
        </w:rPr>
        <w:footnoteReference w:id="533"/>
      </w:r>
      <w:r w:rsidRPr="001E4324">
        <w:rPr>
          <w:lang w:val="ru-RU"/>
        </w:rPr>
        <w:t xml:space="preserve"> 2) Можно допустить, что в этих стихах нашла отклик общественно-политическая обстановка конца января 1937 г., когда в Москве проходил громкий процесс «Параллельного антисоветского троцкистского центра», в ходе которого был вынесен смертный приговор тринадцати обвиняемым, а советская литературная общественность как в лице Союза писателей, так и персональными публикациями в центральной прессе выступила в первых рядах широкой кампании клеймения предателей и заговорщиков (Лекманов 2016, 389–390). Тогда они и являются теми, кто несет гибель советскому государству и его бессмертному вождю. В таком контексте древний конфликт трансформируется: в центре его – восторжествовавший и не имущий смерти новый Прометей и вместе с ним неотделимый от него народ, которому грозят гибелью враги-заговорщики. Именно на них нацелены наступающие «губы» нового героя. Тем самым более ранняя констатация – тому не быть, трагедий (с конфликтом тиран – его оппонент) не вернуть – становится полновесной. Место трагедии занимает апофеоз Сталина-Прометея, пробуждающего к творчеству новых Эсхилов и Софоклов (Гаспаров 1996, 97). В пользу второй интерпретации «губительных» могут, пожалуй, свидетельствовать «враги» из третьего стихотворения, отчетливо связанного со Сталиным – «Если б меня наши враги взяли», которое было написано в феврале – марте 1937 г. и</w:t>
      </w:r>
      <w:r w:rsidR="0087743E">
        <w:rPr>
          <w:lang w:val="ru-RU"/>
        </w:rPr>
        <w:t>,</w:t>
      </w:r>
      <w:r w:rsidRPr="001E4324">
        <w:rPr>
          <w:lang w:val="ru-RU"/>
        </w:rPr>
        <w:t xml:space="preserve"> по сути</w:t>
      </w:r>
      <w:r w:rsidR="0087743E">
        <w:rPr>
          <w:lang w:val="ru-RU"/>
        </w:rPr>
        <w:t>,</w:t>
      </w:r>
      <w:r w:rsidRPr="001E4324">
        <w:rPr>
          <w:lang w:val="ru-RU"/>
        </w:rPr>
        <w:t xml:space="preserve"> представляет собой клятву на верность вождю.</w:t>
      </w:r>
    </w:p>
    <w:p w14:paraId="4CA3E62E" w14:textId="77777777" w:rsidR="0015649A" w:rsidRPr="001E4324" w:rsidRDefault="0015649A" w:rsidP="0033150F">
      <w:pPr>
        <w:ind w:firstLine="708"/>
        <w:jc w:val="both"/>
        <w:rPr>
          <w:lang w:val="ru-RU"/>
        </w:rPr>
      </w:pPr>
      <w:r w:rsidRPr="001E4324">
        <w:rPr>
          <w:lang w:val="ru-RU"/>
        </w:rPr>
        <w:t xml:space="preserve">Поразительный эффект прометеевского стихотворения в том, что ни одно из предложенных прочтений полностью не отменяет другого. Как в переливающейся картинке, за первой, казалось бы, более убедительной картиной со Сталиным – новым Прометеем в центре, проступает в более слабом свете образ Прометея – поэта, безнадежно оппонирующего тирану. </w:t>
      </w:r>
    </w:p>
    <w:p w14:paraId="46C2426F" w14:textId="36166681" w:rsidR="0015649A" w:rsidRPr="001E4324" w:rsidRDefault="0015649A" w:rsidP="0033150F">
      <w:pPr>
        <w:ind w:firstLine="708"/>
        <w:jc w:val="both"/>
        <w:rPr>
          <w:lang w:val="ru-RU"/>
        </w:rPr>
      </w:pPr>
      <w:r w:rsidRPr="001E4324">
        <w:rPr>
          <w:lang w:val="ru-RU"/>
        </w:rPr>
        <w:t xml:space="preserve">Если резюмировать настроение поэта, ограничившись только мотивом Прометея (что, безусловно, дает неполную картину без подробного прочтения всего цикла </w:t>
      </w:r>
      <w:r w:rsidRPr="001E4324">
        <w:rPr>
          <w:i/>
          <w:lang w:val="ru-RU"/>
        </w:rPr>
        <w:t>Оды</w:t>
      </w:r>
      <w:r w:rsidRPr="001E4324">
        <w:rPr>
          <w:lang w:val="ru-RU"/>
        </w:rPr>
        <w:t xml:space="preserve"> и самой </w:t>
      </w:r>
      <w:r w:rsidRPr="001E4324">
        <w:rPr>
          <w:i/>
          <w:lang w:val="ru-RU"/>
        </w:rPr>
        <w:t>Оды</w:t>
      </w:r>
      <w:r w:rsidRPr="001E4324">
        <w:rPr>
          <w:lang w:val="ru-RU"/>
        </w:rPr>
        <w:t>, но выявляет некий нерв в развитии его поэтической мысли этого периода), возникает следующая картина. Мандельштам</w:t>
      </w:r>
      <w:r w:rsidR="0087743E">
        <w:rPr>
          <w:lang w:val="ru-RU"/>
        </w:rPr>
        <w:t>,</w:t>
      </w:r>
      <w:r w:rsidRPr="001E4324">
        <w:rPr>
          <w:lang w:val="ru-RU"/>
        </w:rPr>
        <w:t xml:space="preserve"> несомненно</w:t>
      </w:r>
      <w:r w:rsidR="0087743E">
        <w:rPr>
          <w:lang w:val="ru-RU"/>
        </w:rPr>
        <w:t>,</w:t>
      </w:r>
      <w:r w:rsidRPr="001E4324">
        <w:rPr>
          <w:lang w:val="ru-RU"/>
        </w:rPr>
        <w:t xml:space="preserve"> желал влиться своим творчеством в новую советскую жизнь, идти «в ногу со всей ротой» (Гаспаров 1996, 88), но она входила в слишком резкий конфликт с поэтическим и политическим мировоззрением сложившегося поэта, требуя не служения, а сервильности и поклонения вождю. Сформировавшееся к 1937 г. оптимистическое отождествление Сталина с Прометеем, как бы его не пытались отрефлексировать грузинские поэты, должно было создавать у Мандельштама кричащий диссонанс с тем образом Прометея-тираноборца, который мы находим у Эсхила. О том, что он воспринимал образ Прометея именно через трагедию Эсхила, говорят все три связанные с ним контекста. В соответствии с Эсхилом, на роль Прометея мог претендовать сам поэт, а тираном, посылающим «исподлобья» «желтоглазый гон» «коршуна», несомненно, был Сталин. Но Мандельштам не чувствовал в себе способности к активному противостоянию этого рода (отсюда: «Алигьери пел мощней»), что, при невозможности отказаться от себя, обрекало его на положение тени, как поэт признает в том же стихотворении («Слышу, слышу ранний лед…»). С последним он тоже не мог примириться, отсюда крик-мольба в письме к Тынянову от 21 января 1937 г.: «Пожалуйста, не считайте меня тенью. Я еще отбрасываю тень…». В ситуации этой раздвоенности отсылка к Прометею и обращение к Эсхилу в конце первой строфы </w:t>
      </w:r>
      <w:r w:rsidRPr="001E4324">
        <w:rPr>
          <w:i/>
          <w:lang w:val="ru-RU"/>
        </w:rPr>
        <w:t>Оды</w:t>
      </w:r>
      <w:r w:rsidRPr="001E4324">
        <w:rPr>
          <w:lang w:val="ru-RU"/>
        </w:rPr>
        <w:t xml:space="preserve">, звучат мучительным сарказмом: современность стечением обстоятельств назначила на роль Прометея того, кто на самом деле является ярким типологическим образцом его оппонента Зевса, установившего тиранию и устраняющего оппонентов, включая тех, кто помог ему прийти к власти (Aesch. </w:t>
      </w:r>
      <w:r w:rsidRPr="001E4324">
        <w:rPr>
          <w:i/>
          <w:lang w:val="ru-RU"/>
        </w:rPr>
        <w:t>PV</w:t>
      </w:r>
      <w:r w:rsidRPr="001E4324">
        <w:rPr>
          <w:lang w:val="ru-RU"/>
        </w:rPr>
        <w:t xml:space="preserve"> 224–225: ἔνεστι γάρ πως τοῦτο τῆι τυραννίδι / νόσημα, τοῖς φίλοισι μὴ πεποθέναι [ибо врожденная присуща тирании / болезнь – друзьям не верить]). Осознавая это, поэт плачет от бессилия и стыда перед древним трагиком.</w:t>
      </w:r>
    </w:p>
    <w:p w14:paraId="257B805B" w14:textId="77777777" w:rsidR="0015649A" w:rsidRPr="001E4324" w:rsidRDefault="0015649A" w:rsidP="0033150F">
      <w:pPr>
        <w:ind w:firstLine="705"/>
        <w:jc w:val="both"/>
        <w:rPr>
          <w:lang w:val="ru-RU"/>
        </w:rPr>
      </w:pPr>
      <w:r w:rsidRPr="001E4324">
        <w:rPr>
          <w:lang w:val="ru-RU"/>
        </w:rPr>
        <w:t>С помощью так понятого мотива Прометея может быть частично объяснена и сложная тема близнечества поэта и вождя (Freidin 1987, 262–264), возникающая во второй строфе:</w:t>
      </w:r>
    </w:p>
    <w:p w14:paraId="0DF7E958" w14:textId="77777777" w:rsidR="0015649A" w:rsidRPr="001E4324" w:rsidRDefault="0015649A" w:rsidP="0033150F">
      <w:pPr>
        <w:ind w:firstLine="705"/>
        <w:jc w:val="both"/>
        <w:rPr>
          <w:lang w:val="ru-RU"/>
        </w:rPr>
      </w:pPr>
    </w:p>
    <w:p w14:paraId="7ABF96FA" w14:textId="77777777" w:rsidR="0015649A" w:rsidRPr="001E4324" w:rsidRDefault="0015649A" w:rsidP="0033150F">
      <w:pPr>
        <w:ind w:left="705"/>
        <w:jc w:val="both"/>
        <w:rPr>
          <w:lang w:val="ru-RU"/>
        </w:rPr>
      </w:pPr>
      <w:r w:rsidRPr="001E4324">
        <w:rPr>
          <w:lang w:val="ru-RU"/>
        </w:rPr>
        <w:t>И в дружбе мудрых глаз найду для близнеца, / Какого, не скажу, то выраженье, близясь / К которому, к нему, – вдруг узнаешь отца…</w:t>
      </w:r>
    </w:p>
    <w:p w14:paraId="230FF600" w14:textId="77777777" w:rsidR="0015649A" w:rsidRPr="001E4324" w:rsidRDefault="0015649A" w:rsidP="0033150F">
      <w:pPr>
        <w:ind w:left="705"/>
        <w:jc w:val="both"/>
        <w:rPr>
          <w:lang w:val="ru-RU"/>
        </w:rPr>
      </w:pPr>
    </w:p>
    <w:p w14:paraId="365D172C" w14:textId="77777777" w:rsidR="0015649A" w:rsidRPr="001E4324" w:rsidRDefault="0015649A" w:rsidP="0033150F">
      <w:pPr>
        <w:jc w:val="both"/>
        <w:rPr>
          <w:lang w:val="ru-RU"/>
        </w:rPr>
      </w:pPr>
      <w:r w:rsidRPr="001E4324">
        <w:rPr>
          <w:lang w:val="ru-RU"/>
        </w:rPr>
        <w:t>Поэт как потенциальный Прометей эсхиловского толка и вождь, в небрежении Эсхилом нареченный новым Прометеем, – близнецы (они близнецы и по своему подлинному имени Осип/Иосиф), но это близнечество ложно, ибо, вглядываясь в глаза своего близнеца поэт узнает в нем отца. Отца богов? Бога-отца?  В пользу первого говорит упоминающееся в той же строфе «все моложавое его тысячелетье (Эсхил неоднократно подчеркивает, что Зевс установил новый режим и является новым, молодым тираном). В пользу второго – образ блудного сына, который к отцу «с повинной пришел головой» («Средь народного шума и спеха…»), и обожествленный образ Сталина-отца в Сталиниане 1930-х гг. И все эти ассоциации работают вместе, вновь создавая переливающуюся картинку.</w:t>
      </w:r>
    </w:p>
    <w:p w14:paraId="2C4EBD2A" w14:textId="77777777" w:rsidR="0015649A" w:rsidRPr="001E4324" w:rsidRDefault="0015649A" w:rsidP="0033150F">
      <w:pPr>
        <w:ind w:firstLine="705"/>
        <w:jc w:val="both"/>
        <w:rPr>
          <w:lang w:val="ru-RU"/>
        </w:rPr>
      </w:pPr>
      <w:r w:rsidRPr="001E4324">
        <w:rPr>
          <w:lang w:val="ru-RU"/>
        </w:rPr>
        <w:t>Однако практически одновременно, отчуждаясь от роли Прометея, требующей активного противостояния, и вместе с тем освобождаясь от морока Сталина-Прометея, поэт прямо отождествляет себя с другим страстотерпцем – Христом на картине Рембрандта</w:t>
      </w:r>
      <w:r w:rsidRPr="001E4324">
        <w:rPr>
          <w:rStyle w:val="a8"/>
          <w:lang w:val="ru-RU"/>
        </w:rPr>
        <w:footnoteReference w:id="534"/>
      </w:r>
      <w:r w:rsidRPr="001E4324">
        <w:rPr>
          <w:lang w:val="ru-RU"/>
        </w:rPr>
        <w:t xml:space="preserve"> и с самим художником, мучеником светотени:</w:t>
      </w:r>
    </w:p>
    <w:p w14:paraId="63BBC75A" w14:textId="77777777" w:rsidR="0015649A" w:rsidRPr="001E4324" w:rsidRDefault="0015649A" w:rsidP="0033150F">
      <w:pPr>
        <w:ind w:firstLine="705"/>
        <w:jc w:val="both"/>
        <w:rPr>
          <w:lang w:val="ru-RU"/>
        </w:rPr>
      </w:pPr>
    </w:p>
    <w:p w14:paraId="35DBB265" w14:textId="77777777" w:rsidR="0015649A" w:rsidRPr="001E4324" w:rsidRDefault="0015649A" w:rsidP="0033150F">
      <w:pPr>
        <w:ind w:left="705"/>
        <w:jc w:val="both"/>
        <w:rPr>
          <w:lang w:val="ru-RU"/>
        </w:rPr>
      </w:pPr>
      <w:r w:rsidRPr="001E4324">
        <w:rPr>
          <w:lang w:val="ru-RU"/>
        </w:rPr>
        <w:t>Как светотени мученик Рембрандт, / Я глубоко ушел в немеющее время, / И резкость моего горящего ребра / Не охраняется ни сторожами теми, / Ни этим воином, что под грозою спят.</w:t>
      </w:r>
    </w:p>
    <w:p w14:paraId="48579958" w14:textId="77777777" w:rsidR="0015649A" w:rsidRPr="001E4324" w:rsidRDefault="0015649A" w:rsidP="0033150F">
      <w:pPr>
        <w:ind w:left="705"/>
        <w:jc w:val="both"/>
        <w:rPr>
          <w:lang w:val="ru-RU"/>
        </w:rPr>
      </w:pPr>
    </w:p>
    <w:p w14:paraId="63A297D6" w14:textId="77777777" w:rsidR="0015649A" w:rsidRPr="001E4324" w:rsidRDefault="0015649A" w:rsidP="0033150F">
      <w:pPr>
        <w:jc w:val="both"/>
        <w:rPr>
          <w:lang w:val="ru-RU"/>
        </w:rPr>
      </w:pPr>
      <w:r w:rsidRPr="001E4324">
        <w:rPr>
          <w:lang w:val="ru-RU"/>
        </w:rPr>
        <w:t>Стихотворение написано в день, когда было завершено «Где связанный и пригвожденный стон…», знаменуя некий перелом в теме равнинности – псевдогорности. В написанном в тот же день другом стихотворении («Разрывы круглых бухт…») поэт смиренно принимает данную ему равнину как судьбу:</w:t>
      </w:r>
    </w:p>
    <w:p w14:paraId="6FA7E8E5" w14:textId="77777777" w:rsidR="0015649A" w:rsidRPr="001E4324" w:rsidRDefault="0015649A" w:rsidP="0033150F">
      <w:pPr>
        <w:jc w:val="both"/>
        <w:rPr>
          <w:lang w:val="ru-RU"/>
        </w:rPr>
      </w:pPr>
    </w:p>
    <w:p w14:paraId="179E9893" w14:textId="77777777" w:rsidR="0015649A" w:rsidRPr="001E4324" w:rsidRDefault="0015649A" w:rsidP="0033150F">
      <w:pPr>
        <w:ind w:left="705"/>
        <w:jc w:val="both"/>
        <w:rPr>
          <w:lang w:val="ru-RU"/>
        </w:rPr>
      </w:pPr>
      <w:r w:rsidRPr="001E4324">
        <w:rPr>
          <w:lang w:val="ru-RU"/>
        </w:rPr>
        <w:t>&lt;…&gt; Ты, горловой Урал, плечистое Поволжье / Иль этот ровный край – вот все мои права, – / И полной грудью их вдыхать еще я должен.</w:t>
      </w:r>
    </w:p>
    <w:p w14:paraId="3A4FEAC9" w14:textId="77777777" w:rsidR="0015649A" w:rsidRPr="001E4324" w:rsidRDefault="0015649A" w:rsidP="0033150F">
      <w:pPr>
        <w:jc w:val="both"/>
        <w:rPr>
          <w:lang w:val="ru-RU"/>
        </w:rPr>
      </w:pPr>
      <w:r w:rsidRPr="001E4324">
        <w:rPr>
          <w:lang w:val="ru-RU"/>
        </w:rPr>
        <w:t>А вместо Эльбруса его посещает мягкое и светлое воспоминание о Тифлисе и господствующей над ним Давид-горе:</w:t>
      </w:r>
    </w:p>
    <w:p w14:paraId="26EF0161" w14:textId="77777777" w:rsidR="0015649A" w:rsidRPr="001E4324" w:rsidRDefault="0015649A" w:rsidP="0033150F">
      <w:pPr>
        <w:ind w:left="705"/>
        <w:jc w:val="both"/>
        <w:rPr>
          <w:lang w:val="ru-RU"/>
        </w:rPr>
      </w:pPr>
      <w:r w:rsidRPr="001E4324">
        <w:rPr>
          <w:lang w:val="ru-RU"/>
        </w:rPr>
        <w:t>Еще он помнит башмаков износ – / Моих подметок стертое величье, / А я – его: как он разноголос, / Черноволос, с Давид-горой гранича. &lt;…&gt;</w:t>
      </w:r>
    </w:p>
    <w:p w14:paraId="3A14B058" w14:textId="77777777" w:rsidR="0015649A" w:rsidRPr="001E4324" w:rsidRDefault="0015649A" w:rsidP="0033150F">
      <w:pPr>
        <w:ind w:left="705"/>
        <w:jc w:val="both"/>
        <w:rPr>
          <w:lang w:val="ru-RU"/>
        </w:rPr>
      </w:pPr>
      <w:r w:rsidRPr="001E4324">
        <w:rPr>
          <w:lang w:val="ru-RU"/>
        </w:rPr>
        <w:t>И букв кудрявых женственная цепь / Хмельна для глаза в оболочке света, – / А город так горазд и так уходит в крепь / И в моложавое, стареющее лето.</w:t>
      </w:r>
    </w:p>
    <w:p w14:paraId="46BDEC19" w14:textId="77777777" w:rsidR="0015649A" w:rsidRPr="001E4324" w:rsidRDefault="0015649A" w:rsidP="0033150F">
      <w:pPr>
        <w:ind w:left="705"/>
        <w:jc w:val="both"/>
        <w:rPr>
          <w:lang w:val="ru-RU"/>
        </w:rPr>
      </w:pPr>
    </w:p>
    <w:p w14:paraId="7F174389" w14:textId="77777777" w:rsidR="0015649A" w:rsidRPr="001E4324" w:rsidRDefault="0015649A" w:rsidP="0033150F">
      <w:pPr>
        <w:jc w:val="both"/>
        <w:rPr>
          <w:lang w:val="ru-RU"/>
        </w:rPr>
      </w:pPr>
      <w:r w:rsidRPr="001E4324">
        <w:rPr>
          <w:lang w:val="ru-RU"/>
        </w:rPr>
        <w:t xml:space="preserve">То самое лето 1921 г., когда Мандельштам тесно общался с грузинскими поэтами-голуборожцами и создал ряд замечательных переводов из грузинской поэзии. «Моложавое» по понятным причинам лето (общавшиеся поэты были примерно ровесниками 25–26 лет) контрастно перекликается с «моложавым» тысячелетьем отца народов из </w:t>
      </w:r>
      <w:r w:rsidRPr="001E4324">
        <w:rPr>
          <w:i/>
          <w:lang w:val="ru-RU"/>
        </w:rPr>
        <w:t>Оды</w:t>
      </w:r>
      <w:r w:rsidRPr="001E4324">
        <w:rPr>
          <w:lang w:val="ru-RU"/>
        </w:rPr>
        <w:t>, и этот обратный отскок к себе составляет единственную связь этих стихотворений.</w:t>
      </w:r>
      <w:r w:rsidRPr="001E4324">
        <w:rPr>
          <w:rStyle w:val="a8"/>
          <w:lang w:val="ru-RU"/>
        </w:rPr>
        <w:footnoteReference w:id="535"/>
      </w:r>
      <w:r w:rsidRPr="001E4324">
        <w:rPr>
          <w:lang w:val="ru-RU"/>
        </w:rPr>
        <w:t xml:space="preserve"> Вместо морока вождя с поэтом здесь вновь Данте («моих подметок стертое величье», ср. Разговор о Данте, II: «</w:t>
      </w:r>
      <w:r w:rsidRPr="001E4324">
        <w:rPr>
          <w:shd w:val="clear" w:color="auto" w:fill="FFFFFF"/>
          <w:lang w:val="ru-RU"/>
        </w:rPr>
        <w:t>Мне не на шутку приходит в голову вопрос, сколько подметок, сколько воловьих подошв, сколько сандалий износил Алигьери за время своей поэтической работы, путешествуя по козьим тропам Италии»).</w:t>
      </w:r>
    </w:p>
    <w:p w14:paraId="3A86D169" w14:textId="77777777" w:rsidR="0015649A" w:rsidRPr="001E4324" w:rsidRDefault="0015649A" w:rsidP="0033150F">
      <w:pPr>
        <w:ind w:firstLine="708"/>
        <w:jc w:val="both"/>
        <w:rPr>
          <w:lang w:val="ru-RU"/>
        </w:rPr>
      </w:pPr>
      <w:r w:rsidRPr="001E4324">
        <w:rPr>
          <w:lang w:val="ru-RU"/>
        </w:rPr>
        <w:t xml:space="preserve">И последнее замечание, в связи с саркастичностью упоминания Прометея в </w:t>
      </w:r>
      <w:r w:rsidRPr="001E4324">
        <w:rPr>
          <w:i/>
          <w:lang w:val="ru-RU"/>
        </w:rPr>
        <w:t>Оде</w:t>
      </w:r>
      <w:r w:rsidRPr="001E4324">
        <w:rPr>
          <w:lang w:val="ru-RU"/>
        </w:rPr>
        <w:t>. В ней есть и другие элементы, диссонирующие с задуманным панегирическим содержанием, в частности не иначе как сатирический образ вождя, который «свесился с трибуны, как с горы, в бугры голов». Плодотворной представляется мысль Бродского о том, что «это стихотворение Мандельштама – одновременно и ода, и сатира», а также его наблюдения о двойственности поэта в этом тексте (Волков 2000, 33; Павлов 2000, 36–49). Основа этой двойственности и разноприродности стилистических элементов – двоение отношения к самой фигуре вождя (насаждаемое пропагандой и все более уязвимое собственное восприятие поэта), которое мы попытались продемонстрировать на примере мотива Прометея. Подробное рассмотрение Оды и ее цикла в этом ключе – отдельная задача.</w:t>
      </w:r>
    </w:p>
    <w:p w14:paraId="611C7FAF" w14:textId="77777777" w:rsidR="0015649A" w:rsidRPr="001E4324" w:rsidRDefault="0015649A" w:rsidP="0033150F">
      <w:pPr>
        <w:jc w:val="both"/>
        <w:rPr>
          <w:lang w:val="ru-RU"/>
        </w:rPr>
      </w:pPr>
    </w:p>
    <w:p w14:paraId="1D5B54E9" w14:textId="77777777" w:rsidR="0015649A" w:rsidRPr="001E4324" w:rsidRDefault="0015649A" w:rsidP="0033150F">
      <w:pPr>
        <w:jc w:val="both"/>
        <w:rPr>
          <w:b/>
          <w:bCs w:val="0"/>
          <w:lang w:val="ru-RU"/>
        </w:rPr>
      </w:pPr>
      <w:r w:rsidRPr="001E4324">
        <w:rPr>
          <w:b/>
          <w:bCs w:val="0"/>
          <w:lang w:val="ru-RU"/>
        </w:rPr>
        <w:t>Список литературы</w:t>
      </w:r>
    </w:p>
    <w:p w14:paraId="53D53D8B" w14:textId="77777777" w:rsidR="0015649A" w:rsidRPr="001E4324" w:rsidRDefault="0015649A" w:rsidP="0033150F">
      <w:pPr>
        <w:jc w:val="both"/>
        <w:rPr>
          <w:lang w:val="ru-RU"/>
        </w:rPr>
      </w:pPr>
    </w:p>
    <w:p w14:paraId="36A6E19A" w14:textId="77777777" w:rsidR="0015649A" w:rsidRPr="001E4324" w:rsidRDefault="0015649A" w:rsidP="0033150F">
      <w:pPr>
        <w:ind w:left="709" w:hanging="709"/>
        <w:jc w:val="both"/>
        <w:rPr>
          <w:sz w:val="22"/>
          <w:szCs w:val="22"/>
          <w:lang w:val="ru-RU"/>
        </w:rPr>
      </w:pPr>
      <w:r w:rsidRPr="001E4324">
        <w:rPr>
          <w:sz w:val="22"/>
          <w:szCs w:val="22"/>
          <w:lang w:val="ru-RU"/>
        </w:rPr>
        <w:t xml:space="preserve">Волков С. </w:t>
      </w:r>
      <w:r w:rsidRPr="001E4324">
        <w:rPr>
          <w:i/>
          <w:sz w:val="22"/>
          <w:szCs w:val="22"/>
          <w:lang w:val="ru-RU"/>
        </w:rPr>
        <w:t>Диалоги с Иосифом Бродским</w:t>
      </w:r>
      <w:r w:rsidRPr="001E4324">
        <w:rPr>
          <w:sz w:val="22"/>
          <w:szCs w:val="22"/>
          <w:lang w:val="ru-RU"/>
        </w:rPr>
        <w:t>. Москва, Издательство Независимая Газета, 2000.</w:t>
      </w:r>
    </w:p>
    <w:p w14:paraId="3B299E32" w14:textId="77777777" w:rsidR="0015649A" w:rsidRPr="004055C0" w:rsidRDefault="0015649A" w:rsidP="0033150F">
      <w:pPr>
        <w:ind w:left="709" w:hanging="709"/>
        <w:jc w:val="both"/>
        <w:rPr>
          <w:sz w:val="22"/>
          <w:szCs w:val="22"/>
          <w:lang w:val="ru-RU"/>
        </w:rPr>
      </w:pPr>
      <w:r w:rsidRPr="001E4324">
        <w:rPr>
          <w:sz w:val="22"/>
          <w:szCs w:val="22"/>
          <w:lang w:val="ru-RU"/>
        </w:rPr>
        <w:t xml:space="preserve">Гаспаров М. Л. «Ода» Сталину и ее метрическое сопровождение, в: Гаспаров М. Л. </w:t>
      </w:r>
      <w:r w:rsidRPr="001E4324">
        <w:rPr>
          <w:i/>
          <w:sz w:val="22"/>
          <w:szCs w:val="22"/>
          <w:lang w:val="ru-RU"/>
        </w:rPr>
        <w:t>О. Мандельштам. Гражданская лирика 1937 г.</w:t>
      </w:r>
      <w:r w:rsidRPr="001E4324">
        <w:rPr>
          <w:sz w:val="22"/>
          <w:szCs w:val="22"/>
          <w:lang w:val="ru-RU"/>
        </w:rPr>
        <w:t xml:space="preserve"> Чтения по истории и теории культуры 17. Москва, РГГУ, 1996, 78–121.</w:t>
      </w:r>
    </w:p>
    <w:p w14:paraId="46A6C86B" w14:textId="77777777" w:rsidR="0015649A" w:rsidRPr="001E4324" w:rsidRDefault="0015649A" w:rsidP="0033150F">
      <w:pPr>
        <w:ind w:left="709" w:hanging="709"/>
        <w:jc w:val="both"/>
        <w:rPr>
          <w:sz w:val="22"/>
          <w:szCs w:val="22"/>
          <w:lang w:val="ru-RU"/>
        </w:rPr>
      </w:pPr>
      <w:r w:rsidRPr="001E4324">
        <w:rPr>
          <w:sz w:val="22"/>
          <w:szCs w:val="22"/>
          <w:lang w:val="ru-RU"/>
        </w:rPr>
        <w:t xml:space="preserve">Мандельштам Н. Воспоминания, в: Василенко С. В., Нерлер П. М. Фрейдин Ю. Л. (сост., комм.) </w:t>
      </w:r>
      <w:r w:rsidRPr="001E4324">
        <w:rPr>
          <w:i/>
          <w:sz w:val="22"/>
          <w:szCs w:val="22"/>
          <w:lang w:val="ru-RU"/>
        </w:rPr>
        <w:t>Надежда Мандельштам. Собрание сочинений в 2-х т. Т. 1</w:t>
      </w:r>
      <w:r w:rsidRPr="001E4324">
        <w:rPr>
          <w:sz w:val="22"/>
          <w:szCs w:val="22"/>
          <w:lang w:val="ru-RU"/>
        </w:rPr>
        <w:t>. Екатеринбург, ГОНЗО (при участии Мандельштамовского общества), 2014 а, 79–583.</w:t>
      </w:r>
    </w:p>
    <w:p w14:paraId="07638C10" w14:textId="77777777" w:rsidR="0015649A" w:rsidRPr="001E4324" w:rsidRDefault="0015649A" w:rsidP="0033150F">
      <w:pPr>
        <w:ind w:left="709" w:hanging="709"/>
        <w:jc w:val="both"/>
        <w:rPr>
          <w:sz w:val="22"/>
          <w:szCs w:val="22"/>
          <w:lang w:val="ru-RU"/>
        </w:rPr>
      </w:pPr>
      <w:r w:rsidRPr="001E4324">
        <w:rPr>
          <w:sz w:val="22"/>
          <w:szCs w:val="22"/>
          <w:lang w:val="ru-RU"/>
        </w:rPr>
        <w:t xml:space="preserve">Мандельштам Н. Комментарий к стихам 1930–1937 гг., в: Василенко С. В., Нерлер П. М. Фрейдин Ю. Л. (сост., комм.) </w:t>
      </w:r>
      <w:r w:rsidRPr="001E4324">
        <w:rPr>
          <w:i/>
          <w:sz w:val="22"/>
          <w:szCs w:val="22"/>
          <w:lang w:val="ru-RU"/>
        </w:rPr>
        <w:t>Надежда Мандельштам. Собрание сочинений в 2-х т. Т. 2</w:t>
      </w:r>
      <w:r w:rsidRPr="001E4324">
        <w:rPr>
          <w:sz w:val="22"/>
          <w:szCs w:val="22"/>
          <w:lang w:val="ru-RU"/>
        </w:rPr>
        <w:t>. Екатеринбург, ГОНЗО (при участии Мандельштамовского общества), 2014 б, 705–830.</w:t>
      </w:r>
    </w:p>
    <w:p w14:paraId="1100F777" w14:textId="77777777" w:rsidR="0015649A" w:rsidRPr="001E4324" w:rsidRDefault="0015649A" w:rsidP="0033150F">
      <w:pPr>
        <w:ind w:left="709" w:hanging="709"/>
        <w:jc w:val="both"/>
        <w:rPr>
          <w:sz w:val="22"/>
          <w:szCs w:val="22"/>
          <w:lang w:val="ru-RU"/>
        </w:rPr>
      </w:pPr>
      <w:r w:rsidRPr="001E4324">
        <w:rPr>
          <w:sz w:val="22"/>
          <w:szCs w:val="22"/>
          <w:lang w:val="ru-RU"/>
        </w:rPr>
        <w:t xml:space="preserve">Мец А. Г. (сост., комм.) </w:t>
      </w:r>
      <w:r w:rsidRPr="001E4324">
        <w:rPr>
          <w:i/>
          <w:sz w:val="22"/>
          <w:szCs w:val="22"/>
          <w:lang w:val="ru-RU"/>
        </w:rPr>
        <w:t>Осип Мандельштам. Полное собрание стихотворений</w:t>
      </w:r>
      <w:r w:rsidRPr="001E4324">
        <w:rPr>
          <w:sz w:val="22"/>
          <w:szCs w:val="22"/>
          <w:lang w:val="ru-RU"/>
        </w:rPr>
        <w:t>. Санкт-Петербург, «Академический проект», 1995.</w:t>
      </w:r>
    </w:p>
    <w:p w14:paraId="6D2245CD" w14:textId="77777777" w:rsidR="0015649A" w:rsidRPr="001E4324" w:rsidRDefault="0015649A" w:rsidP="0033150F">
      <w:pPr>
        <w:pStyle w:val="a6"/>
        <w:ind w:left="709" w:hanging="709"/>
        <w:jc w:val="both"/>
        <w:rPr>
          <w:sz w:val="22"/>
          <w:szCs w:val="22"/>
        </w:rPr>
      </w:pPr>
      <w:r w:rsidRPr="001E4324">
        <w:rPr>
          <w:sz w:val="22"/>
          <w:szCs w:val="22"/>
        </w:rPr>
        <w:t xml:space="preserve">Мицишвили Н., Абашели А., Гаприндашвили В. (сост.) </w:t>
      </w:r>
      <w:r w:rsidRPr="001E4324">
        <w:rPr>
          <w:i/>
          <w:sz w:val="22"/>
          <w:szCs w:val="22"/>
        </w:rPr>
        <w:t>Грузинские стихи и песни о Сталине</w:t>
      </w:r>
      <w:r w:rsidRPr="001E4324">
        <w:rPr>
          <w:sz w:val="22"/>
          <w:szCs w:val="22"/>
        </w:rPr>
        <w:t>. Тбилиси, 1937.</w:t>
      </w:r>
    </w:p>
    <w:p w14:paraId="56DCC4CE" w14:textId="77777777" w:rsidR="0015649A" w:rsidRPr="001E4324" w:rsidRDefault="0015649A" w:rsidP="0033150F">
      <w:pPr>
        <w:pStyle w:val="a6"/>
        <w:ind w:left="709" w:hanging="709"/>
        <w:jc w:val="both"/>
        <w:rPr>
          <w:sz w:val="22"/>
          <w:szCs w:val="22"/>
        </w:rPr>
      </w:pPr>
      <w:r w:rsidRPr="001E4324">
        <w:rPr>
          <w:sz w:val="22"/>
          <w:szCs w:val="22"/>
        </w:rPr>
        <w:t xml:space="preserve">Лангерак Т. «Как светотени мученик Рембрандт…» (Разговор поэта с художником), в: </w:t>
      </w:r>
      <w:r w:rsidRPr="001E4324">
        <w:rPr>
          <w:i/>
          <w:sz w:val="22"/>
          <w:szCs w:val="22"/>
        </w:rPr>
        <w:t>Осип Мандельштам. Поэтика и текстология</w:t>
      </w:r>
      <w:r w:rsidRPr="001E4324">
        <w:rPr>
          <w:sz w:val="22"/>
          <w:szCs w:val="22"/>
        </w:rPr>
        <w:t>. Материалы научной конференции 27–29 декабря 1991 г. Москва, 1991, 83–86.</w:t>
      </w:r>
    </w:p>
    <w:p w14:paraId="6E76EC13" w14:textId="77777777" w:rsidR="0015649A" w:rsidRPr="001E4324" w:rsidRDefault="0015649A" w:rsidP="0033150F">
      <w:pPr>
        <w:ind w:left="709" w:hanging="709"/>
        <w:jc w:val="both"/>
        <w:rPr>
          <w:sz w:val="22"/>
          <w:szCs w:val="22"/>
          <w:lang w:val="ru-RU"/>
        </w:rPr>
      </w:pPr>
      <w:r w:rsidRPr="001E4324">
        <w:rPr>
          <w:sz w:val="22"/>
          <w:szCs w:val="22"/>
          <w:lang w:val="ru-RU"/>
        </w:rPr>
        <w:t xml:space="preserve">Лекманов О. </w:t>
      </w:r>
      <w:r w:rsidRPr="001E4324">
        <w:rPr>
          <w:i/>
          <w:sz w:val="22"/>
          <w:szCs w:val="22"/>
          <w:lang w:val="ru-RU"/>
        </w:rPr>
        <w:t>Осип Мандельштам: ворованный воздух</w:t>
      </w:r>
      <w:r w:rsidRPr="001E4324">
        <w:rPr>
          <w:sz w:val="22"/>
          <w:szCs w:val="22"/>
          <w:lang w:val="ru-RU"/>
        </w:rPr>
        <w:t>. Москва, Издательство АСТ, 2016.</w:t>
      </w:r>
    </w:p>
    <w:p w14:paraId="634B7B8D" w14:textId="77777777" w:rsidR="0015649A" w:rsidRPr="001E4324" w:rsidRDefault="0015649A" w:rsidP="0033150F">
      <w:pPr>
        <w:ind w:left="709" w:hanging="709"/>
        <w:jc w:val="both"/>
        <w:rPr>
          <w:sz w:val="22"/>
          <w:szCs w:val="22"/>
          <w:lang w:val="ru-RU"/>
        </w:rPr>
      </w:pPr>
      <w:r w:rsidRPr="001E4324">
        <w:rPr>
          <w:sz w:val="22"/>
          <w:szCs w:val="22"/>
          <w:lang w:val="ru-RU"/>
        </w:rPr>
        <w:t xml:space="preserve">Нерлер П. М. «Мне Тифлис горбатый снится…». Осип Мандельштам и Грузия, в: </w:t>
      </w:r>
      <w:r w:rsidRPr="001E4324">
        <w:rPr>
          <w:i/>
          <w:sz w:val="22"/>
          <w:szCs w:val="22"/>
          <w:lang w:val="ru-RU"/>
        </w:rPr>
        <w:t>Осип Мандельштам. Стихотворения, переводы, очерки, статьи</w:t>
      </w:r>
      <w:r w:rsidRPr="001E4324">
        <w:rPr>
          <w:sz w:val="22"/>
          <w:szCs w:val="22"/>
          <w:lang w:val="ru-RU"/>
        </w:rPr>
        <w:t xml:space="preserve">. Тбилиси, «Мерани», 1990 а, 376–386. </w:t>
      </w:r>
    </w:p>
    <w:p w14:paraId="61CFCABB" w14:textId="77777777" w:rsidR="0015649A" w:rsidRPr="001E4324" w:rsidRDefault="0015649A" w:rsidP="0033150F">
      <w:pPr>
        <w:ind w:left="709" w:hanging="709"/>
        <w:jc w:val="both"/>
        <w:rPr>
          <w:sz w:val="22"/>
          <w:szCs w:val="22"/>
          <w:lang w:val="ru-RU"/>
        </w:rPr>
      </w:pPr>
      <w:r w:rsidRPr="001E4324">
        <w:rPr>
          <w:sz w:val="22"/>
          <w:szCs w:val="22"/>
          <w:lang w:val="ru-RU"/>
        </w:rPr>
        <w:t xml:space="preserve">Нерлер П. М. (сост., комм.) </w:t>
      </w:r>
      <w:r w:rsidRPr="001E4324">
        <w:rPr>
          <w:i/>
          <w:sz w:val="22"/>
          <w:szCs w:val="22"/>
          <w:lang w:val="ru-RU"/>
        </w:rPr>
        <w:t>Осип Мандельштам. Сочинения в двух томах</w:t>
      </w:r>
      <w:r w:rsidRPr="001E4324">
        <w:rPr>
          <w:sz w:val="22"/>
          <w:szCs w:val="22"/>
          <w:lang w:val="ru-RU"/>
        </w:rPr>
        <w:t>. Т. 1. Москва, «Художественная литература», 1990 б.</w:t>
      </w:r>
    </w:p>
    <w:p w14:paraId="7BA14118" w14:textId="77777777" w:rsidR="0015649A" w:rsidRPr="00C93FFD" w:rsidRDefault="0015649A" w:rsidP="0033150F">
      <w:pPr>
        <w:ind w:left="709" w:hanging="709"/>
        <w:jc w:val="both"/>
        <w:rPr>
          <w:sz w:val="22"/>
          <w:szCs w:val="22"/>
          <w:lang w:val="en-US"/>
        </w:rPr>
      </w:pPr>
      <w:r w:rsidRPr="001E4324">
        <w:rPr>
          <w:sz w:val="22"/>
          <w:szCs w:val="22"/>
          <w:lang w:val="ru-RU"/>
        </w:rPr>
        <w:t xml:space="preserve">Павлов М. Бродский в Лондоне, июль 1991, в: </w:t>
      </w:r>
      <w:r w:rsidRPr="001E4324">
        <w:rPr>
          <w:i/>
          <w:sz w:val="22"/>
          <w:szCs w:val="22"/>
          <w:lang w:val="ru-RU"/>
        </w:rPr>
        <w:t>Сохрани мою речь</w:t>
      </w:r>
      <w:r w:rsidRPr="001E4324">
        <w:rPr>
          <w:sz w:val="22"/>
          <w:szCs w:val="22"/>
          <w:lang w:val="ru-RU"/>
        </w:rPr>
        <w:t>, 3, 2. Москва</w:t>
      </w:r>
      <w:r w:rsidRPr="00C93FFD">
        <w:rPr>
          <w:sz w:val="22"/>
          <w:szCs w:val="22"/>
          <w:lang w:val="en-US"/>
        </w:rPr>
        <w:t xml:space="preserve">, </w:t>
      </w:r>
      <w:r w:rsidRPr="001E4324">
        <w:rPr>
          <w:sz w:val="22"/>
          <w:szCs w:val="22"/>
          <w:lang w:val="ru-RU"/>
        </w:rPr>
        <w:t>РГГУ</w:t>
      </w:r>
      <w:r w:rsidRPr="00C93FFD">
        <w:rPr>
          <w:sz w:val="22"/>
          <w:szCs w:val="22"/>
          <w:lang w:val="en-US"/>
        </w:rPr>
        <w:t>, 2000, 12–62.</w:t>
      </w:r>
    </w:p>
    <w:p w14:paraId="769200E6" w14:textId="77777777" w:rsidR="00DD0021" w:rsidRPr="00C93FFD" w:rsidRDefault="0015649A" w:rsidP="00DD0021">
      <w:pPr>
        <w:ind w:left="709" w:hanging="709"/>
        <w:jc w:val="both"/>
        <w:rPr>
          <w:sz w:val="22"/>
          <w:szCs w:val="22"/>
          <w:lang w:val="en-US"/>
        </w:rPr>
        <w:sectPr w:rsidR="00DD0021" w:rsidRPr="00C93FFD" w:rsidSect="009E43C7">
          <w:footnotePr>
            <w:numRestart w:val="eachSect"/>
          </w:footnotePr>
          <w:pgSz w:w="11900" w:h="16840"/>
          <w:pgMar w:top="1134" w:right="1134" w:bottom="1134" w:left="1134" w:header="709" w:footer="709" w:gutter="0"/>
          <w:cols w:space="708"/>
          <w:titlePg/>
          <w:docGrid w:linePitch="360"/>
        </w:sectPr>
      </w:pPr>
      <w:r w:rsidRPr="00C93FFD">
        <w:rPr>
          <w:sz w:val="22"/>
          <w:szCs w:val="22"/>
          <w:lang w:val="en-US"/>
        </w:rPr>
        <w:t xml:space="preserve">Freidin G. </w:t>
      </w:r>
      <w:r w:rsidRPr="00C93FFD">
        <w:rPr>
          <w:i/>
          <w:sz w:val="22"/>
          <w:szCs w:val="22"/>
          <w:lang w:val="en-US"/>
        </w:rPr>
        <w:t>A Coat of Many Colors. Osip Mandelstam and his Mythologies of Self-Presentation</w:t>
      </w:r>
      <w:r w:rsidRPr="00C93FFD">
        <w:rPr>
          <w:sz w:val="22"/>
          <w:szCs w:val="22"/>
          <w:lang w:val="en-US"/>
        </w:rPr>
        <w:t>. Berkeley – Los Angeles – London, University of California Press, 1987.</w:t>
      </w:r>
    </w:p>
    <w:p w14:paraId="0B9C9A94" w14:textId="73C66AE1" w:rsidR="006A2BEB" w:rsidRPr="006A2BEB" w:rsidRDefault="00DD0021" w:rsidP="006A2BEB">
      <w:pPr>
        <w:jc w:val="center"/>
        <w:rPr>
          <w:b/>
          <w:spacing w:val="-2"/>
          <w:sz w:val="32"/>
          <w:szCs w:val="32"/>
          <w:lang w:val="en-US"/>
        </w:rPr>
      </w:pPr>
      <w:r w:rsidRPr="006D3AD2">
        <w:rPr>
          <w:b/>
          <w:spacing w:val="-2"/>
          <w:sz w:val="32"/>
          <w:szCs w:val="32"/>
          <w:lang w:val="ru-RU"/>
        </w:rPr>
        <w:t>ΠΟΙΗΤΙΚΑ</w:t>
      </w:r>
    </w:p>
    <w:p w14:paraId="11E2DF88" w14:textId="77777777" w:rsidR="006A2BEB" w:rsidRPr="001C7207" w:rsidRDefault="006A2BEB" w:rsidP="006A2BEB">
      <w:pPr>
        <w:rPr>
          <w:color w:val="000000" w:themeColor="text1"/>
          <w:sz w:val="28"/>
          <w:szCs w:val="28"/>
          <w:lang w:val="en-US" w:eastAsia="ru-RU"/>
        </w:rPr>
      </w:pPr>
    </w:p>
    <w:p w14:paraId="47A62DFC" w14:textId="77777777" w:rsidR="006A2BEB" w:rsidRPr="001C7207" w:rsidRDefault="006A2BEB" w:rsidP="006A2BEB">
      <w:pPr>
        <w:rPr>
          <w:color w:val="000000" w:themeColor="text1"/>
          <w:sz w:val="28"/>
          <w:szCs w:val="28"/>
          <w:lang w:val="en-US" w:eastAsia="ru-RU"/>
        </w:rPr>
      </w:pPr>
    </w:p>
    <w:p w14:paraId="4D3F049F" w14:textId="77777777" w:rsidR="006A2BEB" w:rsidRPr="001C7207" w:rsidRDefault="006A2BEB" w:rsidP="006A2BEB">
      <w:pPr>
        <w:rPr>
          <w:color w:val="000000" w:themeColor="text1"/>
          <w:sz w:val="28"/>
          <w:szCs w:val="28"/>
          <w:lang w:val="en-US" w:eastAsia="ru-RU"/>
        </w:rPr>
      </w:pPr>
    </w:p>
    <w:p w14:paraId="05A12D12" w14:textId="77777777" w:rsidR="006A2BEB" w:rsidRPr="001C7207" w:rsidRDefault="006A2BEB" w:rsidP="006A2BEB">
      <w:pPr>
        <w:rPr>
          <w:color w:val="000000" w:themeColor="text1"/>
          <w:sz w:val="28"/>
          <w:szCs w:val="28"/>
          <w:lang w:val="en-US" w:eastAsia="ru-RU"/>
        </w:rPr>
      </w:pPr>
    </w:p>
    <w:p w14:paraId="134AAED5" w14:textId="77777777" w:rsidR="006A2BEB" w:rsidRPr="001C7207" w:rsidRDefault="006A2BEB" w:rsidP="006A2BEB">
      <w:pPr>
        <w:contextualSpacing/>
        <w:jc w:val="both"/>
        <w:rPr>
          <w:sz w:val="28"/>
          <w:szCs w:val="28"/>
          <w:lang w:val="en-US"/>
        </w:rPr>
      </w:pPr>
    </w:p>
    <w:p w14:paraId="3321EA0F" w14:textId="77777777" w:rsidR="006A2BEB" w:rsidRPr="001C7207" w:rsidRDefault="006A2BEB" w:rsidP="006A2BEB">
      <w:pPr>
        <w:contextualSpacing/>
        <w:jc w:val="both"/>
        <w:rPr>
          <w:sz w:val="28"/>
          <w:szCs w:val="28"/>
          <w:lang w:val="en-US"/>
        </w:rPr>
      </w:pPr>
    </w:p>
    <w:p w14:paraId="371D22A2" w14:textId="77777777" w:rsidR="006A2BEB" w:rsidRPr="001C7207" w:rsidRDefault="006A2BEB" w:rsidP="006A2BEB">
      <w:pPr>
        <w:contextualSpacing/>
        <w:jc w:val="both"/>
        <w:rPr>
          <w:lang w:val="en-US"/>
        </w:rPr>
      </w:pPr>
    </w:p>
    <w:p w14:paraId="556EBA6D" w14:textId="2C5647B0" w:rsidR="00D2327E" w:rsidRPr="00EF4C8B" w:rsidRDefault="00D2327E" w:rsidP="00DD0021">
      <w:pPr>
        <w:rPr>
          <w:b/>
          <w:bCs w:val="0"/>
          <w:sz w:val="28"/>
          <w:szCs w:val="28"/>
          <w:lang w:val="en-US"/>
        </w:rPr>
      </w:pPr>
      <w:r w:rsidRPr="00EF4C8B">
        <w:rPr>
          <w:b/>
          <w:bCs w:val="0"/>
          <w:sz w:val="28"/>
          <w:szCs w:val="28"/>
          <w:lang w:val="en-US"/>
        </w:rPr>
        <w:t>English poems</w:t>
      </w:r>
    </w:p>
    <w:p w14:paraId="5CD5EF5C" w14:textId="77777777" w:rsidR="00D2327E" w:rsidRPr="00DD0021" w:rsidRDefault="00D2327E" w:rsidP="00DD0021">
      <w:pPr>
        <w:rPr>
          <w:sz w:val="32"/>
          <w:szCs w:val="32"/>
          <w:lang w:val="en-US"/>
        </w:rPr>
      </w:pPr>
    </w:p>
    <w:p w14:paraId="3141051B" w14:textId="25A49ADD" w:rsidR="00D2327E" w:rsidRPr="00D2327E" w:rsidRDefault="00D2327E" w:rsidP="00D2327E">
      <w:pPr>
        <w:contextualSpacing/>
        <w:jc w:val="both"/>
        <w:rPr>
          <w:lang w:val="en-US"/>
        </w:rPr>
      </w:pPr>
      <w:r w:rsidRPr="00D2327E">
        <w:rPr>
          <w:i/>
          <w:iCs/>
          <w:lang w:val="en-US"/>
        </w:rPr>
        <w:t>Hava Brocha Korzakova</w:t>
      </w:r>
    </w:p>
    <w:p w14:paraId="5C549E11" w14:textId="77777777" w:rsidR="00EF4C8B" w:rsidRDefault="00EF4C8B" w:rsidP="00D2327E">
      <w:pPr>
        <w:rPr>
          <w:rFonts w:ascii="Verdana" w:hAnsi="Verdana"/>
          <w:color w:val="000000"/>
          <w:sz w:val="20"/>
          <w:szCs w:val="20"/>
          <w:shd w:val="clear" w:color="auto" w:fill="FFFFFF"/>
        </w:rPr>
      </w:pPr>
    </w:p>
    <w:p w14:paraId="38E3631D" w14:textId="439C2555"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 do believe that you are still involved,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You're watching me and carefully reading,</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So I can write. It's otherwise too cold,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For the eternal inkwell has no bleeding.</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Whenever you are ready - don't be late,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 may be late from one sight to another.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 cannot wait, but still, I cannot hate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Myself and you for playing any farther.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26.05.2013</w:t>
      </w:r>
    </w:p>
    <w:p w14:paraId="065E1A3E" w14:textId="77777777" w:rsidR="00D2327E" w:rsidRPr="00EF4C8B" w:rsidRDefault="00D2327E" w:rsidP="00D2327E">
      <w:pPr>
        <w:rPr>
          <w:rFonts w:asciiTheme="majorBidi" w:hAnsiTheme="majorBidi" w:cstheme="majorBidi"/>
          <w:color w:val="000000"/>
          <w:sz w:val="20"/>
          <w:szCs w:val="20"/>
          <w:shd w:val="clear" w:color="auto" w:fill="FFFFFF"/>
        </w:rPr>
      </w:pPr>
    </w:p>
    <w:p w14:paraId="632173AB" w14:textId="389084C8" w:rsidR="00D2327E" w:rsidRPr="00EF4C8B" w:rsidRDefault="004055C0" w:rsidP="00D2327E">
      <w:pPr>
        <w:rPr>
          <w:rFonts w:asciiTheme="majorBidi" w:hAnsiTheme="majorBidi" w:cstheme="majorBidi"/>
          <w:color w:val="000000"/>
          <w:sz w:val="20"/>
          <w:szCs w:val="20"/>
          <w:shd w:val="clear" w:color="auto" w:fill="FFFFFF"/>
          <w:lang w:val="en-US"/>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The queen for whom I have been named was great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With men, and some of them were younger, thinner,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But always weaker. Don't be afraid,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not a second Cathеrine, not a sinner.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the righteous one. I changed the name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To even greater, ancient one. I managed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To overcome her vices. What a shame,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Sometimes I want some, but the pattern's damaged.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30.05.2013</w:t>
      </w:r>
    </w:p>
    <w:p w14:paraId="155F5B56" w14:textId="77777777" w:rsidR="00D2327E" w:rsidRPr="00EF4C8B" w:rsidRDefault="00D2327E" w:rsidP="00D2327E">
      <w:pPr>
        <w:rPr>
          <w:rFonts w:asciiTheme="majorBidi" w:hAnsiTheme="majorBidi" w:cstheme="majorBidi"/>
          <w:color w:val="000000"/>
          <w:sz w:val="20"/>
          <w:szCs w:val="20"/>
          <w:shd w:val="clear" w:color="auto" w:fill="FFFFFF"/>
        </w:rPr>
      </w:pPr>
    </w:p>
    <w:p w14:paraId="063FC185" w14:textId="6C302305"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kind of creepy. Sorry, kind of creepy?</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creepy, period. I know what you think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 totally depend on him, I stink</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Of eyes and ears, I'm blind, and deaf, and weepy.</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He's everything. What can I do for freedom?</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not to be, remember, not to be,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That's all, for all the rest is number B,</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Since being - with him - is my hell and Eden.</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23.03.2014.</w:t>
      </w:r>
    </w:p>
    <w:p w14:paraId="56EFC589" w14:textId="37415664" w:rsidR="00D2327E" w:rsidRDefault="00D2327E" w:rsidP="00D2327E">
      <w:pPr>
        <w:rPr>
          <w:rFonts w:asciiTheme="majorBidi" w:hAnsiTheme="majorBidi" w:cstheme="majorBidi"/>
          <w:color w:val="000000"/>
          <w:sz w:val="20"/>
          <w:szCs w:val="20"/>
          <w:shd w:val="clear" w:color="auto" w:fill="FFFFFF"/>
        </w:rPr>
      </w:pPr>
    </w:p>
    <w:p w14:paraId="609C1C8F" w14:textId="600078CF" w:rsidR="004055C0" w:rsidRDefault="004055C0" w:rsidP="00D2327E">
      <w:pPr>
        <w:rPr>
          <w:rFonts w:asciiTheme="majorBidi" w:hAnsiTheme="majorBidi" w:cstheme="majorBidi"/>
          <w:color w:val="000000"/>
          <w:sz w:val="20"/>
          <w:szCs w:val="20"/>
          <w:shd w:val="clear" w:color="auto" w:fill="FFFFFF"/>
        </w:rPr>
      </w:pPr>
    </w:p>
    <w:p w14:paraId="0D277565" w14:textId="3DCF4F26" w:rsidR="004055C0" w:rsidRDefault="004055C0" w:rsidP="00D2327E">
      <w:pPr>
        <w:rPr>
          <w:rFonts w:asciiTheme="majorBidi" w:hAnsiTheme="majorBidi" w:cstheme="majorBidi"/>
          <w:color w:val="000000"/>
          <w:sz w:val="20"/>
          <w:szCs w:val="20"/>
          <w:shd w:val="clear" w:color="auto" w:fill="FFFFFF"/>
        </w:rPr>
      </w:pPr>
    </w:p>
    <w:p w14:paraId="551C4C21" w14:textId="39A17A56" w:rsidR="004055C0" w:rsidRDefault="004055C0" w:rsidP="00D2327E">
      <w:pPr>
        <w:rPr>
          <w:rFonts w:asciiTheme="majorBidi" w:hAnsiTheme="majorBidi" w:cstheme="majorBidi"/>
          <w:color w:val="000000"/>
          <w:sz w:val="20"/>
          <w:szCs w:val="20"/>
          <w:shd w:val="clear" w:color="auto" w:fill="FFFFFF"/>
        </w:rPr>
      </w:pPr>
    </w:p>
    <w:p w14:paraId="02DF01BF" w14:textId="4052C152" w:rsidR="004055C0" w:rsidRDefault="004055C0" w:rsidP="00D2327E">
      <w:pPr>
        <w:rPr>
          <w:rFonts w:asciiTheme="majorBidi" w:hAnsiTheme="majorBidi" w:cstheme="majorBidi"/>
          <w:color w:val="000000"/>
          <w:sz w:val="20"/>
          <w:szCs w:val="20"/>
          <w:shd w:val="clear" w:color="auto" w:fill="FFFFFF"/>
        </w:rPr>
      </w:pPr>
    </w:p>
    <w:p w14:paraId="41CF44D4" w14:textId="479041EC" w:rsidR="004055C0" w:rsidRDefault="004055C0" w:rsidP="00D2327E">
      <w:pPr>
        <w:rPr>
          <w:rFonts w:asciiTheme="majorBidi" w:hAnsiTheme="majorBidi" w:cstheme="majorBidi"/>
          <w:color w:val="000000"/>
          <w:sz w:val="20"/>
          <w:szCs w:val="20"/>
          <w:shd w:val="clear" w:color="auto" w:fill="FFFFFF"/>
        </w:rPr>
      </w:pPr>
    </w:p>
    <w:p w14:paraId="043DCA76" w14:textId="518CCE88" w:rsidR="004055C0" w:rsidRDefault="004055C0" w:rsidP="00D2327E">
      <w:pPr>
        <w:rPr>
          <w:rFonts w:asciiTheme="majorBidi" w:hAnsiTheme="majorBidi" w:cstheme="majorBidi"/>
          <w:color w:val="000000"/>
          <w:sz w:val="20"/>
          <w:szCs w:val="20"/>
          <w:shd w:val="clear" w:color="auto" w:fill="FFFFFF"/>
        </w:rPr>
      </w:pPr>
    </w:p>
    <w:p w14:paraId="21DC240E" w14:textId="155FEF1A" w:rsidR="004055C0" w:rsidRDefault="004055C0" w:rsidP="00D2327E">
      <w:pPr>
        <w:rPr>
          <w:rFonts w:asciiTheme="majorBidi" w:hAnsiTheme="majorBidi" w:cstheme="majorBidi"/>
          <w:color w:val="000000"/>
          <w:sz w:val="20"/>
          <w:szCs w:val="20"/>
          <w:shd w:val="clear" w:color="auto" w:fill="FFFFFF"/>
        </w:rPr>
      </w:pPr>
    </w:p>
    <w:p w14:paraId="1C646CE6" w14:textId="53B26CB9" w:rsidR="004055C0" w:rsidRDefault="004055C0" w:rsidP="00D2327E">
      <w:pPr>
        <w:rPr>
          <w:rFonts w:asciiTheme="majorBidi" w:hAnsiTheme="majorBidi" w:cstheme="majorBidi"/>
          <w:color w:val="000000"/>
          <w:sz w:val="20"/>
          <w:szCs w:val="20"/>
          <w:shd w:val="clear" w:color="auto" w:fill="FFFFFF"/>
        </w:rPr>
      </w:pPr>
    </w:p>
    <w:p w14:paraId="7F01E5BF" w14:textId="06D7C9D9" w:rsidR="004055C0" w:rsidRDefault="004055C0" w:rsidP="00D2327E">
      <w:pPr>
        <w:rPr>
          <w:rFonts w:asciiTheme="majorBidi" w:hAnsiTheme="majorBidi" w:cstheme="majorBidi"/>
          <w:color w:val="000000"/>
          <w:sz w:val="20"/>
          <w:szCs w:val="20"/>
          <w:shd w:val="clear" w:color="auto" w:fill="FFFFFF"/>
        </w:rPr>
      </w:pPr>
    </w:p>
    <w:p w14:paraId="1F674E3E" w14:textId="77777777" w:rsidR="004055C0" w:rsidRPr="00EF4C8B" w:rsidRDefault="004055C0" w:rsidP="00D2327E">
      <w:pPr>
        <w:rPr>
          <w:rFonts w:asciiTheme="majorBidi" w:hAnsiTheme="majorBidi" w:cstheme="majorBidi"/>
          <w:color w:val="000000"/>
          <w:sz w:val="20"/>
          <w:szCs w:val="20"/>
          <w:shd w:val="clear" w:color="auto" w:fill="FFFFFF"/>
        </w:rPr>
      </w:pPr>
    </w:p>
    <w:p w14:paraId="4779F7C7" w14:textId="1242EBBC"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literally wasted,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Eventually lost,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He hasn't even tasted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What if. What does it cost?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Oh, freedom, our sweet freedom</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To choose some option worse.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The loving ones - who needs 'em?</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time to intersperse.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02.06.2014</w:t>
      </w:r>
    </w:p>
    <w:p w14:paraId="2D23736C" w14:textId="77777777" w:rsidR="00D2327E" w:rsidRPr="00EF4C8B" w:rsidRDefault="00D2327E" w:rsidP="00D2327E">
      <w:pPr>
        <w:rPr>
          <w:rFonts w:asciiTheme="majorBidi" w:hAnsiTheme="majorBidi" w:cstheme="majorBidi"/>
          <w:color w:val="000000"/>
          <w:sz w:val="20"/>
          <w:szCs w:val="20"/>
          <w:shd w:val="clear" w:color="auto" w:fill="FFFFFF"/>
        </w:rPr>
      </w:pPr>
    </w:p>
    <w:p w14:paraId="440FBFD0" w14:textId="20997BE7" w:rsidR="00D2327E" w:rsidRPr="00EF4C8B" w:rsidRDefault="004055C0" w:rsidP="00D2327E">
      <w:pPr>
        <w:rPr>
          <w:rFonts w:asciiTheme="majorBidi" w:hAnsiTheme="majorBidi" w:cstheme="majorBidi"/>
          <w:color w:val="000000"/>
          <w:sz w:val="20"/>
          <w:szCs w:val="20"/>
          <w:shd w:val="clear" w:color="auto" w:fill="FFFFFF"/>
          <w:lang w:val="en-US"/>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You can't just underestimate my love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And go away, you're walking like a cipher.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 didn't want it, you gave me a shove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By saying so, by going all's gone </w:t>
      </w:r>
      <w:r w:rsidR="00D2327E" w:rsidRPr="00EF4C8B">
        <w:rPr>
          <w:rFonts w:asciiTheme="majorBidi" w:hAnsiTheme="majorBidi" w:cstheme="majorBidi"/>
          <w:i/>
          <w:iCs/>
          <w:color w:val="000000"/>
          <w:sz w:val="20"/>
          <w:szCs w:val="20"/>
        </w:rPr>
        <w:t>faifer</w:t>
      </w:r>
      <w:r w:rsidR="00D2327E" w:rsidRPr="00EF4C8B">
        <w:rPr>
          <w:rFonts w:asciiTheme="majorBidi" w:hAnsiTheme="majorBidi" w:cstheme="majorBidi"/>
          <w:color w:val="000000"/>
          <w:sz w:val="20"/>
          <w:szCs w:val="20"/>
          <w:shd w:val="clear" w:color="auto" w:fill="FFFFFF"/>
        </w:rPr>
        <w: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You are a man when I can say that much,</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When you're in flash, that's where all this dwells,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simply since I cannot be in touch</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With nobody, it should be you, or else.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3.06.2014</w:t>
      </w:r>
    </w:p>
    <w:p w14:paraId="2B3E76A4" w14:textId="77777777" w:rsidR="00D2327E" w:rsidRPr="00EF4C8B" w:rsidRDefault="00D2327E" w:rsidP="00D2327E">
      <w:pPr>
        <w:rPr>
          <w:rFonts w:asciiTheme="majorBidi" w:hAnsiTheme="majorBidi" w:cstheme="majorBidi"/>
          <w:color w:val="000000"/>
          <w:sz w:val="20"/>
          <w:szCs w:val="20"/>
          <w:shd w:val="clear" w:color="auto" w:fill="FFFFFF"/>
        </w:rPr>
      </w:pPr>
    </w:p>
    <w:p w14:paraId="165A3085" w14:textId="2EB153B8"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He wasn't nice to women. It is true,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But he was him, and that's what really matters,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He had all those groupies to come through,</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For us to have those poems, those letters.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And you're not nice to me. Oh, what a shame,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Since being one I am the one in my place,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And all the poems, letters, all the fame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Is mine. I am the first in our time-race.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26.06.2014</w:t>
      </w:r>
    </w:p>
    <w:p w14:paraId="1D0427F9" w14:textId="77777777" w:rsidR="00D2327E" w:rsidRPr="00EF4C8B" w:rsidRDefault="00D2327E" w:rsidP="00D2327E">
      <w:pPr>
        <w:rPr>
          <w:rFonts w:asciiTheme="majorBidi" w:hAnsiTheme="majorBidi" w:cstheme="majorBidi"/>
          <w:color w:val="000000"/>
          <w:sz w:val="20"/>
          <w:szCs w:val="20"/>
          <w:shd w:val="clear" w:color="auto" w:fill="FFFFFF"/>
          <w:lang w:val="en-US"/>
        </w:rPr>
      </w:pPr>
    </w:p>
    <w:p w14:paraId="437E4423" w14:textId="7637B695"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The city's poisoned, and its lights are cold,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flesh's a stone, and its spirit's rotten,</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people are strangers, streets I have forgotten,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beauty isn't my sight to behold.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So why without being reminded, told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Or even thought it's here as if brought then? </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It's in my dreams, as if I was besotten.</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No, but for what I am it was a mold.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here though, but here when it's a winter,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reminded. There it was bitter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And colder, darker, darker was the worst.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free of you, supposed to be, I'm not though,</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I'me whole, or am I? Traded pain for throe,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I'm here with you, a nightmare, not the first.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06.01.2019</w:t>
      </w:r>
    </w:p>
    <w:p w14:paraId="5E08D3E5" w14:textId="77777777" w:rsidR="00D2327E" w:rsidRPr="00EF4C8B" w:rsidRDefault="00D2327E" w:rsidP="00D2327E">
      <w:pPr>
        <w:rPr>
          <w:rFonts w:asciiTheme="majorBidi" w:hAnsiTheme="majorBidi" w:cstheme="majorBidi"/>
          <w:color w:val="000000"/>
          <w:sz w:val="20"/>
          <w:szCs w:val="20"/>
          <w:shd w:val="clear" w:color="auto" w:fill="FFFFFF"/>
        </w:rPr>
      </w:pPr>
    </w:p>
    <w:p w14:paraId="13B5E896" w14:textId="7382CD0A" w:rsidR="00D2327E" w:rsidRPr="00EF4C8B" w:rsidRDefault="004055C0" w:rsidP="00D2327E">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  *  *</w:t>
      </w:r>
    </w:p>
    <w:p w14:paraId="44A887A7" w14:textId="77777777" w:rsidR="00D2327E" w:rsidRPr="00EF4C8B" w:rsidRDefault="00D2327E" w:rsidP="00D2327E">
      <w:pPr>
        <w:rPr>
          <w:rFonts w:asciiTheme="majorBidi" w:hAnsiTheme="majorBidi" w:cstheme="majorBidi"/>
          <w:color w:val="000000"/>
          <w:sz w:val="20"/>
          <w:szCs w:val="20"/>
          <w:shd w:val="clear" w:color="auto" w:fill="FFFFFF"/>
        </w:rPr>
      </w:pPr>
      <w:r w:rsidRPr="00EF4C8B">
        <w:rPr>
          <w:rFonts w:asciiTheme="majorBidi" w:hAnsiTheme="majorBidi" w:cstheme="majorBidi"/>
          <w:color w:val="000000"/>
          <w:sz w:val="20"/>
          <w:szCs w:val="20"/>
          <w:shd w:val="clear" w:color="auto" w:fill="FFFFFF"/>
        </w:rPr>
        <w:t>There's no eternal love and no eternal bliss,</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most unblissfully there's no eternal beauty,</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If in Oxyrynchos your board would dehisce,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Turns white and fades away whatever bright and sooty.</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But some who wanted more - so they were taught and raised -</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We wouldn't care but for the undying glory,</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Just for a while that too appears to be unglazed,</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Abandoned, then unearthed, like Troy which turns a quarry.</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24.06.2019</w:t>
      </w:r>
    </w:p>
    <w:p w14:paraId="1068DE3F" w14:textId="77777777" w:rsidR="00D2327E" w:rsidRPr="00EF4C8B" w:rsidRDefault="00D2327E" w:rsidP="00D2327E">
      <w:pPr>
        <w:rPr>
          <w:rFonts w:asciiTheme="majorBidi" w:hAnsiTheme="majorBidi" w:cstheme="majorBidi"/>
          <w:color w:val="000000"/>
          <w:sz w:val="20"/>
          <w:szCs w:val="20"/>
          <w:shd w:val="clear" w:color="auto" w:fill="FFFFFF"/>
        </w:rPr>
      </w:pPr>
    </w:p>
    <w:p w14:paraId="2222E2CB" w14:textId="77777777" w:rsidR="00D2327E" w:rsidRPr="00EF4C8B" w:rsidRDefault="00D2327E" w:rsidP="00D2327E">
      <w:pPr>
        <w:rPr>
          <w:rFonts w:asciiTheme="majorBidi" w:hAnsiTheme="majorBidi" w:cstheme="majorBidi"/>
          <w:color w:val="000000"/>
          <w:sz w:val="20"/>
          <w:szCs w:val="20"/>
          <w:shd w:val="clear" w:color="auto" w:fill="FFFFFF"/>
        </w:rPr>
      </w:pPr>
      <w:r w:rsidRPr="00EF4C8B">
        <w:rPr>
          <w:rFonts w:asciiTheme="majorBidi" w:hAnsiTheme="majorBidi" w:cstheme="majorBidi"/>
          <w:color w:val="000000"/>
          <w:sz w:val="20"/>
          <w:szCs w:val="20"/>
          <w:shd w:val="clear" w:color="auto" w:fill="FFFFFF"/>
        </w:rPr>
        <w:t>“Nestor’s cup”</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I’m Nestor’s cup, the cozy one to drink from.</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Whoever does it, on the spot is caught by</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The lust of nicely crowned Aphrodite.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Well, actually skyphos or kotyle,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not of Nestor. I was made in Rhodes,</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then donated to a dead in Ischia,</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then… And then they’ve dug me from the grave,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then discussed me, almost to the shred -</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Why am I called so? Fools, it was a joke.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I’m for the wine, and Nestor drunk his liquor</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From splendid golden goblet, and he had</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Young mistress by the name of Hecamede.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Like, wine is a known aphrodisiac?</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Me and my humble clay – and Nestor’s grail?</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The only common feature is the wine,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Which I don’t have, since I am in the museum,</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And it could never have, since it was pictured</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By poet in a text, without texture,</w:t>
      </w:r>
      <w:r w:rsidRPr="00EF4C8B">
        <w:rPr>
          <w:rFonts w:asciiTheme="majorBidi" w:hAnsiTheme="majorBidi" w:cstheme="majorBidi"/>
          <w:color w:val="000000"/>
          <w:sz w:val="20"/>
          <w:szCs w:val="20"/>
        </w:rPr>
        <w:br/>
      </w:r>
      <w:r w:rsidRPr="00EF4C8B">
        <w:rPr>
          <w:rFonts w:asciiTheme="majorBidi" w:hAnsiTheme="majorBidi" w:cstheme="majorBidi"/>
          <w:color w:val="000000"/>
          <w:sz w:val="20"/>
          <w:szCs w:val="20"/>
          <w:shd w:val="clear" w:color="auto" w:fill="FFFFFF"/>
        </w:rPr>
        <w:t>So, I am more than the mighty beaker.</w:t>
      </w:r>
    </w:p>
    <w:p w14:paraId="2F63394C" w14:textId="77777777" w:rsidR="00D2327E" w:rsidRPr="00EF4C8B" w:rsidRDefault="00D2327E" w:rsidP="00D2327E">
      <w:pPr>
        <w:rPr>
          <w:rFonts w:asciiTheme="majorBidi" w:hAnsiTheme="majorBidi" w:cstheme="majorBidi"/>
          <w:color w:val="000000"/>
          <w:sz w:val="20"/>
          <w:szCs w:val="20"/>
          <w:shd w:val="clear" w:color="auto" w:fill="FFFFFF"/>
          <w:lang w:val="en-US"/>
        </w:rPr>
      </w:pPr>
      <w:r w:rsidRPr="00EF4C8B">
        <w:rPr>
          <w:rFonts w:asciiTheme="majorBidi" w:hAnsiTheme="majorBidi" w:cstheme="majorBidi"/>
          <w:color w:val="000000"/>
          <w:sz w:val="20"/>
          <w:szCs w:val="20"/>
          <w:shd w:val="clear" w:color="auto" w:fill="FFFFFF"/>
          <w:lang w:val="en-US"/>
        </w:rPr>
        <w:t>02.06.2020</w:t>
      </w:r>
    </w:p>
    <w:p w14:paraId="0C99F141" w14:textId="77777777" w:rsidR="00D2327E" w:rsidRPr="00EF4C8B" w:rsidRDefault="00D2327E" w:rsidP="00D2327E">
      <w:pPr>
        <w:rPr>
          <w:rFonts w:asciiTheme="majorBidi" w:hAnsiTheme="majorBidi" w:cstheme="majorBidi"/>
          <w:color w:val="000000"/>
          <w:sz w:val="20"/>
          <w:szCs w:val="20"/>
          <w:shd w:val="clear" w:color="auto" w:fill="FFFFFF"/>
          <w:lang w:val="en-US"/>
        </w:rPr>
      </w:pPr>
    </w:p>
    <w:p w14:paraId="08C8F986" w14:textId="7C00E2E1" w:rsidR="00D2327E" w:rsidRPr="00EF4C8B" w:rsidRDefault="004055C0" w:rsidP="00EF4C8B">
      <w:pPr>
        <w:rPr>
          <w:rFonts w:asciiTheme="majorBidi" w:hAnsiTheme="majorBidi" w:cstheme="majorBidi"/>
          <w:color w:val="000000"/>
          <w:sz w:val="20"/>
          <w:szCs w:val="20"/>
          <w:shd w:val="clear" w:color="auto" w:fill="FFFFFF"/>
        </w:rPr>
      </w:pPr>
      <w:r>
        <w:rPr>
          <w:rFonts w:asciiTheme="majorBidi" w:hAnsiTheme="majorBidi" w:cstheme="majorBidi"/>
          <w:color w:val="000000"/>
          <w:sz w:val="20"/>
          <w:szCs w:val="20"/>
          <w:shd w:val="clear" w:color="auto" w:fill="FFFFFF"/>
        </w:rPr>
        <w:tab/>
      </w:r>
      <w:r w:rsidR="00D2327E" w:rsidRPr="00EF4C8B">
        <w:rPr>
          <w:rFonts w:asciiTheme="majorBidi" w:hAnsiTheme="majorBidi" w:cstheme="majorBidi"/>
          <w:color w:val="000000"/>
          <w:sz w:val="20"/>
          <w:szCs w:val="20"/>
          <w:shd w:val="clear" w:color="auto" w:fill="FFFFFF"/>
        </w:rPr>
        <w:t>Summer hut</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Those farms, erased and broken,</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Those desecrated woods,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Blackened memories awoken,</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Ever devastated moods,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Bushy hill, once proud house,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Grannies speaking riddles and spells,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Voiceless whispering to douse,</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Endless strata, empty shells,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Tales of treason, death and plunder,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Sights of wasting and decay,</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Dismal breed being torn asunder</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Lived as only to convey.</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So, I’ve got some resistiveness,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Wouldn’t be standing where I stood…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But forgiveness? What forgiveness?</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Never heard of. Never should.</w:t>
      </w:r>
      <w:r w:rsidR="00D2327E" w:rsidRPr="00EF4C8B">
        <w:rPr>
          <w:rFonts w:asciiTheme="majorBidi" w:hAnsiTheme="majorBidi" w:cstheme="majorBidi"/>
          <w:color w:val="000000"/>
          <w:sz w:val="20"/>
          <w:szCs w:val="20"/>
        </w:rPr>
        <w:br/>
      </w:r>
      <w:r w:rsidR="00D2327E" w:rsidRPr="00EF4C8B">
        <w:rPr>
          <w:rFonts w:asciiTheme="majorBidi" w:hAnsiTheme="majorBidi" w:cstheme="majorBidi"/>
          <w:color w:val="000000"/>
          <w:sz w:val="20"/>
          <w:szCs w:val="20"/>
          <w:shd w:val="clear" w:color="auto" w:fill="FFFFFF"/>
        </w:rPr>
        <w:t>7-8.08.2020</w:t>
      </w:r>
    </w:p>
    <w:p w14:paraId="24275ACF" w14:textId="0B3051E2" w:rsidR="00BA1F0F" w:rsidRPr="00EF4C8B" w:rsidRDefault="00BA1F0F" w:rsidP="00DD0021">
      <w:pPr>
        <w:rPr>
          <w:b/>
          <w:bCs w:val="0"/>
          <w:sz w:val="32"/>
          <w:szCs w:val="32"/>
          <w:lang w:val="en-US"/>
        </w:rPr>
        <w:sectPr w:rsidR="00BA1F0F" w:rsidRPr="00EF4C8B" w:rsidSect="00A279CB">
          <w:pgSz w:w="11900" w:h="16840"/>
          <w:pgMar w:top="1134" w:right="1134" w:bottom="1134" w:left="1134" w:header="709" w:footer="709" w:gutter="0"/>
          <w:cols w:space="708"/>
          <w:docGrid w:linePitch="360"/>
        </w:sectPr>
      </w:pPr>
    </w:p>
    <w:p w14:paraId="7A7E9890" w14:textId="055F67A0" w:rsidR="004055C0" w:rsidRPr="00D24DC0" w:rsidRDefault="004055C0" w:rsidP="004055C0">
      <w:pPr>
        <w:jc w:val="both"/>
        <w:rPr>
          <w:rFonts w:asciiTheme="majorBidi" w:hAnsiTheme="majorBidi" w:cstheme="majorBidi"/>
          <w:b/>
          <w:bCs w:val="0"/>
          <w:lang w:val="en-US"/>
        </w:rPr>
      </w:pPr>
      <w:r w:rsidRPr="00237D04">
        <w:rPr>
          <w:rFonts w:asciiTheme="majorBidi" w:hAnsiTheme="majorBidi" w:cstheme="majorBidi"/>
          <w:b/>
          <w:bCs w:val="0"/>
          <w:lang w:val="el-GR"/>
        </w:rPr>
        <w:t>ΔΕΞΙΟΝΙ</w:t>
      </w:r>
      <w:r w:rsidRPr="00237D04">
        <w:rPr>
          <w:rStyle w:val="a8"/>
          <w:rFonts w:asciiTheme="majorBidi" w:hAnsiTheme="majorBidi" w:cstheme="majorBidi"/>
          <w:lang w:val="el-GR"/>
        </w:rPr>
        <w:footnoteReference w:id="536"/>
      </w:r>
    </w:p>
    <w:p w14:paraId="38171382" w14:textId="77777777" w:rsidR="004055C0" w:rsidRPr="00D24DC0" w:rsidRDefault="004055C0" w:rsidP="004055C0">
      <w:pPr>
        <w:rPr>
          <w:rFonts w:asciiTheme="majorBidi" w:hAnsiTheme="majorBidi" w:cstheme="majorBidi"/>
          <w:b/>
          <w:bCs w:val="0"/>
          <w:lang w:val="en-US"/>
        </w:rPr>
      </w:pPr>
    </w:p>
    <w:p w14:paraId="65AFBE6D" w14:textId="3C6A7912" w:rsidR="004055C0" w:rsidRPr="007355C5" w:rsidRDefault="004055C0" w:rsidP="004055C0">
      <w:pPr>
        <w:rPr>
          <w:rFonts w:asciiTheme="majorBidi" w:hAnsiTheme="majorBidi" w:cstheme="majorBidi"/>
          <w:i/>
          <w:iCs/>
          <w:lang w:val="ru-RU"/>
        </w:rPr>
      </w:pPr>
      <w:r w:rsidRPr="007355C5">
        <w:rPr>
          <w:rFonts w:asciiTheme="majorBidi" w:hAnsiTheme="majorBidi" w:cstheme="majorBidi"/>
          <w:i/>
          <w:iCs/>
          <w:lang w:val="ru-RU"/>
        </w:rPr>
        <w:t>З</w:t>
      </w:r>
      <w:r w:rsidR="00956114" w:rsidRPr="007355C5">
        <w:rPr>
          <w:rFonts w:asciiTheme="majorBidi" w:hAnsiTheme="majorBidi" w:cstheme="majorBidi"/>
          <w:i/>
          <w:iCs/>
          <w:lang w:val="ru-RU"/>
        </w:rPr>
        <w:t>.</w:t>
      </w:r>
      <w:r w:rsidRPr="007355C5">
        <w:rPr>
          <w:rFonts w:asciiTheme="majorBidi" w:hAnsiTheme="majorBidi" w:cstheme="majorBidi"/>
          <w:i/>
          <w:iCs/>
          <w:lang w:val="ru-RU"/>
        </w:rPr>
        <w:t xml:space="preserve"> А</w:t>
      </w:r>
      <w:r w:rsidR="00956114" w:rsidRPr="007355C5">
        <w:rPr>
          <w:rFonts w:asciiTheme="majorBidi" w:hAnsiTheme="majorBidi" w:cstheme="majorBidi"/>
          <w:i/>
          <w:iCs/>
          <w:lang w:val="ru-RU"/>
        </w:rPr>
        <w:t>.</w:t>
      </w:r>
      <w:r w:rsidRPr="007355C5">
        <w:rPr>
          <w:rFonts w:asciiTheme="majorBidi" w:hAnsiTheme="majorBidi" w:cstheme="majorBidi"/>
          <w:i/>
          <w:iCs/>
          <w:lang w:val="ru-RU"/>
        </w:rPr>
        <w:t xml:space="preserve"> Барзах</w:t>
      </w:r>
    </w:p>
    <w:p w14:paraId="22294E04" w14:textId="77777777" w:rsidR="004055C0" w:rsidRPr="00237D04" w:rsidRDefault="004055C0" w:rsidP="004055C0">
      <w:pPr>
        <w:rPr>
          <w:rFonts w:asciiTheme="majorBidi" w:hAnsiTheme="majorBidi" w:cstheme="majorBidi"/>
          <w:i/>
          <w:iCs/>
          <w:lang w:val="ru-RU"/>
        </w:rPr>
      </w:pPr>
    </w:p>
    <w:p w14:paraId="25A2B0F1"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I</w:t>
      </w:r>
      <w:r w:rsidRPr="004055C0">
        <w:rPr>
          <w:rFonts w:asciiTheme="majorBidi" w:hAnsiTheme="majorBidi" w:cstheme="majorBidi"/>
          <w:lang w:val="ru-RU"/>
        </w:rPr>
        <w:t>. Троянский цикл.</w:t>
      </w:r>
    </w:p>
    <w:p w14:paraId="6D6ADDF2"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1. Протагонист.</w:t>
      </w:r>
    </w:p>
    <w:p w14:paraId="37D1894C" w14:textId="77777777" w:rsidR="004055C0" w:rsidRPr="004055C0" w:rsidRDefault="004055C0" w:rsidP="004055C0">
      <w:pPr>
        <w:jc w:val="both"/>
        <w:rPr>
          <w:rFonts w:asciiTheme="majorBidi" w:hAnsiTheme="majorBidi" w:cstheme="majorBidi"/>
          <w:lang w:val="ru-RU"/>
        </w:rPr>
      </w:pPr>
    </w:p>
    <w:p w14:paraId="7C8CF02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Ножны для гекторова меча.</w:t>
      </w:r>
    </w:p>
    <w:p w14:paraId="45E6670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Точку поставить и вновь начать.</w:t>
      </w:r>
    </w:p>
    <w:p w14:paraId="330A72FF" w14:textId="77777777" w:rsidR="004055C0" w:rsidRPr="004055C0" w:rsidRDefault="004055C0" w:rsidP="004055C0">
      <w:pPr>
        <w:jc w:val="both"/>
        <w:rPr>
          <w:rFonts w:asciiTheme="majorBidi" w:hAnsiTheme="majorBidi" w:cstheme="majorBidi"/>
          <w:lang w:val="ru-RU"/>
        </w:rPr>
      </w:pPr>
    </w:p>
    <w:p w14:paraId="32EA6E1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Ночь накрывает ахейский стан.</w:t>
      </w:r>
    </w:p>
    <w:p w14:paraId="668F215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Ночь разрывает бессонный стон.</w:t>
      </w:r>
    </w:p>
    <w:p w14:paraId="1BFE88B5"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Сон не идёт. Будь ты проклят, сон!</w:t>
      </w:r>
    </w:p>
    <w:p w14:paraId="0ECF3E88" w14:textId="77777777" w:rsidR="004055C0" w:rsidRPr="004055C0" w:rsidRDefault="004055C0" w:rsidP="004055C0">
      <w:pPr>
        <w:jc w:val="both"/>
        <w:rPr>
          <w:rFonts w:asciiTheme="majorBidi" w:hAnsiTheme="majorBidi" w:cstheme="majorBidi"/>
          <w:lang w:val="ru-RU"/>
        </w:rPr>
      </w:pPr>
    </w:p>
    <w:p w14:paraId="3F9E926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Войско скучает десятый год.</w:t>
      </w:r>
    </w:p>
    <w:p w14:paraId="4163D06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В бреши стены обитает гид – </w:t>
      </w:r>
    </w:p>
    <w:p w14:paraId="2D3E44A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Красноречивый и умный гад.</w:t>
      </w:r>
    </w:p>
    <w:p w14:paraId="48DD6B1A" w14:textId="77777777" w:rsidR="004055C0" w:rsidRPr="004055C0" w:rsidRDefault="004055C0" w:rsidP="004055C0">
      <w:pPr>
        <w:jc w:val="both"/>
        <w:rPr>
          <w:rFonts w:asciiTheme="majorBidi" w:hAnsiTheme="majorBidi" w:cstheme="majorBidi"/>
          <w:lang w:val="ru-RU"/>
        </w:rPr>
      </w:pPr>
    </w:p>
    <w:p w14:paraId="71629E8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Битва идёт и внутри, и вне.</w:t>
      </w:r>
    </w:p>
    <w:p w14:paraId="6F67C7C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Греки не видят троян давно.</w:t>
      </w:r>
    </w:p>
    <w:p w14:paraId="7B68F6E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Топят герои вину в вине.</w:t>
      </w:r>
    </w:p>
    <w:p w14:paraId="04D62B95" w14:textId="77777777" w:rsidR="004055C0" w:rsidRPr="004055C0" w:rsidRDefault="004055C0" w:rsidP="004055C0">
      <w:pPr>
        <w:jc w:val="both"/>
        <w:rPr>
          <w:rFonts w:asciiTheme="majorBidi" w:hAnsiTheme="majorBidi" w:cstheme="majorBidi"/>
          <w:lang w:val="ru-RU"/>
        </w:rPr>
      </w:pPr>
    </w:p>
    <w:p w14:paraId="2752B73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Кто там скотов собирался бить?</w:t>
      </w:r>
    </w:p>
    <w:p w14:paraId="2B4C7D4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Всех, блядь, Елен не переебать!</w:t>
      </w:r>
    </w:p>
    <w:p w14:paraId="306E9F4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Хочется пить… Пересохло… Пить!</w:t>
      </w:r>
    </w:p>
    <w:p w14:paraId="1EE221A5" w14:textId="77777777" w:rsidR="004055C0" w:rsidRPr="004055C0" w:rsidRDefault="004055C0" w:rsidP="004055C0">
      <w:pPr>
        <w:jc w:val="both"/>
        <w:rPr>
          <w:rFonts w:asciiTheme="majorBidi" w:hAnsiTheme="majorBidi" w:cstheme="majorBidi"/>
          <w:lang w:val="ru-RU"/>
        </w:rPr>
      </w:pPr>
    </w:p>
    <w:p w14:paraId="6431742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Эту войнушку пора кончать.</w:t>
      </w:r>
    </w:p>
    <w:p w14:paraId="58420BB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Видишь - воздвигся герой в ночи,</w:t>
      </w:r>
    </w:p>
    <w:p w14:paraId="78C8DFA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Ножны для гекторова меча.</w:t>
      </w:r>
    </w:p>
    <w:p w14:paraId="4D39A20D" w14:textId="77777777" w:rsidR="004055C0" w:rsidRPr="004055C0" w:rsidRDefault="004055C0" w:rsidP="004055C0">
      <w:pPr>
        <w:jc w:val="both"/>
        <w:rPr>
          <w:rFonts w:asciiTheme="majorBidi" w:hAnsiTheme="majorBidi" w:cstheme="majorBidi"/>
          <w:lang w:val="ru-RU"/>
        </w:rPr>
      </w:pPr>
    </w:p>
    <w:p w14:paraId="370A9B2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2. Хор </w:t>
      </w:r>
    </w:p>
    <w:p w14:paraId="2CEFC7A5" w14:textId="77777777" w:rsidR="004055C0" w:rsidRPr="004055C0" w:rsidRDefault="004055C0" w:rsidP="004055C0">
      <w:pPr>
        <w:jc w:val="both"/>
        <w:rPr>
          <w:rFonts w:asciiTheme="majorBidi" w:hAnsiTheme="majorBidi" w:cstheme="majorBidi"/>
          <w:lang w:val="ru-RU"/>
        </w:rPr>
      </w:pPr>
    </w:p>
    <w:p w14:paraId="05CAC48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Утони в небесах, погрузись в Аид,</w:t>
      </w:r>
    </w:p>
    <w:p w14:paraId="4EE35D9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Кто мечи научил разрубать щиты, </w:t>
      </w:r>
    </w:p>
    <w:p w14:paraId="038A5A2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Кто поставил врагам и друзьям на вид:</w:t>
      </w:r>
    </w:p>
    <w:p w14:paraId="6DB22E8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 поединке сливаются «я» и «ты».</w:t>
      </w:r>
    </w:p>
    <w:p w14:paraId="67B034D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Нет, не мне тебя клясть. Погрузись в эфир,</w:t>
      </w:r>
    </w:p>
    <w:p w14:paraId="6DE79AF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Где над схваткой взвивается дикий бог,</w:t>
      </w:r>
    </w:p>
    <w:p w14:paraId="6931739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на поприще бранном дарует мир</w:t>
      </w:r>
    </w:p>
    <w:p w14:paraId="292C2A9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Тем, кто воином стать и смириться смог.</w:t>
      </w:r>
    </w:p>
    <w:p w14:paraId="1E6BC32C" w14:textId="77777777" w:rsidR="004055C0" w:rsidRPr="004055C0" w:rsidRDefault="004055C0" w:rsidP="004055C0">
      <w:pPr>
        <w:jc w:val="both"/>
        <w:rPr>
          <w:rFonts w:asciiTheme="majorBidi" w:hAnsiTheme="majorBidi" w:cstheme="majorBidi"/>
          <w:lang w:val="ru-RU"/>
        </w:rPr>
      </w:pPr>
    </w:p>
    <w:p w14:paraId="272B254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3. Коммос</w:t>
      </w:r>
    </w:p>
    <w:p w14:paraId="3D4315A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Гекторов меч пронзает ахиллов щит.</w:t>
      </w:r>
    </w:p>
    <w:p w14:paraId="51A1715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Смерть превосходит жизнь: постоянство – в ней.</w:t>
      </w:r>
    </w:p>
    <w:p w14:paraId="3986FF9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же вы, разглагольствуйте – он молчит.</w:t>
      </w:r>
    </w:p>
    <w:p w14:paraId="0B08E30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же вы, мерьтесь силою – он сильней.</w:t>
      </w:r>
    </w:p>
    <w:p w14:paraId="6EFB72B0" w14:textId="77777777" w:rsidR="004055C0" w:rsidRPr="004055C0" w:rsidRDefault="004055C0" w:rsidP="004055C0">
      <w:pPr>
        <w:jc w:val="both"/>
        <w:rPr>
          <w:rFonts w:asciiTheme="majorBidi" w:hAnsiTheme="majorBidi" w:cstheme="majorBidi"/>
          <w:lang w:val="ru-RU"/>
        </w:rPr>
      </w:pPr>
    </w:p>
    <w:p w14:paraId="3F6BCBA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Кто там по крови низок, а кто высок,</w:t>
      </w:r>
    </w:p>
    <w:p w14:paraId="2570163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Кто дерзновенен, кто не умеет сметь…</w:t>
      </w:r>
    </w:p>
    <w:p w14:paraId="5811FCD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Выше других та кровь, что ушла в песок.</w:t>
      </w:r>
    </w:p>
    <w:p w14:paraId="451CFC4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Выше рожденьем тот, кто родился в смерть. </w:t>
      </w:r>
    </w:p>
    <w:p w14:paraId="0405F5AD" w14:textId="77777777" w:rsidR="004055C0" w:rsidRPr="004055C0" w:rsidRDefault="004055C0" w:rsidP="004055C0">
      <w:pPr>
        <w:jc w:val="both"/>
        <w:rPr>
          <w:rFonts w:asciiTheme="majorBidi" w:hAnsiTheme="majorBidi" w:cstheme="majorBidi"/>
          <w:lang w:val="ru-RU"/>
        </w:rPr>
      </w:pPr>
    </w:p>
    <w:p w14:paraId="73AE99D4" w14:textId="77777777" w:rsidR="004055C0" w:rsidRPr="004055C0" w:rsidRDefault="004055C0" w:rsidP="004055C0">
      <w:pPr>
        <w:jc w:val="both"/>
        <w:rPr>
          <w:rFonts w:asciiTheme="majorBidi" w:hAnsiTheme="majorBidi" w:cstheme="majorBidi"/>
          <w:lang w:val="ru-RU"/>
        </w:rPr>
      </w:pPr>
    </w:p>
    <w:p w14:paraId="0C504BC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4. Девтерагонист</w:t>
      </w:r>
    </w:p>
    <w:p w14:paraId="7F77211F" w14:textId="77777777" w:rsidR="004055C0" w:rsidRPr="004055C0" w:rsidRDefault="004055C0" w:rsidP="004055C0">
      <w:pPr>
        <w:jc w:val="both"/>
        <w:rPr>
          <w:rFonts w:asciiTheme="majorBidi" w:hAnsiTheme="majorBidi" w:cstheme="majorBidi"/>
          <w:lang w:val="ru-RU"/>
        </w:rPr>
      </w:pPr>
    </w:p>
    <w:p w14:paraId="183EA5B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Человек является тенью тени, </w:t>
      </w:r>
    </w:p>
    <w:p w14:paraId="36671B7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Но желает быть при делах и в теме,</w:t>
      </w:r>
    </w:p>
    <w:p w14:paraId="2C96805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конечно, смешно вдвойне.</w:t>
      </w:r>
    </w:p>
    <w:p w14:paraId="24C6AC6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Я сказал тогда своей гордой Даме,</w:t>
      </w:r>
    </w:p>
    <w:p w14:paraId="74D1A01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его бодания со стадами</w:t>
      </w:r>
    </w:p>
    <w:p w14:paraId="28F8ACE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Были скверным подарком мне.</w:t>
      </w:r>
    </w:p>
    <w:p w14:paraId="670D6265" w14:textId="77777777" w:rsidR="004055C0" w:rsidRPr="004055C0" w:rsidRDefault="004055C0" w:rsidP="004055C0">
      <w:pPr>
        <w:jc w:val="both"/>
        <w:rPr>
          <w:rFonts w:asciiTheme="majorBidi" w:hAnsiTheme="majorBidi" w:cstheme="majorBidi"/>
          <w:lang w:val="ru-RU"/>
        </w:rPr>
      </w:pPr>
    </w:p>
    <w:p w14:paraId="0784A60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Изворотливый, расторопный парень,</w:t>
      </w:r>
    </w:p>
    <w:p w14:paraId="06E2B65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Выносивший тело с покойным в паре,</w:t>
      </w:r>
    </w:p>
    <w:p w14:paraId="4278C50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Ах, какую я речь сказал!</w:t>
      </w:r>
    </w:p>
    <w:p w14:paraId="2E2B463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Как уверен был я в своём успехе!</w:t>
      </w:r>
    </w:p>
    <w:p w14:paraId="4D32111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Погребите воина и доспехи</w:t>
      </w:r>
    </w:p>
    <w:p w14:paraId="14C74A8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И покиньте зрительный зал.</w:t>
      </w:r>
    </w:p>
    <w:p w14:paraId="3C839B80" w14:textId="77777777" w:rsidR="004055C0" w:rsidRPr="004055C0" w:rsidRDefault="004055C0" w:rsidP="004055C0">
      <w:pPr>
        <w:jc w:val="both"/>
        <w:rPr>
          <w:rFonts w:asciiTheme="majorBidi" w:hAnsiTheme="majorBidi" w:cstheme="majorBidi"/>
          <w:lang w:val="ru-RU"/>
        </w:rPr>
      </w:pPr>
    </w:p>
    <w:p w14:paraId="1FF151A6"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II</w:t>
      </w:r>
      <w:r w:rsidRPr="004055C0">
        <w:rPr>
          <w:rFonts w:asciiTheme="majorBidi" w:hAnsiTheme="majorBidi" w:cstheme="majorBidi"/>
          <w:lang w:val="ru-RU"/>
        </w:rPr>
        <w:t>. После войны</w:t>
      </w:r>
    </w:p>
    <w:p w14:paraId="07D6001C"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1. Стасим Первый</w:t>
      </w:r>
    </w:p>
    <w:p w14:paraId="37CEEB7E" w14:textId="77777777" w:rsidR="004055C0" w:rsidRPr="004055C0" w:rsidRDefault="004055C0" w:rsidP="004055C0">
      <w:pPr>
        <w:jc w:val="both"/>
        <w:rPr>
          <w:rFonts w:asciiTheme="majorBidi" w:hAnsiTheme="majorBidi" w:cstheme="majorBidi"/>
          <w:lang w:val="ru-RU"/>
        </w:rPr>
      </w:pPr>
    </w:p>
    <w:p w14:paraId="182D18E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Открыл ли воздух, изобрел ли речь,</w:t>
      </w:r>
    </w:p>
    <w:p w14:paraId="1520ADA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Поймал ли птицу на лету рукой,</w:t>
      </w:r>
    </w:p>
    <w:p w14:paraId="21B3D7A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Вот всё, что удалось ему сберечь:</w:t>
      </w:r>
    </w:p>
    <w:p w14:paraId="0B65340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Сырой рассвет, надтреснутый покой. </w:t>
      </w:r>
    </w:p>
    <w:p w14:paraId="4488DA63" w14:textId="77777777" w:rsidR="004055C0" w:rsidRPr="004055C0" w:rsidRDefault="004055C0" w:rsidP="004055C0">
      <w:pPr>
        <w:jc w:val="both"/>
        <w:rPr>
          <w:rFonts w:asciiTheme="majorBidi" w:hAnsiTheme="majorBidi" w:cstheme="majorBidi"/>
          <w:lang w:val="ru-RU"/>
        </w:rPr>
      </w:pPr>
    </w:p>
    <w:p w14:paraId="512EE18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Понт пересек и в плуг запряг вола.</w:t>
      </w:r>
    </w:p>
    <w:p w14:paraId="0E8DEE0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Строфу с антистрофою соотнёс.</w:t>
      </w:r>
    </w:p>
    <w:p w14:paraId="75F1460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У письменного вечного стола,</w:t>
      </w:r>
    </w:p>
    <w:p w14:paraId="441953D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Найдя ответ, не смог задать вопрос.</w:t>
      </w:r>
    </w:p>
    <w:p w14:paraId="1AB12C67" w14:textId="77777777" w:rsidR="004055C0" w:rsidRPr="004055C0" w:rsidRDefault="004055C0" w:rsidP="004055C0">
      <w:pPr>
        <w:jc w:val="both"/>
        <w:rPr>
          <w:rFonts w:asciiTheme="majorBidi" w:hAnsiTheme="majorBidi" w:cstheme="majorBidi"/>
          <w:lang w:val="ru-RU"/>
        </w:rPr>
      </w:pPr>
    </w:p>
    <w:p w14:paraId="1A013D18"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2. Агон</w:t>
      </w:r>
    </w:p>
    <w:p w14:paraId="3C9174B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проще ли вздохнуть и промолчать?</w:t>
      </w:r>
    </w:p>
    <w:p w14:paraId="3338919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проще.</w:t>
      </w:r>
    </w:p>
    <w:p w14:paraId="1C36FFC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Незнанье от незнанья отличать</w:t>
      </w:r>
    </w:p>
    <w:p w14:paraId="04FFB45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Наощупь.</w:t>
      </w:r>
    </w:p>
    <w:p w14:paraId="60B70E4D" w14:textId="77777777" w:rsidR="004055C0" w:rsidRPr="004055C0" w:rsidRDefault="004055C0" w:rsidP="004055C0">
      <w:pPr>
        <w:jc w:val="both"/>
        <w:rPr>
          <w:rFonts w:asciiTheme="majorBidi" w:hAnsiTheme="majorBidi" w:cstheme="majorBidi"/>
          <w:lang w:val="ru-RU"/>
        </w:rPr>
      </w:pPr>
    </w:p>
    <w:p w14:paraId="69AC9AD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А правда, что была не с ним, не с ней, </w:t>
      </w:r>
    </w:p>
    <w:p w14:paraId="1DBD993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Награда,</w:t>
      </w:r>
    </w:p>
    <w:p w14:paraId="0DAB2AF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правда ли, становится ясней?</w:t>
      </w:r>
    </w:p>
    <w:p w14:paraId="7A9C461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Неправда.</w:t>
      </w:r>
    </w:p>
    <w:p w14:paraId="5839733C" w14:textId="77777777" w:rsidR="004055C0" w:rsidRPr="004055C0" w:rsidRDefault="004055C0" w:rsidP="004055C0">
      <w:pPr>
        <w:jc w:val="both"/>
        <w:rPr>
          <w:rFonts w:asciiTheme="majorBidi" w:hAnsiTheme="majorBidi" w:cstheme="majorBidi"/>
          <w:lang w:val="ru-RU"/>
        </w:rPr>
      </w:pPr>
    </w:p>
    <w:p w14:paraId="2F06BC4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Нас смерть роднит, вражда и брань пред ней – </w:t>
      </w:r>
    </w:p>
    <w:p w14:paraId="3072F1A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Пустое.</w:t>
      </w:r>
    </w:p>
    <w:p w14:paraId="44AE3E8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Она ль не стоит нарождённых дней?</w:t>
      </w:r>
    </w:p>
    <w:p w14:paraId="6BA2BD1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стоит.</w:t>
      </w:r>
    </w:p>
    <w:p w14:paraId="5D3C8CE5" w14:textId="77777777" w:rsidR="004055C0" w:rsidRPr="004055C0" w:rsidRDefault="004055C0" w:rsidP="004055C0">
      <w:pPr>
        <w:jc w:val="both"/>
        <w:rPr>
          <w:rFonts w:asciiTheme="majorBidi" w:hAnsiTheme="majorBidi" w:cstheme="majorBidi"/>
          <w:lang w:val="ru-RU"/>
        </w:rPr>
      </w:pPr>
    </w:p>
    <w:p w14:paraId="76F604EE"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III</w:t>
      </w:r>
      <w:r w:rsidRPr="004055C0">
        <w:rPr>
          <w:rFonts w:asciiTheme="majorBidi" w:hAnsiTheme="majorBidi" w:cstheme="majorBidi"/>
          <w:lang w:val="ru-RU"/>
        </w:rPr>
        <w:t>. Дом Кадма</w:t>
      </w:r>
    </w:p>
    <w:p w14:paraId="5728133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1. Парод. Перикл.</w:t>
      </w:r>
    </w:p>
    <w:p w14:paraId="3775655E" w14:textId="77777777" w:rsidR="004055C0" w:rsidRPr="004055C0" w:rsidRDefault="004055C0" w:rsidP="004055C0">
      <w:pPr>
        <w:jc w:val="both"/>
        <w:rPr>
          <w:rFonts w:asciiTheme="majorBidi" w:hAnsiTheme="majorBidi" w:cstheme="majorBidi"/>
          <w:lang w:val="ru-RU"/>
        </w:rPr>
      </w:pPr>
    </w:p>
    <w:p w14:paraId="2DBE98D2"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Коснется ли Зевсово слово благое</w:t>
      </w:r>
    </w:p>
    <w:p w14:paraId="03F989AF"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Столицы больной за спиною твоей,</w:t>
      </w:r>
    </w:p>
    <w:p w14:paraId="1723A670"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И в гибели ты не отыщешь покоя</w:t>
      </w:r>
    </w:p>
    <w:p w14:paraId="4DB4E271"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 xml:space="preserve">И тьма твоей кары не станет светлей. </w:t>
      </w:r>
    </w:p>
    <w:p w14:paraId="2F5FD508" w14:textId="77777777" w:rsidR="004055C0" w:rsidRPr="004055C0" w:rsidRDefault="004055C0" w:rsidP="004055C0">
      <w:pPr>
        <w:rPr>
          <w:rFonts w:asciiTheme="majorBidi" w:hAnsiTheme="majorBidi" w:cstheme="majorBidi"/>
          <w:lang w:val="ru-RU"/>
        </w:rPr>
      </w:pPr>
    </w:p>
    <w:p w14:paraId="0A7C4E6E"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Твой демон – твой демос, велящий остаться,</w:t>
      </w:r>
    </w:p>
    <w:p w14:paraId="5DD9801E"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Зовущий на помощь, велящий уйти.</w:t>
      </w:r>
    </w:p>
    <w:p w14:paraId="7C14D48A"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Твой город – твой голос, младенца и старца</w:t>
      </w:r>
    </w:p>
    <w:p w14:paraId="462AA393"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И зрелого мужа, единый в пути</w:t>
      </w:r>
      <w:r w:rsidRPr="00237D04">
        <w:rPr>
          <w:rStyle w:val="a8"/>
          <w:rFonts w:asciiTheme="majorBidi" w:hAnsiTheme="majorBidi" w:cstheme="majorBidi"/>
        </w:rPr>
        <w:footnoteReference w:id="537"/>
      </w:r>
      <w:r w:rsidRPr="004055C0">
        <w:rPr>
          <w:rFonts w:asciiTheme="majorBidi" w:hAnsiTheme="majorBidi" w:cstheme="majorBidi"/>
          <w:lang w:val="ru-RU"/>
        </w:rPr>
        <w:t>.</w:t>
      </w:r>
    </w:p>
    <w:p w14:paraId="6CD2188A" w14:textId="77777777" w:rsidR="004055C0" w:rsidRPr="004055C0" w:rsidRDefault="004055C0" w:rsidP="004055C0">
      <w:pPr>
        <w:rPr>
          <w:rFonts w:asciiTheme="majorBidi" w:hAnsiTheme="majorBidi" w:cstheme="majorBidi"/>
          <w:lang w:val="ru-RU"/>
        </w:rPr>
      </w:pPr>
    </w:p>
    <w:p w14:paraId="530453AD"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Все силы болезнь и все муки собрала,</w:t>
      </w:r>
    </w:p>
    <w:p w14:paraId="680B0344"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Аресом вторым без оружья губя,</w:t>
      </w:r>
    </w:p>
    <w:p w14:paraId="0989255E" w14:textId="77777777" w:rsidR="004055C0" w:rsidRPr="004055C0" w:rsidRDefault="004055C0" w:rsidP="004055C0">
      <w:pPr>
        <w:rPr>
          <w:rFonts w:asciiTheme="majorBidi" w:hAnsiTheme="majorBidi" w:cstheme="majorBidi"/>
          <w:lang w:val="ru-RU"/>
        </w:rPr>
      </w:pPr>
      <w:r w:rsidRPr="004055C0">
        <w:rPr>
          <w:rFonts w:asciiTheme="majorBidi" w:hAnsiTheme="majorBidi" w:cstheme="majorBidi"/>
          <w:lang w:val="ru-RU"/>
        </w:rPr>
        <w:t>Когда, беззащитный, ты поднял забрало,</w:t>
      </w:r>
    </w:p>
    <w:p w14:paraId="6D6B3C9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Чтоб ветер проклятья коснулся тебя.</w:t>
      </w:r>
    </w:p>
    <w:p w14:paraId="45FF9A6F" w14:textId="77777777" w:rsidR="004055C0" w:rsidRPr="004055C0" w:rsidRDefault="004055C0" w:rsidP="004055C0">
      <w:pPr>
        <w:jc w:val="both"/>
        <w:rPr>
          <w:rFonts w:asciiTheme="majorBidi" w:hAnsiTheme="majorBidi" w:cstheme="majorBidi"/>
          <w:lang w:val="ru-RU"/>
        </w:rPr>
      </w:pPr>
    </w:p>
    <w:p w14:paraId="79D475A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2. Стасим Второй. Курос из Птоона</w:t>
      </w:r>
    </w:p>
    <w:p w14:paraId="66B285F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(Археологический музей города Фивы)</w:t>
      </w:r>
    </w:p>
    <w:p w14:paraId="69CB6B10" w14:textId="77777777" w:rsidR="004055C0" w:rsidRPr="004055C0" w:rsidRDefault="004055C0" w:rsidP="004055C0">
      <w:pPr>
        <w:jc w:val="both"/>
        <w:rPr>
          <w:rFonts w:asciiTheme="majorBidi" w:hAnsiTheme="majorBidi" w:cstheme="majorBidi"/>
          <w:lang w:val="ru-RU"/>
        </w:rPr>
      </w:pPr>
    </w:p>
    <w:p w14:paraId="3BD7467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Определение иронии –</w:t>
      </w:r>
    </w:p>
    <w:p w14:paraId="4CB619A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Окаменевшее движение.</w:t>
      </w:r>
    </w:p>
    <w:p w14:paraId="01038CF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Как бы продление агонии –</w:t>
      </w:r>
    </w:p>
    <w:p w14:paraId="0042A88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Улыбки головокружение.</w:t>
      </w:r>
    </w:p>
    <w:p w14:paraId="18483EFA" w14:textId="77777777" w:rsidR="004055C0" w:rsidRPr="004055C0" w:rsidRDefault="004055C0" w:rsidP="004055C0">
      <w:pPr>
        <w:jc w:val="both"/>
        <w:rPr>
          <w:rFonts w:asciiTheme="majorBidi" w:hAnsiTheme="majorBidi" w:cstheme="majorBidi"/>
          <w:lang w:val="ru-RU"/>
        </w:rPr>
      </w:pPr>
    </w:p>
    <w:p w14:paraId="26A4CC6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торс – учебник анатомии.</w:t>
      </w:r>
    </w:p>
    <w:p w14:paraId="1B43709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лик – цитата из трагедии.</w:t>
      </w:r>
    </w:p>
    <w:p w14:paraId="0543993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Как страшен Бог! В кадмейском доме я</w:t>
      </w:r>
    </w:p>
    <w:p w14:paraId="0D59A195"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Того, Кого хотела, встретила.</w:t>
      </w:r>
    </w:p>
    <w:p w14:paraId="4298995C" w14:textId="77777777" w:rsidR="004055C0" w:rsidRPr="004055C0" w:rsidRDefault="004055C0" w:rsidP="004055C0">
      <w:pPr>
        <w:jc w:val="both"/>
        <w:rPr>
          <w:rFonts w:asciiTheme="majorBidi" w:hAnsiTheme="majorBidi" w:cstheme="majorBidi"/>
          <w:lang w:val="ru-RU"/>
        </w:rPr>
      </w:pPr>
    </w:p>
    <w:p w14:paraId="73403C28" w14:textId="77777777" w:rsidR="004055C0" w:rsidRPr="004055C0" w:rsidRDefault="004055C0" w:rsidP="004055C0">
      <w:pPr>
        <w:jc w:val="center"/>
        <w:rPr>
          <w:rFonts w:asciiTheme="majorBidi" w:hAnsiTheme="majorBidi" w:cstheme="majorBidi"/>
          <w:lang w:val="ru-RU"/>
        </w:rPr>
      </w:pPr>
    </w:p>
    <w:p w14:paraId="0250AD4A"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3. Эксод. Парфенон.</w:t>
      </w:r>
    </w:p>
    <w:p w14:paraId="6C14B2F1" w14:textId="77777777" w:rsidR="004055C0" w:rsidRPr="004055C0" w:rsidRDefault="004055C0" w:rsidP="004055C0">
      <w:pPr>
        <w:jc w:val="both"/>
        <w:rPr>
          <w:rFonts w:asciiTheme="majorBidi" w:hAnsiTheme="majorBidi" w:cstheme="majorBidi"/>
          <w:lang w:val="ru-RU"/>
        </w:rPr>
      </w:pPr>
    </w:p>
    <w:p w14:paraId="7121B73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Расстрелян, разграблен, достроен,</w:t>
      </w:r>
    </w:p>
    <w:p w14:paraId="357DDC7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Заучен, почтен, изувечен,</w:t>
      </w:r>
    </w:p>
    <w:p w14:paraId="387ECED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Твой остов, как прежде, спокоен,</w:t>
      </w:r>
    </w:p>
    <w:p w14:paraId="73D0F3C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Прозрачный размер безупречен.</w:t>
      </w:r>
    </w:p>
    <w:p w14:paraId="3224060F" w14:textId="77777777" w:rsidR="004055C0" w:rsidRPr="004055C0" w:rsidRDefault="004055C0" w:rsidP="004055C0">
      <w:pPr>
        <w:jc w:val="both"/>
        <w:rPr>
          <w:rFonts w:asciiTheme="majorBidi" w:hAnsiTheme="majorBidi" w:cstheme="majorBidi"/>
          <w:lang w:val="ru-RU"/>
        </w:rPr>
      </w:pPr>
    </w:p>
    <w:p w14:paraId="2B094A4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Зияешь пропорцией голой,</w:t>
      </w:r>
    </w:p>
    <w:p w14:paraId="1E73AE6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Метрической схемой белея,</w:t>
      </w:r>
    </w:p>
    <w:p w14:paraId="56F5B39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Как связь обращенья с глаголом,</w:t>
      </w:r>
    </w:p>
    <w:p w14:paraId="2AF7F82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Иль как разрешенье трохея.</w:t>
      </w:r>
    </w:p>
    <w:p w14:paraId="05F7EEE0" w14:textId="77777777" w:rsidR="004055C0" w:rsidRPr="004055C0" w:rsidRDefault="004055C0" w:rsidP="004055C0">
      <w:pPr>
        <w:jc w:val="both"/>
        <w:rPr>
          <w:rFonts w:asciiTheme="majorBidi" w:hAnsiTheme="majorBidi" w:cstheme="majorBidi"/>
          <w:lang w:val="ru-RU"/>
        </w:rPr>
      </w:pPr>
    </w:p>
    <w:p w14:paraId="1393C0C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Пусть небо бессмертное видит</w:t>
      </w:r>
    </w:p>
    <w:p w14:paraId="265724A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Цезуры, зияния, раны...</w:t>
      </w:r>
    </w:p>
    <w:p w14:paraId="7825E16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Ты знаешь, кто твой покровитель.</w:t>
      </w:r>
    </w:p>
    <w:p w14:paraId="6044F1E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Бессильны и взрывы, и краны.</w:t>
      </w:r>
    </w:p>
    <w:p w14:paraId="500006E6" w14:textId="77777777" w:rsidR="004055C0" w:rsidRPr="004055C0" w:rsidRDefault="004055C0" w:rsidP="004055C0">
      <w:pPr>
        <w:jc w:val="both"/>
        <w:rPr>
          <w:rFonts w:asciiTheme="majorBidi" w:hAnsiTheme="majorBidi" w:cstheme="majorBidi"/>
          <w:lang w:val="ru-RU"/>
        </w:rPr>
      </w:pPr>
    </w:p>
    <w:p w14:paraId="2C158E4E" w14:textId="77777777" w:rsidR="004055C0" w:rsidRPr="004055C0" w:rsidRDefault="004055C0" w:rsidP="004055C0">
      <w:pPr>
        <w:jc w:val="both"/>
        <w:rPr>
          <w:rFonts w:asciiTheme="majorBidi" w:hAnsiTheme="majorBidi" w:cstheme="majorBidi"/>
          <w:lang w:val="ru-RU"/>
        </w:rPr>
      </w:pPr>
    </w:p>
    <w:p w14:paraId="52011DA0" w14:textId="77777777" w:rsidR="004055C0" w:rsidRPr="004055C0" w:rsidRDefault="004055C0" w:rsidP="004055C0">
      <w:pPr>
        <w:jc w:val="both"/>
        <w:rPr>
          <w:rFonts w:asciiTheme="majorBidi" w:hAnsiTheme="majorBidi" w:cstheme="majorBidi"/>
          <w:lang w:val="ru-RU"/>
        </w:rPr>
      </w:pPr>
    </w:p>
    <w:p w14:paraId="0FDA746B"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IV</w:t>
      </w:r>
      <w:r w:rsidRPr="004055C0">
        <w:rPr>
          <w:rFonts w:asciiTheme="majorBidi" w:hAnsiTheme="majorBidi" w:cstheme="majorBidi"/>
          <w:lang w:val="ru-RU"/>
        </w:rPr>
        <w:t>. Дом Атрея</w:t>
      </w:r>
    </w:p>
    <w:p w14:paraId="4AB0F8EC"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Коммос</w:t>
      </w:r>
    </w:p>
    <w:p w14:paraId="024A5D97" w14:textId="77777777" w:rsidR="004055C0" w:rsidRPr="004055C0" w:rsidRDefault="004055C0" w:rsidP="004055C0">
      <w:pPr>
        <w:jc w:val="both"/>
        <w:rPr>
          <w:rFonts w:asciiTheme="majorBidi" w:hAnsiTheme="majorBidi" w:cstheme="majorBidi"/>
          <w:lang w:val="ru-RU"/>
        </w:rPr>
      </w:pPr>
    </w:p>
    <w:p w14:paraId="79F513E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Локон ли на могиле?</w:t>
      </w:r>
    </w:p>
    <w:p w14:paraId="4A08E7D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Может ли быть ответом?</w:t>
      </w:r>
    </w:p>
    <w:p w14:paraId="52B34E7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Заповеди ли в силе – </w:t>
      </w:r>
    </w:p>
    <w:p w14:paraId="43D614E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Все они не об этом.</w:t>
      </w:r>
    </w:p>
    <w:p w14:paraId="06EBD9ED" w14:textId="77777777" w:rsidR="004055C0" w:rsidRPr="004055C0" w:rsidRDefault="004055C0" w:rsidP="004055C0">
      <w:pPr>
        <w:jc w:val="both"/>
        <w:rPr>
          <w:rFonts w:asciiTheme="majorBidi" w:hAnsiTheme="majorBidi" w:cstheme="majorBidi"/>
          <w:lang w:val="ru-RU"/>
        </w:rPr>
      </w:pPr>
    </w:p>
    <w:p w14:paraId="211418F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Нету следа на камне,</w:t>
      </w:r>
    </w:p>
    <w:p w14:paraId="1B0D7FB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Страха, стыда, сомненья.</w:t>
      </w:r>
    </w:p>
    <w:p w14:paraId="6FEA334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Хватит одной пока мне</w:t>
      </w:r>
    </w:p>
    <w:p w14:paraId="06BD03E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Нашего преступленья.</w:t>
      </w:r>
    </w:p>
    <w:p w14:paraId="1C4C87AC" w14:textId="77777777" w:rsidR="004055C0" w:rsidRPr="004055C0" w:rsidRDefault="004055C0" w:rsidP="004055C0">
      <w:pPr>
        <w:jc w:val="both"/>
        <w:rPr>
          <w:rFonts w:asciiTheme="majorBidi" w:hAnsiTheme="majorBidi" w:cstheme="majorBidi"/>
          <w:lang w:val="ru-RU"/>
        </w:rPr>
      </w:pPr>
    </w:p>
    <w:p w14:paraId="3EFD8C87"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V</w:t>
      </w:r>
      <w:r w:rsidRPr="004055C0">
        <w:rPr>
          <w:rFonts w:asciiTheme="majorBidi" w:hAnsiTheme="majorBidi" w:cstheme="majorBidi"/>
          <w:lang w:val="ru-RU"/>
        </w:rPr>
        <w:t>. Берег Лемноса</w:t>
      </w:r>
    </w:p>
    <w:p w14:paraId="2004F5FB"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1. Агон</w:t>
      </w:r>
    </w:p>
    <w:p w14:paraId="795D56FA" w14:textId="77777777" w:rsidR="004055C0" w:rsidRPr="004055C0" w:rsidRDefault="004055C0" w:rsidP="004055C0">
      <w:pPr>
        <w:jc w:val="both"/>
        <w:rPr>
          <w:rFonts w:asciiTheme="majorBidi" w:hAnsiTheme="majorBidi" w:cstheme="majorBidi"/>
          <w:lang w:val="ru-RU"/>
        </w:rPr>
      </w:pPr>
    </w:p>
    <w:p w14:paraId="0CDEA8E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Словно лодка на дне, словно волны над ней, туча брызг – пеленой на глазах,</w:t>
      </w:r>
    </w:p>
    <w:p w14:paraId="5501CDE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Так причаливший к берегу боли твоей забывает, что должен сказать,</w:t>
      </w:r>
    </w:p>
    <w:p w14:paraId="4143FA2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Так ломается анапестический метр и на ямб переходит прибой,</w:t>
      </w:r>
    </w:p>
    <w:p w14:paraId="67E11DC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Поднимается буря, спасения нет, не уплыть, не остаться с тобой.</w:t>
      </w:r>
    </w:p>
    <w:p w14:paraId="423F8906" w14:textId="77777777" w:rsidR="004055C0" w:rsidRPr="004055C0" w:rsidRDefault="004055C0" w:rsidP="004055C0">
      <w:pPr>
        <w:jc w:val="both"/>
        <w:rPr>
          <w:rFonts w:asciiTheme="majorBidi" w:hAnsiTheme="majorBidi" w:cstheme="majorBidi"/>
          <w:lang w:val="ru-RU"/>
        </w:rPr>
      </w:pPr>
    </w:p>
    <w:p w14:paraId="1A78741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Но послушайте, Неоптолем, не за тем, не затем мы приплыли сюда.</w:t>
      </w:r>
    </w:p>
    <w:p w14:paraId="1A0A3FB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Неужели своих не хватает проблем, что нужна вам чужая беда.</w:t>
      </w:r>
    </w:p>
    <w:p w14:paraId="163B338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Натянуть тетиву и канат размотать, бросить якорь, покинуть причал – </w:t>
      </w:r>
    </w:p>
    <w:p w14:paraId="7833EED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Се Гермеса-творца, хитреца, благодать, он начальник дорог и начал.</w:t>
      </w:r>
    </w:p>
    <w:p w14:paraId="7B5FC962" w14:textId="77777777" w:rsidR="004055C0" w:rsidRPr="004055C0" w:rsidRDefault="004055C0" w:rsidP="004055C0">
      <w:pPr>
        <w:jc w:val="both"/>
        <w:rPr>
          <w:rFonts w:asciiTheme="majorBidi" w:hAnsiTheme="majorBidi" w:cstheme="majorBidi"/>
          <w:lang w:val="ru-RU"/>
        </w:rPr>
      </w:pPr>
    </w:p>
    <w:p w14:paraId="24BDB5D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Захлебнулась прибоем разумная речь и снастями опутан ответ.</w:t>
      </w:r>
    </w:p>
    <w:p w14:paraId="1CF652C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Ни канат удержать, ни сюжет уберечь, потому что спасения нет.</w:t>
      </w:r>
    </w:p>
    <w:p w14:paraId="30D242F5"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Только боль говорит, и прибой говорит, а слова – корабли на мели.</w:t>
      </w:r>
    </w:p>
    <w:p w14:paraId="0D5F805B"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Но фигура героя над сценой парит и теряется берег вдали. </w:t>
      </w:r>
    </w:p>
    <w:p w14:paraId="23CBE440" w14:textId="77777777" w:rsidR="004055C0" w:rsidRPr="004055C0" w:rsidRDefault="004055C0" w:rsidP="004055C0">
      <w:pPr>
        <w:jc w:val="both"/>
        <w:rPr>
          <w:rFonts w:asciiTheme="majorBidi" w:hAnsiTheme="majorBidi" w:cstheme="majorBidi"/>
          <w:lang w:val="ru-RU"/>
        </w:rPr>
      </w:pPr>
    </w:p>
    <w:p w14:paraId="60001FC6"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 xml:space="preserve">2. </w:t>
      </w:r>
      <w:r w:rsidRPr="00237D04">
        <w:rPr>
          <w:rFonts w:asciiTheme="majorBidi" w:hAnsiTheme="majorBidi" w:cstheme="majorBidi"/>
          <w:lang w:val="en-US"/>
        </w:rPr>
        <w:t>Deus</w:t>
      </w:r>
      <w:r w:rsidRPr="004055C0">
        <w:rPr>
          <w:rFonts w:asciiTheme="majorBidi" w:hAnsiTheme="majorBidi" w:cstheme="majorBidi"/>
          <w:lang w:val="ru-RU"/>
        </w:rPr>
        <w:t xml:space="preserve"> </w:t>
      </w:r>
      <w:r w:rsidRPr="00237D04">
        <w:rPr>
          <w:rFonts w:asciiTheme="majorBidi" w:hAnsiTheme="majorBidi" w:cstheme="majorBidi"/>
          <w:lang w:val="en-US"/>
        </w:rPr>
        <w:t>ex</w:t>
      </w:r>
      <w:r w:rsidRPr="004055C0">
        <w:rPr>
          <w:rFonts w:asciiTheme="majorBidi" w:hAnsiTheme="majorBidi" w:cstheme="majorBidi"/>
          <w:lang w:val="ru-RU"/>
        </w:rPr>
        <w:t xml:space="preserve"> </w:t>
      </w:r>
      <w:r w:rsidRPr="00237D04">
        <w:rPr>
          <w:rFonts w:asciiTheme="majorBidi" w:hAnsiTheme="majorBidi" w:cstheme="majorBidi"/>
          <w:lang w:val="en-US"/>
        </w:rPr>
        <w:t>machina</w:t>
      </w:r>
    </w:p>
    <w:p w14:paraId="7FCFD56E" w14:textId="77777777" w:rsidR="004055C0" w:rsidRPr="004055C0" w:rsidRDefault="004055C0" w:rsidP="004055C0">
      <w:pPr>
        <w:jc w:val="both"/>
        <w:rPr>
          <w:rFonts w:asciiTheme="majorBidi" w:hAnsiTheme="majorBidi" w:cstheme="majorBidi"/>
          <w:lang w:val="ru-RU"/>
        </w:rPr>
      </w:pPr>
    </w:p>
    <w:p w14:paraId="633BC96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Ты обречен на бога своего, </w:t>
      </w:r>
    </w:p>
    <w:p w14:paraId="07A9882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Что с театрального вещает крана,</w:t>
      </w:r>
    </w:p>
    <w:p w14:paraId="0DD8E19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 вечность, где зажить не вправе рана,</w:t>
      </w:r>
    </w:p>
    <w:p w14:paraId="545311C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 лук его и на костер его,</w:t>
      </w:r>
    </w:p>
    <w:p w14:paraId="11DDFAC7" w14:textId="77777777" w:rsidR="004055C0" w:rsidRPr="004055C0" w:rsidRDefault="004055C0" w:rsidP="004055C0">
      <w:pPr>
        <w:jc w:val="both"/>
        <w:rPr>
          <w:rFonts w:asciiTheme="majorBidi" w:hAnsiTheme="majorBidi" w:cstheme="majorBidi"/>
          <w:lang w:val="ru-RU"/>
        </w:rPr>
      </w:pPr>
    </w:p>
    <w:p w14:paraId="0BEA64F6"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На въевшуюся в тело зверя кровь, </w:t>
      </w:r>
    </w:p>
    <w:p w14:paraId="3A2FDB7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На чёрный яд, струящийся по жилам.</w:t>
      </w:r>
    </w:p>
    <w:p w14:paraId="5903B44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Ты, кто боролся с ними и служил им – </w:t>
      </w:r>
    </w:p>
    <w:p w14:paraId="7E28FE2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Не радуйся, не вой, не прекословь. </w:t>
      </w:r>
    </w:p>
    <w:p w14:paraId="05AA4A7A" w14:textId="77777777" w:rsidR="004055C0" w:rsidRPr="004055C0" w:rsidRDefault="004055C0" w:rsidP="004055C0">
      <w:pPr>
        <w:jc w:val="both"/>
        <w:rPr>
          <w:rFonts w:asciiTheme="majorBidi" w:hAnsiTheme="majorBidi" w:cstheme="majorBidi"/>
          <w:lang w:val="ru-RU"/>
        </w:rPr>
      </w:pPr>
    </w:p>
    <w:p w14:paraId="70F7E1FD" w14:textId="77777777" w:rsidR="004055C0" w:rsidRPr="004055C0" w:rsidRDefault="004055C0" w:rsidP="004055C0">
      <w:pPr>
        <w:jc w:val="center"/>
        <w:rPr>
          <w:rFonts w:asciiTheme="majorBidi" w:hAnsiTheme="majorBidi" w:cstheme="majorBidi"/>
          <w:lang w:val="ru-RU"/>
        </w:rPr>
      </w:pPr>
      <w:r w:rsidRPr="00237D04">
        <w:rPr>
          <w:rFonts w:asciiTheme="majorBidi" w:hAnsiTheme="majorBidi" w:cstheme="majorBidi"/>
          <w:lang w:val="en-US"/>
        </w:rPr>
        <w:t>VI</w:t>
      </w:r>
      <w:r w:rsidRPr="004055C0">
        <w:rPr>
          <w:rFonts w:asciiTheme="majorBidi" w:hAnsiTheme="majorBidi" w:cstheme="majorBidi"/>
          <w:lang w:val="ru-RU"/>
        </w:rPr>
        <w:t>. Роща Эвменид</w:t>
      </w:r>
    </w:p>
    <w:p w14:paraId="70A5A589"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1. Эпейсодий последний</w:t>
      </w:r>
    </w:p>
    <w:p w14:paraId="1DCC7813" w14:textId="77777777" w:rsidR="004055C0" w:rsidRPr="004055C0" w:rsidRDefault="004055C0" w:rsidP="004055C0">
      <w:pPr>
        <w:jc w:val="both"/>
        <w:rPr>
          <w:rFonts w:asciiTheme="majorBidi" w:hAnsiTheme="majorBidi" w:cstheme="majorBidi"/>
          <w:lang w:val="ru-RU"/>
        </w:rPr>
      </w:pPr>
    </w:p>
    <w:p w14:paraId="48273BC1"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От наших глаз расходятся лучи,</w:t>
      </w:r>
    </w:p>
    <w:p w14:paraId="242C469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Касающиеся предметов чуждых.</w:t>
      </w:r>
    </w:p>
    <w:p w14:paraId="519BC7E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Так Демиург устроил наши чувства.</w:t>
      </w:r>
    </w:p>
    <w:p w14:paraId="605178C2"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 прерывай. Не отвечай. Молчи.</w:t>
      </w:r>
    </w:p>
    <w:p w14:paraId="30928404" w14:textId="77777777" w:rsidR="004055C0" w:rsidRPr="004055C0" w:rsidRDefault="004055C0" w:rsidP="004055C0">
      <w:pPr>
        <w:jc w:val="both"/>
        <w:rPr>
          <w:rFonts w:asciiTheme="majorBidi" w:hAnsiTheme="majorBidi" w:cstheme="majorBidi"/>
          <w:lang w:val="ru-RU"/>
        </w:rPr>
      </w:pPr>
    </w:p>
    <w:p w14:paraId="7FDF699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Ни криком, ни мольбой, ни покаяньем,</w:t>
      </w:r>
    </w:p>
    <w:p w14:paraId="38E395E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Как тем лучом, не тронешь ты Творца.</w:t>
      </w:r>
    </w:p>
    <w:p w14:paraId="0DFAD87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…Так свет бессветный трогает слепца</w:t>
      </w:r>
    </w:p>
    <w:p w14:paraId="6B4E6E3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 последний раз – перед иным сияньем.</w:t>
      </w:r>
    </w:p>
    <w:p w14:paraId="3AE74E42" w14:textId="77777777" w:rsidR="004055C0" w:rsidRPr="004055C0" w:rsidRDefault="004055C0" w:rsidP="004055C0">
      <w:pPr>
        <w:jc w:val="both"/>
        <w:rPr>
          <w:rFonts w:asciiTheme="majorBidi" w:hAnsiTheme="majorBidi" w:cstheme="majorBidi"/>
          <w:lang w:val="ru-RU"/>
        </w:rPr>
      </w:pPr>
    </w:p>
    <w:p w14:paraId="56B213D1"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2. Вестник</w:t>
      </w:r>
    </w:p>
    <w:p w14:paraId="08AF0A9A"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Он ждёт тебя – зачем ты медлишь?</w:t>
      </w:r>
    </w:p>
    <w:p w14:paraId="3E3668F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Ты слишком долго ждал Его,</w:t>
      </w:r>
    </w:p>
    <w:p w14:paraId="4865E6A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Неведомого в шлеме медном,</w:t>
      </w:r>
    </w:p>
    <w:p w14:paraId="084F9355"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Божественного Никого.</w:t>
      </w:r>
    </w:p>
    <w:p w14:paraId="6FD3C97E" w14:textId="77777777" w:rsidR="004055C0" w:rsidRPr="004055C0" w:rsidRDefault="004055C0" w:rsidP="004055C0">
      <w:pPr>
        <w:jc w:val="both"/>
        <w:rPr>
          <w:rFonts w:asciiTheme="majorBidi" w:hAnsiTheme="majorBidi" w:cstheme="majorBidi"/>
          <w:lang w:val="ru-RU"/>
        </w:rPr>
      </w:pPr>
    </w:p>
    <w:p w14:paraId="2AE5C7A8"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Нечаявшееся прощенье,</w:t>
      </w:r>
    </w:p>
    <w:p w14:paraId="4C294CA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Прощанье ближних и врагов,</w:t>
      </w:r>
    </w:p>
    <w:p w14:paraId="676D72B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Последнее прикосновенье</w:t>
      </w:r>
    </w:p>
    <w:p w14:paraId="6CD7839D"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Верней, чем общество богов.</w:t>
      </w:r>
    </w:p>
    <w:p w14:paraId="22E11EC4" w14:textId="77777777" w:rsidR="004055C0" w:rsidRPr="004055C0" w:rsidRDefault="004055C0" w:rsidP="004055C0">
      <w:pPr>
        <w:jc w:val="both"/>
        <w:rPr>
          <w:rFonts w:asciiTheme="majorBidi" w:hAnsiTheme="majorBidi" w:cstheme="majorBidi"/>
          <w:lang w:val="ru-RU"/>
        </w:rPr>
      </w:pPr>
    </w:p>
    <w:p w14:paraId="3165FB14" w14:textId="77777777" w:rsidR="004055C0" w:rsidRPr="004055C0" w:rsidRDefault="004055C0" w:rsidP="004055C0">
      <w:pPr>
        <w:jc w:val="center"/>
        <w:rPr>
          <w:rFonts w:asciiTheme="majorBidi" w:hAnsiTheme="majorBidi" w:cstheme="majorBidi"/>
          <w:lang w:val="ru-RU"/>
        </w:rPr>
      </w:pPr>
      <w:r w:rsidRPr="004055C0">
        <w:rPr>
          <w:rFonts w:asciiTheme="majorBidi" w:hAnsiTheme="majorBidi" w:cstheme="majorBidi"/>
          <w:lang w:val="ru-RU"/>
        </w:rPr>
        <w:t>3. Эксод</w:t>
      </w:r>
    </w:p>
    <w:p w14:paraId="305DF8BF" w14:textId="77777777" w:rsidR="004055C0" w:rsidRPr="004055C0" w:rsidRDefault="004055C0" w:rsidP="004055C0">
      <w:pPr>
        <w:jc w:val="both"/>
        <w:rPr>
          <w:rFonts w:asciiTheme="majorBidi" w:hAnsiTheme="majorBidi" w:cstheme="majorBidi"/>
          <w:lang w:val="ru-RU"/>
        </w:rPr>
      </w:pPr>
    </w:p>
    <w:p w14:paraId="201C7FF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Свете бессмертного Элевсина,</w:t>
      </w:r>
    </w:p>
    <w:p w14:paraId="00670D7E"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Гадес откроет свои глубины</w:t>
      </w:r>
    </w:p>
    <w:p w14:paraId="0C7D429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Только пред ясным твоим лучом,</w:t>
      </w:r>
    </w:p>
    <w:p w14:paraId="3C6F5319"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Выпустит деву и впустит старца</w:t>
      </w:r>
    </w:p>
    <w:p w14:paraId="15D3C48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И не позволит душе остаться</w:t>
      </w:r>
    </w:p>
    <w:p w14:paraId="78286E5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Собственным адом и палачом.</w:t>
      </w:r>
    </w:p>
    <w:p w14:paraId="421F3D34" w14:textId="77777777" w:rsidR="004055C0" w:rsidRPr="004055C0" w:rsidRDefault="004055C0" w:rsidP="004055C0">
      <w:pPr>
        <w:jc w:val="both"/>
        <w:rPr>
          <w:rFonts w:asciiTheme="majorBidi" w:hAnsiTheme="majorBidi" w:cstheme="majorBidi"/>
          <w:lang w:val="ru-RU"/>
        </w:rPr>
      </w:pPr>
    </w:p>
    <w:p w14:paraId="437BD61F"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Свет за пределом земного света, </w:t>
      </w:r>
    </w:p>
    <w:p w14:paraId="00D24220"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Отблеск загадки и тень ответа,</w:t>
      </w:r>
    </w:p>
    <w:p w14:paraId="1D3F7774"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Блик на летейской живой воде,</w:t>
      </w:r>
    </w:p>
    <w:p w14:paraId="26D66EF7"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Ведший слепого святой тропою</w:t>
      </w:r>
    </w:p>
    <w:p w14:paraId="0B6BC633"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Мимо героона Перифоя</w:t>
      </w:r>
    </w:p>
    <w:p w14:paraId="409F40CC" w14:textId="77777777" w:rsidR="004055C0" w:rsidRPr="004055C0" w:rsidRDefault="004055C0" w:rsidP="004055C0">
      <w:pPr>
        <w:jc w:val="both"/>
        <w:rPr>
          <w:rFonts w:asciiTheme="majorBidi" w:hAnsiTheme="majorBidi" w:cstheme="majorBidi"/>
          <w:lang w:val="ru-RU"/>
        </w:rPr>
      </w:pPr>
      <w:r w:rsidRPr="004055C0">
        <w:rPr>
          <w:rFonts w:asciiTheme="majorBidi" w:hAnsiTheme="majorBidi" w:cstheme="majorBidi"/>
          <w:lang w:val="ru-RU"/>
        </w:rPr>
        <w:t xml:space="preserve">В место, о коем никто нигде. </w:t>
      </w:r>
    </w:p>
    <w:p w14:paraId="38859F06" w14:textId="77777777" w:rsidR="004055C0" w:rsidRPr="004055C0" w:rsidRDefault="004055C0" w:rsidP="004055C0">
      <w:pPr>
        <w:rPr>
          <w:rFonts w:asciiTheme="majorBidi" w:hAnsiTheme="majorBidi" w:cstheme="majorBidi"/>
          <w:lang w:val="ru-RU"/>
        </w:rPr>
      </w:pPr>
    </w:p>
    <w:p w14:paraId="78BCFDBE" w14:textId="77777777" w:rsidR="004055C0" w:rsidRDefault="004055C0" w:rsidP="00DD0021">
      <w:pPr>
        <w:jc w:val="center"/>
        <w:rPr>
          <w:b/>
          <w:bCs w:val="0"/>
          <w:sz w:val="32"/>
          <w:szCs w:val="32"/>
          <w:lang w:val="ru-RU"/>
        </w:rPr>
        <w:sectPr w:rsidR="004055C0" w:rsidSect="00A279CB">
          <w:footnotePr>
            <w:numRestart w:val="eachSect"/>
          </w:footnotePr>
          <w:pgSz w:w="11900" w:h="16840"/>
          <w:pgMar w:top="1134" w:right="1134" w:bottom="1134" w:left="1134" w:header="709" w:footer="709" w:gutter="0"/>
          <w:cols w:space="708"/>
          <w:docGrid w:linePitch="360"/>
        </w:sectPr>
      </w:pPr>
    </w:p>
    <w:p w14:paraId="6A8BB599" w14:textId="5C20FDFF" w:rsidR="00DD0021" w:rsidRPr="00C93FFD" w:rsidRDefault="00DD0021" w:rsidP="00DD0021">
      <w:pPr>
        <w:jc w:val="center"/>
        <w:rPr>
          <w:lang w:val="ru-RU"/>
        </w:rPr>
      </w:pPr>
      <w:r w:rsidRPr="006D3AD2">
        <w:rPr>
          <w:b/>
          <w:bCs w:val="0"/>
          <w:sz w:val="32"/>
          <w:szCs w:val="32"/>
          <w:lang w:val="ru-RU"/>
        </w:rPr>
        <w:t>ΔΙΔΑΚΤΙΚΑ</w:t>
      </w:r>
    </w:p>
    <w:p w14:paraId="1DFF2543" w14:textId="77777777" w:rsidR="006A2BEB" w:rsidRPr="001E4324" w:rsidRDefault="006A2BEB" w:rsidP="006A2BEB">
      <w:pPr>
        <w:contextualSpacing/>
        <w:jc w:val="both"/>
        <w:rPr>
          <w:b/>
          <w:bCs w:val="0"/>
          <w:sz w:val="32"/>
          <w:szCs w:val="32"/>
          <w:lang w:val="ru-RU"/>
        </w:rPr>
      </w:pPr>
    </w:p>
    <w:p w14:paraId="604547FD" w14:textId="77777777" w:rsidR="006A2BEB" w:rsidRPr="001E4324" w:rsidRDefault="006A2BEB" w:rsidP="006A2BEB">
      <w:pPr>
        <w:rPr>
          <w:color w:val="000000" w:themeColor="text1"/>
          <w:sz w:val="28"/>
          <w:szCs w:val="28"/>
          <w:lang w:val="ru-RU" w:eastAsia="ru-RU"/>
        </w:rPr>
      </w:pPr>
    </w:p>
    <w:p w14:paraId="5CE7AE25" w14:textId="77777777" w:rsidR="006A2BEB" w:rsidRPr="001E4324" w:rsidRDefault="006A2BEB" w:rsidP="006A2BEB">
      <w:pPr>
        <w:rPr>
          <w:color w:val="000000" w:themeColor="text1"/>
          <w:sz w:val="28"/>
          <w:szCs w:val="28"/>
          <w:lang w:val="ru-RU" w:eastAsia="ru-RU"/>
        </w:rPr>
      </w:pPr>
    </w:p>
    <w:p w14:paraId="3F10973C" w14:textId="77777777" w:rsidR="006A2BEB" w:rsidRPr="001E4324" w:rsidRDefault="006A2BEB" w:rsidP="006A2BEB">
      <w:pPr>
        <w:rPr>
          <w:color w:val="000000" w:themeColor="text1"/>
          <w:sz w:val="28"/>
          <w:szCs w:val="28"/>
          <w:lang w:val="ru-RU" w:eastAsia="ru-RU"/>
        </w:rPr>
      </w:pPr>
    </w:p>
    <w:p w14:paraId="7A86B1CF" w14:textId="77777777" w:rsidR="006A2BEB" w:rsidRPr="001E4324" w:rsidRDefault="006A2BEB" w:rsidP="006A2BEB">
      <w:pPr>
        <w:rPr>
          <w:color w:val="000000" w:themeColor="text1"/>
          <w:sz w:val="28"/>
          <w:szCs w:val="28"/>
          <w:lang w:val="ru-RU" w:eastAsia="ru-RU"/>
        </w:rPr>
      </w:pPr>
    </w:p>
    <w:p w14:paraId="1C604A50" w14:textId="77777777" w:rsidR="006A2BEB" w:rsidRDefault="006A2BEB" w:rsidP="006A2BEB">
      <w:pPr>
        <w:contextualSpacing/>
        <w:jc w:val="both"/>
        <w:rPr>
          <w:sz w:val="28"/>
          <w:szCs w:val="28"/>
          <w:lang w:val="ru-RU"/>
        </w:rPr>
      </w:pPr>
    </w:p>
    <w:p w14:paraId="350F9922" w14:textId="77777777" w:rsidR="006A2BEB" w:rsidRDefault="006A2BEB" w:rsidP="006A2BEB">
      <w:pPr>
        <w:contextualSpacing/>
        <w:jc w:val="both"/>
        <w:rPr>
          <w:sz w:val="28"/>
          <w:szCs w:val="28"/>
          <w:lang w:val="ru-RU"/>
        </w:rPr>
      </w:pPr>
    </w:p>
    <w:p w14:paraId="32727E6D" w14:textId="77777777" w:rsidR="006A2BEB" w:rsidRPr="00C93FFD" w:rsidRDefault="006A2BEB" w:rsidP="006A2BEB">
      <w:pPr>
        <w:contextualSpacing/>
        <w:jc w:val="both"/>
        <w:rPr>
          <w:lang w:val="ru-RU"/>
        </w:rPr>
      </w:pPr>
    </w:p>
    <w:p w14:paraId="077D88B6" w14:textId="77777777" w:rsidR="00DC095F" w:rsidRPr="006C1D64" w:rsidRDefault="00DC095F" w:rsidP="00DC095F">
      <w:pPr>
        <w:rPr>
          <w:sz w:val="28"/>
          <w:szCs w:val="28"/>
          <w:lang w:val="ru-RU"/>
        </w:rPr>
      </w:pPr>
      <w:r w:rsidRPr="006C1D64">
        <w:rPr>
          <w:b/>
          <w:sz w:val="28"/>
          <w:szCs w:val="28"/>
          <w:lang w:val="ru-RU"/>
        </w:rPr>
        <w:t>Dum docemus… ludimus</w:t>
      </w:r>
    </w:p>
    <w:p w14:paraId="75F262DD" w14:textId="77777777" w:rsidR="00DC095F" w:rsidRDefault="00DC095F" w:rsidP="00DC095F">
      <w:pPr>
        <w:jc w:val="both"/>
        <w:rPr>
          <w:lang w:val="ru-RU"/>
        </w:rPr>
      </w:pPr>
    </w:p>
    <w:p w14:paraId="6EC7B3B1" w14:textId="77777777" w:rsidR="00DC095F" w:rsidRPr="006C1D64" w:rsidRDefault="00DC095F" w:rsidP="00DC095F">
      <w:pPr>
        <w:rPr>
          <w:i/>
          <w:iCs/>
          <w:lang w:val="ru-RU"/>
        </w:rPr>
      </w:pPr>
      <w:r w:rsidRPr="006C1D64">
        <w:rPr>
          <w:i/>
          <w:iCs/>
          <w:lang w:val="ru-RU"/>
        </w:rPr>
        <w:t>С. К. Егорова</w:t>
      </w:r>
    </w:p>
    <w:p w14:paraId="7E456D6E" w14:textId="77777777" w:rsidR="00DC095F" w:rsidRPr="006C1D64" w:rsidRDefault="00DC095F" w:rsidP="00DC095F">
      <w:pPr>
        <w:jc w:val="both"/>
        <w:rPr>
          <w:lang w:val="ru-RU"/>
        </w:rPr>
      </w:pPr>
    </w:p>
    <w:p w14:paraId="488416F6" w14:textId="77777777" w:rsidR="00DC095F" w:rsidRPr="006C1D64" w:rsidRDefault="00DC095F" w:rsidP="00DC095F">
      <w:pPr>
        <w:jc w:val="both"/>
        <w:rPr>
          <w:lang w:val="ru-RU"/>
        </w:rPr>
      </w:pPr>
      <w:r w:rsidRPr="006C1D64">
        <w:rPr>
          <w:lang w:val="ru-RU"/>
        </w:rPr>
        <w:t xml:space="preserve">Когда много лет провел в роли </w:t>
      </w:r>
      <w:r w:rsidRPr="006C1D64">
        <w:rPr>
          <w:i/>
          <w:iCs/>
          <w:lang w:val="ru-RU"/>
        </w:rPr>
        <w:t>homo docens</w:t>
      </w:r>
      <w:r w:rsidRPr="006C1D64">
        <w:rPr>
          <w:lang w:val="ru-RU"/>
        </w:rPr>
        <w:t xml:space="preserve"> (в просторечье – доцента), можно, а иногда просто нужно, вспоминать, как быть </w:t>
      </w:r>
      <w:r w:rsidRPr="006C1D64">
        <w:rPr>
          <w:i/>
          <w:iCs/>
          <w:lang w:val="ru-RU"/>
        </w:rPr>
        <w:t>homo ludens</w:t>
      </w:r>
      <w:r w:rsidRPr="006C1D64">
        <w:rPr>
          <w:lang w:val="ru-RU"/>
        </w:rPr>
        <w:t>.</w:t>
      </w:r>
      <w:r w:rsidRPr="006C1D64">
        <w:rPr>
          <w:rStyle w:val="a8"/>
          <w:lang w:val="ru-RU"/>
        </w:rPr>
        <w:footnoteReference w:id="538"/>
      </w:r>
      <w:r w:rsidRPr="006C1D64">
        <w:rPr>
          <w:lang w:val="ru-RU"/>
        </w:rPr>
        <w:t xml:space="preserve"> Часть описанных ниже игр придумана автором, часть адаптирована для нужд преподавания древних языков в высшей школе (апробация проводилась на студентах Филологического и Юридического ф-тов СПбГУ [жалоб не поступало]; в одном случае – также и в ЛША [2019]).</w:t>
      </w:r>
    </w:p>
    <w:p w14:paraId="0E71BAE7" w14:textId="77777777" w:rsidR="00DC095F" w:rsidRPr="006C1D64" w:rsidRDefault="00DC095F" w:rsidP="00DC095F">
      <w:pPr>
        <w:jc w:val="both"/>
        <w:rPr>
          <w:lang w:val="ru-RU"/>
        </w:rPr>
      </w:pPr>
    </w:p>
    <w:p w14:paraId="3C1BFA19" w14:textId="77777777" w:rsidR="00DC095F" w:rsidRDefault="00DC095F" w:rsidP="00DC095F">
      <w:pPr>
        <w:jc w:val="center"/>
        <w:rPr>
          <w:i/>
          <w:iCs/>
          <w:lang w:val="ru-RU"/>
        </w:rPr>
      </w:pPr>
      <w:r w:rsidRPr="006C1D64">
        <w:rPr>
          <w:i/>
          <w:iCs/>
          <w:lang w:val="ru-RU"/>
        </w:rPr>
        <w:t>Mures vs Leones</w:t>
      </w:r>
    </w:p>
    <w:p w14:paraId="1856642E" w14:textId="77777777" w:rsidR="00DC095F" w:rsidRPr="006C1D64" w:rsidRDefault="00DC095F" w:rsidP="00DC095F">
      <w:pPr>
        <w:jc w:val="center"/>
        <w:rPr>
          <w:i/>
          <w:iCs/>
          <w:noProof/>
          <w:sz w:val="10"/>
          <w:szCs w:val="10"/>
          <w:lang w:val="ru-RU"/>
        </w:rPr>
      </w:pPr>
    </w:p>
    <w:p w14:paraId="454DFD0C" w14:textId="77777777" w:rsidR="00DC095F" w:rsidRPr="006C1D64" w:rsidRDefault="00DC095F" w:rsidP="00DC095F">
      <w:pPr>
        <w:jc w:val="center"/>
        <w:rPr>
          <w:i/>
          <w:iCs/>
          <w:lang w:val="ru-RU"/>
        </w:rPr>
      </w:pPr>
      <w:r w:rsidRPr="006C1D64">
        <w:rPr>
          <w:noProof/>
          <w:lang w:val="ru-RU"/>
        </w:rPr>
        <mc:AlternateContent>
          <mc:Choice Requires="wps">
            <w:drawing>
              <wp:inline distT="0" distB="0" distL="0" distR="0" wp14:anchorId="0EC9517B" wp14:editId="5C479CB8">
                <wp:extent cx="234971" cy="182086"/>
                <wp:effectExtent l="0" t="0" r="0" b="8890"/>
                <wp:docPr id="22" name="Рисунок 1" descr="Резиновый утенок"/>
                <wp:cNvGraphicFramePr/>
                <a:graphic xmlns:a="http://schemas.openxmlformats.org/drawingml/2006/main">
                  <a:graphicData uri="http://schemas.microsoft.com/office/word/2010/wordprocessingShape">
                    <wps:wsp>
                      <wps:cNvSpPr/>
                      <wps:spPr>
                        <a:xfrm flipH="1">
                          <a:off x="0" y="0"/>
                          <a:ext cx="234971" cy="182086"/>
                        </a:xfrm>
                        <a:custGeom>
                          <a:avLst/>
                          <a:gdLst>
                            <a:gd name="connsiteX0" fmla="*/ 211183 w 234971"/>
                            <a:gd name="connsiteY0" fmla="*/ 59031 h 182086"/>
                            <a:gd name="connsiteX1" fmla="*/ 211476 w 234971"/>
                            <a:gd name="connsiteY1" fmla="*/ 52864 h 182086"/>
                            <a:gd name="connsiteX2" fmla="*/ 158613 w 234971"/>
                            <a:gd name="connsiteY2" fmla="*/ 0 h 182086"/>
                            <a:gd name="connsiteX3" fmla="*/ 105749 w 234971"/>
                            <a:gd name="connsiteY3" fmla="*/ 52864 h 182086"/>
                            <a:gd name="connsiteX4" fmla="*/ 118377 w 234971"/>
                            <a:gd name="connsiteY4" fmla="*/ 86931 h 182086"/>
                            <a:gd name="connsiteX5" fmla="*/ 15293 w 234971"/>
                            <a:gd name="connsiteY5" fmla="*/ 76359 h 182086"/>
                            <a:gd name="connsiteX6" fmla="*/ 6482 w 234971"/>
                            <a:gd name="connsiteY6" fmla="*/ 79883 h 182086"/>
                            <a:gd name="connsiteX7" fmla="*/ 11475 w 234971"/>
                            <a:gd name="connsiteY7" fmla="*/ 151249 h 182086"/>
                            <a:gd name="connsiteX8" fmla="*/ 113091 w 234971"/>
                            <a:gd name="connsiteY8" fmla="*/ 182086 h 182086"/>
                            <a:gd name="connsiteX9" fmla="*/ 199435 w 234971"/>
                            <a:gd name="connsiteY9" fmla="*/ 145082 h 182086"/>
                            <a:gd name="connsiteX10" fmla="*/ 182401 w 234971"/>
                            <a:gd name="connsiteY10" fmla="*/ 100147 h 182086"/>
                            <a:gd name="connsiteX11" fmla="*/ 199729 w 234971"/>
                            <a:gd name="connsiteY11" fmla="*/ 84876 h 182086"/>
                            <a:gd name="connsiteX12" fmla="*/ 229098 w 234971"/>
                            <a:gd name="connsiteY12" fmla="*/ 70779 h 182086"/>
                            <a:gd name="connsiteX13" fmla="*/ 234971 w 234971"/>
                            <a:gd name="connsiteY13" fmla="*/ 61968 h 182086"/>
                            <a:gd name="connsiteX14" fmla="*/ 211183 w 234971"/>
                            <a:gd name="connsiteY14" fmla="*/ 59031 h 182086"/>
                            <a:gd name="connsiteX15" fmla="*/ 184751 w 234971"/>
                            <a:gd name="connsiteY15" fmla="*/ 52864 h 182086"/>
                            <a:gd name="connsiteX16" fmla="*/ 175940 w 234971"/>
                            <a:gd name="connsiteY16" fmla="*/ 44053 h 182086"/>
                            <a:gd name="connsiteX17" fmla="*/ 184751 w 234971"/>
                            <a:gd name="connsiteY17" fmla="*/ 35243 h 182086"/>
                            <a:gd name="connsiteX18" fmla="*/ 193561 w 234971"/>
                            <a:gd name="connsiteY18" fmla="*/ 44053 h 182086"/>
                            <a:gd name="connsiteX19" fmla="*/ 184751 w 234971"/>
                            <a:gd name="connsiteY19" fmla="*/ 52864 h 1820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34971" h="182086">
                              <a:moveTo>
                                <a:pt x="211183" y="59031"/>
                              </a:moveTo>
                              <a:cubicBezTo>
                                <a:pt x="211476" y="56975"/>
                                <a:pt x="211476" y="54920"/>
                                <a:pt x="211476" y="52864"/>
                              </a:cubicBezTo>
                              <a:cubicBezTo>
                                <a:pt x="211476" y="23789"/>
                                <a:pt x="187688" y="0"/>
                                <a:pt x="158613" y="0"/>
                              </a:cubicBezTo>
                              <a:cubicBezTo>
                                <a:pt x="129537" y="0"/>
                                <a:pt x="105749" y="23789"/>
                                <a:pt x="105749" y="52864"/>
                              </a:cubicBezTo>
                              <a:cubicBezTo>
                                <a:pt x="105749" y="65786"/>
                                <a:pt x="110448" y="77827"/>
                                <a:pt x="118377" y="86931"/>
                              </a:cubicBezTo>
                              <a:cubicBezTo>
                                <a:pt x="91064" y="90456"/>
                                <a:pt x="69332" y="110720"/>
                                <a:pt x="15293" y="76359"/>
                              </a:cubicBezTo>
                              <a:cubicBezTo>
                                <a:pt x="12062" y="74303"/>
                                <a:pt x="7363" y="76065"/>
                                <a:pt x="6482" y="79883"/>
                              </a:cubicBezTo>
                              <a:cubicBezTo>
                                <a:pt x="-2328" y="111308"/>
                                <a:pt x="-3503" y="129223"/>
                                <a:pt x="11475" y="151249"/>
                              </a:cubicBezTo>
                              <a:cubicBezTo>
                                <a:pt x="32621" y="181793"/>
                                <a:pt x="55235" y="182086"/>
                                <a:pt x="113091" y="182086"/>
                              </a:cubicBezTo>
                              <a:cubicBezTo>
                                <a:pt x="170947" y="182086"/>
                                <a:pt x="199435" y="182674"/>
                                <a:pt x="199435" y="145082"/>
                              </a:cubicBezTo>
                              <a:cubicBezTo>
                                <a:pt x="199435" y="125405"/>
                                <a:pt x="195030" y="110133"/>
                                <a:pt x="182401" y="100147"/>
                              </a:cubicBezTo>
                              <a:cubicBezTo>
                                <a:pt x="189450" y="96623"/>
                                <a:pt x="196792" y="89575"/>
                                <a:pt x="199729" y="84876"/>
                              </a:cubicBezTo>
                              <a:cubicBezTo>
                                <a:pt x="213532" y="83407"/>
                                <a:pt x="223517" y="76946"/>
                                <a:pt x="229098" y="70779"/>
                              </a:cubicBezTo>
                              <a:cubicBezTo>
                                <a:pt x="232034" y="67842"/>
                                <a:pt x="233797" y="64318"/>
                                <a:pt x="234971" y="61968"/>
                              </a:cubicBezTo>
                              <a:lnTo>
                                <a:pt x="211183" y="59031"/>
                              </a:lnTo>
                              <a:close/>
                              <a:moveTo>
                                <a:pt x="184751" y="52864"/>
                              </a:moveTo>
                              <a:cubicBezTo>
                                <a:pt x="179758" y="52864"/>
                                <a:pt x="175940" y="49046"/>
                                <a:pt x="175940" y="44053"/>
                              </a:cubicBezTo>
                              <a:cubicBezTo>
                                <a:pt x="175940" y="39060"/>
                                <a:pt x="179758" y="35243"/>
                                <a:pt x="184751" y="35243"/>
                              </a:cubicBezTo>
                              <a:cubicBezTo>
                                <a:pt x="189743" y="35243"/>
                                <a:pt x="193561" y="39060"/>
                                <a:pt x="193561" y="44053"/>
                              </a:cubicBezTo>
                              <a:cubicBezTo>
                                <a:pt x="193561" y="49046"/>
                                <a:pt x="189743" y="52864"/>
                                <a:pt x="184751" y="52864"/>
                              </a:cubicBezTo>
                              <a:close/>
                            </a:path>
                          </a:pathLst>
                        </a:custGeom>
                        <a:solidFill>
                          <a:srgbClr val="000000"/>
                        </a:solidFill>
                        <a:ln w="2877"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oel="http://schemas.microsoft.com/office/2019/extlst">
            <w:pict>
              <v:shape w14:anchorId="408FAF49" id="Рисунок 1" o:spid="_x0000_s1026" alt="Резиновый утенок" style="width:18.5pt;height:14.35pt;flip:x;visibility:visible;mso-wrap-style:square;mso-left-percent:-10001;mso-top-percent:-10001;mso-position-horizontal:absolute;mso-position-horizontal-relative:char;mso-position-vertical:absolute;mso-position-vertical-relative:line;mso-left-percent:-10001;mso-top-percent:-10001;v-text-anchor:middle" coordsize="234971,182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" path="m211183,59031v293,-2056,293,-4111,293,-6167c211476,23789,187688,,158613,,129537,,105749,23789,105749,52864v,12922,4699,24963,12628,34067c91064,90456,69332,110720,15293,76359,12062,74303,7363,76065,6482,79883v-8810,31425,-9985,49340,4993,71366c32621,181793,55235,182086,113091,182086v57856,,86344,588,86344,-37004c199435,125405,195030,110133,182401,100147v7049,-3524,14391,-10572,17328,-15271c213532,83407,223517,76946,229098,70779v2936,-2937,4699,-6461,5873,-8811l211183,59031xm184751,52864v-4993,,-8811,-3818,-8811,-8811c175940,39060,179758,35243,184751,35243v4992,,8810,3817,8810,8810c193561,49046,189743,52864,184751,52864xe" fillcolor="black" stroked="f" strokeweight=".07992mm">
                <v:stroke joinstyle="miter"/>
                <v:path arrowok="t" o:connecttype="custom" o:connectlocs="211183,59031;211476,52864;158613,0;105749,52864;118377,86931;15293,76359;6482,79883;11475,151249;113091,182086;199435,145082;182401,100147;199729,84876;229098,70779;234971,61968;211183,59031;184751,52864;175940,44053;184751,35243;193561,44053;184751,52864" o:connectangles="0,0,0,0,0,0,0,0,0,0,0,0,0,0,0,0,0,0,0,0"/>
                <w10:anchorlock/>
              </v:shape>
            </w:pict>
          </mc:Fallback>
        </mc:AlternateContent>
      </w:r>
    </w:p>
    <w:p w14:paraId="5BF18202" w14:textId="77777777" w:rsidR="00DC095F" w:rsidRPr="006C1D64" w:rsidRDefault="00DC095F" w:rsidP="00DC095F">
      <w:pPr>
        <w:jc w:val="both"/>
        <w:rPr>
          <w:sz w:val="10"/>
          <w:szCs w:val="10"/>
          <w:u w:val="single"/>
          <w:lang w:val="ru-RU"/>
        </w:rPr>
      </w:pPr>
    </w:p>
    <w:p w14:paraId="5B157FF6" w14:textId="77777777" w:rsidR="00DC095F" w:rsidRPr="006C1D64" w:rsidRDefault="00DC095F" w:rsidP="00DC095F">
      <w:pPr>
        <w:jc w:val="both"/>
        <w:rPr>
          <w:lang w:val="ru-RU"/>
        </w:rPr>
      </w:pPr>
      <w:r w:rsidRPr="006C1D64">
        <w:rPr>
          <w:u w:val="single"/>
          <w:lang w:val="ru-RU"/>
        </w:rPr>
        <w:t>Вам понадобится</w:t>
      </w:r>
      <w:r w:rsidRPr="006C1D64">
        <w:rPr>
          <w:lang w:val="ru-RU"/>
        </w:rPr>
        <w:t>: 2 игрушки или любые предметы, которые удобно передавать друг другу; белая доска и магниты; лист с заданием; лист цветной или плотной бумаги, через которую не просвечивает задание.</w:t>
      </w:r>
    </w:p>
    <w:p w14:paraId="62DAD629" w14:textId="77777777" w:rsidR="00DC095F" w:rsidRPr="006C1D64" w:rsidRDefault="00DC095F" w:rsidP="00DC095F">
      <w:pPr>
        <w:jc w:val="both"/>
        <w:rPr>
          <w:lang w:val="ru-RU"/>
        </w:rPr>
      </w:pPr>
      <w:r w:rsidRPr="006C1D64">
        <w:rPr>
          <w:u w:val="single"/>
          <w:lang w:val="ru-RU"/>
        </w:rPr>
        <w:t>Описание</w:t>
      </w:r>
      <w:r w:rsidRPr="006C1D64">
        <w:rPr>
          <w:lang w:val="ru-RU"/>
        </w:rPr>
        <w:t>: 2 команды садятся так, чтобы внутри команды было удобно передавать льва/мышь – отвечает строго тот, у кого он/она находится. Задания (примеры см. ниже) написаны на листе, закрепленном на доске, и показываются по одному – оставшиеся закрыты листом цветной бумаги. Одна из команд начинает, и, если выигрывает балл, он отмечается на доске со стороны мышиной или львиной команды. Если нет – отвечает игрок ДРУГОЙ команды (стратегически важно этого не допускать! Это как в теннисе проиграть очко на своей подаче!). Выигрывает команда, набравшая больше баллов. Плюшевые звери нужны, собственно, для того, чтобы все игроки участвовали, а не один кто-то за всех работал.</w:t>
      </w:r>
    </w:p>
    <w:p w14:paraId="0056BBEA" w14:textId="263E8768" w:rsidR="00DC095F" w:rsidRPr="006C1D64" w:rsidRDefault="00DC095F" w:rsidP="00DC095F">
      <w:pPr>
        <w:jc w:val="both"/>
        <w:rPr>
          <w:lang w:val="ru-RU"/>
        </w:rPr>
      </w:pPr>
      <w:r w:rsidRPr="006C1D64">
        <w:rPr>
          <w:u w:val="single"/>
          <w:lang w:val="ru-RU"/>
        </w:rPr>
        <w:t>Методрекомендации</w:t>
      </w:r>
      <w:r w:rsidRPr="006C1D64">
        <w:rPr>
          <w:lang w:val="ru-RU"/>
        </w:rPr>
        <w:t xml:space="preserve">: </w:t>
      </w:r>
      <w:r w:rsidR="008F4623">
        <w:rPr>
          <w:lang w:val="ru-RU"/>
        </w:rPr>
        <w:t>п</w:t>
      </w:r>
      <w:r w:rsidRPr="006C1D64">
        <w:rPr>
          <w:lang w:val="ru-RU"/>
        </w:rPr>
        <w:t xml:space="preserve">оскольку мотивация довольно высокая – никому не хочется подвести свою команду – игру стоит задействовать для проверки тем, где действительно надо учить и называть БЕЗ ОШИБОК, например, </w:t>
      </w:r>
      <w:r w:rsidRPr="006C1D64">
        <w:rPr>
          <w:i/>
          <w:iCs/>
          <w:lang w:val="ru-RU"/>
        </w:rPr>
        <w:t>числительные</w:t>
      </w:r>
      <w:r w:rsidRPr="006C1D64">
        <w:rPr>
          <w:lang w:val="ru-RU"/>
        </w:rPr>
        <w:t xml:space="preserve"> или </w:t>
      </w:r>
      <w:r w:rsidRPr="006C1D64">
        <w:rPr>
          <w:i/>
          <w:iCs/>
          <w:lang w:val="ru-RU"/>
        </w:rPr>
        <w:t>основные формы глаголов</w:t>
      </w:r>
      <w:r w:rsidRPr="006C1D64">
        <w:rPr>
          <w:lang w:val="ru-RU"/>
        </w:rPr>
        <w:t>.</w:t>
      </w:r>
    </w:p>
    <w:p w14:paraId="1A73AB65" w14:textId="77777777" w:rsidR="00DC095F" w:rsidRPr="006C1D64" w:rsidRDefault="00DC095F" w:rsidP="00DC095F">
      <w:pPr>
        <w:rPr>
          <w:lang w:val="ru-RU"/>
        </w:rPr>
      </w:pPr>
    </w:p>
    <w:p w14:paraId="6282FBB0" w14:textId="77777777" w:rsidR="00DC095F" w:rsidRPr="006C1D64" w:rsidRDefault="00DC095F" w:rsidP="00DC095F">
      <w:pPr>
        <w:jc w:val="center"/>
        <w:rPr>
          <w:i/>
          <w:iCs/>
          <w:lang w:val="ru-RU"/>
        </w:rPr>
      </w:pPr>
      <w:r w:rsidRPr="006C1D64">
        <w:rPr>
          <w:lang w:val="ru-RU"/>
        </w:rPr>
        <w:t>-</w:t>
      </w:r>
      <w:r w:rsidRPr="006C1D64">
        <w:rPr>
          <w:i/>
          <w:iCs/>
          <w:lang w:val="ru-RU"/>
        </w:rPr>
        <w:t>Casa, quam Iacōbus aedificavit</w:t>
      </w:r>
    </w:p>
    <w:p w14:paraId="55FE6768" w14:textId="77777777" w:rsidR="00DC095F" w:rsidRPr="006C1D64" w:rsidRDefault="00DC095F" w:rsidP="00DC095F">
      <w:pPr>
        <w:jc w:val="center"/>
        <w:rPr>
          <w:lang w:val="ru-RU"/>
        </w:rPr>
      </w:pPr>
      <w:r w:rsidRPr="006C1D64">
        <w:rPr>
          <w:noProof/>
          <w:lang w:val="ru-RU"/>
        </w:rPr>
        <w:drawing>
          <wp:inline distT="0" distB="0" distL="0" distR="0" wp14:anchorId="42543229" wp14:editId="33151747">
            <wp:extent cx="449580" cy="449580"/>
            <wp:effectExtent l="0" t="0" r="0" b="0"/>
            <wp:docPr id="23" name="Рисунок 23" descr="Круги со стрелк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Круги со стрелками"/>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49580" cy="449580"/>
                    </a:xfrm>
                    <a:prstGeom prst="rect">
                      <a:avLst/>
                    </a:prstGeom>
                  </pic:spPr>
                </pic:pic>
              </a:graphicData>
            </a:graphic>
          </wp:inline>
        </w:drawing>
      </w:r>
    </w:p>
    <w:p w14:paraId="1BD1F659" w14:textId="77777777" w:rsidR="00DC095F" w:rsidRPr="006C1D64" w:rsidRDefault="00DC095F" w:rsidP="00DC095F">
      <w:pPr>
        <w:jc w:val="both"/>
        <w:rPr>
          <w:lang w:val="ru-RU"/>
        </w:rPr>
      </w:pPr>
      <w:r w:rsidRPr="006C1D64">
        <w:rPr>
          <w:lang w:val="ru-RU"/>
        </w:rPr>
        <w:t xml:space="preserve">Игрокам в виде простых предложений предлагается история, связный рассказ о которой изобилует </w:t>
      </w:r>
      <w:r w:rsidRPr="006C1D64">
        <w:rPr>
          <w:i/>
          <w:iCs/>
          <w:lang w:val="ru-RU"/>
        </w:rPr>
        <w:t>относительными</w:t>
      </w:r>
      <w:r w:rsidRPr="006C1D64">
        <w:rPr>
          <w:lang w:val="ru-RU"/>
        </w:rPr>
        <w:t xml:space="preserve"> </w:t>
      </w:r>
      <w:r w:rsidRPr="006C1D64">
        <w:rPr>
          <w:i/>
          <w:iCs/>
          <w:lang w:val="ru-RU"/>
        </w:rPr>
        <w:t>местоимениями</w:t>
      </w:r>
      <w:r w:rsidRPr="006C1D64">
        <w:rPr>
          <w:lang w:val="ru-RU"/>
        </w:rPr>
        <w:t>. Например, на окне дома, который построил Джек,</w:t>
      </w:r>
      <w:r w:rsidRPr="006C1D64">
        <w:rPr>
          <w:rStyle w:val="a8"/>
          <w:lang w:val="ru-RU"/>
        </w:rPr>
        <w:footnoteReference w:id="539"/>
      </w:r>
      <w:r w:rsidRPr="006C1D64">
        <w:rPr>
          <w:lang w:val="ru-RU"/>
        </w:rPr>
        <w:t xml:space="preserve"> вполне мог лежать тот самый сыр, который… Фраза постепенно растет, и ее каждый раз нужно произносить полностью.</w:t>
      </w:r>
    </w:p>
    <w:p w14:paraId="60E46795" w14:textId="77777777" w:rsidR="00DC095F" w:rsidRPr="006C1D64" w:rsidRDefault="00DC095F" w:rsidP="00DC095F">
      <w:pPr>
        <w:jc w:val="center"/>
        <w:rPr>
          <w:i/>
          <w:iCs/>
          <w:lang w:val="ru-RU"/>
        </w:rPr>
      </w:pPr>
    </w:p>
    <w:p w14:paraId="3566A243" w14:textId="77777777" w:rsidR="00DC095F" w:rsidRPr="006C1D64" w:rsidRDefault="00DC095F" w:rsidP="00DC095F">
      <w:pPr>
        <w:jc w:val="center"/>
        <w:rPr>
          <w:lang w:val="ru-RU"/>
        </w:rPr>
      </w:pPr>
      <w:r w:rsidRPr="006C1D64">
        <w:rPr>
          <w:i/>
          <w:iCs/>
          <w:lang w:val="ru-RU"/>
        </w:rPr>
        <w:t xml:space="preserve">I praeter… </w:t>
      </w:r>
      <w:r w:rsidRPr="006C1D64">
        <w:rPr>
          <w:lang w:val="ru-RU"/>
        </w:rPr>
        <w:t>или</w:t>
      </w:r>
      <w:r w:rsidRPr="006C1D64">
        <w:rPr>
          <w:i/>
          <w:iCs/>
          <w:lang w:val="ru-RU"/>
        </w:rPr>
        <w:t xml:space="preserve"> Объясни дорогу</w:t>
      </w:r>
    </w:p>
    <w:p w14:paraId="3D6BA3BB" w14:textId="77777777" w:rsidR="00DC095F" w:rsidRPr="006C1D64" w:rsidRDefault="00DC095F" w:rsidP="00DC095F">
      <w:pPr>
        <w:jc w:val="center"/>
        <w:rPr>
          <w:lang w:val="ru-RU"/>
        </w:rPr>
      </w:pPr>
      <w:r w:rsidRPr="006C1D64">
        <w:rPr>
          <w:noProof/>
          <w:lang w:val="ru-RU"/>
        </w:rPr>
        <w:drawing>
          <wp:inline distT="0" distB="0" distL="0" distR="0" wp14:anchorId="4B2AC41A" wp14:editId="42B1F3F5">
            <wp:extent cx="342900" cy="342900"/>
            <wp:effectExtent l="0" t="0" r="0" b="0"/>
            <wp:docPr id="24" name="Рисунок 24" descr="Указат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Указатель"/>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342900" cy="342900"/>
                    </a:xfrm>
                    <a:prstGeom prst="rect">
                      <a:avLst/>
                    </a:prstGeom>
                  </pic:spPr>
                </pic:pic>
              </a:graphicData>
            </a:graphic>
          </wp:inline>
        </w:drawing>
      </w:r>
    </w:p>
    <w:p w14:paraId="65750A08" w14:textId="77777777" w:rsidR="00DC095F" w:rsidRPr="006C1D64" w:rsidRDefault="00DC095F" w:rsidP="00DC095F">
      <w:pPr>
        <w:jc w:val="both"/>
        <w:rPr>
          <w:lang w:val="ru-RU"/>
        </w:rPr>
      </w:pPr>
      <w:r w:rsidRPr="006C1D64">
        <w:rPr>
          <w:lang w:val="ru-RU"/>
        </w:rPr>
        <w:t xml:space="preserve">Игра похожа на предыдущую, подходит для прилагательных, например, </w:t>
      </w:r>
      <w:r w:rsidRPr="006C1D64">
        <w:rPr>
          <w:i/>
          <w:iCs/>
          <w:lang w:val="ru-RU"/>
        </w:rPr>
        <w:t>цветовых обозначений</w:t>
      </w:r>
      <w:r w:rsidRPr="006C1D64">
        <w:rPr>
          <w:lang w:val="ru-RU"/>
        </w:rPr>
        <w:t>: заранее написаны существительные, мимо которых пролегает описываемый маршрут (например, villa, casa, taberna, porta, caupona), а игроки по очереди добавляют к ним определения, повторяя с начала.</w:t>
      </w:r>
    </w:p>
    <w:p w14:paraId="560ED196" w14:textId="77777777" w:rsidR="00DC095F" w:rsidRPr="006C1D64" w:rsidRDefault="00DC095F" w:rsidP="00DC095F">
      <w:pPr>
        <w:jc w:val="both"/>
        <w:rPr>
          <w:lang w:val="ru-RU"/>
        </w:rPr>
      </w:pPr>
    </w:p>
    <w:p w14:paraId="118B4AED" w14:textId="77777777" w:rsidR="00DC095F" w:rsidRPr="006C1D64" w:rsidRDefault="00DC095F" w:rsidP="00DC095F">
      <w:pPr>
        <w:jc w:val="center"/>
        <w:rPr>
          <w:i/>
          <w:iCs/>
          <w:lang w:val="ru-RU"/>
        </w:rPr>
      </w:pPr>
      <w:r w:rsidRPr="006C1D64">
        <w:rPr>
          <w:i/>
          <w:iCs/>
          <w:lang w:val="ru-RU"/>
        </w:rPr>
        <w:t>Объясни туристу…</w:t>
      </w:r>
    </w:p>
    <w:p w14:paraId="27C61B00" w14:textId="77777777" w:rsidR="00DC095F" w:rsidRPr="006C1D64" w:rsidRDefault="00DC095F" w:rsidP="00DC095F">
      <w:pPr>
        <w:jc w:val="center"/>
        <w:rPr>
          <w:color w:val="FF0000"/>
          <w:lang w:val="ru-RU"/>
        </w:rPr>
      </w:pPr>
      <w:r w:rsidRPr="006C1D64">
        <w:rPr>
          <w:noProof/>
          <w:color w:val="FF0000"/>
          <w:lang w:val="ru-RU"/>
        </w:rPr>
        <w:drawing>
          <wp:inline distT="0" distB="0" distL="0" distR="0" wp14:anchorId="3FE8E807" wp14:editId="651A2F34">
            <wp:extent cx="395432" cy="395432"/>
            <wp:effectExtent l="0" t="0" r="0" b="5080"/>
            <wp:docPr id="25" name="Рисунок 25" descr="Вопро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Вопросы"/>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97286" cy="397286"/>
                    </a:xfrm>
                    <a:prstGeom prst="rect">
                      <a:avLst/>
                    </a:prstGeom>
                  </pic:spPr>
                </pic:pic>
              </a:graphicData>
            </a:graphic>
          </wp:inline>
        </w:drawing>
      </w:r>
    </w:p>
    <w:p w14:paraId="76068B9D" w14:textId="77777777" w:rsidR="00DC095F" w:rsidRPr="006C1D64" w:rsidRDefault="00DC095F" w:rsidP="00DC095F">
      <w:pPr>
        <w:jc w:val="both"/>
        <w:rPr>
          <w:lang w:val="ru-RU"/>
        </w:rPr>
      </w:pPr>
      <w:r w:rsidRPr="006C1D64">
        <w:rPr>
          <w:lang w:val="ru-RU"/>
        </w:rPr>
        <w:t>Фигура путника/туриста удобна еще и тем, что он, раз уж прибыл в Древний Рим, знает простые латинские слова, но ему приходится объяснять более редкие, например, кто такой avunculus – это попросту говоря frater matris etc.</w:t>
      </w:r>
    </w:p>
    <w:p w14:paraId="74270436" w14:textId="77777777" w:rsidR="00DC095F" w:rsidRPr="006C1D64" w:rsidRDefault="00DC095F" w:rsidP="00DC095F">
      <w:pPr>
        <w:jc w:val="center"/>
        <w:rPr>
          <w:color w:val="FF0000"/>
          <w:lang w:val="ru-RU"/>
        </w:rPr>
      </w:pPr>
    </w:p>
    <w:p w14:paraId="17D98754" w14:textId="77777777" w:rsidR="00DC095F" w:rsidRPr="006C1D64" w:rsidRDefault="00DC095F" w:rsidP="00DC095F">
      <w:pPr>
        <w:jc w:val="center"/>
        <w:rPr>
          <w:i/>
          <w:iCs/>
          <w:lang w:val="ru-RU"/>
        </w:rPr>
      </w:pPr>
      <w:r w:rsidRPr="006C1D64">
        <w:rPr>
          <w:i/>
          <w:iCs/>
          <w:lang w:val="ru-RU"/>
        </w:rPr>
        <w:t>Следопыты</w:t>
      </w:r>
    </w:p>
    <w:p w14:paraId="0F2950CC" w14:textId="77777777" w:rsidR="00DC095F" w:rsidRPr="006C1D64" w:rsidRDefault="00DC095F" w:rsidP="00DC095F">
      <w:pPr>
        <w:jc w:val="center"/>
        <w:rPr>
          <w:color w:val="FF0000"/>
          <w:lang w:val="ru-RU"/>
        </w:rPr>
      </w:pPr>
      <w:r w:rsidRPr="006C1D64">
        <w:rPr>
          <w:noProof/>
          <w:color w:val="FF0000"/>
          <w:lang w:val="ru-RU"/>
        </w:rPr>
        <w:drawing>
          <wp:inline distT="0" distB="0" distL="0" distR="0" wp14:anchorId="3891D5DA" wp14:editId="4DC5DE9E">
            <wp:extent cx="374826" cy="374826"/>
            <wp:effectExtent l="0" t="0" r="6350" b="6350"/>
            <wp:docPr id="26" name="Рисунок 26" descr="Отпечатки ла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Отпечатки лап"/>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74826" cy="374826"/>
                    </a:xfrm>
                    <a:prstGeom prst="rect">
                      <a:avLst/>
                    </a:prstGeom>
                  </pic:spPr>
                </pic:pic>
              </a:graphicData>
            </a:graphic>
          </wp:inline>
        </w:drawing>
      </w:r>
    </w:p>
    <w:p w14:paraId="3F0D6D30" w14:textId="77777777" w:rsidR="00DC095F" w:rsidRPr="006C1D64" w:rsidRDefault="00DC095F" w:rsidP="00DC095F">
      <w:pPr>
        <w:jc w:val="both"/>
        <w:rPr>
          <w:lang w:val="ru-RU"/>
        </w:rPr>
      </w:pPr>
      <w:r w:rsidRPr="006C1D64">
        <w:rPr>
          <w:lang w:val="ru-RU"/>
        </w:rPr>
        <w:t xml:space="preserve">Игра только для одной темы – </w:t>
      </w:r>
      <w:r w:rsidRPr="006C1D64">
        <w:rPr>
          <w:i/>
          <w:iCs/>
          <w:lang w:val="ru-RU"/>
        </w:rPr>
        <w:t>названия животных</w:t>
      </w:r>
      <w:r w:rsidRPr="006C1D64">
        <w:rPr>
          <w:lang w:val="ru-RU"/>
        </w:rPr>
        <w:t xml:space="preserve">. Игроки обращаются друг к другу по кругу с сообщением «Vestigia </w:t>
      </w:r>
      <w:r w:rsidRPr="006C1D64">
        <w:rPr>
          <w:i/>
          <w:iCs/>
          <w:lang w:val="ru-RU"/>
        </w:rPr>
        <w:t>генетив животного</w:t>
      </w:r>
      <w:r w:rsidRPr="006C1D64">
        <w:rPr>
          <w:lang w:val="ru-RU"/>
        </w:rPr>
        <w:t xml:space="preserve"> video!». Отвечающий решает, какой совет дать: «Fuge </w:t>
      </w:r>
      <w:r w:rsidRPr="006C1D64">
        <w:rPr>
          <w:i/>
          <w:iCs/>
          <w:lang w:val="ru-RU"/>
        </w:rPr>
        <w:t>аккузатив животного</w:t>
      </w:r>
      <w:r w:rsidRPr="006C1D64">
        <w:rPr>
          <w:lang w:val="ru-RU"/>
        </w:rPr>
        <w:t xml:space="preserve">!» или «Cape </w:t>
      </w:r>
      <w:r w:rsidRPr="006C1D64">
        <w:rPr>
          <w:i/>
          <w:iCs/>
          <w:lang w:val="ru-RU"/>
        </w:rPr>
        <w:t>аккузатив животного</w:t>
      </w:r>
      <w:r w:rsidRPr="006C1D64">
        <w:rPr>
          <w:lang w:val="ru-RU"/>
        </w:rPr>
        <w:t>!» (небольшую логическую трудность представляет желание современного человека избегать даже безобидных животных – например, в городских условиях и columba способна доставить неприятности))).</w:t>
      </w:r>
    </w:p>
    <w:p w14:paraId="0122A46E" w14:textId="77777777" w:rsidR="00DC095F" w:rsidRPr="006C1D64" w:rsidRDefault="00DC095F" w:rsidP="00DC095F">
      <w:pPr>
        <w:jc w:val="both"/>
        <w:rPr>
          <w:lang w:val="ru-RU"/>
        </w:rPr>
      </w:pPr>
    </w:p>
    <w:p w14:paraId="290AC935" w14:textId="77777777" w:rsidR="00DC095F" w:rsidRPr="006C1D64" w:rsidRDefault="00DC095F" w:rsidP="00DC095F">
      <w:pPr>
        <w:jc w:val="center"/>
        <w:rPr>
          <w:noProof/>
          <w:lang w:val="ru-RU"/>
        </w:rPr>
      </w:pPr>
      <w:r w:rsidRPr="006C1D64">
        <w:rPr>
          <w:i/>
          <w:iCs/>
          <w:lang w:val="ru-RU"/>
        </w:rPr>
        <w:t>Игра пандемийная «Мыть или не мыть?»</w:t>
      </w:r>
    </w:p>
    <w:p w14:paraId="1DD5C768" w14:textId="77777777" w:rsidR="00DC095F" w:rsidRPr="006C1D64" w:rsidRDefault="00DC095F" w:rsidP="00DC095F">
      <w:pPr>
        <w:jc w:val="center"/>
        <w:rPr>
          <w:lang w:val="ru-RU"/>
        </w:rPr>
      </w:pPr>
      <w:r w:rsidRPr="006C1D64">
        <w:rPr>
          <w:noProof/>
          <w:lang w:val="ru-RU"/>
        </w:rPr>
        <w:drawing>
          <wp:inline distT="0" distB="0" distL="0" distR="0" wp14:anchorId="3AFA25BF" wp14:editId="2986DBC4">
            <wp:extent cx="388620" cy="388620"/>
            <wp:effectExtent l="0" t="0" r="0" b="0"/>
            <wp:docPr id="10" name="Рисунок 10" descr="Ле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Лейка"/>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flipH="1">
                      <a:off x="0" y="0"/>
                      <a:ext cx="388620" cy="388620"/>
                    </a:xfrm>
                    <a:prstGeom prst="rect">
                      <a:avLst/>
                    </a:prstGeom>
                  </pic:spPr>
                </pic:pic>
              </a:graphicData>
            </a:graphic>
          </wp:inline>
        </w:drawing>
      </w:r>
    </w:p>
    <w:p w14:paraId="2D4F94E5" w14:textId="77777777" w:rsidR="00DC095F" w:rsidRPr="006C1D64" w:rsidRDefault="00DC095F" w:rsidP="00DC095F">
      <w:pPr>
        <w:jc w:val="both"/>
        <w:rPr>
          <w:lang w:val="ru-RU"/>
        </w:rPr>
      </w:pPr>
      <w:r w:rsidRPr="006C1D64">
        <w:rPr>
          <w:lang w:val="ru-RU"/>
        </w:rPr>
        <w:t>Принцип заимствован на Радио Energy</w:t>
      </w:r>
      <w:r w:rsidRPr="006C1D64">
        <w:rPr>
          <w:rStyle w:val="a8"/>
          <w:lang w:val="ru-RU"/>
        </w:rPr>
        <w:footnoteReference w:id="540"/>
      </w:r>
      <w:r w:rsidRPr="006C1D64">
        <w:rPr>
          <w:lang w:val="ru-RU"/>
        </w:rPr>
        <w:t xml:space="preserve"> в 2020 г.: ведущий называет существительные, а игроки по очереди определяют – и сразу согласовывают – lavandus, a, um (если вещественное) или illavabilis, e (если абстрактное).</w:t>
      </w:r>
    </w:p>
    <w:p w14:paraId="610FE88C" w14:textId="77777777" w:rsidR="00DC095F" w:rsidRPr="006C1D64" w:rsidRDefault="00DC095F" w:rsidP="00DC095F">
      <w:pPr>
        <w:jc w:val="both"/>
        <w:rPr>
          <w:lang w:val="ru-RU"/>
        </w:rPr>
      </w:pPr>
      <w:r w:rsidRPr="006C1D64">
        <w:rPr>
          <w:u w:val="single"/>
          <w:lang w:val="ru-RU"/>
        </w:rPr>
        <w:t>Методрекомендации</w:t>
      </w:r>
      <w:r w:rsidRPr="006C1D64">
        <w:rPr>
          <w:lang w:val="ru-RU"/>
        </w:rPr>
        <w:t xml:space="preserve">: проверять так слова на одну определенную тему плохо – они будут все одной категории. Зато для слов «из главы такой-то» игра как раз подходит: даже если автор больше использует абстрактные понятия, какая-то часть слов все равно будет обозначать предметы и людей: aedes, arbiter, manus, tetrarcha, natio, stipendium, lar, toreuma (Sall. </w:t>
      </w:r>
      <w:r w:rsidRPr="006C1D64">
        <w:rPr>
          <w:i/>
          <w:iCs/>
          <w:lang w:val="ru-RU"/>
        </w:rPr>
        <w:t>Cat</w:t>
      </w:r>
      <w:r w:rsidRPr="006C1D64">
        <w:rPr>
          <w:lang w:val="ru-RU"/>
        </w:rPr>
        <w:t>. 20). Все это безусловно надо помыть.</w:t>
      </w:r>
    </w:p>
    <w:p w14:paraId="3A5932C4" w14:textId="77777777" w:rsidR="00DC095F" w:rsidRPr="006C1D64" w:rsidRDefault="00DC095F" w:rsidP="00DC095F">
      <w:pPr>
        <w:jc w:val="center"/>
        <w:rPr>
          <w:lang w:val="ru-RU"/>
        </w:rPr>
      </w:pPr>
    </w:p>
    <w:p w14:paraId="0AFD5A94" w14:textId="77777777" w:rsidR="00DC095F" w:rsidRPr="006C1D64" w:rsidRDefault="00DC095F" w:rsidP="00DC095F">
      <w:pPr>
        <w:jc w:val="center"/>
        <w:rPr>
          <w:i/>
          <w:iCs/>
          <w:lang w:val="ru-RU"/>
        </w:rPr>
      </w:pPr>
      <w:r w:rsidRPr="006C1D64">
        <w:rPr>
          <w:i/>
          <w:iCs/>
          <w:lang w:val="ru-RU"/>
        </w:rPr>
        <w:t>Что? Где? Когда?</w:t>
      </w:r>
      <w:r w:rsidRPr="006C1D64">
        <w:rPr>
          <w:i/>
          <w:iCs/>
          <w:noProof/>
          <w:lang w:val="ru-RU"/>
        </w:rPr>
        <w:t xml:space="preserve"> </w:t>
      </w:r>
    </w:p>
    <w:p w14:paraId="34889D48" w14:textId="77777777" w:rsidR="00DC095F" w:rsidRPr="006C1D64" w:rsidRDefault="00DC095F" w:rsidP="00DC095F">
      <w:pPr>
        <w:jc w:val="center"/>
        <w:rPr>
          <w:u w:val="single"/>
          <w:lang w:val="ru-RU"/>
        </w:rPr>
      </w:pPr>
      <w:r w:rsidRPr="006C1D64">
        <w:rPr>
          <w:noProof/>
          <w:lang w:val="ru-RU"/>
        </w:rPr>
        <w:drawing>
          <wp:inline distT="0" distB="0" distL="0" distR="0" wp14:anchorId="35A9BDB4" wp14:editId="4BDF7184">
            <wp:extent cx="408709" cy="408709"/>
            <wp:effectExtent l="0" t="0" r="0" b="0"/>
            <wp:docPr id="9" name="Рисунок 9" descr="Мозговой штурм групп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Мозговой штурм группы"/>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10189" cy="410189"/>
                    </a:xfrm>
                    <a:prstGeom prst="rect">
                      <a:avLst/>
                    </a:prstGeom>
                  </pic:spPr>
                </pic:pic>
              </a:graphicData>
            </a:graphic>
          </wp:inline>
        </w:drawing>
      </w:r>
    </w:p>
    <w:p w14:paraId="7806B1DD" w14:textId="77777777" w:rsidR="00DC095F" w:rsidRPr="006C1D64" w:rsidRDefault="00DC095F" w:rsidP="00DC095F">
      <w:pPr>
        <w:rPr>
          <w:lang w:val="ru-RU"/>
        </w:rPr>
      </w:pPr>
      <w:r w:rsidRPr="006C1D64">
        <w:rPr>
          <w:u w:val="single"/>
          <w:lang w:val="ru-RU"/>
        </w:rPr>
        <w:t>Вам понадобится</w:t>
      </w:r>
      <w:r w:rsidRPr="006C1D64">
        <w:rPr>
          <w:lang w:val="ru-RU"/>
        </w:rPr>
        <w:t>: только ваше воображение и громкий выразительный голос</w:t>
      </w:r>
    </w:p>
    <w:p w14:paraId="33E25BE7" w14:textId="77777777" w:rsidR="00DC095F" w:rsidRPr="006C1D64" w:rsidRDefault="00DC095F" w:rsidP="00DC095F">
      <w:pPr>
        <w:jc w:val="both"/>
        <w:rPr>
          <w:lang w:val="ru-RU"/>
        </w:rPr>
      </w:pPr>
      <w:r w:rsidRPr="006C1D64">
        <w:rPr>
          <w:u w:val="single"/>
          <w:lang w:val="ru-RU"/>
        </w:rPr>
        <w:t>Описание</w:t>
      </w:r>
      <w:r w:rsidRPr="006C1D64">
        <w:rPr>
          <w:lang w:val="ru-RU"/>
        </w:rPr>
        <w:t>: Игра хороша для налаживания общения между обучающимися до или после локдауна.</w:t>
      </w:r>
      <w:r w:rsidRPr="006C1D64">
        <w:rPr>
          <w:rStyle w:val="a8"/>
          <w:lang w:val="ru-RU"/>
        </w:rPr>
        <w:footnoteReference w:id="541"/>
      </w:r>
      <w:r w:rsidRPr="006C1D64">
        <w:rPr>
          <w:lang w:val="ru-RU"/>
        </w:rPr>
        <w:t xml:space="preserve"> Ведущий зачитывает вопрос дважды и засекает минуту, по окончанию которой собирает ответы команд на бумажках.</w:t>
      </w:r>
    </w:p>
    <w:p w14:paraId="0DEC870F" w14:textId="0414F8A4" w:rsidR="00DC095F" w:rsidRPr="006C1D64" w:rsidRDefault="00DC095F" w:rsidP="00DC095F">
      <w:pPr>
        <w:jc w:val="both"/>
        <w:rPr>
          <w:lang w:val="ru-RU"/>
        </w:rPr>
      </w:pPr>
      <w:r w:rsidRPr="006C1D64">
        <w:rPr>
          <w:u w:val="single"/>
          <w:lang w:val="ru-RU"/>
        </w:rPr>
        <w:t>Методрекомендации</w:t>
      </w:r>
      <w:r w:rsidRPr="006C1D64">
        <w:rPr>
          <w:lang w:val="ru-RU"/>
        </w:rPr>
        <w:t xml:space="preserve">: </w:t>
      </w:r>
      <w:r w:rsidR="002B2488">
        <w:rPr>
          <w:lang w:val="ru-RU"/>
        </w:rPr>
        <w:t>в</w:t>
      </w:r>
      <w:r w:rsidRPr="006C1D64">
        <w:rPr>
          <w:lang w:val="ru-RU"/>
        </w:rPr>
        <w:t xml:space="preserve"> случае применения в рамках курса вопросы должны быть с ним как-то связаны (а еще лучше иметь воспитательное значение: Петя помнит не только домашнее задание на сегодня, но и на прошлый раз =&gt; Петя звезда команды!). Но главная трудность при создании вопросов для чгк – понять, что относится к пресловутому «общему знанию»</w:t>
      </w:r>
      <w:r w:rsidR="00DB0CBE">
        <w:rPr>
          <w:lang w:val="ru-RU"/>
        </w:rPr>
        <w:t xml:space="preserve"> </w:t>
      </w:r>
      <w:r w:rsidRPr="006C1D64">
        <w:rPr>
          <w:lang w:val="ru-RU"/>
        </w:rPr>
        <w:t>… После долгих раздумий я решила, что поступившие на Юридический ф-т (т.е. практически цвет нации) знают содержание басни «Квартет», музыкальный термин «фуга» и английские слова run и rabbit, а то, что бумага изобретена в Китае и в Древнем Риме не применялась, прозвучало при разборе предложения «Charta non erubescit». И действительно часть команд, вооружившись словарем из учебника Розенталя–Соколова, дала правильные ответы в том числе на следующие вопросы:</w:t>
      </w:r>
    </w:p>
    <w:p w14:paraId="460611A2" w14:textId="77777777" w:rsidR="00DC095F" w:rsidRPr="006C1D64" w:rsidRDefault="00DC095F" w:rsidP="00DC095F">
      <w:pPr>
        <w:jc w:val="both"/>
        <w:rPr>
          <w:lang w:val="ru-RU"/>
        </w:rPr>
      </w:pPr>
      <w:r w:rsidRPr="006C1D64">
        <w:rPr>
          <w:lang w:val="ru-RU"/>
        </w:rPr>
        <w:t>1. В басне Крылова «Квартет» упоминаются три музыкальным инструмента, и название одного из них пришло из латинского языка. Как ни странно, в квартете он не самый _____ . Заполните пропуск.</w:t>
      </w:r>
    </w:p>
    <w:p w14:paraId="71DF3CC1" w14:textId="77777777" w:rsidR="00DC095F" w:rsidRPr="006C1D64" w:rsidRDefault="00DC095F" w:rsidP="00DC095F">
      <w:pPr>
        <w:jc w:val="both"/>
        <w:rPr>
          <w:lang w:val="ru-RU"/>
        </w:rPr>
      </w:pPr>
      <w:r w:rsidRPr="006C1D64">
        <w:rPr>
          <w:lang w:val="ru-RU"/>
        </w:rPr>
        <w:t>2. Джазовая песенка «Run, rabbit, run» не имеет ничего общего с быстрым классическим произведением для органа. Но термин для обозначения этого произведения поможет вам перевести совет кролику на латынь.</w:t>
      </w:r>
    </w:p>
    <w:p w14:paraId="1C2AAE34" w14:textId="77777777" w:rsidR="00DC095F" w:rsidRPr="006C1D64" w:rsidRDefault="00DC095F" w:rsidP="00DC095F">
      <w:pPr>
        <w:jc w:val="both"/>
        <w:rPr>
          <w:color w:val="FF0000"/>
          <w:lang w:val="ru-RU"/>
        </w:rPr>
      </w:pPr>
      <w:r w:rsidRPr="006C1D64">
        <w:rPr>
          <w:lang w:val="ru-RU"/>
        </w:rPr>
        <w:t>3. Если бы Цицерон услышал, как мы читаем его изречение,</w:t>
      </w:r>
      <w:r w:rsidRPr="006C1D64">
        <w:rPr>
          <w:rStyle w:val="a8"/>
          <w:lang w:val="ru-RU"/>
        </w:rPr>
        <w:footnoteReference w:id="542"/>
      </w:r>
      <w:r w:rsidRPr="006C1D64">
        <w:rPr>
          <w:lang w:val="ru-RU"/>
        </w:rPr>
        <w:t xml:space="preserve"> он бы удивился не только тому, как мы произносим слово erubes[Ц]it, но и спросил – что такое _____ ? Заполните пропуск.</w:t>
      </w:r>
    </w:p>
    <w:p w14:paraId="2C69BE8F" w14:textId="77777777" w:rsidR="00DC095F" w:rsidRPr="006C1D64" w:rsidRDefault="00DC095F" w:rsidP="00DC095F">
      <w:pPr>
        <w:rPr>
          <w:lang w:val="ru-RU"/>
        </w:rPr>
      </w:pPr>
    </w:p>
    <w:p w14:paraId="6FC03A3B" w14:textId="77777777" w:rsidR="00DC095F" w:rsidRPr="006C1D64" w:rsidRDefault="00DC095F" w:rsidP="00DC095F">
      <w:pPr>
        <w:jc w:val="center"/>
        <w:rPr>
          <w:i/>
          <w:iCs/>
          <w:lang w:val="ru-RU"/>
        </w:rPr>
      </w:pPr>
      <w:r w:rsidRPr="006C1D64">
        <w:rPr>
          <w:i/>
          <w:iCs/>
          <w:lang w:val="ru-RU"/>
        </w:rPr>
        <w:t>Ключи от Форта Боярд</w:t>
      </w:r>
    </w:p>
    <w:p w14:paraId="3C86D1CF" w14:textId="77777777" w:rsidR="00DC095F" w:rsidRPr="006C1D64" w:rsidRDefault="00DC095F" w:rsidP="00DC095F">
      <w:pPr>
        <w:jc w:val="center"/>
        <w:rPr>
          <w:u w:val="single"/>
          <w:lang w:val="ru-RU"/>
        </w:rPr>
      </w:pPr>
      <w:r w:rsidRPr="006C1D64">
        <w:rPr>
          <w:noProof/>
          <w:lang w:val="ru-RU"/>
        </w:rPr>
        <w:drawing>
          <wp:inline distT="0" distB="0" distL="0" distR="0" wp14:anchorId="5612A799" wp14:editId="24B47FD6">
            <wp:extent cx="336665" cy="336665"/>
            <wp:effectExtent l="0" t="0" r="6350" b="6350"/>
            <wp:docPr id="27" name="Рисунок 27" descr="Пейзаж зам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Пейзаж замка"/>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336895" cy="336895"/>
                    </a:xfrm>
                    <a:prstGeom prst="rect">
                      <a:avLst/>
                    </a:prstGeom>
                  </pic:spPr>
                </pic:pic>
              </a:graphicData>
            </a:graphic>
          </wp:inline>
        </w:drawing>
      </w:r>
    </w:p>
    <w:p w14:paraId="1B2BCD17" w14:textId="77777777" w:rsidR="00DC095F" w:rsidRPr="006C1D64" w:rsidRDefault="00DC095F" w:rsidP="00DC095F">
      <w:pPr>
        <w:jc w:val="both"/>
        <w:rPr>
          <w:lang w:val="ru-RU"/>
        </w:rPr>
      </w:pPr>
      <w:r w:rsidRPr="006C1D64">
        <w:rPr>
          <w:u w:val="single"/>
          <w:lang w:val="ru-RU"/>
        </w:rPr>
        <w:t>Вам понадобится</w:t>
      </w:r>
      <w:r w:rsidRPr="006C1D64">
        <w:rPr>
          <w:lang w:val="ru-RU"/>
        </w:rPr>
        <w:t>: 7 ключей;</w:t>
      </w:r>
      <w:r w:rsidRPr="006C1D64">
        <w:rPr>
          <w:rStyle w:val="a8"/>
          <w:lang w:val="ru-RU"/>
        </w:rPr>
        <w:footnoteReference w:id="543"/>
      </w:r>
      <w:r w:rsidRPr="006C1D64">
        <w:rPr>
          <w:lang w:val="ru-RU"/>
        </w:rPr>
        <w:t xml:space="preserve"> стеклянная банка для специй и наполнитель – желательно стремного вида – ракушки, сухие растения, камушки, песок или его имитация (подойдет манная или ячневая крупа); 7 бумажек с заданиями; белая доска; цветные фломастеры – для каждой команды свой цвет (соответственно играют от 2 до 4 команд).</w:t>
      </w:r>
    </w:p>
    <w:p w14:paraId="7A67AB7E" w14:textId="377050BC" w:rsidR="00DC095F" w:rsidRPr="006C1D64" w:rsidRDefault="00DC095F" w:rsidP="00DC095F">
      <w:pPr>
        <w:jc w:val="both"/>
        <w:rPr>
          <w:color w:val="FF0000"/>
          <w:lang w:val="ru-RU"/>
        </w:rPr>
      </w:pPr>
      <w:r w:rsidRPr="006C1D64">
        <w:rPr>
          <w:u w:val="single"/>
          <w:lang w:val="ru-RU"/>
        </w:rPr>
        <w:t>Описание</w:t>
      </w:r>
      <w:r w:rsidRPr="006C1D64">
        <w:rPr>
          <w:lang w:val="ru-RU"/>
        </w:rPr>
        <w:t xml:space="preserve">: </w:t>
      </w:r>
      <w:r w:rsidR="00DB0CBE">
        <w:rPr>
          <w:lang w:val="ru-RU"/>
        </w:rPr>
        <w:t>т</w:t>
      </w:r>
      <w:r w:rsidRPr="006C1D64">
        <w:rPr>
          <w:lang w:val="ru-RU"/>
        </w:rPr>
        <w:t>ак как дистанционное обучение, как известно, бедно эмоциями и совершенно лишено тактильных впечатлений, возвращение к очному обучению можно сопроводить такой имитацией известного телешоу. Участник от каждой команды достает из банки свернутую бумажку с заданием, которое команда сообща выполняет. Когда ответ готов, команда пишет его на доске фломастером и, если правильно, получает ключ! И тянет следующую бумажку, пока они есть. В конце ключи подсчитываются (если что, на доске тоже все видно). Идеальное число команд – 2 или 3, тогда гарантированно есть победитель.</w:t>
      </w:r>
    </w:p>
    <w:p w14:paraId="762AED31" w14:textId="49794E70" w:rsidR="00DC095F" w:rsidRPr="006C1D64" w:rsidRDefault="00DC095F" w:rsidP="00DC095F">
      <w:pPr>
        <w:jc w:val="both"/>
        <w:rPr>
          <w:lang w:val="ru-RU"/>
        </w:rPr>
      </w:pPr>
      <w:r w:rsidRPr="006C1D64">
        <w:rPr>
          <w:u w:val="single"/>
          <w:lang w:val="ru-RU"/>
        </w:rPr>
        <w:t>Методрекомендации</w:t>
      </w:r>
      <w:r w:rsidRPr="006C1D64">
        <w:rPr>
          <w:lang w:val="ru-RU"/>
        </w:rPr>
        <w:t>: задание должно занимать какое-то время, но иметь относительно краткий ответ. В нашем случае юристы ставили в указанный падеж монструозное сочетание, например, permutatio + fortuītus &gt; Abl. Sg., а филологи определяли функцию падежа в незнакомом предложении.</w:t>
      </w:r>
    </w:p>
    <w:p w14:paraId="67DA6AB5" w14:textId="77777777" w:rsidR="00DC095F" w:rsidRPr="006C1D64" w:rsidRDefault="00DC095F" w:rsidP="00DC095F">
      <w:pPr>
        <w:jc w:val="both"/>
        <w:rPr>
          <w:lang w:val="ru-RU"/>
        </w:rPr>
      </w:pPr>
    </w:p>
    <w:p w14:paraId="413C8FF9" w14:textId="77777777" w:rsidR="00DC095F" w:rsidRPr="006C1D64" w:rsidRDefault="00DC095F" w:rsidP="00DC095F">
      <w:pPr>
        <w:jc w:val="both"/>
        <w:rPr>
          <w:lang w:val="ru-RU"/>
        </w:rPr>
      </w:pPr>
      <w:r>
        <w:rPr>
          <w:lang w:val="ru-RU"/>
        </w:rPr>
        <w:tab/>
      </w:r>
      <w:r w:rsidRPr="006C1D64">
        <w:rPr>
          <w:lang w:val="ru-RU"/>
        </w:rPr>
        <w:t>Цель настоящей</w:t>
      </w:r>
      <w:r w:rsidRPr="006C1D64">
        <w:rPr>
          <w:rStyle w:val="a8"/>
          <w:lang w:val="ru-RU"/>
        </w:rPr>
        <w:footnoteReference w:id="544"/>
      </w:r>
      <w:r w:rsidRPr="006C1D64">
        <w:rPr>
          <w:lang w:val="ru-RU"/>
        </w:rPr>
        <w:t xml:space="preserve"> статьи конечно же не в том, чтобы навязать кому-либо использование именно этих игр именно с этими темами и словами, а в призыве научного и преподавательского сообщества ко всякого рода творчеству.</w:t>
      </w:r>
      <w:r w:rsidRPr="006C1D64">
        <w:rPr>
          <w:rStyle w:val="a8"/>
          <w:lang w:val="ru-RU"/>
        </w:rPr>
        <w:footnoteReference w:id="545"/>
      </w:r>
    </w:p>
    <w:p w14:paraId="4B6C24B7" w14:textId="77777777" w:rsidR="00DC095F" w:rsidRPr="006C1D64" w:rsidRDefault="00DC095F" w:rsidP="00DC095F">
      <w:pPr>
        <w:rPr>
          <w:lang w:val="ru-RU"/>
        </w:rPr>
      </w:pPr>
    </w:p>
    <w:p w14:paraId="1A0CDC6A" w14:textId="77777777" w:rsidR="00DC095F" w:rsidRDefault="00DC095F" w:rsidP="00DD0021">
      <w:pPr>
        <w:ind w:left="709" w:hanging="709"/>
        <w:jc w:val="both"/>
        <w:rPr>
          <w:sz w:val="22"/>
          <w:szCs w:val="22"/>
          <w:lang w:val="ru-RU"/>
        </w:rPr>
        <w:sectPr w:rsidR="00DC095F" w:rsidSect="00A279CB">
          <w:pgSz w:w="11900" w:h="16840"/>
          <w:pgMar w:top="1134" w:right="1134" w:bottom="1134" w:left="1134" w:header="709" w:footer="709" w:gutter="0"/>
          <w:cols w:space="708"/>
          <w:docGrid w:linePitch="360"/>
        </w:sectPr>
      </w:pPr>
    </w:p>
    <w:p w14:paraId="090856C9" w14:textId="77777777" w:rsidR="00DC095F" w:rsidRPr="00DC095F" w:rsidRDefault="00DC095F" w:rsidP="00DD0021">
      <w:pPr>
        <w:ind w:left="709" w:hanging="709"/>
        <w:jc w:val="both"/>
        <w:rPr>
          <w:b/>
          <w:bCs w:val="0"/>
          <w:sz w:val="28"/>
          <w:szCs w:val="28"/>
          <w:lang w:val="ru-RU"/>
        </w:rPr>
      </w:pPr>
      <w:r w:rsidRPr="00DC095F">
        <w:rPr>
          <w:b/>
          <w:bCs w:val="0"/>
          <w:sz w:val="28"/>
          <w:szCs w:val="28"/>
          <w:lang w:val="ru-RU"/>
        </w:rPr>
        <w:t>Жили два слона</w:t>
      </w:r>
    </w:p>
    <w:p w14:paraId="28F0D6E9" w14:textId="77777777" w:rsidR="00DC095F" w:rsidRDefault="00DC095F" w:rsidP="00DD0021">
      <w:pPr>
        <w:ind w:left="709" w:hanging="709"/>
        <w:jc w:val="both"/>
        <w:rPr>
          <w:lang w:val="ru-RU"/>
        </w:rPr>
      </w:pPr>
    </w:p>
    <w:p w14:paraId="088F9616" w14:textId="272439C3" w:rsidR="00DC095F" w:rsidRPr="00DC095F" w:rsidRDefault="00DC095F" w:rsidP="00DD0021">
      <w:pPr>
        <w:ind w:left="709" w:hanging="709"/>
        <w:jc w:val="both"/>
        <w:rPr>
          <w:sz w:val="22"/>
          <w:szCs w:val="22"/>
          <w:lang w:val="ru-RU"/>
        </w:rPr>
      </w:pPr>
      <w:r w:rsidRPr="001E4324">
        <w:rPr>
          <w:i/>
          <w:iCs/>
          <w:lang w:val="ru-RU"/>
        </w:rPr>
        <w:t>Александра Костюковская</w:t>
      </w:r>
      <w:r w:rsidRPr="001E4324">
        <w:rPr>
          <w:lang w:val="ru-RU"/>
        </w:rPr>
        <w:t xml:space="preserve"> </w:t>
      </w:r>
    </w:p>
    <w:p w14:paraId="08B69676" w14:textId="5FB6DA32" w:rsidR="00DC095F" w:rsidRDefault="00DC095F" w:rsidP="00DD0021">
      <w:pPr>
        <w:ind w:left="709" w:hanging="709"/>
        <w:jc w:val="both"/>
        <w:rPr>
          <w:sz w:val="22"/>
          <w:szCs w:val="22"/>
          <w:lang w:val="ru-RU"/>
        </w:rPr>
      </w:pPr>
    </w:p>
    <w:p w14:paraId="04DDAC40" w14:textId="4725BEEF" w:rsidR="00DC095F" w:rsidRDefault="00DC095F" w:rsidP="00DD0021">
      <w:pPr>
        <w:ind w:left="709" w:hanging="709"/>
        <w:jc w:val="both"/>
        <w:rPr>
          <w:sz w:val="22"/>
          <w:szCs w:val="22"/>
          <w:lang w:val="ru-RU"/>
        </w:rPr>
      </w:pPr>
    </w:p>
    <w:p w14:paraId="06B2F4C2" w14:textId="499DCC16" w:rsidR="00DC095F" w:rsidRDefault="00DC095F" w:rsidP="00DD0021">
      <w:pPr>
        <w:ind w:left="709" w:hanging="709"/>
        <w:jc w:val="both"/>
        <w:rPr>
          <w:sz w:val="22"/>
          <w:szCs w:val="22"/>
          <w:lang w:val="de-DE"/>
        </w:rPr>
      </w:pPr>
      <w:r>
        <w:rPr>
          <w:noProof/>
          <w:lang w:val="de-DE"/>
        </w:rPr>
        <w:drawing>
          <wp:inline distT="0" distB="0" distL="0" distR="0" wp14:anchorId="18671125" wp14:editId="1B20E235">
            <wp:extent cx="5926175" cy="8193405"/>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6175" cy="8193405"/>
                    </a:xfrm>
                    <a:prstGeom prst="rect">
                      <a:avLst/>
                    </a:prstGeom>
                  </pic:spPr>
                </pic:pic>
              </a:graphicData>
            </a:graphic>
          </wp:inline>
        </w:drawing>
      </w:r>
    </w:p>
    <w:p w14:paraId="45AB468D" w14:textId="56BE71E7" w:rsidR="00F1460B" w:rsidRDefault="00F1460B" w:rsidP="00DD0021">
      <w:pPr>
        <w:ind w:left="709" w:hanging="709"/>
        <w:jc w:val="both"/>
        <w:rPr>
          <w:sz w:val="22"/>
          <w:szCs w:val="22"/>
          <w:lang w:val="de-DE"/>
        </w:rPr>
      </w:pPr>
    </w:p>
    <w:p w14:paraId="63248D39" w14:textId="0C4AA98A" w:rsidR="00F1460B" w:rsidRDefault="00F1460B" w:rsidP="00DD0021">
      <w:pPr>
        <w:ind w:left="709" w:hanging="709"/>
        <w:jc w:val="both"/>
        <w:rPr>
          <w:sz w:val="22"/>
          <w:szCs w:val="22"/>
          <w:lang w:val="de-DE"/>
        </w:rPr>
      </w:pPr>
    </w:p>
    <w:p w14:paraId="2756C0D7" w14:textId="4849FB0B" w:rsidR="00F1460B" w:rsidRPr="00DC095F" w:rsidRDefault="00F1460B" w:rsidP="00DD0021">
      <w:pPr>
        <w:ind w:left="709" w:hanging="709"/>
        <w:jc w:val="both"/>
        <w:rPr>
          <w:sz w:val="22"/>
          <w:szCs w:val="22"/>
          <w:lang w:val="de-DE"/>
        </w:rPr>
      </w:pPr>
      <w:r>
        <w:rPr>
          <w:noProof/>
        </w:rPr>
        <w:drawing>
          <wp:inline distT="0" distB="0" distL="0" distR="0" wp14:anchorId="55D243A1" wp14:editId="113EFD1E">
            <wp:extent cx="6116320" cy="64230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320" cy="6423025"/>
                    </a:xfrm>
                    <a:prstGeom prst="rect">
                      <a:avLst/>
                    </a:prstGeom>
                    <a:noFill/>
                    <a:ln>
                      <a:noFill/>
                    </a:ln>
                  </pic:spPr>
                </pic:pic>
              </a:graphicData>
            </a:graphic>
          </wp:inline>
        </w:drawing>
      </w:r>
    </w:p>
    <w:sectPr w:rsidR="00F1460B" w:rsidRPr="00DC095F" w:rsidSect="00A279CB">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BD43C" w14:textId="77777777" w:rsidR="00557F92" w:rsidRDefault="00557F92" w:rsidP="00665203">
      <w:r>
        <w:separator/>
      </w:r>
    </w:p>
  </w:endnote>
  <w:endnote w:type="continuationSeparator" w:id="0">
    <w:p w14:paraId="31010D00" w14:textId="77777777" w:rsidR="00557F92" w:rsidRDefault="00557F92" w:rsidP="0066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de">
    <w:altName w:val="Calibri"/>
    <w:panose1 w:val="020B0604020202020204"/>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20B0604020202020204"/>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OctavaOSC">
    <w:altName w:val="Times New Roman"/>
    <w:panose1 w:val="020B0604020202020204"/>
    <w:charset w:val="00"/>
    <w:family w:val="roman"/>
    <w:notTrueType/>
    <w:pitch w:val="default"/>
  </w:font>
  <w:font w:name="Minion Pro">
    <w:altName w:val="Cambria"/>
    <w:panose1 w:val="020B0604020202020204"/>
    <w:charset w:val="00"/>
    <w:family w:val="roman"/>
    <w:notTrueType/>
    <w:pitch w:val="variable"/>
    <w:sig w:usb0="E00002AF" w:usb1="5000205B" w:usb2="00000000" w:usb3="00000000" w:csb0="0000009F" w:csb1="00000000"/>
  </w:font>
  <w:font w:name="Greek">
    <w:altName w:val="Greek"/>
    <w:panose1 w:val="02027200000000000000"/>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PT Sans">
    <w:altName w:val="PT Sans"/>
    <w:panose1 w:val="020B0503020203020204"/>
    <w:charset w:val="00"/>
    <w:family w:val="swiss"/>
    <w:pitch w:val="variable"/>
    <w:sig w:usb0="A00002EF" w:usb1="5000204B" w:usb2="00000000" w:usb3="00000000" w:csb0="00000097" w:csb1="00000000"/>
  </w:font>
  <w:font w:name="Times">
    <w:altName w:val="﷽﷽﷽﷽﷽﷽欀؇怀"/>
    <w:panose1 w:val="00000500000000020000"/>
    <w:charset w:val="00"/>
    <w:family w:val="auto"/>
    <w:pitch w:val="variable"/>
    <w:sig w:usb0="E00002FF" w:usb1="5000205A" w:usb2="00000000" w:usb3="00000000" w:csb0="0000019F" w:csb1="00000000"/>
  </w:font>
  <w:font w:name="AGaramondPro-Regular+f6">
    <w:altName w:val="Microsoft JhengHei"/>
    <w:panose1 w:val="020B0604020202020204"/>
    <w:charset w:val="88"/>
    <w:family w:val="auto"/>
    <w:notTrueType/>
    <w:pitch w:val="default"/>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EB Garamond">
    <w:panose1 w:val="00000500000000000000"/>
    <w:charset w:val="00"/>
    <w:family w:val="auto"/>
    <w:pitch w:val="variable"/>
    <w:sig w:usb0="E00002FF" w:usb1="0200041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TimesNewRomanPSMT">
    <w:altName w:val="Hiragino Mincho ProN W3"/>
    <w:panose1 w:val="020B0604020202020204"/>
    <w:charset w:val="80"/>
    <w:family w:val="roman"/>
    <w:pitch w:val="default"/>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21088637"/>
      <w:docPartObj>
        <w:docPartGallery w:val="Page Numbers (Bottom of Page)"/>
        <w:docPartUnique/>
      </w:docPartObj>
    </w:sdtPr>
    <w:sdtEndPr>
      <w:rPr>
        <w:rStyle w:val="ab"/>
      </w:rPr>
    </w:sdtEndPr>
    <w:sdtContent>
      <w:p w14:paraId="4ACE57AB" w14:textId="2A61A767" w:rsidR="009E43C7" w:rsidRDefault="009E43C7" w:rsidP="009E43C7">
        <w:pPr>
          <w:pStyle w:val="af0"/>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66BBB9A8" w14:textId="77777777" w:rsidR="009E43C7" w:rsidRDefault="009E43C7">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955F3" w14:textId="7D5B0890" w:rsidR="009E43C7" w:rsidRDefault="009E43C7" w:rsidP="009E43C7">
    <w:pPr>
      <w:pStyle w:val="af0"/>
      <w:framePr w:wrap="none" w:vAnchor="text" w:hAnchor="margin" w:xAlign="center" w:y="1"/>
      <w:rPr>
        <w:rStyle w:val="ab"/>
      </w:rPr>
    </w:pPr>
  </w:p>
  <w:p w14:paraId="388F4A12" w14:textId="77777777" w:rsidR="009E43C7" w:rsidRDefault="009E43C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271AC" w14:textId="77777777" w:rsidR="00557F92" w:rsidRDefault="00557F92" w:rsidP="00665203">
      <w:r>
        <w:separator/>
      </w:r>
    </w:p>
  </w:footnote>
  <w:footnote w:type="continuationSeparator" w:id="0">
    <w:p w14:paraId="4A7287AF" w14:textId="77777777" w:rsidR="00557F92" w:rsidRDefault="00557F92" w:rsidP="00665203">
      <w:r>
        <w:continuationSeparator/>
      </w:r>
    </w:p>
  </w:footnote>
  <w:footnote w:id="1">
    <w:p w14:paraId="35148547" w14:textId="5F7DE9EC" w:rsidR="009E43C7" w:rsidRPr="00A84739" w:rsidRDefault="009E43C7" w:rsidP="00D50147">
      <w:pPr>
        <w:pStyle w:val="a6"/>
        <w:rPr>
          <w:lang w:val="en-US"/>
        </w:rPr>
      </w:pPr>
      <w:r w:rsidRPr="00A84739">
        <w:rPr>
          <w:rStyle w:val="a8"/>
        </w:rPr>
        <w:footnoteRef/>
      </w:r>
      <w:r>
        <w:rPr>
          <w:lang w:val="en-US"/>
        </w:rPr>
        <w:t xml:space="preserve"> </w:t>
      </w:r>
      <w:r w:rsidRPr="00A84739">
        <w:rPr>
          <w:lang w:val="en-US"/>
        </w:rPr>
        <w:t>Page</w:t>
      </w:r>
      <w:r>
        <w:rPr>
          <w:lang w:val="en-US"/>
        </w:rPr>
        <w:t xml:space="preserve"> 1955, 87, 90.</w:t>
      </w:r>
    </w:p>
  </w:footnote>
  <w:footnote w:id="2">
    <w:p w14:paraId="6F49CD0E" w14:textId="7B7B2179" w:rsidR="009E43C7" w:rsidRPr="00C3585E" w:rsidRDefault="009E43C7" w:rsidP="00D50147">
      <w:pPr>
        <w:pStyle w:val="a6"/>
        <w:jc w:val="both"/>
        <w:rPr>
          <w:lang w:val="en-US"/>
        </w:rPr>
      </w:pPr>
      <w:r w:rsidRPr="00A84739">
        <w:rPr>
          <w:rStyle w:val="a8"/>
        </w:rPr>
        <w:footnoteRef/>
      </w:r>
      <w:r>
        <w:rPr>
          <w:lang w:val="en-US"/>
        </w:rPr>
        <w:t xml:space="preserve"> </w:t>
      </w:r>
      <w:r w:rsidRPr="00A84739">
        <w:rPr>
          <w:lang w:val="en-US"/>
        </w:rPr>
        <w:t>Heitsch</w:t>
      </w:r>
      <w:r>
        <w:rPr>
          <w:lang w:val="en-US"/>
        </w:rPr>
        <w:t xml:space="preserve"> 1967, 391, suggesting that </w:t>
      </w:r>
      <w:r>
        <w:rPr>
          <w:lang w:val="el-GR"/>
        </w:rPr>
        <w:t>μήνη</w:t>
      </w:r>
      <w:r>
        <w:rPr>
          <w:lang w:val="en-US"/>
        </w:rPr>
        <w:t xml:space="preserve">, by that time a ubiquitous poetic word, could be required as a gloss not for </w:t>
      </w:r>
      <w:r>
        <w:rPr>
          <w:lang w:val="el-GR"/>
        </w:rPr>
        <w:t>σελήνη</w:t>
      </w:r>
      <w:r w:rsidRPr="003C093E">
        <w:rPr>
          <w:lang w:val="en-US"/>
        </w:rPr>
        <w:t>,</w:t>
      </w:r>
      <w:r>
        <w:rPr>
          <w:lang w:val="en-US"/>
        </w:rPr>
        <w:t xml:space="preserve"> but for </w:t>
      </w:r>
      <w:r>
        <w:rPr>
          <w:lang w:val="el-GR"/>
        </w:rPr>
        <w:t>σελάννα</w:t>
      </w:r>
      <w:r>
        <w:rPr>
          <w:lang w:val="en-US"/>
        </w:rPr>
        <w:t xml:space="preserve">; </w:t>
      </w:r>
      <w:r w:rsidRPr="00C3585E">
        <w:rPr>
          <w:lang w:val="en-US"/>
        </w:rPr>
        <w:t>Bolling</w:t>
      </w:r>
      <w:r>
        <w:rPr>
          <w:lang w:val="en-US"/>
        </w:rPr>
        <w:t xml:space="preserve"> </w:t>
      </w:r>
      <w:r w:rsidRPr="00C3585E">
        <w:rPr>
          <w:lang w:val="en-US"/>
        </w:rPr>
        <w:t>1961,</w:t>
      </w:r>
      <w:r>
        <w:rPr>
          <w:lang w:val="en-US"/>
        </w:rPr>
        <w:t xml:space="preserve"> </w:t>
      </w:r>
      <w:r w:rsidRPr="00C3585E">
        <w:rPr>
          <w:lang w:val="en-US"/>
        </w:rPr>
        <w:t>155,</w:t>
      </w:r>
      <w:r>
        <w:rPr>
          <w:lang w:val="en-US"/>
        </w:rPr>
        <w:t xml:space="preserve"> </w:t>
      </w:r>
      <w:r w:rsidRPr="00C3585E">
        <w:rPr>
          <w:lang w:val="en-US"/>
        </w:rPr>
        <w:t>suggesting</w:t>
      </w:r>
      <w:r>
        <w:rPr>
          <w:lang w:val="en-US"/>
        </w:rPr>
        <w:t xml:space="preserve"> </w:t>
      </w:r>
      <w:r w:rsidRPr="00C3585E">
        <w:rPr>
          <w:lang w:val="en-US"/>
        </w:rPr>
        <w:t>Attic</w:t>
      </w:r>
      <w:r>
        <w:rPr>
          <w:lang w:val="en-US"/>
        </w:rPr>
        <w:t xml:space="preserve"> </w:t>
      </w:r>
      <w:r w:rsidRPr="00C3585E">
        <w:rPr>
          <w:lang w:val="en-US"/>
        </w:rPr>
        <w:t>provenance,</w:t>
      </w:r>
      <w:r>
        <w:rPr>
          <w:lang w:val="en-US"/>
        </w:rPr>
        <w:t xml:space="preserve"> </w:t>
      </w:r>
      <w:r w:rsidRPr="00C3585E">
        <w:rPr>
          <w:lang w:val="en-US"/>
        </w:rPr>
        <w:t>with</w:t>
      </w:r>
      <w:r>
        <w:rPr>
          <w:lang w:val="en-US"/>
        </w:rPr>
        <w:t xml:space="preserve"> </w:t>
      </w:r>
      <w:r>
        <w:rPr>
          <w:lang w:val="el-GR"/>
        </w:rPr>
        <w:t>μήνα</w:t>
      </w:r>
      <w:r>
        <w:rPr>
          <w:lang w:val="en-US"/>
        </w:rPr>
        <w:t xml:space="preserve"> an Acc. of </w:t>
      </w:r>
      <w:r>
        <w:rPr>
          <w:lang w:val="el-GR"/>
        </w:rPr>
        <w:t>μείς</w:t>
      </w:r>
      <w:r w:rsidRPr="00C3585E">
        <w:rPr>
          <w:lang w:val="en-US"/>
        </w:rPr>
        <w:t>.</w:t>
      </w:r>
      <w:r>
        <w:rPr>
          <w:lang w:val="en-US"/>
        </w:rPr>
        <w:t xml:space="preserve">  </w:t>
      </w:r>
    </w:p>
  </w:footnote>
  <w:footnote w:id="3">
    <w:p w14:paraId="7D4C913C" w14:textId="0CC09388" w:rsidR="009E43C7" w:rsidRPr="00141D30" w:rsidRDefault="009E43C7" w:rsidP="00D50147">
      <w:pPr>
        <w:pStyle w:val="a6"/>
        <w:rPr>
          <w:lang w:val="it-IT"/>
        </w:rPr>
      </w:pPr>
      <w:r w:rsidRPr="00141D30">
        <w:rPr>
          <w:rStyle w:val="a8"/>
        </w:rPr>
        <w:footnoteRef/>
      </w:r>
      <w:r>
        <w:rPr>
          <w:lang w:val="it-IT"/>
        </w:rPr>
        <w:t xml:space="preserve"> </w:t>
      </w:r>
      <w:r w:rsidRPr="00141D30">
        <w:rPr>
          <w:lang w:val="it-IT"/>
        </w:rPr>
        <w:t>Janko</w:t>
      </w:r>
      <w:r>
        <w:rPr>
          <w:lang w:val="it-IT"/>
        </w:rPr>
        <w:t xml:space="preserve"> </w:t>
      </w:r>
      <w:r w:rsidRPr="00141D30">
        <w:rPr>
          <w:lang w:val="it-IT"/>
        </w:rPr>
        <w:t>1982,</w:t>
      </w:r>
      <w:r>
        <w:rPr>
          <w:lang w:val="it-IT"/>
        </w:rPr>
        <w:t xml:space="preserve"> </w:t>
      </w:r>
      <w:r w:rsidRPr="00141D30">
        <w:rPr>
          <w:lang w:val="it-IT"/>
        </w:rPr>
        <w:t>323.</w:t>
      </w:r>
    </w:p>
  </w:footnote>
  <w:footnote w:id="4">
    <w:p w14:paraId="7D6CB470" w14:textId="44ECC0B6" w:rsidR="009E43C7" w:rsidRPr="00141D30" w:rsidRDefault="009E43C7" w:rsidP="00D50147">
      <w:pPr>
        <w:pStyle w:val="a3"/>
        <w:spacing w:before="0" w:beforeAutospacing="0" w:after="0" w:afterAutospacing="0"/>
        <w:rPr>
          <w:sz w:val="20"/>
          <w:szCs w:val="20"/>
          <w:lang w:val="it-IT"/>
        </w:rPr>
      </w:pPr>
      <w:r w:rsidRPr="00141D30">
        <w:rPr>
          <w:rStyle w:val="a8"/>
          <w:sz w:val="20"/>
          <w:szCs w:val="20"/>
        </w:rPr>
        <w:footnoteRef/>
      </w:r>
      <w:r>
        <w:rPr>
          <w:sz w:val="20"/>
          <w:szCs w:val="20"/>
          <w:lang w:val="it-IT"/>
        </w:rPr>
        <w:t xml:space="preserve"> </w:t>
      </w:r>
      <w:r w:rsidRPr="00141D30">
        <w:rPr>
          <w:sz w:val="20"/>
          <w:szCs w:val="20"/>
          <w:lang w:val="it-IT"/>
        </w:rPr>
        <w:t>Neri</w:t>
      </w:r>
      <w:r>
        <w:rPr>
          <w:sz w:val="20"/>
          <w:szCs w:val="20"/>
          <w:lang w:val="it-IT"/>
        </w:rPr>
        <w:t xml:space="preserve"> </w:t>
      </w:r>
      <w:r w:rsidRPr="00141D30">
        <w:rPr>
          <w:sz w:val="20"/>
          <w:szCs w:val="20"/>
          <w:lang w:val="it-IT"/>
        </w:rPr>
        <w:t>2018,</w:t>
      </w:r>
      <w:r>
        <w:rPr>
          <w:sz w:val="20"/>
          <w:szCs w:val="20"/>
          <w:lang w:val="it-IT"/>
        </w:rPr>
        <w:t xml:space="preserve"> </w:t>
      </w:r>
      <w:r w:rsidRPr="00141D30">
        <w:rPr>
          <w:sz w:val="20"/>
          <w:szCs w:val="20"/>
          <w:lang w:val="it-IT"/>
        </w:rPr>
        <w:t>28:</w:t>
      </w:r>
      <w:r>
        <w:rPr>
          <w:sz w:val="20"/>
          <w:szCs w:val="20"/>
          <w:lang w:val="it-IT"/>
        </w:rPr>
        <w:t xml:space="preserve"> </w:t>
      </w:r>
      <w:r w:rsidRPr="00141D30">
        <w:rPr>
          <w:sz w:val="20"/>
          <w:szCs w:val="20"/>
          <w:lang w:val="it-IT"/>
        </w:rPr>
        <w:t>“possono</w:t>
      </w:r>
      <w:r>
        <w:rPr>
          <w:sz w:val="20"/>
          <w:szCs w:val="20"/>
          <w:lang w:val="it-IT"/>
        </w:rPr>
        <w:t xml:space="preserve"> </w:t>
      </w:r>
      <w:r w:rsidRPr="00141D30">
        <w:rPr>
          <w:sz w:val="20"/>
          <w:szCs w:val="20"/>
          <w:lang w:val="it-IT"/>
        </w:rPr>
        <w:t>in</w:t>
      </w:r>
      <w:r>
        <w:rPr>
          <w:sz w:val="20"/>
          <w:szCs w:val="20"/>
          <w:lang w:val="it-IT"/>
        </w:rPr>
        <w:t xml:space="preserve"> </w:t>
      </w:r>
      <w:r w:rsidRPr="00141D30">
        <w:rPr>
          <w:sz w:val="20"/>
          <w:szCs w:val="20"/>
          <w:lang w:val="it-IT"/>
        </w:rPr>
        <w:t>effetti</w:t>
      </w:r>
      <w:r>
        <w:rPr>
          <w:sz w:val="20"/>
          <w:szCs w:val="20"/>
          <w:lang w:val="it-IT"/>
        </w:rPr>
        <w:t xml:space="preserve"> </w:t>
      </w:r>
      <w:r w:rsidRPr="00141D30">
        <w:rPr>
          <w:sz w:val="20"/>
          <w:szCs w:val="20"/>
          <w:lang w:val="it-IT"/>
        </w:rPr>
        <w:t>aver</w:t>
      </w:r>
      <w:r>
        <w:rPr>
          <w:sz w:val="20"/>
          <w:szCs w:val="20"/>
          <w:lang w:val="it-IT"/>
        </w:rPr>
        <w:t xml:space="preserve"> </w:t>
      </w:r>
      <w:r w:rsidRPr="00141D30">
        <w:rPr>
          <w:sz w:val="20"/>
          <w:szCs w:val="20"/>
          <w:lang w:val="it-IT"/>
        </w:rPr>
        <w:t>partorito</w:t>
      </w:r>
      <w:r>
        <w:rPr>
          <w:sz w:val="20"/>
          <w:szCs w:val="20"/>
          <w:lang w:val="it-IT"/>
        </w:rPr>
        <w:t xml:space="preserve"> </w:t>
      </w:r>
      <w:r w:rsidRPr="00141D30">
        <w:rPr>
          <w:sz w:val="20"/>
          <w:szCs w:val="20"/>
          <w:lang w:val="it-IT"/>
        </w:rPr>
        <w:t>questo</w:t>
      </w:r>
      <w:r>
        <w:rPr>
          <w:sz w:val="20"/>
          <w:szCs w:val="20"/>
          <w:lang w:val="it-IT"/>
        </w:rPr>
        <w:t xml:space="preserve"> </w:t>
      </w:r>
      <w:r w:rsidRPr="00141D30">
        <w:rPr>
          <w:sz w:val="20"/>
          <w:szCs w:val="20"/>
          <w:lang w:val="it-IT"/>
        </w:rPr>
        <w:t>miracolo</w:t>
      </w:r>
      <w:r>
        <w:rPr>
          <w:sz w:val="20"/>
          <w:szCs w:val="20"/>
          <w:lang w:val="it-IT"/>
        </w:rPr>
        <w:t xml:space="preserve"> </w:t>
      </w:r>
      <w:r w:rsidRPr="00141D30">
        <w:rPr>
          <w:sz w:val="20"/>
          <w:szCs w:val="20"/>
          <w:lang w:val="it-IT"/>
        </w:rPr>
        <w:t>lunare”.</w:t>
      </w:r>
    </w:p>
  </w:footnote>
  <w:footnote w:id="5">
    <w:p w14:paraId="4E532073" w14:textId="21C89A2E" w:rsidR="009E43C7" w:rsidRPr="005E479D" w:rsidRDefault="009E43C7" w:rsidP="00D50147">
      <w:pPr>
        <w:pStyle w:val="a6"/>
        <w:rPr>
          <w:lang w:val="en-US"/>
        </w:rPr>
      </w:pPr>
      <w:r w:rsidRPr="00141D30">
        <w:rPr>
          <w:rStyle w:val="a8"/>
        </w:rPr>
        <w:footnoteRef/>
      </w:r>
      <w:r>
        <w:rPr>
          <w:lang w:val="en-US"/>
        </w:rPr>
        <w:t xml:space="preserve"> </w:t>
      </w:r>
      <w:r w:rsidRPr="005E479D">
        <w:rPr>
          <w:lang w:val="en-US"/>
        </w:rPr>
        <w:t>Neri</w:t>
      </w:r>
      <w:r>
        <w:rPr>
          <w:lang w:val="en-US"/>
        </w:rPr>
        <w:t xml:space="preserve"> </w:t>
      </w:r>
      <w:r w:rsidRPr="005E479D">
        <w:rPr>
          <w:lang w:val="en-US"/>
        </w:rPr>
        <w:t>2001,</w:t>
      </w:r>
      <w:r>
        <w:rPr>
          <w:lang w:val="en-US"/>
        </w:rPr>
        <w:t xml:space="preserve"> </w:t>
      </w:r>
      <w:r w:rsidRPr="005E479D">
        <w:rPr>
          <w:lang w:val="en-US"/>
        </w:rPr>
        <w:t>11-18;</w:t>
      </w:r>
      <w:r>
        <w:rPr>
          <w:lang w:val="en-US"/>
        </w:rPr>
        <w:t xml:space="preserve"> </w:t>
      </w:r>
      <w:r w:rsidRPr="005E479D">
        <w:rPr>
          <w:lang w:val="en-US"/>
        </w:rPr>
        <w:t>Neri</w:t>
      </w:r>
      <w:r>
        <w:rPr>
          <w:lang w:val="en-US"/>
        </w:rPr>
        <w:t xml:space="preserve"> </w:t>
      </w:r>
      <w:r w:rsidRPr="005E479D">
        <w:rPr>
          <w:lang w:val="en-US"/>
        </w:rPr>
        <w:t>2018,</w:t>
      </w:r>
      <w:r>
        <w:rPr>
          <w:lang w:val="en-US"/>
        </w:rPr>
        <w:t xml:space="preserve"> </w:t>
      </w:r>
      <w:r w:rsidRPr="005E479D">
        <w:rPr>
          <w:lang w:val="en-US"/>
        </w:rPr>
        <w:t>31–33,</w:t>
      </w:r>
      <w:r>
        <w:rPr>
          <w:lang w:val="en-US"/>
        </w:rPr>
        <w:t xml:space="preserve"> </w:t>
      </w:r>
      <w:r w:rsidRPr="005E479D">
        <w:rPr>
          <w:lang w:val="en-US"/>
        </w:rPr>
        <w:t>a</w:t>
      </w:r>
      <w:r>
        <w:rPr>
          <w:lang w:val="en-US"/>
        </w:rPr>
        <w:t xml:space="preserve"> </w:t>
      </w:r>
      <w:r w:rsidRPr="005E479D">
        <w:rPr>
          <w:lang w:val="en-US"/>
        </w:rPr>
        <w:t>lengthy</w:t>
      </w:r>
      <w:r>
        <w:rPr>
          <w:lang w:val="en-US"/>
        </w:rPr>
        <w:t xml:space="preserve"> reiteration of 2001 with minor additions.</w:t>
      </w:r>
    </w:p>
  </w:footnote>
  <w:footnote w:id="6">
    <w:p w14:paraId="6610CE0A" w14:textId="2B291333" w:rsidR="009E43C7" w:rsidRPr="00A0684D" w:rsidRDefault="009E43C7" w:rsidP="00D50147">
      <w:pPr>
        <w:pStyle w:val="a3"/>
        <w:spacing w:before="0" w:beforeAutospacing="0" w:after="0" w:afterAutospacing="0"/>
        <w:jc w:val="both"/>
        <w:rPr>
          <w:sz w:val="20"/>
          <w:szCs w:val="20"/>
          <w:lang w:val="en-US"/>
        </w:rPr>
      </w:pPr>
      <w:r w:rsidRPr="00141D30">
        <w:rPr>
          <w:rStyle w:val="a8"/>
          <w:sz w:val="20"/>
          <w:szCs w:val="20"/>
        </w:rPr>
        <w:footnoteRef/>
      </w:r>
      <w:r>
        <w:rPr>
          <w:sz w:val="20"/>
          <w:szCs w:val="20"/>
          <w:lang w:val="en-US"/>
        </w:rPr>
        <w:t xml:space="preserve"> </w:t>
      </w:r>
      <w:r w:rsidRPr="00A0684D">
        <w:rPr>
          <w:sz w:val="20"/>
          <w:szCs w:val="20"/>
          <w:lang w:val="en-US"/>
        </w:rPr>
        <w:t>Neri</w:t>
      </w:r>
      <w:r>
        <w:rPr>
          <w:sz w:val="20"/>
          <w:szCs w:val="20"/>
          <w:lang w:val="en-US"/>
        </w:rPr>
        <w:t xml:space="preserve"> </w:t>
      </w:r>
      <w:r w:rsidRPr="00A0684D">
        <w:rPr>
          <w:sz w:val="20"/>
          <w:szCs w:val="20"/>
          <w:lang w:val="en-US"/>
        </w:rPr>
        <w:t>2018,</w:t>
      </w:r>
      <w:r>
        <w:rPr>
          <w:sz w:val="20"/>
          <w:szCs w:val="20"/>
          <w:lang w:val="en-US"/>
        </w:rPr>
        <w:t xml:space="preserve"> </w:t>
      </w:r>
      <w:r w:rsidRPr="00A0684D">
        <w:rPr>
          <w:sz w:val="20"/>
          <w:szCs w:val="20"/>
          <w:lang w:val="en-US"/>
        </w:rPr>
        <w:t>34,</w:t>
      </w:r>
      <w:r>
        <w:rPr>
          <w:sz w:val="20"/>
          <w:szCs w:val="20"/>
          <w:lang w:val="en-US"/>
        </w:rPr>
        <w:t xml:space="preserve"> </w:t>
      </w:r>
      <w:r w:rsidRPr="00A0684D">
        <w:rPr>
          <w:sz w:val="20"/>
          <w:szCs w:val="20"/>
          <w:lang w:val="en-US"/>
        </w:rPr>
        <w:t>in</w:t>
      </w:r>
      <w:r>
        <w:rPr>
          <w:sz w:val="20"/>
          <w:szCs w:val="20"/>
          <w:lang w:val="en-US"/>
        </w:rPr>
        <w:t xml:space="preserve"> </w:t>
      </w:r>
      <w:r w:rsidRPr="00A0684D">
        <w:rPr>
          <w:sz w:val="20"/>
          <w:szCs w:val="20"/>
          <w:lang w:val="en-US"/>
        </w:rPr>
        <w:t>small</w:t>
      </w:r>
      <w:r>
        <w:rPr>
          <w:sz w:val="20"/>
          <w:szCs w:val="20"/>
          <w:lang w:val="en-US"/>
        </w:rPr>
        <w:t xml:space="preserve"> </w:t>
      </w:r>
      <w:r w:rsidRPr="00A0684D">
        <w:rPr>
          <w:sz w:val="20"/>
          <w:szCs w:val="20"/>
          <w:lang w:val="en-US"/>
        </w:rPr>
        <w:t>print.</w:t>
      </w:r>
    </w:p>
  </w:footnote>
  <w:footnote w:id="7">
    <w:p w14:paraId="2DBD55E9" w14:textId="1275A64F" w:rsidR="009E43C7" w:rsidRPr="00377419" w:rsidRDefault="009E43C7" w:rsidP="00D50147">
      <w:pPr>
        <w:pStyle w:val="a6"/>
        <w:rPr>
          <w:lang w:val="en-US"/>
        </w:rPr>
      </w:pPr>
      <w:r>
        <w:rPr>
          <w:rStyle w:val="a8"/>
        </w:rPr>
        <w:footnoteRef/>
      </w:r>
      <w:r>
        <w:rPr>
          <w:lang w:val="en-US"/>
        </w:rPr>
        <w:t xml:space="preserve"> </w:t>
      </w:r>
      <w:r w:rsidRPr="00377419">
        <w:rPr>
          <w:lang w:val="en-US"/>
        </w:rPr>
        <w:t>See</w:t>
      </w:r>
      <w:r>
        <w:rPr>
          <w:lang w:val="en-US"/>
        </w:rPr>
        <w:t xml:space="preserve"> </w:t>
      </w:r>
      <w:r w:rsidRPr="00377419">
        <w:rPr>
          <w:lang w:val="en-US"/>
        </w:rPr>
        <w:t>LfgrE</w:t>
      </w:r>
      <w:r>
        <w:rPr>
          <w:lang w:val="en-US"/>
        </w:rPr>
        <w:t xml:space="preserve"> </w:t>
      </w:r>
      <w:r w:rsidRPr="00377419">
        <w:rPr>
          <w:lang w:val="en-US"/>
        </w:rPr>
        <w:t>s.</w:t>
      </w:r>
      <w:r>
        <w:rPr>
          <w:lang w:val="en-US"/>
        </w:rPr>
        <w:t xml:space="preserve"> </w:t>
      </w:r>
      <w:r w:rsidRPr="00377419">
        <w:rPr>
          <w:lang w:val="en-US"/>
        </w:rPr>
        <w:t>v.;</w:t>
      </w:r>
      <w:r>
        <w:rPr>
          <w:lang w:val="en-US"/>
        </w:rPr>
        <w:t xml:space="preserve"> West 1978, ad v. 610.</w:t>
      </w:r>
    </w:p>
  </w:footnote>
  <w:footnote w:id="8">
    <w:p w14:paraId="4CB01ADE" w14:textId="5900CE9C" w:rsidR="009E43C7" w:rsidRPr="00C16487" w:rsidRDefault="009E43C7" w:rsidP="008D4788">
      <w:pPr>
        <w:pStyle w:val="a6"/>
        <w:jc w:val="both"/>
        <w:rPr>
          <w:lang w:val="en-US"/>
        </w:rPr>
      </w:pPr>
      <w:r w:rsidRPr="00C16487">
        <w:rPr>
          <w:rStyle w:val="a8"/>
          <w:lang w:val="en-US"/>
        </w:rPr>
        <w:t>*</w:t>
      </w:r>
      <w:r>
        <w:rPr>
          <w:lang w:val="en-US"/>
        </w:rPr>
        <w:t xml:space="preserve"> I would like </w:t>
      </w:r>
      <w:r w:rsidRPr="00275E17">
        <w:rPr>
          <w:lang w:val="en-US"/>
        </w:rPr>
        <w:t>to</w:t>
      </w:r>
      <w:r>
        <w:rPr>
          <w:lang w:val="en-US"/>
        </w:rPr>
        <w:t xml:space="preserve"> </w:t>
      </w:r>
      <w:r w:rsidRPr="00275E17">
        <w:rPr>
          <w:lang w:val="en-US"/>
        </w:rPr>
        <w:t>record</w:t>
      </w:r>
      <w:r>
        <w:rPr>
          <w:lang w:val="en-US"/>
        </w:rPr>
        <w:t xml:space="preserve"> </w:t>
      </w:r>
      <w:r w:rsidRPr="00275E17">
        <w:rPr>
          <w:lang w:val="en-US"/>
        </w:rPr>
        <w:t>my</w:t>
      </w:r>
      <w:r>
        <w:rPr>
          <w:lang w:val="en-US"/>
        </w:rPr>
        <w:t xml:space="preserve"> </w:t>
      </w:r>
      <w:r w:rsidRPr="00275E17">
        <w:rPr>
          <w:lang w:val="en-US"/>
        </w:rPr>
        <w:t>gratitude</w:t>
      </w:r>
      <w:r>
        <w:rPr>
          <w:lang w:val="en-US"/>
        </w:rPr>
        <w:t xml:space="preserve"> </w:t>
      </w:r>
      <w:r w:rsidRPr="00275E17">
        <w:rPr>
          <w:lang w:val="en-US"/>
        </w:rPr>
        <w:t>to</w:t>
      </w:r>
      <w:r>
        <w:rPr>
          <w:lang w:val="en-US"/>
        </w:rPr>
        <w:t xml:space="preserve"> Roberto Batisti, Stefan Höfler, </w:t>
      </w:r>
      <w:r w:rsidRPr="00275E17">
        <w:rPr>
          <w:lang w:val="en-US"/>
        </w:rPr>
        <w:t>Craig</w:t>
      </w:r>
      <w:r>
        <w:rPr>
          <w:lang w:val="en-US"/>
        </w:rPr>
        <w:t xml:space="preserve"> </w:t>
      </w:r>
      <w:r w:rsidRPr="00275E17">
        <w:rPr>
          <w:lang w:val="en-US"/>
        </w:rPr>
        <w:t>Melchert,</w:t>
      </w:r>
      <w:r>
        <w:rPr>
          <w:lang w:val="en-US"/>
        </w:rPr>
        <w:t xml:space="preserve"> </w:t>
      </w:r>
      <w:r w:rsidRPr="00275E17">
        <w:rPr>
          <w:lang w:val="en-US"/>
        </w:rPr>
        <w:t>Sergio</w:t>
      </w:r>
      <w:r>
        <w:rPr>
          <w:lang w:val="en-US"/>
        </w:rPr>
        <w:t xml:space="preserve"> </w:t>
      </w:r>
      <w:r w:rsidRPr="00275E17">
        <w:rPr>
          <w:lang w:val="en-US"/>
        </w:rPr>
        <w:t>Neri,</w:t>
      </w:r>
      <w:r>
        <w:rPr>
          <w:lang w:val="en-US"/>
        </w:rPr>
        <w:t xml:space="preserve"> </w:t>
      </w:r>
      <w:r w:rsidRPr="00275E17">
        <w:rPr>
          <w:lang w:val="en-US"/>
        </w:rPr>
        <w:t>Norbert</w:t>
      </w:r>
      <w:r>
        <w:rPr>
          <w:lang w:val="en-US"/>
        </w:rPr>
        <w:t xml:space="preserve"> </w:t>
      </w:r>
      <w:r w:rsidRPr="00275E17">
        <w:rPr>
          <w:lang w:val="en-US"/>
        </w:rPr>
        <w:t>Oettinger,</w:t>
      </w:r>
      <w:r>
        <w:rPr>
          <w:lang w:val="en-US"/>
        </w:rPr>
        <w:t xml:space="preserve"> Dmitry Panchenko and David Sasseville; responsibility </w:t>
      </w:r>
      <w:r w:rsidRPr="00947668">
        <w:rPr>
          <w:lang w:val="en-US"/>
        </w:rPr>
        <w:t>for</w:t>
      </w:r>
      <w:r>
        <w:rPr>
          <w:lang w:val="en-US"/>
        </w:rPr>
        <w:t xml:space="preserve"> </w:t>
      </w:r>
      <w:r w:rsidRPr="00947668">
        <w:rPr>
          <w:lang w:val="en-US"/>
        </w:rPr>
        <w:t>any</w:t>
      </w:r>
      <w:r>
        <w:rPr>
          <w:lang w:val="en-US"/>
        </w:rPr>
        <w:t xml:space="preserve"> </w:t>
      </w:r>
      <w:r w:rsidRPr="00947668">
        <w:rPr>
          <w:lang w:val="en-US"/>
        </w:rPr>
        <w:t>errors</w:t>
      </w:r>
      <w:r>
        <w:rPr>
          <w:lang w:val="en-US"/>
        </w:rPr>
        <w:t xml:space="preserve"> </w:t>
      </w:r>
      <w:r w:rsidRPr="00947668">
        <w:rPr>
          <w:lang w:val="en-US"/>
        </w:rPr>
        <w:t>is,</w:t>
      </w:r>
      <w:r>
        <w:rPr>
          <w:lang w:val="en-US"/>
        </w:rPr>
        <w:t xml:space="preserve"> </w:t>
      </w:r>
      <w:r w:rsidRPr="00947668">
        <w:rPr>
          <w:lang w:val="en-US"/>
        </w:rPr>
        <w:t>of</w:t>
      </w:r>
      <w:r>
        <w:rPr>
          <w:lang w:val="en-US"/>
        </w:rPr>
        <w:t xml:space="preserve"> </w:t>
      </w:r>
      <w:r w:rsidRPr="00947668">
        <w:rPr>
          <w:lang w:val="en-US"/>
        </w:rPr>
        <w:t>course,</w:t>
      </w:r>
      <w:r>
        <w:rPr>
          <w:lang w:val="en-US"/>
        </w:rPr>
        <w:t xml:space="preserve"> </w:t>
      </w:r>
      <w:r w:rsidRPr="00947668">
        <w:rPr>
          <w:lang w:val="en-US"/>
        </w:rPr>
        <w:t>mine</w:t>
      </w:r>
      <w:r>
        <w:rPr>
          <w:lang w:val="en-US"/>
        </w:rPr>
        <w:t xml:space="preserve"> </w:t>
      </w:r>
      <w:r w:rsidRPr="00947668">
        <w:rPr>
          <w:lang w:val="en-US"/>
        </w:rPr>
        <w:t>alone.</w:t>
      </w:r>
      <w:r>
        <w:rPr>
          <w:lang w:val="en-US"/>
        </w:rPr>
        <w:t xml:space="preserve"> I also gratefully acknowledge support from Alexander von Humboldt Foundation.</w:t>
      </w:r>
    </w:p>
  </w:footnote>
  <w:footnote w:id="9">
    <w:p w14:paraId="1B03A6E5" w14:textId="21FB6909" w:rsidR="009E43C7" w:rsidRPr="004E30EA"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On</w:t>
      </w:r>
      <w:r>
        <w:rPr>
          <w:szCs w:val="22"/>
          <w:lang w:val="en-US"/>
        </w:rPr>
        <w:t xml:space="preserve"> </w:t>
      </w:r>
      <w:r w:rsidRPr="00E77AD1">
        <w:rPr>
          <w:szCs w:val="22"/>
          <w:lang w:val="en-US"/>
        </w:rPr>
        <w:t>Hdt.</w:t>
      </w:r>
      <w:r>
        <w:rPr>
          <w:szCs w:val="22"/>
          <w:lang w:val="en-US"/>
        </w:rPr>
        <w:t xml:space="preserve"> </w:t>
      </w:r>
      <w:r w:rsidRPr="00E77AD1">
        <w:rPr>
          <w:szCs w:val="22"/>
          <w:lang w:val="en-US"/>
        </w:rPr>
        <w:t>4.78–80</w:t>
      </w:r>
      <w:r>
        <w:rPr>
          <w:szCs w:val="22"/>
          <w:lang w:val="en-US"/>
        </w:rPr>
        <w:t xml:space="preserve"> in general, including the Dionysiac element of the story, </w:t>
      </w:r>
      <w:r w:rsidRPr="00E77AD1">
        <w:rPr>
          <w:szCs w:val="22"/>
          <w:lang w:val="en-US"/>
        </w:rPr>
        <w:t>see</w:t>
      </w:r>
      <w:r>
        <w:rPr>
          <w:szCs w:val="22"/>
          <w:lang w:val="en-US"/>
        </w:rPr>
        <w:t xml:space="preserve"> e.g. Henrichs 1994, 47–51; </w:t>
      </w:r>
      <w:r w:rsidRPr="00E77AD1">
        <w:rPr>
          <w:szCs w:val="22"/>
          <w:lang w:val="en-US"/>
        </w:rPr>
        <w:t>S.</w:t>
      </w:r>
      <w:r>
        <w:rPr>
          <w:szCs w:val="22"/>
          <w:lang w:val="en-US"/>
        </w:rPr>
        <w:t xml:space="preserve"> </w:t>
      </w:r>
      <w:r w:rsidRPr="00E77AD1">
        <w:rPr>
          <w:szCs w:val="22"/>
          <w:lang w:val="en-US"/>
        </w:rPr>
        <w:t>West</w:t>
      </w:r>
      <w:r>
        <w:rPr>
          <w:szCs w:val="22"/>
          <w:lang w:val="en-US"/>
        </w:rPr>
        <w:t xml:space="preserve"> </w:t>
      </w:r>
      <w:r w:rsidRPr="00E77AD1">
        <w:rPr>
          <w:szCs w:val="22"/>
          <w:lang w:val="en-US"/>
        </w:rPr>
        <w:t>2007</w:t>
      </w:r>
      <w:r>
        <w:rPr>
          <w:szCs w:val="22"/>
          <w:lang w:val="en-US"/>
        </w:rPr>
        <w:t xml:space="preserve">, </w:t>
      </w:r>
      <w:r w:rsidRPr="00E77AD1">
        <w:rPr>
          <w:szCs w:val="22"/>
          <w:lang w:val="en-US"/>
        </w:rPr>
        <w:t>85–91;</w:t>
      </w:r>
      <w:r>
        <w:rPr>
          <w:szCs w:val="22"/>
          <w:lang w:val="en-US"/>
        </w:rPr>
        <w:t xml:space="preserve"> Hinge 2008; </w:t>
      </w:r>
      <w:r w:rsidRPr="00E77AD1">
        <w:rPr>
          <w:szCs w:val="22"/>
          <w:lang w:val="en-US"/>
        </w:rPr>
        <w:t>Agnolon</w:t>
      </w:r>
      <w:r>
        <w:rPr>
          <w:szCs w:val="22"/>
          <w:lang w:val="en-US"/>
        </w:rPr>
        <w:t xml:space="preserve"> </w:t>
      </w:r>
      <w:r w:rsidRPr="00E77AD1">
        <w:rPr>
          <w:szCs w:val="22"/>
          <w:lang w:val="en-US"/>
        </w:rPr>
        <w:t>2020</w:t>
      </w:r>
      <w:r>
        <w:rPr>
          <w:szCs w:val="22"/>
          <w:lang w:val="en-US"/>
        </w:rPr>
        <w:t xml:space="preserve">. </w:t>
      </w:r>
    </w:p>
  </w:footnote>
  <w:footnote w:id="10">
    <w:p w14:paraId="76265669" w14:textId="48BDE109"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See</w:t>
      </w:r>
      <w:r>
        <w:rPr>
          <w:szCs w:val="22"/>
          <w:lang w:val="en-US"/>
        </w:rPr>
        <w:t xml:space="preserve"> </w:t>
      </w:r>
      <w:r w:rsidRPr="00E77AD1">
        <w:rPr>
          <w:szCs w:val="22"/>
          <w:lang w:val="en-US"/>
        </w:rPr>
        <w:t>Vinogradov</w:t>
      </w:r>
      <w:r>
        <w:rPr>
          <w:szCs w:val="22"/>
          <w:lang w:val="en-US"/>
        </w:rPr>
        <w:t xml:space="preserve"> </w:t>
      </w:r>
      <w:r w:rsidRPr="00E77AD1">
        <w:rPr>
          <w:szCs w:val="22"/>
          <w:lang w:val="en-US"/>
        </w:rPr>
        <w:t>1980</w:t>
      </w:r>
      <w:r>
        <w:rPr>
          <w:szCs w:val="22"/>
          <w:lang w:val="en-US"/>
        </w:rPr>
        <w:t xml:space="preserve">, </w:t>
      </w:r>
      <w:r w:rsidRPr="00E77AD1">
        <w:rPr>
          <w:szCs w:val="22"/>
          <w:lang w:val="en-US"/>
        </w:rPr>
        <w:t>77–78;</w:t>
      </w:r>
      <w:r>
        <w:rPr>
          <w:szCs w:val="22"/>
          <w:lang w:val="en-US"/>
        </w:rPr>
        <w:t xml:space="preserve"> </w:t>
      </w:r>
      <w:r w:rsidRPr="00E77AD1">
        <w:rPr>
          <w:szCs w:val="22"/>
          <w:lang w:val="en-US"/>
        </w:rPr>
        <w:t>1989</w:t>
      </w:r>
      <w:r>
        <w:rPr>
          <w:szCs w:val="22"/>
          <w:lang w:val="en-US"/>
        </w:rPr>
        <w:t xml:space="preserve">, </w:t>
      </w:r>
      <w:r w:rsidRPr="00E77AD1">
        <w:rPr>
          <w:szCs w:val="22"/>
          <w:lang w:val="en-US"/>
        </w:rPr>
        <w:t>81–109.</w:t>
      </w:r>
    </w:p>
  </w:footnote>
  <w:footnote w:id="11">
    <w:p w14:paraId="37CDF554" w14:textId="7904D0BC"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On</w:t>
      </w:r>
      <w:r>
        <w:rPr>
          <w:szCs w:val="22"/>
          <w:lang w:val="en-US"/>
        </w:rPr>
        <w:t xml:space="preserve"> </w:t>
      </w:r>
      <w:r w:rsidRPr="00E77AD1">
        <w:rPr>
          <w:szCs w:val="22"/>
          <w:lang w:val="en-US"/>
        </w:rPr>
        <w:t>the</w:t>
      </w:r>
      <w:r>
        <w:rPr>
          <w:szCs w:val="22"/>
          <w:lang w:val="en-US"/>
        </w:rPr>
        <w:t xml:space="preserve"> </w:t>
      </w:r>
      <w:r w:rsidRPr="00E77AD1">
        <w:rPr>
          <w:szCs w:val="22"/>
          <w:lang w:val="en-US"/>
        </w:rPr>
        <w:t>possible</w:t>
      </w:r>
      <w:r>
        <w:rPr>
          <w:szCs w:val="22"/>
          <w:lang w:val="en-US"/>
        </w:rPr>
        <w:t xml:space="preserve"> </w:t>
      </w:r>
      <w:r w:rsidRPr="00E77AD1">
        <w:rPr>
          <w:szCs w:val="22"/>
          <w:lang w:val="en-US"/>
        </w:rPr>
        <w:t>relationship</w:t>
      </w:r>
      <w:r>
        <w:rPr>
          <w:szCs w:val="22"/>
          <w:lang w:val="en-US"/>
        </w:rPr>
        <w:t xml:space="preserve"> </w:t>
      </w:r>
      <w:r w:rsidRPr="00E77AD1">
        <w:rPr>
          <w:szCs w:val="22"/>
          <w:lang w:val="en-US"/>
        </w:rPr>
        <w:t>between</w:t>
      </w:r>
      <w:r>
        <w:rPr>
          <w:szCs w:val="22"/>
          <w:lang w:val="en-US"/>
        </w:rPr>
        <w:t xml:space="preserve"> </w:t>
      </w:r>
      <w:r w:rsidRPr="00E77AD1">
        <w:rPr>
          <w:szCs w:val="22"/>
          <w:lang w:val="en-US"/>
        </w:rPr>
        <w:t>this</w:t>
      </w:r>
      <w:r>
        <w:rPr>
          <w:szCs w:val="22"/>
          <w:lang w:val="en-US"/>
        </w:rPr>
        <w:t xml:space="preserve"> </w:t>
      </w:r>
      <w:r w:rsidRPr="00E77AD1">
        <w:rPr>
          <w:szCs w:val="22"/>
          <w:lang w:val="en-US"/>
        </w:rPr>
        <w:t>story</w:t>
      </w:r>
      <w:r>
        <w:rPr>
          <w:szCs w:val="22"/>
          <w:lang w:val="en-US"/>
        </w:rPr>
        <w:t xml:space="preserve"> </w:t>
      </w:r>
      <w:r w:rsidRPr="00E77AD1">
        <w:rPr>
          <w:szCs w:val="22"/>
          <w:lang w:val="en-US"/>
        </w:rPr>
        <w:t>and</w:t>
      </w:r>
      <w:r>
        <w:rPr>
          <w:szCs w:val="22"/>
          <w:lang w:val="en-US"/>
        </w:rPr>
        <w:t xml:space="preserve"> </w:t>
      </w:r>
      <w:r w:rsidRPr="00E77AD1">
        <w:rPr>
          <w:szCs w:val="22"/>
          <w:lang w:val="en-US"/>
        </w:rPr>
        <w:t>the</w:t>
      </w:r>
      <w:r>
        <w:rPr>
          <w:szCs w:val="22"/>
          <w:lang w:val="en-US"/>
        </w:rPr>
        <w:t xml:space="preserve"> </w:t>
      </w:r>
      <w:r w:rsidRPr="00E77AD1">
        <w:rPr>
          <w:szCs w:val="22"/>
          <w:lang w:val="en-US"/>
        </w:rPr>
        <w:t>bone</w:t>
      </w:r>
      <w:r>
        <w:rPr>
          <w:szCs w:val="22"/>
          <w:lang w:val="en-US"/>
        </w:rPr>
        <w:t xml:space="preserve"> </w:t>
      </w:r>
      <w:r w:rsidRPr="00E77AD1">
        <w:rPr>
          <w:szCs w:val="22"/>
          <w:lang w:val="en-US"/>
        </w:rPr>
        <w:t>tablets</w:t>
      </w:r>
      <w:r>
        <w:rPr>
          <w:szCs w:val="22"/>
          <w:lang w:val="en-US"/>
        </w:rPr>
        <w:t xml:space="preserve"> </w:t>
      </w:r>
      <w:r w:rsidRPr="00E77AD1">
        <w:rPr>
          <w:szCs w:val="22"/>
          <w:lang w:val="en-US"/>
        </w:rPr>
        <w:t>from</w:t>
      </w:r>
      <w:r>
        <w:rPr>
          <w:szCs w:val="22"/>
          <w:lang w:val="en-US"/>
        </w:rPr>
        <w:t xml:space="preserve"> </w:t>
      </w:r>
      <w:r w:rsidRPr="00E77AD1">
        <w:rPr>
          <w:szCs w:val="22"/>
          <w:lang w:val="en-US"/>
        </w:rPr>
        <w:t>Ol</w:t>
      </w:r>
      <w:r>
        <w:rPr>
          <w:szCs w:val="22"/>
          <w:lang w:val="en-US"/>
        </w:rPr>
        <w:t>b</w:t>
      </w:r>
      <w:r w:rsidRPr="00E77AD1">
        <w:rPr>
          <w:szCs w:val="22"/>
          <w:lang w:val="en-US"/>
        </w:rPr>
        <w:t>ia</w:t>
      </w:r>
      <w:r>
        <w:rPr>
          <w:szCs w:val="22"/>
          <w:lang w:val="en-US"/>
        </w:rPr>
        <w:t xml:space="preserve"> (</w:t>
      </w:r>
      <w:r w:rsidRPr="000320DA">
        <w:rPr>
          <w:i/>
          <w:szCs w:val="22"/>
          <w:lang w:val="en-US"/>
        </w:rPr>
        <w:t>SEG</w:t>
      </w:r>
      <w:r>
        <w:rPr>
          <w:szCs w:val="22"/>
          <w:lang w:val="en-US"/>
        </w:rPr>
        <w:t xml:space="preserve"> 28.659) </w:t>
      </w:r>
      <w:r w:rsidRPr="00E77AD1">
        <w:rPr>
          <w:szCs w:val="22"/>
          <w:lang w:val="en-US"/>
        </w:rPr>
        <w:t>see</w:t>
      </w:r>
      <w:r>
        <w:rPr>
          <w:szCs w:val="22"/>
          <w:lang w:val="en-US"/>
        </w:rPr>
        <w:t xml:space="preserve"> </w:t>
      </w:r>
      <w:r w:rsidRPr="00E77AD1">
        <w:rPr>
          <w:szCs w:val="22"/>
          <w:lang w:val="en-US"/>
        </w:rPr>
        <w:t>M.</w:t>
      </w:r>
      <w:r>
        <w:rPr>
          <w:szCs w:val="22"/>
          <w:lang w:val="en-US"/>
        </w:rPr>
        <w:t xml:space="preserve"> </w:t>
      </w:r>
      <w:r w:rsidRPr="00E77AD1">
        <w:rPr>
          <w:szCs w:val="22"/>
          <w:lang w:val="en-US"/>
        </w:rPr>
        <w:t>West</w:t>
      </w:r>
      <w:r>
        <w:rPr>
          <w:szCs w:val="22"/>
          <w:lang w:val="en-US"/>
        </w:rPr>
        <w:t xml:space="preserve"> </w:t>
      </w:r>
      <w:r w:rsidRPr="00E77AD1">
        <w:rPr>
          <w:szCs w:val="22"/>
          <w:lang w:val="en-US"/>
        </w:rPr>
        <w:t>1982</w:t>
      </w:r>
      <w:r>
        <w:rPr>
          <w:szCs w:val="22"/>
          <w:lang w:val="en-US"/>
        </w:rPr>
        <w:t xml:space="preserve">, </w:t>
      </w:r>
      <w:r w:rsidRPr="00105724">
        <w:rPr>
          <w:szCs w:val="22"/>
          <w:lang w:val="en-US"/>
        </w:rPr>
        <w:t>25</w:t>
      </w:r>
      <w:r w:rsidRPr="00E77AD1">
        <w:rPr>
          <w:szCs w:val="22"/>
          <w:lang w:val="en-US"/>
        </w:rPr>
        <w:t>;</w:t>
      </w:r>
      <w:r>
        <w:rPr>
          <w:szCs w:val="22"/>
          <w:lang w:val="en-US"/>
        </w:rPr>
        <w:t xml:space="preserve"> </w:t>
      </w:r>
      <w:r w:rsidRPr="00E77AD1">
        <w:rPr>
          <w:szCs w:val="22"/>
          <w:lang w:val="en-US"/>
        </w:rPr>
        <w:t>for</w:t>
      </w:r>
      <w:r>
        <w:rPr>
          <w:szCs w:val="22"/>
          <w:lang w:val="en-US"/>
        </w:rPr>
        <w:t xml:space="preserve"> </w:t>
      </w:r>
      <w:r w:rsidRPr="00E77AD1">
        <w:rPr>
          <w:szCs w:val="22"/>
          <w:lang w:val="en-US"/>
        </w:rPr>
        <w:t>“Orphism”</w:t>
      </w:r>
      <w:r>
        <w:rPr>
          <w:szCs w:val="22"/>
          <w:lang w:val="en-US"/>
        </w:rPr>
        <w:t xml:space="preserve"> </w:t>
      </w:r>
      <w:r w:rsidRPr="00E77AD1">
        <w:rPr>
          <w:szCs w:val="22"/>
          <w:lang w:val="en-US"/>
        </w:rPr>
        <w:t>in</w:t>
      </w:r>
      <w:r>
        <w:rPr>
          <w:szCs w:val="22"/>
          <w:lang w:val="en-US"/>
        </w:rPr>
        <w:t xml:space="preserve"> </w:t>
      </w:r>
      <w:r w:rsidRPr="00E77AD1">
        <w:rPr>
          <w:szCs w:val="22"/>
          <w:lang w:val="en-US"/>
        </w:rPr>
        <w:t>Olbia</w:t>
      </w:r>
      <w:r>
        <w:rPr>
          <w:szCs w:val="22"/>
          <w:lang w:val="en-US"/>
        </w:rPr>
        <w:t xml:space="preserve"> in general </w:t>
      </w:r>
      <w:r w:rsidRPr="00E77AD1">
        <w:rPr>
          <w:szCs w:val="22"/>
          <w:lang w:val="en-US"/>
        </w:rPr>
        <w:t>see</w:t>
      </w:r>
      <w:r>
        <w:rPr>
          <w:szCs w:val="22"/>
          <w:lang w:val="en-US"/>
        </w:rPr>
        <w:t xml:space="preserve"> </w:t>
      </w:r>
      <w:r w:rsidRPr="00E77AD1">
        <w:rPr>
          <w:szCs w:val="22"/>
          <w:lang w:val="en-US"/>
        </w:rPr>
        <w:t>e.g.</w:t>
      </w:r>
      <w:r>
        <w:rPr>
          <w:szCs w:val="22"/>
          <w:lang w:val="en-US"/>
        </w:rPr>
        <w:t xml:space="preserve"> </w:t>
      </w:r>
      <w:r w:rsidRPr="00E77AD1">
        <w:rPr>
          <w:szCs w:val="22"/>
          <w:lang w:val="en-US"/>
        </w:rPr>
        <w:t>Vinogradov</w:t>
      </w:r>
      <w:r>
        <w:rPr>
          <w:szCs w:val="22"/>
          <w:lang w:val="en-US"/>
        </w:rPr>
        <w:t xml:space="preserve"> </w:t>
      </w:r>
      <w:r w:rsidRPr="00E77AD1">
        <w:rPr>
          <w:szCs w:val="22"/>
          <w:lang w:val="en-US"/>
        </w:rPr>
        <w:t>1991;</w:t>
      </w:r>
      <w:r>
        <w:rPr>
          <w:szCs w:val="22"/>
          <w:lang w:val="en-US"/>
        </w:rPr>
        <w:t xml:space="preserve"> </w:t>
      </w:r>
      <w:r w:rsidRPr="00E77AD1">
        <w:rPr>
          <w:szCs w:val="22"/>
          <w:lang w:val="en-US"/>
        </w:rPr>
        <w:t>Zhmud’</w:t>
      </w:r>
      <w:r>
        <w:rPr>
          <w:szCs w:val="22"/>
          <w:lang w:val="en-US"/>
        </w:rPr>
        <w:t xml:space="preserve"> 1992; </w:t>
      </w:r>
      <w:r w:rsidRPr="00E77AD1">
        <w:rPr>
          <w:szCs w:val="22"/>
          <w:lang w:val="en-US"/>
        </w:rPr>
        <w:t>Vinogradov</w:t>
      </w:r>
      <w:r>
        <w:rPr>
          <w:szCs w:val="22"/>
          <w:lang w:val="en-US"/>
        </w:rPr>
        <w:t xml:space="preserve"> 2000, 329</w:t>
      </w:r>
      <w:r w:rsidRPr="00E77AD1">
        <w:rPr>
          <w:szCs w:val="22"/>
          <w:lang w:val="en-US"/>
        </w:rPr>
        <w:t>–</w:t>
      </w:r>
      <w:r>
        <w:rPr>
          <w:szCs w:val="22"/>
          <w:lang w:val="en-US"/>
        </w:rPr>
        <w:t>330.</w:t>
      </w:r>
    </w:p>
  </w:footnote>
  <w:footnote w:id="12">
    <w:p w14:paraId="734962AA" w14:textId="2ACA73F8" w:rsidR="009E43C7" w:rsidRPr="00B83776"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Herodotus’</w:t>
      </w:r>
      <w:r>
        <w:rPr>
          <w:szCs w:val="22"/>
          <w:lang w:val="en-US"/>
        </w:rPr>
        <w:t xml:space="preserve"> </w:t>
      </w:r>
      <w:r w:rsidRPr="00E77AD1">
        <w:rPr>
          <w:szCs w:val="22"/>
          <w:lang w:val="en-US"/>
        </w:rPr>
        <w:t>story</w:t>
      </w:r>
      <w:r>
        <w:rPr>
          <w:szCs w:val="22"/>
          <w:lang w:val="en-US"/>
        </w:rPr>
        <w:t xml:space="preserve"> </w:t>
      </w:r>
      <w:r w:rsidRPr="00E77AD1">
        <w:rPr>
          <w:szCs w:val="22"/>
          <w:lang w:val="en-US"/>
        </w:rPr>
        <w:t>may</w:t>
      </w:r>
      <w:r>
        <w:rPr>
          <w:szCs w:val="22"/>
          <w:lang w:val="en-US"/>
        </w:rPr>
        <w:t xml:space="preserve"> </w:t>
      </w:r>
      <w:r w:rsidRPr="00E77AD1">
        <w:rPr>
          <w:szCs w:val="22"/>
          <w:lang w:val="en-US"/>
        </w:rPr>
        <w:t>bear</w:t>
      </w:r>
      <w:r>
        <w:rPr>
          <w:szCs w:val="22"/>
          <w:lang w:val="en-US"/>
        </w:rPr>
        <w:t xml:space="preserve"> </w:t>
      </w:r>
      <w:r w:rsidRPr="00E77AD1">
        <w:rPr>
          <w:szCs w:val="22"/>
          <w:lang w:val="en-US"/>
        </w:rPr>
        <w:t>an</w:t>
      </w:r>
      <w:r>
        <w:rPr>
          <w:szCs w:val="22"/>
          <w:lang w:val="en-US"/>
        </w:rPr>
        <w:t xml:space="preserve"> </w:t>
      </w:r>
      <w:r w:rsidRPr="00E77AD1">
        <w:rPr>
          <w:szCs w:val="22"/>
          <w:lang w:val="en-US"/>
        </w:rPr>
        <w:t>uncanny</w:t>
      </w:r>
      <w:r>
        <w:rPr>
          <w:szCs w:val="22"/>
          <w:lang w:val="en-US"/>
        </w:rPr>
        <w:t xml:space="preserve"> </w:t>
      </w:r>
      <w:r w:rsidRPr="00E77AD1">
        <w:rPr>
          <w:szCs w:val="22"/>
          <w:lang w:val="en-US"/>
        </w:rPr>
        <w:t>resemblance</w:t>
      </w:r>
      <w:r>
        <w:rPr>
          <w:szCs w:val="22"/>
          <w:lang w:val="en-US"/>
        </w:rPr>
        <w:t xml:space="preserve"> both to the story of Anacharsis (Hdt. 4.76–77) and </w:t>
      </w:r>
      <w:r w:rsidRPr="00E77AD1">
        <w:rPr>
          <w:szCs w:val="22"/>
          <w:lang w:val="en-US"/>
        </w:rPr>
        <w:t>to</w:t>
      </w:r>
      <w:r>
        <w:rPr>
          <w:szCs w:val="22"/>
          <w:lang w:val="en-US"/>
        </w:rPr>
        <w:t xml:space="preserve"> </w:t>
      </w:r>
      <w:r w:rsidRPr="00E77AD1">
        <w:rPr>
          <w:szCs w:val="22"/>
          <w:lang w:val="en-US"/>
        </w:rPr>
        <w:t>the</w:t>
      </w:r>
      <w:r>
        <w:rPr>
          <w:szCs w:val="22"/>
          <w:lang w:val="en-US"/>
        </w:rPr>
        <w:t xml:space="preserve"> </w:t>
      </w:r>
      <w:r w:rsidRPr="00E77AD1">
        <w:rPr>
          <w:szCs w:val="22"/>
          <w:lang w:val="en-US"/>
        </w:rPr>
        <w:t>tragic</w:t>
      </w:r>
      <w:r>
        <w:rPr>
          <w:szCs w:val="22"/>
          <w:lang w:val="en-US"/>
        </w:rPr>
        <w:t xml:space="preserve"> </w:t>
      </w:r>
      <w:r w:rsidRPr="00E77AD1">
        <w:rPr>
          <w:szCs w:val="22"/>
          <w:lang w:val="en-US"/>
        </w:rPr>
        <w:t>tale</w:t>
      </w:r>
      <w:r>
        <w:rPr>
          <w:szCs w:val="22"/>
          <w:lang w:val="en-US"/>
        </w:rPr>
        <w:t xml:space="preserve"> </w:t>
      </w:r>
      <w:r w:rsidRPr="00E77AD1">
        <w:rPr>
          <w:szCs w:val="22"/>
          <w:lang w:val="en-US"/>
        </w:rPr>
        <w:t>of</w:t>
      </w:r>
      <w:r>
        <w:rPr>
          <w:szCs w:val="22"/>
          <w:lang w:val="en-US"/>
        </w:rPr>
        <w:t xml:space="preserve"> </w:t>
      </w:r>
      <w:r w:rsidRPr="00E77AD1">
        <w:rPr>
          <w:szCs w:val="22"/>
          <w:lang w:val="en-US"/>
        </w:rPr>
        <w:t>king</w:t>
      </w:r>
      <w:r>
        <w:rPr>
          <w:szCs w:val="22"/>
          <w:lang w:val="en-US"/>
        </w:rPr>
        <w:t xml:space="preserve"> </w:t>
      </w:r>
      <w:r w:rsidRPr="00E77AD1">
        <w:rPr>
          <w:szCs w:val="22"/>
          <w:lang w:val="en-US"/>
        </w:rPr>
        <w:t>Pentheus</w:t>
      </w:r>
      <w:r>
        <w:rPr>
          <w:szCs w:val="22"/>
          <w:lang w:val="en-US"/>
        </w:rPr>
        <w:t xml:space="preserve"> </w:t>
      </w:r>
      <w:r w:rsidRPr="00E77AD1">
        <w:rPr>
          <w:szCs w:val="22"/>
          <w:lang w:val="en-US"/>
        </w:rPr>
        <w:t>in</w:t>
      </w:r>
      <w:r>
        <w:rPr>
          <w:szCs w:val="22"/>
          <w:lang w:val="en-US"/>
        </w:rPr>
        <w:t xml:space="preserve"> </w:t>
      </w:r>
      <w:r w:rsidRPr="00E77AD1">
        <w:rPr>
          <w:szCs w:val="22"/>
          <w:lang w:val="en-US"/>
        </w:rPr>
        <w:t>Euripides’</w:t>
      </w:r>
      <w:r>
        <w:rPr>
          <w:szCs w:val="22"/>
          <w:lang w:val="en-US"/>
        </w:rPr>
        <w:t xml:space="preserve"> </w:t>
      </w:r>
      <w:r w:rsidRPr="00E77AD1">
        <w:rPr>
          <w:i/>
          <w:szCs w:val="22"/>
          <w:lang w:val="en-US"/>
        </w:rPr>
        <w:t>Bacchae</w:t>
      </w:r>
      <w:r w:rsidRPr="00E77AD1">
        <w:rPr>
          <w:szCs w:val="22"/>
          <w:lang w:val="en-US"/>
        </w:rPr>
        <w:t>,</w:t>
      </w:r>
      <w:r>
        <w:rPr>
          <w:szCs w:val="22"/>
          <w:lang w:val="en-US"/>
        </w:rPr>
        <w:t xml:space="preserve"> </w:t>
      </w:r>
      <w:r w:rsidRPr="00E77AD1">
        <w:rPr>
          <w:szCs w:val="22"/>
          <w:lang w:val="en-US"/>
        </w:rPr>
        <w:t>but</w:t>
      </w:r>
      <w:r>
        <w:rPr>
          <w:szCs w:val="22"/>
          <w:lang w:val="en-US"/>
        </w:rPr>
        <w:t xml:space="preserve"> </w:t>
      </w:r>
      <w:r w:rsidRPr="00E77AD1">
        <w:rPr>
          <w:szCs w:val="22"/>
          <w:lang w:val="en-US"/>
        </w:rPr>
        <w:t>the</w:t>
      </w:r>
      <w:r>
        <w:rPr>
          <w:szCs w:val="22"/>
          <w:lang w:val="en-US"/>
        </w:rPr>
        <w:t xml:space="preserve"> </w:t>
      </w:r>
      <w:r w:rsidRPr="00E77AD1">
        <w:rPr>
          <w:szCs w:val="22"/>
          <w:lang w:val="en-US"/>
        </w:rPr>
        <w:t>historicity</w:t>
      </w:r>
      <w:r>
        <w:rPr>
          <w:szCs w:val="22"/>
          <w:lang w:val="en-US"/>
        </w:rPr>
        <w:t xml:space="preserve"> </w:t>
      </w:r>
      <w:r w:rsidRPr="00E77AD1">
        <w:rPr>
          <w:szCs w:val="22"/>
          <w:lang w:val="en-US"/>
        </w:rPr>
        <w:t>of</w:t>
      </w:r>
      <w:r>
        <w:rPr>
          <w:szCs w:val="22"/>
          <w:lang w:val="en-US"/>
        </w:rPr>
        <w:t xml:space="preserve"> </w:t>
      </w:r>
      <w:r w:rsidRPr="00E77AD1">
        <w:rPr>
          <w:szCs w:val="22"/>
          <w:lang w:val="en-US"/>
        </w:rPr>
        <w:t>king</w:t>
      </w:r>
      <w:r>
        <w:rPr>
          <w:szCs w:val="22"/>
          <w:lang w:val="en-US"/>
        </w:rPr>
        <w:t xml:space="preserve"> </w:t>
      </w:r>
      <w:r w:rsidRPr="00E77AD1">
        <w:rPr>
          <w:szCs w:val="22"/>
          <w:lang w:val="en-US"/>
        </w:rPr>
        <w:t>Skyles</w:t>
      </w:r>
      <w:r>
        <w:rPr>
          <w:szCs w:val="22"/>
          <w:lang w:val="en-US"/>
        </w:rPr>
        <w:t xml:space="preserve"> </w:t>
      </w:r>
      <w:r w:rsidRPr="00E77AD1">
        <w:rPr>
          <w:szCs w:val="22"/>
          <w:lang w:val="en-US"/>
        </w:rPr>
        <w:t>has</w:t>
      </w:r>
      <w:r>
        <w:rPr>
          <w:szCs w:val="22"/>
          <w:lang w:val="en-US"/>
        </w:rPr>
        <w:t xml:space="preserve"> </w:t>
      </w:r>
      <w:r w:rsidRPr="00E77AD1">
        <w:rPr>
          <w:szCs w:val="22"/>
          <w:lang w:val="en-US"/>
        </w:rPr>
        <w:t>found</w:t>
      </w:r>
      <w:r>
        <w:rPr>
          <w:szCs w:val="22"/>
          <w:lang w:val="en-US"/>
        </w:rPr>
        <w:t xml:space="preserve"> </w:t>
      </w:r>
      <w:r w:rsidRPr="00E77AD1">
        <w:rPr>
          <w:szCs w:val="22"/>
          <w:lang w:val="en-US"/>
        </w:rPr>
        <w:t>archeological</w:t>
      </w:r>
      <w:r>
        <w:rPr>
          <w:szCs w:val="22"/>
          <w:lang w:val="en-US"/>
        </w:rPr>
        <w:t xml:space="preserve"> </w:t>
      </w:r>
      <w:r w:rsidRPr="00E77AD1">
        <w:rPr>
          <w:szCs w:val="22"/>
          <w:lang w:val="en-US"/>
        </w:rPr>
        <w:t>support:</w:t>
      </w:r>
      <w:r>
        <w:rPr>
          <w:szCs w:val="22"/>
          <w:lang w:val="en-US"/>
        </w:rPr>
        <w:t xml:space="preserve"> </w:t>
      </w:r>
      <w:r w:rsidRPr="00E77AD1">
        <w:rPr>
          <w:szCs w:val="22"/>
          <w:lang w:val="en-US"/>
        </w:rPr>
        <w:t>around</w:t>
      </w:r>
      <w:r>
        <w:rPr>
          <w:szCs w:val="22"/>
          <w:lang w:val="en-US"/>
        </w:rPr>
        <w:t xml:space="preserve"> </w:t>
      </w:r>
      <w:r w:rsidRPr="00E77AD1">
        <w:rPr>
          <w:szCs w:val="22"/>
          <w:lang w:val="en-US"/>
        </w:rPr>
        <w:t>1935,</w:t>
      </w:r>
      <w:r>
        <w:rPr>
          <w:szCs w:val="22"/>
          <w:lang w:val="en-US"/>
        </w:rPr>
        <w:t xml:space="preserve"> </w:t>
      </w:r>
      <w:r w:rsidRPr="00E77AD1">
        <w:rPr>
          <w:szCs w:val="22"/>
          <w:lang w:val="en-US"/>
        </w:rPr>
        <w:t>a</w:t>
      </w:r>
      <w:r>
        <w:rPr>
          <w:szCs w:val="22"/>
          <w:lang w:val="en-US"/>
        </w:rPr>
        <w:t xml:space="preserve"> </w:t>
      </w:r>
      <w:r w:rsidRPr="00E77AD1">
        <w:rPr>
          <w:szCs w:val="22"/>
          <w:lang w:val="en-US"/>
        </w:rPr>
        <w:t>golden</w:t>
      </w:r>
      <w:r>
        <w:rPr>
          <w:szCs w:val="22"/>
          <w:lang w:val="en-US"/>
        </w:rPr>
        <w:t xml:space="preserve"> </w:t>
      </w:r>
      <w:r w:rsidRPr="00E77AD1">
        <w:rPr>
          <w:szCs w:val="22"/>
          <w:lang w:val="en-US"/>
        </w:rPr>
        <w:t>signet</w:t>
      </w:r>
      <w:r>
        <w:rPr>
          <w:szCs w:val="22"/>
          <w:lang w:val="en-US"/>
        </w:rPr>
        <w:t xml:space="preserve"> </w:t>
      </w:r>
      <w:r w:rsidRPr="00E77AD1">
        <w:rPr>
          <w:szCs w:val="22"/>
          <w:lang w:val="en-US"/>
        </w:rPr>
        <w:t>ring</w:t>
      </w:r>
      <w:r>
        <w:rPr>
          <w:szCs w:val="22"/>
          <w:lang w:val="en-US"/>
        </w:rPr>
        <w:t xml:space="preserve"> </w:t>
      </w:r>
      <w:r w:rsidRPr="00E77AD1">
        <w:rPr>
          <w:szCs w:val="22"/>
          <w:lang w:val="en-US"/>
        </w:rPr>
        <w:t>bearing</w:t>
      </w:r>
      <w:r>
        <w:rPr>
          <w:szCs w:val="22"/>
          <w:lang w:val="en-US"/>
        </w:rPr>
        <w:t xml:space="preserve"> his </w:t>
      </w:r>
      <w:r w:rsidRPr="00E77AD1">
        <w:rPr>
          <w:szCs w:val="22"/>
          <w:lang w:val="en-US"/>
        </w:rPr>
        <w:t>name</w:t>
      </w:r>
      <w:r>
        <w:rPr>
          <w:szCs w:val="22"/>
          <w:lang w:val="en-US"/>
        </w:rPr>
        <w:t xml:space="preserve"> </w:t>
      </w:r>
      <w:r w:rsidRPr="00E77AD1">
        <w:rPr>
          <w:szCs w:val="22"/>
          <w:lang w:val="en-US"/>
        </w:rPr>
        <w:t>was</w:t>
      </w:r>
      <w:r>
        <w:rPr>
          <w:szCs w:val="22"/>
          <w:lang w:val="en-US"/>
        </w:rPr>
        <w:t xml:space="preserve"> </w:t>
      </w:r>
      <w:r w:rsidRPr="00E77AD1">
        <w:rPr>
          <w:szCs w:val="22"/>
          <w:lang w:val="en-US"/>
        </w:rPr>
        <w:t>found</w:t>
      </w:r>
      <w:r>
        <w:rPr>
          <w:szCs w:val="22"/>
          <w:lang w:val="en-US"/>
        </w:rPr>
        <w:t xml:space="preserve"> </w:t>
      </w:r>
      <w:r w:rsidRPr="00E77AD1">
        <w:rPr>
          <w:szCs w:val="22"/>
          <w:lang w:val="en-US"/>
        </w:rPr>
        <w:t>a</w:t>
      </w:r>
      <w:r>
        <w:rPr>
          <w:szCs w:val="22"/>
          <w:lang w:val="en-US"/>
        </w:rPr>
        <w:t xml:space="preserve"> </w:t>
      </w:r>
      <w:r w:rsidRPr="00E77AD1">
        <w:rPr>
          <w:szCs w:val="22"/>
          <w:lang w:val="en-US"/>
        </w:rPr>
        <w:t>few</w:t>
      </w:r>
      <w:r>
        <w:rPr>
          <w:szCs w:val="22"/>
          <w:lang w:val="en-US"/>
        </w:rPr>
        <w:t xml:space="preserve"> </w:t>
      </w:r>
      <w:r w:rsidRPr="00E77AD1">
        <w:rPr>
          <w:szCs w:val="22"/>
          <w:lang w:val="en-US"/>
        </w:rPr>
        <w:t>miles</w:t>
      </w:r>
      <w:r>
        <w:rPr>
          <w:szCs w:val="22"/>
          <w:lang w:val="en-US"/>
        </w:rPr>
        <w:t xml:space="preserve"> </w:t>
      </w:r>
      <w:r w:rsidRPr="00E77AD1">
        <w:rPr>
          <w:szCs w:val="22"/>
          <w:lang w:val="en-US"/>
        </w:rPr>
        <w:t>south</w:t>
      </w:r>
      <w:r>
        <w:rPr>
          <w:szCs w:val="22"/>
          <w:lang w:val="en-US"/>
        </w:rPr>
        <w:t xml:space="preserve"> </w:t>
      </w:r>
      <w:r w:rsidRPr="00E77AD1">
        <w:rPr>
          <w:szCs w:val="22"/>
          <w:lang w:val="en-US"/>
        </w:rPr>
        <w:t>of</w:t>
      </w:r>
      <w:r>
        <w:rPr>
          <w:szCs w:val="22"/>
          <w:lang w:val="en-US"/>
        </w:rPr>
        <w:t xml:space="preserve"> </w:t>
      </w:r>
      <w:r w:rsidRPr="00E77AD1">
        <w:rPr>
          <w:szCs w:val="22"/>
          <w:lang w:val="en-US"/>
        </w:rPr>
        <w:t>Istros</w:t>
      </w:r>
      <w:r>
        <w:rPr>
          <w:szCs w:val="22"/>
          <w:lang w:val="en-US"/>
        </w:rPr>
        <w:t xml:space="preserve"> </w:t>
      </w:r>
      <w:r w:rsidRPr="00E77AD1">
        <w:rPr>
          <w:szCs w:val="22"/>
          <w:lang w:val="en-US"/>
        </w:rPr>
        <w:t>(according</w:t>
      </w:r>
      <w:r>
        <w:rPr>
          <w:szCs w:val="22"/>
          <w:lang w:val="en-US"/>
        </w:rPr>
        <w:t xml:space="preserve"> </w:t>
      </w:r>
      <w:r w:rsidRPr="00E77AD1">
        <w:rPr>
          <w:szCs w:val="22"/>
          <w:lang w:val="en-US"/>
        </w:rPr>
        <w:t>to</w:t>
      </w:r>
      <w:r>
        <w:rPr>
          <w:szCs w:val="22"/>
          <w:lang w:val="en-US"/>
        </w:rPr>
        <w:t xml:space="preserve"> </w:t>
      </w:r>
      <w:r w:rsidRPr="00E77AD1">
        <w:rPr>
          <w:szCs w:val="22"/>
          <w:lang w:val="en-US"/>
        </w:rPr>
        <w:t>Herodotus,</w:t>
      </w:r>
      <w:r>
        <w:rPr>
          <w:szCs w:val="22"/>
          <w:lang w:val="en-US"/>
        </w:rPr>
        <w:t xml:space="preserve"> </w:t>
      </w:r>
      <w:r w:rsidRPr="00E77AD1">
        <w:rPr>
          <w:szCs w:val="22"/>
          <w:lang w:val="en-US"/>
        </w:rPr>
        <w:t>the</w:t>
      </w:r>
      <w:r>
        <w:rPr>
          <w:szCs w:val="22"/>
          <w:lang w:val="en-US"/>
        </w:rPr>
        <w:t xml:space="preserve"> </w:t>
      </w:r>
      <w:r w:rsidRPr="00E77AD1">
        <w:rPr>
          <w:szCs w:val="22"/>
          <w:lang w:val="en-US"/>
        </w:rPr>
        <w:t>birth</w:t>
      </w:r>
      <w:r>
        <w:rPr>
          <w:szCs w:val="22"/>
          <w:lang w:val="en-US"/>
        </w:rPr>
        <w:t xml:space="preserve"> </w:t>
      </w:r>
      <w:r w:rsidRPr="00E77AD1">
        <w:rPr>
          <w:szCs w:val="22"/>
          <w:lang w:val="en-US"/>
        </w:rPr>
        <w:t>place</w:t>
      </w:r>
      <w:r>
        <w:rPr>
          <w:szCs w:val="22"/>
          <w:lang w:val="en-US"/>
        </w:rPr>
        <w:t xml:space="preserve"> </w:t>
      </w:r>
      <w:r w:rsidRPr="00E77AD1">
        <w:rPr>
          <w:szCs w:val="22"/>
          <w:lang w:val="en-US"/>
        </w:rPr>
        <w:t>of</w:t>
      </w:r>
      <w:r>
        <w:rPr>
          <w:szCs w:val="22"/>
          <w:lang w:val="en-US"/>
        </w:rPr>
        <w:t xml:space="preserve"> </w:t>
      </w:r>
      <w:r w:rsidRPr="00E77AD1">
        <w:rPr>
          <w:szCs w:val="22"/>
          <w:lang w:val="en-US"/>
        </w:rPr>
        <w:t>Skyles’</w:t>
      </w:r>
      <w:r>
        <w:rPr>
          <w:szCs w:val="22"/>
          <w:lang w:val="en-US"/>
        </w:rPr>
        <w:t xml:space="preserve"> </w:t>
      </w:r>
      <w:r w:rsidRPr="00E77AD1">
        <w:rPr>
          <w:szCs w:val="22"/>
          <w:lang w:val="en-US"/>
        </w:rPr>
        <w:t>mother)</w:t>
      </w:r>
      <w:r>
        <w:rPr>
          <w:szCs w:val="22"/>
          <w:lang w:val="en-US"/>
        </w:rPr>
        <w:t xml:space="preserve">, see </w:t>
      </w:r>
      <w:r w:rsidRPr="00E77AD1">
        <w:rPr>
          <w:szCs w:val="22"/>
          <w:lang w:val="en-US"/>
        </w:rPr>
        <w:t>Vinogradov</w:t>
      </w:r>
      <w:r>
        <w:rPr>
          <w:szCs w:val="22"/>
          <w:lang w:val="en-US"/>
        </w:rPr>
        <w:t xml:space="preserve"> </w:t>
      </w:r>
      <w:r w:rsidRPr="00E77AD1">
        <w:rPr>
          <w:szCs w:val="22"/>
          <w:lang w:val="en-US"/>
        </w:rPr>
        <w:t>1981;</w:t>
      </w:r>
      <w:r>
        <w:rPr>
          <w:szCs w:val="22"/>
          <w:lang w:val="en-US" w:eastAsia="en-US"/>
        </w:rPr>
        <w:t xml:space="preserve"> </w:t>
      </w:r>
      <w:r w:rsidRPr="00E77AD1">
        <w:rPr>
          <w:szCs w:val="22"/>
          <w:lang w:val="en-US"/>
        </w:rPr>
        <w:t>Dubois</w:t>
      </w:r>
      <w:r>
        <w:rPr>
          <w:szCs w:val="22"/>
          <w:lang w:val="en-US"/>
        </w:rPr>
        <w:t xml:space="preserve"> </w:t>
      </w:r>
      <w:r w:rsidRPr="00E77AD1">
        <w:rPr>
          <w:szCs w:val="22"/>
          <w:lang w:val="en-US"/>
        </w:rPr>
        <w:t>1996</w:t>
      </w:r>
      <w:r>
        <w:rPr>
          <w:szCs w:val="22"/>
          <w:lang w:val="en-US"/>
        </w:rPr>
        <w:t xml:space="preserve">, </w:t>
      </w:r>
      <w:r w:rsidRPr="00E77AD1">
        <w:rPr>
          <w:szCs w:val="22"/>
          <w:lang w:val="en-US"/>
        </w:rPr>
        <w:t>11–13.</w:t>
      </w:r>
      <w:r>
        <w:rPr>
          <w:szCs w:val="22"/>
          <w:lang w:val="en-US"/>
        </w:rPr>
        <w:t xml:space="preserve"> In addition, b</w:t>
      </w:r>
      <w:r w:rsidRPr="00E77AD1">
        <w:rPr>
          <w:szCs w:val="22"/>
          <w:lang w:val="en-US"/>
        </w:rPr>
        <w:t>ronze</w:t>
      </w:r>
      <w:r>
        <w:rPr>
          <w:szCs w:val="22"/>
          <w:lang w:val="en-US"/>
        </w:rPr>
        <w:t xml:space="preserve"> </w:t>
      </w:r>
      <w:r w:rsidRPr="00E77AD1">
        <w:rPr>
          <w:szCs w:val="22"/>
          <w:lang w:val="en-US"/>
        </w:rPr>
        <w:t>coins</w:t>
      </w:r>
      <w:r>
        <w:rPr>
          <w:szCs w:val="22"/>
          <w:lang w:val="en-US"/>
        </w:rPr>
        <w:t xml:space="preserve"> </w:t>
      </w:r>
      <w:r w:rsidRPr="00E77AD1">
        <w:rPr>
          <w:szCs w:val="22"/>
          <w:lang w:val="en-US"/>
        </w:rPr>
        <w:t>bearing</w:t>
      </w:r>
      <w:r>
        <w:rPr>
          <w:szCs w:val="22"/>
          <w:lang w:val="en-US"/>
        </w:rPr>
        <w:t xml:space="preserve"> </w:t>
      </w:r>
      <w:r w:rsidRPr="00E77AD1">
        <w:rPr>
          <w:szCs w:val="22"/>
          <w:lang w:val="en-US"/>
        </w:rPr>
        <w:t>the</w:t>
      </w:r>
      <w:r>
        <w:rPr>
          <w:szCs w:val="22"/>
          <w:lang w:val="en-US"/>
        </w:rPr>
        <w:t xml:space="preserve"> </w:t>
      </w:r>
      <w:r w:rsidRPr="00E77AD1">
        <w:rPr>
          <w:szCs w:val="22"/>
          <w:lang w:val="en-US"/>
        </w:rPr>
        <w:t>letters</w:t>
      </w:r>
      <w:r>
        <w:rPr>
          <w:szCs w:val="22"/>
          <w:lang w:val="en-US"/>
        </w:rPr>
        <w:t xml:space="preserve"> </w:t>
      </w:r>
      <w:r w:rsidRPr="00E77AD1">
        <w:rPr>
          <w:szCs w:val="22"/>
          <w:lang w:val="el-GR"/>
        </w:rPr>
        <w:t>ΣΚΥΛ</w:t>
      </w:r>
      <w:r w:rsidRPr="00E77AD1">
        <w:rPr>
          <w:szCs w:val="22"/>
          <w:lang w:val="en-US"/>
        </w:rPr>
        <w:t>(</w:t>
      </w:r>
      <w:r w:rsidRPr="00E77AD1">
        <w:rPr>
          <w:szCs w:val="22"/>
          <w:lang w:val="el-GR"/>
        </w:rPr>
        <w:t>Ε</w:t>
      </w:r>
      <w:r w:rsidRPr="00E77AD1">
        <w:rPr>
          <w:szCs w:val="22"/>
          <w:lang w:val="en-US"/>
        </w:rPr>
        <w:t>)</w:t>
      </w:r>
      <w:r>
        <w:rPr>
          <w:szCs w:val="22"/>
          <w:lang w:val="en-US"/>
        </w:rPr>
        <w:t xml:space="preserve"> and datable to 450 BCE </w:t>
      </w:r>
      <w:r w:rsidRPr="00E77AD1">
        <w:rPr>
          <w:szCs w:val="22"/>
          <w:lang w:val="en-US"/>
        </w:rPr>
        <w:t>have</w:t>
      </w:r>
      <w:r>
        <w:rPr>
          <w:szCs w:val="22"/>
          <w:lang w:val="en-US"/>
        </w:rPr>
        <w:t xml:space="preserve"> </w:t>
      </w:r>
      <w:r w:rsidRPr="00E77AD1">
        <w:rPr>
          <w:szCs w:val="22"/>
          <w:lang w:val="en-US"/>
        </w:rPr>
        <w:t>been</w:t>
      </w:r>
      <w:r>
        <w:rPr>
          <w:szCs w:val="22"/>
          <w:lang w:val="en-US"/>
        </w:rPr>
        <w:t xml:space="preserve"> </w:t>
      </w:r>
      <w:r w:rsidRPr="00E77AD1">
        <w:rPr>
          <w:szCs w:val="22"/>
          <w:lang w:val="en-US"/>
        </w:rPr>
        <w:t>found</w:t>
      </w:r>
      <w:r>
        <w:rPr>
          <w:szCs w:val="22"/>
          <w:lang w:val="en-US"/>
        </w:rPr>
        <w:t xml:space="preserve"> </w:t>
      </w:r>
      <w:r w:rsidRPr="00E77AD1">
        <w:rPr>
          <w:szCs w:val="22"/>
          <w:lang w:val="en-US"/>
        </w:rPr>
        <w:t>in</w:t>
      </w:r>
      <w:r>
        <w:rPr>
          <w:szCs w:val="22"/>
          <w:lang w:val="en-US"/>
        </w:rPr>
        <w:t xml:space="preserve"> </w:t>
      </w:r>
      <w:r w:rsidRPr="00E77AD1">
        <w:rPr>
          <w:szCs w:val="22"/>
          <w:lang w:val="en-US"/>
        </w:rPr>
        <w:t>the</w:t>
      </w:r>
      <w:r>
        <w:rPr>
          <w:szCs w:val="22"/>
          <w:lang w:val="en-US"/>
        </w:rPr>
        <w:t xml:space="preserve"> </w:t>
      </w:r>
      <w:r w:rsidRPr="00E77AD1">
        <w:rPr>
          <w:szCs w:val="22"/>
          <w:lang w:val="en-US"/>
        </w:rPr>
        <w:t>remains</w:t>
      </w:r>
      <w:r>
        <w:rPr>
          <w:szCs w:val="22"/>
          <w:lang w:val="en-US"/>
        </w:rPr>
        <w:t xml:space="preserve"> </w:t>
      </w:r>
      <w:r w:rsidRPr="00E77AD1">
        <w:rPr>
          <w:szCs w:val="22"/>
          <w:lang w:val="en-US"/>
        </w:rPr>
        <w:t>of</w:t>
      </w:r>
      <w:r>
        <w:rPr>
          <w:szCs w:val="22"/>
          <w:lang w:val="en-US"/>
        </w:rPr>
        <w:t xml:space="preserve"> </w:t>
      </w:r>
      <w:r w:rsidRPr="00E77AD1">
        <w:rPr>
          <w:szCs w:val="22"/>
          <w:lang w:val="en-US"/>
        </w:rPr>
        <w:t>the</w:t>
      </w:r>
      <w:r>
        <w:rPr>
          <w:szCs w:val="22"/>
          <w:lang w:val="en-US"/>
        </w:rPr>
        <w:t xml:space="preserve"> </w:t>
      </w:r>
      <w:r w:rsidRPr="00E77AD1">
        <w:rPr>
          <w:szCs w:val="22"/>
          <w:lang w:val="en-US"/>
        </w:rPr>
        <w:t>ancient</w:t>
      </w:r>
      <w:r>
        <w:rPr>
          <w:szCs w:val="22"/>
          <w:lang w:val="en-US"/>
        </w:rPr>
        <w:t xml:space="preserve"> </w:t>
      </w:r>
      <w:r w:rsidRPr="00E77AD1">
        <w:rPr>
          <w:szCs w:val="22"/>
          <w:lang w:val="en-US"/>
        </w:rPr>
        <w:t>city</w:t>
      </w:r>
      <w:r>
        <w:rPr>
          <w:szCs w:val="22"/>
          <w:lang w:val="en-US"/>
        </w:rPr>
        <w:t xml:space="preserve"> </w:t>
      </w:r>
      <w:r w:rsidRPr="00E77AD1">
        <w:rPr>
          <w:szCs w:val="22"/>
          <w:lang w:val="en-US"/>
        </w:rPr>
        <w:t>of</w:t>
      </w:r>
      <w:r>
        <w:rPr>
          <w:szCs w:val="22"/>
          <w:lang w:val="en-US"/>
        </w:rPr>
        <w:t xml:space="preserve"> </w:t>
      </w:r>
      <w:r w:rsidRPr="00E77AD1">
        <w:rPr>
          <w:szCs w:val="22"/>
          <w:lang w:val="en-US"/>
        </w:rPr>
        <w:t>Niconium</w:t>
      </w:r>
      <w:r>
        <w:rPr>
          <w:szCs w:val="22"/>
          <w:lang w:val="en-US"/>
        </w:rPr>
        <w:t xml:space="preserve"> (see Zaginailo and Karyshkovskii </w:t>
      </w:r>
      <w:r w:rsidRPr="00E77AD1">
        <w:rPr>
          <w:szCs w:val="22"/>
          <w:lang w:val="en-US"/>
        </w:rPr>
        <w:t>1990</w:t>
      </w:r>
      <w:r>
        <w:rPr>
          <w:szCs w:val="22"/>
          <w:lang w:val="en-US"/>
        </w:rPr>
        <w:t>; Dubois 1996, 11)</w:t>
      </w:r>
      <w:r w:rsidRPr="00E77AD1">
        <w:rPr>
          <w:szCs w:val="22"/>
          <w:lang w:val="en-US"/>
        </w:rPr>
        <w:t>.</w:t>
      </w:r>
      <w:r>
        <w:rPr>
          <w:szCs w:val="22"/>
          <w:lang w:val="en-US"/>
        </w:rPr>
        <w:t xml:space="preserve"> </w:t>
      </w:r>
      <w:r w:rsidRPr="00E77AD1">
        <w:rPr>
          <w:szCs w:val="22"/>
          <w:lang w:val="en-US"/>
        </w:rPr>
        <w:t>The</w:t>
      </w:r>
      <w:r>
        <w:rPr>
          <w:szCs w:val="22"/>
          <w:lang w:val="en-US"/>
        </w:rPr>
        <w:t xml:space="preserve"> </w:t>
      </w:r>
      <w:r w:rsidRPr="00E77AD1">
        <w:rPr>
          <w:szCs w:val="22"/>
          <w:lang w:val="en-US"/>
        </w:rPr>
        <w:t>inscription</w:t>
      </w:r>
      <w:r>
        <w:rPr>
          <w:szCs w:val="22"/>
          <w:lang w:val="en-US"/>
        </w:rPr>
        <w:t xml:space="preserve"> on the ring can be dated </w:t>
      </w:r>
      <w:r w:rsidRPr="00E77AD1">
        <w:rPr>
          <w:szCs w:val="22"/>
          <w:lang w:val="en-US"/>
        </w:rPr>
        <w:t>to</w:t>
      </w:r>
      <w:r>
        <w:rPr>
          <w:szCs w:val="22"/>
          <w:lang w:val="en-US"/>
        </w:rPr>
        <w:t xml:space="preserve"> </w:t>
      </w:r>
      <w:r w:rsidRPr="00A55FC1">
        <w:rPr>
          <w:szCs w:val="22"/>
          <w:lang w:val="en-US"/>
        </w:rPr>
        <w:t>early-to-middle</w:t>
      </w:r>
      <w:r>
        <w:rPr>
          <w:szCs w:val="22"/>
          <w:lang w:val="en-US"/>
        </w:rPr>
        <w:t xml:space="preserve"> </w:t>
      </w:r>
      <w:r w:rsidRPr="00E77AD1">
        <w:rPr>
          <w:szCs w:val="22"/>
          <w:lang w:val="en-US"/>
        </w:rPr>
        <w:t>fifth</w:t>
      </w:r>
      <w:r>
        <w:rPr>
          <w:szCs w:val="22"/>
          <w:lang w:val="en-US"/>
        </w:rPr>
        <w:t xml:space="preserve"> </w:t>
      </w:r>
      <w:r w:rsidRPr="00E77AD1">
        <w:rPr>
          <w:szCs w:val="22"/>
          <w:lang w:val="en-US"/>
        </w:rPr>
        <w:t>century</w:t>
      </w:r>
      <w:r>
        <w:rPr>
          <w:szCs w:val="22"/>
          <w:lang w:val="en-US"/>
        </w:rPr>
        <w:t xml:space="preserve"> (</w:t>
      </w:r>
      <w:r w:rsidRPr="00E77AD1">
        <w:rPr>
          <w:szCs w:val="22"/>
          <w:lang w:val="en-US"/>
        </w:rPr>
        <w:t>Vinogradov</w:t>
      </w:r>
      <w:r>
        <w:rPr>
          <w:szCs w:val="22"/>
          <w:lang w:val="en-US"/>
        </w:rPr>
        <w:t xml:space="preserve"> </w:t>
      </w:r>
      <w:r w:rsidRPr="00E77AD1">
        <w:rPr>
          <w:szCs w:val="22"/>
          <w:lang w:val="en-US"/>
        </w:rPr>
        <w:t>1981</w:t>
      </w:r>
      <w:r>
        <w:rPr>
          <w:szCs w:val="22"/>
          <w:lang w:val="en-US"/>
        </w:rPr>
        <w:t xml:space="preserve">, 12); </w:t>
      </w:r>
      <w:r w:rsidRPr="004E30EA">
        <w:rPr>
          <w:szCs w:val="22"/>
          <w:lang w:val="en-US"/>
        </w:rPr>
        <w:t>Hornblower</w:t>
      </w:r>
      <w:r>
        <w:rPr>
          <w:szCs w:val="22"/>
          <w:lang w:val="en-US"/>
        </w:rPr>
        <w:t xml:space="preserve"> (2000, 132) dates the Scyles episode to about 460 BCE based on the synchronism with the Thracian dynasty of Teres and Sitalces. The Scythian aversion to Greek cults — as described by Herodotus — has likewise found archeological confirmation in the letter discovered in Olbia and dated to 550–530 (see Ivant</w:t>
      </w:r>
      <w:r w:rsidRPr="00184197">
        <w:rPr>
          <w:szCs w:val="22"/>
          <w:lang w:val="en-US"/>
        </w:rPr>
        <w:t>chik</w:t>
      </w:r>
      <w:r>
        <w:rPr>
          <w:szCs w:val="22"/>
          <w:lang w:val="en-US"/>
        </w:rPr>
        <w:t xml:space="preserve"> </w:t>
      </w:r>
      <w:r w:rsidRPr="00184197">
        <w:rPr>
          <w:szCs w:val="22"/>
          <w:lang w:val="en-US"/>
        </w:rPr>
        <w:t>2005</w:t>
      </w:r>
      <w:r>
        <w:rPr>
          <w:szCs w:val="22"/>
          <w:lang w:val="en-US"/>
        </w:rPr>
        <w:t xml:space="preserve">, </w:t>
      </w:r>
      <w:r w:rsidRPr="00184197">
        <w:rPr>
          <w:szCs w:val="22"/>
          <w:lang w:val="en-US"/>
        </w:rPr>
        <w:t>102</w:t>
      </w:r>
      <w:r>
        <w:rPr>
          <w:szCs w:val="22"/>
          <w:lang w:val="en-US"/>
        </w:rPr>
        <w:t xml:space="preserve"> n. 160; A. V. Buiskikh </w:t>
      </w:r>
      <w:r w:rsidRPr="00063A91">
        <w:rPr>
          <w:i/>
          <w:szCs w:val="22"/>
          <w:lang w:val="en-US"/>
        </w:rPr>
        <w:t>apud</w:t>
      </w:r>
      <w:r>
        <w:rPr>
          <w:szCs w:val="22"/>
          <w:lang w:val="en-US"/>
        </w:rPr>
        <w:t xml:space="preserve"> Braund 2007, 46 n. 31) in which a Greek priest complains to his colleague in Olbia that the locals (</w:t>
      </w:r>
      <w:r>
        <w:rPr>
          <w:szCs w:val="22"/>
          <w:lang w:val="el-GR"/>
        </w:rPr>
        <w:t>ο</w:t>
      </w:r>
      <w:r w:rsidRPr="00B15F3E">
        <w:rPr>
          <w:szCs w:val="22"/>
          <w:lang w:val="en-US"/>
        </w:rPr>
        <w:t>]</w:t>
      </w:r>
      <w:r>
        <w:rPr>
          <w:szCs w:val="22"/>
          <w:lang w:val="el-GR"/>
        </w:rPr>
        <w:t>ἱ</w:t>
      </w:r>
      <w:r>
        <w:rPr>
          <w:szCs w:val="22"/>
          <w:lang w:val="en-US"/>
        </w:rPr>
        <w:t xml:space="preserve"> </w:t>
      </w:r>
      <w:r>
        <w:rPr>
          <w:szCs w:val="22"/>
          <w:lang w:val="el-GR"/>
        </w:rPr>
        <w:t>θηρευταὶ</w:t>
      </w:r>
      <w:r>
        <w:rPr>
          <w:szCs w:val="22"/>
          <w:lang w:val="en-US"/>
        </w:rPr>
        <w:t xml:space="preserve"> </w:t>
      </w:r>
      <w:r>
        <w:rPr>
          <w:szCs w:val="22"/>
          <w:lang w:val="el-GR"/>
        </w:rPr>
        <w:t>τῶν</w:t>
      </w:r>
      <w:r>
        <w:rPr>
          <w:szCs w:val="22"/>
          <w:lang w:val="en-US"/>
        </w:rPr>
        <w:t xml:space="preserve"> </w:t>
      </w:r>
      <w:r>
        <w:rPr>
          <w:szCs w:val="22"/>
          <w:lang w:val="el-GR"/>
        </w:rPr>
        <w:t>ἵππων</w:t>
      </w:r>
      <w:r>
        <w:rPr>
          <w:szCs w:val="22"/>
          <w:lang w:val="en-US"/>
        </w:rPr>
        <w:t xml:space="preserve"> – nomads?) had destroyed Greek altars (Dubois 1996, 55–63). On the general veracity of Herodotus’ Scythian logos, see e.g. the response by </w:t>
      </w:r>
      <w:r w:rsidRPr="003D1D4B">
        <w:rPr>
          <w:szCs w:val="22"/>
          <w:lang w:val="en-US"/>
        </w:rPr>
        <w:t>Pritchett</w:t>
      </w:r>
      <w:r>
        <w:rPr>
          <w:szCs w:val="22"/>
          <w:lang w:val="en-US"/>
        </w:rPr>
        <w:t xml:space="preserve"> </w:t>
      </w:r>
      <w:r w:rsidRPr="003D1D4B">
        <w:rPr>
          <w:szCs w:val="22"/>
          <w:lang w:val="en-US"/>
        </w:rPr>
        <w:t>(</w:t>
      </w:r>
      <w:r>
        <w:rPr>
          <w:szCs w:val="22"/>
          <w:lang w:val="en-US"/>
        </w:rPr>
        <w:t>1993, 37</w:t>
      </w:r>
      <w:r w:rsidRPr="00E77AD1">
        <w:rPr>
          <w:szCs w:val="22"/>
          <w:lang w:val="en-US"/>
        </w:rPr>
        <w:t>–</w:t>
      </w:r>
      <w:r>
        <w:rPr>
          <w:szCs w:val="22"/>
          <w:lang w:val="en-US"/>
        </w:rPr>
        <w:t>38, 191</w:t>
      </w:r>
      <w:r w:rsidRPr="00E77AD1">
        <w:rPr>
          <w:szCs w:val="22"/>
          <w:lang w:val="en-US"/>
        </w:rPr>
        <w:t>–</w:t>
      </w:r>
      <w:r>
        <w:rPr>
          <w:szCs w:val="22"/>
          <w:lang w:val="en-US"/>
        </w:rPr>
        <w:t xml:space="preserve">226) to </w:t>
      </w:r>
      <w:r w:rsidRPr="00E77AD1">
        <w:rPr>
          <w:szCs w:val="22"/>
          <w:lang w:val="en-US"/>
        </w:rPr>
        <w:t>Hartog</w:t>
      </w:r>
      <w:r>
        <w:rPr>
          <w:szCs w:val="22"/>
          <w:lang w:val="en-US"/>
        </w:rPr>
        <w:t xml:space="preserve"> (</w:t>
      </w:r>
      <w:r w:rsidRPr="00E77AD1">
        <w:rPr>
          <w:szCs w:val="22"/>
          <w:lang w:val="en-US"/>
        </w:rPr>
        <w:t>1988</w:t>
      </w:r>
      <w:r>
        <w:rPr>
          <w:szCs w:val="22"/>
          <w:lang w:val="en-US"/>
        </w:rPr>
        <w:t xml:space="preserve">, </w:t>
      </w:r>
      <w:r w:rsidRPr="00E77AD1">
        <w:rPr>
          <w:szCs w:val="22"/>
          <w:lang w:val="en-US"/>
        </w:rPr>
        <w:t>62–84</w:t>
      </w:r>
      <w:r>
        <w:rPr>
          <w:szCs w:val="22"/>
          <w:lang w:val="en-US"/>
        </w:rPr>
        <w:t xml:space="preserve">), as well as </w:t>
      </w:r>
      <w:r w:rsidRPr="00B83776">
        <w:rPr>
          <w:szCs w:val="22"/>
          <w:lang w:val="en-US"/>
        </w:rPr>
        <w:t>Bäbler</w:t>
      </w:r>
      <w:r>
        <w:rPr>
          <w:szCs w:val="22"/>
          <w:lang w:val="en-US"/>
        </w:rPr>
        <w:t xml:space="preserve"> 2011 and </w:t>
      </w:r>
      <w:r w:rsidRPr="00AD1547">
        <w:rPr>
          <w:szCs w:val="22"/>
          <w:lang w:val="en-US"/>
        </w:rPr>
        <w:t>Ivantchik</w:t>
      </w:r>
      <w:r>
        <w:rPr>
          <w:szCs w:val="22"/>
          <w:lang w:val="en-US"/>
        </w:rPr>
        <w:t xml:space="preserve"> 2011.</w:t>
      </w:r>
    </w:p>
  </w:footnote>
  <w:footnote w:id="13">
    <w:p w14:paraId="615B1B14" w14:textId="47688D58" w:rsidR="009E43C7" w:rsidRPr="00E23861" w:rsidRDefault="009E43C7" w:rsidP="008D4788">
      <w:pPr>
        <w:pStyle w:val="a6"/>
        <w:jc w:val="both"/>
        <w:rPr>
          <w:szCs w:val="22"/>
          <w:lang w:val="en-US"/>
        </w:rPr>
      </w:pPr>
      <w:r w:rsidRPr="00E77AD1">
        <w:rPr>
          <w:rStyle w:val="a8"/>
          <w:szCs w:val="22"/>
        </w:rPr>
        <w:footnoteRef/>
      </w:r>
      <w:r>
        <w:rPr>
          <w:szCs w:val="22"/>
          <w:lang w:val="en-US"/>
        </w:rPr>
        <w:t xml:space="preserve"> </w:t>
      </w:r>
      <w:r w:rsidRPr="00E23861">
        <w:rPr>
          <w:szCs w:val="22"/>
          <w:lang w:val="en-US"/>
        </w:rPr>
        <w:t>Cf.</w:t>
      </w:r>
      <w:r>
        <w:rPr>
          <w:szCs w:val="22"/>
          <w:lang w:val="en-US"/>
        </w:rPr>
        <w:t xml:space="preserve"> </w:t>
      </w:r>
      <w:r w:rsidRPr="00E23861">
        <w:rPr>
          <w:szCs w:val="22"/>
          <w:lang w:val="en-US"/>
        </w:rPr>
        <w:t>Wesseling</w:t>
      </w:r>
      <w:r>
        <w:rPr>
          <w:szCs w:val="22"/>
          <w:lang w:val="en-US"/>
        </w:rPr>
        <w:t xml:space="preserve"> </w:t>
      </w:r>
      <w:r w:rsidRPr="00E23861">
        <w:rPr>
          <w:i/>
          <w:szCs w:val="22"/>
          <w:lang w:val="en-US"/>
        </w:rPr>
        <w:t>apud</w:t>
      </w:r>
      <w:r>
        <w:rPr>
          <w:szCs w:val="22"/>
          <w:lang w:val="en-US"/>
        </w:rPr>
        <w:t xml:space="preserve"> </w:t>
      </w:r>
      <w:r w:rsidRPr="00E23861">
        <w:rPr>
          <w:szCs w:val="22"/>
          <w:lang w:val="en-US"/>
        </w:rPr>
        <w:t>Schweighäuser</w:t>
      </w:r>
      <w:r>
        <w:rPr>
          <w:szCs w:val="22"/>
          <w:lang w:val="en-US"/>
        </w:rPr>
        <w:t xml:space="preserve"> </w:t>
      </w:r>
      <w:r w:rsidRPr="00E23861">
        <w:rPr>
          <w:szCs w:val="22"/>
          <w:lang w:val="en-US"/>
        </w:rPr>
        <w:t>1820</w:t>
      </w:r>
      <w:r>
        <w:rPr>
          <w:szCs w:val="22"/>
          <w:lang w:val="en-US"/>
        </w:rPr>
        <w:t xml:space="preserve">, </w:t>
      </w:r>
      <w:r w:rsidRPr="00E23861">
        <w:rPr>
          <w:szCs w:val="22"/>
          <w:lang w:val="en-US"/>
        </w:rPr>
        <w:t>429:</w:t>
      </w:r>
      <w:r>
        <w:rPr>
          <w:szCs w:val="22"/>
          <w:lang w:val="en-US"/>
        </w:rPr>
        <w:t xml:space="preserve"> </w:t>
      </w:r>
      <w:r w:rsidRPr="00E23861">
        <w:rPr>
          <w:szCs w:val="22"/>
          <w:lang w:val="en-US"/>
        </w:rPr>
        <w:t>“</w:t>
      </w:r>
      <w:r w:rsidRPr="00F5751F">
        <w:rPr>
          <w:szCs w:val="22"/>
          <w:lang w:val="en-US"/>
        </w:rPr>
        <w:t>de</w:t>
      </w:r>
      <w:r>
        <w:rPr>
          <w:szCs w:val="22"/>
          <w:lang w:val="en-US"/>
        </w:rPr>
        <w:t xml:space="preserve"> </w:t>
      </w:r>
      <w:r w:rsidRPr="00F5751F">
        <w:rPr>
          <w:szCs w:val="22"/>
          <w:lang w:val="en-US"/>
        </w:rPr>
        <w:t>famoso</w:t>
      </w:r>
      <w:r>
        <w:rPr>
          <w:szCs w:val="22"/>
          <w:lang w:val="en-US"/>
        </w:rPr>
        <w:t xml:space="preserve"> </w:t>
      </w:r>
      <w:r>
        <w:rPr>
          <w:szCs w:val="22"/>
          <w:lang w:val="el-GR"/>
        </w:rPr>
        <w:t>ἐπρήστευσε</w:t>
      </w:r>
      <w:r>
        <w:rPr>
          <w:szCs w:val="22"/>
          <w:lang w:val="en-US"/>
        </w:rPr>
        <w:t xml:space="preserve"> </w:t>
      </w:r>
      <w:r w:rsidRPr="00F5751F">
        <w:rPr>
          <w:szCs w:val="22"/>
          <w:lang w:val="en-US"/>
        </w:rPr>
        <w:t>sive</w:t>
      </w:r>
      <w:r>
        <w:rPr>
          <w:i/>
          <w:szCs w:val="22"/>
          <w:lang w:val="en-US"/>
        </w:rPr>
        <w:t xml:space="preserve"> </w:t>
      </w:r>
      <w:r>
        <w:rPr>
          <w:szCs w:val="22"/>
          <w:lang w:val="el-GR"/>
        </w:rPr>
        <w:t>διεπρήστευσε</w:t>
      </w:r>
      <w:r>
        <w:rPr>
          <w:szCs w:val="22"/>
          <w:lang w:val="en-US"/>
        </w:rPr>
        <w:t xml:space="preserve"> </w:t>
      </w:r>
      <w:r w:rsidRPr="00F5751F">
        <w:rPr>
          <w:szCs w:val="22"/>
          <w:lang w:val="en-US"/>
        </w:rPr>
        <w:t>neque</w:t>
      </w:r>
      <w:r>
        <w:rPr>
          <w:szCs w:val="22"/>
          <w:lang w:val="en-US"/>
        </w:rPr>
        <w:t xml:space="preserve"> </w:t>
      </w:r>
      <w:r w:rsidRPr="00F5751F">
        <w:rPr>
          <w:szCs w:val="22"/>
          <w:lang w:val="en-US"/>
        </w:rPr>
        <w:t>scio</w:t>
      </w:r>
      <w:r>
        <w:rPr>
          <w:szCs w:val="22"/>
          <w:lang w:val="en-US"/>
        </w:rPr>
        <w:t xml:space="preserve"> </w:t>
      </w:r>
      <w:r w:rsidRPr="00F5751F">
        <w:rPr>
          <w:szCs w:val="22"/>
          <w:lang w:val="en-US"/>
        </w:rPr>
        <w:t>quid</w:t>
      </w:r>
      <w:r>
        <w:rPr>
          <w:szCs w:val="22"/>
          <w:lang w:val="en-US"/>
        </w:rPr>
        <w:t xml:space="preserve"> </w:t>
      </w:r>
      <w:r w:rsidRPr="00F5751F">
        <w:rPr>
          <w:szCs w:val="22"/>
          <w:lang w:val="en-US"/>
        </w:rPr>
        <w:t>dicam</w:t>
      </w:r>
      <w:r>
        <w:rPr>
          <w:szCs w:val="22"/>
          <w:lang w:val="en-US"/>
        </w:rPr>
        <w:t xml:space="preserve"> </w:t>
      </w:r>
      <w:r w:rsidRPr="00F5751F">
        <w:rPr>
          <w:szCs w:val="22"/>
          <w:lang w:val="en-US"/>
        </w:rPr>
        <w:t>aut</w:t>
      </w:r>
      <w:r>
        <w:rPr>
          <w:szCs w:val="22"/>
          <w:lang w:val="en-US"/>
        </w:rPr>
        <w:t xml:space="preserve"> </w:t>
      </w:r>
      <w:r w:rsidRPr="00F5751F">
        <w:rPr>
          <w:szCs w:val="22"/>
          <w:lang w:val="en-US"/>
        </w:rPr>
        <w:t>conjectem</w:t>
      </w:r>
      <w:r w:rsidRPr="00E23861">
        <w:rPr>
          <w:szCs w:val="22"/>
          <w:lang w:val="en-US"/>
        </w:rPr>
        <w:t>”;</w:t>
      </w:r>
      <w:r>
        <w:rPr>
          <w:szCs w:val="22"/>
          <w:lang w:val="en-US"/>
        </w:rPr>
        <w:t xml:space="preserve"> </w:t>
      </w:r>
      <w:r w:rsidRPr="00E23861">
        <w:rPr>
          <w:szCs w:val="22"/>
          <w:lang w:val="en-US"/>
        </w:rPr>
        <w:t>Stein</w:t>
      </w:r>
      <w:r>
        <w:rPr>
          <w:szCs w:val="22"/>
          <w:lang w:val="en-US"/>
        </w:rPr>
        <w:t xml:space="preserve"> </w:t>
      </w:r>
      <w:r w:rsidRPr="00E23861">
        <w:rPr>
          <w:szCs w:val="22"/>
          <w:lang w:val="en-US"/>
        </w:rPr>
        <w:t>(1868</w:t>
      </w:r>
      <w:r>
        <w:rPr>
          <w:szCs w:val="22"/>
          <w:lang w:val="en-US"/>
        </w:rPr>
        <w:t xml:space="preserve">, </w:t>
      </w:r>
      <w:r w:rsidRPr="00E23861">
        <w:rPr>
          <w:szCs w:val="22"/>
          <w:lang w:val="en-US"/>
        </w:rPr>
        <w:t>239</w:t>
      </w:r>
      <w:r>
        <w:rPr>
          <w:szCs w:val="22"/>
          <w:lang w:val="en-US"/>
        </w:rPr>
        <w:t xml:space="preserve"> </w:t>
      </w:r>
      <w:r w:rsidRPr="00E23861">
        <w:rPr>
          <w:szCs w:val="22"/>
          <w:lang w:val="en-US"/>
        </w:rPr>
        <w:t>n.</w:t>
      </w:r>
      <w:r>
        <w:rPr>
          <w:szCs w:val="22"/>
          <w:lang w:val="en-US"/>
        </w:rPr>
        <w:t xml:space="preserve"> </w:t>
      </w:r>
      <w:r w:rsidRPr="00E23861">
        <w:rPr>
          <w:szCs w:val="22"/>
          <w:lang w:val="en-US"/>
        </w:rPr>
        <w:t>13):</w:t>
      </w:r>
      <w:r>
        <w:rPr>
          <w:szCs w:val="22"/>
          <w:lang w:val="en-US"/>
        </w:rPr>
        <w:t xml:space="preserve"> </w:t>
      </w:r>
      <w:r w:rsidRPr="00E23861">
        <w:rPr>
          <w:szCs w:val="22"/>
          <w:lang w:val="en-US"/>
        </w:rPr>
        <w:t>“das</w:t>
      </w:r>
      <w:r>
        <w:rPr>
          <w:szCs w:val="22"/>
          <w:lang w:val="en-US"/>
        </w:rPr>
        <w:t xml:space="preserve"> </w:t>
      </w:r>
      <w:r w:rsidRPr="00E23861">
        <w:rPr>
          <w:szCs w:val="22"/>
          <w:lang w:val="en-US"/>
        </w:rPr>
        <w:t>unverständliche</w:t>
      </w:r>
      <w:r>
        <w:rPr>
          <w:szCs w:val="22"/>
          <w:lang w:val="en-US"/>
        </w:rPr>
        <w:t xml:space="preserve"> </w:t>
      </w:r>
      <w:r w:rsidRPr="00E77AD1">
        <w:rPr>
          <w:szCs w:val="22"/>
          <w:lang w:val="en-US"/>
        </w:rPr>
        <w:t>διεπρήστευσε</w:t>
      </w:r>
      <w:r w:rsidRPr="00E23861">
        <w:rPr>
          <w:szCs w:val="22"/>
          <w:lang w:val="en-US"/>
        </w:rPr>
        <w:t>”</w:t>
      </w:r>
      <w:r>
        <w:rPr>
          <w:szCs w:val="22"/>
          <w:lang w:val="en-US"/>
        </w:rPr>
        <w:t xml:space="preserve"> </w:t>
      </w:r>
      <w:r w:rsidRPr="00E23861">
        <w:rPr>
          <w:szCs w:val="22"/>
          <w:lang w:val="en-US"/>
        </w:rPr>
        <w:t>(same</w:t>
      </w:r>
      <w:r>
        <w:rPr>
          <w:szCs w:val="22"/>
          <w:lang w:val="en-US"/>
        </w:rPr>
        <w:t xml:space="preserve"> </w:t>
      </w:r>
      <w:r w:rsidRPr="00E23861">
        <w:rPr>
          <w:szCs w:val="22"/>
          <w:lang w:val="en-US"/>
        </w:rPr>
        <w:t>formulation</w:t>
      </w:r>
      <w:r>
        <w:rPr>
          <w:szCs w:val="22"/>
          <w:lang w:val="en-US"/>
        </w:rPr>
        <w:t xml:space="preserve"> </w:t>
      </w:r>
      <w:r w:rsidRPr="00E23861">
        <w:rPr>
          <w:szCs w:val="22"/>
          <w:lang w:val="en-US"/>
        </w:rPr>
        <w:t>in</w:t>
      </w:r>
      <w:r>
        <w:rPr>
          <w:szCs w:val="22"/>
          <w:lang w:val="en-US"/>
        </w:rPr>
        <w:t xml:space="preserve"> </w:t>
      </w:r>
      <w:r w:rsidRPr="00E23861">
        <w:rPr>
          <w:szCs w:val="22"/>
          <w:lang w:val="en-US"/>
        </w:rPr>
        <w:t>Abicht</w:t>
      </w:r>
      <w:r>
        <w:rPr>
          <w:szCs w:val="22"/>
          <w:lang w:val="en-US"/>
        </w:rPr>
        <w:t xml:space="preserve"> </w:t>
      </w:r>
      <w:r w:rsidRPr="00E23861">
        <w:rPr>
          <w:szCs w:val="22"/>
          <w:lang w:val="en-US"/>
        </w:rPr>
        <w:t>1886</w:t>
      </w:r>
      <w:r>
        <w:rPr>
          <w:szCs w:val="22"/>
          <w:lang w:val="en-US"/>
        </w:rPr>
        <w:t xml:space="preserve">, </w:t>
      </w:r>
      <w:r w:rsidRPr="00E23861">
        <w:rPr>
          <w:szCs w:val="22"/>
          <w:lang w:val="en-US"/>
        </w:rPr>
        <w:t>2.70);</w:t>
      </w:r>
      <w:r>
        <w:rPr>
          <w:szCs w:val="22"/>
          <w:lang w:val="en-US"/>
        </w:rPr>
        <w:t xml:space="preserve"> </w:t>
      </w:r>
      <w:r w:rsidRPr="00E23861">
        <w:rPr>
          <w:szCs w:val="22"/>
          <w:lang w:val="en-US"/>
        </w:rPr>
        <w:t>Stein</w:t>
      </w:r>
      <w:r>
        <w:rPr>
          <w:szCs w:val="22"/>
          <w:lang w:val="en-US"/>
        </w:rPr>
        <w:t xml:space="preserve"> </w:t>
      </w:r>
      <w:r w:rsidRPr="00E23861">
        <w:rPr>
          <w:szCs w:val="22"/>
          <w:lang w:val="en-US"/>
        </w:rPr>
        <w:t>(1883</w:t>
      </w:r>
      <w:r>
        <w:rPr>
          <w:szCs w:val="22"/>
          <w:lang w:val="en-US"/>
        </w:rPr>
        <w:t xml:space="preserve">, </w:t>
      </w:r>
      <w:r w:rsidRPr="00E23861">
        <w:rPr>
          <w:szCs w:val="22"/>
          <w:lang w:val="en-US"/>
        </w:rPr>
        <w:t>103):</w:t>
      </w:r>
      <w:r>
        <w:rPr>
          <w:szCs w:val="22"/>
          <w:lang w:val="en-US"/>
        </w:rPr>
        <w:t xml:space="preserve"> </w:t>
      </w:r>
      <w:r w:rsidRPr="00E23861">
        <w:rPr>
          <w:szCs w:val="22"/>
          <w:lang w:val="en-US"/>
        </w:rPr>
        <w:t>“das</w:t>
      </w:r>
      <w:r>
        <w:rPr>
          <w:szCs w:val="22"/>
          <w:lang w:val="en-US"/>
        </w:rPr>
        <w:t xml:space="preserve"> </w:t>
      </w:r>
      <w:r w:rsidRPr="00E23861">
        <w:rPr>
          <w:szCs w:val="22"/>
          <w:lang w:val="en-US"/>
        </w:rPr>
        <w:t>idiotische</w:t>
      </w:r>
      <w:r>
        <w:rPr>
          <w:szCs w:val="22"/>
          <w:lang w:val="en-US"/>
        </w:rPr>
        <w:t xml:space="preserve"> </w:t>
      </w:r>
      <w:r w:rsidRPr="00E77AD1">
        <w:rPr>
          <w:szCs w:val="22"/>
          <w:lang w:val="en-US"/>
        </w:rPr>
        <w:t>διεπρήστευσε</w:t>
      </w:r>
      <w:r w:rsidRPr="00E23861">
        <w:rPr>
          <w:szCs w:val="22"/>
          <w:lang w:val="en-US"/>
        </w:rPr>
        <w:t>”.</w:t>
      </w:r>
      <w:r>
        <w:rPr>
          <w:szCs w:val="22"/>
          <w:lang w:val="en-US"/>
        </w:rPr>
        <w:t xml:space="preserve"> </w:t>
      </w:r>
    </w:p>
  </w:footnote>
  <w:footnote w:id="14">
    <w:p w14:paraId="7F2AA9E6" w14:textId="64F66BE1" w:rsidR="009E43C7" w:rsidRPr="003C5327" w:rsidRDefault="009E43C7" w:rsidP="008D4788">
      <w:pPr>
        <w:pStyle w:val="a6"/>
        <w:jc w:val="both"/>
        <w:rPr>
          <w:lang w:val="en-US"/>
        </w:rPr>
      </w:pPr>
      <w:r>
        <w:rPr>
          <w:rStyle w:val="a8"/>
        </w:rPr>
        <w:footnoteRef/>
      </w:r>
      <w:r>
        <w:rPr>
          <w:lang w:val="en-US"/>
        </w:rPr>
        <w:t xml:space="preserve"> As well as by P. Maas in his annotated copy of Hude’s edition, see </w:t>
      </w:r>
      <w:r w:rsidRPr="00AC2F60">
        <w:rPr>
          <w:lang w:val="en-US"/>
        </w:rPr>
        <w:t>Wilson</w:t>
      </w:r>
      <w:r>
        <w:rPr>
          <w:lang w:val="en-US"/>
        </w:rPr>
        <w:t xml:space="preserve"> </w:t>
      </w:r>
      <w:r w:rsidRPr="00AC2F60">
        <w:rPr>
          <w:lang w:val="en-US"/>
        </w:rPr>
        <w:t>2011,</w:t>
      </w:r>
      <w:r>
        <w:rPr>
          <w:lang w:val="en-US"/>
        </w:rPr>
        <w:t xml:space="preserve"> </w:t>
      </w:r>
      <w:r w:rsidRPr="00AC2F60">
        <w:rPr>
          <w:lang w:val="en-US"/>
        </w:rPr>
        <w:t>64</w:t>
      </w:r>
      <w:r>
        <w:rPr>
          <w:lang w:val="en-US"/>
        </w:rPr>
        <w:t xml:space="preserve">; </w:t>
      </w:r>
      <w:r w:rsidRPr="00632380">
        <w:rPr>
          <w:lang w:val="en-US"/>
        </w:rPr>
        <w:t>διεπρήστευσε</w:t>
      </w:r>
      <w:r>
        <w:rPr>
          <w:lang w:val="en-US"/>
        </w:rPr>
        <w:t xml:space="preserve"> is printed without daggers by </w:t>
      </w:r>
      <w:r>
        <w:rPr>
          <w:szCs w:val="22"/>
          <w:lang w:val="en-US"/>
        </w:rPr>
        <w:t>Bähr</w:t>
      </w:r>
      <w:r>
        <w:rPr>
          <w:lang w:val="en-US"/>
        </w:rPr>
        <w:t xml:space="preserve"> and Hude.</w:t>
      </w:r>
    </w:p>
  </w:footnote>
  <w:footnote w:id="15">
    <w:p w14:paraId="22C4E261" w14:textId="2080DE80"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3139B3">
        <w:rPr>
          <w:szCs w:val="22"/>
          <w:lang w:val="en-US"/>
        </w:rPr>
        <w:t>Macan</w:t>
      </w:r>
      <w:r>
        <w:rPr>
          <w:szCs w:val="22"/>
          <w:lang w:val="en-US"/>
        </w:rPr>
        <w:t xml:space="preserve"> </w:t>
      </w:r>
      <w:r w:rsidRPr="003139B3">
        <w:rPr>
          <w:szCs w:val="22"/>
          <w:lang w:val="en-US"/>
        </w:rPr>
        <w:t>1895</w:t>
      </w:r>
      <w:r>
        <w:rPr>
          <w:szCs w:val="22"/>
          <w:lang w:val="en-US"/>
        </w:rPr>
        <w:t xml:space="preserve">, </w:t>
      </w:r>
      <w:r w:rsidRPr="00E77AD1">
        <w:rPr>
          <w:szCs w:val="22"/>
          <w:lang w:val="en-US"/>
        </w:rPr>
        <w:t>55</w:t>
      </w:r>
      <w:r>
        <w:rPr>
          <w:szCs w:val="22"/>
          <w:lang w:val="en-US"/>
        </w:rPr>
        <w:t xml:space="preserve"> </w:t>
      </w:r>
      <w:r w:rsidRPr="00E77AD1">
        <w:rPr>
          <w:szCs w:val="22"/>
          <w:lang w:val="en-US"/>
        </w:rPr>
        <w:t>aptly</w:t>
      </w:r>
      <w:r>
        <w:rPr>
          <w:szCs w:val="22"/>
          <w:lang w:val="en-US"/>
        </w:rPr>
        <w:t xml:space="preserve"> </w:t>
      </w:r>
      <w:r w:rsidRPr="00E77AD1">
        <w:rPr>
          <w:szCs w:val="22"/>
          <w:lang w:val="en-US"/>
        </w:rPr>
        <w:t>describes</w:t>
      </w:r>
      <w:r>
        <w:rPr>
          <w:szCs w:val="22"/>
          <w:lang w:val="en-US"/>
        </w:rPr>
        <w:t xml:space="preserve"> </w:t>
      </w:r>
      <w:r w:rsidRPr="00E77AD1">
        <w:rPr>
          <w:szCs w:val="22"/>
          <w:lang w:val="el-GR"/>
        </w:rPr>
        <w:t>διεπρήστευσε</w:t>
      </w:r>
      <w:r>
        <w:rPr>
          <w:szCs w:val="22"/>
          <w:lang w:val="en-US"/>
        </w:rPr>
        <w:t xml:space="preserve"> </w:t>
      </w:r>
      <w:r w:rsidRPr="00E77AD1">
        <w:rPr>
          <w:szCs w:val="22"/>
          <w:lang w:val="en-US"/>
        </w:rPr>
        <w:t>as</w:t>
      </w:r>
      <w:r>
        <w:rPr>
          <w:szCs w:val="22"/>
          <w:lang w:val="en-US"/>
        </w:rPr>
        <w:t xml:space="preserve"> </w:t>
      </w:r>
      <w:r w:rsidRPr="00E77AD1">
        <w:rPr>
          <w:szCs w:val="22"/>
          <w:lang w:val="en-US"/>
        </w:rPr>
        <w:t>a</w:t>
      </w:r>
      <w:r>
        <w:rPr>
          <w:szCs w:val="22"/>
          <w:lang w:val="en-US"/>
        </w:rPr>
        <w:t xml:space="preserve"> </w:t>
      </w:r>
      <w:r w:rsidRPr="00E77AD1">
        <w:rPr>
          <w:szCs w:val="22"/>
          <w:lang w:val="en-US"/>
        </w:rPr>
        <w:t>“</w:t>
      </w:r>
      <w:r w:rsidRPr="00E77AD1">
        <w:rPr>
          <w:szCs w:val="22"/>
          <w:lang w:val="el-GR"/>
        </w:rPr>
        <w:t>ἅπαξ</w:t>
      </w:r>
      <w:r>
        <w:rPr>
          <w:szCs w:val="22"/>
          <w:lang w:val="en-US"/>
        </w:rPr>
        <w:t xml:space="preserve"> </w:t>
      </w:r>
      <w:r w:rsidRPr="00E77AD1">
        <w:rPr>
          <w:szCs w:val="22"/>
          <w:lang w:val="el-GR"/>
        </w:rPr>
        <w:t>λεγ</w:t>
      </w:r>
      <w:r w:rsidRPr="00E77AD1">
        <w:rPr>
          <w:szCs w:val="22"/>
          <w:lang w:val="en-US"/>
        </w:rPr>
        <w:t>.,</w:t>
      </w:r>
      <w:r>
        <w:rPr>
          <w:szCs w:val="22"/>
          <w:lang w:val="en-US"/>
        </w:rPr>
        <w:t xml:space="preserve"> </w:t>
      </w:r>
      <w:r w:rsidRPr="00E77AD1">
        <w:rPr>
          <w:szCs w:val="22"/>
          <w:lang w:val="en-US"/>
        </w:rPr>
        <w:t>but</w:t>
      </w:r>
      <w:r>
        <w:rPr>
          <w:szCs w:val="22"/>
          <w:lang w:val="en-US"/>
        </w:rPr>
        <w:t xml:space="preserve"> </w:t>
      </w:r>
      <w:r w:rsidRPr="00E77AD1">
        <w:rPr>
          <w:szCs w:val="22"/>
          <w:lang w:val="en-US"/>
        </w:rPr>
        <w:t>almost</w:t>
      </w:r>
      <w:r>
        <w:rPr>
          <w:szCs w:val="22"/>
          <w:lang w:val="en-US"/>
        </w:rPr>
        <w:t xml:space="preserve"> </w:t>
      </w:r>
      <w:r w:rsidRPr="00E77AD1">
        <w:rPr>
          <w:szCs w:val="22"/>
          <w:lang w:val="en-US"/>
        </w:rPr>
        <w:t>certainly</w:t>
      </w:r>
      <w:r>
        <w:rPr>
          <w:szCs w:val="22"/>
          <w:lang w:val="en-US"/>
        </w:rPr>
        <w:t xml:space="preserve"> </w:t>
      </w:r>
      <w:r w:rsidRPr="00E77AD1">
        <w:rPr>
          <w:szCs w:val="22"/>
          <w:lang w:val="en-US"/>
        </w:rPr>
        <w:t>the</w:t>
      </w:r>
      <w:r>
        <w:rPr>
          <w:szCs w:val="22"/>
          <w:lang w:val="en-US"/>
        </w:rPr>
        <w:t xml:space="preserve"> </w:t>
      </w:r>
      <w:r w:rsidRPr="00E77AD1">
        <w:rPr>
          <w:szCs w:val="22"/>
          <w:lang w:val="en-US"/>
        </w:rPr>
        <w:t>true</w:t>
      </w:r>
      <w:r>
        <w:rPr>
          <w:szCs w:val="22"/>
          <w:lang w:val="en-US"/>
        </w:rPr>
        <w:t xml:space="preserve"> </w:t>
      </w:r>
      <w:r w:rsidRPr="00E77AD1">
        <w:rPr>
          <w:szCs w:val="22"/>
          <w:lang w:val="en-US"/>
        </w:rPr>
        <w:t>reading”.</w:t>
      </w:r>
    </w:p>
  </w:footnote>
  <w:footnote w:id="16">
    <w:p w14:paraId="762D6699" w14:textId="6D93E887"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Ms.</w:t>
      </w:r>
      <w:r>
        <w:rPr>
          <w:szCs w:val="22"/>
          <w:lang w:val="en-US"/>
        </w:rPr>
        <w:t xml:space="preserve"> </w:t>
      </w:r>
      <w:r w:rsidRPr="00E77AD1">
        <w:rPr>
          <w:b/>
          <w:szCs w:val="22"/>
          <w:lang w:val="en-US"/>
        </w:rPr>
        <w:t>S</w:t>
      </w:r>
      <w:r>
        <w:rPr>
          <w:szCs w:val="22"/>
          <w:lang w:val="en-US"/>
        </w:rPr>
        <w:t xml:space="preserve"> </w:t>
      </w:r>
      <w:r w:rsidRPr="00E77AD1">
        <w:rPr>
          <w:szCs w:val="22"/>
          <w:lang w:val="en-US"/>
        </w:rPr>
        <w:t>(Cambridge,</w:t>
      </w:r>
      <w:r>
        <w:rPr>
          <w:szCs w:val="22"/>
          <w:lang w:val="en-US"/>
        </w:rPr>
        <w:t xml:space="preserve"> </w:t>
      </w:r>
      <w:r w:rsidRPr="00E77AD1">
        <w:rPr>
          <w:szCs w:val="22"/>
          <w:lang w:val="en-US"/>
        </w:rPr>
        <w:t>Emmanuel</w:t>
      </w:r>
      <w:r>
        <w:rPr>
          <w:szCs w:val="22"/>
          <w:lang w:val="en-US"/>
        </w:rPr>
        <w:t xml:space="preserve"> </w:t>
      </w:r>
      <w:r w:rsidRPr="00E77AD1">
        <w:rPr>
          <w:szCs w:val="22"/>
          <w:lang w:val="en-US"/>
        </w:rPr>
        <w:t>College</w:t>
      </w:r>
      <w:r>
        <w:rPr>
          <w:szCs w:val="22"/>
          <w:lang w:val="en-US"/>
        </w:rPr>
        <w:t xml:space="preserve"> </w:t>
      </w:r>
      <w:r w:rsidRPr="00E77AD1">
        <w:rPr>
          <w:szCs w:val="22"/>
          <w:lang w:val="en-US"/>
        </w:rPr>
        <w:t>30)</w:t>
      </w:r>
      <w:r>
        <w:rPr>
          <w:szCs w:val="22"/>
          <w:lang w:val="en-US"/>
        </w:rPr>
        <w:t xml:space="preserve"> </w:t>
      </w:r>
      <w:r w:rsidRPr="00E77AD1">
        <w:rPr>
          <w:szCs w:val="22"/>
          <w:lang w:val="en-US"/>
        </w:rPr>
        <w:t>has</w:t>
      </w:r>
      <w:r>
        <w:rPr>
          <w:szCs w:val="22"/>
          <w:lang w:val="en-US"/>
        </w:rPr>
        <w:t xml:space="preserve"> </w:t>
      </w:r>
      <w:r w:rsidRPr="00E77AD1">
        <w:rPr>
          <w:szCs w:val="22"/>
          <w:lang w:val="el-GR"/>
        </w:rPr>
        <w:t>διεπίστευσε</w:t>
      </w:r>
      <w:r>
        <w:rPr>
          <w:szCs w:val="22"/>
          <w:lang w:val="en-US"/>
        </w:rPr>
        <w:t xml:space="preserve"> </w:t>
      </w:r>
      <w:r w:rsidRPr="00E77AD1">
        <w:rPr>
          <w:szCs w:val="22"/>
          <w:lang w:val="en-US"/>
        </w:rPr>
        <w:t>which</w:t>
      </w:r>
      <w:r>
        <w:rPr>
          <w:szCs w:val="22"/>
          <w:lang w:val="en-US"/>
        </w:rPr>
        <w:t xml:space="preserve"> </w:t>
      </w:r>
      <w:r w:rsidRPr="00E77AD1">
        <w:rPr>
          <w:szCs w:val="22"/>
          <w:lang w:val="en-US"/>
        </w:rPr>
        <w:t>is</w:t>
      </w:r>
      <w:r>
        <w:rPr>
          <w:szCs w:val="22"/>
          <w:lang w:val="en-US"/>
        </w:rPr>
        <w:t xml:space="preserve"> </w:t>
      </w:r>
      <w:r w:rsidRPr="00E77AD1">
        <w:rPr>
          <w:szCs w:val="22"/>
          <w:lang w:val="en-US"/>
        </w:rPr>
        <w:t>in</w:t>
      </w:r>
      <w:r>
        <w:rPr>
          <w:szCs w:val="22"/>
          <w:lang w:val="en-US"/>
        </w:rPr>
        <w:t xml:space="preserve"> </w:t>
      </w:r>
      <w:r w:rsidRPr="00E77AD1">
        <w:rPr>
          <w:szCs w:val="22"/>
          <w:lang w:val="en-US"/>
        </w:rPr>
        <w:t>all</w:t>
      </w:r>
      <w:r>
        <w:rPr>
          <w:szCs w:val="22"/>
          <w:lang w:val="en-US"/>
        </w:rPr>
        <w:t xml:space="preserve"> </w:t>
      </w:r>
      <w:r w:rsidRPr="00E77AD1">
        <w:rPr>
          <w:szCs w:val="22"/>
          <w:lang w:val="en-US"/>
        </w:rPr>
        <w:t>likelihood</w:t>
      </w:r>
      <w:r>
        <w:rPr>
          <w:szCs w:val="22"/>
          <w:lang w:val="en-US"/>
        </w:rPr>
        <w:t xml:space="preserve"> </w:t>
      </w:r>
      <w:r w:rsidRPr="00E77AD1">
        <w:rPr>
          <w:szCs w:val="22"/>
          <w:lang w:val="en-US"/>
        </w:rPr>
        <w:t>a</w:t>
      </w:r>
      <w:r>
        <w:rPr>
          <w:szCs w:val="22"/>
          <w:lang w:val="en-US"/>
        </w:rPr>
        <w:t xml:space="preserve"> </w:t>
      </w:r>
      <w:r w:rsidRPr="00E77AD1">
        <w:rPr>
          <w:szCs w:val="22"/>
          <w:lang w:val="en-US"/>
        </w:rPr>
        <w:t>gloss,</w:t>
      </w:r>
      <w:r>
        <w:rPr>
          <w:szCs w:val="22"/>
          <w:lang w:val="en-US"/>
        </w:rPr>
        <w:t xml:space="preserve"> possibly </w:t>
      </w:r>
      <w:r w:rsidRPr="00E77AD1">
        <w:rPr>
          <w:szCs w:val="22"/>
          <w:lang w:val="en-US"/>
        </w:rPr>
        <w:t>by</w:t>
      </w:r>
      <w:r>
        <w:rPr>
          <w:szCs w:val="22"/>
          <w:lang w:val="en-US"/>
        </w:rPr>
        <w:t xml:space="preserve"> </w:t>
      </w:r>
      <w:r w:rsidRPr="00E77AD1">
        <w:rPr>
          <w:szCs w:val="22"/>
          <w:lang w:val="en-US"/>
        </w:rPr>
        <w:t>th</w:t>
      </w:r>
      <w:r>
        <w:rPr>
          <w:szCs w:val="22"/>
          <w:lang w:val="en-US"/>
        </w:rPr>
        <w:t xml:space="preserve">e scribe himself (Andronicus Callistus); the form was, however, chosen by Passow (1841–1857, 1.657) as the true reading. </w:t>
      </w:r>
    </w:p>
  </w:footnote>
  <w:footnote w:id="17">
    <w:p w14:paraId="46C5E0BC" w14:textId="4FDF6E71" w:rsidR="009E43C7" w:rsidRPr="002E55A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791C1A">
        <w:rPr>
          <w:sz w:val="22"/>
          <w:szCs w:val="22"/>
          <w:lang w:val="en-US"/>
        </w:rPr>
        <w:t>Stein</w:t>
      </w:r>
      <w:r>
        <w:rPr>
          <w:sz w:val="22"/>
          <w:szCs w:val="22"/>
          <w:lang w:val="en-US"/>
        </w:rPr>
        <w:t xml:space="preserve"> </w:t>
      </w:r>
      <w:r w:rsidRPr="00791C1A">
        <w:rPr>
          <w:sz w:val="22"/>
          <w:szCs w:val="22"/>
          <w:lang w:val="en-US"/>
        </w:rPr>
        <w:t>1893</w:t>
      </w:r>
      <w:r>
        <w:rPr>
          <w:sz w:val="22"/>
          <w:szCs w:val="22"/>
          <w:lang w:val="en-US"/>
        </w:rPr>
        <w:t xml:space="preserve">, </w:t>
      </w:r>
      <w:r w:rsidRPr="00791C1A">
        <w:rPr>
          <w:sz w:val="22"/>
          <w:szCs w:val="22"/>
          <w:lang w:val="en-US"/>
        </w:rPr>
        <w:t>75</w:t>
      </w:r>
      <w:r>
        <w:rPr>
          <w:sz w:val="22"/>
          <w:szCs w:val="22"/>
          <w:lang w:val="en-US"/>
        </w:rPr>
        <w:t xml:space="preserve"> </w:t>
      </w:r>
      <w:r w:rsidRPr="00791C1A">
        <w:rPr>
          <w:sz w:val="22"/>
          <w:szCs w:val="22"/>
          <w:lang w:val="en-US"/>
        </w:rPr>
        <w:t>n.</w:t>
      </w:r>
      <w:r>
        <w:rPr>
          <w:sz w:val="22"/>
          <w:szCs w:val="22"/>
          <w:lang w:val="en-US"/>
        </w:rPr>
        <w:t xml:space="preserve"> </w:t>
      </w:r>
      <w:r w:rsidRPr="00791C1A">
        <w:rPr>
          <w:sz w:val="22"/>
          <w:szCs w:val="22"/>
          <w:lang w:val="en-US"/>
        </w:rPr>
        <w:t>13</w:t>
      </w:r>
      <w:r>
        <w:rPr>
          <w:sz w:val="22"/>
          <w:szCs w:val="22"/>
          <w:lang w:val="en-US"/>
        </w:rPr>
        <w:t xml:space="preserve"> </w:t>
      </w:r>
      <w:r w:rsidRPr="00791C1A">
        <w:rPr>
          <w:sz w:val="22"/>
          <w:szCs w:val="22"/>
          <w:lang w:val="en-US"/>
        </w:rPr>
        <w:t>“</w:t>
      </w:r>
      <w:r>
        <w:rPr>
          <w:sz w:val="22"/>
          <w:szCs w:val="22"/>
          <w:lang w:val="en-US"/>
        </w:rPr>
        <w:t>höhnen, spotten</w:t>
      </w:r>
      <w:r w:rsidRPr="00E77AD1">
        <w:rPr>
          <w:sz w:val="22"/>
          <w:szCs w:val="22"/>
          <w:lang w:val="en-US"/>
        </w:rPr>
        <w:t>”;</w:t>
      </w:r>
      <w:r>
        <w:rPr>
          <w:sz w:val="22"/>
          <w:szCs w:val="22"/>
          <w:lang w:val="en-US"/>
        </w:rPr>
        <w:t xml:space="preserve"> </w:t>
      </w:r>
      <w:r w:rsidRPr="006C68D3">
        <w:rPr>
          <w:sz w:val="22"/>
          <w:szCs w:val="22"/>
          <w:lang w:val="en-US"/>
        </w:rPr>
        <w:t>Godley</w:t>
      </w:r>
      <w:r>
        <w:rPr>
          <w:sz w:val="22"/>
          <w:szCs w:val="22"/>
          <w:lang w:val="en-US"/>
        </w:rPr>
        <w:t xml:space="preserve"> </w:t>
      </w:r>
      <w:r w:rsidRPr="006C68D3">
        <w:rPr>
          <w:sz w:val="22"/>
          <w:szCs w:val="22"/>
          <w:lang w:val="en-US"/>
        </w:rPr>
        <w:t>1920–1924</w:t>
      </w:r>
      <w:r>
        <w:rPr>
          <w:sz w:val="22"/>
          <w:szCs w:val="22"/>
          <w:lang w:val="en-US"/>
        </w:rPr>
        <w:t>, 2.</w:t>
      </w:r>
      <w:r w:rsidRPr="00E77AD1">
        <w:rPr>
          <w:sz w:val="22"/>
          <w:szCs w:val="22"/>
          <w:lang w:val="en-US"/>
        </w:rPr>
        <w:t>281</w:t>
      </w:r>
      <w:r>
        <w:rPr>
          <w:sz w:val="22"/>
          <w:szCs w:val="22"/>
          <w:lang w:val="en-US"/>
        </w:rPr>
        <w:t xml:space="preserve"> </w:t>
      </w:r>
      <w:r w:rsidRPr="00E77AD1">
        <w:rPr>
          <w:sz w:val="22"/>
          <w:szCs w:val="22"/>
          <w:lang w:val="en-US"/>
        </w:rPr>
        <w:t>“scoffed</w:t>
      </w:r>
      <w:r>
        <w:rPr>
          <w:sz w:val="22"/>
          <w:szCs w:val="22"/>
          <w:lang w:val="en-US"/>
        </w:rPr>
        <w:t xml:space="preserve"> </w:t>
      </w:r>
      <w:r w:rsidRPr="00E77AD1">
        <w:rPr>
          <w:sz w:val="22"/>
          <w:szCs w:val="22"/>
          <w:lang w:val="en-US"/>
        </w:rPr>
        <w:t>at</w:t>
      </w:r>
      <w:r>
        <w:rPr>
          <w:sz w:val="22"/>
          <w:szCs w:val="22"/>
          <w:lang w:val="en-US"/>
        </w:rPr>
        <w:t xml:space="preserve"> </w:t>
      </w:r>
      <w:r w:rsidRPr="00E77AD1">
        <w:rPr>
          <w:sz w:val="22"/>
          <w:szCs w:val="22"/>
          <w:lang w:val="en-US"/>
        </w:rPr>
        <w:t>the</w:t>
      </w:r>
      <w:r>
        <w:rPr>
          <w:sz w:val="22"/>
          <w:szCs w:val="22"/>
          <w:lang w:val="en-US"/>
        </w:rPr>
        <w:t xml:space="preserve"> </w:t>
      </w:r>
      <w:r w:rsidRPr="00E77AD1">
        <w:rPr>
          <w:sz w:val="22"/>
          <w:szCs w:val="22"/>
          <w:lang w:val="en-US"/>
        </w:rPr>
        <w:t>Scythians”;</w:t>
      </w:r>
      <w:r>
        <w:rPr>
          <w:sz w:val="22"/>
          <w:szCs w:val="22"/>
          <w:lang w:val="en-US"/>
        </w:rPr>
        <w:t xml:space="preserve"> </w:t>
      </w:r>
      <w:r w:rsidRPr="00E77AD1">
        <w:rPr>
          <w:sz w:val="22"/>
          <w:szCs w:val="22"/>
          <w:lang w:val="en-US"/>
        </w:rPr>
        <w:t>How</w:t>
      </w:r>
      <w:r>
        <w:rPr>
          <w:sz w:val="22"/>
          <w:szCs w:val="22"/>
          <w:lang w:val="en-US"/>
        </w:rPr>
        <w:t xml:space="preserve"> </w:t>
      </w:r>
      <w:r w:rsidRPr="00E77AD1">
        <w:rPr>
          <w:sz w:val="22"/>
          <w:szCs w:val="22"/>
          <w:lang w:val="en-US"/>
        </w:rPr>
        <w:t>&amp;</w:t>
      </w:r>
      <w:r>
        <w:rPr>
          <w:sz w:val="22"/>
          <w:szCs w:val="22"/>
          <w:lang w:val="en-US"/>
        </w:rPr>
        <w:t xml:space="preserve"> </w:t>
      </w:r>
      <w:r w:rsidRPr="00E77AD1">
        <w:rPr>
          <w:sz w:val="22"/>
          <w:szCs w:val="22"/>
          <w:lang w:val="en-US"/>
        </w:rPr>
        <w:t>Wells</w:t>
      </w:r>
      <w:r>
        <w:rPr>
          <w:sz w:val="22"/>
          <w:szCs w:val="22"/>
          <w:lang w:val="en-US"/>
        </w:rPr>
        <w:t xml:space="preserve"> </w:t>
      </w:r>
      <w:r w:rsidRPr="002B1582">
        <w:rPr>
          <w:sz w:val="22"/>
          <w:szCs w:val="22"/>
          <w:lang w:val="en-US"/>
        </w:rPr>
        <w:t>1928</w:t>
      </w:r>
      <w:r>
        <w:rPr>
          <w:sz w:val="22"/>
          <w:szCs w:val="22"/>
          <w:lang w:val="en-US"/>
        </w:rPr>
        <w:t xml:space="preserve">, </w:t>
      </w:r>
      <w:r w:rsidRPr="00E77AD1">
        <w:rPr>
          <w:sz w:val="22"/>
          <w:szCs w:val="22"/>
          <w:lang w:val="en-US"/>
        </w:rPr>
        <w:t>1.330</w:t>
      </w:r>
      <w:r>
        <w:rPr>
          <w:sz w:val="22"/>
          <w:szCs w:val="22"/>
          <w:lang w:val="en-US"/>
        </w:rPr>
        <w:t xml:space="preserve"> </w:t>
      </w:r>
      <w:r w:rsidRPr="00E77AD1">
        <w:rPr>
          <w:sz w:val="22"/>
          <w:szCs w:val="22"/>
          <w:lang w:val="en-US"/>
        </w:rPr>
        <w:t>“gibed</w:t>
      </w:r>
      <w:r>
        <w:rPr>
          <w:sz w:val="22"/>
          <w:szCs w:val="22"/>
          <w:lang w:val="en-US"/>
        </w:rPr>
        <w:t xml:space="preserve"> </w:t>
      </w:r>
      <w:r w:rsidRPr="00E77AD1">
        <w:rPr>
          <w:sz w:val="22"/>
          <w:szCs w:val="22"/>
          <w:lang w:val="en-US"/>
        </w:rPr>
        <w:t>at”;</w:t>
      </w:r>
      <w:r>
        <w:rPr>
          <w:sz w:val="22"/>
          <w:szCs w:val="22"/>
          <w:lang w:val="en-US"/>
        </w:rPr>
        <w:t xml:space="preserve"> Horneffer 1971, 281 “sagte </w:t>
      </w:r>
      <w:r w:rsidRPr="00E77AD1">
        <w:rPr>
          <w:sz w:val="22"/>
          <w:szCs w:val="22"/>
          <w:lang w:val="en-US"/>
        </w:rPr>
        <w:t>höhnen</w:t>
      </w:r>
      <w:r>
        <w:rPr>
          <w:sz w:val="22"/>
          <w:szCs w:val="22"/>
          <w:lang w:val="en-US"/>
        </w:rPr>
        <w:t xml:space="preserve">d”; </w:t>
      </w:r>
      <w:r w:rsidRPr="002E55A1">
        <w:rPr>
          <w:sz w:val="22"/>
          <w:szCs w:val="22"/>
          <w:lang w:val="en-US"/>
        </w:rPr>
        <w:t>Marg</w:t>
      </w:r>
      <w:r>
        <w:rPr>
          <w:sz w:val="22"/>
          <w:szCs w:val="22"/>
          <w:lang w:val="en-US"/>
        </w:rPr>
        <w:t xml:space="preserve"> </w:t>
      </w:r>
      <w:r w:rsidRPr="002E55A1">
        <w:rPr>
          <w:sz w:val="22"/>
          <w:szCs w:val="22"/>
          <w:lang w:val="en-US"/>
        </w:rPr>
        <w:t>1985</w:t>
      </w:r>
      <w:r>
        <w:rPr>
          <w:sz w:val="22"/>
          <w:szCs w:val="22"/>
          <w:lang w:val="en-US"/>
        </w:rPr>
        <w:t xml:space="preserve">, </w:t>
      </w:r>
      <w:r w:rsidRPr="002E55A1">
        <w:rPr>
          <w:sz w:val="22"/>
          <w:szCs w:val="22"/>
          <w:lang w:val="en-US"/>
        </w:rPr>
        <w:t>346</w:t>
      </w:r>
      <w:r>
        <w:rPr>
          <w:sz w:val="22"/>
          <w:szCs w:val="22"/>
          <w:lang w:val="en-US"/>
        </w:rPr>
        <w:t xml:space="preserve"> </w:t>
      </w:r>
      <w:r w:rsidRPr="002E55A1">
        <w:rPr>
          <w:sz w:val="22"/>
          <w:szCs w:val="22"/>
          <w:lang w:val="en-US"/>
        </w:rPr>
        <w:t>“wollte</w:t>
      </w:r>
      <w:r>
        <w:rPr>
          <w:sz w:val="22"/>
          <w:szCs w:val="22"/>
          <w:lang w:val="en-US"/>
        </w:rPr>
        <w:t xml:space="preserve"> </w:t>
      </w:r>
      <w:r w:rsidRPr="002E55A1">
        <w:rPr>
          <w:sz w:val="22"/>
          <w:szCs w:val="22"/>
          <w:lang w:val="en-US"/>
        </w:rPr>
        <w:t>irgendein</w:t>
      </w:r>
      <w:r>
        <w:rPr>
          <w:sz w:val="22"/>
          <w:szCs w:val="22"/>
          <w:lang w:val="en-US"/>
        </w:rPr>
        <w:t xml:space="preserve"> </w:t>
      </w:r>
      <w:r w:rsidRPr="002E55A1">
        <w:rPr>
          <w:sz w:val="22"/>
          <w:szCs w:val="22"/>
          <w:lang w:val="en-US"/>
        </w:rPr>
        <w:t>Borystheneïte</w:t>
      </w:r>
      <w:r>
        <w:rPr>
          <w:sz w:val="22"/>
          <w:szCs w:val="22"/>
          <w:lang w:val="en-US"/>
        </w:rPr>
        <w:t xml:space="preserve"> </w:t>
      </w:r>
      <w:r w:rsidRPr="002E55A1">
        <w:rPr>
          <w:sz w:val="22"/>
          <w:szCs w:val="22"/>
          <w:lang w:val="en-US"/>
        </w:rPr>
        <w:t>den</w:t>
      </w:r>
      <w:r>
        <w:rPr>
          <w:sz w:val="22"/>
          <w:szCs w:val="22"/>
          <w:lang w:val="en-US"/>
        </w:rPr>
        <w:t xml:space="preserve"> </w:t>
      </w:r>
      <w:r w:rsidRPr="002E55A1">
        <w:rPr>
          <w:sz w:val="22"/>
          <w:szCs w:val="22"/>
          <w:lang w:val="en-US"/>
        </w:rPr>
        <w:t>Skythen</w:t>
      </w:r>
      <w:r>
        <w:rPr>
          <w:sz w:val="22"/>
          <w:szCs w:val="22"/>
          <w:lang w:val="en-US"/>
        </w:rPr>
        <w:t xml:space="preserve"> </w:t>
      </w:r>
      <w:r w:rsidRPr="002E55A1">
        <w:rPr>
          <w:sz w:val="22"/>
          <w:szCs w:val="22"/>
          <w:lang w:val="en-US"/>
        </w:rPr>
        <w:t>eins</w:t>
      </w:r>
      <w:r>
        <w:rPr>
          <w:sz w:val="22"/>
          <w:szCs w:val="22"/>
          <w:lang w:val="en-US"/>
        </w:rPr>
        <w:t xml:space="preserve"> </w:t>
      </w:r>
      <w:r w:rsidRPr="002E55A1">
        <w:rPr>
          <w:sz w:val="22"/>
          <w:szCs w:val="22"/>
          <w:lang w:val="en-US"/>
        </w:rPr>
        <w:t>auswischen</w:t>
      </w:r>
      <w:r>
        <w:rPr>
          <w:sz w:val="22"/>
          <w:szCs w:val="22"/>
          <w:lang w:val="en-US"/>
        </w:rPr>
        <w:t xml:space="preserve"> </w:t>
      </w:r>
      <w:r w:rsidRPr="002E55A1">
        <w:rPr>
          <w:sz w:val="22"/>
          <w:szCs w:val="22"/>
          <w:lang w:val="en-US"/>
        </w:rPr>
        <w:t>(viz.</w:t>
      </w:r>
      <w:r>
        <w:rPr>
          <w:sz w:val="22"/>
          <w:szCs w:val="22"/>
          <w:lang w:val="en-US"/>
        </w:rPr>
        <w:t xml:space="preserve"> </w:t>
      </w:r>
      <w:r w:rsidRPr="00261CA1">
        <w:rPr>
          <w:sz w:val="22"/>
          <w:szCs w:val="22"/>
          <w:lang w:val="en-US"/>
        </w:rPr>
        <w:t>to</w:t>
      </w:r>
      <w:r>
        <w:rPr>
          <w:sz w:val="22"/>
          <w:szCs w:val="22"/>
          <w:lang w:val="en-US"/>
        </w:rPr>
        <w:t xml:space="preserve"> </w:t>
      </w:r>
      <w:r w:rsidRPr="00261CA1">
        <w:rPr>
          <w:sz w:val="22"/>
          <w:szCs w:val="22"/>
          <w:lang w:val="en-US"/>
        </w:rPr>
        <w:t>get</w:t>
      </w:r>
      <w:r>
        <w:rPr>
          <w:sz w:val="22"/>
          <w:szCs w:val="22"/>
          <w:lang w:val="en-US"/>
        </w:rPr>
        <w:t xml:space="preserve"> </w:t>
      </w:r>
      <w:r w:rsidRPr="00261CA1">
        <w:rPr>
          <w:sz w:val="22"/>
          <w:szCs w:val="22"/>
          <w:lang w:val="en-US"/>
        </w:rPr>
        <w:t>back</w:t>
      </w:r>
      <w:r>
        <w:rPr>
          <w:sz w:val="22"/>
          <w:szCs w:val="22"/>
          <w:lang w:val="en-US"/>
        </w:rPr>
        <w:t xml:space="preserve"> </w:t>
      </w:r>
      <w:r w:rsidRPr="002E55A1">
        <w:rPr>
          <w:sz w:val="22"/>
          <w:szCs w:val="22"/>
          <w:lang w:val="en-US"/>
        </w:rPr>
        <w:t>at</w:t>
      </w:r>
      <w:r>
        <w:rPr>
          <w:sz w:val="22"/>
          <w:szCs w:val="22"/>
          <w:lang w:val="en-US"/>
        </w:rPr>
        <w:t xml:space="preserve"> </w:t>
      </w:r>
      <w:r w:rsidRPr="002E55A1">
        <w:rPr>
          <w:sz w:val="22"/>
          <w:szCs w:val="22"/>
          <w:lang w:val="en-US"/>
        </w:rPr>
        <w:t>them</w:t>
      </w:r>
      <w:r>
        <w:rPr>
          <w:sz w:val="22"/>
          <w:szCs w:val="22"/>
          <w:lang w:val="en-US"/>
        </w:rPr>
        <w:t xml:space="preserve"> </w:t>
      </w:r>
      <w:r w:rsidRPr="002E55A1">
        <w:rPr>
          <w:sz w:val="22"/>
          <w:szCs w:val="22"/>
          <w:lang w:val="en-US"/>
        </w:rPr>
        <w:t>–</w:t>
      </w:r>
      <w:r>
        <w:rPr>
          <w:sz w:val="22"/>
          <w:szCs w:val="22"/>
          <w:lang w:val="en-US"/>
        </w:rPr>
        <w:t xml:space="preserve"> </w:t>
      </w:r>
      <w:r w:rsidRPr="002E55A1">
        <w:rPr>
          <w:sz w:val="22"/>
          <w:szCs w:val="22"/>
          <w:lang w:val="en-US"/>
        </w:rPr>
        <w:t>A.</w:t>
      </w:r>
      <w:r>
        <w:rPr>
          <w:sz w:val="22"/>
          <w:szCs w:val="22"/>
          <w:lang w:val="en-US"/>
        </w:rPr>
        <w:t xml:space="preserve"> </w:t>
      </w:r>
      <w:r w:rsidRPr="002E55A1">
        <w:rPr>
          <w:sz w:val="22"/>
          <w:szCs w:val="22"/>
          <w:lang w:val="en-US"/>
        </w:rPr>
        <w:t>N.)</w:t>
      </w:r>
      <w:r>
        <w:rPr>
          <w:sz w:val="22"/>
          <w:szCs w:val="22"/>
          <w:lang w:val="en-US"/>
        </w:rPr>
        <w:t xml:space="preserve"> </w:t>
      </w:r>
      <w:r w:rsidRPr="002E55A1">
        <w:rPr>
          <w:sz w:val="22"/>
          <w:szCs w:val="22"/>
          <w:lang w:val="en-US"/>
        </w:rPr>
        <w:t>und</w:t>
      </w:r>
      <w:r>
        <w:rPr>
          <w:sz w:val="22"/>
          <w:szCs w:val="22"/>
          <w:lang w:val="en-US"/>
        </w:rPr>
        <w:t xml:space="preserve"> </w:t>
      </w:r>
      <w:r w:rsidRPr="002E55A1">
        <w:rPr>
          <w:sz w:val="22"/>
          <w:szCs w:val="22"/>
          <w:lang w:val="en-US"/>
        </w:rPr>
        <w:t>sagte”</w:t>
      </w:r>
      <w:r>
        <w:rPr>
          <w:sz w:val="22"/>
          <w:szCs w:val="22"/>
          <w:lang w:val="en-US"/>
        </w:rPr>
        <w:t xml:space="preserve">; </w:t>
      </w:r>
      <w:r w:rsidRPr="001357AD">
        <w:rPr>
          <w:sz w:val="22"/>
          <w:szCs w:val="22"/>
          <w:lang w:val="en-US"/>
        </w:rPr>
        <w:t>Grene</w:t>
      </w:r>
      <w:r>
        <w:rPr>
          <w:sz w:val="22"/>
          <w:szCs w:val="22"/>
          <w:lang w:val="en-US"/>
        </w:rPr>
        <w:t xml:space="preserve"> </w:t>
      </w:r>
      <w:r w:rsidRPr="001357AD">
        <w:rPr>
          <w:sz w:val="22"/>
          <w:szCs w:val="22"/>
          <w:lang w:val="en-US"/>
        </w:rPr>
        <w:t>1987</w:t>
      </w:r>
      <w:r>
        <w:rPr>
          <w:sz w:val="22"/>
          <w:szCs w:val="22"/>
          <w:lang w:val="en-US"/>
        </w:rPr>
        <w:t xml:space="preserve">, </w:t>
      </w:r>
      <w:r w:rsidRPr="001357AD">
        <w:rPr>
          <w:sz w:val="22"/>
          <w:szCs w:val="22"/>
          <w:lang w:val="en-US"/>
        </w:rPr>
        <w:t>310</w:t>
      </w:r>
      <w:r>
        <w:rPr>
          <w:sz w:val="22"/>
          <w:szCs w:val="22"/>
          <w:lang w:val="en-US"/>
        </w:rPr>
        <w:t xml:space="preserve"> </w:t>
      </w:r>
      <w:r w:rsidRPr="00E77AD1">
        <w:rPr>
          <w:sz w:val="22"/>
          <w:szCs w:val="22"/>
          <w:lang w:val="en-US"/>
        </w:rPr>
        <w:t>“made</w:t>
      </w:r>
      <w:r>
        <w:rPr>
          <w:sz w:val="22"/>
          <w:szCs w:val="22"/>
          <w:lang w:val="en-US"/>
        </w:rPr>
        <w:t xml:space="preserve"> </w:t>
      </w:r>
      <w:r w:rsidRPr="00E77AD1">
        <w:rPr>
          <w:sz w:val="22"/>
          <w:szCs w:val="22"/>
          <w:lang w:val="en-US"/>
        </w:rPr>
        <w:t>a</w:t>
      </w:r>
      <w:r>
        <w:rPr>
          <w:sz w:val="22"/>
          <w:szCs w:val="22"/>
          <w:lang w:val="en-US"/>
        </w:rPr>
        <w:t xml:space="preserve"> </w:t>
      </w:r>
      <w:r w:rsidRPr="00E77AD1">
        <w:rPr>
          <w:sz w:val="22"/>
          <w:szCs w:val="22"/>
          <w:lang w:val="en-US"/>
        </w:rPr>
        <w:t>joke</w:t>
      </w:r>
      <w:r>
        <w:rPr>
          <w:sz w:val="22"/>
          <w:szCs w:val="22"/>
          <w:lang w:val="en-US"/>
        </w:rPr>
        <w:t xml:space="preserve"> </w:t>
      </w:r>
      <w:r w:rsidRPr="00E77AD1">
        <w:rPr>
          <w:sz w:val="22"/>
          <w:szCs w:val="22"/>
          <w:lang w:val="en-US"/>
        </w:rPr>
        <w:t>of</w:t>
      </w:r>
      <w:r>
        <w:rPr>
          <w:sz w:val="22"/>
          <w:szCs w:val="22"/>
          <w:lang w:val="en-US"/>
        </w:rPr>
        <w:t xml:space="preserve"> </w:t>
      </w:r>
      <w:r w:rsidRPr="00E77AD1">
        <w:rPr>
          <w:sz w:val="22"/>
          <w:szCs w:val="22"/>
          <w:lang w:val="en-US"/>
        </w:rPr>
        <w:t>the</w:t>
      </w:r>
      <w:r>
        <w:rPr>
          <w:sz w:val="22"/>
          <w:szCs w:val="22"/>
          <w:lang w:val="en-US"/>
        </w:rPr>
        <w:t xml:space="preserve"> </w:t>
      </w:r>
      <w:r w:rsidRPr="00E77AD1">
        <w:rPr>
          <w:sz w:val="22"/>
          <w:szCs w:val="22"/>
          <w:lang w:val="en-US"/>
        </w:rPr>
        <w:t>matter”;</w:t>
      </w:r>
      <w:r>
        <w:rPr>
          <w:sz w:val="22"/>
          <w:szCs w:val="22"/>
          <w:lang w:val="en-US"/>
        </w:rPr>
        <w:t xml:space="preserve"> </w:t>
      </w:r>
      <w:r w:rsidRPr="00E77AD1">
        <w:rPr>
          <w:sz w:val="22"/>
          <w:szCs w:val="22"/>
          <w:lang w:val="en-US"/>
        </w:rPr>
        <w:t>Strassler</w:t>
      </w:r>
      <w:r>
        <w:rPr>
          <w:sz w:val="22"/>
          <w:szCs w:val="22"/>
          <w:lang w:val="en-US"/>
        </w:rPr>
        <w:t xml:space="preserve"> </w:t>
      </w:r>
      <w:r w:rsidRPr="00E77AD1">
        <w:rPr>
          <w:sz w:val="22"/>
          <w:szCs w:val="22"/>
          <w:lang w:val="en-US"/>
        </w:rPr>
        <w:t>2007</w:t>
      </w:r>
      <w:r>
        <w:rPr>
          <w:sz w:val="22"/>
          <w:szCs w:val="22"/>
          <w:lang w:val="en-US"/>
        </w:rPr>
        <w:t xml:space="preserve">, </w:t>
      </w:r>
      <w:r w:rsidRPr="00E77AD1">
        <w:rPr>
          <w:sz w:val="22"/>
          <w:szCs w:val="22"/>
          <w:lang w:val="en-US"/>
        </w:rPr>
        <w:t>314</w:t>
      </w:r>
      <w:r>
        <w:rPr>
          <w:sz w:val="22"/>
          <w:szCs w:val="22"/>
          <w:lang w:val="en-US"/>
        </w:rPr>
        <w:t xml:space="preserve"> “taunted the Scythians</w:t>
      </w:r>
      <w:r w:rsidRPr="00F457E4">
        <w:rPr>
          <w:sz w:val="22"/>
          <w:szCs w:val="22"/>
          <w:lang w:val="en-US"/>
        </w:rPr>
        <w:t>”.</w:t>
      </w:r>
      <w:r>
        <w:rPr>
          <w:sz w:val="22"/>
          <w:szCs w:val="22"/>
          <w:lang w:val="en-US"/>
        </w:rPr>
        <w:t xml:space="preserve"> </w:t>
      </w:r>
    </w:p>
  </w:footnote>
  <w:footnote w:id="18">
    <w:p w14:paraId="304B6E87" w14:textId="0C12D6CF"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Rawlinson</w:t>
      </w:r>
      <w:r>
        <w:rPr>
          <w:szCs w:val="22"/>
          <w:lang w:val="en-US"/>
        </w:rPr>
        <w:t xml:space="preserve"> 1880, 69 </w:t>
      </w:r>
      <w:r w:rsidRPr="00E77AD1">
        <w:rPr>
          <w:szCs w:val="22"/>
          <w:lang w:val="en-US"/>
        </w:rPr>
        <w:t>“went</w:t>
      </w:r>
      <w:r>
        <w:rPr>
          <w:szCs w:val="22"/>
          <w:lang w:val="en-US"/>
        </w:rPr>
        <w:t xml:space="preserve"> </w:t>
      </w:r>
      <w:r w:rsidRPr="00E77AD1">
        <w:rPr>
          <w:szCs w:val="22"/>
          <w:lang w:val="en-US"/>
        </w:rPr>
        <w:t>and</w:t>
      </w:r>
      <w:r>
        <w:rPr>
          <w:szCs w:val="22"/>
          <w:lang w:val="en-US"/>
        </w:rPr>
        <w:t xml:space="preserve"> </w:t>
      </w:r>
      <w:r w:rsidRPr="00E77AD1">
        <w:rPr>
          <w:szCs w:val="22"/>
          <w:lang w:val="en-US"/>
        </w:rPr>
        <w:t>carried</w:t>
      </w:r>
      <w:r>
        <w:rPr>
          <w:szCs w:val="22"/>
          <w:lang w:val="en-US"/>
        </w:rPr>
        <w:t xml:space="preserve"> </w:t>
      </w:r>
      <w:r w:rsidRPr="00E77AD1">
        <w:rPr>
          <w:szCs w:val="22"/>
          <w:lang w:val="en-US"/>
        </w:rPr>
        <w:t>the</w:t>
      </w:r>
      <w:r>
        <w:rPr>
          <w:szCs w:val="22"/>
          <w:lang w:val="en-US"/>
        </w:rPr>
        <w:t xml:space="preserve"> </w:t>
      </w:r>
      <w:r w:rsidRPr="00E77AD1">
        <w:rPr>
          <w:szCs w:val="22"/>
          <w:lang w:val="en-US"/>
        </w:rPr>
        <w:t>news”;</w:t>
      </w:r>
      <w:r>
        <w:rPr>
          <w:szCs w:val="22"/>
          <w:lang w:val="en-US"/>
        </w:rPr>
        <w:t xml:space="preserve"> </w:t>
      </w:r>
      <w:r>
        <w:rPr>
          <w:lang w:val="en-US"/>
        </w:rPr>
        <w:t xml:space="preserve">Legrand </w:t>
      </w:r>
      <w:r w:rsidRPr="0072597D">
        <w:rPr>
          <w:lang w:val="en-US"/>
        </w:rPr>
        <w:t>1932</w:t>
      </w:r>
      <w:r>
        <w:rPr>
          <w:lang w:val="en-US"/>
        </w:rPr>
        <w:t>–</w:t>
      </w:r>
      <w:r w:rsidRPr="0072597D">
        <w:rPr>
          <w:lang w:val="en-US"/>
        </w:rPr>
        <w:t>1954</w:t>
      </w:r>
      <w:r>
        <w:rPr>
          <w:lang w:val="en-US"/>
        </w:rPr>
        <w:t xml:space="preserve">, 4.96 “alla faire de gorges chaudes ches les Scythes” (for the “gorges chaudes” see below n. </w:t>
      </w:r>
      <w:r w:rsidRPr="00337A0F">
        <w:rPr>
          <w:lang w:val="en-US"/>
        </w:rPr>
        <w:fldChar w:fldCharType="begin"/>
      </w:r>
      <w:r w:rsidRPr="00337A0F">
        <w:rPr>
          <w:lang w:val="en-US"/>
        </w:rPr>
        <w:instrText xml:space="preserve"> NOTEREF _Ref111418823 \h  \* MERGEFORMAT </w:instrText>
      </w:r>
      <w:r w:rsidRPr="00337A0F">
        <w:rPr>
          <w:lang w:val="en-US"/>
        </w:rPr>
      </w:r>
      <w:r w:rsidRPr="00337A0F">
        <w:rPr>
          <w:lang w:val="en-US"/>
        </w:rPr>
        <w:fldChar w:fldCharType="separate"/>
      </w:r>
      <w:r w:rsidR="00587263">
        <w:rPr>
          <w:lang w:val="en-US"/>
        </w:rPr>
        <w:t>29</w:t>
      </w:r>
      <w:r w:rsidRPr="00337A0F">
        <w:rPr>
          <w:lang w:val="en-US"/>
        </w:rPr>
        <w:fldChar w:fldCharType="end"/>
      </w:r>
      <w:r>
        <w:rPr>
          <w:lang w:val="en-US"/>
        </w:rPr>
        <w:t xml:space="preserve">); Powell 1949, 304 “hastened without”; </w:t>
      </w:r>
      <w:r w:rsidRPr="00D32BC0">
        <w:rPr>
          <w:lang w:val="en-US"/>
        </w:rPr>
        <w:t>Braun</w:t>
      </w:r>
      <w:r>
        <w:rPr>
          <w:lang w:val="en-US"/>
        </w:rPr>
        <w:t xml:space="preserve"> </w:t>
      </w:r>
      <w:r w:rsidRPr="00D32BC0">
        <w:rPr>
          <w:lang w:val="en-US"/>
        </w:rPr>
        <w:t>1985</w:t>
      </w:r>
      <w:r>
        <w:rPr>
          <w:lang w:val="en-US"/>
        </w:rPr>
        <w:t xml:space="preserve">, </w:t>
      </w:r>
      <w:r w:rsidRPr="00D32BC0">
        <w:rPr>
          <w:lang w:val="en-US"/>
        </w:rPr>
        <w:t>301</w:t>
      </w:r>
      <w:r>
        <w:rPr>
          <w:lang w:val="en-US"/>
        </w:rPr>
        <w:t xml:space="preserve"> </w:t>
      </w:r>
      <w:r w:rsidRPr="00D32BC0">
        <w:rPr>
          <w:lang w:val="en-US"/>
        </w:rPr>
        <w:t>“lief</w:t>
      </w:r>
      <w:r>
        <w:rPr>
          <w:lang w:val="en-US"/>
        </w:rPr>
        <w:t xml:space="preserve"> </w:t>
      </w:r>
      <w:r w:rsidRPr="00D32BC0">
        <w:rPr>
          <w:lang w:val="en-US"/>
        </w:rPr>
        <w:t>ein</w:t>
      </w:r>
      <w:r>
        <w:rPr>
          <w:lang w:val="en-US"/>
        </w:rPr>
        <w:t xml:space="preserve"> </w:t>
      </w:r>
      <w:r w:rsidRPr="00D32BC0">
        <w:rPr>
          <w:lang w:val="en-US"/>
        </w:rPr>
        <w:t>Borysthenit</w:t>
      </w:r>
      <w:r>
        <w:rPr>
          <w:lang w:val="en-US"/>
        </w:rPr>
        <w:t xml:space="preserve"> </w:t>
      </w:r>
      <w:r w:rsidRPr="00D32BC0">
        <w:rPr>
          <w:lang w:val="en-US"/>
        </w:rPr>
        <w:t>zu</w:t>
      </w:r>
      <w:r>
        <w:rPr>
          <w:lang w:val="en-US"/>
        </w:rPr>
        <w:t xml:space="preserve"> </w:t>
      </w:r>
      <w:r w:rsidRPr="00D32BC0">
        <w:rPr>
          <w:lang w:val="en-US"/>
        </w:rPr>
        <w:t>den</w:t>
      </w:r>
      <w:r>
        <w:rPr>
          <w:lang w:val="en-US"/>
        </w:rPr>
        <w:t xml:space="preserve"> </w:t>
      </w:r>
      <w:r w:rsidRPr="00D32BC0">
        <w:rPr>
          <w:lang w:val="en-US"/>
        </w:rPr>
        <w:t>Skythen</w:t>
      </w:r>
      <w:r>
        <w:rPr>
          <w:lang w:val="en-US"/>
        </w:rPr>
        <w:t xml:space="preserve"> </w:t>
      </w:r>
      <w:r w:rsidRPr="00D32BC0">
        <w:rPr>
          <w:lang w:val="en-US"/>
        </w:rPr>
        <w:t>hinaus”</w:t>
      </w:r>
      <w:r>
        <w:rPr>
          <w:lang w:val="en-US"/>
        </w:rPr>
        <w:t xml:space="preserve">; </w:t>
      </w:r>
      <w:r w:rsidRPr="00E77AD1">
        <w:rPr>
          <w:szCs w:val="22"/>
          <w:lang w:val="en-US"/>
        </w:rPr>
        <w:t>Waterfield</w:t>
      </w:r>
      <w:r>
        <w:rPr>
          <w:szCs w:val="22"/>
          <w:lang w:val="en-US"/>
        </w:rPr>
        <w:t xml:space="preserve"> </w:t>
      </w:r>
      <w:r w:rsidRPr="00E77AD1">
        <w:rPr>
          <w:szCs w:val="22"/>
          <w:lang w:val="en-US"/>
        </w:rPr>
        <w:t>1998</w:t>
      </w:r>
      <w:r>
        <w:rPr>
          <w:szCs w:val="22"/>
          <w:lang w:val="en-US"/>
        </w:rPr>
        <w:t xml:space="preserve">, </w:t>
      </w:r>
      <w:r w:rsidRPr="00E77AD1">
        <w:rPr>
          <w:szCs w:val="22"/>
          <w:lang w:val="en-US"/>
        </w:rPr>
        <w:t>261</w:t>
      </w:r>
      <w:r>
        <w:rPr>
          <w:szCs w:val="22"/>
          <w:lang w:val="en-US"/>
        </w:rPr>
        <w:t xml:space="preserve"> </w:t>
      </w:r>
      <w:r w:rsidRPr="00E77AD1">
        <w:rPr>
          <w:szCs w:val="22"/>
          <w:lang w:val="en-US"/>
        </w:rPr>
        <w:t>“hurried</w:t>
      </w:r>
      <w:r>
        <w:rPr>
          <w:szCs w:val="22"/>
          <w:lang w:val="en-US"/>
        </w:rPr>
        <w:t xml:space="preserve"> </w:t>
      </w:r>
      <w:r w:rsidRPr="00E77AD1">
        <w:rPr>
          <w:szCs w:val="22"/>
          <w:lang w:val="en-US"/>
        </w:rPr>
        <w:t>off”;</w:t>
      </w:r>
      <w:r>
        <w:rPr>
          <w:szCs w:val="22"/>
          <w:lang w:val="en-US"/>
        </w:rPr>
        <w:t xml:space="preserve"> </w:t>
      </w:r>
      <w:r w:rsidRPr="00E77AD1">
        <w:rPr>
          <w:szCs w:val="22"/>
          <w:lang w:val="en-US"/>
        </w:rPr>
        <w:t>Mensch</w:t>
      </w:r>
      <w:r>
        <w:rPr>
          <w:szCs w:val="22"/>
          <w:lang w:val="en-US"/>
        </w:rPr>
        <w:t xml:space="preserve"> </w:t>
      </w:r>
      <w:r w:rsidRPr="00E77AD1">
        <w:rPr>
          <w:szCs w:val="22"/>
          <w:lang w:val="en-US"/>
        </w:rPr>
        <w:t>2014</w:t>
      </w:r>
      <w:r>
        <w:rPr>
          <w:szCs w:val="22"/>
          <w:lang w:val="en-US"/>
        </w:rPr>
        <w:t xml:space="preserve">, </w:t>
      </w:r>
      <w:r w:rsidRPr="00E77AD1">
        <w:rPr>
          <w:szCs w:val="22"/>
          <w:lang w:val="en-US"/>
        </w:rPr>
        <w:t>229</w:t>
      </w:r>
      <w:r>
        <w:rPr>
          <w:szCs w:val="22"/>
          <w:lang w:val="en-US"/>
        </w:rPr>
        <w:t xml:space="preserve"> </w:t>
      </w:r>
      <w:r w:rsidRPr="00E77AD1">
        <w:rPr>
          <w:szCs w:val="22"/>
          <w:lang w:val="en-US"/>
        </w:rPr>
        <w:t>“went</w:t>
      </w:r>
      <w:r>
        <w:rPr>
          <w:szCs w:val="22"/>
          <w:lang w:val="en-US"/>
        </w:rPr>
        <w:t xml:space="preserve"> </w:t>
      </w:r>
      <w:r w:rsidRPr="00E77AD1">
        <w:rPr>
          <w:szCs w:val="22"/>
          <w:lang w:val="en-US"/>
        </w:rPr>
        <w:t>to</w:t>
      </w:r>
      <w:r>
        <w:rPr>
          <w:szCs w:val="22"/>
          <w:lang w:val="en-US"/>
        </w:rPr>
        <w:t xml:space="preserve"> </w:t>
      </w:r>
      <w:r w:rsidRPr="00E77AD1">
        <w:rPr>
          <w:szCs w:val="22"/>
          <w:lang w:val="en-US"/>
        </w:rPr>
        <w:t>the</w:t>
      </w:r>
      <w:r>
        <w:rPr>
          <w:szCs w:val="22"/>
          <w:lang w:val="en-US"/>
        </w:rPr>
        <w:t xml:space="preserve"> </w:t>
      </w:r>
      <w:r w:rsidRPr="00E77AD1">
        <w:rPr>
          <w:szCs w:val="22"/>
          <w:lang w:val="en-US"/>
        </w:rPr>
        <w:t>Scythians</w:t>
      </w:r>
      <w:r>
        <w:rPr>
          <w:szCs w:val="22"/>
          <w:lang w:val="en-US"/>
        </w:rPr>
        <w:t xml:space="preserve"> </w:t>
      </w:r>
      <w:r w:rsidRPr="00E77AD1">
        <w:rPr>
          <w:szCs w:val="22"/>
          <w:lang w:val="en-US"/>
        </w:rPr>
        <w:t>and</w:t>
      </w:r>
      <w:r>
        <w:rPr>
          <w:szCs w:val="22"/>
          <w:lang w:val="en-US"/>
        </w:rPr>
        <w:t xml:space="preserve"> </w:t>
      </w:r>
      <w:r w:rsidRPr="00E77AD1">
        <w:rPr>
          <w:szCs w:val="22"/>
          <w:lang w:val="en-US"/>
        </w:rPr>
        <w:t>said”;</w:t>
      </w:r>
      <w:r>
        <w:rPr>
          <w:szCs w:val="22"/>
          <w:lang w:val="en-US"/>
        </w:rPr>
        <w:t xml:space="preserve"> </w:t>
      </w:r>
      <w:r w:rsidRPr="00E77AD1">
        <w:rPr>
          <w:szCs w:val="22"/>
          <w:lang w:val="en-US"/>
        </w:rPr>
        <w:t>Fraschetti</w:t>
      </w:r>
      <w:r>
        <w:rPr>
          <w:szCs w:val="22"/>
          <w:lang w:val="en-US"/>
        </w:rPr>
        <w:t xml:space="preserve"> in Asheri et al. 1993, </w:t>
      </w:r>
      <w:r w:rsidRPr="00E77AD1">
        <w:rPr>
          <w:szCs w:val="22"/>
          <w:lang w:val="en-US"/>
        </w:rPr>
        <w:t>95</w:t>
      </w:r>
      <w:r>
        <w:rPr>
          <w:szCs w:val="22"/>
          <w:lang w:val="en-US"/>
        </w:rPr>
        <w:t xml:space="preserve"> </w:t>
      </w:r>
      <w:r w:rsidRPr="00E77AD1">
        <w:rPr>
          <w:szCs w:val="22"/>
          <w:lang w:val="en-US"/>
        </w:rPr>
        <w:t>“si</w:t>
      </w:r>
      <w:r>
        <w:rPr>
          <w:szCs w:val="22"/>
          <w:lang w:val="en-US"/>
        </w:rPr>
        <w:t xml:space="preserve"> </w:t>
      </w:r>
      <w:r w:rsidRPr="00E77AD1">
        <w:rPr>
          <w:szCs w:val="22"/>
          <w:lang w:val="en-US"/>
        </w:rPr>
        <w:t>recò</w:t>
      </w:r>
      <w:r>
        <w:rPr>
          <w:szCs w:val="22"/>
          <w:lang w:val="en-US"/>
        </w:rPr>
        <w:t xml:space="preserve"> </w:t>
      </w:r>
      <w:r w:rsidRPr="00E77AD1">
        <w:rPr>
          <w:szCs w:val="22"/>
          <w:lang w:val="en-US"/>
        </w:rPr>
        <w:t>furtivamente”.</w:t>
      </w:r>
    </w:p>
  </w:footnote>
  <w:footnote w:id="19">
    <w:p w14:paraId="58DC0FE7" w14:textId="03C1C0CB" w:rsidR="009E43C7" w:rsidRPr="00DF4630"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The conjectures of which I am aware are listed below in chronological order. </w:t>
      </w:r>
      <w:r w:rsidRPr="00351033">
        <w:rPr>
          <w:i/>
          <w:sz w:val="22"/>
          <w:szCs w:val="22"/>
          <w:u w:val="single"/>
          <w:lang w:val="en-US"/>
        </w:rPr>
        <w:t>Verbum</w:t>
      </w:r>
      <w:r>
        <w:rPr>
          <w:i/>
          <w:sz w:val="22"/>
          <w:szCs w:val="22"/>
          <w:u w:val="single"/>
          <w:lang w:val="en-US"/>
        </w:rPr>
        <w:t xml:space="preserve"> </w:t>
      </w:r>
      <w:r w:rsidRPr="00351033">
        <w:rPr>
          <w:i/>
          <w:sz w:val="22"/>
          <w:szCs w:val="22"/>
          <w:u w:val="single"/>
          <w:lang w:val="en-US"/>
        </w:rPr>
        <w:t>loquendi</w:t>
      </w:r>
      <w:r>
        <w:rPr>
          <w:i/>
          <w:sz w:val="22"/>
          <w:szCs w:val="22"/>
          <w:u w:val="single"/>
          <w:lang w:val="en-US"/>
        </w:rPr>
        <w:t xml:space="preserve"> </w:t>
      </w:r>
      <w:r w:rsidRPr="00351033">
        <w:rPr>
          <w:i/>
          <w:sz w:val="22"/>
          <w:szCs w:val="22"/>
          <w:u w:val="single"/>
          <w:lang w:val="en-US"/>
        </w:rPr>
        <w:t>vel</w:t>
      </w:r>
      <w:r>
        <w:rPr>
          <w:i/>
          <w:sz w:val="22"/>
          <w:szCs w:val="22"/>
          <w:u w:val="single"/>
          <w:lang w:val="en-US"/>
        </w:rPr>
        <w:t xml:space="preserve"> </w:t>
      </w:r>
      <w:r w:rsidRPr="00351033">
        <w:rPr>
          <w:i/>
          <w:sz w:val="22"/>
          <w:szCs w:val="22"/>
          <w:u w:val="single"/>
          <w:lang w:val="en-US"/>
        </w:rPr>
        <w:t>sim.</w:t>
      </w:r>
      <w:r>
        <w:rPr>
          <w:sz w:val="22"/>
          <w:szCs w:val="22"/>
          <w:lang w:val="en-US"/>
        </w:rPr>
        <w:t xml:space="preserve">: </w:t>
      </w:r>
      <w:r w:rsidRPr="00337A0F">
        <w:rPr>
          <w:sz w:val="22"/>
          <w:szCs w:val="22"/>
          <w:lang w:val="en-US"/>
        </w:rPr>
        <w:t>(1)</w:t>
      </w:r>
      <w:r>
        <w:rPr>
          <w:sz w:val="22"/>
          <w:szCs w:val="22"/>
          <w:lang w:val="en-US"/>
        </w:rPr>
        <w:t xml:space="preserve"> </w:t>
      </w:r>
      <w:r>
        <w:rPr>
          <w:sz w:val="22"/>
          <w:szCs w:val="22"/>
          <w:lang w:val="el-GR"/>
        </w:rPr>
        <w:t>διεπρέσβευσε</w:t>
      </w:r>
      <w:r>
        <w:rPr>
          <w:sz w:val="22"/>
          <w:szCs w:val="22"/>
          <w:lang w:val="en-US"/>
        </w:rPr>
        <w:t xml:space="preserve"> ‘acted as an ambassador’ (Gale </w:t>
      </w:r>
      <w:r w:rsidRPr="00760A51">
        <w:rPr>
          <w:i/>
          <w:sz w:val="22"/>
          <w:szCs w:val="22"/>
          <w:lang w:val="en-US"/>
        </w:rPr>
        <w:t>apud</w:t>
      </w:r>
      <w:r>
        <w:rPr>
          <w:sz w:val="22"/>
          <w:szCs w:val="22"/>
          <w:lang w:val="en-US"/>
        </w:rPr>
        <w:t xml:space="preserve"> Wesseling </w:t>
      </w:r>
      <w:r w:rsidRPr="002412A7">
        <w:rPr>
          <w:sz w:val="22"/>
          <w:szCs w:val="22"/>
          <w:lang w:val="en-US"/>
        </w:rPr>
        <w:t>1763</w:t>
      </w:r>
      <w:r>
        <w:rPr>
          <w:sz w:val="22"/>
          <w:szCs w:val="22"/>
          <w:lang w:val="en-US"/>
        </w:rPr>
        <w:t xml:space="preserve">, 318, and, independently, Allen 1939, 45; </w:t>
      </w:r>
      <w:r w:rsidRPr="00664F5A">
        <w:rPr>
          <w:sz w:val="22"/>
          <w:szCs w:val="22"/>
          <w:lang w:val="en-US"/>
        </w:rPr>
        <w:t>but</w:t>
      </w:r>
      <w:r>
        <w:rPr>
          <w:sz w:val="22"/>
          <w:szCs w:val="22"/>
          <w:lang w:val="en-US"/>
        </w:rPr>
        <w:t xml:space="preserve"> </w:t>
      </w:r>
      <w:r w:rsidRPr="00664F5A">
        <w:rPr>
          <w:sz w:val="22"/>
          <w:szCs w:val="22"/>
          <w:lang w:val="en-US"/>
        </w:rPr>
        <w:t>the</w:t>
      </w:r>
      <w:r>
        <w:rPr>
          <w:sz w:val="22"/>
          <w:szCs w:val="22"/>
          <w:lang w:val="en-US"/>
        </w:rPr>
        <w:t xml:space="preserve"> </w:t>
      </w:r>
      <w:r w:rsidRPr="00664F5A">
        <w:rPr>
          <w:sz w:val="22"/>
          <w:szCs w:val="22"/>
          <w:lang w:val="en-US"/>
        </w:rPr>
        <w:t>Greek</w:t>
      </w:r>
      <w:r>
        <w:rPr>
          <w:sz w:val="22"/>
          <w:szCs w:val="22"/>
          <w:lang w:val="en-US"/>
        </w:rPr>
        <w:t xml:space="preserve"> wa</w:t>
      </w:r>
      <w:r w:rsidRPr="00664F5A">
        <w:rPr>
          <w:sz w:val="22"/>
          <w:szCs w:val="22"/>
          <w:lang w:val="en-US"/>
        </w:rPr>
        <w:t>s</w:t>
      </w:r>
      <w:r>
        <w:rPr>
          <w:sz w:val="22"/>
          <w:szCs w:val="22"/>
          <w:lang w:val="en-US"/>
        </w:rPr>
        <w:t xml:space="preserve"> </w:t>
      </w:r>
      <w:r w:rsidRPr="00664F5A">
        <w:rPr>
          <w:sz w:val="22"/>
          <w:szCs w:val="22"/>
          <w:lang w:val="en-US"/>
        </w:rPr>
        <w:t>not</w:t>
      </w:r>
      <w:r>
        <w:rPr>
          <w:sz w:val="22"/>
          <w:szCs w:val="22"/>
          <w:lang w:val="en-US"/>
        </w:rPr>
        <w:t xml:space="preserve"> </w:t>
      </w:r>
      <w:r w:rsidRPr="00664F5A">
        <w:rPr>
          <w:sz w:val="22"/>
          <w:szCs w:val="22"/>
          <w:lang w:val="en-US"/>
        </w:rPr>
        <w:t>an</w:t>
      </w:r>
      <w:r>
        <w:rPr>
          <w:sz w:val="22"/>
          <w:szCs w:val="22"/>
          <w:lang w:val="en-US"/>
        </w:rPr>
        <w:t xml:space="preserve"> </w:t>
      </w:r>
      <w:r w:rsidRPr="00664F5A">
        <w:rPr>
          <w:sz w:val="22"/>
          <w:szCs w:val="22"/>
          <w:lang w:val="en-US"/>
        </w:rPr>
        <w:t>envoy</w:t>
      </w:r>
      <w:r>
        <w:rPr>
          <w:sz w:val="22"/>
          <w:szCs w:val="22"/>
          <w:lang w:val="en-US"/>
        </w:rPr>
        <w:t xml:space="preserve"> on an official mission); (2) </w:t>
      </w:r>
      <w:r w:rsidRPr="00E77AD1">
        <w:rPr>
          <w:sz w:val="22"/>
          <w:szCs w:val="22"/>
          <w:lang w:val="el-GR"/>
        </w:rPr>
        <w:t>διεπερίσσευσε</w:t>
      </w:r>
      <w:r>
        <w:rPr>
          <w:sz w:val="22"/>
          <w:szCs w:val="22"/>
          <w:lang w:val="en-US"/>
        </w:rPr>
        <w:t xml:space="preserve"> </w:t>
      </w:r>
      <w:r w:rsidRPr="00E77AD1">
        <w:rPr>
          <w:sz w:val="22"/>
          <w:szCs w:val="22"/>
          <w:lang w:val="en-US"/>
        </w:rPr>
        <w:t>‘</w:t>
      </w:r>
      <w:r w:rsidRPr="0079648A">
        <w:rPr>
          <w:sz w:val="22"/>
          <w:szCs w:val="22"/>
          <w:lang w:val="en-US"/>
        </w:rPr>
        <w:t>nimia</w:t>
      </w:r>
      <w:r>
        <w:rPr>
          <w:sz w:val="22"/>
          <w:szCs w:val="22"/>
          <w:lang w:val="en-US"/>
        </w:rPr>
        <w:t xml:space="preserve"> </w:t>
      </w:r>
      <w:r w:rsidRPr="0079648A">
        <w:rPr>
          <w:sz w:val="22"/>
          <w:szCs w:val="22"/>
          <w:lang w:val="en-US"/>
        </w:rPr>
        <w:t>loquacitate</w:t>
      </w:r>
      <w:r>
        <w:rPr>
          <w:sz w:val="22"/>
          <w:szCs w:val="22"/>
          <w:lang w:val="en-US"/>
        </w:rPr>
        <w:t xml:space="preserve"> </w:t>
      </w:r>
      <w:r w:rsidRPr="0079648A">
        <w:rPr>
          <w:sz w:val="22"/>
          <w:szCs w:val="22"/>
          <w:lang w:val="en-US"/>
        </w:rPr>
        <w:t>rem</w:t>
      </w:r>
      <w:r>
        <w:rPr>
          <w:sz w:val="22"/>
          <w:szCs w:val="22"/>
          <w:lang w:val="en-US"/>
        </w:rPr>
        <w:t xml:space="preserve"> </w:t>
      </w:r>
      <w:r w:rsidRPr="0079648A">
        <w:rPr>
          <w:sz w:val="22"/>
          <w:szCs w:val="22"/>
          <w:lang w:val="en-US"/>
        </w:rPr>
        <w:t>effutiit</w:t>
      </w:r>
      <w:r>
        <w:rPr>
          <w:sz w:val="22"/>
          <w:szCs w:val="22"/>
          <w:lang w:val="en-US"/>
        </w:rPr>
        <w:t>’, viz. ‘boasted</w:t>
      </w:r>
      <w:r w:rsidRPr="00EF6A50">
        <w:rPr>
          <w:sz w:val="22"/>
          <w:szCs w:val="22"/>
          <w:vertAlign w:val="superscript"/>
          <w:lang w:val="en-US"/>
        </w:rPr>
        <w:t>?</w:t>
      </w:r>
      <w:r w:rsidRPr="00E77AD1">
        <w:rPr>
          <w:sz w:val="22"/>
          <w:szCs w:val="22"/>
          <w:lang w:val="en-US"/>
        </w:rPr>
        <w:t>’</w:t>
      </w:r>
      <w:r>
        <w:rPr>
          <w:sz w:val="22"/>
          <w:szCs w:val="22"/>
          <w:lang w:val="en-US"/>
        </w:rPr>
        <w:t xml:space="preserve"> (Reiz 1808, xviii, with a very forced translation of an unattested verb)</w:t>
      </w:r>
      <w:r w:rsidRPr="00E77AD1">
        <w:rPr>
          <w:sz w:val="22"/>
          <w:szCs w:val="22"/>
          <w:lang w:val="en-US"/>
        </w:rPr>
        <w:t>;</w:t>
      </w:r>
      <w:r>
        <w:rPr>
          <w:sz w:val="22"/>
          <w:szCs w:val="22"/>
          <w:lang w:val="en-US"/>
        </w:rPr>
        <w:t xml:space="preserve"> (3) </w:t>
      </w:r>
      <w:r>
        <w:rPr>
          <w:sz w:val="22"/>
          <w:szCs w:val="22"/>
          <w:lang w:val="el-GR"/>
        </w:rPr>
        <w:t>διεθρήσκευσε</w:t>
      </w:r>
      <w:r>
        <w:rPr>
          <w:sz w:val="22"/>
          <w:szCs w:val="22"/>
          <w:lang w:val="en-US"/>
        </w:rPr>
        <w:t xml:space="preserve"> ‘divulged the sacred rites’ </w:t>
      </w:r>
      <w:r w:rsidRPr="00342A3C">
        <w:rPr>
          <w:sz w:val="22"/>
          <w:szCs w:val="22"/>
          <w:lang w:val="en-US"/>
        </w:rPr>
        <w:t>(Riemer</w:t>
      </w:r>
      <w:r>
        <w:rPr>
          <w:sz w:val="22"/>
          <w:szCs w:val="22"/>
          <w:lang w:val="en-US"/>
        </w:rPr>
        <w:t xml:space="preserve"> </w:t>
      </w:r>
      <w:r w:rsidRPr="00342A3C">
        <w:rPr>
          <w:sz w:val="22"/>
          <w:szCs w:val="22"/>
          <w:lang w:val="en-US"/>
        </w:rPr>
        <w:t>1823</w:t>
      </w:r>
      <w:r>
        <w:rPr>
          <w:sz w:val="22"/>
          <w:szCs w:val="22"/>
          <w:lang w:val="en-US"/>
        </w:rPr>
        <w:t xml:space="preserve">, </w:t>
      </w:r>
      <w:r w:rsidRPr="00342A3C">
        <w:rPr>
          <w:sz w:val="22"/>
          <w:szCs w:val="22"/>
          <w:lang w:val="en-US"/>
        </w:rPr>
        <w:t>453:</w:t>
      </w:r>
      <w:r>
        <w:rPr>
          <w:sz w:val="22"/>
          <w:szCs w:val="22"/>
          <w:lang w:val="en-US"/>
        </w:rPr>
        <w:t xml:space="preserve"> </w:t>
      </w:r>
      <w:r w:rsidRPr="00342A3C">
        <w:rPr>
          <w:sz w:val="22"/>
          <w:szCs w:val="22"/>
          <w:lang w:val="en-US"/>
        </w:rPr>
        <w:t>“Allein</w:t>
      </w:r>
      <w:r>
        <w:rPr>
          <w:sz w:val="22"/>
          <w:szCs w:val="22"/>
          <w:lang w:val="en-US"/>
        </w:rPr>
        <w:t xml:space="preserve"> </w:t>
      </w:r>
      <w:r w:rsidRPr="00342A3C">
        <w:rPr>
          <w:sz w:val="22"/>
          <w:szCs w:val="22"/>
          <w:lang w:val="en-US"/>
        </w:rPr>
        <w:t>von</w:t>
      </w:r>
      <w:r>
        <w:rPr>
          <w:sz w:val="22"/>
          <w:szCs w:val="22"/>
          <w:lang w:val="en-US"/>
        </w:rPr>
        <w:t xml:space="preserve"> </w:t>
      </w:r>
      <w:r w:rsidRPr="00342A3C">
        <w:rPr>
          <w:sz w:val="22"/>
          <w:szCs w:val="22"/>
          <w:lang w:val="en-US"/>
        </w:rPr>
        <w:t>Überlaufen</w:t>
      </w:r>
      <w:r>
        <w:rPr>
          <w:sz w:val="22"/>
          <w:szCs w:val="22"/>
          <w:lang w:val="en-US"/>
        </w:rPr>
        <w:t xml:space="preserve"> </w:t>
      </w:r>
      <w:r w:rsidRPr="00342A3C">
        <w:rPr>
          <w:sz w:val="22"/>
          <w:szCs w:val="22"/>
          <w:lang w:val="en-US"/>
        </w:rPr>
        <w:t>ist</w:t>
      </w:r>
      <w:r>
        <w:rPr>
          <w:sz w:val="22"/>
          <w:szCs w:val="22"/>
          <w:lang w:val="en-US"/>
        </w:rPr>
        <w:t xml:space="preserve"> </w:t>
      </w:r>
      <w:r w:rsidRPr="00342A3C">
        <w:rPr>
          <w:sz w:val="22"/>
          <w:szCs w:val="22"/>
          <w:lang w:val="en-US"/>
        </w:rPr>
        <w:t>dort</w:t>
      </w:r>
      <w:r>
        <w:rPr>
          <w:sz w:val="22"/>
          <w:szCs w:val="22"/>
          <w:lang w:val="en-US"/>
        </w:rPr>
        <w:t xml:space="preserve"> </w:t>
      </w:r>
      <w:r w:rsidRPr="00342A3C">
        <w:rPr>
          <w:sz w:val="22"/>
          <w:szCs w:val="22"/>
          <w:lang w:val="en-US"/>
        </w:rPr>
        <w:t>gar</w:t>
      </w:r>
      <w:r>
        <w:rPr>
          <w:sz w:val="22"/>
          <w:szCs w:val="22"/>
          <w:lang w:val="en-US"/>
        </w:rPr>
        <w:t xml:space="preserve"> </w:t>
      </w:r>
      <w:r w:rsidRPr="00342A3C">
        <w:rPr>
          <w:sz w:val="22"/>
          <w:szCs w:val="22"/>
          <w:lang w:val="en-US"/>
        </w:rPr>
        <w:t>nicht</w:t>
      </w:r>
      <w:r>
        <w:rPr>
          <w:sz w:val="22"/>
          <w:szCs w:val="22"/>
          <w:lang w:val="en-US"/>
        </w:rPr>
        <w:t xml:space="preserve"> </w:t>
      </w:r>
      <w:r w:rsidRPr="00342A3C">
        <w:rPr>
          <w:sz w:val="22"/>
          <w:szCs w:val="22"/>
          <w:lang w:val="en-US"/>
        </w:rPr>
        <w:t>die</w:t>
      </w:r>
      <w:r>
        <w:rPr>
          <w:sz w:val="22"/>
          <w:szCs w:val="22"/>
          <w:lang w:val="en-US"/>
        </w:rPr>
        <w:t xml:space="preserve"> </w:t>
      </w:r>
      <w:r w:rsidRPr="00342A3C">
        <w:rPr>
          <w:sz w:val="22"/>
          <w:szCs w:val="22"/>
          <w:lang w:val="en-US"/>
        </w:rPr>
        <w:t>Rede,</w:t>
      </w:r>
      <w:r>
        <w:rPr>
          <w:sz w:val="22"/>
          <w:szCs w:val="22"/>
          <w:lang w:val="en-US"/>
        </w:rPr>
        <w:t xml:space="preserve"> </w:t>
      </w:r>
      <w:r w:rsidRPr="00342A3C">
        <w:rPr>
          <w:sz w:val="22"/>
          <w:szCs w:val="22"/>
          <w:lang w:val="en-US"/>
        </w:rPr>
        <w:t>sondern</w:t>
      </w:r>
      <w:r>
        <w:rPr>
          <w:sz w:val="22"/>
          <w:szCs w:val="22"/>
          <w:lang w:val="en-US"/>
        </w:rPr>
        <w:t xml:space="preserve"> </w:t>
      </w:r>
      <w:r w:rsidRPr="00342A3C">
        <w:rPr>
          <w:sz w:val="22"/>
          <w:szCs w:val="22"/>
          <w:lang w:val="en-US"/>
        </w:rPr>
        <w:t>von</w:t>
      </w:r>
      <w:r>
        <w:rPr>
          <w:sz w:val="22"/>
          <w:szCs w:val="22"/>
          <w:lang w:val="en-US"/>
        </w:rPr>
        <w:t xml:space="preserve"> </w:t>
      </w:r>
      <w:r w:rsidRPr="00342A3C">
        <w:rPr>
          <w:sz w:val="22"/>
          <w:szCs w:val="22"/>
          <w:lang w:val="en-US"/>
        </w:rPr>
        <w:t>Verrath</w:t>
      </w:r>
      <w:r>
        <w:rPr>
          <w:sz w:val="22"/>
          <w:szCs w:val="22"/>
          <w:lang w:val="en-US"/>
        </w:rPr>
        <w:t xml:space="preserve"> </w:t>
      </w:r>
      <w:r w:rsidRPr="00342A3C">
        <w:rPr>
          <w:sz w:val="22"/>
          <w:szCs w:val="22"/>
          <w:lang w:val="en-US"/>
        </w:rPr>
        <w:t>u.</w:t>
      </w:r>
      <w:r>
        <w:rPr>
          <w:sz w:val="22"/>
          <w:szCs w:val="22"/>
          <w:lang w:val="en-US"/>
        </w:rPr>
        <w:t xml:space="preserve"> </w:t>
      </w:r>
      <w:r w:rsidRPr="00342A3C">
        <w:rPr>
          <w:sz w:val="22"/>
          <w:szCs w:val="22"/>
          <w:lang w:val="en-US"/>
        </w:rPr>
        <w:t>Ausschwätzen</w:t>
      </w:r>
      <w:r>
        <w:rPr>
          <w:sz w:val="22"/>
          <w:szCs w:val="22"/>
          <w:lang w:val="en-US"/>
        </w:rPr>
        <w:t xml:space="preserve"> </w:t>
      </w:r>
      <w:r w:rsidRPr="00342A3C">
        <w:rPr>
          <w:sz w:val="22"/>
          <w:szCs w:val="22"/>
          <w:lang w:val="en-US"/>
        </w:rPr>
        <w:t>religiöser</w:t>
      </w:r>
      <w:r>
        <w:rPr>
          <w:sz w:val="22"/>
          <w:szCs w:val="22"/>
          <w:lang w:val="en-US"/>
        </w:rPr>
        <w:t xml:space="preserve"> </w:t>
      </w:r>
      <w:r w:rsidRPr="00342A3C">
        <w:rPr>
          <w:sz w:val="22"/>
          <w:szCs w:val="22"/>
          <w:lang w:val="en-US"/>
        </w:rPr>
        <w:t>Mysterien”</w:t>
      </w:r>
      <w:r>
        <w:rPr>
          <w:sz w:val="22"/>
          <w:szCs w:val="22"/>
          <w:lang w:val="en-US"/>
        </w:rPr>
        <w:t>, but the Scythians were unlikely to be interested in the details of the Greek ritual</w:t>
      </w:r>
      <w:r w:rsidRPr="00342A3C">
        <w:rPr>
          <w:sz w:val="22"/>
          <w:szCs w:val="22"/>
          <w:lang w:val="en-US"/>
        </w:rPr>
        <w:t>;</w:t>
      </w:r>
      <w:r>
        <w:rPr>
          <w:sz w:val="22"/>
          <w:szCs w:val="22"/>
          <w:lang w:val="en-US"/>
        </w:rPr>
        <w:t xml:space="preserve"> </w:t>
      </w:r>
      <w:r w:rsidRPr="00342A3C">
        <w:rPr>
          <w:sz w:val="22"/>
          <w:szCs w:val="22"/>
          <w:lang w:val="en-US"/>
        </w:rPr>
        <w:t>the</w:t>
      </w:r>
      <w:r>
        <w:rPr>
          <w:sz w:val="22"/>
          <w:szCs w:val="22"/>
          <w:lang w:val="en-US"/>
        </w:rPr>
        <w:t xml:space="preserve"> </w:t>
      </w:r>
      <w:r w:rsidRPr="00342A3C">
        <w:rPr>
          <w:sz w:val="22"/>
          <w:szCs w:val="22"/>
          <w:lang w:val="en-US"/>
        </w:rPr>
        <w:t>verb</w:t>
      </w:r>
      <w:r>
        <w:rPr>
          <w:sz w:val="22"/>
          <w:szCs w:val="22"/>
          <w:lang w:val="en-US"/>
        </w:rPr>
        <w:t xml:space="preserve"> </w:t>
      </w:r>
      <w:r w:rsidRPr="00342A3C">
        <w:rPr>
          <w:sz w:val="22"/>
          <w:szCs w:val="22"/>
          <w:lang w:val="en-US"/>
        </w:rPr>
        <w:t>is</w:t>
      </w:r>
      <w:r>
        <w:rPr>
          <w:sz w:val="22"/>
          <w:szCs w:val="22"/>
          <w:lang w:val="en-US"/>
        </w:rPr>
        <w:t xml:space="preserve"> </w:t>
      </w:r>
      <w:r w:rsidRPr="00342A3C">
        <w:rPr>
          <w:sz w:val="22"/>
          <w:szCs w:val="22"/>
          <w:lang w:val="en-US"/>
        </w:rPr>
        <w:t>unattested</w:t>
      </w:r>
      <w:r>
        <w:rPr>
          <w:sz w:val="22"/>
          <w:szCs w:val="22"/>
          <w:lang w:val="en-US"/>
        </w:rPr>
        <w:t xml:space="preserve"> </w:t>
      </w:r>
      <w:r w:rsidRPr="00342A3C">
        <w:rPr>
          <w:sz w:val="22"/>
          <w:szCs w:val="22"/>
          <w:lang w:val="en-US"/>
        </w:rPr>
        <w:t>and</w:t>
      </w:r>
      <w:r>
        <w:rPr>
          <w:sz w:val="22"/>
          <w:szCs w:val="22"/>
          <w:lang w:val="en-US"/>
        </w:rPr>
        <w:t xml:space="preserve"> </w:t>
      </w:r>
      <w:r w:rsidRPr="00342A3C">
        <w:rPr>
          <w:sz w:val="22"/>
          <w:szCs w:val="22"/>
          <w:lang w:val="en-US"/>
        </w:rPr>
        <w:t>the</w:t>
      </w:r>
      <w:r>
        <w:rPr>
          <w:sz w:val="22"/>
          <w:szCs w:val="22"/>
          <w:lang w:val="en-US"/>
        </w:rPr>
        <w:t xml:space="preserve"> </w:t>
      </w:r>
      <w:r w:rsidRPr="00342A3C">
        <w:rPr>
          <w:sz w:val="22"/>
          <w:szCs w:val="22"/>
          <w:lang w:val="en-US"/>
        </w:rPr>
        <w:t>proposed</w:t>
      </w:r>
      <w:r>
        <w:rPr>
          <w:sz w:val="22"/>
          <w:szCs w:val="22"/>
          <w:lang w:val="en-US"/>
        </w:rPr>
        <w:t xml:space="preserve"> </w:t>
      </w:r>
      <w:r w:rsidRPr="00342A3C">
        <w:rPr>
          <w:sz w:val="22"/>
          <w:szCs w:val="22"/>
          <w:lang w:val="en-US"/>
        </w:rPr>
        <w:t>meaning</w:t>
      </w:r>
      <w:r>
        <w:rPr>
          <w:sz w:val="22"/>
          <w:szCs w:val="22"/>
          <w:lang w:val="en-US"/>
        </w:rPr>
        <w:t xml:space="preserve"> </w:t>
      </w:r>
      <w:r w:rsidRPr="00342A3C">
        <w:rPr>
          <w:sz w:val="22"/>
          <w:szCs w:val="22"/>
          <w:lang w:val="en-US"/>
        </w:rPr>
        <w:t>is</w:t>
      </w:r>
      <w:r>
        <w:rPr>
          <w:sz w:val="22"/>
          <w:szCs w:val="22"/>
          <w:lang w:val="en-US"/>
        </w:rPr>
        <w:t xml:space="preserve"> </w:t>
      </w:r>
      <w:r w:rsidRPr="00342A3C">
        <w:rPr>
          <w:sz w:val="22"/>
          <w:szCs w:val="22"/>
          <w:lang w:val="en-US"/>
        </w:rPr>
        <w:t>utterly</w:t>
      </w:r>
      <w:r>
        <w:rPr>
          <w:sz w:val="22"/>
          <w:szCs w:val="22"/>
          <w:lang w:val="en-US"/>
        </w:rPr>
        <w:t xml:space="preserve"> </w:t>
      </w:r>
      <w:r w:rsidRPr="00342A3C">
        <w:rPr>
          <w:sz w:val="22"/>
          <w:szCs w:val="22"/>
          <w:lang w:val="en-US"/>
        </w:rPr>
        <w:t>contrived);</w:t>
      </w:r>
      <w:r>
        <w:rPr>
          <w:sz w:val="22"/>
          <w:szCs w:val="22"/>
          <w:lang w:val="en-US"/>
        </w:rPr>
        <w:t xml:space="preserve"> </w:t>
      </w:r>
      <w:r w:rsidRPr="00342A3C">
        <w:rPr>
          <w:sz w:val="22"/>
          <w:szCs w:val="22"/>
          <w:lang w:val="en-US"/>
        </w:rPr>
        <w:t>(4)</w:t>
      </w:r>
      <w:r>
        <w:rPr>
          <w:sz w:val="22"/>
          <w:szCs w:val="22"/>
          <w:lang w:val="en-US"/>
        </w:rPr>
        <w:t xml:space="preserve"> </w:t>
      </w:r>
      <w:r>
        <w:rPr>
          <w:sz w:val="22"/>
          <w:szCs w:val="22"/>
          <w:lang w:val="el-GR"/>
        </w:rPr>
        <w:t>διέπρησσε</w:t>
      </w:r>
      <w:r>
        <w:rPr>
          <w:sz w:val="22"/>
          <w:szCs w:val="22"/>
          <w:lang w:val="en-US"/>
        </w:rPr>
        <w:t xml:space="preserve"> </w:t>
      </w:r>
      <w:r w:rsidRPr="00342A3C">
        <w:rPr>
          <w:sz w:val="22"/>
          <w:szCs w:val="22"/>
          <w:lang w:val="en-US"/>
        </w:rPr>
        <w:t>‘</w:t>
      </w:r>
      <w:r w:rsidRPr="0079648A">
        <w:rPr>
          <w:sz w:val="22"/>
          <w:szCs w:val="22"/>
          <w:lang w:val="en-US"/>
        </w:rPr>
        <w:t>transegit</w:t>
      </w:r>
      <w:r w:rsidRPr="00342A3C">
        <w:rPr>
          <w:sz w:val="22"/>
          <w:szCs w:val="22"/>
          <w:lang w:val="en-US"/>
        </w:rPr>
        <w:t>’,</w:t>
      </w:r>
      <w:r>
        <w:rPr>
          <w:sz w:val="22"/>
          <w:szCs w:val="22"/>
          <w:lang w:val="en-US"/>
        </w:rPr>
        <w:t xml:space="preserve"> </w:t>
      </w:r>
      <w:r w:rsidRPr="00342A3C">
        <w:rPr>
          <w:sz w:val="22"/>
          <w:szCs w:val="22"/>
          <w:lang w:val="en-US"/>
        </w:rPr>
        <w:t>viz.</w:t>
      </w:r>
      <w:r>
        <w:rPr>
          <w:sz w:val="22"/>
          <w:szCs w:val="22"/>
          <w:lang w:val="en-US"/>
        </w:rPr>
        <w:t xml:space="preserve"> ‘traded (information)’ (</w:t>
      </w:r>
      <w:r w:rsidRPr="00E05C83">
        <w:rPr>
          <w:sz w:val="22"/>
          <w:szCs w:val="22"/>
          <w:lang w:val="en-US"/>
        </w:rPr>
        <w:t>Negris</w:t>
      </w:r>
      <w:r>
        <w:rPr>
          <w:sz w:val="22"/>
          <w:szCs w:val="22"/>
          <w:lang w:val="en-US"/>
        </w:rPr>
        <w:t xml:space="preserve"> 1833, 343; syntactically difficult (with </w:t>
      </w:r>
      <w:r>
        <w:rPr>
          <w:sz w:val="22"/>
          <w:szCs w:val="22"/>
          <w:lang w:val="el-GR"/>
        </w:rPr>
        <w:t>πρός</w:t>
      </w:r>
      <w:r>
        <w:rPr>
          <w:sz w:val="22"/>
          <w:szCs w:val="22"/>
          <w:lang w:val="en-US"/>
        </w:rPr>
        <w:t>) and semantically strained); (5)</w:t>
      </w:r>
      <w:r>
        <w:rPr>
          <w:szCs w:val="22"/>
          <w:lang w:val="en-US"/>
        </w:rPr>
        <w:t xml:space="preserve"> </w:t>
      </w:r>
      <w:r w:rsidRPr="001D12F4">
        <w:rPr>
          <w:sz w:val="22"/>
          <w:szCs w:val="22"/>
          <w:lang w:val="el-GR"/>
        </w:rPr>
        <w:t>διεπρίστευσε</w:t>
      </w:r>
      <w:r>
        <w:rPr>
          <w:sz w:val="22"/>
          <w:szCs w:val="22"/>
          <w:lang w:val="en-US"/>
        </w:rPr>
        <w:t xml:space="preserve"> ‘irritated’ (</w:t>
      </w:r>
      <w:r w:rsidRPr="001D12F4">
        <w:rPr>
          <w:sz w:val="22"/>
          <w:szCs w:val="22"/>
          <w:lang w:val="en-US"/>
        </w:rPr>
        <w:t>Badham</w:t>
      </w:r>
      <w:r>
        <w:rPr>
          <w:sz w:val="22"/>
          <w:szCs w:val="22"/>
          <w:lang w:val="en-US"/>
        </w:rPr>
        <w:t xml:space="preserve"> 1869, 32; but </w:t>
      </w:r>
      <w:r>
        <w:rPr>
          <w:sz w:val="22"/>
          <w:szCs w:val="22"/>
          <w:lang w:val="el-GR"/>
        </w:rPr>
        <w:t>πρίω</w:t>
      </w:r>
      <w:r>
        <w:rPr>
          <w:sz w:val="22"/>
          <w:szCs w:val="22"/>
          <w:lang w:val="en-US"/>
        </w:rPr>
        <w:t xml:space="preserve"> is not found in figurative use until Menander, and the meaning ‘to gnaw, to chew on oneself’ is not quite the same as ‘to annoy someone’). </w:t>
      </w:r>
      <w:r w:rsidRPr="00351033">
        <w:rPr>
          <w:i/>
          <w:sz w:val="22"/>
          <w:szCs w:val="22"/>
          <w:u w:val="single"/>
          <w:lang w:val="en-US"/>
        </w:rPr>
        <w:t>Verbum</w:t>
      </w:r>
      <w:r>
        <w:rPr>
          <w:i/>
          <w:sz w:val="22"/>
          <w:szCs w:val="22"/>
          <w:u w:val="single"/>
          <w:lang w:val="en-US"/>
        </w:rPr>
        <w:t xml:space="preserve"> </w:t>
      </w:r>
      <w:r w:rsidRPr="00351033">
        <w:rPr>
          <w:i/>
          <w:sz w:val="22"/>
          <w:szCs w:val="22"/>
          <w:u w:val="single"/>
          <w:lang w:val="en-US"/>
        </w:rPr>
        <w:t>movendi</w:t>
      </w:r>
      <w:r>
        <w:rPr>
          <w:sz w:val="22"/>
          <w:szCs w:val="22"/>
          <w:lang w:val="en-US"/>
        </w:rPr>
        <w:t xml:space="preserve">: (1) </w:t>
      </w:r>
      <w:r>
        <w:rPr>
          <w:sz w:val="22"/>
          <w:szCs w:val="22"/>
          <w:lang w:val="el-GR"/>
        </w:rPr>
        <w:t>διέπεσε</w:t>
      </w:r>
      <w:r>
        <w:rPr>
          <w:sz w:val="22"/>
          <w:szCs w:val="22"/>
          <w:lang w:val="en-US"/>
        </w:rPr>
        <w:t xml:space="preserve"> </w:t>
      </w:r>
      <w:r w:rsidRPr="00FD6306">
        <w:rPr>
          <w:sz w:val="22"/>
          <w:szCs w:val="22"/>
          <w:lang w:val="en-US"/>
        </w:rPr>
        <w:t>/</w:t>
      </w:r>
      <w:r>
        <w:rPr>
          <w:sz w:val="22"/>
          <w:szCs w:val="22"/>
          <w:lang w:val="en-US"/>
        </w:rPr>
        <w:t xml:space="preserve"> </w:t>
      </w:r>
      <w:r>
        <w:rPr>
          <w:sz w:val="22"/>
          <w:szCs w:val="22"/>
          <w:lang w:val="el-GR"/>
        </w:rPr>
        <w:t>διέπιπτε</w:t>
      </w:r>
      <w:r>
        <w:rPr>
          <w:sz w:val="22"/>
          <w:szCs w:val="22"/>
          <w:lang w:val="en-US"/>
        </w:rPr>
        <w:t xml:space="preserve"> ‘escaped’ </w:t>
      </w:r>
      <w:r w:rsidRPr="00FD6306">
        <w:rPr>
          <w:sz w:val="22"/>
          <w:szCs w:val="22"/>
          <w:lang w:val="en-US"/>
        </w:rPr>
        <w:t>(</w:t>
      </w:r>
      <w:r w:rsidRPr="0048624E">
        <w:rPr>
          <w:sz w:val="22"/>
          <w:szCs w:val="22"/>
          <w:lang w:val="en-US"/>
        </w:rPr>
        <w:t>Valckenaer</w:t>
      </w:r>
      <w:r>
        <w:rPr>
          <w:sz w:val="22"/>
          <w:szCs w:val="22"/>
          <w:lang w:val="en-US"/>
        </w:rPr>
        <w:t xml:space="preserve"> </w:t>
      </w:r>
      <w:r w:rsidRPr="00FD6306">
        <w:rPr>
          <w:i/>
          <w:sz w:val="22"/>
          <w:szCs w:val="22"/>
          <w:lang w:val="en-US"/>
        </w:rPr>
        <w:t>apud</w:t>
      </w:r>
      <w:r>
        <w:rPr>
          <w:sz w:val="22"/>
          <w:szCs w:val="22"/>
          <w:lang w:val="en-US"/>
        </w:rPr>
        <w:t xml:space="preserve"> Wesseling </w:t>
      </w:r>
      <w:r w:rsidRPr="002412A7">
        <w:rPr>
          <w:sz w:val="22"/>
          <w:szCs w:val="22"/>
          <w:lang w:val="en-US"/>
        </w:rPr>
        <w:t>1763</w:t>
      </w:r>
      <w:r>
        <w:rPr>
          <w:sz w:val="22"/>
          <w:szCs w:val="22"/>
          <w:lang w:val="en-US"/>
        </w:rPr>
        <w:t xml:space="preserve">, 318, endorsed by </w:t>
      </w:r>
      <w:r w:rsidRPr="00E77AD1">
        <w:rPr>
          <w:sz w:val="22"/>
          <w:szCs w:val="22"/>
          <w:lang w:val="en-US"/>
        </w:rPr>
        <w:t>Schweigh</w:t>
      </w:r>
      <w:r w:rsidRPr="00371731">
        <w:rPr>
          <w:sz w:val="22"/>
          <w:szCs w:val="22"/>
          <w:lang w:val="en-US"/>
        </w:rPr>
        <w:t>ä</w:t>
      </w:r>
      <w:r w:rsidRPr="00E77AD1">
        <w:rPr>
          <w:sz w:val="22"/>
          <w:szCs w:val="22"/>
          <w:lang w:val="en-US"/>
        </w:rPr>
        <w:t>user</w:t>
      </w:r>
      <w:r>
        <w:rPr>
          <w:sz w:val="22"/>
          <w:szCs w:val="22"/>
          <w:lang w:val="en-US"/>
        </w:rPr>
        <w:t xml:space="preserve"> 1820, 429, and </w:t>
      </w:r>
      <w:r w:rsidRPr="002412A7">
        <w:rPr>
          <w:sz w:val="22"/>
          <w:szCs w:val="22"/>
          <w:lang w:val="en-US"/>
        </w:rPr>
        <w:t>Gaisford</w:t>
      </w:r>
      <w:r>
        <w:rPr>
          <w:sz w:val="22"/>
          <w:szCs w:val="22"/>
          <w:lang w:val="en-US"/>
        </w:rPr>
        <w:t xml:space="preserve"> </w:t>
      </w:r>
      <w:r w:rsidRPr="002412A7">
        <w:rPr>
          <w:sz w:val="22"/>
          <w:szCs w:val="22"/>
          <w:lang w:val="en-US"/>
        </w:rPr>
        <w:t>1</w:t>
      </w:r>
      <w:r>
        <w:rPr>
          <w:sz w:val="22"/>
          <w:szCs w:val="22"/>
          <w:lang w:val="en-US"/>
        </w:rPr>
        <w:t>8</w:t>
      </w:r>
      <w:r w:rsidRPr="002412A7">
        <w:rPr>
          <w:sz w:val="22"/>
          <w:szCs w:val="22"/>
          <w:lang w:val="en-US"/>
        </w:rPr>
        <w:t>24</w:t>
      </w:r>
      <w:r>
        <w:rPr>
          <w:sz w:val="22"/>
          <w:szCs w:val="22"/>
          <w:lang w:val="en-US"/>
        </w:rPr>
        <w:t xml:space="preserve">, </w:t>
      </w:r>
      <w:r w:rsidRPr="002412A7">
        <w:rPr>
          <w:sz w:val="22"/>
          <w:szCs w:val="22"/>
          <w:lang w:val="en-US"/>
        </w:rPr>
        <w:t>3.486</w:t>
      </w:r>
      <w:r>
        <w:rPr>
          <w:sz w:val="22"/>
          <w:szCs w:val="22"/>
          <w:lang w:val="en-US"/>
        </w:rPr>
        <w:t>, even though the conjecture provides no paleographical account of the presumed corruption</w:t>
      </w:r>
      <w:r w:rsidRPr="002412A7">
        <w:rPr>
          <w:sz w:val="22"/>
          <w:szCs w:val="22"/>
          <w:lang w:val="en-US"/>
        </w:rPr>
        <w:t>)</w:t>
      </w:r>
      <w:r>
        <w:rPr>
          <w:sz w:val="22"/>
          <w:szCs w:val="22"/>
          <w:lang w:val="en-US"/>
        </w:rPr>
        <w:t xml:space="preserve">; (2) </w:t>
      </w:r>
      <w:r w:rsidRPr="00E77AD1">
        <w:rPr>
          <w:sz w:val="22"/>
          <w:szCs w:val="22"/>
          <w:lang w:val="el-GR"/>
        </w:rPr>
        <w:t>διεδρήστευσε</w:t>
      </w:r>
      <w:r>
        <w:rPr>
          <w:sz w:val="22"/>
          <w:szCs w:val="22"/>
          <w:lang w:val="en-US"/>
        </w:rPr>
        <w:t xml:space="preserve"> ‘ran, fled’ (</w:t>
      </w:r>
      <w:r w:rsidRPr="00E77AD1">
        <w:rPr>
          <w:sz w:val="22"/>
          <w:szCs w:val="22"/>
          <w:lang w:val="en-US"/>
        </w:rPr>
        <w:t>Schneider</w:t>
      </w:r>
      <w:r>
        <w:rPr>
          <w:sz w:val="22"/>
          <w:szCs w:val="22"/>
          <w:lang w:val="en-US"/>
        </w:rPr>
        <w:t xml:space="preserve"> 1819 [1797], 326</w:t>
      </w:r>
      <w:r w:rsidRPr="00E77AD1">
        <w:rPr>
          <w:sz w:val="22"/>
          <w:szCs w:val="22"/>
          <w:lang w:val="en-US"/>
        </w:rPr>
        <w:t>,</w:t>
      </w:r>
      <w:r>
        <w:rPr>
          <w:sz w:val="22"/>
          <w:szCs w:val="22"/>
          <w:lang w:val="en-US"/>
        </w:rPr>
        <w:t xml:space="preserve"> </w:t>
      </w:r>
      <w:r w:rsidRPr="00E77AD1">
        <w:rPr>
          <w:sz w:val="22"/>
          <w:szCs w:val="22"/>
          <w:lang w:val="en-US"/>
        </w:rPr>
        <w:t>followed</w:t>
      </w:r>
      <w:r>
        <w:rPr>
          <w:sz w:val="22"/>
          <w:szCs w:val="22"/>
          <w:lang w:val="en-US"/>
        </w:rPr>
        <w:t xml:space="preserve"> </w:t>
      </w:r>
      <w:r w:rsidRPr="00E77AD1">
        <w:rPr>
          <w:sz w:val="22"/>
          <w:szCs w:val="22"/>
          <w:lang w:val="en-US"/>
        </w:rPr>
        <w:t>by</w:t>
      </w:r>
      <w:r>
        <w:rPr>
          <w:sz w:val="22"/>
          <w:szCs w:val="22"/>
          <w:lang w:val="en-US"/>
        </w:rPr>
        <w:t xml:space="preserve"> </w:t>
      </w:r>
      <w:r w:rsidRPr="00E77AD1">
        <w:rPr>
          <w:sz w:val="22"/>
          <w:szCs w:val="22"/>
          <w:lang w:val="en-US"/>
        </w:rPr>
        <w:t>Schweigh</w:t>
      </w:r>
      <w:r w:rsidRPr="00371731">
        <w:rPr>
          <w:sz w:val="22"/>
          <w:szCs w:val="22"/>
          <w:lang w:val="en-US"/>
        </w:rPr>
        <w:t>ä</w:t>
      </w:r>
      <w:r w:rsidRPr="00E77AD1">
        <w:rPr>
          <w:sz w:val="22"/>
          <w:szCs w:val="22"/>
          <w:lang w:val="en-US"/>
        </w:rPr>
        <w:t>user</w:t>
      </w:r>
      <w:r>
        <w:rPr>
          <w:sz w:val="22"/>
          <w:szCs w:val="22"/>
          <w:lang w:val="en-US"/>
        </w:rPr>
        <w:t xml:space="preserve"> 1824, 87; Dietsch(–Kallenberg) 1903–1906, 1.356 print impf. </w:t>
      </w:r>
      <w:r>
        <w:rPr>
          <w:sz w:val="22"/>
          <w:szCs w:val="22"/>
          <w:lang w:val="el-GR"/>
        </w:rPr>
        <w:t>διεδρήστευε</w:t>
      </w:r>
      <w:r>
        <w:rPr>
          <w:sz w:val="22"/>
          <w:szCs w:val="22"/>
          <w:lang w:val="en-US"/>
        </w:rPr>
        <w:t xml:space="preserve">; the unattested form is </w:t>
      </w:r>
      <w:r w:rsidRPr="00E77AD1">
        <w:rPr>
          <w:sz w:val="22"/>
          <w:szCs w:val="22"/>
          <w:lang w:val="en-US"/>
        </w:rPr>
        <w:t>posited</w:t>
      </w:r>
      <w:r>
        <w:rPr>
          <w:sz w:val="22"/>
          <w:szCs w:val="22"/>
          <w:lang w:val="en-US"/>
        </w:rPr>
        <w:t xml:space="preserve"> </w:t>
      </w:r>
      <w:r w:rsidRPr="00E77AD1">
        <w:rPr>
          <w:sz w:val="22"/>
          <w:szCs w:val="22"/>
          <w:lang w:val="en-US"/>
        </w:rPr>
        <w:t>on</w:t>
      </w:r>
      <w:r>
        <w:rPr>
          <w:sz w:val="22"/>
          <w:szCs w:val="22"/>
          <w:lang w:val="en-US"/>
        </w:rPr>
        <w:t xml:space="preserve"> </w:t>
      </w:r>
      <w:r w:rsidRPr="00E77AD1">
        <w:rPr>
          <w:sz w:val="22"/>
          <w:szCs w:val="22"/>
          <w:lang w:val="en-US"/>
        </w:rPr>
        <w:t>the</w:t>
      </w:r>
      <w:r>
        <w:rPr>
          <w:sz w:val="22"/>
          <w:szCs w:val="22"/>
          <w:lang w:val="en-US"/>
        </w:rPr>
        <w:t xml:space="preserve"> </w:t>
      </w:r>
      <w:r w:rsidRPr="00E77AD1">
        <w:rPr>
          <w:sz w:val="22"/>
          <w:szCs w:val="22"/>
          <w:lang w:val="en-US"/>
        </w:rPr>
        <w:t>strength</w:t>
      </w:r>
      <w:r>
        <w:rPr>
          <w:sz w:val="22"/>
          <w:szCs w:val="22"/>
          <w:lang w:val="en-US"/>
        </w:rPr>
        <w:t xml:space="preserve"> </w:t>
      </w:r>
      <w:r w:rsidRPr="00E77AD1">
        <w:rPr>
          <w:sz w:val="22"/>
          <w:szCs w:val="22"/>
          <w:lang w:val="en-US"/>
        </w:rPr>
        <w:t>of</w:t>
      </w:r>
      <w:r>
        <w:rPr>
          <w:sz w:val="22"/>
          <w:szCs w:val="22"/>
          <w:lang w:val="en-US"/>
        </w:rPr>
        <w:t xml:space="preserve"> </w:t>
      </w:r>
      <w:r w:rsidRPr="00E77AD1">
        <w:rPr>
          <w:sz w:val="22"/>
          <w:szCs w:val="22"/>
          <w:lang w:val="en-US"/>
        </w:rPr>
        <w:t>Hsch.</w:t>
      </w:r>
      <w:r>
        <w:rPr>
          <w:sz w:val="22"/>
          <w:szCs w:val="22"/>
          <w:lang w:val="en-US"/>
        </w:rPr>
        <w:t xml:space="preserve"> </w:t>
      </w:r>
      <w:r w:rsidRPr="00E77AD1">
        <w:rPr>
          <w:sz w:val="22"/>
          <w:szCs w:val="22"/>
          <w:lang w:val="el-GR"/>
        </w:rPr>
        <w:t>δ</w:t>
      </w:r>
      <w:r>
        <w:rPr>
          <w:sz w:val="22"/>
          <w:szCs w:val="22"/>
          <w:lang w:val="en-US"/>
        </w:rPr>
        <w:t xml:space="preserve"> </w:t>
      </w:r>
      <w:r w:rsidRPr="00E77AD1">
        <w:rPr>
          <w:sz w:val="22"/>
          <w:szCs w:val="22"/>
          <w:lang w:val="en-US"/>
        </w:rPr>
        <w:t>2371</w:t>
      </w:r>
      <w:r>
        <w:rPr>
          <w:sz w:val="22"/>
          <w:szCs w:val="22"/>
          <w:lang w:val="en-US"/>
        </w:rPr>
        <w:t xml:space="preserve"> </w:t>
      </w:r>
      <w:r w:rsidRPr="00E77AD1">
        <w:rPr>
          <w:sz w:val="22"/>
          <w:szCs w:val="22"/>
          <w:lang w:val="el-GR"/>
        </w:rPr>
        <w:t>δρῆσται·</w:t>
      </w:r>
      <w:r>
        <w:rPr>
          <w:sz w:val="22"/>
          <w:szCs w:val="22"/>
          <w:lang w:val="en-US"/>
        </w:rPr>
        <w:t xml:space="preserve"> </w:t>
      </w:r>
      <w:r w:rsidRPr="00E77AD1">
        <w:rPr>
          <w:sz w:val="22"/>
          <w:szCs w:val="22"/>
          <w:lang w:val="el-GR"/>
        </w:rPr>
        <w:t>δραπέται</w:t>
      </w:r>
      <w:r w:rsidRPr="00E77AD1">
        <w:rPr>
          <w:sz w:val="22"/>
          <w:szCs w:val="22"/>
          <w:lang w:val="en-US"/>
        </w:rPr>
        <w:t>.</w:t>
      </w:r>
      <w:r>
        <w:rPr>
          <w:sz w:val="22"/>
          <w:szCs w:val="22"/>
          <w:lang w:val="en-US"/>
        </w:rPr>
        <w:t xml:space="preserve"> </w:t>
      </w:r>
      <w:r w:rsidRPr="00E77AD1">
        <w:rPr>
          <w:sz w:val="22"/>
          <w:szCs w:val="22"/>
          <w:lang w:val="el-GR"/>
        </w:rPr>
        <w:t>ἢ</w:t>
      </w:r>
      <w:r>
        <w:rPr>
          <w:sz w:val="22"/>
          <w:szCs w:val="22"/>
          <w:lang w:val="en-US"/>
        </w:rPr>
        <w:t xml:space="preserve"> </w:t>
      </w:r>
      <w:r w:rsidRPr="00E77AD1">
        <w:rPr>
          <w:sz w:val="22"/>
          <w:szCs w:val="22"/>
          <w:lang w:val="el-GR"/>
        </w:rPr>
        <w:t>δυνατοί</w:t>
      </w:r>
      <w:r>
        <w:rPr>
          <w:sz w:val="22"/>
          <w:szCs w:val="22"/>
          <w:lang w:val="en-US"/>
        </w:rPr>
        <w:t xml:space="preserve"> </w:t>
      </w:r>
      <w:r w:rsidRPr="00E77AD1">
        <w:rPr>
          <w:sz w:val="22"/>
          <w:szCs w:val="22"/>
          <w:lang w:val="en-US"/>
        </w:rPr>
        <w:t>where</w:t>
      </w:r>
      <w:r>
        <w:rPr>
          <w:sz w:val="22"/>
          <w:szCs w:val="22"/>
          <w:lang w:val="en-US"/>
        </w:rPr>
        <w:t xml:space="preserve"> </w:t>
      </w:r>
      <w:r w:rsidRPr="00E77AD1">
        <w:rPr>
          <w:sz w:val="22"/>
          <w:szCs w:val="22"/>
          <w:lang w:val="en-US"/>
        </w:rPr>
        <w:t>Latte</w:t>
      </w:r>
      <w:r>
        <w:rPr>
          <w:sz w:val="22"/>
          <w:szCs w:val="22"/>
          <w:lang w:val="en-US"/>
        </w:rPr>
        <w:t xml:space="preserve"> </w:t>
      </w:r>
      <w:r w:rsidRPr="00E77AD1">
        <w:rPr>
          <w:sz w:val="22"/>
          <w:szCs w:val="22"/>
          <w:lang w:val="en-US"/>
        </w:rPr>
        <w:t>and,</w:t>
      </w:r>
      <w:r>
        <w:rPr>
          <w:sz w:val="22"/>
          <w:szCs w:val="22"/>
          <w:lang w:val="en-US"/>
        </w:rPr>
        <w:t xml:space="preserve"> </w:t>
      </w:r>
      <w:r w:rsidRPr="00E77AD1">
        <w:rPr>
          <w:sz w:val="22"/>
          <w:szCs w:val="22"/>
          <w:lang w:val="en-US"/>
        </w:rPr>
        <w:t>following</w:t>
      </w:r>
      <w:r>
        <w:rPr>
          <w:sz w:val="22"/>
          <w:szCs w:val="22"/>
          <w:lang w:val="en-US"/>
        </w:rPr>
        <w:t xml:space="preserve"> </w:t>
      </w:r>
      <w:r w:rsidRPr="00E77AD1">
        <w:rPr>
          <w:sz w:val="22"/>
          <w:szCs w:val="22"/>
          <w:lang w:val="en-US"/>
        </w:rPr>
        <w:t>him,</w:t>
      </w:r>
      <w:r>
        <w:rPr>
          <w:sz w:val="22"/>
          <w:szCs w:val="22"/>
          <w:lang w:val="en-US"/>
        </w:rPr>
        <w:t xml:space="preserve"> </w:t>
      </w:r>
      <w:r w:rsidRPr="00E77AD1">
        <w:rPr>
          <w:sz w:val="22"/>
          <w:szCs w:val="22"/>
          <w:lang w:val="en-US"/>
        </w:rPr>
        <w:t>Cunningham,</w:t>
      </w:r>
      <w:r>
        <w:rPr>
          <w:sz w:val="22"/>
          <w:szCs w:val="22"/>
          <w:lang w:val="en-US"/>
        </w:rPr>
        <w:t xml:space="preserve"> </w:t>
      </w:r>
      <w:r w:rsidRPr="00E77AD1">
        <w:rPr>
          <w:sz w:val="22"/>
          <w:szCs w:val="22"/>
          <w:lang w:val="en-US"/>
        </w:rPr>
        <w:t>have</w:t>
      </w:r>
      <w:r>
        <w:rPr>
          <w:sz w:val="22"/>
          <w:szCs w:val="22"/>
          <w:lang w:val="en-US"/>
        </w:rPr>
        <w:t xml:space="preserve"> </w:t>
      </w:r>
      <w:r w:rsidRPr="00E77AD1">
        <w:rPr>
          <w:sz w:val="22"/>
          <w:szCs w:val="22"/>
          <w:lang w:val="en-US"/>
        </w:rPr>
        <w:t>emended</w:t>
      </w:r>
      <w:r>
        <w:rPr>
          <w:sz w:val="22"/>
          <w:szCs w:val="22"/>
          <w:lang w:val="en-US"/>
        </w:rPr>
        <w:t xml:space="preserve"> </w:t>
      </w:r>
      <w:r w:rsidRPr="00E77AD1">
        <w:rPr>
          <w:sz w:val="22"/>
          <w:szCs w:val="22"/>
          <w:lang w:val="en-US"/>
        </w:rPr>
        <w:t>the</w:t>
      </w:r>
      <w:r>
        <w:rPr>
          <w:sz w:val="22"/>
          <w:szCs w:val="22"/>
          <w:lang w:val="en-US"/>
        </w:rPr>
        <w:t xml:space="preserve"> </w:t>
      </w:r>
      <w:r w:rsidRPr="00E77AD1">
        <w:rPr>
          <w:sz w:val="22"/>
          <w:szCs w:val="22"/>
          <w:lang w:val="en-US"/>
        </w:rPr>
        <w:t>first</w:t>
      </w:r>
      <w:r>
        <w:rPr>
          <w:sz w:val="22"/>
          <w:szCs w:val="22"/>
          <w:lang w:val="en-US"/>
        </w:rPr>
        <w:t xml:space="preserve"> </w:t>
      </w:r>
      <w:r w:rsidRPr="00E77AD1">
        <w:rPr>
          <w:i/>
          <w:sz w:val="22"/>
          <w:szCs w:val="22"/>
          <w:lang w:val="en-US"/>
        </w:rPr>
        <w:t>interpretamentum</w:t>
      </w:r>
      <w:r>
        <w:rPr>
          <w:i/>
          <w:sz w:val="22"/>
          <w:szCs w:val="22"/>
          <w:lang w:val="en-US"/>
        </w:rPr>
        <w:t xml:space="preserve"> </w:t>
      </w:r>
      <w:r w:rsidRPr="00E77AD1">
        <w:rPr>
          <w:sz w:val="22"/>
          <w:szCs w:val="22"/>
          <w:lang w:val="en-US"/>
        </w:rPr>
        <w:t>to</w:t>
      </w:r>
      <w:r>
        <w:rPr>
          <w:sz w:val="22"/>
          <w:szCs w:val="22"/>
          <w:lang w:val="en-US"/>
        </w:rPr>
        <w:t xml:space="preserve"> </w:t>
      </w:r>
      <w:r w:rsidRPr="00E77AD1">
        <w:rPr>
          <w:sz w:val="22"/>
          <w:szCs w:val="22"/>
          <w:lang w:val="el-GR"/>
        </w:rPr>
        <w:t>οἰκέται</w:t>
      </w:r>
      <w:r>
        <w:rPr>
          <w:sz w:val="22"/>
          <w:szCs w:val="22"/>
          <w:lang w:val="en-US"/>
        </w:rPr>
        <w:t>, thus eliminating the noun *</w:t>
      </w:r>
      <w:r>
        <w:rPr>
          <w:sz w:val="22"/>
          <w:szCs w:val="22"/>
          <w:lang w:val="el-GR"/>
        </w:rPr>
        <w:t>δρήστης</w:t>
      </w:r>
      <w:r>
        <w:rPr>
          <w:sz w:val="22"/>
          <w:szCs w:val="22"/>
          <w:lang w:val="en-US"/>
        </w:rPr>
        <w:t xml:space="preserve"> ‘runner’, cf. aor. (</w:t>
      </w:r>
      <w:r>
        <w:rPr>
          <w:sz w:val="22"/>
          <w:szCs w:val="22"/>
          <w:lang w:val="el-GR"/>
        </w:rPr>
        <w:t>ἀπ</w:t>
      </w:r>
      <w:r>
        <w:rPr>
          <w:sz w:val="22"/>
          <w:szCs w:val="22"/>
          <w:lang w:val="en-US"/>
        </w:rPr>
        <w:t>)</w:t>
      </w:r>
      <w:r>
        <w:rPr>
          <w:sz w:val="22"/>
          <w:szCs w:val="22"/>
          <w:lang w:val="el-GR"/>
        </w:rPr>
        <w:t>ἔδρᾱν</w:t>
      </w:r>
      <w:r>
        <w:rPr>
          <w:sz w:val="22"/>
          <w:szCs w:val="22"/>
          <w:lang w:val="en-US"/>
        </w:rPr>
        <w:t xml:space="preserve">, although </w:t>
      </w:r>
      <w:r>
        <w:rPr>
          <w:sz w:val="22"/>
          <w:szCs w:val="22"/>
          <w:lang w:val="el-GR"/>
        </w:rPr>
        <w:t>δρηστήρ</w:t>
      </w:r>
      <w:r>
        <w:rPr>
          <w:sz w:val="22"/>
          <w:szCs w:val="22"/>
          <w:lang w:val="en-US"/>
        </w:rPr>
        <w:t xml:space="preserve"> and </w:t>
      </w:r>
      <w:r>
        <w:rPr>
          <w:sz w:val="22"/>
          <w:szCs w:val="22"/>
          <w:lang w:val="el-GR"/>
        </w:rPr>
        <w:t>δρῆστις</w:t>
      </w:r>
      <w:r>
        <w:rPr>
          <w:sz w:val="22"/>
          <w:szCs w:val="22"/>
          <w:lang w:val="en-US"/>
        </w:rPr>
        <w:t xml:space="preserve"> ‘fugitive’ are attested in Hellenistic poetry</w:t>
      </w:r>
      <w:r w:rsidRPr="00E77AD1">
        <w:rPr>
          <w:sz w:val="22"/>
          <w:szCs w:val="22"/>
          <w:lang w:val="en-US"/>
        </w:rPr>
        <w:t>);</w:t>
      </w:r>
      <w:r>
        <w:rPr>
          <w:sz w:val="22"/>
          <w:szCs w:val="22"/>
          <w:lang w:val="en-US"/>
        </w:rPr>
        <w:t xml:space="preserve"> (3) </w:t>
      </w:r>
      <w:r>
        <w:rPr>
          <w:sz w:val="22"/>
          <w:szCs w:val="22"/>
          <w:lang w:val="el-GR"/>
        </w:rPr>
        <w:t>διεπέσπευσε</w:t>
      </w:r>
      <w:r>
        <w:rPr>
          <w:sz w:val="22"/>
          <w:szCs w:val="22"/>
          <w:lang w:val="en-US"/>
        </w:rPr>
        <w:t xml:space="preserve"> ‘hurried across’ </w:t>
      </w:r>
      <w:r w:rsidRPr="00940999">
        <w:rPr>
          <w:sz w:val="22"/>
          <w:szCs w:val="22"/>
          <w:lang w:val="en-US"/>
        </w:rPr>
        <w:t>(Dietsch</w:t>
      </w:r>
      <w:r>
        <w:rPr>
          <w:sz w:val="22"/>
          <w:szCs w:val="22"/>
          <w:lang w:val="en-US"/>
        </w:rPr>
        <w:t xml:space="preserve"> </w:t>
      </w:r>
      <w:r w:rsidRPr="00940999">
        <w:rPr>
          <w:sz w:val="22"/>
          <w:szCs w:val="22"/>
          <w:lang w:val="en-US"/>
        </w:rPr>
        <w:t>1853</w:t>
      </w:r>
      <w:r>
        <w:rPr>
          <w:sz w:val="22"/>
          <w:szCs w:val="22"/>
          <w:lang w:val="en-US"/>
        </w:rPr>
        <w:t xml:space="preserve">, </w:t>
      </w:r>
      <w:r w:rsidRPr="00940999">
        <w:rPr>
          <w:sz w:val="22"/>
          <w:szCs w:val="22"/>
          <w:lang w:val="en-US"/>
        </w:rPr>
        <w:t>412</w:t>
      </w:r>
      <w:r>
        <w:rPr>
          <w:sz w:val="22"/>
          <w:szCs w:val="22"/>
          <w:lang w:val="en-US"/>
        </w:rPr>
        <w:t xml:space="preserve">: </w:t>
      </w:r>
      <w:r w:rsidRPr="00940999">
        <w:rPr>
          <w:sz w:val="22"/>
          <w:szCs w:val="22"/>
          <w:lang w:val="en-US"/>
        </w:rPr>
        <w:t>“hatte</w:t>
      </w:r>
      <w:r>
        <w:rPr>
          <w:sz w:val="22"/>
          <w:szCs w:val="22"/>
          <w:lang w:val="en-US"/>
        </w:rPr>
        <w:t xml:space="preserve"> </w:t>
      </w:r>
      <w:r w:rsidRPr="00940999">
        <w:rPr>
          <w:sz w:val="22"/>
          <w:szCs w:val="22"/>
          <w:lang w:val="en-US"/>
        </w:rPr>
        <w:t>daher</w:t>
      </w:r>
      <w:r>
        <w:rPr>
          <w:sz w:val="22"/>
          <w:szCs w:val="22"/>
          <w:lang w:val="en-US"/>
        </w:rPr>
        <w:t xml:space="preserve"> </w:t>
      </w:r>
      <w:r w:rsidRPr="00940999">
        <w:rPr>
          <w:sz w:val="22"/>
          <w:szCs w:val="22"/>
          <w:lang w:val="en-US"/>
        </w:rPr>
        <w:t>ein</w:t>
      </w:r>
      <w:r>
        <w:rPr>
          <w:sz w:val="22"/>
          <w:szCs w:val="22"/>
          <w:lang w:val="en-US"/>
        </w:rPr>
        <w:t xml:space="preserve"> </w:t>
      </w:r>
      <w:r w:rsidRPr="00940999">
        <w:rPr>
          <w:sz w:val="22"/>
          <w:szCs w:val="22"/>
          <w:lang w:val="en-US"/>
        </w:rPr>
        <w:t>Borystheneïte</w:t>
      </w:r>
      <w:r>
        <w:rPr>
          <w:sz w:val="22"/>
          <w:szCs w:val="22"/>
          <w:lang w:val="en-US"/>
        </w:rPr>
        <w:t xml:space="preserve"> </w:t>
      </w:r>
      <w:r w:rsidRPr="00940999">
        <w:rPr>
          <w:sz w:val="22"/>
          <w:szCs w:val="22"/>
          <w:lang w:val="en-US"/>
        </w:rPr>
        <w:t>nichts</w:t>
      </w:r>
      <w:r>
        <w:rPr>
          <w:sz w:val="22"/>
          <w:szCs w:val="22"/>
          <w:lang w:val="en-US"/>
        </w:rPr>
        <w:t xml:space="preserve"> </w:t>
      </w:r>
      <w:r w:rsidRPr="00940999">
        <w:rPr>
          <w:sz w:val="22"/>
          <w:szCs w:val="22"/>
          <w:lang w:val="en-US"/>
        </w:rPr>
        <w:t>eiliger</w:t>
      </w:r>
      <w:r>
        <w:rPr>
          <w:sz w:val="22"/>
          <w:szCs w:val="22"/>
          <w:lang w:val="en-US"/>
        </w:rPr>
        <w:t xml:space="preserve"> </w:t>
      </w:r>
      <w:r w:rsidRPr="00940999">
        <w:rPr>
          <w:sz w:val="22"/>
          <w:szCs w:val="22"/>
          <w:lang w:val="en-US"/>
        </w:rPr>
        <w:t>zu</w:t>
      </w:r>
      <w:r>
        <w:rPr>
          <w:sz w:val="22"/>
          <w:szCs w:val="22"/>
          <w:lang w:val="en-US"/>
        </w:rPr>
        <w:t xml:space="preserve"> </w:t>
      </w:r>
      <w:r w:rsidRPr="00940999">
        <w:rPr>
          <w:sz w:val="22"/>
          <w:szCs w:val="22"/>
          <w:lang w:val="en-US"/>
        </w:rPr>
        <w:t>thun</w:t>
      </w:r>
      <w:r>
        <w:rPr>
          <w:sz w:val="22"/>
          <w:szCs w:val="22"/>
          <w:lang w:val="en-US"/>
        </w:rPr>
        <w:t xml:space="preserve"> </w:t>
      </w:r>
      <w:r w:rsidRPr="00940999">
        <w:rPr>
          <w:sz w:val="22"/>
          <w:szCs w:val="22"/>
          <w:lang w:val="en-US"/>
        </w:rPr>
        <w:t>as</w:t>
      </w:r>
      <w:r>
        <w:rPr>
          <w:sz w:val="22"/>
          <w:szCs w:val="22"/>
          <w:lang w:val="en-US"/>
        </w:rPr>
        <w:t xml:space="preserve"> </w:t>
      </w:r>
      <w:r w:rsidRPr="00940999">
        <w:rPr>
          <w:sz w:val="22"/>
          <w:szCs w:val="22"/>
          <w:lang w:val="en-US"/>
        </w:rPr>
        <w:t>den</w:t>
      </w:r>
      <w:r>
        <w:rPr>
          <w:sz w:val="22"/>
          <w:szCs w:val="22"/>
          <w:lang w:val="en-US"/>
        </w:rPr>
        <w:t xml:space="preserve"> </w:t>
      </w:r>
      <w:r w:rsidRPr="00940999">
        <w:rPr>
          <w:sz w:val="22"/>
          <w:szCs w:val="22"/>
          <w:lang w:val="en-US"/>
        </w:rPr>
        <w:t>Skythen</w:t>
      </w:r>
      <w:r>
        <w:rPr>
          <w:sz w:val="22"/>
          <w:szCs w:val="22"/>
          <w:lang w:val="en-US"/>
        </w:rPr>
        <w:t xml:space="preserve"> </w:t>
      </w:r>
      <w:r w:rsidRPr="00940999">
        <w:rPr>
          <w:sz w:val="22"/>
          <w:szCs w:val="22"/>
          <w:lang w:val="en-US"/>
        </w:rPr>
        <w:t>zu</w:t>
      </w:r>
      <w:r>
        <w:rPr>
          <w:sz w:val="22"/>
          <w:szCs w:val="22"/>
          <w:lang w:val="en-US"/>
        </w:rPr>
        <w:t xml:space="preserve"> </w:t>
      </w:r>
      <w:r w:rsidRPr="00940999">
        <w:rPr>
          <w:sz w:val="22"/>
          <w:szCs w:val="22"/>
          <w:lang w:val="en-US"/>
        </w:rPr>
        <w:t>sagen”</w:t>
      </w:r>
      <w:r>
        <w:rPr>
          <w:sz w:val="22"/>
          <w:szCs w:val="22"/>
          <w:lang w:val="en-US"/>
        </w:rPr>
        <w:t xml:space="preserve">; but this conjecture is best suited to explain the marginal reading </w:t>
      </w:r>
      <w:r w:rsidRPr="00940999">
        <w:rPr>
          <w:sz w:val="22"/>
          <w:szCs w:val="22"/>
          <w:lang w:val="el-GR"/>
        </w:rPr>
        <w:t>διεπίστευσε</w:t>
      </w:r>
      <w:r>
        <w:rPr>
          <w:sz w:val="22"/>
          <w:szCs w:val="22"/>
          <w:lang w:val="en-US"/>
        </w:rPr>
        <w:t xml:space="preserve">, see above n. </w:t>
      </w:r>
      <w:r w:rsidRPr="00026609">
        <w:rPr>
          <w:sz w:val="22"/>
          <w:szCs w:val="22"/>
          <w:lang w:val="en-US"/>
        </w:rPr>
        <w:fldChar w:fldCharType="begin"/>
      </w:r>
      <w:r w:rsidRPr="00026609">
        <w:rPr>
          <w:sz w:val="22"/>
          <w:szCs w:val="22"/>
          <w:lang w:val="en-US"/>
        </w:rPr>
        <w:instrText xml:space="preserve"> NOTEREF _Ref109771242 \h  \* MERGEFORMAT </w:instrText>
      </w:r>
      <w:r w:rsidRPr="00026609">
        <w:rPr>
          <w:sz w:val="22"/>
          <w:szCs w:val="22"/>
          <w:lang w:val="en-US"/>
        </w:rPr>
      </w:r>
      <w:r w:rsidRPr="00026609">
        <w:rPr>
          <w:sz w:val="22"/>
          <w:szCs w:val="22"/>
          <w:lang w:val="en-US"/>
        </w:rPr>
        <w:fldChar w:fldCharType="separate"/>
      </w:r>
      <w:r w:rsidR="00587263">
        <w:rPr>
          <w:sz w:val="22"/>
          <w:szCs w:val="22"/>
          <w:lang w:val="en-US"/>
        </w:rPr>
        <w:t>15</w:t>
      </w:r>
      <w:r w:rsidRPr="00026609">
        <w:rPr>
          <w:sz w:val="22"/>
          <w:szCs w:val="22"/>
          <w:lang w:val="en-US"/>
        </w:rPr>
        <w:fldChar w:fldCharType="end"/>
      </w:r>
      <w:r w:rsidRPr="00026609">
        <w:rPr>
          <w:sz w:val="22"/>
          <w:szCs w:val="22"/>
          <w:lang w:val="en-US"/>
        </w:rPr>
        <w:t>;</w:t>
      </w:r>
      <w:r>
        <w:rPr>
          <w:sz w:val="22"/>
          <w:szCs w:val="22"/>
          <w:lang w:val="en-US"/>
        </w:rPr>
        <w:t xml:space="preserve"> </w:t>
      </w:r>
      <w:r w:rsidRPr="00026609">
        <w:rPr>
          <w:sz w:val="22"/>
          <w:szCs w:val="22"/>
          <w:lang w:val="en-US"/>
        </w:rPr>
        <w:t>Dietsch</w:t>
      </w:r>
      <w:r>
        <w:rPr>
          <w:sz w:val="22"/>
          <w:szCs w:val="22"/>
          <w:lang w:val="en-US"/>
        </w:rPr>
        <w:t xml:space="preserve"> </w:t>
      </w:r>
      <w:r w:rsidRPr="00026609">
        <w:rPr>
          <w:sz w:val="22"/>
          <w:szCs w:val="22"/>
          <w:lang w:val="en-US"/>
        </w:rPr>
        <w:t>gave</w:t>
      </w:r>
      <w:r>
        <w:rPr>
          <w:sz w:val="22"/>
          <w:szCs w:val="22"/>
          <w:lang w:val="en-US"/>
        </w:rPr>
        <w:t xml:space="preserve"> </w:t>
      </w:r>
      <w:r w:rsidRPr="00026609">
        <w:rPr>
          <w:sz w:val="22"/>
          <w:szCs w:val="22"/>
          <w:lang w:val="en-US"/>
        </w:rPr>
        <w:t>this</w:t>
      </w:r>
      <w:r>
        <w:rPr>
          <w:sz w:val="22"/>
          <w:szCs w:val="22"/>
          <w:lang w:val="en-US"/>
        </w:rPr>
        <w:t xml:space="preserve"> </w:t>
      </w:r>
      <w:r w:rsidRPr="00026609">
        <w:rPr>
          <w:sz w:val="22"/>
          <w:szCs w:val="22"/>
          <w:lang w:val="en-US"/>
        </w:rPr>
        <w:t>idea</w:t>
      </w:r>
      <w:r>
        <w:rPr>
          <w:sz w:val="22"/>
          <w:szCs w:val="22"/>
          <w:lang w:val="en-US"/>
        </w:rPr>
        <w:t xml:space="preserve"> </w:t>
      </w:r>
      <w:r w:rsidRPr="00026609">
        <w:rPr>
          <w:sz w:val="22"/>
          <w:szCs w:val="22"/>
          <w:lang w:val="en-US"/>
        </w:rPr>
        <w:t>up</w:t>
      </w:r>
      <w:r>
        <w:rPr>
          <w:sz w:val="22"/>
          <w:szCs w:val="22"/>
          <w:lang w:val="en-US"/>
        </w:rPr>
        <w:t xml:space="preserve"> </w:t>
      </w:r>
      <w:r w:rsidRPr="00026609">
        <w:rPr>
          <w:sz w:val="22"/>
          <w:szCs w:val="22"/>
          <w:lang w:val="en-US"/>
        </w:rPr>
        <w:t>in</w:t>
      </w:r>
      <w:r>
        <w:rPr>
          <w:sz w:val="22"/>
          <w:szCs w:val="22"/>
          <w:lang w:val="en-US"/>
        </w:rPr>
        <w:t xml:space="preserve"> </w:t>
      </w:r>
      <w:r w:rsidRPr="00026609">
        <w:rPr>
          <w:sz w:val="22"/>
          <w:szCs w:val="22"/>
          <w:lang w:val="en-US"/>
        </w:rPr>
        <w:t>his</w:t>
      </w:r>
      <w:r>
        <w:rPr>
          <w:sz w:val="22"/>
          <w:szCs w:val="22"/>
          <w:lang w:val="en-US"/>
        </w:rPr>
        <w:t xml:space="preserve"> </w:t>
      </w:r>
      <w:r w:rsidRPr="00026609">
        <w:rPr>
          <w:sz w:val="22"/>
          <w:szCs w:val="22"/>
          <w:lang w:val="en-US"/>
        </w:rPr>
        <w:t>own</w:t>
      </w:r>
      <w:r>
        <w:rPr>
          <w:sz w:val="22"/>
          <w:szCs w:val="22"/>
          <w:lang w:val="en-US"/>
        </w:rPr>
        <w:t xml:space="preserve"> </w:t>
      </w:r>
      <w:r w:rsidRPr="00026609">
        <w:rPr>
          <w:sz w:val="22"/>
          <w:szCs w:val="22"/>
          <w:lang w:val="en-US"/>
        </w:rPr>
        <w:t>Teubner</w:t>
      </w:r>
      <w:r>
        <w:rPr>
          <w:sz w:val="22"/>
          <w:szCs w:val="22"/>
          <w:lang w:val="en-US"/>
        </w:rPr>
        <w:t xml:space="preserve"> </w:t>
      </w:r>
      <w:r w:rsidRPr="00026609">
        <w:rPr>
          <w:sz w:val="22"/>
          <w:szCs w:val="22"/>
          <w:lang w:val="en-US"/>
        </w:rPr>
        <w:t>editions</w:t>
      </w:r>
      <w:r>
        <w:rPr>
          <w:sz w:val="22"/>
          <w:szCs w:val="22"/>
          <w:lang w:val="en-US"/>
        </w:rPr>
        <w:t xml:space="preserve"> in which </w:t>
      </w:r>
      <w:r w:rsidRPr="00026609">
        <w:rPr>
          <w:sz w:val="22"/>
          <w:szCs w:val="22"/>
          <w:lang w:val="en-US"/>
        </w:rPr>
        <w:t>he</w:t>
      </w:r>
      <w:r>
        <w:rPr>
          <w:sz w:val="22"/>
          <w:szCs w:val="22"/>
          <w:lang w:val="en-US"/>
        </w:rPr>
        <w:t xml:space="preserve"> </w:t>
      </w:r>
      <w:r w:rsidRPr="00026609">
        <w:rPr>
          <w:sz w:val="22"/>
          <w:szCs w:val="22"/>
          <w:lang w:val="en-US"/>
        </w:rPr>
        <w:t>printed</w:t>
      </w:r>
      <w:r>
        <w:rPr>
          <w:sz w:val="22"/>
          <w:szCs w:val="22"/>
          <w:lang w:val="en-US"/>
        </w:rPr>
        <w:t xml:space="preserve"> </w:t>
      </w:r>
      <w:r w:rsidRPr="00026609">
        <w:rPr>
          <w:sz w:val="22"/>
          <w:szCs w:val="22"/>
          <w:lang w:val="el-GR"/>
        </w:rPr>
        <w:t>διεπρήστευσε</w:t>
      </w:r>
      <w:r>
        <w:rPr>
          <w:sz w:val="22"/>
          <w:szCs w:val="22"/>
          <w:lang w:val="en-US"/>
        </w:rPr>
        <w:t xml:space="preserve"> </w:t>
      </w:r>
      <w:r w:rsidRPr="00026609">
        <w:rPr>
          <w:sz w:val="22"/>
          <w:szCs w:val="22"/>
          <w:lang w:val="en-US"/>
        </w:rPr>
        <w:t>of</w:t>
      </w:r>
      <w:r>
        <w:rPr>
          <w:sz w:val="22"/>
          <w:szCs w:val="22"/>
          <w:lang w:val="en-US"/>
        </w:rPr>
        <w:t xml:space="preserve"> </w:t>
      </w:r>
      <w:r w:rsidRPr="00026609">
        <w:rPr>
          <w:sz w:val="22"/>
          <w:szCs w:val="22"/>
          <w:lang w:val="en-US"/>
        </w:rPr>
        <w:t>the</w:t>
      </w:r>
      <w:r>
        <w:rPr>
          <w:sz w:val="22"/>
          <w:szCs w:val="22"/>
          <w:lang w:val="en-US"/>
        </w:rPr>
        <w:t xml:space="preserve"> </w:t>
      </w:r>
      <w:r w:rsidRPr="00026609">
        <w:rPr>
          <w:sz w:val="22"/>
          <w:szCs w:val="22"/>
          <w:lang w:val="en-US"/>
        </w:rPr>
        <w:t>parado</w:t>
      </w:r>
      <w:r>
        <w:rPr>
          <w:sz w:val="22"/>
          <w:szCs w:val="22"/>
          <w:lang w:val="en-US"/>
        </w:rPr>
        <w:t xml:space="preserve">sis in 1882 and conjectured </w:t>
      </w:r>
      <w:r>
        <w:rPr>
          <w:sz w:val="22"/>
          <w:szCs w:val="22"/>
          <w:lang w:val="el-GR"/>
        </w:rPr>
        <w:t>διέδρη</w:t>
      </w:r>
      <w:r>
        <w:rPr>
          <w:sz w:val="22"/>
          <w:szCs w:val="22"/>
          <w:lang w:val="en-US"/>
        </w:rPr>
        <w:t xml:space="preserve"> in 1876; in the revised edition Kallenberg printed Schneider’s conjecture, see above); (4) </w:t>
      </w:r>
      <w:r w:rsidRPr="00892426">
        <w:rPr>
          <w:sz w:val="22"/>
          <w:szCs w:val="22"/>
          <w:lang w:val="el-GR"/>
        </w:rPr>
        <w:t>διεκπερήσας</w:t>
      </w:r>
      <w:r>
        <w:rPr>
          <w:sz w:val="22"/>
          <w:szCs w:val="22"/>
          <w:lang w:val="en-US"/>
        </w:rPr>
        <w:t xml:space="preserve"> </w:t>
      </w:r>
      <w:r w:rsidRPr="00892426">
        <w:rPr>
          <w:sz w:val="22"/>
          <w:szCs w:val="22"/>
          <w:lang w:val="el-GR"/>
        </w:rPr>
        <w:t>ἔσπευσε</w:t>
      </w:r>
      <w:r>
        <w:rPr>
          <w:sz w:val="22"/>
          <w:szCs w:val="22"/>
          <w:lang w:val="en-US"/>
        </w:rPr>
        <w:t xml:space="preserve"> </w:t>
      </w:r>
      <w:r w:rsidRPr="00892426">
        <w:rPr>
          <w:sz w:val="22"/>
          <w:szCs w:val="22"/>
          <w:lang w:val="en-US"/>
        </w:rPr>
        <w:t>‘went</w:t>
      </w:r>
      <w:r>
        <w:rPr>
          <w:sz w:val="22"/>
          <w:szCs w:val="22"/>
          <w:lang w:val="en-US"/>
        </w:rPr>
        <w:t xml:space="preserve"> </w:t>
      </w:r>
      <w:r w:rsidRPr="00892426">
        <w:rPr>
          <w:sz w:val="22"/>
          <w:szCs w:val="22"/>
          <w:lang w:val="en-US"/>
        </w:rPr>
        <w:t>out</w:t>
      </w:r>
      <w:r>
        <w:rPr>
          <w:sz w:val="22"/>
          <w:szCs w:val="22"/>
          <w:lang w:val="en-US"/>
        </w:rPr>
        <w:t xml:space="preserve"> </w:t>
      </w:r>
      <w:r w:rsidRPr="00892426">
        <w:rPr>
          <w:sz w:val="22"/>
          <w:szCs w:val="22"/>
          <w:lang w:val="en-US"/>
        </w:rPr>
        <w:t>hurriedly’</w:t>
      </w:r>
      <w:r>
        <w:rPr>
          <w:sz w:val="22"/>
          <w:szCs w:val="22"/>
          <w:lang w:val="en-US"/>
        </w:rPr>
        <w:t xml:space="preserve"> </w:t>
      </w:r>
      <w:r w:rsidRPr="00892426">
        <w:rPr>
          <w:sz w:val="22"/>
          <w:szCs w:val="22"/>
          <w:lang w:val="en-US"/>
        </w:rPr>
        <w:t>(Gebhardt</w:t>
      </w:r>
      <w:r>
        <w:rPr>
          <w:sz w:val="22"/>
          <w:szCs w:val="22"/>
          <w:lang w:val="en-US"/>
        </w:rPr>
        <w:t xml:space="preserve"> </w:t>
      </w:r>
      <w:r w:rsidRPr="00892426">
        <w:rPr>
          <w:sz w:val="22"/>
          <w:szCs w:val="22"/>
          <w:lang w:val="en-US"/>
        </w:rPr>
        <w:t>1857</w:t>
      </w:r>
      <w:r>
        <w:rPr>
          <w:sz w:val="22"/>
          <w:szCs w:val="22"/>
          <w:lang w:val="en-US"/>
        </w:rPr>
        <w:t xml:space="preserve">, </w:t>
      </w:r>
      <w:r w:rsidRPr="00892426">
        <w:rPr>
          <w:sz w:val="22"/>
          <w:szCs w:val="22"/>
          <w:lang w:val="en-US"/>
        </w:rPr>
        <w:t>9;</w:t>
      </w:r>
      <w:r>
        <w:rPr>
          <w:sz w:val="22"/>
          <w:szCs w:val="22"/>
          <w:lang w:val="en-US"/>
        </w:rPr>
        <w:t xml:space="preserve"> </w:t>
      </w:r>
      <w:r w:rsidRPr="00892426">
        <w:rPr>
          <w:i/>
          <w:sz w:val="22"/>
          <w:szCs w:val="22"/>
          <w:lang w:val="en-US"/>
        </w:rPr>
        <w:t>non</w:t>
      </w:r>
      <w:r>
        <w:rPr>
          <w:i/>
          <w:sz w:val="22"/>
          <w:szCs w:val="22"/>
          <w:lang w:val="en-US"/>
        </w:rPr>
        <w:t xml:space="preserve"> </w:t>
      </w:r>
      <w:r w:rsidRPr="00892426">
        <w:rPr>
          <w:i/>
          <w:sz w:val="22"/>
          <w:szCs w:val="22"/>
          <w:lang w:val="en-US"/>
        </w:rPr>
        <w:t>vidi</w:t>
      </w:r>
      <w:r w:rsidRPr="00892426">
        <w:rPr>
          <w:sz w:val="22"/>
          <w:szCs w:val="22"/>
          <w:lang w:val="en-US"/>
        </w:rPr>
        <w:t>,</w:t>
      </w:r>
      <w:r>
        <w:rPr>
          <w:sz w:val="22"/>
          <w:szCs w:val="22"/>
          <w:lang w:val="en-US"/>
        </w:rPr>
        <w:t xml:space="preserve"> </w:t>
      </w:r>
      <w:r w:rsidRPr="00892426">
        <w:rPr>
          <w:sz w:val="22"/>
          <w:szCs w:val="22"/>
          <w:lang w:val="en-US"/>
        </w:rPr>
        <w:t>cited</w:t>
      </w:r>
      <w:r>
        <w:rPr>
          <w:sz w:val="22"/>
          <w:szCs w:val="22"/>
          <w:lang w:val="en-US"/>
        </w:rPr>
        <w:t xml:space="preserve"> </w:t>
      </w:r>
      <w:r w:rsidRPr="00892426">
        <w:rPr>
          <w:sz w:val="22"/>
          <w:szCs w:val="22"/>
          <w:lang w:val="en-US"/>
        </w:rPr>
        <w:t>from</w:t>
      </w:r>
      <w:r>
        <w:rPr>
          <w:sz w:val="22"/>
          <w:szCs w:val="22"/>
          <w:lang w:val="en-US"/>
        </w:rPr>
        <w:t xml:space="preserve"> </w:t>
      </w:r>
      <w:r w:rsidRPr="00892426">
        <w:rPr>
          <w:sz w:val="22"/>
          <w:szCs w:val="22"/>
          <w:lang w:val="en-US"/>
        </w:rPr>
        <w:t>Rosén</w:t>
      </w:r>
      <w:r>
        <w:rPr>
          <w:sz w:val="22"/>
          <w:szCs w:val="22"/>
          <w:lang w:val="en-US"/>
        </w:rPr>
        <w:t xml:space="preserve"> </w:t>
      </w:r>
      <w:r w:rsidRPr="00892426">
        <w:rPr>
          <w:sz w:val="22"/>
          <w:szCs w:val="22"/>
          <w:lang w:val="en-US"/>
        </w:rPr>
        <w:t>1987</w:t>
      </w:r>
      <w:r>
        <w:rPr>
          <w:sz w:val="22"/>
          <w:szCs w:val="22"/>
          <w:lang w:val="en-US"/>
        </w:rPr>
        <w:t xml:space="preserve">, </w:t>
      </w:r>
      <w:r w:rsidRPr="00892426">
        <w:rPr>
          <w:sz w:val="22"/>
          <w:szCs w:val="22"/>
          <w:lang w:val="en-US"/>
        </w:rPr>
        <w:t>1.396)</w:t>
      </w:r>
      <w:r>
        <w:rPr>
          <w:sz w:val="22"/>
          <w:szCs w:val="22"/>
          <w:lang w:val="en-US"/>
        </w:rPr>
        <w:t xml:space="preserve">; (5) </w:t>
      </w:r>
      <w:r w:rsidRPr="00E77AD1">
        <w:rPr>
          <w:sz w:val="22"/>
          <w:szCs w:val="22"/>
          <w:lang w:val="el-GR"/>
        </w:rPr>
        <w:t>διερπήστευσε</w:t>
      </w:r>
      <w:r>
        <w:rPr>
          <w:sz w:val="22"/>
          <w:szCs w:val="22"/>
          <w:lang w:val="en-US"/>
        </w:rPr>
        <w:t xml:space="preserve"> </w:t>
      </w:r>
      <w:r w:rsidRPr="00E77AD1">
        <w:rPr>
          <w:sz w:val="22"/>
          <w:szCs w:val="22"/>
          <w:lang w:val="en-US"/>
        </w:rPr>
        <w:t>‘</w:t>
      </w:r>
      <w:r>
        <w:rPr>
          <w:sz w:val="22"/>
          <w:szCs w:val="22"/>
          <w:lang w:val="en-US"/>
        </w:rPr>
        <w:t xml:space="preserve">crawled across, </w:t>
      </w:r>
      <w:r w:rsidRPr="00E77AD1">
        <w:rPr>
          <w:i/>
          <w:sz w:val="22"/>
          <w:szCs w:val="22"/>
          <w:lang w:val="en-US"/>
        </w:rPr>
        <w:t>perreptavit</w:t>
      </w:r>
      <w:r w:rsidRPr="00E77AD1">
        <w:rPr>
          <w:sz w:val="22"/>
          <w:szCs w:val="22"/>
          <w:lang w:val="en-US"/>
        </w:rPr>
        <w:t>’</w:t>
      </w:r>
      <w:r>
        <w:rPr>
          <w:sz w:val="22"/>
          <w:szCs w:val="22"/>
          <w:lang w:val="en-US"/>
        </w:rPr>
        <w:t xml:space="preserve"> (</w:t>
      </w:r>
      <w:r w:rsidRPr="00E77AD1">
        <w:rPr>
          <w:sz w:val="22"/>
          <w:szCs w:val="22"/>
          <w:lang w:val="en-US"/>
        </w:rPr>
        <w:t>Stein</w:t>
      </w:r>
      <w:r>
        <w:rPr>
          <w:sz w:val="22"/>
          <w:szCs w:val="22"/>
          <w:lang w:val="en-US"/>
        </w:rPr>
        <w:t xml:space="preserve"> 1868, 239 n. 13; the prefixed verb is unattested, but </w:t>
      </w:r>
      <w:r>
        <w:rPr>
          <w:sz w:val="22"/>
          <w:szCs w:val="22"/>
          <w:lang w:val="el-GR"/>
        </w:rPr>
        <w:t>ἕρπω</w:t>
      </w:r>
      <w:r>
        <w:rPr>
          <w:sz w:val="22"/>
          <w:szCs w:val="22"/>
          <w:lang w:val="en-US"/>
        </w:rPr>
        <w:t xml:space="preserve"> is indeed a verb of motion and </w:t>
      </w:r>
      <w:r>
        <w:rPr>
          <w:sz w:val="22"/>
          <w:szCs w:val="22"/>
          <w:lang w:val="el-GR"/>
        </w:rPr>
        <w:t>ἑρπηστής</w:t>
      </w:r>
      <w:r>
        <w:rPr>
          <w:sz w:val="22"/>
          <w:szCs w:val="22"/>
          <w:lang w:val="en-US"/>
        </w:rPr>
        <w:t xml:space="preserve"> ‘crawling animal, reptile’ is found in Nicander)</w:t>
      </w:r>
      <w:r w:rsidRPr="00E77AD1">
        <w:rPr>
          <w:sz w:val="22"/>
          <w:szCs w:val="22"/>
          <w:lang w:val="en-US"/>
        </w:rPr>
        <w:t>;</w:t>
      </w:r>
      <w:r>
        <w:rPr>
          <w:sz w:val="22"/>
          <w:szCs w:val="22"/>
          <w:lang w:val="en-US"/>
        </w:rPr>
        <w:t xml:space="preserve"> (6) </w:t>
      </w:r>
      <w:r w:rsidRPr="00E77AD1">
        <w:rPr>
          <w:sz w:val="22"/>
          <w:szCs w:val="22"/>
          <w:lang w:val="el-GR"/>
        </w:rPr>
        <w:t>διέδρη</w:t>
      </w:r>
      <w:r>
        <w:rPr>
          <w:sz w:val="22"/>
          <w:szCs w:val="22"/>
          <w:lang w:val="en-US"/>
        </w:rPr>
        <w:t xml:space="preserve"> </w:t>
      </w:r>
      <w:r w:rsidRPr="00E77AD1">
        <w:rPr>
          <w:sz w:val="22"/>
          <w:szCs w:val="22"/>
          <w:lang w:val="el-GR"/>
        </w:rPr>
        <w:t>ἐντεῦθεν</w:t>
      </w:r>
      <w:r>
        <w:rPr>
          <w:sz w:val="22"/>
          <w:szCs w:val="22"/>
          <w:lang w:val="en-US"/>
        </w:rPr>
        <w:t xml:space="preserve"> ‘ran across from there’ </w:t>
      </w:r>
      <w:r w:rsidRPr="00371731">
        <w:rPr>
          <w:sz w:val="22"/>
          <w:szCs w:val="22"/>
          <w:lang w:val="en-US"/>
        </w:rPr>
        <w:t>(</w:t>
      </w:r>
      <w:r w:rsidRPr="00E77AD1">
        <w:rPr>
          <w:sz w:val="22"/>
          <w:szCs w:val="22"/>
          <w:lang w:val="en-US"/>
        </w:rPr>
        <w:t>Abicht</w:t>
      </w:r>
      <w:r>
        <w:rPr>
          <w:sz w:val="22"/>
          <w:szCs w:val="22"/>
          <w:lang w:val="en-US"/>
        </w:rPr>
        <w:t xml:space="preserve"> 1886, 2.70; it is uncertain why such a familiar form as </w:t>
      </w:r>
      <w:r w:rsidRPr="00E77AD1">
        <w:rPr>
          <w:sz w:val="22"/>
          <w:szCs w:val="22"/>
          <w:lang w:val="el-GR"/>
        </w:rPr>
        <w:t>ἐντεῦθεν</w:t>
      </w:r>
      <w:r>
        <w:rPr>
          <w:sz w:val="22"/>
          <w:szCs w:val="22"/>
          <w:lang w:val="en-US"/>
        </w:rPr>
        <w:t xml:space="preserve"> should have been garbled in the transmission); (7) </w:t>
      </w:r>
      <w:r>
        <w:rPr>
          <w:sz w:val="22"/>
          <w:szCs w:val="22"/>
          <w:lang w:val="el-GR"/>
        </w:rPr>
        <w:t>διεπεράτευσε</w:t>
      </w:r>
      <w:r>
        <w:rPr>
          <w:sz w:val="22"/>
          <w:szCs w:val="22"/>
          <w:lang w:val="en-US"/>
        </w:rPr>
        <w:t xml:space="preserve"> (Scheer 1880; </w:t>
      </w:r>
      <w:r>
        <w:rPr>
          <w:i/>
          <w:sz w:val="22"/>
          <w:szCs w:val="22"/>
          <w:lang w:val="en-US"/>
        </w:rPr>
        <w:t>non vidi</w:t>
      </w:r>
      <w:r>
        <w:rPr>
          <w:sz w:val="22"/>
          <w:szCs w:val="22"/>
          <w:lang w:val="en-US"/>
        </w:rPr>
        <w:t xml:space="preserve">, cited from </w:t>
      </w:r>
      <w:r w:rsidRPr="00B75A5F">
        <w:rPr>
          <w:sz w:val="22"/>
          <w:szCs w:val="22"/>
          <w:lang w:val="en-US"/>
        </w:rPr>
        <w:t>Stein</w:t>
      </w:r>
      <w:r>
        <w:rPr>
          <w:sz w:val="22"/>
          <w:szCs w:val="22"/>
          <w:lang w:val="en-US"/>
        </w:rPr>
        <w:t xml:space="preserve"> 1881, 103, but it is unclear why the verb derived from </w:t>
      </w:r>
      <w:r>
        <w:rPr>
          <w:sz w:val="22"/>
          <w:szCs w:val="22"/>
          <w:lang w:val="el-GR"/>
        </w:rPr>
        <w:t>πέρας</w:t>
      </w:r>
      <w:r>
        <w:rPr>
          <w:sz w:val="22"/>
          <w:szCs w:val="22"/>
          <w:lang w:val="en-US"/>
        </w:rPr>
        <w:t xml:space="preserve"> </w:t>
      </w:r>
      <w:r w:rsidRPr="004A7FE5">
        <w:rPr>
          <w:sz w:val="22"/>
          <w:szCs w:val="22"/>
          <w:lang w:val="en-US"/>
        </w:rPr>
        <w:t>‘</w:t>
      </w:r>
      <w:r>
        <w:rPr>
          <w:sz w:val="22"/>
          <w:szCs w:val="22"/>
          <w:lang w:val="en-US"/>
        </w:rPr>
        <w:t>limit</w:t>
      </w:r>
      <w:r w:rsidRPr="004A7FE5">
        <w:rPr>
          <w:sz w:val="22"/>
          <w:szCs w:val="22"/>
          <w:lang w:val="en-US"/>
        </w:rPr>
        <w:t>’</w:t>
      </w:r>
      <w:r>
        <w:rPr>
          <w:sz w:val="22"/>
          <w:szCs w:val="22"/>
          <w:lang w:val="en-US"/>
        </w:rPr>
        <w:t xml:space="preserve"> and probably meaning something like ‘to complete’, cf. Hsch. </w:t>
      </w:r>
      <w:r>
        <w:rPr>
          <w:sz w:val="22"/>
          <w:szCs w:val="22"/>
          <w:lang w:val="el-GR"/>
        </w:rPr>
        <w:t>π</w:t>
      </w:r>
      <w:r>
        <w:rPr>
          <w:sz w:val="22"/>
          <w:szCs w:val="22"/>
          <w:lang w:val="en-US"/>
        </w:rPr>
        <w:t xml:space="preserve"> 1545 </w:t>
      </w:r>
      <w:r>
        <w:rPr>
          <w:sz w:val="22"/>
          <w:szCs w:val="22"/>
          <w:lang w:val="el-GR"/>
        </w:rPr>
        <w:t>περατεύει·</w:t>
      </w:r>
      <w:r>
        <w:rPr>
          <w:sz w:val="22"/>
          <w:szCs w:val="22"/>
          <w:lang w:val="en-US"/>
        </w:rPr>
        <w:t xml:space="preserve"> </w:t>
      </w:r>
      <w:r>
        <w:rPr>
          <w:sz w:val="22"/>
          <w:szCs w:val="22"/>
          <w:lang w:val="el-GR"/>
        </w:rPr>
        <w:t>ὁρ</w:t>
      </w:r>
      <w:r>
        <w:rPr>
          <w:sz w:val="22"/>
          <w:szCs w:val="22"/>
          <w:lang w:val="en-US"/>
        </w:rPr>
        <w:t>{</w:t>
      </w:r>
      <w:r>
        <w:rPr>
          <w:sz w:val="22"/>
          <w:szCs w:val="22"/>
          <w:lang w:val="el-GR"/>
        </w:rPr>
        <w:t>γ</w:t>
      </w:r>
      <w:r>
        <w:rPr>
          <w:sz w:val="22"/>
          <w:szCs w:val="22"/>
          <w:lang w:val="en-US"/>
        </w:rPr>
        <w:t>}</w:t>
      </w:r>
      <w:r>
        <w:rPr>
          <w:sz w:val="22"/>
          <w:szCs w:val="22"/>
          <w:lang w:val="el-GR"/>
        </w:rPr>
        <w:t>ίζει</w:t>
      </w:r>
      <w:r>
        <w:rPr>
          <w:sz w:val="22"/>
          <w:szCs w:val="22"/>
          <w:lang w:val="en-US"/>
        </w:rPr>
        <w:t xml:space="preserve">, </w:t>
      </w:r>
      <w:r>
        <w:rPr>
          <w:sz w:val="22"/>
          <w:szCs w:val="22"/>
          <w:lang w:val="el-GR"/>
        </w:rPr>
        <w:t>στελλει</w:t>
      </w:r>
      <w:r>
        <w:rPr>
          <w:sz w:val="22"/>
          <w:szCs w:val="22"/>
          <w:lang w:val="en-US"/>
        </w:rPr>
        <w:t xml:space="preserve">, </w:t>
      </w:r>
      <w:r>
        <w:rPr>
          <w:sz w:val="22"/>
          <w:szCs w:val="22"/>
          <w:lang w:val="el-GR"/>
        </w:rPr>
        <w:t>τελεῖ</w:t>
      </w:r>
      <w:r>
        <w:rPr>
          <w:sz w:val="22"/>
          <w:szCs w:val="22"/>
          <w:lang w:val="en-US"/>
        </w:rPr>
        <w:t>, should have the meaning ‘</w:t>
      </w:r>
      <w:r>
        <w:rPr>
          <w:sz w:val="22"/>
          <w:szCs w:val="22"/>
          <w:lang w:val="el-GR"/>
        </w:rPr>
        <w:t>ἔφη</w:t>
      </w:r>
      <w:r>
        <w:rPr>
          <w:sz w:val="22"/>
          <w:szCs w:val="22"/>
          <w:lang w:val="en-US"/>
        </w:rPr>
        <w:t xml:space="preserve">’ </w:t>
      </w:r>
      <w:r w:rsidRPr="004A7FE5">
        <w:rPr>
          <w:sz w:val="22"/>
          <w:szCs w:val="22"/>
          <w:lang w:val="en-US"/>
        </w:rPr>
        <w:t>in</w:t>
      </w:r>
      <w:r>
        <w:rPr>
          <w:sz w:val="22"/>
          <w:szCs w:val="22"/>
          <w:lang w:val="en-US"/>
        </w:rPr>
        <w:t xml:space="preserve"> </w:t>
      </w:r>
      <w:r w:rsidRPr="004A7FE5">
        <w:rPr>
          <w:sz w:val="22"/>
          <w:szCs w:val="22"/>
          <w:lang w:val="en-US"/>
        </w:rPr>
        <w:t>Herodotus</w:t>
      </w:r>
      <w:r>
        <w:rPr>
          <w:sz w:val="22"/>
          <w:szCs w:val="22"/>
          <w:lang w:val="en-US"/>
        </w:rPr>
        <w:t xml:space="preserve">; Scheer was probably misled by the last </w:t>
      </w:r>
      <w:r>
        <w:rPr>
          <w:i/>
          <w:sz w:val="22"/>
          <w:szCs w:val="22"/>
          <w:lang w:val="en-US"/>
        </w:rPr>
        <w:t xml:space="preserve">interpretamentum </w:t>
      </w:r>
      <w:r>
        <w:rPr>
          <w:sz w:val="22"/>
          <w:szCs w:val="22"/>
          <w:lang w:val="el-GR"/>
        </w:rPr>
        <w:t>λέγει</w:t>
      </w:r>
      <w:r>
        <w:rPr>
          <w:sz w:val="22"/>
          <w:szCs w:val="22"/>
          <w:lang w:val="en-US"/>
        </w:rPr>
        <w:t xml:space="preserve"> in Schmidt’s edition, correctly emended to </w:t>
      </w:r>
      <w:r>
        <w:rPr>
          <w:sz w:val="22"/>
          <w:szCs w:val="22"/>
          <w:lang w:val="el-GR"/>
        </w:rPr>
        <w:t>τελεῖ</w:t>
      </w:r>
      <w:r>
        <w:rPr>
          <w:sz w:val="22"/>
          <w:szCs w:val="22"/>
          <w:lang w:val="en-US"/>
        </w:rPr>
        <w:t xml:space="preserve"> already by Ruhnken, based on transposition of capital T and </w:t>
      </w:r>
      <w:r>
        <w:rPr>
          <w:sz w:val="22"/>
          <w:szCs w:val="22"/>
          <w:lang w:val="el-GR"/>
        </w:rPr>
        <w:t>Γ</w:t>
      </w:r>
      <w:r>
        <w:rPr>
          <w:sz w:val="22"/>
          <w:szCs w:val="22"/>
          <w:lang w:val="en-US"/>
        </w:rPr>
        <w:t xml:space="preserve">); </w:t>
      </w:r>
      <w:r w:rsidRPr="004A7FE5">
        <w:rPr>
          <w:sz w:val="22"/>
          <w:szCs w:val="22"/>
          <w:lang w:val="en-US"/>
        </w:rPr>
        <w:t>(8)</w:t>
      </w:r>
      <w:r>
        <w:rPr>
          <w:sz w:val="22"/>
          <w:szCs w:val="22"/>
          <w:lang w:val="en-US"/>
        </w:rPr>
        <w:t xml:space="preserve"> </w:t>
      </w:r>
      <w:r w:rsidRPr="00E77AD1">
        <w:rPr>
          <w:sz w:val="22"/>
          <w:szCs w:val="22"/>
          <w:lang w:val="el-GR"/>
        </w:rPr>
        <w:t>διεδρηπέτευσε</w:t>
      </w:r>
      <w:r>
        <w:rPr>
          <w:sz w:val="22"/>
          <w:szCs w:val="22"/>
          <w:lang w:val="en-US"/>
        </w:rPr>
        <w:t xml:space="preserve"> ‘ran, fled across’ (</w:t>
      </w:r>
      <w:r w:rsidRPr="00E77AD1">
        <w:rPr>
          <w:sz w:val="22"/>
          <w:szCs w:val="22"/>
          <w:lang w:val="en-US"/>
        </w:rPr>
        <w:t>Dindorf</w:t>
      </w:r>
      <w:r>
        <w:rPr>
          <w:sz w:val="22"/>
          <w:szCs w:val="22"/>
          <w:lang w:val="en-US"/>
        </w:rPr>
        <w:t xml:space="preserve"> 1887, vii, 206, </w:t>
      </w:r>
      <w:r w:rsidRPr="00E77AD1">
        <w:rPr>
          <w:sz w:val="22"/>
          <w:szCs w:val="22"/>
          <w:lang w:val="en-US"/>
        </w:rPr>
        <w:t>commended</w:t>
      </w:r>
      <w:r>
        <w:rPr>
          <w:sz w:val="22"/>
          <w:szCs w:val="22"/>
          <w:lang w:val="en-US"/>
        </w:rPr>
        <w:t xml:space="preserve"> </w:t>
      </w:r>
      <w:r w:rsidRPr="00E77AD1">
        <w:rPr>
          <w:sz w:val="22"/>
          <w:szCs w:val="22"/>
          <w:lang w:val="en-US"/>
        </w:rPr>
        <w:t>by</w:t>
      </w:r>
      <w:r>
        <w:rPr>
          <w:sz w:val="22"/>
          <w:szCs w:val="22"/>
          <w:lang w:val="en-US"/>
        </w:rPr>
        <w:t xml:space="preserve"> </w:t>
      </w:r>
      <w:r w:rsidRPr="00E03B69">
        <w:rPr>
          <w:sz w:val="22"/>
          <w:szCs w:val="22"/>
          <w:lang w:val="en-US"/>
        </w:rPr>
        <w:t>Blaydes</w:t>
      </w:r>
      <w:r>
        <w:rPr>
          <w:sz w:val="22"/>
          <w:szCs w:val="22"/>
          <w:lang w:val="en-US"/>
        </w:rPr>
        <w:t xml:space="preserve"> 1901, 71 and </w:t>
      </w:r>
      <w:r w:rsidRPr="00E77AD1">
        <w:rPr>
          <w:sz w:val="22"/>
          <w:szCs w:val="22"/>
          <w:lang w:val="en-US"/>
        </w:rPr>
        <w:t>Wilson</w:t>
      </w:r>
      <w:r>
        <w:rPr>
          <w:sz w:val="22"/>
          <w:szCs w:val="22"/>
          <w:lang w:val="en-US"/>
        </w:rPr>
        <w:t xml:space="preserve"> </w:t>
      </w:r>
      <w:r w:rsidRPr="00E77AD1">
        <w:rPr>
          <w:sz w:val="22"/>
          <w:szCs w:val="22"/>
          <w:lang w:val="en-US"/>
        </w:rPr>
        <w:t>2015</w:t>
      </w:r>
      <w:r>
        <w:rPr>
          <w:sz w:val="22"/>
          <w:szCs w:val="22"/>
          <w:lang w:val="en-US"/>
        </w:rPr>
        <w:t xml:space="preserve">, </w:t>
      </w:r>
      <w:r w:rsidRPr="00E77AD1">
        <w:rPr>
          <w:sz w:val="22"/>
          <w:szCs w:val="22"/>
          <w:lang w:val="en-US"/>
        </w:rPr>
        <w:t>82</w:t>
      </w:r>
      <w:r>
        <w:rPr>
          <w:sz w:val="22"/>
          <w:szCs w:val="22"/>
          <w:lang w:val="en-US"/>
        </w:rPr>
        <w:t xml:space="preserve">; simplex </w:t>
      </w:r>
      <w:r>
        <w:rPr>
          <w:sz w:val="22"/>
          <w:szCs w:val="22"/>
          <w:lang w:val="el-GR"/>
        </w:rPr>
        <w:t>δρᾱπετεύω</w:t>
      </w:r>
      <w:r>
        <w:rPr>
          <w:sz w:val="22"/>
          <w:szCs w:val="22"/>
          <w:lang w:val="en-US"/>
        </w:rPr>
        <w:t xml:space="preserve"> ‘flee’ is attested, but the meaning </w:t>
      </w:r>
      <w:r w:rsidRPr="00EF17E3">
        <w:rPr>
          <w:sz w:val="22"/>
          <w:szCs w:val="22"/>
          <w:lang w:val="en-US"/>
        </w:rPr>
        <w:t>is</w:t>
      </w:r>
      <w:r>
        <w:rPr>
          <w:sz w:val="22"/>
          <w:szCs w:val="22"/>
          <w:lang w:val="en-US"/>
        </w:rPr>
        <w:t xml:space="preserve"> not a good fit, since the verb is mostly used of runaway slaves and the Greek informant is not a fugitive from Olbia</w:t>
      </w:r>
      <w:r w:rsidRPr="00E77AD1">
        <w:rPr>
          <w:sz w:val="22"/>
          <w:szCs w:val="22"/>
          <w:lang w:val="en-US"/>
        </w:rPr>
        <w:t>)</w:t>
      </w:r>
      <w:r>
        <w:rPr>
          <w:sz w:val="22"/>
          <w:szCs w:val="22"/>
          <w:lang w:val="en-US"/>
        </w:rPr>
        <w:t xml:space="preserve">. </w:t>
      </w:r>
      <w:r w:rsidRPr="00E77AD1">
        <w:rPr>
          <w:sz w:val="22"/>
          <w:szCs w:val="22"/>
          <w:lang w:val="en-US"/>
        </w:rPr>
        <w:t>Cf.</w:t>
      </w:r>
      <w:r>
        <w:rPr>
          <w:sz w:val="22"/>
          <w:szCs w:val="22"/>
          <w:lang w:val="en-US"/>
        </w:rPr>
        <w:t xml:space="preserve"> Schuckburgh 1906, xxx: “[t]</w:t>
      </w:r>
      <w:r w:rsidRPr="005957AF">
        <w:rPr>
          <w:sz w:val="22"/>
          <w:szCs w:val="22"/>
          <w:lang w:val="en-US"/>
        </w:rPr>
        <w:t>he</w:t>
      </w:r>
      <w:r>
        <w:rPr>
          <w:sz w:val="22"/>
          <w:szCs w:val="22"/>
          <w:lang w:val="en-US"/>
        </w:rPr>
        <w:t xml:space="preserve"> </w:t>
      </w:r>
      <w:r w:rsidRPr="005957AF">
        <w:rPr>
          <w:sz w:val="22"/>
          <w:szCs w:val="22"/>
          <w:lang w:val="en-US"/>
        </w:rPr>
        <w:t>sense</w:t>
      </w:r>
      <w:r>
        <w:rPr>
          <w:sz w:val="22"/>
          <w:szCs w:val="22"/>
          <w:lang w:val="en-US"/>
        </w:rPr>
        <w:t xml:space="preserve"> </w:t>
      </w:r>
      <w:r w:rsidRPr="005957AF">
        <w:rPr>
          <w:sz w:val="22"/>
          <w:szCs w:val="22"/>
          <w:lang w:val="en-US"/>
        </w:rPr>
        <w:t>required</w:t>
      </w:r>
      <w:r>
        <w:rPr>
          <w:sz w:val="22"/>
          <w:szCs w:val="22"/>
          <w:lang w:val="en-US"/>
        </w:rPr>
        <w:t xml:space="preserve"> </w:t>
      </w:r>
      <w:r w:rsidRPr="005957AF">
        <w:rPr>
          <w:sz w:val="22"/>
          <w:szCs w:val="22"/>
          <w:lang w:val="en-US"/>
        </w:rPr>
        <w:t>seems</w:t>
      </w:r>
      <w:r>
        <w:rPr>
          <w:sz w:val="22"/>
          <w:szCs w:val="22"/>
          <w:lang w:val="en-US"/>
        </w:rPr>
        <w:t xml:space="preserve"> </w:t>
      </w:r>
      <w:r w:rsidRPr="005957AF">
        <w:rPr>
          <w:sz w:val="22"/>
          <w:szCs w:val="22"/>
          <w:lang w:val="en-US"/>
        </w:rPr>
        <w:t>to</w:t>
      </w:r>
      <w:r>
        <w:rPr>
          <w:sz w:val="22"/>
          <w:szCs w:val="22"/>
          <w:lang w:val="en-US"/>
        </w:rPr>
        <w:t xml:space="preserve"> </w:t>
      </w:r>
      <w:r w:rsidRPr="005957AF">
        <w:rPr>
          <w:sz w:val="22"/>
          <w:szCs w:val="22"/>
          <w:lang w:val="en-US"/>
        </w:rPr>
        <w:t>be</w:t>
      </w:r>
      <w:r>
        <w:rPr>
          <w:sz w:val="22"/>
          <w:szCs w:val="22"/>
          <w:lang w:val="en-US"/>
        </w:rPr>
        <w:t xml:space="preserve"> </w:t>
      </w:r>
      <w:r w:rsidRPr="005957AF">
        <w:rPr>
          <w:sz w:val="22"/>
          <w:szCs w:val="22"/>
          <w:lang w:val="en-US"/>
        </w:rPr>
        <w:t>‘to</w:t>
      </w:r>
      <w:r>
        <w:rPr>
          <w:sz w:val="22"/>
          <w:szCs w:val="22"/>
          <w:lang w:val="en-US"/>
        </w:rPr>
        <w:t xml:space="preserve"> </w:t>
      </w:r>
      <w:r w:rsidRPr="005957AF">
        <w:rPr>
          <w:sz w:val="22"/>
          <w:szCs w:val="22"/>
          <w:lang w:val="en-US"/>
        </w:rPr>
        <w:t>go</w:t>
      </w:r>
      <w:r>
        <w:rPr>
          <w:sz w:val="22"/>
          <w:szCs w:val="22"/>
          <w:lang w:val="en-US"/>
        </w:rPr>
        <w:t xml:space="preserve"> </w:t>
      </w:r>
      <w:r w:rsidRPr="005957AF">
        <w:rPr>
          <w:sz w:val="22"/>
          <w:szCs w:val="22"/>
          <w:lang w:val="en-US"/>
        </w:rPr>
        <w:t>in</w:t>
      </w:r>
      <w:r>
        <w:rPr>
          <w:sz w:val="22"/>
          <w:szCs w:val="22"/>
          <w:lang w:val="en-US"/>
        </w:rPr>
        <w:t xml:space="preserve"> </w:t>
      </w:r>
      <w:r w:rsidRPr="005957AF">
        <w:rPr>
          <w:sz w:val="22"/>
          <w:szCs w:val="22"/>
          <w:lang w:val="en-US"/>
        </w:rPr>
        <w:t>haste’</w:t>
      </w:r>
      <w:r>
        <w:rPr>
          <w:sz w:val="22"/>
          <w:szCs w:val="22"/>
          <w:lang w:val="en-US"/>
        </w:rPr>
        <w:t xml:space="preserve"> [...] but the corrections are none of them convincing”, echoed by </w:t>
      </w:r>
      <w:r w:rsidRPr="00E77AD1">
        <w:rPr>
          <w:sz w:val="22"/>
          <w:szCs w:val="22"/>
          <w:lang w:val="en-US"/>
        </w:rPr>
        <w:t>S.</w:t>
      </w:r>
      <w:r>
        <w:rPr>
          <w:sz w:val="22"/>
          <w:szCs w:val="22"/>
          <w:lang w:val="en-US"/>
        </w:rPr>
        <w:t xml:space="preserve"> </w:t>
      </w:r>
      <w:r w:rsidRPr="00E77AD1">
        <w:rPr>
          <w:sz w:val="22"/>
          <w:szCs w:val="22"/>
          <w:lang w:val="en-US"/>
        </w:rPr>
        <w:t>West</w:t>
      </w:r>
      <w:r>
        <w:rPr>
          <w:sz w:val="22"/>
          <w:szCs w:val="22"/>
          <w:lang w:val="en-US"/>
        </w:rPr>
        <w:t xml:space="preserve"> </w:t>
      </w:r>
      <w:r w:rsidRPr="00E77AD1">
        <w:rPr>
          <w:sz w:val="22"/>
          <w:szCs w:val="22"/>
          <w:lang w:val="en-US"/>
        </w:rPr>
        <w:t>2007</w:t>
      </w:r>
      <w:r>
        <w:rPr>
          <w:sz w:val="22"/>
          <w:szCs w:val="22"/>
          <w:lang w:val="en-US"/>
        </w:rPr>
        <w:t xml:space="preserve">, </w:t>
      </w:r>
      <w:r w:rsidRPr="00E77AD1">
        <w:rPr>
          <w:sz w:val="22"/>
          <w:szCs w:val="22"/>
          <w:lang w:val="en-US"/>
        </w:rPr>
        <w:t>90</w:t>
      </w:r>
      <w:r>
        <w:rPr>
          <w:sz w:val="22"/>
          <w:szCs w:val="22"/>
          <w:lang w:val="en-US"/>
        </w:rPr>
        <w:t xml:space="preserve"> </w:t>
      </w:r>
      <w:r w:rsidRPr="00E77AD1">
        <w:rPr>
          <w:sz w:val="22"/>
          <w:szCs w:val="22"/>
          <w:lang w:val="en-US"/>
        </w:rPr>
        <w:t>n.</w:t>
      </w:r>
      <w:r>
        <w:rPr>
          <w:sz w:val="22"/>
          <w:szCs w:val="22"/>
          <w:lang w:val="en-US"/>
        </w:rPr>
        <w:t xml:space="preserve"> </w:t>
      </w:r>
      <w:r w:rsidRPr="00E77AD1">
        <w:rPr>
          <w:sz w:val="22"/>
          <w:szCs w:val="22"/>
          <w:lang w:val="en-US"/>
        </w:rPr>
        <w:t>40:</w:t>
      </w:r>
      <w:r>
        <w:rPr>
          <w:sz w:val="22"/>
          <w:szCs w:val="22"/>
          <w:lang w:val="en-US"/>
        </w:rPr>
        <w:t xml:space="preserve"> </w:t>
      </w:r>
      <w:r w:rsidRPr="00E77AD1">
        <w:rPr>
          <w:sz w:val="22"/>
          <w:szCs w:val="22"/>
          <w:lang w:val="en-US"/>
        </w:rPr>
        <w:t>“</w:t>
      </w:r>
      <w:r>
        <w:rPr>
          <w:sz w:val="22"/>
          <w:szCs w:val="22"/>
          <w:lang w:val="en-US"/>
        </w:rPr>
        <w:t>[n]</w:t>
      </w:r>
      <w:r w:rsidRPr="00E77AD1">
        <w:rPr>
          <w:sz w:val="22"/>
          <w:szCs w:val="22"/>
          <w:lang w:val="en-US"/>
        </w:rPr>
        <w:t>one</w:t>
      </w:r>
      <w:r>
        <w:rPr>
          <w:sz w:val="22"/>
          <w:szCs w:val="22"/>
          <w:lang w:val="en-US"/>
        </w:rPr>
        <w:t xml:space="preserve"> </w:t>
      </w:r>
      <w:r w:rsidRPr="00E77AD1">
        <w:rPr>
          <w:sz w:val="22"/>
          <w:szCs w:val="22"/>
          <w:lang w:val="en-US"/>
        </w:rPr>
        <w:t>of</w:t>
      </w:r>
      <w:r>
        <w:rPr>
          <w:sz w:val="22"/>
          <w:szCs w:val="22"/>
          <w:lang w:val="en-US"/>
        </w:rPr>
        <w:t xml:space="preserve"> </w:t>
      </w:r>
      <w:r w:rsidRPr="00E77AD1">
        <w:rPr>
          <w:sz w:val="22"/>
          <w:szCs w:val="22"/>
          <w:lang w:val="en-US"/>
        </w:rPr>
        <w:t>the</w:t>
      </w:r>
      <w:r>
        <w:rPr>
          <w:sz w:val="22"/>
          <w:szCs w:val="22"/>
          <w:lang w:val="en-US"/>
        </w:rPr>
        <w:t xml:space="preserve"> </w:t>
      </w:r>
      <w:r w:rsidRPr="00E77AD1">
        <w:rPr>
          <w:sz w:val="22"/>
          <w:szCs w:val="22"/>
          <w:lang w:val="en-US"/>
        </w:rPr>
        <w:t>various</w:t>
      </w:r>
      <w:r>
        <w:rPr>
          <w:sz w:val="22"/>
          <w:szCs w:val="22"/>
          <w:lang w:val="en-US"/>
        </w:rPr>
        <w:t xml:space="preserve"> </w:t>
      </w:r>
      <w:r w:rsidRPr="00E77AD1">
        <w:rPr>
          <w:sz w:val="22"/>
          <w:szCs w:val="22"/>
          <w:lang w:val="en-US"/>
        </w:rPr>
        <w:t>emendations</w:t>
      </w:r>
      <w:r>
        <w:rPr>
          <w:sz w:val="22"/>
          <w:szCs w:val="22"/>
          <w:lang w:val="en-US"/>
        </w:rPr>
        <w:t xml:space="preserve"> </w:t>
      </w:r>
      <w:r w:rsidRPr="00E77AD1">
        <w:rPr>
          <w:sz w:val="22"/>
          <w:szCs w:val="22"/>
          <w:lang w:val="en-US"/>
        </w:rPr>
        <w:t>suggested</w:t>
      </w:r>
      <w:r>
        <w:rPr>
          <w:sz w:val="22"/>
          <w:szCs w:val="22"/>
          <w:lang w:val="en-US"/>
        </w:rPr>
        <w:t xml:space="preserve"> </w:t>
      </w:r>
      <w:r w:rsidRPr="00E77AD1">
        <w:rPr>
          <w:sz w:val="22"/>
          <w:szCs w:val="22"/>
          <w:lang w:val="en-US"/>
        </w:rPr>
        <w:t>is</w:t>
      </w:r>
      <w:r>
        <w:rPr>
          <w:sz w:val="22"/>
          <w:szCs w:val="22"/>
          <w:lang w:val="en-US"/>
        </w:rPr>
        <w:t xml:space="preserve"> </w:t>
      </w:r>
      <w:r w:rsidRPr="00E77AD1">
        <w:rPr>
          <w:sz w:val="22"/>
          <w:szCs w:val="22"/>
          <w:lang w:val="en-US"/>
        </w:rPr>
        <w:t>very</w:t>
      </w:r>
      <w:r>
        <w:rPr>
          <w:sz w:val="22"/>
          <w:szCs w:val="22"/>
          <w:lang w:val="en-US"/>
        </w:rPr>
        <w:t xml:space="preserve"> </w:t>
      </w:r>
      <w:r w:rsidRPr="00E77AD1">
        <w:rPr>
          <w:sz w:val="22"/>
          <w:szCs w:val="22"/>
          <w:lang w:val="en-US"/>
        </w:rPr>
        <w:t>convincing”</w:t>
      </w:r>
      <w:r>
        <w:rPr>
          <w:sz w:val="22"/>
          <w:szCs w:val="22"/>
          <w:lang w:val="en-US"/>
        </w:rPr>
        <w:t xml:space="preserve">; see also Abicht 1870, 25–27, with critique of Valckenaer’s, Reiz’s and Negris’ conjectures; Dovatur et al. 1982, 319 n. 477; Vinogradov 1989, 102. </w:t>
      </w:r>
    </w:p>
  </w:footnote>
  <w:footnote w:id="20">
    <w:p w14:paraId="0D5AE91D" w14:textId="70E04185"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See</w:t>
      </w:r>
      <w:r>
        <w:rPr>
          <w:szCs w:val="22"/>
          <w:lang w:val="en-US"/>
        </w:rPr>
        <w:t xml:space="preserve"> </w:t>
      </w:r>
      <w:r w:rsidRPr="00E77AD1">
        <w:rPr>
          <w:szCs w:val="22"/>
          <w:lang w:val="en-US"/>
        </w:rPr>
        <w:t>Adrados</w:t>
      </w:r>
      <w:r>
        <w:rPr>
          <w:szCs w:val="22"/>
          <w:lang w:val="en-US"/>
        </w:rPr>
        <w:t xml:space="preserve"> 1980–, </w:t>
      </w:r>
      <w:r>
        <w:rPr>
          <w:i/>
          <w:szCs w:val="22"/>
          <w:lang w:val="en-US"/>
        </w:rPr>
        <w:t>s.v</w:t>
      </w:r>
      <w:r w:rsidRPr="00E77AD1">
        <w:rPr>
          <w:szCs w:val="22"/>
          <w:lang w:val="en-US"/>
        </w:rPr>
        <w:t>.</w:t>
      </w:r>
    </w:p>
  </w:footnote>
  <w:footnote w:id="21">
    <w:p w14:paraId="73ADA8FE" w14:textId="756A0D07" w:rsidR="009E43C7" w:rsidRPr="00E77AD1" w:rsidRDefault="009E43C7" w:rsidP="008D4788">
      <w:pPr>
        <w:pStyle w:val="a6"/>
        <w:jc w:val="both"/>
        <w:rPr>
          <w:szCs w:val="22"/>
          <w:lang w:val="en-US"/>
        </w:rPr>
      </w:pPr>
      <w:r w:rsidRPr="00E77AD1">
        <w:rPr>
          <w:rStyle w:val="a8"/>
          <w:szCs w:val="22"/>
        </w:rPr>
        <w:footnoteRef/>
      </w:r>
      <w:r>
        <w:rPr>
          <w:szCs w:val="22"/>
          <w:lang w:val="en-US"/>
        </w:rPr>
        <w:t xml:space="preserve"> </w:t>
      </w:r>
      <w:r w:rsidRPr="00E77AD1">
        <w:rPr>
          <w:szCs w:val="22"/>
          <w:lang w:val="en-US"/>
        </w:rPr>
        <w:t>See</w:t>
      </w:r>
      <w:r>
        <w:rPr>
          <w:szCs w:val="22"/>
          <w:lang w:val="en-US"/>
        </w:rPr>
        <w:t xml:space="preserve"> </w:t>
      </w:r>
      <w:r w:rsidRPr="00E77AD1">
        <w:rPr>
          <w:szCs w:val="22"/>
          <w:lang w:val="en-US"/>
        </w:rPr>
        <w:t>Bailly</w:t>
      </w:r>
      <w:r>
        <w:rPr>
          <w:szCs w:val="22"/>
          <w:lang w:val="en-US"/>
        </w:rPr>
        <w:t xml:space="preserve"> </w:t>
      </w:r>
      <w:r w:rsidRPr="00E77AD1">
        <w:rPr>
          <w:szCs w:val="22"/>
          <w:lang w:val="en-US"/>
        </w:rPr>
        <w:t>2000</w:t>
      </w:r>
      <w:r>
        <w:rPr>
          <w:szCs w:val="22"/>
          <w:lang w:val="en-US"/>
        </w:rPr>
        <w:t xml:space="preserve">, </w:t>
      </w:r>
      <w:r w:rsidRPr="00E77AD1">
        <w:rPr>
          <w:szCs w:val="22"/>
          <w:lang w:val="en-US"/>
        </w:rPr>
        <w:t>468;</w:t>
      </w:r>
      <w:r>
        <w:rPr>
          <w:szCs w:val="22"/>
          <w:lang w:val="en-US"/>
        </w:rPr>
        <w:t xml:space="preserve"> </w:t>
      </w:r>
      <w:r w:rsidRPr="00A606AE">
        <w:rPr>
          <w:i/>
          <w:szCs w:val="22"/>
          <w:lang w:val="en-US"/>
        </w:rPr>
        <w:t>LSJ</w:t>
      </w:r>
      <w:r w:rsidRPr="00A606AE">
        <w:rPr>
          <w:i/>
          <w:szCs w:val="22"/>
          <w:vertAlign w:val="superscript"/>
          <w:lang w:val="en-US"/>
        </w:rPr>
        <w:t>9</w:t>
      </w:r>
      <w:r>
        <w:rPr>
          <w:szCs w:val="22"/>
          <w:vertAlign w:val="superscript"/>
          <w:lang w:val="en-US"/>
        </w:rPr>
        <w:t xml:space="preserve"> </w:t>
      </w:r>
      <w:r w:rsidRPr="00E77AD1">
        <w:rPr>
          <w:szCs w:val="22"/>
          <w:lang w:val="en-US"/>
        </w:rPr>
        <w:t>393</w:t>
      </w:r>
      <w:r>
        <w:rPr>
          <w:szCs w:val="22"/>
          <w:lang w:val="en-US"/>
        </w:rPr>
        <w:t xml:space="preserve"> (no revisions in the 1996 </w:t>
      </w:r>
      <w:r w:rsidRPr="00DB7C0E">
        <w:rPr>
          <w:i/>
          <w:szCs w:val="22"/>
          <w:lang w:val="en-US"/>
        </w:rPr>
        <w:t>Supplement</w:t>
      </w:r>
      <w:r>
        <w:rPr>
          <w:szCs w:val="22"/>
          <w:lang w:val="en-US"/>
        </w:rPr>
        <w:t>)</w:t>
      </w:r>
      <w:r w:rsidRPr="00E77AD1">
        <w:rPr>
          <w:szCs w:val="22"/>
          <w:lang w:val="en-US"/>
        </w:rPr>
        <w:t>.</w:t>
      </w:r>
      <w:r>
        <w:rPr>
          <w:szCs w:val="22"/>
          <w:lang w:val="en-US"/>
        </w:rPr>
        <w:t xml:space="preserve"> T</w:t>
      </w:r>
      <w:r w:rsidRPr="00E77AD1">
        <w:rPr>
          <w:szCs w:val="22"/>
          <w:lang w:val="en-US"/>
        </w:rPr>
        <w:t>he</w:t>
      </w:r>
      <w:r>
        <w:rPr>
          <w:szCs w:val="22"/>
          <w:lang w:val="en-US"/>
        </w:rPr>
        <w:t xml:space="preserve"> </w:t>
      </w:r>
      <w:r w:rsidRPr="00E77AD1">
        <w:rPr>
          <w:i/>
          <w:szCs w:val="22"/>
          <w:lang w:val="en-US"/>
        </w:rPr>
        <w:t>Intermediate</w:t>
      </w:r>
      <w:r>
        <w:rPr>
          <w:i/>
          <w:szCs w:val="22"/>
          <w:lang w:val="en-US"/>
        </w:rPr>
        <w:t xml:space="preserve"> </w:t>
      </w:r>
      <w:r w:rsidRPr="00E77AD1">
        <w:rPr>
          <w:i/>
          <w:szCs w:val="22"/>
          <w:lang w:val="en-US"/>
        </w:rPr>
        <w:t>Greek-English</w:t>
      </w:r>
      <w:r>
        <w:rPr>
          <w:i/>
          <w:szCs w:val="22"/>
          <w:lang w:val="en-US"/>
        </w:rPr>
        <w:t xml:space="preserve"> </w:t>
      </w:r>
      <w:r w:rsidRPr="00E77AD1">
        <w:rPr>
          <w:i/>
          <w:szCs w:val="22"/>
          <w:lang w:val="en-US"/>
        </w:rPr>
        <w:t>Dictionary</w:t>
      </w:r>
      <w:r>
        <w:rPr>
          <w:szCs w:val="22"/>
          <w:lang w:val="en-US"/>
        </w:rPr>
        <w:t xml:space="preserve"> </w:t>
      </w:r>
      <w:r w:rsidRPr="00E77AD1">
        <w:rPr>
          <w:szCs w:val="22"/>
          <w:lang w:val="en-US"/>
        </w:rPr>
        <w:t>(the</w:t>
      </w:r>
      <w:r>
        <w:rPr>
          <w:szCs w:val="22"/>
          <w:lang w:val="en-US"/>
        </w:rPr>
        <w:t xml:space="preserve"> </w:t>
      </w:r>
      <w:r w:rsidRPr="00E77AD1">
        <w:rPr>
          <w:szCs w:val="22"/>
          <w:lang w:val="en-US"/>
        </w:rPr>
        <w:t>“Middle</w:t>
      </w:r>
      <w:r>
        <w:rPr>
          <w:szCs w:val="22"/>
          <w:lang w:val="en-US"/>
        </w:rPr>
        <w:t xml:space="preserve"> </w:t>
      </w:r>
      <w:r w:rsidRPr="00E77AD1">
        <w:rPr>
          <w:szCs w:val="22"/>
          <w:lang w:val="en-US"/>
        </w:rPr>
        <w:t>Liddle”)</w:t>
      </w:r>
      <w:r>
        <w:rPr>
          <w:szCs w:val="22"/>
          <w:lang w:val="en-US"/>
        </w:rPr>
        <w:t xml:space="preserve"> </w:t>
      </w:r>
      <w:r w:rsidRPr="00E77AD1">
        <w:rPr>
          <w:szCs w:val="22"/>
          <w:lang w:val="en-US"/>
        </w:rPr>
        <w:t>followed</w:t>
      </w:r>
      <w:r>
        <w:rPr>
          <w:szCs w:val="22"/>
          <w:lang w:val="en-US"/>
        </w:rPr>
        <w:t xml:space="preserve"> </w:t>
      </w:r>
      <w:r w:rsidRPr="00E77AD1">
        <w:rPr>
          <w:i/>
          <w:szCs w:val="22"/>
          <w:lang w:val="en-US"/>
        </w:rPr>
        <w:t>LSJ</w:t>
      </w:r>
      <w:r w:rsidRPr="00E77AD1">
        <w:rPr>
          <w:szCs w:val="22"/>
          <w:vertAlign w:val="superscript"/>
          <w:lang w:val="en-US"/>
        </w:rPr>
        <w:t>9</w:t>
      </w:r>
      <w:r>
        <w:rPr>
          <w:szCs w:val="22"/>
          <w:lang w:val="en-US"/>
        </w:rPr>
        <w:t xml:space="preserve"> </w:t>
      </w:r>
      <w:r w:rsidRPr="00E77AD1">
        <w:rPr>
          <w:szCs w:val="22"/>
          <w:lang w:val="en-US"/>
        </w:rPr>
        <w:t>in</w:t>
      </w:r>
      <w:r>
        <w:rPr>
          <w:szCs w:val="22"/>
          <w:lang w:val="en-US"/>
        </w:rPr>
        <w:t xml:space="preserve"> </w:t>
      </w:r>
      <w:r w:rsidRPr="00E77AD1">
        <w:rPr>
          <w:szCs w:val="22"/>
          <w:lang w:val="en-US"/>
        </w:rPr>
        <w:t>cross-referencing</w:t>
      </w:r>
      <w:r>
        <w:rPr>
          <w:szCs w:val="22"/>
          <w:lang w:val="en-US"/>
        </w:rPr>
        <w:t xml:space="preserve"> </w:t>
      </w:r>
      <w:r w:rsidRPr="00E77AD1">
        <w:rPr>
          <w:szCs w:val="22"/>
          <w:lang w:val="en-US"/>
        </w:rPr>
        <w:t>the</w:t>
      </w:r>
      <w:r>
        <w:rPr>
          <w:szCs w:val="22"/>
          <w:lang w:val="en-US"/>
        </w:rPr>
        <w:t xml:space="preserve"> </w:t>
      </w:r>
      <w:r w:rsidRPr="00E77AD1">
        <w:rPr>
          <w:szCs w:val="22"/>
          <w:lang w:val="en-US"/>
        </w:rPr>
        <w:t>entry</w:t>
      </w:r>
      <w:r>
        <w:rPr>
          <w:szCs w:val="22"/>
          <w:lang w:val="en-US"/>
        </w:rPr>
        <w:t xml:space="preserve"> </w:t>
      </w:r>
      <w:r w:rsidRPr="00E77AD1">
        <w:rPr>
          <w:szCs w:val="22"/>
          <w:lang w:val="en-US"/>
        </w:rPr>
        <w:t>“</w:t>
      </w:r>
      <w:r w:rsidRPr="00E77AD1">
        <w:rPr>
          <w:szCs w:val="22"/>
          <w:lang w:val="el-GR"/>
        </w:rPr>
        <w:t>διαπρηστεύω</w:t>
      </w:r>
      <w:r w:rsidRPr="00E77AD1">
        <w:rPr>
          <w:szCs w:val="22"/>
          <w:lang w:val="en-US"/>
        </w:rPr>
        <w:t>”</w:t>
      </w:r>
      <w:r>
        <w:rPr>
          <w:szCs w:val="22"/>
          <w:lang w:val="en-US"/>
        </w:rPr>
        <w:t xml:space="preserve"> </w:t>
      </w:r>
      <w:r w:rsidRPr="00E77AD1">
        <w:rPr>
          <w:szCs w:val="22"/>
          <w:lang w:val="en-US"/>
        </w:rPr>
        <w:t>with</w:t>
      </w:r>
      <w:r>
        <w:rPr>
          <w:szCs w:val="22"/>
          <w:lang w:val="en-US"/>
        </w:rPr>
        <w:t xml:space="preserve"> </w:t>
      </w:r>
      <w:r w:rsidRPr="00E77AD1">
        <w:rPr>
          <w:szCs w:val="22"/>
          <w:lang w:val="en-US"/>
        </w:rPr>
        <w:t>the</w:t>
      </w:r>
      <w:r>
        <w:rPr>
          <w:szCs w:val="22"/>
          <w:lang w:val="en-US"/>
        </w:rPr>
        <w:t xml:space="preserve"> </w:t>
      </w:r>
      <w:r w:rsidRPr="00E77AD1">
        <w:rPr>
          <w:szCs w:val="22"/>
          <w:lang w:val="en-US"/>
        </w:rPr>
        <w:t>one</w:t>
      </w:r>
      <w:r>
        <w:rPr>
          <w:szCs w:val="22"/>
          <w:lang w:val="en-US"/>
        </w:rPr>
        <w:t xml:space="preserve"> </w:t>
      </w:r>
      <w:r w:rsidRPr="00E77AD1">
        <w:rPr>
          <w:szCs w:val="22"/>
          <w:lang w:val="en-US"/>
        </w:rPr>
        <w:t>for</w:t>
      </w:r>
      <w:r>
        <w:rPr>
          <w:szCs w:val="22"/>
          <w:lang w:val="en-US"/>
        </w:rPr>
        <w:t xml:space="preserve"> </w:t>
      </w:r>
      <w:r w:rsidRPr="00E77AD1">
        <w:rPr>
          <w:szCs w:val="22"/>
          <w:lang w:val="en-US"/>
        </w:rPr>
        <w:t>“</w:t>
      </w:r>
      <w:r w:rsidRPr="00E77AD1">
        <w:rPr>
          <w:szCs w:val="22"/>
          <w:lang w:val="el-GR"/>
        </w:rPr>
        <w:t>διαδρηστεύω</w:t>
      </w:r>
      <w:r w:rsidRPr="00E77AD1">
        <w:rPr>
          <w:szCs w:val="22"/>
          <w:lang w:val="en-US"/>
        </w:rPr>
        <w:t>”</w:t>
      </w:r>
      <w:r>
        <w:rPr>
          <w:szCs w:val="22"/>
          <w:lang w:val="en-US"/>
        </w:rPr>
        <w:t>; its replacement, t</w:t>
      </w:r>
      <w:r w:rsidRPr="00E77AD1">
        <w:rPr>
          <w:szCs w:val="22"/>
          <w:lang w:val="en-US"/>
        </w:rPr>
        <w:t>he</w:t>
      </w:r>
      <w:r>
        <w:rPr>
          <w:szCs w:val="22"/>
          <w:lang w:val="en-US"/>
        </w:rPr>
        <w:t xml:space="preserve"> </w:t>
      </w:r>
      <w:r w:rsidRPr="00E77AD1">
        <w:rPr>
          <w:i/>
          <w:szCs w:val="22"/>
          <w:lang w:val="en-US"/>
        </w:rPr>
        <w:t>Cambridge</w:t>
      </w:r>
      <w:r>
        <w:rPr>
          <w:i/>
          <w:szCs w:val="22"/>
          <w:lang w:val="en-US"/>
        </w:rPr>
        <w:t xml:space="preserve"> </w:t>
      </w:r>
      <w:r w:rsidRPr="00E77AD1">
        <w:rPr>
          <w:i/>
          <w:szCs w:val="22"/>
          <w:lang w:val="en-US"/>
        </w:rPr>
        <w:t>Greek</w:t>
      </w:r>
      <w:r>
        <w:rPr>
          <w:i/>
          <w:szCs w:val="22"/>
          <w:lang w:val="en-US"/>
        </w:rPr>
        <w:t xml:space="preserve"> </w:t>
      </w:r>
      <w:r w:rsidRPr="00E77AD1">
        <w:rPr>
          <w:i/>
          <w:szCs w:val="22"/>
          <w:lang w:val="en-US"/>
        </w:rPr>
        <w:t>Lexicon</w:t>
      </w:r>
      <w:r>
        <w:rPr>
          <w:szCs w:val="22"/>
          <w:lang w:val="en-US"/>
        </w:rPr>
        <w:t xml:space="preserve">, </w:t>
      </w:r>
      <w:r w:rsidRPr="00E77AD1">
        <w:rPr>
          <w:szCs w:val="22"/>
          <w:lang w:val="en-US"/>
        </w:rPr>
        <w:t>does</w:t>
      </w:r>
      <w:r>
        <w:rPr>
          <w:szCs w:val="22"/>
          <w:lang w:val="en-US"/>
        </w:rPr>
        <w:t xml:space="preserve"> </w:t>
      </w:r>
      <w:r w:rsidRPr="00E77AD1">
        <w:rPr>
          <w:szCs w:val="22"/>
          <w:lang w:val="en-US"/>
        </w:rPr>
        <w:t>not</w:t>
      </w:r>
      <w:r>
        <w:rPr>
          <w:szCs w:val="22"/>
          <w:lang w:val="en-US"/>
        </w:rPr>
        <w:t xml:space="preserve"> </w:t>
      </w:r>
      <w:r w:rsidRPr="00E77AD1">
        <w:rPr>
          <w:szCs w:val="22"/>
          <w:lang w:val="en-US"/>
        </w:rPr>
        <w:t>include</w:t>
      </w:r>
      <w:r>
        <w:rPr>
          <w:szCs w:val="22"/>
          <w:lang w:val="en-US"/>
        </w:rPr>
        <w:t xml:space="preserve"> </w:t>
      </w:r>
      <w:r w:rsidRPr="00E77AD1">
        <w:rPr>
          <w:szCs w:val="22"/>
          <w:lang w:val="en-US"/>
        </w:rPr>
        <w:t>the</w:t>
      </w:r>
      <w:r>
        <w:rPr>
          <w:szCs w:val="22"/>
          <w:lang w:val="en-US"/>
        </w:rPr>
        <w:t xml:space="preserve"> </w:t>
      </w:r>
      <w:r w:rsidRPr="00E77AD1">
        <w:rPr>
          <w:szCs w:val="22"/>
          <w:lang w:val="en-US"/>
        </w:rPr>
        <w:t>form,</w:t>
      </w:r>
      <w:r>
        <w:rPr>
          <w:szCs w:val="22"/>
          <w:lang w:val="en-US"/>
        </w:rPr>
        <w:t xml:space="preserve"> </w:t>
      </w:r>
      <w:r w:rsidRPr="00E77AD1">
        <w:rPr>
          <w:szCs w:val="22"/>
          <w:lang w:val="en-US"/>
        </w:rPr>
        <w:t>even</w:t>
      </w:r>
      <w:r>
        <w:rPr>
          <w:szCs w:val="22"/>
          <w:lang w:val="en-US"/>
        </w:rPr>
        <w:t xml:space="preserve"> </w:t>
      </w:r>
      <w:r w:rsidRPr="00E77AD1">
        <w:rPr>
          <w:szCs w:val="22"/>
          <w:lang w:val="en-US"/>
        </w:rPr>
        <w:t>though</w:t>
      </w:r>
      <w:r>
        <w:rPr>
          <w:szCs w:val="22"/>
          <w:lang w:val="en-US"/>
        </w:rPr>
        <w:t xml:space="preserve"> Herodotus is otherwise covered: p</w:t>
      </w:r>
      <w:r w:rsidRPr="00E77AD1">
        <w:rPr>
          <w:szCs w:val="22"/>
          <w:lang w:val="en-US"/>
        </w:rPr>
        <w:t>resumably</w:t>
      </w:r>
      <w:r>
        <w:rPr>
          <w:szCs w:val="22"/>
          <w:lang w:val="en-US"/>
        </w:rPr>
        <w:t xml:space="preserve"> </w:t>
      </w:r>
      <w:r w:rsidRPr="00E77AD1">
        <w:rPr>
          <w:szCs w:val="22"/>
          <w:lang w:val="en-US"/>
        </w:rPr>
        <w:t>the</w:t>
      </w:r>
      <w:r>
        <w:rPr>
          <w:szCs w:val="22"/>
          <w:lang w:val="en-US"/>
        </w:rPr>
        <w:t xml:space="preserve"> </w:t>
      </w:r>
      <w:r w:rsidRPr="00E77AD1">
        <w:rPr>
          <w:szCs w:val="22"/>
          <w:lang w:val="en-US"/>
        </w:rPr>
        <w:t>difficult</w:t>
      </w:r>
      <w:r>
        <w:rPr>
          <w:szCs w:val="22"/>
          <w:lang w:val="en-US"/>
        </w:rPr>
        <w:t xml:space="preserve"> </w:t>
      </w:r>
      <w:r w:rsidRPr="00E77AD1">
        <w:rPr>
          <w:szCs w:val="22"/>
          <w:lang w:val="en-US"/>
        </w:rPr>
        <w:t>form</w:t>
      </w:r>
      <w:r>
        <w:rPr>
          <w:szCs w:val="22"/>
          <w:lang w:val="en-US"/>
        </w:rPr>
        <w:t xml:space="preserve"> </w:t>
      </w:r>
      <w:r w:rsidRPr="00E77AD1">
        <w:rPr>
          <w:szCs w:val="22"/>
          <w:lang w:val="en-US"/>
        </w:rPr>
        <w:t>is</w:t>
      </w:r>
      <w:r>
        <w:rPr>
          <w:szCs w:val="22"/>
          <w:lang w:val="en-US"/>
        </w:rPr>
        <w:t xml:space="preserve"> </w:t>
      </w:r>
      <w:r w:rsidRPr="00E77AD1">
        <w:rPr>
          <w:szCs w:val="22"/>
          <w:lang w:val="en-US"/>
        </w:rPr>
        <w:t>omitted</w:t>
      </w:r>
      <w:r>
        <w:rPr>
          <w:szCs w:val="22"/>
          <w:lang w:val="en-US"/>
        </w:rPr>
        <w:t xml:space="preserve"> </w:t>
      </w:r>
      <w:r w:rsidRPr="00E77AD1">
        <w:rPr>
          <w:szCs w:val="22"/>
          <w:lang w:val="en-US"/>
        </w:rPr>
        <w:t>because</w:t>
      </w:r>
      <w:r>
        <w:rPr>
          <w:szCs w:val="22"/>
          <w:lang w:val="en-US"/>
        </w:rPr>
        <w:t xml:space="preserve"> </w:t>
      </w:r>
      <w:r w:rsidRPr="00E77AD1">
        <w:rPr>
          <w:szCs w:val="22"/>
          <w:lang w:val="en-US"/>
        </w:rPr>
        <w:t>it</w:t>
      </w:r>
      <w:r>
        <w:rPr>
          <w:szCs w:val="22"/>
          <w:lang w:val="en-US"/>
        </w:rPr>
        <w:t xml:space="preserve"> </w:t>
      </w:r>
      <w:r w:rsidRPr="00E77AD1">
        <w:rPr>
          <w:szCs w:val="22"/>
          <w:lang w:val="en-US"/>
        </w:rPr>
        <w:t>has</w:t>
      </w:r>
      <w:r>
        <w:rPr>
          <w:szCs w:val="22"/>
          <w:lang w:val="en-US"/>
        </w:rPr>
        <w:t xml:space="preserve"> </w:t>
      </w:r>
      <w:r w:rsidRPr="00E77AD1">
        <w:rPr>
          <w:szCs w:val="22"/>
          <w:lang w:val="en-US"/>
        </w:rPr>
        <w:t>been</w:t>
      </w:r>
      <w:r>
        <w:rPr>
          <w:szCs w:val="22"/>
          <w:lang w:val="en-US"/>
        </w:rPr>
        <w:t xml:space="preserve"> </w:t>
      </w:r>
      <w:r w:rsidRPr="00E77AD1">
        <w:rPr>
          <w:szCs w:val="22"/>
          <w:lang w:val="en-US"/>
        </w:rPr>
        <w:t>obelized</w:t>
      </w:r>
      <w:r>
        <w:rPr>
          <w:szCs w:val="22"/>
          <w:lang w:val="en-US"/>
        </w:rPr>
        <w:t xml:space="preserve"> </w:t>
      </w:r>
      <w:r w:rsidRPr="00E77AD1">
        <w:rPr>
          <w:szCs w:val="22"/>
          <w:lang w:val="en-US"/>
        </w:rPr>
        <w:t>in</w:t>
      </w:r>
      <w:r>
        <w:rPr>
          <w:szCs w:val="22"/>
          <w:lang w:val="en-US"/>
        </w:rPr>
        <w:t xml:space="preserve"> </w:t>
      </w:r>
      <w:r w:rsidRPr="00E77AD1">
        <w:rPr>
          <w:szCs w:val="22"/>
          <w:lang w:val="en-US"/>
        </w:rPr>
        <w:t>the</w:t>
      </w:r>
      <w:r>
        <w:rPr>
          <w:szCs w:val="22"/>
          <w:lang w:val="en-US"/>
        </w:rPr>
        <w:t xml:space="preserve"> </w:t>
      </w:r>
      <w:r w:rsidRPr="00E77AD1">
        <w:rPr>
          <w:szCs w:val="22"/>
          <w:lang w:val="en-US"/>
        </w:rPr>
        <w:t>editions.</w:t>
      </w:r>
      <w:r>
        <w:rPr>
          <w:szCs w:val="22"/>
          <w:lang w:val="en-US"/>
        </w:rPr>
        <w:t xml:space="preserve"> </w:t>
      </w:r>
    </w:p>
  </w:footnote>
  <w:footnote w:id="22">
    <w:p w14:paraId="6838FF99" w14:textId="43061072" w:rsidR="009E43C7" w:rsidRPr="000C4D4F" w:rsidRDefault="009E43C7" w:rsidP="008D4788">
      <w:pPr>
        <w:pStyle w:val="a6"/>
        <w:jc w:val="both"/>
        <w:rPr>
          <w:szCs w:val="22"/>
          <w:lang w:val="en-US"/>
        </w:rPr>
      </w:pPr>
      <w:r w:rsidRPr="00E77AD1">
        <w:rPr>
          <w:rStyle w:val="a8"/>
          <w:szCs w:val="22"/>
        </w:rPr>
        <w:footnoteRef/>
      </w:r>
      <w:r>
        <w:rPr>
          <w:szCs w:val="22"/>
          <w:lang w:val="en-US"/>
        </w:rPr>
        <w:t xml:space="preserve"> </w:t>
      </w:r>
      <w:r w:rsidRPr="000C4D4F">
        <w:rPr>
          <w:szCs w:val="22"/>
          <w:lang w:val="en-US"/>
        </w:rPr>
        <w:t>Montanari</w:t>
      </w:r>
      <w:r>
        <w:rPr>
          <w:szCs w:val="22"/>
          <w:lang w:val="en-US"/>
        </w:rPr>
        <w:t xml:space="preserve"> 1995, 496, 514 (for English translations see Montanari </w:t>
      </w:r>
      <w:r w:rsidRPr="000C4D4F">
        <w:rPr>
          <w:szCs w:val="22"/>
          <w:lang w:val="en-US"/>
        </w:rPr>
        <w:t>2015:</w:t>
      </w:r>
      <w:r>
        <w:rPr>
          <w:szCs w:val="22"/>
          <w:lang w:val="en-US"/>
        </w:rPr>
        <w:t xml:space="preserve"> </w:t>
      </w:r>
      <w:r w:rsidRPr="000C4D4F">
        <w:rPr>
          <w:szCs w:val="22"/>
          <w:lang w:val="en-US"/>
        </w:rPr>
        <w:t>485,</w:t>
      </w:r>
      <w:r>
        <w:rPr>
          <w:szCs w:val="22"/>
          <w:lang w:val="en-US"/>
        </w:rPr>
        <w:t xml:space="preserve"> </w:t>
      </w:r>
      <w:r w:rsidRPr="000C4D4F">
        <w:rPr>
          <w:szCs w:val="22"/>
          <w:lang w:val="en-US"/>
        </w:rPr>
        <w:t>504</w:t>
      </w:r>
      <w:r>
        <w:rPr>
          <w:szCs w:val="22"/>
          <w:lang w:val="en-US"/>
        </w:rPr>
        <w:t>).</w:t>
      </w:r>
    </w:p>
  </w:footnote>
  <w:footnote w:id="23">
    <w:p w14:paraId="6DB27D00" w14:textId="07DD8302" w:rsidR="009E43C7" w:rsidRPr="005E56C5" w:rsidRDefault="009E43C7" w:rsidP="008D4788">
      <w:pPr>
        <w:pStyle w:val="a6"/>
        <w:jc w:val="both"/>
        <w:rPr>
          <w:szCs w:val="22"/>
          <w:lang w:val="de-DE"/>
        </w:rPr>
      </w:pPr>
      <w:r w:rsidRPr="00E77AD1">
        <w:rPr>
          <w:rStyle w:val="a8"/>
          <w:szCs w:val="22"/>
        </w:rPr>
        <w:footnoteRef/>
      </w:r>
      <w:r>
        <w:rPr>
          <w:szCs w:val="22"/>
          <w:lang w:val="de-DE"/>
        </w:rPr>
        <w:t xml:space="preserve"> </w:t>
      </w:r>
      <w:r w:rsidRPr="005E56C5">
        <w:rPr>
          <w:szCs w:val="22"/>
          <w:lang w:val="de-DE"/>
        </w:rPr>
        <w:t>Stein</w:t>
      </w:r>
      <w:r>
        <w:rPr>
          <w:szCs w:val="22"/>
          <w:lang w:val="de-DE"/>
        </w:rPr>
        <w:t xml:space="preserve"> </w:t>
      </w:r>
      <w:r w:rsidRPr="005E56C5">
        <w:rPr>
          <w:szCs w:val="22"/>
          <w:lang w:val="de-DE"/>
        </w:rPr>
        <w:t>1893,</w:t>
      </w:r>
      <w:r>
        <w:rPr>
          <w:szCs w:val="22"/>
          <w:lang w:val="de-DE"/>
        </w:rPr>
        <w:t xml:space="preserve"> </w:t>
      </w:r>
      <w:r w:rsidRPr="005E56C5">
        <w:rPr>
          <w:szCs w:val="22"/>
          <w:lang w:val="de-DE"/>
        </w:rPr>
        <w:t>75</w:t>
      </w:r>
      <w:r>
        <w:rPr>
          <w:szCs w:val="22"/>
          <w:lang w:val="de-DE"/>
        </w:rPr>
        <w:t xml:space="preserve"> </w:t>
      </w:r>
      <w:r w:rsidRPr="005E56C5">
        <w:rPr>
          <w:szCs w:val="22"/>
          <w:lang w:val="de-DE"/>
        </w:rPr>
        <w:t>n.</w:t>
      </w:r>
      <w:r>
        <w:rPr>
          <w:szCs w:val="22"/>
          <w:lang w:val="de-DE"/>
        </w:rPr>
        <w:t xml:space="preserve"> </w:t>
      </w:r>
      <w:r w:rsidRPr="005E56C5">
        <w:rPr>
          <w:szCs w:val="22"/>
          <w:lang w:val="de-DE"/>
        </w:rPr>
        <w:t>13</w:t>
      </w:r>
      <w:r>
        <w:rPr>
          <w:szCs w:val="22"/>
          <w:lang w:val="de-DE"/>
        </w:rPr>
        <w:t xml:space="preserve"> </w:t>
      </w:r>
      <w:r w:rsidRPr="005E56C5">
        <w:rPr>
          <w:szCs w:val="22"/>
          <w:lang w:val="de-DE"/>
        </w:rPr>
        <w:t>“ein</w:t>
      </w:r>
      <w:r>
        <w:rPr>
          <w:szCs w:val="22"/>
          <w:lang w:val="de-DE"/>
        </w:rPr>
        <w:t xml:space="preserve"> </w:t>
      </w:r>
      <w:r w:rsidRPr="005E56C5">
        <w:rPr>
          <w:szCs w:val="22"/>
          <w:lang w:val="de-DE"/>
        </w:rPr>
        <w:t>sonst</w:t>
      </w:r>
      <w:r>
        <w:rPr>
          <w:szCs w:val="22"/>
          <w:lang w:val="de-DE"/>
        </w:rPr>
        <w:t xml:space="preserve"> </w:t>
      </w:r>
      <w:r w:rsidRPr="005E56C5">
        <w:rPr>
          <w:szCs w:val="22"/>
          <w:lang w:val="de-DE"/>
        </w:rPr>
        <w:t>nicht</w:t>
      </w:r>
      <w:r>
        <w:rPr>
          <w:szCs w:val="22"/>
          <w:lang w:val="de-DE"/>
        </w:rPr>
        <w:t xml:space="preserve"> </w:t>
      </w:r>
      <w:r w:rsidRPr="005E56C5">
        <w:rPr>
          <w:szCs w:val="22"/>
          <w:lang w:val="de-DE"/>
        </w:rPr>
        <w:t>bekanntes</w:t>
      </w:r>
      <w:r>
        <w:rPr>
          <w:szCs w:val="22"/>
          <w:lang w:val="de-DE"/>
        </w:rPr>
        <w:t xml:space="preserve"> </w:t>
      </w:r>
      <w:r w:rsidRPr="005E56C5">
        <w:rPr>
          <w:szCs w:val="22"/>
          <w:lang w:val="de-DE"/>
        </w:rPr>
        <w:t>Wort,</w:t>
      </w:r>
      <w:r>
        <w:rPr>
          <w:szCs w:val="22"/>
          <w:lang w:val="de-DE"/>
        </w:rPr>
        <w:t xml:space="preserve"> </w:t>
      </w:r>
      <w:r w:rsidRPr="005E56C5">
        <w:rPr>
          <w:szCs w:val="22"/>
          <w:lang w:val="de-DE"/>
        </w:rPr>
        <w:t>wahrscheinlich</w:t>
      </w:r>
      <w:r>
        <w:rPr>
          <w:szCs w:val="22"/>
          <w:lang w:val="de-DE"/>
        </w:rPr>
        <w:t xml:space="preserve"> </w:t>
      </w:r>
      <w:r w:rsidRPr="005E56C5">
        <w:rPr>
          <w:szCs w:val="22"/>
          <w:lang w:val="de-DE"/>
        </w:rPr>
        <w:t>aus</w:t>
      </w:r>
      <w:r>
        <w:rPr>
          <w:szCs w:val="22"/>
          <w:lang w:val="de-DE"/>
        </w:rPr>
        <w:t xml:space="preserve"> </w:t>
      </w:r>
      <w:r w:rsidRPr="005E56C5">
        <w:rPr>
          <w:szCs w:val="22"/>
          <w:lang w:val="de-DE"/>
        </w:rPr>
        <w:t>der</w:t>
      </w:r>
      <w:r>
        <w:rPr>
          <w:szCs w:val="22"/>
          <w:lang w:val="de-DE"/>
        </w:rPr>
        <w:t xml:space="preserve"> </w:t>
      </w:r>
      <w:r w:rsidRPr="005E56C5">
        <w:rPr>
          <w:szCs w:val="22"/>
          <w:lang w:val="de-DE"/>
        </w:rPr>
        <w:t>derben</w:t>
      </w:r>
      <w:r>
        <w:rPr>
          <w:szCs w:val="22"/>
          <w:lang w:val="de-DE"/>
        </w:rPr>
        <w:t xml:space="preserve"> </w:t>
      </w:r>
      <w:r w:rsidRPr="005E56C5">
        <w:rPr>
          <w:szCs w:val="22"/>
          <w:lang w:val="de-DE"/>
        </w:rPr>
        <w:t>Volkssprache”,</w:t>
      </w:r>
      <w:r>
        <w:rPr>
          <w:szCs w:val="22"/>
          <w:lang w:val="de-DE"/>
        </w:rPr>
        <w:t xml:space="preserve"> </w:t>
      </w:r>
      <w:r w:rsidRPr="005E56C5">
        <w:rPr>
          <w:szCs w:val="22"/>
          <w:lang w:val="de-DE"/>
        </w:rPr>
        <w:t>followed</w:t>
      </w:r>
      <w:r>
        <w:rPr>
          <w:szCs w:val="22"/>
          <w:lang w:val="de-DE"/>
        </w:rPr>
        <w:t xml:space="preserve"> </w:t>
      </w:r>
      <w:r w:rsidRPr="005E56C5">
        <w:rPr>
          <w:szCs w:val="22"/>
          <w:lang w:val="de-DE"/>
        </w:rPr>
        <w:t>by</w:t>
      </w:r>
      <w:r>
        <w:rPr>
          <w:szCs w:val="22"/>
          <w:lang w:val="de-DE"/>
        </w:rPr>
        <w:t xml:space="preserve"> </w:t>
      </w:r>
      <w:r w:rsidRPr="005E56C5">
        <w:rPr>
          <w:szCs w:val="22"/>
          <w:lang w:val="de-DE"/>
        </w:rPr>
        <w:t>How</w:t>
      </w:r>
      <w:r w:rsidRPr="005E56C5">
        <w:rPr>
          <w:lang w:val="de-DE"/>
        </w:rPr>
        <w:t>–</w:t>
      </w:r>
      <w:r w:rsidRPr="005E56C5">
        <w:rPr>
          <w:szCs w:val="22"/>
          <w:lang w:val="de-DE"/>
        </w:rPr>
        <w:t>Wells</w:t>
      </w:r>
      <w:r>
        <w:rPr>
          <w:szCs w:val="22"/>
          <w:lang w:val="de-DE"/>
        </w:rPr>
        <w:t xml:space="preserve"> </w:t>
      </w:r>
      <w:r w:rsidRPr="005E56C5">
        <w:rPr>
          <w:szCs w:val="22"/>
          <w:lang w:val="de-DE"/>
        </w:rPr>
        <w:t>1928,</w:t>
      </w:r>
      <w:r>
        <w:rPr>
          <w:szCs w:val="22"/>
          <w:lang w:val="de-DE"/>
        </w:rPr>
        <w:t xml:space="preserve"> </w:t>
      </w:r>
      <w:r w:rsidRPr="005E56C5">
        <w:rPr>
          <w:szCs w:val="22"/>
          <w:lang w:val="de-DE"/>
        </w:rPr>
        <w:t>1.330;</w:t>
      </w:r>
      <w:r>
        <w:rPr>
          <w:szCs w:val="22"/>
          <w:lang w:val="de-DE"/>
        </w:rPr>
        <w:t xml:space="preserve"> </w:t>
      </w:r>
      <w:r w:rsidRPr="005E56C5">
        <w:rPr>
          <w:lang w:val="de-DE"/>
        </w:rPr>
        <w:t>Legrand</w:t>
      </w:r>
      <w:r>
        <w:rPr>
          <w:lang w:val="de-DE"/>
        </w:rPr>
        <w:t xml:space="preserve"> </w:t>
      </w:r>
      <w:r w:rsidRPr="005E56C5">
        <w:rPr>
          <w:lang w:val="de-DE"/>
        </w:rPr>
        <w:t>1932–1954,</w:t>
      </w:r>
      <w:r>
        <w:rPr>
          <w:lang w:val="de-DE"/>
        </w:rPr>
        <w:t xml:space="preserve"> </w:t>
      </w:r>
      <w:r w:rsidRPr="005E56C5">
        <w:rPr>
          <w:lang w:val="de-DE"/>
        </w:rPr>
        <w:t>4.96</w:t>
      </w:r>
      <w:r>
        <w:rPr>
          <w:lang w:val="de-DE"/>
        </w:rPr>
        <w:t xml:space="preserve"> </w:t>
      </w:r>
      <w:r w:rsidRPr="005E56C5">
        <w:rPr>
          <w:lang w:val="de-DE"/>
        </w:rPr>
        <w:t>n.</w:t>
      </w:r>
      <w:r>
        <w:rPr>
          <w:lang w:val="de-DE"/>
        </w:rPr>
        <w:t xml:space="preserve"> </w:t>
      </w:r>
      <w:r w:rsidRPr="005E56C5">
        <w:rPr>
          <w:lang w:val="de-DE"/>
        </w:rPr>
        <w:t>2:</w:t>
      </w:r>
      <w:r>
        <w:rPr>
          <w:lang w:val="de-DE"/>
        </w:rPr>
        <w:t xml:space="preserve"> </w:t>
      </w:r>
      <w:r w:rsidRPr="005E56C5">
        <w:rPr>
          <w:lang w:val="de-DE"/>
        </w:rPr>
        <w:t>“probablement</w:t>
      </w:r>
      <w:r>
        <w:rPr>
          <w:lang w:val="de-DE"/>
        </w:rPr>
        <w:t xml:space="preserve"> </w:t>
      </w:r>
      <w:r w:rsidRPr="005E56C5">
        <w:rPr>
          <w:lang w:val="de-DE"/>
        </w:rPr>
        <w:t>un</w:t>
      </w:r>
      <w:r>
        <w:rPr>
          <w:lang w:val="de-DE"/>
        </w:rPr>
        <w:t xml:space="preserve"> </w:t>
      </w:r>
      <w:r w:rsidRPr="005E56C5">
        <w:rPr>
          <w:lang w:val="de-DE"/>
        </w:rPr>
        <w:t>mot</w:t>
      </w:r>
      <w:r>
        <w:rPr>
          <w:lang w:val="de-DE"/>
        </w:rPr>
        <w:t xml:space="preserve"> </w:t>
      </w:r>
      <w:r w:rsidRPr="005E56C5">
        <w:rPr>
          <w:lang w:val="de-DE"/>
        </w:rPr>
        <w:t>d’usage</w:t>
      </w:r>
      <w:r>
        <w:rPr>
          <w:lang w:val="de-DE"/>
        </w:rPr>
        <w:t xml:space="preserve"> </w:t>
      </w:r>
      <w:r w:rsidRPr="005E56C5">
        <w:rPr>
          <w:lang w:val="de-DE"/>
        </w:rPr>
        <w:t>local</w:t>
      </w:r>
      <w:r>
        <w:rPr>
          <w:lang w:val="de-DE"/>
        </w:rPr>
        <w:t xml:space="preserve"> </w:t>
      </w:r>
      <w:r w:rsidRPr="005E56C5">
        <w:rPr>
          <w:lang w:val="de-DE"/>
        </w:rPr>
        <w:t>et</w:t>
      </w:r>
      <w:r>
        <w:rPr>
          <w:lang w:val="de-DE"/>
        </w:rPr>
        <w:t xml:space="preserve"> </w:t>
      </w:r>
      <w:r w:rsidRPr="005E56C5">
        <w:rPr>
          <w:lang w:val="de-DE"/>
        </w:rPr>
        <w:t>familier”.</w:t>
      </w:r>
    </w:p>
  </w:footnote>
  <w:footnote w:id="24">
    <w:p w14:paraId="737262D5" w14:textId="7D503AF1" w:rsidR="009E43C7" w:rsidRPr="005E56C5" w:rsidRDefault="009E43C7" w:rsidP="008D4788">
      <w:pPr>
        <w:pStyle w:val="a6"/>
        <w:jc w:val="both"/>
        <w:rPr>
          <w:lang w:val="de-DE"/>
        </w:rPr>
      </w:pPr>
      <w:r w:rsidRPr="00A36718">
        <w:rPr>
          <w:rStyle w:val="a8"/>
        </w:rPr>
        <w:footnoteRef/>
      </w:r>
      <w:r>
        <w:rPr>
          <w:lang w:val="de-DE"/>
        </w:rPr>
        <w:t xml:space="preserve"> </w:t>
      </w:r>
      <w:r w:rsidRPr="005E56C5">
        <w:rPr>
          <w:lang w:val="de-DE"/>
        </w:rPr>
        <w:t>See</w:t>
      </w:r>
      <w:r>
        <w:rPr>
          <w:lang w:val="de-DE"/>
        </w:rPr>
        <w:t xml:space="preserve"> </w:t>
      </w:r>
      <w:r w:rsidRPr="005E56C5">
        <w:rPr>
          <w:lang w:val="de-DE"/>
        </w:rPr>
        <w:t>Fraenkel</w:t>
      </w:r>
      <w:r>
        <w:rPr>
          <w:lang w:val="de-DE"/>
        </w:rPr>
        <w:t xml:space="preserve"> </w:t>
      </w:r>
      <w:r w:rsidRPr="005E56C5">
        <w:rPr>
          <w:lang w:val="de-DE"/>
        </w:rPr>
        <w:t>1906,</w:t>
      </w:r>
      <w:r>
        <w:rPr>
          <w:lang w:val="de-DE"/>
        </w:rPr>
        <w:t xml:space="preserve"> </w:t>
      </w:r>
      <w:r w:rsidRPr="005E56C5">
        <w:rPr>
          <w:lang w:val="de-DE"/>
        </w:rPr>
        <w:t>172–224,</w:t>
      </w:r>
      <w:r>
        <w:rPr>
          <w:lang w:val="de-DE"/>
        </w:rPr>
        <w:t xml:space="preserve"> </w:t>
      </w:r>
      <w:r w:rsidRPr="005E56C5">
        <w:rPr>
          <w:lang w:val="de-DE"/>
        </w:rPr>
        <w:t>esp.</w:t>
      </w:r>
      <w:r>
        <w:rPr>
          <w:lang w:val="de-DE"/>
        </w:rPr>
        <w:t xml:space="preserve"> </w:t>
      </w:r>
      <w:r w:rsidRPr="005E56C5">
        <w:rPr>
          <w:lang w:val="de-DE"/>
        </w:rPr>
        <w:t>205–208;</w:t>
      </w:r>
      <w:r>
        <w:rPr>
          <w:lang w:val="de-DE"/>
        </w:rPr>
        <w:t xml:space="preserve"> </w:t>
      </w:r>
      <w:r w:rsidRPr="005E56C5">
        <w:rPr>
          <w:lang w:val="de-DE"/>
        </w:rPr>
        <w:t>Schwyzer</w:t>
      </w:r>
      <w:r>
        <w:rPr>
          <w:lang w:val="de-DE"/>
        </w:rPr>
        <w:t xml:space="preserve"> </w:t>
      </w:r>
      <w:r w:rsidRPr="005E56C5">
        <w:rPr>
          <w:lang w:val="de-DE"/>
        </w:rPr>
        <w:t>1939,</w:t>
      </w:r>
      <w:r>
        <w:rPr>
          <w:lang w:val="de-DE"/>
        </w:rPr>
        <w:t xml:space="preserve"> </w:t>
      </w:r>
      <w:r w:rsidRPr="005E56C5">
        <w:rPr>
          <w:lang w:val="de-DE"/>
        </w:rPr>
        <w:t>732;</w:t>
      </w:r>
      <w:r>
        <w:rPr>
          <w:szCs w:val="22"/>
          <w:lang w:val="de-DE"/>
        </w:rPr>
        <w:t xml:space="preserve"> </w:t>
      </w:r>
      <w:r w:rsidRPr="005E56C5">
        <w:rPr>
          <w:szCs w:val="22"/>
          <w:lang w:val="de-DE"/>
        </w:rPr>
        <w:t>Risch</w:t>
      </w:r>
      <w:r>
        <w:rPr>
          <w:szCs w:val="22"/>
          <w:lang w:val="de-DE"/>
        </w:rPr>
        <w:t xml:space="preserve"> </w:t>
      </w:r>
      <w:r w:rsidRPr="005E56C5">
        <w:rPr>
          <w:szCs w:val="22"/>
          <w:lang w:val="de-DE"/>
        </w:rPr>
        <w:t>1974,</w:t>
      </w:r>
      <w:r>
        <w:rPr>
          <w:szCs w:val="22"/>
          <w:lang w:val="de-DE"/>
        </w:rPr>
        <w:t xml:space="preserve"> </w:t>
      </w:r>
      <w:r w:rsidRPr="005E56C5">
        <w:rPr>
          <w:szCs w:val="22"/>
          <w:lang w:val="de-DE"/>
        </w:rPr>
        <w:t>333.</w:t>
      </w:r>
    </w:p>
  </w:footnote>
  <w:footnote w:id="25">
    <w:p w14:paraId="06466CB5" w14:textId="1A6B0BE4" w:rsidR="009E43C7" w:rsidRPr="00DB7B41" w:rsidRDefault="009E43C7" w:rsidP="008D4788">
      <w:pPr>
        <w:pStyle w:val="a6"/>
        <w:jc w:val="both"/>
        <w:rPr>
          <w:lang w:val="en-US"/>
        </w:rPr>
      </w:pPr>
      <w:r w:rsidRPr="00526EAE">
        <w:rPr>
          <w:rStyle w:val="a8"/>
        </w:rPr>
        <w:footnoteRef/>
      </w:r>
      <w:r>
        <w:rPr>
          <w:lang w:val="en-US"/>
        </w:rPr>
        <w:t xml:space="preserve"> </w:t>
      </w:r>
      <w:r w:rsidRPr="00526EAE">
        <w:rPr>
          <w:lang w:val="en-US"/>
        </w:rPr>
        <w:t>Historically</w:t>
      </w:r>
      <w:r>
        <w:rPr>
          <w:lang w:val="en-US"/>
        </w:rPr>
        <w:t xml:space="preserve"> </w:t>
      </w:r>
      <w:r w:rsidRPr="00526EAE">
        <w:rPr>
          <w:lang w:val="el-GR"/>
        </w:rPr>
        <w:t>μνηστεύω</w:t>
      </w:r>
      <w:r>
        <w:rPr>
          <w:lang w:val="en-US"/>
        </w:rPr>
        <w:t xml:space="preserve"> </w:t>
      </w:r>
      <w:r w:rsidRPr="00526EAE">
        <w:rPr>
          <w:lang w:val="en-US"/>
        </w:rPr>
        <w:t>may</w:t>
      </w:r>
      <w:r>
        <w:rPr>
          <w:lang w:val="en-US"/>
        </w:rPr>
        <w:t xml:space="preserve"> </w:t>
      </w:r>
      <w:r w:rsidRPr="00526EAE">
        <w:rPr>
          <w:lang w:val="en-US"/>
        </w:rPr>
        <w:t>be</w:t>
      </w:r>
      <w:r>
        <w:rPr>
          <w:lang w:val="en-US"/>
        </w:rPr>
        <w:t xml:space="preserve"> </w:t>
      </w:r>
      <w:r w:rsidRPr="00526EAE">
        <w:rPr>
          <w:lang w:val="en-US"/>
        </w:rPr>
        <w:t>best</w:t>
      </w:r>
      <w:r>
        <w:rPr>
          <w:lang w:val="en-US"/>
        </w:rPr>
        <w:t xml:space="preserve"> </w:t>
      </w:r>
      <w:r w:rsidRPr="00526EAE">
        <w:rPr>
          <w:lang w:val="en-US"/>
        </w:rPr>
        <w:t>analyzed</w:t>
      </w:r>
      <w:r>
        <w:rPr>
          <w:lang w:val="en-US"/>
        </w:rPr>
        <w:t xml:space="preserve"> </w:t>
      </w:r>
      <w:r w:rsidRPr="00526EAE">
        <w:rPr>
          <w:lang w:val="en-US"/>
        </w:rPr>
        <w:t>as</w:t>
      </w:r>
      <w:r>
        <w:rPr>
          <w:lang w:val="en-US"/>
        </w:rPr>
        <w:t xml:space="preserve"> </w:t>
      </w:r>
      <w:r w:rsidRPr="00526EAE">
        <w:rPr>
          <w:lang w:val="en-US"/>
        </w:rPr>
        <w:t>a</w:t>
      </w:r>
      <w:r>
        <w:rPr>
          <w:lang w:val="en-US"/>
        </w:rPr>
        <w:t xml:space="preserve"> </w:t>
      </w:r>
      <w:r w:rsidRPr="00526EAE">
        <w:rPr>
          <w:lang w:val="en-US"/>
        </w:rPr>
        <w:t>semantic</w:t>
      </w:r>
      <w:r>
        <w:rPr>
          <w:lang w:val="en-US"/>
        </w:rPr>
        <w:t xml:space="preserve"> </w:t>
      </w:r>
      <w:r w:rsidRPr="00526EAE">
        <w:rPr>
          <w:lang w:val="en-US"/>
        </w:rPr>
        <w:t>causative</w:t>
      </w:r>
      <w:r>
        <w:rPr>
          <w:lang w:val="en-US"/>
        </w:rPr>
        <w:t xml:space="preserve"> </w:t>
      </w:r>
      <w:r w:rsidRPr="00526EAE">
        <w:rPr>
          <w:lang w:val="en-US"/>
        </w:rPr>
        <w:t>to</w:t>
      </w:r>
      <w:r>
        <w:rPr>
          <w:lang w:val="en-US"/>
        </w:rPr>
        <w:t xml:space="preserve"> </w:t>
      </w:r>
      <w:r w:rsidRPr="00526EAE">
        <w:rPr>
          <w:lang w:val="el-GR"/>
        </w:rPr>
        <w:t>μνηστός</w:t>
      </w:r>
      <w:r>
        <w:rPr>
          <w:lang w:val="en-US"/>
        </w:rPr>
        <w:t xml:space="preserve"> </w:t>
      </w:r>
      <w:r w:rsidRPr="00526EAE">
        <w:rPr>
          <w:lang w:val="en-US"/>
        </w:rPr>
        <w:t>‘wedded’,</w:t>
      </w:r>
      <w:r>
        <w:rPr>
          <w:lang w:val="en-US"/>
        </w:rPr>
        <w:t xml:space="preserve"> </w:t>
      </w:r>
      <w:r w:rsidRPr="00526EAE">
        <w:rPr>
          <w:lang w:val="en-US"/>
        </w:rPr>
        <w:t>but</w:t>
      </w:r>
      <w:r>
        <w:rPr>
          <w:lang w:val="en-US"/>
        </w:rPr>
        <w:t xml:space="preserve"> </w:t>
      </w:r>
      <w:r w:rsidRPr="00526EAE">
        <w:rPr>
          <w:lang w:val="en-US"/>
        </w:rPr>
        <w:t>synchronically</w:t>
      </w:r>
      <w:r>
        <w:rPr>
          <w:lang w:val="en-US"/>
        </w:rPr>
        <w:t xml:space="preserve"> </w:t>
      </w:r>
      <w:r w:rsidRPr="00526EAE">
        <w:rPr>
          <w:lang w:val="en-US"/>
        </w:rPr>
        <w:t>the</w:t>
      </w:r>
      <w:r>
        <w:rPr>
          <w:lang w:val="en-US"/>
        </w:rPr>
        <w:t xml:space="preserve"> </w:t>
      </w:r>
      <w:r w:rsidRPr="00526EAE">
        <w:rPr>
          <w:lang w:val="en-US"/>
        </w:rPr>
        <w:t>speakers</w:t>
      </w:r>
      <w:r>
        <w:rPr>
          <w:lang w:val="en-US"/>
        </w:rPr>
        <w:t xml:space="preserve"> </w:t>
      </w:r>
      <w:r w:rsidRPr="00526EAE">
        <w:rPr>
          <w:lang w:val="en-US"/>
        </w:rPr>
        <w:t>were</w:t>
      </w:r>
      <w:r>
        <w:rPr>
          <w:lang w:val="en-US"/>
        </w:rPr>
        <w:t xml:space="preserve"> </w:t>
      </w:r>
      <w:r w:rsidRPr="00526EAE">
        <w:rPr>
          <w:lang w:val="en-US"/>
        </w:rPr>
        <w:t>likely</w:t>
      </w:r>
      <w:r>
        <w:rPr>
          <w:lang w:val="en-US"/>
        </w:rPr>
        <w:t xml:space="preserve"> </w:t>
      </w:r>
      <w:r w:rsidRPr="00526EAE">
        <w:rPr>
          <w:lang w:val="en-US"/>
        </w:rPr>
        <w:t>to</w:t>
      </w:r>
      <w:r>
        <w:rPr>
          <w:lang w:val="en-US"/>
        </w:rPr>
        <w:t xml:space="preserve"> </w:t>
      </w:r>
      <w:r w:rsidRPr="00526EAE">
        <w:rPr>
          <w:lang w:val="en-US"/>
        </w:rPr>
        <w:t>make</w:t>
      </w:r>
      <w:r>
        <w:rPr>
          <w:lang w:val="en-US"/>
        </w:rPr>
        <w:t xml:space="preserve"> </w:t>
      </w:r>
      <w:r w:rsidRPr="00526EAE">
        <w:rPr>
          <w:lang w:val="en-US"/>
        </w:rPr>
        <w:t>a</w:t>
      </w:r>
      <w:r>
        <w:rPr>
          <w:lang w:val="en-US"/>
        </w:rPr>
        <w:t xml:space="preserve"> </w:t>
      </w:r>
      <w:r w:rsidRPr="00526EAE">
        <w:rPr>
          <w:lang w:val="en-US"/>
        </w:rPr>
        <w:t>direct</w:t>
      </w:r>
      <w:r>
        <w:rPr>
          <w:lang w:val="en-US"/>
        </w:rPr>
        <w:t xml:space="preserve"> </w:t>
      </w:r>
      <w:r w:rsidRPr="00526EAE">
        <w:rPr>
          <w:lang w:val="en-US"/>
        </w:rPr>
        <w:t>connection</w:t>
      </w:r>
      <w:r>
        <w:rPr>
          <w:lang w:val="en-US"/>
        </w:rPr>
        <w:t xml:space="preserve"> </w:t>
      </w:r>
      <w:r w:rsidRPr="00526EAE">
        <w:rPr>
          <w:lang w:val="en-US"/>
        </w:rPr>
        <w:t>between</w:t>
      </w:r>
      <w:r>
        <w:rPr>
          <w:lang w:val="en-US"/>
        </w:rPr>
        <w:t xml:space="preserve"> </w:t>
      </w:r>
      <w:r w:rsidRPr="00526EAE">
        <w:rPr>
          <w:lang w:val="en-US"/>
        </w:rPr>
        <w:t>μνηστεύω</w:t>
      </w:r>
      <w:r>
        <w:rPr>
          <w:lang w:val="en-US"/>
        </w:rPr>
        <w:t xml:space="preserve"> </w:t>
      </w:r>
      <w:r w:rsidRPr="00526EAE">
        <w:rPr>
          <w:lang w:val="en-US"/>
        </w:rPr>
        <w:t>and</w:t>
      </w:r>
      <w:r>
        <w:rPr>
          <w:lang w:val="en-US"/>
        </w:rPr>
        <w:t xml:space="preserve"> </w:t>
      </w:r>
      <w:r w:rsidRPr="00526EAE">
        <w:rPr>
          <w:lang w:val="en-US"/>
        </w:rPr>
        <w:t>μνηστήρ.</w:t>
      </w:r>
    </w:p>
  </w:footnote>
  <w:footnote w:id="26">
    <w:p w14:paraId="56C521D0" w14:textId="5899DD13" w:rsidR="009E43C7" w:rsidRPr="005E56C5" w:rsidRDefault="009E43C7" w:rsidP="008D4788">
      <w:pPr>
        <w:pStyle w:val="a6"/>
        <w:jc w:val="both"/>
        <w:rPr>
          <w:lang w:val="de-DE"/>
        </w:rPr>
      </w:pPr>
      <w:r>
        <w:rPr>
          <w:rStyle w:val="a8"/>
        </w:rPr>
        <w:footnoteRef/>
      </w:r>
      <w:r>
        <w:rPr>
          <w:lang w:val="de-DE"/>
        </w:rPr>
        <w:t xml:space="preserve"> </w:t>
      </w:r>
      <w:r w:rsidRPr="005E56C5">
        <w:rPr>
          <w:lang w:val="de-DE"/>
        </w:rPr>
        <w:t>Schwyzer</w:t>
      </w:r>
      <w:r>
        <w:rPr>
          <w:lang w:val="de-DE"/>
        </w:rPr>
        <w:t xml:space="preserve"> </w:t>
      </w:r>
      <w:r w:rsidRPr="005E56C5">
        <w:rPr>
          <w:lang w:val="de-DE"/>
        </w:rPr>
        <w:t>1939,</w:t>
      </w:r>
      <w:r>
        <w:rPr>
          <w:lang w:val="de-DE"/>
        </w:rPr>
        <w:t xml:space="preserve"> </w:t>
      </w:r>
      <w:r w:rsidRPr="005E56C5">
        <w:rPr>
          <w:lang w:val="de-DE"/>
        </w:rPr>
        <w:t>500</w:t>
      </w:r>
      <w:r>
        <w:rPr>
          <w:lang w:val="de-DE"/>
        </w:rPr>
        <w:t xml:space="preserve"> </w:t>
      </w:r>
      <w:r w:rsidRPr="005E56C5">
        <w:rPr>
          <w:lang w:val="de-DE"/>
        </w:rPr>
        <w:t>(-</w:t>
      </w:r>
      <w:r>
        <w:rPr>
          <w:lang w:val="el-GR"/>
        </w:rPr>
        <w:t>στης</w:t>
      </w:r>
      <w:r>
        <w:rPr>
          <w:lang w:val="de-DE"/>
        </w:rPr>
        <w:t xml:space="preserve"> </w:t>
      </w:r>
      <w:r w:rsidRPr="005E56C5">
        <w:rPr>
          <w:lang w:val="de-DE"/>
        </w:rPr>
        <w:t>“mit</w:t>
      </w:r>
      <w:r>
        <w:rPr>
          <w:lang w:val="de-DE"/>
        </w:rPr>
        <w:t xml:space="preserve"> </w:t>
      </w:r>
      <w:r w:rsidRPr="005E56C5">
        <w:rPr>
          <w:lang w:val="de-DE"/>
        </w:rPr>
        <w:t>unetymologischem</w:t>
      </w:r>
      <w:r>
        <w:rPr>
          <w:lang w:val="de-DE"/>
        </w:rPr>
        <w:t xml:space="preserve"> </w:t>
      </w:r>
      <w:r>
        <w:rPr>
          <w:lang w:val="el-GR"/>
        </w:rPr>
        <w:t>σ</w:t>
      </w:r>
      <w:r w:rsidRPr="005E56C5">
        <w:rPr>
          <w:lang w:val="de-DE"/>
        </w:rPr>
        <w:t>”),</w:t>
      </w:r>
      <w:r>
        <w:rPr>
          <w:lang w:val="de-DE"/>
        </w:rPr>
        <w:t xml:space="preserve"> </w:t>
      </w:r>
      <w:r w:rsidRPr="005E56C5">
        <w:rPr>
          <w:lang w:val="de-DE"/>
        </w:rPr>
        <w:t>503</w:t>
      </w:r>
      <w:r>
        <w:rPr>
          <w:lang w:val="de-DE"/>
        </w:rPr>
        <w:t xml:space="preserve"> </w:t>
      </w:r>
      <w:r w:rsidRPr="005E56C5">
        <w:rPr>
          <w:lang w:val="de-DE"/>
        </w:rPr>
        <w:t>(-</w:t>
      </w:r>
      <w:r>
        <w:rPr>
          <w:lang w:val="el-GR"/>
        </w:rPr>
        <w:t>στός</w:t>
      </w:r>
      <w:r w:rsidRPr="005E56C5">
        <w:rPr>
          <w:lang w:val="de-DE"/>
        </w:rPr>
        <w:t>),</w:t>
      </w:r>
      <w:r>
        <w:rPr>
          <w:lang w:val="de-DE"/>
        </w:rPr>
        <w:t xml:space="preserve"> </w:t>
      </w:r>
      <w:r w:rsidRPr="005E56C5">
        <w:rPr>
          <w:lang w:val="de-DE"/>
        </w:rPr>
        <w:t>524</w:t>
      </w:r>
      <w:r>
        <w:rPr>
          <w:lang w:val="de-DE"/>
        </w:rPr>
        <w:t xml:space="preserve"> </w:t>
      </w:r>
      <w:r w:rsidRPr="005E56C5">
        <w:rPr>
          <w:lang w:val="de-DE"/>
        </w:rPr>
        <w:t>(-</w:t>
      </w:r>
      <w:r>
        <w:rPr>
          <w:lang w:val="el-GR"/>
        </w:rPr>
        <w:t>σμα</w:t>
      </w:r>
      <w:r>
        <w:rPr>
          <w:lang w:val="de-DE"/>
        </w:rPr>
        <w:t xml:space="preserve"> </w:t>
      </w:r>
      <w:r w:rsidRPr="005E56C5">
        <w:rPr>
          <w:lang w:val="de-DE"/>
        </w:rPr>
        <w:t>“nach</w:t>
      </w:r>
      <w:r>
        <w:rPr>
          <w:lang w:val="de-DE"/>
        </w:rPr>
        <w:t xml:space="preserve"> </w:t>
      </w:r>
      <w:r w:rsidRPr="005E56C5">
        <w:rPr>
          <w:lang w:val="de-DE"/>
        </w:rPr>
        <w:t>Verbalformen”),</w:t>
      </w:r>
      <w:r>
        <w:rPr>
          <w:lang w:val="de-DE"/>
        </w:rPr>
        <w:t xml:space="preserve"> </w:t>
      </w:r>
      <w:r w:rsidRPr="005E56C5">
        <w:rPr>
          <w:lang w:val="de-DE"/>
        </w:rPr>
        <w:t>775.</w:t>
      </w:r>
    </w:p>
  </w:footnote>
  <w:footnote w:id="27">
    <w:p w14:paraId="63AEFC08" w14:textId="0FE2DA34" w:rsidR="009E43C7" w:rsidRPr="00897BE7" w:rsidRDefault="009E43C7" w:rsidP="008D4788">
      <w:pPr>
        <w:pStyle w:val="a6"/>
        <w:jc w:val="both"/>
        <w:rPr>
          <w:lang w:val="en-US"/>
        </w:rPr>
      </w:pPr>
      <w:r>
        <w:rPr>
          <w:rStyle w:val="a8"/>
        </w:rPr>
        <w:footnoteRef/>
      </w:r>
      <w:r>
        <w:rPr>
          <w:lang w:val="en-US"/>
        </w:rPr>
        <w:t xml:space="preserve"> </w:t>
      </w:r>
      <w:r w:rsidRPr="00A4733D">
        <w:rPr>
          <w:lang w:val="en-US"/>
        </w:rPr>
        <w:t>Another</w:t>
      </w:r>
      <w:r>
        <w:rPr>
          <w:lang w:val="en-US"/>
        </w:rPr>
        <w:t xml:space="preserve"> example showing </w:t>
      </w:r>
      <w:r>
        <w:rPr>
          <w:lang w:val="en-US"/>
        </w:rPr>
        <w:noBreakHyphen/>
      </w:r>
      <w:r>
        <w:rPr>
          <w:lang w:val="el-GR"/>
        </w:rPr>
        <w:t>στ</w:t>
      </w:r>
      <w:r>
        <w:rPr>
          <w:lang w:val="en-US"/>
        </w:rPr>
        <w:noBreakHyphen/>
        <w:t xml:space="preserve"> from *</w:t>
      </w:r>
      <w:r>
        <w:rPr>
          <w:lang w:val="en-US"/>
        </w:rPr>
        <w:noBreakHyphen/>
      </w:r>
      <w:r w:rsidRPr="00897BE7">
        <w:rPr>
          <w:i/>
          <w:lang w:val="en-US"/>
        </w:rPr>
        <w:t>d</w:t>
      </w:r>
      <w:r w:rsidRPr="00897BE7">
        <w:rPr>
          <w:i/>
          <w:vertAlign w:val="superscript"/>
          <w:lang w:val="en-US"/>
        </w:rPr>
        <w:t>h</w:t>
      </w:r>
      <w:r w:rsidRPr="00897BE7">
        <w:rPr>
          <w:i/>
          <w:lang w:val="en-US"/>
        </w:rPr>
        <w:t>t</w:t>
      </w:r>
      <w:r>
        <w:rPr>
          <w:lang w:val="en-US"/>
        </w:rPr>
        <w:noBreakHyphen/>
        <w:t xml:space="preserve"> is </w:t>
      </w:r>
      <w:r w:rsidRPr="00A4733D">
        <w:rPr>
          <w:lang w:val="en-US"/>
        </w:rPr>
        <w:t>ἄλαστος</w:t>
      </w:r>
      <w:r>
        <w:rPr>
          <w:lang w:val="en-US"/>
        </w:rPr>
        <w:t xml:space="preserve"> which must have originally meant </w:t>
      </w:r>
      <w:r w:rsidRPr="00A4733D">
        <w:rPr>
          <w:lang w:val="en-US"/>
        </w:rPr>
        <w:t>‘impossible</w:t>
      </w:r>
      <w:r>
        <w:rPr>
          <w:lang w:val="en-US"/>
        </w:rPr>
        <w:t xml:space="preserve"> </w:t>
      </w:r>
      <w:r w:rsidRPr="00A4733D">
        <w:rPr>
          <w:lang w:val="en-US"/>
        </w:rPr>
        <w:t>to</w:t>
      </w:r>
      <w:r>
        <w:rPr>
          <w:lang w:val="en-US"/>
        </w:rPr>
        <w:t xml:space="preserve"> </w:t>
      </w:r>
      <w:r w:rsidRPr="00A4733D">
        <w:rPr>
          <w:lang w:val="en-US"/>
        </w:rPr>
        <w:t>forget’</w:t>
      </w:r>
      <w:r>
        <w:rPr>
          <w:lang w:val="en-US"/>
        </w:rPr>
        <w:t xml:space="preserve"> </w:t>
      </w:r>
      <w:r w:rsidRPr="00A4733D">
        <w:rPr>
          <w:lang w:val="en-US"/>
        </w:rPr>
        <w:t>(cf.</w:t>
      </w:r>
      <w:r>
        <w:rPr>
          <w:lang w:val="en-US"/>
        </w:rPr>
        <w:t xml:space="preserve"> </w:t>
      </w:r>
      <w:r w:rsidRPr="00A4733D">
        <w:rPr>
          <w:lang w:val="en-US"/>
        </w:rPr>
        <w:t>λήθω</w:t>
      </w:r>
      <w:r>
        <w:rPr>
          <w:lang w:val="en-US"/>
        </w:rPr>
        <w:t xml:space="preserve"> ‘</w:t>
      </w:r>
      <w:r w:rsidRPr="00A4733D">
        <w:rPr>
          <w:lang w:val="en-US"/>
        </w:rPr>
        <w:t>forget’</w:t>
      </w:r>
      <w:r>
        <w:rPr>
          <w:lang w:val="en-US"/>
        </w:rPr>
        <w:t xml:space="preserve">) </w:t>
      </w:r>
      <w:r w:rsidRPr="00A4733D">
        <w:rPr>
          <w:lang w:val="en-US"/>
        </w:rPr>
        <w:t>but</w:t>
      </w:r>
      <w:r>
        <w:rPr>
          <w:lang w:val="en-US"/>
        </w:rPr>
        <w:t xml:space="preserve"> eventually </w:t>
      </w:r>
      <w:r w:rsidRPr="00A4733D">
        <w:rPr>
          <w:lang w:val="en-US"/>
        </w:rPr>
        <w:t>became</w:t>
      </w:r>
      <w:r>
        <w:rPr>
          <w:lang w:val="en-US"/>
        </w:rPr>
        <w:t xml:space="preserve"> </w:t>
      </w:r>
      <w:r w:rsidRPr="00A4733D">
        <w:rPr>
          <w:lang w:val="en-US"/>
        </w:rPr>
        <w:t>specialized</w:t>
      </w:r>
      <w:r>
        <w:rPr>
          <w:lang w:val="en-US"/>
        </w:rPr>
        <w:t xml:space="preserve"> </w:t>
      </w:r>
      <w:r w:rsidRPr="00A4733D">
        <w:rPr>
          <w:lang w:val="en-US"/>
        </w:rPr>
        <w:t>in</w:t>
      </w:r>
      <w:r>
        <w:rPr>
          <w:lang w:val="en-US"/>
        </w:rPr>
        <w:t xml:space="preserve"> a </w:t>
      </w:r>
      <w:r w:rsidRPr="00A4733D">
        <w:rPr>
          <w:lang w:val="en-US"/>
        </w:rPr>
        <w:t>negative</w:t>
      </w:r>
      <w:r>
        <w:rPr>
          <w:lang w:val="en-US"/>
        </w:rPr>
        <w:t xml:space="preserve"> </w:t>
      </w:r>
      <w:r w:rsidRPr="00A4733D">
        <w:rPr>
          <w:lang w:val="en-US"/>
        </w:rPr>
        <w:t>sense</w:t>
      </w:r>
      <w:r>
        <w:rPr>
          <w:lang w:val="en-US"/>
        </w:rPr>
        <w:t xml:space="preserve"> </w:t>
      </w:r>
      <w:r w:rsidRPr="00A4733D">
        <w:rPr>
          <w:lang w:val="en-US"/>
        </w:rPr>
        <w:t>(the</w:t>
      </w:r>
      <w:r>
        <w:rPr>
          <w:lang w:val="en-US"/>
        </w:rPr>
        <w:t xml:space="preserve"> </w:t>
      </w:r>
      <w:r w:rsidRPr="00A4733D">
        <w:rPr>
          <w:lang w:val="en-US"/>
        </w:rPr>
        <w:t>expression</w:t>
      </w:r>
      <w:r>
        <w:rPr>
          <w:lang w:val="en-US"/>
        </w:rPr>
        <w:t xml:space="preserve"> </w:t>
      </w:r>
      <w:r w:rsidRPr="00A4733D">
        <w:rPr>
          <w:lang w:val="en-US"/>
        </w:rPr>
        <w:t>πένθος</w:t>
      </w:r>
      <w:r>
        <w:rPr>
          <w:lang w:val="en-US"/>
        </w:rPr>
        <w:t xml:space="preserve"> </w:t>
      </w:r>
      <w:r w:rsidRPr="00A4733D">
        <w:rPr>
          <w:lang w:val="en-US"/>
        </w:rPr>
        <w:t>ἄλαστον</w:t>
      </w:r>
      <w:r>
        <w:rPr>
          <w:lang w:val="en-US"/>
        </w:rPr>
        <w:t xml:space="preserve"> </w:t>
      </w:r>
      <w:r w:rsidRPr="00A4733D">
        <w:rPr>
          <w:lang w:val="en-US"/>
        </w:rPr>
        <w:t>may</w:t>
      </w:r>
      <w:r>
        <w:rPr>
          <w:lang w:val="en-US"/>
        </w:rPr>
        <w:t xml:space="preserve"> </w:t>
      </w:r>
      <w:r w:rsidRPr="00A4733D">
        <w:rPr>
          <w:lang w:val="en-US"/>
        </w:rPr>
        <w:t>have</w:t>
      </w:r>
      <w:r>
        <w:rPr>
          <w:lang w:val="en-US"/>
        </w:rPr>
        <w:t xml:space="preserve"> </w:t>
      </w:r>
      <w:r w:rsidRPr="00A4733D">
        <w:rPr>
          <w:lang w:val="en-US"/>
        </w:rPr>
        <w:t>been</w:t>
      </w:r>
      <w:r>
        <w:rPr>
          <w:lang w:val="en-US"/>
        </w:rPr>
        <w:t xml:space="preserve"> </w:t>
      </w:r>
      <w:r w:rsidRPr="00A4733D">
        <w:rPr>
          <w:lang w:val="en-US"/>
        </w:rPr>
        <w:t>the</w:t>
      </w:r>
      <w:r>
        <w:rPr>
          <w:lang w:val="en-US"/>
        </w:rPr>
        <w:t xml:space="preserve"> </w:t>
      </w:r>
      <w:r w:rsidRPr="00A4733D">
        <w:rPr>
          <w:lang w:val="en-US"/>
        </w:rPr>
        <w:t>starting</w:t>
      </w:r>
      <w:r>
        <w:rPr>
          <w:lang w:val="en-US"/>
        </w:rPr>
        <w:t xml:space="preserve"> </w:t>
      </w:r>
      <w:r w:rsidRPr="00A4733D">
        <w:rPr>
          <w:lang w:val="en-US"/>
        </w:rPr>
        <w:t>point)</w:t>
      </w:r>
      <w:r>
        <w:rPr>
          <w:lang w:val="en-US"/>
        </w:rPr>
        <w:t xml:space="preserve"> </w:t>
      </w:r>
      <w:r w:rsidRPr="00A4733D">
        <w:rPr>
          <w:lang w:val="en-US"/>
        </w:rPr>
        <w:t>and</w:t>
      </w:r>
      <w:r>
        <w:rPr>
          <w:lang w:val="en-US"/>
        </w:rPr>
        <w:t xml:space="preserve"> </w:t>
      </w:r>
      <w:r w:rsidRPr="00A4733D">
        <w:rPr>
          <w:lang w:val="en-US"/>
        </w:rPr>
        <w:t>came</w:t>
      </w:r>
      <w:r>
        <w:rPr>
          <w:lang w:val="en-US"/>
        </w:rPr>
        <w:t xml:space="preserve"> </w:t>
      </w:r>
      <w:r w:rsidRPr="00A4733D">
        <w:rPr>
          <w:lang w:val="en-US"/>
        </w:rPr>
        <w:t>to</w:t>
      </w:r>
      <w:r>
        <w:rPr>
          <w:lang w:val="en-US"/>
        </w:rPr>
        <w:t xml:space="preserve"> </w:t>
      </w:r>
      <w:r w:rsidRPr="00A4733D">
        <w:rPr>
          <w:lang w:val="en-US"/>
        </w:rPr>
        <w:t>mean</w:t>
      </w:r>
      <w:r>
        <w:rPr>
          <w:lang w:val="en-US"/>
        </w:rPr>
        <w:t xml:space="preserve"> </w:t>
      </w:r>
      <w:r w:rsidRPr="00A4733D">
        <w:rPr>
          <w:lang w:val="en-US"/>
        </w:rPr>
        <w:t>‘terrible,</w:t>
      </w:r>
      <w:r>
        <w:rPr>
          <w:lang w:val="en-US"/>
        </w:rPr>
        <w:t xml:space="preserve"> </w:t>
      </w:r>
      <w:r w:rsidRPr="00A4733D">
        <w:rPr>
          <w:lang w:val="en-US"/>
        </w:rPr>
        <w:t>insufferable’</w:t>
      </w:r>
      <w:r>
        <w:rPr>
          <w:lang w:val="en-US"/>
        </w:rPr>
        <w:t xml:space="preserve"> (see </w:t>
      </w:r>
      <w:r w:rsidRPr="00A4733D">
        <w:rPr>
          <w:lang w:val="en-US"/>
        </w:rPr>
        <w:t>Cassio</w:t>
      </w:r>
      <w:r>
        <w:rPr>
          <w:lang w:val="en-US"/>
        </w:rPr>
        <w:t xml:space="preserve"> </w:t>
      </w:r>
      <w:r w:rsidRPr="00A4733D">
        <w:rPr>
          <w:lang w:val="en-US"/>
        </w:rPr>
        <w:t>2007</w:t>
      </w:r>
      <w:r>
        <w:rPr>
          <w:lang w:val="en-US"/>
        </w:rPr>
        <w:t xml:space="preserve">, </w:t>
      </w:r>
      <w:r w:rsidRPr="00A4733D">
        <w:rPr>
          <w:lang w:val="en-US"/>
        </w:rPr>
        <w:t>30–31</w:t>
      </w:r>
      <w:r>
        <w:rPr>
          <w:lang w:val="en-US"/>
        </w:rPr>
        <w:t>).</w:t>
      </w:r>
    </w:p>
  </w:footnote>
  <w:footnote w:id="28">
    <w:p w14:paraId="4B07A615" w14:textId="3D1EFF93" w:rsidR="009E43C7" w:rsidRPr="00897BE7" w:rsidRDefault="009E43C7" w:rsidP="008D4788">
      <w:pPr>
        <w:pStyle w:val="a6"/>
        <w:jc w:val="both"/>
        <w:rPr>
          <w:lang w:val="en-US"/>
        </w:rPr>
      </w:pPr>
      <w:r>
        <w:rPr>
          <w:rStyle w:val="a8"/>
        </w:rPr>
        <w:footnoteRef/>
      </w:r>
      <w:r>
        <w:rPr>
          <w:lang w:val="en-US"/>
        </w:rPr>
        <w:t xml:space="preserve"> </w:t>
      </w:r>
      <w:r w:rsidRPr="00A4733D">
        <w:rPr>
          <w:lang w:val="en-US"/>
        </w:rPr>
        <w:t>The</w:t>
      </w:r>
      <w:r>
        <w:rPr>
          <w:lang w:val="en-US"/>
        </w:rPr>
        <w:t xml:space="preserve"> </w:t>
      </w:r>
      <w:r w:rsidRPr="00A4733D">
        <w:rPr>
          <w:lang w:val="en-US"/>
        </w:rPr>
        <w:noBreakHyphen/>
      </w:r>
      <w:r>
        <w:rPr>
          <w:lang w:val="el-GR"/>
        </w:rPr>
        <w:t>θ</w:t>
      </w:r>
      <w:r w:rsidRPr="00A4733D">
        <w:rPr>
          <w:lang w:val="en-US"/>
        </w:rPr>
        <w:noBreakHyphen/>
      </w:r>
      <w:r>
        <w:rPr>
          <w:lang w:val="en-US"/>
        </w:rPr>
        <w:t xml:space="preserve"> in </w:t>
      </w:r>
      <w:r>
        <w:rPr>
          <w:lang w:val="el-GR"/>
        </w:rPr>
        <w:t>πρηθ</w:t>
      </w:r>
      <w:r w:rsidRPr="00A4733D">
        <w:rPr>
          <w:lang w:val="en-US"/>
        </w:rPr>
        <w:t>-</w:t>
      </w:r>
      <w:r>
        <w:rPr>
          <w:lang w:val="en-US"/>
        </w:rPr>
        <w:t xml:space="preserve"> is originally an intransitivizing suffix, cf. </w:t>
      </w:r>
      <w:r>
        <w:rPr>
          <w:lang w:val="el-GR"/>
        </w:rPr>
        <w:t>πίμπλημι</w:t>
      </w:r>
      <w:r>
        <w:rPr>
          <w:lang w:val="en-US"/>
        </w:rPr>
        <w:t xml:space="preserve"> ‘fill’ vs. </w:t>
      </w:r>
      <w:r>
        <w:rPr>
          <w:lang w:val="el-GR"/>
        </w:rPr>
        <w:t>πλήθω</w:t>
      </w:r>
      <w:r>
        <w:rPr>
          <w:lang w:val="en-US"/>
        </w:rPr>
        <w:t xml:space="preserve">, Old Avestan </w:t>
      </w:r>
      <w:r w:rsidRPr="00897BE7">
        <w:rPr>
          <w:i/>
          <w:lang w:val="en-US"/>
        </w:rPr>
        <w:t>frāda</w:t>
      </w:r>
      <w:r>
        <w:rPr>
          <w:lang w:val="en-US"/>
        </w:rPr>
        <w:t>- ‘become full’.</w:t>
      </w:r>
    </w:p>
  </w:footnote>
  <w:footnote w:id="29">
    <w:p w14:paraId="7F7B5209" w14:textId="7D2F9515" w:rsidR="009E43C7" w:rsidRPr="004310BC" w:rsidRDefault="009E43C7" w:rsidP="008D4788">
      <w:pPr>
        <w:pStyle w:val="a6"/>
        <w:jc w:val="both"/>
        <w:rPr>
          <w:lang w:val="en-US"/>
        </w:rPr>
      </w:pPr>
      <w:r>
        <w:rPr>
          <w:rStyle w:val="a8"/>
        </w:rPr>
        <w:footnoteRef/>
      </w:r>
      <w:r>
        <w:rPr>
          <w:lang w:val="en-US"/>
        </w:rPr>
        <w:t xml:space="preserve"> “It may be connected with the root seen in </w:t>
      </w:r>
      <w:r>
        <w:rPr>
          <w:lang w:val="el-GR"/>
        </w:rPr>
        <w:t>πρηστήρ</w:t>
      </w:r>
      <w:r>
        <w:rPr>
          <w:lang w:val="en-US"/>
        </w:rPr>
        <w:t xml:space="preserve"> </w:t>
      </w:r>
      <w:r w:rsidRPr="00FA5855">
        <w:rPr>
          <w:lang w:val="en-US"/>
        </w:rPr>
        <w:t>(</w:t>
      </w:r>
      <w:r>
        <w:rPr>
          <w:lang w:val="el-GR"/>
        </w:rPr>
        <w:t>πίμπρημι</w:t>
      </w:r>
      <w:r w:rsidRPr="00FA5855">
        <w:rPr>
          <w:lang w:val="en-US"/>
        </w:rPr>
        <w:t>)”</w:t>
      </w:r>
      <w:r>
        <w:rPr>
          <w:lang w:val="en-US"/>
        </w:rPr>
        <w:t>.</w:t>
      </w:r>
    </w:p>
  </w:footnote>
  <w:footnote w:id="30">
    <w:p w14:paraId="39071E61" w14:textId="224EA1CC" w:rsidR="009E43C7" w:rsidRPr="004310BC" w:rsidRDefault="009E43C7" w:rsidP="008D4788">
      <w:pPr>
        <w:pStyle w:val="a6"/>
        <w:jc w:val="both"/>
        <w:rPr>
          <w:lang w:val="en-US"/>
        </w:rPr>
      </w:pPr>
      <w:r>
        <w:rPr>
          <w:rStyle w:val="a8"/>
        </w:rPr>
        <w:footnoteRef/>
      </w:r>
      <w:r>
        <w:rPr>
          <w:lang w:val="en-US"/>
        </w:rPr>
        <w:t xml:space="preserve"> In fact, the </w:t>
      </w:r>
      <w:r w:rsidRPr="00295670">
        <w:rPr>
          <w:lang w:val="en-US"/>
        </w:rPr>
        <w:t>last</w:t>
      </w:r>
      <w:r>
        <w:rPr>
          <w:lang w:val="en-US"/>
        </w:rPr>
        <w:t xml:space="preserve"> </w:t>
      </w:r>
      <w:r w:rsidRPr="00295670">
        <w:rPr>
          <w:lang w:val="en-US"/>
        </w:rPr>
        <w:t>two</w:t>
      </w:r>
      <w:r>
        <w:rPr>
          <w:i/>
          <w:lang w:val="en-US"/>
        </w:rPr>
        <w:t xml:space="preserve"> </w:t>
      </w:r>
      <w:r>
        <w:rPr>
          <w:lang w:val="en-US"/>
        </w:rPr>
        <w:t>translations, at least, may have been inspired by P. Chantraine’s remark: “</w:t>
      </w:r>
      <w:r>
        <w:rPr>
          <w:lang w:val="el-GR"/>
        </w:rPr>
        <w:t>πρηστεύειν</w:t>
      </w:r>
      <w:r>
        <w:rPr>
          <w:lang w:val="en-US"/>
        </w:rPr>
        <w:t xml:space="preserve"> d</w:t>
      </w:r>
      <w:r w:rsidRPr="00A56CC1">
        <w:rPr>
          <w:lang w:val="en-US"/>
        </w:rPr>
        <w:t>ér</w:t>
      </w:r>
      <w:r>
        <w:rPr>
          <w:lang w:val="en-US"/>
        </w:rPr>
        <w:t xml:space="preserve">ive-t-il </w:t>
      </w:r>
      <w:r w:rsidRPr="00A56CC1">
        <w:rPr>
          <w:lang w:val="en-US"/>
        </w:rPr>
        <w:t>[...]</w:t>
      </w:r>
      <w:r>
        <w:rPr>
          <w:lang w:val="en-US"/>
        </w:rPr>
        <w:t xml:space="preserve"> de la racine de </w:t>
      </w:r>
      <w:r>
        <w:rPr>
          <w:lang w:val="el-GR"/>
        </w:rPr>
        <w:t>πίμπρημι</w:t>
      </w:r>
      <w:r>
        <w:rPr>
          <w:lang w:val="en-US"/>
        </w:rPr>
        <w:t>” (</w:t>
      </w:r>
      <w:r>
        <w:rPr>
          <w:i/>
          <w:lang w:val="en-US"/>
        </w:rPr>
        <w:t>a</w:t>
      </w:r>
      <w:r w:rsidRPr="005D4608">
        <w:rPr>
          <w:i/>
          <w:lang w:val="en-US"/>
        </w:rPr>
        <w:t>pud</w:t>
      </w:r>
      <w:r>
        <w:rPr>
          <w:lang w:val="en-US"/>
        </w:rPr>
        <w:t xml:space="preserve"> Legrand </w:t>
      </w:r>
      <w:r w:rsidRPr="0072597D">
        <w:rPr>
          <w:lang w:val="en-US"/>
        </w:rPr>
        <w:t>1932</w:t>
      </w:r>
      <w:r>
        <w:rPr>
          <w:lang w:val="en-US"/>
        </w:rPr>
        <w:t>–</w:t>
      </w:r>
      <w:r w:rsidRPr="0072597D">
        <w:rPr>
          <w:lang w:val="en-US"/>
        </w:rPr>
        <w:t>1954</w:t>
      </w:r>
      <w:r>
        <w:rPr>
          <w:lang w:val="en-US"/>
        </w:rPr>
        <w:t xml:space="preserve">, 4.96 n. 2; Chantraine does not mention the Herodotean hapax in his etymological dictionary). </w:t>
      </w:r>
      <w:r w:rsidRPr="00A26824">
        <w:rPr>
          <w:lang w:val="fr-FR"/>
        </w:rPr>
        <w:t>Legrand</w:t>
      </w:r>
      <w:r>
        <w:rPr>
          <w:lang w:val="fr-FR"/>
        </w:rPr>
        <w:t xml:space="preserve"> </w:t>
      </w:r>
      <w:r w:rsidRPr="00A26824">
        <w:rPr>
          <w:lang w:val="fr-FR"/>
        </w:rPr>
        <w:t>continues:</w:t>
      </w:r>
      <w:r>
        <w:rPr>
          <w:lang w:val="fr-FR"/>
        </w:rPr>
        <w:t xml:space="preserve"> </w:t>
      </w:r>
      <w:r w:rsidRPr="00A26824">
        <w:rPr>
          <w:lang w:val="fr-FR"/>
        </w:rPr>
        <w:t>“et</w:t>
      </w:r>
      <w:r>
        <w:rPr>
          <w:lang w:val="fr-FR"/>
        </w:rPr>
        <w:t xml:space="preserve"> </w:t>
      </w:r>
      <w:r w:rsidRPr="00A26824">
        <w:rPr>
          <w:lang w:val="fr-FR"/>
        </w:rPr>
        <w:t>est-il</w:t>
      </w:r>
      <w:r>
        <w:rPr>
          <w:lang w:val="fr-FR"/>
        </w:rPr>
        <w:t xml:space="preserve"> </w:t>
      </w:r>
      <w:r w:rsidRPr="00A26824">
        <w:rPr>
          <w:lang w:val="fr-FR"/>
        </w:rPr>
        <w:t>dit</w:t>
      </w:r>
      <w:r>
        <w:rPr>
          <w:lang w:val="fr-FR"/>
        </w:rPr>
        <w:t xml:space="preserve"> </w:t>
      </w:r>
      <w:r w:rsidRPr="00A26824">
        <w:rPr>
          <w:lang w:val="fr-FR"/>
        </w:rPr>
        <w:t>ici</w:t>
      </w:r>
      <w:r>
        <w:rPr>
          <w:lang w:val="fr-FR"/>
        </w:rPr>
        <w:t xml:space="preserve"> </w:t>
      </w:r>
      <w:r w:rsidRPr="00A26824">
        <w:rPr>
          <w:lang w:val="fr-FR"/>
        </w:rPr>
        <w:t>de</w:t>
      </w:r>
      <w:r>
        <w:rPr>
          <w:lang w:val="fr-FR"/>
        </w:rPr>
        <w:t xml:space="preserve"> </w:t>
      </w:r>
      <w:r w:rsidRPr="00A26824">
        <w:rPr>
          <w:lang w:val="fr-FR"/>
        </w:rPr>
        <w:t>quelqu’un</w:t>
      </w:r>
      <w:r>
        <w:rPr>
          <w:lang w:val="fr-FR"/>
        </w:rPr>
        <w:t xml:space="preserve"> </w:t>
      </w:r>
      <w:r w:rsidRPr="00A26824">
        <w:rPr>
          <w:lang w:val="fr-FR"/>
        </w:rPr>
        <w:t>qui</w:t>
      </w:r>
      <w:r>
        <w:rPr>
          <w:lang w:val="fr-FR"/>
        </w:rPr>
        <w:t xml:space="preserve"> </w:t>
      </w:r>
      <w:r w:rsidRPr="00A26824">
        <w:rPr>
          <w:lang w:val="fr-FR"/>
        </w:rPr>
        <w:t>est</w:t>
      </w:r>
      <w:r>
        <w:rPr>
          <w:lang w:val="fr-FR"/>
        </w:rPr>
        <w:t xml:space="preserve"> </w:t>
      </w:r>
      <w:r w:rsidRPr="00A26824">
        <w:rPr>
          <w:lang w:val="fr-FR"/>
        </w:rPr>
        <w:t>tout</w:t>
      </w:r>
      <w:r>
        <w:rPr>
          <w:lang w:val="fr-FR"/>
        </w:rPr>
        <w:t xml:space="preserve"> </w:t>
      </w:r>
      <w:r w:rsidRPr="00A26824">
        <w:rPr>
          <w:lang w:val="fr-FR"/>
        </w:rPr>
        <w:t>enflammé,</w:t>
      </w:r>
      <w:r>
        <w:rPr>
          <w:lang w:val="fr-FR"/>
        </w:rPr>
        <w:t xml:space="preserve"> </w:t>
      </w:r>
      <w:r w:rsidRPr="00A26824">
        <w:rPr>
          <w:lang w:val="fr-FR"/>
        </w:rPr>
        <w:t>tout</w:t>
      </w:r>
      <w:r>
        <w:rPr>
          <w:lang w:val="fr-FR"/>
        </w:rPr>
        <w:t xml:space="preserve"> </w:t>
      </w:r>
      <w:r w:rsidRPr="00A26824">
        <w:rPr>
          <w:lang w:val="fr-FR"/>
        </w:rPr>
        <w:t>brûlant,</w:t>
      </w:r>
      <w:r>
        <w:rPr>
          <w:lang w:val="fr-FR"/>
        </w:rPr>
        <w:t xml:space="preserve"> </w:t>
      </w:r>
      <w:r w:rsidRPr="00A26824">
        <w:rPr>
          <w:lang w:val="fr-FR"/>
        </w:rPr>
        <w:t>tout</w:t>
      </w:r>
      <w:r>
        <w:rPr>
          <w:lang w:val="fr-FR"/>
        </w:rPr>
        <w:t xml:space="preserve"> </w:t>
      </w:r>
      <w:r w:rsidRPr="00A26824">
        <w:rPr>
          <w:lang w:val="fr-FR"/>
        </w:rPr>
        <w:t>fumant,</w:t>
      </w:r>
      <w:r>
        <w:rPr>
          <w:lang w:val="fr-FR"/>
        </w:rPr>
        <w:t xml:space="preserve"> </w:t>
      </w:r>
      <w:r w:rsidRPr="00A26824">
        <w:rPr>
          <w:lang w:val="fr-FR"/>
        </w:rPr>
        <w:t>no</w:t>
      </w:r>
      <w:r>
        <w:rPr>
          <w:lang w:val="fr-FR"/>
        </w:rPr>
        <w:t xml:space="preserve"> </w:t>
      </w:r>
      <w:r w:rsidRPr="00A26824">
        <w:rPr>
          <w:lang w:val="fr-FR"/>
        </w:rPr>
        <w:t>pas</w:t>
      </w:r>
      <w:r>
        <w:rPr>
          <w:lang w:val="fr-FR"/>
        </w:rPr>
        <w:t xml:space="preserve"> </w:t>
      </w:r>
      <w:r w:rsidRPr="00A26824">
        <w:rPr>
          <w:lang w:val="fr-FR"/>
        </w:rPr>
        <w:t>de</w:t>
      </w:r>
      <w:r>
        <w:rPr>
          <w:lang w:val="fr-FR"/>
        </w:rPr>
        <w:t xml:space="preserve"> </w:t>
      </w:r>
      <w:r w:rsidRPr="00A26824">
        <w:rPr>
          <w:lang w:val="fr-FR"/>
        </w:rPr>
        <w:t>colère,</w:t>
      </w:r>
      <w:r>
        <w:rPr>
          <w:lang w:val="fr-FR"/>
        </w:rPr>
        <w:t xml:space="preserve"> </w:t>
      </w:r>
      <w:r w:rsidRPr="00A26824">
        <w:rPr>
          <w:lang w:val="fr-FR"/>
        </w:rPr>
        <w:t>mais</w:t>
      </w:r>
      <w:r>
        <w:rPr>
          <w:lang w:val="fr-FR"/>
        </w:rPr>
        <w:t xml:space="preserve"> </w:t>
      </w:r>
      <w:r w:rsidRPr="00A26824">
        <w:rPr>
          <w:lang w:val="fr-FR"/>
        </w:rPr>
        <w:t>de</w:t>
      </w:r>
      <w:r>
        <w:rPr>
          <w:lang w:val="fr-FR"/>
        </w:rPr>
        <w:t xml:space="preserve"> </w:t>
      </w:r>
      <w:r w:rsidRPr="00A26824">
        <w:rPr>
          <w:lang w:val="fr-FR"/>
        </w:rPr>
        <w:t>malice</w:t>
      </w:r>
      <w:r>
        <w:rPr>
          <w:lang w:val="fr-FR"/>
        </w:rPr>
        <w:t xml:space="preserve"> </w:t>
      </w:r>
      <w:r w:rsidRPr="00A26824">
        <w:rPr>
          <w:lang w:val="fr-FR"/>
        </w:rPr>
        <w:t>impatiente”.</w:t>
      </w:r>
      <w:r>
        <w:rPr>
          <w:lang w:val="fr-FR"/>
        </w:rPr>
        <w:t xml:space="preserve"> </w:t>
      </w:r>
      <w:r>
        <w:rPr>
          <w:lang w:val="en-US"/>
        </w:rPr>
        <w:t xml:space="preserve">He compares </w:t>
      </w:r>
      <w:r>
        <w:rPr>
          <w:lang w:val="el-GR"/>
        </w:rPr>
        <w:t>πρημονάω</w:t>
      </w:r>
      <w:r>
        <w:rPr>
          <w:lang w:val="en-US"/>
        </w:rPr>
        <w:t xml:space="preserve"> (Herod. 6.8) which seems to mean ‘to puff, ‘to seethe (with anger)’ (Cunningham 1971, 163), but in any event it is far from clear why the inhabitant of Olbia should have been angry at the fact that Scyles was initiated into the mysteries.</w:t>
      </w:r>
    </w:p>
  </w:footnote>
  <w:footnote w:id="31">
    <w:p w14:paraId="6125337F" w14:textId="25A26BBC" w:rsidR="009E43C7" w:rsidRPr="004310BC" w:rsidRDefault="009E43C7" w:rsidP="008D4788">
      <w:pPr>
        <w:pStyle w:val="a6"/>
        <w:jc w:val="both"/>
        <w:rPr>
          <w:lang w:val="en-US"/>
        </w:rPr>
      </w:pPr>
      <w:r>
        <w:rPr>
          <w:rStyle w:val="a8"/>
        </w:rPr>
        <w:footnoteRef/>
      </w:r>
      <w:r>
        <w:rPr>
          <w:lang w:val="en-US"/>
        </w:rPr>
        <w:t xml:space="preserve"> But Ar. </w:t>
      </w:r>
      <w:r>
        <w:rPr>
          <w:i/>
          <w:lang w:val="en-US"/>
        </w:rPr>
        <w:t xml:space="preserve">Nub. </w:t>
      </w:r>
      <w:r>
        <w:rPr>
          <w:lang w:val="en-US"/>
        </w:rPr>
        <w:t xml:space="preserve">336 </w:t>
      </w:r>
      <w:r>
        <w:rPr>
          <w:lang w:val="el-GR"/>
        </w:rPr>
        <w:t>πρημαινούσας</w:t>
      </w:r>
      <w:r>
        <w:rPr>
          <w:lang w:val="en-US"/>
        </w:rPr>
        <w:t xml:space="preserve"> </w:t>
      </w:r>
      <w:r>
        <w:rPr>
          <w:lang w:val="el-GR"/>
        </w:rPr>
        <w:t>τε</w:t>
      </w:r>
      <w:r>
        <w:rPr>
          <w:lang w:val="en-US"/>
        </w:rPr>
        <w:t xml:space="preserve"> </w:t>
      </w:r>
      <w:r>
        <w:rPr>
          <w:lang w:val="el-GR"/>
        </w:rPr>
        <w:t>θυέλλας</w:t>
      </w:r>
      <w:r>
        <w:rPr>
          <w:lang w:val="en-US"/>
        </w:rPr>
        <w:t xml:space="preserve"> refers to ‘gale-blast storms’; the translation ‘to suffer violently’ (Montanari 2015, 1739) is unlikely: Aristophanes’ choice of </w:t>
      </w:r>
      <w:r>
        <w:rPr>
          <w:lang w:val="el-GR"/>
        </w:rPr>
        <w:t>πρημαίνω</w:t>
      </w:r>
      <w:r>
        <w:rPr>
          <w:lang w:val="en-US"/>
        </w:rPr>
        <w:t xml:space="preserve"> may have been inspired by immediately preceding </w:t>
      </w:r>
      <w:r>
        <w:rPr>
          <w:lang w:val="el-GR"/>
        </w:rPr>
        <w:t>Τυφῶ</w:t>
      </w:r>
      <w:r>
        <w:rPr>
          <w:lang w:val="en-US"/>
        </w:rPr>
        <w:t xml:space="preserve"> who was believed to generate storm-winds (cf. Hes. </w:t>
      </w:r>
      <w:r>
        <w:rPr>
          <w:i/>
          <w:lang w:val="en-US"/>
        </w:rPr>
        <w:t xml:space="preserve">Th. </w:t>
      </w:r>
      <w:r>
        <w:rPr>
          <w:lang w:val="en-US"/>
        </w:rPr>
        <w:t>869).</w:t>
      </w:r>
    </w:p>
  </w:footnote>
  <w:footnote w:id="32">
    <w:p w14:paraId="6B357B2E" w14:textId="48F2C002" w:rsidR="009E43C7" w:rsidRPr="0055337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BF7619">
        <w:rPr>
          <w:sz w:val="22"/>
          <w:szCs w:val="22"/>
          <w:lang w:val="en-US"/>
        </w:rPr>
        <w:t>The</w:t>
      </w:r>
      <w:r>
        <w:rPr>
          <w:sz w:val="22"/>
          <w:szCs w:val="22"/>
          <w:lang w:val="en-US"/>
        </w:rPr>
        <w:t xml:space="preserve"> </w:t>
      </w:r>
      <w:r w:rsidRPr="00BF7619">
        <w:rPr>
          <w:sz w:val="22"/>
          <w:szCs w:val="22"/>
          <w:lang w:val="en-US"/>
        </w:rPr>
        <w:t>problem</w:t>
      </w:r>
      <w:r>
        <w:rPr>
          <w:sz w:val="22"/>
          <w:szCs w:val="22"/>
          <w:lang w:val="en-US"/>
        </w:rPr>
        <w:t xml:space="preserve"> </w:t>
      </w:r>
      <w:r w:rsidRPr="00BF7619">
        <w:rPr>
          <w:sz w:val="22"/>
          <w:szCs w:val="22"/>
          <w:lang w:val="en-US"/>
        </w:rPr>
        <w:t>was</w:t>
      </w:r>
      <w:r>
        <w:rPr>
          <w:sz w:val="22"/>
          <w:szCs w:val="22"/>
          <w:lang w:val="en-US"/>
        </w:rPr>
        <w:t xml:space="preserve"> </w:t>
      </w:r>
      <w:r w:rsidRPr="00BF7619">
        <w:rPr>
          <w:sz w:val="22"/>
          <w:szCs w:val="22"/>
          <w:lang w:val="en-US"/>
        </w:rPr>
        <w:t>succinctly</w:t>
      </w:r>
      <w:r>
        <w:rPr>
          <w:sz w:val="22"/>
          <w:szCs w:val="22"/>
          <w:lang w:val="en-US"/>
        </w:rPr>
        <w:t xml:space="preserve"> </w:t>
      </w:r>
      <w:r w:rsidRPr="00BF7619">
        <w:rPr>
          <w:sz w:val="22"/>
          <w:szCs w:val="22"/>
          <w:lang w:val="en-US"/>
        </w:rPr>
        <w:t>formulated</w:t>
      </w:r>
      <w:r>
        <w:rPr>
          <w:sz w:val="22"/>
          <w:szCs w:val="22"/>
          <w:lang w:val="en-US"/>
        </w:rPr>
        <w:t xml:space="preserve"> </w:t>
      </w:r>
      <w:r w:rsidRPr="00BF7619">
        <w:rPr>
          <w:sz w:val="22"/>
          <w:szCs w:val="22"/>
          <w:lang w:val="en-US"/>
        </w:rPr>
        <w:t>by</w:t>
      </w:r>
      <w:r>
        <w:rPr>
          <w:sz w:val="22"/>
          <w:szCs w:val="22"/>
          <w:lang w:val="en-US"/>
        </w:rPr>
        <w:t xml:space="preserve"> </w:t>
      </w:r>
      <w:r w:rsidRPr="00BF7619">
        <w:rPr>
          <w:sz w:val="22"/>
          <w:szCs w:val="22"/>
          <w:lang w:val="en-US"/>
        </w:rPr>
        <w:t>A.</w:t>
      </w:r>
      <w:r>
        <w:rPr>
          <w:sz w:val="22"/>
          <w:szCs w:val="22"/>
          <w:lang w:val="en-US"/>
        </w:rPr>
        <w:t xml:space="preserve"> </w:t>
      </w:r>
      <w:r w:rsidRPr="00BF7619">
        <w:rPr>
          <w:sz w:val="22"/>
          <w:szCs w:val="22"/>
          <w:lang w:val="en-US"/>
        </w:rPr>
        <w:t>Corcella:</w:t>
      </w:r>
      <w:r>
        <w:rPr>
          <w:sz w:val="22"/>
          <w:szCs w:val="22"/>
          <w:lang w:val="en-US"/>
        </w:rPr>
        <w:t xml:space="preserve"> </w:t>
      </w:r>
      <w:r w:rsidRPr="00BF7619">
        <w:rPr>
          <w:sz w:val="22"/>
          <w:szCs w:val="22"/>
          <w:lang w:val="en-US"/>
        </w:rPr>
        <w:t>“the</w:t>
      </w:r>
      <w:r>
        <w:rPr>
          <w:sz w:val="22"/>
          <w:szCs w:val="22"/>
          <w:lang w:val="en-US"/>
        </w:rPr>
        <w:t xml:space="preserve"> </w:t>
      </w:r>
      <w:r w:rsidRPr="00BF7619">
        <w:rPr>
          <w:sz w:val="22"/>
          <w:szCs w:val="22"/>
          <w:lang w:val="en-US"/>
        </w:rPr>
        <w:t>(</w:t>
      </w:r>
      <w:r w:rsidRPr="00BF7619">
        <w:rPr>
          <w:sz w:val="22"/>
          <w:szCs w:val="22"/>
          <w:lang w:val="el-GR"/>
        </w:rPr>
        <w:t>δι</w:t>
      </w:r>
      <w:r w:rsidRPr="00BF7619">
        <w:rPr>
          <w:sz w:val="22"/>
          <w:szCs w:val="22"/>
          <w:lang w:val="en-US"/>
        </w:rPr>
        <w:t>)</w:t>
      </w:r>
      <w:r w:rsidRPr="00BF7619">
        <w:rPr>
          <w:sz w:val="22"/>
          <w:szCs w:val="22"/>
          <w:lang w:val="el-GR"/>
        </w:rPr>
        <w:t>επρήστευσε</w:t>
      </w:r>
      <w:r>
        <w:rPr>
          <w:sz w:val="22"/>
          <w:szCs w:val="22"/>
          <w:lang w:val="en-US"/>
        </w:rPr>
        <w:t xml:space="preserve"> </w:t>
      </w:r>
      <w:r w:rsidRPr="00BF7619">
        <w:rPr>
          <w:sz w:val="22"/>
          <w:szCs w:val="22"/>
          <w:lang w:val="en-US"/>
        </w:rPr>
        <w:t>of</w:t>
      </w:r>
      <w:r>
        <w:rPr>
          <w:sz w:val="22"/>
          <w:szCs w:val="22"/>
          <w:lang w:val="en-US"/>
        </w:rPr>
        <w:t xml:space="preserve"> </w:t>
      </w:r>
      <w:r w:rsidRPr="00BF7619">
        <w:rPr>
          <w:sz w:val="22"/>
          <w:szCs w:val="22"/>
          <w:lang w:val="en-US"/>
        </w:rPr>
        <w:t>the</w:t>
      </w:r>
      <w:r>
        <w:rPr>
          <w:sz w:val="22"/>
          <w:szCs w:val="22"/>
          <w:lang w:val="en-US"/>
        </w:rPr>
        <w:t xml:space="preserve"> </w:t>
      </w:r>
      <w:r w:rsidRPr="00BF7619">
        <w:rPr>
          <w:sz w:val="22"/>
          <w:szCs w:val="22"/>
          <w:lang w:val="en-US"/>
        </w:rPr>
        <w:t>mss.</w:t>
      </w:r>
      <w:r>
        <w:rPr>
          <w:sz w:val="22"/>
          <w:szCs w:val="22"/>
          <w:lang w:val="en-US"/>
        </w:rPr>
        <w:t xml:space="preserve"> </w:t>
      </w:r>
      <w:r w:rsidRPr="00BF7619">
        <w:rPr>
          <w:sz w:val="22"/>
          <w:szCs w:val="22"/>
          <w:lang w:val="en-US"/>
        </w:rPr>
        <w:t>in</w:t>
      </w:r>
      <w:r>
        <w:rPr>
          <w:sz w:val="22"/>
          <w:szCs w:val="22"/>
          <w:lang w:val="en-US"/>
        </w:rPr>
        <w:t xml:space="preserve"> </w:t>
      </w:r>
      <w:r w:rsidRPr="00BF7619">
        <w:rPr>
          <w:sz w:val="22"/>
          <w:szCs w:val="22"/>
          <w:lang w:val="en-US"/>
        </w:rPr>
        <w:t>a</w:t>
      </w:r>
      <w:r>
        <w:rPr>
          <w:sz w:val="22"/>
          <w:szCs w:val="22"/>
          <w:lang w:val="en-US"/>
        </w:rPr>
        <w:t xml:space="preserve"> </w:t>
      </w:r>
      <w:r w:rsidRPr="00BF7619">
        <w:rPr>
          <w:i/>
          <w:sz w:val="22"/>
          <w:szCs w:val="22"/>
          <w:lang w:val="en-US"/>
        </w:rPr>
        <w:t>hapax</w:t>
      </w:r>
      <w:r>
        <w:rPr>
          <w:i/>
          <w:sz w:val="22"/>
          <w:szCs w:val="22"/>
          <w:lang w:val="en-US"/>
        </w:rPr>
        <w:t xml:space="preserve"> </w:t>
      </w:r>
      <w:r w:rsidRPr="00BF7619">
        <w:rPr>
          <w:sz w:val="22"/>
          <w:szCs w:val="22"/>
          <w:lang w:val="en-US"/>
        </w:rPr>
        <w:t>which</w:t>
      </w:r>
      <w:r>
        <w:rPr>
          <w:sz w:val="22"/>
          <w:szCs w:val="22"/>
          <w:lang w:val="en-US"/>
        </w:rPr>
        <w:t xml:space="preserve"> </w:t>
      </w:r>
      <w:r w:rsidRPr="00BF7619">
        <w:rPr>
          <w:sz w:val="22"/>
          <w:szCs w:val="22"/>
          <w:lang w:val="en-US"/>
        </w:rPr>
        <w:t>can</w:t>
      </w:r>
      <w:r>
        <w:rPr>
          <w:sz w:val="22"/>
          <w:szCs w:val="22"/>
          <w:lang w:val="en-US"/>
        </w:rPr>
        <w:t xml:space="preserve"> </w:t>
      </w:r>
      <w:r w:rsidRPr="00BF7619">
        <w:rPr>
          <w:sz w:val="22"/>
          <w:szCs w:val="22"/>
          <w:lang w:val="en-US"/>
        </w:rPr>
        <w:t>only</w:t>
      </w:r>
      <w:r>
        <w:rPr>
          <w:sz w:val="22"/>
          <w:szCs w:val="22"/>
          <w:lang w:val="en-US"/>
        </w:rPr>
        <w:t xml:space="preserve"> </w:t>
      </w:r>
      <w:r w:rsidRPr="00BF7619">
        <w:rPr>
          <w:sz w:val="22"/>
          <w:szCs w:val="22"/>
          <w:lang w:val="en-US"/>
        </w:rPr>
        <w:t>have</w:t>
      </w:r>
      <w:r>
        <w:rPr>
          <w:sz w:val="22"/>
          <w:szCs w:val="22"/>
          <w:lang w:val="en-US"/>
        </w:rPr>
        <w:t xml:space="preserve"> </w:t>
      </w:r>
      <w:r w:rsidRPr="00BF7619">
        <w:rPr>
          <w:sz w:val="22"/>
          <w:szCs w:val="22"/>
          <w:lang w:val="en-US"/>
        </w:rPr>
        <w:t>the</w:t>
      </w:r>
      <w:r>
        <w:rPr>
          <w:sz w:val="22"/>
          <w:szCs w:val="22"/>
          <w:lang w:val="en-US"/>
        </w:rPr>
        <w:t xml:space="preserve"> </w:t>
      </w:r>
      <w:r w:rsidRPr="00BF7619">
        <w:rPr>
          <w:sz w:val="22"/>
          <w:szCs w:val="22"/>
          <w:lang w:val="en-US"/>
        </w:rPr>
        <w:t>meaning</w:t>
      </w:r>
      <w:r>
        <w:rPr>
          <w:sz w:val="22"/>
          <w:szCs w:val="22"/>
          <w:lang w:val="en-US"/>
        </w:rPr>
        <w:t xml:space="preserve"> </w:t>
      </w:r>
      <w:r w:rsidRPr="00BF7619">
        <w:rPr>
          <w:sz w:val="22"/>
          <w:szCs w:val="22"/>
          <w:lang w:val="en-US"/>
        </w:rPr>
        <w:t>of</w:t>
      </w:r>
      <w:r>
        <w:rPr>
          <w:sz w:val="22"/>
          <w:szCs w:val="22"/>
          <w:lang w:val="en-US"/>
        </w:rPr>
        <w:t xml:space="preserve"> </w:t>
      </w:r>
      <w:r w:rsidRPr="00BF7619">
        <w:rPr>
          <w:sz w:val="22"/>
          <w:szCs w:val="22"/>
          <w:lang w:val="en-US"/>
        </w:rPr>
        <w:t>‘to</w:t>
      </w:r>
      <w:r>
        <w:rPr>
          <w:sz w:val="22"/>
          <w:szCs w:val="22"/>
          <w:lang w:val="en-US"/>
        </w:rPr>
        <w:t xml:space="preserve"> </w:t>
      </w:r>
      <w:r w:rsidRPr="00BF7619">
        <w:rPr>
          <w:sz w:val="22"/>
          <w:szCs w:val="22"/>
          <w:lang w:val="en-US"/>
        </w:rPr>
        <w:t>inflame’</w:t>
      </w:r>
      <w:r>
        <w:rPr>
          <w:sz w:val="22"/>
          <w:szCs w:val="22"/>
          <w:lang w:val="en-US"/>
        </w:rPr>
        <w:t xml:space="preserve"> [...] </w:t>
      </w:r>
      <w:r w:rsidRPr="00BF7619">
        <w:rPr>
          <w:sz w:val="22"/>
          <w:szCs w:val="22"/>
          <w:lang w:val="en-US"/>
        </w:rPr>
        <w:t>A</w:t>
      </w:r>
      <w:r>
        <w:rPr>
          <w:sz w:val="22"/>
          <w:szCs w:val="22"/>
          <w:lang w:val="en-US"/>
        </w:rPr>
        <w:t xml:space="preserve"> </w:t>
      </w:r>
      <w:r w:rsidRPr="00BF7619">
        <w:rPr>
          <w:sz w:val="22"/>
          <w:szCs w:val="22"/>
          <w:lang w:val="en-US"/>
        </w:rPr>
        <w:t>verb</w:t>
      </w:r>
      <w:r>
        <w:rPr>
          <w:sz w:val="22"/>
          <w:szCs w:val="22"/>
          <w:lang w:val="en-US"/>
        </w:rPr>
        <w:t xml:space="preserve"> </w:t>
      </w:r>
      <w:r w:rsidRPr="00BF7619">
        <w:rPr>
          <w:sz w:val="22"/>
          <w:szCs w:val="22"/>
          <w:lang w:val="en-US"/>
        </w:rPr>
        <w:t>is</w:t>
      </w:r>
      <w:r>
        <w:rPr>
          <w:sz w:val="22"/>
          <w:szCs w:val="22"/>
          <w:lang w:val="en-US"/>
        </w:rPr>
        <w:t xml:space="preserve"> </w:t>
      </w:r>
      <w:r w:rsidRPr="00BF7619">
        <w:rPr>
          <w:sz w:val="22"/>
          <w:szCs w:val="22"/>
          <w:lang w:val="en-US"/>
        </w:rPr>
        <w:t>needed</w:t>
      </w:r>
      <w:r>
        <w:rPr>
          <w:sz w:val="22"/>
          <w:szCs w:val="22"/>
          <w:lang w:val="en-US"/>
        </w:rPr>
        <w:t xml:space="preserve"> </w:t>
      </w:r>
      <w:r w:rsidRPr="00BF7619">
        <w:rPr>
          <w:sz w:val="22"/>
          <w:szCs w:val="22"/>
          <w:lang w:val="en-US"/>
        </w:rPr>
        <w:t>which</w:t>
      </w:r>
      <w:r>
        <w:rPr>
          <w:sz w:val="22"/>
          <w:szCs w:val="22"/>
          <w:lang w:val="en-US"/>
        </w:rPr>
        <w:t xml:space="preserve"> </w:t>
      </w:r>
      <w:r w:rsidRPr="00BF7619">
        <w:rPr>
          <w:sz w:val="22"/>
          <w:szCs w:val="22"/>
          <w:lang w:val="en-US"/>
        </w:rPr>
        <w:t>denotes</w:t>
      </w:r>
      <w:r>
        <w:rPr>
          <w:sz w:val="22"/>
          <w:szCs w:val="22"/>
          <w:lang w:val="en-US"/>
        </w:rPr>
        <w:t xml:space="preserve"> </w:t>
      </w:r>
      <w:r w:rsidRPr="00BF7619">
        <w:rPr>
          <w:sz w:val="22"/>
          <w:szCs w:val="22"/>
          <w:lang w:val="en-US"/>
        </w:rPr>
        <w:t>a</w:t>
      </w:r>
      <w:r>
        <w:rPr>
          <w:sz w:val="22"/>
          <w:szCs w:val="22"/>
          <w:lang w:val="en-US"/>
        </w:rPr>
        <w:t xml:space="preserve"> </w:t>
      </w:r>
      <w:r w:rsidRPr="00BF7619">
        <w:rPr>
          <w:sz w:val="22"/>
          <w:szCs w:val="22"/>
          <w:lang w:val="en-US"/>
        </w:rPr>
        <w:t>stealthy</w:t>
      </w:r>
      <w:r>
        <w:rPr>
          <w:sz w:val="22"/>
          <w:szCs w:val="22"/>
          <w:lang w:val="en-US"/>
        </w:rPr>
        <w:t xml:space="preserve"> </w:t>
      </w:r>
      <w:r w:rsidRPr="00BF7619">
        <w:rPr>
          <w:sz w:val="22"/>
          <w:szCs w:val="22"/>
          <w:lang w:val="en-US"/>
        </w:rPr>
        <w:t>movement”</w:t>
      </w:r>
      <w:r>
        <w:rPr>
          <w:sz w:val="22"/>
          <w:szCs w:val="22"/>
          <w:lang w:val="en-US"/>
        </w:rPr>
        <w:t xml:space="preserve"> </w:t>
      </w:r>
      <w:r w:rsidRPr="00BF7619">
        <w:rPr>
          <w:sz w:val="22"/>
          <w:szCs w:val="22"/>
          <w:lang w:val="en-US"/>
        </w:rPr>
        <w:t>(Asheri</w:t>
      </w:r>
      <w:r>
        <w:rPr>
          <w:sz w:val="22"/>
          <w:szCs w:val="22"/>
          <w:lang w:val="en-US"/>
        </w:rPr>
        <w:t xml:space="preserve"> </w:t>
      </w:r>
      <w:r w:rsidRPr="00BF7619">
        <w:rPr>
          <w:sz w:val="22"/>
          <w:szCs w:val="22"/>
          <w:lang w:val="en-US"/>
        </w:rPr>
        <w:t>et</w:t>
      </w:r>
      <w:r>
        <w:rPr>
          <w:sz w:val="22"/>
          <w:szCs w:val="22"/>
          <w:lang w:val="en-US"/>
        </w:rPr>
        <w:t xml:space="preserve"> </w:t>
      </w:r>
      <w:r w:rsidRPr="00BF7619">
        <w:rPr>
          <w:sz w:val="22"/>
          <w:szCs w:val="22"/>
          <w:lang w:val="en-US"/>
        </w:rPr>
        <w:t>al.</w:t>
      </w:r>
      <w:r>
        <w:rPr>
          <w:sz w:val="22"/>
          <w:szCs w:val="22"/>
          <w:lang w:val="en-US"/>
        </w:rPr>
        <w:t xml:space="preserve"> </w:t>
      </w:r>
      <w:r w:rsidRPr="00BF7619">
        <w:rPr>
          <w:sz w:val="22"/>
          <w:szCs w:val="22"/>
          <w:lang w:val="en-US"/>
        </w:rPr>
        <w:t>2007,</w:t>
      </w:r>
      <w:r>
        <w:rPr>
          <w:sz w:val="22"/>
          <w:szCs w:val="22"/>
          <w:lang w:val="en-US"/>
        </w:rPr>
        <w:t xml:space="preserve"> </w:t>
      </w:r>
      <w:r w:rsidRPr="00BF7619">
        <w:rPr>
          <w:sz w:val="22"/>
          <w:szCs w:val="22"/>
          <w:lang w:val="en-US"/>
        </w:rPr>
        <w:t>639)</w:t>
      </w:r>
      <w:r>
        <w:rPr>
          <w:sz w:val="22"/>
          <w:szCs w:val="22"/>
          <w:lang w:val="en-US"/>
        </w:rPr>
        <w:t>.</w:t>
      </w:r>
    </w:p>
  </w:footnote>
  <w:footnote w:id="33">
    <w:p w14:paraId="7DC39110" w14:textId="0D96136B" w:rsidR="009E43C7" w:rsidRPr="00D66DF7"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Another cognate is the Plautine hapax </w:t>
      </w:r>
      <w:r w:rsidRPr="000846AD">
        <w:rPr>
          <w:i/>
          <w:sz w:val="22"/>
          <w:szCs w:val="22"/>
          <w:lang w:val="en-US"/>
        </w:rPr>
        <w:t>exprētus</w:t>
      </w:r>
      <w:r w:rsidRPr="000846AD">
        <w:rPr>
          <w:sz w:val="22"/>
          <w:szCs w:val="22"/>
          <w:lang w:val="en-US"/>
        </w:rPr>
        <w:t>,</w:t>
      </w:r>
      <w:r>
        <w:rPr>
          <w:sz w:val="22"/>
          <w:szCs w:val="22"/>
          <w:lang w:val="en-US"/>
        </w:rPr>
        <w:t xml:space="preserve"> compared to *</w:t>
      </w:r>
      <w:r w:rsidRPr="008639EB">
        <w:rPr>
          <w:i/>
          <w:sz w:val="22"/>
          <w:szCs w:val="22"/>
          <w:lang w:val="en-US"/>
        </w:rPr>
        <w:t>preh</w:t>
      </w:r>
      <w:r w:rsidRPr="008639EB">
        <w:rPr>
          <w:i/>
          <w:sz w:val="22"/>
          <w:szCs w:val="22"/>
          <w:vertAlign w:val="subscript"/>
          <w:lang w:val="en-US"/>
        </w:rPr>
        <w:t>1</w:t>
      </w:r>
      <w:r>
        <w:rPr>
          <w:sz w:val="22"/>
          <w:szCs w:val="22"/>
          <w:lang w:val="en-US"/>
        </w:rPr>
        <w:t xml:space="preserve">- by </w:t>
      </w:r>
      <w:r w:rsidRPr="000846AD">
        <w:rPr>
          <w:sz w:val="22"/>
          <w:szCs w:val="22"/>
          <w:lang w:val="en-US"/>
        </w:rPr>
        <w:t>Klingenschmitt</w:t>
      </w:r>
      <w:r>
        <w:rPr>
          <w:sz w:val="22"/>
          <w:szCs w:val="22"/>
          <w:lang w:val="en-US"/>
        </w:rPr>
        <w:t xml:space="preserve"> </w:t>
      </w:r>
      <w:r w:rsidRPr="000846AD">
        <w:rPr>
          <w:sz w:val="22"/>
          <w:szCs w:val="22"/>
          <w:lang w:val="en-US"/>
        </w:rPr>
        <w:t>1989:</w:t>
      </w:r>
      <w:r>
        <w:rPr>
          <w:sz w:val="22"/>
          <w:szCs w:val="22"/>
          <w:lang w:val="en-US"/>
        </w:rPr>
        <w:t xml:space="preserve"> </w:t>
      </w:r>
      <w:r w:rsidRPr="000846AD">
        <w:rPr>
          <w:sz w:val="22"/>
          <w:szCs w:val="22"/>
          <w:lang w:val="en-US"/>
        </w:rPr>
        <w:t>Plaut.</w:t>
      </w:r>
      <w:r>
        <w:rPr>
          <w:sz w:val="22"/>
          <w:szCs w:val="22"/>
          <w:lang w:val="en-US"/>
        </w:rPr>
        <w:t xml:space="preserve"> </w:t>
      </w:r>
      <w:r w:rsidRPr="000846AD">
        <w:rPr>
          <w:i/>
          <w:sz w:val="22"/>
          <w:szCs w:val="22"/>
          <w:lang w:val="en-US"/>
        </w:rPr>
        <w:t>Bacch</w:t>
      </w:r>
      <w:r w:rsidRPr="000846AD">
        <w:rPr>
          <w:sz w:val="22"/>
          <w:szCs w:val="22"/>
          <w:lang w:val="en-US"/>
        </w:rPr>
        <w:t>.</w:t>
      </w:r>
      <w:r>
        <w:rPr>
          <w:sz w:val="22"/>
          <w:szCs w:val="22"/>
          <w:lang w:val="en-US"/>
        </w:rPr>
        <w:t xml:space="preserve"> </w:t>
      </w:r>
      <w:r w:rsidRPr="000846AD">
        <w:rPr>
          <w:sz w:val="22"/>
          <w:szCs w:val="22"/>
          <w:lang w:val="en-US"/>
        </w:rPr>
        <w:t>446</w:t>
      </w:r>
      <w:r>
        <w:rPr>
          <w:sz w:val="22"/>
          <w:szCs w:val="22"/>
          <w:lang w:val="en-US"/>
        </w:rPr>
        <w:t xml:space="preserve"> </w:t>
      </w:r>
      <w:r w:rsidRPr="000846AD">
        <w:rPr>
          <w:i/>
          <w:sz w:val="22"/>
          <w:szCs w:val="22"/>
          <w:lang w:val="en-US"/>
        </w:rPr>
        <w:t>it</w:t>
      </w:r>
      <w:r>
        <w:rPr>
          <w:i/>
          <w:sz w:val="22"/>
          <w:szCs w:val="22"/>
          <w:lang w:val="en-US"/>
        </w:rPr>
        <w:t xml:space="preserve"> </w:t>
      </w:r>
      <w:r w:rsidRPr="000846AD">
        <w:rPr>
          <w:i/>
          <w:sz w:val="22"/>
          <w:szCs w:val="22"/>
          <w:lang w:val="en-US"/>
        </w:rPr>
        <w:t>magister</w:t>
      </w:r>
      <w:r>
        <w:rPr>
          <w:i/>
          <w:sz w:val="22"/>
          <w:szCs w:val="22"/>
          <w:lang w:val="en-US"/>
        </w:rPr>
        <w:t xml:space="preserve"> </w:t>
      </w:r>
      <w:r w:rsidRPr="000846AD">
        <w:rPr>
          <w:i/>
          <w:sz w:val="22"/>
          <w:szCs w:val="22"/>
          <w:lang w:val="en-US"/>
        </w:rPr>
        <w:t>quasi</w:t>
      </w:r>
      <w:r>
        <w:rPr>
          <w:i/>
          <w:sz w:val="22"/>
          <w:szCs w:val="22"/>
          <w:lang w:val="en-US"/>
        </w:rPr>
        <w:t xml:space="preserve"> </w:t>
      </w:r>
      <w:r w:rsidRPr="000846AD">
        <w:rPr>
          <w:i/>
          <w:sz w:val="22"/>
          <w:szCs w:val="22"/>
          <w:lang w:val="en-US"/>
        </w:rPr>
        <w:t>lucerna</w:t>
      </w:r>
      <w:r>
        <w:rPr>
          <w:i/>
          <w:sz w:val="22"/>
          <w:szCs w:val="22"/>
          <w:lang w:val="en-US"/>
        </w:rPr>
        <w:t xml:space="preserve"> </w:t>
      </w:r>
      <w:r w:rsidRPr="000846AD">
        <w:rPr>
          <w:i/>
          <w:sz w:val="22"/>
          <w:szCs w:val="22"/>
          <w:lang w:val="en-US"/>
        </w:rPr>
        <w:t>uncto</w:t>
      </w:r>
      <w:r>
        <w:rPr>
          <w:i/>
          <w:sz w:val="22"/>
          <w:szCs w:val="22"/>
          <w:lang w:val="en-US"/>
        </w:rPr>
        <w:t xml:space="preserve"> </w:t>
      </w:r>
      <w:r w:rsidRPr="000846AD">
        <w:rPr>
          <w:i/>
          <w:sz w:val="22"/>
          <w:szCs w:val="22"/>
          <w:lang w:val="en-US"/>
        </w:rPr>
        <w:t>expretus</w:t>
      </w:r>
      <w:r>
        <w:rPr>
          <w:i/>
          <w:sz w:val="22"/>
          <w:szCs w:val="22"/>
          <w:lang w:val="en-US"/>
        </w:rPr>
        <w:t xml:space="preserve"> </w:t>
      </w:r>
      <w:r w:rsidRPr="000846AD">
        <w:rPr>
          <w:i/>
          <w:sz w:val="22"/>
          <w:szCs w:val="22"/>
          <w:lang w:val="en-US"/>
        </w:rPr>
        <w:t>linteo</w:t>
      </w:r>
      <w:r>
        <w:rPr>
          <w:i/>
          <w:sz w:val="22"/>
          <w:szCs w:val="22"/>
          <w:lang w:val="en-US"/>
        </w:rPr>
        <w:t xml:space="preserve"> </w:t>
      </w:r>
      <w:r w:rsidRPr="000846AD">
        <w:rPr>
          <w:sz w:val="22"/>
          <w:szCs w:val="22"/>
          <w:lang w:val="en-US"/>
        </w:rPr>
        <w:t>“the</w:t>
      </w:r>
      <w:r>
        <w:rPr>
          <w:sz w:val="22"/>
          <w:szCs w:val="22"/>
          <w:lang w:val="en-US"/>
        </w:rPr>
        <w:t xml:space="preserve"> </w:t>
      </w:r>
      <w:r w:rsidRPr="000846AD">
        <w:rPr>
          <w:sz w:val="22"/>
          <w:szCs w:val="22"/>
          <w:lang w:val="en-US"/>
        </w:rPr>
        <w:t>teacher</w:t>
      </w:r>
      <w:r>
        <w:rPr>
          <w:sz w:val="22"/>
          <w:szCs w:val="22"/>
          <w:lang w:val="en-US"/>
        </w:rPr>
        <w:t xml:space="preserve"> </w:t>
      </w:r>
      <w:r w:rsidRPr="000846AD">
        <w:rPr>
          <w:sz w:val="22"/>
          <w:szCs w:val="22"/>
          <w:lang w:val="en-US"/>
        </w:rPr>
        <w:t>goes</w:t>
      </w:r>
      <w:r>
        <w:rPr>
          <w:sz w:val="22"/>
          <w:szCs w:val="22"/>
          <w:lang w:val="en-US"/>
        </w:rPr>
        <w:t xml:space="preserve"> </w:t>
      </w:r>
      <w:r w:rsidRPr="000846AD">
        <w:rPr>
          <w:sz w:val="22"/>
          <w:szCs w:val="22"/>
          <w:lang w:val="en-US"/>
        </w:rPr>
        <w:t>like</w:t>
      </w:r>
      <w:r>
        <w:rPr>
          <w:sz w:val="22"/>
          <w:szCs w:val="22"/>
          <w:lang w:val="en-US"/>
        </w:rPr>
        <w:t xml:space="preserve"> </w:t>
      </w:r>
      <w:r w:rsidRPr="000846AD">
        <w:rPr>
          <w:sz w:val="22"/>
          <w:szCs w:val="22"/>
          <w:lang w:val="en-US"/>
        </w:rPr>
        <w:t>a</w:t>
      </w:r>
      <w:r>
        <w:rPr>
          <w:sz w:val="22"/>
          <w:szCs w:val="22"/>
          <w:lang w:val="en-US"/>
        </w:rPr>
        <w:t xml:space="preserve"> </w:t>
      </w:r>
      <w:r w:rsidRPr="000846AD">
        <w:rPr>
          <w:sz w:val="22"/>
          <w:szCs w:val="22"/>
          <w:lang w:val="en-US"/>
        </w:rPr>
        <w:t>lamp,</w:t>
      </w:r>
      <w:r>
        <w:rPr>
          <w:sz w:val="22"/>
          <w:szCs w:val="22"/>
          <w:lang w:val="en-US"/>
        </w:rPr>
        <w:t xml:space="preserve"> </w:t>
      </w:r>
      <w:r w:rsidRPr="000846AD">
        <w:rPr>
          <w:sz w:val="22"/>
          <w:szCs w:val="22"/>
          <w:lang w:val="en-US"/>
        </w:rPr>
        <w:t>extinguished,</w:t>
      </w:r>
      <w:r>
        <w:rPr>
          <w:sz w:val="22"/>
          <w:szCs w:val="22"/>
          <w:lang w:val="en-US"/>
        </w:rPr>
        <w:t xml:space="preserve"> </w:t>
      </w:r>
      <w:r w:rsidRPr="000846AD">
        <w:rPr>
          <w:sz w:val="22"/>
          <w:szCs w:val="22"/>
          <w:lang w:val="en-US"/>
        </w:rPr>
        <w:t>when</w:t>
      </w:r>
      <w:r>
        <w:rPr>
          <w:sz w:val="22"/>
          <w:szCs w:val="22"/>
          <w:lang w:val="en-US"/>
        </w:rPr>
        <w:t xml:space="preserve"> </w:t>
      </w:r>
      <w:r w:rsidRPr="000846AD">
        <w:rPr>
          <w:sz w:val="22"/>
          <w:szCs w:val="22"/>
          <w:lang w:val="en-US"/>
        </w:rPr>
        <w:t>the</w:t>
      </w:r>
      <w:r>
        <w:rPr>
          <w:sz w:val="22"/>
          <w:szCs w:val="22"/>
          <w:lang w:val="en-US"/>
        </w:rPr>
        <w:t xml:space="preserve"> </w:t>
      </w:r>
      <w:r w:rsidRPr="000846AD">
        <w:rPr>
          <w:sz w:val="22"/>
          <w:szCs w:val="22"/>
          <w:lang w:val="en-US"/>
        </w:rPr>
        <w:t>wick</w:t>
      </w:r>
      <w:r>
        <w:rPr>
          <w:sz w:val="22"/>
          <w:szCs w:val="22"/>
          <w:lang w:val="en-US"/>
        </w:rPr>
        <w:t xml:space="preserve"> </w:t>
      </w:r>
      <w:r w:rsidRPr="000846AD">
        <w:rPr>
          <w:sz w:val="22"/>
          <w:szCs w:val="22"/>
          <w:lang w:val="en-US"/>
        </w:rPr>
        <w:t>is</w:t>
      </w:r>
      <w:r>
        <w:rPr>
          <w:sz w:val="22"/>
          <w:szCs w:val="22"/>
          <w:lang w:val="en-US"/>
        </w:rPr>
        <w:t xml:space="preserve"> </w:t>
      </w:r>
      <w:r w:rsidRPr="000846AD">
        <w:rPr>
          <w:sz w:val="22"/>
          <w:szCs w:val="22"/>
          <w:lang w:val="en-US"/>
        </w:rPr>
        <w:t>still</w:t>
      </w:r>
      <w:r>
        <w:rPr>
          <w:sz w:val="22"/>
          <w:szCs w:val="22"/>
          <w:lang w:val="en-US"/>
        </w:rPr>
        <w:t xml:space="preserve"> </w:t>
      </w:r>
      <w:r w:rsidRPr="000846AD">
        <w:rPr>
          <w:sz w:val="22"/>
          <w:szCs w:val="22"/>
          <w:lang w:val="en-US"/>
        </w:rPr>
        <w:t>drenched”</w:t>
      </w:r>
      <w:r>
        <w:rPr>
          <w:sz w:val="22"/>
          <w:szCs w:val="22"/>
          <w:lang w:val="en-US"/>
        </w:rPr>
        <w:t xml:space="preserve"> </w:t>
      </w:r>
      <w:r w:rsidRPr="000846AD">
        <w:rPr>
          <w:sz w:val="22"/>
          <w:szCs w:val="22"/>
          <w:lang w:val="en-US"/>
        </w:rPr>
        <w:t>(trans.</w:t>
      </w:r>
      <w:r>
        <w:rPr>
          <w:sz w:val="22"/>
          <w:szCs w:val="22"/>
          <w:lang w:val="en-US"/>
        </w:rPr>
        <w:t xml:space="preserve"> </w:t>
      </w:r>
      <w:r w:rsidRPr="000846AD">
        <w:rPr>
          <w:sz w:val="22"/>
          <w:szCs w:val="22"/>
          <w:lang w:val="en-US"/>
        </w:rPr>
        <w:t>de</w:t>
      </w:r>
      <w:r>
        <w:rPr>
          <w:sz w:val="22"/>
          <w:szCs w:val="22"/>
          <w:lang w:val="en-US"/>
        </w:rPr>
        <w:t xml:space="preserve"> </w:t>
      </w:r>
      <w:r w:rsidRPr="000846AD">
        <w:rPr>
          <w:sz w:val="22"/>
          <w:szCs w:val="22"/>
          <w:lang w:val="en-US"/>
        </w:rPr>
        <w:t>Melo)</w:t>
      </w:r>
      <w:r>
        <w:rPr>
          <w:sz w:val="22"/>
          <w:szCs w:val="22"/>
          <w:lang w:val="en-US"/>
        </w:rPr>
        <w:t xml:space="preserve">; </w:t>
      </w:r>
      <w:r w:rsidRPr="000846AD">
        <w:rPr>
          <w:sz w:val="22"/>
          <w:szCs w:val="22"/>
          <w:lang w:val="en-US"/>
        </w:rPr>
        <w:t>the</w:t>
      </w:r>
      <w:r>
        <w:rPr>
          <w:sz w:val="22"/>
          <w:szCs w:val="22"/>
          <w:lang w:val="en-US"/>
        </w:rPr>
        <w:t xml:space="preserve"> </w:t>
      </w:r>
      <w:r w:rsidRPr="000846AD">
        <w:rPr>
          <w:sz w:val="22"/>
          <w:szCs w:val="22"/>
          <w:lang w:val="en-US"/>
        </w:rPr>
        <w:t>best</w:t>
      </w:r>
      <w:r>
        <w:rPr>
          <w:sz w:val="22"/>
          <w:szCs w:val="22"/>
          <w:lang w:val="en-US"/>
        </w:rPr>
        <w:t xml:space="preserve"> </w:t>
      </w:r>
      <w:r w:rsidRPr="000846AD">
        <w:rPr>
          <w:sz w:val="22"/>
          <w:szCs w:val="22"/>
          <w:lang w:val="en-US"/>
        </w:rPr>
        <w:t>way</w:t>
      </w:r>
      <w:r>
        <w:rPr>
          <w:sz w:val="22"/>
          <w:szCs w:val="22"/>
          <w:lang w:val="en-US"/>
        </w:rPr>
        <w:t xml:space="preserve"> </w:t>
      </w:r>
      <w:r w:rsidRPr="000846AD">
        <w:rPr>
          <w:sz w:val="22"/>
          <w:szCs w:val="22"/>
          <w:lang w:val="en-US"/>
        </w:rPr>
        <w:t>to</w:t>
      </w:r>
      <w:r>
        <w:rPr>
          <w:sz w:val="22"/>
          <w:szCs w:val="22"/>
          <w:lang w:val="en-US"/>
        </w:rPr>
        <w:t xml:space="preserve"> </w:t>
      </w:r>
      <w:r w:rsidRPr="000846AD">
        <w:rPr>
          <w:sz w:val="22"/>
          <w:szCs w:val="22"/>
          <w:lang w:val="en-US"/>
        </w:rPr>
        <w:t>extinguish</w:t>
      </w:r>
      <w:r>
        <w:rPr>
          <w:sz w:val="22"/>
          <w:szCs w:val="22"/>
          <w:lang w:val="en-US"/>
        </w:rPr>
        <w:t xml:space="preserve"> </w:t>
      </w:r>
      <w:r w:rsidRPr="000846AD">
        <w:rPr>
          <w:sz w:val="22"/>
          <w:szCs w:val="22"/>
          <w:lang w:val="en-US"/>
        </w:rPr>
        <w:t>an</w:t>
      </w:r>
      <w:r>
        <w:rPr>
          <w:sz w:val="22"/>
          <w:szCs w:val="22"/>
          <w:lang w:val="en-US"/>
        </w:rPr>
        <w:t xml:space="preserve"> </w:t>
      </w:r>
      <w:r w:rsidRPr="000846AD">
        <w:rPr>
          <w:sz w:val="22"/>
          <w:szCs w:val="22"/>
          <w:lang w:val="en-US"/>
        </w:rPr>
        <w:t>oil</w:t>
      </w:r>
      <w:r>
        <w:rPr>
          <w:sz w:val="22"/>
          <w:szCs w:val="22"/>
          <w:lang w:val="en-US"/>
        </w:rPr>
        <w:t xml:space="preserve"> </w:t>
      </w:r>
      <w:r w:rsidRPr="000846AD">
        <w:rPr>
          <w:sz w:val="22"/>
          <w:szCs w:val="22"/>
          <w:lang w:val="en-US"/>
        </w:rPr>
        <w:t>lamp</w:t>
      </w:r>
      <w:r>
        <w:rPr>
          <w:sz w:val="22"/>
          <w:szCs w:val="22"/>
          <w:lang w:val="en-US"/>
        </w:rPr>
        <w:t xml:space="preserve"> </w:t>
      </w:r>
      <w:r w:rsidRPr="000846AD">
        <w:rPr>
          <w:sz w:val="22"/>
          <w:szCs w:val="22"/>
          <w:lang w:val="en-US"/>
        </w:rPr>
        <w:t>is</w:t>
      </w:r>
      <w:r>
        <w:rPr>
          <w:sz w:val="22"/>
          <w:szCs w:val="22"/>
          <w:lang w:val="en-US"/>
        </w:rPr>
        <w:t xml:space="preserve"> </w:t>
      </w:r>
      <w:r w:rsidRPr="000846AD">
        <w:rPr>
          <w:sz w:val="22"/>
          <w:szCs w:val="22"/>
          <w:lang w:val="en-US"/>
        </w:rPr>
        <w:t>by</w:t>
      </w:r>
      <w:r>
        <w:rPr>
          <w:sz w:val="22"/>
          <w:szCs w:val="22"/>
          <w:lang w:val="en-US"/>
        </w:rPr>
        <w:t xml:space="preserve"> </w:t>
      </w:r>
      <w:r w:rsidRPr="000846AD">
        <w:rPr>
          <w:sz w:val="22"/>
          <w:szCs w:val="22"/>
          <w:lang w:val="en-US"/>
        </w:rPr>
        <w:t>blowing</w:t>
      </w:r>
      <w:r>
        <w:rPr>
          <w:sz w:val="22"/>
          <w:szCs w:val="22"/>
          <w:lang w:val="en-US"/>
        </w:rPr>
        <w:t xml:space="preserve"> </w:t>
      </w:r>
      <w:r w:rsidRPr="000846AD">
        <w:rPr>
          <w:sz w:val="22"/>
          <w:szCs w:val="22"/>
          <w:lang w:val="en-US"/>
        </w:rPr>
        <w:t>at</w:t>
      </w:r>
      <w:r>
        <w:rPr>
          <w:sz w:val="22"/>
          <w:szCs w:val="22"/>
          <w:lang w:val="en-US"/>
        </w:rPr>
        <w:t xml:space="preserve"> </w:t>
      </w:r>
      <w:r w:rsidRPr="000846AD">
        <w:rPr>
          <w:sz w:val="22"/>
          <w:szCs w:val="22"/>
          <w:lang w:val="en-US"/>
        </w:rPr>
        <w:t>it</w:t>
      </w:r>
      <w:r>
        <w:rPr>
          <w:sz w:val="22"/>
          <w:szCs w:val="22"/>
          <w:lang w:val="en-US"/>
        </w:rPr>
        <w:t xml:space="preserve"> (cf. Ar. </w:t>
      </w:r>
      <w:r>
        <w:rPr>
          <w:i/>
          <w:sz w:val="22"/>
          <w:szCs w:val="22"/>
          <w:lang w:val="en-US"/>
        </w:rPr>
        <w:t xml:space="preserve">Ran. </w:t>
      </w:r>
      <w:r>
        <w:rPr>
          <w:sz w:val="22"/>
          <w:szCs w:val="22"/>
          <w:lang w:val="en-US"/>
        </w:rPr>
        <w:t xml:space="preserve">1098 </w:t>
      </w:r>
      <w:r>
        <w:rPr>
          <w:sz w:val="22"/>
          <w:szCs w:val="22"/>
          <w:lang w:val="el-GR"/>
        </w:rPr>
        <w:t>φυσῶν</w:t>
      </w:r>
      <w:r>
        <w:rPr>
          <w:sz w:val="22"/>
          <w:szCs w:val="22"/>
          <w:lang w:val="en-US"/>
        </w:rPr>
        <w:t xml:space="preserve"> </w:t>
      </w:r>
      <w:r>
        <w:rPr>
          <w:sz w:val="22"/>
          <w:szCs w:val="22"/>
          <w:lang w:val="el-GR"/>
        </w:rPr>
        <w:t>τὴν</w:t>
      </w:r>
      <w:r>
        <w:rPr>
          <w:sz w:val="22"/>
          <w:szCs w:val="22"/>
          <w:lang w:val="en-US"/>
        </w:rPr>
        <w:t xml:space="preserve"> </w:t>
      </w:r>
      <w:r>
        <w:rPr>
          <w:sz w:val="22"/>
          <w:szCs w:val="22"/>
          <w:lang w:val="el-GR"/>
        </w:rPr>
        <w:t>λαμπάδα</w:t>
      </w:r>
      <w:r w:rsidRPr="006358FD">
        <w:rPr>
          <w:sz w:val="22"/>
          <w:szCs w:val="22"/>
          <w:lang w:val="en-US"/>
        </w:rPr>
        <w:t>)</w:t>
      </w:r>
      <w:r w:rsidRPr="000846AD">
        <w:rPr>
          <w:sz w:val="22"/>
          <w:szCs w:val="22"/>
          <w:lang w:val="en-US"/>
        </w:rPr>
        <w:t>.</w:t>
      </w:r>
      <w:r>
        <w:rPr>
          <w:lang w:val="en-US"/>
        </w:rPr>
        <w:t xml:space="preserve"> </w:t>
      </w:r>
      <w:r>
        <w:rPr>
          <w:sz w:val="22"/>
          <w:szCs w:val="22"/>
          <w:lang w:val="en-US"/>
        </w:rPr>
        <w:t>Slavic *</w:t>
      </w:r>
      <w:r w:rsidRPr="00D66DF7">
        <w:rPr>
          <w:i/>
          <w:sz w:val="22"/>
          <w:szCs w:val="22"/>
          <w:lang w:val="en-US"/>
        </w:rPr>
        <w:t>par</w:t>
      </w:r>
      <w:r>
        <w:rPr>
          <w:i/>
          <w:sz w:val="22"/>
          <w:szCs w:val="22"/>
          <w:lang w:val="en-US"/>
        </w:rPr>
        <w:t>a</w:t>
      </w:r>
      <w:r w:rsidRPr="00D66DF7">
        <w:rPr>
          <w:sz w:val="22"/>
          <w:szCs w:val="22"/>
          <w:lang w:val="en-US"/>
        </w:rPr>
        <w:t>,</w:t>
      </w:r>
      <w:r>
        <w:rPr>
          <w:i/>
          <w:sz w:val="22"/>
          <w:szCs w:val="22"/>
          <w:lang w:val="en-US"/>
        </w:rPr>
        <w:t xml:space="preserve"> </w:t>
      </w:r>
      <w:r>
        <w:rPr>
          <w:sz w:val="22"/>
          <w:szCs w:val="22"/>
          <w:lang w:val="en-US"/>
        </w:rPr>
        <w:t xml:space="preserve">Old Church Slavonic </w:t>
      </w:r>
      <w:r>
        <w:rPr>
          <w:i/>
          <w:sz w:val="22"/>
          <w:szCs w:val="22"/>
          <w:lang w:val="en-US"/>
        </w:rPr>
        <w:t xml:space="preserve">para </w:t>
      </w:r>
      <w:r w:rsidRPr="00D66DF7">
        <w:rPr>
          <w:sz w:val="22"/>
          <w:szCs w:val="22"/>
          <w:lang w:val="en-US"/>
        </w:rPr>
        <w:t>‘</w:t>
      </w:r>
      <w:r>
        <w:rPr>
          <w:sz w:val="22"/>
          <w:szCs w:val="22"/>
          <w:lang w:val="en-US"/>
        </w:rPr>
        <w:t xml:space="preserve">vapor, </w:t>
      </w:r>
      <w:r>
        <w:rPr>
          <w:sz w:val="22"/>
          <w:szCs w:val="22"/>
          <w:lang w:val="el-GR"/>
        </w:rPr>
        <w:t>ἀτμίς</w:t>
      </w:r>
      <w:r w:rsidRPr="00D66DF7">
        <w:rPr>
          <w:sz w:val="22"/>
          <w:szCs w:val="22"/>
          <w:lang w:val="en-US"/>
        </w:rPr>
        <w:t>’</w:t>
      </w:r>
      <w:r>
        <w:rPr>
          <w:sz w:val="22"/>
          <w:szCs w:val="22"/>
          <w:lang w:val="en-US"/>
        </w:rPr>
        <w:t xml:space="preserve"> probably belongs to the same root, combining the meanings of ‘hot’ and ‘blown air’ (*</w:t>
      </w:r>
      <w:r w:rsidRPr="00D66DF7">
        <w:rPr>
          <w:i/>
          <w:sz w:val="22"/>
          <w:szCs w:val="22"/>
          <w:lang w:val="en-US"/>
        </w:rPr>
        <w:t>par</w:t>
      </w:r>
      <w:r>
        <w:rPr>
          <w:i/>
          <w:sz w:val="22"/>
          <w:szCs w:val="22"/>
          <w:lang w:val="en-US"/>
        </w:rPr>
        <w:t>a</w:t>
      </w:r>
      <w:r>
        <w:rPr>
          <w:sz w:val="22"/>
          <w:szCs w:val="22"/>
          <w:lang w:val="en-US"/>
        </w:rPr>
        <w:t xml:space="preserve"> &lt; *</w:t>
      </w:r>
      <w:r w:rsidRPr="00887A05">
        <w:rPr>
          <w:i/>
          <w:sz w:val="22"/>
          <w:szCs w:val="22"/>
          <w:lang w:val="en-US"/>
        </w:rPr>
        <w:t>porh</w:t>
      </w:r>
      <w:r w:rsidRPr="00887A05">
        <w:rPr>
          <w:i/>
          <w:sz w:val="22"/>
          <w:szCs w:val="22"/>
          <w:vertAlign w:val="subscript"/>
          <w:lang w:val="en-US"/>
        </w:rPr>
        <w:t>1</w:t>
      </w:r>
      <w:r w:rsidRPr="00887A05">
        <w:rPr>
          <w:i/>
          <w:sz w:val="22"/>
          <w:szCs w:val="22"/>
          <w:lang w:val="en-US"/>
        </w:rPr>
        <w:t>-</w:t>
      </w:r>
      <w:r>
        <w:rPr>
          <w:i/>
          <w:sz w:val="22"/>
          <w:szCs w:val="22"/>
          <w:lang w:val="en-US"/>
        </w:rPr>
        <w:t>eh</w:t>
      </w:r>
      <w:r w:rsidRPr="00064315">
        <w:rPr>
          <w:i/>
          <w:sz w:val="22"/>
          <w:szCs w:val="22"/>
          <w:vertAlign w:val="subscript"/>
          <w:lang w:val="en-US"/>
        </w:rPr>
        <w:t>2</w:t>
      </w:r>
      <w:r>
        <w:rPr>
          <w:sz w:val="22"/>
          <w:szCs w:val="22"/>
          <w:lang w:val="en-US"/>
        </w:rPr>
        <w:t xml:space="preserve">- with expectable </w:t>
      </w:r>
      <w:r w:rsidRPr="006358FD">
        <w:rPr>
          <w:i/>
          <w:sz w:val="22"/>
          <w:szCs w:val="22"/>
          <w:lang w:val="en-US"/>
        </w:rPr>
        <w:t>Schwebeablaut</w:t>
      </w:r>
      <w:r>
        <w:rPr>
          <w:sz w:val="22"/>
          <w:szCs w:val="22"/>
          <w:lang w:val="en-US"/>
        </w:rPr>
        <w:t xml:space="preserve">; despite the outer similarity with the Slavic form, Hitt. </w:t>
      </w:r>
      <w:r w:rsidRPr="00D66DF7">
        <w:rPr>
          <w:i/>
          <w:sz w:val="22"/>
          <w:szCs w:val="22"/>
          <w:lang w:val="en-US"/>
        </w:rPr>
        <w:t>par</w:t>
      </w:r>
      <w:r>
        <w:rPr>
          <w:i/>
          <w:sz w:val="22"/>
          <w:szCs w:val="22"/>
          <w:lang w:val="en-US"/>
        </w:rPr>
        <w:t>ā</w:t>
      </w:r>
      <w:r w:rsidRPr="00D66DF7">
        <w:rPr>
          <w:sz w:val="22"/>
          <w:szCs w:val="22"/>
          <w:lang w:val="en-US"/>
        </w:rPr>
        <w:t>-</w:t>
      </w:r>
      <w:r>
        <w:rPr>
          <w:sz w:val="22"/>
          <w:szCs w:val="22"/>
          <w:lang w:val="en-US"/>
        </w:rPr>
        <w:t xml:space="preserve"> </w:t>
      </w:r>
      <w:r w:rsidRPr="00D66DF7">
        <w:rPr>
          <w:sz w:val="22"/>
          <w:szCs w:val="22"/>
          <w:lang w:val="en-US"/>
        </w:rPr>
        <w:t>‘breath;</w:t>
      </w:r>
      <w:r>
        <w:rPr>
          <w:sz w:val="22"/>
          <w:szCs w:val="22"/>
          <w:lang w:val="en-US"/>
        </w:rPr>
        <w:t xml:space="preserve"> blown </w:t>
      </w:r>
      <w:r w:rsidRPr="00D66DF7">
        <w:rPr>
          <w:sz w:val="22"/>
          <w:szCs w:val="22"/>
          <w:lang w:val="en-US"/>
        </w:rPr>
        <w:t>air’</w:t>
      </w:r>
      <w:r>
        <w:rPr>
          <w:sz w:val="22"/>
          <w:szCs w:val="22"/>
          <w:lang w:val="en-US"/>
        </w:rPr>
        <w:t xml:space="preserve"> is probably of inner-Hittite coinage). Russian </w:t>
      </w:r>
      <w:r w:rsidRPr="007C128A">
        <w:rPr>
          <w:i/>
          <w:sz w:val="22"/>
          <w:szCs w:val="22"/>
          <w:lang w:val="en-US"/>
        </w:rPr>
        <w:t>pr</w:t>
      </w:r>
      <w:r>
        <w:rPr>
          <w:i/>
          <w:sz w:val="22"/>
          <w:szCs w:val="22"/>
          <w:lang w:val="en-US"/>
        </w:rPr>
        <w:t>e</w:t>
      </w:r>
      <w:r w:rsidRPr="007C128A">
        <w:rPr>
          <w:i/>
          <w:sz w:val="22"/>
          <w:szCs w:val="22"/>
          <w:lang w:val="en-US"/>
        </w:rPr>
        <w:t>t</w:t>
      </w:r>
      <w:r>
        <w:rPr>
          <w:i/>
          <w:sz w:val="22"/>
          <w:szCs w:val="22"/>
          <w:lang w:val="en-US"/>
        </w:rPr>
        <w:t>’</w:t>
      </w:r>
      <w:r>
        <w:rPr>
          <w:sz w:val="22"/>
          <w:szCs w:val="22"/>
          <w:lang w:val="en-US"/>
        </w:rPr>
        <w:t xml:space="preserve"> ‘perspire’ is customarily taken from *</w:t>
      </w:r>
      <w:r w:rsidRPr="007C128A">
        <w:rPr>
          <w:i/>
          <w:sz w:val="22"/>
          <w:szCs w:val="22"/>
          <w:lang w:val="en-US"/>
        </w:rPr>
        <w:t>preh</w:t>
      </w:r>
      <w:r w:rsidRPr="007C128A">
        <w:rPr>
          <w:i/>
          <w:sz w:val="22"/>
          <w:szCs w:val="22"/>
          <w:vertAlign w:val="subscript"/>
          <w:lang w:val="en-US"/>
        </w:rPr>
        <w:t>1</w:t>
      </w:r>
      <w:r w:rsidRPr="007C128A">
        <w:rPr>
          <w:i/>
          <w:sz w:val="22"/>
          <w:szCs w:val="22"/>
          <w:lang w:val="en-US"/>
        </w:rPr>
        <w:t>-i̯e/o</w:t>
      </w:r>
      <w:r>
        <w:rPr>
          <w:sz w:val="22"/>
          <w:szCs w:val="22"/>
          <w:lang w:val="en-US"/>
        </w:rPr>
        <w:t>-, too. Finally, t</w:t>
      </w:r>
      <w:r w:rsidRPr="000846AD">
        <w:rPr>
          <w:sz w:val="22"/>
          <w:szCs w:val="22"/>
          <w:lang w:val="en-US"/>
        </w:rPr>
        <w:t>he</w:t>
      </w:r>
      <w:r>
        <w:rPr>
          <w:sz w:val="22"/>
          <w:szCs w:val="22"/>
          <w:lang w:val="en-US"/>
        </w:rPr>
        <w:t xml:space="preserve"> </w:t>
      </w:r>
      <w:r w:rsidRPr="000846AD">
        <w:rPr>
          <w:sz w:val="22"/>
          <w:szCs w:val="22"/>
          <w:lang w:val="en-US"/>
        </w:rPr>
        <w:t>semantics</w:t>
      </w:r>
      <w:r>
        <w:rPr>
          <w:sz w:val="22"/>
          <w:szCs w:val="22"/>
          <w:lang w:val="en-US"/>
        </w:rPr>
        <w:t xml:space="preserve"> </w:t>
      </w:r>
      <w:r w:rsidRPr="000846AD">
        <w:rPr>
          <w:sz w:val="22"/>
          <w:szCs w:val="22"/>
          <w:lang w:val="en-US"/>
        </w:rPr>
        <w:t>of</w:t>
      </w:r>
      <w:r>
        <w:rPr>
          <w:sz w:val="22"/>
          <w:szCs w:val="22"/>
          <w:lang w:val="en-US"/>
        </w:rPr>
        <w:t xml:space="preserve"> </w:t>
      </w:r>
      <w:r w:rsidRPr="000846AD">
        <w:rPr>
          <w:sz w:val="22"/>
          <w:szCs w:val="22"/>
          <w:lang w:val="en-US"/>
        </w:rPr>
        <w:t>inflammation</w:t>
      </w:r>
      <w:r>
        <w:rPr>
          <w:sz w:val="22"/>
          <w:szCs w:val="22"/>
          <w:lang w:val="en-US"/>
        </w:rPr>
        <w:t xml:space="preserve"> </w:t>
      </w:r>
      <w:r w:rsidRPr="000846AD">
        <w:rPr>
          <w:sz w:val="22"/>
          <w:szCs w:val="22"/>
          <w:lang w:val="en-US"/>
        </w:rPr>
        <w:t>may</w:t>
      </w:r>
      <w:r>
        <w:rPr>
          <w:sz w:val="22"/>
          <w:szCs w:val="22"/>
          <w:lang w:val="en-US"/>
        </w:rPr>
        <w:t xml:space="preserve"> in fact be fairly old with this </w:t>
      </w:r>
      <w:r w:rsidRPr="000846AD">
        <w:rPr>
          <w:sz w:val="22"/>
          <w:szCs w:val="22"/>
          <w:lang w:val="en-US"/>
        </w:rPr>
        <w:t>root</w:t>
      </w:r>
      <w:r>
        <w:rPr>
          <w:sz w:val="22"/>
          <w:szCs w:val="22"/>
          <w:lang w:val="en-US"/>
        </w:rPr>
        <w:t xml:space="preserve">: </w:t>
      </w:r>
      <w:r w:rsidRPr="000846AD">
        <w:rPr>
          <w:sz w:val="22"/>
          <w:szCs w:val="22"/>
          <w:lang w:val="en-US"/>
        </w:rPr>
        <w:t>Heidermanns</w:t>
      </w:r>
      <w:r>
        <w:rPr>
          <w:sz w:val="22"/>
          <w:szCs w:val="22"/>
          <w:lang w:val="en-US"/>
        </w:rPr>
        <w:t xml:space="preserve"> </w:t>
      </w:r>
      <w:r w:rsidRPr="000846AD">
        <w:rPr>
          <w:sz w:val="22"/>
          <w:szCs w:val="22"/>
          <w:lang w:val="en-US"/>
        </w:rPr>
        <w:t>(1993,</w:t>
      </w:r>
      <w:r>
        <w:rPr>
          <w:sz w:val="22"/>
          <w:szCs w:val="22"/>
          <w:lang w:val="en-US"/>
        </w:rPr>
        <w:t xml:space="preserve"> </w:t>
      </w:r>
      <w:r w:rsidRPr="000846AD">
        <w:rPr>
          <w:sz w:val="22"/>
          <w:szCs w:val="22"/>
          <w:lang w:val="en-US"/>
        </w:rPr>
        <w:t>206–7)</w:t>
      </w:r>
      <w:r>
        <w:rPr>
          <w:sz w:val="22"/>
          <w:szCs w:val="22"/>
          <w:lang w:val="en-US"/>
        </w:rPr>
        <w:t xml:space="preserve"> </w:t>
      </w:r>
      <w:r w:rsidRPr="000846AD">
        <w:rPr>
          <w:sz w:val="22"/>
          <w:szCs w:val="22"/>
          <w:lang w:val="en-US"/>
        </w:rPr>
        <w:t>plausibly</w:t>
      </w:r>
      <w:r>
        <w:rPr>
          <w:sz w:val="22"/>
          <w:szCs w:val="22"/>
          <w:lang w:val="en-US"/>
        </w:rPr>
        <w:t xml:space="preserve"> </w:t>
      </w:r>
      <w:r w:rsidRPr="000846AD">
        <w:rPr>
          <w:sz w:val="22"/>
          <w:szCs w:val="22"/>
          <w:lang w:val="en-US"/>
        </w:rPr>
        <w:t>compared</w:t>
      </w:r>
      <w:r>
        <w:rPr>
          <w:sz w:val="22"/>
          <w:szCs w:val="22"/>
          <w:lang w:val="en-US"/>
        </w:rPr>
        <w:t xml:space="preserve"> </w:t>
      </w:r>
      <w:r w:rsidRPr="000846AD">
        <w:rPr>
          <w:sz w:val="22"/>
          <w:szCs w:val="22"/>
          <w:lang w:val="en-US"/>
        </w:rPr>
        <w:t>isolated</w:t>
      </w:r>
      <w:r>
        <w:rPr>
          <w:sz w:val="22"/>
          <w:szCs w:val="22"/>
          <w:lang w:val="en-US"/>
        </w:rPr>
        <w:t xml:space="preserve"> </w:t>
      </w:r>
      <w:r w:rsidRPr="000846AD">
        <w:rPr>
          <w:sz w:val="22"/>
          <w:szCs w:val="22"/>
          <w:lang w:val="en-US"/>
        </w:rPr>
        <w:t>Old</w:t>
      </w:r>
      <w:r>
        <w:rPr>
          <w:sz w:val="22"/>
          <w:szCs w:val="22"/>
          <w:lang w:val="en-US"/>
        </w:rPr>
        <w:t xml:space="preserve"> </w:t>
      </w:r>
      <w:r w:rsidRPr="000846AD">
        <w:rPr>
          <w:sz w:val="22"/>
          <w:szCs w:val="22"/>
          <w:lang w:val="en-US"/>
        </w:rPr>
        <w:t>High</w:t>
      </w:r>
      <w:r>
        <w:rPr>
          <w:sz w:val="22"/>
          <w:szCs w:val="22"/>
          <w:lang w:val="en-US"/>
        </w:rPr>
        <w:t xml:space="preserve"> </w:t>
      </w:r>
      <w:r w:rsidRPr="000846AD">
        <w:rPr>
          <w:sz w:val="22"/>
          <w:szCs w:val="22"/>
          <w:lang w:val="en-US"/>
        </w:rPr>
        <w:t>German</w:t>
      </w:r>
      <w:r>
        <w:rPr>
          <w:sz w:val="22"/>
          <w:szCs w:val="22"/>
          <w:lang w:val="en-US"/>
        </w:rPr>
        <w:t xml:space="preserve"> </w:t>
      </w:r>
      <w:r w:rsidRPr="000846AD">
        <w:rPr>
          <w:i/>
          <w:sz w:val="22"/>
          <w:szCs w:val="22"/>
          <w:lang w:val="en-US"/>
        </w:rPr>
        <w:t>frat</w:t>
      </w:r>
      <w:r>
        <w:rPr>
          <w:sz w:val="22"/>
          <w:szCs w:val="22"/>
          <w:lang w:val="en-US"/>
        </w:rPr>
        <w:t xml:space="preserve"> ‘foul, purulent’ (</w:t>
      </w:r>
      <w:r w:rsidRPr="000846AD">
        <w:rPr>
          <w:sz w:val="22"/>
          <w:szCs w:val="22"/>
          <w:lang w:val="en-US"/>
        </w:rPr>
        <w:t>&lt;</w:t>
      </w:r>
      <w:r>
        <w:rPr>
          <w:sz w:val="22"/>
          <w:szCs w:val="22"/>
          <w:lang w:val="en-US"/>
        </w:rPr>
        <w:t xml:space="preserve"> </w:t>
      </w:r>
      <w:r w:rsidRPr="000846AD">
        <w:rPr>
          <w:sz w:val="22"/>
          <w:szCs w:val="22"/>
          <w:lang w:val="en-US"/>
        </w:rPr>
        <w:t>PGmc.</w:t>
      </w:r>
      <w:r>
        <w:rPr>
          <w:sz w:val="22"/>
          <w:szCs w:val="22"/>
          <w:lang w:val="en-US"/>
        </w:rPr>
        <w:t xml:space="preserve"> </w:t>
      </w:r>
      <w:r w:rsidRPr="000846AD">
        <w:rPr>
          <w:sz w:val="22"/>
          <w:szCs w:val="22"/>
          <w:lang w:val="en-US"/>
        </w:rPr>
        <w:t>*</w:t>
      </w:r>
      <w:r w:rsidRPr="000846AD">
        <w:rPr>
          <w:i/>
          <w:sz w:val="22"/>
          <w:szCs w:val="22"/>
          <w:lang w:val="en-US"/>
        </w:rPr>
        <w:t>frada</w:t>
      </w:r>
      <w:r w:rsidRPr="000846AD">
        <w:rPr>
          <w:sz w:val="22"/>
          <w:szCs w:val="22"/>
          <w:lang w:val="en-US"/>
        </w:rPr>
        <w:noBreakHyphen/>
      </w:r>
      <w:r>
        <w:rPr>
          <w:sz w:val="22"/>
          <w:szCs w:val="22"/>
          <w:lang w:val="en-US"/>
        </w:rPr>
        <w:t xml:space="preserve"> </w:t>
      </w:r>
      <w:r w:rsidRPr="000846AD">
        <w:rPr>
          <w:sz w:val="22"/>
          <w:szCs w:val="22"/>
          <w:lang w:val="en-US"/>
        </w:rPr>
        <w:t>‘inflamed’).</w:t>
      </w:r>
    </w:p>
  </w:footnote>
  <w:footnote w:id="34">
    <w:p w14:paraId="52A10EAB" w14:textId="79B4964D" w:rsidR="009E43C7" w:rsidRPr="0055337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EF35EF">
        <w:rPr>
          <w:sz w:val="22"/>
          <w:szCs w:val="22"/>
          <w:lang w:val="en-US"/>
        </w:rPr>
        <w:t>Abicht</w:t>
      </w:r>
      <w:r>
        <w:rPr>
          <w:sz w:val="22"/>
          <w:szCs w:val="22"/>
          <w:lang w:val="en-US"/>
        </w:rPr>
        <w:t xml:space="preserve"> </w:t>
      </w:r>
      <w:r w:rsidRPr="00EF35EF">
        <w:rPr>
          <w:sz w:val="22"/>
          <w:szCs w:val="22"/>
          <w:lang w:val="en-US"/>
        </w:rPr>
        <w:t>1870,</w:t>
      </w:r>
      <w:r>
        <w:rPr>
          <w:sz w:val="22"/>
          <w:szCs w:val="22"/>
          <w:lang w:val="en-US"/>
        </w:rPr>
        <w:t xml:space="preserve"> </w:t>
      </w:r>
      <w:r w:rsidRPr="00EF35EF">
        <w:rPr>
          <w:sz w:val="22"/>
          <w:szCs w:val="22"/>
          <w:lang w:val="en-US"/>
        </w:rPr>
        <w:t>26</w:t>
      </w:r>
      <w:r>
        <w:rPr>
          <w:sz w:val="22"/>
          <w:szCs w:val="22"/>
          <w:lang w:val="en-US"/>
        </w:rPr>
        <w:t xml:space="preserve">: </w:t>
      </w:r>
      <w:r w:rsidRPr="00EF35EF">
        <w:rPr>
          <w:sz w:val="22"/>
          <w:szCs w:val="22"/>
          <w:lang w:val="en-US"/>
        </w:rPr>
        <w:t>“</w:t>
      </w:r>
      <w:r w:rsidRPr="004F6D61">
        <w:rPr>
          <w:sz w:val="22"/>
          <w:szCs w:val="22"/>
          <w:lang w:val="en-US"/>
        </w:rPr>
        <w:t>Ratiocinandi</w:t>
      </w:r>
      <w:r>
        <w:rPr>
          <w:sz w:val="22"/>
          <w:szCs w:val="22"/>
          <w:lang w:val="en-US"/>
        </w:rPr>
        <w:t xml:space="preserve"> </w:t>
      </w:r>
      <w:r w:rsidRPr="004F6D61">
        <w:rPr>
          <w:sz w:val="22"/>
          <w:szCs w:val="22"/>
          <w:lang w:val="en-US"/>
        </w:rPr>
        <w:t>necessitas</w:t>
      </w:r>
      <w:r>
        <w:rPr>
          <w:sz w:val="22"/>
          <w:szCs w:val="22"/>
          <w:lang w:val="en-US"/>
        </w:rPr>
        <w:t xml:space="preserve"> </w:t>
      </w:r>
      <w:r w:rsidRPr="004F6D61">
        <w:rPr>
          <w:sz w:val="22"/>
          <w:szCs w:val="22"/>
          <w:lang w:val="en-US"/>
        </w:rPr>
        <w:t>requirit</w:t>
      </w:r>
      <w:r>
        <w:rPr>
          <w:sz w:val="22"/>
          <w:szCs w:val="22"/>
          <w:lang w:val="en-US"/>
        </w:rPr>
        <w:t xml:space="preserve"> </w:t>
      </w:r>
      <w:r w:rsidRPr="004F6D61">
        <w:rPr>
          <w:sz w:val="22"/>
          <w:szCs w:val="22"/>
          <w:u w:val="single"/>
          <w:lang w:val="en-US"/>
        </w:rPr>
        <w:t>fugiendi</w:t>
      </w:r>
      <w:r>
        <w:rPr>
          <w:sz w:val="22"/>
          <w:szCs w:val="22"/>
          <w:lang w:val="en-US"/>
        </w:rPr>
        <w:t xml:space="preserve"> </w:t>
      </w:r>
      <w:r w:rsidRPr="004F6D61">
        <w:rPr>
          <w:sz w:val="22"/>
          <w:szCs w:val="22"/>
          <w:lang w:val="en-US"/>
        </w:rPr>
        <w:t>verbum,</w:t>
      </w:r>
      <w:r>
        <w:rPr>
          <w:sz w:val="22"/>
          <w:szCs w:val="22"/>
          <w:lang w:val="en-US"/>
        </w:rPr>
        <w:t xml:space="preserve"> </w:t>
      </w:r>
      <w:r w:rsidRPr="004F6D61">
        <w:rPr>
          <w:sz w:val="22"/>
          <w:szCs w:val="22"/>
          <w:lang w:val="en-US"/>
        </w:rPr>
        <w:t>quo</w:t>
      </w:r>
      <w:r>
        <w:rPr>
          <w:sz w:val="22"/>
          <w:szCs w:val="22"/>
          <w:lang w:val="en-US"/>
        </w:rPr>
        <w:t xml:space="preserve"> </w:t>
      </w:r>
      <w:r w:rsidRPr="004F6D61">
        <w:rPr>
          <w:sz w:val="22"/>
          <w:szCs w:val="22"/>
          <w:lang w:val="en-US"/>
        </w:rPr>
        <w:t>scriptor</w:t>
      </w:r>
      <w:r>
        <w:rPr>
          <w:sz w:val="22"/>
          <w:szCs w:val="22"/>
          <w:lang w:val="en-US"/>
        </w:rPr>
        <w:t xml:space="preserve"> </w:t>
      </w:r>
      <w:r w:rsidRPr="004F6D61">
        <w:rPr>
          <w:sz w:val="22"/>
          <w:szCs w:val="22"/>
          <w:lang w:val="en-US"/>
        </w:rPr>
        <w:t>indicet,</w:t>
      </w:r>
      <w:r>
        <w:rPr>
          <w:sz w:val="22"/>
          <w:szCs w:val="22"/>
          <w:lang w:val="en-US"/>
        </w:rPr>
        <w:t xml:space="preserve"> </w:t>
      </w:r>
      <w:r w:rsidRPr="004F6D61">
        <w:rPr>
          <w:sz w:val="22"/>
          <w:szCs w:val="22"/>
          <w:lang w:val="en-US"/>
        </w:rPr>
        <w:t>Borysthenitam</w:t>
      </w:r>
      <w:r>
        <w:rPr>
          <w:sz w:val="22"/>
          <w:szCs w:val="22"/>
          <w:lang w:val="en-US"/>
        </w:rPr>
        <w:t xml:space="preserve"> </w:t>
      </w:r>
      <w:r w:rsidRPr="004F6D61">
        <w:rPr>
          <w:sz w:val="22"/>
          <w:szCs w:val="22"/>
          <w:lang w:val="en-US"/>
        </w:rPr>
        <w:t>inter</w:t>
      </w:r>
      <w:r>
        <w:rPr>
          <w:sz w:val="22"/>
          <w:szCs w:val="22"/>
          <w:lang w:val="en-US"/>
        </w:rPr>
        <w:t xml:space="preserve"> </w:t>
      </w:r>
      <w:r w:rsidRPr="004F6D61">
        <w:rPr>
          <w:sz w:val="22"/>
          <w:szCs w:val="22"/>
          <w:lang w:val="en-US"/>
        </w:rPr>
        <w:t>muri</w:t>
      </w:r>
      <w:r>
        <w:rPr>
          <w:sz w:val="22"/>
          <w:szCs w:val="22"/>
          <w:lang w:val="en-US"/>
        </w:rPr>
        <w:t xml:space="preserve"> </w:t>
      </w:r>
      <w:r w:rsidRPr="004F6D61">
        <w:rPr>
          <w:sz w:val="22"/>
          <w:szCs w:val="22"/>
          <w:lang w:val="en-US"/>
        </w:rPr>
        <w:t>custodes</w:t>
      </w:r>
      <w:r>
        <w:rPr>
          <w:sz w:val="22"/>
          <w:szCs w:val="22"/>
          <w:lang w:val="en-US"/>
        </w:rPr>
        <w:t xml:space="preserve"> </w:t>
      </w:r>
      <w:r w:rsidRPr="004F6D61">
        <w:rPr>
          <w:sz w:val="22"/>
          <w:szCs w:val="22"/>
          <w:lang w:val="en-US"/>
        </w:rPr>
        <w:t>elapsum</w:t>
      </w:r>
      <w:r>
        <w:rPr>
          <w:sz w:val="22"/>
          <w:szCs w:val="22"/>
          <w:lang w:val="en-US"/>
        </w:rPr>
        <w:t xml:space="preserve"> </w:t>
      </w:r>
      <w:r w:rsidRPr="004F6D61">
        <w:rPr>
          <w:sz w:val="22"/>
          <w:szCs w:val="22"/>
          <w:lang w:val="en-US"/>
        </w:rPr>
        <w:t>ad</w:t>
      </w:r>
      <w:r>
        <w:rPr>
          <w:sz w:val="22"/>
          <w:szCs w:val="22"/>
          <w:lang w:val="en-US"/>
        </w:rPr>
        <w:t xml:space="preserve"> </w:t>
      </w:r>
      <w:r w:rsidRPr="004F6D61">
        <w:rPr>
          <w:sz w:val="22"/>
          <w:szCs w:val="22"/>
          <w:lang w:val="en-US"/>
        </w:rPr>
        <w:t>Scythas</w:t>
      </w:r>
      <w:r>
        <w:rPr>
          <w:sz w:val="22"/>
          <w:szCs w:val="22"/>
          <w:lang w:val="en-US"/>
        </w:rPr>
        <w:t xml:space="preserve"> </w:t>
      </w:r>
      <w:r w:rsidRPr="004F6D61">
        <w:rPr>
          <w:sz w:val="22"/>
          <w:szCs w:val="22"/>
          <w:lang w:val="en-US"/>
        </w:rPr>
        <w:t>transfugisse</w:t>
      </w:r>
      <w:r w:rsidRPr="00EF35EF">
        <w:rPr>
          <w:sz w:val="22"/>
          <w:szCs w:val="22"/>
          <w:lang w:val="en-US"/>
        </w:rPr>
        <w:t>”</w:t>
      </w:r>
      <w:r>
        <w:rPr>
          <w:sz w:val="22"/>
          <w:szCs w:val="22"/>
          <w:lang w:val="en-US"/>
        </w:rPr>
        <w:t>.</w:t>
      </w:r>
    </w:p>
  </w:footnote>
  <w:footnote w:id="35">
    <w:p w14:paraId="07BC99B4" w14:textId="63DBA941" w:rsidR="009E43C7" w:rsidRPr="0055337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See </w:t>
      </w:r>
      <w:r w:rsidRPr="002E4B51">
        <w:rPr>
          <w:sz w:val="22"/>
          <w:szCs w:val="22"/>
          <w:lang w:val="en-US"/>
        </w:rPr>
        <w:t>Gorbachevich</w:t>
      </w:r>
      <w:r>
        <w:rPr>
          <w:sz w:val="22"/>
          <w:szCs w:val="22"/>
          <w:lang w:val="en-US"/>
        </w:rPr>
        <w:t xml:space="preserve">–Gerd 2004–, </w:t>
      </w:r>
      <w:r w:rsidRPr="002E4B51">
        <w:rPr>
          <w:sz w:val="22"/>
          <w:szCs w:val="22"/>
          <w:lang w:val="en-US"/>
        </w:rPr>
        <w:t>5.441</w:t>
      </w:r>
      <w:r>
        <w:rPr>
          <w:sz w:val="22"/>
          <w:szCs w:val="22"/>
          <w:lang w:val="en-US"/>
        </w:rPr>
        <w:t xml:space="preserve">. There are other parallels to be found in Russian dialects, e.g. </w:t>
      </w:r>
      <w:r>
        <w:rPr>
          <w:i/>
          <w:sz w:val="22"/>
          <w:szCs w:val="22"/>
          <w:lang w:val="en-US"/>
        </w:rPr>
        <w:t xml:space="preserve">pofúkat’ </w:t>
      </w:r>
      <w:r>
        <w:rPr>
          <w:sz w:val="22"/>
          <w:szCs w:val="22"/>
          <w:lang w:val="en-US"/>
        </w:rPr>
        <w:t>(</w:t>
      </w:r>
      <w:r>
        <w:rPr>
          <w:i/>
          <w:sz w:val="22"/>
          <w:szCs w:val="22"/>
          <w:lang w:val="ru-RU"/>
        </w:rPr>
        <w:t>пофу</w:t>
      </w:r>
      <w:r w:rsidRPr="00AC7F78">
        <w:rPr>
          <w:i/>
          <w:sz w:val="22"/>
          <w:szCs w:val="22"/>
          <w:lang w:val="en-US"/>
        </w:rPr>
        <w:t>́</w:t>
      </w:r>
      <w:r>
        <w:rPr>
          <w:i/>
          <w:sz w:val="22"/>
          <w:szCs w:val="22"/>
          <w:lang w:val="ru-RU"/>
        </w:rPr>
        <w:t>кать</w:t>
      </w:r>
      <w:r>
        <w:rPr>
          <w:sz w:val="22"/>
          <w:szCs w:val="22"/>
          <w:lang w:val="en-US"/>
        </w:rPr>
        <w:t xml:space="preserve">) recorded in Vologda in the meaning </w:t>
      </w:r>
      <w:r w:rsidRPr="00AC7F78">
        <w:rPr>
          <w:sz w:val="22"/>
          <w:szCs w:val="22"/>
          <w:lang w:val="en-US"/>
        </w:rPr>
        <w:t>‘</w:t>
      </w:r>
      <w:r>
        <w:rPr>
          <w:sz w:val="22"/>
          <w:szCs w:val="22"/>
          <w:lang w:val="en-US"/>
        </w:rPr>
        <w:t>to dash</w:t>
      </w:r>
      <w:r w:rsidRPr="00AC7F78">
        <w:rPr>
          <w:sz w:val="22"/>
          <w:szCs w:val="22"/>
          <w:lang w:val="en-US"/>
        </w:rPr>
        <w:t>’</w:t>
      </w:r>
      <w:r>
        <w:rPr>
          <w:sz w:val="22"/>
          <w:szCs w:val="22"/>
          <w:lang w:val="en-US"/>
        </w:rPr>
        <w:t xml:space="preserve"> and derived from (onomatopoetic) </w:t>
      </w:r>
      <w:r>
        <w:rPr>
          <w:i/>
          <w:sz w:val="22"/>
          <w:szCs w:val="22"/>
          <w:lang w:val="en-US"/>
        </w:rPr>
        <w:t xml:space="preserve">fúkat’ </w:t>
      </w:r>
      <w:r>
        <w:rPr>
          <w:sz w:val="22"/>
          <w:szCs w:val="22"/>
          <w:lang w:val="en-US"/>
        </w:rPr>
        <w:t>‘to blow’.</w:t>
      </w:r>
    </w:p>
  </w:footnote>
  <w:footnote w:id="36">
    <w:p w14:paraId="69615139" w14:textId="18640625" w:rsidR="009E43C7" w:rsidRPr="008D27DF"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T</w:t>
      </w:r>
      <w:r w:rsidRPr="000E38E2">
        <w:rPr>
          <w:sz w:val="22"/>
          <w:szCs w:val="22"/>
          <w:lang w:val="en-US"/>
        </w:rPr>
        <w:t>he</w:t>
      </w:r>
      <w:r>
        <w:rPr>
          <w:sz w:val="22"/>
          <w:szCs w:val="22"/>
          <w:lang w:val="en-US"/>
        </w:rPr>
        <w:t xml:space="preserve"> Indo-European </w:t>
      </w:r>
      <w:r w:rsidRPr="000E38E2">
        <w:rPr>
          <w:sz w:val="22"/>
          <w:szCs w:val="22"/>
          <w:lang w:val="en-US"/>
        </w:rPr>
        <w:t>root</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u̯eh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blow’</w:t>
      </w:r>
      <w:r>
        <w:rPr>
          <w:sz w:val="22"/>
          <w:szCs w:val="22"/>
          <w:lang w:val="en-US"/>
        </w:rPr>
        <w:t xml:space="preserve"> may, perhaps, provide another parallel for ‘blow’ &gt; ‘move (rapidly)’</w:t>
      </w:r>
      <w:r w:rsidRPr="000E38E2">
        <w:rPr>
          <w:sz w:val="22"/>
          <w:szCs w:val="22"/>
          <w:lang w:val="en-US"/>
        </w:rPr>
        <w:t>:</w:t>
      </w:r>
      <w:r>
        <w:rPr>
          <w:sz w:val="22"/>
          <w:szCs w:val="22"/>
          <w:lang w:val="en-US"/>
        </w:rPr>
        <w:t xml:space="preserve"> </w:t>
      </w:r>
      <w:r w:rsidRPr="000E38E2">
        <w:rPr>
          <w:sz w:val="22"/>
          <w:szCs w:val="22"/>
          <w:lang w:val="en-US"/>
        </w:rPr>
        <w:t>th</w:t>
      </w:r>
      <w:r>
        <w:rPr>
          <w:sz w:val="22"/>
          <w:szCs w:val="22"/>
          <w:lang w:val="en-US"/>
        </w:rPr>
        <w:t xml:space="preserve">is root made a </w:t>
      </w:r>
      <w:r w:rsidRPr="000E38E2">
        <w:rPr>
          <w:sz w:val="22"/>
          <w:szCs w:val="22"/>
          <w:lang w:val="en-US"/>
        </w:rPr>
        <w:t>participle</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uh</w:t>
      </w:r>
      <w:r w:rsidRPr="000E38E2">
        <w:rPr>
          <w:i/>
          <w:sz w:val="22"/>
          <w:szCs w:val="22"/>
          <w:vertAlign w:val="subscript"/>
          <w:lang w:val="en-US"/>
        </w:rPr>
        <w:t>1</w:t>
      </w:r>
      <w:r w:rsidRPr="000E38E2">
        <w:rPr>
          <w:i/>
          <w:sz w:val="22"/>
          <w:szCs w:val="22"/>
          <w:lang w:val="en-US"/>
        </w:rPr>
        <w:t>-ent</w:t>
      </w:r>
      <w:r w:rsidRPr="000E38E2">
        <w:rPr>
          <w:sz w:val="22"/>
          <w:szCs w:val="22"/>
          <w:lang w:val="en-US"/>
        </w:rPr>
        <w:t>-</w:t>
      </w:r>
      <w:r>
        <w:rPr>
          <w:sz w:val="22"/>
          <w:szCs w:val="22"/>
          <w:lang w:val="en-US"/>
        </w:rPr>
        <w:t xml:space="preserve"> ‘blowing’ </w:t>
      </w:r>
      <w:r w:rsidRPr="000E38E2">
        <w:rPr>
          <w:sz w:val="22"/>
          <w:szCs w:val="22"/>
          <w:lang w:val="en-US"/>
        </w:rPr>
        <w:t>(</w:t>
      </w:r>
      <w:r>
        <w:rPr>
          <w:sz w:val="22"/>
          <w:szCs w:val="22"/>
          <w:lang w:val="en-US"/>
        </w:rPr>
        <w:t xml:space="preserve"> &gt; </w:t>
      </w:r>
      <w:r w:rsidRPr="000E38E2">
        <w:rPr>
          <w:sz w:val="22"/>
          <w:szCs w:val="22"/>
          <w:lang w:val="en-US"/>
        </w:rPr>
        <w:t>Hittite</w:t>
      </w:r>
      <w:r>
        <w:rPr>
          <w:sz w:val="22"/>
          <w:szCs w:val="22"/>
          <w:lang w:val="en-US"/>
        </w:rPr>
        <w:t xml:space="preserve"> </w:t>
      </w:r>
      <w:r w:rsidRPr="000E38E2">
        <w:rPr>
          <w:i/>
          <w:sz w:val="22"/>
          <w:szCs w:val="22"/>
          <w:lang w:val="en-US"/>
        </w:rPr>
        <w:t>ḫuwant</w:t>
      </w:r>
      <w:r w:rsidRPr="000E38E2">
        <w:rPr>
          <w:sz w:val="22"/>
          <w:szCs w:val="22"/>
          <w:lang w:val="en-US"/>
        </w:rPr>
        <w:t>-</w:t>
      </w:r>
      <w:r>
        <w:rPr>
          <w:sz w:val="22"/>
          <w:szCs w:val="22"/>
          <w:lang w:val="en-US"/>
        </w:rPr>
        <w:t xml:space="preserve"> </w:t>
      </w:r>
      <w:r w:rsidRPr="000E38E2">
        <w:rPr>
          <w:sz w:val="22"/>
          <w:szCs w:val="22"/>
          <w:lang w:val="en-US"/>
        </w:rPr>
        <w:t>‘wind’),</w:t>
      </w:r>
      <w:r>
        <w:rPr>
          <w:sz w:val="22"/>
          <w:szCs w:val="22"/>
          <w:lang w:val="en-US"/>
        </w:rPr>
        <w:t xml:space="preserve"> </w:t>
      </w:r>
      <w:r w:rsidRPr="000E38E2">
        <w:rPr>
          <w:sz w:val="22"/>
          <w:szCs w:val="22"/>
          <w:lang w:val="en-US"/>
        </w:rPr>
        <w:t>a</w:t>
      </w:r>
      <w:r>
        <w:rPr>
          <w:sz w:val="22"/>
          <w:szCs w:val="22"/>
          <w:lang w:val="en-US"/>
        </w:rPr>
        <w:t xml:space="preserve"> </w:t>
      </w:r>
      <w:r w:rsidRPr="000E38E2">
        <w:rPr>
          <w:sz w:val="22"/>
          <w:szCs w:val="22"/>
          <w:lang w:val="en-US"/>
        </w:rPr>
        <w:t>derivative</w:t>
      </w:r>
      <w:r>
        <w:rPr>
          <w:sz w:val="22"/>
          <w:szCs w:val="22"/>
          <w:lang w:val="en-US"/>
        </w:rPr>
        <w:t xml:space="preserve"> </w:t>
      </w:r>
      <w:r w:rsidRPr="000E38E2">
        <w:rPr>
          <w:sz w:val="22"/>
          <w:szCs w:val="22"/>
          <w:lang w:val="en-US"/>
        </w:rPr>
        <w:t>of</w:t>
      </w:r>
      <w:r>
        <w:rPr>
          <w:sz w:val="22"/>
          <w:szCs w:val="22"/>
          <w:lang w:val="en-US"/>
        </w:rPr>
        <w:t xml:space="preserve"> </w:t>
      </w:r>
      <w:r w:rsidRPr="000E38E2">
        <w:rPr>
          <w:sz w:val="22"/>
          <w:szCs w:val="22"/>
          <w:lang w:val="en-US"/>
        </w:rPr>
        <w:t>which</w:t>
      </w:r>
      <w:r>
        <w:rPr>
          <w:sz w:val="22"/>
          <w:szCs w:val="22"/>
          <w:lang w:val="en-US"/>
        </w:rPr>
        <w:t xml:space="preserve"> is </w:t>
      </w:r>
      <w:r w:rsidRPr="000E38E2">
        <w:rPr>
          <w:sz w:val="22"/>
          <w:szCs w:val="22"/>
          <w:lang w:val="en-US"/>
        </w:rPr>
        <w:t>the</w:t>
      </w:r>
      <w:r>
        <w:rPr>
          <w:sz w:val="22"/>
          <w:szCs w:val="22"/>
          <w:lang w:val="en-US"/>
        </w:rPr>
        <w:t xml:space="preserve"> </w:t>
      </w:r>
      <w:r w:rsidRPr="000E38E2">
        <w:rPr>
          <w:sz w:val="22"/>
          <w:szCs w:val="22"/>
          <w:lang w:val="en-US"/>
        </w:rPr>
        <w:t>widespread</w:t>
      </w:r>
      <w:r>
        <w:rPr>
          <w:sz w:val="22"/>
          <w:szCs w:val="22"/>
          <w:lang w:val="en-US"/>
        </w:rPr>
        <w:t xml:space="preserve"> </w:t>
      </w:r>
      <w:r w:rsidRPr="000E38E2">
        <w:rPr>
          <w:sz w:val="22"/>
          <w:szCs w:val="22"/>
          <w:lang w:val="en-US"/>
        </w:rPr>
        <w:t>word</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u̯eh</w:t>
      </w:r>
      <w:r w:rsidRPr="000E38E2">
        <w:rPr>
          <w:i/>
          <w:sz w:val="22"/>
          <w:szCs w:val="22"/>
          <w:vertAlign w:val="subscript"/>
          <w:lang w:val="en-US"/>
        </w:rPr>
        <w:t>1</w:t>
      </w:r>
      <w:r w:rsidRPr="000E38E2">
        <w:rPr>
          <w:i/>
          <w:sz w:val="22"/>
          <w:szCs w:val="22"/>
          <w:lang w:val="en-US"/>
        </w:rPr>
        <w:t>-n̥t</w:t>
      </w:r>
      <w:r w:rsidRPr="000E38E2">
        <w:rPr>
          <w:sz w:val="22"/>
          <w:szCs w:val="22"/>
          <w:lang w:val="en-US"/>
        </w:rPr>
        <w:t>-</w:t>
      </w:r>
      <w:r w:rsidRPr="000E38E2">
        <w:rPr>
          <w:i/>
          <w:sz w:val="22"/>
          <w:szCs w:val="22"/>
          <w:lang w:val="en-US"/>
        </w:rPr>
        <w:t>o</w:t>
      </w:r>
      <w:r w:rsidRPr="000E38E2">
        <w:rPr>
          <w:sz w:val="22"/>
          <w:szCs w:val="22"/>
          <w:lang w:val="en-US"/>
        </w:rPr>
        <w:t>-</w:t>
      </w:r>
      <w:r>
        <w:rPr>
          <w:sz w:val="22"/>
          <w:szCs w:val="22"/>
          <w:lang w:val="en-US"/>
        </w:rPr>
        <w:t xml:space="preserve"> </w:t>
      </w:r>
      <w:r w:rsidRPr="000E38E2">
        <w:rPr>
          <w:sz w:val="22"/>
          <w:szCs w:val="22"/>
          <w:lang w:val="en-US"/>
        </w:rPr>
        <w:t>‘wind’</w:t>
      </w:r>
      <w:r>
        <w:rPr>
          <w:sz w:val="22"/>
          <w:szCs w:val="22"/>
          <w:lang w:val="en-US"/>
        </w:rPr>
        <w:t xml:space="preserve"> </w:t>
      </w:r>
      <w:r w:rsidRPr="000E38E2">
        <w:rPr>
          <w:sz w:val="22"/>
          <w:szCs w:val="22"/>
          <w:lang w:val="en-US"/>
        </w:rPr>
        <w:t>(</w:t>
      </w:r>
      <w:r>
        <w:rPr>
          <w:sz w:val="22"/>
          <w:szCs w:val="22"/>
          <w:lang w:val="en-US"/>
        </w:rPr>
        <w:t xml:space="preserve"> &gt; </w:t>
      </w:r>
      <w:r w:rsidRPr="000E38E2">
        <w:rPr>
          <w:sz w:val="22"/>
          <w:szCs w:val="22"/>
          <w:lang w:val="en-US"/>
        </w:rPr>
        <w:t>Latin</w:t>
      </w:r>
      <w:r>
        <w:rPr>
          <w:sz w:val="22"/>
          <w:szCs w:val="22"/>
          <w:lang w:val="en-US"/>
        </w:rPr>
        <w:t xml:space="preserve"> </w:t>
      </w:r>
      <w:r w:rsidRPr="000E38E2">
        <w:rPr>
          <w:i/>
          <w:sz w:val="22"/>
          <w:szCs w:val="22"/>
          <w:lang w:val="en-US"/>
        </w:rPr>
        <w:t>ventus</w:t>
      </w:r>
      <w:r w:rsidRPr="000E38E2">
        <w:rPr>
          <w:sz w:val="22"/>
          <w:szCs w:val="22"/>
          <w:lang w:val="en-US"/>
        </w:rPr>
        <w:t>,</w:t>
      </w:r>
      <w:r>
        <w:rPr>
          <w:sz w:val="22"/>
          <w:szCs w:val="22"/>
          <w:lang w:val="en-US"/>
        </w:rPr>
        <w:t xml:space="preserve"> </w:t>
      </w:r>
      <w:r w:rsidRPr="000E38E2">
        <w:rPr>
          <w:sz w:val="22"/>
          <w:szCs w:val="22"/>
          <w:lang w:val="en-US"/>
        </w:rPr>
        <w:t>Vedic</w:t>
      </w:r>
      <w:r>
        <w:rPr>
          <w:sz w:val="22"/>
          <w:szCs w:val="22"/>
          <w:lang w:val="en-US"/>
        </w:rPr>
        <w:t xml:space="preserve"> </w:t>
      </w:r>
      <w:r w:rsidRPr="000E38E2">
        <w:rPr>
          <w:i/>
          <w:sz w:val="22"/>
          <w:szCs w:val="22"/>
          <w:lang w:val="en-US"/>
        </w:rPr>
        <w:t>vā́ta-</w:t>
      </w:r>
      <w:r w:rsidRPr="000E38E2">
        <w:rPr>
          <w:sz w:val="22"/>
          <w:szCs w:val="22"/>
          <w:lang w:val="en-US"/>
        </w:rPr>
        <w:t>,</w:t>
      </w:r>
      <w:r>
        <w:rPr>
          <w:sz w:val="22"/>
          <w:szCs w:val="22"/>
          <w:lang w:val="en-US"/>
        </w:rPr>
        <w:t xml:space="preserve"> </w:t>
      </w:r>
      <w:r w:rsidRPr="000E38E2">
        <w:rPr>
          <w:sz w:val="22"/>
          <w:szCs w:val="22"/>
          <w:lang w:val="en-US"/>
        </w:rPr>
        <w:t>Tocharian</w:t>
      </w:r>
      <w:r>
        <w:rPr>
          <w:sz w:val="22"/>
          <w:szCs w:val="22"/>
          <w:lang w:val="en-US"/>
        </w:rPr>
        <w:t xml:space="preserve"> </w:t>
      </w:r>
      <w:r w:rsidRPr="000E38E2">
        <w:rPr>
          <w:sz w:val="22"/>
          <w:szCs w:val="22"/>
          <w:lang w:val="en-US"/>
        </w:rPr>
        <w:t>B</w:t>
      </w:r>
      <w:r>
        <w:rPr>
          <w:sz w:val="22"/>
          <w:szCs w:val="22"/>
          <w:lang w:val="en-US"/>
        </w:rPr>
        <w:t xml:space="preserve"> </w:t>
      </w:r>
      <w:r w:rsidRPr="000E38E2">
        <w:rPr>
          <w:i/>
          <w:sz w:val="22"/>
          <w:szCs w:val="22"/>
          <w:lang w:val="en-US"/>
        </w:rPr>
        <w:t>yente</w:t>
      </w:r>
      <w:r w:rsidRPr="000E38E2">
        <w:rPr>
          <w:sz w:val="22"/>
          <w:szCs w:val="22"/>
          <w:lang w:val="en-US"/>
        </w:rPr>
        <w:t>,</w:t>
      </w:r>
      <w:r>
        <w:rPr>
          <w:sz w:val="22"/>
          <w:szCs w:val="22"/>
          <w:lang w:val="en-US"/>
        </w:rPr>
        <w:t xml:space="preserve"> </w:t>
      </w:r>
      <w:r w:rsidRPr="000E38E2">
        <w:rPr>
          <w:sz w:val="22"/>
          <w:szCs w:val="22"/>
          <w:lang w:val="en-US"/>
        </w:rPr>
        <w:t>English</w:t>
      </w:r>
      <w:r>
        <w:rPr>
          <w:sz w:val="22"/>
          <w:szCs w:val="22"/>
          <w:lang w:val="en-US"/>
        </w:rPr>
        <w:t xml:space="preserve"> </w:t>
      </w:r>
      <w:r w:rsidRPr="000E38E2">
        <w:rPr>
          <w:i/>
          <w:sz w:val="22"/>
          <w:szCs w:val="22"/>
          <w:lang w:val="en-US"/>
        </w:rPr>
        <w:t>wind</w:t>
      </w:r>
      <w:r w:rsidRPr="000E38E2">
        <w:rPr>
          <w:sz w:val="22"/>
          <w:szCs w:val="22"/>
          <w:lang w:val="en-US"/>
        </w:rPr>
        <w:t>);</w:t>
      </w:r>
      <w:r>
        <w:rPr>
          <w:sz w:val="22"/>
          <w:szCs w:val="22"/>
          <w:lang w:val="en-US"/>
        </w:rPr>
        <w:t xml:space="preserve"> </w:t>
      </w:r>
      <w:r w:rsidRPr="000E38E2">
        <w:rPr>
          <w:sz w:val="22"/>
          <w:szCs w:val="22"/>
          <w:lang w:val="en-US"/>
        </w:rPr>
        <w:t>next</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it,</w:t>
      </w:r>
      <w:r>
        <w:rPr>
          <w:sz w:val="22"/>
          <w:szCs w:val="22"/>
          <w:lang w:val="en-US"/>
        </w:rPr>
        <w:t xml:space="preserve"> </w:t>
      </w:r>
      <w:r w:rsidRPr="000E38E2">
        <w:rPr>
          <w:sz w:val="22"/>
          <w:szCs w:val="22"/>
          <w:lang w:val="en-US"/>
        </w:rPr>
        <w:t>we</w:t>
      </w:r>
      <w:r>
        <w:rPr>
          <w:sz w:val="22"/>
          <w:szCs w:val="22"/>
          <w:lang w:val="en-US"/>
        </w:rPr>
        <w:t xml:space="preserve"> </w:t>
      </w:r>
      <w:r w:rsidRPr="000E38E2">
        <w:rPr>
          <w:sz w:val="22"/>
          <w:szCs w:val="22"/>
          <w:lang w:val="en-US"/>
        </w:rPr>
        <w:t>find</w:t>
      </w:r>
      <w:r>
        <w:rPr>
          <w:sz w:val="22"/>
          <w:szCs w:val="22"/>
          <w:lang w:val="en-US"/>
        </w:rPr>
        <w:t xml:space="preserve"> </w:t>
      </w:r>
      <w:r w:rsidRPr="000E38E2">
        <w:rPr>
          <w:sz w:val="22"/>
          <w:szCs w:val="22"/>
          <w:lang w:val="en-US"/>
        </w:rPr>
        <w:t>a</w:t>
      </w:r>
      <w:r>
        <w:rPr>
          <w:sz w:val="22"/>
          <w:szCs w:val="22"/>
          <w:lang w:val="en-US"/>
        </w:rPr>
        <w:t xml:space="preserve"> </w:t>
      </w:r>
      <w:r w:rsidRPr="000E38E2">
        <w:rPr>
          <w:sz w:val="22"/>
          <w:szCs w:val="22"/>
          <w:lang w:val="en-US"/>
        </w:rPr>
        <w:t>very</w:t>
      </w:r>
      <w:r>
        <w:rPr>
          <w:sz w:val="22"/>
          <w:szCs w:val="22"/>
          <w:lang w:val="en-US"/>
        </w:rPr>
        <w:t xml:space="preserve"> </w:t>
      </w:r>
      <w:r w:rsidRPr="000E38E2">
        <w:rPr>
          <w:sz w:val="22"/>
          <w:szCs w:val="22"/>
          <w:lang w:val="en-US"/>
        </w:rPr>
        <w:t>similar</w:t>
      </w:r>
      <w:r>
        <w:rPr>
          <w:sz w:val="22"/>
          <w:szCs w:val="22"/>
          <w:lang w:val="en-US"/>
        </w:rPr>
        <w:t xml:space="preserve"> </w:t>
      </w:r>
      <w:r w:rsidRPr="000E38E2">
        <w:rPr>
          <w:sz w:val="22"/>
          <w:szCs w:val="22"/>
          <w:lang w:val="en-US"/>
        </w:rPr>
        <w:t>root</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eu̯h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that</w:t>
      </w:r>
      <w:r>
        <w:rPr>
          <w:sz w:val="22"/>
          <w:szCs w:val="22"/>
          <w:lang w:val="en-US"/>
        </w:rPr>
        <w:t xml:space="preserve"> </w:t>
      </w:r>
      <w:r w:rsidRPr="000E38E2">
        <w:rPr>
          <w:sz w:val="22"/>
          <w:szCs w:val="22"/>
          <w:lang w:val="en-US"/>
        </w:rPr>
        <w:t>means</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‘run’</w:t>
      </w:r>
      <w:r>
        <w:rPr>
          <w:sz w:val="22"/>
          <w:szCs w:val="22"/>
          <w:lang w:val="en-US"/>
        </w:rPr>
        <w:t xml:space="preserve"> </w:t>
      </w:r>
      <w:r w:rsidRPr="000E38E2">
        <w:rPr>
          <w:sz w:val="22"/>
          <w:szCs w:val="22"/>
          <w:lang w:val="en-US"/>
        </w:rPr>
        <w:t>in</w:t>
      </w:r>
      <w:r>
        <w:rPr>
          <w:sz w:val="22"/>
          <w:szCs w:val="22"/>
          <w:lang w:val="en-US"/>
        </w:rPr>
        <w:t xml:space="preserve"> </w:t>
      </w:r>
      <w:r w:rsidRPr="000E38E2">
        <w:rPr>
          <w:sz w:val="22"/>
          <w:szCs w:val="22"/>
          <w:lang w:val="en-US"/>
        </w:rPr>
        <w:t>Anatolian</w:t>
      </w:r>
      <w:r>
        <w:rPr>
          <w:sz w:val="22"/>
          <w:szCs w:val="22"/>
          <w:lang w:val="en-US"/>
        </w:rPr>
        <w:t xml:space="preserve"> </w:t>
      </w:r>
      <w:r w:rsidRPr="000E38E2">
        <w:rPr>
          <w:sz w:val="22"/>
          <w:szCs w:val="22"/>
          <w:lang w:val="en-US"/>
        </w:rPr>
        <w:t>(Hittite</w:t>
      </w:r>
      <w:r>
        <w:rPr>
          <w:sz w:val="22"/>
          <w:szCs w:val="22"/>
          <w:lang w:val="en-US"/>
        </w:rPr>
        <w:t xml:space="preserve"> </w:t>
      </w:r>
      <w:r w:rsidRPr="000E38E2">
        <w:rPr>
          <w:i/>
          <w:sz w:val="22"/>
          <w:szCs w:val="22"/>
          <w:lang w:val="en-US"/>
        </w:rPr>
        <w:t>huwai-</w:t>
      </w:r>
      <w:r w:rsidRPr="000E38E2">
        <w:rPr>
          <w:sz w:val="22"/>
          <w:szCs w:val="22"/>
          <w:lang w:val="en-US"/>
        </w:rPr>
        <w:t>,</w:t>
      </w:r>
      <w:r>
        <w:rPr>
          <w:sz w:val="22"/>
          <w:szCs w:val="22"/>
          <w:lang w:val="en-US"/>
        </w:rPr>
        <w:t xml:space="preserve"> </w:t>
      </w:r>
      <w:r w:rsidRPr="000E38E2">
        <w:rPr>
          <w:sz w:val="22"/>
          <w:szCs w:val="22"/>
          <w:lang w:val="en-US"/>
        </w:rPr>
        <w:t>Luwian</w:t>
      </w:r>
      <w:r>
        <w:rPr>
          <w:sz w:val="22"/>
          <w:szCs w:val="22"/>
          <w:lang w:val="en-US"/>
        </w:rPr>
        <w:t xml:space="preserve"> </w:t>
      </w:r>
      <w:r w:rsidRPr="000E38E2">
        <w:rPr>
          <w:sz w:val="22"/>
          <w:szCs w:val="22"/>
          <w:lang w:val="en-US"/>
        </w:rPr>
        <w:t>/</w:t>
      </w:r>
      <w:r w:rsidRPr="000E38E2">
        <w:rPr>
          <w:i/>
          <w:sz w:val="22"/>
          <w:szCs w:val="22"/>
          <w:lang w:val="en-US"/>
        </w:rPr>
        <w:t>hwiya-</w:t>
      </w:r>
      <w:r w:rsidRPr="000E38E2">
        <w:rPr>
          <w:sz w:val="22"/>
          <w:szCs w:val="22"/>
          <w:lang w:val="en-US"/>
        </w:rPr>
        <w:t>/)</w:t>
      </w:r>
      <w:r>
        <w:rPr>
          <w:sz w:val="22"/>
          <w:szCs w:val="22"/>
          <w:lang w:val="en-US"/>
        </w:rPr>
        <w:t xml:space="preserve"> but </w:t>
      </w:r>
      <w:r w:rsidRPr="000E38E2">
        <w:rPr>
          <w:sz w:val="22"/>
          <w:szCs w:val="22"/>
          <w:lang w:val="en-US"/>
        </w:rPr>
        <w:t>‘run</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help</w:t>
      </w:r>
      <w:r>
        <w:rPr>
          <w:sz w:val="22"/>
          <w:szCs w:val="22"/>
          <w:lang w:val="en-US"/>
        </w:rPr>
        <w:t>’ &gt; ‘</w:t>
      </w:r>
      <w:r w:rsidRPr="000E38E2">
        <w:rPr>
          <w:sz w:val="22"/>
          <w:szCs w:val="22"/>
          <w:lang w:val="en-US"/>
        </w:rPr>
        <w:t>succor’</w:t>
      </w:r>
      <w:r>
        <w:rPr>
          <w:sz w:val="22"/>
          <w:szCs w:val="22"/>
          <w:lang w:val="en-US"/>
        </w:rPr>
        <w:t xml:space="preserve"> </w:t>
      </w:r>
      <w:r w:rsidRPr="000E38E2">
        <w:rPr>
          <w:sz w:val="22"/>
          <w:szCs w:val="22"/>
          <w:lang w:val="en-US"/>
        </w:rPr>
        <w:t>(Vedic</w:t>
      </w:r>
      <w:r>
        <w:rPr>
          <w:sz w:val="22"/>
          <w:szCs w:val="22"/>
          <w:lang w:val="en-US"/>
        </w:rPr>
        <w:t xml:space="preserve"> </w:t>
      </w:r>
      <w:r w:rsidRPr="000E38E2">
        <w:rPr>
          <w:i/>
          <w:sz w:val="22"/>
          <w:szCs w:val="22"/>
          <w:lang w:val="en-US"/>
        </w:rPr>
        <w:t>av</w:t>
      </w:r>
      <w:r w:rsidRPr="000E38E2">
        <w:rPr>
          <w:i/>
          <w:sz w:val="22"/>
          <w:szCs w:val="22"/>
          <w:vertAlign w:val="superscript"/>
          <w:lang w:val="en-US"/>
        </w:rPr>
        <w:t>i</w:t>
      </w:r>
      <w:r w:rsidRPr="000E38E2">
        <w:rPr>
          <w:i/>
          <w:sz w:val="22"/>
          <w:szCs w:val="22"/>
          <w:lang w:val="en-US"/>
        </w:rPr>
        <w:t>-</w:t>
      </w:r>
      <w:r w:rsidRPr="000E38E2">
        <w:rPr>
          <w:sz w:val="22"/>
          <w:szCs w:val="22"/>
          <w:lang w:val="en-US"/>
        </w:rPr>
        <w:t>,</w:t>
      </w:r>
      <w:r>
        <w:rPr>
          <w:sz w:val="22"/>
          <w:szCs w:val="22"/>
          <w:lang w:val="en-US"/>
        </w:rPr>
        <w:t xml:space="preserve"> </w:t>
      </w:r>
      <w:r w:rsidRPr="000E38E2">
        <w:rPr>
          <w:i/>
          <w:sz w:val="22"/>
          <w:szCs w:val="22"/>
          <w:lang w:val="en-US"/>
        </w:rPr>
        <w:t>ūtá</w:t>
      </w:r>
      <w:r w:rsidRPr="000E38E2">
        <w:rPr>
          <w:sz w:val="22"/>
          <w:szCs w:val="22"/>
          <w:lang w:val="en-US"/>
        </w:rPr>
        <w:t>-</w:t>
      </w:r>
      <w:r>
        <w:rPr>
          <w:sz w:val="22"/>
          <w:szCs w:val="22"/>
          <w:lang w:val="en-US"/>
        </w:rPr>
        <w:t xml:space="preserve"> </w:t>
      </w:r>
      <w:r w:rsidRPr="000E38E2">
        <w:rPr>
          <w:sz w:val="22"/>
          <w:szCs w:val="22"/>
          <w:lang w:val="en-US"/>
        </w:rPr>
        <w:t>‘</w:t>
      </w:r>
      <w:r>
        <w:rPr>
          <w:sz w:val="22"/>
          <w:szCs w:val="22"/>
          <w:lang w:val="en-US"/>
        </w:rPr>
        <w:t xml:space="preserve">to </w:t>
      </w:r>
      <w:r w:rsidRPr="000E38E2">
        <w:rPr>
          <w:sz w:val="22"/>
          <w:szCs w:val="22"/>
          <w:lang w:val="en-US"/>
        </w:rPr>
        <w:t>help’,</w:t>
      </w:r>
      <w:r>
        <w:rPr>
          <w:i/>
          <w:sz w:val="22"/>
          <w:szCs w:val="22"/>
          <w:lang w:val="en-US"/>
        </w:rPr>
        <w:t xml:space="preserve"> </w:t>
      </w:r>
      <w:r w:rsidRPr="000E38E2">
        <w:rPr>
          <w:sz w:val="22"/>
          <w:szCs w:val="22"/>
          <w:lang w:val="en-US"/>
        </w:rPr>
        <w:t>Latin</w:t>
      </w:r>
      <w:r>
        <w:rPr>
          <w:sz w:val="22"/>
          <w:szCs w:val="22"/>
          <w:lang w:val="en-US"/>
        </w:rPr>
        <w:t xml:space="preserve"> </w:t>
      </w:r>
      <w:r w:rsidRPr="000E38E2">
        <w:rPr>
          <w:i/>
          <w:sz w:val="22"/>
          <w:szCs w:val="22"/>
          <w:lang w:val="en-US"/>
        </w:rPr>
        <w:t>iuuāre</w:t>
      </w:r>
      <w:r>
        <w:rPr>
          <w:i/>
          <w:sz w:val="22"/>
          <w:szCs w:val="22"/>
          <w:lang w:val="en-US"/>
        </w:rPr>
        <w:t xml:space="preserve"> </w:t>
      </w:r>
      <w:r w:rsidRPr="000E38E2">
        <w:rPr>
          <w:sz w:val="22"/>
          <w:szCs w:val="22"/>
          <w:lang w:val="en-US"/>
        </w:rPr>
        <w:t>‘</w:t>
      </w:r>
      <w:r>
        <w:rPr>
          <w:i/>
          <w:sz w:val="22"/>
          <w:szCs w:val="22"/>
          <w:lang w:val="en-US"/>
        </w:rPr>
        <w:t>id.</w:t>
      </w:r>
      <w:r w:rsidRPr="000E38E2">
        <w:rPr>
          <w:sz w:val="22"/>
          <w:szCs w:val="22"/>
          <w:lang w:val="en-US"/>
        </w:rPr>
        <w:t>’)</w:t>
      </w:r>
      <w:r>
        <w:rPr>
          <w:sz w:val="22"/>
          <w:szCs w:val="22"/>
          <w:lang w:val="en-US"/>
        </w:rPr>
        <w:t xml:space="preserve"> </w:t>
      </w:r>
      <w:r w:rsidRPr="000E38E2">
        <w:rPr>
          <w:sz w:val="22"/>
          <w:szCs w:val="22"/>
          <w:lang w:val="en-US"/>
        </w:rPr>
        <w:t>or</w:t>
      </w:r>
      <w:r>
        <w:rPr>
          <w:sz w:val="22"/>
          <w:szCs w:val="22"/>
          <w:lang w:val="en-US"/>
        </w:rPr>
        <w:t xml:space="preserve"> </w:t>
      </w:r>
      <w:r w:rsidRPr="000E38E2">
        <w:rPr>
          <w:sz w:val="22"/>
          <w:szCs w:val="22"/>
          <w:lang w:val="en-US"/>
        </w:rPr>
        <w:t>‘run</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&gt;</w:t>
      </w:r>
      <w:r>
        <w:rPr>
          <w:sz w:val="22"/>
          <w:szCs w:val="22"/>
          <w:lang w:val="en-US"/>
        </w:rPr>
        <w:t xml:space="preserve"> </w:t>
      </w:r>
      <w:r w:rsidRPr="000E38E2">
        <w:rPr>
          <w:sz w:val="22"/>
          <w:szCs w:val="22"/>
          <w:lang w:val="en-US"/>
        </w:rPr>
        <w:t>‘long</w:t>
      </w:r>
      <w:r>
        <w:rPr>
          <w:sz w:val="22"/>
          <w:szCs w:val="22"/>
          <w:lang w:val="en-US"/>
        </w:rPr>
        <w:t xml:space="preserve"> </w:t>
      </w:r>
      <w:r w:rsidRPr="000E38E2">
        <w:rPr>
          <w:sz w:val="22"/>
          <w:szCs w:val="22"/>
          <w:lang w:val="en-US"/>
        </w:rPr>
        <w:t>for’</w:t>
      </w:r>
      <w:r>
        <w:rPr>
          <w:sz w:val="22"/>
          <w:szCs w:val="22"/>
          <w:lang w:val="en-US"/>
        </w:rPr>
        <w:t xml:space="preserve"> </w:t>
      </w:r>
      <w:r w:rsidRPr="000E38E2">
        <w:rPr>
          <w:sz w:val="22"/>
          <w:szCs w:val="22"/>
          <w:lang w:val="en-US"/>
        </w:rPr>
        <w:t>(Latin</w:t>
      </w:r>
      <w:r>
        <w:rPr>
          <w:sz w:val="22"/>
          <w:szCs w:val="22"/>
          <w:lang w:val="en-US"/>
        </w:rPr>
        <w:t xml:space="preserve"> </w:t>
      </w:r>
      <w:r w:rsidRPr="000E38E2">
        <w:rPr>
          <w:i/>
          <w:sz w:val="22"/>
          <w:szCs w:val="22"/>
          <w:lang w:val="en-US"/>
        </w:rPr>
        <w:t>auēre</w:t>
      </w:r>
      <w:r>
        <w:rPr>
          <w:i/>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desire’,</w:t>
      </w:r>
      <w:r>
        <w:rPr>
          <w:sz w:val="22"/>
          <w:szCs w:val="22"/>
          <w:lang w:val="en-US"/>
        </w:rPr>
        <w:t xml:space="preserve"> </w:t>
      </w:r>
      <w:r w:rsidRPr="000E38E2">
        <w:rPr>
          <w:sz w:val="22"/>
          <w:szCs w:val="22"/>
          <w:lang w:val="en-US"/>
        </w:rPr>
        <w:t>Welsh</w:t>
      </w:r>
      <w:r>
        <w:rPr>
          <w:sz w:val="22"/>
          <w:szCs w:val="22"/>
          <w:lang w:val="en-US"/>
        </w:rPr>
        <w:t xml:space="preserve"> </w:t>
      </w:r>
      <w:r w:rsidRPr="000E38E2">
        <w:rPr>
          <w:i/>
          <w:sz w:val="22"/>
          <w:szCs w:val="22"/>
          <w:lang w:val="en-US"/>
        </w:rPr>
        <w:t>ewyllys</w:t>
      </w:r>
      <w:r>
        <w:rPr>
          <w:sz w:val="22"/>
          <w:szCs w:val="22"/>
          <w:lang w:val="en-US"/>
        </w:rPr>
        <w:t xml:space="preserve"> </w:t>
      </w:r>
      <w:r w:rsidRPr="000E38E2">
        <w:rPr>
          <w:sz w:val="22"/>
          <w:szCs w:val="22"/>
          <w:lang w:val="en-US"/>
        </w:rPr>
        <w:t>‘appetite,</w:t>
      </w:r>
      <w:r>
        <w:rPr>
          <w:sz w:val="22"/>
          <w:szCs w:val="22"/>
          <w:lang w:val="en-US"/>
        </w:rPr>
        <w:t xml:space="preserve"> </w:t>
      </w:r>
      <w:r w:rsidRPr="000E38E2">
        <w:rPr>
          <w:sz w:val="22"/>
          <w:szCs w:val="22"/>
          <w:lang w:val="en-US"/>
        </w:rPr>
        <w:t>lust’,</w:t>
      </w:r>
      <w:r>
        <w:rPr>
          <w:sz w:val="22"/>
          <w:szCs w:val="22"/>
          <w:lang w:val="en-US"/>
        </w:rPr>
        <w:t xml:space="preserve"> </w:t>
      </w:r>
      <w:r w:rsidRPr="000E38E2">
        <w:rPr>
          <w:sz w:val="22"/>
          <w:szCs w:val="22"/>
          <w:lang w:val="en-US"/>
        </w:rPr>
        <w:t>Greek</w:t>
      </w:r>
      <w:r>
        <w:rPr>
          <w:sz w:val="22"/>
          <w:szCs w:val="22"/>
          <w:lang w:val="en-US"/>
        </w:rPr>
        <w:t xml:space="preserve"> </w:t>
      </w:r>
      <w:r w:rsidRPr="000E38E2">
        <w:rPr>
          <w:sz w:val="22"/>
          <w:szCs w:val="22"/>
          <w:lang w:val="en-US"/>
        </w:rPr>
        <w:t>(Doric)</w:t>
      </w:r>
      <w:r>
        <w:rPr>
          <w:sz w:val="22"/>
          <w:szCs w:val="22"/>
          <w:lang w:val="en-US"/>
        </w:rPr>
        <w:t xml:space="preserve"> </w:t>
      </w:r>
      <w:r w:rsidRPr="000E38E2">
        <w:rPr>
          <w:sz w:val="22"/>
          <w:szCs w:val="22"/>
          <w:lang w:val="el-GR"/>
        </w:rPr>
        <w:t>ἀῑ</w:t>
      </w:r>
      <w:r w:rsidRPr="000E38E2">
        <w:rPr>
          <w:sz w:val="22"/>
          <w:szCs w:val="22"/>
          <w:lang w:val="en-US"/>
        </w:rPr>
        <w:t>́</w:t>
      </w:r>
      <w:r w:rsidRPr="000E38E2">
        <w:rPr>
          <w:sz w:val="22"/>
          <w:szCs w:val="22"/>
          <w:lang w:val="el-GR"/>
        </w:rPr>
        <w:t>τᾱς</w:t>
      </w:r>
      <w:r>
        <w:rPr>
          <w:sz w:val="22"/>
          <w:szCs w:val="22"/>
          <w:lang w:val="en-US"/>
        </w:rPr>
        <w:t xml:space="preserve"> </w:t>
      </w:r>
      <w:r w:rsidRPr="000E38E2">
        <w:rPr>
          <w:sz w:val="22"/>
          <w:szCs w:val="22"/>
          <w:lang w:val="en-US"/>
        </w:rPr>
        <w:t>‘eromenos’,</w:t>
      </w:r>
      <w:r>
        <w:rPr>
          <w:sz w:val="22"/>
          <w:szCs w:val="22"/>
          <w:lang w:val="en-US"/>
        </w:rPr>
        <w:t xml:space="preserve"> </w:t>
      </w:r>
      <w:r w:rsidRPr="000E38E2">
        <w:rPr>
          <w:sz w:val="22"/>
          <w:szCs w:val="22"/>
          <w:lang w:val="en-US"/>
        </w:rPr>
        <w:t>ἐνηής</w:t>
      </w:r>
      <w:r>
        <w:rPr>
          <w:sz w:val="22"/>
          <w:szCs w:val="22"/>
          <w:lang w:val="en-US"/>
        </w:rPr>
        <w:t xml:space="preserve"> </w:t>
      </w:r>
      <w:r w:rsidRPr="000E38E2">
        <w:rPr>
          <w:sz w:val="22"/>
          <w:szCs w:val="22"/>
          <w:lang w:val="en-US"/>
        </w:rPr>
        <w:t>‘friendly’)</w:t>
      </w:r>
      <w:r>
        <w:rPr>
          <w:sz w:val="22"/>
          <w:szCs w:val="22"/>
          <w:lang w:val="en-US"/>
        </w:rPr>
        <w:t xml:space="preserve"> </w:t>
      </w:r>
      <w:r w:rsidRPr="000E38E2">
        <w:rPr>
          <w:sz w:val="22"/>
          <w:szCs w:val="22"/>
          <w:lang w:val="en-US"/>
        </w:rPr>
        <w:t>in</w:t>
      </w:r>
      <w:r>
        <w:rPr>
          <w:sz w:val="22"/>
          <w:szCs w:val="22"/>
          <w:lang w:val="en-US"/>
        </w:rPr>
        <w:t xml:space="preserve"> </w:t>
      </w:r>
      <w:r w:rsidRPr="000E38E2">
        <w:rPr>
          <w:sz w:val="22"/>
          <w:szCs w:val="22"/>
          <w:lang w:val="en-US"/>
        </w:rPr>
        <w:t>Core</w:t>
      </w:r>
      <w:r>
        <w:rPr>
          <w:sz w:val="22"/>
          <w:szCs w:val="22"/>
          <w:lang w:val="en-US"/>
        </w:rPr>
        <w:t xml:space="preserve"> </w:t>
      </w:r>
      <w:r w:rsidRPr="000E38E2">
        <w:rPr>
          <w:sz w:val="22"/>
          <w:szCs w:val="22"/>
          <w:lang w:val="en-US"/>
        </w:rPr>
        <w:t>Indo-European,</w:t>
      </w:r>
      <w:r>
        <w:rPr>
          <w:sz w:val="22"/>
          <w:szCs w:val="22"/>
          <w:lang w:val="en-US"/>
        </w:rPr>
        <w:t xml:space="preserve"> </w:t>
      </w:r>
      <w:r w:rsidRPr="000E38E2">
        <w:rPr>
          <w:sz w:val="22"/>
          <w:szCs w:val="22"/>
          <w:lang w:val="en-US"/>
        </w:rPr>
        <w:t>see</w:t>
      </w:r>
      <w:r>
        <w:rPr>
          <w:sz w:val="22"/>
          <w:szCs w:val="22"/>
          <w:lang w:val="en-US"/>
        </w:rPr>
        <w:t xml:space="preserve"> </w:t>
      </w:r>
      <w:r w:rsidRPr="000E38E2">
        <w:rPr>
          <w:sz w:val="22"/>
          <w:szCs w:val="22"/>
          <w:lang w:val="en-US"/>
        </w:rPr>
        <w:t>García</w:t>
      </w:r>
      <w:r>
        <w:rPr>
          <w:sz w:val="22"/>
          <w:szCs w:val="22"/>
          <w:lang w:val="en-US"/>
        </w:rPr>
        <w:t xml:space="preserve"> </w:t>
      </w:r>
      <w:r w:rsidRPr="000E38E2">
        <w:rPr>
          <w:sz w:val="22"/>
          <w:szCs w:val="22"/>
          <w:lang w:val="en-US"/>
        </w:rPr>
        <w:t>Ramón</w:t>
      </w:r>
      <w:r>
        <w:rPr>
          <w:sz w:val="22"/>
          <w:szCs w:val="22"/>
          <w:lang w:val="en-US"/>
        </w:rPr>
        <w:t xml:space="preserve"> </w:t>
      </w:r>
      <w:r w:rsidRPr="000E38E2">
        <w:rPr>
          <w:sz w:val="22"/>
          <w:szCs w:val="22"/>
          <w:lang w:val="en-US"/>
        </w:rPr>
        <w:t>2012.</w:t>
      </w:r>
      <w:r>
        <w:rPr>
          <w:sz w:val="22"/>
          <w:szCs w:val="22"/>
          <w:lang w:val="en-US"/>
        </w:rPr>
        <w:t xml:space="preserve"> </w:t>
      </w:r>
      <w:r w:rsidRPr="000E38E2">
        <w:rPr>
          <w:sz w:val="22"/>
          <w:szCs w:val="22"/>
          <w:lang w:val="en-US"/>
        </w:rPr>
        <w:t>It</w:t>
      </w:r>
      <w:r>
        <w:rPr>
          <w:sz w:val="22"/>
          <w:szCs w:val="22"/>
          <w:lang w:val="en-US"/>
        </w:rPr>
        <w:t xml:space="preserve"> </w:t>
      </w:r>
      <w:r w:rsidRPr="000E38E2">
        <w:rPr>
          <w:sz w:val="22"/>
          <w:szCs w:val="22"/>
          <w:lang w:val="en-US"/>
        </w:rPr>
        <w:t>is</w:t>
      </w:r>
      <w:r>
        <w:rPr>
          <w:sz w:val="22"/>
          <w:szCs w:val="22"/>
          <w:lang w:val="en-US"/>
        </w:rPr>
        <w:t xml:space="preserve"> </w:t>
      </w:r>
      <w:r w:rsidRPr="000E38E2">
        <w:rPr>
          <w:sz w:val="22"/>
          <w:szCs w:val="22"/>
          <w:lang w:val="en-US"/>
        </w:rPr>
        <w:t>quite</w:t>
      </w:r>
      <w:r>
        <w:rPr>
          <w:sz w:val="22"/>
          <w:szCs w:val="22"/>
          <w:lang w:val="en-US"/>
        </w:rPr>
        <w:t xml:space="preserve"> </w:t>
      </w:r>
      <w:r w:rsidRPr="000E38E2">
        <w:rPr>
          <w:sz w:val="22"/>
          <w:szCs w:val="22"/>
          <w:lang w:val="en-US"/>
        </w:rPr>
        <w:t>possible,</w:t>
      </w:r>
      <w:r>
        <w:rPr>
          <w:sz w:val="22"/>
          <w:szCs w:val="22"/>
          <w:lang w:val="en-US"/>
        </w:rPr>
        <w:t xml:space="preserve"> </w:t>
      </w:r>
      <w:r w:rsidRPr="000E38E2">
        <w:rPr>
          <w:sz w:val="22"/>
          <w:szCs w:val="22"/>
          <w:lang w:val="en-US"/>
        </w:rPr>
        <w:t>in</w:t>
      </w:r>
      <w:r>
        <w:rPr>
          <w:sz w:val="22"/>
          <w:szCs w:val="22"/>
          <w:lang w:val="en-US"/>
        </w:rPr>
        <w:t xml:space="preserve"> </w:t>
      </w:r>
      <w:r w:rsidRPr="000E38E2">
        <w:rPr>
          <w:sz w:val="22"/>
          <w:szCs w:val="22"/>
          <w:lang w:val="en-US"/>
        </w:rPr>
        <w:t>my</w:t>
      </w:r>
      <w:r>
        <w:rPr>
          <w:sz w:val="22"/>
          <w:szCs w:val="22"/>
          <w:lang w:val="en-US"/>
        </w:rPr>
        <w:t xml:space="preserve"> </w:t>
      </w:r>
      <w:r w:rsidRPr="000E38E2">
        <w:rPr>
          <w:sz w:val="22"/>
          <w:szCs w:val="22"/>
          <w:lang w:val="en-US"/>
        </w:rPr>
        <w:t>opinion,</w:t>
      </w:r>
      <w:r>
        <w:rPr>
          <w:sz w:val="22"/>
          <w:szCs w:val="22"/>
          <w:lang w:val="en-US"/>
        </w:rPr>
        <w:t xml:space="preserve"> </w:t>
      </w:r>
      <w:r w:rsidRPr="000E38E2">
        <w:rPr>
          <w:sz w:val="22"/>
          <w:szCs w:val="22"/>
          <w:lang w:val="en-US"/>
        </w:rPr>
        <w:t>that</w:t>
      </w:r>
      <w:r>
        <w:rPr>
          <w:sz w:val="22"/>
          <w:szCs w:val="22"/>
          <w:lang w:val="en-US"/>
        </w:rPr>
        <w:t xml:space="preserve"> </w:t>
      </w:r>
      <w:r w:rsidRPr="000E38E2">
        <w:rPr>
          <w:sz w:val="22"/>
          <w:szCs w:val="22"/>
          <w:lang w:val="en-US"/>
        </w:rPr>
        <w:t>these</w:t>
      </w:r>
      <w:r>
        <w:rPr>
          <w:sz w:val="22"/>
          <w:szCs w:val="22"/>
          <w:lang w:val="en-US"/>
        </w:rPr>
        <w:t xml:space="preserve"> </w:t>
      </w:r>
      <w:r w:rsidRPr="000E38E2">
        <w:rPr>
          <w:sz w:val="22"/>
          <w:szCs w:val="22"/>
          <w:lang w:val="en-US"/>
        </w:rPr>
        <w:t>two</w:t>
      </w:r>
      <w:r>
        <w:rPr>
          <w:sz w:val="22"/>
          <w:szCs w:val="22"/>
          <w:lang w:val="en-US"/>
        </w:rPr>
        <w:t xml:space="preserve"> </w:t>
      </w:r>
      <w:r w:rsidRPr="000E38E2">
        <w:rPr>
          <w:sz w:val="22"/>
          <w:szCs w:val="22"/>
          <w:lang w:val="en-US"/>
        </w:rPr>
        <w:t>roots</w:t>
      </w:r>
      <w:r>
        <w:rPr>
          <w:sz w:val="22"/>
          <w:szCs w:val="22"/>
          <w:lang w:val="en-US"/>
        </w:rPr>
        <w:t xml:space="preserve"> </w:t>
      </w:r>
      <w:r w:rsidRPr="000E38E2">
        <w:rPr>
          <w:sz w:val="22"/>
          <w:szCs w:val="22"/>
          <w:lang w:val="en-US"/>
        </w:rPr>
        <w:t>are</w:t>
      </w:r>
      <w:r>
        <w:rPr>
          <w:sz w:val="22"/>
          <w:szCs w:val="22"/>
          <w:lang w:val="en-US"/>
        </w:rPr>
        <w:t xml:space="preserve"> </w:t>
      </w:r>
      <w:r w:rsidRPr="000E38E2">
        <w:rPr>
          <w:sz w:val="22"/>
          <w:szCs w:val="22"/>
          <w:lang w:val="en-US"/>
        </w:rPr>
        <w:t>related,</w:t>
      </w:r>
      <w:r>
        <w:rPr>
          <w:sz w:val="22"/>
          <w:szCs w:val="22"/>
          <w:lang w:val="en-US"/>
        </w:rPr>
        <w:t xml:space="preserve"> </w:t>
      </w:r>
      <w:r w:rsidRPr="000E38E2">
        <w:rPr>
          <w:sz w:val="22"/>
          <w:szCs w:val="22"/>
          <w:lang w:val="en-US"/>
        </w:rPr>
        <w:t>with</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eu̯h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‘run’</w:t>
      </w:r>
      <w:r>
        <w:rPr>
          <w:sz w:val="22"/>
          <w:szCs w:val="22"/>
          <w:lang w:val="en-US"/>
        </w:rPr>
        <w:t xml:space="preserve"> </w:t>
      </w:r>
      <w:r w:rsidRPr="000E38E2">
        <w:rPr>
          <w:sz w:val="22"/>
          <w:szCs w:val="22"/>
          <w:lang w:val="en-US"/>
        </w:rPr>
        <w:t>back-formed</w:t>
      </w:r>
      <w:r>
        <w:rPr>
          <w:sz w:val="22"/>
          <w:szCs w:val="22"/>
          <w:lang w:val="en-US"/>
        </w:rPr>
        <w:t xml:space="preserve"> </w:t>
      </w:r>
      <w:r w:rsidRPr="000E38E2">
        <w:rPr>
          <w:sz w:val="22"/>
          <w:szCs w:val="22"/>
          <w:lang w:val="en-US"/>
        </w:rPr>
        <w:t>to</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u̯eh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‘blow’</w:t>
      </w:r>
      <w:r>
        <w:rPr>
          <w:sz w:val="22"/>
          <w:szCs w:val="22"/>
          <w:lang w:val="en-US"/>
        </w:rPr>
        <w:t xml:space="preserve"> (note the </w:t>
      </w:r>
      <w:r w:rsidRPr="000E38E2">
        <w:rPr>
          <w:sz w:val="22"/>
          <w:szCs w:val="22"/>
          <w:lang w:val="en-US"/>
        </w:rPr>
        <w:t>partic</w:t>
      </w:r>
      <w:r>
        <w:rPr>
          <w:sz w:val="22"/>
          <w:szCs w:val="22"/>
          <w:lang w:val="en-US"/>
        </w:rPr>
        <w:t xml:space="preserve">iple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uh</w:t>
      </w:r>
      <w:r w:rsidRPr="000E38E2">
        <w:rPr>
          <w:i/>
          <w:sz w:val="22"/>
          <w:szCs w:val="22"/>
          <w:vertAlign w:val="subscript"/>
          <w:lang w:val="en-US"/>
        </w:rPr>
        <w:t>1</w:t>
      </w:r>
      <w:r w:rsidRPr="000E38E2">
        <w:rPr>
          <w:i/>
          <w:sz w:val="22"/>
          <w:szCs w:val="22"/>
          <w:lang w:val="en-US"/>
        </w:rPr>
        <w:t>-ent</w:t>
      </w:r>
      <w:r w:rsidRPr="000E38E2">
        <w:rPr>
          <w:sz w:val="22"/>
          <w:szCs w:val="22"/>
          <w:lang w:val="en-US"/>
        </w:rPr>
        <w:t>-</w:t>
      </w:r>
      <w:r>
        <w:rPr>
          <w:sz w:val="22"/>
          <w:szCs w:val="22"/>
          <w:lang w:val="en-US"/>
        </w:rPr>
        <w:t xml:space="preserve"> as a possible </w:t>
      </w:r>
      <w:r>
        <w:rPr>
          <w:i/>
          <w:sz w:val="22"/>
          <w:szCs w:val="22"/>
          <w:lang w:val="en-US"/>
        </w:rPr>
        <w:t>Scharnierform</w:t>
      </w:r>
      <w:r>
        <w:rPr>
          <w:sz w:val="22"/>
          <w:szCs w:val="22"/>
          <w:lang w:val="en-US"/>
        </w:rPr>
        <w:t>)</w:t>
      </w:r>
      <w:r w:rsidRPr="000E38E2">
        <w:rPr>
          <w:sz w:val="22"/>
          <w:szCs w:val="22"/>
          <w:lang w:val="en-US"/>
        </w:rPr>
        <w:t>,</w:t>
      </w:r>
      <w:r>
        <w:rPr>
          <w:sz w:val="22"/>
          <w:szCs w:val="22"/>
          <w:lang w:val="en-US"/>
        </w:rPr>
        <w:t xml:space="preserve"> </w:t>
      </w:r>
      <w:r w:rsidRPr="000E38E2">
        <w:rPr>
          <w:sz w:val="22"/>
          <w:szCs w:val="22"/>
          <w:lang w:val="en-US"/>
        </w:rPr>
        <w:t>see</w:t>
      </w:r>
      <w:r>
        <w:rPr>
          <w:sz w:val="22"/>
          <w:szCs w:val="22"/>
          <w:lang w:val="en-US"/>
        </w:rPr>
        <w:t xml:space="preserve"> </w:t>
      </w:r>
      <w:r w:rsidRPr="000E38E2">
        <w:rPr>
          <w:sz w:val="22"/>
          <w:szCs w:val="22"/>
          <w:lang w:val="en-US"/>
        </w:rPr>
        <w:t>Oettinger</w:t>
      </w:r>
      <w:r>
        <w:rPr>
          <w:sz w:val="22"/>
          <w:szCs w:val="22"/>
          <w:lang w:val="en-US"/>
        </w:rPr>
        <w:t xml:space="preserve"> </w:t>
      </w:r>
      <w:r w:rsidRPr="000E38E2">
        <w:rPr>
          <w:sz w:val="22"/>
          <w:szCs w:val="22"/>
          <w:lang w:val="en-US"/>
        </w:rPr>
        <w:t>2022</w:t>
      </w:r>
      <w:r>
        <w:rPr>
          <w:sz w:val="22"/>
          <w:szCs w:val="22"/>
          <w:lang w:val="en-US"/>
        </w:rPr>
        <w:t xml:space="preserve">. However, the </w:t>
      </w:r>
      <w:r w:rsidRPr="000F6C0F">
        <w:rPr>
          <w:i/>
          <w:sz w:val="22"/>
          <w:szCs w:val="22"/>
          <w:lang w:val="en-US"/>
        </w:rPr>
        <w:t>opinio</w:t>
      </w:r>
      <w:r>
        <w:rPr>
          <w:i/>
          <w:sz w:val="22"/>
          <w:szCs w:val="22"/>
          <w:lang w:val="en-US"/>
        </w:rPr>
        <w:t xml:space="preserve"> </w:t>
      </w:r>
      <w:r w:rsidRPr="000F6C0F">
        <w:rPr>
          <w:i/>
          <w:sz w:val="22"/>
          <w:szCs w:val="22"/>
          <w:lang w:val="en-US"/>
        </w:rPr>
        <w:t>communis</w:t>
      </w:r>
      <w:r>
        <w:rPr>
          <w:sz w:val="22"/>
          <w:szCs w:val="22"/>
          <w:lang w:val="en-US"/>
        </w:rPr>
        <w:t xml:space="preserve"> is </w:t>
      </w:r>
      <w:r w:rsidRPr="000E38E2">
        <w:rPr>
          <w:sz w:val="22"/>
          <w:szCs w:val="22"/>
          <w:lang w:val="en-US"/>
        </w:rPr>
        <w:t>that</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eu̯h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and</w:t>
      </w:r>
      <w:r>
        <w:rPr>
          <w:sz w:val="22"/>
          <w:szCs w:val="22"/>
          <w:lang w:val="en-US"/>
        </w:rPr>
        <w:t xml:space="preserve"> </w:t>
      </w:r>
      <w:r w:rsidRPr="000E38E2">
        <w:rPr>
          <w:sz w:val="22"/>
          <w:szCs w:val="22"/>
          <w:lang w:val="en-US"/>
        </w:rPr>
        <w:t>*</w:t>
      </w:r>
      <w:r w:rsidRPr="000E38E2">
        <w:rPr>
          <w:i/>
          <w:sz w:val="22"/>
          <w:szCs w:val="22"/>
          <w:lang w:val="en-US"/>
        </w:rPr>
        <w:t>h</w:t>
      </w:r>
      <w:r w:rsidRPr="000E38E2">
        <w:rPr>
          <w:i/>
          <w:sz w:val="22"/>
          <w:szCs w:val="22"/>
          <w:vertAlign w:val="subscript"/>
          <w:lang w:val="en-US"/>
        </w:rPr>
        <w:t>2</w:t>
      </w:r>
      <w:r w:rsidRPr="000E38E2">
        <w:rPr>
          <w:i/>
          <w:sz w:val="22"/>
          <w:szCs w:val="22"/>
          <w:lang w:val="en-US"/>
        </w:rPr>
        <w:t>u̯eh</w:t>
      </w:r>
      <w:r w:rsidRPr="000E38E2">
        <w:rPr>
          <w:i/>
          <w:sz w:val="22"/>
          <w:szCs w:val="22"/>
          <w:vertAlign w:val="subscript"/>
          <w:lang w:val="en-US"/>
        </w:rPr>
        <w:t>1</w:t>
      </w:r>
      <w:r w:rsidRPr="000E38E2">
        <w:rPr>
          <w:sz w:val="22"/>
          <w:szCs w:val="22"/>
          <w:lang w:val="en-US"/>
        </w:rPr>
        <w:t>-</w:t>
      </w:r>
      <w:r>
        <w:rPr>
          <w:sz w:val="22"/>
          <w:szCs w:val="22"/>
          <w:lang w:val="en-US"/>
        </w:rPr>
        <w:t xml:space="preserve"> </w:t>
      </w:r>
      <w:r w:rsidRPr="000E38E2">
        <w:rPr>
          <w:sz w:val="22"/>
          <w:szCs w:val="22"/>
          <w:lang w:val="en-US"/>
        </w:rPr>
        <w:t>are</w:t>
      </w:r>
      <w:r>
        <w:rPr>
          <w:sz w:val="22"/>
          <w:szCs w:val="22"/>
          <w:lang w:val="en-US"/>
        </w:rPr>
        <w:t xml:space="preserve"> </w:t>
      </w:r>
      <w:r w:rsidRPr="000E38E2">
        <w:rPr>
          <w:sz w:val="22"/>
          <w:szCs w:val="22"/>
          <w:lang w:val="en-US"/>
        </w:rPr>
        <w:t>etymologically</w:t>
      </w:r>
      <w:r>
        <w:rPr>
          <w:sz w:val="22"/>
          <w:szCs w:val="22"/>
          <w:lang w:val="en-US"/>
        </w:rPr>
        <w:t xml:space="preserve"> </w:t>
      </w:r>
      <w:r w:rsidRPr="000E38E2">
        <w:rPr>
          <w:sz w:val="22"/>
          <w:szCs w:val="22"/>
          <w:lang w:val="en-US"/>
        </w:rPr>
        <w:t>distinct,</w:t>
      </w:r>
      <w:r>
        <w:rPr>
          <w:sz w:val="22"/>
          <w:szCs w:val="22"/>
          <w:lang w:val="en-US"/>
        </w:rPr>
        <w:t xml:space="preserve"> </w:t>
      </w:r>
      <w:r w:rsidRPr="000E38E2">
        <w:rPr>
          <w:sz w:val="22"/>
          <w:szCs w:val="22"/>
          <w:lang w:val="en-US"/>
        </w:rPr>
        <w:t>see</w:t>
      </w:r>
      <w:r>
        <w:rPr>
          <w:sz w:val="22"/>
          <w:szCs w:val="22"/>
          <w:lang w:val="en-US"/>
        </w:rPr>
        <w:t xml:space="preserve"> </w:t>
      </w:r>
      <w:r w:rsidRPr="000E38E2">
        <w:rPr>
          <w:sz w:val="22"/>
          <w:szCs w:val="22"/>
          <w:lang w:val="en-US"/>
        </w:rPr>
        <w:t>e.g.</w:t>
      </w:r>
      <w:r>
        <w:rPr>
          <w:sz w:val="22"/>
          <w:szCs w:val="22"/>
          <w:lang w:val="en-US"/>
        </w:rPr>
        <w:t xml:space="preserve"> Rix 2001, 243–244, 274, 287; </w:t>
      </w:r>
      <w:r w:rsidRPr="000E38E2">
        <w:rPr>
          <w:sz w:val="22"/>
          <w:szCs w:val="22"/>
          <w:lang w:val="en-US"/>
        </w:rPr>
        <w:t>García</w:t>
      </w:r>
      <w:r>
        <w:rPr>
          <w:sz w:val="22"/>
          <w:szCs w:val="22"/>
          <w:lang w:val="en-US"/>
        </w:rPr>
        <w:t xml:space="preserve"> </w:t>
      </w:r>
      <w:r w:rsidRPr="000E38E2">
        <w:rPr>
          <w:sz w:val="22"/>
          <w:szCs w:val="22"/>
          <w:lang w:val="en-US"/>
        </w:rPr>
        <w:t>Ramón</w:t>
      </w:r>
      <w:r>
        <w:rPr>
          <w:sz w:val="22"/>
          <w:szCs w:val="22"/>
          <w:lang w:val="en-US"/>
        </w:rPr>
        <w:t xml:space="preserve"> </w:t>
      </w:r>
      <w:r w:rsidRPr="000E38E2">
        <w:rPr>
          <w:sz w:val="22"/>
          <w:szCs w:val="22"/>
          <w:lang w:val="en-US"/>
        </w:rPr>
        <w:t>2016,</w:t>
      </w:r>
      <w:r>
        <w:rPr>
          <w:sz w:val="22"/>
          <w:szCs w:val="22"/>
          <w:lang w:val="en-US"/>
        </w:rPr>
        <w:t xml:space="preserve"> </w:t>
      </w:r>
      <w:r w:rsidRPr="000E38E2">
        <w:rPr>
          <w:sz w:val="22"/>
          <w:szCs w:val="22"/>
          <w:lang w:val="en-US"/>
        </w:rPr>
        <w:t>72</w:t>
      </w:r>
      <w:r>
        <w:rPr>
          <w:sz w:val="22"/>
          <w:szCs w:val="22"/>
          <w:lang w:val="en-US"/>
        </w:rPr>
        <w:t xml:space="preserve"> </w:t>
      </w:r>
      <w:r w:rsidRPr="000E38E2">
        <w:rPr>
          <w:sz w:val="22"/>
          <w:szCs w:val="22"/>
          <w:lang w:val="en-US"/>
        </w:rPr>
        <w:t>n.</w:t>
      </w:r>
      <w:r>
        <w:rPr>
          <w:sz w:val="22"/>
          <w:szCs w:val="22"/>
          <w:lang w:val="en-US"/>
        </w:rPr>
        <w:t xml:space="preserve"> </w:t>
      </w:r>
      <w:r w:rsidRPr="000E38E2">
        <w:rPr>
          <w:sz w:val="22"/>
          <w:szCs w:val="22"/>
          <w:lang w:val="en-US"/>
        </w:rPr>
        <w:t>49</w:t>
      </w:r>
      <w:r>
        <w:rPr>
          <w:sz w:val="22"/>
          <w:szCs w:val="22"/>
          <w:lang w:val="en-US"/>
        </w:rPr>
        <w:t>.</w:t>
      </w:r>
    </w:p>
  </w:footnote>
  <w:footnote w:id="37">
    <w:p w14:paraId="5575F8CF" w14:textId="3EA60FDE" w:rsidR="009E43C7" w:rsidRPr="008D27DF"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E65515">
        <w:rPr>
          <w:sz w:val="22"/>
          <w:szCs w:val="22"/>
          <w:lang w:val="en-US"/>
        </w:rPr>
        <w:t>Another</w:t>
      </w:r>
      <w:r>
        <w:rPr>
          <w:sz w:val="22"/>
          <w:szCs w:val="22"/>
          <w:lang w:val="en-US"/>
        </w:rPr>
        <w:t xml:space="preserve"> </w:t>
      </w:r>
      <w:r w:rsidRPr="00E65515">
        <w:rPr>
          <w:sz w:val="22"/>
          <w:szCs w:val="22"/>
          <w:lang w:val="en-US"/>
        </w:rPr>
        <w:t>Latin</w:t>
      </w:r>
      <w:r>
        <w:rPr>
          <w:sz w:val="22"/>
          <w:szCs w:val="22"/>
          <w:lang w:val="en-US"/>
        </w:rPr>
        <w:t xml:space="preserve"> </w:t>
      </w:r>
      <w:r w:rsidRPr="00E65515">
        <w:rPr>
          <w:sz w:val="22"/>
          <w:szCs w:val="22"/>
          <w:lang w:val="en-US"/>
        </w:rPr>
        <w:t>parallel</w:t>
      </w:r>
      <w:r>
        <w:rPr>
          <w:sz w:val="22"/>
          <w:szCs w:val="22"/>
          <w:lang w:val="en-US"/>
        </w:rPr>
        <w:t xml:space="preserve"> </w:t>
      </w:r>
      <w:r w:rsidRPr="00E65515">
        <w:rPr>
          <w:sz w:val="22"/>
          <w:szCs w:val="22"/>
          <w:lang w:val="en-US"/>
        </w:rPr>
        <w:t>may</w:t>
      </w:r>
      <w:r>
        <w:rPr>
          <w:sz w:val="22"/>
          <w:szCs w:val="22"/>
          <w:lang w:val="en-US"/>
        </w:rPr>
        <w:t xml:space="preserve"> </w:t>
      </w:r>
      <w:r w:rsidRPr="00E65515">
        <w:rPr>
          <w:sz w:val="22"/>
          <w:szCs w:val="22"/>
          <w:lang w:val="en-US"/>
        </w:rPr>
        <w:t>be</w:t>
      </w:r>
      <w:r>
        <w:rPr>
          <w:sz w:val="22"/>
          <w:szCs w:val="22"/>
          <w:lang w:val="en-US"/>
        </w:rPr>
        <w:t xml:space="preserve"> </w:t>
      </w:r>
      <w:r w:rsidRPr="00E65515">
        <w:rPr>
          <w:sz w:val="22"/>
          <w:szCs w:val="22"/>
          <w:lang w:val="en-US"/>
        </w:rPr>
        <w:t>found</w:t>
      </w:r>
      <w:r>
        <w:rPr>
          <w:sz w:val="22"/>
          <w:szCs w:val="22"/>
          <w:lang w:val="en-US"/>
        </w:rPr>
        <w:t xml:space="preserve"> </w:t>
      </w:r>
      <w:r w:rsidRPr="00E65515">
        <w:rPr>
          <w:sz w:val="22"/>
          <w:szCs w:val="22"/>
          <w:lang w:val="en-US"/>
        </w:rPr>
        <w:t>in</w:t>
      </w:r>
      <w:r>
        <w:rPr>
          <w:sz w:val="22"/>
          <w:szCs w:val="22"/>
          <w:lang w:val="en-US"/>
        </w:rPr>
        <w:t xml:space="preserve"> </w:t>
      </w:r>
      <w:r w:rsidRPr="00E65515">
        <w:rPr>
          <w:sz w:val="22"/>
          <w:szCs w:val="22"/>
          <w:lang w:val="en-US"/>
        </w:rPr>
        <w:t>the</w:t>
      </w:r>
      <w:r>
        <w:rPr>
          <w:sz w:val="22"/>
          <w:szCs w:val="22"/>
          <w:lang w:val="en-US"/>
        </w:rPr>
        <w:t xml:space="preserve"> </w:t>
      </w:r>
      <w:r w:rsidRPr="00E65515">
        <w:rPr>
          <w:sz w:val="22"/>
          <w:szCs w:val="22"/>
          <w:lang w:val="en-US"/>
        </w:rPr>
        <w:t>verb</w:t>
      </w:r>
      <w:r>
        <w:rPr>
          <w:sz w:val="22"/>
          <w:szCs w:val="22"/>
          <w:lang w:val="en-US"/>
        </w:rPr>
        <w:t xml:space="preserve"> </w:t>
      </w:r>
      <w:r w:rsidRPr="00E65515">
        <w:rPr>
          <w:i/>
          <w:sz w:val="22"/>
          <w:szCs w:val="22"/>
          <w:lang w:val="en-US"/>
        </w:rPr>
        <w:t>a</w:t>
      </w:r>
      <w:r>
        <w:rPr>
          <w:i/>
          <w:sz w:val="22"/>
          <w:szCs w:val="22"/>
          <w:lang w:val="en-US"/>
        </w:rPr>
        <w:t>(</w:t>
      </w:r>
      <w:r w:rsidRPr="00E65515">
        <w:rPr>
          <w:i/>
          <w:sz w:val="22"/>
          <w:szCs w:val="22"/>
          <w:lang w:val="en-US"/>
        </w:rPr>
        <w:t>d</w:t>
      </w:r>
      <w:r>
        <w:rPr>
          <w:i/>
          <w:sz w:val="22"/>
          <w:szCs w:val="22"/>
          <w:lang w:val="en-US"/>
        </w:rPr>
        <w:t>)</w:t>
      </w:r>
      <w:r w:rsidRPr="00E65515">
        <w:rPr>
          <w:i/>
          <w:sz w:val="22"/>
          <w:szCs w:val="22"/>
          <w:lang w:val="en-US"/>
        </w:rPr>
        <w:t>spīrāre</w:t>
      </w:r>
      <w:r>
        <w:rPr>
          <w:sz w:val="22"/>
          <w:szCs w:val="22"/>
          <w:lang w:val="en-US"/>
        </w:rPr>
        <w:t xml:space="preserve"> </w:t>
      </w:r>
      <w:r w:rsidRPr="00E65515">
        <w:rPr>
          <w:sz w:val="22"/>
          <w:szCs w:val="22"/>
          <w:lang w:val="en-US"/>
        </w:rPr>
        <w:t>which</w:t>
      </w:r>
      <w:r>
        <w:rPr>
          <w:sz w:val="22"/>
          <w:szCs w:val="22"/>
          <w:lang w:val="en-US"/>
        </w:rPr>
        <w:t xml:space="preserve"> </w:t>
      </w:r>
      <w:r w:rsidRPr="00E65515">
        <w:rPr>
          <w:sz w:val="22"/>
          <w:szCs w:val="22"/>
          <w:lang w:val="en-US"/>
        </w:rPr>
        <w:t>usually</w:t>
      </w:r>
      <w:r>
        <w:rPr>
          <w:sz w:val="22"/>
          <w:szCs w:val="22"/>
          <w:lang w:val="en-US"/>
        </w:rPr>
        <w:t xml:space="preserve"> </w:t>
      </w:r>
      <w:r w:rsidRPr="00E65515">
        <w:rPr>
          <w:sz w:val="22"/>
          <w:szCs w:val="22"/>
          <w:lang w:val="en-US"/>
        </w:rPr>
        <w:t>means</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breathe;</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blow’</w:t>
      </w:r>
      <w:r>
        <w:rPr>
          <w:sz w:val="22"/>
          <w:szCs w:val="22"/>
          <w:lang w:val="en-US"/>
        </w:rPr>
        <w:t xml:space="preserve"> </w:t>
      </w:r>
      <w:r w:rsidRPr="00E65515">
        <w:rPr>
          <w:sz w:val="22"/>
          <w:szCs w:val="22"/>
          <w:lang w:val="en-US"/>
        </w:rPr>
        <w:t>but</w:t>
      </w:r>
      <w:r>
        <w:rPr>
          <w:sz w:val="22"/>
          <w:szCs w:val="22"/>
          <w:lang w:val="en-US"/>
        </w:rPr>
        <w:t xml:space="preserve"> </w:t>
      </w:r>
      <w:r w:rsidRPr="00E65515">
        <w:rPr>
          <w:sz w:val="22"/>
          <w:szCs w:val="22"/>
          <w:lang w:val="en-US"/>
        </w:rPr>
        <w:t>is</w:t>
      </w:r>
      <w:r>
        <w:rPr>
          <w:sz w:val="22"/>
          <w:szCs w:val="22"/>
          <w:lang w:val="en-US"/>
        </w:rPr>
        <w:t xml:space="preserve"> </w:t>
      </w:r>
      <w:r w:rsidRPr="00E65515">
        <w:rPr>
          <w:sz w:val="22"/>
          <w:szCs w:val="22"/>
          <w:lang w:val="en-US"/>
        </w:rPr>
        <w:t>also</w:t>
      </w:r>
      <w:r>
        <w:rPr>
          <w:sz w:val="22"/>
          <w:szCs w:val="22"/>
          <w:lang w:val="en-US"/>
        </w:rPr>
        <w:t xml:space="preserve"> </w:t>
      </w:r>
      <w:r w:rsidRPr="00E65515">
        <w:rPr>
          <w:sz w:val="22"/>
          <w:szCs w:val="22"/>
          <w:lang w:val="en-US"/>
        </w:rPr>
        <w:t>attested</w:t>
      </w:r>
      <w:r>
        <w:rPr>
          <w:sz w:val="22"/>
          <w:szCs w:val="22"/>
          <w:lang w:val="en-US"/>
        </w:rPr>
        <w:t xml:space="preserve"> </w:t>
      </w:r>
      <w:r w:rsidRPr="00E65515">
        <w:rPr>
          <w:sz w:val="22"/>
          <w:szCs w:val="22"/>
          <w:lang w:val="en-US"/>
        </w:rPr>
        <w:t>in</w:t>
      </w:r>
      <w:r>
        <w:rPr>
          <w:sz w:val="22"/>
          <w:szCs w:val="22"/>
          <w:lang w:val="en-US"/>
        </w:rPr>
        <w:t xml:space="preserve"> </w:t>
      </w:r>
      <w:r w:rsidRPr="00E65515">
        <w:rPr>
          <w:sz w:val="22"/>
          <w:szCs w:val="22"/>
          <w:lang w:val="en-US"/>
        </w:rPr>
        <w:t>the</w:t>
      </w:r>
      <w:r>
        <w:rPr>
          <w:sz w:val="22"/>
          <w:szCs w:val="22"/>
          <w:lang w:val="en-US"/>
        </w:rPr>
        <w:t xml:space="preserve"> </w:t>
      </w:r>
      <w:r w:rsidRPr="00E65515">
        <w:rPr>
          <w:sz w:val="22"/>
          <w:szCs w:val="22"/>
          <w:lang w:val="en-US"/>
        </w:rPr>
        <w:t>meaning</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move</w:t>
      </w:r>
      <w:r>
        <w:rPr>
          <w:sz w:val="22"/>
          <w:szCs w:val="22"/>
          <w:lang w:val="en-US"/>
        </w:rPr>
        <w:t xml:space="preserve"> </w:t>
      </w:r>
      <w:r w:rsidRPr="00E65515">
        <w:rPr>
          <w:sz w:val="22"/>
          <w:szCs w:val="22"/>
          <w:lang w:val="en-US"/>
        </w:rPr>
        <w:t>near;</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approach’</w:t>
      </w:r>
      <w:r>
        <w:rPr>
          <w:sz w:val="22"/>
          <w:szCs w:val="22"/>
          <w:lang w:val="en-US"/>
        </w:rPr>
        <w:t xml:space="preserve"> </w:t>
      </w:r>
      <w:r w:rsidRPr="00E65515">
        <w:rPr>
          <w:sz w:val="22"/>
          <w:szCs w:val="22"/>
          <w:lang w:val="en-US"/>
        </w:rPr>
        <w:t>(lit.</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blow</w:t>
      </w:r>
      <w:r>
        <w:rPr>
          <w:sz w:val="22"/>
          <w:szCs w:val="22"/>
          <w:lang w:val="en-US"/>
        </w:rPr>
        <w:t xml:space="preserve"> </w:t>
      </w:r>
      <w:r w:rsidRPr="00E65515">
        <w:rPr>
          <w:sz w:val="22"/>
          <w:szCs w:val="22"/>
          <w:lang w:val="en-US"/>
        </w:rPr>
        <w:t>toward’),</w:t>
      </w:r>
      <w:r>
        <w:rPr>
          <w:sz w:val="22"/>
          <w:szCs w:val="22"/>
          <w:lang w:val="en-US"/>
        </w:rPr>
        <w:t xml:space="preserve"> </w:t>
      </w:r>
      <w:r w:rsidRPr="00E65515">
        <w:rPr>
          <w:sz w:val="22"/>
          <w:szCs w:val="22"/>
          <w:lang w:val="en-US"/>
        </w:rPr>
        <w:t>e.g.</w:t>
      </w:r>
      <w:r>
        <w:rPr>
          <w:sz w:val="22"/>
          <w:szCs w:val="22"/>
          <w:lang w:val="en-US"/>
        </w:rPr>
        <w:t xml:space="preserve"> </w:t>
      </w:r>
      <w:r w:rsidRPr="00E65515">
        <w:rPr>
          <w:sz w:val="22"/>
          <w:szCs w:val="22"/>
          <w:lang w:val="en-US"/>
        </w:rPr>
        <w:t>Lucil.</w:t>
      </w:r>
      <w:r>
        <w:rPr>
          <w:sz w:val="22"/>
          <w:szCs w:val="22"/>
          <w:lang w:val="en-US"/>
        </w:rPr>
        <w:t xml:space="preserve"> </w:t>
      </w:r>
      <w:r w:rsidRPr="00E65515">
        <w:rPr>
          <w:sz w:val="22"/>
          <w:szCs w:val="22"/>
          <w:lang w:val="en-US"/>
        </w:rPr>
        <w:t>842</w:t>
      </w:r>
      <w:r>
        <w:rPr>
          <w:sz w:val="22"/>
          <w:szCs w:val="22"/>
          <w:lang w:val="en-US"/>
        </w:rPr>
        <w:t xml:space="preserve"> </w:t>
      </w:r>
      <w:r w:rsidRPr="00E65515">
        <w:rPr>
          <w:sz w:val="22"/>
          <w:szCs w:val="22"/>
          <w:lang w:val="en-US"/>
        </w:rPr>
        <w:t>Marx</w:t>
      </w:r>
      <w:r>
        <w:rPr>
          <w:sz w:val="22"/>
          <w:szCs w:val="22"/>
          <w:lang w:val="en-US"/>
        </w:rPr>
        <w:t xml:space="preserve"> </w:t>
      </w:r>
      <w:r w:rsidRPr="00E65515">
        <w:rPr>
          <w:i/>
          <w:sz w:val="22"/>
          <w:szCs w:val="22"/>
          <w:lang w:val="en-US"/>
        </w:rPr>
        <w:t>qui</w:t>
      </w:r>
      <w:r>
        <w:rPr>
          <w:i/>
          <w:sz w:val="22"/>
          <w:szCs w:val="22"/>
          <w:lang w:val="en-US"/>
        </w:rPr>
        <w:t xml:space="preserve"> </w:t>
      </w:r>
      <w:r w:rsidRPr="00E65515">
        <w:rPr>
          <w:i/>
          <w:sz w:val="22"/>
          <w:szCs w:val="22"/>
          <w:lang w:val="en-US"/>
        </w:rPr>
        <w:t>prope</w:t>
      </w:r>
      <w:r>
        <w:rPr>
          <w:i/>
          <w:sz w:val="22"/>
          <w:szCs w:val="22"/>
          <w:lang w:val="en-US"/>
        </w:rPr>
        <w:t xml:space="preserve"> </w:t>
      </w:r>
      <w:r w:rsidRPr="00E65515">
        <w:rPr>
          <w:i/>
          <w:sz w:val="22"/>
          <w:szCs w:val="22"/>
          <w:lang w:val="en-US"/>
        </w:rPr>
        <w:t>ad</w:t>
      </w:r>
      <w:r>
        <w:rPr>
          <w:i/>
          <w:sz w:val="22"/>
          <w:szCs w:val="22"/>
          <w:lang w:val="en-US"/>
        </w:rPr>
        <w:t xml:space="preserve"> </w:t>
      </w:r>
      <w:r w:rsidRPr="00E65515">
        <w:rPr>
          <w:i/>
          <w:sz w:val="22"/>
          <w:szCs w:val="22"/>
          <w:lang w:val="en-US"/>
        </w:rPr>
        <w:t>ostium</w:t>
      </w:r>
      <w:r>
        <w:rPr>
          <w:i/>
          <w:sz w:val="22"/>
          <w:szCs w:val="22"/>
          <w:lang w:val="en-US"/>
        </w:rPr>
        <w:t xml:space="preserve"> </w:t>
      </w:r>
      <w:r w:rsidRPr="00E65515">
        <w:rPr>
          <w:i/>
          <w:sz w:val="22"/>
          <w:szCs w:val="22"/>
          <w:lang w:val="en-US"/>
        </w:rPr>
        <w:t>aspiraverint</w:t>
      </w:r>
      <w:r>
        <w:rPr>
          <w:sz w:val="22"/>
          <w:szCs w:val="22"/>
          <w:lang w:val="en-US"/>
        </w:rPr>
        <w:t xml:space="preserve"> </w:t>
      </w:r>
      <w:r w:rsidRPr="00E65515">
        <w:rPr>
          <w:sz w:val="22"/>
          <w:szCs w:val="22"/>
          <w:lang w:val="en-US"/>
        </w:rPr>
        <w:t>“any</w:t>
      </w:r>
      <w:r>
        <w:rPr>
          <w:sz w:val="22"/>
          <w:szCs w:val="22"/>
          <w:lang w:val="en-US"/>
        </w:rPr>
        <w:t xml:space="preserve"> </w:t>
      </w:r>
      <w:r w:rsidRPr="00E65515">
        <w:rPr>
          <w:sz w:val="22"/>
          <w:szCs w:val="22"/>
          <w:lang w:val="en-US"/>
        </w:rPr>
        <w:t>who</w:t>
      </w:r>
      <w:r>
        <w:rPr>
          <w:sz w:val="22"/>
          <w:szCs w:val="22"/>
          <w:lang w:val="en-US"/>
        </w:rPr>
        <w:t xml:space="preserve"> </w:t>
      </w:r>
      <w:r w:rsidRPr="00E65515">
        <w:rPr>
          <w:sz w:val="22"/>
          <w:szCs w:val="22"/>
          <w:lang w:val="en-US"/>
        </w:rPr>
        <w:t>have</w:t>
      </w:r>
      <w:r>
        <w:rPr>
          <w:sz w:val="22"/>
          <w:szCs w:val="22"/>
          <w:lang w:val="en-US"/>
        </w:rPr>
        <w:t xml:space="preserve"> </w:t>
      </w:r>
      <w:r w:rsidRPr="00E65515">
        <w:rPr>
          <w:sz w:val="22"/>
          <w:szCs w:val="22"/>
          <w:lang w:val="en-US"/>
        </w:rPr>
        <w:t>moved</w:t>
      </w:r>
      <w:r>
        <w:rPr>
          <w:sz w:val="22"/>
          <w:szCs w:val="22"/>
          <w:lang w:val="en-US"/>
        </w:rPr>
        <w:t xml:space="preserve"> </w:t>
      </w:r>
      <w:r w:rsidRPr="00E65515">
        <w:rPr>
          <w:sz w:val="22"/>
          <w:szCs w:val="22"/>
          <w:lang w:val="en-US"/>
        </w:rPr>
        <w:t>close</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the</w:t>
      </w:r>
      <w:r>
        <w:rPr>
          <w:sz w:val="22"/>
          <w:szCs w:val="22"/>
          <w:lang w:val="en-US"/>
        </w:rPr>
        <w:t xml:space="preserve"> </w:t>
      </w:r>
      <w:r w:rsidRPr="00E65515">
        <w:rPr>
          <w:sz w:val="22"/>
          <w:szCs w:val="22"/>
          <w:lang w:val="en-US"/>
        </w:rPr>
        <w:t>door”;</w:t>
      </w:r>
      <w:r>
        <w:rPr>
          <w:sz w:val="22"/>
          <w:szCs w:val="22"/>
          <w:lang w:val="en-US"/>
        </w:rPr>
        <w:t xml:space="preserve"> </w:t>
      </w:r>
      <w:r w:rsidRPr="00E65515">
        <w:rPr>
          <w:sz w:val="22"/>
          <w:szCs w:val="22"/>
          <w:lang w:val="en-US"/>
        </w:rPr>
        <w:t>Cic.</w:t>
      </w:r>
      <w:r>
        <w:rPr>
          <w:sz w:val="22"/>
          <w:szCs w:val="22"/>
          <w:lang w:val="en-US"/>
        </w:rPr>
        <w:t xml:space="preserve"> </w:t>
      </w:r>
      <w:r w:rsidRPr="00E65515">
        <w:rPr>
          <w:i/>
          <w:sz w:val="22"/>
          <w:szCs w:val="22"/>
          <w:lang w:val="en-US"/>
        </w:rPr>
        <w:t>Fam.</w:t>
      </w:r>
      <w:r>
        <w:rPr>
          <w:i/>
          <w:sz w:val="22"/>
          <w:szCs w:val="22"/>
          <w:lang w:val="en-US"/>
        </w:rPr>
        <w:t xml:space="preserve"> </w:t>
      </w:r>
      <w:r w:rsidRPr="00E65515">
        <w:rPr>
          <w:sz w:val="22"/>
          <w:szCs w:val="22"/>
          <w:lang w:val="en-US"/>
        </w:rPr>
        <w:t>33</w:t>
      </w:r>
      <w:r>
        <w:rPr>
          <w:sz w:val="22"/>
          <w:szCs w:val="22"/>
          <w:lang w:val="en-US"/>
        </w:rPr>
        <w:t xml:space="preserve"> </w:t>
      </w:r>
      <w:r w:rsidRPr="00E65515">
        <w:rPr>
          <w:sz w:val="22"/>
          <w:szCs w:val="22"/>
          <w:lang w:val="en-US"/>
        </w:rPr>
        <w:t>Shackleton</w:t>
      </w:r>
      <w:r>
        <w:rPr>
          <w:sz w:val="22"/>
          <w:szCs w:val="22"/>
          <w:lang w:val="en-US"/>
        </w:rPr>
        <w:t xml:space="preserve"> </w:t>
      </w:r>
      <w:r w:rsidRPr="00E65515">
        <w:rPr>
          <w:sz w:val="22"/>
          <w:szCs w:val="22"/>
          <w:lang w:val="en-US"/>
        </w:rPr>
        <w:t>Bailey</w:t>
      </w:r>
      <w:r>
        <w:rPr>
          <w:sz w:val="22"/>
          <w:szCs w:val="22"/>
          <w:lang w:val="en-US"/>
        </w:rPr>
        <w:t xml:space="preserve"> </w:t>
      </w:r>
      <w:r w:rsidRPr="00E65515">
        <w:rPr>
          <w:i/>
          <w:sz w:val="22"/>
          <w:szCs w:val="22"/>
          <w:lang w:val="en-US"/>
        </w:rPr>
        <w:t>ab</w:t>
      </w:r>
      <w:r>
        <w:rPr>
          <w:i/>
          <w:sz w:val="22"/>
          <w:szCs w:val="22"/>
          <w:lang w:val="en-US"/>
        </w:rPr>
        <w:t xml:space="preserve"> </w:t>
      </w:r>
      <w:r w:rsidRPr="00E65515">
        <w:rPr>
          <w:i/>
          <w:sz w:val="22"/>
          <w:szCs w:val="22"/>
          <w:lang w:val="en-US"/>
        </w:rPr>
        <w:t>eo</w:t>
      </w:r>
      <w:r>
        <w:rPr>
          <w:i/>
          <w:sz w:val="22"/>
          <w:szCs w:val="22"/>
          <w:lang w:val="en-US"/>
        </w:rPr>
        <w:t xml:space="preserve"> </w:t>
      </w:r>
      <w:r w:rsidRPr="00E65515">
        <w:rPr>
          <w:i/>
          <w:sz w:val="22"/>
          <w:szCs w:val="22"/>
          <w:lang w:val="en-US"/>
        </w:rPr>
        <w:t>ad</w:t>
      </w:r>
      <w:r>
        <w:rPr>
          <w:i/>
          <w:sz w:val="22"/>
          <w:szCs w:val="22"/>
          <w:lang w:val="en-US"/>
        </w:rPr>
        <w:t xml:space="preserve"> </w:t>
      </w:r>
      <w:r w:rsidRPr="00E65515">
        <w:rPr>
          <w:i/>
          <w:sz w:val="22"/>
          <w:szCs w:val="22"/>
          <w:lang w:val="en-US"/>
        </w:rPr>
        <w:t>quem</w:t>
      </w:r>
      <w:r>
        <w:rPr>
          <w:i/>
          <w:sz w:val="22"/>
          <w:szCs w:val="22"/>
          <w:lang w:val="en-US"/>
        </w:rPr>
        <w:t xml:space="preserve"> </w:t>
      </w:r>
      <w:r w:rsidRPr="00E65515">
        <w:rPr>
          <w:i/>
          <w:sz w:val="22"/>
          <w:szCs w:val="22"/>
          <w:lang w:val="en-US"/>
        </w:rPr>
        <w:t>ceteri,</w:t>
      </w:r>
      <w:r>
        <w:rPr>
          <w:i/>
          <w:sz w:val="22"/>
          <w:szCs w:val="22"/>
          <w:lang w:val="en-US"/>
        </w:rPr>
        <w:t xml:space="preserve"> </w:t>
      </w:r>
      <w:r w:rsidRPr="00E65515">
        <w:rPr>
          <w:i/>
          <w:sz w:val="22"/>
          <w:szCs w:val="22"/>
          <w:lang w:val="en-US"/>
        </w:rPr>
        <w:t>non</w:t>
      </w:r>
      <w:r>
        <w:rPr>
          <w:i/>
          <w:sz w:val="22"/>
          <w:szCs w:val="22"/>
          <w:lang w:val="en-US"/>
        </w:rPr>
        <w:t xml:space="preserve"> </w:t>
      </w:r>
      <w:r w:rsidRPr="00E65515">
        <w:rPr>
          <w:i/>
          <w:sz w:val="22"/>
          <w:szCs w:val="22"/>
          <w:lang w:val="en-US"/>
        </w:rPr>
        <w:t>propter</w:t>
      </w:r>
      <w:r>
        <w:rPr>
          <w:i/>
          <w:sz w:val="22"/>
          <w:szCs w:val="22"/>
          <w:lang w:val="en-US"/>
        </w:rPr>
        <w:t xml:space="preserve"> </w:t>
      </w:r>
      <w:r w:rsidRPr="00E65515">
        <w:rPr>
          <w:i/>
          <w:sz w:val="22"/>
          <w:szCs w:val="22"/>
          <w:lang w:val="en-US"/>
        </w:rPr>
        <w:t>superbiam</w:t>
      </w:r>
      <w:r>
        <w:rPr>
          <w:i/>
          <w:sz w:val="22"/>
          <w:szCs w:val="22"/>
          <w:lang w:val="en-US"/>
        </w:rPr>
        <w:t xml:space="preserve"> </w:t>
      </w:r>
      <w:r w:rsidRPr="00E65515">
        <w:rPr>
          <w:i/>
          <w:sz w:val="22"/>
          <w:szCs w:val="22"/>
          <w:lang w:val="en-US"/>
        </w:rPr>
        <w:t>eius</w:t>
      </w:r>
      <w:r>
        <w:rPr>
          <w:i/>
          <w:sz w:val="22"/>
          <w:szCs w:val="22"/>
          <w:lang w:val="en-US"/>
        </w:rPr>
        <w:t xml:space="preserve"> </w:t>
      </w:r>
      <w:r w:rsidRPr="00E65515">
        <w:rPr>
          <w:i/>
          <w:sz w:val="22"/>
          <w:szCs w:val="22"/>
          <w:lang w:val="en-US"/>
        </w:rPr>
        <w:t>sed</w:t>
      </w:r>
      <w:r>
        <w:rPr>
          <w:i/>
          <w:sz w:val="22"/>
          <w:szCs w:val="22"/>
          <w:lang w:val="en-US"/>
        </w:rPr>
        <w:t xml:space="preserve"> </w:t>
      </w:r>
      <w:r w:rsidRPr="00E65515">
        <w:rPr>
          <w:i/>
          <w:sz w:val="22"/>
          <w:szCs w:val="22"/>
          <w:lang w:val="en-US"/>
        </w:rPr>
        <w:t>propter</w:t>
      </w:r>
      <w:r>
        <w:rPr>
          <w:i/>
          <w:sz w:val="22"/>
          <w:szCs w:val="22"/>
          <w:lang w:val="en-US"/>
        </w:rPr>
        <w:t xml:space="preserve"> </w:t>
      </w:r>
      <w:r w:rsidRPr="00E65515">
        <w:rPr>
          <w:i/>
          <w:sz w:val="22"/>
          <w:szCs w:val="22"/>
          <w:lang w:val="en-US"/>
        </w:rPr>
        <w:t>occupationem,</w:t>
      </w:r>
      <w:r>
        <w:rPr>
          <w:i/>
          <w:sz w:val="22"/>
          <w:szCs w:val="22"/>
          <w:lang w:val="en-US"/>
        </w:rPr>
        <w:t xml:space="preserve"> </w:t>
      </w:r>
      <w:r w:rsidRPr="00E65515">
        <w:rPr>
          <w:i/>
          <w:sz w:val="22"/>
          <w:szCs w:val="22"/>
          <w:lang w:val="en-US"/>
        </w:rPr>
        <w:t>adspirare</w:t>
      </w:r>
      <w:r>
        <w:rPr>
          <w:i/>
          <w:sz w:val="22"/>
          <w:szCs w:val="22"/>
          <w:lang w:val="en-US"/>
        </w:rPr>
        <w:t xml:space="preserve"> </w:t>
      </w:r>
      <w:r w:rsidRPr="00E65515">
        <w:rPr>
          <w:i/>
          <w:sz w:val="22"/>
          <w:szCs w:val="22"/>
          <w:lang w:val="en-US"/>
        </w:rPr>
        <w:t>non</w:t>
      </w:r>
      <w:r>
        <w:rPr>
          <w:i/>
          <w:sz w:val="22"/>
          <w:szCs w:val="22"/>
          <w:lang w:val="en-US"/>
        </w:rPr>
        <w:t xml:space="preserve"> </w:t>
      </w:r>
      <w:r w:rsidRPr="00E65515">
        <w:rPr>
          <w:i/>
          <w:sz w:val="22"/>
          <w:szCs w:val="22"/>
          <w:lang w:val="en-US"/>
        </w:rPr>
        <w:t>possunt</w:t>
      </w:r>
      <w:r>
        <w:rPr>
          <w:sz w:val="22"/>
          <w:szCs w:val="22"/>
          <w:lang w:val="en-US"/>
        </w:rPr>
        <w:t xml:space="preserve"> </w:t>
      </w:r>
      <w:r w:rsidRPr="00E65515">
        <w:rPr>
          <w:sz w:val="22"/>
          <w:szCs w:val="22"/>
          <w:lang w:val="en-US"/>
        </w:rPr>
        <w:t>“whom</w:t>
      </w:r>
      <w:r>
        <w:rPr>
          <w:sz w:val="22"/>
          <w:szCs w:val="22"/>
          <w:lang w:val="en-US"/>
        </w:rPr>
        <w:t xml:space="preserve"> </w:t>
      </w:r>
      <w:r w:rsidRPr="00E65515">
        <w:rPr>
          <w:sz w:val="22"/>
          <w:szCs w:val="22"/>
          <w:lang w:val="en-US"/>
        </w:rPr>
        <w:t>other</w:t>
      </w:r>
      <w:r>
        <w:rPr>
          <w:sz w:val="22"/>
          <w:szCs w:val="22"/>
          <w:lang w:val="en-US"/>
        </w:rPr>
        <w:t xml:space="preserve"> </w:t>
      </w:r>
      <w:r w:rsidRPr="00E65515">
        <w:rPr>
          <w:sz w:val="22"/>
          <w:szCs w:val="22"/>
          <w:lang w:val="en-US"/>
        </w:rPr>
        <w:t>people</w:t>
      </w:r>
      <w:r>
        <w:rPr>
          <w:sz w:val="22"/>
          <w:szCs w:val="22"/>
          <w:lang w:val="en-US"/>
        </w:rPr>
        <w:t xml:space="preserve"> </w:t>
      </w:r>
      <w:r w:rsidRPr="00E65515">
        <w:rPr>
          <w:sz w:val="22"/>
          <w:szCs w:val="22"/>
          <w:lang w:val="en-US"/>
        </w:rPr>
        <w:t>—</w:t>
      </w:r>
      <w:r>
        <w:rPr>
          <w:sz w:val="22"/>
          <w:szCs w:val="22"/>
          <w:lang w:val="en-US"/>
        </w:rPr>
        <w:t xml:space="preserve"> </w:t>
      </w:r>
      <w:r w:rsidRPr="00E65515">
        <w:rPr>
          <w:sz w:val="22"/>
          <w:szCs w:val="22"/>
          <w:lang w:val="en-US"/>
        </w:rPr>
        <w:t>not</w:t>
      </w:r>
      <w:r>
        <w:rPr>
          <w:sz w:val="22"/>
          <w:szCs w:val="22"/>
          <w:lang w:val="en-US"/>
        </w:rPr>
        <w:t xml:space="preserve"> </w:t>
      </w:r>
      <w:r w:rsidRPr="00E65515">
        <w:rPr>
          <w:sz w:val="22"/>
          <w:szCs w:val="22"/>
          <w:lang w:val="en-US"/>
        </w:rPr>
        <w:t>because</w:t>
      </w:r>
      <w:r>
        <w:rPr>
          <w:sz w:val="22"/>
          <w:szCs w:val="22"/>
          <w:lang w:val="en-US"/>
        </w:rPr>
        <w:t xml:space="preserve"> </w:t>
      </w:r>
      <w:r w:rsidRPr="00E65515">
        <w:rPr>
          <w:sz w:val="22"/>
          <w:szCs w:val="22"/>
          <w:lang w:val="en-US"/>
        </w:rPr>
        <w:t>of</w:t>
      </w:r>
      <w:r>
        <w:rPr>
          <w:sz w:val="22"/>
          <w:szCs w:val="22"/>
          <w:lang w:val="en-US"/>
        </w:rPr>
        <w:t xml:space="preserve"> </w:t>
      </w:r>
      <w:r w:rsidRPr="00E65515">
        <w:rPr>
          <w:sz w:val="22"/>
          <w:szCs w:val="22"/>
          <w:lang w:val="en-US"/>
        </w:rPr>
        <w:t>his</w:t>
      </w:r>
      <w:r>
        <w:rPr>
          <w:sz w:val="22"/>
          <w:szCs w:val="22"/>
          <w:lang w:val="en-US"/>
        </w:rPr>
        <w:t xml:space="preserve"> </w:t>
      </w:r>
      <w:r w:rsidRPr="00E65515">
        <w:rPr>
          <w:sz w:val="22"/>
          <w:szCs w:val="22"/>
          <w:lang w:val="en-US"/>
        </w:rPr>
        <w:t>pride,</w:t>
      </w:r>
      <w:r>
        <w:rPr>
          <w:sz w:val="22"/>
          <w:szCs w:val="22"/>
          <w:lang w:val="en-US"/>
        </w:rPr>
        <w:t xml:space="preserve"> </w:t>
      </w:r>
      <w:r w:rsidRPr="00E65515">
        <w:rPr>
          <w:sz w:val="22"/>
          <w:szCs w:val="22"/>
          <w:lang w:val="en-US"/>
        </w:rPr>
        <w:t>but</w:t>
      </w:r>
      <w:r>
        <w:rPr>
          <w:sz w:val="22"/>
          <w:szCs w:val="22"/>
          <w:lang w:val="en-US"/>
        </w:rPr>
        <w:t xml:space="preserve"> </w:t>
      </w:r>
      <w:r w:rsidRPr="00E65515">
        <w:rPr>
          <w:sz w:val="22"/>
          <w:szCs w:val="22"/>
          <w:lang w:val="en-US"/>
        </w:rPr>
        <w:t>of</w:t>
      </w:r>
      <w:r>
        <w:rPr>
          <w:sz w:val="22"/>
          <w:szCs w:val="22"/>
          <w:lang w:val="en-US"/>
        </w:rPr>
        <w:t xml:space="preserve"> </w:t>
      </w:r>
      <w:r w:rsidRPr="00E65515">
        <w:rPr>
          <w:sz w:val="22"/>
          <w:szCs w:val="22"/>
          <w:lang w:val="en-US"/>
        </w:rPr>
        <w:t>his</w:t>
      </w:r>
      <w:r>
        <w:rPr>
          <w:sz w:val="22"/>
          <w:szCs w:val="22"/>
          <w:lang w:val="en-US"/>
        </w:rPr>
        <w:t xml:space="preserve"> </w:t>
      </w:r>
      <w:r w:rsidRPr="00E65515">
        <w:rPr>
          <w:sz w:val="22"/>
          <w:szCs w:val="22"/>
          <w:lang w:val="en-US"/>
        </w:rPr>
        <w:t>many</w:t>
      </w:r>
      <w:r>
        <w:rPr>
          <w:sz w:val="22"/>
          <w:szCs w:val="22"/>
          <w:lang w:val="en-US"/>
        </w:rPr>
        <w:t xml:space="preserve"> </w:t>
      </w:r>
      <w:r w:rsidRPr="00E65515">
        <w:rPr>
          <w:sz w:val="22"/>
          <w:szCs w:val="22"/>
          <w:lang w:val="en-US"/>
        </w:rPr>
        <w:t>engagements</w:t>
      </w:r>
      <w:r>
        <w:rPr>
          <w:sz w:val="22"/>
          <w:szCs w:val="22"/>
          <w:lang w:val="en-US"/>
        </w:rPr>
        <w:t xml:space="preserve"> </w:t>
      </w:r>
      <w:r w:rsidRPr="00E65515">
        <w:rPr>
          <w:sz w:val="22"/>
          <w:szCs w:val="22"/>
          <w:lang w:val="en-US"/>
        </w:rPr>
        <w:t>—</w:t>
      </w:r>
      <w:r>
        <w:rPr>
          <w:sz w:val="22"/>
          <w:szCs w:val="22"/>
          <w:lang w:val="en-US"/>
        </w:rPr>
        <w:t xml:space="preserve"> </w:t>
      </w:r>
      <w:r w:rsidRPr="00E65515">
        <w:rPr>
          <w:sz w:val="22"/>
          <w:szCs w:val="22"/>
          <w:lang w:val="en-US"/>
        </w:rPr>
        <w:t>cannot</w:t>
      </w:r>
      <w:r>
        <w:rPr>
          <w:sz w:val="22"/>
          <w:szCs w:val="22"/>
          <w:lang w:val="en-US"/>
        </w:rPr>
        <w:t xml:space="preserve"> </w:t>
      </w:r>
      <w:r w:rsidRPr="00E65515">
        <w:rPr>
          <w:sz w:val="22"/>
          <w:szCs w:val="22"/>
          <w:lang w:val="en-US"/>
        </w:rPr>
        <w:t>venture</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approach”;</w:t>
      </w:r>
      <w:r>
        <w:rPr>
          <w:sz w:val="22"/>
          <w:szCs w:val="22"/>
          <w:lang w:val="en-US"/>
        </w:rPr>
        <w:t xml:space="preserve"> </w:t>
      </w:r>
      <w:r w:rsidRPr="00E65515">
        <w:rPr>
          <w:sz w:val="22"/>
          <w:szCs w:val="22"/>
          <w:lang w:val="en-US"/>
        </w:rPr>
        <w:t>Sil.</w:t>
      </w:r>
      <w:r>
        <w:rPr>
          <w:sz w:val="22"/>
          <w:szCs w:val="22"/>
          <w:lang w:val="en-US"/>
        </w:rPr>
        <w:t xml:space="preserve"> </w:t>
      </w:r>
      <w:r w:rsidRPr="00E65515">
        <w:rPr>
          <w:sz w:val="22"/>
          <w:szCs w:val="22"/>
          <w:lang w:val="en-US"/>
        </w:rPr>
        <w:t>5.442–423</w:t>
      </w:r>
      <w:r>
        <w:rPr>
          <w:sz w:val="22"/>
          <w:szCs w:val="22"/>
          <w:lang w:val="en-US"/>
        </w:rPr>
        <w:t xml:space="preserve"> </w:t>
      </w:r>
      <w:r w:rsidRPr="00E65515">
        <w:rPr>
          <w:i/>
          <w:sz w:val="22"/>
          <w:szCs w:val="22"/>
          <w:lang w:val="en-US"/>
        </w:rPr>
        <w:t>aspirare</w:t>
      </w:r>
      <w:r>
        <w:rPr>
          <w:i/>
          <w:sz w:val="22"/>
          <w:szCs w:val="22"/>
          <w:lang w:val="en-US"/>
        </w:rPr>
        <w:t xml:space="preserve"> </w:t>
      </w:r>
      <w:r w:rsidRPr="00E65515">
        <w:rPr>
          <w:i/>
          <w:sz w:val="22"/>
          <w:szCs w:val="22"/>
          <w:lang w:val="en-US"/>
        </w:rPr>
        <w:t>viro</w:t>
      </w:r>
      <w:r>
        <w:rPr>
          <w:i/>
          <w:sz w:val="22"/>
          <w:szCs w:val="22"/>
          <w:lang w:val="en-US"/>
        </w:rPr>
        <w:t xml:space="preserve"> </w:t>
      </w:r>
      <w:r w:rsidRPr="00E65515">
        <w:rPr>
          <w:i/>
          <w:sz w:val="22"/>
          <w:szCs w:val="22"/>
          <w:lang w:val="en-US"/>
        </w:rPr>
        <w:t>propioremque</w:t>
      </w:r>
      <w:r>
        <w:rPr>
          <w:i/>
          <w:sz w:val="22"/>
          <w:szCs w:val="22"/>
          <w:lang w:val="en-US"/>
        </w:rPr>
        <w:t xml:space="preserve"> </w:t>
      </w:r>
      <w:r w:rsidRPr="00E65515">
        <w:rPr>
          <w:i/>
          <w:sz w:val="22"/>
          <w:szCs w:val="22"/>
          <w:lang w:val="en-US"/>
        </w:rPr>
        <w:t>addere</w:t>
      </w:r>
      <w:r>
        <w:rPr>
          <w:i/>
          <w:sz w:val="22"/>
          <w:szCs w:val="22"/>
          <w:lang w:val="en-US"/>
        </w:rPr>
        <w:t xml:space="preserve"> </w:t>
      </w:r>
      <w:r w:rsidRPr="00E65515">
        <w:rPr>
          <w:i/>
          <w:sz w:val="22"/>
          <w:szCs w:val="22"/>
          <w:lang w:val="en-US"/>
        </w:rPr>
        <w:t>Martem</w:t>
      </w:r>
      <w:r>
        <w:rPr>
          <w:sz w:val="22"/>
          <w:szCs w:val="22"/>
          <w:lang w:val="en-US"/>
        </w:rPr>
        <w:t xml:space="preserve"> </w:t>
      </w:r>
      <w:r w:rsidRPr="00E65515">
        <w:rPr>
          <w:sz w:val="22"/>
          <w:szCs w:val="22"/>
          <w:lang w:val="en-US"/>
        </w:rPr>
        <w:t>/</w:t>
      </w:r>
      <w:r>
        <w:rPr>
          <w:sz w:val="22"/>
          <w:szCs w:val="22"/>
          <w:lang w:val="en-US"/>
        </w:rPr>
        <w:t xml:space="preserve"> </w:t>
      </w:r>
      <w:r w:rsidRPr="00E65515">
        <w:rPr>
          <w:i/>
          <w:sz w:val="22"/>
          <w:szCs w:val="22"/>
          <w:lang w:val="en-US"/>
        </w:rPr>
        <w:t>haud</w:t>
      </w:r>
      <w:r>
        <w:rPr>
          <w:i/>
          <w:sz w:val="22"/>
          <w:szCs w:val="22"/>
          <w:lang w:val="en-US"/>
        </w:rPr>
        <w:t xml:space="preserve"> </w:t>
      </w:r>
      <w:r w:rsidRPr="00E65515">
        <w:rPr>
          <w:i/>
          <w:sz w:val="22"/>
          <w:szCs w:val="22"/>
          <w:lang w:val="en-US"/>
        </w:rPr>
        <w:t>ausum</w:t>
      </w:r>
      <w:r>
        <w:rPr>
          <w:i/>
          <w:sz w:val="22"/>
          <w:szCs w:val="22"/>
          <w:lang w:val="en-US"/>
        </w:rPr>
        <w:t xml:space="preserve"> </w:t>
      </w:r>
      <w:r w:rsidRPr="00E65515">
        <w:rPr>
          <w:i/>
          <w:sz w:val="22"/>
          <w:szCs w:val="22"/>
          <w:lang w:val="en-US"/>
        </w:rPr>
        <w:t>cuiquam</w:t>
      </w:r>
      <w:r>
        <w:rPr>
          <w:sz w:val="22"/>
          <w:szCs w:val="22"/>
          <w:lang w:val="en-US"/>
        </w:rPr>
        <w:t xml:space="preserve"> </w:t>
      </w:r>
      <w:r w:rsidRPr="00E65515">
        <w:rPr>
          <w:sz w:val="22"/>
          <w:szCs w:val="22"/>
          <w:lang w:val="en-US"/>
        </w:rPr>
        <w:t>“none</w:t>
      </w:r>
      <w:r>
        <w:rPr>
          <w:sz w:val="22"/>
          <w:szCs w:val="22"/>
          <w:lang w:val="en-US"/>
        </w:rPr>
        <w:t xml:space="preserve"> </w:t>
      </w:r>
      <w:r w:rsidRPr="00E65515">
        <w:rPr>
          <w:sz w:val="22"/>
          <w:szCs w:val="22"/>
          <w:lang w:val="en-US"/>
        </w:rPr>
        <w:t>dared</w:t>
      </w:r>
      <w:r>
        <w:rPr>
          <w:sz w:val="22"/>
          <w:szCs w:val="22"/>
          <w:lang w:val="en-US"/>
        </w:rPr>
        <w:t xml:space="preserve"> </w:t>
      </w:r>
      <w:r w:rsidRPr="00E65515">
        <w:rPr>
          <w:sz w:val="22"/>
          <w:szCs w:val="22"/>
          <w:lang w:val="en-US"/>
        </w:rPr>
        <w:t>to</w:t>
      </w:r>
      <w:r>
        <w:rPr>
          <w:sz w:val="22"/>
          <w:szCs w:val="22"/>
          <w:lang w:val="en-US"/>
        </w:rPr>
        <w:t xml:space="preserve"> </w:t>
      </w:r>
      <w:r w:rsidRPr="00E65515">
        <w:rPr>
          <w:sz w:val="22"/>
          <w:szCs w:val="22"/>
          <w:lang w:val="en-US"/>
        </w:rPr>
        <w:t>approach</w:t>
      </w:r>
      <w:r>
        <w:rPr>
          <w:sz w:val="22"/>
          <w:szCs w:val="22"/>
          <w:lang w:val="en-US"/>
        </w:rPr>
        <w:t xml:space="preserve"> </w:t>
      </w:r>
      <w:r w:rsidRPr="00E65515">
        <w:rPr>
          <w:sz w:val="22"/>
          <w:szCs w:val="22"/>
          <w:lang w:val="en-US"/>
        </w:rPr>
        <w:t>him</w:t>
      </w:r>
      <w:r>
        <w:rPr>
          <w:sz w:val="22"/>
          <w:szCs w:val="22"/>
          <w:lang w:val="en-US"/>
        </w:rPr>
        <w:t xml:space="preserve"> </w:t>
      </w:r>
      <w:r w:rsidRPr="00E65515">
        <w:rPr>
          <w:sz w:val="22"/>
          <w:szCs w:val="22"/>
          <w:lang w:val="en-US"/>
        </w:rPr>
        <w:t>(viz.</w:t>
      </w:r>
      <w:r>
        <w:rPr>
          <w:sz w:val="22"/>
          <w:szCs w:val="22"/>
          <w:lang w:val="en-US"/>
        </w:rPr>
        <w:t xml:space="preserve"> </w:t>
      </w:r>
      <w:r w:rsidRPr="00E65515">
        <w:rPr>
          <w:sz w:val="22"/>
          <w:szCs w:val="22"/>
          <w:lang w:val="en-US"/>
        </w:rPr>
        <w:t>Othrys)</w:t>
      </w:r>
      <w:r>
        <w:rPr>
          <w:sz w:val="22"/>
          <w:szCs w:val="22"/>
          <w:lang w:val="en-US"/>
        </w:rPr>
        <w:t xml:space="preserve"> </w:t>
      </w:r>
      <w:r w:rsidRPr="00E65515">
        <w:rPr>
          <w:sz w:val="22"/>
          <w:szCs w:val="22"/>
          <w:lang w:val="en-US"/>
        </w:rPr>
        <w:t>or</w:t>
      </w:r>
      <w:r>
        <w:rPr>
          <w:sz w:val="22"/>
          <w:szCs w:val="22"/>
          <w:lang w:val="en-US"/>
        </w:rPr>
        <w:t xml:space="preserve"> </w:t>
      </w:r>
      <w:r w:rsidRPr="00E65515">
        <w:rPr>
          <w:sz w:val="22"/>
          <w:szCs w:val="22"/>
          <w:lang w:val="en-US"/>
        </w:rPr>
        <w:t>fight</w:t>
      </w:r>
      <w:r>
        <w:rPr>
          <w:sz w:val="22"/>
          <w:szCs w:val="22"/>
          <w:lang w:val="en-US"/>
        </w:rPr>
        <w:t xml:space="preserve"> </w:t>
      </w:r>
      <w:r w:rsidRPr="00E65515">
        <w:rPr>
          <w:sz w:val="22"/>
          <w:szCs w:val="22"/>
          <w:lang w:val="en-US"/>
        </w:rPr>
        <w:t>him</w:t>
      </w:r>
      <w:r>
        <w:rPr>
          <w:sz w:val="22"/>
          <w:szCs w:val="22"/>
          <w:lang w:val="en-US"/>
        </w:rPr>
        <w:t xml:space="preserve"> </w:t>
      </w:r>
      <w:r w:rsidRPr="00E65515">
        <w:rPr>
          <w:sz w:val="22"/>
          <w:szCs w:val="22"/>
          <w:lang w:val="en-US"/>
        </w:rPr>
        <w:t>at</w:t>
      </w:r>
      <w:r>
        <w:rPr>
          <w:sz w:val="22"/>
          <w:szCs w:val="22"/>
          <w:lang w:val="en-US"/>
        </w:rPr>
        <w:t xml:space="preserve"> </w:t>
      </w:r>
      <w:r w:rsidRPr="00E65515">
        <w:rPr>
          <w:sz w:val="22"/>
          <w:szCs w:val="22"/>
          <w:lang w:val="en-US"/>
        </w:rPr>
        <w:t>close</w:t>
      </w:r>
      <w:r>
        <w:rPr>
          <w:sz w:val="22"/>
          <w:szCs w:val="22"/>
          <w:lang w:val="en-US"/>
        </w:rPr>
        <w:t xml:space="preserve"> </w:t>
      </w:r>
      <w:r w:rsidRPr="00E65515">
        <w:rPr>
          <w:sz w:val="22"/>
          <w:szCs w:val="22"/>
          <w:lang w:val="en-US"/>
        </w:rPr>
        <w:t>quarters”.</w:t>
      </w:r>
    </w:p>
  </w:footnote>
  <w:footnote w:id="38">
    <w:p w14:paraId="29D6F5C4" w14:textId="0E045C50" w:rsidR="009E43C7" w:rsidRPr="008D27DF"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076719">
        <w:rPr>
          <w:iCs/>
          <w:sz w:val="22"/>
          <w:szCs w:val="22"/>
          <w:lang w:val="en-US"/>
        </w:rPr>
        <w:t>E.g.</w:t>
      </w:r>
      <w:r>
        <w:rPr>
          <w:iCs/>
          <w:sz w:val="22"/>
          <w:szCs w:val="22"/>
          <w:lang w:val="en-US"/>
        </w:rPr>
        <w:t xml:space="preserve"> </w:t>
      </w:r>
      <w:r w:rsidRPr="00076719">
        <w:rPr>
          <w:i/>
          <w:iCs/>
          <w:sz w:val="22"/>
          <w:szCs w:val="22"/>
          <w:lang w:val="en-US"/>
        </w:rPr>
        <w:t>KBo</w:t>
      </w:r>
      <w:r>
        <w:rPr>
          <w:i/>
          <w:iCs/>
          <w:sz w:val="22"/>
          <w:szCs w:val="22"/>
          <w:lang w:val="en-US"/>
        </w:rPr>
        <w:t xml:space="preserve"> </w:t>
      </w:r>
      <w:r w:rsidRPr="00076719">
        <w:rPr>
          <w:sz w:val="22"/>
          <w:szCs w:val="22"/>
          <w:lang w:val="en-US"/>
        </w:rPr>
        <w:t>24.106</w:t>
      </w:r>
      <w:r>
        <w:rPr>
          <w:sz w:val="22"/>
          <w:szCs w:val="22"/>
          <w:lang w:val="en-US"/>
        </w:rPr>
        <w:t xml:space="preserve"> </w:t>
      </w:r>
      <w:r w:rsidRPr="00076719">
        <w:rPr>
          <w:sz w:val="22"/>
          <w:szCs w:val="22"/>
          <w:lang w:val="en-US"/>
        </w:rPr>
        <w:t>ii</w:t>
      </w:r>
      <w:r>
        <w:rPr>
          <w:sz w:val="22"/>
          <w:szCs w:val="22"/>
          <w:lang w:val="en-US"/>
        </w:rPr>
        <w:t xml:space="preserve"> </w:t>
      </w:r>
      <w:r w:rsidRPr="00076719">
        <w:rPr>
          <w:sz w:val="22"/>
          <w:szCs w:val="22"/>
          <w:lang w:val="en-US"/>
        </w:rPr>
        <w:t>22</w:t>
      </w:r>
      <w:r>
        <w:rPr>
          <w:sz w:val="22"/>
          <w:szCs w:val="22"/>
          <w:lang w:val="en-US"/>
        </w:rPr>
        <w:t xml:space="preserve"> </w:t>
      </w:r>
      <w:r w:rsidRPr="00076719">
        <w:rPr>
          <w:sz w:val="22"/>
          <w:szCs w:val="22"/>
          <w:vertAlign w:val="superscript"/>
          <w:lang w:val="en-US"/>
        </w:rPr>
        <w:t>LÚ</w:t>
      </w:r>
      <w:r w:rsidRPr="00076719">
        <w:rPr>
          <w:sz w:val="22"/>
          <w:szCs w:val="22"/>
          <w:lang w:val="en-US"/>
        </w:rPr>
        <w:t>BALAG.DI</w:t>
      </w:r>
      <w:r>
        <w:rPr>
          <w:sz w:val="22"/>
          <w:szCs w:val="22"/>
          <w:lang w:val="en-US"/>
        </w:rPr>
        <w:t xml:space="preserve"> </w:t>
      </w:r>
      <w:r w:rsidRPr="00C31597">
        <w:rPr>
          <w:i/>
          <w:sz w:val="22"/>
          <w:szCs w:val="22"/>
          <w:lang w:val="en-US"/>
        </w:rPr>
        <w:t>š</w:t>
      </w:r>
      <w:r w:rsidRPr="00076719">
        <w:rPr>
          <w:i/>
          <w:iCs/>
          <w:sz w:val="22"/>
          <w:szCs w:val="22"/>
          <w:lang w:val="en-US"/>
        </w:rPr>
        <w:t>auwatar</w:t>
      </w:r>
      <w:r>
        <w:rPr>
          <w:i/>
          <w:iCs/>
          <w:sz w:val="22"/>
          <w:szCs w:val="22"/>
          <w:lang w:val="en-US"/>
        </w:rPr>
        <w:t xml:space="preserve"> </w:t>
      </w:r>
      <w:r w:rsidRPr="00076719">
        <w:rPr>
          <w:sz w:val="22"/>
          <w:szCs w:val="22"/>
          <w:lang w:val="en-US"/>
        </w:rPr>
        <w:t>2-</w:t>
      </w:r>
      <w:r w:rsidRPr="00076719">
        <w:rPr>
          <w:i/>
          <w:sz w:val="22"/>
          <w:szCs w:val="22"/>
          <w:lang w:val="en-US"/>
        </w:rPr>
        <w:t>ŠU</w:t>
      </w:r>
      <w:r>
        <w:rPr>
          <w:sz w:val="22"/>
          <w:szCs w:val="22"/>
          <w:lang w:val="en-US"/>
        </w:rPr>
        <w:t xml:space="preserve"> </w:t>
      </w:r>
      <w:r w:rsidRPr="00076719">
        <w:rPr>
          <w:i/>
          <w:iCs/>
          <w:sz w:val="22"/>
          <w:szCs w:val="22"/>
          <w:lang w:val="en-US"/>
        </w:rPr>
        <w:t>parāi</w:t>
      </w:r>
      <w:r>
        <w:rPr>
          <w:i/>
          <w:iCs/>
          <w:sz w:val="22"/>
          <w:szCs w:val="22"/>
          <w:lang w:val="en-US"/>
        </w:rPr>
        <w:t xml:space="preserve"> </w:t>
      </w:r>
      <w:r w:rsidRPr="00076719">
        <w:rPr>
          <w:sz w:val="22"/>
          <w:szCs w:val="22"/>
          <w:lang w:val="en-US"/>
        </w:rPr>
        <w:t>“the</w:t>
      </w:r>
      <w:r>
        <w:rPr>
          <w:sz w:val="22"/>
          <w:szCs w:val="22"/>
          <w:lang w:val="en-US"/>
        </w:rPr>
        <w:t xml:space="preserve"> </w:t>
      </w:r>
      <w:r w:rsidRPr="00076719">
        <w:rPr>
          <w:sz w:val="22"/>
          <w:szCs w:val="22"/>
          <w:lang w:val="en-US"/>
        </w:rPr>
        <w:t>harpist</w:t>
      </w:r>
      <w:r>
        <w:rPr>
          <w:sz w:val="22"/>
          <w:szCs w:val="22"/>
          <w:lang w:val="en-US"/>
        </w:rPr>
        <w:t xml:space="preserve"> </w:t>
      </w:r>
      <w:r w:rsidRPr="00076719">
        <w:rPr>
          <w:sz w:val="22"/>
          <w:szCs w:val="22"/>
          <w:lang w:val="en-US"/>
        </w:rPr>
        <w:t>blows</w:t>
      </w:r>
      <w:r>
        <w:rPr>
          <w:sz w:val="22"/>
          <w:szCs w:val="22"/>
          <w:lang w:val="en-US"/>
        </w:rPr>
        <w:t xml:space="preserve"> </w:t>
      </w:r>
      <w:r w:rsidRPr="00076719">
        <w:rPr>
          <w:sz w:val="22"/>
          <w:szCs w:val="22"/>
          <w:lang w:val="en-US"/>
        </w:rPr>
        <w:t>the</w:t>
      </w:r>
      <w:r>
        <w:rPr>
          <w:sz w:val="22"/>
          <w:szCs w:val="22"/>
          <w:lang w:val="en-US"/>
        </w:rPr>
        <w:t xml:space="preserve"> </w:t>
      </w:r>
      <w:r w:rsidRPr="00076719">
        <w:rPr>
          <w:sz w:val="22"/>
          <w:szCs w:val="22"/>
          <w:lang w:val="en-US"/>
        </w:rPr>
        <w:t>horn</w:t>
      </w:r>
      <w:r>
        <w:rPr>
          <w:sz w:val="22"/>
          <w:szCs w:val="22"/>
          <w:lang w:val="en-US"/>
        </w:rPr>
        <w:t xml:space="preserve"> </w:t>
      </w:r>
      <w:r w:rsidRPr="00076719">
        <w:rPr>
          <w:sz w:val="22"/>
          <w:szCs w:val="22"/>
          <w:lang w:val="en-US"/>
        </w:rPr>
        <w:t>twice”;</w:t>
      </w:r>
      <w:r>
        <w:rPr>
          <w:sz w:val="22"/>
          <w:szCs w:val="22"/>
          <w:lang w:val="en-US"/>
        </w:rPr>
        <w:t xml:space="preserve"> </w:t>
      </w:r>
      <w:r w:rsidRPr="00076719">
        <w:rPr>
          <w:i/>
          <w:sz w:val="22"/>
          <w:szCs w:val="22"/>
          <w:lang w:val="en-US"/>
        </w:rPr>
        <w:t>KUB</w:t>
      </w:r>
      <w:r>
        <w:rPr>
          <w:sz w:val="22"/>
          <w:szCs w:val="22"/>
          <w:lang w:val="en-US"/>
        </w:rPr>
        <w:t xml:space="preserve"> </w:t>
      </w:r>
      <w:r w:rsidRPr="00076719">
        <w:rPr>
          <w:sz w:val="22"/>
          <w:szCs w:val="22"/>
          <w:lang w:val="en-US"/>
        </w:rPr>
        <w:t>2.3</w:t>
      </w:r>
      <w:r>
        <w:rPr>
          <w:sz w:val="22"/>
          <w:szCs w:val="22"/>
          <w:lang w:val="en-US"/>
        </w:rPr>
        <w:t xml:space="preserve"> </w:t>
      </w:r>
      <w:r w:rsidRPr="00076719">
        <w:rPr>
          <w:sz w:val="22"/>
          <w:szCs w:val="22"/>
          <w:lang w:val="en-US"/>
        </w:rPr>
        <w:t>ii</w:t>
      </w:r>
      <w:r>
        <w:rPr>
          <w:sz w:val="22"/>
          <w:szCs w:val="22"/>
          <w:lang w:val="en-US"/>
        </w:rPr>
        <w:t xml:space="preserve"> </w:t>
      </w:r>
      <w:r w:rsidRPr="00076719">
        <w:rPr>
          <w:sz w:val="22"/>
          <w:szCs w:val="22"/>
          <w:lang w:val="en-US"/>
        </w:rPr>
        <w:t>30</w:t>
      </w:r>
      <w:r>
        <w:rPr>
          <w:sz w:val="22"/>
          <w:szCs w:val="22"/>
          <w:lang w:val="en-US"/>
        </w:rPr>
        <w:t xml:space="preserve"> </w:t>
      </w:r>
      <w:r w:rsidRPr="00C31597">
        <w:rPr>
          <w:i/>
          <w:sz w:val="22"/>
          <w:szCs w:val="22"/>
          <w:lang w:val="en-US"/>
        </w:rPr>
        <w:t>š</w:t>
      </w:r>
      <w:r w:rsidRPr="00076719">
        <w:rPr>
          <w:i/>
          <w:sz w:val="22"/>
          <w:szCs w:val="22"/>
          <w:lang w:val="en-US"/>
        </w:rPr>
        <w:t>awatarr=a</w:t>
      </w:r>
      <w:r>
        <w:rPr>
          <w:sz w:val="22"/>
          <w:szCs w:val="22"/>
          <w:lang w:val="en-US"/>
        </w:rPr>
        <w:t xml:space="preserve"> </w:t>
      </w:r>
      <w:r w:rsidRPr="00076719">
        <w:rPr>
          <w:sz w:val="22"/>
          <w:szCs w:val="22"/>
          <w:lang w:val="en-US"/>
        </w:rPr>
        <w:t>3-</w:t>
      </w:r>
      <w:r w:rsidRPr="00076719">
        <w:rPr>
          <w:i/>
          <w:sz w:val="22"/>
          <w:szCs w:val="22"/>
          <w:lang w:val="en-US"/>
        </w:rPr>
        <w:t>ŠU</w:t>
      </w:r>
      <w:r>
        <w:rPr>
          <w:sz w:val="22"/>
          <w:szCs w:val="22"/>
          <w:lang w:val="en-US"/>
        </w:rPr>
        <w:t xml:space="preserve"> </w:t>
      </w:r>
      <w:r w:rsidRPr="00076719">
        <w:rPr>
          <w:i/>
          <w:sz w:val="22"/>
          <w:szCs w:val="22"/>
          <w:lang w:val="en-US"/>
        </w:rPr>
        <w:t>pariyanzi</w:t>
      </w:r>
      <w:r>
        <w:rPr>
          <w:sz w:val="22"/>
          <w:szCs w:val="22"/>
          <w:lang w:val="en-US"/>
        </w:rPr>
        <w:t xml:space="preserve"> </w:t>
      </w:r>
      <w:r w:rsidRPr="00076719">
        <w:rPr>
          <w:sz w:val="22"/>
          <w:szCs w:val="22"/>
          <w:lang w:val="en-US"/>
        </w:rPr>
        <w:t>“[they]</w:t>
      </w:r>
      <w:r>
        <w:rPr>
          <w:sz w:val="22"/>
          <w:szCs w:val="22"/>
          <w:lang w:val="en-US"/>
        </w:rPr>
        <w:t xml:space="preserve"> </w:t>
      </w:r>
      <w:r w:rsidRPr="00076719">
        <w:rPr>
          <w:sz w:val="22"/>
          <w:szCs w:val="22"/>
          <w:lang w:val="en-US"/>
        </w:rPr>
        <w:t>blow</w:t>
      </w:r>
      <w:r>
        <w:rPr>
          <w:sz w:val="22"/>
          <w:szCs w:val="22"/>
          <w:lang w:val="en-US"/>
        </w:rPr>
        <w:t xml:space="preserve"> </w:t>
      </w:r>
      <w:r w:rsidRPr="00076719">
        <w:rPr>
          <w:sz w:val="22"/>
          <w:szCs w:val="22"/>
          <w:lang w:val="en-US"/>
        </w:rPr>
        <w:t>the</w:t>
      </w:r>
      <w:r>
        <w:rPr>
          <w:sz w:val="22"/>
          <w:szCs w:val="22"/>
          <w:lang w:val="en-US"/>
        </w:rPr>
        <w:t xml:space="preserve"> </w:t>
      </w:r>
      <w:r w:rsidRPr="00076719">
        <w:rPr>
          <w:sz w:val="22"/>
          <w:szCs w:val="22"/>
          <w:lang w:val="en-US"/>
        </w:rPr>
        <w:t>horn</w:t>
      </w:r>
      <w:r>
        <w:rPr>
          <w:sz w:val="22"/>
          <w:szCs w:val="22"/>
          <w:lang w:val="en-US"/>
        </w:rPr>
        <w:t xml:space="preserve"> </w:t>
      </w:r>
      <w:r w:rsidRPr="00076719">
        <w:rPr>
          <w:sz w:val="22"/>
          <w:szCs w:val="22"/>
          <w:lang w:val="en-US"/>
        </w:rPr>
        <w:t>thrice’</w:t>
      </w:r>
      <w:r>
        <w:rPr>
          <w:sz w:val="22"/>
          <w:szCs w:val="22"/>
          <w:lang w:val="en-US"/>
        </w:rPr>
        <w:t xml:space="preserve">; </w:t>
      </w:r>
      <w:r w:rsidRPr="002D3F98">
        <w:rPr>
          <w:i/>
          <w:sz w:val="22"/>
          <w:szCs w:val="22"/>
          <w:lang w:val="en-US"/>
        </w:rPr>
        <w:t>KUB</w:t>
      </w:r>
      <w:r>
        <w:rPr>
          <w:sz w:val="22"/>
          <w:szCs w:val="22"/>
          <w:lang w:val="en-US"/>
        </w:rPr>
        <w:t xml:space="preserve"> 43.58 i 16 </w:t>
      </w:r>
      <w:r>
        <w:rPr>
          <w:i/>
          <w:sz w:val="22"/>
          <w:szCs w:val="22"/>
          <w:lang w:val="en-US"/>
        </w:rPr>
        <w:t xml:space="preserve">arḫa=ma=at dān pariyan </w:t>
      </w:r>
      <w:r>
        <w:rPr>
          <w:sz w:val="22"/>
          <w:szCs w:val="22"/>
          <w:lang w:val="en-US"/>
        </w:rPr>
        <w:t>“but it (viz. stew in a bowl) is blown off (viz. cooled off) for a second time”.</w:t>
      </w:r>
    </w:p>
  </w:footnote>
  <w:footnote w:id="39">
    <w:p w14:paraId="369F2E81" w14:textId="56339FAB" w:rsidR="009E43C7" w:rsidRPr="0055337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076719">
        <w:rPr>
          <w:sz w:val="22"/>
          <w:szCs w:val="22"/>
          <w:lang w:val="en-US"/>
        </w:rPr>
        <w:t>E.g.</w:t>
      </w:r>
      <w:r>
        <w:rPr>
          <w:sz w:val="22"/>
          <w:szCs w:val="22"/>
          <w:lang w:val="en-US"/>
        </w:rPr>
        <w:t xml:space="preserve"> </w:t>
      </w:r>
      <w:r w:rsidRPr="00076719">
        <w:rPr>
          <w:i/>
          <w:sz w:val="22"/>
          <w:szCs w:val="22"/>
          <w:lang w:val="en-US"/>
        </w:rPr>
        <w:t>KBo</w:t>
      </w:r>
      <w:r>
        <w:rPr>
          <w:sz w:val="22"/>
          <w:szCs w:val="22"/>
          <w:lang w:val="en-US"/>
        </w:rPr>
        <w:t xml:space="preserve"> </w:t>
      </w:r>
      <w:r w:rsidRPr="00076719">
        <w:rPr>
          <w:sz w:val="22"/>
          <w:szCs w:val="22"/>
          <w:lang w:val="en-US"/>
        </w:rPr>
        <w:t>34.38</w:t>
      </w:r>
      <w:r>
        <w:rPr>
          <w:sz w:val="22"/>
          <w:szCs w:val="22"/>
          <w:lang w:val="en-US"/>
        </w:rPr>
        <w:t xml:space="preserve"> </w:t>
      </w:r>
      <w:r w:rsidRPr="00076719">
        <w:rPr>
          <w:sz w:val="22"/>
          <w:szCs w:val="22"/>
          <w:lang w:val="en-US"/>
        </w:rPr>
        <w:t>i</w:t>
      </w:r>
      <w:r>
        <w:rPr>
          <w:sz w:val="22"/>
          <w:szCs w:val="22"/>
          <w:lang w:val="en-US"/>
        </w:rPr>
        <w:t xml:space="preserve"> </w:t>
      </w:r>
      <w:r w:rsidRPr="00076719">
        <w:rPr>
          <w:sz w:val="22"/>
          <w:szCs w:val="22"/>
          <w:lang w:val="en-US"/>
        </w:rPr>
        <w:t>3</w:t>
      </w:r>
      <w:r>
        <w:rPr>
          <w:sz w:val="22"/>
          <w:szCs w:val="22"/>
          <w:lang w:val="en-US"/>
        </w:rPr>
        <w:t xml:space="preserve"> </w:t>
      </w:r>
      <w:r w:rsidRPr="00076719">
        <w:rPr>
          <w:i/>
          <w:sz w:val="22"/>
          <w:szCs w:val="22"/>
          <w:lang w:val="en-US"/>
        </w:rPr>
        <w:t>paḫḫur</w:t>
      </w:r>
      <w:r>
        <w:rPr>
          <w:i/>
          <w:sz w:val="22"/>
          <w:szCs w:val="22"/>
          <w:lang w:val="en-US"/>
        </w:rPr>
        <w:t xml:space="preserve"> </w:t>
      </w:r>
      <w:r w:rsidRPr="00076719">
        <w:rPr>
          <w:i/>
          <w:sz w:val="22"/>
          <w:szCs w:val="22"/>
          <w:lang w:val="en-US"/>
        </w:rPr>
        <w:t>parāi</w:t>
      </w:r>
      <w:r>
        <w:rPr>
          <w:i/>
          <w:sz w:val="22"/>
          <w:szCs w:val="22"/>
          <w:lang w:val="en-US"/>
        </w:rPr>
        <w:t xml:space="preserve"> </w:t>
      </w:r>
      <w:r w:rsidRPr="00076719">
        <w:rPr>
          <w:sz w:val="22"/>
          <w:szCs w:val="22"/>
          <w:lang w:val="en-US"/>
        </w:rPr>
        <w:t>“he</w:t>
      </w:r>
      <w:r>
        <w:rPr>
          <w:sz w:val="22"/>
          <w:szCs w:val="22"/>
          <w:lang w:val="en-US"/>
        </w:rPr>
        <w:t xml:space="preserve"> </w:t>
      </w:r>
      <w:r w:rsidRPr="00076719">
        <w:rPr>
          <w:sz w:val="22"/>
          <w:szCs w:val="22"/>
          <w:lang w:val="en-US"/>
        </w:rPr>
        <w:t>fans</w:t>
      </w:r>
      <w:r>
        <w:rPr>
          <w:sz w:val="22"/>
          <w:szCs w:val="22"/>
          <w:lang w:val="en-US"/>
        </w:rPr>
        <w:t xml:space="preserve"> </w:t>
      </w:r>
      <w:r w:rsidRPr="00076719">
        <w:rPr>
          <w:sz w:val="22"/>
          <w:szCs w:val="22"/>
          <w:lang w:val="en-US"/>
        </w:rPr>
        <w:t>fire”,</w:t>
      </w:r>
      <w:r>
        <w:rPr>
          <w:sz w:val="22"/>
          <w:szCs w:val="22"/>
          <w:lang w:val="en-US"/>
        </w:rPr>
        <w:t xml:space="preserve"> </w:t>
      </w:r>
      <w:r w:rsidRPr="00076719">
        <w:rPr>
          <w:i/>
          <w:sz w:val="22"/>
          <w:szCs w:val="22"/>
          <w:lang w:val="en-US"/>
        </w:rPr>
        <w:t>KUB</w:t>
      </w:r>
      <w:r>
        <w:rPr>
          <w:sz w:val="22"/>
          <w:szCs w:val="22"/>
          <w:lang w:val="en-US"/>
        </w:rPr>
        <w:t xml:space="preserve"> </w:t>
      </w:r>
      <w:r w:rsidRPr="00076719">
        <w:rPr>
          <w:sz w:val="22"/>
          <w:szCs w:val="22"/>
          <w:lang w:val="en-US"/>
        </w:rPr>
        <w:t>10.88</w:t>
      </w:r>
      <w:r>
        <w:rPr>
          <w:sz w:val="22"/>
          <w:szCs w:val="22"/>
          <w:lang w:val="en-US"/>
        </w:rPr>
        <w:t xml:space="preserve"> </w:t>
      </w:r>
      <w:r w:rsidRPr="00076719">
        <w:rPr>
          <w:sz w:val="22"/>
          <w:szCs w:val="22"/>
          <w:lang w:val="en-US"/>
        </w:rPr>
        <w:t>i</w:t>
      </w:r>
      <w:r>
        <w:rPr>
          <w:sz w:val="22"/>
          <w:szCs w:val="22"/>
          <w:lang w:val="en-US"/>
        </w:rPr>
        <w:t xml:space="preserve"> </w:t>
      </w:r>
      <w:r w:rsidRPr="00076719">
        <w:rPr>
          <w:sz w:val="22"/>
          <w:szCs w:val="22"/>
          <w:lang w:val="en-US"/>
        </w:rPr>
        <w:t>8</w:t>
      </w:r>
      <w:r>
        <w:rPr>
          <w:sz w:val="22"/>
          <w:szCs w:val="22"/>
          <w:lang w:val="en-US"/>
        </w:rPr>
        <w:t xml:space="preserve"> </w:t>
      </w:r>
      <w:r w:rsidRPr="00076719">
        <w:rPr>
          <w:i/>
          <w:sz w:val="22"/>
          <w:szCs w:val="22"/>
          <w:lang w:val="en-US"/>
        </w:rPr>
        <w:t>paḫḫurr=a</w:t>
      </w:r>
      <w:r>
        <w:rPr>
          <w:i/>
          <w:sz w:val="22"/>
          <w:szCs w:val="22"/>
          <w:lang w:val="en-US"/>
        </w:rPr>
        <w:t xml:space="preserve"> </w:t>
      </w:r>
      <w:r w:rsidRPr="00076719">
        <w:rPr>
          <w:i/>
          <w:sz w:val="22"/>
          <w:szCs w:val="22"/>
          <w:lang w:val="en-US"/>
        </w:rPr>
        <w:t>pariyanzi</w:t>
      </w:r>
      <w:r>
        <w:rPr>
          <w:sz w:val="22"/>
          <w:szCs w:val="22"/>
          <w:lang w:val="en-US"/>
        </w:rPr>
        <w:t xml:space="preserve"> </w:t>
      </w:r>
      <w:r w:rsidRPr="00076719">
        <w:rPr>
          <w:sz w:val="22"/>
          <w:szCs w:val="22"/>
          <w:lang w:val="en-US"/>
        </w:rPr>
        <w:t>“and</w:t>
      </w:r>
      <w:r>
        <w:rPr>
          <w:sz w:val="22"/>
          <w:szCs w:val="22"/>
          <w:lang w:val="en-US"/>
        </w:rPr>
        <w:t xml:space="preserve"> </w:t>
      </w:r>
      <w:r w:rsidRPr="00076719">
        <w:rPr>
          <w:sz w:val="22"/>
          <w:szCs w:val="22"/>
          <w:lang w:val="en-US"/>
        </w:rPr>
        <w:t>they</w:t>
      </w:r>
      <w:r>
        <w:rPr>
          <w:sz w:val="22"/>
          <w:szCs w:val="22"/>
          <w:lang w:val="en-US"/>
        </w:rPr>
        <w:t xml:space="preserve"> </w:t>
      </w:r>
      <w:r w:rsidRPr="00076719">
        <w:rPr>
          <w:sz w:val="22"/>
          <w:szCs w:val="22"/>
          <w:lang w:val="en-US"/>
        </w:rPr>
        <w:t>fan</w:t>
      </w:r>
      <w:r>
        <w:rPr>
          <w:sz w:val="22"/>
          <w:szCs w:val="22"/>
          <w:lang w:val="en-US"/>
        </w:rPr>
        <w:t xml:space="preserve"> </w:t>
      </w:r>
      <w:r w:rsidRPr="00076719">
        <w:rPr>
          <w:sz w:val="22"/>
          <w:szCs w:val="22"/>
          <w:lang w:val="en-US"/>
        </w:rPr>
        <w:t>fire”</w:t>
      </w:r>
      <w:r>
        <w:rPr>
          <w:sz w:val="22"/>
          <w:szCs w:val="22"/>
          <w:lang w:val="en-US"/>
        </w:rPr>
        <w:t>.</w:t>
      </w:r>
    </w:p>
  </w:footnote>
  <w:footnote w:id="40">
    <w:p w14:paraId="13C7DD96" w14:textId="144EE458" w:rsidR="009E43C7" w:rsidRPr="00846DEC"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See Güterbock–Hoffner 1997, 134. The form </w:t>
      </w:r>
      <w:r w:rsidRPr="00210E3C">
        <w:rPr>
          <w:i/>
          <w:sz w:val="22"/>
          <w:szCs w:val="22"/>
          <w:lang w:val="en-US"/>
        </w:rPr>
        <w:t>parannaš</w:t>
      </w:r>
      <w:r>
        <w:rPr>
          <w:i/>
          <w:sz w:val="22"/>
          <w:szCs w:val="22"/>
          <w:lang w:val="en-US"/>
        </w:rPr>
        <w:t xml:space="preserve"> </w:t>
      </w:r>
      <w:r>
        <w:rPr>
          <w:sz w:val="22"/>
          <w:szCs w:val="22"/>
          <w:lang w:val="en-US"/>
        </w:rPr>
        <w:t xml:space="preserve">cited under </w:t>
      </w:r>
      <w:r>
        <w:rPr>
          <w:i/>
          <w:sz w:val="22"/>
          <w:szCs w:val="22"/>
          <w:lang w:val="en-US"/>
        </w:rPr>
        <w:t>parai-</w:t>
      </w:r>
      <w:r w:rsidRPr="00655A40">
        <w:rPr>
          <w:sz w:val="22"/>
          <w:szCs w:val="22"/>
          <w:vertAlign w:val="subscript"/>
          <w:lang w:val="en-US"/>
        </w:rPr>
        <w:t>B</w:t>
      </w:r>
      <w:r>
        <w:rPr>
          <w:sz w:val="22"/>
          <w:szCs w:val="22"/>
          <w:lang w:val="en-US"/>
        </w:rPr>
        <w:t xml:space="preserve"> is now read as </w:t>
      </w:r>
      <w:r>
        <w:rPr>
          <w:i/>
          <w:sz w:val="22"/>
          <w:szCs w:val="22"/>
          <w:lang w:val="en-US"/>
        </w:rPr>
        <w:t>kuranna</w:t>
      </w:r>
      <w:r w:rsidRPr="00C31597">
        <w:rPr>
          <w:i/>
          <w:sz w:val="22"/>
          <w:szCs w:val="22"/>
          <w:lang w:val="en-US"/>
        </w:rPr>
        <w:t>š</w:t>
      </w:r>
      <w:r>
        <w:rPr>
          <w:sz w:val="22"/>
          <w:szCs w:val="22"/>
          <w:lang w:val="en-US"/>
        </w:rPr>
        <w:t>, see van den Hout 2010, 400.</w:t>
      </w:r>
    </w:p>
  </w:footnote>
  <w:footnote w:id="41">
    <w:p w14:paraId="758C8B58" w14:textId="1385AB67" w:rsidR="009E43C7" w:rsidRPr="00553371" w:rsidRDefault="009E43C7" w:rsidP="008D4788">
      <w:pPr>
        <w:spacing w:after="120"/>
        <w:jc w:val="both"/>
        <w:rPr>
          <w:sz w:val="22"/>
          <w:szCs w:val="22"/>
          <w:lang w:val="en-US"/>
        </w:rPr>
      </w:pPr>
      <w:r w:rsidRPr="00E77AD1">
        <w:rPr>
          <w:rStyle w:val="a8"/>
          <w:sz w:val="22"/>
          <w:szCs w:val="22"/>
        </w:rPr>
        <w:footnoteRef/>
      </w:r>
      <w:r>
        <w:rPr>
          <w:sz w:val="22"/>
          <w:szCs w:val="22"/>
          <w:lang w:val="en-US"/>
        </w:rPr>
        <w:t xml:space="preserve"> </w:t>
      </w:r>
      <w:r w:rsidRPr="00C875E0">
        <w:rPr>
          <w:sz w:val="22"/>
          <w:szCs w:val="22"/>
          <w:lang w:val="en-US"/>
        </w:rPr>
        <w:t>See</w:t>
      </w:r>
      <w:r>
        <w:rPr>
          <w:sz w:val="22"/>
          <w:szCs w:val="22"/>
          <w:lang w:val="en-US"/>
        </w:rPr>
        <w:t xml:space="preserve"> </w:t>
      </w:r>
      <w:r w:rsidRPr="00C875E0">
        <w:rPr>
          <w:sz w:val="22"/>
          <w:szCs w:val="22"/>
          <w:lang w:val="en-US"/>
        </w:rPr>
        <w:t>Puhvel</w:t>
      </w:r>
      <w:r>
        <w:rPr>
          <w:sz w:val="22"/>
          <w:szCs w:val="22"/>
          <w:lang w:val="en-US"/>
        </w:rPr>
        <w:t xml:space="preserve"> </w:t>
      </w:r>
      <w:r w:rsidRPr="00C875E0">
        <w:rPr>
          <w:sz w:val="22"/>
          <w:szCs w:val="22"/>
          <w:lang w:val="en-US"/>
        </w:rPr>
        <w:t>2011,</w:t>
      </w:r>
      <w:r>
        <w:rPr>
          <w:sz w:val="22"/>
          <w:szCs w:val="22"/>
          <w:lang w:val="en-US"/>
        </w:rPr>
        <w:t xml:space="preserve"> </w:t>
      </w:r>
      <w:r w:rsidRPr="00C875E0">
        <w:rPr>
          <w:sz w:val="22"/>
          <w:szCs w:val="22"/>
          <w:lang w:val="en-US"/>
        </w:rPr>
        <w:t>109–112.</w:t>
      </w:r>
      <w:r>
        <w:rPr>
          <w:sz w:val="22"/>
          <w:szCs w:val="22"/>
          <w:lang w:val="en-US"/>
        </w:rPr>
        <w:t xml:space="preserve"> </w:t>
      </w:r>
      <w:r w:rsidRPr="00C875E0">
        <w:rPr>
          <w:sz w:val="22"/>
          <w:szCs w:val="22"/>
          <w:lang w:val="en-US"/>
        </w:rPr>
        <w:t>There</w:t>
      </w:r>
      <w:r>
        <w:rPr>
          <w:sz w:val="22"/>
          <w:szCs w:val="22"/>
          <w:lang w:val="en-US"/>
        </w:rPr>
        <w:t xml:space="preserve"> </w:t>
      </w:r>
      <w:r w:rsidRPr="00C875E0">
        <w:rPr>
          <w:sz w:val="22"/>
          <w:szCs w:val="22"/>
          <w:lang w:val="en-US"/>
        </w:rPr>
        <w:t>may</w:t>
      </w:r>
      <w:r>
        <w:rPr>
          <w:sz w:val="22"/>
          <w:szCs w:val="22"/>
          <w:lang w:val="en-US"/>
        </w:rPr>
        <w:t xml:space="preserve"> </w:t>
      </w:r>
      <w:r w:rsidRPr="00C875E0">
        <w:rPr>
          <w:sz w:val="22"/>
          <w:szCs w:val="22"/>
          <w:lang w:val="en-US"/>
        </w:rPr>
        <w:t>be</w:t>
      </w:r>
      <w:r>
        <w:rPr>
          <w:sz w:val="22"/>
          <w:szCs w:val="22"/>
          <w:lang w:val="en-US"/>
        </w:rPr>
        <w:t xml:space="preserve"> </w:t>
      </w:r>
      <w:r w:rsidRPr="00C31597">
        <w:rPr>
          <w:sz w:val="22"/>
          <w:szCs w:val="22"/>
          <w:lang w:val="en-US"/>
        </w:rPr>
        <w:t>evidence</w:t>
      </w:r>
      <w:r>
        <w:rPr>
          <w:sz w:val="22"/>
          <w:szCs w:val="22"/>
          <w:lang w:val="en-US"/>
        </w:rPr>
        <w:t xml:space="preserve"> </w:t>
      </w:r>
      <w:r w:rsidRPr="00C31597">
        <w:rPr>
          <w:sz w:val="22"/>
          <w:szCs w:val="22"/>
          <w:lang w:val="en-US"/>
        </w:rPr>
        <w:t>for</w:t>
      </w:r>
      <w:r>
        <w:rPr>
          <w:sz w:val="22"/>
          <w:szCs w:val="22"/>
          <w:lang w:val="en-US"/>
        </w:rPr>
        <w:t xml:space="preserve"> a </w:t>
      </w:r>
      <w:r w:rsidRPr="00C31597">
        <w:rPr>
          <w:sz w:val="22"/>
          <w:szCs w:val="22"/>
          <w:lang w:val="en-US"/>
        </w:rPr>
        <w:t>related</w:t>
      </w:r>
      <w:r>
        <w:rPr>
          <w:sz w:val="22"/>
          <w:szCs w:val="22"/>
          <w:lang w:val="en-US"/>
        </w:rPr>
        <w:t xml:space="preserve"> </w:t>
      </w:r>
      <w:r w:rsidRPr="00C31597">
        <w:rPr>
          <w:sz w:val="22"/>
          <w:szCs w:val="22"/>
          <w:lang w:val="en-US"/>
        </w:rPr>
        <w:t>verb</w:t>
      </w:r>
      <w:r>
        <w:rPr>
          <w:sz w:val="22"/>
          <w:szCs w:val="22"/>
          <w:lang w:val="en-US"/>
        </w:rPr>
        <w:t xml:space="preserve"> </w:t>
      </w:r>
      <w:r w:rsidRPr="00C31597">
        <w:rPr>
          <w:sz w:val="22"/>
          <w:szCs w:val="22"/>
          <w:lang w:val="en-US"/>
        </w:rPr>
        <w:t>of</w:t>
      </w:r>
      <w:r>
        <w:rPr>
          <w:sz w:val="22"/>
          <w:szCs w:val="22"/>
          <w:lang w:val="en-US"/>
        </w:rPr>
        <w:t xml:space="preserve"> </w:t>
      </w:r>
      <w:r w:rsidRPr="00C31597">
        <w:rPr>
          <w:sz w:val="22"/>
          <w:szCs w:val="22"/>
          <w:lang w:val="en-US"/>
        </w:rPr>
        <w:t>motion</w:t>
      </w:r>
      <w:r>
        <w:rPr>
          <w:sz w:val="22"/>
          <w:szCs w:val="22"/>
          <w:lang w:val="en-US"/>
        </w:rPr>
        <w:t xml:space="preserve"> </w:t>
      </w:r>
      <w:r w:rsidRPr="00C31597">
        <w:rPr>
          <w:sz w:val="22"/>
          <w:szCs w:val="22"/>
          <w:lang w:val="en-US"/>
        </w:rPr>
        <w:t>in</w:t>
      </w:r>
      <w:r>
        <w:rPr>
          <w:sz w:val="22"/>
          <w:szCs w:val="22"/>
          <w:lang w:val="en-US"/>
        </w:rPr>
        <w:t xml:space="preserve"> </w:t>
      </w:r>
      <w:r w:rsidRPr="00C31597">
        <w:rPr>
          <w:sz w:val="22"/>
          <w:szCs w:val="22"/>
          <w:lang w:val="en-US"/>
        </w:rPr>
        <w:t>other</w:t>
      </w:r>
      <w:r>
        <w:rPr>
          <w:sz w:val="22"/>
          <w:szCs w:val="22"/>
          <w:lang w:val="en-US"/>
        </w:rPr>
        <w:t xml:space="preserve"> </w:t>
      </w:r>
      <w:r w:rsidRPr="00C31597">
        <w:rPr>
          <w:sz w:val="22"/>
          <w:szCs w:val="22"/>
          <w:lang w:val="en-US"/>
        </w:rPr>
        <w:t>Anatolian</w:t>
      </w:r>
      <w:r>
        <w:rPr>
          <w:sz w:val="22"/>
          <w:szCs w:val="22"/>
          <w:lang w:val="en-US"/>
        </w:rPr>
        <w:t xml:space="preserve"> </w:t>
      </w:r>
      <w:r w:rsidRPr="00C31597">
        <w:rPr>
          <w:sz w:val="22"/>
          <w:szCs w:val="22"/>
          <w:lang w:val="en-US"/>
        </w:rPr>
        <w:t>languages</w:t>
      </w:r>
      <w:r>
        <w:rPr>
          <w:sz w:val="22"/>
          <w:szCs w:val="22"/>
          <w:lang w:val="en-US"/>
        </w:rPr>
        <w:t xml:space="preserve"> </w:t>
      </w:r>
      <w:r w:rsidRPr="00C31597">
        <w:rPr>
          <w:sz w:val="22"/>
          <w:szCs w:val="22"/>
          <w:lang w:val="en-US"/>
        </w:rPr>
        <w:t>but</w:t>
      </w:r>
      <w:r>
        <w:rPr>
          <w:sz w:val="22"/>
          <w:szCs w:val="22"/>
          <w:lang w:val="en-US"/>
        </w:rPr>
        <w:t xml:space="preserve"> </w:t>
      </w:r>
      <w:r w:rsidRPr="00C31597">
        <w:rPr>
          <w:sz w:val="22"/>
          <w:szCs w:val="22"/>
          <w:lang w:val="en-US"/>
        </w:rPr>
        <w:t>it</w:t>
      </w:r>
      <w:r>
        <w:rPr>
          <w:sz w:val="22"/>
          <w:szCs w:val="22"/>
          <w:lang w:val="en-US"/>
        </w:rPr>
        <w:t xml:space="preserve"> </w:t>
      </w:r>
      <w:r w:rsidRPr="00C31597">
        <w:rPr>
          <w:sz w:val="22"/>
          <w:szCs w:val="22"/>
          <w:lang w:val="en-US"/>
        </w:rPr>
        <w:t>is</w:t>
      </w:r>
      <w:r>
        <w:rPr>
          <w:sz w:val="22"/>
          <w:szCs w:val="22"/>
          <w:lang w:val="en-US"/>
        </w:rPr>
        <w:t xml:space="preserve"> </w:t>
      </w:r>
      <w:r w:rsidRPr="00C31597">
        <w:rPr>
          <w:sz w:val="22"/>
          <w:szCs w:val="22"/>
          <w:lang w:val="en-US"/>
        </w:rPr>
        <w:t>even</w:t>
      </w:r>
      <w:r>
        <w:rPr>
          <w:sz w:val="22"/>
          <w:szCs w:val="22"/>
          <w:lang w:val="en-US"/>
        </w:rPr>
        <w:t xml:space="preserve"> </w:t>
      </w:r>
      <w:r w:rsidRPr="00C31597">
        <w:rPr>
          <w:sz w:val="22"/>
          <w:szCs w:val="22"/>
          <w:lang w:val="en-US"/>
        </w:rPr>
        <w:t>more</w:t>
      </w:r>
      <w:r>
        <w:rPr>
          <w:sz w:val="22"/>
          <w:szCs w:val="22"/>
          <w:lang w:val="en-US"/>
        </w:rPr>
        <w:t xml:space="preserve"> </w:t>
      </w:r>
      <w:r w:rsidRPr="00C31597">
        <w:rPr>
          <w:sz w:val="22"/>
          <w:szCs w:val="22"/>
          <w:lang w:val="en-US"/>
        </w:rPr>
        <w:t>uncertain:</w:t>
      </w:r>
      <w:r>
        <w:rPr>
          <w:sz w:val="22"/>
          <w:szCs w:val="22"/>
          <w:lang w:val="en-US"/>
        </w:rPr>
        <w:t xml:space="preserve"> </w:t>
      </w:r>
      <w:r w:rsidRPr="00C31597">
        <w:rPr>
          <w:sz w:val="22"/>
          <w:szCs w:val="22"/>
          <w:lang w:val="en-US"/>
        </w:rPr>
        <w:t>in</w:t>
      </w:r>
      <w:r>
        <w:rPr>
          <w:sz w:val="22"/>
          <w:szCs w:val="22"/>
          <w:lang w:val="en-US"/>
        </w:rPr>
        <w:t xml:space="preserve"> </w:t>
      </w:r>
      <w:r w:rsidRPr="00C31597">
        <w:rPr>
          <w:sz w:val="22"/>
          <w:szCs w:val="22"/>
          <w:lang w:val="en-US"/>
        </w:rPr>
        <w:t>the</w:t>
      </w:r>
      <w:r>
        <w:rPr>
          <w:sz w:val="22"/>
          <w:szCs w:val="22"/>
          <w:lang w:val="en-US"/>
        </w:rPr>
        <w:t xml:space="preserve"> </w:t>
      </w:r>
      <w:r w:rsidRPr="00C31597">
        <w:rPr>
          <w:sz w:val="22"/>
          <w:szCs w:val="22"/>
          <w:lang w:val="en-US"/>
        </w:rPr>
        <w:t>Palaic</w:t>
      </w:r>
      <w:r>
        <w:rPr>
          <w:sz w:val="22"/>
          <w:szCs w:val="22"/>
          <w:lang w:val="en-US"/>
        </w:rPr>
        <w:t xml:space="preserve"> </w:t>
      </w:r>
      <w:r w:rsidRPr="00C31597">
        <w:rPr>
          <w:sz w:val="22"/>
          <w:szCs w:val="22"/>
          <w:lang w:val="en-US"/>
        </w:rPr>
        <w:t>version</w:t>
      </w:r>
      <w:r>
        <w:rPr>
          <w:sz w:val="22"/>
          <w:szCs w:val="22"/>
          <w:lang w:val="en-US"/>
        </w:rPr>
        <w:t xml:space="preserve"> </w:t>
      </w:r>
      <w:r w:rsidRPr="00C31597">
        <w:rPr>
          <w:sz w:val="22"/>
          <w:szCs w:val="22"/>
          <w:lang w:val="en-US"/>
        </w:rPr>
        <w:t>of</w:t>
      </w:r>
      <w:r>
        <w:rPr>
          <w:sz w:val="22"/>
          <w:szCs w:val="22"/>
          <w:lang w:val="en-US"/>
        </w:rPr>
        <w:t xml:space="preserve"> </w:t>
      </w:r>
      <w:r w:rsidRPr="00C31597">
        <w:rPr>
          <w:sz w:val="22"/>
          <w:szCs w:val="22"/>
          <w:lang w:val="en-US"/>
        </w:rPr>
        <w:t>the</w:t>
      </w:r>
      <w:r>
        <w:rPr>
          <w:sz w:val="22"/>
          <w:szCs w:val="22"/>
          <w:lang w:val="en-US"/>
        </w:rPr>
        <w:t xml:space="preserve"> </w:t>
      </w:r>
      <w:r w:rsidRPr="00C31597">
        <w:rPr>
          <w:sz w:val="22"/>
          <w:szCs w:val="22"/>
          <w:lang w:val="en-US"/>
        </w:rPr>
        <w:t>ritual</w:t>
      </w:r>
      <w:r>
        <w:rPr>
          <w:sz w:val="22"/>
          <w:szCs w:val="22"/>
          <w:lang w:val="en-US"/>
        </w:rPr>
        <w:t xml:space="preserve"> </w:t>
      </w:r>
      <w:r w:rsidRPr="00C31597">
        <w:rPr>
          <w:sz w:val="22"/>
          <w:szCs w:val="22"/>
          <w:lang w:val="en-US"/>
        </w:rPr>
        <w:t>for</w:t>
      </w:r>
      <w:r>
        <w:rPr>
          <w:sz w:val="22"/>
          <w:szCs w:val="22"/>
          <w:lang w:val="en-US"/>
        </w:rPr>
        <w:t xml:space="preserve"> </w:t>
      </w:r>
      <w:r w:rsidRPr="00C31597">
        <w:rPr>
          <w:sz w:val="22"/>
          <w:szCs w:val="22"/>
          <w:lang w:val="en-US"/>
        </w:rPr>
        <w:t>a</w:t>
      </w:r>
      <w:r>
        <w:rPr>
          <w:sz w:val="22"/>
          <w:szCs w:val="22"/>
          <w:lang w:val="en-US"/>
        </w:rPr>
        <w:t xml:space="preserve"> </w:t>
      </w:r>
      <w:r w:rsidRPr="00C31597">
        <w:rPr>
          <w:sz w:val="22"/>
          <w:szCs w:val="22"/>
          <w:lang w:val="en-US"/>
        </w:rPr>
        <w:t>disappearing</w:t>
      </w:r>
      <w:r>
        <w:rPr>
          <w:sz w:val="22"/>
          <w:szCs w:val="22"/>
          <w:lang w:val="en-US"/>
        </w:rPr>
        <w:t xml:space="preserve"> </w:t>
      </w:r>
      <w:r w:rsidRPr="00C31597">
        <w:rPr>
          <w:sz w:val="22"/>
          <w:szCs w:val="22"/>
          <w:lang w:val="en-US"/>
        </w:rPr>
        <w:t>deity</w:t>
      </w:r>
      <w:r>
        <w:rPr>
          <w:sz w:val="22"/>
          <w:szCs w:val="22"/>
          <w:lang w:val="en-US"/>
        </w:rPr>
        <w:t xml:space="preserve"> </w:t>
      </w:r>
      <w:r w:rsidRPr="00C31597">
        <w:rPr>
          <w:sz w:val="22"/>
          <w:szCs w:val="22"/>
          <w:lang w:val="en-US"/>
        </w:rPr>
        <w:t>(KUB</w:t>
      </w:r>
      <w:r>
        <w:rPr>
          <w:sz w:val="22"/>
          <w:szCs w:val="22"/>
          <w:lang w:val="en-US"/>
        </w:rPr>
        <w:t xml:space="preserve"> </w:t>
      </w:r>
      <w:r w:rsidRPr="00C31597">
        <w:rPr>
          <w:sz w:val="22"/>
          <w:szCs w:val="22"/>
          <w:lang w:val="en-US"/>
        </w:rPr>
        <w:t>35.168,</w:t>
      </w:r>
      <w:r>
        <w:rPr>
          <w:sz w:val="22"/>
          <w:szCs w:val="22"/>
          <w:lang w:val="en-US"/>
        </w:rPr>
        <w:t xml:space="preserve"> </w:t>
      </w:r>
      <w:r w:rsidRPr="00C31597">
        <w:rPr>
          <w:sz w:val="22"/>
          <w:szCs w:val="22"/>
          <w:lang w:val="en-US"/>
        </w:rPr>
        <w:t>3')</w:t>
      </w:r>
      <w:r>
        <w:rPr>
          <w:sz w:val="22"/>
          <w:szCs w:val="22"/>
          <w:lang w:val="en-US"/>
        </w:rPr>
        <w:t xml:space="preserve"> </w:t>
      </w:r>
      <w:r w:rsidRPr="00C31597">
        <w:rPr>
          <w:sz w:val="22"/>
          <w:szCs w:val="22"/>
          <w:lang w:val="en-US"/>
        </w:rPr>
        <w:t>we</w:t>
      </w:r>
      <w:r>
        <w:rPr>
          <w:sz w:val="22"/>
          <w:szCs w:val="22"/>
          <w:lang w:val="en-US"/>
        </w:rPr>
        <w:t xml:space="preserve"> </w:t>
      </w:r>
      <w:r w:rsidRPr="00C31597">
        <w:rPr>
          <w:sz w:val="22"/>
          <w:szCs w:val="22"/>
          <w:lang w:val="en-US"/>
        </w:rPr>
        <w:t>read</w:t>
      </w:r>
      <w:r>
        <w:rPr>
          <w:sz w:val="22"/>
          <w:szCs w:val="22"/>
          <w:lang w:val="en-US"/>
        </w:rPr>
        <w:t xml:space="preserve"> </w:t>
      </w:r>
      <w:r w:rsidRPr="00C31597">
        <w:rPr>
          <w:i/>
          <w:sz w:val="22"/>
          <w:szCs w:val="22"/>
          <w:lang w:val="en-US"/>
        </w:rPr>
        <w:t>n</w:t>
      </w:r>
      <w:r w:rsidRPr="00C31597">
        <w:rPr>
          <w:sz w:val="22"/>
          <w:szCs w:val="22"/>
          <w:lang w:val="en-US"/>
        </w:rPr>
        <w:t>]</w:t>
      </w:r>
      <w:r w:rsidRPr="00C31597">
        <w:rPr>
          <w:i/>
          <w:sz w:val="22"/>
          <w:szCs w:val="22"/>
          <w:lang w:val="en-US"/>
        </w:rPr>
        <w:t>=an</w:t>
      </w:r>
      <w:r>
        <w:rPr>
          <w:i/>
          <w:sz w:val="22"/>
          <w:szCs w:val="22"/>
          <w:lang w:val="en-US"/>
        </w:rPr>
        <w:t xml:space="preserve"> </w:t>
      </w:r>
      <w:r w:rsidRPr="00C31597">
        <w:rPr>
          <w:i/>
          <w:sz w:val="22"/>
          <w:szCs w:val="22"/>
          <w:lang w:val="en-US"/>
        </w:rPr>
        <w:t>šīt</w:t>
      </w:r>
      <w:r>
        <w:rPr>
          <w:i/>
          <w:sz w:val="22"/>
          <w:szCs w:val="22"/>
          <w:lang w:val="en-US"/>
        </w:rPr>
        <w:t xml:space="preserve"> </w:t>
      </w:r>
      <w:r w:rsidRPr="00C31597">
        <w:rPr>
          <w:i/>
          <w:sz w:val="22"/>
          <w:szCs w:val="22"/>
          <w:lang w:val="en-US"/>
        </w:rPr>
        <w:t>nit=kuwat</w:t>
      </w:r>
      <w:r>
        <w:rPr>
          <w:i/>
          <w:sz w:val="22"/>
          <w:szCs w:val="22"/>
          <w:lang w:val="en-US"/>
        </w:rPr>
        <w:t xml:space="preserve"> </w:t>
      </w:r>
      <w:r w:rsidRPr="00C31597">
        <w:rPr>
          <w:i/>
          <w:sz w:val="22"/>
          <w:szCs w:val="22"/>
          <w:lang w:val="en-US"/>
        </w:rPr>
        <w:t>parāi[t</w:t>
      </w:r>
      <w:r>
        <w:rPr>
          <w:sz w:val="22"/>
          <w:szCs w:val="22"/>
          <w:lang w:val="en-US"/>
        </w:rPr>
        <w:t xml:space="preserve">  </w:t>
      </w:r>
      <w:r w:rsidRPr="00C31597">
        <w:rPr>
          <w:sz w:val="22"/>
          <w:szCs w:val="22"/>
          <w:lang w:val="en-US"/>
        </w:rPr>
        <w:t>“(the</w:t>
      </w:r>
      <w:r>
        <w:rPr>
          <w:sz w:val="22"/>
          <w:szCs w:val="22"/>
          <w:lang w:val="en-US"/>
        </w:rPr>
        <w:t xml:space="preserve"> </w:t>
      </w:r>
      <w:r w:rsidRPr="00C31597">
        <w:rPr>
          <w:sz w:val="22"/>
          <w:szCs w:val="22"/>
          <w:lang w:val="en-US"/>
        </w:rPr>
        <w:t>eagle)</w:t>
      </w:r>
      <w:r>
        <w:rPr>
          <w:sz w:val="22"/>
          <w:szCs w:val="22"/>
          <w:lang w:val="en-US"/>
        </w:rPr>
        <w:t xml:space="preserve"> </w:t>
      </w:r>
      <w:r w:rsidRPr="00C31597">
        <w:rPr>
          <w:sz w:val="22"/>
          <w:szCs w:val="22"/>
          <w:lang w:val="en-US"/>
        </w:rPr>
        <w:t>pressed</w:t>
      </w:r>
      <w:r>
        <w:rPr>
          <w:sz w:val="22"/>
          <w:szCs w:val="22"/>
          <w:lang w:val="en-US"/>
        </w:rPr>
        <w:t xml:space="preserve"> </w:t>
      </w:r>
      <w:r w:rsidRPr="00C31597">
        <w:rPr>
          <w:sz w:val="22"/>
          <w:szCs w:val="22"/>
          <w:lang w:val="en-US"/>
        </w:rPr>
        <w:t>him</w:t>
      </w:r>
      <w:r>
        <w:rPr>
          <w:sz w:val="22"/>
          <w:szCs w:val="22"/>
          <w:lang w:val="en-US"/>
        </w:rPr>
        <w:t xml:space="preserve"> </w:t>
      </w:r>
      <w:r w:rsidRPr="00C31597">
        <w:rPr>
          <w:sz w:val="22"/>
          <w:szCs w:val="22"/>
          <w:lang w:val="en-US"/>
        </w:rPr>
        <w:t>(the</w:t>
      </w:r>
      <w:r>
        <w:rPr>
          <w:sz w:val="22"/>
          <w:szCs w:val="22"/>
          <w:lang w:val="en-US"/>
        </w:rPr>
        <w:t xml:space="preserve"> </w:t>
      </w:r>
      <w:r w:rsidRPr="00C31597">
        <w:rPr>
          <w:sz w:val="22"/>
          <w:szCs w:val="22"/>
          <w:lang w:val="en-US"/>
        </w:rPr>
        <w:t>god),</w:t>
      </w:r>
      <w:r>
        <w:rPr>
          <w:sz w:val="22"/>
          <w:szCs w:val="22"/>
          <w:lang w:val="en-US"/>
        </w:rPr>
        <w:t xml:space="preserve"> </w:t>
      </w:r>
      <w:r w:rsidRPr="00C31597">
        <w:rPr>
          <w:sz w:val="22"/>
          <w:szCs w:val="22"/>
          <w:lang w:val="en-US"/>
        </w:rPr>
        <w:t>(but)</w:t>
      </w:r>
      <w:r>
        <w:rPr>
          <w:sz w:val="22"/>
          <w:szCs w:val="22"/>
          <w:lang w:val="en-US"/>
        </w:rPr>
        <w:t xml:space="preserve"> </w:t>
      </w:r>
      <w:r w:rsidRPr="00C31597">
        <w:rPr>
          <w:sz w:val="22"/>
          <w:szCs w:val="22"/>
          <w:lang w:val="en-US"/>
        </w:rPr>
        <w:t>he</w:t>
      </w:r>
      <w:r>
        <w:rPr>
          <w:sz w:val="22"/>
          <w:szCs w:val="22"/>
          <w:lang w:val="en-US"/>
        </w:rPr>
        <w:t xml:space="preserve"> </w:t>
      </w:r>
      <w:r w:rsidRPr="00C31597">
        <w:rPr>
          <w:sz w:val="22"/>
          <w:szCs w:val="22"/>
          <w:lang w:val="en-US"/>
        </w:rPr>
        <w:t>(the</w:t>
      </w:r>
      <w:r>
        <w:rPr>
          <w:sz w:val="22"/>
          <w:szCs w:val="22"/>
          <w:lang w:val="en-US"/>
        </w:rPr>
        <w:t xml:space="preserve"> </w:t>
      </w:r>
      <w:r w:rsidRPr="00C31597">
        <w:rPr>
          <w:sz w:val="22"/>
          <w:szCs w:val="22"/>
          <w:lang w:val="en-US"/>
        </w:rPr>
        <w:t>god)</w:t>
      </w:r>
      <w:r>
        <w:rPr>
          <w:sz w:val="22"/>
          <w:szCs w:val="22"/>
          <w:lang w:val="en-US"/>
        </w:rPr>
        <w:t xml:space="preserve"> </w:t>
      </w:r>
      <w:r w:rsidRPr="00C31597">
        <w:rPr>
          <w:sz w:val="22"/>
          <w:szCs w:val="22"/>
          <w:lang w:val="en-US"/>
        </w:rPr>
        <w:t>did</w:t>
      </w:r>
      <w:r>
        <w:rPr>
          <w:sz w:val="22"/>
          <w:szCs w:val="22"/>
          <w:lang w:val="en-US"/>
        </w:rPr>
        <w:t xml:space="preserve"> </w:t>
      </w:r>
      <w:r w:rsidRPr="00C31597">
        <w:rPr>
          <w:sz w:val="22"/>
          <w:szCs w:val="22"/>
          <w:lang w:val="en-US"/>
        </w:rPr>
        <w:t>not</w:t>
      </w:r>
      <w:r>
        <w:rPr>
          <w:sz w:val="22"/>
          <w:szCs w:val="22"/>
          <w:lang w:val="en-US"/>
        </w:rPr>
        <w:t xml:space="preserve"> </w:t>
      </w:r>
      <w:r w:rsidRPr="00C31597">
        <w:rPr>
          <w:i/>
          <w:sz w:val="22"/>
          <w:szCs w:val="22"/>
          <w:lang w:val="en-US"/>
        </w:rPr>
        <w:t>parai-</w:t>
      </w:r>
      <w:r>
        <w:rPr>
          <w:i/>
          <w:sz w:val="22"/>
          <w:szCs w:val="22"/>
          <w:lang w:val="en-US"/>
        </w:rPr>
        <w:t xml:space="preserve"> </w:t>
      </w:r>
      <w:r w:rsidRPr="00C31597">
        <w:rPr>
          <w:sz w:val="22"/>
          <w:szCs w:val="22"/>
          <w:lang w:val="en-US"/>
        </w:rPr>
        <w:t>at</w:t>
      </w:r>
      <w:r>
        <w:rPr>
          <w:sz w:val="22"/>
          <w:szCs w:val="22"/>
          <w:lang w:val="en-US"/>
        </w:rPr>
        <w:t xml:space="preserve"> </w:t>
      </w:r>
      <w:r w:rsidRPr="00C31597">
        <w:rPr>
          <w:sz w:val="22"/>
          <w:szCs w:val="22"/>
          <w:lang w:val="en-US"/>
        </w:rPr>
        <w:t>all”.</w:t>
      </w:r>
      <w:r>
        <w:rPr>
          <w:sz w:val="22"/>
          <w:szCs w:val="22"/>
          <w:lang w:val="en-US"/>
        </w:rPr>
        <w:t xml:space="preserve"> </w:t>
      </w:r>
      <w:r w:rsidRPr="00C31597">
        <w:rPr>
          <w:sz w:val="22"/>
          <w:szCs w:val="22"/>
          <w:lang w:val="en-US"/>
        </w:rPr>
        <w:t>In</w:t>
      </w:r>
      <w:r>
        <w:rPr>
          <w:sz w:val="22"/>
          <w:szCs w:val="22"/>
          <w:lang w:val="en-US"/>
        </w:rPr>
        <w:t xml:space="preserve"> </w:t>
      </w:r>
      <w:r w:rsidRPr="00C31597">
        <w:rPr>
          <w:sz w:val="22"/>
          <w:szCs w:val="22"/>
          <w:lang w:val="en-US"/>
        </w:rPr>
        <w:t>hieroglyphic</w:t>
      </w:r>
      <w:r>
        <w:rPr>
          <w:sz w:val="22"/>
          <w:szCs w:val="22"/>
          <w:lang w:val="en-US"/>
        </w:rPr>
        <w:t xml:space="preserve"> </w:t>
      </w:r>
      <w:r w:rsidRPr="00C31597">
        <w:rPr>
          <w:sz w:val="22"/>
          <w:szCs w:val="22"/>
          <w:lang w:val="en-US"/>
        </w:rPr>
        <w:t>Luwian</w:t>
      </w:r>
      <w:r>
        <w:rPr>
          <w:sz w:val="22"/>
          <w:szCs w:val="22"/>
          <w:lang w:val="en-US"/>
        </w:rPr>
        <w:t xml:space="preserve"> </w:t>
      </w:r>
      <w:r w:rsidRPr="00C31597">
        <w:rPr>
          <w:sz w:val="22"/>
          <w:szCs w:val="22"/>
          <w:lang w:val="en-US"/>
        </w:rPr>
        <w:t>texts</w:t>
      </w:r>
      <w:r>
        <w:rPr>
          <w:sz w:val="22"/>
          <w:szCs w:val="22"/>
          <w:lang w:val="en-US"/>
        </w:rPr>
        <w:t xml:space="preserve"> </w:t>
      </w:r>
      <w:r w:rsidRPr="00C31597">
        <w:rPr>
          <w:sz w:val="22"/>
          <w:szCs w:val="22"/>
          <w:lang w:val="en-US"/>
        </w:rPr>
        <w:t>we</w:t>
      </w:r>
      <w:r>
        <w:rPr>
          <w:sz w:val="22"/>
          <w:szCs w:val="22"/>
          <w:lang w:val="en-US"/>
        </w:rPr>
        <w:t xml:space="preserve"> </w:t>
      </w:r>
      <w:r w:rsidRPr="00C31597">
        <w:rPr>
          <w:sz w:val="22"/>
          <w:szCs w:val="22"/>
          <w:lang w:val="en-US"/>
        </w:rPr>
        <w:t>find</w:t>
      </w:r>
      <w:r>
        <w:rPr>
          <w:sz w:val="22"/>
          <w:szCs w:val="22"/>
          <w:lang w:val="en-US"/>
        </w:rPr>
        <w:t xml:space="preserve"> </w:t>
      </w:r>
      <w:r w:rsidRPr="00C31597">
        <w:rPr>
          <w:i/>
          <w:sz w:val="22"/>
          <w:szCs w:val="22"/>
          <w:lang w:val="en-US"/>
        </w:rPr>
        <w:t>ARHA</w:t>
      </w:r>
      <w:r>
        <w:rPr>
          <w:sz w:val="22"/>
          <w:szCs w:val="22"/>
          <w:lang w:val="en-US"/>
        </w:rPr>
        <w:t xml:space="preserve"> </w:t>
      </w:r>
      <w:r w:rsidRPr="00C31597">
        <w:rPr>
          <w:i/>
          <w:sz w:val="22"/>
          <w:szCs w:val="22"/>
          <w:lang w:val="en-US"/>
        </w:rPr>
        <w:t>para</w:t>
      </w:r>
      <w:r w:rsidRPr="00C31597">
        <w:rPr>
          <w:sz w:val="22"/>
          <w:szCs w:val="22"/>
          <w:lang w:val="en-US"/>
        </w:rPr>
        <w:t>-</w:t>
      </w:r>
      <w:r>
        <w:rPr>
          <w:sz w:val="22"/>
          <w:szCs w:val="22"/>
          <w:lang w:val="en-US"/>
        </w:rPr>
        <w:t xml:space="preserve"> </w:t>
      </w:r>
      <w:r w:rsidRPr="00C31597">
        <w:rPr>
          <w:sz w:val="22"/>
          <w:szCs w:val="22"/>
          <w:lang w:val="en-US"/>
        </w:rPr>
        <w:t>which</w:t>
      </w:r>
      <w:r>
        <w:rPr>
          <w:sz w:val="22"/>
          <w:szCs w:val="22"/>
          <w:lang w:val="en-US"/>
        </w:rPr>
        <w:t xml:space="preserve"> </w:t>
      </w:r>
      <w:r w:rsidRPr="00C31597">
        <w:rPr>
          <w:sz w:val="22"/>
          <w:szCs w:val="22"/>
          <w:lang w:val="en-US"/>
        </w:rPr>
        <w:t>seems</w:t>
      </w:r>
      <w:r>
        <w:rPr>
          <w:sz w:val="22"/>
          <w:szCs w:val="22"/>
          <w:lang w:val="en-US"/>
        </w:rPr>
        <w:t xml:space="preserve"> </w:t>
      </w:r>
      <w:r w:rsidRPr="00C31597">
        <w:rPr>
          <w:sz w:val="22"/>
          <w:szCs w:val="22"/>
          <w:lang w:val="en-US"/>
        </w:rPr>
        <w:t>to</w:t>
      </w:r>
      <w:r>
        <w:rPr>
          <w:sz w:val="22"/>
          <w:szCs w:val="22"/>
          <w:lang w:val="en-US"/>
        </w:rPr>
        <w:t xml:space="preserve"> </w:t>
      </w:r>
      <w:r w:rsidRPr="00C31597">
        <w:rPr>
          <w:sz w:val="22"/>
          <w:szCs w:val="22"/>
          <w:lang w:val="en-US"/>
        </w:rPr>
        <w:t>mean</w:t>
      </w:r>
      <w:r>
        <w:rPr>
          <w:sz w:val="22"/>
          <w:szCs w:val="22"/>
          <w:lang w:val="en-US"/>
        </w:rPr>
        <w:t xml:space="preserve"> </w:t>
      </w:r>
      <w:r w:rsidRPr="00C31597">
        <w:rPr>
          <w:sz w:val="22"/>
          <w:szCs w:val="22"/>
          <w:lang w:val="en-US"/>
        </w:rPr>
        <w:t>‘to</w:t>
      </w:r>
      <w:r>
        <w:rPr>
          <w:sz w:val="22"/>
          <w:szCs w:val="22"/>
          <w:lang w:val="en-US"/>
        </w:rPr>
        <w:t xml:space="preserve"> </w:t>
      </w:r>
      <w:r w:rsidRPr="00C31597">
        <w:rPr>
          <w:sz w:val="22"/>
          <w:szCs w:val="22"/>
          <w:lang w:val="en-US"/>
        </w:rPr>
        <w:t>disappear’</w:t>
      </w:r>
      <w:r>
        <w:rPr>
          <w:sz w:val="22"/>
          <w:szCs w:val="22"/>
          <w:lang w:val="en-US"/>
        </w:rPr>
        <w:t xml:space="preserve"> </w:t>
      </w:r>
      <w:r w:rsidRPr="00C31597">
        <w:rPr>
          <w:sz w:val="22"/>
          <w:szCs w:val="22"/>
          <w:lang w:val="en-US"/>
        </w:rPr>
        <w:t>(&lt;</w:t>
      </w:r>
      <w:r>
        <w:rPr>
          <w:sz w:val="22"/>
          <w:szCs w:val="22"/>
          <w:lang w:val="en-US"/>
        </w:rPr>
        <w:t xml:space="preserve"> </w:t>
      </w:r>
      <w:r w:rsidRPr="00C31597">
        <w:rPr>
          <w:sz w:val="22"/>
          <w:szCs w:val="22"/>
          <w:lang w:val="en-US"/>
        </w:rPr>
        <w:t>‘to</w:t>
      </w:r>
      <w:r>
        <w:rPr>
          <w:sz w:val="22"/>
          <w:szCs w:val="22"/>
          <w:lang w:val="en-US"/>
        </w:rPr>
        <w:t xml:space="preserve"> </w:t>
      </w:r>
      <w:r w:rsidRPr="00C31597">
        <w:rPr>
          <w:sz w:val="22"/>
          <w:szCs w:val="22"/>
          <w:lang w:val="en-US"/>
        </w:rPr>
        <w:t>blow</w:t>
      </w:r>
      <w:r>
        <w:rPr>
          <w:sz w:val="22"/>
          <w:szCs w:val="22"/>
          <w:lang w:val="en-US"/>
        </w:rPr>
        <w:t xml:space="preserve"> </w:t>
      </w:r>
      <w:r w:rsidRPr="00C31597">
        <w:rPr>
          <w:sz w:val="22"/>
          <w:szCs w:val="22"/>
          <w:lang w:val="en-US"/>
        </w:rPr>
        <w:t>away’?)</w:t>
      </w:r>
      <w:r>
        <w:rPr>
          <w:sz w:val="22"/>
          <w:szCs w:val="22"/>
          <w:lang w:val="en-US"/>
        </w:rPr>
        <w:t>.</w:t>
      </w:r>
    </w:p>
  </w:footnote>
  <w:footnote w:id="42">
    <w:p w14:paraId="2BCAB697" w14:textId="34533BB1" w:rsidR="009E43C7" w:rsidRPr="008D4788" w:rsidRDefault="009E43C7" w:rsidP="008D4788">
      <w:pPr>
        <w:spacing w:after="120"/>
        <w:jc w:val="both"/>
        <w:rPr>
          <w:sz w:val="20"/>
          <w:szCs w:val="20"/>
          <w:lang w:val="en-US"/>
        </w:rPr>
      </w:pPr>
      <w:r w:rsidRPr="00E77AD1">
        <w:rPr>
          <w:rStyle w:val="a8"/>
          <w:sz w:val="22"/>
          <w:szCs w:val="22"/>
        </w:rPr>
        <w:footnoteRef/>
      </w:r>
      <w:r>
        <w:rPr>
          <w:sz w:val="22"/>
          <w:szCs w:val="22"/>
          <w:lang w:val="en-US"/>
        </w:rPr>
        <w:t xml:space="preserve"> </w:t>
      </w:r>
      <w:r w:rsidRPr="00CD2723">
        <w:rPr>
          <w:sz w:val="22"/>
          <w:szCs w:val="22"/>
          <w:lang w:val="en-US"/>
        </w:rPr>
        <w:t>While</w:t>
      </w:r>
      <w:r>
        <w:rPr>
          <w:sz w:val="22"/>
          <w:szCs w:val="22"/>
          <w:lang w:val="en-US"/>
        </w:rPr>
        <w:t xml:space="preserve"> </w:t>
      </w:r>
      <w:r w:rsidRPr="00CD2723">
        <w:rPr>
          <w:sz w:val="22"/>
          <w:szCs w:val="22"/>
          <w:lang w:val="en-US"/>
        </w:rPr>
        <w:t>I</w:t>
      </w:r>
      <w:r>
        <w:rPr>
          <w:sz w:val="22"/>
          <w:szCs w:val="22"/>
          <w:lang w:val="en-US"/>
        </w:rPr>
        <w:t xml:space="preserve"> </w:t>
      </w:r>
      <w:r w:rsidRPr="00CD2723">
        <w:rPr>
          <w:sz w:val="22"/>
          <w:szCs w:val="22"/>
          <w:lang w:val="en-US"/>
        </w:rPr>
        <w:t>am</w:t>
      </w:r>
      <w:r>
        <w:rPr>
          <w:sz w:val="22"/>
          <w:szCs w:val="22"/>
          <w:lang w:val="en-US"/>
        </w:rPr>
        <w:t xml:space="preserve"> hesitant </w:t>
      </w:r>
      <w:r w:rsidRPr="00CD2723">
        <w:rPr>
          <w:sz w:val="22"/>
          <w:szCs w:val="22"/>
          <w:lang w:val="en-US"/>
        </w:rPr>
        <w:t>to</w:t>
      </w:r>
      <w:r>
        <w:rPr>
          <w:sz w:val="22"/>
          <w:szCs w:val="22"/>
          <w:lang w:val="en-US"/>
        </w:rPr>
        <w:t xml:space="preserve"> project </w:t>
      </w:r>
      <w:r w:rsidRPr="00CD2723">
        <w:rPr>
          <w:sz w:val="22"/>
          <w:szCs w:val="22"/>
          <w:lang w:val="en-US"/>
        </w:rPr>
        <w:t>the</w:t>
      </w:r>
      <w:r>
        <w:rPr>
          <w:sz w:val="22"/>
          <w:szCs w:val="22"/>
          <w:lang w:val="en-US"/>
        </w:rPr>
        <w:t xml:space="preserve"> </w:t>
      </w:r>
      <w:r w:rsidRPr="00CD2723">
        <w:rPr>
          <w:sz w:val="22"/>
          <w:szCs w:val="22"/>
          <w:lang w:val="en-US"/>
        </w:rPr>
        <w:t>semantics</w:t>
      </w:r>
      <w:r>
        <w:rPr>
          <w:sz w:val="22"/>
          <w:szCs w:val="22"/>
          <w:lang w:val="en-US"/>
        </w:rPr>
        <w:t xml:space="preserve"> </w:t>
      </w:r>
      <w:r w:rsidRPr="00CD2723">
        <w:rPr>
          <w:sz w:val="22"/>
          <w:szCs w:val="22"/>
          <w:lang w:val="en-US"/>
        </w:rPr>
        <w:t>of</w:t>
      </w:r>
      <w:r>
        <w:rPr>
          <w:sz w:val="22"/>
          <w:szCs w:val="22"/>
          <w:lang w:val="en-US"/>
        </w:rPr>
        <w:t xml:space="preserve"> </w:t>
      </w:r>
      <w:r w:rsidRPr="00CD2723">
        <w:rPr>
          <w:sz w:val="22"/>
          <w:szCs w:val="22"/>
          <w:lang w:val="en-US"/>
        </w:rPr>
        <w:t>motion</w:t>
      </w:r>
      <w:r>
        <w:rPr>
          <w:sz w:val="22"/>
          <w:szCs w:val="22"/>
          <w:lang w:val="en-US"/>
        </w:rPr>
        <w:t xml:space="preserve"> </w:t>
      </w:r>
      <w:r w:rsidRPr="00CD2723">
        <w:rPr>
          <w:sz w:val="22"/>
          <w:szCs w:val="22"/>
          <w:lang w:val="en-US"/>
        </w:rPr>
        <w:t>back</w:t>
      </w:r>
      <w:r>
        <w:rPr>
          <w:sz w:val="22"/>
          <w:szCs w:val="22"/>
          <w:lang w:val="en-US"/>
        </w:rPr>
        <w:t xml:space="preserve"> </w:t>
      </w:r>
      <w:r w:rsidRPr="00CD2723">
        <w:rPr>
          <w:sz w:val="22"/>
          <w:szCs w:val="22"/>
          <w:lang w:val="en-US"/>
        </w:rPr>
        <w:t>to</w:t>
      </w:r>
      <w:r>
        <w:rPr>
          <w:sz w:val="22"/>
          <w:szCs w:val="22"/>
          <w:lang w:val="en-US"/>
        </w:rPr>
        <w:t xml:space="preserve"> </w:t>
      </w:r>
      <w:r w:rsidRPr="00CD2723">
        <w:rPr>
          <w:sz w:val="22"/>
          <w:szCs w:val="22"/>
          <w:lang w:val="en-US"/>
        </w:rPr>
        <w:t>Proto-Indo-European</w:t>
      </w:r>
      <w:r>
        <w:rPr>
          <w:sz w:val="22"/>
          <w:szCs w:val="22"/>
          <w:lang w:val="en-US"/>
        </w:rPr>
        <w:t xml:space="preserve"> </w:t>
      </w:r>
      <w:r w:rsidRPr="00CD2723">
        <w:rPr>
          <w:sz w:val="22"/>
          <w:szCs w:val="22"/>
          <w:lang w:val="en-US"/>
        </w:rPr>
        <w:t>*</w:t>
      </w:r>
      <w:r w:rsidRPr="00CD2723">
        <w:rPr>
          <w:i/>
          <w:sz w:val="22"/>
          <w:szCs w:val="22"/>
          <w:lang w:val="en-US"/>
        </w:rPr>
        <w:t>preh</w:t>
      </w:r>
      <w:r w:rsidRPr="00CD2723">
        <w:rPr>
          <w:i/>
          <w:sz w:val="22"/>
          <w:szCs w:val="22"/>
          <w:vertAlign w:val="subscript"/>
          <w:lang w:val="en-US"/>
        </w:rPr>
        <w:t>1</w:t>
      </w:r>
      <w:r w:rsidRPr="00CD2723">
        <w:rPr>
          <w:sz w:val="22"/>
          <w:szCs w:val="22"/>
          <w:lang w:val="en-US"/>
        </w:rPr>
        <w:t>-,</w:t>
      </w:r>
      <w:r>
        <w:rPr>
          <w:sz w:val="22"/>
          <w:szCs w:val="22"/>
          <w:lang w:val="en-US"/>
        </w:rPr>
        <w:t xml:space="preserve"> </w:t>
      </w:r>
      <w:r w:rsidRPr="00CD2723">
        <w:rPr>
          <w:sz w:val="22"/>
          <w:szCs w:val="22"/>
          <w:lang w:val="en-US"/>
        </w:rPr>
        <w:t>I</w:t>
      </w:r>
      <w:r>
        <w:rPr>
          <w:sz w:val="22"/>
          <w:szCs w:val="22"/>
          <w:lang w:val="en-US"/>
        </w:rPr>
        <w:t xml:space="preserve"> </w:t>
      </w:r>
      <w:r w:rsidRPr="00CD2723">
        <w:rPr>
          <w:sz w:val="22"/>
          <w:szCs w:val="22"/>
          <w:lang w:val="en-US"/>
        </w:rPr>
        <w:t>would</w:t>
      </w:r>
      <w:r>
        <w:rPr>
          <w:sz w:val="22"/>
          <w:szCs w:val="22"/>
          <w:lang w:val="en-US"/>
        </w:rPr>
        <w:t xml:space="preserve"> </w:t>
      </w:r>
      <w:r w:rsidRPr="00CD2723">
        <w:rPr>
          <w:sz w:val="22"/>
          <w:szCs w:val="22"/>
          <w:lang w:val="en-US"/>
        </w:rPr>
        <w:t>still</w:t>
      </w:r>
      <w:r>
        <w:rPr>
          <w:sz w:val="22"/>
          <w:szCs w:val="22"/>
          <w:lang w:val="en-US"/>
        </w:rPr>
        <w:t xml:space="preserve"> </w:t>
      </w:r>
      <w:r w:rsidRPr="00CD2723">
        <w:rPr>
          <w:sz w:val="22"/>
          <w:szCs w:val="22"/>
          <w:lang w:val="en-US"/>
        </w:rPr>
        <w:t>like</w:t>
      </w:r>
      <w:r>
        <w:rPr>
          <w:sz w:val="22"/>
          <w:szCs w:val="22"/>
          <w:lang w:val="en-US"/>
        </w:rPr>
        <w:t xml:space="preserve"> </w:t>
      </w:r>
      <w:r w:rsidRPr="00CD2723">
        <w:rPr>
          <w:sz w:val="22"/>
          <w:szCs w:val="22"/>
          <w:lang w:val="en-US"/>
        </w:rPr>
        <w:t>to</w:t>
      </w:r>
      <w:r>
        <w:rPr>
          <w:sz w:val="22"/>
          <w:szCs w:val="22"/>
          <w:lang w:val="en-US"/>
        </w:rPr>
        <w:t xml:space="preserve"> </w:t>
      </w:r>
      <w:r w:rsidRPr="00CD2723">
        <w:rPr>
          <w:sz w:val="22"/>
          <w:szCs w:val="22"/>
          <w:lang w:val="en-US"/>
        </w:rPr>
        <w:t>signal</w:t>
      </w:r>
      <w:r>
        <w:rPr>
          <w:sz w:val="22"/>
          <w:szCs w:val="22"/>
          <w:lang w:val="en-US"/>
        </w:rPr>
        <w:t xml:space="preserve"> </w:t>
      </w:r>
      <w:r w:rsidRPr="00CD2723">
        <w:rPr>
          <w:sz w:val="22"/>
          <w:szCs w:val="22"/>
          <w:lang w:val="en-US"/>
        </w:rPr>
        <w:t>Old</w:t>
      </w:r>
      <w:r>
        <w:rPr>
          <w:sz w:val="22"/>
          <w:szCs w:val="22"/>
          <w:lang w:val="en-US"/>
        </w:rPr>
        <w:t xml:space="preserve"> </w:t>
      </w:r>
      <w:r w:rsidRPr="00CD2723">
        <w:rPr>
          <w:sz w:val="22"/>
          <w:szCs w:val="22"/>
          <w:lang w:val="en-US"/>
        </w:rPr>
        <w:t>Icelandic</w:t>
      </w:r>
      <w:r>
        <w:rPr>
          <w:sz w:val="22"/>
          <w:szCs w:val="22"/>
          <w:lang w:val="en-US"/>
        </w:rPr>
        <w:t xml:space="preserve"> </w:t>
      </w:r>
      <w:r w:rsidRPr="00CD2723">
        <w:rPr>
          <w:i/>
          <w:sz w:val="22"/>
          <w:szCs w:val="22"/>
          <w:lang w:val="en-US"/>
        </w:rPr>
        <w:t>farri</w:t>
      </w:r>
      <w:r>
        <w:rPr>
          <w:sz w:val="22"/>
          <w:szCs w:val="22"/>
          <w:lang w:val="en-US"/>
        </w:rPr>
        <w:t xml:space="preserve"> </w:t>
      </w:r>
      <w:r w:rsidRPr="00CD2723">
        <w:rPr>
          <w:sz w:val="22"/>
          <w:szCs w:val="22"/>
          <w:lang w:val="en-US"/>
        </w:rPr>
        <w:t>(m.)</w:t>
      </w:r>
      <w:r>
        <w:rPr>
          <w:sz w:val="22"/>
          <w:szCs w:val="22"/>
          <w:lang w:val="en-US"/>
        </w:rPr>
        <w:t xml:space="preserve"> </w:t>
      </w:r>
      <w:r w:rsidRPr="00CD2723">
        <w:rPr>
          <w:sz w:val="22"/>
          <w:szCs w:val="22"/>
          <w:lang w:val="en-US"/>
        </w:rPr>
        <w:t>‘wanderer’,</w:t>
      </w:r>
      <w:r>
        <w:rPr>
          <w:sz w:val="22"/>
          <w:szCs w:val="22"/>
          <w:lang w:val="en-US"/>
        </w:rPr>
        <w:t xml:space="preserve"> </w:t>
      </w:r>
      <w:r w:rsidRPr="00CD2723">
        <w:rPr>
          <w:sz w:val="22"/>
          <w:szCs w:val="22"/>
          <w:lang w:val="en-US"/>
        </w:rPr>
        <w:t>attested</w:t>
      </w:r>
      <w:r>
        <w:rPr>
          <w:sz w:val="22"/>
          <w:szCs w:val="22"/>
          <w:lang w:val="en-US"/>
        </w:rPr>
        <w:t xml:space="preserve"> </w:t>
      </w:r>
      <w:r w:rsidRPr="00CD2723">
        <w:rPr>
          <w:sz w:val="22"/>
          <w:szCs w:val="22"/>
          <w:lang w:val="en-US"/>
        </w:rPr>
        <w:t>in</w:t>
      </w:r>
      <w:r>
        <w:rPr>
          <w:sz w:val="22"/>
          <w:szCs w:val="22"/>
          <w:lang w:val="en-US"/>
        </w:rPr>
        <w:t xml:space="preserve"> </w:t>
      </w:r>
      <w:r w:rsidRPr="00CD2723">
        <w:rPr>
          <w:sz w:val="22"/>
          <w:szCs w:val="22"/>
          <w:lang w:val="en-US"/>
        </w:rPr>
        <w:t>skaldic</w:t>
      </w:r>
      <w:r>
        <w:rPr>
          <w:sz w:val="22"/>
          <w:szCs w:val="22"/>
          <w:lang w:val="en-US"/>
        </w:rPr>
        <w:t xml:space="preserve"> </w:t>
      </w:r>
      <w:r w:rsidRPr="00CD2723">
        <w:rPr>
          <w:sz w:val="22"/>
          <w:szCs w:val="22"/>
          <w:lang w:val="en-US"/>
        </w:rPr>
        <w:t>poetry.</w:t>
      </w:r>
      <w:r>
        <w:rPr>
          <w:sz w:val="22"/>
          <w:szCs w:val="22"/>
          <w:lang w:val="en-US"/>
        </w:rPr>
        <w:t xml:space="preserve"> </w:t>
      </w:r>
      <w:r w:rsidRPr="00CD2723">
        <w:rPr>
          <w:sz w:val="22"/>
          <w:szCs w:val="22"/>
          <w:lang w:val="en-US"/>
        </w:rPr>
        <w:t>A</w:t>
      </w:r>
      <w:r>
        <w:rPr>
          <w:sz w:val="22"/>
          <w:szCs w:val="22"/>
          <w:lang w:val="en-US"/>
        </w:rPr>
        <w:t xml:space="preserve"> </w:t>
      </w:r>
      <w:r w:rsidRPr="00CD2723">
        <w:rPr>
          <w:sz w:val="22"/>
          <w:szCs w:val="22"/>
          <w:lang w:val="en-US"/>
        </w:rPr>
        <w:t>connection</w:t>
      </w:r>
      <w:r>
        <w:rPr>
          <w:sz w:val="22"/>
          <w:szCs w:val="22"/>
          <w:lang w:val="en-US"/>
        </w:rPr>
        <w:t xml:space="preserve"> </w:t>
      </w:r>
      <w:r w:rsidRPr="00CD2723">
        <w:rPr>
          <w:sz w:val="22"/>
          <w:szCs w:val="22"/>
          <w:lang w:val="en-US"/>
        </w:rPr>
        <w:t>with</w:t>
      </w:r>
      <w:r>
        <w:rPr>
          <w:sz w:val="22"/>
          <w:szCs w:val="22"/>
          <w:lang w:val="en-US"/>
        </w:rPr>
        <w:t xml:space="preserve"> </w:t>
      </w:r>
      <w:r w:rsidRPr="00CD2723">
        <w:rPr>
          <w:sz w:val="22"/>
          <w:szCs w:val="22"/>
          <w:lang w:val="en-US"/>
        </w:rPr>
        <w:t>the</w:t>
      </w:r>
      <w:r>
        <w:rPr>
          <w:sz w:val="22"/>
          <w:szCs w:val="22"/>
          <w:lang w:val="en-US"/>
        </w:rPr>
        <w:t xml:space="preserve"> </w:t>
      </w:r>
      <w:r w:rsidRPr="00CD2723">
        <w:rPr>
          <w:sz w:val="22"/>
          <w:szCs w:val="22"/>
          <w:lang w:val="en-US"/>
        </w:rPr>
        <w:t>verb</w:t>
      </w:r>
      <w:r>
        <w:rPr>
          <w:sz w:val="22"/>
          <w:szCs w:val="22"/>
          <w:lang w:val="en-US"/>
        </w:rPr>
        <w:t xml:space="preserve"> </w:t>
      </w:r>
      <w:r w:rsidRPr="00CD2723">
        <w:rPr>
          <w:i/>
          <w:sz w:val="22"/>
          <w:szCs w:val="22"/>
          <w:lang w:val="en-US"/>
        </w:rPr>
        <w:t>fara</w:t>
      </w:r>
      <w:r>
        <w:rPr>
          <w:sz w:val="22"/>
          <w:szCs w:val="22"/>
          <w:lang w:val="en-US"/>
        </w:rPr>
        <w:t xml:space="preserve"> </w:t>
      </w:r>
      <w:r w:rsidRPr="00CD2723">
        <w:rPr>
          <w:sz w:val="22"/>
          <w:szCs w:val="22"/>
          <w:lang w:val="en-US"/>
        </w:rPr>
        <w:t>‘to</w:t>
      </w:r>
      <w:r>
        <w:rPr>
          <w:sz w:val="22"/>
          <w:szCs w:val="22"/>
          <w:lang w:val="en-US"/>
        </w:rPr>
        <w:t xml:space="preserve"> </w:t>
      </w:r>
      <w:r w:rsidRPr="00CD2723">
        <w:rPr>
          <w:sz w:val="22"/>
          <w:szCs w:val="22"/>
          <w:lang w:val="en-US"/>
        </w:rPr>
        <w:t>go,</w:t>
      </w:r>
      <w:r>
        <w:rPr>
          <w:sz w:val="22"/>
          <w:szCs w:val="22"/>
          <w:lang w:val="en-US"/>
        </w:rPr>
        <w:t xml:space="preserve"> </w:t>
      </w:r>
      <w:r w:rsidRPr="00CD2723">
        <w:rPr>
          <w:sz w:val="22"/>
          <w:szCs w:val="22"/>
          <w:lang w:val="en-US"/>
        </w:rPr>
        <w:t>move’</w:t>
      </w:r>
      <w:r>
        <w:rPr>
          <w:sz w:val="22"/>
          <w:szCs w:val="22"/>
          <w:lang w:val="en-US"/>
        </w:rPr>
        <w:t xml:space="preserve">, German </w:t>
      </w:r>
      <w:r w:rsidRPr="009C277C">
        <w:rPr>
          <w:i/>
          <w:sz w:val="22"/>
          <w:szCs w:val="22"/>
          <w:lang w:val="en-US"/>
        </w:rPr>
        <w:t>fahren</w:t>
      </w:r>
      <w:r>
        <w:rPr>
          <w:sz w:val="22"/>
          <w:szCs w:val="22"/>
          <w:lang w:val="en-US"/>
        </w:rPr>
        <w:t xml:space="preserve">, </w:t>
      </w:r>
      <w:r w:rsidRPr="00CD2723">
        <w:rPr>
          <w:sz w:val="22"/>
          <w:szCs w:val="22"/>
          <w:lang w:val="en-US"/>
        </w:rPr>
        <w:t>may</w:t>
      </w:r>
      <w:r>
        <w:rPr>
          <w:sz w:val="22"/>
          <w:szCs w:val="22"/>
          <w:lang w:val="en-US"/>
        </w:rPr>
        <w:t xml:space="preserve"> </w:t>
      </w:r>
      <w:r w:rsidRPr="00CD2723">
        <w:rPr>
          <w:sz w:val="22"/>
          <w:szCs w:val="22"/>
          <w:lang w:val="en-US"/>
        </w:rPr>
        <w:t>seem</w:t>
      </w:r>
      <w:r>
        <w:rPr>
          <w:sz w:val="22"/>
          <w:szCs w:val="22"/>
          <w:lang w:val="en-US"/>
        </w:rPr>
        <w:t xml:space="preserve"> </w:t>
      </w:r>
      <w:r w:rsidRPr="00CD2723">
        <w:rPr>
          <w:sz w:val="22"/>
          <w:szCs w:val="22"/>
          <w:lang w:val="en-US"/>
        </w:rPr>
        <w:t>straightforward,</w:t>
      </w:r>
      <w:r>
        <w:rPr>
          <w:sz w:val="22"/>
          <w:szCs w:val="22"/>
          <w:lang w:val="en-US"/>
        </w:rPr>
        <w:t xml:space="preserve"> </w:t>
      </w:r>
      <w:r w:rsidRPr="00CD2723">
        <w:rPr>
          <w:sz w:val="22"/>
          <w:szCs w:val="22"/>
          <w:lang w:val="en-US"/>
        </w:rPr>
        <w:t>but</w:t>
      </w:r>
      <w:r>
        <w:rPr>
          <w:sz w:val="22"/>
          <w:szCs w:val="22"/>
          <w:lang w:val="en-US"/>
        </w:rPr>
        <w:t xml:space="preserve"> </w:t>
      </w:r>
      <w:r w:rsidRPr="00CD2723">
        <w:rPr>
          <w:sz w:val="22"/>
          <w:szCs w:val="22"/>
          <w:lang w:val="en-US"/>
        </w:rPr>
        <w:t>the</w:t>
      </w:r>
      <w:r>
        <w:rPr>
          <w:sz w:val="22"/>
          <w:szCs w:val="22"/>
          <w:lang w:val="en-US"/>
        </w:rPr>
        <w:t xml:space="preserve"> </w:t>
      </w:r>
      <w:r w:rsidRPr="00CD2723">
        <w:rPr>
          <w:sz w:val="22"/>
          <w:szCs w:val="22"/>
          <w:lang w:val="en-US"/>
        </w:rPr>
        <w:t>geminate</w:t>
      </w:r>
      <w:r>
        <w:rPr>
          <w:sz w:val="22"/>
          <w:szCs w:val="22"/>
          <w:lang w:val="en-US"/>
        </w:rPr>
        <w:t xml:space="preserve"> </w:t>
      </w:r>
      <w:r w:rsidRPr="00CD2723">
        <w:rPr>
          <w:sz w:val="22"/>
          <w:szCs w:val="22"/>
          <w:lang w:val="en-US"/>
        </w:rPr>
        <w:t>would</w:t>
      </w:r>
      <w:r>
        <w:rPr>
          <w:sz w:val="22"/>
          <w:szCs w:val="22"/>
          <w:lang w:val="en-US"/>
        </w:rPr>
        <w:t xml:space="preserve"> </w:t>
      </w:r>
      <w:r w:rsidRPr="00CD2723">
        <w:rPr>
          <w:sz w:val="22"/>
          <w:szCs w:val="22"/>
          <w:lang w:val="en-US"/>
        </w:rPr>
        <w:t>be</w:t>
      </w:r>
      <w:r>
        <w:rPr>
          <w:sz w:val="22"/>
          <w:szCs w:val="22"/>
          <w:lang w:val="en-US"/>
        </w:rPr>
        <w:t xml:space="preserve"> </w:t>
      </w:r>
      <w:r w:rsidRPr="00CD2723">
        <w:rPr>
          <w:sz w:val="22"/>
          <w:szCs w:val="22"/>
          <w:lang w:val="en-US"/>
        </w:rPr>
        <w:t>without</w:t>
      </w:r>
      <w:r>
        <w:rPr>
          <w:sz w:val="22"/>
          <w:szCs w:val="22"/>
          <w:lang w:val="en-US"/>
        </w:rPr>
        <w:t xml:space="preserve"> </w:t>
      </w:r>
      <w:r w:rsidRPr="00CD2723">
        <w:rPr>
          <w:sz w:val="22"/>
          <w:szCs w:val="22"/>
          <w:lang w:val="en-US"/>
        </w:rPr>
        <w:t>an</w:t>
      </w:r>
      <w:r>
        <w:rPr>
          <w:sz w:val="22"/>
          <w:szCs w:val="22"/>
          <w:lang w:val="en-US"/>
        </w:rPr>
        <w:t xml:space="preserve"> </w:t>
      </w:r>
      <w:r w:rsidRPr="00CD2723">
        <w:rPr>
          <w:sz w:val="22"/>
          <w:szCs w:val="22"/>
          <w:lang w:val="en-US"/>
        </w:rPr>
        <w:t>explanation</w:t>
      </w:r>
      <w:r>
        <w:rPr>
          <w:sz w:val="22"/>
          <w:szCs w:val="22"/>
          <w:lang w:val="en-US"/>
        </w:rPr>
        <w:t xml:space="preserve"> </w:t>
      </w:r>
      <w:r w:rsidRPr="008D4788">
        <w:rPr>
          <w:sz w:val="20"/>
          <w:szCs w:val="20"/>
          <w:lang w:val="en-US"/>
        </w:rPr>
        <w:t>(Martinet 1937, 178, takes it as expressive, which is a counsel of despair; Germanic has no regular change *-</w:t>
      </w:r>
      <w:r w:rsidRPr="008D4788">
        <w:rPr>
          <w:i/>
          <w:sz w:val="20"/>
          <w:szCs w:val="20"/>
          <w:lang w:val="en-US"/>
        </w:rPr>
        <w:t>rn</w:t>
      </w:r>
      <w:r w:rsidRPr="008D4788">
        <w:rPr>
          <w:sz w:val="20"/>
          <w:szCs w:val="20"/>
          <w:lang w:val="en-US"/>
        </w:rPr>
        <w:t>- &gt; -</w:t>
      </w:r>
      <w:r w:rsidRPr="008D4788">
        <w:rPr>
          <w:i/>
          <w:sz w:val="20"/>
          <w:szCs w:val="20"/>
          <w:lang w:val="en-US"/>
        </w:rPr>
        <w:t>rr</w:t>
      </w:r>
      <w:r w:rsidRPr="008D4788">
        <w:rPr>
          <w:sz w:val="20"/>
          <w:szCs w:val="20"/>
          <w:lang w:val="en-US"/>
        </w:rPr>
        <w:t xml:space="preserve">-, so the origin of the geminate in the </w:t>
      </w:r>
      <w:r w:rsidRPr="008D4788">
        <w:rPr>
          <w:i/>
          <w:sz w:val="20"/>
          <w:szCs w:val="20"/>
          <w:lang w:val="en-US"/>
        </w:rPr>
        <w:t>n</w:t>
      </w:r>
      <w:r w:rsidRPr="008D4788">
        <w:rPr>
          <w:sz w:val="20"/>
          <w:szCs w:val="20"/>
          <w:lang w:val="en-US"/>
        </w:rPr>
        <w:t xml:space="preserve">-stem inflection is unlikely). Holthausen (1948, 57) compared the word with the root of </w:t>
      </w:r>
      <w:r w:rsidRPr="008D4788">
        <w:rPr>
          <w:sz w:val="20"/>
          <w:szCs w:val="20"/>
          <w:lang w:val="el-GR"/>
        </w:rPr>
        <w:t>πίμπρημι</w:t>
      </w:r>
      <w:r w:rsidRPr="008D4788">
        <w:rPr>
          <w:sz w:val="20"/>
          <w:szCs w:val="20"/>
          <w:lang w:val="en-US"/>
        </w:rPr>
        <w:t xml:space="preserve">, Hittite </w:t>
      </w:r>
      <w:r w:rsidRPr="008D4788">
        <w:rPr>
          <w:i/>
          <w:sz w:val="20"/>
          <w:szCs w:val="20"/>
          <w:lang w:val="en-US"/>
        </w:rPr>
        <w:t>parai</w:t>
      </w:r>
      <w:r w:rsidRPr="008D4788">
        <w:rPr>
          <w:sz w:val="20"/>
          <w:szCs w:val="20"/>
          <w:lang w:val="en-US"/>
        </w:rPr>
        <w:t>-: PIE *</w:t>
      </w:r>
      <w:r w:rsidRPr="008D4788">
        <w:rPr>
          <w:i/>
          <w:sz w:val="20"/>
          <w:szCs w:val="20"/>
          <w:lang w:val="en-US"/>
        </w:rPr>
        <w:t>porh</w:t>
      </w:r>
      <w:r w:rsidRPr="008D4788">
        <w:rPr>
          <w:i/>
          <w:sz w:val="20"/>
          <w:szCs w:val="20"/>
          <w:vertAlign w:val="subscript"/>
          <w:lang w:val="en-US"/>
        </w:rPr>
        <w:t>1</w:t>
      </w:r>
      <w:r w:rsidRPr="008D4788">
        <w:rPr>
          <w:i/>
          <w:sz w:val="20"/>
          <w:szCs w:val="20"/>
          <w:lang w:val="en-US"/>
        </w:rPr>
        <w:t>-ó</w:t>
      </w:r>
      <w:r w:rsidRPr="008D4788">
        <w:rPr>
          <w:sz w:val="20"/>
          <w:szCs w:val="20"/>
          <w:lang w:val="en-US"/>
        </w:rPr>
        <w:t>- → *</w:t>
      </w:r>
      <w:r w:rsidRPr="008D4788">
        <w:rPr>
          <w:i/>
          <w:sz w:val="20"/>
          <w:szCs w:val="20"/>
          <w:lang w:val="en-US"/>
        </w:rPr>
        <w:t>porh</w:t>
      </w:r>
      <w:r w:rsidRPr="008D4788">
        <w:rPr>
          <w:i/>
          <w:sz w:val="20"/>
          <w:szCs w:val="20"/>
          <w:vertAlign w:val="subscript"/>
          <w:lang w:val="en-US"/>
        </w:rPr>
        <w:t>1</w:t>
      </w:r>
      <w:r w:rsidRPr="008D4788">
        <w:rPr>
          <w:i/>
          <w:sz w:val="20"/>
          <w:szCs w:val="20"/>
          <w:lang w:val="en-US"/>
        </w:rPr>
        <w:t>-en</w:t>
      </w:r>
      <w:r w:rsidRPr="008D4788">
        <w:rPr>
          <w:sz w:val="20"/>
          <w:szCs w:val="20"/>
          <w:lang w:val="en-US"/>
        </w:rPr>
        <w:t xml:space="preserve">- will in fact give Icelandic </w:t>
      </w:r>
      <w:r w:rsidRPr="008D4788">
        <w:rPr>
          <w:i/>
          <w:sz w:val="20"/>
          <w:szCs w:val="20"/>
          <w:lang w:val="en-US"/>
        </w:rPr>
        <w:t>farri</w:t>
      </w:r>
      <w:r w:rsidRPr="008D4788">
        <w:rPr>
          <w:sz w:val="20"/>
          <w:szCs w:val="20"/>
          <w:lang w:val="en-US"/>
        </w:rPr>
        <w:t xml:space="preserve"> without a problem.</w:t>
      </w:r>
    </w:p>
  </w:footnote>
  <w:footnote w:id="43">
    <w:p w14:paraId="1ACB9001" w14:textId="0A45E2C2" w:rsidR="009E43C7" w:rsidRPr="008D4788" w:rsidRDefault="009E43C7" w:rsidP="008D4788">
      <w:pPr>
        <w:pStyle w:val="a6"/>
        <w:jc w:val="both"/>
        <w:rPr>
          <w:lang w:val="en-US"/>
        </w:rPr>
      </w:pPr>
      <w:r w:rsidRPr="008D4788">
        <w:rPr>
          <w:rStyle w:val="a8"/>
        </w:rPr>
        <w:footnoteRef/>
      </w:r>
      <w:r w:rsidRPr="008D4788">
        <w:rPr>
          <w:lang w:val="en-US"/>
        </w:rPr>
        <w:t xml:space="preserve"> Cf. Gaisford 1924, 3.486 (in support of a hesitantly entertained emendation </w:t>
      </w:r>
      <w:r w:rsidRPr="008D4788">
        <w:rPr>
          <w:lang w:val="el-GR"/>
        </w:rPr>
        <w:t>διέπεσε</w:t>
      </w:r>
      <w:r w:rsidRPr="008D4788">
        <w:rPr>
          <w:lang w:val="en-US"/>
        </w:rPr>
        <w:t xml:space="preserve">, also favored by Valckenaer): “debuit enim, dum portis occlusis sacris rex Graecanicis operaretur, insciis custodibus urbe delator </w:t>
      </w:r>
      <w:r w:rsidRPr="008D4788">
        <w:rPr>
          <w:u w:val="single"/>
          <w:lang w:val="en-US"/>
        </w:rPr>
        <w:t>elabi</w:t>
      </w:r>
      <w:r w:rsidRPr="008D4788">
        <w:rPr>
          <w:lang w:val="en-US"/>
        </w:rPr>
        <w:t>” (emphasis Gaisford’s).</w:t>
      </w:r>
    </w:p>
  </w:footnote>
  <w:footnote w:id="44">
    <w:p w14:paraId="26A979F4" w14:textId="1261A813" w:rsidR="009E43C7" w:rsidRPr="00D50147" w:rsidRDefault="009E43C7" w:rsidP="00D50147">
      <w:pPr>
        <w:pStyle w:val="a6"/>
        <w:jc w:val="both"/>
      </w:pPr>
      <w:r w:rsidRPr="00D50147">
        <w:rPr>
          <w:rStyle w:val="a8"/>
        </w:rPr>
        <w:footnoteRef/>
      </w:r>
      <w:r>
        <w:t xml:space="preserve"> </w:t>
      </w:r>
      <w:r w:rsidRPr="00D50147">
        <w:rPr>
          <w:lang w:val="en-US"/>
        </w:rPr>
        <w:t>Hester</w:t>
      </w:r>
      <w:r>
        <w:t xml:space="preserve"> </w:t>
      </w:r>
      <w:r w:rsidRPr="00D50147">
        <w:t>1977</w:t>
      </w:r>
      <w:r>
        <w:t xml:space="preserve"> </w:t>
      </w:r>
      <w:r w:rsidRPr="00D50147">
        <w:t>составил</w:t>
      </w:r>
      <w:r>
        <w:t xml:space="preserve"> </w:t>
      </w:r>
      <w:r w:rsidRPr="00D50147">
        <w:t>библиографию</w:t>
      </w:r>
      <w:r>
        <w:t xml:space="preserve"> </w:t>
      </w:r>
      <w:r w:rsidRPr="00D50147">
        <w:t>научных</w:t>
      </w:r>
      <w:r>
        <w:t xml:space="preserve"> </w:t>
      </w:r>
      <w:r w:rsidRPr="00D50147">
        <w:t>трудов,</w:t>
      </w:r>
      <w:r>
        <w:t xml:space="preserve"> </w:t>
      </w:r>
      <w:r w:rsidRPr="00D50147">
        <w:t>в</w:t>
      </w:r>
      <w:r>
        <w:t xml:space="preserve"> </w:t>
      </w:r>
      <w:r w:rsidRPr="00D50147">
        <w:t>которых</w:t>
      </w:r>
      <w:r>
        <w:t xml:space="preserve"> </w:t>
      </w:r>
      <w:r w:rsidRPr="00D50147">
        <w:t>Эдип</w:t>
      </w:r>
      <w:r>
        <w:t xml:space="preserve"> </w:t>
      </w:r>
      <w:r w:rsidRPr="00D50147">
        <w:t>признается</w:t>
      </w:r>
      <w:r>
        <w:t xml:space="preserve"> </w:t>
      </w:r>
      <w:r w:rsidRPr="00D50147">
        <w:t>виновным</w:t>
      </w:r>
      <w:r>
        <w:t xml:space="preserve"> </w:t>
      </w:r>
      <w:r w:rsidRPr="00D50147">
        <w:t>(</w:t>
      </w:r>
      <w:r w:rsidRPr="00D50147">
        <w:rPr>
          <w:lang w:val="en-US"/>
        </w:rPr>
        <w:t>Appendix</w:t>
      </w:r>
      <w:r>
        <w:t xml:space="preserve"> </w:t>
      </w:r>
      <w:r w:rsidRPr="00D50147">
        <w:rPr>
          <w:lang w:val="en-US"/>
        </w:rPr>
        <w:t>A</w:t>
      </w:r>
      <w:r w:rsidRPr="00D50147">
        <w:t>,</w:t>
      </w:r>
      <w:r>
        <w:t xml:space="preserve"> </w:t>
      </w:r>
      <w:r w:rsidRPr="00D50147">
        <w:rPr>
          <w:lang w:val="en-US"/>
        </w:rPr>
        <w:t>p</w:t>
      </w:r>
      <w:r w:rsidRPr="00D50147">
        <w:t>.</w:t>
      </w:r>
      <w:r>
        <w:t xml:space="preserve"> </w:t>
      </w:r>
      <w:r w:rsidRPr="00D50147">
        <w:t>49–51)</w:t>
      </w:r>
      <w:r>
        <w:t xml:space="preserve"> </w:t>
      </w:r>
      <w:r w:rsidRPr="00D50147">
        <w:t>и</w:t>
      </w:r>
      <w:r>
        <w:t xml:space="preserve"> </w:t>
      </w:r>
      <w:r w:rsidRPr="00D50147">
        <w:t>невиновным</w:t>
      </w:r>
      <w:r>
        <w:t xml:space="preserve"> </w:t>
      </w:r>
      <w:r w:rsidRPr="00D50147">
        <w:t>(</w:t>
      </w:r>
      <w:r w:rsidRPr="00D50147">
        <w:rPr>
          <w:lang w:val="en-US"/>
        </w:rPr>
        <w:t>Appendix</w:t>
      </w:r>
      <w:r>
        <w:t xml:space="preserve"> </w:t>
      </w:r>
      <w:r w:rsidRPr="00D50147">
        <w:rPr>
          <w:lang w:val="en-US"/>
        </w:rPr>
        <w:t>B</w:t>
      </w:r>
      <w:r w:rsidRPr="00D50147">
        <w:t>–</w:t>
      </w:r>
      <w:r w:rsidRPr="00D50147">
        <w:rPr>
          <w:lang w:val="en-US"/>
        </w:rPr>
        <w:t>C</w:t>
      </w:r>
      <w:r w:rsidRPr="00D50147">
        <w:t>,</w:t>
      </w:r>
      <w:r>
        <w:t xml:space="preserve"> </w:t>
      </w:r>
      <w:r w:rsidRPr="00D50147">
        <w:rPr>
          <w:lang w:val="en-US"/>
        </w:rPr>
        <w:t>p</w:t>
      </w:r>
      <w:r w:rsidRPr="00D50147">
        <w:t>.</w:t>
      </w:r>
      <w:r>
        <w:t xml:space="preserve"> </w:t>
      </w:r>
      <w:r w:rsidRPr="00D50147">
        <w:t>51–56).</w:t>
      </w:r>
      <w:r>
        <w:t xml:space="preserve"> </w:t>
      </w:r>
      <w:r w:rsidRPr="00D50147">
        <w:t>См.</w:t>
      </w:r>
      <w:r>
        <w:t xml:space="preserve"> </w:t>
      </w:r>
      <w:r w:rsidRPr="00D50147">
        <w:t>обзор</w:t>
      </w:r>
      <w:r>
        <w:t xml:space="preserve"> </w:t>
      </w:r>
      <w:r w:rsidRPr="00D50147">
        <w:t>мнений</w:t>
      </w:r>
      <w:r>
        <w:t xml:space="preserve"> </w:t>
      </w:r>
      <w:r w:rsidRPr="00D50147">
        <w:t>по</w:t>
      </w:r>
      <w:r>
        <w:t xml:space="preserve"> </w:t>
      </w:r>
      <w:r w:rsidRPr="00D50147">
        <w:t>этому</w:t>
      </w:r>
      <w:r>
        <w:t xml:space="preserve"> </w:t>
      </w:r>
      <w:r w:rsidRPr="00D50147">
        <w:t>вопросу</w:t>
      </w:r>
      <w:r>
        <w:t xml:space="preserve"> </w:t>
      </w:r>
      <w:r w:rsidRPr="00D50147">
        <w:t>не</w:t>
      </w:r>
      <w:r>
        <w:t xml:space="preserve"> </w:t>
      </w:r>
      <w:r w:rsidRPr="00D50147">
        <w:t>протяжении</w:t>
      </w:r>
      <w:r>
        <w:t xml:space="preserve"> </w:t>
      </w:r>
      <w:r w:rsidRPr="00D50147">
        <w:t>веков:</w:t>
      </w:r>
      <w:r>
        <w:t xml:space="preserve"> </w:t>
      </w:r>
      <w:r w:rsidRPr="00D50147">
        <w:rPr>
          <w:lang w:val="en-US"/>
        </w:rPr>
        <w:t>Lurje</w:t>
      </w:r>
      <w:r>
        <w:t xml:space="preserve"> </w:t>
      </w:r>
      <w:r w:rsidRPr="00D50147">
        <w:t>2004.</w:t>
      </w:r>
    </w:p>
  </w:footnote>
  <w:footnote w:id="45">
    <w:p w14:paraId="4EB850F1" w14:textId="5C783783" w:rsidR="009E43C7" w:rsidRPr="00D50147" w:rsidRDefault="009E43C7" w:rsidP="00D50147">
      <w:pPr>
        <w:pStyle w:val="a6"/>
        <w:jc w:val="both"/>
      </w:pPr>
      <w:r w:rsidRPr="00D50147">
        <w:rPr>
          <w:rStyle w:val="a8"/>
        </w:rPr>
        <w:footnoteRef/>
      </w:r>
      <w:r>
        <w:t xml:space="preserve"> </w:t>
      </w:r>
      <w:r w:rsidRPr="00D50147">
        <w:t>Что</w:t>
      </w:r>
      <w:r>
        <w:t xml:space="preserve"> </w:t>
      </w:r>
      <w:r w:rsidRPr="00D50147">
        <w:t>суд</w:t>
      </w:r>
      <w:r>
        <w:t xml:space="preserve"> </w:t>
      </w:r>
      <w:r w:rsidRPr="00D50147">
        <w:t>признал</w:t>
      </w:r>
      <w:r>
        <w:t xml:space="preserve"> </w:t>
      </w:r>
      <w:r w:rsidRPr="00D50147">
        <w:t>бы</w:t>
      </w:r>
      <w:r>
        <w:t xml:space="preserve"> </w:t>
      </w:r>
      <w:r w:rsidRPr="00D50147">
        <w:t>Эдипа</w:t>
      </w:r>
      <w:r>
        <w:t xml:space="preserve"> </w:t>
      </w:r>
      <w:r w:rsidRPr="00D50147">
        <w:t>виновным,</w:t>
      </w:r>
      <w:r>
        <w:t xml:space="preserve"> </w:t>
      </w:r>
      <w:r w:rsidRPr="00D50147">
        <w:t>считают</w:t>
      </w:r>
      <w:r>
        <w:t xml:space="preserve"> </w:t>
      </w:r>
      <w:r w:rsidRPr="00D50147">
        <w:rPr>
          <w:lang w:val="en-US"/>
        </w:rPr>
        <w:t>Harris</w:t>
      </w:r>
      <w:r>
        <w:t xml:space="preserve"> </w:t>
      </w:r>
      <w:r w:rsidRPr="00D50147">
        <w:t>2010,</w:t>
      </w:r>
      <w:r>
        <w:t xml:space="preserve"> </w:t>
      </w:r>
      <w:r w:rsidRPr="00D50147">
        <w:t>139</w:t>
      </w:r>
      <w:r>
        <w:t xml:space="preserve"> </w:t>
      </w:r>
      <w:r w:rsidRPr="00D50147">
        <w:t>(с</w:t>
      </w:r>
      <w:r>
        <w:t xml:space="preserve"> </w:t>
      </w:r>
      <w:r w:rsidRPr="00D50147">
        <w:t>примечанием,</w:t>
      </w:r>
      <w:r>
        <w:t xml:space="preserve"> </w:t>
      </w:r>
      <w:r w:rsidRPr="00D50147">
        <w:t>что</w:t>
      </w:r>
      <w:r>
        <w:t xml:space="preserve"> </w:t>
      </w:r>
      <w:r w:rsidRPr="00D50147">
        <w:t>это</w:t>
      </w:r>
      <w:r>
        <w:t xml:space="preserve"> </w:t>
      </w:r>
      <w:r w:rsidRPr="00D50147">
        <w:t>был</w:t>
      </w:r>
      <w:r>
        <w:t xml:space="preserve"> </w:t>
      </w:r>
      <w:r w:rsidRPr="00D50147">
        <w:t>бы</w:t>
      </w:r>
      <w:r>
        <w:t xml:space="preserve"> </w:t>
      </w:r>
      <w:r w:rsidRPr="00D50147">
        <w:t>сложный</w:t>
      </w:r>
      <w:r>
        <w:t xml:space="preserve"> </w:t>
      </w:r>
      <w:r w:rsidRPr="00D50147">
        <w:t>случай);</w:t>
      </w:r>
      <w:r>
        <w:t xml:space="preserve"> </w:t>
      </w:r>
      <w:r w:rsidRPr="00D50147">
        <w:rPr>
          <w:lang w:val="en-US"/>
        </w:rPr>
        <w:t>Allan</w:t>
      </w:r>
      <w:r>
        <w:t xml:space="preserve"> </w:t>
      </w:r>
      <w:r w:rsidRPr="00D50147">
        <w:t>2013,</w:t>
      </w:r>
      <w:r>
        <w:t xml:space="preserve"> </w:t>
      </w:r>
      <w:r w:rsidRPr="00D50147">
        <w:t>187;</w:t>
      </w:r>
      <w:r>
        <w:t xml:space="preserve"> </w:t>
      </w:r>
      <w:r w:rsidRPr="00D50147">
        <w:t>что</w:t>
      </w:r>
      <w:r>
        <w:t xml:space="preserve"> </w:t>
      </w:r>
      <w:r w:rsidRPr="00D50147">
        <w:t>невиновным</w:t>
      </w:r>
      <w:r>
        <w:t xml:space="preserve"> </w:t>
      </w:r>
      <w:r w:rsidRPr="00D50147">
        <w:t>–</w:t>
      </w:r>
      <w:r>
        <w:t xml:space="preserve"> </w:t>
      </w:r>
      <w:r w:rsidRPr="00D50147">
        <w:rPr>
          <w:lang w:val="en-US"/>
        </w:rPr>
        <w:t>Sheppard</w:t>
      </w:r>
      <w:r>
        <w:t xml:space="preserve"> </w:t>
      </w:r>
      <w:r w:rsidRPr="00D50147">
        <w:t>1920,</w:t>
      </w:r>
      <w:r>
        <w:t xml:space="preserve"> </w:t>
      </w:r>
      <w:r w:rsidRPr="00D50147">
        <w:rPr>
          <w:lang w:val="en-US"/>
        </w:rPr>
        <w:t>xxix</w:t>
      </w:r>
      <w:r w:rsidRPr="00D50147">
        <w:t>;</w:t>
      </w:r>
      <w:r>
        <w:t xml:space="preserve"> </w:t>
      </w:r>
      <w:r w:rsidRPr="00D50147">
        <w:rPr>
          <w:lang w:val="en-US"/>
        </w:rPr>
        <w:t>Bowra</w:t>
      </w:r>
      <w:r>
        <w:t xml:space="preserve"> </w:t>
      </w:r>
      <w:r w:rsidRPr="00D50147">
        <w:t>1944,</w:t>
      </w:r>
      <w:r>
        <w:t xml:space="preserve"> </w:t>
      </w:r>
      <w:r w:rsidRPr="00D50147">
        <w:t>165;</w:t>
      </w:r>
      <w:r>
        <w:t xml:space="preserve"> </w:t>
      </w:r>
      <w:r w:rsidRPr="00D50147">
        <w:rPr>
          <w:lang w:val="de-DE"/>
        </w:rPr>
        <w:t>Greiffenhagen</w:t>
      </w:r>
      <w:r>
        <w:t xml:space="preserve"> </w:t>
      </w:r>
      <w:r w:rsidRPr="00D50147">
        <w:t>1960,</w:t>
      </w:r>
      <w:r>
        <w:t xml:space="preserve"> </w:t>
      </w:r>
      <w:r w:rsidRPr="00D50147">
        <w:t>167;</w:t>
      </w:r>
      <w:r>
        <w:t xml:space="preserve"> </w:t>
      </w:r>
      <w:r w:rsidRPr="00D50147">
        <w:rPr>
          <w:lang w:val="en-US"/>
        </w:rPr>
        <w:t>Dodds</w:t>
      </w:r>
      <w:r>
        <w:t xml:space="preserve"> </w:t>
      </w:r>
      <w:r w:rsidRPr="00D50147">
        <w:t>1966,</w:t>
      </w:r>
      <w:r>
        <w:t xml:space="preserve"> </w:t>
      </w:r>
      <w:r w:rsidRPr="00D50147">
        <w:t>43;</w:t>
      </w:r>
      <w:r>
        <w:t xml:space="preserve"> </w:t>
      </w:r>
      <w:r w:rsidRPr="00D50147">
        <w:rPr>
          <w:lang w:val="en-US"/>
        </w:rPr>
        <w:t>Gagarin</w:t>
      </w:r>
      <w:r>
        <w:t xml:space="preserve"> </w:t>
      </w:r>
      <w:r w:rsidRPr="00D50147">
        <w:t>1978,</w:t>
      </w:r>
      <w:r>
        <w:t xml:space="preserve"> </w:t>
      </w:r>
      <w:r w:rsidRPr="00D50147">
        <w:t>118</w:t>
      </w:r>
      <w:r>
        <w:t xml:space="preserve"> </w:t>
      </w:r>
      <w:r w:rsidRPr="00D50147">
        <w:rPr>
          <w:lang w:val="en-US"/>
        </w:rPr>
        <w:t>n</w:t>
      </w:r>
      <w:r w:rsidRPr="00D50147">
        <w:t>.</w:t>
      </w:r>
      <w:r>
        <w:t xml:space="preserve"> </w:t>
      </w:r>
      <w:r w:rsidRPr="00D50147">
        <w:t>32;</w:t>
      </w:r>
      <w:r>
        <w:t xml:space="preserve"> </w:t>
      </w:r>
      <w:r w:rsidRPr="00D50147">
        <w:rPr>
          <w:lang w:val="en-US"/>
        </w:rPr>
        <w:t>Sommerstein</w:t>
      </w:r>
      <w:r>
        <w:t xml:space="preserve"> </w:t>
      </w:r>
      <w:r w:rsidRPr="00D50147">
        <w:t>2011,</w:t>
      </w:r>
      <w:r>
        <w:t xml:space="preserve"> </w:t>
      </w:r>
      <w:r w:rsidRPr="00D50147">
        <w:t>103.</w:t>
      </w:r>
    </w:p>
  </w:footnote>
  <w:footnote w:id="46">
    <w:p w14:paraId="10061C73" w14:textId="1A54CE89" w:rsidR="009E43C7" w:rsidRPr="00D50147" w:rsidRDefault="009E43C7" w:rsidP="00D50147">
      <w:pPr>
        <w:pStyle w:val="a6"/>
        <w:jc w:val="both"/>
      </w:pPr>
      <w:r w:rsidRPr="00D50147">
        <w:rPr>
          <w:rStyle w:val="a8"/>
        </w:rPr>
        <w:footnoteRef/>
      </w:r>
      <w:r>
        <w:t xml:space="preserve"> </w:t>
      </w:r>
      <w:r w:rsidRPr="00D50147">
        <w:t>См.</w:t>
      </w:r>
      <w:r>
        <w:t xml:space="preserve"> </w:t>
      </w:r>
      <w:r w:rsidRPr="00D50147">
        <w:t>перечень</w:t>
      </w:r>
      <w:r>
        <w:t xml:space="preserve"> </w:t>
      </w:r>
      <w:r w:rsidRPr="00D50147">
        <w:t>таких</w:t>
      </w:r>
      <w:r>
        <w:t xml:space="preserve"> </w:t>
      </w:r>
      <w:r w:rsidRPr="00D50147">
        <w:t>случаев:</w:t>
      </w:r>
      <w:r>
        <w:t xml:space="preserve"> </w:t>
      </w:r>
      <w:r w:rsidRPr="00D50147">
        <w:rPr>
          <w:lang w:val="en-US"/>
        </w:rPr>
        <w:t>Gagarin</w:t>
      </w:r>
      <w:r>
        <w:t xml:space="preserve"> </w:t>
      </w:r>
      <w:r w:rsidRPr="00D50147">
        <w:t>1978,</w:t>
      </w:r>
      <w:r>
        <w:t xml:space="preserve"> </w:t>
      </w:r>
      <w:r w:rsidRPr="00D50147">
        <w:t>116–117;</w:t>
      </w:r>
      <w:r>
        <w:t xml:space="preserve"> </w:t>
      </w:r>
      <w:r w:rsidRPr="00D50147">
        <w:rPr>
          <w:lang w:val="en-US"/>
        </w:rPr>
        <w:t>Harris</w:t>
      </w:r>
      <w:r>
        <w:t xml:space="preserve"> </w:t>
      </w:r>
      <w:r w:rsidRPr="00D50147">
        <w:t>2010,</w:t>
      </w:r>
      <w:r>
        <w:t xml:space="preserve"> </w:t>
      </w:r>
      <w:r w:rsidRPr="00D50147">
        <w:t>132–133;</w:t>
      </w:r>
      <w:r>
        <w:t xml:space="preserve"> </w:t>
      </w:r>
      <w:r w:rsidRPr="00D50147">
        <w:rPr>
          <w:lang w:val="en-US"/>
        </w:rPr>
        <w:t>Harris</w:t>
      </w:r>
      <w:r>
        <w:t xml:space="preserve"> </w:t>
      </w:r>
      <w:r w:rsidRPr="00D50147">
        <w:t>2012,</w:t>
      </w:r>
      <w:r>
        <w:t xml:space="preserve"> </w:t>
      </w:r>
      <w:r w:rsidRPr="00D50147">
        <w:t>294.</w:t>
      </w:r>
      <w:r>
        <w:t xml:space="preserve"> </w:t>
      </w:r>
      <w:r w:rsidRPr="00D50147">
        <w:t>Ситуация,</w:t>
      </w:r>
      <w:r>
        <w:t xml:space="preserve"> </w:t>
      </w:r>
      <w:r w:rsidRPr="00D50147">
        <w:t>которую</w:t>
      </w:r>
      <w:r>
        <w:t xml:space="preserve"> </w:t>
      </w:r>
      <w:r w:rsidRPr="00D50147">
        <w:t>Демосфен</w:t>
      </w:r>
      <w:r>
        <w:t xml:space="preserve"> </w:t>
      </w:r>
      <w:r w:rsidRPr="00D50147">
        <w:t>обозначает</w:t>
      </w:r>
      <w:r>
        <w:t xml:space="preserve"> </w:t>
      </w:r>
      <w:r w:rsidRPr="00D50147">
        <w:t>как</w:t>
      </w:r>
      <w:r>
        <w:t xml:space="preserve"> </w:t>
      </w:r>
      <w:r w:rsidRPr="00D50147">
        <w:rPr>
          <w:lang w:val="el-GR"/>
        </w:rPr>
        <w:t>ἐν</w:t>
      </w:r>
      <w:r>
        <w:t xml:space="preserve"> </w:t>
      </w:r>
      <w:r w:rsidRPr="00D50147">
        <w:rPr>
          <w:lang w:val="el-GR"/>
        </w:rPr>
        <w:t>ὁδῷ</w:t>
      </w:r>
      <w:r>
        <w:t xml:space="preserve"> </w:t>
      </w:r>
      <w:r w:rsidRPr="00D50147">
        <w:rPr>
          <w:lang w:val="el-GR"/>
        </w:rPr>
        <w:t>καθελών</w:t>
      </w:r>
      <w:r>
        <w:t xml:space="preserve"> </w:t>
      </w:r>
      <w:r w:rsidRPr="00D50147">
        <w:t>(</w:t>
      </w:r>
      <w:r w:rsidRPr="00D50147">
        <w:rPr>
          <w:lang w:val="en-US"/>
        </w:rPr>
        <w:t>Dem</w:t>
      </w:r>
      <w:r w:rsidRPr="00D50147">
        <w:t>.</w:t>
      </w:r>
      <w:r>
        <w:t xml:space="preserve"> </w:t>
      </w:r>
      <w:r w:rsidRPr="00D50147">
        <w:t>23,</w:t>
      </w:r>
      <w:r>
        <w:t xml:space="preserve"> </w:t>
      </w:r>
      <w:r w:rsidRPr="00D50147">
        <w:t>53),</w:t>
      </w:r>
      <w:r>
        <w:t xml:space="preserve"> </w:t>
      </w:r>
      <w:r w:rsidRPr="00D50147">
        <w:t>не</w:t>
      </w:r>
      <w:r>
        <w:t xml:space="preserve"> </w:t>
      </w:r>
      <w:r w:rsidRPr="00D50147">
        <w:t>соответствует</w:t>
      </w:r>
      <w:r>
        <w:t xml:space="preserve"> </w:t>
      </w:r>
      <w:r w:rsidRPr="00D50147">
        <w:t>ссоре</w:t>
      </w:r>
      <w:r>
        <w:t xml:space="preserve"> </w:t>
      </w:r>
      <w:r w:rsidRPr="00D50147">
        <w:t>путников</w:t>
      </w:r>
      <w:r>
        <w:t xml:space="preserve"> </w:t>
      </w:r>
      <w:r w:rsidRPr="00D50147">
        <w:t>на</w:t>
      </w:r>
      <w:r>
        <w:t xml:space="preserve"> </w:t>
      </w:r>
      <w:r w:rsidRPr="00D50147">
        <w:t>перекрестке</w:t>
      </w:r>
      <w:r>
        <w:t xml:space="preserve"> </w:t>
      </w:r>
      <w:r w:rsidRPr="00D50147">
        <w:t>(</w:t>
      </w:r>
      <w:r w:rsidRPr="00D50147">
        <w:rPr>
          <w:lang w:val="en-US"/>
        </w:rPr>
        <w:t>pace</w:t>
      </w:r>
      <w:r>
        <w:t xml:space="preserve"> </w:t>
      </w:r>
      <w:r w:rsidRPr="00D50147">
        <w:rPr>
          <w:lang w:val="en-US"/>
        </w:rPr>
        <w:t>Perrotta</w:t>
      </w:r>
      <w:r>
        <w:t xml:space="preserve"> </w:t>
      </w:r>
      <w:r w:rsidRPr="00D50147">
        <w:t>1935,</w:t>
      </w:r>
      <w:r>
        <w:t xml:space="preserve"> </w:t>
      </w:r>
      <w:r w:rsidRPr="00D50147">
        <w:t>189)</w:t>
      </w:r>
      <w:r>
        <w:t xml:space="preserve"> </w:t>
      </w:r>
      <w:r w:rsidRPr="00D50147">
        <w:t>–</w:t>
      </w:r>
      <w:r>
        <w:t xml:space="preserve"> </w:t>
      </w:r>
      <w:r w:rsidRPr="00D50147">
        <w:t>речь</w:t>
      </w:r>
      <w:r>
        <w:t xml:space="preserve"> </w:t>
      </w:r>
      <w:r w:rsidRPr="00D50147">
        <w:t>идет</w:t>
      </w:r>
      <w:r>
        <w:t xml:space="preserve"> </w:t>
      </w:r>
      <w:r w:rsidRPr="00D50147">
        <w:t>о</w:t>
      </w:r>
      <w:r>
        <w:t xml:space="preserve"> </w:t>
      </w:r>
      <w:r w:rsidRPr="00D50147">
        <w:t>засаде</w:t>
      </w:r>
      <w:r>
        <w:t xml:space="preserve"> </w:t>
      </w:r>
      <w:r w:rsidRPr="00D50147">
        <w:t>с</w:t>
      </w:r>
      <w:r>
        <w:t xml:space="preserve"> </w:t>
      </w:r>
      <w:r w:rsidRPr="00D50147">
        <w:t>заранее</w:t>
      </w:r>
      <w:r>
        <w:t xml:space="preserve"> </w:t>
      </w:r>
      <w:r w:rsidRPr="00D50147">
        <w:t>обдуманным</w:t>
      </w:r>
      <w:r>
        <w:t xml:space="preserve"> </w:t>
      </w:r>
      <w:r w:rsidRPr="00D50147">
        <w:t>намерением</w:t>
      </w:r>
      <w:r>
        <w:t xml:space="preserve"> </w:t>
      </w:r>
      <w:r w:rsidRPr="00D50147">
        <w:t>застать</w:t>
      </w:r>
      <w:r>
        <w:t xml:space="preserve"> </w:t>
      </w:r>
      <w:r w:rsidRPr="00D50147">
        <w:t>жертву</w:t>
      </w:r>
      <w:r>
        <w:t xml:space="preserve"> </w:t>
      </w:r>
      <w:r w:rsidRPr="00D50147">
        <w:t>врасплох</w:t>
      </w:r>
      <w:r>
        <w:t xml:space="preserve"> </w:t>
      </w:r>
      <w:r w:rsidRPr="00D50147">
        <w:t>и</w:t>
      </w:r>
      <w:r>
        <w:t xml:space="preserve"> </w:t>
      </w:r>
      <w:r w:rsidRPr="00D50147">
        <w:t>убить</w:t>
      </w:r>
      <w:r>
        <w:t xml:space="preserve"> </w:t>
      </w:r>
      <w:r w:rsidRPr="00D50147">
        <w:t>или</w:t>
      </w:r>
      <w:r>
        <w:t xml:space="preserve"> </w:t>
      </w:r>
      <w:r w:rsidRPr="00D50147">
        <w:t>взять</w:t>
      </w:r>
      <w:r>
        <w:t xml:space="preserve"> </w:t>
      </w:r>
      <w:r w:rsidRPr="00D50147">
        <w:t>в</w:t>
      </w:r>
      <w:r>
        <w:t xml:space="preserve"> </w:t>
      </w:r>
      <w:r w:rsidRPr="00D50147">
        <w:t>плен</w:t>
      </w:r>
      <w:r>
        <w:t xml:space="preserve"> </w:t>
      </w:r>
      <w:r w:rsidRPr="00D50147">
        <w:t>(</w:t>
      </w:r>
      <w:r w:rsidRPr="00D50147">
        <w:rPr>
          <w:lang w:val="en-US"/>
        </w:rPr>
        <w:t>Harris</w:t>
      </w:r>
      <w:r>
        <w:t xml:space="preserve"> </w:t>
      </w:r>
      <w:r w:rsidRPr="00D50147">
        <w:t>2010,</w:t>
      </w:r>
      <w:r>
        <w:t xml:space="preserve"> </w:t>
      </w:r>
      <w:r w:rsidRPr="00D50147">
        <w:t>132–133).</w:t>
      </w:r>
      <w:r>
        <w:t xml:space="preserve"> </w:t>
      </w:r>
      <w:r w:rsidRPr="00D50147">
        <w:t>Эдип,</w:t>
      </w:r>
      <w:r>
        <w:t xml:space="preserve"> </w:t>
      </w:r>
      <w:r w:rsidRPr="00D50147">
        <w:t>безусловно,</w:t>
      </w:r>
      <w:r>
        <w:t xml:space="preserve"> </w:t>
      </w:r>
      <w:r w:rsidRPr="00D50147">
        <w:t>не</w:t>
      </w:r>
      <w:r>
        <w:t xml:space="preserve"> </w:t>
      </w:r>
      <w:r w:rsidRPr="00D50147">
        <w:t>мог</w:t>
      </w:r>
      <w:r>
        <w:t xml:space="preserve"> </w:t>
      </w:r>
      <w:r w:rsidRPr="00D50147">
        <w:t>принять</w:t>
      </w:r>
      <w:r>
        <w:t xml:space="preserve"> </w:t>
      </w:r>
      <w:r w:rsidRPr="00D50147">
        <w:t>Лайя</w:t>
      </w:r>
      <w:r>
        <w:t xml:space="preserve"> </w:t>
      </w:r>
      <w:r w:rsidRPr="00D50147">
        <w:t>за</w:t>
      </w:r>
      <w:r>
        <w:t xml:space="preserve"> </w:t>
      </w:r>
      <w:r w:rsidRPr="00D50147">
        <w:t>разбойника</w:t>
      </w:r>
      <w:r>
        <w:t xml:space="preserve"> </w:t>
      </w:r>
      <w:r w:rsidRPr="00D50147">
        <w:t>с</w:t>
      </w:r>
      <w:r>
        <w:t xml:space="preserve"> </w:t>
      </w:r>
      <w:r w:rsidRPr="00D50147">
        <w:t>большой</w:t>
      </w:r>
      <w:r>
        <w:t xml:space="preserve"> </w:t>
      </w:r>
      <w:r w:rsidRPr="00D50147">
        <w:t>дороги:</w:t>
      </w:r>
      <w:r>
        <w:t xml:space="preserve"> </w:t>
      </w:r>
      <w:r w:rsidRPr="00D50147">
        <w:rPr>
          <w:lang w:val="en-US"/>
        </w:rPr>
        <w:t>Gagarin</w:t>
      </w:r>
      <w:r>
        <w:t xml:space="preserve"> </w:t>
      </w:r>
      <w:r w:rsidRPr="00D50147">
        <w:t>1978,</w:t>
      </w:r>
      <w:r>
        <w:t xml:space="preserve"> </w:t>
      </w:r>
      <w:r w:rsidRPr="00D50147">
        <w:t>118</w:t>
      </w:r>
      <w:r>
        <w:t xml:space="preserve"> </w:t>
      </w:r>
      <w:r w:rsidRPr="00D50147">
        <w:rPr>
          <w:lang w:val="en-US"/>
        </w:rPr>
        <w:t>n</w:t>
      </w:r>
      <w:r w:rsidRPr="00D50147">
        <w:t>.</w:t>
      </w:r>
      <w:r>
        <w:t xml:space="preserve"> </w:t>
      </w:r>
      <w:r w:rsidRPr="00D50147">
        <w:t>32.</w:t>
      </w:r>
    </w:p>
  </w:footnote>
  <w:footnote w:id="47">
    <w:p w14:paraId="557E14A9" w14:textId="6DD61A5A" w:rsidR="009E43C7" w:rsidRPr="00D50147" w:rsidRDefault="009E43C7" w:rsidP="00D50147">
      <w:pPr>
        <w:pStyle w:val="a6"/>
        <w:jc w:val="both"/>
      </w:pPr>
      <w:r w:rsidRPr="00D50147">
        <w:rPr>
          <w:rStyle w:val="a8"/>
        </w:rPr>
        <w:footnoteRef/>
      </w:r>
      <w:r>
        <w:t xml:space="preserve"> </w:t>
      </w:r>
      <w:r w:rsidRPr="00D50147">
        <w:t>Об</w:t>
      </w:r>
      <w:r>
        <w:t xml:space="preserve"> </w:t>
      </w:r>
      <w:r w:rsidRPr="00D50147">
        <w:t>этой</w:t>
      </w:r>
      <w:r>
        <w:t xml:space="preserve"> </w:t>
      </w:r>
      <w:r w:rsidRPr="00D50147">
        <w:t>формуле</w:t>
      </w:r>
      <w:r>
        <w:t xml:space="preserve"> </w:t>
      </w:r>
      <w:r w:rsidRPr="00D50147">
        <w:t>см.</w:t>
      </w:r>
      <w:r>
        <w:t xml:space="preserve"> </w:t>
      </w:r>
      <w:r w:rsidRPr="00D50147">
        <w:rPr>
          <w:lang w:val="de-DE"/>
        </w:rPr>
        <w:t>Gagarin</w:t>
      </w:r>
      <w:r>
        <w:t xml:space="preserve"> </w:t>
      </w:r>
      <w:r w:rsidRPr="00D50147">
        <w:t>1978,</w:t>
      </w:r>
      <w:r>
        <w:t xml:space="preserve"> </w:t>
      </w:r>
      <w:r w:rsidRPr="00D50147">
        <w:t>111</w:t>
      </w:r>
      <w:r>
        <w:t xml:space="preserve"> </w:t>
      </w:r>
      <w:r w:rsidRPr="00D50147">
        <w:rPr>
          <w:lang w:val="en-US"/>
        </w:rPr>
        <w:t>n</w:t>
      </w:r>
      <w:r w:rsidRPr="00D50147">
        <w:t>.</w:t>
      </w:r>
      <w:r>
        <w:t xml:space="preserve"> </w:t>
      </w:r>
      <w:r w:rsidRPr="00D50147">
        <w:t>1,</w:t>
      </w:r>
      <w:r>
        <w:t xml:space="preserve"> </w:t>
      </w:r>
      <w:r w:rsidRPr="00D50147">
        <w:t>115</w:t>
      </w:r>
      <w:r>
        <w:t xml:space="preserve"> </w:t>
      </w:r>
      <w:r w:rsidRPr="00D50147">
        <w:rPr>
          <w:lang w:val="de-DE"/>
        </w:rPr>
        <w:t>n</w:t>
      </w:r>
      <w:r w:rsidRPr="00D50147">
        <w:t>.</w:t>
      </w:r>
      <w:r>
        <w:t xml:space="preserve"> </w:t>
      </w:r>
      <w:r w:rsidRPr="00D50147">
        <w:t>19.</w:t>
      </w:r>
      <w:r>
        <w:t xml:space="preserve"> </w:t>
      </w:r>
    </w:p>
  </w:footnote>
  <w:footnote w:id="48">
    <w:p w14:paraId="60EB69AA" w14:textId="0CE6A2AF" w:rsidR="009E43C7" w:rsidRPr="00D50147" w:rsidRDefault="009E43C7" w:rsidP="00D50147">
      <w:pPr>
        <w:pStyle w:val="a6"/>
        <w:jc w:val="both"/>
      </w:pPr>
      <w:r w:rsidRPr="00D50147">
        <w:rPr>
          <w:rStyle w:val="a8"/>
        </w:rPr>
        <w:footnoteRef/>
      </w:r>
      <w:r>
        <w:t xml:space="preserve"> </w:t>
      </w:r>
      <w:bookmarkStart w:id="4" w:name="_Hlk107916848"/>
      <w:r w:rsidRPr="00D50147">
        <w:rPr>
          <w:lang w:val="de-DE"/>
        </w:rPr>
        <w:t>Gagarin</w:t>
      </w:r>
      <w:r>
        <w:t xml:space="preserve"> </w:t>
      </w:r>
      <w:r w:rsidRPr="00D50147">
        <w:t>1978,</w:t>
      </w:r>
      <w:r>
        <w:t xml:space="preserve"> </w:t>
      </w:r>
      <w:bookmarkEnd w:id="4"/>
      <w:r w:rsidRPr="00D50147">
        <w:t>117–120;</w:t>
      </w:r>
      <w:r>
        <w:t xml:space="preserve"> </w:t>
      </w:r>
      <w:r w:rsidRPr="00D50147">
        <w:rPr>
          <w:lang w:val="en-US"/>
        </w:rPr>
        <w:t>R</w:t>
      </w:r>
      <w:r w:rsidRPr="00D50147">
        <w:t>.</w:t>
      </w:r>
      <w:r>
        <w:t xml:space="preserve"> </w:t>
      </w:r>
      <w:r w:rsidRPr="00D50147">
        <w:rPr>
          <w:lang w:val="de-DE"/>
        </w:rPr>
        <w:t>Griffith</w:t>
      </w:r>
      <w:r>
        <w:t xml:space="preserve"> </w:t>
      </w:r>
      <w:r w:rsidRPr="00D50147">
        <w:t>1992,</w:t>
      </w:r>
      <w:r>
        <w:t xml:space="preserve"> </w:t>
      </w:r>
      <w:r w:rsidRPr="00D50147">
        <w:t>196;</w:t>
      </w:r>
      <w:r>
        <w:t xml:space="preserve"> </w:t>
      </w:r>
      <w:r w:rsidRPr="00D50147">
        <w:rPr>
          <w:lang w:val="en-US"/>
        </w:rPr>
        <w:t>Sommerstein</w:t>
      </w:r>
      <w:r>
        <w:t xml:space="preserve"> </w:t>
      </w:r>
      <w:r w:rsidRPr="00D50147">
        <w:t>2011,</w:t>
      </w:r>
      <w:r>
        <w:t xml:space="preserve"> </w:t>
      </w:r>
      <w:r w:rsidRPr="00D50147">
        <w:t>105–110.</w:t>
      </w:r>
      <w:r>
        <w:t xml:space="preserve"> </w:t>
      </w:r>
      <w:r w:rsidRPr="00D50147">
        <w:t>Эвеон</w:t>
      </w:r>
      <w:r>
        <w:t xml:space="preserve"> </w:t>
      </w:r>
      <w:r w:rsidRPr="00D50147">
        <w:t>был</w:t>
      </w:r>
      <w:r>
        <w:t xml:space="preserve"> </w:t>
      </w:r>
      <w:r w:rsidRPr="00D50147">
        <w:t>осужден</w:t>
      </w:r>
      <w:r>
        <w:t xml:space="preserve"> </w:t>
      </w:r>
      <w:r w:rsidRPr="00D50147">
        <w:t>большинством</w:t>
      </w:r>
      <w:r>
        <w:t xml:space="preserve"> </w:t>
      </w:r>
      <w:r w:rsidRPr="00D50147">
        <w:t>в</w:t>
      </w:r>
      <w:r>
        <w:t xml:space="preserve"> </w:t>
      </w:r>
      <w:r w:rsidRPr="00D50147">
        <w:t>один</w:t>
      </w:r>
      <w:r>
        <w:t xml:space="preserve"> </w:t>
      </w:r>
      <w:r w:rsidRPr="00D50147">
        <w:t>голос</w:t>
      </w:r>
      <w:r>
        <w:t xml:space="preserve"> </w:t>
      </w:r>
      <w:r w:rsidRPr="00D50147">
        <w:t>за</w:t>
      </w:r>
      <w:r>
        <w:t xml:space="preserve"> </w:t>
      </w:r>
      <w:r w:rsidRPr="00D50147">
        <w:t>убийство</w:t>
      </w:r>
      <w:r>
        <w:t xml:space="preserve"> </w:t>
      </w:r>
      <w:r w:rsidRPr="00D50147">
        <w:t>Беота</w:t>
      </w:r>
      <w:r>
        <w:t xml:space="preserve"> </w:t>
      </w:r>
      <w:r w:rsidRPr="00D50147">
        <w:t>в</w:t>
      </w:r>
      <w:r>
        <w:t xml:space="preserve"> </w:t>
      </w:r>
      <w:r w:rsidRPr="00D50147">
        <w:t>драке,</w:t>
      </w:r>
      <w:r>
        <w:t xml:space="preserve"> </w:t>
      </w:r>
      <w:r w:rsidRPr="00D50147">
        <w:t>хотя</w:t>
      </w:r>
      <w:r>
        <w:t xml:space="preserve"> </w:t>
      </w:r>
      <w:r w:rsidRPr="00D50147">
        <w:t>убитый</w:t>
      </w:r>
      <w:r>
        <w:t xml:space="preserve"> </w:t>
      </w:r>
      <w:r w:rsidRPr="00D50147">
        <w:t>нанес</w:t>
      </w:r>
      <w:r>
        <w:t xml:space="preserve"> </w:t>
      </w:r>
      <w:r w:rsidRPr="00D50147">
        <w:t>первый</w:t>
      </w:r>
      <w:r>
        <w:t xml:space="preserve"> </w:t>
      </w:r>
      <w:r w:rsidRPr="00D50147">
        <w:t>удар</w:t>
      </w:r>
      <w:r>
        <w:t xml:space="preserve"> </w:t>
      </w:r>
      <w:r w:rsidRPr="00D50147">
        <w:t>(</w:t>
      </w:r>
      <w:r w:rsidRPr="00D50147">
        <w:rPr>
          <w:lang w:val="en-US"/>
        </w:rPr>
        <w:t>Dem</w:t>
      </w:r>
      <w:r w:rsidRPr="00D50147">
        <w:t>.</w:t>
      </w:r>
      <w:r>
        <w:t xml:space="preserve"> </w:t>
      </w:r>
      <w:r w:rsidRPr="00D50147">
        <w:t>21,</w:t>
      </w:r>
      <w:r>
        <w:t xml:space="preserve"> </w:t>
      </w:r>
      <w:r w:rsidRPr="00D50147">
        <w:t>71–76):</w:t>
      </w:r>
      <w:r>
        <w:t xml:space="preserve"> </w:t>
      </w:r>
      <w:r w:rsidRPr="00D50147">
        <w:t>см.</w:t>
      </w:r>
      <w:r>
        <w:t xml:space="preserve"> </w:t>
      </w:r>
      <w:r w:rsidRPr="00D50147">
        <w:rPr>
          <w:lang w:val="en-US"/>
        </w:rPr>
        <w:t>Harris</w:t>
      </w:r>
      <w:r>
        <w:t xml:space="preserve"> </w:t>
      </w:r>
      <w:r w:rsidRPr="00D50147">
        <w:t>2010,</w:t>
      </w:r>
      <w:r>
        <w:t xml:space="preserve"> </w:t>
      </w:r>
      <w:r w:rsidRPr="00D50147">
        <w:t>133,</w:t>
      </w:r>
      <w:r>
        <w:t xml:space="preserve"> </w:t>
      </w:r>
      <w:r w:rsidRPr="00D50147">
        <w:t>136;</w:t>
      </w:r>
      <w:r>
        <w:t xml:space="preserve"> </w:t>
      </w:r>
      <w:r w:rsidRPr="00D50147">
        <w:rPr>
          <w:lang w:val="en-US"/>
        </w:rPr>
        <w:t>Sommerstein</w:t>
      </w:r>
      <w:r>
        <w:t xml:space="preserve"> </w:t>
      </w:r>
      <w:r w:rsidRPr="00D50147">
        <w:t>2011,</w:t>
      </w:r>
      <w:r>
        <w:t xml:space="preserve"> </w:t>
      </w:r>
      <w:r w:rsidRPr="00D50147">
        <w:t>106.</w:t>
      </w:r>
    </w:p>
  </w:footnote>
  <w:footnote w:id="49">
    <w:p w14:paraId="42418988" w14:textId="4E5B7B5A" w:rsidR="009E43C7" w:rsidRPr="00D50147" w:rsidRDefault="009E43C7" w:rsidP="00D50147">
      <w:pPr>
        <w:pStyle w:val="a6"/>
        <w:jc w:val="both"/>
      </w:pPr>
      <w:r w:rsidRPr="00D50147">
        <w:rPr>
          <w:rStyle w:val="a8"/>
        </w:rPr>
        <w:footnoteRef/>
      </w:r>
      <w:r>
        <w:t xml:space="preserve"> </w:t>
      </w:r>
      <w:r w:rsidRPr="00D50147">
        <w:rPr>
          <w:i/>
          <w:iCs/>
          <w:lang w:val="en-US"/>
        </w:rPr>
        <w:t>OT</w:t>
      </w:r>
      <w:r>
        <w:t xml:space="preserve"> </w:t>
      </w:r>
      <w:r w:rsidRPr="00D50147">
        <w:t>800:</w:t>
      </w:r>
      <w:r>
        <w:t xml:space="preserve"> </w:t>
      </w:r>
      <w:r w:rsidRPr="00D50147">
        <w:rPr>
          <w:lang w:val="el-GR"/>
        </w:rPr>
        <w:t>καί</w:t>
      </w:r>
      <w:r>
        <w:t xml:space="preserve"> </w:t>
      </w:r>
      <w:r w:rsidRPr="00D50147">
        <w:rPr>
          <w:lang w:val="el-GR"/>
        </w:rPr>
        <w:t>σοι</w:t>
      </w:r>
      <w:r w:rsidRPr="00D50147">
        <w:t>,</w:t>
      </w:r>
      <w:r>
        <w:t xml:space="preserve"> </w:t>
      </w:r>
      <w:r w:rsidRPr="00D50147">
        <w:rPr>
          <w:lang w:val="el-GR"/>
        </w:rPr>
        <w:t>γύναι</w:t>
      </w:r>
      <w:r w:rsidRPr="00D50147">
        <w:t>,</w:t>
      </w:r>
      <w:r>
        <w:t xml:space="preserve"> </w:t>
      </w:r>
      <w:r w:rsidRPr="00D50147">
        <w:rPr>
          <w:lang w:val="el-GR"/>
        </w:rPr>
        <w:t>τἀληθὲς</w:t>
      </w:r>
      <w:r>
        <w:t xml:space="preserve"> </w:t>
      </w:r>
      <w:r w:rsidRPr="00D50147">
        <w:rPr>
          <w:lang w:val="el-GR"/>
        </w:rPr>
        <w:t>ἐξερῶ</w:t>
      </w:r>
      <w:r w:rsidRPr="00D50147">
        <w:t>.</w:t>
      </w:r>
      <w:r>
        <w:t xml:space="preserve"> </w:t>
      </w:r>
      <w:r w:rsidRPr="00D50147">
        <w:t>Текст</w:t>
      </w:r>
      <w:r>
        <w:t xml:space="preserve"> </w:t>
      </w:r>
      <w:r w:rsidRPr="00D50147">
        <w:t>приводится</w:t>
      </w:r>
      <w:r>
        <w:t xml:space="preserve"> </w:t>
      </w:r>
      <w:r w:rsidRPr="00D50147">
        <w:t>по</w:t>
      </w:r>
      <w:r>
        <w:t xml:space="preserve"> </w:t>
      </w:r>
      <w:r w:rsidRPr="00D50147">
        <w:t>изданию:</w:t>
      </w:r>
      <w:r>
        <w:t xml:space="preserve"> </w:t>
      </w:r>
      <w:r w:rsidRPr="00D50147">
        <w:rPr>
          <w:lang w:val="en-US"/>
        </w:rPr>
        <w:t>Finglass</w:t>
      </w:r>
      <w:r>
        <w:t xml:space="preserve"> </w:t>
      </w:r>
      <w:r w:rsidRPr="00D50147">
        <w:t>2018,</w:t>
      </w:r>
      <w:r>
        <w:t xml:space="preserve"> </w:t>
      </w:r>
      <w:r w:rsidRPr="00D50147">
        <w:t>134.</w:t>
      </w:r>
    </w:p>
  </w:footnote>
  <w:footnote w:id="50">
    <w:p w14:paraId="6745FA06" w14:textId="49D4D4F7" w:rsidR="009E43C7" w:rsidRPr="00D50147" w:rsidRDefault="009E43C7" w:rsidP="00D50147">
      <w:pPr>
        <w:pStyle w:val="a6"/>
        <w:jc w:val="both"/>
      </w:pPr>
      <w:r w:rsidRPr="00D50147">
        <w:rPr>
          <w:rStyle w:val="a8"/>
        </w:rPr>
        <w:footnoteRef/>
      </w:r>
      <w:r>
        <w:t xml:space="preserve"> </w:t>
      </w:r>
      <w:r w:rsidRPr="00D50147">
        <w:t>Действия</w:t>
      </w:r>
      <w:r>
        <w:t xml:space="preserve"> </w:t>
      </w:r>
      <w:r w:rsidRPr="00D50147">
        <w:t>Эдипа</w:t>
      </w:r>
      <w:r>
        <w:t xml:space="preserve"> </w:t>
      </w:r>
      <w:r w:rsidRPr="00D50147">
        <w:t>расценивают</w:t>
      </w:r>
      <w:r>
        <w:t xml:space="preserve"> </w:t>
      </w:r>
      <w:r w:rsidRPr="00D50147">
        <w:t>как</w:t>
      </w:r>
      <w:r>
        <w:t xml:space="preserve"> </w:t>
      </w:r>
      <w:r w:rsidRPr="00D50147">
        <w:t>оправданную</w:t>
      </w:r>
      <w:r>
        <w:t xml:space="preserve"> </w:t>
      </w:r>
      <w:r w:rsidRPr="00D50147">
        <w:t>самозащиту</w:t>
      </w:r>
      <w:r>
        <w:t xml:space="preserve"> </w:t>
      </w:r>
      <w:r w:rsidRPr="00D50147">
        <w:rPr>
          <w:lang w:val="en-US"/>
        </w:rPr>
        <w:t>G</w:t>
      </w:r>
      <w:r w:rsidRPr="00D50147">
        <w:t>ü</w:t>
      </w:r>
      <w:r w:rsidRPr="00D50147">
        <w:rPr>
          <w:lang w:val="en-US"/>
        </w:rPr>
        <w:t>nther</w:t>
      </w:r>
      <w:r>
        <w:t xml:space="preserve"> </w:t>
      </w:r>
      <w:r w:rsidRPr="00D50147">
        <w:t>1885,</w:t>
      </w:r>
      <w:r>
        <w:t xml:space="preserve"> </w:t>
      </w:r>
      <w:r w:rsidRPr="00D50147">
        <w:t>129;</w:t>
      </w:r>
      <w:r>
        <w:rPr>
          <w:color w:val="0070C0"/>
        </w:rPr>
        <w:t xml:space="preserve"> </w:t>
      </w:r>
      <w:r w:rsidRPr="00D50147">
        <w:rPr>
          <w:lang w:val="en-US"/>
        </w:rPr>
        <w:t>Wilamowitz</w:t>
      </w:r>
      <w:r w:rsidRPr="00D50147">
        <w:t>-</w:t>
      </w:r>
      <w:r w:rsidRPr="00D50147">
        <w:rPr>
          <w:lang w:val="en-US"/>
        </w:rPr>
        <w:t>Moellendorff</w:t>
      </w:r>
      <w:r>
        <w:t xml:space="preserve"> </w:t>
      </w:r>
      <w:r w:rsidRPr="00D50147">
        <w:t>1899,</w:t>
      </w:r>
      <w:r>
        <w:t xml:space="preserve"> </w:t>
      </w:r>
      <w:r w:rsidRPr="00D50147">
        <w:t>55</w:t>
      </w:r>
      <w:r>
        <w:t xml:space="preserve"> </w:t>
      </w:r>
      <w:r w:rsidRPr="00D50147">
        <w:t>(=</w:t>
      </w:r>
      <w:r>
        <w:t xml:space="preserve"> </w:t>
      </w:r>
      <w:r w:rsidRPr="00D50147">
        <w:t>1972,</w:t>
      </w:r>
      <w:r>
        <w:t xml:space="preserve"> </w:t>
      </w:r>
      <w:r w:rsidRPr="00D50147">
        <w:t>209);</w:t>
      </w:r>
      <w:r>
        <w:t xml:space="preserve"> </w:t>
      </w:r>
      <w:r w:rsidRPr="00D50147">
        <w:rPr>
          <w:lang w:val="en-US"/>
        </w:rPr>
        <w:t>Sheppard</w:t>
      </w:r>
      <w:r>
        <w:t xml:space="preserve"> </w:t>
      </w:r>
      <w:r w:rsidRPr="00D50147">
        <w:t>1920,</w:t>
      </w:r>
      <w:r>
        <w:t xml:space="preserve"> </w:t>
      </w:r>
      <w:r w:rsidRPr="00D50147">
        <w:rPr>
          <w:lang w:val="en-US"/>
        </w:rPr>
        <w:t>xxix</w:t>
      </w:r>
      <w:r w:rsidRPr="00D50147">
        <w:t>;</w:t>
      </w:r>
      <w:r>
        <w:t xml:space="preserve"> </w:t>
      </w:r>
      <w:r w:rsidRPr="00D50147">
        <w:rPr>
          <w:lang w:val="en-US"/>
        </w:rPr>
        <w:t>Perrotta</w:t>
      </w:r>
      <w:r>
        <w:t xml:space="preserve"> </w:t>
      </w:r>
      <w:r w:rsidRPr="00D50147">
        <w:t>1935,</w:t>
      </w:r>
      <w:r>
        <w:t xml:space="preserve"> </w:t>
      </w:r>
      <w:r w:rsidRPr="00D50147">
        <w:t>188–189;</w:t>
      </w:r>
      <w:r>
        <w:rPr>
          <w:color w:val="0070C0"/>
        </w:rPr>
        <w:t xml:space="preserve"> </w:t>
      </w:r>
      <w:r w:rsidRPr="00D50147">
        <w:rPr>
          <w:lang w:val="en-US"/>
        </w:rPr>
        <w:t>Moore</w:t>
      </w:r>
      <w:r>
        <w:t xml:space="preserve"> </w:t>
      </w:r>
      <w:r w:rsidRPr="00D50147">
        <w:t>1938,</w:t>
      </w:r>
      <w:r>
        <w:t xml:space="preserve"> </w:t>
      </w:r>
      <w:r w:rsidRPr="00D50147">
        <w:t>56–57;</w:t>
      </w:r>
      <w:r>
        <w:t xml:space="preserve"> </w:t>
      </w:r>
      <w:r w:rsidRPr="00D50147">
        <w:rPr>
          <w:lang w:val="en-US"/>
        </w:rPr>
        <w:t>Bowra</w:t>
      </w:r>
      <w:r>
        <w:t xml:space="preserve"> </w:t>
      </w:r>
      <w:r w:rsidRPr="00D50147">
        <w:t>1944,</w:t>
      </w:r>
      <w:r>
        <w:t xml:space="preserve"> </w:t>
      </w:r>
      <w:r w:rsidRPr="00D50147">
        <w:t>165;</w:t>
      </w:r>
      <w:r>
        <w:t xml:space="preserve"> </w:t>
      </w:r>
      <w:r w:rsidRPr="00D50147">
        <w:rPr>
          <w:lang w:val="de-DE"/>
        </w:rPr>
        <w:t>Greiffenhagen</w:t>
      </w:r>
      <w:r>
        <w:t xml:space="preserve"> </w:t>
      </w:r>
      <w:r w:rsidRPr="00D50147">
        <w:t>1960,</w:t>
      </w:r>
      <w:r>
        <w:t xml:space="preserve"> </w:t>
      </w:r>
      <w:r w:rsidRPr="00D50147">
        <w:t>167;</w:t>
      </w:r>
      <w:r>
        <w:t xml:space="preserve"> </w:t>
      </w:r>
      <w:r w:rsidRPr="00D50147">
        <w:rPr>
          <w:lang w:val="en-US"/>
        </w:rPr>
        <w:t>Funke</w:t>
      </w:r>
      <w:r>
        <w:t xml:space="preserve"> </w:t>
      </w:r>
      <w:r w:rsidRPr="00D50147">
        <w:t>1963,</w:t>
      </w:r>
      <w:r>
        <w:t xml:space="preserve"> </w:t>
      </w:r>
      <w:r w:rsidRPr="00D50147">
        <w:t>56;</w:t>
      </w:r>
      <w:r>
        <w:t xml:space="preserve"> </w:t>
      </w:r>
      <w:r w:rsidRPr="00D50147">
        <w:rPr>
          <w:lang w:val="en-US"/>
        </w:rPr>
        <w:t>Knox</w:t>
      </w:r>
      <w:r>
        <w:t xml:space="preserve"> </w:t>
      </w:r>
      <w:r w:rsidRPr="00D50147">
        <w:t>1964,</w:t>
      </w:r>
      <w:r>
        <w:t xml:space="preserve"> </w:t>
      </w:r>
      <w:r w:rsidRPr="00D50147">
        <w:t>158;</w:t>
      </w:r>
      <w:r>
        <w:t xml:space="preserve"> </w:t>
      </w:r>
      <w:r w:rsidRPr="00D50147">
        <w:rPr>
          <w:lang w:val="en-US"/>
        </w:rPr>
        <w:t>Kitto</w:t>
      </w:r>
      <w:r>
        <w:t xml:space="preserve"> </w:t>
      </w:r>
      <w:r w:rsidRPr="00D50147">
        <w:t>1966,</w:t>
      </w:r>
      <w:r>
        <w:t xml:space="preserve"> </w:t>
      </w:r>
      <w:r w:rsidRPr="00D50147">
        <w:t>202;</w:t>
      </w:r>
      <w:r>
        <w:t xml:space="preserve"> </w:t>
      </w:r>
      <w:r w:rsidRPr="00D50147">
        <w:rPr>
          <w:lang w:val="en-US"/>
        </w:rPr>
        <w:t>Vernant</w:t>
      </w:r>
      <w:r>
        <w:t xml:space="preserve"> </w:t>
      </w:r>
      <w:r w:rsidRPr="00D50147">
        <w:t>1972,</w:t>
      </w:r>
      <w:r>
        <w:t xml:space="preserve"> </w:t>
      </w:r>
      <w:r w:rsidRPr="00D50147">
        <w:t>110;</w:t>
      </w:r>
      <w:r>
        <w:t xml:space="preserve"> </w:t>
      </w:r>
      <w:r w:rsidRPr="00D50147">
        <w:rPr>
          <w:lang w:val="en-US"/>
        </w:rPr>
        <w:t>Gagarin</w:t>
      </w:r>
      <w:r>
        <w:t xml:space="preserve"> </w:t>
      </w:r>
      <w:r w:rsidRPr="00D50147">
        <w:t>1978,</w:t>
      </w:r>
      <w:r>
        <w:t xml:space="preserve"> </w:t>
      </w:r>
      <w:r w:rsidRPr="00D50147">
        <w:t>118</w:t>
      </w:r>
      <w:r>
        <w:t xml:space="preserve"> </w:t>
      </w:r>
      <w:r w:rsidRPr="00D50147">
        <w:rPr>
          <w:lang w:val="en-US"/>
        </w:rPr>
        <w:t>n</w:t>
      </w:r>
      <w:r w:rsidRPr="00D50147">
        <w:t>.</w:t>
      </w:r>
      <w:r>
        <w:t xml:space="preserve"> </w:t>
      </w:r>
      <w:r w:rsidRPr="00D50147">
        <w:t>32;</w:t>
      </w:r>
      <w:r>
        <w:t xml:space="preserve"> </w:t>
      </w:r>
      <w:r w:rsidRPr="00D50147">
        <w:rPr>
          <w:lang w:val="en-US"/>
        </w:rPr>
        <w:t>H</w:t>
      </w:r>
      <w:r w:rsidRPr="00D50147">
        <w:t>ö</w:t>
      </w:r>
      <w:r w:rsidRPr="00D50147">
        <w:rPr>
          <w:lang w:val="en-US"/>
        </w:rPr>
        <w:t>sle</w:t>
      </w:r>
      <w:r>
        <w:t xml:space="preserve"> </w:t>
      </w:r>
      <w:r w:rsidRPr="00D50147">
        <w:t>1984,</w:t>
      </w:r>
      <w:r>
        <w:t xml:space="preserve"> </w:t>
      </w:r>
      <w:r w:rsidRPr="00D50147">
        <w:t>90–91;</w:t>
      </w:r>
      <w:r>
        <w:t xml:space="preserve"> </w:t>
      </w:r>
      <w:r w:rsidRPr="00D50147">
        <w:rPr>
          <w:lang w:val="en-US"/>
        </w:rPr>
        <w:t>Sommerstein</w:t>
      </w:r>
      <w:r>
        <w:t xml:space="preserve"> </w:t>
      </w:r>
      <w:r w:rsidRPr="00D50147">
        <w:t>2011,</w:t>
      </w:r>
      <w:r>
        <w:t xml:space="preserve"> </w:t>
      </w:r>
      <w:r w:rsidRPr="00D50147">
        <w:t>112–113;</w:t>
      </w:r>
      <w:r>
        <w:t xml:space="preserve"> </w:t>
      </w:r>
      <w:r w:rsidRPr="00D50147">
        <w:t>как</w:t>
      </w:r>
      <w:r>
        <w:t xml:space="preserve"> </w:t>
      </w:r>
      <w:r w:rsidRPr="00D50147">
        <w:t>превышение</w:t>
      </w:r>
      <w:r>
        <w:t xml:space="preserve"> </w:t>
      </w:r>
      <w:r w:rsidRPr="00D50147">
        <w:t>пределов</w:t>
      </w:r>
      <w:r>
        <w:t xml:space="preserve"> </w:t>
      </w:r>
      <w:r w:rsidRPr="00D50147">
        <w:t>необходимой</w:t>
      </w:r>
      <w:r>
        <w:t xml:space="preserve"> </w:t>
      </w:r>
      <w:r w:rsidRPr="00D50147">
        <w:t>обороны</w:t>
      </w:r>
      <w:r>
        <w:t xml:space="preserve"> </w:t>
      </w:r>
      <w:r w:rsidRPr="00D50147">
        <w:t>–</w:t>
      </w:r>
      <w:r>
        <w:t xml:space="preserve"> </w:t>
      </w:r>
      <w:r w:rsidRPr="00D50147">
        <w:rPr>
          <w:lang w:val="en-US"/>
        </w:rPr>
        <w:t>Sauer</w:t>
      </w:r>
      <w:r>
        <w:t xml:space="preserve"> </w:t>
      </w:r>
      <w:r w:rsidRPr="00D50147">
        <w:t>1964,</w:t>
      </w:r>
      <w:r>
        <w:t xml:space="preserve"> </w:t>
      </w:r>
      <w:r w:rsidRPr="00D50147">
        <w:t>57–59;</w:t>
      </w:r>
      <w:r>
        <w:t xml:space="preserve"> </w:t>
      </w:r>
      <w:r w:rsidRPr="00D50147">
        <w:rPr>
          <w:lang w:val="en-US"/>
        </w:rPr>
        <w:t>R</w:t>
      </w:r>
      <w:r w:rsidRPr="00D50147">
        <w:t>.</w:t>
      </w:r>
      <w:r>
        <w:t xml:space="preserve"> </w:t>
      </w:r>
      <w:r w:rsidRPr="00D50147">
        <w:rPr>
          <w:lang w:val="en-US"/>
        </w:rPr>
        <w:t>Griffith</w:t>
      </w:r>
      <w:r>
        <w:t xml:space="preserve"> </w:t>
      </w:r>
      <w:r w:rsidRPr="00D50147">
        <w:t>(1992)</w:t>
      </w:r>
      <w:r>
        <w:t xml:space="preserve"> </w:t>
      </w:r>
      <w:r w:rsidRPr="00D50147">
        <w:t>202;</w:t>
      </w:r>
      <w:r>
        <w:t xml:space="preserve"> </w:t>
      </w:r>
      <w:r w:rsidRPr="00D50147">
        <w:rPr>
          <w:lang w:val="en-US"/>
        </w:rPr>
        <w:t>Gregory</w:t>
      </w:r>
      <w:r>
        <w:t xml:space="preserve"> </w:t>
      </w:r>
      <w:r w:rsidRPr="00D50147">
        <w:t>1995,</w:t>
      </w:r>
      <w:r>
        <w:t xml:space="preserve"> </w:t>
      </w:r>
      <w:r w:rsidRPr="00D50147">
        <w:t>145;</w:t>
      </w:r>
      <w:r>
        <w:t xml:space="preserve"> </w:t>
      </w:r>
      <w:r w:rsidRPr="00D50147">
        <w:rPr>
          <w:lang w:val="en-US"/>
        </w:rPr>
        <w:t>Bernhard</w:t>
      </w:r>
      <w:r>
        <w:t xml:space="preserve"> </w:t>
      </w:r>
      <w:r w:rsidRPr="00D50147">
        <w:t>2001,</w:t>
      </w:r>
      <w:r>
        <w:t xml:space="preserve"> </w:t>
      </w:r>
      <w:r w:rsidRPr="00D50147">
        <w:t>117;</w:t>
      </w:r>
      <w:r>
        <w:t xml:space="preserve"> </w:t>
      </w:r>
      <w:r w:rsidRPr="00D50147">
        <w:t>Harris</w:t>
      </w:r>
      <w:r>
        <w:t xml:space="preserve"> </w:t>
      </w:r>
      <w:r w:rsidRPr="00D50147">
        <w:t>2010,</w:t>
      </w:r>
      <w:r>
        <w:t xml:space="preserve"> </w:t>
      </w:r>
      <w:r w:rsidRPr="00D50147">
        <w:t>136–137</w:t>
      </w:r>
      <w:r>
        <w:t xml:space="preserve"> </w:t>
      </w:r>
      <w:r w:rsidRPr="00D50147">
        <w:t>(“</w:t>
      </w:r>
      <w:r w:rsidRPr="00D50147">
        <w:rPr>
          <w:lang w:val="en-US"/>
        </w:rPr>
        <w:t>deliberate</w:t>
      </w:r>
      <w:r>
        <w:t xml:space="preserve"> </w:t>
      </w:r>
      <w:r w:rsidRPr="00D50147">
        <w:rPr>
          <w:lang w:val="en-US"/>
        </w:rPr>
        <w:t>homicide</w:t>
      </w:r>
      <w:r w:rsidRPr="00D50147">
        <w:t>”),</w:t>
      </w:r>
      <w:r>
        <w:t xml:space="preserve"> </w:t>
      </w:r>
      <w:r w:rsidRPr="00D50147">
        <w:rPr>
          <w:lang w:val="en-US"/>
        </w:rPr>
        <w:t>id</w:t>
      </w:r>
      <w:r w:rsidRPr="00D50147">
        <w:t>.</w:t>
      </w:r>
      <w:r>
        <w:t xml:space="preserve"> </w:t>
      </w:r>
      <w:r w:rsidRPr="00D50147">
        <w:t>2012,</w:t>
      </w:r>
      <w:r>
        <w:t xml:space="preserve"> </w:t>
      </w:r>
      <w:r w:rsidRPr="00D50147">
        <w:t>294;</w:t>
      </w:r>
      <w:r>
        <w:t xml:space="preserve"> </w:t>
      </w:r>
      <w:r w:rsidRPr="00D50147">
        <w:rPr>
          <w:lang w:val="en-US"/>
        </w:rPr>
        <w:t>Allan</w:t>
      </w:r>
      <w:r>
        <w:t xml:space="preserve"> </w:t>
      </w:r>
      <w:r w:rsidRPr="00D50147">
        <w:t>2013,</w:t>
      </w:r>
      <w:r>
        <w:t xml:space="preserve"> </w:t>
      </w:r>
      <w:r w:rsidRPr="00D50147">
        <w:t>184.</w:t>
      </w:r>
    </w:p>
  </w:footnote>
  <w:footnote w:id="51">
    <w:p w14:paraId="0295AD4C" w14:textId="2E9490B3" w:rsidR="009E43C7" w:rsidRPr="00D50147" w:rsidRDefault="009E43C7" w:rsidP="00D50147">
      <w:pPr>
        <w:pStyle w:val="a6"/>
        <w:jc w:val="both"/>
        <w:rPr>
          <w:lang w:val="en-US"/>
        </w:rPr>
      </w:pPr>
      <w:r w:rsidRPr="00D50147">
        <w:rPr>
          <w:rStyle w:val="a8"/>
        </w:rPr>
        <w:footnoteRef/>
      </w:r>
      <w:r>
        <w:rPr>
          <w:lang w:val="en-US"/>
        </w:rPr>
        <w:t xml:space="preserve"> </w:t>
      </w:r>
      <w:bookmarkStart w:id="7" w:name="_Hlk111564690"/>
      <w:r w:rsidRPr="00D50147">
        <w:rPr>
          <w:lang w:val="en-US"/>
        </w:rPr>
        <w:t>Sommerstein</w:t>
      </w:r>
      <w:r>
        <w:rPr>
          <w:lang w:val="en-US"/>
        </w:rPr>
        <w:t xml:space="preserve"> </w:t>
      </w:r>
      <w:r w:rsidRPr="00D50147">
        <w:rPr>
          <w:lang w:val="en-US"/>
        </w:rPr>
        <w:t>2011,</w:t>
      </w:r>
      <w:r>
        <w:rPr>
          <w:lang w:val="en-US"/>
        </w:rPr>
        <w:t xml:space="preserve"> </w:t>
      </w:r>
      <w:r w:rsidRPr="00D50147">
        <w:rPr>
          <w:lang w:val="en-US"/>
        </w:rPr>
        <w:t>111:</w:t>
      </w:r>
      <w:r>
        <w:rPr>
          <w:lang w:val="en-US"/>
        </w:rPr>
        <w:t xml:space="preserve"> </w:t>
      </w:r>
      <w:r w:rsidRPr="00D50147">
        <w:rPr>
          <w:lang w:val="en-US"/>
        </w:rPr>
        <w:t>“double-pointed</w:t>
      </w:r>
      <w:r>
        <w:rPr>
          <w:lang w:val="en-US"/>
        </w:rPr>
        <w:t xml:space="preserve"> </w:t>
      </w:r>
      <w:r w:rsidRPr="00D50147">
        <w:rPr>
          <w:lang w:val="en-US"/>
        </w:rPr>
        <w:t>goad”.</w:t>
      </w:r>
      <w:r>
        <w:rPr>
          <w:lang w:val="en-US"/>
        </w:rPr>
        <w:t xml:space="preserve"> </w:t>
      </w:r>
      <w:r w:rsidRPr="00D50147">
        <w:rPr>
          <w:lang w:val="en-US"/>
        </w:rPr>
        <w:t>Gregory</w:t>
      </w:r>
      <w:r>
        <w:rPr>
          <w:lang w:val="en-US"/>
        </w:rPr>
        <w:t xml:space="preserve"> </w:t>
      </w:r>
      <w:r w:rsidRPr="00D50147">
        <w:rPr>
          <w:lang w:val="en-US"/>
        </w:rPr>
        <w:t>1995,</w:t>
      </w:r>
      <w:r>
        <w:rPr>
          <w:lang w:val="en-US"/>
        </w:rPr>
        <w:t xml:space="preserve"> </w:t>
      </w:r>
      <w:r w:rsidRPr="00D50147">
        <w:rPr>
          <w:lang w:val="en-US"/>
        </w:rPr>
        <w:t>145:</w:t>
      </w:r>
      <w:r>
        <w:rPr>
          <w:lang w:val="en-US"/>
        </w:rPr>
        <w:t xml:space="preserve"> </w:t>
      </w:r>
      <w:r w:rsidRPr="00D50147">
        <w:rPr>
          <w:lang w:val="en-US"/>
        </w:rPr>
        <w:t>“horse</w:t>
      </w:r>
      <w:r>
        <w:rPr>
          <w:lang w:val="en-US"/>
        </w:rPr>
        <w:t xml:space="preserve"> </w:t>
      </w:r>
      <w:r w:rsidRPr="00D50147">
        <w:rPr>
          <w:lang w:val="en-US"/>
        </w:rPr>
        <w:t>goad”.</w:t>
      </w:r>
      <w:r>
        <w:rPr>
          <w:lang w:val="en-US"/>
        </w:rPr>
        <w:t xml:space="preserve"> </w:t>
      </w:r>
      <w:r w:rsidRPr="00D50147">
        <w:rPr>
          <w:lang w:val="en-US"/>
        </w:rPr>
        <w:t>R.</w:t>
      </w:r>
      <w:r>
        <w:rPr>
          <w:lang w:val="en-US"/>
        </w:rPr>
        <w:t xml:space="preserve"> </w:t>
      </w:r>
      <w:r w:rsidRPr="00D50147">
        <w:rPr>
          <w:lang w:val="en-US"/>
        </w:rPr>
        <w:t>Griffith</w:t>
      </w:r>
      <w:r>
        <w:rPr>
          <w:lang w:val="en-US"/>
        </w:rPr>
        <w:t xml:space="preserve"> </w:t>
      </w:r>
      <w:r w:rsidRPr="00D50147">
        <w:rPr>
          <w:lang w:val="en-US"/>
        </w:rPr>
        <w:t>1992,</w:t>
      </w:r>
      <w:r>
        <w:rPr>
          <w:lang w:val="en-US"/>
        </w:rPr>
        <w:t xml:space="preserve"> </w:t>
      </w:r>
      <w:r w:rsidRPr="00D50147">
        <w:rPr>
          <w:lang w:val="en-US"/>
        </w:rPr>
        <w:t>201:</w:t>
      </w:r>
      <w:r>
        <w:rPr>
          <w:lang w:val="en-US"/>
        </w:rPr>
        <w:t xml:space="preserve"> </w:t>
      </w:r>
      <w:r w:rsidRPr="00D50147">
        <w:rPr>
          <w:lang w:val="en-US"/>
        </w:rPr>
        <w:t>“ox-goad”;</w:t>
      </w:r>
      <w:r>
        <w:rPr>
          <w:lang w:val="en-US"/>
        </w:rPr>
        <w:t xml:space="preserve"> </w:t>
      </w:r>
      <w:r w:rsidRPr="00D50147">
        <w:rPr>
          <w:lang w:val="en-US"/>
        </w:rPr>
        <w:t>Bernhard</w:t>
      </w:r>
      <w:r>
        <w:rPr>
          <w:lang w:val="en-US"/>
        </w:rPr>
        <w:t xml:space="preserve"> </w:t>
      </w:r>
      <w:r w:rsidRPr="00D50147">
        <w:rPr>
          <w:lang w:val="en-US"/>
        </w:rPr>
        <w:t>2001,</w:t>
      </w:r>
      <w:r>
        <w:rPr>
          <w:lang w:val="en-US"/>
        </w:rPr>
        <w:t xml:space="preserve"> </w:t>
      </w:r>
      <w:r w:rsidRPr="00D50147">
        <w:rPr>
          <w:lang w:val="en-US"/>
        </w:rPr>
        <w:t>117:</w:t>
      </w:r>
      <w:r>
        <w:rPr>
          <w:lang w:val="en-US"/>
        </w:rPr>
        <w:t xml:space="preserve"> </w:t>
      </w:r>
      <w:r w:rsidRPr="00D50147">
        <w:rPr>
          <w:lang w:val="en-US"/>
        </w:rPr>
        <w:t>“Stachel”.</w:t>
      </w:r>
      <w:bookmarkEnd w:id="7"/>
    </w:p>
  </w:footnote>
  <w:footnote w:id="52">
    <w:p w14:paraId="4325EC6A" w14:textId="0945C6E7"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Perrotta</w:t>
      </w:r>
      <w:r>
        <w:rPr>
          <w:lang w:val="en-US"/>
        </w:rPr>
        <w:t xml:space="preserve"> </w:t>
      </w:r>
      <w:r w:rsidRPr="00D50147">
        <w:rPr>
          <w:lang w:val="en-US"/>
        </w:rPr>
        <w:t>1935,</w:t>
      </w:r>
      <w:r>
        <w:rPr>
          <w:lang w:val="en-US"/>
        </w:rPr>
        <w:t xml:space="preserve"> </w:t>
      </w:r>
      <w:r w:rsidRPr="00D50147">
        <w:rPr>
          <w:lang w:val="en-US"/>
        </w:rPr>
        <w:t>188:</w:t>
      </w:r>
      <w:r>
        <w:rPr>
          <w:lang w:val="en-US"/>
        </w:rPr>
        <w:t xml:space="preserve"> </w:t>
      </w:r>
      <w:r w:rsidRPr="00D50147">
        <w:rPr>
          <w:lang w:val="en-US"/>
        </w:rPr>
        <w:t>“sferza”;</w:t>
      </w:r>
      <w:r>
        <w:rPr>
          <w:lang w:val="en-US"/>
        </w:rPr>
        <w:t xml:space="preserve"> </w:t>
      </w:r>
      <w:r w:rsidRPr="00D50147">
        <w:rPr>
          <w:lang w:val="en-US"/>
        </w:rPr>
        <w:t>Harris</w:t>
      </w:r>
      <w:r>
        <w:rPr>
          <w:lang w:val="en-US"/>
        </w:rPr>
        <w:t xml:space="preserve"> </w:t>
      </w:r>
      <w:r w:rsidRPr="00D50147">
        <w:rPr>
          <w:lang w:val="en-US"/>
        </w:rPr>
        <w:t>2010,</w:t>
      </w:r>
      <w:r>
        <w:rPr>
          <w:lang w:val="en-US"/>
        </w:rPr>
        <w:t xml:space="preserve"> </w:t>
      </w:r>
      <w:r w:rsidRPr="00D50147">
        <w:rPr>
          <w:lang w:val="en-US"/>
        </w:rPr>
        <w:t>135:</w:t>
      </w:r>
      <w:r>
        <w:rPr>
          <w:lang w:val="en-US"/>
        </w:rPr>
        <w:t xml:space="preserve"> </w:t>
      </w:r>
      <w:r w:rsidRPr="00D50147">
        <w:rPr>
          <w:lang w:val="en-US"/>
        </w:rPr>
        <w:t>“whip”;</w:t>
      </w:r>
      <w:r>
        <w:rPr>
          <w:lang w:val="en-US"/>
        </w:rPr>
        <w:t xml:space="preserve"> </w:t>
      </w:r>
      <w:r w:rsidRPr="00D50147">
        <w:rPr>
          <w:lang w:val="en-US"/>
        </w:rPr>
        <w:t>“two-pronged</w:t>
      </w:r>
      <w:r>
        <w:rPr>
          <w:lang w:val="en-US"/>
        </w:rPr>
        <w:t xml:space="preserve"> </w:t>
      </w:r>
      <w:r w:rsidRPr="00D50147">
        <w:rPr>
          <w:lang w:val="en-US"/>
        </w:rPr>
        <w:t>lash”.</w:t>
      </w:r>
      <w:r>
        <w:rPr>
          <w:lang w:val="en-US"/>
        </w:rPr>
        <w:t xml:space="preserve"> </w:t>
      </w:r>
      <w:r w:rsidRPr="00D50147">
        <w:rPr>
          <w:lang w:val="en-US"/>
        </w:rPr>
        <w:t>Finglass</w:t>
      </w:r>
      <w:r>
        <w:rPr>
          <w:lang w:val="en-US"/>
        </w:rPr>
        <w:t xml:space="preserve"> </w:t>
      </w:r>
      <w:r w:rsidRPr="00D50147">
        <w:rPr>
          <w:lang w:val="en-US"/>
        </w:rPr>
        <w:t>2018,</w:t>
      </w:r>
      <w:r>
        <w:rPr>
          <w:lang w:val="en-US"/>
        </w:rPr>
        <w:t xml:space="preserve"> </w:t>
      </w:r>
      <w:r w:rsidRPr="00D50147">
        <w:rPr>
          <w:lang w:val="en-US"/>
        </w:rPr>
        <w:t>417:</w:t>
      </w:r>
      <w:r>
        <w:rPr>
          <w:lang w:val="en-US"/>
        </w:rPr>
        <w:t xml:space="preserve"> </w:t>
      </w:r>
      <w:r w:rsidRPr="00D50147">
        <w:rPr>
          <w:lang w:val="en-US"/>
        </w:rPr>
        <w:t>“double</w:t>
      </w:r>
      <w:r>
        <w:rPr>
          <w:lang w:val="en-US"/>
        </w:rPr>
        <w:t xml:space="preserve"> </w:t>
      </w:r>
      <w:r w:rsidRPr="00D50147">
        <w:rPr>
          <w:lang w:val="en-US"/>
        </w:rPr>
        <w:t>whip”.</w:t>
      </w:r>
    </w:p>
  </w:footnote>
  <w:footnote w:id="53">
    <w:p w14:paraId="20EB7401" w14:textId="3C633DB0"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Sommerstein</w:t>
      </w:r>
      <w:r>
        <w:rPr>
          <w:lang w:val="en-US"/>
        </w:rPr>
        <w:t xml:space="preserve"> </w:t>
      </w:r>
      <w:r w:rsidRPr="00D50147">
        <w:rPr>
          <w:lang w:val="en-US"/>
        </w:rPr>
        <w:t>2011,</w:t>
      </w:r>
      <w:r>
        <w:rPr>
          <w:lang w:val="en-US"/>
        </w:rPr>
        <w:t xml:space="preserve"> </w:t>
      </w:r>
      <w:r w:rsidRPr="00D50147">
        <w:rPr>
          <w:lang w:val="en-US"/>
        </w:rPr>
        <w:t>110–111.</w:t>
      </w:r>
    </w:p>
  </w:footnote>
  <w:footnote w:id="54">
    <w:p w14:paraId="03CE1E83" w14:textId="5BBA81A2"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Harris</w:t>
      </w:r>
      <w:r>
        <w:rPr>
          <w:lang w:val="en-US"/>
        </w:rPr>
        <w:t xml:space="preserve"> </w:t>
      </w:r>
      <w:r w:rsidRPr="00D50147">
        <w:rPr>
          <w:lang w:val="en-US"/>
        </w:rPr>
        <w:t>2010,</w:t>
      </w:r>
      <w:r>
        <w:rPr>
          <w:lang w:val="en-US"/>
        </w:rPr>
        <w:t xml:space="preserve"> </w:t>
      </w:r>
      <w:r w:rsidRPr="00D50147">
        <w:rPr>
          <w:lang w:val="en-US"/>
        </w:rPr>
        <w:t>139.</w:t>
      </w:r>
    </w:p>
  </w:footnote>
  <w:footnote w:id="55">
    <w:p w14:paraId="15753A65" w14:textId="267F2D06"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Sommerstein</w:t>
      </w:r>
      <w:r>
        <w:rPr>
          <w:lang w:val="en-US"/>
        </w:rPr>
        <w:t xml:space="preserve"> </w:t>
      </w:r>
      <w:r w:rsidRPr="00D50147">
        <w:rPr>
          <w:lang w:val="en-US"/>
        </w:rPr>
        <w:t>2011,</w:t>
      </w:r>
      <w:r>
        <w:rPr>
          <w:lang w:val="en-US"/>
        </w:rPr>
        <w:t xml:space="preserve"> </w:t>
      </w:r>
      <w:r w:rsidRPr="00D50147">
        <w:rPr>
          <w:lang w:val="en-US"/>
        </w:rPr>
        <w:t>111.</w:t>
      </w:r>
    </w:p>
  </w:footnote>
  <w:footnote w:id="56">
    <w:p w14:paraId="4D4DEE03" w14:textId="43C34B4E" w:rsidR="009E43C7" w:rsidRPr="00D50147" w:rsidRDefault="009E43C7" w:rsidP="00D50147">
      <w:pPr>
        <w:pStyle w:val="a6"/>
        <w:jc w:val="both"/>
        <w:rPr>
          <w:lang w:val="en-US"/>
        </w:rPr>
      </w:pPr>
      <w:r w:rsidRPr="00D50147">
        <w:rPr>
          <w:rStyle w:val="a8"/>
        </w:rPr>
        <w:footnoteRef/>
      </w:r>
      <w:r>
        <w:rPr>
          <w:lang w:val="en-US"/>
        </w:rPr>
        <w:t xml:space="preserve"> </w:t>
      </w:r>
      <w:bookmarkStart w:id="8" w:name="_Hlk107172853"/>
      <w:r w:rsidRPr="00D50147">
        <w:rPr>
          <w:lang w:val="en-US"/>
        </w:rPr>
        <w:t>R.</w:t>
      </w:r>
      <w:r>
        <w:rPr>
          <w:lang w:val="en-US"/>
        </w:rPr>
        <w:t xml:space="preserve"> </w:t>
      </w:r>
      <w:r w:rsidRPr="00D50147">
        <w:rPr>
          <w:lang w:val="en-US"/>
        </w:rPr>
        <w:t>Griffith</w:t>
      </w:r>
      <w:r>
        <w:rPr>
          <w:lang w:val="en-US"/>
        </w:rPr>
        <w:t xml:space="preserve"> </w:t>
      </w:r>
      <w:r w:rsidRPr="00D50147">
        <w:rPr>
          <w:lang w:val="en-US"/>
        </w:rPr>
        <w:t>1992</w:t>
      </w:r>
      <w:bookmarkEnd w:id="8"/>
      <w:r w:rsidRPr="00D50147">
        <w:rPr>
          <w:lang w:val="en-US"/>
        </w:rPr>
        <w:t>,</w:t>
      </w:r>
      <w:r>
        <w:rPr>
          <w:lang w:val="en-US"/>
        </w:rPr>
        <w:t xml:space="preserve"> </w:t>
      </w:r>
      <w:r w:rsidRPr="00D50147">
        <w:rPr>
          <w:lang w:val="en-US"/>
        </w:rPr>
        <w:t>197;</w:t>
      </w:r>
      <w:r>
        <w:rPr>
          <w:lang w:val="en-US"/>
        </w:rPr>
        <w:t xml:space="preserve"> </w:t>
      </w:r>
      <w:r w:rsidRPr="00D50147">
        <w:rPr>
          <w:lang w:val="en-US"/>
        </w:rPr>
        <w:t>Harris</w:t>
      </w:r>
      <w:r>
        <w:rPr>
          <w:lang w:val="en-US"/>
        </w:rPr>
        <w:t xml:space="preserve"> </w:t>
      </w:r>
      <w:r w:rsidRPr="00D50147">
        <w:rPr>
          <w:lang w:val="en-US"/>
        </w:rPr>
        <w:t>2010,</w:t>
      </w:r>
      <w:r>
        <w:rPr>
          <w:lang w:val="en-US"/>
        </w:rPr>
        <w:t xml:space="preserve"> </w:t>
      </w:r>
      <w:r w:rsidRPr="00D50147">
        <w:rPr>
          <w:lang w:val="en-US"/>
        </w:rPr>
        <w:t>131,</w:t>
      </w:r>
      <w:r>
        <w:rPr>
          <w:lang w:val="en-US"/>
        </w:rPr>
        <w:t xml:space="preserve"> </w:t>
      </w:r>
      <w:r w:rsidRPr="00D50147">
        <w:rPr>
          <w:lang w:val="en-US"/>
        </w:rPr>
        <w:t>139.</w:t>
      </w:r>
    </w:p>
  </w:footnote>
  <w:footnote w:id="57">
    <w:p w14:paraId="41B0C135" w14:textId="644E8BE9"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Harris</w:t>
      </w:r>
      <w:r>
        <w:rPr>
          <w:lang w:val="en-US"/>
        </w:rPr>
        <w:t xml:space="preserve"> </w:t>
      </w:r>
      <w:r w:rsidRPr="00D50147">
        <w:rPr>
          <w:lang w:val="en-US"/>
        </w:rPr>
        <w:t>2010,</w:t>
      </w:r>
      <w:r>
        <w:rPr>
          <w:lang w:val="en-US"/>
        </w:rPr>
        <w:t xml:space="preserve"> </w:t>
      </w:r>
      <w:r w:rsidRPr="00D50147">
        <w:rPr>
          <w:lang w:val="en-US"/>
        </w:rPr>
        <w:t>131.</w:t>
      </w:r>
    </w:p>
  </w:footnote>
  <w:footnote w:id="58">
    <w:p w14:paraId="34F0D91C" w14:textId="4086C25A"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Harris</w:t>
      </w:r>
      <w:r>
        <w:rPr>
          <w:lang w:val="en-US"/>
        </w:rPr>
        <w:t xml:space="preserve"> </w:t>
      </w:r>
      <w:r w:rsidRPr="00D50147">
        <w:rPr>
          <w:lang w:val="en-US"/>
        </w:rPr>
        <w:t>2010,</w:t>
      </w:r>
      <w:r>
        <w:rPr>
          <w:lang w:val="en-US"/>
        </w:rPr>
        <w:t xml:space="preserve"> </w:t>
      </w:r>
      <w:r w:rsidRPr="00D50147">
        <w:rPr>
          <w:lang w:val="en-US"/>
        </w:rPr>
        <w:t>135,</w:t>
      </w:r>
      <w:r>
        <w:rPr>
          <w:lang w:val="en-US"/>
        </w:rPr>
        <w:t xml:space="preserve"> </w:t>
      </w:r>
      <w:r w:rsidRPr="00D50147">
        <w:rPr>
          <w:lang w:val="en-US"/>
        </w:rPr>
        <w:t>136;</w:t>
      </w:r>
      <w:r>
        <w:rPr>
          <w:lang w:val="en-US"/>
        </w:rPr>
        <w:t xml:space="preserve"> </w:t>
      </w:r>
      <w:r w:rsidRPr="00D50147">
        <w:rPr>
          <w:lang w:val="en-US"/>
        </w:rPr>
        <w:t>Allan</w:t>
      </w:r>
      <w:r>
        <w:rPr>
          <w:lang w:val="en-US"/>
        </w:rPr>
        <w:t xml:space="preserve"> </w:t>
      </w:r>
      <w:r w:rsidRPr="00D50147">
        <w:rPr>
          <w:lang w:val="en-US"/>
        </w:rPr>
        <w:t>2013,</w:t>
      </w:r>
      <w:r>
        <w:rPr>
          <w:lang w:val="en-US"/>
        </w:rPr>
        <w:t xml:space="preserve"> </w:t>
      </w:r>
      <w:r w:rsidRPr="00D50147">
        <w:rPr>
          <w:lang w:val="en-US"/>
        </w:rPr>
        <w:t>176.</w:t>
      </w:r>
    </w:p>
  </w:footnote>
  <w:footnote w:id="59">
    <w:p w14:paraId="16C5CC42" w14:textId="6084194F"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Gagarin</w:t>
      </w:r>
      <w:r>
        <w:rPr>
          <w:lang w:val="en-US"/>
        </w:rPr>
        <w:t xml:space="preserve"> </w:t>
      </w:r>
      <w:r w:rsidRPr="00D50147">
        <w:rPr>
          <w:lang w:val="en-US"/>
        </w:rPr>
        <w:t>1978,</w:t>
      </w:r>
      <w:r>
        <w:rPr>
          <w:lang w:val="en-US"/>
        </w:rPr>
        <w:t xml:space="preserve"> </w:t>
      </w:r>
      <w:r w:rsidRPr="00D50147">
        <w:rPr>
          <w:lang w:val="en-US"/>
        </w:rPr>
        <w:t>118</w:t>
      </w:r>
      <w:r>
        <w:rPr>
          <w:lang w:val="en-US"/>
        </w:rPr>
        <w:t xml:space="preserve"> </w:t>
      </w:r>
      <w:r w:rsidRPr="00D50147">
        <w:rPr>
          <w:lang w:val="en-US"/>
        </w:rPr>
        <w:t>n.</w:t>
      </w:r>
      <w:r>
        <w:rPr>
          <w:lang w:val="en-US"/>
        </w:rPr>
        <w:t xml:space="preserve"> </w:t>
      </w:r>
      <w:r w:rsidRPr="00D50147">
        <w:rPr>
          <w:lang w:val="en-US"/>
        </w:rPr>
        <w:t>32:</w:t>
      </w:r>
      <w:r>
        <w:rPr>
          <w:lang w:val="en-US"/>
        </w:rPr>
        <w:t xml:space="preserve"> </w:t>
      </w:r>
      <w:r w:rsidRPr="00D50147">
        <w:rPr>
          <w:lang w:val="en-US"/>
        </w:rPr>
        <w:t>“if</w:t>
      </w:r>
      <w:r>
        <w:rPr>
          <w:lang w:val="en-US"/>
        </w:rPr>
        <w:t xml:space="preserve"> </w:t>
      </w:r>
      <w:r w:rsidRPr="00D50147">
        <w:rPr>
          <w:lang w:val="en-US"/>
        </w:rPr>
        <w:t>the</w:t>
      </w:r>
      <w:r>
        <w:rPr>
          <w:lang w:val="en-US"/>
        </w:rPr>
        <w:t xml:space="preserve"> </w:t>
      </w:r>
      <w:r w:rsidRPr="00D50147">
        <w:rPr>
          <w:lang w:val="en-US"/>
        </w:rPr>
        <w:t>victim</w:t>
      </w:r>
      <w:r>
        <w:rPr>
          <w:lang w:val="en-US"/>
        </w:rPr>
        <w:t xml:space="preserve"> </w:t>
      </w:r>
      <w:r w:rsidRPr="00D50147">
        <w:rPr>
          <w:lang w:val="en-US"/>
        </w:rPr>
        <w:t>‘got</w:t>
      </w:r>
      <w:r>
        <w:rPr>
          <w:lang w:val="en-US"/>
        </w:rPr>
        <w:t xml:space="preserve"> </w:t>
      </w:r>
      <w:r w:rsidRPr="00D50147">
        <w:rPr>
          <w:lang w:val="en-US"/>
        </w:rPr>
        <w:t>more</w:t>
      </w:r>
      <w:r>
        <w:rPr>
          <w:lang w:val="en-US"/>
        </w:rPr>
        <w:t xml:space="preserve"> </w:t>
      </w:r>
      <w:r w:rsidRPr="00D50147">
        <w:rPr>
          <w:lang w:val="en-US"/>
        </w:rPr>
        <w:t>than</w:t>
      </w:r>
      <w:r>
        <w:rPr>
          <w:lang w:val="en-US"/>
        </w:rPr>
        <w:t xml:space="preserve"> </w:t>
      </w:r>
      <w:r w:rsidRPr="00D50147">
        <w:rPr>
          <w:lang w:val="en-US"/>
        </w:rPr>
        <w:t>he</w:t>
      </w:r>
      <w:r>
        <w:rPr>
          <w:lang w:val="en-US"/>
        </w:rPr>
        <w:t xml:space="preserve"> </w:t>
      </w:r>
      <w:r w:rsidRPr="00D50147">
        <w:rPr>
          <w:lang w:val="en-US"/>
        </w:rPr>
        <w:t>gave’</w:t>
      </w:r>
      <w:r>
        <w:rPr>
          <w:lang w:val="en-US"/>
        </w:rPr>
        <w:t xml:space="preserve"> </w:t>
      </w:r>
      <w:r w:rsidRPr="00D50147">
        <w:rPr>
          <w:lang w:val="en-US"/>
        </w:rPr>
        <w:t>…</w:t>
      </w:r>
      <w:r>
        <w:rPr>
          <w:lang w:val="en-US"/>
        </w:rPr>
        <w:t xml:space="preserve"> </w:t>
      </w:r>
      <w:r w:rsidRPr="00D50147">
        <w:rPr>
          <w:lang w:val="en-US"/>
        </w:rPr>
        <w:t>so</w:t>
      </w:r>
      <w:r>
        <w:rPr>
          <w:lang w:val="en-US"/>
        </w:rPr>
        <w:t xml:space="preserve"> </w:t>
      </w:r>
      <w:r w:rsidRPr="00D50147">
        <w:rPr>
          <w:lang w:val="en-US"/>
        </w:rPr>
        <w:t>did</w:t>
      </w:r>
      <w:r>
        <w:rPr>
          <w:lang w:val="en-US"/>
        </w:rPr>
        <w:t xml:space="preserve"> </w:t>
      </w:r>
      <w:r w:rsidRPr="00D50147">
        <w:rPr>
          <w:lang w:val="en-US"/>
        </w:rPr>
        <w:t>virtually</w:t>
      </w:r>
      <w:r>
        <w:rPr>
          <w:lang w:val="en-US"/>
        </w:rPr>
        <w:t xml:space="preserve"> </w:t>
      </w:r>
      <w:r w:rsidRPr="00D50147">
        <w:rPr>
          <w:lang w:val="en-US"/>
        </w:rPr>
        <w:t>every</w:t>
      </w:r>
      <w:r>
        <w:rPr>
          <w:lang w:val="en-US"/>
        </w:rPr>
        <w:t xml:space="preserve"> </w:t>
      </w:r>
      <w:r w:rsidRPr="00D50147">
        <w:rPr>
          <w:lang w:val="en-US"/>
        </w:rPr>
        <w:t>victim</w:t>
      </w:r>
      <w:r>
        <w:rPr>
          <w:lang w:val="en-US"/>
        </w:rPr>
        <w:t xml:space="preserve"> </w:t>
      </w:r>
      <w:r w:rsidRPr="00D50147">
        <w:rPr>
          <w:lang w:val="en-US"/>
        </w:rPr>
        <w:t>of</w:t>
      </w:r>
      <w:r>
        <w:rPr>
          <w:lang w:val="en-US"/>
        </w:rPr>
        <w:t xml:space="preserve"> </w:t>
      </w:r>
      <w:r w:rsidRPr="00D50147">
        <w:rPr>
          <w:lang w:val="en-US"/>
        </w:rPr>
        <w:t>homicide</w:t>
      </w:r>
      <w:r>
        <w:rPr>
          <w:lang w:val="en-US"/>
        </w:rPr>
        <w:t xml:space="preserve"> </w:t>
      </w:r>
      <w:r w:rsidRPr="00D50147">
        <w:rPr>
          <w:lang w:val="en-US"/>
        </w:rPr>
        <w:t>in</w:t>
      </w:r>
      <w:r>
        <w:rPr>
          <w:lang w:val="en-US"/>
        </w:rPr>
        <w:t xml:space="preserve"> </w:t>
      </w:r>
      <w:r w:rsidRPr="00D50147">
        <w:rPr>
          <w:lang w:val="en-US"/>
        </w:rPr>
        <w:t>self-defense”.</w:t>
      </w:r>
      <w:r>
        <w:rPr>
          <w:lang w:val="en-US"/>
        </w:rPr>
        <w:t xml:space="preserve"> </w:t>
      </w:r>
      <w:r w:rsidRPr="00D50147">
        <w:rPr>
          <w:lang w:val="en-US"/>
        </w:rPr>
        <w:t>Sommerstein</w:t>
      </w:r>
      <w:r>
        <w:rPr>
          <w:lang w:val="en-US"/>
        </w:rPr>
        <w:t xml:space="preserve"> </w:t>
      </w:r>
      <w:r w:rsidRPr="00D50147">
        <w:rPr>
          <w:lang w:val="en-US"/>
        </w:rPr>
        <w:t>2011,</w:t>
      </w:r>
      <w:r>
        <w:rPr>
          <w:lang w:val="en-US"/>
        </w:rPr>
        <w:t xml:space="preserve"> </w:t>
      </w:r>
      <w:r w:rsidRPr="00D50147">
        <w:rPr>
          <w:lang w:val="en-US"/>
        </w:rPr>
        <w:t>112:</w:t>
      </w:r>
      <w:r>
        <w:rPr>
          <w:lang w:val="en-US"/>
        </w:rPr>
        <w:t xml:space="preserve"> </w:t>
      </w:r>
      <w:r w:rsidRPr="00D50147">
        <w:rPr>
          <w:lang w:val="en-US"/>
        </w:rPr>
        <w:t>“If</w:t>
      </w:r>
      <w:r>
        <w:rPr>
          <w:lang w:val="en-US"/>
        </w:rPr>
        <w:t xml:space="preserve"> </w:t>
      </w:r>
      <w:r w:rsidRPr="00D50147">
        <w:rPr>
          <w:lang w:val="en-US"/>
        </w:rPr>
        <w:t>this</w:t>
      </w:r>
      <w:r>
        <w:rPr>
          <w:lang w:val="en-US"/>
        </w:rPr>
        <w:t xml:space="preserve"> </w:t>
      </w:r>
      <w:r w:rsidRPr="00D50147">
        <w:rPr>
          <w:lang w:val="en-US"/>
        </w:rPr>
        <w:t>proportionality</w:t>
      </w:r>
      <w:r>
        <w:rPr>
          <w:lang w:val="en-US"/>
        </w:rPr>
        <w:t xml:space="preserve"> </w:t>
      </w:r>
      <w:r w:rsidRPr="00D50147">
        <w:rPr>
          <w:lang w:val="en-US"/>
        </w:rPr>
        <w:t>argument</w:t>
      </w:r>
      <w:r>
        <w:rPr>
          <w:lang w:val="en-US"/>
        </w:rPr>
        <w:t xml:space="preserve"> </w:t>
      </w:r>
      <w:r w:rsidRPr="00D50147">
        <w:rPr>
          <w:lang w:val="en-US"/>
        </w:rPr>
        <w:t>had</w:t>
      </w:r>
      <w:r>
        <w:rPr>
          <w:lang w:val="en-US"/>
        </w:rPr>
        <w:t xml:space="preserve"> </w:t>
      </w:r>
      <w:r w:rsidRPr="00D50147">
        <w:rPr>
          <w:lang w:val="en-US"/>
        </w:rPr>
        <w:t>any</w:t>
      </w:r>
      <w:r>
        <w:rPr>
          <w:lang w:val="en-US"/>
        </w:rPr>
        <w:t xml:space="preserve"> </w:t>
      </w:r>
      <w:r w:rsidRPr="00D50147">
        <w:rPr>
          <w:lang w:val="en-US"/>
        </w:rPr>
        <w:t>force,</w:t>
      </w:r>
      <w:r>
        <w:rPr>
          <w:lang w:val="en-US"/>
        </w:rPr>
        <w:t xml:space="preserve"> </w:t>
      </w:r>
      <w:r w:rsidRPr="00D50147">
        <w:rPr>
          <w:lang w:val="en-US"/>
        </w:rPr>
        <w:t>it</w:t>
      </w:r>
      <w:r>
        <w:rPr>
          <w:lang w:val="en-US"/>
        </w:rPr>
        <w:t xml:space="preserve"> </w:t>
      </w:r>
      <w:r w:rsidRPr="00D50147">
        <w:rPr>
          <w:lang w:val="en-US"/>
        </w:rPr>
        <w:t>would</w:t>
      </w:r>
      <w:r>
        <w:rPr>
          <w:lang w:val="en-US"/>
        </w:rPr>
        <w:t xml:space="preserve"> </w:t>
      </w:r>
      <w:r w:rsidRPr="00D50147">
        <w:rPr>
          <w:lang w:val="en-US"/>
        </w:rPr>
        <w:t>have</w:t>
      </w:r>
      <w:r>
        <w:rPr>
          <w:lang w:val="en-US"/>
        </w:rPr>
        <w:t xml:space="preserve"> </w:t>
      </w:r>
      <w:r w:rsidRPr="00D50147">
        <w:rPr>
          <w:lang w:val="en-US"/>
        </w:rPr>
        <w:t>to</w:t>
      </w:r>
      <w:r>
        <w:rPr>
          <w:lang w:val="en-US"/>
        </w:rPr>
        <w:t xml:space="preserve"> </w:t>
      </w:r>
      <w:r w:rsidRPr="00D50147">
        <w:rPr>
          <w:lang w:val="en-US"/>
        </w:rPr>
        <w:t>follow</w:t>
      </w:r>
      <w:r>
        <w:rPr>
          <w:lang w:val="en-US"/>
        </w:rPr>
        <w:t xml:space="preserve"> </w:t>
      </w:r>
      <w:r w:rsidRPr="00D50147">
        <w:rPr>
          <w:lang w:val="en-US"/>
        </w:rPr>
        <w:t>that</w:t>
      </w:r>
      <w:r>
        <w:rPr>
          <w:lang w:val="en-US"/>
        </w:rPr>
        <w:t xml:space="preserve"> </w:t>
      </w:r>
      <w:r w:rsidRPr="00D50147">
        <w:rPr>
          <w:lang w:val="en-US"/>
        </w:rPr>
        <w:t>the</w:t>
      </w:r>
      <w:r>
        <w:rPr>
          <w:lang w:val="en-US"/>
        </w:rPr>
        <w:t xml:space="preserve"> </w:t>
      </w:r>
      <w:r w:rsidRPr="00D50147">
        <w:rPr>
          <w:lang w:val="en-US"/>
        </w:rPr>
        <w:t>only</w:t>
      </w:r>
      <w:r>
        <w:rPr>
          <w:lang w:val="en-US"/>
        </w:rPr>
        <w:t xml:space="preserve"> </w:t>
      </w:r>
      <w:r w:rsidRPr="00D50147">
        <w:rPr>
          <w:lang w:val="en-US"/>
        </w:rPr>
        <w:t>person</w:t>
      </w:r>
      <w:r>
        <w:rPr>
          <w:lang w:val="en-US"/>
        </w:rPr>
        <w:t xml:space="preserve"> </w:t>
      </w:r>
      <w:r w:rsidRPr="00D50147">
        <w:rPr>
          <w:lang w:val="en-US"/>
        </w:rPr>
        <w:t>who</w:t>
      </w:r>
      <w:r>
        <w:rPr>
          <w:lang w:val="en-US"/>
        </w:rPr>
        <w:t xml:space="preserve"> </w:t>
      </w:r>
      <w:r w:rsidRPr="00D50147">
        <w:rPr>
          <w:lang w:val="en-US"/>
        </w:rPr>
        <w:t>could</w:t>
      </w:r>
      <w:r>
        <w:rPr>
          <w:lang w:val="en-US"/>
        </w:rPr>
        <w:t xml:space="preserve"> </w:t>
      </w:r>
      <w:r w:rsidRPr="00D50147">
        <w:rPr>
          <w:lang w:val="en-US"/>
        </w:rPr>
        <w:t>legitimately</w:t>
      </w:r>
      <w:r>
        <w:rPr>
          <w:lang w:val="en-US"/>
        </w:rPr>
        <w:t xml:space="preserve"> </w:t>
      </w:r>
      <w:r w:rsidRPr="00D50147">
        <w:rPr>
          <w:lang w:val="en-US"/>
        </w:rPr>
        <w:t>kill</w:t>
      </w:r>
      <w:r>
        <w:rPr>
          <w:lang w:val="en-US"/>
        </w:rPr>
        <w:t xml:space="preserve"> </w:t>
      </w:r>
      <w:r w:rsidRPr="00D50147">
        <w:rPr>
          <w:lang w:val="en-US"/>
        </w:rPr>
        <w:t>his</w:t>
      </w:r>
      <w:r>
        <w:rPr>
          <w:lang w:val="en-US"/>
        </w:rPr>
        <w:t xml:space="preserve"> </w:t>
      </w:r>
      <w:r w:rsidRPr="00D50147">
        <w:rPr>
          <w:lang w:val="en-US"/>
        </w:rPr>
        <w:t>assailant</w:t>
      </w:r>
      <w:r>
        <w:rPr>
          <w:lang w:val="en-US"/>
        </w:rPr>
        <w:t xml:space="preserve"> </w:t>
      </w:r>
      <w:r w:rsidRPr="00D50147">
        <w:rPr>
          <w:lang w:val="en-US"/>
        </w:rPr>
        <w:t>would</w:t>
      </w:r>
      <w:r>
        <w:rPr>
          <w:lang w:val="en-US"/>
        </w:rPr>
        <w:t xml:space="preserve"> </w:t>
      </w:r>
      <w:r w:rsidRPr="00D50147">
        <w:rPr>
          <w:lang w:val="en-US"/>
        </w:rPr>
        <w:t>be</w:t>
      </w:r>
      <w:r>
        <w:rPr>
          <w:lang w:val="en-US"/>
        </w:rPr>
        <w:t xml:space="preserve"> </w:t>
      </w:r>
      <w:r w:rsidRPr="00D50147">
        <w:rPr>
          <w:lang w:val="en-US"/>
        </w:rPr>
        <w:t>one</w:t>
      </w:r>
      <w:r>
        <w:rPr>
          <w:lang w:val="en-US"/>
        </w:rPr>
        <w:t xml:space="preserve"> </w:t>
      </w:r>
      <w:r w:rsidRPr="00D50147">
        <w:rPr>
          <w:lang w:val="en-US"/>
        </w:rPr>
        <w:t>who</w:t>
      </w:r>
      <w:r>
        <w:rPr>
          <w:lang w:val="en-US"/>
        </w:rPr>
        <w:t xml:space="preserve"> </w:t>
      </w:r>
      <w:r w:rsidRPr="00D50147">
        <w:rPr>
          <w:lang w:val="en-US"/>
        </w:rPr>
        <w:t>was</w:t>
      </w:r>
      <w:r>
        <w:rPr>
          <w:lang w:val="en-US"/>
        </w:rPr>
        <w:t xml:space="preserve"> </w:t>
      </w:r>
      <w:r w:rsidRPr="00D50147">
        <w:rPr>
          <w:lang w:val="en-US"/>
        </w:rPr>
        <w:t>already</w:t>
      </w:r>
      <w:r>
        <w:rPr>
          <w:lang w:val="en-US"/>
        </w:rPr>
        <w:t xml:space="preserve"> </w:t>
      </w:r>
      <w:r w:rsidRPr="00D50147">
        <w:rPr>
          <w:lang w:val="en-US"/>
        </w:rPr>
        <w:t>dead</w:t>
      </w:r>
      <w:r>
        <w:rPr>
          <w:lang w:val="en-US"/>
        </w:rPr>
        <w:t xml:space="preserve"> </w:t>
      </w:r>
      <w:r w:rsidRPr="00D50147">
        <w:rPr>
          <w:lang w:val="en-US"/>
        </w:rPr>
        <w:t>(or</w:t>
      </w:r>
      <w:r>
        <w:rPr>
          <w:lang w:val="en-US"/>
        </w:rPr>
        <w:t xml:space="preserve"> </w:t>
      </w:r>
      <w:r w:rsidRPr="00D50147">
        <w:rPr>
          <w:lang w:val="en-US"/>
        </w:rPr>
        <w:t>perhaps</w:t>
      </w:r>
      <w:r>
        <w:rPr>
          <w:lang w:val="en-US"/>
        </w:rPr>
        <w:t xml:space="preserve"> </w:t>
      </w:r>
      <w:r w:rsidRPr="00D50147">
        <w:rPr>
          <w:lang w:val="en-US"/>
        </w:rPr>
        <w:t>dying)</w:t>
      </w:r>
      <w:r>
        <w:rPr>
          <w:lang w:val="en-US"/>
        </w:rPr>
        <w:t xml:space="preserve"> </w:t>
      </w:r>
      <w:r w:rsidRPr="00D50147">
        <w:rPr>
          <w:lang w:val="en-US"/>
        </w:rPr>
        <w:t>himself”.</w:t>
      </w:r>
    </w:p>
  </w:footnote>
  <w:footnote w:id="60">
    <w:p w14:paraId="3D39C596" w14:textId="3913BDA3" w:rsidR="009E43C7" w:rsidRPr="00D50147" w:rsidRDefault="009E43C7" w:rsidP="00D50147">
      <w:pPr>
        <w:pStyle w:val="a6"/>
        <w:jc w:val="both"/>
      </w:pPr>
      <w:r w:rsidRPr="00D50147">
        <w:rPr>
          <w:rStyle w:val="a8"/>
        </w:rPr>
        <w:footnoteRef/>
      </w:r>
      <w:r>
        <w:t xml:space="preserve"> </w:t>
      </w:r>
      <w:r w:rsidRPr="00D50147">
        <w:rPr>
          <w:lang w:val="en-US"/>
        </w:rPr>
        <w:t>R</w:t>
      </w:r>
      <w:r w:rsidRPr="00D50147">
        <w:t>.</w:t>
      </w:r>
      <w:r>
        <w:t xml:space="preserve"> </w:t>
      </w:r>
      <w:r w:rsidRPr="00D50147">
        <w:rPr>
          <w:lang w:val="en-US"/>
        </w:rPr>
        <w:t>Griffith</w:t>
      </w:r>
      <w:r>
        <w:t xml:space="preserve"> </w:t>
      </w:r>
      <w:r w:rsidRPr="00D50147">
        <w:t>1992,</w:t>
      </w:r>
      <w:r>
        <w:t xml:space="preserve"> </w:t>
      </w:r>
      <w:r w:rsidRPr="00D50147">
        <w:t>201;</w:t>
      </w:r>
      <w:r>
        <w:t xml:space="preserve"> </w:t>
      </w:r>
      <w:r w:rsidRPr="00D50147">
        <w:rPr>
          <w:lang w:val="en-US"/>
        </w:rPr>
        <w:t>Blundell</w:t>
      </w:r>
      <w:r>
        <w:t xml:space="preserve"> </w:t>
      </w:r>
      <w:r w:rsidRPr="00D50147">
        <w:t>1989,</w:t>
      </w:r>
      <w:r>
        <w:t xml:space="preserve"> </w:t>
      </w:r>
      <w:r w:rsidRPr="00D50147">
        <w:t>28;</w:t>
      </w:r>
      <w:r>
        <w:t xml:space="preserve"> </w:t>
      </w:r>
      <w:r w:rsidRPr="00D50147">
        <w:t>30.</w:t>
      </w:r>
      <w:r>
        <w:t xml:space="preserve"> </w:t>
      </w:r>
      <w:r w:rsidRPr="00D50147">
        <w:t>Призыв</w:t>
      </w:r>
      <w:r>
        <w:t xml:space="preserve"> </w:t>
      </w:r>
      <w:r w:rsidRPr="00D50147">
        <w:t>платить</w:t>
      </w:r>
      <w:r>
        <w:t xml:space="preserve"> </w:t>
      </w:r>
      <w:r w:rsidRPr="00D50147">
        <w:t>за</w:t>
      </w:r>
      <w:r>
        <w:t xml:space="preserve"> </w:t>
      </w:r>
      <w:r w:rsidRPr="00D50147">
        <w:t>зло</w:t>
      </w:r>
      <w:r>
        <w:t xml:space="preserve"> </w:t>
      </w:r>
      <w:r w:rsidRPr="00D50147">
        <w:t>вдвойне:</w:t>
      </w:r>
      <w:r>
        <w:t xml:space="preserve"> </w:t>
      </w:r>
      <w:r w:rsidRPr="00D50147">
        <w:rPr>
          <w:lang w:val="en-US"/>
        </w:rPr>
        <w:t>Hes</w:t>
      </w:r>
      <w:r w:rsidRPr="00D50147">
        <w:t>.</w:t>
      </w:r>
      <w:r>
        <w:t xml:space="preserve"> </w:t>
      </w:r>
      <w:r w:rsidRPr="00D50147">
        <w:rPr>
          <w:i/>
          <w:iCs/>
          <w:lang w:val="en-US"/>
        </w:rPr>
        <w:t>OD</w:t>
      </w:r>
      <w:r>
        <w:t xml:space="preserve"> </w:t>
      </w:r>
      <w:r w:rsidRPr="00D50147">
        <w:t>709–711.</w:t>
      </w:r>
      <w:r>
        <w:t xml:space="preserve"> </w:t>
      </w:r>
      <w:r w:rsidRPr="00D50147">
        <w:t>Следует</w:t>
      </w:r>
      <w:r>
        <w:t xml:space="preserve"> </w:t>
      </w:r>
      <w:r w:rsidRPr="00D50147">
        <w:t>стремиться</w:t>
      </w:r>
      <w:r>
        <w:t xml:space="preserve"> </w:t>
      </w:r>
      <w:r w:rsidRPr="00D50147">
        <w:t>превзойти</w:t>
      </w:r>
      <w:r>
        <w:t xml:space="preserve"> </w:t>
      </w:r>
      <w:r w:rsidRPr="00D50147">
        <w:t>своих</w:t>
      </w:r>
      <w:r>
        <w:t xml:space="preserve"> </w:t>
      </w:r>
      <w:r w:rsidRPr="00D50147">
        <w:t>врагов,</w:t>
      </w:r>
      <w:r>
        <w:t xml:space="preserve"> </w:t>
      </w:r>
      <w:r w:rsidRPr="00D50147">
        <w:t>делая</w:t>
      </w:r>
      <w:r>
        <w:t xml:space="preserve"> </w:t>
      </w:r>
      <w:r w:rsidRPr="00D50147">
        <w:t>им</w:t>
      </w:r>
      <w:r>
        <w:t xml:space="preserve"> </w:t>
      </w:r>
      <w:r w:rsidRPr="00D50147">
        <w:t>зло:</w:t>
      </w:r>
      <w:r>
        <w:t xml:space="preserve"> </w:t>
      </w:r>
      <w:r w:rsidRPr="00D50147">
        <w:rPr>
          <w:lang w:val="en-US"/>
        </w:rPr>
        <w:t>Xen</w:t>
      </w:r>
      <w:r w:rsidRPr="00D50147">
        <w:t>.</w:t>
      </w:r>
      <w:r>
        <w:t xml:space="preserve"> </w:t>
      </w:r>
      <w:r w:rsidRPr="00D50147">
        <w:rPr>
          <w:i/>
          <w:iCs/>
          <w:lang w:val="en-US"/>
        </w:rPr>
        <w:t>Mem</w:t>
      </w:r>
      <w:r w:rsidRPr="00D50147">
        <w:t>.</w:t>
      </w:r>
      <w:r>
        <w:t xml:space="preserve"> </w:t>
      </w:r>
      <w:r w:rsidRPr="00D50147">
        <w:t>2,</w:t>
      </w:r>
      <w:r>
        <w:t xml:space="preserve"> </w:t>
      </w:r>
      <w:r w:rsidRPr="00D50147">
        <w:t>6,</w:t>
      </w:r>
      <w:r>
        <w:t xml:space="preserve"> </w:t>
      </w:r>
      <w:r w:rsidRPr="00D50147">
        <w:t>35;</w:t>
      </w:r>
      <w:r>
        <w:t xml:space="preserve"> </w:t>
      </w:r>
      <w:r w:rsidRPr="00D50147">
        <w:t>2,</w:t>
      </w:r>
      <w:r>
        <w:t xml:space="preserve"> </w:t>
      </w:r>
      <w:r w:rsidRPr="00D50147">
        <w:t>3,</w:t>
      </w:r>
      <w:r>
        <w:t xml:space="preserve"> </w:t>
      </w:r>
      <w:r w:rsidRPr="00D50147">
        <w:t>14;</w:t>
      </w:r>
      <w:r>
        <w:t xml:space="preserve"> </w:t>
      </w:r>
      <w:r w:rsidRPr="00D50147">
        <w:rPr>
          <w:lang w:val="it-IT"/>
        </w:rPr>
        <w:t>Isocr</w:t>
      </w:r>
      <w:r w:rsidRPr="00D50147">
        <w:t>.</w:t>
      </w:r>
      <w:r>
        <w:t xml:space="preserve"> </w:t>
      </w:r>
      <w:r w:rsidRPr="00D50147">
        <w:t>1,</w:t>
      </w:r>
      <w:r>
        <w:t xml:space="preserve"> </w:t>
      </w:r>
      <w:r w:rsidRPr="00D50147">
        <w:t>26.</w:t>
      </w:r>
      <w:r>
        <w:t xml:space="preserve"> </w:t>
      </w:r>
      <w:r w:rsidRPr="00D50147">
        <w:t>С</w:t>
      </w:r>
      <w:r>
        <w:t xml:space="preserve"> </w:t>
      </w:r>
      <w:r w:rsidRPr="00D50147">
        <w:t>другой</w:t>
      </w:r>
      <w:r>
        <w:t xml:space="preserve"> </w:t>
      </w:r>
      <w:r w:rsidRPr="00D50147">
        <w:t>стороны,</w:t>
      </w:r>
      <w:r>
        <w:t xml:space="preserve"> </w:t>
      </w:r>
      <w:r w:rsidRPr="00D50147">
        <w:t>Антигона</w:t>
      </w:r>
      <w:r>
        <w:t xml:space="preserve"> </w:t>
      </w:r>
      <w:r w:rsidRPr="00D50147">
        <w:t>(</w:t>
      </w:r>
      <w:r w:rsidRPr="00D50147">
        <w:rPr>
          <w:lang w:val="en-US"/>
        </w:rPr>
        <w:t>Soph</w:t>
      </w:r>
      <w:r w:rsidRPr="00D50147">
        <w:t>.</w:t>
      </w:r>
      <w:r>
        <w:t xml:space="preserve"> </w:t>
      </w:r>
      <w:r w:rsidRPr="00D50147">
        <w:rPr>
          <w:i/>
          <w:iCs/>
          <w:lang w:val="en-US"/>
        </w:rPr>
        <w:t>Ant</w:t>
      </w:r>
      <w:r w:rsidRPr="00D50147">
        <w:t>.</w:t>
      </w:r>
      <w:r>
        <w:t xml:space="preserve"> </w:t>
      </w:r>
      <w:r w:rsidRPr="00D50147">
        <w:t>927–928)</w:t>
      </w:r>
      <w:r>
        <w:t xml:space="preserve"> </w:t>
      </w:r>
      <w:r w:rsidRPr="00D50147">
        <w:t>отстаивает</w:t>
      </w:r>
      <w:r>
        <w:t xml:space="preserve"> </w:t>
      </w:r>
      <w:r w:rsidRPr="00D50147">
        <w:t>принцип</w:t>
      </w:r>
      <w:r>
        <w:t xml:space="preserve"> </w:t>
      </w:r>
      <w:r w:rsidRPr="00D50147">
        <w:t>наказания</w:t>
      </w:r>
      <w:r>
        <w:t xml:space="preserve"> </w:t>
      </w:r>
      <w:r w:rsidRPr="00D50147">
        <w:t>не</w:t>
      </w:r>
      <w:r>
        <w:t xml:space="preserve"> </w:t>
      </w:r>
      <w:r w:rsidRPr="00D50147">
        <w:t>свыше</w:t>
      </w:r>
      <w:r>
        <w:t xml:space="preserve"> </w:t>
      </w:r>
      <w:r w:rsidRPr="00D50147">
        <w:t>вины.</w:t>
      </w:r>
    </w:p>
  </w:footnote>
  <w:footnote w:id="61">
    <w:p w14:paraId="6C5DDB83" w14:textId="1967636B"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Finglass</w:t>
      </w:r>
      <w:r>
        <w:rPr>
          <w:lang w:val="en-US"/>
        </w:rPr>
        <w:t xml:space="preserve"> </w:t>
      </w:r>
      <w:r w:rsidRPr="00D50147">
        <w:rPr>
          <w:lang w:val="en-US"/>
        </w:rPr>
        <w:t>2018,</w:t>
      </w:r>
      <w:r>
        <w:rPr>
          <w:lang w:val="en-US"/>
        </w:rPr>
        <w:t xml:space="preserve"> </w:t>
      </w:r>
      <w:r w:rsidRPr="00D50147">
        <w:rPr>
          <w:lang w:val="en-US"/>
        </w:rPr>
        <w:t>418.</w:t>
      </w:r>
    </w:p>
  </w:footnote>
  <w:footnote w:id="62">
    <w:p w14:paraId="67BB307E" w14:textId="2A072392" w:rsidR="009E43C7" w:rsidRPr="00D50147" w:rsidRDefault="009E43C7" w:rsidP="00D50147">
      <w:pPr>
        <w:autoSpaceDE w:val="0"/>
        <w:autoSpaceDN w:val="0"/>
        <w:adjustRightInd w:val="0"/>
        <w:jc w:val="both"/>
        <w:rPr>
          <w:sz w:val="20"/>
          <w:szCs w:val="20"/>
          <w:lang w:val="ru-RU"/>
        </w:rPr>
      </w:pPr>
      <w:r w:rsidRPr="00D50147">
        <w:rPr>
          <w:rStyle w:val="a8"/>
        </w:rPr>
        <w:footnoteRef/>
      </w:r>
      <w:r>
        <w:rPr>
          <w:sz w:val="20"/>
          <w:szCs w:val="20"/>
          <w:lang w:val="en-US"/>
        </w:rPr>
        <w:t xml:space="preserve"> </w:t>
      </w:r>
      <w:r w:rsidRPr="00D50147">
        <w:rPr>
          <w:sz w:val="20"/>
          <w:szCs w:val="20"/>
        </w:rPr>
        <w:t>Что</w:t>
      </w:r>
      <w:r>
        <w:rPr>
          <w:sz w:val="20"/>
          <w:szCs w:val="20"/>
          <w:lang w:val="en-US"/>
        </w:rPr>
        <w:t xml:space="preserve"> </w:t>
      </w:r>
      <w:r w:rsidRPr="00D50147">
        <w:rPr>
          <w:sz w:val="20"/>
          <w:szCs w:val="20"/>
        </w:rPr>
        <w:t>касается</w:t>
      </w:r>
      <w:r>
        <w:rPr>
          <w:sz w:val="20"/>
          <w:szCs w:val="20"/>
          <w:lang w:val="en-US"/>
        </w:rPr>
        <w:t xml:space="preserve"> </w:t>
      </w:r>
      <w:r w:rsidRPr="00D50147">
        <w:rPr>
          <w:sz w:val="20"/>
          <w:szCs w:val="20"/>
        </w:rPr>
        <w:t>убийства</w:t>
      </w:r>
      <w:r>
        <w:rPr>
          <w:sz w:val="20"/>
          <w:szCs w:val="20"/>
          <w:lang w:val="en-US"/>
        </w:rPr>
        <w:t xml:space="preserve"> </w:t>
      </w:r>
      <w:r w:rsidRPr="00D50147">
        <w:rPr>
          <w:sz w:val="20"/>
          <w:szCs w:val="20"/>
        </w:rPr>
        <w:t>людей</w:t>
      </w:r>
      <w:r>
        <w:rPr>
          <w:sz w:val="20"/>
          <w:szCs w:val="20"/>
          <w:lang w:val="en-US"/>
        </w:rPr>
        <w:t xml:space="preserve"> </w:t>
      </w:r>
      <w:r w:rsidRPr="00D50147">
        <w:rPr>
          <w:sz w:val="20"/>
          <w:szCs w:val="20"/>
        </w:rPr>
        <w:t>Лайя</w:t>
      </w:r>
      <w:r w:rsidRPr="00D50147">
        <w:rPr>
          <w:sz w:val="20"/>
          <w:szCs w:val="20"/>
          <w:lang w:val="en-US"/>
        </w:rPr>
        <w:t>,</w:t>
      </w:r>
      <w:r>
        <w:rPr>
          <w:sz w:val="20"/>
          <w:szCs w:val="20"/>
          <w:lang w:val="en-US"/>
        </w:rPr>
        <w:t xml:space="preserve"> </w:t>
      </w:r>
      <w:r w:rsidRPr="00D50147">
        <w:rPr>
          <w:sz w:val="20"/>
          <w:szCs w:val="20"/>
        </w:rPr>
        <w:t>никто</w:t>
      </w:r>
      <w:r>
        <w:rPr>
          <w:sz w:val="20"/>
          <w:szCs w:val="20"/>
          <w:lang w:val="en-US"/>
        </w:rPr>
        <w:t xml:space="preserve"> </w:t>
      </w:r>
      <w:r w:rsidRPr="00D50147">
        <w:rPr>
          <w:sz w:val="20"/>
          <w:szCs w:val="20"/>
        </w:rPr>
        <w:t>в</w:t>
      </w:r>
      <w:r>
        <w:rPr>
          <w:sz w:val="20"/>
          <w:szCs w:val="20"/>
          <w:lang w:val="en-US"/>
        </w:rPr>
        <w:t xml:space="preserve"> </w:t>
      </w:r>
      <w:r w:rsidRPr="00D50147">
        <w:rPr>
          <w:sz w:val="20"/>
          <w:szCs w:val="20"/>
        </w:rPr>
        <w:t>трагедии</w:t>
      </w:r>
      <w:r w:rsidRPr="00D50147">
        <w:rPr>
          <w:sz w:val="20"/>
          <w:szCs w:val="20"/>
          <w:lang w:val="en-US"/>
        </w:rPr>
        <w:t>,</w:t>
      </w:r>
      <w:r>
        <w:rPr>
          <w:sz w:val="20"/>
          <w:szCs w:val="20"/>
          <w:lang w:val="en-US"/>
        </w:rPr>
        <w:t xml:space="preserve"> </w:t>
      </w:r>
      <w:r w:rsidRPr="00D50147">
        <w:rPr>
          <w:sz w:val="20"/>
          <w:szCs w:val="20"/>
        </w:rPr>
        <w:t>включая</w:t>
      </w:r>
      <w:r>
        <w:rPr>
          <w:sz w:val="20"/>
          <w:szCs w:val="20"/>
          <w:lang w:val="en-US"/>
        </w:rPr>
        <w:t xml:space="preserve"> </w:t>
      </w:r>
      <w:r w:rsidRPr="00D50147">
        <w:rPr>
          <w:sz w:val="20"/>
          <w:szCs w:val="20"/>
        </w:rPr>
        <w:t>богов</w:t>
      </w:r>
      <w:r w:rsidRPr="00D50147">
        <w:rPr>
          <w:sz w:val="20"/>
          <w:szCs w:val="20"/>
          <w:lang w:val="en-US"/>
        </w:rPr>
        <w:t>,</w:t>
      </w:r>
      <w:r>
        <w:rPr>
          <w:sz w:val="20"/>
          <w:szCs w:val="20"/>
          <w:lang w:val="en-US"/>
        </w:rPr>
        <w:t xml:space="preserve"> </w:t>
      </w:r>
      <w:r w:rsidRPr="00D50147">
        <w:rPr>
          <w:sz w:val="20"/>
          <w:szCs w:val="20"/>
        </w:rPr>
        <w:t>не</w:t>
      </w:r>
      <w:r>
        <w:rPr>
          <w:sz w:val="20"/>
          <w:szCs w:val="20"/>
          <w:lang w:val="en-US"/>
        </w:rPr>
        <w:t xml:space="preserve"> </w:t>
      </w:r>
      <w:r w:rsidRPr="00D50147">
        <w:rPr>
          <w:sz w:val="20"/>
          <w:szCs w:val="20"/>
        </w:rPr>
        <w:t>придает</w:t>
      </w:r>
      <w:r>
        <w:rPr>
          <w:sz w:val="20"/>
          <w:szCs w:val="20"/>
          <w:lang w:val="en-US"/>
        </w:rPr>
        <w:t xml:space="preserve"> </w:t>
      </w:r>
      <w:r w:rsidRPr="00D50147">
        <w:rPr>
          <w:sz w:val="20"/>
          <w:szCs w:val="20"/>
        </w:rPr>
        <w:t>ему</w:t>
      </w:r>
      <w:r>
        <w:rPr>
          <w:sz w:val="20"/>
          <w:szCs w:val="20"/>
          <w:lang w:val="en-US"/>
        </w:rPr>
        <w:t xml:space="preserve"> </w:t>
      </w:r>
      <w:r w:rsidRPr="00D50147">
        <w:rPr>
          <w:sz w:val="20"/>
          <w:szCs w:val="20"/>
        </w:rPr>
        <w:t>самостоятельного</w:t>
      </w:r>
      <w:r>
        <w:rPr>
          <w:sz w:val="20"/>
          <w:szCs w:val="20"/>
          <w:lang w:val="en-US"/>
        </w:rPr>
        <w:t xml:space="preserve"> </w:t>
      </w:r>
      <w:r w:rsidRPr="00D50147">
        <w:rPr>
          <w:sz w:val="20"/>
          <w:szCs w:val="20"/>
        </w:rPr>
        <w:t>значения</w:t>
      </w:r>
      <w:r>
        <w:rPr>
          <w:sz w:val="20"/>
          <w:szCs w:val="20"/>
          <w:lang w:val="en-US"/>
        </w:rPr>
        <w:t xml:space="preserve"> </w:t>
      </w:r>
      <w:r w:rsidRPr="00D50147">
        <w:rPr>
          <w:sz w:val="20"/>
          <w:szCs w:val="20"/>
          <w:lang w:val="en-US"/>
        </w:rPr>
        <w:t>(Sommerstein</w:t>
      </w:r>
      <w:r>
        <w:rPr>
          <w:sz w:val="20"/>
          <w:szCs w:val="20"/>
          <w:lang w:val="en-US"/>
        </w:rPr>
        <w:t xml:space="preserve"> </w:t>
      </w:r>
      <w:r w:rsidRPr="00D50147">
        <w:rPr>
          <w:sz w:val="20"/>
          <w:szCs w:val="20"/>
          <w:lang w:val="en-US"/>
        </w:rPr>
        <w:t>2011,</w:t>
      </w:r>
      <w:r>
        <w:rPr>
          <w:sz w:val="20"/>
          <w:szCs w:val="20"/>
          <w:lang w:val="en-US"/>
        </w:rPr>
        <w:t xml:space="preserve"> </w:t>
      </w:r>
      <w:r w:rsidRPr="00D50147">
        <w:rPr>
          <w:sz w:val="20"/>
          <w:szCs w:val="20"/>
          <w:lang w:val="en-US"/>
        </w:rPr>
        <w:t>113:</w:t>
      </w:r>
      <w:r>
        <w:rPr>
          <w:sz w:val="20"/>
          <w:szCs w:val="20"/>
          <w:lang w:val="en-US"/>
        </w:rPr>
        <w:t xml:space="preserve"> </w:t>
      </w:r>
      <w:r w:rsidRPr="00D50147">
        <w:rPr>
          <w:sz w:val="20"/>
          <w:szCs w:val="20"/>
          <w:lang w:val="en-US"/>
        </w:rPr>
        <w:t>“It</w:t>
      </w:r>
      <w:r>
        <w:rPr>
          <w:sz w:val="20"/>
          <w:szCs w:val="20"/>
          <w:lang w:val="en-US"/>
        </w:rPr>
        <w:t xml:space="preserve"> </w:t>
      </w:r>
      <w:r w:rsidRPr="00D50147">
        <w:rPr>
          <w:sz w:val="20"/>
          <w:szCs w:val="20"/>
          <w:lang w:val="en-US"/>
        </w:rPr>
        <w:t>is</w:t>
      </w:r>
      <w:r>
        <w:rPr>
          <w:sz w:val="20"/>
          <w:szCs w:val="20"/>
          <w:lang w:val="en-US"/>
        </w:rPr>
        <w:t xml:space="preserve"> </w:t>
      </w:r>
      <w:r w:rsidRPr="00D50147">
        <w:rPr>
          <w:sz w:val="20"/>
          <w:szCs w:val="20"/>
          <w:lang w:val="en-US"/>
        </w:rPr>
        <w:t>very</w:t>
      </w:r>
      <w:r>
        <w:rPr>
          <w:sz w:val="20"/>
          <w:szCs w:val="20"/>
          <w:lang w:val="en-US"/>
        </w:rPr>
        <w:t xml:space="preserve"> </w:t>
      </w:r>
      <w:r w:rsidRPr="00D50147">
        <w:rPr>
          <w:sz w:val="20"/>
          <w:szCs w:val="20"/>
          <w:lang w:val="en-US"/>
        </w:rPr>
        <w:t>striking</w:t>
      </w:r>
      <w:r>
        <w:rPr>
          <w:sz w:val="20"/>
          <w:szCs w:val="20"/>
          <w:lang w:val="en-US"/>
        </w:rPr>
        <w:t xml:space="preserve"> </w:t>
      </w:r>
      <w:r w:rsidRPr="00D50147">
        <w:rPr>
          <w:sz w:val="20"/>
          <w:szCs w:val="20"/>
          <w:lang w:val="en-US"/>
        </w:rPr>
        <w:t>that</w:t>
      </w:r>
      <w:r>
        <w:rPr>
          <w:sz w:val="20"/>
          <w:szCs w:val="20"/>
          <w:lang w:val="en-US"/>
        </w:rPr>
        <w:t xml:space="preserve"> </w:t>
      </w:r>
      <w:r w:rsidRPr="00D50147">
        <w:rPr>
          <w:sz w:val="20"/>
          <w:szCs w:val="20"/>
          <w:lang w:val="en-US"/>
        </w:rPr>
        <w:t>after</w:t>
      </w:r>
      <w:r>
        <w:rPr>
          <w:sz w:val="20"/>
          <w:szCs w:val="20"/>
          <w:lang w:val="en-US"/>
        </w:rPr>
        <w:t xml:space="preserve"> </w:t>
      </w:r>
      <w:r w:rsidRPr="00D50147">
        <w:rPr>
          <w:sz w:val="20"/>
          <w:szCs w:val="20"/>
          <w:lang w:val="en-US"/>
        </w:rPr>
        <w:t>Oedipus</w:t>
      </w:r>
      <w:r>
        <w:rPr>
          <w:sz w:val="20"/>
          <w:szCs w:val="20"/>
          <w:lang w:val="en-US"/>
        </w:rPr>
        <w:t xml:space="preserve"> </w:t>
      </w:r>
      <w:r w:rsidRPr="00D50147">
        <w:rPr>
          <w:sz w:val="20"/>
          <w:szCs w:val="20"/>
          <w:lang w:val="en-US"/>
        </w:rPr>
        <w:t>has</w:t>
      </w:r>
      <w:r>
        <w:rPr>
          <w:sz w:val="20"/>
          <w:szCs w:val="20"/>
          <w:lang w:val="en-US"/>
        </w:rPr>
        <w:t xml:space="preserve"> </w:t>
      </w:r>
      <w:r w:rsidRPr="00D50147">
        <w:rPr>
          <w:sz w:val="20"/>
          <w:szCs w:val="20"/>
          <w:lang w:val="en-US"/>
        </w:rPr>
        <w:t>told</w:t>
      </w:r>
      <w:r>
        <w:rPr>
          <w:sz w:val="20"/>
          <w:szCs w:val="20"/>
          <w:lang w:val="en-US"/>
        </w:rPr>
        <w:t xml:space="preserve"> </w:t>
      </w:r>
      <w:r w:rsidRPr="00D50147">
        <w:rPr>
          <w:sz w:val="20"/>
          <w:szCs w:val="20"/>
          <w:lang w:val="en-US"/>
        </w:rPr>
        <w:t>his</w:t>
      </w:r>
      <w:r>
        <w:rPr>
          <w:sz w:val="20"/>
          <w:szCs w:val="20"/>
          <w:lang w:val="en-US"/>
        </w:rPr>
        <w:t xml:space="preserve"> </w:t>
      </w:r>
      <w:r w:rsidRPr="00D50147">
        <w:rPr>
          <w:sz w:val="20"/>
          <w:szCs w:val="20"/>
          <w:lang w:val="en-US"/>
        </w:rPr>
        <w:t>tale,</w:t>
      </w:r>
      <w:r>
        <w:rPr>
          <w:sz w:val="20"/>
          <w:szCs w:val="20"/>
          <w:lang w:val="en-US"/>
        </w:rPr>
        <w:t xml:space="preserve"> </w:t>
      </w:r>
      <w:r w:rsidRPr="00D50147">
        <w:rPr>
          <w:sz w:val="20"/>
          <w:szCs w:val="20"/>
          <w:lang w:val="en-US"/>
        </w:rPr>
        <w:t>neither</w:t>
      </w:r>
      <w:r>
        <w:rPr>
          <w:sz w:val="20"/>
          <w:szCs w:val="20"/>
          <w:lang w:val="en-US"/>
        </w:rPr>
        <w:t xml:space="preserve"> </w:t>
      </w:r>
      <w:r w:rsidRPr="00D50147">
        <w:rPr>
          <w:sz w:val="20"/>
          <w:szCs w:val="20"/>
          <w:lang w:val="en-US"/>
        </w:rPr>
        <w:t>he</w:t>
      </w:r>
      <w:r>
        <w:rPr>
          <w:sz w:val="20"/>
          <w:szCs w:val="20"/>
          <w:lang w:val="en-US"/>
        </w:rPr>
        <w:t xml:space="preserve"> </w:t>
      </w:r>
      <w:r w:rsidRPr="00D50147">
        <w:rPr>
          <w:sz w:val="20"/>
          <w:szCs w:val="20"/>
          <w:lang w:val="en-US"/>
        </w:rPr>
        <w:t>nor</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others</w:t>
      </w:r>
      <w:r>
        <w:rPr>
          <w:sz w:val="20"/>
          <w:szCs w:val="20"/>
          <w:lang w:val="en-US"/>
        </w:rPr>
        <w:t xml:space="preserve"> </w:t>
      </w:r>
      <w:r w:rsidRPr="00D50147">
        <w:rPr>
          <w:sz w:val="20"/>
          <w:szCs w:val="20"/>
          <w:lang w:val="en-US"/>
        </w:rPr>
        <w:t>present</w:t>
      </w:r>
      <w:r>
        <w:rPr>
          <w:sz w:val="20"/>
          <w:szCs w:val="20"/>
          <w:lang w:val="en-US"/>
        </w:rPr>
        <w:t xml:space="preserve"> </w:t>
      </w:r>
      <w:r w:rsidRPr="00D50147">
        <w:rPr>
          <w:sz w:val="20"/>
          <w:szCs w:val="20"/>
          <w:lang w:val="en-US"/>
        </w:rPr>
        <w:t>speak</w:t>
      </w:r>
      <w:r>
        <w:rPr>
          <w:sz w:val="20"/>
          <w:szCs w:val="20"/>
          <w:lang w:val="en-US"/>
        </w:rPr>
        <w:t xml:space="preserve"> </w:t>
      </w:r>
      <w:r w:rsidRPr="00D50147">
        <w:rPr>
          <w:sz w:val="20"/>
          <w:szCs w:val="20"/>
          <w:lang w:val="en-US"/>
        </w:rPr>
        <w:t>or</w:t>
      </w:r>
      <w:r>
        <w:rPr>
          <w:sz w:val="20"/>
          <w:szCs w:val="20"/>
          <w:lang w:val="en-US"/>
        </w:rPr>
        <w:t xml:space="preserve"> </w:t>
      </w:r>
      <w:r w:rsidRPr="00D50147">
        <w:rPr>
          <w:sz w:val="20"/>
          <w:szCs w:val="20"/>
          <w:lang w:val="en-US"/>
        </w:rPr>
        <w:t>act</w:t>
      </w:r>
      <w:r>
        <w:rPr>
          <w:sz w:val="20"/>
          <w:szCs w:val="20"/>
          <w:lang w:val="en-US"/>
        </w:rPr>
        <w:t xml:space="preserve"> </w:t>
      </w:r>
      <w:r w:rsidRPr="00D50147">
        <w:rPr>
          <w:sz w:val="20"/>
          <w:szCs w:val="20"/>
          <w:lang w:val="en-US"/>
        </w:rPr>
        <w:t>as</w:t>
      </w:r>
      <w:r>
        <w:rPr>
          <w:sz w:val="20"/>
          <w:szCs w:val="20"/>
          <w:lang w:val="en-US"/>
        </w:rPr>
        <w:t xml:space="preserve"> </w:t>
      </w:r>
      <w:r w:rsidRPr="00D50147">
        <w:rPr>
          <w:sz w:val="20"/>
          <w:szCs w:val="20"/>
          <w:lang w:val="en-US"/>
        </w:rPr>
        <w:t>though</w:t>
      </w:r>
      <w:r>
        <w:rPr>
          <w:sz w:val="20"/>
          <w:szCs w:val="20"/>
          <w:lang w:val="en-US"/>
        </w:rPr>
        <w:t xml:space="preserve"> </w:t>
      </w:r>
      <w:r w:rsidRPr="00D50147">
        <w:rPr>
          <w:sz w:val="20"/>
          <w:szCs w:val="20"/>
          <w:lang w:val="en-US"/>
        </w:rPr>
        <w:t>he</w:t>
      </w:r>
      <w:r>
        <w:rPr>
          <w:sz w:val="20"/>
          <w:szCs w:val="20"/>
          <w:lang w:val="en-US"/>
        </w:rPr>
        <w:t xml:space="preserve"> </w:t>
      </w:r>
      <w:r w:rsidRPr="00D50147">
        <w:rPr>
          <w:sz w:val="20"/>
          <w:szCs w:val="20"/>
          <w:lang w:val="en-US"/>
        </w:rPr>
        <w:t>had</w:t>
      </w:r>
      <w:r>
        <w:rPr>
          <w:sz w:val="20"/>
          <w:szCs w:val="20"/>
          <w:lang w:val="en-US"/>
        </w:rPr>
        <w:t xml:space="preserve"> </w:t>
      </w:r>
      <w:r w:rsidRPr="00D50147">
        <w:rPr>
          <w:sz w:val="20"/>
          <w:szCs w:val="20"/>
          <w:lang w:val="en-US"/>
        </w:rPr>
        <w:t>confessed</w:t>
      </w:r>
      <w:r>
        <w:rPr>
          <w:sz w:val="20"/>
          <w:szCs w:val="20"/>
          <w:lang w:val="en-US"/>
        </w:rPr>
        <w:t xml:space="preserve"> </w:t>
      </w:r>
      <w:r w:rsidRPr="00D50147">
        <w:rPr>
          <w:sz w:val="20"/>
          <w:szCs w:val="20"/>
          <w:lang w:val="en-US"/>
        </w:rPr>
        <w:t>to</w:t>
      </w:r>
      <w:r>
        <w:rPr>
          <w:sz w:val="20"/>
          <w:szCs w:val="20"/>
          <w:lang w:val="en-US"/>
        </w:rPr>
        <w:t xml:space="preserve"> </w:t>
      </w:r>
      <w:r w:rsidRPr="00D50147">
        <w:rPr>
          <w:sz w:val="20"/>
          <w:szCs w:val="20"/>
          <w:lang w:val="en-US"/>
        </w:rPr>
        <w:t>a</w:t>
      </w:r>
      <w:r>
        <w:rPr>
          <w:sz w:val="20"/>
          <w:szCs w:val="20"/>
          <w:lang w:val="en-US"/>
        </w:rPr>
        <w:t xml:space="preserve"> </w:t>
      </w:r>
      <w:r w:rsidRPr="00D50147">
        <w:rPr>
          <w:sz w:val="20"/>
          <w:szCs w:val="20"/>
          <w:lang w:val="en-US"/>
        </w:rPr>
        <w:t>multiple</w:t>
      </w:r>
      <w:r>
        <w:rPr>
          <w:sz w:val="20"/>
          <w:szCs w:val="20"/>
          <w:lang w:val="en-US"/>
        </w:rPr>
        <w:t xml:space="preserve"> </w:t>
      </w:r>
      <w:r w:rsidRPr="00D50147">
        <w:rPr>
          <w:sz w:val="20"/>
          <w:szCs w:val="20"/>
          <w:lang w:val="en-US"/>
        </w:rPr>
        <w:t>murder”).</w:t>
      </w:r>
      <w:r>
        <w:rPr>
          <w:sz w:val="20"/>
          <w:szCs w:val="20"/>
          <w:lang w:val="en-US"/>
        </w:rPr>
        <w:t xml:space="preserve"> </w:t>
      </w:r>
      <w:r w:rsidRPr="00D50147">
        <w:rPr>
          <w:sz w:val="20"/>
          <w:szCs w:val="20"/>
          <w:lang w:val="ru-RU"/>
        </w:rPr>
        <w:t>По</w:t>
      </w:r>
      <w:r>
        <w:rPr>
          <w:sz w:val="20"/>
          <w:szCs w:val="20"/>
          <w:lang w:val="ru-RU"/>
        </w:rPr>
        <w:t xml:space="preserve"> </w:t>
      </w:r>
      <w:r w:rsidRPr="00D50147">
        <w:rPr>
          <w:sz w:val="20"/>
          <w:szCs w:val="20"/>
          <w:lang w:val="ru-RU"/>
        </w:rPr>
        <w:t>мнению</w:t>
      </w:r>
      <w:r>
        <w:rPr>
          <w:sz w:val="20"/>
          <w:szCs w:val="20"/>
          <w:lang w:val="ru-RU"/>
        </w:rPr>
        <w:t xml:space="preserve"> </w:t>
      </w:r>
      <w:r w:rsidRPr="00D50147">
        <w:rPr>
          <w:sz w:val="20"/>
          <w:szCs w:val="20"/>
          <w:lang w:val="ru-RU"/>
        </w:rPr>
        <w:t>Соммерстейна</w:t>
      </w:r>
      <w:r>
        <w:rPr>
          <w:sz w:val="20"/>
          <w:szCs w:val="20"/>
          <w:lang w:val="ru-RU"/>
        </w:rPr>
        <w:t xml:space="preserve"> </w:t>
      </w:r>
      <w:r w:rsidRPr="00D50147">
        <w:rPr>
          <w:sz w:val="20"/>
          <w:szCs w:val="20"/>
          <w:lang w:val="ru-RU"/>
        </w:rPr>
        <w:t>(</w:t>
      </w:r>
      <w:r w:rsidRPr="00D50147">
        <w:rPr>
          <w:i/>
          <w:iCs/>
          <w:sz w:val="20"/>
          <w:szCs w:val="20"/>
          <w:lang w:val="en-US"/>
        </w:rPr>
        <w:t>ibid</w:t>
      </w:r>
      <w:r w:rsidRPr="00D50147">
        <w:rPr>
          <w:sz w:val="20"/>
          <w:szCs w:val="20"/>
          <w:lang w:val="ru-RU"/>
        </w:rPr>
        <w:t>.),</w:t>
      </w:r>
      <w:r>
        <w:rPr>
          <w:sz w:val="20"/>
          <w:szCs w:val="20"/>
          <w:lang w:val="ru-RU"/>
        </w:rPr>
        <w:t xml:space="preserve"> </w:t>
      </w:r>
      <w:r w:rsidRPr="00D50147">
        <w:rPr>
          <w:sz w:val="20"/>
          <w:szCs w:val="20"/>
          <w:lang w:val="ru-RU"/>
        </w:rPr>
        <w:t>после</w:t>
      </w:r>
      <w:r>
        <w:rPr>
          <w:sz w:val="20"/>
          <w:szCs w:val="20"/>
          <w:lang w:val="ru-RU"/>
        </w:rPr>
        <w:t xml:space="preserve"> </w:t>
      </w:r>
      <w:r w:rsidRPr="00D50147">
        <w:rPr>
          <w:sz w:val="20"/>
          <w:szCs w:val="20"/>
          <w:lang w:val="ru-RU"/>
        </w:rPr>
        <w:t>гибели</w:t>
      </w:r>
      <w:r>
        <w:rPr>
          <w:sz w:val="20"/>
          <w:szCs w:val="20"/>
          <w:lang w:val="ru-RU"/>
        </w:rPr>
        <w:t xml:space="preserve"> </w:t>
      </w:r>
      <w:r w:rsidRPr="00D50147">
        <w:rPr>
          <w:sz w:val="20"/>
          <w:szCs w:val="20"/>
          <w:lang w:val="ru-RU"/>
        </w:rPr>
        <w:t>главного</w:t>
      </w:r>
      <w:r>
        <w:rPr>
          <w:sz w:val="20"/>
          <w:szCs w:val="20"/>
          <w:lang w:val="ru-RU"/>
        </w:rPr>
        <w:t xml:space="preserve"> </w:t>
      </w:r>
      <w:r w:rsidRPr="00D50147">
        <w:rPr>
          <w:sz w:val="20"/>
          <w:szCs w:val="20"/>
          <w:lang w:val="ru-RU"/>
        </w:rPr>
        <w:t>из</w:t>
      </w:r>
      <w:r>
        <w:rPr>
          <w:sz w:val="20"/>
          <w:szCs w:val="20"/>
          <w:lang w:val="ru-RU"/>
        </w:rPr>
        <w:t xml:space="preserve"> </w:t>
      </w:r>
      <w:r w:rsidRPr="00D50147">
        <w:rPr>
          <w:sz w:val="20"/>
          <w:szCs w:val="20"/>
          <w:lang w:val="ru-RU"/>
        </w:rPr>
        <w:t>противников</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Эдипа</w:t>
      </w:r>
      <w:r>
        <w:rPr>
          <w:sz w:val="20"/>
          <w:szCs w:val="20"/>
          <w:lang w:val="ru-RU"/>
        </w:rPr>
        <w:t xml:space="preserve"> </w:t>
      </w:r>
      <w:r w:rsidRPr="00D50147">
        <w:rPr>
          <w:sz w:val="20"/>
          <w:szCs w:val="20"/>
          <w:lang w:val="ru-RU"/>
        </w:rPr>
        <w:t>больше</w:t>
      </w:r>
      <w:r>
        <w:rPr>
          <w:sz w:val="20"/>
          <w:szCs w:val="20"/>
          <w:lang w:val="ru-RU"/>
        </w:rPr>
        <w:t xml:space="preserve"> </w:t>
      </w:r>
      <w:r w:rsidRPr="00D50147">
        <w:rPr>
          <w:sz w:val="20"/>
          <w:szCs w:val="20"/>
          <w:lang w:val="ru-RU"/>
        </w:rPr>
        <w:t>не</w:t>
      </w:r>
      <w:r>
        <w:rPr>
          <w:sz w:val="20"/>
          <w:szCs w:val="20"/>
          <w:lang w:val="ru-RU"/>
        </w:rPr>
        <w:t xml:space="preserve"> </w:t>
      </w:r>
      <w:r w:rsidRPr="00D50147">
        <w:rPr>
          <w:sz w:val="20"/>
          <w:szCs w:val="20"/>
          <w:lang w:val="ru-RU"/>
        </w:rPr>
        <w:t>было</w:t>
      </w:r>
      <w:r>
        <w:rPr>
          <w:sz w:val="20"/>
          <w:szCs w:val="20"/>
          <w:lang w:val="ru-RU"/>
        </w:rPr>
        <w:t xml:space="preserve"> </w:t>
      </w:r>
      <w:r w:rsidRPr="00D50147">
        <w:rPr>
          <w:sz w:val="20"/>
          <w:szCs w:val="20"/>
          <w:lang w:val="ru-RU"/>
        </w:rPr>
        <w:t>выбора</w:t>
      </w:r>
      <w:r>
        <w:rPr>
          <w:sz w:val="20"/>
          <w:szCs w:val="20"/>
          <w:lang w:val="ru-RU"/>
        </w:rPr>
        <w:t xml:space="preserve"> </w:t>
      </w:r>
      <w:r w:rsidRPr="00D50147">
        <w:rPr>
          <w:sz w:val="20"/>
          <w:szCs w:val="20"/>
          <w:lang w:val="ru-RU"/>
        </w:rPr>
        <w:t>–</w:t>
      </w:r>
      <w:r>
        <w:rPr>
          <w:sz w:val="20"/>
          <w:szCs w:val="20"/>
          <w:lang w:val="ru-RU"/>
        </w:rPr>
        <w:t xml:space="preserve"> </w:t>
      </w:r>
      <w:r w:rsidRPr="00D50147">
        <w:rPr>
          <w:sz w:val="20"/>
          <w:szCs w:val="20"/>
          <w:lang w:val="ru-RU"/>
        </w:rPr>
        <w:t>убежать</w:t>
      </w:r>
      <w:r>
        <w:rPr>
          <w:sz w:val="20"/>
          <w:szCs w:val="20"/>
          <w:lang w:val="ru-RU"/>
        </w:rPr>
        <w:t xml:space="preserve"> </w:t>
      </w:r>
      <w:r w:rsidRPr="00D50147">
        <w:rPr>
          <w:sz w:val="20"/>
          <w:szCs w:val="20"/>
          <w:lang w:val="ru-RU"/>
        </w:rPr>
        <w:t>он</w:t>
      </w:r>
      <w:r>
        <w:rPr>
          <w:sz w:val="20"/>
          <w:szCs w:val="20"/>
          <w:lang w:val="ru-RU"/>
        </w:rPr>
        <w:t xml:space="preserve"> </w:t>
      </w:r>
      <w:r w:rsidRPr="00D50147">
        <w:rPr>
          <w:sz w:val="20"/>
          <w:szCs w:val="20"/>
          <w:lang w:val="ru-RU"/>
        </w:rPr>
        <w:t>не</w:t>
      </w:r>
      <w:r>
        <w:rPr>
          <w:sz w:val="20"/>
          <w:szCs w:val="20"/>
          <w:lang w:val="ru-RU"/>
        </w:rPr>
        <w:t xml:space="preserve"> </w:t>
      </w:r>
      <w:r w:rsidRPr="00D50147">
        <w:rPr>
          <w:sz w:val="20"/>
          <w:szCs w:val="20"/>
          <w:lang w:val="ru-RU"/>
        </w:rPr>
        <w:t>мог,</w:t>
      </w:r>
      <w:r>
        <w:rPr>
          <w:sz w:val="20"/>
          <w:szCs w:val="20"/>
          <w:lang w:val="ru-RU"/>
        </w:rPr>
        <w:t xml:space="preserve"> </w:t>
      </w:r>
      <w:r w:rsidRPr="00D50147">
        <w:rPr>
          <w:sz w:val="20"/>
          <w:szCs w:val="20"/>
          <w:lang w:val="ru-RU"/>
        </w:rPr>
        <w:t>поскольку</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них</w:t>
      </w:r>
      <w:r>
        <w:rPr>
          <w:sz w:val="20"/>
          <w:szCs w:val="20"/>
          <w:lang w:val="ru-RU"/>
        </w:rPr>
        <w:t xml:space="preserve"> </w:t>
      </w:r>
      <w:r w:rsidRPr="00D50147">
        <w:rPr>
          <w:sz w:val="20"/>
          <w:szCs w:val="20"/>
          <w:lang w:val="ru-RU"/>
        </w:rPr>
        <w:t>были</w:t>
      </w:r>
      <w:r>
        <w:rPr>
          <w:sz w:val="20"/>
          <w:szCs w:val="20"/>
          <w:lang w:val="ru-RU"/>
        </w:rPr>
        <w:t xml:space="preserve"> </w:t>
      </w:r>
      <w:r w:rsidRPr="00D50147">
        <w:rPr>
          <w:sz w:val="20"/>
          <w:szCs w:val="20"/>
          <w:lang w:val="ru-RU"/>
        </w:rPr>
        <w:t>лошади,</w:t>
      </w:r>
      <w:r>
        <w:rPr>
          <w:sz w:val="20"/>
          <w:szCs w:val="20"/>
          <w:lang w:val="ru-RU"/>
        </w:rPr>
        <w:t xml:space="preserve"> </w:t>
      </w:r>
      <w:r w:rsidRPr="00D50147">
        <w:rPr>
          <w:sz w:val="20"/>
          <w:szCs w:val="20"/>
          <w:lang w:val="ru-RU"/>
        </w:rPr>
        <w:t>а</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него</w:t>
      </w:r>
      <w:r>
        <w:rPr>
          <w:sz w:val="20"/>
          <w:szCs w:val="20"/>
          <w:lang w:val="ru-RU"/>
        </w:rPr>
        <w:t xml:space="preserve"> </w:t>
      </w:r>
      <w:r w:rsidRPr="00D50147">
        <w:rPr>
          <w:sz w:val="20"/>
          <w:szCs w:val="20"/>
          <w:lang w:val="ru-RU"/>
        </w:rPr>
        <w:t>искалечены</w:t>
      </w:r>
      <w:r>
        <w:rPr>
          <w:sz w:val="20"/>
          <w:szCs w:val="20"/>
          <w:lang w:val="ru-RU"/>
        </w:rPr>
        <w:t xml:space="preserve"> </w:t>
      </w:r>
      <w:r w:rsidRPr="00D50147">
        <w:rPr>
          <w:sz w:val="20"/>
          <w:szCs w:val="20"/>
          <w:lang w:val="ru-RU"/>
        </w:rPr>
        <w:t>в</w:t>
      </w:r>
      <w:r>
        <w:rPr>
          <w:sz w:val="20"/>
          <w:szCs w:val="20"/>
          <w:lang w:val="ru-RU"/>
        </w:rPr>
        <w:t xml:space="preserve"> </w:t>
      </w:r>
      <w:r w:rsidRPr="00D50147">
        <w:rPr>
          <w:sz w:val="20"/>
          <w:szCs w:val="20"/>
          <w:lang w:val="ru-RU"/>
        </w:rPr>
        <w:t>детстве</w:t>
      </w:r>
      <w:r>
        <w:rPr>
          <w:sz w:val="20"/>
          <w:szCs w:val="20"/>
          <w:lang w:val="ru-RU"/>
        </w:rPr>
        <w:t xml:space="preserve"> </w:t>
      </w:r>
      <w:r w:rsidRPr="00D50147">
        <w:rPr>
          <w:sz w:val="20"/>
          <w:szCs w:val="20"/>
          <w:lang w:val="ru-RU"/>
        </w:rPr>
        <w:t>ноги</w:t>
      </w:r>
      <w:r>
        <w:rPr>
          <w:sz w:val="20"/>
          <w:szCs w:val="20"/>
          <w:lang w:val="ru-RU"/>
        </w:rPr>
        <w:t xml:space="preserve"> </w:t>
      </w:r>
      <w:r w:rsidRPr="00D50147">
        <w:rPr>
          <w:sz w:val="20"/>
          <w:szCs w:val="20"/>
          <w:lang w:val="ru-RU"/>
        </w:rPr>
        <w:t>(</w:t>
      </w:r>
      <w:r w:rsidRPr="00D50147">
        <w:rPr>
          <w:i/>
          <w:iCs/>
          <w:sz w:val="20"/>
          <w:szCs w:val="20"/>
          <w:lang w:val="en-US"/>
        </w:rPr>
        <w:t>OT</w:t>
      </w:r>
      <w:r>
        <w:rPr>
          <w:sz w:val="20"/>
          <w:szCs w:val="20"/>
          <w:lang w:val="ru-RU"/>
        </w:rPr>
        <w:t xml:space="preserve"> </w:t>
      </w:r>
      <w:r w:rsidRPr="00D50147">
        <w:rPr>
          <w:sz w:val="20"/>
          <w:szCs w:val="20"/>
          <w:lang w:val="ru-RU"/>
        </w:rPr>
        <w:t>718;</w:t>
      </w:r>
      <w:r>
        <w:rPr>
          <w:sz w:val="20"/>
          <w:szCs w:val="20"/>
          <w:lang w:val="ru-RU"/>
        </w:rPr>
        <w:t xml:space="preserve"> </w:t>
      </w:r>
      <w:r w:rsidRPr="00D50147">
        <w:rPr>
          <w:sz w:val="20"/>
          <w:szCs w:val="20"/>
          <w:lang w:val="ru-RU"/>
        </w:rPr>
        <w:t>1032–1035).</w:t>
      </w:r>
    </w:p>
  </w:footnote>
  <w:footnote w:id="63">
    <w:p w14:paraId="13402E03" w14:textId="5B6CBBBA" w:rsidR="009E43C7" w:rsidRPr="00D50147" w:rsidRDefault="009E43C7" w:rsidP="00D50147">
      <w:pPr>
        <w:pStyle w:val="a6"/>
        <w:jc w:val="both"/>
      </w:pPr>
      <w:r w:rsidRPr="00D50147">
        <w:rPr>
          <w:rStyle w:val="a8"/>
        </w:rPr>
        <w:footnoteRef/>
      </w:r>
      <w:r>
        <w:t xml:space="preserve"> </w:t>
      </w:r>
      <w:r w:rsidRPr="00D50147">
        <w:t>Ср.</w:t>
      </w:r>
      <w:r>
        <w:t xml:space="preserve"> </w:t>
      </w:r>
      <w:r w:rsidRPr="00D50147">
        <w:t>эпитет</w:t>
      </w:r>
      <w:r>
        <w:t xml:space="preserve"> </w:t>
      </w:r>
      <w:r w:rsidRPr="00D50147">
        <w:rPr>
          <w:lang w:val="el-GR"/>
        </w:rPr>
        <w:t>κεντρηνεκέας</w:t>
      </w:r>
      <w:r>
        <w:rPr>
          <w:i/>
          <w:iCs/>
        </w:rPr>
        <w:t xml:space="preserve"> </w:t>
      </w:r>
      <w:r w:rsidRPr="00D50147">
        <w:rPr>
          <w:lang w:val="el-GR"/>
        </w:rPr>
        <w:t>ἵππους</w:t>
      </w:r>
      <w:r>
        <w:rPr>
          <w:i/>
          <w:iCs/>
        </w:rPr>
        <w:t xml:space="preserve"> </w:t>
      </w:r>
      <w:r w:rsidRPr="00D50147">
        <w:t>у</w:t>
      </w:r>
      <w:r>
        <w:t xml:space="preserve"> </w:t>
      </w:r>
      <w:r w:rsidRPr="00D50147">
        <w:t>Гомера</w:t>
      </w:r>
      <w:r>
        <w:t xml:space="preserve"> </w:t>
      </w:r>
      <w:r w:rsidRPr="00D50147">
        <w:t>(</w:t>
      </w:r>
      <w:r w:rsidRPr="00D50147">
        <w:rPr>
          <w:i/>
          <w:iCs/>
          <w:lang w:val="en-US"/>
        </w:rPr>
        <w:t>Il</w:t>
      </w:r>
      <w:r w:rsidRPr="00D50147">
        <w:t>.</w:t>
      </w:r>
      <w:r>
        <w:t xml:space="preserve"> </w:t>
      </w:r>
      <w:r w:rsidRPr="00D50147">
        <w:t>5,</w:t>
      </w:r>
      <w:r>
        <w:t xml:space="preserve"> </w:t>
      </w:r>
      <w:r w:rsidRPr="00D50147">
        <w:t>752</w:t>
      </w:r>
      <w:r>
        <w:t xml:space="preserve"> </w:t>
      </w:r>
      <w:r w:rsidRPr="00D50147">
        <w:t>=</w:t>
      </w:r>
      <w:r>
        <w:t xml:space="preserve"> </w:t>
      </w:r>
      <w:r w:rsidRPr="00D50147">
        <w:t>8,</w:t>
      </w:r>
      <w:r>
        <w:t xml:space="preserve"> </w:t>
      </w:r>
      <w:r w:rsidRPr="00D50147">
        <w:t>396);</w:t>
      </w:r>
      <w:r>
        <w:t xml:space="preserve"> </w:t>
      </w:r>
      <w:r w:rsidRPr="00D50147">
        <w:rPr>
          <w:i/>
          <w:iCs/>
          <w:lang w:val="en-US"/>
        </w:rPr>
        <w:t>Sch</w:t>
      </w:r>
      <w:r w:rsidRPr="00D50147">
        <w:rPr>
          <w:i/>
          <w:iCs/>
        </w:rPr>
        <w:t>.</w:t>
      </w:r>
      <w:r>
        <w:rPr>
          <w:i/>
          <w:iCs/>
        </w:rPr>
        <w:t xml:space="preserve"> </w:t>
      </w:r>
      <w:r w:rsidRPr="00D50147">
        <w:rPr>
          <w:i/>
          <w:iCs/>
          <w:lang w:val="en-US"/>
        </w:rPr>
        <w:t>Aristoph</w:t>
      </w:r>
      <w:r w:rsidRPr="00D50147">
        <w:rPr>
          <w:i/>
          <w:iCs/>
        </w:rPr>
        <w:t>.</w:t>
      </w:r>
      <w:r>
        <w:rPr>
          <w:i/>
          <w:iCs/>
        </w:rPr>
        <w:t xml:space="preserve"> </w:t>
      </w:r>
      <w:r w:rsidRPr="00D50147">
        <w:rPr>
          <w:i/>
          <w:iCs/>
          <w:lang w:val="en-US"/>
        </w:rPr>
        <w:t>Nub</w:t>
      </w:r>
      <w:r w:rsidRPr="00D50147">
        <w:t>.</w:t>
      </w:r>
      <w:r>
        <w:t xml:space="preserve"> </w:t>
      </w:r>
      <w:r w:rsidRPr="00D50147">
        <w:t>450</w:t>
      </w:r>
      <w:r w:rsidRPr="00D50147">
        <w:rPr>
          <w:lang w:val="en-US"/>
        </w:rPr>
        <w:t>a</w:t>
      </w:r>
      <w:r>
        <w:t xml:space="preserve"> </w:t>
      </w:r>
      <w:r w:rsidRPr="00D50147">
        <w:t>=</w:t>
      </w:r>
      <w:r>
        <w:t xml:space="preserve"> </w:t>
      </w:r>
      <w:r w:rsidRPr="00D50147">
        <w:rPr>
          <w:lang w:val="en-US"/>
        </w:rPr>
        <w:t>Suda</w:t>
      </w:r>
      <w:r>
        <w:t xml:space="preserve"> </w:t>
      </w:r>
      <w:r w:rsidRPr="00D50147">
        <w:rPr>
          <w:lang w:val="el-GR"/>
        </w:rPr>
        <w:t>κ</w:t>
      </w:r>
      <w:r>
        <w:t xml:space="preserve"> </w:t>
      </w:r>
      <w:r w:rsidRPr="00D50147">
        <w:t>1344</w:t>
      </w:r>
      <w:r>
        <w:t xml:space="preserve"> </w:t>
      </w:r>
      <w:r w:rsidRPr="00D50147">
        <w:rPr>
          <w:lang w:val="en-US"/>
        </w:rPr>
        <w:t>s</w:t>
      </w:r>
      <w:r w:rsidRPr="00D50147">
        <w:t>.</w:t>
      </w:r>
      <w:r>
        <w:t xml:space="preserve"> </w:t>
      </w:r>
      <w:r w:rsidRPr="00D50147">
        <w:rPr>
          <w:lang w:val="en-US"/>
        </w:rPr>
        <w:t>v</w:t>
      </w:r>
      <w:r w:rsidRPr="00D50147">
        <w:t>.</w:t>
      </w:r>
      <w:r>
        <w:t xml:space="preserve"> </w:t>
      </w:r>
      <w:r w:rsidRPr="00D50147">
        <w:rPr>
          <w:lang w:val="el-GR"/>
        </w:rPr>
        <w:t>κέντρων</w:t>
      </w:r>
      <w:r w:rsidRPr="00D50147">
        <w:t>:</w:t>
      </w:r>
      <w:r>
        <w:t xml:space="preserve"> </w:t>
      </w:r>
      <w:r w:rsidRPr="00D50147">
        <w:rPr>
          <w:lang w:val="el-GR"/>
        </w:rPr>
        <w:t>καὶ</w:t>
      </w:r>
      <w:r>
        <w:t xml:space="preserve"> </w:t>
      </w:r>
      <w:r w:rsidRPr="00D50147">
        <w:rPr>
          <w:lang w:val="el-GR"/>
        </w:rPr>
        <w:t>τοὺς</w:t>
      </w:r>
      <w:r>
        <w:t xml:space="preserve"> </w:t>
      </w:r>
      <w:r w:rsidRPr="00D50147">
        <w:rPr>
          <w:lang w:val="el-GR"/>
        </w:rPr>
        <w:t>ἠνιόχους</w:t>
      </w:r>
      <w:r>
        <w:t xml:space="preserve"> </w:t>
      </w:r>
      <w:r w:rsidRPr="00D50147">
        <w:rPr>
          <w:lang w:val="el-GR"/>
        </w:rPr>
        <w:t>κεντροτύπους</w:t>
      </w:r>
      <w:r>
        <w:t xml:space="preserve"> </w:t>
      </w:r>
      <w:r w:rsidRPr="00D50147">
        <w:rPr>
          <w:lang w:val="el-GR"/>
        </w:rPr>
        <w:t>καλοῦμεν</w:t>
      </w:r>
      <w:r w:rsidRPr="00D50147">
        <w:t>,</w:t>
      </w:r>
      <w:r>
        <w:t xml:space="preserve"> </w:t>
      </w:r>
      <w:r w:rsidRPr="00D50147">
        <w:rPr>
          <w:lang w:val="el-GR"/>
        </w:rPr>
        <w:t>τοὺς</w:t>
      </w:r>
      <w:r>
        <w:t xml:space="preserve"> </w:t>
      </w:r>
      <w:r w:rsidRPr="00D50147">
        <w:rPr>
          <w:lang w:val="el-GR"/>
        </w:rPr>
        <w:t>τοῖς</w:t>
      </w:r>
      <w:r>
        <w:t xml:space="preserve"> </w:t>
      </w:r>
      <w:r w:rsidRPr="00D50147">
        <w:rPr>
          <w:lang w:val="el-GR"/>
        </w:rPr>
        <w:t>κέντροις</w:t>
      </w:r>
      <w:r>
        <w:t xml:space="preserve"> </w:t>
      </w:r>
      <w:r w:rsidRPr="00D50147">
        <w:rPr>
          <w:lang w:val="el-GR"/>
        </w:rPr>
        <w:t>τοὺς</w:t>
      </w:r>
      <w:r>
        <w:t xml:space="preserve"> </w:t>
      </w:r>
      <w:r w:rsidRPr="00D50147">
        <w:rPr>
          <w:lang w:val="el-GR"/>
        </w:rPr>
        <w:t>ἵππους</w:t>
      </w:r>
      <w:r>
        <w:t xml:space="preserve"> </w:t>
      </w:r>
      <w:r w:rsidRPr="00D50147">
        <w:rPr>
          <w:lang w:val="el-GR"/>
        </w:rPr>
        <w:t>τύπτοντας</w:t>
      </w:r>
      <w:r w:rsidRPr="00D50147">
        <w:t>.</w:t>
      </w:r>
      <w:r>
        <w:t xml:space="preserve"> </w:t>
      </w:r>
    </w:p>
  </w:footnote>
  <w:footnote w:id="64">
    <w:p w14:paraId="2031F392" w14:textId="750F44EC" w:rsidR="009E43C7" w:rsidRPr="00D50147" w:rsidRDefault="009E43C7" w:rsidP="00D50147">
      <w:pPr>
        <w:pStyle w:val="a6"/>
        <w:jc w:val="both"/>
        <w:rPr>
          <w:lang w:val="de-DE"/>
        </w:rPr>
      </w:pPr>
      <w:r w:rsidRPr="00D50147">
        <w:rPr>
          <w:rStyle w:val="a8"/>
        </w:rPr>
        <w:footnoteRef/>
      </w:r>
      <w:r>
        <w:rPr>
          <w:lang w:val="de-DE"/>
        </w:rPr>
        <w:t xml:space="preserve"> </w:t>
      </w:r>
      <w:r w:rsidRPr="00D50147">
        <w:rPr>
          <w:lang w:val="de-DE"/>
        </w:rPr>
        <w:t>Sommerstein</w:t>
      </w:r>
      <w:r>
        <w:rPr>
          <w:lang w:val="de-DE"/>
        </w:rPr>
        <w:t xml:space="preserve"> </w:t>
      </w:r>
      <w:r w:rsidRPr="00D50147">
        <w:rPr>
          <w:lang w:val="de-DE"/>
        </w:rPr>
        <w:t>2011,</w:t>
      </w:r>
      <w:r>
        <w:rPr>
          <w:lang w:val="de-DE"/>
        </w:rPr>
        <w:t xml:space="preserve"> </w:t>
      </w:r>
      <w:r w:rsidRPr="00D50147">
        <w:rPr>
          <w:lang w:val="de-DE"/>
        </w:rPr>
        <w:t>112</w:t>
      </w:r>
      <w:r>
        <w:rPr>
          <w:lang w:val="de-DE"/>
        </w:rPr>
        <w:t xml:space="preserve"> </w:t>
      </w:r>
      <w:r w:rsidRPr="00D50147">
        <w:rPr>
          <w:lang w:val="de-DE"/>
        </w:rPr>
        <w:t>n.</w:t>
      </w:r>
      <w:r>
        <w:rPr>
          <w:lang w:val="de-DE"/>
        </w:rPr>
        <w:t xml:space="preserve"> </w:t>
      </w:r>
      <w:r w:rsidRPr="00D50147">
        <w:rPr>
          <w:lang w:val="de-DE"/>
        </w:rPr>
        <w:t>16.</w:t>
      </w:r>
      <w:r>
        <w:rPr>
          <w:lang w:val="de-DE"/>
        </w:rPr>
        <w:t xml:space="preserve"> </w:t>
      </w:r>
    </w:p>
  </w:footnote>
  <w:footnote w:id="65">
    <w:p w14:paraId="3759F0A5" w14:textId="72D90B80" w:rsidR="009E43C7" w:rsidRPr="00D50147" w:rsidRDefault="009E43C7" w:rsidP="00D50147">
      <w:pPr>
        <w:pStyle w:val="a6"/>
        <w:jc w:val="both"/>
        <w:rPr>
          <w:lang w:val="de-DE"/>
        </w:rPr>
      </w:pPr>
      <w:r w:rsidRPr="00D50147">
        <w:rPr>
          <w:rStyle w:val="a8"/>
        </w:rPr>
        <w:footnoteRef/>
      </w:r>
      <w:r>
        <w:rPr>
          <w:lang w:val="de-DE"/>
        </w:rPr>
        <w:t xml:space="preserve"> </w:t>
      </w:r>
      <w:r w:rsidRPr="00D50147">
        <w:t>См</w:t>
      </w:r>
      <w:r w:rsidRPr="00D50147">
        <w:rPr>
          <w:lang w:val="de-DE"/>
        </w:rPr>
        <w:t>.</w:t>
      </w:r>
      <w:r>
        <w:rPr>
          <w:lang w:val="de-DE"/>
        </w:rPr>
        <w:t xml:space="preserve"> </w:t>
      </w:r>
      <w:r w:rsidRPr="00D50147">
        <w:rPr>
          <w:i/>
          <w:iCs/>
          <w:lang w:val="de-DE"/>
        </w:rPr>
        <w:t>LfgrE</w:t>
      </w:r>
      <w:r>
        <w:rPr>
          <w:lang w:val="de-DE"/>
        </w:rPr>
        <w:t xml:space="preserve"> </w:t>
      </w:r>
      <w:r w:rsidRPr="00D50147">
        <w:rPr>
          <w:lang w:val="de-DE"/>
        </w:rPr>
        <w:t>s.v.</w:t>
      </w:r>
      <w:r>
        <w:rPr>
          <w:lang w:val="de-DE"/>
        </w:rPr>
        <w:t xml:space="preserve"> </w:t>
      </w:r>
      <w:r w:rsidRPr="00D50147">
        <w:rPr>
          <w:lang w:val="el-GR"/>
        </w:rPr>
        <w:t>κ</w:t>
      </w:r>
      <w:r w:rsidRPr="00D50147">
        <w:t>έ</w:t>
      </w:r>
      <w:r w:rsidRPr="00D50147">
        <w:rPr>
          <w:lang w:val="el-GR"/>
        </w:rPr>
        <w:t>ντρον</w:t>
      </w:r>
      <w:r>
        <w:rPr>
          <w:lang w:val="de-DE"/>
        </w:rPr>
        <w:t xml:space="preserve"> </w:t>
      </w:r>
      <w:r w:rsidRPr="00D50147">
        <w:rPr>
          <w:lang w:val="de-DE"/>
        </w:rPr>
        <w:t>(Nordheider</w:t>
      </w:r>
      <w:r>
        <w:rPr>
          <w:lang w:val="de-DE"/>
        </w:rPr>
        <w:t xml:space="preserve"> </w:t>
      </w:r>
      <w:r w:rsidRPr="00D50147">
        <w:rPr>
          <w:lang w:val="de-DE"/>
        </w:rPr>
        <w:t>1991b,</w:t>
      </w:r>
      <w:r>
        <w:rPr>
          <w:lang w:val="de-DE"/>
        </w:rPr>
        <w:t xml:space="preserve"> </w:t>
      </w:r>
      <w:r w:rsidRPr="00D50147">
        <w:rPr>
          <w:lang w:val="de-DE"/>
        </w:rPr>
        <w:t>1382):</w:t>
      </w:r>
      <w:r>
        <w:rPr>
          <w:lang w:val="de-DE"/>
        </w:rPr>
        <w:t xml:space="preserve"> </w:t>
      </w:r>
      <w:bookmarkStart w:id="9" w:name="_Hlk108255224"/>
      <w:r w:rsidRPr="00D50147">
        <w:rPr>
          <w:lang w:val="de-DE"/>
        </w:rPr>
        <w:t>“eigtl.</w:t>
      </w:r>
      <w:r>
        <w:rPr>
          <w:lang w:val="de-DE"/>
        </w:rPr>
        <w:t xml:space="preserve"> </w:t>
      </w:r>
      <w:r w:rsidRPr="00D50147">
        <w:rPr>
          <w:i/>
          <w:iCs/>
          <w:lang w:val="de-DE"/>
        </w:rPr>
        <w:t>Stachel</w:t>
      </w:r>
      <w:r>
        <w:rPr>
          <w:lang w:val="de-DE"/>
        </w:rPr>
        <w:t xml:space="preserve"> </w:t>
      </w:r>
      <w:r w:rsidRPr="00D50147">
        <w:rPr>
          <w:lang w:val="de-DE"/>
        </w:rPr>
        <w:t>zum</w:t>
      </w:r>
      <w:r>
        <w:rPr>
          <w:lang w:val="de-DE"/>
        </w:rPr>
        <w:t xml:space="preserve"> </w:t>
      </w:r>
      <w:r w:rsidRPr="00D50147">
        <w:rPr>
          <w:lang w:val="de-DE"/>
        </w:rPr>
        <w:t>Antreiben</w:t>
      </w:r>
      <w:r>
        <w:rPr>
          <w:lang w:val="de-DE"/>
        </w:rPr>
        <w:t xml:space="preserve"> </w:t>
      </w:r>
      <w:r w:rsidRPr="00D50147">
        <w:rPr>
          <w:lang w:val="de-DE"/>
        </w:rPr>
        <w:t>d.</w:t>
      </w:r>
      <w:r>
        <w:rPr>
          <w:lang w:val="de-DE"/>
        </w:rPr>
        <w:t xml:space="preserve"> </w:t>
      </w:r>
      <w:r w:rsidRPr="00D50147">
        <w:rPr>
          <w:lang w:val="de-DE"/>
        </w:rPr>
        <w:t>Gespanns,</w:t>
      </w:r>
      <w:r>
        <w:rPr>
          <w:lang w:val="de-DE"/>
        </w:rPr>
        <w:t xml:space="preserve"> </w:t>
      </w:r>
      <w:r w:rsidRPr="00D50147">
        <w:rPr>
          <w:lang w:val="de-DE"/>
        </w:rPr>
        <w:t>im</w:t>
      </w:r>
      <w:r>
        <w:rPr>
          <w:lang w:val="de-DE"/>
        </w:rPr>
        <w:t xml:space="preserve"> </w:t>
      </w:r>
      <w:r w:rsidRPr="00D50147">
        <w:rPr>
          <w:i/>
          <w:iCs/>
          <w:lang w:val="el-GR"/>
        </w:rPr>
        <w:t>Ψ</w:t>
      </w:r>
      <w:r>
        <w:rPr>
          <w:lang w:val="de-DE"/>
        </w:rPr>
        <w:t xml:space="preserve"> </w:t>
      </w:r>
      <w:r w:rsidRPr="00D50147">
        <w:rPr>
          <w:lang w:val="de-DE"/>
        </w:rPr>
        <w:t>ohne</w:t>
      </w:r>
      <w:r>
        <w:rPr>
          <w:lang w:val="de-DE"/>
        </w:rPr>
        <w:t xml:space="preserve"> </w:t>
      </w:r>
      <w:r w:rsidRPr="00D50147">
        <w:rPr>
          <w:lang w:val="de-DE"/>
        </w:rPr>
        <w:t>Untersch.</w:t>
      </w:r>
      <w:r>
        <w:rPr>
          <w:lang w:val="de-DE"/>
        </w:rPr>
        <w:t xml:space="preserve"> </w:t>
      </w:r>
      <w:r w:rsidRPr="00D50147">
        <w:rPr>
          <w:lang w:val="de-DE"/>
        </w:rPr>
        <w:t>zu</w:t>
      </w:r>
      <w:r>
        <w:rPr>
          <w:lang w:val="de-DE"/>
        </w:rPr>
        <w:t xml:space="preserve"> </w:t>
      </w:r>
      <w:r w:rsidRPr="00D50147">
        <w:rPr>
          <w:lang w:val="el-GR"/>
        </w:rPr>
        <w:t>μάστιξ</w:t>
      </w:r>
      <w:r w:rsidRPr="00D50147">
        <w:rPr>
          <w:lang w:val="de-DE"/>
        </w:rPr>
        <w:t>,</w:t>
      </w:r>
      <w:r>
        <w:rPr>
          <w:lang w:val="de-DE"/>
        </w:rPr>
        <w:t xml:space="preserve"> </w:t>
      </w:r>
      <w:r w:rsidRPr="00D50147">
        <w:rPr>
          <w:lang w:val="el-GR"/>
        </w:rPr>
        <w:t>ἱμάσθλη</w:t>
      </w:r>
      <w:r>
        <w:rPr>
          <w:lang w:val="de-DE"/>
        </w:rPr>
        <w:t xml:space="preserve"> </w:t>
      </w:r>
      <w:r w:rsidRPr="00D50147">
        <w:rPr>
          <w:lang w:val="de-DE"/>
        </w:rPr>
        <w:t>…</w:t>
      </w:r>
      <w:r>
        <w:rPr>
          <w:lang w:val="de-DE"/>
        </w:rPr>
        <w:t xml:space="preserve"> </w:t>
      </w:r>
      <w:r w:rsidRPr="00D50147">
        <w:rPr>
          <w:lang w:val="de-DE"/>
        </w:rPr>
        <w:t>‘Geißel’</w:t>
      </w:r>
      <w:r>
        <w:rPr>
          <w:lang w:val="de-DE"/>
        </w:rPr>
        <w:t xml:space="preserve"> </w:t>
      </w:r>
      <w:r w:rsidRPr="00D50147">
        <w:rPr>
          <w:lang w:val="de-DE"/>
        </w:rPr>
        <w:t>gebr.”</w:t>
      </w:r>
      <w:bookmarkEnd w:id="9"/>
      <w:r w:rsidRPr="00D50147">
        <w:rPr>
          <w:lang w:val="de-DE"/>
        </w:rPr>
        <w:t>;</w:t>
      </w:r>
      <w:r>
        <w:rPr>
          <w:lang w:val="de-DE"/>
        </w:rPr>
        <w:t xml:space="preserve"> </w:t>
      </w:r>
      <w:r w:rsidRPr="00D50147">
        <w:rPr>
          <w:lang w:val="de-DE"/>
        </w:rPr>
        <w:t>s.v.</w:t>
      </w:r>
      <w:r>
        <w:rPr>
          <w:lang w:val="de-DE"/>
        </w:rPr>
        <w:t xml:space="preserve"> </w:t>
      </w:r>
      <w:r w:rsidRPr="00D50147">
        <w:rPr>
          <w:lang w:val="el-GR"/>
        </w:rPr>
        <w:t>ἱμάσθλη</w:t>
      </w:r>
      <w:r>
        <w:rPr>
          <w:lang w:val="de-DE"/>
        </w:rPr>
        <w:t xml:space="preserve"> </w:t>
      </w:r>
      <w:r w:rsidRPr="00D50147">
        <w:rPr>
          <w:lang w:val="de-DE"/>
        </w:rPr>
        <w:t>(Nordheider</w:t>
      </w:r>
      <w:r>
        <w:rPr>
          <w:lang w:val="de-DE"/>
        </w:rPr>
        <w:t xml:space="preserve"> </w:t>
      </w:r>
      <w:r w:rsidRPr="00D50147">
        <w:rPr>
          <w:lang w:val="de-DE"/>
        </w:rPr>
        <w:t>1991a,</w:t>
      </w:r>
      <w:r>
        <w:rPr>
          <w:lang w:val="de-DE"/>
        </w:rPr>
        <w:t xml:space="preserve"> </w:t>
      </w:r>
      <w:r w:rsidRPr="00D50147">
        <w:rPr>
          <w:lang w:val="de-DE"/>
        </w:rPr>
        <w:t>1191):</w:t>
      </w:r>
      <w:r>
        <w:rPr>
          <w:lang w:val="de-DE"/>
        </w:rPr>
        <w:t xml:space="preserve"> </w:t>
      </w:r>
      <w:r w:rsidRPr="00D50147">
        <w:rPr>
          <w:lang w:val="de-DE"/>
        </w:rPr>
        <w:t>“</w:t>
      </w:r>
      <w:r w:rsidRPr="00D50147">
        <w:rPr>
          <w:lang w:val="el-GR"/>
        </w:rPr>
        <w:t>ἱμάς</w:t>
      </w:r>
      <w:r w:rsidRPr="00D50147">
        <w:rPr>
          <w:lang w:val="de-DE"/>
        </w:rPr>
        <w:t>,</w:t>
      </w:r>
      <w:r>
        <w:rPr>
          <w:lang w:val="de-DE"/>
        </w:rPr>
        <w:t xml:space="preserve"> </w:t>
      </w:r>
      <w:r w:rsidRPr="00D50147">
        <w:rPr>
          <w:lang w:val="el-GR"/>
        </w:rPr>
        <w:t>κέντρον</w:t>
      </w:r>
      <w:r w:rsidRPr="00D50147">
        <w:rPr>
          <w:lang w:val="de-DE"/>
        </w:rPr>
        <w:t>,</w:t>
      </w:r>
      <w:r>
        <w:rPr>
          <w:lang w:val="de-DE"/>
        </w:rPr>
        <w:t xml:space="preserve"> </w:t>
      </w:r>
      <w:r w:rsidRPr="00D50147">
        <w:rPr>
          <w:lang w:val="el-GR"/>
        </w:rPr>
        <w:t>μάστιξ</w:t>
      </w:r>
      <w:r>
        <w:rPr>
          <w:lang w:val="de-DE"/>
        </w:rPr>
        <w:t xml:space="preserve"> </w:t>
      </w:r>
      <w:r w:rsidRPr="00D50147">
        <w:rPr>
          <w:lang w:val="de-DE"/>
        </w:rPr>
        <w:t>metr.</w:t>
      </w:r>
      <w:r>
        <w:rPr>
          <w:lang w:val="de-DE"/>
        </w:rPr>
        <w:t xml:space="preserve"> </w:t>
      </w:r>
      <w:r w:rsidRPr="00D50147">
        <w:rPr>
          <w:lang w:val="de-DE"/>
        </w:rPr>
        <w:t>versch.,</w:t>
      </w:r>
      <w:r>
        <w:rPr>
          <w:lang w:val="de-DE"/>
        </w:rPr>
        <w:t xml:space="preserve"> </w:t>
      </w:r>
      <w:r w:rsidRPr="00D50147">
        <w:rPr>
          <w:lang w:val="de-DE"/>
        </w:rPr>
        <w:t>sonst</w:t>
      </w:r>
      <w:r>
        <w:rPr>
          <w:lang w:val="de-DE"/>
        </w:rPr>
        <w:t xml:space="preserve"> </w:t>
      </w:r>
      <w:r w:rsidRPr="00D50147">
        <w:rPr>
          <w:lang w:val="de-DE"/>
        </w:rPr>
        <w:t>anschl.</w:t>
      </w:r>
      <w:r>
        <w:rPr>
          <w:lang w:val="de-DE"/>
        </w:rPr>
        <w:t xml:space="preserve"> </w:t>
      </w:r>
      <w:r w:rsidRPr="00D50147">
        <w:rPr>
          <w:lang w:val="de-DE"/>
        </w:rPr>
        <w:t>ohne</w:t>
      </w:r>
      <w:r>
        <w:rPr>
          <w:lang w:val="de-DE"/>
        </w:rPr>
        <w:t xml:space="preserve"> </w:t>
      </w:r>
      <w:r w:rsidRPr="00D50147">
        <w:rPr>
          <w:lang w:val="de-DE"/>
        </w:rPr>
        <w:t>sachl.</w:t>
      </w:r>
      <w:r>
        <w:rPr>
          <w:lang w:val="de-DE"/>
        </w:rPr>
        <w:t xml:space="preserve"> </w:t>
      </w:r>
      <w:r w:rsidRPr="00D50147">
        <w:rPr>
          <w:lang w:val="de-DE"/>
        </w:rPr>
        <w:t>Untersch.</w:t>
      </w:r>
      <w:r>
        <w:rPr>
          <w:lang w:val="de-DE"/>
        </w:rPr>
        <w:t xml:space="preserve"> </w:t>
      </w:r>
      <w:r w:rsidRPr="00D50147">
        <w:rPr>
          <w:lang w:val="de-DE"/>
        </w:rPr>
        <w:t>gebr.”.</w:t>
      </w:r>
    </w:p>
  </w:footnote>
  <w:footnote w:id="66">
    <w:p w14:paraId="1071C429" w14:textId="7F43E2C2" w:rsidR="009E43C7" w:rsidRPr="00D50147" w:rsidRDefault="009E43C7" w:rsidP="00D50147">
      <w:pPr>
        <w:pStyle w:val="a6"/>
        <w:jc w:val="both"/>
      </w:pPr>
      <w:r w:rsidRPr="00D50147">
        <w:rPr>
          <w:rStyle w:val="a8"/>
        </w:rPr>
        <w:footnoteRef/>
      </w:r>
      <w:r>
        <w:rPr>
          <w:lang w:val="de-DE"/>
        </w:rPr>
        <w:t xml:space="preserve"> </w:t>
      </w:r>
      <w:r w:rsidRPr="00D50147">
        <w:rPr>
          <w:lang w:val="de-DE"/>
        </w:rPr>
        <w:t>Eustath.</w:t>
      </w:r>
      <w:r>
        <w:rPr>
          <w:lang w:val="de-DE"/>
        </w:rPr>
        <w:t xml:space="preserve"> </w:t>
      </w:r>
      <w:r w:rsidRPr="00D50147">
        <w:rPr>
          <w:i/>
          <w:iCs/>
          <w:lang w:val="de-DE"/>
        </w:rPr>
        <w:t>Comm.</w:t>
      </w:r>
      <w:r>
        <w:rPr>
          <w:i/>
          <w:iCs/>
          <w:lang w:val="de-DE"/>
        </w:rPr>
        <w:t xml:space="preserve"> </w:t>
      </w:r>
      <w:r w:rsidRPr="00D50147">
        <w:rPr>
          <w:i/>
          <w:iCs/>
          <w:lang w:val="de-DE"/>
        </w:rPr>
        <w:t>Hom.</w:t>
      </w:r>
      <w:r>
        <w:rPr>
          <w:i/>
          <w:iCs/>
          <w:lang w:val="de-DE"/>
        </w:rPr>
        <w:t xml:space="preserve"> </w:t>
      </w:r>
      <w:r w:rsidRPr="00D50147">
        <w:rPr>
          <w:i/>
          <w:iCs/>
          <w:lang w:val="de-DE"/>
        </w:rPr>
        <w:t>Il</w:t>
      </w:r>
      <w:r w:rsidRPr="00D50147">
        <w:rPr>
          <w:lang w:val="de-DE"/>
        </w:rPr>
        <w:t>.</w:t>
      </w:r>
      <w:r>
        <w:rPr>
          <w:lang w:val="de-DE"/>
        </w:rPr>
        <w:t xml:space="preserve"> </w:t>
      </w:r>
      <w:r w:rsidRPr="00D50147">
        <w:rPr>
          <w:lang w:val="de-DE"/>
        </w:rPr>
        <w:t>2,</w:t>
      </w:r>
      <w:r>
        <w:rPr>
          <w:lang w:val="de-DE"/>
        </w:rPr>
        <w:t xml:space="preserve"> </w:t>
      </w:r>
      <w:r w:rsidRPr="00D50147">
        <w:rPr>
          <w:lang w:val="de-DE"/>
        </w:rPr>
        <w:t>195:</w:t>
      </w:r>
      <w:r>
        <w:rPr>
          <w:lang w:val="de-DE"/>
        </w:rPr>
        <w:t xml:space="preserve"> </w:t>
      </w:r>
      <w:r w:rsidRPr="00D50147">
        <w:rPr>
          <w:lang w:val="el-GR"/>
        </w:rPr>
        <w:t>Διὸ</w:t>
      </w:r>
      <w:r>
        <w:rPr>
          <w:lang w:val="de-DE"/>
        </w:rPr>
        <w:t xml:space="preserve"> </w:t>
      </w:r>
      <w:r w:rsidRPr="00D50147">
        <w:rPr>
          <w:lang w:val="el-GR"/>
        </w:rPr>
        <w:t>ἐπάγει</w:t>
      </w:r>
      <w:r>
        <w:rPr>
          <w:lang w:val="de-DE"/>
        </w:rPr>
        <w:t xml:space="preserve"> </w:t>
      </w:r>
      <w:r w:rsidRPr="00D50147">
        <w:rPr>
          <w:lang w:val="de-DE"/>
        </w:rPr>
        <w:t>«</w:t>
      </w:r>
      <w:r w:rsidRPr="00D50147">
        <w:rPr>
          <w:lang w:val="el-GR"/>
        </w:rPr>
        <w:t>μάστιξε</w:t>
      </w:r>
      <w:r>
        <w:rPr>
          <w:lang w:val="de-DE"/>
        </w:rPr>
        <w:t xml:space="preserve"> </w:t>
      </w:r>
      <w:r w:rsidRPr="00D50147">
        <w:rPr>
          <w:lang w:val="el-GR"/>
        </w:rPr>
        <w:t>δ</w:t>
      </w:r>
      <w:r w:rsidRPr="00D50147">
        <w:rPr>
          <w:lang w:val="de-DE"/>
        </w:rPr>
        <w:t>’</w:t>
      </w:r>
      <w:r>
        <w:rPr>
          <w:lang w:val="de-DE"/>
        </w:rPr>
        <w:t xml:space="preserve"> </w:t>
      </w:r>
      <w:r w:rsidRPr="00D50147">
        <w:rPr>
          <w:lang w:val="el-GR"/>
        </w:rPr>
        <w:t>ἵππους</w:t>
      </w:r>
      <w:r w:rsidRPr="00D50147">
        <w:rPr>
          <w:lang w:val="de-DE"/>
        </w:rPr>
        <w:t>»,</w:t>
      </w:r>
      <w:r>
        <w:rPr>
          <w:lang w:val="de-DE"/>
        </w:rPr>
        <w:t xml:space="preserve"> </w:t>
      </w:r>
      <w:r w:rsidRPr="00D50147">
        <w:rPr>
          <w:lang w:val="el-GR"/>
        </w:rPr>
        <w:t>οὓς</w:t>
      </w:r>
      <w:r>
        <w:rPr>
          <w:lang w:val="de-DE"/>
        </w:rPr>
        <w:t xml:space="preserve"> </w:t>
      </w:r>
      <w:r w:rsidRPr="00D50147">
        <w:rPr>
          <w:lang w:val="el-GR"/>
        </w:rPr>
        <w:t>καὶ</w:t>
      </w:r>
      <w:r>
        <w:rPr>
          <w:lang w:val="de-DE"/>
        </w:rPr>
        <w:t xml:space="preserve"> </w:t>
      </w:r>
      <w:r w:rsidRPr="00D50147">
        <w:rPr>
          <w:lang w:val="el-GR"/>
        </w:rPr>
        <w:t>κεντρηνεκέας</w:t>
      </w:r>
      <w:r>
        <w:rPr>
          <w:lang w:val="de-DE"/>
        </w:rPr>
        <w:t xml:space="preserve"> </w:t>
      </w:r>
      <w:r w:rsidRPr="00D50147">
        <w:rPr>
          <w:lang w:val="el-GR"/>
        </w:rPr>
        <w:t>μετ</w:t>
      </w:r>
      <w:r w:rsidRPr="00D50147">
        <w:rPr>
          <w:lang w:val="de-DE"/>
        </w:rPr>
        <w:t>’</w:t>
      </w:r>
      <w:r>
        <w:rPr>
          <w:lang w:val="de-DE"/>
        </w:rPr>
        <w:t xml:space="preserve"> </w:t>
      </w:r>
      <w:r w:rsidRPr="00D50147">
        <w:rPr>
          <w:lang w:val="el-GR"/>
        </w:rPr>
        <w:t>ὀλίγα</w:t>
      </w:r>
      <w:r>
        <w:rPr>
          <w:lang w:val="de-DE"/>
        </w:rPr>
        <w:t xml:space="preserve"> </w:t>
      </w:r>
      <w:r w:rsidRPr="00D50147">
        <w:rPr>
          <w:lang w:val="el-GR"/>
        </w:rPr>
        <w:t>φησίν</w:t>
      </w:r>
      <w:r w:rsidRPr="00D50147">
        <w:rPr>
          <w:lang w:val="de-DE"/>
        </w:rPr>
        <w:t>,</w:t>
      </w:r>
      <w:r>
        <w:rPr>
          <w:lang w:val="de-DE"/>
        </w:rPr>
        <w:t xml:space="preserve"> </w:t>
      </w:r>
      <w:r w:rsidRPr="00D50147">
        <w:rPr>
          <w:lang w:val="el-GR"/>
        </w:rPr>
        <w:t>εἰς</w:t>
      </w:r>
      <w:r>
        <w:rPr>
          <w:lang w:val="de-DE"/>
        </w:rPr>
        <w:t xml:space="preserve"> </w:t>
      </w:r>
      <w:r w:rsidRPr="00D50147">
        <w:rPr>
          <w:lang w:val="el-GR"/>
        </w:rPr>
        <w:t>ταὐτὸν</w:t>
      </w:r>
      <w:r>
        <w:rPr>
          <w:lang w:val="de-DE"/>
        </w:rPr>
        <w:t xml:space="preserve"> </w:t>
      </w:r>
      <w:r w:rsidRPr="00D50147">
        <w:rPr>
          <w:lang w:val="el-GR"/>
        </w:rPr>
        <w:t>ἄγων</w:t>
      </w:r>
      <w:r>
        <w:rPr>
          <w:lang w:val="de-DE"/>
        </w:rPr>
        <w:t xml:space="preserve"> </w:t>
      </w:r>
      <w:r w:rsidRPr="00D50147">
        <w:rPr>
          <w:lang w:val="el-GR"/>
        </w:rPr>
        <w:t>τὴν</w:t>
      </w:r>
      <w:r>
        <w:rPr>
          <w:lang w:val="de-DE"/>
        </w:rPr>
        <w:t xml:space="preserve"> </w:t>
      </w:r>
      <w:r w:rsidRPr="00D50147">
        <w:rPr>
          <w:lang w:val="el-GR"/>
        </w:rPr>
        <w:t>μάστιγα</w:t>
      </w:r>
      <w:r>
        <w:rPr>
          <w:lang w:val="de-DE"/>
        </w:rPr>
        <w:t xml:space="preserve"> </w:t>
      </w:r>
      <w:r w:rsidRPr="00D50147">
        <w:rPr>
          <w:lang w:val="el-GR"/>
        </w:rPr>
        <w:t>καὶ</w:t>
      </w:r>
      <w:r>
        <w:rPr>
          <w:lang w:val="de-DE"/>
        </w:rPr>
        <w:t xml:space="preserve"> </w:t>
      </w:r>
      <w:r w:rsidRPr="00D50147">
        <w:rPr>
          <w:lang w:val="el-GR"/>
        </w:rPr>
        <w:t>τὸ</w:t>
      </w:r>
      <w:r>
        <w:rPr>
          <w:lang w:val="de-DE"/>
        </w:rPr>
        <w:t xml:space="preserve"> </w:t>
      </w:r>
      <w:r w:rsidRPr="00D50147">
        <w:rPr>
          <w:lang w:val="el-GR"/>
        </w:rPr>
        <w:t>κέντρον</w:t>
      </w:r>
      <w:r w:rsidRPr="00D50147">
        <w:rPr>
          <w:lang w:val="de-DE"/>
        </w:rPr>
        <w:t>.</w:t>
      </w:r>
      <w:r>
        <w:rPr>
          <w:lang w:val="de-DE"/>
        </w:rPr>
        <w:t xml:space="preserve"> </w:t>
      </w:r>
      <w:r w:rsidRPr="00D50147">
        <w:t>См.</w:t>
      </w:r>
      <w:r>
        <w:t xml:space="preserve"> </w:t>
      </w:r>
      <w:r w:rsidRPr="00D50147">
        <w:t>также</w:t>
      </w:r>
      <w:r>
        <w:t xml:space="preserve"> </w:t>
      </w:r>
      <w:r w:rsidRPr="00D50147">
        <w:rPr>
          <w:i/>
          <w:iCs/>
          <w:lang w:val="en-US"/>
        </w:rPr>
        <w:t>ibid</w:t>
      </w:r>
      <w:r w:rsidRPr="00D50147">
        <w:t>.</w:t>
      </w:r>
      <w:r>
        <w:t xml:space="preserve"> </w:t>
      </w:r>
      <w:r w:rsidRPr="00D50147">
        <w:t>4,</w:t>
      </w:r>
      <w:r>
        <w:t xml:space="preserve"> </w:t>
      </w:r>
      <w:r w:rsidRPr="00D50147">
        <w:t>757</w:t>
      </w:r>
      <w:r>
        <w:t xml:space="preserve"> </w:t>
      </w:r>
      <w:r w:rsidRPr="00D50147">
        <w:t>(где</w:t>
      </w:r>
      <w:r>
        <w:t xml:space="preserve"> </w:t>
      </w:r>
      <w:r w:rsidRPr="00D50147">
        <w:t>поясняется,</w:t>
      </w:r>
      <w:r>
        <w:t xml:space="preserve"> </w:t>
      </w:r>
      <w:r w:rsidRPr="00D50147">
        <w:t>что</w:t>
      </w:r>
      <w:r>
        <w:t xml:space="preserve"> </w:t>
      </w:r>
      <w:r w:rsidRPr="00D50147">
        <w:t>в</w:t>
      </w:r>
      <w:r>
        <w:t xml:space="preserve"> </w:t>
      </w:r>
      <w:r w:rsidRPr="00D50147">
        <w:t>собственном</w:t>
      </w:r>
      <w:r>
        <w:t xml:space="preserve"> </w:t>
      </w:r>
      <w:r w:rsidRPr="00D50147">
        <w:t>смысле</w:t>
      </w:r>
      <w:r>
        <w:t xml:space="preserve"> </w:t>
      </w:r>
      <w:r w:rsidRPr="00D50147">
        <w:rPr>
          <w:lang w:val="el-GR"/>
        </w:rPr>
        <w:t>μάστιξ</w:t>
      </w:r>
      <w:r>
        <w:t xml:space="preserve"> </w:t>
      </w:r>
      <w:r w:rsidRPr="00D50147">
        <w:t>и</w:t>
      </w:r>
      <w:r>
        <w:t xml:space="preserve"> </w:t>
      </w:r>
      <w:r w:rsidRPr="00D50147">
        <w:rPr>
          <w:lang w:val="el-GR"/>
        </w:rPr>
        <w:t>ἱμάσθλη</w:t>
      </w:r>
      <w:r>
        <w:t xml:space="preserve"> </w:t>
      </w:r>
      <w:r w:rsidRPr="00D50147">
        <w:t>–</w:t>
      </w:r>
      <w:r>
        <w:t xml:space="preserve"> </w:t>
      </w:r>
      <w:r w:rsidRPr="00D50147">
        <w:t>это</w:t>
      </w:r>
      <w:r>
        <w:t xml:space="preserve"> </w:t>
      </w:r>
      <w:r w:rsidRPr="00D50147">
        <w:t>ремень</w:t>
      </w:r>
      <w:r>
        <w:t xml:space="preserve"> </w:t>
      </w:r>
      <w:r w:rsidRPr="00D50147">
        <w:t>на</w:t>
      </w:r>
      <w:r>
        <w:t xml:space="preserve"> </w:t>
      </w:r>
      <w:r w:rsidRPr="00D50147">
        <w:t>деревянной</w:t>
      </w:r>
      <w:r>
        <w:t xml:space="preserve"> </w:t>
      </w:r>
      <w:r w:rsidRPr="00D50147">
        <w:t>рукоятке,</w:t>
      </w:r>
      <w:r>
        <w:t xml:space="preserve"> </w:t>
      </w:r>
      <w:r w:rsidRPr="00D50147">
        <w:t>а</w:t>
      </w:r>
      <w:r>
        <w:t xml:space="preserve"> </w:t>
      </w:r>
      <w:r w:rsidRPr="00D50147">
        <w:rPr>
          <w:lang w:val="el-GR"/>
        </w:rPr>
        <w:t>κέντρον</w:t>
      </w:r>
      <w:r>
        <w:t xml:space="preserve"> </w:t>
      </w:r>
      <w:r w:rsidRPr="00D50147">
        <w:t>–</w:t>
      </w:r>
      <w:r>
        <w:t xml:space="preserve"> </w:t>
      </w:r>
      <w:r w:rsidRPr="00D50147">
        <w:t>нечто</w:t>
      </w:r>
      <w:r>
        <w:t xml:space="preserve"> </w:t>
      </w:r>
      <w:r w:rsidRPr="00D50147">
        <w:t>остроконечное);</w:t>
      </w:r>
      <w:r>
        <w:t xml:space="preserve"> </w:t>
      </w:r>
      <w:r w:rsidRPr="00D50147">
        <w:rPr>
          <w:i/>
          <w:iCs/>
          <w:lang w:val="en-US"/>
        </w:rPr>
        <w:t>Comm</w:t>
      </w:r>
      <w:r w:rsidRPr="00D50147">
        <w:rPr>
          <w:i/>
          <w:iCs/>
        </w:rPr>
        <w:t>.</w:t>
      </w:r>
      <w:r>
        <w:rPr>
          <w:i/>
          <w:iCs/>
        </w:rPr>
        <w:t xml:space="preserve"> </w:t>
      </w:r>
      <w:r w:rsidRPr="00D50147">
        <w:rPr>
          <w:i/>
          <w:iCs/>
          <w:lang w:val="en-US"/>
        </w:rPr>
        <w:t>Hom</w:t>
      </w:r>
      <w:r w:rsidRPr="00D50147">
        <w:rPr>
          <w:i/>
          <w:iCs/>
        </w:rPr>
        <w:t>.</w:t>
      </w:r>
      <w:r>
        <w:rPr>
          <w:i/>
          <w:iCs/>
        </w:rPr>
        <w:t xml:space="preserve"> </w:t>
      </w:r>
      <w:r w:rsidRPr="00D50147">
        <w:rPr>
          <w:i/>
          <w:iCs/>
          <w:lang w:val="en-US"/>
        </w:rPr>
        <w:t>Od</w:t>
      </w:r>
      <w:r w:rsidRPr="00D50147">
        <w:t>.</w:t>
      </w:r>
      <w:r>
        <w:t xml:space="preserve"> </w:t>
      </w:r>
      <w:r w:rsidRPr="00D50147">
        <w:t>1,</w:t>
      </w:r>
      <w:r>
        <w:t xml:space="preserve"> </w:t>
      </w:r>
      <w:r w:rsidRPr="00D50147">
        <w:t>256.</w:t>
      </w:r>
    </w:p>
  </w:footnote>
  <w:footnote w:id="67">
    <w:p w14:paraId="777F00AE" w14:textId="3024B3E4" w:rsidR="009E43C7" w:rsidRPr="00D50147" w:rsidRDefault="009E43C7" w:rsidP="00D50147">
      <w:pPr>
        <w:pStyle w:val="a6"/>
        <w:jc w:val="both"/>
      </w:pPr>
      <w:r w:rsidRPr="00D50147">
        <w:rPr>
          <w:rStyle w:val="a8"/>
        </w:rPr>
        <w:footnoteRef/>
      </w:r>
      <w:r>
        <w:rPr>
          <w:lang w:val="en-US"/>
        </w:rPr>
        <w:t xml:space="preserve"> </w:t>
      </w:r>
      <w:r w:rsidRPr="00D50147">
        <w:rPr>
          <w:i/>
          <w:iCs/>
          <w:lang w:val="en-US"/>
        </w:rPr>
        <w:t>LfgrE</w:t>
      </w:r>
      <w:r>
        <w:rPr>
          <w:lang w:val="en-US"/>
        </w:rPr>
        <w:t xml:space="preserve"> </w:t>
      </w:r>
      <w:r w:rsidRPr="00D50147">
        <w:rPr>
          <w:lang w:val="en-US"/>
        </w:rPr>
        <w:t>s.v.</w:t>
      </w:r>
      <w:r>
        <w:rPr>
          <w:lang w:val="en-US"/>
        </w:rPr>
        <w:t xml:space="preserve"> </w:t>
      </w:r>
      <w:r w:rsidRPr="00D50147">
        <w:rPr>
          <w:lang w:val="el-GR"/>
        </w:rPr>
        <w:t>μάστιξ</w:t>
      </w:r>
      <w:r>
        <w:rPr>
          <w:lang w:val="en-US"/>
        </w:rPr>
        <w:t xml:space="preserve"> </w:t>
      </w:r>
      <w:r w:rsidRPr="00D50147">
        <w:rPr>
          <w:lang w:val="en-US"/>
        </w:rPr>
        <w:t>(O’Sullivan</w:t>
      </w:r>
      <w:r>
        <w:rPr>
          <w:lang w:val="en-US"/>
        </w:rPr>
        <w:t xml:space="preserve"> </w:t>
      </w:r>
      <w:r w:rsidRPr="00D50147">
        <w:rPr>
          <w:lang w:val="en-US"/>
        </w:rPr>
        <w:t>1993,</w:t>
      </w:r>
      <w:r>
        <w:rPr>
          <w:lang w:val="en-US"/>
        </w:rPr>
        <w:t xml:space="preserve"> </w:t>
      </w:r>
      <w:r w:rsidRPr="00D50147">
        <w:rPr>
          <w:lang w:val="en-US"/>
        </w:rPr>
        <w:t>42):</w:t>
      </w:r>
      <w:r>
        <w:rPr>
          <w:lang w:val="en-US"/>
        </w:rPr>
        <w:t xml:space="preserve"> </w:t>
      </w:r>
      <w:r w:rsidRPr="00D50147">
        <w:rPr>
          <w:lang w:val="en-US"/>
        </w:rPr>
        <w:t>“it</w:t>
      </w:r>
      <w:r>
        <w:rPr>
          <w:lang w:val="en-US"/>
        </w:rPr>
        <w:t xml:space="preserve"> </w:t>
      </w:r>
      <w:r w:rsidRPr="00D50147">
        <w:rPr>
          <w:lang w:val="en-US"/>
        </w:rPr>
        <w:t>seems</w:t>
      </w:r>
      <w:r>
        <w:rPr>
          <w:lang w:val="en-US"/>
        </w:rPr>
        <w:t xml:space="preserve"> </w:t>
      </w:r>
      <w:r w:rsidRPr="00D50147">
        <w:rPr>
          <w:lang w:val="en-US"/>
        </w:rPr>
        <w:t>better</w:t>
      </w:r>
      <w:r>
        <w:rPr>
          <w:lang w:val="en-US"/>
        </w:rPr>
        <w:t xml:space="preserve"> </w:t>
      </w:r>
      <w:r w:rsidRPr="00D50147">
        <w:rPr>
          <w:lang w:val="en-US"/>
        </w:rPr>
        <w:t>to</w:t>
      </w:r>
      <w:r>
        <w:rPr>
          <w:lang w:val="en-US"/>
        </w:rPr>
        <w:t xml:space="preserve"> </w:t>
      </w:r>
      <w:r w:rsidRPr="00D50147">
        <w:rPr>
          <w:lang w:val="en-US"/>
        </w:rPr>
        <w:t>take</w:t>
      </w:r>
      <w:r>
        <w:rPr>
          <w:lang w:val="en-US"/>
        </w:rPr>
        <w:t xml:space="preserve"> </w:t>
      </w:r>
      <w:r w:rsidRPr="00D50147">
        <w:rPr>
          <w:lang w:val="el-GR"/>
        </w:rPr>
        <w:t>κ</w:t>
      </w:r>
      <w:r w:rsidRPr="00D50147">
        <w:t>έ</w:t>
      </w:r>
      <w:r w:rsidRPr="00D50147">
        <w:rPr>
          <w:lang w:val="el-GR"/>
        </w:rPr>
        <w:t>ντρον</w:t>
      </w:r>
      <w:r>
        <w:rPr>
          <w:lang w:val="en-US"/>
        </w:rPr>
        <w:t xml:space="preserve"> </w:t>
      </w:r>
      <w:r w:rsidRPr="00D50147">
        <w:rPr>
          <w:lang w:val="en-US"/>
        </w:rPr>
        <w:t>as</w:t>
      </w:r>
      <w:r>
        <w:rPr>
          <w:lang w:val="en-US"/>
        </w:rPr>
        <w:t xml:space="preserve"> </w:t>
      </w:r>
      <w:r w:rsidRPr="00D50147">
        <w:rPr>
          <w:lang w:val="en-US"/>
        </w:rPr>
        <w:t>a</w:t>
      </w:r>
      <w:r>
        <w:rPr>
          <w:lang w:val="en-US"/>
        </w:rPr>
        <w:t xml:space="preserve"> </w:t>
      </w:r>
      <w:r w:rsidRPr="00D50147">
        <w:rPr>
          <w:lang w:val="en-US"/>
        </w:rPr>
        <w:t>word</w:t>
      </w:r>
      <w:r>
        <w:rPr>
          <w:lang w:val="en-US"/>
        </w:rPr>
        <w:t xml:space="preserve"> </w:t>
      </w:r>
      <w:r w:rsidRPr="00D50147">
        <w:rPr>
          <w:lang w:val="en-US"/>
        </w:rPr>
        <w:t>of</w:t>
      </w:r>
      <w:r>
        <w:rPr>
          <w:lang w:val="en-US"/>
        </w:rPr>
        <w:t xml:space="preserve"> </w:t>
      </w:r>
      <w:r w:rsidRPr="00D50147">
        <w:rPr>
          <w:lang w:val="en-US"/>
        </w:rPr>
        <w:t>wider</w:t>
      </w:r>
      <w:r>
        <w:rPr>
          <w:lang w:val="en-US"/>
        </w:rPr>
        <w:t xml:space="preserve"> </w:t>
      </w:r>
      <w:r w:rsidRPr="00D50147">
        <w:rPr>
          <w:lang w:val="en-US"/>
        </w:rPr>
        <w:t>ref.,</w:t>
      </w:r>
      <w:r>
        <w:rPr>
          <w:lang w:val="en-US"/>
        </w:rPr>
        <w:t xml:space="preserve"> </w:t>
      </w:r>
      <w:r w:rsidRPr="00D50147">
        <w:rPr>
          <w:lang w:val="en-US"/>
        </w:rPr>
        <w:t>incl.</w:t>
      </w:r>
      <w:r>
        <w:rPr>
          <w:lang w:val="en-US"/>
        </w:rPr>
        <w:t xml:space="preserve"> </w:t>
      </w:r>
      <w:r w:rsidRPr="00D50147">
        <w:rPr>
          <w:lang w:val="en-US"/>
        </w:rPr>
        <w:t>whip,</w:t>
      </w:r>
      <w:r>
        <w:rPr>
          <w:lang w:val="en-US"/>
        </w:rPr>
        <w:t xml:space="preserve"> </w:t>
      </w:r>
      <w:r w:rsidRPr="00D50147">
        <w:rPr>
          <w:lang w:val="en-US"/>
        </w:rPr>
        <w:t>than</w:t>
      </w:r>
      <w:r>
        <w:rPr>
          <w:lang w:val="en-US"/>
        </w:rPr>
        <w:t xml:space="preserve"> </w:t>
      </w:r>
      <w:r w:rsidRPr="00D50147">
        <w:rPr>
          <w:lang w:val="en-US"/>
        </w:rPr>
        <w:t>to</w:t>
      </w:r>
      <w:r>
        <w:rPr>
          <w:lang w:val="en-US"/>
        </w:rPr>
        <w:t xml:space="preserve"> </w:t>
      </w:r>
      <w:r w:rsidRPr="00D50147">
        <w:rPr>
          <w:lang w:val="en-US"/>
        </w:rPr>
        <w:t>take</w:t>
      </w:r>
      <w:r>
        <w:rPr>
          <w:lang w:val="en-US"/>
        </w:rPr>
        <w:t xml:space="preserve"> </w:t>
      </w:r>
      <w:r w:rsidRPr="00D50147">
        <w:rPr>
          <w:lang w:val="en-US"/>
        </w:rPr>
        <w:t>Diom.’s</w:t>
      </w:r>
      <w:r>
        <w:rPr>
          <w:lang w:val="en-US"/>
        </w:rPr>
        <w:t xml:space="preserve"> </w:t>
      </w:r>
      <w:r w:rsidRPr="00D50147">
        <w:rPr>
          <w:lang w:val="el-GR"/>
        </w:rPr>
        <w:t>μάστιξ</w:t>
      </w:r>
      <w:r>
        <w:rPr>
          <w:lang w:val="en-US"/>
        </w:rPr>
        <w:t xml:space="preserve"> </w:t>
      </w:r>
      <w:r w:rsidRPr="00D50147">
        <w:rPr>
          <w:lang w:val="en-US"/>
        </w:rPr>
        <w:t>or</w:t>
      </w:r>
      <w:r>
        <w:rPr>
          <w:lang w:val="en-US"/>
        </w:rPr>
        <w:t xml:space="preserve"> </w:t>
      </w:r>
      <w:r w:rsidRPr="00D50147">
        <w:rPr>
          <w:lang w:val="en-US"/>
        </w:rPr>
        <w:t>Antil.s</w:t>
      </w:r>
      <w:r>
        <w:rPr>
          <w:lang w:val="en-US"/>
        </w:rPr>
        <w:t xml:space="preserve"> </w:t>
      </w:r>
      <w:r w:rsidRPr="00D50147">
        <w:rPr>
          <w:lang w:val="el-GR"/>
        </w:rPr>
        <w:t>ἱμάσθλη</w:t>
      </w:r>
      <w:r>
        <w:rPr>
          <w:lang w:val="en-US"/>
        </w:rPr>
        <w:t xml:space="preserve"> </w:t>
      </w:r>
      <w:r w:rsidRPr="00D50147">
        <w:rPr>
          <w:lang w:val="en-US"/>
        </w:rPr>
        <w:t>(both</w:t>
      </w:r>
      <w:r>
        <w:rPr>
          <w:lang w:val="en-US"/>
        </w:rPr>
        <w:t xml:space="preserve"> </w:t>
      </w:r>
      <w:r w:rsidRPr="00D50147">
        <w:rPr>
          <w:lang w:val="en-US"/>
        </w:rPr>
        <w:t>among</w:t>
      </w:r>
      <w:r>
        <w:rPr>
          <w:lang w:val="en-US"/>
        </w:rPr>
        <w:t xml:space="preserve"> </w:t>
      </w:r>
      <w:r w:rsidRPr="00D50147">
        <w:rPr>
          <w:lang w:val="en-US"/>
        </w:rPr>
        <w:t>the</w:t>
      </w:r>
      <w:r>
        <w:rPr>
          <w:lang w:val="en-US"/>
        </w:rPr>
        <w:t xml:space="preserve"> </w:t>
      </w:r>
      <w:r w:rsidRPr="00D50147">
        <w:rPr>
          <w:lang w:val="el-GR"/>
        </w:rPr>
        <w:t>μάστιγας</w:t>
      </w:r>
      <w:r>
        <w:rPr>
          <w:lang w:val="en-US"/>
        </w:rPr>
        <w:t xml:space="preserve"> </w:t>
      </w:r>
      <w:r w:rsidRPr="00D50147">
        <w:rPr>
          <w:lang w:val="en-US"/>
        </w:rPr>
        <w:t>of</w:t>
      </w:r>
      <w:r>
        <w:rPr>
          <w:lang w:val="en-US"/>
        </w:rPr>
        <w:t xml:space="preserve"> </w:t>
      </w:r>
      <w:r w:rsidRPr="00D50147">
        <w:rPr>
          <w:i/>
          <w:iCs/>
          <w:lang w:val="el-GR"/>
        </w:rPr>
        <w:t>Ψ</w:t>
      </w:r>
      <w:r w:rsidRPr="00D50147">
        <w:rPr>
          <w:lang w:val="en-US"/>
        </w:rPr>
        <w:t>362</w:t>
      </w:r>
      <w:r>
        <w:rPr>
          <w:lang w:val="en-US"/>
        </w:rPr>
        <w:t xml:space="preserve"> </w:t>
      </w:r>
      <w:r w:rsidRPr="00D50147">
        <w:rPr>
          <w:lang w:val="en-US"/>
        </w:rPr>
        <w:t>with</w:t>
      </w:r>
      <w:r>
        <w:rPr>
          <w:lang w:val="en-US"/>
        </w:rPr>
        <w:t xml:space="preserve"> </w:t>
      </w:r>
      <w:r w:rsidRPr="00D50147">
        <w:rPr>
          <w:lang w:val="en-US"/>
        </w:rPr>
        <w:t>their</w:t>
      </w:r>
      <w:r>
        <w:rPr>
          <w:lang w:val="en-US"/>
        </w:rPr>
        <w:t xml:space="preserve"> </w:t>
      </w:r>
      <w:r w:rsidRPr="00D50147">
        <w:rPr>
          <w:lang w:val="el-GR"/>
        </w:rPr>
        <w:t>ἱμᾶσι</w:t>
      </w:r>
      <w:r w:rsidRPr="00D50147">
        <w:rPr>
          <w:lang w:val="en-US"/>
        </w:rPr>
        <w:t>)</w:t>
      </w:r>
      <w:r>
        <w:rPr>
          <w:lang w:val="en-US"/>
        </w:rPr>
        <w:t xml:space="preserve"> </w:t>
      </w:r>
      <w:r w:rsidRPr="00D50147">
        <w:rPr>
          <w:lang w:val="en-US"/>
        </w:rPr>
        <w:t>as</w:t>
      </w:r>
      <w:r>
        <w:rPr>
          <w:lang w:val="en-US"/>
        </w:rPr>
        <w:t xml:space="preserve"> </w:t>
      </w:r>
      <w:r w:rsidRPr="00D50147">
        <w:rPr>
          <w:lang w:val="en-US"/>
        </w:rPr>
        <w:t>something</w:t>
      </w:r>
      <w:r>
        <w:rPr>
          <w:lang w:val="en-US"/>
        </w:rPr>
        <w:t xml:space="preserve"> </w:t>
      </w:r>
      <w:r w:rsidRPr="00D50147">
        <w:rPr>
          <w:lang w:val="en-US"/>
        </w:rPr>
        <w:t>other</w:t>
      </w:r>
      <w:r>
        <w:rPr>
          <w:lang w:val="en-US"/>
        </w:rPr>
        <w:t xml:space="preserve"> </w:t>
      </w:r>
      <w:r w:rsidRPr="00D50147">
        <w:rPr>
          <w:lang w:val="en-US"/>
        </w:rPr>
        <w:t>than</w:t>
      </w:r>
      <w:r>
        <w:rPr>
          <w:lang w:val="en-US"/>
        </w:rPr>
        <w:t xml:space="preserve"> </w:t>
      </w:r>
      <w:r w:rsidRPr="00D50147">
        <w:rPr>
          <w:lang w:val="en-US"/>
        </w:rPr>
        <w:t>whips”.</w:t>
      </w:r>
      <w:r>
        <w:rPr>
          <w:lang w:val="en-US"/>
        </w:rPr>
        <w:t xml:space="preserve"> </w:t>
      </w:r>
      <w:r w:rsidRPr="00D50147">
        <w:t>В.</w:t>
      </w:r>
      <w:r>
        <w:t xml:space="preserve"> </w:t>
      </w:r>
      <w:r w:rsidRPr="00D50147">
        <w:t>Лиф</w:t>
      </w:r>
      <w:r>
        <w:t xml:space="preserve"> </w:t>
      </w:r>
      <w:r w:rsidRPr="00D50147">
        <w:t>(</w:t>
      </w:r>
      <w:r w:rsidRPr="00D50147">
        <w:rPr>
          <w:lang w:val="en-US"/>
        </w:rPr>
        <w:t>Leaf</w:t>
      </w:r>
      <w:r>
        <w:t xml:space="preserve"> </w:t>
      </w:r>
      <w:r w:rsidRPr="00D50147">
        <w:t>1902,</w:t>
      </w:r>
      <w:r>
        <w:t xml:space="preserve"> </w:t>
      </w:r>
      <w:r w:rsidRPr="00D50147">
        <w:t>500)</w:t>
      </w:r>
      <w:r>
        <w:t xml:space="preserve"> </w:t>
      </w:r>
      <w:r w:rsidRPr="00D50147">
        <w:t>предполагает</w:t>
      </w:r>
      <w:r>
        <w:t xml:space="preserve"> </w:t>
      </w:r>
      <w:r w:rsidRPr="00D50147">
        <w:t>расширительное</w:t>
      </w:r>
      <w:r>
        <w:t xml:space="preserve"> </w:t>
      </w:r>
      <w:r w:rsidRPr="00D50147">
        <w:t>значение</w:t>
      </w:r>
      <w:r>
        <w:t xml:space="preserve"> </w:t>
      </w:r>
      <w:r w:rsidRPr="00D50147">
        <w:t>у</w:t>
      </w:r>
      <w:r>
        <w:t xml:space="preserve"> </w:t>
      </w:r>
      <w:r w:rsidRPr="00D50147">
        <w:t>слова</w:t>
      </w:r>
      <w:r>
        <w:t xml:space="preserve"> </w:t>
      </w:r>
      <w:r w:rsidRPr="00D50147">
        <w:rPr>
          <w:lang w:val="el-GR"/>
        </w:rPr>
        <w:t>μάστιξ</w:t>
      </w:r>
      <w:r w:rsidRPr="00D50147">
        <w:t>,</w:t>
      </w:r>
      <w:r>
        <w:t xml:space="preserve"> </w:t>
      </w:r>
      <w:r w:rsidRPr="00D50147">
        <w:t>которое</w:t>
      </w:r>
      <w:r>
        <w:t xml:space="preserve"> </w:t>
      </w:r>
      <w:r w:rsidRPr="00D50147">
        <w:t>изначально</w:t>
      </w:r>
      <w:r>
        <w:t xml:space="preserve"> </w:t>
      </w:r>
      <w:r w:rsidRPr="00D50147">
        <w:t>относилось</w:t>
      </w:r>
      <w:r>
        <w:t xml:space="preserve"> </w:t>
      </w:r>
      <w:r w:rsidRPr="00D50147">
        <w:t>к</w:t>
      </w:r>
      <w:r>
        <w:t xml:space="preserve"> </w:t>
      </w:r>
      <w:r w:rsidRPr="00D50147">
        <w:t>ремням</w:t>
      </w:r>
      <w:r>
        <w:t xml:space="preserve"> </w:t>
      </w:r>
      <w:r w:rsidRPr="00D50147">
        <w:t>на</w:t>
      </w:r>
      <w:r>
        <w:t xml:space="preserve"> </w:t>
      </w:r>
      <w:r w:rsidRPr="00D50147">
        <w:t>рукояти,</w:t>
      </w:r>
      <w:r>
        <w:t xml:space="preserve"> </w:t>
      </w:r>
      <w:r w:rsidRPr="00D50147">
        <w:t>известным</w:t>
      </w:r>
      <w:r>
        <w:t xml:space="preserve"> </w:t>
      </w:r>
      <w:r w:rsidRPr="00D50147">
        <w:t>по</w:t>
      </w:r>
      <w:r>
        <w:t xml:space="preserve"> </w:t>
      </w:r>
      <w:r w:rsidRPr="00D50147">
        <w:t>восточным</w:t>
      </w:r>
      <w:r>
        <w:t xml:space="preserve"> </w:t>
      </w:r>
      <w:r w:rsidRPr="00D50147">
        <w:t>образцам,</w:t>
      </w:r>
      <w:r>
        <w:t xml:space="preserve"> </w:t>
      </w:r>
      <w:r w:rsidRPr="00D50147">
        <w:t>но</w:t>
      </w:r>
      <w:r>
        <w:t xml:space="preserve"> </w:t>
      </w:r>
      <w:r w:rsidRPr="00D50147">
        <w:t>нетипичным</w:t>
      </w:r>
      <w:r>
        <w:t xml:space="preserve"> </w:t>
      </w:r>
      <w:r w:rsidRPr="00D50147">
        <w:t>для</w:t>
      </w:r>
      <w:r>
        <w:t xml:space="preserve"> </w:t>
      </w:r>
      <w:r w:rsidRPr="00D50147">
        <w:t>греков,</w:t>
      </w:r>
      <w:r>
        <w:t xml:space="preserve"> </w:t>
      </w:r>
      <w:r w:rsidRPr="00D50147">
        <w:t>употреблявших</w:t>
      </w:r>
      <w:r>
        <w:t xml:space="preserve"> </w:t>
      </w:r>
      <w:r w:rsidRPr="00D50147">
        <w:t>стрекало.</w:t>
      </w:r>
      <w:r>
        <w:t xml:space="preserve"> </w:t>
      </w:r>
      <w:r w:rsidRPr="00D50147">
        <w:t>Однако</w:t>
      </w:r>
      <w:r>
        <w:t xml:space="preserve"> </w:t>
      </w:r>
      <w:r w:rsidRPr="00D50147">
        <w:t>его</w:t>
      </w:r>
      <w:r>
        <w:t xml:space="preserve"> </w:t>
      </w:r>
      <w:r w:rsidRPr="00D50147">
        <w:t>версия</w:t>
      </w:r>
      <w:r>
        <w:t xml:space="preserve"> </w:t>
      </w:r>
      <w:r w:rsidRPr="00D50147">
        <w:t>не</w:t>
      </w:r>
      <w:r>
        <w:t xml:space="preserve"> </w:t>
      </w:r>
      <w:r w:rsidRPr="00D50147">
        <w:t>объясняет</w:t>
      </w:r>
      <w:r>
        <w:t xml:space="preserve"> </w:t>
      </w:r>
      <w:r w:rsidRPr="00D50147">
        <w:rPr>
          <w:lang w:val="el-GR"/>
        </w:rPr>
        <w:t>ἱμάσθλη</w:t>
      </w:r>
      <w:r>
        <w:t xml:space="preserve"> </w:t>
      </w:r>
      <w:r w:rsidRPr="00D50147">
        <w:t>в</w:t>
      </w:r>
      <w:r>
        <w:t xml:space="preserve"> </w:t>
      </w:r>
      <w:r w:rsidRPr="00D50147">
        <w:rPr>
          <w:i/>
          <w:iCs/>
          <w:lang w:val="en-US"/>
        </w:rPr>
        <w:t>Il</w:t>
      </w:r>
      <w:r w:rsidRPr="00D50147">
        <w:t>.</w:t>
      </w:r>
      <w:r>
        <w:t xml:space="preserve"> </w:t>
      </w:r>
      <w:r w:rsidRPr="00D50147">
        <w:t>23,</w:t>
      </w:r>
      <w:r>
        <w:t xml:space="preserve"> </w:t>
      </w:r>
      <w:r w:rsidRPr="00D50147">
        <w:t>582</w:t>
      </w:r>
      <w:r>
        <w:t xml:space="preserve"> </w:t>
      </w:r>
      <w:r w:rsidRPr="00D50147">
        <w:t>(эпитет</w:t>
      </w:r>
      <w:r>
        <w:t xml:space="preserve"> </w:t>
      </w:r>
      <w:r w:rsidRPr="00D50147">
        <w:t>в</w:t>
      </w:r>
      <w:r>
        <w:t xml:space="preserve"> </w:t>
      </w:r>
      <w:r w:rsidRPr="00D50147">
        <w:rPr>
          <w:i/>
          <w:iCs/>
          <w:lang w:val="en-US"/>
        </w:rPr>
        <w:t>Il</w:t>
      </w:r>
      <w:r w:rsidRPr="00D50147">
        <w:t>.</w:t>
      </w:r>
      <w:r>
        <w:t xml:space="preserve"> </w:t>
      </w:r>
      <w:r w:rsidRPr="00D50147">
        <w:t>8,</w:t>
      </w:r>
      <w:r>
        <w:t xml:space="preserve"> </w:t>
      </w:r>
      <w:r w:rsidRPr="00D50147">
        <w:t>43–44</w:t>
      </w:r>
      <w:r>
        <w:t xml:space="preserve"> </w:t>
      </w:r>
      <w:r w:rsidRPr="00D50147">
        <w:t>=</w:t>
      </w:r>
      <w:r>
        <w:t xml:space="preserve"> </w:t>
      </w:r>
      <w:r w:rsidRPr="00D50147">
        <w:t>13,</w:t>
      </w:r>
      <w:r>
        <w:t xml:space="preserve"> </w:t>
      </w:r>
      <w:r w:rsidRPr="00D50147">
        <w:t>25–26</w:t>
      </w:r>
      <w:r>
        <w:t xml:space="preserve"> </w:t>
      </w:r>
      <w:r w:rsidRPr="00D50147">
        <w:rPr>
          <w:lang w:val="el-GR"/>
        </w:rPr>
        <w:t>ἱμάσθλην</w:t>
      </w:r>
      <w:r>
        <w:t xml:space="preserve"> </w:t>
      </w:r>
      <w:r w:rsidRPr="00D50147">
        <w:rPr>
          <w:lang w:val="el-GR"/>
        </w:rPr>
        <w:t>χρυσείην</w:t>
      </w:r>
      <w:r>
        <w:t xml:space="preserve"> </w:t>
      </w:r>
      <w:r w:rsidRPr="00D50147">
        <w:t>относится,</w:t>
      </w:r>
      <w:r>
        <w:t xml:space="preserve"> </w:t>
      </w:r>
      <w:r w:rsidRPr="00D50147">
        <w:t>конечно,</w:t>
      </w:r>
      <w:r>
        <w:t xml:space="preserve"> </w:t>
      </w:r>
      <w:r w:rsidRPr="00D50147">
        <w:t>к</w:t>
      </w:r>
      <w:r>
        <w:t xml:space="preserve"> </w:t>
      </w:r>
      <w:r w:rsidRPr="00D50147">
        <w:t>рукоятке</w:t>
      </w:r>
      <w:r>
        <w:t xml:space="preserve"> </w:t>
      </w:r>
      <w:r w:rsidRPr="00D50147">
        <w:t>божественных</w:t>
      </w:r>
      <w:r>
        <w:t xml:space="preserve"> </w:t>
      </w:r>
      <w:r w:rsidRPr="00D50147">
        <w:t>бичей).</w:t>
      </w:r>
      <w:r>
        <w:t xml:space="preserve"> </w:t>
      </w:r>
      <w:r w:rsidRPr="00D50147">
        <w:t>Я</w:t>
      </w:r>
      <w:r>
        <w:t xml:space="preserve"> </w:t>
      </w:r>
      <w:r w:rsidRPr="00D50147">
        <w:t>знаю</w:t>
      </w:r>
      <w:r>
        <w:t xml:space="preserve"> </w:t>
      </w:r>
      <w:r w:rsidRPr="00D50147">
        <w:t>только</w:t>
      </w:r>
      <w:r>
        <w:t xml:space="preserve"> </w:t>
      </w:r>
      <w:r w:rsidRPr="00D50147">
        <w:t>один</w:t>
      </w:r>
      <w:r>
        <w:t xml:space="preserve"> </w:t>
      </w:r>
      <w:r w:rsidRPr="00D50147">
        <w:t>очевидный</w:t>
      </w:r>
      <w:r>
        <w:t xml:space="preserve"> </w:t>
      </w:r>
      <w:r w:rsidRPr="00D50147">
        <w:t>пример</w:t>
      </w:r>
      <w:r>
        <w:t xml:space="preserve"> </w:t>
      </w:r>
      <w:r w:rsidRPr="00D50147">
        <w:t>обратной</w:t>
      </w:r>
      <w:r>
        <w:t xml:space="preserve"> </w:t>
      </w:r>
      <w:r w:rsidRPr="00D50147">
        <w:t>путаницы:</w:t>
      </w:r>
      <w:r>
        <w:t xml:space="preserve"> </w:t>
      </w:r>
      <w:r w:rsidRPr="00D50147">
        <w:t>в</w:t>
      </w:r>
      <w:r>
        <w:t xml:space="preserve"> </w:t>
      </w:r>
      <w:r w:rsidRPr="00D50147">
        <w:t>словаре</w:t>
      </w:r>
      <w:r>
        <w:t xml:space="preserve"> </w:t>
      </w:r>
      <w:r w:rsidRPr="00D50147">
        <w:t>Суды</w:t>
      </w:r>
      <w:r>
        <w:t xml:space="preserve"> </w:t>
      </w:r>
      <w:r w:rsidRPr="00D50147">
        <w:t>слово</w:t>
      </w:r>
      <w:r>
        <w:t xml:space="preserve"> </w:t>
      </w:r>
      <w:r w:rsidRPr="00D50147">
        <w:rPr>
          <w:lang w:val="el-GR"/>
        </w:rPr>
        <w:t>μάστιξ</w:t>
      </w:r>
      <w:r>
        <w:t xml:space="preserve"> </w:t>
      </w:r>
      <w:r w:rsidRPr="00D50147">
        <w:t>использовано</w:t>
      </w:r>
      <w:r>
        <w:t xml:space="preserve"> </w:t>
      </w:r>
      <w:r w:rsidRPr="00D50147">
        <w:t>для</w:t>
      </w:r>
      <w:r>
        <w:t xml:space="preserve"> </w:t>
      </w:r>
      <w:r w:rsidRPr="00D50147">
        <w:t>описания</w:t>
      </w:r>
      <w:r>
        <w:t xml:space="preserve"> </w:t>
      </w:r>
      <w:r w:rsidRPr="00D50147">
        <w:t>остроконечного</w:t>
      </w:r>
      <w:r>
        <w:t xml:space="preserve"> </w:t>
      </w:r>
      <w:r w:rsidRPr="00D50147">
        <w:t>предмета,</w:t>
      </w:r>
      <w:r>
        <w:t xml:space="preserve"> </w:t>
      </w:r>
      <w:r w:rsidRPr="00D50147">
        <w:t>а</w:t>
      </w:r>
      <w:r>
        <w:t xml:space="preserve"> </w:t>
      </w:r>
      <w:r w:rsidRPr="00D50147">
        <w:t>именно</w:t>
      </w:r>
      <w:r>
        <w:t xml:space="preserve"> </w:t>
      </w:r>
      <w:r w:rsidRPr="00D50147">
        <w:t>шпор</w:t>
      </w:r>
      <w:r>
        <w:t xml:space="preserve"> </w:t>
      </w:r>
      <w:r w:rsidRPr="00D50147">
        <w:t>(</w:t>
      </w:r>
      <w:r w:rsidRPr="00D50147">
        <w:rPr>
          <w:lang w:val="en-US"/>
        </w:rPr>
        <w:t>Suda</w:t>
      </w:r>
      <w:r>
        <w:t xml:space="preserve"> </w:t>
      </w:r>
      <w:r w:rsidRPr="00D50147">
        <w:rPr>
          <w:lang w:val="el-GR"/>
        </w:rPr>
        <w:t>μ</w:t>
      </w:r>
      <w:r>
        <w:t xml:space="preserve"> </w:t>
      </w:r>
      <w:r w:rsidRPr="00D50147">
        <w:t>1430</w:t>
      </w:r>
      <w:r>
        <w:t xml:space="preserve"> </w:t>
      </w:r>
      <w:r w:rsidRPr="00D50147">
        <w:rPr>
          <w:lang w:val="en-US"/>
        </w:rPr>
        <w:t>s</w:t>
      </w:r>
      <w:r w:rsidRPr="00D50147">
        <w:t>.</w:t>
      </w:r>
      <w:r>
        <w:t xml:space="preserve"> </w:t>
      </w:r>
      <w:r w:rsidRPr="00D50147">
        <w:rPr>
          <w:lang w:val="en-US"/>
        </w:rPr>
        <w:t>v</w:t>
      </w:r>
      <w:r w:rsidRPr="00D50147">
        <w:t>.</w:t>
      </w:r>
      <w:r>
        <w:t xml:space="preserve"> </w:t>
      </w:r>
      <w:r w:rsidRPr="00D50147">
        <w:rPr>
          <w:lang w:val="el-GR"/>
        </w:rPr>
        <w:t>μύωψ</w:t>
      </w:r>
      <w:r w:rsidRPr="00D50147">
        <w:t>:</w:t>
      </w:r>
      <w:r>
        <w:t xml:space="preserve"> </w:t>
      </w:r>
      <w:r w:rsidRPr="00D50147">
        <w:rPr>
          <w:lang w:val="el-GR"/>
        </w:rPr>
        <w:t>λέγεται</w:t>
      </w:r>
      <w:r>
        <w:t xml:space="preserve"> </w:t>
      </w:r>
      <w:r w:rsidRPr="00D50147">
        <w:rPr>
          <w:lang w:val="el-GR"/>
        </w:rPr>
        <w:t>μύωψ</w:t>
      </w:r>
      <w:r>
        <w:t xml:space="preserve"> </w:t>
      </w:r>
      <w:r w:rsidRPr="00D50147">
        <w:rPr>
          <w:lang w:val="el-GR"/>
        </w:rPr>
        <w:t>καὶ</w:t>
      </w:r>
      <w:r>
        <w:t xml:space="preserve"> </w:t>
      </w:r>
      <w:r w:rsidRPr="00D50147">
        <w:rPr>
          <w:lang w:val="el-GR"/>
        </w:rPr>
        <w:t>ἡ</w:t>
      </w:r>
      <w:r>
        <w:t xml:space="preserve"> </w:t>
      </w:r>
      <w:r w:rsidRPr="00D50147">
        <w:rPr>
          <w:lang w:val="el-GR"/>
        </w:rPr>
        <w:t>μάστιξ</w:t>
      </w:r>
      <w:r>
        <w:t xml:space="preserve"> </w:t>
      </w:r>
      <w:r w:rsidRPr="00D50147">
        <w:rPr>
          <w:lang w:val="el-GR"/>
        </w:rPr>
        <w:t>τοῦ</w:t>
      </w:r>
      <w:r>
        <w:t xml:space="preserve"> </w:t>
      </w:r>
      <w:r w:rsidRPr="00D50147">
        <w:rPr>
          <w:lang w:val="el-GR"/>
        </w:rPr>
        <w:t>ἵππου</w:t>
      </w:r>
      <w:r w:rsidRPr="00D50147">
        <w:t>,</w:t>
      </w:r>
      <w:r>
        <w:t xml:space="preserve"> </w:t>
      </w:r>
      <w:r w:rsidRPr="00D50147">
        <w:rPr>
          <w:lang w:val="el-GR"/>
        </w:rPr>
        <w:t>τὸ</w:t>
      </w:r>
      <w:r>
        <w:t xml:space="preserve"> </w:t>
      </w:r>
      <w:r w:rsidRPr="00D50147">
        <w:rPr>
          <w:lang w:val="el-GR"/>
        </w:rPr>
        <w:t>σιδήριον</w:t>
      </w:r>
      <w:r w:rsidRPr="00D50147">
        <w:t>,</w:t>
      </w:r>
      <w:r>
        <w:t xml:space="preserve"> </w:t>
      </w:r>
      <w:r w:rsidRPr="00D50147">
        <w:rPr>
          <w:lang w:val="el-GR"/>
        </w:rPr>
        <w:t>ὃ</w:t>
      </w:r>
      <w:r>
        <w:t xml:space="preserve"> </w:t>
      </w:r>
      <w:r w:rsidRPr="00D50147">
        <w:rPr>
          <w:lang w:val="el-GR"/>
        </w:rPr>
        <w:t>ἐπὶ</w:t>
      </w:r>
      <w:r>
        <w:t xml:space="preserve"> </w:t>
      </w:r>
      <w:r w:rsidRPr="00D50147">
        <w:rPr>
          <w:lang w:val="el-GR"/>
        </w:rPr>
        <w:t>τοῦ</w:t>
      </w:r>
      <w:r>
        <w:t xml:space="preserve"> </w:t>
      </w:r>
      <w:r w:rsidRPr="00D50147">
        <w:rPr>
          <w:lang w:val="el-GR"/>
        </w:rPr>
        <w:t>ποδὸς</w:t>
      </w:r>
      <w:r>
        <w:t xml:space="preserve"> </w:t>
      </w:r>
      <w:r w:rsidRPr="00D50147">
        <w:rPr>
          <w:lang w:val="el-GR"/>
        </w:rPr>
        <w:t>φοροῦσι</w:t>
      </w:r>
      <w:r>
        <w:t xml:space="preserve"> </w:t>
      </w:r>
      <w:r w:rsidRPr="00D50147">
        <w:rPr>
          <w:lang w:val="el-GR"/>
        </w:rPr>
        <w:t>κεντοῦντες</w:t>
      </w:r>
      <w:r>
        <w:t xml:space="preserve"> </w:t>
      </w:r>
      <w:r w:rsidRPr="00D50147">
        <w:rPr>
          <w:lang w:val="el-GR"/>
        </w:rPr>
        <w:t>τοὺς</w:t>
      </w:r>
      <w:r>
        <w:t xml:space="preserve"> </w:t>
      </w:r>
      <w:r w:rsidRPr="00D50147">
        <w:rPr>
          <w:lang w:val="el-GR"/>
        </w:rPr>
        <w:t>ἵππους</w:t>
      </w:r>
      <w:r w:rsidRPr="00D50147">
        <w:t>).</w:t>
      </w:r>
    </w:p>
  </w:footnote>
  <w:footnote w:id="68">
    <w:p w14:paraId="5E49FE5B" w14:textId="2D68394E" w:rsidR="009E43C7" w:rsidRPr="00D50147" w:rsidRDefault="009E43C7" w:rsidP="00D50147">
      <w:pPr>
        <w:pStyle w:val="a6"/>
        <w:jc w:val="both"/>
      </w:pPr>
      <w:r w:rsidRPr="00D50147">
        <w:rPr>
          <w:rStyle w:val="a8"/>
        </w:rPr>
        <w:footnoteRef/>
      </w:r>
      <w:r>
        <w:t xml:space="preserve"> </w:t>
      </w:r>
      <w:r w:rsidRPr="00D50147">
        <w:rPr>
          <w:lang w:val="en-US"/>
        </w:rPr>
        <w:t>Hesych</w:t>
      </w:r>
      <w:r w:rsidRPr="00D50147">
        <w:t>.</w:t>
      </w:r>
      <w:r>
        <w:t xml:space="preserve"> </w:t>
      </w:r>
      <w:r w:rsidRPr="00D50147">
        <w:rPr>
          <w:lang w:val="el-GR"/>
        </w:rPr>
        <w:t>κ</w:t>
      </w:r>
      <w:r>
        <w:t xml:space="preserve"> </w:t>
      </w:r>
      <w:r w:rsidRPr="00D50147">
        <w:t>2233</w:t>
      </w:r>
      <w:r>
        <w:t xml:space="preserve"> </w:t>
      </w:r>
      <w:r w:rsidRPr="00D50147">
        <w:rPr>
          <w:lang w:val="el-GR"/>
        </w:rPr>
        <w:t>κέντρον</w:t>
      </w:r>
      <w:r w:rsidRPr="00D50147">
        <w:t>·</w:t>
      </w:r>
      <w:r>
        <w:t xml:space="preserve"> </w:t>
      </w:r>
      <w:r w:rsidRPr="00D50147">
        <w:rPr>
          <w:lang w:val="el-GR"/>
        </w:rPr>
        <w:t>δ</w:t>
      </w:r>
      <w:r w:rsidRPr="00D50147">
        <w:t>ó</w:t>
      </w:r>
      <w:r w:rsidRPr="00D50147">
        <w:rPr>
          <w:lang w:val="el-GR"/>
        </w:rPr>
        <w:t>ρυ</w:t>
      </w:r>
      <w:r w:rsidRPr="00D50147">
        <w:t>.</w:t>
      </w:r>
      <w:r>
        <w:t xml:space="preserve"> </w:t>
      </w:r>
      <w:r w:rsidRPr="00D50147">
        <w:rPr>
          <w:lang w:val="el-GR"/>
        </w:rPr>
        <w:t>μάστιξ</w:t>
      </w:r>
      <w:r w:rsidRPr="00D50147">
        <w:t>.</w:t>
      </w:r>
      <w:r>
        <w:rPr>
          <w:i/>
          <w:iCs/>
        </w:rPr>
        <w:t xml:space="preserve"> </w:t>
      </w:r>
      <w:r w:rsidRPr="00D50147">
        <w:rPr>
          <w:i/>
          <w:iCs/>
          <w:lang w:val="en-US"/>
        </w:rPr>
        <w:t>Sch</w:t>
      </w:r>
      <w:r w:rsidRPr="00D50147">
        <w:rPr>
          <w:i/>
          <w:iCs/>
        </w:rPr>
        <w:t>.</w:t>
      </w:r>
      <w:r>
        <w:rPr>
          <w:i/>
          <w:iCs/>
        </w:rPr>
        <w:t xml:space="preserve"> </w:t>
      </w:r>
      <w:r w:rsidRPr="00D50147">
        <w:rPr>
          <w:i/>
          <w:iCs/>
          <w:lang w:val="en-US"/>
        </w:rPr>
        <w:t>Eur</w:t>
      </w:r>
      <w:r w:rsidRPr="00D50147">
        <w:rPr>
          <w:i/>
          <w:iCs/>
        </w:rPr>
        <w:t>.</w:t>
      </w:r>
      <w:r>
        <w:rPr>
          <w:i/>
          <w:iCs/>
        </w:rPr>
        <w:t xml:space="preserve"> </w:t>
      </w:r>
      <w:r w:rsidRPr="00D50147">
        <w:rPr>
          <w:i/>
          <w:iCs/>
          <w:lang w:val="en-US"/>
        </w:rPr>
        <w:t>Hipp</w:t>
      </w:r>
      <w:r w:rsidRPr="00D50147">
        <w:t>.</w:t>
      </w:r>
      <w:r>
        <w:t xml:space="preserve"> </w:t>
      </w:r>
      <w:r w:rsidRPr="00D50147">
        <w:t>1194:</w:t>
      </w:r>
      <w:r>
        <w:t xml:space="preserve"> </w:t>
      </w:r>
      <w:r w:rsidRPr="00D50147">
        <w:rPr>
          <w:lang w:val="el-GR"/>
        </w:rPr>
        <w:t>ἐπῆγε</w:t>
      </w:r>
      <w:r>
        <w:t xml:space="preserve"> </w:t>
      </w:r>
      <w:r w:rsidRPr="00D50147">
        <w:rPr>
          <w:lang w:val="el-GR"/>
        </w:rPr>
        <w:t>κέντρον</w:t>
      </w:r>
      <w:r w:rsidRPr="00D50147">
        <w:t>·</w:t>
      </w:r>
      <w:r>
        <w:t xml:space="preserve"> </w:t>
      </w:r>
      <w:r w:rsidRPr="00D50147">
        <w:rPr>
          <w:lang w:val="el-GR"/>
        </w:rPr>
        <w:t>ἀντὶ</w:t>
      </w:r>
      <w:r>
        <w:t xml:space="preserve"> </w:t>
      </w:r>
      <w:r w:rsidRPr="00D50147">
        <w:rPr>
          <w:lang w:val="el-GR"/>
        </w:rPr>
        <w:t>τοῦ</w:t>
      </w:r>
      <w:r w:rsidRPr="00D50147">
        <w:t>·</w:t>
      </w:r>
      <w:r>
        <w:t xml:space="preserve"> </w:t>
      </w:r>
      <w:r w:rsidRPr="00D50147">
        <w:rPr>
          <w:lang w:val="el-GR"/>
        </w:rPr>
        <w:t>τὴν</w:t>
      </w:r>
      <w:r>
        <w:t xml:space="preserve"> </w:t>
      </w:r>
      <w:r w:rsidRPr="00D50147">
        <w:rPr>
          <w:lang w:val="el-GR"/>
        </w:rPr>
        <w:t>μάστιγα</w:t>
      </w:r>
      <w:r>
        <w:t xml:space="preserve"> </w:t>
      </w:r>
      <w:r w:rsidRPr="00D50147">
        <w:rPr>
          <w:lang w:val="el-GR"/>
        </w:rPr>
        <w:t>ἐπὶ</w:t>
      </w:r>
      <w:r>
        <w:t xml:space="preserve"> </w:t>
      </w:r>
      <w:r w:rsidRPr="00D50147">
        <w:rPr>
          <w:lang w:val="el-GR"/>
        </w:rPr>
        <w:t>τοὺς</w:t>
      </w:r>
      <w:r>
        <w:t xml:space="preserve"> </w:t>
      </w:r>
      <w:r w:rsidRPr="00D50147">
        <w:rPr>
          <w:lang w:val="el-GR"/>
        </w:rPr>
        <w:t>ἵππους</w:t>
      </w:r>
      <w:r>
        <w:t xml:space="preserve"> </w:t>
      </w:r>
      <w:r w:rsidRPr="00D50147">
        <w:rPr>
          <w:lang w:val="el-GR"/>
        </w:rPr>
        <w:t>μετήνεγκεν</w:t>
      </w:r>
      <w:r w:rsidRPr="00D50147">
        <w:t>.</w:t>
      </w:r>
      <w:r>
        <w:t xml:space="preserve"> </w:t>
      </w:r>
      <w:r w:rsidRPr="00D50147">
        <w:rPr>
          <w:i/>
          <w:iCs/>
          <w:lang w:val="en-US"/>
        </w:rPr>
        <w:t>Sch</w:t>
      </w:r>
      <w:r w:rsidRPr="00D50147">
        <w:rPr>
          <w:i/>
          <w:iCs/>
        </w:rPr>
        <w:t>.</w:t>
      </w:r>
      <w:r>
        <w:rPr>
          <w:i/>
          <w:iCs/>
        </w:rPr>
        <w:t xml:space="preserve"> </w:t>
      </w:r>
      <w:r w:rsidRPr="00D50147">
        <w:rPr>
          <w:i/>
          <w:iCs/>
          <w:lang w:val="en-US"/>
        </w:rPr>
        <w:t>Pind</w:t>
      </w:r>
      <w:r w:rsidRPr="00D50147">
        <w:rPr>
          <w:i/>
          <w:iCs/>
        </w:rPr>
        <w:t>.</w:t>
      </w:r>
      <w:r>
        <w:rPr>
          <w:i/>
          <w:iCs/>
        </w:rPr>
        <w:t xml:space="preserve"> </w:t>
      </w:r>
      <w:r w:rsidRPr="00D50147">
        <w:rPr>
          <w:i/>
          <w:iCs/>
          <w:lang w:val="en-US"/>
        </w:rPr>
        <w:t>Ol</w:t>
      </w:r>
      <w:r w:rsidRPr="00D50147">
        <w:t>.</w:t>
      </w:r>
      <w:r>
        <w:t xml:space="preserve"> </w:t>
      </w:r>
      <w:r w:rsidRPr="00D50147">
        <w:t>1,</w:t>
      </w:r>
      <w:r>
        <w:t xml:space="preserve"> </w:t>
      </w:r>
      <w:r w:rsidRPr="00D50147">
        <w:t>33</w:t>
      </w:r>
      <w:r w:rsidRPr="00D50147">
        <w:rPr>
          <w:lang w:val="en-US"/>
        </w:rPr>
        <w:t>a</w:t>
      </w:r>
      <w:r w:rsidRPr="00D50147">
        <w:t>:</w:t>
      </w:r>
      <w:r>
        <w:t xml:space="preserve"> </w:t>
      </w:r>
      <w:r w:rsidRPr="00D50147">
        <w:rPr>
          <w:lang w:val="en-US"/>
        </w:rPr>
        <w:t>ἀ</w:t>
      </w:r>
      <w:r w:rsidRPr="00D50147">
        <w:rPr>
          <w:lang w:val="el-GR"/>
        </w:rPr>
        <w:t>κ</w:t>
      </w:r>
      <w:r w:rsidRPr="00D50147">
        <w:rPr>
          <w:lang w:val="en-US"/>
        </w:rPr>
        <w:t>έ</w:t>
      </w:r>
      <w:r w:rsidRPr="00D50147">
        <w:rPr>
          <w:lang w:val="el-GR"/>
        </w:rPr>
        <w:t>ντητον</w:t>
      </w:r>
      <w:r>
        <w:t xml:space="preserve"> </w:t>
      </w:r>
      <w:r w:rsidRPr="00D50147">
        <w:rPr>
          <w:lang w:val="en-US"/>
        </w:rPr>
        <w:t>ἐ</w:t>
      </w:r>
      <w:r w:rsidRPr="00D50147">
        <w:rPr>
          <w:lang w:val="el-GR"/>
        </w:rPr>
        <w:t>ν</w:t>
      </w:r>
      <w:r>
        <w:t xml:space="preserve"> </w:t>
      </w:r>
      <w:r w:rsidRPr="00D50147">
        <w:rPr>
          <w:lang w:val="el-GR"/>
        </w:rPr>
        <w:t>δρ</w:t>
      </w:r>
      <w:r w:rsidRPr="00D50147">
        <w:rPr>
          <w:lang w:val="en-US"/>
        </w:rPr>
        <w:t>ό</w:t>
      </w:r>
      <w:r w:rsidRPr="00D50147">
        <w:rPr>
          <w:lang w:val="el-GR"/>
        </w:rPr>
        <w:t>μοισιν</w:t>
      </w:r>
      <w:r w:rsidRPr="00D50147">
        <w:t>·</w:t>
      </w:r>
      <w:r>
        <w:t xml:space="preserve"> </w:t>
      </w:r>
      <w:r w:rsidRPr="00D50147">
        <w:rPr>
          <w:lang w:val="en-US"/>
        </w:rPr>
        <w:t>ἀ</w:t>
      </w:r>
      <w:r w:rsidRPr="00D50147">
        <w:rPr>
          <w:lang w:val="el-GR"/>
        </w:rPr>
        <w:t>μ</w:t>
      </w:r>
      <w:r w:rsidRPr="00D50147">
        <w:rPr>
          <w:lang w:val="en-US"/>
        </w:rPr>
        <w:t>ά</w:t>
      </w:r>
      <w:r w:rsidRPr="00D50147">
        <w:rPr>
          <w:lang w:val="el-GR"/>
        </w:rPr>
        <w:t>στικτον</w:t>
      </w:r>
      <w:r w:rsidRPr="00D50147">
        <w:t>.</w:t>
      </w:r>
    </w:p>
  </w:footnote>
  <w:footnote w:id="69">
    <w:p w14:paraId="57AFDFAB" w14:textId="3758392D" w:rsidR="009E43C7" w:rsidRPr="00D50147" w:rsidRDefault="009E43C7" w:rsidP="00D50147">
      <w:pPr>
        <w:pStyle w:val="a6"/>
        <w:jc w:val="both"/>
      </w:pPr>
      <w:r w:rsidRPr="00D50147">
        <w:rPr>
          <w:rStyle w:val="a8"/>
        </w:rPr>
        <w:footnoteRef/>
      </w:r>
      <w:r>
        <w:t xml:space="preserve"> </w:t>
      </w:r>
      <w:r w:rsidRPr="00D50147">
        <w:rPr>
          <w:lang w:val="en-US"/>
        </w:rPr>
        <w:t>Eustath</w:t>
      </w:r>
      <w:r w:rsidRPr="00D50147">
        <w:t>.</w:t>
      </w:r>
      <w:r>
        <w:t xml:space="preserve"> </w:t>
      </w:r>
      <w:r w:rsidRPr="00D50147">
        <w:rPr>
          <w:i/>
          <w:iCs/>
          <w:lang w:val="en-US"/>
        </w:rPr>
        <w:t>Comm</w:t>
      </w:r>
      <w:r w:rsidRPr="00D50147">
        <w:rPr>
          <w:i/>
          <w:iCs/>
        </w:rPr>
        <w:t>.</w:t>
      </w:r>
      <w:r>
        <w:rPr>
          <w:i/>
          <w:iCs/>
        </w:rPr>
        <w:t xml:space="preserve"> </w:t>
      </w:r>
      <w:r w:rsidRPr="00D50147">
        <w:rPr>
          <w:i/>
          <w:iCs/>
          <w:lang w:val="en-US"/>
        </w:rPr>
        <w:t>Hom</w:t>
      </w:r>
      <w:r w:rsidRPr="00D50147">
        <w:rPr>
          <w:i/>
          <w:iCs/>
        </w:rPr>
        <w:t>.</w:t>
      </w:r>
      <w:r>
        <w:rPr>
          <w:i/>
          <w:iCs/>
        </w:rPr>
        <w:t xml:space="preserve"> </w:t>
      </w:r>
      <w:r w:rsidRPr="00D50147">
        <w:rPr>
          <w:i/>
          <w:iCs/>
          <w:lang w:val="en-US"/>
        </w:rPr>
        <w:t>Il</w:t>
      </w:r>
      <w:r w:rsidRPr="00D50147">
        <w:t>.</w:t>
      </w:r>
      <w:r>
        <w:t xml:space="preserve"> </w:t>
      </w:r>
      <w:r w:rsidRPr="00D50147">
        <w:t>2,</w:t>
      </w:r>
      <w:r>
        <w:t xml:space="preserve"> </w:t>
      </w:r>
      <w:r w:rsidRPr="00D50147">
        <w:t>93:</w:t>
      </w:r>
      <w:r>
        <w:t xml:space="preserve"> </w:t>
      </w:r>
      <w:r w:rsidRPr="00D50147">
        <w:rPr>
          <w:lang w:val="el-GR"/>
        </w:rPr>
        <w:t>Τοῦ</w:t>
      </w:r>
      <w:r>
        <w:t xml:space="preserve"> </w:t>
      </w:r>
      <w:r w:rsidRPr="00D50147">
        <w:rPr>
          <w:lang w:val="el-GR"/>
        </w:rPr>
        <w:t>δὲ</w:t>
      </w:r>
      <w:r>
        <w:t xml:space="preserve"> </w:t>
      </w:r>
      <w:r w:rsidRPr="00D50147">
        <w:t>«</w:t>
      </w:r>
      <w:r w:rsidRPr="00D50147">
        <w:rPr>
          <w:lang w:val="el-GR"/>
        </w:rPr>
        <w:t>μάστιξε</w:t>
      </w:r>
      <w:r w:rsidRPr="00D50147">
        <w:t>»</w:t>
      </w:r>
      <w:r>
        <w:t xml:space="preserve"> </w:t>
      </w:r>
      <w:r w:rsidRPr="00D50147">
        <w:rPr>
          <w:lang w:val="el-GR"/>
        </w:rPr>
        <w:t>περίφρασις</w:t>
      </w:r>
      <w:r>
        <w:t xml:space="preserve"> </w:t>
      </w:r>
      <w:r w:rsidRPr="00D50147">
        <w:rPr>
          <w:lang w:val="el-GR"/>
        </w:rPr>
        <w:t>ἀλλαχοῦ</w:t>
      </w:r>
      <w:r>
        <w:t xml:space="preserve"> </w:t>
      </w:r>
      <w:r w:rsidRPr="00D50147">
        <w:rPr>
          <w:lang w:val="el-GR"/>
        </w:rPr>
        <w:t>τὸ</w:t>
      </w:r>
      <w:r>
        <w:t xml:space="preserve"> </w:t>
      </w:r>
      <w:r w:rsidRPr="00D50147">
        <w:t>«</w:t>
      </w:r>
      <w:r w:rsidRPr="00D50147">
        <w:rPr>
          <w:lang w:val="el-GR"/>
        </w:rPr>
        <w:t>νόῳ</w:t>
      </w:r>
      <w:r>
        <w:t xml:space="preserve"> </w:t>
      </w:r>
      <w:r w:rsidRPr="00D50147">
        <w:rPr>
          <w:lang w:val="el-GR"/>
        </w:rPr>
        <w:t>δ</w:t>
      </w:r>
      <w:r w:rsidRPr="00D50147">
        <w:t>’</w:t>
      </w:r>
      <w:r>
        <w:t xml:space="preserve"> </w:t>
      </w:r>
      <w:r w:rsidRPr="00D50147">
        <w:rPr>
          <w:lang w:val="el-GR"/>
        </w:rPr>
        <w:t>ἐπέβαλλεν</w:t>
      </w:r>
      <w:r>
        <w:t xml:space="preserve"> </w:t>
      </w:r>
      <w:r w:rsidRPr="00D50147">
        <w:rPr>
          <w:lang w:val="el-GR"/>
        </w:rPr>
        <w:t>ἱμάσθλην</w:t>
      </w:r>
      <w:r w:rsidRPr="00D50147">
        <w:t>».</w:t>
      </w:r>
      <w:r>
        <w:t xml:space="preserve"> </w:t>
      </w:r>
      <w:r w:rsidRPr="00D50147">
        <w:rPr>
          <w:lang w:val="el-GR"/>
        </w:rPr>
        <w:t>τὸ</w:t>
      </w:r>
      <w:r>
        <w:t xml:space="preserve"> </w:t>
      </w:r>
      <w:r w:rsidRPr="00D50147">
        <w:rPr>
          <w:lang w:val="el-GR"/>
        </w:rPr>
        <w:t>δὲ</w:t>
      </w:r>
      <w:r>
        <w:t xml:space="preserve"> </w:t>
      </w:r>
      <w:r w:rsidRPr="00D50147">
        <w:rPr>
          <w:b/>
          <w:bCs/>
          <w:lang w:val="el-GR"/>
        </w:rPr>
        <w:t>τραγικὸν</w:t>
      </w:r>
      <w:r>
        <w:t xml:space="preserve"> </w:t>
      </w:r>
      <w:r w:rsidRPr="00D50147">
        <w:rPr>
          <w:lang w:val="el-GR"/>
        </w:rPr>
        <w:t>περιφραστικώτερον</w:t>
      </w:r>
      <w:r>
        <w:t xml:space="preserve"> </w:t>
      </w:r>
      <w:r w:rsidRPr="00D50147">
        <w:rPr>
          <w:lang w:val="el-GR"/>
        </w:rPr>
        <w:t>ἐν</w:t>
      </w:r>
      <w:r>
        <w:t xml:space="preserve"> </w:t>
      </w:r>
      <w:r w:rsidRPr="00D50147">
        <w:rPr>
          <w:lang w:val="el-GR"/>
        </w:rPr>
        <w:t>τῷ</w:t>
      </w:r>
      <w:r>
        <w:t xml:space="preserve"> </w:t>
      </w:r>
      <w:r w:rsidRPr="00D50147">
        <w:t>«</w:t>
      </w:r>
      <w:r w:rsidRPr="00D50147">
        <w:rPr>
          <w:lang w:val="el-GR"/>
        </w:rPr>
        <w:t>κέντρα</w:t>
      </w:r>
      <w:r>
        <w:t xml:space="preserve"> </w:t>
      </w:r>
      <w:r w:rsidRPr="00D50147">
        <w:rPr>
          <w:lang w:val="el-GR"/>
        </w:rPr>
        <w:t>πώλοις</w:t>
      </w:r>
      <w:r>
        <w:t xml:space="preserve"> </w:t>
      </w:r>
      <w:r w:rsidRPr="00D50147">
        <w:rPr>
          <w:lang w:val="el-GR"/>
        </w:rPr>
        <w:t>μεταφέρων</w:t>
      </w:r>
      <w:r>
        <w:t xml:space="preserve"> </w:t>
      </w:r>
      <w:r w:rsidRPr="00D50147">
        <w:rPr>
          <w:lang w:val="el-GR"/>
        </w:rPr>
        <w:t>ἰθύνει</w:t>
      </w:r>
      <w:r w:rsidRPr="00D50147">
        <w:t>»</w:t>
      </w:r>
      <w:r>
        <w:t xml:space="preserve"> </w:t>
      </w:r>
      <w:r w:rsidRPr="00D50147">
        <w:t>(</w:t>
      </w:r>
      <w:r w:rsidRPr="00D50147">
        <w:rPr>
          <w:lang w:val="en-US"/>
        </w:rPr>
        <w:t>Eur</w:t>
      </w:r>
      <w:r w:rsidRPr="00D50147">
        <w:t>.</w:t>
      </w:r>
      <w:r>
        <w:t xml:space="preserve"> </w:t>
      </w:r>
      <w:r w:rsidRPr="00D50147">
        <w:rPr>
          <w:i/>
          <w:iCs/>
          <w:lang w:val="en-US"/>
        </w:rPr>
        <w:t>Phoen</w:t>
      </w:r>
      <w:r w:rsidRPr="00D50147">
        <w:t>.</w:t>
      </w:r>
      <w:r>
        <w:t xml:space="preserve"> </w:t>
      </w:r>
      <w:r w:rsidRPr="00D50147">
        <w:t>178).</w:t>
      </w:r>
      <w:r>
        <w:t xml:space="preserve"> </w:t>
      </w:r>
      <w:r w:rsidRPr="00D50147">
        <w:rPr>
          <w:i/>
          <w:iCs/>
          <w:lang w:val="en-US"/>
        </w:rPr>
        <w:t>Ibid</w:t>
      </w:r>
      <w:r w:rsidRPr="00D50147">
        <w:t>.</w:t>
      </w:r>
      <w:r>
        <w:t xml:space="preserve"> </w:t>
      </w:r>
      <w:r w:rsidRPr="00D50147">
        <w:t>603:</w:t>
      </w:r>
      <w:r>
        <w:t xml:space="preserve"> </w:t>
      </w:r>
      <w:r w:rsidRPr="00D50147">
        <w:t>«</w:t>
      </w:r>
      <w:r w:rsidRPr="00D50147">
        <w:rPr>
          <w:lang w:val="el-GR"/>
        </w:rPr>
        <w:t>μάστιγι</w:t>
      </w:r>
      <w:r>
        <w:t xml:space="preserve"> </w:t>
      </w:r>
      <w:r w:rsidRPr="00D50147">
        <w:rPr>
          <w:lang w:val="el-GR"/>
        </w:rPr>
        <w:t>θοῶς</w:t>
      </w:r>
      <w:r>
        <w:t xml:space="preserve"> </w:t>
      </w:r>
      <w:r w:rsidRPr="00D50147">
        <w:rPr>
          <w:lang w:val="el-GR"/>
        </w:rPr>
        <w:t>ἐπεμαίετο</w:t>
      </w:r>
      <w:r>
        <w:t xml:space="preserve"> </w:t>
      </w:r>
      <w:r w:rsidRPr="00D50147">
        <w:rPr>
          <w:lang w:val="el-GR"/>
        </w:rPr>
        <w:t>ἵππους</w:t>
      </w:r>
      <w:r w:rsidRPr="00D50147">
        <w:t>»,</w:t>
      </w:r>
      <w:r>
        <w:t xml:space="preserve"> </w:t>
      </w:r>
      <w:r w:rsidRPr="00D50147">
        <w:rPr>
          <w:lang w:val="el-GR"/>
        </w:rPr>
        <w:t>ὅ</w:t>
      </w:r>
      <w:r>
        <w:t xml:space="preserve"> </w:t>
      </w:r>
      <w:r w:rsidRPr="00D50147">
        <w:rPr>
          <w:lang w:val="el-GR"/>
        </w:rPr>
        <w:t>ἐστι</w:t>
      </w:r>
      <w:r>
        <w:t xml:space="preserve"> </w:t>
      </w:r>
      <w:r w:rsidRPr="00D50147">
        <w:rPr>
          <w:lang w:val="el-GR"/>
        </w:rPr>
        <w:t>περιφραστικῶς</w:t>
      </w:r>
      <w:r>
        <w:t xml:space="preserve"> </w:t>
      </w:r>
      <w:r w:rsidRPr="00D50147">
        <w:rPr>
          <w:lang w:val="el-GR"/>
        </w:rPr>
        <w:t>ἐμάστιζεν</w:t>
      </w:r>
      <w:r w:rsidRPr="00D50147">
        <w:t>.</w:t>
      </w:r>
      <w:r>
        <w:t xml:space="preserve"> </w:t>
      </w:r>
      <w:r w:rsidRPr="00D50147">
        <w:rPr>
          <w:b/>
          <w:bCs/>
          <w:lang w:val="el-GR"/>
        </w:rPr>
        <w:t>Εὐριπίδης</w:t>
      </w:r>
      <w:r>
        <w:t xml:space="preserve"> </w:t>
      </w:r>
      <w:r w:rsidRPr="00D50147">
        <w:rPr>
          <w:lang w:val="el-GR"/>
        </w:rPr>
        <w:t>δ</w:t>
      </w:r>
      <w:r w:rsidRPr="00D50147">
        <w:t>’</w:t>
      </w:r>
      <w:r>
        <w:t xml:space="preserve"> </w:t>
      </w:r>
      <w:r w:rsidRPr="00D50147">
        <w:rPr>
          <w:lang w:val="el-GR"/>
        </w:rPr>
        <w:t>ἂν</w:t>
      </w:r>
      <w:r>
        <w:t xml:space="preserve"> </w:t>
      </w:r>
      <w:r w:rsidRPr="00D50147">
        <w:rPr>
          <w:lang w:val="el-GR"/>
        </w:rPr>
        <w:t>εἴποι</w:t>
      </w:r>
      <w:r>
        <w:t xml:space="preserve"> </w:t>
      </w:r>
      <w:r w:rsidRPr="00D50147">
        <w:t>«</w:t>
      </w:r>
      <w:r w:rsidRPr="00D50147">
        <w:rPr>
          <w:lang w:val="el-GR"/>
        </w:rPr>
        <w:t>κέντρον</w:t>
      </w:r>
      <w:r>
        <w:t xml:space="preserve"> </w:t>
      </w:r>
      <w:r w:rsidRPr="00D50147">
        <w:rPr>
          <w:lang w:val="el-GR"/>
        </w:rPr>
        <w:t>ἐπῆγεν</w:t>
      </w:r>
      <w:r>
        <w:t xml:space="preserve"> </w:t>
      </w:r>
      <w:r w:rsidRPr="00D50147">
        <w:rPr>
          <w:lang w:val="el-GR"/>
        </w:rPr>
        <w:t>ἵπποις</w:t>
      </w:r>
      <w:r w:rsidRPr="00D50147">
        <w:t>».</w:t>
      </w:r>
    </w:p>
  </w:footnote>
  <w:footnote w:id="70">
    <w:p w14:paraId="11249192" w14:textId="6A129768" w:rsidR="009E43C7" w:rsidRPr="00D50147" w:rsidRDefault="009E43C7" w:rsidP="00D50147">
      <w:pPr>
        <w:pStyle w:val="a6"/>
        <w:jc w:val="both"/>
      </w:pPr>
      <w:r w:rsidRPr="00D50147">
        <w:rPr>
          <w:rStyle w:val="a8"/>
        </w:rPr>
        <w:footnoteRef/>
      </w:r>
      <w:r>
        <w:t xml:space="preserve"> </w:t>
      </w:r>
      <w:r w:rsidRPr="00D50147">
        <w:t>Пирсон</w:t>
      </w:r>
      <w:r>
        <w:t xml:space="preserve"> </w:t>
      </w:r>
      <w:r w:rsidRPr="00D50147">
        <w:t>отмечает</w:t>
      </w:r>
      <w:r>
        <w:t xml:space="preserve"> </w:t>
      </w:r>
      <w:r w:rsidRPr="00D50147">
        <w:t>нехарактерную</w:t>
      </w:r>
      <w:r>
        <w:t xml:space="preserve"> </w:t>
      </w:r>
      <w:r w:rsidRPr="00D50147">
        <w:t>для</w:t>
      </w:r>
      <w:r>
        <w:t xml:space="preserve"> </w:t>
      </w:r>
      <w:r w:rsidRPr="00D50147">
        <w:t>Софокла</w:t>
      </w:r>
      <w:r>
        <w:t xml:space="preserve"> </w:t>
      </w:r>
      <w:r w:rsidRPr="00D50147">
        <w:t>претенциозность</w:t>
      </w:r>
      <w:r>
        <w:t xml:space="preserve"> </w:t>
      </w:r>
      <w:r w:rsidRPr="00D50147">
        <w:t>в</w:t>
      </w:r>
      <w:r>
        <w:t xml:space="preserve"> </w:t>
      </w:r>
      <w:r w:rsidRPr="00D50147">
        <w:t>образе</w:t>
      </w:r>
      <w:r>
        <w:t xml:space="preserve"> </w:t>
      </w:r>
      <w:r w:rsidRPr="00D50147">
        <w:t>бодцов,</w:t>
      </w:r>
      <w:r>
        <w:t xml:space="preserve"> </w:t>
      </w:r>
      <w:r w:rsidRPr="00D50147">
        <w:t>которые</w:t>
      </w:r>
      <w:r>
        <w:t xml:space="preserve"> </w:t>
      </w:r>
      <w:r w:rsidRPr="00D50147">
        <w:t>не</w:t>
      </w:r>
      <w:r>
        <w:t xml:space="preserve"> </w:t>
      </w:r>
      <w:r w:rsidRPr="00D50147">
        <w:t>колют,</w:t>
      </w:r>
      <w:r>
        <w:t xml:space="preserve"> </w:t>
      </w:r>
      <w:r w:rsidRPr="00D50147">
        <w:t>а</w:t>
      </w:r>
      <w:r>
        <w:t xml:space="preserve"> </w:t>
      </w:r>
      <w:r w:rsidRPr="00D50147">
        <w:t>бьют</w:t>
      </w:r>
      <w:r>
        <w:t xml:space="preserve"> </w:t>
      </w:r>
      <w:r w:rsidRPr="00D50147">
        <w:t>(</w:t>
      </w:r>
      <w:r w:rsidRPr="00D50147">
        <w:rPr>
          <w:lang w:val="en-US"/>
        </w:rPr>
        <w:t>Pearson</w:t>
      </w:r>
      <w:r>
        <w:t xml:space="preserve"> </w:t>
      </w:r>
      <w:r w:rsidRPr="00D50147">
        <w:t>1917,</w:t>
      </w:r>
      <w:r>
        <w:t xml:space="preserve"> </w:t>
      </w:r>
      <w:r w:rsidRPr="00D50147">
        <w:t>41:</w:t>
      </w:r>
      <w:r>
        <w:t xml:space="preserve"> </w:t>
      </w:r>
      <w:r w:rsidRPr="00D50147">
        <w:t>“</w:t>
      </w:r>
      <w:r w:rsidRPr="00D50147">
        <w:rPr>
          <w:lang w:val="en-US"/>
        </w:rPr>
        <w:t>goads</w:t>
      </w:r>
      <w:r>
        <w:t xml:space="preserve"> </w:t>
      </w:r>
      <w:r w:rsidRPr="00D50147">
        <w:rPr>
          <w:lang w:val="en-US"/>
        </w:rPr>
        <w:t>that</w:t>
      </w:r>
      <w:r>
        <w:t xml:space="preserve"> </w:t>
      </w:r>
      <w:r w:rsidRPr="00D50147">
        <w:rPr>
          <w:lang w:val="en-US"/>
        </w:rPr>
        <w:t>smite</w:t>
      </w:r>
      <w:r>
        <w:t xml:space="preserve"> </w:t>
      </w:r>
      <w:r w:rsidRPr="00D50147">
        <w:rPr>
          <w:lang w:val="en-US"/>
        </w:rPr>
        <w:t>instead</w:t>
      </w:r>
      <w:r>
        <w:t xml:space="preserve"> </w:t>
      </w:r>
      <w:r w:rsidRPr="00D50147">
        <w:rPr>
          <w:lang w:val="en-US"/>
        </w:rPr>
        <w:t>of</w:t>
      </w:r>
      <w:r>
        <w:t xml:space="preserve"> </w:t>
      </w:r>
      <w:r w:rsidRPr="00D50147">
        <w:rPr>
          <w:lang w:val="en-US"/>
        </w:rPr>
        <w:t>stabbing</w:t>
      </w:r>
      <w:r w:rsidRPr="00D50147">
        <w:t>”).</w:t>
      </w:r>
      <w:r>
        <w:t xml:space="preserve"> </w:t>
      </w:r>
      <w:r w:rsidRPr="00D50147">
        <w:t>Она</w:t>
      </w:r>
      <w:r>
        <w:t xml:space="preserve"> </w:t>
      </w:r>
      <w:r w:rsidRPr="00D50147">
        <w:t>исчезает,</w:t>
      </w:r>
      <w:r>
        <w:t xml:space="preserve"> </w:t>
      </w:r>
      <w:r w:rsidRPr="00D50147">
        <w:t>если</w:t>
      </w:r>
      <w:r>
        <w:t xml:space="preserve"> </w:t>
      </w:r>
      <w:r w:rsidRPr="00D50147">
        <w:t>за</w:t>
      </w:r>
      <w:r>
        <w:t xml:space="preserve"> </w:t>
      </w:r>
      <w:r w:rsidRPr="00D50147">
        <w:rPr>
          <w:lang w:val="el-GR"/>
        </w:rPr>
        <w:t>κέντρον</w:t>
      </w:r>
      <w:r>
        <w:t xml:space="preserve"> </w:t>
      </w:r>
      <w:r w:rsidRPr="00D50147">
        <w:t>закрепилось</w:t>
      </w:r>
      <w:r>
        <w:t xml:space="preserve"> </w:t>
      </w:r>
      <w:r w:rsidRPr="00D50147">
        <w:t>общее</w:t>
      </w:r>
      <w:r>
        <w:t xml:space="preserve"> </w:t>
      </w:r>
      <w:r w:rsidRPr="00D50147">
        <w:t>значение</w:t>
      </w:r>
      <w:r>
        <w:t xml:space="preserve"> </w:t>
      </w:r>
      <w:r w:rsidRPr="00D50147">
        <w:t>«орудие</w:t>
      </w:r>
      <w:r>
        <w:t xml:space="preserve"> </w:t>
      </w:r>
      <w:r w:rsidRPr="00D50147">
        <w:t>возничего».</w:t>
      </w:r>
    </w:p>
  </w:footnote>
  <w:footnote w:id="71">
    <w:p w14:paraId="42F13779" w14:textId="330A6C57" w:rsidR="009E43C7" w:rsidRPr="00D50147" w:rsidRDefault="009E43C7" w:rsidP="00D50147">
      <w:pPr>
        <w:pStyle w:val="a6"/>
        <w:jc w:val="both"/>
      </w:pPr>
      <w:r w:rsidRPr="00D50147">
        <w:rPr>
          <w:rStyle w:val="a8"/>
        </w:rPr>
        <w:footnoteRef/>
      </w:r>
      <w:r>
        <w:t xml:space="preserve"> </w:t>
      </w:r>
      <w:r w:rsidRPr="00D50147">
        <w:t>Такое</w:t>
      </w:r>
      <w:r>
        <w:t xml:space="preserve"> </w:t>
      </w:r>
      <w:r w:rsidRPr="00D50147">
        <w:t>обозначение</w:t>
      </w:r>
      <w:r>
        <w:t xml:space="preserve"> </w:t>
      </w:r>
      <w:r w:rsidRPr="00D50147">
        <w:t>встречается</w:t>
      </w:r>
      <w:r>
        <w:t xml:space="preserve"> </w:t>
      </w:r>
      <w:r w:rsidRPr="00D50147">
        <w:t>и</w:t>
      </w:r>
      <w:r>
        <w:t xml:space="preserve"> </w:t>
      </w:r>
      <w:r w:rsidRPr="00D50147">
        <w:t>в</w:t>
      </w:r>
      <w:r>
        <w:t xml:space="preserve"> </w:t>
      </w:r>
      <w:r w:rsidRPr="00D50147">
        <w:t>прозе,</w:t>
      </w:r>
      <w:r>
        <w:t xml:space="preserve"> </w:t>
      </w:r>
      <w:r w:rsidRPr="00D50147">
        <w:t>например,</w:t>
      </w:r>
      <w:r>
        <w:t xml:space="preserve"> </w:t>
      </w:r>
      <w:r w:rsidRPr="00D50147">
        <w:rPr>
          <w:lang w:val="en-US"/>
        </w:rPr>
        <w:t>Dio</w:t>
      </w:r>
      <w:r>
        <w:t xml:space="preserve"> </w:t>
      </w:r>
      <w:r w:rsidRPr="00D50147">
        <w:rPr>
          <w:lang w:val="en-US"/>
        </w:rPr>
        <w:t>Chrys</w:t>
      </w:r>
      <w:r w:rsidRPr="00D50147">
        <w:t>.</w:t>
      </w:r>
      <w:r>
        <w:t xml:space="preserve"> </w:t>
      </w:r>
      <w:r w:rsidRPr="00D50147">
        <w:rPr>
          <w:i/>
          <w:iCs/>
          <w:lang w:val="en-US"/>
        </w:rPr>
        <w:t>Or</w:t>
      </w:r>
      <w:r w:rsidRPr="00D50147">
        <w:rPr>
          <w:lang w:val="en-US"/>
        </w:rPr>
        <w:t>.</w:t>
      </w:r>
      <w:r>
        <w:rPr>
          <w:lang w:val="en-US"/>
        </w:rPr>
        <w:t xml:space="preserve"> </w:t>
      </w:r>
      <w:r w:rsidRPr="00D50147">
        <w:rPr>
          <w:lang w:val="en-US"/>
        </w:rPr>
        <w:t>36,</w:t>
      </w:r>
      <w:r>
        <w:rPr>
          <w:lang w:val="en-US"/>
        </w:rPr>
        <w:t xml:space="preserve"> </w:t>
      </w:r>
      <w:r w:rsidRPr="00D50147">
        <w:rPr>
          <w:lang w:val="en-US"/>
        </w:rPr>
        <w:t>50;</w:t>
      </w:r>
      <w:r>
        <w:rPr>
          <w:lang w:val="en-US"/>
        </w:rPr>
        <w:t xml:space="preserve"> </w:t>
      </w:r>
      <w:r w:rsidRPr="00D50147">
        <w:rPr>
          <w:lang w:val="en-US"/>
        </w:rPr>
        <w:t>Xen.</w:t>
      </w:r>
      <w:r>
        <w:rPr>
          <w:lang w:val="en-US"/>
        </w:rPr>
        <w:t xml:space="preserve"> </w:t>
      </w:r>
      <w:r w:rsidRPr="00D50147">
        <w:rPr>
          <w:i/>
          <w:iCs/>
          <w:lang w:val="en-US"/>
        </w:rPr>
        <w:t>Cyr</w:t>
      </w:r>
      <w:r w:rsidRPr="00D50147">
        <w:rPr>
          <w:lang w:val="en-US"/>
        </w:rPr>
        <w:t>.</w:t>
      </w:r>
      <w:r>
        <w:rPr>
          <w:lang w:val="en-US"/>
        </w:rPr>
        <w:t xml:space="preserve"> </w:t>
      </w:r>
      <w:r w:rsidRPr="00D50147">
        <w:rPr>
          <w:lang w:val="en-US"/>
        </w:rPr>
        <w:t>7,</w:t>
      </w:r>
      <w:r>
        <w:rPr>
          <w:lang w:val="en-US"/>
        </w:rPr>
        <w:t xml:space="preserve"> </w:t>
      </w:r>
      <w:r w:rsidRPr="00D50147">
        <w:rPr>
          <w:lang w:val="en-US"/>
        </w:rPr>
        <w:t>1,</w:t>
      </w:r>
      <w:r>
        <w:rPr>
          <w:lang w:val="en-US"/>
        </w:rPr>
        <w:t xml:space="preserve"> </w:t>
      </w:r>
      <w:r w:rsidRPr="00D50147">
        <w:rPr>
          <w:lang w:val="en-US"/>
        </w:rPr>
        <w:t>29;</w:t>
      </w:r>
      <w:r>
        <w:rPr>
          <w:lang w:val="en-US"/>
        </w:rPr>
        <w:t xml:space="preserve"> </w:t>
      </w:r>
      <w:r w:rsidRPr="00D50147">
        <w:rPr>
          <w:lang w:val="en-US"/>
        </w:rPr>
        <w:t>Ael.</w:t>
      </w:r>
      <w:r>
        <w:rPr>
          <w:lang w:val="en-US"/>
        </w:rPr>
        <w:t xml:space="preserve"> </w:t>
      </w:r>
      <w:r w:rsidRPr="00D50147">
        <w:rPr>
          <w:i/>
          <w:iCs/>
          <w:lang w:val="en-US"/>
        </w:rPr>
        <w:t>NA</w:t>
      </w:r>
      <w:r>
        <w:rPr>
          <w:lang w:val="en-US"/>
        </w:rPr>
        <w:t xml:space="preserve"> </w:t>
      </w:r>
      <w:r w:rsidRPr="00D50147">
        <w:rPr>
          <w:lang w:val="en-US"/>
        </w:rPr>
        <w:t>15,</w:t>
      </w:r>
      <w:r>
        <w:rPr>
          <w:lang w:val="en-US"/>
        </w:rPr>
        <w:t xml:space="preserve"> </w:t>
      </w:r>
      <w:r w:rsidRPr="00D50147">
        <w:rPr>
          <w:lang w:val="en-US"/>
        </w:rPr>
        <w:t>24.</w:t>
      </w:r>
      <w:r>
        <w:rPr>
          <w:lang w:val="en-US"/>
        </w:rPr>
        <w:t xml:space="preserve"> </w:t>
      </w:r>
      <w:r w:rsidRPr="00D50147">
        <w:t>В</w:t>
      </w:r>
      <w:r>
        <w:t xml:space="preserve"> </w:t>
      </w:r>
      <w:r w:rsidRPr="00D50147">
        <w:t>двух</w:t>
      </w:r>
      <w:r>
        <w:t xml:space="preserve"> </w:t>
      </w:r>
      <w:r w:rsidRPr="00D50147">
        <w:t>последних</w:t>
      </w:r>
      <w:r>
        <w:t xml:space="preserve"> </w:t>
      </w:r>
      <w:r w:rsidRPr="00D50147">
        <w:t>случаях</w:t>
      </w:r>
      <w:r>
        <w:t xml:space="preserve"> </w:t>
      </w:r>
      <w:r w:rsidRPr="00D50147">
        <w:t>использовано</w:t>
      </w:r>
      <w:r>
        <w:t xml:space="preserve"> </w:t>
      </w:r>
      <w:r w:rsidRPr="00D50147">
        <w:t>выражение</w:t>
      </w:r>
      <w:r>
        <w:t xml:space="preserve"> </w:t>
      </w:r>
      <w:r w:rsidRPr="00D50147">
        <w:rPr>
          <w:lang w:val="el-GR"/>
        </w:rPr>
        <w:t>ἐξαιμάττειν</w:t>
      </w:r>
      <w:r>
        <w:t xml:space="preserve"> </w:t>
      </w:r>
      <w:r w:rsidRPr="00D50147">
        <w:rPr>
          <w:lang w:val="el-GR"/>
        </w:rPr>
        <w:t>τῷ</w:t>
      </w:r>
      <w:r>
        <w:t xml:space="preserve"> </w:t>
      </w:r>
      <w:r w:rsidRPr="00D50147">
        <w:rPr>
          <w:lang w:val="el-GR"/>
        </w:rPr>
        <w:t>κέντρῳ</w:t>
      </w:r>
      <w:r w:rsidRPr="00D50147">
        <w:t>,</w:t>
      </w:r>
      <w:r>
        <w:t xml:space="preserve"> </w:t>
      </w:r>
      <w:r w:rsidRPr="00D50147">
        <w:t>но</w:t>
      </w:r>
      <w:r>
        <w:t xml:space="preserve"> </w:t>
      </w:r>
      <w:r w:rsidRPr="00D50147">
        <w:t>ранить</w:t>
      </w:r>
      <w:r>
        <w:t xml:space="preserve"> </w:t>
      </w:r>
      <w:r w:rsidRPr="00D50147">
        <w:t>до</w:t>
      </w:r>
      <w:r>
        <w:t xml:space="preserve"> </w:t>
      </w:r>
      <w:r w:rsidRPr="00D50147">
        <w:t>крови</w:t>
      </w:r>
      <w:r>
        <w:t xml:space="preserve"> </w:t>
      </w:r>
      <w:r w:rsidRPr="00D50147">
        <w:t>можно</w:t>
      </w:r>
      <w:r>
        <w:t xml:space="preserve"> </w:t>
      </w:r>
      <w:r w:rsidRPr="00D50147">
        <w:t>как</w:t>
      </w:r>
      <w:r>
        <w:t xml:space="preserve"> </w:t>
      </w:r>
      <w:r w:rsidRPr="00D50147">
        <w:t>стрекалом,</w:t>
      </w:r>
      <w:r>
        <w:t xml:space="preserve"> </w:t>
      </w:r>
      <w:r w:rsidRPr="00D50147">
        <w:t>так</w:t>
      </w:r>
      <w:r>
        <w:t xml:space="preserve"> </w:t>
      </w:r>
      <w:r w:rsidRPr="00D50147">
        <w:t>и</w:t>
      </w:r>
      <w:r>
        <w:t xml:space="preserve"> </w:t>
      </w:r>
      <w:r w:rsidRPr="00D50147">
        <w:t>бичом.</w:t>
      </w:r>
    </w:p>
  </w:footnote>
  <w:footnote w:id="72">
    <w:p w14:paraId="3AEA07F5" w14:textId="540D3C41" w:rsidR="009E43C7" w:rsidRPr="00D50147" w:rsidRDefault="009E43C7" w:rsidP="00D50147">
      <w:pPr>
        <w:pStyle w:val="a6"/>
        <w:jc w:val="both"/>
        <w:rPr>
          <w:lang w:val="fr-FR"/>
        </w:rPr>
      </w:pPr>
      <w:r w:rsidRPr="00D50147">
        <w:rPr>
          <w:rStyle w:val="a8"/>
        </w:rPr>
        <w:footnoteRef/>
      </w:r>
      <w:r>
        <w:rPr>
          <w:lang w:val="fr-FR"/>
        </w:rPr>
        <w:t xml:space="preserve"> </w:t>
      </w:r>
      <w:r w:rsidRPr="00D50147">
        <w:rPr>
          <w:lang w:val="fr-FR"/>
        </w:rPr>
        <w:t>Delebecque</w:t>
      </w:r>
      <w:r>
        <w:rPr>
          <w:lang w:val="fr-FR"/>
        </w:rPr>
        <w:t xml:space="preserve"> </w:t>
      </w:r>
      <w:r w:rsidRPr="00D50147">
        <w:rPr>
          <w:lang w:val="fr-FR"/>
        </w:rPr>
        <w:t>1951,</w:t>
      </w:r>
      <w:r>
        <w:rPr>
          <w:lang w:val="fr-FR"/>
        </w:rPr>
        <w:t xml:space="preserve"> </w:t>
      </w:r>
      <w:r w:rsidRPr="00D50147">
        <w:rPr>
          <w:lang w:val="fr-FR"/>
        </w:rPr>
        <w:t>232:</w:t>
      </w:r>
      <w:r>
        <w:rPr>
          <w:lang w:val="fr-FR"/>
        </w:rPr>
        <w:t xml:space="preserve"> </w:t>
      </w:r>
      <w:r w:rsidRPr="00D50147">
        <w:rPr>
          <w:lang w:val="fr-FR"/>
        </w:rPr>
        <w:t>“du</w:t>
      </w:r>
      <w:r>
        <w:rPr>
          <w:lang w:val="fr-FR"/>
        </w:rPr>
        <w:t xml:space="preserve"> </w:t>
      </w:r>
      <w:r w:rsidRPr="00D50147">
        <w:rPr>
          <w:lang w:val="fr-FR"/>
        </w:rPr>
        <w:t>haut</w:t>
      </w:r>
      <w:r>
        <w:rPr>
          <w:lang w:val="fr-FR"/>
        </w:rPr>
        <w:t xml:space="preserve"> </w:t>
      </w:r>
      <w:r w:rsidRPr="00D50147">
        <w:rPr>
          <w:lang w:val="fr-FR"/>
        </w:rPr>
        <w:t>du</w:t>
      </w:r>
      <w:r>
        <w:rPr>
          <w:lang w:val="fr-FR"/>
        </w:rPr>
        <w:t xml:space="preserve"> </w:t>
      </w:r>
      <w:r w:rsidRPr="00D50147">
        <w:rPr>
          <w:lang w:val="fr-FR"/>
        </w:rPr>
        <w:t>char,</w:t>
      </w:r>
      <w:r>
        <w:rPr>
          <w:lang w:val="fr-FR"/>
        </w:rPr>
        <w:t xml:space="preserve"> </w:t>
      </w:r>
      <w:r w:rsidRPr="00D50147">
        <w:rPr>
          <w:lang w:val="fr-FR"/>
        </w:rPr>
        <w:t>on</w:t>
      </w:r>
      <w:r>
        <w:rPr>
          <w:lang w:val="fr-FR"/>
        </w:rPr>
        <w:t xml:space="preserve"> </w:t>
      </w:r>
      <w:r w:rsidRPr="00D50147">
        <w:rPr>
          <w:lang w:val="fr-FR"/>
        </w:rPr>
        <w:t>ne</w:t>
      </w:r>
      <w:r>
        <w:rPr>
          <w:lang w:val="fr-FR"/>
        </w:rPr>
        <w:t xml:space="preserve"> </w:t>
      </w:r>
      <w:r w:rsidRPr="00D50147">
        <w:rPr>
          <w:lang w:val="fr-FR"/>
        </w:rPr>
        <w:t>peut</w:t>
      </w:r>
      <w:r>
        <w:rPr>
          <w:lang w:val="fr-FR"/>
        </w:rPr>
        <w:t xml:space="preserve"> </w:t>
      </w:r>
      <w:r w:rsidRPr="00D50147">
        <w:rPr>
          <w:lang w:val="fr-FR"/>
        </w:rPr>
        <w:t>que</w:t>
      </w:r>
      <w:r>
        <w:rPr>
          <w:lang w:val="fr-FR"/>
        </w:rPr>
        <w:t xml:space="preserve"> </w:t>
      </w:r>
      <w:r w:rsidRPr="00D50147">
        <w:rPr>
          <w:lang w:val="fr-FR"/>
        </w:rPr>
        <w:t>fouetter</w:t>
      </w:r>
      <w:r>
        <w:rPr>
          <w:lang w:val="fr-FR"/>
        </w:rPr>
        <w:t xml:space="preserve"> </w:t>
      </w:r>
      <w:r w:rsidRPr="00D50147">
        <w:rPr>
          <w:lang w:val="fr-FR"/>
        </w:rPr>
        <w:t>ses</w:t>
      </w:r>
      <w:r>
        <w:rPr>
          <w:lang w:val="fr-FR"/>
        </w:rPr>
        <w:t xml:space="preserve"> </w:t>
      </w:r>
      <w:r w:rsidRPr="00D50147">
        <w:rPr>
          <w:lang w:val="fr-FR"/>
        </w:rPr>
        <w:t>chevaux.</w:t>
      </w:r>
      <w:r>
        <w:rPr>
          <w:lang w:val="fr-FR"/>
        </w:rPr>
        <w:t xml:space="preserve"> </w:t>
      </w:r>
      <w:r w:rsidRPr="00D50147">
        <w:rPr>
          <w:lang w:val="fr-FR"/>
        </w:rPr>
        <w:t>Au</w:t>
      </w:r>
      <w:r>
        <w:rPr>
          <w:lang w:val="fr-FR"/>
        </w:rPr>
        <w:t xml:space="preserve"> </w:t>
      </w:r>
      <w:r w:rsidRPr="00D50147">
        <w:rPr>
          <w:lang w:val="fr-FR"/>
        </w:rPr>
        <w:t>contraire,</w:t>
      </w:r>
      <w:r>
        <w:rPr>
          <w:lang w:val="fr-FR"/>
        </w:rPr>
        <w:t xml:space="preserve"> </w:t>
      </w:r>
      <w:r w:rsidRPr="00D50147">
        <w:rPr>
          <w:lang w:val="fr-FR"/>
        </w:rPr>
        <w:t>pour</w:t>
      </w:r>
      <w:r>
        <w:rPr>
          <w:lang w:val="fr-FR"/>
        </w:rPr>
        <w:t xml:space="preserve"> </w:t>
      </w:r>
      <w:r w:rsidRPr="00D50147">
        <w:rPr>
          <w:lang w:val="fr-FR"/>
        </w:rPr>
        <w:t>aiguilloner</w:t>
      </w:r>
      <w:r>
        <w:rPr>
          <w:lang w:val="fr-FR"/>
        </w:rPr>
        <w:t xml:space="preserve"> </w:t>
      </w:r>
      <w:r w:rsidRPr="00D50147">
        <w:rPr>
          <w:lang w:val="fr-FR"/>
        </w:rPr>
        <w:t>un</w:t>
      </w:r>
      <w:r>
        <w:rPr>
          <w:lang w:val="fr-FR"/>
        </w:rPr>
        <w:t xml:space="preserve"> </w:t>
      </w:r>
      <w:r w:rsidRPr="00D50147">
        <w:rPr>
          <w:lang w:val="fr-FR"/>
        </w:rPr>
        <w:t>animal,</w:t>
      </w:r>
      <w:r>
        <w:rPr>
          <w:lang w:val="fr-FR"/>
        </w:rPr>
        <w:t xml:space="preserve"> </w:t>
      </w:r>
      <w:r w:rsidRPr="00D50147">
        <w:rPr>
          <w:lang w:val="fr-FR"/>
        </w:rPr>
        <w:t>il</w:t>
      </w:r>
      <w:r>
        <w:rPr>
          <w:lang w:val="fr-FR"/>
        </w:rPr>
        <w:t xml:space="preserve"> </w:t>
      </w:r>
      <w:r w:rsidRPr="00D50147">
        <w:rPr>
          <w:lang w:val="fr-FR"/>
        </w:rPr>
        <w:t>est</w:t>
      </w:r>
      <w:r>
        <w:rPr>
          <w:lang w:val="fr-FR"/>
        </w:rPr>
        <w:t xml:space="preserve"> </w:t>
      </w:r>
      <w:r w:rsidRPr="00D50147">
        <w:rPr>
          <w:lang w:val="fr-FR"/>
        </w:rPr>
        <w:t>nécessaire</w:t>
      </w:r>
      <w:r>
        <w:rPr>
          <w:lang w:val="fr-FR"/>
        </w:rPr>
        <w:t xml:space="preserve"> </w:t>
      </w:r>
      <w:r w:rsidRPr="00D50147">
        <w:rPr>
          <w:lang w:val="fr-FR"/>
        </w:rPr>
        <w:t>qu’il</w:t>
      </w:r>
      <w:r>
        <w:rPr>
          <w:lang w:val="fr-FR"/>
        </w:rPr>
        <w:t xml:space="preserve"> </w:t>
      </w:r>
      <w:r w:rsidRPr="00D50147">
        <w:rPr>
          <w:lang w:val="fr-FR"/>
        </w:rPr>
        <w:t>n’y</w:t>
      </w:r>
      <w:r>
        <w:rPr>
          <w:lang w:val="fr-FR"/>
        </w:rPr>
        <w:t xml:space="preserve"> </w:t>
      </w:r>
      <w:r w:rsidRPr="00D50147">
        <w:rPr>
          <w:lang w:val="fr-FR"/>
        </w:rPr>
        <w:t>ait</w:t>
      </w:r>
      <w:r>
        <w:rPr>
          <w:lang w:val="fr-FR"/>
        </w:rPr>
        <w:t xml:space="preserve"> </w:t>
      </w:r>
      <w:r w:rsidRPr="00D50147">
        <w:rPr>
          <w:lang w:val="fr-FR"/>
        </w:rPr>
        <w:t>aucun</w:t>
      </w:r>
      <w:r>
        <w:rPr>
          <w:lang w:val="fr-FR"/>
        </w:rPr>
        <w:t xml:space="preserve"> </w:t>
      </w:r>
      <w:r w:rsidRPr="00D50147">
        <w:rPr>
          <w:lang w:val="fr-FR"/>
        </w:rPr>
        <w:t>lien</w:t>
      </w:r>
      <w:r>
        <w:rPr>
          <w:lang w:val="fr-FR"/>
        </w:rPr>
        <w:t xml:space="preserve"> </w:t>
      </w:r>
      <w:r w:rsidRPr="00D50147">
        <w:rPr>
          <w:lang w:val="fr-FR"/>
        </w:rPr>
        <w:t>matériel</w:t>
      </w:r>
      <w:r>
        <w:rPr>
          <w:lang w:val="fr-FR"/>
        </w:rPr>
        <w:t xml:space="preserve"> </w:t>
      </w:r>
      <w:r w:rsidRPr="00D50147">
        <w:rPr>
          <w:lang w:val="fr-FR"/>
        </w:rPr>
        <w:t>unissant</w:t>
      </w:r>
      <w:r>
        <w:rPr>
          <w:lang w:val="fr-FR"/>
        </w:rPr>
        <w:t xml:space="preserve"> </w:t>
      </w:r>
      <w:r w:rsidRPr="00D50147">
        <w:rPr>
          <w:lang w:val="fr-FR"/>
        </w:rPr>
        <w:t>l’aiguillonneur</w:t>
      </w:r>
      <w:r>
        <w:rPr>
          <w:lang w:val="fr-FR"/>
        </w:rPr>
        <w:t xml:space="preserve"> </w:t>
      </w:r>
      <w:r w:rsidRPr="00D50147">
        <w:rPr>
          <w:lang w:val="fr-FR"/>
        </w:rPr>
        <w:t>et</w:t>
      </w:r>
      <w:r>
        <w:rPr>
          <w:lang w:val="fr-FR"/>
        </w:rPr>
        <w:t xml:space="preserve"> </w:t>
      </w:r>
      <w:r w:rsidRPr="00D50147">
        <w:rPr>
          <w:lang w:val="fr-FR"/>
        </w:rPr>
        <w:t>l’aiguillonné,</w:t>
      </w:r>
      <w:r>
        <w:rPr>
          <w:lang w:val="fr-FR"/>
        </w:rPr>
        <w:t xml:space="preserve"> </w:t>
      </w:r>
      <w:r w:rsidRPr="00D50147">
        <w:rPr>
          <w:lang w:val="fr-FR"/>
        </w:rPr>
        <w:t>de</w:t>
      </w:r>
      <w:r>
        <w:rPr>
          <w:lang w:val="fr-FR"/>
        </w:rPr>
        <w:t xml:space="preserve"> </w:t>
      </w:r>
      <w:r w:rsidRPr="00D50147">
        <w:rPr>
          <w:lang w:val="fr-FR"/>
        </w:rPr>
        <w:t>manière</w:t>
      </w:r>
      <w:r>
        <w:rPr>
          <w:lang w:val="fr-FR"/>
        </w:rPr>
        <w:t xml:space="preserve"> </w:t>
      </w:r>
      <w:r w:rsidRPr="00D50147">
        <w:rPr>
          <w:lang w:val="fr-FR"/>
        </w:rPr>
        <w:t>que</w:t>
      </w:r>
      <w:r>
        <w:rPr>
          <w:lang w:val="fr-FR"/>
        </w:rPr>
        <w:t xml:space="preserve"> </w:t>
      </w:r>
      <w:r w:rsidRPr="00D50147">
        <w:rPr>
          <w:lang w:val="fr-FR"/>
        </w:rPr>
        <w:t>celui-si</w:t>
      </w:r>
      <w:r>
        <w:rPr>
          <w:lang w:val="fr-FR"/>
        </w:rPr>
        <w:t xml:space="preserve"> </w:t>
      </w:r>
      <w:r w:rsidRPr="00D50147">
        <w:rPr>
          <w:lang w:val="fr-FR"/>
        </w:rPr>
        <w:t>puisse</w:t>
      </w:r>
      <w:r>
        <w:rPr>
          <w:lang w:val="fr-FR"/>
        </w:rPr>
        <w:t xml:space="preserve"> </w:t>
      </w:r>
      <w:r w:rsidRPr="00D50147">
        <w:rPr>
          <w:lang w:val="fr-FR"/>
        </w:rPr>
        <w:t>céder,</w:t>
      </w:r>
      <w:r>
        <w:rPr>
          <w:lang w:val="fr-FR"/>
        </w:rPr>
        <w:t xml:space="preserve"> </w:t>
      </w:r>
      <w:r w:rsidRPr="00D50147">
        <w:rPr>
          <w:lang w:val="fr-FR"/>
        </w:rPr>
        <w:t>en</w:t>
      </w:r>
      <w:r>
        <w:rPr>
          <w:lang w:val="fr-FR"/>
        </w:rPr>
        <w:t xml:space="preserve"> </w:t>
      </w:r>
      <w:r w:rsidRPr="00D50147">
        <w:rPr>
          <w:lang w:val="fr-FR"/>
        </w:rPr>
        <w:t>augmentant</w:t>
      </w:r>
      <w:r>
        <w:rPr>
          <w:lang w:val="fr-FR"/>
        </w:rPr>
        <w:t xml:space="preserve"> </w:t>
      </w:r>
      <w:r w:rsidRPr="00D50147">
        <w:rPr>
          <w:lang w:val="fr-FR"/>
        </w:rPr>
        <w:t>la</w:t>
      </w:r>
      <w:r>
        <w:rPr>
          <w:lang w:val="fr-FR"/>
        </w:rPr>
        <w:t xml:space="preserve"> </w:t>
      </w:r>
      <w:r w:rsidRPr="00D50147">
        <w:rPr>
          <w:lang w:val="fr-FR"/>
        </w:rPr>
        <w:t>distance,</w:t>
      </w:r>
      <w:r>
        <w:rPr>
          <w:lang w:val="fr-FR"/>
        </w:rPr>
        <w:t xml:space="preserve"> </w:t>
      </w:r>
      <w:r w:rsidRPr="00D50147">
        <w:rPr>
          <w:lang w:val="fr-FR"/>
        </w:rPr>
        <w:t>à</w:t>
      </w:r>
      <w:r>
        <w:rPr>
          <w:lang w:val="fr-FR"/>
        </w:rPr>
        <w:t xml:space="preserve"> </w:t>
      </w:r>
      <w:r w:rsidRPr="00D50147">
        <w:rPr>
          <w:lang w:val="fr-FR"/>
        </w:rPr>
        <w:t>la</w:t>
      </w:r>
      <w:r>
        <w:rPr>
          <w:lang w:val="fr-FR"/>
        </w:rPr>
        <w:t xml:space="preserve"> </w:t>
      </w:r>
      <w:r w:rsidRPr="00D50147">
        <w:rPr>
          <w:lang w:val="fr-FR"/>
        </w:rPr>
        <w:t>piqûre</w:t>
      </w:r>
      <w:r>
        <w:rPr>
          <w:lang w:val="fr-FR"/>
        </w:rPr>
        <w:t xml:space="preserve"> </w:t>
      </w:r>
      <w:r w:rsidRPr="00D50147">
        <w:rPr>
          <w:lang w:val="fr-FR"/>
        </w:rPr>
        <w:t>de</w:t>
      </w:r>
      <w:r>
        <w:rPr>
          <w:lang w:val="fr-FR"/>
        </w:rPr>
        <w:t xml:space="preserve"> </w:t>
      </w:r>
      <w:r w:rsidRPr="00D50147">
        <w:rPr>
          <w:lang w:val="fr-FR"/>
        </w:rPr>
        <w:t>selui-là;</w:t>
      </w:r>
      <w:r>
        <w:rPr>
          <w:lang w:val="fr-FR"/>
        </w:rPr>
        <w:t xml:space="preserve"> </w:t>
      </w:r>
      <w:r w:rsidRPr="00D50147">
        <w:rPr>
          <w:lang w:val="fr-FR"/>
        </w:rPr>
        <w:t>autrement</w:t>
      </w:r>
      <w:r>
        <w:rPr>
          <w:lang w:val="fr-FR"/>
        </w:rPr>
        <w:t xml:space="preserve"> </w:t>
      </w:r>
      <w:r w:rsidRPr="00D50147">
        <w:rPr>
          <w:lang w:val="fr-FR"/>
        </w:rPr>
        <w:t>la</w:t>
      </w:r>
      <w:r>
        <w:rPr>
          <w:lang w:val="fr-FR"/>
        </w:rPr>
        <w:t xml:space="preserve"> </w:t>
      </w:r>
      <w:r w:rsidRPr="00D50147">
        <w:rPr>
          <w:lang w:val="fr-FR"/>
        </w:rPr>
        <w:t>piqûre</w:t>
      </w:r>
      <w:r>
        <w:rPr>
          <w:lang w:val="fr-FR"/>
        </w:rPr>
        <w:t xml:space="preserve"> </w:t>
      </w:r>
      <w:r w:rsidRPr="00D50147">
        <w:rPr>
          <w:lang w:val="fr-FR"/>
        </w:rPr>
        <w:t>deviendrait</w:t>
      </w:r>
      <w:r>
        <w:rPr>
          <w:lang w:val="fr-FR"/>
        </w:rPr>
        <w:t xml:space="preserve"> </w:t>
      </w:r>
      <w:r w:rsidRPr="00D50147">
        <w:rPr>
          <w:lang w:val="fr-FR"/>
        </w:rPr>
        <w:t>vite</w:t>
      </w:r>
      <w:r>
        <w:rPr>
          <w:lang w:val="fr-FR"/>
        </w:rPr>
        <w:t xml:space="preserve"> </w:t>
      </w:r>
      <w:r w:rsidRPr="00D50147">
        <w:rPr>
          <w:lang w:val="fr-FR"/>
        </w:rPr>
        <w:t>une</w:t>
      </w:r>
      <w:r>
        <w:rPr>
          <w:lang w:val="fr-FR"/>
        </w:rPr>
        <w:t xml:space="preserve"> </w:t>
      </w:r>
      <w:r w:rsidRPr="00D50147">
        <w:rPr>
          <w:lang w:val="fr-FR"/>
        </w:rPr>
        <w:t>blessure.</w:t>
      </w:r>
      <w:r>
        <w:rPr>
          <w:lang w:val="fr-FR"/>
        </w:rPr>
        <w:t xml:space="preserve"> </w:t>
      </w:r>
      <w:r w:rsidRPr="00D50147">
        <w:rPr>
          <w:lang w:val="fr-FR"/>
        </w:rPr>
        <w:t>Le</w:t>
      </w:r>
      <w:r>
        <w:rPr>
          <w:lang w:val="fr-FR"/>
        </w:rPr>
        <w:t xml:space="preserve"> </w:t>
      </w:r>
      <w:r w:rsidRPr="00D50147">
        <w:rPr>
          <w:lang w:val="fr-FR"/>
        </w:rPr>
        <w:t>fouet</w:t>
      </w:r>
      <w:r>
        <w:rPr>
          <w:lang w:val="fr-FR"/>
        </w:rPr>
        <w:t xml:space="preserve"> </w:t>
      </w:r>
      <w:r w:rsidRPr="00D50147">
        <w:rPr>
          <w:lang w:val="fr-FR"/>
        </w:rPr>
        <w:t>est</w:t>
      </w:r>
      <w:r>
        <w:rPr>
          <w:lang w:val="fr-FR"/>
        </w:rPr>
        <w:t xml:space="preserve"> </w:t>
      </w:r>
      <w:r w:rsidRPr="00D50147">
        <w:rPr>
          <w:lang w:val="fr-FR"/>
        </w:rPr>
        <w:t>l’instrument</w:t>
      </w:r>
      <w:r>
        <w:rPr>
          <w:lang w:val="fr-FR"/>
        </w:rPr>
        <w:t xml:space="preserve"> </w:t>
      </w:r>
      <w:r w:rsidRPr="00D50147">
        <w:rPr>
          <w:lang w:val="fr-FR"/>
        </w:rPr>
        <w:t>du</w:t>
      </w:r>
      <w:r>
        <w:rPr>
          <w:lang w:val="fr-FR"/>
        </w:rPr>
        <w:t xml:space="preserve"> </w:t>
      </w:r>
      <w:r w:rsidRPr="00D50147">
        <w:rPr>
          <w:lang w:val="fr-FR"/>
        </w:rPr>
        <w:t>cocher;</w:t>
      </w:r>
      <w:r>
        <w:rPr>
          <w:lang w:val="fr-FR"/>
        </w:rPr>
        <w:t xml:space="preserve"> </w:t>
      </w:r>
      <w:r w:rsidRPr="00D50147">
        <w:rPr>
          <w:lang w:val="fr-FR"/>
        </w:rPr>
        <w:t>l’aiguillon,</w:t>
      </w:r>
      <w:r>
        <w:rPr>
          <w:lang w:val="fr-FR"/>
        </w:rPr>
        <w:t xml:space="preserve"> </w:t>
      </w:r>
      <w:r w:rsidRPr="00D50147">
        <w:rPr>
          <w:lang w:val="fr-FR"/>
        </w:rPr>
        <w:t>celui</w:t>
      </w:r>
      <w:r>
        <w:rPr>
          <w:lang w:val="fr-FR"/>
        </w:rPr>
        <w:t xml:space="preserve"> </w:t>
      </w:r>
      <w:r w:rsidRPr="00D50147">
        <w:rPr>
          <w:lang w:val="fr-FR"/>
        </w:rPr>
        <w:t>du</w:t>
      </w:r>
      <w:r>
        <w:rPr>
          <w:lang w:val="fr-FR"/>
        </w:rPr>
        <w:t xml:space="preserve"> </w:t>
      </w:r>
      <w:r w:rsidRPr="00D50147">
        <w:rPr>
          <w:lang w:val="fr-FR"/>
        </w:rPr>
        <w:t>meneur,</w:t>
      </w:r>
      <w:r>
        <w:rPr>
          <w:lang w:val="fr-FR"/>
        </w:rPr>
        <w:t xml:space="preserve"> </w:t>
      </w:r>
      <w:r w:rsidRPr="00D50147">
        <w:rPr>
          <w:lang w:val="fr-FR"/>
        </w:rPr>
        <w:t>à</w:t>
      </w:r>
      <w:r>
        <w:rPr>
          <w:lang w:val="fr-FR"/>
        </w:rPr>
        <w:t xml:space="preserve"> </w:t>
      </w:r>
      <w:r w:rsidRPr="00D50147">
        <w:rPr>
          <w:lang w:val="fr-FR"/>
        </w:rPr>
        <w:t>pied</w:t>
      </w:r>
      <w:r>
        <w:rPr>
          <w:lang w:val="fr-FR"/>
        </w:rPr>
        <w:t xml:space="preserve"> </w:t>
      </w:r>
      <w:r w:rsidRPr="00D50147">
        <w:rPr>
          <w:lang w:val="fr-FR"/>
        </w:rPr>
        <w:t>ou</w:t>
      </w:r>
      <w:r>
        <w:rPr>
          <w:lang w:val="fr-FR"/>
        </w:rPr>
        <w:t xml:space="preserve"> </w:t>
      </w:r>
      <w:r w:rsidRPr="00D50147">
        <w:rPr>
          <w:lang w:val="fr-FR"/>
        </w:rPr>
        <w:t>à</w:t>
      </w:r>
      <w:r>
        <w:rPr>
          <w:lang w:val="fr-FR"/>
        </w:rPr>
        <w:t xml:space="preserve"> </w:t>
      </w:r>
      <w:r w:rsidRPr="00D50147">
        <w:rPr>
          <w:lang w:val="fr-FR"/>
        </w:rPr>
        <w:t>cheval,</w:t>
      </w:r>
      <w:r>
        <w:rPr>
          <w:lang w:val="fr-FR"/>
        </w:rPr>
        <w:t xml:space="preserve"> </w:t>
      </w:r>
      <w:r w:rsidRPr="00D50147">
        <w:rPr>
          <w:lang w:val="fr-FR"/>
        </w:rPr>
        <w:t>d’un</w:t>
      </w:r>
      <w:r>
        <w:rPr>
          <w:lang w:val="fr-FR"/>
        </w:rPr>
        <w:t xml:space="preserve"> </w:t>
      </w:r>
      <w:r w:rsidRPr="00D50147">
        <w:rPr>
          <w:lang w:val="fr-FR"/>
        </w:rPr>
        <w:t>animal</w:t>
      </w:r>
      <w:r>
        <w:rPr>
          <w:lang w:val="fr-FR"/>
        </w:rPr>
        <w:t xml:space="preserve"> </w:t>
      </w:r>
      <w:r w:rsidRPr="00D50147">
        <w:rPr>
          <w:lang w:val="fr-FR"/>
        </w:rPr>
        <w:t>ou</w:t>
      </w:r>
      <w:r>
        <w:rPr>
          <w:lang w:val="fr-FR"/>
        </w:rPr>
        <w:t xml:space="preserve"> </w:t>
      </w:r>
      <w:r w:rsidRPr="00D50147">
        <w:rPr>
          <w:lang w:val="fr-FR"/>
        </w:rPr>
        <w:t>d’un</w:t>
      </w:r>
      <w:r>
        <w:rPr>
          <w:lang w:val="fr-FR"/>
        </w:rPr>
        <w:t xml:space="preserve"> </w:t>
      </w:r>
      <w:r w:rsidRPr="00D50147">
        <w:rPr>
          <w:lang w:val="fr-FR"/>
        </w:rPr>
        <w:t>troupeau”.</w:t>
      </w:r>
    </w:p>
  </w:footnote>
  <w:footnote w:id="73">
    <w:p w14:paraId="3F40042A" w14:textId="71CD5493" w:rsidR="009E43C7" w:rsidRPr="00D50147" w:rsidRDefault="009E43C7" w:rsidP="00D50147">
      <w:pPr>
        <w:pStyle w:val="a6"/>
        <w:jc w:val="both"/>
      </w:pPr>
      <w:r w:rsidRPr="00D50147">
        <w:rPr>
          <w:rStyle w:val="a8"/>
        </w:rPr>
        <w:footnoteRef/>
      </w:r>
      <w:r>
        <w:t xml:space="preserve"> </w:t>
      </w:r>
      <w:r w:rsidRPr="00D50147">
        <w:rPr>
          <w:lang w:val="it-IT"/>
        </w:rPr>
        <w:t>Delebecque</w:t>
      </w:r>
      <w:r>
        <w:t xml:space="preserve"> </w:t>
      </w:r>
      <w:r w:rsidRPr="00D50147">
        <w:t>1951,</w:t>
      </w:r>
      <w:r>
        <w:t xml:space="preserve"> </w:t>
      </w:r>
      <w:r w:rsidRPr="00D50147">
        <w:t>232.</w:t>
      </w:r>
    </w:p>
  </w:footnote>
  <w:footnote w:id="74">
    <w:p w14:paraId="15ECA803" w14:textId="5A8229A4" w:rsidR="009E43C7" w:rsidRPr="00D50147" w:rsidRDefault="009E43C7" w:rsidP="00D50147">
      <w:pPr>
        <w:pStyle w:val="a6"/>
        <w:jc w:val="both"/>
      </w:pPr>
      <w:r w:rsidRPr="00D50147">
        <w:rPr>
          <w:rStyle w:val="a8"/>
        </w:rPr>
        <w:footnoteRef/>
      </w:r>
      <w:r>
        <w:t xml:space="preserve"> </w:t>
      </w:r>
      <w:r w:rsidRPr="00D50147">
        <w:t>Зайцев</w:t>
      </w:r>
      <w:r>
        <w:t xml:space="preserve"> </w:t>
      </w:r>
      <w:r w:rsidRPr="00D50147">
        <w:t>2003,</w:t>
      </w:r>
      <w:r>
        <w:t xml:space="preserve"> </w:t>
      </w:r>
      <w:r w:rsidRPr="00D50147">
        <w:t>262.</w:t>
      </w:r>
    </w:p>
  </w:footnote>
  <w:footnote w:id="75">
    <w:p w14:paraId="32F62C05" w14:textId="3B822C07" w:rsidR="009E43C7" w:rsidRPr="00D50147" w:rsidRDefault="009E43C7" w:rsidP="00D50147">
      <w:pPr>
        <w:pStyle w:val="a6"/>
        <w:jc w:val="both"/>
      </w:pPr>
      <w:r w:rsidRPr="00D50147">
        <w:rPr>
          <w:rStyle w:val="a8"/>
        </w:rPr>
        <w:footnoteRef/>
      </w:r>
      <w:r>
        <w:t xml:space="preserve"> </w:t>
      </w:r>
      <w:r w:rsidRPr="00D50147">
        <w:t>Андерсон</w:t>
      </w:r>
      <w:r>
        <w:t xml:space="preserve"> </w:t>
      </w:r>
      <w:r w:rsidRPr="00D50147">
        <w:t>2006,</w:t>
      </w:r>
      <w:r>
        <w:t xml:space="preserve"> </w:t>
      </w:r>
      <w:r w:rsidRPr="00D50147">
        <w:t>125–126</w:t>
      </w:r>
      <w:r>
        <w:t xml:space="preserve"> </w:t>
      </w:r>
      <w:r w:rsidRPr="00D50147">
        <w:t>с</w:t>
      </w:r>
      <w:r>
        <w:t xml:space="preserve"> </w:t>
      </w:r>
      <w:r w:rsidRPr="00D50147">
        <w:t>прим.</w:t>
      </w:r>
      <w:r>
        <w:t xml:space="preserve"> </w:t>
      </w:r>
      <w:r w:rsidRPr="00D50147">
        <w:t>30.</w:t>
      </w:r>
      <w:r>
        <w:t xml:space="preserve"> </w:t>
      </w:r>
      <w:r w:rsidRPr="00D50147">
        <w:t>Анализ</w:t>
      </w:r>
      <w:r>
        <w:t xml:space="preserve"> </w:t>
      </w:r>
      <w:r w:rsidRPr="00D50147">
        <w:t>иконографических</w:t>
      </w:r>
      <w:r>
        <w:t xml:space="preserve"> </w:t>
      </w:r>
      <w:r w:rsidRPr="00D50147">
        <w:t>данных</w:t>
      </w:r>
      <w:r>
        <w:t xml:space="preserve"> </w:t>
      </w:r>
      <w:r w:rsidRPr="00D50147">
        <w:t>см.</w:t>
      </w:r>
      <w:r>
        <w:t xml:space="preserve"> </w:t>
      </w:r>
      <w:r w:rsidRPr="00D50147">
        <w:t>ниже.</w:t>
      </w:r>
    </w:p>
  </w:footnote>
  <w:footnote w:id="76">
    <w:p w14:paraId="290386BF" w14:textId="243AA75A" w:rsidR="009E43C7" w:rsidRPr="00D50147" w:rsidRDefault="009E43C7" w:rsidP="00D50147">
      <w:pPr>
        <w:pStyle w:val="a6"/>
        <w:jc w:val="both"/>
      </w:pPr>
      <w:r w:rsidRPr="00D50147">
        <w:rPr>
          <w:rStyle w:val="a8"/>
        </w:rPr>
        <w:footnoteRef/>
      </w:r>
      <w:r>
        <w:t xml:space="preserve"> </w:t>
      </w:r>
      <w:r w:rsidRPr="00D50147">
        <w:t>Эти</w:t>
      </w:r>
      <w:r>
        <w:t xml:space="preserve"> </w:t>
      </w:r>
      <w:r w:rsidRPr="00D50147">
        <w:t>примеры</w:t>
      </w:r>
      <w:r>
        <w:t xml:space="preserve"> </w:t>
      </w:r>
      <w:r w:rsidRPr="00D50147">
        <w:t>не</w:t>
      </w:r>
      <w:r>
        <w:t xml:space="preserve"> </w:t>
      </w:r>
      <w:r w:rsidRPr="00D50147">
        <w:t>бесспорны.</w:t>
      </w:r>
      <w:r>
        <w:t xml:space="preserve"> </w:t>
      </w:r>
      <w:r w:rsidRPr="00D50147">
        <w:t>В</w:t>
      </w:r>
      <w:r>
        <w:t xml:space="preserve"> </w:t>
      </w:r>
      <w:r w:rsidRPr="00D50147">
        <w:t>обоих</w:t>
      </w:r>
      <w:r>
        <w:t xml:space="preserve"> </w:t>
      </w:r>
      <w:r w:rsidRPr="00D50147">
        <w:t>пассажах</w:t>
      </w:r>
      <w:r>
        <w:t xml:space="preserve"> </w:t>
      </w:r>
      <w:r w:rsidRPr="00D50147">
        <w:t>перед</w:t>
      </w:r>
      <w:r>
        <w:t xml:space="preserve"> </w:t>
      </w:r>
      <w:r w:rsidRPr="00D50147">
        <w:t>нами</w:t>
      </w:r>
      <w:r>
        <w:t xml:space="preserve"> </w:t>
      </w:r>
      <w:r w:rsidRPr="00D50147">
        <w:t>тропы</w:t>
      </w:r>
      <w:r>
        <w:t xml:space="preserve"> </w:t>
      </w:r>
      <w:r w:rsidRPr="00D50147">
        <w:t>(с</w:t>
      </w:r>
      <w:r>
        <w:t xml:space="preserve"> </w:t>
      </w:r>
      <w:r w:rsidRPr="00D50147">
        <w:t>конями</w:t>
      </w:r>
      <w:r>
        <w:t xml:space="preserve"> </w:t>
      </w:r>
      <w:r w:rsidRPr="00D50147">
        <w:t>сравнивается</w:t>
      </w:r>
      <w:r>
        <w:t xml:space="preserve"> </w:t>
      </w:r>
      <w:r w:rsidRPr="00D50147">
        <w:t>человеческая</w:t>
      </w:r>
      <w:r>
        <w:t xml:space="preserve"> </w:t>
      </w:r>
      <w:r w:rsidRPr="00D50147">
        <w:t>природа),</w:t>
      </w:r>
      <w:r>
        <w:t xml:space="preserve"> </w:t>
      </w:r>
      <w:r w:rsidRPr="00D50147">
        <w:t>что</w:t>
      </w:r>
      <w:r>
        <w:t xml:space="preserve"> </w:t>
      </w:r>
      <w:r w:rsidRPr="00D50147">
        <w:t>позволяет</w:t>
      </w:r>
      <w:r>
        <w:t xml:space="preserve"> </w:t>
      </w:r>
      <w:r w:rsidRPr="00D50147">
        <w:t>ожидать</w:t>
      </w:r>
      <w:r>
        <w:t xml:space="preserve"> </w:t>
      </w:r>
      <w:r w:rsidRPr="00D50147">
        <w:t>в</w:t>
      </w:r>
      <w:r>
        <w:t xml:space="preserve"> </w:t>
      </w:r>
      <w:r w:rsidRPr="00D50147">
        <w:t>них</w:t>
      </w:r>
      <w:r>
        <w:t xml:space="preserve"> </w:t>
      </w:r>
      <w:r w:rsidRPr="00D50147">
        <w:t>поэтического</w:t>
      </w:r>
      <w:r>
        <w:t xml:space="preserve"> </w:t>
      </w:r>
      <w:r w:rsidRPr="00D50147">
        <w:t>словоупотребления.</w:t>
      </w:r>
      <w:r>
        <w:t xml:space="preserve"> </w:t>
      </w:r>
      <w:r w:rsidRPr="00D50147">
        <w:t>Кроме</w:t>
      </w:r>
      <w:r>
        <w:t xml:space="preserve"> </w:t>
      </w:r>
      <w:r w:rsidRPr="00D50147">
        <w:t>того,</w:t>
      </w:r>
      <w:r>
        <w:t xml:space="preserve"> </w:t>
      </w:r>
      <w:r w:rsidRPr="00D50147">
        <w:t>у</w:t>
      </w:r>
      <w:r>
        <w:t xml:space="preserve"> </w:t>
      </w:r>
      <w:r w:rsidRPr="00D50147">
        <w:t>Платона</w:t>
      </w:r>
      <w:r>
        <w:t xml:space="preserve"> </w:t>
      </w:r>
      <w:r w:rsidRPr="00D50147">
        <w:t>можно</w:t>
      </w:r>
      <w:r>
        <w:t xml:space="preserve"> </w:t>
      </w:r>
      <w:r w:rsidRPr="00D50147">
        <w:t>видеть</w:t>
      </w:r>
      <w:r>
        <w:t xml:space="preserve"> </w:t>
      </w:r>
      <w:r w:rsidRPr="00D50147">
        <w:t>гендиадис</w:t>
      </w:r>
      <w:r>
        <w:t xml:space="preserve"> </w:t>
      </w:r>
      <w:r w:rsidRPr="00D50147">
        <w:t>(ср.</w:t>
      </w:r>
      <w:r>
        <w:t xml:space="preserve"> </w:t>
      </w:r>
      <w:r w:rsidRPr="00D50147">
        <w:rPr>
          <w:lang w:val="en-US"/>
        </w:rPr>
        <w:t>Himer</w:t>
      </w:r>
      <w:r w:rsidRPr="00D50147">
        <w:t>.</w:t>
      </w:r>
      <w:r>
        <w:t xml:space="preserve"> </w:t>
      </w:r>
      <w:r w:rsidRPr="00D50147">
        <w:rPr>
          <w:i/>
          <w:iCs/>
          <w:lang w:val="en-US"/>
        </w:rPr>
        <w:t>Or</w:t>
      </w:r>
      <w:r w:rsidRPr="00D50147">
        <w:t>.</w:t>
      </w:r>
      <w:r>
        <w:t xml:space="preserve"> </w:t>
      </w:r>
      <w:r w:rsidRPr="00D50147">
        <w:t>20</w:t>
      </w:r>
      <w:r>
        <w:t xml:space="preserve"> </w:t>
      </w:r>
      <w:r w:rsidRPr="00D50147">
        <w:t>=</w:t>
      </w:r>
      <w:r>
        <w:t xml:space="preserve"> </w:t>
      </w:r>
      <w:r w:rsidRPr="00D50147">
        <w:rPr>
          <w:lang w:val="en-US"/>
        </w:rPr>
        <w:t>Phot</w:t>
      </w:r>
      <w:r w:rsidRPr="00D50147">
        <w:t>.</w:t>
      </w:r>
      <w:r>
        <w:t xml:space="preserve"> </w:t>
      </w:r>
      <w:r w:rsidRPr="00D50147">
        <w:rPr>
          <w:i/>
          <w:iCs/>
          <w:lang w:val="en-US"/>
        </w:rPr>
        <w:t>Bibl</w:t>
      </w:r>
      <w:r w:rsidRPr="00D50147">
        <w:t>.</w:t>
      </w:r>
      <w:r>
        <w:t xml:space="preserve"> </w:t>
      </w:r>
      <w:r w:rsidRPr="00D50147">
        <w:rPr>
          <w:lang w:val="en-US"/>
        </w:rPr>
        <w:t>cod</w:t>
      </w:r>
      <w:r w:rsidRPr="00D50147">
        <w:t>.</w:t>
      </w:r>
      <w:r>
        <w:t xml:space="preserve"> </w:t>
      </w:r>
      <w:r w:rsidRPr="00D50147">
        <w:t>243,</w:t>
      </w:r>
      <w:r>
        <w:t xml:space="preserve"> </w:t>
      </w:r>
      <w:r w:rsidRPr="00D50147">
        <w:t>373</w:t>
      </w:r>
      <w:r w:rsidRPr="00D50147">
        <w:rPr>
          <w:lang w:val="en-US"/>
        </w:rPr>
        <w:t>b</w:t>
      </w:r>
      <w:r w:rsidRPr="00D50147">
        <w:t>12–13:</w:t>
      </w:r>
      <w:r>
        <w:t xml:space="preserve"> </w:t>
      </w:r>
      <w:r w:rsidRPr="00D50147">
        <w:rPr>
          <w:lang w:val="el-GR"/>
        </w:rPr>
        <w:t>ἄνευ</w:t>
      </w:r>
      <w:r>
        <w:t xml:space="preserve"> </w:t>
      </w:r>
      <w:r w:rsidRPr="00D50147">
        <w:rPr>
          <w:lang w:val="el-GR"/>
        </w:rPr>
        <w:t>κέντρου</w:t>
      </w:r>
      <w:r>
        <w:t xml:space="preserve"> </w:t>
      </w:r>
      <w:r w:rsidRPr="00D50147">
        <w:rPr>
          <w:lang w:val="el-GR"/>
        </w:rPr>
        <w:t>καὶ</w:t>
      </w:r>
      <w:r>
        <w:t xml:space="preserve"> </w:t>
      </w:r>
      <w:r w:rsidRPr="00D50147">
        <w:rPr>
          <w:lang w:val="el-GR"/>
        </w:rPr>
        <w:t>μάστιγος</w:t>
      </w:r>
      <w:r w:rsidRPr="00D50147">
        <w:t>),</w:t>
      </w:r>
      <w:r>
        <w:t xml:space="preserve"> </w:t>
      </w:r>
      <w:r w:rsidRPr="00D50147">
        <w:t>а</w:t>
      </w:r>
      <w:r>
        <w:t xml:space="preserve"> </w:t>
      </w:r>
      <w:r w:rsidRPr="00D50147">
        <w:t>Филон</w:t>
      </w:r>
      <w:r>
        <w:t xml:space="preserve"> </w:t>
      </w:r>
      <w:r w:rsidRPr="00D50147">
        <w:t>тут</w:t>
      </w:r>
      <w:r>
        <w:t xml:space="preserve"> </w:t>
      </w:r>
      <w:r w:rsidRPr="00D50147">
        <w:t>же</w:t>
      </w:r>
      <w:r>
        <w:t xml:space="preserve"> </w:t>
      </w:r>
      <w:r w:rsidRPr="00D50147">
        <w:t>добавляет:</w:t>
      </w:r>
      <w:r>
        <w:t xml:space="preserve"> </w:t>
      </w:r>
      <w:r w:rsidRPr="00D50147">
        <w:rPr>
          <w:lang w:val="el-GR"/>
        </w:rPr>
        <w:t>ἐπεὶ</w:t>
      </w:r>
      <w:r>
        <w:t xml:space="preserve"> </w:t>
      </w:r>
      <w:r w:rsidRPr="00D50147">
        <w:rPr>
          <w:b/>
          <w:bCs/>
          <w:lang w:val="el-GR"/>
        </w:rPr>
        <w:t>μάστιγι</w:t>
      </w:r>
      <w:r>
        <w:t xml:space="preserve"> </w:t>
      </w:r>
      <w:r w:rsidRPr="00D50147">
        <w:rPr>
          <w:lang w:val="el-GR"/>
        </w:rPr>
        <w:t>μόλις</w:t>
      </w:r>
      <w:r>
        <w:t xml:space="preserve"> </w:t>
      </w:r>
      <w:r w:rsidRPr="00D50147">
        <w:t>&lt;…&gt;</w:t>
      </w:r>
      <w:r>
        <w:t xml:space="preserve"> </w:t>
      </w:r>
      <w:r w:rsidRPr="00D50147">
        <w:rPr>
          <w:lang w:val="el-GR"/>
        </w:rPr>
        <w:t>δαμασθῆναι</w:t>
      </w:r>
      <w:r>
        <w:t xml:space="preserve"> </w:t>
      </w:r>
      <w:r w:rsidRPr="00D50147">
        <w:t>&lt;…&gt;</w:t>
      </w:r>
      <w:r>
        <w:t xml:space="preserve"> </w:t>
      </w:r>
      <w:r w:rsidRPr="00D50147">
        <w:rPr>
          <w:lang w:val="el-GR"/>
        </w:rPr>
        <w:t>δύνανται</w:t>
      </w:r>
      <w:r w:rsidRPr="00D50147">
        <w:t>.</w:t>
      </w:r>
      <w:r>
        <w:t xml:space="preserve"> </w:t>
      </w:r>
    </w:p>
  </w:footnote>
  <w:footnote w:id="77">
    <w:p w14:paraId="07551971" w14:textId="40A426C9" w:rsidR="009E43C7" w:rsidRPr="00D50147" w:rsidRDefault="009E43C7" w:rsidP="00D50147">
      <w:pPr>
        <w:pStyle w:val="a6"/>
        <w:jc w:val="both"/>
      </w:pPr>
      <w:r w:rsidRPr="00D50147">
        <w:rPr>
          <w:rStyle w:val="a8"/>
        </w:rPr>
        <w:footnoteRef/>
      </w:r>
      <w:r>
        <w:t xml:space="preserve"> </w:t>
      </w:r>
      <w:r w:rsidRPr="00D50147">
        <w:t>Фрагмент</w:t>
      </w:r>
      <w:r>
        <w:t xml:space="preserve"> </w:t>
      </w:r>
      <w:r w:rsidRPr="00D50147">
        <w:t>аттического</w:t>
      </w:r>
      <w:r>
        <w:t xml:space="preserve"> </w:t>
      </w:r>
      <w:r w:rsidRPr="00D50147">
        <w:t>кратера,</w:t>
      </w:r>
      <w:r>
        <w:t xml:space="preserve"> </w:t>
      </w:r>
      <w:r w:rsidRPr="00D50147">
        <w:t>Adria,</w:t>
      </w:r>
      <w:r>
        <w:t xml:space="preserve"> </w:t>
      </w:r>
      <w:r w:rsidRPr="00D50147">
        <w:t>Museo</w:t>
      </w:r>
      <w:r>
        <w:t xml:space="preserve"> </w:t>
      </w:r>
      <w:r w:rsidRPr="00D50147">
        <w:t>Archeologico</w:t>
      </w:r>
      <w:r>
        <w:t xml:space="preserve"> </w:t>
      </w:r>
      <w:r w:rsidRPr="00D50147">
        <w:t>Nazionale</w:t>
      </w:r>
      <w:r>
        <w:t xml:space="preserve"> </w:t>
      </w:r>
      <w:r w:rsidRPr="00D50147">
        <w:t>BC104,</w:t>
      </w:r>
      <w:r>
        <w:t xml:space="preserve"> </w:t>
      </w:r>
      <w:r w:rsidRPr="00D50147">
        <w:t>ок.</w:t>
      </w:r>
      <w:r>
        <w:t xml:space="preserve"> </w:t>
      </w:r>
      <w:r w:rsidRPr="00D50147">
        <w:t>450–440</w:t>
      </w:r>
      <w:r>
        <w:t xml:space="preserve"> </w:t>
      </w:r>
      <w:r w:rsidRPr="00D50147">
        <w:t>г.</w:t>
      </w:r>
      <w:r>
        <w:t xml:space="preserve"> </w:t>
      </w:r>
      <w:r w:rsidRPr="00D50147">
        <w:t>(</w:t>
      </w:r>
      <w:r w:rsidRPr="00D50147">
        <w:rPr>
          <w:i/>
          <w:iCs/>
          <w:lang w:val="en-US"/>
        </w:rPr>
        <w:t>BAPD</w:t>
      </w:r>
      <w:r>
        <w:t xml:space="preserve"> </w:t>
      </w:r>
      <w:r w:rsidRPr="00D50147">
        <w:t>213401;</w:t>
      </w:r>
      <w:r>
        <w:t xml:space="preserve"> </w:t>
      </w:r>
      <w:r w:rsidRPr="00D50147">
        <w:rPr>
          <w:lang w:val="en-US"/>
        </w:rPr>
        <w:t>Crouwel</w:t>
      </w:r>
      <w:r>
        <w:t xml:space="preserve"> </w:t>
      </w:r>
      <w:r w:rsidRPr="00D50147">
        <w:t>1992,</w:t>
      </w:r>
      <w:r>
        <w:t xml:space="preserve"> </w:t>
      </w:r>
      <w:r w:rsidRPr="00D50147">
        <w:rPr>
          <w:lang w:val="en-US"/>
        </w:rPr>
        <w:t>pl</w:t>
      </w:r>
      <w:r w:rsidRPr="00D50147">
        <w:t>.</w:t>
      </w:r>
      <w:r>
        <w:t xml:space="preserve"> </w:t>
      </w:r>
      <w:r w:rsidRPr="00D50147">
        <w:t>29,</w:t>
      </w:r>
      <w:r>
        <w:t xml:space="preserve"> </w:t>
      </w:r>
      <w:r w:rsidRPr="00D50147">
        <w:t>2;</w:t>
      </w:r>
      <w:r>
        <w:t xml:space="preserve"> </w:t>
      </w:r>
      <w:r w:rsidRPr="00D50147">
        <w:t>Андерсон</w:t>
      </w:r>
      <w:r>
        <w:t xml:space="preserve"> </w:t>
      </w:r>
      <w:r w:rsidRPr="00D50147">
        <w:t>2006,</w:t>
      </w:r>
      <w:r>
        <w:t xml:space="preserve"> </w:t>
      </w:r>
      <w:r w:rsidRPr="00D50147">
        <w:t>илл.</w:t>
      </w:r>
      <w:r>
        <w:t xml:space="preserve"> </w:t>
      </w:r>
      <w:r w:rsidRPr="00D50147">
        <w:t>22</w:t>
      </w:r>
      <w:r w:rsidRPr="00D50147">
        <w:rPr>
          <w:lang w:val="en-US"/>
        </w:rPr>
        <w:t>b</w:t>
      </w:r>
      <w:r w:rsidRPr="00D50147">
        <w:t>).</w:t>
      </w:r>
    </w:p>
  </w:footnote>
  <w:footnote w:id="78">
    <w:p w14:paraId="66BDC589" w14:textId="6F5D1FFF" w:rsidR="009E43C7" w:rsidRPr="00D50147" w:rsidRDefault="009E43C7" w:rsidP="00D50147">
      <w:pPr>
        <w:pStyle w:val="a6"/>
        <w:jc w:val="both"/>
      </w:pPr>
      <w:r w:rsidRPr="00D50147">
        <w:rPr>
          <w:rStyle w:val="a8"/>
        </w:rPr>
        <w:footnoteRef/>
      </w:r>
      <w:r>
        <w:t xml:space="preserve"> </w:t>
      </w:r>
      <w:r w:rsidRPr="00D50147">
        <w:rPr>
          <w:lang w:val="en-US"/>
        </w:rPr>
        <w:t>Finglass</w:t>
      </w:r>
      <w:r>
        <w:t xml:space="preserve"> </w:t>
      </w:r>
      <w:bookmarkStart w:id="13" w:name="_Hlk107173542"/>
      <w:r w:rsidRPr="00D50147">
        <w:t>2018,</w:t>
      </w:r>
      <w:r>
        <w:t xml:space="preserve"> </w:t>
      </w:r>
      <w:r w:rsidRPr="00D50147">
        <w:t>418</w:t>
      </w:r>
      <w:bookmarkEnd w:id="13"/>
      <w:r w:rsidRPr="00D50147">
        <w:t>.</w:t>
      </w:r>
    </w:p>
  </w:footnote>
  <w:footnote w:id="79">
    <w:p w14:paraId="19500F89" w14:textId="35BE0817" w:rsidR="009E43C7" w:rsidRPr="00D50147" w:rsidRDefault="009E43C7" w:rsidP="00D50147">
      <w:pPr>
        <w:pStyle w:val="a6"/>
        <w:jc w:val="both"/>
        <w:rPr>
          <w:lang w:val="de-DE"/>
        </w:rPr>
      </w:pPr>
      <w:r w:rsidRPr="00D50147">
        <w:rPr>
          <w:rStyle w:val="a8"/>
        </w:rPr>
        <w:footnoteRef/>
      </w:r>
      <w:r>
        <w:t xml:space="preserve"> </w:t>
      </w:r>
      <w:r w:rsidRPr="00D50147">
        <w:t>См.,</w:t>
      </w:r>
      <w:r>
        <w:t xml:space="preserve"> </w:t>
      </w:r>
      <w:r w:rsidRPr="00D50147">
        <w:t>например,</w:t>
      </w:r>
      <w:r>
        <w:t xml:space="preserve"> </w:t>
      </w:r>
      <w:r w:rsidRPr="00D50147">
        <w:t>панафинейские</w:t>
      </w:r>
      <w:r>
        <w:t xml:space="preserve"> </w:t>
      </w:r>
      <w:r w:rsidRPr="00D50147">
        <w:t>амфоры:</w:t>
      </w:r>
      <w:r>
        <w:t xml:space="preserve"> </w:t>
      </w:r>
      <w:r w:rsidRPr="00D50147">
        <w:rPr>
          <w:lang w:val="en-US"/>
        </w:rPr>
        <w:t>British</w:t>
      </w:r>
      <w:r>
        <w:t xml:space="preserve"> </w:t>
      </w:r>
      <w:r w:rsidRPr="00D50147">
        <w:rPr>
          <w:lang w:val="en-US"/>
        </w:rPr>
        <w:t>Museum</w:t>
      </w:r>
      <w:r>
        <w:t xml:space="preserve"> </w:t>
      </w:r>
      <w:r w:rsidRPr="00D50147">
        <w:rPr>
          <w:lang w:val="en-US"/>
        </w:rPr>
        <w:t>B</w:t>
      </w:r>
      <w:r w:rsidRPr="00D50147">
        <w:t>135,</w:t>
      </w:r>
      <w:r>
        <w:t xml:space="preserve"> </w:t>
      </w:r>
      <w:r w:rsidRPr="00D50147">
        <w:t>2-я</w:t>
      </w:r>
      <w:r>
        <w:t xml:space="preserve"> </w:t>
      </w:r>
      <w:r w:rsidRPr="00D50147">
        <w:t>пол.</w:t>
      </w:r>
      <w:r>
        <w:t xml:space="preserve"> </w:t>
      </w:r>
      <w:r w:rsidRPr="00D50147">
        <w:rPr>
          <w:lang w:val="de-DE"/>
        </w:rPr>
        <w:t>VI</w:t>
      </w:r>
      <w:r>
        <w:rPr>
          <w:lang w:val="de-DE"/>
        </w:rPr>
        <w:t xml:space="preserve"> </w:t>
      </w:r>
      <w:r w:rsidRPr="00D50147">
        <w:t>в</w:t>
      </w:r>
      <w:r w:rsidRPr="00D50147">
        <w:rPr>
          <w:lang w:val="de-DE"/>
        </w:rPr>
        <w:t>.</w:t>
      </w:r>
      <w:r>
        <w:rPr>
          <w:lang w:val="de-DE"/>
        </w:rPr>
        <w:t xml:space="preserve"> </w:t>
      </w:r>
      <w:r w:rsidRPr="00D50147">
        <w:rPr>
          <w:lang w:val="de-DE"/>
        </w:rPr>
        <w:t>(</w:t>
      </w:r>
      <w:r w:rsidRPr="00D50147">
        <w:rPr>
          <w:i/>
          <w:iCs/>
          <w:lang w:val="de-DE"/>
        </w:rPr>
        <w:t>BAPD</w:t>
      </w:r>
      <w:r>
        <w:rPr>
          <w:lang w:val="de-DE"/>
        </w:rPr>
        <w:t xml:space="preserve"> </w:t>
      </w:r>
      <w:r w:rsidRPr="00D50147">
        <w:rPr>
          <w:lang w:val="de-DE"/>
        </w:rPr>
        <w:t>4465);</w:t>
      </w:r>
      <w:r>
        <w:rPr>
          <w:lang w:val="de-DE"/>
        </w:rPr>
        <w:t xml:space="preserve"> </w:t>
      </w:r>
      <w:r w:rsidRPr="00D50147">
        <w:rPr>
          <w:lang w:val="de-DE"/>
        </w:rPr>
        <w:t>British</w:t>
      </w:r>
      <w:r>
        <w:rPr>
          <w:lang w:val="de-DE"/>
        </w:rPr>
        <w:t xml:space="preserve"> </w:t>
      </w:r>
      <w:r w:rsidRPr="00D50147">
        <w:rPr>
          <w:lang w:val="de-DE"/>
        </w:rPr>
        <w:t>Museum</w:t>
      </w:r>
      <w:r>
        <w:rPr>
          <w:lang w:val="de-DE"/>
        </w:rPr>
        <w:t xml:space="preserve"> </w:t>
      </w:r>
      <w:r w:rsidRPr="00D50147">
        <w:rPr>
          <w:lang w:val="de-DE"/>
        </w:rPr>
        <w:t>B606,</w:t>
      </w:r>
      <w:r>
        <w:rPr>
          <w:lang w:val="de-DE"/>
        </w:rPr>
        <w:t xml:space="preserve"> </w:t>
      </w:r>
      <w:r w:rsidRPr="00D50147">
        <w:t>сер</w:t>
      </w:r>
      <w:r w:rsidRPr="00D50147">
        <w:rPr>
          <w:lang w:val="de-DE"/>
        </w:rPr>
        <w:t>.</w:t>
      </w:r>
      <w:r>
        <w:rPr>
          <w:lang w:val="de-DE"/>
        </w:rPr>
        <w:t xml:space="preserve"> </w:t>
      </w:r>
      <w:r w:rsidRPr="00D50147">
        <w:rPr>
          <w:lang w:val="de-DE"/>
        </w:rPr>
        <w:t>IV</w:t>
      </w:r>
      <w:r>
        <w:rPr>
          <w:lang w:val="de-DE"/>
        </w:rPr>
        <w:t xml:space="preserve"> </w:t>
      </w:r>
      <w:r w:rsidRPr="00D50147">
        <w:t>в</w:t>
      </w:r>
      <w:r w:rsidRPr="00D50147">
        <w:rPr>
          <w:lang w:val="de-DE"/>
        </w:rPr>
        <w:t>.</w:t>
      </w:r>
      <w:r>
        <w:rPr>
          <w:lang w:val="de-DE"/>
        </w:rPr>
        <w:t xml:space="preserve"> </w:t>
      </w:r>
      <w:r w:rsidRPr="00D50147">
        <w:rPr>
          <w:lang w:val="de-DE"/>
        </w:rPr>
        <w:t>(</w:t>
      </w:r>
      <w:r w:rsidRPr="00D50147">
        <w:rPr>
          <w:i/>
          <w:iCs/>
          <w:lang w:val="de-DE"/>
        </w:rPr>
        <w:t>BAPD</w:t>
      </w:r>
      <w:r>
        <w:rPr>
          <w:lang w:val="de-DE"/>
        </w:rPr>
        <w:t xml:space="preserve"> </w:t>
      </w:r>
      <w:r w:rsidRPr="00D50147">
        <w:rPr>
          <w:lang w:val="de-DE"/>
        </w:rPr>
        <w:t>303121).</w:t>
      </w:r>
    </w:p>
  </w:footnote>
  <w:footnote w:id="80">
    <w:p w14:paraId="2F70AA6D" w14:textId="0FAA10FB" w:rsidR="009E43C7" w:rsidRPr="00D50147" w:rsidRDefault="009E43C7" w:rsidP="00D50147">
      <w:pPr>
        <w:pStyle w:val="a6"/>
        <w:jc w:val="both"/>
      </w:pPr>
      <w:r w:rsidRPr="00D50147">
        <w:rPr>
          <w:rStyle w:val="a8"/>
        </w:rPr>
        <w:footnoteRef/>
      </w:r>
      <w:r>
        <w:t xml:space="preserve"> </w:t>
      </w:r>
      <w:r w:rsidRPr="00D50147">
        <w:t>Примеров</w:t>
      </w:r>
      <w:r>
        <w:t xml:space="preserve"> </w:t>
      </w:r>
      <w:r w:rsidRPr="00D50147">
        <w:t>слишком</w:t>
      </w:r>
      <w:r>
        <w:t xml:space="preserve"> </w:t>
      </w:r>
      <w:r w:rsidRPr="00D50147">
        <w:t>много,</w:t>
      </w:r>
      <w:r>
        <w:t xml:space="preserve"> </w:t>
      </w:r>
      <w:r w:rsidRPr="00D50147">
        <w:t>чтобы</w:t>
      </w:r>
      <w:r>
        <w:t xml:space="preserve"> </w:t>
      </w:r>
      <w:r w:rsidRPr="00D50147">
        <w:t>составить</w:t>
      </w:r>
      <w:r>
        <w:t xml:space="preserve"> </w:t>
      </w:r>
      <w:r w:rsidRPr="00D50147">
        <w:t>исчерпывающий</w:t>
      </w:r>
      <w:r>
        <w:t xml:space="preserve"> </w:t>
      </w:r>
      <w:r w:rsidRPr="00D50147">
        <w:t>список.</w:t>
      </w:r>
      <w:r>
        <w:t xml:space="preserve"> </w:t>
      </w:r>
      <w:r w:rsidRPr="00D50147">
        <w:t>См</w:t>
      </w:r>
      <w:r w:rsidRPr="00D50147">
        <w:rPr>
          <w:lang w:val="en-US"/>
        </w:rPr>
        <w:t>.</w:t>
      </w:r>
      <w:r>
        <w:rPr>
          <w:lang w:val="en-US"/>
        </w:rPr>
        <w:t xml:space="preserve"> </w:t>
      </w:r>
      <w:r w:rsidRPr="00D50147">
        <w:rPr>
          <w:i/>
          <w:iCs/>
          <w:lang w:val="en-US"/>
        </w:rPr>
        <w:t>BAPD</w:t>
      </w:r>
      <w:r w:rsidRPr="00D50147">
        <w:rPr>
          <w:lang w:val="en-US"/>
        </w:rPr>
        <w:t>,</w:t>
      </w:r>
      <w:r>
        <w:rPr>
          <w:lang w:val="en-US"/>
        </w:rPr>
        <w:t xml:space="preserve"> </w:t>
      </w:r>
      <w:r w:rsidRPr="00D50147">
        <w:rPr>
          <w:lang w:val="en-US"/>
        </w:rPr>
        <w:t>“Decoration</w:t>
      </w:r>
      <w:r>
        <w:rPr>
          <w:lang w:val="en-US"/>
        </w:rPr>
        <w:t xml:space="preserve"> </w:t>
      </w:r>
      <w:r w:rsidRPr="00D50147">
        <w:rPr>
          <w:lang w:val="en-US"/>
        </w:rPr>
        <w:t>description:</w:t>
      </w:r>
      <w:r>
        <w:rPr>
          <w:lang w:val="en-US"/>
        </w:rPr>
        <w:t xml:space="preserve"> </w:t>
      </w:r>
      <w:r w:rsidRPr="00D50147">
        <w:rPr>
          <w:lang w:val="en-US"/>
        </w:rPr>
        <w:t>charioteer”.</w:t>
      </w:r>
      <w:r>
        <w:rPr>
          <w:lang w:val="en-US"/>
        </w:rPr>
        <w:t xml:space="preserve"> </w:t>
      </w:r>
      <w:r w:rsidRPr="00D50147">
        <w:rPr>
          <w:lang w:val="en-US"/>
        </w:rPr>
        <w:t>Crouwel</w:t>
      </w:r>
      <w:r>
        <w:t xml:space="preserve"> </w:t>
      </w:r>
      <w:r w:rsidRPr="00D50147">
        <w:t>1992,</w:t>
      </w:r>
      <w:r>
        <w:t xml:space="preserve"> </w:t>
      </w:r>
      <w:r w:rsidRPr="00D50147">
        <w:t>51</w:t>
      </w:r>
      <w:r>
        <w:t xml:space="preserve"> </w:t>
      </w:r>
      <w:r w:rsidRPr="00D50147">
        <w:t>утверждает,</w:t>
      </w:r>
      <w:r>
        <w:t xml:space="preserve"> </w:t>
      </w:r>
      <w:r w:rsidRPr="00D50147">
        <w:t>что</w:t>
      </w:r>
      <w:r>
        <w:t xml:space="preserve"> </w:t>
      </w:r>
      <w:r w:rsidRPr="00D50147">
        <w:t>колесничие</w:t>
      </w:r>
      <w:r>
        <w:t xml:space="preserve"> </w:t>
      </w:r>
      <w:r w:rsidRPr="00D50147">
        <w:t>используют</w:t>
      </w:r>
      <w:r>
        <w:t xml:space="preserve"> </w:t>
      </w:r>
      <w:r w:rsidRPr="00D50147">
        <w:t>кнуты</w:t>
      </w:r>
      <w:r>
        <w:t xml:space="preserve"> </w:t>
      </w:r>
      <w:r w:rsidRPr="00D50147">
        <w:t>«редко»,</w:t>
      </w:r>
      <w:r>
        <w:t xml:space="preserve"> </w:t>
      </w:r>
      <w:r w:rsidRPr="00D50147">
        <w:t>но</w:t>
      </w:r>
      <w:r>
        <w:t xml:space="preserve"> </w:t>
      </w:r>
      <w:r w:rsidRPr="00D50147">
        <w:t>не</w:t>
      </w:r>
      <w:r>
        <w:t xml:space="preserve"> </w:t>
      </w:r>
      <w:r w:rsidRPr="00D50147">
        <w:t>приводит</w:t>
      </w:r>
      <w:r>
        <w:t xml:space="preserve"> </w:t>
      </w:r>
      <w:r w:rsidRPr="00D50147">
        <w:t>ни</w:t>
      </w:r>
      <w:r>
        <w:t xml:space="preserve"> </w:t>
      </w:r>
      <w:r w:rsidRPr="00D50147">
        <w:t>одного</w:t>
      </w:r>
      <w:r>
        <w:t xml:space="preserve"> </w:t>
      </w:r>
      <w:r w:rsidRPr="00D50147">
        <w:t>примера.</w:t>
      </w:r>
    </w:p>
  </w:footnote>
  <w:footnote w:id="81">
    <w:p w14:paraId="1046DF28" w14:textId="78A54A52" w:rsidR="009E43C7" w:rsidRPr="00D50147" w:rsidRDefault="009E43C7" w:rsidP="00D50147">
      <w:pPr>
        <w:pStyle w:val="a6"/>
        <w:jc w:val="both"/>
        <w:rPr>
          <w:lang w:val="en-US"/>
        </w:rPr>
      </w:pPr>
      <w:r w:rsidRPr="00D50147">
        <w:rPr>
          <w:rStyle w:val="a8"/>
        </w:rPr>
        <w:footnoteRef/>
      </w:r>
      <w:r>
        <w:rPr>
          <w:lang w:val="fr-FR"/>
        </w:rPr>
        <w:t xml:space="preserve"> </w:t>
      </w:r>
      <w:r w:rsidRPr="00D50147">
        <w:rPr>
          <w:szCs w:val="24"/>
          <w:lang w:val="fr-FR"/>
        </w:rPr>
        <w:t>Fougères</w:t>
      </w:r>
      <w:r>
        <w:rPr>
          <w:szCs w:val="24"/>
          <w:lang w:val="fr-FR"/>
        </w:rPr>
        <w:t xml:space="preserve"> </w:t>
      </w:r>
      <w:r w:rsidRPr="00D50147">
        <w:rPr>
          <w:szCs w:val="24"/>
          <w:lang w:val="fr-FR"/>
        </w:rPr>
        <w:t>1896,</w:t>
      </w:r>
      <w:r>
        <w:rPr>
          <w:szCs w:val="24"/>
          <w:lang w:val="fr-FR"/>
        </w:rPr>
        <w:t xml:space="preserve"> </w:t>
      </w:r>
      <w:r w:rsidRPr="00D50147">
        <w:rPr>
          <w:szCs w:val="24"/>
          <w:lang w:val="fr-FR"/>
        </w:rPr>
        <w:t>1152–1153:</w:t>
      </w:r>
      <w:r>
        <w:rPr>
          <w:szCs w:val="24"/>
          <w:lang w:val="fr-FR"/>
        </w:rPr>
        <w:t xml:space="preserve"> </w:t>
      </w:r>
      <w:r w:rsidRPr="00D50147">
        <w:rPr>
          <w:szCs w:val="24"/>
          <w:lang w:val="fr-FR"/>
        </w:rPr>
        <w:t>«</w:t>
      </w:r>
      <w:r>
        <w:rPr>
          <w:szCs w:val="24"/>
          <w:lang w:val="fr-FR"/>
        </w:rPr>
        <w:t xml:space="preserve"> </w:t>
      </w:r>
      <w:r w:rsidRPr="00D50147">
        <w:rPr>
          <w:szCs w:val="24"/>
          <w:lang w:val="fr-FR"/>
        </w:rPr>
        <w:t>une</w:t>
      </w:r>
      <w:r>
        <w:rPr>
          <w:szCs w:val="24"/>
          <w:lang w:val="fr-FR"/>
        </w:rPr>
        <w:t xml:space="preserve"> </w:t>
      </w:r>
      <w:r w:rsidRPr="00D50147">
        <w:rPr>
          <w:szCs w:val="24"/>
          <w:lang w:val="fr-FR"/>
        </w:rPr>
        <w:t>sorte</w:t>
      </w:r>
      <w:r>
        <w:rPr>
          <w:szCs w:val="24"/>
          <w:lang w:val="fr-FR"/>
        </w:rPr>
        <w:t xml:space="preserve"> </w:t>
      </w:r>
      <w:r w:rsidRPr="00D50147">
        <w:rPr>
          <w:szCs w:val="24"/>
          <w:lang w:val="fr-FR"/>
        </w:rPr>
        <w:t>d’aiguillon</w:t>
      </w:r>
      <w:r>
        <w:rPr>
          <w:szCs w:val="24"/>
          <w:lang w:val="fr-FR"/>
        </w:rPr>
        <w:t xml:space="preserve"> </w:t>
      </w:r>
      <w:r w:rsidRPr="00D50147">
        <w:rPr>
          <w:szCs w:val="24"/>
          <w:lang w:val="fr-FR"/>
        </w:rPr>
        <w:t>léger</w:t>
      </w:r>
      <w:r>
        <w:rPr>
          <w:szCs w:val="24"/>
          <w:lang w:val="fr-FR"/>
        </w:rPr>
        <w:t xml:space="preserve"> </w:t>
      </w:r>
      <w:r w:rsidRPr="00D50147">
        <w:rPr>
          <w:szCs w:val="24"/>
          <w:lang w:val="fr-FR"/>
        </w:rPr>
        <w:t>(</w:t>
      </w:r>
      <w:r w:rsidRPr="00D50147">
        <w:rPr>
          <w:lang w:val="el-GR"/>
        </w:rPr>
        <w:t>κέντρον</w:t>
      </w:r>
      <w:r w:rsidRPr="00D50147">
        <w:rPr>
          <w:szCs w:val="24"/>
          <w:lang w:val="fr-FR"/>
        </w:rPr>
        <w:t>,</w:t>
      </w:r>
      <w:r>
        <w:rPr>
          <w:szCs w:val="24"/>
          <w:lang w:val="fr-FR"/>
        </w:rPr>
        <w:t xml:space="preserve"> </w:t>
      </w:r>
      <w:r w:rsidRPr="00D50147">
        <w:rPr>
          <w:szCs w:val="24"/>
          <w:lang w:val="fr-FR"/>
        </w:rPr>
        <w:t>aculeus)</w:t>
      </w:r>
      <w:r>
        <w:rPr>
          <w:szCs w:val="24"/>
          <w:lang w:val="fr-FR"/>
        </w:rPr>
        <w:t xml:space="preserve"> </w:t>
      </w:r>
      <w:r w:rsidRPr="00D50147">
        <w:rPr>
          <w:szCs w:val="24"/>
          <w:lang w:val="fr-FR"/>
        </w:rPr>
        <w:t>qui</w:t>
      </w:r>
      <w:r>
        <w:rPr>
          <w:szCs w:val="24"/>
          <w:lang w:val="fr-FR"/>
        </w:rPr>
        <w:t xml:space="preserve"> </w:t>
      </w:r>
      <w:r w:rsidRPr="00D50147">
        <w:rPr>
          <w:szCs w:val="24"/>
          <w:lang w:val="fr-FR"/>
        </w:rPr>
        <w:t>servait</w:t>
      </w:r>
      <w:r>
        <w:rPr>
          <w:szCs w:val="24"/>
          <w:lang w:val="fr-FR"/>
        </w:rPr>
        <w:t xml:space="preserve"> </w:t>
      </w:r>
      <w:r w:rsidRPr="00D50147">
        <w:rPr>
          <w:szCs w:val="24"/>
          <w:lang w:val="fr-FR"/>
        </w:rPr>
        <w:t>à</w:t>
      </w:r>
      <w:r>
        <w:rPr>
          <w:szCs w:val="24"/>
          <w:lang w:val="fr-FR"/>
        </w:rPr>
        <w:t xml:space="preserve"> </w:t>
      </w:r>
      <w:r w:rsidRPr="00D50147">
        <w:rPr>
          <w:szCs w:val="24"/>
          <w:lang w:val="fr-FR"/>
        </w:rPr>
        <w:t>cingler</w:t>
      </w:r>
      <w:r>
        <w:rPr>
          <w:szCs w:val="24"/>
          <w:lang w:val="fr-FR"/>
        </w:rPr>
        <w:t xml:space="preserve"> </w:t>
      </w:r>
      <w:r w:rsidRPr="00D50147">
        <w:rPr>
          <w:szCs w:val="24"/>
          <w:lang w:val="fr-FR"/>
        </w:rPr>
        <w:t>les</w:t>
      </w:r>
      <w:r>
        <w:rPr>
          <w:szCs w:val="24"/>
          <w:lang w:val="fr-FR"/>
        </w:rPr>
        <w:t xml:space="preserve"> </w:t>
      </w:r>
      <w:r w:rsidRPr="00D50147">
        <w:rPr>
          <w:szCs w:val="24"/>
          <w:lang w:val="fr-FR"/>
        </w:rPr>
        <w:t>chevaux,</w:t>
      </w:r>
      <w:r>
        <w:rPr>
          <w:szCs w:val="24"/>
          <w:lang w:val="fr-FR"/>
        </w:rPr>
        <w:t xml:space="preserve"> </w:t>
      </w:r>
      <w:r w:rsidRPr="00D50147">
        <w:rPr>
          <w:szCs w:val="24"/>
          <w:lang w:val="fr-FR"/>
        </w:rPr>
        <w:t>les</w:t>
      </w:r>
      <w:r>
        <w:rPr>
          <w:szCs w:val="24"/>
          <w:lang w:val="fr-FR"/>
        </w:rPr>
        <w:t xml:space="preserve"> </w:t>
      </w:r>
      <w:r w:rsidRPr="00D50147">
        <w:rPr>
          <w:szCs w:val="24"/>
          <w:lang w:val="fr-FR"/>
        </w:rPr>
        <w:t>mules</w:t>
      </w:r>
      <w:r>
        <w:rPr>
          <w:szCs w:val="24"/>
          <w:lang w:val="fr-FR"/>
        </w:rPr>
        <w:t xml:space="preserve"> </w:t>
      </w:r>
      <w:r w:rsidRPr="00D50147">
        <w:rPr>
          <w:szCs w:val="24"/>
          <w:lang w:val="fr-FR"/>
        </w:rPr>
        <w:t>ou</w:t>
      </w:r>
      <w:r>
        <w:rPr>
          <w:szCs w:val="24"/>
          <w:lang w:val="fr-FR"/>
        </w:rPr>
        <w:t xml:space="preserve"> </w:t>
      </w:r>
      <w:r w:rsidRPr="00D50147">
        <w:rPr>
          <w:szCs w:val="24"/>
          <w:lang w:val="fr-FR"/>
        </w:rPr>
        <w:t>les</w:t>
      </w:r>
      <w:r>
        <w:rPr>
          <w:szCs w:val="24"/>
          <w:lang w:val="fr-FR"/>
        </w:rPr>
        <w:t xml:space="preserve"> </w:t>
      </w:r>
      <w:r w:rsidRPr="00D50147">
        <w:rPr>
          <w:szCs w:val="24"/>
          <w:lang w:val="fr-FR"/>
        </w:rPr>
        <w:t>bœufs</w:t>
      </w:r>
      <w:r>
        <w:rPr>
          <w:szCs w:val="24"/>
          <w:lang w:val="fr-FR"/>
        </w:rPr>
        <w:t xml:space="preserve"> </w:t>
      </w:r>
      <w:r w:rsidRPr="00D50147">
        <w:rPr>
          <w:lang w:val="fr-FR"/>
        </w:rPr>
        <w:t>»;</w:t>
      </w:r>
      <w:r>
        <w:rPr>
          <w:szCs w:val="24"/>
          <w:lang w:val="fr-FR"/>
        </w:rPr>
        <w:t xml:space="preserve"> </w:t>
      </w:r>
      <w:r w:rsidRPr="00D50147">
        <w:t>Андерсон</w:t>
      </w:r>
      <w:r>
        <w:rPr>
          <w:lang w:val="fr-FR"/>
        </w:rPr>
        <w:t xml:space="preserve"> </w:t>
      </w:r>
      <w:r w:rsidRPr="00D50147">
        <w:rPr>
          <w:lang w:val="fr-FR"/>
        </w:rPr>
        <w:t>2006,</w:t>
      </w:r>
      <w:r>
        <w:rPr>
          <w:lang w:val="fr-FR"/>
        </w:rPr>
        <w:t xml:space="preserve"> </w:t>
      </w:r>
      <w:r w:rsidRPr="00D50147">
        <w:rPr>
          <w:lang w:val="fr-FR"/>
        </w:rPr>
        <w:t>125</w:t>
      </w:r>
      <w:r>
        <w:rPr>
          <w:lang w:val="fr-FR"/>
        </w:rPr>
        <w:t xml:space="preserve"> </w:t>
      </w:r>
      <w:r w:rsidRPr="00D50147">
        <w:t>прим</w:t>
      </w:r>
      <w:r w:rsidRPr="00D50147">
        <w:rPr>
          <w:lang w:val="fr-FR"/>
        </w:rPr>
        <w:t>.</w:t>
      </w:r>
      <w:r>
        <w:rPr>
          <w:lang w:val="fr-FR"/>
        </w:rPr>
        <w:t xml:space="preserve"> </w:t>
      </w:r>
      <w:r w:rsidRPr="00D50147">
        <w:rPr>
          <w:lang w:val="en-US"/>
        </w:rPr>
        <w:t>30.</w:t>
      </w:r>
    </w:p>
  </w:footnote>
  <w:footnote w:id="82">
    <w:p w14:paraId="09EBC6EB" w14:textId="1B8A5E4A" w:rsidR="009E43C7" w:rsidRPr="00D50147" w:rsidRDefault="009E43C7" w:rsidP="00D50147">
      <w:pPr>
        <w:pStyle w:val="a6"/>
        <w:jc w:val="both"/>
        <w:rPr>
          <w:lang w:val="en-US"/>
        </w:rPr>
      </w:pPr>
      <w:r w:rsidRPr="00D50147">
        <w:rPr>
          <w:rStyle w:val="a8"/>
        </w:rPr>
        <w:footnoteRef/>
      </w:r>
      <w:r>
        <w:rPr>
          <w:lang w:val="en-US"/>
        </w:rPr>
        <w:t xml:space="preserve"> </w:t>
      </w:r>
      <w:r w:rsidRPr="00D50147">
        <w:t>Ср</w:t>
      </w:r>
      <w:r w:rsidRPr="00D50147">
        <w:rPr>
          <w:lang w:val="en-US"/>
        </w:rPr>
        <w:t>.</w:t>
      </w:r>
      <w:r>
        <w:rPr>
          <w:lang w:val="en-US"/>
        </w:rPr>
        <w:t xml:space="preserve"> </w:t>
      </w:r>
      <w:r w:rsidRPr="00D50147">
        <w:rPr>
          <w:lang w:val="en-US"/>
        </w:rPr>
        <w:t>Leaf</w:t>
      </w:r>
      <w:r>
        <w:rPr>
          <w:lang w:val="en-US"/>
        </w:rPr>
        <w:t xml:space="preserve"> </w:t>
      </w:r>
      <w:r w:rsidRPr="00D50147">
        <w:rPr>
          <w:lang w:val="en-US"/>
        </w:rPr>
        <w:t>1902,</w:t>
      </w:r>
      <w:r>
        <w:rPr>
          <w:lang w:val="en-US"/>
        </w:rPr>
        <w:t xml:space="preserve"> </w:t>
      </w:r>
      <w:r w:rsidRPr="00D50147">
        <w:rPr>
          <w:lang w:val="en-US"/>
        </w:rPr>
        <w:t>500:</w:t>
      </w:r>
      <w:r>
        <w:rPr>
          <w:lang w:val="en-US"/>
        </w:rPr>
        <w:t xml:space="preserve"> </w:t>
      </w:r>
      <w:r w:rsidRPr="00D50147">
        <w:rPr>
          <w:lang w:val="en-US"/>
        </w:rPr>
        <w:t>“It</w:t>
      </w:r>
      <w:r>
        <w:rPr>
          <w:lang w:val="en-US"/>
        </w:rPr>
        <w:t xml:space="preserve"> </w:t>
      </w:r>
      <w:r w:rsidRPr="00D50147">
        <w:rPr>
          <w:lang w:val="en-US"/>
        </w:rPr>
        <w:t>is</w:t>
      </w:r>
      <w:r>
        <w:rPr>
          <w:lang w:val="en-US"/>
        </w:rPr>
        <w:t xml:space="preserve"> </w:t>
      </w:r>
      <w:r w:rsidRPr="00D50147">
        <w:rPr>
          <w:lang w:val="en-US"/>
        </w:rPr>
        <w:t>from</w:t>
      </w:r>
      <w:r>
        <w:rPr>
          <w:lang w:val="en-US"/>
        </w:rPr>
        <w:t xml:space="preserve"> </w:t>
      </w:r>
      <w:r w:rsidRPr="00D50147">
        <w:rPr>
          <w:lang w:val="en-US"/>
        </w:rPr>
        <w:t>the</w:t>
      </w:r>
      <w:r>
        <w:rPr>
          <w:lang w:val="en-US"/>
        </w:rPr>
        <w:t xml:space="preserve"> </w:t>
      </w:r>
      <w:r w:rsidRPr="00D50147">
        <w:rPr>
          <w:lang w:val="en-US"/>
        </w:rPr>
        <w:t>combination</w:t>
      </w:r>
      <w:r>
        <w:rPr>
          <w:lang w:val="en-US"/>
        </w:rPr>
        <w:t xml:space="preserve"> </w:t>
      </w:r>
      <w:r w:rsidRPr="00D50147">
        <w:rPr>
          <w:lang w:val="en-US"/>
        </w:rPr>
        <w:t>of</w:t>
      </w:r>
      <w:r>
        <w:rPr>
          <w:lang w:val="en-US"/>
        </w:rPr>
        <w:t xml:space="preserve"> </w:t>
      </w:r>
      <w:r w:rsidRPr="00D50147">
        <w:rPr>
          <w:lang w:val="en-US"/>
        </w:rPr>
        <w:t>whip</w:t>
      </w:r>
      <w:r>
        <w:rPr>
          <w:lang w:val="en-US"/>
        </w:rPr>
        <w:t xml:space="preserve"> </w:t>
      </w:r>
      <w:r w:rsidRPr="00D50147">
        <w:rPr>
          <w:lang w:val="en-US"/>
        </w:rPr>
        <w:t>and</w:t>
      </w:r>
      <w:r>
        <w:rPr>
          <w:lang w:val="en-US"/>
        </w:rPr>
        <w:t xml:space="preserve"> </w:t>
      </w:r>
      <w:r w:rsidRPr="00D50147">
        <w:rPr>
          <w:lang w:val="en-US"/>
        </w:rPr>
        <w:t>goad</w:t>
      </w:r>
      <w:r>
        <w:rPr>
          <w:lang w:val="en-US"/>
        </w:rPr>
        <w:t xml:space="preserve"> </w:t>
      </w:r>
      <w:r w:rsidRPr="00D50147">
        <w:rPr>
          <w:lang w:val="en-US"/>
        </w:rPr>
        <w:t>that</w:t>
      </w:r>
      <w:r>
        <w:rPr>
          <w:lang w:val="en-US"/>
        </w:rPr>
        <w:t xml:space="preserve"> </w:t>
      </w:r>
      <w:r w:rsidRPr="00D50147">
        <w:rPr>
          <w:lang w:val="en-US"/>
        </w:rPr>
        <w:t>the</w:t>
      </w:r>
      <w:r>
        <w:rPr>
          <w:lang w:val="en-US"/>
        </w:rPr>
        <w:t xml:space="preserve"> </w:t>
      </w:r>
      <w:r w:rsidRPr="00D50147">
        <w:rPr>
          <w:lang w:val="en-US"/>
        </w:rPr>
        <w:t>use</w:t>
      </w:r>
      <w:r>
        <w:rPr>
          <w:lang w:val="en-US"/>
        </w:rPr>
        <w:t xml:space="preserve"> </w:t>
      </w:r>
      <w:r w:rsidRPr="00D50147">
        <w:rPr>
          <w:lang w:val="en-US"/>
        </w:rPr>
        <w:t>of</w:t>
      </w:r>
      <w:r>
        <w:rPr>
          <w:lang w:val="en-US"/>
        </w:rPr>
        <w:t xml:space="preserve"> </w:t>
      </w:r>
      <w:r w:rsidRPr="00D50147">
        <w:rPr>
          <w:lang w:val="el-GR"/>
        </w:rPr>
        <w:t>μάστιξ</w:t>
      </w:r>
      <w:r>
        <w:rPr>
          <w:lang w:val="en-US"/>
        </w:rPr>
        <w:t xml:space="preserve"> </w:t>
      </w:r>
      <w:r w:rsidRPr="00D50147">
        <w:rPr>
          <w:lang w:val="en-US"/>
        </w:rPr>
        <w:t>in</w:t>
      </w:r>
      <w:r>
        <w:rPr>
          <w:lang w:val="en-US"/>
        </w:rPr>
        <w:t xml:space="preserve"> </w:t>
      </w:r>
      <w:r w:rsidRPr="00D50147">
        <w:rPr>
          <w:lang w:val="en-US"/>
        </w:rPr>
        <w:t>the</w:t>
      </w:r>
      <w:r>
        <w:rPr>
          <w:lang w:val="en-US"/>
        </w:rPr>
        <w:t xml:space="preserve"> </w:t>
      </w:r>
      <w:r w:rsidRPr="00D50147">
        <w:rPr>
          <w:lang w:val="en-US"/>
        </w:rPr>
        <w:t>Tragedians</w:t>
      </w:r>
      <w:r>
        <w:rPr>
          <w:lang w:val="en-US"/>
        </w:rPr>
        <w:t xml:space="preserve"> </w:t>
      </w:r>
      <w:r w:rsidRPr="00D50147">
        <w:rPr>
          <w:lang w:val="en-US"/>
        </w:rPr>
        <w:t>must</w:t>
      </w:r>
      <w:r>
        <w:rPr>
          <w:lang w:val="en-US"/>
        </w:rPr>
        <w:t xml:space="preserve"> </w:t>
      </w:r>
      <w:r w:rsidRPr="00D50147">
        <w:rPr>
          <w:lang w:val="en-US"/>
        </w:rPr>
        <w:t>be</w:t>
      </w:r>
      <w:r>
        <w:rPr>
          <w:lang w:val="en-US"/>
        </w:rPr>
        <w:t xml:space="preserve"> </w:t>
      </w:r>
      <w:r w:rsidRPr="00D50147">
        <w:rPr>
          <w:lang w:val="en-US"/>
        </w:rPr>
        <w:t>explained”</w:t>
      </w:r>
      <w:r>
        <w:rPr>
          <w:lang w:val="en-US"/>
        </w:rPr>
        <w:t xml:space="preserve"> </w:t>
      </w:r>
      <w:r w:rsidRPr="00D50147">
        <w:rPr>
          <w:lang w:val="en-US"/>
        </w:rPr>
        <w:t>(</w:t>
      </w:r>
      <w:r w:rsidRPr="00D50147">
        <w:t>правда</w:t>
      </w:r>
      <w:r w:rsidRPr="00D50147">
        <w:rPr>
          <w:lang w:val="en-US"/>
        </w:rPr>
        <w:t>,</w:t>
      </w:r>
      <w:r>
        <w:rPr>
          <w:lang w:val="en-US"/>
        </w:rPr>
        <w:t xml:space="preserve"> </w:t>
      </w:r>
      <w:r w:rsidRPr="00D50147">
        <w:t>Лиф</w:t>
      </w:r>
      <w:r>
        <w:rPr>
          <w:lang w:val="en-US"/>
        </w:rPr>
        <w:t xml:space="preserve"> </w:t>
      </w:r>
      <w:r w:rsidRPr="00D50147">
        <w:t>имеет</w:t>
      </w:r>
      <w:r>
        <w:rPr>
          <w:lang w:val="en-US"/>
        </w:rPr>
        <w:t xml:space="preserve"> </w:t>
      </w:r>
      <w:r w:rsidRPr="00D50147">
        <w:t>в</w:t>
      </w:r>
      <w:r>
        <w:rPr>
          <w:lang w:val="en-US"/>
        </w:rPr>
        <w:t xml:space="preserve"> </w:t>
      </w:r>
      <w:r w:rsidRPr="00D50147">
        <w:t>виду</w:t>
      </w:r>
      <w:r>
        <w:rPr>
          <w:lang w:val="en-US"/>
        </w:rPr>
        <w:t xml:space="preserve"> </w:t>
      </w:r>
      <w:r w:rsidRPr="00D50147">
        <w:t>прут</w:t>
      </w:r>
      <w:r>
        <w:rPr>
          <w:lang w:val="en-US"/>
        </w:rPr>
        <w:t xml:space="preserve"> </w:t>
      </w:r>
      <w:r w:rsidRPr="00D50147">
        <w:t>с</w:t>
      </w:r>
      <w:r>
        <w:rPr>
          <w:lang w:val="en-US"/>
        </w:rPr>
        <w:t xml:space="preserve"> </w:t>
      </w:r>
      <w:r w:rsidRPr="00D50147">
        <w:t>подвесками</w:t>
      </w:r>
      <w:r>
        <w:rPr>
          <w:lang w:val="en-US"/>
        </w:rPr>
        <w:t xml:space="preserve"> </w:t>
      </w:r>
      <w:r w:rsidRPr="00D50147">
        <w:rPr>
          <w:lang w:val="en-US"/>
        </w:rPr>
        <w:t>–</w:t>
      </w:r>
      <w:r>
        <w:rPr>
          <w:lang w:val="en-US"/>
        </w:rPr>
        <w:t xml:space="preserve"> </w:t>
      </w:r>
      <w:r w:rsidRPr="00D50147">
        <w:t>см</w:t>
      </w:r>
      <w:r w:rsidRPr="00D50147">
        <w:rPr>
          <w:lang w:val="en-US"/>
        </w:rPr>
        <w:t>.</w:t>
      </w:r>
      <w:r>
        <w:rPr>
          <w:lang w:val="en-US"/>
        </w:rPr>
        <w:t xml:space="preserve"> </w:t>
      </w:r>
      <w:r w:rsidRPr="00D50147">
        <w:t>ниже</w:t>
      </w:r>
      <w:r>
        <w:rPr>
          <w:lang w:val="en-US"/>
        </w:rPr>
        <w:t xml:space="preserve"> </w:t>
      </w:r>
      <w:r w:rsidRPr="00D50147">
        <w:t>прим</w:t>
      </w:r>
      <w:r w:rsidRPr="00D50147">
        <w:rPr>
          <w:lang w:val="en-US"/>
        </w:rPr>
        <w:t>.</w:t>
      </w:r>
      <w:r>
        <w:rPr>
          <w:lang w:val="en-US"/>
        </w:rPr>
        <w:t xml:space="preserve"> </w:t>
      </w:r>
      <w:r w:rsidRPr="00D50147">
        <w:rPr>
          <w:lang w:val="en-US"/>
        </w:rPr>
        <w:fldChar w:fldCharType="begin"/>
      </w:r>
      <w:r w:rsidRPr="00D50147">
        <w:rPr>
          <w:lang w:val="en-US"/>
        </w:rPr>
        <w:instrText xml:space="preserve"> NOTEREF _Ref108955835 \h  \* MERGEFORMAT </w:instrText>
      </w:r>
      <w:r w:rsidRPr="00D50147">
        <w:rPr>
          <w:lang w:val="en-US"/>
        </w:rPr>
      </w:r>
      <w:r w:rsidRPr="00D50147">
        <w:rPr>
          <w:lang w:val="en-US"/>
        </w:rPr>
        <w:fldChar w:fldCharType="separate"/>
      </w:r>
      <w:r w:rsidR="00587263">
        <w:rPr>
          <w:lang w:val="en-US"/>
        </w:rPr>
        <w:t>101</w:t>
      </w:r>
      <w:r w:rsidRPr="00D50147">
        <w:rPr>
          <w:lang w:val="en-US"/>
        </w:rPr>
        <w:fldChar w:fldCharType="end"/>
      </w:r>
      <w:r>
        <w:rPr>
          <w:lang w:val="en-US"/>
        </w:rPr>
        <w:t xml:space="preserve"> </w:t>
      </w:r>
      <w:r w:rsidRPr="00D50147">
        <w:t>и</w:t>
      </w:r>
      <w:r>
        <w:rPr>
          <w:lang w:val="en-US"/>
        </w:rPr>
        <w:t xml:space="preserve"> </w:t>
      </w:r>
      <w:r w:rsidRPr="00D50147">
        <w:t>илл</w:t>
      </w:r>
      <w:r w:rsidRPr="00D50147">
        <w:rPr>
          <w:lang w:val="en-US"/>
        </w:rPr>
        <w:t>.</w:t>
      </w:r>
      <w:r>
        <w:rPr>
          <w:lang w:val="en-US"/>
        </w:rPr>
        <w:t xml:space="preserve"> </w:t>
      </w:r>
      <w:r w:rsidRPr="00D50147">
        <w:rPr>
          <w:lang w:val="en-US"/>
        </w:rPr>
        <w:t>3).</w:t>
      </w:r>
    </w:p>
  </w:footnote>
  <w:footnote w:id="83">
    <w:p w14:paraId="353AE07E" w14:textId="6C7A30C1" w:rsidR="009E43C7" w:rsidRPr="00D50147" w:rsidRDefault="009E43C7" w:rsidP="00D50147">
      <w:pPr>
        <w:pStyle w:val="a6"/>
        <w:jc w:val="both"/>
        <w:rPr>
          <w:lang w:val="en-US"/>
        </w:rPr>
      </w:pPr>
      <w:r w:rsidRPr="00D50147">
        <w:rPr>
          <w:rStyle w:val="a8"/>
        </w:rPr>
        <w:footnoteRef/>
      </w:r>
      <w:r>
        <w:rPr>
          <w:lang w:val="en-US"/>
        </w:rPr>
        <w:t xml:space="preserve"> </w:t>
      </w:r>
      <w:r w:rsidRPr="00D50147">
        <w:t>См</w:t>
      </w:r>
      <w:r w:rsidRPr="00D50147">
        <w:rPr>
          <w:lang w:val="en-US"/>
        </w:rPr>
        <w:t>.</w:t>
      </w:r>
      <w:r>
        <w:rPr>
          <w:lang w:val="en-US"/>
        </w:rPr>
        <w:t xml:space="preserve"> </w:t>
      </w:r>
      <w:r w:rsidRPr="00D50147">
        <w:t>панафинейские</w:t>
      </w:r>
      <w:r>
        <w:rPr>
          <w:lang w:val="en-US"/>
        </w:rPr>
        <w:t xml:space="preserve"> </w:t>
      </w:r>
      <w:r w:rsidRPr="00D50147">
        <w:t>амфоры</w:t>
      </w:r>
      <w:r>
        <w:rPr>
          <w:lang w:val="en-US"/>
        </w:rPr>
        <w:t xml:space="preserve"> </w:t>
      </w:r>
      <w:r w:rsidRPr="00D50147">
        <w:rPr>
          <w:lang w:val="en-US"/>
        </w:rPr>
        <w:t>2-</w:t>
      </w:r>
      <w:r w:rsidRPr="00D50147">
        <w:t>й</w:t>
      </w:r>
      <w:r>
        <w:rPr>
          <w:lang w:val="en-US"/>
        </w:rPr>
        <w:t xml:space="preserve"> </w:t>
      </w:r>
      <w:r w:rsidRPr="00D50147">
        <w:t>пол</w:t>
      </w:r>
      <w:r w:rsidRPr="00D50147">
        <w:rPr>
          <w:lang w:val="en-US"/>
        </w:rPr>
        <w:t>.</w:t>
      </w:r>
      <w:r>
        <w:rPr>
          <w:lang w:val="en-US"/>
        </w:rPr>
        <w:t xml:space="preserve"> </w:t>
      </w:r>
      <w:r w:rsidRPr="00D50147">
        <w:rPr>
          <w:lang w:val="en-US"/>
        </w:rPr>
        <w:t>VI</w:t>
      </w:r>
      <w:r>
        <w:rPr>
          <w:lang w:val="en-US"/>
        </w:rPr>
        <w:t xml:space="preserve"> </w:t>
      </w:r>
      <w:r w:rsidRPr="00D50147">
        <w:t>в</w:t>
      </w:r>
      <w:r w:rsidRPr="00D50147">
        <w:rPr>
          <w:lang w:val="en-US"/>
        </w:rPr>
        <w:t>.:</w:t>
      </w:r>
      <w:r>
        <w:rPr>
          <w:lang w:val="en-US"/>
        </w:rPr>
        <w:t xml:space="preserve"> </w:t>
      </w:r>
      <w:r w:rsidRPr="00D50147">
        <w:rPr>
          <w:lang w:val="en-US"/>
        </w:rPr>
        <w:t>British</w:t>
      </w:r>
      <w:r>
        <w:rPr>
          <w:lang w:val="en-US"/>
        </w:rPr>
        <w:t xml:space="preserve"> </w:t>
      </w:r>
      <w:r w:rsidRPr="00D50147">
        <w:rPr>
          <w:lang w:val="en-US"/>
        </w:rPr>
        <w:t>Museum</w:t>
      </w:r>
      <w:r>
        <w:rPr>
          <w:lang w:val="en-US"/>
        </w:rPr>
        <w:t xml:space="preserve"> </w:t>
      </w:r>
      <w:r w:rsidRPr="00D50147">
        <w:rPr>
          <w:lang w:val="en-US"/>
        </w:rPr>
        <w:t>B133</w:t>
      </w:r>
      <w:r>
        <w:rPr>
          <w:lang w:val="en-US"/>
        </w:rPr>
        <w:t xml:space="preserve"> </w:t>
      </w:r>
      <w:r w:rsidRPr="00D50147">
        <w:rPr>
          <w:lang w:val="en-US"/>
        </w:rPr>
        <w:t>(</w:t>
      </w:r>
      <w:r w:rsidRPr="00D50147">
        <w:rPr>
          <w:i/>
          <w:iCs/>
          <w:lang w:val="en-US"/>
        </w:rPr>
        <w:t>BAPD</w:t>
      </w:r>
      <w:r>
        <w:rPr>
          <w:lang w:val="en-US"/>
        </w:rPr>
        <w:t xml:space="preserve"> </w:t>
      </w:r>
      <w:r w:rsidRPr="00D50147">
        <w:rPr>
          <w:lang w:val="en-US"/>
        </w:rPr>
        <w:t>302964);</w:t>
      </w:r>
      <w:r>
        <w:rPr>
          <w:lang w:val="en-US"/>
        </w:rPr>
        <w:t xml:space="preserve"> </w:t>
      </w:r>
      <w:r w:rsidRPr="00D50147">
        <w:rPr>
          <w:lang w:val="en-US"/>
        </w:rPr>
        <w:t>Toronto,</w:t>
      </w:r>
      <w:r>
        <w:rPr>
          <w:lang w:val="en-US"/>
        </w:rPr>
        <w:t xml:space="preserve"> </w:t>
      </w:r>
      <w:r w:rsidRPr="00D50147">
        <w:rPr>
          <w:lang w:val="en-US"/>
        </w:rPr>
        <w:t>Royal</w:t>
      </w:r>
      <w:r>
        <w:rPr>
          <w:lang w:val="en-US"/>
        </w:rPr>
        <w:t xml:space="preserve"> </w:t>
      </w:r>
      <w:r w:rsidRPr="00D50147">
        <w:rPr>
          <w:lang w:val="en-US"/>
        </w:rPr>
        <w:t>Ontario</w:t>
      </w:r>
      <w:r>
        <w:rPr>
          <w:lang w:val="en-US"/>
        </w:rPr>
        <w:t xml:space="preserve"> </w:t>
      </w:r>
      <w:r w:rsidRPr="00D50147">
        <w:rPr>
          <w:lang w:val="en-US"/>
        </w:rPr>
        <w:t>Museum</w:t>
      </w:r>
      <w:r>
        <w:rPr>
          <w:lang w:val="en-US"/>
        </w:rPr>
        <w:t xml:space="preserve"> </w:t>
      </w:r>
      <w:r w:rsidRPr="00D50147">
        <w:rPr>
          <w:lang w:val="en-US"/>
        </w:rPr>
        <w:t>350</w:t>
      </w:r>
      <w:r>
        <w:rPr>
          <w:lang w:val="en-US"/>
        </w:rPr>
        <w:t xml:space="preserve"> </w:t>
      </w:r>
      <w:r w:rsidRPr="00D50147">
        <w:rPr>
          <w:lang w:val="en-US"/>
        </w:rPr>
        <w:t>(</w:t>
      </w:r>
      <w:r w:rsidRPr="00D50147">
        <w:rPr>
          <w:i/>
          <w:iCs/>
          <w:lang w:val="en-US"/>
        </w:rPr>
        <w:t>BAPD</w:t>
      </w:r>
      <w:r>
        <w:rPr>
          <w:lang w:val="en-US"/>
        </w:rPr>
        <w:t xml:space="preserve"> </w:t>
      </w:r>
      <w:r w:rsidRPr="00D50147">
        <w:rPr>
          <w:lang w:val="en-US"/>
        </w:rPr>
        <w:t>302965);</w:t>
      </w:r>
      <w:r>
        <w:rPr>
          <w:lang w:val="en-US"/>
        </w:rPr>
        <w:t xml:space="preserve"> </w:t>
      </w:r>
      <w:r w:rsidRPr="00D50147">
        <w:rPr>
          <w:lang w:val="en-US"/>
        </w:rPr>
        <w:t>Metropolitan</w:t>
      </w:r>
      <w:r>
        <w:rPr>
          <w:lang w:val="en-US"/>
        </w:rPr>
        <w:t xml:space="preserve"> </w:t>
      </w:r>
      <w:r w:rsidRPr="00D50147">
        <w:rPr>
          <w:lang w:val="en-US"/>
        </w:rPr>
        <w:t>Museum</w:t>
      </w:r>
      <w:r>
        <w:rPr>
          <w:lang w:val="en-US"/>
        </w:rPr>
        <w:t xml:space="preserve"> </w:t>
      </w:r>
      <w:r w:rsidRPr="00D50147">
        <w:rPr>
          <w:lang w:val="en-US"/>
        </w:rPr>
        <w:t>56.171.3</w:t>
      </w:r>
      <w:r>
        <w:rPr>
          <w:lang w:val="en-US"/>
        </w:rPr>
        <w:t xml:space="preserve"> </w:t>
      </w:r>
      <w:r w:rsidRPr="00D50147">
        <w:rPr>
          <w:lang w:val="en-US"/>
        </w:rPr>
        <w:t>(</w:t>
      </w:r>
      <w:r w:rsidRPr="00D50147">
        <w:rPr>
          <w:i/>
          <w:iCs/>
          <w:lang w:val="en-US"/>
        </w:rPr>
        <w:t>BAPD</w:t>
      </w:r>
      <w:r>
        <w:rPr>
          <w:lang w:val="en-US"/>
        </w:rPr>
        <w:t xml:space="preserve"> </w:t>
      </w:r>
      <w:r w:rsidRPr="00D50147">
        <w:rPr>
          <w:lang w:val="en-US"/>
        </w:rPr>
        <w:t>302966).</w:t>
      </w:r>
    </w:p>
  </w:footnote>
  <w:footnote w:id="84">
    <w:p w14:paraId="2EC30150" w14:textId="22D1F33B" w:rsidR="009E43C7" w:rsidRPr="00D50147" w:rsidRDefault="009E43C7" w:rsidP="00D50147">
      <w:pPr>
        <w:pStyle w:val="a6"/>
        <w:jc w:val="both"/>
      </w:pPr>
      <w:r w:rsidRPr="00D50147">
        <w:rPr>
          <w:rStyle w:val="a8"/>
        </w:rPr>
        <w:footnoteRef/>
      </w:r>
      <w:r>
        <w:t xml:space="preserve"> </w:t>
      </w:r>
      <w:r w:rsidRPr="00D50147">
        <w:t>Аттический</w:t>
      </w:r>
      <w:r>
        <w:t xml:space="preserve"> </w:t>
      </w:r>
      <w:r w:rsidRPr="00D50147">
        <w:t>килик</w:t>
      </w:r>
      <w:r>
        <w:t xml:space="preserve"> </w:t>
      </w:r>
      <w:r w:rsidRPr="00D50147">
        <w:rPr>
          <w:lang w:val="en-US"/>
        </w:rPr>
        <w:t>Louvre</w:t>
      </w:r>
      <w:r>
        <w:t xml:space="preserve"> </w:t>
      </w:r>
      <w:r w:rsidRPr="00D50147">
        <w:rPr>
          <w:lang w:val="en-US"/>
        </w:rPr>
        <w:t>F</w:t>
      </w:r>
      <w:r>
        <w:t xml:space="preserve"> </w:t>
      </w:r>
      <w:r w:rsidRPr="00D50147">
        <w:t>77,</w:t>
      </w:r>
      <w:r>
        <w:t xml:space="preserve"> </w:t>
      </w:r>
      <w:r w:rsidRPr="00D50147">
        <w:t>сер.</w:t>
      </w:r>
      <w:r>
        <w:t xml:space="preserve"> </w:t>
      </w:r>
      <w:r w:rsidRPr="00D50147">
        <w:rPr>
          <w:lang w:val="it-IT"/>
        </w:rPr>
        <w:t>VI</w:t>
      </w:r>
      <w:r>
        <w:rPr>
          <w:lang w:val="it-IT"/>
        </w:rPr>
        <w:t xml:space="preserve"> </w:t>
      </w:r>
      <w:r w:rsidRPr="00D50147">
        <w:t>в</w:t>
      </w:r>
      <w:r w:rsidRPr="00D50147">
        <w:rPr>
          <w:lang w:val="it-IT"/>
        </w:rPr>
        <w:t>.</w:t>
      </w:r>
      <w:r>
        <w:rPr>
          <w:lang w:val="it-IT"/>
        </w:rPr>
        <w:t xml:space="preserve"> </w:t>
      </w:r>
      <w:r w:rsidRPr="00D50147">
        <w:rPr>
          <w:lang w:val="it-IT"/>
        </w:rPr>
        <w:t>(</w:t>
      </w:r>
      <w:r w:rsidRPr="00D50147">
        <w:rPr>
          <w:i/>
          <w:iCs/>
          <w:lang w:val="it-IT"/>
        </w:rPr>
        <w:t>BAPD</w:t>
      </w:r>
      <w:r>
        <w:rPr>
          <w:lang w:val="it-IT"/>
        </w:rPr>
        <w:t xml:space="preserve"> </w:t>
      </w:r>
      <w:r w:rsidRPr="00D50147">
        <w:rPr>
          <w:lang w:val="it-IT"/>
        </w:rPr>
        <w:t>164;</w:t>
      </w:r>
      <w:r>
        <w:rPr>
          <w:lang w:val="it-IT"/>
        </w:rPr>
        <w:t xml:space="preserve"> </w:t>
      </w:r>
      <w:r w:rsidRPr="00D50147">
        <w:rPr>
          <w:i/>
          <w:iCs/>
          <w:lang w:val="it-IT"/>
        </w:rPr>
        <w:t>CVA</w:t>
      </w:r>
      <w:r>
        <w:rPr>
          <w:lang w:val="it-IT"/>
        </w:rPr>
        <w:t xml:space="preserve"> </w:t>
      </w:r>
      <w:r w:rsidRPr="00D50147">
        <w:rPr>
          <w:lang w:val="it-IT"/>
        </w:rPr>
        <w:t>Paris,</w:t>
      </w:r>
      <w:r>
        <w:rPr>
          <w:lang w:val="it-IT"/>
        </w:rPr>
        <w:t xml:space="preserve"> </w:t>
      </w:r>
      <w:r w:rsidRPr="00D50147">
        <w:rPr>
          <w:lang w:val="it-IT"/>
        </w:rPr>
        <w:t>Musée</w:t>
      </w:r>
      <w:r>
        <w:rPr>
          <w:lang w:val="it-IT"/>
        </w:rPr>
        <w:t xml:space="preserve"> </w:t>
      </w:r>
      <w:r w:rsidRPr="00D50147">
        <w:rPr>
          <w:lang w:val="it-IT"/>
        </w:rPr>
        <w:t>du</w:t>
      </w:r>
      <w:r>
        <w:rPr>
          <w:lang w:val="it-IT"/>
        </w:rPr>
        <w:t xml:space="preserve"> </w:t>
      </w:r>
      <w:r w:rsidRPr="00D50147">
        <w:rPr>
          <w:lang w:val="it-IT"/>
        </w:rPr>
        <w:t>Louvre</w:t>
      </w:r>
      <w:r>
        <w:rPr>
          <w:lang w:val="it-IT"/>
        </w:rPr>
        <w:t xml:space="preserve"> </w:t>
      </w:r>
      <w:r w:rsidRPr="00D50147">
        <w:rPr>
          <w:lang w:val="it-IT"/>
        </w:rPr>
        <w:t>9,</w:t>
      </w:r>
      <w:r>
        <w:rPr>
          <w:lang w:val="it-IT"/>
        </w:rPr>
        <w:t xml:space="preserve"> </w:t>
      </w:r>
      <w:r w:rsidRPr="00D50147">
        <w:rPr>
          <w:lang w:val="it-IT"/>
        </w:rPr>
        <w:t>pl.</w:t>
      </w:r>
      <w:r>
        <w:rPr>
          <w:rFonts w:ascii="PT Sans" w:hAnsi="PT Sans"/>
          <w:b/>
          <w:bCs/>
          <w:color w:val="2C2C2C"/>
          <w:lang w:val="it-IT"/>
        </w:rPr>
        <w:t xml:space="preserve"> </w:t>
      </w:r>
      <w:r w:rsidRPr="00D50147">
        <w:t>(623)</w:t>
      </w:r>
      <w:r>
        <w:t xml:space="preserve"> </w:t>
      </w:r>
      <w:r w:rsidRPr="00D50147">
        <w:t>82.7).</w:t>
      </w:r>
    </w:p>
  </w:footnote>
  <w:footnote w:id="85">
    <w:p w14:paraId="0A16351B" w14:textId="65BB9093" w:rsidR="009E43C7" w:rsidRPr="00D50147" w:rsidRDefault="009E43C7" w:rsidP="00D50147">
      <w:pPr>
        <w:pStyle w:val="a6"/>
        <w:jc w:val="both"/>
      </w:pPr>
      <w:r w:rsidRPr="00D50147">
        <w:rPr>
          <w:rStyle w:val="a8"/>
        </w:rPr>
        <w:footnoteRef/>
      </w:r>
      <w:r>
        <w:t xml:space="preserve"> </w:t>
      </w:r>
      <w:r w:rsidRPr="00D50147">
        <w:t>Для</w:t>
      </w:r>
      <w:r>
        <w:t xml:space="preserve"> </w:t>
      </w:r>
      <w:r w:rsidRPr="00D50147">
        <w:t>всадников</w:t>
      </w:r>
      <w:r>
        <w:t xml:space="preserve"> </w:t>
      </w:r>
      <w:r w:rsidRPr="00D50147">
        <w:t>–</w:t>
      </w:r>
      <w:r>
        <w:t xml:space="preserve"> </w:t>
      </w:r>
      <w:r w:rsidRPr="00D50147">
        <w:t>Андерсон</w:t>
      </w:r>
      <w:r>
        <w:t xml:space="preserve"> </w:t>
      </w:r>
      <w:r w:rsidRPr="00D50147">
        <w:t>2006,</w:t>
      </w:r>
      <w:r>
        <w:t xml:space="preserve"> </w:t>
      </w:r>
      <w:r w:rsidRPr="00D50147">
        <w:t>126.</w:t>
      </w:r>
      <w:r>
        <w:t xml:space="preserve"> </w:t>
      </w:r>
      <w:r w:rsidRPr="00D50147">
        <w:t>Для</w:t>
      </w:r>
      <w:r>
        <w:t xml:space="preserve"> </w:t>
      </w:r>
      <w:r w:rsidRPr="00D50147">
        <w:t>быков</w:t>
      </w:r>
      <w:r>
        <w:t xml:space="preserve"> </w:t>
      </w:r>
      <w:r w:rsidRPr="00D50147">
        <w:t>–</w:t>
      </w:r>
      <w:r>
        <w:t xml:space="preserve"> </w:t>
      </w:r>
      <w:r w:rsidRPr="00D50147">
        <w:t>Зайцев</w:t>
      </w:r>
      <w:r>
        <w:t xml:space="preserve"> </w:t>
      </w:r>
      <w:r w:rsidRPr="00D50147">
        <w:t>2003,</w:t>
      </w:r>
      <w:r>
        <w:t xml:space="preserve"> </w:t>
      </w:r>
      <w:r w:rsidRPr="00D50147">
        <w:t>262.</w:t>
      </w:r>
    </w:p>
  </w:footnote>
  <w:footnote w:id="86">
    <w:p w14:paraId="10FFF486" w14:textId="67933F40" w:rsidR="009E43C7" w:rsidRPr="00D50147" w:rsidRDefault="009E43C7" w:rsidP="00D50147">
      <w:pPr>
        <w:pStyle w:val="a6"/>
        <w:jc w:val="both"/>
      </w:pPr>
      <w:r w:rsidRPr="00D50147">
        <w:rPr>
          <w:rStyle w:val="a8"/>
        </w:rPr>
        <w:footnoteRef/>
      </w:r>
      <w:r>
        <w:t xml:space="preserve"> </w:t>
      </w:r>
      <w:r w:rsidRPr="00D50147">
        <w:t>См.</w:t>
      </w:r>
      <w:r>
        <w:t xml:space="preserve"> </w:t>
      </w:r>
      <w:r w:rsidRPr="00D50147">
        <w:t>выше</w:t>
      </w:r>
      <w:r>
        <w:t xml:space="preserve"> </w:t>
      </w:r>
      <w:r w:rsidRPr="00D50147">
        <w:t>прим.</w:t>
      </w:r>
      <w:r>
        <w:t xml:space="preserve"> </w:t>
      </w:r>
      <w:r w:rsidRPr="00D50147">
        <w:fldChar w:fldCharType="begin"/>
      </w:r>
      <w:r w:rsidRPr="00D50147">
        <w:instrText xml:space="preserve"> NOTEREF _Ref108372912 \h  \* MERGEFORMAT </w:instrText>
      </w:r>
      <w:r w:rsidRPr="00D50147">
        <w:fldChar w:fldCharType="separate"/>
      </w:r>
      <w:r w:rsidR="00587263">
        <w:t>71</w:t>
      </w:r>
      <w:r w:rsidRPr="00D50147">
        <w:fldChar w:fldCharType="end"/>
      </w:r>
      <w:r w:rsidRPr="00D50147">
        <w:t>.</w:t>
      </w:r>
    </w:p>
  </w:footnote>
  <w:footnote w:id="87">
    <w:p w14:paraId="4654767F" w14:textId="66C16642" w:rsidR="009E43C7" w:rsidRPr="00D50147" w:rsidRDefault="009E43C7" w:rsidP="00D50147">
      <w:pPr>
        <w:pStyle w:val="a6"/>
        <w:jc w:val="both"/>
      </w:pPr>
      <w:r w:rsidRPr="00D50147">
        <w:rPr>
          <w:rStyle w:val="a8"/>
        </w:rPr>
        <w:footnoteRef/>
      </w:r>
      <w:r>
        <w:t xml:space="preserve"> </w:t>
      </w:r>
      <w:r w:rsidRPr="00D50147">
        <w:t>Об</w:t>
      </w:r>
      <w:r>
        <w:t xml:space="preserve"> </w:t>
      </w:r>
      <w:r w:rsidRPr="00D50147">
        <w:rPr>
          <w:lang w:val="el-GR"/>
        </w:rPr>
        <w:t>ἀπήνη</w:t>
      </w:r>
      <w:r>
        <w:t xml:space="preserve"> </w:t>
      </w:r>
      <w:r w:rsidRPr="00D50147">
        <w:t>см.</w:t>
      </w:r>
      <w:r>
        <w:t xml:space="preserve"> </w:t>
      </w:r>
      <w:r w:rsidRPr="00D50147">
        <w:rPr>
          <w:lang w:val="en-US"/>
        </w:rPr>
        <w:t>Lorimer</w:t>
      </w:r>
      <w:r>
        <w:t xml:space="preserve"> </w:t>
      </w:r>
      <w:r w:rsidRPr="00D50147">
        <w:t>1903,</w:t>
      </w:r>
      <w:r>
        <w:t xml:space="preserve"> </w:t>
      </w:r>
      <w:r w:rsidRPr="00D50147">
        <w:t>142–144;</w:t>
      </w:r>
      <w:r>
        <w:t xml:space="preserve"> </w:t>
      </w:r>
      <w:r w:rsidRPr="00D50147">
        <w:rPr>
          <w:lang w:val="en-US"/>
        </w:rPr>
        <w:t>Crouwel</w:t>
      </w:r>
      <w:r>
        <w:t xml:space="preserve"> </w:t>
      </w:r>
      <w:r w:rsidRPr="00D50147">
        <w:t>1992,</w:t>
      </w:r>
      <w:r>
        <w:t xml:space="preserve"> </w:t>
      </w:r>
      <w:r w:rsidRPr="00D50147">
        <w:t>79–82;</w:t>
      </w:r>
      <w:r>
        <w:t xml:space="preserve"> </w:t>
      </w:r>
      <w:r w:rsidRPr="00D50147">
        <w:rPr>
          <w:lang w:val="en-US"/>
        </w:rPr>
        <w:t>Kratzm</w:t>
      </w:r>
      <w:r w:rsidRPr="00D50147">
        <w:t>ü</w:t>
      </w:r>
      <w:r w:rsidRPr="00D50147">
        <w:rPr>
          <w:lang w:val="en-US"/>
        </w:rPr>
        <w:t>ller</w:t>
      </w:r>
      <w:r>
        <w:t xml:space="preserve"> </w:t>
      </w:r>
      <w:r w:rsidRPr="00D50147">
        <w:t>1993,</w:t>
      </w:r>
      <w:r>
        <w:t xml:space="preserve"> </w:t>
      </w:r>
      <w:r w:rsidRPr="00D50147">
        <w:t>82–85.</w:t>
      </w:r>
      <w:r>
        <w:t xml:space="preserve"> </w:t>
      </w:r>
      <w:r w:rsidRPr="00D50147">
        <w:t>Это,</w:t>
      </w:r>
      <w:r>
        <w:t xml:space="preserve"> </w:t>
      </w:r>
      <w:r w:rsidRPr="00D50147">
        <w:t>безусловно,</w:t>
      </w:r>
      <w:r>
        <w:t xml:space="preserve"> </w:t>
      </w:r>
      <w:r w:rsidRPr="00D50147">
        <w:t>не</w:t>
      </w:r>
      <w:r>
        <w:t xml:space="preserve"> </w:t>
      </w:r>
      <w:r w:rsidRPr="00D50147">
        <w:t>колесница</w:t>
      </w:r>
      <w:r>
        <w:t xml:space="preserve"> </w:t>
      </w:r>
      <w:r w:rsidRPr="00D50147">
        <w:t>(</w:t>
      </w:r>
      <w:r w:rsidRPr="00D50147">
        <w:rPr>
          <w:i/>
          <w:iCs/>
          <w:lang w:val="en-US"/>
        </w:rPr>
        <w:t>pace</w:t>
      </w:r>
      <w:r>
        <w:t xml:space="preserve"> </w:t>
      </w:r>
      <w:r w:rsidRPr="00D50147">
        <w:rPr>
          <w:lang w:val="en-US"/>
        </w:rPr>
        <w:t>LSJ</w:t>
      </w:r>
      <w:r>
        <w:t xml:space="preserve"> </w:t>
      </w:r>
      <w:r w:rsidRPr="00D50147">
        <w:rPr>
          <w:lang w:val="en-US"/>
        </w:rPr>
        <w:t>s</w:t>
      </w:r>
      <w:r w:rsidRPr="00D50147">
        <w:t>.</w:t>
      </w:r>
      <w:r>
        <w:t xml:space="preserve"> </w:t>
      </w:r>
      <w:r w:rsidRPr="00D50147">
        <w:rPr>
          <w:lang w:val="en-US"/>
        </w:rPr>
        <w:t>v</w:t>
      </w:r>
      <w:r w:rsidRPr="00D50147">
        <w:t>.</w:t>
      </w:r>
      <w:r>
        <w:t xml:space="preserve"> </w:t>
      </w:r>
      <w:r w:rsidRPr="00D50147">
        <w:rPr>
          <w:lang w:val="el-GR"/>
        </w:rPr>
        <w:t>ἀπήνη</w:t>
      </w:r>
      <w:r>
        <w:t xml:space="preserve"> </w:t>
      </w:r>
      <w:r w:rsidRPr="00D50147">
        <w:t>2;</w:t>
      </w:r>
      <w:r>
        <w:t xml:space="preserve"> </w:t>
      </w:r>
      <w:r w:rsidRPr="00D50147">
        <w:rPr>
          <w:lang w:val="en-US"/>
        </w:rPr>
        <w:t>s</w:t>
      </w:r>
      <w:r w:rsidRPr="00D50147">
        <w:t>.</w:t>
      </w:r>
      <w:r>
        <w:t xml:space="preserve"> </w:t>
      </w:r>
      <w:r w:rsidRPr="00D50147">
        <w:rPr>
          <w:lang w:val="en-US"/>
        </w:rPr>
        <w:t>v</w:t>
      </w:r>
      <w:r w:rsidRPr="00D50147">
        <w:t>.</w:t>
      </w:r>
      <w:r>
        <w:t xml:space="preserve"> </w:t>
      </w:r>
      <w:r w:rsidRPr="00D50147">
        <w:rPr>
          <w:lang w:val="el-GR"/>
        </w:rPr>
        <w:t>πωλικός</w:t>
      </w:r>
      <w:r w:rsidRPr="00D50147">
        <w:t>;</w:t>
      </w:r>
      <w:r>
        <w:t xml:space="preserve"> </w:t>
      </w:r>
      <w:r w:rsidRPr="00D50147">
        <w:rPr>
          <w:lang w:val="en-US"/>
        </w:rPr>
        <w:t>Kitto</w:t>
      </w:r>
      <w:r>
        <w:t xml:space="preserve"> </w:t>
      </w:r>
      <w:r w:rsidRPr="00D50147">
        <w:t>1966,</w:t>
      </w:r>
      <w:r>
        <w:t xml:space="preserve"> </w:t>
      </w:r>
      <w:r w:rsidRPr="00D50147">
        <w:t>202;</w:t>
      </w:r>
      <w:r>
        <w:t xml:space="preserve"> </w:t>
      </w:r>
      <w:r w:rsidRPr="00D50147">
        <w:rPr>
          <w:lang w:val="en-US"/>
        </w:rPr>
        <w:t>Harris</w:t>
      </w:r>
      <w:r>
        <w:t xml:space="preserve"> </w:t>
      </w:r>
      <w:r w:rsidRPr="00D50147">
        <w:t>2010,</w:t>
      </w:r>
      <w:r>
        <w:t xml:space="preserve"> </w:t>
      </w:r>
      <w:r w:rsidRPr="00D50147">
        <w:t>135;</w:t>
      </w:r>
      <w:r>
        <w:t xml:space="preserve"> </w:t>
      </w:r>
      <w:r w:rsidRPr="00D50147">
        <w:rPr>
          <w:lang w:val="en-US"/>
        </w:rPr>
        <w:t>id</w:t>
      </w:r>
      <w:r w:rsidRPr="00D50147">
        <w:t>.</w:t>
      </w:r>
      <w:r>
        <w:t xml:space="preserve"> </w:t>
      </w:r>
      <w:r w:rsidRPr="00D50147">
        <w:t>2012,</w:t>
      </w:r>
      <w:r>
        <w:t xml:space="preserve"> </w:t>
      </w:r>
      <w:r w:rsidRPr="00D50147">
        <w:t>294</w:t>
      </w:r>
      <w:r>
        <w:t xml:space="preserve"> </w:t>
      </w:r>
      <w:r w:rsidRPr="00D50147">
        <w:t>и</w:t>
      </w:r>
      <w:r>
        <w:t xml:space="preserve"> </w:t>
      </w:r>
      <w:r w:rsidRPr="00D50147">
        <w:t>др.).</w:t>
      </w:r>
    </w:p>
  </w:footnote>
  <w:footnote w:id="88">
    <w:p w14:paraId="3152BA5B" w14:textId="0C5CB936" w:rsidR="009E43C7" w:rsidRPr="00D50147" w:rsidRDefault="009E43C7" w:rsidP="00D50147">
      <w:pPr>
        <w:pStyle w:val="a6"/>
        <w:jc w:val="both"/>
        <w:rPr>
          <w:lang w:val="en-US"/>
        </w:rPr>
      </w:pPr>
      <w:r w:rsidRPr="00D50147">
        <w:rPr>
          <w:rStyle w:val="a8"/>
        </w:rPr>
        <w:footnoteRef/>
      </w:r>
      <w:r>
        <w:rPr>
          <w:lang w:val="en-US"/>
        </w:rPr>
        <w:t xml:space="preserve"> </w:t>
      </w:r>
      <w:r w:rsidRPr="00D50147">
        <w:t>Ср</w:t>
      </w:r>
      <w:r w:rsidRPr="00D50147">
        <w:rPr>
          <w:lang w:val="en-US"/>
        </w:rPr>
        <w:t>.</w:t>
      </w:r>
      <w:r>
        <w:rPr>
          <w:lang w:val="en-US"/>
        </w:rPr>
        <w:t xml:space="preserve"> </w:t>
      </w:r>
      <w:r w:rsidRPr="00D50147">
        <w:rPr>
          <w:lang w:val="en-US"/>
        </w:rPr>
        <w:t>LSJ</w:t>
      </w:r>
      <w:r>
        <w:rPr>
          <w:lang w:val="en-US"/>
        </w:rPr>
        <w:t xml:space="preserve"> </w:t>
      </w:r>
      <w:r w:rsidRPr="00D50147">
        <w:rPr>
          <w:lang w:val="en-US"/>
        </w:rPr>
        <w:t>s.</w:t>
      </w:r>
      <w:r>
        <w:rPr>
          <w:lang w:val="en-US"/>
        </w:rPr>
        <w:t xml:space="preserve"> </w:t>
      </w:r>
      <w:r w:rsidRPr="00D50147">
        <w:rPr>
          <w:lang w:val="en-US"/>
        </w:rPr>
        <w:t>v.</w:t>
      </w:r>
      <w:r>
        <w:rPr>
          <w:lang w:val="en-US"/>
        </w:rPr>
        <w:t xml:space="preserve"> </w:t>
      </w:r>
      <w:r w:rsidRPr="00D50147">
        <w:rPr>
          <w:lang w:val="el-GR"/>
        </w:rPr>
        <w:t>πῶλος</w:t>
      </w:r>
      <w:r w:rsidRPr="00D50147">
        <w:rPr>
          <w:lang w:val="en-US"/>
        </w:rPr>
        <w:t>:</w:t>
      </w:r>
      <w:r>
        <w:rPr>
          <w:lang w:val="en-US"/>
        </w:rPr>
        <w:t xml:space="preserve"> </w:t>
      </w:r>
      <w:r w:rsidRPr="00D50147">
        <w:rPr>
          <w:lang w:val="en-US"/>
        </w:rPr>
        <w:t>“freq.</w:t>
      </w:r>
      <w:r>
        <w:rPr>
          <w:lang w:val="en-US"/>
        </w:rPr>
        <w:t xml:space="preserve"> </w:t>
      </w:r>
      <w:r w:rsidRPr="00D50147">
        <w:rPr>
          <w:lang w:val="en-US"/>
        </w:rPr>
        <w:t>used</w:t>
      </w:r>
      <w:r>
        <w:rPr>
          <w:lang w:val="en-US"/>
        </w:rPr>
        <w:t xml:space="preserve"> </w:t>
      </w:r>
      <w:r w:rsidRPr="00D50147">
        <w:rPr>
          <w:lang w:val="en-US"/>
        </w:rPr>
        <w:t>by</w:t>
      </w:r>
      <w:r>
        <w:rPr>
          <w:lang w:val="en-US"/>
        </w:rPr>
        <w:t xml:space="preserve"> </w:t>
      </w:r>
      <w:r w:rsidRPr="00D50147">
        <w:rPr>
          <w:lang w:val="en-US"/>
        </w:rPr>
        <w:t>Poets</w:t>
      </w:r>
      <w:r>
        <w:rPr>
          <w:lang w:val="en-US"/>
        </w:rPr>
        <w:t xml:space="preserve"> </w:t>
      </w:r>
      <w:r w:rsidRPr="00D50147">
        <w:rPr>
          <w:lang w:val="en-US"/>
        </w:rPr>
        <w:t>generally</w:t>
      </w:r>
      <w:r>
        <w:rPr>
          <w:lang w:val="en-US"/>
        </w:rPr>
        <w:t xml:space="preserve"> </w:t>
      </w:r>
      <w:r w:rsidRPr="00D50147">
        <w:rPr>
          <w:lang w:val="en-US"/>
        </w:rPr>
        <w:t>for</w:t>
      </w:r>
      <w:r>
        <w:rPr>
          <w:lang w:val="en-US"/>
        </w:rPr>
        <w:t xml:space="preserve"> </w:t>
      </w:r>
      <w:r w:rsidRPr="00D50147">
        <w:rPr>
          <w:lang w:val="el-GR"/>
        </w:rPr>
        <w:t>ἵππος</w:t>
      </w:r>
      <w:r w:rsidRPr="00D50147">
        <w:rPr>
          <w:lang w:val="en-US"/>
        </w:rPr>
        <w:t>”</w:t>
      </w:r>
      <w:r>
        <w:rPr>
          <w:lang w:val="en-US"/>
        </w:rPr>
        <w:t xml:space="preserve"> </w:t>
      </w:r>
      <w:r w:rsidRPr="00D50147">
        <w:rPr>
          <w:lang w:val="en-US"/>
        </w:rPr>
        <w:t>(Soph.</w:t>
      </w:r>
      <w:r>
        <w:rPr>
          <w:lang w:val="en-US"/>
        </w:rPr>
        <w:t xml:space="preserve"> </w:t>
      </w:r>
      <w:r w:rsidRPr="00D50147">
        <w:rPr>
          <w:i/>
          <w:iCs/>
          <w:lang w:val="en-US"/>
        </w:rPr>
        <w:t>OC</w:t>
      </w:r>
      <w:r>
        <w:rPr>
          <w:lang w:val="en-US"/>
        </w:rPr>
        <w:t xml:space="preserve"> </w:t>
      </w:r>
      <w:r w:rsidRPr="00D50147">
        <w:rPr>
          <w:lang w:val="en-US"/>
        </w:rPr>
        <w:t>312;</w:t>
      </w:r>
      <w:r>
        <w:rPr>
          <w:lang w:val="en-US"/>
        </w:rPr>
        <w:t xml:space="preserve"> </w:t>
      </w:r>
      <w:r w:rsidRPr="00D50147">
        <w:rPr>
          <w:lang w:val="en-US"/>
        </w:rPr>
        <w:t>1062;</w:t>
      </w:r>
      <w:r>
        <w:rPr>
          <w:lang w:val="en-US"/>
        </w:rPr>
        <w:t xml:space="preserve"> </w:t>
      </w:r>
      <w:r w:rsidRPr="00D50147">
        <w:rPr>
          <w:i/>
          <w:iCs/>
          <w:lang w:val="en-US"/>
        </w:rPr>
        <w:t>El</w:t>
      </w:r>
      <w:r w:rsidRPr="00D50147">
        <w:rPr>
          <w:lang w:val="en-US"/>
        </w:rPr>
        <w:t>.</w:t>
      </w:r>
      <w:r>
        <w:rPr>
          <w:lang w:val="en-US"/>
        </w:rPr>
        <w:t xml:space="preserve"> </w:t>
      </w:r>
      <w:r w:rsidRPr="00D50147">
        <w:rPr>
          <w:lang w:val="en-US"/>
        </w:rPr>
        <w:t>705–706);</w:t>
      </w:r>
      <w:r>
        <w:rPr>
          <w:lang w:val="en-US"/>
        </w:rPr>
        <w:t xml:space="preserve"> </w:t>
      </w:r>
      <w:r w:rsidRPr="00D50147">
        <w:rPr>
          <w:lang w:val="en-US"/>
        </w:rPr>
        <w:t>“2.</w:t>
      </w:r>
      <w:r>
        <w:rPr>
          <w:lang w:val="en-US"/>
        </w:rPr>
        <w:t xml:space="preserve"> </w:t>
      </w:r>
      <w:r w:rsidRPr="00D50147">
        <w:rPr>
          <w:lang w:val="en-US"/>
        </w:rPr>
        <w:t>any</w:t>
      </w:r>
      <w:r>
        <w:rPr>
          <w:lang w:val="en-US"/>
        </w:rPr>
        <w:t xml:space="preserve"> </w:t>
      </w:r>
      <w:r w:rsidRPr="00D50147">
        <w:rPr>
          <w:lang w:val="en-US"/>
        </w:rPr>
        <w:t>young</w:t>
      </w:r>
      <w:r>
        <w:rPr>
          <w:lang w:val="en-US"/>
        </w:rPr>
        <w:t xml:space="preserve"> </w:t>
      </w:r>
      <w:r w:rsidRPr="00D50147">
        <w:rPr>
          <w:lang w:val="en-US"/>
        </w:rPr>
        <w:t>animal”;</w:t>
      </w:r>
      <w:r>
        <w:rPr>
          <w:lang w:val="en-US"/>
        </w:rPr>
        <w:t xml:space="preserve"> </w:t>
      </w:r>
      <w:r w:rsidRPr="00D50147">
        <w:rPr>
          <w:lang w:val="en-US"/>
        </w:rPr>
        <w:t>s.</w:t>
      </w:r>
      <w:r>
        <w:rPr>
          <w:lang w:val="en-US"/>
        </w:rPr>
        <w:t xml:space="preserve"> </w:t>
      </w:r>
      <w:r w:rsidRPr="00D50147">
        <w:rPr>
          <w:lang w:val="en-US"/>
        </w:rPr>
        <w:t>v.</w:t>
      </w:r>
      <w:r>
        <w:rPr>
          <w:lang w:val="en-US"/>
        </w:rPr>
        <w:t xml:space="preserve"> </w:t>
      </w:r>
      <w:r w:rsidRPr="00D50147">
        <w:rPr>
          <w:lang w:val="el-GR"/>
        </w:rPr>
        <w:t>πωλικός</w:t>
      </w:r>
      <w:r w:rsidRPr="00D50147">
        <w:rPr>
          <w:lang w:val="en-US"/>
        </w:rPr>
        <w:t>:</w:t>
      </w:r>
      <w:r>
        <w:rPr>
          <w:lang w:val="en-US"/>
        </w:rPr>
        <w:t xml:space="preserve"> </w:t>
      </w:r>
      <w:r w:rsidRPr="00D50147">
        <w:rPr>
          <w:lang w:val="en-US"/>
        </w:rPr>
        <w:t>“of</w:t>
      </w:r>
      <w:r>
        <w:rPr>
          <w:lang w:val="en-US"/>
        </w:rPr>
        <w:t xml:space="preserve"> </w:t>
      </w:r>
      <w:r w:rsidRPr="00D50147">
        <w:rPr>
          <w:lang w:val="en-US"/>
        </w:rPr>
        <w:t>foals,</w:t>
      </w:r>
      <w:r>
        <w:rPr>
          <w:lang w:val="en-US"/>
        </w:rPr>
        <w:t xml:space="preserve"> </w:t>
      </w:r>
      <w:r w:rsidRPr="00D50147">
        <w:rPr>
          <w:lang w:val="en-US"/>
        </w:rPr>
        <w:t>fillies,</w:t>
      </w:r>
      <w:r>
        <w:rPr>
          <w:lang w:val="en-US"/>
        </w:rPr>
        <w:t xml:space="preserve"> </w:t>
      </w:r>
      <w:r w:rsidRPr="00D50147">
        <w:rPr>
          <w:lang w:val="en-US"/>
        </w:rPr>
        <w:t>or</w:t>
      </w:r>
      <w:r>
        <w:rPr>
          <w:lang w:val="en-US"/>
        </w:rPr>
        <w:t xml:space="preserve"> </w:t>
      </w:r>
      <w:r w:rsidRPr="00D50147">
        <w:rPr>
          <w:lang w:val="en-US"/>
        </w:rPr>
        <w:t>young</w:t>
      </w:r>
      <w:r>
        <w:rPr>
          <w:lang w:val="en-US"/>
        </w:rPr>
        <w:t xml:space="preserve"> </w:t>
      </w:r>
      <w:r w:rsidRPr="00D50147">
        <w:rPr>
          <w:lang w:val="en-US"/>
        </w:rPr>
        <w:t>horses”;</w:t>
      </w:r>
      <w:r>
        <w:rPr>
          <w:lang w:val="en-US"/>
        </w:rPr>
        <w:t xml:space="preserve"> </w:t>
      </w:r>
      <w:r w:rsidRPr="00D50147">
        <w:rPr>
          <w:lang w:val="en-US"/>
        </w:rPr>
        <w:t>Soph.</w:t>
      </w:r>
      <w:r>
        <w:rPr>
          <w:lang w:val="en-US"/>
        </w:rPr>
        <w:t xml:space="preserve"> </w:t>
      </w:r>
      <w:r w:rsidRPr="00D50147">
        <w:rPr>
          <w:i/>
          <w:iCs/>
          <w:lang w:val="en-US"/>
        </w:rPr>
        <w:t>OT</w:t>
      </w:r>
      <w:r>
        <w:rPr>
          <w:lang w:val="en-US"/>
        </w:rPr>
        <w:t xml:space="preserve"> </w:t>
      </w:r>
      <w:r w:rsidRPr="00D50147">
        <w:rPr>
          <w:lang w:val="en-US"/>
        </w:rPr>
        <w:t>802</w:t>
      </w:r>
      <w:r>
        <w:rPr>
          <w:lang w:val="en-US"/>
        </w:rPr>
        <w:t xml:space="preserve"> </w:t>
      </w:r>
      <w:r w:rsidRPr="00D50147">
        <w:rPr>
          <w:lang w:val="en-US"/>
        </w:rPr>
        <w:t>“drawn</w:t>
      </w:r>
      <w:r>
        <w:rPr>
          <w:lang w:val="en-US"/>
        </w:rPr>
        <w:t xml:space="preserve"> </w:t>
      </w:r>
      <w:r w:rsidRPr="00D50147">
        <w:rPr>
          <w:lang w:val="en-US"/>
        </w:rPr>
        <w:t>by</w:t>
      </w:r>
      <w:r>
        <w:rPr>
          <w:lang w:val="en-US"/>
        </w:rPr>
        <w:t xml:space="preserve"> </w:t>
      </w:r>
      <w:r w:rsidRPr="00D50147">
        <w:rPr>
          <w:lang w:val="en-US"/>
        </w:rPr>
        <w:t>young</w:t>
      </w:r>
      <w:r>
        <w:rPr>
          <w:lang w:val="en-US"/>
        </w:rPr>
        <w:t xml:space="preserve"> </w:t>
      </w:r>
      <w:r w:rsidRPr="00D50147">
        <w:rPr>
          <w:lang w:val="en-US"/>
        </w:rPr>
        <w:t>horses</w:t>
      </w:r>
      <w:r>
        <w:rPr>
          <w:lang w:val="en-US"/>
        </w:rPr>
        <w:t xml:space="preserve"> </w:t>
      </w:r>
      <w:r w:rsidRPr="00D50147">
        <w:rPr>
          <w:lang w:val="en-US"/>
        </w:rPr>
        <w:t>or</w:t>
      </w:r>
      <w:r>
        <w:rPr>
          <w:lang w:val="en-US"/>
        </w:rPr>
        <w:t xml:space="preserve"> </w:t>
      </w:r>
      <w:r w:rsidRPr="00D50147">
        <w:rPr>
          <w:lang w:val="en-US"/>
        </w:rPr>
        <w:t>(generally)</w:t>
      </w:r>
      <w:r>
        <w:rPr>
          <w:lang w:val="en-US"/>
        </w:rPr>
        <w:t xml:space="preserve"> </w:t>
      </w:r>
      <w:r w:rsidRPr="00D50147">
        <w:rPr>
          <w:lang w:val="en-US"/>
        </w:rPr>
        <w:t>by</w:t>
      </w:r>
      <w:r>
        <w:rPr>
          <w:lang w:val="en-US"/>
        </w:rPr>
        <w:t xml:space="preserve"> </w:t>
      </w:r>
      <w:r w:rsidRPr="00D50147">
        <w:rPr>
          <w:lang w:val="en-US"/>
        </w:rPr>
        <w:t>horses”;</w:t>
      </w:r>
      <w:r>
        <w:rPr>
          <w:lang w:val="en-US"/>
        </w:rPr>
        <w:t xml:space="preserve"> </w:t>
      </w:r>
      <w:r w:rsidRPr="00D50147">
        <w:rPr>
          <w:lang w:val="en-US"/>
        </w:rPr>
        <w:t>“2.</w:t>
      </w:r>
      <w:r>
        <w:rPr>
          <w:lang w:val="en-US"/>
        </w:rPr>
        <w:t xml:space="preserve"> </w:t>
      </w:r>
      <w:r w:rsidRPr="00D50147">
        <w:rPr>
          <w:lang w:val="en-US"/>
        </w:rPr>
        <w:t>of</w:t>
      </w:r>
      <w:r>
        <w:rPr>
          <w:lang w:val="en-US"/>
        </w:rPr>
        <w:t xml:space="preserve"> </w:t>
      </w:r>
      <w:r w:rsidRPr="00D50147">
        <w:rPr>
          <w:lang w:val="en-US"/>
        </w:rPr>
        <w:t>any</w:t>
      </w:r>
      <w:r>
        <w:rPr>
          <w:lang w:val="en-US"/>
        </w:rPr>
        <w:t xml:space="preserve"> </w:t>
      </w:r>
      <w:r w:rsidRPr="00D50147">
        <w:rPr>
          <w:lang w:val="en-US"/>
        </w:rPr>
        <w:t>young</w:t>
      </w:r>
      <w:r>
        <w:rPr>
          <w:lang w:val="en-US"/>
        </w:rPr>
        <w:t xml:space="preserve"> </w:t>
      </w:r>
      <w:r w:rsidRPr="00D50147">
        <w:rPr>
          <w:lang w:val="en-US"/>
        </w:rPr>
        <w:t>animal”.</w:t>
      </w:r>
    </w:p>
  </w:footnote>
  <w:footnote w:id="89">
    <w:p w14:paraId="4DC41531" w14:textId="53670222" w:rsidR="009E43C7" w:rsidRPr="00D50147" w:rsidRDefault="009E43C7" w:rsidP="00D50147">
      <w:pPr>
        <w:pStyle w:val="a6"/>
        <w:jc w:val="both"/>
      </w:pPr>
      <w:r w:rsidRPr="00D50147">
        <w:rPr>
          <w:rStyle w:val="a8"/>
        </w:rPr>
        <w:footnoteRef/>
      </w:r>
      <w:r>
        <w:t xml:space="preserve"> </w:t>
      </w:r>
      <w:r w:rsidRPr="00D50147">
        <w:rPr>
          <w:lang w:val="en-US"/>
        </w:rPr>
        <w:t>M</w:t>
      </w:r>
      <w:r w:rsidRPr="00D50147">
        <w:t>.</w:t>
      </w:r>
      <w:r>
        <w:t xml:space="preserve"> </w:t>
      </w:r>
      <w:r w:rsidRPr="00D50147">
        <w:rPr>
          <w:lang w:val="en-US"/>
        </w:rPr>
        <w:t>Griffith</w:t>
      </w:r>
      <w:r>
        <w:t xml:space="preserve"> </w:t>
      </w:r>
      <w:r w:rsidRPr="00D50147">
        <w:t>2006,</w:t>
      </w:r>
      <w:r>
        <w:t xml:space="preserve"> </w:t>
      </w:r>
      <w:r w:rsidRPr="00D50147">
        <w:t>236–237.</w:t>
      </w:r>
      <w:r>
        <w:t xml:space="preserve"> </w:t>
      </w:r>
      <w:r w:rsidRPr="00D50147">
        <w:t>Об</w:t>
      </w:r>
      <w:r>
        <w:t xml:space="preserve"> </w:t>
      </w:r>
      <w:r w:rsidRPr="00D50147">
        <w:t>особенностях</w:t>
      </w:r>
      <w:r>
        <w:t xml:space="preserve"> </w:t>
      </w:r>
      <w:r w:rsidRPr="00D50147">
        <w:t>«героического»</w:t>
      </w:r>
      <w:r>
        <w:t xml:space="preserve"> </w:t>
      </w:r>
      <w:r w:rsidRPr="00D50147">
        <w:t>транспорта</w:t>
      </w:r>
      <w:r>
        <w:t xml:space="preserve"> </w:t>
      </w:r>
      <w:r w:rsidRPr="00D50147">
        <w:t>см.</w:t>
      </w:r>
      <w:r>
        <w:t xml:space="preserve"> </w:t>
      </w:r>
      <w:r w:rsidRPr="00D50147">
        <w:t>также</w:t>
      </w:r>
      <w:r>
        <w:t xml:space="preserve"> </w:t>
      </w:r>
      <w:r w:rsidRPr="00D50147">
        <w:t>Алмазова</w:t>
      </w:r>
      <w:r>
        <w:t xml:space="preserve"> </w:t>
      </w:r>
      <w:r w:rsidRPr="00D50147">
        <w:t>2014,</w:t>
      </w:r>
      <w:r>
        <w:t xml:space="preserve"> </w:t>
      </w:r>
      <w:r w:rsidRPr="00D50147">
        <w:t>15;</w:t>
      </w:r>
      <w:r>
        <w:t xml:space="preserve"> </w:t>
      </w:r>
      <w:r w:rsidRPr="00D50147">
        <w:t>22;</w:t>
      </w:r>
      <w:r>
        <w:t xml:space="preserve"> </w:t>
      </w:r>
      <w:r w:rsidRPr="00D50147">
        <w:t>26</w:t>
      </w:r>
      <w:r>
        <w:t xml:space="preserve"> </w:t>
      </w:r>
      <w:r w:rsidRPr="00D50147">
        <w:t>прим.</w:t>
      </w:r>
      <w:r>
        <w:t xml:space="preserve"> </w:t>
      </w:r>
      <w:r w:rsidRPr="00D50147">
        <w:t>43.</w:t>
      </w:r>
      <w:r>
        <w:t xml:space="preserve"> </w:t>
      </w:r>
      <w:r w:rsidRPr="00D50147">
        <w:t>В</w:t>
      </w:r>
      <w:r>
        <w:t xml:space="preserve"> </w:t>
      </w:r>
      <w:r w:rsidRPr="00D50147">
        <w:t>некоторых</w:t>
      </w:r>
      <w:r>
        <w:t xml:space="preserve"> </w:t>
      </w:r>
      <w:r w:rsidRPr="00D50147">
        <w:t>бытовых</w:t>
      </w:r>
      <w:r>
        <w:t xml:space="preserve"> </w:t>
      </w:r>
      <w:r w:rsidRPr="00D50147">
        <w:t>сценах</w:t>
      </w:r>
      <w:r>
        <w:t xml:space="preserve"> </w:t>
      </w:r>
      <w:r w:rsidRPr="00D50147">
        <w:t>в</w:t>
      </w:r>
      <w:r>
        <w:t xml:space="preserve"> </w:t>
      </w:r>
      <w:r w:rsidRPr="00D50147">
        <w:t>животных,</w:t>
      </w:r>
      <w:r>
        <w:t xml:space="preserve"> </w:t>
      </w:r>
      <w:r w:rsidRPr="00D50147">
        <w:t>запряженных</w:t>
      </w:r>
      <w:r>
        <w:t xml:space="preserve"> </w:t>
      </w:r>
      <w:r w:rsidRPr="00D50147">
        <w:t>в</w:t>
      </w:r>
      <w:r>
        <w:t xml:space="preserve"> </w:t>
      </w:r>
      <w:r w:rsidRPr="00D50147">
        <w:rPr>
          <w:lang w:val="el-GR"/>
        </w:rPr>
        <w:t>ἀπῆναι</w:t>
      </w:r>
      <w:r w:rsidRPr="00D50147">
        <w:t>,</w:t>
      </w:r>
      <w:r>
        <w:t xml:space="preserve"> </w:t>
      </w:r>
      <w:r w:rsidRPr="00D50147">
        <w:t>пытаются</w:t>
      </w:r>
      <w:r>
        <w:t xml:space="preserve"> </w:t>
      </w:r>
      <w:r w:rsidRPr="00D50147">
        <w:t>видеть</w:t>
      </w:r>
      <w:r>
        <w:t xml:space="preserve"> </w:t>
      </w:r>
      <w:r w:rsidRPr="00D50147">
        <w:t>лошадей,</w:t>
      </w:r>
      <w:r>
        <w:t xml:space="preserve"> </w:t>
      </w:r>
      <w:r w:rsidRPr="00D50147">
        <w:t>а</w:t>
      </w:r>
      <w:r>
        <w:t xml:space="preserve"> </w:t>
      </w:r>
      <w:r w:rsidRPr="00D50147">
        <w:t>не</w:t>
      </w:r>
      <w:r>
        <w:t xml:space="preserve"> </w:t>
      </w:r>
      <w:r w:rsidRPr="00D50147">
        <w:t>мулов,</w:t>
      </w:r>
      <w:r>
        <w:t xml:space="preserve"> </w:t>
      </w:r>
      <w:r w:rsidRPr="00D50147">
        <w:t>но</w:t>
      </w:r>
      <w:r>
        <w:t xml:space="preserve"> </w:t>
      </w:r>
      <w:r w:rsidRPr="00D50147">
        <w:t>эти</w:t>
      </w:r>
      <w:r>
        <w:t xml:space="preserve"> </w:t>
      </w:r>
      <w:r w:rsidRPr="00D50147">
        <w:t>толкования</w:t>
      </w:r>
      <w:r>
        <w:t xml:space="preserve"> </w:t>
      </w:r>
      <w:r w:rsidRPr="00D50147">
        <w:t>не</w:t>
      </w:r>
      <w:r>
        <w:t xml:space="preserve"> </w:t>
      </w:r>
      <w:r w:rsidRPr="00D50147">
        <w:t>бесспорны:</w:t>
      </w:r>
      <w:r>
        <w:t xml:space="preserve"> </w:t>
      </w:r>
      <w:r w:rsidRPr="00D50147">
        <w:t>см.</w:t>
      </w:r>
      <w:r>
        <w:t xml:space="preserve"> </w:t>
      </w:r>
      <w:r w:rsidRPr="00D50147">
        <w:rPr>
          <w:lang w:val="de-DE"/>
        </w:rPr>
        <w:t>Crouwel</w:t>
      </w:r>
      <w:r>
        <w:t xml:space="preserve"> </w:t>
      </w:r>
      <w:r w:rsidRPr="00D50147">
        <w:t>1992,</w:t>
      </w:r>
      <w:r>
        <w:t xml:space="preserve"> </w:t>
      </w:r>
      <w:r w:rsidRPr="00D50147">
        <w:t>95</w:t>
      </w:r>
      <w:r>
        <w:t xml:space="preserve"> </w:t>
      </w:r>
      <w:r w:rsidRPr="00D50147">
        <w:rPr>
          <w:lang w:val="de-DE"/>
        </w:rPr>
        <w:t>n</w:t>
      </w:r>
      <w:r w:rsidRPr="00D50147">
        <w:t>.</w:t>
      </w:r>
      <w:r>
        <w:t xml:space="preserve"> </w:t>
      </w:r>
      <w:r w:rsidRPr="00D50147">
        <w:t>492;</w:t>
      </w:r>
      <w:r>
        <w:t xml:space="preserve"> </w:t>
      </w:r>
      <w:r w:rsidRPr="00D50147">
        <w:rPr>
          <w:lang w:val="en-US"/>
        </w:rPr>
        <w:t>Kratzm</w:t>
      </w:r>
      <w:r w:rsidRPr="00D50147">
        <w:t>ü</w:t>
      </w:r>
      <w:r w:rsidRPr="00D50147">
        <w:rPr>
          <w:lang w:val="de-DE"/>
        </w:rPr>
        <w:t>ller</w:t>
      </w:r>
      <w:r>
        <w:t xml:space="preserve"> </w:t>
      </w:r>
      <w:r w:rsidRPr="00D50147">
        <w:t>1993,</w:t>
      </w:r>
      <w:r>
        <w:t xml:space="preserve"> </w:t>
      </w:r>
      <w:r w:rsidRPr="00D50147">
        <w:t>86–87,</w:t>
      </w:r>
      <w:r>
        <w:t xml:space="preserve"> </w:t>
      </w:r>
      <w:r w:rsidRPr="00D50147">
        <w:t>89;</w:t>
      </w:r>
      <w:r>
        <w:t xml:space="preserve"> </w:t>
      </w:r>
      <w:r w:rsidRPr="00D50147">
        <w:t>ср.</w:t>
      </w:r>
      <w:r>
        <w:t xml:space="preserve"> </w:t>
      </w:r>
      <w:r w:rsidRPr="00D50147">
        <w:rPr>
          <w:lang w:val="en-US"/>
        </w:rPr>
        <w:t>Paus</w:t>
      </w:r>
      <w:r w:rsidRPr="00D50147">
        <w:t>.</w:t>
      </w:r>
      <w:r>
        <w:t xml:space="preserve"> </w:t>
      </w:r>
      <w:r w:rsidRPr="00D50147">
        <w:rPr>
          <w:lang w:val="en-US"/>
        </w:rPr>
        <w:t>V</w:t>
      </w:r>
      <w:r w:rsidRPr="00D50147">
        <w:t>.</w:t>
      </w:r>
      <w:r>
        <w:t xml:space="preserve"> </w:t>
      </w:r>
      <w:r w:rsidRPr="00D50147">
        <w:t>9,</w:t>
      </w:r>
      <w:r>
        <w:t xml:space="preserve"> </w:t>
      </w:r>
      <w:r w:rsidRPr="00D50147">
        <w:t>2:</w:t>
      </w:r>
      <w:r>
        <w:t xml:space="preserve"> </w:t>
      </w:r>
      <w:r w:rsidRPr="00D50147">
        <w:rPr>
          <w:lang w:val="el-GR"/>
        </w:rPr>
        <w:t>ἡμιόνους</w:t>
      </w:r>
      <w:r>
        <w:t xml:space="preserve"> </w:t>
      </w:r>
      <w:r w:rsidRPr="00D50147">
        <w:rPr>
          <w:lang w:val="el-GR"/>
        </w:rPr>
        <w:t>ἀνθ</w:t>
      </w:r>
      <w:r w:rsidRPr="00D50147">
        <w:t>’</w:t>
      </w:r>
      <w:r>
        <w:t xml:space="preserve"> </w:t>
      </w:r>
      <w:r w:rsidRPr="00D50147">
        <w:rPr>
          <w:lang w:val="el-GR"/>
        </w:rPr>
        <w:t>ἵππων</w:t>
      </w:r>
      <w:r>
        <w:t xml:space="preserve"> </w:t>
      </w:r>
      <w:r w:rsidRPr="00D50147">
        <w:rPr>
          <w:lang w:val="el-GR"/>
        </w:rPr>
        <w:t>ἔχουσα</w:t>
      </w:r>
      <w:r w:rsidRPr="00D50147">
        <w:t>.</w:t>
      </w:r>
      <w:r>
        <w:t xml:space="preserve"> </w:t>
      </w:r>
      <w:r w:rsidRPr="00D50147">
        <w:t>На</w:t>
      </w:r>
      <w:r>
        <w:t xml:space="preserve"> </w:t>
      </w:r>
      <w:r w:rsidRPr="00D50147">
        <w:t>фрагменте</w:t>
      </w:r>
      <w:r>
        <w:t xml:space="preserve"> </w:t>
      </w:r>
      <w:r w:rsidRPr="00D50147">
        <w:t>кратера</w:t>
      </w:r>
      <w:r>
        <w:t xml:space="preserve"> </w:t>
      </w:r>
      <w:r w:rsidRPr="00D50147">
        <w:t>с</w:t>
      </w:r>
      <w:r>
        <w:t xml:space="preserve"> </w:t>
      </w:r>
      <w:r w:rsidRPr="00D50147">
        <w:t>изображением</w:t>
      </w:r>
      <w:r>
        <w:t xml:space="preserve"> </w:t>
      </w:r>
      <w:r w:rsidRPr="00D50147">
        <w:t>убийства</w:t>
      </w:r>
      <w:r>
        <w:t xml:space="preserve"> </w:t>
      </w:r>
      <w:r w:rsidRPr="00D50147">
        <w:t>Лайя</w:t>
      </w:r>
      <w:r>
        <w:t xml:space="preserve"> </w:t>
      </w:r>
      <w:r w:rsidRPr="00D50147">
        <w:t>(см.</w:t>
      </w:r>
      <w:r>
        <w:t xml:space="preserve"> </w:t>
      </w:r>
      <w:r w:rsidRPr="00D50147">
        <w:t>выше</w:t>
      </w:r>
      <w:r>
        <w:t xml:space="preserve"> </w:t>
      </w:r>
      <w:r w:rsidRPr="00D50147">
        <w:t>прим.</w:t>
      </w:r>
      <w:r>
        <w:t xml:space="preserve"> </w:t>
      </w:r>
      <w:r w:rsidRPr="00D50147">
        <w:fldChar w:fldCharType="begin"/>
      </w:r>
      <w:r w:rsidRPr="00D50147">
        <w:instrText xml:space="preserve"> NOTEREF _Ref109498073 \h  \* MERGEFORMAT </w:instrText>
      </w:r>
      <w:r w:rsidRPr="00D50147">
        <w:fldChar w:fldCharType="separate"/>
      </w:r>
      <w:r w:rsidR="00587263">
        <w:t>76</w:t>
      </w:r>
      <w:r w:rsidRPr="00D50147">
        <w:fldChar w:fldCharType="end"/>
      </w:r>
      <w:r w:rsidRPr="00D50147">
        <w:t>)</w:t>
      </w:r>
      <w:r>
        <w:t xml:space="preserve"> </w:t>
      </w:r>
      <w:r w:rsidRPr="00D50147">
        <w:t>он</w:t>
      </w:r>
      <w:r>
        <w:t xml:space="preserve"> </w:t>
      </w:r>
      <w:r w:rsidRPr="00D50147">
        <w:t>едет</w:t>
      </w:r>
      <w:r>
        <w:t xml:space="preserve"> </w:t>
      </w:r>
      <w:r w:rsidRPr="00D50147">
        <w:t>на</w:t>
      </w:r>
      <w:r>
        <w:t xml:space="preserve"> </w:t>
      </w:r>
      <w:r w:rsidRPr="00D50147">
        <w:t>мулах,</w:t>
      </w:r>
      <w:r>
        <w:t xml:space="preserve"> </w:t>
      </w:r>
      <w:r w:rsidRPr="00D50147">
        <w:t>но</w:t>
      </w:r>
      <w:r>
        <w:t xml:space="preserve"> </w:t>
      </w:r>
      <w:r w:rsidRPr="00D50147">
        <w:t>повозка</w:t>
      </w:r>
      <w:r>
        <w:t xml:space="preserve"> </w:t>
      </w:r>
      <w:r w:rsidRPr="00D50147">
        <w:t>не</w:t>
      </w:r>
      <w:r>
        <w:t xml:space="preserve"> </w:t>
      </w:r>
      <w:r w:rsidRPr="00D50147">
        <w:t>сохранилась;</w:t>
      </w:r>
      <w:r>
        <w:t xml:space="preserve"> </w:t>
      </w:r>
      <w:r w:rsidRPr="00D50147">
        <w:t>по</w:t>
      </w:r>
      <w:r>
        <w:t xml:space="preserve"> </w:t>
      </w:r>
      <w:r w:rsidRPr="00D50147">
        <w:t>направлению</w:t>
      </w:r>
      <w:r>
        <w:t xml:space="preserve"> </w:t>
      </w:r>
      <w:r w:rsidRPr="00D50147">
        <w:t>вожжей</w:t>
      </w:r>
      <w:r>
        <w:t xml:space="preserve"> </w:t>
      </w:r>
      <w:r w:rsidRPr="00D50147">
        <w:t>предполагают,</w:t>
      </w:r>
      <w:r>
        <w:t xml:space="preserve"> </w:t>
      </w:r>
      <w:r w:rsidRPr="00D50147">
        <w:t>что</w:t>
      </w:r>
      <w:r>
        <w:t xml:space="preserve"> </w:t>
      </w:r>
      <w:r w:rsidRPr="00D50147">
        <w:t>их</w:t>
      </w:r>
      <w:r>
        <w:t xml:space="preserve"> </w:t>
      </w:r>
      <w:r w:rsidRPr="00D50147">
        <w:t>держит</w:t>
      </w:r>
      <w:r>
        <w:t xml:space="preserve"> </w:t>
      </w:r>
      <w:r w:rsidRPr="00D50147">
        <w:t>стоящий</w:t>
      </w:r>
      <w:r>
        <w:t xml:space="preserve"> </w:t>
      </w:r>
      <w:r w:rsidRPr="00D50147">
        <w:t>персонаж,</w:t>
      </w:r>
      <w:r>
        <w:t xml:space="preserve"> </w:t>
      </w:r>
      <w:r w:rsidRPr="00D50147">
        <w:t>и</w:t>
      </w:r>
      <w:r>
        <w:t xml:space="preserve"> </w:t>
      </w:r>
      <w:r w:rsidRPr="00D50147">
        <w:t>это</w:t>
      </w:r>
      <w:r>
        <w:t xml:space="preserve"> </w:t>
      </w:r>
      <w:r w:rsidRPr="00D50147">
        <w:t>дает</w:t>
      </w:r>
      <w:r>
        <w:t xml:space="preserve"> </w:t>
      </w:r>
      <w:r w:rsidRPr="00D50147">
        <w:t>основания</w:t>
      </w:r>
      <w:r>
        <w:t xml:space="preserve"> </w:t>
      </w:r>
      <w:r w:rsidRPr="00D50147">
        <w:t>говорить</w:t>
      </w:r>
      <w:r>
        <w:t xml:space="preserve"> </w:t>
      </w:r>
      <w:r w:rsidRPr="00D50147">
        <w:t>о</w:t>
      </w:r>
      <w:r>
        <w:t xml:space="preserve"> </w:t>
      </w:r>
      <w:r w:rsidRPr="00D50147">
        <w:t>колеснице</w:t>
      </w:r>
      <w:r>
        <w:t xml:space="preserve"> </w:t>
      </w:r>
      <w:r w:rsidRPr="00D50147">
        <w:t>(</w:t>
      </w:r>
      <w:r w:rsidRPr="00D50147">
        <w:rPr>
          <w:lang w:val="en-US"/>
        </w:rPr>
        <w:t>Matheson</w:t>
      </w:r>
      <w:r>
        <w:t xml:space="preserve"> </w:t>
      </w:r>
      <w:r w:rsidRPr="00D50147">
        <w:t>1995,</w:t>
      </w:r>
      <w:r>
        <w:t xml:space="preserve"> </w:t>
      </w:r>
      <w:r w:rsidRPr="00D50147">
        <w:t>262;</w:t>
      </w:r>
      <w:r>
        <w:t xml:space="preserve"> </w:t>
      </w:r>
      <w:r w:rsidRPr="00D50147">
        <w:rPr>
          <w:lang w:val="en-US"/>
        </w:rPr>
        <w:t>Finglass</w:t>
      </w:r>
      <w:r>
        <w:t xml:space="preserve"> </w:t>
      </w:r>
      <w:r w:rsidRPr="00D50147">
        <w:t>2018,</w:t>
      </w:r>
      <w:r>
        <w:t xml:space="preserve"> </w:t>
      </w:r>
      <w:r w:rsidRPr="00D50147">
        <w:t>21),</w:t>
      </w:r>
      <w:r>
        <w:t xml:space="preserve"> </w:t>
      </w:r>
      <w:r w:rsidRPr="00D50147">
        <w:t>но</w:t>
      </w:r>
      <w:r>
        <w:t xml:space="preserve"> </w:t>
      </w:r>
      <w:r w:rsidRPr="00D50147">
        <w:t>я</w:t>
      </w:r>
      <w:r>
        <w:t xml:space="preserve"> </w:t>
      </w:r>
      <w:r w:rsidRPr="00D50147">
        <w:t>не</w:t>
      </w:r>
      <w:r>
        <w:t xml:space="preserve"> </w:t>
      </w:r>
      <w:r w:rsidRPr="00D50147">
        <w:t>знаю</w:t>
      </w:r>
      <w:r>
        <w:t xml:space="preserve"> </w:t>
      </w:r>
      <w:r w:rsidRPr="00D50147">
        <w:t>ни</w:t>
      </w:r>
      <w:r>
        <w:t xml:space="preserve"> </w:t>
      </w:r>
      <w:r w:rsidRPr="00D50147">
        <w:t>одного</w:t>
      </w:r>
      <w:r>
        <w:t xml:space="preserve"> </w:t>
      </w:r>
      <w:r w:rsidRPr="00D50147">
        <w:t>достоверного</w:t>
      </w:r>
      <w:r>
        <w:t xml:space="preserve"> </w:t>
      </w:r>
      <w:r w:rsidRPr="00D50147">
        <w:t>случая,</w:t>
      </w:r>
      <w:r>
        <w:t xml:space="preserve"> </w:t>
      </w:r>
      <w:r w:rsidRPr="00D50147">
        <w:t>когда</w:t>
      </w:r>
      <w:r>
        <w:t xml:space="preserve"> </w:t>
      </w:r>
      <w:r w:rsidRPr="00D50147">
        <w:t>мулов</w:t>
      </w:r>
      <w:r>
        <w:t xml:space="preserve"> </w:t>
      </w:r>
      <w:r w:rsidRPr="00D50147">
        <w:t>запрягали</w:t>
      </w:r>
      <w:r>
        <w:t xml:space="preserve"> </w:t>
      </w:r>
      <w:r w:rsidRPr="00D50147">
        <w:t>бы</w:t>
      </w:r>
      <w:r>
        <w:t xml:space="preserve"> </w:t>
      </w:r>
      <w:r w:rsidRPr="00D50147">
        <w:t>в</w:t>
      </w:r>
      <w:r>
        <w:t xml:space="preserve"> </w:t>
      </w:r>
      <w:r w:rsidRPr="00D50147">
        <w:t>колесницу.</w:t>
      </w:r>
      <w:r>
        <w:t xml:space="preserve"> </w:t>
      </w:r>
      <w:r w:rsidRPr="00D50147">
        <w:t>Еврипид</w:t>
      </w:r>
      <w:r>
        <w:t xml:space="preserve"> </w:t>
      </w:r>
      <w:r w:rsidRPr="00D50147">
        <w:t>(</w:t>
      </w:r>
      <w:r w:rsidRPr="00D50147">
        <w:rPr>
          <w:i/>
          <w:iCs/>
          <w:lang w:val="en-US"/>
        </w:rPr>
        <w:t>Phoen</w:t>
      </w:r>
      <w:r w:rsidRPr="00D50147">
        <w:t>.</w:t>
      </w:r>
      <w:r>
        <w:t xml:space="preserve"> </w:t>
      </w:r>
      <w:r w:rsidRPr="00D50147">
        <w:t>44)</w:t>
      </w:r>
      <w:r>
        <w:t xml:space="preserve"> </w:t>
      </w:r>
      <w:r w:rsidRPr="00D50147">
        <w:t>называет</w:t>
      </w:r>
      <w:r>
        <w:t xml:space="preserve"> </w:t>
      </w:r>
      <w:r w:rsidRPr="00D50147">
        <w:t>повозку</w:t>
      </w:r>
      <w:r>
        <w:t xml:space="preserve"> </w:t>
      </w:r>
      <w:r w:rsidRPr="00D50147">
        <w:t>Лайя</w:t>
      </w:r>
      <w:r>
        <w:t xml:space="preserve"> </w:t>
      </w:r>
      <w:r w:rsidRPr="00D50147">
        <w:t>ὀ</w:t>
      </w:r>
      <w:r w:rsidRPr="00D50147">
        <w:rPr>
          <w:lang w:val="el-GR"/>
        </w:rPr>
        <w:t>χ</w:t>
      </w:r>
      <w:r w:rsidRPr="00D50147">
        <w:t>ή</w:t>
      </w:r>
      <w:r w:rsidRPr="00D50147">
        <w:rPr>
          <w:lang w:val="el-GR"/>
        </w:rPr>
        <w:t>ματα</w:t>
      </w:r>
      <w:r w:rsidRPr="00D50147">
        <w:t>,</w:t>
      </w:r>
      <w:r>
        <w:t xml:space="preserve"> </w:t>
      </w:r>
      <w:r w:rsidRPr="00D50147">
        <w:t>а</w:t>
      </w:r>
      <w:r>
        <w:t xml:space="preserve"> </w:t>
      </w:r>
      <w:r w:rsidRPr="00D50147">
        <w:t>схолий</w:t>
      </w:r>
      <w:r>
        <w:t xml:space="preserve"> </w:t>
      </w:r>
      <w:r w:rsidRPr="00D50147">
        <w:t>Пизандра</w:t>
      </w:r>
      <w:r>
        <w:t xml:space="preserve"> </w:t>
      </w:r>
      <w:r w:rsidRPr="00D50147">
        <w:t>(</w:t>
      </w:r>
      <w:r w:rsidRPr="00D50147">
        <w:rPr>
          <w:i/>
          <w:iCs/>
          <w:lang w:val="en-US"/>
        </w:rPr>
        <w:t>sch</w:t>
      </w:r>
      <w:r w:rsidRPr="00D50147">
        <w:rPr>
          <w:i/>
          <w:iCs/>
        </w:rPr>
        <w:t>.</w:t>
      </w:r>
      <w:r>
        <w:rPr>
          <w:i/>
          <w:iCs/>
        </w:rPr>
        <w:t xml:space="preserve"> </w:t>
      </w:r>
      <w:r w:rsidRPr="00D50147">
        <w:rPr>
          <w:i/>
          <w:iCs/>
          <w:lang w:val="en-US"/>
        </w:rPr>
        <w:t>Eur</w:t>
      </w:r>
      <w:r w:rsidRPr="00D50147">
        <w:rPr>
          <w:i/>
          <w:iCs/>
        </w:rPr>
        <w:t>.</w:t>
      </w:r>
      <w:r>
        <w:rPr>
          <w:i/>
          <w:iCs/>
        </w:rPr>
        <w:t xml:space="preserve"> </w:t>
      </w:r>
      <w:r w:rsidRPr="00D50147">
        <w:rPr>
          <w:i/>
          <w:iCs/>
          <w:lang w:val="en-US"/>
        </w:rPr>
        <w:t>Phoen</w:t>
      </w:r>
      <w:r w:rsidRPr="00D50147">
        <w:t>.</w:t>
      </w:r>
      <w:r>
        <w:t xml:space="preserve"> </w:t>
      </w:r>
      <w:r w:rsidRPr="00D50147">
        <w:t>1760)</w:t>
      </w:r>
      <w:r>
        <w:t xml:space="preserve"> </w:t>
      </w:r>
      <w:r w:rsidRPr="00D50147">
        <w:t>–</w:t>
      </w:r>
      <w:r>
        <w:t xml:space="preserve"> </w:t>
      </w:r>
      <w:r w:rsidRPr="00D50147">
        <w:rPr>
          <w:lang w:val="el-GR"/>
        </w:rPr>
        <w:t>ἅρμα</w:t>
      </w:r>
      <w:r w:rsidRPr="00D50147">
        <w:t>.</w:t>
      </w:r>
    </w:p>
  </w:footnote>
  <w:footnote w:id="90">
    <w:p w14:paraId="766DD45C" w14:textId="4D345C2F" w:rsidR="009E43C7" w:rsidRPr="00D50147" w:rsidRDefault="009E43C7" w:rsidP="00D50147">
      <w:pPr>
        <w:pStyle w:val="a6"/>
        <w:jc w:val="both"/>
      </w:pPr>
      <w:r w:rsidRPr="00D50147">
        <w:rPr>
          <w:rStyle w:val="a8"/>
        </w:rPr>
        <w:footnoteRef/>
      </w:r>
      <w:r>
        <w:t xml:space="preserve"> </w:t>
      </w:r>
      <w:r w:rsidRPr="00D50147">
        <w:rPr>
          <w:b/>
          <w:bCs/>
        </w:rPr>
        <w:t>Палка</w:t>
      </w:r>
      <w:r w:rsidRPr="00D50147">
        <w:t>:</w:t>
      </w:r>
      <w:r>
        <w:t xml:space="preserve"> </w:t>
      </w:r>
      <w:r w:rsidRPr="00D50147">
        <w:t>аттический</w:t>
      </w:r>
      <w:r>
        <w:t xml:space="preserve"> </w:t>
      </w:r>
      <w:r w:rsidRPr="00D50147">
        <w:t>килик,</w:t>
      </w:r>
      <w:r>
        <w:t xml:space="preserve"> </w:t>
      </w:r>
      <w:r w:rsidRPr="00D50147">
        <w:rPr>
          <w:lang w:val="en-US"/>
        </w:rPr>
        <w:t>Louvre</w:t>
      </w:r>
      <w:r>
        <w:t xml:space="preserve"> </w:t>
      </w:r>
      <w:r w:rsidRPr="00D50147">
        <w:t>77</w:t>
      </w:r>
      <w:r>
        <w:t xml:space="preserve"> </w:t>
      </w:r>
      <w:r w:rsidRPr="00D50147">
        <w:rPr>
          <w:lang w:val="en-US"/>
        </w:rPr>
        <w:t>F</w:t>
      </w:r>
      <w:r w:rsidRPr="00D50147">
        <w:t>,</w:t>
      </w:r>
      <w:r>
        <w:t xml:space="preserve"> </w:t>
      </w:r>
      <w:r w:rsidRPr="00D50147">
        <w:t>сер.</w:t>
      </w:r>
      <w:r>
        <w:t xml:space="preserve"> </w:t>
      </w:r>
      <w:r w:rsidRPr="00D50147">
        <w:rPr>
          <w:lang w:val="it-IT"/>
        </w:rPr>
        <w:t>VI</w:t>
      </w:r>
      <w:r w:rsidRPr="00D24DC0">
        <w:rPr>
          <w:lang w:val="fr-FR"/>
        </w:rPr>
        <w:t xml:space="preserve"> </w:t>
      </w:r>
      <w:r w:rsidRPr="00D50147">
        <w:t>в</w:t>
      </w:r>
      <w:r w:rsidRPr="00D24DC0">
        <w:rPr>
          <w:lang w:val="fr-FR"/>
        </w:rPr>
        <w:t>. (</w:t>
      </w:r>
      <w:r w:rsidRPr="00D50147">
        <w:rPr>
          <w:i/>
          <w:iCs/>
          <w:lang w:val="it-IT"/>
        </w:rPr>
        <w:t>BAPD</w:t>
      </w:r>
      <w:r w:rsidRPr="00D24DC0">
        <w:rPr>
          <w:lang w:val="fr-FR"/>
        </w:rPr>
        <w:t xml:space="preserve"> 164; </w:t>
      </w:r>
      <w:r w:rsidRPr="00D50147">
        <w:rPr>
          <w:i/>
          <w:iCs/>
          <w:szCs w:val="24"/>
          <w:lang w:val="it-IT"/>
        </w:rPr>
        <w:t>CVA</w:t>
      </w:r>
      <w:r w:rsidRPr="00D24DC0">
        <w:rPr>
          <w:szCs w:val="24"/>
          <w:lang w:val="fr-FR"/>
        </w:rPr>
        <w:t xml:space="preserve"> </w:t>
      </w:r>
      <w:r w:rsidRPr="00D50147">
        <w:rPr>
          <w:lang w:val="it-IT"/>
        </w:rPr>
        <w:t>Paris</w:t>
      </w:r>
      <w:r w:rsidRPr="00D24DC0">
        <w:rPr>
          <w:lang w:val="fr-FR"/>
        </w:rPr>
        <w:t xml:space="preserve">, </w:t>
      </w:r>
      <w:r w:rsidRPr="00D50147">
        <w:rPr>
          <w:lang w:val="it-IT"/>
        </w:rPr>
        <w:t>Mus</w:t>
      </w:r>
      <w:r w:rsidRPr="00D24DC0">
        <w:rPr>
          <w:lang w:val="fr-FR"/>
        </w:rPr>
        <w:t>é</w:t>
      </w:r>
      <w:r w:rsidRPr="00D50147">
        <w:rPr>
          <w:lang w:val="it-IT"/>
        </w:rPr>
        <w:t>e</w:t>
      </w:r>
      <w:r w:rsidRPr="00D24DC0">
        <w:rPr>
          <w:lang w:val="fr-FR"/>
        </w:rPr>
        <w:t xml:space="preserve"> </w:t>
      </w:r>
      <w:r w:rsidRPr="00D50147">
        <w:rPr>
          <w:lang w:val="it-IT"/>
        </w:rPr>
        <w:t>du</w:t>
      </w:r>
      <w:r w:rsidRPr="00D24DC0">
        <w:rPr>
          <w:lang w:val="fr-FR"/>
        </w:rPr>
        <w:t xml:space="preserve"> </w:t>
      </w:r>
      <w:r w:rsidRPr="00D50147">
        <w:rPr>
          <w:szCs w:val="24"/>
          <w:lang w:val="it-IT"/>
        </w:rPr>
        <w:t>Louvre</w:t>
      </w:r>
      <w:r w:rsidRPr="00D24DC0">
        <w:rPr>
          <w:szCs w:val="24"/>
          <w:lang w:val="fr-FR"/>
        </w:rPr>
        <w:t xml:space="preserve"> 9, </w:t>
      </w:r>
      <w:r w:rsidRPr="00D50147">
        <w:rPr>
          <w:szCs w:val="24"/>
          <w:lang w:val="it-IT"/>
        </w:rPr>
        <w:t>pl</w:t>
      </w:r>
      <w:r w:rsidRPr="00D24DC0">
        <w:rPr>
          <w:szCs w:val="24"/>
          <w:lang w:val="fr-FR"/>
        </w:rPr>
        <w:t xml:space="preserve">. </w:t>
      </w:r>
      <w:r w:rsidRPr="00D50147">
        <w:rPr>
          <w:szCs w:val="24"/>
        </w:rPr>
        <w:t>(623)</w:t>
      </w:r>
      <w:r>
        <w:rPr>
          <w:szCs w:val="24"/>
        </w:rPr>
        <w:t xml:space="preserve"> </w:t>
      </w:r>
      <w:r w:rsidRPr="00D50147">
        <w:rPr>
          <w:szCs w:val="24"/>
        </w:rPr>
        <w:t>82.9</w:t>
      </w:r>
      <w:r w:rsidRPr="00D50147">
        <w:t>;</w:t>
      </w:r>
      <w:r>
        <w:t xml:space="preserve"> </w:t>
      </w:r>
      <w:r w:rsidRPr="00D50147">
        <w:rPr>
          <w:lang w:val="en-US"/>
        </w:rPr>
        <w:t>Crouwel</w:t>
      </w:r>
      <w:r>
        <w:t xml:space="preserve"> </w:t>
      </w:r>
      <w:r w:rsidRPr="00D50147">
        <w:t>1992,</w:t>
      </w:r>
      <w:r>
        <w:t xml:space="preserve"> </w:t>
      </w:r>
      <w:r w:rsidRPr="00D50147">
        <w:rPr>
          <w:lang w:val="en-US"/>
        </w:rPr>
        <w:t>Pl</w:t>
      </w:r>
      <w:r w:rsidRPr="00D50147">
        <w:t>.</w:t>
      </w:r>
      <w:r>
        <w:t xml:space="preserve"> </w:t>
      </w:r>
      <w:r w:rsidRPr="00D50147">
        <w:t>25:2;</w:t>
      </w:r>
      <w:r>
        <w:t xml:space="preserve"> </w:t>
      </w:r>
      <w:r w:rsidRPr="00D50147">
        <w:rPr>
          <w:lang w:val="en-US"/>
        </w:rPr>
        <w:t>Griffith</w:t>
      </w:r>
      <w:r>
        <w:t xml:space="preserve"> </w:t>
      </w:r>
      <w:r w:rsidRPr="00D50147">
        <w:t>2006,</w:t>
      </w:r>
      <w:r>
        <w:t xml:space="preserve"> </w:t>
      </w:r>
      <w:r w:rsidRPr="00D50147">
        <w:t>217</w:t>
      </w:r>
      <w:r>
        <w:t xml:space="preserve"> </w:t>
      </w:r>
      <w:r w:rsidRPr="00D50147">
        <w:rPr>
          <w:lang w:val="en-US"/>
        </w:rPr>
        <w:t>fig</w:t>
      </w:r>
      <w:r w:rsidRPr="00D50147">
        <w:t>.</w:t>
      </w:r>
      <w:r>
        <w:t xml:space="preserve"> </w:t>
      </w:r>
      <w:r w:rsidRPr="00D50147">
        <w:t>11</w:t>
      </w:r>
      <w:r w:rsidRPr="00D50147">
        <w:rPr>
          <w:lang w:val="en-US"/>
        </w:rPr>
        <w:t>a</w:t>
      </w:r>
      <w:r w:rsidRPr="00D50147">
        <w:t>).</w:t>
      </w:r>
      <w:r>
        <w:t xml:space="preserve"> </w:t>
      </w:r>
      <w:r w:rsidRPr="00D50147">
        <w:rPr>
          <w:b/>
          <w:bCs/>
        </w:rPr>
        <w:t>Прут</w:t>
      </w:r>
      <w:r w:rsidRPr="00D50147">
        <w:t>:</w:t>
      </w:r>
      <w:r>
        <w:t xml:space="preserve"> </w:t>
      </w:r>
      <w:bookmarkStart w:id="16" w:name="_Hlk108886868"/>
      <w:r w:rsidRPr="00D50147">
        <w:t>аттическая</w:t>
      </w:r>
      <w:r>
        <w:t xml:space="preserve"> </w:t>
      </w:r>
      <w:r w:rsidRPr="00D50147">
        <w:t>ойнохоя,</w:t>
      </w:r>
      <w:r>
        <w:t xml:space="preserve"> </w:t>
      </w:r>
      <w:r w:rsidRPr="00D50147">
        <w:rPr>
          <w:lang w:val="en-US"/>
        </w:rPr>
        <w:t>British</w:t>
      </w:r>
      <w:r>
        <w:t xml:space="preserve"> </w:t>
      </w:r>
      <w:r w:rsidRPr="00D50147">
        <w:rPr>
          <w:lang w:val="en-US"/>
        </w:rPr>
        <w:t>Museum</w:t>
      </w:r>
      <w:r>
        <w:t xml:space="preserve"> </w:t>
      </w:r>
      <w:r w:rsidRPr="00D50147">
        <w:rPr>
          <w:lang w:val="en-US"/>
        </w:rPr>
        <w:t>B</w:t>
      </w:r>
      <w:r w:rsidRPr="00D50147">
        <w:t>485</w:t>
      </w:r>
      <w:bookmarkEnd w:id="16"/>
      <w:r w:rsidRPr="00D50147">
        <w:t>,</w:t>
      </w:r>
      <w:r>
        <w:t xml:space="preserve"> </w:t>
      </w:r>
      <w:r w:rsidRPr="00D50147">
        <w:t>сер.</w:t>
      </w:r>
      <w:r>
        <w:t xml:space="preserve"> </w:t>
      </w:r>
      <w:r w:rsidRPr="00D50147">
        <w:rPr>
          <w:lang w:val="it-IT"/>
        </w:rPr>
        <w:t>VI</w:t>
      </w:r>
      <w:r>
        <w:t xml:space="preserve"> </w:t>
      </w:r>
      <w:r w:rsidRPr="00D50147">
        <w:t>в.</w:t>
      </w:r>
      <w:r>
        <w:t xml:space="preserve"> </w:t>
      </w:r>
      <w:r w:rsidRPr="00D50147">
        <w:t>(</w:t>
      </w:r>
      <w:r w:rsidRPr="00D50147">
        <w:rPr>
          <w:i/>
          <w:iCs/>
          <w:lang w:val="en-US"/>
        </w:rPr>
        <w:t>BAPD</w:t>
      </w:r>
      <w:r>
        <w:t xml:space="preserve"> </w:t>
      </w:r>
      <w:r w:rsidRPr="00D50147">
        <w:t>300831;</w:t>
      </w:r>
      <w:r>
        <w:t xml:space="preserve"> </w:t>
      </w:r>
      <w:r w:rsidRPr="00D50147">
        <w:rPr>
          <w:lang w:val="en-US"/>
        </w:rPr>
        <w:t>Crouwel</w:t>
      </w:r>
      <w:r>
        <w:t xml:space="preserve"> </w:t>
      </w:r>
      <w:r w:rsidRPr="00D50147">
        <w:t>1992,</w:t>
      </w:r>
      <w:r>
        <w:t xml:space="preserve"> </w:t>
      </w:r>
      <w:r w:rsidRPr="00D50147">
        <w:rPr>
          <w:lang w:val="en-US"/>
        </w:rPr>
        <w:t>pl</w:t>
      </w:r>
      <w:r w:rsidRPr="00D50147">
        <w:t>.</w:t>
      </w:r>
      <w:r>
        <w:t xml:space="preserve"> </w:t>
      </w:r>
      <w:r w:rsidRPr="00D50147">
        <w:t>24,</w:t>
      </w:r>
      <w:r>
        <w:t xml:space="preserve"> </w:t>
      </w:r>
      <w:r w:rsidRPr="00D50147">
        <w:t>1;</w:t>
      </w:r>
      <w:r>
        <w:t xml:space="preserve"> </w:t>
      </w:r>
      <w:r w:rsidRPr="00D50147">
        <w:rPr>
          <w:lang w:val="en-US"/>
        </w:rPr>
        <w:t>M</w:t>
      </w:r>
      <w:r w:rsidRPr="00D50147">
        <w:t>.</w:t>
      </w:r>
      <w:r>
        <w:t xml:space="preserve"> </w:t>
      </w:r>
      <w:r w:rsidRPr="00D50147">
        <w:rPr>
          <w:lang w:val="en-US"/>
        </w:rPr>
        <w:t>Griffith</w:t>
      </w:r>
      <w:r>
        <w:t xml:space="preserve"> </w:t>
      </w:r>
      <w:r w:rsidRPr="00D50147">
        <w:t>2006,</w:t>
      </w:r>
      <w:r>
        <w:t xml:space="preserve"> </w:t>
      </w:r>
      <w:r w:rsidRPr="00D50147">
        <w:t>218</w:t>
      </w:r>
      <w:r>
        <w:t xml:space="preserve"> </w:t>
      </w:r>
      <w:r w:rsidRPr="00D50147">
        <w:rPr>
          <w:lang w:val="en-US"/>
        </w:rPr>
        <w:t>fig</w:t>
      </w:r>
      <w:r w:rsidRPr="00D50147">
        <w:t>.</w:t>
      </w:r>
      <w:r>
        <w:t xml:space="preserve"> </w:t>
      </w:r>
      <w:r w:rsidRPr="00D50147">
        <w:t>12</w:t>
      </w:r>
      <w:r w:rsidRPr="00D50147">
        <w:rPr>
          <w:lang w:val="en-US"/>
        </w:rPr>
        <w:t>a</w:t>
      </w:r>
      <w:r w:rsidRPr="00D50147">
        <w:t>).</w:t>
      </w:r>
      <w:r>
        <w:t xml:space="preserve"> </w:t>
      </w:r>
      <w:bookmarkStart w:id="17" w:name="_Hlk108769950"/>
      <w:r w:rsidRPr="00D50147">
        <w:t>Аттическая</w:t>
      </w:r>
      <w:r>
        <w:t xml:space="preserve"> </w:t>
      </w:r>
      <w:r w:rsidRPr="00D50147">
        <w:t>амфора</w:t>
      </w:r>
      <w:r w:rsidRPr="00D50147">
        <w:rPr>
          <w:szCs w:val="24"/>
        </w:rPr>
        <w:t>,</w:t>
      </w:r>
      <w:r>
        <w:rPr>
          <w:szCs w:val="24"/>
        </w:rPr>
        <w:t xml:space="preserve"> </w:t>
      </w:r>
      <w:r w:rsidRPr="00D50147">
        <w:rPr>
          <w:szCs w:val="24"/>
          <w:lang w:val="en-US"/>
        </w:rPr>
        <w:t>Baltimore</w:t>
      </w:r>
      <w:r w:rsidRPr="00D50147">
        <w:rPr>
          <w:szCs w:val="24"/>
        </w:rPr>
        <w:t>,</w:t>
      </w:r>
      <w:r>
        <w:rPr>
          <w:szCs w:val="24"/>
        </w:rPr>
        <w:t xml:space="preserve"> </w:t>
      </w:r>
      <w:r w:rsidRPr="00D50147">
        <w:rPr>
          <w:szCs w:val="24"/>
          <w:lang w:val="en-US"/>
        </w:rPr>
        <w:t>Walters</w:t>
      </w:r>
      <w:r>
        <w:rPr>
          <w:szCs w:val="24"/>
        </w:rPr>
        <w:t xml:space="preserve"> </w:t>
      </w:r>
      <w:r w:rsidRPr="00D50147">
        <w:rPr>
          <w:szCs w:val="24"/>
          <w:lang w:val="en-US"/>
        </w:rPr>
        <w:t>Art</w:t>
      </w:r>
      <w:r>
        <w:rPr>
          <w:szCs w:val="24"/>
        </w:rPr>
        <w:t xml:space="preserve"> </w:t>
      </w:r>
      <w:r w:rsidRPr="00D50147">
        <w:rPr>
          <w:szCs w:val="24"/>
          <w:lang w:val="en-US"/>
        </w:rPr>
        <w:t>Gallery</w:t>
      </w:r>
      <w:r>
        <w:rPr>
          <w:szCs w:val="24"/>
        </w:rPr>
        <w:t xml:space="preserve"> </w:t>
      </w:r>
      <w:r w:rsidRPr="00D50147">
        <w:rPr>
          <w:szCs w:val="24"/>
        </w:rPr>
        <w:t>48.2127</w:t>
      </w:r>
      <w:r w:rsidRPr="00D50147">
        <w:t>,</w:t>
      </w:r>
      <w:bookmarkStart w:id="18" w:name="_Hlk108773387"/>
      <w:r>
        <w:t xml:space="preserve"> </w:t>
      </w:r>
      <w:r w:rsidRPr="00D50147">
        <w:t>3-я</w:t>
      </w:r>
      <w:r>
        <w:t xml:space="preserve"> </w:t>
      </w:r>
      <w:r w:rsidRPr="00D50147">
        <w:t>четв.</w:t>
      </w:r>
      <w:r>
        <w:t xml:space="preserve"> </w:t>
      </w:r>
      <w:r w:rsidRPr="00D50147">
        <w:rPr>
          <w:lang w:val="it-IT"/>
        </w:rPr>
        <w:t>VI</w:t>
      </w:r>
      <w:r>
        <w:t xml:space="preserve"> </w:t>
      </w:r>
      <w:r w:rsidRPr="00D50147">
        <w:t>в.</w:t>
      </w:r>
      <w:bookmarkEnd w:id="18"/>
      <w:r>
        <w:t xml:space="preserve"> </w:t>
      </w:r>
      <w:r w:rsidRPr="00D50147">
        <w:t>(</w:t>
      </w:r>
      <w:bookmarkStart w:id="19" w:name="_Hlk108773350"/>
      <w:r w:rsidRPr="00D50147">
        <w:rPr>
          <w:i/>
          <w:iCs/>
          <w:lang w:val="it-IT"/>
        </w:rPr>
        <w:t>BAPD</w:t>
      </w:r>
      <w:r>
        <w:rPr>
          <w:i/>
          <w:iCs/>
        </w:rPr>
        <w:t xml:space="preserve"> </w:t>
      </w:r>
      <w:r w:rsidRPr="00D50147">
        <w:t>340569</w:t>
      </w:r>
      <w:r w:rsidRPr="00D50147">
        <w:rPr>
          <w:szCs w:val="24"/>
        </w:rPr>
        <w:t>;</w:t>
      </w:r>
      <w:bookmarkEnd w:id="19"/>
      <w:r>
        <w:rPr>
          <w:szCs w:val="24"/>
        </w:rPr>
        <w:t xml:space="preserve"> </w:t>
      </w:r>
      <w:r w:rsidRPr="00D50147">
        <w:rPr>
          <w:szCs w:val="24"/>
          <w:lang w:val="it-IT"/>
        </w:rPr>
        <w:t>Crouwel</w:t>
      </w:r>
      <w:r>
        <w:rPr>
          <w:szCs w:val="24"/>
        </w:rPr>
        <w:t xml:space="preserve"> </w:t>
      </w:r>
      <w:r w:rsidRPr="00D50147">
        <w:rPr>
          <w:szCs w:val="24"/>
        </w:rPr>
        <w:t>1992,</w:t>
      </w:r>
      <w:r>
        <w:rPr>
          <w:szCs w:val="24"/>
        </w:rPr>
        <w:t xml:space="preserve"> </w:t>
      </w:r>
      <w:r w:rsidRPr="00D50147">
        <w:rPr>
          <w:szCs w:val="24"/>
          <w:lang w:val="en-US"/>
        </w:rPr>
        <w:t>p</w:t>
      </w:r>
      <w:r w:rsidRPr="00D50147">
        <w:rPr>
          <w:szCs w:val="24"/>
          <w:lang w:val="it-IT"/>
        </w:rPr>
        <w:t>l</w:t>
      </w:r>
      <w:r w:rsidRPr="00D50147">
        <w:rPr>
          <w:szCs w:val="24"/>
        </w:rPr>
        <w:t>.</w:t>
      </w:r>
      <w:r>
        <w:t xml:space="preserve"> </w:t>
      </w:r>
      <w:r w:rsidRPr="00D50147">
        <w:t>25,</w:t>
      </w:r>
      <w:r>
        <w:t xml:space="preserve"> </w:t>
      </w:r>
      <w:r w:rsidRPr="00D50147">
        <w:t>3).</w:t>
      </w:r>
      <w:r>
        <w:rPr>
          <w:szCs w:val="24"/>
        </w:rPr>
        <w:t xml:space="preserve"> </w:t>
      </w:r>
      <w:r w:rsidRPr="00D50147">
        <w:t>Аттический</w:t>
      </w:r>
      <w:r>
        <w:t xml:space="preserve"> </w:t>
      </w:r>
      <w:r w:rsidRPr="00D50147">
        <w:t>лекиф,</w:t>
      </w:r>
      <w:r>
        <w:t xml:space="preserve"> </w:t>
      </w:r>
      <w:r w:rsidRPr="00D50147">
        <w:rPr>
          <w:lang w:val="en-US"/>
        </w:rPr>
        <w:t>New</w:t>
      </w:r>
      <w:r>
        <w:t xml:space="preserve"> </w:t>
      </w:r>
      <w:r w:rsidRPr="00D50147">
        <w:rPr>
          <w:lang w:val="en-US"/>
        </w:rPr>
        <w:t>York</w:t>
      </w:r>
      <w:r>
        <w:t xml:space="preserve"> </w:t>
      </w:r>
      <w:r w:rsidRPr="00D50147">
        <w:rPr>
          <w:lang w:val="en-US"/>
        </w:rPr>
        <w:t>Metropolitan</w:t>
      </w:r>
      <w:r>
        <w:t xml:space="preserve"> </w:t>
      </w:r>
      <w:r w:rsidRPr="00D50147">
        <w:rPr>
          <w:lang w:val="en-US"/>
        </w:rPr>
        <w:t>Museum</w:t>
      </w:r>
      <w:r>
        <w:t xml:space="preserve"> </w:t>
      </w:r>
      <w:r w:rsidRPr="00D50147">
        <w:t>56.11.1,</w:t>
      </w:r>
      <w:r>
        <w:t xml:space="preserve"> </w:t>
      </w:r>
      <w:r w:rsidRPr="00D50147">
        <w:t>кон.</w:t>
      </w:r>
      <w:r>
        <w:t xml:space="preserve"> </w:t>
      </w:r>
      <w:r w:rsidRPr="00D50147">
        <w:rPr>
          <w:lang w:val="en-US"/>
        </w:rPr>
        <w:t>VI</w:t>
      </w:r>
      <w:r w:rsidRPr="00C93FFD">
        <w:t xml:space="preserve"> </w:t>
      </w:r>
      <w:r w:rsidRPr="00D50147">
        <w:t>в</w:t>
      </w:r>
      <w:r w:rsidRPr="00C93FFD">
        <w:t>. (</w:t>
      </w:r>
      <w:r w:rsidRPr="00D50147">
        <w:rPr>
          <w:i/>
          <w:iCs/>
          <w:lang w:val="en-US"/>
        </w:rPr>
        <w:t>BAPD</w:t>
      </w:r>
      <w:r w:rsidRPr="00C93FFD">
        <w:t xml:space="preserve"> 350478; </w:t>
      </w:r>
      <w:r w:rsidRPr="00D50147">
        <w:rPr>
          <w:lang w:val="en-US"/>
        </w:rPr>
        <w:t>Crouwel</w:t>
      </w:r>
      <w:r w:rsidRPr="00C93FFD">
        <w:t xml:space="preserve"> 1992, </w:t>
      </w:r>
      <w:r w:rsidRPr="00D50147">
        <w:rPr>
          <w:lang w:val="en-US"/>
        </w:rPr>
        <w:t>pl</w:t>
      </w:r>
      <w:r w:rsidRPr="00C93FFD">
        <w:t>. 38, 39</w:t>
      </w:r>
      <w:r w:rsidRPr="00D50147">
        <w:rPr>
          <w:lang w:val="en-US"/>
        </w:rPr>
        <w:t>a</w:t>
      </w:r>
      <w:r w:rsidRPr="00C93FFD">
        <w:t>-</w:t>
      </w:r>
      <w:r w:rsidRPr="00D50147">
        <w:rPr>
          <w:lang w:val="en-US"/>
        </w:rPr>
        <w:t>b</w:t>
      </w:r>
      <w:bookmarkEnd w:id="17"/>
      <w:r w:rsidRPr="00C93FFD">
        <w:t xml:space="preserve">; </w:t>
      </w:r>
      <w:r w:rsidRPr="00D50147">
        <w:rPr>
          <w:lang w:val="en-US"/>
        </w:rPr>
        <w:t>M</w:t>
      </w:r>
      <w:r w:rsidRPr="00C93FFD">
        <w:t xml:space="preserve">. </w:t>
      </w:r>
      <w:r w:rsidRPr="00D50147">
        <w:rPr>
          <w:lang w:val="en-US"/>
        </w:rPr>
        <w:t>Griffith</w:t>
      </w:r>
      <w:r w:rsidRPr="00C93FFD">
        <w:t xml:space="preserve"> 2006, 219 </w:t>
      </w:r>
      <w:r w:rsidRPr="00D50147">
        <w:rPr>
          <w:lang w:val="en-US"/>
        </w:rPr>
        <w:t>fig</w:t>
      </w:r>
      <w:r w:rsidRPr="00C93FFD">
        <w:t>. 12</w:t>
      </w:r>
      <w:r w:rsidRPr="00D50147">
        <w:rPr>
          <w:lang w:val="en-US"/>
        </w:rPr>
        <w:t>b</w:t>
      </w:r>
      <w:r w:rsidRPr="00C93FFD">
        <w:t xml:space="preserve">). </w:t>
      </w:r>
      <w:r w:rsidRPr="00D50147">
        <w:rPr>
          <w:szCs w:val="24"/>
        </w:rPr>
        <w:t>Беотийская</w:t>
      </w:r>
      <w:r>
        <w:rPr>
          <w:szCs w:val="24"/>
          <w:lang w:val="fr-FR"/>
        </w:rPr>
        <w:t xml:space="preserve"> </w:t>
      </w:r>
      <w:r w:rsidRPr="00D50147">
        <w:rPr>
          <w:szCs w:val="24"/>
        </w:rPr>
        <w:t>амфора</w:t>
      </w:r>
      <w:r w:rsidRPr="00D50147">
        <w:rPr>
          <w:szCs w:val="24"/>
          <w:lang w:val="fr-FR"/>
        </w:rPr>
        <w:t>,</w:t>
      </w:r>
      <w:r>
        <w:rPr>
          <w:szCs w:val="24"/>
          <w:lang w:val="fr-FR"/>
        </w:rPr>
        <w:t xml:space="preserve"> </w:t>
      </w:r>
      <w:bookmarkStart w:id="20" w:name="_Hlk108772185"/>
      <w:r w:rsidRPr="00D50147">
        <w:rPr>
          <w:szCs w:val="24"/>
          <w:lang w:val="fr-FR"/>
        </w:rPr>
        <w:t>Louvre</w:t>
      </w:r>
      <w:r>
        <w:rPr>
          <w:szCs w:val="24"/>
          <w:lang w:val="fr-FR"/>
        </w:rPr>
        <w:t xml:space="preserve"> </w:t>
      </w:r>
      <w:r w:rsidRPr="00D50147">
        <w:rPr>
          <w:szCs w:val="24"/>
          <w:lang w:val="fr-FR"/>
        </w:rPr>
        <w:t>CA</w:t>
      </w:r>
      <w:r>
        <w:rPr>
          <w:szCs w:val="24"/>
          <w:lang w:val="fr-FR"/>
        </w:rPr>
        <w:t xml:space="preserve"> </w:t>
      </w:r>
      <w:r w:rsidRPr="00D50147">
        <w:rPr>
          <w:szCs w:val="24"/>
          <w:lang w:val="fr-FR"/>
        </w:rPr>
        <w:t>3279</w:t>
      </w:r>
      <w:r w:rsidRPr="00D50147">
        <w:rPr>
          <w:lang w:val="fr-FR"/>
        </w:rPr>
        <w:t>,</w:t>
      </w:r>
      <w:r>
        <w:rPr>
          <w:lang w:val="fr-FR"/>
        </w:rPr>
        <w:t xml:space="preserve"> </w:t>
      </w:r>
      <w:r w:rsidRPr="00D50147">
        <w:t>кон</w:t>
      </w:r>
      <w:r w:rsidRPr="00D50147">
        <w:rPr>
          <w:lang w:val="fr-FR"/>
        </w:rPr>
        <w:t>.</w:t>
      </w:r>
      <w:r>
        <w:rPr>
          <w:lang w:val="fr-FR"/>
        </w:rPr>
        <w:t xml:space="preserve"> </w:t>
      </w:r>
      <w:r w:rsidRPr="00D50147">
        <w:rPr>
          <w:lang w:val="fr-FR"/>
        </w:rPr>
        <w:t>VI</w:t>
      </w:r>
      <w:r>
        <w:rPr>
          <w:lang w:val="fr-FR"/>
        </w:rPr>
        <w:t xml:space="preserve"> </w:t>
      </w:r>
      <w:r w:rsidRPr="00D50147">
        <w:t>в</w:t>
      </w:r>
      <w:r w:rsidRPr="00D50147">
        <w:rPr>
          <w:lang w:val="fr-FR"/>
        </w:rPr>
        <w:t>.</w:t>
      </w:r>
      <w:r>
        <w:rPr>
          <w:lang w:val="fr-FR"/>
        </w:rPr>
        <w:t xml:space="preserve"> </w:t>
      </w:r>
      <w:r w:rsidRPr="00D50147">
        <w:rPr>
          <w:lang w:val="fr-FR"/>
        </w:rPr>
        <w:t>(</w:t>
      </w:r>
      <w:r w:rsidRPr="00D50147">
        <w:rPr>
          <w:i/>
          <w:iCs/>
          <w:lang w:val="fr-FR"/>
        </w:rPr>
        <w:t>BAPD</w:t>
      </w:r>
      <w:r>
        <w:rPr>
          <w:lang w:val="fr-FR"/>
        </w:rPr>
        <w:t xml:space="preserve"> </w:t>
      </w:r>
      <w:r w:rsidRPr="00D50147">
        <w:rPr>
          <w:lang w:val="fr-FR"/>
        </w:rPr>
        <w:t>1009160;</w:t>
      </w:r>
      <w:r>
        <w:rPr>
          <w:szCs w:val="24"/>
          <w:lang w:val="fr-FR"/>
        </w:rPr>
        <w:t xml:space="preserve"> </w:t>
      </w:r>
      <w:r w:rsidRPr="00D50147">
        <w:rPr>
          <w:i/>
          <w:iCs/>
          <w:lang w:val="fr-FR"/>
        </w:rPr>
        <w:t>CVA</w:t>
      </w:r>
      <w:r>
        <w:rPr>
          <w:lang w:val="fr-FR"/>
        </w:rPr>
        <w:t xml:space="preserve"> </w:t>
      </w:r>
      <w:r w:rsidRPr="00D50147">
        <w:rPr>
          <w:lang w:val="fr-FR"/>
        </w:rPr>
        <w:t>Paris,</w:t>
      </w:r>
      <w:r>
        <w:rPr>
          <w:lang w:val="fr-FR"/>
        </w:rPr>
        <w:t xml:space="preserve"> </w:t>
      </w:r>
      <w:r w:rsidRPr="00D50147">
        <w:rPr>
          <w:lang w:val="fr-FR"/>
        </w:rPr>
        <w:t>Musée</w:t>
      </w:r>
      <w:r>
        <w:rPr>
          <w:lang w:val="fr-FR"/>
        </w:rPr>
        <w:t xml:space="preserve"> </w:t>
      </w:r>
      <w:r w:rsidRPr="00D50147">
        <w:rPr>
          <w:lang w:val="fr-FR"/>
        </w:rPr>
        <w:t>du</w:t>
      </w:r>
      <w:r>
        <w:rPr>
          <w:lang w:val="fr-FR"/>
        </w:rPr>
        <w:t xml:space="preserve"> </w:t>
      </w:r>
      <w:r w:rsidRPr="00D50147">
        <w:rPr>
          <w:lang w:val="fr-FR"/>
        </w:rPr>
        <w:t>Louvre</w:t>
      </w:r>
      <w:r>
        <w:rPr>
          <w:lang w:val="fr-FR"/>
        </w:rPr>
        <w:t xml:space="preserve"> </w:t>
      </w:r>
      <w:r w:rsidRPr="00D50147">
        <w:rPr>
          <w:lang w:val="fr-FR"/>
        </w:rPr>
        <w:t>17,</w:t>
      </w:r>
      <w:r>
        <w:rPr>
          <w:lang w:val="fr-FR"/>
        </w:rPr>
        <w:t xml:space="preserve"> </w:t>
      </w:r>
      <w:r w:rsidRPr="00D50147">
        <w:rPr>
          <w:lang w:val="fr-FR"/>
        </w:rPr>
        <w:t>pl.</w:t>
      </w:r>
      <w:r>
        <w:rPr>
          <w:rFonts w:ascii="PT Sans" w:hAnsi="PT Sans"/>
          <w:b/>
          <w:bCs/>
          <w:color w:val="2C2C2C"/>
          <w:lang w:val="fr-FR"/>
        </w:rPr>
        <w:t xml:space="preserve"> </w:t>
      </w:r>
      <w:r w:rsidRPr="00D50147">
        <w:t>(1154)</w:t>
      </w:r>
      <w:r>
        <w:t xml:space="preserve"> </w:t>
      </w:r>
      <w:bookmarkEnd w:id="20"/>
      <w:r w:rsidRPr="00D50147">
        <w:rPr>
          <w:szCs w:val="24"/>
        </w:rPr>
        <w:t>30.3–4;</w:t>
      </w:r>
      <w:r>
        <w:t xml:space="preserve"> </w:t>
      </w:r>
      <w:r w:rsidRPr="00D50147">
        <w:rPr>
          <w:lang w:val="en-US"/>
        </w:rPr>
        <w:t>Crouwel</w:t>
      </w:r>
      <w:r>
        <w:t xml:space="preserve"> </w:t>
      </w:r>
      <w:r w:rsidRPr="00D50147">
        <w:t>1992,</w:t>
      </w:r>
      <w:r>
        <w:t xml:space="preserve"> </w:t>
      </w:r>
      <w:r w:rsidRPr="00D50147">
        <w:rPr>
          <w:szCs w:val="24"/>
          <w:lang w:val="en-US"/>
        </w:rPr>
        <w:t>pl</w:t>
      </w:r>
      <w:r w:rsidRPr="00D50147">
        <w:rPr>
          <w:szCs w:val="24"/>
        </w:rPr>
        <w:t>.</w:t>
      </w:r>
      <w:r>
        <w:rPr>
          <w:szCs w:val="24"/>
        </w:rPr>
        <w:t xml:space="preserve"> </w:t>
      </w:r>
      <w:r w:rsidRPr="00D50147">
        <w:rPr>
          <w:szCs w:val="24"/>
        </w:rPr>
        <w:t>27,</w:t>
      </w:r>
      <w:r>
        <w:rPr>
          <w:szCs w:val="24"/>
        </w:rPr>
        <w:t xml:space="preserve"> </w:t>
      </w:r>
      <w:r w:rsidRPr="00D50147">
        <w:rPr>
          <w:szCs w:val="24"/>
        </w:rPr>
        <w:t>2).</w:t>
      </w:r>
      <w:r>
        <w:t xml:space="preserve"> </w:t>
      </w:r>
      <w:r w:rsidRPr="00D50147">
        <w:rPr>
          <w:szCs w:val="24"/>
        </w:rPr>
        <w:t>Ср.</w:t>
      </w:r>
      <w:r>
        <w:rPr>
          <w:szCs w:val="24"/>
        </w:rPr>
        <w:t xml:space="preserve"> </w:t>
      </w:r>
      <w:r w:rsidRPr="00D50147">
        <w:t>изображение</w:t>
      </w:r>
      <w:r>
        <w:t xml:space="preserve"> </w:t>
      </w:r>
      <w:r w:rsidRPr="00D50147">
        <w:t>гонки</w:t>
      </w:r>
      <w:r>
        <w:t xml:space="preserve"> </w:t>
      </w:r>
      <w:r w:rsidRPr="00D50147">
        <w:t>на</w:t>
      </w:r>
      <w:r>
        <w:t xml:space="preserve"> </w:t>
      </w:r>
      <w:r w:rsidRPr="00D50147">
        <w:t>мулах</w:t>
      </w:r>
      <w:r>
        <w:t xml:space="preserve"> </w:t>
      </w:r>
      <w:r w:rsidRPr="00D50147">
        <w:t>парой</w:t>
      </w:r>
      <w:r>
        <w:t xml:space="preserve"> </w:t>
      </w:r>
      <w:r w:rsidRPr="00D50147">
        <w:t>(</w:t>
      </w:r>
      <w:r w:rsidRPr="00D50147">
        <w:rPr>
          <w:lang w:val="el-GR"/>
        </w:rPr>
        <w:t>ἀπήνη</w:t>
      </w:r>
      <w:r w:rsidRPr="00D50147">
        <w:t>)</w:t>
      </w:r>
      <w:r>
        <w:t xml:space="preserve"> </w:t>
      </w:r>
      <w:r w:rsidRPr="00D50147">
        <w:t>на</w:t>
      </w:r>
      <w:r>
        <w:t xml:space="preserve"> </w:t>
      </w:r>
      <w:r w:rsidRPr="00D50147">
        <w:t>наградной</w:t>
      </w:r>
      <w:r>
        <w:rPr>
          <w:szCs w:val="24"/>
        </w:rPr>
        <w:t xml:space="preserve"> </w:t>
      </w:r>
      <w:r w:rsidRPr="00D50147">
        <w:rPr>
          <w:szCs w:val="24"/>
        </w:rPr>
        <w:t>Панафинейской</w:t>
      </w:r>
      <w:r>
        <w:rPr>
          <w:szCs w:val="24"/>
        </w:rPr>
        <w:t xml:space="preserve"> </w:t>
      </w:r>
      <w:r w:rsidRPr="00D50147">
        <w:t>амфоре:</w:t>
      </w:r>
      <w:r>
        <w:t xml:space="preserve"> </w:t>
      </w:r>
      <w:r w:rsidRPr="00D50147">
        <w:rPr>
          <w:lang w:val="en-US"/>
        </w:rPr>
        <w:t>British</w:t>
      </w:r>
      <w:r>
        <w:t xml:space="preserve"> </w:t>
      </w:r>
      <w:r w:rsidRPr="00D50147">
        <w:rPr>
          <w:lang w:val="en-US"/>
        </w:rPr>
        <w:t>Museum</w:t>
      </w:r>
      <w:r>
        <w:t xml:space="preserve"> </w:t>
      </w:r>
      <w:r w:rsidRPr="00D50147">
        <w:rPr>
          <w:lang w:val="en-US"/>
        </w:rPr>
        <w:t>B</w:t>
      </w:r>
      <w:r w:rsidRPr="00D50147">
        <w:t>132,</w:t>
      </w:r>
      <w:r>
        <w:t xml:space="preserve"> </w:t>
      </w:r>
      <w:r w:rsidRPr="00D50147">
        <w:t>2-я</w:t>
      </w:r>
      <w:r>
        <w:t xml:space="preserve"> </w:t>
      </w:r>
      <w:r w:rsidRPr="00D50147">
        <w:t>пол.</w:t>
      </w:r>
      <w:r>
        <w:t xml:space="preserve"> </w:t>
      </w:r>
      <w:r w:rsidRPr="00D50147">
        <w:rPr>
          <w:lang w:val="it-IT"/>
        </w:rPr>
        <w:t>VI</w:t>
      </w:r>
      <w:r>
        <w:t xml:space="preserve"> </w:t>
      </w:r>
      <w:r w:rsidRPr="00D50147">
        <w:t>в.</w:t>
      </w:r>
      <w:r>
        <w:t xml:space="preserve"> </w:t>
      </w:r>
      <w:r w:rsidRPr="00D50147">
        <w:t>(</w:t>
      </w:r>
      <w:r w:rsidRPr="00D50147">
        <w:rPr>
          <w:i/>
          <w:iCs/>
          <w:lang w:val="en-US"/>
        </w:rPr>
        <w:t>BAPD</w:t>
      </w:r>
      <w:r>
        <w:t xml:space="preserve"> </w:t>
      </w:r>
      <w:r w:rsidRPr="00D50147">
        <w:t>303066).</w:t>
      </w:r>
    </w:p>
  </w:footnote>
  <w:footnote w:id="91">
    <w:p w14:paraId="6E78CC46" w14:textId="6974EF6B" w:rsidR="009E43C7" w:rsidRPr="00D50147" w:rsidRDefault="009E43C7" w:rsidP="00D50147">
      <w:pPr>
        <w:pStyle w:val="a6"/>
        <w:jc w:val="both"/>
      </w:pPr>
      <w:r w:rsidRPr="00D50147">
        <w:rPr>
          <w:rStyle w:val="a8"/>
        </w:rPr>
        <w:footnoteRef/>
      </w:r>
      <w:r>
        <w:t xml:space="preserve"> </w:t>
      </w:r>
      <w:r w:rsidRPr="00D50147">
        <w:rPr>
          <w:b/>
          <w:bCs/>
        </w:rPr>
        <w:t>Двухвостый</w:t>
      </w:r>
      <w:r>
        <w:rPr>
          <w:b/>
          <w:bCs/>
        </w:rPr>
        <w:t xml:space="preserve"> </w:t>
      </w:r>
      <w:r w:rsidRPr="00D50147">
        <w:rPr>
          <w:b/>
          <w:bCs/>
        </w:rPr>
        <w:t>бич</w:t>
      </w:r>
      <w:r w:rsidRPr="00D50147">
        <w:t>:</w:t>
      </w:r>
      <w:r>
        <w:t xml:space="preserve"> </w:t>
      </w:r>
      <w:r w:rsidRPr="00D50147">
        <w:t>терракотовый</w:t>
      </w:r>
      <w:r>
        <w:t xml:space="preserve"> </w:t>
      </w:r>
      <w:r w:rsidRPr="00D50147">
        <w:t>рельеф,</w:t>
      </w:r>
      <w:r>
        <w:t xml:space="preserve"> </w:t>
      </w:r>
      <w:r w:rsidRPr="00D50147">
        <w:t>фриз</w:t>
      </w:r>
      <w:r>
        <w:t xml:space="preserve"> </w:t>
      </w:r>
      <w:r w:rsidRPr="00D50147">
        <w:t>храма</w:t>
      </w:r>
      <w:r>
        <w:t xml:space="preserve"> </w:t>
      </w:r>
      <w:r w:rsidRPr="00D50147">
        <w:rPr>
          <w:lang w:val="en-US"/>
        </w:rPr>
        <w:t>C</w:t>
      </w:r>
      <w:r>
        <w:t xml:space="preserve"> </w:t>
      </w:r>
      <w:r w:rsidRPr="00D50147">
        <w:t>в</w:t>
      </w:r>
      <w:r>
        <w:t xml:space="preserve"> </w:t>
      </w:r>
      <w:r w:rsidRPr="00D50147">
        <w:t>Метапонте,</w:t>
      </w:r>
      <w:r>
        <w:t xml:space="preserve"> </w:t>
      </w:r>
      <w:r w:rsidRPr="00D50147">
        <w:t>600–580</w:t>
      </w:r>
      <w:r>
        <w:t xml:space="preserve"> </w:t>
      </w:r>
      <w:r w:rsidRPr="00D50147">
        <w:t>г.</w:t>
      </w:r>
      <w:r>
        <w:t xml:space="preserve"> </w:t>
      </w:r>
      <w:r w:rsidRPr="00D50147">
        <w:t>(</w:t>
      </w:r>
      <w:r w:rsidRPr="00D50147">
        <w:rPr>
          <w:szCs w:val="24"/>
          <w:lang w:val="en-US"/>
        </w:rPr>
        <w:t>Adamesteanu</w:t>
      </w:r>
      <w:r>
        <w:rPr>
          <w:szCs w:val="24"/>
        </w:rPr>
        <w:t xml:space="preserve"> </w:t>
      </w:r>
      <w:r w:rsidRPr="00D50147">
        <w:rPr>
          <w:szCs w:val="24"/>
        </w:rPr>
        <w:t>1974,</w:t>
      </w:r>
      <w:r>
        <w:rPr>
          <w:szCs w:val="24"/>
        </w:rPr>
        <w:t xml:space="preserve"> </w:t>
      </w:r>
      <w:r w:rsidRPr="00D50147">
        <w:rPr>
          <w:szCs w:val="24"/>
        </w:rPr>
        <w:t>36–37;</w:t>
      </w:r>
      <w:r>
        <w:rPr>
          <w:szCs w:val="24"/>
        </w:rPr>
        <w:t xml:space="preserve"> </w:t>
      </w:r>
      <w:r w:rsidRPr="00D50147">
        <w:rPr>
          <w:lang w:val="en-US"/>
        </w:rPr>
        <w:t>Crouwel</w:t>
      </w:r>
      <w:r>
        <w:t xml:space="preserve"> </w:t>
      </w:r>
      <w:r w:rsidRPr="00D50147">
        <w:t>1992,</w:t>
      </w:r>
      <w:r>
        <w:t xml:space="preserve"> </w:t>
      </w:r>
      <w:r w:rsidRPr="00D50147">
        <w:rPr>
          <w:szCs w:val="24"/>
          <w:lang w:val="en-US"/>
        </w:rPr>
        <w:t>pl</w:t>
      </w:r>
      <w:r w:rsidRPr="00D50147">
        <w:rPr>
          <w:szCs w:val="24"/>
        </w:rPr>
        <w:t>.</w:t>
      </w:r>
      <w:r>
        <w:rPr>
          <w:szCs w:val="24"/>
        </w:rPr>
        <w:t xml:space="preserve"> </w:t>
      </w:r>
      <w:r w:rsidRPr="00D50147">
        <w:rPr>
          <w:szCs w:val="24"/>
        </w:rPr>
        <w:t>34,</w:t>
      </w:r>
      <w:r>
        <w:rPr>
          <w:szCs w:val="24"/>
        </w:rPr>
        <w:t xml:space="preserve"> </w:t>
      </w:r>
      <w:r w:rsidRPr="00D50147">
        <w:rPr>
          <w:szCs w:val="24"/>
        </w:rPr>
        <w:t>1</w:t>
      </w:r>
      <w:r w:rsidRPr="00D50147">
        <w:t>).</w:t>
      </w:r>
      <w:r>
        <w:t xml:space="preserve"> </w:t>
      </w:r>
      <w:r w:rsidRPr="00D50147">
        <w:t>Псевдо-халкидская</w:t>
      </w:r>
      <w:r>
        <w:t xml:space="preserve"> </w:t>
      </w:r>
      <w:r w:rsidRPr="00D50147">
        <w:t>амфора,</w:t>
      </w:r>
      <w:r>
        <w:t xml:space="preserve"> </w:t>
      </w:r>
      <w:bookmarkStart w:id="22" w:name="_Hlk108285370"/>
      <w:r w:rsidRPr="00D50147">
        <w:rPr>
          <w:lang w:val="en-US"/>
        </w:rPr>
        <w:t>British</w:t>
      </w:r>
      <w:r>
        <w:t xml:space="preserve"> </w:t>
      </w:r>
      <w:r w:rsidRPr="00D50147">
        <w:rPr>
          <w:lang w:val="en-US"/>
        </w:rPr>
        <w:t>Museum</w:t>
      </w:r>
      <w:r>
        <w:t xml:space="preserve"> </w:t>
      </w:r>
      <w:r w:rsidRPr="00D50147">
        <w:rPr>
          <w:lang w:val="en-US"/>
        </w:rPr>
        <w:t>B</w:t>
      </w:r>
      <w:r w:rsidRPr="00D50147">
        <w:t>17</w:t>
      </w:r>
      <w:bookmarkEnd w:id="22"/>
      <w:r w:rsidRPr="00D50147">
        <w:t>,</w:t>
      </w:r>
      <w:r>
        <w:t xml:space="preserve"> </w:t>
      </w:r>
      <w:r w:rsidRPr="00D50147">
        <w:t>ок.</w:t>
      </w:r>
      <w:r>
        <w:t xml:space="preserve"> </w:t>
      </w:r>
      <w:r w:rsidRPr="00D50147">
        <w:t>520</w:t>
      </w:r>
      <w:r>
        <w:t xml:space="preserve"> </w:t>
      </w:r>
      <w:r w:rsidRPr="00D50147">
        <w:t>г.</w:t>
      </w:r>
      <w:r>
        <w:t xml:space="preserve"> </w:t>
      </w:r>
      <w:r w:rsidRPr="00D50147">
        <w:t>(</w:t>
      </w:r>
      <w:r w:rsidRPr="00D50147">
        <w:rPr>
          <w:iCs/>
          <w:lang w:val="en-US"/>
        </w:rPr>
        <w:t>Lorimer</w:t>
      </w:r>
      <w:r>
        <w:rPr>
          <w:iCs/>
        </w:rPr>
        <w:t xml:space="preserve"> </w:t>
      </w:r>
      <w:r w:rsidRPr="00D50147">
        <w:rPr>
          <w:iCs/>
        </w:rPr>
        <w:t>1903,</w:t>
      </w:r>
      <w:r>
        <w:t xml:space="preserve"> </w:t>
      </w:r>
      <w:r w:rsidRPr="00D50147">
        <w:t>139</w:t>
      </w:r>
      <w:r>
        <w:t xml:space="preserve"> </w:t>
      </w:r>
      <w:r w:rsidRPr="00D50147">
        <w:rPr>
          <w:lang w:val="en-US"/>
        </w:rPr>
        <w:t>fig</w:t>
      </w:r>
      <w:r w:rsidRPr="00D50147">
        <w:t>.</w:t>
      </w:r>
      <w:r>
        <w:t xml:space="preserve"> </w:t>
      </w:r>
      <w:r w:rsidRPr="00D50147">
        <w:t>6;</w:t>
      </w:r>
      <w:r>
        <w:t xml:space="preserve"> </w:t>
      </w:r>
      <w:r w:rsidRPr="00D50147">
        <w:rPr>
          <w:lang w:val="en-US"/>
        </w:rPr>
        <w:t>Crouwel</w:t>
      </w:r>
      <w:r>
        <w:t xml:space="preserve"> </w:t>
      </w:r>
      <w:r w:rsidRPr="00D50147">
        <w:t>1992,</w:t>
      </w:r>
      <w:r>
        <w:t xml:space="preserve"> </w:t>
      </w:r>
      <w:r w:rsidRPr="00D50147">
        <w:rPr>
          <w:szCs w:val="24"/>
          <w:lang w:val="en-US"/>
        </w:rPr>
        <w:t>pl</w:t>
      </w:r>
      <w:r w:rsidRPr="00D50147">
        <w:rPr>
          <w:szCs w:val="24"/>
        </w:rPr>
        <w:t>.</w:t>
      </w:r>
      <w:r>
        <w:rPr>
          <w:szCs w:val="24"/>
        </w:rPr>
        <w:t xml:space="preserve"> </w:t>
      </w:r>
      <w:r w:rsidRPr="00D50147">
        <w:rPr>
          <w:szCs w:val="24"/>
        </w:rPr>
        <w:t>28:1</w:t>
      </w:r>
      <w:r w:rsidRPr="00D50147">
        <w:t>;</w:t>
      </w:r>
      <w:r>
        <w:t xml:space="preserve"> </w:t>
      </w:r>
      <w:r w:rsidRPr="00D50147">
        <w:rPr>
          <w:lang w:val="en-US"/>
        </w:rPr>
        <w:t>M</w:t>
      </w:r>
      <w:r w:rsidRPr="00D50147">
        <w:t>.</w:t>
      </w:r>
      <w:r>
        <w:t xml:space="preserve"> </w:t>
      </w:r>
      <w:r w:rsidRPr="00D50147">
        <w:rPr>
          <w:lang w:val="en-US"/>
        </w:rPr>
        <w:t>Griffith</w:t>
      </w:r>
      <w:r>
        <w:t xml:space="preserve"> </w:t>
      </w:r>
      <w:r w:rsidRPr="00D50147">
        <w:t>2006,</w:t>
      </w:r>
      <w:r>
        <w:t xml:space="preserve"> </w:t>
      </w:r>
      <w:r w:rsidRPr="00D50147">
        <w:t>217</w:t>
      </w:r>
      <w:r>
        <w:t xml:space="preserve"> </w:t>
      </w:r>
      <w:r w:rsidRPr="00D50147">
        <w:rPr>
          <w:lang w:val="en-US"/>
        </w:rPr>
        <w:t>fig</w:t>
      </w:r>
      <w:r w:rsidRPr="00D50147">
        <w:t>.</w:t>
      </w:r>
      <w:r>
        <w:t xml:space="preserve"> </w:t>
      </w:r>
      <w:r w:rsidRPr="00D50147">
        <w:t>11</w:t>
      </w:r>
      <w:r w:rsidRPr="00D50147">
        <w:rPr>
          <w:lang w:val="en-US"/>
        </w:rPr>
        <w:t>b</w:t>
      </w:r>
      <w:r w:rsidRPr="00D50147">
        <w:t>);</w:t>
      </w:r>
      <w:r>
        <w:t xml:space="preserve"> </w:t>
      </w:r>
      <w:r w:rsidRPr="00D50147">
        <w:t>интересно,</w:t>
      </w:r>
      <w:r>
        <w:t xml:space="preserve"> </w:t>
      </w:r>
      <w:r w:rsidRPr="00D50147">
        <w:t>что</w:t>
      </w:r>
      <w:r>
        <w:t xml:space="preserve"> </w:t>
      </w:r>
      <w:r w:rsidRPr="00D50147">
        <w:t>пассажира</w:t>
      </w:r>
      <w:r>
        <w:t xml:space="preserve"> </w:t>
      </w:r>
      <w:r w:rsidRPr="00D50147">
        <w:t>(хорошо</w:t>
      </w:r>
      <w:r>
        <w:t xml:space="preserve"> </w:t>
      </w:r>
      <w:r w:rsidRPr="00D50147">
        <w:t>одетого,</w:t>
      </w:r>
      <w:r>
        <w:t xml:space="preserve"> </w:t>
      </w:r>
      <w:r w:rsidRPr="00D50147">
        <w:t>с</w:t>
      </w:r>
      <w:r>
        <w:t xml:space="preserve"> </w:t>
      </w:r>
      <w:r w:rsidRPr="00D50147">
        <w:t>бородой,</w:t>
      </w:r>
      <w:r>
        <w:t xml:space="preserve"> </w:t>
      </w:r>
      <w:r w:rsidRPr="00D50147">
        <w:t>то</w:t>
      </w:r>
      <w:r>
        <w:t xml:space="preserve"> </w:t>
      </w:r>
      <w:r w:rsidRPr="00D50147">
        <w:t>есть</w:t>
      </w:r>
      <w:r>
        <w:t xml:space="preserve"> </w:t>
      </w:r>
      <w:r w:rsidRPr="00D50147">
        <w:t>зрелых</w:t>
      </w:r>
      <w:r>
        <w:t xml:space="preserve"> </w:t>
      </w:r>
      <w:r w:rsidRPr="00D50147">
        <w:t>лет,</w:t>
      </w:r>
      <w:r>
        <w:t xml:space="preserve"> </w:t>
      </w:r>
      <w:r w:rsidRPr="00D50147">
        <w:t>и</w:t>
      </w:r>
      <w:r>
        <w:t xml:space="preserve"> </w:t>
      </w:r>
      <w:r w:rsidRPr="00D50147">
        <w:t>с</w:t>
      </w:r>
      <w:r>
        <w:t xml:space="preserve"> </w:t>
      </w:r>
      <w:r w:rsidRPr="00D50147">
        <w:t>двумя</w:t>
      </w:r>
      <w:r>
        <w:t xml:space="preserve"> </w:t>
      </w:r>
      <w:r w:rsidRPr="00D50147">
        <w:t>сопровождающими,</w:t>
      </w:r>
      <w:r>
        <w:t xml:space="preserve"> </w:t>
      </w:r>
      <w:r w:rsidRPr="00D50147">
        <w:t>которые</w:t>
      </w:r>
      <w:r>
        <w:t xml:space="preserve"> </w:t>
      </w:r>
      <w:r w:rsidRPr="00D50147">
        <w:t>идут</w:t>
      </w:r>
      <w:r>
        <w:t xml:space="preserve"> </w:t>
      </w:r>
      <w:r w:rsidRPr="00D50147">
        <w:t>спереди</w:t>
      </w:r>
      <w:r>
        <w:t xml:space="preserve"> </w:t>
      </w:r>
      <w:r w:rsidRPr="00D50147">
        <w:t>и</w:t>
      </w:r>
      <w:r>
        <w:t xml:space="preserve"> </w:t>
      </w:r>
      <w:r w:rsidRPr="00D50147">
        <w:t>сзади)</w:t>
      </w:r>
      <w:r>
        <w:t xml:space="preserve"> </w:t>
      </w:r>
      <w:r w:rsidRPr="00D50147">
        <w:t>П.</w:t>
      </w:r>
      <w:r>
        <w:t xml:space="preserve"> </w:t>
      </w:r>
      <w:r w:rsidRPr="00D50147">
        <w:t>д’Анкарвиль</w:t>
      </w:r>
      <w:r>
        <w:t xml:space="preserve"> </w:t>
      </w:r>
      <w:r w:rsidRPr="00D50147">
        <w:t>(</w:t>
      </w:r>
      <w:r w:rsidRPr="00D50147">
        <w:rPr>
          <w:lang w:val="en-US"/>
        </w:rPr>
        <w:t>D</w:t>
      </w:r>
      <w:r w:rsidRPr="00D50147">
        <w:t>’</w:t>
      </w:r>
      <w:r w:rsidRPr="00D50147">
        <w:rPr>
          <w:lang w:val="en-US"/>
        </w:rPr>
        <w:t>Hancarville</w:t>
      </w:r>
      <w:r>
        <w:t xml:space="preserve"> </w:t>
      </w:r>
      <w:r w:rsidRPr="00D50147">
        <w:t>1766,</w:t>
      </w:r>
      <w:r>
        <w:t xml:space="preserve"> </w:t>
      </w:r>
      <w:r w:rsidRPr="00D50147">
        <w:t>156–157</w:t>
      </w:r>
      <w:r>
        <w:t xml:space="preserve"> </w:t>
      </w:r>
      <w:r w:rsidRPr="00D50147">
        <w:rPr>
          <w:lang w:val="en-US"/>
        </w:rPr>
        <w:t>n</w:t>
      </w:r>
      <w:r w:rsidRPr="00D50147">
        <w:t>.</w:t>
      </w:r>
      <w:r>
        <w:t xml:space="preserve"> </w:t>
      </w:r>
      <w:r w:rsidRPr="00D50147">
        <w:t>76)</w:t>
      </w:r>
      <w:r>
        <w:t xml:space="preserve"> </w:t>
      </w:r>
      <w:r w:rsidRPr="00D50147">
        <w:t>интерпретировал</w:t>
      </w:r>
      <w:r>
        <w:t xml:space="preserve"> </w:t>
      </w:r>
      <w:r w:rsidRPr="00D50147">
        <w:t>как</w:t>
      </w:r>
      <w:r>
        <w:t xml:space="preserve"> </w:t>
      </w:r>
      <w:r w:rsidRPr="00D50147">
        <w:t>Лайя,</w:t>
      </w:r>
      <w:r>
        <w:t xml:space="preserve"> </w:t>
      </w:r>
      <w:r w:rsidRPr="00D50147">
        <w:t>который</w:t>
      </w:r>
      <w:r>
        <w:t xml:space="preserve"> </w:t>
      </w:r>
      <w:r w:rsidRPr="00D50147">
        <w:t>приближается</w:t>
      </w:r>
      <w:r>
        <w:t xml:space="preserve"> </w:t>
      </w:r>
      <w:r w:rsidRPr="00D50147">
        <w:t>к</w:t>
      </w:r>
      <w:r>
        <w:t xml:space="preserve"> </w:t>
      </w:r>
      <w:r w:rsidRPr="00D50147">
        <w:t>месту</w:t>
      </w:r>
      <w:r>
        <w:t xml:space="preserve"> </w:t>
      </w:r>
      <w:r w:rsidRPr="00D50147">
        <w:t>встречи</w:t>
      </w:r>
      <w:r>
        <w:t xml:space="preserve"> </w:t>
      </w:r>
      <w:r w:rsidRPr="00D50147">
        <w:t>с</w:t>
      </w:r>
      <w:r>
        <w:t xml:space="preserve"> </w:t>
      </w:r>
      <w:r w:rsidRPr="00D50147">
        <w:t>Эдипом,</w:t>
      </w:r>
      <w:r>
        <w:t xml:space="preserve"> </w:t>
      </w:r>
      <w:r w:rsidRPr="00D50147">
        <w:t>но</w:t>
      </w:r>
      <w:r>
        <w:t xml:space="preserve"> </w:t>
      </w:r>
      <w:r w:rsidRPr="00D50147">
        <w:t>это</w:t>
      </w:r>
      <w:r>
        <w:t xml:space="preserve"> </w:t>
      </w:r>
      <w:r w:rsidRPr="00D50147">
        <w:t>остроумное</w:t>
      </w:r>
      <w:r>
        <w:t xml:space="preserve"> </w:t>
      </w:r>
      <w:r w:rsidRPr="00D50147">
        <w:t>толкование</w:t>
      </w:r>
      <w:r>
        <w:t xml:space="preserve"> </w:t>
      </w:r>
      <w:r w:rsidRPr="00D50147">
        <w:t>недоказуемо</w:t>
      </w:r>
      <w:r>
        <w:t xml:space="preserve"> </w:t>
      </w:r>
      <w:r w:rsidRPr="00D50147">
        <w:t>(см.</w:t>
      </w:r>
      <w:r>
        <w:t xml:space="preserve"> </w:t>
      </w:r>
      <w:r w:rsidRPr="00D50147">
        <w:t>на</w:t>
      </w:r>
      <w:r>
        <w:t xml:space="preserve"> </w:t>
      </w:r>
      <w:r w:rsidRPr="00D50147">
        <w:t>сайте</w:t>
      </w:r>
      <w:r>
        <w:t xml:space="preserve"> </w:t>
      </w:r>
      <w:r w:rsidRPr="00D50147">
        <w:t>Британского</w:t>
      </w:r>
      <w:r>
        <w:t xml:space="preserve"> </w:t>
      </w:r>
      <w:r w:rsidRPr="00D50147">
        <w:t>музея:</w:t>
      </w:r>
      <w:r>
        <w:t xml:space="preserve"> </w:t>
      </w:r>
      <w:hyperlink r:id="rId1" w:history="1">
        <w:r w:rsidRPr="00D50147">
          <w:rPr>
            <w:rStyle w:val="ac"/>
            <w:lang w:val="en-US"/>
          </w:rPr>
          <w:t>https</w:t>
        </w:r>
        <w:r w:rsidRPr="00D50147">
          <w:rPr>
            <w:rStyle w:val="ac"/>
          </w:rPr>
          <w:t>://</w:t>
        </w:r>
        <w:r w:rsidRPr="00D50147">
          <w:rPr>
            <w:rStyle w:val="ac"/>
            <w:lang w:val="en-US"/>
          </w:rPr>
          <w:t>www</w:t>
        </w:r>
        <w:r w:rsidRPr="00D50147">
          <w:rPr>
            <w:rStyle w:val="ac"/>
          </w:rPr>
          <w:t>.</w:t>
        </w:r>
        <w:r w:rsidRPr="00D50147">
          <w:rPr>
            <w:rStyle w:val="ac"/>
            <w:lang w:val="en-US"/>
          </w:rPr>
          <w:t>britishmuseum</w:t>
        </w:r>
        <w:r w:rsidRPr="00D50147">
          <w:rPr>
            <w:rStyle w:val="ac"/>
          </w:rPr>
          <w:t>.</w:t>
        </w:r>
        <w:r w:rsidRPr="00D50147">
          <w:rPr>
            <w:rStyle w:val="ac"/>
            <w:lang w:val="en-US"/>
          </w:rPr>
          <w:t>org</w:t>
        </w:r>
        <w:r w:rsidRPr="00D50147">
          <w:rPr>
            <w:rStyle w:val="ac"/>
          </w:rPr>
          <w:t>/</w:t>
        </w:r>
        <w:r w:rsidRPr="00D50147">
          <w:rPr>
            <w:rStyle w:val="ac"/>
            <w:lang w:val="en-US"/>
          </w:rPr>
          <w:t>collection</w:t>
        </w:r>
        <w:r w:rsidRPr="00D50147">
          <w:rPr>
            <w:rStyle w:val="ac"/>
          </w:rPr>
          <w:t>/</w:t>
        </w:r>
        <w:r w:rsidRPr="00D50147">
          <w:rPr>
            <w:rStyle w:val="ac"/>
            <w:lang w:val="en-US"/>
          </w:rPr>
          <w:t>object</w:t>
        </w:r>
        <w:r w:rsidRPr="00D50147">
          <w:rPr>
            <w:rStyle w:val="ac"/>
          </w:rPr>
          <w:t>/</w:t>
        </w:r>
        <w:r w:rsidRPr="00D50147">
          <w:rPr>
            <w:rStyle w:val="ac"/>
            <w:lang w:val="en-US"/>
          </w:rPr>
          <w:t>G</w:t>
        </w:r>
        <w:r w:rsidRPr="00D50147">
          <w:rPr>
            <w:rStyle w:val="ac"/>
          </w:rPr>
          <w:t>_1772-0320-5-</w:t>
        </w:r>
      </w:hyperlink>
      <w:r w:rsidRPr="00D50147">
        <w:t>,</w:t>
      </w:r>
      <w:r>
        <w:t xml:space="preserve"> </w:t>
      </w:r>
      <w:r w:rsidRPr="00D50147">
        <w:t>обр.</w:t>
      </w:r>
      <w:r>
        <w:t xml:space="preserve"> </w:t>
      </w:r>
      <w:r w:rsidRPr="00D50147">
        <w:t>14.07.2022).</w:t>
      </w:r>
      <w:r>
        <w:t xml:space="preserve"> </w:t>
      </w:r>
      <w:bookmarkStart w:id="23" w:name="_Hlk108773569"/>
      <w:r w:rsidRPr="00D50147">
        <w:t>Аттическая</w:t>
      </w:r>
      <w:r>
        <w:t xml:space="preserve"> </w:t>
      </w:r>
      <w:r w:rsidRPr="00D50147">
        <w:t>лекана,</w:t>
      </w:r>
      <w:r>
        <w:t xml:space="preserve"> </w:t>
      </w:r>
      <w:r w:rsidRPr="00D50147">
        <w:rPr>
          <w:lang w:val="en-US"/>
        </w:rPr>
        <w:t>British</w:t>
      </w:r>
      <w:r>
        <w:t xml:space="preserve"> </w:t>
      </w:r>
      <w:r w:rsidRPr="00D50147">
        <w:rPr>
          <w:lang w:val="en-US"/>
        </w:rPr>
        <w:t>Museum</w:t>
      </w:r>
      <w:r>
        <w:t xml:space="preserve"> </w:t>
      </w:r>
      <w:r w:rsidRPr="00D50147">
        <w:rPr>
          <w:lang w:val="en-US"/>
        </w:rPr>
        <w:t>B</w:t>
      </w:r>
      <w:r w:rsidRPr="00D50147">
        <w:t>80,</w:t>
      </w:r>
      <w:r>
        <w:t xml:space="preserve"> </w:t>
      </w:r>
      <w:r w:rsidRPr="00D50147">
        <w:t>2-я</w:t>
      </w:r>
      <w:r>
        <w:t xml:space="preserve"> </w:t>
      </w:r>
      <w:r w:rsidRPr="00D50147">
        <w:t>пол.</w:t>
      </w:r>
      <w:r>
        <w:t xml:space="preserve"> </w:t>
      </w:r>
      <w:r w:rsidRPr="00D50147">
        <w:rPr>
          <w:lang w:val="en-US"/>
        </w:rPr>
        <w:t>VI</w:t>
      </w:r>
      <w:r>
        <w:t xml:space="preserve"> </w:t>
      </w:r>
      <w:r w:rsidRPr="00D50147">
        <w:t>в.</w:t>
      </w:r>
      <w:r>
        <w:t xml:space="preserve"> </w:t>
      </w:r>
      <w:r w:rsidRPr="00D50147">
        <w:t>(</w:t>
      </w:r>
      <w:r w:rsidRPr="00D50147">
        <w:rPr>
          <w:i/>
          <w:iCs/>
          <w:lang w:val="en-US"/>
        </w:rPr>
        <w:t>BAPD</w:t>
      </w:r>
      <w:r>
        <w:t xml:space="preserve"> </w:t>
      </w:r>
      <w:r w:rsidRPr="00D50147">
        <w:t>24390</w:t>
      </w:r>
      <w:r w:rsidRPr="00D50147">
        <w:rPr>
          <w:szCs w:val="24"/>
        </w:rPr>
        <w:t>;</w:t>
      </w:r>
      <w:r>
        <w:rPr>
          <w:szCs w:val="24"/>
        </w:rPr>
        <w:t xml:space="preserve"> </w:t>
      </w:r>
      <w:r w:rsidRPr="00D50147">
        <w:rPr>
          <w:i/>
          <w:iCs/>
          <w:szCs w:val="24"/>
          <w:lang w:val="en-US"/>
        </w:rPr>
        <w:t>CVA</w:t>
      </w:r>
      <w:r>
        <w:rPr>
          <w:szCs w:val="24"/>
        </w:rPr>
        <w:t xml:space="preserve"> </w:t>
      </w:r>
      <w:r w:rsidRPr="00D50147">
        <w:rPr>
          <w:szCs w:val="24"/>
          <w:lang w:val="en-US"/>
        </w:rPr>
        <w:t>London</w:t>
      </w:r>
      <w:r w:rsidRPr="00D50147">
        <w:rPr>
          <w:szCs w:val="24"/>
        </w:rPr>
        <w:t>,</w:t>
      </w:r>
      <w:r>
        <w:rPr>
          <w:szCs w:val="24"/>
        </w:rPr>
        <w:t xml:space="preserve"> </w:t>
      </w:r>
      <w:r w:rsidRPr="00D50147">
        <w:rPr>
          <w:szCs w:val="24"/>
          <w:lang w:val="en-US"/>
        </w:rPr>
        <w:t>British</w:t>
      </w:r>
      <w:r>
        <w:rPr>
          <w:szCs w:val="24"/>
        </w:rPr>
        <w:t xml:space="preserve"> </w:t>
      </w:r>
      <w:r w:rsidRPr="00D50147">
        <w:rPr>
          <w:szCs w:val="24"/>
          <w:lang w:val="en-US"/>
        </w:rPr>
        <w:t>Museum</w:t>
      </w:r>
      <w:r>
        <w:rPr>
          <w:szCs w:val="24"/>
        </w:rPr>
        <w:t xml:space="preserve"> </w:t>
      </w:r>
      <w:r w:rsidRPr="00D50147">
        <w:rPr>
          <w:szCs w:val="24"/>
        </w:rPr>
        <w:t>2,</w:t>
      </w:r>
      <w:r>
        <w:rPr>
          <w:szCs w:val="24"/>
        </w:rPr>
        <w:t xml:space="preserve"> </w:t>
      </w:r>
      <w:r w:rsidRPr="00D50147">
        <w:rPr>
          <w:szCs w:val="24"/>
          <w:lang w:val="en-US"/>
        </w:rPr>
        <w:t>pl</w:t>
      </w:r>
      <w:r w:rsidRPr="00D50147">
        <w:rPr>
          <w:szCs w:val="24"/>
        </w:rPr>
        <w:t>.</w:t>
      </w:r>
      <w:r>
        <w:rPr>
          <w:szCs w:val="24"/>
        </w:rPr>
        <w:t xml:space="preserve"> </w:t>
      </w:r>
      <w:r w:rsidRPr="00D50147">
        <w:t>(65)</w:t>
      </w:r>
      <w:r>
        <w:t xml:space="preserve"> </w:t>
      </w:r>
      <w:r w:rsidRPr="00D50147">
        <w:t>7.4</w:t>
      </w:r>
      <w:r w:rsidRPr="00D50147">
        <w:rPr>
          <w:lang w:val="de-DE"/>
        </w:rPr>
        <w:t>b</w:t>
      </w:r>
      <w:bookmarkEnd w:id="23"/>
      <w:r w:rsidRPr="00D50147">
        <w:t>;</w:t>
      </w:r>
      <w:r>
        <w:t xml:space="preserve"> </w:t>
      </w:r>
      <w:r w:rsidRPr="00D50147">
        <w:rPr>
          <w:lang w:val="de-DE"/>
        </w:rPr>
        <w:t>Crouwel</w:t>
      </w:r>
      <w:r>
        <w:t xml:space="preserve"> </w:t>
      </w:r>
      <w:r w:rsidRPr="00D50147">
        <w:t>1992,</w:t>
      </w:r>
      <w:r>
        <w:t xml:space="preserve"> </w:t>
      </w:r>
      <w:r w:rsidRPr="00D50147">
        <w:rPr>
          <w:szCs w:val="24"/>
          <w:lang w:val="de-DE"/>
        </w:rPr>
        <w:t>pl</w:t>
      </w:r>
      <w:r w:rsidRPr="00D50147">
        <w:rPr>
          <w:szCs w:val="24"/>
        </w:rPr>
        <w:t>.</w:t>
      </w:r>
      <w:r>
        <w:rPr>
          <w:szCs w:val="24"/>
        </w:rPr>
        <w:t xml:space="preserve"> </w:t>
      </w:r>
      <w:r w:rsidRPr="00D50147">
        <w:rPr>
          <w:szCs w:val="24"/>
        </w:rPr>
        <w:t>27,</w:t>
      </w:r>
      <w:r>
        <w:rPr>
          <w:szCs w:val="24"/>
        </w:rPr>
        <w:t xml:space="preserve"> </w:t>
      </w:r>
      <w:r w:rsidRPr="00D50147">
        <w:rPr>
          <w:szCs w:val="24"/>
        </w:rPr>
        <w:t>1</w:t>
      </w:r>
      <w:r w:rsidRPr="00D50147">
        <w:t>).</w:t>
      </w:r>
      <w:r>
        <w:t xml:space="preserve"> </w:t>
      </w:r>
    </w:p>
  </w:footnote>
  <w:footnote w:id="92">
    <w:p w14:paraId="2B418734" w14:textId="6C48FAA3" w:rsidR="009E43C7" w:rsidRPr="00D24DC0" w:rsidRDefault="009E43C7" w:rsidP="00D50147">
      <w:pPr>
        <w:pStyle w:val="a6"/>
        <w:jc w:val="both"/>
      </w:pPr>
      <w:r w:rsidRPr="00D50147">
        <w:rPr>
          <w:rStyle w:val="a8"/>
        </w:rPr>
        <w:footnoteRef/>
      </w:r>
      <w:r w:rsidRPr="00D24DC0">
        <w:t xml:space="preserve"> </w:t>
      </w:r>
      <w:r w:rsidRPr="00D50147">
        <w:t>Амфора</w:t>
      </w:r>
      <w:r w:rsidRPr="00D24DC0">
        <w:t xml:space="preserve"> </w:t>
      </w:r>
      <w:r w:rsidRPr="00D50147">
        <w:rPr>
          <w:lang w:val="de-DE"/>
        </w:rPr>
        <w:t>M</w:t>
      </w:r>
      <w:r w:rsidRPr="00D24DC0">
        <w:t>ü</w:t>
      </w:r>
      <w:r w:rsidRPr="00D50147">
        <w:rPr>
          <w:lang w:val="de-DE"/>
        </w:rPr>
        <w:t>nchen</w:t>
      </w:r>
      <w:r w:rsidRPr="00D24DC0">
        <w:t xml:space="preserve">, </w:t>
      </w:r>
      <w:r w:rsidRPr="00D50147">
        <w:rPr>
          <w:lang w:val="de-DE"/>
        </w:rPr>
        <w:t>Antikensammlung</w:t>
      </w:r>
      <w:r w:rsidRPr="00D24DC0">
        <w:t xml:space="preserve"> 3185, 470–460 </w:t>
      </w:r>
      <w:r w:rsidRPr="00D50147">
        <w:t>г</w:t>
      </w:r>
      <w:r w:rsidRPr="00D24DC0">
        <w:t>. (</w:t>
      </w:r>
      <w:r w:rsidRPr="00D50147">
        <w:rPr>
          <w:iCs/>
          <w:lang w:val="de-DE"/>
        </w:rPr>
        <w:t>Lorimer</w:t>
      </w:r>
      <w:r w:rsidRPr="00D24DC0">
        <w:t xml:space="preserve"> 1903, 142 </w:t>
      </w:r>
      <w:r w:rsidRPr="00D50147">
        <w:rPr>
          <w:lang w:val="de-DE"/>
        </w:rPr>
        <w:t>fig</w:t>
      </w:r>
      <w:r w:rsidRPr="00D24DC0">
        <w:t>. 8).</w:t>
      </w:r>
    </w:p>
  </w:footnote>
  <w:footnote w:id="93">
    <w:p w14:paraId="0BEC8D6A" w14:textId="62CD9E0A" w:rsidR="009E43C7" w:rsidRPr="00D24DC0" w:rsidRDefault="009E43C7" w:rsidP="00D50147">
      <w:pPr>
        <w:pStyle w:val="a6"/>
        <w:jc w:val="both"/>
      </w:pPr>
      <w:r w:rsidRPr="00D50147">
        <w:rPr>
          <w:rStyle w:val="a8"/>
        </w:rPr>
        <w:footnoteRef/>
      </w:r>
      <w:r w:rsidRPr="00D24DC0">
        <w:t xml:space="preserve"> </w:t>
      </w:r>
      <w:r w:rsidRPr="00D50147">
        <w:t>См</w:t>
      </w:r>
      <w:r w:rsidRPr="00D24DC0">
        <w:t xml:space="preserve">. </w:t>
      </w:r>
      <w:r w:rsidRPr="00D50147">
        <w:rPr>
          <w:lang w:val="de-DE"/>
        </w:rPr>
        <w:t>Crouwel</w:t>
      </w:r>
      <w:r w:rsidRPr="00D24DC0">
        <w:t xml:space="preserve"> 1992, 91; </w:t>
      </w:r>
      <w:r w:rsidRPr="00D50147">
        <w:rPr>
          <w:lang w:val="de-DE"/>
        </w:rPr>
        <w:t>M</w:t>
      </w:r>
      <w:r w:rsidRPr="00D24DC0">
        <w:t xml:space="preserve">. </w:t>
      </w:r>
      <w:r w:rsidRPr="00D50147">
        <w:rPr>
          <w:lang w:val="de-DE"/>
        </w:rPr>
        <w:t>Griffith</w:t>
      </w:r>
      <w:r w:rsidRPr="00D24DC0">
        <w:t xml:space="preserve"> 2006, 234. </w:t>
      </w:r>
      <w:r w:rsidRPr="00D50147">
        <w:t>Ср</w:t>
      </w:r>
      <w:r w:rsidRPr="00D24DC0">
        <w:t xml:space="preserve">. </w:t>
      </w:r>
      <w:r w:rsidRPr="00D50147">
        <w:rPr>
          <w:lang w:val="de-DE"/>
        </w:rPr>
        <w:t>Hyperid</w:t>
      </w:r>
      <w:r w:rsidRPr="00D24DC0">
        <w:t xml:space="preserve">. 2, </w:t>
      </w:r>
      <w:r w:rsidRPr="00D50147">
        <w:rPr>
          <w:lang w:val="de-DE"/>
        </w:rPr>
        <w:t>col</w:t>
      </w:r>
      <w:r w:rsidRPr="00D24DC0">
        <w:t xml:space="preserve">. 4, 20–21: </w:t>
      </w:r>
      <w:r w:rsidRPr="00D50147">
        <w:rPr>
          <w:lang w:val="el-GR"/>
        </w:rPr>
        <w:t>ὀρεωκόμον</w:t>
      </w:r>
      <w:r w:rsidRPr="00D24DC0">
        <w:t xml:space="preserve"> </w:t>
      </w:r>
      <w:r w:rsidRPr="00D50147">
        <w:rPr>
          <w:lang w:val="el-GR"/>
        </w:rPr>
        <w:t>καὶ</w:t>
      </w:r>
      <w:r w:rsidRPr="00D24DC0">
        <w:t xml:space="preserve"> </w:t>
      </w:r>
      <w:r w:rsidRPr="00D50147">
        <w:rPr>
          <w:lang w:val="el-GR"/>
        </w:rPr>
        <w:t>προηγητήν</w:t>
      </w:r>
      <w:r w:rsidRPr="00D24DC0">
        <w:t>.</w:t>
      </w:r>
    </w:p>
  </w:footnote>
  <w:footnote w:id="94">
    <w:p w14:paraId="0CF9E5D7" w14:textId="796D45E2" w:rsidR="009E43C7" w:rsidRPr="00D50147" w:rsidRDefault="009E43C7" w:rsidP="00D50147">
      <w:pPr>
        <w:autoSpaceDE w:val="0"/>
        <w:autoSpaceDN w:val="0"/>
        <w:adjustRightInd w:val="0"/>
        <w:jc w:val="both"/>
        <w:rPr>
          <w:sz w:val="20"/>
          <w:szCs w:val="20"/>
          <w:lang w:val="en-US"/>
        </w:rPr>
      </w:pPr>
      <w:r w:rsidRPr="00D50147">
        <w:rPr>
          <w:rStyle w:val="a8"/>
        </w:rPr>
        <w:footnoteRef/>
      </w:r>
      <w:r>
        <w:rPr>
          <w:sz w:val="20"/>
          <w:szCs w:val="20"/>
          <w:lang w:val="ru-RU"/>
        </w:rPr>
        <w:t xml:space="preserve"> </w:t>
      </w:r>
      <w:r w:rsidRPr="00D50147">
        <w:rPr>
          <w:sz w:val="20"/>
          <w:szCs w:val="20"/>
          <w:lang w:val="ru-RU"/>
        </w:rPr>
        <w:t>Аттическая</w:t>
      </w:r>
      <w:r>
        <w:rPr>
          <w:sz w:val="20"/>
          <w:szCs w:val="20"/>
          <w:lang w:val="ru-RU"/>
        </w:rPr>
        <w:t xml:space="preserve"> </w:t>
      </w:r>
      <w:r w:rsidRPr="00D50147">
        <w:rPr>
          <w:sz w:val="20"/>
          <w:szCs w:val="20"/>
          <w:lang w:val="ru-RU"/>
        </w:rPr>
        <w:t>амфора,</w:t>
      </w:r>
      <w:r>
        <w:rPr>
          <w:sz w:val="20"/>
          <w:szCs w:val="20"/>
          <w:lang w:val="ru-RU"/>
        </w:rPr>
        <w:t xml:space="preserve"> </w:t>
      </w:r>
      <w:r w:rsidRPr="00D50147">
        <w:rPr>
          <w:sz w:val="20"/>
          <w:szCs w:val="20"/>
          <w:lang w:val="de-DE"/>
        </w:rPr>
        <w:t>Boston</w:t>
      </w:r>
      <w:r w:rsidRPr="00D50147">
        <w:rPr>
          <w:sz w:val="20"/>
          <w:szCs w:val="20"/>
          <w:lang w:val="ru-RU"/>
        </w:rPr>
        <w:t>,</w:t>
      </w:r>
      <w:r>
        <w:rPr>
          <w:sz w:val="20"/>
          <w:szCs w:val="20"/>
          <w:lang w:val="ru-RU"/>
        </w:rPr>
        <w:t xml:space="preserve"> </w:t>
      </w:r>
      <w:r w:rsidRPr="00D50147">
        <w:rPr>
          <w:sz w:val="20"/>
          <w:szCs w:val="20"/>
          <w:lang w:val="de-DE"/>
        </w:rPr>
        <w:t>Museum</w:t>
      </w:r>
      <w:r>
        <w:rPr>
          <w:sz w:val="20"/>
          <w:szCs w:val="20"/>
          <w:lang w:val="ru-RU"/>
        </w:rPr>
        <w:t xml:space="preserve"> </w:t>
      </w:r>
      <w:r w:rsidRPr="00D50147">
        <w:rPr>
          <w:sz w:val="20"/>
          <w:szCs w:val="20"/>
          <w:lang w:val="de-DE"/>
        </w:rPr>
        <w:t>of</w:t>
      </w:r>
      <w:r>
        <w:rPr>
          <w:sz w:val="20"/>
          <w:szCs w:val="20"/>
          <w:lang w:val="ru-RU"/>
        </w:rPr>
        <w:t xml:space="preserve"> </w:t>
      </w:r>
      <w:r w:rsidRPr="00D50147">
        <w:rPr>
          <w:sz w:val="20"/>
          <w:szCs w:val="20"/>
          <w:lang w:val="de-DE"/>
        </w:rPr>
        <w:t>Fine</w:t>
      </w:r>
      <w:r>
        <w:rPr>
          <w:sz w:val="20"/>
          <w:szCs w:val="20"/>
          <w:lang w:val="ru-RU"/>
        </w:rPr>
        <w:t xml:space="preserve"> </w:t>
      </w:r>
      <w:r w:rsidRPr="00D50147">
        <w:rPr>
          <w:sz w:val="20"/>
          <w:szCs w:val="20"/>
          <w:lang w:val="de-DE"/>
        </w:rPr>
        <w:t>Arts</w:t>
      </w:r>
      <w:r>
        <w:rPr>
          <w:sz w:val="20"/>
          <w:szCs w:val="20"/>
          <w:lang w:val="ru-RU"/>
        </w:rPr>
        <w:t xml:space="preserve"> </w:t>
      </w:r>
      <w:r w:rsidRPr="00D50147">
        <w:rPr>
          <w:sz w:val="20"/>
          <w:szCs w:val="20"/>
          <w:lang w:val="ru-RU"/>
        </w:rPr>
        <w:t>1979.618,</w:t>
      </w:r>
      <w:r>
        <w:rPr>
          <w:sz w:val="20"/>
          <w:szCs w:val="20"/>
          <w:lang w:val="ru-RU"/>
        </w:rPr>
        <w:t xml:space="preserve"> </w:t>
      </w:r>
      <w:r w:rsidRPr="00D50147">
        <w:rPr>
          <w:sz w:val="20"/>
          <w:szCs w:val="20"/>
          <w:lang w:val="ru-RU"/>
        </w:rPr>
        <w:t>550–540</w:t>
      </w:r>
      <w:r>
        <w:rPr>
          <w:sz w:val="20"/>
          <w:szCs w:val="20"/>
          <w:lang w:val="ru-RU"/>
        </w:rPr>
        <w:t xml:space="preserve"> </w:t>
      </w:r>
      <w:r w:rsidRPr="00D50147">
        <w:rPr>
          <w:sz w:val="20"/>
          <w:szCs w:val="20"/>
          <w:lang w:val="ru-RU"/>
        </w:rPr>
        <w:t>г.</w:t>
      </w:r>
      <w:r>
        <w:rPr>
          <w:sz w:val="20"/>
          <w:szCs w:val="20"/>
          <w:lang w:val="ru-RU"/>
        </w:rPr>
        <w:t xml:space="preserve"> </w:t>
      </w:r>
      <w:r w:rsidRPr="00D50147">
        <w:rPr>
          <w:sz w:val="20"/>
          <w:szCs w:val="20"/>
          <w:lang w:val="ru-RU"/>
        </w:rPr>
        <w:t>(</w:t>
      </w:r>
      <w:r w:rsidRPr="00D50147">
        <w:rPr>
          <w:i/>
          <w:iCs/>
          <w:sz w:val="20"/>
          <w:szCs w:val="20"/>
          <w:lang w:val="de-DE"/>
        </w:rPr>
        <w:t>BAPD</w:t>
      </w:r>
      <w:r>
        <w:rPr>
          <w:sz w:val="20"/>
          <w:szCs w:val="20"/>
          <w:lang w:val="ru-RU"/>
        </w:rPr>
        <w:t xml:space="preserve"> </w:t>
      </w:r>
      <w:r w:rsidRPr="00D50147">
        <w:rPr>
          <w:sz w:val="20"/>
          <w:szCs w:val="20"/>
          <w:lang w:val="ru-RU"/>
        </w:rPr>
        <w:t>41058;</w:t>
      </w:r>
      <w:r>
        <w:rPr>
          <w:sz w:val="20"/>
          <w:szCs w:val="20"/>
          <w:lang w:val="ru-RU"/>
        </w:rPr>
        <w:t xml:space="preserve"> </w:t>
      </w:r>
      <w:r w:rsidRPr="00D50147">
        <w:rPr>
          <w:sz w:val="20"/>
          <w:szCs w:val="20"/>
          <w:lang w:val="de-DE"/>
        </w:rPr>
        <w:t>Crouwel</w:t>
      </w:r>
      <w:r>
        <w:rPr>
          <w:sz w:val="20"/>
          <w:szCs w:val="20"/>
          <w:lang w:val="ru-RU"/>
        </w:rPr>
        <w:t xml:space="preserve"> </w:t>
      </w:r>
      <w:r w:rsidRPr="00D50147">
        <w:rPr>
          <w:sz w:val="20"/>
          <w:szCs w:val="20"/>
          <w:lang w:val="ru-RU"/>
        </w:rPr>
        <w:t>1992,</w:t>
      </w:r>
      <w:r>
        <w:rPr>
          <w:sz w:val="20"/>
          <w:szCs w:val="20"/>
          <w:lang w:val="ru-RU"/>
        </w:rPr>
        <w:t xml:space="preserve"> </w:t>
      </w:r>
      <w:r w:rsidRPr="00D50147">
        <w:rPr>
          <w:sz w:val="20"/>
          <w:szCs w:val="20"/>
          <w:lang w:val="de-DE"/>
        </w:rPr>
        <w:t>pl</w:t>
      </w:r>
      <w:r w:rsidRPr="00D50147">
        <w:rPr>
          <w:sz w:val="20"/>
          <w:szCs w:val="20"/>
          <w:lang w:val="ru-RU"/>
        </w:rPr>
        <w:t>.</w:t>
      </w:r>
      <w:r>
        <w:rPr>
          <w:sz w:val="20"/>
          <w:szCs w:val="20"/>
          <w:lang w:val="ru-RU"/>
        </w:rPr>
        <w:t xml:space="preserve"> </w:t>
      </w:r>
      <w:r w:rsidRPr="00D50147">
        <w:rPr>
          <w:sz w:val="20"/>
          <w:szCs w:val="20"/>
          <w:lang w:val="ru-RU"/>
        </w:rPr>
        <w:t>24,</w:t>
      </w:r>
      <w:r>
        <w:rPr>
          <w:sz w:val="20"/>
          <w:szCs w:val="20"/>
          <w:lang w:val="ru-RU"/>
        </w:rPr>
        <w:t xml:space="preserve"> </w:t>
      </w:r>
      <w:r w:rsidRPr="00D50147">
        <w:rPr>
          <w:sz w:val="20"/>
          <w:szCs w:val="20"/>
          <w:lang w:val="ru-RU"/>
        </w:rPr>
        <w:t>3):</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седока</w:t>
      </w:r>
      <w:r>
        <w:rPr>
          <w:sz w:val="20"/>
          <w:szCs w:val="20"/>
          <w:lang w:val="ru-RU"/>
        </w:rPr>
        <w:t xml:space="preserve"> </w:t>
      </w:r>
      <w:r w:rsidRPr="00D50147">
        <w:rPr>
          <w:sz w:val="20"/>
          <w:szCs w:val="20"/>
          <w:lang w:val="ru-RU"/>
        </w:rPr>
        <w:t>короткая</w:t>
      </w:r>
      <w:r>
        <w:rPr>
          <w:sz w:val="20"/>
          <w:szCs w:val="20"/>
          <w:lang w:val="ru-RU"/>
        </w:rPr>
        <w:t xml:space="preserve"> </w:t>
      </w:r>
      <w:r w:rsidRPr="00D50147">
        <w:rPr>
          <w:sz w:val="20"/>
          <w:szCs w:val="20"/>
          <w:lang w:val="ru-RU"/>
        </w:rPr>
        <w:t>и</w:t>
      </w:r>
      <w:r>
        <w:rPr>
          <w:sz w:val="20"/>
          <w:szCs w:val="20"/>
          <w:lang w:val="ru-RU"/>
        </w:rPr>
        <w:t xml:space="preserve"> </w:t>
      </w:r>
      <w:r w:rsidRPr="00D50147">
        <w:rPr>
          <w:sz w:val="20"/>
          <w:szCs w:val="20"/>
          <w:lang w:val="ru-RU"/>
        </w:rPr>
        <w:t>длинная</w:t>
      </w:r>
      <w:r>
        <w:rPr>
          <w:sz w:val="20"/>
          <w:szCs w:val="20"/>
          <w:lang w:val="ru-RU"/>
        </w:rPr>
        <w:t xml:space="preserve"> </w:t>
      </w:r>
      <w:r w:rsidRPr="00D50147">
        <w:rPr>
          <w:sz w:val="20"/>
          <w:szCs w:val="20"/>
          <w:lang w:val="ru-RU"/>
        </w:rPr>
        <w:t>палка,</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погонщика</w:t>
      </w:r>
      <w:r>
        <w:rPr>
          <w:sz w:val="20"/>
          <w:szCs w:val="20"/>
          <w:lang w:val="ru-RU"/>
        </w:rPr>
        <w:t xml:space="preserve"> </w:t>
      </w:r>
      <w:r w:rsidRPr="00D50147">
        <w:rPr>
          <w:sz w:val="20"/>
          <w:szCs w:val="20"/>
          <w:lang w:val="ru-RU"/>
        </w:rPr>
        <w:t>ничего</w:t>
      </w:r>
      <w:r>
        <w:rPr>
          <w:sz w:val="20"/>
          <w:szCs w:val="20"/>
          <w:lang w:val="ru-RU"/>
        </w:rPr>
        <w:t xml:space="preserve"> </w:t>
      </w:r>
      <w:r w:rsidRPr="00D50147">
        <w:rPr>
          <w:sz w:val="20"/>
          <w:szCs w:val="20"/>
          <w:lang w:val="ru-RU"/>
        </w:rPr>
        <w:t>нет.</w:t>
      </w:r>
      <w:r>
        <w:rPr>
          <w:sz w:val="20"/>
          <w:szCs w:val="20"/>
          <w:lang w:val="ru-RU"/>
        </w:rPr>
        <w:t xml:space="preserve"> </w:t>
      </w:r>
      <w:r w:rsidRPr="00D50147">
        <w:rPr>
          <w:sz w:val="20"/>
          <w:szCs w:val="20"/>
          <w:lang w:val="ru-RU"/>
        </w:rPr>
        <w:t>Аттический</w:t>
      </w:r>
      <w:r>
        <w:rPr>
          <w:sz w:val="20"/>
          <w:szCs w:val="20"/>
          <w:lang w:val="ru-RU"/>
        </w:rPr>
        <w:t xml:space="preserve"> </w:t>
      </w:r>
      <w:r w:rsidRPr="00D50147">
        <w:rPr>
          <w:sz w:val="20"/>
          <w:szCs w:val="20"/>
          <w:lang w:val="ru-RU"/>
        </w:rPr>
        <w:t>кратер,</w:t>
      </w:r>
      <w:r>
        <w:rPr>
          <w:sz w:val="20"/>
          <w:szCs w:val="20"/>
          <w:lang w:val="ru-RU"/>
        </w:rPr>
        <w:t xml:space="preserve"> </w:t>
      </w:r>
      <w:r w:rsidRPr="00D50147">
        <w:rPr>
          <w:sz w:val="20"/>
          <w:szCs w:val="20"/>
          <w:lang w:val="en-US"/>
        </w:rPr>
        <w:t>Firenze</w:t>
      </w:r>
      <w:r w:rsidRPr="00D50147">
        <w:rPr>
          <w:sz w:val="20"/>
          <w:szCs w:val="20"/>
          <w:lang w:val="ru-RU"/>
        </w:rPr>
        <w:t>,</w:t>
      </w:r>
      <w:r>
        <w:rPr>
          <w:sz w:val="20"/>
          <w:szCs w:val="20"/>
          <w:lang w:val="ru-RU"/>
        </w:rPr>
        <w:t xml:space="preserve"> </w:t>
      </w:r>
      <w:r w:rsidRPr="00D50147">
        <w:rPr>
          <w:sz w:val="20"/>
          <w:szCs w:val="20"/>
        </w:rPr>
        <w:t>Museo</w:t>
      </w:r>
      <w:r>
        <w:rPr>
          <w:sz w:val="20"/>
          <w:szCs w:val="20"/>
          <w:lang w:val="ru-RU"/>
        </w:rPr>
        <w:t xml:space="preserve"> </w:t>
      </w:r>
      <w:r w:rsidRPr="00D50147">
        <w:rPr>
          <w:sz w:val="20"/>
          <w:szCs w:val="20"/>
        </w:rPr>
        <w:t>Archeologico</w:t>
      </w:r>
      <w:r>
        <w:rPr>
          <w:sz w:val="20"/>
          <w:szCs w:val="20"/>
          <w:lang w:val="ru-RU"/>
        </w:rPr>
        <w:t xml:space="preserve"> </w:t>
      </w:r>
      <w:r w:rsidRPr="00D50147">
        <w:rPr>
          <w:sz w:val="20"/>
          <w:szCs w:val="20"/>
        </w:rPr>
        <w:t>Etrusco</w:t>
      </w:r>
      <w:r>
        <w:rPr>
          <w:sz w:val="20"/>
          <w:szCs w:val="20"/>
          <w:lang w:val="ru-RU"/>
        </w:rPr>
        <w:t xml:space="preserve"> </w:t>
      </w:r>
      <w:r w:rsidRPr="00D50147">
        <w:rPr>
          <w:sz w:val="20"/>
          <w:szCs w:val="20"/>
          <w:lang w:val="ru-RU"/>
        </w:rPr>
        <w:t>3823,</w:t>
      </w:r>
      <w:r>
        <w:rPr>
          <w:sz w:val="20"/>
          <w:szCs w:val="20"/>
          <w:lang w:val="ru-RU"/>
        </w:rPr>
        <w:t xml:space="preserve"> </w:t>
      </w:r>
      <w:r w:rsidRPr="00D50147">
        <w:rPr>
          <w:sz w:val="20"/>
          <w:szCs w:val="20"/>
          <w:lang w:val="ru-RU"/>
        </w:rPr>
        <w:t>2-я</w:t>
      </w:r>
      <w:r>
        <w:rPr>
          <w:sz w:val="20"/>
          <w:szCs w:val="20"/>
          <w:lang w:val="ru-RU"/>
        </w:rPr>
        <w:t xml:space="preserve"> </w:t>
      </w:r>
      <w:r w:rsidRPr="00D50147">
        <w:rPr>
          <w:sz w:val="20"/>
          <w:szCs w:val="20"/>
          <w:lang w:val="ru-RU"/>
        </w:rPr>
        <w:t>пол.</w:t>
      </w:r>
      <w:r>
        <w:rPr>
          <w:sz w:val="20"/>
          <w:szCs w:val="20"/>
          <w:lang w:val="ru-RU"/>
        </w:rPr>
        <w:t xml:space="preserve"> </w:t>
      </w:r>
      <w:r w:rsidRPr="00D50147">
        <w:rPr>
          <w:sz w:val="20"/>
          <w:szCs w:val="20"/>
          <w:lang w:val="en-US"/>
        </w:rPr>
        <w:t>VI</w:t>
      </w:r>
      <w:r>
        <w:rPr>
          <w:sz w:val="20"/>
          <w:szCs w:val="20"/>
          <w:lang w:val="ru-RU"/>
        </w:rPr>
        <w:t xml:space="preserve"> </w:t>
      </w:r>
      <w:r w:rsidRPr="00D50147">
        <w:rPr>
          <w:sz w:val="20"/>
          <w:szCs w:val="20"/>
          <w:lang w:val="ru-RU"/>
        </w:rPr>
        <w:t>в.</w:t>
      </w:r>
      <w:r>
        <w:rPr>
          <w:lang w:val="ru-RU"/>
        </w:rPr>
        <w:t xml:space="preserve"> </w:t>
      </w:r>
      <w:r w:rsidRPr="00D50147">
        <w:rPr>
          <w:sz w:val="20"/>
          <w:szCs w:val="20"/>
          <w:lang w:val="ru-RU"/>
        </w:rPr>
        <w:t>(</w:t>
      </w:r>
      <w:r w:rsidRPr="00D50147">
        <w:rPr>
          <w:i/>
          <w:iCs/>
          <w:sz w:val="20"/>
          <w:szCs w:val="20"/>
          <w:lang w:val="en-US"/>
        </w:rPr>
        <w:t>BAPD</w:t>
      </w:r>
      <w:r>
        <w:rPr>
          <w:sz w:val="20"/>
          <w:szCs w:val="20"/>
          <w:lang w:val="ru-RU"/>
        </w:rPr>
        <w:t xml:space="preserve"> </w:t>
      </w:r>
      <w:r w:rsidRPr="00D50147">
        <w:rPr>
          <w:sz w:val="20"/>
          <w:szCs w:val="20"/>
          <w:lang w:val="ru-RU"/>
        </w:rPr>
        <w:t>46584;</w:t>
      </w:r>
      <w:r>
        <w:rPr>
          <w:sz w:val="20"/>
          <w:szCs w:val="20"/>
          <w:lang w:val="ru-RU"/>
        </w:rPr>
        <w:t xml:space="preserve"> </w:t>
      </w:r>
      <w:r w:rsidRPr="00D50147">
        <w:rPr>
          <w:sz w:val="20"/>
          <w:szCs w:val="20"/>
          <w:lang w:val="en-US"/>
        </w:rPr>
        <w:t>Crouwel</w:t>
      </w:r>
      <w:r>
        <w:rPr>
          <w:sz w:val="20"/>
          <w:szCs w:val="20"/>
          <w:lang w:val="ru-RU"/>
        </w:rPr>
        <w:t xml:space="preserve"> </w:t>
      </w:r>
      <w:r w:rsidRPr="00D50147">
        <w:rPr>
          <w:sz w:val="20"/>
          <w:szCs w:val="20"/>
          <w:lang w:val="ru-RU"/>
        </w:rPr>
        <w:t>1992,</w:t>
      </w:r>
      <w:r>
        <w:rPr>
          <w:sz w:val="20"/>
          <w:szCs w:val="20"/>
          <w:lang w:val="ru-RU"/>
        </w:rPr>
        <w:t xml:space="preserve"> </w:t>
      </w:r>
      <w:r w:rsidRPr="00D50147">
        <w:rPr>
          <w:sz w:val="20"/>
          <w:szCs w:val="20"/>
          <w:lang w:val="en-US"/>
        </w:rPr>
        <w:t>pl</w:t>
      </w:r>
      <w:r w:rsidRPr="00D50147">
        <w:rPr>
          <w:sz w:val="20"/>
          <w:szCs w:val="20"/>
          <w:lang w:val="ru-RU"/>
        </w:rPr>
        <w:t>.</w:t>
      </w:r>
      <w:r>
        <w:rPr>
          <w:sz w:val="20"/>
          <w:szCs w:val="20"/>
          <w:lang w:val="ru-RU"/>
        </w:rPr>
        <w:t xml:space="preserve"> </w:t>
      </w:r>
      <w:r w:rsidRPr="00D50147">
        <w:rPr>
          <w:sz w:val="20"/>
          <w:szCs w:val="20"/>
          <w:lang w:val="ru-RU"/>
        </w:rPr>
        <w:t>26,</w:t>
      </w:r>
      <w:r>
        <w:rPr>
          <w:sz w:val="20"/>
          <w:szCs w:val="20"/>
          <w:lang w:val="ru-RU"/>
        </w:rPr>
        <w:t xml:space="preserve"> </w:t>
      </w:r>
      <w:r w:rsidRPr="00D50147">
        <w:rPr>
          <w:sz w:val="20"/>
          <w:szCs w:val="20"/>
          <w:lang w:val="ru-RU"/>
        </w:rPr>
        <w:t>1):</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обоих</w:t>
      </w:r>
      <w:r>
        <w:rPr>
          <w:sz w:val="20"/>
          <w:szCs w:val="20"/>
          <w:lang w:val="ru-RU"/>
        </w:rPr>
        <w:t xml:space="preserve"> </w:t>
      </w:r>
      <w:r w:rsidRPr="00D50147">
        <w:rPr>
          <w:sz w:val="20"/>
          <w:szCs w:val="20"/>
          <w:lang w:val="ru-RU"/>
        </w:rPr>
        <w:t>седоков</w:t>
      </w:r>
      <w:r>
        <w:rPr>
          <w:sz w:val="20"/>
          <w:szCs w:val="20"/>
          <w:lang w:val="ru-RU"/>
        </w:rPr>
        <w:t xml:space="preserve"> </w:t>
      </w:r>
      <w:r w:rsidRPr="00D50147">
        <w:rPr>
          <w:sz w:val="20"/>
          <w:szCs w:val="20"/>
          <w:lang w:val="ru-RU"/>
        </w:rPr>
        <w:t>палки,</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погонщика</w:t>
      </w:r>
      <w:r>
        <w:rPr>
          <w:sz w:val="20"/>
          <w:szCs w:val="20"/>
          <w:lang w:val="ru-RU"/>
        </w:rPr>
        <w:t xml:space="preserve"> </w:t>
      </w:r>
      <w:r w:rsidRPr="00D50147">
        <w:rPr>
          <w:sz w:val="20"/>
          <w:szCs w:val="20"/>
          <w:lang w:val="ru-RU"/>
        </w:rPr>
        <w:t>ничего</w:t>
      </w:r>
      <w:r>
        <w:rPr>
          <w:sz w:val="20"/>
          <w:szCs w:val="20"/>
          <w:lang w:val="ru-RU"/>
        </w:rPr>
        <w:t xml:space="preserve"> </w:t>
      </w:r>
      <w:r w:rsidRPr="00D50147">
        <w:rPr>
          <w:sz w:val="20"/>
          <w:szCs w:val="20"/>
          <w:lang w:val="ru-RU"/>
        </w:rPr>
        <w:t>нет.</w:t>
      </w:r>
      <w:r>
        <w:rPr>
          <w:sz w:val="20"/>
          <w:szCs w:val="20"/>
          <w:lang w:val="ru-RU"/>
        </w:rPr>
        <w:t xml:space="preserve"> </w:t>
      </w:r>
      <w:r w:rsidRPr="00D50147">
        <w:rPr>
          <w:sz w:val="20"/>
          <w:szCs w:val="20"/>
          <w:lang w:val="ru-RU"/>
        </w:rPr>
        <w:t>Фрагменты</w:t>
      </w:r>
      <w:r>
        <w:rPr>
          <w:sz w:val="20"/>
          <w:szCs w:val="20"/>
          <w:lang w:val="ru-RU"/>
        </w:rPr>
        <w:t xml:space="preserve"> </w:t>
      </w:r>
      <w:r w:rsidRPr="00D50147">
        <w:rPr>
          <w:sz w:val="20"/>
          <w:szCs w:val="20"/>
          <w:lang w:val="ru-RU"/>
        </w:rPr>
        <w:t>терракотовой</w:t>
      </w:r>
      <w:r>
        <w:rPr>
          <w:sz w:val="20"/>
          <w:szCs w:val="20"/>
          <w:lang w:val="ru-RU"/>
        </w:rPr>
        <w:t xml:space="preserve"> </w:t>
      </w:r>
      <w:r w:rsidRPr="00D50147">
        <w:rPr>
          <w:sz w:val="20"/>
          <w:szCs w:val="20"/>
          <w:lang w:val="ru-RU"/>
        </w:rPr>
        <w:t>пинаки,</w:t>
      </w:r>
      <w:r>
        <w:rPr>
          <w:sz w:val="20"/>
          <w:szCs w:val="20"/>
          <w:lang w:val="ru-RU"/>
        </w:rPr>
        <w:t xml:space="preserve"> </w:t>
      </w:r>
      <w:r w:rsidRPr="00D50147">
        <w:rPr>
          <w:sz w:val="20"/>
          <w:szCs w:val="20"/>
          <w:lang w:val="ru-RU"/>
        </w:rPr>
        <w:t>Берлин,</w:t>
      </w:r>
      <w:r>
        <w:rPr>
          <w:sz w:val="20"/>
          <w:szCs w:val="20"/>
          <w:lang w:val="ru-RU"/>
        </w:rPr>
        <w:t xml:space="preserve"> </w:t>
      </w:r>
      <w:r w:rsidRPr="00D50147">
        <w:rPr>
          <w:sz w:val="20"/>
          <w:szCs w:val="20"/>
          <w:lang w:val="en-US"/>
        </w:rPr>
        <w:t>Antikensammlung</w:t>
      </w:r>
      <w:r>
        <w:rPr>
          <w:sz w:val="20"/>
          <w:szCs w:val="20"/>
          <w:lang w:val="ru-RU"/>
        </w:rPr>
        <w:t xml:space="preserve"> </w:t>
      </w:r>
      <w:r w:rsidRPr="00D50147">
        <w:rPr>
          <w:sz w:val="20"/>
          <w:szCs w:val="20"/>
          <w:lang w:val="en-US"/>
        </w:rPr>
        <w:t>F</w:t>
      </w:r>
      <w:r w:rsidRPr="00D50147">
        <w:rPr>
          <w:sz w:val="20"/>
          <w:szCs w:val="20"/>
          <w:lang w:val="ru-RU"/>
        </w:rPr>
        <w:t>1814,</w:t>
      </w:r>
      <w:r>
        <w:rPr>
          <w:sz w:val="20"/>
          <w:szCs w:val="20"/>
          <w:lang w:val="ru-RU"/>
        </w:rPr>
        <w:t xml:space="preserve"> </w:t>
      </w:r>
      <w:r w:rsidRPr="00D50147">
        <w:rPr>
          <w:sz w:val="20"/>
          <w:szCs w:val="20"/>
          <w:lang w:val="en-US"/>
        </w:rPr>
        <w:t>F</w:t>
      </w:r>
      <w:r w:rsidRPr="00D50147">
        <w:rPr>
          <w:sz w:val="20"/>
          <w:szCs w:val="20"/>
          <w:lang w:val="ru-RU"/>
        </w:rPr>
        <w:t>1823,</w:t>
      </w:r>
      <w:r>
        <w:rPr>
          <w:sz w:val="20"/>
          <w:szCs w:val="20"/>
          <w:lang w:val="ru-RU"/>
        </w:rPr>
        <w:t xml:space="preserve"> </w:t>
      </w:r>
      <w:r w:rsidRPr="00D50147">
        <w:rPr>
          <w:sz w:val="20"/>
          <w:szCs w:val="20"/>
          <w:lang w:val="ru-RU"/>
        </w:rPr>
        <w:t>540–530</w:t>
      </w:r>
      <w:r>
        <w:rPr>
          <w:sz w:val="20"/>
          <w:szCs w:val="20"/>
          <w:lang w:val="ru-RU"/>
        </w:rPr>
        <w:t xml:space="preserve"> </w:t>
      </w:r>
      <w:r w:rsidRPr="00D50147">
        <w:rPr>
          <w:sz w:val="20"/>
          <w:szCs w:val="20"/>
          <w:lang w:val="ru-RU"/>
        </w:rPr>
        <w:t>гг.</w:t>
      </w:r>
      <w:r>
        <w:rPr>
          <w:sz w:val="20"/>
          <w:szCs w:val="20"/>
          <w:lang w:val="ru-RU"/>
        </w:rPr>
        <w:t xml:space="preserve"> </w:t>
      </w:r>
      <w:r w:rsidRPr="00D50147">
        <w:rPr>
          <w:sz w:val="20"/>
          <w:szCs w:val="20"/>
          <w:lang w:val="ru-RU"/>
        </w:rPr>
        <w:t>до</w:t>
      </w:r>
      <w:r>
        <w:rPr>
          <w:sz w:val="20"/>
          <w:szCs w:val="20"/>
          <w:lang w:val="ru-RU"/>
        </w:rPr>
        <w:t xml:space="preserve"> </w:t>
      </w:r>
      <w:r w:rsidRPr="00D50147">
        <w:rPr>
          <w:sz w:val="20"/>
          <w:szCs w:val="20"/>
          <w:lang w:val="ru-RU"/>
        </w:rPr>
        <w:t>н.</w:t>
      </w:r>
      <w:r>
        <w:rPr>
          <w:sz w:val="20"/>
          <w:szCs w:val="20"/>
          <w:lang w:val="ru-RU"/>
        </w:rPr>
        <w:t xml:space="preserve"> </w:t>
      </w:r>
      <w:r w:rsidRPr="00D50147">
        <w:rPr>
          <w:sz w:val="20"/>
          <w:szCs w:val="20"/>
          <w:lang w:val="ru-RU"/>
        </w:rPr>
        <w:t>э.</w:t>
      </w:r>
      <w:r>
        <w:rPr>
          <w:sz w:val="20"/>
          <w:szCs w:val="20"/>
          <w:lang w:val="ru-RU"/>
        </w:rPr>
        <w:t xml:space="preserve"> </w:t>
      </w:r>
      <w:r w:rsidRPr="00D50147">
        <w:rPr>
          <w:sz w:val="20"/>
          <w:szCs w:val="20"/>
          <w:lang w:val="ru-RU"/>
        </w:rPr>
        <w:t>(</w:t>
      </w:r>
      <w:r w:rsidRPr="00D50147">
        <w:rPr>
          <w:i/>
          <w:iCs/>
          <w:sz w:val="20"/>
          <w:szCs w:val="20"/>
          <w:lang w:val="en-US"/>
        </w:rPr>
        <w:t>BAPD</w:t>
      </w:r>
      <w:r>
        <w:rPr>
          <w:sz w:val="20"/>
          <w:szCs w:val="20"/>
          <w:lang w:val="ru-RU"/>
        </w:rPr>
        <w:t xml:space="preserve"> </w:t>
      </w:r>
      <w:r w:rsidRPr="00D50147">
        <w:rPr>
          <w:sz w:val="20"/>
          <w:szCs w:val="20"/>
          <w:lang w:val="ru-RU"/>
        </w:rPr>
        <w:t>350493;</w:t>
      </w:r>
      <w:r>
        <w:rPr>
          <w:sz w:val="20"/>
          <w:szCs w:val="20"/>
          <w:lang w:val="ru-RU"/>
        </w:rPr>
        <w:t xml:space="preserve"> </w:t>
      </w:r>
      <w:r w:rsidRPr="00D50147">
        <w:rPr>
          <w:sz w:val="20"/>
          <w:szCs w:val="20"/>
          <w:lang w:val="en-US"/>
        </w:rPr>
        <w:t>Crouwel</w:t>
      </w:r>
      <w:r>
        <w:rPr>
          <w:sz w:val="20"/>
          <w:szCs w:val="20"/>
          <w:lang w:val="ru-RU"/>
        </w:rPr>
        <w:t xml:space="preserve"> </w:t>
      </w:r>
      <w:r w:rsidRPr="00D50147">
        <w:rPr>
          <w:sz w:val="20"/>
          <w:szCs w:val="20"/>
          <w:lang w:val="ru-RU"/>
        </w:rPr>
        <w:t>1992,</w:t>
      </w:r>
      <w:r>
        <w:rPr>
          <w:sz w:val="20"/>
          <w:szCs w:val="20"/>
          <w:lang w:val="ru-RU"/>
        </w:rPr>
        <w:t xml:space="preserve"> </w:t>
      </w:r>
      <w:r w:rsidRPr="00D50147">
        <w:rPr>
          <w:sz w:val="20"/>
          <w:szCs w:val="20"/>
          <w:lang w:val="en-US"/>
        </w:rPr>
        <w:t>pl</w:t>
      </w:r>
      <w:r w:rsidRPr="00D50147">
        <w:rPr>
          <w:sz w:val="20"/>
          <w:szCs w:val="20"/>
          <w:lang w:val="ru-RU"/>
        </w:rPr>
        <w:t>.</w:t>
      </w:r>
      <w:r>
        <w:rPr>
          <w:sz w:val="20"/>
          <w:szCs w:val="20"/>
          <w:lang w:val="ru-RU"/>
        </w:rPr>
        <w:t xml:space="preserve"> </w:t>
      </w:r>
      <w:r w:rsidRPr="00D50147">
        <w:rPr>
          <w:sz w:val="20"/>
          <w:szCs w:val="20"/>
          <w:lang w:val="ru-RU"/>
        </w:rPr>
        <w:t>21,</w:t>
      </w:r>
      <w:r>
        <w:rPr>
          <w:sz w:val="20"/>
          <w:szCs w:val="20"/>
          <w:lang w:val="ru-RU"/>
        </w:rPr>
        <w:t xml:space="preserve"> </w:t>
      </w:r>
      <w:r w:rsidRPr="00D50147">
        <w:rPr>
          <w:sz w:val="20"/>
          <w:szCs w:val="20"/>
          <w:lang w:val="ru-RU"/>
        </w:rPr>
        <w:t>1):</w:t>
      </w:r>
      <w:r>
        <w:rPr>
          <w:sz w:val="20"/>
          <w:szCs w:val="20"/>
          <w:lang w:val="ru-RU"/>
        </w:rPr>
        <w:t xml:space="preserve"> </w:t>
      </w:r>
      <w:r w:rsidRPr="00D50147">
        <w:rPr>
          <w:sz w:val="20"/>
          <w:szCs w:val="20"/>
          <w:lang w:val="ru-RU"/>
        </w:rPr>
        <w:t>повозка</w:t>
      </w:r>
      <w:r>
        <w:rPr>
          <w:sz w:val="20"/>
          <w:szCs w:val="20"/>
          <w:lang w:val="ru-RU"/>
        </w:rPr>
        <w:t xml:space="preserve"> </w:t>
      </w:r>
      <w:r w:rsidRPr="00D50147">
        <w:rPr>
          <w:sz w:val="20"/>
          <w:szCs w:val="20"/>
          <w:lang w:val="ru-RU"/>
        </w:rPr>
        <w:t>готовится</w:t>
      </w:r>
      <w:r>
        <w:rPr>
          <w:sz w:val="20"/>
          <w:szCs w:val="20"/>
          <w:lang w:val="ru-RU"/>
        </w:rPr>
        <w:t xml:space="preserve"> </w:t>
      </w:r>
      <w:r w:rsidRPr="00D50147">
        <w:rPr>
          <w:sz w:val="20"/>
          <w:szCs w:val="20"/>
          <w:lang w:val="ru-RU"/>
        </w:rPr>
        <w:t>к</w:t>
      </w:r>
      <w:r>
        <w:rPr>
          <w:sz w:val="20"/>
          <w:szCs w:val="20"/>
          <w:lang w:val="ru-RU"/>
        </w:rPr>
        <w:t xml:space="preserve"> </w:t>
      </w:r>
      <w:r w:rsidRPr="00D50147">
        <w:rPr>
          <w:sz w:val="20"/>
          <w:szCs w:val="20"/>
          <w:lang w:val="el-GR"/>
        </w:rPr>
        <w:t>ἐκφορά</w:t>
      </w:r>
      <w:r w:rsidRPr="00D50147">
        <w:rPr>
          <w:sz w:val="20"/>
          <w:szCs w:val="20"/>
          <w:lang w:val="ru-RU"/>
        </w:rPr>
        <w:t>,</w:t>
      </w:r>
      <w:r>
        <w:rPr>
          <w:sz w:val="20"/>
          <w:szCs w:val="20"/>
          <w:lang w:val="ru-RU"/>
        </w:rPr>
        <w:t xml:space="preserve"> </w:t>
      </w:r>
      <w:r w:rsidRPr="00D50147">
        <w:rPr>
          <w:sz w:val="20"/>
          <w:szCs w:val="20"/>
          <w:lang w:val="ru-RU"/>
        </w:rPr>
        <w:t>палку</w:t>
      </w:r>
      <w:r>
        <w:rPr>
          <w:sz w:val="20"/>
          <w:szCs w:val="20"/>
          <w:lang w:val="ru-RU"/>
        </w:rPr>
        <w:t xml:space="preserve"> </w:t>
      </w:r>
      <w:r w:rsidRPr="00D50147">
        <w:rPr>
          <w:sz w:val="20"/>
          <w:szCs w:val="20"/>
          <w:lang w:val="ru-RU"/>
        </w:rPr>
        <w:t>держит</w:t>
      </w:r>
      <w:r>
        <w:rPr>
          <w:sz w:val="20"/>
          <w:szCs w:val="20"/>
          <w:lang w:val="ru-RU"/>
        </w:rPr>
        <w:t xml:space="preserve"> </w:t>
      </w:r>
      <w:r w:rsidRPr="00D50147">
        <w:rPr>
          <w:sz w:val="20"/>
          <w:szCs w:val="20"/>
          <w:lang w:val="ru-RU"/>
        </w:rPr>
        <w:t>и</w:t>
      </w:r>
      <w:r>
        <w:rPr>
          <w:sz w:val="20"/>
          <w:szCs w:val="20"/>
          <w:lang w:val="ru-RU"/>
        </w:rPr>
        <w:t xml:space="preserve"> </w:t>
      </w:r>
      <w:r w:rsidRPr="00D50147">
        <w:rPr>
          <w:sz w:val="20"/>
          <w:szCs w:val="20"/>
          <w:lang w:val="ru-RU"/>
        </w:rPr>
        <w:t>мужчина,</w:t>
      </w:r>
      <w:r>
        <w:rPr>
          <w:sz w:val="20"/>
          <w:szCs w:val="20"/>
          <w:lang w:val="ru-RU"/>
        </w:rPr>
        <w:t xml:space="preserve"> </w:t>
      </w:r>
      <w:r w:rsidRPr="00D50147">
        <w:rPr>
          <w:sz w:val="20"/>
          <w:szCs w:val="20"/>
          <w:lang w:val="ru-RU"/>
        </w:rPr>
        <w:t>стоящий</w:t>
      </w:r>
      <w:r>
        <w:rPr>
          <w:sz w:val="20"/>
          <w:szCs w:val="20"/>
          <w:lang w:val="ru-RU"/>
        </w:rPr>
        <w:t xml:space="preserve"> </w:t>
      </w:r>
      <w:r w:rsidRPr="00D50147">
        <w:rPr>
          <w:sz w:val="20"/>
          <w:szCs w:val="20"/>
          <w:lang w:val="ru-RU"/>
        </w:rPr>
        <w:t>перед</w:t>
      </w:r>
      <w:r>
        <w:rPr>
          <w:sz w:val="20"/>
          <w:szCs w:val="20"/>
          <w:lang w:val="ru-RU"/>
        </w:rPr>
        <w:t xml:space="preserve"> </w:t>
      </w:r>
      <w:r w:rsidRPr="00D50147">
        <w:rPr>
          <w:sz w:val="20"/>
          <w:szCs w:val="20"/>
          <w:lang w:val="ru-RU"/>
        </w:rPr>
        <w:t>мулами,</w:t>
      </w:r>
      <w:r>
        <w:rPr>
          <w:sz w:val="20"/>
          <w:szCs w:val="20"/>
          <w:lang w:val="ru-RU"/>
        </w:rPr>
        <w:t xml:space="preserve"> </w:t>
      </w:r>
      <w:r w:rsidRPr="00D50147">
        <w:rPr>
          <w:sz w:val="20"/>
          <w:szCs w:val="20"/>
          <w:lang w:val="ru-RU"/>
        </w:rPr>
        <w:t>и</w:t>
      </w:r>
      <w:r>
        <w:rPr>
          <w:sz w:val="20"/>
          <w:szCs w:val="20"/>
          <w:lang w:val="ru-RU"/>
        </w:rPr>
        <w:t xml:space="preserve"> </w:t>
      </w:r>
      <w:r w:rsidRPr="00D50147">
        <w:rPr>
          <w:sz w:val="20"/>
          <w:szCs w:val="20"/>
          <w:lang w:val="ru-RU"/>
        </w:rPr>
        <w:t>пассажирка</w:t>
      </w:r>
      <w:r>
        <w:rPr>
          <w:sz w:val="20"/>
          <w:szCs w:val="20"/>
          <w:lang w:val="ru-RU"/>
        </w:rPr>
        <w:t xml:space="preserve"> </w:t>
      </w:r>
      <w:r w:rsidRPr="00D50147">
        <w:rPr>
          <w:sz w:val="20"/>
          <w:szCs w:val="20"/>
          <w:lang w:val="ru-RU"/>
        </w:rPr>
        <w:t>(</w:t>
      </w:r>
      <w:r w:rsidRPr="00D50147">
        <w:rPr>
          <w:sz w:val="20"/>
          <w:szCs w:val="20"/>
          <w:lang w:val="en-US"/>
        </w:rPr>
        <w:t>Crouwel</w:t>
      </w:r>
      <w:r>
        <w:rPr>
          <w:sz w:val="20"/>
          <w:szCs w:val="20"/>
          <w:lang w:val="ru-RU"/>
        </w:rPr>
        <w:t xml:space="preserve"> </w:t>
      </w:r>
      <w:r w:rsidRPr="00D50147">
        <w:rPr>
          <w:sz w:val="20"/>
          <w:szCs w:val="20"/>
          <w:lang w:val="ru-RU"/>
        </w:rPr>
        <w:t>1992,</w:t>
      </w:r>
      <w:r>
        <w:rPr>
          <w:sz w:val="20"/>
          <w:szCs w:val="20"/>
          <w:lang w:val="ru-RU"/>
        </w:rPr>
        <w:t xml:space="preserve"> </w:t>
      </w:r>
      <w:r w:rsidRPr="00D50147">
        <w:rPr>
          <w:sz w:val="20"/>
          <w:szCs w:val="20"/>
          <w:lang w:val="ru-RU"/>
        </w:rPr>
        <w:t>94:</w:t>
      </w:r>
      <w:r>
        <w:rPr>
          <w:sz w:val="20"/>
          <w:szCs w:val="20"/>
          <w:lang w:val="ru-RU"/>
        </w:rPr>
        <w:t xml:space="preserve"> </w:t>
      </w:r>
      <w:r w:rsidRPr="00D50147">
        <w:rPr>
          <w:sz w:val="20"/>
          <w:szCs w:val="20"/>
          <w:lang w:val="ru-RU"/>
        </w:rPr>
        <w:t>“</w:t>
      </w:r>
      <w:r w:rsidRPr="00D50147">
        <w:rPr>
          <w:sz w:val="20"/>
          <w:szCs w:val="20"/>
          <w:lang w:val="en-US"/>
        </w:rPr>
        <w:t>identified</w:t>
      </w:r>
      <w:r>
        <w:rPr>
          <w:sz w:val="20"/>
          <w:szCs w:val="20"/>
          <w:lang w:val="ru-RU"/>
        </w:rPr>
        <w:t xml:space="preserve"> </w:t>
      </w:r>
      <w:r w:rsidRPr="00D50147">
        <w:rPr>
          <w:sz w:val="20"/>
          <w:szCs w:val="20"/>
          <w:lang w:val="en-US"/>
        </w:rPr>
        <w:t>as</w:t>
      </w:r>
      <w:r>
        <w:rPr>
          <w:sz w:val="20"/>
          <w:szCs w:val="20"/>
          <w:lang w:val="ru-RU"/>
        </w:rPr>
        <w:t xml:space="preserve"> </w:t>
      </w:r>
      <w:r w:rsidRPr="00D50147">
        <w:rPr>
          <w:sz w:val="20"/>
          <w:szCs w:val="20"/>
          <w:lang w:val="en-US"/>
        </w:rPr>
        <w:t>female</w:t>
      </w:r>
      <w:r>
        <w:rPr>
          <w:sz w:val="20"/>
          <w:szCs w:val="20"/>
          <w:lang w:val="ru-RU"/>
        </w:rPr>
        <w:t xml:space="preserve"> </w:t>
      </w:r>
      <w:r w:rsidRPr="00D50147">
        <w:rPr>
          <w:sz w:val="20"/>
          <w:szCs w:val="20"/>
          <w:lang w:val="en-US"/>
        </w:rPr>
        <w:t>by</w:t>
      </w:r>
      <w:r>
        <w:rPr>
          <w:sz w:val="20"/>
          <w:szCs w:val="20"/>
          <w:lang w:val="ru-RU"/>
        </w:rPr>
        <w:t xml:space="preserve"> </w:t>
      </w:r>
      <w:r w:rsidRPr="00D50147">
        <w:rPr>
          <w:sz w:val="20"/>
          <w:szCs w:val="20"/>
          <w:lang w:val="en-US"/>
        </w:rPr>
        <w:t>her</w:t>
      </w:r>
      <w:r>
        <w:rPr>
          <w:sz w:val="20"/>
          <w:szCs w:val="20"/>
          <w:lang w:val="ru-RU"/>
        </w:rPr>
        <w:t xml:space="preserve"> </w:t>
      </w:r>
      <w:r w:rsidRPr="00D50147">
        <w:rPr>
          <w:sz w:val="20"/>
          <w:szCs w:val="20"/>
          <w:lang w:val="en-US"/>
        </w:rPr>
        <w:t>white</w:t>
      </w:r>
      <w:r w:rsidRPr="00D50147">
        <w:rPr>
          <w:sz w:val="20"/>
          <w:szCs w:val="20"/>
          <w:lang w:val="ru-RU"/>
        </w:rPr>
        <w:t>-</w:t>
      </w:r>
      <w:r w:rsidRPr="00D50147">
        <w:rPr>
          <w:sz w:val="20"/>
          <w:szCs w:val="20"/>
          <w:lang w:val="en-US"/>
        </w:rPr>
        <w:t>painted</w:t>
      </w:r>
      <w:r>
        <w:rPr>
          <w:sz w:val="20"/>
          <w:szCs w:val="20"/>
          <w:lang w:val="ru-RU"/>
        </w:rPr>
        <w:t xml:space="preserve"> </w:t>
      </w:r>
      <w:r w:rsidRPr="00D50147">
        <w:rPr>
          <w:sz w:val="20"/>
          <w:szCs w:val="20"/>
          <w:lang w:val="en-US"/>
        </w:rPr>
        <w:t>hand</w:t>
      </w:r>
      <w:r>
        <w:rPr>
          <w:sz w:val="20"/>
          <w:szCs w:val="20"/>
          <w:lang w:val="ru-RU"/>
        </w:rPr>
        <w:t xml:space="preserve"> </w:t>
      </w:r>
      <w:r w:rsidRPr="00D50147">
        <w:rPr>
          <w:sz w:val="20"/>
          <w:szCs w:val="20"/>
          <w:lang w:val="en-US"/>
        </w:rPr>
        <w:t>holding</w:t>
      </w:r>
      <w:r>
        <w:rPr>
          <w:sz w:val="20"/>
          <w:szCs w:val="20"/>
          <w:lang w:val="ru-RU"/>
        </w:rPr>
        <w:t xml:space="preserve"> </w:t>
      </w:r>
      <w:r w:rsidRPr="00D50147">
        <w:rPr>
          <w:sz w:val="20"/>
          <w:szCs w:val="20"/>
          <w:lang w:val="en-US"/>
        </w:rPr>
        <w:t>a</w:t>
      </w:r>
      <w:r>
        <w:rPr>
          <w:sz w:val="20"/>
          <w:szCs w:val="20"/>
          <w:lang w:val="ru-RU"/>
        </w:rPr>
        <w:t xml:space="preserve"> </w:t>
      </w:r>
      <w:r w:rsidRPr="00D50147">
        <w:rPr>
          <w:sz w:val="20"/>
          <w:szCs w:val="20"/>
          <w:lang w:val="en-US"/>
        </w:rPr>
        <w:t>goad</w:t>
      </w:r>
      <w:r>
        <w:rPr>
          <w:sz w:val="20"/>
          <w:szCs w:val="20"/>
          <w:lang w:val="ru-RU"/>
        </w:rPr>
        <w:t xml:space="preserve"> </w:t>
      </w:r>
      <w:r w:rsidRPr="00D50147">
        <w:rPr>
          <w:sz w:val="20"/>
          <w:szCs w:val="20"/>
          <w:lang w:val="en-US"/>
        </w:rPr>
        <w:t>or</w:t>
      </w:r>
      <w:r>
        <w:rPr>
          <w:sz w:val="20"/>
          <w:szCs w:val="20"/>
          <w:lang w:val="ru-RU"/>
        </w:rPr>
        <w:t xml:space="preserve"> </w:t>
      </w:r>
      <w:r w:rsidRPr="00D50147">
        <w:rPr>
          <w:sz w:val="20"/>
          <w:szCs w:val="20"/>
          <w:lang w:val="en-US"/>
        </w:rPr>
        <w:t>standard</w:t>
      </w:r>
      <w:r>
        <w:rPr>
          <w:sz w:val="20"/>
          <w:szCs w:val="20"/>
          <w:lang w:val="ru-RU"/>
        </w:rPr>
        <w:t xml:space="preserve"> </w:t>
      </w:r>
      <w:r w:rsidRPr="00D50147">
        <w:rPr>
          <w:sz w:val="20"/>
          <w:szCs w:val="20"/>
          <w:lang w:val="en-US"/>
        </w:rPr>
        <w:t>of</w:t>
      </w:r>
      <w:r>
        <w:rPr>
          <w:sz w:val="20"/>
          <w:szCs w:val="20"/>
          <w:lang w:val="ru-RU"/>
        </w:rPr>
        <w:t xml:space="preserve"> </w:t>
      </w:r>
      <w:r w:rsidRPr="00D50147">
        <w:rPr>
          <w:sz w:val="20"/>
          <w:szCs w:val="20"/>
          <w:lang w:val="en-US"/>
        </w:rPr>
        <w:t>some</w:t>
      </w:r>
      <w:r>
        <w:rPr>
          <w:sz w:val="20"/>
          <w:szCs w:val="20"/>
          <w:lang w:val="ru-RU"/>
        </w:rPr>
        <w:t xml:space="preserve"> </w:t>
      </w:r>
      <w:r w:rsidRPr="00D50147">
        <w:rPr>
          <w:sz w:val="20"/>
          <w:szCs w:val="20"/>
          <w:lang w:val="en-US"/>
        </w:rPr>
        <w:t>kind</w:t>
      </w:r>
      <w:r>
        <w:rPr>
          <w:sz w:val="20"/>
          <w:szCs w:val="20"/>
          <w:lang w:val="ru-RU"/>
        </w:rPr>
        <w:t xml:space="preserve"> </w:t>
      </w:r>
      <w:r w:rsidRPr="00D50147">
        <w:rPr>
          <w:sz w:val="20"/>
          <w:szCs w:val="20"/>
          <w:lang w:val="en-US"/>
        </w:rPr>
        <w:t>in</w:t>
      </w:r>
      <w:r>
        <w:rPr>
          <w:sz w:val="20"/>
          <w:szCs w:val="20"/>
          <w:lang w:val="ru-RU"/>
        </w:rPr>
        <w:t xml:space="preserve"> </w:t>
      </w:r>
      <w:r w:rsidRPr="00D50147">
        <w:rPr>
          <w:sz w:val="20"/>
          <w:szCs w:val="20"/>
          <w:lang w:val="en-US"/>
        </w:rPr>
        <w:t>a</w:t>
      </w:r>
      <w:r>
        <w:rPr>
          <w:sz w:val="20"/>
          <w:szCs w:val="20"/>
          <w:lang w:val="ru-RU"/>
        </w:rPr>
        <w:t xml:space="preserve"> </w:t>
      </w:r>
      <w:r w:rsidRPr="00D50147">
        <w:rPr>
          <w:sz w:val="20"/>
          <w:szCs w:val="20"/>
          <w:lang w:val="en-US"/>
        </w:rPr>
        <w:t>vertical</w:t>
      </w:r>
      <w:r>
        <w:rPr>
          <w:sz w:val="20"/>
          <w:szCs w:val="20"/>
          <w:lang w:val="ru-RU"/>
        </w:rPr>
        <w:t xml:space="preserve"> </w:t>
      </w:r>
      <w:r w:rsidRPr="00D50147">
        <w:rPr>
          <w:sz w:val="20"/>
          <w:szCs w:val="20"/>
          <w:lang w:val="en-US"/>
        </w:rPr>
        <w:t>position</w:t>
      </w:r>
      <w:r w:rsidRPr="00D50147">
        <w:rPr>
          <w:sz w:val="20"/>
          <w:szCs w:val="20"/>
          <w:lang w:val="ru-RU"/>
        </w:rPr>
        <w:t>”).</w:t>
      </w:r>
      <w:r>
        <w:rPr>
          <w:sz w:val="20"/>
          <w:szCs w:val="20"/>
          <w:lang w:val="ru-RU"/>
        </w:rPr>
        <w:t xml:space="preserve"> </w:t>
      </w:r>
      <w:r w:rsidRPr="00D50147">
        <w:rPr>
          <w:sz w:val="20"/>
          <w:szCs w:val="20"/>
          <w:lang w:val="ru-RU"/>
        </w:rPr>
        <w:t>Терракотовый</w:t>
      </w:r>
      <w:r>
        <w:rPr>
          <w:sz w:val="20"/>
          <w:szCs w:val="20"/>
          <w:lang w:val="ru-RU"/>
        </w:rPr>
        <w:t xml:space="preserve"> </w:t>
      </w:r>
      <w:r w:rsidRPr="00D50147">
        <w:rPr>
          <w:sz w:val="20"/>
          <w:szCs w:val="20"/>
          <w:lang w:val="ru-RU"/>
        </w:rPr>
        <w:t>рельеф</w:t>
      </w:r>
      <w:r>
        <w:rPr>
          <w:sz w:val="20"/>
          <w:szCs w:val="20"/>
          <w:lang w:val="ru-RU"/>
        </w:rPr>
        <w:t xml:space="preserve"> </w:t>
      </w:r>
      <w:r w:rsidRPr="00D50147">
        <w:rPr>
          <w:sz w:val="20"/>
          <w:szCs w:val="20"/>
          <w:lang w:val="ru-RU"/>
        </w:rPr>
        <w:t>из</w:t>
      </w:r>
      <w:r>
        <w:rPr>
          <w:sz w:val="20"/>
          <w:szCs w:val="20"/>
          <w:lang w:val="ru-RU"/>
        </w:rPr>
        <w:t xml:space="preserve"> </w:t>
      </w:r>
      <w:r w:rsidRPr="00D50147">
        <w:rPr>
          <w:sz w:val="20"/>
          <w:szCs w:val="20"/>
          <w:lang w:val="ru-RU"/>
        </w:rPr>
        <w:t>Метапонта</w:t>
      </w:r>
      <w:r>
        <w:rPr>
          <w:sz w:val="20"/>
          <w:szCs w:val="20"/>
          <w:lang w:val="ru-RU"/>
        </w:rPr>
        <w:t xml:space="preserve"> </w:t>
      </w:r>
      <w:r w:rsidRPr="00D50147">
        <w:rPr>
          <w:sz w:val="20"/>
          <w:szCs w:val="20"/>
          <w:lang w:val="ru-RU"/>
        </w:rPr>
        <w:t>(см.</w:t>
      </w:r>
      <w:r>
        <w:rPr>
          <w:sz w:val="20"/>
          <w:szCs w:val="20"/>
          <w:lang w:val="ru-RU"/>
        </w:rPr>
        <w:t xml:space="preserve"> </w:t>
      </w:r>
      <w:r w:rsidRPr="00D50147">
        <w:rPr>
          <w:sz w:val="20"/>
          <w:szCs w:val="20"/>
          <w:lang w:val="ru-RU"/>
        </w:rPr>
        <w:t>выше</w:t>
      </w:r>
      <w:r>
        <w:rPr>
          <w:sz w:val="20"/>
          <w:szCs w:val="20"/>
          <w:lang w:val="ru-RU"/>
        </w:rPr>
        <w:t xml:space="preserve"> </w:t>
      </w:r>
      <w:r w:rsidRPr="00D50147">
        <w:rPr>
          <w:sz w:val="20"/>
          <w:szCs w:val="20"/>
          <w:lang w:val="ru-RU"/>
        </w:rPr>
        <w:t>прим.</w:t>
      </w:r>
      <w:r>
        <w:rPr>
          <w:sz w:val="20"/>
          <w:szCs w:val="20"/>
          <w:lang w:val="ru-RU"/>
        </w:rPr>
        <w:t xml:space="preserve"> </w:t>
      </w:r>
      <w:r w:rsidRPr="00D50147">
        <w:rPr>
          <w:sz w:val="20"/>
          <w:szCs w:val="20"/>
        </w:rPr>
        <w:fldChar w:fldCharType="begin"/>
      </w:r>
      <w:r w:rsidRPr="00D50147">
        <w:rPr>
          <w:sz w:val="20"/>
          <w:szCs w:val="20"/>
          <w:lang w:val="ru-RU"/>
        </w:rPr>
        <w:instrText xml:space="preserve"> </w:instrText>
      </w:r>
      <w:r w:rsidRPr="00D50147">
        <w:rPr>
          <w:sz w:val="20"/>
          <w:szCs w:val="20"/>
        </w:rPr>
        <w:instrText>NOTEREF</w:instrText>
      </w:r>
      <w:r w:rsidRPr="00D50147">
        <w:rPr>
          <w:sz w:val="20"/>
          <w:szCs w:val="20"/>
          <w:lang w:val="ru-RU"/>
        </w:rPr>
        <w:instrText xml:space="preserve"> _</w:instrText>
      </w:r>
      <w:r w:rsidRPr="00D50147">
        <w:rPr>
          <w:sz w:val="20"/>
          <w:szCs w:val="20"/>
        </w:rPr>
        <w:instrText>Ref</w:instrText>
      </w:r>
      <w:r w:rsidRPr="00D50147">
        <w:rPr>
          <w:sz w:val="20"/>
          <w:szCs w:val="20"/>
          <w:lang w:val="ru-RU"/>
        </w:rPr>
        <w:instrText>108459074 \</w:instrText>
      </w:r>
      <w:r w:rsidRPr="00D50147">
        <w:rPr>
          <w:sz w:val="20"/>
          <w:szCs w:val="20"/>
        </w:rPr>
        <w:instrText>h</w:instrText>
      </w:r>
      <w:r w:rsidRPr="00D50147">
        <w:rPr>
          <w:sz w:val="20"/>
          <w:szCs w:val="20"/>
          <w:lang w:val="ru-RU"/>
        </w:rPr>
        <w:instrText xml:space="preserve">  \* </w:instrText>
      </w:r>
      <w:r w:rsidRPr="00D50147">
        <w:rPr>
          <w:sz w:val="20"/>
          <w:szCs w:val="20"/>
        </w:rPr>
        <w:instrText>MERGEFORMAT</w:instrText>
      </w:r>
      <w:r w:rsidRPr="00D50147">
        <w:rPr>
          <w:sz w:val="20"/>
          <w:szCs w:val="20"/>
          <w:lang w:val="ru-RU"/>
        </w:rPr>
        <w:instrText xml:space="preserve"> </w:instrText>
      </w:r>
      <w:r w:rsidRPr="00D50147">
        <w:rPr>
          <w:sz w:val="20"/>
          <w:szCs w:val="20"/>
        </w:rPr>
      </w:r>
      <w:r w:rsidRPr="00D50147">
        <w:rPr>
          <w:sz w:val="20"/>
          <w:szCs w:val="20"/>
        </w:rPr>
        <w:fldChar w:fldCharType="separate"/>
      </w:r>
      <w:r w:rsidR="00587263" w:rsidRPr="00587263">
        <w:rPr>
          <w:sz w:val="20"/>
          <w:szCs w:val="20"/>
          <w:lang w:val="ru-RU"/>
        </w:rPr>
        <w:t>90</w:t>
      </w:r>
      <w:r w:rsidRPr="00D50147">
        <w:rPr>
          <w:sz w:val="20"/>
          <w:szCs w:val="20"/>
        </w:rPr>
        <w:fldChar w:fldCharType="end"/>
      </w:r>
      <w:r w:rsidRPr="00D50147">
        <w:rPr>
          <w:sz w:val="20"/>
          <w:szCs w:val="20"/>
          <w:lang w:val="ru-RU"/>
        </w:rPr>
        <w:t>):</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одного</w:t>
      </w:r>
      <w:r>
        <w:rPr>
          <w:sz w:val="20"/>
          <w:szCs w:val="20"/>
          <w:lang w:val="ru-RU"/>
        </w:rPr>
        <w:t xml:space="preserve"> </w:t>
      </w:r>
      <w:r w:rsidRPr="00D50147">
        <w:rPr>
          <w:sz w:val="20"/>
          <w:szCs w:val="20"/>
          <w:lang w:val="ru-RU"/>
        </w:rPr>
        <w:t>из</w:t>
      </w:r>
      <w:r>
        <w:rPr>
          <w:sz w:val="20"/>
          <w:szCs w:val="20"/>
          <w:lang w:val="ru-RU"/>
        </w:rPr>
        <w:t xml:space="preserve"> </w:t>
      </w:r>
      <w:r w:rsidRPr="00D50147">
        <w:rPr>
          <w:sz w:val="20"/>
          <w:szCs w:val="20"/>
          <w:lang w:val="ru-RU"/>
        </w:rPr>
        <w:t>седоков</w:t>
      </w:r>
      <w:r>
        <w:rPr>
          <w:sz w:val="20"/>
          <w:szCs w:val="20"/>
          <w:lang w:val="ru-RU"/>
        </w:rPr>
        <w:t xml:space="preserve"> </w:t>
      </w:r>
      <w:r w:rsidRPr="00D50147">
        <w:rPr>
          <w:sz w:val="20"/>
          <w:szCs w:val="20"/>
          <w:lang w:val="ru-RU"/>
        </w:rPr>
        <w:t>плетка,</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погонщика</w:t>
      </w:r>
      <w:r>
        <w:rPr>
          <w:sz w:val="20"/>
          <w:szCs w:val="20"/>
          <w:lang w:val="ru-RU"/>
        </w:rPr>
        <w:t xml:space="preserve"> </w:t>
      </w:r>
      <w:r w:rsidRPr="00D50147">
        <w:rPr>
          <w:sz w:val="20"/>
          <w:szCs w:val="20"/>
          <w:lang w:val="ru-RU"/>
        </w:rPr>
        <w:t>ничего</w:t>
      </w:r>
      <w:r>
        <w:rPr>
          <w:sz w:val="20"/>
          <w:szCs w:val="20"/>
          <w:lang w:val="ru-RU"/>
        </w:rPr>
        <w:t xml:space="preserve"> </w:t>
      </w:r>
      <w:r w:rsidRPr="00D50147">
        <w:rPr>
          <w:sz w:val="20"/>
          <w:szCs w:val="20"/>
          <w:lang w:val="ru-RU"/>
        </w:rPr>
        <w:t>нет.</w:t>
      </w:r>
      <w:r>
        <w:rPr>
          <w:sz w:val="20"/>
          <w:szCs w:val="20"/>
          <w:lang w:val="ru-RU"/>
        </w:rPr>
        <w:t xml:space="preserve"> </w:t>
      </w:r>
      <w:r w:rsidRPr="00D50147">
        <w:rPr>
          <w:sz w:val="20"/>
          <w:szCs w:val="20"/>
          <w:lang w:val="ru-RU"/>
        </w:rPr>
        <w:t>Аттическая</w:t>
      </w:r>
      <w:r>
        <w:rPr>
          <w:sz w:val="20"/>
          <w:szCs w:val="20"/>
          <w:lang w:val="ru-RU"/>
        </w:rPr>
        <w:t xml:space="preserve"> </w:t>
      </w:r>
      <w:r w:rsidRPr="00D50147">
        <w:rPr>
          <w:sz w:val="20"/>
          <w:szCs w:val="20"/>
          <w:lang w:val="ru-RU"/>
        </w:rPr>
        <w:t>пиксида,</w:t>
      </w:r>
      <w:r>
        <w:rPr>
          <w:sz w:val="20"/>
          <w:szCs w:val="20"/>
          <w:lang w:val="ru-RU"/>
        </w:rPr>
        <w:t xml:space="preserve"> </w:t>
      </w:r>
      <w:r w:rsidRPr="00D50147">
        <w:rPr>
          <w:sz w:val="20"/>
          <w:szCs w:val="20"/>
          <w:lang w:val="en-US"/>
        </w:rPr>
        <w:t>Athens</w:t>
      </w:r>
      <w:r w:rsidRPr="00D50147">
        <w:rPr>
          <w:sz w:val="20"/>
          <w:szCs w:val="20"/>
          <w:lang w:val="ru-RU"/>
        </w:rPr>
        <w:t>,</w:t>
      </w:r>
      <w:r>
        <w:rPr>
          <w:sz w:val="20"/>
          <w:szCs w:val="20"/>
          <w:lang w:val="ru-RU"/>
        </w:rPr>
        <w:t xml:space="preserve"> </w:t>
      </w:r>
      <w:r w:rsidRPr="00D50147">
        <w:rPr>
          <w:sz w:val="20"/>
          <w:szCs w:val="20"/>
          <w:lang w:val="en-US"/>
        </w:rPr>
        <w:t>National</w:t>
      </w:r>
      <w:r>
        <w:rPr>
          <w:sz w:val="20"/>
          <w:szCs w:val="20"/>
          <w:lang w:val="ru-RU"/>
        </w:rPr>
        <w:t xml:space="preserve"> </w:t>
      </w:r>
      <w:r w:rsidRPr="00D50147">
        <w:rPr>
          <w:sz w:val="20"/>
          <w:szCs w:val="20"/>
          <w:lang w:val="en-US"/>
        </w:rPr>
        <w:t>Museum</w:t>
      </w:r>
      <w:r>
        <w:rPr>
          <w:sz w:val="20"/>
          <w:szCs w:val="20"/>
          <w:lang w:val="ru-RU"/>
        </w:rPr>
        <w:t xml:space="preserve"> </w:t>
      </w:r>
      <w:r w:rsidRPr="00D50147">
        <w:rPr>
          <w:sz w:val="20"/>
          <w:szCs w:val="20"/>
          <w:lang w:val="ru-RU"/>
        </w:rPr>
        <w:t>1630,</w:t>
      </w:r>
      <w:r>
        <w:rPr>
          <w:sz w:val="20"/>
          <w:szCs w:val="20"/>
          <w:lang w:val="ru-RU"/>
        </w:rPr>
        <w:t xml:space="preserve"> </w:t>
      </w:r>
      <w:r w:rsidRPr="00D50147">
        <w:rPr>
          <w:sz w:val="20"/>
          <w:szCs w:val="20"/>
          <w:lang w:val="en-US"/>
        </w:rPr>
        <w:t>IV</w:t>
      </w:r>
      <w:r>
        <w:rPr>
          <w:sz w:val="20"/>
          <w:szCs w:val="20"/>
          <w:lang w:val="ru-RU"/>
        </w:rPr>
        <w:t xml:space="preserve"> </w:t>
      </w:r>
      <w:r w:rsidRPr="00D50147">
        <w:rPr>
          <w:sz w:val="20"/>
          <w:szCs w:val="20"/>
          <w:lang w:val="ru-RU"/>
        </w:rPr>
        <w:t>в.</w:t>
      </w:r>
      <w:r>
        <w:rPr>
          <w:sz w:val="20"/>
          <w:szCs w:val="20"/>
          <w:lang w:val="ru-RU"/>
        </w:rPr>
        <w:t xml:space="preserve"> </w:t>
      </w:r>
      <w:r w:rsidRPr="00D50147">
        <w:rPr>
          <w:sz w:val="20"/>
          <w:szCs w:val="20"/>
          <w:lang w:val="ru-RU"/>
        </w:rPr>
        <w:t>(</w:t>
      </w:r>
      <w:r w:rsidRPr="00D50147">
        <w:rPr>
          <w:i/>
          <w:iCs/>
          <w:sz w:val="20"/>
          <w:szCs w:val="20"/>
          <w:lang w:val="en-US"/>
        </w:rPr>
        <w:t>BAPD</w:t>
      </w:r>
      <w:r>
        <w:rPr>
          <w:sz w:val="20"/>
          <w:szCs w:val="20"/>
          <w:lang w:val="ru-RU"/>
        </w:rPr>
        <w:t xml:space="preserve"> </w:t>
      </w:r>
      <w:r w:rsidRPr="00D50147">
        <w:rPr>
          <w:sz w:val="20"/>
          <w:szCs w:val="20"/>
          <w:lang w:val="ru-RU"/>
        </w:rPr>
        <w:t>431;</w:t>
      </w:r>
      <w:r>
        <w:rPr>
          <w:sz w:val="20"/>
          <w:szCs w:val="20"/>
          <w:lang w:val="ru-RU"/>
        </w:rPr>
        <w:t xml:space="preserve"> </w:t>
      </w:r>
      <w:r w:rsidRPr="00D50147">
        <w:rPr>
          <w:sz w:val="20"/>
          <w:szCs w:val="20"/>
          <w:lang w:val="en-US"/>
        </w:rPr>
        <w:t>Lorimer</w:t>
      </w:r>
      <w:r>
        <w:rPr>
          <w:sz w:val="20"/>
          <w:szCs w:val="20"/>
          <w:lang w:val="ru-RU"/>
        </w:rPr>
        <w:t xml:space="preserve"> </w:t>
      </w:r>
      <w:r w:rsidRPr="00D50147">
        <w:rPr>
          <w:sz w:val="20"/>
          <w:szCs w:val="20"/>
          <w:lang w:val="ru-RU"/>
        </w:rPr>
        <w:t>1903,</w:t>
      </w:r>
      <w:r>
        <w:rPr>
          <w:sz w:val="20"/>
          <w:szCs w:val="20"/>
          <w:lang w:val="ru-RU"/>
        </w:rPr>
        <w:t xml:space="preserve"> </w:t>
      </w:r>
      <w:r w:rsidRPr="00D50147">
        <w:rPr>
          <w:sz w:val="20"/>
          <w:szCs w:val="20"/>
          <w:lang w:val="ru-RU"/>
        </w:rPr>
        <w:t>133</w:t>
      </w:r>
      <w:r>
        <w:rPr>
          <w:sz w:val="20"/>
          <w:szCs w:val="20"/>
          <w:lang w:val="ru-RU"/>
        </w:rPr>
        <w:t xml:space="preserve"> </w:t>
      </w:r>
      <w:r w:rsidRPr="00D50147">
        <w:rPr>
          <w:sz w:val="20"/>
          <w:szCs w:val="20"/>
          <w:lang w:val="en-US"/>
        </w:rPr>
        <w:t>fig</w:t>
      </w:r>
      <w:r w:rsidRPr="00D50147">
        <w:rPr>
          <w:sz w:val="20"/>
          <w:szCs w:val="20"/>
          <w:lang w:val="ru-RU"/>
        </w:rPr>
        <w:t>.</w:t>
      </w:r>
      <w:r>
        <w:rPr>
          <w:sz w:val="20"/>
          <w:szCs w:val="20"/>
          <w:lang w:val="ru-RU"/>
        </w:rPr>
        <w:t xml:space="preserve"> </w:t>
      </w:r>
      <w:r w:rsidRPr="00D50147">
        <w:rPr>
          <w:sz w:val="20"/>
          <w:szCs w:val="20"/>
          <w:lang w:val="ru-RU"/>
        </w:rPr>
        <w:t>1;</w:t>
      </w:r>
      <w:r>
        <w:rPr>
          <w:sz w:val="20"/>
          <w:szCs w:val="20"/>
          <w:lang w:val="ru-RU"/>
        </w:rPr>
        <w:t xml:space="preserve"> </w:t>
      </w:r>
      <w:r w:rsidRPr="00D50147">
        <w:rPr>
          <w:sz w:val="20"/>
          <w:szCs w:val="20"/>
          <w:lang w:val="en-US"/>
        </w:rPr>
        <w:t>Crouwel</w:t>
      </w:r>
      <w:r>
        <w:rPr>
          <w:sz w:val="20"/>
          <w:szCs w:val="20"/>
          <w:lang w:val="ru-RU"/>
        </w:rPr>
        <w:t xml:space="preserve"> </w:t>
      </w:r>
      <w:r w:rsidRPr="00D50147">
        <w:rPr>
          <w:sz w:val="20"/>
          <w:szCs w:val="20"/>
          <w:lang w:val="ru-RU"/>
        </w:rPr>
        <w:t>1992,</w:t>
      </w:r>
      <w:r>
        <w:rPr>
          <w:sz w:val="20"/>
          <w:szCs w:val="20"/>
          <w:lang w:val="ru-RU"/>
        </w:rPr>
        <w:t xml:space="preserve"> </w:t>
      </w:r>
      <w:r w:rsidRPr="00D50147">
        <w:rPr>
          <w:sz w:val="20"/>
          <w:szCs w:val="20"/>
          <w:lang w:val="en-US"/>
        </w:rPr>
        <w:t>pl</w:t>
      </w:r>
      <w:r w:rsidRPr="00D50147">
        <w:rPr>
          <w:sz w:val="20"/>
          <w:szCs w:val="20"/>
          <w:lang w:val="ru-RU"/>
        </w:rPr>
        <w:t>.</w:t>
      </w:r>
      <w:r>
        <w:rPr>
          <w:sz w:val="20"/>
          <w:szCs w:val="20"/>
          <w:lang w:val="ru-RU"/>
        </w:rPr>
        <w:t xml:space="preserve"> </w:t>
      </w:r>
      <w:r w:rsidRPr="00D50147">
        <w:rPr>
          <w:sz w:val="20"/>
          <w:szCs w:val="20"/>
          <w:lang w:val="ru-RU"/>
        </w:rPr>
        <w:t>28,</w:t>
      </w:r>
      <w:r>
        <w:rPr>
          <w:sz w:val="20"/>
          <w:szCs w:val="20"/>
          <w:lang w:val="ru-RU"/>
        </w:rPr>
        <w:t xml:space="preserve"> </w:t>
      </w:r>
      <w:r w:rsidRPr="00D50147">
        <w:rPr>
          <w:sz w:val="20"/>
          <w:szCs w:val="20"/>
          <w:lang w:val="ru-RU"/>
        </w:rPr>
        <w:t>3)</w:t>
      </w:r>
      <w:r>
        <w:rPr>
          <w:sz w:val="20"/>
          <w:szCs w:val="20"/>
          <w:lang w:val="ru-RU"/>
        </w:rPr>
        <w:t xml:space="preserve"> </w:t>
      </w:r>
      <w:r w:rsidRPr="00D50147">
        <w:rPr>
          <w:sz w:val="20"/>
          <w:szCs w:val="20"/>
          <w:lang w:val="ru-RU"/>
        </w:rPr>
        <w:t>–</w:t>
      </w:r>
      <w:r>
        <w:rPr>
          <w:sz w:val="20"/>
          <w:szCs w:val="20"/>
          <w:lang w:val="ru-RU"/>
        </w:rPr>
        <w:t xml:space="preserve"> </w:t>
      </w:r>
      <w:r w:rsidRPr="00D50147">
        <w:rPr>
          <w:sz w:val="20"/>
          <w:szCs w:val="20"/>
          <w:lang w:val="ru-RU"/>
        </w:rPr>
        <w:t>пара</w:t>
      </w:r>
      <w:r>
        <w:rPr>
          <w:sz w:val="20"/>
          <w:szCs w:val="20"/>
          <w:lang w:val="ru-RU"/>
        </w:rPr>
        <w:t xml:space="preserve"> </w:t>
      </w:r>
      <w:r w:rsidRPr="00D50147">
        <w:rPr>
          <w:sz w:val="20"/>
          <w:szCs w:val="20"/>
          <w:lang w:val="ru-RU"/>
        </w:rPr>
        <w:t>новобрачных</w:t>
      </w:r>
      <w:r>
        <w:rPr>
          <w:sz w:val="20"/>
          <w:szCs w:val="20"/>
          <w:lang w:val="ru-RU"/>
        </w:rPr>
        <w:t xml:space="preserve"> </w:t>
      </w:r>
      <w:r w:rsidRPr="00D50147">
        <w:rPr>
          <w:sz w:val="20"/>
          <w:szCs w:val="20"/>
          <w:lang w:val="ru-RU"/>
        </w:rPr>
        <w:t>в</w:t>
      </w:r>
      <w:r>
        <w:rPr>
          <w:sz w:val="20"/>
          <w:szCs w:val="20"/>
          <w:lang w:val="ru-RU"/>
        </w:rPr>
        <w:t xml:space="preserve"> </w:t>
      </w:r>
      <w:r w:rsidRPr="00D50147">
        <w:rPr>
          <w:sz w:val="20"/>
          <w:szCs w:val="20"/>
          <w:lang w:val="ru-RU"/>
        </w:rPr>
        <w:t>тележке,</w:t>
      </w:r>
      <w:r>
        <w:rPr>
          <w:sz w:val="20"/>
          <w:szCs w:val="20"/>
          <w:lang w:val="ru-RU"/>
        </w:rPr>
        <w:t xml:space="preserve"> </w:t>
      </w:r>
      <w:r w:rsidRPr="00D50147">
        <w:rPr>
          <w:sz w:val="20"/>
          <w:szCs w:val="20"/>
          <w:lang w:val="ru-RU"/>
        </w:rPr>
        <w:t>мулов</w:t>
      </w:r>
      <w:r>
        <w:rPr>
          <w:sz w:val="20"/>
          <w:szCs w:val="20"/>
          <w:lang w:val="ru-RU"/>
        </w:rPr>
        <w:t xml:space="preserve"> </w:t>
      </w:r>
      <w:r w:rsidRPr="00D50147">
        <w:rPr>
          <w:sz w:val="20"/>
          <w:szCs w:val="20"/>
          <w:lang w:val="ru-RU"/>
        </w:rPr>
        <w:t>ведет</w:t>
      </w:r>
      <w:r>
        <w:rPr>
          <w:sz w:val="20"/>
          <w:szCs w:val="20"/>
          <w:lang w:val="ru-RU"/>
        </w:rPr>
        <w:t xml:space="preserve"> </w:t>
      </w:r>
      <w:r w:rsidRPr="00D50147">
        <w:rPr>
          <w:sz w:val="20"/>
          <w:szCs w:val="20"/>
          <w:lang w:val="ru-RU"/>
        </w:rPr>
        <w:t>под</w:t>
      </w:r>
      <w:r>
        <w:rPr>
          <w:sz w:val="20"/>
          <w:szCs w:val="20"/>
          <w:lang w:val="ru-RU"/>
        </w:rPr>
        <w:t xml:space="preserve"> </w:t>
      </w:r>
      <w:r w:rsidRPr="00D50147">
        <w:rPr>
          <w:sz w:val="20"/>
          <w:szCs w:val="20"/>
          <w:lang w:val="ru-RU"/>
        </w:rPr>
        <w:t>уздцы</w:t>
      </w:r>
      <w:r>
        <w:rPr>
          <w:sz w:val="20"/>
          <w:szCs w:val="20"/>
          <w:lang w:val="ru-RU"/>
        </w:rPr>
        <w:t xml:space="preserve"> </w:t>
      </w:r>
      <w:r w:rsidRPr="00D50147">
        <w:rPr>
          <w:sz w:val="20"/>
          <w:szCs w:val="20"/>
          <w:lang w:val="ru-RU"/>
        </w:rPr>
        <w:t>слуга,</w:t>
      </w:r>
      <w:r>
        <w:rPr>
          <w:sz w:val="20"/>
          <w:szCs w:val="20"/>
          <w:lang w:val="ru-RU"/>
        </w:rPr>
        <w:t xml:space="preserve"> </w:t>
      </w:r>
      <w:r w:rsidRPr="00D50147">
        <w:rPr>
          <w:sz w:val="20"/>
          <w:szCs w:val="20"/>
          <w:lang w:val="ru-RU"/>
        </w:rPr>
        <w:t>стрекала</w:t>
      </w:r>
      <w:r>
        <w:rPr>
          <w:sz w:val="20"/>
          <w:szCs w:val="20"/>
          <w:lang w:val="ru-RU"/>
        </w:rPr>
        <w:t xml:space="preserve"> </w:t>
      </w:r>
      <w:r w:rsidRPr="00D50147">
        <w:rPr>
          <w:sz w:val="20"/>
          <w:szCs w:val="20"/>
          <w:lang w:val="ru-RU"/>
        </w:rPr>
        <w:t>нет</w:t>
      </w:r>
      <w:r>
        <w:rPr>
          <w:sz w:val="20"/>
          <w:szCs w:val="20"/>
          <w:lang w:val="ru-RU"/>
        </w:rPr>
        <w:t xml:space="preserve"> </w:t>
      </w:r>
      <w:r w:rsidRPr="00D50147">
        <w:rPr>
          <w:sz w:val="20"/>
          <w:szCs w:val="20"/>
          <w:lang w:val="ru-RU"/>
        </w:rPr>
        <w:t>ни</w:t>
      </w:r>
      <w:r>
        <w:rPr>
          <w:sz w:val="20"/>
          <w:szCs w:val="20"/>
          <w:lang w:val="ru-RU"/>
        </w:rPr>
        <w:t xml:space="preserve"> </w:t>
      </w:r>
      <w:r w:rsidRPr="00D50147">
        <w:rPr>
          <w:sz w:val="20"/>
          <w:szCs w:val="20"/>
          <w:lang w:val="ru-RU"/>
        </w:rPr>
        <w:t>у</w:t>
      </w:r>
      <w:r>
        <w:rPr>
          <w:sz w:val="20"/>
          <w:szCs w:val="20"/>
          <w:lang w:val="ru-RU"/>
        </w:rPr>
        <w:t xml:space="preserve"> </w:t>
      </w:r>
      <w:r w:rsidRPr="00D50147">
        <w:rPr>
          <w:sz w:val="20"/>
          <w:szCs w:val="20"/>
          <w:lang w:val="ru-RU"/>
        </w:rPr>
        <w:t>кого.</w:t>
      </w:r>
      <w:r>
        <w:rPr>
          <w:sz w:val="20"/>
          <w:szCs w:val="20"/>
          <w:lang w:val="ru-RU"/>
        </w:rPr>
        <w:t xml:space="preserve"> </w:t>
      </w:r>
      <w:r w:rsidRPr="00D50147">
        <w:rPr>
          <w:sz w:val="20"/>
          <w:szCs w:val="20"/>
          <w:lang w:val="ru-RU"/>
        </w:rPr>
        <w:t>Ср.</w:t>
      </w:r>
      <w:r>
        <w:rPr>
          <w:sz w:val="20"/>
          <w:szCs w:val="20"/>
          <w:lang w:val="ru-RU"/>
        </w:rPr>
        <w:t xml:space="preserve"> </w:t>
      </w:r>
      <w:r w:rsidRPr="00D50147">
        <w:rPr>
          <w:sz w:val="20"/>
          <w:szCs w:val="20"/>
          <w:lang w:val="ru-RU"/>
        </w:rPr>
        <w:t>килик</w:t>
      </w:r>
      <w:r>
        <w:rPr>
          <w:sz w:val="20"/>
          <w:szCs w:val="20"/>
          <w:lang w:val="ru-RU"/>
        </w:rPr>
        <w:t xml:space="preserve"> </w:t>
      </w:r>
      <w:r w:rsidRPr="00D50147">
        <w:rPr>
          <w:sz w:val="20"/>
          <w:szCs w:val="20"/>
          <w:lang w:val="en-US"/>
        </w:rPr>
        <w:t>Louvre</w:t>
      </w:r>
      <w:r>
        <w:rPr>
          <w:sz w:val="20"/>
          <w:szCs w:val="20"/>
          <w:lang w:val="ru-RU"/>
        </w:rPr>
        <w:t xml:space="preserve"> </w:t>
      </w:r>
      <w:r w:rsidRPr="00D50147">
        <w:rPr>
          <w:sz w:val="20"/>
          <w:szCs w:val="20"/>
          <w:lang w:val="en-US"/>
        </w:rPr>
        <w:t>F</w:t>
      </w:r>
      <w:r>
        <w:rPr>
          <w:sz w:val="20"/>
          <w:szCs w:val="20"/>
          <w:lang w:val="ru-RU"/>
        </w:rPr>
        <w:t xml:space="preserve"> </w:t>
      </w:r>
      <w:r w:rsidRPr="00D50147">
        <w:rPr>
          <w:sz w:val="20"/>
          <w:szCs w:val="20"/>
          <w:lang w:val="ru-RU"/>
        </w:rPr>
        <w:t>77,</w:t>
      </w:r>
      <w:r>
        <w:rPr>
          <w:sz w:val="20"/>
          <w:szCs w:val="20"/>
          <w:lang w:val="ru-RU"/>
        </w:rPr>
        <w:t xml:space="preserve"> </w:t>
      </w:r>
      <w:r w:rsidRPr="00D50147">
        <w:rPr>
          <w:sz w:val="20"/>
          <w:szCs w:val="20"/>
          <w:lang w:val="ru-RU"/>
        </w:rPr>
        <w:t>где</w:t>
      </w:r>
      <w:r>
        <w:rPr>
          <w:sz w:val="20"/>
          <w:szCs w:val="20"/>
          <w:lang w:val="ru-RU"/>
        </w:rPr>
        <w:t xml:space="preserve"> </w:t>
      </w:r>
      <w:r w:rsidRPr="00D50147">
        <w:rPr>
          <w:sz w:val="20"/>
          <w:szCs w:val="20"/>
          <w:lang w:val="ru-RU"/>
        </w:rPr>
        <w:t>погонщик</w:t>
      </w:r>
      <w:r>
        <w:rPr>
          <w:sz w:val="20"/>
          <w:szCs w:val="20"/>
          <w:lang w:val="ru-RU"/>
        </w:rPr>
        <w:t xml:space="preserve"> </w:t>
      </w:r>
      <w:r w:rsidRPr="00D50147">
        <w:rPr>
          <w:sz w:val="20"/>
          <w:szCs w:val="20"/>
          <w:lang w:val="ru-RU"/>
        </w:rPr>
        <w:t>отстал</w:t>
      </w:r>
      <w:r>
        <w:rPr>
          <w:sz w:val="20"/>
          <w:szCs w:val="20"/>
          <w:lang w:val="ru-RU"/>
        </w:rPr>
        <w:t xml:space="preserve"> </w:t>
      </w:r>
      <w:r w:rsidRPr="00D50147">
        <w:rPr>
          <w:sz w:val="20"/>
          <w:szCs w:val="20"/>
          <w:lang w:val="ru-RU"/>
        </w:rPr>
        <w:t>и</w:t>
      </w:r>
      <w:r>
        <w:rPr>
          <w:sz w:val="20"/>
          <w:szCs w:val="20"/>
          <w:lang w:val="ru-RU"/>
        </w:rPr>
        <w:t xml:space="preserve"> </w:t>
      </w:r>
      <w:r w:rsidRPr="00D50147">
        <w:rPr>
          <w:sz w:val="20"/>
          <w:szCs w:val="20"/>
          <w:lang w:val="ru-RU"/>
        </w:rPr>
        <w:t>оказался</w:t>
      </w:r>
      <w:r>
        <w:rPr>
          <w:sz w:val="20"/>
          <w:szCs w:val="20"/>
          <w:lang w:val="ru-RU"/>
        </w:rPr>
        <w:t xml:space="preserve"> </w:t>
      </w:r>
      <w:r w:rsidRPr="00D50147">
        <w:rPr>
          <w:sz w:val="20"/>
          <w:szCs w:val="20"/>
          <w:lang w:val="ru-RU"/>
        </w:rPr>
        <w:t>сзади</w:t>
      </w:r>
      <w:r>
        <w:rPr>
          <w:sz w:val="20"/>
          <w:szCs w:val="20"/>
          <w:lang w:val="ru-RU"/>
        </w:rPr>
        <w:t xml:space="preserve"> </w:t>
      </w:r>
      <w:r w:rsidRPr="00D50147">
        <w:rPr>
          <w:sz w:val="20"/>
          <w:szCs w:val="20"/>
          <w:lang w:val="ru-RU"/>
        </w:rPr>
        <w:t>(см.</w:t>
      </w:r>
      <w:r>
        <w:rPr>
          <w:sz w:val="20"/>
          <w:szCs w:val="20"/>
          <w:lang w:val="ru-RU"/>
        </w:rPr>
        <w:t xml:space="preserve"> </w:t>
      </w:r>
      <w:r w:rsidRPr="00D50147">
        <w:rPr>
          <w:sz w:val="20"/>
          <w:szCs w:val="20"/>
          <w:lang w:val="ru-RU"/>
        </w:rPr>
        <w:t>ниже</w:t>
      </w:r>
      <w:r>
        <w:rPr>
          <w:sz w:val="20"/>
          <w:szCs w:val="20"/>
          <w:lang w:val="ru-RU"/>
        </w:rPr>
        <w:t xml:space="preserve"> </w:t>
      </w:r>
      <w:r w:rsidRPr="00D50147">
        <w:rPr>
          <w:sz w:val="20"/>
          <w:szCs w:val="20"/>
          <w:lang w:val="ru-RU"/>
        </w:rPr>
        <w:t>прим.</w:t>
      </w:r>
      <w:r>
        <w:rPr>
          <w:sz w:val="20"/>
          <w:szCs w:val="20"/>
          <w:lang w:val="ru-RU"/>
        </w:rPr>
        <w:t xml:space="preserve"> </w:t>
      </w:r>
      <w:r w:rsidRPr="00D50147">
        <w:rPr>
          <w:sz w:val="20"/>
          <w:szCs w:val="20"/>
        </w:rPr>
        <w:fldChar w:fldCharType="begin"/>
      </w:r>
      <w:r w:rsidRPr="00D50147">
        <w:rPr>
          <w:sz w:val="20"/>
          <w:szCs w:val="20"/>
          <w:lang w:val="ru-RU"/>
        </w:rPr>
        <w:instrText xml:space="preserve"> </w:instrText>
      </w:r>
      <w:r w:rsidRPr="00D50147">
        <w:rPr>
          <w:sz w:val="20"/>
          <w:szCs w:val="20"/>
        </w:rPr>
        <w:instrText>NOTEREF</w:instrText>
      </w:r>
      <w:r w:rsidRPr="00D50147">
        <w:rPr>
          <w:sz w:val="20"/>
          <w:szCs w:val="20"/>
          <w:lang w:val="ru-RU"/>
        </w:rPr>
        <w:instrText xml:space="preserve"> _</w:instrText>
      </w:r>
      <w:r w:rsidRPr="00D50147">
        <w:rPr>
          <w:sz w:val="20"/>
          <w:szCs w:val="20"/>
        </w:rPr>
        <w:instrText>Ref</w:instrText>
      </w:r>
      <w:r w:rsidRPr="00D50147">
        <w:rPr>
          <w:sz w:val="20"/>
          <w:szCs w:val="20"/>
          <w:lang w:val="ru-RU"/>
        </w:rPr>
        <w:instrText>108955835 \</w:instrText>
      </w:r>
      <w:r w:rsidRPr="00D50147">
        <w:rPr>
          <w:sz w:val="20"/>
          <w:szCs w:val="20"/>
        </w:rPr>
        <w:instrText>h</w:instrText>
      </w:r>
      <w:r w:rsidRPr="00D50147">
        <w:rPr>
          <w:sz w:val="20"/>
          <w:szCs w:val="20"/>
          <w:lang w:val="ru-RU"/>
        </w:rPr>
        <w:instrText xml:space="preserve">  \* </w:instrText>
      </w:r>
      <w:r w:rsidRPr="00D50147">
        <w:rPr>
          <w:sz w:val="20"/>
          <w:szCs w:val="20"/>
        </w:rPr>
        <w:instrText>MERGEFORMAT</w:instrText>
      </w:r>
      <w:r w:rsidRPr="00D50147">
        <w:rPr>
          <w:sz w:val="20"/>
          <w:szCs w:val="20"/>
          <w:lang w:val="ru-RU"/>
        </w:rPr>
        <w:instrText xml:space="preserve"> </w:instrText>
      </w:r>
      <w:r w:rsidRPr="00D50147">
        <w:rPr>
          <w:sz w:val="20"/>
          <w:szCs w:val="20"/>
        </w:rPr>
      </w:r>
      <w:r w:rsidRPr="00D50147">
        <w:rPr>
          <w:sz w:val="20"/>
          <w:szCs w:val="20"/>
        </w:rPr>
        <w:fldChar w:fldCharType="separate"/>
      </w:r>
      <w:r w:rsidR="00587263" w:rsidRPr="00587263">
        <w:rPr>
          <w:sz w:val="20"/>
          <w:szCs w:val="20"/>
          <w:lang w:val="en-US"/>
        </w:rPr>
        <w:t>101</w:t>
      </w:r>
      <w:r w:rsidRPr="00D50147">
        <w:rPr>
          <w:sz w:val="20"/>
          <w:szCs w:val="20"/>
        </w:rPr>
        <w:fldChar w:fldCharType="end"/>
      </w:r>
      <w:r w:rsidRPr="00D50147">
        <w:rPr>
          <w:sz w:val="20"/>
          <w:szCs w:val="20"/>
          <w:lang w:val="en-US"/>
        </w:rPr>
        <w:t>).</w:t>
      </w:r>
      <w:r>
        <w:rPr>
          <w:sz w:val="20"/>
          <w:szCs w:val="20"/>
          <w:lang w:val="en-US"/>
        </w:rPr>
        <w:t xml:space="preserve"> </w:t>
      </w:r>
    </w:p>
  </w:footnote>
  <w:footnote w:id="95">
    <w:p w14:paraId="69F323C6" w14:textId="0A290D54" w:rsidR="009E43C7" w:rsidRPr="00D50147" w:rsidRDefault="009E43C7" w:rsidP="00D50147">
      <w:pPr>
        <w:autoSpaceDE w:val="0"/>
        <w:autoSpaceDN w:val="0"/>
        <w:adjustRightInd w:val="0"/>
        <w:jc w:val="both"/>
        <w:rPr>
          <w:sz w:val="20"/>
          <w:szCs w:val="20"/>
          <w:lang w:val="en-US"/>
        </w:rPr>
      </w:pPr>
      <w:r w:rsidRPr="00D50147">
        <w:rPr>
          <w:rStyle w:val="a8"/>
        </w:rPr>
        <w:footnoteRef/>
      </w:r>
      <w:r>
        <w:rPr>
          <w:sz w:val="20"/>
          <w:szCs w:val="20"/>
          <w:lang w:val="en-US"/>
        </w:rPr>
        <w:t xml:space="preserve"> </w:t>
      </w:r>
      <w:r w:rsidRPr="00D50147">
        <w:rPr>
          <w:i/>
          <w:iCs/>
          <w:sz w:val="20"/>
          <w:szCs w:val="20"/>
          <w:lang w:val="en-US"/>
        </w:rPr>
        <w:t>Pace</w:t>
      </w:r>
      <w:r>
        <w:rPr>
          <w:sz w:val="20"/>
          <w:szCs w:val="20"/>
          <w:lang w:val="en-US"/>
        </w:rPr>
        <w:t xml:space="preserve"> </w:t>
      </w:r>
      <w:r w:rsidRPr="00D50147">
        <w:rPr>
          <w:sz w:val="20"/>
          <w:szCs w:val="20"/>
          <w:lang w:val="en-US"/>
        </w:rPr>
        <w:t>Dawe</w:t>
      </w:r>
      <w:r>
        <w:rPr>
          <w:sz w:val="20"/>
          <w:szCs w:val="20"/>
          <w:lang w:val="en-US"/>
        </w:rPr>
        <w:t xml:space="preserve"> </w:t>
      </w:r>
      <w:r w:rsidRPr="00D50147">
        <w:rPr>
          <w:sz w:val="20"/>
          <w:szCs w:val="20"/>
          <w:lang w:val="en-US"/>
        </w:rPr>
        <w:t>1982,</w:t>
      </w:r>
      <w:r>
        <w:rPr>
          <w:sz w:val="20"/>
          <w:szCs w:val="20"/>
          <w:lang w:val="en-US"/>
        </w:rPr>
        <w:t xml:space="preserve"> </w:t>
      </w:r>
      <w:r w:rsidRPr="00D50147">
        <w:rPr>
          <w:sz w:val="20"/>
          <w:szCs w:val="20"/>
          <w:lang w:val="en-US"/>
        </w:rPr>
        <w:t>174;</w:t>
      </w:r>
      <w:r>
        <w:rPr>
          <w:sz w:val="20"/>
          <w:szCs w:val="20"/>
          <w:lang w:val="en-US"/>
        </w:rPr>
        <w:t xml:space="preserve"> </w:t>
      </w:r>
      <w:r w:rsidRPr="00D50147">
        <w:rPr>
          <w:sz w:val="20"/>
          <w:szCs w:val="20"/>
          <w:lang w:val="en-US"/>
        </w:rPr>
        <w:t>Sommerstein</w:t>
      </w:r>
      <w:r>
        <w:rPr>
          <w:sz w:val="20"/>
          <w:szCs w:val="20"/>
          <w:lang w:val="en-US"/>
        </w:rPr>
        <w:t xml:space="preserve"> </w:t>
      </w:r>
      <w:r w:rsidRPr="00D50147">
        <w:rPr>
          <w:sz w:val="20"/>
          <w:szCs w:val="20"/>
          <w:lang w:val="en-US"/>
        </w:rPr>
        <w:t>2011,</w:t>
      </w:r>
      <w:r>
        <w:rPr>
          <w:sz w:val="20"/>
          <w:szCs w:val="20"/>
          <w:lang w:val="en-US"/>
        </w:rPr>
        <w:t xml:space="preserve"> </w:t>
      </w:r>
      <w:r w:rsidRPr="00D50147">
        <w:rPr>
          <w:sz w:val="20"/>
          <w:szCs w:val="20"/>
          <w:lang w:val="en-US"/>
        </w:rPr>
        <w:t>112:</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rPr>
        <w:t>ἡγεμών</w:t>
      </w:r>
      <w:r>
        <w:rPr>
          <w:sz w:val="20"/>
          <w:szCs w:val="20"/>
          <w:lang w:val="en-US"/>
        </w:rPr>
        <w:t xml:space="preserve"> </w:t>
      </w:r>
      <w:r w:rsidRPr="00D50147">
        <w:rPr>
          <w:sz w:val="20"/>
          <w:szCs w:val="20"/>
          <w:lang w:val="en-US"/>
        </w:rPr>
        <w:t>and</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driver</w:t>
      </w:r>
      <w:r>
        <w:rPr>
          <w:sz w:val="20"/>
          <w:szCs w:val="20"/>
          <w:lang w:val="en-US"/>
        </w:rPr>
        <w:t xml:space="preserve"> </w:t>
      </w:r>
      <w:r w:rsidRPr="00D50147">
        <w:rPr>
          <w:sz w:val="20"/>
          <w:szCs w:val="20"/>
          <w:lang w:val="en-US"/>
        </w:rPr>
        <w:t>are</w:t>
      </w:r>
      <w:r>
        <w:rPr>
          <w:sz w:val="20"/>
          <w:szCs w:val="20"/>
          <w:lang w:val="en-US"/>
        </w:rPr>
        <w:t xml:space="preserve"> </w:t>
      </w:r>
      <w:r w:rsidRPr="00D50147">
        <w:rPr>
          <w:sz w:val="20"/>
          <w:szCs w:val="20"/>
          <w:lang w:val="en-US"/>
        </w:rPr>
        <w:t>almost</w:t>
      </w:r>
      <w:r>
        <w:rPr>
          <w:sz w:val="20"/>
          <w:szCs w:val="20"/>
          <w:lang w:val="en-US"/>
        </w:rPr>
        <w:t xml:space="preserve"> </w:t>
      </w:r>
      <w:r w:rsidRPr="00D50147">
        <w:rPr>
          <w:sz w:val="20"/>
          <w:szCs w:val="20"/>
          <w:lang w:val="en-US"/>
        </w:rPr>
        <w:t>certainly</w:t>
      </w:r>
      <w:r>
        <w:rPr>
          <w:sz w:val="20"/>
          <w:szCs w:val="20"/>
          <w:lang w:val="en-US"/>
        </w:rPr>
        <w:t xml:space="preserve"> </w:t>
      </w:r>
      <w:r w:rsidRPr="00D50147">
        <w:rPr>
          <w:sz w:val="20"/>
          <w:szCs w:val="20"/>
          <w:lang w:val="en-US"/>
        </w:rPr>
        <w:t>different</w:t>
      </w:r>
      <w:r>
        <w:rPr>
          <w:sz w:val="20"/>
          <w:szCs w:val="20"/>
          <w:lang w:val="en-US"/>
        </w:rPr>
        <w:t xml:space="preserve"> </w:t>
      </w:r>
      <w:r w:rsidRPr="00D50147">
        <w:rPr>
          <w:sz w:val="20"/>
          <w:szCs w:val="20"/>
          <w:lang w:val="en-US"/>
        </w:rPr>
        <w:t>persons</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former</w:t>
      </w:r>
      <w:r>
        <w:rPr>
          <w:sz w:val="20"/>
          <w:szCs w:val="20"/>
          <w:lang w:val="en-US"/>
        </w:rPr>
        <w:t xml:space="preserve"> </w:t>
      </w:r>
      <w:r w:rsidRPr="00D50147">
        <w:rPr>
          <w:sz w:val="20"/>
          <w:szCs w:val="20"/>
          <w:lang w:val="en-US"/>
        </w:rPr>
        <w:t>being</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herald,</w:t>
      </w:r>
      <w:r>
        <w:rPr>
          <w:sz w:val="20"/>
          <w:szCs w:val="20"/>
          <w:lang w:val="en-US"/>
        </w:rPr>
        <w:t xml:space="preserve"> </w:t>
      </w:r>
      <w:r w:rsidRPr="00D50147">
        <w:rPr>
          <w:sz w:val="20"/>
          <w:szCs w:val="20"/>
          <w:lang w:val="en-US"/>
        </w:rPr>
        <w:t>who</w:t>
      </w:r>
      <w:r>
        <w:rPr>
          <w:sz w:val="20"/>
          <w:szCs w:val="20"/>
          <w:lang w:val="en-US"/>
        </w:rPr>
        <w:t xml:space="preserve"> </w:t>
      </w:r>
      <w:r w:rsidRPr="00D50147">
        <w:rPr>
          <w:sz w:val="20"/>
          <w:szCs w:val="20"/>
          <w:lang w:val="en-US"/>
        </w:rPr>
        <w:t>evidently</w:t>
      </w:r>
      <w:r>
        <w:rPr>
          <w:sz w:val="20"/>
          <w:szCs w:val="20"/>
          <w:lang w:val="en-US"/>
        </w:rPr>
        <w:t xml:space="preserve"> </w:t>
      </w:r>
      <w:r w:rsidRPr="00D50147">
        <w:rPr>
          <w:sz w:val="20"/>
          <w:szCs w:val="20"/>
          <w:lang w:val="en-US"/>
        </w:rPr>
        <w:t>walked</w:t>
      </w:r>
      <w:r>
        <w:rPr>
          <w:sz w:val="20"/>
          <w:szCs w:val="20"/>
          <w:lang w:val="en-US"/>
        </w:rPr>
        <w:t xml:space="preserve"> </w:t>
      </w:r>
      <w:r w:rsidRPr="00D50147">
        <w:rPr>
          <w:sz w:val="20"/>
          <w:szCs w:val="20"/>
          <w:lang w:val="en-US"/>
        </w:rPr>
        <w:t>ahead</w:t>
      </w:r>
      <w:r>
        <w:rPr>
          <w:sz w:val="20"/>
          <w:szCs w:val="20"/>
          <w:lang w:val="en-US"/>
        </w:rPr>
        <w:t xml:space="preserve"> </w:t>
      </w:r>
      <w:r w:rsidRPr="00D50147">
        <w:rPr>
          <w:sz w:val="20"/>
          <w:szCs w:val="20"/>
          <w:lang w:val="en-US"/>
        </w:rPr>
        <w:t>of</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carriage</w:t>
      </w:r>
      <w:r>
        <w:rPr>
          <w:sz w:val="20"/>
          <w:szCs w:val="20"/>
          <w:lang w:val="en-US"/>
        </w:rPr>
        <w:t xml:space="preserve"> </w:t>
      </w:r>
      <w:r w:rsidRPr="00D50147">
        <w:rPr>
          <w:sz w:val="20"/>
          <w:szCs w:val="20"/>
          <w:lang w:val="en-US"/>
        </w:rPr>
        <w:t>and</w:t>
      </w:r>
      <w:r>
        <w:rPr>
          <w:sz w:val="20"/>
          <w:szCs w:val="20"/>
          <w:lang w:val="en-US"/>
        </w:rPr>
        <w:t xml:space="preserve"> </w:t>
      </w:r>
      <w:r w:rsidRPr="00D50147">
        <w:rPr>
          <w:sz w:val="20"/>
          <w:szCs w:val="20"/>
          <w:lang w:val="en-US"/>
        </w:rPr>
        <w:t>who</w:t>
      </w:r>
      <w:r>
        <w:rPr>
          <w:sz w:val="20"/>
          <w:szCs w:val="20"/>
          <w:lang w:val="en-US"/>
        </w:rPr>
        <w:t xml:space="preserve"> </w:t>
      </w:r>
      <w:r w:rsidRPr="00D50147">
        <w:rPr>
          <w:sz w:val="20"/>
          <w:szCs w:val="20"/>
          <w:lang w:val="en-US"/>
        </w:rPr>
        <w:t>was</w:t>
      </w:r>
      <w:r>
        <w:rPr>
          <w:sz w:val="20"/>
          <w:szCs w:val="20"/>
          <w:lang w:val="en-US"/>
        </w:rPr>
        <w:t xml:space="preserve"> </w:t>
      </w:r>
      <w:r w:rsidRPr="00D50147">
        <w:rPr>
          <w:sz w:val="20"/>
          <w:szCs w:val="20"/>
          <w:lang w:val="en-US"/>
        </w:rPr>
        <w:t>the</w:t>
      </w:r>
      <w:r>
        <w:rPr>
          <w:sz w:val="20"/>
          <w:szCs w:val="20"/>
          <w:lang w:val="en-US"/>
        </w:rPr>
        <w:t xml:space="preserve"> </w:t>
      </w:r>
      <w:r w:rsidRPr="00D50147">
        <w:rPr>
          <w:sz w:val="20"/>
          <w:szCs w:val="20"/>
          <w:lang w:val="en-US"/>
        </w:rPr>
        <w:t>first</w:t>
      </w:r>
      <w:r>
        <w:rPr>
          <w:sz w:val="20"/>
          <w:szCs w:val="20"/>
          <w:lang w:val="en-US"/>
        </w:rPr>
        <w:t xml:space="preserve"> </w:t>
      </w:r>
      <w:r w:rsidRPr="00D50147">
        <w:rPr>
          <w:sz w:val="20"/>
          <w:szCs w:val="20"/>
          <w:lang w:val="en-US"/>
        </w:rPr>
        <w:t>person</w:t>
      </w:r>
      <w:r>
        <w:rPr>
          <w:sz w:val="20"/>
          <w:szCs w:val="20"/>
          <w:lang w:val="en-US"/>
        </w:rPr>
        <w:t xml:space="preserve"> </w:t>
      </w:r>
      <w:r w:rsidRPr="00D50147">
        <w:rPr>
          <w:sz w:val="20"/>
          <w:szCs w:val="20"/>
          <w:lang w:val="en-US"/>
        </w:rPr>
        <w:t>Oedipus</w:t>
      </w:r>
      <w:r>
        <w:rPr>
          <w:sz w:val="20"/>
          <w:szCs w:val="20"/>
          <w:lang w:val="en-US"/>
        </w:rPr>
        <w:t xml:space="preserve"> </w:t>
      </w:r>
      <w:r w:rsidRPr="00D50147">
        <w:rPr>
          <w:sz w:val="20"/>
          <w:szCs w:val="20"/>
          <w:lang w:val="en-US"/>
        </w:rPr>
        <w:t>saw)”.</w:t>
      </w:r>
    </w:p>
  </w:footnote>
  <w:footnote w:id="96">
    <w:p w14:paraId="2FB04563" w14:textId="4B289AC3"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R.</w:t>
      </w:r>
      <w:r>
        <w:rPr>
          <w:lang w:val="en-US"/>
        </w:rPr>
        <w:t xml:space="preserve"> </w:t>
      </w:r>
      <w:r w:rsidRPr="00D50147">
        <w:rPr>
          <w:lang w:val="en-US"/>
        </w:rPr>
        <w:t>Griffith</w:t>
      </w:r>
      <w:r>
        <w:rPr>
          <w:lang w:val="en-US"/>
        </w:rPr>
        <w:t xml:space="preserve"> </w:t>
      </w:r>
      <w:r w:rsidRPr="00D50147">
        <w:rPr>
          <w:lang w:val="en-US"/>
        </w:rPr>
        <w:t>1992,</w:t>
      </w:r>
      <w:r>
        <w:rPr>
          <w:lang w:val="en-US"/>
        </w:rPr>
        <w:t xml:space="preserve"> </w:t>
      </w:r>
      <w:r w:rsidRPr="00D50147">
        <w:rPr>
          <w:lang w:val="en-US"/>
        </w:rPr>
        <w:t>201:</w:t>
      </w:r>
      <w:r>
        <w:rPr>
          <w:lang w:val="en-US"/>
        </w:rPr>
        <w:t xml:space="preserve"> </w:t>
      </w:r>
      <w:r w:rsidRPr="00D50147">
        <w:rPr>
          <w:lang w:val="en-US"/>
        </w:rPr>
        <w:t>“a</w:t>
      </w:r>
      <w:r>
        <w:rPr>
          <w:lang w:val="en-US"/>
        </w:rPr>
        <w:t xml:space="preserve"> </w:t>
      </w:r>
      <w:r w:rsidRPr="00D50147">
        <w:rPr>
          <w:lang w:val="en-US"/>
        </w:rPr>
        <w:t>deadlier</w:t>
      </w:r>
      <w:r>
        <w:rPr>
          <w:lang w:val="en-US"/>
        </w:rPr>
        <w:t xml:space="preserve"> </w:t>
      </w:r>
      <w:r w:rsidRPr="00D50147">
        <w:rPr>
          <w:lang w:val="en-US"/>
        </w:rPr>
        <w:t>weapon”.</w:t>
      </w:r>
    </w:p>
  </w:footnote>
  <w:footnote w:id="97">
    <w:p w14:paraId="1862B45E" w14:textId="3E217A83" w:rsidR="009E43C7" w:rsidRPr="00D50147" w:rsidRDefault="009E43C7" w:rsidP="00D50147">
      <w:pPr>
        <w:pStyle w:val="a6"/>
        <w:jc w:val="both"/>
        <w:rPr>
          <w:lang w:val="en-US"/>
        </w:rPr>
      </w:pPr>
      <w:r w:rsidRPr="00D50147">
        <w:rPr>
          <w:rStyle w:val="a8"/>
        </w:rPr>
        <w:footnoteRef/>
      </w:r>
      <w:r>
        <w:rPr>
          <w:lang w:val="en-US"/>
        </w:rPr>
        <w:t xml:space="preserve"> </w:t>
      </w:r>
      <w:r w:rsidRPr="00D50147">
        <w:rPr>
          <w:lang w:val="en-US"/>
        </w:rPr>
        <w:t>British</w:t>
      </w:r>
      <w:r>
        <w:rPr>
          <w:lang w:val="en-US"/>
        </w:rPr>
        <w:t xml:space="preserve"> </w:t>
      </w:r>
      <w:r w:rsidRPr="00D50147">
        <w:rPr>
          <w:lang w:val="en-US"/>
        </w:rPr>
        <w:t>Museum</w:t>
      </w:r>
      <w:r>
        <w:rPr>
          <w:b/>
          <w:bCs/>
          <w:lang w:val="en-US"/>
        </w:rPr>
        <w:t xml:space="preserve"> </w:t>
      </w:r>
      <w:r w:rsidRPr="00D50147">
        <w:rPr>
          <w:lang w:val="en-US"/>
        </w:rPr>
        <w:t>B131,</w:t>
      </w:r>
      <w:r>
        <w:rPr>
          <w:lang w:val="en-US"/>
        </w:rPr>
        <w:t xml:space="preserve"> </w:t>
      </w:r>
      <w:r w:rsidRPr="00D50147">
        <w:t>кон</w:t>
      </w:r>
      <w:r w:rsidRPr="00D50147">
        <w:rPr>
          <w:lang w:val="en-US"/>
        </w:rPr>
        <w:t>.</w:t>
      </w:r>
      <w:r>
        <w:rPr>
          <w:lang w:val="en-US"/>
        </w:rPr>
        <w:t xml:space="preserve"> </w:t>
      </w:r>
      <w:r w:rsidRPr="00D50147">
        <w:rPr>
          <w:lang w:val="en-US"/>
        </w:rPr>
        <w:t>VI</w:t>
      </w:r>
      <w:r>
        <w:rPr>
          <w:lang w:val="en-US"/>
        </w:rPr>
        <w:t xml:space="preserve"> </w:t>
      </w:r>
      <w:r w:rsidRPr="00D50147">
        <w:t>или</w:t>
      </w:r>
      <w:r>
        <w:rPr>
          <w:lang w:val="en-US"/>
        </w:rPr>
        <w:t xml:space="preserve"> </w:t>
      </w:r>
      <w:r w:rsidRPr="00D50147">
        <w:t>нач</w:t>
      </w:r>
      <w:r w:rsidRPr="00D50147">
        <w:rPr>
          <w:lang w:val="en-US"/>
        </w:rPr>
        <w:t>.</w:t>
      </w:r>
      <w:r>
        <w:rPr>
          <w:lang w:val="en-US"/>
        </w:rPr>
        <w:t xml:space="preserve"> </w:t>
      </w:r>
      <w:r w:rsidRPr="00D50147">
        <w:rPr>
          <w:lang w:val="en-US"/>
        </w:rPr>
        <w:t>V</w:t>
      </w:r>
      <w:r>
        <w:rPr>
          <w:lang w:val="en-US"/>
        </w:rPr>
        <w:t xml:space="preserve"> </w:t>
      </w:r>
      <w:r w:rsidRPr="00D50147">
        <w:t>в</w:t>
      </w:r>
      <w:r w:rsidRPr="00D50147">
        <w:rPr>
          <w:lang w:val="en-US"/>
        </w:rPr>
        <w:t>.</w:t>
      </w:r>
      <w:r>
        <w:rPr>
          <w:lang w:val="en-US"/>
        </w:rPr>
        <w:t xml:space="preserve"> </w:t>
      </w:r>
      <w:r w:rsidRPr="00D50147">
        <w:rPr>
          <w:lang w:val="en-US"/>
        </w:rPr>
        <w:t>(</w:t>
      </w:r>
      <w:r w:rsidRPr="00D50147">
        <w:rPr>
          <w:i/>
          <w:iCs/>
          <w:lang w:val="en-US"/>
        </w:rPr>
        <w:t>BAPD</w:t>
      </w:r>
      <w:r>
        <w:rPr>
          <w:lang w:val="en-US"/>
        </w:rPr>
        <w:t xml:space="preserve"> </w:t>
      </w:r>
      <w:r w:rsidRPr="00D50147">
        <w:rPr>
          <w:lang w:val="en-US"/>
        </w:rPr>
        <w:t>303065;</w:t>
      </w:r>
      <w:r>
        <w:rPr>
          <w:lang w:val="en-US"/>
        </w:rPr>
        <w:t xml:space="preserve"> </w:t>
      </w:r>
      <w:bookmarkStart w:id="24" w:name="_Hlk109469337"/>
      <w:r w:rsidRPr="00D50147">
        <w:rPr>
          <w:i/>
          <w:iCs/>
          <w:lang w:val="en-US"/>
        </w:rPr>
        <w:t>CVA</w:t>
      </w:r>
      <w:r>
        <w:rPr>
          <w:lang w:val="en-US"/>
        </w:rPr>
        <w:t xml:space="preserve"> </w:t>
      </w:r>
      <w:r w:rsidRPr="00D50147">
        <w:rPr>
          <w:color w:val="2C2C2C"/>
          <w:lang w:val="en-US"/>
        </w:rPr>
        <w:t>London,</w:t>
      </w:r>
      <w:r>
        <w:rPr>
          <w:color w:val="2C2C2C"/>
          <w:lang w:val="en-US"/>
        </w:rPr>
        <w:t xml:space="preserve"> </w:t>
      </w:r>
      <w:r w:rsidRPr="00D50147">
        <w:rPr>
          <w:color w:val="2C2C2C"/>
          <w:lang w:val="en-US"/>
        </w:rPr>
        <w:t>British</w:t>
      </w:r>
      <w:r>
        <w:rPr>
          <w:color w:val="2C2C2C"/>
          <w:lang w:val="en-US"/>
        </w:rPr>
        <w:t xml:space="preserve"> </w:t>
      </w:r>
      <w:r w:rsidRPr="00D50147">
        <w:rPr>
          <w:color w:val="2C2C2C"/>
          <w:lang w:val="en-US"/>
        </w:rPr>
        <w:t>Museum</w:t>
      </w:r>
      <w:r>
        <w:rPr>
          <w:color w:val="2C2C2C"/>
          <w:lang w:val="en-US"/>
        </w:rPr>
        <w:t xml:space="preserve"> </w:t>
      </w:r>
      <w:r w:rsidRPr="00D50147">
        <w:rPr>
          <w:color w:val="2C2C2C"/>
          <w:lang w:val="en-US"/>
        </w:rPr>
        <w:t>1,</w:t>
      </w:r>
      <w:r>
        <w:rPr>
          <w:color w:val="2C2C2C"/>
          <w:lang w:val="en-US"/>
        </w:rPr>
        <w:t xml:space="preserve"> </w:t>
      </w:r>
      <w:r w:rsidRPr="00D50147">
        <w:rPr>
          <w:color w:val="2C2C2C"/>
          <w:lang w:val="en-US"/>
        </w:rPr>
        <w:t>pl.</w:t>
      </w:r>
      <w:r>
        <w:rPr>
          <w:color w:val="2C2C2C"/>
          <w:lang w:val="en-US"/>
        </w:rPr>
        <w:t xml:space="preserve"> </w:t>
      </w:r>
      <w:r w:rsidRPr="00D50147">
        <w:rPr>
          <w:color w:val="2C2C2C"/>
          <w:lang w:val="en-US"/>
        </w:rPr>
        <w:t>(25)</w:t>
      </w:r>
      <w:r>
        <w:rPr>
          <w:color w:val="2C2C2C"/>
          <w:lang w:val="en-US"/>
        </w:rPr>
        <w:t xml:space="preserve"> </w:t>
      </w:r>
      <w:r w:rsidRPr="00D50147">
        <w:rPr>
          <w:color w:val="2C2C2C"/>
          <w:lang w:val="en-US"/>
        </w:rPr>
        <w:t>1.2b</w:t>
      </w:r>
      <w:r w:rsidRPr="00D50147">
        <w:rPr>
          <w:lang w:val="en-US"/>
        </w:rPr>
        <w:t>;</w:t>
      </w:r>
      <w:r>
        <w:rPr>
          <w:lang w:val="en-US"/>
        </w:rPr>
        <w:t xml:space="preserve"> </w:t>
      </w:r>
      <w:bookmarkEnd w:id="24"/>
      <w:r w:rsidRPr="00D50147">
        <w:rPr>
          <w:lang w:val="en-US"/>
        </w:rPr>
        <w:t>Crouwel</w:t>
      </w:r>
      <w:r>
        <w:rPr>
          <w:lang w:val="en-US"/>
        </w:rPr>
        <w:t xml:space="preserve"> </w:t>
      </w:r>
      <w:r w:rsidRPr="00D50147">
        <w:rPr>
          <w:lang w:val="en-US"/>
        </w:rPr>
        <w:t>1992,</w:t>
      </w:r>
      <w:r>
        <w:rPr>
          <w:lang w:val="en-US"/>
        </w:rPr>
        <w:t xml:space="preserve"> </w:t>
      </w:r>
      <w:r w:rsidRPr="00D50147">
        <w:rPr>
          <w:lang w:val="en-US"/>
        </w:rPr>
        <w:t>pl.</w:t>
      </w:r>
      <w:r>
        <w:rPr>
          <w:lang w:val="en-US"/>
        </w:rPr>
        <w:t xml:space="preserve"> </w:t>
      </w:r>
      <w:r w:rsidRPr="00D50147">
        <w:rPr>
          <w:lang w:val="en-US"/>
        </w:rPr>
        <w:t>23,</w:t>
      </w:r>
      <w:r>
        <w:rPr>
          <w:lang w:val="en-US"/>
        </w:rPr>
        <w:t xml:space="preserve"> </w:t>
      </w:r>
      <w:r w:rsidRPr="00D50147">
        <w:rPr>
          <w:lang w:val="en-US"/>
        </w:rPr>
        <w:t>2;</w:t>
      </w:r>
      <w:r>
        <w:rPr>
          <w:lang w:val="en-US"/>
        </w:rPr>
        <w:t xml:space="preserve"> </w:t>
      </w:r>
      <w:r w:rsidRPr="00D50147">
        <w:rPr>
          <w:lang w:val="en-US"/>
        </w:rPr>
        <w:t>M.</w:t>
      </w:r>
      <w:r>
        <w:rPr>
          <w:lang w:val="en-US"/>
        </w:rPr>
        <w:t xml:space="preserve"> </w:t>
      </w:r>
      <w:r w:rsidRPr="00D50147">
        <w:rPr>
          <w:lang w:val="en-US"/>
        </w:rPr>
        <w:t>Griffith</w:t>
      </w:r>
      <w:r>
        <w:rPr>
          <w:lang w:val="en-US"/>
        </w:rPr>
        <w:t xml:space="preserve"> </w:t>
      </w:r>
      <w:r w:rsidRPr="00D50147">
        <w:rPr>
          <w:lang w:val="en-US"/>
        </w:rPr>
        <w:t>2006,</w:t>
      </w:r>
      <w:r>
        <w:rPr>
          <w:lang w:val="en-US"/>
        </w:rPr>
        <w:t xml:space="preserve"> </w:t>
      </w:r>
      <w:r w:rsidRPr="00D50147">
        <w:rPr>
          <w:lang w:val="en-US"/>
        </w:rPr>
        <w:t>220</w:t>
      </w:r>
      <w:r>
        <w:rPr>
          <w:lang w:val="en-US"/>
        </w:rPr>
        <w:t xml:space="preserve"> </w:t>
      </w:r>
      <w:r w:rsidRPr="00D50147">
        <w:rPr>
          <w:lang w:val="en-US"/>
        </w:rPr>
        <w:t>fig.</w:t>
      </w:r>
      <w:r>
        <w:rPr>
          <w:lang w:val="en-US"/>
        </w:rPr>
        <w:t xml:space="preserve"> </w:t>
      </w:r>
      <w:r w:rsidRPr="00D50147">
        <w:rPr>
          <w:lang w:val="en-US"/>
        </w:rPr>
        <w:t>13).</w:t>
      </w:r>
    </w:p>
  </w:footnote>
  <w:footnote w:id="98">
    <w:p w14:paraId="1DAE45FA" w14:textId="0552FA78" w:rsidR="009E43C7" w:rsidRPr="00D50147" w:rsidRDefault="009E43C7" w:rsidP="00D50147">
      <w:pPr>
        <w:pStyle w:val="a6"/>
        <w:jc w:val="both"/>
        <w:rPr>
          <w:lang w:val="en-US"/>
        </w:rPr>
      </w:pPr>
      <w:r w:rsidRPr="00D50147">
        <w:rPr>
          <w:rStyle w:val="a8"/>
        </w:rPr>
        <w:footnoteRef/>
      </w:r>
      <w:r>
        <w:rPr>
          <w:lang w:val="en-US"/>
        </w:rPr>
        <w:t xml:space="preserve"> </w:t>
      </w:r>
      <w:r w:rsidRPr="00D50147">
        <w:t>См</w:t>
      </w:r>
      <w:r w:rsidRPr="00D50147">
        <w:rPr>
          <w:lang w:val="en-US"/>
        </w:rPr>
        <w:t>.</w:t>
      </w:r>
      <w:r>
        <w:rPr>
          <w:lang w:val="en-US"/>
        </w:rPr>
        <w:t xml:space="preserve"> </w:t>
      </w:r>
      <w:r w:rsidRPr="00D50147">
        <w:t>выше</w:t>
      </w:r>
      <w:r>
        <w:rPr>
          <w:lang w:val="en-US"/>
        </w:rPr>
        <w:t xml:space="preserve"> </w:t>
      </w:r>
      <w:r w:rsidRPr="00D50147">
        <w:t>прим</w:t>
      </w:r>
      <w:r w:rsidRPr="00D50147">
        <w:rPr>
          <w:lang w:val="en-US"/>
        </w:rPr>
        <w:t>.</w:t>
      </w:r>
      <w:r>
        <w:rPr>
          <w:lang w:val="en-US"/>
        </w:rPr>
        <w:t xml:space="preserve"> </w:t>
      </w:r>
      <w:r w:rsidRPr="00D50147">
        <w:fldChar w:fldCharType="begin"/>
      </w:r>
      <w:r w:rsidRPr="00D50147">
        <w:rPr>
          <w:lang w:val="en-US"/>
        </w:rPr>
        <w:instrText xml:space="preserve"> NOTEREF _Ref108459050 \h  \* MERGEFORMAT </w:instrText>
      </w:r>
      <w:r w:rsidRPr="00D50147">
        <w:fldChar w:fldCharType="separate"/>
      </w:r>
      <w:r w:rsidR="00587263">
        <w:rPr>
          <w:lang w:val="en-US"/>
        </w:rPr>
        <w:t>82</w:t>
      </w:r>
      <w:r w:rsidRPr="00D50147">
        <w:fldChar w:fldCharType="end"/>
      </w:r>
      <w:r w:rsidRPr="00D50147">
        <w:rPr>
          <w:lang w:val="en-US"/>
        </w:rPr>
        <w:t>;</w:t>
      </w:r>
      <w:r>
        <w:rPr>
          <w:lang w:val="en-US"/>
        </w:rPr>
        <w:t xml:space="preserve"> </w:t>
      </w:r>
      <w:r w:rsidRPr="00D50147">
        <w:fldChar w:fldCharType="begin"/>
      </w:r>
      <w:r w:rsidRPr="00D50147">
        <w:rPr>
          <w:lang w:val="en-US"/>
        </w:rPr>
        <w:instrText xml:space="preserve"> NOTEREF _Ref108459062 \h  \* MERGEFORMAT </w:instrText>
      </w:r>
      <w:r w:rsidRPr="00D50147">
        <w:fldChar w:fldCharType="separate"/>
      </w:r>
      <w:r w:rsidR="00587263">
        <w:rPr>
          <w:lang w:val="en-US"/>
        </w:rPr>
        <w:t>83</w:t>
      </w:r>
      <w:r w:rsidRPr="00D50147">
        <w:fldChar w:fldCharType="end"/>
      </w:r>
      <w:r w:rsidRPr="00D50147">
        <w:rPr>
          <w:lang w:val="en-US"/>
        </w:rPr>
        <w:t>;</w:t>
      </w:r>
      <w:r>
        <w:rPr>
          <w:lang w:val="en-US"/>
        </w:rPr>
        <w:t xml:space="preserve"> </w:t>
      </w:r>
      <w:r w:rsidRPr="00D50147">
        <w:fldChar w:fldCharType="begin"/>
      </w:r>
      <w:r w:rsidRPr="00D50147">
        <w:rPr>
          <w:lang w:val="en-US"/>
        </w:rPr>
        <w:instrText xml:space="preserve"> NOTEREF _Ref108459074 \h  \* MERGEFORMAT </w:instrText>
      </w:r>
      <w:r w:rsidRPr="00D50147">
        <w:fldChar w:fldCharType="separate"/>
      </w:r>
      <w:r w:rsidR="00587263">
        <w:rPr>
          <w:lang w:val="en-US"/>
        </w:rPr>
        <w:t>90</w:t>
      </w:r>
      <w:r w:rsidRPr="00D50147">
        <w:fldChar w:fldCharType="end"/>
      </w:r>
      <w:r w:rsidRPr="00D50147">
        <w:rPr>
          <w:lang w:val="en-US"/>
        </w:rPr>
        <w:t>.</w:t>
      </w:r>
    </w:p>
  </w:footnote>
  <w:footnote w:id="99">
    <w:p w14:paraId="41BF5AC4" w14:textId="6AA16610" w:rsidR="009E43C7" w:rsidRPr="00D50147" w:rsidRDefault="009E43C7" w:rsidP="00D50147">
      <w:pPr>
        <w:pStyle w:val="a6"/>
        <w:jc w:val="both"/>
        <w:rPr>
          <w:lang w:val="en-US"/>
        </w:rPr>
      </w:pPr>
      <w:r w:rsidRPr="00D50147">
        <w:rPr>
          <w:rStyle w:val="a8"/>
        </w:rPr>
        <w:footnoteRef/>
      </w:r>
      <w:r>
        <w:rPr>
          <w:lang w:val="en-US"/>
        </w:rPr>
        <w:t xml:space="preserve"> </w:t>
      </w:r>
      <w:r w:rsidRPr="00D50147">
        <w:t>Ср</w:t>
      </w:r>
      <w:r w:rsidRPr="00D50147">
        <w:rPr>
          <w:lang w:val="en-US"/>
        </w:rPr>
        <w:t>.</w:t>
      </w:r>
      <w:r>
        <w:rPr>
          <w:lang w:val="en-US"/>
        </w:rPr>
        <w:t xml:space="preserve"> </w:t>
      </w:r>
      <w:r w:rsidRPr="00D50147">
        <w:rPr>
          <w:lang w:val="en-US"/>
        </w:rPr>
        <w:t>Soph.</w:t>
      </w:r>
      <w:r>
        <w:rPr>
          <w:lang w:val="en-US"/>
        </w:rPr>
        <w:t xml:space="preserve"> </w:t>
      </w:r>
      <w:r w:rsidRPr="00D50147">
        <w:rPr>
          <w:i/>
          <w:iCs/>
          <w:lang w:val="en-US"/>
        </w:rPr>
        <w:t>Ai</w:t>
      </w:r>
      <w:r w:rsidRPr="00D50147">
        <w:rPr>
          <w:lang w:val="en-US"/>
        </w:rPr>
        <w:t>.</w:t>
      </w:r>
      <w:r>
        <w:rPr>
          <w:lang w:val="en-US"/>
        </w:rPr>
        <w:t xml:space="preserve"> </w:t>
      </w:r>
      <w:r w:rsidRPr="00D50147">
        <w:rPr>
          <w:lang w:val="en-US"/>
        </w:rPr>
        <w:t>959:</w:t>
      </w:r>
      <w:r>
        <w:rPr>
          <w:lang w:val="en-US"/>
        </w:rPr>
        <w:t xml:space="preserve"> </w:t>
      </w:r>
      <w:r w:rsidRPr="00D50147">
        <w:rPr>
          <w:lang w:val="el-GR"/>
        </w:rPr>
        <w:t>διπλοῖ</w:t>
      </w:r>
      <w:r>
        <w:rPr>
          <w:lang w:val="en-US"/>
        </w:rPr>
        <w:t xml:space="preserve"> </w:t>
      </w:r>
      <w:r w:rsidRPr="00D50147">
        <w:rPr>
          <w:lang w:val="el-GR"/>
        </w:rPr>
        <w:t>βασιλῆς</w:t>
      </w:r>
      <w:r w:rsidRPr="00D50147">
        <w:rPr>
          <w:lang w:val="en-US"/>
        </w:rPr>
        <w:t>,</w:t>
      </w:r>
      <w:r>
        <w:rPr>
          <w:lang w:val="en-US"/>
        </w:rPr>
        <w:t xml:space="preserve"> </w:t>
      </w:r>
      <w:r w:rsidRPr="00D50147">
        <w:rPr>
          <w:i/>
          <w:iCs/>
          <w:lang w:val="en-US"/>
        </w:rPr>
        <w:t>Phil</w:t>
      </w:r>
      <w:r w:rsidRPr="00D50147">
        <w:rPr>
          <w:lang w:val="en-US"/>
        </w:rPr>
        <w:t>.</w:t>
      </w:r>
      <w:r>
        <w:rPr>
          <w:lang w:val="en-US"/>
        </w:rPr>
        <w:t xml:space="preserve"> </w:t>
      </w:r>
      <w:r w:rsidRPr="00D50147">
        <w:rPr>
          <w:lang w:val="en-US"/>
        </w:rPr>
        <w:t>793:</w:t>
      </w:r>
      <w:r>
        <w:rPr>
          <w:lang w:val="en-US"/>
        </w:rPr>
        <w:t xml:space="preserve"> </w:t>
      </w:r>
      <w:r w:rsidRPr="00D50147">
        <w:rPr>
          <w:lang w:val="el-GR"/>
        </w:rPr>
        <w:t>διπλοῖ</w:t>
      </w:r>
      <w:r>
        <w:rPr>
          <w:lang w:val="en-US"/>
        </w:rPr>
        <w:t xml:space="preserve"> </w:t>
      </w:r>
      <w:r w:rsidRPr="00D50147">
        <w:rPr>
          <w:lang w:val="el-GR"/>
        </w:rPr>
        <w:t>στρατηλάται</w:t>
      </w:r>
      <w:r w:rsidRPr="00D50147">
        <w:rPr>
          <w:lang w:val="en-US"/>
        </w:rPr>
        <w:t>.</w:t>
      </w:r>
    </w:p>
  </w:footnote>
  <w:footnote w:id="100">
    <w:p w14:paraId="6509EDF6" w14:textId="16DD2C89" w:rsidR="009E43C7" w:rsidRPr="00D50147" w:rsidRDefault="009E43C7" w:rsidP="00D50147">
      <w:pPr>
        <w:pStyle w:val="a6"/>
        <w:jc w:val="both"/>
      </w:pPr>
      <w:r w:rsidRPr="00D50147">
        <w:rPr>
          <w:rStyle w:val="a8"/>
        </w:rPr>
        <w:footnoteRef/>
      </w:r>
      <w:r>
        <w:t xml:space="preserve"> </w:t>
      </w:r>
      <w:r w:rsidRPr="00D50147">
        <w:rPr>
          <w:lang w:val="en-US"/>
        </w:rPr>
        <w:t>Sommerstein</w:t>
      </w:r>
      <w:r>
        <w:t xml:space="preserve"> </w:t>
      </w:r>
      <w:r w:rsidRPr="00D50147">
        <w:t>2011,</w:t>
      </w:r>
      <w:r>
        <w:t xml:space="preserve"> </w:t>
      </w:r>
      <w:r w:rsidRPr="00D50147">
        <w:t>112</w:t>
      </w:r>
      <w:r>
        <w:t xml:space="preserve"> </w:t>
      </w:r>
      <w:r w:rsidRPr="00D50147">
        <w:rPr>
          <w:lang w:val="en-US"/>
        </w:rPr>
        <w:t>n</w:t>
      </w:r>
      <w:r w:rsidRPr="00D50147">
        <w:t>.</w:t>
      </w:r>
      <w:r>
        <w:t xml:space="preserve"> </w:t>
      </w:r>
      <w:r w:rsidRPr="00D50147">
        <w:t>16.</w:t>
      </w:r>
    </w:p>
  </w:footnote>
  <w:footnote w:id="101">
    <w:p w14:paraId="48FAF1A0" w14:textId="3670B9B6" w:rsidR="009E43C7" w:rsidRPr="00D50147" w:rsidRDefault="009E43C7" w:rsidP="00D50147">
      <w:pPr>
        <w:pStyle w:val="a6"/>
        <w:jc w:val="both"/>
      </w:pPr>
      <w:r w:rsidRPr="00D50147">
        <w:rPr>
          <w:rStyle w:val="a8"/>
        </w:rPr>
        <w:footnoteRef/>
      </w:r>
      <w:r>
        <w:t xml:space="preserve"> </w:t>
      </w:r>
      <w:r w:rsidRPr="00D50147">
        <w:t>Применительно</w:t>
      </w:r>
      <w:r>
        <w:t xml:space="preserve"> </w:t>
      </w:r>
      <w:r w:rsidRPr="00D50147">
        <w:t>к</w:t>
      </w:r>
      <w:r>
        <w:t xml:space="preserve"> </w:t>
      </w:r>
      <w:r w:rsidRPr="00D50147">
        <w:t>стрекалу</w:t>
      </w:r>
      <w:r>
        <w:t xml:space="preserve"> </w:t>
      </w:r>
      <w:r w:rsidRPr="00D50147">
        <w:rPr>
          <w:lang w:val="el-GR"/>
        </w:rPr>
        <w:t>ἄμφηκες</w:t>
      </w:r>
      <w:r w:rsidRPr="00D50147">
        <w:t>,</w:t>
      </w:r>
      <w:r>
        <w:t xml:space="preserve"> </w:t>
      </w:r>
      <w:r w:rsidRPr="00D50147">
        <w:t>очевидно,</w:t>
      </w:r>
      <w:r>
        <w:t xml:space="preserve"> </w:t>
      </w:r>
      <w:r w:rsidRPr="00D50147">
        <w:t>значит</w:t>
      </w:r>
      <w:r>
        <w:t xml:space="preserve"> </w:t>
      </w:r>
      <w:r w:rsidRPr="00D50147">
        <w:t>«заостренное</w:t>
      </w:r>
      <w:r>
        <w:t xml:space="preserve"> </w:t>
      </w:r>
      <w:r w:rsidRPr="00D50147">
        <w:t>с</w:t>
      </w:r>
      <w:r>
        <w:t xml:space="preserve"> </w:t>
      </w:r>
      <w:r w:rsidRPr="00D50147">
        <w:t>обоих</w:t>
      </w:r>
      <w:r>
        <w:t xml:space="preserve"> </w:t>
      </w:r>
      <w:r w:rsidRPr="00D50147">
        <w:t>концов».</w:t>
      </w:r>
    </w:p>
  </w:footnote>
  <w:footnote w:id="102">
    <w:p w14:paraId="5E14593F" w14:textId="6C008F29" w:rsidR="009E43C7" w:rsidRPr="00D50147" w:rsidRDefault="009E43C7" w:rsidP="00D50147">
      <w:pPr>
        <w:pStyle w:val="a6"/>
        <w:jc w:val="both"/>
      </w:pPr>
      <w:r w:rsidRPr="00D50147">
        <w:rPr>
          <w:rStyle w:val="a8"/>
        </w:rPr>
        <w:footnoteRef/>
      </w:r>
      <w:r>
        <w:t xml:space="preserve"> </w:t>
      </w:r>
      <w:r w:rsidRPr="00D50147">
        <w:t>Панафинейская</w:t>
      </w:r>
      <w:r>
        <w:t xml:space="preserve"> </w:t>
      </w:r>
      <w:r w:rsidRPr="00D50147">
        <w:t>амфора,</w:t>
      </w:r>
      <w:r>
        <w:t xml:space="preserve"> </w:t>
      </w:r>
      <w:r w:rsidRPr="00D50147">
        <w:rPr>
          <w:lang w:val="en-US"/>
        </w:rPr>
        <w:t>British</w:t>
      </w:r>
      <w:r>
        <w:t xml:space="preserve"> </w:t>
      </w:r>
      <w:r w:rsidRPr="00D50147">
        <w:rPr>
          <w:lang w:val="en-US"/>
        </w:rPr>
        <w:t>Museum</w:t>
      </w:r>
      <w:r>
        <w:t xml:space="preserve"> </w:t>
      </w:r>
      <w:r w:rsidRPr="00D50147">
        <w:rPr>
          <w:lang w:val="en-US"/>
        </w:rPr>
        <w:t>B</w:t>
      </w:r>
      <w:r w:rsidRPr="00D50147">
        <w:t>130,</w:t>
      </w:r>
      <w:r>
        <w:t xml:space="preserve"> </w:t>
      </w:r>
      <w:r w:rsidRPr="00D50147">
        <w:t>ок.</w:t>
      </w:r>
      <w:r>
        <w:t xml:space="preserve"> </w:t>
      </w:r>
      <w:r w:rsidRPr="00D50147">
        <w:t>560</w:t>
      </w:r>
      <w:r>
        <w:t xml:space="preserve"> </w:t>
      </w:r>
      <w:r w:rsidRPr="00D50147">
        <w:t>г.</w:t>
      </w:r>
      <w:r>
        <w:t xml:space="preserve"> </w:t>
      </w:r>
      <w:r w:rsidRPr="00D50147">
        <w:t>(</w:t>
      </w:r>
      <w:r w:rsidRPr="00D50147">
        <w:rPr>
          <w:i/>
          <w:iCs/>
          <w:lang w:val="en-US"/>
        </w:rPr>
        <w:t>BAPD</w:t>
      </w:r>
      <w:r>
        <w:t xml:space="preserve"> </w:t>
      </w:r>
      <w:r w:rsidRPr="00D50147">
        <w:t>300828;</w:t>
      </w:r>
      <w:r>
        <w:t xml:space="preserve"> </w:t>
      </w:r>
      <w:r w:rsidRPr="00D50147">
        <w:rPr>
          <w:i/>
          <w:iCs/>
          <w:lang w:val="en-US"/>
        </w:rPr>
        <w:t>CVA</w:t>
      </w:r>
      <w:r>
        <w:t xml:space="preserve"> </w:t>
      </w:r>
      <w:r w:rsidRPr="00D50147">
        <w:rPr>
          <w:szCs w:val="24"/>
          <w:lang w:val="en-US"/>
        </w:rPr>
        <w:t>London</w:t>
      </w:r>
      <w:r w:rsidRPr="00D50147">
        <w:rPr>
          <w:szCs w:val="24"/>
        </w:rPr>
        <w:t>,</w:t>
      </w:r>
      <w:r>
        <w:rPr>
          <w:szCs w:val="24"/>
        </w:rPr>
        <w:t xml:space="preserve"> </w:t>
      </w:r>
      <w:r w:rsidRPr="00D50147">
        <w:rPr>
          <w:szCs w:val="24"/>
          <w:lang w:val="en-US"/>
        </w:rPr>
        <w:t>British</w:t>
      </w:r>
      <w:r>
        <w:rPr>
          <w:szCs w:val="24"/>
        </w:rPr>
        <w:t xml:space="preserve"> </w:t>
      </w:r>
      <w:r w:rsidRPr="00D50147">
        <w:rPr>
          <w:szCs w:val="24"/>
          <w:lang w:val="en-US"/>
        </w:rPr>
        <w:t>Museum</w:t>
      </w:r>
      <w:r>
        <w:rPr>
          <w:szCs w:val="24"/>
        </w:rPr>
        <w:t xml:space="preserve"> </w:t>
      </w:r>
      <w:r w:rsidRPr="00D50147">
        <w:rPr>
          <w:szCs w:val="24"/>
        </w:rPr>
        <w:t>1,</w:t>
      </w:r>
      <w:r>
        <w:rPr>
          <w:szCs w:val="24"/>
        </w:rPr>
        <w:t xml:space="preserve"> </w:t>
      </w:r>
      <w:r w:rsidRPr="00D50147">
        <w:rPr>
          <w:szCs w:val="24"/>
          <w:lang w:val="en-US"/>
        </w:rPr>
        <w:t>pl</w:t>
      </w:r>
      <w:r w:rsidRPr="00D50147">
        <w:rPr>
          <w:szCs w:val="24"/>
        </w:rPr>
        <w:t>.</w:t>
      </w:r>
      <w:r>
        <w:rPr>
          <w:szCs w:val="24"/>
        </w:rPr>
        <w:t xml:space="preserve"> </w:t>
      </w:r>
      <w:r w:rsidRPr="00D50147">
        <w:rPr>
          <w:szCs w:val="24"/>
        </w:rPr>
        <w:t>(25)</w:t>
      </w:r>
      <w:r>
        <w:rPr>
          <w:szCs w:val="24"/>
        </w:rPr>
        <w:t xml:space="preserve"> </w:t>
      </w:r>
      <w:r w:rsidRPr="00D50147">
        <w:rPr>
          <w:color w:val="2C2C2C"/>
        </w:rPr>
        <w:t>1.1</w:t>
      </w:r>
      <w:r w:rsidRPr="00D50147">
        <w:rPr>
          <w:color w:val="2C2C2C"/>
          <w:lang w:val="de-DE"/>
        </w:rPr>
        <w:t>b</w:t>
      </w:r>
      <w:r w:rsidRPr="00D50147">
        <w:t>;</w:t>
      </w:r>
      <w:r>
        <w:t xml:space="preserve"> </w:t>
      </w:r>
      <w:r w:rsidRPr="00D50147">
        <w:rPr>
          <w:lang w:val="de-DE"/>
        </w:rPr>
        <w:t>Crouwel</w:t>
      </w:r>
      <w:r>
        <w:t xml:space="preserve"> </w:t>
      </w:r>
      <w:r w:rsidRPr="00D50147">
        <w:t>1992,</w:t>
      </w:r>
      <w:r>
        <w:t xml:space="preserve"> </w:t>
      </w:r>
      <w:r w:rsidRPr="00D50147">
        <w:rPr>
          <w:lang w:val="de-DE"/>
        </w:rPr>
        <w:t>pl</w:t>
      </w:r>
      <w:r w:rsidRPr="00D50147">
        <w:t>.</w:t>
      </w:r>
      <w:r>
        <w:t xml:space="preserve"> </w:t>
      </w:r>
      <w:r w:rsidRPr="00D50147">
        <w:t>23,</w:t>
      </w:r>
      <w:r>
        <w:t xml:space="preserve"> </w:t>
      </w:r>
      <w:r w:rsidRPr="00D50147">
        <w:t>1</w:t>
      </w:r>
      <w:r w:rsidRPr="00D50147">
        <w:rPr>
          <w:lang w:val="de-DE"/>
        </w:rPr>
        <w:t>a</w:t>
      </w:r>
      <w:r w:rsidRPr="00D50147">
        <w:t>–</w:t>
      </w:r>
      <w:r w:rsidRPr="00D50147">
        <w:rPr>
          <w:lang w:val="de-DE"/>
        </w:rPr>
        <w:t>b</w:t>
      </w:r>
      <w:r w:rsidRPr="00D50147">
        <w:t>).</w:t>
      </w:r>
      <w:r>
        <w:t xml:space="preserve"> </w:t>
      </w:r>
      <w:r w:rsidRPr="00D50147">
        <w:t>Аттический</w:t>
      </w:r>
      <w:r w:rsidRPr="00C93FFD">
        <w:rPr>
          <w:lang w:val="fr-FR"/>
        </w:rPr>
        <w:t xml:space="preserve"> </w:t>
      </w:r>
      <w:r w:rsidRPr="00D50147">
        <w:t>килик</w:t>
      </w:r>
      <w:r w:rsidRPr="00C93FFD">
        <w:rPr>
          <w:lang w:val="fr-FR"/>
        </w:rPr>
        <w:t xml:space="preserve"> </w:t>
      </w:r>
      <w:r w:rsidRPr="00C93FFD">
        <w:rPr>
          <w:szCs w:val="24"/>
          <w:lang w:val="fr-FR"/>
        </w:rPr>
        <w:t>Louvre F 77</w:t>
      </w:r>
      <w:r w:rsidRPr="00C93FFD">
        <w:rPr>
          <w:lang w:val="fr-FR"/>
        </w:rPr>
        <w:t xml:space="preserve">, </w:t>
      </w:r>
      <w:r w:rsidRPr="00D50147">
        <w:t>сер</w:t>
      </w:r>
      <w:r w:rsidRPr="00C93FFD">
        <w:rPr>
          <w:lang w:val="fr-FR"/>
        </w:rPr>
        <w:t xml:space="preserve">. </w:t>
      </w:r>
      <w:r w:rsidRPr="00D50147">
        <w:rPr>
          <w:lang w:val="fr-FR"/>
        </w:rPr>
        <w:t>VI</w:t>
      </w:r>
      <w:r>
        <w:rPr>
          <w:lang w:val="fr-FR"/>
        </w:rPr>
        <w:t xml:space="preserve"> </w:t>
      </w:r>
      <w:r w:rsidRPr="00D50147">
        <w:t>в</w:t>
      </w:r>
      <w:r w:rsidRPr="00D50147">
        <w:rPr>
          <w:lang w:val="fr-FR"/>
        </w:rPr>
        <w:t>.</w:t>
      </w:r>
      <w:r>
        <w:rPr>
          <w:lang w:val="fr-FR"/>
        </w:rPr>
        <w:t xml:space="preserve"> </w:t>
      </w:r>
      <w:r w:rsidRPr="00D50147">
        <w:rPr>
          <w:lang w:val="fr-FR"/>
        </w:rPr>
        <w:t>(</w:t>
      </w:r>
      <w:r w:rsidRPr="00D50147">
        <w:rPr>
          <w:i/>
          <w:iCs/>
          <w:lang w:val="fr-FR"/>
        </w:rPr>
        <w:t>BAPD</w:t>
      </w:r>
      <w:r>
        <w:rPr>
          <w:lang w:val="fr-FR"/>
        </w:rPr>
        <w:t xml:space="preserve"> </w:t>
      </w:r>
      <w:r w:rsidRPr="00D50147">
        <w:rPr>
          <w:lang w:val="fr-FR"/>
        </w:rPr>
        <w:t>164;</w:t>
      </w:r>
      <w:r>
        <w:rPr>
          <w:lang w:val="fr-FR"/>
        </w:rPr>
        <w:t xml:space="preserve"> </w:t>
      </w:r>
      <w:r w:rsidRPr="00D50147">
        <w:rPr>
          <w:i/>
          <w:iCs/>
          <w:lang w:val="fr-FR"/>
        </w:rPr>
        <w:t>CVA</w:t>
      </w:r>
      <w:r>
        <w:rPr>
          <w:lang w:val="fr-FR"/>
        </w:rPr>
        <w:t xml:space="preserve"> </w:t>
      </w:r>
      <w:r w:rsidRPr="00D50147">
        <w:rPr>
          <w:lang w:val="fr-FR"/>
        </w:rPr>
        <w:t>Paris,</w:t>
      </w:r>
      <w:r>
        <w:rPr>
          <w:lang w:val="fr-FR"/>
        </w:rPr>
        <w:t xml:space="preserve"> </w:t>
      </w:r>
      <w:r w:rsidRPr="00D50147">
        <w:rPr>
          <w:lang w:val="fr-FR"/>
        </w:rPr>
        <w:t>Musée</w:t>
      </w:r>
      <w:r>
        <w:rPr>
          <w:lang w:val="fr-FR"/>
        </w:rPr>
        <w:t xml:space="preserve"> </w:t>
      </w:r>
      <w:r w:rsidRPr="00D50147">
        <w:rPr>
          <w:lang w:val="fr-FR"/>
        </w:rPr>
        <w:t>du</w:t>
      </w:r>
      <w:r>
        <w:rPr>
          <w:lang w:val="fr-FR"/>
        </w:rPr>
        <w:t xml:space="preserve"> </w:t>
      </w:r>
      <w:r w:rsidRPr="00D50147">
        <w:rPr>
          <w:lang w:val="fr-FR"/>
        </w:rPr>
        <w:t>Louvre</w:t>
      </w:r>
      <w:r>
        <w:rPr>
          <w:lang w:val="fr-FR"/>
        </w:rPr>
        <w:t xml:space="preserve"> </w:t>
      </w:r>
      <w:r w:rsidRPr="00D50147">
        <w:rPr>
          <w:lang w:val="fr-FR"/>
        </w:rPr>
        <w:t>9,</w:t>
      </w:r>
      <w:r>
        <w:rPr>
          <w:lang w:val="fr-FR"/>
        </w:rPr>
        <w:t xml:space="preserve"> </w:t>
      </w:r>
      <w:r w:rsidRPr="00D50147">
        <w:rPr>
          <w:lang w:val="fr-FR"/>
        </w:rPr>
        <w:t>pl.</w:t>
      </w:r>
      <w:r>
        <w:rPr>
          <w:rFonts w:ascii="PT Sans" w:hAnsi="PT Sans"/>
          <w:b/>
          <w:bCs/>
          <w:color w:val="2C2C2C"/>
          <w:lang w:val="fr-FR"/>
        </w:rPr>
        <w:t xml:space="preserve"> </w:t>
      </w:r>
      <w:r w:rsidRPr="00C93FFD">
        <w:rPr>
          <w:lang w:val="en-US"/>
        </w:rPr>
        <w:t xml:space="preserve">(623) 82.9; Crouwel </w:t>
      </w:r>
      <w:r w:rsidRPr="00C93FFD">
        <w:rPr>
          <w:szCs w:val="24"/>
          <w:lang w:val="en-US"/>
        </w:rPr>
        <w:t xml:space="preserve">pl. 25, 2). </w:t>
      </w:r>
      <w:r w:rsidRPr="00D50147">
        <w:rPr>
          <w:szCs w:val="24"/>
        </w:rPr>
        <w:t>А</w:t>
      </w:r>
      <w:r w:rsidRPr="00D50147">
        <w:t>ттическая</w:t>
      </w:r>
      <w:r>
        <w:rPr>
          <w:lang w:val="en-US"/>
        </w:rPr>
        <w:t xml:space="preserve"> </w:t>
      </w:r>
      <w:r w:rsidRPr="00D50147">
        <w:t>амфора</w:t>
      </w:r>
      <w:r w:rsidRPr="00D50147">
        <w:rPr>
          <w:lang w:val="en-US"/>
        </w:rPr>
        <w:t>,</w:t>
      </w:r>
      <w:r>
        <w:rPr>
          <w:lang w:val="en-US"/>
        </w:rPr>
        <w:t xml:space="preserve"> </w:t>
      </w:r>
      <w:r w:rsidRPr="00D50147">
        <w:rPr>
          <w:lang w:val="en-US"/>
        </w:rPr>
        <w:t>Boston,</w:t>
      </w:r>
      <w:r>
        <w:rPr>
          <w:lang w:val="en-US"/>
        </w:rPr>
        <w:t xml:space="preserve"> </w:t>
      </w:r>
      <w:r w:rsidRPr="00D50147">
        <w:rPr>
          <w:lang w:val="en-US"/>
        </w:rPr>
        <w:t>Museum</w:t>
      </w:r>
      <w:r>
        <w:rPr>
          <w:lang w:val="en-US"/>
        </w:rPr>
        <w:t xml:space="preserve"> </w:t>
      </w:r>
      <w:r w:rsidRPr="00D50147">
        <w:rPr>
          <w:lang w:val="en-US"/>
        </w:rPr>
        <w:t>of</w:t>
      </w:r>
      <w:r>
        <w:rPr>
          <w:lang w:val="en-US"/>
        </w:rPr>
        <w:t xml:space="preserve"> </w:t>
      </w:r>
      <w:r w:rsidRPr="00D50147">
        <w:rPr>
          <w:lang w:val="en-US"/>
        </w:rPr>
        <w:t>Fine</w:t>
      </w:r>
      <w:r>
        <w:rPr>
          <w:lang w:val="en-US"/>
        </w:rPr>
        <w:t xml:space="preserve"> </w:t>
      </w:r>
      <w:r w:rsidRPr="00D50147">
        <w:rPr>
          <w:lang w:val="en-US"/>
        </w:rPr>
        <w:t>Arts</w:t>
      </w:r>
      <w:r>
        <w:rPr>
          <w:lang w:val="en-US"/>
        </w:rPr>
        <w:t xml:space="preserve"> </w:t>
      </w:r>
      <w:r w:rsidRPr="00D50147">
        <w:rPr>
          <w:lang w:val="en-US"/>
        </w:rPr>
        <w:t>1979.618</w:t>
      </w:r>
      <w:bookmarkStart w:id="30" w:name="_Hlk108878976"/>
      <w:r w:rsidRPr="00D50147">
        <w:rPr>
          <w:lang w:val="en-US"/>
        </w:rPr>
        <w:t>,</w:t>
      </w:r>
      <w:r>
        <w:rPr>
          <w:lang w:val="en-US"/>
        </w:rPr>
        <w:t xml:space="preserve"> </w:t>
      </w:r>
      <w:r w:rsidRPr="00D50147">
        <w:rPr>
          <w:lang w:val="en-US"/>
        </w:rPr>
        <w:t>550–540</w:t>
      </w:r>
      <w:r>
        <w:rPr>
          <w:lang w:val="en-US"/>
        </w:rPr>
        <w:t xml:space="preserve"> </w:t>
      </w:r>
      <w:r w:rsidRPr="00D50147">
        <w:t>г</w:t>
      </w:r>
      <w:r w:rsidRPr="00D50147">
        <w:rPr>
          <w:lang w:val="en-US"/>
        </w:rPr>
        <w:t>.</w:t>
      </w:r>
      <w:bookmarkEnd w:id="30"/>
      <w:r>
        <w:rPr>
          <w:lang w:val="en-US"/>
        </w:rPr>
        <w:t xml:space="preserve"> </w:t>
      </w:r>
      <w:r w:rsidRPr="00D50147">
        <w:rPr>
          <w:lang w:val="en-US"/>
        </w:rPr>
        <w:t>(</w:t>
      </w:r>
      <w:r w:rsidRPr="00D50147">
        <w:rPr>
          <w:i/>
          <w:iCs/>
          <w:lang w:val="en-US"/>
        </w:rPr>
        <w:t>BAPD</w:t>
      </w:r>
      <w:r>
        <w:rPr>
          <w:lang w:val="en-US"/>
        </w:rPr>
        <w:t xml:space="preserve"> </w:t>
      </w:r>
      <w:r w:rsidRPr="00D50147">
        <w:rPr>
          <w:lang w:val="en-US"/>
        </w:rPr>
        <w:t>41058;</w:t>
      </w:r>
      <w:r>
        <w:rPr>
          <w:lang w:val="en-US"/>
        </w:rPr>
        <w:t xml:space="preserve"> </w:t>
      </w:r>
      <w:r w:rsidRPr="00D50147">
        <w:rPr>
          <w:lang w:val="en-US"/>
        </w:rPr>
        <w:t>Crouwel</w:t>
      </w:r>
      <w:r>
        <w:rPr>
          <w:lang w:val="en-US"/>
        </w:rPr>
        <w:t xml:space="preserve"> </w:t>
      </w:r>
      <w:r w:rsidRPr="00D50147">
        <w:rPr>
          <w:lang w:val="en-US"/>
        </w:rPr>
        <w:t>1992,</w:t>
      </w:r>
      <w:r>
        <w:rPr>
          <w:lang w:val="en-US"/>
        </w:rPr>
        <w:t xml:space="preserve"> </w:t>
      </w:r>
      <w:r w:rsidRPr="00D50147">
        <w:rPr>
          <w:szCs w:val="24"/>
          <w:lang w:val="en-US"/>
        </w:rPr>
        <w:t>pl.</w:t>
      </w:r>
      <w:r>
        <w:rPr>
          <w:szCs w:val="24"/>
          <w:lang w:val="en-US"/>
        </w:rPr>
        <w:t xml:space="preserve"> </w:t>
      </w:r>
      <w:r w:rsidRPr="00D50147">
        <w:rPr>
          <w:szCs w:val="24"/>
          <w:lang w:val="en-US"/>
        </w:rPr>
        <w:t>24,</w:t>
      </w:r>
      <w:r>
        <w:rPr>
          <w:szCs w:val="24"/>
          <w:lang w:val="en-US"/>
        </w:rPr>
        <w:t xml:space="preserve"> </w:t>
      </w:r>
      <w:r w:rsidRPr="00D50147">
        <w:rPr>
          <w:szCs w:val="24"/>
          <w:lang w:val="en-US"/>
        </w:rPr>
        <w:t>3).</w:t>
      </w:r>
      <w:r>
        <w:rPr>
          <w:szCs w:val="24"/>
          <w:lang w:val="en-US"/>
        </w:rPr>
        <w:t xml:space="preserve"> </w:t>
      </w:r>
      <w:r w:rsidRPr="00D50147">
        <w:rPr>
          <w:szCs w:val="24"/>
        </w:rPr>
        <w:t>Интересно,</w:t>
      </w:r>
      <w:r>
        <w:rPr>
          <w:szCs w:val="24"/>
        </w:rPr>
        <w:t xml:space="preserve"> </w:t>
      </w:r>
      <w:r w:rsidRPr="00D50147">
        <w:rPr>
          <w:szCs w:val="24"/>
        </w:rPr>
        <w:t>что</w:t>
      </w:r>
      <w:r>
        <w:rPr>
          <w:szCs w:val="24"/>
        </w:rPr>
        <w:t xml:space="preserve"> </w:t>
      </w:r>
      <w:r w:rsidRPr="00D50147">
        <w:rPr>
          <w:szCs w:val="24"/>
        </w:rPr>
        <w:t>при</w:t>
      </w:r>
      <w:r>
        <w:rPr>
          <w:szCs w:val="24"/>
        </w:rPr>
        <w:t xml:space="preserve"> </w:t>
      </w:r>
      <w:r w:rsidRPr="00D50147">
        <w:rPr>
          <w:szCs w:val="24"/>
        </w:rPr>
        <w:t>этом</w:t>
      </w:r>
      <w:r>
        <w:rPr>
          <w:szCs w:val="24"/>
        </w:rPr>
        <w:t xml:space="preserve"> </w:t>
      </w:r>
      <w:r w:rsidRPr="00D50147">
        <w:rPr>
          <w:szCs w:val="24"/>
        </w:rPr>
        <w:t>во</w:t>
      </w:r>
      <w:r>
        <w:rPr>
          <w:szCs w:val="24"/>
        </w:rPr>
        <w:t xml:space="preserve"> </w:t>
      </w:r>
      <w:r w:rsidRPr="00D50147">
        <w:rPr>
          <w:szCs w:val="24"/>
        </w:rPr>
        <w:t>всех</w:t>
      </w:r>
      <w:r>
        <w:rPr>
          <w:szCs w:val="24"/>
        </w:rPr>
        <w:t xml:space="preserve"> </w:t>
      </w:r>
      <w:r w:rsidRPr="00D50147">
        <w:rPr>
          <w:szCs w:val="24"/>
        </w:rPr>
        <w:t>случаях</w:t>
      </w:r>
      <w:r>
        <w:rPr>
          <w:szCs w:val="24"/>
        </w:rPr>
        <w:t xml:space="preserve"> </w:t>
      </w:r>
      <w:r w:rsidRPr="00D50147">
        <w:rPr>
          <w:szCs w:val="24"/>
        </w:rPr>
        <w:t>седок</w:t>
      </w:r>
      <w:r>
        <w:rPr>
          <w:szCs w:val="24"/>
        </w:rPr>
        <w:t xml:space="preserve"> </w:t>
      </w:r>
      <w:r w:rsidRPr="00D50147">
        <w:rPr>
          <w:szCs w:val="24"/>
        </w:rPr>
        <w:t>вдобавок</w:t>
      </w:r>
      <w:r>
        <w:rPr>
          <w:szCs w:val="24"/>
        </w:rPr>
        <w:t xml:space="preserve"> </w:t>
      </w:r>
      <w:r w:rsidRPr="00D50147">
        <w:rPr>
          <w:szCs w:val="24"/>
        </w:rPr>
        <w:t>держит</w:t>
      </w:r>
      <w:r>
        <w:rPr>
          <w:szCs w:val="24"/>
        </w:rPr>
        <w:t xml:space="preserve"> </w:t>
      </w:r>
      <w:r w:rsidRPr="00D50147">
        <w:rPr>
          <w:szCs w:val="24"/>
        </w:rPr>
        <w:t>короткую</w:t>
      </w:r>
      <w:r>
        <w:rPr>
          <w:szCs w:val="24"/>
        </w:rPr>
        <w:t xml:space="preserve"> </w:t>
      </w:r>
      <w:r w:rsidRPr="00D50147">
        <w:rPr>
          <w:szCs w:val="24"/>
        </w:rPr>
        <w:t>палку,</w:t>
      </w:r>
      <w:r>
        <w:rPr>
          <w:szCs w:val="24"/>
        </w:rPr>
        <w:t xml:space="preserve"> </w:t>
      </w:r>
      <w:r w:rsidRPr="00D50147">
        <w:rPr>
          <w:szCs w:val="24"/>
        </w:rPr>
        <w:t>достающую</w:t>
      </w:r>
      <w:r>
        <w:rPr>
          <w:szCs w:val="24"/>
        </w:rPr>
        <w:t xml:space="preserve"> </w:t>
      </w:r>
      <w:r w:rsidRPr="00D50147">
        <w:rPr>
          <w:szCs w:val="24"/>
        </w:rPr>
        <w:t>только</w:t>
      </w:r>
      <w:r>
        <w:rPr>
          <w:szCs w:val="24"/>
        </w:rPr>
        <w:t xml:space="preserve"> </w:t>
      </w:r>
      <w:r w:rsidRPr="00D50147">
        <w:rPr>
          <w:szCs w:val="24"/>
        </w:rPr>
        <w:t>до</w:t>
      </w:r>
      <w:r>
        <w:rPr>
          <w:szCs w:val="24"/>
        </w:rPr>
        <w:t xml:space="preserve"> </w:t>
      </w:r>
      <w:r w:rsidRPr="00D50147">
        <w:rPr>
          <w:szCs w:val="24"/>
        </w:rPr>
        <w:t>крупа</w:t>
      </w:r>
      <w:r>
        <w:rPr>
          <w:szCs w:val="24"/>
        </w:rPr>
        <w:t xml:space="preserve"> </w:t>
      </w:r>
      <w:r w:rsidRPr="00D50147">
        <w:rPr>
          <w:szCs w:val="24"/>
        </w:rPr>
        <w:t>животных</w:t>
      </w:r>
      <w:r>
        <w:rPr>
          <w:szCs w:val="24"/>
        </w:rPr>
        <w:t xml:space="preserve"> </w:t>
      </w:r>
      <w:r w:rsidRPr="00D50147">
        <w:rPr>
          <w:szCs w:val="24"/>
        </w:rPr>
        <w:t>(на</w:t>
      </w:r>
      <w:r>
        <w:rPr>
          <w:szCs w:val="24"/>
        </w:rPr>
        <w:t xml:space="preserve"> </w:t>
      </w:r>
      <w:r w:rsidRPr="00D50147">
        <w:rPr>
          <w:szCs w:val="24"/>
        </w:rPr>
        <w:t>бостонской</w:t>
      </w:r>
      <w:r>
        <w:rPr>
          <w:szCs w:val="24"/>
        </w:rPr>
        <w:t xml:space="preserve"> </w:t>
      </w:r>
      <w:r w:rsidRPr="00D50147">
        <w:rPr>
          <w:szCs w:val="24"/>
        </w:rPr>
        <w:t>вазе</w:t>
      </w:r>
      <w:r>
        <w:rPr>
          <w:szCs w:val="24"/>
        </w:rPr>
        <w:t xml:space="preserve"> </w:t>
      </w:r>
      <w:r w:rsidRPr="00D50147">
        <w:rPr>
          <w:szCs w:val="24"/>
        </w:rPr>
        <w:t>от</w:t>
      </w:r>
      <w:r>
        <w:rPr>
          <w:szCs w:val="24"/>
        </w:rPr>
        <w:t xml:space="preserve"> </w:t>
      </w:r>
      <w:r w:rsidRPr="00D50147">
        <w:rPr>
          <w:szCs w:val="24"/>
        </w:rPr>
        <w:t>нее</w:t>
      </w:r>
      <w:r>
        <w:rPr>
          <w:szCs w:val="24"/>
        </w:rPr>
        <w:t xml:space="preserve"> </w:t>
      </w:r>
      <w:r w:rsidRPr="00D50147">
        <w:rPr>
          <w:szCs w:val="24"/>
        </w:rPr>
        <w:t>сохранился</w:t>
      </w:r>
      <w:r>
        <w:rPr>
          <w:szCs w:val="24"/>
        </w:rPr>
        <w:t xml:space="preserve"> </w:t>
      </w:r>
      <w:r w:rsidRPr="00D50147">
        <w:rPr>
          <w:szCs w:val="24"/>
        </w:rPr>
        <w:t>только</w:t>
      </w:r>
      <w:r>
        <w:rPr>
          <w:szCs w:val="24"/>
        </w:rPr>
        <w:t xml:space="preserve"> </w:t>
      </w:r>
      <w:r w:rsidRPr="00D50147">
        <w:rPr>
          <w:szCs w:val="24"/>
        </w:rPr>
        <w:t>конец:</w:t>
      </w:r>
      <w:r>
        <w:rPr>
          <w:szCs w:val="24"/>
        </w:rPr>
        <w:t xml:space="preserve"> </w:t>
      </w:r>
      <w:r w:rsidRPr="00D50147">
        <w:rPr>
          <w:szCs w:val="24"/>
          <w:lang w:val="en-US"/>
        </w:rPr>
        <w:t>Crouwel</w:t>
      </w:r>
      <w:r>
        <w:rPr>
          <w:szCs w:val="24"/>
        </w:rPr>
        <w:t xml:space="preserve"> </w:t>
      </w:r>
      <w:r w:rsidRPr="00D50147">
        <w:rPr>
          <w:szCs w:val="24"/>
        </w:rPr>
        <w:t>1992,</w:t>
      </w:r>
      <w:r>
        <w:rPr>
          <w:szCs w:val="24"/>
        </w:rPr>
        <w:t xml:space="preserve"> </w:t>
      </w:r>
      <w:r w:rsidRPr="00D50147">
        <w:rPr>
          <w:szCs w:val="24"/>
        </w:rPr>
        <w:t>92):</w:t>
      </w:r>
      <w:r>
        <w:rPr>
          <w:szCs w:val="24"/>
        </w:rPr>
        <w:t xml:space="preserve"> </w:t>
      </w:r>
      <w:r w:rsidRPr="00D50147">
        <w:rPr>
          <w:szCs w:val="24"/>
        </w:rPr>
        <w:t>на</w:t>
      </w:r>
      <w:r>
        <w:rPr>
          <w:szCs w:val="24"/>
        </w:rPr>
        <w:t xml:space="preserve"> </w:t>
      </w:r>
      <w:r w:rsidRPr="00D50147">
        <w:rPr>
          <w:szCs w:val="24"/>
        </w:rPr>
        <w:t>амфорах</w:t>
      </w:r>
      <w:r>
        <w:rPr>
          <w:szCs w:val="24"/>
        </w:rPr>
        <w:t xml:space="preserve"> </w:t>
      </w:r>
      <w:r w:rsidRPr="00D50147">
        <w:rPr>
          <w:szCs w:val="24"/>
        </w:rPr>
        <w:t>–</w:t>
      </w:r>
      <w:r>
        <w:rPr>
          <w:szCs w:val="24"/>
        </w:rPr>
        <w:t xml:space="preserve"> </w:t>
      </w:r>
      <w:r w:rsidRPr="00D50147">
        <w:rPr>
          <w:szCs w:val="24"/>
        </w:rPr>
        <w:t>вместе</w:t>
      </w:r>
      <w:r>
        <w:rPr>
          <w:szCs w:val="24"/>
        </w:rPr>
        <w:t xml:space="preserve"> </w:t>
      </w:r>
      <w:r w:rsidRPr="00D50147">
        <w:rPr>
          <w:szCs w:val="24"/>
        </w:rPr>
        <w:t>со</w:t>
      </w:r>
      <w:r>
        <w:rPr>
          <w:szCs w:val="24"/>
        </w:rPr>
        <w:t xml:space="preserve"> </w:t>
      </w:r>
      <w:r w:rsidRPr="00D50147">
        <w:rPr>
          <w:szCs w:val="24"/>
        </w:rPr>
        <w:t>стержнем</w:t>
      </w:r>
      <w:r>
        <w:rPr>
          <w:szCs w:val="24"/>
        </w:rPr>
        <w:t xml:space="preserve"> </w:t>
      </w:r>
      <w:r w:rsidRPr="00D50147">
        <w:rPr>
          <w:szCs w:val="24"/>
        </w:rPr>
        <w:t>с</w:t>
      </w:r>
      <w:r>
        <w:rPr>
          <w:szCs w:val="24"/>
        </w:rPr>
        <w:t xml:space="preserve"> </w:t>
      </w:r>
      <w:r w:rsidRPr="00D50147">
        <w:rPr>
          <w:szCs w:val="24"/>
        </w:rPr>
        <w:t>подвесками,</w:t>
      </w:r>
      <w:r>
        <w:rPr>
          <w:szCs w:val="24"/>
        </w:rPr>
        <w:t xml:space="preserve"> </w:t>
      </w:r>
      <w:r w:rsidRPr="00D50147">
        <w:rPr>
          <w:szCs w:val="24"/>
        </w:rPr>
        <w:t>а</w:t>
      </w:r>
      <w:r>
        <w:rPr>
          <w:szCs w:val="24"/>
        </w:rPr>
        <w:t xml:space="preserve"> </w:t>
      </w:r>
      <w:r w:rsidRPr="00D50147">
        <w:rPr>
          <w:szCs w:val="24"/>
        </w:rPr>
        <w:t>на</w:t>
      </w:r>
      <w:r>
        <w:rPr>
          <w:szCs w:val="24"/>
        </w:rPr>
        <w:t xml:space="preserve"> </w:t>
      </w:r>
      <w:r w:rsidRPr="00D50147">
        <w:t>килик</w:t>
      </w:r>
      <w:r w:rsidRPr="00D50147">
        <w:rPr>
          <w:szCs w:val="24"/>
        </w:rPr>
        <w:t>е</w:t>
      </w:r>
      <w:r>
        <w:rPr>
          <w:szCs w:val="24"/>
        </w:rPr>
        <w:t xml:space="preserve"> </w:t>
      </w:r>
      <w:r w:rsidRPr="00D50147">
        <w:rPr>
          <w:szCs w:val="24"/>
        </w:rPr>
        <w:t>стержень</w:t>
      </w:r>
      <w:r>
        <w:rPr>
          <w:szCs w:val="24"/>
        </w:rPr>
        <w:t xml:space="preserve"> </w:t>
      </w:r>
      <w:r w:rsidRPr="00D50147">
        <w:rPr>
          <w:szCs w:val="24"/>
        </w:rPr>
        <w:t>несет</w:t>
      </w:r>
      <w:r>
        <w:rPr>
          <w:szCs w:val="24"/>
        </w:rPr>
        <w:t xml:space="preserve"> </w:t>
      </w:r>
      <w:r w:rsidRPr="00D50147">
        <w:rPr>
          <w:szCs w:val="24"/>
        </w:rPr>
        <w:t>человек,</w:t>
      </w:r>
      <w:r>
        <w:rPr>
          <w:szCs w:val="24"/>
        </w:rPr>
        <w:t xml:space="preserve"> </w:t>
      </w:r>
      <w:r w:rsidRPr="00D50147">
        <w:rPr>
          <w:szCs w:val="24"/>
        </w:rPr>
        <w:t>идущий</w:t>
      </w:r>
      <w:r>
        <w:rPr>
          <w:szCs w:val="24"/>
        </w:rPr>
        <w:t xml:space="preserve"> </w:t>
      </w:r>
      <w:r w:rsidRPr="00D50147">
        <w:rPr>
          <w:szCs w:val="24"/>
        </w:rPr>
        <w:t>позади</w:t>
      </w:r>
      <w:r>
        <w:rPr>
          <w:szCs w:val="24"/>
        </w:rPr>
        <w:t xml:space="preserve"> </w:t>
      </w:r>
      <w:r w:rsidRPr="00D50147">
        <w:rPr>
          <w:szCs w:val="24"/>
        </w:rPr>
        <w:t>повозки.</w:t>
      </w:r>
    </w:p>
  </w:footnote>
  <w:footnote w:id="103">
    <w:p w14:paraId="4DB0A2B9" w14:textId="0C1E24F7" w:rsidR="009E43C7" w:rsidRPr="00D50147" w:rsidRDefault="009E43C7" w:rsidP="00D50147">
      <w:pPr>
        <w:pStyle w:val="a6"/>
        <w:jc w:val="both"/>
      </w:pPr>
      <w:r w:rsidRPr="00D50147">
        <w:rPr>
          <w:rStyle w:val="a8"/>
        </w:rPr>
        <w:footnoteRef/>
      </w:r>
      <w:r>
        <w:t xml:space="preserve"> </w:t>
      </w:r>
      <w:r w:rsidRPr="00D50147">
        <w:rPr>
          <w:lang w:val="en-US"/>
        </w:rPr>
        <w:t>Crouwel</w:t>
      </w:r>
      <w:r>
        <w:t xml:space="preserve"> </w:t>
      </w:r>
      <w:r w:rsidRPr="00D50147">
        <w:t>1992,</w:t>
      </w:r>
      <w:r>
        <w:t xml:space="preserve"> </w:t>
      </w:r>
      <w:r w:rsidRPr="00D50147">
        <w:t>92.</w:t>
      </w:r>
    </w:p>
  </w:footnote>
  <w:footnote w:id="104">
    <w:p w14:paraId="0C5F6F13" w14:textId="5846DFD8" w:rsidR="009E43C7" w:rsidRPr="00D50147" w:rsidRDefault="009E43C7" w:rsidP="00D50147">
      <w:pPr>
        <w:pStyle w:val="a6"/>
        <w:jc w:val="both"/>
      </w:pPr>
      <w:r w:rsidRPr="00D50147">
        <w:rPr>
          <w:rStyle w:val="a8"/>
        </w:rPr>
        <w:footnoteRef/>
      </w:r>
      <w:r>
        <w:t xml:space="preserve"> </w:t>
      </w:r>
      <w:r w:rsidRPr="00D50147">
        <w:rPr>
          <w:szCs w:val="24"/>
          <w:lang w:val="de-DE"/>
        </w:rPr>
        <w:t>Dorigny</w:t>
      </w:r>
      <w:r>
        <w:rPr>
          <w:szCs w:val="24"/>
        </w:rPr>
        <w:t xml:space="preserve"> </w:t>
      </w:r>
      <w:r w:rsidRPr="00D50147">
        <w:rPr>
          <w:szCs w:val="24"/>
        </w:rPr>
        <w:t>1873,</w:t>
      </w:r>
      <w:r>
        <w:rPr>
          <w:szCs w:val="24"/>
        </w:rPr>
        <w:t xml:space="preserve"> </w:t>
      </w:r>
      <w:r w:rsidRPr="00D50147">
        <w:rPr>
          <w:szCs w:val="24"/>
        </w:rPr>
        <w:t>1511.</w:t>
      </w:r>
    </w:p>
  </w:footnote>
  <w:footnote w:id="105">
    <w:p w14:paraId="6835207A"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О радости в трагедии см.: </w:t>
      </w:r>
      <w:r w:rsidRPr="00302401">
        <w:rPr>
          <w:rFonts w:asciiTheme="majorBidi" w:hAnsiTheme="majorBidi" w:cstheme="majorBidi"/>
          <w:lang w:val="en-US"/>
        </w:rPr>
        <w:t>Visvardi</w:t>
      </w:r>
      <w:r w:rsidRPr="00302401">
        <w:rPr>
          <w:rFonts w:asciiTheme="majorBidi" w:hAnsiTheme="majorBidi" w:cstheme="majorBidi"/>
        </w:rPr>
        <w:t xml:space="preserve"> 2020, 631.</w:t>
      </w:r>
    </w:p>
  </w:footnote>
  <w:footnote w:id="106">
    <w:p w14:paraId="592BCDEC"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Blundell 1989, 62: “Help Friends / Harm Enemies expects and justifies … such gloating pleasure in an enemy’s misfortune”. </w:t>
      </w:r>
    </w:p>
  </w:footnote>
  <w:footnote w:id="107">
    <w:p w14:paraId="0087BC44"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Finglass 2011, 168 ad v. 105</w:t>
      </w:r>
      <w:r w:rsidRPr="0015649A">
        <w:rPr>
          <w:rFonts w:asciiTheme="majorBidi" w:hAnsiTheme="majorBidi" w:cstheme="majorBidi"/>
          <w:lang w:val="en-US"/>
        </w:rPr>
        <w:t>–</w:t>
      </w:r>
      <w:r>
        <w:rPr>
          <w:rFonts w:asciiTheme="majorBidi" w:hAnsiTheme="majorBidi" w:cstheme="majorBidi"/>
          <w:lang w:val="en-US"/>
        </w:rPr>
        <w:t>10</w:t>
      </w:r>
      <w:r w:rsidRPr="00302401">
        <w:rPr>
          <w:rFonts w:asciiTheme="majorBidi" w:hAnsiTheme="majorBidi" w:cstheme="majorBidi"/>
          <w:lang w:val="en-US"/>
        </w:rPr>
        <w:t xml:space="preserve">6. </w:t>
      </w:r>
    </w:p>
  </w:footnote>
  <w:footnote w:id="108">
    <w:p w14:paraId="724E34E6"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Jebb 1907, 19.</w:t>
      </w:r>
    </w:p>
  </w:footnote>
  <w:footnote w:id="109">
    <w:p w14:paraId="3D503E3D"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Brunck 1801, 9 = Dindorfius</w:t>
      </w:r>
      <w:r w:rsidRPr="00302401">
        <w:rPr>
          <w:rFonts w:asciiTheme="majorBidi" w:hAnsiTheme="majorBidi" w:cstheme="majorBidi"/>
          <w:i/>
          <w:iCs/>
          <w:lang w:val="en-US"/>
        </w:rPr>
        <w:t xml:space="preserve"> </w:t>
      </w:r>
      <w:r w:rsidRPr="00302401">
        <w:rPr>
          <w:rFonts w:asciiTheme="majorBidi" w:hAnsiTheme="majorBidi" w:cstheme="majorBidi"/>
          <w:lang w:val="en-US"/>
        </w:rPr>
        <w:t>1852, 198</w:t>
      </w:r>
      <w:r w:rsidRPr="0015649A">
        <w:rPr>
          <w:rFonts w:asciiTheme="majorBidi" w:hAnsiTheme="majorBidi" w:cstheme="majorBidi"/>
          <w:lang w:val="en-US"/>
        </w:rPr>
        <w:t>–</w:t>
      </w:r>
      <w:r>
        <w:rPr>
          <w:rFonts w:asciiTheme="majorBidi" w:hAnsiTheme="majorBidi" w:cstheme="majorBidi"/>
          <w:lang w:val="en-US"/>
        </w:rPr>
        <w:t>19</w:t>
      </w:r>
      <w:r w:rsidRPr="00302401">
        <w:rPr>
          <w:rFonts w:asciiTheme="majorBidi" w:hAnsiTheme="majorBidi" w:cstheme="majorBidi"/>
          <w:lang w:val="en-US"/>
        </w:rPr>
        <w:t>9.</w:t>
      </w:r>
    </w:p>
  </w:footnote>
  <w:footnote w:id="110">
    <w:p w14:paraId="4A7071B7"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Pearson 1950, 5. </w:t>
      </w:r>
    </w:p>
  </w:footnote>
  <w:footnote w:id="111">
    <w:p w14:paraId="56C7653A"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Kamerbeek 1953, 29. </w:t>
      </w:r>
    </w:p>
  </w:footnote>
  <w:footnote w:id="112">
    <w:p w14:paraId="3A83438D"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Stanford 1979, 61</w:t>
      </w:r>
      <w:r w:rsidRPr="0015649A">
        <w:rPr>
          <w:rFonts w:asciiTheme="majorBidi" w:hAnsiTheme="majorBidi" w:cstheme="majorBidi"/>
          <w:lang w:val="en-US"/>
        </w:rPr>
        <w:t>–</w:t>
      </w:r>
      <w:r>
        <w:rPr>
          <w:rFonts w:asciiTheme="majorBidi" w:hAnsiTheme="majorBidi" w:cstheme="majorBidi"/>
          <w:lang w:val="en-US"/>
        </w:rPr>
        <w:t>6</w:t>
      </w:r>
      <w:r w:rsidRPr="00302401">
        <w:rPr>
          <w:rFonts w:asciiTheme="majorBidi" w:hAnsiTheme="majorBidi" w:cstheme="majorBidi"/>
          <w:lang w:val="en-US"/>
        </w:rPr>
        <w:t>2.</w:t>
      </w:r>
    </w:p>
  </w:footnote>
  <w:footnote w:id="113">
    <w:p w14:paraId="58C35E20"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Dawe 1975, 4. </w:t>
      </w:r>
    </w:p>
  </w:footnote>
  <w:footnote w:id="114">
    <w:p w14:paraId="59FECCA9"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Lloyd-Jones and Wilson 1990, 10, Lloyd-Jones 1994, 34</w:t>
      </w:r>
      <w:r w:rsidRPr="006035F3">
        <w:rPr>
          <w:rFonts w:asciiTheme="majorBidi" w:hAnsiTheme="majorBidi" w:cstheme="majorBidi"/>
          <w:lang w:val="en-US"/>
        </w:rPr>
        <w:t>–</w:t>
      </w:r>
      <w:r w:rsidRPr="00302401">
        <w:rPr>
          <w:rFonts w:asciiTheme="majorBidi" w:hAnsiTheme="majorBidi" w:cstheme="majorBidi"/>
          <w:lang w:val="en-US"/>
        </w:rPr>
        <w:t xml:space="preserve">35. </w:t>
      </w:r>
    </w:p>
  </w:footnote>
  <w:footnote w:id="115">
    <w:p w14:paraId="1EFE63D6"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Garvie</w:t>
      </w:r>
      <w:r w:rsidRPr="00302401">
        <w:rPr>
          <w:rFonts w:asciiTheme="majorBidi" w:hAnsiTheme="majorBidi" w:cstheme="majorBidi"/>
        </w:rPr>
        <w:t xml:space="preserve"> 1998, 129.</w:t>
      </w:r>
    </w:p>
  </w:footnote>
  <w:footnote w:id="116">
    <w:p w14:paraId="2048C68F"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Finglass</w:t>
      </w:r>
      <w:r w:rsidRPr="00302401">
        <w:rPr>
          <w:rFonts w:asciiTheme="majorBidi" w:hAnsiTheme="majorBidi" w:cstheme="majorBidi"/>
        </w:rPr>
        <w:t xml:space="preserve"> 2001, 153</w:t>
      </w:r>
      <w:r>
        <w:rPr>
          <w:rFonts w:asciiTheme="majorBidi" w:hAnsiTheme="majorBidi" w:cstheme="majorBidi"/>
        </w:rPr>
        <w:t>–</w:t>
      </w:r>
      <w:r w:rsidRPr="0015649A">
        <w:rPr>
          <w:rFonts w:asciiTheme="majorBidi" w:hAnsiTheme="majorBidi" w:cstheme="majorBidi"/>
        </w:rPr>
        <w:t>15</w:t>
      </w:r>
      <w:r w:rsidRPr="00302401">
        <w:rPr>
          <w:rFonts w:asciiTheme="majorBidi" w:hAnsiTheme="majorBidi" w:cstheme="majorBidi"/>
        </w:rPr>
        <w:t>4. См. у него также внушительный список делавшихся к этим строкам конъектур.</w:t>
      </w:r>
    </w:p>
  </w:footnote>
  <w:footnote w:id="117">
    <w:p w14:paraId="22F6302C"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Jebb</w:t>
      </w:r>
      <w:r w:rsidRPr="00302401">
        <w:rPr>
          <w:rFonts w:asciiTheme="majorBidi" w:hAnsiTheme="majorBidi" w:cstheme="majorBidi"/>
        </w:rPr>
        <w:t xml:space="preserve"> 1907, 18</w:t>
      </w:r>
      <w:r>
        <w:rPr>
          <w:rFonts w:asciiTheme="majorBidi" w:hAnsiTheme="majorBidi" w:cstheme="majorBidi"/>
        </w:rPr>
        <w:t>–</w:t>
      </w:r>
      <w:r w:rsidRPr="00302401">
        <w:rPr>
          <w:rFonts w:asciiTheme="majorBidi" w:hAnsiTheme="majorBidi" w:cstheme="majorBidi"/>
        </w:rPr>
        <w:t>19.</w:t>
      </w:r>
    </w:p>
  </w:footnote>
  <w:footnote w:id="118">
    <w:p w14:paraId="59A2C1C1"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Blundell</w:t>
      </w:r>
      <w:r w:rsidRPr="00302401">
        <w:rPr>
          <w:rFonts w:asciiTheme="majorBidi" w:hAnsiTheme="majorBidi" w:cstheme="majorBidi"/>
        </w:rPr>
        <w:t xml:space="preserve"> 1989, 62</w:t>
      </w:r>
      <w:r>
        <w:rPr>
          <w:rFonts w:asciiTheme="majorBidi" w:hAnsiTheme="majorBidi" w:cstheme="majorBidi"/>
        </w:rPr>
        <w:t>–</w:t>
      </w:r>
      <w:r w:rsidRPr="00845349">
        <w:rPr>
          <w:rFonts w:asciiTheme="majorBidi" w:hAnsiTheme="majorBidi" w:cstheme="majorBidi"/>
        </w:rPr>
        <w:t>6</w:t>
      </w:r>
      <w:r w:rsidRPr="00302401">
        <w:rPr>
          <w:rFonts w:asciiTheme="majorBidi" w:hAnsiTheme="majorBidi" w:cstheme="majorBidi"/>
        </w:rPr>
        <w:t xml:space="preserve">3. </w:t>
      </w:r>
    </w:p>
  </w:footnote>
  <w:footnote w:id="119">
    <w:p w14:paraId="53EFE4AD"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О лексике семантического поля «удовольствие» в трагедии «Аякс» см.: </w:t>
      </w:r>
      <w:r w:rsidRPr="00302401">
        <w:rPr>
          <w:rFonts w:asciiTheme="majorBidi" w:hAnsiTheme="majorBidi" w:cstheme="majorBidi"/>
          <w:lang w:val="en-US"/>
        </w:rPr>
        <w:t>Blundell</w:t>
      </w:r>
      <w:r w:rsidRPr="00302401">
        <w:rPr>
          <w:rFonts w:asciiTheme="majorBidi" w:hAnsiTheme="majorBidi" w:cstheme="majorBidi"/>
        </w:rPr>
        <w:t xml:space="preserve"> 1989, 68</w:t>
      </w:r>
      <w:r>
        <w:rPr>
          <w:rFonts w:asciiTheme="majorBidi" w:hAnsiTheme="majorBidi" w:cstheme="majorBidi"/>
        </w:rPr>
        <w:t>–</w:t>
      </w:r>
      <w:r w:rsidRPr="00845349">
        <w:rPr>
          <w:rFonts w:asciiTheme="majorBidi" w:hAnsiTheme="majorBidi" w:cstheme="majorBidi"/>
        </w:rPr>
        <w:t>6</w:t>
      </w:r>
      <w:r w:rsidRPr="00302401">
        <w:rPr>
          <w:rFonts w:asciiTheme="majorBidi" w:hAnsiTheme="majorBidi" w:cstheme="majorBidi"/>
        </w:rPr>
        <w:t xml:space="preserve">9. </w:t>
      </w:r>
    </w:p>
  </w:footnote>
  <w:footnote w:id="120">
    <w:p w14:paraId="35249957"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Teste</w:t>
      </w:r>
      <w:r w:rsidRPr="00302401">
        <w:rPr>
          <w:rFonts w:asciiTheme="majorBidi" w:hAnsiTheme="majorBidi" w:cstheme="majorBidi"/>
        </w:rPr>
        <w:t xml:space="preserve"> </w:t>
      </w:r>
      <w:r w:rsidRPr="00302401">
        <w:rPr>
          <w:rFonts w:asciiTheme="majorBidi" w:hAnsiTheme="majorBidi" w:cstheme="majorBidi"/>
          <w:lang w:val="en-US"/>
        </w:rPr>
        <w:t>Ellendt</w:t>
      </w:r>
      <w:r w:rsidRPr="00302401">
        <w:rPr>
          <w:rFonts w:asciiTheme="majorBidi" w:hAnsiTheme="majorBidi" w:cstheme="majorBidi"/>
        </w:rPr>
        <w:t xml:space="preserve"> 1841, 723. </w:t>
      </w:r>
    </w:p>
  </w:footnote>
  <w:footnote w:id="121">
    <w:p w14:paraId="581B65F0"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Teste</w:t>
      </w:r>
      <w:r w:rsidRPr="00302401">
        <w:rPr>
          <w:rFonts w:asciiTheme="majorBidi" w:hAnsiTheme="majorBidi" w:cstheme="majorBidi"/>
        </w:rPr>
        <w:t xml:space="preserve"> </w:t>
      </w:r>
      <w:r w:rsidRPr="00302401">
        <w:rPr>
          <w:rFonts w:asciiTheme="majorBidi" w:hAnsiTheme="majorBidi" w:cstheme="majorBidi"/>
          <w:lang w:val="en-US"/>
        </w:rPr>
        <w:t>Stanford</w:t>
      </w:r>
      <w:r w:rsidRPr="00302401">
        <w:rPr>
          <w:rFonts w:asciiTheme="majorBidi" w:hAnsiTheme="majorBidi" w:cstheme="majorBidi"/>
        </w:rPr>
        <w:t xml:space="preserve"> 1979, 184. </w:t>
      </w:r>
    </w:p>
  </w:footnote>
  <w:footnote w:id="122">
    <w:p w14:paraId="2E227F08"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Finglass</w:t>
      </w:r>
      <w:r w:rsidRPr="00302401">
        <w:rPr>
          <w:rFonts w:asciiTheme="majorBidi" w:hAnsiTheme="majorBidi" w:cstheme="majorBidi"/>
        </w:rPr>
        <w:t xml:space="preserve"> 2011, 414.</w:t>
      </w:r>
    </w:p>
  </w:footnote>
  <w:footnote w:id="123">
    <w:p w14:paraId="7C701D62"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Stanford</w:t>
      </w:r>
      <w:r w:rsidRPr="00302401">
        <w:rPr>
          <w:rFonts w:asciiTheme="majorBidi" w:hAnsiTheme="majorBidi" w:cstheme="majorBidi"/>
        </w:rPr>
        <w:t xml:space="preserve"> 1979, 184. </w:t>
      </w:r>
    </w:p>
  </w:footnote>
  <w:footnote w:id="124">
    <w:p w14:paraId="742443BE"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Lloyd</w:t>
      </w:r>
      <w:r w:rsidRPr="00302401">
        <w:rPr>
          <w:rFonts w:asciiTheme="majorBidi" w:hAnsiTheme="majorBidi" w:cstheme="majorBidi"/>
        </w:rPr>
        <w:t>-</w:t>
      </w:r>
      <w:r w:rsidRPr="00302401">
        <w:rPr>
          <w:rFonts w:asciiTheme="majorBidi" w:hAnsiTheme="majorBidi" w:cstheme="majorBidi"/>
          <w:lang w:val="en-US"/>
        </w:rPr>
        <w:t>Jones</w:t>
      </w:r>
      <w:r w:rsidRPr="00302401">
        <w:rPr>
          <w:rFonts w:asciiTheme="majorBidi" w:hAnsiTheme="majorBidi" w:cstheme="majorBidi"/>
        </w:rPr>
        <w:t xml:space="preserve">, </w:t>
      </w:r>
      <w:r w:rsidRPr="00302401">
        <w:rPr>
          <w:rFonts w:asciiTheme="majorBidi" w:hAnsiTheme="majorBidi" w:cstheme="majorBidi"/>
          <w:lang w:val="en-US"/>
        </w:rPr>
        <w:t>Wilson</w:t>
      </w:r>
      <w:r w:rsidRPr="00302401">
        <w:rPr>
          <w:rFonts w:asciiTheme="majorBidi" w:hAnsiTheme="majorBidi" w:cstheme="majorBidi"/>
        </w:rPr>
        <w:t xml:space="preserve"> 1990, 39. </w:t>
      </w:r>
    </w:p>
  </w:footnote>
  <w:footnote w:id="125">
    <w:p w14:paraId="2E47B5B4"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w:t>
      </w:r>
      <w:r w:rsidRPr="00302401">
        <w:rPr>
          <w:rFonts w:asciiTheme="majorBidi" w:hAnsiTheme="majorBidi" w:cstheme="majorBidi"/>
          <w:lang w:val="en-US"/>
        </w:rPr>
        <w:t>Garvie</w:t>
      </w:r>
      <w:r w:rsidRPr="00302401">
        <w:rPr>
          <w:rFonts w:asciiTheme="majorBidi" w:hAnsiTheme="majorBidi" w:cstheme="majorBidi"/>
        </w:rPr>
        <w:t xml:space="preserve"> 1998, 214.</w:t>
      </w:r>
    </w:p>
  </w:footnote>
  <w:footnote w:id="126">
    <w:p w14:paraId="1012809A"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См., напр., </w:t>
      </w:r>
      <w:r w:rsidRPr="00302401">
        <w:rPr>
          <w:rFonts w:asciiTheme="majorBidi" w:hAnsiTheme="majorBidi" w:cstheme="majorBidi"/>
          <w:lang w:val="en-US"/>
        </w:rPr>
        <w:t>Brown</w:t>
      </w:r>
      <w:r w:rsidRPr="00302401">
        <w:rPr>
          <w:rFonts w:asciiTheme="majorBidi" w:hAnsiTheme="majorBidi" w:cstheme="majorBidi"/>
        </w:rPr>
        <w:t xml:space="preserve"> 1987, 8, 136, </w:t>
      </w:r>
      <w:r w:rsidRPr="00302401">
        <w:rPr>
          <w:rFonts w:asciiTheme="majorBidi" w:hAnsiTheme="majorBidi" w:cstheme="majorBidi"/>
          <w:lang w:val="en-US"/>
        </w:rPr>
        <w:t>Blundell</w:t>
      </w:r>
      <w:r w:rsidRPr="00302401">
        <w:rPr>
          <w:rFonts w:asciiTheme="majorBidi" w:hAnsiTheme="majorBidi" w:cstheme="majorBidi"/>
        </w:rPr>
        <w:t xml:space="preserve"> 1989, 112</w:t>
      </w:r>
      <w:r>
        <w:rPr>
          <w:rFonts w:asciiTheme="majorBidi" w:hAnsiTheme="majorBidi" w:cstheme="majorBidi"/>
        </w:rPr>
        <w:t>–</w:t>
      </w:r>
      <w:r w:rsidRPr="00EB0899">
        <w:rPr>
          <w:rFonts w:asciiTheme="majorBidi" w:hAnsiTheme="majorBidi" w:cstheme="majorBidi"/>
        </w:rPr>
        <w:t>1</w:t>
      </w:r>
      <w:r w:rsidRPr="00302401">
        <w:rPr>
          <w:rFonts w:asciiTheme="majorBidi" w:hAnsiTheme="majorBidi" w:cstheme="majorBidi"/>
        </w:rPr>
        <w:t xml:space="preserve">15, </w:t>
      </w:r>
      <w:r w:rsidRPr="00302401">
        <w:rPr>
          <w:rFonts w:asciiTheme="majorBidi" w:hAnsiTheme="majorBidi" w:cstheme="majorBidi"/>
          <w:lang w:val="en-US"/>
        </w:rPr>
        <w:t>Carter</w:t>
      </w:r>
      <w:r w:rsidRPr="00302401">
        <w:rPr>
          <w:rFonts w:asciiTheme="majorBidi" w:hAnsiTheme="majorBidi" w:cstheme="majorBidi"/>
        </w:rPr>
        <w:t xml:space="preserve"> 2012, 125, </w:t>
      </w:r>
      <w:r w:rsidRPr="00302401">
        <w:rPr>
          <w:rFonts w:asciiTheme="majorBidi" w:hAnsiTheme="majorBidi" w:cstheme="majorBidi"/>
          <w:lang w:val="en-US"/>
        </w:rPr>
        <w:t>Flaig</w:t>
      </w:r>
      <w:r w:rsidRPr="00302401">
        <w:rPr>
          <w:rFonts w:asciiTheme="majorBidi" w:hAnsiTheme="majorBidi" w:cstheme="majorBidi"/>
        </w:rPr>
        <w:t xml:space="preserve"> 2013, 85, </w:t>
      </w:r>
      <w:r w:rsidRPr="00302401">
        <w:rPr>
          <w:rFonts w:asciiTheme="majorBidi" w:hAnsiTheme="majorBidi" w:cstheme="majorBidi"/>
          <w:lang w:val="en-US"/>
        </w:rPr>
        <w:t>And</w:t>
      </w:r>
      <w:r w:rsidRPr="00302401">
        <w:rPr>
          <w:rFonts w:asciiTheme="majorBidi" w:hAnsiTheme="majorBidi" w:cstheme="majorBidi"/>
        </w:rPr>
        <w:t>ú</w:t>
      </w:r>
      <w:r w:rsidRPr="00302401">
        <w:rPr>
          <w:rFonts w:asciiTheme="majorBidi" w:hAnsiTheme="majorBidi" w:cstheme="majorBidi"/>
          <w:lang w:val="en-US"/>
        </w:rPr>
        <w:t>jar</w:t>
      </w:r>
      <w:r w:rsidRPr="00302401">
        <w:rPr>
          <w:rFonts w:asciiTheme="majorBidi" w:hAnsiTheme="majorBidi" w:cstheme="majorBidi"/>
        </w:rPr>
        <w:t xml:space="preserve">, </w:t>
      </w:r>
      <w:r w:rsidRPr="00302401">
        <w:rPr>
          <w:rFonts w:asciiTheme="majorBidi" w:hAnsiTheme="majorBidi" w:cstheme="majorBidi"/>
          <w:lang w:val="en-US"/>
        </w:rPr>
        <w:t>Nkoloutsos</w:t>
      </w:r>
      <w:r w:rsidRPr="00302401">
        <w:rPr>
          <w:rFonts w:asciiTheme="majorBidi" w:hAnsiTheme="majorBidi" w:cstheme="majorBidi"/>
        </w:rPr>
        <w:t xml:space="preserve"> 2017, 21. </w:t>
      </w:r>
      <w:r w:rsidRPr="00302401">
        <w:rPr>
          <w:rFonts w:asciiTheme="majorBidi" w:hAnsiTheme="majorBidi" w:cstheme="majorBidi"/>
          <w:lang w:val="en-US"/>
        </w:rPr>
        <w:t>Hahnemann</w:t>
      </w:r>
      <w:r w:rsidRPr="00302401">
        <w:rPr>
          <w:rFonts w:asciiTheme="majorBidi" w:hAnsiTheme="majorBidi" w:cstheme="majorBidi"/>
        </w:rPr>
        <w:t xml:space="preserve"> 2019, 12.</w:t>
      </w:r>
    </w:p>
  </w:footnote>
  <w:footnote w:id="127">
    <w:p w14:paraId="30DC4EFD"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Kirkwood, 1958</w:t>
      </w:r>
      <w:r>
        <w:rPr>
          <w:rFonts w:asciiTheme="majorBidi" w:hAnsiTheme="majorBidi" w:cstheme="majorBidi"/>
          <w:lang w:val="en-US"/>
        </w:rPr>
        <w:t>,</w:t>
      </w:r>
      <w:r w:rsidRPr="00302401">
        <w:rPr>
          <w:rFonts w:asciiTheme="majorBidi" w:hAnsiTheme="majorBidi" w:cstheme="majorBidi"/>
          <w:lang w:val="en-US"/>
        </w:rPr>
        <w:t xml:space="preserve"> 123. </w:t>
      </w:r>
    </w:p>
  </w:footnote>
  <w:footnote w:id="128">
    <w:p w14:paraId="0ECF1ED9" w14:textId="77777777" w:rsidR="0015649A" w:rsidRPr="00302401" w:rsidRDefault="0015649A" w:rsidP="0015649A">
      <w:pPr>
        <w:pStyle w:val="a6"/>
        <w:jc w:val="both"/>
        <w:rPr>
          <w:rFonts w:asciiTheme="majorBidi" w:hAnsiTheme="majorBidi" w:cstheme="majorBidi"/>
          <w:rtl/>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Hom.</w:t>
      </w:r>
      <w:r w:rsidRPr="00302401">
        <w:rPr>
          <w:rFonts w:asciiTheme="majorBidi" w:hAnsiTheme="majorBidi" w:cstheme="majorBidi"/>
          <w:i/>
          <w:iCs/>
          <w:lang w:val="en-US"/>
        </w:rPr>
        <w:t xml:space="preserve"> Il</w:t>
      </w:r>
      <w:r w:rsidRPr="00302401">
        <w:rPr>
          <w:rFonts w:asciiTheme="majorBidi" w:hAnsiTheme="majorBidi" w:cstheme="majorBidi"/>
          <w:lang w:val="en-US"/>
        </w:rPr>
        <w:t>. XI, 378, XXI, 508, Theocr. VII</w:t>
      </w:r>
      <w:r w:rsidRPr="00302401">
        <w:rPr>
          <w:rFonts w:asciiTheme="majorBidi" w:hAnsiTheme="majorBidi" w:cstheme="majorBidi"/>
        </w:rPr>
        <w:t xml:space="preserve">, 128, </w:t>
      </w:r>
      <w:r w:rsidRPr="00302401">
        <w:rPr>
          <w:rFonts w:asciiTheme="majorBidi" w:hAnsiTheme="majorBidi" w:cstheme="majorBidi"/>
          <w:lang w:val="en-US"/>
        </w:rPr>
        <w:t>Long</w:t>
      </w:r>
      <w:r w:rsidRPr="00302401">
        <w:rPr>
          <w:rFonts w:asciiTheme="majorBidi" w:hAnsiTheme="majorBidi" w:cstheme="majorBidi"/>
        </w:rPr>
        <w:t xml:space="preserve">. 4, 18, 1. </w:t>
      </w:r>
    </w:p>
  </w:footnote>
  <w:footnote w:id="129">
    <w:p w14:paraId="3ADF23A1"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Так понимает эти строки, например, Джебб (64 </w:t>
      </w:r>
      <w:r w:rsidRPr="00302401">
        <w:rPr>
          <w:rFonts w:asciiTheme="majorBidi" w:hAnsiTheme="majorBidi" w:cstheme="majorBidi"/>
          <w:lang w:val="en-US"/>
        </w:rPr>
        <w:t>ad</w:t>
      </w:r>
      <w:r w:rsidRPr="00302401">
        <w:rPr>
          <w:rFonts w:asciiTheme="majorBidi" w:hAnsiTheme="majorBidi" w:cstheme="majorBidi"/>
        </w:rPr>
        <w:t xml:space="preserve"> </w:t>
      </w:r>
      <w:r w:rsidRPr="00302401">
        <w:rPr>
          <w:rFonts w:asciiTheme="majorBidi" w:hAnsiTheme="majorBidi" w:cstheme="majorBidi"/>
          <w:lang w:val="en-US"/>
        </w:rPr>
        <w:t>v</w:t>
      </w:r>
      <w:r w:rsidRPr="00302401">
        <w:rPr>
          <w:rFonts w:asciiTheme="majorBidi" w:hAnsiTheme="majorBidi" w:cstheme="majorBidi"/>
        </w:rPr>
        <w:t>. 88).</w:t>
      </w:r>
    </w:p>
  </w:footnote>
  <w:footnote w:id="130">
    <w:p w14:paraId="1D66A531"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Kamerbeek</w:t>
      </w:r>
      <w:r w:rsidRPr="00302401">
        <w:rPr>
          <w:rFonts w:asciiTheme="majorBidi" w:hAnsiTheme="majorBidi" w:cstheme="majorBidi"/>
          <w:i/>
          <w:iCs/>
          <w:lang w:val="en-US"/>
        </w:rPr>
        <w:t xml:space="preserve"> </w:t>
      </w:r>
      <w:r w:rsidRPr="00302401">
        <w:rPr>
          <w:rFonts w:asciiTheme="majorBidi" w:hAnsiTheme="majorBidi" w:cstheme="majorBidi"/>
          <w:lang w:val="en-US"/>
        </w:rPr>
        <w:t xml:space="preserve">1978, 51 ad v. 88: “Ismene’s words are admiring and reproachful”. </w:t>
      </w:r>
    </w:p>
  </w:footnote>
  <w:footnote w:id="131">
    <w:p w14:paraId="05DC0A24"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Так это понимают Джебб (1900, 191), Кэмербик (1978, 176), Марч (2001, 217) и Фингласс (2007, 495</w:t>
      </w:r>
      <w:r>
        <w:rPr>
          <w:rFonts w:asciiTheme="majorBidi" w:hAnsiTheme="majorBidi" w:cstheme="majorBidi"/>
        </w:rPr>
        <w:t>–</w:t>
      </w:r>
      <w:r w:rsidRPr="00C40E11">
        <w:rPr>
          <w:rFonts w:asciiTheme="majorBidi" w:hAnsiTheme="majorBidi" w:cstheme="majorBidi"/>
        </w:rPr>
        <w:t>49</w:t>
      </w:r>
      <w:r w:rsidRPr="00302401">
        <w:rPr>
          <w:rFonts w:asciiTheme="majorBidi" w:hAnsiTheme="majorBidi" w:cstheme="majorBidi"/>
        </w:rPr>
        <w:t xml:space="preserve">6). </w:t>
      </w:r>
    </w:p>
  </w:footnote>
  <w:footnote w:id="132">
    <w:p w14:paraId="657DC98A"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Kells 1973, 213.</w:t>
      </w:r>
    </w:p>
  </w:footnote>
  <w:footnote w:id="133">
    <w:p w14:paraId="25A99165"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Kells 1973, 7</w:t>
      </w:r>
      <w:r w:rsidRPr="0015649A">
        <w:rPr>
          <w:rFonts w:asciiTheme="majorBidi" w:hAnsiTheme="majorBidi" w:cstheme="majorBidi"/>
          <w:lang w:val="de-DE"/>
        </w:rPr>
        <w:t>–</w:t>
      </w:r>
      <w:r w:rsidRPr="00302401">
        <w:rPr>
          <w:rFonts w:asciiTheme="majorBidi" w:hAnsiTheme="majorBidi" w:cstheme="majorBidi"/>
          <w:lang w:val="de-DE"/>
        </w:rPr>
        <w:t xml:space="preserve">8. </w:t>
      </w:r>
    </w:p>
  </w:footnote>
  <w:footnote w:id="134">
    <w:p w14:paraId="753B967F"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Kells 1973, 208</w:t>
      </w:r>
      <w:r w:rsidRPr="0015649A">
        <w:rPr>
          <w:rFonts w:asciiTheme="majorBidi" w:hAnsiTheme="majorBidi" w:cstheme="majorBidi"/>
          <w:lang w:val="de-DE"/>
        </w:rPr>
        <w:t>–20</w:t>
      </w:r>
      <w:r w:rsidRPr="00302401">
        <w:rPr>
          <w:rFonts w:asciiTheme="majorBidi" w:hAnsiTheme="majorBidi" w:cstheme="majorBidi"/>
          <w:lang w:val="de-DE"/>
        </w:rPr>
        <w:t>9. 214.</w:t>
      </w:r>
    </w:p>
  </w:footnote>
  <w:footnote w:id="135">
    <w:p w14:paraId="0A0978EE"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Schaefer 1808, 113, note. </w:t>
      </w:r>
    </w:p>
  </w:footnote>
  <w:footnote w:id="136">
    <w:p w14:paraId="2871006E"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Jebb 1873, 45. </w:t>
      </w:r>
    </w:p>
  </w:footnote>
  <w:footnote w:id="137">
    <w:p w14:paraId="122A37C2"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Kamerbeek 1974, 172.</w:t>
      </w:r>
    </w:p>
  </w:footnote>
  <w:footnote w:id="138">
    <w:p w14:paraId="78A9BF00"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Kells 1973, 70. </w:t>
      </w:r>
    </w:p>
  </w:footnote>
  <w:footnote w:id="139">
    <w:p w14:paraId="231165AD"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Finglass 2007, 78, 490. </w:t>
      </w:r>
    </w:p>
  </w:footnote>
  <w:footnote w:id="140">
    <w:p w14:paraId="6D766F4B" w14:textId="77777777" w:rsidR="0015649A" w:rsidRPr="00302401" w:rsidRDefault="0015649A" w:rsidP="0015649A">
      <w:pPr>
        <w:pStyle w:val="a6"/>
        <w:jc w:val="both"/>
        <w:rPr>
          <w:rFonts w:asciiTheme="majorBidi" w:hAnsiTheme="majorBidi" w:cstheme="majorBidi"/>
          <w:lang w:val="de-DE"/>
        </w:rPr>
      </w:pPr>
      <w:r w:rsidRPr="00302401">
        <w:rPr>
          <w:rStyle w:val="a8"/>
          <w:rFonts w:asciiTheme="majorBidi" w:hAnsiTheme="majorBidi" w:cstheme="majorBidi"/>
        </w:rPr>
        <w:footnoteRef/>
      </w:r>
      <w:r w:rsidRPr="00302401">
        <w:rPr>
          <w:rFonts w:asciiTheme="majorBidi" w:hAnsiTheme="majorBidi" w:cstheme="majorBidi"/>
          <w:lang w:val="de-DE"/>
        </w:rPr>
        <w:t xml:space="preserve"> Kamerbeek 1967, 252.</w:t>
      </w:r>
    </w:p>
  </w:footnote>
  <w:footnote w:id="141">
    <w:p w14:paraId="73987B17" w14:textId="77777777" w:rsidR="0015649A" w:rsidRPr="00D24DC0"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D24DC0">
        <w:rPr>
          <w:rFonts w:asciiTheme="majorBidi" w:hAnsiTheme="majorBidi" w:cstheme="majorBidi"/>
        </w:rPr>
        <w:t xml:space="preserve"> </w:t>
      </w:r>
      <w:r w:rsidRPr="001C7207">
        <w:rPr>
          <w:rFonts w:asciiTheme="majorBidi" w:hAnsiTheme="majorBidi" w:cstheme="majorBidi"/>
          <w:lang w:val="de-DE"/>
        </w:rPr>
        <w:t>Kitzinger</w:t>
      </w:r>
      <w:r w:rsidRPr="00D24DC0">
        <w:rPr>
          <w:rFonts w:asciiTheme="majorBidi" w:hAnsiTheme="majorBidi" w:cstheme="majorBidi"/>
        </w:rPr>
        <w:t xml:space="preserve"> 1993, 547–548. </w:t>
      </w:r>
    </w:p>
  </w:footnote>
  <w:footnote w:id="142">
    <w:p w14:paraId="3BB72275" w14:textId="77777777" w:rsidR="0015649A" w:rsidRPr="00D24DC0"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D24DC0">
        <w:rPr>
          <w:rFonts w:asciiTheme="majorBidi" w:hAnsiTheme="majorBidi" w:cstheme="majorBidi"/>
        </w:rPr>
        <w:t xml:space="preserve"> </w:t>
      </w:r>
      <w:r w:rsidRPr="001C7207">
        <w:rPr>
          <w:rFonts w:asciiTheme="majorBidi" w:hAnsiTheme="majorBidi" w:cstheme="majorBidi"/>
          <w:lang w:val="de-DE"/>
        </w:rPr>
        <w:t>Cairns</w:t>
      </w:r>
      <w:r w:rsidRPr="00D24DC0">
        <w:rPr>
          <w:rFonts w:asciiTheme="majorBidi" w:hAnsiTheme="majorBidi" w:cstheme="majorBidi"/>
        </w:rPr>
        <w:t xml:space="preserve"> 2017, 54. </w:t>
      </w:r>
    </w:p>
  </w:footnote>
  <w:footnote w:id="143">
    <w:p w14:paraId="7BB1BB24" w14:textId="799DDC5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D148C2">
        <w:rPr>
          <w:rFonts w:asciiTheme="majorBidi" w:hAnsiTheme="majorBidi" w:cstheme="majorBidi"/>
        </w:rPr>
        <w:t xml:space="preserve"> </w:t>
      </w:r>
      <w:r w:rsidRPr="00302401">
        <w:rPr>
          <w:rFonts w:asciiTheme="majorBidi" w:hAnsiTheme="majorBidi" w:cstheme="majorBidi"/>
        </w:rPr>
        <w:t>Судя</w:t>
      </w:r>
      <w:r w:rsidRPr="00D148C2">
        <w:rPr>
          <w:rFonts w:asciiTheme="majorBidi" w:hAnsiTheme="majorBidi" w:cstheme="majorBidi"/>
        </w:rPr>
        <w:t xml:space="preserve"> </w:t>
      </w:r>
      <w:r w:rsidRPr="00302401">
        <w:rPr>
          <w:rFonts w:asciiTheme="majorBidi" w:hAnsiTheme="majorBidi" w:cstheme="majorBidi"/>
        </w:rPr>
        <w:t>по</w:t>
      </w:r>
      <w:r w:rsidRPr="00D148C2">
        <w:rPr>
          <w:rFonts w:asciiTheme="majorBidi" w:hAnsiTheme="majorBidi" w:cstheme="majorBidi"/>
        </w:rPr>
        <w:t xml:space="preserve"> </w:t>
      </w:r>
      <w:r w:rsidRPr="00302401">
        <w:rPr>
          <w:rFonts w:asciiTheme="majorBidi" w:hAnsiTheme="majorBidi" w:cstheme="majorBidi"/>
        </w:rPr>
        <w:t>этимологии</w:t>
      </w:r>
      <w:r w:rsidRPr="00D148C2">
        <w:rPr>
          <w:rFonts w:asciiTheme="majorBidi" w:hAnsiTheme="majorBidi" w:cstheme="majorBidi"/>
        </w:rPr>
        <w:t xml:space="preserve"> – </w:t>
      </w:r>
      <w:r w:rsidRPr="00302401">
        <w:rPr>
          <w:rFonts w:asciiTheme="majorBidi" w:hAnsiTheme="majorBidi" w:cstheme="majorBidi"/>
        </w:rPr>
        <w:t>от</w:t>
      </w:r>
      <w:r w:rsidRPr="00D148C2">
        <w:rPr>
          <w:rFonts w:asciiTheme="majorBidi" w:hAnsiTheme="majorBidi" w:cstheme="majorBidi"/>
        </w:rPr>
        <w:t xml:space="preserve"> </w:t>
      </w:r>
      <w:r w:rsidRPr="00302401">
        <w:rPr>
          <w:rFonts w:asciiTheme="majorBidi" w:hAnsiTheme="majorBidi" w:cstheme="majorBidi"/>
        </w:rPr>
        <w:t>φρί</w:t>
      </w:r>
      <w:r w:rsidRPr="00302401">
        <w:rPr>
          <w:rFonts w:asciiTheme="majorBidi" w:hAnsiTheme="majorBidi" w:cstheme="majorBidi"/>
          <w:lang w:val="el-GR"/>
        </w:rPr>
        <w:t>ξ</w:t>
      </w:r>
      <w:r w:rsidRPr="00D148C2">
        <w:rPr>
          <w:rFonts w:asciiTheme="majorBidi" w:hAnsiTheme="majorBidi" w:cstheme="majorBidi"/>
        </w:rPr>
        <w:t xml:space="preserve">. </w:t>
      </w:r>
      <w:r w:rsidRPr="00302401">
        <w:rPr>
          <w:rFonts w:asciiTheme="majorBidi" w:hAnsiTheme="majorBidi" w:cstheme="majorBidi"/>
        </w:rPr>
        <w:t xml:space="preserve">«рябь на воде», и по употреблению в ранних медицинских текстах, значение физического содрогания, дрожи является первичным. См. </w:t>
      </w:r>
      <w:r w:rsidRPr="00302401">
        <w:rPr>
          <w:rFonts w:asciiTheme="majorBidi" w:hAnsiTheme="majorBidi" w:cstheme="majorBidi"/>
          <w:lang w:val="en-US"/>
        </w:rPr>
        <w:t>Cairns</w:t>
      </w:r>
      <w:r w:rsidRPr="00302401">
        <w:rPr>
          <w:rFonts w:asciiTheme="majorBidi" w:hAnsiTheme="majorBidi" w:cstheme="majorBidi"/>
        </w:rPr>
        <w:t xml:space="preserve"> 2013, 77</w:t>
      </w:r>
      <w:r>
        <w:rPr>
          <w:rFonts w:asciiTheme="majorBidi" w:hAnsiTheme="majorBidi" w:cstheme="majorBidi"/>
        </w:rPr>
        <w:t>–</w:t>
      </w:r>
      <w:r w:rsidRPr="00302401">
        <w:rPr>
          <w:rFonts w:asciiTheme="majorBidi" w:hAnsiTheme="majorBidi" w:cstheme="majorBidi"/>
        </w:rPr>
        <w:t>81, 2017</w:t>
      </w:r>
      <w:r w:rsidRPr="0015649A">
        <w:rPr>
          <w:rFonts w:asciiTheme="majorBidi" w:hAnsiTheme="majorBidi" w:cstheme="majorBidi"/>
        </w:rPr>
        <w:t>,</w:t>
      </w:r>
      <w:r w:rsidRPr="00302401">
        <w:rPr>
          <w:rFonts w:asciiTheme="majorBidi" w:hAnsiTheme="majorBidi" w:cstheme="majorBidi"/>
        </w:rPr>
        <w:t xml:space="preserve"> 55. </w:t>
      </w:r>
    </w:p>
  </w:footnote>
  <w:footnote w:id="144">
    <w:p w14:paraId="6C654FB5"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О религиозных коннотациях φρίκη и их релевантности для финала трагедии «Царь Эдип», см. </w:t>
      </w:r>
      <w:r w:rsidRPr="00302401">
        <w:rPr>
          <w:rFonts w:asciiTheme="majorBidi" w:hAnsiTheme="majorBidi" w:cstheme="majorBidi"/>
          <w:lang w:val="en-US"/>
        </w:rPr>
        <w:t>Cairns</w:t>
      </w:r>
      <w:r w:rsidRPr="00302401">
        <w:rPr>
          <w:rFonts w:asciiTheme="majorBidi" w:hAnsiTheme="majorBidi" w:cstheme="majorBidi"/>
        </w:rPr>
        <w:t xml:space="preserve"> 2017, 59</w:t>
      </w:r>
      <w:r>
        <w:rPr>
          <w:rFonts w:asciiTheme="majorBidi" w:hAnsiTheme="majorBidi" w:cstheme="majorBidi"/>
        </w:rPr>
        <w:t>–</w:t>
      </w:r>
      <w:r w:rsidRPr="00302401">
        <w:rPr>
          <w:rFonts w:asciiTheme="majorBidi" w:hAnsiTheme="majorBidi" w:cstheme="majorBidi"/>
        </w:rPr>
        <w:t xml:space="preserve">60. </w:t>
      </w:r>
    </w:p>
  </w:footnote>
  <w:footnote w:id="145">
    <w:p w14:paraId="05AFC7DF" w14:textId="77777777" w:rsidR="0015649A" w:rsidRPr="00302401" w:rsidRDefault="0015649A" w:rsidP="0015649A">
      <w:pPr>
        <w:pStyle w:val="a6"/>
        <w:jc w:val="both"/>
        <w:rPr>
          <w:rFonts w:asciiTheme="majorBidi" w:hAnsiTheme="majorBidi" w:cstheme="majorBidi"/>
        </w:rPr>
      </w:pPr>
      <w:r w:rsidRPr="00302401">
        <w:rPr>
          <w:rStyle w:val="a8"/>
          <w:rFonts w:asciiTheme="majorBidi" w:hAnsiTheme="majorBidi" w:cstheme="majorBidi"/>
        </w:rPr>
        <w:footnoteRef/>
      </w:r>
      <w:r w:rsidRPr="00302401">
        <w:rPr>
          <w:rFonts w:asciiTheme="majorBidi" w:hAnsiTheme="majorBidi" w:cstheme="majorBidi"/>
        </w:rPr>
        <w:t xml:space="preserve"> О Хоре как внутренней аудитории, моделирующей эмоции внешней, см.: </w:t>
      </w:r>
      <w:r w:rsidRPr="00302401">
        <w:rPr>
          <w:rFonts w:asciiTheme="majorBidi" w:hAnsiTheme="majorBidi" w:cstheme="majorBidi"/>
          <w:lang w:val="en-US"/>
        </w:rPr>
        <w:t>Cairns</w:t>
      </w:r>
      <w:r w:rsidRPr="00302401">
        <w:rPr>
          <w:rFonts w:asciiTheme="majorBidi" w:hAnsiTheme="majorBidi" w:cstheme="majorBidi"/>
        </w:rPr>
        <w:t xml:space="preserve"> 2017, 54</w:t>
      </w:r>
      <w:r>
        <w:rPr>
          <w:rFonts w:asciiTheme="majorBidi" w:hAnsiTheme="majorBidi" w:cstheme="majorBidi"/>
        </w:rPr>
        <w:t>–</w:t>
      </w:r>
      <w:r w:rsidRPr="00F4063A">
        <w:rPr>
          <w:rFonts w:asciiTheme="majorBidi" w:hAnsiTheme="majorBidi" w:cstheme="majorBidi"/>
        </w:rPr>
        <w:t>5</w:t>
      </w:r>
      <w:r w:rsidRPr="00302401">
        <w:rPr>
          <w:rFonts w:asciiTheme="majorBidi" w:hAnsiTheme="majorBidi" w:cstheme="majorBidi"/>
        </w:rPr>
        <w:t xml:space="preserve">5, 71. </w:t>
      </w:r>
    </w:p>
  </w:footnote>
  <w:footnote w:id="146">
    <w:p w14:paraId="439365E4"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rPr>
        <w:t xml:space="preserve"> О совпадении в данном случае зрительских и читательских эмоций см.: </w:t>
      </w:r>
      <w:r w:rsidRPr="00302401">
        <w:rPr>
          <w:rFonts w:asciiTheme="majorBidi" w:hAnsiTheme="majorBidi" w:cstheme="majorBidi"/>
          <w:lang w:val="en-US"/>
        </w:rPr>
        <w:t>Arist</w:t>
      </w:r>
      <w:r w:rsidRPr="00302401">
        <w:rPr>
          <w:rFonts w:asciiTheme="majorBidi" w:hAnsiTheme="majorBidi" w:cstheme="majorBidi"/>
        </w:rPr>
        <w:t xml:space="preserve">. </w:t>
      </w:r>
      <w:r w:rsidRPr="00302401">
        <w:rPr>
          <w:rFonts w:asciiTheme="majorBidi" w:hAnsiTheme="majorBidi" w:cstheme="majorBidi"/>
          <w:i/>
          <w:iCs/>
          <w:lang w:val="en-US"/>
        </w:rPr>
        <w:t>Poet</w:t>
      </w:r>
      <w:r w:rsidRPr="00302401">
        <w:rPr>
          <w:rFonts w:asciiTheme="majorBidi" w:hAnsiTheme="majorBidi" w:cstheme="majorBidi"/>
          <w:lang w:val="en-US"/>
        </w:rPr>
        <w:t>. 14. 1453 b 1</w:t>
      </w:r>
      <w:r w:rsidRPr="0015649A">
        <w:rPr>
          <w:rFonts w:asciiTheme="majorBidi" w:hAnsiTheme="majorBidi" w:cstheme="majorBidi"/>
          <w:lang w:val="en-US"/>
        </w:rPr>
        <w:t>–</w:t>
      </w:r>
      <w:r w:rsidRPr="00302401">
        <w:rPr>
          <w:rFonts w:asciiTheme="majorBidi" w:hAnsiTheme="majorBidi" w:cstheme="majorBidi"/>
          <w:lang w:val="en-US"/>
        </w:rPr>
        <w:t>7, Cairns 2017, 61</w:t>
      </w:r>
      <w:r w:rsidRPr="0015649A">
        <w:rPr>
          <w:rFonts w:asciiTheme="majorBidi" w:hAnsiTheme="majorBidi" w:cstheme="majorBidi"/>
          <w:lang w:val="en-US"/>
        </w:rPr>
        <w:t>–</w:t>
      </w:r>
      <w:r w:rsidRPr="00302401">
        <w:rPr>
          <w:rFonts w:asciiTheme="majorBidi" w:hAnsiTheme="majorBidi" w:cstheme="majorBidi"/>
          <w:lang w:val="en-US"/>
        </w:rPr>
        <w:t>6.</w:t>
      </w:r>
    </w:p>
  </w:footnote>
  <w:footnote w:id="147">
    <w:p w14:paraId="08B8B84B" w14:textId="77777777" w:rsidR="0015649A" w:rsidRPr="00302401" w:rsidRDefault="0015649A" w:rsidP="0015649A">
      <w:pPr>
        <w:pStyle w:val="a6"/>
        <w:jc w:val="both"/>
        <w:rPr>
          <w:rFonts w:asciiTheme="majorBidi" w:hAnsiTheme="majorBidi" w:cstheme="majorBidi"/>
          <w:lang w:val="en-US"/>
        </w:rPr>
      </w:pPr>
      <w:r w:rsidRPr="00302401">
        <w:rPr>
          <w:rStyle w:val="a8"/>
          <w:rFonts w:asciiTheme="majorBidi" w:hAnsiTheme="majorBidi" w:cstheme="majorBidi"/>
        </w:rPr>
        <w:footnoteRef/>
      </w:r>
      <w:r w:rsidRPr="00302401">
        <w:rPr>
          <w:rFonts w:asciiTheme="majorBidi" w:hAnsiTheme="majorBidi" w:cstheme="majorBidi"/>
          <w:lang w:val="en-US"/>
        </w:rPr>
        <w:t xml:space="preserve"> Ellingsen, Klingelbach, Leknes 2019, 76: “A pleasure </w:t>
      </w:r>
      <w:r w:rsidRPr="00751C7F">
        <w:rPr>
          <w:rFonts w:asciiTheme="majorBidi" w:hAnsiTheme="majorBidi" w:cstheme="majorBidi"/>
          <w:lang w:val="en-US"/>
        </w:rPr>
        <w:t>–</w:t>
      </w:r>
      <w:r w:rsidRPr="00302401">
        <w:rPr>
          <w:rFonts w:asciiTheme="majorBidi" w:hAnsiTheme="majorBidi" w:cstheme="majorBidi"/>
          <w:lang w:val="en-US"/>
        </w:rPr>
        <w:t xml:space="preserve"> displeasure dichotomy may… be too simple”. </w:t>
      </w:r>
    </w:p>
  </w:footnote>
  <w:footnote w:id="148">
    <w:p w14:paraId="3182CE45" w14:textId="77777777" w:rsidR="0015649A" w:rsidRPr="009E43C7" w:rsidRDefault="0015649A" w:rsidP="0015649A">
      <w:pPr>
        <w:pStyle w:val="a6"/>
        <w:jc w:val="both"/>
        <w:rPr>
          <w:rFonts w:asciiTheme="majorBidi" w:hAnsiTheme="majorBidi" w:cstheme="majorBidi"/>
          <w:lang w:val="fr-FR"/>
        </w:rPr>
      </w:pPr>
      <w:r w:rsidRPr="00302401">
        <w:rPr>
          <w:rStyle w:val="a8"/>
          <w:rFonts w:asciiTheme="majorBidi" w:hAnsiTheme="majorBidi" w:cstheme="majorBidi"/>
        </w:rPr>
        <w:footnoteRef/>
      </w:r>
      <w:r w:rsidRPr="009E43C7">
        <w:rPr>
          <w:rFonts w:asciiTheme="majorBidi" w:hAnsiTheme="majorBidi" w:cstheme="majorBidi"/>
          <w:lang w:val="fr-FR"/>
        </w:rPr>
        <w:t xml:space="preserve"> Ruff 2018, 398. </w:t>
      </w:r>
    </w:p>
  </w:footnote>
  <w:footnote w:id="149">
    <w:p w14:paraId="022FE950" w14:textId="77777777" w:rsidR="0015649A" w:rsidRPr="009E43C7" w:rsidRDefault="0015649A" w:rsidP="0015649A">
      <w:pPr>
        <w:pStyle w:val="a6"/>
        <w:jc w:val="both"/>
        <w:rPr>
          <w:rFonts w:asciiTheme="majorBidi" w:hAnsiTheme="majorBidi" w:cstheme="majorBidi"/>
          <w:lang w:val="fr-FR"/>
        </w:rPr>
      </w:pPr>
      <w:r w:rsidRPr="00302401">
        <w:rPr>
          <w:rStyle w:val="a8"/>
          <w:rFonts w:asciiTheme="majorBidi" w:hAnsiTheme="majorBidi" w:cstheme="majorBidi"/>
        </w:rPr>
        <w:footnoteRef/>
      </w:r>
      <w:r w:rsidRPr="009E43C7">
        <w:rPr>
          <w:rFonts w:asciiTheme="majorBidi" w:hAnsiTheme="majorBidi" w:cstheme="majorBidi"/>
          <w:lang w:val="fr-FR"/>
        </w:rPr>
        <w:t xml:space="preserve"> Larsen, Green 2013, 1470, Ruff 2018, 398.</w:t>
      </w:r>
    </w:p>
  </w:footnote>
  <w:footnote w:id="150">
    <w:p w14:paraId="40D70840" w14:textId="2A93EB8C" w:rsidR="009E43C7" w:rsidRPr="005E56C5" w:rsidRDefault="009E43C7" w:rsidP="005E56C5">
      <w:pPr>
        <w:pStyle w:val="a6"/>
        <w:rPr>
          <w:lang w:val="fr-FR"/>
        </w:rPr>
      </w:pPr>
      <w:r>
        <w:rPr>
          <w:rStyle w:val="a8"/>
        </w:rPr>
        <w:footnoteRef/>
      </w:r>
      <w:r>
        <w:rPr>
          <w:lang w:val="fr-FR"/>
        </w:rPr>
        <w:t xml:space="preserve"> </w:t>
      </w:r>
      <w:r w:rsidRPr="005E56C5">
        <w:rPr>
          <w:lang w:val="fr-FR"/>
        </w:rPr>
        <w:t>Hercher</w:t>
      </w:r>
      <w:r>
        <w:rPr>
          <w:lang w:val="fr-FR"/>
        </w:rPr>
        <w:t xml:space="preserve"> </w:t>
      </w:r>
      <w:r w:rsidRPr="005E56C5">
        <w:rPr>
          <w:lang w:val="fr-FR"/>
        </w:rPr>
        <w:t>(1851)</w:t>
      </w:r>
      <w:r>
        <w:rPr>
          <w:lang w:val="fr-FR"/>
        </w:rPr>
        <w:t xml:space="preserve"> </w:t>
      </w:r>
      <w:r w:rsidRPr="005E56C5">
        <w:rPr>
          <w:lang w:val="fr-FR"/>
        </w:rPr>
        <w:t>5-16</w:t>
      </w:r>
      <w:r>
        <w:rPr>
          <w:lang w:val="fr-FR"/>
        </w:rPr>
        <w:t xml:space="preserve"> </w:t>
      </w:r>
      <w:r w:rsidRPr="005E56C5">
        <w:rPr>
          <w:lang w:val="fr-FR"/>
        </w:rPr>
        <w:t>est</w:t>
      </w:r>
      <w:r>
        <w:rPr>
          <w:lang w:val="fr-FR"/>
        </w:rPr>
        <w:t xml:space="preserve"> </w:t>
      </w:r>
      <w:r w:rsidRPr="005E56C5">
        <w:rPr>
          <w:lang w:val="fr-FR"/>
        </w:rPr>
        <w:t>encore</w:t>
      </w:r>
      <w:r>
        <w:rPr>
          <w:lang w:val="fr-FR"/>
        </w:rPr>
        <w:t xml:space="preserve"> </w:t>
      </w:r>
      <w:r w:rsidRPr="005E56C5">
        <w:rPr>
          <w:lang w:val="fr-FR"/>
        </w:rPr>
        <w:t>digne</w:t>
      </w:r>
      <w:r>
        <w:rPr>
          <w:lang w:val="fr-FR"/>
        </w:rPr>
        <w:t xml:space="preserve"> </w:t>
      </w:r>
      <w:r w:rsidRPr="005E56C5">
        <w:rPr>
          <w:lang w:val="fr-FR"/>
        </w:rPr>
        <w:t>d’</w:t>
      </w:r>
      <w:r w:rsidRPr="005E56C5">
        <w:rPr>
          <w:rFonts w:cs="Times"/>
          <w:lang w:val="fr-FR"/>
        </w:rPr>
        <w:t>ê</w:t>
      </w:r>
      <w:r w:rsidRPr="005E56C5">
        <w:rPr>
          <w:lang w:val="fr-FR"/>
        </w:rPr>
        <w:t>tre</w:t>
      </w:r>
      <w:r>
        <w:rPr>
          <w:lang w:val="fr-FR"/>
        </w:rPr>
        <w:t xml:space="preserve"> </w:t>
      </w:r>
      <w:r w:rsidRPr="005E56C5">
        <w:rPr>
          <w:lang w:val="fr-FR"/>
        </w:rPr>
        <w:t>lu;</w:t>
      </w:r>
      <w:r>
        <w:rPr>
          <w:lang w:val="fr-FR"/>
        </w:rPr>
        <w:t xml:space="preserve"> </w:t>
      </w:r>
      <w:r w:rsidRPr="005E56C5">
        <w:rPr>
          <w:lang w:val="fr-FR"/>
        </w:rPr>
        <w:t>voir</w:t>
      </w:r>
      <w:r>
        <w:rPr>
          <w:lang w:val="fr-FR"/>
        </w:rPr>
        <w:t xml:space="preserve"> </w:t>
      </w:r>
      <w:r w:rsidRPr="005E56C5">
        <w:rPr>
          <w:lang w:val="fr-FR"/>
        </w:rPr>
        <w:t>aussi</w:t>
      </w:r>
      <w:r>
        <w:rPr>
          <w:lang w:val="fr-FR"/>
        </w:rPr>
        <w:t xml:space="preserve"> </w:t>
      </w:r>
      <w:r w:rsidRPr="005E56C5">
        <w:rPr>
          <w:lang w:val="fr-FR"/>
        </w:rPr>
        <w:t>Calder</w:t>
      </w:r>
      <w:r w:rsidRPr="005E56C5">
        <w:rPr>
          <w:rFonts w:cs="Times"/>
          <w:lang w:val="fr-FR"/>
        </w:rPr>
        <w:t>ó</w:t>
      </w:r>
      <w:r w:rsidRPr="005E56C5">
        <w:rPr>
          <w:lang w:val="fr-FR"/>
        </w:rPr>
        <w:t>n</w:t>
      </w:r>
      <w:r>
        <w:rPr>
          <w:lang w:val="fr-FR"/>
        </w:rPr>
        <w:t xml:space="preserve"> </w:t>
      </w:r>
      <w:r w:rsidRPr="005E56C5">
        <w:rPr>
          <w:lang w:val="fr-FR"/>
        </w:rPr>
        <w:t>Dorda</w:t>
      </w:r>
      <w:r>
        <w:rPr>
          <w:lang w:val="fr-FR"/>
        </w:rPr>
        <w:t xml:space="preserve"> </w:t>
      </w:r>
      <w:r w:rsidRPr="005E56C5">
        <w:rPr>
          <w:lang w:val="fr-FR"/>
        </w:rPr>
        <w:t>–</w:t>
      </w:r>
      <w:r>
        <w:rPr>
          <w:lang w:val="fr-FR"/>
        </w:rPr>
        <w:t xml:space="preserve"> </w:t>
      </w:r>
      <w:r w:rsidRPr="005E56C5">
        <w:rPr>
          <w:lang w:val="fr-FR"/>
        </w:rPr>
        <w:t>De</w:t>
      </w:r>
      <w:r>
        <w:rPr>
          <w:lang w:val="fr-FR"/>
        </w:rPr>
        <w:t xml:space="preserve"> </w:t>
      </w:r>
      <w:r w:rsidRPr="005E56C5">
        <w:rPr>
          <w:lang w:val="fr-FR"/>
        </w:rPr>
        <w:t>Lazzer</w:t>
      </w:r>
      <w:r>
        <w:rPr>
          <w:lang w:val="fr-FR"/>
        </w:rPr>
        <w:t xml:space="preserve"> </w:t>
      </w:r>
      <w:r w:rsidRPr="005E56C5">
        <w:rPr>
          <w:lang w:val="fr-FR"/>
        </w:rPr>
        <w:t>–</w:t>
      </w:r>
      <w:r>
        <w:rPr>
          <w:lang w:val="fr-FR"/>
        </w:rPr>
        <w:t xml:space="preserve"> </w:t>
      </w:r>
      <w:r w:rsidRPr="005E56C5">
        <w:rPr>
          <w:lang w:val="fr-FR"/>
        </w:rPr>
        <w:t>Pellizer</w:t>
      </w:r>
      <w:r>
        <w:rPr>
          <w:lang w:val="fr-FR"/>
        </w:rPr>
        <w:t xml:space="preserve"> </w:t>
      </w:r>
      <w:r w:rsidRPr="005E56C5">
        <w:rPr>
          <w:lang w:val="fr-FR"/>
        </w:rPr>
        <w:t>(2003)</w:t>
      </w:r>
      <w:r>
        <w:rPr>
          <w:lang w:val="fr-FR"/>
        </w:rPr>
        <w:t xml:space="preserve"> </w:t>
      </w:r>
      <w:r w:rsidRPr="005E56C5">
        <w:rPr>
          <w:lang w:val="fr-FR"/>
        </w:rPr>
        <w:t>23-44.</w:t>
      </w:r>
    </w:p>
  </w:footnote>
  <w:footnote w:id="151">
    <w:p w14:paraId="146455CC" w14:textId="65E46EAE" w:rsidR="009E43C7" w:rsidRPr="005E56C5" w:rsidRDefault="009E43C7" w:rsidP="005E56C5">
      <w:pPr>
        <w:pStyle w:val="a6"/>
        <w:jc w:val="both"/>
        <w:rPr>
          <w:lang w:val="fr-FR"/>
        </w:rPr>
      </w:pPr>
      <w:r>
        <w:rPr>
          <w:rStyle w:val="a8"/>
        </w:rPr>
        <w:footnoteRef/>
      </w:r>
      <w:r>
        <w:rPr>
          <w:lang w:val="fr-FR"/>
        </w:rPr>
        <w:t xml:space="preserve"> </w:t>
      </w:r>
      <w:r w:rsidRPr="005E56C5">
        <w:rPr>
          <w:lang w:val="fr-FR"/>
        </w:rPr>
        <w:t>Les</w:t>
      </w:r>
      <w:r>
        <w:rPr>
          <w:lang w:val="fr-FR"/>
        </w:rPr>
        <w:t xml:space="preserve"> </w:t>
      </w:r>
      <w:r w:rsidRPr="005E56C5">
        <w:rPr>
          <w:lang w:val="fr-FR"/>
        </w:rPr>
        <w:t>éditions</w:t>
      </w:r>
      <w:r>
        <w:rPr>
          <w:lang w:val="fr-FR"/>
        </w:rPr>
        <w:t xml:space="preserve"> </w:t>
      </w:r>
      <w:r w:rsidRPr="005E56C5">
        <w:rPr>
          <w:lang w:val="fr-FR"/>
        </w:rPr>
        <w:t>dont</w:t>
      </w:r>
      <w:r>
        <w:rPr>
          <w:lang w:val="fr-FR"/>
        </w:rPr>
        <w:t xml:space="preserve"> </w:t>
      </w:r>
      <w:r w:rsidRPr="005E56C5">
        <w:rPr>
          <w:lang w:val="fr-FR"/>
        </w:rPr>
        <w:t>il</w:t>
      </w:r>
      <w:r>
        <w:rPr>
          <w:lang w:val="fr-FR"/>
        </w:rPr>
        <w:t xml:space="preserve"> </w:t>
      </w:r>
      <w:r w:rsidRPr="005E56C5">
        <w:rPr>
          <w:lang w:val="fr-FR"/>
        </w:rPr>
        <w:t>faut</w:t>
      </w:r>
      <w:r>
        <w:rPr>
          <w:lang w:val="fr-FR"/>
        </w:rPr>
        <w:t xml:space="preserve"> </w:t>
      </w:r>
      <w:r w:rsidRPr="005E56C5">
        <w:rPr>
          <w:lang w:val="fr-FR"/>
        </w:rPr>
        <w:t>toujours</w:t>
      </w:r>
      <w:r>
        <w:rPr>
          <w:lang w:val="fr-FR"/>
        </w:rPr>
        <w:t xml:space="preserve"> </w:t>
      </w:r>
      <w:r w:rsidRPr="005E56C5">
        <w:rPr>
          <w:lang w:val="fr-FR"/>
        </w:rPr>
        <w:t>tenir</w:t>
      </w:r>
      <w:r>
        <w:rPr>
          <w:lang w:val="fr-FR"/>
        </w:rPr>
        <w:t xml:space="preserve"> </w:t>
      </w:r>
      <w:r w:rsidRPr="005E56C5">
        <w:rPr>
          <w:lang w:val="fr-FR"/>
        </w:rPr>
        <w:t>compte</w:t>
      </w:r>
      <w:r>
        <w:rPr>
          <w:lang w:val="fr-FR"/>
        </w:rPr>
        <w:t xml:space="preserve"> </w:t>
      </w:r>
      <w:r w:rsidRPr="005E56C5">
        <w:rPr>
          <w:lang w:val="fr-FR"/>
        </w:rPr>
        <w:t>sont:</w:t>
      </w:r>
      <w:r>
        <w:rPr>
          <w:lang w:val="fr-FR"/>
        </w:rPr>
        <w:t xml:space="preserve"> </w:t>
      </w:r>
      <w:r w:rsidRPr="005E56C5">
        <w:rPr>
          <w:lang w:val="fr-FR"/>
        </w:rPr>
        <w:t>Hercher</w:t>
      </w:r>
      <w:r>
        <w:rPr>
          <w:lang w:val="fr-FR"/>
        </w:rPr>
        <w:t xml:space="preserve"> </w:t>
      </w:r>
      <w:r w:rsidRPr="005E56C5">
        <w:rPr>
          <w:lang w:val="fr-FR"/>
        </w:rPr>
        <w:t>(1851),</w:t>
      </w:r>
      <w:r>
        <w:rPr>
          <w:lang w:val="fr-FR"/>
        </w:rPr>
        <w:t xml:space="preserve"> </w:t>
      </w:r>
      <w:r w:rsidRPr="005E56C5">
        <w:rPr>
          <w:lang w:val="fr-FR"/>
        </w:rPr>
        <w:t>M</w:t>
      </w:r>
      <w:r w:rsidRPr="005E56C5">
        <w:rPr>
          <w:rFonts w:cs="Times"/>
          <w:lang w:val="fr-FR"/>
        </w:rPr>
        <w:t>ü</w:t>
      </w:r>
      <w:r w:rsidRPr="005E56C5">
        <w:rPr>
          <w:lang w:val="fr-FR"/>
        </w:rPr>
        <w:t>ller</w:t>
      </w:r>
      <w:r>
        <w:rPr>
          <w:lang w:val="fr-FR"/>
        </w:rPr>
        <w:t xml:space="preserve"> </w:t>
      </w:r>
      <w:r w:rsidRPr="005E56C5">
        <w:rPr>
          <w:lang w:val="fr-FR"/>
        </w:rPr>
        <w:t>(1861),</w:t>
      </w:r>
      <w:r>
        <w:rPr>
          <w:lang w:val="fr-FR"/>
        </w:rPr>
        <w:t xml:space="preserve"> </w:t>
      </w:r>
      <w:r w:rsidRPr="005E56C5">
        <w:rPr>
          <w:lang w:val="fr-FR"/>
        </w:rPr>
        <w:t>Bernardakis</w:t>
      </w:r>
      <w:r>
        <w:rPr>
          <w:lang w:val="fr-FR"/>
        </w:rPr>
        <w:t xml:space="preserve"> </w:t>
      </w:r>
      <w:r w:rsidRPr="005E56C5">
        <w:rPr>
          <w:lang w:val="fr-FR"/>
        </w:rPr>
        <w:t>(1896),</w:t>
      </w:r>
      <w:r>
        <w:rPr>
          <w:lang w:val="fr-FR"/>
        </w:rPr>
        <w:t xml:space="preserve"> </w:t>
      </w:r>
      <w:r w:rsidRPr="005E56C5">
        <w:rPr>
          <w:lang w:val="fr-FR"/>
        </w:rPr>
        <w:t>Calder</w:t>
      </w:r>
      <w:r w:rsidRPr="005E56C5">
        <w:rPr>
          <w:rFonts w:cs="Times"/>
          <w:lang w:val="fr-FR"/>
        </w:rPr>
        <w:t>ó</w:t>
      </w:r>
      <w:r w:rsidRPr="005E56C5">
        <w:rPr>
          <w:lang w:val="fr-FR"/>
        </w:rPr>
        <w:t>n</w:t>
      </w:r>
      <w:r>
        <w:rPr>
          <w:lang w:val="fr-FR"/>
        </w:rPr>
        <w:t xml:space="preserve"> </w:t>
      </w:r>
      <w:r w:rsidRPr="005E56C5">
        <w:rPr>
          <w:lang w:val="fr-FR"/>
        </w:rPr>
        <w:t>Dorda</w:t>
      </w:r>
      <w:r>
        <w:rPr>
          <w:lang w:val="fr-FR"/>
        </w:rPr>
        <w:t xml:space="preserve"> </w:t>
      </w:r>
      <w:r w:rsidRPr="005E56C5">
        <w:rPr>
          <w:lang w:val="fr-FR"/>
        </w:rPr>
        <w:t>–</w:t>
      </w:r>
      <w:r>
        <w:rPr>
          <w:lang w:val="fr-FR"/>
        </w:rPr>
        <w:t xml:space="preserve"> </w:t>
      </w:r>
      <w:r w:rsidRPr="005E56C5">
        <w:rPr>
          <w:lang w:val="fr-FR"/>
        </w:rPr>
        <w:t>De</w:t>
      </w:r>
      <w:r>
        <w:rPr>
          <w:lang w:val="fr-FR"/>
        </w:rPr>
        <w:t xml:space="preserve"> </w:t>
      </w:r>
      <w:r w:rsidRPr="005E56C5">
        <w:rPr>
          <w:lang w:val="fr-FR"/>
        </w:rPr>
        <w:t>Lazzer</w:t>
      </w:r>
      <w:r>
        <w:rPr>
          <w:lang w:val="fr-FR"/>
        </w:rPr>
        <w:t xml:space="preserve"> </w:t>
      </w:r>
      <w:r w:rsidRPr="005E56C5">
        <w:rPr>
          <w:lang w:val="fr-FR"/>
        </w:rPr>
        <w:t>–</w:t>
      </w:r>
      <w:r>
        <w:rPr>
          <w:lang w:val="fr-FR"/>
        </w:rPr>
        <w:t xml:space="preserve"> </w:t>
      </w:r>
      <w:r w:rsidRPr="005E56C5">
        <w:rPr>
          <w:lang w:val="fr-FR"/>
        </w:rPr>
        <w:t>Pellizer</w:t>
      </w:r>
      <w:r>
        <w:rPr>
          <w:lang w:val="fr-FR"/>
        </w:rPr>
        <w:t xml:space="preserve"> </w:t>
      </w:r>
      <w:r w:rsidRPr="005E56C5">
        <w:rPr>
          <w:lang w:val="fr-FR"/>
        </w:rPr>
        <w:t>(2003)</w:t>
      </w:r>
      <w:r>
        <w:rPr>
          <w:lang w:val="fr-FR"/>
        </w:rPr>
        <w:t xml:space="preserve"> </w:t>
      </w:r>
      <w:r w:rsidRPr="005E56C5">
        <w:rPr>
          <w:lang w:val="fr-FR"/>
        </w:rPr>
        <w:t>pour</w:t>
      </w:r>
      <w:r>
        <w:rPr>
          <w:lang w:val="fr-FR"/>
        </w:rPr>
        <w:t xml:space="preserve"> </w:t>
      </w:r>
      <w:r w:rsidRPr="005E56C5">
        <w:rPr>
          <w:lang w:val="fr-FR"/>
        </w:rPr>
        <w:t>le</w:t>
      </w:r>
      <w:r>
        <w:rPr>
          <w:lang w:val="fr-FR"/>
        </w:rPr>
        <w:t xml:space="preserve"> </w:t>
      </w:r>
      <w:r w:rsidRPr="005E56C5">
        <w:rPr>
          <w:i/>
          <w:lang w:val="fr-FR"/>
        </w:rPr>
        <w:t>De</w:t>
      </w:r>
      <w:r>
        <w:rPr>
          <w:i/>
          <w:lang w:val="fr-FR"/>
        </w:rPr>
        <w:t xml:space="preserve"> </w:t>
      </w:r>
      <w:r w:rsidRPr="005E56C5">
        <w:rPr>
          <w:i/>
          <w:lang w:val="fr-FR"/>
        </w:rPr>
        <w:t>fluviis</w:t>
      </w:r>
      <w:r w:rsidRPr="005E56C5">
        <w:rPr>
          <w:lang w:val="fr-FR"/>
        </w:rPr>
        <w:t>;</w:t>
      </w:r>
      <w:r>
        <w:rPr>
          <w:lang w:val="fr-FR"/>
        </w:rPr>
        <w:t xml:space="preserve"> </w:t>
      </w:r>
      <w:r w:rsidRPr="005E56C5">
        <w:rPr>
          <w:lang w:val="fr-FR"/>
        </w:rPr>
        <w:t>Bernardakis</w:t>
      </w:r>
      <w:r>
        <w:rPr>
          <w:lang w:val="fr-FR"/>
        </w:rPr>
        <w:t xml:space="preserve"> </w:t>
      </w:r>
      <w:r w:rsidRPr="005E56C5">
        <w:rPr>
          <w:lang w:val="fr-FR"/>
        </w:rPr>
        <w:t>(1889),</w:t>
      </w:r>
      <w:r>
        <w:rPr>
          <w:lang w:val="fr-FR"/>
        </w:rPr>
        <w:t xml:space="preserve"> </w:t>
      </w:r>
      <w:r w:rsidRPr="005E56C5">
        <w:rPr>
          <w:lang w:val="fr-FR"/>
        </w:rPr>
        <w:t>Nachst</w:t>
      </w:r>
      <w:r w:rsidRPr="005E56C5">
        <w:rPr>
          <w:rFonts w:cs="Times"/>
          <w:lang w:val="fr-FR"/>
        </w:rPr>
        <w:t>ä</w:t>
      </w:r>
      <w:r w:rsidRPr="005E56C5">
        <w:rPr>
          <w:lang w:val="fr-FR"/>
        </w:rPr>
        <w:t>dt</w:t>
      </w:r>
      <w:r>
        <w:rPr>
          <w:lang w:val="fr-FR"/>
        </w:rPr>
        <w:t xml:space="preserve"> </w:t>
      </w:r>
      <w:r w:rsidRPr="005E56C5">
        <w:rPr>
          <w:lang w:val="fr-FR"/>
        </w:rPr>
        <w:t>(1935),</w:t>
      </w:r>
      <w:r>
        <w:rPr>
          <w:lang w:val="fr-FR"/>
        </w:rPr>
        <w:t xml:space="preserve"> </w:t>
      </w:r>
      <w:r w:rsidRPr="005E56C5">
        <w:rPr>
          <w:lang w:val="fr-FR"/>
        </w:rPr>
        <w:t>Babbitt</w:t>
      </w:r>
      <w:r>
        <w:rPr>
          <w:lang w:val="fr-FR"/>
        </w:rPr>
        <w:t xml:space="preserve"> </w:t>
      </w:r>
      <w:r w:rsidRPr="005E56C5">
        <w:rPr>
          <w:lang w:val="fr-FR"/>
        </w:rPr>
        <w:t>(1936)</w:t>
      </w:r>
      <w:r>
        <w:rPr>
          <w:lang w:val="fr-FR"/>
        </w:rPr>
        <w:t xml:space="preserve"> </w:t>
      </w:r>
      <w:r w:rsidRPr="005E56C5">
        <w:rPr>
          <w:lang w:val="fr-FR"/>
        </w:rPr>
        <w:t>De</w:t>
      </w:r>
      <w:r>
        <w:rPr>
          <w:lang w:val="fr-FR"/>
        </w:rPr>
        <w:t xml:space="preserve"> </w:t>
      </w:r>
      <w:r w:rsidRPr="005E56C5">
        <w:rPr>
          <w:lang w:val="fr-FR"/>
        </w:rPr>
        <w:t>Lazzer</w:t>
      </w:r>
      <w:r>
        <w:rPr>
          <w:lang w:val="fr-FR"/>
        </w:rPr>
        <w:t xml:space="preserve"> </w:t>
      </w:r>
      <w:r w:rsidRPr="005E56C5">
        <w:rPr>
          <w:lang w:val="fr-FR"/>
        </w:rPr>
        <w:t>(2000),</w:t>
      </w:r>
      <w:r>
        <w:rPr>
          <w:lang w:val="fr-FR"/>
        </w:rPr>
        <w:t xml:space="preserve"> </w:t>
      </w:r>
      <w:r w:rsidRPr="005E56C5">
        <w:rPr>
          <w:lang w:val="fr-FR"/>
        </w:rPr>
        <w:t>Boulogne</w:t>
      </w:r>
      <w:r>
        <w:rPr>
          <w:lang w:val="fr-FR"/>
        </w:rPr>
        <w:t xml:space="preserve"> </w:t>
      </w:r>
      <w:r w:rsidRPr="005E56C5">
        <w:rPr>
          <w:lang w:val="fr-FR"/>
        </w:rPr>
        <w:t>(2002)</w:t>
      </w:r>
      <w:r>
        <w:rPr>
          <w:lang w:val="fr-FR"/>
        </w:rPr>
        <w:t xml:space="preserve"> </w:t>
      </w:r>
      <w:r w:rsidRPr="005E56C5">
        <w:rPr>
          <w:lang w:val="fr-FR"/>
        </w:rPr>
        <w:t>pour</w:t>
      </w:r>
      <w:r>
        <w:rPr>
          <w:lang w:val="fr-FR"/>
        </w:rPr>
        <w:t xml:space="preserve"> </w:t>
      </w:r>
      <w:r w:rsidRPr="005E56C5">
        <w:rPr>
          <w:lang w:val="fr-FR"/>
        </w:rPr>
        <w:t>les</w:t>
      </w:r>
      <w:r>
        <w:rPr>
          <w:lang w:val="fr-FR"/>
        </w:rPr>
        <w:t xml:space="preserve"> </w:t>
      </w:r>
      <w:r w:rsidRPr="005E56C5">
        <w:rPr>
          <w:i/>
          <w:lang w:val="fr-FR"/>
        </w:rPr>
        <w:t>Parallela</w:t>
      </w:r>
      <w:r>
        <w:rPr>
          <w:i/>
          <w:lang w:val="fr-FR"/>
        </w:rPr>
        <w:t xml:space="preserve"> </w:t>
      </w:r>
      <w:r w:rsidRPr="005E56C5">
        <w:rPr>
          <w:i/>
          <w:lang w:val="fr-FR"/>
        </w:rPr>
        <w:t>minora.</w:t>
      </w:r>
      <w:r>
        <w:rPr>
          <w:i/>
          <w:lang w:val="fr-FR"/>
        </w:rPr>
        <w:t xml:space="preserve"> </w:t>
      </w:r>
      <w:r w:rsidRPr="005E56C5">
        <w:rPr>
          <w:lang w:val="fr-FR"/>
        </w:rPr>
        <w:t>Voir</w:t>
      </w:r>
      <w:r>
        <w:rPr>
          <w:lang w:val="fr-FR"/>
        </w:rPr>
        <w:t xml:space="preserve"> </w:t>
      </w:r>
      <w:r w:rsidRPr="005E56C5">
        <w:rPr>
          <w:lang w:val="fr-FR"/>
        </w:rPr>
        <w:t>aussi</w:t>
      </w:r>
      <w:r>
        <w:rPr>
          <w:lang w:val="fr-FR"/>
        </w:rPr>
        <w:t xml:space="preserve"> </w:t>
      </w:r>
      <w:r w:rsidRPr="005E56C5">
        <w:rPr>
          <w:lang w:val="fr-FR"/>
        </w:rPr>
        <w:t>Poldomani</w:t>
      </w:r>
      <w:r>
        <w:rPr>
          <w:lang w:val="fr-FR"/>
        </w:rPr>
        <w:t xml:space="preserve"> </w:t>
      </w:r>
      <w:r w:rsidRPr="005E56C5">
        <w:rPr>
          <w:lang w:val="fr-FR"/>
        </w:rPr>
        <w:t>(2016);</w:t>
      </w:r>
      <w:r>
        <w:rPr>
          <w:lang w:val="fr-FR"/>
        </w:rPr>
        <w:t xml:space="preserve"> </w:t>
      </w:r>
      <w:r w:rsidRPr="005E56C5">
        <w:rPr>
          <w:lang w:val="fr-FR"/>
        </w:rPr>
        <w:t>Ib</w:t>
      </w:r>
      <w:r w:rsidRPr="005E56C5">
        <w:rPr>
          <w:rFonts w:cs="Times"/>
          <w:lang w:val="fr-FR"/>
        </w:rPr>
        <w:t>áñ</w:t>
      </w:r>
      <w:r w:rsidRPr="005E56C5">
        <w:rPr>
          <w:lang w:val="fr-FR"/>
        </w:rPr>
        <w:t>ez</w:t>
      </w:r>
      <w:r>
        <w:rPr>
          <w:lang w:val="fr-FR"/>
        </w:rPr>
        <w:t xml:space="preserve"> </w:t>
      </w:r>
      <w:r w:rsidRPr="005E56C5">
        <w:rPr>
          <w:lang w:val="fr-FR"/>
        </w:rPr>
        <w:t>Chac</w:t>
      </w:r>
      <w:r w:rsidRPr="005E56C5">
        <w:rPr>
          <w:rFonts w:cs="Times"/>
          <w:lang w:val="fr-FR"/>
        </w:rPr>
        <w:t>ó</w:t>
      </w:r>
      <w:r w:rsidRPr="005E56C5">
        <w:rPr>
          <w:lang w:val="fr-FR"/>
        </w:rPr>
        <w:t>n</w:t>
      </w:r>
      <w:r>
        <w:rPr>
          <w:lang w:val="fr-FR"/>
        </w:rPr>
        <w:t xml:space="preserve"> </w:t>
      </w:r>
      <w:r w:rsidRPr="005E56C5">
        <w:rPr>
          <w:lang w:val="fr-FR"/>
        </w:rPr>
        <w:t>(2017)</w:t>
      </w:r>
      <w:r>
        <w:rPr>
          <w:lang w:val="fr-FR"/>
        </w:rPr>
        <w:t xml:space="preserve"> </w:t>
      </w:r>
      <w:r w:rsidRPr="005E56C5">
        <w:rPr>
          <w:lang w:val="fr-FR"/>
        </w:rPr>
        <w:t>et</w:t>
      </w:r>
      <w:r>
        <w:rPr>
          <w:lang w:val="fr-FR"/>
        </w:rPr>
        <w:t xml:space="preserve"> </w:t>
      </w:r>
      <w:r w:rsidRPr="005E56C5">
        <w:rPr>
          <w:lang w:val="fr-FR"/>
        </w:rPr>
        <w:t>(2019).</w:t>
      </w:r>
    </w:p>
  </w:footnote>
  <w:footnote w:id="152">
    <w:p w14:paraId="683C1EB7" w14:textId="40860851" w:rsidR="009E43C7" w:rsidRPr="005E56C5" w:rsidRDefault="009E43C7" w:rsidP="005E56C5">
      <w:pPr>
        <w:pStyle w:val="a6"/>
        <w:jc w:val="both"/>
        <w:rPr>
          <w:lang w:val="fr-FR"/>
        </w:rPr>
      </w:pPr>
      <w:r>
        <w:rPr>
          <w:rStyle w:val="a8"/>
        </w:rPr>
        <w:footnoteRef/>
      </w:r>
      <w:r>
        <w:rPr>
          <w:lang w:val="fr-FR"/>
        </w:rPr>
        <w:t xml:space="preserve"> </w:t>
      </w:r>
      <w:r w:rsidRPr="005E56C5">
        <w:rPr>
          <w:lang w:val="fr-FR"/>
        </w:rPr>
        <w:t>Aussi</w:t>
      </w:r>
      <w:r>
        <w:rPr>
          <w:lang w:val="fr-FR"/>
        </w:rPr>
        <w:t xml:space="preserve"> </w:t>
      </w:r>
      <w:r w:rsidRPr="005E56C5">
        <w:rPr>
          <w:lang w:val="fr-FR"/>
        </w:rPr>
        <w:t>Pellizer</w:t>
      </w:r>
      <w:r>
        <w:rPr>
          <w:lang w:val="fr-FR"/>
        </w:rPr>
        <w:t xml:space="preserve"> </w:t>
      </w:r>
      <w:r w:rsidRPr="005E56C5">
        <w:rPr>
          <w:lang w:val="fr-FR"/>
        </w:rPr>
        <w:t>(2003,</w:t>
      </w:r>
      <w:r>
        <w:rPr>
          <w:lang w:val="fr-FR"/>
        </w:rPr>
        <w:t xml:space="preserve"> </w:t>
      </w:r>
      <w:r w:rsidRPr="005E56C5">
        <w:rPr>
          <w:lang w:val="fr-FR"/>
        </w:rPr>
        <w:t>133)</w:t>
      </w:r>
      <w:r>
        <w:rPr>
          <w:lang w:val="fr-FR"/>
        </w:rPr>
        <w:t xml:space="preserve"> </w:t>
      </w:r>
      <w:r w:rsidRPr="005E56C5">
        <w:rPr>
          <w:lang w:val="fr-FR"/>
        </w:rPr>
        <w:t>comprend</w:t>
      </w:r>
      <w:r>
        <w:rPr>
          <w:lang w:val="fr-FR"/>
        </w:rPr>
        <w:t xml:space="preserve"> </w:t>
      </w:r>
      <w:r w:rsidRPr="005E56C5">
        <w:rPr>
          <w:lang w:val="fr-FR"/>
        </w:rPr>
        <w:t>le</w:t>
      </w:r>
      <w:r>
        <w:rPr>
          <w:lang w:val="fr-FR"/>
        </w:rPr>
        <w:t xml:space="preserve"> </w:t>
      </w:r>
      <w:r w:rsidRPr="005E56C5">
        <w:rPr>
          <w:lang w:val="fr-FR"/>
        </w:rPr>
        <w:t>texte</w:t>
      </w:r>
      <w:r>
        <w:rPr>
          <w:lang w:val="fr-FR"/>
        </w:rPr>
        <w:t xml:space="preserve"> </w:t>
      </w:r>
      <w:r w:rsidRPr="005E56C5">
        <w:rPr>
          <w:lang w:val="fr-FR"/>
        </w:rPr>
        <w:t>de</w:t>
      </w:r>
      <w:r>
        <w:rPr>
          <w:lang w:val="fr-FR"/>
        </w:rPr>
        <w:t xml:space="preserve"> </w:t>
      </w:r>
      <w:r w:rsidRPr="005E56C5">
        <w:rPr>
          <w:lang w:val="fr-FR"/>
        </w:rPr>
        <w:t>cette</w:t>
      </w:r>
      <w:r>
        <w:rPr>
          <w:lang w:val="fr-FR"/>
        </w:rPr>
        <w:t xml:space="preserve"> </w:t>
      </w:r>
      <w:r w:rsidRPr="005E56C5">
        <w:rPr>
          <w:lang w:val="fr-FR"/>
        </w:rPr>
        <w:t>manière:</w:t>
      </w:r>
      <w:r>
        <w:rPr>
          <w:lang w:val="fr-FR"/>
        </w:rPr>
        <w:t xml:space="preserve"> </w:t>
      </w:r>
      <w:r w:rsidRPr="005E56C5">
        <w:rPr>
          <w:rFonts w:cs="Times"/>
          <w:lang w:val="fr-FR"/>
        </w:rPr>
        <w:t>«</w:t>
      </w:r>
      <w:r w:rsidRPr="005E56C5">
        <w:rPr>
          <w:lang w:val="fr-FR"/>
        </w:rPr>
        <w:t>Nasce</w:t>
      </w:r>
      <w:r>
        <w:rPr>
          <w:lang w:val="fr-FR"/>
        </w:rPr>
        <w:t xml:space="preserve"> </w:t>
      </w:r>
      <w:r w:rsidRPr="005E56C5">
        <w:rPr>
          <w:lang w:val="fr-FR"/>
        </w:rPr>
        <w:t>inoltre</w:t>
      </w:r>
      <w:r>
        <w:rPr>
          <w:lang w:val="fr-FR"/>
        </w:rPr>
        <w:t xml:space="preserve"> </w:t>
      </w:r>
      <w:r w:rsidRPr="005E56C5">
        <w:rPr>
          <w:lang w:val="fr-FR"/>
        </w:rPr>
        <w:t>sul</w:t>
      </w:r>
      <w:r>
        <w:rPr>
          <w:lang w:val="fr-FR"/>
        </w:rPr>
        <w:t xml:space="preserve"> </w:t>
      </w:r>
      <w:r w:rsidRPr="005E56C5">
        <w:rPr>
          <w:lang w:val="fr-FR"/>
        </w:rPr>
        <w:t>Pangeo</w:t>
      </w:r>
      <w:r>
        <w:rPr>
          <w:lang w:val="fr-FR"/>
        </w:rPr>
        <w:t xml:space="preserve"> </w:t>
      </w:r>
      <w:r w:rsidRPr="005E56C5">
        <w:rPr>
          <w:lang w:val="fr-FR"/>
        </w:rPr>
        <w:t>una</w:t>
      </w:r>
      <w:r>
        <w:rPr>
          <w:lang w:val="fr-FR"/>
        </w:rPr>
        <w:t xml:space="preserve"> </w:t>
      </w:r>
      <w:r w:rsidRPr="005E56C5">
        <w:rPr>
          <w:lang w:val="fr-FR"/>
        </w:rPr>
        <w:t>pianta</w:t>
      </w:r>
      <w:r>
        <w:rPr>
          <w:lang w:val="fr-FR"/>
        </w:rPr>
        <w:t xml:space="preserve"> </w:t>
      </w:r>
      <w:r w:rsidRPr="005E56C5">
        <w:rPr>
          <w:lang w:val="fr-FR"/>
        </w:rPr>
        <w:t>chiamata</w:t>
      </w:r>
      <w:r>
        <w:rPr>
          <w:lang w:val="fr-FR"/>
        </w:rPr>
        <w:t xml:space="preserve"> </w:t>
      </w:r>
      <w:r w:rsidRPr="005E56C5">
        <w:rPr>
          <w:i/>
          <w:lang w:val="fr-FR"/>
        </w:rPr>
        <w:t>kithara</w:t>
      </w:r>
      <w:r w:rsidRPr="005E56C5">
        <w:rPr>
          <w:rFonts w:cs="Times"/>
          <w:lang w:val="fr-FR"/>
        </w:rPr>
        <w:t>»</w:t>
      </w:r>
      <w:r w:rsidRPr="005E56C5">
        <w:rPr>
          <w:lang w:val="fr-FR"/>
        </w:rPr>
        <w:t>.</w:t>
      </w:r>
      <w:r>
        <w:rPr>
          <w:lang w:val="fr-FR"/>
        </w:rPr>
        <w:t xml:space="preserve"> </w:t>
      </w:r>
    </w:p>
  </w:footnote>
  <w:footnote w:id="153">
    <w:p w14:paraId="657347BE" w14:textId="3A7C9330" w:rsidR="009E43C7" w:rsidRPr="005E56C5" w:rsidRDefault="009E43C7" w:rsidP="005E56C5">
      <w:pPr>
        <w:pStyle w:val="a6"/>
        <w:rPr>
          <w:lang w:val="fr-FR"/>
        </w:rPr>
      </w:pPr>
      <w:r>
        <w:rPr>
          <w:rStyle w:val="a8"/>
        </w:rPr>
        <w:footnoteRef/>
      </w:r>
      <w:r>
        <w:rPr>
          <w:lang w:val="fr-FR"/>
        </w:rPr>
        <w:t xml:space="preserve"> </w:t>
      </w:r>
      <w:r w:rsidRPr="005E56C5">
        <w:rPr>
          <w:lang w:val="fr-FR"/>
        </w:rPr>
        <w:t>G.</w:t>
      </w:r>
      <w:r>
        <w:rPr>
          <w:lang w:val="fr-FR"/>
        </w:rPr>
        <w:t xml:space="preserve"> </w:t>
      </w:r>
      <w:r w:rsidRPr="005E56C5">
        <w:rPr>
          <w:lang w:val="fr-FR"/>
        </w:rPr>
        <w:t>Liberman</w:t>
      </w:r>
      <w:r>
        <w:rPr>
          <w:lang w:val="fr-FR"/>
        </w:rPr>
        <w:t xml:space="preserve"> </w:t>
      </w:r>
      <w:r w:rsidRPr="005E56C5">
        <w:rPr>
          <w:lang w:val="fr-FR"/>
        </w:rPr>
        <w:t>me</w:t>
      </w:r>
      <w:r>
        <w:rPr>
          <w:lang w:val="fr-FR"/>
        </w:rPr>
        <w:t xml:space="preserve"> </w:t>
      </w:r>
      <w:r w:rsidRPr="005E56C5">
        <w:rPr>
          <w:lang w:val="fr-FR"/>
        </w:rPr>
        <w:t>suggère</w:t>
      </w:r>
      <w:r>
        <w:rPr>
          <w:lang w:val="fr-FR"/>
        </w:rPr>
        <w:t xml:space="preserve"> </w:t>
      </w:r>
      <w:r w:rsidRPr="005E56C5">
        <w:rPr>
          <w:lang w:val="fr-FR"/>
        </w:rPr>
        <w:t>d’écrire</w:t>
      </w:r>
      <w:r>
        <w:rPr>
          <w:lang w:val="fr-FR"/>
        </w:rPr>
        <w:t xml:space="preserve"> </w:t>
      </w:r>
      <w:r>
        <w:rPr>
          <w:lang w:val="el-GR"/>
        </w:rPr>
        <w:t>δαπανηθεὶς</w:t>
      </w:r>
      <w:r>
        <w:rPr>
          <w:lang w:val="fr-FR"/>
        </w:rPr>
        <w:t xml:space="preserve"> </w:t>
      </w:r>
      <w:r w:rsidRPr="005E56C5">
        <w:rPr>
          <w:lang w:val="fr-FR"/>
        </w:rPr>
        <w:t>&lt;</w:t>
      </w:r>
      <w:r>
        <w:t>ἐσαθρώθη</w:t>
      </w:r>
      <w:r w:rsidRPr="005E56C5">
        <w:rPr>
          <w:lang w:val="fr-FR"/>
        </w:rPr>
        <w:t>&gt;</w:t>
      </w:r>
      <w:r>
        <w:rPr>
          <w:lang w:val="fr-FR"/>
        </w:rPr>
        <w:t xml:space="preserve"> </w:t>
      </w:r>
      <w:r>
        <w:t>καὶ</w:t>
      </w:r>
      <w:r>
        <w:rPr>
          <w:lang w:val="fr-FR"/>
        </w:rPr>
        <w:t xml:space="preserve"> </w:t>
      </w:r>
      <w:r>
        <w:t>κατ</w:t>
      </w:r>
      <w:r w:rsidRPr="005E56C5">
        <w:rPr>
          <w:lang w:val="fr-FR"/>
        </w:rPr>
        <w:t>.</w:t>
      </w:r>
      <w:r>
        <w:rPr>
          <w:lang w:val="fr-FR"/>
        </w:rPr>
        <w:t xml:space="preserve"> </w:t>
      </w:r>
    </w:p>
  </w:footnote>
  <w:footnote w:id="154">
    <w:p w14:paraId="12942821" w14:textId="542DBB4B" w:rsidR="009E43C7" w:rsidRPr="005E56C5" w:rsidRDefault="009E43C7" w:rsidP="005E56C5">
      <w:pPr>
        <w:pStyle w:val="a6"/>
        <w:rPr>
          <w:lang w:val="fr-FR"/>
        </w:rPr>
      </w:pPr>
      <w:r>
        <w:rPr>
          <w:rStyle w:val="a8"/>
        </w:rPr>
        <w:footnoteRef/>
      </w:r>
      <w:r>
        <w:rPr>
          <w:lang w:val="fr-FR"/>
        </w:rPr>
        <w:t xml:space="preserve"> </w:t>
      </w:r>
      <w:r>
        <w:rPr>
          <w:lang w:val="el-GR"/>
        </w:rPr>
        <w:t>ἀποτεμνόμενον</w:t>
      </w:r>
      <w:r>
        <w:rPr>
          <w:lang w:val="fr-FR"/>
        </w:rPr>
        <w:t xml:space="preserve"> </w:t>
      </w:r>
      <w:r w:rsidRPr="005E56C5">
        <w:rPr>
          <w:lang w:val="fr-FR"/>
        </w:rPr>
        <w:t>est</w:t>
      </w:r>
      <w:r>
        <w:rPr>
          <w:lang w:val="fr-FR"/>
        </w:rPr>
        <w:t xml:space="preserve"> </w:t>
      </w:r>
      <w:r w:rsidRPr="005E56C5">
        <w:rPr>
          <w:lang w:val="fr-FR"/>
        </w:rPr>
        <w:t>une</w:t>
      </w:r>
      <w:r>
        <w:rPr>
          <w:lang w:val="fr-FR"/>
        </w:rPr>
        <w:t xml:space="preserve"> </w:t>
      </w:r>
      <w:r w:rsidRPr="005E56C5">
        <w:rPr>
          <w:lang w:val="fr-FR"/>
        </w:rPr>
        <w:t>conjecture</w:t>
      </w:r>
      <w:r>
        <w:rPr>
          <w:lang w:val="fr-FR"/>
        </w:rPr>
        <w:t xml:space="preserve"> </w:t>
      </w:r>
      <w:r w:rsidRPr="005E56C5">
        <w:rPr>
          <w:lang w:val="fr-FR"/>
        </w:rPr>
        <w:t>absolument</w:t>
      </w:r>
      <w:r>
        <w:rPr>
          <w:lang w:val="fr-FR"/>
        </w:rPr>
        <w:t xml:space="preserve"> </w:t>
      </w:r>
      <w:r w:rsidRPr="005E56C5">
        <w:rPr>
          <w:lang w:val="fr-FR"/>
        </w:rPr>
        <w:t>s</w:t>
      </w:r>
      <w:r w:rsidRPr="005E56C5">
        <w:rPr>
          <w:rFonts w:cs="Times"/>
          <w:lang w:val="fr-FR"/>
        </w:rPr>
        <w:t>û</w:t>
      </w:r>
      <w:r w:rsidRPr="005E56C5">
        <w:rPr>
          <w:lang w:val="fr-FR"/>
        </w:rPr>
        <w:t>re</w:t>
      </w:r>
      <w:r>
        <w:rPr>
          <w:lang w:val="fr-FR"/>
        </w:rPr>
        <w:t xml:space="preserve"> </w:t>
      </w:r>
      <w:r w:rsidRPr="005E56C5">
        <w:rPr>
          <w:lang w:val="fr-FR"/>
        </w:rPr>
        <w:t>de</w:t>
      </w:r>
      <w:r>
        <w:rPr>
          <w:lang w:val="fr-FR"/>
        </w:rPr>
        <w:t xml:space="preserve"> </w:t>
      </w:r>
      <w:r w:rsidRPr="005E56C5">
        <w:rPr>
          <w:lang w:val="fr-FR"/>
        </w:rPr>
        <w:t>Wyttenbach</w:t>
      </w:r>
      <w:r>
        <w:rPr>
          <w:lang w:val="fr-FR"/>
        </w:rPr>
        <w:t xml:space="preserve"> </w:t>
      </w:r>
      <w:r w:rsidRPr="005E56C5">
        <w:rPr>
          <w:lang w:val="fr-FR"/>
        </w:rPr>
        <w:t>au</w:t>
      </w:r>
      <w:r>
        <w:rPr>
          <w:lang w:val="fr-FR"/>
        </w:rPr>
        <w:t xml:space="preserve"> </w:t>
      </w:r>
      <w:r w:rsidRPr="005E56C5">
        <w:rPr>
          <w:lang w:val="fr-FR"/>
        </w:rPr>
        <w:t>lieu</w:t>
      </w:r>
      <w:r>
        <w:rPr>
          <w:lang w:val="fr-FR"/>
        </w:rPr>
        <w:t xml:space="preserve"> </w:t>
      </w:r>
      <w:r w:rsidRPr="005E56C5">
        <w:rPr>
          <w:lang w:val="fr-FR"/>
        </w:rPr>
        <w:t>de</w:t>
      </w:r>
      <w:r>
        <w:rPr>
          <w:lang w:val="fr-FR"/>
        </w:rPr>
        <w:t xml:space="preserve"> </w:t>
      </w:r>
      <w:r>
        <w:rPr>
          <w:lang w:val="el-GR"/>
        </w:rPr>
        <w:t>ἀποτηκόμενον</w:t>
      </w:r>
      <w:r>
        <w:rPr>
          <w:lang w:val="fr-FR"/>
        </w:rPr>
        <w:t xml:space="preserve"> </w:t>
      </w:r>
      <w:r w:rsidRPr="005E56C5">
        <w:rPr>
          <w:lang w:val="fr-FR"/>
        </w:rPr>
        <w:t>du</w:t>
      </w:r>
      <w:r>
        <w:rPr>
          <w:lang w:val="fr-FR"/>
        </w:rPr>
        <w:t xml:space="preserve"> </w:t>
      </w:r>
      <w:r w:rsidRPr="005E56C5">
        <w:rPr>
          <w:lang w:val="fr-FR"/>
        </w:rPr>
        <w:t>ms.</w:t>
      </w:r>
      <w:r>
        <w:rPr>
          <w:lang w:val="fr-FR"/>
        </w:rPr>
        <w:t xml:space="preserve"> </w:t>
      </w:r>
      <w:r w:rsidRPr="005E56C5">
        <w:rPr>
          <w:lang w:val="fr-FR"/>
        </w:rPr>
        <w:t>d’Heidelberg.</w:t>
      </w:r>
    </w:p>
  </w:footnote>
  <w:footnote w:id="155">
    <w:p w14:paraId="58D4473D" w14:textId="112CE9BA" w:rsidR="009E43C7" w:rsidRPr="005E56C5" w:rsidRDefault="009E43C7" w:rsidP="005E56C5">
      <w:pPr>
        <w:pStyle w:val="a6"/>
        <w:jc w:val="both"/>
        <w:rPr>
          <w:lang w:val="fr-FR"/>
        </w:rPr>
      </w:pPr>
      <w:r>
        <w:rPr>
          <w:rStyle w:val="a8"/>
        </w:rPr>
        <w:footnoteRef/>
      </w:r>
      <w:r>
        <w:rPr>
          <w:lang w:val="fr-FR"/>
        </w:rPr>
        <w:t xml:space="preserve"> </w:t>
      </w:r>
      <w:r w:rsidRPr="005E56C5">
        <w:rPr>
          <w:lang w:val="fr-FR"/>
        </w:rPr>
        <w:t>Voir</w:t>
      </w:r>
      <w:r>
        <w:rPr>
          <w:lang w:val="fr-FR"/>
        </w:rPr>
        <w:t xml:space="preserve"> </w:t>
      </w:r>
      <w:r w:rsidRPr="005E56C5">
        <w:rPr>
          <w:lang w:val="fr-FR"/>
        </w:rPr>
        <w:t>aussi</w:t>
      </w:r>
      <w:r>
        <w:rPr>
          <w:lang w:val="fr-FR"/>
        </w:rPr>
        <w:t xml:space="preserve"> </w:t>
      </w:r>
      <w:r w:rsidRPr="005E56C5">
        <w:rPr>
          <w:lang w:val="fr-FR"/>
        </w:rPr>
        <w:t>la</w:t>
      </w:r>
      <w:r>
        <w:rPr>
          <w:lang w:val="fr-FR"/>
        </w:rPr>
        <w:t xml:space="preserve"> </w:t>
      </w:r>
      <w:r w:rsidRPr="005E56C5">
        <w:rPr>
          <w:lang w:val="fr-FR"/>
        </w:rPr>
        <w:t>traduction</w:t>
      </w:r>
      <w:r>
        <w:rPr>
          <w:lang w:val="fr-FR"/>
        </w:rPr>
        <w:t xml:space="preserve"> </w:t>
      </w:r>
      <w:r w:rsidRPr="005E56C5">
        <w:rPr>
          <w:lang w:val="fr-FR"/>
        </w:rPr>
        <w:t>de</w:t>
      </w:r>
      <w:r>
        <w:rPr>
          <w:lang w:val="fr-FR"/>
        </w:rPr>
        <w:t xml:space="preserve"> </w:t>
      </w:r>
      <w:r w:rsidRPr="005E56C5">
        <w:rPr>
          <w:lang w:val="fr-FR"/>
        </w:rPr>
        <w:t>Boulogne:</w:t>
      </w:r>
      <w:r>
        <w:rPr>
          <w:lang w:val="fr-FR"/>
        </w:rPr>
        <w:t xml:space="preserve"> </w:t>
      </w:r>
      <w:r w:rsidRPr="005E56C5">
        <w:rPr>
          <w:lang w:val="fr-FR"/>
        </w:rPr>
        <w:t>“Rome</w:t>
      </w:r>
      <w:r>
        <w:rPr>
          <w:lang w:val="fr-FR"/>
        </w:rPr>
        <w:t xml:space="preserve"> </w:t>
      </w:r>
      <w:r w:rsidRPr="005E56C5">
        <w:rPr>
          <w:lang w:val="fr-FR"/>
        </w:rPr>
        <w:t>et</w:t>
      </w:r>
      <w:r>
        <w:rPr>
          <w:lang w:val="fr-FR"/>
        </w:rPr>
        <w:t xml:space="preserve"> </w:t>
      </w:r>
      <w:r w:rsidRPr="005E56C5">
        <w:rPr>
          <w:lang w:val="fr-FR"/>
        </w:rPr>
        <w:t>Albe</w:t>
      </w:r>
      <w:r>
        <w:rPr>
          <w:lang w:val="fr-FR"/>
        </w:rPr>
        <w:t xml:space="preserve"> </w:t>
      </w:r>
      <w:r w:rsidRPr="005E56C5">
        <w:rPr>
          <w:lang w:val="fr-FR"/>
        </w:rPr>
        <w:t>étaient</w:t>
      </w:r>
      <w:r>
        <w:rPr>
          <w:lang w:val="fr-FR"/>
        </w:rPr>
        <w:t xml:space="preserve"> </w:t>
      </w:r>
      <w:r w:rsidRPr="005E56C5">
        <w:rPr>
          <w:lang w:val="fr-FR"/>
        </w:rPr>
        <w:t>en</w:t>
      </w:r>
      <w:r>
        <w:rPr>
          <w:lang w:val="fr-FR"/>
        </w:rPr>
        <w:t xml:space="preserve"> </w:t>
      </w:r>
      <w:r w:rsidRPr="005E56C5">
        <w:rPr>
          <w:lang w:val="fr-FR"/>
        </w:rPr>
        <w:t>guerre.</w:t>
      </w:r>
      <w:r>
        <w:rPr>
          <w:lang w:val="fr-FR"/>
        </w:rPr>
        <w:t xml:space="preserve"> </w:t>
      </w:r>
      <w:r w:rsidRPr="005E56C5">
        <w:rPr>
          <w:lang w:val="fr-FR"/>
        </w:rPr>
        <w:t>Des</w:t>
      </w:r>
      <w:r>
        <w:rPr>
          <w:lang w:val="fr-FR"/>
        </w:rPr>
        <w:t xml:space="preserve"> </w:t>
      </w:r>
      <w:r w:rsidRPr="005E56C5">
        <w:rPr>
          <w:lang w:val="fr-FR"/>
        </w:rPr>
        <w:t>triplés</w:t>
      </w:r>
      <w:r>
        <w:rPr>
          <w:lang w:val="fr-FR"/>
        </w:rPr>
        <w:t xml:space="preserve"> </w:t>
      </w:r>
      <w:r w:rsidRPr="005E56C5">
        <w:rPr>
          <w:lang w:val="fr-FR"/>
        </w:rPr>
        <w:t>furent</w:t>
      </w:r>
      <w:r>
        <w:rPr>
          <w:lang w:val="fr-FR"/>
        </w:rPr>
        <w:t xml:space="preserve"> </w:t>
      </w:r>
      <w:r w:rsidRPr="005E56C5">
        <w:rPr>
          <w:lang w:val="fr-FR"/>
        </w:rPr>
        <w:t>choisis</w:t>
      </w:r>
      <w:r>
        <w:rPr>
          <w:lang w:val="fr-FR"/>
        </w:rPr>
        <w:t xml:space="preserve"> </w:t>
      </w:r>
      <w:r w:rsidRPr="005E56C5">
        <w:rPr>
          <w:lang w:val="fr-FR"/>
        </w:rPr>
        <w:t>pour</w:t>
      </w:r>
      <w:r>
        <w:rPr>
          <w:lang w:val="fr-FR"/>
        </w:rPr>
        <w:t xml:space="preserve"> </w:t>
      </w:r>
      <w:r w:rsidRPr="005E56C5">
        <w:rPr>
          <w:lang w:val="fr-FR"/>
        </w:rPr>
        <w:t>champions,</w:t>
      </w:r>
      <w:r>
        <w:rPr>
          <w:lang w:val="fr-FR"/>
        </w:rPr>
        <w:t xml:space="preserve"> </w:t>
      </w:r>
      <w:r w:rsidRPr="005E56C5">
        <w:rPr>
          <w:lang w:val="fr-FR"/>
        </w:rPr>
        <w:t>les</w:t>
      </w:r>
      <w:r>
        <w:rPr>
          <w:lang w:val="fr-FR"/>
        </w:rPr>
        <w:t xml:space="preserve"> </w:t>
      </w:r>
      <w:r w:rsidRPr="005E56C5">
        <w:rPr>
          <w:lang w:val="fr-FR"/>
        </w:rPr>
        <w:t>Curiatii</w:t>
      </w:r>
      <w:r>
        <w:rPr>
          <w:lang w:val="fr-FR"/>
        </w:rPr>
        <w:t xml:space="preserve"> </w:t>
      </w:r>
      <w:r w:rsidRPr="005E56C5">
        <w:rPr>
          <w:lang w:val="fr-FR"/>
        </w:rPr>
        <w:t>pour</w:t>
      </w:r>
      <w:r>
        <w:rPr>
          <w:lang w:val="fr-FR"/>
        </w:rPr>
        <w:t xml:space="preserve"> </w:t>
      </w:r>
      <w:r w:rsidRPr="005E56C5">
        <w:rPr>
          <w:lang w:val="fr-FR"/>
        </w:rPr>
        <w:t>Albe,</w:t>
      </w:r>
      <w:r>
        <w:rPr>
          <w:lang w:val="fr-FR"/>
        </w:rPr>
        <w:t xml:space="preserve"> </w:t>
      </w:r>
      <w:r w:rsidRPr="005E56C5">
        <w:rPr>
          <w:lang w:val="fr-FR"/>
        </w:rPr>
        <w:t>les</w:t>
      </w:r>
      <w:r>
        <w:rPr>
          <w:lang w:val="fr-FR"/>
        </w:rPr>
        <w:t xml:space="preserve"> </w:t>
      </w:r>
      <w:r w:rsidRPr="005E56C5">
        <w:rPr>
          <w:lang w:val="fr-FR"/>
        </w:rPr>
        <w:t>Horatii</w:t>
      </w:r>
      <w:r>
        <w:rPr>
          <w:lang w:val="fr-FR"/>
        </w:rPr>
        <w:t xml:space="preserve"> </w:t>
      </w:r>
      <w:r w:rsidRPr="005E56C5">
        <w:rPr>
          <w:lang w:val="fr-FR"/>
        </w:rPr>
        <w:t>pour</w:t>
      </w:r>
      <w:r>
        <w:rPr>
          <w:lang w:val="fr-FR"/>
        </w:rPr>
        <w:t xml:space="preserve"> </w:t>
      </w:r>
      <w:r w:rsidRPr="005E56C5">
        <w:rPr>
          <w:lang w:val="fr-FR"/>
        </w:rPr>
        <w:t>Rome”.</w:t>
      </w:r>
      <w:r>
        <w:rPr>
          <w:lang w:val="fr-FR"/>
        </w:rPr>
        <w:t xml:space="preserve"> </w:t>
      </w:r>
    </w:p>
  </w:footnote>
  <w:footnote w:id="156">
    <w:p w14:paraId="62BDD36A" w14:textId="113B1C81" w:rsidR="009E43C7" w:rsidRPr="005E56C5" w:rsidRDefault="009E43C7" w:rsidP="005E56C5">
      <w:pPr>
        <w:pStyle w:val="a6"/>
        <w:jc w:val="both"/>
        <w:rPr>
          <w:lang w:val="fr-FR"/>
        </w:rPr>
      </w:pPr>
      <w:r>
        <w:rPr>
          <w:rStyle w:val="a8"/>
        </w:rPr>
        <w:footnoteRef/>
      </w:r>
      <w:r>
        <w:rPr>
          <w:lang w:val="fr-FR"/>
        </w:rPr>
        <w:t xml:space="preserve"> </w:t>
      </w:r>
      <w:r w:rsidRPr="005E56C5">
        <w:rPr>
          <w:lang w:val="fr-FR"/>
        </w:rPr>
        <w:t>Stob.</w:t>
      </w:r>
      <w:r>
        <w:rPr>
          <w:lang w:val="fr-FR"/>
        </w:rPr>
        <w:t xml:space="preserve"> </w:t>
      </w:r>
      <w:r w:rsidRPr="005E56C5">
        <w:rPr>
          <w:lang w:val="fr-FR"/>
        </w:rPr>
        <w:t>4,</w:t>
      </w:r>
      <w:r>
        <w:rPr>
          <w:lang w:val="fr-FR"/>
        </w:rPr>
        <w:t xml:space="preserve"> </w:t>
      </w:r>
      <w:r w:rsidRPr="005E56C5">
        <w:rPr>
          <w:lang w:val="fr-FR"/>
        </w:rPr>
        <w:t>20,</w:t>
      </w:r>
      <w:r>
        <w:rPr>
          <w:lang w:val="fr-FR"/>
        </w:rPr>
        <w:t xml:space="preserve"> </w:t>
      </w:r>
      <w:r w:rsidRPr="005E56C5">
        <w:rPr>
          <w:lang w:val="fr-FR"/>
        </w:rPr>
        <w:t>75</w:t>
      </w:r>
      <w:r>
        <w:rPr>
          <w:lang w:val="fr-FR"/>
        </w:rPr>
        <w:t xml:space="preserve"> </w:t>
      </w:r>
      <w:r w:rsidRPr="005E56C5">
        <w:rPr>
          <w:lang w:val="fr-FR"/>
        </w:rPr>
        <w:t>(p.</w:t>
      </w:r>
      <w:r>
        <w:rPr>
          <w:lang w:val="fr-FR"/>
        </w:rPr>
        <w:t xml:space="preserve"> </w:t>
      </w:r>
      <w:r w:rsidRPr="005E56C5">
        <w:rPr>
          <w:lang w:val="fr-FR"/>
        </w:rPr>
        <w:t>474</w:t>
      </w:r>
      <w:r>
        <w:rPr>
          <w:lang w:val="fr-FR"/>
        </w:rPr>
        <w:t xml:space="preserve"> </w:t>
      </w:r>
      <w:r w:rsidRPr="005E56C5">
        <w:rPr>
          <w:lang w:val="fr-FR"/>
        </w:rPr>
        <w:t>Hense):</w:t>
      </w:r>
      <w:r>
        <w:rPr>
          <w:lang w:val="fr-FR"/>
        </w:rPr>
        <w:t xml:space="preserve"> </w:t>
      </w:r>
      <w:r>
        <w:rPr>
          <w:lang w:val="el-GR"/>
        </w:rPr>
        <w:t>Θησεὺς</w:t>
      </w:r>
      <w:r>
        <w:rPr>
          <w:lang w:val="fr-FR"/>
        </w:rPr>
        <w:t xml:space="preserve"> </w:t>
      </w:r>
      <w:r>
        <w:rPr>
          <w:lang w:val="el-GR"/>
        </w:rPr>
        <w:t>δὲ</w:t>
      </w:r>
      <w:r>
        <w:rPr>
          <w:lang w:val="fr-FR"/>
        </w:rPr>
        <w:t xml:space="preserve"> </w:t>
      </w:r>
      <w:r>
        <w:rPr>
          <w:lang w:val="el-GR"/>
        </w:rPr>
        <w:t>ἐκ</w:t>
      </w:r>
      <w:r>
        <w:rPr>
          <w:lang w:val="fr-FR"/>
        </w:rPr>
        <w:t xml:space="preserve"> </w:t>
      </w:r>
      <w:r>
        <w:rPr>
          <w:lang w:val="el-GR"/>
        </w:rPr>
        <w:t>Θηβῶν</w:t>
      </w:r>
      <w:r>
        <w:rPr>
          <w:lang w:val="fr-FR"/>
        </w:rPr>
        <w:t xml:space="preserve"> </w:t>
      </w:r>
      <w:r>
        <w:rPr>
          <w:lang w:val="el-GR"/>
        </w:rPr>
        <w:t>ὑποστρέψας</w:t>
      </w:r>
      <w:r>
        <w:rPr>
          <w:lang w:val="fr-FR"/>
        </w:rPr>
        <w:t xml:space="preserve"> </w:t>
      </w:r>
      <w:r>
        <w:rPr>
          <w:lang w:val="el-GR"/>
        </w:rPr>
        <w:t>καὶ</w:t>
      </w:r>
      <w:r>
        <w:rPr>
          <w:lang w:val="fr-FR"/>
        </w:rPr>
        <w:t xml:space="preserve"> </w:t>
      </w:r>
      <w:r>
        <w:rPr>
          <w:lang w:val="el-GR"/>
        </w:rPr>
        <w:t>τὰς</w:t>
      </w:r>
      <w:r>
        <w:rPr>
          <w:lang w:val="fr-FR"/>
        </w:rPr>
        <w:t xml:space="preserve"> </w:t>
      </w:r>
      <w:r>
        <w:rPr>
          <w:lang w:val="el-GR"/>
        </w:rPr>
        <w:t>διαβολὰς</w:t>
      </w:r>
      <w:r>
        <w:rPr>
          <w:lang w:val="fr-FR"/>
        </w:rPr>
        <w:t xml:space="preserve"> </w:t>
      </w:r>
      <w:r>
        <w:rPr>
          <w:lang w:val="el-GR"/>
        </w:rPr>
        <w:t>ἀναγνούς</w:t>
      </w:r>
      <w:r w:rsidRPr="005E56C5">
        <w:rPr>
          <w:lang w:val="fr-FR"/>
        </w:rPr>
        <w:t>,</w:t>
      </w:r>
      <w:r>
        <w:rPr>
          <w:lang w:val="fr-FR"/>
        </w:rPr>
        <w:t xml:space="preserve"> </w:t>
      </w:r>
      <w:r>
        <w:rPr>
          <w:lang w:val="el-GR"/>
        </w:rPr>
        <w:t>ἐκ</w:t>
      </w:r>
      <w:r>
        <w:rPr>
          <w:lang w:val="fr-FR"/>
        </w:rPr>
        <w:t xml:space="preserve"> </w:t>
      </w:r>
      <w:r>
        <w:rPr>
          <w:lang w:val="el-GR"/>
        </w:rPr>
        <w:t>τῶν</w:t>
      </w:r>
      <w:r>
        <w:rPr>
          <w:lang w:val="fr-FR"/>
        </w:rPr>
        <w:t xml:space="preserve"> </w:t>
      </w:r>
      <w:r>
        <w:rPr>
          <w:lang w:val="el-GR"/>
        </w:rPr>
        <w:t>τριῶν</w:t>
      </w:r>
      <w:r>
        <w:rPr>
          <w:lang w:val="fr-FR"/>
        </w:rPr>
        <w:t xml:space="preserve"> </w:t>
      </w:r>
      <w:r>
        <w:rPr>
          <w:lang w:val="el-GR"/>
        </w:rPr>
        <w:t>εὐχῶν</w:t>
      </w:r>
      <w:r>
        <w:rPr>
          <w:lang w:val="fr-FR"/>
        </w:rPr>
        <w:t xml:space="preserve"> </w:t>
      </w:r>
      <w:r>
        <w:rPr>
          <w:lang w:val="el-GR"/>
        </w:rPr>
        <w:t>ἃς</w:t>
      </w:r>
      <w:r>
        <w:rPr>
          <w:lang w:val="fr-FR"/>
        </w:rPr>
        <w:t xml:space="preserve"> </w:t>
      </w:r>
      <w:r>
        <w:rPr>
          <w:lang w:val="el-GR"/>
        </w:rPr>
        <w:t>εἶχε</w:t>
      </w:r>
      <w:r>
        <w:rPr>
          <w:lang w:val="fr-FR"/>
        </w:rPr>
        <w:t xml:space="preserve"> </w:t>
      </w:r>
      <w:r>
        <w:rPr>
          <w:lang w:val="el-GR"/>
        </w:rPr>
        <w:t>παρὰ</w:t>
      </w:r>
      <w:r>
        <w:rPr>
          <w:lang w:val="fr-FR"/>
        </w:rPr>
        <w:t xml:space="preserve"> </w:t>
      </w:r>
      <w:r>
        <w:rPr>
          <w:lang w:val="el-GR"/>
        </w:rPr>
        <w:t>Ποσειδῶνος</w:t>
      </w:r>
      <w:r>
        <w:rPr>
          <w:lang w:val="fr-FR"/>
        </w:rPr>
        <w:t xml:space="preserve"> </w:t>
      </w:r>
      <w:r>
        <w:rPr>
          <w:lang w:val="el-GR"/>
        </w:rPr>
        <w:t>μίαν</w:t>
      </w:r>
      <w:r>
        <w:rPr>
          <w:lang w:val="fr-FR"/>
        </w:rPr>
        <w:t xml:space="preserve"> </w:t>
      </w:r>
      <w:r>
        <w:rPr>
          <w:lang w:val="el-GR"/>
        </w:rPr>
        <w:t>εἰς</w:t>
      </w:r>
      <w:r>
        <w:rPr>
          <w:lang w:val="fr-FR"/>
        </w:rPr>
        <w:t xml:space="preserve"> </w:t>
      </w:r>
      <w:r>
        <w:rPr>
          <w:lang w:val="el-GR"/>
        </w:rPr>
        <w:t>τὸν</w:t>
      </w:r>
      <w:r>
        <w:rPr>
          <w:lang w:val="fr-FR"/>
        </w:rPr>
        <w:t xml:space="preserve"> </w:t>
      </w:r>
      <w:r>
        <w:rPr>
          <w:lang w:val="el-GR"/>
        </w:rPr>
        <w:t>υἱὸν</w:t>
      </w:r>
      <w:r>
        <w:rPr>
          <w:lang w:val="fr-FR"/>
        </w:rPr>
        <w:t xml:space="preserve"> </w:t>
      </w:r>
      <w:r>
        <w:rPr>
          <w:lang w:val="el-GR"/>
        </w:rPr>
        <w:t>ἐδαπάνησεν</w:t>
      </w:r>
      <w:r w:rsidRPr="005E56C5">
        <w:rPr>
          <w:lang w:val="fr-FR"/>
        </w:rPr>
        <w:t>.</w:t>
      </w:r>
    </w:p>
  </w:footnote>
  <w:footnote w:id="157">
    <w:p w14:paraId="276464B3" w14:textId="7EF1DB4B" w:rsidR="009E43C7" w:rsidRPr="005E56C5" w:rsidRDefault="009E43C7" w:rsidP="005E56C5">
      <w:pPr>
        <w:pStyle w:val="a6"/>
        <w:rPr>
          <w:lang w:val="fr-FR"/>
        </w:rPr>
      </w:pPr>
      <w:r>
        <w:rPr>
          <w:rStyle w:val="a8"/>
        </w:rPr>
        <w:footnoteRef/>
      </w:r>
      <w:r>
        <w:rPr>
          <w:lang w:val="fr-FR"/>
        </w:rPr>
        <w:t xml:space="preserve"> </w:t>
      </w:r>
      <w:r w:rsidRPr="005E56C5">
        <w:rPr>
          <w:lang w:val="fr-FR"/>
        </w:rPr>
        <w:t>Pas</w:t>
      </w:r>
      <w:r>
        <w:rPr>
          <w:lang w:val="fr-FR"/>
        </w:rPr>
        <w:t xml:space="preserve"> </w:t>
      </w:r>
      <w:r w:rsidRPr="005E56C5">
        <w:rPr>
          <w:lang w:val="fr-FR"/>
        </w:rPr>
        <w:t>après</w:t>
      </w:r>
      <w:r>
        <w:rPr>
          <w:lang w:val="fr-FR"/>
        </w:rPr>
        <w:t xml:space="preserve"> </w:t>
      </w:r>
      <w:r>
        <w:rPr>
          <w:lang w:val="el-GR"/>
        </w:rPr>
        <w:t>ξίφος</w:t>
      </w:r>
      <w:r w:rsidRPr="005E56C5">
        <w:rPr>
          <w:lang w:val="fr-FR"/>
        </w:rPr>
        <w:t>,</w:t>
      </w:r>
      <w:r>
        <w:rPr>
          <w:lang w:val="fr-FR"/>
        </w:rPr>
        <w:t xml:space="preserve"> </w:t>
      </w:r>
      <w:r w:rsidRPr="005E56C5">
        <w:rPr>
          <w:lang w:val="fr-FR"/>
        </w:rPr>
        <w:t>comme</w:t>
      </w:r>
      <w:r>
        <w:rPr>
          <w:lang w:val="fr-FR"/>
        </w:rPr>
        <w:t xml:space="preserve"> </w:t>
      </w:r>
      <w:r w:rsidRPr="005E56C5">
        <w:rPr>
          <w:lang w:val="fr-FR"/>
        </w:rPr>
        <w:t>on</w:t>
      </w:r>
      <w:r>
        <w:rPr>
          <w:lang w:val="fr-FR"/>
        </w:rPr>
        <w:t xml:space="preserve"> </w:t>
      </w:r>
      <w:r w:rsidRPr="005E56C5">
        <w:rPr>
          <w:lang w:val="fr-FR"/>
        </w:rPr>
        <w:t>lit</w:t>
      </w:r>
      <w:r>
        <w:rPr>
          <w:lang w:val="fr-FR"/>
        </w:rPr>
        <w:t xml:space="preserve"> </w:t>
      </w:r>
      <w:r w:rsidRPr="005E56C5">
        <w:rPr>
          <w:lang w:val="fr-FR"/>
        </w:rPr>
        <w:t>dans</w:t>
      </w:r>
      <w:r>
        <w:rPr>
          <w:lang w:val="fr-FR"/>
        </w:rPr>
        <w:t xml:space="preserve"> </w:t>
      </w:r>
      <w:r w:rsidRPr="005E56C5">
        <w:rPr>
          <w:lang w:val="fr-FR"/>
        </w:rPr>
        <w:t>l’apparat</w:t>
      </w:r>
      <w:r>
        <w:rPr>
          <w:lang w:val="fr-FR"/>
        </w:rPr>
        <w:t xml:space="preserve"> </w:t>
      </w:r>
      <w:r w:rsidRPr="005E56C5">
        <w:rPr>
          <w:lang w:val="fr-FR"/>
        </w:rPr>
        <w:t>de</w:t>
      </w:r>
      <w:r>
        <w:rPr>
          <w:lang w:val="fr-FR"/>
        </w:rPr>
        <w:t xml:space="preserve"> </w:t>
      </w:r>
      <w:r w:rsidRPr="005E56C5">
        <w:rPr>
          <w:lang w:val="fr-FR"/>
        </w:rPr>
        <w:t>Boulogne.</w:t>
      </w:r>
    </w:p>
  </w:footnote>
  <w:footnote w:id="158">
    <w:p w14:paraId="5177DCAD" w14:textId="1653AD1C" w:rsidR="009E43C7" w:rsidRPr="005E56C5" w:rsidRDefault="009E43C7" w:rsidP="005E56C5">
      <w:pPr>
        <w:pStyle w:val="a6"/>
        <w:rPr>
          <w:lang w:val="fr-FR"/>
        </w:rPr>
      </w:pPr>
      <w:r>
        <w:rPr>
          <w:rStyle w:val="a8"/>
        </w:rPr>
        <w:footnoteRef/>
      </w:r>
      <w:r>
        <w:rPr>
          <w:lang w:val="fr-FR"/>
        </w:rPr>
        <w:t xml:space="preserve"> </w:t>
      </w:r>
      <w:r w:rsidRPr="005E56C5">
        <w:rPr>
          <w:lang w:val="fr-FR"/>
        </w:rPr>
        <w:t>Ce</w:t>
      </w:r>
      <w:r>
        <w:rPr>
          <w:lang w:val="fr-FR"/>
        </w:rPr>
        <w:t xml:space="preserve"> </w:t>
      </w:r>
      <w:r w:rsidRPr="005E56C5">
        <w:rPr>
          <w:lang w:val="fr-FR"/>
        </w:rPr>
        <w:t>participe</w:t>
      </w:r>
      <w:r>
        <w:rPr>
          <w:lang w:val="fr-FR"/>
        </w:rPr>
        <w:t xml:space="preserve"> </w:t>
      </w:r>
      <w:r w:rsidRPr="005E56C5">
        <w:rPr>
          <w:lang w:val="fr-FR"/>
        </w:rPr>
        <w:t>ne</w:t>
      </w:r>
      <w:r>
        <w:rPr>
          <w:lang w:val="fr-FR"/>
        </w:rPr>
        <w:t xml:space="preserve"> </w:t>
      </w:r>
      <w:r w:rsidRPr="005E56C5">
        <w:rPr>
          <w:lang w:val="fr-FR"/>
        </w:rPr>
        <w:t>doit</w:t>
      </w:r>
      <w:r>
        <w:rPr>
          <w:lang w:val="fr-FR"/>
        </w:rPr>
        <w:t xml:space="preserve"> </w:t>
      </w:r>
      <w:r w:rsidRPr="005E56C5">
        <w:rPr>
          <w:lang w:val="fr-FR"/>
        </w:rPr>
        <w:t>pas</w:t>
      </w:r>
      <w:r>
        <w:rPr>
          <w:lang w:val="fr-FR"/>
        </w:rPr>
        <w:t xml:space="preserve"> </w:t>
      </w:r>
      <w:r w:rsidRPr="005E56C5">
        <w:rPr>
          <w:rFonts w:cs="Times"/>
          <w:lang w:val="fr-FR"/>
        </w:rPr>
        <w:t>ê</w:t>
      </w:r>
      <w:r w:rsidRPr="005E56C5">
        <w:rPr>
          <w:lang w:val="fr-FR"/>
        </w:rPr>
        <w:t>tre</w:t>
      </w:r>
      <w:r>
        <w:rPr>
          <w:lang w:val="fr-FR"/>
        </w:rPr>
        <w:t xml:space="preserve"> </w:t>
      </w:r>
      <w:r w:rsidRPr="005E56C5">
        <w:rPr>
          <w:lang w:val="fr-FR"/>
        </w:rPr>
        <w:t>corrigé,</w:t>
      </w:r>
      <w:r>
        <w:rPr>
          <w:lang w:val="fr-FR"/>
        </w:rPr>
        <w:t xml:space="preserve"> </w:t>
      </w:r>
      <w:r w:rsidRPr="005E56C5">
        <w:rPr>
          <w:lang w:val="fr-FR"/>
        </w:rPr>
        <w:t>cfr.</w:t>
      </w:r>
      <w:r>
        <w:rPr>
          <w:lang w:val="fr-FR"/>
        </w:rPr>
        <w:t xml:space="preserve"> </w:t>
      </w:r>
      <w:r w:rsidRPr="005E56C5">
        <w:rPr>
          <w:lang w:val="fr-FR"/>
        </w:rPr>
        <w:t>e.</w:t>
      </w:r>
      <w:r>
        <w:rPr>
          <w:lang w:val="fr-FR"/>
        </w:rPr>
        <w:t xml:space="preserve"> </w:t>
      </w:r>
      <w:r w:rsidRPr="005E56C5">
        <w:rPr>
          <w:lang w:val="fr-FR"/>
        </w:rPr>
        <w:t>g.</w:t>
      </w:r>
      <w:r>
        <w:rPr>
          <w:lang w:val="fr-FR"/>
        </w:rPr>
        <w:t xml:space="preserve"> </w:t>
      </w:r>
      <w:r w:rsidRPr="005E56C5">
        <w:rPr>
          <w:i/>
          <w:lang w:val="fr-FR"/>
        </w:rPr>
        <w:t>De</w:t>
      </w:r>
      <w:r>
        <w:rPr>
          <w:i/>
          <w:lang w:val="fr-FR"/>
        </w:rPr>
        <w:t xml:space="preserve"> </w:t>
      </w:r>
      <w:r w:rsidRPr="005E56C5">
        <w:rPr>
          <w:i/>
          <w:lang w:val="fr-FR"/>
        </w:rPr>
        <w:t>fluv.</w:t>
      </w:r>
      <w:r>
        <w:rPr>
          <w:i/>
          <w:lang w:val="fr-FR"/>
        </w:rPr>
        <w:t xml:space="preserve"> </w:t>
      </w:r>
      <w:r w:rsidRPr="005E56C5">
        <w:rPr>
          <w:lang w:val="fr-FR"/>
        </w:rPr>
        <w:t>9,</w:t>
      </w:r>
      <w:r>
        <w:rPr>
          <w:lang w:val="fr-FR"/>
        </w:rPr>
        <w:t xml:space="preserve"> </w:t>
      </w:r>
      <w:r w:rsidRPr="005E56C5">
        <w:rPr>
          <w:lang w:val="fr-FR"/>
        </w:rPr>
        <w:t>3;</w:t>
      </w:r>
      <w:r>
        <w:rPr>
          <w:lang w:val="fr-FR"/>
        </w:rPr>
        <w:t xml:space="preserve"> </w:t>
      </w:r>
      <w:r w:rsidRPr="005E56C5">
        <w:rPr>
          <w:lang w:val="fr-FR"/>
        </w:rPr>
        <w:t>19,</w:t>
      </w:r>
      <w:r>
        <w:rPr>
          <w:lang w:val="fr-FR"/>
        </w:rPr>
        <w:t xml:space="preserve"> </w:t>
      </w:r>
      <w:r w:rsidRPr="005E56C5">
        <w:rPr>
          <w:lang w:val="fr-FR"/>
        </w:rPr>
        <w:t>3.</w:t>
      </w:r>
    </w:p>
  </w:footnote>
  <w:footnote w:id="159">
    <w:p w14:paraId="7E59B4C8" w14:textId="22245376" w:rsidR="009E43C7" w:rsidRPr="00074268" w:rsidRDefault="009E43C7" w:rsidP="005E56C5">
      <w:pPr>
        <w:pStyle w:val="a6"/>
      </w:pPr>
      <w:r>
        <w:rPr>
          <w:rStyle w:val="a8"/>
        </w:rPr>
        <w:footnoteRef/>
      </w:r>
      <w:r>
        <w:rPr>
          <w:lang w:val="fr-FR"/>
        </w:rPr>
        <w:t xml:space="preserve"> </w:t>
      </w:r>
      <w:r w:rsidRPr="005E56C5">
        <w:rPr>
          <w:lang w:val="fr-FR"/>
        </w:rPr>
        <w:t>Pour</w:t>
      </w:r>
      <w:r>
        <w:rPr>
          <w:lang w:val="fr-FR"/>
        </w:rPr>
        <w:t xml:space="preserve"> </w:t>
      </w:r>
      <w:r>
        <w:rPr>
          <w:lang w:val="el-GR"/>
        </w:rPr>
        <w:t>κατὰ</w:t>
      </w:r>
      <w:r>
        <w:rPr>
          <w:lang w:val="fr-FR"/>
        </w:rPr>
        <w:t xml:space="preserve"> </w:t>
      </w:r>
      <w:r>
        <w:rPr>
          <w:lang w:val="el-GR"/>
        </w:rPr>
        <w:t>κλῆρον</w:t>
      </w:r>
      <w:r>
        <w:rPr>
          <w:lang w:val="fr-FR"/>
        </w:rPr>
        <w:t xml:space="preserve"> </w:t>
      </w:r>
      <w:r>
        <w:rPr>
          <w:lang w:val="el-GR"/>
        </w:rPr>
        <w:t>λαγχάνειν</w:t>
      </w:r>
      <w:r>
        <w:rPr>
          <w:lang w:val="fr-FR"/>
        </w:rPr>
        <w:t xml:space="preserve"> </w:t>
      </w:r>
      <w:r w:rsidRPr="005E56C5">
        <w:rPr>
          <w:lang w:val="fr-FR"/>
        </w:rPr>
        <w:t>cfr.</w:t>
      </w:r>
      <w:r>
        <w:rPr>
          <w:lang w:val="fr-FR"/>
        </w:rPr>
        <w:t xml:space="preserve"> </w:t>
      </w:r>
      <w:r w:rsidRPr="005E56C5">
        <w:rPr>
          <w:lang w:val="fr-FR"/>
        </w:rPr>
        <w:t>Polyb.</w:t>
      </w:r>
      <w:r>
        <w:rPr>
          <w:lang w:val="fr-FR"/>
        </w:rPr>
        <w:t xml:space="preserve"> </w:t>
      </w:r>
      <w:r w:rsidRPr="005E56C5">
        <w:rPr>
          <w:lang w:val="fr-FR"/>
        </w:rPr>
        <w:t>3,</w:t>
      </w:r>
      <w:r>
        <w:rPr>
          <w:lang w:val="fr-FR"/>
        </w:rPr>
        <w:t xml:space="preserve"> </w:t>
      </w:r>
      <w:r w:rsidRPr="005E56C5">
        <w:rPr>
          <w:lang w:val="fr-FR"/>
        </w:rPr>
        <w:t>62,</w:t>
      </w:r>
      <w:r>
        <w:rPr>
          <w:lang w:val="fr-FR"/>
        </w:rPr>
        <w:t xml:space="preserve"> </w:t>
      </w:r>
      <w:r w:rsidRPr="005E56C5">
        <w:rPr>
          <w:lang w:val="fr-FR"/>
        </w:rPr>
        <w:t>8-9</w:t>
      </w:r>
      <w:r>
        <w:rPr>
          <w:lang w:val="fr-FR"/>
        </w:rPr>
        <w:t xml:space="preserve"> </w:t>
      </w:r>
      <w:r w:rsidRPr="005E56C5">
        <w:rPr>
          <w:lang w:val="fr-FR"/>
        </w:rPr>
        <w:t>(</w:t>
      </w:r>
      <w:r>
        <w:rPr>
          <w:lang w:val="el-GR"/>
        </w:rPr>
        <w:t>σπεύδων</w:t>
      </w:r>
      <w:r>
        <w:rPr>
          <w:lang w:val="fr-FR"/>
        </w:rPr>
        <w:t xml:space="preserve"> </w:t>
      </w:r>
      <w:r>
        <w:rPr>
          <w:lang w:val="el-GR"/>
        </w:rPr>
        <w:t>ἕκαστος</w:t>
      </w:r>
      <w:r>
        <w:rPr>
          <w:lang w:val="fr-FR"/>
        </w:rPr>
        <w:t xml:space="preserve"> </w:t>
      </w:r>
      <w:r>
        <w:rPr>
          <w:lang w:val="el-GR"/>
        </w:rPr>
        <w:t>αὐτὸς</w:t>
      </w:r>
      <w:r>
        <w:rPr>
          <w:lang w:val="fr-FR"/>
        </w:rPr>
        <w:t xml:space="preserve"> </w:t>
      </w:r>
      <w:r>
        <w:rPr>
          <w:lang w:val="el-GR"/>
        </w:rPr>
        <w:t>γενέσθαι</w:t>
      </w:r>
      <w:r>
        <w:rPr>
          <w:lang w:val="fr-FR"/>
        </w:rPr>
        <w:t xml:space="preserve"> </w:t>
      </w:r>
      <w:r>
        <w:rPr>
          <w:lang w:val="el-GR"/>
        </w:rPr>
        <w:t>τῶν</w:t>
      </w:r>
      <w:r>
        <w:rPr>
          <w:lang w:val="fr-FR"/>
        </w:rPr>
        <w:t xml:space="preserve"> </w:t>
      </w:r>
      <w:r>
        <w:rPr>
          <w:lang w:val="el-GR"/>
        </w:rPr>
        <w:t>λαχόντων</w:t>
      </w:r>
      <w:r w:rsidRPr="005E56C5">
        <w:rPr>
          <w:lang w:val="fr-FR"/>
        </w:rPr>
        <w:t>.</w:t>
      </w:r>
      <w:r>
        <w:rPr>
          <w:lang w:val="fr-FR"/>
        </w:rPr>
        <w:t xml:space="preserve"> </w:t>
      </w:r>
      <w:r>
        <w:rPr>
          <w:lang w:val="el-GR"/>
        </w:rPr>
        <w:t>ἐπεὶ</w:t>
      </w:r>
      <w:r>
        <w:rPr>
          <w:lang w:val="fr-FR"/>
        </w:rPr>
        <w:t xml:space="preserve"> </w:t>
      </w:r>
      <w:r>
        <w:rPr>
          <w:lang w:val="el-GR"/>
        </w:rPr>
        <w:t>δ᾽</w:t>
      </w:r>
      <w:r>
        <w:rPr>
          <w:lang w:val="fr-FR"/>
        </w:rPr>
        <w:t xml:space="preserve"> </w:t>
      </w:r>
      <w:r>
        <w:rPr>
          <w:lang w:val="el-GR"/>
        </w:rPr>
        <w:t>ἐδηλώθη</w:t>
      </w:r>
      <w:r>
        <w:rPr>
          <w:lang w:val="fr-FR"/>
        </w:rPr>
        <w:t xml:space="preserve"> </w:t>
      </w:r>
      <w:r>
        <w:rPr>
          <w:lang w:val="el-GR"/>
        </w:rPr>
        <w:t>τὰ</w:t>
      </w:r>
      <w:r>
        <w:rPr>
          <w:lang w:val="fr-FR"/>
        </w:rPr>
        <w:t xml:space="preserve"> </w:t>
      </w:r>
      <w:r>
        <w:rPr>
          <w:lang w:val="el-GR"/>
        </w:rPr>
        <w:t>κατὰ</w:t>
      </w:r>
      <w:r>
        <w:rPr>
          <w:lang w:val="fr-FR"/>
        </w:rPr>
        <w:t xml:space="preserve"> </w:t>
      </w:r>
      <w:r>
        <w:rPr>
          <w:lang w:val="el-GR"/>
        </w:rPr>
        <w:t>τὸν</w:t>
      </w:r>
      <w:r>
        <w:rPr>
          <w:lang w:val="fr-FR"/>
        </w:rPr>
        <w:t xml:space="preserve"> </w:t>
      </w:r>
      <w:r>
        <w:rPr>
          <w:lang w:val="el-GR"/>
        </w:rPr>
        <w:t>κλῆρον</w:t>
      </w:r>
      <w:r w:rsidRPr="005E56C5">
        <w:rPr>
          <w:lang w:val="fr-FR"/>
        </w:rPr>
        <w:t>);</w:t>
      </w:r>
      <w:r>
        <w:rPr>
          <w:lang w:val="fr-FR"/>
        </w:rPr>
        <w:t xml:space="preserve"> </w:t>
      </w:r>
      <w:r w:rsidRPr="005E56C5">
        <w:rPr>
          <w:i/>
          <w:lang w:val="fr-FR"/>
        </w:rPr>
        <w:t>Schol.</w:t>
      </w:r>
      <w:r>
        <w:rPr>
          <w:i/>
          <w:lang w:val="fr-FR"/>
        </w:rPr>
        <w:t xml:space="preserve"> </w:t>
      </w:r>
      <w:r w:rsidRPr="005E56C5">
        <w:rPr>
          <w:i/>
          <w:lang w:val="fr-FR"/>
        </w:rPr>
        <w:t>in</w:t>
      </w:r>
      <w:r>
        <w:rPr>
          <w:i/>
          <w:lang w:val="fr-FR"/>
        </w:rPr>
        <w:t xml:space="preserve"> </w:t>
      </w:r>
      <w:r w:rsidRPr="005E56C5">
        <w:rPr>
          <w:i/>
          <w:lang w:val="fr-FR"/>
        </w:rPr>
        <w:t>Apoll.</w:t>
      </w:r>
      <w:r>
        <w:rPr>
          <w:i/>
          <w:lang w:val="fr-FR"/>
        </w:rPr>
        <w:t xml:space="preserve"> </w:t>
      </w:r>
      <w:r>
        <w:rPr>
          <w:i/>
        </w:rPr>
        <w:t xml:space="preserve">Rh. </w:t>
      </w:r>
      <w:r>
        <w:t>1 308 b, p. 35, 14 Wendel.</w:t>
      </w:r>
    </w:p>
  </w:footnote>
  <w:footnote w:id="160">
    <w:p w14:paraId="640746F7" w14:textId="7A9051CC" w:rsidR="009E43C7" w:rsidRPr="00F61702" w:rsidRDefault="009E43C7" w:rsidP="00C61113">
      <w:pPr>
        <w:pStyle w:val="a6"/>
        <w:jc w:val="both"/>
      </w:pPr>
      <w:r w:rsidRPr="00F61702">
        <w:rPr>
          <w:rStyle w:val="a8"/>
        </w:rPr>
        <w:footnoteRef/>
      </w:r>
      <w:r>
        <w:t xml:space="preserve"> </w:t>
      </w:r>
      <w:r w:rsidRPr="00F61702">
        <w:t>В</w:t>
      </w:r>
      <w:r>
        <w:t xml:space="preserve"> </w:t>
      </w:r>
      <w:r w:rsidRPr="00F61702">
        <w:t>году</w:t>
      </w:r>
      <w:r>
        <w:t xml:space="preserve"> </w:t>
      </w:r>
      <w:r w:rsidRPr="00F61702">
        <w:t>бывает</w:t>
      </w:r>
      <w:r>
        <w:t xml:space="preserve"> </w:t>
      </w:r>
      <w:r w:rsidRPr="00F61702">
        <w:t>12</w:t>
      </w:r>
      <w:r>
        <w:t xml:space="preserve"> </w:t>
      </w:r>
      <w:r w:rsidRPr="00F61702">
        <w:t>или</w:t>
      </w:r>
      <w:r>
        <w:t xml:space="preserve"> </w:t>
      </w:r>
      <w:r w:rsidRPr="00F61702">
        <w:t>13</w:t>
      </w:r>
      <w:r>
        <w:t xml:space="preserve"> </w:t>
      </w:r>
      <w:r w:rsidRPr="00F61702">
        <w:t>полнолуний,</w:t>
      </w:r>
      <w:r>
        <w:t xml:space="preserve"> </w:t>
      </w:r>
      <w:r w:rsidRPr="00F61702">
        <w:t>по</w:t>
      </w:r>
      <w:r>
        <w:t xml:space="preserve"> </w:t>
      </w:r>
      <w:r w:rsidRPr="00F61702">
        <w:t>одному</w:t>
      </w:r>
      <w:r>
        <w:t xml:space="preserve"> </w:t>
      </w:r>
      <w:r w:rsidRPr="00F61702">
        <w:t>в</w:t>
      </w:r>
      <w:r>
        <w:t xml:space="preserve"> </w:t>
      </w:r>
      <w:r w:rsidRPr="00F61702">
        <w:t>каждый</w:t>
      </w:r>
      <w:r>
        <w:t xml:space="preserve"> </w:t>
      </w:r>
      <w:r w:rsidRPr="00F61702">
        <w:t>месяц,</w:t>
      </w:r>
      <w:r>
        <w:t xml:space="preserve"> </w:t>
      </w:r>
      <w:r w:rsidRPr="00F61702">
        <w:t>иногда</w:t>
      </w:r>
      <w:r>
        <w:t xml:space="preserve"> </w:t>
      </w:r>
      <w:r w:rsidRPr="00F61702">
        <w:t>за</w:t>
      </w:r>
      <w:r>
        <w:t xml:space="preserve"> </w:t>
      </w:r>
      <w:r w:rsidRPr="00F61702">
        <w:t>исключением</w:t>
      </w:r>
      <w:r>
        <w:t xml:space="preserve"> </w:t>
      </w:r>
      <w:r w:rsidRPr="00F61702">
        <w:t>февраля.</w:t>
      </w:r>
      <w:r>
        <w:t xml:space="preserve"> </w:t>
      </w:r>
      <w:r w:rsidRPr="00F61702">
        <w:t>В</w:t>
      </w:r>
      <w:r>
        <w:t xml:space="preserve"> </w:t>
      </w:r>
      <w:r w:rsidRPr="00F61702">
        <w:t>Северной</w:t>
      </w:r>
      <w:r>
        <w:t xml:space="preserve"> </w:t>
      </w:r>
      <w:r w:rsidRPr="00F61702">
        <w:t>Америке</w:t>
      </w:r>
      <w:r>
        <w:t xml:space="preserve"> </w:t>
      </w:r>
      <w:r w:rsidRPr="00F61702">
        <w:t>существуют</w:t>
      </w:r>
      <w:r>
        <w:t xml:space="preserve"> </w:t>
      </w:r>
      <w:r w:rsidRPr="00F61702">
        <w:t>разные</w:t>
      </w:r>
      <w:r>
        <w:t xml:space="preserve"> </w:t>
      </w:r>
      <w:r w:rsidRPr="00F61702">
        <w:t>традиции</w:t>
      </w:r>
      <w:r>
        <w:t xml:space="preserve"> </w:t>
      </w:r>
      <w:r w:rsidRPr="00F61702">
        <w:t>наименования</w:t>
      </w:r>
      <w:r>
        <w:t xml:space="preserve"> </w:t>
      </w:r>
      <w:r w:rsidRPr="00F61702">
        <w:t>полнолуний.</w:t>
      </w:r>
      <w:r>
        <w:t xml:space="preserve"> </w:t>
      </w:r>
      <w:r w:rsidRPr="00F61702">
        <w:t>Полнолуние</w:t>
      </w:r>
      <w:r>
        <w:t xml:space="preserve"> </w:t>
      </w:r>
      <w:r w:rsidRPr="00F61702">
        <w:t>в</w:t>
      </w:r>
      <w:r>
        <w:t xml:space="preserve"> </w:t>
      </w:r>
      <w:r w:rsidRPr="00F61702">
        <w:t>январе</w:t>
      </w:r>
      <w:r>
        <w:t xml:space="preserve"> </w:t>
      </w:r>
      <w:r w:rsidRPr="00F61702">
        <w:t>называется</w:t>
      </w:r>
      <w:r>
        <w:t xml:space="preserve"> </w:t>
      </w:r>
      <w:r w:rsidRPr="00F61702">
        <w:t>Волчьей</w:t>
      </w:r>
      <w:r>
        <w:t xml:space="preserve"> </w:t>
      </w:r>
      <w:r w:rsidRPr="00F61702">
        <w:t>Луной,</w:t>
      </w:r>
      <w:r>
        <w:t xml:space="preserve"> </w:t>
      </w:r>
      <w:r w:rsidRPr="00F61702">
        <w:t>февральское</w:t>
      </w:r>
      <w:r>
        <w:t xml:space="preserve"> </w:t>
      </w:r>
      <w:r w:rsidRPr="00F61702">
        <w:t>–</w:t>
      </w:r>
      <w:r>
        <w:t xml:space="preserve"> </w:t>
      </w:r>
      <w:r w:rsidRPr="00F61702">
        <w:t>Голодной</w:t>
      </w:r>
      <w:r>
        <w:t xml:space="preserve"> </w:t>
      </w:r>
      <w:r w:rsidRPr="00F61702">
        <w:t>Луной</w:t>
      </w:r>
      <w:r>
        <w:t xml:space="preserve"> </w:t>
      </w:r>
      <w:r w:rsidRPr="00F61702">
        <w:t>и</w:t>
      </w:r>
      <w:r>
        <w:t xml:space="preserve"> </w:t>
      </w:r>
      <w:r w:rsidRPr="00F61702">
        <w:t>т.д.</w:t>
      </w:r>
      <w:r>
        <w:t xml:space="preserve"> </w:t>
      </w:r>
      <w:r w:rsidRPr="00F61702">
        <w:t>На</w:t>
      </w:r>
      <w:r>
        <w:t xml:space="preserve"> </w:t>
      </w:r>
      <w:r w:rsidRPr="00F61702">
        <w:t>осеннее</w:t>
      </w:r>
      <w:r>
        <w:t xml:space="preserve"> </w:t>
      </w:r>
      <w:r w:rsidRPr="00F61702">
        <w:t>равноденствие</w:t>
      </w:r>
      <w:r>
        <w:t xml:space="preserve"> </w:t>
      </w:r>
      <w:r w:rsidRPr="00F61702">
        <w:t>(23</w:t>
      </w:r>
      <w:r>
        <w:t xml:space="preserve"> </w:t>
      </w:r>
      <w:r w:rsidRPr="00F61702">
        <w:t>сентября)</w:t>
      </w:r>
      <w:r>
        <w:t xml:space="preserve"> </w:t>
      </w:r>
      <w:r w:rsidRPr="00F61702">
        <w:t>появляется</w:t>
      </w:r>
      <w:r>
        <w:t xml:space="preserve"> </w:t>
      </w:r>
      <w:r w:rsidRPr="00F61702">
        <w:t>Урожайная</w:t>
      </w:r>
      <w:r>
        <w:t xml:space="preserve"> </w:t>
      </w:r>
      <w:r w:rsidRPr="00F61702">
        <w:t>Луна.</w:t>
      </w:r>
      <w:r>
        <w:t xml:space="preserve"> </w:t>
      </w:r>
      <w:r w:rsidRPr="00F61702">
        <w:t>См.:</w:t>
      </w:r>
      <w:r>
        <w:t xml:space="preserve"> </w:t>
      </w:r>
      <w:r w:rsidRPr="00F61702">
        <w:t>Мортон</w:t>
      </w:r>
      <w:r>
        <w:t xml:space="preserve"> </w:t>
      </w:r>
      <w:r w:rsidRPr="00F61702">
        <w:t>2021,</w:t>
      </w:r>
      <w:r w:rsidRPr="00B36135">
        <w:t xml:space="preserve"> </w:t>
      </w:r>
      <w:r w:rsidRPr="00F61702">
        <w:t>12.</w:t>
      </w:r>
      <w:r>
        <w:t xml:space="preserve"> </w:t>
      </w:r>
      <w:r w:rsidRPr="00F61702">
        <w:t>Эту</w:t>
      </w:r>
      <w:r>
        <w:t xml:space="preserve"> </w:t>
      </w:r>
      <w:r w:rsidRPr="00F61702">
        <w:t>заметку</w:t>
      </w:r>
      <w:r>
        <w:t xml:space="preserve"> </w:t>
      </w:r>
      <w:r w:rsidRPr="00F61702">
        <w:t>я</w:t>
      </w:r>
      <w:r>
        <w:t xml:space="preserve"> </w:t>
      </w:r>
      <w:r w:rsidRPr="00F61702">
        <w:t>дарю</w:t>
      </w:r>
      <w:r>
        <w:t xml:space="preserve"> </w:t>
      </w:r>
      <w:r w:rsidRPr="00F61702">
        <w:t>родившемуся</w:t>
      </w:r>
      <w:r>
        <w:t xml:space="preserve"> </w:t>
      </w:r>
      <w:r w:rsidRPr="00F61702">
        <w:t>под</w:t>
      </w:r>
      <w:r>
        <w:t xml:space="preserve"> </w:t>
      </w:r>
      <w:r w:rsidRPr="00F61702">
        <w:t>Урожайной</w:t>
      </w:r>
      <w:r>
        <w:t xml:space="preserve"> </w:t>
      </w:r>
      <w:r w:rsidRPr="00F61702">
        <w:t>Луной</w:t>
      </w:r>
      <w:r>
        <w:t xml:space="preserve"> </w:t>
      </w:r>
      <w:r w:rsidRPr="00F61702">
        <w:t>В.</w:t>
      </w:r>
      <w:r>
        <w:t xml:space="preserve"> </w:t>
      </w:r>
      <w:r w:rsidRPr="00F61702">
        <w:t>В.</w:t>
      </w:r>
      <w:r>
        <w:t xml:space="preserve"> </w:t>
      </w:r>
      <w:r w:rsidRPr="00F61702">
        <w:t>З.</w:t>
      </w:r>
      <w:r>
        <w:t xml:space="preserve"> </w:t>
      </w:r>
      <w:r w:rsidRPr="00F61702">
        <w:t>с</w:t>
      </w:r>
      <w:r>
        <w:t xml:space="preserve"> </w:t>
      </w:r>
      <w:r w:rsidRPr="00F61702">
        <w:t>любовью</w:t>
      </w:r>
      <w:r>
        <w:t xml:space="preserve"> </w:t>
      </w:r>
      <w:r w:rsidRPr="00F61702">
        <w:t>и</w:t>
      </w:r>
      <w:r>
        <w:t xml:space="preserve"> </w:t>
      </w:r>
      <w:r w:rsidRPr="00F61702">
        <w:t>благодарностью.</w:t>
      </w:r>
    </w:p>
  </w:footnote>
  <w:footnote w:id="161">
    <w:p w14:paraId="063A5158" w14:textId="011083B7" w:rsidR="009E43C7" w:rsidRPr="00E4780A" w:rsidRDefault="009E43C7" w:rsidP="00C61113">
      <w:pPr>
        <w:pStyle w:val="a6"/>
        <w:jc w:val="both"/>
        <w:rPr>
          <w:lang w:val="en-GB"/>
        </w:rPr>
      </w:pPr>
      <w:r w:rsidRPr="00F61702">
        <w:rPr>
          <w:rStyle w:val="a8"/>
        </w:rPr>
        <w:footnoteRef/>
      </w:r>
      <w:r>
        <w:rPr>
          <w:lang w:val="en-GB"/>
        </w:rPr>
        <w:t xml:space="preserve"> </w:t>
      </w:r>
      <w:r w:rsidRPr="00F61702">
        <w:rPr>
          <w:lang w:val="en-GB"/>
        </w:rPr>
        <w:t>Montgomery</w:t>
      </w:r>
      <w:r>
        <w:rPr>
          <w:lang w:val="en-GB"/>
        </w:rPr>
        <w:t xml:space="preserve"> </w:t>
      </w:r>
      <w:r w:rsidRPr="00E4780A">
        <w:rPr>
          <w:lang w:val="en-GB"/>
        </w:rPr>
        <w:t>1999,</w:t>
      </w:r>
      <w:r>
        <w:rPr>
          <w:lang w:val="en-GB"/>
        </w:rPr>
        <w:t xml:space="preserve"> </w:t>
      </w:r>
      <w:r w:rsidRPr="00E4780A">
        <w:rPr>
          <w:lang w:val="en-GB"/>
        </w:rPr>
        <w:t>12.</w:t>
      </w:r>
    </w:p>
  </w:footnote>
  <w:footnote w:id="162">
    <w:p w14:paraId="064F47C2" w14:textId="2734C52C" w:rsidR="009E43C7" w:rsidRPr="00E4780A" w:rsidRDefault="009E43C7" w:rsidP="00C61113">
      <w:pPr>
        <w:pStyle w:val="a6"/>
        <w:jc w:val="both"/>
        <w:rPr>
          <w:lang w:val="en-GB"/>
        </w:rPr>
      </w:pPr>
      <w:r w:rsidRPr="00F61702">
        <w:rPr>
          <w:rStyle w:val="a8"/>
        </w:rPr>
        <w:footnoteRef/>
      </w:r>
      <w:r>
        <w:rPr>
          <w:lang w:val="en-GB"/>
        </w:rPr>
        <w:t xml:space="preserve"> </w:t>
      </w:r>
      <w:r w:rsidRPr="00F61702">
        <w:rPr>
          <w:lang w:val="en-GB"/>
        </w:rPr>
        <w:t>n</w:t>
      </w:r>
      <w:r w:rsidRPr="00E4780A">
        <w:rPr>
          <w:lang w:val="en-GB"/>
        </w:rPr>
        <w:t>í</w:t>
      </w:r>
      <w:r>
        <w:rPr>
          <w:lang w:val="en-GB"/>
        </w:rPr>
        <w:t xml:space="preserve"> </w:t>
      </w:r>
      <w:r w:rsidRPr="00F61702">
        <w:rPr>
          <w:lang w:val="en-GB"/>
        </w:rPr>
        <w:t>Mheallaigh</w:t>
      </w:r>
      <w:r>
        <w:rPr>
          <w:lang w:val="en-GB"/>
        </w:rPr>
        <w:t xml:space="preserve"> </w:t>
      </w:r>
      <w:r w:rsidRPr="00E4780A">
        <w:rPr>
          <w:lang w:val="en-GB"/>
        </w:rPr>
        <w:t>2020,</w:t>
      </w:r>
      <w:r>
        <w:rPr>
          <w:lang w:val="en-GB"/>
        </w:rPr>
        <w:t xml:space="preserve"> </w:t>
      </w:r>
      <w:r w:rsidRPr="00E4780A">
        <w:rPr>
          <w:lang w:val="en-GB"/>
        </w:rPr>
        <w:t>84.</w:t>
      </w:r>
    </w:p>
  </w:footnote>
  <w:footnote w:id="163">
    <w:p w14:paraId="2A808617" w14:textId="2284A58D" w:rsidR="009E43C7" w:rsidRPr="00F61702" w:rsidRDefault="009E43C7" w:rsidP="00C61113">
      <w:pPr>
        <w:pStyle w:val="a6"/>
        <w:jc w:val="both"/>
        <w:rPr>
          <w:lang w:val="en-GB"/>
        </w:rPr>
      </w:pPr>
      <w:r w:rsidRPr="00F61702">
        <w:rPr>
          <w:rStyle w:val="a8"/>
        </w:rPr>
        <w:footnoteRef/>
      </w:r>
      <w:r>
        <w:rPr>
          <w:lang w:val="en-GB"/>
        </w:rPr>
        <w:t xml:space="preserve"> </w:t>
      </w:r>
      <w:r w:rsidRPr="00F61702">
        <w:t>См</w:t>
      </w:r>
      <w:r w:rsidRPr="00E4780A">
        <w:rPr>
          <w:lang w:val="en-GB"/>
        </w:rPr>
        <w:t>.</w:t>
      </w:r>
      <w:r>
        <w:rPr>
          <w:lang w:val="en-GB"/>
        </w:rPr>
        <w:t xml:space="preserve"> </w:t>
      </w:r>
      <w:r w:rsidRPr="00F61702">
        <w:t>также</w:t>
      </w:r>
      <w:r w:rsidRPr="00E4780A">
        <w:rPr>
          <w:lang w:val="en-GB"/>
        </w:rPr>
        <w:t>:</w:t>
      </w:r>
      <w:r>
        <w:rPr>
          <w:lang w:val="en-GB"/>
        </w:rPr>
        <w:t xml:space="preserve"> </w:t>
      </w:r>
      <w:r w:rsidRPr="00F61702">
        <w:rPr>
          <w:lang w:val="en-GB"/>
        </w:rPr>
        <w:t>DK</w:t>
      </w:r>
      <w:r>
        <w:rPr>
          <w:lang w:val="en-GB"/>
        </w:rPr>
        <w:t xml:space="preserve"> </w:t>
      </w:r>
      <w:r w:rsidRPr="00E4780A">
        <w:rPr>
          <w:lang w:val="en-GB"/>
        </w:rPr>
        <w:t>59</w:t>
      </w:r>
      <w:r>
        <w:rPr>
          <w:lang w:val="en-GB"/>
        </w:rPr>
        <w:t xml:space="preserve"> </w:t>
      </w:r>
      <w:r w:rsidRPr="00F61702">
        <w:t>А</w:t>
      </w:r>
      <w:r>
        <w:rPr>
          <w:lang w:val="en-GB"/>
        </w:rPr>
        <w:t xml:space="preserve"> </w:t>
      </w:r>
      <w:r w:rsidRPr="00E4780A">
        <w:rPr>
          <w:lang w:val="en-GB"/>
        </w:rPr>
        <w:t>42,</w:t>
      </w:r>
      <w:r>
        <w:rPr>
          <w:lang w:val="en-GB"/>
        </w:rPr>
        <w:t xml:space="preserve"> </w:t>
      </w:r>
      <w:r w:rsidRPr="00F61702">
        <w:rPr>
          <w:lang w:val="en-GB"/>
        </w:rPr>
        <w:t>A</w:t>
      </w:r>
      <w:r>
        <w:rPr>
          <w:lang w:val="en-GB"/>
        </w:rPr>
        <w:t xml:space="preserve"> </w:t>
      </w:r>
      <w:r w:rsidRPr="00E4780A">
        <w:rPr>
          <w:lang w:val="en-GB"/>
        </w:rPr>
        <w:t>77.</w:t>
      </w:r>
      <w:r>
        <w:rPr>
          <w:lang w:val="en-GB"/>
        </w:rPr>
        <w:t xml:space="preserve"> </w:t>
      </w:r>
      <w:r w:rsidRPr="00F61702">
        <w:t>Демокрит</w:t>
      </w:r>
      <w:r w:rsidRPr="00F61702">
        <w:rPr>
          <w:lang w:val="en-GB"/>
        </w:rPr>
        <w:t>:</w:t>
      </w:r>
      <w:r>
        <w:rPr>
          <w:lang w:val="en-GB"/>
        </w:rPr>
        <w:t xml:space="preserve"> </w:t>
      </w:r>
      <w:r w:rsidRPr="00F61702">
        <w:rPr>
          <w:lang w:val="en-GB"/>
        </w:rPr>
        <w:t>DK</w:t>
      </w:r>
      <w:r>
        <w:rPr>
          <w:lang w:val="en-GB"/>
        </w:rPr>
        <w:t xml:space="preserve"> </w:t>
      </w:r>
      <w:r w:rsidRPr="00F61702">
        <w:rPr>
          <w:lang w:val="en-GB"/>
        </w:rPr>
        <w:t>68</w:t>
      </w:r>
      <w:r>
        <w:rPr>
          <w:lang w:val="en-GB"/>
        </w:rPr>
        <w:t xml:space="preserve"> </w:t>
      </w:r>
      <w:r w:rsidRPr="00F61702">
        <w:rPr>
          <w:lang w:val="en-GB"/>
        </w:rPr>
        <w:t>A</w:t>
      </w:r>
      <w:r>
        <w:rPr>
          <w:lang w:val="en-GB"/>
        </w:rPr>
        <w:t xml:space="preserve"> </w:t>
      </w:r>
      <w:r w:rsidRPr="00F61702">
        <w:rPr>
          <w:lang w:val="en-GB"/>
        </w:rPr>
        <w:t>90.</w:t>
      </w:r>
      <w:r>
        <w:rPr>
          <w:lang w:val="en-GB"/>
        </w:rPr>
        <w:t xml:space="preserve"> </w:t>
      </w:r>
    </w:p>
  </w:footnote>
  <w:footnote w:id="164">
    <w:p w14:paraId="1FA4E511" w14:textId="6D1AC852" w:rsidR="009E43C7" w:rsidRPr="00F61702" w:rsidRDefault="009E43C7" w:rsidP="00C61113">
      <w:pPr>
        <w:pStyle w:val="a6"/>
        <w:jc w:val="both"/>
        <w:rPr>
          <w:lang w:val="en-GB"/>
        </w:rPr>
      </w:pPr>
      <w:r w:rsidRPr="00F61702">
        <w:rPr>
          <w:rStyle w:val="a8"/>
        </w:rPr>
        <w:footnoteRef/>
      </w:r>
      <w:r>
        <w:rPr>
          <w:lang w:val="en-GB"/>
        </w:rPr>
        <w:t xml:space="preserve"> </w:t>
      </w:r>
      <w:r w:rsidRPr="00F61702">
        <w:rPr>
          <w:lang w:val="en-GB"/>
        </w:rPr>
        <w:t>n</w:t>
      </w:r>
      <w:r w:rsidRPr="00F61702">
        <w:rPr>
          <w:lang w:val="en-US"/>
        </w:rPr>
        <w:t>í</w:t>
      </w:r>
      <w:r>
        <w:rPr>
          <w:lang w:val="en-US"/>
        </w:rPr>
        <w:t xml:space="preserve"> </w:t>
      </w:r>
      <w:r w:rsidRPr="00F61702">
        <w:rPr>
          <w:lang w:val="en-GB"/>
        </w:rPr>
        <w:t>Mheallaigh</w:t>
      </w:r>
      <w:r>
        <w:rPr>
          <w:lang w:val="en-GB"/>
        </w:rPr>
        <w:t xml:space="preserve"> </w:t>
      </w:r>
      <w:r w:rsidRPr="00F61702">
        <w:rPr>
          <w:lang w:val="en-GB"/>
        </w:rPr>
        <w:t>2020</w:t>
      </w:r>
      <w:r w:rsidRPr="00F61702">
        <w:rPr>
          <w:lang w:val="en-US"/>
        </w:rPr>
        <w:t>,</w:t>
      </w:r>
      <w:r>
        <w:rPr>
          <w:lang w:val="en-GB"/>
        </w:rPr>
        <w:t xml:space="preserve"> </w:t>
      </w:r>
      <w:r w:rsidRPr="00F61702">
        <w:rPr>
          <w:lang w:val="en-GB"/>
        </w:rPr>
        <w:t>112.</w:t>
      </w:r>
    </w:p>
  </w:footnote>
  <w:footnote w:id="165">
    <w:p w14:paraId="13F4864F" w14:textId="2582654E" w:rsidR="009E43C7" w:rsidRPr="00F61702" w:rsidRDefault="009E43C7" w:rsidP="00C61113">
      <w:pPr>
        <w:pStyle w:val="a6"/>
        <w:jc w:val="both"/>
        <w:rPr>
          <w:lang w:val="en-GB"/>
        </w:rPr>
      </w:pPr>
      <w:r w:rsidRPr="00F61702">
        <w:rPr>
          <w:rStyle w:val="a8"/>
        </w:rPr>
        <w:footnoteRef/>
      </w:r>
      <w:r>
        <w:rPr>
          <w:lang w:val="en-GB"/>
        </w:rPr>
        <w:t xml:space="preserve"> </w:t>
      </w:r>
      <w:r w:rsidRPr="00F61702">
        <w:rPr>
          <w:lang w:val="en-GB"/>
        </w:rPr>
        <w:t>D.</w:t>
      </w:r>
      <w:r>
        <w:rPr>
          <w:lang w:val="en-GB"/>
        </w:rPr>
        <w:t xml:space="preserve"> </w:t>
      </w:r>
      <w:r w:rsidRPr="00F61702">
        <w:rPr>
          <w:lang w:val="en-GB"/>
        </w:rPr>
        <w:t>L.</w:t>
      </w:r>
      <w:r>
        <w:rPr>
          <w:lang w:val="en-GB"/>
        </w:rPr>
        <w:t xml:space="preserve"> </w:t>
      </w:r>
      <w:r w:rsidRPr="00F61702">
        <w:rPr>
          <w:lang w:val="en-GB"/>
        </w:rPr>
        <w:t>2.8:</w:t>
      </w:r>
      <w:r>
        <w:rPr>
          <w:lang w:val="en-GB"/>
        </w:rPr>
        <w:t xml:space="preserve"> </w:t>
      </w:r>
      <w:r w:rsidRPr="00F61702">
        <w:rPr>
          <w:lang w:val="en-GB"/>
        </w:rPr>
        <w:t>[</w:t>
      </w:r>
      <w:r w:rsidRPr="00F61702">
        <w:t>Οὗτος</w:t>
      </w:r>
      <w:r>
        <w:rPr>
          <w:lang w:val="en-GB"/>
        </w:rPr>
        <w:t xml:space="preserve"> </w:t>
      </w:r>
      <w:r w:rsidRPr="00F61702">
        <w:rPr>
          <w:lang w:val="el-GR"/>
        </w:rPr>
        <w:t>ἔ</w:t>
      </w:r>
      <w:r w:rsidRPr="00F61702">
        <w:t>λεγε</w:t>
      </w:r>
      <w:r w:rsidRPr="00F61702">
        <w:rPr>
          <w:lang w:val="en-GB"/>
        </w:rPr>
        <w:t>]</w:t>
      </w:r>
      <w:r>
        <w:rPr>
          <w:lang w:val="en-GB"/>
        </w:rPr>
        <w:t xml:space="preserve"> </w:t>
      </w:r>
      <w:r w:rsidRPr="00F61702">
        <w:rPr>
          <w:lang w:val="en-GB"/>
        </w:rPr>
        <w:t>.</w:t>
      </w:r>
      <w:r>
        <w:rPr>
          <w:lang w:val="en-GB"/>
        </w:rPr>
        <w:t xml:space="preserve"> </w:t>
      </w:r>
      <w:r w:rsidRPr="00F61702">
        <w:rPr>
          <w:lang w:val="en-GB"/>
        </w:rPr>
        <w:t>.</w:t>
      </w:r>
      <w:r>
        <w:rPr>
          <w:lang w:val="en-GB"/>
        </w:rPr>
        <w:t xml:space="preserve"> </w:t>
      </w:r>
      <w:r w:rsidRPr="00F61702">
        <w:rPr>
          <w:lang w:val="en-GB"/>
        </w:rPr>
        <w:t>.</w:t>
      </w:r>
      <w:r>
        <w:rPr>
          <w:lang w:val="en-GB"/>
        </w:rPr>
        <w:t xml:space="preserve"> </w:t>
      </w:r>
      <w:r w:rsidRPr="00F61702">
        <w:t>δὲ</w:t>
      </w:r>
      <w:r>
        <w:rPr>
          <w:lang w:val="en-GB"/>
        </w:rPr>
        <w:t xml:space="preserve"> </w:t>
      </w:r>
      <w:r w:rsidRPr="00F61702">
        <w:t>τὴν</w:t>
      </w:r>
      <w:r>
        <w:rPr>
          <w:lang w:val="en-GB"/>
        </w:rPr>
        <w:t xml:space="preserve"> </w:t>
      </w:r>
      <w:r w:rsidRPr="00F61702">
        <w:t>σελήνην</w:t>
      </w:r>
      <w:r>
        <w:rPr>
          <w:lang w:val="en-GB"/>
        </w:rPr>
        <w:t xml:space="preserve"> </w:t>
      </w:r>
      <w:r w:rsidRPr="00F61702">
        <w:t>οἰκήσεις</w:t>
      </w:r>
      <w:r>
        <w:rPr>
          <w:lang w:val="en-GB"/>
        </w:rPr>
        <w:t xml:space="preserve"> </w:t>
      </w:r>
      <w:r w:rsidRPr="00F61702">
        <w:t>ἀλλὰ</w:t>
      </w:r>
      <w:r>
        <w:rPr>
          <w:lang w:val="en-GB"/>
        </w:rPr>
        <w:t xml:space="preserve"> </w:t>
      </w:r>
      <w:r w:rsidRPr="00F61702">
        <w:t>καὶ</w:t>
      </w:r>
      <w:r>
        <w:rPr>
          <w:lang w:val="en-GB"/>
        </w:rPr>
        <w:t xml:space="preserve"> </w:t>
      </w:r>
      <w:r w:rsidRPr="00F61702">
        <w:t>ἔχειν</w:t>
      </w:r>
      <w:r>
        <w:rPr>
          <w:lang w:val="en-GB"/>
        </w:rPr>
        <w:t xml:space="preserve"> </w:t>
      </w:r>
      <w:r w:rsidRPr="00F61702">
        <w:t>καὶ</w:t>
      </w:r>
      <w:r>
        <w:rPr>
          <w:lang w:val="en-GB"/>
        </w:rPr>
        <w:t xml:space="preserve"> </w:t>
      </w:r>
      <w:r w:rsidRPr="00F61702">
        <w:t>λόφους</w:t>
      </w:r>
      <w:r>
        <w:rPr>
          <w:lang w:val="en-GB"/>
        </w:rPr>
        <w:t xml:space="preserve"> </w:t>
      </w:r>
      <w:r w:rsidRPr="00F61702">
        <w:rPr>
          <w:lang w:val="el-GR"/>
        </w:rPr>
        <w:t>καὶ</w:t>
      </w:r>
      <w:r>
        <w:rPr>
          <w:lang w:val="en-GB"/>
        </w:rPr>
        <w:t xml:space="preserve"> </w:t>
      </w:r>
      <w:r w:rsidRPr="00F61702">
        <w:t>φάραγγας</w:t>
      </w:r>
      <w:r w:rsidRPr="00F61702">
        <w:rPr>
          <w:lang w:val="en-GB"/>
        </w:rPr>
        <w:t>.</w:t>
      </w:r>
    </w:p>
  </w:footnote>
  <w:footnote w:id="166">
    <w:p w14:paraId="26D142F7" w14:textId="24E4786F" w:rsidR="009E43C7" w:rsidRPr="00F61702" w:rsidRDefault="009E43C7" w:rsidP="00C61113">
      <w:pPr>
        <w:pStyle w:val="a6"/>
        <w:jc w:val="both"/>
      </w:pPr>
      <w:r w:rsidRPr="00F61702">
        <w:rPr>
          <w:rStyle w:val="a8"/>
        </w:rPr>
        <w:footnoteRef/>
      </w:r>
      <w:r>
        <w:t xml:space="preserve"> </w:t>
      </w:r>
      <w:r w:rsidRPr="00F61702">
        <w:t>Гатри</w:t>
      </w:r>
      <w:r>
        <w:t xml:space="preserve"> </w:t>
      </w:r>
      <w:r w:rsidRPr="00F61702">
        <w:t>2017,</w:t>
      </w:r>
      <w:r>
        <w:t xml:space="preserve"> </w:t>
      </w:r>
      <w:r w:rsidRPr="00F61702">
        <w:t>515,</w:t>
      </w:r>
      <w:r>
        <w:t xml:space="preserve"> </w:t>
      </w:r>
      <w:r w:rsidRPr="00F61702">
        <w:t>особ.</w:t>
      </w:r>
      <w:r>
        <w:t xml:space="preserve"> </w:t>
      </w:r>
      <w:r w:rsidRPr="00F61702">
        <w:t>Сн.</w:t>
      </w:r>
      <w:r>
        <w:t xml:space="preserve"> </w:t>
      </w:r>
      <w:r w:rsidRPr="00F61702">
        <w:t>1.</w:t>
      </w:r>
      <w:r>
        <w:t xml:space="preserve"> </w:t>
      </w:r>
    </w:p>
  </w:footnote>
  <w:footnote w:id="167">
    <w:p w14:paraId="4502D566" w14:textId="1830D311" w:rsidR="009E43C7" w:rsidRPr="00F61702" w:rsidRDefault="009E43C7" w:rsidP="00C61113">
      <w:pPr>
        <w:pStyle w:val="a6"/>
        <w:jc w:val="both"/>
      </w:pPr>
      <w:r w:rsidRPr="00F61702">
        <w:rPr>
          <w:rStyle w:val="a8"/>
        </w:rPr>
        <w:footnoteRef/>
      </w:r>
      <w:r>
        <w:t xml:space="preserve"> </w:t>
      </w:r>
      <w:r w:rsidRPr="00F61702">
        <w:t>Там</w:t>
      </w:r>
      <w:r>
        <w:t xml:space="preserve"> </w:t>
      </w:r>
      <w:r w:rsidRPr="00F61702">
        <w:t>же,</w:t>
      </w:r>
      <w:r>
        <w:t xml:space="preserve"> </w:t>
      </w:r>
      <w:r w:rsidRPr="00F61702">
        <w:t>610.</w:t>
      </w:r>
    </w:p>
  </w:footnote>
  <w:footnote w:id="168">
    <w:p w14:paraId="18C17177" w14:textId="0BC821D9" w:rsidR="009E43C7" w:rsidRPr="00385462" w:rsidRDefault="009E43C7" w:rsidP="00C61113">
      <w:pPr>
        <w:pStyle w:val="a6"/>
        <w:jc w:val="both"/>
      </w:pPr>
      <w:r w:rsidRPr="00F61702">
        <w:rPr>
          <w:rStyle w:val="a8"/>
        </w:rPr>
        <w:footnoteRef/>
      </w:r>
      <w:r>
        <w:t xml:space="preserve"> </w:t>
      </w:r>
      <w:r w:rsidRPr="00F61702">
        <w:rPr>
          <w:lang w:val="en-GB"/>
        </w:rPr>
        <w:t>Montgomery</w:t>
      </w:r>
      <w:r>
        <w:t xml:space="preserve"> </w:t>
      </w:r>
      <w:r w:rsidRPr="00385462">
        <w:t>1999,</w:t>
      </w:r>
      <w:r>
        <w:t xml:space="preserve"> </w:t>
      </w:r>
      <w:r w:rsidRPr="00385462">
        <w:t>22.</w:t>
      </w:r>
    </w:p>
  </w:footnote>
  <w:footnote w:id="169">
    <w:p w14:paraId="502A99AD" w14:textId="13ADC059" w:rsidR="009E43C7" w:rsidRPr="00385462" w:rsidRDefault="009E43C7" w:rsidP="00C61113">
      <w:pPr>
        <w:pStyle w:val="a6"/>
        <w:jc w:val="both"/>
      </w:pPr>
      <w:r w:rsidRPr="00F61702">
        <w:rPr>
          <w:rStyle w:val="a8"/>
        </w:rPr>
        <w:footnoteRef/>
      </w:r>
      <w:r>
        <w:t xml:space="preserve"> </w:t>
      </w:r>
      <w:r w:rsidRPr="00F61702">
        <w:t>См</w:t>
      </w:r>
      <w:r w:rsidRPr="00385462">
        <w:t>.,</w:t>
      </w:r>
      <w:r>
        <w:t xml:space="preserve"> </w:t>
      </w:r>
      <w:r w:rsidRPr="00F61702">
        <w:t>напр</w:t>
      </w:r>
      <w:r w:rsidRPr="00385462">
        <w:t>.,</w:t>
      </w:r>
      <w:r>
        <w:t xml:space="preserve"> </w:t>
      </w:r>
      <w:r w:rsidRPr="00F61702">
        <w:rPr>
          <w:lang w:val="en-GB"/>
        </w:rPr>
        <w:t>Duffin</w:t>
      </w:r>
      <w:r>
        <w:t xml:space="preserve"> </w:t>
      </w:r>
      <w:r w:rsidRPr="00385462">
        <w:t>2012.</w:t>
      </w:r>
    </w:p>
  </w:footnote>
  <w:footnote w:id="170">
    <w:p w14:paraId="0D566B93" w14:textId="59EBD91B" w:rsidR="009E43C7" w:rsidRPr="00F61702" w:rsidRDefault="009E43C7" w:rsidP="00C61113">
      <w:pPr>
        <w:pStyle w:val="a6"/>
      </w:pPr>
      <w:r w:rsidRPr="00F61702">
        <w:rPr>
          <w:rStyle w:val="a8"/>
        </w:rPr>
        <w:footnoteRef/>
      </w:r>
      <w:r>
        <w:t xml:space="preserve"> </w:t>
      </w:r>
      <w:r w:rsidRPr="00F61702">
        <w:rPr>
          <w:lang w:val="en-GB"/>
        </w:rPr>
        <w:t>Iambl</w:t>
      </w:r>
      <w:r w:rsidRPr="00385462">
        <w:t>.</w:t>
      </w:r>
      <w:r>
        <w:t xml:space="preserve"> </w:t>
      </w:r>
      <w:r w:rsidRPr="00F61702">
        <w:rPr>
          <w:i/>
          <w:iCs/>
          <w:lang w:val="en-GB"/>
        </w:rPr>
        <w:t>VP</w:t>
      </w:r>
      <w:r>
        <w:t xml:space="preserve"> </w:t>
      </w:r>
      <w:r w:rsidRPr="00F61702">
        <w:t>6.</w:t>
      </w:r>
      <w:r>
        <w:t xml:space="preserve"> </w:t>
      </w:r>
      <w:r w:rsidRPr="00F61702">
        <w:t>30.</w:t>
      </w:r>
    </w:p>
  </w:footnote>
  <w:footnote w:id="171">
    <w:p w14:paraId="4769A531" w14:textId="18ABC9E2" w:rsidR="009E43C7" w:rsidRPr="00F61702" w:rsidRDefault="009E43C7" w:rsidP="00C61113">
      <w:pPr>
        <w:pStyle w:val="a6"/>
        <w:jc w:val="both"/>
      </w:pPr>
      <w:r w:rsidRPr="00F61702">
        <w:rPr>
          <w:rStyle w:val="a8"/>
        </w:rPr>
        <w:footnoteRef/>
      </w:r>
      <w:r>
        <w:t xml:space="preserve"> </w:t>
      </w:r>
      <w:r w:rsidRPr="00F61702">
        <w:rPr>
          <w:lang w:val="en-GB"/>
        </w:rPr>
        <w:t>n</w:t>
      </w:r>
      <w:r w:rsidRPr="00E840D0">
        <w:t>í</w:t>
      </w:r>
      <w:r>
        <w:t xml:space="preserve"> </w:t>
      </w:r>
      <w:r w:rsidRPr="00F61702">
        <w:rPr>
          <w:lang w:val="en-GB"/>
        </w:rPr>
        <w:t>Mheallaigh</w:t>
      </w:r>
      <w:r>
        <w:t xml:space="preserve"> </w:t>
      </w:r>
      <w:r w:rsidRPr="00E840D0">
        <w:t>2020,</w:t>
      </w:r>
      <w:r>
        <w:t xml:space="preserve"> </w:t>
      </w:r>
      <w:r w:rsidRPr="00E840D0">
        <w:t>117.</w:t>
      </w:r>
      <w:r>
        <w:t xml:space="preserve"> </w:t>
      </w:r>
      <w:r w:rsidRPr="00F61702">
        <w:t>В</w:t>
      </w:r>
      <w:r>
        <w:t xml:space="preserve"> </w:t>
      </w:r>
      <w:r w:rsidRPr="00F61702">
        <w:t>качестве</w:t>
      </w:r>
      <w:r>
        <w:t xml:space="preserve"> </w:t>
      </w:r>
      <w:r w:rsidRPr="00F61702">
        <w:t>примера</w:t>
      </w:r>
      <w:r>
        <w:t xml:space="preserve"> </w:t>
      </w:r>
      <w:r w:rsidRPr="00F61702">
        <w:t>наиболее</w:t>
      </w:r>
      <w:r>
        <w:t xml:space="preserve"> </w:t>
      </w:r>
      <w:r w:rsidRPr="00F61702">
        <w:t>знакомого</w:t>
      </w:r>
      <w:r>
        <w:t xml:space="preserve"> </w:t>
      </w:r>
      <w:r w:rsidRPr="00F61702">
        <w:t>типа</w:t>
      </w:r>
      <w:r>
        <w:t xml:space="preserve"> </w:t>
      </w:r>
      <w:r w:rsidRPr="00F61702">
        <w:t>разумного</w:t>
      </w:r>
      <w:r>
        <w:t xml:space="preserve"> </w:t>
      </w:r>
      <w:r w:rsidRPr="00F61702">
        <w:t>инопланетянина</w:t>
      </w:r>
      <w:r>
        <w:t xml:space="preserve"> </w:t>
      </w:r>
      <w:r w:rsidRPr="00F61702">
        <w:t>в</w:t>
      </w:r>
      <w:r>
        <w:t xml:space="preserve"> </w:t>
      </w:r>
      <w:r w:rsidRPr="00F61702">
        <w:t>современной</w:t>
      </w:r>
      <w:r>
        <w:t xml:space="preserve"> </w:t>
      </w:r>
      <w:r w:rsidRPr="00F61702">
        <w:t>поп-культуре</w:t>
      </w:r>
      <w:r>
        <w:t xml:space="preserve"> </w:t>
      </w:r>
      <w:r w:rsidRPr="00F61702">
        <w:t>автор</w:t>
      </w:r>
      <w:r>
        <w:t xml:space="preserve"> </w:t>
      </w:r>
      <w:r w:rsidRPr="00F61702">
        <w:t>приводит</w:t>
      </w:r>
      <w:r>
        <w:t xml:space="preserve"> </w:t>
      </w:r>
      <w:r w:rsidRPr="00F61702">
        <w:t>мистера</w:t>
      </w:r>
      <w:r>
        <w:t xml:space="preserve"> </w:t>
      </w:r>
      <w:r w:rsidRPr="00F61702">
        <w:t>Спока</w:t>
      </w:r>
      <w:r>
        <w:t xml:space="preserve"> </w:t>
      </w:r>
      <w:r w:rsidRPr="00F61702">
        <w:t>с</w:t>
      </w:r>
      <w:r>
        <w:t xml:space="preserve"> </w:t>
      </w:r>
      <w:r w:rsidRPr="00F61702">
        <w:t>планеты</w:t>
      </w:r>
      <w:r>
        <w:t xml:space="preserve"> </w:t>
      </w:r>
      <w:r w:rsidRPr="00F61702">
        <w:t>Вулкан</w:t>
      </w:r>
      <w:r>
        <w:t xml:space="preserve"> </w:t>
      </w:r>
      <w:r w:rsidRPr="00F61702">
        <w:t>в</w:t>
      </w:r>
      <w:r>
        <w:t xml:space="preserve"> </w:t>
      </w:r>
      <w:r w:rsidRPr="00F61702">
        <w:t>сериале</w:t>
      </w:r>
      <w:r>
        <w:t xml:space="preserve"> </w:t>
      </w:r>
      <w:r w:rsidRPr="00F61702">
        <w:t>«Звездный</w:t>
      </w:r>
      <w:r>
        <w:t xml:space="preserve"> </w:t>
      </w:r>
      <w:r w:rsidRPr="00F61702">
        <w:t>Путь».</w:t>
      </w:r>
      <w:r>
        <w:t xml:space="preserve"> </w:t>
      </w:r>
      <w:r w:rsidRPr="00F61702">
        <w:t>Про</w:t>
      </w:r>
      <w:r>
        <w:t xml:space="preserve"> </w:t>
      </w:r>
      <w:r w:rsidRPr="00F61702">
        <w:t>остальные</w:t>
      </w:r>
      <w:r>
        <w:t xml:space="preserve"> </w:t>
      </w:r>
      <w:r w:rsidRPr="00F61702">
        <w:t>примеры</w:t>
      </w:r>
      <w:r>
        <w:t xml:space="preserve"> </w:t>
      </w:r>
      <w:r w:rsidRPr="00F61702">
        <w:t>см.:</w:t>
      </w:r>
      <w:r>
        <w:t xml:space="preserve"> </w:t>
      </w:r>
      <w:r w:rsidRPr="00F61702">
        <w:rPr>
          <w:lang w:val="en-GB"/>
        </w:rPr>
        <w:t>ibid</w:t>
      </w:r>
      <w:r w:rsidRPr="00F61702">
        <w:t>.,</w:t>
      </w:r>
      <w:r>
        <w:t xml:space="preserve"> </w:t>
      </w:r>
      <w:r w:rsidRPr="00F61702">
        <w:rPr>
          <w:lang w:val="en-GB"/>
        </w:rPr>
        <w:t>n</w:t>
      </w:r>
      <w:r w:rsidRPr="00F61702">
        <w:t>.15.</w:t>
      </w:r>
    </w:p>
  </w:footnote>
  <w:footnote w:id="172">
    <w:p w14:paraId="3AF32AE2" w14:textId="0F97117D" w:rsidR="009E43C7" w:rsidRPr="00F61702" w:rsidRDefault="009E43C7" w:rsidP="00C61113">
      <w:pPr>
        <w:pStyle w:val="a6"/>
        <w:jc w:val="both"/>
      </w:pPr>
      <w:r w:rsidRPr="00F61702">
        <w:rPr>
          <w:rStyle w:val="a8"/>
        </w:rPr>
        <w:footnoteRef/>
      </w:r>
      <w:r>
        <w:t xml:space="preserve"> </w:t>
      </w:r>
      <w:r w:rsidRPr="00F61702">
        <w:rPr>
          <w:lang w:val="en-GB"/>
        </w:rPr>
        <w:t>Huffman</w:t>
      </w:r>
      <w:r>
        <w:t xml:space="preserve"> </w:t>
      </w:r>
      <w:r w:rsidRPr="00F61702">
        <w:t>1993,</w:t>
      </w:r>
      <w:r>
        <w:t xml:space="preserve"> </w:t>
      </w:r>
      <w:r w:rsidRPr="00F61702">
        <w:t>271.</w:t>
      </w:r>
    </w:p>
  </w:footnote>
  <w:footnote w:id="173">
    <w:p w14:paraId="1DC0F107" w14:textId="57916503" w:rsidR="009E43C7" w:rsidRPr="0001377D" w:rsidRDefault="009E43C7" w:rsidP="00C61113">
      <w:pPr>
        <w:pStyle w:val="a6"/>
        <w:jc w:val="both"/>
      </w:pPr>
      <w:r w:rsidRPr="00F61702">
        <w:rPr>
          <w:rStyle w:val="a8"/>
        </w:rPr>
        <w:footnoteRef/>
      </w:r>
      <w:r>
        <w:t xml:space="preserve"> </w:t>
      </w:r>
      <w:r w:rsidRPr="00F61702">
        <w:rPr>
          <w:lang w:val="el-GR"/>
        </w:rPr>
        <w:t>Εἰσὶ</w:t>
      </w:r>
      <w:r>
        <w:t xml:space="preserve"> </w:t>
      </w:r>
      <w:r w:rsidRPr="00F61702">
        <w:rPr>
          <w:lang w:val="el-GR"/>
        </w:rPr>
        <w:t>γὰρ</w:t>
      </w:r>
      <w:r>
        <w:t xml:space="preserve"> </w:t>
      </w:r>
      <w:r w:rsidRPr="00F61702">
        <w:rPr>
          <w:lang w:val="el-GR"/>
        </w:rPr>
        <w:t>καὶ</w:t>
      </w:r>
      <w:r>
        <w:t xml:space="preserve"> </w:t>
      </w:r>
      <w:r w:rsidRPr="00F61702">
        <w:rPr>
          <w:lang w:val="el-GR"/>
        </w:rPr>
        <w:t>γίνονται</w:t>
      </w:r>
      <w:r>
        <w:t xml:space="preserve"> </w:t>
      </w:r>
      <w:r w:rsidRPr="00F61702">
        <w:rPr>
          <w:lang w:val="el-GR"/>
        </w:rPr>
        <w:t>μερικὰ</w:t>
      </w:r>
      <w:r>
        <w:t xml:space="preserve"> </w:t>
      </w:r>
      <w:r w:rsidRPr="00F61702">
        <w:rPr>
          <w:lang w:val="el-GR"/>
        </w:rPr>
        <w:t>λογικὰ</w:t>
      </w:r>
      <w:r>
        <w:t xml:space="preserve"> </w:t>
      </w:r>
      <w:r w:rsidRPr="00F61702">
        <w:rPr>
          <w:lang w:val="el-GR"/>
        </w:rPr>
        <w:t>αἰθέρια</w:t>
      </w:r>
      <w:r>
        <w:t xml:space="preserve"> </w:t>
      </w:r>
      <w:r w:rsidRPr="00F61702">
        <w:rPr>
          <w:lang w:val="el-GR"/>
        </w:rPr>
        <w:t>ζῷα</w:t>
      </w:r>
      <w:r>
        <w:t xml:space="preserve"> </w:t>
      </w:r>
      <w:r w:rsidRPr="00F61702">
        <w:rPr>
          <w:lang w:val="el-GR"/>
        </w:rPr>
        <w:t>μήτε</w:t>
      </w:r>
      <w:r>
        <w:t xml:space="preserve"> </w:t>
      </w:r>
      <w:r w:rsidRPr="00F61702">
        <w:rPr>
          <w:lang w:val="el-GR"/>
        </w:rPr>
        <w:t>ἐσθίοντα</w:t>
      </w:r>
      <w:r>
        <w:t xml:space="preserve"> </w:t>
      </w:r>
      <w:r w:rsidRPr="00F61702">
        <w:rPr>
          <w:lang w:val="el-GR"/>
        </w:rPr>
        <w:t>μήτε</w:t>
      </w:r>
      <w:r>
        <w:t xml:space="preserve"> </w:t>
      </w:r>
      <w:r w:rsidRPr="00F61702">
        <w:rPr>
          <w:lang w:val="el-GR"/>
        </w:rPr>
        <w:t>πίνοντα</w:t>
      </w:r>
      <w:r w:rsidRPr="00F61702">
        <w:t>,</w:t>
      </w:r>
      <w:r>
        <w:t xml:space="preserve"> </w:t>
      </w:r>
      <w:r w:rsidRPr="00F61702">
        <w:rPr>
          <w:lang w:val="el-GR"/>
        </w:rPr>
        <w:t>ἀισχολούμενα</w:t>
      </w:r>
      <w:r>
        <w:t xml:space="preserve"> </w:t>
      </w:r>
      <w:r w:rsidRPr="00F61702">
        <w:rPr>
          <w:lang w:val="el-GR"/>
        </w:rPr>
        <w:t>δὲ</w:t>
      </w:r>
      <w:r>
        <w:t xml:space="preserve"> </w:t>
      </w:r>
      <w:r w:rsidRPr="00F61702">
        <w:rPr>
          <w:lang w:val="el-GR"/>
        </w:rPr>
        <w:t>περὶ</w:t>
      </w:r>
      <w:r>
        <w:t xml:space="preserve"> </w:t>
      </w:r>
      <w:r w:rsidRPr="00F61702">
        <w:rPr>
          <w:lang w:val="el-GR"/>
        </w:rPr>
        <w:t>μόνην</w:t>
      </w:r>
      <w:r>
        <w:t xml:space="preserve"> </w:t>
      </w:r>
      <w:r w:rsidRPr="00F61702">
        <w:rPr>
          <w:lang w:val="el-GR"/>
        </w:rPr>
        <w:t>τὴν</w:t>
      </w:r>
      <w:r>
        <w:t xml:space="preserve"> </w:t>
      </w:r>
      <w:r w:rsidRPr="00F61702">
        <w:rPr>
          <w:lang w:val="el-GR"/>
        </w:rPr>
        <w:t>ὁρατικωτέραν</w:t>
      </w:r>
      <w:r>
        <w:t xml:space="preserve"> </w:t>
      </w:r>
      <w:r w:rsidRPr="00F61702">
        <w:rPr>
          <w:lang w:val="el-GR"/>
        </w:rPr>
        <w:t>καὶ</w:t>
      </w:r>
      <w:r>
        <w:t xml:space="preserve"> </w:t>
      </w:r>
      <w:r w:rsidRPr="00F61702">
        <w:rPr>
          <w:lang w:val="el-GR"/>
        </w:rPr>
        <w:t>θεωρητικωτέραν</w:t>
      </w:r>
      <w:r>
        <w:t xml:space="preserve"> </w:t>
      </w:r>
      <w:r w:rsidRPr="00F61702">
        <w:rPr>
          <w:lang w:val="el-GR"/>
        </w:rPr>
        <w:t>διατριβὴν</w:t>
      </w:r>
      <w:r>
        <w:t xml:space="preserve"> </w:t>
      </w:r>
      <w:r w:rsidRPr="00F61702">
        <w:rPr>
          <w:lang w:val="el-GR"/>
        </w:rPr>
        <w:t>καὶ</w:t>
      </w:r>
      <w:r>
        <w:t xml:space="preserve"> </w:t>
      </w:r>
      <w:r w:rsidRPr="00F61702">
        <w:rPr>
          <w:lang w:val="el-GR"/>
        </w:rPr>
        <w:t>ἔχοντα</w:t>
      </w:r>
      <w:r>
        <w:t xml:space="preserve"> </w:t>
      </w:r>
      <w:r w:rsidRPr="00F61702">
        <w:rPr>
          <w:lang w:val="el-GR"/>
        </w:rPr>
        <w:t>τὴν</w:t>
      </w:r>
      <w:r>
        <w:t xml:space="preserve"> </w:t>
      </w:r>
      <w:r w:rsidRPr="00F61702">
        <w:rPr>
          <w:lang w:val="el-GR"/>
        </w:rPr>
        <w:t>οἴκησιν</w:t>
      </w:r>
      <w:r>
        <w:t xml:space="preserve"> </w:t>
      </w:r>
      <w:r w:rsidRPr="00F61702">
        <w:rPr>
          <w:lang w:val="el-GR"/>
        </w:rPr>
        <w:t>ἐν</w:t>
      </w:r>
      <w:r>
        <w:t xml:space="preserve"> </w:t>
      </w:r>
      <w:r w:rsidRPr="00F61702">
        <w:rPr>
          <w:lang w:val="el-GR"/>
        </w:rPr>
        <w:t>αἰθέρι</w:t>
      </w:r>
      <w:r>
        <w:t xml:space="preserve"> </w:t>
      </w:r>
      <w:r w:rsidRPr="00F61702">
        <w:rPr>
          <w:lang w:val="el-GR"/>
        </w:rPr>
        <w:t>καὶ</w:t>
      </w:r>
      <w:r>
        <w:t xml:space="preserve"> </w:t>
      </w:r>
      <w:r w:rsidRPr="00F61702">
        <w:rPr>
          <w:lang w:val="el-GR"/>
        </w:rPr>
        <w:t>ἀέρι</w:t>
      </w:r>
      <w:r w:rsidRPr="00F61702">
        <w:t>,</w:t>
      </w:r>
      <w:r>
        <w:t xml:space="preserve"> </w:t>
      </w:r>
      <w:r w:rsidRPr="00F61702">
        <w:rPr>
          <w:lang w:val="el-GR"/>
        </w:rPr>
        <w:t>καὶ</w:t>
      </w:r>
      <w:r>
        <w:t xml:space="preserve"> </w:t>
      </w:r>
      <w:r w:rsidRPr="00F61702">
        <w:rPr>
          <w:lang w:val="el-GR"/>
        </w:rPr>
        <w:t>ζῇ</w:t>
      </w:r>
      <w:r>
        <w:t xml:space="preserve"> </w:t>
      </w:r>
      <w:r w:rsidRPr="00F61702">
        <w:rPr>
          <w:lang w:val="el-GR"/>
        </w:rPr>
        <w:t>ἕκαστον</w:t>
      </w:r>
      <w:r>
        <w:t xml:space="preserve"> </w:t>
      </w:r>
      <w:r w:rsidRPr="00F61702">
        <w:rPr>
          <w:lang w:val="el-GR"/>
        </w:rPr>
        <w:t>αὐτῶν</w:t>
      </w:r>
      <w:r>
        <w:t xml:space="preserve"> </w:t>
      </w:r>
      <w:r w:rsidRPr="00F61702">
        <w:rPr>
          <w:lang w:val="el-GR"/>
        </w:rPr>
        <w:t>καὶ</w:t>
      </w:r>
      <w:r>
        <w:t xml:space="preserve"> </w:t>
      </w:r>
      <w:r w:rsidRPr="00F61702">
        <w:rPr>
          <w:lang w:val="el-GR"/>
        </w:rPr>
        <w:t>ὑπὲρ</w:t>
      </w:r>
      <w:r>
        <w:t xml:space="preserve"> </w:t>
      </w:r>
      <w:r w:rsidRPr="00F61702">
        <w:rPr>
          <w:lang w:val="el-GR"/>
        </w:rPr>
        <w:t>τὰ</w:t>
      </w:r>
      <w:r>
        <w:t xml:space="preserve"> </w:t>
      </w:r>
      <w:r w:rsidRPr="00F61702">
        <w:rPr>
          <w:lang w:val="el-GR"/>
        </w:rPr>
        <w:t>τρισχίλια</w:t>
      </w:r>
      <w:r>
        <w:t xml:space="preserve"> </w:t>
      </w:r>
      <w:r w:rsidRPr="00F61702">
        <w:rPr>
          <w:lang w:val="el-GR"/>
        </w:rPr>
        <w:t>ἔτη</w:t>
      </w:r>
      <w:r w:rsidRPr="00F61702">
        <w:t>.</w:t>
      </w:r>
      <w:r>
        <w:t xml:space="preserve"> </w:t>
      </w:r>
      <w:r w:rsidRPr="00F61702">
        <w:rPr>
          <w:lang w:val="el-GR"/>
        </w:rPr>
        <w:t>θνήσκει</w:t>
      </w:r>
      <w:r>
        <w:t xml:space="preserve"> </w:t>
      </w:r>
      <w:r w:rsidRPr="00F61702">
        <w:rPr>
          <w:lang w:val="el-GR"/>
        </w:rPr>
        <w:t>δὲ</w:t>
      </w:r>
      <w:r>
        <w:t xml:space="preserve"> </w:t>
      </w:r>
      <w:r w:rsidRPr="00F61702">
        <w:rPr>
          <w:lang w:val="el-GR"/>
        </w:rPr>
        <w:t>ὅμως</w:t>
      </w:r>
      <w:r w:rsidRPr="00F61702">
        <w:t>,</w:t>
      </w:r>
      <w:r>
        <w:t xml:space="preserve"> </w:t>
      </w:r>
      <w:r w:rsidRPr="00F61702">
        <w:rPr>
          <w:lang w:val="el-GR"/>
        </w:rPr>
        <w:t>ἀλλὰ</w:t>
      </w:r>
      <w:r>
        <w:t xml:space="preserve"> </w:t>
      </w:r>
      <w:r w:rsidRPr="00F61702">
        <w:rPr>
          <w:lang w:val="el-GR"/>
        </w:rPr>
        <w:t>περὶ</w:t>
      </w:r>
      <w:r>
        <w:t xml:space="preserve"> </w:t>
      </w:r>
      <w:r w:rsidRPr="00F61702">
        <w:rPr>
          <w:lang w:val="el-GR"/>
        </w:rPr>
        <w:t>μὲν</w:t>
      </w:r>
      <w:r>
        <w:t xml:space="preserve"> </w:t>
      </w:r>
      <w:r w:rsidRPr="00F61702">
        <w:rPr>
          <w:lang w:val="el-GR"/>
        </w:rPr>
        <w:t>τούτων</w:t>
      </w:r>
      <w:r>
        <w:t xml:space="preserve"> </w:t>
      </w:r>
      <w:r w:rsidRPr="00F61702">
        <w:rPr>
          <w:lang w:val="el-GR"/>
        </w:rPr>
        <w:t>ἄλλος</w:t>
      </w:r>
      <w:r>
        <w:t xml:space="preserve"> </w:t>
      </w:r>
      <w:r w:rsidRPr="00F61702">
        <w:rPr>
          <w:lang w:val="el-GR"/>
        </w:rPr>
        <w:t>ἂν</w:t>
      </w:r>
      <w:r>
        <w:t xml:space="preserve"> </w:t>
      </w:r>
      <w:r w:rsidRPr="00F61702">
        <w:rPr>
          <w:lang w:val="el-GR"/>
        </w:rPr>
        <w:t>εἴη</w:t>
      </w:r>
      <w:r>
        <w:t xml:space="preserve"> </w:t>
      </w:r>
      <w:r w:rsidRPr="00F61702">
        <w:rPr>
          <w:lang w:val="el-GR"/>
        </w:rPr>
        <w:t>λόγος·</w:t>
      </w:r>
      <w:r>
        <w:t xml:space="preserve"> </w:t>
      </w:r>
      <w:r w:rsidRPr="00F61702">
        <w:rPr>
          <w:lang w:val="el-GR"/>
        </w:rPr>
        <w:t>φαίνεται</w:t>
      </w:r>
      <w:r>
        <w:t xml:space="preserve"> </w:t>
      </w:r>
      <w:r w:rsidRPr="00F61702">
        <w:rPr>
          <w:lang w:val="el-GR"/>
        </w:rPr>
        <w:t>γὰρ</w:t>
      </w:r>
      <w:r>
        <w:t xml:space="preserve"> </w:t>
      </w:r>
      <w:r w:rsidRPr="00F61702">
        <w:rPr>
          <w:lang w:val="el-GR"/>
        </w:rPr>
        <w:t>οὗτος</w:t>
      </w:r>
      <w:r>
        <w:t xml:space="preserve"> </w:t>
      </w:r>
      <w:r w:rsidRPr="00F61702">
        <w:rPr>
          <w:lang w:val="el-GR"/>
        </w:rPr>
        <w:t>μὴ</w:t>
      </w:r>
      <w:r>
        <w:t xml:space="preserve"> </w:t>
      </w:r>
      <w:r w:rsidRPr="00F61702">
        <w:rPr>
          <w:lang w:val="el-GR"/>
        </w:rPr>
        <w:t>συντιθέμενος</w:t>
      </w:r>
      <w:r>
        <w:t xml:space="preserve"> </w:t>
      </w:r>
      <w:r w:rsidRPr="00F61702">
        <w:rPr>
          <w:lang w:val="el-GR"/>
        </w:rPr>
        <w:t>τῷ</w:t>
      </w:r>
      <w:r>
        <w:t xml:space="preserve"> </w:t>
      </w:r>
      <w:r w:rsidRPr="00F61702">
        <w:rPr>
          <w:lang w:val="el-GR"/>
        </w:rPr>
        <w:t>τοιούτῳ</w:t>
      </w:r>
      <w:r>
        <w:t xml:space="preserve"> </w:t>
      </w:r>
      <w:r w:rsidRPr="00F61702">
        <w:rPr>
          <w:lang w:val="el-GR"/>
        </w:rPr>
        <w:t>δόγματι</w:t>
      </w:r>
      <w:r>
        <w:t xml:space="preserve"> </w:t>
      </w:r>
      <w:r w:rsidRPr="00F61702">
        <w:rPr>
          <w:lang w:val="el-GR"/>
        </w:rPr>
        <w:t>τῷ</w:t>
      </w:r>
      <w:r>
        <w:t xml:space="preserve"> </w:t>
      </w:r>
      <w:r w:rsidRPr="00F61702">
        <w:rPr>
          <w:lang w:val="el-GR"/>
        </w:rPr>
        <w:t>τοῦ</w:t>
      </w:r>
      <w:r>
        <w:t xml:space="preserve"> </w:t>
      </w:r>
      <w:r w:rsidRPr="00F61702">
        <w:rPr>
          <w:lang w:val="el-GR"/>
        </w:rPr>
        <w:t>Πλάτωνος</w:t>
      </w:r>
      <w:r>
        <w:t xml:space="preserve"> </w:t>
      </w:r>
      <w:r w:rsidRPr="00F61702">
        <w:rPr>
          <w:lang w:val="el-GR"/>
        </w:rPr>
        <w:t>ὄντι</w:t>
      </w:r>
      <w:r w:rsidRPr="0001377D">
        <w:t>.</w:t>
      </w:r>
    </w:p>
  </w:footnote>
  <w:footnote w:id="174">
    <w:p w14:paraId="0DEB539E" w14:textId="012557ED" w:rsidR="009E43C7" w:rsidRPr="00F61702" w:rsidRDefault="009E43C7" w:rsidP="00C61113">
      <w:pPr>
        <w:pStyle w:val="a6"/>
        <w:jc w:val="both"/>
      </w:pPr>
      <w:r w:rsidRPr="00F61702">
        <w:rPr>
          <w:rStyle w:val="a8"/>
        </w:rPr>
        <w:footnoteRef/>
      </w:r>
      <w:r>
        <w:t xml:space="preserve"> </w:t>
      </w:r>
      <w:r w:rsidRPr="00F61702">
        <w:rPr>
          <w:lang w:val="en-GB"/>
        </w:rPr>
        <w:t>Ibid</w:t>
      </w:r>
      <w:r w:rsidRPr="00F61702">
        <w:t>.,</w:t>
      </w:r>
      <w:r>
        <w:t xml:space="preserve"> </w:t>
      </w:r>
      <w:r w:rsidRPr="00F61702">
        <w:t>272.</w:t>
      </w:r>
      <w:r>
        <w:t xml:space="preserve"> </w:t>
      </w:r>
    </w:p>
  </w:footnote>
  <w:footnote w:id="175">
    <w:p w14:paraId="17F37F1C" w14:textId="74F83793" w:rsidR="009E43C7" w:rsidRPr="00F61702" w:rsidRDefault="009E43C7" w:rsidP="00C61113">
      <w:pPr>
        <w:pStyle w:val="a6"/>
        <w:jc w:val="both"/>
      </w:pPr>
      <w:r w:rsidRPr="00F61702">
        <w:rPr>
          <w:rStyle w:val="a8"/>
        </w:rPr>
        <w:footnoteRef/>
      </w:r>
      <w:r>
        <w:t xml:space="preserve"> </w:t>
      </w:r>
      <w:r w:rsidRPr="00F61702">
        <w:t>К.</w:t>
      </w:r>
      <w:r>
        <w:t xml:space="preserve"> </w:t>
      </w:r>
      <w:r w:rsidRPr="00F61702">
        <w:t>ни</w:t>
      </w:r>
      <w:r>
        <w:t xml:space="preserve"> </w:t>
      </w:r>
      <w:r w:rsidRPr="00F61702">
        <w:t>Мхаллэй</w:t>
      </w:r>
      <w:r>
        <w:t xml:space="preserve"> </w:t>
      </w:r>
      <w:r w:rsidRPr="00F61702">
        <w:t>(</w:t>
      </w:r>
      <w:r w:rsidRPr="00F61702">
        <w:rPr>
          <w:lang w:val="en-GB"/>
        </w:rPr>
        <w:t>n</w:t>
      </w:r>
      <w:r w:rsidRPr="00F61702">
        <w:t>í</w:t>
      </w:r>
      <w:r>
        <w:t xml:space="preserve"> </w:t>
      </w:r>
      <w:r w:rsidRPr="00F61702">
        <w:rPr>
          <w:lang w:val="en-GB"/>
        </w:rPr>
        <w:t>Mheallaigh</w:t>
      </w:r>
      <w:r>
        <w:t xml:space="preserve"> </w:t>
      </w:r>
      <w:r w:rsidRPr="00F61702">
        <w:t>2020,</w:t>
      </w:r>
      <w:r>
        <w:t xml:space="preserve"> </w:t>
      </w:r>
      <w:r w:rsidRPr="00F61702">
        <w:t>122)</w:t>
      </w:r>
      <w:r>
        <w:t xml:space="preserve"> </w:t>
      </w:r>
      <w:r w:rsidRPr="00F61702">
        <w:t>считает,</w:t>
      </w:r>
      <w:r>
        <w:t xml:space="preserve"> </w:t>
      </w:r>
      <w:r w:rsidRPr="00F61702">
        <w:t>что</w:t>
      </w:r>
      <w:r>
        <w:t xml:space="preserve"> </w:t>
      </w:r>
      <w:r w:rsidRPr="00F61702">
        <w:t>число</w:t>
      </w:r>
      <w:r>
        <w:t xml:space="preserve"> </w:t>
      </w:r>
      <w:r w:rsidRPr="00F61702">
        <w:t>15</w:t>
      </w:r>
      <w:r>
        <w:t xml:space="preserve"> </w:t>
      </w:r>
      <w:r w:rsidRPr="00F61702">
        <w:t>в</w:t>
      </w:r>
      <w:r>
        <w:t xml:space="preserve"> </w:t>
      </w:r>
      <w:r w:rsidRPr="00F61702">
        <w:t>данной</w:t>
      </w:r>
      <w:r>
        <w:t xml:space="preserve"> </w:t>
      </w:r>
      <w:r w:rsidRPr="00F61702">
        <w:t>случае</w:t>
      </w:r>
      <w:r>
        <w:t xml:space="preserve"> </w:t>
      </w:r>
      <w:r w:rsidRPr="00F61702">
        <w:t>имеет</w:t>
      </w:r>
      <w:r>
        <w:t xml:space="preserve"> </w:t>
      </w:r>
      <w:r w:rsidRPr="00F61702">
        <w:t>четкое</w:t>
      </w:r>
      <w:r>
        <w:t xml:space="preserve"> </w:t>
      </w:r>
      <w:r w:rsidRPr="00F61702">
        <w:t>астрономическое</w:t>
      </w:r>
      <w:r>
        <w:t xml:space="preserve"> </w:t>
      </w:r>
      <w:r w:rsidRPr="00F61702">
        <w:t>обоснование.</w:t>
      </w:r>
      <w:r>
        <w:t xml:space="preserve"> </w:t>
      </w:r>
      <w:r w:rsidRPr="00F61702">
        <w:t>С</w:t>
      </w:r>
      <w:r>
        <w:t xml:space="preserve"> </w:t>
      </w:r>
      <w:r w:rsidRPr="00F61702">
        <w:t>земной</w:t>
      </w:r>
      <w:r>
        <w:t xml:space="preserve"> </w:t>
      </w:r>
      <w:r w:rsidRPr="00F61702">
        <w:t>точки</w:t>
      </w:r>
      <w:r>
        <w:t xml:space="preserve"> </w:t>
      </w:r>
      <w:r w:rsidRPr="00F61702">
        <w:t>зрения,</w:t>
      </w:r>
      <w:r>
        <w:t xml:space="preserve"> </w:t>
      </w:r>
      <w:r w:rsidRPr="00F61702">
        <w:t>пятнадцать</w:t>
      </w:r>
      <w:r>
        <w:t xml:space="preserve"> </w:t>
      </w:r>
      <w:r w:rsidRPr="00F61702">
        <w:t>дней</w:t>
      </w:r>
      <w:r>
        <w:t xml:space="preserve"> </w:t>
      </w:r>
      <w:r w:rsidRPr="00F61702">
        <w:t>–</w:t>
      </w:r>
      <w:r>
        <w:t xml:space="preserve"> </w:t>
      </w:r>
      <w:r w:rsidRPr="00F61702">
        <w:t>половина</w:t>
      </w:r>
      <w:r>
        <w:t xml:space="preserve"> </w:t>
      </w:r>
      <w:r w:rsidRPr="00F61702">
        <w:t>земного</w:t>
      </w:r>
      <w:r>
        <w:t xml:space="preserve"> </w:t>
      </w:r>
      <w:r w:rsidRPr="00F61702">
        <w:t>месяца</w:t>
      </w:r>
      <w:r>
        <w:t xml:space="preserve"> </w:t>
      </w:r>
      <w:r w:rsidRPr="00F61702">
        <w:t>–</w:t>
      </w:r>
      <w:r>
        <w:t xml:space="preserve"> </w:t>
      </w:r>
      <w:r w:rsidRPr="00F61702">
        <w:t>это</w:t>
      </w:r>
      <w:r>
        <w:t xml:space="preserve"> </w:t>
      </w:r>
      <w:r w:rsidRPr="00F61702">
        <w:t>время,</w:t>
      </w:r>
      <w:r>
        <w:t xml:space="preserve"> </w:t>
      </w:r>
      <w:r w:rsidRPr="00F61702">
        <w:t>необходимое</w:t>
      </w:r>
      <w:r>
        <w:t xml:space="preserve"> </w:t>
      </w:r>
      <w:r w:rsidRPr="00F61702">
        <w:t>Луне,</w:t>
      </w:r>
      <w:r>
        <w:t xml:space="preserve"> </w:t>
      </w:r>
      <w:r w:rsidRPr="00F61702">
        <w:t>чтобы</w:t>
      </w:r>
      <w:r>
        <w:t xml:space="preserve"> </w:t>
      </w:r>
      <w:r w:rsidRPr="00F61702">
        <w:t>достичь</w:t>
      </w:r>
      <w:r>
        <w:t xml:space="preserve"> </w:t>
      </w:r>
      <w:r w:rsidRPr="00F61702">
        <w:t>своей</w:t>
      </w:r>
      <w:r>
        <w:t xml:space="preserve"> </w:t>
      </w:r>
      <w:r w:rsidRPr="00F61702">
        <w:t>самой</w:t>
      </w:r>
      <w:r>
        <w:t xml:space="preserve"> </w:t>
      </w:r>
      <w:r w:rsidRPr="00F61702">
        <w:t>яркой</w:t>
      </w:r>
      <w:r>
        <w:t xml:space="preserve"> </w:t>
      </w:r>
      <w:r w:rsidRPr="00F61702">
        <w:t>полной</w:t>
      </w:r>
      <w:r>
        <w:t xml:space="preserve"> </w:t>
      </w:r>
      <w:r w:rsidRPr="00F61702">
        <w:t>фазы.</w:t>
      </w:r>
      <w:r>
        <w:t xml:space="preserve"> </w:t>
      </w:r>
      <w:r w:rsidRPr="00F61702">
        <w:t>В</w:t>
      </w:r>
      <w:r>
        <w:t xml:space="preserve"> </w:t>
      </w:r>
      <w:r w:rsidRPr="00F61702">
        <w:t>течение</w:t>
      </w:r>
      <w:r>
        <w:t xml:space="preserve"> </w:t>
      </w:r>
      <w:r w:rsidRPr="00F61702">
        <w:t>вторых</w:t>
      </w:r>
      <w:r>
        <w:t xml:space="preserve"> </w:t>
      </w:r>
      <w:r w:rsidRPr="00F61702">
        <w:t>пятнадцати</w:t>
      </w:r>
      <w:r>
        <w:t xml:space="preserve"> </w:t>
      </w:r>
      <w:r w:rsidRPr="00F61702">
        <w:t>дней</w:t>
      </w:r>
      <w:r>
        <w:t xml:space="preserve"> </w:t>
      </w:r>
      <w:r w:rsidRPr="00F61702">
        <w:t>месяца</w:t>
      </w:r>
      <w:r>
        <w:t xml:space="preserve"> </w:t>
      </w:r>
      <w:r w:rsidRPr="00F61702">
        <w:t>он</w:t>
      </w:r>
      <w:r>
        <w:t xml:space="preserve"> </w:t>
      </w:r>
      <w:r w:rsidRPr="00F61702">
        <w:t>постепенно</w:t>
      </w:r>
      <w:r>
        <w:t xml:space="preserve"> </w:t>
      </w:r>
      <w:r w:rsidRPr="00F61702">
        <w:t>темнеет</w:t>
      </w:r>
      <w:r>
        <w:t xml:space="preserve"> </w:t>
      </w:r>
      <w:r w:rsidRPr="00F61702">
        <w:t>до</w:t>
      </w:r>
      <w:r>
        <w:t xml:space="preserve"> </w:t>
      </w:r>
      <w:r w:rsidRPr="00F61702">
        <w:t>новолуния,</w:t>
      </w:r>
      <w:r>
        <w:t xml:space="preserve"> </w:t>
      </w:r>
      <w:r w:rsidRPr="00F61702">
        <w:t>когда</w:t>
      </w:r>
      <w:r>
        <w:t xml:space="preserve"> </w:t>
      </w:r>
      <w:r w:rsidRPr="00F61702">
        <w:t>полностью</w:t>
      </w:r>
      <w:r>
        <w:t xml:space="preserve"> </w:t>
      </w:r>
      <w:r w:rsidRPr="00F61702">
        <w:t>исчезает</w:t>
      </w:r>
      <w:r>
        <w:t xml:space="preserve"> </w:t>
      </w:r>
      <w:r w:rsidRPr="00F61702">
        <w:t>с</w:t>
      </w:r>
      <w:r>
        <w:t xml:space="preserve"> </w:t>
      </w:r>
      <w:r w:rsidRPr="00F61702">
        <w:t>неба.</w:t>
      </w:r>
      <w:r>
        <w:t xml:space="preserve"> </w:t>
      </w:r>
      <w:r w:rsidRPr="00F61702">
        <w:t>В</w:t>
      </w:r>
      <w:r>
        <w:t xml:space="preserve"> </w:t>
      </w:r>
      <w:r w:rsidRPr="00F61702">
        <w:t>этом</w:t>
      </w:r>
      <w:r>
        <w:t xml:space="preserve"> </w:t>
      </w:r>
      <w:r w:rsidRPr="00F61702">
        <w:t>смысле</w:t>
      </w:r>
      <w:r>
        <w:t xml:space="preserve"> </w:t>
      </w:r>
      <w:r w:rsidRPr="00F61702">
        <w:t>теория</w:t>
      </w:r>
      <w:r>
        <w:t xml:space="preserve"> </w:t>
      </w:r>
      <w:r w:rsidRPr="00F61702">
        <w:t>о</w:t>
      </w:r>
      <w:r>
        <w:t xml:space="preserve"> </w:t>
      </w:r>
      <w:r w:rsidRPr="00F61702">
        <w:t>том,</w:t>
      </w:r>
      <w:r>
        <w:t xml:space="preserve"> </w:t>
      </w:r>
      <w:r w:rsidRPr="00F61702">
        <w:t>что</w:t>
      </w:r>
      <w:r>
        <w:t xml:space="preserve"> </w:t>
      </w:r>
      <w:r w:rsidRPr="00F61702">
        <w:t>один</w:t>
      </w:r>
      <w:r>
        <w:t xml:space="preserve"> </w:t>
      </w:r>
      <w:r w:rsidRPr="00F61702">
        <w:t>лунный</w:t>
      </w:r>
      <w:r>
        <w:t xml:space="preserve"> </w:t>
      </w:r>
      <w:r w:rsidRPr="00F61702">
        <w:t>день</w:t>
      </w:r>
      <w:r>
        <w:t xml:space="preserve"> </w:t>
      </w:r>
      <w:r w:rsidRPr="00F61702">
        <w:t>равен</w:t>
      </w:r>
      <w:r>
        <w:t xml:space="preserve"> </w:t>
      </w:r>
      <w:r w:rsidRPr="00F61702">
        <w:t>пятнадцати</w:t>
      </w:r>
      <w:r>
        <w:t xml:space="preserve"> </w:t>
      </w:r>
      <w:r w:rsidRPr="00F61702">
        <w:t>земным</w:t>
      </w:r>
      <w:r>
        <w:t xml:space="preserve"> </w:t>
      </w:r>
      <w:r w:rsidRPr="00F61702">
        <w:t>дням,</w:t>
      </w:r>
      <w:r>
        <w:t xml:space="preserve"> </w:t>
      </w:r>
      <w:r w:rsidRPr="00F61702">
        <w:t>имеет</w:t>
      </w:r>
      <w:r>
        <w:t xml:space="preserve"> </w:t>
      </w:r>
      <w:r w:rsidRPr="00F61702">
        <w:t>интуитивный</w:t>
      </w:r>
      <w:r>
        <w:t xml:space="preserve"> </w:t>
      </w:r>
      <w:r w:rsidRPr="00F61702">
        <w:t>смысл,</w:t>
      </w:r>
      <w:r>
        <w:t xml:space="preserve"> </w:t>
      </w:r>
      <w:r w:rsidRPr="00F61702">
        <w:t>поскольку</w:t>
      </w:r>
      <w:r>
        <w:t xml:space="preserve"> </w:t>
      </w:r>
      <w:r w:rsidRPr="00F61702">
        <w:t>она</w:t>
      </w:r>
      <w:r>
        <w:t xml:space="preserve"> </w:t>
      </w:r>
      <w:r w:rsidRPr="00F61702">
        <w:t>приспосабливает</w:t>
      </w:r>
      <w:r>
        <w:t xml:space="preserve"> </w:t>
      </w:r>
      <w:r w:rsidRPr="00F61702">
        <w:t>лунные</w:t>
      </w:r>
      <w:r>
        <w:t xml:space="preserve"> </w:t>
      </w:r>
      <w:r w:rsidRPr="00F61702">
        <w:t>фазы</w:t>
      </w:r>
      <w:r>
        <w:t xml:space="preserve"> </w:t>
      </w:r>
      <w:r w:rsidRPr="00F61702">
        <w:t>к</w:t>
      </w:r>
      <w:r>
        <w:t xml:space="preserve"> </w:t>
      </w:r>
      <w:r w:rsidRPr="00F61702">
        <w:t>суточной</w:t>
      </w:r>
      <w:r>
        <w:t xml:space="preserve"> </w:t>
      </w:r>
      <w:r w:rsidRPr="00F61702">
        <w:t>схеме</w:t>
      </w:r>
      <w:r>
        <w:t xml:space="preserve"> </w:t>
      </w:r>
      <w:r w:rsidRPr="00F61702">
        <w:t>чередования</w:t>
      </w:r>
      <w:r>
        <w:t xml:space="preserve"> </w:t>
      </w:r>
      <w:r w:rsidRPr="00F61702">
        <w:t>дневного</w:t>
      </w:r>
      <w:r>
        <w:t xml:space="preserve"> </w:t>
      </w:r>
      <w:r w:rsidRPr="00F61702">
        <w:t>света</w:t>
      </w:r>
      <w:r>
        <w:t xml:space="preserve"> </w:t>
      </w:r>
      <w:r w:rsidRPr="00F61702">
        <w:t>и</w:t>
      </w:r>
      <w:r>
        <w:t xml:space="preserve"> </w:t>
      </w:r>
      <w:r w:rsidRPr="00F61702">
        <w:t>темноты,</w:t>
      </w:r>
      <w:r>
        <w:t xml:space="preserve"> </w:t>
      </w:r>
      <w:r w:rsidRPr="00F61702">
        <w:t>так</w:t>
      </w:r>
      <w:r>
        <w:t xml:space="preserve"> </w:t>
      </w:r>
      <w:r w:rsidRPr="00F61702">
        <w:t>что</w:t>
      </w:r>
      <w:r>
        <w:t xml:space="preserve"> </w:t>
      </w:r>
      <w:r w:rsidRPr="00F61702">
        <w:t>то,</w:t>
      </w:r>
      <w:r>
        <w:t xml:space="preserve"> </w:t>
      </w:r>
      <w:r w:rsidRPr="00F61702">
        <w:t>что</w:t>
      </w:r>
      <w:r>
        <w:t xml:space="preserve"> </w:t>
      </w:r>
      <w:r w:rsidRPr="00F61702">
        <w:t>мы</w:t>
      </w:r>
      <w:r>
        <w:t xml:space="preserve"> </w:t>
      </w:r>
      <w:r w:rsidRPr="00F61702">
        <w:t>испытываем</w:t>
      </w:r>
      <w:r>
        <w:t xml:space="preserve"> </w:t>
      </w:r>
      <w:r w:rsidRPr="00F61702">
        <w:t>на</w:t>
      </w:r>
      <w:r>
        <w:t xml:space="preserve"> </w:t>
      </w:r>
      <w:r w:rsidRPr="00F61702">
        <w:t>Земле</w:t>
      </w:r>
      <w:r>
        <w:t xml:space="preserve"> </w:t>
      </w:r>
      <w:r w:rsidRPr="00F61702">
        <w:t>за</w:t>
      </w:r>
      <w:r>
        <w:t xml:space="preserve"> </w:t>
      </w:r>
      <w:r w:rsidRPr="00F61702">
        <w:t>двадцать</w:t>
      </w:r>
      <w:r>
        <w:t xml:space="preserve"> </w:t>
      </w:r>
      <w:r w:rsidRPr="00F61702">
        <w:t>четыре</w:t>
      </w:r>
      <w:r>
        <w:t xml:space="preserve"> </w:t>
      </w:r>
      <w:r w:rsidRPr="00F61702">
        <w:t>часа,</w:t>
      </w:r>
      <w:r>
        <w:t xml:space="preserve"> </w:t>
      </w:r>
      <w:r w:rsidRPr="00F61702">
        <w:t>растягивается</w:t>
      </w:r>
      <w:r>
        <w:t xml:space="preserve"> </w:t>
      </w:r>
      <w:r w:rsidRPr="00F61702">
        <w:t>на</w:t>
      </w:r>
      <w:r>
        <w:t xml:space="preserve"> </w:t>
      </w:r>
      <w:r w:rsidRPr="00F61702">
        <w:t>целый</w:t>
      </w:r>
      <w:r>
        <w:t xml:space="preserve"> </w:t>
      </w:r>
      <w:r w:rsidRPr="00F61702">
        <w:t>месяц</w:t>
      </w:r>
      <w:r>
        <w:t xml:space="preserve"> </w:t>
      </w:r>
      <w:r w:rsidRPr="00F61702">
        <w:t>на</w:t>
      </w:r>
      <w:r>
        <w:t xml:space="preserve"> </w:t>
      </w:r>
      <w:r w:rsidRPr="00F61702">
        <w:t>Луне.</w:t>
      </w:r>
      <w:r>
        <w:t xml:space="preserve"> </w:t>
      </w:r>
      <w:r w:rsidRPr="00F61702">
        <w:t>См.</w:t>
      </w:r>
      <w:r>
        <w:t xml:space="preserve"> </w:t>
      </w:r>
      <w:r w:rsidRPr="00F61702">
        <w:t>также</w:t>
      </w:r>
      <w:r>
        <w:t xml:space="preserve"> </w:t>
      </w:r>
      <w:r w:rsidRPr="00F61702">
        <w:rPr>
          <w:lang w:val="en-GB"/>
        </w:rPr>
        <w:t>Huffman</w:t>
      </w:r>
      <w:r>
        <w:t xml:space="preserve"> </w:t>
      </w:r>
      <w:r w:rsidRPr="00F61702">
        <w:t>1993,</w:t>
      </w:r>
      <w:r>
        <w:t xml:space="preserve"> </w:t>
      </w:r>
      <w:r w:rsidRPr="00F61702">
        <w:t>276.</w:t>
      </w:r>
    </w:p>
  </w:footnote>
  <w:footnote w:id="176">
    <w:p w14:paraId="73601D2D" w14:textId="3619B283" w:rsidR="009E43C7" w:rsidRPr="00F61702" w:rsidRDefault="009E43C7" w:rsidP="00C61113">
      <w:pPr>
        <w:pStyle w:val="a6"/>
        <w:jc w:val="both"/>
        <w:rPr>
          <w:lang w:val="de-DE"/>
        </w:rPr>
      </w:pPr>
      <w:r w:rsidRPr="00F61702">
        <w:rPr>
          <w:rStyle w:val="a8"/>
        </w:rPr>
        <w:footnoteRef/>
      </w:r>
      <w:r>
        <w:rPr>
          <w:lang w:val="de-DE"/>
        </w:rPr>
        <w:t xml:space="preserve"> </w:t>
      </w:r>
      <w:r w:rsidRPr="00F61702">
        <w:t>Ср</w:t>
      </w:r>
      <w:r w:rsidRPr="00F61702">
        <w:rPr>
          <w:lang w:val="de-DE"/>
        </w:rPr>
        <w:t>.:</w:t>
      </w:r>
      <w:r>
        <w:rPr>
          <w:lang w:val="de-DE"/>
        </w:rPr>
        <w:t xml:space="preserve"> </w:t>
      </w:r>
      <w:r w:rsidRPr="00F61702">
        <w:rPr>
          <w:lang w:val="de-DE"/>
        </w:rPr>
        <w:t>Strabo,</w:t>
      </w:r>
      <w:r>
        <w:rPr>
          <w:lang w:val="de-DE"/>
        </w:rPr>
        <w:t xml:space="preserve"> </w:t>
      </w:r>
      <w:r w:rsidRPr="00F61702">
        <w:rPr>
          <w:i/>
          <w:iCs/>
          <w:lang w:val="de-DE"/>
        </w:rPr>
        <w:t>Geograph</w:t>
      </w:r>
      <w:r w:rsidRPr="00F61702">
        <w:rPr>
          <w:lang w:val="de-DE"/>
        </w:rPr>
        <w:t>.</w:t>
      </w:r>
      <w:r>
        <w:rPr>
          <w:lang w:val="de-DE"/>
        </w:rPr>
        <w:t xml:space="preserve"> </w:t>
      </w:r>
      <w:r w:rsidRPr="00F61702">
        <w:rPr>
          <w:lang w:val="de-DE"/>
        </w:rPr>
        <w:t>II,</w:t>
      </w:r>
      <w:r>
        <w:rPr>
          <w:lang w:val="de-DE"/>
        </w:rPr>
        <w:t xml:space="preserve"> </w:t>
      </w:r>
      <w:r w:rsidRPr="00F61702">
        <w:rPr>
          <w:lang w:val="de-DE"/>
        </w:rPr>
        <w:t>1,</w:t>
      </w:r>
      <w:r>
        <w:rPr>
          <w:lang w:val="de-DE"/>
        </w:rPr>
        <w:t xml:space="preserve"> </w:t>
      </w:r>
      <w:r w:rsidRPr="00F61702">
        <w:rPr>
          <w:lang w:val="de-DE"/>
        </w:rPr>
        <w:t>8;</w:t>
      </w:r>
      <w:r>
        <w:rPr>
          <w:lang w:val="de-DE"/>
        </w:rPr>
        <w:t xml:space="preserve"> </w:t>
      </w:r>
      <w:r w:rsidRPr="00F61702">
        <w:rPr>
          <w:lang w:val="de-DE"/>
        </w:rPr>
        <w:t>XV,</w:t>
      </w:r>
      <w:r>
        <w:rPr>
          <w:lang w:val="de-DE"/>
        </w:rPr>
        <w:t xml:space="preserve"> </w:t>
      </w:r>
      <w:r w:rsidRPr="00F61702">
        <w:rPr>
          <w:lang w:val="de-DE"/>
        </w:rPr>
        <w:t>1,</w:t>
      </w:r>
      <w:r>
        <w:rPr>
          <w:lang w:val="de-DE"/>
        </w:rPr>
        <w:t xml:space="preserve"> </w:t>
      </w:r>
      <w:r w:rsidRPr="00F61702">
        <w:rPr>
          <w:lang w:val="de-DE"/>
        </w:rPr>
        <w:t>5-7;</w:t>
      </w:r>
      <w:r>
        <w:rPr>
          <w:lang w:val="de-DE"/>
        </w:rPr>
        <w:t xml:space="preserve"> </w:t>
      </w:r>
      <w:r w:rsidRPr="00F61702">
        <w:rPr>
          <w:lang w:val="de-DE"/>
        </w:rPr>
        <w:t>Plin.</w:t>
      </w:r>
      <w:r>
        <w:rPr>
          <w:lang w:val="de-DE"/>
        </w:rPr>
        <w:t xml:space="preserve"> </w:t>
      </w:r>
      <w:r w:rsidRPr="00F61702">
        <w:rPr>
          <w:i/>
          <w:iCs/>
          <w:lang w:val="de-DE"/>
        </w:rPr>
        <w:t>NH</w:t>
      </w:r>
      <w:r>
        <w:rPr>
          <w:lang w:val="de-DE"/>
        </w:rPr>
        <w:t xml:space="preserve"> </w:t>
      </w:r>
      <w:r w:rsidRPr="00F61702">
        <w:rPr>
          <w:lang w:val="de-DE"/>
        </w:rPr>
        <w:t>7,</w:t>
      </w:r>
      <w:r>
        <w:rPr>
          <w:lang w:val="de-DE"/>
        </w:rPr>
        <w:t xml:space="preserve"> </w:t>
      </w:r>
      <w:r w:rsidRPr="00F61702">
        <w:rPr>
          <w:lang w:val="de-DE"/>
        </w:rPr>
        <w:t>2,</w:t>
      </w:r>
      <w:r>
        <w:rPr>
          <w:lang w:val="de-DE"/>
        </w:rPr>
        <w:t xml:space="preserve"> </w:t>
      </w:r>
      <w:r w:rsidRPr="00F61702">
        <w:rPr>
          <w:lang w:val="de-DE"/>
        </w:rPr>
        <w:t>25.</w:t>
      </w:r>
    </w:p>
  </w:footnote>
  <w:footnote w:id="177">
    <w:p w14:paraId="494C368A" w14:textId="5F2958CF" w:rsidR="009E43C7" w:rsidRPr="00F61702" w:rsidRDefault="009E43C7" w:rsidP="00C61113">
      <w:pPr>
        <w:pStyle w:val="a6"/>
        <w:jc w:val="both"/>
        <w:rPr>
          <w:lang w:val="de-DE"/>
        </w:rPr>
      </w:pPr>
      <w:r w:rsidRPr="00F61702">
        <w:rPr>
          <w:rStyle w:val="a8"/>
        </w:rPr>
        <w:footnoteRef/>
      </w:r>
      <w:r>
        <w:rPr>
          <w:lang w:val="de-DE"/>
        </w:rPr>
        <w:t xml:space="preserve"> </w:t>
      </w:r>
      <w:r w:rsidRPr="00F61702">
        <w:rPr>
          <w:lang w:val="de-DE"/>
        </w:rPr>
        <w:t>ní</w:t>
      </w:r>
      <w:r>
        <w:rPr>
          <w:lang w:val="de-DE"/>
        </w:rPr>
        <w:t xml:space="preserve"> </w:t>
      </w:r>
      <w:r w:rsidRPr="00F61702">
        <w:rPr>
          <w:lang w:val="de-DE"/>
        </w:rPr>
        <w:t>Mheallaigh</w:t>
      </w:r>
      <w:r>
        <w:rPr>
          <w:lang w:val="de-DE"/>
        </w:rPr>
        <w:t xml:space="preserve"> </w:t>
      </w:r>
      <w:r w:rsidRPr="00F61702">
        <w:rPr>
          <w:lang w:val="de-DE"/>
        </w:rPr>
        <w:t>2020,</w:t>
      </w:r>
      <w:r>
        <w:rPr>
          <w:lang w:val="de-DE"/>
        </w:rPr>
        <w:t xml:space="preserve"> </w:t>
      </w:r>
      <w:r w:rsidRPr="00F61702">
        <w:rPr>
          <w:lang w:val="de-DE"/>
        </w:rPr>
        <w:t>119.</w:t>
      </w:r>
    </w:p>
  </w:footnote>
  <w:footnote w:id="178">
    <w:p w14:paraId="0BD53B41" w14:textId="52AFA1BF" w:rsidR="009E43C7" w:rsidRPr="00F61702" w:rsidRDefault="009E43C7" w:rsidP="00C61113">
      <w:pPr>
        <w:pStyle w:val="a6"/>
        <w:jc w:val="both"/>
      </w:pPr>
      <w:r w:rsidRPr="00F61702">
        <w:rPr>
          <w:rStyle w:val="a8"/>
        </w:rPr>
        <w:footnoteRef/>
      </w:r>
      <w:r>
        <w:rPr>
          <w:lang w:val="de-DE"/>
        </w:rPr>
        <w:t xml:space="preserve"> </w:t>
      </w:r>
      <w:r w:rsidRPr="00F61702">
        <w:t>Морская</w:t>
      </w:r>
      <w:r>
        <w:rPr>
          <w:lang w:val="de-DE"/>
        </w:rPr>
        <w:t xml:space="preserve"> </w:t>
      </w:r>
      <w:r w:rsidRPr="00F61702">
        <w:t>аналогия</w:t>
      </w:r>
      <w:r>
        <w:rPr>
          <w:lang w:val="de-DE"/>
        </w:rPr>
        <w:t xml:space="preserve"> </w:t>
      </w:r>
      <w:r w:rsidRPr="00F61702">
        <w:t>Плутарха</w:t>
      </w:r>
      <w:r>
        <w:rPr>
          <w:lang w:val="de-DE"/>
        </w:rPr>
        <w:t xml:space="preserve"> </w:t>
      </w:r>
      <w:r w:rsidRPr="00F61702">
        <w:t>является</w:t>
      </w:r>
      <w:r>
        <w:rPr>
          <w:lang w:val="de-DE"/>
        </w:rPr>
        <w:t xml:space="preserve"> </w:t>
      </w:r>
      <w:r w:rsidRPr="00F61702">
        <w:t>переработкой</w:t>
      </w:r>
      <w:r>
        <w:rPr>
          <w:lang w:val="de-DE"/>
        </w:rPr>
        <w:t xml:space="preserve"> </w:t>
      </w:r>
      <w:r w:rsidRPr="00F61702">
        <w:t>парадокса</w:t>
      </w:r>
      <w:r>
        <w:rPr>
          <w:lang w:val="de-DE"/>
        </w:rPr>
        <w:t xml:space="preserve"> </w:t>
      </w:r>
      <w:r w:rsidRPr="00F61702">
        <w:t>Гераклита</w:t>
      </w:r>
      <w:r w:rsidRPr="00F61702">
        <w:rPr>
          <w:lang w:val="de-DE"/>
        </w:rPr>
        <w:t>:</w:t>
      </w:r>
      <w:r>
        <w:rPr>
          <w:lang w:val="de-DE"/>
        </w:rPr>
        <w:t xml:space="preserve"> </w:t>
      </w:r>
      <w:r w:rsidRPr="00F61702">
        <w:rPr>
          <w:lang w:val="de-DE"/>
        </w:rPr>
        <w:t>Heraclitus</w:t>
      </w:r>
      <w:r>
        <w:rPr>
          <w:lang w:val="de-DE"/>
        </w:rPr>
        <w:t xml:space="preserve"> </w:t>
      </w:r>
      <w:r w:rsidRPr="00F61702">
        <w:rPr>
          <w:lang w:val="de-DE"/>
        </w:rPr>
        <w:t>DK</w:t>
      </w:r>
      <w:r>
        <w:rPr>
          <w:lang w:val="de-DE"/>
        </w:rPr>
        <w:t xml:space="preserve"> </w:t>
      </w:r>
      <w:r w:rsidRPr="00F61702">
        <w:rPr>
          <w:lang w:val="de-DE"/>
        </w:rPr>
        <w:t>B</w:t>
      </w:r>
      <w:r>
        <w:rPr>
          <w:lang w:val="de-DE"/>
        </w:rPr>
        <w:t xml:space="preserve"> </w:t>
      </w:r>
      <w:r w:rsidRPr="00F61702">
        <w:rPr>
          <w:lang w:val="de-DE"/>
        </w:rPr>
        <w:t>61</w:t>
      </w:r>
      <w:r>
        <w:rPr>
          <w:lang w:val="de-DE"/>
        </w:rPr>
        <w:t xml:space="preserve"> </w:t>
      </w:r>
      <w:r w:rsidRPr="00F61702">
        <w:rPr>
          <w:lang w:val="de-DE"/>
        </w:rPr>
        <w:t>(LM</w:t>
      </w:r>
      <w:r>
        <w:rPr>
          <w:lang w:val="de-DE"/>
        </w:rPr>
        <w:t xml:space="preserve"> </w:t>
      </w:r>
      <w:r w:rsidRPr="00F61702">
        <w:rPr>
          <w:lang w:val="de-DE"/>
        </w:rPr>
        <w:t>D78):</w:t>
      </w:r>
      <w:r>
        <w:rPr>
          <w:lang w:val="de-DE"/>
        </w:rPr>
        <w:t xml:space="preserve"> </w:t>
      </w:r>
      <w:r w:rsidRPr="00F61702">
        <w:rPr>
          <w:noProof/>
          <w:lang w:val="el-GR"/>
        </w:rPr>
        <w:t>θάλασσα</w:t>
      </w:r>
      <w:r>
        <w:rPr>
          <w:noProof/>
          <w:lang w:val="de-DE"/>
        </w:rPr>
        <w:t xml:space="preserve"> </w:t>
      </w:r>
      <w:r w:rsidRPr="00F61702">
        <w:rPr>
          <w:noProof/>
          <w:lang w:val="el-GR"/>
        </w:rPr>
        <w:t>ὕδωρ</w:t>
      </w:r>
      <w:r>
        <w:rPr>
          <w:noProof/>
          <w:lang w:val="de-DE"/>
        </w:rPr>
        <w:t xml:space="preserve"> </w:t>
      </w:r>
      <w:r w:rsidRPr="00F61702">
        <w:rPr>
          <w:noProof/>
          <w:lang w:val="el-GR"/>
        </w:rPr>
        <w:t>καθαρώτατον</w:t>
      </w:r>
      <w:r>
        <w:rPr>
          <w:noProof/>
          <w:lang w:val="de-DE"/>
        </w:rPr>
        <w:t xml:space="preserve"> </w:t>
      </w:r>
      <w:r w:rsidRPr="00F61702">
        <w:rPr>
          <w:noProof/>
          <w:lang w:val="el-GR"/>
        </w:rPr>
        <w:t>καὶ</w:t>
      </w:r>
      <w:r>
        <w:rPr>
          <w:noProof/>
          <w:lang w:val="de-DE"/>
        </w:rPr>
        <w:t xml:space="preserve"> </w:t>
      </w:r>
      <w:r w:rsidRPr="00F61702">
        <w:rPr>
          <w:noProof/>
          <w:lang w:val="el-GR"/>
        </w:rPr>
        <w:t>μιαρώτατον</w:t>
      </w:r>
      <w:r w:rsidRPr="00F61702">
        <w:rPr>
          <w:noProof/>
          <w:lang w:val="de-DE"/>
        </w:rPr>
        <w:t>,</w:t>
      </w:r>
      <w:r>
        <w:rPr>
          <w:noProof/>
          <w:lang w:val="de-DE"/>
        </w:rPr>
        <w:t xml:space="preserve"> </w:t>
      </w:r>
      <w:r w:rsidRPr="00F61702">
        <w:rPr>
          <w:noProof/>
          <w:lang w:val="el-GR"/>
        </w:rPr>
        <w:t>ἰχθύσι</w:t>
      </w:r>
      <w:r>
        <w:rPr>
          <w:noProof/>
          <w:lang w:val="de-DE"/>
        </w:rPr>
        <w:t xml:space="preserve"> </w:t>
      </w:r>
      <w:r w:rsidRPr="00F61702">
        <w:rPr>
          <w:noProof/>
          <w:lang w:val="el-GR"/>
        </w:rPr>
        <w:t>μὲν</w:t>
      </w:r>
      <w:r>
        <w:rPr>
          <w:noProof/>
          <w:lang w:val="de-DE"/>
        </w:rPr>
        <w:t xml:space="preserve"> </w:t>
      </w:r>
      <w:r w:rsidRPr="00F61702">
        <w:rPr>
          <w:noProof/>
          <w:lang w:val="el-GR"/>
        </w:rPr>
        <w:t>πότιμον</w:t>
      </w:r>
      <w:r>
        <w:rPr>
          <w:noProof/>
          <w:lang w:val="de-DE"/>
        </w:rPr>
        <w:t xml:space="preserve"> </w:t>
      </w:r>
      <w:r w:rsidRPr="00F61702">
        <w:rPr>
          <w:noProof/>
          <w:lang w:val="el-GR"/>
        </w:rPr>
        <w:t>καὶ</w:t>
      </w:r>
      <w:r>
        <w:rPr>
          <w:noProof/>
          <w:lang w:val="de-DE"/>
        </w:rPr>
        <w:t xml:space="preserve"> </w:t>
      </w:r>
      <w:r w:rsidRPr="00F61702">
        <w:rPr>
          <w:noProof/>
          <w:lang w:val="el-GR"/>
        </w:rPr>
        <w:t>σωτήριον</w:t>
      </w:r>
      <w:r w:rsidRPr="00F61702">
        <w:rPr>
          <w:noProof/>
          <w:lang w:val="de-DE"/>
        </w:rPr>
        <w:t>,</w:t>
      </w:r>
      <w:r>
        <w:rPr>
          <w:noProof/>
          <w:lang w:val="de-DE"/>
        </w:rPr>
        <w:t xml:space="preserve"> </w:t>
      </w:r>
      <w:r w:rsidRPr="00F61702">
        <w:rPr>
          <w:noProof/>
          <w:lang w:val="el-GR"/>
        </w:rPr>
        <w:t>ἀνθρώποις</w:t>
      </w:r>
      <w:r>
        <w:rPr>
          <w:noProof/>
          <w:lang w:val="de-DE"/>
        </w:rPr>
        <w:t xml:space="preserve"> </w:t>
      </w:r>
      <w:r w:rsidRPr="00F61702">
        <w:rPr>
          <w:noProof/>
          <w:lang w:val="el-GR"/>
        </w:rPr>
        <w:t>δὲ</w:t>
      </w:r>
      <w:r>
        <w:rPr>
          <w:noProof/>
          <w:lang w:val="de-DE"/>
        </w:rPr>
        <w:t xml:space="preserve"> </w:t>
      </w:r>
      <w:r w:rsidRPr="00F61702">
        <w:rPr>
          <w:noProof/>
          <w:lang w:val="el-GR"/>
        </w:rPr>
        <w:t>ἄποτον</w:t>
      </w:r>
      <w:r>
        <w:rPr>
          <w:noProof/>
          <w:lang w:val="de-DE"/>
        </w:rPr>
        <w:t xml:space="preserve"> </w:t>
      </w:r>
      <w:r w:rsidRPr="00F61702">
        <w:rPr>
          <w:noProof/>
          <w:lang w:val="el-GR"/>
        </w:rPr>
        <w:t>καὶ</w:t>
      </w:r>
      <w:r>
        <w:rPr>
          <w:noProof/>
          <w:lang w:val="de-DE"/>
        </w:rPr>
        <w:t xml:space="preserve"> </w:t>
      </w:r>
      <w:r w:rsidRPr="00F61702">
        <w:rPr>
          <w:noProof/>
          <w:lang w:val="el-GR"/>
        </w:rPr>
        <w:t>ὀλέθριον</w:t>
      </w:r>
      <w:r w:rsidRPr="00F61702">
        <w:rPr>
          <w:lang w:val="de-DE"/>
        </w:rPr>
        <w:t>.</w:t>
      </w:r>
      <w:r>
        <w:rPr>
          <w:lang w:val="de-DE"/>
        </w:rPr>
        <w:t xml:space="preserve">  </w:t>
      </w:r>
      <w:r w:rsidRPr="00F61702">
        <w:t>–</w:t>
      </w:r>
      <w:r>
        <w:t xml:space="preserve"> </w:t>
      </w:r>
      <w:r w:rsidRPr="00F61702">
        <w:t>Море,</w:t>
      </w:r>
      <w:r>
        <w:t xml:space="preserve"> </w:t>
      </w:r>
      <w:r w:rsidRPr="00F61702">
        <w:t>самая</w:t>
      </w:r>
      <w:r>
        <w:t xml:space="preserve"> </w:t>
      </w:r>
      <w:r w:rsidRPr="00F61702">
        <w:t>чистая</w:t>
      </w:r>
      <w:r>
        <w:t xml:space="preserve"> </w:t>
      </w:r>
      <w:r w:rsidRPr="00F61702">
        <w:t>вода</w:t>
      </w:r>
      <w:r>
        <w:t xml:space="preserve"> </w:t>
      </w:r>
      <w:r w:rsidRPr="00F61702">
        <w:t>и</w:t>
      </w:r>
      <w:r>
        <w:t xml:space="preserve"> </w:t>
      </w:r>
      <w:r w:rsidRPr="00F61702">
        <w:t>самая</w:t>
      </w:r>
      <w:r>
        <w:t xml:space="preserve"> </w:t>
      </w:r>
      <w:r w:rsidRPr="00F61702">
        <w:t>грязная:</w:t>
      </w:r>
      <w:r>
        <w:t xml:space="preserve"> </w:t>
      </w:r>
      <w:r w:rsidRPr="00F61702">
        <w:t>для</w:t>
      </w:r>
      <w:r>
        <w:t xml:space="preserve"> </w:t>
      </w:r>
      <w:r w:rsidRPr="00F61702">
        <w:t>рыб</w:t>
      </w:r>
      <w:r>
        <w:t xml:space="preserve"> </w:t>
      </w:r>
      <w:r w:rsidRPr="00F61702">
        <w:t>она</w:t>
      </w:r>
      <w:r>
        <w:t xml:space="preserve"> </w:t>
      </w:r>
      <w:r w:rsidRPr="00F61702">
        <w:t>пригодна</w:t>
      </w:r>
      <w:r>
        <w:t xml:space="preserve"> </w:t>
      </w:r>
      <w:r w:rsidRPr="00F61702">
        <w:t>для</w:t>
      </w:r>
      <w:r>
        <w:t xml:space="preserve"> </w:t>
      </w:r>
      <w:r w:rsidRPr="00F61702">
        <w:t>питья</w:t>
      </w:r>
      <w:r>
        <w:t xml:space="preserve"> </w:t>
      </w:r>
      <w:r w:rsidRPr="00F61702">
        <w:t>и</w:t>
      </w:r>
      <w:r>
        <w:t xml:space="preserve"> </w:t>
      </w:r>
      <w:r w:rsidRPr="00F61702">
        <w:t>дает</w:t>
      </w:r>
      <w:r>
        <w:t xml:space="preserve"> </w:t>
      </w:r>
      <w:r w:rsidRPr="00F61702">
        <w:t>жизнь,</w:t>
      </w:r>
      <w:r>
        <w:t xml:space="preserve"> </w:t>
      </w:r>
      <w:r w:rsidRPr="00F61702">
        <w:t>но</w:t>
      </w:r>
      <w:r>
        <w:t xml:space="preserve"> </w:t>
      </w:r>
      <w:r w:rsidRPr="00F61702">
        <w:t>для</w:t>
      </w:r>
      <w:r>
        <w:t xml:space="preserve"> </w:t>
      </w:r>
      <w:r w:rsidRPr="00F61702">
        <w:t>людей</w:t>
      </w:r>
      <w:r>
        <w:t xml:space="preserve"> </w:t>
      </w:r>
      <w:r w:rsidRPr="00F61702">
        <w:t>непригодна</w:t>
      </w:r>
      <w:r>
        <w:t xml:space="preserve"> </w:t>
      </w:r>
      <w:r w:rsidRPr="00F61702">
        <w:t>для</w:t>
      </w:r>
      <w:r>
        <w:t xml:space="preserve"> </w:t>
      </w:r>
      <w:r w:rsidRPr="00F61702">
        <w:t>питья</w:t>
      </w:r>
      <w:r>
        <w:t xml:space="preserve"> </w:t>
      </w:r>
      <w:r w:rsidRPr="00F61702">
        <w:t>и</w:t>
      </w:r>
      <w:r>
        <w:t xml:space="preserve"> </w:t>
      </w:r>
      <w:r w:rsidRPr="00F61702">
        <w:t>смертельна.</w:t>
      </w:r>
      <w:r>
        <w:t xml:space="preserve"> </w:t>
      </w:r>
      <w:r w:rsidRPr="00F61702">
        <w:t>См.</w:t>
      </w:r>
      <w:r>
        <w:t xml:space="preserve"> </w:t>
      </w:r>
      <w:r w:rsidRPr="00F61702">
        <w:rPr>
          <w:lang w:val="en-US"/>
        </w:rPr>
        <w:t>Hussey</w:t>
      </w:r>
      <w:r>
        <w:t xml:space="preserve"> </w:t>
      </w:r>
      <w:r w:rsidRPr="00F61702">
        <w:t>1999,</w:t>
      </w:r>
      <w:r>
        <w:t xml:space="preserve"> </w:t>
      </w:r>
      <w:r w:rsidRPr="00F61702">
        <w:t>95–98;</w:t>
      </w:r>
      <w:r>
        <w:t xml:space="preserve"> </w:t>
      </w:r>
      <w:r w:rsidRPr="00F61702">
        <w:rPr>
          <w:lang w:val="en-US"/>
        </w:rPr>
        <w:t>Warren</w:t>
      </w:r>
      <w:r>
        <w:t xml:space="preserve"> </w:t>
      </w:r>
      <w:r w:rsidRPr="00F61702">
        <w:t>2007,</w:t>
      </w:r>
      <w:r>
        <w:t xml:space="preserve"> </w:t>
      </w:r>
      <w:r w:rsidRPr="00F61702">
        <w:t>67–70.</w:t>
      </w:r>
    </w:p>
  </w:footnote>
  <w:footnote w:id="179">
    <w:p w14:paraId="0E4EEE67" w14:textId="7BD42C37" w:rsidR="009E43C7" w:rsidRPr="00F61702" w:rsidRDefault="009E43C7" w:rsidP="00C61113">
      <w:pPr>
        <w:pStyle w:val="a6"/>
        <w:jc w:val="both"/>
      </w:pPr>
      <w:r w:rsidRPr="00F61702">
        <w:rPr>
          <w:rStyle w:val="a8"/>
        </w:rPr>
        <w:footnoteRef/>
      </w:r>
      <w:r>
        <w:t xml:space="preserve"> </w:t>
      </w:r>
      <w:r w:rsidRPr="00F61702">
        <w:rPr>
          <w:lang w:val="en-GB"/>
        </w:rPr>
        <w:t>n</w:t>
      </w:r>
      <w:r w:rsidRPr="00F61702">
        <w:t>í</w:t>
      </w:r>
      <w:r>
        <w:t xml:space="preserve"> </w:t>
      </w:r>
      <w:r w:rsidRPr="00F61702">
        <w:rPr>
          <w:lang w:val="en-GB"/>
        </w:rPr>
        <w:t>Mheallaigh</w:t>
      </w:r>
      <w:r>
        <w:t xml:space="preserve"> </w:t>
      </w:r>
      <w:r w:rsidRPr="00F61702">
        <w:t>2020,</w:t>
      </w:r>
      <w:r>
        <w:t xml:space="preserve"> </w:t>
      </w:r>
      <w:r w:rsidRPr="00F61702">
        <w:t>116.</w:t>
      </w:r>
      <w:r>
        <w:t xml:space="preserve"> </w:t>
      </w:r>
      <w:r w:rsidRPr="00F61702">
        <w:rPr>
          <w:color w:val="000000"/>
        </w:rPr>
        <w:t>В</w:t>
      </w:r>
      <w:r>
        <w:rPr>
          <w:color w:val="000000"/>
        </w:rPr>
        <w:t xml:space="preserve"> </w:t>
      </w:r>
      <w:r w:rsidRPr="00F61702">
        <w:rPr>
          <w:color w:val="000000"/>
        </w:rPr>
        <w:t>древности</w:t>
      </w:r>
      <w:r>
        <w:rPr>
          <w:color w:val="000000"/>
        </w:rPr>
        <w:t xml:space="preserve"> </w:t>
      </w:r>
      <w:r w:rsidRPr="00F61702">
        <w:rPr>
          <w:color w:val="000000"/>
        </w:rPr>
        <w:t>считалось,</w:t>
      </w:r>
      <w:r>
        <w:rPr>
          <w:color w:val="000000"/>
        </w:rPr>
        <w:t xml:space="preserve"> </w:t>
      </w:r>
      <w:r w:rsidRPr="00F61702">
        <w:rPr>
          <w:color w:val="000000"/>
        </w:rPr>
        <w:t>что</w:t>
      </w:r>
      <w:r>
        <w:rPr>
          <w:color w:val="000000"/>
        </w:rPr>
        <w:t xml:space="preserve"> </w:t>
      </w:r>
      <w:r w:rsidRPr="00F61702">
        <w:rPr>
          <w:color w:val="000000"/>
        </w:rPr>
        <w:t>некоторые</w:t>
      </w:r>
      <w:r>
        <w:rPr>
          <w:color w:val="000000"/>
        </w:rPr>
        <w:t xml:space="preserve"> </w:t>
      </w:r>
      <w:r w:rsidRPr="00F61702">
        <w:rPr>
          <w:color w:val="000000"/>
        </w:rPr>
        <w:t>виды</w:t>
      </w:r>
      <w:r>
        <w:rPr>
          <w:color w:val="000000"/>
        </w:rPr>
        <w:t xml:space="preserve"> </w:t>
      </w:r>
      <w:r w:rsidRPr="00F61702">
        <w:rPr>
          <w:color w:val="000000"/>
        </w:rPr>
        <w:t>птиц</w:t>
      </w:r>
      <w:r>
        <w:rPr>
          <w:color w:val="000000"/>
        </w:rPr>
        <w:t xml:space="preserve"> </w:t>
      </w:r>
      <w:r w:rsidRPr="00F61702">
        <w:rPr>
          <w:color w:val="000000"/>
        </w:rPr>
        <w:t>могут</w:t>
      </w:r>
      <w:r>
        <w:rPr>
          <w:color w:val="000000"/>
        </w:rPr>
        <w:t xml:space="preserve"> </w:t>
      </w:r>
      <w:r w:rsidRPr="00F61702">
        <w:rPr>
          <w:color w:val="000000"/>
        </w:rPr>
        <w:t>производить</w:t>
      </w:r>
      <w:r>
        <w:rPr>
          <w:color w:val="000000"/>
        </w:rPr>
        <w:t xml:space="preserve"> </w:t>
      </w:r>
      <w:r w:rsidRPr="00F61702">
        <w:rPr>
          <w:color w:val="000000"/>
        </w:rPr>
        <w:t>яйца</w:t>
      </w:r>
      <w:r>
        <w:rPr>
          <w:color w:val="000000"/>
        </w:rPr>
        <w:t xml:space="preserve"> </w:t>
      </w:r>
      <w:r w:rsidRPr="00F61702">
        <w:rPr>
          <w:color w:val="000000"/>
        </w:rPr>
        <w:t>в</w:t>
      </w:r>
      <w:r>
        <w:rPr>
          <w:color w:val="000000"/>
        </w:rPr>
        <w:t xml:space="preserve"> </w:t>
      </w:r>
      <w:r w:rsidRPr="00F61702">
        <w:rPr>
          <w:color w:val="000000"/>
        </w:rPr>
        <w:t>результате</w:t>
      </w:r>
      <w:r>
        <w:rPr>
          <w:color w:val="000000"/>
        </w:rPr>
        <w:t xml:space="preserve"> </w:t>
      </w:r>
      <w:r w:rsidRPr="00F61702">
        <w:rPr>
          <w:color w:val="000000"/>
        </w:rPr>
        <w:t>оплодотворения</w:t>
      </w:r>
      <w:r>
        <w:rPr>
          <w:color w:val="000000"/>
        </w:rPr>
        <w:t xml:space="preserve"> </w:t>
      </w:r>
      <w:r w:rsidRPr="00F61702">
        <w:rPr>
          <w:color w:val="000000"/>
        </w:rPr>
        <w:t>ветром.</w:t>
      </w:r>
      <w:r>
        <w:rPr>
          <w:color w:val="000000"/>
        </w:rPr>
        <w:t xml:space="preserve"> </w:t>
      </w:r>
      <w:r w:rsidRPr="00F61702">
        <w:rPr>
          <w:color w:val="000000"/>
        </w:rPr>
        <w:t>Эти</w:t>
      </w:r>
      <w:r>
        <w:rPr>
          <w:color w:val="000000"/>
        </w:rPr>
        <w:t xml:space="preserve"> </w:t>
      </w:r>
      <w:r w:rsidRPr="00F61702">
        <w:rPr>
          <w:color w:val="000000"/>
        </w:rPr>
        <w:t>яйца</w:t>
      </w:r>
      <w:r>
        <w:rPr>
          <w:color w:val="000000"/>
        </w:rPr>
        <w:t xml:space="preserve"> </w:t>
      </w:r>
      <w:r w:rsidRPr="00F61702">
        <w:rPr>
          <w:color w:val="000000"/>
        </w:rPr>
        <w:t>не</w:t>
      </w:r>
      <w:r>
        <w:rPr>
          <w:color w:val="000000"/>
        </w:rPr>
        <w:t xml:space="preserve"> </w:t>
      </w:r>
      <w:r w:rsidRPr="00F61702">
        <w:rPr>
          <w:color w:val="000000"/>
        </w:rPr>
        <w:t>вылуплялись</w:t>
      </w:r>
      <w:r>
        <w:rPr>
          <w:color w:val="000000"/>
        </w:rPr>
        <w:t xml:space="preserve"> </w:t>
      </w:r>
      <w:r w:rsidRPr="00F61702">
        <w:rPr>
          <w:color w:val="000000"/>
        </w:rPr>
        <w:t>и</w:t>
      </w:r>
      <w:r>
        <w:rPr>
          <w:color w:val="000000"/>
        </w:rPr>
        <w:t xml:space="preserve"> </w:t>
      </w:r>
      <w:r w:rsidRPr="00F61702">
        <w:rPr>
          <w:color w:val="000000"/>
        </w:rPr>
        <w:t>назывались</w:t>
      </w:r>
      <w:r>
        <w:rPr>
          <w:color w:val="000000"/>
        </w:rPr>
        <w:t xml:space="preserve"> </w:t>
      </w:r>
      <w:r w:rsidRPr="00F61702">
        <w:rPr>
          <w:color w:val="000000"/>
        </w:rPr>
        <w:t>«ветряными»</w:t>
      </w:r>
      <w:r>
        <w:rPr>
          <w:color w:val="000000"/>
        </w:rPr>
        <w:t xml:space="preserve"> </w:t>
      </w:r>
      <w:r w:rsidRPr="00F61702">
        <w:rPr>
          <w:color w:val="000000"/>
        </w:rPr>
        <w:t>(</w:t>
      </w:r>
      <w:r w:rsidRPr="00F61702">
        <w:rPr>
          <w:lang w:val="el-GR"/>
        </w:rPr>
        <w:t>ὑπηνέμια</w:t>
      </w:r>
      <w:r w:rsidRPr="00F61702">
        <w:rPr>
          <w:color w:val="000000"/>
        </w:rPr>
        <w:t>,</w:t>
      </w:r>
      <w:r>
        <w:rPr>
          <w:color w:val="000000"/>
        </w:rPr>
        <w:t xml:space="preserve"> </w:t>
      </w:r>
      <w:r w:rsidRPr="00F61702">
        <w:rPr>
          <w:color w:val="000000"/>
          <w:lang w:val="en-GB"/>
        </w:rPr>
        <w:t>Arist</w:t>
      </w:r>
      <w:r w:rsidRPr="00F61702">
        <w:rPr>
          <w:color w:val="000000"/>
        </w:rPr>
        <w:t>.</w:t>
      </w:r>
      <w:r>
        <w:rPr>
          <w:color w:val="000000"/>
        </w:rPr>
        <w:t xml:space="preserve"> </w:t>
      </w:r>
      <w:r w:rsidRPr="00F61702">
        <w:rPr>
          <w:i/>
          <w:iCs/>
          <w:color w:val="000000"/>
          <w:lang w:val="en-US"/>
        </w:rPr>
        <w:t>H</w:t>
      </w:r>
      <w:r w:rsidRPr="00F61702">
        <w:rPr>
          <w:i/>
          <w:iCs/>
          <w:color w:val="000000"/>
        </w:rPr>
        <w:t>ist.</w:t>
      </w:r>
      <w:r>
        <w:rPr>
          <w:i/>
          <w:iCs/>
          <w:color w:val="000000"/>
        </w:rPr>
        <w:t xml:space="preserve"> </w:t>
      </w:r>
      <w:r w:rsidRPr="00F61702">
        <w:rPr>
          <w:i/>
          <w:iCs/>
          <w:color w:val="000000"/>
          <w:lang w:val="en-US"/>
        </w:rPr>
        <w:t>a</w:t>
      </w:r>
      <w:r w:rsidRPr="00F61702">
        <w:rPr>
          <w:i/>
          <w:iCs/>
          <w:color w:val="000000"/>
        </w:rPr>
        <w:t>n.</w:t>
      </w:r>
      <w:r>
        <w:rPr>
          <w:color w:val="000000"/>
        </w:rPr>
        <w:t xml:space="preserve"> </w:t>
      </w:r>
      <w:r w:rsidRPr="00F61702">
        <w:rPr>
          <w:color w:val="000000"/>
        </w:rPr>
        <w:t>559b21–560a17).</w:t>
      </w:r>
      <w:r>
        <w:rPr>
          <w:color w:val="000000"/>
        </w:rPr>
        <w:t xml:space="preserve"> </w:t>
      </w:r>
      <w:r w:rsidRPr="00F61702">
        <w:rPr>
          <w:color w:val="000000"/>
        </w:rPr>
        <w:t>В</w:t>
      </w:r>
      <w:r>
        <w:rPr>
          <w:color w:val="000000"/>
        </w:rPr>
        <w:t xml:space="preserve"> </w:t>
      </w:r>
      <w:r w:rsidRPr="00F61702">
        <w:rPr>
          <w:color w:val="000000"/>
        </w:rPr>
        <w:t>трактате</w:t>
      </w:r>
      <w:r>
        <w:rPr>
          <w:color w:val="000000"/>
        </w:rPr>
        <w:t xml:space="preserve"> </w:t>
      </w:r>
      <w:r w:rsidRPr="00F61702">
        <w:rPr>
          <w:color w:val="000000"/>
        </w:rPr>
        <w:t>«О</w:t>
      </w:r>
      <w:r>
        <w:rPr>
          <w:color w:val="000000"/>
        </w:rPr>
        <w:t xml:space="preserve"> </w:t>
      </w:r>
      <w:r w:rsidRPr="00F61702">
        <w:rPr>
          <w:color w:val="000000"/>
        </w:rPr>
        <w:t>происхождении</w:t>
      </w:r>
      <w:r>
        <w:rPr>
          <w:color w:val="000000"/>
        </w:rPr>
        <w:t xml:space="preserve"> </w:t>
      </w:r>
      <w:r w:rsidRPr="00F61702">
        <w:rPr>
          <w:color w:val="000000"/>
        </w:rPr>
        <w:t>животных»</w:t>
      </w:r>
      <w:r>
        <w:rPr>
          <w:color w:val="000000"/>
        </w:rPr>
        <w:t xml:space="preserve"> </w:t>
      </w:r>
      <w:r w:rsidRPr="00F61702">
        <w:rPr>
          <w:color w:val="000000"/>
        </w:rPr>
        <w:t>(</w:t>
      </w:r>
      <w:r w:rsidRPr="00F61702">
        <w:rPr>
          <w:i/>
          <w:iCs/>
          <w:color w:val="000000"/>
          <w:lang w:val="en-GB"/>
        </w:rPr>
        <w:t>G</w:t>
      </w:r>
      <w:r w:rsidRPr="00F61702">
        <w:rPr>
          <w:i/>
          <w:iCs/>
          <w:color w:val="000000"/>
        </w:rPr>
        <w:t>en.</w:t>
      </w:r>
      <w:r>
        <w:rPr>
          <w:i/>
          <w:iCs/>
          <w:color w:val="000000"/>
        </w:rPr>
        <w:t xml:space="preserve"> </w:t>
      </w:r>
      <w:r w:rsidRPr="00F61702">
        <w:rPr>
          <w:i/>
          <w:iCs/>
          <w:color w:val="000000"/>
        </w:rPr>
        <w:t>an.</w:t>
      </w:r>
      <w:r>
        <w:rPr>
          <w:i/>
          <w:iCs/>
          <w:color w:val="000000"/>
        </w:rPr>
        <w:t xml:space="preserve"> </w:t>
      </w:r>
      <w:r w:rsidRPr="00F61702">
        <w:rPr>
          <w:color w:val="000000"/>
        </w:rPr>
        <w:t>749a35–b3;</w:t>
      </w:r>
      <w:r>
        <w:rPr>
          <w:color w:val="000000"/>
        </w:rPr>
        <w:t xml:space="preserve"> </w:t>
      </w:r>
      <w:r w:rsidRPr="00F61702">
        <w:rPr>
          <w:color w:val="000000"/>
        </w:rPr>
        <w:t>750b–751a24)</w:t>
      </w:r>
      <w:r>
        <w:rPr>
          <w:color w:val="000000"/>
        </w:rPr>
        <w:t xml:space="preserve"> </w:t>
      </w:r>
      <w:r w:rsidRPr="00F61702">
        <w:rPr>
          <w:color w:val="000000"/>
        </w:rPr>
        <w:t>Аристотель</w:t>
      </w:r>
      <w:r>
        <w:rPr>
          <w:color w:val="000000"/>
        </w:rPr>
        <w:t xml:space="preserve"> </w:t>
      </w:r>
      <w:r w:rsidRPr="00F61702">
        <w:rPr>
          <w:color w:val="000000"/>
        </w:rPr>
        <w:t>явно</w:t>
      </w:r>
      <w:r>
        <w:rPr>
          <w:color w:val="000000"/>
        </w:rPr>
        <w:t xml:space="preserve"> </w:t>
      </w:r>
      <w:r w:rsidRPr="00F61702">
        <w:rPr>
          <w:color w:val="000000"/>
        </w:rPr>
        <w:t>отличает</w:t>
      </w:r>
      <w:r>
        <w:rPr>
          <w:color w:val="000000"/>
        </w:rPr>
        <w:t xml:space="preserve"> </w:t>
      </w:r>
      <w:r w:rsidRPr="00F61702">
        <w:rPr>
          <w:color w:val="000000"/>
        </w:rPr>
        <w:t>оплодотворенные</w:t>
      </w:r>
      <w:r>
        <w:rPr>
          <w:color w:val="000000"/>
        </w:rPr>
        <w:t xml:space="preserve"> </w:t>
      </w:r>
      <w:r w:rsidRPr="00F61702">
        <w:rPr>
          <w:color w:val="000000"/>
        </w:rPr>
        <w:t>яйца,</w:t>
      </w:r>
      <w:r>
        <w:rPr>
          <w:color w:val="000000"/>
        </w:rPr>
        <w:t xml:space="preserve"> </w:t>
      </w:r>
      <w:r w:rsidRPr="00F61702">
        <w:rPr>
          <w:color w:val="000000"/>
        </w:rPr>
        <w:t>которые</w:t>
      </w:r>
      <w:r>
        <w:rPr>
          <w:color w:val="000000"/>
        </w:rPr>
        <w:t xml:space="preserve"> </w:t>
      </w:r>
      <w:r w:rsidRPr="00F61702">
        <w:rPr>
          <w:color w:val="000000"/>
        </w:rPr>
        <w:t>являются</w:t>
      </w:r>
      <w:r>
        <w:rPr>
          <w:color w:val="000000"/>
        </w:rPr>
        <w:t xml:space="preserve"> </w:t>
      </w:r>
      <w:r w:rsidRPr="00F61702">
        <w:rPr>
          <w:color w:val="000000"/>
        </w:rPr>
        <w:t>результатом</w:t>
      </w:r>
      <w:r>
        <w:rPr>
          <w:color w:val="000000"/>
        </w:rPr>
        <w:t xml:space="preserve"> </w:t>
      </w:r>
      <w:r w:rsidRPr="00F61702">
        <w:rPr>
          <w:color w:val="000000"/>
        </w:rPr>
        <w:t>полового</w:t>
      </w:r>
      <w:r>
        <w:rPr>
          <w:color w:val="000000"/>
        </w:rPr>
        <w:t xml:space="preserve"> </w:t>
      </w:r>
      <w:r w:rsidRPr="00F61702">
        <w:rPr>
          <w:color w:val="000000"/>
        </w:rPr>
        <w:t>акта,</w:t>
      </w:r>
      <w:r>
        <w:rPr>
          <w:color w:val="000000"/>
        </w:rPr>
        <w:t xml:space="preserve"> </w:t>
      </w:r>
      <w:r w:rsidRPr="00F61702">
        <w:rPr>
          <w:color w:val="000000"/>
        </w:rPr>
        <w:t>от</w:t>
      </w:r>
      <w:r>
        <w:rPr>
          <w:color w:val="000000"/>
        </w:rPr>
        <w:t xml:space="preserve"> </w:t>
      </w:r>
      <w:r w:rsidRPr="00F61702">
        <w:rPr>
          <w:color w:val="000000"/>
        </w:rPr>
        <w:t>«ветряных»,</w:t>
      </w:r>
      <w:r>
        <w:rPr>
          <w:color w:val="000000"/>
        </w:rPr>
        <w:t xml:space="preserve"> </w:t>
      </w:r>
      <w:r w:rsidRPr="00F61702">
        <w:rPr>
          <w:color w:val="000000"/>
        </w:rPr>
        <w:t>«зефирных»</w:t>
      </w:r>
      <w:r>
        <w:rPr>
          <w:color w:val="000000"/>
        </w:rPr>
        <w:t xml:space="preserve"> </w:t>
      </w:r>
      <w:r w:rsidRPr="00F61702">
        <w:rPr>
          <w:color w:val="000000"/>
        </w:rPr>
        <w:t>или</w:t>
      </w:r>
      <w:r>
        <w:rPr>
          <w:color w:val="000000"/>
        </w:rPr>
        <w:t xml:space="preserve"> </w:t>
      </w:r>
      <w:r w:rsidRPr="00F61702">
        <w:rPr>
          <w:color w:val="000000"/>
        </w:rPr>
        <w:t>«жировых»</w:t>
      </w:r>
      <w:r>
        <w:rPr>
          <w:color w:val="000000"/>
        </w:rPr>
        <w:t xml:space="preserve"> </w:t>
      </w:r>
      <w:r w:rsidRPr="00F61702">
        <w:rPr>
          <w:color w:val="000000"/>
        </w:rPr>
        <w:t>яиц.</w:t>
      </w:r>
    </w:p>
  </w:footnote>
  <w:footnote w:id="180">
    <w:p w14:paraId="051CAB54" w14:textId="47DA051B" w:rsidR="009E43C7" w:rsidRPr="00F61702" w:rsidRDefault="009E43C7" w:rsidP="00C61113">
      <w:pPr>
        <w:pStyle w:val="a6"/>
        <w:jc w:val="both"/>
      </w:pPr>
      <w:bookmarkStart w:id="39" w:name="_Hlk111566538"/>
      <w:r w:rsidRPr="00F61702">
        <w:rPr>
          <w:rStyle w:val="a8"/>
        </w:rPr>
        <w:footnoteRef/>
      </w:r>
      <w:r>
        <w:t xml:space="preserve"> </w:t>
      </w:r>
      <w:bookmarkEnd w:id="39"/>
      <w:r w:rsidRPr="00F61702">
        <w:rPr>
          <w:lang w:val="en-GB"/>
        </w:rPr>
        <w:t>Ibid</w:t>
      </w:r>
      <w:r w:rsidRPr="00F61702">
        <w:t>,</w:t>
      </w:r>
      <w:r>
        <w:t xml:space="preserve"> </w:t>
      </w:r>
      <w:r w:rsidRPr="00F61702">
        <w:t>121.</w:t>
      </w:r>
    </w:p>
  </w:footnote>
  <w:footnote w:id="181">
    <w:p w14:paraId="37E57B0D" w14:textId="224D9E8D" w:rsidR="009E43C7" w:rsidRPr="00F61702" w:rsidRDefault="009E43C7" w:rsidP="00C61113">
      <w:pPr>
        <w:pStyle w:val="a6"/>
      </w:pPr>
      <w:r w:rsidRPr="00F61702">
        <w:rPr>
          <w:rStyle w:val="a8"/>
        </w:rPr>
        <w:footnoteRef/>
      </w:r>
      <w:r>
        <w:t xml:space="preserve"> </w:t>
      </w:r>
      <w:r w:rsidRPr="00F61702">
        <w:t>М.</w:t>
      </w:r>
      <w:r>
        <w:t xml:space="preserve"> </w:t>
      </w:r>
      <w:r w:rsidRPr="00F61702">
        <w:t>Детьенн</w:t>
      </w:r>
      <w:r>
        <w:t xml:space="preserve"> </w:t>
      </w:r>
      <w:r w:rsidRPr="00F61702">
        <w:t>(</w:t>
      </w:r>
      <w:r w:rsidRPr="00F61702">
        <w:rPr>
          <w:lang w:val="en-GB"/>
        </w:rPr>
        <w:t>Detienne</w:t>
      </w:r>
      <w:r>
        <w:t xml:space="preserve"> </w:t>
      </w:r>
      <w:r w:rsidRPr="00F61702">
        <w:t>1994,</w:t>
      </w:r>
      <w:r>
        <w:t xml:space="preserve"> </w:t>
      </w:r>
      <w:r w:rsidRPr="00F61702">
        <w:t>23)</w:t>
      </w:r>
      <w:r>
        <w:t xml:space="preserve"> </w:t>
      </w:r>
      <w:r w:rsidRPr="00F61702">
        <w:t>считает,</w:t>
      </w:r>
      <w:r>
        <w:t xml:space="preserve"> </w:t>
      </w:r>
      <w:r w:rsidRPr="00F61702">
        <w:t>что</w:t>
      </w:r>
      <w:r>
        <w:t xml:space="preserve"> </w:t>
      </w:r>
      <w:r w:rsidRPr="00F61702">
        <w:t>под</w:t>
      </w:r>
      <w:r>
        <w:t xml:space="preserve"> </w:t>
      </w:r>
      <w:r w:rsidRPr="00F61702">
        <w:t>«другим</w:t>
      </w:r>
      <w:r>
        <w:t xml:space="preserve"> </w:t>
      </w:r>
      <w:r w:rsidRPr="00F61702">
        <w:t>миром»</w:t>
      </w:r>
      <w:r>
        <w:t xml:space="preserve"> </w:t>
      </w:r>
      <w:r w:rsidRPr="00F61702">
        <w:t>Геродор</w:t>
      </w:r>
      <w:r>
        <w:t xml:space="preserve"> </w:t>
      </w:r>
      <w:r w:rsidRPr="00F61702">
        <w:t>мог</w:t>
      </w:r>
      <w:r>
        <w:t xml:space="preserve"> </w:t>
      </w:r>
      <w:r w:rsidRPr="00F61702">
        <w:t>предполагать</w:t>
      </w:r>
      <w:r>
        <w:t xml:space="preserve"> </w:t>
      </w:r>
      <w:r w:rsidRPr="00F61702">
        <w:t>Луну.</w:t>
      </w:r>
      <w:r>
        <w:t xml:space="preserve"> </w:t>
      </w:r>
    </w:p>
  </w:footnote>
  <w:footnote w:id="182">
    <w:p w14:paraId="79AE6AC6" w14:textId="6FDFB032" w:rsidR="009E43C7" w:rsidRPr="00C61113" w:rsidRDefault="009E43C7" w:rsidP="00C61113">
      <w:pPr>
        <w:autoSpaceDE w:val="0"/>
        <w:autoSpaceDN w:val="0"/>
        <w:adjustRightInd w:val="0"/>
        <w:jc w:val="both"/>
        <w:rPr>
          <w:color w:val="000000"/>
          <w:sz w:val="20"/>
          <w:szCs w:val="20"/>
          <w:highlight w:val="magenta"/>
          <w:lang w:val="ru-RU"/>
        </w:rPr>
      </w:pPr>
      <w:r w:rsidRPr="00F61702">
        <w:rPr>
          <w:rStyle w:val="a8"/>
          <w:sz w:val="20"/>
          <w:szCs w:val="20"/>
        </w:rPr>
        <w:footnoteRef/>
      </w:r>
      <w:r>
        <w:rPr>
          <w:sz w:val="20"/>
          <w:szCs w:val="20"/>
          <w:lang w:val="ru-RU"/>
        </w:rPr>
        <w:t xml:space="preserve"> </w:t>
      </w:r>
      <w:r w:rsidRPr="00C61113">
        <w:rPr>
          <w:sz w:val="20"/>
          <w:szCs w:val="20"/>
          <w:lang w:val="ru-RU"/>
        </w:rPr>
        <w:t>К.</w:t>
      </w:r>
      <w:r w:rsidRPr="00B36135">
        <w:rPr>
          <w:sz w:val="20"/>
          <w:szCs w:val="20"/>
          <w:lang w:val="ru-RU"/>
        </w:rPr>
        <w:t xml:space="preserve"> </w:t>
      </w:r>
      <w:r w:rsidRPr="00C61113">
        <w:rPr>
          <w:sz w:val="20"/>
          <w:szCs w:val="20"/>
          <w:lang w:val="ru-RU"/>
        </w:rPr>
        <w:t>ни</w:t>
      </w:r>
      <w:r w:rsidRPr="00B36135">
        <w:rPr>
          <w:sz w:val="20"/>
          <w:szCs w:val="20"/>
          <w:lang w:val="ru-RU"/>
        </w:rPr>
        <w:t xml:space="preserve"> </w:t>
      </w:r>
      <w:r w:rsidRPr="00C61113">
        <w:rPr>
          <w:sz w:val="20"/>
          <w:szCs w:val="20"/>
          <w:lang w:val="ru-RU"/>
        </w:rPr>
        <w:t>Мхаллэй,</w:t>
      </w:r>
      <w:r>
        <w:rPr>
          <w:sz w:val="20"/>
          <w:szCs w:val="20"/>
          <w:lang w:val="ru-RU"/>
        </w:rPr>
        <w:t xml:space="preserve"> </w:t>
      </w:r>
      <w:r w:rsidRPr="00C61113">
        <w:rPr>
          <w:sz w:val="20"/>
          <w:szCs w:val="20"/>
          <w:lang w:val="ru-RU"/>
        </w:rPr>
        <w:t>(</w:t>
      </w:r>
      <w:r w:rsidRPr="00F61702">
        <w:rPr>
          <w:sz w:val="20"/>
          <w:szCs w:val="20"/>
        </w:rPr>
        <w:t>n</w:t>
      </w:r>
      <w:r w:rsidRPr="00C61113">
        <w:rPr>
          <w:sz w:val="20"/>
          <w:szCs w:val="20"/>
          <w:lang w:val="ru-RU"/>
        </w:rPr>
        <w:t>í</w:t>
      </w:r>
      <w:r>
        <w:rPr>
          <w:sz w:val="20"/>
          <w:szCs w:val="20"/>
          <w:lang w:val="ru-RU"/>
        </w:rPr>
        <w:t xml:space="preserve"> </w:t>
      </w:r>
      <w:r w:rsidRPr="00F61702">
        <w:rPr>
          <w:sz w:val="20"/>
          <w:szCs w:val="20"/>
        </w:rPr>
        <w:t>Mheallaigh</w:t>
      </w:r>
      <w:r>
        <w:rPr>
          <w:sz w:val="20"/>
          <w:szCs w:val="20"/>
          <w:lang w:val="ru-RU"/>
        </w:rPr>
        <w:t xml:space="preserve"> </w:t>
      </w:r>
      <w:r w:rsidRPr="00C61113">
        <w:rPr>
          <w:sz w:val="20"/>
          <w:szCs w:val="20"/>
          <w:lang w:val="ru-RU"/>
        </w:rPr>
        <w:t>2020,</w:t>
      </w:r>
      <w:r>
        <w:rPr>
          <w:sz w:val="20"/>
          <w:szCs w:val="20"/>
          <w:lang w:val="ru-RU"/>
        </w:rPr>
        <w:t xml:space="preserve"> </w:t>
      </w:r>
      <w:r w:rsidRPr="00C61113">
        <w:rPr>
          <w:sz w:val="20"/>
          <w:szCs w:val="20"/>
          <w:lang w:val="ru-RU"/>
        </w:rPr>
        <w:t>126,</w:t>
      </w:r>
      <w:r>
        <w:rPr>
          <w:sz w:val="20"/>
          <w:szCs w:val="20"/>
          <w:lang w:val="ru-RU"/>
        </w:rPr>
        <w:t xml:space="preserve"> </w:t>
      </w:r>
      <w:r w:rsidRPr="00F61702">
        <w:rPr>
          <w:sz w:val="20"/>
          <w:szCs w:val="20"/>
        </w:rPr>
        <w:t>n</w:t>
      </w:r>
      <w:r w:rsidRPr="00C61113">
        <w:rPr>
          <w:sz w:val="20"/>
          <w:szCs w:val="20"/>
          <w:lang w:val="ru-RU"/>
        </w:rPr>
        <w:t>.</w:t>
      </w:r>
      <w:r>
        <w:rPr>
          <w:sz w:val="20"/>
          <w:szCs w:val="20"/>
          <w:lang w:val="ru-RU"/>
        </w:rPr>
        <w:t xml:space="preserve"> </w:t>
      </w:r>
      <w:r w:rsidRPr="00C61113">
        <w:rPr>
          <w:sz w:val="20"/>
          <w:szCs w:val="20"/>
          <w:lang w:val="ru-RU"/>
        </w:rPr>
        <w:t>54)</w:t>
      </w:r>
      <w:r>
        <w:rPr>
          <w:sz w:val="20"/>
          <w:szCs w:val="20"/>
          <w:lang w:val="ru-RU"/>
        </w:rPr>
        <w:t xml:space="preserve"> </w:t>
      </w:r>
      <w:r w:rsidRPr="00C61113">
        <w:rPr>
          <w:sz w:val="20"/>
          <w:szCs w:val="20"/>
          <w:lang w:val="ru-RU"/>
        </w:rPr>
        <w:t>отмечает,</w:t>
      </w:r>
      <w:r>
        <w:rPr>
          <w:sz w:val="20"/>
          <w:szCs w:val="20"/>
          <w:lang w:val="ru-RU"/>
        </w:rPr>
        <w:t xml:space="preserve"> </w:t>
      </w:r>
      <w:r w:rsidRPr="00C61113">
        <w:rPr>
          <w:sz w:val="20"/>
          <w:szCs w:val="20"/>
          <w:lang w:val="ru-RU"/>
        </w:rPr>
        <w:t>что</w:t>
      </w:r>
      <w:r>
        <w:rPr>
          <w:sz w:val="20"/>
          <w:szCs w:val="20"/>
          <w:lang w:val="ru-RU"/>
        </w:rPr>
        <w:t xml:space="preserve"> </w:t>
      </w:r>
      <w:r w:rsidRPr="00C61113">
        <w:rPr>
          <w:sz w:val="20"/>
          <w:szCs w:val="20"/>
          <w:lang w:val="ru-RU"/>
        </w:rPr>
        <w:t>Луна,</w:t>
      </w:r>
      <w:r>
        <w:rPr>
          <w:sz w:val="20"/>
          <w:szCs w:val="20"/>
          <w:lang w:val="ru-RU"/>
        </w:rPr>
        <w:t xml:space="preserve"> </w:t>
      </w:r>
      <w:r w:rsidRPr="00C61113">
        <w:rPr>
          <w:sz w:val="20"/>
          <w:szCs w:val="20"/>
          <w:lang w:val="ru-RU"/>
        </w:rPr>
        <w:t>как</w:t>
      </w:r>
      <w:r>
        <w:rPr>
          <w:sz w:val="20"/>
          <w:szCs w:val="20"/>
          <w:lang w:val="ru-RU"/>
        </w:rPr>
        <w:t xml:space="preserve"> </w:t>
      </w:r>
      <w:r w:rsidRPr="00C61113">
        <w:rPr>
          <w:color w:val="000000"/>
          <w:sz w:val="20"/>
          <w:szCs w:val="20"/>
          <w:lang w:val="ru-RU"/>
        </w:rPr>
        <w:t>дом</w:t>
      </w:r>
      <w:r>
        <w:rPr>
          <w:color w:val="000000"/>
          <w:sz w:val="20"/>
          <w:szCs w:val="20"/>
          <w:lang w:val="ru-RU"/>
        </w:rPr>
        <w:t xml:space="preserve"> </w:t>
      </w:r>
      <w:r w:rsidRPr="00C61113">
        <w:rPr>
          <w:color w:val="000000"/>
          <w:sz w:val="20"/>
          <w:szCs w:val="20"/>
          <w:lang w:val="ru-RU"/>
        </w:rPr>
        <w:t>для</w:t>
      </w:r>
      <w:r>
        <w:rPr>
          <w:color w:val="000000"/>
          <w:sz w:val="20"/>
          <w:szCs w:val="20"/>
          <w:lang w:val="ru-RU"/>
        </w:rPr>
        <w:t xml:space="preserve"> </w:t>
      </w:r>
      <w:r w:rsidRPr="00C61113">
        <w:rPr>
          <w:color w:val="000000"/>
          <w:sz w:val="20"/>
          <w:szCs w:val="20"/>
          <w:lang w:val="ru-RU"/>
        </w:rPr>
        <w:t>интеллектуально</w:t>
      </w:r>
      <w:r>
        <w:rPr>
          <w:color w:val="000000"/>
          <w:sz w:val="20"/>
          <w:szCs w:val="20"/>
          <w:lang w:val="ru-RU"/>
        </w:rPr>
        <w:t xml:space="preserve"> </w:t>
      </w:r>
      <w:r w:rsidRPr="00C61113">
        <w:rPr>
          <w:color w:val="000000"/>
          <w:sz w:val="20"/>
          <w:szCs w:val="20"/>
          <w:lang w:val="ru-RU"/>
        </w:rPr>
        <w:t>превосходящих</w:t>
      </w:r>
      <w:r>
        <w:rPr>
          <w:color w:val="000000"/>
          <w:sz w:val="20"/>
          <w:szCs w:val="20"/>
          <w:lang w:val="ru-RU"/>
        </w:rPr>
        <w:t xml:space="preserve"> </w:t>
      </w:r>
      <w:r w:rsidRPr="00C61113">
        <w:rPr>
          <w:color w:val="000000"/>
          <w:sz w:val="20"/>
          <w:szCs w:val="20"/>
          <w:lang w:val="ru-RU"/>
        </w:rPr>
        <w:t>существ,</w:t>
      </w:r>
      <w:r>
        <w:rPr>
          <w:color w:val="000000"/>
          <w:sz w:val="20"/>
          <w:szCs w:val="20"/>
          <w:lang w:val="ru-RU"/>
        </w:rPr>
        <w:t xml:space="preserve"> </w:t>
      </w:r>
      <w:r w:rsidRPr="00C61113">
        <w:rPr>
          <w:color w:val="000000"/>
          <w:sz w:val="20"/>
          <w:szCs w:val="20"/>
          <w:lang w:val="ru-RU"/>
        </w:rPr>
        <w:t>стала</w:t>
      </w:r>
      <w:r>
        <w:rPr>
          <w:color w:val="000000"/>
          <w:sz w:val="20"/>
          <w:szCs w:val="20"/>
          <w:lang w:val="ru-RU"/>
        </w:rPr>
        <w:t xml:space="preserve"> </w:t>
      </w:r>
      <w:r w:rsidRPr="00C61113">
        <w:rPr>
          <w:color w:val="000000"/>
          <w:sz w:val="20"/>
          <w:szCs w:val="20"/>
          <w:lang w:val="ru-RU"/>
        </w:rPr>
        <w:t>расхожим</w:t>
      </w:r>
      <w:r>
        <w:rPr>
          <w:color w:val="000000"/>
          <w:sz w:val="20"/>
          <w:szCs w:val="20"/>
          <w:lang w:val="ru-RU"/>
        </w:rPr>
        <w:t xml:space="preserve"> </w:t>
      </w:r>
      <w:r w:rsidRPr="00C61113">
        <w:rPr>
          <w:color w:val="000000"/>
          <w:sz w:val="20"/>
          <w:szCs w:val="20"/>
          <w:lang w:val="ru-RU"/>
        </w:rPr>
        <w:t>мотивом</w:t>
      </w:r>
      <w:r>
        <w:rPr>
          <w:color w:val="000000"/>
          <w:sz w:val="20"/>
          <w:szCs w:val="20"/>
          <w:lang w:val="ru-RU"/>
        </w:rPr>
        <w:t xml:space="preserve"> </w:t>
      </w:r>
      <w:r w:rsidRPr="00C61113">
        <w:rPr>
          <w:color w:val="000000"/>
          <w:sz w:val="20"/>
          <w:szCs w:val="20"/>
          <w:lang w:val="ru-RU"/>
        </w:rPr>
        <w:t>в</w:t>
      </w:r>
      <w:r>
        <w:rPr>
          <w:color w:val="000000"/>
          <w:sz w:val="20"/>
          <w:szCs w:val="20"/>
          <w:lang w:val="ru-RU"/>
        </w:rPr>
        <w:t xml:space="preserve"> </w:t>
      </w:r>
      <w:r w:rsidRPr="00C61113">
        <w:rPr>
          <w:color w:val="000000"/>
          <w:sz w:val="20"/>
          <w:szCs w:val="20"/>
          <w:lang w:val="ru-RU"/>
        </w:rPr>
        <w:t>литературе</w:t>
      </w:r>
      <w:r>
        <w:rPr>
          <w:color w:val="000000"/>
          <w:sz w:val="20"/>
          <w:szCs w:val="20"/>
          <w:lang w:val="ru-RU"/>
        </w:rPr>
        <w:t xml:space="preserve"> </w:t>
      </w:r>
      <w:r w:rsidRPr="00C61113">
        <w:rPr>
          <w:color w:val="000000"/>
          <w:sz w:val="20"/>
          <w:szCs w:val="20"/>
          <w:lang w:val="ru-RU"/>
        </w:rPr>
        <w:t>Нового</w:t>
      </w:r>
      <w:r>
        <w:rPr>
          <w:color w:val="000000"/>
          <w:sz w:val="20"/>
          <w:szCs w:val="20"/>
          <w:lang w:val="ru-RU"/>
        </w:rPr>
        <w:t xml:space="preserve"> </w:t>
      </w:r>
      <w:r w:rsidRPr="00C61113">
        <w:rPr>
          <w:color w:val="000000"/>
          <w:sz w:val="20"/>
          <w:szCs w:val="20"/>
          <w:lang w:val="ru-RU"/>
        </w:rPr>
        <w:t>времени.</w:t>
      </w:r>
      <w:r>
        <w:rPr>
          <w:color w:val="000000"/>
          <w:sz w:val="20"/>
          <w:szCs w:val="20"/>
          <w:lang w:val="ru-RU"/>
        </w:rPr>
        <w:t xml:space="preserve"> </w:t>
      </w:r>
      <w:r w:rsidRPr="00C61113">
        <w:rPr>
          <w:color w:val="000000"/>
          <w:sz w:val="20"/>
          <w:szCs w:val="20"/>
          <w:lang w:val="ru-RU"/>
        </w:rPr>
        <w:t>Например,</w:t>
      </w:r>
      <w:r>
        <w:rPr>
          <w:color w:val="000000"/>
          <w:sz w:val="20"/>
          <w:szCs w:val="20"/>
          <w:lang w:val="ru-RU"/>
        </w:rPr>
        <w:t xml:space="preserve"> </w:t>
      </w:r>
      <w:r w:rsidRPr="00C61113">
        <w:rPr>
          <w:color w:val="000000"/>
          <w:sz w:val="20"/>
          <w:szCs w:val="20"/>
          <w:lang w:val="ru-RU"/>
        </w:rPr>
        <w:t>в</w:t>
      </w:r>
      <w:r>
        <w:rPr>
          <w:color w:val="000000"/>
          <w:sz w:val="20"/>
          <w:szCs w:val="20"/>
          <w:lang w:val="ru-RU"/>
        </w:rPr>
        <w:t xml:space="preserve"> </w:t>
      </w:r>
      <w:r w:rsidRPr="00C61113">
        <w:rPr>
          <w:color w:val="000000"/>
          <w:sz w:val="20"/>
          <w:szCs w:val="20"/>
          <w:lang w:val="ru-RU"/>
        </w:rPr>
        <w:t>фантазии</w:t>
      </w:r>
      <w:r>
        <w:rPr>
          <w:color w:val="000000"/>
          <w:sz w:val="20"/>
          <w:szCs w:val="20"/>
          <w:lang w:val="ru-RU"/>
        </w:rPr>
        <w:t xml:space="preserve"> </w:t>
      </w:r>
      <w:r w:rsidRPr="00C61113">
        <w:rPr>
          <w:color w:val="000000"/>
          <w:sz w:val="20"/>
          <w:szCs w:val="20"/>
          <w:lang w:val="ru-RU"/>
        </w:rPr>
        <w:t>Сирано</w:t>
      </w:r>
      <w:r>
        <w:rPr>
          <w:color w:val="000000"/>
          <w:sz w:val="20"/>
          <w:szCs w:val="20"/>
          <w:lang w:val="ru-RU"/>
        </w:rPr>
        <w:t xml:space="preserve"> </w:t>
      </w:r>
      <w:r w:rsidRPr="00C61113">
        <w:rPr>
          <w:color w:val="000000"/>
          <w:sz w:val="20"/>
          <w:szCs w:val="20"/>
          <w:lang w:val="ru-RU"/>
        </w:rPr>
        <w:t>де</w:t>
      </w:r>
      <w:r>
        <w:rPr>
          <w:color w:val="000000"/>
          <w:sz w:val="20"/>
          <w:szCs w:val="20"/>
          <w:lang w:val="ru-RU"/>
        </w:rPr>
        <w:t xml:space="preserve"> </w:t>
      </w:r>
      <w:r w:rsidRPr="00C61113">
        <w:rPr>
          <w:color w:val="000000"/>
          <w:sz w:val="20"/>
          <w:szCs w:val="20"/>
          <w:lang w:val="ru-RU"/>
        </w:rPr>
        <w:t>Бержерака</w:t>
      </w:r>
      <w:r>
        <w:rPr>
          <w:color w:val="000000"/>
          <w:sz w:val="20"/>
          <w:szCs w:val="20"/>
          <w:lang w:val="ru-RU"/>
        </w:rPr>
        <w:t xml:space="preserve"> </w:t>
      </w:r>
      <w:r w:rsidRPr="00C61113">
        <w:rPr>
          <w:color w:val="000000"/>
          <w:sz w:val="20"/>
          <w:szCs w:val="20"/>
          <w:lang w:val="ru-RU"/>
        </w:rPr>
        <w:t>«Народы</w:t>
      </w:r>
      <w:r>
        <w:rPr>
          <w:color w:val="000000"/>
          <w:sz w:val="20"/>
          <w:szCs w:val="20"/>
          <w:lang w:val="ru-RU"/>
        </w:rPr>
        <w:t xml:space="preserve"> </w:t>
      </w:r>
      <w:r w:rsidRPr="00C61113">
        <w:rPr>
          <w:color w:val="000000"/>
          <w:sz w:val="20"/>
          <w:szCs w:val="20"/>
          <w:lang w:val="ru-RU"/>
        </w:rPr>
        <w:t>и</w:t>
      </w:r>
      <w:r>
        <w:rPr>
          <w:color w:val="000000"/>
          <w:sz w:val="20"/>
          <w:szCs w:val="20"/>
          <w:lang w:val="ru-RU"/>
        </w:rPr>
        <w:t xml:space="preserve"> </w:t>
      </w:r>
      <w:r w:rsidRPr="00C61113">
        <w:rPr>
          <w:color w:val="000000"/>
          <w:sz w:val="20"/>
          <w:szCs w:val="20"/>
          <w:lang w:val="ru-RU"/>
        </w:rPr>
        <w:t>империи</w:t>
      </w:r>
      <w:r>
        <w:rPr>
          <w:color w:val="000000"/>
          <w:sz w:val="20"/>
          <w:szCs w:val="20"/>
          <w:lang w:val="ru-RU"/>
        </w:rPr>
        <w:t xml:space="preserve"> </w:t>
      </w:r>
      <w:r w:rsidRPr="00C61113">
        <w:rPr>
          <w:color w:val="000000"/>
          <w:sz w:val="20"/>
          <w:szCs w:val="20"/>
          <w:lang w:val="ru-RU"/>
        </w:rPr>
        <w:t>Луны»</w:t>
      </w:r>
      <w:r>
        <w:rPr>
          <w:color w:val="000000"/>
          <w:sz w:val="20"/>
          <w:szCs w:val="20"/>
          <w:lang w:val="ru-RU"/>
        </w:rPr>
        <w:t xml:space="preserve"> </w:t>
      </w:r>
      <w:r w:rsidRPr="00C61113">
        <w:rPr>
          <w:color w:val="000000"/>
          <w:sz w:val="20"/>
          <w:szCs w:val="20"/>
          <w:lang w:val="ru-RU"/>
        </w:rPr>
        <w:t>(1657)</w:t>
      </w:r>
      <w:r>
        <w:rPr>
          <w:color w:val="000000"/>
          <w:sz w:val="20"/>
          <w:szCs w:val="20"/>
          <w:lang w:val="ru-RU"/>
        </w:rPr>
        <w:t xml:space="preserve"> </w:t>
      </w:r>
      <w:r w:rsidRPr="00C61113">
        <w:rPr>
          <w:color w:val="000000"/>
          <w:sz w:val="20"/>
          <w:szCs w:val="20"/>
          <w:lang w:val="ru-RU"/>
        </w:rPr>
        <w:t>Луна</w:t>
      </w:r>
      <w:r>
        <w:rPr>
          <w:color w:val="000000"/>
          <w:sz w:val="20"/>
          <w:szCs w:val="20"/>
          <w:lang w:val="ru-RU"/>
        </w:rPr>
        <w:t xml:space="preserve"> </w:t>
      </w:r>
      <w:r w:rsidRPr="00C61113">
        <w:rPr>
          <w:color w:val="000000"/>
          <w:sz w:val="20"/>
          <w:szCs w:val="20"/>
          <w:lang w:val="ru-RU"/>
        </w:rPr>
        <w:t>–</w:t>
      </w:r>
      <w:r>
        <w:rPr>
          <w:color w:val="000000"/>
          <w:sz w:val="20"/>
          <w:szCs w:val="20"/>
          <w:lang w:val="ru-RU"/>
        </w:rPr>
        <w:t xml:space="preserve"> </w:t>
      </w:r>
      <w:r w:rsidRPr="00C61113">
        <w:rPr>
          <w:color w:val="000000"/>
          <w:sz w:val="20"/>
          <w:szCs w:val="20"/>
          <w:lang w:val="ru-RU"/>
        </w:rPr>
        <w:t>это</w:t>
      </w:r>
      <w:r>
        <w:rPr>
          <w:color w:val="000000"/>
          <w:sz w:val="20"/>
          <w:szCs w:val="20"/>
          <w:lang w:val="ru-RU"/>
        </w:rPr>
        <w:t xml:space="preserve"> </w:t>
      </w:r>
      <w:r w:rsidRPr="00C61113">
        <w:rPr>
          <w:color w:val="000000"/>
          <w:sz w:val="20"/>
          <w:szCs w:val="20"/>
          <w:lang w:val="ru-RU"/>
        </w:rPr>
        <w:t>место</w:t>
      </w:r>
      <w:r>
        <w:rPr>
          <w:color w:val="000000"/>
          <w:sz w:val="20"/>
          <w:szCs w:val="20"/>
          <w:lang w:val="ru-RU"/>
        </w:rPr>
        <w:t xml:space="preserve"> </w:t>
      </w:r>
      <w:r w:rsidRPr="00C61113">
        <w:rPr>
          <w:color w:val="000000"/>
          <w:sz w:val="20"/>
          <w:szCs w:val="20"/>
          <w:lang w:val="ru-RU"/>
        </w:rPr>
        <w:t>свободы</w:t>
      </w:r>
      <w:r>
        <w:rPr>
          <w:color w:val="000000"/>
          <w:sz w:val="20"/>
          <w:szCs w:val="20"/>
          <w:lang w:val="ru-RU"/>
        </w:rPr>
        <w:t xml:space="preserve"> </w:t>
      </w:r>
      <w:r w:rsidRPr="00C61113">
        <w:rPr>
          <w:color w:val="000000"/>
          <w:sz w:val="20"/>
          <w:szCs w:val="20"/>
          <w:lang w:val="ru-RU"/>
        </w:rPr>
        <w:t>воображения</w:t>
      </w:r>
      <w:r>
        <w:rPr>
          <w:color w:val="000000"/>
          <w:sz w:val="20"/>
          <w:szCs w:val="20"/>
          <w:lang w:val="ru-RU"/>
        </w:rPr>
        <w:t xml:space="preserve"> </w:t>
      </w:r>
      <w:r w:rsidRPr="00C61113">
        <w:rPr>
          <w:color w:val="000000"/>
          <w:sz w:val="20"/>
          <w:szCs w:val="20"/>
          <w:lang w:val="ru-RU"/>
        </w:rPr>
        <w:t>(в</w:t>
      </w:r>
      <w:r>
        <w:rPr>
          <w:color w:val="000000"/>
          <w:sz w:val="20"/>
          <w:szCs w:val="20"/>
          <w:lang w:val="ru-RU"/>
        </w:rPr>
        <w:t xml:space="preserve"> </w:t>
      </w:r>
      <w:r w:rsidRPr="00C61113">
        <w:rPr>
          <w:color w:val="000000"/>
          <w:sz w:val="20"/>
          <w:szCs w:val="20"/>
          <w:lang w:val="ru-RU"/>
        </w:rPr>
        <w:t>отличие</w:t>
      </w:r>
      <w:r>
        <w:rPr>
          <w:color w:val="000000"/>
          <w:sz w:val="20"/>
          <w:szCs w:val="20"/>
          <w:lang w:val="ru-RU"/>
        </w:rPr>
        <w:t xml:space="preserve"> </w:t>
      </w:r>
      <w:r w:rsidRPr="00C61113">
        <w:rPr>
          <w:color w:val="000000"/>
          <w:sz w:val="20"/>
          <w:szCs w:val="20"/>
          <w:lang w:val="ru-RU"/>
        </w:rPr>
        <w:t>от</w:t>
      </w:r>
      <w:r>
        <w:rPr>
          <w:color w:val="000000"/>
          <w:sz w:val="20"/>
          <w:szCs w:val="20"/>
          <w:lang w:val="ru-RU"/>
        </w:rPr>
        <w:t xml:space="preserve"> </w:t>
      </w:r>
      <w:r w:rsidRPr="00C61113">
        <w:rPr>
          <w:color w:val="000000"/>
          <w:sz w:val="20"/>
          <w:szCs w:val="20"/>
          <w:lang w:val="ru-RU"/>
        </w:rPr>
        <w:t>Земли),</w:t>
      </w:r>
      <w:r>
        <w:rPr>
          <w:color w:val="000000"/>
          <w:sz w:val="20"/>
          <w:szCs w:val="20"/>
          <w:lang w:val="ru-RU"/>
        </w:rPr>
        <w:t xml:space="preserve"> </w:t>
      </w:r>
      <w:r w:rsidRPr="00C61113">
        <w:rPr>
          <w:color w:val="000000"/>
          <w:sz w:val="20"/>
          <w:szCs w:val="20"/>
          <w:lang w:val="ru-RU"/>
        </w:rPr>
        <w:t>сопоставимое</w:t>
      </w:r>
      <w:r>
        <w:rPr>
          <w:color w:val="000000"/>
          <w:sz w:val="20"/>
          <w:szCs w:val="20"/>
          <w:lang w:val="ru-RU"/>
        </w:rPr>
        <w:t xml:space="preserve"> </w:t>
      </w:r>
      <w:r w:rsidRPr="00C61113">
        <w:rPr>
          <w:color w:val="000000"/>
          <w:sz w:val="20"/>
          <w:szCs w:val="20"/>
          <w:lang w:val="ru-RU"/>
        </w:rPr>
        <w:t>с</w:t>
      </w:r>
      <w:r>
        <w:rPr>
          <w:color w:val="000000"/>
          <w:sz w:val="20"/>
          <w:szCs w:val="20"/>
          <w:lang w:val="ru-RU"/>
        </w:rPr>
        <w:t xml:space="preserve"> </w:t>
      </w:r>
      <w:r w:rsidRPr="00C61113">
        <w:rPr>
          <w:color w:val="000000"/>
          <w:sz w:val="20"/>
          <w:szCs w:val="20"/>
          <w:lang w:val="ru-RU"/>
        </w:rPr>
        <w:t>библейским</w:t>
      </w:r>
      <w:r>
        <w:rPr>
          <w:color w:val="000000"/>
          <w:sz w:val="20"/>
          <w:szCs w:val="20"/>
          <w:lang w:val="ru-RU"/>
        </w:rPr>
        <w:t xml:space="preserve"> </w:t>
      </w:r>
      <w:r w:rsidRPr="00C61113">
        <w:rPr>
          <w:color w:val="000000"/>
          <w:sz w:val="20"/>
          <w:szCs w:val="20"/>
          <w:lang w:val="ru-RU"/>
        </w:rPr>
        <w:t>Раем</w:t>
      </w:r>
      <w:r>
        <w:rPr>
          <w:color w:val="000000"/>
          <w:sz w:val="20"/>
          <w:szCs w:val="20"/>
          <w:lang w:val="ru-RU"/>
        </w:rPr>
        <w:t xml:space="preserve"> </w:t>
      </w:r>
      <w:r w:rsidRPr="00C61113">
        <w:rPr>
          <w:color w:val="000000"/>
          <w:sz w:val="20"/>
          <w:szCs w:val="20"/>
          <w:lang w:val="ru-RU"/>
        </w:rPr>
        <w:t>и</w:t>
      </w:r>
      <w:r>
        <w:rPr>
          <w:color w:val="000000"/>
          <w:sz w:val="20"/>
          <w:szCs w:val="20"/>
          <w:lang w:val="ru-RU"/>
        </w:rPr>
        <w:t xml:space="preserve"> </w:t>
      </w:r>
      <w:r w:rsidRPr="00C61113">
        <w:rPr>
          <w:color w:val="000000"/>
          <w:sz w:val="20"/>
          <w:szCs w:val="20"/>
          <w:lang w:val="ru-RU"/>
        </w:rPr>
        <w:t>населенное</w:t>
      </w:r>
      <w:r>
        <w:rPr>
          <w:color w:val="000000"/>
          <w:sz w:val="20"/>
          <w:szCs w:val="20"/>
          <w:lang w:val="ru-RU"/>
        </w:rPr>
        <w:t xml:space="preserve"> </w:t>
      </w:r>
      <w:r w:rsidRPr="00C61113">
        <w:rPr>
          <w:color w:val="000000"/>
          <w:sz w:val="20"/>
          <w:szCs w:val="20"/>
          <w:lang w:val="ru-RU"/>
        </w:rPr>
        <w:t>духами-оракулами</w:t>
      </w:r>
      <w:r>
        <w:rPr>
          <w:color w:val="000000"/>
          <w:sz w:val="20"/>
          <w:szCs w:val="20"/>
          <w:lang w:val="ru-RU"/>
        </w:rPr>
        <w:t xml:space="preserve"> </w:t>
      </w:r>
      <w:r w:rsidRPr="00C61113">
        <w:rPr>
          <w:color w:val="000000"/>
          <w:sz w:val="20"/>
          <w:szCs w:val="20"/>
          <w:lang w:val="ru-RU"/>
        </w:rPr>
        <w:t>и</w:t>
      </w:r>
      <w:r>
        <w:rPr>
          <w:color w:val="000000"/>
          <w:sz w:val="20"/>
          <w:szCs w:val="20"/>
          <w:lang w:val="ru-RU"/>
        </w:rPr>
        <w:t xml:space="preserve"> </w:t>
      </w:r>
      <w:r w:rsidRPr="00C61113">
        <w:rPr>
          <w:color w:val="000000"/>
          <w:sz w:val="20"/>
          <w:szCs w:val="20"/>
          <w:lang w:val="ru-RU"/>
        </w:rPr>
        <w:t>другими</w:t>
      </w:r>
      <w:r>
        <w:rPr>
          <w:color w:val="000000"/>
          <w:sz w:val="20"/>
          <w:szCs w:val="20"/>
          <w:lang w:val="ru-RU"/>
        </w:rPr>
        <w:t xml:space="preserve"> </w:t>
      </w:r>
      <w:r w:rsidRPr="00C61113">
        <w:rPr>
          <w:color w:val="000000"/>
          <w:sz w:val="20"/>
          <w:szCs w:val="20"/>
          <w:lang w:val="ru-RU"/>
        </w:rPr>
        <w:t>сверхъестественными</w:t>
      </w:r>
      <w:r>
        <w:rPr>
          <w:color w:val="000000"/>
          <w:sz w:val="20"/>
          <w:szCs w:val="20"/>
          <w:lang w:val="ru-RU"/>
        </w:rPr>
        <w:t xml:space="preserve"> </w:t>
      </w:r>
      <w:r w:rsidRPr="00C61113">
        <w:rPr>
          <w:color w:val="000000"/>
          <w:sz w:val="20"/>
          <w:szCs w:val="20"/>
          <w:lang w:val="ru-RU"/>
        </w:rPr>
        <w:t>существами,</w:t>
      </w:r>
      <w:r>
        <w:rPr>
          <w:color w:val="000000"/>
          <w:sz w:val="20"/>
          <w:szCs w:val="20"/>
          <w:lang w:val="ru-RU"/>
        </w:rPr>
        <w:t xml:space="preserve"> </w:t>
      </w:r>
      <w:r w:rsidRPr="00C61113">
        <w:rPr>
          <w:color w:val="000000"/>
          <w:sz w:val="20"/>
          <w:szCs w:val="20"/>
          <w:lang w:val="ru-RU"/>
        </w:rPr>
        <w:t>которые</w:t>
      </w:r>
      <w:r>
        <w:rPr>
          <w:color w:val="000000"/>
          <w:sz w:val="20"/>
          <w:szCs w:val="20"/>
          <w:lang w:val="ru-RU"/>
        </w:rPr>
        <w:t xml:space="preserve"> </w:t>
      </w:r>
      <w:r w:rsidRPr="00C61113">
        <w:rPr>
          <w:color w:val="000000"/>
          <w:sz w:val="20"/>
          <w:szCs w:val="20"/>
          <w:lang w:val="ru-RU"/>
        </w:rPr>
        <w:t>когда-то</w:t>
      </w:r>
      <w:r>
        <w:rPr>
          <w:color w:val="000000"/>
          <w:sz w:val="20"/>
          <w:szCs w:val="20"/>
          <w:lang w:val="ru-RU"/>
        </w:rPr>
        <w:t xml:space="preserve"> </w:t>
      </w:r>
      <w:r w:rsidRPr="00C61113">
        <w:rPr>
          <w:color w:val="000000"/>
          <w:sz w:val="20"/>
          <w:szCs w:val="20"/>
          <w:lang w:val="ru-RU"/>
        </w:rPr>
        <w:t>пытались</w:t>
      </w:r>
      <w:r>
        <w:rPr>
          <w:color w:val="000000"/>
          <w:sz w:val="20"/>
          <w:szCs w:val="20"/>
          <w:lang w:val="ru-RU"/>
        </w:rPr>
        <w:t xml:space="preserve"> </w:t>
      </w:r>
      <w:r w:rsidRPr="00C61113">
        <w:rPr>
          <w:color w:val="000000"/>
          <w:sz w:val="20"/>
          <w:szCs w:val="20"/>
          <w:lang w:val="ru-RU"/>
        </w:rPr>
        <w:t>обучать</w:t>
      </w:r>
      <w:r>
        <w:rPr>
          <w:color w:val="000000"/>
          <w:sz w:val="20"/>
          <w:szCs w:val="20"/>
          <w:lang w:val="ru-RU"/>
        </w:rPr>
        <w:t xml:space="preserve"> </w:t>
      </w:r>
      <w:r w:rsidRPr="00C61113">
        <w:rPr>
          <w:color w:val="000000"/>
          <w:sz w:val="20"/>
          <w:szCs w:val="20"/>
          <w:lang w:val="ru-RU"/>
        </w:rPr>
        <w:t>людей</w:t>
      </w:r>
      <w:r>
        <w:rPr>
          <w:color w:val="000000"/>
          <w:sz w:val="20"/>
          <w:szCs w:val="20"/>
          <w:lang w:val="ru-RU"/>
        </w:rPr>
        <w:t xml:space="preserve"> </w:t>
      </w:r>
      <w:r w:rsidRPr="00C61113">
        <w:rPr>
          <w:color w:val="000000"/>
          <w:sz w:val="20"/>
          <w:szCs w:val="20"/>
          <w:lang w:val="ru-RU"/>
        </w:rPr>
        <w:t>на</w:t>
      </w:r>
      <w:r>
        <w:rPr>
          <w:color w:val="000000"/>
          <w:sz w:val="20"/>
          <w:szCs w:val="20"/>
          <w:lang w:val="ru-RU"/>
        </w:rPr>
        <w:t xml:space="preserve"> </w:t>
      </w:r>
      <w:r w:rsidRPr="00C61113">
        <w:rPr>
          <w:color w:val="000000"/>
          <w:sz w:val="20"/>
          <w:szCs w:val="20"/>
          <w:lang w:val="ru-RU"/>
        </w:rPr>
        <w:t>Земле.</w:t>
      </w:r>
      <w:r>
        <w:rPr>
          <w:color w:val="000000"/>
          <w:sz w:val="20"/>
          <w:szCs w:val="20"/>
          <w:lang w:val="ru-RU"/>
        </w:rPr>
        <w:t xml:space="preserve"> </w:t>
      </w:r>
      <w:r w:rsidRPr="00C61113">
        <w:rPr>
          <w:color w:val="000000"/>
          <w:sz w:val="20"/>
          <w:szCs w:val="20"/>
          <w:lang w:val="ru-RU"/>
        </w:rPr>
        <w:t>Жители</w:t>
      </w:r>
      <w:r>
        <w:rPr>
          <w:color w:val="000000"/>
          <w:sz w:val="20"/>
          <w:szCs w:val="20"/>
          <w:lang w:val="ru-RU"/>
        </w:rPr>
        <w:t xml:space="preserve"> </w:t>
      </w:r>
      <w:r w:rsidRPr="00C61113">
        <w:rPr>
          <w:color w:val="000000"/>
          <w:sz w:val="20"/>
          <w:szCs w:val="20"/>
          <w:lang w:val="ru-RU"/>
        </w:rPr>
        <w:t>Луны</w:t>
      </w:r>
      <w:r>
        <w:rPr>
          <w:color w:val="000000"/>
          <w:sz w:val="20"/>
          <w:szCs w:val="20"/>
          <w:lang w:val="ru-RU"/>
        </w:rPr>
        <w:t xml:space="preserve"> </w:t>
      </w:r>
      <w:r w:rsidRPr="00C61113">
        <w:rPr>
          <w:color w:val="000000"/>
          <w:sz w:val="20"/>
          <w:szCs w:val="20"/>
          <w:lang w:val="ru-RU"/>
        </w:rPr>
        <w:t>готовят</w:t>
      </w:r>
      <w:r>
        <w:rPr>
          <w:color w:val="000000"/>
          <w:sz w:val="20"/>
          <w:szCs w:val="20"/>
          <w:lang w:val="ru-RU"/>
        </w:rPr>
        <w:t xml:space="preserve"> </w:t>
      </w:r>
      <w:r w:rsidRPr="00C61113">
        <w:rPr>
          <w:color w:val="000000"/>
          <w:sz w:val="20"/>
          <w:szCs w:val="20"/>
          <w:lang w:val="ru-RU"/>
        </w:rPr>
        <w:t>и</w:t>
      </w:r>
      <w:r>
        <w:rPr>
          <w:color w:val="000000"/>
          <w:sz w:val="20"/>
          <w:szCs w:val="20"/>
          <w:lang w:val="ru-RU"/>
        </w:rPr>
        <w:t xml:space="preserve"> </w:t>
      </w:r>
      <w:r w:rsidRPr="00C61113">
        <w:rPr>
          <w:color w:val="000000"/>
          <w:sz w:val="20"/>
          <w:szCs w:val="20"/>
          <w:lang w:val="ru-RU"/>
        </w:rPr>
        <w:t>«едят»</w:t>
      </w:r>
      <w:r>
        <w:rPr>
          <w:color w:val="000000"/>
          <w:sz w:val="20"/>
          <w:szCs w:val="20"/>
          <w:lang w:val="ru-RU"/>
        </w:rPr>
        <w:t xml:space="preserve"> </w:t>
      </w:r>
      <w:r w:rsidRPr="00C61113">
        <w:rPr>
          <w:color w:val="000000"/>
          <w:sz w:val="20"/>
          <w:szCs w:val="20"/>
          <w:lang w:val="ru-RU"/>
        </w:rPr>
        <w:t>запахи</w:t>
      </w:r>
      <w:r>
        <w:rPr>
          <w:color w:val="000000"/>
          <w:sz w:val="20"/>
          <w:szCs w:val="20"/>
          <w:lang w:val="ru-RU"/>
        </w:rPr>
        <w:t xml:space="preserve"> </w:t>
      </w:r>
      <w:r w:rsidRPr="00C61113">
        <w:rPr>
          <w:color w:val="000000"/>
          <w:sz w:val="20"/>
          <w:szCs w:val="20"/>
          <w:lang w:val="ru-RU"/>
        </w:rPr>
        <w:t>и</w:t>
      </w:r>
      <w:r>
        <w:rPr>
          <w:color w:val="000000"/>
          <w:sz w:val="20"/>
          <w:szCs w:val="20"/>
          <w:lang w:val="ru-RU"/>
        </w:rPr>
        <w:t xml:space="preserve"> </w:t>
      </w:r>
      <w:r w:rsidRPr="00C61113">
        <w:rPr>
          <w:color w:val="000000"/>
          <w:sz w:val="20"/>
          <w:szCs w:val="20"/>
          <w:lang w:val="ru-RU"/>
        </w:rPr>
        <w:t>обладают</w:t>
      </w:r>
      <w:r>
        <w:rPr>
          <w:color w:val="000000"/>
          <w:sz w:val="20"/>
          <w:szCs w:val="20"/>
          <w:lang w:val="ru-RU"/>
        </w:rPr>
        <w:t xml:space="preserve"> </w:t>
      </w:r>
      <w:r w:rsidRPr="00C61113">
        <w:rPr>
          <w:color w:val="000000"/>
          <w:sz w:val="20"/>
          <w:szCs w:val="20"/>
          <w:lang w:val="ru-RU"/>
        </w:rPr>
        <w:t>превосходным</w:t>
      </w:r>
      <w:r>
        <w:rPr>
          <w:color w:val="000000"/>
          <w:sz w:val="20"/>
          <w:szCs w:val="20"/>
          <w:lang w:val="ru-RU"/>
        </w:rPr>
        <w:t xml:space="preserve"> </w:t>
      </w:r>
      <w:r w:rsidRPr="00C61113">
        <w:rPr>
          <w:color w:val="000000"/>
          <w:sz w:val="20"/>
          <w:szCs w:val="20"/>
          <w:lang w:val="ru-RU"/>
        </w:rPr>
        <w:t>физическим</w:t>
      </w:r>
      <w:r>
        <w:rPr>
          <w:color w:val="000000"/>
          <w:sz w:val="20"/>
          <w:szCs w:val="20"/>
          <w:lang w:val="ru-RU"/>
        </w:rPr>
        <w:t xml:space="preserve"> </w:t>
      </w:r>
      <w:r w:rsidRPr="00C61113">
        <w:rPr>
          <w:color w:val="000000"/>
          <w:sz w:val="20"/>
          <w:szCs w:val="20"/>
          <w:lang w:val="ru-RU"/>
        </w:rPr>
        <w:t>здоровьем,</w:t>
      </w:r>
      <w:r>
        <w:rPr>
          <w:color w:val="000000"/>
          <w:sz w:val="20"/>
          <w:szCs w:val="20"/>
          <w:lang w:val="ru-RU"/>
        </w:rPr>
        <w:t xml:space="preserve"> </w:t>
      </w:r>
      <w:r w:rsidRPr="00C61113">
        <w:rPr>
          <w:color w:val="000000"/>
          <w:sz w:val="20"/>
          <w:szCs w:val="20"/>
          <w:lang w:val="ru-RU"/>
        </w:rPr>
        <w:t>а</w:t>
      </w:r>
      <w:r>
        <w:rPr>
          <w:color w:val="000000"/>
          <w:sz w:val="20"/>
          <w:szCs w:val="20"/>
          <w:lang w:val="ru-RU"/>
        </w:rPr>
        <w:t xml:space="preserve"> </w:t>
      </w:r>
      <w:r w:rsidRPr="00C61113">
        <w:rPr>
          <w:color w:val="000000"/>
          <w:sz w:val="20"/>
          <w:szCs w:val="20"/>
          <w:lang w:val="ru-RU"/>
        </w:rPr>
        <w:t>вместо</w:t>
      </w:r>
      <w:r>
        <w:rPr>
          <w:color w:val="000000"/>
          <w:sz w:val="20"/>
          <w:szCs w:val="20"/>
          <w:lang w:val="ru-RU"/>
        </w:rPr>
        <w:t xml:space="preserve"> </w:t>
      </w:r>
      <w:r w:rsidRPr="00C61113">
        <w:rPr>
          <w:color w:val="000000"/>
          <w:sz w:val="20"/>
          <w:szCs w:val="20"/>
          <w:lang w:val="ru-RU"/>
        </w:rPr>
        <w:t>денег</w:t>
      </w:r>
      <w:r>
        <w:rPr>
          <w:color w:val="000000"/>
          <w:sz w:val="20"/>
          <w:szCs w:val="20"/>
          <w:lang w:val="ru-RU"/>
        </w:rPr>
        <w:t xml:space="preserve"> </w:t>
      </w:r>
      <w:r w:rsidRPr="00C61113">
        <w:rPr>
          <w:color w:val="000000"/>
          <w:sz w:val="20"/>
          <w:szCs w:val="20"/>
          <w:lang w:val="ru-RU"/>
        </w:rPr>
        <w:t>селениты</w:t>
      </w:r>
      <w:r>
        <w:rPr>
          <w:color w:val="000000"/>
          <w:sz w:val="20"/>
          <w:szCs w:val="20"/>
          <w:lang w:val="ru-RU"/>
        </w:rPr>
        <w:t xml:space="preserve"> </w:t>
      </w:r>
      <w:r w:rsidRPr="00C61113">
        <w:rPr>
          <w:color w:val="000000"/>
          <w:sz w:val="20"/>
          <w:szCs w:val="20"/>
          <w:lang w:val="ru-RU"/>
        </w:rPr>
        <w:t>пользуются</w:t>
      </w:r>
      <w:r>
        <w:rPr>
          <w:color w:val="000000"/>
          <w:sz w:val="20"/>
          <w:szCs w:val="20"/>
          <w:lang w:val="ru-RU"/>
        </w:rPr>
        <w:t xml:space="preserve"> </w:t>
      </w:r>
      <w:r w:rsidRPr="00C61113">
        <w:rPr>
          <w:color w:val="000000"/>
          <w:sz w:val="20"/>
          <w:szCs w:val="20"/>
          <w:lang w:val="ru-RU"/>
        </w:rPr>
        <w:t>поэзией</w:t>
      </w:r>
      <w:r>
        <w:rPr>
          <w:color w:val="000000"/>
          <w:sz w:val="20"/>
          <w:szCs w:val="20"/>
          <w:lang w:val="ru-RU"/>
        </w:rPr>
        <w:t xml:space="preserve"> </w:t>
      </w:r>
      <w:r w:rsidRPr="00C61113">
        <w:rPr>
          <w:color w:val="000000"/>
          <w:sz w:val="20"/>
          <w:szCs w:val="20"/>
          <w:lang w:val="ru-RU"/>
        </w:rPr>
        <w:t>как</w:t>
      </w:r>
      <w:r>
        <w:rPr>
          <w:color w:val="000000"/>
          <w:sz w:val="20"/>
          <w:szCs w:val="20"/>
          <w:lang w:val="ru-RU"/>
        </w:rPr>
        <w:t xml:space="preserve"> </w:t>
      </w:r>
      <w:r w:rsidRPr="00C61113">
        <w:rPr>
          <w:color w:val="000000"/>
          <w:sz w:val="20"/>
          <w:szCs w:val="20"/>
          <w:lang w:val="ru-RU"/>
        </w:rPr>
        <w:t>валютой.</w:t>
      </w:r>
    </w:p>
  </w:footnote>
  <w:footnote w:id="183">
    <w:p w14:paraId="1BD603FB" w14:textId="688D4133" w:rsidR="009E43C7" w:rsidRPr="00D52D9F" w:rsidRDefault="009E43C7" w:rsidP="00C87F72">
      <w:pPr>
        <w:pStyle w:val="a6"/>
        <w:jc w:val="both"/>
      </w:pPr>
      <w:r w:rsidRPr="00F1703E">
        <w:rPr>
          <w:rStyle w:val="a8"/>
        </w:rPr>
        <w:footnoteRef/>
      </w:r>
      <w:r>
        <w:t xml:space="preserve"> Кораис указал на 19 главу </w:t>
      </w:r>
      <w:r w:rsidRPr="00F1703E">
        <w:rPr>
          <w:i/>
        </w:rPr>
        <w:t>Евагора</w:t>
      </w:r>
      <w:r>
        <w:t>. В своем издании он воспользовался делением речей Исократа на главы, предложенным Вильгельмом Ланге (</w:t>
      </w:r>
      <w:r>
        <w:rPr>
          <w:lang w:val="en-US"/>
        </w:rPr>
        <w:t>W</w:t>
      </w:r>
      <w:r w:rsidRPr="00F1703E">
        <w:t>.</w:t>
      </w:r>
      <w:r>
        <w:t xml:space="preserve"> </w:t>
      </w:r>
      <w:r>
        <w:rPr>
          <w:lang w:val="en-US"/>
        </w:rPr>
        <w:t>Lange</w:t>
      </w:r>
      <w:r w:rsidRPr="00F1703E">
        <w:t>.</w:t>
      </w:r>
      <w:r>
        <w:t xml:space="preserve"> </w:t>
      </w:r>
      <w:r w:rsidRPr="00DA2276">
        <w:rPr>
          <w:i/>
          <w:lang w:val="la-Latn"/>
        </w:rPr>
        <w:t>Isocratis</w:t>
      </w:r>
      <w:r>
        <w:rPr>
          <w:i/>
          <w:lang w:val="la-Latn"/>
        </w:rPr>
        <w:t xml:space="preserve"> </w:t>
      </w:r>
      <w:r w:rsidRPr="00DA2276">
        <w:rPr>
          <w:i/>
          <w:lang w:val="la-Latn"/>
        </w:rPr>
        <w:t>opera</w:t>
      </w:r>
      <w:r w:rsidRPr="00DA2276">
        <w:rPr>
          <w:lang w:val="la-Latn"/>
        </w:rPr>
        <w:t>.</w:t>
      </w:r>
      <w:r>
        <w:rPr>
          <w:lang w:val="la-Latn"/>
        </w:rPr>
        <w:t xml:space="preserve"> </w:t>
      </w:r>
      <w:r w:rsidRPr="00DA2276">
        <w:rPr>
          <w:lang w:val="la-Latn"/>
        </w:rPr>
        <w:t>Lipsiae,</w:t>
      </w:r>
      <w:r>
        <w:rPr>
          <w:lang w:val="la-Latn"/>
        </w:rPr>
        <w:t xml:space="preserve"> </w:t>
      </w:r>
      <w:r w:rsidRPr="00DA2276">
        <w:rPr>
          <w:lang w:val="la-Latn"/>
        </w:rPr>
        <w:t>Hemmerdiana</w:t>
      </w:r>
      <w:r w:rsidRPr="00F1703E">
        <w:t>,</w:t>
      </w:r>
      <w:r>
        <w:t xml:space="preserve"> </w:t>
      </w:r>
      <w:r w:rsidRPr="00F1703E">
        <w:t>1803</w:t>
      </w:r>
      <w:r>
        <w:t xml:space="preserve">). См. об этом </w:t>
      </w:r>
      <w:r>
        <w:rPr>
          <w:lang w:val="en-US"/>
        </w:rPr>
        <w:t>Drerup</w:t>
      </w:r>
      <w:r>
        <w:t xml:space="preserve"> </w:t>
      </w:r>
      <w:r w:rsidRPr="00D52D9F">
        <w:t>1906,</w:t>
      </w:r>
      <w:r>
        <w:t xml:space="preserve"> </w:t>
      </w:r>
      <w:r>
        <w:rPr>
          <w:lang w:val="en-US"/>
        </w:rPr>
        <w:t>CLXXVII</w:t>
      </w:r>
      <w:r w:rsidRPr="00D52D9F">
        <w:t>.</w:t>
      </w:r>
    </w:p>
  </w:footnote>
  <w:footnote w:id="184">
    <w:p w14:paraId="7C637777" w14:textId="33B8EB2A" w:rsidR="009E43C7" w:rsidRPr="00C115C1" w:rsidRDefault="009E43C7" w:rsidP="00C87F72">
      <w:pPr>
        <w:pStyle w:val="a6"/>
        <w:jc w:val="both"/>
      </w:pPr>
      <w:r w:rsidRPr="00C115C1">
        <w:rPr>
          <w:rStyle w:val="a8"/>
        </w:rPr>
        <w:footnoteRef/>
      </w:r>
      <w:r>
        <w:t xml:space="preserve"> Первый том этого издания, вышедший в 1847 году, состоит из двух частей. Вначале помещены речи Антифонта, Андокида, Лисия и Исея. Вторую часть составляют речи и письма Исократа, греческий текст которых подготовил Байтер. Отдельно эта часть вышла в 1846 году. У этих частей своя пагинация. Предисловия к обеим частям написал Карл Мюллер. Приведенная ссылка указывает на вторую (а по времени первую) часть тома.</w:t>
      </w:r>
    </w:p>
  </w:footnote>
  <w:footnote w:id="185">
    <w:p w14:paraId="0EEB14C8" w14:textId="57BF31E6" w:rsidR="009E43C7" w:rsidRPr="00EB5349" w:rsidRDefault="009E43C7" w:rsidP="00C87F72">
      <w:pPr>
        <w:pStyle w:val="a6"/>
        <w:jc w:val="both"/>
        <w:rPr>
          <w:lang w:val="en-US"/>
        </w:rPr>
      </w:pPr>
      <w:r w:rsidRPr="00EB5349">
        <w:rPr>
          <w:rStyle w:val="a8"/>
        </w:rPr>
        <w:footnoteRef/>
      </w:r>
      <w:r>
        <w:t xml:space="preserve"> В настоящее время сомнения в подлинности этой речи можно считать преодоленными. Ср</w:t>
      </w:r>
      <w:r w:rsidRPr="00EB5349">
        <w:rPr>
          <w:lang w:val="en-US"/>
        </w:rPr>
        <w:t>.</w:t>
      </w:r>
      <w:r>
        <w:rPr>
          <w:lang w:val="en-US"/>
        </w:rPr>
        <w:t xml:space="preserve"> </w:t>
      </w:r>
      <w:r>
        <w:t>замечание</w:t>
      </w:r>
      <w:r>
        <w:rPr>
          <w:lang w:val="en-US"/>
        </w:rPr>
        <w:t xml:space="preserve"> </w:t>
      </w:r>
      <w:r>
        <w:t>Дэвида</w:t>
      </w:r>
      <w:r>
        <w:rPr>
          <w:lang w:val="en-US"/>
        </w:rPr>
        <w:t xml:space="preserve"> </w:t>
      </w:r>
      <w:r>
        <w:t>Мирхэди</w:t>
      </w:r>
      <w:r w:rsidRPr="00EB5349">
        <w:rPr>
          <w:lang w:val="en-US"/>
        </w:rPr>
        <w:t>:</w:t>
      </w:r>
      <w:r>
        <w:rPr>
          <w:lang w:val="en-US"/>
        </w:rPr>
        <w:t xml:space="preserve"> “the overwhelming consensus is that the work is Isocratean” (Mirhady, Too 2000, 19).</w:t>
      </w:r>
    </w:p>
  </w:footnote>
  <w:footnote w:id="186">
    <w:p w14:paraId="6B88FC91" w14:textId="02E3BAD3" w:rsidR="009E43C7" w:rsidRPr="0075634D" w:rsidRDefault="009E43C7" w:rsidP="00C87F72">
      <w:pPr>
        <w:pStyle w:val="a6"/>
        <w:jc w:val="both"/>
      </w:pPr>
      <w:r w:rsidRPr="0075634D">
        <w:rPr>
          <w:rStyle w:val="a8"/>
        </w:rPr>
        <w:footnoteRef/>
      </w:r>
      <w:r>
        <w:t xml:space="preserve"> Сокращением </w:t>
      </w:r>
      <w:r w:rsidRPr="0075634D">
        <w:t>(</w:t>
      </w:r>
      <w:r w:rsidRPr="0075634D">
        <w:rPr>
          <w:lang w:val="en-US"/>
        </w:rPr>
        <w:t>F</w:t>
      </w:r>
      <w:r w:rsidRPr="0075634D">
        <w:t>.)</w:t>
      </w:r>
      <w:r>
        <w:t xml:space="preserve"> Форстер указывал на перевод Джона Фриза, приведенный в более полном виде выше. </w:t>
      </w:r>
    </w:p>
  </w:footnote>
  <w:footnote w:id="187">
    <w:p w14:paraId="240D2210" w14:textId="77777777" w:rsidR="0033150F" w:rsidRDefault="0033150F" w:rsidP="0033150F">
      <w:pPr>
        <w:pStyle w:val="a6"/>
        <w:jc w:val="both"/>
      </w:pPr>
      <w:r>
        <w:rPr>
          <w:rStyle w:val="a8"/>
        </w:rPr>
        <w:footnoteRef/>
      </w:r>
      <w:r>
        <w:t xml:space="preserve"> Поздравляю дорогого Севу с юбилеем и посвящаю ему эти заметки, сюжет одной из которых был им когда-то подсказан. </w:t>
      </w:r>
    </w:p>
  </w:footnote>
  <w:footnote w:id="188">
    <w:p w14:paraId="26E074DD" w14:textId="77777777" w:rsidR="0033150F" w:rsidRPr="00403C25" w:rsidRDefault="0033150F" w:rsidP="0033150F">
      <w:pPr>
        <w:pStyle w:val="a6"/>
      </w:pPr>
      <w:r w:rsidRPr="008012BF">
        <w:rPr>
          <w:rStyle w:val="a8"/>
        </w:rPr>
        <w:footnoteRef/>
      </w:r>
      <w:r>
        <w:t xml:space="preserve"> </w:t>
      </w:r>
      <w:r w:rsidRPr="008012BF">
        <w:t>Классификацию</w:t>
      </w:r>
      <w:r>
        <w:t xml:space="preserve"> </w:t>
      </w:r>
      <w:r w:rsidRPr="008012BF">
        <w:t>эвиденциальных</w:t>
      </w:r>
      <w:r>
        <w:t xml:space="preserve"> </w:t>
      </w:r>
      <w:r w:rsidRPr="008012BF">
        <w:t>стратегий</w:t>
      </w:r>
      <w:r>
        <w:t xml:space="preserve"> </w:t>
      </w:r>
      <w:r w:rsidRPr="008012BF">
        <w:t>в</w:t>
      </w:r>
      <w:r>
        <w:t xml:space="preserve"> </w:t>
      </w:r>
      <w:r w:rsidRPr="008012BF">
        <w:t>латыни</w:t>
      </w:r>
      <w:r>
        <w:t xml:space="preserve"> </w:t>
      </w:r>
      <w:r w:rsidRPr="008012BF">
        <w:t>см.</w:t>
      </w:r>
      <w:r>
        <w:t xml:space="preserve"> </w:t>
      </w:r>
      <w:r w:rsidRPr="008012BF">
        <w:t>в</w:t>
      </w:r>
      <w:r>
        <w:t xml:space="preserve"> </w:t>
      </w:r>
      <w:r w:rsidRPr="008012BF">
        <w:t>нашей</w:t>
      </w:r>
      <w:r>
        <w:t xml:space="preserve"> </w:t>
      </w:r>
      <w:r w:rsidRPr="008012BF">
        <w:t>статье</w:t>
      </w:r>
      <w:r>
        <w:t xml:space="preserve"> </w:t>
      </w:r>
      <w:r w:rsidRPr="008012BF">
        <w:rPr>
          <w:lang w:val="en-US"/>
        </w:rPr>
        <w:t>Zheltova</w:t>
      </w:r>
      <w:r>
        <w:t xml:space="preserve"> </w:t>
      </w:r>
      <w:r w:rsidRPr="00403C25">
        <w:t>2017.</w:t>
      </w:r>
      <w:r>
        <w:t xml:space="preserve"> </w:t>
      </w:r>
    </w:p>
  </w:footnote>
  <w:footnote w:id="189">
    <w:p w14:paraId="0BF00CD8" w14:textId="17E59A67" w:rsidR="0033150F" w:rsidRPr="00403C25" w:rsidRDefault="0033150F" w:rsidP="0033150F">
      <w:pPr>
        <w:pStyle w:val="a6"/>
      </w:pPr>
      <w:r w:rsidRPr="008012BF">
        <w:rPr>
          <w:rStyle w:val="a8"/>
        </w:rPr>
        <w:footnoteRef/>
      </w:r>
      <w:r>
        <w:t xml:space="preserve"> </w:t>
      </w:r>
      <w:r w:rsidRPr="008012BF">
        <w:rPr>
          <w:color w:val="000000"/>
        </w:rPr>
        <w:t>Пример</w:t>
      </w:r>
      <w:r>
        <w:rPr>
          <w:color w:val="000000"/>
        </w:rPr>
        <w:t xml:space="preserve"> </w:t>
      </w:r>
      <w:r w:rsidRPr="008012BF">
        <w:rPr>
          <w:color w:val="000000"/>
        </w:rPr>
        <w:t>взят</w:t>
      </w:r>
      <w:r>
        <w:rPr>
          <w:color w:val="000000"/>
        </w:rPr>
        <w:t xml:space="preserve"> </w:t>
      </w:r>
      <w:r w:rsidRPr="008012BF">
        <w:rPr>
          <w:color w:val="000000"/>
        </w:rPr>
        <w:t>из</w:t>
      </w:r>
      <w:r>
        <w:rPr>
          <w:color w:val="000000"/>
        </w:rPr>
        <w:t xml:space="preserve"> </w:t>
      </w:r>
      <w:r w:rsidRPr="008012BF">
        <w:rPr>
          <w:color w:val="000000"/>
          <w:lang w:val="en-US"/>
        </w:rPr>
        <w:t>Pinkster</w:t>
      </w:r>
      <w:r>
        <w:rPr>
          <w:color w:val="000000"/>
        </w:rPr>
        <w:t xml:space="preserve"> </w:t>
      </w:r>
      <w:r w:rsidRPr="00403C25">
        <w:rPr>
          <w:color w:val="000000"/>
        </w:rPr>
        <w:t>2015,</w:t>
      </w:r>
      <w:r>
        <w:rPr>
          <w:color w:val="000000"/>
        </w:rPr>
        <w:t xml:space="preserve"> </w:t>
      </w:r>
      <w:r w:rsidRPr="00403C25">
        <w:rPr>
          <w:color w:val="000000"/>
        </w:rPr>
        <w:t>402.</w:t>
      </w:r>
    </w:p>
  </w:footnote>
  <w:footnote w:id="190">
    <w:p w14:paraId="132963AF" w14:textId="77777777" w:rsidR="0033150F" w:rsidRPr="00403C25" w:rsidRDefault="0033150F" w:rsidP="0033150F">
      <w:pPr>
        <w:pStyle w:val="a6"/>
      </w:pPr>
      <w:r w:rsidRPr="008012BF">
        <w:rPr>
          <w:rStyle w:val="a8"/>
        </w:rPr>
        <w:footnoteRef/>
      </w:r>
      <w:r>
        <w:t xml:space="preserve"> </w:t>
      </w:r>
      <w:r w:rsidRPr="008012BF">
        <w:t>См.</w:t>
      </w:r>
      <w:r>
        <w:t xml:space="preserve"> </w:t>
      </w:r>
      <w:r w:rsidRPr="008012BF">
        <w:t>подробнее</w:t>
      </w:r>
      <w:r>
        <w:t xml:space="preserve"> </w:t>
      </w:r>
      <w:r w:rsidRPr="008012BF">
        <w:t>в</w:t>
      </w:r>
      <w:r>
        <w:t xml:space="preserve"> </w:t>
      </w:r>
      <w:r w:rsidRPr="008012BF">
        <w:rPr>
          <w:lang w:val="en-US"/>
        </w:rPr>
        <w:t>Zheltova</w:t>
      </w:r>
      <w:r>
        <w:t xml:space="preserve"> </w:t>
      </w:r>
      <w:r w:rsidRPr="00403C25">
        <w:t>2017.</w:t>
      </w:r>
      <w:r>
        <w:t xml:space="preserve"> </w:t>
      </w:r>
    </w:p>
  </w:footnote>
  <w:footnote w:id="191">
    <w:p w14:paraId="35E1E04E" w14:textId="1FB946E2" w:rsidR="0033150F" w:rsidRPr="009328B4" w:rsidRDefault="0033150F" w:rsidP="0033150F">
      <w:pPr>
        <w:widowControl w:val="0"/>
        <w:tabs>
          <w:tab w:val="left" w:pos="220"/>
          <w:tab w:val="left" w:pos="720"/>
        </w:tabs>
        <w:autoSpaceDE w:val="0"/>
        <w:autoSpaceDN w:val="0"/>
        <w:spacing w:after="240"/>
        <w:contextualSpacing/>
        <w:mirrorIndents/>
        <w:jc w:val="both"/>
        <w:rPr>
          <w:color w:val="000000"/>
          <w:sz w:val="20"/>
          <w:szCs w:val="20"/>
          <w:lang w:val="ru-RU"/>
        </w:rPr>
      </w:pPr>
      <w:r>
        <w:rPr>
          <w:rStyle w:val="a8"/>
        </w:rPr>
        <w:footnoteRef/>
      </w:r>
      <w:r>
        <w:rPr>
          <w:lang w:val="fr-FR"/>
        </w:rPr>
        <w:t xml:space="preserve"> </w:t>
      </w:r>
      <w:r w:rsidRPr="00403C25">
        <w:rPr>
          <w:i/>
          <w:color w:val="000000"/>
          <w:sz w:val="20"/>
          <w:szCs w:val="20"/>
          <w:lang w:val="fr-FR"/>
        </w:rPr>
        <w:t>Demonstratio</w:t>
      </w:r>
      <w:r>
        <w:rPr>
          <w:i/>
          <w:color w:val="000000"/>
          <w:sz w:val="20"/>
          <w:szCs w:val="20"/>
          <w:lang w:val="fr-FR"/>
        </w:rPr>
        <w:t xml:space="preserve"> </w:t>
      </w:r>
      <w:r w:rsidRPr="00403C25">
        <w:rPr>
          <w:i/>
          <w:color w:val="000000"/>
          <w:sz w:val="20"/>
          <w:szCs w:val="20"/>
          <w:lang w:val="fr-FR"/>
        </w:rPr>
        <w:t>est,</w:t>
      </w:r>
      <w:r>
        <w:rPr>
          <w:i/>
          <w:color w:val="000000"/>
          <w:sz w:val="20"/>
          <w:szCs w:val="20"/>
          <w:lang w:val="fr-FR"/>
        </w:rPr>
        <w:t xml:space="preserve"> </w:t>
      </w:r>
      <w:r w:rsidRPr="00403C25">
        <w:rPr>
          <w:i/>
          <w:color w:val="000000"/>
          <w:sz w:val="20"/>
          <w:szCs w:val="20"/>
          <w:lang w:val="fr-FR"/>
        </w:rPr>
        <w:t>cum</w:t>
      </w:r>
      <w:r>
        <w:rPr>
          <w:i/>
          <w:color w:val="000000"/>
          <w:sz w:val="20"/>
          <w:szCs w:val="20"/>
          <w:lang w:val="fr-FR"/>
        </w:rPr>
        <w:t xml:space="preserve"> </w:t>
      </w:r>
      <w:r w:rsidRPr="00403C25">
        <w:rPr>
          <w:i/>
          <w:color w:val="000000"/>
          <w:sz w:val="20"/>
          <w:szCs w:val="20"/>
          <w:lang w:val="fr-FR"/>
        </w:rPr>
        <w:t>ita</w:t>
      </w:r>
      <w:r>
        <w:rPr>
          <w:i/>
          <w:color w:val="000000"/>
          <w:sz w:val="20"/>
          <w:szCs w:val="20"/>
          <w:lang w:val="fr-FR"/>
        </w:rPr>
        <w:t xml:space="preserve"> </w:t>
      </w:r>
      <w:r w:rsidRPr="00403C25">
        <w:rPr>
          <w:i/>
          <w:color w:val="000000"/>
          <w:sz w:val="20"/>
          <w:szCs w:val="20"/>
          <w:lang w:val="fr-FR"/>
        </w:rPr>
        <w:t>verbis</w:t>
      </w:r>
      <w:r>
        <w:rPr>
          <w:i/>
          <w:color w:val="000000"/>
          <w:sz w:val="20"/>
          <w:szCs w:val="20"/>
          <w:lang w:val="fr-FR"/>
        </w:rPr>
        <w:t xml:space="preserve"> </w:t>
      </w:r>
      <w:r w:rsidRPr="00403C25">
        <w:rPr>
          <w:i/>
          <w:color w:val="000000"/>
          <w:sz w:val="20"/>
          <w:szCs w:val="20"/>
          <w:lang w:val="fr-FR"/>
        </w:rPr>
        <w:t>res</w:t>
      </w:r>
      <w:r>
        <w:rPr>
          <w:i/>
          <w:color w:val="000000"/>
          <w:sz w:val="20"/>
          <w:szCs w:val="20"/>
          <w:lang w:val="fr-FR"/>
        </w:rPr>
        <w:t xml:space="preserve"> </w:t>
      </w:r>
      <w:r w:rsidRPr="00403C25">
        <w:rPr>
          <w:i/>
          <w:color w:val="000000"/>
          <w:sz w:val="20"/>
          <w:szCs w:val="20"/>
          <w:lang w:val="fr-FR"/>
        </w:rPr>
        <w:t>exprimitur</w:t>
      </w:r>
      <w:r>
        <w:rPr>
          <w:i/>
          <w:color w:val="000000"/>
          <w:sz w:val="20"/>
          <w:szCs w:val="20"/>
          <w:lang w:val="fr-FR"/>
        </w:rPr>
        <w:t xml:space="preserve"> </w:t>
      </w:r>
      <w:r w:rsidRPr="00403C25">
        <w:rPr>
          <w:i/>
          <w:color w:val="000000"/>
          <w:sz w:val="20"/>
          <w:szCs w:val="20"/>
          <w:lang w:val="fr-FR"/>
        </w:rPr>
        <w:t>ut</w:t>
      </w:r>
      <w:r>
        <w:rPr>
          <w:i/>
          <w:color w:val="000000"/>
          <w:sz w:val="20"/>
          <w:szCs w:val="20"/>
          <w:lang w:val="fr-FR"/>
        </w:rPr>
        <w:t xml:space="preserve"> </w:t>
      </w:r>
      <w:r w:rsidRPr="00403C25">
        <w:rPr>
          <w:i/>
          <w:color w:val="000000"/>
          <w:sz w:val="20"/>
          <w:szCs w:val="20"/>
          <w:lang w:val="fr-FR"/>
        </w:rPr>
        <w:t>geri</w:t>
      </w:r>
      <w:r>
        <w:rPr>
          <w:i/>
          <w:color w:val="000000"/>
          <w:sz w:val="20"/>
          <w:szCs w:val="20"/>
          <w:lang w:val="fr-FR"/>
        </w:rPr>
        <w:t xml:space="preserve"> </w:t>
      </w:r>
      <w:r w:rsidRPr="00403C25">
        <w:rPr>
          <w:i/>
          <w:color w:val="000000"/>
          <w:sz w:val="20"/>
          <w:szCs w:val="20"/>
          <w:lang w:val="fr-FR"/>
        </w:rPr>
        <w:t>negotium</w:t>
      </w:r>
      <w:r>
        <w:rPr>
          <w:i/>
          <w:color w:val="000000"/>
          <w:sz w:val="20"/>
          <w:szCs w:val="20"/>
          <w:lang w:val="fr-FR"/>
        </w:rPr>
        <w:t xml:space="preserve"> </w:t>
      </w:r>
      <w:r w:rsidRPr="00403C25">
        <w:rPr>
          <w:i/>
          <w:color w:val="000000"/>
          <w:sz w:val="20"/>
          <w:szCs w:val="20"/>
          <w:lang w:val="fr-FR"/>
        </w:rPr>
        <w:t>et</w:t>
      </w:r>
      <w:r>
        <w:rPr>
          <w:i/>
          <w:color w:val="000000"/>
          <w:sz w:val="20"/>
          <w:szCs w:val="20"/>
          <w:lang w:val="fr-FR"/>
        </w:rPr>
        <w:t xml:space="preserve"> </w:t>
      </w:r>
      <w:r w:rsidRPr="00403C25">
        <w:rPr>
          <w:i/>
          <w:color w:val="000000"/>
          <w:sz w:val="20"/>
          <w:szCs w:val="20"/>
          <w:lang w:val="fr-FR"/>
        </w:rPr>
        <w:t>res</w:t>
      </w:r>
      <w:r>
        <w:rPr>
          <w:i/>
          <w:color w:val="000000"/>
          <w:sz w:val="20"/>
          <w:szCs w:val="20"/>
          <w:lang w:val="fr-FR"/>
        </w:rPr>
        <w:t xml:space="preserve"> </w:t>
      </w:r>
      <w:r w:rsidRPr="00403C25">
        <w:rPr>
          <w:i/>
          <w:color w:val="000000"/>
          <w:sz w:val="20"/>
          <w:szCs w:val="20"/>
          <w:lang w:val="fr-FR"/>
        </w:rPr>
        <w:t>ante</w:t>
      </w:r>
      <w:r>
        <w:rPr>
          <w:i/>
          <w:color w:val="000000"/>
          <w:sz w:val="20"/>
          <w:szCs w:val="20"/>
          <w:lang w:val="fr-FR"/>
        </w:rPr>
        <w:t xml:space="preserve"> </w:t>
      </w:r>
      <w:r w:rsidRPr="00403C25">
        <w:rPr>
          <w:i/>
          <w:color w:val="000000"/>
          <w:sz w:val="20"/>
          <w:szCs w:val="20"/>
          <w:lang w:val="fr-FR"/>
        </w:rPr>
        <w:t>oculos</w:t>
      </w:r>
      <w:r>
        <w:rPr>
          <w:i/>
          <w:color w:val="000000"/>
          <w:sz w:val="20"/>
          <w:szCs w:val="20"/>
          <w:lang w:val="fr-FR"/>
        </w:rPr>
        <w:t xml:space="preserve"> </w:t>
      </w:r>
      <w:r w:rsidRPr="00403C25">
        <w:rPr>
          <w:i/>
          <w:color w:val="000000"/>
          <w:sz w:val="20"/>
          <w:szCs w:val="20"/>
          <w:lang w:val="fr-FR"/>
        </w:rPr>
        <w:t>esse</w:t>
      </w:r>
      <w:r>
        <w:rPr>
          <w:i/>
          <w:color w:val="000000"/>
          <w:sz w:val="20"/>
          <w:szCs w:val="20"/>
          <w:lang w:val="fr-FR"/>
        </w:rPr>
        <w:t xml:space="preserve"> </w:t>
      </w:r>
      <w:r w:rsidRPr="00403C25">
        <w:rPr>
          <w:i/>
          <w:color w:val="000000"/>
          <w:sz w:val="20"/>
          <w:szCs w:val="20"/>
          <w:lang w:val="fr-FR"/>
        </w:rPr>
        <w:t>videatur.</w:t>
      </w:r>
      <w:r>
        <w:rPr>
          <w:i/>
          <w:color w:val="000000"/>
          <w:sz w:val="20"/>
          <w:szCs w:val="20"/>
          <w:lang w:val="fr-FR"/>
        </w:rPr>
        <w:t xml:space="preserve"> </w:t>
      </w:r>
      <w:r w:rsidRPr="009328B4">
        <w:rPr>
          <w:color w:val="000000"/>
          <w:sz w:val="20"/>
          <w:szCs w:val="20"/>
          <w:lang w:val="ru-RU"/>
        </w:rPr>
        <w:t>(</w:t>
      </w:r>
      <w:r w:rsidRPr="002044D8">
        <w:rPr>
          <w:i/>
          <w:iCs/>
          <w:color w:val="000000"/>
          <w:sz w:val="20"/>
          <w:szCs w:val="20"/>
          <w:lang w:val="en-US"/>
        </w:rPr>
        <w:t>Rhet</w:t>
      </w:r>
      <w:r w:rsidRPr="009328B4">
        <w:rPr>
          <w:i/>
          <w:iCs/>
          <w:color w:val="000000"/>
          <w:sz w:val="20"/>
          <w:szCs w:val="20"/>
          <w:lang w:val="ru-RU"/>
        </w:rPr>
        <w:t>.</w:t>
      </w:r>
      <w:r>
        <w:rPr>
          <w:i/>
          <w:iCs/>
          <w:color w:val="000000"/>
          <w:sz w:val="20"/>
          <w:szCs w:val="20"/>
          <w:lang w:val="ru-RU"/>
        </w:rPr>
        <w:t xml:space="preserve"> </w:t>
      </w:r>
      <w:r w:rsidRPr="002044D8">
        <w:rPr>
          <w:i/>
          <w:iCs/>
          <w:color w:val="000000"/>
          <w:sz w:val="20"/>
          <w:szCs w:val="20"/>
          <w:lang w:val="en-US"/>
        </w:rPr>
        <w:t>Her</w:t>
      </w:r>
      <w:r w:rsidRPr="009328B4">
        <w:rPr>
          <w:i/>
          <w:iCs/>
          <w:color w:val="000000"/>
          <w:sz w:val="20"/>
          <w:szCs w:val="20"/>
          <w:lang w:val="ru-RU"/>
        </w:rPr>
        <w:t>.</w:t>
      </w:r>
      <w:r>
        <w:rPr>
          <w:iCs/>
          <w:color w:val="000000"/>
          <w:sz w:val="20"/>
          <w:szCs w:val="20"/>
          <w:lang w:val="ru-RU"/>
        </w:rPr>
        <w:t xml:space="preserve"> </w:t>
      </w:r>
      <w:r w:rsidRPr="009328B4">
        <w:rPr>
          <w:color w:val="000000"/>
          <w:sz w:val="20"/>
          <w:szCs w:val="20"/>
          <w:lang w:val="ru-RU"/>
        </w:rPr>
        <w:t>4,</w:t>
      </w:r>
      <w:r>
        <w:rPr>
          <w:color w:val="000000"/>
          <w:sz w:val="20"/>
          <w:szCs w:val="20"/>
          <w:lang w:val="ru-RU"/>
        </w:rPr>
        <w:t xml:space="preserve"> </w:t>
      </w:r>
      <w:r w:rsidRPr="009328B4">
        <w:rPr>
          <w:color w:val="000000"/>
          <w:sz w:val="20"/>
          <w:szCs w:val="20"/>
          <w:lang w:val="ru-RU"/>
        </w:rPr>
        <w:t>68)</w:t>
      </w:r>
      <w:r>
        <w:rPr>
          <w:color w:val="000000"/>
          <w:sz w:val="20"/>
          <w:szCs w:val="20"/>
          <w:lang w:val="ru-RU"/>
        </w:rPr>
        <w:t xml:space="preserve"> </w:t>
      </w:r>
      <w:r w:rsidRPr="009328B4">
        <w:rPr>
          <w:color w:val="000000"/>
          <w:sz w:val="20"/>
          <w:szCs w:val="20"/>
          <w:lang w:val="ru-RU"/>
        </w:rPr>
        <w:t>‘</w:t>
      </w:r>
      <w:r w:rsidRPr="00497BD2">
        <w:rPr>
          <w:i/>
          <w:color w:val="000000"/>
          <w:sz w:val="20"/>
          <w:szCs w:val="20"/>
          <w:lang w:val="en-US"/>
        </w:rPr>
        <w:t>Demonstratio</w:t>
      </w:r>
      <w:r>
        <w:rPr>
          <w:color w:val="000000"/>
          <w:sz w:val="20"/>
          <w:szCs w:val="20"/>
          <w:lang w:val="ru-RU"/>
        </w:rPr>
        <w:t xml:space="preserve"> </w:t>
      </w:r>
      <w:r w:rsidRPr="009328B4">
        <w:rPr>
          <w:color w:val="000000"/>
          <w:sz w:val="20"/>
          <w:szCs w:val="20"/>
          <w:lang w:val="ru-RU"/>
        </w:rPr>
        <w:t>–</w:t>
      </w:r>
      <w:r>
        <w:rPr>
          <w:color w:val="000000"/>
          <w:sz w:val="20"/>
          <w:szCs w:val="20"/>
          <w:lang w:val="ru-RU"/>
        </w:rPr>
        <w:t xml:space="preserve"> </w:t>
      </w:r>
      <w:r w:rsidRPr="009328B4">
        <w:rPr>
          <w:color w:val="000000"/>
          <w:sz w:val="20"/>
          <w:szCs w:val="20"/>
          <w:lang w:val="ru-RU"/>
        </w:rPr>
        <w:t>это</w:t>
      </w:r>
      <w:r>
        <w:rPr>
          <w:color w:val="000000"/>
          <w:sz w:val="20"/>
          <w:szCs w:val="20"/>
          <w:lang w:val="ru-RU"/>
        </w:rPr>
        <w:t xml:space="preserve"> </w:t>
      </w:r>
      <w:r w:rsidRPr="009328B4">
        <w:rPr>
          <w:color w:val="000000"/>
          <w:sz w:val="20"/>
          <w:szCs w:val="20"/>
          <w:lang w:val="ru-RU"/>
        </w:rPr>
        <w:t>когда</w:t>
      </w:r>
      <w:r>
        <w:rPr>
          <w:color w:val="000000"/>
          <w:sz w:val="20"/>
          <w:szCs w:val="20"/>
          <w:lang w:val="ru-RU"/>
        </w:rPr>
        <w:t xml:space="preserve"> </w:t>
      </w:r>
      <w:r w:rsidRPr="009328B4">
        <w:rPr>
          <w:color w:val="000000"/>
          <w:sz w:val="20"/>
          <w:szCs w:val="20"/>
          <w:lang w:val="ru-RU"/>
        </w:rPr>
        <w:t>событие</w:t>
      </w:r>
      <w:r>
        <w:rPr>
          <w:color w:val="000000"/>
          <w:sz w:val="20"/>
          <w:szCs w:val="20"/>
          <w:lang w:val="ru-RU"/>
        </w:rPr>
        <w:t xml:space="preserve"> </w:t>
      </w:r>
      <w:r w:rsidRPr="009328B4">
        <w:rPr>
          <w:color w:val="000000"/>
          <w:sz w:val="20"/>
          <w:szCs w:val="20"/>
          <w:lang w:val="ru-RU"/>
        </w:rPr>
        <w:t>описывается</w:t>
      </w:r>
      <w:r>
        <w:rPr>
          <w:color w:val="000000"/>
          <w:sz w:val="20"/>
          <w:szCs w:val="20"/>
          <w:lang w:val="ru-RU"/>
        </w:rPr>
        <w:t xml:space="preserve"> </w:t>
      </w:r>
      <w:r w:rsidRPr="009328B4">
        <w:rPr>
          <w:color w:val="000000"/>
          <w:sz w:val="20"/>
          <w:szCs w:val="20"/>
          <w:lang w:val="ru-RU"/>
        </w:rPr>
        <w:t>словами</w:t>
      </w:r>
      <w:r>
        <w:rPr>
          <w:color w:val="000000"/>
          <w:sz w:val="20"/>
          <w:szCs w:val="20"/>
          <w:lang w:val="ru-RU"/>
        </w:rPr>
        <w:t xml:space="preserve"> </w:t>
      </w:r>
      <w:r w:rsidRPr="009328B4">
        <w:rPr>
          <w:color w:val="000000"/>
          <w:sz w:val="20"/>
          <w:szCs w:val="20"/>
          <w:lang w:val="ru-RU"/>
        </w:rPr>
        <w:t>так,</w:t>
      </w:r>
      <w:r>
        <w:rPr>
          <w:color w:val="000000"/>
          <w:sz w:val="20"/>
          <w:szCs w:val="20"/>
          <w:lang w:val="ru-RU"/>
        </w:rPr>
        <w:t xml:space="preserve"> </w:t>
      </w:r>
      <w:r w:rsidRPr="009328B4">
        <w:rPr>
          <w:color w:val="000000"/>
          <w:sz w:val="20"/>
          <w:szCs w:val="20"/>
          <w:lang w:val="ru-RU"/>
        </w:rPr>
        <w:t>что</w:t>
      </w:r>
      <w:r>
        <w:rPr>
          <w:color w:val="000000"/>
          <w:sz w:val="20"/>
          <w:szCs w:val="20"/>
          <w:lang w:val="ru-RU"/>
        </w:rPr>
        <w:t xml:space="preserve"> </w:t>
      </w:r>
      <w:r w:rsidRPr="009328B4">
        <w:rPr>
          <w:color w:val="000000"/>
          <w:sz w:val="20"/>
          <w:szCs w:val="20"/>
          <w:lang w:val="ru-RU"/>
        </w:rPr>
        <w:t>может</w:t>
      </w:r>
      <w:r>
        <w:rPr>
          <w:color w:val="000000"/>
          <w:sz w:val="20"/>
          <w:szCs w:val="20"/>
          <w:lang w:val="ru-RU"/>
        </w:rPr>
        <w:t xml:space="preserve"> </w:t>
      </w:r>
      <w:r w:rsidRPr="009328B4">
        <w:rPr>
          <w:color w:val="000000"/>
          <w:sz w:val="20"/>
          <w:szCs w:val="20"/>
          <w:lang w:val="ru-RU"/>
        </w:rPr>
        <w:t>показаться,</w:t>
      </w:r>
      <w:r>
        <w:rPr>
          <w:color w:val="000000"/>
          <w:sz w:val="20"/>
          <w:szCs w:val="20"/>
          <w:lang w:val="ru-RU"/>
        </w:rPr>
        <w:t xml:space="preserve"> </w:t>
      </w:r>
      <w:r w:rsidRPr="009328B4">
        <w:rPr>
          <w:color w:val="000000"/>
          <w:sz w:val="20"/>
          <w:szCs w:val="20"/>
          <w:lang w:val="ru-RU"/>
        </w:rPr>
        <w:t>будто</w:t>
      </w:r>
      <w:r>
        <w:rPr>
          <w:color w:val="000000"/>
          <w:sz w:val="20"/>
          <w:szCs w:val="20"/>
          <w:lang w:val="ru-RU"/>
        </w:rPr>
        <w:t xml:space="preserve"> </w:t>
      </w:r>
      <w:r w:rsidRPr="009328B4">
        <w:rPr>
          <w:color w:val="000000"/>
          <w:sz w:val="20"/>
          <w:szCs w:val="20"/>
          <w:lang w:val="ru-RU"/>
        </w:rPr>
        <w:t>они</w:t>
      </w:r>
      <w:r>
        <w:rPr>
          <w:color w:val="000000"/>
          <w:sz w:val="20"/>
          <w:szCs w:val="20"/>
          <w:lang w:val="ru-RU"/>
        </w:rPr>
        <w:t xml:space="preserve"> </w:t>
      </w:r>
      <w:r w:rsidRPr="009328B4">
        <w:rPr>
          <w:color w:val="000000"/>
          <w:sz w:val="20"/>
          <w:szCs w:val="20"/>
          <w:lang w:val="ru-RU"/>
        </w:rPr>
        <w:t>происходят</w:t>
      </w:r>
      <w:r>
        <w:rPr>
          <w:color w:val="000000"/>
          <w:sz w:val="20"/>
          <w:szCs w:val="20"/>
          <w:lang w:val="ru-RU"/>
        </w:rPr>
        <w:t xml:space="preserve"> </w:t>
      </w:r>
      <w:r w:rsidRPr="009328B4">
        <w:rPr>
          <w:color w:val="000000"/>
          <w:sz w:val="20"/>
          <w:szCs w:val="20"/>
          <w:lang w:val="ru-RU"/>
        </w:rPr>
        <w:t>прямо</w:t>
      </w:r>
      <w:r>
        <w:rPr>
          <w:color w:val="000000"/>
          <w:sz w:val="20"/>
          <w:szCs w:val="20"/>
          <w:lang w:val="ru-RU"/>
        </w:rPr>
        <w:t xml:space="preserve"> </w:t>
      </w:r>
      <w:r w:rsidRPr="009328B4">
        <w:rPr>
          <w:color w:val="000000"/>
          <w:sz w:val="20"/>
          <w:szCs w:val="20"/>
          <w:lang w:val="ru-RU"/>
        </w:rPr>
        <w:t>на</w:t>
      </w:r>
      <w:r>
        <w:rPr>
          <w:color w:val="000000"/>
          <w:sz w:val="20"/>
          <w:szCs w:val="20"/>
          <w:lang w:val="ru-RU"/>
        </w:rPr>
        <w:t xml:space="preserve"> </w:t>
      </w:r>
      <w:r w:rsidRPr="009328B4">
        <w:rPr>
          <w:color w:val="000000"/>
          <w:sz w:val="20"/>
          <w:szCs w:val="20"/>
          <w:lang w:val="ru-RU"/>
        </w:rPr>
        <w:t>глазах’</w:t>
      </w:r>
      <w:r w:rsidR="00700E91">
        <w:rPr>
          <w:color w:val="000000"/>
          <w:sz w:val="20"/>
          <w:szCs w:val="20"/>
          <w:lang w:val="ru-RU"/>
        </w:rPr>
        <w:t>.</w:t>
      </w:r>
    </w:p>
  </w:footnote>
  <w:footnote w:id="192">
    <w:p w14:paraId="3566DEDD" w14:textId="77777777" w:rsidR="0033150F" w:rsidRPr="00403C25" w:rsidRDefault="0033150F" w:rsidP="0033150F">
      <w:pPr>
        <w:pStyle w:val="a6"/>
        <w:contextualSpacing/>
      </w:pPr>
      <w:r w:rsidRPr="008012BF">
        <w:rPr>
          <w:rStyle w:val="a8"/>
        </w:rPr>
        <w:footnoteRef/>
      </w:r>
      <w:r>
        <w:t xml:space="preserve"> </w:t>
      </w:r>
      <w:r w:rsidRPr="008012BF">
        <w:t>Об</w:t>
      </w:r>
      <w:r>
        <w:t xml:space="preserve"> </w:t>
      </w:r>
      <w:r w:rsidRPr="008012BF">
        <w:t>этой</w:t>
      </w:r>
      <w:r>
        <w:t xml:space="preserve"> </w:t>
      </w:r>
      <w:r w:rsidRPr="008012BF">
        <w:t>и</w:t>
      </w:r>
      <w:r>
        <w:t xml:space="preserve"> </w:t>
      </w:r>
      <w:r w:rsidRPr="008012BF">
        <w:t>других</w:t>
      </w:r>
      <w:r>
        <w:t xml:space="preserve"> </w:t>
      </w:r>
      <w:r w:rsidRPr="008012BF">
        <w:t>миративных</w:t>
      </w:r>
      <w:r>
        <w:t xml:space="preserve"> </w:t>
      </w:r>
      <w:r w:rsidRPr="008012BF">
        <w:t>стратегиях</w:t>
      </w:r>
      <w:r>
        <w:t xml:space="preserve"> </w:t>
      </w:r>
      <w:r w:rsidRPr="008012BF">
        <w:t>см.</w:t>
      </w:r>
      <w:r>
        <w:t xml:space="preserve"> </w:t>
      </w:r>
      <w:r w:rsidRPr="008012BF">
        <w:t>подробнее</w:t>
      </w:r>
      <w:r>
        <w:t xml:space="preserve"> </w:t>
      </w:r>
      <w:r w:rsidRPr="008012BF">
        <w:t>в</w:t>
      </w:r>
      <w:r>
        <w:t xml:space="preserve"> </w:t>
      </w:r>
      <w:r w:rsidRPr="008012BF">
        <w:rPr>
          <w:lang w:val="en-US"/>
        </w:rPr>
        <w:t>Zheltova</w:t>
      </w:r>
      <w:r>
        <w:t xml:space="preserve"> </w:t>
      </w:r>
      <w:r w:rsidRPr="00403C25">
        <w:t>2018.</w:t>
      </w:r>
    </w:p>
  </w:footnote>
  <w:footnote w:id="193">
    <w:p w14:paraId="4680858C" w14:textId="77777777" w:rsidR="0033150F" w:rsidRPr="006B51AF" w:rsidRDefault="0033150F" w:rsidP="0033150F">
      <w:pPr>
        <w:pStyle w:val="a6"/>
        <w:contextualSpacing/>
        <w:jc w:val="both"/>
      </w:pPr>
      <w:r w:rsidRPr="008012BF">
        <w:rPr>
          <w:rStyle w:val="a8"/>
        </w:rPr>
        <w:footnoteRef/>
      </w:r>
      <w:r>
        <w:t xml:space="preserve"> </w:t>
      </w:r>
      <w:r w:rsidRPr="008012BF">
        <w:t>Выражаю</w:t>
      </w:r>
      <w:r>
        <w:t xml:space="preserve"> </w:t>
      </w:r>
      <w:r w:rsidRPr="008012BF">
        <w:t>свою</w:t>
      </w:r>
      <w:r>
        <w:t xml:space="preserve"> </w:t>
      </w:r>
      <w:r w:rsidRPr="008012BF">
        <w:t>благодарность</w:t>
      </w:r>
      <w:r>
        <w:t xml:space="preserve"> </w:t>
      </w:r>
      <w:r w:rsidRPr="008012BF">
        <w:t>Всеволоду</w:t>
      </w:r>
      <w:r>
        <w:t xml:space="preserve"> </w:t>
      </w:r>
      <w:r w:rsidRPr="008012BF">
        <w:t>Владимировичу</w:t>
      </w:r>
      <w:r>
        <w:t xml:space="preserve"> </w:t>
      </w:r>
      <w:r w:rsidRPr="008012BF">
        <w:t>Зельченко,</w:t>
      </w:r>
      <w:r>
        <w:t xml:space="preserve"> </w:t>
      </w:r>
      <w:r w:rsidRPr="008012BF">
        <w:t>который</w:t>
      </w:r>
      <w:r>
        <w:t xml:space="preserve"> </w:t>
      </w:r>
      <w:r w:rsidRPr="008012BF">
        <w:t>первым</w:t>
      </w:r>
      <w:r>
        <w:t xml:space="preserve"> </w:t>
      </w:r>
      <w:r w:rsidRPr="008012BF">
        <w:t>обратил</w:t>
      </w:r>
      <w:r>
        <w:t xml:space="preserve"> </w:t>
      </w:r>
      <w:r w:rsidRPr="008012BF">
        <w:t>мое</w:t>
      </w:r>
      <w:r>
        <w:t xml:space="preserve"> </w:t>
      </w:r>
      <w:r w:rsidRPr="008012BF">
        <w:t>внимание</w:t>
      </w:r>
      <w:r>
        <w:t xml:space="preserve"> </w:t>
      </w:r>
      <w:r w:rsidRPr="008012BF">
        <w:t>на</w:t>
      </w:r>
      <w:r>
        <w:t xml:space="preserve"> </w:t>
      </w:r>
      <w:r w:rsidRPr="008012BF">
        <w:t>«имперфект</w:t>
      </w:r>
      <w:r>
        <w:t xml:space="preserve"> </w:t>
      </w:r>
      <w:r w:rsidRPr="008012BF">
        <w:t>только</w:t>
      </w:r>
      <w:r>
        <w:t xml:space="preserve"> </w:t>
      </w:r>
      <w:r w:rsidRPr="008012BF">
        <w:t>что</w:t>
      </w:r>
      <w:r>
        <w:t xml:space="preserve"> </w:t>
      </w:r>
      <w:r w:rsidRPr="008012BF">
        <w:t>осознанной</w:t>
      </w:r>
      <w:r>
        <w:t xml:space="preserve"> </w:t>
      </w:r>
      <w:r w:rsidRPr="008012BF">
        <w:t>истины»</w:t>
      </w:r>
      <w:r>
        <w:t xml:space="preserve"> </w:t>
      </w:r>
      <w:r w:rsidRPr="008012BF">
        <w:t>в</w:t>
      </w:r>
      <w:r>
        <w:t xml:space="preserve"> </w:t>
      </w:r>
      <w:r w:rsidRPr="008012BF">
        <w:t>древнегреческом</w:t>
      </w:r>
      <w:r>
        <w:t xml:space="preserve"> </w:t>
      </w:r>
      <w:r w:rsidRPr="008012BF">
        <w:t>языке</w:t>
      </w:r>
      <w:r>
        <w:t xml:space="preserve">, чем побудил меня к поиску этого явления в латыни. </w:t>
      </w:r>
    </w:p>
  </w:footnote>
  <w:footnote w:id="194">
    <w:p w14:paraId="4B902DB7" w14:textId="77777777" w:rsidR="0033150F" w:rsidRPr="00403C25" w:rsidRDefault="0033150F" w:rsidP="0033150F">
      <w:pPr>
        <w:pStyle w:val="a6"/>
      </w:pPr>
      <w:r w:rsidRPr="008012BF">
        <w:rPr>
          <w:rStyle w:val="a8"/>
        </w:rPr>
        <w:footnoteRef/>
      </w:r>
      <w:r>
        <w:t xml:space="preserve"> </w:t>
      </w:r>
      <w:r w:rsidRPr="008012BF">
        <w:t>Этот</w:t>
      </w:r>
      <w:r>
        <w:t xml:space="preserve"> </w:t>
      </w:r>
      <w:r w:rsidRPr="008012BF">
        <w:t>пример</w:t>
      </w:r>
      <w:r>
        <w:t xml:space="preserve"> </w:t>
      </w:r>
      <w:r w:rsidRPr="008012BF">
        <w:t>взят</w:t>
      </w:r>
      <w:r>
        <w:t xml:space="preserve"> </w:t>
      </w:r>
      <w:r w:rsidRPr="008012BF">
        <w:t>из</w:t>
      </w:r>
      <w:r>
        <w:t xml:space="preserve"> </w:t>
      </w:r>
      <w:r w:rsidRPr="008012BF">
        <w:rPr>
          <w:lang w:val="en-US"/>
        </w:rPr>
        <w:t>Risselada</w:t>
      </w:r>
      <w:r>
        <w:t xml:space="preserve"> </w:t>
      </w:r>
      <w:r w:rsidRPr="00403C25">
        <w:t>1993,</w:t>
      </w:r>
      <w:r>
        <w:t xml:space="preserve"> </w:t>
      </w:r>
      <w:r w:rsidRPr="00403C25">
        <w:t>193.</w:t>
      </w:r>
      <w:r>
        <w:t xml:space="preserve"> </w:t>
      </w:r>
    </w:p>
  </w:footnote>
  <w:footnote w:id="195">
    <w:p w14:paraId="7536A7DC" w14:textId="77777777" w:rsidR="0033150F" w:rsidRPr="00403C25" w:rsidRDefault="0033150F" w:rsidP="0033150F">
      <w:pPr>
        <w:pStyle w:val="a6"/>
        <w:jc w:val="both"/>
      </w:pPr>
      <w:r w:rsidRPr="008012BF">
        <w:rPr>
          <w:rStyle w:val="a8"/>
        </w:rPr>
        <w:footnoteRef/>
      </w:r>
      <w:r>
        <w:t xml:space="preserve"> </w:t>
      </w:r>
      <w:r w:rsidRPr="008012BF">
        <w:t>См.</w:t>
      </w:r>
      <w:r>
        <w:t xml:space="preserve"> </w:t>
      </w:r>
      <w:r w:rsidRPr="008012BF">
        <w:t>типологическое</w:t>
      </w:r>
      <w:r>
        <w:t xml:space="preserve"> </w:t>
      </w:r>
      <w:r w:rsidRPr="008012BF">
        <w:t>исследование</w:t>
      </w:r>
      <w:r>
        <w:t xml:space="preserve"> </w:t>
      </w:r>
      <w:r w:rsidRPr="008012BF">
        <w:t>«неимперативных</w:t>
      </w:r>
      <w:r>
        <w:t xml:space="preserve"> </w:t>
      </w:r>
      <w:r w:rsidRPr="008012BF">
        <w:t>императивов»,</w:t>
      </w:r>
      <w:r>
        <w:t xml:space="preserve"> </w:t>
      </w:r>
      <w:r w:rsidRPr="008012BF">
        <w:t>где</w:t>
      </w:r>
      <w:r>
        <w:t xml:space="preserve"> </w:t>
      </w:r>
      <w:r w:rsidRPr="008012BF">
        <w:t>приводятся,</w:t>
      </w:r>
      <w:r>
        <w:t xml:space="preserve"> </w:t>
      </w:r>
      <w:r w:rsidRPr="008012BF">
        <w:t>в</w:t>
      </w:r>
      <w:r>
        <w:t xml:space="preserve"> </w:t>
      </w:r>
      <w:r w:rsidRPr="008012BF">
        <w:t>том</w:t>
      </w:r>
      <w:r>
        <w:t xml:space="preserve"> </w:t>
      </w:r>
      <w:r w:rsidRPr="008012BF">
        <w:t>числе,</w:t>
      </w:r>
      <w:r>
        <w:t xml:space="preserve"> </w:t>
      </w:r>
      <w:r w:rsidRPr="008012BF">
        <w:t>и</w:t>
      </w:r>
      <w:r>
        <w:t xml:space="preserve"> </w:t>
      </w:r>
      <w:r w:rsidRPr="008012BF">
        <w:t>латинские</w:t>
      </w:r>
      <w:r>
        <w:t xml:space="preserve"> </w:t>
      </w:r>
      <w:r w:rsidRPr="008012BF">
        <w:t>примеры</w:t>
      </w:r>
      <w:r>
        <w:t xml:space="preserve"> </w:t>
      </w:r>
      <w:r w:rsidRPr="008012BF">
        <w:t>в</w:t>
      </w:r>
      <w:r>
        <w:t xml:space="preserve"> </w:t>
      </w:r>
      <w:r w:rsidRPr="008012BF">
        <w:t>Holvoet</w:t>
      </w:r>
      <w:r>
        <w:t xml:space="preserve"> </w:t>
      </w:r>
      <w:r w:rsidRPr="008012BF">
        <w:t>2020.</w:t>
      </w:r>
    </w:p>
  </w:footnote>
  <w:footnote w:id="196">
    <w:p w14:paraId="4CD28FB8" w14:textId="77777777" w:rsidR="0033150F" w:rsidRPr="00403C25" w:rsidRDefault="0033150F" w:rsidP="0033150F">
      <w:pPr>
        <w:pStyle w:val="a6"/>
        <w:jc w:val="both"/>
      </w:pPr>
      <w:r>
        <w:rPr>
          <w:rStyle w:val="a8"/>
        </w:rPr>
        <w:footnoteRef/>
      </w:r>
      <w:r>
        <w:t xml:space="preserve"> </w:t>
      </w:r>
      <w:r w:rsidRPr="0064444A">
        <w:t>Ср.</w:t>
      </w:r>
      <w:r>
        <w:t xml:space="preserve"> </w:t>
      </w:r>
      <w:r w:rsidRPr="0064444A">
        <w:t>с</w:t>
      </w:r>
      <w:r>
        <w:t xml:space="preserve"> </w:t>
      </w:r>
      <w:r w:rsidRPr="0064444A">
        <w:t>применением</w:t>
      </w:r>
      <w:r>
        <w:t xml:space="preserve"> </w:t>
      </w:r>
      <w:r w:rsidRPr="0064444A">
        <w:t>принципа</w:t>
      </w:r>
      <w:r>
        <w:t xml:space="preserve"> </w:t>
      </w:r>
      <w:r w:rsidRPr="0064444A">
        <w:t>нейтрализации</w:t>
      </w:r>
      <w:r>
        <w:t xml:space="preserve"> </w:t>
      </w:r>
      <w:r w:rsidRPr="0064444A">
        <w:t>к</w:t>
      </w:r>
      <w:r>
        <w:t xml:space="preserve"> </w:t>
      </w:r>
      <w:r w:rsidRPr="0064444A">
        <w:t>объяснению</w:t>
      </w:r>
      <w:r>
        <w:t xml:space="preserve"> </w:t>
      </w:r>
      <w:r w:rsidRPr="0064444A">
        <w:rPr>
          <w:lang w:val="en-US"/>
        </w:rPr>
        <w:t>c</w:t>
      </w:r>
      <w:r w:rsidRPr="0064444A">
        <w:t>инкретизма</w:t>
      </w:r>
      <w:r>
        <w:t xml:space="preserve"> </w:t>
      </w:r>
      <w:r w:rsidRPr="0064444A">
        <w:t>внутри</w:t>
      </w:r>
      <w:r>
        <w:t xml:space="preserve"> </w:t>
      </w:r>
      <w:r w:rsidRPr="0064444A">
        <w:t>латинской</w:t>
      </w:r>
      <w:r>
        <w:t xml:space="preserve"> </w:t>
      </w:r>
      <w:r w:rsidRPr="0064444A">
        <w:t>падежной</w:t>
      </w:r>
      <w:r>
        <w:t xml:space="preserve"> </w:t>
      </w:r>
      <w:r w:rsidRPr="0064444A">
        <w:t>парадигмы</w:t>
      </w:r>
      <w:r>
        <w:t xml:space="preserve"> </w:t>
      </w:r>
      <w:r w:rsidRPr="00403C25">
        <w:t>(</w:t>
      </w:r>
      <w:r w:rsidRPr="0064444A">
        <w:t>Zheltova</w:t>
      </w:r>
      <w:r w:rsidRPr="00403C25">
        <w:t>,</w:t>
      </w:r>
      <w:r>
        <w:t xml:space="preserve"> </w:t>
      </w:r>
      <w:r w:rsidRPr="0064444A">
        <w:t>Zheltov</w:t>
      </w:r>
      <w:r>
        <w:t xml:space="preserve"> </w:t>
      </w:r>
      <w:r w:rsidRPr="00403C25">
        <w:t>2020)</w:t>
      </w:r>
      <w:r>
        <w:t xml:space="preserve"> </w:t>
      </w:r>
      <w:r w:rsidRPr="0064444A">
        <w:t>и</w:t>
      </w:r>
      <w:r>
        <w:t xml:space="preserve"> </w:t>
      </w:r>
      <w:r w:rsidRPr="0064444A">
        <w:t>синкретизма</w:t>
      </w:r>
      <w:r>
        <w:t xml:space="preserve"> </w:t>
      </w:r>
      <w:r w:rsidRPr="0064444A">
        <w:t>суффиксов</w:t>
      </w:r>
      <w:r>
        <w:t xml:space="preserve"> будущих времен </w:t>
      </w:r>
      <w:r w:rsidRPr="00403C25">
        <w:t>(</w:t>
      </w:r>
      <w:r w:rsidRPr="0064444A">
        <w:t>Zheltova</w:t>
      </w:r>
      <w:r>
        <w:t xml:space="preserve"> </w:t>
      </w:r>
      <w:r w:rsidRPr="00403C25">
        <w:t>2020).</w:t>
      </w:r>
    </w:p>
  </w:footnote>
  <w:footnote w:id="197">
    <w:p w14:paraId="2226A1D0" w14:textId="77777777" w:rsidR="0033150F" w:rsidRPr="009A4EFC" w:rsidRDefault="0033150F" w:rsidP="0033150F">
      <w:pPr>
        <w:jc w:val="both"/>
        <w:rPr>
          <w:sz w:val="20"/>
          <w:szCs w:val="20"/>
          <w:lang w:val="ru-RU"/>
        </w:rPr>
      </w:pPr>
      <w:r>
        <w:rPr>
          <w:vertAlign w:val="superscript"/>
        </w:rPr>
        <w:footnoteRef/>
      </w:r>
      <w:r w:rsidRPr="009A4EFC">
        <w:rPr>
          <w:lang w:val="ru-RU"/>
        </w:rPr>
        <w:t xml:space="preserve"> </w:t>
      </w:r>
      <w:r w:rsidRPr="009A4EFC">
        <w:rPr>
          <w:sz w:val="20"/>
          <w:szCs w:val="20"/>
          <w:lang w:val="ru-RU"/>
        </w:rPr>
        <w:t xml:space="preserve">В </w:t>
      </w:r>
      <w:r w:rsidRPr="009A4EFC">
        <w:rPr>
          <w:i/>
          <w:sz w:val="20"/>
          <w:szCs w:val="20"/>
          <w:lang w:val="ru-RU"/>
        </w:rPr>
        <w:t>Сатурналиях</w:t>
      </w:r>
      <w:r w:rsidRPr="009A4EFC">
        <w:rPr>
          <w:sz w:val="20"/>
          <w:szCs w:val="20"/>
          <w:lang w:val="ru-RU"/>
        </w:rPr>
        <w:t xml:space="preserve"> Авиен пересказывает целую серию шуток Августа: </w:t>
      </w:r>
      <w:r>
        <w:rPr>
          <w:sz w:val="20"/>
          <w:szCs w:val="20"/>
        </w:rPr>
        <w:t>Macr</w:t>
      </w:r>
      <w:r w:rsidRPr="009A4EFC">
        <w:rPr>
          <w:sz w:val="20"/>
          <w:szCs w:val="20"/>
          <w:lang w:val="ru-RU"/>
        </w:rPr>
        <w:t xml:space="preserve">. </w:t>
      </w:r>
      <w:r>
        <w:rPr>
          <w:i/>
          <w:sz w:val="20"/>
          <w:szCs w:val="20"/>
        </w:rPr>
        <w:t>Sat</w:t>
      </w:r>
      <w:r w:rsidRPr="009A4EFC">
        <w:rPr>
          <w:i/>
          <w:sz w:val="20"/>
          <w:szCs w:val="20"/>
          <w:lang w:val="ru-RU"/>
        </w:rPr>
        <w:t>.</w:t>
      </w:r>
      <w:r w:rsidRPr="009A4EFC">
        <w:rPr>
          <w:sz w:val="20"/>
          <w:szCs w:val="20"/>
          <w:lang w:val="ru-RU"/>
        </w:rPr>
        <w:t xml:space="preserve"> </w:t>
      </w:r>
      <w:r>
        <w:rPr>
          <w:sz w:val="20"/>
          <w:szCs w:val="20"/>
        </w:rPr>
        <w:t>II</w:t>
      </w:r>
      <w:r w:rsidRPr="009A4EFC">
        <w:rPr>
          <w:sz w:val="20"/>
          <w:szCs w:val="20"/>
          <w:lang w:val="ru-RU"/>
        </w:rPr>
        <w:t>.14–31.</w:t>
      </w:r>
    </w:p>
  </w:footnote>
  <w:footnote w:id="198">
    <w:p w14:paraId="3F1A791C" w14:textId="77777777" w:rsidR="0033150F" w:rsidRPr="009A4EFC" w:rsidRDefault="0033150F" w:rsidP="0033150F">
      <w:pPr>
        <w:jc w:val="both"/>
        <w:rPr>
          <w:sz w:val="20"/>
          <w:szCs w:val="20"/>
          <w:lang w:val="ru-RU"/>
        </w:rPr>
      </w:pPr>
      <w:r>
        <w:rPr>
          <w:vertAlign w:val="superscript"/>
        </w:rPr>
        <w:footnoteRef/>
      </w:r>
      <w:r w:rsidRPr="009A4EFC">
        <w:rPr>
          <w:lang w:val="ru-RU"/>
        </w:rPr>
        <w:t xml:space="preserve"> </w:t>
      </w:r>
      <w:r w:rsidRPr="009A4EFC">
        <w:rPr>
          <w:sz w:val="20"/>
          <w:szCs w:val="20"/>
          <w:lang w:val="ru-RU"/>
        </w:rPr>
        <w:t xml:space="preserve">Текст приведён по новому изданию </w:t>
      </w:r>
      <w:r>
        <w:rPr>
          <w:i/>
          <w:sz w:val="20"/>
          <w:szCs w:val="20"/>
        </w:rPr>
        <w:t>De</w:t>
      </w:r>
      <w:r w:rsidRPr="009A4EFC">
        <w:rPr>
          <w:i/>
          <w:sz w:val="20"/>
          <w:szCs w:val="20"/>
          <w:lang w:val="ru-RU"/>
        </w:rPr>
        <w:t xml:space="preserve"> </w:t>
      </w:r>
      <w:r>
        <w:rPr>
          <w:i/>
          <w:sz w:val="20"/>
          <w:szCs w:val="20"/>
        </w:rPr>
        <w:t>Poetis</w:t>
      </w:r>
      <w:r w:rsidRPr="009A4EFC">
        <w:rPr>
          <w:sz w:val="20"/>
          <w:szCs w:val="20"/>
          <w:lang w:val="ru-RU"/>
        </w:rPr>
        <w:t xml:space="preserve"> Маркуса Стахона (</w:t>
      </w:r>
      <w:r>
        <w:rPr>
          <w:sz w:val="20"/>
          <w:szCs w:val="20"/>
        </w:rPr>
        <w:t>Stachon</w:t>
      </w:r>
      <w:r w:rsidRPr="009A4EFC">
        <w:rPr>
          <w:sz w:val="20"/>
          <w:szCs w:val="20"/>
          <w:lang w:val="ru-RU"/>
        </w:rPr>
        <w:t xml:space="preserve"> 2021); с полным критическим аппаратом можно ознакомиться там же. </w:t>
      </w:r>
    </w:p>
  </w:footnote>
  <w:footnote w:id="199">
    <w:p w14:paraId="75A50B20"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Обзор конъектур: </w:t>
      </w:r>
      <w:r>
        <w:rPr>
          <w:sz w:val="20"/>
          <w:szCs w:val="20"/>
        </w:rPr>
        <w:t>Tovar</w:t>
      </w:r>
      <w:r w:rsidRPr="009A4EFC">
        <w:rPr>
          <w:sz w:val="20"/>
          <w:szCs w:val="20"/>
          <w:lang w:val="ru-RU"/>
        </w:rPr>
        <w:t xml:space="preserve"> 1968.  </w:t>
      </w:r>
    </w:p>
  </w:footnote>
  <w:footnote w:id="200">
    <w:p w14:paraId="57A8B04D" w14:textId="77777777" w:rsidR="0033150F" w:rsidRPr="009A4EFC" w:rsidRDefault="0033150F" w:rsidP="0033150F">
      <w:pPr>
        <w:jc w:val="both"/>
        <w:rPr>
          <w:sz w:val="18"/>
          <w:szCs w:val="18"/>
          <w:lang w:val="ru-RU"/>
        </w:rPr>
      </w:pPr>
      <w:r>
        <w:rPr>
          <w:vertAlign w:val="superscript"/>
        </w:rPr>
        <w:footnoteRef/>
      </w:r>
      <w:r w:rsidRPr="009A4EFC">
        <w:rPr>
          <w:sz w:val="20"/>
          <w:szCs w:val="20"/>
          <w:highlight w:val="white"/>
          <w:lang w:val="ru-RU"/>
        </w:rPr>
        <w:t xml:space="preserve"> </w:t>
      </w:r>
      <w:r>
        <w:rPr>
          <w:sz w:val="20"/>
          <w:szCs w:val="20"/>
          <w:highlight w:val="white"/>
        </w:rPr>
        <w:t>E</w:t>
      </w:r>
      <w:r w:rsidRPr="009A4EFC">
        <w:rPr>
          <w:sz w:val="20"/>
          <w:szCs w:val="20"/>
          <w:highlight w:val="white"/>
          <w:lang w:val="ru-RU"/>
        </w:rPr>
        <w:t>.</w:t>
      </w:r>
      <w:r>
        <w:rPr>
          <w:sz w:val="20"/>
          <w:szCs w:val="20"/>
          <w:highlight w:val="white"/>
        </w:rPr>
        <w:t>g</w:t>
      </w:r>
      <w:r w:rsidRPr="009A4EFC">
        <w:rPr>
          <w:sz w:val="20"/>
          <w:szCs w:val="20"/>
          <w:highlight w:val="white"/>
          <w:lang w:val="ru-RU"/>
        </w:rPr>
        <w:t xml:space="preserve">. </w:t>
      </w:r>
      <w:r>
        <w:rPr>
          <w:sz w:val="20"/>
          <w:szCs w:val="20"/>
          <w:highlight w:val="white"/>
        </w:rPr>
        <w:t>Johnson</w:t>
      </w:r>
      <w:r w:rsidRPr="009A4EFC">
        <w:rPr>
          <w:sz w:val="20"/>
          <w:szCs w:val="20"/>
          <w:highlight w:val="white"/>
          <w:lang w:val="ru-RU"/>
        </w:rPr>
        <w:t xml:space="preserve"> 1940.</w:t>
      </w:r>
      <w:r w:rsidRPr="009A4EFC">
        <w:rPr>
          <w:sz w:val="18"/>
          <w:szCs w:val="18"/>
          <w:highlight w:val="white"/>
          <w:lang w:val="ru-RU"/>
        </w:rPr>
        <w:t xml:space="preserve"> </w:t>
      </w:r>
      <w:r w:rsidRPr="009A4EFC">
        <w:rPr>
          <w:sz w:val="20"/>
          <w:szCs w:val="20"/>
          <w:highlight w:val="white"/>
          <w:lang w:val="ru-RU"/>
        </w:rPr>
        <w:t>Т. Франк (</w:t>
      </w:r>
      <w:r>
        <w:rPr>
          <w:sz w:val="20"/>
          <w:szCs w:val="20"/>
          <w:highlight w:val="white"/>
        </w:rPr>
        <w:t>Frank</w:t>
      </w:r>
      <w:r w:rsidRPr="009A4EFC">
        <w:rPr>
          <w:sz w:val="20"/>
          <w:szCs w:val="20"/>
          <w:highlight w:val="white"/>
          <w:lang w:val="ru-RU"/>
        </w:rPr>
        <w:t xml:space="preserve"> 1925</w:t>
      </w:r>
      <w:r w:rsidRPr="009A4EFC">
        <w:rPr>
          <w:sz w:val="20"/>
          <w:szCs w:val="20"/>
          <w:lang w:val="ru-RU"/>
        </w:rPr>
        <w:t>, 30) пытается объяснить это тем. что Август написал ответ, не открывая подарка – мы оставим это предположение без комментария.</w:t>
      </w:r>
    </w:p>
  </w:footnote>
  <w:footnote w:id="201">
    <w:p w14:paraId="7D80668A"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Gelsomino</w:t>
      </w:r>
      <w:r w:rsidRPr="009A4EFC">
        <w:rPr>
          <w:sz w:val="20"/>
          <w:szCs w:val="20"/>
          <w:lang w:val="ru-RU"/>
        </w:rPr>
        <w:t xml:space="preserve"> 1958, 332. Х. Ост находит дополнительные литературные параллели между текстом послания и нашим письмом</w:t>
      </w:r>
      <w:r w:rsidRPr="009A4EFC">
        <w:rPr>
          <w:lang w:val="ru-RU"/>
        </w:rPr>
        <w:t xml:space="preserve">: </w:t>
      </w:r>
      <w:r>
        <w:rPr>
          <w:sz w:val="20"/>
          <w:szCs w:val="20"/>
        </w:rPr>
        <w:t>Ohst</w:t>
      </w:r>
      <w:r w:rsidRPr="009A4EFC">
        <w:rPr>
          <w:sz w:val="20"/>
          <w:szCs w:val="20"/>
          <w:lang w:val="ru-RU"/>
        </w:rPr>
        <w:t xml:space="preserve"> 2020, 83–86.</w:t>
      </w:r>
    </w:p>
  </w:footnote>
  <w:footnote w:id="202">
    <w:p w14:paraId="41EAC3E7" w14:textId="77777777" w:rsidR="0033150F" w:rsidRPr="009A4EFC" w:rsidRDefault="0033150F" w:rsidP="0033150F">
      <w:pPr>
        <w:jc w:val="both"/>
        <w:rPr>
          <w:sz w:val="20"/>
          <w:szCs w:val="20"/>
          <w:highlight w:val="white"/>
          <w:lang w:val="ru-RU"/>
        </w:rPr>
      </w:pPr>
      <w:r>
        <w:rPr>
          <w:vertAlign w:val="superscript"/>
        </w:rPr>
        <w:footnoteRef/>
      </w:r>
      <w:r w:rsidRPr="009A4EFC">
        <w:rPr>
          <w:sz w:val="20"/>
          <w:szCs w:val="20"/>
          <w:lang w:val="ru-RU"/>
        </w:rPr>
        <w:t xml:space="preserve"> Стахон также цитирует место и</w:t>
      </w:r>
      <w:r w:rsidRPr="009A4EFC">
        <w:rPr>
          <w:sz w:val="20"/>
          <w:szCs w:val="20"/>
          <w:highlight w:val="white"/>
          <w:lang w:val="ru-RU"/>
        </w:rPr>
        <w:t xml:space="preserve">з </w:t>
      </w:r>
      <w:r>
        <w:rPr>
          <w:sz w:val="20"/>
          <w:szCs w:val="20"/>
          <w:highlight w:val="white"/>
        </w:rPr>
        <w:t>Epistula</w:t>
      </w:r>
      <w:r w:rsidRPr="009A4EFC">
        <w:rPr>
          <w:sz w:val="20"/>
          <w:szCs w:val="20"/>
          <w:highlight w:val="white"/>
          <w:lang w:val="ru-RU"/>
        </w:rPr>
        <w:t xml:space="preserve"> </w:t>
      </w:r>
      <w:r>
        <w:rPr>
          <w:sz w:val="20"/>
          <w:szCs w:val="20"/>
          <w:highlight w:val="white"/>
        </w:rPr>
        <w:t>Alexandri</w:t>
      </w:r>
      <w:r w:rsidRPr="009A4EFC">
        <w:rPr>
          <w:sz w:val="20"/>
          <w:szCs w:val="20"/>
          <w:highlight w:val="white"/>
          <w:lang w:val="ru-RU"/>
        </w:rPr>
        <w:t xml:space="preserve"> </w:t>
      </w:r>
      <w:r>
        <w:rPr>
          <w:sz w:val="20"/>
          <w:szCs w:val="20"/>
          <w:highlight w:val="white"/>
        </w:rPr>
        <w:t>ad</w:t>
      </w:r>
      <w:r w:rsidRPr="009A4EFC">
        <w:rPr>
          <w:sz w:val="20"/>
          <w:szCs w:val="20"/>
          <w:highlight w:val="white"/>
          <w:lang w:val="ru-RU"/>
        </w:rPr>
        <w:t xml:space="preserve"> </w:t>
      </w:r>
      <w:r>
        <w:rPr>
          <w:sz w:val="20"/>
          <w:szCs w:val="20"/>
          <w:highlight w:val="white"/>
        </w:rPr>
        <w:t>Aristotelem</w:t>
      </w:r>
      <w:r w:rsidRPr="009A4EFC">
        <w:rPr>
          <w:sz w:val="20"/>
          <w:szCs w:val="20"/>
          <w:highlight w:val="white"/>
          <w:lang w:val="ru-RU"/>
        </w:rPr>
        <w:t xml:space="preserve"> (</w:t>
      </w:r>
      <w:r>
        <w:rPr>
          <w:sz w:val="20"/>
          <w:szCs w:val="20"/>
          <w:highlight w:val="white"/>
        </w:rPr>
        <w:t>p</w:t>
      </w:r>
      <w:r w:rsidRPr="009A4EFC">
        <w:rPr>
          <w:sz w:val="20"/>
          <w:szCs w:val="20"/>
          <w:highlight w:val="white"/>
          <w:lang w:val="ru-RU"/>
        </w:rPr>
        <w:t xml:space="preserve">. 193, 16 </w:t>
      </w:r>
      <w:r>
        <w:rPr>
          <w:sz w:val="20"/>
          <w:szCs w:val="20"/>
          <w:highlight w:val="white"/>
        </w:rPr>
        <w:t>Kuebler</w:t>
      </w:r>
      <w:r w:rsidRPr="009A4EFC">
        <w:rPr>
          <w:sz w:val="20"/>
          <w:szCs w:val="20"/>
          <w:highlight w:val="white"/>
          <w:lang w:val="ru-RU"/>
        </w:rPr>
        <w:t xml:space="preserve">): </w:t>
      </w:r>
      <w:r>
        <w:rPr>
          <w:i/>
          <w:sz w:val="20"/>
          <w:szCs w:val="20"/>
          <w:highlight w:val="white"/>
        </w:rPr>
        <w:t>multa</w:t>
      </w:r>
      <w:r w:rsidRPr="009A4EFC">
        <w:rPr>
          <w:i/>
          <w:sz w:val="20"/>
          <w:szCs w:val="20"/>
          <w:highlight w:val="white"/>
          <w:lang w:val="ru-RU"/>
        </w:rPr>
        <w:t xml:space="preserve"> </w:t>
      </w:r>
      <w:r>
        <w:rPr>
          <w:i/>
          <w:sz w:val="20"/>
          <w:szCs w:val="20"/>
          <w:highlight w:val="white"/>
        </w:rPr>
        <w:t>gemmea</w:t>
      </w:r>
      <w:r w:rsidRPr="009A4EFC">
        <w:rPr>
          <w:i/>
          <w:sz w:val="20"/>
          <w:szCs w:val="20"/>
          <w:highlight w:val="white"/>
          <w:lang w:val="ru-RU"/>
        </w:rPr>
        <w:t xml:space="preserve"> </w:t>
      </w:r>
      <w:r>
        <w:rPr>
          <w:i/>
          <w:sz w:val="20"/>
          <w:szCs w:val="20"/>
          <w:highlight w:val="white"/>
        </w:rPr>
        <w:t>et</w:t>
      </w:r>
      <w:r w:rsidRPr="009A4EFC">
        <w:rPr>
          <w:i/>
          <w:sz w:val="20"/>
          <w:szCs w:val="20"/>
          <w:highlight w:val="white"/>
          <w:lang w:val="ru-RU"/>
        </w:rPr>
        <w:t xml:space="preserve"> </w:t>
      </w:r>
      <w:r>
        <w:rPr>
          <w:i/>
          <w:sz w:val="20"/>
          <w:szCs w:val="20"/>
          <w:highlight w:val="white"/>
        </w:rPr>
        <w:t>crystallina</w:t>
      </w:r>
      <w:r w:rsidRPr="009A4EFC">
        <w:rPr>
          <w:i/>
          <w:sz w:val="20"/>
          <w:szCs w:val="20"/>
          <w:highlight w:val="white"/>
          <w:lang w:val="ru-RU"/>
        </w:rPr>
        <w:t xml:space="preserve">, </w:t>
      </w:r>
      <w:r>
        <w:rPr>
          <w:i/>
          <w:sz w:val="20"/>
          <w:szCs w:val="20"/>
          <w:highlight w:val="white"/>
        </w:rPr>
        <w:t>quae</w:t>
      </w:r>
      <w:r w:rsidRPr="009A4EFC">
        <w:rPr>
          <w:i/>
          <w:sz w:val="20"/>
          <w:szCs w:val="20"/>
          <w:highlight w:val="white"/>
          <w:lang w:val="ru-RU"/>
        </w:rPr>
        <w:t xml:space="preserve"> </w:t>
      </w:r>
      <w:r>
        <w:rPr>
          <w:i/>
          <w:sz w:val="20"/>
          <w:szCs w:val="20"/>
          <w:highlight w:val="white"/>
        </w:rPr>
        <w:t>potaria</w:t>
      </w:r>
      <w:r w:rsidRPr="009A4EFC">
        <w:rPr>
          <w:i/>
          <w:sz w:val="20"/>
          <w:szCs w:val="20"/>
          <w:highlight w:val="white"/>
          <w:lang w:val="ru-RU"/>
        </w:rPr>
        <w:t xml:space="preserve"> </w:t>
      </w:r>
      <w:r>
        <w:rPr>
          <w:i/>
          <w:sz w:val="20"/>
          <w:szCs w:val="20"/>
          <w:highlight w:val="white"/>
        </w:rPr>
        <w:t>fuerunt</w:t>
      </w:r>
      <w:r w:rsidRPr="009A4EFC">
        <w:rPr>
          <w:i/>
          <w:sz w:val="20"/>
          <w:szCs w:val="20"/>
          <w:highlight w:val="white"/>
          <w:lang w:val="ru-RU"/>
        </w:rPr>
        <w:t xml:space="preserve"> </w:t>
      </w:r>
      <w:r>
        <w:rPr>
          <w:i/>
          <w:sz w:val="20"/>
          <w:szCs w:val="20"/>
          <w:highlight w:val="white"/>
        </w:rPr>
        <w:t>et</w:t>
      </w:r>
      <w:r w:rsidRPr="009A4EFC">
        <w:rPr>
          <w:i/>
          <w:sz w:val="20"/>
          <w:szCs w:val="20"/>
          <w:highlight w:val="white"/>
          <w:lang w:val="ru-RU"/>
        </w:rPr>
        <w:t xml:space="preserve"> </w:t>
      </w:r>
      <w:r>
        <w:rPr>
          <w:i/>
          <w:sz w:val="20"/>
          <w:szCs w:val="20"/>
          <w:highlight w:val="white"/>
        </w:rPr>
        <w:t>sextariola</w:t>
      </w:r>
      <w:r w:rsidRPr="009A4EFC">
        <w:rPr>
          <w:i/>
          <w:sz w:val="20"/>
          <w:szCs w:val="20"/>
          <w:highlight w:val="white"/>
          <w:lang w:val="ru-RU"/>
        </w:rPr>
        <w:t xml:space="preserve">, </w:t>
      </w:r>
      <w:r>
        <w:rPr>
          <w:i/>
          <w:sz w:val="20"/>
          <w:szCs w:val="20"/>
          <w:highlight w:val="white"/>
        </w:rPr>
        <w:t>multa</w:t>
      </w:r>
      <w:r w:rsidRPr="009A4EFC">
        <w:rPr>
          <w:i/>
          <w:sz w:val="20"/>
          <w:szCs w:val="20"/>
          <w:highlight w:val="white"/>
          <w:lang w:val="ru-RU"/>
        </w:rPr>
        <w:t xml:space="preserve"> </w:t>
      </w:r>
      <w:r>
        <w:rPr>
          <w:i/>
          <w:sz w:val="20"/>
          <w:szCs w:val="20"/>
          <w:highlight w:val="white"/>
        </w:rPr>
        <w:t>aurea</w:t>
      </w:r>
      <w:r w:rsidRPr="009A4EFC">
        <w:rPr>
          <w:i/>
          <w:sz w:val="20"/>
          <w:szCs w:val="20"/>
          <w:highlight w:val="white"/>
          <w:lang w:val="ru-RU"/>
        </w:rPr>
        <w:t xml:space="preserve"> </w:t>
      </w:r>
      <w:r>
        <w:rPr>
          <w:i/>
          <w:sz w:val="20"/>
          <w:szCs w:val="20"/>
          <w:highlight w:val="white"/>
        </w:rPr>
        <w:t>invenimus</w:t>
      </w:r>
      <w:r w:rsidRPr="009A4EFC">
        <w:rPr>
          <w:i/>
          <w:sz w:val="20"/>
          <w:szCs w:val="20"/>
          <w:highlight w:val="white"/>
          <w:lang w:val="ru-RU"/>
        </w:rPr>
        <w:t xml:space="preserve"> </w:t>
      </w:r>
      <w:r>
        <w:rPr>
          <w:i/>
          <w:sz w:val="20"/>
          <w:szCs w:val="20"/>
          <w:highlight w:val="white"/>
        </w:rPr>
        <w:t>et</w:t>
      </w:r>
      <w:r w:rsidRPr="009A4EFC">
        <w:rPr>
          <w:i/>
          <w:sz w:val="20"/>
          <w:szCs w:val="20"/>
          <w:highlight w:val="white"/>
          <w:lang w:val="ru-RU"/>
        </w:rPr>
        <w:t xml:space="preserve"> </w:t>
      </w:r>
      <w:r>
        <w:rPr>
          <w:i/>
          <w:sz w:val="20"/>
          <w:szCs w:val="20"/>
          <w:highlight w:val="white"/>
        </w:rPr>
        <w:t>rara</w:t>
      </w:r>
      <w:r w:rsidRPr="009A4EFC">
        <w:rPr>
          <w:i/>
          <w:sz w:val="20"/>
          <w:szCs w:val="20"/>
          <w:highlight w:val="white"/>
          <w:lang w:val="ru-RU"/>
        </w:rPr>
        <w:t xml:space="preserve"> </w:t>
      </w:r>
      <w:r>
        <w:rPr>
          <w:i/>
          <w:sz w:val="20"/>
          <w:szCs w:val="20"/>
          <w:highlight w:val="white"/>
        </w:rPr>
        <w:t>argentea</w:t>
      </w:r>
      <w:r w:rsidRPr="009A4EFC">
        <w:rPr>
          <w:sz w:val="20"/>
          <w:szCs w:val="20"/>
          <w:highlight w:val="white"/>
          <w:lang w:val="ru-RU"/>
        </w:rPr>
        <w:t xml:space="preserve">. Однако чтение </w:t>
      </w:r>
      <w:r>
        <w:rPr>
          <w:i/>
          <w:sz w:val="20"/>
          <w:szCs w:val="20"/>
          <w:highlight w:val="white"/>
        </w:rPr>
        <w:t>sextariola</w:t>
      </w:r>
      <w:r w:rsidRPr="009A4EFC">
        <w:rPr>
          <w:i/>
          <w:sz w:val="20"/>
          <w:szCs w:val="20"/>
          <w:highlight w:val="white"/>
          <w:lang w:val="ru-RU"/>
        </w:rPr>
        <w:t xml:space="preserve"> </w:t>
      </w:r>
      <w:r w:rsidRPr="009A4EFC">
        <w:rPr>
          <w:sz w:val="20"/>
          <w:szCs w:val="20"/>
          <w:highlight w:val="white"/>
          <w:lang w:val="ru-RU"/>
        </w:rPr>
        <w:t>в этом месте вызывает сомнения.</w:t>
      </w:r>
    </w:p>
  </w:footnote>
  <w:footnote w:id="203">
    <w:p w14:paraId="666A53DA"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Frank</w:t>
      </w:r>
      <w:r w:rsidRPr="009A4EFC">
        <w:rPr>
          <w:sz w:val="20"/>
          <w:szCs w:val="20"/>
          <w:lang w:val="ru-RU"/>
        </w:rPr>
        <w:t xml:space="preserve"> 1925, 29–30; </w:t>
      </w:r>
      <w:r>
        <w:rPr>
          <w:sz w:val="20"/>
          <w:szCs w:val="20"/>
        </w:rPr>
        <w:t>Rostagni</w:t>
      </w:r>
      <w:r w:rsidRPr="009A4EFC">
        <w:rPr>
          <w:sz w:val="20"/>
          <w:szCs w:val="20"/>
          <w:lang w:val="ru-RU"/>
        </w:rPr>
        <w:t xml:space="preserve"> 1944, 119.</w:t>
      </w:r>
    </w:p>
  </w:footnote>
  <w:footnote w:id="204">
    <w:p w14:paraId="181FB15B"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Tovar</w:t>
      </w:r>
      <w:r w:rsidRPr="009A4EFC">
        <w:rPr>
          <w:sz w:val="20"/>
          <w:szCs w:val="20"/>
          <w:lang w:val="ru-RU"/>
        </w:rPr>
        <w:t xml:space="preserve"> 1968.</w:t>
      </w:r>
    </w:p>
  </w:footnote>
  <w:footnote w:id="205">
    <w:p w14:paraId="12E3BDC3"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Влиянием количества склеек или толщины отдельных листов на толщину итогового свитка можно пренебречь.</w:t>
      </w:r>
    </w:p>
  </w:footnote>
  <w:footnote w:id="206">
    <w:p w14:paraId="45F3A32D" w14:textId="77777777" w:rsidR="0033150F" w:rsidRPr="009A4EFC" w:rsidRDefault="0033150F" w:rsidP="0033150F">
      <w:pPr>
        <w:jc w:val="both"/>
        <w:rPr>
          <w:sz w:val="20"/>
          <w:szCs w:val="20"/>
          <w:highlight w:val="white"/>
          <w:lang w:val="ru-RU"/>
        </w:rPr>
      </w:pPr>
      <w:r>
        <w:rPr>
          <w:vertAlign w:val="superscript"/>
        </w:rPr>
        <w:footnoteRef/>
      </w:r>
      <w:r w:rsidRPr="009A4EFC">
        <w:rPr>
          <w:sz w:val="20"/>
          <w:szCs w:val="20"/>
          <w:lang w:val="ru-RU"/>
        </w:rPr>
        <w:t xml:space="preserve"> </w:t>
      </w:r>
      <w:r w:rsidRPr="009A4EFC">
        <w:rPr>
          <w:sz w:val="20"/>
          <w:szCs w:val="20"/>
          <w:highlight w:val="white"/>
          <w:lang w:val="ru-RU"/>
        </w:rPr>
        <w:t xml:space="preserve">0,546 мл. Кроме обычного секстария, существовали также меры </w:t>
      </w:r>
      <w:r>
        <w:rPr>
          <w:i/>
          <w:sz w:val="20"/>
          <w:szCs w:val="20"/>
          <w:highlight w:val="white"/>
        </w:rPr>
        <w:t>sextarius</w:t>
      </w:r>
      <w:r w:rsidRPr="009A4EFC">
        <w:rPr>
          <w:i/>
          <w:sz w:val="20"/>
          <w:szCs w:val="20"/>
          <w:highlight w:val="white"/>
          <w:lang w:val="ru-RU"/>
        </w:rPr>
        <w:t xml:space="preserve"> </w:t>
      </w:r>
      <w:r>
        <w:rPr>
          <w:i/>
          <w:sz w:val="20"/>
          <w:szCs w:val="20"/>
          <w:highlight w:val="white"/>
        </w:rPr>
        <w:t>Italicus</w:t>
      </w:r>
      <w:r w:rsidRPr="009A4EFC">
        <w:rPr>
          <w:i/>
          <w:sz w:val="20"/>
          <w:szCs w:val="20"/>
          <w:highlight w:val="white"/>
          <w:lang w:val="ru-RU"/>
        </w:rPr>
        <w:t xml:space="preserve"> </w:t>
      </w:r>
      <w:r w:rsidRPr="009A4EFC">
        <w:rPr>
          <w:sz w:val="20"/>
          <w:szCs w:val="20"/>
          <w:highlight w:val="white"/>
          <w:lang w:val="ru-RU"/>
        </w:rPr>
        <w:t xml:space="preserve">(⅙ конгия) и </w:t>
      </w:r>
      <w:r>
        <w:rPr>
          <w:i/>
          <w:sz w:val="20"/>
          <w:szCs w:val="20"/>
          <w:highlight w:val="white"/>
        </w:rPr>
        <w:t>sextrarius</w:t>
      </w:r>
      <w:r w:rsidRPr="009A4EFC">
        <w:rPr>
          <w:i/>
          <w:sz w:val="20"/>
          <w:szCs w:val="20"/>
          <w:highlight w:val="white"/>
          <w:lang w:val="ru-RU"/>
        </w:rPr>
        <w:t xml:space="preserve"> </w:t>
      </w:r>
      <w:r>
        <w:rPr>
          <w:i/>
          <w:sz w:val="20"/>
          <w:szCs w:val="20"/>
          <w:highlight w:val="white"/>
        </w:rPr>
        <w:t>castrensis</w:t>
      </w:r>
      <w:r w:rsidRPr="009A4EFC">
        <w:rPr>
          <w:sz w:val="20"/>
          <w:szCs w:val="20"/>
          <w:highlight w:val="white"/>
          <w:lang w:val="ru-RU"/>
        </w:rPr>
        <w:t xml:space="preserve"> (полтора италийских секстария или четверть конгия) (</w:t>
      </w:r>
      <w:r>
        <w:rPr>
          <w:sz w:val="20"/>
          <w:szCs w:val="20"/>
          <w:highlight w:val="white"/>
        </w:rPr>
        <w:t>Swift</w:t>
      </w:r>
      <w:r w:rsidRPr="009A4EFC">
        <w:rPr>
          <w:sz w:val="20"/>
          <w:szCs w:val="20"/>
          <w:highlight w:val="white"/>
          <w:lang w:val="ru-RU"/>
        </w:rPr>
        <w:t xml:space="preserve"> 2017, 217).</w:t>
      </w:r>
    </w:p>
  </w:footnote>
  <w:footnote w:id="207">
    <w:p w14:paraId="2EC7DE2C"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Pagano</w:t>
      </w:r>
      <w:r w:rsidRPr="009A4EFC">
        <w:rPr>
          <w:sz w:val="20"/>
          <w:szCs w:val="20"/>
          <w:lang w:val="ru-RU"/>
        </w:rPr>
        <w:t xml:space="preserve"> 1988. Аналогично в</w:t>
      </w:r>
      <w:r w:rsidRPr="009A4EFC">
        <w:rPr>
          <w:sz w:val="20"/>
          <w:szCs w:val="20"/>
          <w:highlight w:val="white"/>
          <w:lang w:val="ru-RU"/>
        </w:rPr>
        <w:t xml:space="preserve"> </w:t>
      </w:r>
      <w:r>
        <w:rPr>
          <w:i/>
          <w:sz w:val="20"/>
          <w:szCs w:val="20"/>
          <w:highlight w:val="white"/>
        </w:rPr>
        <w:t>Edictum</w:t>
      </w:r>
      <w:r w:rsidRPr="009A4EFC">
        <w:rPr>
          <w:i/>
          <w:sz w:val="20"/>
          <w:szCs w:val="20"/>
          <w:highlight w:val="white"/>
          <w:lang w:val="ru-RU"/>
        </w:rPr>
        <w:t xml:space="preserve"> </w:t>
      </w:r>
      <w:r>
        <w:rPr>
          <w:i/>
          <w:sz w:val="20"/>
          <w:szCs w:val="20"/>
          <w:highlight w:val="white"/>
        </w:rPr>
        <w:t>de</w:t>
      </w:r>
      <w:r w:rsidRPr="009A4EFC">
        <w:rPr>
          <w:i/>
          <w:sz w:val="20"/>
          <w:szCs w:val="20"/>
          <w:highlight w:val="white"/>
          <w:lang w:val="ru-RU"/>
        </w:rPr>
        <w:t xml:space="preserve"> </w:t>
      </w:r>
      <w:r>
        <w:rPr>
          <w:i/>
          <w:sz w:val="20"/>
          <w:szCs w:val="20"/>
          <w:highlight w:val="white"/>
        </w:rPr>
        <w:t>pretiis</w:t>
      </w:r>
      <w:r w:rsidRPr="009A4EFC">
        <w:rPr>
          <w:i/>
          <w:sz w:val="20"/>
          <w:szCs w:val="20"/>
          <w:highlight w:val="white"/>
          <w:lang w:val="ru-RU"/>
        </w:rPr>
        <w:t xml:space="preserve"> Диоклетиана </w:t>
      </w:r>
      <w:r w:rsidRPr="009A4EFC">
        <w:rPr>
          <w:sz w:val="20"/>
          <w:szCs w:val="20"/>
          <w:highlight w:val="white"/>
          <w:lang w:val="ru-RU"/>
        </w:rPr>
        <w:t>(2.1–19)</w:t>
      </w:r>
      <w:r w:rsidRPr="009A4EFC">
        <w:rPr>
          <w:sz w:val="20"/>
          <w:szCs w:val="20"/>
          <w:lang w:val="ru-RU"/>
        </w:rPr>
        <w:t xml:space="preserve"> цена на разные вина указана “за секстарий” и варьируется от 8 до 30 денариев.</w:t>
      </w:r>
    </w:p>
  </w:footnote>
  <w:footnote w:id="208">
    <w:p w14:paraId="44A31C3F"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Ср. также </w:t>
      </w:r>
      <w:r>
        <w:rPr>
          <w:sz w:val="20"/>
          <w:szCs w:val="20"/>
          <w:highlight w:val="white"/>
        </w:rPr>
        <w:t>Vopisc</w:t>
      </w:r>
      <w:r w:rsidRPr="009A4EFC">
        <w:rPr>
          <w:sz w:val="20"/>
          <w:szCs w:val="20"/>
          <w:highlight w:val="white"/>
          <w:lang w:val="ru-RU"/>
        </w:rPr>
        <w:t xml:space="preserve">. </w:t>
      </w:r>
      <w:r>
        <w:rPr>
          <w:i/>
          <w:sz w:val="20"/>
          <w:szCs w:val="20"/>
          <w:highlight w:val="white"/>
        </w:rPr>
        <w:t>Tacit</w:t>
      </w:r>
      <w:r w:rsidRPr="009A4EFC">
        <w:rPr>
          <w:i/>
          <w:sz w:val="20"/>
          <w:szCs w:val="20"/>
          <w:highlight w:val="white"/>
          <w:lang w:val="ru-RU"/>
        </w:rPr>
        <w:t xml:space="preserve">. </w:t>
      </w:r>
      <w:r w:rsidRPr="009A4EFC">
        <w:rPr>
          <w:sz w:val="20"/>
          <w:szCs w:val="20"/>
          <w:highlight w:val="white"/>
          <w:lang w:val="ru-RU"/>
        </w:rPr>
        <w:t xml:space="preserve">11.1: </w:t>
      </w:r>
      <w:r>
        <w:rPr>
          <w:i/>
          <w:sz w:val="20"/>
          <w:szCs w:val="20"/>
        </w:rPr>
        <w:t>ipse</w:t>
      </w:r>
      <w:r w:rsidRPr="009A4EFC">
        <w:rPr>
          <w:i/>
          <w:sz w:val="20"/>
          <w:szCs w:val="20"/>
          <w:lang w:val="ru-RU"/>
        </w:rPr>
        <w:t xml:space="preserve"> </w:t>
      </w:r>
      <w:r>
        <w:rPr>
          <w:i/>
          <w:sz w:val="20"/>
          <w:szCs w:val="20"/>
        </w:rPr>
        <w:t>fuit</w:t>
      </w:r>
      <w:r w:rsidRPr="009A4EFC">
        <w:rPr>
          <w:i/>
          <w:sz w:val="20"/>
          <w:szCs w:val="20"/>
          <w:lang w:val="ru-RU"/>
        </w:rPr>
        <w:t xml:space="preserve"> </w:t>
      </w:r>
      <w:r>
        <w:rPr>
          <w:i/>
          <w:sz w:val="20"/>
          <w:szCs w:val="20"/>
        </w:rPr>
        <w:t>vitae</w:t>
      </w:r>
      <w:r w:rsidRPr="009A4EFC">
        <w:rPr>
          <w:i/>
          <w:sz w:val="20"/>
          <w:szCs w:val="20"/>
          <w:lang w:val="ru-RU"/>
        </w:rPr>
        <w:t xml:space="preserve"> </w:t>
      </w:r>
      <w:r>
        <w:rPr>
          <w:i/>
          <w:sz w:val="20"/>
          <w:szCs w:val="20"/>
        </w:rPr>
        <w:t>parcissimae</w:t>
      </w:r>
      <w:r w:rsidRPr="009A4EFC">
        <w:rPr>
          <w:i/>
          <w:sz w:val="20"/>
          <w:szCs w:val="20"/>
          <w:lang w:val="ru-RU"/>
        </w:rPr>
        <w:t xml:space="preserve">, </w:t>
      </w:r>
      <w:r>
        <w:rPr>
          <w:i/>
          <w:sz w:val="20"/>
          <w:szCs w:val="20"/>
        </w:rPr>
        <w:t>ita</w:t>
      </w:r>
      <w:r w:rsidRPr="009A4EFC">
        <w:rPr>
          <w:i/>
          <w:sz w:val="20"/>
          <w:szCs w:val="20"/>
          <w:lang w:val="ru-RU"/>
        </w:rPr>
        <w:t xml:space="preserve"> </w:t>
      </w:r>
      <w:r>
        <w:rPr>
          <w:i/>
          <w:sz w:val="20"/>
          <w:szCs w:val="20"/>
        </w:rPr>
        <w:t>ut</w:t>
      </w:r>
      <w:r w:rsidRPr="009A4EFC">
        <w:rPr>
          <w:i/>
          <w:sz w:val="20"/>
          <w:szCs w:val="20"/>
          <w:lang w:val="ru-RU"/>
        </w:rPr>
        <w:t xml:space="preserve"> </w:t>
      </w:r>
      <w:r>
        <w:rPr>
          <w:i/>
          <w:sz w:val="20"/>
          <w:szCs w:val="20"/>
        </w:rPr>
        <w:t>sextarium</w:t>
      </w:r>
      <w:r w:rsidRPr="009A4EFC">
        <w:rPr>
          <w:i/>
          <w:sz w:val="20"/>
          <w:szCs w:val="20"/>
          <w:lang w:val="ru-RU"/>
        </w:rPr>
        <w:t xml:space="preserve"> </w:t>
      </w:r>
      <w:r>
        <w:rPr>
          <w:i/>
          <w:sz w:val="20"/>
          <w:szCs w:val="20"/>
        </w:rPr>
        <w:t>vini</w:t>
      </w:r>
      <w:r w:rsidRPr="009A4EFC">
        <w:rPr>
          <w:i/>
          <w:sz w:val="20"/>
          <w:szCs w:val="20"/>
          <w:lang w:val="ru-RU"/>
        </w:rPr>
        <w:t xml:space="preserve"> </w:t>
      </w:r>
      <w:r>
        <w:rPr>
          <w:i/>
          <w:sz w:val="20"/>
          <w:szCs w:val="20"/>
        </w:rPr>
        <w:t>tota</w:t>
      </w:r>
      <w:r w:rsidRPr="009A4EFC">
        <w:rPr>
          <w:i/>
          <w:sz w:val="20"/>
          <w:szCs w:val="20"/>
          <w:lang w:val="ru-RU"/>
        </w:rPr>
        <w:t xml:space="preserve"> </w:t>
      </w:r>
      <w:r>
        <w:rPr>
          <w:i/>
          <w:sz w:val="20"/>
          <w:szCs w:val="20"/>
        </w:rPr>
        <w:t>die</w:t>
      </w:r>
      <w:r w:rsidRPr="009A4EFC">
        <w:rPr>
          <w:i/>
          <w:sz w:val="20"/>
          <w:szCs w:val="20"/>
          <w:lang w:val="ru-RU"/>
        </w:rPr>
        <w:t xml:space="preserve"> </w:t>
      </w:r>
      <w:r>
        <w:rPr>
          <w:i/>
          <w:sz w:val="20"/>
          <w:szCs w:val="20"/>
        </w:rPr>
        <w:t>numquam</w:t>
      </w:r>
      <w:r w:rsidRPr="009A4EFC">
        <w:rPr>
          <w:i/>
          <w:sz w:val="20"/>
          <w:szCs w:val="20"/>
          <w:lang w:val="ru-RU"/>
        </w:rPr>
        <w:t xml:space="preserve"> </w:t>
      </w:r>
      <w:r>
        <w:rPr>
          <w:i/>
          <w:sz w:val="20"/>
          <w:szCs w:val="20"/>
        </w:rPr>
        <w:t>potaverit</w:t>
      </w:r>
      <w:r w:rsidRPr="009A4EFC">
        <w:rPr>
          <w:i/>
          <w:sz w:val="20"/>
          <w:szCs w:val="20"/>
          <w:lang w:val="ru-RU"/>
        </w:rPr>
        <w:t xml:space="preserve">, </w:t>
      </w:r>
      <w:r>
        <w:rPr>
          <w:i/>
          <w:sz w:val="20"/>
          <w:szCs w:val="20"/>
        </w:rPr>
        <w:t>saepe</w:t>
      </w:r>
      <w:r w:rsidRPr="009A4EFC">
        <w:rPr>
          <w:i/>
          <w:sz w:val="20"/>
          <w:szCs w:val="20"/>
          <w:lang w:val="ru-RU"/>
        </w:rPr>
        <w:t xml:space="preserve"> </w:t>
      </w:r>
      <w:r>
        <w:rPr>
          <w:i/>
          <w:sz w:val="20"/>
          <w:szCs w:val="20"/>
        </w:rPr>
        <w:t>intr</w:t>
      </w:r>
      <w:r w:rsidRPr="009A4EFC">
        <w:rPr>
          <w:i/>
          <w:sz w:val="20"/>
          <w:szCs w:val="20"/>
          <w:lang w:val="ru-RU"/>
        </w:rPr>
        <w:t>&lt;</w:t>
      </w:r>
      <w:r>
        <w:rPr>
          <w:i/>
          <w:sz w:val="20"/>
          <w:szCs w:val="20"/>
        </w:rPr>
        <w:t>a</w:t>
      </w:r>
      <w:r w:rsidRPr="009A4EFC">
        <w:rPr>
          <w:i/>
          <w:sz w:val="20"/>
          <w:szCs w:val="20"/>
          <w:lang w:val="ru-RU"/>
        </w:rPr>
        <w:t xml:space="preserve"> </w:t>
      </w:r>
      <w:r>
        <w:rPr>
          <w:i/>
          <w:sz w:val="20"/>
          <w:szCs w:val="20"/>
        </w:rPr>
        <w:t>h</w:t>
      </w:r>
      <w:r w:rsidRPr="009A4EFC">
        <w:rPr>
          <w:i/>
          <w:sz w:val="20"/>
          <w:szCs w:val="20"/>
          <w:lang w:val="ru-RU"/>
        </w:rPr>
        <w:t>&gt;</w:t>
      </w:r>
      <w:r>
        <w:rPr>
          <w:i/>
          <w:sz w:val="20"/>
          <w:szCs w:val="20"/>
        </w:rPr>
        <w:t>eminam</w:t>
      </w:r>
      <w:r w:rsidRPr="009A4EFC">
        <w:rPr>
          <w:sz w:val="20"/>
          <w:szCs w:val="20"/>
          <w:lang w:val="ru-RU"/>
        </w:rPr>
        <w:t>.</w:t>
      </w:r>
    </w:p>
  </w:footnote>
  <w:footnote w:id="209">
    <w:p w14:paraId="407F63B2" w14:textId="77777777" w:rsidR="0033150F" w:rsidRPr="009A4EFC" w:rsidRDefault="0033150F" w:rsidP="0033150F">
      <w:pPr>
        <w:jc w:val="both"/>
        <w:rPr>
          <w:sz w:val="20"/>
          <w:szCs w:val="20"/>
          <w:lang w:val="fr-FR"/>
        </w:rPr>
      </w:pPr>
      <w:r>
        <w:rPr>
          <w:vertAlign w:val="superscript"/>
        </w:rPr>
        <w:footnoteRef/>
      </w:r>
      <w:r w:rsidRPr="009A4EFC">
        <w:rPr>
          <w:sz w:val="20"/>
          <w:szCs w:val="20"/>
          <w:lang w:val="fr-FR"/>
        </w:rPr>
        <w:t xml:space="preserve"> Varr. </w:t>
      </w:r>
      <w:r w:rsidRPr="009A4EFC">
        <w:rPr>
          <w:i/>
          <w:sz w:val="21"/>
          <w:szCs w:val="21"/>
          <w:highlight w:val="white"/>
          <w:lang w:val="fr-FR"/>
        </w:rPr>
        <w:t xml:space="preserve">de vit. pop. Rom. ap. </w:t>
      </w:r>
      <w:r w:rsidRPr="009A4EFC">
        <w:rPr>
          <w:i/>
          <w:sz w:val="20"/>
          <w:szCs w:val="20"/>
          <w:lang w:val="fr-FR"/>
        </w:rPr>
        <w:t>​​Non.</w:t>
      </w:r>
      <w:r w:rsidRPr="009A4EFC">
        <w:rPr>
          <w:sz w:val="20"/>
          <w:szCs w:val="20"/>
          <w:lang w:val="fr-FR"/>
        </w:rPr>
        <w:t xml:space="preserve"> p. 545: </w:t>
      </w:r>
      <w:r w:rsidRPr="009A4EFC">
        <w:rPr>
          <w:i/>
          <w:sz w:val="20"/>
          <w:szCs w:val="20"/>
          <w:lang w:val="fr-FR"/>
        </w:rPr>
        <w:t>item erant vasa vinaria: sini, cymbia, culignae, paterae, guti, sextarii, simpuvium</w:t>
      </w:r>
      <w:r w:rsidRPr="009A4EFC">
        <w:rPr>
          <w:sz w:val="20"/>
          <w:szCs w:val="20"/>
          <w:lang w:val="fr-FR"/>
        </w:rPr>
        <w:t>.</w:t>
      </w:r>
    </w:p>
  </w:footnote>
  <w:footnote w:id="210">
    <w:p w14:paraId="72207017" w14:textId="77777777" w:rsidR="0033150F" w:rsidRPr="009A4EFC" w:rsidRDefault="0033150F" w:rsidP="0033150F">
      <w:pPr>
        <w:jc w:val="both"/>
        <w:rPr>
          <w:sz w:val="20"/>
          <w:szCs w:val="20"/>
          <w:lang w:val="ru-RU"/>
        </w:rPr>
      </w:pPr>
      <w:r>
        <w:rPr>
          <w:vertAlign w:val="superscript"/>
        </w:rPr>
        <w:footnoteRef/>
      </w:r>
      <w:r w:rsidRPr="009A4EFC">
        <w:rPr>
          <w:sz w:val="20"/>
          <w:szCs w:val="20"/>
          <w:highlight w:val="white"/>
          <w:lang w:val="ru-RU"/>
        </w:rPr>
        <w:t xml:space="preserve"> С</w:t>
      </w:r>
      <w:r w:rsidRPr="009A4EFC">
        <w:rPr>
          <w:sz w:val="20"/>
          <w:szCs w:val="20"/>
          <w:lang w:val="ru-RU"/>
        </w:rPr>
        <w:t xml:space="preserve">м. также </w:t>
      </w:r>
      <w:r>
        <w:rPr>
          <w:sz w:val="20"/>
          <w:szCs w:val="20"/>
        </w:rPr>
        <w:t>Charlesworth</w:t>
      </w:r>
      <w:r w:rsidRPr="009A4EFC">
        <w:rPr>
          <w:sz w:val="20"/>
          <w:szCs w:val="20"/>
          <w:lang w:val="ru-RU"/>
        </w:rPr>
        <w:t xml:space="preserve"> 1966; </w:t>
      </w:r>
      <w:r>
        <w:rPr>
          <w:sz w:val="20"/>
          <w:szCs w:val="20"/>
        </w:rPr>
        <w:t>Swift</w:t>
      </w:r>
      <w:r w:rsidRPr="009A4EFC">
        <w:rPr>
          <w:sz w:val="20"/>
          <w:szCs w:val="20"/>
          <w:lang w:val="ru-RU"/>
        </w:rPr>
        <w:t xml:space="preserve"> 2017, 211–227.</w:t>
      </w:r>
    </w:p>
  </w:footnote>
  <w:footnote w:id="211">
    <w:p w14:paraId="617906AF" w14:textId="77777777" w:rsidR="0033150F" w:rsidRDefault="0033150F" w:rsidP="0033150F">
      <w:pPr>
        <w:jc w:val="both"/>
        <w:rPr>
          <w:sz w:val="20"/>
          <w:szCs w:val="20"/>
          <w:lang w:val="ru-RU"/>
        </w:rPr>
      </w:pPr>
      <w:r>
        <w:rPr>
          <w:vertAlign w:val="superscript"/>
        </w:rPr>
        <w:footnoteRef/>
      </w:r>
      <w:r w:rsidRPr="009A4EFC">
        <w:rPr>
          <w:sz w:val="20"/>
          <w:szCs w:val="20"/>
          <w:lang w:val="ru-RU"/>
        </w:rPr>
        <w:t xml:space="preserve"> Британский музей, Лондон. Источник изображения:</w:t>
      </w:r>
    </w:p>
    <w:p w14:paraId="7B0249CD" w14:textId="77777777" w:rsidR="0033150F" w:rsidRPr="009A4EFC" w:rsidRDefault="00557F92" w:rsidP="0033150F">
      <w:pPr>
        <w:jc w:val="both"/>
        <w:rPr>
          <w:sz w:val="20"/>
          <w:szCs w:val="20"/>
          <w:lang w:val="ru-RU"/>
        </w:rPr>
      </w:pPr>
      <w:hyperlink r:id="rId2">
        <w:r w:rsidR="0033150F">
          <w:rPr>
            <w:color w:val="1155CC"/>
            <w:sz w:val="20"/>
            <w:szCs w:val="20"/>
            <w:u w:val="single"/>
          </w:rPr>
          <w:t>https</w:t>
        </w:r>
        <w:r w:rsidR="0033150F" w:rsidRPr="009A4EFC">
          <w:rPr>
            <w:color w:val="1155CC"/>
            <w:sz w:val="20"/>
            <w:szCs w:val="20"/>
            <w:u w:val="single"/>
            <w:lang w:val="ru-RU"/>
          </w:rPr>
          <w:t>://</w:t>
        </w:r>
        <w:r w:rsidR="0033150F">
          <w:rPr>
            <w:color w:val="1155CC"/>
            <w:sz w:val="20"/>
            <w:szCs w:val="20"/>
            <w:u w:val="single"/>
          </w:rPr>
          <w:t>www</w:t>
        </w:r>
        <w:r w:rsidR="0033150F" w:rsidRPr="009A4EFC">
          <w:rPr>
            <w:color w:val="1155CC"/>
            <w:sz w:val="20"/>
            <w:szCs w:val="20"/>
            <w:u w:val="single"/>
            <w:lang w:val="ru-RU"/>
          </w:rPr>
          <w:t>.</w:t>
        </w:r>
        <w:r w:rsidR="0033150F">
          <w:rPr>
            <w:color w:val="1155CC"/>
            <w:sz w:val="20"/>
            <w:szCs w:val="20"/>
            <w:u w:val="single"/>
          </w:rPr>
          <w:t>britishmuseum</w:t>
        </w:r>
        <w:r w:rsidR="0033150F" w:rsidRPr="009A4EFC">
          <w:rPr>
            <w:color w:val="1155CC"/>
            <w:sz w:val="20"/>
            <w:szCs w:val="20"/>
            <w:u w:val="single"/>
            <w:lang w:val="ru-RU"/>
          </w:rPr>
          <w:t>.</w:t>
        </w:r>
        <w:r w:rsidR="0033150F">
          <w:rPr>
            <w:color w:val="1155CC"/>
            <w:sz w:val="20"/>
            <w:szCs w:val="20"/>
            <w:u w:val="single"/>
          </w:rPr>
          <w:t>org</w:t>
        </w:r>
        <w:r w:rsidR="0033150F" w:rsidRPr="009A4EFC">
          <w:rPr>
            <w:color w:val="1155CC"/>
            <w:sz w:val="20"/>
            <w:szCs w:val="20"/>
            <w:u w:val="single"/>
            <w:lang w:val="ru-RU"/>
          </w:rPr>
          <w:t>/</w:t>
        </w:r>
        <w:r w:rsidR="0033150F">
          <w:rPr>
            <w:color w:val="1155CC"/>
            <w:sz w:val="20"/>
            <w:szCs w:val="20"/>
            <w:u w:val="single"/>
          </w:rPr>
          <w:t>collection</w:t>
        </w:r>
        <w:r w:rsidR="0033150F" w:rsidRPr="009A4EFC">
          <w:rPr>
            <w:color w:val="1155CC"/>
            <w:sz w:val="20"/>
            <w:szCs w:val="20"/>
            <w:u w:val="single"/>
            <w:lang w:val="ru-RU"/>
          </w:rPr>
          <w:t>/</w:t>
        </w:r>
        <w:r w:rsidR="0033150F">
          <w:rPr>
            <w:color w:val="1155CC"/>
            <w:sz w:val="20"/>
            <w:szCs w:val="20"/>
            <w:u w:val="single"/>
          </w:rPr>
          <w:t>image</w:t>
        </w:r>
        <w:r w:rsidR="0033150F" w:rsidRPr="009A4EFC">
          <w:rPr>
            <w:color w:val="1155CC"/>
            <w:sz w:val="20"/>
            <w:szCs w:val="20"/>
            <w:u w:val="single"/>
            <w:lang w:val="ru-RU"/>
          </w:rPr>
          <w:t>/1041705001</w:t>
        </w:r>
      </w:hyperlink>
      <w:r w:rsidR="0033150F" w:rsidRPr="009A4EFC">
        <w:rPr>
          <w:sz w:val="20"/>
          <w:szCs w:val="20"/>
          <w:lang w:val="ru-RU"/>
        </w:rPr>
        <w:t>.</w:t>
      </w:r>
    </w:p>
  </w:footnote>
  <w:footnote w:id="212">
    <w:p w14:paraId="21D642B3"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Rothenh</w:t>
      </w:r>
      <w:r w:rsidRPr="009A4EFC">
        <w:rPr>
          <w:sz w:val="20"/>
          <w:szCs w:val="20"/>
          <w:lang w:val="ru-RU"/>
        </w:rPr>
        <w:t>ö</w:t>
      </w:r>
      <w:r>
        <w:rPr>
          <w:sz w:val="20"/>
          <w:szCs w:val="20"/>
        </w:rPr>
        <w:t>fer</w:t>
      </w:r>
      <w:r w:rsidRPr="009A4EFC">
        <w:rPr>
          <w:sz w:val="20"/>
          <w:szCs w:val="20"/>
          <w:lang w:val="ru-RU"/>
        </w:rPr>
        <w:t xml:space="preserve"> 2016. </w:t>
      </w:r>
    </w:p>
  </w:footnote>
  <w:footnote w:id="213">
    <w:p w14:paraId="33C97F01" w14:textId="77777777" w:rsidR="0033150F" w:rsidRDefault="0033150F" w:rsidP="0033150F">
      <w:pPr>
        <w:jc w:val="both"/>
        <w:rPr>
          <w:sz w:val="20"/>
          <w:szCs w:val="20"/>
          <w:lang w:val="ru-RU"/>
        </w:rPr>
      </w:pPr>
      <w:r>
        <w:rPr>
          <w:vertAlign w:val="superscript"/>
        </w:rPr>
        <w:footnoteRef/>
      </w:r>
      <w:r w:rsidRPr="009A4EFC">
        <w:rPr>
          <w:sz w:val="20"/>
          <w:szCs w:val="20"/>
          <w:lang w:val="ru-RU"/>
        </w:rPr>
        <w:t xml:space="preserve"> Метрополитен-музей, Нью-Йорк. Источник изображения:</w:t>
      </w:r>
    </w:p>
    <w:p w14:paraId="541A291F" w14:textId="77777777" w:rsidR="0033150F" w:rsidRPr="009A4EFC" w:rsidRDefault="0033150F" w:rsidP="0033150F">
      <w:pPr>
        <w:jc w:val="both"/>
        <w:rPr>
          <w:sz w:val="20"/>
          <w:szCs w:val="20"/>
          <w:lang w:val="ru-RU"/>
        </w:rPr>
      </w:pPr>
      <w:r w:rsidRPr="009A4EFC">
        <w:rPr>
          <w:sz w:val="20"/>
          <w:szCs w:val="20"/>
          <w:lang w:val="ru-RU"/>
        </w:rPr>
        <w:t xml:space="preserve"> </w:t>
      </w:r>
      <w:hyperlink r:id="rId3">
        <w:r>
          <w:rPr>
            <w:color w:val="1155CC"/>
            <w:sz w:val="20"/>
            <w:szCs w:val="20"/>
            <w:u w:val="single"/>
          </w:rPr>
          <w:t>https</w:t>
        </w:r>
        <w:r w:rsidRPr="009A4EFC">
          <w:rPr>
            <w:color w:val="1155CC"/>
            <w:sz w:val="20"/>
            <w:szCs w:val="20"/>
            <w:u w:val="single"/>
            <w:lang w:val="ru-RU"/>
          </w:rPr>
          <w:t>://</w:t>
        </w:r>
        <w:r>
          <w:rPr>
            <w:color w:val="1155CC"/>
            <w:sz w:val="20"/>
            <w:szCs w:val="20"/>
            <w:u w:val="single"/>
          </w:rPr>
          <w:t>www</w:t>
        </w:r>
        <w:r w:rsidRPr="009A4EFC">
          <w:rPr>
            <w:color w:val="1155CC"/>
            <w:sz w:val="20"/>
            <w:szCs w:val="20"/>
            <w:u w:val="single"/>
            <w:lang w:val="ru-RU"/>
          </w:rPr>
          <w:t>.</w:t>
        </w:r>
        <w:r>
          <w:rPr>
            <w:color w:val="1155CC"/>
            <w:sz w:val="20"/>
            <w:szCs w:val="20"/>
            <w:u w:val="single"/>
          </w:rPr>
          <w:t>metmuseum</w:t>
        </w:r>
        <w:r w:rsidRPr="009A4EFC">
          <w:rPr>
            <w:color w:val="1155CC"/>
            <w:sz w:val="20"/>
            <w:szCs w:val="20"/>
            <w:u w:val="single"/>
            <w:lang w:val="ru-RU"/>
          </w:rPr>
          <w:t>.</w:t>
        </w:r>
        <w:r>
          <w:rPr>
            <w:color w:val="1155CC"/>
            <w:sz w:val="20"/>
            <w:szCs w:val="20"/>
            <w:u w:val="single"/>
          </w:rPr>
          <w:t>org</w:t>
        </w:r>
        <w:r w:rsidRPr="009A4EFC">
          <w:rPr>
            <w:color w:val="1155CC"/>
            <w:sz w:val="20"/>
            <w:szCs w:val="20"/>
            <w:u w:val="single"/>
            <w:lang w:val="ru-RU"/>
          </w:rPr>
          <w:t>/</w:t>
        </w:r>
        <w:r>
          <w:rPr>
            <w:color w:val="1155CC"/>
            <w:sz w:val="20"/>
            <w:szCs w:val="20"/>
            <w:u w:val="single"/>
          </w:rPr>
          <w:t>art</w:t>
        </w:r>
        <w:r w:rsidRPr="009A4EFC">
          <w:rPr>
            <w:color w:val="1155CC"/>
            <w:sz w:val="20"/>
            <w:szCs w:val="20"/>
            <w:u w:val="single"/>
            <w:lang w:val="ru-RU"/>
          </w:rPr>
          <w:t>/</w:t>
        </w:r>
        <w:r>
          <w:rPr>
            <w:color w:val="1155CC"/>
            <w:sz w:val="20"/>
            <w:szCs w:val="20"/>
            <w:u w:val="single"/>
          </w:rPr>
          <w:t>collection</w:t>
        </w:r>
        <w:r w:rsidRPr="009A4EFC">
          <w:rPr>
            <w:color w:val="1155CC"/>
            <w:sz w:val="20"/>
            <w:szCs w:val="20"/>
            <w:u w:val="single"/>
            <w:lang w:val="ru-RU"/>
          </w:rPr>
          <w:t>/</w:t>
        </w:r>
        <w:r>
          <w:rPr>
            <w:color w:val="1155CC"/>
            <w:sz w:val="20"/>
            <w:szCs w:val="20"/>
            <w:u w:val="single"/>
          </w:rPr>
          <w:t>search</w:t>
        </w:r>
        <w:r w:rsidRPr="009A4EFC">
          <w:rPr>
            <w:color w:val="1155CC"/>
            <w:sz w:val="20"/>
            <w:szCs w:val="20"/>
            <w:u w:val="single"/>
            <w:lang w:val="ru-RU"/>
          </w:rPr>
          <w:t>/245179</w:t>
        </w:r>
      </w:hyperlink>
      <w:r w:rsidRPr="009A4EFC">
        <w:rPr>
          <w:sz w:val="20"/>
          <w:szCs w:val="20"/>
          <w:lang w:val="ru-RU"/>
        </w:rPr>
        <w:t xml:space="preserve">. </w:t>
      </w:r>
    </w:p>
  </w:footnote>
  <w:footnote w:id="214">
    <w:p w14:paraId="0AA86959" w14:textId="77777777" w:rsidR="0033150F" w:rsidRPr="009A4EFC" w:rsidRDefault="0033150F" w:rsidP="0033150F">
      <w:pPr>
        <w:jc w:val="both"/>
        <w:rPr>
          <w:sz w:val="18"/>
          <w:szCs w:val="18"/>
          <w:lang w:val="ru-RU"/>
        </w:rPr>
      </w:pPr>
      <w:r>
        <w:rPr>
          <w:vertAlign w:val="superscript"/>
        </w:rPr>
        <w:footnoteRef/>
      </w:r>
      <w:r w:rsidRPr="009A4EFC">
        <w:rPr>
          <w:sz w:val="18"/>
          <w:szCs w:val="18"/>
          <w:lang w:val="ru-RU"/>
        </w:rPr>
        <w:t xml:space="preserve"> </w:t>
      </w:r>
      <w:r w:rsidRPr="009A4EFC">
        <w:rPr>
          <w:sz w:val="20"/>
          <w:szCs w:val="20"/>
          <w:lang w:val="ru-RU"/>
        </w:rPr>
        <w:t>Стахон вдобавок педантично уточняет, что "маленький секстарий" неотличим по объёму от секстария нормального размера.</w:t>
      </w:r>
    </w:p>
  </w:footnote>
  <w:footnote w:id="215">
    <w:p w14:paraId="79DE4210" w14:textId="77777777" w:rsidR="0033150F" w:rsidRPr="009A4EFC" w:rsidRDefault="0033150F" w:rsidP="0033150F">
      <w:pPr>
        <w:jc w:val="both"/>
        <w:rPr>
          <w:sz w:val="20"/>
          <w:szCs w:val="20"/>
          <w:lang w:val="fr-FR"/>
        </w:rPr>
      </w:pPr>
      <w:r>
        <w:rPr>
          <w:vertAlign w:val="superscript"/>
        </w:rPr>
        <w:footnoteRef/>
      </w:r>
      <w:r w:rsidRPr="009A4EFC">
        <w:rPr>
          <w:sz w:val="20"/>
          <w:szCs w:val="20"/>
          <w:lang w:val="fr-FR"/>
        </w:rPr>
        <w:t xml:space="preserve"> Gelsomino 1958, 334. </w:t>
      </w:r>
      <w:r>
        <w:rPr>
          <w:sz w:val="20"/>
          <w:szCs w:val="20"/>
        </w:rPr>
        <w:t>По</w:t>
      </w:r>
      <w:r w:rsidRPr="009A4EFC">
        <w:rPr>
          <w:sz w:val="20"/>
          <w:szCs w:val="20"/>
          <w:lang w:val="fr-FR"/>
        </w:rPr>
        <w:t xml:space="preserve"> </w:t>
      </w:r>
      <w:r>
        <w:rPr>
          <w:sz w:val="20"/>
          <w:szCs w:val="20"/>
        </w:rPr>
        <w:t>его</w:t>
      </w:r>
      <w:r w:rsidRPr="009A4EFC">
        <w:rPr>
          <w:sz w:val="20"/>
          <w:szCs w:val="20"/>
          <w:lang w:val="fr-FR"/>
        </w:rPr>
        <w:t xml:space="preserve"> </w:t>
      </w:r>
      <w:r>
        <w:rPr>
          <w:sz w:val="20"/>
          <w:szCs w:val="20"/>
        </w:rPr>
        <w:t>словам</w:t>
      </w:r>
      <w:r w:rsidRPr="009A4EFC">
        <w:rPr>
          <w:sz w:val="20"/>
          <w:szCs w:val="20"/>
          <w:lang w:val="fr-FR"/>
        </w:rPr>
        <w:t xml:space="preserve">, </w:t>
      </w:r>
      <w:r>
        <w:rPr>
          <w:sz w:val="20"/>
          <w:szCs w:val="20"/>
        </w:rPr>
        <w:t>в</w:t>
      </w:r>
      <w:r w:rsidRPr="009A4EFC">
        <w:rPr>
          <w:sz w:val="20"/>
          <w:szCs w:val="20"/>
          <w:lang w:val="fr-FR"/>
        </w:rPr>
        <w:t xml:space="preserve"> </w:t>
      </w:r>
      <w:r>
        <w:rPr>
          <w:sz w:val="20"/>
          <w:szCs w:val="20"/>
        </w:rPr>
        <w:t>этом</w:t>
      </w:r>
      <w:r w:rsidRPr="009A4EFC">
        <w:rPr>
          <w:sz w:val="20"/>
          <w:szCs w:val="20"/>
          <w:lang w:val="fr-FR"/>
        </w:rPr>
        <w:t xml:space="preserve"> </w:t>
      </w:r>
      <w:r>
        <w:rPr>
          <w:sz w:val="20"/>
          <w:szCs w:val="20"/>
        </w:rPr>
        <w:t>и</w:t>
      </w:r>
      <w:r w:rsidRPr="009A4EFC">
        <w:rPr>
          <w:sz w:val="20"/>
          <w:szCs w:val="20"/>
          <w:lang w:val="fr-FR"/>
        </w:rPr>
        <w:t xml:space="preserve"> </w:t>
      </w:r>
      <w:r>
        <w:rPr>
          <w:sz w:val="20"/>
          <w:szCs w:val="20"/>
        </w:rPr>
        <w:t>есть</w:t>
      </w:r>
      <w:r w:rsidRPr="009A4EFC">
        <w:rPr>
          <w:sz w:val="20"/>
          <w:szCs w:val="20"/>
          <w:lang w:val="fr-FR"/>
        </w:rPr>
        <w:t xml:space="preserve"> </w:t>
      </w:r>
      <w:r w:rsidRPr="009A4EFC">
        <w:rPr>
          <w:i/>
          <w:sz w:val="20"/>
          <w:szCs w:val="20"/>
          <w:lang w:val="fr-FR"/>
        </w:rPr>
        <w:t>fons lepiditatis et festivitatis epistulae</w:t>
      </w:r>
      <w:r w:rsidRPr="009A4EFC">
        <w:rPr>
          <w:sz w:val="20"/>
          <w:szCs w:val="20"/>
          <w:lang w:val="fr-FR"/>
        </w:rPr>
        <w:t xml:space="preserve">.   </w:t>
      </w:r>
    </w:p>
  </w:footnote>
  <w:footnote w:id="216">
    <w:p w14:paraId="5E994BA2" w14:textId="77777777" w:rsidR="0033150F" w:rsidRPr="009A4EFC" w:rsidRDefault="0033150F" w:rsidP="0033150F">
      <w:pPr>
        <w:jc w:val="both"/>
        <w:rPr>
          <w:sz w:val="20"/>
          <w:szCs w:val="20"/>
          <w:highlight w:val="white"/>
          <w:lang w:val="ru-RU"/>
        </w:rPr>
      </w:pPr>
      <w:r>
        <w:rPr>
          <w:vertAlign w:val="superscript"/>
        </w:rPr>
        <w:footnoteRef/>
      </w:r>
      <w:r w:rsidRPr="009A4EFC">
        <w:rPr>
          <w:sz w:val="20"/>
          <w:szCs w:val="20"/>
          <w:highlight w:val="white"/>
          <w:lang w:val="ru-RU"/>
        </w:rPr>
        <w:t xml:space="preserve"> </w:t>
      </w:r>
      <w:r>
        <w:rPr>
          <w:sz w:val="20"/>
          <w:szCs w:val="20"/>
          <w:highlight w:val="white"/>
        </w:rPr>
        <w:t>Aristot</w:t>
      </w:r>
      <w:r w:rsidRPr="009A4EFC">
        <w:rPr>
          <w:sz w:val="20"/>
          <w:szCs w:val="20"/>
          <w:highlight w:val="white"/>
          <w:lang w:val="ru-RU"/>
        </w:rPr>
        <w:t xml:space="preserve">. </w:t>
      </w:r>
      <w:r>
        <w:rPr>
          <w:i/>
          <w:sz w:val="20"/>
          <w:szCs w:val="20"/>
          <w:highlight w:val="white"/>
        </w:rPr>
        <w:t>Poet</w:t>
      </w:r>
      <w:r w:rsidRPr="009A4EFC">
        <w:rPr>
          <w:i/>
          <w:sz w:val="20"/>
          <w:szCs w:val="20"/>
          <w:highlight w:val="white"/>
          <w:lang w:val="ru-RU"/>
        </w:rPr>
        <w:t>.</w:t>
      </w:r>
      <w:r w:rsidRPr="009A4EFC">
        <w:rPr>
          <w:sz w:val="20"/>
          <w:szCs w:val="20"/>
          <w:highlight w:val="white"/>
          <w:lang w:val="ru-RU"/>
        </w:rPr>
        <w:t xml:space="preserve"> 1459</w:t>
      </w:r>
      <w:r>
        <w:rPr>
          <w:sz w:val="20"/>
          <w:szCs w:val="20"/>
          <w:highlight w:val="white"/>
        </w:rPr>
        <w:t>b</w:t>
      </w:r>
      <w:r w:rsidRPr="009A4EFC">
        <w:rPr>
          <w:sz w:val="20"/>
          <w:szCs w:val="20"/>
          <w:highlight w:val="white"/>
          <w:lang w:val="ru-RU"/>
        </w:rPr>
        <w:t xml:space="preserve">, 34–35. </w:t>
      </w:r>
      <w:r>
        <w:rPr>
          <w:sz w:val="20"/>
          <w:szCs w:val="20"/>
          <w:highlight w:val="white"/>
        </w:rPr>
        <w:t>Ohst</w:t>
      </w:r>
      <w:r w:rsidRPr="009A4EFC">
        <w:rPr>
          <w:sz w:val="20"/>
          <w:szCs w:val="20"/>
          <w:highlight w:val="white"/>
          <w:lang w:val="ru-RU"/>
        </w:rPr>
        <w:t xml:space="preserve"> 2020, 86.</w:t>
      </w:r>
    </w:p>
  </w:footnote>
  <w:footnote w:id="217">
    <w:p w14:paraId="39F76E61"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А. О. Новикова предлагает перевести </w:t>
      </w:r>
      <w:r>
        <w:rPr>
          <w:i/>
          <w:sz w:val="20"/>
          <w:szCs w:val="20"/>
        </w:rPr>
        <w:t>sextarius</w:t>
      </w:r>
      <w:r w:rsidRPr="009A4EFC">
        <w:rPr>
          <w:i/>
          <w:sz w:val="20"/>
          <w:szCs w:val="20"/>
          <w:lang w:val="ru-RU"/>
        </w:rPr>
        <w:t xml:space="preserve"> </w:t>
      </w:r>
      <w:r w:rsidRPr="009A4EFC">
        <w:rPr>
          <w:sz w:val="20"/>
          <w:szCs w:val="20"/>
          <w:lang w:val="ru-RU"/>
        </w:rPr>
        <w:t>как “пузырь”.</w:t>
      </w:r>
    </w:p>
  </w:footnote>
  <w:footnote w:id="218">
    <w:p w14:paraId="6452419F" w14:textId="77777777" w:rsidR="0033150F" w:rsidRPr="009A4EFC" w:rsidRDefault="0033150F" w:rsidP="0033150F">
      <w:pPr>
        <w:jc w:val="both"/>
        <w:rPr>
          <w:sz w:val="20"/>
          <w:szCs w:val="20"/>
          <w:lang w:val="de-DE"/>
        </w:rPr>
      </w:pPr>
      <w:r>
        <w:rPr>
          <w:vertAlign w:val="superscript"/>
        </w:rPr>
        <w:footnoteRef/>
      </w:r>
      <w:r w:rsidRPr="009A4EFC">
        <w:rPr>
          <w:sz w:val="20"/>
          <w:szCs w:val="20"/>
          <w:lang w:val="de-DE"/>
        </w:rPr>
        <w:t xml:space="preserve"> Philod. </w:t>
      </w:r>
      <w:r w:rsidRPr="009A4EFC">
        <w:rPr>
          <w:i/>
          <w:sz w:val="20"/>
          <w:szCs w:val="20"/>
          <w:lang w:val="de-DE"/>
        </w:rPr>
        <w:t>De poemat.</w:t>
      </w:r>
      <w:r w:rsidRPr="009A4EFC">
        <w:rPr>
          <w:sz w:val="20"/>
          <w:szCs w:val="20"/>
          <w:lang w:val="de-DE"/>
        </w:rPr>
        <w:t xml:space="preserve"> 5, 5. “Allein auf diese Weise, also wenn man sie auf ein bauchiges Gefäß schreibt, so schlussfolgert Augustus, </w:t>
      </w:r>
      <w:r w:rsidRPr="009A4EFC">
        <w:rPr>
          <w:color w:val="17191C"/>
          <w:sz w:val="21"/>
          <w:szCs w:val="21"/>
          <w:shd w:val="clear" w:color="auto" w:fill="F6F7F8"/>
          <w:lang w:val="de-DE"/>
        </w:rPr>
        <w:t xml:space="preserve">könne </w:t>
      </w:r>
      <w:r w:rsidRPr="009A4EFC">
        <w:rPr>
          <w:sz w:val="20"/>
          <w:szCs w:val="20"/>
          <w:lang w:val="de-DE"/>
        </w:rPr>
        <w:t>man ein Werk des Horaz zu einem “umfangreichen” machen” (Stachon 2021, 232).</w:t>
      </w:r>
    </w:p>
  </w:footnote>
  <w:footnote w:id="219">
    <w:p w14:paraId="42AC6E6B" w14:textId="77777777" w:rsidR="0033150F" w:rsidRPr="009A4EFC" w:rsidRDefault="0033150F" w:rsidP="0033150F">
      <w:pPr>
        <w:jc w:val="both"/>
        <w:rPr>
          <w:sz w:val="20"/>
          <w:szCs w:val="20"/>
          <w:lang w:val="de-DE"/>
        </w:rPr>
      </w:pPr>
      <w:r>
        <w:rPr>
          <w:vertAlign w:val="superscript"/>
        </w:rPr>
        <w:footnoteRef/>
      </w:r>
      <w:r w:rsidRPr="009A4EFC">
        <w:rPr>
          <w:sz w:val="20"/>
          <w:szCs w:val="20"/>
          <w:lang w:val="de-DE"/>
        </w:rPr>
        <w:t xml:space="preserve"> </w:t>
      </w:r>
      <w:r>
        <w:rPr>
          <w:sz w:val="20"/>
          <w:szCs w:val="20"/>
        </w:rPr>
        <w:t>Так</w:t>
      </w:r>
      <w:r w:rsidRPr="009A4EFC">
        <w:rPr>
          <w:sz w:val="20"/>
          <w:szCs w:val="20"/>
          <w:lang w:val="de-DE"/>
        </w:rPr>
        <w:t xml:space="preserve"> </w:t>
      </w:r>
      <w:r>
        <w:rPr>
          <w:sz w:val="20"/>
          <w:szCs w:val="20"/>
        </w:rPr>
        <w:t>понимает</w:t>
      </w:r>
      <w:r w:rsidRPr="009A4EFC">
        <w:rPr>
          <w:sz w:val="20"/>
          <w:szCs w:val="20"/>
          <w:lang w:val="de-DE"/>
        </w:rPr>
        <w:t xml:space="preserve"> </w:t>
      </w:r>
      <w:r>
        <w:rPr>
          <w:sz w:val="20"/>
          <w:szCs w:val="20"/>
        </w:rPr>
        <w:t>Гесснер</w:t>
      </w:r>
      <w:r w:rsidRPr="009A4EFC">
        <w:rPr>
          <w:sz w:val="20"/>
          <w:szCs w:val="20"/>
          <w:lang w:val="de-DE"/>
        </w:rPr>
        <w:t>: “</w:t>
      </w:r>
      <w:r w:rsidRPr="009A4EFC">
        <w:rPr>
          <w:i/>
          <w:sz w:val="20"/>
          <w:szCs w:val="20"/>
          <w:lang w:val="de-DE"/>
        </w:rPr>
        <w:t>itaque licet,</w:t>
      </w:r>
      <w:r w:rsidRPr="009A4EFC">
        <w:rPr>
          <w:sz w:val="20"/>
          <w:szCs w:val="20"/>
          <w:lang w:val="de-DE"/>
        </w:rPr>
        <w:t xml:space="preserve"> pro illo bacillo, cui involvitur charta, adhibere sextariolum” (Bothe </w:t>
      </w:r>
      <w:r w:rsidRPr="009A4EFC">
        <w:rPr>
          <w:sz w:val="20"/>
          <w:szCs w:val="20"/>
          <w:vertAlign w:val="superscript"/>
          <w:lang w:val="de-DE"/>
        </w:rPr>
        <w:t>2</w:t>
      </w:r>
      <w:r w:rsidRPr="009A4EFC">
        <w:rPr>
          <w:sz w:val="20"/>
          <w:szCs w:val="20"/>
          <w:lang w:val="de-DE"/>
        </w:rPr>
        <w:t>1822, xxxiii).</w:t>
      </w:r>
    </w:p>
  </w:footnote>
  <w:footnote w:id="220">
    <w:p w14:paraId="6C14C9CC" w14:textId="77777777" w:rsidR="0033150F" w:rsidRPr="009A4EFC" w:rsidRDefault="0033150F" w:rsidP="0033150F">
      <w:pPr>
        <w:jc w:val="both"/>
        <w:rPr>
          <w:sz w:val="20"/>
          <w:szCs w:val="20"/>
          <w:highlight w:val="yellow"/>
          <w:lang w:val="ru-RU"/>
        </w:rPr>
      </w:pPr>
      <w:r>
        <w:rPr>
          <w:vertAlign w:val="superscript"/>
        </w:rPr>
        <w:footnoteRef/>
      </w:r>
      <w:r w:rsidRPr="009A4EFC">
        <w:rPr>
          <w:sz w:val="20"/>
          <w:szCs w:val="20"/>
          <w:lang w:val="ru-RU"/>
        </w:rPr>
        <w:t xml:space="preserve"> </w:t>
      </w:r>
      <w:r>
        <w:rPr>
          <w:sz w:val="20"/>
          <w:szCs w:val="20"/>
        </w:rPr>
        <w:t>Hutchinson</w:t>
      </w:r>
      <w:r w:rsidRPr="009A4EFC">
        <w:rPr>
          <w:sz w:val="20"/>
          <w:szCs w:val="20"/>
          <w:lang w:val="ru-RU"/>
        </w:rPr>
        <w:t xml:space="preserve"> 2008, 20–25.</w:t>
      </w:r>
    </w:p>
  </w:footnote>
  <w:footnote w:id="221">
    <w:p w14:paraId="748E8986" w14:textId="77777777" w:rsidR="0033150F" w:rsidRPr="009A4EFC" w:rsidRDefault="0033150F" w:rsidP="0033150F">
      <w:pPr>
        <w:jc w:val="both"/>
        <w:rPr>
          <w:sz w:val="18"/>
          <w:szCs w:val="18"/>
          <w:highlight w:val="red"/>
          <w:lang w:val="ru-RU"/>
        </w:rPr>
      </w:pPr>
      <w:r>
        <w:rPr>
          <w:vertAlign w:val="superscript"/>
        </w:rPr>
        <w:footnoteRef/>
      </w:r>
      <w:r w:rsidRPr="009A4EFC">
        <w:rPr>
          <w:sz w:val="20"/>
          <w:szCs w:val="20"/>
          <w:lang w:val="ru-RU"/>
        </w:rPr>
        <w:t xml:space="preserve"> </w:t>
      </w:r>
      <w:r>
        <w:rPr>
          <w:sz w:val="20"/>
          <w:szCs w:val="20"/>
        </w:rPr>
        <w:t>Macedo</w:t>
      </w:r>
      <w:r w:rsidRPr="009A4EFC">
        <w:rPr>
          <w:sz w:val="20"/>
          <w:szCs w:val="20"/>
          <w:lang w:val="ru-RU"/>
        </w:rPr>
        <w:t xml:space="preserve"> 2021, 39.</w:t>
      </w:r>
    </w:p>
  </w:footnote>
  <w:footnote w:id="222">
    <w:p w14:paraId="1B3EC19C" w14:textId="77777777" w:rsidR="0033150F" w:rsidRPr="009A4EFC" w:rsidRDefault="0033150F" w:rsidP="0033150F">
      <w:pPr>
        <w:jc w:val="both"/>
        <w:rPr>
          <w:sz w:val="20"/>
          <w:szCs w:val="20"/>
          <w:lang w:val="ru-RU"/>
        </w:rPr>
      </w:pPr>
      <w:r>
        <w:rPr>
          <w:vertAlign w:val="superscript"/>
        </w:rPr>
        <w:footnoteRef/>
      </w:r>
      <w:r w:rsidRPr="009A4EFC">
        <w:rPr>
          <w:sz w:val="20"/>
          <w:szCs w:val="20"/>
          <w:lang w:val="ru-RU"/>
        </w:rPr>
        <w:t xml:space="preserve"> </w:t>
      </w:r>
      <w:r>
        <w:rPr>
          <w:sz w:val="20"/>
          <w:szCs w:val="20"/>
        </w:rPr>
        <w:t>Cavallo</w:t>
      </w:r>
      <w:r w:rsidRPr="009A4EFC">
        <w:rPr>
          <w:sz w:val="20"/>
          <w:szCs w:val="20"/>
          <w:lang w:val="ru-RU"/>
        </w:rPr>
        <w:t xml:space="preserve"> 1983, 14–16.</w:t>
      </w:r>
    </w:p>
  </w:footnote>
  <w:footnote w:id="223">
    <w:p w14:paraId="51962EC0" w14:textId="77777777" w:rsidR="0033150F" w:rsidRPr="009A4EFC" w:rsidRDefault="0033150F" w:rsidP="0033150F">
      <w:pPr>
        <w:jc w:val="both"/>
        <w:rPr>
          <w:sz w:val="20"/>
          <w:szCs w:val="20"/>
          <w:highlight w:val="white"/>
          <w:lang w:val="ru-RU"/>
        </w:rPr>
      </w:pPr>
      <w:r>
        <w:rPr>
          <w:vertAlign w:val="superscript"/>
        </w:rPr>
        <w:footnoteRef/>
      </w:r>
      <w:r w:rsidRPr="009A4EFC">
        <w:rPr>
          <w:sz w:val="20"/>
          <w:szCs w:val="20"/>
          <w:lang w:val="ru-RU"/>
        </w:rPr>
        <w:t xml:space="preserve"> </w:t>
      </w:r>
      <w:r>
        <w:rPr>
          <w:sz w:val="20"/>
          <w:szCs w:val="20"/>
        </w:rPr>
        <w:t>Johnson</w:t>
      </w:r>
      <w:r w:rsidRPr="009A4EFC">
        <w:rPr>
          <w:sz w:val="20"/>
          <w:szCs w:val="20"/>
          <w:lang w:val="ru-RU"/>
        </w:rPr>
        <w:t xml:space="preserve"> </w:t>
      </w:r>
      <w:r w:rsidRPr="009A4EFC">
        <w:rPr>
          <w:sz w:val="20"/>
          <w:szCs w:val="20"/>
          <w:highlight w:val="white"/>
          <w:lang w:val="ru-RU"/>
        </w:rPr>
        <w:t>2004, 156.</w:t>
      </w:r>
    </w:p>
  </w:footnote>
  <w:footnote w:id="224">
    <w:p w14:paraId="098C549E" w14:textId="77777777" w:rsidR="0033150F" w:rsidRPr="00C93FFD" w:rsidRDefault="0033150F" w:rsidP="0033150F">
      <w:pPr>
        <w:jc w:val="both"/>
        <w:rPr>
          <w:sz w:val="20"/>
          <w:szCs w:val="20"/>
          <w:lang w:val="ru-RU"/>
        </w:rPr>
      </w:pPr>
      <w:r>
        <w:rPr>
          <w:vertAlign w:val="superscript"/>
        </w:rPr>
        <w:footnoteRef/>
      </w:r>
      <w:r w:rsidRPr="009A4EFC">
        <w:rPr>
          <w:sz w:val="20"/>
          <w:szCs w:val="20"/>
          <w:lang w:val="ru-RU"/>
        </w:rPr>
        <w:t xml:space="preserve"> В отличие от ширины листа, высота папируса не была стандартизирована и могла колебаться. </w:t>
      </w:r>
      <w:r w:rsidRPr="00C93FFD">
        <w:rPr>
          <w:sz w:val="20"/>
          <w:szCs w:val="20"/>
          <w:lang w:val="ru-RU"/>
        </w:rPr>
        <w:t xml:space="preserve">См. </w:t>
      </w:r>
      <w:r>
        <w:rPr>
          <w:sz w:val="20"/>
          <w:szCs w:val="20"/>
        </w:rPr>
        <w:t>Johnson</w:t>
      </w:r>
      <w:r w:rsidRPr="00C93FFD">
        <w:rPr>
          <w:sz w:val="20"/>
          <w:szCs w:val="20"/>
          <w:lang w:val="ru-RU"/>
        </w:rPr>
        <w:t xml:space="preserve"> 1993.</w:t>
      </w:r>
    </w:p>
  </w:footnote>
  <w:footnote w:id="225">
    <w:p w14:paraId="68268F29" w14:textId="3DDED839" w:rsidR="009E43C7" w:rsidRPr="00315EDD" w:rsidRDefault="009E43C7" w:rsidP="00C61113">
      <w:pPr>
        <w:pStyle w:val="a6"/>
        <w:rPr>
          <w:lang w:val="en-US"/>
        </w:rPr>
      </w:pPr>
      <w:r w:rsidRPr="00315EDD">
        <w:rPr>
          <w:rStyle w:val="a8"/>
        </w:rPr>
        <w:t>*</w:t>
      </w:r>
      <w:r>
        <w:t xml:space="preserve"> </w:t>
      </w:r>
      <w:r w:rsidRPr="006E28CD">
        <w:t>Дорогой</w:t>
      </w:r>
      <w:r>
        <w:t xml:space="preserve"> Сева! Этот текст написан для </w:t>
      </w:r>
      <w:r>
        <w:rPr>
          <w:i/>
        </w:rPr>
        <w:t>The Cambridge Companion to Hellenistic Poetry</w:t>
      </w:r>
      <w:r>
        <w:t xml:space="preserve">, который выйдет только в 2024 году. Это </w:t>
      </w:r>
      <w:r w:rsidRPr="00315EDD">
        <w:t>–</w:t>
      </w:r>
      <w:r>
        <w:t xml:space="preserve"> </w:t>
      </w:r>
      <w:r w:rsidRPr="004454C3">
        <w:t>first</w:t>
      </w:r>
      <w:r>
        <w:t xml:space="preserve"> </w:t>
      </w:r>
      <w:r w:rsidRPr="004454C3">
        <w:t>draft</w:t>
      </w:r>
      <w:r>
        <w:t>, и то, что будет в конечном итоге напечатано, будет от этого текста, конечно же, очень сильно отличаться. Так</w:t>
      </w:r>
      <w:r>
        <w:rPr>
          <w:lang w:val="en-US"/>
        </w:rPr>
        <w:t xml:space="preserve"> </w:t>
      </w:r>
      <w:r>
        <w:t>что</w:t>
      </w:r>
      <w:r>
        <w:rPr>
          <w:lang w:val="en-US"/>
        </w:rPr>
        <w:t xml:space="preserve"> </w:t>
      </w:r>
      <w:r>
        <w:t>это</w:t>
      </w:r>
      <w:r w:rsidRPr="00315EDD">
        <w:rPr>
          <w:lang w:val="en-US"/>
        </w:rPr>
        <w:t>,</w:t>
      </w:r>
      <w:r>
        <w:rPr>
          <w:lang w:val="en-US"/>
        </w:rPr>
        <w:t xml:space="preserve"> </w:t>
      </w:r>
      <w:r>
        <w:t>так</w:t>
      </w:r>
      <w:r>
        <w:rPr>
          <w:lang w:val="en-US"/>
        </w:rPr>
        <w:t xml:space="preserve"> </w:t>
      </w:r>
      <w:r>
        <w:t>сказать</w:t>
      </w:r>
      <w:r w:rsidRPr="00315EDD">
        <w:rPr>
          <w:lang w:val="en-US"/>
        </w:rPr>
        <w:t>,</w:t>
      </w:r>
      <w:r>
        <w:rPr>
          <w:lang w:val="en-US"/>
        </w:rPr>
        <w:t xml:space="preserve"> </w:t>
      </w:r>
      <w:r w:rsidRPr="00DA0CC9">
        <w:rPr>
          <w:lang w:val="en-US"/>
        </w:rPr>
        <w:t>a</w:t>
      </w:r>
      <w:r>
        <w:rPr>
          <w:lang w:val="en-US"/>
        </w:rPr>
        <w:t xml:space="preserve"> </w:t>
      </w:r>
      <w:r w:rsidRPr="00DA0CC9">
        <w:rPr>
          <w:lang w:val="en-US"/>
        </w:rPr>
        <w:t>sneak</w:t>
      </w:r>
      <w:r>
        <w:rPr>
          <w:lang w:val="en-US"/>
        </w:rPr>
        <w:t xml:space="preserve"> </w:t>
      </w:r>
      <w:r w:rsidRPr="00DA0CC9">
        <w:rPr>
          <w:lang w:val="en-US"/>
        </w:rPr>
        <w:t>preview</w:t>
      </w:r>
      <w:r>
        <w:rPr>
          <w:lang w:val="en-US"/>
        </w:rPr>
        <w:t xml:space="preserve"> </w:t>
      </w:r>
      <w:r w:rsidRPr="00DA0CC9">
        <w:rPr>
          <w:lang w:val="en-US"/>
        </w:rPr>
        <w:t>of</w:t>
      </w:r>
      <w:r>
        <w:rPr>
          <w:lang w:val="en-US"/>
        </w:rPr>
        <w:t xml:space="preserve"> </w:t>
      </w:r>
      <w:r w:rsidRPr="00DA0CC9">
        <w:rPr>
          <w:lang w:val="en-US"/>
        </w:rPr>
        <w:t>what</w:t>
      </w:r>
      <w:r>
        <w:rPr>
          <w:lang w:val="en-US"/>
        </w:rPr>
        <w:t xml:space="preserve"> </w:t>
      </w:r>
      <w:r w:rsidRPr="00DA0CC9">
        <w:rPr>
          <w:lang w:val="en-US"/>
        </w:rPr>
        <w:t>is</w:t>
      </w:r>
      <w:r>
        <w:rPr>
          <w:lang w:val="en-US"/>
        </w:rPr>
        <w:t xml:space="preserve"> </w:t>
      </w:r>
      <w:r w:rsidRPr="00DA0CC9">
        <w:rPr>
          <w:lang w:val="en-US"/>
        </w:rPr>
        <w:t>still</w:t>
      </w:r>
      <w:r>
        <w:rPr>
          <w:lang w:val="en-US"/>
        </w:rPr>
        <w:t xml:space="preserve"> </w:t>
      </w:r>
      <w:r w:rsidRPr="00DA0CC9">
        <w:rPr>
          <w:lang w:val="en-US"/>
        </w:rPr>
        <w:t>very</w:t>
      </w:r>
      <w:r>
        <w:rPr>
          <w:lang w:val="en-US"/>
        </w:rPr>
        <w:t xml:space="preserve"> </w:t>
      </w:r>
      <w:r w:rsidRPr="00DA0CC9">
        <w:rPr>
          <w:lang w:val="en-US"/>
        </w:rPr>
        <w:t>much</w:t>
      </w:r>
      <w:r>
        <w:rPr>
          <w:lang w:val="en-US"/>
        </w:rPr>
        <w:t xml:space="preserve"> </w:t>
      </w:r>
      <w:r w:rsidRPr="00DA0CC9">
        <w:rPr>
          <w:lang w:val="en-US"/>
        </w:rPr>
        <w:t>a</w:t>
      </w:r>
      <w:r>
        <w:rPr>
          <w:lang w:val="en-US"/>
        </w:rPr>
        <w:t xml:space="preserve"> </w:t>
      </w:r>
      <w:r w:rsidRPr="00DA0CC9">
        <w:rPr>
          <w:lang w:val="en-US"/>
        </w:rPr>
        <w:t>work</w:t>
      </w:r>
      <w:r>
        <w:rPr>
          <w:lang w:val="en-US"/>
        </w:rPr>
        <w:t xml:space="preserve"> </w:t>
      </w:r>
      <w:r w:rsidRPr="00DA0CC9">
        <w:rPr>
          <w:lang w:val="en-US"/>
        </w:rPr>
        <w:t>in</w:t>
      </w:r>
      <w:r>
        <w:rPr>
          <w:lang w:val="en-US"/>
        </w:rPr>
        <w:t xml:space="preserve"> </w:t>
      </w:r>
      <w:r w:rsidRPr="00DA0CC9">
        <w:rPr>
          <w:lang w:val="en-US"/>
        </w:rPr>
        <w:t>progress.</w:t>
      </w:r>
      <w:r>
        <w:rPr>
          <w:lang w:val="en-US"/>
        </w:rPr>
        <w:t xml:space="preserve"> </w:t>
      </w:r>
      <w:r>
        <w:t>Я им с тобой делюсь не потому, что я думаю, что ты отсюда сможешь почерпнуть что-то новое (это точно не так), а потому, что я надеюсь тебе в этот радостный день доставить ещё одну небольшую радость. С</w:t>
      </w:r>
      <w:r>
        <w:rPr>
          <w:lang w:val="en-US"/>
        </w:rPr>
        <w:t xml:space="preserve"> </w:t>
      </w:r>
      <w:r>
        <w:t>днём</w:t>
      </w:r>
      <w:r>
        <w:rPr>
          <w:lang w:val="en-US"/>
        </w:rPr>
        <w:t xml:space="preserve"> </w:t>
      </w:r>
      <w:r>
        <w:t>рождения</w:t>
      </w:r>
      <w:r>
        <w:rPr>
          <w:lang w:val="en-US"/>
        </w:rPr>
        <w:t xml:space="preserve"> </w:t>
      </w:r>
      <w:r>
        <w:t>тебя</w:t>
      </w:r>
      <w:r w:rsidRPr="00315EDD">
        <w:rPr>
          <w:lang w:val="en-US"/>
        </w:rPr>
        <w:t>!</w:t>
      </w:r>
      <w:r>
        <w:rPr>
          <w:lang w:val="en-US"/>
        </w:rPr>
        <w:t xml:space="preserve"> </w:t>
      </w:r>
    </w:p>
  </w:footnote>
  <w:footnote w:id="226">
    <w:p w14:paraId="2A4F06CB" w14:textId="545F1C59" w:rsidR="009E43C7" w:rsidRPr="00DA0CC9" w:rsidRDefault="009E43C7" w:rsidP="00C61113">
      <w:pPr>
        <w:pStyle w:val="a6"/>
        <w:rPr>
          <w:lang w:val="en-US"/>
        </w:rPr>
      </w:pPr>
      <w:r w:rsidRPr="00AE694D">
        <w:rPr>
          <w:rStyle w:val="a8"/>
        </w:rPr>
        <w:footnoteRef/>
      </w:r>
      <w:r>
        <w:rPr>
          <w:lang w:val="en-US"/>
        </w:rPr>
        <w:t xml:space="preserve"> </w:t>
      </w:r>
      <w:r w:rsidRPr="00DA0CC9">
        <w:rPr>
          <w:lang w:val="en-US"/>
        </w:rPr>
        <w:t>Acosta-Hughes</w:t>
      </w:r>
      <w:r>
        <w:rPr>
          <w:lang w:val="en-US"/>
        </w:rPr>
        <w:t xml:space="preserve"> </w:t>
      </w:r>
      <w:r w:rsidRPr="00DA0CC9">
        <w:rPr>
          <w:lang w:val="en-US"/>
        </w:rPr>
        <w:t>–</w:t>
      </w:r>
      <w:r>
        <w:rPr>
          <w:lang w:val="en-US"/>
        </w:rPr>
        <w:t xml:space="preserve"> </w:t>
      </w:r>
      <w:r w:rsidRPr="00DA0CC9">
        <w:rPr>
          <w:lang w:val="en-US"/>
        </w:rPr>
        <w:t>Stephens</w:t>
      </w:r>
      <w:r>
        <w:rPr>
          <w:lang w:val="en-US"/>
        </w:rPr>
        <w:t xml:space="preserve"> </w:t>
      </w:r>
      <w:r w:rsidRPr="00DA0CC9">
        <w:rPr>
          <w:lang w:val="en-US"/>
        </w:rPr>
        <w:t>2012,</w:t>
      </w:r>
      <w:r>
        <w:rPr>
          <w:lang w:val="en-US"/>
        </w:rPr>
        <w:t xml:space="preserve"> </w:t>
      </w:r>
      <w:r w:rsidRPr="00DA0CC9">
        <w:rPr>
          <w:lang w:val="en-US"/>
        </w:rPr>
        <w:t>205.</w:t>
      </w:r>
      <w:r>
        <w:rPr>
          <w:lang w:val="en-US"/>
        </w:rPr>
        <w:t xml:space="preserve"> </w:t>
      </w:r>
      <w:r w:rsidRPr="00DA0CC9">
        <w:rPr>
          <w:lang w:val="en-US"/>
        </w:rPr>
        <w:t>In</w:t>
      </w:r>
      <w:r>
        <w:rPr>
          <w:lang w:val="en-US"/>
        </w:rPr>
        <w:t xml:space="preserve"> </w:t>
      </w:r>
      <w:r w:rsidRPr="00DA0CC9">
        <w:rPr>
          <w:lang w:val="en-US"/>
        </w:rPr>
        <w:t>addition</w:t>
      </w:r>
      <w:r>
        <w:rPr>
          <w:lang w:val="en-US"/>
        </w:rPr>
        <w:t xml:space="preserve"> </w:t>
      </w:r>
      <w:r w:rsidRPr="00DA0CC9">
        <w:rPr>
          <w:lang w:val="en-US"/>
        </w:rPr>
        <w:t>to</w:t>
      </w:r>
      <w:r>
        <w:rPr>
          <w:lang w:val="en-US"/>
        </w:rPr>
        <w:t xml:space="preserve"> </w:t>
      </w:r>
      <w:r w:rsidRPr="00DA0CC9">
        <w:rPr>
          <w:lang w:val="en-US"/>
        </w:rPr>
        <w:t>Acosta-Hughes</w:t>
      </w:r>
      <w:r>
        <w:rPr>
          <w:lang w:val="en-US"/>
        </w:rPr>
        <w:t xml:space="preserve"> </w:t>
      </w:r>
      <w:r w:rsidRPr="00DA0CC9">
        <w:rPr>
          <w:lang w:val="en-US"/>
        </w:rPr>
        <w:t>–</w:t>
      </w:r>
      <w:r>
        <w:rPr>
          <w:lang w:val="en-US"/>
        </w:rPr>
        <w:t xml:space="preserve"> </w:t>
      </w:r>
      <w:r w:rsidRPr="00DA0CC9">
        <w:rPr>
          <w:lang w:val="en-US"/>
        </w:rPr>
        <w:t>Stephens</w:t>
      </w:r>
      <w:r>
        <w:rPr>
          <w:lang w:val="en-US"/>
        </w:rPr>
        <w:t xml:space="preserve"> </w:t>
      </w:r>
      <w:r w:rsidRPr="00DA0CC9">
        <w:rPr>
          <w:lang w:val="en-US"/>
        </w:rPr>
        <w:t>2012,</w:t>
      </w:r>
      <w:r>
        <w:rPr>
          <w:lang w:val="en-US"/>
        </w:rPr>
        <w:t xml:space="preserve"> </w:t>
      </w:r>
      <w:r w:rsidRPr="00DA0CC9">
        <w:rPr>
          <w:lang w:val="en-US"/>
        </w:rPr>
        <w:t>204</w:t>
      </w:r>
      <w:r w:rsidR="00904FC2">
        <w:rPr>
          <w:lang w:val="en-US"/>
        </w:rPr>
        <w:t>–</w:t>
      </w:r>
      <w:r w:rsidRPr="00DA0CC9">
        <w:rPr>
          <w:lang w:val="en-US"/>
        </w:rPr>
        <w:t>69,</w:t>
      </w:r>
      <w:r>
        <w:rPr>
          <w:lang w:val="en-US"/>
        </w:rPr>
        <w:t xml:space="preserve"> </w:t>
      </w:r>
      <w:r w:rsidRPr="00DA0CC9">
        <w:rPr>
          <w:lang w:val="en-US"/>
        </w:rPr>
        <w:t>the</w:t>
      </w:r>
      <w:r>
        <w:rPr>
          <w:lang w:val="en-US"/>
        </w:rPr>
        <w:t xml:space="preserve"> </w:t>
      </w:r>
      <w:r w:rsidRPr="00DA0CC9">
        <w:rPr>
          <w:lang w:val="en-US"/>
        </w:rPr>
        <w:t>standard</w:t>
      </w:r>
      <w:r>
        <w:rPr>
          <w:lang w:val="en-US"/>
        </w:rPr>
        <w:t xml:space="preserve"> </w:t>
      </w:r>
      <w:r w:rsidRPr="00DA0CC9">
        <w:rPr>
          <w:lang w:val="en-US"/>
        </w:rPr>
        <w:t>studies</w:t>
      </w:r>
      <w:r>
        <w:rPr>
          <w:lang w:val="en-US"/>
        </w:rPr>
        <w:t xml:space="preserve"> </w:t>
      </w:r>
      <w:r w:rsidRPr="00DA0CC9">
        <w:rPr>
          <w:lang w:val="en-US"/>
        </w:rPr>
        <w:t>of</w:t>
      </w:r>
      <w:r>
        <w:rPr>
          <w:lang w:val="en-US"/>
        </w:rPr>
        <w:t xml:space="preserve"> </w:t>
      </w:r>
      <w:r w:rsidRPr="00DA0CC9">
        <w:rPr>
          <w:lang w:val="en-US"/>
        </w:rPr>
        <w:t>“Callimachus</w:t>
      </w:r>
      <w:r>
        <w:rPr>
          <w:lang w:val="en-US"/>
        </w:rPr>
        <w:t xml:space="preserve"> </w:t>
      </w:r>
      <w:r w:rsidRPr="00DA0CC9">
        <w:rPr>
          <w:lang w:val="en-US"/>
        </w:rPr>
        <w:t>in</w:t>
      </w:r>
      <w:r>
        <w:rPr>
          <w:lang w:val="en-US"/>
        </w:rPr>
        <w:t xml:space="preserve"> </w:t>
      </w:r>
      <w:r w:rsidRPr="00DA0CC9">
        <w:rPr>
          <w:lang w:val="en-US"/>
        </w:rPr>
        <w:t>Rome”</w:t>
      </w:r>
      <w:r>
        <w:rPr>
          <w:lang w:val="en-US"/>
        </w:rPr>
        <w:t xml:space="preserve"> </w:t>
      </w:r>
      <w:r w:rsidRPr="00DA0CC9">
        <w:rPr>
          <w:lang w:val="en-US"/>
        </w:rPr>
        <w:t>include</w:t>
      </w:r>
      <w:r>
        <w:rPr>
          <w:lang w:val="en-US"/>
        </w:rPr>
        <w:t xml:space="preserve"> </w:t>
      </w:r>
      <w:r w:rsidRPr="00DA0CC9">
        <w:rPr>
          <w:lang w:val="en-US"/>
        </w:rPr>
        <w:t>Wimmel</w:t>
      </w:r>
      <w:r>
        <w:rPr>
          <w:lang w:val="en-US"/>
        </w:rPr>
        <w:t xml:space="preserve"> </w:t>
      </w:r>
      <w:r w:rsidRPr="00DA0CC9">
        <w:rPr>
          <w:lang w:val="en-US"/>
        </w:rPr>
        <w:t>1960;</w:t>
      </w:r>
      <w:r>
        <w:rPr>
          <w:lang w:val="en-US"/>
        </w:rPr>
        <w:t xml:space="preserve"> </w:t>
      </w:r>
      <w:r w:rsidRPr="00DA0CC9">
        <w:rPr>
          <w:lang w:val="en-US"/>
        </w:rPr>
        <w:t>Hutchinson</w:t>
      </w:r>
      <w:r>
        <w:rPr>
          <w:lang w:val="en-US"/>
        </w:rPr>
        <w:t xml:space="preserve"> </w:t>
      </w:r>
      <w:r w:rsidRPr="00DA0CC9">
        <w:rPr>
          <w:lang w:val="en-US"/>
        </w:rPr>
        <w:t>1988,</w:t>
      </w:r>
      <w:r>
        <w:rPr>
          <w:lang w:val="en-US"/>
        </w:rPr>
        <w:t xml:space="preserve"> </w:t>
      </w:r>
      <w:r w:rsidRPr="00DA0CC9">
        <w:rPr>
          <w:lang w:val="en-US"/>
        </w:rPr>
        <w:t>277</w:t>
      </w:r>
      <w:r w:rsidR="00904FC2">
        <w:rPr>
          <w:lang w:val="en-US"/>
        </w:rPr>
        <w:t>–</w:t>
      </w:r>
      <w:r w:rsidRPr="00DA0CC9">
        <w:rPr>
          <w:lang w:val="en-US"/>
        </w:rPr>
        <w:t>354;</w:t>
      </w:r>
      <w:r>
        <w:rPr>
          <w:lang w:val="en-US"/>
        </w:rPr>
        <w:t xml:space="preserve"> </w:t>
      </w:r>
      <w:r w:rsidRPr="00DA0CC9">
        <w:rPr>
          <w:lang w:val="en-US"/>
        </w:rPr>
        <w:t>Cameron</w:t>
      </w:r>
      <w:r>
        <w:rPr>
          <w:lang w:val="en-US"/>
        </w:rPr>
        <w:t xml:space="preserve"> </w:t>
      </w:r>
      <w:r w:rsidRPr="00DA0CC9">
        <w:rPr>
          <w:lang w:val="en-US"/>
        </w:rPr>
        <w:t>1995,</w:t>
      </w:r>
      <w:r>
        <w:rPr>
          <w:lang w:val="en-US"/>
        </w:rPr>
        <w:t xml:space="preserve"> </w:t>
      </w:r>
      <w:r w:rsidRPr="00DA0CC9">
        <w:rPr>
          <w:lang w:val="en-US"/>
        </w:rPr>
        <w:t>454</w:t>
      </w:r>
      <w:r w:rsidR="00904FC2">
        <w:rPr>
          <w:lang w:val="en-US"/>
        </w:rPr>
        <w:t>–</w:t>
      </w:r>
      <w:r w:rsidRPr="00DA0CC9">
        <w:rPr>
          <w:lang w:val="en-US"/>
        </w:rPr>
        <w:t>84;</w:t>
      </w:r>
      <w:r>
        <w:rPr>
          <w:lang w:val="en-US"/>
        </w:rPr>
        <w:t xml:space="preserve"> </w:t>
      </w:r>
      <w:r w:rsidRPr="00DA0CC9">
        <w:rPr>
          <w:lang w:val="en-US"/>
        </w:rPr>
        <w:t>Fantuzzi</w:t>
      </w:r>
      <w:r>
        <w:rPr>
          <w:lang w:val="en-US"/>
        </w:rPr>
        <w:t xml:space="preserve"> </w:t>
      </w:r>
      <w:r w:rsidRPr="00DA0CC9">
        <w:rPr>
          <w:lang w:val="en-US"/>
        </w:rPr>
        <w:t>–</w:t>
      </w:r>
      <w:r>
        <w:rPr>
          <w:lang w:val="en-US"/>
        </w:rPr>
        <w:t xml:space="preserve"> </w:t>
      </w:r>
      <w:r w:rsidRPr="00DA0CC9">
        <w:rPr>
          <w:lang w:val="en-US"/>
        </w:rPr>
        <w:t>Hunter</w:t>
      </w:r>
      <w:r>
        <w:rPr>
          <w:lang w:val="en-US"/>
        </w:rPr>
        <w:t xml:space="preserve"> </w:t>
      </w:r>
      <w:r w:rsidRPr="00DA0CC9">
        <w:rPr>
          <w:lang w:val="en-US"/>
        </w:rPr>
        <w:t>2004,</w:t>
      </w:r>
      <w:r>
        <w:rPr>
          <w:lang w:val="en-US"/>
        </w:rPr>
        <w:t xml:space="preserve"> </w:t>
      </w:r>
      <w:r w:rsidRPr="00DA0CC9">
        <w:rPr>
          <w:lang w:val="en-US"/>
        </w:rPr>
        <w:t>444</w:t>
      </w:r>
      <w:r w:rsidR="00904FC2">
        <w:rPr>
          <w:lang w:val="en-US"/>
        </w:rPr>
        <w:t>–</w:t>
      </w:r>
      <w:r w:rsidRPr="00DA0CC9">
        <w:rPr>
          <w:lang w:val="en-US"/>
        </w:rPr>
        <w:t>85;</w:t>
      </w:r>
      <w:r>
        <w:rPr>
          <w:lang w:val="en-US"/>
        </w:rPr>
        <w:t xml:space="preserve"> </w:t>
      </w:r>
      <w:r w:rsidRPr="00DA0CC9">
        <w:rPr>
          <w:lang w:val="en-US"/>
        </w:rPr>
        <w:t>Hunter</w:t>
      </w:r>
      <w:r>
        <w:rPr>
          <w:lang w:val="en-US"/>
        </w:rPr>
        <w:t xml:space="preserve"> </w:t>
      </w:r>
      <w:r w:rsidRPr="00DA0CC9">
        <w:rPr>
          <w:lang w:val="en-US"/>
        </w:rPr>
        <w:t>2006.</w:t>
      </w:r>
      <w:r>
        <w:rPr>
          <w:lang w:val="en-US"/>
        </w:rPr>
        <w:t xml:space="preserve"> </w:t>
      </w:r>
      <w:r w:rsidRPr="00DA0CC9">
        <w:rPr>
          <w:lang w:val="en-US"/>
        </w:rPr>
        <w:t>See</w:t>
      </w:r>
      <w:r>
        <w:rPr>
          <w:lang w:val="en-US"/>
        </w:rPr>
        <w:t xml:space="preserve"> </w:t>
      </w:r>
      <w:r w:rsidRPr="00DA0CC9">
        <w:rPr>
          <w:lang w:val="en-US"/>
        </w:rPr>
        <w:t>also</w:t>
      </w:r>
      <w:r>
        <w:rPr>
          <w:lang w:val="en-US"/>
        </w:rPr>
        <w:t xml:space="preserve"> </w:t>
      </w:r>
      <w:r w:rsidRPr="00DA0CC9">
        <w:rPr>
          <w:lang w:val="en-US"/>
        </w:rPr>
        <w:t>Barchiesi</w:t>
      </w:r>
      <w:r>
        <w:rPr>
          <w:lang w:val="en-US"/>
        </w:rPr>
        <w:t xml:space="preserve"> </w:t>
      </w:r>
      <w:r w:rsidRPr="00DA0CC9">
        <w:rPr>
          <w:lang w:val="en-US"/>
        </w:rPr>
        <w:t>2011.</w:t>
      </w:r>
    </w:p>
  </w:footnote>
  <w:footnote w:id="227">
    <w:p w14:paraId="34C45444" w14:textId="698E7364" w:rsidR="009E43C7" w:rsidRPr="00E410F3" w:rsidRDefault="009E43C7" w:rsidP="00C61113">
      <w:pPr>
        <w:jc w:val="both"/>
        <w:rPr>
          <w:sz w:val="20"/>
          <w:szCs w:val="20"/>
        </w:rPr>
      </w:pPr>
      <w:r w:rsidRPr="00E410F3">
        <w:rPr>
          <w:rStyle w:val="a8"/>
          <w:sz w:val="20"/>
          <w:szCs w:val="20"/>
        </w:rPr>
        <w:footnoteRef/>
      </w:r>
      <w:r>
        <w:rPr>
          <w:sz w:val="20"/>
          <w:szCs w:val="20"/>
        </w:rPr>
        <w:t xml:space="preserve"> Calame 1999, 13</w:t>
      </w:r>
      <w:r w:rsidR="00904FC2">
        <w:rPr>
          <w:sz w:val="20"/>
          <w:szCs w:val="20"/>
        </w:rPr>
        <w:t>–</w:t>
      </w:r>
      <w:r>
        <w:rPr>
          <w:sz w:val="20"/>
          <w:szCs w:val="20"/>
        </w:rPr>
        <w:t>38; Stehle 2009, 66</w:t>
      </w:r>
      <w:r w:rsidR="00904FC2">
        <w:rPr>
          <w:sz w:val="20"/>
          <w:szCs w:val="20"/>
        </w:rPr>
        <w:t>–</w:t>
      </w:r>
      <w:r>
        <w:rPr>
          <w:sz w:val="20"/>
          <w:szCs w:val="20"/>
        </w:rPr>
        <w:t>71; Colesanti 2011, 16</w:t>
      </w:r>
      <w:r w:rsidR="00904FC2">
        <w:rPr>
          <w:sz w:val="20"/>
          <w:szCs w:val="20"/>
        </w:rPr>
        <w:t>–</w:t>
      </w:r>
      <w:r>
        <w:rPr>
          <w:sz w:val="20"/>
          <w:szCs w:val="20"/>
        </w:rPr>
        <w:t>33. For a more detailed version of the argument presented in the first section of this chapter, see Kirichenko 2022b, 169</w:t>
      </w:r>
      <w:r w:rsidR="00904FC2">
        <w:rPr>
          <w:sz w:val="20"/>
          <w:szCs w:val="20"/>
        </w:rPr>
        <w:t>–</w:t>
      </w:r>
      <w:r>
        <w:rPr>
          <w:sz w:val="20"/>
          <w:szCs w:val="20"/>
        </w:rPr>
        <w:t>236.</w:t>
      </w:r>
    </w:p>
  </w:footnote>
  <w:footnote w:id="228">
    <w:p w14:paraId="6AE18938" w14:textId="7BB12B4D" w:rsidR="009E43C7" w:rsidRPr="00315EDD" w:rsidRDefault="009E43C7" w:rsidP="00C61113">
      <w:pPr>
        <w:pStyle w:val="a6"/>
        <w:jc w:val="both"/>
        <w:rPr>
          <w:lang w:val="de-DE"/>
        </w:rPr>
      </w:pPr>
      <w:r w:rsidRPr="00B70BD2">
        <w:rPr>
          <w:rStyle w:val="a8"/>
        </w:rPr>
        <w:footnoteRef/>
      </w:r>
      <w:r>
        <w:rPr>
          <w:lang w:val="de-DE"/>
        </w:rPr>
        <w:t xml:space="preserve"> </w:t>
      </w:r>
      <w:r w:rsidRPr="00315EDD">
        <w:rPr>
          <w:lang w:val="de-DE"/>
        </w:rPr>
        <w:t>Gutzwiller</w:t>
      </w:r>
      <w:r>
        <w:rPr>
          <w:lang w:val="de-DE"/>
        </w:rPr>
        <w:t xml:space="preserve"> </w:t>
      </w:r>
      <w:r w:rsidRPr="00315EDD">
        <w:rPr>
          <w:lang w:val="de-DE"/>
        </w:rPr>
        <w:t>1998,</w:t>
      </w:r>
      <w:r>
        <w:rPr>
          <w:lang w:val="de-DE"/>
        </w:rPr>
        <w:t xml:space="preserve"> </w:t>
      </w:r>
      <w:r w:rsidRPr="00315EDD">
        <w:rPr>
          <w:lang w:val="de-DE"/>
        </w:rPr>
        <w:t>115</w:t>
      </w:r>
      <w:r w:rsidR="00904FC2">
        <w:rPr>
          <w:lang w:val="de-DE"/>
        </w:rPr>
        <w:t>–</w:t>
      </w:r>
      <w:r w:rsidRPr="00315EDD">
        <w:rPr>
          <w:lang w:val="de-DE"/>
        </w:rPr>
        <w:t>182;</w:t>
      </w:r>
      <w:r>
        <w:rPr>
          <w:lang w:val="de-DE"/>
        </w:rPr>
        <w:t xml:space="preserve"> </w:t>
      </w:r>
      <w:r w:rsidRPr="00315EDD">
        <w:rPr>
          <w:lang w:val="de-DE"/>
        </w:rPr>
        <w:t>Gutzwiller</w:t>
      </w:r>
      <w:r>
        <w:rPr>
          <w:lang w:val="de-DE"/>
        </w:rPr>
        <w:t xml:space="preserve"> </w:t>
      </w:r>
      <w:r w:rsidRPr="00315EDD">
        <w:rPr>
          <w:lang w:val="de-DE"/>
        </w:rPr>
        <w:t>2007;</w:t>
      </w:r>
      <w:r>
        <w:rPr>
          <w:lang w:val="de-DE"/>
        </w:rPr>
        <w:t xml:space="preserve"> </w:t>
      </w:r>
      <w:r w:rsidRPr="00315EDD">
        <w:rPr>
          <w:lang w:val="de-DE"/>
        </w:rPr>
        <w:t>Tueller</w:t>
      </w:r>
      <w:r>
        <w:rPr>
          <w:lang w:val="de-DE"/>
        </w:rPr>
        <w:t xml:space="preserve"> </w:t>
      </w:r>
      <w:r w:rsidRPr="00315EDD">
        <w:rPr>
          <w:lang w:val="de-DE"/>
        </w:rPr>
        <w:t>2008,</w:t>
      </w:r>
      <w:r>
        <w:rPr>
          <w:lang w:val="de-DE"/>
        </w:rPr>
        <w:t xml:space="preserve"> </w:t>
      </w:r>
      <w:r w:rsidRPr="00315EDD">
        <w:rPr>
          <w:lang w:val="de-DE"/>
        </w:rPr>
        <w:t>117</w:t>
      </w:r>
      <w:r w:rsidR="00904FC2">
        <w:rPr>
          <w:lang w:val="de-DE"/>
        </w:rPr>
        <w:t>–</w:t>
      </w:r>
      <w:r w:rsidRPr="00315EDD">
        <w:rPr>
          <w:lang w:val="de-DE"/>
        </w:rPr>
        <w:t>13.</w:t>
      </w:r>
    </w:p>
  </w:footnote>
  <w:footnote w:id="229">
    <w:p w14:paraId="695A2559" w14:textId="5FCD3A27" w:rsidR="009E43C7" w:rsidRPr="00315EDD" w:rsidRDefault="009E43C7" w:rsidP="00C61113">
      <w:pPr>
        <w:pStyle w:val="a6"/>
        <w:rPr>
          <w:lang w:val="de-DE"/>
        </w:rPr>
      </w:pPr>
      <w:r w:rsidRPr="00972401">
        <w:rPr>
          <w:rStyle w:val="a8"/>
        </w:rPr>
        <w:footnoteRef/>
      </w:r>
      <w:r>
        <w:rPr>
          <w:lang w:val="de-DE"/>
        </w:rPr>
        <w:t xml:space="preserve"> </w:t>
      </w:r>
      <w:r w:rsidRPr="00315EDD">
        <w:rPr>
          <w:lang w:val="de-DE"/>
        </w:rPr>
        <w:t>Bowie</w:t>
      </w:r>
      <w:r>
        <w:rPr>
          <w:lang w:val="de-DE"/>
        </w:rPr>
        <w:t xml:space="preserve"> </w:t>
      </w:r>
      <w:r w:rsidRPr="00315EDD">
        <w:rPr>
          <w:lang w:val="de-DE"/>
        </w:rPr>
        <w:t>2007.</w:t>
      </w:r>
      <w:r>
        <w:rPr>
          <w:lang w:val="de-DE"/>
        </w:rPr>
        <w:t xml:space="preserve"> </w:t>
      </w:r>
    </w:p>
  </w:footnote>
  <w:footnote w:id="230">
    <w:p w14:paraId="4257B8D9" w14:textId="15C9A6E4" w:rsidR="009E43C7" w:rsidRPr="00315EDD" w:rsidRDefault="009E43C7" w:rsidP="00C61113">
      <w:pPr>
        <w:pStyle w:val="a6"/>
        <w:rPr>
          <w:lang w:val="de-DE"/>
        </w:rPr>
      </w:pPr>
      <w:r w:rsidRPr="00972401">
        <w:rPr>
          <w:rStyle w:val="a8"/>
        </w:rPr>
        <w:footnoteRef/>
      </w:r>
      <w:r>
        <w:rPr>
          <w:lang w:val="de-DE"/>
        </w:rPr>
        <w:t xml:space="preserve"> </w:t>
      </w:r>
      <w:r w:rsidRPr="00315EDD">
        <w:rPr>
          <w:lang w:val="de-DE"/>
        </w:rPr>
        <w:t>Gutzwiller</w:t>
      </w:r>
      <w:r>
        <w:rPr>
          <w:lang w:val="de-DE"/>
        </w:rPr>
        <w:t xml:space="preserve"> </w:t>
      </w:r>
      <w:r w:rsidRPr="00315EDD">
        <w:rPr>
          <w:lang w:val="de-DE"/>
        </w:rPr>
        <w:t>2007,</w:t>
      </w:r>
      <w:r>
        <w:rPr>
          <w:lang w:val="de-DE"/>
        </w:rPr>
        <w:t xml:space="preserve"> </w:t>
      </w:r>
      <w:r w:rsidRPr="00315EDD">
        <w:rPr>
          <w:lang w:val="de-DE"/>
        </w:rPr>
        <w:t>328</w:t>
      </w:r>
      <w:r w:rsidR="00904FC2">
        <w:rPr>
          <w:lang w:val="de-DE"/>
        </w:rPr>
        <w:t>–</w:t>
      </w:r>
      <w:r w:rsidRPr="00315EDD">
        <w:rPr>
          <w:lang w:val="de-DE"/>
        </w:rPr>
        <w:t>329.</w:t>
      </w:r>
      <w:r>
        <w:rPr>
          <w:lang w:val="de-DE"/>
        </w:rPr>
        <w:t xml:space="preserve"> </w:t>
      </w:r>
    </w:p>
  </w:footnote>
  <w:footnote w:id="231">
    <w:p w14:paraId="3A5B3DCA" w14:textId="4559197B" w:rsidR="009E43C7" w:rsidRPr="00375606" w:rsidRDefault="009E43C7" w:rsidP="00C61113">
      <w:pPr>
        <w:jc w:val="both"/>
        <w:rPr>
          <w:sz w:val="20"/>
          <w:szCs w:val="20"/>
        </w:rPr>
      </w:pPr>
      <w:r w:rsidRPr="00375606">
        <w:rPr>
          <w:rStyle w:val="a8"/>
          <w:sz w:val="20"/>
          <w:szCs w:val="20"/>
        </w:rPr>
        <w:footnoteRef/>
      </w:r>
      <w:r>
        <w:rPr>
          <w:sz w:val="20"/>
          <w:szCs w:val="20"/>
        </w:rPr>
        <w:t xml:space="preserve"> </w:t>
      </w:r>
      <w:r w:rsidRPr="00375606">
        <w:rPr>
          <w:sz w:val="20"/>
          <w:szCs w:val="20"/>
        </w:rPr>
        <w:t>Cf.</w:t>
      </w:r>
      <w:r>
        <w:rPr>
          <w:sz w:val="20"/>
          <w:szCs w:val="20"/>
        </w:rPr>
        <w:t xml:space="preserve"> </w:t>
      </w:r>
      <w:r w:rsidRPr="00375606">
        <w:rPr>
          <w:sz w:val="20"/>
          <w:szCs w:val="20"/>
        </w:rPr>
        <w:t>Calame</w:t>
      </w:r>
      <w:r>
        <w:rPr>
          <w:sz w:val="20"/>
          <w:szCs w:val="20"/>
        </w:rPr>
        <w:t xml:space="preserve"> </w:t>
      </w:r>
      <w:r w:rsidRPr="00375606">
        <w:rPr>
          <w:sz w:val="20"/>
          <w:szCs w:val="20"/>
        </w:rPr>
        <w:t>1999,</w:t>
      </w:r>
      <w:r>
        <w:rPr>
          <w:sz w:val="20"/>
          <w:szCs w:val="20"/>
        </w:rPr>
        <w:t xml:space="preserve"> </w:t>
      </w:r>
      <w:r w:rsidRPr="00375606">
        <w:rPr>
          <w:sz w:val="20"/>
          <w:szCs w:val="20"/>
        </w:rPr>
        <w:t>36</w:t>
      </w:r>
      <w:r w:rsidR="00904FC2">
        <w:rPr>
          <w:sz w:val="20"/>
          <w:szCs w:val="20"/>
        </w:rPr>
        <w:t>–</w:t>
      </w:r>
      <w:r w:rsidRPr="00375606">
        <w:rPr>
          <w:sz w:val="20"/>
          <w:szCs w:val="20"/>
        </w:rPr>
        <w:t>38.</w:t>
      </w:r>
      <w:r>
        <w:rPr>
          <w:sz w:val="20"/>
          <w:szCs w:val="20"/>
        </w:rPr>
        <w:t xml:space="preserve"> </w:t>
      </w:r>
    </w:p>
  </w:footnote>
  <w:footnote w:id="232">
    <w:p w14:paraId="595E49DE" w14:textId="5CFD3698" w:rsidR="009E43C7" w:rsidRPr="00DA0CC9" w:rsidRDefault="009E43C7" w:rsidP="00C61113">
      <w:pPr>
        <w:pStyle w:val="a6"/>
        <w:rPr>
          <w:lang w:val="en-US"/>
        </w:rPr>
      </w:pPr>
      <w:r w:rsidRPr="00375606">
        <w:rPr>
          <w:rStyle w:val="a8"/>
        </w:rPr>
        <w:footnoteRef/>
      </w:r>
      <w:r>
        <w:rPr>
          <w:lang w:val="en-US"/>
        </w:rPr>
        <w:t xml:space="preserve"> </w:t>
      </w:r>
      <w:r w:rsidRPr="00DA0CC9">
        <w:rPr>
          <w:lang w:val="en-US"/>
        </w:rPr>
        <w:t>Gutzwiller</w:t>
      </w:r>
      <w:r>
        <w:rPr>
          <w:lang w:val="en-US"/>
        </w:rPr>
        <w:t xml:space="preserve"> </w:t>
      </w:r>
      <w:r w:rsidRPr="00DA0CC9">
        <w:rPr>
          <w:lang w:val="en-US"/>
        </w:rPr>
        <w:t>1998,</w:t>
      </w:r>
      <w:r>
        <w:rPr>
          <w:lang w:val="en-US"/>
        </w:rPr>
        <w:t xml:space="preserve"> </w:t>
      </w:r>
      <w:r w:rsidRPr="00DA0CC9">
        <w:rPr>
          <w:lang w:val="en-US"/>
        </w:rPr>
        <w:t>222.</w:t>
      </w:r>
    </w:p>
  </w:footnote>
  <w:footnote w:id="233">
    <w:p w14:paraId="1144C189" w14:textId="7CEAE016" w:rsidR="009E43C7" w:rsidRPr="00DA0CC9" w:rsidRDefault="009E43C7" w:rsidP="00C61113">
      <w:pPr>
        <w:pStyle w:val="a6"/>
        <w:rPr>
          <w:lang w:val="en-US"/>
        </w:rPr>
      </w:pPr>
      <w:r w:rsidRPr="00C4736A">
        <w:rPr>
          <w:rStyle w:val="a8"/>
        </w:rPr>
        <w:footnoteRef/>
      </w:r>
      <w:r>
        <w:rPr>
          <w:lang w:val="en-US"/>
        </w:rPr>
        <w:t xml:space="preserve"> </w:t>
      </w:r>
      <w:r w:rsidRPr="00DA0CC9">
        <w:rPr>
          <w:lang w:val="en-US"/>
        </w:rPr>
        <w:t>Gutzwiller</w:t>
      </w:r>
      <w:r>
        <w:rPr>
          <w:lang w:val="en-US"/>
        </w:rPr>
        <w:t xml:space="preserve"> </w:t>
      </w:r>
      <w:r w:rsidRPr="00DA0CC9">
        <w:rPr>
          <w:lang w:val="en-US"/>
        </w:rPr>
        <w:t>1998,</w:t>
      </w:r>
      <w:r>
        <w:rPr>
          <w:lang w:val="en-US"/>
        </w:rPr>
        <w:t xml:space="preserve"> </w:t>
      </w:r>
      <w:r w:rsidRPr="00DA0CC9">
        <w:rPr>
          <w:lang w:val="en-US"/>
        </w:rPr>
        <w:t>218</w:t>
      </w:r>
      <w:r w:rsidR="00904FC2">
        <w:rPr>
          <w:lang w:val="en-US"/>
        </w:rPr>
        <w:t>–</w:t>
      </w:r>
      <w:r w:rsidRPr="00DA0CC9">
        <w:rPr>
          <w:lang w:val="en-US"/>
        </w:rPr>
        <w:t>222.</w:t>
      </w:r>
    </w:p>
  </w:footnote>
  <w:footnote w:id="234">
    <w:p w14:paraId="15C1703A" w14:textId="78DDB737" w:rsidR="009E43C7" w:rsidRPr="00DA0CC9" w:rsidRDefault="009E43C7" w:rsidP="00C61113">
      <w:pPr>
        <w:pStyle w:val="a6"/>
        <w:jc w:val="both"/>
        <w:rPr>
          <w:lang w:val="en-US"/>
        </w:rPr>
      </w:pPr>
      <w:r w:rsidRPr="00C4736A">
        <w:rPr>
          <w:rStyle w:val="a8"/>
        </w:rPr>
        <w:footnoteRef/>
      </w:r>
      <w:r>
        <w:rPr>
          <w:lang w:val="en-US"/>
        </w:rPr>
        <w:t xml:space="preserve"> </w:t>
      </w:r>
      <w:r w:rsidRPr="00DA0CC9">
        <w:rPr>
          <w:lang w:val="en-US"/>
        </w:rPr>
        <w:t>Lissarrague</w:t>
      </w:r>
      <w:r>
        <w:rPr>
          <w:lang w:val="en-US"/>
        </w:rPr>
        <w:t xml:space="preserve"> </w:t>
      </w:r>
      <w:r w:rsidRPr="00DA0CC9">
        <w:rPr>
          <w:lang w:val="en-US"/>
        </w:rPr>
        <w:t>1999,</w:t>
      </w:r>
      <w:r>
        <w:rPr>
          <w:lang w:val="en-US"/>
        </w:rPr>
        <w:t xml:space="preserve"> </w:t>
      </w:r>
      <w:r w:rsidRPr="00DA0CC9">
        <w:rPr>
          <w:lang w:val="en-US"/>
        </w:rPr>
        <w:t>359</w:t>
      </w:r>
      <w:r w:rsidR="00904FC2">
        <w:rPr>
          <w:lang w:val="en-US"/>
        </w:rPr>
        <w:t>–</w:t>
      </w:r>
      <w:r w:rsidRPr="00DA0CC9">
        <w:rPr>
          <w:lang w:val="en-US"/>
        </w:rPr>
        <w:t>362;</w:t>
      </w:r>
      <w:r>
        <w:rPr>
          <w:lang w:val="en-US"/>
        </w:rPr>
        <w:t xml:space="preserve"> </w:t>
      </w:r>
      <w:r w:rsidRPr="00DA0CC9">
        <w:rPr>
          <w:lang w:val="en-US"/>
        </w:rPr>
        <w:t>Slater</w:t>
      </w:r>
      <w:r>
        <w:rPr>
          <w:lang w:val="en-US"/>
        </w:rPr>
        <w:t xml:space="preserve"> </w:t>
      </w:r>
      <w:r w:rsidRPr="00DA0CC9">
        <w:rPr>
          <w:lang w:val="en-US"/>
        </w:rPr>
        <w:t>1999.</w:t>
      </w:r>
    </w:p>
  </w:footnote>
  <w:footnote w:id="235">
    <w:p w14:paraId="38FB112D" w14:textId="38153310" w:rsidR="009E43C7" w:rsidRPr="00DA0CC9" w:rsidRDefault="009E43C7" w:rsidP="00C61113">
      <w:pPr>
        <w:pStyle w:val="a6"/>
        <w:rPr>
          <w:lang w:val="en-US"/>
        </w:rPr>
      </w:pPr>
      <w:r w:rsidRPr="00C4736A">
        <w:rPr>
          <w:rStyle w:val="a8"/>
        </w:rPr>
        <w:footnoteRef/>
      </w:r>
      <w:r>
        <w:rPr>
          <w:lang w:val="en-US"/>
        </w:rPr>
        <w:t xml:space="preserve"> </w:t>
      </w:r>
      <w:r w:rsidRPr="00DA0CC9">
        <w:rPr>
          <w:lang w:val="en-US"/>
        </w:rPr>
        <w:t>Cf.</w:t>
      </w:r>
      <w:r>
        <w:rPr>
          <w:lang w:val="en-US"/>
        </w:rPr>
        <w:t xml:space="preserve"> </w:t>
      </w:r>
      <w:r w:rsidRPr="00DA0CC9">
        <w:rPr>
          <w:lang w:val="en-US"/>
        </w:rPr>
        <w:t>Tueller</w:t>
      </w:r>
      <w:r>
        <w:rPr>
          <w:lang w:val="en-US"/>
        </w:rPr>
        <w:t xml:space="preserve"> </w:t>
      </w:r>
      <w:r w:rsidRPr="00DA0CC9">
        <w:rPr>
          <w:lang w:val="en-US"/>
        </w:rPr>
        <w:t>2008,</w:t>
      </w:r>
      <w:r>
        <w:rPr>
          <w:lang w:val="en-US"/>
        </w:rPr>
        <w:t xml:space="preserve"> </w:t>
      </w:r>
      <w:r w:rsidRPr="00DA0CC9">
        <w:rPr>
          <w:lang w:val="en-US"/>
        </w:rPr>
        <w:t>117</w:t>
      </w:r>
      <w:r w:rsidR="00904FC2">
        <w:rPr>
          <w:lang w:val="en-US"/>
        </w:rPr>
        <w:t>–</w:t>
      </w:r>
      <w:r w:rsidRPr="00DA0CC9">
        <w:rPr>
          <w:lang w:val="en-US"/>
        </w:rPr>
        <w:t>131.</w:t>
      </w:r>
      <w:r>
        <w:rPr>
          <w:lang w:val="en-US"/>
        </w:rPr>
        <w:t xml:space="preserve"> </w:t>
      </w:r>
      <w:r w:rsidRPr="00DA0CC9">
        <w:rPr>
          <w:lang w:val="en-US"/>
        </w:rPr>
        <w:t>See</w:t>
      </w:r>
      <w:r>
        <w:rPr>
          <w:lang w:val="en-US"/>
        </w:rPr>
        <w:t xml:space="preserve"> </w:t>
      </w:r>
      <w:r w:rsidRPr="00DA0CC9">
        <w:rPr>
          <w:lang w:val="en-US"/>
        </w:rPr>
        <w:t>also</w:t>
      </w:r>
      <w:r>
        <w:rPr>
          <w:lang w:val="en-US"/>
        </w:rPr>
        <w:t xml:space="preserve"> </w:t>
      </w:r>
      <w:r w:rsidRPr="00DA0CC9">
        <w:rPr>
          <w:lang w:val="en-US"/>
        </w:rPr>
        <w:t>Meyer</w:t>
      </w:r>
      <w:r>
        <w:rPr>
          <w:lang w:val="en-US"/>
        </w:rPr>
        <w:t xml:space="preserve"> </w:t>
      </w:r>
      <w:r w:rsidRPr="00DA0CC9">
        <w:rPr>
          <w:lang w:val="en-US"/>
        </w:rPr>
        <w:t>2007.</w:t>
      </w:r>
    </w:p>
  </w:footnote>
  <w:footnote w:id="236">
    <w:p w14:paraId="12CEB65B" w14:textId="6B6D7358" w:rsidR="009E43C7" w:rsidRPr="00DA0CC9" w:rsidRDefault="009E43C7" w:rsidP="00C61113">
      <w:pPr>
        <w:pStyle w:val="a6"/>
        <w:rPr>
          <w:lang w:val="en-US"/>
        </w:rPr>
      </w:pPr>
      <w:r w:rsidRPr="00C4736A">
        <w:rPr>
          <w:rStyle w:val="a8"/>
        </w:rPr>
        <w:footnoteRef/>
      </w:r>
      <w:r>
        <w:rPr>
          <w:lang w:val="en-US"/>
        </w:rPr>
        <w:t xml:space="preserve"> </w:t>
      </w:r>
      <w:r w:rsidRPr="00DA0CC9">
        <w:rPr>
          <w:lang w:val="en-US"/>
        </w:rPr>
        <w:t>Fantuzzi</w:t>
      </w:r>
      <w:r>
        <w:rPr>
          <w:lang w:val="en-US"/>
        </w:rPr>
        <w:t xml:space="preserve"> </w:t>
      </w:r>
      <w:r w:rsidRPr="00DA0CC9">
        <w:rPr>
          <w:lang w:val="en-US"/>
        </w:rPr>
        <w:t>–</w:t>
      </w:r>
      <w:r>
        <w:rPr>
          <w:lang w:val="en-US"/>
        </w:rPr>
        <w:t xml:space="preserve"> </w:t>
      </w:r>
      <w:r w:rsidRPr="00DA0CC9">
        <w:rPr>
          <w:lang w:val="en-US"/>
        </w:rPr>
        <w:t>Hunter</w:t>
      </w:r>
      <w:r>
        <w:rPr>
          <w:lang w:val="en-US"/>
        </w:rPr>
        <w:t xml:space="preserve"> </w:t>
      </w:r>
      <w:r w:rsidRPr="00DA0CC9">
        <w:rPr>
          <w:lang w:val="en-US"/>
        </w:rPr>
        <w:t>2004,</w:t>
      </w:r>
      <w:r>
        <w:rPr>
          <w:lang w:val="en-US"/>
        </w:rPr>
        <w:t xml:space="preserve"> </w:t>
      </w:r>
      <w:r w:rsidRPr="00DA0CC9">
        <w:rPr>
          <w:lang w:val="en-US"/>
        </w:rPr>
        <w:t>180</w:t>
      </w:r>
      <w:r w:rsidR="00904FC2">
        <w:rPr>
          <w:lang w:val="en-US"/>
        </w:rPr>
        <w:t>–</w:t>
      </w:r>
      <w:r w:rsidRPr="00DA0CC9">
        <w:rPr>
          <w:lang w:val="en-US"/>
        </w:rPr>
        <w:t>2.</w:t>
      </w:r>
    </w:p>
  </w:footnote>
  <w:footnote w:id="237">
    <w:p w14:paraId="1F366DB8" w14:textId="7D7FF80E" w:rsidR="009E43C7" w:rsidRPr="00DA0CC9" w:rsidRDefault="009E43C7" w:rsidP="00C61113">
      <w:pPr>
        <w:pStyle w:val="a6"/>
        <w:jc w:val="both"/>
        <w:rPr>
          <w:lang w:val="en-US"/>
        </w:rPr>
      </w:pPr>
      <w:r w:rsidRPr="00911C7B">
        <w:rPr>
          <w:rStyle w:val="a8"/>
        </w:rPr>
        <w:footnoteRef/>
      </w:r>
      <w:r>
        <w:rPr>
          <w:lang w:val="en-US"/>
        </w:rPr>
        <w:t xml:space="preserve"> </w:t>
      </w:r>
      <w:r w:rsidRPr="00DA0CC9">
        <w:rPr>
          <w:lang w:val="en-US"/>
        </w:rPr>
        <w:t>Goldhill</w:t>
      </w:r>
      <w:r>
        <w:rPr>
          <w:lang w:val="en-US"/>
        </w:rPr>
        <w:t xml:space="preserve"> </w:t>
      </w:r>
      <w:r w:rsidRPr="00DA0CC9">
        <w:rPr>
          <w:lang w:val="en-US"/>
        </w:rPr>
        <w:t>1991,</w:t>
      </w:r>
      <w:r>
        <w:rPr>
          <w:lang w:val="en-US"/>
        </w:rPr>
        <w:t xml:space="preserve"> </w:t>
      </w:r>
      <w:r w:rsidRPr="00DA0CC9">
        <w:rPr>
          <w:lang w:val="en-US"/>
        </w:rPr>
        <w:t>255</w:t>
      </w:r>
      <w:r w:rsidR="00904FC2">
        <w:rPr>
          <w:lang w:val="en-US"/>
        </w:rPr>
        <w:t>–</w:t>
      </w:r>
      <w:r w:rsidRPr="00DA0CC9">
        <w:rPr>
          <w:lang w:val="en-US"/>
        </w:rPr>
        <w:t>261;</w:t>
      </w:r>
      <w:r>
        <w:rPr>
          <w:lang w:val="en-US"/>
        </w:rPr>
        <w:t xml:space="preserve"> </w:t>
      </w:r>
      <w:r w:rsidRPr="00DA0CC9">
        <w:rPr>
          <w:lang w:val="en-US"/>
        </w:rPr>
        <w:t>Payne</w:t>
      </w:r>
      <w:r>
        <w:rPr>
          <w:lang w:val="en-US"/>
        </w:rPr>
        <w:t xml:space="preserve"> </w:t>
      </w:r>
      <w:r w:rsidRPr="00DA0CC9">
        <w:rPr>
          <w:lang w:val="en-US"/>
        </w:rPr>
        <w:t>2007,</w:t>
      </w:r>
      <w:r>
        <w:rPr>
          <w:lang w:val="en-US"/>
        </w:rPr>
        <w:t xml:space="preserve"> </w:t>
      </w:r>
      <w:r w:rsidRPr="00DA0CC9">
        <w:rPr>
          <w:lang w:val="en-US"/>
        </w:rPr>
        <w:t>68</w:t>
      </w:r>
      <w:r w:rsidR="00904FC2">
        <w:rPr>
          <w:lang w:val="en-US"/>
        </w:rPr>
        <w:t>–</w:t>
      </w:r>
      <w:r w:rsidRPr="00DA0CC9">
        <w:rPr>
          <w:lang w:val="en-US"/>
        </w:rPr>
        <w:t>82.</w:t>
      </w:r>
    </w:p>
  </w:footnote>
  <w:footnote w:id="238">
    <w:p w14:paraId="061BE937" w14:textId="00C3213B" w:rsidR="009E43C7" w:rsidRPr="00DA0CC9" w:rsidRDefault="009E43C7" w:rsidP="00C61113">
      <w:pPr>
        <w:pStyle w:val="a6"/>
        <w:rPr>
          <w:lang w:val="en-US"/>
        </w:rPr>
      </w:pPr>
      <w:r w:rsidRPr="00911C7B">
        <w:rPr>
          <w:rStyle w:val="a8"/>
        </w:rPr>
        <w:footnoteRef/>
      </w:r>
      <w:r>
        <w:rPr>
          <w:lang w:val="en-US"/>
        </w:rPr>
        <w:t xml:space="preserve"> </w:t>
      </w:r>
      <w:r w:rsidRPr="00DA0CC9">
        <w:rPr>
          <w:lang w:val="en-US"/>
        </w:rPr>
        <w:t>Cf.</w:t>
      </w:r>
      <w:r>
        <w:rPr>
          <w:lang w:val="en-US"/>
        </w:rPr>
        <w:t xml:space="preserve"> </w:t>
      </w:r>
      <w:r w:rsidRPr="00DA0CC9">
        <w:rPr>
          <w:lang w:val="en-US"/>
        </w:rPr>
        <w:t>Payne</w:t>
      </w:r>
      <w:r>
        <w:rPr>
          <w:lang w:val="en-US"/>
        </w:rPr>
        <w:t xml:space="preserve"> </w:t>
      </w:r>
      <w:r w:rsidRPr="00DA0CC9">
        <w:rPr>
          <w:lang w:val="en-US"/>
        </w:rPr>
        <w:t>2007,</w:t>
      </w:r>
      <w:r>
        <w:rPr>
          <w:lang w:val="en-US"/>
        </w:rPr>
        <w:t xml:space="preserve"> </w:t>
      </w:r>
      <w:r w:rsidRPr="00DA0CC9">
        <w:rPr>
          <w:lang w:val="en-US"/>
        </w:rPr>
        <w:t>79.</w:t>
      </w:r>
      <w:r>
        <w:rPr>
          <w:lang w:val="en-US"/>
        </w:rPr>
        <w:t xml:space="preserve"> </w:t>
      </w:r>
    </w:p>
  </w:footnote>
  <w:footnote w:id="239">
    <w:p w14:paraId="77CE8D63" w14:textId="3A06A82E" w:rsidR="009E43C7" w:rsidRPr="00DA0CC9" w:rsidRDefault="009E43C7" w:rsidP="00C61113">
      <w:pPr>
        <w:pStyle w:val="a6"/>
        <w:jc w:val="both"/>
        <w:rPr>
          <w:lang w:val="en-US"/>
        </w:rPr>
      </w:pPr>
      <w:r w:rsidRPr="00DC362E">
        <w:rPr>
          <w:rStyle w:val="a8"/>
        </w:rPr>
        <w:footnoteRef/>
      </w:r>
      <w:r>
        <w:rPr>
          <w:lang w:val="en-US"/>
        </w:rPr>
        <w:t xml:space="preserve"> </w:t>
      </w:r>
      <w:r w:rsidRPr="00DA0CC9">
        <w:rPr>
          <w:lang w:val="en-US"/>
        </w:rPr>
        <w:t>“Hungry</w:t>
      </w:r>
      <w:r>
        <w:rPr>
          <w:lang w:val="en-US"/>
        </w:rPr>
        <w:t xml:space="preserve"> </w:t>
      </w:r>
      <w:r w:rsidRPr="00DA0CC9">
        <w:rPr>
          <w:lang w:val="en-US"/>
        </w:rPr>
        <w:t>love”</w:t>
      </w:r>
      <w:r>
        <w:rPr>
          <w:lang w:val="en-US"/>
        </w:rPr>
        <w:t xml:space="preserve"> </w:t>
      </w:r>
      <w:r w:rsidRPr="00DA0CC9">
        <w:rPr>
          <w:lang w:val="en-US"/>
        </w:rPr>
        <w:t>is</w:t>
      </w:r>
      <w:r>
        <w:rPr>
          <w:lang w:val="en-US"/>
        </w:rPr>
        <w:t xml:space="preserve"> </w:t>
      </w:r>
      <w:r w:rsidRPr="00DA0CC9">
        <w:rPr>
          <w:lang w:val="en-US"/>
        </w:rPr>
        <w:t>also</w:t>
      </w:r>
      <w:r>
        <w:rPr>
          <w:lang w:val="en-US"/>
        </w:rPr>
        <w:t xml:space="preserve"> </w:t>
      </w:r>
      <w:r w:rsidRPr="00DA0CC9">
        <w:rPr>
          <w:lang w:val="en-US"/>
        </w:rPr>
        <w:t>ridiculed</w:t>
      </w:r>
      <w:r>
        <w:rPr>
          <w:lang w:val="en-US"/>
        </w:rPr>
        <w:t xml:space="preserve"> </w:t>
      </w:r>
      <w:r w:rsidRPr="00DA0CC9">
        <w:rPr>
          <w:lang w:val="en-US"/>
        </w:rPr>
        <w:t>in</w:t>
      </w:r>
      <w:r>
        <w:rPr>
          <w:lang w:val="en-US"/>
        </w:rPr>
        <w:t xml:space="preserve"> </w:t>
      </w:r>
      <w:r w:rsidRPr="00DA0CC9">
        <w:rPr>
          <w:i/>
          <w:lang w:val="en-US"/>
        </w:rPr>
        <w:t>Idyll</w:t>
      </w:r>
      <w:r>
        <w:rPr>
          <w:i/>
          <w:lang w:val="en-US"/>
        </w:rPr>
        <w:t xml:space="preserve"> </w:t>
      </w:r>
      <w:r w:rsidRPr="00DA0CC9">
        <w:rPr>
          <w:lang w:val="en-US"/>
        </w:rPr>
        <w:t>10</w:t>
      </w:r>
      <w:r>
        <w:rPr>
          <w:lang w:val="en-US"/>
        </w:rPr>
        <w:t xml:space="preserve"> </w:t>
      </w:r>
      <w:r w:rsidRPr="00DA0CC9">
        <w:rPr>
          <w:lang w:val="en-US"/>
        </w:rPr>
        <w:t>(Theoc.</w:t>
      </w:r>
      <w:r>
        <w:rPr>
          <w:lang w:val="en-US"/>
        </w:rPr>
        <w:t xml:space="preserve"> </w:t>
      </w:r>
      <w:r w:rsidRPr="00DA0CC9">
        <w:rPr>
          <w:i/>
          <w:lang w:val="en-US"/>
        </w:rPr>
        <w:t>Id.</w:t>
      </w:r>
      <w:r>
        <w:rPr>
          <w:i/>
          <w:lang w:val="en-US"/>
        </w:rPr>
        <w:t xml:space="preserve"> </w:t>
      </w:r>
      <w:r w:rsidRPr="00DA0CC9">
        <w:rPr>
          <w:lang w:val="en-US"/>
        </w:rPr>
        <w:t>10.</w:t>
      </w:r>
      <w:r>
        <w:rPr>
          <w:lang w:val="en-US"/>
        </w:rPr>
        <w:t xml:space="preserve"> </w:t>
      </w:r>
      <w:r w:rsidRPr="00DA0CC9">
        <w:rPr>
          <w:lang w:val="en-US"/>
        </w:rPr>
        <w:t>57</w:t>
      </w:r>
      <w:r>
        <w:rPr>
          <w:lang w:val="en-US"/>
        </w:rPr>
        <w:t xml:space="preserve"> </w:t>
      </w:r>
      <w:r w:rsidRPr="006A04FC">
        <w:t>λιμηρὸν</w:t>
      </w:r>
      <w:r>
        <w:rPr>
          <w:lang w:val="en-US"/>
        </w:rPr>
        <w:t xml:space="preserve"> </w:t>
      </w:r>
      <w:r w:rsidRPr="006A04FC">
        <w:t>ἔρωτα</w:t>
      </w:r>
      <w:r w:rsidRPr="00DA0CC9">
        <w:rPr>
          <w:lang w:val="en-US"/>
        </w:rPr>
        <w:t>):</w:t>
      </w:r>
      <w:r>
        <w:rPr>
          <w:lang w:val="en-US"/>
        </w:rPr>
        <w:t xml:space="preserve"> </w:t>
      </w:r>
      <w:r w:rsidRPr="00DA0CC9">
        <w:rPr>
          <w:lang w:val="en-US"/>
        </w:rPr>
        <w:t>Hutchinson</w:t>
      </w:r>
      <w:r>
        <w:rPr>
          <w:lang w:val="en-US"/>
        </w:rPr>
        <w:t xml:space="preserve"> </w:t>
      </w:r>
      <w:r w:rsidRPr="00DA0CC9">
        <w:rPr>
          <w:lang w:val="en-US"/>
        </w:rPr>
        <w:t>1988,</w:t>
      </w:r>
      <w:r>
        <w:rPr>
          <w:lang w:val="en-US"/>
        </w:rPr>
        <w:t xml:space="preserve"> </w:t>
      </w:r>
      <w:r w:rsidRPr="00DA0CC9">
        <w:rPr>
          <w:lang w:val="en-US"/>
        </w:rPr>
        <w:t>173</w:t>
      </w:r>
      <w:r w:rsidR="00904FC2">
        <w:rPr>
          <w:lang w:val="en-US"/>
        </w:rPr>
        <w:t>–</w:t>
      </w:r>
      <w:r w:rsidRPr="00DA0CC9">
        <w:rPr>
          <w:lang w:val="en-US"/>
        </w:rPr>
        <w:t>178.</w:t>
      </w:r>
    </w:p>
  </w:footnote>
  <w:footnote w:id="240">
    <w:p w14:paraId="4A1307D3" w14:textId="63B26E1A" w:rsidR="009E43C7" w:rsidRPr="00DA0CC9" w:rsidRDefault="009E43C7" w:rsidP="00C61113">
      <w:pPr>
        <w:pStyle w:val="a6"/>
        <w:jc w:val="both"/>
        <w:rPr>
          <w:lang w:val="en-US"/>
        </w:rPr>
      </w:pPr>
      <w:r w:rsidRPr="001B5626">
        <w:rPr>
          <w:rStyle w:val="a8"/>
        </w:rPr>
        <w:footnoteRef/>
      </w:r>
      <w:r>
        <w:rPr>
          <w:lang w:val="en-US"/>
        </w:rPr>
        <w:t xml:space="preserve"> </w:t>
      </w:r>
      <w:r w:rsidRPr="00DA0CC9">
        <w:rPr>
          <w:lang w:val="en-US"/>
        </w:rPr>
        <w:t>Cf.</w:t>
      </w:r>
      <w:r>
        <w:rPr>
          <w:lang w:val="en-US"/>
        </w:rPr>
        <w:t xml:space="preserve"> </w:t>
      </w:r>
      <w:r w:rsidRPr="00DA0CC9">
        <w:rPr>
          <w:lang w:val="en-US"/>
        </w:rPr>
        <w:t>Hunter</w:t>
      </w:r>
      <w:r>
        <w:rPr>
          <w:lang w:val="en-US"/>
        </w:rPr>
        <w:t xml:space="preserve"> </w:t>
      </w:r>
      <w:r w:rsidRPr="00DA0CC9">
        <w:rPr>
          <w:lang w:val="en-US"/>
        </w:rPr>
        <w:t>1996,</w:t>
      </w:r>
      <w:r>
        <w:rPr>
          <w:lang w:val="en-US"/>
        </w:rPr>
        <w:t xml:space="preserve"> </w:t>
      </w:r>
      <w:r w:rsidRPr="00DA0CC9">
        <w:rPr>
          <w:lang w:val="en-US"/>
        </w:rPr>
        <w:t>63.</w:t>
      </w:r>
    </w:p>
  </w:footnote>
  <w:footnote w:id="241">
    <w:p w14:paraId="5720030A" w14:textId="30C10106" w:rsidR="009E43C7" w:rsidRPr="00DA0CC9" w:rsidRDefault="009E43C7" w:rsidP="00C61113">
      <w:pPr>
        <w:pStyle w:val="a6"/>
        <w:rPr>
          <w:lang w:val="en-US"/>
        </w:rPr>
      </w:pPr>
      <w:r w:rsidRPr="001B5626">
        <w:rPr>
          <w:rStyle w:val="a8"/>
        </w:rPr>
        <w:footnoteRef/>
      </w:r>
      <w:r>
        <w:rPr>
          <w:lang w:val="en-US"/>
        </w:rPr>
        <w:t xml:space="preserve"> </w:t>
      </w:r>
      <w:r w:rsidRPr="00DA0CC9">
        <w:rPr>
          <w:lang w:val="en-US"/>
        </w:rPr>
        <w:t>Hunter</w:t>
      </w:r>
      <w:r>
        <w:rPr>
          <w:lang w:val="en-US"/>
        </w:rPr>
        <w:t xml:space="preserve"> </w:t>
      </w:r>
      <w:r w:rsidRPr="00DA0CC9">
        <w:rPr>
          <w:lang w:val="en-US"/>
        </w:rPr>
        <w:t>1996,</w:t>
      </w:r>
      <w:r>
        <w:rPr>
          <w:lang w:val="en-US"/>
        </w:rPr>
        <w:t xml:space="preserve"> </w:t>
      </w:r>
      <w:r w:rsidRPr="00DA0CC9">
        <w:rPr>
          <w:lang w:val="en-US"/>
        </w:rPr>
        <w:t>114</w:t>
      </w:r>
      <w:r w:rsidR="00904FC2">
        <w:rPr>
          <w:lang w:val="en-US"/>
        </w:rPr>
        <w:t>–</w:t>
      </w:r>
      <w:r w:rsidRPr="00DA0CC9">
        <w:rPr>
          <w:lang w:val="en-US"/>
        </w:rPr>
        <w:t>16.</w:t>
      </w:r>
      <w:r>
        <w:rPr>
          <w:lang w:val="en-US"/>
        </w:rPr>
        <w:t xml:space="preserve"> </w:t>
      </w:r>
    </w:p>
  </w:footnote>
  <w:footnote w:id="242">
    <w:p w14:paraId="02218B3A" w14:textId="31CC5080" w:rsidR="009E43C7" w:rsidRPr="00DA0CC9" w:rsidRDefault="009E43C7" w:rsidP="00C61113">
      <w:pPr>
        <w:pStyle w:val="a6"/>
        <w:rPr>
          <w:lang w:val="en-US"/>
        </w:rPr>
      </w:pPr>
      <w:r w:rsidRPr="000632F2">
        <w:rPr>
          <w:rStyle w:val="a8"/>
        </w:rPr>
        <w:footnoteRef/>
      </w:r>
      <w:r>
        <w:rPr>
          <w:lang w:val="en-US"/>
        </w:rPr>
        <w:t xml:space="preserve"> </w:t>
      </w:r>
      <w:r w:rsidRPr="00DA0CC9">
        <w:rPr>
          <w:lang w:val="en-US"/>
        </w:rPr>
        <w:t>Cf.</w:t>
      </w:r>
      <w:r>
        <w:rPr>
          <w:lang w:val="en-US"/>
        </w:rPr>
        <w:t xml:space="preserve"> </w:t>
      </w:r>
      <w:r w:rsidRPr="00DA0CC9">
        <w:rPr>
          <w:lang w:val="en-US"/>
        </w:rPr>
        <w:t>Whitehorne</w:t>
      </w:r>
      <w:r>
        <w:rPr>
          <w:lang w:val="en-US"/>
        </w:rPr>
        <w:t xml:space="preserve"> </w:t>
      </w:r>
      <w:r w:rsidRPr="00DA0CC9">
        <w:rPr>
          <w:lang w:val="en-US"/>
        </w:rPr>
        <w:t>1995.</w:t>
      </w:r>
    </w:p>
  </w:footnote>
  <w:footnote w:id="243">
    <w:p w14:paraId="5BE6D575" w14:textId="63707FF4" w:rsidR="009E43C7" w:rsidRPr="00DA0CC9" w:rsidRDefault="009E43C7" w:rsidP="00C61113">
      <w:pPr>
        <w:pStyle w:val="a6"/>
        <w:rPr>
          <w:lang w:val="en-US"/>
        </w:rPr>
      </w:pPr>
      <w:r w:rsidRPr="00D722CF">
        <w:rPr>
          <w:rStyle w:val="a8"/>
        </w:rPr>
        <w:footnoteRef/>
      </w:r>
      <w:r>
        <w:rPr>
          <w:lang w:val="en-US"/>
        </w:rPr>
        <w:t xml:space="preserve"> </w:t>
      </w:r>
      <w:r w:rsidRPr="00DA0CC9">
        <w:rPr>
          <w:lang w:val="en-US"/>
        </w:rPr>
        <w:t>Krevans</w:t>
      </w:r>
      <w:r>
        <w:rPr>
          <w:lang w:val="en-US"/>
        </w:rPr>
        <w:t xml:space="preserve"> </w:t>
      </w:r>
      <w:r w:rsidRPr="00DA0CC9">
        <w:rPr>
          <w:lang w:val="en-US"/>
        </w:rPr>
        <w:t>2006.</w:t>
      </w:r>
    </w:p>
  </w:footnote>
  <w:footnote w:id="244">
    <w:p w14:paraId="4197DBD9" w14:textId="522BEE94" w:rsidR="009E43C7" w:rsidRPr="00DA0CC9" w:rsidRDefault="009E43C7" w:rsidP="00C61113">
      <w:pPr>
        <w:pStyle w:val="a6"/>
        <w:rPr>
          <w:lang w:val="en-US"/>
        </w:rPr>
      </w:pPr>
      <w:r w:rsidRPr="00B5421B">
        <w:rPr>
          <w:rStyle w:val="a8"/>
        </w:rPr>
        <w:footnoteRef/>
      </w:r>
      <w:r>
        <w:rPr>
          <w:lang w:val="en-US"/>
        </w:rPr>
        <w:t xml:space="preserve"> </w:t>
      </w:r>
      <w:r w:rsidRPr="00DA0CC9">
        <w:rPr>
          <w:lang w:val="en-US"/>
        </w:rPr>
        <w:t>Simon</w:t>
      </w:r>
      <w:r>
        <w:rPr>
          <w:lang w:val="en-US"/>
        </w:rPr>
        <w:t xml:space="preserve"> </w:t>
      </w:r>
      <w:r w:rsidRPr="00DA0CC9">
        <w:rPr>
          <w:lang w:val="en-US"/>
        </w:rPr>
        <w:t>1991,</w:t>
      </w:r>
      <w:r>
        <w:rPr>
          <w:lang w:val="en-US"/>
        </w:rPr>
        <w:t xml:space="preserve"> </w:t>
      </w:r>
      <w:r w:rsidRPr="00DA0CC9">
        <w:rPr>
          <w:lang w:val="en-US"/>
        </w:rPr>
        <w:t>52</w:t>
      </w:r>
      <w:r w:rsidR="00904FC2">
        <w:rPr>
          <w:lang w:val="en-US"/>
        </w:rPr>
        <w:t>–</w:t>
      </w:r>
      <w:r w:rsidRPr="00DA0CC9">
        <w:rPr>
          <w:lang w:val="en-US"/>
        </w:rPr>
        <w:t>57;</w:t>
      </w:r>
      <w:r>
        <w:rPr>
          <w:lang w:val="en-US"/>
        </w:rPr>
        <w:t xml:space="preserve"> </w:t>
      </w:r>
      <w:r w:rsidRPr="00DA0CC9">
        <w:rPr>
          <w:lang w:val="en-US"/>
        </w:rPr>
        <w:t>Burton</w:t>
      </w:r>
      <w:r>
        <w:rPr>
          <w:lang w:val="en-US"/>
        </w:rPr>
        <w:t xml:space="preserve"> </w:t>
      </w:r>
      <w:r w:rsidRPr="00DA0CC9">
        <w:rPr>
          <w:lang w:val="en-US"/>
        </w:rPr>
        <w:t>1995,</w:t>
      </w:r>
      <w:r>
        <w:rPr>
          <w:lang w:val="en-US"/>
        </w:rPr>
        <w:t xml:space="preserve"> </w:t>
      </w:r>
      <w:r w:rsidRPr="00DA0CC9">
        <w:rPr>
          <w:lang w:val="en-US"/>
        </w:rPr>
        <w:t>20</w:t>
      </w:r>
      <w:r w:rsidR="00904FC2">
        <w:rPr>
          <w:lang w:val="en-US"/>
        </w:rPr>
        <w:t>–</w:t>
      </w:r>
      <w:r w:rsidRPr="00DA0CC9">
        <w:rPr>
          <w:lang w:val="en-US"/>
        </w:rPr>
        <w:t>21.</w:t>
      </w:r>
    </w:p>
  </w:footnote>
  <w:footnote w:id="245">
    <w:p w14:paraId="79D9E55A" w14:textId="304F0725" w:rsidR="009E43C7" w:rsidRPr="00DA0CC9" w:rsidRDefault="009E43C7" w:rsidP="00C61113">
      <w:pPr>
        <w:pStyle w:val="a6"/>
        <w:rPr>
          <w:lang w:val="en-US"/>
        </w:rPr>
      </w:pPr>
      <w:r w:rsidRPr="00B5421B">
        <w:rPr>
          <w:rStyle w:val="a8"/>
        </w:rPr>
        <w:footnoteRef/>
      </w:r>
      <w:r>
        <w:rPr>
          <w:lang w:val="en-US"/>
        </w:rPr>
        <w:t xml:space="preserve"> </w:t>
      </w:r>
      <w:r w:rsidRPr="00DA0CC9">
        <w:rPr>
          <w:lang w:val="en-US"/>
        </w:rPr>
        <w:t>Mori</w:t>
      </w:r>
      <w:r>
        <w:rPr>
          <w:lang w:val="en-US"/>
        </w:rPr>
        <w:t xml:space="preserve"> </w:t>
      </w:r>
      <w:r w:rsidRPr="00DA0CC9">
        <w:rPr>
          <w:lang w:val="en-US"/>
        </w:rPr>
        <w:t>2008,</w:t>
      </w:r>
      <w:r>
        <w:rPr>
          <w:lang w:val="en-US"/>
        </w:rPr>
        <w:t xml:space="preserve"> </w:t>
      </w:r>
      <w:r w:rsidRPr="00DA0CC9">
        <w:rPr>
          <w:lang w:val="en-US"/>
        </w:rPr>
        <w:t>127</w:t>
      </w:r>
      <w:r w:rsidR="00904FC2">
        <w:rPr>
          <w:lang w:val="en-US"/>
        </w:rPr>
        <w:t>–</w:t>
      </w:r>
      <w:r w:rsidRPr="00DA0CC9">
        <w:rPr>
          <w:lang w:val="en-US"/>
        </w:rPr>
        <w:t>39.</w:t>
      </w:r>
    </w:p>
  </w:footnote>
  <w:footnote w:id="246">
    <w:p w14:paraId="37409F83" w14:textId="28162D32" w:rsidR="009E43C7" w:rsidRPr="007E0671" w:rsidRDefault="009E43C7" w:rsidP="00C61113">
      <w:pPr>
        <w:jc w:val="both"/>
        <w:rPr>
          <w:sz w:val="20"/>
          <w:szCs w:val="20"/>
        </w:rPr>
      </w:pPr>
      <w:r w:rsidRPr="00B5421B">
        <w:rPr>
          <w:rStyle w:val="a8"/>
          <w:sz w:val="20"/>
          <w:szCs w:val="20"/>
        </w:rPr>
        <w:footnoteRef/>
      </w:r>
      <w:r>
        <w:rPr>
          <w:i/>
          <w:sz w:val="20"/>
          <w:szCs w:val="20"/>
        </w:rPr>
        <w:t xml:space="preserve"> </w:t>
      </w:r>
      <w:r>
        <w:rPr>
          <w:sz w:val="20"/>
          <w:szCs w:val="20"/>
        </w:rPr>
        <w:t>Hollis 1992; Harder 2012, vol. 2, 793</w:t>
      </w:r>
      <w:r w:rsidR="00904FC2">
        <w:rPr>
          <w:sz w:val="20"/>
          <w:szCs w:val="20"/>
        </w:rPr>
        <w:t>–</w:t>
      </w:r>
      <w:r>
        <w:rPr>
          <w:sz w:val="20"/>
          <w:szCs w:val="20"/>
        </w:rPr>
        <w:t xml:space="preserve">795. </w:t>
      </w:r>
      <w:r w:rsidRPr="00B5421B">
        <w:rPr>
          <w:sz w:val="20"/>
          <w:szCs w:val="20"/>
        </w:rPr>
        <w:t>See</w:t>
      </w:r>
      <w:r>
        <w:rPr>
          <w:sz w:val="20"/>
          <w:szCs w:val="20"/>
        </w:rPr>
        <w:t xml:space="preserve"> </w:t>
      </w:r>
      <w:r w:rsidRPr="00B5421B">
        <w:rPr>
          <w:sz w:val="20"/>
          <w:szCs w:val="20"/>
        </w:rPr>
        <w:t>also</w:t>
      </w:r>
      <w:r>
        <w:rPr>
          <w:sz w:val="20"/>
          <w:szCs w:val="20"/>
        </w:rPr>
        <w:t xml:space="preserve"> </w:t>
      </w:r>
      <w:r w:rsidRPr="00B5421B">
        <w:rPr>
          <w:sz w:val="20"/>
          <w:szCs w:val="20"/>
        </w:rPr>
        <w:t>Gutzw</w:t>
      </w:r>
      <w:r>
        <w:rPr>
          <w:sz w:val="20"/>
          <w:szCs w:val="20"/>
        </w:rPr>
        <w:t xml:space="preserve">iller 1992, 381: </w:t>
      </w:r>
      <w:r w:rsidRPr="00B5421B">
        <w:rPr>
          <w:sz w:val="20"/>
          <w:szCs w:val="20"/>
        </w:rPr>
        <w:t>“[T]he</w:t>
      </w:r>
      <w:r>
        <w:rPr>
          <w:sz w:val="20"/>
          <w:szCs w:val="20"/>
        </w:rPr>
        <w:t xml:space="preserve"> </w:t>
      </w:r>
      <w:r w:rsidRPr="00B5421B">
        <w:rPr>
          <w:sz w:val="20"/>
          <w:szCs w:val="20"/>
        </w:rPr>
        <w:t>suggestion</w:t>
      </w:r>
      <w:r>
        <w:rPr>
          <w:sz w:val="20"/>
          <w:szCs w:val="20"/>
        </w:rPr>
        <w:t xml:space="preserve"> </w:t>
      </w:r>
      <w:r w:rsidRPr="00B5421B">
        <w:rPr>
          <w:sz w:val="20"/>
          <w:szCs w:val="20"/>
        </w:rPr>
        <w:t>that</w:t>
      </w:r>
      <w:r>
        <w:rPr>
          <w:sz w:val="20"/>
          <w:szCs w:val="20"/>
        </w:rPr>
        <w:t xml:space="preserve"> </w:t>
      </w:r>
      <w:r w:rsidRPr="00D4003C">
        <w:rPr>
          <w:sz w:val="20"/>
          <w:szCs w:val="20"/>
        </w:rPr>
        <w:t>Catullus</w:t>
      </w:r>
      <w:r>
        <w:rPr>
          <w:sz w:val="20"/>
          <w:szCs w:val="20"/>
        </w:rPr>
        <w:t xml:space="preserve"> </w:t>
      </w:r>
      <w:r w:rsidRPr="00D4003C">
        <w:rPr>
          <w:sz w:val="20"/>
          <w:szCs w:val="20"/>
        </w:rPr>
        <w:t>invented</w:t>
      </w:r>
      <w:r>
        <w:rPr>
          <w:sz w:val="20"/>
          <w:szCs w:val="20"/>
        </w:rPr>
        <w:t xml:space="preserve"> </w:t>
      </w:r>
      <w:r w:rsidRPr="00D4003C">
        <w:rPr>
          <w:sz w:val="20"/>
          <w:szCs w:val="20"/>
        </w:rPr>
        <w:t>the</w:t>
      </w:r>
      <w:r>
        <w:rPr>
          <w:sz w:val="20"/>
          <w:szCs w:val="20"/>
        </w:rPr>
        <w:t xml:space="preserve"> </w:t>
      </w:r>
      <w:r w:rsidRPr="00D4003C">
        <w:rPr>
          <w:sz w:val="20"/>
          <w:szCs w:val="20"/>
        </w:rPr>
        <w:t>αἴτιον</w:t>
      </w:r>
      <w:r>
        <w:rPr>
          <w:sz w:val="20"/>
          <w:szCs w:val="20"/>
        </w:rPr>
        <w:t xml:space="preserve"> </w:t>
      </w:r>
      <w:r w:rsidRPr="00D4003C">
        <w:rPr>
          <w:sz w:val="20"/>
          <w:szCs w:val="20"/>
        </w:rPr>
        <w:t>is</w:t>
      </w:r>
      <w:r>
        <w:rPr>
          <w:sz w:val="20"/>
          <w:szCs w:val="20"/>
        </w:rPr>
        <w:t xml:space="preserve"> </w:t>
      </w:r>
      <w:r w:rsidRPr="00D4003C">
        <w:rPr>
          <w:sz w:val="20"/>
          <w:szCs w:val="20"/>
        </w:rPr>
        <w:t>unconvincing,</w:t>
      </w:r>
      <w:r>
        <w:rPr>
          <w:sz w:val="20"/>
          <w:szCs w:val="20"/>
        </w:rPr>
        <w:t xml:space="preserve"> </w:t>
      </w:r>
      <w:r w:rsidRPr="00D4003C">
        <w:rPr>
          <w:sz w:val="20"/>
          <w:szCs w:val="20"/>
        </w:rPr>
        <w:t>because</w:t>
      </w:r>
      <w:r>
        <w:rPr>
          <w:sz w:val="20"/>
          <w:szCs w:val="20"/>
        </w:rPr>
        <w:t xml:space="preserve"> </w:t>
      </w:r>
      <w:r w:rsidRPr="00D4003C">
        <w:rPr>
          <w:sz w:val="20"/>
          <w:szCs w:val="20"/>
        </w:rPr>
        <w:t>the</w:t>
      </w:r>
      <w:r>
        <w:rPr>
          <w:sz w:val="20"/>
          <w:szCs w:val="20"/>
        </w:rPr>
        <w:t xml:space="preserve"> </w:t>
      </w:r>
      <w:r w:rsidRPr="00D4003C">
        <w:rPr>
          <w:sz w:val="20"/>
          <w:szCs w:val="20"/>
        </w:rPr>
        <w:t>ritual</w:t>
      </w:r>
      <w:r>
        <w:rPr>
          <w:sz w:val="20"/>
          <w:szCs w:val="20"/>
        </w:rPr>
        <w:t xml:space="preserve"> </w:t>
      </w:r>
      <w:r w:rsidRPr="00D4003C">
        <w:rPr>
          <w:sz w:val="20"/>
          <w:szCs w:val="20"/>
        </w:rPr>
        <w:t>is</w:t>
      </w:r>
      <w:r>
        <w:rPr>
          <w:sz w:val="20"/>
          <w:szCs w:val="20"/>
        </w:rPr>
        <w:t xml:space="preserve"> </w:t>
      </w:r>
      <w:r w:rsidRPr="00D4003C">
        <w:rPr>
          <w:sz w:val="20"/>
          <w:szCs w:val="20"/>
        </w:rPr>
        <w:t>just</w:t>
      </w:r>
      <w:r>
        <w:rPr>
          <w:sz w:val="20"/>
          <w:szCs w:val="20"/>
        </w:rPr>
        <w:t xml:space="preserve"> </w:t>
      </w:r>
      <w:r w:rsidRPr="00D4003C">
        <w:rPr>
          <w:sz w:val="20"/>
          <w:szCs w:val="20"/>
        </w:rPr>
        <w:t>the</w:t>
      </w:r>
      <w:r>
        <w:rPr>
          <w:sz w:val="20"/>
          <w:szCs w:val="20"/>
        </w:rPr>
        <w:t xml:space="preserve"> </w:t>
      </w:r>
      <w:r w:rsidRPr="00D4003C">
        <w:rPr>
          <w:sz w:val="20"/>
          <w:szCs w:val="20"/>
        </w:rPr>
        <w:t>sort</w:t>
      </w:r>
      <w:r>
        <w:rPr>
          <w:sz w:val="20"/>
          <w:szCs w:val="20"/>
        </w:rPr>
        <w:t xml:space="preserve"> </w:t>
      </w:r>
      <w:r w:rsidRPr="00D4003C">
        <w:rPr>
          <w:sz w:val="20"/>
          <w:szCs w:val="20"/>
        </w:rPr>
        <w:t>of</w:t>
      </w:r>
      <w:r>
        <w:rPr>
          <w:sz w:val="20"/>
          <w:szCs w:val="20"/>
        </w:rPr>
        <w:t xml:space="preserve"> </w:t>
      </w:r>
      <w:r w:rsidRPr="00D4003C">
        <w:rPr>
          <w:sz w:val="20"/>
          <w:szCs w:val="20"/>
        </w:rPr>
        <w:t>cult</w:t>
      </w:r>
      <w:r>
        <w:rPr>
          <w:sz w:val="20"/>
          <w:szCs w:val="20"/>
        </w:rPr>
        <w:t xml:space="preserve"> </w:t>
      </w:r>
      <w:r w:rsidRPr="00D4003C">
        <w:rPr>
          <w:sz w:val="20"/>
          <w:szCs w:val="20"/>
        </w:rPr>
        <w:t>practice</w:t>
      </w:r>
      <w:r>
        <w:rPr>
          <w:sz w:val="20"/>
          <w:szCs w:val="20"/>
        </w:rPr>
        <w:t xml:space="preserve"> </w:t>
      </w:r>
      <w:r w:rsidRPr="00D4003C">
        <w:rPr>
          <w:sz w:val="20"/>
          <w:szCs w:val="20"/>
        </w:rPr>
        <w:t>we</w:t>
      </w:r>
      <w:r>
        <w:rPr>
          <w:sz w:val="20"/>
          <w:szCs w:val="20"/>
        </w:rPr>
        <w:t xml:space="preserve"> </w:t>
      </w:r>
      <w:r w:rsidRPr="00D4003C">
        <w:rPr>
          <w:sz w:val="20"/>
          <w:szCs w:val="20"/>
        </w:rPr>
        <w:t>would</w:t>
      </w:r>
      <w:r>
        <w:rPr>
          <w:sz w:val="20"/>
          <w:szCs w:val="20"/>
        </w:rPr>
        <w:t xml:space="preserve"> </w:t>
      </w:r>
      <w:r w:rsidRPr="00D4003C">
        <w:rPr>
          <w:sz w:val="20"/>
          <w:szCs w:val="20"/>
        </w:rPr>
        <w:t>expect</w:t>
      </w:r>
      <w:r>
        <w:rPr>
          <w:sz w:val="20"/>
          <w:szCs w:val="20"/>
        </w:rPr>
        <w:t xml:space="preserve"> </w:t>
      </w:r>
      <w:r w:rsidRPr="007E0671">
        <w:rPr>
          <w:sz w:val="20"/>
          <w:szCs w:val="20"/>
        </w:rPr>
        <w:t>the</w:t>
      </w:r>
      <w:r>
        <w:rPr>
          <w:sz w:val="20"/>
          <w:szCs w:val="20"/>
        </w:rPr>
        <w:t xml:space="preserve"> </w:t>
      </w:r>
      <w:r w:rsidRPr="007E0671">
        <w:rPr>
          <w:sz w:val="20"/>
          <w:szCs w:val="20"/>
        </w:rPr>
        <w:t>Euergetai</w:t>
      </w:r>
      <w:r>
        <w:rPr>
          <w:sz w:val="20"/>
          <w:szCs w:val="20"/>
        </w:rPr>
        <w:t xml:space="preserve"> </w:t>
      </w:r>
      <w:r w:rsidRPr="007E0671">
        <w:rPr>
          <w:sz w:val="20"/>
          <w:szCs w:val="20"/>
        </w:rPr>
        <w:t>to</w:t>
      </w:r>
      <w:r>
        <w:rPr>
          <w:sz w:val="20"/>
          <w:szCs w:val="20"/>
        </w:rPr>
        <w:t xml:space="preserve"> </w:t>
      </w:r>
      <w:r w:rsidRPr="007E0671">
        <w:rPr>
          <w:sz w:val="20"/>
          <w:szCs w:val="20"/>
        </w:rPr>
        <w:t>establish</w:t>
      </w:r>
      <w:r>
        <w:rPr>
          <w:sz w:val="20"/>
          <w:szCs w:val="20"/>
        </w:rPr>
        <w:t xml:space="preserve"> </w:t>
      </w:r>
      <w:r w:rsidRPr="007E0671">
        <w:rPr>
          <w:sz w:val="20"/>
          <w:szCs w:val="20"/>
        </w:rPr>
        <w:t>in</w:t>
      </w:r>
      <w:r>
        <w:rPr>
          <w:sz w:val="20"/>
          <w:szCs w:val="20"/>
        </w:rPr>
        <w:t xml:space="preserve"> </w:t>
      </w:r>
      <w:r w:rsidRPr="007E0671">
        <w:rPr>
          <w:sz w:val="20"/>
          <w:szCs w:val="20"/>
        </w:rPr>
        <w:t>order</w:t>
      </w:r>
      <w:r>
        <w:rPr>
          <w:sz w:val="20"/>
          <w:szCs w:val="20"/>
        </w:rPr>
        <w:t xml:space="preserve"> </w:t>
      </w:r>
      <w:r w:rsidRPr="007E0671">
        <w:rPr>
          <w:sz w:val="20"/>
          <w:szCs w:val="20"/>
        </w:rPr>
        <w:t>to</w:t>
      </w:r>
      <w:r>
        <w:rPr>
          <w:sz w:val="20"/>
          <w:szCs w:val="20"/>
        </w:rPr>
        <w:t xml:space="preserve"> </w:t>
      </w:r>
      <w:r w:rsidRPr="007E0671">
        <w:rPr>
          <w:sz w:val="20"/>
          <w:szCs w:val="20"/>
        </w:rPr>
        <w:t>perpetuate</w:t>
      </w:r>
      <w:r>
        <w:rPr>
          <w:sz w:val="20"/>
          <w:szCs w:val="20"/>
        </w:rPr>
        <w:t xml:space="preserve"> </w:t>
      </w:r>
      <w:r w:rsidRPr="007E0671">
        <w:rPr>
          <w:sz w:val="20"/>
          <w:szCs w:val="20"/>
        </w:rPr>
        <w:t>the</w:t>
      </w:r>
      <w:r>
        <w:rPr>
          <w:sz w:val="20"/>
          <w:szCs w:val="20"/>
        </w:rPr>
        <w:t xml:space="preserve"> </w:t>
      </w:r>
      <w:r w:rsidRPr="007E0671">
        <w:rPr>
          <w:sz w:val="20"/>
          <w:szCs w:val="20"/>
        </w:rPr>
        <w:t>myth</w:t>
      </w:r>
      <w:r>
        <w:rPr>
          <w:sz w:val="20"/>
          <w:szCs w:val="20"/>
        </w:rPr>
        <w:t xml:space="preserve"> </w:t>
      </w:r>
      <w:r w:rsidRPr="007E0671">
        <w:rPr>
          <w:sz w:val="20"/>
          <w:szCs w:val="20"/>
        </w:rPr>
        <w:t>of</w:t>
      </w:r>
      <w:r>
        <w:rPr>
          <w:sz w:val="20"/>
          <w:szCs w:val="20"/>
        </w:rPr>
        <w:t xml:space="preserve"> </w:t>
      </w:r>
      <w:r w:rsidRPr="007E0671">
        <w:rPr>
          <w:sz w:val="20"/>
          <w:szCs w:val="20"/>
        </w:rPr>
        <w:t>their</w:t>
      </w:r>
      <w:r>
        <w:rPr>
          <w:sz w:val="20"/>
          <w:szCs w:val="20"/>
        </w:rPr>
        <w:t xml:space="preserve"> </w:t>
      </w:r>
      <w:r w:rsidRPr="007E0671">
        <w:rPr>
          <w:sz w:val="20"/>
          <w:szCs w:val="20"/>
        </w:rPr>
        <w:t>romantic</w:t>
      </w:r>
      <w:r>
        <w:rPr>
          <w:sz w:val="20"/>
          <w:szCs w:val="20"/>
        </w:rPr>
        <w:t xml:space="preserve"> </w:t>
      </w:r>
      <w:r w:rsidRPr="007E0671">
        <w:rPr>
          <w:sz w:val="20"/>
          <w:szCs w:val="20"/>
        </w:rPr>
        <w:t>marriage.”</w:t>
      </w:r>
      <w:r>
        <w:rPr>
          <w:sz w:val="20"/>
          <w:szCs w:val="20"/>
        </w:rPr>
        <w:t xml:space="preserve"> </w:t>
      </w:r>
    </w:p>
  </w:footnote>
  <w:footnote w:id="247">
    <w:p w14:paraId="45343B22" w14:textId="54CAD15C" w:rsidR="009E43C7" w:rsidRPr="00DA0CC9" w:rsidRDefault="009E43C7" w:rsidP="00C61113">
      <w:pPr>
        <w:pStyle w:val="a6"/>
        <w:rPr>
          <w:lang w:val="en-US"/>
        </w:rPr>
      </w:pPr>
      <w:r w:rsidRPr="007E0671">
        <w:rPr>
          <w:rStyle w:val="a8"/>
        </w:rPr>
        <w:footnoteRef/>
      </w:r>
      <w:r>
        <w:rPr>
          <w:lang w:val="en-US"/>
        </w:rPr>
        <w:t xml:space="preserve"> </w:t>
      </w:r>
      <w:r w:rsidRPr="00DA0CC9">
        <w:rPr>
          <w:lang w:val="en-US"/>
        </w:rPr>
        <w:t>DeBrohun</w:t>
      </w:r>
      <w:r>
        <w:rPr>
          <w:lang w:val="en-US"/>
        </w:rPr>
        <w:t xml:space="preserve"> </w:t>
      </w:r>
      <w:r w:rsidRPr="00DA0CC9">
        <w:rPr>
          <w:lang w:val="en-US"/>
        </w:rPr>
        <w:t>2007.</w:t>
      </w:r>
      <w:r>
        <w:rPr>
          <w:lang w:val="en-US"/>
        </w:rPr>
        <w:t xml:space="preserve"> </w:t>
      </w:r>
    </w:p>
  </w:footnote>
  <w:footnote w:id="248">
    <w:p w14:paraId="7FCD5952" w14:textId="5BA65B79" w:rsidR="009E43C7" w:rsidRPr="00DA0CC9" w:rsidRDefault="009E43C7" w:rsidP="00C61113">
      <w:pPr>
        <w:pStyle w:val="a6"/>
        <w:rPr>
          <w:lang w:val="en-US"/>
        </w:rPr>
      </w:pPr>
      <w:r w:rsidRPr="007E0671">
        <w:rPr>
          <w:rStyle w:val="a8"/>
        </w:rPr>
        <w:footnoteRef/>
      </w:r>
      <w:r>
        <w:rPr>
          <w:lang w:val="en-US"/>
        </w:rPr>
        <w:t xml:space="preserve"> </w:t>
      </w:r>
      <w:r w:rsidRPr="00DA0CC9">
        <w:rPr>
          <w:lang w:val="en-US"/>
        </w:rPr>
        <w:t>Fitzgerald</w:t>
      </w:r>
      <w:r>
        <w:rPr>
          <w:lang w:val="en-US"/>
        </w:rPr>
        <w:t xml:space="preserve"> </w:t>
      </w:r>
      <w:r w:rsidRPr="00DA0CC9">
        <w:rPr>
          <w:lang w:val="en-US"/>
        </w:rPr>
        <w:t>1995,</w:t>
      </w:r>
      <w:r>
        <w:rPr>
          <w:lang w:val="en-US"/>
        </w:rPr>
        <w:t xml:space="preserve"> </w:t>
      </w:r>
      <w:r w:rsidRPr="00DA0CC9">
        <w:rPr>
          <w:lang w:val="en-US"/>
        </w:rPr>
        <w:t>162-8.</w:t>
      </w:r>
      <w:r>
        <w:rPr>
          <w:lang w:val="en-US"/>
        </w:rPr>
        <w:t xml:space="preserve"> </w:t>
      </w:r>
    </w:p>
  </w:footnote>
  <w:footnote w:id="249">
    <w:p w14:paraId="03E8940E" w14:textId="025A67A6" w:rsidR="009E43C7" w:rsidRPr="00DA0CC9" w:rsidRDefault="009E43C7" w:rsidP="00C61113">
      <w:pPr>
        <w:pStyle w:val="a6"/>
        <w:rPr>
          <w:lang w:val="en-US"/>
        </w:rPr>
      </w:pPr>
      <w:r w:rsidRPr="00B05EC1">
        <w:rPr>
          <w:rStyle w:val="a8"/>
        </w:rPr>
        <w:footnoteRef/>
      </w:r>
      <w:r>
        <w:rPr>
          <w:lang w:val="en-US"/>
        </w:rPr>
        <w:t xml:space="preserve"> </w:t>
      </w:r>
      <w:r w:rsidRPr="00DA0CC9">
        <w:rPr>
          <w:lang w:val="en-US"/>
        </w:rPr>
        <w:t>Acosta-Hughes</w:t>
      </w:r>
      <w:r>
        <w:rPr>
          <w:lang w:val="en-US"/>
        </w:rPr>
        <w:t xml:space="preserve"> </w:t>
      </w:r>
      <w:r w:rsidRPr="00DA0CC9">
        <w:rPr>
          <w:lang w:val="en-US"/>
        </w:rPr>
        <w:t>–</w:t>
      </w:r>
      <w:r>
        <w:rPr>
          <w:lang w:val="en-US"/>
        </w:rPr>
        <w:t xml:space="preserve"> </w:t>
      </w:r>
      <w:r w:rsidRPr="00DA0CC9">
        <w:rPr>
          <w:lang w:val="en-US"/>
        </w:rPr>
        <w:t>Stephens</w:t>
      </w:r>
      <w:r>
        <w:rPr>
          <w:lang w:val="en-US"/>
        </w:rPr>
        <w:t xml:space="preserve"> </w:t>
      </w:r>
      <w:r w:rsidRPr="00DA0CC9">
        <w:rPr>
          <w:lang w:val="en-US"/>
        </w:rPr>
        <w:t>2012,</w:t>
      </w:r>
      <w:r>
        <w:rPr>
          <w:lang w:val="en-US"/>
        </w:rPr>
        <w:t xml:space="preserve"> </w:t>
      </w:r>
      <w:r w:rsidRPr="00DA0CC9">
        <w:rPr>
          <w:lang w:val="en-US"/>
        </w:rPr>
        <w:t>227</w:t>
      </w:r>
      <w:r w:rsidR="00904FC2">
        <w:rPr>
          <w:lang w:val="en-US"/>
        </w:rPr>
        <w:t>–</w:t>
      </w:r>
      <w:r w:rsidRPr="00DA0CC9">
        <w:rPr>
          <w:lang w:val="en-US"/>
        </w:rPr>
        <w:t>9.</w:t>
      </w:r>
      <w:r>
        <w:rPr>
          <w:lang w:val="en-US"/>
        </w:rPr>
        <w:t xml:space="preserve"> </w:t>
      </w:r>
    </w:p>
  </w:footnote>
  <w:footnote w:id="250">
    <w:p w14:paraId="0C849AE8" w14:textId="329ADD45" w:rsidR="009E43C7" w:rsidRPr="00DA0CC9" w:rsidRDefault="009E43C7" w:rsidP="00C61113">
      <w:pPr>
        <w:pStyle w:val="a6"/>
        <w:rPr>
          <w:lang w:val="en-US"/>
        </w:rPr>
      </w:pPr>
      <w:r w:rsidRPr="006C0D1B">
        <w:rPr>
          <w:rStyle w:val="a8"/>
        </w:rPr>
        <w:footnoteRef/>
      </w:r>
      <w:r>
        <w:rPr>
          <w:lang w:val="en-US"/>
        </w:rPr>
        <w:t xml:space="preserve"> </w:t>
      </w:r>
      <w:r w:rsidRPr="00DA0CC9">
        <w:rPr>
          <w:lang w:val="en-US"/>
        </w:rPr>
        <w:t>Fantuzzi</w:t>
      </w:r>
      <w:r>
        <w:rPr>
          <w:lang w:val="en-US"/>
        </w:rPr>
        <w:t xml:space="preserve"> </w:t>
      </w:r>
      <w:r w:rsidRPr="00DA0CC9">
        <w:rPr>
          <w:lang w:val="en-US"/>
        </w:rPr>
        <w:t>–</w:t>
      </w:r>
      <w:r>
        <w:rPr>
          <w:lang w:val="en-US"/>
        </w:rPr>
        <w:t xml:space="preserve"> </w:t>
      </w:r>
      <w:r w:rsidRPr="00DA0CC9">
        <w:rPr>
          <w:lang w:val="en-US"/>
        </w:rPr>
        <w:t>Hunter</w:t>
      </w:r>
      <w:r>
        <w:rPr>
          <w:lang w:val="en-US"/>
        </w:rPr>
        <w:t xml:space="preserve"> </w:t>
      </w:r>
      <w:r w:rsidRPr="00DA0CC9">
        <w:rPr>
          <w:lang w:val="en-US"/>
        </w:rPr>
        <w:t>2004,</w:t>
      </w:r>
      <w:r>
        <w:rPr>
          <w:lang w:val="en-US"/>
        </w:rPr>
        <w:t xml:space="preserve"> </w:t>
      </w:r>
      <w:r w:rsidRPr="00DA0CC9">
        <w:rPr>
          <w:lang w:val="en-US"/>
        </w:rPr>
        <w:t>476.</w:t>
      </w:r>
    </w:p>
  </w:footnote>
  <w:footnote w:id="251">
    <w:p w14:paraId="56376423" w14:textId="568FFCA6" w:rsidR="009E43C7" w:rsidRPr="00DA0CC9" w:rsidRDefault="009E43C7" w:rsidP="00C61113">
      <w:pPr>
        <w:pStyle w:val="a6"/>
        <w:rPr>
          <w:lang w:val="en-US"/>
        </w:rPr>
      </w:pPr>
      <w:r w:rsidRPr="006C0D1B">
        <w:rPr>
          <w:rStyle w:val="a8"/>
        </w:rPr>
        <w:footnoteRef/>
      </w:r>
      <w:r>
        <w:rPr>
          <w:lang w:val="en-US"/>
        </w:rPr>
        <w:t xml:space="preserve"> </w:t>
      </w:r>
      <w:r w:rsidRPr="00DA0CC9">
        <w:rPr>
          <w:lang w:val="en-US"/>
        </w:rPr>
        <w:t>Cf.</w:t>
      </w:r>
      <w:r>
        <w:rPr>
          <w:lang w:val="en-US"/>
        </w:rPr>
        <w:t xml:space="preserve"> </w:t>
      </w:r>
      <w:r w:rsidRPr="00DA0CC9">
        <w:rPr>
          <w:lang w:val="en-US"/>
        </w:rPr>
        <w:t>Maynes</w:t>
      </w:r>
      <w:r>
        <w:rPr>
          <w:lang w:val="en-US"/>
        </w:rPr>
        <w:t xml:space="preserve"> </w:t>
      </w:r>
      <w:r w:rsidRPr="00DA0CC9">
        <w:rPr>
          <w:lang w:val="en-US"/>
        </w:rPr>
        <w:t>2016.</w:t>
      </w:r>
      <w:r>
        <w:rPr>
          <w:lang w:val="en-US"/>
        </w:rPr>
        <w:t xml:space="preserve"> </w:t>
      </w:r>
    </w:p>
  </w:footnote>
  <w:footnote w:id="252">
    <w:p w14:paraId="260972DA" w14:textId="29D4765E" w:rsidR="009E43C7" w:rsidRPr="00DA0CC9" w:rsidRDefault="009E43C7" w:rsidP="00C61113">
      <w:pPr>
        <w:pStyle w:val="a6"/>
        <w:rPr>
          <w:lang w:val="en-US"/>
        </w:rPr>
      </w:pPr>
      <w:r w:rsidRPr="0002136E">
        <w:rPr>
          <w:rStyle w:val="a8"/>
        </w:rPr>
        <w:footnoteRef/>
      </w:r>
      <w:r>
        <w:rPr>
          <w:lang w:val="en-US"/>
        </w:rPr>
        <w:t xml:space="preserve"> </w:t>
      </w:r>
      <w:r w:rsidRPr="00DA0CC9">
        <w:rPr>
          <w:lang w:val="en-US"/>
        </w:rPr>
        <w:t>On</w:t>
      </w:r>
      <w:r>
        <w:rPr>
          <w:lang w:val="en-US"/>
        </w:rPr>
        <w:t xml:space="preserve"> </w:t>
      </w:r>
      <w:r w:rsidRPr="00DA0CC9">
        <w:rPr>
          <w:lang w:val="en-US"/>
        </w:rPr>
        <w:t>Catullus’</w:t>
      </w:r>
      <w:r>
        <w:rPr>
          <w:lang w:val="en-US"/>
        </w:rPr>
        <w:t xml:space="preserve"> </w:t>
      </w:r>
      <w:r w:rsidRPr="00DA0CC9">
        <w:rPr>
          <w:lang w:val="en-US"/>
        </w:rPr>
        <w:t>memory</w:t>
      </w:r>
      <w:r>
        <w:rPr>
          <w:lang w:val="en-US"/>
        </w:rPr>
        <w:t xml:space="preserve"> </w:t>
      </w:r>
      <w:r w:rsidRPr="00DA0CC9">
        <w:rPr>
          <w:lang w:val="en-US"/>
        </w:rPr>
        <w:t>of</w:t>
      </w:r>
      <w:r>
        <w:rPr>
          <w:lang w:val="en-US"/>
        </w:rPr>
        <w:t xml:space="preserve"> </w:t>
      </w:r>
      <w:r w:rsidRPr="00DA0CC9">
        <w:rPr>
          <w:lang w:val="en-US"/>
        </w:rPr>
        <w:t>his</w:t>
      </w:r>
      <w:r>
        <w:rPr>
          <w:lang w:val="en-US"/>
        </w:rPr>
        <w:t xml:space="preserve"> </w:t>
      </w:r>
      <w:r w:rsidRPr="00DA0CC9">
        <w:rPr>
          <w:lang w:val="en-US"/>
        </w:rPr>
        <w:t>brother</w:t>
      </w:r>
      <w:r>
        <w:rPr>
          <w:lang w:val="en-US"/>
        </w:rPr>
        <w:t xml:space="preserve"> </w:t>
      </w:r>
      <w:r w:rsidRPr="00DA0CC9">
        <w:rPr>
          <w:lang w:val="en-US"/>
        </w:rPr>
        <w:t>as</w:t>
      </w:r>
      <w:r>
        <w:rPr>
          <w:lang w:val="en-US"/>
        </w:rPr>
        <w:t xml:space="preserve"> </w:t>
      </w:r>
      <w:r w:rsidRPr="00DA0CC9">
        <w:rPr>
          <w:lang w:val="en-US"/>
        </w:rPr>
        <w:t>an</w:t>
      </w:r>
      <w:r>
        <w:rPr>
          <w:lang w:val="en-US"/>
        </w:rPr>
        <w:t xml:space="preserve"> </w:t>
      </w:r>
      <w:r w:rsidRPr="00DA0CC9">
        <w:rPr>
          <w:lang w:val="en-US"/>
        </w:rPr>
        <w:t>obstacle</w:t>
      </w:r>
      <w:r>
        <w:rPr>
          <w:lang w:val="en-US"/>
        </w:rPr>
        <w:t xml:space="preserve"> </w:t>
      </w:r>
      <w:r w:rsidRPr="00DA0CC9">
        <w:rPr>
          <w:lang w:val="en-US"/>
        </w:rPr>
        <w:t>for</w:t>
      </w:r>
      <w:r>
        <w:rPr>
          <w:lang w:val="en-US"/>
        </w:rPr>
        <w:t xml:space="preserve"> </w:t>
      </w:r>
      <w:r w:rsidRPr="00DA0CC9">
        <w:rPr>
          <w:lang w:val="en-US"/>
        </w:rPr>
        <w:t>writing</w:t>
      </w:r>
      <w:r>
        <w:rPr>
          <w:lang w:val="en-US"/>
        </w:rPr>
        <w:t xml:space="preserve"> </w:t>
      </w:r>
      <w:r w:rsidRPr="00DA0CC9">
        <w:rPr>
          <w:lang w:val="en-US"/>
        </w:rPr>
        <w:t>poetry</w:t>
      </w:r>
      <w:r>
        <w:rPr>
          <w:lang w:val="en-US"/>
        </w:rPr>
        <w:t xml:space="preserve"> </w:t>
      </w:r>
      <w:r w:rsidRPr="00DA0CC9">
        <w:rPr>
          <w:lang w:val="en-US"/>
        </w:rPr>
        <w:t>in</w:t>
      </w:r>
      <w:r>
        <w:rPr>
          <w:lang w:val="en-US"/>
        </w:rPr>
        <w:t xml:space="preserve"> </w:t>
      </w:r>
      <w:r w:rsidRPr="00DA0CC9">
        <w:rPr>
          <w:lang w:val="en-US"/>
        </w:rPr>
        <w:t>Poems</w:t>
      </w:r>
      <w:r>
        <w:rPr>
          <w:lang w:val="en-US"/>
        </w:rPr>
        <w:t xml:space="preserve"> </w:t>
      </w:r>
      <w:r w:rsidRPr="00DA0CC9">
        <w:rPr>
          <w:lang w:val="en-US"/>
        </w:rPr>
        <w:t>65</w:t>
      </w:r>
      <w:r>
        <w:rPr>
          <w:lang w:val="en-US"/>
        </w:rPr>
        <w:t xml:space="preserve"> </w:t>
      </w:r>
      <w:r w:rsidRPr="00DA0CC9">
        <w:rPr>
          <w:lang w:val="en-US"/>
        </w:rPr>
        <w:t>and</w:t>
      </w:r>
      <w:r>
        <w:rPr>
          <w:lang w:val="en-US"/>
        </w:rPr>
        <w:t xml:space="preserve"> </w:t>
      </w:r>
      <w:r w:rsidRPr="00DA0CC9">
        <w:rPr>
          <w:lang w:val="en-US"/>
        </w:rPr>
        <w:t>68,</w:t>
      </w:r>
      <w:r>
        <w:rPr>
          <w:lang w:val="en-US"/>
        </w:rPr>
        <w:t xml:space="preserve"> </w:t>
      </w:r>
      <w:r w:rsidRPr="00DA0CC9">
        <w:rPr>
          <w:lang w:val="en-US"/>
        </w:rPr>
        <w:t>see</w:t>
      </w:r>
      <w:r>
        <w:rPr>
          <w:lang w:val="en-US"/>
        </w:rPr>
        <w:t xml:space="preserve"> </w:t>
      </w:r>
      <w:r w:rsidRPr="00DA0CC9">
        <w:rPr>
          <w:lang w:val="en-US"/>
        </w:rPr>
        <w:t>Fitzgerald</w:t>
      </w:r>
      <w:r>
        <w:rPr>
          <w:lang w:val="en-US"/>
        </w:rPr>
        <w:t xml:space="preserve"> </w:t>
      </w:r>
      <w:r w:rsidRPr="00DA0CC9">
        <w:rPr>
          <w:lang w:val="en-US"/>
        </w:rPr>
        <w:t>1995,</w:t>
      </w:r>
      <w:r>
        <w:rPr>
          <w:lang w:val="en-US"/>
        </w:rPr>
        <w:t xml:space="preserve"> </w:t>
      </w:r>
      <w:r w:rsidRPr="00DA0CC9">
        <w:rPr>
          <w:lang w:val="en-US"/>
        </w:rPr>
        <w:t>186</w:t>
      </w:r>
      <w:r w:rsidR="00904FC2">
        <w:rPr>
          <w:lang w:val="en-US"/>
        </w:rPr>
        <w:t>–</w:t>
      </w:r>
      <w:r w:rsidRPr="00DA0CC9">
        <w:rPr>
          <w:lang w:val="en-US"/>
        </w:rPr>
        <w:t>211;</w:t>
      </w:r>
      <w:r>
        <w:rPr>
          <w:lang w:val="en-US"/>
        </w:rPr>
        <w:t xml:space="preserve"> </w:t>
      </w:r>
      <w:r w:rsidRPr="00DA0CC9">
        <w:rPr>
          <w:lang w:val="en-US"/>
        </w:rPr>
        <w:t>Stevens</w:t>
      </w:r>
      <w:r>
        <w:rPr>
          <w:lang w:val="en-US"/>
        </w:rPr>
        <w:t xml:space="preserve"> </w:t>
      </w:r>
      <w:r w:rsidRPr="00DA0CC9">
        <w:rPr>
          <w:lang w:val="en-US"/>
        </w:rPr>
        <w:t>2013,</w:t>
      </w:r>
      <w:r>
        <w:rPr>
          <w:lang w:val="en-US"/>
        </w:rPr>
        <w:t xml:space="preserve"> </w:t>
      </w:r>
      <w:r w:rsidRPr="00DA0CC9">
        <w:rPr>
          <w:lang w:val="en-US"/>
        </w:rPr>
        <w:t>123</w:t>
      </w:r>
      <w:r w:rsidR="00904FC2">
        <w:rPr>
          <w:lang w:val="en-US"/>
        </w:rPr>
        <w:t>–</w:t>
      </w:r>
      <w:r w:rsidRPr="00DA0CC9">
        <w:rPr>
          <w:lang w:val="en-US"/>
        </w:rPr>
        <w:t>60;</w:t>
      </w:r>
      <w:r>
        <w:rPr>
          <w:lang w:val="en-US"/>
        </w:rPr>
        <w:t xml:space="preserve"> </w:t>
      </w:r>
      <w:r w:rsidRPr="00DA0CC9">
        <w:rPr>
          <w:lang w:val="en-US"/>
        </w:rPr>
        <w:t>Johnson</w:t>
      </w:r>
      <w:r>
        <w:rPr>
          <w:lang w:val="en-US"/>
        </w:rPr>
        <w:t xml:space="preserve"> </w:t>
      </w:r>
      <w:r w:rsidRPr="00DA0CC9">
        <w:rPr>
          <w:lang w:val="en-US"/>
        </w:rPr>
        <w:t>2021,</w:t>
      </w:r>
      <w:r>
        <w:rPr>
          <w:lang w:val="en-US"/>
        </w:rPr>
        <w:t xml:space="preserve"> </w:t>
      </w:r>
      <w:r w:rsidRPr="00DA0CC9">
        <w:rPr>
          <w:lang w:val="en-US"/>
        </w:rPr>
        <w:t>147</w:t>
      </w:r>
      <w:r w:rsidR="00904FC2">
        <w:rPr>
          <w:lang w:val="en-US"/>
        </w:rPr>
        <w:t>–</w:t>
      </w:r>
      <w:r w:rsidRPr="00DA0CC9">
        <w:rPr>
          <w:lang w:val="en-US"/>
        </w:rPr>
        <w:t>50.</w:t>
      </w:r>
      <w:r>
        <w:rPr>
          <w:lang w:val="en-US"/>
        </w:rPr>
        <w:t xml:space="preserve"> </w:t>
      </w:r>
    </w:p>
  </w:footnote>
  <w:footnote w:id="253">
    <w:p w14:paraId="5387CA65" w14:textId="51E2768C" w:rsidR="009E43C7" w:rsidRPr="00DA0CC9" w:rsidRDefault="009E43C7" w:rsidP="00C61113">
      <w:pPr>
        <w:pStyle w:val="a6"/>
        <w:rPr>
          <w:lang w:val="en-US"/>
        </w:rPr>
      </w:pPr>
      <w:r w:rsidRPr="0002136E">
        <w:rPr>
          <w:rStyle w:val="a8"/>
        </w:rPr>
        <w:footnoteRef/>
      </w:r>
      <w:r>
        <w:rPr>
          <w:lang w:val="en-US"/>
        </w:rPr>
        <w:t xml:space="preserve"> </w:t>
      </w:r>
      <w:r w:rsidRPr="00DA0CC9">
        <w:rPr>
          <w:lang w:val="en-US"/>
        </w:rPr>
        <w:t>Feeney</w:t>
      </w:r>
      <w:r>
        <w:rPr>
          <w:lang w:val="en-US"/>
        </w:rPr>
        <w:t xml:space="preserve"> </w:t>
      </w:r>
      <w:r w:rsidRPr="00DA0CC9">
        <w:rPr>
          <w:lang w:val="en-US"/>
        </w:rPr>
        <w:t>1992.</w:t>
      </w:r>
      <w:r>
        <w:rPr>
          <w:lang w:val="en-US"/>
        </w:rPr>
        <w:t xml:space="preserve"> </w:t>
      </w:r>
    </w:p>
  </w:footnote>
  <w:footnote w:id="254">
    <w:p w14:paraId="1B6C5D2F" w14:textId="2F3C21E7" w:rsidR="009E43C7" w:rsidRPr="00DA0CC9" w:rsidRDefault="009E43C7" w:rsidP="00C61113">
      <w:pPr>
        <w:pStyle w:val="a6"/>
        <w:rPr>
          <w:lang w:val="en-US"/>
        </w:rPr>
      </w:pPr>
      <w:r w:rsidRPr="0002136E">
        <w:rPr>
          <w:rStyle w:val="a8"/>
        </w:rPr>
        <w:footnoteRef/>
      </w:r>
      <w:r>
        <w:rPr>
          <w:lang w:val="en-US"/>
        </w:rPr>
        <w:t xml:space="preserve"> </w:t>
      </w:r>
      <w:r w:rsidRPr="00DA0CC9">
        <w:rPr>
          <w:lang w:val="en-US"/>
        </w:rPr>
        <w:t>Oliensis</w:t>
      </w:r>
      <w:r>
        <w:rPr>
          <w:lang w:val="en-US"/>
        </w:rPr>
        <w:t xml:space="preserve"> </w:t>
      </w:r>
      <w:r w:rsidRPr="00DA0CC9">
        <w:rPr>
          <w:lang w:val="en-US"/>
        </w:rPr>
        <w:t>2009,</w:t>
      </w:r>
      <w:r>
        <w:rPr>
          <w:lang w:val="en-US"/>
        </w:rPr>
        <w:t xml:space="preserve"> </w:t>
      </w:r>
      <w:r w:rsidRPr="00DA0CC9">
        <w:rPr>
          <w:lang w:val="en-US"/>
        </w:rPr>
        <w:t>32</w:t>
      </w:r>
      <w:r w:rsidR="00904FC2">
        <w:rPr>
          <w:lang w:val="en-US"/>
        </w:rPr>
        <w:t>–</w:t>
      </w:r>
      <w:r w:rsidRPr="00DA0CC9">
        <w:rPr>
          <w:lang w:val="en-US"/>
        </w:rPr>
        <w:t>54.</w:t>
      </w:r>
    </w:p>
  </w:footnote>
  <w:footnote w:id="255">
    <w:p w14:paraId="273F9B68" w14:textId="7AFA88DC" w:rsidR="009E43C7" w:rsidRPr="00DA0CC9" w:rsidRDefault="009E43C7" w:rsidP="00C61113">
      <w:pPr>
        <w:pStyle w:val="a6"/>
        <w:rPr>
          <w:lang w:val="en-US"/>
        </w:rPr>
      </w:pPr>
      <w:r w:rsidRPr="0002136E">
        <w:rPr>
          <w:rStyle w:val="a8"/>
        </w:rPr>
        <w:footnoteRef/>
      </w:r>
      <w:r>
        <w:rPr>
          <w:lang w:val="en-US"/>
        </w:rPr>
        <w:t xml:space="preserve"> </w:t>
      </w:r>
      <w:r w:rsidRPr="00DA0CC9">
        <w:rPr>
          <w:lang w:val="en-US"/>
        </w:rPr>
        <w:t>Wray</w:t>
      </w:r>
      <w:r>
        <w:rPr>
          <w:lang w:val="en-US"/>
        </w:rPr>
        <w:t xml:space="preserve"> </w:t>
      </w:r>
      <w:r w:rsidRPr="00DA0CC9">
        <w:rPr>
          <w:lang w:val="en-US"/>
        </w:rPr>
        <w:t>2001,</w:t>
      </w:r>
      <w:r>
        <w:rPr>
          <w:lang w:val="en-US"/>
        </w:rPr>
        <w:t xml:space="preserve"> </w:t>
      </w:r>
      <w:r w:rsidRPr="00DA0CC9">
        <w:rPr>
          <w:lang w:val="en-US"/>
        </w:rPr>
        <w:t>186</w:t>
      </w:r>
      <w:r w:rsidR="00904FC2">
        <w:rPr>
          <w:lang w:val="en-US"/>
        </w:rPr>
        <w:t>–</w:t>
      </w:r>
      <w:r w:rsidRPr="00DA0CC9">
        <w:rPr>
          <w:lang w:val="en-US"/>
        </w:rPr>
        <w:t>203.</w:t>
      </w:r>
      <w:r>
        <w:rPr>
          <w:lang w:val="en-US"/>
        </w:rPr>
        <w:t xml:space="preserve"> </w:t>
      </w:r>
      <w:r w:rsidRPr="00DA0CC9">
        <w:rPr>
          <w:lang w:val="en-US"/>
        </w:rPr>
        <w:t>Cf.</w:t>
      </w:r>
      <w:r>
        <w:rPr>
          <w:lang w:val="en-US"/>
        </w:rPr>
        <w:t xml:space="preserve"> </w:t>
      </w:r>
      <w:r w:rsidRPr="00DA0CC9">
        <w:rPr>
          <w:lang w:val="en-US"/>
        </w:rPr>
        <w:t>Morelli</w:t>
      </w:r>
      <w:r>
        <w:rPr>
          <w:lang w:val="en-US"/>
        </w:rPr>
        <w:t xml:space="preserve"> </w:t>
      </w:r>
      <w:r w:rsidRPr="00DA0CC9">
        <w:rPr>
          <w:lang w:val="en-US"/>
        </w:rPr>
        <w:t>2007,</w:t>
      </w:r>
      <w:r>
        <w:rPr>
          <w:lang w:val="en-US"/>
        </w:rPr>
        <w:t xml:space="preserve"> </w:t>
      </w:r>
      <w:r w:rsidRPr="00DA0CC9">
        <w:rPr>
          <w:lang w:val="en-US"/>
        </w:rPr>
        <w:t>534</w:t>
      </w:r>
      <w:r w:rsidR="00904FC2">
        <w:rPr>
          <w:lang w:val="en-US"/>
        </w:rPr>
        <w:t>–</w:t>
      </w:r>
      <w:r w:rsidRPr="00DA0CC9">
        <w:rPr>
          <w:lang w:val="en-US"/>
        </w:rPr>
        <w:t>41.</w:t>
      </w:r>
      <w:r>
        <w:rPr>
          <w:lang w:val="en-US"/>
        </w:rPr>
        <w:t xml:space="preserve"> </w:t>
      </w:r>
    </w:p>
  </w:footnote>
  <w:footnote w:id="256">
    <w:p w14:paraId="4E39BB9F" w14:textId="5EA98FE5" w:rsidR="009E43C7" w:rsidRPr="00DA0CC9" w:rsidRDefault="009E43C7" w:rsidP="00C61113">
      <w:pPr>
        <w:pStyle w:val="a6"/>
        <w:rPr>
          <w:lang w:val="en-US"/>
        </w:rPr>
      </w:pPr>
      <w:r w:rsidRPr="003F7428">
        <w:rPr>
          <w:rStyle w:val="a8"/>
        </w:rPr>
        <w:footnoteRef/>
      </w:r>
      <w:r>
        <w:rPr>
          <w:lang w:val="en-US"/>
        </w:rPr>
        <w:t xml:space="preserve"> </w:t>
      </w:r>
      <w:r w:rsidRPr="00DA0CC9">
        <w:rPr>
          <w:lang w:val="en-US"/>
        </w:rPr>
        <w:t>On</w:t>
      </w:r>
      <w:r>
        <w:rPr>
          <w:lang w:val="en-US"/>
        </w:rPr>
        <w:t xml:space="preserve"> </w:t>
      </w:r>
      <w:r w:rsidRPr="00DA0CC9">
        <w:rPr>
          <w:lang w:val="en-US"/>
        </w:rPr>
        <w:t>Catullus’</w:t>
      </w:r>
      <w:r>
        <w:rPr>
          <w:lang w:val="en-US"/>
        </w:rPr>
        <w:t xml:space="preserve"> </w:t>
      </w:r>
      <w:r w:rsidRPr="00DA0CC9">
        <w:rPr>
          <w:lang w:val="en-US"/>
        </w:rPr>
        <w:t>“anxieties</w:t>
      </w:r>
      <w:r>
        <w:rPr>
          <w:lang w:val="en-US"/>
        </w:rPr>
        <w:t xml:space="preserve"> </w:t>
      </w:r>
      <w:r w:rsidRPr="00DA0CC9">
        <w:rPr>
          <w:lang w:val="en-US"/>
        </w:rPr>
        <w:t>of</w:t>
      </w:r>
      <w:r>
        <w:rPr>
          <w:lang w:val="en-US"/>
        </w:rPr>
        <w:t xml:space="preserve"> </w:t>
      </w:r>
      <w:r w:rsidRPr="00DA0CC9">
        <w:rPr>
          <w:lang w:val="en-US"/>
        </w:rPr>
        <w:t>publication,”</w:t>
      </w:r>
      <w:r>
        <w:rPr>
          <w:lang w:val="en-US"/>
        </w:rPr>
        <w:t xml:space="preserve"> </w:t>
      </w:r>
      <w:r w:rsidRPr="00DA0CC9">
        <w:rPr>
          <w:lang w:val="en-US"/>
        </w:rPr>
        <w:t>see</w:t>
      </w:r>
      <w:r>
        <w:rPr>
          <w:lang w:val="en-US"/>
        </w:rPr>
        <w:t xml:space="preserve"> </w:t>
      </w:r>
      <w:r w:rsidRPr="00DA0CC9">
        <w:rPr>
          <w:lang w:val="en-US"/>
        </w:rPr>
        <w:t>Fitzgerald</w:t>
      </w:r>
      <w:r>
        <w:rPr>
          <w:lang w:val="en-US"/>
        </w:rPr>
        <w:t xml:space="preserve"> </w:t>
      </w:r>
      <w:r w:rsidRPr="00DA0CC9">
        <w:rPr>
          <w:lang w:val="en-US"/>
        </w:rPr>
        <w:t>1995,</w:t>
      </w:r>
      <w:r>
        <w:rPr>
          <w:lang w:val="en-US"/>
        </w:rPr>
        <w:t xml:space="preserve"> </w:t>
      </w:r>
      <w:r w:rsidRPr="00DA0CC9">
        <w:rPr>
          <w:lang w:val="en-US"/>
        </w:rPr>
        <w:t>44</w:t>
      </w:r>
      <w:r w:rsidR="00904FC2">
        <w:rPr>
          <w:lang w:val="en-US"/>
        </w:rPr>
        <w:t>–</w:t>
      </w:r>
      <w:r w:rsidRPr="00DA0CC9">
        <w:rPr>
          <w:lang w:val="en-US"/>
        </w:rPr>
        <w:t>55.</w:t>
      </w:r>
      <w:r>
        <w:rPr>
          <w:lang w:val="en-US"/>
        </w:rPr>
        <w:t xml:space="preserve"> </w:t>
      </w:r>
      <w:r w:rsidRPr="00DA0CC9">
        <w:rPr>
          <w:lang w:val="en-US"/>
        </w:rPr>
        <w:t>See</w:t>
      </w:r>
      <w:r>
        <w:rPr>
          <w:lang w:val="en-US"/>
        </w:rPr>
        <w:t xml:space="preserve"> </w:t>
      </w:r>
      <w:r w:rsidRPr="00DA0CC9">
        <w:rPr>
          <w:lang w:val="en-US"/>
        </w:rPr>
        <w:t>also</w:t>
      </w:r>
      <w:r>
        <w:rPr>
          <w:lang w:val="en-US"/>
        </w:rPr>
        <w:t xml:space="preserve"> </w:t>
      </w:r>
      <w:r w:rsidRPr="00DA0CC9">
        <w:rPr>
          <w:lang w:val="en-US"/>
        </w:rPr>
        <w:t>Stroup</w:t>
      </w:r>
      <w:r>
        <w:rPr>
          <w:lang w:val="en-US"/>
        </w:rPr>
        <w:t xml:space="preserve"> </w:t>
      </w:r>
      <w:r w:rsidRPr="00DA0CC9">
        <w:rPr>
          <w:lang w:val="en-US"/>
        </w:rPr>
        <w:t>2010,</w:t>
      </w:r>
      <w:r>
        <w:rPr>
          <w:lang w:val="en-US"/>
        </w:rPr>
        <w:t xml:space="preserve"> </w:t>
      </w:r>
      <w:r w:rsidRPr="00DA0CC9">
        <w:rPr>
          <w:lang w:val="en-US"/>
        </w:rPr>
        <w:t>216</w:t>
      </w:r>
      <w:r w:rsidR="00904FC2">
        <w:rPr>
          <w:lang w:val="en-US"/>
        </w:rPr>
        <w:t>–</w:t>
      </w:r>
      <w:r w:rsidRPr="00DA0CC9">
        <w:rPr>
          <w:lang w:val="en-US"/>
        </w:rPr>
        <w:t>36.</w:t>
      </w:r>
    </w:p>
  </w:footnote>
  <w:footnote w:id="257">
    <w:p w14:paraId="17DFB09C" w14:textId="3A906E87" w:rsidR="009E43C7" w:rsidRPr="00DA0CC9" w:rsidRDefault="009E43C7" w:rsidP="00C61113">
      <w:pPr>
        <w:pStyle w:val="a6"/>
        <w:rPr>
          <w:lang w:val="en-US"/>
        </w:rPr>
      </w:pPr>
      <w:r w:rsidRPr="00F008D1">
        <w:rPr>
          <w:rStyle w:val="a8"/>
        </w:rPr>
        <w:footnoteRef/>
      </w:r>
      <w:r>
        <w:rPr>
          <w:lang w:val="en-US"/>
        </w:rPr>
        <w:t xml:space="preserve"> </w:t>
      </w:r>
      <w:r w:rsidRPr="00DA0CC9">
        <w:rPr>
          <w:lang w:val="en-US"/>
        </w:rPr>
        <w:t>Fitzgerald</w:t>
      </w:r>
      <w:r>
        <w:rPr>
          <w:lang w:val="en-US"/>
        </w:rPr>
        <w:t xml:space="preserve"> </w:t>
      </w:r>
      <w:r w:rsidRPr="00DA0CC9">
        <w:rPr>
          <w:lang w:val="en-US"/>
        </w:rPr>
        <w:t>1995,</w:t>
      </w:r>
      <w:r>
        <w:rPr>
          <w:lang w:val="en-US"/>
        </w:rPr>
        <w:t xml:space="preserve"> </w:t>
      </w:r>
      <w:r w:rsidRPr="00DA0CC9">
        <w:rPr>
          <w:lang w:val="en-US"/>
        </w:rPr>
        <w:t>179</w:t>
      </w:r>
      <w:r w:rsidR="00904FC2">
        <w:rPr>
          <w:lang w:val="en-US"/>
        </w:rPr>
        <w:t>–</w:t>
      </w:r>
      <w:r w:rsidRPr="00DA0CC9">
        <w:rPr>
          <w:lang w:val="en-US"/>
        </w:rPr>
        <w:t>84;</w:t>
      </w:r>
      <w:r>
        <w:rPr>
          <w:lang w:val="en-US"/>
        </w:rPr>
        <w:t xml:space="preserve"> </w:t>
      </w:r>
      <w:r w:rsidRPr="00DA0CC9">
        <w:rPr>
          <w:lang w:val="en-US"/>
        </w:rPr>
        <w:t>Dufallo</w:t>
      </w:r>
      <w:r>
        <w:rPr>
          <w:lang w:val="en-US"/>
        </w:rPr>
        <w:t xml:space="preserve"> </w:t>
      </w:r>
      <w:r w:rsidRPr="00DA0CC9">
        <w:rPr>
          <w:lang w:val="en-US"/>
        </w:rPr>
        <w:t>2021,</w:t>
      </w:r>
      <w:r>
        <w:rPr>
          <w:lang w:val="en-US"/>
        </w:rPr>
        <w:t xml:space="preserve"> </w:t>
      </w:r>
      <w:r w:rsidRPr="00DA0CC9">
        <w:rPr>
          <w:lang w:val="en-US"/>
        </w:rPr>
        <w:t>178</w:t>
      </w:r>
      <w:r w:rsidR="00904FC2">
        <w:rPr>
          <w:lang w:val="en-US"/>
        </w:rPr>
        <w:t>–</w:t>
      </w:r>
      <w:r w:rsidRPr="00DA0CC9">
        <w:rPr>
          <w:lang w:val="en-US"/>
        </w:rPr>
        <w:t>80.</w:t>
      </w:r>
      <w:r>
        <w:rPr>
          <w:lang w:val="en-US"/>
        </w:rPr>
        <w:t xml:space="preserve"> </w:t>
      </w:r>
      <w:r w:rsidRPr="00DA0CC9">
        <w:rPr>
          <w:lang w:val="en-US"/>
        </w:rPr>
        <w:t>On</w:t>
      </w:r>
      <w:r>
        <w:rPr>
          <w:lang w:val="en-US"/>
        </w:rPr>
        <w:t xml:space="preserve"> </w:t>
      </w:r>
      <w:r w:rsidRPr="00DA0CC9">
        <w:rPr>
          <w:lang w:val="en-US"/>
        </w:rPr>
        <w:t>Catullus’</w:t>
      </w:r>
      <w:r>
        <w:rPr>
          <w:lang w:val="en-US"/>
        </w:rPr>
        <w:t xml:space="preserve"> </w:t>
      </w:r>
      <w:r w:rsidRPr="00DA0CC9">
        <w:rPr>
          <w:lang w:val="en-US"/>
        </w:rPr>
        <w:t>handling</w:t>
      </w:r>
      <w:r>
        <w:rPr>
          <w:lang w:val="en-US"/>
        </w:rPr>
        <w:t xml:space="preserve"> </w:t>
      </w:r>
      <w:r w:rsidRPr="00DA0CC9">
        <w:rPr>
          <w:lang w:val="en-US"/>
        </w:rPr>
        <w:t>of</w:t>
      </w:r>
      <w:r>
        <w:rPr>
          <w:lang w:val="en-US"/>
        </w:rPr>
        <w:t xml:space="preserve"> </w:t>
      </w:r>
      <w:r w:rsidRPr="00DA0CC9">
        <w:rPr>
          <w:lang w:val="en-US"/>
        </w:rPr>
        <w:t>the</w:t>
      </w:r>
      <w:r>
        <w:rPr>
          <w:lang w:val="en-US"/>
        </w:rPr>
        <w:t xml:space="preserve"> </w:t>
      </w:r>
      <w:r w:rsidRPr="00DA0CC9">
        <w:rPr>
          <w:lang w:val="en-US"/>
        </w:rPr>
        <w:t>imperial</w:t>
      </w:r>
      <w:r>
        <w:rPr>
          <w:lang w:val="en-US"/>
        </w:rPr>
        <w:t xml:space="preserve"> </w:t>
      </w:r>
      <w:r w:rsidRPr="00DA0CC9">
        <w:rPr>
          <w:lang w:val="en-US"/>
        </w:rPr>
        <w:t>space</w:t>
      </w:r>
      <w:r>
        <w:rPr>
          <w:lang w:val="en-US"/>
        </w:rPr>
        <w:t xml:space="preserve"> </w:t>
      </w:r>
      <w:r w:rsidRPr="00DA0CC9">
        <w:rPr>
          <w:lang w:val="en-US"/>
        </w:rPr>
        <w:t>in</w:t>
      </w:r>
      <w:r>
        <w:rPr>
          <w:lang w:val="en-US"/>
        </w:rPr>
        <w:t xml:space="preserve"> </w:t>
      </w:r>
      <w:r w:rsidRPr="00DA0CC9">
        <w:rPr>
          <w:lang w:val="en-US"/>
        </w:rPr>
        <w:t>general,</w:t>
      </w:r>
      <w:r>
        <w:rPr>
          <w:lang w:val="en-US"/>
        </w:rPr>
        <w:t xml:space="preserve"> </w:t>
      </w:r>
      <w:r w:rsidRPr="00DA0CC9">
        <w:rPr>
          <w:lang w:val="en-US"/>
        </w:rPr>
        <w:t>see</w:t>
      </w:r>
      <w:r>
        <w:rPr>
          <w:lang w:val="en-US"/>
        </w:rPr>
        <w:t xml:space="preserve"> </w:t>
      </w:r>
      <w:r w:rsidRPr="00DA0CC9">
        <w:rPr>
          <w:lang w:val="en-US"/>
        </w:rPr>
        <w:t>Lindheim</w:t>
      </w:r>
      <w:r>
        <w:rPr>
          <w:lang w:val="en-US"/>
        </w:rPr>
        <w:t xml:space="preserve"> </w:t>
      </w:r>
      <w:r w:rsidRPr="00DA0CC9">
        <w:rPr>
          <w:lang w:val="en-US"/>
        </w:rPr>
        <w:t>2021,</w:t>
      </w:r>
      <w:r>
        <w:rPr>
          <w:lang w:val="en-US"/>
        </w:rPr>
        <w:t xml:space="preserve"> </w:t>
      </w:r>
      <w:r w:rsidRPr="00DA0CC9">
        <w:rPr>
          <w:lang w:val="en-US"/>
        </w:rPr>
        <w:t>27</w:t>
      </w:r>
      <w:r w:rsidR="00904FC2">
        <w:rPr>
          <w:lang w:val="en-US"/>
        </w:rPr>
        <w:t>–</w:t>
      </w:r>
      <w:r w:rsidRPr="00DA0CC9">
        <w:rPr>
          <w:lang w:val="en-US"/>
        </w:rPr>
        <w:t>55</w:t>
      </w:r>
      <w:r>
        <w:rPr>
          <w:lang w:val="en-US"/>
        </w:rPr>
        <w:t xml:space="preserve"> </w:t>
      </w:r>
      <w:r w:rsidRPr="00DA0CC9">
        <w:rPr>
          <w:lang w:val="en-US"/>
        </w:rPr>
        <w:t>(esp.</w:t>
      </w:r>
      <w:r>
        <w:rPr>
          <w:lang w:val="en-US"/>
        </w:rPr>
        <w:t xml:space="preserve"> </w:t>
      </w:r>
      <w:r w:rsidRPr="00DA0CC9">
        <w:rPr>
          <w:lang w:val="en-US"/>
        </w:rPr>
        <w:t>35</w:t>
      </w:r>
      <w:r w:rsidR="00904FC2">
        <w:rPr>
          <w:lang w:val="en-US"/>
        </w:rPr>
        <w:t>–</w:t>
      </w:r>
      <w:r w:rsidRPr="00DA0CC9">
        <w:rPr>
          <w:lang w:val="en-US"/>
        </w:rPr>
        <w:t>9,</w:t>
      </w:r>
      <w:r>
        <w:rPr>
          <w:lang w:val="en-US"/>
        </w:rPr>
        <w:t xml:space="preserve"> </w:t>
      </w:r>
      <w:r w:rsidRPr="00DA0CC9">
        <w:rPr>
          <w:lang w:val="en-US"/>
        </w:rPr>
        <w:t>on</w:t>
      </w:r>
      <w:r>
        <w:rPr>
          <w:lang w:val="en-US"/>
        </w:rPr>
        <w:t xml:space="preserve"> </w:t>
      </w:r>
      <w:r w:rsidRPr="00DA0CC9">
        <w:rPr>
          <w:lang w:val="en-US"/>
        </w:rPr>
        <w:t>Poem</w:t>
      </w:r>
      <w:r>
        <w:rPr>
          <w:lang w:val="en-US"/>
        </w:rPr>
        <w:t xml:space="preserve"> </w:t>
      </w:r>
      <w:r w:rsidRPr="00DA0CC9">
        <w:rPr>
          <w:lang w:val="en-US"/>
        </w:rPr>
        <w:t>11).</w:t>
      </w:r>
    </w:p>
  </w:footnote>
  <w:footnote w:id="258">
    <w:p w14:paraId="7B870F15" w14:textId="0E1D8DE6" w:rsidR="009E43C7" w:rsidRPr="00DA0CC9" w:rsidRDefault="009E43C7" w:rsidP="00C61113">
      <w:pPr>
        <w:pStyle w:val="a6"/>
        <w:rPr>
          <w:lang w:val="en-US"/>
        </w:rPr>
      </w:pPr>
      <w:r w:rsidRPr="00F008D1">
        <w:rPr>
          <w:rStyle w:val="a8"/>
        </w:rPr>
        <w:footnoteRef/>
      </w:r>
      <w:r>
        <w:rPr>
          <w:lang w:val="en-US"/>
        </w:rPr>
        <w:t xml:space="preserve"> </w:t>
      </w:r>
      <w:r w:rsidRPr="00DA0CC9">
        <w:rPr>
          <w:lang w:val="en-US"/>
        </w:rPr>
        <w:t>Fitzgerald</w:t>
      </w:r>
      <w:r>
        <w:rPr>
          <w:lang w:val="en-US"/>
        </w:rPr>
        <w:t xml:space="preserve"> </w:t>
      </w:r>
      <w:r w:rsidRPr="00DA0CC9">
        <w:rPr>
          <w:lang w:val="en-US"/>
        </w:rPr>
        <w:t>1995,</w:t>
      </w:r>
      <w:r>
        <w:rPr>
          <w:lang w:val="en-US"/>
        </w:rPr>
        <w:t xml:space="preserve"> </w:t>
      </w:r>
      <w:r w:rsidRPr="00DA0CC9">
        <w:rPr>
          <w:lang w:val="en-US"/>
        </w:rPr>
        <w:t>49</w:t>
      </w:r>
      <w:r w:rsidR="00904FC2">
        <w:rPr>
          <w:lang w:val="en-US"/>
        </w:rPr>
        <w:t>–</w:t>
      </w:r>
      <w:r w:rsidRPr="00DA0CC9">
        <w:rPr>
          <w:lang w:val="en-US"/>
        </w:rPr>
        <w:t>51.</w:t>
      </w:r>
      <w:r>
        <w:rPr>
          <w:lang w:val="en-US"/>
        </w:rPr>
        <w:t xml:space="preserve"> </w:t>
      </w:r>
      <w:r w:rsidRPr="00DA0CC9">
        <w:rPr>
          <w:lang w:val="en-US"/>
        </w:rPr>
        <w:t>Cf.</w:t>
      </w:r>
      <w:r>
        <w:rPr>
          <w:lang w:val="en-US"/>
        </w:rPr>
        <w:t xml:space="preserve"> </w:t>
      </w:r>
      <w:r w:rsidRPr="00DA0CC9">
        <w:rPr>
          <w:lang w:val="en-US"/>
        </w:rPr>
        <w:t>Selden</w:t>
      </w:r>
      <w:r>
        <w:rPr>
          <w:lang w:val="en-US"/>
        </w:rPr>
        <w:t xml:space="preserve"> </w:t>
      </w:r>
      <w:r w:rsidRPr="00DA0CC9">
        <w:rPr>
          <w:lang w:val="en-US"/>
        </w:rPr>
        <w:t>1992.</w:t>
      </w:r>
      <w:r>
        <w:rPr>
          <w:lang w:val="en-US"/>
        </w:rPr>
        <w:t xml:space="preserve"> </w:t>
      </w:r>
    </w:p>
  </w:footnote>
  <w:footnote w:id="259">
    <w:p w14:paraId="075AA499" w14:textId="1386681A" w:rsidR="009E43C7" w:rsidRPr="00DA0CC9" w:rsidRDefault="009E43C7" w:rsidP="00C61113">
      <w:pPr>
        <w:pStyle w:val="a6"/>
        <w:rPr>
          <w:lang w:val="en-US"/>
        </w:rPr>
      </w:pPr>
      <w:r w:rsidRPr="00962A53">
        <w:rPr>
          <w:rStyle w:val="a8"/>
        </w:rPr>
        <w:footnoteRef/>
      </w:r>
      <w:r>
        <w:rPr>
          <w:lang w:val="en-US"/>
        </w:rPr>
        <w:t xml:space="preserve"> </w:t>
      </w:r>
      <w:r w:rsidRPr="00DA0CC9">
        <w:rPr>
          <w:lang w:val="en-US"/>
        </w:rPr>
        <w:t>On</w:t>
      </w:r>
      <w:r>
        <w:rPr>
          <w:lang w:val="en-US"/>
        </w:rPr>
        <w:t xml:space="preserve"> </w:t>
      </w:r>
      <w:r w:rsidRPr="00DA0CC9">
        <w:rPr>
          <w:lang w:val="en-US"/>
        </w:rPr>
        <w:t>Lucretius’</w:t>
      </w:r>
      <w:r>
        <w:rPr>
          <w:lang w:val="en-US"/>
        </w:rPr>
        <w:t xml:space="preserve"> </w:t>
      </w:r>
      <w:r w:rsidRPr="00DA0CC9">
        <w:rPr>
          <w:lang w:val="en-US"/>
        </w:rPr>
        <w:t>allusions</w:t>
      </w:r>
      <w:r>
        <w:rPr>
          <w:lang w:val="en-US"/>
        </w:rPr>
        <w:t xml:space="preserve"> </w:t>
      </w:r>
      <w:r w:rsidRPr="00DA0CC9">
        <w:rPr>
          <w:lang w:val="en-US"/>
        </w:rPr>
        <w:t>to</w:t>
      </w:r>
      <w:r>
        <w:rPr>
          <w:lang w:val="en-US"/>
        </w:rPr>
        <w:t xml:space="preserve"> </w:t>
      </w:r>
      <w:r w:rsidRPr="00DA0CC9">
        <w:rPr>
          <w:lang w:val="en-US"/>
        </w:rPr>
        <w:t>Hellenistic</w:t>
      </w:r>
      <w:r>
        <w:rPr>
          <w:lang w:val="en-US"/>
        </w:rPr>
        <w:t xml:space="preserve"> </w:t>
      </w:r>
      <w:r w:rsidRPr="00DA0CC9">
        <w:rPr>
          <w:lang w:val="en-US"/>
        </w:rPr>
        <w:t>amatory</w:t>
      </w:r>
      <w:r>
        <w:rPr>
          <w:lang w:val="en-US"/>
        </w:rPr>
        <w:t xml:space="preserve"> </w:t>
      </w:r>
      <w:r w:rsidRPr="00DA0CC9">
        <w:rPr>
          <w:lang w:val="en-US"/>
        </w:rPr>
        <w:t>epigram</w:t>
      </w:r>
      <w:r>
        <w:rPr>
          <w:lang w:val="en-US"/>
        </w:rPr>
        <w:t xml:space="preserve"> </w:t>
      </w:r>
      <w:r w:rsidRPr="00DA0CC9">
        <w:rPr>
          <w:lang w:val="en-US"/>
        </w:rPr>
        <w:t>in</w:t>
      </w:r>
      <w:r>
        <w:rPr>
          <w:lang w:val="en-US"/>
        </w:rPr>
        <w:t xml:space="preserve"> </w:t>
      </w:r>
      <w:r w:rsidRPr="00DA0CC9">
        <w:rPr>
          <w:i/>
          <w:lang w:val="en-US"/>
        </w:rPr>
        <w:t>DRN</w:t>
      </w:r>
      <w:r>
        <w:rPr>
          <w:i/>
          <w:lang w:val="en-US"/>
        </w:rPr>
        <w:t xml:space="preserve"> </w:t>
      </w:r>
      <w:r w:rsidRPr="00DA0CC9">
        <w:rPr>
          <w:lang w:val="en-US"/>
        </w:rPr>
        <w:t>4,</w:t>
      </w:r>
      <w:r>
        <w:rPr>
          <w:lang w:val="en-US"/>
        </w:rPr>
        <w:t xml:space="preserve"> </w:t>
      </w:r>
      <w:r w:rsidRPr="00DA0CC9">
        <w:rPr>
          <w:lang w:val="en-US"/>
        </w:rPr>
        <w:t>see</w:t>
      </w:r>
      <w:r>
        <w:rPr>
          <w:lang w:val="en-US"/>
        </w:rPr>
        <w:t xml:space="preserve"> </w:t>
      </w:r>
      <w:r w:rsidRPr="00DA0CC9">
        <w:rPr>
          <w:lang w:val="en-US"/>
        </w:rPr>
        <w:t>Kenney</w:t>
      </w:r>
      <w:r>
        <w:rPr>
          <w:lang w:val="en-US"/>
        </w:rPr>
        <w:t xml:space="preserve"> </w:t>
      </w:r>
      <w:r w:rsidRPr="00DA0CC9">
        <w:rPr>
          <w:lang w:val="en-US"/>
        </w:rPr>
        <w:t>1970,</w:t>
      </w:r>
      <w:r>
        <w:rPr>
          <w:lang w:val="en-US"/>
        </w:rPr>
        <w:t xml:space="preserve"> </w:t>
      </w:r>
      <w:r w:rsidRPr="00DA0CC9">
        <w:rPr>
          <w:lang w:val="en-US"/>
        </w:rPr>
        <w:t>380</w:t>
      </w:r>
      <w:r w:rsidR="00904FC2">
        <w:rPr>
          <w:lang w:val="en-US"/>
        </w:rPr>
        <w:t>–</w:t>
      </w:r>
      <w:r w:rsidRPr="00DA0CC9">
        <w:rPr>
          <w:lang w:val="en-US"/>
        </w:rPr>
        <w:t>4.</w:t>
      </w:r>
      <w:r>
        <w:rPr>
          <w:lang w:val="en-US"/>
        </w:rPr>
        <w:t xml:space="preserve"> </w:t>
      </w:r>
    </w:p>
  </w:footnote>
  <w:footnote w:id="260">
    <w:p w14:paraId="3B6940BF" w14:textId="0D64D76E" w:rsidR="009E43C7" w:rsidRPr="00DA0CC9" w:rsidRDefault="009E43C7" w:rsidP="00C61113">
      <w:pPr>
        <w:pStyle w:val="a6"/>
        <w:rPr>
          <w:lang w:val="en-US"/>
        </w:rPr>
      </w:pPr>
      <w:r w:rsidRPr="00495954">
        <w:rPr>
          <w:rStyle w:val="a8"/>
        </w:rPr>
        <w:footnoteRef/>
      </w:r>
      <w:r>
        <w:rPr>
          <w:lang w:val="en-US"/>
        </w:rPr>
        <w:t xml:space="preserve"> </w:t>
      </w:r>
      <w:r w:rsidRPr="00DA0CC9">
        <w:rPr>
          <w:lang w:val="en-US"/>
        </w:rPr>
        <w:t>Kronenberg</w:t>
      </w:r>
      <w:r>
        <w:rPr>
          <w:lang w:val="en-US"/>
        </w:rPr>
        <w:t xml:space="preserve"> </w:t>
      </w:r>
      <w:r w:rsidRPr="00DA0CC9">
        <w:rPr>
          <w:lang w:val="en-US"/>
        </w:rPr>
        <w:t>2016,</w:t>
      </w:r>
      <w:r>
        <w:rPr>
          <w:lang w:val="en-US"/>
        </w:rPr>
        <w:t xml:space="preserve"> </w:t>
      </w:r>
      <w:r w:rsidRPr="00DA0CC9">
        <w:rPr>
          <w:lang w:val="en-US"/>
        </w:rPr>
        <w:t>26</w:t>
      </w:r>
      <w:r w:rsidR="00904FC2">
        <w:rPr>
          <w:lang w:val="en-US"/>
        </w:rPr>
        <w:t>–</w:t>
      </w:r>
      <w:r w:rsidRPr="00DA0CC9">
        <w:rPr>
          <w:lang w:val="en-US"/>
        </w:rPr>
        <w:t>7.</w:t>
      </w:r>
    </w:p>
  </w:footnote>
  <w:footnote w:id="261">
    <w:p w14:paraId="4FE5BDF2" w14:textId="279413A4" w:rsidR="009E43C7" w:rsidRPr="00DA0CC9" w:rsidRDefault="009E43C7" w:rsidP="00C61113">
      <w:pPr>
        <w:pStyle w:val="a6"/>
        <w:rPr>
          <w:lang w:val="en-US"/>
        </w:rPr>
      </w:pPr>
      <w:r w:rsidRPr="00495954">
        <w:rPr>
          <w:rStyle w:val="a8"/>
        </w:rPr>
        <w:footnoteRef/>
      </w:r>
      <w:r>
        <w:rPr>
          <w:lang w:val="en-US"/>
        </w:rPr>
        <w:t xml:space="preserve"> </w:t>
      </w:r>
      <w:r w:rsidRPr="00DA0CC9">
        <w:rPr>
          <w:lang w:val="en-US"/>
        </w:rPr>
        <w:t>Kirichenko</w:t>
      </w:r>
      <w:r>
        <w:rPr>
          <w:lang w:val="en-US"/>
        </w:rPr>
        <w:t xml:space="preserve"> </w:t>
      </w:r>
      <w:r w:rsidRPr="00DA0CC9">
        <w:rPr>
          <w:lang w:val="en-US"/>
        </w:rPr>
        <w:t>2022b,</w:t>
      </w:r>
      <w:r>
        <w:rPr>
          <w:lang w:val="en-US"/>
        </w:rPr>
        <w:t xml:space="preserve"> </w:t>
      </w:r>
      <w:r w:rsidRPr="00DA0CC9">
        <w:rPr>
          <w:lang w:val="en-US"/>
        </w:rPr>
        <w:t>204</w:t>
      </w:r>
      <w:r w:rsidR="00904FC2">
        <w:rPr>
          <w:lang w:val="en-US"/>
        </w:rPr>
        <w:t>–</w:t>
      </w:r>
      <w:r w:rsidRPr="00DA0CC9">
        <w:rPr>
          <w:lang w:val="en-US"/>
        </w:rPr>
        <w:t>6.</w:t>
      </w:r>
    </w:p>
  </w:footnote>
  <w:footnote w:id="262">
    <w:p w14:paraId="3BB4CF98" w14:textId="1A245974" w:rsidR="009E43C7" w:rsidRPr="00DA0CC9" w:rsidRDefault="009E43C7" w:rsidP="00C61113">
      <w:pPr>
        <w:pStyle w:val="a6"/>
        <w:rPr>
          <w:lang w:val="en-US"/>
        </w:rPr>
      </w:pPr>
      <w:r w:rsidRPr="00611A4D">
        <w:rPr>
          <w:rStyle w:val="a8"/>
        </w:rPr>
        <w:footnoteRef/>
      </w:r>
      <w:r>
        <w:rPr>
          <w:lang w:val="en-US"/>
        </w:rPr>
        <w:t xml:space="preserve"> </w:t>
      </w:r>
      <w:r w:rsidRPr="00DA0CC9">
        <w:rPr>
          <w:lang w:val="en-US"/>
        </w:rPr>
        <w:t>On</w:t>
      </w:r>
      <w:r>
        <w:rPr>
          <w:lang w:val="en-US"/>
        </w:rPr>
        <w:t xml:space="preserve"> </w:t>
      </w:r>
      <w:r w:rsidRPr="00DA0CC9">
        <w:rPr>
          <w:lang w:val="en-US"/>
        </w:rPr>
        <w:t>Epicurus’</w:t>
      </w:r>
      <w:r>
        <w:rPr>
          <w:lang w:val="en-US"/>
        </w:rPr>
        <w:t xml:space="preserve"> </w:t>
      </w:r>
      <w:r w:rsidRPr="00DA0CC9">
        <w:rPr>
          <w:lang w:val="en-US"/>
        </w:rPr>
        <w:t>“triumph</w:t>
      </w:r>
      <w:r>
        <w:rPr>
          <w:lang w:val="en-US"/>
        </w:rPr>
        <w:t xml:space="preserve"> </w:t>
      </w:r>
      <w:r w:rsidRPr="00DA0CC9">
        <w:rPr>
          <w:lang w:val="en-US"/>
        </w:rPr>
        <w:t>of</w:t>
      </w:r>
      <w:r>
        <w:rPr>
          <w:lang w:val="en-US"/>
        </w:rPr>
        <w:t xml:space="preserve"> </w:t>
      </w:r>
      <w:r w:rsidRPr="00DA0CC9">
        <w:rPr>
          <w:lang w:val="en-US"/>
        </w:rPr>
        <w:t>the</w:t>
      </w:r>
      <w:r>
        <w:rPr>
          <w:lang w:val="en-US"/>
        </w:rPr>
        <w:t xml:space="preserve"> </w:t>
      </w:r>
      <w:r w:rsidRPr="00DA0CC9">
        <w:rPr>
          <w:lang w:val="en-US"/>
        </w:rPr>
        <w:t>mind”</w:t>
      </w:r>
      <w:r>
        <w:rPr>
          <w:lang w:val="en-US"/>
        </w:rPr>
        <w:t xml:space="preserve"> </w:t>
      </w:r>
      <w:r w:rsidRPr="00DA0CC9">
        <w:rPr>
          <w:lang w:val="en-US"/>
        </w:rPr>
        <w:t>in</w:t>
      </w:r>
      <w:r>
        <w:rPr>
          <w:lang w:val="en-US"/>
        </w:rPr>
        <w:t xml:space="preserve"> </w:t>
      </w:r>
      <w:r w:rsidRPr="00DA0CC9">
        <w:rPr>
          <w:lang w:val="en-US"/>
        </w:rPr>
        <w:t>Lucretius,</w:t>
      </w:r>
      <w:r>
        <w:rPr>
          <w:lang w:val="en-US"/>
        </w:rPr>
        <w:t xml:space="preserve"> </w:t>
      </w:r>
      <w:r w:rsidRPr="00DA0CC9">
        <w:rPr>
          <w:lang w:val="en-US"/>
        </w:rPr>
        <w:t>see</w:t>
      </w:r>
      <w:r>
        <w:rPr>
          <w:lang w:val="en-US"/>
        </w:rPr>
        <w:t xml:space="preserve"> </w:t>
      </w:r>
      <w:r w:rsidRPr="00DA0CC9">
        <w:rPr>
          <w:lang w:val="en-US"/>
        </w:rPr>
        <w:t>Buchheit</w:t>
      </w:r>
      <w:r>
        <w:rPr>
          <w:lang w:val="en-US"/>
        </w:rPr>
        <w:t xml:space="preserve"> </w:t>
      </w:r>
      <w:r w:rsidRPr="00DA0CC9">
        <w:rPr>
          <w:lang w:val="en-US"/>
        </w:rPr>
        <w:t>1971.</w:t>
      </w:r>
      <w:r>
        <w:rPr>
          <w:lang w:val="en-US"/>
        </w:rPr>
        <w:t xml:space="preserve"> </w:t>
      </w:r>
    </w:p>
  </w:footnote>
  <w:footnote w:id="263">
    <w:p w14:paraId="228CDC87" w14:textId="2D967474" w:rsidR="009E43C7" w:rsidRPr="00DA0CC9" w:rsidRDefault="009E43C7" w:rsidP="00C61113">
      <w:pPr>
        <w:pStyle w:val="a6"/>
        <w:rPr>
          <w:lang w:val="en-US"/>
        </w:rPr>
      </w:pPr>
      <w:r w:rsidRPr="002462BF">
        <w:rPr>
          <w:rStyle w:val="a8"/>
        </w:rPr>
        <w:footnoteRef/>
      </w:r>
      <w:r>
        <w:rPr>
          <w:lang w:val="en-US"/>
        </w:rPr>
        <w:t xml:space="preserve"> </w:t>
      </w:r>
      <w:r w:rsidRPr="00DA0CC9">
        <w:rPr>
          <w:lang w:val="en-US"/>
        </w:rPr>
        <w:t>On</w:t>
      </w:r>
      <w:r>
        <w:rPr>
          <w:lang w:val="en-US"/>
        </w:rPr>
        <w:t xml:space="preserve"> </w:t>
      </w:r>
      <w:r w:rsidRPr="00DA0CC9">
        <w:rPr>
          <w:lang w:val="en-US"/>
        </w:rPr>
        <w:t>the</w:t>
      </w:r>
      <w:r>
        <w:rPr>
          <w:lang w:val="en-US"/>
        </w:rPr>
        <w:t xml:space="preserve"> </w:t>
      </w:r>
      <w:r w:rsidRPr="00DA0CC9">
        <w:rPr>
          <w:lang w:val="en-US"/>
        </w:rPr>
        <w:t>political</w:t>
      </w:r>
      <w:r>
        <w:rPr>
          <w:lang w:val="en-US"/>
        </w:rPr>
        <w:t xml:space="preserve"> </w:t>
      </w:r>
      <w:r w:rsidRPr="00DA0CC9">
        <w:rPr>
          <w:lang w:val="en-US"/>
        </w:rPr>
        <w:t>dimension</w:t>
      </w:r>
      <w:r>
        <w:rPr>
          <w:lang w:val="en-US"/>
        </w:rPr>
        <w:t xml:space="preserve"> </w:t>
      </w:r>
      <w:r w:rsidRPr="00DA0CC9">
        <w:rPr>
          <w:lang w:val="en-US"/>
        </w:rPr>
        <w:t>of</w:t>
      </w:r>
      <w:r>
        <w:rPr>
          <w:lang w:val="en-US"/>
        </w:rPr>
        <w:t xml:space="preserve"> </w:t>
      </w:r>
      <w:r w:rsidRPr="00DA0CC9">
        <w:rPr>
          <w:lang w:val="en-US"/>
        </w:rPr>
        <w:t>Lucretius’</w:t>
      </w:r>
      <w:r>
        <w:rPr>
          <w:lang w:val="en-US"/>
        </w:rPr>
        <w:t xml:space="preserve"> </w:t>
      </w:r>
      <w:r w:rsidRPr="00DA0CC9">
        <w:rPr>
          <w:lang w:val="en-US"/>
        </w:rPr>
        <w:t>poetic</w:t>
      </w:r>
      <w:r>
        <w:rPr>
          <w:lang w:val="en-US"/>
        </w:rPr>
        <w:t xml:space="preserve"> </w:t>
      </w:r>
      <w:r w:rsidRPr="00DA0CC9">
        <w:rPr>
          <w:lang w:val="en-US"/>
        </w:rPr>
        <w:t>project,</w:t>
      </w:r>
      <w:r>
        <w:rPr>
          <w:lang w:val="en-US"/>
        </w:rPr>
        <w:t xml:space="preserve"> </w:t>
      </w:r>
      <w:r w:rsidRPr="00DA0CC9">
        <w:rPr>
          <w:lang w:val="en-US"/>
        </w:rPr>
        <w:t>see</w:t>
      </w:r>
      <w:r>
        <w:rPr>
          <w:lang w:val="en-US"/>
        </w:rPr>
        <w:t xml:space="preserve"> </w:t>
      </w:r>
      <w:r w:rsidRPr="00DA0CC9">
        <w:rPr>
          <w:lang w:val="en-US"/>
        </w:rPr>
        <w:t>Fowler</w:t>
      </w:r>
      <w:r>
        <w:rPr>
          <w:lang w:val="en-US"/>
        </w:rPr>
        <w:t xml:space="preserve"> </w:t>
      </w:r>
      <w:r w:rsidRPr="00DA0CC9">
        <w:rPr>
          <w:lang w:val="en-US"/>
        </w:rPr>
        <w:t>1989;</w:t>
      </w:r>
      <w:r>
        <w:rPr>
          <w:lang w:val="en-US"/>
        </w:rPr>
        <w:t xml:space="preserve"> </w:t>
      </w:r>
      <w:r w:rsidRPr="00DA0CC9">
        <w:rPr>
          <w:lang w:val="en-US"/>
        </w:rPr>
        <w:t>Schiesaro</w:t>
      </w:r>
      <w:r>
        <w:rPr>
          <w:lang w:val="en-US"/>
        </w:rPr>
        <w:t xml:space="preserve"> </w:t>
      </w:r>
      <w:r w:rsidRPr="00DA0CC9">
        <w:rPr>
          <w:lang w:val="en-US"/>
        </w:rPr>
        <w:t>2007;</w:t>
      </w:r>
      <w:r>
        <w:rPr>
          <w:lang w:val="en-US"/>
        </w:rPr>
        <w:t xml:space="preserve"> </w:t>
      </w:r>
      <w:r w:rsidRPr="00DA0CC9">
        <w:rPr>
          <w:lang w:val="en-US"/>
        </w:rPr>
        <w:t>Kennedy</w:t>
      </w:r>
      <w:r>
        <w:rPr>
          <w:lang w:val="en-US"/>
        </w:rPr>
        <w:t xml:space="preserve"> </w:t>
      </w:r>
      <w:r w:rsidRPr="00DA0CC9">
        <w:rPr>
          <w:lang w:val="en-US"/>
        </w:rPr>
        <w:t>2013.</w:t>
      </w:r>
      <w:r>
        <w:rPr>
          <w:lang w:val="en-US"/>
        </w:rPr>
        <w:t xml:space="preserve"> </w:t>
      </w:r>
    </w:p>
  </w:footnote>
  <w:footnote w:id="264">
    <w:p w14:paraId="10F4E683" w14:textId="5F3FA820" w:rsidR="009E43C7" w:rsidRPr="00DA0CC9" w:rsidRDefault="009E43C7" w:rsidP="00C61113">
      <w:pPr>
        <w:pStyle w:val="a6"/>
        <w:rPr>
          <w:lang w:val="en-US"/>
        </w:rPr>
      </w:pPr>
      <w:r w:rsidRPr="00DC39A5">
        <w:rPr>
          <w:rStyle w:val="a8"/>
        </w:rPr>
        <w:footnoteRef/>
      </w:r>
      <w:r>
        <w:rPr>
          <w:lang w:val="en-US"/>
        </w:rPr>
        <w:t xml:space="preserve"> </w:t>
      </w:r>
      <w:r w:rsidRPr="00DA0CC9">
        <w:rPr>
          <w:lang w:val="en-US"/>
        </w:rPr>
        <w:t>Cf.</w:t>
      </w:r>
      <w:r>
        <w:rPr>
          <w:lang w:val="en-US"/>
        </w:rPr>
        <w:t xml:space="preserve"> </w:t>
      </w:r>
      <w:r w:rsidRPr="00DA0CC9">
        <w:rPr>
          <w:lang w:val="en-US"/>
        </w:rPr>
        <w:t>Kennedy</w:t>
      </w:r>
      <w:r>
        <w:rPr>
          <w:lang w:val="en-US"/>
        </w:rPr>
        <w:t xml:space="preserve"> </w:t>
      </w:r>
      <w:r w:rsidRPr="00DA0CC9">
        <w:rPr>
          <w:lang w:val="en-US"/>
        </w:rPr>
        <w:t>2013,</w:t>
      </w:r>
      <w:r>
        <w:rPr>
          <w:lang w:val="en-US"/>
        </w:rPr>
        <w:t xml:space="preserve"> </w:t>
      </w:r>
      <w:r w:rsidRPr="00DA0CC9">
        <w:rPr>
          <w:lang w:val="en-US"/>
        </w:rPr>
        <w:t>67.</w:t>
      </w:r>
      <w:r>
        <w:rPr>
          <w:lang w:val="en-US"/>
        </w:rPr>
        <w:t xml:space="preserve"> </w:t>
      </w:r>
    </w:p>
  </w:footnote>
  <w:footnote w:id="265">
    <w:p w14:paraId="1E3BDD4C" w14:textId="14508B09" w:rsidR="009E43C7" w:rsidRPr="00DA0CC9" w:rsidRDefault="009E43C7" w:rsidP="00C61113">
      <w:pPr>
        <w:pStyle w:val="a6"/>
        <w:rPr>
          <w:lang w:val="en-US"/>
        </w:rPr>
      </w:pPr>
      <w:r w:rsidRPr="00DC39A5">
        <w:rPr>
          <w:rStyle w:val="a8"/>
        </w:rPr>
        <w:footnoteRef/>
      </w:r>
      <w:r>
        <w:rPr>
          <w:lang w:val="en-US"/>
        </w:rPr>
        <w:t xml:space="preserve"> </w:t>
      </w:r>
      <w:r w:rsidRPr="00DA0CC9">
        <w:rPr>
          <w:lang w:val="en-US"/>
        </w:rPr>
        <w:t>On</w:t>
      </w:r>
      <w:r>
        <w:rPr>
          <w:lang w:val="en-US"/>
        </w:rPr>
        <w:t xml:space="preserve"> </w:t>
      </w:r>
      <w:r w:rsidRPr="00DA0CC9">
        <w:rPr>
          <w:lang w:val="en-US"/>
        </w:rPr>
        <w:t>Virgil’s</w:t>
      </w:r>
      <w:r>
        <w:rPr>
          <w:lang w:val="en-US"/>
        </w:rPr>
        <w:t xml:space="preserve"> </w:t>
      </w:r>
      <w:r w:rsidRPr="00DA0CC9">
        <w:rPr>
          <w:lang w:val="en-US"/>
        </w:rPr>
        <w:t>dialogue</w:t>
      </w:r>
      <w:r>
        <w:rPr>
          <w:lang w:val="en-US"/>
        </w:rPr>
        <w:t xml:space="preserve"> </w:t>
      </w:r>
      <w:r w:rsidRPr="00DA0CC9">
        <w:rPr>
          <w:lang w:val="en-US"/>
        </w:rPr>
        <w:t>with</w:t>
      </w:r>
      <w:r>
        <w:rPr>
          <w:lang w:val="en-US"/>
        </w:rPr>
        <w:t xml:space="preserve"> </w:t>
      </w:r>
      <w:r w:rsidRPr="00DA0CC9">
        <w:rPr>
          <w:lang w:val="en-US"/>
        </w:rPr>
        <w:t>Theocritus</w:t>
      </w:r>
      <w:r>
        <w:rPr>
          <w:lang w:val="en-US"/>
        </w:rPr>
        <w:t xml:space="preserve"> </w:t>
      </w:r>
      <w:r w:rsidRPr="00DA0CC9">
        <w:rPr>
          <w:lang w:val="en-US"/>
        </w:rPr>
        <w:t>in</w:t>
      </w:r>
      <w:r>
        <w:rPr>
          <w:lang w:val="en-US"/>
        </w:rPr>
        <w:t xml:space="preserve"> </w:t>
      </w:r>
      <w:r w:rsidRPr="00DA0CC9">
        <w:rPr>
          <w:i/>
          <w:lang w:val="en-US"/>
        </w:rPr>
        <w:t>Ecl.</w:t>
      </w:r>
      <w:r>
        <w:rPr>
          <w:i/>
          <w:lang w:val="en-US"/>
        </w:rPr>
        <w:t xml:space="preserve"> </w:t>
      </w:r>
      <w:r w:rsidRPr="00DA0CC9">
        <w:rPr>
          <w:lang w:val="en-US"/>
        </w:rPr>
        <w:t>1,</w:t>
      </w:r>
      <w:r>
        <w:rPr>
          <w:lang w:val="en-US"/>
        </w:rPr>
        <w:t xml:space="preserve"> </w:t>
      </w:r>
      <w:r w:rsidRPr="00DA0CC9">
        <w:rPr>
          <w:lang w:val="en-US"/>
        </w:rPr>
        <w:t>see</w:t>
      </w:r>
      <w:r>
        <w:rPr>
          <w:lang w:val="en-US"/>
        </w:rPr>
        <w:t xml:space="preserve"> </w:t>
      </w:r>
      <w:r w:rsidRPr="00DA0CC9">
        <w:rPr>
          <w:lang w:val="en-US"/>
        </w:rPr>
        <w:t>Breed</w:t>
      </w:r>
      <w:r>
        <w:rPr>
          <w:lang w:val="en-US"/>
        </w:rPr>
        <w:t xml:space="preserve"> </w:t>
      </w:r>
      <w:r w:rsidRPr="00DA0CC9">
        <w:rPr>
          <w:lang w:val="en-US"/>
        </w:rPr>
        <w:t>2006,</w:t>
      </w:r>
      <w:r>
        <w:rPr>
          <w:lang w:val="en-US"/>
        </w:rPr>
        <w:t xml:space="preserve"> </w:t>
      </w:r>
      <w:r w:rsidRPr="00DA0CC9">
        <w:rPr>
          <w:lang w:val="en-US"/>
        </w:rPr>
        <w:t>95</w:t>
      </w:r>
      <w:r w:rsidR="00904FC2">
        <w:rPr>
          <w:lang w:val="en-US"/>
        </w:rPr>
        <w:t>–</w:t>
      </w:r>
      <w:r w:rsidRPr="00DA0CC9">
        <w:rPr>
          <w:lang w:val="en-US"/>
        </w:rPr>
        <w:t>101;</w:t>
      </w:r>
      <w:r>
        <w:rPr>
          <w:lang w:val="en-US"/>
        </w:rPr>
        <w:t xml:space="preserve"> </w:t>
      </w:r>
      <w:r w:rsidRPr="00DA0CC9">
        <w:rPr>
          <w:lang w:val="en-US"/>
        </w:rPr>
        <w:t>Hunter</w:t>
      </w:r>
      <w:r>
        <w:rPr>
          <w:lang w:val="en-US"/>
        </w:rPr>
        <w:t xml:space="preserve"> </w:t>
      </w:r>
      <w:r w:rsidRPr="00DA0CC9">
        <w:rPr>
          <w:lang w:val="en-US"/>
        </w:rPr>
        <w:t>2007.</w:t>
      </w:r>
    </w:p>
  </w:footnote>
  <w:footnote w:id="266">
    <w:p w14:paraId="79A57ECD" w14:textId="697651A5" w:rsidR="009E43C7" w:rsidRPr="00DA0CC9" w:rsidRDefault="009E43C7" w:rsidP="00C61113">
      <w:pPr>
        <w:pStyle w:val="a6"/>
        <w:rPr>
          <w:lang w:val="en-US"/>
        </w:rPr>
      </w:pPr>
      <w:r w:rsidRPr="00DC39A5">
        <w:rPr>
          <w:rStyle w:val="a8"/>
        </w:rPr>
        <w:footnoteRef/>
      </w:r>
      <w:r>
        <w:rPr>
          <w:lang w:val="en-US"/>
        </w:rPr>
        <w:t xml:space="preserve"> </w:t>
      </w:r>
      <w:r w:rsidRPr="00DA0CC9">
        <w:rPr>
          <w:lang w:val="en-US"/>
        </w:rPr>
        <w:t>Davis</w:t>
      </w:r>
      <w:r>
        <w:rPr>
          <w:lang w:val="en-US"/>
        </w:rPr>
        <w:t xml:space="preserve"> </w:t>
      </w:r>
      <w:r w:rsidRPr="00DA0CC9">
        <w:rPr>
          <w:lang w:val="en-US"/>
        </w:rPr>
        <w:t>2004;</w:t>
      </w:r>
      <w:r>
        <w:rPr>
          <w:lang w:val="en-US"/>
        </w:rPr>
        <w:t xml:space="preserve"> </w:t>
      </w:r>
      <w:r w:rsidRPr="00DA0CC9">
        <w:rPr>
          <w:lang w:val="en-US"/>
        </w:rPr>
        <w:t>Kronenberg</w:t>
      </w:r>
      <w:r>
        <w:rPr>
          <w:lang w:val="en-US"/>
        </w:rPr>
        <w:t xml:space="preserve"> </w:t>
      </w:r>
      <w:r w:rsidRPr="00DA0CC9">
        <w:rPr>
          <w:lang w:val="en-US"/>
        </w:rPr>
        <w:t>2016.</w:t>
      </w:r>
      <w:r>
        <w:rPr>
          <w:lang w:val="en-US"/>
        </w:rPr>
        <w:t xml:space="preserve"> </w:t>
      </w:r>
      <w:r w:rsidRPr="00DA0CC9">
        <w:rPr>
          <w:lang w:val="en-US"/>
        </w:rPr>
        <w:t>For</w:t>
      </w:r>
      <w:r>
        <w:rPr>
          <w:lang w:val="en-US"/>
        </w:rPr>
        <w:t xml:space="preserve"> </w:t>
      </w:r>
      <w:r w:rsidRPr="00DA0CC9">
        <w:rPr>
          <w:lang w:val="en-US"/>
        </w:rPr>
        <w:t>Lucretius</w:t>
      </w:r>
      <w:r>
        <w:rPr>
          <w:lang w:val="en-US"/>
        </w:rPr>
        <w:t xml:space="preserve"> </w:t>
      </w:r>
      <w:r w:rsidRPr="00DA0CC9">
        <w:rPr>
          <w:lang w:val="en-US"/>
        </w:rPr>
        <w:t>in</w:t>
      </w:r>
      <w:r>
        <w:rPr>
          <w:lang w:val="en-US"/>
        </w:rPr>
        <w:t xml:space="preserve"> </w:t>
      </w:r>
      <w:r w:rsidRPr="00DA0CC9">
        <w:rPr>
          <w:lang w:val="en-US"/>
        </w:rPr>
        <w:t>Virgil’s</w:t>
      </w:r>
      <w:r>
        <w:rPr>
          <w:lang w:val="en-US"/>
        </w:rPr>
        <w:t xml:space="preserve"> </w:t>
      </w:r>
      <w:r w:rsidRPr="00DA0CC9">
        <w:rPr>
          <w:i/>
          <w:lang w:val="en-US"/>
        </w:rPr>
        <w:t>Eclogues</w:t>
      </w:r>
      <w:r w:rsidRPr="00DA0CC9">
        <w:rPr>
          <w:lang w:val="en-US"/>
        </w:rPr>
        <w:t>,</w:t>
      </w:r>
      <w:r>
        <w:rPr>
          <w:lang w:val="en-US"/>
        </w:rPr>
        <w:t xml:space="preserve"> </w:t>
      </w:r>
      <w:r w:rsidRPr="00DA0CC9">
        <w:rPr>
          <w:lang w:val="en-US"/>
        </w:rPr>
        <w:t>also</w:t>
      </w:r>
      <w:r>
        <w:rPr>
          <w:lang w:val="en-US"/>
        </w:rPr>
        <w:t xml:space="preserve"> </w:t>
      </w:r>
      <w:r w:rsidRPr="00DA0CC9">
        <w:rPr>
          <w:lang w:val="en-US"/>
        </w:rPr>
        <w:t>see</w:t>
      </w:r>
      <w:r>
        <w:rPr>
          <w:lang w:val="en-US"/>
        </w:rPr>
        <w:t xml:space="preserve"> </w:t>
      </w:r>
      <w:r w:rsidRPr="00DA0CC9">
        <w:rPr>
          <w:lang w:val="en-US"/>
        </w:rPr>
        <w:t>Hardie</w:t>
      </w:r>
      <w:r>
        <w:rPr>
          <w:lang w:val="en-US"/>
        </w:rPr>
        <w:t xml:space="preserve"> </w:t>
      </w:r>
      <w:r w:rsidRPr="00DA0CC9">
        <w:rPr>
          <w:lang w:val="en-US"/>
        </w:rPr>
        <w:t>2007.</w:t>
      </w:r>
      <w:r>
        <w:rPr>
          <w:lang w:val="en-US"/>
        </w:rPr>
        <w:t xml:space="preserve"> </w:t>
      </w:r>
      <w:r w:rsidRPr="00DA0CC9">
        <w:rPr>
          <w:lang w:val="en-US"/>
        </w:rPr>
        <w:t>On</w:t>
      </w:r>
      <w:r>
        <w:rPr>
          <w:lang w:val="en-US"/>
        </w:rPr>
        <w:t xml:space="preserve"> </w:t>
      </w:r>
      <w:r w:rsidRPr="00DA0CC9">
        <w:rPr>
          <w:lang w:val="en-US"/>
        </w:rPr>
        <w:t>the</w:t>
      </w:r>
      <w:r>
        <w:rPr>
          <w:lang w:val="en-US"/>
        </w:rPr>
        <w:t xml:space="preserve"> </w:t>
      </w:r>
      <w:r w:rsidRPr="00DA0CC9">
        <w:rPr>
          <w:lang w:val="en-US"/>
        </w:rPr>
        <w:t>possible</w:t>
      </w:r>
      <w:r>
        <w:rPr>
          <w:lang w:val="en-US"/>
        </w:rPr>
        <w:t xml:space="preserve"> </w:t>
      </w:r>
      <w:r w:rsidRPr="00DA0CC9">
        <w:rPr>
          <w:lang w:val="en-US"/>
        </w:rPr>
        <w:t>identity</w:t>
      </w:r>
      <w:r>
        <w:rPr>
          <w:lang w:val="en-US"/>
        </w:rPr>
        <w:t xml:space="preserve"> </w:t>
      </w:r>
      <w:r w:rsidRPr="00DA0CC9">
        <w:rPr>
          <w:lang w:val="en-US"/>
        </w:rPr>
        <w:t>of</w:t>
      </w:r>
      <w:r>
        <w:rPr>
          <w:lang w:val="en-US"/>
        </w:rPr>
        <w:t xml:space="preserve"> </w:t>
      </w:r>
      <w:r w:rsidRPr="00DA0CC9">
        <w:rPr>
          <w:lang w:val="en-US"/>
        </w:rPr>
        <w:t>the</w:t>
      </w:r>
      <w:r>
        <w:rPr>
          <w:lang w:val="en-US"/>
        </w:rPr>
        <w:t xml:space="preserve"> </w:t>
      </w:r>
      <w:r w:rsidRPr="00DA0CC9">
        <w:rPr>
          <w:lang w:val="en-US"/>
        </w:rPr>
        <w:t>divine</w:t>
      </w:r>
      <w:r>
        <w:rPr>
          <w:lang w:val="en-US"/>
        </w:rPr>
        <w:t xml:space="preserve"> </w:t>
      </w:r>
      <w:r w:rsidRPr="00DA0CC9">
        <w:rPr>
          <w:i/>
          <w:lang w:val="en-US"/>
        </w:rPr>
        <w:t>iuvenis</w:t>
      </w:r>
      <w:r>
        <w:rPr>
          <w:i/>
          <w:lang w:val="en-US"/>
        </w:rPr>
        <w:t xml:space="preserve"> </w:t>
      </w:r>
      <w:r w:rsidRPr="00DA0CC9">
        <w:rPr>
          <w:lang w:val="en-US"/>
        </w:rPr>
        <w:t>in</w:t>
      </w:r>
      <w:r>
        <w:rPr>
          <w:lang w:val="en-US"/>
        </w:rPr>
        <w:t xml:space="preserve"> </w:t>
      </w:r>
      <w:r w:rsidRPr="00DA0CC9">
        <w:rPr>
          <w:i/>
          <w:lang w:val="en-US"/>
        </w:rPr>
        <w:t>Ecl.</w:t>
      </w:r>
      <w:r>
        <w:rPr>
          <w:i/>
          <w:lang w:val="en-US"/>
        </w:rPr>
        <w:t xml:space="preserve"> </w:t>
      </w:r>
      <w:r w:rsidRPr="00DA0CC9">
        <w:rPr>
          <w:lang w:val="en-US"/>
        </w:rPr>
        <w:t>1,</w:t>
      </w:r>
      <w:r>
        <w:rPr>
          <w:lang w:val="en-US"/>
        </w:rPr>
        <w:t xml:space="preserve"> </w:t>
      </w:r>
      <w:r w:rsidRPr="00DA0CC9">
        <w:rPr>
          <w:lang w:val="en-US"/>
        </w:rPr>
        <w:t>see</w:t>
      </w:r>
      <w:r>
        <w:rPr>
          <w:lang w:val="en-US"/>
        </w:rPr>
        <w:t xml:space="preserve"> </w:t>
      </w:r>
      <w:r w:rsidRPr="00DA0CC9">
        <w:rPr>
          <w:lang w:val="en-US"/>
        </w:rPr>
        <w:t>Bing</w:t>
      </w:r>
      <w:r>
        <w:rPr>
          <w:lang w:val="en-US"/>
        </w:rPr>
        <w:t xml:space="preserve"> </w:t>
      </w:r>
      <w:r w:rsidRPr="00DA0CC9">
        <w:rPr>
          <w:lang w:val="en-US"/>
        </w:rPr>
        <w:t>2016.</w:t>
      </w:r>
    </w:p>
  </w:footnote>
  <w:footnote w:id="267">
    <w:p w14:paraId="5CFE88A4" w14:textId="239773AF" w:rsidR="009E43C7" w:rsidRPr="00315EDD" w:rsidRDefault="009E43C7" w:rsidP="00C61113">
      <w:pPr>
        <w:pStyle w:val="a6"/>
        <w:rPr>
          <w:lang w:val="fr-FR"/>
        </w:rPr>
      </w:pPr>
      <w:r w:rsidRPr="00F15DBD">
        <w:rPr>
          <w:rStyle w:val="a8"/>
        </w:rPr>
        <w:footnoteRef/>
      </w:r>
      <w:r>
        <w:rPr>
          <w:lang w:val="fr-FR"/>
        </w:rPr>
        <w:t xml:space="preserve"> </w:t>
      </w:r>
      <w:r w:rsidRPr="00315EDD">
        <w:rPr>
          <w:lang w:val="fr-FR"/>
        </w:rPr>
        <w:t>Nauta</w:t>
      </w:r>
      <w:r>
        <w:rPr>
          <w:lang w:val="fr-FR"/>
        </w:rPr>
        <w:t xml:space="preserve"> </w:t>
      </w:r>
      <w:r w:rsidRPr="00315EDD">
        <w:rPr>
          <w:lang w:val="fr-FR"/>
        </w:rPr>
        <w:t>2007,</w:t>
      </w:r>
      <w:r>
        <w:rPr>
          <w:lang w:val="fr-FR"/>
        </w:rPr>
        <w:t xml:space="preserve"> </w:t>
      </w:r>
      <w:r w:rsidRPr="00315EDD">
        <w:rPr>
          <w:lang w:val="fr-FR"/>
        </w:rPr>
        <w:t>327</w:t>
      </w:r>
      <w:r w:rsidR="00904FC2">
        <w:rPr>
          <w:lang w:val="fr-FR"/>
        </w:rPr>
        <w:t>–</w:t>
      </w:r>
      <w:r w:rsidRPr="00315EDD">
        <w:rPr>
          <w:lang w:val="fr-FR"/>
        </w:rPr>
        <w:t>33.</w:t>
      </w:r>
      <w:r>
        <w:rPr>
          <w:lang w:val="fr-FR"/>
        </w:rPr>
        <w:t xml:space="preserve"> </w:t>
      </w:r>
    </w:p>
  </w:footnote>
  <w:footnote w:id="268">
    <w:p w14:paraId="2BCCD352" w14:textId="22C2E7DB" w:rsidR="009E43C7" w:rsidRPr="00315EDD" w:rsidRDefault="009E43C7" w:rsidP="00C61113">
      <w:pPr>
        <w:pStyle w:val="a6"/>
        <w:rPr>
          <w:lang w:val="fr-FR"/>
        </w:rPr>
      </w:pPr>
      <w:r w:rsidRPr="003B0978">
        <w:rPr>
          <w:rStyle w:val="a8"/>
        </w:rPr>
        <w:footnoteRef/>
      </w:r>
      <w:r>
        <w:rPr>
          <w:lang w:val="fr-FR"/>
        </w:rPr>
        <w:t xml:space="preserve"> </w:t>
      </w:r>
      <w:r w:rsidRPr="00315EDD">
        <w:rPr>
          <w:lang w:val="fr-FR"/>
        </w:rPr>
        <w:t>Cf.</w:t>
      </w:r>
      <w:r>
        <w:rPr>
          <w:lang w:val="fr-FR"/>
        </w:rPr>
        <w:t xml:space="preserve"> </w:t>
      </w:r>
      <w:r w:rsidRPr="00315EDD">
        <w:rPr>
          <w:lang w:val="fr-FR"/>
        </w:rPr>
        <w:t>Conte</w:t>
      </w:r>
      <w:r>
        <w:rPr>
          <w:lang w:val="fr-FR"/>
        </w:rPr>
        <w:t xml:space="preserve"> </w:t>
      </w:r>
      <w:r w:rsidRPr="00315EDD">
        <w:rPr>
          <w:lang w:val="fr-FR"/>
        </w:rPr>
        <w:t>1986,</w:t>
      </w:r>
      <w:r>
        <w:rPr>
          <w:lang w:val="fr-FR"/>
        </w:rPr>
        <w:t xml:space="preserve"> </w:t>
      </w:r>
      <w:r w:rsidRPr="00315EDD">
        <w:rPr>
          <w:lang w:val="fr-FR"/>
        </w:rPr>
        <w:t>100</w:t>
      </w:r>
      <w:r w:rsidR="00904FC2">
        <w:rPr>
          <w:lang w:val="fr-FR"/>
        </w:rPr>
        <w:t>–</w:t>
      </w:r>
      <w:r w:rsidRPr="00315EDD">
        <w:rPr>
          <w:lang w:val="fr-FR"/>
        </w:rPr>
        <w:t>29;</w:t>
      </w:r>
      <w:r>
        <w:rPr>
          <w:lang w:val="fr-FR"/>
        </w:rPr>
        <w:t xml:space="preserve"> </w:t>
      </w:r>
      <w:r w:rsidRPr="00315EDD">
        <w:rPr>
          <w:lang w:val="fr-FR"/>
        </w:rPr>
        <w:t>Breed</w:t>
      </w:r>
      <w:r>
        <w:rPr>
          <w:lang w:val="fr-FR"/>
        </w:rPr>
        <w:t xml:space="preserve"> </w:t>
      </w:r>
      <w:r w:rsidRPr="00315EDD">
        <w:rPr>
          <w:lang w:val="fr-FR"/>
        </w:rPr>
        <w:t>2006,</w:t>
      </w:r>
      <w:r>
        <w:rPr>
          <w:lang w:val="fr-FR"/>
        </w:rPr>
        <w:t xml:space="preserve"> </w:t>
      </w:r>
      <w:r w:rsidRPr="00315EDD">
        <w:rPr>
          <w:lang w:val="fr-FR"/>
        </w:rPr>
        <w:t>117</w:t>
      </w:r>
      <w:r w:rsidR="00904FC2">
        <w:rPr>
          <w:lang w:val="fr-FR"/>
        </w:rPr>
        <w:t>–</w:t>
      </w:r>
      <w:r w:rsidRPr="00315EDD">
        <w:rPr>
          <w:lang w:val="fr-FR"/>
        </w:rPr>
        <w:t>35.</w:t>
      </w:r>
    </w:p>
  </w:footnote>
  <w:footnote w:id="269">
    <w:p w14:paraId="6BD3BF29" w14:textId="488B310A" w:rsidR="009E43C7" w:rsidRPr="00315EDD" w:rsidRDefault="009E43C7" w:rsidP="00C61113">
      <w:pPr>
        <w:pStyle w:val="a6"/>
        <w:rPr>
          <w:lang w:val="fr-FR"/>
        </w:rPr>
      </w:pPr>
      <w:r w:rsidRPr="00AE7DA2">
        <w:rPr>
          <w:rStyle w:val="a8"/>
        </w:rPr>
        <w:footnoteRef/>
      </w:r>
      <w:r>
        <w:rPr>
          <w:lang w:val="fr-FR"/>
        </w:rPr>
        <w:t xml:space="preserve"> </w:t>
      </w:r>
      <w:r w:rsidRPr="00315EDD">
        <w:rPr>
          <w:lang w:val="fr-FR"/>
        </w:rPr>
        <w:t>Cf.</w:t>
      </w:r>
      <w:r>
        <w:rPr>
          <w:lang w:val="fr-FR"/>
        </w:rPr>
        <w:t xml:space="preserve"> </w:t>
      </w:r>
      <w:r w:rsidRPr="00315EDD">
        <w:rPr>
          <w:lang w:val="fr-FR"/>
        </w:rPr>
        <w:t>Conte</w:t>
      </w:r>
      <w:r>
        <w:rPr>
          <w:lang w:val="fr-FR"/>
        </w:rPr>
        <w:t xml:space="preserve"> </w:t>
      </w:r>
      <w:r w:rsidRPr="00315EDD">
        <w:rPr>
          <w:lang w:val="fr-FR"/>
        </w:rPr>
        <w:t>1986,</w:t>
      </w:r>
      <w:r>
        <w:rPr>
          <w:lang w:val="fr-FR"/>
        </w:rPr>
        <w:t xml:space="preserve"> </w:t>
      </w:r>
      <w:r w:rsidRPr="00315EDD">
        <w:rPr>
          <w:lang w:val="fr-FR"/>
        </w:rPr>
        <w:t>130</w:t>
      </w:r>
      <w:r w:rsidR="00904FC2">
        <w:rPr>
          <w:lang w:val="fr-FR"/>
        </w:rPr>
        <w:t>–</w:t>
      </w:r>
      <w:r w:rsidRPr="00315EDD">
        <w:rPr>
          <w:lang w:val="fr-FR"/>
        </w:rPr>
        <w:t>40.</w:t>
      </w:r>
      <w:r>
        <w:rPr>
          <w:lang w:val="fr-FR"/>
        </w:rPr>
        <w:t xml:space="preserve"> </w:t>
      </w:r>
    </w:p>
  </w:footnote>
  <w:footnote w:id="270">
    <w:p w14:paraId="355987F3" w14:textId="62793A28" w:rsidR="009E43C7" w:rsidRPr="00DA0CC9" w:rsidRDefault="009E43C7" w:rsidP="00C61113">
      <w:pPr>
        <w:pStyle w:val="a6"/>
        <w:rPr>
          <w:lang w:val="en-US"/>
        </w:rPr>
      </w:pPr>
      <w:r w:rsidRPr="006B7E02">
        <w:rPr>
          <w:rStyle w:val="a8"/>
        </w:rPr>
        <w:footnoteRef/>
      </w:r>
      <w:r>
        <w:rPr>
          <w:lang w:val="en-US"/>
        </w:rPr>
        <w:t xml:space="preserve"> </w:t>
      </w:r>
      <w:r w:rsidRPr="00DA0CC9">
        <w:rPr>
          <w:lang w:val="en-US"/>
        </w:rPr>
        <w:t>Griffin</w:t>
      </w:r>
      <w:r>
        <w:rPr>
          <w:lang w:val="en-US"/>
        </w:rPr>
        <w:t xml:space="preserve"> </w:t>
      </w:r>
      <w:r w:rsidRPr="00DA0CC9">
        <w:rPr>
          <w:lang w:val="en-US"/>
        </w:rPr>
        <w:t>1979.</w:t>
      </w:r>
      <w:r>
        <w:rPr>
          <w:lang w:val="en-US"/>
        </w:rPr>
        <w:t xml:space="preserve"> </w:t>
      </w:r>
      <w:r w:rsidRPr="00DA0CC9">
        <w:rPr>
          <w:lang w:val="en-US"/>
        </w:rPr>
        <w:t>See</w:t>
      </w:r>
      <w:r>
        <w:rPr>
          <w:lang w:val="en-US"/>
        </w:rPr>
        <w:t xml:space="preserve"> </w:t>
      </w:r>
      <w:r w:rsidRPr="00DA0CC9">
        <w:rPr>
          <w:lang w:val="en-US"/>
        </w:rPr>
        <w:t>also</w:t>
      </w:r>
      <w:r>
        <w:rPr>
          <w:lang w:val="en-US"/>
        </w:rPr>
        <w:t xml:space="preserve"> </w:t>
      </w:r>
      <w:r w:rsidRPr="00DA0CC9">
        <w:rPr>
          <w:lang w:val="en-US"/>
        </w:rPr>
        <w:t>Nappa</w:t>
      </w:r>
      <w:r>
        <w:rPr>
          <w:lang w:val="en-US"/>
        </w:rPr>
        <w:t xml:space="preserve"> </w:t>
      </w:r>
      <w:r w:rsidRPr="00DA0CC9">
        <w:rPr>
          <w:lang w:val="en-US"/>
        </w:rPr>
        <w:t>2005.</w:t>
      </w:r>
    </w:p>
  </w:footnote>
  <w:footnote w:id="271">
    <w:p w14:paraId="46C13916" w14:textId="590FF579" w:rsidR="009E43C7" w:rsidRPr="00DA0CC9" w:rsidRDefault="009E43C7" w:rsidP="00C61113">
      <w:pPr>
        <w:pStyle w:val="a6"/>
        <w:rPr>
          <w:lang w:val="en-US"/>
        </w:rPr>
      </w:pPr>
      <w:r w:rsidRPr="000276F5">
        <w:rPr>
          <w:rStyle w:val="a8"/>
        </w:rPr>
        <w:footnoteRef/>
      </w:r>
      <w:r>
        <w:rPr>
          <w:lang w:val="en-US"/>
        </w:rPr>
        <w:t xml:space="preserve"> </w:t>
      </w:r>
      <w:r w:rsidRPr="00DA0CC9">
        <w:rPr>
          <w:lang w:val="en-US"/>
        </w:rPr>
        <w:t>Nelis</w:t>
      </w:r>
      <w:r>
        <w:rPr>
          <w:lang w:val="en-US"/>
        </w:rPr>
        <w:t xml:space="preserve"> </w:t>
      </w:r>
      <w:r w:rsidRPr="00DA0CC9">
        <w:rPr>
          <w:lang w:val="en-US"/>
        </w:rPr>
        <w:t>2001,</w:t>
      </w:r>
      <w:r>
        <w:rPr>
          <w:lang w:val="en-US"/>
        </w:rPr>
        <w:t xml:space="preserve"> </w:t>
      </w:r>
      <w:r w:rsidRPr="00DA0CC9">
        <w:rPr>
          <w:lang w:val="en-US"/>
        </w:rPr>
        <w:t>125</w:t>
      </w:r>
      <w:r w:rsidR="00904FC2">
        <w:rPr>
          <w:lang w:val="en-US"/>
        </w:rPr>
        <w:t>–</w:t>
      </w:r>
      <w:r w:rsidRPr="00DA0CC9">
        <w:rPr>
          <w:lang w:val="en-US"/>
        </w:rPr>
        <w:t>85.</w:t>
      </w:r>
    </w:p>
  </w:footnote>
  <w:footnote w:id="272">
    <w:p w14:paraId="7DB7E997" w14:textId="0E75F707" w:rsidR="009E43C7" w:rsidRPr="00DA0CC9" w:rsidRDefault="009E43C7" w:rsidP="00C61113">
      <w:pPr>
        <w:pStyle w:val="a6"/>
        <w:rPr>
          <w:lang w:val="en-US"/>
        </w:rPr>
      </w:pPr>
      <w:r w:rsidRPr="003E1154">
        <w:rPr>
          <w:rStyle w:val="a8"/>
        </w:rPr>
        <w:footnoteRef/>
      </w:r>
      <w:r>
        <w:rPr>
          <w:lang w:val="en-US"/>
        </w:rPr>
        <w:t xml:space="preserve"> </w:t>
      </w:r>
      <w:r w:rsidRPr="00DA0CC9">
        <w:rPr>
          <w:lang w:val="en-US"/>
        </w:rPr>
        <w:t>Cf.</w:t>
      </w:r>
      <w:r>
        <w:rPr>
          <w:lang w:val="en-US"/>
        </w:rPr>
        <w:t xml:space="preserve"> </w:t>
      </w:r>
      <w:r w:rsidRPr="00DA0CC9">
        <w:rPr>
          <w:lang w:val="en-US"/>
        </w:rPr>
        <w:t>Edwards</w:t>
      </w:r>
      <w:r>
        <w:rPr>
          <w:lang w:val="en-US"/>
        </w:rPr>
        <w:t xml:space="preserve"> </w:t>
      </w:r>
      <w:r w:rsidRPr="00DA0CC9">
        <w:rPr>
          <w:lang w:val="en-US"/>
        </w:rPr>
        <w:t>1996,</w:t>
      </w:r>
      <w:r>
        <w:rPr>
          <w:lang w:val="en-US"/>
        </w:rPr>
        <w:t xml:space="preserve"> </w:t>
      </w:r>
      <w:r w:rsidRPr="00DA0CC9">
        <w:rPr>
          <w:lang w:val="en-US"/>
        </w:rPr>
        <w:t>31</w:t>
      </w:r>
      <w:r w:rsidR="00904FC2">
        <w:rPr>
          <w:lang w:val="en-US"/>
        </w:rPr>
        <w:t>–</w:t>
      </w:r>
      <w:r w:rsidRPr="00DA0CC9">
        <w:rPr>
          <w:lang w:val="en-US"/>
        </w:rPr>
        <w:t>2.</w:t>
      </w:r>
      <w:r>
        <w:rPr>
          <w:lang w:val="en-US"/>
        </w:rPr>
        <w:t xml:space="preserve"> </w:t>
      </w:r>
    </w:p>
  </w:footnote>
  <w:footnote w:id="273">
    <w:p w14:paraId="13893594" w14:textId="348C003B" w:rsidR="009E43C7" w:rsidRPr="00DA0CC9" w:rsidRDefault="009E43C7" w:rsidP="00C61113">
      <w:pPr>
        <w:pStyle w:val="a6"/>
        <w:rPr>
          <w:lang w:val="en-US"/>
        </w:rPr>
      </w:pPr>
      <w:r w:rsidRPr="003E1154">
        <w:rPr>
          <w:rStyle w:val="a8"/>
        </w:rPr>
        <w:footnoteRef/>
      </w:r>
      <w:r>
        <w:rPr>
          <w:lang w:val="en-US"/>
        </w:rPr>
        <w:t xml:space="preserve"> </w:t>
      </w:r>
      <w:r w:rsidRPr="00DA0CC9">
        <w:rPr>
          <w:lang w:val="en-US"/>
        </w:rPr>
        <w:t>Kirichenko</w:t>
      </w:r>
      <w:r>
        <w:rPr>
          <w:lang w:val="en-US"/>
        </w:rPr>
        <w:t xml:space="preserve"> </w:t>
      </w:r>
      <w:r w:rsidRPr="00DA0CC9">
        <w:rPr>
          <w:lang w:val="en-US"/>
        </w:rPr>
        <w:t>2017b,</w:t>
      </w:r>
      <w:r>
        <w:rPr>
          <w:lang w:val="en-US"/>
        </w:rPr>
        <w:t xml:space="preserve"> </w:t>
      </w:r>
      <w:r w:rsidRPr="00DA0CC9">
        <w:rPr>
          <w:lang w:val="en-US"/>
        </w:rPr>
        <w:t>265</w:t>
      </w:r>
      <w:r w:rsidR="00904FC2">
        <w:rPr>
          <w:lang w:val="en-US"/>
        </w:rPr>
        <w:t>–</w:t>
      </w:r>
      <w:r w:rsidRPr="00DA0CC9">
        <w:rPr>
          <w:lang w:val="en-US"/>
        </w:rPr>
        <w:t>70.</w:t>
      </w:r>
      <w:r>
        <w:rPr>
          <w:lang w:val="en-US"/>
        </w:rPr>
        <w:t xml:space="preserve"> </w:t>
      </w:r>
    </w:p>
  </w:footnote>
  <w:footnote w:id="274">
    <w:p w14:paraId="11D91BA7" w14:textId="46DD2B1A" w:rsidR="009E43C7" w:rsidRPr="00DA0CC9" w:rsidRDefault="009E43C7" w:rsidP="00C61113">
      <w:pPr>
        <w:pStyle w:val="a6"/>
        <w:rPr>
          <w:lang w:val="en-US"/>
        </w:rPr>
      </w:pPr>
      <w:r w:rsidRPr="003E1154">
        <w:rPr>
          <w:rStyle w:val="a8"/>
        </w:rPr>
        <w:footnoteRef/>
      </w:r>
      <w:r>
        <w:rPr>
          <w:lang w:val="en-US"/>
        </w:rPr>
        <w:t xml:space="preserve"> </w:t>
      </w:r>
      <w:r w:rsidRPr="00DA0CC9">
        <w:rPr>
          <w:lang w:val="en-US"/>
        </w:rPr>
        <w:t>Yona</w:t>
      </w:r>
      <w:r>
        <w:rPr>
          <w:lang w:val="en-US"/>
        </w:rPr>
        <w:t xml:space="preserve"> </w:t>
      </w:r>
      <w:r w:rsidRPr="00DA0CC9">
        <w:rPr>
          <w:lang w:val="en-US"/>
        </w:rPr>
        <w:t>2018,</w:t>
      </w:r>
      <w:r>
        <w:rPr>
          <w:lang w:val="en-US"/>
        </w:rPr>
        <w:t xml:space="preserve"> </w:t>
      </w:r>
      <w:r w:rsidRPr="00DA0CC9">
        <w:rPr>
          <w:lang w:val="en-US"/>
        </w:rPr>
        <w:t>111</w:t>
      </w:r>
      <w:r w:rsidR="00904FC2">
        <w:rPr>
          <w:lang w:val="en-US"/>
        </w:rPr>
        <w:t>–</w:t>
      </w:r>
      <w:r w:rsidRPr="00DA0CC9">
        <w:rPr>
          <w:lang w:val="en-US"/>
        </w:rPr>
        <w:t>14.</w:t>
      </w:r>
      <w:r>
        <w:rPr>
          <w:lang w:val="en-US"/>
        </w:rPr>
        <w:t xml:space="preserve"> </w:t>
      </w:r>
    </w:p>
  </w:footnote>
  <w:footnote w:id="275">
    <w:p w14:paraId="51068193" w14:textId="7087CA2F" w:rsidR="009E43C7" w:rsidRPr="00DA0CC9" w:rsidRDefault="009E43C7" w:rsidP="00C61113">
      <w:pPr>
        <w:pStyle w:val="a6"/>
        <w:rPr>
          <w:lang w:val="en-US"/>
        </w:rPr>
      </w:pPr>
      <w:r w:rsidRPr="0048335D">
        <w:rPr>
          <w:rStyle w:val="a8"/>
        </w:rPr>
        <w:footnoteRef/>
      </w:r>
      <w:r>
        <w:rPr>
          <w:lang w:val="en-US"/>
        </w:rPr>
        <w:t xml:space="preserve"> </w:t>
      </w:r>
      <w:r w:rsidRPr="00DA0CC9">
        <w:rPr>
          <w:lang w:val="en-US"/>
        </w:rPr>
        <w:t>Hunter</w:t>
      </w:r>
      <w:r>
        <w:rPr>
          <w:lang w:val="en-US"/>
        </w:rPr>
        <w:t xml:space="preserve"> </w:t>
      </w:r>
      <w:r w:rsidRPr="00DA0CC9">
        <w:rPr>
          <w:lang w:val="en-US"/>
        </w:rPr>
        <w:t>2006,</w:t>
      </w:r>
      <w:r>
        <w:rPr>
          <w:lang w:val="en-US"/>
        </w:rPr>
        <w:t xml:space="preserve"> </w:t>
      </w:r>
      <w:r w:rsidRPr="00DA0CC9">
        <w:rPr>
          <w:lang w:val="en-US"/>
        </w:rPr>
        <w:t>109</w:t>
      </w:r>
      <w:r w:rsidR="00904FC2">
        <w:rPr>
          <w:lang w:val="en-US"/>
        </w:rPr>
        <w:t>–</w:t>
      </w:r>
      <w:r w:rsidRPr="00DA0CC9">
        <w:rPr>
          <w:lang w:val="en-US"/>
        </w:rPr>
        <w:t>10.</w:t>
      </w:r>
      <w:r>
        <w:rPr>
          <w:lang w:val="en-US"/>
        </w:rPr>
        <w:t xml:space="preserve"> </w:t>
      </w:r>
    </w:p>
  </w:footnote>
  <w:footnote w:id="276">
    <w:p w14:paraId="01A5CF2E" w14:textId="3C22CA25" w:rsidR="009E43C7" w:rsidRPr="00DA0CC9" w:rsidRDefault="009E43C7" w:rsidP="00C61113">
      <w:pPr>
        <w:pStyle w:val="a6"/>
        <w:rPr>
          <w:lang w:val="en-US"/>
        </w:rPr>
      </w:pPr>
      <w:r w:rsidRPr="0048335D">
        <w:rPr>
          <w:rStyle w:val="a8"/>
        </w:rPr>
        <w:footnoteRef/>
      </w:r>
      <w:r>
        <w:rPr>
          <w:lang w:val="en-US"/>
        </w:rPr>
        <w:t xml:space="preserve"> </w:t>
      </w:r>
      <w:r>
        <w:rPr>
          <w:lang w:val="en-GB"/>
        </w:rPr>
        <w:t>C</w:t>
      </w:r>
      <w:r w:rsidRPr="0048335D">
        <w:rPr>
          <w:lang w:val="en-GB"/>
        </w:rPr>
        <w:t>f.</w:t>
      </w:r>
      <w:r>
        <w:rPr>
          <w:lang w:val="en-GB"/>
        </w:rPr>
        <w:t xml:space="preserve"> </w:t>
      </w:r>
      <w:r w:rsidRPr="0048335D">
        <w:rPr>
          <w:lang w:val="en-GB"/>
        </w:rPr>
        <w:t>e.g.</w:t>
      </w:r>
      <w:r>
        <w:rPr>
          <w:lang w:val="en-GB"/>
        </w:rPr>
        <w:t xml:space="preserve"> </w:t>
      </w:r>
      <w:r w:rsidRPr="0048335D">
        <w:rPr>
          <w:lang w:val="en-GB"/>
        </w:rPr>
        <w:t>the</w:t>
      </w:r>
      <w:r>
        <w:rPr>
          <w:lang w:val="en-GB"/>
        </w:rPr>
        <w:t xml:space="preserve"> </w:t>
      </w:r>
      <w:r w:rsidRPr="0048335D">
        <w:rPr>
          <w:lang w:val="en-GB"/>
        </w:rPr>
        <w:t>contrast</w:t>
      </w:r>
      <w:r>
        <w:rPr>
          <w:lang w:val="en-GB"/>
        </w:rPr>
        <w:t xml:space="preserve"> </w:t>
      </w:r>
      <w:r w:rsidRPr="0048335D">
        <w:rPr>
          <w:lang w:val="en-GB"/>
        </w:rPr>
        <w:t>between</w:t>
      </w:r>
      <w:r>
        <w:rPr>
          <w:lang w:val="en-GB"/>
        </w:rPr>
        <w:t xml:space="preserve"> </w:t>
      </w:r>
      <w:r w:rsidRPr="0048335D">
        <w:rPr>
          <w:lang w:val="en-GB"/>
        </w:rPr>
        <w:t>the</w:t>
      </w:r>
      <w:r>
        <w:rPr>
          <w:lang w:val="en-GB"/>
        </w:rPr>
        <w:t xml:space="preserve"> </w:t>
      </w:r>
      <w:r w:rsidRPr="0048335D">
        <w:rPr>
          <w:lang w:val="en-GB"/>
        </w:rPr>
        <w:t>“bucolic”</w:t>
      </w:r>
      <w:r>
        <w:rPr>
          <w:lang w:val="en-GB"/>
        </w:rPr>
        <w:t xml:space="preserve"> </w:t>
      </w:r>
      <w:r w:rsidRPr="0048335D">
        <w:rPr>
          <w:i/>
          <w:lang w:val="en-GB"/>
        </w:rPr>
        <w:t>Odes</w:t>
      </w:r>
      <w:r>
        <w:rPr>
          <w:i/>
          <w:lang w:val="en-GB"/>
        </w:rPr>
        <w:t xml:space="preserve"> </w:t>
      </w:r>
      <w:r w:rsidRPr="0048335D">
        <w:rPr>
          <w:lang w:val="en-GB"/>
        </w:rPr>
        <w:t>1.4</w:t>
      </w:r>
      <w:r>
        <w:rPr>
          <w:lang w:val="en-GB"/>
        </w:rPr>
        <w:t xml:space="preserve"> </w:t>
      </w:r>
      <w:r w:rsidRPr="0048335D">
        <w:rPr>
          <w:lang w:val="en-GB"/>
        </w:rPr>
        <w:t>and</w:t>
      </w:r>
      <w:r>
        <w:rPr>
          <w:lang w:val="en-GB"/>
        </w:rPr>
        <w:t xml:space="preserve"> </w:t>
      </w:r>
      <w:r w:rsidRPr="0048335D">
        <w:rPr>
          <w:i/>
          <w:lang w:val="en-GB"/>
        </w:rPr>
        <w:t>Odes</w:t>
      </w:r>
      <w:r>
        <w:rPr>
          <w:i/>
          <w:lang w:val="en-GB"/>
        </w:rPr>
        <w:t xml:space="preserve"> </w:t>
      </w:r>
      <w:r w:rsidRPr="0048335D">
        <w:rPr>
          <w:lang w:val="en-GB"/>
        </w:rPr>
        <w:t>1.5,</w:t>
      </w:r>
      <w:r>
        <w:rPr>
          <w:lang w:val="en-GB"/>
        </w:rPr>
        <w:t xml:space="preserve"> </w:t>
      </w:r>
      <w:r w:rsidRPr="0048335D">
        <w:rPr>
          <w:lang w:val="en-GB"/>
        </w:rPr>
        <w:t>celebrating</w:t>
      </w:r>
      <w:r>
        <w:rPr>
          <w:lang w:val="en-GB"/>
        </w:rPr>
        <w:t xml:space="preserve"> </w:t>
      </w:r>
      <w:r w:rsidRPr="0048335D">
        <w:rPr>
          <w:lang w:val="en-GB"/>
        </w:rPr>
        <w:t>a</w:t>
      </w:r>
      <w:r>
        <w:rPr>
          <w:lang w:val="en-GB"/>
        </w:rPr>
        <w:t xml:space="preserve"> </w:t>
      </w:r>
      <w:r w:rsidRPr="0048335D">
        <w:rPr>
          <w:lang w:val="en-GB"/>
        </w:rPr>
        <w:t>farewell</w:t>
      </w:r>
      <w:r>
        <w:rPr>
          <w:lang w:val="en-GB"/>
        </w:rPr>
        <w:t xml:space="preserve"> </w:t>
      </w:r>
      <w:r w:rsidRPr="0048335D">
        <w:rPr>
          <w:lang w:val="en-GB"/>
        </w:rPr>
        <w:t>from</w:t>
      </w:r>
      <w:r>
        <w:rPr>
          <w:lang w:val="en-GB"/>
        </w:rPr>
        <w:t xml:space="preserve"> </w:t>
      </w:r>
      <w:r w:rsidRPr="0048335D">
        <w:rPr>
          <w:lang w:val="en-GB"/>
        </w:rPr>
        <w:t>“erotic</w:t>
      </w:r>
      <w:r>
        <w:rPr>
          <w:lang w:val="en-GB"/>
        </w:rPr>
        <w:t xml:space="preserve"> </w:t>
      </w:r>
      <w:r w:rsidRPr="0048335D">
        <w:rPr>
          <w:lang w:val="en-GB"/>
        </w:rPr>
        <w:t>Callimacheanism”</w:t>
      </w:r>
      <w:r>
        <w:rPr>
          <w:lang w:val="en-GB"/>
        </w:rPr>
        <w:t>:</w:t>
      </w:r>
      <w:r>
        <w:rPr>
          <w:lang w:val="en-US"/>
        </w:rPr>
        <w:t xml:space="preserve"> </w:t>
      </w:r>
      <w:r w:rsidRPr="00DA0CC9">
        <w:rPr>
          <w:lang w:val="en-US"/>
        </w:rPr>
        <w:t>Kirichenko</w:t>
      </w:r>
      <w:r>
        <w:rPr>
          <w:lang w:val="en-US"/>
        </w:rPr>
        <w:t xml:space="preserve"> </w:t>
      </w:r>
      <w:r w:rsidRPr="00DA0CC9">
        <w:rPr>
          <w:lang w:val="en-US"/>
        </w:rPr>
        <w:t>2018,</w:t>
      </w:r>
      <w:r>
        <w:rPr>
          <w:lang w:val="en-US"/>
        </w:rPr>
        <w:t xml:space="preserve"> </w:t>
      </w:r>
      <w:r w:rsidRPr="00DA0CC9">
        <w:rPr>
          <w:lang w:val="en-US"/>
        </w:rPr>
        <w:t>127</w:t>
      </w:r>
      <w:r w:rsidR="00904FC2">
        <w:rPr>
          <w:lang w:val="en-US"/>
        </w:rPr>
        <w:t>–</w:t>
      </w:r>
      <w:r w:rsidRPr="00DA0CC9">
        <w:rPr>
          <w:lang w:val="en-US"/>
        </w:rPr>
        <w:t>34.</w:t>
      </w:r>
    </w:p>
  </w:footnote>
  <w:footnote w:id="277">
    <w:p w14:paraId="5109C4F8" w14:textId="400CFDEC" w:rsidR="009E43C7" w:rsidRPr="00315EDD" w:rsidRDefault="009E43C7" w:rsidP="00C61113">
      <w:pPr>
        <w:pStyle w:val="a6"/>
        <w:rPr>
          <w:lang w:val="de-DE"/>
        </w:rPr>
      </w:pPr>
      <w:r w:rsidRPr="00664632">
        <w:rPr>
          <w:rStyle w:val="a8"/>
        </w:rPr>
        <w:footnoteRef/>
      </w:r>
      <w:r>
        <w:rPr>
          <w:lang w:val="de-DE"/>
        </w:rPr>
        <w:t xml:space="preserve"> </w:t>
      </w:r>
      <w:r w:rsidRPr="00315EDD">
        <w:rPr>
          <w:lang w:val="de-DE"/>
        </w:rPr>
        <w:t>Oliensis</w:t>
      </w:r>
      <w:r>
        <w:rPr>
          <w:lang w:val="de-DE"/>
        </w:rPr>
        <w:t xml:space="preserve"> </w:t>
      </w:r>
      <w:r w:rsidRPr="00315EDD">
        <w:rPr>
          <w:lang w:val="de-DE"/>
        </w:rPr>
        <w:t>1998,</w:t>
      </w:r>
      <w:r>
        <w:rPr>
          <w:lang w:val="de-DE"/>
        </w:rPr>
        <w:t xml:space="preserve"> </w:t>
      </w:r>
      <w:r w:rsidRPr="00315EDD">
        <w:rPr>
          <w:lang w:val="de-DE"/>
        </w:rPr>
        <w:t>102</w:t>
      </w:r>
      <w:r w:rsidR="00904FC2">
        <w:rPr>
          <w:lang w:val="de-DE"/>
        </w:rPr>
        <w:t>–</w:t>
      </w:r>
      <w:r w:rsidRPr="00315EDD">
        <w:rPr>
          <w:lang w:val="de-DE"/>
        </w:rPr>
        <w:t>27;</w:t>
      </w:r>
      <w:r>
        <w:rPr>
          <w:lang w:val="de-DE"/>
        </w:rPr>
        <w:t xml:space="preserve"> </w:t>
      </w:r>
      <w:r w:rsidRPr="00315EDD">
        <w:rPr>
          <w:lang w:val="de-DE"/>
        </w:rPr>
        <w:t>Rimell</w:t>
      </w:r>
      <w:r>
        <w:rPr>
          <w:lang w:val="de-DE"/>
        </w:rPr>
        <w:t xml:space="preserve"> </w:t>
      </w:r>
      <w:r w:rsidRPr="00315EDD">
        <w:rPr>
          <w:lang w:val="de-DE"/>
        </w:rPr>
        <w:t>2015,</w:t>
      </w:r>
      <w:r>
        <w:rPr>
          <w:lang w:val="de-DE"/>
        </w:rPr>
        <w:t xml:space="preserve"> </w:t>
      </w:r>
      <w:r w:rsidRPr="00315EDD">
        <w:rPr>
          <w:lang w:val="de-DE"/>
        </w:rPr>
        <w:t>82</w:t>
      </w:r>
      <w:r w:rsidR="00904FC2">
        <w:rPr>
          <w:lang w:val="de-DE"/>
        </w:rPr>
        <w:t>–</w:t>
      </w:r>
      <w:r w:rsidRPr="00315EDD">
        <w:rPr>
          <w:lang w:val="de-DE"/>
        </w:rPr>
        <w:t>101.</w:t>
      </w:r>
    </w:p>
  </w:footnote>
  <w:footnote w:id="278">
    <w:p w14:paraId="7ED62CD7" w14:textId="498FC4C5" w:rsidR="009E43C7" w:rsidRPr="00315EDD" w:rsidRDefault="009E43C7" w:rsidP="00C61113">
      <w:pPr>
        <w:pStyle w:val="a6"/>
        <w:rPr>
          <w:lang w:val="de-DE"/>
        </w:rPr>
      </w:pPr>
      <w:r w:rsidRPr="00BC4F65">
        <w:rPr>
          <w:rStyle w:val="a8"/>
        </w:rPr>
        <w:footnoteRef/>
      </w:r>
      <w:r>
        <w:rPr>
          <w:lang w:val="de-DE"/>
        </w:rPr>
        <w:t xml:space="preserve"> </w:t>
      </w:r>
      <w:r w:rsidRPr="00315EDD">
        <w:rPr>
          <w:lang w:val="de-DE"/>
        </w:rPr>
        <w:t>Cf.</w:t>
      </w:r>
      <w:r>
        <w:rPr>
          <w:lang w:val="de-DE"/>
        </w:rPr>
        <w:t xml:space="preserve"> </w:t>
      </w:r>
      <w:r w:rsidRPr="00315EDD">
        <w:rPr>
          <w:lang w:val="de-DE"/>
        </w:rPr>
        <w:t>Lindheim</w:t>
      </w:r>
      <w:r>
        <w:rPr>
          <w:lang w:val="de-DE"/>
        </w:rPr>
        <w:t xml:space="preserve"> </w:t>
      </w:r>
      <w:r w:rsidRPr="00315EDD">
        <w:rPr>
          <w:lang w:val="de-DE"/>
        </w:rPr>
        <w:t>2021,</w:t>
      </w:r>
      <w:r>
        <w:rPr>
          <w:lang w:val="de-DE"/>
        </w:rPr>
        <w:t xml:space="preserve"> </w:t>
      </w:r>
      <w:r w:rsidRPr="00315EDD">
        <w:rPr>
          <w:lang w:val="de-DE"/>
        </w:rPr>
        <w:t>85</w:t>
      </w:r>
      <w:r w:rsidR="00904FC2">
        <w:rPr>
          <w:lang w:val="de-DE"/>
        </w:rPr>
        <w:t>–</w:t>
      </w:r>
      <w:r w:rsidRPr="00315EDD">
        <w:rPr>
          <w:lang w:val="de-DE"/>
        </w:rPr>
        <w:t>91.</w:t>
      </w:r>
      <w:r>
        <w:rPr>
          <w:lang w:val="de-DE"/>
        </w:rPr>
        <w:t xml:space="preserve"> </w:t>
      </w:r>
    </w:p>
  </w:footnote>
  <w:footnote w:id="279">
    <w:p w14:paraId="79833C19" w14:textId="438C747A" w:rsidR="009E43C7" w:rsidRPr="00315EDD" w:rsidRDefault="009E43C7" w:rsidP="00C61113">
      <w:pPr>
        <w:pStyle w:val="a6"/>
        <w:rPr>
          <w:lang w:val="de-DE"/>
        </w:rPr>
      </w:pPr>
      <w:r w:rsidRPr="00BC4F65">
        <w:rPr>
          <w:rStyle w:val="a8"/>
        </w:rPr>
        <w:footnoteRef/>
      </w:r>
      <w:r>
        <w:rPr>
          <w:lang w:val="de-DE"/>
        </w:rPr>
        <w:t xml:space="preserve"> </w:t>
      </w:r>
      <w:r w:rsidRPr="00315EDD">
        <w:rPr>
          <w:lang w:val="de-DE"/>
        </w:rPr>
        <w:t>M</w:t>
      </w:r>
      <w:r>
        <w:rPr>
          <w:lang w:val="de-DE"/>
        </w:rPr>
        <w:t>oßbrucker 1983; Lee-Stecum 1998.</w:t>
      </w:r>
    </w:p>
  </w:footnote>
  <w:footnote w:id="280">
    <w:p w14:paraId="3AA57EFF" w14:textId="65E4E64E" w:rsidR="009E43C7" w:rsidRPr="00DA0CC9" w:rsidRDefault="009E43C7" w:rsidP="00C61113">
      <w:pPr>
        <w:pStyle w:val="a6"/>
        <w:rPr>
          <w:lang w:val="en-US"/>
        </w:rPr>
      </w:pPr>
      <w:r w:rsidRPr="00A673FF">
        <w:rPr>
          <w:rStyle w:val="a8"/>
        </w:rPr>
        <w:footnoteRef/>
      </w:r>
      <w:r>
        <w:rPr>
          <w:lang w:val="en-US"/>
        </w:rPr>
        <w:t xml:space="preserve"> </w:t>
      </w:r>
      <w:r w:rsidRPr="00DA0CC9">
        <w:rPr>
          <w:lang w:val="en-US"/>
        </w:rPr>
        <w:t>Cf.</w:t>
      </w:r>
      <w:r>
        <w:rPr>
          <w:lang w:val="en-US"/>
        </w:rPr>
        <w:t xml:space="preserve"> </w:t>
      </w:r>
      <w:r w:rsidRPr="00DA0CC9">
        <w:rPr>
          <w:lang w:val="en-US"/>
        </w:rPr>
        <w:t>Lindheim</w:t>
      </w:r>
      <w:r>
        <w:rPr>
          <w:lang w:val="en-US"/>
        </w:rPr>
        <w:t xml:space="preserve"> </w:t>
      </w:r>
      <w:r w:rsidRPr="00DA0CC9">
        <w:rPr>
          <w:lang w:val="en-US"/>
        </w:rPr>
        <w:t>2021,</w:t>
      </w:r>
      <w:r>
        <w:rPr>
          <w:lang w:val="en-US"/>
        </w:rPr>
        <w:t xml:space="preserve"> </w:t>
      </w:r>
      <w:r w:rsidRPr="00DA0CC9">
        <w:rPr>
          <w:lang w:val="en-US"/>
        </w:rPr>
        <w:t>104</w:t>
      </w:r>
      <w:r w:rsidR="00904FC2">
        <w:rPr>
          <w:lang w:val="en-US"/>
        </w:rPr>
        <w:t>–</w:t>
      </w:r>
      <w:r w:rsidRPr="00DA0CC9">
        <w:rPr>
          <w:lang w:val="en-US"/>
        </w:rPr>
        <w:t>22.</w:t>
      </w:r>
    </w:p>
  </w:footnote>
  <w:footnote w:id="281">
    <w:p w14:paraId="7A05D679" w14:textId="39BC7311" w:rsidR="009E43C7" w:rsidRPr="00DA0CC9" w:rsidRDefault="009E43C7" w:rsidP="00C61113">
      <w:pPr>
        <w:pStyle w:val="a6"/>
        <w:rPr>
          <w:lang w:val="en-US"/>
        </w:rPr>
      </w:pPr>
      <w:r w:rsidRPr="00A673FF">
        <w:rPr>
          <w:rStyle w:val="a8"/>
        </w:rPr>
        <w:footnoteRef/>
      </w:r>
      <w:r>
        <w:rPr>
          <w:lang w:val="en-US"/>
        </w:rPr>
        <w:t xml:space="preserve"> </w:t>
      </w:r>
      <w:r w:rsidRPr="00DA0CC9">
        <w:rPr>
          <w:lang w:val="en-US"/>
        </w:rPr>
        <w:t>For</w:t>
      </w:r>
      <w:r>
        <w:rPr>
          <w:lang w:val="en-US"/>
        </w:rPr>
        <w:t xml:space="preserve"> </w:t>
      </w:r>
      <w:r w:rsidRPr="00DA0CC9">
        <w:rPr>
          <w:lang w:val="en-US"/>
        </w:rPr>
        <w:t>a</w:t>
      </w:r>
      <w:r>
        <w:rPr>
          <w:lang w:val="en-US"/>
        </w:rPr>
        <w:t xml:space="preserve"> </w:t>
      </w:r>
      <w:r w:rsidRPr="00DA0CC9">
        <w:rPr>
          <w:lang w:val="en-US"/>
        </w:rPr>
        <w:t>detailed</w:t>
      </w:r>
      <w:r>
        <w:rPr>
          <w:lang w:val="en-US"/>
        </w:rPr>
        <w:t xml:space="preserve"> </w:t>
      </w:r>
      <w:r w:rsidRPr="00DA0CC9">
        <w:rPr>
          <w:lang w:val="en-US"/>
        </w:rPr>
        <w:t>discussion,</w:t>
      </w:r>
      <w:r>
        <w:rPr>
          <w:lang w:val="en-US"/>
        </w:rPr>
        <w:t xml:space="preserve"> </w:t>
      </w:r>
      <w:r w:rsidRPr="00DA0CC9">
        <w:rPr>
          <w:lang w:val="en-US"/>
        </w:rPr>
        <w:t>see</w:t>
      </w:r>
      <w:r>
        <w:rPr>
          <w:lang w:val="en-US"/>
        </w:rPr>
        <w:t xml:space="preserve"> </w:t>
      </w:r>
      <w:r w:rsidRPr="00DA0CC9">
        <w:rPr>
          <w:lang w:val="en-US"/>
        </w:rPr>
        <w:t>Kirichenko</w:t>
      </w:r>
      <w:r>
        <w:rPr>
          <w:lang w:val="en-US"/>
        </w:rPr>
        <w:t xml:space="preserve"> </w:t>
      </w:r>
      <w:r w:rsidRPr="00DA0CC9">
        <w:rPr>
          <w:lang w:val="en-US"/>
        </w:rPr>
        <w:t>2022a.</w:t>
      </w:r>
      <w:r>
        <w:rPr>
          <w:lang w:val="en-US"/>
        </w:rPr>
        <w:t xml:space="preserve"> </w:t>
      </w:r>
    </w:p>
  </w:footnote>
  <w:footnote w:id="282">
    <w:p w14:paraId="4D01D7FE" w14:textId="77F5A449" w:rsidR="009E43C7" w:rsidRPr="00315EDD" w:rsidRDefault="009E43C7" w:rsidP="00C61113">
      <w:pPr>
        <w:pStyle w:val="a6"/>
        <w:rPr>
          <w:lang w:val="de-DE"/>
        </w:rPr>
      </w:pPr>
      <w:r w:rsidRPr="00A673FF">
        <w:rPr>
          <w:rStyle w:val="a8"/>
        </w:rPr>
        <w:footnoteRef/>
      </w:r>
      <w:r>
        <w:rPr>
          <w:lang w:val="de-DE"/>
        </w:rPr>
        <w:t xml:space="preserve"> </w:t>
      </w:r>
      <w:r w:rsidRPr="00315EDD">
        <w:rPr>
          <w:lang w:val="de-DE"/>
        </w:rPr>
        <w:t>Cf.</w:t>
      </w:r>
      <w:r>
        <w:rPr>
          <w:lang w:val="de-DE"/>
        </w:rPr>
        <w:t xml:space="preserve"> </w:t>
      </w:r>
      <w:r w:rsidRPr="00315EDD">
        <w:rPr>
          <w:lang w:val="de-DE"/>
        </w:rPr>
        <w:t>Miller</w:t>
      </w:r>
      <w:r>
        <w:rPr>
          <w:lang w:val="de-DE"/>
        </w:rPr>
        <w:t xml:space="preserve"> </w:t>
      </w:r>
      <w:r w:rsidRPr="00315EDD">
        <w:rPr>
          <w:lang w:val="de-DE"/>
        </w:rPr>
        <w:t>1995.</w:t>
      </w:r>
    </w:p>
  </w:footnote>
  <w:footnote w:id="283">
    <w:p w14:paraId="5AC804D0" w14:textId="40076069" w:rsidR="009E43C7" w:rsidRPr="00315EDD" w:rsidRDefault="009E43C7" w:rsidP="00C61113">
      <w:pPr>
        <w:pStyle w:val="a6"/>
        <w:rPr>
          <w:lang w:val="de-DE"/>
        </w:rPr>
      </w:pPr>
      <w:r w:rsidRPr="00A673FF">
        <w:rPr>
          <w:rStyle w:val="a8"/>
          <w:lang w:val="en-GB"/>
        </w:rPr>
        <w:footnoteRef/>
      </w:r>
      <w:r>
        <w:rPr>
          <w:lang w:val="de-DE"/>
        </w:rPr>
        <w:t xml:space="preserve"> </w:t>
      </w:r>
      <w:r w:rsidRPr="00315EDD">
        <w:rPr>
          <w:lang w:val="de-DE"/>
        </w:rPr>
        <w:t>Miller</w:t>
      </w:r>
      <w:r>
        <w:rPr>
          <w:lang w:val="de-DE"/>
        </w:rPr>
        <w:t xml:space="preserve"> </w:t>
      </w:r>
      <w:r w:rsidRPr="00315EDD">
        <w:rPr>
          <w:lang w:val="de-DE"/>
        </w:rPr>
        <w:t>2009,</w:t>
      </w:r>
      <w:r>
        <w:rPr>
          <w:lang w:val="de-DE"/>
        </w:rPr>
        <w:t xml:space="preserve"> </w:t>
      </w:r>
      <w:r w:rsidRPr="00315EDD">
        <w:rPr>
          <w:lang w:val="de-DE"/>
        </w:rPr>
        <w:t>338</w:t>
      </w:r>
      <w:r w:rsidR="00904FC2">
        <w:rPr>
          <w:lang w:val="de-DE"/>
        </w:rPr>
        <w:t>–</w:t>
      </w:r>
      <w:r w:rsidRPr="00315EDD">
        <w:rPr>
          <w:lang w:val="de-DE"/>
        </w:rPr>
        <w:t>349.</w:t>
      </w:r>
      <w:r>
        <w:rPr>
          <w:lang w:val="de-DE"/>
        </w:rPr>
        <w:t xml:space="preserve"> </w:t>
      </w:r>
      <w:r w:rsidRPr="00315EDD">
        <w:rPr>
          <w:lang w:val="de-DE"/>
        </w:rPr>
        <w:t>Cf.</w:t>
      </w:r>
      <w:r>
        <w:rPr>
          <w:lang w:val="de-DE"/>
        </w:rPr>
        <w:t xml:space="preserve"> </w:t>
      </w:r>
      <w:r w:rsidRPr="00315EDD">
        <w:rPr>
          <w:lang w:val="de-DE"/>
        </w:rPr>
        <w:t>Feeney</w:t>
      </w:r>
      <w:r>
        <w:rPr>
          <w:lang w:val="de-DE"/>
        </w:rPr>
        <w:t xml:space="preserve"> </w:t>
      </w:r>
      <w:r w:rsidRPr="00315EDD">
        <w:rPr>
          <w:lang w:val="de-DE"/>
        </w:rPr>
        <w:t>1998,</w:t>
      </w:r>
      <w:r>
        <w:rPr>
          <w:lang w:val="de-DE"/>
        </w:rPr>
        <w:t xml:space="preserve"> </w:t>
      </w:r>
      <w:r w:rsidRPr="00315EDD">
        <w:rPr>
          <w:lang w:val="de-DE"/>
        </w:rPr>
        <w:t>72</w:t>
      </w:r>
      <w:r w:rsidR="00904FC2">
        <w:rPr>
          <w:lang w:val="de-DE"/>
        </w:rPr>
        <w:t>–</w:t>
      </w:r>
      <w:r w:rsidRPr="00315EDD">
        <w:rPr>
          <w:lang w:val="de-DE"/>
        </w:rPr>
        <w:t>73;</w:t>
      </w:r>
      <w:r>
        <w:rPr>
          <w:lang w:val="de-DE"/>
        </w:rPr>
        <w:t xml:space="preserve"> </w:t>
      </w:r>
      <w:r w:rsidRPr="00315EDD">
        <w:rPr>
          <w:lang w:val="de-DE"/>
        </w:rPr>
        <w:t>Hardie</w:t>
      </w:r>
      <w:r>
        <w:rPr>
          <w:lang w:val="de-DE"/>
        </w:rPr>
        <w:t xml:space="preserve"> </w:t>
      </w:r>
      <w:r w:rsidRPr="00315EDD">
        <w:rPr>
          <w:lang w:val="de-DE"/>
        </w:rPr>
        <w:t>2002,</w:t>
      </w:r>
      <w:r>
        <w:rPr>
          <w:lang w:val="de-DE"/>
        </w:rPr>
        <w:t xml:space="preserve"> </w:t>
      </w:r>
      <w:r w:rsidRPr="00315EDD">
        <w:rPr>
          <w:lang w:val="de-DE"/>
        </w:rPr>
        <w:t>45</w:t>
      </w:r>
      <w:r w:rsidR="00904FC2">
        <w:rPr>
          <w:lang w:val="de-DE"/>
        </w:rPr>
        <w:t>–</w:t>
      </w:r>
      <w:r w:rsidRPr="00315EDD">
        <w:rPr>
          <w:lang w:val="de-DE"/>
        </w:rPr>
        <w:t>50;</w:t>
      </w:r>
      <w:r>
        <w:rPr>
          <w:lang w:val="de-DE"/>
        </w:rPr>
        <w:t xml:space="preserve"> </w:t>
      </w:r>
      <w:r w:rsidRPr="00315EDD">
        <w:rPr>
          <w:lang w:val="de-DE"/>
        </w:rPr>
        <w:t>Feldherr</w:t>
      </w:r>
      <w:r>
        <w:rPr>
          <w:lang w:val="de-DE"/>
        </w:rPr>
        <w:t xml:space="preserve"> </w:t>
      </w:r>
      <w:r w:rsidRPr="00315EDD">
        <w:rPr>
          <w:lang w:val="de-DE"/>
        </w:rPr>
        <w:t>2010,</w:t>
      </w:r>
      <w:r>
        <w:rPr>
          <w:lang w:val="de-DE"/>
        </w:rPr>
        <w:t xml:space="preserve"> </w:t>
      </w:r>
      <w:r w:rsidRPr="00315EDD">
        <w:rPr>
          <w:lang w:val="de-DE"/>
        </w:rPr>
        <w:t>40</w:t>
      </w:r>
      <w:r w:rsidR="00904FC2">
        <w:rPr>
          <w:lang w:val="de-DE"/>
        </w:rPr>
        <w:t>–</w:t>
      </w:r>
      <w:r w:rsidRPr="00315EDD">
        <w:rPr>
          <w:lang w:val="de-DE"/>
        </w:rPr>
        <w:t>41.</w:t>
      </w:r>
      <w:r>
        <w:rPr>
          <w:lang w:val="de-DE"/>
        </w:rPr>
        <w:t xml:space="preserve"> </w:t>
      </w:r>
    </w:p>
  </w:footnote>
  <w:footnote w:id="284">
    <w:p w14:paraId="466D7BB9" w14:textId="5AC12B4D" w:rsidR="009E43C7" w:rsidRPr="00DA0CC9" w:rsidRDefault="009E43C7" w:rsidP="00C61113">
      <w:pPr>
        <w:pStyle w:val="a6"/>
        <w:rPr>
          <w:lang w:val="en-US"/>
        </w:rPr>
      </w:pPr>
      <w:r w:rsidRPr="00A673FF">
        <w:rPr>
          <w:rStyle w:val="a8"/>
        </w:rPr>
        <w:footnoteRef/>
      </w:r>
      <w:r>
        <w:rPr>
          <w:lang w:val="en-US"/>
        </w:rPr>
        <w:t xml:space="preserve"> </w:t>
      </w:r>
      <w:r w:rsidRPr="00DA0CC9">
        <w:rPr>
          <w:lang w:val="en-US"/>
        </w:rPr>
        <w:t>Barchiesi</w:t>
      </w:r>
      <w:r>
        <w:rPr>
          <w:lang w:val="en-US"/>
        </w:rPr>
        <w:t xml:space="preserve"> </w:t>
      </w:r>
      <w:r w:rsidRPr="00DA0CC9">
        <w:rPr>
          <w:lang w:val="en-US"/>
        </w:rPr>
        <w:t>2006.</w:t>
      </w:r>
    </w:p>
  </w:footnote>
  <w:footnote w:id="285">
    <w:p w14:paraId="71305214" w14:textId="070D1C60" w:rsidR="009E43C7" w:rsidRPr="00DA0CC9" w:rsidRDefault="009E43C7" w:rsidP="00C61113">
      <w:pPr>
        <w:pStyle w:val="a6"/>
        <w:rPr>
          <w:lang w:val="en-US"/>
        </w:rPr>
      </w:pPr>
      <w:r w:rsidRPr="00794FBA">
        <w:rPr>
          <w:rStyle w:val="a8"/>
        </w:rPr>
        <w:footnoteRef/>
      </w:r>
      <w:r>
        <w:rPr>
          <w:lang w:val="en-US"/>
        </w:rPr>
        <w:t xml:space="preserve"> </w:t>
      </w:r>
      <w:r w:rsidRPr="00DA0CC9">
        <w:rPr>
          <w:lang w:val="en-US"/>
        </w:rPr>
        <w:t>Pandey</w:t>
      </w:r>
      <w:r>
        <w:rPr>
          <w:lang w:val="en-US"/>
        </w:rPr>
        <w:t xml:space="preserve"> </w:t>
      </w:r>
      <w:r w:rsidRPr="00DA0CC9">
        <w:rPr>
          <w:lang w:val="en-US"/>
        </w:rPr>
        <w:t>2018,</w:t>
      </w:r>
      <w:r>
        <w:rPr>
          <w:lang w:val="en-US"/>
        </w:rPr>
        <w:t xml:space="preserve"> </w:t>
      </w:r>
      <w:r w:rsidRPr="00DA0CC9">
        <w:rPr>
          <w:lang w:val="en-US"/>
        </w:rPr>
        <w:t>35</w:t>
      </w:r>
      <w:r w:rsidR="00904FC2">
        <w:rPr>
          <w:lang w:val="en-US"/>
        </w:rPr>
        <w:t>–</w:t>
      </w:r>
      <w:r w:rsidRPr="00DA0CC9">
        <w:rPr>
          <w:lang w:val="en-US"/>
        </w:rPr>
        <w:t>82.</w:t>
      </w:r>
    </w:p>
  </w:footnote>
  <w:footnote w:id="286">
    <w:p w14:paraId="65C9BC5A" w14:textId="769EA112" w:rsidR="009E43C7" w:rsidRPr="00DA0CC9" w:rsidRDefault="009E43C7" w:rsidP="00C61113">
      <w:pPr>
        <w:pStyle w:val="a6"/>
        <w:rPr>
          <w:lang w:val="en-US"/>
        </w:rPr>
      </w:pPr>
      <w:r w:rsidRPr="002745CD">
        <w:rPr>
          <w:rStyle w:val="a8"/>
        </w:rPr>
        <w:footnoteRef/>
      </w:r>
      <w:r>
        <w:rPr>
          <w:lang w:val="en-US"/>
        </w:rPr>
        <w:t xml:space="preserve"> </w:t>
      </w:r>
      <w:r w:rsidRPr="00DA0CC9">
        <w:rPr>
          <w:lang w:val="en-US"/>
        </w:rPr>
        <w:t>For</w:t>
      </w:r>
      <w:r>
        <w:rPr>
          <w:lang w:val="en-US"/>
        </w:rPr>
        <w:t xml:space="preserve"> </w:t>
      </w:r>
      <w:r w:rsidRPr="00DA0CC9">
        <w:rPr>
          <w:lang w:val="en-US"/>
        </w:rPr>
        <w:t>a</w:t>
      </w:r>
      <w:r>
        <w:rPr>
          <w:lang w:val="en-US"/>
        </w:rPr>
        <w:t xml:space="preserve"> </w:t>
      </w:r>
      <w:r w:rsidRPr="00DA0CC9">
        <w:rPr>
          <w:lang w:val="en-US"/>
        </w:rPr>
        <w:t>detailed</w:t>
      </w:r>
      <w:r>
        <w:rPr>
          <w:lang w:val="en-US"/>
        </w:rPr>
        <w:t xml:space="preserve"> </w:t>
      </w:r>
      <w:r w:rsidRPr="00DA0CC9">
        <w:rPr>
          <w:lang w:val="en-US"/>
        </w:rPr>
        <w:t>discussion,</w:t>
      </w:r>
      <w:r>
        <w:rPr>
          <w:lang w:val="en-US"/>
        </w:rPr>
        <w:t xml:space="preserve"> </w:t>
      </w:r>
      <w:r w:rsidRPr="00DA0CC9">
        <w:rPr>
          <w:lang w:val="en-US"/>
        </w:rPr>
        <w:t>see</w:t>
      </w:r>
      <w:r>
        <w:rPr>
          <w:lang w:val="en-US"/>
        </w:rPr>
        <w:t xml:space="preserve"> </w:t>
      </w:r>
      <w:r w:rsidRPr="00DA0CC9">
        <w:rPr>
          <w:lang w:val="en-US"/>
        </w:rPr>
        <w:t>Kirichenko</w:t>
      </w:r>
      <w:r>
        <w:rPr>
          <w:lang w:val="en-US"/>
        </w:rPr>
        <w:t xml:space="preserve"> </w:t>
      </w:r>
      <w:r w:rsidRPr="00DA0CC9">
        <w:rPr>
          <w:lang w:val="en-US"/>
        </w:rPr>
        <w:t>2021.</w:t>
      </w:r>
    </w:p>
  </w:footnote>
  <w:footnote w:id="287">
    <w:p w14:paraId="074BC8E7" w14:textId="1254DD94" w:rsidR="009E43C7" w:rsidRPr="00315EDD" w:rsidRDefault="009E43C7" w:rsidP="00C61113">
      <w:pPr>
        <w:pStyle w:val="a6"/>
        <w:rPr>
          <w:lang w:val="de-DE"/>
        </w:rPr>
      </w:pPr>
      <w:r w:rsidRPr="007D4B5B">
        <w:rPr>
          <w:rStyle w:val="a8"/>
        </w:rPr>
        <w:footnoteRef/>
      </w:r>
      <w:r>
        <w:rPr>
          <w:lang w:val="de-DE"/>
        </w:rPr>
        <w:t xml:space="preserve"> </w:t>
      </w:r>
      <w:r w:rsidRPr="00315EDD">
        <w:rPr>
          <w:lang w:val="de-DE"/>
        </w:rPr>
        <w:t>Kirichenko</w:t>
      </w:r>
      <w:r>
        <w:rPr>
          <w:lang w:val="de-DE"/>
        </w:rPr>
        <w:t xml:space="preserve"> </w:t>
      </w:r>
      <w:r w:rsidRPr="00315EDD">
        <w:rPr>
          <w:lang w:val="de-DE"/>
        </w:rPr>
        <w:t>2017a,</w:t>
      </w:r>
      <w:r>
        <w:rPr>
          <w:lang w:val="de-DE"/>
        </w:rPr>
        <w:t xml:space="preserve"> </w:t>
      </w:r>
      <w:r w:rsidRPr="00315EDD">
        <w:rPr>
          <w:lang w:val="de-DE"/>
        </w:rPr>
        <w:t>180</w:t>
      </w:r>
      <w:r w:rsidR="00904FC2">
        <w:rPr>
          <w:lang w:val="de-DE"/>
        </w:rPr>
        <w:t>–</w:t>
      </w:r>
      <w:r w:rsidRPr="00315EDD">
        <w:rPr>
          <w:lang w:val="de-DE"/>
        </w:rPr>
        <w:t>2.</w:t>
      </w:r>
    </w:p>
  </w:footnote>
  <w:footnote w:id="288">
    <w:p w14:paraId="0166F13B" w14:textId="166D761B" w:rsidR="009E43C7" w:rsidRPr="00315EDD" w:rsidRDefault="009E43C7" w:rsidP="00C61113">
      <w:pPr>
        <w:pStyle w:val="a6"/>
        <w:rPr>
          <w:lang w:val="de-DE"/>
        </w:rPr>
      </w:pPr>
      <w:r w:rsidRPr="00B8196A">
        <w:rPr>
          <w:rStyle w:val="a8"/>
        </w:rPr>
        <w:footnoteRef/>
      </w:r>
      <w:r>
        <w:rPr>
          <w:lang w:val="de-DE"/>
        </w:rPr>
        <w:t xml:space="preserve"> </w:t>
      </w:r>
      <w:r w:rsidRPr="00315EDD">
        <w:rPr>
          <w:lang w:val="de-DE"/>
        </w:rPr>
        <w:t>Kirichenko</w:t>
      </w:r>
      <w:r>
        <w:rPr>
          <w:lang w:val="de-DE"/>
        </w:rPr>
        <w:t xml:space="preserve"> </w:t>
      </w:r>
      <w:r w:rsidRPr="00315EDD">
        <w:rPr>
          <w:lang w:val="de-DE"/>
        </w:rPr>
        <w:t>2013,</w:t>
      </w:r>
      <w:r>
        <w:rPr>
          <w:lang w:val="de-DE"/>
        </w:rPr>
        <w:t xml:space="preserve"> </w:t>
      </w:r>
      <w:r w:rsidRPr="00315EDD">
        <w:rPr>
          <w:lang w:val="de-DE"/>
        </w:rPr>
        <w:t>169</w:t>
      </w:r>
      <w:r w:rsidR="00904FC2">
        <w:rPr>
          <w:lang w:val="de-DE"/>
        </w:rPr>
        <w:t>–</w:t>
      </w:r>
      <w:r w:rsidRPr="00315EDD">
        <w:rPr>
          <w:lang w:val="de-DE"/>
        </w:rPr>
        <w:t>205;</w:t>
      </w:r>
      <w:r>
        <w:rPr>
          <w:lang w:val="de-DE"/>
        </w:rPr>
        <w:t xml:space="preserve"> </w:t>
      </w:r>
      <w:r w:rsidRPr="00315EDD">
        <w:rPr>
          <w:lang w:val="de-DE"/>
        </w:rPr>
        <w:t>Gunderson</w:t>
      </w:r>
      <w:r>
        <w:rPr>
          <w:lang w:val="de-DE"/>
        </w:rPr>
        <w:t xml:space="preserve"> </w:t>
      </w:r>
      <w:r w:rsidRPr="00315EDD">
        <w:rPr>
          <w:lang w:val="de-DE"/>
        </w:rPr>
        <w:t>2021.</w:t>
      </w:r>
      <w:r>
        <w:rPr>
          <w:lang w:val="de-DE"/>
        </w:rPr>
        <w:t xml:space="preserve"> </w:t>
      </w:r>
    </w:p>
  </w:footnote>
  <w:footnote w:id="289">
    <w:p w14:paraId="65411775" w14:textId="0D7F18AF" w:rsidR="009E43C7" w:rsidRPr="00315EDD" w:rsidRDefault="009E43C7" w:rsidP="00C61113">
      <w:pPr>
        <w:pStyle w:val="a6"/>
        <w:rPr>
          <w:lang w:val="de-DE"/>
        </w:rPr>
      </w:pPr>
      <w:r w:rsidRPr="00B8196A">
        <w:rPr>
          <w:rStyle w:val="a8"/>
        </w:rPr>
        <w:footnoteRef/>
      </w:r>
      <w:r>
        <w:rPr>
          <w:lang w:val="de-DE"/>
        </w:rPr>
        <w:t xml:space="preserve"> </w:t>
      </w:r>
      <w:r w:rsidRPr="00315EDD">
        <w:rPr>
          <w:lang w:val="de-DE"/>
        </w:rPr>
        <w:t>Magnelli</w:t>
      </w:r>
      <w:r>
        <w:rPr>
          <w:lang w:val="de-DE"/>
        </w:rPr>
        <w:t xml:space="preserve"> </w:t>
      </w:r>
      <w:r w:rsidRPr="00315EDD">
        <w:rPr>
          <w:lang w:val="de-DE"/>
        </w:rPr>
        <w:t>2006.</w:t>
      </w:r>
    </w:p>
  </w:footnote>
  <w:footnote w:id="290">
    <w:p w14:paraId="0D2DD819" w14:textId="2AE2ABCA" w:rsidR="009E43C7" w:rsidRPr="00315EDD" w:rsidRDefault="009E43C7" w:rsidP="00C61113">
      <w:pPr>
        <w:pStyle w:val="a6"/>
        <w:rPr>
          <w:lang w:val="de-DE"/>
        </w:rPr>
      </w:pPr>
      <w:r w:rsidRPr="00B8196A">
        <w:rPr>
          <w:rStyle w:val="a8"/>
        </w:rPr>
        <w:footnoteRef/>
      </w:r>
      <w:r>
        <w:rPr>
          <w:lang w:val="de-DE"/>
        </w:rPr>
        <w:t xml:space="preserve"> </w:t>
      </w:r>
      <w:r w:rsidRPr="00315EDD">
        <w:rPr>
          <w:lang w:val="de-DE"/>
        </w:rPr>
        <w:t>Karakasis</w:t>
      </w:r>
      <w:r>
        <w:rPr>
          <w:lang w:val="de-DE"/>
        </w:rPr>
        <w:t xml:space="preserve"> </w:t>
      </w:r>
      <w:r w:rsidRPr="00315EDD">
        <w:rPr>
          <w:lang w:val="de-DE"/>
        </w:rPr>
        <w:t>2016,</w:t>
      </w:r>
      <w:r>
        <w:rPr>
          <w:lang w:val="de-DE"/>
        </w:rPr>
        <w:t xml:space="preserve"> </w:t>
      </w:r>
      <w:r w:rsidRPr="00315EDD">
        <w:rPr>
          <w:lang w:val="de-DE"/>
        </w:rPr>
        <w:t>157</w:t>
      </w:r>
      <w:r w:rsidR="00904FC2">
        <w:rPr>
          <w:lang w:val="de-DE"/>
        </w:rPr>
        <w:t>–</w:t>
      </w:r>
      <w:r w:rsidRPr="00315EDD">
        <w:rPr>
          <w:lang w:val="de-DE"/>
        </w:rPr>
        <w:t>94</w:t>
      </w:r>
      <w:r>
        <w:rPr>
          <w:lang w:val="de-DE"/>
        </w:rPr>
        <w:t xml:space="preserve"> </w:t>
      </w:r>
      <w:r w:rsidRPr="00315EDD">
        <w:rPr>
          <w:lang w:val="de-DE"/>
        </w:rPr>
        <w:t>and</w:t>
      </w:r>
      <w:r>
        <w:rPr>
          <w:lang w:val="de-DE"/>
        </w:rPr>
        <w:t xml:space="preserve"> </w:t>
      </w:r>
      <w:r w:rsidRPr="00315EDD">
        <w:rPr>
          <w:lang w:val="de-DE"/>
        </w:rPr>
        <w:t>223</w:t>
      </w:r>
      <w:r w:rsidR="00904FC2">
        <w:rPr>
          <w:lang w:val="de-DE"/>
        </w:rPr>
        <w:t>–</w:t>
      </w:r>
      <w:r w:rsidRPr="00315EDD">
        <w:rPr>
          <w:lang w:val="de-DE"/>
        </w:rPr>
        <w:t>50.</w:t>
      </w:r>
      <w:r>
        <w:rPr>
          <w:lang w:val="de-DE"/>
        </w:rPr>
        <w:t xml:space="preserve">  </w:t>
      </w:r>
    </w:p>
  </w:footnote>
  <w:footnote w:id="291">
    <w:p w14:paraId="32C7E7F0" w14:textId="74F097A9" w:rsidR="009E43C7" w:rsidRPr="00315EDD" w:rsidRDefault="009E43C7" w:rsidP="00C61113">
      <w:pPr>
        <w:pStyle w:val="a6"/>
        <w:rPr>
          <w:lang w:val="de-DE"/>
        </w:rPr>
      </w:pPr>
      <w:r w:rsidRPr="007D4B5B">
        <w:rPr>
          <w:rStyle w:val="a8"/>
        </w:rPr>
        <w:footnoteRef/>
      </w:r>
      <w:r>
        <w:rPr>
          <w:lang w:val="de-DE"/>
        </w:rPr>
        <w:t xml:space="preserve"> </w:t>
      </w:r>
      <w:r w:rsidRPr="00315EDD">
        <w:rPr>
          <w:lang w:val="de-DE"/>
        </w:rPr>
        <w:t>Karakasis</w:t>
      </w:r>
      <w:r>
        <w:rPr>
          <w:lang w:val="de-DE"/>
        </w:rPr>
        <w:t xml:space="preserve"> </w:t>
      </w:r>
      <w:r w:rsidRPr="00315EDD">
        <w:rPr>
          <w:lang w:val="de-DE"/>
        </w:rPr>
        <w:t>2016,</w:t>
      </w:r>
      <w:r>
        <w:rPr>
          <w:lang w:val="de-DE"/>
        </w:rPr>
        <w:t xml:space="preserve"> </w:t>
      </w:r>
      <w:r w:rsidRPr="00315EDD">
        <w:rPr>
          <w:lang w:val="de-DE"/>
        </w:rPr>
        <w:t>15</w:t>
      </w:r>
      <w:r w:rsidR="00904FC2">
        <w:rPr>
          <w:lang w:val="de-DE"/>
        </w:rPr>
        <w:t>–</w:t>
      </w:r>
      <w:r w:rsidRPr="00315EDD">
        <w:rPr>
          <w:lang w:val="de-DE"/>
        </w:rPr>
        <w:t>119.</w:t>
      </w:r>
      <w:r>
        <w:rPr>
          <w:lang w:val="de-DE"/>
        </w:rPr>
        <w:t xml:space="preserve"> </w:t>
      </w:r>
    </w:p>
  </w:footnote>
  <w:footnote w:id="292">
    <w:p w14:paraId="3A19A626" w14:textId="7CB92835" w:rsidR="009E43C7" w:rsidRPr="00315EDD" w:rsidRDefault="009E43C7" w:rsidP="00C61113">
      <w:pPr>
        <w:pStyle w:val="a6"/>
        <w:rPr>
          <w:lang w:val="de-DE"/>
        </w:rPr>
      </w:pPr>
      <w:r w:rsidRPr="004B2CFE">
        <w:rPr>
          <w:rStyle w:val="a8"/>
        </w:rPr>
        <w:footnoteRef/>
      </w:r>
      <w:r>
        <w:rPr>
          <w:lang w:val="de-DE"/>
        </w:rPr>
        <w:t xml:space="preserve"> </w:t>
      </w:r>
      <w:r w:rsidRPr="00315EDD">
        <w:rPr>
          <w:lang w:val="de-DE"/>
        </w:rPr>
        <w:t>Newlands</w:t>
      </w:r>
      <w:r>
        <w:rPr>
          <w:lang w:val="de-DE"/>
        </w:rPr>
        <w:t xml:space="preserve"> </w:t>
      </w:r>
      <w:r w:rsidRPr="00315EDD">
        <w:rPr>
          <w:lang w:val="de-DE"/>
        </w:rPr>
        <w:t>2002,</w:t>
      </w:r>
      <w:r>
        <w:rPr>
          <w:lang w:val="de-DE"/>
        </w:rPr>
        <w:t xml:space="preserve"> </w:t>
      </w:r>
      <w:r w:rsidRPr="00315EDD">
        <w:rPr>
          <w:lang w:val="de-DE"/>
        </w:rPr>
        <w:t>131</w:t>
      </w:r>
      <w:r w:rsidR="00904FC2">
        <w:rPr>
          <w:lang w:val="de-DE"/>
        </w:rPr>
        <w:t>–</w:t>
      </w:r>
      <w:r w:rsidRPr="00315EDD">
        <w:rPr>
          <w:lang w:val="de-DE"/>
        </w:rPr>
        <w:t>2</w:t>
      </w:r>
      <w:r>
        <w:rPr>
          <w:lang w:val="de-DE"/>
        </w:rPr>
        <w:t xml:space="preserve"> </w:t>
      </w:r>
      <w:r w:rsidRPr="00315EDD">
        <w:rPr>
          <w:lang w:val="de-DE"/>
        </w:rPr>
        <w:t>and</w:t>
      </w:r>
      <w:r>
        <w:rPr>
          <w:lang w:val="de-DE"/>
        </w:rPr>
        <w:t xml:space="preserve"> </w:t>
      </w:r>
      <w:r w:rsidRPr="00315EDD">
        <w:rPr>
          <w:lang w:val="de-DE"/>
        </w:rPr>
        <w:t>146</w:t>
      </w:r>
      <w:r w:rsidR="00904FC2">
        <w:rPr>
          <w:lang w:val="de-DE"/>
        </w:rPr>
        <w:t>–</w:t>
      </w:r>
      <w:r w:rsidRPr="00315EDD">
        <w:rPr>
          <w:lang w:val="de-DE"/>
        </w:rPr>
        <w:t>7.</w:t>
      </w:r>
      <w:r>
        <w:rPr>
          <w:lang w:val="de-DE"/>
        </w:rPr>
        <w:t xml:space="preserve"> </w:t>
      </w:r>
    </w:p>
  </w:footnote>
  <w:footnote w:id="293">
    <w:p w14:paraId="0507CFFB" w14:textId="05D86A49" w:rsidR="009E43C7" w:rsidRPr="00315EDD" w:rsidRDefault="009E43C7" w:rsidP="00C61113">
      <w:pPr>
        <w:pStyle w:val="a6"/>
        <w:rPr>
          <w:lang w:val="de-DE"/>
        </w:rPr>
      </w:pPr>
      <w:r w:rsidRPr="004B2CFE">
        <w:rPr>
          <w:rStyle w:val="a8"/>
        </w:rPr>
        <w:footnoteRef/>
      </w:r>
      <w:r>
        <w:rPr>
          <w:lang w:val="de-DE"/>
        </w:rPr>
        <w:t xml:space="preserve"> </w:t>
      </w:r>
      <w:r w:rsidRPr="00315EDD">
        <w:rPr>
          <w:lang w:val="de-DE"/>
        </w:rPr>
        <w:t>Kirichenko</w:t>
      </w:r>
      <w:r>
        <w:rPr>
          <w:lang w:val="de-DE"/>
        </w:rPr>
        <w:t xml:space="preserve"> </w:t>
      </w:r>
      <w:r w:rsidRPr="00315EDD">
        <w:rPr>
          <w:lang w:val="de-DE"/>
        </w:rPr>
        <w:t>2017a,</w:t>
      </w:r>
      <w:r>
        <w:rPr>
          <w:lang w:val="de-DE"/>
        </w:rPr>
        <w:t xml:space="preserve"> </w:t>
      </w:r>
      <w:r w:rsidRPr="00315EDD">
        <w:rPr>
          <w:lang w:val="de-DE"/>
        </w:rPr>
        <w:t>168</w:t>
      </w:r>
      <w:r w:rsidR="00904FC2">
        <w:rPr>
          <w:lang w:val="de-DE"/>
        </w:rPr>
        <w:t>–</w:t>
      </w:r>
      <w:r w:rsidRPr="00315EDD">
        <w:rPr>
          <w:lang w:val="de-DE"/>
        </w:rPr>
        <w:t>76.</w:t>
      </w:r>
    </w:p>
  </w:footnote>
  <w:footnote w:id="294">
    <w:p w14:paraId="17C2914D" w14:textId="69170E93" w:rsidR="009E43C7" w:rsidRPr="00315EDD" w:rsidRDefault="009E43C7" w:rsidP="00C61113">
      <w:pPr>
        <w:pStyle w:val="a6"/>
        <w:rPr>
          <w:lang w:val="de-DE"/>
        </w:rPr>
      </w:pPr>
      <w:r w:rsidRPr="00C3384B">
        <w:rPr>
          <w:rStyle w:val="a8"/>
        </w:rPr>
        <w:footnoteRef/>
      </w:r>
      <w:r>
        <w:rPr>
          <w:lang w:val="de-DE"/>
        </w:rPr>
        <w:t xml:space="preserve"> </w:t>
      </w:r>
      <w:r w:rsidRPr="00315EDD">
        <w:rPr>
          <w:lang w:val="de-DE"/>
        </w:rPr>
        <w:t>Zeiner</w:t>
      </w:r>
      <w:r>
        <w:rPr>
          <w:lang w:val="de-DE"/>
        </w:rPr>
        <w:t xml:space="preserve"> </w:t>
      </w:r>
      <w:r w:rsidRPr="00315EDD">
        <w:rPr>
          <w:lang w:val="de-DE"/>
        </w:rPr>
        <w:t>2005,</w:t>
      </w:r>
      <w:r>
        <w:rPr>
          <w:lang w:val="de-DE"/>
        </w:rPr>
        <w:t xml:space="preserve"> </w:t>
      </w:r>
      <w:r w:rsidRPr="00315EDD">
        <w:rPr>
          <w:lang w:val="de-DE"/>
        </w:rPr>
        <w:t>138</w:t>
      </w:r>
      <w:r w:rsidR="00904FC2">
        <w:rPr>
          <w:lang w:val="de-DE"/>
        </w:rPr>
        <w:t>–</w:t>
      </w:r>
      <w:r w:rsidRPr="00315EDD">
        <w:rPr>
          <w:lang w:val="de-DE"/>
        </w:rPr>
        <w:t>50.</w:t>
      </w:r>
    </w:p>
  </w:footnote>
  <w:footnote w:id="295">
    <w:p w14:paraId="1E4CE488" w14:textId="1F02326A" w:rsidR="009E43C7" w:rsidRPr="00DA0CC9" w:rsidRDefault="009E43C7" w:rsidP="00C61113">
      <w:pPr>
        <w:pStyle w:val="a6"/>
        <w:rPr>
          <w:lang w:val="en-US"/>
        </w:rPr>
      </w:pPr>
      <w:r w:rsidRPr="000C76FD">
        <w:rPr>
          <w:rStyle w:val="a8"/>
        </w:rPr>
        <w:footnoteRef/>
      </w:r>
      <w:r>
        <w:rPr>
          <w:lang w:val="en-US"/>
        </w:rPr>
        <w:t xml:space="preserve"> </w:t>
      </w:r>
      <w:r w:rsidRPr="00DA0CC9">
        <w:rPr>
          <w:lang w:val="en-US"/>
        </w:rPr>
        <w:t>Kirichenko</w:t>
      </w:r>
      <w:r>
        <w:rPr>
          <w:lang w:val="en-US"/>
        </w:rPr>
        <w:t xml:space="preserve"> </w:t>
      </w:r>
      <w:r w:rsidRPr="00DA0CC9">
        <w:rPr>
          <w:lang w:val="en-US"/>
        </w:rPr>
        <w:t>2017,</w:t>
      </w:r>
      <w:r>
        <w:rPr>
          <w:lang w:val="en-US"/>
        </w:rPr>
        <w:t xml:space="preserve"> </w:t>
      </w:r>
      <w:r w:rsidRPr="00DA0CC9">
        <w:rPr>
          <w:lang w:val="en-US"/>
        </w:rPr>
        <w:t>176</w:t>
      </w:r>
      <w:r w:rsidR="00904FC2">
        <w:rPr>
          <w:lang w:val="en-US"/>
        </w:rPr>
        <w:t>–</w:t>
      </w:r>
      <w:r w:rsidRPr="00DA0CC9">
        <w:rPr>
          <w:lang w:val="en-US"/>
        </w:rPr>
        <w:t>88;</w:t>
      </w:r>
      <w:r>
        <w:rPr>
          <w:lang w:val="en-US"/>
        </w:rPr>
        <w:t xml:space="preserve"> </w:t>
      </w:r>
      <w:r w:rsidRPr="00DA0CC9">
        <w:rPr>
          <w:lang w:val="en-US"/>
        </w:rPr>
        <w:t>Gunderson</w:t>
      </w:r>
      <w:r>
        <w:rPr>
          <w:lang w:val="en-US"/>
        </w:rPr>
        <w:t xml:space="preserve"> </w:t>
      </w:r>
      <w:r w:rsidRPr="00DA0CC9">
        <w:rPr>
          <w:lang w:val="en-US"/>
        </w:rPr>
        <w:t>2021.</w:t>
      </w:r>
      <w:r>
        <w:rPr>
          <w:lang w:val="en-US"/>
        </w:rPr>
        <w:t xml:space="preserve"> </w:t>
      </w:r>
    </w:p>
  </w:footnote>
  <w:footnote w:id="296">
    <w:p w14:paraId="06E7F9AB" w14:textId="73B7FB10" w:rsidR="009E43C7" w:rsidRPr="00DA0CC9" w:rsidRDefault="009E43C7" w:rsidP="00C61113">
      <w:pPr>
        <w:pStyle w:val="a6"/>
        <w:rPr>
          <w:lang w:val="en-US"/>
        </w:rPr>
      </w:pPr>
      <w:r w:rsidRPr="00536BB9">
        <w:rPr>
          <w:rStyle w:val="a8"/>
        </w:rPr>
        <w:footnoteRef/>
      </w:r>
      <w:r>
        <w:rPr>
          <w:lang w:val="en-US"/>
        </w:rPr>
        <w:t xml:space="preserve"> </w:t>
      </w:r>
      <w:r w:rsidRPr="00DA0CC9">
        <w:rPr>
          <w:lang w:val="en-US"/>
        </w:rPr>
        <w:t>Newlands</w:t>
      </w:r>
      <w:r>
        <w:rPr>
          <w:lang w:val="en-US"/>
        </w:rPr>
        <w:t xml:space="preserve"> </w:t>
      </w:r>
      <w:r w:rsidRPr="00DA0CC9">
        <w:rPr>
          <w:lang w:val="en-US"/>
        </w:rPr>
        <w:t>2002,</w:t>
      </w:r>
      <w:r>
        <w:rPr>
          <w:lang w:val="en-US"/>
        </w:rPr>
        <w:t xml:space="preserve"> </w:t>
      </w:r>
      <w:r w:rsidRPr="00DA0CC9">
        <w:rPr>
          <w:lang w:val="en-US"/>
        </w:rPr>
        <w:t>106.</w:t>
      </w:r>
      <w:r>
        <w:rPr>
          <w:lang w:val="en-US"/>
        </w:rPr>
        <w:t xml:space="preserve"> </w:t>
      </w:r>
    </w:p>
  </w:footnote>
  <w:footnote w:id="297">
    <w:p w14:paraId="0C61DACF" w14:textId="786A174F" w:rsidR="009E43C7" w:rsidRPr="00DA0CC9" w:rsidRDefault="009E43C7" w:rsidP="00C61113">
      <w:pPr>
        <w:pStyle w:val="a6"/>
        <w:rPr>
          <w:lang w:val="en-US"/>
        </w:rPr>
      </w:pPr>
      <w:r w:rsidRPr="00EA5CE1">
        <w:rPr>
          <w:rStyle w:val="a8"/>
        </w:rPr>
        <w:footnoteRef/>
      </w:r>
      <w:r>
        <w:rPr>
          <w:lang w:val="en-US"/>
        </w:rPr>
        <w:t xml:space="preserve"> </w:t>
      </w:r>
      <w:r w:rsidRPr="00DA0CC9">
        <w:rPr>
          <w:lang w:val="en-US"/>
        </w:rPr>
        <w:t>Gunderson</w:t>
      </w:r>
      <w:r>
        <w:rPr>
          <w:lang w:val="en-US"/>
        </w:rPr>
        <w:t xml:space="preserve"> </w:t>
      </w:r>
      <w:r w:rsidRPr="00DA0CC9">
        <w:rPr>
          <w:lang w:val="en-US"/>
        </w:rPr>
        <w:t>2021,</w:t>
      </w:r>
      <w:r>
        <w:rPr>
          <w:lang w:val="en-US"/>
        </w:rPr>
        <w:t xml:space="preserve"> </w:t>
      </w:r>
      <w:r w:rsidRPr="00DA0CC9">
        <w:rPr>
          <w:lang w:val="en-US"/>
        </w:rPr>
        <w:t>323</w:t>
      </w:r>
      <w:r w:rsidR="00904FC2">
        <w:rPr>
          <w:lang w:val="en-US"/>
        </w:rPr>
        <w:t>–</w:t>
      </w:r>
      <w:r w:rsidRPr="00DA0CC9">
        <w:rPr>
          <w:lang w:val="en-US"/>
        </w:rPr>
        <w:t>44.</w:t>
      </w:r>
    </w:p>
  </w:footnote>
  <w:footnote w:id="298">
    <w:p w14:paraId="2113E7D4" w14:textId="766D6857" w:rsidR="009E43C7" w:rsidRPr="00DA0CC9" w:rsidRDefault="009E43C7" w:rsidP="00C61113">
      <w:pPr>
        <w:pStyle w:val="a6"/>
        <w:rPr>
          <w:lang w:val="en-US"/>
        </w:rPr>
      </w:pPr>
      <w:r w:rsidRPr="00EA5CE1">
        <w:rPr>
          <w:rStyle w:val="a8"/>
        </w:rPr>
        <w:footnoteRef/>
      </w:r>
      <w:r>
        <w:rPr>
          <w:lang w:val="en-US"/>
        </w:rPr>
        <w:t xml:space="preserve"> </w:t>
      </w:r>
      <w:r w:rsidRPr="00DA0CC9">
        <w:rPr>
          <w:lang w:val="en-US"/>
        </w:rPr>
        <w:t>On</w:t>
      </w:r>
      <w:r>
        <w:rPr>
          <w:lang w:val="en-US"/>
        </w:rPr>
        <w:t xml:space="preserve"> </w:t>
      </w:r>
      <w:r w:rsidRPr="00DA0CC9">
        <w:rPr>
          <w:lang w:val="en-US"/>
        </w:rPr>
        <w:t>Apuleius</w:t>
      </w:r>
      <w:r>
        <w:rPr>
          <w:lang w:val="en-US"/>
        </w:rPr>
        <w:t xml:space="preserve"> </w:t>
      </w:r>
      <w:r w:rsidRPr="00DA0CC9">
        <w:rPr>
          <w:lang w:val="en-US"/>
        </w:rPr>
        <w:t>and</w:t>
      </w:r>
      <w:r>
        <w:rPr>
          <w:lang w:val="en-US"/>
        </w:rPr>
        <w:t xml:space="preserve"> </w:t>
      </w:r>
      <w:r w:rsidRPr="00DA0CC9">
        <w:rPr>
          <w:lang w:val="en-US"/>
        </w:rPr>
        <w:t>the</w:t>
      </w:r>
      <w:r>
        <w:rPr>
          <w:lang w:val="en-US"/>
        </w:rPr>
        <w:t xml:space="preserve"> </w:t>
      </w:r>
      <w:r w:rsidRPr="00DA0CC9">
        <w:rPr>
          <w:lang w:val="en-US"/>
        </w:rPr>
        <w:t>Second</w:t>
      </w:r>
      <w:r>
        <w:rPr>
          <w:lang w:val="en-US"/>
        </w:rPr>
        <w:t xml:space="preserve"> </w:t>
      </w:r>
      <w:r w:rsidRPr="00DA0CC9">
        <w:rPr>
          <w:lang w:val="en-US"/>
        </w:rPr>
        <w:t>Sophistic,</w:t>
      </w:r>
      <w:r>
        <w:rPr>
          <w:lang w:val="en-US"/>
        </w:rPr>
        <w:t xml:space="preserve"> </w:t>
      </w:r>
      <w:r w:rsidRPr="00DA0CC9">
        <w:rPr>
          <w:lang w:val="en-US"/>
        </w:rPr>
        <w:t>see</w:t>
      </w:r>
      <w:r>
        <w:rPr>
          <w:lang w:val="en-US"/>
        </w:rPr>
        <w:t xml:space="preserve"> </w:t>
      </w:r>
      <w:r w:rsidRPr="00DA0CC9">
        <w:rPr>
          <w:lang w:val="en-US"/>
        </w:rPr>
        <w:t>Harrison</w:t>
      </w:r>
      <w:r>
        <w:rPr>
          <w:lang w:val="en-US"/>
        </w:rPr>
        <w:t xml:space="preserve"> </w:t>
      </w:r>
      <w:r w:rsidRPr="00DA0CC9">
        <w:rPr>
          <w:lang w:val="en-US"/>
        </w:rPr>
        <w:t>2000.</w:t>
      </w:r>
      <w:r>
        <w:rPr>
          <w:lang w:val="en-US"/>
        </w:rPr>
        <w:t xml:space="preserve"> </w:t>
      </w:r>
      <w:r w:rsidRPr="00DA0CC9">
        <w:rPr>
          <w:lang w:val="en-US"/>
        </w:rPr>
        <w:t>On</w:t>
      </w:r>
      <w:r>
        <w:rPr>
          <w:lang w:val="en-US"/>
        </w:rPr>
        <w:t xml:space="preserve"> </w:t>
      </w:r>
      <w:r w:rsidRPr="00DA0CC9">
        <w:rPr>
          <w:lang w:val="en-US"/>
        </w:rPr>
        <w:t>Apuleius</w:t>
      </w:r>
      <w:r>
        <w:rPr>
          <w:lang w:val="en-US"/>
        </w:rPr>
        <w:t xml:space="preserve"> </w:t>
      </w:r>
      <w:r w:rsidRPr="00DA0CC9">
        <w:rPr>
          <w:lang w:val="en-US"/>
        </w:rPr>
        <w:t>and</w:t>
      </w:r>
      <w:r>
        <w:rPr>
          <w:lang w:val="en-US"/>
        </w:rPr>
        <w:t xml:space="preserve"> </w:t>
      </w:r>
      <w:r w:rsidRPr="00DA0CC9">
        <w:rPr>
          <w:lang w:val="en-US"/>
        </w:rPr>
        <w:t>Roman</w:t>
      </w:r>
      <w:r>
        <w:rPr>
          <w:lang w:val="en-US"/>
        </w:rPr>
        <w:t xml:space="preserve"> </w:t>
      </w:r>
      <w:r w:rsidRPr="00DA0CC9">
        <w:rPr>
          <w:lang w:val="en-US"/>
        </w:rPr>
        <w:t>Africa,</w:t>
      </w:r>
      <w:r>
        <w:rPr>
          <w:lang w:val="en-US"/>
        </w:rPr>
        <w:t xml:space="preserve"> </w:t>
      </w:r>
      <w:r w:rsidRPr="00DA0CC9">
        <w:rPr>
          <w:lang w:val="en-US"/>
        </w:rPr>
        <w:t>see</w:t>
      </w:r>
      <w:r>
        <w:rPr>
          <w:lang w:val="en-US"/>
        </w:rPr>
        <w:t xml:space="preserve"> </w:t>
      </w:r>
      <w:r w:rsidRPr="00DA0CC9">
        <w:rPr>
          <w:lang w:val="en-US"/>
        </w:rPr>
        <w:t>Lee</w:t>
      </w:r>
      <w:r>
        <w:rPr>
          <w:lang w:val="en-US"/>
        </w:rPr>
        <w:t xml:space="preserve"> </w:t>
      </w:r>
      <w:r w:rsidRPr="00DA0CC9">
        <w:rPr>
          <w:lang w:val="en-US"/>
        </w:rPr>
        <w:t>–</w:t>
      </w:r>
      <w:r>
        <w:rPr>
          <w:lang w:val="en-US"/>
        </w:rPr>
        <w:t xml:space="preserve"> </w:t>
      </w:r>
      <w:r w:rsidRPr="00DA0CC9">
        <w:rPr>
          <w:lang w:val="en-US"/>
        </w:rPr>
        <w:t>Finkelpearl</w:t>
      </w:r>
      <w:r>
        <w:rPr>
          <w:lang w:val="en-US"/>
        </w:rPr>
        <w:t xml:space="preserve"> </w:t>
      </w:r>
      <w:r w:rsidRPr="00DA0CC9">
        <w:rPr>
          <w:lang w:val="en-US"/>
        </w:rPr>
        <w:t>–</w:t>
      </w:r>
      <w:r>
        <w:rPr>
          <w:lang w:val="en-US"/>
        </w:rPr>
        <w:t xml:space="preserve"> </w:t>
      </w:r>
      <w:r w:rsidRPr="00DA0CC9">
        <w:rPr>
          <w:lang w:val="en-US"/>
        </w:rPr>
        <w:t>Graverini</w:t>
      </w:r>
      <w:r>
        <w:rPr>
          <w:lang w:val="en-US"/>
        </w:rPr>
        <w:t xml:space="preserve"> </w:t>
      </w:r>
      <w:r w:rsidRPr="00DA0CC9">
        <w:rPr>
          <w:lang w:val="en-US"/>
        </w:rPr>
        <w:t>2014.</w:t>
      </w:r>
    </w:p>
  </w:footnote>
  <w:footnote w:id="299">
    <w:p w14:paraId="13B18570" w14:textId="09906B8B" w:rsidR="009E43C7" w:rsidRPr="00DA0CC9" w:rsidRDefault="009E43C7" w:rsidP="00C61113">
      <w:pPr>
        <w:pStyle w:val="a6"/>
        <w:rPr>
          <w:lang w:val="en-US"/>
        </w:rPr>
      </w:pPr>
      <w:r w:rsidRPr="002F5EF7">
        <w:rPr>
          <w:rStyle w:val="a8"/>
        </w:rPr>
        <w:footnoteRef/>
      </w:r>
      <w:r>
        <w:rPr>
          <w:lang w:val="en-US"/>
        </w:rPr>
        <w:t xml:space="preserve"> </w:t>
      </w:r>
      <w:r w:rsidRPr="00DA0CC9">
        <w:rPr>
          <w:lang w:val="en-US"/>
        </w:rPr>
        <w:t>See</w:t>
      </w:r>
      <w:r>
        <w:rPr>
          <w:lang w:val="en-US"/>
        </w:rPr>
        <w:t xml:space="preserve"> </w:t>
      </w:r>
      <w:r w:rsidRPr="00DA0CC9">
        <w:rPr>
          <w:lang w:val="en-US"/>
        </w:rPr>
        <w:t>e.g.</w:t>
      </w:r>
      <w:r>
        <w:rPr>
          <w:lang w:val="en-US"/>
        </w:rPr>
        <w:t xml:space="preserve"> </w:t>
      </w:r>
      <w:r w:rsidRPr="00DA0CC9">
        <w:rPr>
          <w:lang w:val="en-US"/>
        </w:rPr>
        <w:t>Mattiacci</w:t>
      </w:r>
      <w:r>
        <w:rPr>
          <w:lang w:val="en-US"/>
        </w:rPr>
        <w:t xml:space="preserve"> </w:t>
      </w:r>
      <w:r w:rsidRPr="00DA0CC9">
        <w:rPr>
          <w:lang w:val="en-US"/>
        </w:rPr>
        <w:t>1998</w:t>
      </w:r>
      <w:r>
        <w:rPr>
          <w:lang w:val="en-US"/>
        </w:rPr>
        <w:t xml:space="preserve"> </w:t>
      </w:r>
      <w:r w:rsidRPr="00DA0CC9">
        <w:rPr>
          <w:lang w:val="en-US"/>
        </w:rPr>
        <w:t>(neoteric</w:t>
      </w:r>
      <w:r>
        <w:rPr>
          <w:lang w:val="en-US"/>
        </w:rPr>
        <w:t xml:space="preserve"> </w:t>
      </w:r>
      <w:r w:rsidRPr="00DA0CC9">
        <w:rPr>
          <w:lang w:val="en-US"/>
        </w:rPr>
        <w:t>and</w:t>
      </w:r>
      <w:r>
        <w:rPr>
          <w:lang w:val="en-US"/>
        </w:rPr>
        <w:t xml:space="preserve"> </w:t>
      </w:r>
      <w:r w:rsidRPr="00DA0CC9">
        <w:rPr>
          <w:lang w:val="en-US"/>
        </w:rPr>
        <w:t>elegiac</w:t>
      </w:r>
      <w:r>
        <w:rPr>
          <w:lang w:val="en-US"/>
        </w:rPr>
        <w:t xml:space="preserve"> </w:t>
      </w:r>
      <w:r w:rsidRPr="00DA0CC9">
        <w:rPr>
          <w:lang w:val="en-US"/>
        </w:rPr>
        <w:t>poetry);</w:t>
      </w:r>
      <w:r>
        <w:rPr>
          <w:lang w:val="en-US"/>
        </w:rPr>
        <w:t xml:space="preserve"> </w:t>
      </w:r>
      <w:r w:rsidRPr="00DA0CC9">
        <w:rPr>
          <w:lang w:val="en-US"/>
        </w:rPr>
        <w:t>May</w:t>
      </w:r>
      <w:r>
        <w:rPr>
          <w:lang w:val="en-US"/>
        </w:rPr>
        <w:t xml:space="preserve"> </w:t>
      </w:r>
      <w:r w:rsidRPr="00DA0CC9">
        <w:rPr>
          <w:lang w:val="en-US"/>
        </w:rPr>
        <w:t>2006,</w:t>
      </w:r>
      <w:r>
        <w:rPr>
          <w:lang w:val="en-US"/>
        </w:rPr>
        <w:t xml:space="preserve"> </w:t>
      </w:r>
      <w:r w:rsidRPr="00DA0CC9">
        <w:rPr>
          <w:lang w:val="en-US"/>
        </w:rPr>
        <w:t>208</w:t>
      </w:r>
      <w:r w:rsidR="00904FC2">
        <w:rPr>
          <w:lang w:val="en-US"/>
        </w:rPr>
        <w:t>–</w:t>
      </w:r>
      <w:r w:rsidRPr="00DA0CC9">
        <w:rPr>
          <w:lang w:val="en-US"/>
        </w:rPr>
        <w:t>48</w:t>
      </w:r>
      <w:r>
        <w:rPr>
          <w:lang w:val="en-US"/>
        </w:rPr>
        <w:t xml:space="preserve"> </w:t>
      </w:r>
      <w:r w:rsidRPr="00DA0CC9">
        <w:rPr>
          <w:lang w:val="en-US"/>
        </w:rPr>
        <w:t>(tragedy</w:t>
      </w:r>
      <w:r>
        <w:rPr>
          <w:lang w:val="en-US"/>
        </w:rPr>
        <w:t xml:space="preserve"> </w:t>
      </w:r>
      <w:r w:rsidRPr="00DA0CC9">
        <w:rPr>
          <w:lang w:val="en-US"/>
        </w:rPr>
        <w:t>and</w:t>
      </w:r>
      <w:r>
        <w:rPr>
          <w:lang w:val="en-US"/>
        </w:rPr>
        <w:t xml:space="preserve"> </w:t>
      </w:r>
      <w:r w:rsidRPr="00DA0CC9">
        <w:rPr>
          <w:lang w:val="en-US"/>
        </w:rPr>
        <w:t>comedy);</w:t>
      </w:r>
      <w:r>
        <w:rPr>
          <w:lang w:val="en-US"/>
        </w:rPr>
        <w:t xml:space="preserve"> </w:t>
      </w:r>
      <w:r w:rsidRPr="00DA0CC9">
        <w:rPr>
          <w:lang w:val="en-US"/>
        </w:rPr>
        <w:t>Harrison</w:t>
      </w:r>
      <w:r>
        <w:rPr>
          <w:lang w:val="en-US"/>
        </w:rPr>
        <w:t xml:space="preserve"> </w:t>
      </w:r>
      <w:r w:rsidRPr="00DA0CC9">
        <w:rPr>
          <w:lang w:val="en-US"/>
        </w:rPr>
        <w:t>2013,</w:t>
      </w:r>
      <w:r>
        <w:rPr>
          <w:lang w:val="en-US"/>
        </w:rPr>
        <w:t xml:space="preserve"> </w:t>
      </w:r>
      <w:r w:rsidRPr="00DA0CC9">
        <w:rPr>
          <w:lang w:val="en-US"/>
        </w:rPr>
        <w:t>159</w:t>
      </w:r>
      <w:r w:rsidR="00904FC2">
        <w:rPr>
          <w:lang w:val="en-US"/>
        </w:rPr>
        <w:t>–</w:t>
      </w:r>
      <w:r w:rsidRPr="00DA0CC9">
        <w:rPr>
          <w:lang w:val="en-US"/>
        </w:rPr>
        <w:t>178</w:t>
      </w:r>
      <w:r>
        <w:rPr>
          <w:lang w:val="en-US"/>
        </w:rPr>
        <w:t xml:space="preserve"> </w:t>
      </w:r>
      <w:r w:rsidRPr="00DA0CC9">
        <w:rPr>
          <w:lang w:val="en-US"/>
        </w:rPr>
        <w:t>(epic);</w:t>
      </w:r>
      <w:r>
        <w:rPr>
          <w:lang w:val="en-US"/>
        </w:rPr>
        <w:t xml:space="preserve"> </w:t>
      </w:r>
      <w:r w:rsidRPr="00DA0CC9">
        <w:rPr>
          <w:lang w:val="en-US"/>
        </w:rPr>
        <w:t>Benson</w:t>
      </w:r>
      <w:r>
        <w:rPr>
          <w:lang w:val="en-US"/>
        </w:rPr>
        <w:t xml:space="preserve"> </w:t>
      </w:r>
      <w:r w:rsidRPr="00DA0CC9">
        <w:rPr>
          <w:lang w:val="en-US"/>
        </w:rPr>
        <w:t>2019,</w:t>
      </w:r>
      <w:r>
        <w:rPr>
          <w:lang w:val="en-US"/>
        </w:rPr>
        <w:t xml:space="preserve"> </w:t>
      </w:r>
      <w:r w:rsidRPr="00DA0CC9">
        <w:rPr>
          <w:lang w:val="en-US"/>
        </w:rPr>
        <w:t>99</w:t>
      </w:r>
      <w:r w:rsidR="00904FC2">
        <w:rPr>
          <w:lang w:val="en-US"/>
        </w:rPr>
        <w:t>–</w:t>
      </w:r>
      <w:r w:rsidRPr="00DA0CC9">
        <w:rPr>
          <w:lang w:val="en-US"/>
        </w:rPr>
        <w:t>103</w:t>
      </w:r>
      <w:r>
        <w:rPr>
          <w:lang w:val="en-US"/>
        </w:rPr>
        <w:t xml:space="preserve"> </w:t>
      </w:r>
      <w:r w:rsidRPr="00DA0CC9">
        <w:rPr>
          <w:lang w:val="en-US"/>
        </w:rPr>
        <w:t>(Plato).</w:t>
      </w:r>
    </w:p>
  </w:footnote>
  <w:footnote w:id="300">
    <w:p w14:paraId="1C58CFDD" w14:textId="221DDD03" w:rsidR="009E43C7" w:rsidRPr="00DA0CC9" w:rsidRDefault="009E43C7" w:rsidP="00C61113">
      <w:pPr>
        <w:pStyle w:val="a6"/>
        <w:rPr>
          <w:lang w:val="en-US"/>
        </w:rPr>
      </w:pPr>
      <w:r w:rsidRPr="002F5EF7">
        <w:rPr>
          <w:rStyle w:val="a8"/>
        </w:rPr>
        <w:footnoteRef/>
      </w:r>
      <w:r>
        <w:rPr>
          <w:lang w:val="en-US"/>
        </w:rPr>
        <w:t xml:space="preserve"> </w:t>
      </w:r>
      <w:r w:rsidRPr="00DA0CC9">
        <w:rPr>
          <w:lang w:val="en-US"/>
        </w:rPr>
        <w:t>Kenney</w:t>
      </w:r>
      <w:r>
        <w:rPr>
          <w:lang w:val="en-US"/>
        </w:rPr>
        <w:t xml:space="preserve"> </w:t>
      </w:r>
      <w:r w:rsidRPr="00DA0CC9">
        <w:rPr>
          <w:lang w:val="en-US"/>
        </w:rPr>
        <w:t>1990,</w:t>
      </w:r>
      <w:r>
        <w:rPr>
          <w:lang w:val="en-US"/>
        </w:rPr>
        <w:t xml:space="preserve"> </w:t>
      </w:r>
      <w:r w:rsidRPr="00DA0CC9">
        <w:rPr>
          <w:lang w:val="en-US"/>
        </w:rPr>
        <w:t>123;</w:t>
      </w:r>
      <w:r>
        <w:rPr>
          <w:lang w:val="en-US"/>
        </w:rPr>
        <w:t xml:space="preserve"> </w:t>
      </w:r>
      <w:r w:rsidRPr="00DA0CC9">
        <w:rPr>
          <w:lang w:val="en-US"/>
        </w:rPr>
        <w:t>Murgatroyd</w:t>
      </w:r>
      <w:r>
        <w:rPr>
          <w:lang w:val="en-US"/>
        </w:rPr>
        <w:t xml:space="preserve"> </w:t>
      </w:r>
      <w:r w:rsidRPr="00DA0CC9">
        <w:rPr>
          <w:lang w:val="en-US"/>
        </w:rPr>
        <w:t>–</w:t>
      </w:r>
      <w:r>
        <w:rPr>
          <w:lang w:val="en-US"/>
        </w:rPr>
        <w:t xml:space="preserve"> </w:t>
      </w:r>
      <w:r w:rsidRPr="00DA0CC9">
        <w:rPr>
          <w:lang w:val="en-US"/>
        </w:rPr>
        <w:t>Parker</w:t>
      </w:r>
      <w:r>
        <w:rPr>
          <w:lang w:val="en-US"/>
        </w:rPr>
        <w:t xml:space="preserve"> </w:t>
      </w:r>
      <w:r w:rsidRPr="00DA0CC9">
        <w:rPr>
          <w:lang w:val="en-US"/>
        </w:rPr>
        <w:t>2002.</w:t>
      </w:r>
    </w:p>
  </w:footnote>
  <w:footnote w:id="301">
    <w:p w14:paraId="162B1147" w14:textId="67544A0C" w:rsidR="009E43C7" w:rsidRPr="00DA0CC9" w:rsidRDefault="009E43C7" w:rsidP="00C61113">
      <w:pPr>
        <w:pStyle w:val="a6"/>
        <w:rPr>
          <w:lang w:val="en-US"/>
        </w:rPr>
      </w:pPr>
      <w:r w:rsidRPr="006F23C1">
        <w:rPr>
          <w:rStyle w:val="a8"/>
        </w:rPr>
        <w:footnoteRef/>
      </w:r>
      <w:r>
        <w:rPr>
          <w:lang w:val="en-US"/>
        </w:rPr>
        <w:t xml:space="preserve"> </w:t>
      </w:r>
      <w:r w:rsidRPr="00DA0CC9">
        <w:rPr>
          <w:lang w:val="en-US"/>
        </w:rPr>
        <w:t>Zwollo</w:t>
      </w:r>
      <w:r>
        <w:rPr>
          <w:lang w:val="en-US"/>
        </w:rPr>
        <w:t xml:space="preserve"> </w:t>
      </w:r>
      <w:r w:rsidRPr="00DA0CC9">
        <w:rPr>
          <w:lang w:val="en-US"/>
        </w:rPr>
        <w:t>2018,</w:t>
      </w:r>
      <w:r>
        <w:rPr>
          <w:lang w:val="en-US"/>
        </w:rPr>
        <w:t xml:space="preserve"> </w:t>
      </w:r>
      <w:r w:rsidRPr="00DA0CC9">
        <w:rPr>
          <w:lang w:val="en-US"/>
        </w:rPr>
        <w:t>358</w:t>
      </w:r>
      <w:r w:rsidR="00904FC2">
        <w:rPr>
          <w:lang w:val="en-US"/>
        </w:rPr>
        <w:t>–</w:t>
      </w:r>
      <w:r w:rsidRPr="00DA0CC9">
        <w:rPr>
          <w:lang w:val="en-US"/>
        </w:rPr>
        <w:t>82.</w:t>
      </w:r>
      <w:r>
        <w:rPr>
          <w:lang w:val="en-US"/>
        </w:rPr>
        <w:t xml:space="preserve"> </w:t>
      </w:r>
    </w:p>
  </w:footnote>
  <w:footnote w:id="302">
    <w:p w14:paraId="0D4288EB" w14:textId="549B4C8C" w:rsidR="009E43C7" w:rsidRPr="00DA0CC9" w:rsidRDefault="009E43C7" w:rsidP="00C61113">
      <w:pPr>
        <w:pStyle w:val="a6"/>
        <w:rPr>
          <w:lang w:val="en-US"/>
        </w:rPr>
      </w:pPr>
      <w:r w:rsidRPr="006F23C1">
        <w:rPr>
          <w:rStyle w:val="a8"/>
        </w:rPr>
        <w:footnoteRef/>
      </w:r>
      <w:r>
        <w:rPr>
          <w:lang w:val="en-US"/>
        </w:rPr>
        <w:t xml:space="preserve"> </w:t>
      </w:r>
      <w:r w:rsidRPr="00DA0CC9">
        <w:rPr>
          <w:lang w:val="en-US"/>
        </w:rPr>
        <w:t>On</w:t>
      </w:r>
      <w:r>
        <w:rPr>
          <w:lang w:val="en-US"/>
        </w:rPr>
        <w:t xml:space="preserve"> </w:t>
      </w:r>
      <w:r w:rsidRPr="00DA0CC9">
        <w:rPr>
          <w:lang w:val="en-US"/>
        </w:rPr>
        <w:t>Latin</w:t>
      </w:r>
      <w:r>
        <w:rPr>
          <w:lang w:val="en-US"/>
        </w:rPr>
        <w:t xml:space="preserve"> </w:t>
      </w:r>
      <w:r w:rsidRPr="00DA0CC9">
        <w:rPr>
          <w:lang w:val="en-US"/>
        </w:rPr>
        <w:t>love</w:t>
      </w:r>
      <w:r>
        <w:rPr>
          <w:lang w:val="en-US"/>
        </w:rPr>
        <w:t xml:space="preserve"> </w:t>
      </w:r>
      <w:r w:rsidRPr="00DA0CC9">
        <w:rPr>
          <w:lang w:val="en-US"/>
        </w:rPr>
        <w:t>elegy</w:t>
      </w:r>
      <w:r>
        <w:rPr>
          <w:lang w:val="en-US"/>
        </w:rPr>
        <w:t xml:space="preserve"> </w:t>
      </w:r>
      <w:r w:rsidRPr="00DA0CC9">
        <w:rPr>
          <w:lang w:val="en-US"/>
        </w:rPr>
        <w:t>in</w:t>
      </w:r>
      <w:r>
        <w:rPr>
          <w:lang w:val="en-US"/>
        </w:rPr>
        <w:t xml:space="preserve"> </w:t>
      </w:r>
      <w:r w:rsidRPr="00DA0CC9">
        <w:rPr>
          <w:lang w:val="en-US"/>
        </w:rPr>
        <w:t>Apuleius’</w:t>
      </w:r>
      <w:r>
        <w:rPr>
          <w:lang w:val="en-US"/>
        </w:rPr>
        <w:t xml:space="preserve"> </w:t>
      </w:r>
      <w:r w:rsidRPr="00DA0CC9">
        <w:rPr>
          <w:i/>
          <w:lang w:val="en-US"/>
        </w:rPr>
        <w:t>Metamorphoses</w:t>
      </w:r>
      <w:r w:rsidRPr="00DA0CC9">
        <w:rPr>
          <w:lang w:val="en-US"/>
        </w:rPr>
        <w:t>,</w:t>
      </w:r>
      <w:r>
        <w:rPr>
          <w:lang w:val="en-US"/>
        </w:rPr>
        <w:t xml:space="preserve"> </w:t>
      </w:r>
      <w:r w:rsidRPr="00DA0CC9">
        <w:rPr>
          <w:lang w:val="en-US"/>
        </w:rPr>
        <w:t>see</w:t>
      </w:r>
      <w:r>
        <w:rPr>
          <w:lang w:val="en-US"/>
        </w:rPr>
        <w:t xml:space="preserve"> </w:t>
      </w:r>
      <w:r w:rsidRPr="00DA0CC9">
        <w:rPr>
          <w:lang w:val="en-US"/>
        </w:rPr>
        <w:t>Hindermann</w:t>
      </w:r>
      <w:r>
        <w:rPr>
          <w:lang w:val="en-US"/>
        </w:rPr>
        <w:t xml:space="preserve"> </w:t>
      </w:r>
      <w:r w:rsidRPr="00DA0CC9">
        <w:rPr>
          <w:lang w:val="en-US"/>
        </w:rPr>
        <w:t>2009.</w:t>
      </w:r>
    </w:p>
  </w:footnote>
  <w:footnote w:id="303">
    <w:p w14:paraId="4C8B54B8" w14:textId="67506E20" w:rsidR="009E43C7" w:rsidRPr="00315EDD" w:rsidRDefault="009E43C7" w:rsidP="00C61113">
      <w:pPr>
        <w:pStyle w:val="a6"/>
        <w:rPr>
          <w:lang w:val="de-DE"/>
        </w:rPr>
      </w:pPr>
      <w:r w:rsidRPr="006F23C1">
        <w:rPr>
          <w:rStyle w:val="a8"/>
        </w:rPr>
        <w:footnoteRef/>
      </w:r>
      <w:r>
        <w:rPr>
          <w:lang w:val="de-DE"/>
        </w:rPr>
        <w:t xml:space="preserve"> </w:t>
      </w:r>
      <w:r w:rsidRPr="00315EDD">
        <w:rPr>
          <w:lang w:val="de-DE"/>
        </w:rPr>
        <w:t>See</w:t>
      </w:r>
      <w:r>
        <w:rPr>
          <w:lang w:val="de-DE"/>
        </w:rPr>
        <w:t xml:space="preserve"> </w:t>
      </w:r>
      <w:r w:rsidRPr="00315EDD">
        <w:rPr>
          <w:lang w:val="de-DE"/>
        </w:rPr>
        <w:t>e.g.</w:t>
      </w:r>
      <w:r>
        <w:rPr>
          <w:lang w:val="de-DE"/>
        </w:rPr>
        <w:t xml:space="preserve"> </w:t>
      </w:r>
      <w:r w:rsidRPr="00315EDD">
        <w:rPr>
          <w:lang w:val="de-DE"/>
        </w:rPr>
        <w:t>Kirichenko</w:t>
      </w:r>
      <w:r>
        <w:rPr>
          <w:lang w:val="de-DE"/>
        </w:rPr>
        <w:t xml:space="preserve"> </w:t>
      </w:r>
      <w:r w:rsidRPr="00315EDD">
        <w:rPr>
          <w:lang w:val="de-DE"/>
        </w:rPr>
        <w:t>2010,</w:t>
      </w:r>
      <w:r>
        <w:rPr>
          <w:lang w:val="de-DE"/>
        </w:rPr>
        <w:t xml:space="preserve"> </w:t>
      </w:r>
      <w:r w:rsidRPr="00315EDD">
        <w:rPr>
          <w:lang w:val="de-DE"/>
        </w:rPr>
        <w:t>71</w:t>
      </w:r>
      <w:r w:rsidR="00904FC2">
        <w:rPr>
          <w:lang w:val="de-DE"/>
        </w:rPr>
        <w:t>–</w:t>
      </w:r>
      <w:r w:rsidRPr="00315EDD">
        <w:rPr>
          <w:lang w:val="de-DE"/>
        </w:rPr>
        <w:t>86;</w:t>
      </w:r>
      <w:r>
        <w:rPr>
          <w:lang w:val="de-DE"/>
        </w:rPr>
        <w:t xml:space="preserve"> </w:t>
      </w:r>
      <w:r w:rsidRPr="00315EDD">
        <w:rPr>
          <w:lang w:val="de-DE"/>
        </w:rPr>
        <w:t>Benson</w:t>
      </w:r>
      <w:r>
        <w:rPr>
          <w:lang w:val="de-DE"/>
        </w:rPr>
        <w:t xml:space="preserve"> </w:t>
      </w:r>
      <w:r w:rsidRPr="00315EDD">
        <w:rPr>
          <w:lang w:val="de-DE"/>
        </w:rPr>
        <w:t>2019,</w:t>
      </w:r>
      <w:r>
        <w:rPr>
          <w:lang w:val="de-DE"/>
        </w:rPr>
        <w:t xml:space="preserve"> </w:t>
      </w:r>
      <w:r w:rsidRPr="00315EDD">
        <w:rPr>
          <w:lang w:val="de-DE"/>
        </w:rPr>
        <w:t>184</w:t>
      </w:r>
      <w:r w:rsidR="00904FC2">
        <w:rPr>
          <w:lang w:val="de-DE"/>
        </w:rPr>
        <w:t>–</w:t>
      </w:r>
      <w:r w:rsidRPr="00315EDD">
        <w:rPr>
          <w:lang w:val="de-DE"/>
        </w:rPr>
        <w:t>238.</w:t>
      </w:r>
      <w:r>
        <w:rPr>
          <w:lang w:val="de-DE"/>
        </w:rPr>
        <w:t xml:space="preserve"> </w:t>
      </w:r>
    </w:p>
  </w:footnote>
  <w:footnote w:id="304">
    <w:p w14:paraId="659A5B9C" w14:textId="77777777" w:rsidR="0033150F" w:rsidRPr="0033150F" w:rsidRDefault="0033150F" w:rsidP="0033150F">
      <w:pPr>
        <w:rPr>
          <w:rFonts w:eastAsia="Times New Roman"/>
          <w:sz w:val="20"/>
          <w:szCs w:val="20"/>
          <w:lang w:val="ru-RU" w:eastAsia="en-GB"/>
        </w:rPr>
      </w:pPr>
      <w:r w:rsidRPr="007E30CC">
        <w:rPr>
          <w:rStyle w:val="a8"/>
          <w:sz w:val="20"/>
          <w:szCs w:val="20"/>
        </w:rPr>
        <w:footnoteRef/>
      </w:r>
      <w:r w:rsidRPr="0033150F">
        <w:rPr>
          <w:sz w:val="20"/>
          <w:szCs w:val="20"/>
          <w:lang w:val="ru-RU"/>
        </w:rPr>
        <w:t xml:space="preserve"> Подробнее см. в моей статье </w:t>
      </w:r>
      <w:r w:rsidRPr="00757764">
        <w:rPr>
          <w:sz w:val="20"/>
          <w:szCs w:val="20"/>
          <w:lang w:val="ru-RU" w:eastAsia="en-GB"/>
        </w:rPr>
        <w:t>‘</w:t>
      </w:r>
      <w:r w:rsidRPr="0033150F">
        <w:rPr>
          <w:sz w:val="20"/>
          <w:szCs w:val="20"/>
          <w:lang w:val="ru-RU" w:eastAsia="en-GB"/>
        </w:rPr>
        <w:t xml:space="preserve">Два фрагмента судебного протокола из Мемфиса </w:t>
      </w:r>
      <w:r w:rsidRPr="007E30CC">
        <w:rPr>
          <w:sz w:val="20"/>
          <w:szCs w:val="20"/>
          <w:lang w:eastAsia="en-GB"/>
        </w:rPr>
        <w:t>III</w:t>
      </w:r>
      <w:r w:rsidRPr="0033150F">
        <w:rPr>
          <w:sz w:val="20"/>
          <w:szCs w:val="20"/>
          <w:lang w:val="ru-RU" w:eastAsia="en-GB"/>
        </w:rPr>
        <w:t xml:space="preserve"> в. н. э. </w:t>
      </w:r>
      <w:r w:rsidRPr="007E30CC">
        <w:rPr>
          <w:sz w:val="20"/>
          <w:szCs w:val="20"/>
          <w:lang w:eastAsia="en-GB"/>
        </w:rPr>
        <w:t>P</w:t>
      </w:r>
      <w:r w:rsidRPr="0033150F">
        <w:rPr>
          <w:sz w:val="20"/>
          <w:szCs w:val="20"/>
          <w:lang w:val="ru-RU" w:eastAsia="en-GB"/>
        </w:rPr>
        <w:t xml:space="preserve">. </w:t>
      </w:r>
      <w:r w:rsidRPr="007E30CC">
        <w:rPr>
          <w:sz w:val="20"/>
          <w:szCs w:val="20"/>
          <w:lang w:eastAsia="en-GB"/>
        </w:rPr>
        <w:t>Berl</w:t>
      </w:r>
      <w:r w:rsidRPr="0033150F">
        <w:rPr>
          <w:sz w:val="20"/>
          <w:szCs w:val="20"/>
          <w:lang w:val="ru-RU" w:eastAsia="en-GB"/>
        </w:rPr>
        <w:t xml:space="preserve">. </w:t>
      </w:r>
      <w:r w:rsidRPr="007E30CC">
        <w:rPr>
          <w:sz w:val="20"/>
          <w:szCs w:val="20"/>
          <w:lang w:eastAsia="en-GB"/>
        </w:rPr>
        <w:t>Bibl</w:t>
      </w:r>
      <w:r w:rsidRPr="0033150F">
        <w:rPr>
          <w:sz w:val="20"/>
          <w:szCs w:val="20"/>
          <w:lang w:val="ru-RU" w:eastAsia="en-GB"/>
        </w:rPr>
        <w:t>. 29</w:t>
      </w:r>
      <w:r w:rsidRPr="007E30CC">
        <w:rPr>
          <w:sz w:val="20"/>
          <w:szCs w:val="20"/>
          <w:lang w:eastAsia="en-GB"/>
        </w:rPr>
        <w:t>r</w:t>
      </w:r>
      <w:r w:rsidRPr="0033150F">
        <w:rPr>
          <w:sz w:val="20"/>
          <w:szCs w:val="20"/>
          <w:lang w:val="ru-RU" w:eastAsia="en-GB"/>
        </w:rPr>
        <w:t xml:space="preserve"> и </w:t>
      </w:r>
      <w:r w:rsidRPr="007E30CC">
        <w:rPr>
          <w:sz w:val="20"/>
          <w:szCs w:val="20"/>
          <w:lang w:eastAsia="en-GB"/>
        </w:rPr>
        <w:t>P</w:t>
      </w:r>
      <w:r w:rsidRPr="0033150F">
        <w:rPr>
          <w:sz w:val="20"/>
          <w:szCs w:val="20"/>
          <w:lang w:val="ru-RU" w:eastAsia="en-GB"/>
        </w:rPr>
        <w:t xml:space="preserve">. </w:t>
      </w:r>
      <w:r w:rsidRPr="007E30CC">
        <w:rPr>
          <w:sz w:val="20"/>
          <w:szCs w:val="20"/>
          <w:lang w:eastAsia="en-GB"/>
        </w:rPr>
        <w:t>Petersb</w:t>
      </w:r>
      <w:r w:rsidRPr="0033150F">
        <w:rPr>
          <w:sz w:val="20"/>
          <w:szCs w:val="20"/>
          <w:lang w:val="ru-RU" w:eastAsia="en-GB"/>
        </w:rPr>
        <w:t>. 11</w:t>
      </w:r>
      <w:r w:rsidRPr="007E30CC">
        <w:rPr>
          <w:sz w:val="20"/>
          <w:szCs w:val="20"/>
          <w:lang w:eastAsia="en-GB"/>
        </w:rPr>
        <w:t>r</w:t>
      </w:r>
      <w:r w:rsidRPr="0033150F">
        <w:rPr>
          <w:sz w:val="20"/>
          <w:szCs w:val="20"/>
          <w:lang w:val="ru-RU" w:eastAsia="en-GB"/>
        </w:rPr>
        <w:t xml:space="preserve">’, </w:t>
      </w:r>
      <w:r w:rsidRPr="0033150F">
        <w:rPr>
          <w:i/>
          <w:iCs/>
          <w:sz w:val="20"/>
          <w:szCs w:val="20"/>
          <w:lang w:val="ru-RU" w:eastAsia="en-GB"/>
        </w:rPr>
        <w:t>Вестник древней истории</w:t>
      </w:r>
      <w:r w:rsidRPr="0033150F">
        <w:rPr>
          <w:sz w:val="20"/>
          <w:szCs w:val="20"/>
          <w:lang w:val="ru-RU" w:eastAsia="en-GB"/>
        </w:rPr>
        <w:t xml:space="preserve"> 80/4 (2020), 1080–1090.</w:t>
      </w:r>
    </w:p>
  </w:footnote>
  <w:footnote w:id="305">
    <w:p w14:paraId="6DB960F6" w14:textId="77777777" w:rsidR="0033150F" w:rsidRPr="0033150F" w:rsidRDefault="0033150F" w:rsidP="0033150F">
      <w:pPr>
        <w:autoSpaceDE w:val="0"/>
        <w:autoSpaceDN w:val="0"/>
        <w:adjustRightInd w:val="0"/>
        <w:rPr>
          <w:sz w:val="20"/>
          <w:szCs w:val="20"/>
          <w:lang w:val="ru-RU"/>
        </w:rPr>
      </w:pPr>
      <w:r w:rsidRPr="007E30CC">
        <w:rPr>
          <w:rStyle w:val="a8"/>
          <w:sz w:val="20"/>
          <w:szCs w:val="20"/>
        </w:rPr>
        <w:footnoteRef/>
      </w:r>
      <w:r w:rsidRPr="0033150F">
        <w:rPr>
          <w:sz w:val="20"/>
          <w:szCs w:val="20"/>
          <w:lang w:val="ru-RU"/>
        </w:rPr>
        <w:t xml:space="preserve">  </w:t>
      </w:r>
      <w:r w:rsidRPr="00FA4DC1">
        <w:rPr>
          <w:sz w:val="20"/>
          <w:szCs w:val="20"/>
        </w:rPr>
        <w:t>G</w:t>
      </w:r>
      <w:r w:rsidRPr="0033150F">
        <w:rPr>
          <w:sz w:val="20"/>
          <w:szCs w:val="20"/>
          <w:lang w:val="ru-RU"/>
        </w:rPr>
        <w:t xml:space="preserve">. </w:t>
      </w:r>
      <w:r w:rsidRPr="00257A4B">
        <w:rPr>
          <w:sz w:val="20"/>
          <w:szCs w:val="20"/>
        </w:rPr>
        <w:t>Parthey</w:t>
      </w:r>
      <w:r w:rsidRPr="0033150F">
        <w:rPr>
          <w:sz w:val="20"/>
          <w:szCs w:val="20"/>
          <w:lang w:val="ru-RU"/>
        </w:rPr>
        <w:t xml:space="preserve">, </w:t>
      </w:r>
      <w:r w:rsidRPr="0033150F">
        <w:rPr>
          <w:sz w:val="20"/>
          <w:szCs w:val="20"/>
          <w:lang w:val="ru-RU" w:eastAsia="en-GB"/>
        </w:rPr>
        <w:t>‘</w:t>
      </w:r>
      <w:r w:rsidRPr="00257A4B">
        <w:rPr>
          <w:sz w:val="20"/>
          <w:szCs w:val="20"/>
        </w:rPr>
        <w:t>Frammenti</w:t>
      </w:r>
      <w:r w:rsidRPr="0033150F">
        <w:rPr>
          <w:sz w:val="20"/>
          <w:szCs w:val="20"/>
          <w:lang w:val="ru-RU"/>
        </w:rPr>
        <w:t xml:space="preserve"> </w:t>
      </w:r>
      <w:r w:rsidRPr="00257A4B">
        <w:rPr>
          <w:sz w:val="20"/>
          <w:szCs w:val="20"/>
        </w:rPr>
        <w:t>di</w:t>
      </w:r>
      <w:r w:rsidRPr="0033150F">
        <w:rPr>
          <w:sz w:val="20"/>
          <w:szCs w:val="20"/>
          <w:lang w:val="ru-RU"/>
        </w:rPr>
        <w:t xml:space="preserve"> </w:t>
      </w:r>
      <w:r w:rsidRPr="00257A4B">
        <w:rPr>
          <w:sz w:val="20"/>
          <w:szCs w:val="20"/>
        </w:rPr>
        <w:t>papiri</w:t>
      </w:r>
      <w:r w:rsidRPr="0033150F">
        <w:rPr>
          <w:sz w:val="20"/>
          <w:szCs w:val="20"/>
          <w:lang w:val="ru-RU"/>
        </w:rPr>
        <w:t xml:space="preserve"> </w:t>
      </w:r>
      <w:r w:rsidRPr="00257A4B">
        <w:rPr>
          <w:sz w:val="20"/>
          <w:szCs w:val="20"/>
        </w:rPr>
        <w:t>greci</w:t>
      </w:r>
      <w:r w:rsidRPr="0033150F">
        <w:rPr>
          <w:sz w:val="20"/>
          <w:szCs w:val="20"/>
          <w:lang w:val="ru-RU"/>
        </w:rPr>
        <w:t xml:space="preserve"> </w:t>
      </w:r>
      <w:r w:rsidRPr="00257A4B">
        <w:rPr>
          <w:sz w:val="20"/>
          <w:szCs w:val="20"/>
        </w:rPr>
        <w:t>asservati</w:t>
      </w:r>
      <w:r w:rsidRPr="0033150F">
        <w:rPr>
          <w:sz w:val="20"/>
          <w:szCs w:val="20"/>
          <w:lang w:val="ru-RU"/>
        </w:rPr>
        <w:t xml:space="preserve"> </w:t>
      </w:r>
      <w:r w:rsidRPr="00257A4B">
        <w:rPr>
          <w:sz w:val="20"/>
          <w:szCs w:val="20"/>
        </w:rPr>
        <w:t>nella</w:t>
      </w:r>
      <w:r w:rsidRPr="0033150F">
        <w:rPr>
          <w:sz w:val="20"/>
          <w:szCs w:val="20"/>
          <w:lang w:val="ru-RU"/>
        </w:rPr>
        <w:t xml:space="preserve"> </w:t>
      </w:r>
      <w:r w:rsidRPr="00257A4B">
        <w:rPr>
          <w:sz w:val="20"/>
          <w:szCs w:val="20"/>
        </w:rPr>
        <w:t>Reale</w:t>
      </w:r>
      <w:r w:rsidRPr="0033150F">
        <w:rPr>
          <w:sz w:val="20"/>
          <w:szCs w:val="20"/>
          <w:lang w:val="ru-RU"/>
        </w:rPr>
        <w:t xml:space="preserve"> </w:t>
      </w:r>
      <w:r w:rsidRPr="00257A4B">
        <w:rPr>
          <w:sz w:val="20"/>
          <w:szCs w:val="20"/>
        </w:rPr>
        <w:t>Biblioteca</w:t>
      </w:r>
      <w:r w:rsidRPr="0033150F">
        <w:rPr>
          <w:sz w:val="20"/>
          <w:szCs w:val="20"/>
          <w:lang w:val="ru-RU"/>
        </w:rPr>
        <w:t xml:space="preserve"> </w:t>
      </w:r>
      <w:r w:rsidRPr="00257A4B">
        <w:rPr>
          <w:sz w:val="20"/>
          <w:szCs w:val="20"/>
        </w:rPr>
        <w:t>di</w:t>
      </w:r>
      <w:r w:rsidRPr="0033150F">
        <w:rPr>
          <w:sz w:val="20"/>
          <w:szCs w:val="20"/>
          <w:lang w:val="ru-RU"/>
        </w:rPr>
        <w:t xml:space="preserve"> </w:t>
      </w:r>
      <w:r w:rsidRPr="00257A4B">
        <w:rPr>
          <w:sz w:val="20"/>
          <w:szCs w:val="20"/>
        </w:rPr>
        <w:t>Berlino</w:t>
      </w:r>
      <w:r w:rsidRPr="0033150F">
        <w:rPr>
          <w:sz w:val="20"/>
          <w:szCs w:val="20"/>
          <w:lang w:val="ru-RU" w:eastAsia="en-GB"/>
        </w:rPr>
        <w:t>’</w:t>
      </w:r>
      <w:r w:rsidRPr="0033150F">
        <w:rPr>
          <w:sz w:val="20"/>
          <w:szCs w:val="20"/>
          <w:lang w:val="ru-RU"/>
        </w:rPr>
        <w:t xml:space="preserve">, </w:t>
      </w:r>
      <w:r w:rsidRPr="00FA4DC1">
        <w:rPr>
          <w:i/>
          <w:iCs/>
          <w:sz w:val="20"/>
          <w:szCs w:val="20"/>
        </w:rPr>
        <w:t>Memorie</w:t>
      </w:r>
      <w:r w:rsidRPr="0033150F">
        <w:rPr>
          <w:i/>
          <w:iCs/>
          <w:sz w:val="20"/>
          <w:szCs w:val="20"/>
          <w:lang w:val="ru-RU"/>
        </w:rPr>
        <w:t xml:space="preserve"> </w:t>
      </w:r>
      <w:r w:rsidRPr="00FA4DC1">
        <w:rPr>
          <w:i/>
          <w:iCs/>
          <w:sz w:val="20"/>
          <w:szCs w:val="20"/>
        </w:rPr>
        <w:t>dell</w:t>
      </w:r>
      <w:r w:rsidRPr="0033150F">
        <w:rPr>
          <w:i/>
          <w:iCs/>
          <w:sz w:val="20"/>
          <w:szCs w:val="20"/>
          <w:lang w:val="ru-RU"/>
        </w:rPr>
        <w:t>’</w:t>
      </w:r>
      <w:r w:rsidRPr="00FA4DC1">
        <w:rPr>
          <w:i/>
          <w:iCs/>
          <w:sz w:val="20"/>
          <w:szCs w:val="20"/>
        </w:rPr>
        <w:t>Instituto</w:t>
      </w:r>
      <w:r w:rsidRPr="0033150F">
        <w:rPr>
          <w:i/>
          <w:iCs/>
          <w:sz w:val="20"/>
          <w:szCs w:val="20"/>
          <w:lang w:val="ru-RU"/>
        </w:rPr>
        <w:t xml:space="preserve"> </w:t>
      </w:r>
      <w:r w:rsidRPr="00FA4DC1">
        <w:rPr>
          <w:i/>
          <w:iCs/>
          <w:sz w:val="20"/>
          <w:szCs w:val="20"/>
        </w:rPr>
        <w:t>di</w:t>
      </w:r>
      <w:r w:rsidRPr="0033150F">
        <w:rPr>
          <w:i/>
          <w:iCs/>
          <w:sz w:val="20"/>
          <w:szCs w:val="20"/>
          <w:lang w:val="ru-RU"/>
        </w:rPr>
        <w:t xml:space="preserve"> </w:t>
      </w:r>
      <w:r w:rsidRPr="00FA4DC1">
        <w:rPr>
          <w:i/>
          <w:iCs/>
          <w:sz w:val="20"/>
          <w:szCs w:val="20"/>
        </w:rPr>
        <w:t>Corrispondenza</w:t>
      </w:r>
      <w:r w:rsidRPr="0033150F">
        <w:rPr>
          <w:i/>
          <w:iCs/>
          <w:sz w:val="20"/>
          <w:szCs w:val="20"/>
          <w:lang w:val="ru-RU"/>
        </w:rPr>
        <w:t xml:space="preserve"> </w:t>
      </w:r>
      <w:r w:rsidRPr="00FA4DC1">
        <w:rPr>
          <w:i/>
          <w:iCs/>
          <w:sz w:val="20"/>
          <w:szCs w:val="20"/>
        </w:rPr>
        <w:t>Archeologica</w:t>
      </w:r>
      <w:r w:rsidRPr="0033150F">
        <w:rPr>
          <w:sz w:val="20"/>
          <w:szCs w:val="20"/>
          <w:lang w:val="ru-RU"/>
        </w:rPr>
        <w:t xml:space="preserve"> 2 (1865), 438–462.</w:t>
      </w:r>
    </w:p>
  </w:footnote>
  <w:footnote w:id="306">
    <w:p w14:paraId="7BC9AFC8" w14:textId="77777777" w:rsidR="0033150F" w:rsidRPr="007E30CC" w:rsidRDefault="0033150F" w:rsidP="0033150F">
      <w:pPr>
        <w:pStyle w:val="a6"/>
        <w:rPr>
          <w:lang w:val="en-US"/>
        </w:rPr>
      </w:pPr>
      <w:r w:rsidRPr="007E30CC">
        <w:rPr>
          <w:rStyle w:val="a8"/>
        </w:rPr>
        <w:footnoteRef/>
      </w:r>
      <w:r w:rsidRPr="00D00C06">
        <w:rPr>
          <w:lang w:val="en-US"/>
        </w:rPr>
        <w:t xml:space="preserve"> </w:t>
      </w:r>
      <w:r w:rsidRPr="007E30CC">
        <w:t>См</w:t>
      </w:r>
      <w:r w:rsidRPr="007E30CC">
        <w:rPr>
          <w:lang w:val="en-US"/>
        </w:rPr>
        <w:t xml:space="preserve">. </w:t>
      </w:r>
      <w:r w:rsidRPr="007E30CC">
        <w:rPr>
          <w:lang w:val="en-GB"/>
        </w:rPr>
        <w:t xml:space="preserve">SB I 423, </w:t>
      </w:r>
      <w:r w:rsidRPr="007E30CC">
        <w:rPr>
          <w:lang w:val="en-US"/>
        </w:rPr>
        <w:t>https://papyri.info/ddbdp/sb;1;423.</w:t>
      </w:r>
    </w:p>
  </w:footnote>
  <w:footnote w:id="307">
    <w:p w14:paraId="03697396" w14:textId="77777777" w:rsidR="0033150F" w:rsidRPr="00BF7136" w:rsidRDefault="0033150F" w:rsidP="0033150F">
      <w:pPr>
        <w:pStyle w:val="a6"/>
        <w:rPr>
          <w:rFonts w:asciiTheme="majorBidi" w:hAnsiTheme="majorBidi" w:cstheme="majorBidi"/>
          <w:lang w:val="en-US"/>
        </w:rPr>
      </w:pPr>
      <w:r w:rsidRPr="00BF7136">
        <w:rPr>
          <w:rStyle w:val="a8"/>
          <w:rFonts w:asciiTheme="majorBidi" w:hAnsiTheme="majorBidi" w:cstheme="majorBidi"/>
        </w:rPr>
        <w:footnoteRef/>
      </w:r>
      <w:r w:rsidRPr="00D00C06">
        <w:rPr>
          <w:rFonts w:asciiTheme="majorBidi" w:hAnsiTheme="majorBidi" w:cstheme="majorBidi"/>
          <w:lang w:val="en-US"/>
        </w:rPr>
        <w:t xml:space="preserve"> </w:t>
      </w:r>
      <w:r w:rsidRPr="00BF7136">
        <w:rPr>
          <w:rFonts w:asciiTheme="majorBidi" w:hAnsiTheme="majorBidi" w:cstheme="majorBidi"/>
        </w:rPr>
        <w:t>По</w:t>
      </w:r>
      <w:r>
        <w:rPr>
          <w:rFonts w:asciiTheme="majorBidi" w:hAnsiTheme="majorBidi" w:cstheme="majorBidi"/>
        </w:rPr>
        <w:t>лное</w:t>
      </w:r>
      <w:r w:rsidRPr="00BF7136">
        <w:rPr>
          <w:rFonts w:asciiTheme="majorBidi" w:hAnsiTheme="majorBidi" w:cstheme="majorBidi"/>
          <w:lang w:val="en-US"/>
        </w:rPr>
        <w:t xml:space="preserve"> </w:t>
      </w:r>
      <w:r>
        <w:rPr>
          <w:rFonts w:asciiTheme="majorBidi" w:hAnsiTheme="majorBidi" w:cstheme="majorBidi"/>
        </w:rPr>
        <w:t>издание</w:t>
      </w:r>
      <w:r w:rsidRPr="00BF7136">
        <w:rPr>
          <w:rFonts w:asciiTheme="majorBidi" w:hAnsiTheme="majorBidi" w:cstheme="majorBidi"/>
          <w:lang w:val="en-US"/>
        </w:rPr>
        <w:t xml:space="preserve"> </w:t>
      </w:r>
      <w:r>
        <w:rPr>
          <w:rFonts w:asciiTheme="majorBidi" w:hAnsiTheme="majorBidi" w:cstheme="majorBidi"/>
        </w:rPr>
        <w:t>будет</w:t>
      </w:r>
      <w:r w:rsidRPr="00BF7136">
        <w:rPr>
          <w:rFonts w:asciiTheme="majorBidi" w:hAnsiTheme="majorBidi" w:cstheme="majorBidi"/>
          <w:lang w:val="en-US"/>
        </w:rPr>
        <w:t xml:space="preserve"> </w:t>
      </w:r>
      <w:r>
        <w:rPr>
          <w:rFonts w:asciiTheme="majorBidi" w:hAnsiTheme="majorBidi" w:cstheme="majorBidi"/>
        </w:rPr>
        <w:t>опубликовано</w:t>
      </w:r>
      <w:r w:rsidRPr="00BF7136">
        <w:rPr>
          <w:rFonts w:asciiTheme="majorBidi" w:hAnsiTheme="majorBidi" w:cstheme="majorBidi"/>
          <w:lang w:val="en-US"/>
        </w:rPr>
        <w:t xml:space="preserve"> </w:t>
      </w:r>
      <w:r>
        <w:rPr>
          <w:rFonts w:asciiTheme="majorBidi" w:hAnsiTheme="majorBidi" w:cstheme="majorBidi"/>
        </w:rPr>
        <w:t>мной</w:t>
      </w:r>
      <w:r w:rsidRPr="00BF7136">
        <w:rPr>
          <w:rFonts w:asciiTheme="majorBidi" w:hAnsiTheme="majorBidi" w:cstheme="majorBidi"/>
          <w:lang w:val="en-US"/>
        </w:rPr>
        <w:t xml:space="preserve"> </w:t>
      </w:r>
      <w:r>
        <w:rPr>
          <w:rFonts w:asciiTheme="majorBidi" w:hAnsiTheme="majorBidi" w:cstheme="majorBidi"/>
        </w:rPr>
        <w:t>в</w:t>
      </w:r>
      <w:r w:rsidRPr="00BF7136">
        <w:rPr>
          <w:rFonts w:asciiTheme="majorBidi" w:hAnsiTheme="majorBidi" w:cstheme="majorBidi"/>
          <w:lang w:val="en-US"/>
        </w:rPr>
        <w:t xml:space="preserve"> </w:t>
      </w:r>
      <w:r w:rsidRPr="00BF7136">
        <w:rPr>
          <w:rFonts w:asciiTheme="majorBidi" w:hAnsiTheme="majorBidi" w:cstheme="majorBidi"/>
          <w:i/>
          <w:iCs/>
          <w:lang w:val="en-GB"/>
        </w:rPr>
        <w:t>Archiv</w:t>
      </w:r>
      <w:r w:rsidRPr="00BF7136">
        <w:rPr>
          <w:rFonts w:asciiTheme="majorBidi" w:hAnsiTheme="majorBidi" w:cstheme="majorBidi"/>
          <w:i/>
          <w:iCs/>
          <w:lang w:val="en-US"/>
        </w:rPr>
        <w:t xml:space="preserve"> </w:t>
      </w:r>
      <w:r w:rsidRPr="00BF7136">
        <w:rPr>
          <w:rFonts w:asciiTheme="majorBidi" w:hAnsiTheme="majorBidi" w:cstheme="majorBidi"/>
          <w:i/>
          <w:iCs/>
          <w:lang w:val="en-GB"/>
        </w:rPr>
        <w:t>f</w:t>
      </w:r>
      <w:r w:rsidRPr="00BF7136">
        <w:rPr>
          <w:rFonts w:asciiTheme="majorBidi" w:hAnsiTheme="majorBidi" w:cstheme="majorBidi"/>
          <w:i/>
          <w:iCs/>
          <w:lang w:val="en-US"/>
        </w:rPr>
        <w:t>ü</w:t>
      </w:r>
      <w:r w:rsidRPr="00BF7136">
        <w:rPr>
          <w:rFonts w:asciiTheme="majorBidi" w:hAnsiTheme="majorBidi" w:cstheme="majorBidi"/>
          <w:i/>
          <w:iCs/>
          <w:lang w:val="en-GB"/>
        </w:rPr>
        <w:t>r</w:t>
      </w:r>
      <w:r w:rsidRPr="00BF7136">
        <w:rPr>
          <w:rFonts w:asciiTheme="majorBidi" w:hAnsiTheme="majorBidi" w:cstheme="majorBidi"/>
          <w:i/>
          <w:iCs/>
          <w:lang w:val="en-US"/>
        </w:rPr>
        <w:t xml:space="preserve"> </w:t>
      </w:r>
      <w:r w:rsidRPr="00BF7136">
        <w:rPr>
          <w:rFonts w:asciiTheme="majorBidi" w:hAnsiTheme="majorBidi" w:cstheme="majorBidi"/>
          <w:i/>
          <w:iCs/>
          <w:lang w:val="en-GB"/>
        </w:rPr>
        <w:t>Papyrusforschung</w:t>
      </w:r>
      <w:r w:rsidRPr="00BF7136">
        <w:rPr>
          <w:rFonts w:asciiTheme="majorBidi" w:hAnsiTheme="majorBidi" w:cstheme="majorBidi"/>
          <w:i/>
          <w:iCs/>
          <w:lang w:val="en-US"/>
        </w:rPr>
        <w:t xml:space="preserve"> </w:t>
      </w:r>
      <w:r w:rsidRPr="00BF7136">
        <w:rPr>
          <w:rFonts w:asciiTheme="majorBidi" w:hAnsiTheme="majorBidi" w:cstheme="majorBidi"/>
          <w:i/>
          <w:iCs/>
          <w:lang w:val="en-GB"/>
        </w:rPr>
        <w:t>und</w:t>
      </w:r>
      <w:r w:rsidRPr="00BF7136">
        <w:rPr>
          <w:rFonts w:asciiTheme="majorBidi" w:hAnsiTheme="majorBidi" w:cstheme="majorBidi"/>
          <w:i/>
          <w:iCs/>
          <w:lang w:val="en-US"/>
        </w:rPr>
        <w:t xml:space="preserve"> </w:t>
      </w:r>
      <w:r w:rsidRPr="00BF7136">
        <w:rPr>
          <w:rFonts w:asciiTheme="majorBidi" w:hAnsiTheme="majorBidi" w:cstheme="majorBidi"/>
          <w:i/>
          <w:iCs/>
          <w:lang w:val="en-GB"/>
        </w:rPr>
        <w:t>gewandte Gebiete</w:t>
      </w:r>
      <w:r>
        <w:rPr>
          <w:rFonts w:asciiTheme="majorBidi" w:hAnsiTheme="majorBidi" w:cstheme="majorBidi"/>
          <w:lang w:val="en-GB"/>
        </w:rPr>
        <w:t>.</w:t>
      </w:r>
    </w:p>
  </w:footnote>
  <w:footnote w:id="308">
    <w:p w14:paraId="7F83F291" w14:textId="77777777" w:rsidR="0033150F" w:rsidRPr="007E30CC" w:rsidRDefault="0033150F" w:rsidP="0033150F">
      <w:pPr>
        <w:pStyle w:val="a6"/>
        <w:jc w:val="both"/>
      </w:pPr>
      <w:r w:rsidRPr="007E30CC">
        <w:rPr>
          <w:rStyle w:val="a8"/>
        </w:rPr>
        <w:footnoteRef/>
      </w:r>
      <w:r w:rsidRPr="007E30CC">
        <w:t xml:space="preserve"> Виноградники располагали на участках земли, до которых не </w:t>
      </w:r>
      <w:r>
        <w:t>достигал</w:t>
      </w:r>
      <w:r w:rsidRPr="007E30CC">
        <w:t xml:space="preserve"> разлив Нила, </w:t>
      </w:r>
      <w:r>
        <w:t xml:space="preserve">намеренно, </w:t>
      </w:r>
      <w:r w:rsidRPr="007E30CC">
        <w:t xml:space="preserve">чтобы не повредить неуправляемым потоком воды нежные лозы. По этой причине они нуждались в искусственном удобрении, </w:t>
      </w:r>
      <w:r>
        <w:t>так как без</w:t>
      </w:r>
      <w:r w:rsidRPr="007E30CC">
        <w:t xml:space="preserve"> нильск</w:t>
      </w:r>
      <w:r>
        <w:t xml:space="preserve">ой </w:t>
      </w:r>
      <w:r w:rsidRPr="007E30CC">
        <w:t>вод</w:t>
      </w:r>
      <w:r>
        <w:t>ы оказывались лишены</w:t>
      </w:r>
      <w:r w:rsidRPr="007E30CC">
        <w:t xml:space="preserve"> обогащённ</w:t>
      </w:r>
      <w:r>
        <w:t>ого</w:t>
      </w:r>
      <w:r w:rsidRPr="007E30CC">
        <w:t xml:space="preserve"> минералами ил</w:t>
      </w:r>
      <w:r>
        <w:t>а</w:t>
      </w:r>
      <w:r w:rsidRPr="007E30CC">
        <w:t xml:space="preserve">. </w:t>
      </w:r>
    </w:p>
  </w:footnote>
  <w:footnote w:id="309">
    <w:p w14:paraId="03FDA3E8" w14:textId="77777777" w:rsidR="0033150F" w:rsidRPr="007E30CC" w:rsidRDefault="0033150F" w:rsidP="0033150F">
      <w:pPr>
        <w:pStyle w:val="a6"/>
        <w:jc w:val="both"/>
        <w:rPr>
          <w:lang w:val="en-US"/>
        </w:rPr>
      </w:pPr>
      <w:r w:rsidRPr="007E30CC">
        <w:rPr>
          <w:rStyle w:val="a8"/>
        </w:rPr>
        <w:footnoteRef/>
      </w:r>
      <w:r w:rsidRPr="007E30CC">
        <w:t xml:space="preserve"> Египетский обычай, судя по всему, отличается от </w:t>
      </w:r>
      <w:r>
        <w:t xml:space="preserve">обычая </w:t>
      </w:r>
      <w:r w:rsidRPr="007E30CC">
        <w:t>именования в классической Греции, где корабли могли получить также в качестве названия абстрактное понятие или олицетворение праздника итп. См</w:t>
      </w:r>
      <w:r w:rsidRPr="007E30CC">
        <w:rPr>
          <w:lang w:val="en-US"/>
        </w:rPr>
        <w:t xml:space="preserve">. </w:t>
      </w:r>
      <w:r w:rsidRPr="007E30CC">
        <w:rPr>
          <w:lang w:val="en-GB"/>
        </w:rPr>
        <w:t xml:space="preserve">J. Shear, ‘Fragments of Naval Inventories from the Athenian Agora’, </w:t>
      </w:r>
      <w:r w:rsidRPr="007E30CC">
        <w:rPr>
          <w:i/>
          <w:iCs/>
          <w:lang w:val="en-GB"/>
        </w:rPr>
        <w:t>Hesperia</w:t>
      </w:r>
      <w:r w:rsidRPr="007E30CC">
        <w:rPr>
          <w:lang w:val="en-GB"/>
        </w:rPr>
        <w:t xml:space="preserve"> 64.2 (1995), 179–224.</w:t>
      </w:r>
    </w:p>
  </w:footnote>
  <w:footnote w:id="310">
    <w:p w14:paraId="3485BF3E" w14:textId="77777777" w:rsidR="0033150F" w:rsidRPr="007E30CC" w:rsidRDefault="0033150F" w:rsidP="0033150F">
      <w:pPr>
        <w:pStyle w:val="a6"/>
        <w:jc w:val="both"/>
        <w:rPr>
          <w:lang w:val="en-GB"/>
        </w:rPr>
      </w:pPr>
      <w:r w:rsidRPr="007E30CC">
        <w:rPr>
          <w:rStyle w:val="a8"/>
        </w:rPr>
        <w:footnoteRef/>
      </w:r>
      <w:r w:rsidRPr="00D00C06">
        <w:rPr>
          <w:lang w:val="en-US"/>
        </w:rPr>
        <w:t xml:space="preserve"> </w:t>
      </w:r>
      <w:r w:rsidRPr="007E30CC">
        <w:rPr>
          <w:lang w:val="en-GB"/>
        </w:rPr>
        <w:t xml:space="preserve">L. Casson, </w:t>
      </w:r>
      <w:r w:rsidRPr="007E30CC">
        <w:rPr>
          <w:i/>
          <w:iCs/>
          <w:lang w:val="en-GB"/>
        </w:rPr>
        <w:t>Ships and Seamanship in the Ancient World</w:t>
      </w:r>
      <w:r w:rsidRPr="007E30CC">
        <w:rPr>
          <w:lang w:val="en-GB"/>
        </w:rPr>
        <w:t xml:space="preserve"> (Princeton, New Jersey, 19</w:t>
      </w:r>
      <w:r w:rsidRPr="000B165B">
        <w:rPr>
          <w:lang w:val="en-US"/>
        </w:rPr>
        <w:t>9</w:t>
      </w:r>
      <w:r w:rsidRPr="007E30CC">
        <w:rPr>
          <w:lang w:val="en-GB"/>
        </w:rPr>
        <w:t>7), 344–360.</w:t>
      </w:r>
    </w:p>
  </w:footnote>
  <w:footnote w:id="311">
    <w:p w14:paraId="0A067DB3" w14:textId="77777777" w:rsidR="0033150F" w:rsidRPr="007E30CC" w:rsidRDefault="0033150F" w:rsidP="0033150F">
      <w:pPr>
        <w:pStyle w:val="a6"/>
        <w:rPr>
          <w:lang w:val="en-GB"/>
        </w:rPr>
      </w:pPr>
      <w:r w:rsidRPr="007E30CC">
        <w:rPr>
          <w:rStyle w:val="a8"/>
        </w:rPr>
        <w:footnoteRef/>
      </w:r>
      <w:r w:rsidRPr="00D00C06">
        <w:rPr>
          <w:lang w:val="en-US"/>
        </w:rPr>
        <w:t xml:space="preserve"> </w:t>
      </w:r>
      <w:r w:rsidRPr="007E30CC">
        <w:rPr>
          <w:lang w:val="en-GB"/>
        </w:rPr>
        <w:t>H. Cuvigny,</w:t>
      </w:r>
      <w:r w:rsidRPr="007E30CC">
        <w:rPr>
          <w:lang w:val="en-US"/>
        </w:rPr>
        <w:t xml:space="preserve"> ‘A Survey of Place-Names in the Egyptian Eastern Desert during the Principate according to the Ostraca and the Inscriptions’, </w:t>
      </w:r>
      <w:r>
        <w:t>в</w:t>
      </w:r>
      <w:r w:rsidRPr="00E7212C">
        <w:rPr>
          <w:lang w:val="en-US"/>
        </w:rPr>
        <w:t xml:space="preserve"> </w:t>
      </w:r>
      <w:r>
        <w:t>кн</w:t>
      </w:r>
      <w:r w:rsidRPr="00E7212C">
        <w:rPr>
          <w:lang w:val="en-US"/>
        </w:rPr>
        <w:t>.</w:t>
      </w:r>
      <w:r w:rsidRPr="007E30CC">
        <w:rPr>
          <w:lang w:val="en-US"/>
        </w:rPr>
        <w:t xml:space="preserve"> J.-P. Brun et al. (Eds.), </w:t>
      </w:r>
      <w:r w:rsidRPr="007E30CC">
        <w:rPr>
          <w:i/>
          <w:iCs/>
          <w:lang w:val="en-US"/>
        </w:rPr>
        <w:t>The Eastern Desert of Egypt during the Greco-Roman Period: Archaeological Reports</w:t>
      </w:r>
      <w:r w:rsidRPr="007E30CC">
        <w:rPr>
          <w:lang w:val="en-GB"/>
        </w:rPr>
        <w:t xml:space="preserve"> (Paris, 2018), 75.</w:t>
      </w:r>
    </w:p>
  </w:footnote>
  <w:footnote w:id="312">
    <w:p w14:paraId="3610FD24" w14:textId="77777777" w:rsidR="0033150F" w:rsidRPr="00D00C06" w:rsidRDefault="0033150F" w:rsidP="0033150F">
      <w:pPr>
        <w:pStyle w:val="a6"/>
        <w:rPr>
          <w:lang w:val="fr-FR"/>
        </w:rPr>
      </w:pPr>
      <w:r w:rsidRPr="007E30CC">
        <w:rPr>
          <w:rStyle w:val="a8"/>
        </w:rPr>
        <w:footnoteRef/>
      </w:r>
      <w:r w:rsidRPr="00D00C06">
        <w:rPr>
          <w:lang w:val="fr-FR"/>
        </w:rPr>
        <w:t xml:space="preserve"> </w:t>
      </w:r>
      <w:r w:rsidRPr="00D00C06">
        <w:rPr>
          <w:i/>
          <w:iCs/>
          <w:lang w:val="fr-FR"/>
        </w:rPr>
        <w:t>Op. cit.</w:t>
      </w:r>
      <w:r w:rsidRPr="00D00C06">
        <w:rPr>
          <w:lang w:val="fr-FR"/>
        </w:rPr>
        <w:t xml:space="preserve"> 97.</w:t>
      </w:r>
    </w:p>
  </w:footnote>
  <w:footnote w:id="313">
    <w:p w14:paraId="44CC21FF" w14:textId="77777777" w:rsidR="0033150F" w:rsidRPr="00D00C06" w:rsidRDefault="0033150F" w:rsidP="0033150F">
      <w:pPr>
        <w:pStyle w:val="a6"/>
        <w:rPr>
          <w:lang w:val="fr-FR"/>
        </w:rPr>
      </w:pPr>
      <w:r w:rsidRPr="007E30CC">
        <w:rPr>
          <w:rStyle w:val="a8"/>
        </w:rPr>
        <w:footnoteRef/>
      </w:r>
      <w:r w:rsidRPr="00D00C06">
        <w:rPr>
          <w:lang w:val="fr-FR"/>
        </w:rPr>
        <w:t xml:space="preserve"> S. Cauville, </w:t>
      </w:r>
      <w:r w:rsidRPr="00D00C06">
        <w:rPr>
          <w:i/>
          <w:iCs/>
          <w:lang w:val="fr-FR"/>
        </w:rPr>
        <w:t>Le temple de Dendara X. Les chapelles osiriénnes</w:t>
      </w:r>
      <w:r w:rsidRPr="00D00C06">
        <w:rPr>
          <w:lang w:val="fr-FR"/>
        </w:rPr>
        <w:t xml:space="preserve"> (Le Caire, 1997), 343.13.</w:t>
      </w:r>
    </w:p>
  </w:footnote>
  <w:footnote w:id="314">
    <w:p w14:paraId="66411E42" w14:textId="77777777" w:rsidR="0033150F" w:rsidRPr="0033150F" w:rsidRDefault="0033150F" w:rsidP="0033150F">
      <w:pPr>
        <w:pStyle w:val="a6"/>
      </w:pPr>
      <w:r w:rsidRPr="007E30CC">
        <w:rPr>
          <w:rStyle w:val="a8"/>
        </w:rPr>
        <w:footnoteRef/>
      </w:r>
      <w:r w:rsidRPr="00D00C06">
        <w:rPr>
          <w:lang w:val="de-DE"/>
        </w:rPr>
        <w:t xml:space="preserve"> </w:t>
      </w:r>
      <w:r w:rsidRPr="007E30CC">
        <w:rPr>
          <w:lang w:val="de-DE"/>
        </w:rPr>
        <w:t xml:space="preserve">P.Berl.Bibl.5. </w:t>
      </w:r>
      <w:r>
        <w:t>См</w:t>
      </w:r>
      <w:r w:rsidRPr="00B43D33">
        <w:rPr>
          <w:lang w:val="de-DE"/>
        </w:rPr>
        <w:t>.</w:t>
      </w:r>
      <w:r w:rsidRPr="007E30CC">
        <w:rPr>
          <w:lang w:val="de-DE"/>
        </w:rPr>
        <w:t xml:space="preserve"> E. Chepel, ‘Bemerkungen zu Papyri XXXII. </w:t>
      </w:r>
      <w:r w:rsidRPr="00B43D33">
        <w:rPr>
          <w:lang w:val="de-DE"/>
        </w:rPr>
        <w:t>Korr</w:t>
      </w:r>
      <w:r w:rsidRPr="0033150F">
        <w:t>.</w:t>
      </w:r>
      <w:r w:rsidRPr="00B43D33">
        <w:rPr>
          <w:lang w:val="de-DE"/>
        </w:rPr>
        <w:t>Tyche</w:t>
      </w:r>
      <w:r w:rsidRPr="0033150F">
        <w:t xml:space="preserve"> 886.–894.’, </w:t>
      </w:r>
      <w:r w:rsidRPr="00B43D33">
        <w:rPr>
          <w:i/>
          <w:iCs/>
          <w:lang w:val="de-DE"/>
        </w:rPr>
        <w:t>Tyche</w:t>
      </w:r>
      <w:r w:rsidRPr="0033150F">
        <w:rPr>
          <w:i/>
          <w:iCs/>
        </w:rPr>
        <w:t xml:space="preserve"> </w:t>
      </w:r>
      <w:r w:rsidRPr="0033150F">
        <w:t>34 (2019), 238.</w:t>
      </w:r>
    </w:p>
  </w:footnote>
  <w:footnote w:id="315">
    <w:p w14:paraId="02A5E01B" w14:textId="283AFBB6" w:rsidR="009E43C7" w:rsidRPr="002E1AE3" w:rsidRDefault="009E43C7" w:rsidP="009E43C7">
      <w:pPr>
        <w:pStyle w:val="a6"/>
        <w:contextualSpacing/>
        <w:jc w:val="both"/>
      </w:pPr>
      <w:r w:rsidRPr="002E1AE3">
        <w:rPr>
          <w:rStyle w:val="a8"/>
        </w:rPr>
        <w:footnoteRef/>
      </w:r>
      <w:r>
        <w:t xml:space="preserve"> </w:t>
      </w:r>
      <w:hyperlink r:id="rId4" w:history="1">
        <w:r w:rsidRPr="00D06A59">
          <w:rPr>
            <w:rStyle w:val="ac"/>
            <w:lang w:val="en-US"/>
          </w:rPr>
          <w:t>https</w:t>
        </w:r>
        <w:r w:rsidRPr="00D06A59">
          <w:rPr>
            <w:rStyle w:val="ac"/>
          </w:rPr>
          <w:t>://</w:t>
        </w:r>
        <w:r w:rsidRPr="00D06A59">
          <w:rPr>
            <w:rStyle w:val="ac"/>
            <w:lang w:val="en-US"/>
          </w:rPr>
          <w:t>quod</w:t>
        </w:r>
        <w:r w:rsidRPr="00D06A59">
          <w:rPr>
            <w:rStyle w:val="ac"/>
          </w:rPr>
          <w:t>.</w:t>
        </w:r>
        <w:r w:rsidRPr="00D06A59">
          <w:rPr>
            <w:rStyle w:val="ac"/>
            <w:lang w:val="en-US"/>
          </w:rPr>
          <w:t>lib</w:t>
        </w:r>
        <w:r w:rsidRPr="00D06A59">
          <w:rPr>
            <w:rStyle w:val="ac"/>
          </w:rPr>
          <w:t>.</w:t>
        </w:r>
        <w:r w:rsidRPr="00D06A59">
          <w:rPr>
            <w:rStyle w:val="ac"/>
            <w:lang w:val="en-US"/>
          </w:rPr>
          <w:t>umich</w:t>
        </w:r>
        <w:r w:rsidRPr="00D06A59">
          <w:rPr>
            <w:rStyle w:val="ac"/>
          </w:rPr>
          <w:t>.</w:t>
        </w:r>
        <w:r w:rsidRPr="00D06A59">
          <w:rPr>
            <w:rStyle w:val="ac"/>
            <w:lang w:val="en-US"/>
          </w:rPr>
          <w:t>edu</w:t>
        </w:r>
        <w:r w:rsidRPr="00D06A59">
          <w:rPr>
            <w:rStyle w:val="ac"/>
          </w:rPr>
          <w:t>/</w:t>
        </w:r>
        <w:r w:rsidRPr="00D06A59">
          <w:rPr>
            <w:rStyle w:val="ac"/>
            <w:lang w:val="en-US"/>
          </w:rPr>
          <w:t>a</w:t>
        </w:r>
        <w:r w:rsidRPr="00D06A59">
          <w:rPr>
            <w:rStyle w:val="ac"/>
          </w:rPr>
          <w:t>/</w:t>
        </w:r>
        <w:r w:rsidRPr="00D06A59">
          <w:rPr>
            <w:rStyle w:val="ac"/>
            <w:lang w:val="en-US"/>
          </w:rPr>
          <w:t>apis</w:t>
        </w:r>
        <w:r w:rsidRPr="00D06A59">
          <w:rPr>
            <w:rStyle w:val="ac"/>
          </w:rPr>
          <w:t>/</w:t>
        </w:r>
        <w:r w:rsidRPr="00D06A59">
          <w:rPr>
            <w:rStyle w:val="ac"/>
            <w:lang w:val="en-US"/>
          </w:rPr>
          <w:t>x</w:t>
        </w:r>
        <w:r w:rsidRPr="00D06A59">
          <w:rPr>
            <w:rStyle w:val="ac"/>
          </w:rPr>
          <w:t>-14401/5594</w:t>
        </w:r>
        <w:r w:rsidRPr="00D06A59">
          <w:rPr>
            <w:rStyle w:val="ac"/>
            <w:lang w:val="en-US"/>
          </w:rPr>
          <w:t>ar</w:t>
        </w:r>
        <w:r w:rsidRPr="00D06A59">
          <w:rPr>
            <w:rStyle w:val="ac"/>
          </w:rPr>
          <w:t>.</w:t>
        </w:r>
        <w:r w:rsidRPr="00D06A59">
          <w:rPr>
            <w:rStyle w:val="ac"/>
            <w:lang w:val="en-US"/>
          </w:rPr>
          <w:t>tif</w:t>
        </w:r>
      </w:hyperlink>
      <w:r>
        <w:t xml:space="preserve"> </w:t>
      </w:r>
      <w:r w:rsidRPr="00D06A59">
        <w:t>(дата</w:t>
      </w:r>
      <w:r>
        <w:t xml:space="preserve"> </w:t>
      </w:r>
      <w:r w:rsidRPr="00D06A59">
        <w:t>обращения</w:t>
      </w:r>
      <w:r>
        <w:t xml:space="preserve"> </w:t>
      </w:r>
      <w:r w:rsidRPr="00D06A59">
        <w:t>1.09.2022)</w:t>
      </w:r>
      <w:r w:rsidRPr="00F61B2A">
        <w:t>.</w:t>
      </w:r>
      <w:r>
        <w:t xml:space="preserve">    </w:t>
      </w:r>
    </w:p>
  </w:footnote>
  <w:footnote w:id="316">
    <w:p w14:paraId="30930D14" w14:textId="3B030D84" w:rsidR="009E43C7" w:rsidRPr="00F61B2A" w:rsidRDefault="009E43C7" w:rsidP="009E43C7">
      <w:pPr>
        <w:pStyle w:val="a6"/>
        <w:contextualSpacing/>
        <w:jc w:val="both"/>
      </w:pPr>
      <w:r w:rsidRPr="00F61B2A">
        <w:rPr>
          <w:rStyle w:val="a8"/>
        </w:rPr>
        <w:footnoteRef/>
      </w:r>
      <w:r>
        <w:t xml:space="preserve"> </w:t>
      </w:r>
      <w:r w:rsidRPr="00F61B2A">
        <w:rPr>
          <w:lang w:val="en-US"/>
        </w:rPr>
        <w:t>Abdulfattah</w:t>
      </w:r>
      <w:r>
        <w:t xml:space="preserve"> </w:t>
      </w:r>
      <w:r w:rsidRPr="00F61B2A">
        <w:t>2020,</w:t>
      </w:r>
      <w:r>
        <w:t xml:space="preserve"> </w:t>
      </w:r>
      <w:r w:rsidRPr="00F61B2A">
        <w:t>105</w:t>
      </w:r>
      <w:r w:rsidRPr="00F61B2A">
        <w:rPr>
          <w:noProof/>
        </w:rPr>
        <w:t>–</w:t>
      </w:r>
      <w:r w:rsidRPr="00F61B2A">
        <w:t>123.</w:t>
      </w:r>
    </w:p>
  </w:footnote>
  <w:footnote w:id="317">
    <w:p w14:paraId="1469849F" w14:textId="2A8F7AA4" w:rsidR="009E43C7" w:rsidRPr="006110D8" w:rsidRDefault="009E43C7" w:rsidP="009E43C7">
      <w:pPr>
        <w:contextualSpacing/>
        <w:jc w:val="both"/>
        <w:rPr>
          <w:sz w:val="20"/>
          <w:szCs w:val="20"/>
          <w:lang w:val="ru-RU"/>
        </w:rPr>
      </w:pPr>
      <w:r w:rsidRPr="00D06A59">
        <w:rPr>
          <w:rStyle w:val="a8"/>
          <w:sz w:val="20"/>
          <w:szCs w:val="20"/>
        </w:rPr>
        <w:footnoteRef/>
      </w:r>
      <w:r w:rsidRPr="00B36135">
        <w:rPr>
          <w:sz w:val="20"/>
          <w:szCs w:val="20"/>
          <w:lang w:val="ru-RU"/>
        </w:rPr>
        <w:t xml:space="preserve"> </w:t>
      </w:r>
      <w:hyperlink r:id="rId5" w:history="1">
        <w:r w:rsidRPr="00423F1A">
          <w:rPr>
            <w:rStyle w:val="ac"/>
            <w:rFonts w:eastAsia="Times New Roman"/>
            <w:sz w:val="20"/>
            <w:szCs w:val="20"/>
            <w:lang w:val="en-US" w:eastAsia="ru-RU"/>
          </w:rPr>
          <w:t>https</w:t>
        </w:r>
        <w:r w:rsidRPr="006110D8">
          <w:rPr>
            <w:rStyle w:val="ac"/>
            <w:rFonts w:eastAsia="Times New Roman"/>
            <w:sz w:val="20"/>
            <w:szCs w:val="20"/>
            <w:lang w:val="ru-RU" w:eastAsia="ru-RU"/>
          </w:rPr>
          <w:t>://</w:t>
        </w:r>
        <w:r w:rsidRPr="00423F1A">
          <w:rPr>
            <w:rStyle w:val="ac"/>
            <w:rFonts w:eastAsia="Times New Roman"/>
            <w:sz w:val="20"/>
            <w:szCs w:val="20"/>
            <w:lang w:val="en-US" w:eastAsia="ru-RU"/>
          </w:rPr>
          <w:t>quod</w:t>
        </w:r>
        <w:r w:rsidRPr="006110D8">
          <w:rPr>
            <w:rStyle w:val="ac"/>
            <w:rFonts w:eastAsia="Times New Roman"/>
            <w:sz w:val="20"/>
            <w:szCs w:val="20"/>
            <w:lang w:val="ru-RU" w:eastAsia="ru-RU"/>
          </w:rPr>
          <w:t>.</w:t>
        </w:r>
        <w:r w:rsidRPr="00423F1A">
          <w:rPr>
            <w:rStyle w:val="ac"/>
            <w:rFonts w:eastAsia="Times New Roman"/>
            <w:sz w:val="20"/>
            <w:szCs w:val="20"/>
            <w:lang w:val="en-US" w:eastAsia="ru-RU"/>
          </w:rPr>
          <w:t>lib</w:t>
        </w:r>
        <w:r w:rsidRPr="006110D8">
          <w:rPr>
            <w:rStyle w:val="ac"/>
            <w:rFonts w:eastAsia="Times New Roman"/>
            <w:sz w:val="20"/>
            <w:szCs w:val="20"/>
            <w:lang w:val="ru-RU" w:eastAsia="ru-RU"/>
          </w:rPr>
          <w:t>.</w:t>
        </w:r>
        <w:r w:rsidRPr="00423F1A">
          <w:rPr>
            <w:rStyle w:val="ac"/>
            <w:rFonts w:eastAsia="Times New Roman"/>
            <w:sz w:val="20"/>
            <w:szCs w:val="20"/>
            <w:lang w:val="en-US" w:eastAsia="ru-RU"/>
          </w:rPr>
          <w:t>umich</w:t>
        </w:r>
        <w:r w:rsidRPr="006110D8">
          <w:rPr>
            <w:rStyle w:val="ac"/>
            <w:rFonts w:eastAsia="Times New Roman"/>
            <w:sz w:val="20"/>
            <w:szCs w:val="20"/>
            <w:lang w:val="ru-RU" w:eastAsia="ru-RU"/>
          </w:rPr>
          <w:t>.</w:t>
        </w:r>
        <w:r w:rsidRPr="00423F1A">
          <w:rPr>
            <w:rStyle w:val="ac"/>
            <w:rFonts w:eastAsia="Times New Roman"/>
            <w:sz w:val="20"/>
            <w:szCs w:val="20"/>
            <w:lang w:val="en-US" w:eastAsia="ru-RU"/>
          </w:rPr>
          <w:t>edu</w:t>
        </w:r>
        <w:r w:rsidRPr="006110D8">
          <w:rPr>
            <w:rStyle w:val="ac"/>
            <w:rFonts w:eastAsia="Times New Roman"/>
            <w:sz w:val="20"/>
            <w:szCs w:val="20"/>
            <w:lang w:val="ru-RU" w:eastAsia="ru-RU"/>
          </w:rPr>
          <w:t>/</w:t>
        </w:r>
        <w:r w:rsidRPr="00423F1A">
          <w:rPr>
            <w:rStyle w:val="ac"/>
            <w:rFonts w:eastAsia="Times New Roman"/>
            <w:sz w:val="20"/>
            <w:szCs w:val="20"/>
            <w:lang w:val="en-US" w:eastAsia="ru-RU"/>
          </w:rPr>
          <w:t>a</w:t>
        </w:r>
        <w:r w:rsidRPr="006110D8">
          <w:rPr>
            <w:rStyle w:val="ac"/>
            <w:rFonts w:eastAsia="Times New Roman"/>
            <w:sz w:val="20"/>
            <w:szCs w:val="20"/>
            <w:lang w:val="ru-RU" w:eastAsia="ru-RU"/>
          </w:rPr>
          <w:t>/</w:t>
        </w:r>
        <w:r w:rsidRPr="00423F1A">
          <w:rPr>
            <w:rStyle w:val="ac"/>
            <w:rFonts w:eastAsia="Times New Roman"/>
            <w:sz w:val="20"/>
            <w:szCs w:val="20"/>
            <w:lang w:val="en-US" w:eastAsia="ru-RU"/>
          </w:rPr>
          <w:t>apis</w:t>
        </w:r>
        <w:r w:rsidRPr="006110D8">
          <w:rPr>
            <w:rStyle w:val="ac"/>
            <w:rFonts w:eastAsia="Times New Roman"/>
            <w:sz w:val="20"/>
            <w:szCs w:val="20"/>
            <w:lang w:val="ru-RU" w:eastAsia="ru-RU"/>
          </w:rPr>
          <w:t>/</w:t>
        </w:r>
        <w:r w:rsidRPr="00423F1A">
          <w:rPr>
            <w:rStyle w:val="ac"/>
            <w:rFonts w:eastAsia="Times New Roman"/>
            <w:sz w:val="20"/>
            <w:szCs w:val="20"/>
            <w:lang w:val="en-US" w:eastAsia="ru-RU"/>
          </w:rPr>
          <w:t>x</w:t>
        </w:r>
        <w:r w:rsidRPr="006110D8">
          <w:rPr>
            <w:rStyle w:val="ac"/>
            <w:rFonts w:eastAsia="Times New Roman"/>
            <w:sz w:val="20"/>
            <w:szCs w:val="20"/>
            <w:lang w:val="ru-RU" w:eastAsia="ru-RU"/>
          </w:rPr>
          <w:t>-14401/5594</w:t>
        </w:r>
        <w:r w:rsidRPr="00423F1A">
          <w:rPr>
            <w:rStyle w:val="ac"/>
            <w:rFonts w:eastAsia="Times New Roman"/>
            <w:sz w:val="20"/>
            <w:szCs w:val="20"/>
            <w:lang w:val="en-US" w:eastAsia="ru-RU"/>
          </w:rPr>
          <w:t>ar</w:t>
        </w:r>
        <w:r w:rsidRPr="006110D8">
          <w:rPr>
            <w:rStyle w:val="ac"/>
            <w:rFonts w:eastAsia="Times New Roman"/>
            <w:sz w:val="20"/>
            <w:szCs w:val="20"/>
            <w:lang w:val="ru-RU" w:eastAsia="ru-RU"/>
          </w:rPr>
          <w:t>.</w:t>
        </w:r>
        <w:r w:rsidRPr="00423F1A">
          <w:rPr>
            <w:rStyle w:val="ac"/>
            <w:rFonts w:eastAsia="Times New Roman"/>
            <w:sz w:val="20"/>
            <w:szCs w:val="20"/>
            <w:lang w:val="en-US" w:eastAsia="ru-RU"/>
          </w:rPr>
          <w:t>tif</w:t>
        </w:r>
      </w:hyperlink>
      <w:r>
        <w:rPr>
          <w:rFonts w:eastAsia="Times New Roman"/>
          <w:sz w:val="20"/>
          <w:szCs w:val="20"/>
          <w:lang w:val="ru-RU" w:eastAsia="ru-RU"/>
        </w:rPr>
        <w:t xml:space="preserve"> </w:t>
      </w:r>
      <w:r w:rsidRPr="006110D8">
        <w:rPr>
          <w:rFonts w:eastAsia="Times New Roman"/>
          <w:sz w:val="20"/>
          <w:szCs w:val="20"/>
          <w:lang w:val="ru-RU" w:eastAsia="ru-RU"/>
        </w:rPr>
        <w:t>(дата</w:t>
      </w:r>
      <w:r>
        <w:rPr>
          <w:rFonts w:eastAsia="Times New Roman"/>
          <w:sz w:val="20"/>
          <w:szCs w:val="20"/>
          <w:lang w:val="ru-RU" w:eastAsia="ru-RU"/>
        </w:rPr>
        <w:t xml:space="preserve"> </w:t>
      </w:r>
      <w:r w:rsidRPr="006110D8">
        <w:rPr>
          <w:rFonts w:eastAsia="Times New Roman"/>
          <w:sz w:val="20"/>
          <w:szCs w:val="20"/>
          <w:lang w:val="ru-RU" w:eastAsia="ru-RU"/>
        </w:rPr>
        <w:t>обращения</w:t>
      </w:r>
      <w:r>
        <w:rPr>
          <w:rFonts w:eastAsia="Times New Roman"/>
          <w:sz w:val="20"/>
          <w:szCs w:val="20"/>
          <w:lang w:val="ru-RU" w:eastAsia="ru-RU"/>
        </w:rPr>
        <w:t xml:space="preserve"> </w:t>
      </w:r>
      <w:r w:rsidRPr="006110D8">
        <w:rPr>
          <w:rFonts w:eastAsia="Times New Roman"/>
          <w:sz w:val="20"/>
          <w:szCs w:val="20"/>
          <w:lang w:val="ru-RU" w:eastAsia="ru-RU"/>
        </w:rPr>
        <w:t>1.09.2022).</w:t>
      </w:r>
      <w:r>
        <w:rPr>
          <w:rFonts w:eastAsia="Times New Roman"/>
          <w:sz w:val="20"/>
          <w:szCs w:val="20"/>
          <w:lang w:val="ru-RU" w:eastAsia="ru-RU"/>
        </w:rPr>
        <w:t xml:space="preserve"> </w:t>
      </w:r>
      <w:r w:rsidRPr="006110D8">
        <w:rPr>
          <w:rFonts w:eastAsia="Times New Roman"/>
          <w:sz w:val="20"/>
          <w:szCs w:val="20"/>
          <w:lang w:val="ru-RU" w:eastAsia="ru-RU"/>
        </w:rPr>
        <w:t>Действительно,</w:t>
      </w:r>
      <w:r>
        <w:rPr>
          <w:rFonts w:eastAsia="Times New Roman"/>
          <w:sz w:val="20"/>
          <w:szCs w:val="20"/>
          <w:lang w:val="ru-RU" w:eastAsia="ru-RU"/>
        </w:rPr>
        <w:t xml:space="preserve"> </w:t>
      </w:r>
      <w:r w:rsidRPr="006110D8">
        <w:rPr>
          <w:rFonts w:eastAsia="Times New Roman"/>
          <w:sz w:val="20"/>
          <w:szCs w:val="20"/>
          <w:lang w:val="ru-RU" w:eastAsia="ru-RU"/>
        </w:rPr>
        <w:t>курсив</w:t>
      </w:r>
      <w:r>
        <w:rPr>
          <w:rFonts w:eastAsia="Times New Roman"/>
          <w:sz w:val="20"/>
          <w:szCs w:val="20"/>
          <w:lang w:val="ru-RU" w:eastAsia="ru-RU"/>
        </w:rPr>
        <w:t xml:space="preserve"> </w:t>
      </w:r>
      <w:r w:rsidRPr="006110D8">
        <w:rPr>
          <w:rFonts w:eastAsia="Times New Roman"/>
          <w:sz w:val="20"/>
          <w:szCs w:val="20"/>
          <w:lang w:val="ru-RU" w:eastAsia="ru-RU"/>
        </w:rPr>
        <w:t>некоторых</w:t>
      </w:r>
      <w:r>
        <w:rPr>
          <w:rFonts w:eastAsia="Times New Roman"/>
          <w:sz w:val="20"/>
          <w:szCs w:val="20"/>
          <w:lang w:val="ru-RU" w:eastAsia="ru-RU"/>
        </w:rPr>
        <w:t xml:space="preserve"> </w:t>
      </w:r>
      <w:r w:rsidRPr="006110D8">
        <w:rPr>
          <w:rFonts w:eastAsia="Times New Roman"/>
          <w:sz w:val="20"/>
          <w:szCs w:val="20"/>
          <w:lang w:val="ru-RU" w:eastAsia="ru-RU"/>
        </w:rPr>
        <w:t>букв,</w:t>
      </w:r>
      <w:r>
        <w:rPr>
          <w:rFonts w:eastAsia="Times New Roman"/>
          <w:sz w:val="20"/>
          <w:szCs w:val="20"/>
          <w:lang w:val="ru-RU" w:eastAsia="ru-RU"/>
        </w:rPr>
        <w:t xml:space="preserve"> </w:t>
      </w:r>
      <w:r w:rsidRPr="006110D8">
        <w:rPr>
          <w:rFonts w:eastAsia="Times New Roman"/>
          <w:sz w:val="20"/>
          <w:szCs w:val="20"/>
          <w:lang w:val="ru-RU" w:eastAsia="ru-RU"/>
        </w:rPr>
        <w:t>например,</w:t>
      </w:r>
      <w:r>
        <w:rPr>
          <w:rFonts w:eastAsia="Times New Roman"/>
          <w:sz w:val="20"/>
          <w:szCs w:val="20"/>
          <w:lang w:val="ru-RU" w:eastAsia="ru-RU"/>
        </w:rPr>
        <w:t xml:space="preserve"> </w:t>
      </w:r>
      <w:r w:rsidRPr="006110D8">
        <w:rPr>
          <w:rFonts w:eastAsia="Times New Roman"/>
          <w:sz w:val="20"/>
          <w:szCs w:val="20"/>
          <w:lang w:val="ru-RU" w:eastAsia="ru-RU"/>
        </w:rPr>
        <w:t>«ню»</w:t>
      </w:r>
      <w:r>
        <w:rPr>
          <w:rFonts w:eastAsia="Times New Roman"/>
          <w:sz w:val="20"/>
          <w:szCs w:val="20"/>
          <w:lang w:val="ru-RU" w:eastAsia="ru-RU"/>
        </w:rPr>
        <w:t xml:space="preserve"> </w:t>
      </w:r>
      <w:r w:rsidRPr="006110D8">
        <w:rPr>
          <w:rFonts w:eastAsia="Times New Roman"/>
          <w:sz w:val="20"/>
          <w:szCs w:val="20"/>
          <w:lang w:val="ru-RU" w:eastAsia="ru-RU"/>
        </w:rPr>
        <w:t>(у</w:t>
      </w:r>
      <w:r>
        <w:rPr>
          <w:rFonts w:eastAsia="Times New Roman"/>
          <w:sz w:val="20"/>
          <w:szCs w:val="20"/>
          <w:lang w:val="ru-RU" w:eastAsia="ru-RU"/>
        </w:rPr>
        <w:t xml:space="preserve"> </w:t>
      </w:r>
      <w:r w:rsidRPr="006110D8">
        <w:rPr>
          <w:rFonts w:eastAsia="Times New Roman"/>
          <w:sz w:val="20"/>
          <w:szCs w:val="20"/>
          <w:lang w:val="ru-RU" w:eastAsia="ru-RU"/>
        </w:rPr>
        <w:t>автора</w:t>
      </w:r>
      <w:r>
        <w:rPr>
          <w:rFonts w:eastAsia="Times New Roman"/>
          <w:sz w:val="20"/>
          <w:szCs w:val="20"/>
          <w:lang w:val="ru-RU" w:eastAsia="ru-RU"/>
        </w:rPr>
        <w:t xml:space="preserve"> </w:t>
      </w:r>
      <w:r w:rsidRPr="006110D8">
        <w:rPr>
          <w:rFonts w:eastAsia="Times New Roman"/>
          <w:sz w:val="20"/>
          <w:szCs w:val="20"/>
          <w:lang w:val="ru-RU" w:eastAsia="ru-RU"/>
        </w:rPr>
        <w:t>есть</w:t>
      </w:r>
      <w:r>
        <w:rPr>
          <w:rFonts w:eastAsia="Times New Roman"/>
          <w:sz w:val="20"/>
          <w:szCs w:val="20"/>
          <w:lang w:val="ru-RU" w:eastAsia="ru-RU"/>
        </w:rPr>
        <w:t xml:space="preserve"> </w:t>
      </w:r>
      <w:r w:rsidRPr="006110D8">
        <w:rPr>
          <w:rFonts w:eastAsia="Times New Roman"/>
          <w:sz w:val="20"/>
          <w:szCs w:val="20"/>
          <w:lang w:val="ru-RU" w:eastAsia="ru-RU"/>
        </w:rPr>
        <w:t>разные</w:t>
      </w:r>
      <w:r>
        <w:rPr>
          <w:rFonts w:eastAsia="Times New Roman"/>
          <w:sz w:val="20"/>
          <w:szCs w:val="20"/>
          <w:lang w:val="ru-RU" w:eastAsia="ru-RU"/>
        </w:rPr>
        <w:t xml:space="preserve"> </w:t>
      </w:r>
      <w:r w:rsidRPr="006110D8">
        <w:rPr>
          <w:rFonts w:eastAsia="Times New Roman"/>
          <w:sz w:val="20"/>
          <w:szCs w:val="20"/>
          <w:lang w:val="ru-RU" w:eastAsia="ru-RU"/>
        </w:rPr>
        <w:t>её</w:t>
      </w:r>
      <w:r>
        <w:rPr>
          <w:rFonts w:eastAsia="Times New Roman"/>
          <w:sz w:val="20"/>
          <w:szCs w:val="20"/>
          <w:lang w:val="ru-RU" w:eastAsia="ru-RU"/>
        </w:rPr>
        <w:t xml:space="preserve"> </w:t>
      </w:r>
      <w:r w:rsidRPr="006110D8">
        <w:rPr>
          <w:rFonts w:eastAsia="Times New Roman"/>
          <w:sz w:val="20"/>
          <w:szCs w:val="20"/>
          <w:lang w:val="ru-RU" w:eastAsia="ru-RU"/>
        </w:rPr>
        <w:t>варианты)</w:t>
      </w:r>
      <w:r>
        <w:rPr>
          <w:rFonts w:eastAsia="Times New Roman"/>
          <w:sz w:val="20"/>
          <w:szCs w:val="20"/>
          <w:lang w:val="ru-RU" w:eastAsia="ru-RU"/>
        </w:rPr>
        <w:t xml:space="preserve"> </w:t>
      </w:r>
      <w:r w:rsidRPr="006110D8">
        <w:rPr>
          <w:rFonts w:eastAsia="Times New Roman"/>
          <w:sz w:val="20"/>
          <w:szCs w:val="20"/>
          <w:lang w:val="ru-RU" w:eastAsia="ru-RU"/>
        </w:rPr>
        <w:t>соответствуют</w:t>
      </w:r>
      <w:r>
        <w:rPr>
          <w:rFonts w:eastAsia="Times New Roman"/>
          <w:sz w:val="20"/>
          <w:szCs w:val="20"/>
          <w:lang w:val="ru-RU" w:eastAsia="ru-RU"/>
        </w:rPr>
        <w:t xml:space="preserve"> </w:t>
      </w:r>
      <w:r w:rsidRPr="006110D8">
        <w:rPr>
          <w:rFonts w:eastAsia="Times New Roman"/>
          <w:sz w:val="20"/>
          <w:szCs w:val="20"/>
          <w:lang w:val="ru-RU" w:eastAsia="ru-RU"/>
        </w:rPr>
        <w:t>особенностям</w:t>
      </w:r>
      <w:r>
        <w:rPr>
          <w:rFonts w:eastAsia="Times New Roman"/>
          <w:sz w:val="20"/>
          <w:szCs w:val="20"/>
          <w:lang w:val="ru-RU" w:eastAsia="ru-RU"/>
        </w:rPr>
        <w:t xml:space="preserve"> </w:t>
      </w:r>
      <w:r w:rsidRPr="006110D8">
        <w:rPr>
          <w:rFonts w:eastAsia="Times New Roman"/>
          <w:sz w:val="20"/>
          <w:szCs w:val="20"/>
          <w:lang w:val="ru-RU" w:eastAsia="ru-RU"/>
        </w:rPr>
        <w:t>письма</w:t>
      </w:r>
      <w:r>
        <w:rPr>
          <w:rFonts w:eastAsia="Times New Roman"/>
          <w:sz w:val="20"/>
          <w:szCs w:val="20"/>
          <w:lang w:val="ru-RU" w:eastAsia="ru-RU"/>
        </w:rPr>
        <w:t xml:space="preserve"> </w:t>
      </w:r>
      <w:r w:rsidRPr="006110D8">
        <w:rPr>
          <w:rFonts w:eastAsia="Times New Roman"/>
          <w:sz w:val="20"/>
          <w:szCs w:val="20"/>
          <w:lang w:val="ru-RU" w:eastAsia="ru-RU"/>
        </w:rPr>
        <w:t>четвертого</w:t>
      </w:r>
      <w:r>
        <w:rPr>
          <w:rFonts w:eastAsia="Times New Roman"/>
          <w:sz w:val="20"/>
          <w:szCs w:val="20"/>
          <w:lang w:val="ru-RU" w:eastAsia="ru-RU"/>
        </w:rPr>
        <w:t xml:space="preserve"> </w:t>
      </w:r>
      <w:r w:rsidRPr="006110D8">
        <w:rPr>
          <w:rFonts w:eastAsia="Times New Roman"/>
          <w:sz w:val="20"/>
          <w:szCs w:val="20"/>
          <w:lang w:val="ru-RU" w:eastAsia="ru-RU"/>
        </w:rPr>
        <w:t>века</w:t>
      </w:r>
      <w:r>
        <w:rPr>
          <w:rFonts w:eastAsia="Times New Roman"/>
          <w:sz w:val="20"/>
          <w:szCs w:val="20"/>
          <w:lang w:val="ru-RU" w:eastAsia="ru-RU"/>
        </w:rPr>
        <w:t xml:space="preserve"> </w:t>
      </w:r>
      <w:r w:rsidRPr="006110D8">
        <w:rPr>
          <w:rFonts w:eastAsia="Times New Roman"/>
          <w:sz w:val="20"/>
          <w:szCs w:val="20"/>
          <w:lang w:val="ru-RU" w:eastAsia="ru-RU"/>
        </w:rPr>
        <w:t>н.э.</w:t>
      </w:r>
      <w:r>
        <w:rPr>
          <w:rFonts w:eastAsia="Times New Roman"/>
          <w:sz w:val="20"/>
          <w:szCs w:val="20"/>
          <w:lang w:val="ru-RU" w:eastAsia="ru-RU"/>
        </w:rPr>
        <w:t xml:space="preserve"> </w:t>
      </w:r>
      <w:r w:rsidRPr="006110D8">
        <w:rPr>
          <w:rFonts w:eastAsia="Times New Roman"/>
          <w:sz w:val="20"/>
          <w:szCs w:val="20"/>
          <w:lang w:val="ru-RU" w:eastAsia="ru-RU"/>
        </w:rPr>
        <w:t>(</w:t>
      </w:r>
      <w:r w:rsidRPr="00A637D6">
        <w:rPr>
          <w:rFonts w:eastAsia="Times New Roman"/>
          <w:sz w:val="20"/>
          <w:szCs w:val="20"/>
          <w:lang w:val="en-US" w:eastAsia="ru-RU"/>
        </w:rPr>
        <w:t>Harrauer</w:t>
      </w:r>
      <w:r>
        <w:rPr>
          <w:rFonts w:eastAsia="Times New Roman"/>
          <w:sz w:val="20"/>
          <w:szCs w:val="20"/>
          <w:lang w:val="ru-RU" w:eastAsia="ru-RU"/>
        </w:rPr>
        <w:t xml:space="preserve"> </w:t>
      </w:r>
      <w:r w:rsidRPr="006110D8">
        <w:rPr>
          <w:rFonts w:eastAsia="Times New Roman"/>
          <w:sz w:val="20"/>
          <w:szCs w:val="20"/>
          <w:lang w:val="ru-RU" w:eastAsia="ru-RU"/>
        </w:rPr>
        <w:t>2010,</w:t>
      </w:r>
      <w:r>
        <w:rPr>
          <w:rFonts w:eastAsia="Times New Roman"/>
          <w:sz w:val="20"/>
          <w:szCs w:val="20"/>
          <w:lang w:val="ru-RU" w:eastAsia="ru-RU"/>
        </w:rPr>
        <w:t xml:space="preserve"> </w:t>
      </w:r>
      <w:r w:rsidRPr="006110D8">
        <w:rPr>
          <w:rFonts w:eastAsia="Times New Roman"/>
          <w:sz w:val="20"/>
          <w:szCs w:val="20"/>
          <w:lang w:val="ru-RU" w:eastAsia="ru-RU"/>
        </w:rPr>
        <w:t>162),</w:t>
      </w:r>
      <w:r>
        <w:rPr>
          <w:rFonts w:eastAsia="Times New Roman"/>
          <w:sz w:val="20"/>
          <w:szCs w:val="20"/>
          <w:lang w:val="ru-RU" w:eastAsia="ru-RU"/>
        </w:rPr>
        <w:t xml:space="preserve"> </w:t>
      </w:r>
      <w:r w:rsidRPr="006110D8">
        <w:rPr>
          <w:rFonts w:eastAsia="Times New Roman"/>
          <w:sz w:val="20"/>
          <w:szCs w:val="20"/>
          <w:lang w:val="ru-RU" w:eastAsia="ru-RU"/>
        </w:rPr>
        <w:t>однако</w:t>
      </w:r>
      <w:r>
        <w:rPr>
          <w:rFonts w:eastAsia="Times New Roman"/>
          <w:sz w:val="20"/>
          <w:szCs w:val="20"/>
          <w:lang w:val="ru-RU" w:eastAsia="ru-RU"/>
        </w:rPr>
        <w:t xml:space="preserve"> </w:t>
      </w:r>
      <w:r w:rsidRPr="006110D8">
        <w:rPr>
          <w:rFonts w:eastAsia="Times New Roman"/>
          <w:sz w:val="20"/>
          <w:szCs w:val="20"/>
          <w:lang w:val="ru-RU" w:eastAsia="ru-RU"/>
        </w:rPr>
        <w:t>редкая</w:t>
      </w:r>
      <w:r>
        <w:rPr>
          <w:rFonts w:eastAsia="Times New Roman"/>
          <w:sz w:val="20"/>
          <w:szCs w:val="20"/>
          <w:lang w:val="ru-RU" w:eastAsia="ru-RU"/>
        </w:rPr>
        <w:t xml:space="preserve"> </w:t>
      </w:r>
      <w:r w:rsidRPr="006110D8">
        <w:rPr>
          <w:rFonts w:eastAsia="Times New Roman"/>
          <w:sz w:val="20"/>
          <w:szCs w:val="20"/>
          <w:lang w:val="ru-RU" w:eastAsia="ru-RU"/>
        </w:rPr>
        <w:t>буква</w:t>
      </w:r>
      <w:r>
        <w:rPr>
          <w:rFonts w:eastAsia="Times New Roman"/>
          <w:sz w:val="20"/>
          <w:szCs w:val="20"/>
          <w:lang w:val="ru-RU" w:eastAsia="ru-RU"/>
        </w:rPr>
        <w:t xml:space="preserve"> </w:t>
      </w:r>
      <w:r w:rsidRPr="006110D8">
        <w:rPr>
          <w:rFonts w:eastAsia="Times New Roman"/>
          <w:sz w:val="20"/>
          <w:szCs w:val="20"/>
          <w:lang w:val="ru-RU" w:eastAsia="ru-RU"/>
        </w:rPr>
        <w:t>«кси»</w:t>
      </w:r>
      <w:r>
        <w:rPr>
          <w:rFonts w:eastAsia="Times New Roman"/>
          <w:sz w:val="20"/>
          <w:szCs w:val="20"/>
          <w:lang w:val="ru-RU" w:eastAsia="ru-RU"/>
        </w:rPr>
        <w:t xml:space="preserve"> </w:t>
      </w:r>
      <w:r w:rsidRPr="006110D8">
        <w:rPr>
          <w:rFonts w:eastAsia="Times New Roman"/>
          <w:sz w:val="20"/>
          <w:szCs w:val="20"/>
          <w:lang w:val="ru-RU" w:eastAsia="ru-RU"/>
        </w:rPr>
        <w:t>больше</w:t>
      </w:r>
      <w:r>
        <w:rPr>
          <w:rFonts w:eastAsia="Times New Roman"/>
          <w:sz w:val="20"/>
          <w:szCs w:val="20"/>
          <w:lang w:val="ru-RU" w:eastAsia="ru-RU"/>
        </w:rPr>
        <w:t xml:space="preserve"> </w:t>
      </w:r>
      <w:r w:rsidRPr="006110D8">
        <w:rPr>
          <w:rFonts w:eastAsia="Times New Roman"/>
          <w:sz w:val="20"/>
          <w:szCs w:val="20"/>
          <w:lang w:val="ru-RU" w:eastAsia="ru-RU"/>
        </w:rPr>
        <w:t>похожа</w:t>
      </w:r>
      <w:r>
        <w:rPr>
          <w:rFonts w:eastAsia="Times New Roman"/>
          <w:sz w:val="20"/>
          <w:szCs w:val="20"/>
          <w:lang w:val="ru-RU" w:eastAsia="ru-RU"/>
        </w:rPr>
        <w:t xml:space="preserve"> </w:t>
      </w:r>
      <w:r w:rsidRPr="006110D8">
        <w:rPr>
          <w:rFonts w:eastAsia="Times New Roman"/>
          <w:sz w:val="20"/>
          <w:szCs w:val="20"/>
          <w:lang w:val="ru-RU" w:eastAsia="ru-RU"/>
        </w:rPr>
        <w:t>на</w:t>
      </w:r>
      <w:r>
        <w:rPr>
          <w:rFonts w:eastAsia="Times New Roman"/>
          <w:sz w:val="20"/>
          <w:szCs w:val="20"/>
          <w:lang w:val="ru-RU" w:eastAsia="ru-RU"/>
        </w:rPr>
        <w:t xml:space="preserve"> </w:t>
      </w:r>
      <w:r w:rsidRPr="006110D8">
        <w:rPr>
          <w:rFonts w:eastAsia="Times New Roman"/>
          <w:sz w:val="20"/>
          <w:szCs w:val="20"/>
          <w:lang w:val="ru-RU" w:eastAsia="ru-RU"/>
        </w:rPr>
        <w:t>графику</w:t>
      </w:r>
      <w:r>
        <w:rPr>
          <w:rFonts w:eastAsia="Times New Roman"/>
          <w:sz w:val="20"/>
          <w:szCs w:val="20"/>
          <w:lang w:val="ru-RU" w:eastAsia="ru-RU"/>
        </w:rPr>
        <w:t xml:space="preserve"> </w:t>
      </w:r>
      <w:r w:rsidRPr="006110D8">
        <w:rPr>
          <w:rFonts w:eastAsia="Times New Roman"/>
          <w:sz w:val="20"/>
          <w:szCs w:val="20"/>
          <w:lang w:val="ru-RU" w:eastAsia="ru-RU"/>
        </w:rPr>
        <w:t>второго</w:t>
      </w:r>
      <w:r>
        <w:rPr>
          <w:rFonts w:eastAsia="Times New Roman"/>
          <w:sz w:val="20"/>
          <w:szCs w:val="20"/>
          <w:lang w:val="ru-RU" w:eastAsia="ru-RU"/>
        </w:rPr>
        <w:t xml:space="preserve"> </w:t>
      </w:r>
      <w:r w:rsidRPr="006110D8">
        <w:rPr>
          <w:rFonts w:eastAsia="Times New Roman"/>
          <w:sz w:val="20"/>
          <w:szCs w:val="20"/>
          <w:lang w:val="ru-RU" w:eastAsia="ru-RU"/>
        </w:rPr>
        <w:t>века</w:t>
      </w:r>
      <w:r>
        <w:rPr>
          <w:rFonts w:eastAsia="Times New Roman"/>
          <w:sz w:val="20"/>
          <w:szCs w:val="20"/>
          <w:lang w:val="ru-RU" w:eastAsia="ru-RU"/>
        </w:rPr>
        <w:t xml:space="preserve"> </w:t>
      </w:r>
      <w:r w:rsidRPr="006110D8">
        <w:rPr>
          <w:rFonts w:eastAsia="Times New Roman"/>
          <w:sz w:val="20"/>
          <w:szCs w:val="20"/>
          <w:lang w:val="ru-RU" w:eastAsia="ru-RU"/>
        </w:rPr>
        <w:t>(</w:t>
      </w:r>
      <w:r w:rsidRPr="00A637D6">
        <w:rPr>
          <w:rFonts w:eastAsia="Times New Roman"/>
          <w:sz w:val="20"/>
          <w:szCs w:val="20"/>
          <w:lang w:val="en-US" w:eastAsia="ru-RU"/>
        </w:rPr>
        <w:t>Harrauer</w:t>
      </w:r>
      <w:r>
        <w:rPr>
          <w:rFonts w:eastAsia="Times New Roman"/>
          <w:sz w:val="20"/>
          <w:szCs w:val="20"/>
          <w:lang w:val="ru-RU" w:eastAsia="ru-RU"/>
        </w:rPr>
        <w:t xml:space="preserve"> </w:t>
      </w:r>
      <w:r w:rsidRPr="006110D8">
        <w:rPr>
          <w:rFonts w:eastAsia="Times New Roman"/>
          <w:sz w:val="20"/>
          <w:szCs w:val="20"/>
          <w:lang w:val="ru-RU" w:eastAsia="ru-RU"/>
        </w:rPr>
        <w:t>2010,</w:t>
      </w:r>
      <w:r>
        <w:rPr>
          <w:rFonts w:eastAsia="Times New Roman"/>
          <w:sz w:val="20"/>
          <w:szCs w:val="20"/>
          <w:lang w:val="ru-RU" w:eastAsia="ru-RU"/>
        </w:rPr>
        <w:t xml:space="preserve"> </w:t>
      </w:r>
      <w:r w:rsidRPr="006110D8">
        <w:rPr>
          <w:rFonts w:eastAsia="Times New Roman"/>
          <w:sz w:val="20"/>
          <w:szCs w:val="20"/>
          <w:lang w:val="ru-RU" w:eastAsia="ru-RU"/>
        </w:rPr>
        <w:t>164),</w:t>
      </w:r>
      <w:r>
        <w:rPr>
          <w:rFonts w:eastAsia="Times New Roman"/>
          <w:sz w:val="20"/>
          <w:szCs w:val="20"/>
          <w:lang w:val="ru-RU" w:eastAsia="ru-RU"/>
        </w:rPr>
        <w:t xml:space="preserve"> </w:t>
      </w:r>
      <w:r w:rsidRPr="006110D8">
        <w:rPr>
          <w:rFonts w:eastAsia="Times New Roman"/>
          <w:sz w:val="20"/>
          <w:szCs w:val="20"/>
          <w:lang w:val="ru-RU" w:eastAsia="ru-RU"/>
        </w:rPr>
        <w:t>а</w:t>
      </w:r>
      <w:r>
        <w:rPr>
          <w:rFonts w:eastAsia="Times New Roman"/>
          <w:sz w:val="20"/>
          <w:szCs w:val="20"/>
          <w:lang w:val="ru-RU" w:eastAsia="ru-RU"/>
        </w:rPr>
        <w:t xml:space="preserve"> </w:t>
      </w:r>
      <w:r w:rsidRPr="006110D8">
        <w:rPr>
          <w:rFonts w:eastAsia="Times New Roman"/>
          <w:sz w:val="20"/>
          <w:szCs w:val="20"/>
          <w:lang w:val="ru-RU" w:eastAsia="ru-RU"/>
        </w:rPr>
        <w:t>«каппа»</w:t>
      </w:r>
      <w:r>
        <w:rPr>
          <w:rFonts w:eastAsia="Times New Roman"/>
          <w:sz w:val="20"/>
          <w:szCs w:val="20"/>
          <w:lang w:val="ru-RU" w:eastAsia="ru-RU"/>
        </w:rPr>
        <w:t xml:space="preserve"> </w:t>
      </w:r>
      <w:r w:rsidRPr="006110D8">
        <w:rPr>
          <w:rFonts w:eastAsia="Times New Roman"/>
          <w:sz w:val="20"/>
          <w:szCs w:val="20"/>
          <w:lang w:val="ru-RU" w:eastAsia="ru-RU"/>
        </w:rPr>
        <w:t>и</w:t>
      </w:r>
      <w:r>
        <w:rPr>
          <w:rFonts w:eastAsia="Times New Roman"/>
          <w:sz w:val="20"/>
          <w:szCs w:val="20"/>
          <w:lang w:val="ru-RU" w:eastAsia="ru-RU"/>
        </w:rPr>
        <w:t xml:space="preserve"> </w:t>
      </w:r>
      <w:r w:rsidRPr="006110D8">
        <w:rPr>
          <w:rFonts w:eastAsia="Times New Roman"/>
          <w:sz w:val="20"/>
          <w:szCs w:val="20"/>
          <w:lang w:val="ru-RU" w:eastAsia="ru-RU"/>
        </w:rPr>
        <w:t>«ипсилон»</w:t>
      </w:r>
      <w:r>
        <w:rPr>
          <w:rFonts w:eastAsia="Times New Roman"/>
          <w:sz w:val="20"/>
          <w:szCs w:val="20"/>
          <w:lang w:val="ru-RU" w:eastAsia="ru-RU"/>
        </w:rPr>
        <w:t xml:space="preserve"> </w:t>
      </w:r>
      <w:r w:rsidRPr="006110D8">
        <w:rPr>
          <w:noProof/>
          <w:sz w:val="20"/>
          <w:szCs w:val="20"/>
          <w:lang w:val="ru-RU"/>
        </w:rPr>
        <w:t>–</w:t>
      </w:r>
      <w:r>
        <w:rPr>
          <w:noProof/>
          <w:sz w:val="20"/>
          <w:szCs w:val="20"/>
          <w:lang w:val="ru-RU"/>
        </w:rPr>
        <w:t xml:space="preserve"> </w:t>
      </w:r>
      <w:r w:rsidRPr="006110D8">
        <w:rPr>
          <w:rFonts w:eastAsia="Times New Roman"/>
          <w:sz w:val="20"/>
          <w:szCs w:val="20"/>
          <w:lang w:val="ru-RU" w:eastAsia="ru-RU"/>
        </w:rPr>
        <w:t>пятого</w:t>
      </w:r>
      <w:r>
        <w:rPr>
          <w:rFonts w:eastAsia="Times New Roman"/>
          <w:sz w:val="20"/>
          <w:szCs w:val="20"/>
          <w:lang w:val="ru-RU" w:eastAsia="ru-RU"/>
        </w:rPr>
        <w:t xml:space="preserve"> </w:t>
      </w:r>
      <w:r w:rsidRPr="006110D8">
        <w:rPr>
          <w:rFonts w:eastAsia="Times New Roman"/>
          <w:sz w:val="20"/>
          <w:szCs w:val="20"/>
          <w:lang w:val="ru-RU" w:eastAsia="ru-RU"/>
        </w:rPr>
        <w:t>(</w:t>
      </w:r>
      <w:r w:rsidRPr="00A637D6">
        <w:rPr>
          <w:rFonts w:eastAsia="Times New Roman"/>
          <w:sz w:val="20"/>
          <w:szCs w:val="20"/>
          <w:lang w:val="en-US" w:eastAsia="ru-RU"/>
        </w:rPr>
        <w:t>Harrauer</w:t>
      </w:r>
      <w:r>
        <w:rPr>
          <w:rFonts w:eastAsia="Times New Roman"/>
          <w:sz w:val="20"/>
          <w:szCs w:val="20"/>
          <w:lang w:val="ru-RU" w:eastAsia="ru-RU"/>
        </w:rPr>
        <w:t xml:space="preserve"> </w:t>
      </w:r>
      <w:r w:rsidRPr="006110D8">
        <w:rPr>
          <w:rFonts w:eastAsia="Times New Roman"/>
          <w:sz w:val="20"/>
          <w:szCs w:val="20"/>
          <w:lang w:val="ru-RU" w:eastAsia="ru-RU"/>
        </w:rPr>
        <w:t>2010,</w:t>
      </w:r>
      <w:r>
        <w:rPr>
          <w:rFonts w:eastAsia="Times New Roman"/>
          <w:sz w:val="20"/>
          <w:szCs w:val="20"/>
          <w:lang w:val="ru-RU" w:eastAsia="ru-RU"/>
        </w:rPr>
        <w:t xml:space="preserve"> </w:t>
      </w:r>
      <w:r w:rsidRPr="006110D8">
        <w:rPr>
          <w:rFonts w:eastAsia="Times New Roman"/>
          <w:sz w:val="20"/>
          <w:szCs w:val="20"/>
          <w:lang w:val="ru-RU" w:eastAsia="ru-RU"/>
        </w:rPr>
        <w:t>158,</w:t>
      </w:r>
      <w:r>
        <w:rPr>
          <w:rFonts w:eastAsia="Times New Roman"/>
          <w:sz w:val="20"/>
          <w:szCs w:val="20"/>
          <w:lang w:val="ru-RU" w:eastAsia="ru-RU"/>
        </w:rPr>
        <w:t xml:space="preserve"> </w:t>
      </w:r>
      <w:r w:rsidRPr="006110D8">
        <w:rPr>
          <w:rFonts w:eastAsia="Times New Roman"/>
          <w:sz w:val="20"/>
          <w:szCs w:val="20"/>
          <w:lang w:val="ru-RU" w:eastAsia="ru-RU"/>
        </w:rPr>
        <w:t>169).</w:t>
      </w:r>
      <w:r>
        <w:rPr>
          <w:rFonts w:eastAsia="Times New Roman"/>
          <w:sz w:val="20"/>
          <w:szCs w:val="20"/>
          <w:lang w:val="ru-RU" w:eastAsia="ru-RU"/>
        </w:rPr>
        <w:t xml:space="preserve"> </w:t>
      </w:r>
    </w:p>
  </w:footnote>
  <w:footnote w:id="318">
    <w:p w14:paraId="2F1195C3" w14:textId="35094B38" w:rsidR="009E43C7" w:rsidRPr="00F6046E" w:rsidRDefault="009E43C7" w:rsidP="009E43C7">
      <w:pPr>
        <w:pStyle w:val="a6"/>
        <w:contextualSpacing/>
        <w:jc w:val="both"/>
      </w:pPr>
      <w:r w:rsidRPr="00F6046E">
        <w:rPr>
          <w:rStyle w:val="a8"/>
        </w:rPr>
        <w:footnoteRef/>
      </w:r>
      <w:r>
        <w:t xml:space="preserve"> </w:t>
      </w:r>
      <w:r w:rsidRPr="00F6046E">
        <w:t>Благодарю</w:t>
      </w:r>
      <w:r>
        <w:t xml:space="preserve"> </w:t>
      </w:r>
      <w:r w:rsidRPr="00F6046E">
        <w:t>Елену</w:t>
      </w:r>
      <w:r>
        <w:t xml:space="preserve"> </w:t>
      </w:r>
      <w:r w:rsidRPr="00F6046E">
        <w:t>Юрьевну</w:t>
      </w:r>
      <w:r>
        <w:t xml:space="preserve"> </w:t>
      </w:r>
      <w:r w:rsidRPr="00F6046E">
        <w:t>Чепель,</w:t>
      </w:r>
      <w:r>
        <w:t xml:space="preserve"> </w:t>
      </w:r>
      <w:r w:rsidRPr="00F6046E">
        <w:t>которая</w:t>
      </w:r>
      <w:r>
        <w:t xml:space="preserve"> </w:t>
      </w:r>
      <w:r w:rsidRPr="00F6046E">
        <w:t>предложила</w:t>
      </w:r>
      <w:r>
        <w:t xml:space="preserve"> </w:t>
      </w:r>
      <w:r w:rsidRPr="00F6046E">
        <w:t>мне</w:t>
      </w:r>
      <w:r>
        <w:t xml:space="preserve"> </w:t>
      </w:r>
      <w:r w:rsidRPr="00F6046E">
        <w:t>сделать</w:t>
      </w:r>
      <w:r>
        <w:t xml:space="preserve"> </w:t>
      </w:r>
      <w:r w:rsidRPr="00F6046E">
        <w:t>транскрипцию</w:t>
      </w:r>
      <w:r>
        <w:t xml:space="preserve"> </w:t>
      </w:r>
      <w:r w:rsidRPr="00F6046E">
        <w:t>этого</w:t>
      </w:r>
      <w:r>
        <w:t xml:space="preserve"> </w:t>
      </w:r>
      <w:r w:rsidRPr="00F6046E">
        <w:t>папируса</w:t>
      </w:r>
      <w:r>
        <w:t xml:space="preserve"> </w:t>
      </w:r>
      <w:r w:rsidRPr="00F6046E">
        <w:t>на</w:t>
      </w:r>
      <w:r>
        <w:t xml:space="preserve"> </w:t>
      </w:r>
      <w:r w:rsidRPr="00F6046E">
        <w:t>своем</w:t>
      </w:r>
      <w:r>
        <w:t xml:space="preserve"> </w:t>
      </w:r>
      <w:r w:rsidRPr="00F6046E">
        <w:t>семинаре</w:t>
      </w:r>
      <w:r>
        <w:t xml:space="preserve"> </w:t>
      </w:r>
      <w:r w:rsidRPr="00F6046E">
        <w:t>по</w:t>
      </w:r>
      <w:r>
        <w:t xml:space="preserve"> </w:t>
      </w:r>
      <w:r w:rsidRPr="00F6046E">
        <w:t>папирологии</w:t>
      </w:r>
      <w:r>
        <w:t xml:space="preserve"> </w:t>
      </w:r>
      <w:r w:rsidRPr="00F6046E">
        <w:t>весной</w:t>
      </w:r>
      <w:r>
        <w:t xml:space="preserve"> </w:t>
      </w:r>
      <w:r w:rsidRPr="00F6046E">
        <w:t>2021</w:t>
      </w:r>
      <w:r>
        <w:t xml:space="preserve"> и </w:t>
      </w:r>
      <w:r w:rsidRPr="00F6046E">
        <w:t>курировала</w:t>
      </w:r>
      <w:r>
        <w:t xml:space="preserve"> </w:t>
      </w:r>
      <w:r w:rsidRPr="00F6046E">
        <w:t>мою</w:t>
      </w:r>
      <w:r>
        <w:t xml:space="preserve"> </w:t>
      </w:r>
      <w:r w:rsidRPr="00F6046E">
        <w:t>работу</w:t>
      </w:r>
      <w:r>
        <w:t>.</w:t>
      </w:r>
    </w:p>
  </w:footnote>
  <w:footnote w:id="319">
    <w:p w14:paraId="50AB370D" w14:textId="2440EC23" w:rsidR="009E43C7" w:rsidRPr="00246BC5" w:rsidRDefault="009E43C7" w:rsidP="009E43C7">
      <w:pPr>
        <w:pStyle w:val="a6"/>
        <w:contextualSpacing/>
      </w:pPr>
      <w:r w:rsidRPr="007D6299">
        <w:rPr>
          <w:rStyle w:val="a8"/>
        </w:rPr>
        <w:footnoteRef/>
      </w:r>
      <w:r>
        <w:t xml:space="preserve"> </w:t>
      </w:r>
      <w:r w:rsidRPr="007D6299">
        <w:t>Над</w:t>
      </w:r>
      <w:r>
        <w:t xml:space="preserve"> </w:t>
      </w:r>
      <w:r w:rsidRPr="007D6299">
        <w:t>сокращением</w:t>
      </w:r>
      <w:r>
        <w:t xml:space="preserve"> </w:t>
      </w:r>
      <w:r w:rsidRPr="007D6299">
        <w:rPr>
          <w:lang w:val="el-GR"/>
        </w:rPr>
        <w:t>θυ</w:t>
      </w:r>
      <w:r w:rsidRPr="007D6299">
        <w:t>̣</w:t>
      </w:r>
      <w:r>
        <w:t xml:space="preserve"> </w:t>
      </w:r>
      <w:r w:rsidRPr="007D6299">
        <w:t>стоит</w:t>
      </w:r>
      <w:r>
        <w:t xml:space="preserve"> </w:t>
      </w:r>
      <w:r w:rsidRPr="007D6299">
        <w:t>титло.</w:t>
      </w:r>
    </w:p>
  </w:footnote>
  <w:footnote w:id="320">
    <w:p w14:paraId="536BC610" w14:textId="65D69ACC" w:rsidR="009E43C7" w:rsidRPr="006E7145" w:rsidRDefault="009E43C7" w:rsidP="009E43C7">
      <w:pPr>
        <w:pStyle w:val="a6"/>
        <w:contextualSpacing/>
      </w:pPr>
      <w:r w:rsidRPr="006E7145">
        <w:rPr>
          <w:rStyle w:val="a8"/>
        </w:rPr>
        <w:footnoteRef/>
      </w:r>
      <w:r>
        <w:t xml:space="preserve"> </w:t>
      </w:r>
      <w:r w:rsidRPr="006E7145">
        <w:t>Над</w:t>
      </w:r>
      <w:r>
        <w:t xml:space="preserve"> </w:t>
      </w:r>
      <w:r w:rsidRPr="006E7145">
        <w:t>сокращением</w:t>
      </w:r>
      <w:r>
        <w:t xml:space="preserve"> </w:t>
      </w:r>
      <w:r w:rsidRPr="006E7145">
        <w:rPr>
          <w:lang w:val="el-GR"/>
        </w:rPr>
        <w:t>κω</w:t>
      </w:r>
      <w:r>
        <w:t xml:space="preserve"> </w:t>
      </w:r>
      <w:r w:rsidRPr="006E7145">
        <w:t>стоит</w:t>
      </w:r>
      <w:r>
        <w:t xml:space="preserve"> </w:t>
      </w:r>
      <w:r w:rsidRPr="006E7145">
        <w:t>титло.</w:t>
      </w:r>
    </w:p>
  </w:footnote>
  <w:footnote w:id="321">
    <w:p w14:paraId="689A3392" w14:textId="795E88A7" w:rsidR="009E43C7" w:rsidRPr="006E7145" w:rsidRDefault="009E43C7" w:rsidP="009E43C7">
      <w:pPr>
        <w:pStyle w:val="a6"/>
        <w:contextualSpacing/>
      </w:pPr>
      <w:r w:rsidRPr="006E7145">
        <w:rPr>
          <w:rStyle w:val="a8"/>
        </w:rPr>
        <w:footnoteRef/>
      </w:r>
      <w:r>
        <w:t xml:space="preserve"> </w:t>
      </w:r>
      <w:r w:rsidRPr="006E7145">
        <w:t>Над</w:t>
      </w:r>
      <w:r>
        <w:t xml:space="preserve"> </w:t>
      </w:r>
      <w:r w:rsidRPr="006E7145">
        <w:t>сокращением</w:t>
      </w:r>
      <w:r>
        <w:t xml:space="preserve"> </w:t>
      </w:r>
      <w:r w:rsidRPr="006E7145">
        <w:rPr>
          <w:lang w:val="el-GR"/>
        </w:rPr>
        <w:t>κω</w:t>
      </w:r>
      <w:r>
        <w:t xml:space="preserve"> </w:t>
      </w:r>
      <w:r w:rsidRPr="006E7145">
        <w:t>стоит</w:t>
      </w:r>
      <w:r>
        <w:t xml:space="preserve"> </w:t>
      </w:r>
      <w:r w:rsidRPr="006E7145">
        <w:t>титло.</w:t>
      </w:r>
    </w:p>
  </w:footnote>
  <w:footnote w:id="322">
    <w:p w14:paraId="7EB9471F" w14:textId="1872833E" w:rsidR="009E43C7" w:rsidRPr="006E7145" w:rsidRDefault="009E43C7" w:rsidP="009E43C7">
      <w:pPr>
        <w:pStyle w:val="a6"/>
        <w:contextualSpacing/>
      </w:pPr>
      <w:r w:rsidRPr="006E7145">
        <w:rPr>
          <w:rStyle w:val="a8"/>
        </w:rPr>
        <w:footnoteRef/>
      </w:r>
      <w:r>
        <w:t xml:space="preserve"> </w:t>
      </w:r>
      <w:r w:rsidRPr="006E7145">
        <w:t>Над</w:t>
      </w:r>
      <w:r>
        <w:t xml:space="preserve"> </w:t>
      </w:r>
      <w:r w:rsidRPr="006E7145">
        <w:t>сокращением</w:t>
      </w:r>
      <w:r>
        <w:t xml:space="preserve"> </w:t>
      </w:r>
      <w:r w:rsidRPr="006E7145">
        <w:rPr>
          <w:lang w:val="el-GR"/>
        </w:rPr>
        <w:t>κω</w:t>
      </w:r>
      <w:r>
        <w:t xml:space="preserve"> </w:t>
      </w:r>
      <w:r w:rsidRPr="006E7145">
        <w:t>стоит</w:t>
      </w:r>
      <w:r>
        <w:t xml:space="preserve"> </w:t>
      </w:r>
      <w:r w:rsidRPr="006E7145">
        <w:t>титло.</w:t>
      </w:r>
    </w:p>
  </w:footnote>
  <w:footnote w:id="323">
    <w:p w14:paraId="24EA5D5C" w14:textId="1115DA82" w:rsidR="009E43C7" w:rsidRPr="00BE5F0C" w:rsidRDefault="009E43C7" w:rsidP="009E43C7">
      <w:pPr>
        <w:pStyle w:val="a6"/>
        <w:contextualSpacing/>
        <w:jc w:val="both"/>
      </w:pPr>
      <w:r>
        <w:rPr>
          <w:rStyle w:val="a8"/>
        </w:rPr>
        <w:footnoteRef/>
      </w:r>
      <w:r>
        <w:t xml:space="preserve"> Читая письма на папирусах, всегда в</w:t>
      </w:r>
      <w:r w:rsidRPr="00F61B2A">
        <w:t>споминаю</w:t>
      </w:r>
      <w:r>
        <w:t xml:space="preserve"> </w:t>
      </w:r>
      <w:r w:rsidRPr="00F61B2A">
        <w:t>спектакль</w:t>
      </w:r>
      <w:r>
        <w:t xml:space="preserve"> Театральной студии гимназии «Чужие письма: сорок греческих папирусов» </w:t>
      </w:r>
      <w:r w:rsidRPr="00A637D6">
        <w:rPr>
          <w:noProof/>
        </w:rPr>
        <w:t>–</w:t>
      </w:r>
      <w:r>
        <w:t xml:space="preserve"> 29 и 30 апреля 2011 г. </w:t>
      </w:r>
      <w:hyperlink r:id="rId6" w:history="1">
        <w:r w:rsidRPr="00057393">
          <w:rPr>
            <w:rStyle w:val="ac"/>
          </w:rPr>
          <w:t>https://610.ru/rest/theatre/plays/letters.html</w:t>
        </w:r>
      </w:hyperlink>
      <w:r>
        <w:rPr>
          <w:rStyle w:val="ac"/>
        </w:rPr>
        <w:t xml:space="preserve"> </w:t>
      </w:r>
      <w:r w:rsidRPr="00BE5F0C">
        <w:rPr>
          <w:rStyle w:val="ac"/>
          <w:color w:val="auto"/>
          <w:u w:val="none"/>
        </w:rPr>
        <w:t>(режиссер Е. В. Вензель)</w:t>
      </w:r>
      <w:r w:rsidRPr="00BE5F0C">
        <w:rPr>
          <w:rStyle w:val="ac"/>
          <w:color w:val="auto"/>
        </w:rPr>
        <w:t xml:space="preserve"> </w:t>
      </w:r>
      <w:r>
        <w:t xml:space="preserve">по </w:t>
      </w:r>
      <w:r w:rsidRPr="00F61B2A">
        <w:t>перевод</w:t>
      </w:r>
      <w:r>
        <w:t xml:space="preserve">ам </w:t>
      </w:r>
      <w:r w:rsidRPr="00F61B2A">
        <w:t>гимназистов</w:t>
      </w:r>
      <w:r>
        <w:t xml:space="preserve">, частично опубликованным Всеволодом Владимировичем </w:t>
      </w:r>
      <w:r w:rsidRPr="00F61B2A">
        <w:t>в</w:t>
      </w:r>
      <w:r>
        <w:t xml:space="preserve"> </w:t>
      </w:r>
      <w:r w:rsidRPr="00F61B2A">
        <w:t>журнале</w:t>
      </w:r>
      <w:r>
        <w:t xml:space="preserve"> </w:t>
      </w:r>
      <w:r w:rsidRPr="00F61B2A">
        <w:t>«Абарис»</w:t>
      </w:r>
      <w:r>
        <w:t xml:space="preserve"> 7, </w:t>
      </w:r>
      <w:r w:rsidRPr="00F61B2A">
        <w:t>2006,</w:t>
      </w:r>
      <w:r>
        <w:t xml:space="preserve"> </w:t>
      </w:r>
      <w:r w:rsidRPr="00F61B2A">
        <w:t>12</w:t>
      </w:r>
      <w:r w:rsidRPr="00F61B2A">
        <w:rPr>
          <w:noProof/>
        </w:rPr>
        <w:t>–</w:t>
      </w:r>
      <w:r w:rsidRPr="00F61B2A">
        <w:t>15</w:t>
      </w:r>
      <w:r>
        <w:t>. В.</w:t>
      </w:r>
      <w:r w:rsidR="008001B7">
        <w:t> </w:t>
      </w:r>
      <w:r>
        <w:t xml:space="preserve">В. </w:t>
      </w:r>
      <w:r w:rsidRPr="00BE5F0C">
        <w:rPr>
          <w:rStyle w:val="ac"/>
          <w:color w:val="auto"/>
          <w:u w:val="none"/>
        </w:rPr>
        <w:t xml:space="preserve">принадлежала удивительная идея поставить спектакль по письмам, написанным почти две тысячи лет назад.  </w:t>
      </w:r>
    </w:p>
    <w:p w14:paraId="4E0C57E1" w14:textId="77777777" w:rsidR="009E43C7" w:rsidRDefault="009E43C7" w:rsidP="009E43C7">
      <w:pPr>
        <w:pStyle w:val="a6"/>
      </w:pPr>
    </w:p>
  </w:footnote>
  <w:footnote w:id="324">
    <w:p w14:paraId="08CE22B3" w14:textId="77777777" w:rsidR="0033150F" w:rsidRPr="00887C2B" w:rsidRDefault="0033150F" w:rsidP="0033150F">
      <w:pPr>
        <w:pStyle w:val="a6"/>
      </w:pPr>
      <w:r w:rsidRPr="00887C2B">
        <w:rPr>
          <w:rStyle w:val="a8"/>
        </w:rPr>
        <w:footnoteRef/>
      </w:r>
      <w:r w:rsidRPr="00887C2B">
        <w:t xml:space="preserve"> Для выражения </w:t>
      </w:r>
      <w:r w:rsidRPr="00887C2B">
        <w:rPr>
          <w:lang w:val="el-GR"/>
        </w:rPr>
        <w:t>ἔχειν</w:t>
      </w:r>
      <w:r w:rsidRPr="00887C2B">
        <w:t xml:space="preserve"> </w:t>
      </w:r>
      <w:r w:rsidRPr="00887C2B">
        <w:rPr>
          <w:lang w:val="el-GR"/>
        </w:rPr>
        <w:t>ἐν</w:t>
      </w:r>
      <w:r w:rsidRPr="00887C2B">
        <w:t xml:space="preserve"> </w:t>
      </w:r>
      <w:r w:rsidRPr="00887C2B">
        <w:rPr>
          <w:lang w:val="el-GR"/>
        </w:rPr>
        <w:t>παραθήκῃ</w:t>
      </w:r>
      <w:r w:rsidRPr="00887C2B">
        <w:t xml:space="preserve"> ср.: Basilica 14, 1, 34. </w:t>
      </w:r>
    </w:p>
  </w:footnote>
  <w:footnote w:id="325">
    <w:p w14:paraId="29B796A8" w14:textId="77777777" w:rsidR="0033150F" w:rsidRPr="00887C2B" w:rsidRDefault="0033150F" w:rsidP="0033150F">
      <w:pPr>
        <w:pStyle w:val="a6"/>
      </w:pPr>
      <w:r w:rsidRPr="00887C2B">
        <w:rPr>
          <w:rStyle w:val="a8"/>
        </w:rPr>
        <w:footnoteRef/>
      </w:r>
      <w:r w:rsidRPr="00887C2B">
        <w:t xml:space="preserve"> </w:t>
      </w:r>
      <w:r w:rsidRPr="00887C2B">
        <w:rPr>
          <w:lang w:val="en-US"/>
        </w:rPr>
        <w:t>Sommelius</w:t>
      </w:r>
      <w:r w:rsidRPr="00887C2B">
        <w:t xml:space="preserve"> 1755, 44.</w:t>
      </w:r>
    </w:p>
  </w:footnote>
  <w:footnote w:id="326">
    <w:p w14:paraId="031B7A89" w14:textId="77777777" w:rsidR="0033150F" w:rsidRPr="00887C2B" w:rsidRDefault="0033150F" w:rsidP="0033150F">
      <w:pPr>
        <w:pStyle w:val="a6"/>
      </w:pPr>
      <w:r w:rsidRPr="00887C2B">
        <w:rPr>
          <w:rStyle w:val="a8"/>
        </w:rPr>
        <w:footnoteRef/>
      </w:r>
      <w:r w:rsidRPr="00887C2B">
        <w:t xml:space="preserve"> «Для малой люстры, висящей под большими хорами и изготовленной в 1733 году, были использованы несколько латунных пластин, которые ... взяли с могилы архиепископа Педера </w:t>
      </w:r>
      <w:r w:rsidRPr="00887C2B">
        <w:rPr>
          <w:lang w:val="en-US"/>
        </w:rPr>
        <w:t>II</w:t>
      </w:r>
      <w:r w:rsidRPr="00887C2B">
        <w:t>, к которой они были прикреплены смолой» (перевод мой).</w:t>
      </w:r>
    </w:p>
  </w:footnote>
  <w:footnote w:id="327">
    <w:p w14:paraId="50388288" w14:textId="77777777" w:rsidR="0033150F" w:rsidRPr="00887C2B" w:rsidRDefault="0033150F" w:rsidP="0033150F">
      <w:pPr>
        <w:pStyle w:val="a6"/>
      </w:pPr>
      <w:r w:rsidRPr="00887C2B">
        <w:rPr>
          <w:rStyle w:val="a8"/>
        </w:rPr>
        <w:footnoteRef/>
      </w:r>
      <w:r w:rsidRPr="00887C2B">
        <w:t xml:space="preserve"> </w:t>
      </w:r>
      <w:r w:rsidRPr="00887C2B">
        <w:rPr>
          <w:lang w:val="en-US"/>
        </w:rPr>
        <w:t>Corylander</w:t>
      </w:r>
      <w:r w:rsidRPr="00887C2B">
        <w:t xml:space="preserve"> 1884, 42 (перевод мой).</w:t>
      </w:r>
    </w:p>
  </w:footnote>
  <w:footnote w:id="328">
    <w:p w14:paraId="22F46E0E" w14:textId="77777777" w:rsidR="0033150F" w:rsidRPr="00887C2B" w:rsidRDefault="0033150F" w:rsidP="0033150F">
      <w:pPr>
        <w:pStyle w:val="a6"/>
      </w:pPr>
      <w:r w:rsidRPr="00887C2B">
        <w:rPr>
          <w:rStyle w:val="a8"/>
        </w:rPr>
        <w:footnoteRef/>
      </w:r>
      <w:r w:rsidRPr="00887C2B">
        <w:t xml:space="preserve"> </w:t>
      </w:r>
      <w:hyperlink r:id="rId7" w:history="1">
        <w:r w:rsidRPr="00887C2B">
          <w:rPr>
            <w:rStyle w:val="ac"/>
            <w:color w:val="auto"/>
            <w:lang w:val="en-US"/>
          </w:rPr>
          <w:t>https</w:t>
        </w:r>
        <w:r w:rsidRPr="00887C2B">
          <w:rPr>
            <w:rStyle w:val="ac"/>
            <w:color w:val="auto"/>
          </w:rPr>
          <w:t>://</w:t>
        </w:r>
        <w:r w:rsidRPr="00887C2B">
          <w:rPr>
            <w:rStyle w:val="ac"/>
            <w:color w:val="auto"/>
            <w:lang w:val="en-US"/>
          </w:rPr>
          <w:t>www</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portal</w:t>
        </w:r>
        <w:r w:rsidRPr="00887C2B">
          <w:rPr>
            <w:rStyle w:val="ac"/>
            <w:color w:val="auto"/>
          </w:rPr>
          <w:t>.</w:t>
        </w:r>
        <w:r w:rsidRPr="00887C2B">
          <w:rPr>
            <w:rStyle w:val="ac"/>
            <w:color w:val="auto"/>
            <w:lang w:val="en-US"/>
          </w:rPr>
          <w:t>org</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view</w:t>
        </w:r>
        <w:r w:rsidRPr="00887C2B">
          <w:rPr>
            <w:rStyle w:val="ac"/>
            <w:color w:val="auto"/>
          </w:rPr>
          <w:t>.</w:t>
        </w:r>
        <w:r w:rsidRPr="00887C2B">
          <w:rPr>
            <w:rStyle w:val="ac"/>
            <w:color w:val="auto"/>
            <w:lang w:val="en-US"/>
          </w:rPr>
          <w:t>jsf</w:t>
        </w:r>
        <w:r w:rsidRPr="00887C2B">
          <w:rPr>
            <w:rStyle w:val="ac"/>
            <w:color w:val="auto"/>
          </w:rPr>
          <w:t>?</w:t>
        </w:r>
        <w:r w:rsidRPr="00887C2B">
          <w:rPr>
            <w:rStyle w:val="ac"/>
            <w:color w:val="auto"/>
            <w:lang w:val="en-US"/>
          </w:rPr>
          <w:t>pid</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record</w:t>
        </w:r>
        <w:r w:rsidRPr="00887C2B">
          <w:rPr>
            <w:rStyle w:val="ac"/>
            <w:color w:val="auto"/>
          </w:rPr>
          <w:t>:196871</w:t>
        </w:r>
      </w:hyperlink>
      <w:r w:rsidRPr="00887C2B">
        <w:rPr>
          <w:rStyle w:val="ac"/>
          <w:color w:val="auto"/>
        </w:rPr>
        <w:t xml:space="preserve"> [Дата обращения: 27.07.2022]</w:t>
      </w:r>
    </w:p>
  </w:footnote>
  <w:footnote w:id="329">
    <w:p w14:paraId="162EE6FB" w14:textId="77777777" w:rsidR="0033150F" w:rsidRPr="00887C2B" w:rsidRDefault="0033150F" w:rsidP="0033150F">
      <w:pPr>
        <w:pStyle w:val="a6"/>
      </w:pPr>
      <w:r w:rsidRPr="00887C2B">
        <w:rPr>
          <w:rStyle w:val="a8"/>
        </w:rPr>
        <w:footnoteRef/>
      </w:r>
      <w:r w:rsidRPr="00887C2B">
        <w:t xml:space="preserve"> </w:t>
      </w:r>
      <w:r w:rsidRPr="00887C2B">
        <w:rPr>
          <w:lang w:val="en-US"/>
        </w:rPr>
        <w:t>Corylander</w:t>
      </w:r>
      <w:r w:rsidRPr="00887C2B">
        <w:t xml:space="preserve"> 1884, [</w:t>
      </w:r>
      <w:r w:rsidRPr="00887C2B">
        <w:rPr>
          <w:lang w:val="en-US"/>
        </w:rPr>
        <w:t>IV</w:t>
      </w:r>
      <w:r w:rsidRPr="00887C2B">
        <w:t xml:space="preserve">]; </w:t>
      </w:r>
      <w:r w:rsidRPr="00887C2B">
        <w:rPr>
          <w:i/>
          <w:iCs/>
          <w:lang w:val="en-US"/>
        </w:rPr>
        <w:t>ibid</w:t>
      </w:r>
      <w:r w:rsidRPr="00887C2B">
        <w:rPr>
          <w:i/>
          <w:iCs/>
        </w:rPr>
        <w:t>.</w:t>
      </w:r>
      <w:r w:rsidRPr="00887C2B">
        <w:t xml:space="preserve"> 125 </w:t>
      </w:r>
      <w:r w:rsidRPr="00887C2B">
        <w:rPr>
          <w:lang w:val="en-US"/>
        </w:rPr>
        <w:t>n</w:t>
      </w:r>
      <w:r w:rsidRPr="00887C2B">
        <w:t>. 1.</w:t>
      </w:r>
    </w:p>
  </w:footnote>
  <w:footnote w:id="330">
    <w:p w14:paraId="205FE122" w14:textId="77777777" w:rsidR="0033150F" w:rsidRPr="00887C2B" w:rsidRDefault="0033150F" w:rsidP="0033150F">
      <w:pPr>
        <w:pStyle w:val="a6"/>
      </w:pPr>
      <w:r w:rsidRPr="00887C2B">
        <w:rPr>
          <w:rStyle w:val="a8"/>
        </w:rPr>
        <w:footnoteRef/>
      </w:r>
      <w:r w:rsidRPr="00887C2B">
        <w:t xml:space="preserve"> </w:t>
      </w:r>
      <w:hyperlink r:id="rId8" w:history="1">
        <w:r w:rsidRPr="00887C2B">
          <w:rPr>
            <w:rStyle w:val="ac"/>
            <w:color w:val="auto"/>
            <w:lang w:val="en-US"/>
          </w:rPr>
          <w:t>https</w:t>
        </w:r>
        <w:r w:rsidRPr="00887C2B">
          <w:rPr>
            <w:rStyle w:val="ac"/>
            <w:color w:val="auto"/>
          </w:rPr>
          <w:t>://</w:t>
        </w:r>
        <w:r w:rsidRPr="00887C2B">
          <w:rPr>
            <w:rStyle w:val="ac"/>
            <w:color w:val="auto"/>
            <w:lang w:val="en-US"/>
          </w:rPr>
          <w:t>www</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portal</w:t>
        </w:r>
        <w:r w:rsidRPr="00887C2B">
          <w:rPr>
            <w:rStyle w:val="ac"/>
            <w:color w:val="auto"/>
          </w:rPr>
          <w:t>.</w:t>
        </w:r>
        <w:r w:rsidRPr="00887C2B">
          <w:rPr>
            <w:rStyle w:val="ac"/>
            <w:color w:val="auto"/>
            <w:lang w:val="en-US"/>
          </w:rPr>
          <w:t>org</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view</w:t>
        </w:r>
        <w:r w:rsidRPr="00887C2B">
          <w:rPr>
            <w:rStyle w:val="ac"/>
            <w:color w:val="auto"/>
          </w:rPr>
          <w:t>.</w:t>
        </w:r>
        <w:r w:rsidRPr="00887C2B">
          <w:rPr>
            <w:rStyle w:val="ac"/>
            <w:color w:val="auto"/>
            <w:lang w:val="en-US"/>
          </w:rPr>
          <w:t>jsf</w:t>
        </w:r>
        <w:r w:rsidRPr="00887C2B">
          <w:rPr>
            <w:rStyle w:val="ac"/>
            <w:color w:val="auto"/>
          </w:rPr>
          <w:t>?</w:t>
        </w:r>
        <w:r w:rsidRPr="00887C2B">
          <w:rPr>
            <w:rStyle w:val="ac"/>
            <w:color w:val="auto"/>
            <w:lang w:val="en-US"/>
          </w:rPr>
          <w:t>pid</w:t>
        </w:r>
        <w:r w:rsidRPr="00887C2B">
          <w:rPr>
            <w:rStyle w:val="ac"/>
            <w:color w:val="auto"/>
          </w:rPr>
          <w:t>=</w:t>
        </w:r>
        <w:r w:rsidRPr="00887C2B">
          <w:rPr>
            <w:rStyle w:val="ac"/>
            <w:color w:val="auto"/>
            <w:lang w:val="en-US"/>
          </w:rPr>
          <w:t>alvin</w:t>
        </w:r>
        <w:r w:rsidRPr="00887C2B">
          <w:rPr>
            <w:rStyle w:val="ac"/>
            <w:color w:val="auto"/>
          </w:rPr>
          <w:t>-</w:t>
        </w:r>
        <w:r w:rsidRPr="00887C2B">
          <w:rPr>
            <w:rStyle w:val="ac"/>
            <w:color w:val="auto"/>
            <w:lang w:val="en-US"/>
          </w:rPr>
          <w:t>record</w:t>
        </w:r>
        <w:r w:rsidRPr="00887C2B">
          <w:rPr>
            <w:rStyle w:val="ac"/>
            <w:color w:val="auto"/>
          </w:rPr>
          <w:t>:179528</w:t>
        </w:r>
      </w:hyperlink>
      <w:r w:rsidRPr="00887C2B">
        <w:rPr>
          <w:rStyle w:val="ac"/>
          <w:color w:val="auto"/>
        </w:rPr>
        <w:t xml:space="preserve"> [Дата обращения: 27.07.2022]</w:t>
      </w:r>
    </w:p>
  </w:footnote>
  <w:footnote w:id="331">
    <w:p w14:paraId="194CA6CD" w14:textId="77777777" w:rsidR="0033150F" w:rsidRPr="00887C2B" w:rsidRDefault="0033150F" w:rsidP="0033150F">
      <w:pPr>
        <w:pStyle w:val="a6"/>
      </w:pPr>
      <w:r w:rsidRPr="00887C2B">
        <w:rPr>
          <w:rStyle w:val="a8"/>
        </w:rPr>
        <w:footnoteRef/>
      </w:r>
      <w:r w:rsidRPr="00887C2B">
        <w:t xml:space="preserve"> </w:t>
      </w:r>
      <w:r w:rsidRPr="00887C2B">
        <w:rPr>
          <w:lang w:val="en-US"/>
        </w:rPr>
        <w:t>Huitfeldt</w:t>
      </w:r>
      <w:r w:rsidRPr="00887C2B">
        <w:t xml:space="preserve"> 1604, [</w:t>
      </w:r>
      <w:r w:rsidRPr="00887C2B">
        <w:rPr>
          <w:lang w:val="en-US"/>
        </w:rPr>
        <w:t>Ziiij</w:t>
      </w:r>
      <w:r w:rsidRPr="00887C2B">
        <w:t xml:space="preserve">] </w:t>
      </w:r>
      <w:r w:rsidRPr="00887C2B">
        <w:rPr>
          <w:lang w:val="en-US"/>
        </w:rPr>
        <w:t>r</w:t>
      </w:r>
      <w:r w:rsidRPr="00887C2B">
        <w:t xml:space="preserve">; </w:t>
      </w:r>
      <w:r w:rsidRPr="00887C2B">
        <w:rPr>
          <w:lang w:val="en-US"/>
        </w:rPr>
        <w:t>Wolf</w:t>
      </w:r>
      <w:r w:rsidRPr="00887C2B">
        <w:t xml:space="preserve"> 1654, 629. Ошибку отмечает уже Соммелиус (</w:t>
      </w:r>
      <w:r w:rsidRPr="00887C2B">
        <w:rPr>
          <w:lang w:val="en-US"/>
        </w:rPr>
        <w:t>Sommelius</w:t>
      </w:r>
      <w:r w:rsidRPr="00887C2B">
        <w:t xml:space="preserve"> 1755, 88).</w:t>
      </w:r>
    </w:p>
  </w:footnote>
  <w:footnote w:id="332">
    <w:p w14:paraId="2CA7CAF5" w14:textId="77777777" w:rsidR="0033150F" w:rsidRPr="00887C2B" w:rsidRDefault="0033150F" w:rsidP="0033150F">
      <w:pPr>
        <w:pStyle w:val="a6"/>
      </w:pPr>
      <w:r w:rsidRPr="00887C2B">
        <w:rPr>
          <w:rStyle w:val="a8"/>
        </w:rPr>
        <w:footnoteRef/>
      </w:r>
      <w:r w:rsidRPr="00887C2B">
        <w:t xml:space="preserve"> Впрочем, эпиграфический компонент первоочередной роли в проекте и не играл – Баден вообще оказался едва ли не единственным священником в Сконе, цитирующим хоть какие-то латинские надписи.</w:t>
      </w:r>
    </w:p>
  </w:footnote>
  <w:footnote w:id="333">
    <w:p w14:paraId="3C21F398" w14:textId="77777777" w:rsidR="0033150F" w:rsidRPr="00887C2B" w:rsidRDefault="0033150F" w:rsidP="0033150F">
      <w:pPr>
        <w:pStyle w:val="a6"/>
      </w:pPr>
      <w:r w:rsidRPr="00887C2B">
        <w:rPr>
          <w:rStyle w:val="a8"/>
        </w:rPr>
        <w:footnoteRef/>
      </w:r>
      <w:r w:rsidRPr="00887C2B">
        <w:t xml:space="preserve"> «Посередине, на полу, большое приподнятое надгробие, покрытое сверху медной пластиной, на которой высечен человек в полный рост в епископском одеянии, а вокруг читается следующая старинная надпись» (Rannsakningar 1992, 242; перевод мой).</w:t>
      </w:r>
    </w:p>
  </w:footnote>
  <w:footnote w:id="334">
    <w:p w14:paraId="7D8AD8D8" w14:textId="77777777" w:rsidR="0033150F" w:rsidRPr="00887C2B" w:rsidRDefault="0033150F" w:rsidP="0033150F">
      <w:pPr>
        <w:pStyle w:val="a6"/>
      </w:pPr>
      <w:r w:rsidRPr="00887C2B">
        <w:rPr>
          <w:rStyle w:val="a8"/>
        </w:rPr>
        <w:footnoteRef/>
      </w:r>
      <w:r w:rsidRPr="00887C2B">
        <w:t xml:space="preserve"> Carlquist 1980, 636.</w:t>
      </w:r>
    </w:p>
  </w:footnote>
  <w:footnote w:id="335">
    <w:p w14:paraId="52ADD360" w14:textId="77777777" w:rsidR="0033150F" w:rsidRPr="00887C2B" w:rsidRDefault="0033150F" w:rsidP="0033150F">
      <w:pPr>
        <w:pStyle w:val="a6"/>
      </w:pPr>
      <w:r w:rsidRPr="00887C2B">
        <w:rPr>
          <w:rStyle w:val="a8"/>
        </w:rPr>
        <w:footnoteRef/>
      </w:r>
      <w:r w:rsidRPr="00887C2B">
        <w:t xml:space="preserve"> Винслов вернулся к собиранию надписей несколько десятилетий спустя: в том же томе есть его записи 1702 г.</w:t>
      </w:r>
    </w:p>
  </w:footnote>
  <w:footnote w:id="336">
    <w:p w14:paraId="7192DBEB" w14:textId="77777777" w:rsidR="0033150F" w:rsidRPr="00887C2B" w:rsidRDefault="0033150F" w:rsidP="0033150F">
      <w:pPr>
        <w:pStyle w:val="a6"/>
      </w:pPr>
      <w:r w:rsidRPr="00887C2B">
        <w:rPr>
          <w:rStyle w:val="a8"/>
        </w:rPr>
        <w:footnoteRef/>
      </w:r>
      <w:r w:rsidRPr="00887C2B">
        <w:t xml:space="preserve"> Carlquist 1980, 635.</w:t>
      </w:r>
    </w:p>
  </w:footnote>
  <w:footnote w:id="337">
    <w:p w14:paraId="2A0BC29B" w14:textId="77777777" w:rsidR="0033150F" w:rsidRPr="00887C2B" w:rsidRDefault="0033150F" w:rsidP="0033150F">
      <w:pPr>
        <w:pStyle w:val="a6"/>
      </w:pPr>
      <w:r w:rsidRPr="00887C2B">
        <w:rPr>
          <w:rStyle w:val="a8"/>
        </w:rPr>
        <w:footnoteRef/>
      </w:r>
      <w:r w:rsidRPr="00887C2B">
        <w:t xml:space="preserve"> </w:t>
      </w:r>
      <w:r w:rsidRPr="00887C2B">
        <w:rPr>
          <w:i/>
          <w:iCs/>
        </w:rPr>
        <w:t>Ibid.</w:t>
      </w:r>
    </w:p>
  </w:footnote>
  <w:footnote w:id="338">
    <w:p w14:paraId="20356E15" w14:textId="77777777" w:rsidR="0033150F" w:rsidRPr="00887C2B" w:rsidRDefault="0033150F" w:rsidP="0033150F">
      <w:pPr>
        <w:pStyle w:val="a6"/>
      </w:pPr>
      <w:r w:rsidRPr="00887C2B">
        <w:rPr>
          <w:rStyle w:val="a8"/>
        </w:rPr>
        <w:footnoteRef/>
      </w:r>
      <w:r w:rsidRPr="00887C2B">
        <w:t xml:space="preserve"> Sommelius 1755, 86.</w:t>
      </w:r>
    </w:p>
  </w:footnote>
  <w:footnote w:id="339">
    <w:p w14:paraId="3CCCD0D4" w14:textId="77777777" w:rsidR="0033150F" w:rsidRPr="00887C2B" w:rsidRDefault="0033150F" w:rsidP="0033150F">
      <w:pPr>
        <w:pStyle w:val="a6"/>
      </w:pPr>
      <w:r w:rsidRPr="00887C2B">
        <w:rPr>
          <w:rStyle w:val="a8"/>
        </w:rPr>
        <w:footnoteRef/>
      </w:r>
      <w:r w:rsidRPr="00887C2B">
        <w:t xml:space="preserve"> Sommelius 1755, 102–103 n. 6.</w:t>
      </w:r>
    </w:p>
  </w:footnote>
  <w:footnote w:id="340">
    <w:p w14:paraId="18742D82" w14:textId="77777777" w:rsidR="0033150F" w:rsidRPr="00887C2B" w:rsidRDefault="0033150F" w:rsidP="0033150F">
      <w:pPr>
        <w:pStyle w:val="a6"/>
      </w:pPr>
      <w:r w:rsidRPr="00887C2B">
        <w:rPr>
          <w:rStyle w:val="a8"/>
        </w:rPr>
        <w:footnoteRef/>
      </w:r>
      <w:r w:rsidRPr="00887C2B">
        <w:t xml:space="preserve"> В остальном за издание отвечал Мартин Вейбулль, профессор-историк.</w:t>
      </w:r>
    </w:p>
  </w:footnote>
  <w:footnote w:id="341">
    <w:p w14:paraId="3C029B8F" w14:textId="77777777" w:rsidR="0033150F" w:rsidRPr="00887C2B" w:rsidRDefault="0033150F" w:rsidP="0033150F">
      <w:pPr>
        <w:pStyle w:val="a6"/>
      </w:pPr>
      <w:r w:rsidRPr="00887C2B">
        <w:rPr>
          <w:rStyle w:val="a8"/>
        </w:rPr>
        <w:footnoteRef/>
      </w:r>
      <w:r w:rsidRPr="00887C2B">
        <w:t xml:space="preserve"> У этого издания есть существенные недостатки. Текст публиковался не по оригинальной рукописи Корюландера (хранящейся в Уппсале), а по списку в Лунде. Что ещё хуже, никакая сверка утраченных надписей по другим источникам в рамках издания не предпринималась, что по части утраченных надписей априори делает гораздо более надёжным источником диссертацию Соммелиуса, сопоставлявшего несколько источников.</w:t>
      </w:r>
    </w:p>
  </w:footnote>
  <w:footnote w:id="342">
    <w:p w14:paraId="4B1693CA" w14:textId="77777777" w:rsidR="0033150F" w:rsidRPr="00887C2B" w:rsidRDefault="0033150F" w:rsidP="0033150F">
      <w:pPr>
        <w:pStyle w:val="a6"/>
      </w:pPr>
      <w:r w:rsidRPr="00887C2B">
        <w:rPr>
          <w:rStyle w:val="a8"/>
        </w:rPr>
        <w:footnoteRef/>
      </w:r>
      <w:r w:rsidRPr="00887C2B">
        <w:t xml:space="preserve"> Carlquist 1954, 609–610; Carlquist 1991, 25–26.</w:t>
      </w:r>
    </w:p>
  </w:footnote>
  <w:footnote w:id="343">
    <w:p w14:paraId="3C309A3A" w14:textId="77777777" w:rsidR="0033150F" w:rsidRPr="00887C2B" w:rsidRDefault="0033150F" w:rsidP="0033150F">
      <w:pPr>
        <w:pStyle w:val="a6"/>
      </w:pPr>
      <w:r w:rsidRPr="00887C2B">
        <w:rPr>
          <w:rStyle w:val="a8"/>
        </w:rPr>
        <w:footnoteRef/>
      </w:r>
      <w:r w:rsidRPr="00887C2B">
        <w:t xml:space="preserve"> Особую ценность ей придают поправки второй (и, возможно, третьей) руки, обладатель которой сверял каталог с камнями.</w:t>
      </w:r>
    </w:p>
  </w:footnote>
  <w:footnote w:id="344">
    <w:p w14:paraId="2F9987DA" w14:textId="77777777" w:rsidR="0033150F" w:rsidRPr="00887C2B" w:rsidRDefault="0033150F" w:rsidP="0033150F">
      <w:pPr>
        <w:pStyle w:val="a6"/>
      </w:pPr>
      <w:r w:rsidRPr="00887C2B">
        <w:rPr>
          <w:rStyle w:val="a8"/>
        </w:rPr>
        <w:footnoteRef/>
      </w:r>
      <w:r w:rsidRPr="00887C2B">
        <w:t xml:space="preserve"> Андреас Рюселиус, епископ и весьма плодовитый (но довольно скверный) новолатинский поэт, был по части эпитафий, можно сказать, не только «теоретиком», но и «практиком», написавшим ряд надгробных текстов в Линчёпингском кафедральном соборе.</w:t>
      </w:r>
    </w:p>
  </w:footnote>
  <w:footnote w:id="345">
    <w:p w14:paraId="2FFD7570" w14:textId="77777777" w:rsidR="0033150F" w:rsidRPr="00887C2B" w:rsidRDefault="0033150F" w:rsidP="0033150F">
      <w:pPr>
        <w:pStyle w:val="a6"/>
      </w:pPr>
      <w:r w:rsidRPr="00887C2B">
        <w:rPr>
          <w:rStyle w:val="a8"/>
        </w:rPr>
        <w:footnoteRef/>
      </w:r>
      <w:r w:rsidRPr="00887C2B">
        <w:t xml:space="preserve"> Об этом свидетельствуют по меньшей мере его слова об эпитафии Франса Вормордсена, где дистих </w:t>
      </w:r>
      <w:r w:rsidRPr="00887C2B">
        <w:rPr>
          <w:i/>
          <w:iCs/>
          <w:lang w:val="en-US"/>
        </w:rPr>
        <w:t>Gloria</w:t>
      </w:r>
      <w:r w:rsidRPr="00887C2B">
        <w:rPr>
          <w:i/>
          <w:iCs/>
        </w:rPr>
        <w:t xml:space="preserve"> </w:t>
      </w:r>
      <w:r w:rsidRPr="00887C2B">
        <w:rPr>
          <w:i/>
          <w:iCs/>
          <w:lang w:val="en-US"/>
        </w:rPr>
        <w:t>viventi</w:t>
      </w:r>
      <w:r w:rsidRPr="00887C2B">
        <w:rPr>
          <w:i/>
          <w:iCs/>
        </w:rPr>
        <w:t xml:space="preserve"> </w:t>
      </w:r>
      <w:r w:rsidRPr="00887C2B">
        <w:rPr>
          <w:i/>
          <w:iCs/>
          <w:lang w:val="en-US"/>
        </w:rPr>
        <w:t>comes</w:t>
      </w:r>
      <w:r w:rsidRPr="00887C2B">
        <w:rPr>
          <w:i/>
          <w:iCs/>
        </w:rPr>
        <w:t xml:space="preserve"> </w:t>
      </w:r>
      <w:r w:rsidRPr="00887C2B">
        <w:rPr>
          <w:i/>
          <w:iCs/>
          <w:lang w:val="en-US"/>
        </w:rPr>
        <w:t>inviolata</w:t>
      </w:r>
      <w:r w:rsidRPr="00887C2B">
        <w:rPr>
          <w:i/>
          <w:iCs/>
        </w:rPr>
        <w:t xml:space="preserve"> </w:t>
      </w:r>
      <w:r w:rsidRPr="00887C2B">
        <w:rPr>
          <w:i/>
          <w:iCs/>
          <w:lang w:val="en-US"/>
        </w:rPr>
        <w:t>sepulto</w:t>
      </w:r>
      <w:r w:rsidRPr="00887C2B">
        <w:rPr>
          <w:i/>
          <w:iCs/>
        </w:rPr>
        <w:t xml:space="preserve"> / </w:t>
      </w:r>
      <w:r w:rsidRPr="00887C2B">
        <w:rPr>
          <w:i/>
          <w:iCs/>
          <w:lang w:val="en-US"/>
        </w:rPr>
        <w:t>Atria</w:t>
      </w:r>
      <w:r w:rsidRPr="00887C2B">
        <w:rPr>
          <w:i/>
          <w:iCs/>
        </w:rPr>
        <w:t xml:space="preserve"> </w:t>
      </w:r>
      <w:r w:rsidRPr="00887C2B">
        <w:rPr>
          <w:i/>
          <w:iCs/>
          <w:lang w:val="en-US"/>
        </w:rPr>
        <w:t>coelicolum</w:t>
      </w:r>
      <w:r w:rsidRPr="00887C2B">
        <w:rPr>
          <w:i/>
          <w:iCs/>
        </w:rPr>
        <w:t xml:space="preserve"> </w:t>
      </w:r>
      <w:r w:rsidRPr="00887C2B">
        <w:rPr>
          <w:i/>
          <w:iCs/>
          <w:lang w:val="en-US"/>
        </w:rPr>
        <w:t>meta</w:t>
      </w:r>
      <w:r w:rsidRPr="00887C2B">
        <w:rPr>
          <w:i/>
          <w:iCs/>
        </w:rPr>
        <w:t xml:space="preserve"> </w:t>
      </w:r>
      <w:r w:rsidRPr="00887C2B">
        <w:rPr>
          <w:i/>
          <w:iCs/>
          <w:lang w:val="en-US"/>
        </w:rPr>
        <w:t>laboris</w:t>
      </w:r>
      <w:r w:rsidRPr="00887C2B">
        <w:rPr>
          <w:i/>
          <w:iCs/>
        </w:rPr>
        <w:t xml:space="preserve"> </w:t>
      </w:r>
      <w:r w:rsidRPr="00887C2B">
        <w:rPr>
          <w:i/>
          <w:iCs/>
          <w:lang w:val="en-US"/>
        </w:rPr>
        <w:t>erunt</w:t>
      </w:r>
      <w:r w:rsidRPr="00887C2B">
        <w:t xml:space="preserve"> якобы приписан «чуть ниже» основного текста (</w:t>
      </w:r>
      <w:r w:rsidRPr="00887C2B">
        <w:rPr>
          <w:lang w:val="en-US"/>
        </w:rPr>
        <w:t>Rhyzelius</w:t>
      </w:r>
      <w:r w:rsidRPr="00887C2B">
        <w:t xml:space="preserve"> 1752, 34). К нашему времени текст на надгробии стёрся, но изображение конца </w:t>
      </w:r>
      <w:r w:rsidRPr="00887C2B">
        <w:rPr>
          <w:lang w:val="en-US"/>
        </w:rPr>
        <w:t>XVIII</w:t>
      </w:r>
      <w:r w:rsidRPr="00887C2B">
        <w:t xml:space="preserve"> в. свидетельствует о том, что дистих этот читался по краям изображения Вормордсена </w:t>
      </w:r>
      <w:r w:rsidRPr="00887C2B">
        <w:rPr>
          <w:i/>
        </w:rPr>
        <w:t>над</w:t>
      </w:r>
      <w:r w:rsidRPr="00887C2B">
        <w:t xml:space="preserve"> основным текстом: </w:t>
      </w:r>
      <w:hyperlink r:id="rId9" w:history="1">
        <w:r w:rsidRPr="00887C2B">
          <w:rPr>
            <w:rStyle w:val="ac"/>
            <w:color w:val="auto"/>
          </w:rPr>
          <w:t>https://samlinger.natmus.dk/dmr/asset/191369</w:t>
        </w:r>
      </w:hyperlink>
      <w:r w:rsidRPr="00887C2B">
        <w:rPr>
          <w:rStyle w:val="ac"/>
          <w:color w:val="auto"/>
        </w:rPr>
        <w:t xml:space="preserve"> [Дата обращения: 27.07.2022]</w:t>
      </w:r>
    </w:p>
  </w:footnote>
  <w:footnote w:id="346">
    <w:p w14:paraId="298F08DB" w14:textId="77777777" w:rsidR="0033150F" w:rsidRPr="0033150F" w:rsidRDefault="0033150F" w:rsidP="0033150F">
      <w:pPr>
        <w:pStyle w:val="a6"/>
        <w:rPr>
          <w:lang w:val="fr-FR"/>
        </w:rPr>
      </w:pPr>
      <w:r w:rsidRPr="00887C2B">
        <w:rPr>
          <w:rStyle w:val="a8"/>
        </w:rPr>
        <w:footnoteRef/>
      </w:r>
      <w:r w:rsidRPr="0033150F">
        <w:rPr>
          <w:lang w:val="fr-FR"/>
        </w:rPr>
        <w:t xml:space="preserve"> </w:t>
      </w:r>
      <w:r w:rsidRPr="00887C2B">
        <w:rPr>
          <w:i/>
          <w:lang w:val="fr-FR"/>
        </w:rPr>
        <w:t>Scriptores Minores</w:t>
      </w:r>
      <w:r w:rsidRPr="0033150F">
        <w:rPr>
          <w:lang w:val="fr-FR"/>
        </w:rPr>
        <w:t xml:space="preserve"> 1922, 63–64.</w:t>
      </w:r>
    </w:p>
  </w:footnote>
  <w:footnote w:id="347">
    <w:p w14:paraId="6F5371C1" w14:textId="77777777" w:rsidR="0033150F" w:rsidRPr="0033150F" w:rsidRDefault="0033150F" w:rsidP="0033150F">
      <w:pPr>
        <w:pStyle w:val="a6"/>
        <w:rPr>
          <w:lang w:val="fr-FR"/>
        </w:rPr>
      </w:pPr>
      <w:r w:rsidRPr="00887C2B">
        <w:rPr>
          <w:rStyle w:val="a8"/>
        </w:rPr>
        <w:footnoteRef/>
      </w:r>
      <w:r w:rsidRPr="0033150F">
        <w:rPr>
          <w:lang w:val="fr-FR"/>
        </w:rPr>
        <w:t xml:space="preserve"> </w:t>
      </w:r>
      <w:r w:rsidRPr="00887C2B">
        <w:rPr>
          <w:lang w:val="fr-FR"/>
        </w:rPr>
        <w:t>Huitfeldt</w:t>
      </w:r>
      <w:r w:rsidRPr="0033150F">
        <w:rPr>
          <w:lang w:val="fr-FR"/>
        </w:rPr>
        <w:t xml:space="preserve"> 1600, 127–128.</w:t>
      </w:r>
    </w:p>
  </w:footnote>
  <w:footnote w:id="348">
    <w:p w14:paraId="6F3FDBCB" w14:textId="77777777" w:rsidR="0033150F" w:rsidRPr="0033150F" w:rsidRDefault="0033150F" w:rsidP="0033150F">
      <w:pPr>
        <w:pStyle w:val="a6"/>
        <w:rPr>
          <w:lang w:val="fr-FR"/>
        </w:rPr>
      </w:pPr>
      <w:r w:rsidRPr="00887C2B">
        <w:rPr>
          <w:rStyle w:val="a8"/>
        </w:rPr>
        <w:footnoteRef/>
      </w:r>
      <w:r w:rsidRPr="0033150F">
        <w:rPr>
          <w:lang w:val="fr-FR"/>
        </w:rPr>
        <w:t xml:space="preserve"> </w:t>
      </w:r>
      <w:r w:rsidRPr="00887C2B">
        <w:rPr>
          <w:i/>
          <w:lang w:val="fr-FR"/>
        </w:rPr>
        <w:t>Libri</w:t>
      </w:r>
      <w:r w:rsidRPr="0033150F">
        <w:rPr>
          <w:i/>
          <w:lang w:val="fr-FR"/>
        </w:rPr>
        <w:t xml:space="preserve"> </w:t>
      </w:r>
      <w:r w:rsidRPr="00887C2B">
        <w:rPr>
          <w:i/>
          <w:lang w:val="fr-FR"/>
        </w:rPr>
        <w:t>memoriales</w:t>
      </w:r>
      <w:r w:rsidRPr="0033150F">
        <w:rPr>
          <w:i/>
          <w:lang w:val="fr-FR"/>
        </w:rPr>
        <w:t xml:space="preserve"> </w:t>
      </w:r>
      <w:r w:rsidRPr="00887C2B">
        <w:rPr>
          <w:iCs/>
          <w:lang w:val="fr-FR"/>
        </w:rPr>
        <w:t>1889</w:t>
      </w:r>
      <w:r w:rsidRPr="0033150F">
        <w:rPr>
          <w:lang w:val="fr-FR"/>
        </w:rPr>
        <w:t>, 90.</w:t>
      </w:r>
    </w:p>
  </w:footnote>
  <w:footnote w:id="349">
    <w:p w14:paraId="7FDFDD20" w14:textId="77777777" w:rsidR="0033150F" w:rsidRPr="0033150F" w:rsidRDefault="0033150F" w:rsidP="0033150F">
      <w:pPr>
        <w:pStyle w:val="a6"/>
        <w:rPr>
          <w:lang w:val="fr-FR"/>
        </w:rPr>
      </w:pPr>
      <w:r w:rsidRPr="00887C2B">
        <w:rPr>
          <w:rStyle w:val="a8"/>
        </w:rPr>
        <w:footnoteRef/>
      </w:r>
      <w:r w:rsidRPr="0033150F">
        <w:rPr>
          <w:lang w:val="fr-FR"/>
        </w:rPr>
        <w:t xml:space="preserve"> </w:t>
      </w:r>
      <w:r w:rsidRPr="00887C2B">
        <w:t>Копенгаген</w:t>
      </w:r>
      <w:r w:rsidRPr="0033150F">
        <w:rPr>
          <w:lang w:val="fr-FR"/>
        </w:rPr>
        <w:t>, Det Kgl. Bibliotek, mss. GKS 2989, Don. var. 11, Don. var. 41, Don. var. 148.</w:t>
      </w:r>
    </w:p>
  </w:footnote>
  <w:footnote w:id="350">
    <w:p w14:paraId="4A33017F" w14:textId="77777777" w:rsidR="0033150F" w:rsidRPr="00887C2B" w:rsidRDefault="0033150F" w:rsidP="0033150F">
      <w:pPr>
        <w:pStyle w:val="a6"/>
      </w:pPr>
      <w:r w:rsidRPr="00887C2B">
        <w:rPr>
          <w:rStyle w:val="a8"/>
        </w:rPr>
        <w:footnoteRef/>
      </w:r>
      <w:r w:rsidRPr="00887C2B">
        <w:t xml:space="preserve"> В Швеции использование арабских цифр в эпитафиях не фиксируется до XV в. (Gardell 1945, 161), и вряд ли в Дании дело обстояло существенно иначе; из других средневековых лундских эпитафий арабские цифры обнаруживаются лишь на могиле Йенса Брострупа 1497 г.</w:t>
      </w:r>
    </w:p>
  </w:footnote>
  <w:footnote w:id="351">
    <w:p w14:paraId="49400DA9" w14:textId="77777777" w:rsidR="00DD0021" w:rsidRPr="00CB602F" w:rsidRDefault="00DD0021" w:rsidP="00DD0021">
      <w:pPr>
        <w:pStyle w:val="a6"/>
        <w:jc w:val="both"/>
      </w:pPr>
      <w:r w:rsidRPr="00CB602F">
        <w:rPr>
          <w:rStyle w:val="a8"/>
        </w:rPr>
        <w:footnoteRef/>
      </w:r>
      <w:r w:rsidRPr="00CB602F">
        <w:t xml:space="preserve"> </w:t>
      </w:r>
      <w:r w:rsidRPr="00CB602F">
        <w:rPr>
          <w:lang w:val="en-US"/>
        </w:rPr>
        <w:t>Vat</w:t>
      </w:r>
      <w:r w:rsidRPr="00CB602F">
        <w:t xml:space="preserve">. </w:t>
      </w:r>
      <w:r w:rsidRPr="00CB602F">
        <w:rPr>
          <w:lang w:val="en-US"/>
        </w:rPr>
        <w:t>lat</w:t>
      </w:r>
      <w:r w:rsidRPr="00CB602F">
        <w:t xml:space="preserve">. 2094, </w:t>
      </w:r>
      <w:r w:rsidRPr="00CB602F">
        <w:rPr>
          <w:lang w:val="en-US"/>
        </w:rPr>
        <w:t>f</w:t>
      </w:r>
      <w:r w:rsidRPr="00CB602F">
        <w:t>. 3</w:t>
      </w:r>
      <w:r w:rsidRPr="00CB602F">
        <w:rPr>
          <w:lang w:val="en-US"/>
        </w:rPr>
        <w:t>v</w:t>
      </w:r>
      <w:r w:rsidRPr="00CB602F">
        <w:t xml:space="preserve">; </w:t>
      </w:r>
      <w:r w:rsidRPr="00CB602F">
        <w:rPr>
          <w:lang w:val="en-US"/>
        </w:rPr>
        <w:t>Gaza</w:t>
      </w:r>
      <w:r w:rsidRPr="00CB602F">
        <w:t xml:space="preserve"> 1476, </w:t>
      </w:r>
      <w:r w:rsidRPr="00CB602F">
        <w:rPr>
          <w:lang w:val="en-US"/>
        </w:rPr>
        <w:t>f</w:t>
      </w:r>
      <w:r w:rsidRPr="00CB602F">
        <w:t xml:space="preserve">. </w:t>
      </w:r>
      <w:r w:rsidRPr="00CB602F">
        <w:rPr>
          <w:lang w:val="en-US"/>
        </w:rPr>
        <w:t>a</w:t>
      </w:r>
      <w:r w:rsidRPr="00CB602F">
        <w:t>4</w:t>
      </w:r>
      <w:r w:rsidRPr="00CB602F">
        <w:rPr>
          <w:lang w:val="en-US"/>
        </w:rPr>
        <w:t>v</w:t>
      </w:r>
      <w:r w:rsidRPr="00CB602F">
        <w:t>: «Он (т.е. переводчик) называет виды животных, следуя употреблению отличнейших древних авторов. Если добавляет что-то новое, то вводит так, что и оно кажется знакомым и родным. &lt;...&gt; Иногда не следует пренебрегать и народной речью». Здесь и далее русские переводы автора статьи</w:t>
      </w:r>
      <w:r>
        <w:t>; орфография в примерах нормализована</w:t>
      </w:r>
      <w:r w:rsidRPr="00CB602F">
        <w:t>.</w:t>
      </w:r>
    </w:p>
  </w:footnote>
  <w:footnote w:id="352">
    <w:p w14:paraId="3958F2D2" w14:textId="77777777" w:rsidR="00DD0021" w:rsidRPr="00CB602F" w:rsidRDefault="00DD0021" w:rsidP="00DD0021">
      <w:pPr>
        <w:pStyle w:val="a6"/>
        <w:jc w:val="both"/>
      </w:pPr>
      <w:r w:rsidRPr="00CB602F">
        <w:rPr>
          <w:rStyle w:val="a8"/>
        </w:rPr>
        <w:footnoteRef/>
      </w:r>
      <w:r w:rsidRPr="00CB602F">
        <w:t xml:space="preserve"> Биографический очерк см. в </w:t>
      </w:r>
      <w:r w:rsidRPr="00CB602F">
        <w:rPr>
          <w:lang w:val="de-DE"/>
        </w:rPr>
        <w:t>Bianca</w:t>
      </w:r>
      <w:r w:rsidRPr="00CB602F">
        <w:t xml:space="preserve"> 1999. Других </w:t>
      </w:r>
      <w:r>
        <w:t>свидетельств</w:t>
      </w:r>
      <w:r w:rsidRPr="00CB602F">
        <w:t xml:space="preserve"> об отношении Газы к </w:t>
      </w:r>
      <w:r>
        <w:t>итальянским наречиям</w:t>
      </w:r>
      <w:r w:rsidRPr="00CB602F">
        <w:t xml:space="preserve"> </w:t>
      </w:r>
      <w:r>
        <w:t>мне не известно</w:t>
      </w:r>
      <w:r w:rsidRPr="00CB602F">
        <w:t xml:space="preserve">. В качестве настоятеля монастыря Сан-Джованни-а-Пиро на полуострове Чиленто он составил свод законов для жителей монастырских владений, и этот текст дошел </w:t>
      </w:r>
      <w:r>
        <w:t xml:space="preserve">в списке </w:t>
      </w:r>
      <w:r>
        <w:rPr>
          <w:lang w:val="en-US"/>
        </w:rPr>
        <w:t>XVII</w:t>
      </w:r>
      <w:r w:rsidRPr="005A6445">
        <w:t xml:space="preserve"> </w:t>
      </w:r>
      <w:r>
        <w:t xml:space="preserve">в. </w:t>
      </w:r>
      <w:r w:rsidRPr="00CB602F">
        <w:t xml:space="preserve">на итальянском языке, но неизвестно, на каком языке он был написан Газой. Изд.: </w:t>
      </w:r>
      <w:r w:rsidRPr="00CB602F">
        <w:rPr>
          <w:lang w:val="it-IT"/>
        </w:rPr>
        <w:t>Cataldo</w:t>
      </w:r>
      <w:r w:rsidRPr="00CB602F">
        <w:t xml:space="preserve"> 1992: 37–45. Из названий животных, кроме домашних, там встречаются только ихтионимы </w:t>
      </w:r>
      <w:r w:rsidRPr="00CB602F">
        <w:rPr>
          <w:i/>
          <w:iCs/>
          <w:lang w:val="en-US"/>
        </w:rPr>
        <w:t>brunco</w:t>
      </w:r>
      <w:r w:rsidRPr="00CB602F">
        <w:t xml:space="preserve"> и </w:t>
      </w:r>
      <w:r w:rsidRPr="00CB602F">
        <w:rPr>
          <w:i/>
          <w:iCs/>
          <w:lang w:val="de-DE"/>
        </w:rPr>
        <w:t>morena</w:t>
      </w:r>
      <w:r w:rsidRPr="00CB602F">
        <w:t xml:space="preserve"> (с. 40, §32).</w:t>
      </w:r>
    </w:p>
  </w:footnote>
  <w:footnote w:id="353">
    <w:p w14:paraId="246847BE" w14:textId="77777777" w:rsidR="00DD0021" w:rsidRPr="00656FE1" w:rsidRDefault="00DD0021" w:rsidP="00DD0021">
      <w:pPr>
        <w:tabs>
          <w:tab w:val="left" w:pos="927"/>
        </w:tabs>
        <w:contextualSpacing/>
        <w:jc w:val="both"/>
        <w:rPr>
          <w:sz w:val="20"/>
          <w:szCs w:val="20"/>
          <w:lang w:val="ru-RU"/>
        </w:rPr>
      </w:pPr>
      <w:r w:rsidRPr="00CB602F">
        <w:rPr>
          <w:rStyle w:val="a8"/>
          <w:sz w:val="20"/>
          <w:szCs w:val="20"/>
        </w:rPr>
        <w:footnoteRef/>
      </w:r>
      <w:r w:rsidRPr="00656FE1">
        <w:rPr>
          <w:sz w:val="20"/>
          <w:szCs w:val="20"/>
          <w:lang w:val="ru-RU"/>
        </w:rPr>
        <w:t xml:space="preserve"> В недавней статье А. И. Солопова прослеживается история новолатинского ихтионима </w:t>
      </w:r>
      <w:r w:rsidRPr="00CB602F">
        <w:rPr>
          <w:i/>
          <w:iCs/>
          <w:sz w:val="20"/>
          <w:szCs w:val="20"/>
          <w:lang w:val="en-US"/>
        </w:rPr>
        <w:t>acer</w:t>
      </w:r>
      <w:r w:rsidRPr="00CB602F">
        <w:rPr>
          <w:i/>
          <w:iCs/>
          <w:sz w:val="20"/>
          <w:szCs w:val="20"/>
          <w:lang w:val="de-DE"/>
        </w:rPr>
        <w:t>i</w:t>
      </w:r>
      <w:r w:rsidRPr="00CB602F">
        <w:rPr>
          <w:i/>
          <w:iCs/>
          <w:sz w:val="20"/>
          <w:szCs w:val="20"/>
          <w:lang w:val="en-US"/>
        </w:rPr>
        <w:t>na</w:t>
      </w:r>
      <w:r w:rsidRPr="00656FE1">
        <w:rPr>
          <w:sz w:val="20"/>
          <w:szCs w:val="20"/>
          <w:lang w:val="ru-RU"/>
        </w:rPr>
        <w:t xml:space="preserve">: показано, что он происходит через ошибочное написание </w:t>
      </w:r>
      <w:r w:rsidRPr="00CB602F">
        <w:rPr>
          <w:i/>
          <w:iCs/>
          <w:sz w:val="20"/>
          <w:szCs w:val="20"/>
          <w:lang w:val="en-US"/>
        </w:rPr>
        <w:t>acerma</w:t>
      </w:r>
      <w:r w:rsidRPr="00656FE1">
        <w:rPr>
          <w:sz w:val="20"/>
          <w:szCs w:val="20"/>
          <w:lang w:val="ru-RU"/>
        </w:rPr>
        <w:t xml:space="preserve"> от позднелатинского </w:t>
      </w:r>
      <w:r w:rsidRPr="00CB602F">
        <w:rPr>
          <w:i/>
          <w:iCs/>
          <w:sz w:val="20"/>
          <w:szCs w:val="20"/>
          <w:lang w:val="en-US"/>
        </w:rPr>
        <w:t>acernia</w:t>
      </w:r>
      <w:r w:rsidRPr="00656FE1">
        <w:rPr>
          <w:sz w:val="20"/>
          <w:szCs w:val="20"/>
          <w:lang w:val="ru-RU"/>
        </w:rPr>
        <w:t xml:space="preserve">, а тот — от греческого </w:t>
      </w:r>
      <w:r w:rsidRPr="00CB602F">
        <w:rPr>
          <w:sz w:val="20"/>
          <w:szCs w:val="20"/>
          <w:lang w:val="el-GR"/>
        </w:rPr>
        <w:t>ἀχάρνα</w:t>
      </w:r>
      <w:r w:rsidRPr="00656FE1">
        <w:rPr>
          <w:sz w:val="20"/>
          <w:szCs w:val="20"/>
          <w:lang w:val="ru-RU"/>
        </w:rPr>
        <w:t xml:space="preserve">, </w:t>
      </w:r>
      <w:r w:rsidRPr="00CB602F">
        <w:rPr>
          <w:sz w:val="20"/>
          <w:szCs w:val="20"/>
        </w:rPr>
        <w:t>ἀκάρναξ</w:t>
      </w:r>
      <w:r w:rsidRPr="00656FE1">
        <w:rPr>
          <w:sz w:val="20"/>
          <w:szCs w:val="20"/>
          <w:lang w:val="ru-RU"/>
        </w:rPr>
        <w:t xml:space="preserve"> или подобного (Солопов 2022). Если к </w:t>
      </w:r>
      <w:r w:rsidRPr="00CB602F">
        <w:rPr>
          <w:i/>
          <w:iCs/>
          <w:sz w:val="20"/>
          <w:szCs w:val="20"/>
          <w:lang w:val="en-US"/>
        </w:rPr>
        <w:t>acernia</w:t>
      </w:r>
      <w:r w:rsidRPr="00656FE1">
        <w:rPr>
          <w:sz w:val="20"/>
          <w:szCs w:val="20"/>
          <w:lang w:val="ru-RU"/>
        </w:rPr>
        <w:t xml:space="preserve"> восходит и южноитальянское </w:t>
      </w:r>
      <w:r w:rsidRPr="00CB602F">
        <w:rPr>
          <w:i/>
          <w:iCs/>
          <w:sz w:val="20"/>
          <w:szCs w:val="20"/>
          <w:lang w:val="en-US"/>
        </w:rPr>
        <w:t>cerna</w:t>
      </w:r>
      <w:r w:rsidRPr="00656FE1">
        <w:rPr>
          <w:sz w:val="20"/>
          <w:szCs w:val="20"/>
          <w:lang w:val="ru-RU"/>
        </w:rPr>
        <w:t xml:space="preserve">, то получается, что одно позднеантичное латинское слово дало два новолатинских: </w:t>
      </w:r>
      <w:r w:rsidRPr="00CB602F">
        <w:rPr>
          <w:i/>
          <w:iCs/>
          <w:sz w:val="20"/>
          <w:szCs w:val="20"/>
          <w:lang w:val="en-US"/>
        </w:rPr>
        <w:t>acerina</w:t>
      </w:r>
      <w:r w:rsidRPr="00656FE1">
        <w:rPr>
          <w:sz w:val="20"/>
          <w:szCs w:val="20"/>
          <w:lang w:val="ru-RU"/>
        </w:rPr>
        <w:t xml:space="preserve"> и </w:t>
      </w:r>
      <w:r w:rsidRPr="00CB602F">
        <w:rPr>
          <w:i/>
          <w:iCs/>
          <w:sz w:val="20"/>
          <w:szCs w:val="20"/>
          <w:lang w:val="en-US"/>
        </w:rPr>
        <w:t>cernua</w:t>
      </w:r>
      <w:r w:rsidRPr="00656FE1">
        <w:rPr>
          <w:sz w:val="20"/>
          <w:szCs w:val="20"/>
          <w:lang w:val="ru-RU"/>
        </w:rPr>
        <w:t xml:space="preserve">. </w:t>
      </w:r>
    </w:p>
  </w:footnote>
  <w:footnote w:id="354">
    <w:p w14:paraId="4F951B9D" w14:textId="77777777" w:rsidR="00DD0021" w:rsidRPr="00CB602F" w:rsidRDefault="00DD0021" w:rsidP="00DD0021">
      <w:pPr>
        <w:pStyle w:val="a6"/>
        <w:jc w:val="both"/>
      </w:pPr>
      <w:r w:rsidRPr="00CB602F">
        <w:rPr>
          <w:rStyle w:val="a8"/>
        </w:rPr>
        <w:footnoteRef/>
      </w:r>
      <w:r w:rsidRPr="00CB602F">
        <w:t xml:space="preserve"> Видимо, Газа избегает выбора латинского названия той или иной разновидности жука, потому что слово </w:t>
      </w:r>
      <w:r w:rsidRPr="00CB602F">
        <w:rPr>
          <w:i/>
          <w:iCs/>
        </w:rPr>
        <w:t>scarabeus</w:t>
      </w:r>
      <w:r w:rsidRPr="00CB602F">
        <w:t xml:space="preserve"> читателю понятнее. Им же Газа иногда переводит и другие названия жуков</w:t>
      </w:r>
      <w:r>
        <w:t>,</w:t>
      </w:r>
      <w:r w:rsidRPr="00CB602F">
        <w:t xml:space="preserve"> </w:t>
      </w:r>
      <w:r w:rsidRPr="00CB602F">
        <w:rPr>
          <w:lang w:val="fr-FR"/>
        </w:rPr>
        <w:t>κάνθαρος</w:t>
      </w:r>
      <w:r w:rsidRPr="00CB602F">
        <w:t xml:space="preserve"> и </w:t>
      </w:r>
      <w:r w:rsidRPr="00CB602F">
        <w:rPr>
          <w:lang w:val="fr-FR"/>
        </w:rPr>
        <w:t>κανθαρίς</w:t>
      </w:r>
      <w:r w:rsidRPr="00CB602F">
        <w:t xml:space="preserve"> (542</w:t>
      </w:r>
      <w:r w:rsidRPr="00CB602F">
        <w:rPr>
          <w:lang w:val="fr-FR"/>
        </w:rPr>
        <w:t>a</w:t>
      </w:r>
      <w:r w:rsidRPr="00CB602F">
        <w:t>9–10, 601</w:t>
      </w:r>
      <w:r w:rsidRPr="00CB602F">
        <w:rPr>
          <w:lang w:val="fr-FR"/>
        </w:rPr>
        <w:t>a</w:t>
      </w:r>
      <w:r w:rsidRPr="00CB602F">
        <w:t>3 и др.)</w:t>
      </w:r>
      <w:r>
        <w:t>, ведь</w:t>
      </w:r>
      <w:r w:rsidRPr="00CB602F">
        <w:t xml:space="preserve"> </w:t>
      </w:r>
      <w:r>
        <w:t>л</w:t>
      </w:r>
      <w:r w:rsidRPr="00CB602F">
        <w:t xml:space="preserve">атинское </w:t>
      </w:r>
      <w:r w:rsidRPr="00CB602F">
        <w:rPr>
          <w:i/>
          <w:iCs/>
          <w:lang w:val="en-US"/>
        </w:rPr>
        <w:t>scarab</w:t>
      </w:r>
      <w:r>
        <w:rPr>
          <w:i/>
          <w:iCs/>
        </w:rPr>
        <w:t>(</w:t>
      </w:r>
      <w:r>
        <w:rPr>
          <w:i/>
          <w:iCs/>
          <w:lang w:val="en-US"/>
        </w:rPr>
        <w:t>a</w:t>
      </w:r>
      <w:r>
        <w:rPr>
          <w:i/>
          <w:iCs/>
        </w:rPr>
        <w:t>)</w:t>
      </w:r>
      <w:r w:rsidRPr="00CB602F">
        <w:rPr>
          <w:i/>
          <w:iCs/>
          <w:lang w:val="en-US"/>
        </w:rPr>
        <w:t>eus</w:t>
      </w:r>
      <w:r w:rsidRPr="00CB602F">
        <w:t xml:space="preserve"> шире, чем греческое </w:t>
      </w:r>
      <w:r w:rsidRPr="00CB602F">
        <w:rPr>
          <w:lang w:val="el-GR"/>
        </w:rPr>
        <w:t>κάνθαρος</w:t>
      </w:r>
      <w:r w:rsidRPr="00CB602F">
        <w:t>: последнее обычно обозначает только виды навозных жуков (</w:t>
      </w:r>
      <w:r w:rsidRPr="00CB602F">
        <w:rPr>
          <w:lang w:val="en-US"/>
        </w:rPr>
        <w:t>Beavis</w:t>
      </w:r>
      <w:r w:rsidRPr="00CB602F">
        <w:t xml:space="preserve"> 1988: 157). Везде, где Газа передает μηλολόνθη словом </w:t>
      </w:r>
      <w:r w:rsidRPr="00CB602F">
        <w:rPr>
          <w:i/>
          <w:iCs/>
        </w:rPr>
        <w:t>scarabeus</w:t>
      </w:r>
      <w:r w:rsidRPr="00CB602F">
        <w:t>, смысл, кажется, сохраняется</w:t>
      </w:r>
      <w:r w:rsidRPr="00230C98">
        <w:t xml:space="preserve">, </w:t>
      </w:r>
      <w:r>
        <w:t xml:space="preserve">ведь </w:t>
      </w:r>
      <w:r w:rsidRPr="00CB602F">
        <w:t xml:space="preserve">μηλολόνθη </w:t>
      </w:r>
      <w:r>
        <w:t xml:space="preserve">там </w:t>
      </w:r>
      <w:r w:rsidRPr="00CB602F">
        <w:t>упоминается</w:t>
      </w:r>
      <w:r>
        <w:t xml:space="preserve"> как типовой вид жука</w:t>
      </w:r>
      <w:r w:rsidRPr="00CB602F">
        <w:t>: как пример крылатого животного с перепончатыми крыльями (490</w:t>
      </w:r>
      <w:r w:rsidRPr="00CB602F">
        <w:rPr>
          <w:lang w:val="fr-FR"/>
        </w:rPr>
        <w:t>a</w:t>
      </w:r>
      <w:r w:rsidRPr="00CB602F">
        <w:t>7); как пример крылатого насекомого в отличие от бескрылых (523</w:t>
      </w:r>
      <w:r w:rsidRPr="00CB602F">
        <w:rPr>
          <w:lang w:val="en-US"/>
        </w:rPr>
        <w:t>b</w:t>
      </w:r>
      <w:r w:rsidRPr="00CB602F">
        <w:t>19);</w:t>
      </w:r>
      <w:bookmarkStart w:id="41" w:name="_Hlk113307039"/>
      <w:r w:rsidRPr="00CB602F">
        <w:t xml:space="preserve"> как пример жесткокрылого</w:t>
      </w:r>
      <w:r>
        <w:t xml:space="preserve"> насекомого </w:t>
      </w:r>
      <w:r w:rsidRPr="00CB602F">
        <w:t>(490</w:t>
      </w:r>
      <w:r w:rsidRPr="00CB602F">
        <w:rPr>
          <w:lang w:val="fr-FR"/>
        </w:rPr>
        <w:t>a</w:t>
      </w:r>
      <w:r w:rsidRPr="00CB602F">
        <w:t>15</w:t>
      </w:r>
      <w:bookmarkEnd w:id="41"/>
      <w:r w:rsidRPr="00CB602F">
        <w:t xml:space="preserve"> и </w:t>
      </w:r>
      <w:bookmarkStart w:id="42" w:name="_Hlk113307085"/>
      <w:r w:rsidRPr="00CB602F">
        <w:t>532</w:t>
      </w:r>
      <w:r w:rsidRPr="00CB602F">
        <w:rPr>
          <w:lang w:val="en-US"/>
        </w:rPr>
        <w:t>a</w:t>
      </w:r>
      <w:r w:rsidRPr="00CB602F">
        <w:t>23</w:t>
      </w:r>
      <w:bookmarkEnd w:id="42"/>
      <w:r w:rsidRPr="00CB602F">
        <w:t>).</w:t>
      </w:r>
    </w:p>
  </w:footnote>
  <w:footnote w:id="355">
    <w:p w14:paraId="26513CD7" w14:textId="77777777" w:rsidR="00DD0021" w:rsidRPr="00CB602F" w:rsidRDefault="00DD0021" w:rsidP="00DD0021">
      <w:pPr>
        <w:pStyle w:val="a6"/>
        <w:jc w:val="both"/>
      </w:pPr>
      <w:r w:rsidRPr="00CB602F">
        <w:rPr>
          <w:rStyle w:val="a8"/>
        </w:rPr>
        <w:footnoteRef/>
      </w:r>
      <w:r w:rsidRPr="00CB602F">
        <w:t xml:space="preserve"> </w:t>
      </w:r>
      <w:r w:rsidRPr="00CB602F">
        <w:rPr>
          <w:lang w:val="el-GR"/>
        </w:rPr>
        <w:t>Ο</w:t>
      </w:r>
      <w:r w:rsidRPr="00CB602F">
        <w:t xml:space="preserve">ἷον μηλολόνθη καὶ κάραβος καὶ κανθαρὶς καὶ ὅσα τοιαῦτα ἄλλα — </w:t>
      </w:r>
      <w:r w:rsidRPr="00CB602F">
        <w:rPr>
          <w:i/>
          <w:iCs/>
        </w:rPr>
        <w:t>ut gallerucae, fulloni, pilulario et reliquis generis eiusdem</w:t>
      </w:r>
      <w:r w:rsidRPr="00CB602F">
        <w:t xml:space="preserve"> (</w:t>
      </w:r>
      <w:r w:rsidRPr="00CB602F">
        <w:rPr>
          <w:lang w:val="fr-FR"/>
        </w:rPr>
        <w:t>Vat</w:t>
      </w:r>
      <w:r w:rsidRPr="00CB602F">
        <w:t xml:space="preserve">. </w:t>
      </w:r>
      <w:r w:rsidRPr="00CB602F">
        <w:rPr>
          <w:lang w:val="fr-FR"/>
        </w:rPr>
        <w:t>lat</w:t>
      </w:r>
      <w:r w:rsidRPr="00CB602F">
        <w:t xml:space="preserve">. 2094, </w:t>
      </w:r>
      <w:r w:rsidRPr="00CB602F">
        <w:rPr>
          <w:lang w:val="fr-FR"/>
        </w:rPr>
        <w:t>f</w:t>
      </w:r>
      <w:r w:rsidRPr="00CB602F">
        <w:t>. 55</w:t>
      </w:r>
      <w:r w:rsidRPr="00CB602F">
        <w:rPr>
          <w:lang w:val="fr-FR"/>
        </w:rPr>
        <w:t>v</w:t>
      </w:r>
      <w:r w:rsidRPr="00CB602F">
        <w:t xml:space="preserve">, </w:t>
      </w:r>
      <w:r w:rsidRPr="00CB602F">
        <w:rPr>
          <w:lang w:val="fr-FR"/>
        </w:rPr>
        <w:t>l</w:t>
      </w:r>
      <w:r w:rsidRPr="00CB602F">
        <w:t xml:space="preserve">. 5; </w:t>
      </w:r>
      <w:r w:rsidRPr="00CB602F">
        <w:rPr>
          <w:lang w:val="fr-FR"/>
        </w:rPr>
        <w:t>Gaza</w:t>
      </w:r>
      <w:r w:rsidRPr="00CB602F">
        <w:t xml:space="preserve"> 1476, </w:t>
      </w:r>
      <w:r w:rsidRPr="00CB602F">
        <w:rPr>
          <w:lang w:val="fr-FR"/>
        </w:rPr>
        <w:t>f</w:t>
      </w:r>
      <w:r w:rsidRPr="00CB602F">
        <w:t xml:space="preserve">. </w:t>
      </w:r>
      <w:r w:rsidRPr="00CB602F">
        <w:rPr>
          <w:lang w:val="fr-FR"/>
        </w:rPr>
        <w:t>f</w:t>
      </w:r>
      <w:r w:rsidRPr="00CB602F">
        <w:t>3</w:t>
      </w:r>
      <w:r w:rsidRPr="00CB602F">
        <w:rPr>
          <w:lang w:val="fr-FR"/>
        </w:rPr>
        <w:t>r</w:t>
      </w:r>
      <w:r w:rsidRPr="00CB602F">
        <w:t xml:space="preserve">, </w:t>
      </w:r>
      <w:r w:rsidRPr="00CB602F">
        <w:rPr>
          <w:lang w:val="fr-FR"/>
        </w:rPr>
        <w:t>l</w:t>
      </w:r>
      <w:r w:rsidRPr="00CB602F">
        <w:t>. 21).</w:t>
      </w:r>
    </w:p>
  </w:footnote>
  <w:footnote w:id="356">
    <w:p w14:paraId="1597BFAD" w14:textId="77777777" w:rsidR="00DD0021" w:rsidRPr="00CB602F" w:rsidRDefault="00DD0021" w:rsidP="00DD0021">
      <w:pPr>
        <w:pStyle w:val="a6"/>
        <w:jc w:val="both"/>
      </w:pPr>
      <w:r w:rsidRPr="00CB602F">
        <w:rPr>
          <w:rStyle w:val="a8"/>
        </w:rPr>
        <w:footnoteRef/>
      </w:r>
      <w:r w:rsidRPr="00CB602F">
        <w:t xml:space="preserve"> </w:t>
      </w:r>
      <w:r w:rsidRPr="00CB602F">
        <w:rPr>
          <w:lang w:val="el-GR"/>
        </w:rPr>
        <w:t>Ο</w:t>
      </w:r>
      <w:r w:rsidRPr="00CB602F">
        <w:t xml:space="preserve">ἷον αἵ τε μηλολόνθαι καὶ τὰ τοιαῦτα τῶν ἐντόμων — </w:t>
      </w:r>
      <w:r w:rsidRPr="00230C98">
        <w:rPr>
          <w:i/>
          <w:iCs/>
        </w:rPr>
        <w:t>velut gallerucae et caetera id genus insecta</w:t>
      </w:r>
      <w:r w:rsidRPr="00CB602F">
        <w:t xml:space="preserve"> (</w:t>
      </w:r>
      <w:r w:rsidRPr="00CB602F">
        <w:rPr>
          <w:lang w:val="fr-FR"/>
        </w:rPr>
        <w:t>Vat</w:t>
      </w:r>
      <w:r w:rsidRPr="00CB602F">
        <w:t xml:space="preserve">. </w:t>
      </w:r>
      <w:r w:rsidRPr="00CB602F">
        <w:rPr>
          <w:lang w:val="fr-FR"/>
        </w:rPr>
        <w:t>lat</w:t>
      </w:r>
      <w:r w:rsidRPr="00CB602F">
        <w:t xml:space="preserve">. 2094, </w:t>
      </w:r>
      <w:r w:rsidRPr="00CB602F">
        <w:rPr>
          <w:lang w:val="fr-FR"/>
        </w:rPr>
        <w:t>f</w:t>
      </w:r>
      <w:r w:rsidRPr="00CB602F">
        <w:t>. 212</w:t>
      </w:r>
      <w:r w:rsidRPr="00CB602F">
        <w:rPr>
          <w:lang w:val="fr-FR"/>
        </w:rPr>
        <w:t>r</w:t>
      </w:r>
      <w:r w:rsidRPr="00CB602F">
        <w:t xml:space="preserve">, </w:t>
      </w:r>
      <w:r w:rsidRPr="00CB602F">
        <w:rPr>
          <w:lang w:val="fr-FR"/>
        </w:rPr>
        <w:t>l</w:t>
      </w:r>
      <w:r w:rsidRPr="00CB602F">
        <w:t xml:space="preserve">.10; </w:t>
      </w:r>
      <w:r w:rsidRPr="00CB602F">
        <w:rPr>
          <w:lang w:val="fr-FR"/>
        </w:rPr>
        <w:t>Gaza</w:t>
      </w:r>
      <w:r w:rsidRPr="00CB602F">
        <w:t xml:space="preserve"> 1476, </w:t>
      </w:r>
      <w:r w:rsidRPr="00CB602F">
        <w:rPr>
          <w:lang w:val="fr-FR"/>
        </w:rPr>
        <w:t>f</w:t>
      </w:r>
      <w:r w:rsidRPr="00CB602F">
        <w:t xml:space="preserve">. </w:t>
      </w:r>
      <w:r w:rsidRPr="00CB602F">
        <w:rPr>
          <w:lang w:val="fr-FR"/>
        </w:rPr>
        <w:t>t</w:t>
      </w:r>
      <w:r w:rsidRPr="00CB602F">
        <w:t>1</w:t>
      </w:r>
      <w:r w:rsidRPr="00CB602F">
        <w:rPr>
          <w:lang w:val="fr-FR"/>
        </w:rPr>
        <w:t>v</w:t>
      </w:r>
      <w:r w:rsidRPr="00CB602F">
        <w:t xml:space="preserve">, </w:t>
      </w:r>
      <w:r w:rsidRPr="00CB602F">
        <w:rPr>
          <w:lang w:val="fr-FR"/>
        </w:rPr>
        <w:t>l</w:t>
      </w:r>
      <w:r w:rsidRPr="00CB602F">
        <w:t>. 13).</w:t>
      </w:r>
    </w:p>
  </w:footnote>
  <w:footnote w:id="357">
    <w:p w14:paraId="79A112D5" w14:textId="77777777" w:rsidR="00DD0021" w:rsidRPr="00CB602F" w:rsidRDefault="00DD0021" w:rsidP="00DD0021">
      <w:pPr>
        <w:pStyle w:val="a6"/>
        <w:jc w:val="both"/>
      </w:pPr>
      <w:r w:rsidRPr="00CB602F">
        <w:rPr>
          <w:rStyle w:val="a8"/>
        </w:rPr>
        <w:footnoteRef/>
      </w:r>
      <w:r w:rsidRPr="00CB602F">
        <w:t xml:space="preserve"> «Жуки μηλολόνθαι родятся из червяков, которые &lt;живут&gt; в коровьем и ослином навозе».</w:t>
      </w:r>
    </w:p>
  </w:footnote>
  <w:footnote w:id="358">
    <w:p w14:paraId="335C5E0E" w14:textId="77777777" w:rsidR="00DD0021" w:rsidRPr="00CB602F" w:rsidRDefault="00DD0021" w:rsidP="00DD0021">
      <w:pPr>
        <w:pStyle w:val="a6"/>
        <w:jc w:val="both"/>
      </w:pPr>
      <w:r w:rsidRPr="00CB602F">
        <w:rPr>
          <w:rStyle w:val="a8"/>
        </w:rPr>
        <w:footnoteRef/>
      </w:r>
      <w:r w:rsidRPr="00CB602F">
        <w:t xml:space="preserve"> </w:t>
      </w:r>
      <w:r w:rsidRPr="00CB602F">
        <w:rPr>
          <w:lang w:val="fr-FR"/>
        </w:rPr>
        <w:t>Vat</w:t>
      </w:r>
      <w:r w:rsidRPr="00CB602F">
        <w:t xml:space="preserve">. </w:t>
      </w:r>
      <w:r w:rsidRPr="00CB602F">
        <w:rPr>
          <w:lang w:val="fr-FR"/>
        </w:rPr>
        <w:t>lat</w:t>
      </w:r>
      <w:r w:rsidRPr="00CB602F">
        <w:t xml:space="preserve">. 2094, </w:t>
      </w:r>
      <w:r w:rsidRPr="00CB602F">
        <w:rPr>
          <w:lang w:val="fr-FR"/>
        </w:rPr>
        <w:t>f</w:t>
      </w:r>
      <w:r w:rsidRPr="00CB602F">
        <w:t>. 76</w:t>
      </w:r>
      <w:r w:rsidRPr="00CB602F">
        <w:rPr>
          <w:lang w:val="fr-FR"/>
        </w:rPr>
        <w:t>r</w:t>
      </w:r>
      <w:r w:rsidRPr="00CB602F">
        <w:t xml:space="preserve">, </w:t>
      </w:r>
      <w:r w:rsidRPr="00CB602F">
        <w:rPr>
          <w:lang w:val="fr-FR"/>
        </w:rPr>
        <w:t>l</w:t>
      </w:r>
      <w:r w:rsidRPr="00CB602F">
        <w:t xml:space="preserve">. 17; </w:t>
      </w:r>
      <w:r w:rsidRPr="00CB602F">
        <w:rPr>
          <w:lang w:val="fr-FR"/>
        </w:rPr>
        <w:t>Gaza</w:t>
      </w:r>
      <w:r w:rsidRPr="00CB602F">
        <w:t xml:space="preserve"> 1476, </w:t>
      </w:r>
      <w:r w:rsidRPr="00CB602F">
        <w:rPr>
          <w:lang w:val="fr-FR"/>
        </w:rPr>
        <w:t>f</w:t>
      </w:r>
      <w:r w:rsidRPr="00CB602F">
        <w:t xml:space="preserve">. </w:t>
      </w:r>
      <w:r w:rsidRPr="00CB602F">
        <w:rPr>
          <w:lang w:val="fr-FR"/>
        </w:rPr>
        <w:t>b</w:t>
      </w:r>
      <w:r w:rsidRPr="00CB602F">
        <w:t>2</w:t>
      </w:r>
      <w:r w:rsidRPr="00CB602F">
        <w:rPr>
          <w:lang w:val="fr-FR"/>
        </w:rPr>
        <w:t>v</w:t>
      </w:r>
      <w:r w:rsidRPr="00CB602F">
        <w:t xml:space="preserve">, </w:t>
      </w:r>
      <w:r w:rsidRPr="00CB602F">
        <w:rPr>
          <w:lang w:val="fr-FR"/>
        </w:rPr>
        <w:t>l</w:t>
      </w:r>
      <w:r w:rsidRPr="00CB602F">
        <w:t xml:space="preserve">. 11–12 («Зеленые жуки, которые </w:t>
      </w:r>
      <w:r>
        <w:t>теперь</w:t>
      </w:r>
      <w:r w:rsidRPr="00CB602F">
        <w:t xml:space="preserve"> начинают называться </w:t>
      </w:r>
      <w:r w:rsidRPr="00CB602F">
        <w:rPr>
          <w:i/>
          <w:iCs/>
        </w:rPr>
        <w:t>gallerucae</w:t>
      </w:r>
      <w:r w:rsidRPr="00CB602F">
        <w:t xml:space="preserve">, родятся из червей, что появляются в навозе коров или вьючного скота»). </w:t>
      </w:r>
    </w:p>
  </w:footnote>
  <w:footnote w:id="359">
    <w:p w14:paraId="79910F7B" w14:textId="77777777" w:rsidR="00DD0021" w:rsidRPr="00CB602F" w:rsidRDefault="00DD0021" w:rsidP="00DD0021">
      <w:pPr>
        <w:pStyle w:val="a6"/>
        <w:jc w:val="both"/>
      </w:pPr>
      <w:r w:rsidRPr="00CB602F">
        <w:rPr>
          <w:rStyle w:val="a8"/>
        </w:rPr>
        <w:footnoteRef/>
      </w:r>
      <w:r w:rsidRPr="00CB602F">
        <w:t xml:space="preserve"> По предположению Рейнгольда Стремберга, оно происходит от </w:t>
      </w:r>
      <w:r w:rsidRPr="00CB602F">
        <w:rPr>
          <w:lang w:val="fr-FR"/>
        </w:rPr>
        <w:t>μῆλον</w:t>
      </w:r>
      <w:r w:rsidRPr="00CB602F">
        <w:t xml:space="preserve"> ‘овца, коза’ и </w:t>
      </w:r>
      <w:r w:rsidRPr="00CB602F">
        <w:rPr>
          <w:lang w:val="fr-FR"/>
        </w:rPr>
        <w:t>ὄλονθος</w:t>
      </w:r>
      <w:r w:rsidRPr="00CB602F">
        <w:t xml:space="preserve"> ‘дикая смоква’, поскольку считалось, что жук часто «пасется» именно на </w:t>
      </w:r>
      <w:r>
        <w:t>эт</w:t>
      </w:r>
      <w:r w:rsidRPr="00CB602F">
        <w:t>ом растении (</w:t>
      </w:r>
      <w:r w:rsidRPr="00CB602F">
        <w:rPr>
          <w:lang w:val="fr-FR"/>
        </w:rPr>
        <w:t>Str</w:t>
      </w:r>
      <w:r w:rsidRPr="00CB602F">
        <w:t>ö</w:t>
      </w:r>
      <w:r w:rsidRPr="00CB602F">
        <w:rPr>
          <w:lang w:val="fr-FR"/>
        </w:rPr>
        <w:t>mberg</w:t>
      </w:r>
      <w:r w:rsidRPr="00CB602F">
        <w:t xml:space="preserve"> 1944, 1–10; ср. </w:t>
      </w:r>
      <w:r w:rsidRPr="00CB602F">
        <w:rPr>
          <w:lang w:val="en-US"/>
        </w:rPr>
        <w:t>Chantraine</w:t>
      </w:r>
      <w:r w:rsidRPr="00CB602F">
        <w:t xml:space="preserve"> 1999, 694; </w:t>
      </w:r>
      <w:r w:rsidRPr="00CB602F">
        <w:rPr>
          <w:lang w:val="fr-FR"/>
        </w:rPr>
        <w:t>Frisk</w:t>
      </w:r>
      <w:r w:rsidRPr="00CB602F">
        <w:t xml:space="preserve"> 1960–1972, </w:t>
      </w:r>
      <w:r w:rsidRPr="00CB602F">
        <w:rPr>
          <w:lang w:val="en-US"/>
        </w:rPr>
        <w:t>II</w:t>
      </w:r>
      <w:r w:rsidRPr="00CB602F">
        <w:t xml:space="preserve">, 225–226; </w:t>
      </w:r>
      <w:r w:rsidRPr="00CB602F">
        <w:rPr>
          <w:lang w:val="en-US"/>
        </w:rPr>
        <w:t>Beekes</w:t>
      </w:r>
      <w:r w:rsidRPr="00CB602F">
        <w:t xml:space="preserve"> 2010, 943). Иэн Бивис предполагает, что словом </w:t>
      </w:r>
      <w:r w:rsidRPr="00CB602F">
        <w:rPr>
          <w:lang w:val="fr-FR"/>
        </w:rPr>
        <w:t>μηλολόνθη</w:t>
      </w:r>
      <w:r w:rsidRPr="00CB602F">
        <w:t xml:space="preserve"> греки называли бронзовок, в частности золотистую бронзовку, а мнение Аристотеля об их возникновении в навозе считает ошибкой, опирающейся на народное сближение с </w:t>
      </w:r>
      <w:r w:rsidRPr="00CB602F">
        <w:rPr>
          <w:lang w:val="fr-FR"/>
        </w:rPr>
        <w:t>ὄνθος</w:t>
      </w:r>
      <w:r w:rsidRPr="00CB602F">
        <w:t xml:space="preserve"> ‘навоз’ (</w:t>
      </w:r>
      <w:r w:rsidRPr="00CB602F">
        <w:rPr>
          <w:lang w:val="en-US"/>
        </w:rPr>
        <w:t>Beavis</w:t>
      </w:r>
      <w:r w:rsidRPr="00CB602F">
        <w:t xml:space="preserve"> 1988, 164–168). </w:t>
      </w:r>
      <w:r>
        <w:t>Эту</w:t>
      </w:r>
      <w:r w:rsidRPr="00CB602F">
        <w:t xml:space="preserve"> этимологию, </w:t>
      </w:r>
      <w:r>
        <w:t xml:space="preserve">от </w:t>
      </w:r>
      <w:r w:rsidRPr="00CB602F">
        <w:rPr>
          <w:lang w:val="fr-FR"/>
        </w:rPr>
        <w:t>μῆλον</w:t>
      </w:r>
      <w:r w:rsidRPr="00CB602F">
        <w:t xml:space="preserve"> ‘овца, коза’ и </w:t>
      </w:r>
      <w:r w:rsidRPr="00CB602F">
        <w:rPr>
          <w:lang w:val="fr-FR"/>
        </w:rPr>
        <w:t>ὄνθος</w:t>
      </w:r>
      <w:r w:rsidRPr="00CB602F">
        <w:t xml:space="preserve"> ‘навоз’, </w:t>
      </w:r>
      <w:r>
        <w:t>рассматривает Л</w:t>
      </w:r>
      <w:r w:rsidRPr="00CB602F">
        <w:t>уис Хиль Фернандес</w:t>
      </w:r>
      <w:r>
        <w:t>. Он также</w:t>
      </w:r>
      <w:r w:rsidRPr="00CB602F">
        <w:t xml:space="preserve"> обращает внимание на варианты с гаплологией и с изменением гласного в результате сближения с </w:t>
      </w:r>
      <w:r w:rsidRPr="00CB602F">
        <w:rPr>
          <w:lang w:val="el-GR"/>
        </w:rPr>
        <w:t>ἄνθος</w:t>
      </w:r>
      <w:r w:rsidRPr="00CB602F">
        <w:t xml:space="preserve"> ‘цветок’</w:t>
      </w:r>
      <w:r>
        <w:t xml:space="preserve">: </w:t>
      </w:r>
      <w:r w:rsidRPr="00CB602F">
        <w:rPr>
          <w:lang w:val="fr-FR"/>
        </w:rPr>
        <w:t>μηλόνθη</w:t>
      </w:r>
      <w:r w:rsidRPr="00CB602F">
        <w:t xml:space="preserve">, </w:t>
      </w:r>
      <w:r w:rsidRPr="00CB602F">
        <w:rPr>
          <w:lang w:val="fr-FR"/>
        </w:rPr>
        <w:t>μηλολάνθη</w:t>
      </w:r>
      <w:r w:rsidRPr="00CB602F">
        <w:t xml:space="preserve">, </w:t>
      </w:r>
      <w:r w:rsidRPr="00CB602F">
        <w:rPr>
          <w:lang w:val="fr-FR"/>
        </w:rPr>
        <w:t>μηλάνθη</w:t>
      </w:r>
      <w:r>
        <w:t xml:space="preserve"> </w:t>
      </w:r>
      <w:r w:rsidRPr="00CB602F">
        <w:t>(</w:t>
      </w:r>
      <w:r w:rsidRPr="00CB602F">
        <w:rPr>
          <w:lang w:val="fr-FR"/>
        </w:rPr>
        <w:t>Gil</w:t>
      </w:r>
      <w:r w:rsidRPr="00CB602F">
        <w:t xml:space="preserve"> </w:t>
      </w:r>
      <w:r w:rsidRPr="00CB602F">
        <w:rPr>
          <w:lang w:val="fr-FR"/>
        </w:rPr>
        <w:t>Fern</w:t>
      </w:r>
      <w:r w:rsidRPr="00CB602F">
        <w:t>á</w:t>
      </w:r>
      <w:r w:rsidRPr="00CB602F">
        <w:rPr>
          <w:lang w:val="fr-FR"/>
        </w:rPr>
        <w:t>ndez</w:t>
      </w:r>
      <w:r w:rsidRPr="00CB602F">
        <w:t xml:space="preserve"> 1959, 231–233). Если </w:t>
      </w:r>
      <w:r>
        <w:t>фантазировать</w:t>
      </w:r>
      <w:r w:rsidRPr="00CB602F">
        <w:t xml:space="preserve"> о возможных этимологиях, которые могли прийти в голову Газе</w:t>
      </w:r>
      <w:r>
        <w:t xml:space="preserve"> и породить слово </w:t>
      </w:r>
      <w:r w:rsidRPr="00CB602F">
        <w:rPr>
          <w:i/>
          <w:iCs/>
          <w:lang w:val="en-US"/>
        </w:rPr>
        <w:t>galleruca</w:t>
      </w:r>
      <w:r w:rsidRPr="00CB602F">
        <w:t xml:space="preserve">, он мог бы возвести первый компонент к </w:t>
      </w:r>
      <w:r w:rsidRPr="00CB602F">
        <w:rPr>
          <w:lang w:val="fr-FR"/>
        </w:rPr>
        <w:t>μῆλον</w:t>
      </w:r>
      <w:r w:rsidRPr="00CB602F">
        <w:t xml:space="preserve"> ‘плод, яблоко’ и по общей семантике округлой формы (ср. значение ‘округлый набалдашник’ в </w:t>
      </w:r>
      <w:r w:rsidRPr="00CB602F">
        <w:rPr>
          <w:lang w:val="fr-FR"/>
        </w:rPr>
        <w:t>Her</w:t>
      </w:r>
      <w:r w:rsidRPr="00CB602F">
        <w:t>. 1</w:t>
      </w:r>
      <w:r>
        <w:t xml:space="preserve">, </w:t>
      </w:r>
      <w:r w:rsidRPr="00CB602F">
        <w:t>195</w:t>
      </w:r>
      <w:r>
        <w:t xml:space="preserve">, </w:t>
      </w:r>
      <w:r w:rsidRPr="00CB602F">
        <w:t xml:space="preserve">7) и возникновения яблок на деревьях сблизить его с лат. </w:t>
      </w:r>
      <w:r w:rsidRPr="00CB602F">
        <w:rPr>
          <w:i/>
          <w:iCs/>
          <w:lang w:val="fr-FR"/>
        </w:rPr>
        <w:t>galla</w:t>
      </w:r>
      <w:r w:rsidRPr="00CB602F">
        <w:rPr>
          <w:i/>
          <w:iCs/>
        </w:rPr>
        <w:t xml:space="preserve"> </w:t>
      </w:r>
      <w:r w:rsidRPr="00CB602F">
        <w:t>‘</w:t>
      </w:r>
      <w:r>
        <w:t>галл, чернильный орешек</w:t>
      </w:r>
      <w:r w:rsidRPr="00CB602F">
        <w:t xml:space="preserve">’. Правда, это не объясняет появления </w:t>
      </w:r>
      <w:r w:rsidRPr="00CB602F">
        <w:rPr>
          <w:i/>
          <w:iCs/>
          <w:lang w:val="en-US"/>
        </w:rPr>
        <w:t>eruca</w:t>
      </w:r>
      <w:r w:rsidRPr="00CB602F">
        <w:t xml:space="preserve"> ‘гусеница’ в качестве второго корня. К тому же едва ли Газе было известно о процессе развития личинок в галлах, и </w:t>
      </w:r>
      <w:r>
        <w:t>в любом случае</w:t>
      </w:r>
      <w:r w:rsidRPr="00CB602F">
        <w:t xml:space="preserve"> Аристотель пишет о возникновении </w:t>
      </w:r>
      <w:r w:rsidRPr="00CB602F">
        <w:rPr>
          <w:lang w:val="fr-FR"/>
        </w:rPr>
        <w:t>μηλολόνθη</w:t>
      </w:r>
      <w:r w:rsidRPr="00CB602F">
        <w:t xml:space="preserve"> из навоза, а не из растений. </w:t>
      </w:r>
      <w:r>
        <w:t>Столь</w:t>
      </w:r>
      <w:r w:rsidRPr="00CB602F">
        <w:t xml:space="preserve"> </w:t>
      </w:r>
      <w:r>
        <w:t xml:space="preserve">же маловероятно, что </w:t>
      </w:r>
      <w:r w:rsidRPr="00CB602F">
        <w:t xml:space="preserve">Газа мог счесть корень </w:t>
      </w:r>
      <w:r w:rsidRPr="00CB602F">
        <w:rPr>
          <w:lang w:val="fr-FR"/>
        </w:rPr>
        <w:t>μῆλον</w:t>
      </w:r>
      <w:r w:rsidRPr="00CB602F">
        <w:t xml:space="preserve"> ‘плод, яблоко’ обозначающим зеленый цвет и отождествить </w:t>
      </w:r>
      <w:r w:rsidRPr="00CB602F">
        <w:rPr>
          <w:lang w:val="el-GR"/>
        </w:rPr>
        <w:t>μηλολόνθη</w:t>
      </w:r>
      <w:r w:rsidRPr="00CB602F">
        <w:t xml:space="preserve"> со </w:t>
      </w:r>
      <w:r w:rsidRPr="00CB602F">
        <w:rPr>
          <w:i/>
          <w:iCs/>
          <w:lang w:val="en-US"/>
        </w:rPr>
        <w:t>scarabeus</w:t>
      </w:r>
      <w:r w:rsidRPr="00CB602F">
        <w:rPr>
          <w:i/>
          <w:iCs/>
        </w:rPr>
        <w:t xml:space="preserve"> </w:t>
      </w:r>
      <w:r w:rsidRPr="00CB602F">
        <w:rPr>
          <w:i/>
          <w:iCs/>
          <w:lang w:val="en-US"/>
        </w:rPr>
        <w:t>viridis</w:t>
      </w:r>
      <w:r w:rsidRPr="00CB602F">
        <w:t xml:space="preserve"> Плиния</w:t>
      </w:r>
      <w:r>
        <w:t xml:space="preserve"> именно поэтому</w:t>
      </w:r>
      <w:r w:rsidRPr="00CB602F">
        <w:t>.</w:t>
      </w:r>
    </w:p>
  </w:footnote>
  <w:footnote w:id="360">
    <w:p w14:paraId="4D0BDE10" w14:textId="77777777" w:rsidR="00DD0021" w:rsidRPr="00CB602F" w:rsidRDefault="00DD0021" w:rsidP="00DD0021">
      <w:pPr>
        <w:pStyle w:val="a6"/>
        <w:jc w:val="both"/>
      </w:pPr>
      <w:r w:rsidRPr="00CB602F">
        <w:rPr>
          <w:rStyle w:val="a8"/>
        </w:rPr>
        <w:footnoteRef/>
      </w:r>
      <w:r w:rsidRPr="00CB602F">
        <w:t xml:space="preserve"> См. о комментарии Нифо: </w:t>
      </w:r>
      <w:r w:rsidRPr="00CB602F">
        <w:rPr>
          <w:lang w:val="en-US"/>
        </w:rPr>
        <w:t>Perfetti</w:t>
      </w:r>
      <w:r w:rsidRPr="00CB602F">
        <w:t xml:space="preserve"> 1996; </w:t>
      </w:r>
      <w:r w:rsidRPr="00CB602F">
        <w:rPr>
          <w:lang w:val="de-DE"/>
        </w:rPr>
        <w:t>Perfetti</w:t>
      </w:r>
      <w:r w:rsidRPr="00CB602F">
        <w:t xml:space="preserve"> 2000, 85–120.</w:t>
      </w:r>
    </w:p>
  </w:footnote>
  <w:footnote w:id="361">
    <w:p w14:paraId="5B52F9BB" w14:textId="77777777" w:rsidR="00DD0021" w:rsidRPr="00CB602F" w:rsidRDefault="00DD0021" w:rsidP="00DD0021">
      <w:pPr>
        <w:pStyle w:val="a6"/>
        <w:jc w:val="both"/>
      </w:pPr>
      <w:r w:rsidRPr="00CB602F">
        <w:rPr>
          <w:rStyle w:val="a8"/>
        </w:rPr>
        <w:footnoteRef/>
      </w:r>
      <w:r w:rsidRPr="00CB602F">
        <w:t xml:space="preserve"> «Феодор сказал </w:t>
      </w:r>
      <w:r w:rsidRPr="00034094">
        <w:t>“</w:t>
      </w:r>
      <w:r w:rsidRPr="00CB602F">
        <w:t xml:space="preserve">уже начинают называться </w:t>
      </w:r>
      <w:r w:rsidRPr="00CB602F">
        <w:rPr>
          <w:i/>
          <w:iCs/>
          <w:lang w:val="en-US"/>
        </w:rPr>
        <w:t>gallerucae</w:t>
      </w:r>
      <w:r w:rsidRPr="00034094">
        <w:t>”</w:t>
      </w:r>
      <w:r w:rsidRPr="00CB602F">
        <w:t>, потому что &lt;это&gt; слово он придумал, &lt;</w:t>
      </w:r>
      <w:r>
        <w:t>позаимствовав</w:t>
      </w:r>
      <w:r w:rsidRPr="00CB602F">
        <w:t xml:space="preserve">&gt; из общего просторечного употребления. Ведь деревенские жители в Ломбардии называют &lt;этих жуков&gt; </w:t>
      </w:r>
      <w:r w:rsidRPr="00CB602F">
        <w:rPr>
          <w:i/>
          <w:iCs/>
          <w:lang w:val="en-US"/>
        </w:rPr>
        <w:t>galerucae</w:t>
      </w:r>
      <w:r w:rsidRPr="00CB602F">
        <w:t xml:space="preserve">, то есть как бы галльскими гусеницами». Здесь и далее номера страниц </w:t>
      </w:r>
      <w:r>
        <w:t>отсылают</w:t>
      </w:r>
      <w:r w:rsidRPr="00CB602F">
        <w:t xml:space="preserve"> к той части комментария</w:t>
      </w:r>
      <w:r w:rsidRPr="00034094">
        <w:t xml:space="preserve"> </w:t>
      </w:r>
      <w:r>
        <w:t>Нифо</w:t>
      </w:r>
      <w:r w:rsidRPr="00CB602F">
        <w:t xml:space="preserve">, которая </w:t>
      </w:r>
      <w:r>
        <w:t>относится к</w:t>
      </w:r>
      <w:r w:rsidRPr="00CB602F">
        <w:t xml:space="preserve"> «Истори</w:t>
      </w:r>
      <w:r>
        <w:t>и</w:t>
      </w:r>
      <w:r w:rsidRPr="00CB602F">
        <w:t xml:space="preserve"> животных». </w:t>
      </w:r>
      <w:r>
        <w:t>Верна ли этимология, предлагаемая Нифо, судить трудно</w:t>
      </w:r>
      <w:r w:rsidRPr="00CB602F">
        <w:t xml:space="preserve">. — Формулировка Газы </w:t>
      </w:r>
      <w:r w:rsidRPr="00CB602F">
        <w:rPr>
          <w:i/>
          <w:iCs/>
        </w:rPr>
        <w:t>iam vocari incipientes</w:t>
      </w:r>
      <w:r w:rsidRPr="00CB602F">
        <w:t xml:space="preserve"> призвана подчеркнуть, что это новое слово, но любопытно выяснить, имеется ли в виду новизна слова в связи с его попаданием с легкой руки Газы в латинский язык, или новизна современных итальянских диалектов по отношению к латинскому языку классического периода. Возможно, последнее, потому что для введения неологизмов Газа обычно использует более простые обороты (вроде </w:t>
      </w:r>
      <w:r w:rsidRPr="00CB602F">
        <w:rPr>
          <w:i/>
          <w:iCs/>
        </w:rPr>
        <w:t>quem … appellamus</w:t>
      </w:r>
      <w:r w:rsidRPr="00CB602F">
        <w:t>).</w:t>
      </w:r>
    </w:p>
  </w:footnote>
  <w:footnote w:id="362">
    <w:p w14:paraId="194366AF" w14:textId="77777777" w:rsidR="00DD0021" w:rsidRPr="00CB602F" w:rsidRDefault="00DD0021" w:rsidP="00DD0021">
      <w:pPr>
        <w:pStyle w:val="a6"/>
        <w:jc w:val="both"/>
      </w:pPr>
      <w:r w:rsidRPr="00CB602F">
        <w:rPr>
          <w:rStyle w:val="a8"/>
        </w:rPr>
        <w:footnoteRef/>
      </w:r>
      <w:r w:rsidRPr="00CB602F">
        <w:t xml:space="preserve"> Страница 158 по ошибке пронумерована как 160.</w:t>
      </w:r>
    </w:p>
  </w:footnote>
  <w:footnote w:id="363">
    <w:p w14:paraId="49C702B1" w14:textId="77777777" w:rsidR="00DD0021" w:rsidRPr="00CB602F" w:rsidRDefault="00DD0021" w:rsidP="00DD0021">
      <w:pPr>
        <w:pStyle w:val="a6"/>
        <w:jc w:val="both"/>
      </w:pPr>
      <w:r w:rsidRPr="00CB602F">
        <w:rPr>
          <w:rStyle w:val="a8"/>
        </w:rPr>
        <w:footnoteRef/>
      </w:r>
      <w:r w:rsidRPr="00CB602F">
        <w:t xml:space="preserve"> Возможно, происходит от </w:t>
      </w:r>
      <w:r w:rsidRPr="00CB602F">
        <w:rPr>
          <w:lang w:val="el-GR"/>
        </w:rPr>
        <w:t>σκόλοψ</w:t>
      </w:r>
      <w:r w:rsidRPr="00CB602F">
        <w:t xml:space="preserve"> ‘кол’, по форме клюва (таков, например, клюв бекаса), но не исключено, что это народная этимология (</w:t>
      </w:r>
      <w:r w:rsidRPr="00CB602F">
        <w:rPr>
          <w:lang w:val="en-US"/>
        </w:rPr>
        <w:t>Chantraine</w:t>
      </w:r>
      <w:r w:rsidRPr="00CB602F">
        <w:t xml:space="preserve"> 1999, 1020; </w:t>
      </w:r>
      <w:r w:rsidRPr="00CB602F">
        <w:rPr>
          <w:lang w:val="en-US"/>
        </w:rPr>
        <w:t>Frisk</w:t>
      </w:r>
      <w:r w:rsidRPr="00CB602F">
        <w:t xml:space="preserve"> 1960–1972, </w:t>
      </w:r>
      <w:r w:rsidRPr="00CB602F">
        <w:rPr>
          <w:lang w:val="en-US"/>
        </w:rPr>
        <w:t>II</w:t>
      </w:r>
      <w:r w:rsidRPr="00CB602F">
        <w:t xml:space="preserve">, 735; </w:t>
      </w:r>
      <w:r w:rsidRPr="00CB602F">
        <w:rPr>
          <w:lang w:val="en-US"/>
        </w:rPr>
        <w:t>Beekes</w:t>
      </w:r>
      <w:r w:rsidRPr="00CB602F">
        <w:t xml:space="preserve"> 2010, 1356; </w:t>
      </w:r>
      <w:r w:rsidRPr="00CB602F">
        <w:rPr>
          <w:lang w:val="en-US"/>
        </w:rPr>
        <w:t>Arnott</w:t>
      </w:r>
      <w:r w:rsidRPr="00CB602F">
        <w:t xml:space="preserve"> 2007, 29, 316). </w:t>
      </w:r>
    </w:p>
  </w:footnote>
  <w:footnote w:id="364">
    <w:p w14:paraId="72BF2633" w14:textId="464DE7BF" w:rsidR="00DD0021" w:rsidRPr="00D24DC0" w:rsidRDefault="00DD0021" w:rsidP="00DD0021">
      <w:pPr>
        <w:pStyle w:val="a6"/>
        <w:jc w:val="both"/>
      </w:pPr>
      <w:r w:rsidRPr="00CB602F">
        <w:rPr>
          <w:rStyle w:val="a8"/>
        </w:rPr>
        <w:footnoteRef/>
      </w:r>
      <w:r w:rsidRPr="00CB602F">
        <w:t xml:space="preserve"> Ср. другие его неологизмы с тем же суффиксом -(</w:t>
      </w:r>
      <w:r w:rsidRPr="00CB602F">
        <w:rPr>
          <w:i/>
          <w:iCs/>
        </w:rPr>
        <w:t>ā</w:t>
      </w:r>
      <w:r w:rsidRPr="00CB602F">
        <w:t>)</w:t>
      </w:r>
      <w:r w:rsidRPr="00CB602F">
        <w:rPr>
          <w:i/>
          <w:iCs/>
        </w:rPr>
        <w:t>go</w:t>
      </w:r>
      <w:r w:rsidRPr="00CB602F">
        <w:t xml:space="preserve">: </w:t>
      </w:r>
      <w:r w:rsidRPr="00CB602F">
        <w:rPr>
          <w:i/>
          <w:iCs/>
        </w:rPr>
        <w:t>vinum</w:t>
      </w:r>
      <w:r w:rsidRPr="00CB602F">
        <w:t>&gt;</w:t>
      </w:r>
      <w:r w:rsidRPr="00CB602F">
        <w:rPr>
          <w:i/>
          <w:iCs/>
        </w:rPr>
        <w:t>vinago</w:t>
      </w:r>
      <w:r w:rsidRPr="00CB602F">
        <w:t xml:space="preserve"> и </w:t>
      </w:r>
      <w:r w:rsidRPr="00CB602F">
        <w:rPr>
          <w:i/>
          <w:iCs/>
        </w:rPr>
        <w:t>fringilla</w:t>
      </w:r>
      <w:r w:rsidRPr="00CB602F">
        <w:t>&gt;</w:t>
      </w:r>
      <w:r w:rsidRPr="00CB602F">
        <w:rPr>
          <w:i/>
          <w:iCs/>
        </w:rPr>
        <w:t>fringillago</w:t>
      </w:r>
      <w:r w:rsidRPr="00CB602F">
        <w:t xml:space="preserve">. Об этом суффиксе см. </w:t>
      </w:r>
      <w:r w:rsidRPr="00CB602F">
        <w:rPr>
          <w:lang w:val="en-US"/>
        </w:rPr>
        <w:t>Ernout</w:t>
      </w:r>
      <w:r w:rsidRPr="00CB602F">
        <w:t xml:space="preserve"> 1941.</w:t>
      </w:r>
    </w:p>
  </w:footnote>
  <w:footnote w:id="365">
    <w:p w14:paraId="2A2973EE" w14:textId="77777777" w:rsidR="00DD0021" w:rsidRPr="00D24DC0" w:rsidRDefault="00DD0021" w:rsidP="00DD0021">
      <w:pPr>
        <w:pStyle w:val="a6"/>
        <w:jc w:val="both"/>
      </w:pPr>
      <w:r w:rsidRPr="00CB602F">
        <w:rPr>
          <w:rStyle w:val="a8"/>
        </w:rPr>
        <w:footnoteRef/>
      </w:r>
      <w:r w:rsidRPr="00D24DC0">
        <w:t xml:space="preserve"> </w:t>
      </w:r>
      <w:r w:rsidRPr="001C7207">
        <w:rPr>
          <w:lang w:val="de-DE"/>
        </w:rPr>
        <w:t>Chantraine</w:t>
      </w:r>
      <w:r w:rsidRPr="00D24DC0">
        <w:t xml:space="preserve"> 1999, 630; </w:t>
      </w:r>
      <w:r w:rsidRPr="001C7207">
        <w:rPr>
          <w:lang w:val="de-DE"/>
        </w:rPr>
        <w:t>Frisk</w:t>
      </w:r>
      <w:r w:rsidRPr="00D24DC0">
        <w:t xml:space="preserve"> 1960–1972, </w:t>
      </w:r>
      <w:r w:rsidRPr="001C7207">
        <w:rPr>
          <w:lang w:val="de-DE"/>
        </w:rPr>
        <w:t>II</w:t>
      </w:r>
      <w:r w:rsidRPr="00D24DC0">
        <w:t xml:space="preserve">, 105; </w:t>
      </w:r>
      <w:r w:rsidRPr="001C7207">
        <w:rPr>
          <w:lang w:val="de-DE"/>
        </w:rPr>
        <w:t>Beekes</w:t>
      </w:r>
      <w:r w:rsidRPr="00D24DC0">
        <w:t xml:space="preserve"> 2010, 848.</w:t>
      </w:r>
    </w:p>
  </w:footnote>
  <w:footnote w:id="366">
    <w:p w14:paraId="13513F9D" w14:textId="77777777" w:rsidR="00DD0021" w:rsidRPr="00D24DC0" w:rsidRDefault="00DD0021" w:rsidP="00DD0021">
      <w:pPr>
        <w:pStyle w:val="a6"/>
        <w:jc w:val="both"/>
      </w:pPr>
      <w:r w:rsidRPr="00CB602F">
        <w:rPr>
          <w:rStyle w:val="a8"/>
        </w:rPr>
        <w:footnoteRef/>
      </w:r>
      <w:r w:rsidRPr="00D24DC0">
        <w:t xml:space="preserve"> [</w:t>
      </w:r>
      <w:r>
        <w:rPr>
          <w:lang w:val="el-GR"/>
        </w:rPr>
        <w:t>Τ</w:t>
      </w:r>
      <w:r w:rsidRPr="00D24DC0">
        <w:t>]</w:t>
      </w:r>
      <w:r w:rsidRPr="00CB602F">
        <w:t>άχα</w:t>
      </w:r>
      <w:r w:rsidRPr="00D24DC0">
        <w:t xml:space="preserve"> </w:t>
      </w:r>
      <w:r w:rsidRPr="00CB602F">
        <w:t>γὰρ</w:t>
      </w:r>
      <w:r w:rsidRPr="00D24DC0">
        <w:t xml:space="preserve"> </w:t>
      </w:r>
      <w:r w:rsidRPr="00CB602F">
        <w:t>διὰ</w:t>
      </w:r>
      <w:r w:rsidRPr="00D24DC0">
        <w:t xml:space="preserve"> </w:t>
      </w:r>
      <w:r w:rsidRPr="00CB602F">
        <w:t>τὸ</w:t>
      </w:r>
      <w:r w:rsidRPr="00D24DC0">
        <w:t xml:space="preserve"> </w:t>
      </w:r>
      <w:r w:rsidRPr="00CB602F">
        <w:t>καὶ</w:t>
      </w:r>
      <w:r w:rsidRPr="00D24DC0">
        <w:t xml:space="preserve"> </w:t>
      </w:r>
      <w:r w:rsidRPr="00CB602F">
        <w:t>λεπτὸν</w:t>
      </w:r>
      <w:r w:rsidRPr="00D24DC0">
        <w:t xml:space="preserve"> </w:t>
      </w:r>
      <w:r w:rsidRPr="00CB602F">
        <w:t>καὶ</w:t>
      </w:r>
      <w:r w:rsidRPr="00D24DC0">
        <w:t xml:space="preserve"> </w:t>
      </w:r>
      <w:r w:rsidRPr="00CB602F">
        <w:t>ἐκπέταλον</w:t>
      </w:r>
      <w:r w:rsidRPr="00D24DC0">
        <w:t xml:space="preserve"> </w:t>
      </w:r>
      <w:r w:rsidRPr="00CB602F">
        <w:t>δὲ</w:t>
      </w:r>
      <w:r w:rsidRPr="00D24DC0">
        <w:t xml:space="preserve"> </w:t>
      </w:r>
      <w:r w:rsidRPr="00CB602F">
        <w:t>κατὰ</w:t>
      </w:r>
      <w:r w:rsidRPr="00D24DC0">
        <w:t xml:space="preserve"> </w:t>
      </w:r>
      <w:r w:rsidRPr="00CB602F">
        <w:t>τὰς</w:t>
      </w:r>
      <w:r w:rsidRPr="00D24DC0">
        <w:t xml:space="preserve"> </w:t>
      </w:r>
      <w:r w:rsidRPr="00CB602F">
        <w:t>λεπάδας</w:t>
      </w:r>
      <w:r w:rsidRPr="00D24DC0">
        <w:t xml:space="preserve"> </w:t>
      </w:r>
      <w:r w:rsidRPr="00CB602F">
        <w:t>ἔσχε</w:t>
      </w:r>
      <w:r w:rsidRPr="00D24DC0">
        <w:t xml:space="preserve"> </w:t>
      </w:r>
      <w:r w:rsidRPr="00CB602F">
        <w:t>τὸ</w:t>
      </w:r>
      <w:r w:rsidRPr="00D24DC0">
        <w:t xml:space="preserve"> </w:t>
      </w:r>
      <w:r w:rsidRPr="00CB602F">
        <w:t>καλεῖσθαι</w:t>
      </w:r>
      <w:r w:rsidRPr="00D24DC0">
        <w:t xml:space="preserve"> </w:t>
      </w:r>
      <w:r w:rsidRPr="00CB602F">
        <w:t>λεπαστή</w:t>
      </w:r>
      <w:r w:rsidRPr="00D24DC0">
        <w:t xml:space="preserve"> («</w:t>
      </w:r>
      <w:r w:rsidRPr="00CB602F">
        <w:t>ибо</w:t>
      </w:r>
      <w:r w:rsidRPr="00D24DC0">
        <w:t xml:space="preserve">, </w:t>
      </w:r>
      <w:r w:rsidRPr="00CB602F">
        <w:t>возможно</w:t>
      </w:r>
      <w:r w:rsidRPr="00D24DC0">
        <w:t xml:space="preserve">, </w:t>
      </w:r>
      <w:r w:rsidRPr="00CB602F">
        <w:t>он</w:t>
      </w:r>
      <w:r w:rsidRPr="00D24DC0">
        <w:t xml:space="preserve"> (</w:t>
      </w:r>
      <w:r w:rsidRPr="00CB602F">
        <w:t>т</w:t>
      </w:r>
      <w:r w:rsidRPr="00D24DC0">
        <w:t>.</w:t>
      </w:r>
      <w:r w:rsidRPr="00CB602F">
        <w:t>е</w:t>
      </w:r>
      <w:r w:rsidRPr="00D24DC0">
        <w:t xml:space="preserve">. </w:t>
      </w:r>
      <w:r w:rsidRPr="00CB602F">
        <w:t>этот</w:t>
      </w:r>
      <w:r w:rsidRPr="00D24DC0">
        <w:t xml:space="preserve"> </w:t>
      </w:r>
      <w:r w:rsidRPr="00CB602F">
        <w:t>вид</w:t>
      </w:r>
      <w:r w:rsidRPr="00D24DC0">
        <w:t xml:space="preserve"> </w:t>
      </w:r>
      <w:r w:rsidRPr="00CB602F">
        <w:t>чаши</w:t>
      </w:r>
      <w:r w:rsidRPr="00D24DC0">
        <w:t xml:space="preserve">) </w:t>
      </w:r>
      <w:r w:rsidRPr="00CB602F">
        <w:t>из</w:t>
      </w:r>
      <w:r w:rsidRPr="00D24DC0">
        <w:t>-</w:t>
      </w:r>
      <w:r w:rsidRPr="00CB602F">
        <w:t>за</w:t>
      </w:r>
      <w:r w:rsidRPr="00D24DC0">
        <w:t xml:space="preserve"> </w:t>
      </w:r>
      <w:r w:rsidRPr="00CB602F">
        <w:t>малого</w:t>
      </w:r>
      <w:r w:rsidRPr="00D24DC0">
        <w:t xml:space="preserve"> </w:t>
      </w:r>
      <w:r w:rsidRPr="00CB602F">
        <w:t>размера</w:t>
      </w:r>
      <w:r w:rsidRPr="00D24DC0">
        <w:t xml:space="preserve"> </w:t>
      </w:r>
      <w:r w:rsidRPr="00CB602F">
        <w:t>и</w:t>
      </w:r>
      <w:r w:rsidRPr="00D24DC0">
        <w:t xml:space="preserve"> </w:t>
      </w:r>
      <w:r w:rsidRPr="00CB602F">
        <w:t>плоской</w:t>
      </w:r>
      <w:r w:rsidRPr="00D24DC0">
        <w:t xml:space="preserve"> </w:t>
      </w:r>
      <w:r w:rsidRPr="00CB602F">
        <w:t>формы</w:t>
      </w:r>
      <w:r w:rsidRPr="00D24DC0">
        <w:t xml:space="preserve"> </w:t>
      </w:r>
      <w:r w:rsidRPr="00CB602F">
        <w:t>получил</w:t>
      </w:r>
      <w:r w:rsidRPr="00D24DC0">
        <w:t xml:space="preserve"> </w:t>
      </w:r>
      <w:r w:rsidRPr="00CB602F">
        <w:t>название</w:t>
      </w:r>
      <w:r w:rsidRPr="00D24DC0">
        <w:t xml:space="preserve"> </w:t>
      </w:r>
      <w:r w:rsidRPr="00CB602F">
        <w:t>λεπαστή</w:t>
      </w:r>
      <w:r w:rsidRPr="00D24DC0">
        <w:t xml:space="preserve"> </w:t>
      </w:r>
      <w:r w:rsidRPr="00CB602F">
        <w:t>от</w:t>
      </w:r>
      <w:r w:rsidRPr="00D24DC0">
        <w:t xml:space="preserve"> &lt;</w:t>
      </w:r>
      <w:r w:rsidRPr="00CB602F">
        <w:t>раковины</w:t>
      </w:r>
      <w:r w:rsidRPr="00D24DC0">
        <w:t xml:space="preserve"> </w:t>
      </w:r>
      <w:r w:rsidRPr="00CB602F">
        <w:t>моллюска</w:t>
      </w:r>
      <w:r w:rsidRPr="00D24DC0">
        <w:t xml:space="preserve">&gt; </w:t>
      </w:r>
      <w:r w:rsidRPr="00CB602F">
        <w:t>λεπάς</w:t>
      </w:r>
      <w:r w:rsidRPr="00D24DC0">
        <w:t xml:space="preserve">»), </w:t>
      </w:r>
      <w:r w:rsidRPr="001C7207">
        <w:rPr>
          <w:lang w:val="de-DE"/>
        </w:rPr>
        <w:t>Eust</w:t>
      </w:r>
      <w:r w:rsidRPr="00D24DC0">
        <w:t xml:space="preserve">. </w:t>
      </w:r>
      <w:r w:rsidRPr="001C7207">
        <w:rPr>
          <w:i/>
          <w:iCs/>
          <w:lang w:val="de-DE"/>
        </w:rPr>
        <w:t>Il</w:t>
      </w:r>
      <w:r w:rsidRPr="00D24DC0">
        <w:rPr>
          <w:i/>
          <w:iCs/>
        </w:rPr>
        <w:t>.</w:t>
      </w:r>
      <w:r w:rsidRPr="00D24DC0">
        <w:t xml:space="preserve"> 4, 537, 10–11.</w:t>
      </w:r>
    </w:p>
  </w:footnote>
  <w:footnote w:id="367">
    <w:p w14:paraId="2F022ED2" w14:textId="77777777" w:rsidR="00DD0021" w:rsidRPr="00CB602F" w:rsidRDefault="00DD0021" w:rsidP="00DD0021">
      <w:pPr>
        <w:pStyle w:val="a6"/>
        <w:jc w:val="both"/>
      </w:pPr>
      <w:r w:rsidRPr="00CB602F">
        <w:rPr>
          <w:rStyle w:val="a8"/>
        </w:rPr>
        <w:footnoteRef/>
      </w:r>
      <w:r w:rsidRPr="00CB602F">
        <w:t xml:space="preserve"> Название испанского блюда </w:t>
      </w:r>
      <w:r>
        <w:t>«</w:t>
      </w:r>
      <w:r w:rsidRPr="00CB602F">
        <w:t>паэлья</w:t>
      </w:r>
      <w:r>
        <w:t>»</w:t>
      </w:r>
      <w:r w:rsidRPr="00CB602F">
        <w:t xml:space="preserve"> (</w:t>
      </w:r>
      <w:r w:rsidRPr="00CB602F">
        <w:rPr>
          <w:i/>
          <w:iCs/>
          <w:lang w:val="en-US"/>
        </w:rPr>
        <w:t>paella</w:t>
      </w:r>
      <w:r w:rsidRPr="00CB602F">
        <w:t xml:space="preserve">, ср. итал. </w:t>
      </w:r>
      <w:r w:rsidRPr="00CB602F">
        <w:rPr>
          <w:i/>
          <w:iCs/>
          <w:lang w:val="en-US"/>
        </w:rPr>
        <w:t>padella</w:t>
      </w:r>
      <w:r w:rsidRPr="00CB602F">
        <w:t xml:space="preserve"> ‘сковорода’) — этимологический дублет названия моллюска.</w:t>
      </w:r>
    </w:p>
  </w:footnote>
  <w:footnote w:id="368">
    <w:p w14:paraId="01CAFE64" w14:textId="77777777" w:rsidR="00DD0021" w:rsidRPr="00C93FFD" w:rsidRDefault="00DD0021" w:rsidP="00DD0021">
      <w:pPr>
        <w:pStyle w:val="a6"/>
        <w:jc w:val="both"/>
      </w:pPr>
      <w:r w:rsidRPr="00CB602F">
        <w:rPr>
          <w:rStyle w:val="a8"/>
        </w:rPr>
        <w:footnoteRef/>
      </w:r>
      <w:r w:rsidRPr="00CB602F">
        <w:rPr>
          <w:lang w:val="en-US"/>
        </w:rPr>
        <w:t xml:space="preserve"> </w:t>
      </w:r>
      <w:r w:rsidRPr="00CB602F">
        <w:t>О</w:t>
      </w:r>
      <w:r w:rsidRPr="00CB602F">
        <w:rPr>
          <w:lang w:val="en-US"/>
        </w:rPr>
        <w:t xml:space="preserve"> </w:t>
      </w:r>
      <w:r w:rsidRPr="00CB602F">
        <w:t>делении</w:t>
      </w:r>
      <w:r w:rsidRPr="00CB602F">
        <w:rPr>
          <w:lang w:val="en-US"/>
        </w:rPr>
        <w:t xml:space="preserve"> </w:t>
      </w:r>
      <w:r w:rsidRPr="00CB602F">
        <w:t>неологизмов</w:t>
      </w:r>
      <w:r w:rsidRPr="00CB602F">
        <w:rPr>
          <w:lang w:val="en-US"/>
        </w:rPr>
        <w:t xml:space="preserve"> </w:t>
      </w:r>
      <w:r w:rsidRPr="00CB602F">
        <w:t>на</w:t>
      </w:r>
      <w:r w:rsidRPr="00CB602F">
        <w:rPr>
          <w:lang w:val="en-US"/>
        </w:rPr>
        <w:t xml:space="preserve"> </w:t>
      </w:r>
      <w:r w:rsidRPr="00CB602F">
        <w:rPr>
          <w:i/>
          <w:iCs/>
          <w:lang w:val="en-US"/>
        </w:rPr>
        <w:t>neologisms of form</w:t>
      </w:r>
      <w:r w:rsidRPr="00CB602F">
        <w:rPr>
          <w:lang w:val="en-US"/>
        </w:rPr>
        <w:t xml:space="preserve"> </w:t>
      </w:r>
      <w:r w:rsidRPr="00CB602F">
        <w:t>и</w:t>
      </w:r>
      <w:r w:rsidRPr="00CB602F">
        <w:rPr>
          <w:lang w:val="en-US"/>
        </w:rPr>
        <w:t xml:space="preserve"> </w:t>
      </w:r>
      <w:r w:rsidRPr="00CB602F">
        <w:rPr>
          <w:i/>
          <w:iCs/>
          <w:lang w:val="en-US"/>
        </w:rPr>
        <w:t>neologisms of sense</w:t>
      </w:r>
      <w:r w:rsidRPr="00CB602F">
        <w:rPr>
          <w:lang w:val="en-US"/>
        </w:rPr>
        <w:t xml:space="preserve"> </w:t>
      </w:r>
      <w:r w:rsidRPr="00CB602F">
        <w:t>см</w:t>
      </w:r>
      <w:r w:rsidRPr="00CB602F">
        <w:rPr>
          <w:lang w:val="en-US"/>
        </w:rPr>
        <w:t>. Helander</w:t>
      </w:r>
      <w:r w:rsidRPr="00C93FFD">
        <w:t xml:space="preserve"> 2014: 37. </w:t>
      </w:r>
    </w:p>
  </w:footnote>
  <w:footnote w:id="369">
    <w:p w14:paraId="1A0C0938" w14:textId="7C6BA9B8"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канд.</w:t>
      </w:r>
      <w:r>
        <w:rPr>
          <w:rFonts w:asciiTheme="majorBidi" w:hAnsiTheme="majorBidi" w:cstheme="majorBidi"/>
        </w:rPr>
        <w:t xml:space="preserve"> </w:t>
      </w:r>
      <w:r w:rsidRPr="00D50147">
        <w:rPr>
          <w:rFonts w:asciiTheme="majorBidi" w:hAnsiTheme="majorBidi" w:cstheme="majorBidi"/>
        </w:rPr>
        <w:t>дисс.</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Ю.</w:t>
      </w:r>
      <w:r>
        <w:rPr>
          <w:rFonts w:asciiTheme="majorBidi" w:hAnsiTheme="majorBidi" w:cstheme="majorBidi"/>
        </w:rPr>
        <w:t xml:space="preserve"> </w:t>
      </w:r>
      <w:r w:rsidRPr="00D50147">
        <w:rPr>
          <w:rFonts w:asciiTheme="majorBidi" w:hAnsiTheme="majorBidi" w:cstheme="majorBidi"/>
        </w:rPr>
        <w:t>Ниловой</w:t>
      </w:r>
      <w:r>
        <w:rPr>
          <w:rFonts w:asciiTheme="majorBidi" w:hAnsiTheme="majorBidi" w:cstheme="majorBidi"/>
        </w:rPr>
        <w:t xml:space="preserve"> </w:t>
      </w:r>
      <w:r w:rsidRPr="00D50147">
        <w:rPr>
          <w:rFonts w:asciiTheme="majorBidi" w:hAnsiTheme="majorBidi" w:cstheme="majorBidi"/>
        </w:rPr>
        <w:t>«Жанрово-стилистические</w:t>
      </w:r>
      <w:r>
        <w:rPr>
          <w:rFonts w:asciiTheme="majorBidi" w:hAnsiTheme="majorBidi" w:cstheme="majorBidi"/>
        </w:rPr>
        <w:t xml:space="preserve"> </w:t>
      </w:r>
      <w:r w:rsidRPr="00D50147">
        <w:rPr>
          <w:rFonts w:asciiTheme="majorBidi" w:hAnsiTheme="majorBidi" w:cstheme="majorBidi"/>
        </w:rPr>
        <w:t>традиции</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лирике</w:t>
      </w:r>
      <w:r>
        <w:rPr>
          <w:rFonts w:asciiTheme="majorBidi" w:hAnsiTheme="majorBidi" w:cstheme="majorBidi"/>
        </w:rPr>
        <w:t xml:space="preserve"> </w:t>
      </w:r>
      <w:r w:rsidRPr="00D50147">
        <w:rPr>
          <w:rFonts w:asciiTheme="majorBidi" w:hAnsiTheme="majorBidi" w:cstheme="majorBidi"/>
        </w:rPr>
        <w:t>М.</w:t>
      </w:r>
      <w:r>
        <w:rPr>
          <w:rFonts w:asciiTheme="majorBidi" w:hAnsiTheme="majorBidi" w:cstheme="majorBidi"/>
        </w:rPr>
        <w:t xml:space="preserve"> </w:t>
      </w:r>
      <w:r w:rsidRPr="00D50147">
        <w:rPr>
          <w:rFonts w:asciiTheme="majorBidi" w:hAnsiTheme="majorBidi" w:cstheme="majorBidi"/>
        </w:rPr>
        <w:t>Ю.</w:t>
      </w:r>
      <w:r>
        <w:rPr>
          <w:rFonts w:asciiTheme="majorBidi" w:hAnsiTheme="majorBidi" w:cstheme="majorBidi"/>
        </w:rPr>
        <w:t xml:space="preserve"> </w:t>
      </w:r>
      <w:r w:rsidRPr="00D50147">
        <w:rPr>
          <w:rFonts w:asciiTheme="majorBidi" w:hAnsiTheme="majorBidi" w:cstheme="majorBidi"/>
        </w:rPr>
        <w:t>Лермонтова.</w:t>
      </w:r>
      <w:r>
        <w:rPr>
          <w:rFonts w:asciiTheme="majorBidi" w:hAnsiTheme="majorBidi" w:cstheme="majorBidi"/>
        </w:rPr>
        <w:t xml:space="preserve"> </w:t>
      </w:r>
      <w:r w:rsidRPr="00D50147">
        <w:rPr>
          <w:rFonts w:asciiTheme="majorBidi" w:hAnsiTheme="majorBidi" w:cstheme="majorBidi"/>
        </w:rPr>
        <w:t>Послание,</w:t>
      </w:r>
      <w:r>
        <w:rPr>
          <w:rFonts w:asciiTheme="majorBidi" w:hAnsiTheme="majorBidi" w:cstheme="majorBidi"/>
        </w:rPr>
        <w:t xml:space="preserve"> </w:t>
      </w:r>
      <w:r w:rsidRPr="00D50147">
        <w:rPr>
          <w:rFonts w:asciiTheme="majorBidi" w:hAnsiTheme="majorBidi" w:cstheme="majorBidi"/>
        </w:rPr>
        <w:t>элегия,</w:t>
      </w:r>
      <w:r>
        <w:rPr>
          <w:rFonts w:asciiTheme="majorBidi" w:hAnsiTheme="majorBidi" w:cstheme="majorBidi"/>
        </w:rPr>
        <w:t xml:space="preserve"> </w:t>
      </w:r>
      <w:r w:rsidRPr="00D50147">
        <w:rPr>
          <w:rFonts w:asciiTheme="majorBidi" w:hAnsiTheme="majorBidi" w:cstheme="majorBidi"/>
        </w:rPr>
        <w:t>эпиграмма»</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статья</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К.</w:t>
      </w:r>
      <w:r>
        <w:rPr>
          <w:rFonts w:asciiTheme="majorBidi" w:hAnsiTheme="majorBidi" w:cstheme="majorBidi"/>
        </w:rPr>
        <w:t xml:space="preserve"> </w:t>
      </w:r>
      <w:r w:rsidRPr="00D50147">
        <w:rPr>
          <w:rFonts w:asciiTheme="majorBidi" w:hAnsiTheme="majorBidi" w:cstheme="majorBidi"/>
        </w:rPr>
        <w:t>включена</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библиографию,</w:t>
      </w:r>
      <w:r>
        <w:rPr>
          <w:rFonts w:asciiTheme="majorBidi" w:hAnsiTheme="majorBidi" w:cstheme="majorBidi"/>
        </w:rPr>
        <w:t xml:space="preserve"> </w:t>
      </w:r>
      <w:r w:rsidRPr="00D50147">
        <w:rPr>
          <w:rFonts w:asciiTheme="majorBidi" w:hAnsiTheme="majorBidi" w:cstheme="majorBidi"/>
        </w:rPr>
        <w:t>но</w:t>
      </w:r>
      <w:r>
        <w:rPr>
          <w:rFonts w:asciiTheme="majorBidi" w:hAnsiTheme="majorBidi" w:cstheme="majorBidi"/>
        </w:rPr>
        <w:t xml:space="preserve"> </w:t>
      </w:r>
      <w:r w:rsidRPr="00D50147">
        <w:rPr>
          <w:rFonts w:asciiTheme="majorBidi" w:hAnsiTheme="majorBidi" w:cstheme="majorBidi"/>
        </w:rPr>
        <w:t>следов</w:t>
      </w:r>
      <w:r>
        <w:rPr>
          <w:rFonts w:asciiTheme="majorBidi" w:hAnsiTheme="majorBidi" w:cstheme="majorBidi"/>
        </w:rPr>
        <w:t xml:space="preserve"> </w:t>
      </w:r>
      <w:r w:rsidRPr="00D50147">
        <w:rPr>
          <w:rFonts w:asciiTheme="majorBidi" w:hAnsiTheme="majorBidi" w:cstheme="majorBidi"/>
        </w:rPr>
        <w:t>использования</w:t>
      </w:r>
      <w:r>
        <w:rPr>
          <w:rFonts w:asciiTheme="majorBidi" w:hAnsiTheme="majorBidi" w:cstheme="majorBidi"/>
        </w:rPr>
        <w:t xml:space="preserve"> </w:t>
      </w:r>
      <w:r w:rsidRPr="00D50147">
        <w:rPr>
          <w:rFonts w:asciiTheme="majorBidi" w:hAnsiTheme="majorBidi" w:cstheme="majorBidi"/>
        </w:rPr>
        <w:t>ее</w:t>
      </w:r>
      <w:r>
        <w:rPr>
          <w:rFonts w:asciiTheme="majorBidi" w:hAnsiTheme="majorBidi" w:cstheme="majorBidi"/>
        </w:rPr>
        <w:t xml:space="preserve"> </w:t>
      </w:r>
      <w:r w:rsidRPr="00D50147">
        <w:rPr>
          <w:rFonts w:asciiTheme="majorBidi" w:hAnsiTheme="majorBidi" w:cstheme="majorBidi"/>
        </w:rPr>
        <w:t>мы</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нашли.</w:t>
      </w:r>
      <w:r>
        <w:rPr>
          <w:rFonts w:asciiTheme="majorBidi" w:hAnsiTheme="majorBidi" w:cstheme="majorBidi"/>
        </w:rPr>
        <w:t xml:space="preserve"> </w:t>
      </w:r>
    </w:p>
  </w:footnote>
  <w:footnote w:id="370">
    <w:p w14:paraId="5ACA65CF" w14:textId="47516B5C"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bCs/>
        </w:rPr>
        <w:t>«Чесмесский</w:t>
      </w:r>
      <w:r>
        <w:rPr>
          <w:rFonts w:asciiTheme="majorBidi" w:hAnsiTheme="majorBidi" w:cstheme="majorBidi"/>
          <w:bCs/>
        </w:rPr>
        <w:t xml:space="preserve"> </w:t>
      </w:r>
      <w:r w:rsidRPr="00D50147">
        <w:rPr>
          <w:rFonts w:asciiTheme="majorBidi" w:hAnsiTheme="majorBidi" w:cstheme="majorBidi"/>
          <w:bCs/>
        </w:rPr>
        <w:t>бой»</w:t>
      </w:r>
      <w:r>
        <w:rPr>
          <w:rFonts w:asciiTheme="majorBidi" w:hAnsiTheme="majorBidi" w:cstheme="majorBidi"/>
          <w:bCs/>
        </w:rPr>
        <w:t xml:space="preserve"> </w:t>
      </w:r>
      <w:r w:rsidRPr="00D50147">
        <w:rPr>
          <w:rFonts w:asciiTheme="majorBidi" w:hAnsiTheme="majorBidi" w:cstheme="majorBidi"/>
          <w:bCs/>
        </w:rPr>
        <w:t>Хераскова</w:t>
      </w:r>
      <w:r>
        <w:rPr>
          <w:rFonts w:asciiTheme="majorBidi" w:hAnsiTheme="majorBidi" w:cstheme="majorBidi"/>
          <w:bCs/>
        </w:rPr>
        <w:t xml:space="preserve"> </w:t>
      </w:r>
      <w:r w:rsidRPr="00D50147">
        <w:rPr>
          <w:rFonts w:asciiTheme="majorBidi" w:hAnsiTheme="majorBidi" w:cstheme="majorBidi"/>
          <w:bCs/>
        </w:rPr>
        <w:t>и</w:t>
      </w:r>
      <w:r>
        <w:rPr>
          <w:rFonts w:asciiTheme="majorBidi" w:hAnsiTheme="majorBidi" w:cstheme="majorBidi"/>
          <w:bCs/>
        </w:rPr>
        <w:t xml:space="preserve"> </w:t>
      </w:r>
      <w:r w:rsidRPr="00D50147">
        <w:rPr>
          <w:rFonts w:asciiTheme="majorBidi" w:hAnsiTheme="majorBidi" w:cstheme="majorBidi"/>
          <w:bCs/>
        </w:rPr>
        <w:t>тому</w:t>
      </w:r>
      <w:r>
        <w:rPr>
          <w:rFonts w:asciiTheme="majorBidi" w:hAnsiTheme="majorBidi" w:cstheme="majorBidi"/>
          <w:bCs/>
        </w:rPr>
        <w:t xml:space="preserve"> </w:t>
      </w:r>
      <w:r w:rsidRPr="00D50147">
        <w:rPr>
          <w:rFonts w:asciiTheme="majorBidi" w:hAnsiTheme="majorBidi" w:cstheme="majorBidi"/>
          <w:bCs/>
        </w:rPr>
        <w:t>подобные</w:t>
      </w:r>
      <w:r>
        <w:rPr>
          <w:rFonts w:asciiTheme="majorBidi" w:hAnsiTheme="majorBidi" w:cstheme="majorBidi"/>
          <w:bCs/>
        </w:rPr>
        <w:t xml:space="preserve"> </w:t>
      </w:r>
      <w:r w:rsidRPr="00D50147">
        <w:rPr>
          <w:rFonts w:asciiTheme="majorBidi" w:hAnsiTheme="majorBidi" w:cstheme="majorBidi"/>
          <w:bCs/>
        </w:rPr>
        <w:t>творения</w:t>
      </w:r>
      <w:r>
        <w:rPr>
          <w:rFonts w:asciiTheme="majorBidi" w:hAnsiTheme="majorBidi" w:cstheme="majorBidi"/>
          <w:bCs/>
        </w:rPr>
        <w:t xml:space="preserve"> </w:t>
      </w:r>
      <w:r w:rsidRPr="00D50147">
        <w:rPr>
          <w:rFonts w:asciiTheme="majorBidi" w:hAnsiTheme="majorBidi" w:cstheme="majorBidi"/>
          <w:bCs/>
        </w:rPr>
        <w:t>при</w:t>
      </w:r>
      <w:r>
        <w:rPr>
          <w:rFonts w:asciiTheme="majorBidi" w:hAnsiTheme="majorBidi" w:cstheme="majorBidi"/>
          <w:bCs/>
        </w:rPr>
        <w:t xml:space="preserve"> </w:t>
      </w:r>
      <w:r w:rsidRPr="00D50147">
        <w:rPr>
          <w:rFonts w:asciiTheme="majorBidi" w:hAnsiTheme="majorBidi" w:cstheme="majorBidi"/>
          <w:bCs/>
        </w:rPr>
        <w:t>всей</w:t>
      </w:r>
      <w:r>
        <w:rPr>
          <w:rFonts w:asciiTheme="majorBidi" w:hAnsiTheme="majorBidi" w:cstheme="majorBidi"/>
          <w:bCs/>
        </w:rPr>
        <w:t xml:space="preserve"> </w:t>
      </w:r>
      <w:r w:rsidRPr="00D50147">
        <w:rPr>
          <w:rFonts w:asciiTheme="majorBidi" w:hAnsiTheme="majorBidi" w:cstheme="majorBidi"/>
          <w:bCs/>
        </w:rPr>
        <w:t>любви</w:t>
      </w:r>
      <w:r>
        <w:rPr>
          <w:rFonts w:asciiTheme="majorBidi" w:hAnsiTheme="majorBidi" w:cstheme="majorBidi"/>
          <w:bCs/>
        </w:rPr>
        <w:t xml:space="preserve"> </w:t>
      </w:r>
      <w:r w:rsidRPr="00D50147">
        <w:rPr>
          <w:rFonts w:asciiTheme="majorBidi" w:hAnsiTheme="majorBidi" w:cstheme="majorBidi"/>
          <w:bCs/>
        </w:rPr>
        <w:t>к</w:t>
      </w:r>
      <w:r>
        <w:rPr>
          <w:rFonts w:asciiTheme="majorBidi" w:hAnsiTheme="majorBidi" w:cstheme="majorBidi"/>
          <w:bCs/>
        </w:rPr>
        <w:t xml:space="preserve"> </w:t>
      </w:r>
      <w:r w:rsidRPr="00D50147">
        <w:rPr>
          <w:rFonts w:asciiTheme="majorBidi" w:hAnsiTheme="majorBidi" w:cstheme="majorBidi"/>
          <w:bCs/>
          <w:lang w:val="de-DE"/>
        </w:rPr>
        <w:t>XVIII</w:t>
      </w:r>
      <w:r>
        <w:rPr>
          <w:rFonts w:asciiTheme="majorBidi" w:hAnsiTheme="majorBidi" w:cstheme="majorBidi"/>
          <w:bCs/>
        </w:rPr>
        <w:t xml:space="preserve"> </w:t>
      </w:r>
      <w:r w:rsidRPr="00D50147">
        <w:rPr>
          <w:rFonts w:asciiTheme="majorBidi" w:hAnsiTheme="majorBidi" w:cstheme="majorBidi"/>
          <w:bCs/>
        </w:rPr>
        <w:t>веку</w:t>
      </w:r>
      <w:r>
        <w:rPr>
          <w:rFonts w:asciiTheme="majorBidi" w:hAnsiTheme="majorBidi" w:cstheme="majorBidi"/>
          <w:bCs/>
        </w:rPr>
        <w:t xml:space="preserve"> </w:t>
      </w:r>
      <w:r w:rsidRPr="00D50147">
        <w:rPr>
          <w:rFonts w:asciiTheme="majorBidi" w:hAnsiTheme="majorBidi" w:cstheme="majorBidi"/>
          <w:bCs/>
        </w:rPr>
        <w:t>выводим</w:t>
      </w:r>
      <w:r>
        <w:rPr>
          <w:rFonts w:asciiTheme="majorBidi" w:hAnsiTheme="majorBidi" w:cstheme="majorBidi"/>
          <w:bCs/>
        </w:rPr>
        <w:t xml:space="preserve"> </w:t>
      </w:r>
      <w:r w:rsidRPr="00D50147">
        <w:rPr>
          <w:rFonts w:asciiTheme="majorBidi" w:hAnsiTheme="majorBidi" w:cstheme="majorBidi"/>
          <w:bCs/>
        </w:rPr>
        <w:t>за</w:t>
      </w:r>
      <w:r>
        <w:rPr>
          <w:rFonts w:asciiTheme="majorBidi" w:hAnsiTheme="majorBidi" w:cstheme="majorBidi"/>
          <w:bCs/>
        </w:rPr>
        <w:t xml:space="preserve"> </w:t>
      </w:r>
      <w:r w:rsidRPr="00D50147">
        <w:rPr>
          <w:rFonts w:asciiTheme="majorBidi" w:hAnsiTheme="majorBidi" w:cstheme="majorBidi"/>
          <w:bCs/>
        </w:rPr>
        <w:t>скобки,</w:t>
      </w:r>
      <w:r>
        <w:rPr>
          <w:rFonts w:asciiTheme="majorBidi" w:hAnsiTheme="majorBidi" w:cstheme="majorBidi"/>
          <w:bCs/>
        </w:rPr>
        <w:t xml:space="preserve"> </w:t>
      </w:r>
      <w:r w:rsidRPr="00D50147">
        <w:rPr>
          <w:rFonts w:asciiTheme="majorBidi" w:hAnsiTheme="majorBidi" w:cstheme="majorBidi"/>
          <w:bCs/>
        </w:rPr>
        <w:t>да</w:t>
      </w:r>
      <w:r>
        <w:rPr>
          <w:rFonts w:asciiTheme="majorBidi" w:hAnsiTheme="majorBidi" w:cstheme="majorBidi"/>
          <w:bCs/>
        </w:rPr>
        <w:t xml:space="preserve"> </w:t>
      </w:r>
      <w:r w:rsidRPr="00D50147">
        <w:rPr>
          <w:rFonts w:asciiTheme="majorBidi" w:hAnsiTheme="majorBidi" w:cstheme="majorBidi"/>
          <w:bCs/>
        </w:rPr>
        <w:t>они</w:t>
      </w:r>
      <w:r>
        <w:rPr>
          <w:rFonts w:asciiTheme="majorBidi" w:hAnsiTheme="majorBidi" w:cstheme="majorBidi"/>
          <w:bCs/>
        </w:rPr>
        <w:t xml:space="preserve"> </w:t>
      </w:r>
      <w:r w:rsidRPr="00D50147">
        <w:rPr>
          <w:rFonts w:asciiTheme="majorBidi" w:hAnsiTheme="majorBidi" w:cstheme="majorBidi"/>
          <w:bCs/>
        </w:rPr>
        <w:t>обычно</w:t>
      </w:r>
      <w:r>
        <w:rPr>
          <w:rFonts w:asciiTheme="majorBidi" w:hAnsiTheme="majorBidi" w:cstheme="majorBidi"/>
          <w:bCs/>
        </w:rPr>
        <w:t xml:space="preserve"> </w:t>
      </w:r>
      <w:r w:rsidRPr="00D50147">
        <w:rPr>
          <w:rFonts w:asciiTheme="majorBidi" w:hAnsiTheme="majorBidi" w:cstheme="majorBidi"/>
          <w:bCs/>
        </w:rPr>
        <w:t>и</w:t>
      </w:r>
      <w:r>
        <w:rPr>
          <w:rFonts w:asciiTheme="majorBidi" w:hAnsiTheme="majorBidi" w:cstheme="majorBidi"/>
          <w:bCs/>
        </w:rPr>
        <w:t xml:space="preserve"> </w:t>
      </w:r>
      <w:r w:rsidRPr="00D50147">
        <w:rPr>
          <w:rFonts w:asciiTheme="majorBidi" w:hAnsiTheme="majorBidi" w:cstheme="majorBidi"/>
          <w:bCs/>
        </w:rPr>
        <w:t>чересчур</w:t>
      </w:r>
      <w:r>
        <w:rPr>
          <w:rFonts w:asciiTheme="majorBidi" w:hAnsiTheme="majorBidi" w:cstheme="majorBidi"/>
          <w:bCs/>
        </w:rPr>
        <w:t xml:space="preserve"> </w:t>
      </w:r>
      <w:r w:rsidRPr="00D50147">
        <w:rPr>
          <w:rFonts w:asciiTheme="majorBidi" w:hAnsiTheme="majorBidi" w:cstheme="majorBidi"/>
          <w:bCs/>
        </w:rPr>
        <w:t>длинны,</w:t>
      </w:r>
      <w:r>
        <w:rPr>
          <w:rFonts w:asciiTheme="majorBidi" w:hAnsiTheme="majorBidi" w:cstheme="majorBidi"/>
          <w:bCs/>
        </w:rPr>
        <w:t xml:space="preserve"> </w:t>
      </w:r>
      <w:r w:rsidRPr="00D50147">
        <w:rPr>
          <w:rFonts w:asciiTheme="majorBidi" w:hAnsiTheme="majorBidi" w:cstheme="majorBidi"/>
          <w:bCs/>
        </w:rPr>
        <w:t>чтобы</w:t>
      </w:r>
      <w:r>
        <w:rPr>
          <w:rFonts w:asciiTheme="majorBidi" w:hAnsiTheme="majorBidi" w:cstheme="majorBidi"/>
          <w:bCs/>
        </w:rPr>
        <w:t xml:space="preserve"> </w:t>
      </w:r>
      <w:r w:rsidRPr="00D50147">
        <w:rPr>
          <w:rFonts w:asciiTheme="majorBidi" w:hAnsiTheme="majorBidi" w:cstheme="majorBidi"/>
          <w:bCs/>
        </w:rPr>
        <w:t>выдержать</w:t>
      </w:r>
      <w:r>
        <w:rPr>
          <w:rFonts w:asciiTheme="majorBidi" w:hAnsiTheme="majorBidi" w:cstheme="majorBidi"/>
          <w:bCs/>
        </w:rPr>
        <w:t xml:space="preserve"> </w:t>
      </w:r>
      <w:r w:rsidRPr="00D50147">
        <w:rPr>
          <w:rFonts w:asciiTheme="majorBidi" w:hAnsiTheme="majorBidi" w:cstheme="majorBidi"/>
          <w:bCs/>
        </w:rPr>
        <w:t>сравнение.</w:t>
      </w:r>
      <w:r>
        <w:rPr>
          <w:rFonts w:asciiTheme="majorBidi" w:hAnsiTheme="majorBidi" w:cstheme="majorBidi"/>
        </w:rPr>
        <w:t xml:space="preserve"> </w:t>
      </w:r>
      <w:r w:rsidRPr="00D50147">
        <w:rPr>
          <w:rFonts w:asciiTheme="majorBidi" w:hAnsiTheme="majorBidi" w:cstheme="majorBidi"/>
        </w:rPr>
        <w:t>Сознаем,</w:t>
      </w:r>
      <w:r>
        <w:rPr>
          <w:rFonts w:asciiTheme="majorBidi" w:hAnsiTheme="majorBidi" w:cstheme="majorBidi"/>
        </w:rPr>
        <w:t xml:space="preserve"> </w:t>
      </w:r>
      <w:r w:rsidRPr="00D50147">
        <w:rPr>
          <w:rFonts w:asciiTheme="majorBidi" w:hAnsiTheme="majorBidi" w:cstheme="majorBidi"/>
        </w:rPr>
        <w:t>конечно,</w:t>
      </w:r>
      <w:r>
        <w:rPr>
          <w:rFonts w:asciiTheme="majorBidi" w:hAnsiTheme="majorBidi" w:cstheme="majorBidi"/>
        </w:rPr>
        <w:t xml:space="preserve"> </w:t>
      </w:r>
      <w:r w:rsidRPr="00D50147">
        <w:rPr>
          <w:rFonts w:asciiTheme="majorBidi" w:hAnsiTheme="majorBidi" w:cstheme="majorBidi"/>
        </w:rPr>
        <w:t>что</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‘Полтавском</w:t>
      </w:r>
      <w:r>
        <w:rPr>
          <w:rFonts w:asciiTheme="majorBidi" w:hAnsiTheme="majorBidi" w:cstheme="majorBidi"/>
        </w:rPr>
        <w:t xml:space="preserve"> </w:t>
      </w:r>
      <w:r w:rsidRPr="00D50147">
        <w:rPr>
          <w:rFonts w:asciiTheme="majorBidi" w:hAnsiTheme="majorBidi" w:cstheme="majorBidi"/>
        </w:rPr>
        <w:t>бое’</w:t>
      </w:r>
      <w:r>
        <w:rPr>
          <w:rFonts w:asciiTheme="majorBidi" w:hAnsiTheme="majorBidi" w:cstheme="majorBidi"/>
        </w:rPr>
        <w:t xml:space="preserve"> </w:t>
      </w:r>
      <w:r w:rsidRPr="00D50147">
        <w:rPr>
          <w:rFonts w:asciiTheme="majorBidi" w:hAnsiTheme="majorBidi" w:cstheme="majorBidi"/>
        </w:rPr>
        <w:t>нет</w:t>
      </w:r>
      <w:r>
        <w:rPr>
          <w:rFonts w:asciiTheme="majorBidi" w:hAnsiTheme="majorBidi" w:cstheme="majorBidi"/>
        </w:rPr>
        <w:t xml:space="preserve"> </w:t>
      </w:r>
      <w:r w:rsidRPr="00D50147">
        <w:rPr>
          <w:rFonts w:asciiTheme="majorBidi" w:hAnsiTheme="majorBidi" w:cstheme="majorBidi"/>
        </w:rPr>
        <w:t>буквально</w:t>
      </w:r>
      <w:r>
        <w:rPr>
          <w:rFonts w:asciiTheme="majorBidi" w:hAnsiTheme="majorBidi" w:cstheme="majorBidi"/>
        </w:rPr>
        <w:t xml:space="preserve"> </w:t>
      </w:r>
      <w:r w:rsidRPr="00D50147">
        <w:rPr>
          <w:rFonts w:asciiTheme="majorBidi" w:hAnsiTheme="majorBidi" w:cstheme="majorBidi"/>
          <w:i/>
          <w:iCs/>
        </w:rPr>
        <w:t>ни</w:t>
      </w:r>
      <w:r>
        <w:rPr>
          <w:rFonts w:asciiTheme="majorBidi" w:hAnsiTheme="majorBidi" w:cstheme="majorBidi"/>
          <w:i/>
          <w:iCs/>
        </w:rPr>
        <w:t xml:space="preserve"> </w:t>
      </w:r>
      <w:r w:rsidRPr="00D50147">
        <w:rPr>
          <w:rFonts w:asciiTheme="majorBidi" w:hAnsiTheme="majorBidi" w:cstheme="majorBidi"/>
          <w:i/>
          <w:iCs/>
        </w:rPr>
        <w:t>одного</w:t>
      </w:r>
      <w:r>
        <w:rPr>
          <w:rFonts w:asciiTheme="majorBidi" w:hAnsiTheme="majorBidi" w:cstheme="majorBidi"/>
          <w:i/>
          <w:iCs/>
        </w:rPr>
        <w:t xml:space="preserve"> </w:t>
      </w:r>
      <w:r w:rsidRPr="00D50147">
        <w:rPr>
          <w:rFonts w:asciiTheme="majorBidi" w:hAnsiTheme="majorBidi" w:cstheme="majorBidi"/>
        </w:rPr>
        <w:t>неточного</w:t>
      </w:r>
      <w:r>
        <w:rPr>
          <w:rFonts w:asciiTheme="majorBidi" w:hAnsiTheme="majorBidi" w:cstheme="majorBidi"/>
        </w:rPr>
        <w:t xml:space="preserve"> </w:t>
      </w:r>
      <w:r w:rsidRPr="00D50147">
        <w:rPr>
          <w:rFonts w:asciiTheme="majorBidi" w:hAnsiTheme="majorBidi" w:cstheme="majorBidi"/>
        </w:rPr>
        <w:t>или</w:t>
      </w:r>
      <w:r>
        <w:rPr>
          <w:rFonts w:asciiTheme="majorBidi" w:hAnsiTheme="majorBidi" w:cstheme="majorBidi"/>
        </w:rPr>
        <w:t xml:space="preserve"> </w:t>
      </w:r>
      <w:r w:rsidRPr="00D50147">
        <w:rPr>
          <w:rFonts w:asciiTheme="majorBidi" w:hAnsiTheme="majorBidi" w:cstheme="majorBidi"/>
        </w:rPr>
        <w:t>недостаточно</w:t>
      </w:r>
      <w:r>
        <w:rPr>
          <w:rFonts w:asciiTheme="majorBidi" w:hAnsiTheme="majorBidi" w:cstheme="majorBidi"/>
        </w:rPr>
        <w:t xml:space="preserve"> </w:t>
      </w:r>
      <w:r w:rsidRPr="00D50147">
        <w:rPr>
          <w:rFonts w:asciiTheme="majorBidi" w:hAnsiTheme="majorBidi" w:cstheme="majorBidi"/>
        </w:rPr>
        <w:t>выразительного</w:t>
      </w:r>
      <w:r>
        <w:rPr>
          <w:rFonts w:asciiTheme="majorBidi" w:hAnsiTheme="majorBidi" w:cstheme="majorBidi"/>
        </w:rPr>
        <w:t xml:space="preserve"> </w:t>
      </w:r>
      <w:r w:rsidRPr="00D50147">
        <w:rPr>
          <w:rFonts w:asciiTheme="majorBidi" w:hAnsiTheme="majorBidi" w:cstheme="majorBidi"/>
        </w:rPr>
        <w:t>слова,</w:t>
      </w:r>
      <w:r>
        <w:rPr>
          <w:rFonts w:asciiTheme="majorBidi" w:hAnsiTheme="majorBidi" w:cstheme="majorBidi"/>
        </w:rPr>
        <w:t xml:space="preserve"> </w:t>
      </w:r>
      <w:r w:rsidRPr="00D50147">
        <w:rPr>
          <w:rFonts w:asciiTheme="majorBidi" w:hAnsiTheme="majorBidi" w:cstheme="majorBidi"/>
        </w:rPr>
        <w:t>чего</w:t>
      </w:r>
      <w:r>
        <w:rPr>
          <w:rFonts w:asciiTheme="majorBidi" w:hAnsiTheme="majorBidi" w:cstheme="majorBidi"/>
        </w:rPr>
        <w:t xml:space="preserve"> </w:t>
      </w:r>
      <w:r w:rsidRPr="00D50147">
        <w:rPr>
          <w:rFonts w:asciiTheme="majorBidi" w:hAnsiTheme="majorBidi" w:cstheme="majorBidi"/>
        </w:rPr>
        <w:t>о</w:t>
      </w:r>
      <w:r>
        <w:rPr>
          <w:rFonts w:asciiTheme="majorBidi" w:hAnsiTheme="majorBidi" w:cstheme="majorBidi"/>
        </w:rPr>
        <w:t xml:space="preserve"> </w:t>
      </w:r>
      <w:r w:rsidRPr="00D50147">
        <w:rPr>
          <w:rFonts w:asciiTheme="majorBidi" w:hAnsiTheme="majorBidi" w:cstheme="majorBidi"/>
        </w:rPr>
        <w:t>стихах</w:t>
      </w:r>
      <w:r>
        <w:rPr>
          <w:rFonts w:asciiTheme="majorBidi" w:hAnsiTheme="majorBidi" w:cstheme="majorBidi"/>
        </w:rPr>
        <w:t xml:space="preserve"> </w:t>
      </w:r>
      <w:r w:rsidRPr="00D50147">
        <w:rPr>
          <w:rFonts w:asciiTheme="majorBidi" w:hAnsiTheme="majorBidi" w:cstheme="majorBidi"/>
        </w:rPr>
        <w:t>Лермонтова</w:t>
      </w:r>
      <w:r>
        <w:rPr>
          <w:rFonts w:asciiTheme="majorBidi" w:hAnsiTheme="majorBidi" w:cstheme="majorBidi"/>
        </w:rPr>
        <w:t xml:space="preserve"> </w:t>
      </w:r>
      <w:r w:rsidRPr="00D50147">
        <w:rPr>
          <w:rFonts w:asciiTheme="majorBidi" w:hAnsiTheme="majorBidi" w:cstheme="majorBidi"/>
        </w:rPr>
        <w:t>сказать</w:t>
      </w:r>
      <w:r>
        <w:rPr>
          <w:rFonts w:asciiTheme="majorBidi" w:hAnsiTheme="majorBidi" w:cstheme="majorBidi"/>
        </w:rPr>
        <w:t xml:space="preserve"> </w:t>
      </w:r>
      <w:r w:rsidRPr="00D50147">
        <w:rPr>
          <w:rFonts w:asciiTheme="majorBidi" w:hAnsiTheme="majorBidi" w:cstheme="majorBidi"/>
        </w:rPr>
        <w:t>нельзя.</w:t>
      </w:r>
      <w:r>
        <w:rPr>
          <w:rFonts w:asciiTheme="majorBidi" w:hAnsiTheme="majorBidi" w:cstheme="majorBidi"/>
        </w:rPr>
        <w:t xml:space="preserve"> </w:t>
      </w:r>
      <w:r w:rsidRPr="00D50147">
        <w:rPr>
          <w:rFonts w:asciiTheme="majorBidi" w:hAnsiTheme="majorBidi" w:cstheme="majorBidi"/>
        </w:rPr>
        <w:t>Существенно</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то,</w:t>
      </w:r>
      <w:r>
        <w:rPr>
          <w:rFonts w:asciiTheme="majorBidi" w:hAnsiTheme="majorBidi" w:cstheme="majorBidi"/>
        </w:rPr>
        <w:t xml:space="preserve"> </w:t>
      </w:r>
      <w:r w:rsidRPr="00D50147">
        <w:rPr>
          <w:rFonts w:asciiTheme="majorBidi" w:hAnsiTheme="majorBidi" w:cstheme="majorBidi"/>
        </w:rPr>
        <w:t>что</w:t>
      </w:r>
      <w:r>
        <w:rPr>
          <w:rFonts w:asciiTheme="majorBidi" w:hAnsiTheme="majorBidi" w:cstheme="majorBidi"/>
        </w:rPr>
        <w:t xml:space="preserve"> </w:t>
      </w:r>
      <w:r w:rsidRPr="00D50147">
        <w:rPr>
          <w:rFonts w:asciiTheme="majorBidi" w:hAnsiTheme="majorBidi" w:cstheme="majorBidi"/>
        </w:rPr>
        <w:t>Пушкин</w:t>
      </w:r>
      <w:r>
        <w:rPr>
          <w:rFonts w:asciiTheme="majorBidi" w:hAnsiTheme="majorBidi" w:cstheme="majorBidi"/>
        </w:rPr>
        <w:t xml:space="preserve"> </w:t>
      </w:r>
      <w:r w:rsidRPr="00D50147">
        <w:rPr>
          <w:rFonts w:asciiTheme="majorBidi" w:hAnsiTheme="majorBidi" w:cstheme="majorBidi"/>
        </w:rPr>
        <w:t>дает</w:t>
      </w:r>
      <w:r>
        <w:rPr>
          <w:rFonts w:asciiTheme="majorBidi" w:hAnsiTheme="majorBidi" w:cstheme="majorBidi"/>
        </w:rPr>
        <w:t xml:space="preserve"> </w:t>
      </w:r>
      <w:r w:rsidRPr="00D50147">
        <w:rPr>
          <w:rFonts w:asciiTheme="majorBidi" w:hAnsiTheme="majorBidi" w:cstheme="majorBidi"/>
        </w:rPr>
        <w:t>картину</w:t>
      </w:r>
      <w:r>
        <w:rPr>
          <w:rFonts w:asciiTheme="majorBidi" w:hAnsiTheme="majorBidi" w:cstheme="majorBidi"/>
        </w:rPr>
        <w:t xml:space="preserve"> </w:t>
      </w:r>
      <w:r w:rsidRPr="00D50147">
        <w:rPr>
          <w:rFonts w:asciiTheme="majorBidi" w:hAnsiTheme="majorBidi" w:cstheme="majorBidi"/>
        </w:rPr>
        <w:t>скорее</w:t>
      </w:r>
      <w:r>
        <w:rPr>
          <w:rFonts w:asciiTheme="majorBidi" w:hAnsiTheme="majorBidi" w:cstheme="majorBidi"/>
        </w:rPr>
        <w:t xml:space="preserve"> </w:t>
      </w:r>
      <w:r w:rsidRPr="00D50147">
        <w:rPr>
          <w:rFonts w:asciiTheme="majorBidi" w:hAnsiTheme="majorBidi" w:cstheme="majorBidi"/>
        </w:rPr>
        <w:t>историческую,</w:t>
      </w:r>
      <w:r>
        <w:rPr>
          <w:rFonts w:asciiTheme="majorBidi" w:hAnsiTheme="majorBidi" w:cstheme="majorBidi"/>
        </w:rPr>
        <w:t xml:space="preserve"> </w:t>
      </w:r>
      <w:r w:rsidRPr="00D50147">
        <w:rPr>
          <w:rFonts w:asciiTheme="majorBidi" w:hAnsiTheme="majorBidi" w:cstheme="majorBidi"/>
        </w:rPr>
        <w:t>Лермонтов</w:t>
      </w:r>
      <w:r>
        <w:rPr>
          <w:rFonts w:asciiTheme="majorBidi" w:hAnsiTheme="majorBidi" w:cstheme="majorBidi"/>
        </w:rPr>
        <w:t xml:space="preserve"> </w:t>
      </w:r>
      <w:r w:rsidRPr="00D50147">
        <w:rPr>
          <w:rFonts w:asciiTheme="majorBidi" w:hAnsiTheme="majorBidi" w:cstheme="majorBidi"/>
        </w:rPr>
        <w:t>же</w:t>
      </w:r>
      <w:r>
        <w:rPr>
          <w:rFonts w:asciiTheme="majorBidi" w:hAnsiTheme="majorBidi" w:cstheme="majorBidi"/>
        </w:rPr>
        <w:t xml:space="preserve"> </w:t>
      </w:r>
      <w:r w:rsidRPr="00D50147">
        <w:rPr>
          <w:rFonts w:asciiTheme="majorBidi" w:hAnsiTheme="majorBidi" w:cstheme="majorBidi"/>
        </w:rPr>
        <w:t>скорее</w:t>
      </w:r>
      <w:r>
        <w:rPr>
          <w:rFonts w:asciiTheme="majorBidi" w:hAnsiTheme="majorBidi" w:cstheme="majorBidi"/>
        </w:rPr>
        <w:t xml:space="preserve"> </w:t>
      </w:r>
      <w:r w:rsidRPr="00D50147">
        <w:rPr>
          <w:rFonts w:asciiTheme="majorBidi" w:hAnsiTheme="majorBidi" w:cstheme="majorBidi"/>
        </w:rPr>
        <w:t>документальную:</w:t>
      </w:r>
      <w:r>
        <w:rPr>
          <w:rFonts w:asciiTheme="majorBidi" w:hAnsiTheme="majorBidi" w:cstheme="majorBidi"/>
        </w:rPr>
        <w:t xml:space="preserve"> </w:t>
      </w:r>
      <w:r w:rsidRPr="00D50147">
        <w:rPr>
          <w:rFonts w:asciiTheme="majorBidi" w:hAnsiTheme="majorBidi" w:cstheme="majorBidi"/>
        </w:rPr>
        <w:t>изображается</w:t>
      </w:r>
      <w:r>
        <w:rPr>
          <w:rFonts w:asciiTheme="majorBidi" w:hAnsiTheme="majorBidi" w:cstheme="majorBidi"/>
        </w:rPr>
        <w:t xml:space="preserve"> </w:t>
      </w:r>
      <w:r w:rsidRPr="00D50147">
        <w:rPr>
          <w:rFonts w:asciiTheme="majorBidi" w:hAnsiTheme="majorBidi" w:cstheme="majorBidi"/>
        </w:rPr>
        <w:t>один</w:t>
      </w:r>
      <w:r>
        <w:rPr>
          <w:rFonts w:asciiTheme="majorBidi" w:hAnsiTheme="majorBidi" w:cstheme="majorBidi"/>
        </w:rPr>
        <w:t xml:space="preserve"> </w:t>
      </w:r>
      <w:r w:rsidRPr="00D50147">
        <w:rPr>
          <w:rFonts w:asciiTheme="majorBidi" w:hAnsiTheme="majorBidi" w:cstheme="majorBidi"/>
        </w:rPr>
        <w:t>участок</w:t>
      </w:r>
      <w:r>
        <w:rPr>
          <w:rFonts w:asciiTheme="majorBidi" w:hAnsiTheme="majorBidi" w:cstheme="majorBidi"/>
        </w:rPr>
        <w:t xml:space="preserve"> </w:t>
      </w:r>
      <w:r w:rsidRPr="00D50147">
        <w:rPr>
          <w:rFonts w:asciiTheme="majorBidi" w:hAnsiTheme="majorBidi" w:cstheme="majorBidi"/>
        </w:rPr>
        <w:t>сражения.</w:t>
      </w:r>
      <w:r>
        <w:rPr>
          <w:rFonts w:asciiTheme="majorBidi" w:hAnsiTheme="majorBidi" w:cstheme="majorBidi"/>
        </w:rPr>
        <w:t xml:space="preserve"> </w:t>
      </w:r>
      <w:r w:rsidRPr="00D50147">
        <w:rPr>
          <w:rFonts w:asciiTheme="majorBidi" w:hAnsiTheme="majorBidi" w:cstheme="majorBidi"/>
        </w:rPr>
        <w:t>Этим,</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частности,</w:t>
      </w:r>
      <w:r>
        <w:rPr>
          <w:rFonts w:asciiTheme="majorBidi" w:hAnsiTheme="majorBidi" w:cstheme="majorBidi"/>
        </w:rPr>
        <w:t xml:space="preserve"> </w:t>
      </w:r>
      <w:r w:rsidRPr="00D50147">
        <w:rPr>
          <w:rFonts w:asciiTheme="majorBidi" w:hAnsiTheme="majorBidi" w:cstheme="majorBidi"/>
        </w:rPr>
        <w:t>объяснима</w:t>
      </w:r>
      <w:r>
        <w:rPr>
          <w:rFonts w:asciiTheme="majorBidi" w:hAnsiTheme="majorBidi" w:cstheme="majorBidi"/>
        </w:rPr>
        <w:t xml:space="preserve"> </w:t>
      </w:r>
      <w:r w:rsidRPr="00D50147">
        <w:rPr>
          <w:rFonts w:asciiTheme="majorBidi" w:hAnsiTheme="majorBidi" w:cstheme="majorBidi"/>
        </w:rPr>
        <w:t>преимущественная</w:t>
      </w:r>
      <w:r>
        <w:rPr>
          <w:rFonts w:asciiTheme="majorBidi" w:hAnsiTheme="majorBidi" w:cstheme="majorBidi"/>
        </w:rPr>
        <w:t xml:space="preserve"> </w:t>
      </w:r>
      <w:r w:rsidRPr="00D50147">
        <w:rPr>
          <w:rFonts w:asciiTheme="majorBidi" w:hAnsiTheme="majorBidi" w:cstheme="majorBidi"/>
        </w:rPr>
        <w:t>выразительность</w:t>
      </w:r>
      <w:r>
        <w:rPr>
          <w:rFonts w:asciiTheme="majorBidi" w:hAnsiTheme="majorBidi" w:cstheme="majorBidi"/>
        </w:rPr>
        <w:t xml:space="preserve"> </w:t>
      </w:r>
      <w:r w:rsidRPr="00D50147">
        <w:rPr>
          <w:rFonts w:asciiTheme="majorBidi" w:hAnsiTheme="majorBidi" w:cstheme="majorBidi"/>
        </w:rPr>
        <w:t>отдельных</w:t>
      </w:r>
      <w:r>
        <w:rPr>
          <w:rFonts w:asciiTheme="majorBidi" w:hAnsiTheme="majorBidi" w:cstheme="majorBidi"/>
        </w:rPr>
        <w:t xml:space="preserve"> </w:t>
      </w:r>
      <w:r w:rsidRPr="00D50147">
        <w:rPr>
          <w:rFonts w:asciiTheme="majorBidi" w:hAnsiTheme="majorBidi" w:cstheme="majorBidi"/>
        </w:rPr>
        <w:t>мест.</w:t>
      </w:r>
      <w:r>
        <w:rPr>
          <w:rFonts w:asciiTheme="majorBidi" w:hAnsiTheme="majorBidi" w:cstheme="majorBidi"/>
        </w:rPr>
        <w:t xml:space="preserve"> </w:t>
      </w:r>
      <w:r w:rsidRPr="00D50147">
        <w:rPr>
          <w:rFonts w:asciiTheme="majorBidi" w:hAnsiTheme="majorBidi" w:cstheme="majorBidi"/>
        </w:rPr>
        <w:t>Историчности</w:t>
      </w:r>
      <w:r>
        <w:rPr>
          <w:rFonts w:asciiTheme="majorBidi" w:hAnsiTheme="majorBidi" w:cstheme="majorBidi"/>
        </w:rPr>
        <w:t xml:space="preserve"> </w:t>
      </w:r>
      <w:r w:rsidRPr="00D50147">
        <w:rPr>
          <w:rFonts w:asciiTheme="majorBidi" w:hAnsiTheme="majorBidi" w:cstheme="majorBidi"/>
        </w:rPr>
        <w:t>поэт</w:t>
      </w:r>
      <w:r>
        <w:rPr>
          <w:rFonts w:asciiTheme="majorBidi" w:hAnsiTheme="majorBidi" w:cstheme="majorBidi"/>
        </w:rPr>
        <w:t xml:space="preserve"> </w:t>
      </w:r>
      <w:r w:rsidRPr="00D50147">
        <w:rPr>
          <w:rFonts w:asciiTheme="majorBidi" w:hAnsiTheme="majorBidi" w:cstheme="majorBidi"/>
        </w:rPr>
        <w:t>стремится</w:t>
      </w:r>
      <w:r>
        <w:rPr>
          <w:rFonts w:asciiTheme="majorBidi" w:hAnsiTheme="majorBidi" w:cstheme="majorBidi"/>
        </w:rPr>
        <w:t xml:space="preserve"> </w:t>
      </w:r>
      <w:r w:rsidRPr="00D50147">
        <w:rPr>
          <w:rFonts w:asciiTheme="majorBidi" w:hAnsiTheme="majorBidi" w:cstheme="majorBidi"/>
        </w:rPr>
        <w:t>достичь</w:t>
      </w:r>
      <w:r>
        <w:rPr>
          <w:rFonts w:asciiTheme="majorBidi" w:hAnsiTheme="majorBidi" w:cstheme="majorBidi"/>
        </w:rPr>
        <w:t xml:space="preserve"> </w:t>
      </w:r>
      <w:r w:rsidRPr="00D50147">
        <w:rPr>
          <w:rFonts w:asciiTheme="majorBidi" w:hAnsiTheme="majorBidi" w:cstheme="majorBidi"/>
        </w:rPr>
        <w:t>через</w:t>
      </w:r>
      <w:r>
        <w:rPr>
          <w:rFonts w:asciiTheme="majorBidi" w:hAnsiTheme="majorBidi" w:cstheme="majorBidi"/>
        </w:rPr>
        <w:t xml:space="preserve"> </w:t>
      </w:r>
      <w:r w:rsidRPr="00D50147">
        <w:rPr>
          <w:rFonts w:asciiTheme="majorBidi" w:hAnsiTheme="majorBidi" w:cstheme="majorBidi"/>
        </w:rPr>
        <w:t>типизацию,</w:t>
      </w:r>
      <w:r>
        <w:rPr>
          <w:rFonts w:asciiTheme="majorBidi" w:hAnsiTheme="majorBidi" w:cstheme="majorBidi"/>
        </w:rPr>
        <w:t xml:space="preserve"> </w:t>
      </w:r>
      <w:r w:rsidRPr="00D50147">
        <w:rPr>
          <w:rFonts w:asciiTheme="majorBidi" w:hAnsiTheme="majorBidi" w:cstheme="majorBidi"/>
        </w:rPr>
        <w:t>но</w:t>
      </w:r>
      <w:r>
        <w:rPr>
          <w:rFonts w:asciiTheme="majorBidi" w:hAnsiTheme="majorBidi" w:cstheme="majorBidi"/>
        </w:rPr>
        <w:t xml:space="preserve"> </w:t>
      </w:r>
      <w:r w:rsidRPr="00D50147">
        <w:rPr>
          <w:rFonts w:asciiTheme="majorBidi" w:hAnsiTheme="majorBidi" w:cstheme="majorBidi"/>
        </w:rPr>
        <w:t>такая</w:t>
      </w:r>
      <w:r>
        <w:rPr>
          <w:rFonts w:asciiTheme="majorBidi" w:hAnsiTheme="majorBidi" w:cstheme="majorBidi"/>
        </w:rPr>
        <w:t xml:space="preserve"> </w:t>
      </w:r>
      <w:r w:rsidRPr="00D50147">
        <w:rPr>
          <w:rFonts w:asciiTheme="majorBidi" w:hAnsiTheme="majorBidi" w:cstheme="majorBidi"/>
        </w:rPr>
        <w:t>историчность</w:t>
      </w:r>
      <w:r>
        <w:rPr>
          <w:rFonts w:asciiTheme="majorBidi" w:hAnsiTheme="majorBidi" w:cstheme="majorBidi"/>
        </w:rPr>
        <w:t xml:space="preserve"> </w:t>
      </w:r>
      <w:r w:rsidRPr="00D50147">
        <w:rPr>
          <w:rFonts w:asciiTheme="majorBidi" w:hAnsiTheme="majorBidi" w:cstheme="majorBidi"/>
        </w:rPr>
        <w:t>всегда</w:t>
      </w:r>
      <w:r>
        <w:rPr>
          <w:rFonts w:asciiTheme="majorBidi" w:hAnsiTheme="majorBidi" w:cstheme="majorBidi"/>
        </w:rPr>
        <w:t xml:space="preserve"> </w:t>
      </w:r>
      <w:r w:rsidRPr="00D50147">
        <w:rPr>
          <w:rFonts w:asciiTheme="majorBidi" w:hAnsiTheme="majorBidi" w:cstheme="majorBidi"/>
        </w:rPr>
        <w:t>спорна.</w:t>
      </w:r>
      <w:r>
        <w:rPr>
          <w:rFonts w:asciiTheme="majorBidi" w:hAnsiTheme="majorBidi" w:cstheme="majorBidi"/>
        </w:rPr>
        <w:t xml:space="preserve"> </w:t>
      </w:r>
    </w:p>
  </w:footnote>
  <w:footnote w:id="371">
    <w:p w14:paraId="21B0A672" w14:textId="04AEECE0" w:rsidR="009E43C7" w:rsidRPr="00D50147" w:rsidRDefault="009E43C7" w:rsidP="00D50147">
      <w:pPr>
        <w:jc w:val="both"/>
        <w:rPr>
          <w:rFonts w:asciiTheme="majorBidi" w:hAnsiTheme="majorBidi" w:cstheme="majorBidi"/>
          <w:sz w:val="20"/>
          <w:szCs w:val="20"/>
          <w:lang w:val="ru-RU"/>
        </w:rPr>
      </w:pPr>
      <w:r w:rsidRPr="00D50147">
        <w:rPr>
          <w:rStyle w:val="a8"/>
          <w:rFonts w:asciiTheme="majorBidi" w:hAnsiTheme="majorBidi" w:cstheme="majorBidi"/>
          <w:sz w:val="20"/>
          <w:szCs w:val="20"/>
        </w:rPr>
        <w:footnoteRef/>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Из</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дневниковых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«Записок»,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которые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могли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изданы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жизни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цит.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ниже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отрывок).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Деловой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принимает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рассказе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войне,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есть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занимался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профессионально.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других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местах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литературность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ему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совершенно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чужда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достигает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даже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высот,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например,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историческом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портрете: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видел</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своими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глазами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состояние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разрушения,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которое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приведены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нравственные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материальные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силы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России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тридцатилетним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безрассудным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царствованием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человека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необразованного,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хотя,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может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природы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без</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дарований,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надменного,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слабого,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робкого,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вместе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мстительного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преданного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всего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более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удовлетворению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страстей,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наконец,</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достигшего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царстве,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границею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высшей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степени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напряжения,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скажу,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презрения,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опирающегося,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еще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без</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сознательности,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священную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якобы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преданность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народа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русского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духовному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обладателю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своему,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сила,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которой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разумеет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готов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пользоваться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для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себя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лично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уверенности,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что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безусловная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преданность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сия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относится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лицу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его,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нисколько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заботясь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разрушаемом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государстве»: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Подольская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1989,</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71.</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Сходно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впечатление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деле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26</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августа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Крейца: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«считая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оное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последним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своей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жизни,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всякий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дрался,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чтобы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увековечить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имя»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(«Записки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командира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3-го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кавалерийского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корпуса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Крейца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боевых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действиях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кавалерии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сражениях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24</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26</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августа»):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Здесь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далее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мемуары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цитируются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тексту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сборника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«Бородино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воспоминаниях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современников».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Сост.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Кулагин.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СПб.</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2001,</w:t>
      </w:r>
      <w:r>
        <w:rPr>
          <w:rFonts w:asciiTheme="majorBidi" w:hAnsiTheme="majorBidi" w:cstheme="majorBidi"/>
          <w:sz w:val="20"/>
          <w:szCs w:val="20"/>
          <w:lang w:val="ru-RU"/>
        </w:rPr>
        <w:t xml:space="preserve"> </w:t>
      </w:r>
      <w:r w:rsidRPr="00D50147">
        <w:rPr>
          <w:rFonts w:asciiTheme="majorBidi" w:hAnsiTheme="majorBidi" w:cstheme="majorBidi"/>
          <w:sz w:val="20"/>
          <w:szCs w:val="20"/>
        </w:rPr>
        <w:t>https</w:t>
      </w:r>
      <w:r w:rsidRPr="00D50147">
        <w:rPr>
          <w:rFonts w:asciiTheme="majorBidi" w:hAnsiTheme="majorBidi" w:cstheme="majorBidi"/>
          <w:sz w:val="20"/>
          <w:szCs w:val="20"/>
          <w:lang w:val="ru-RU"/>
        </w:rPr>
        <w:t>://</w:t>
      </w:r>
      <w:r w:rsidRPr="00D50147">
        <w:rPr>
          <w:rFonts w:asciiTheme="majorBidi" w:hAnsiTheme="majorBidi" w:cstheme="majorBidi"/>
          <w:sz w:val="20"/>
          <w:szCs w:val="20"/>
        </w:rPr>
        <w:t>statehistory</w:t>
      </w:r>
      <w:r w:rsidRPr="00D50147">
        <w:rPr>
          <w:rFonts w:asciiTheme="majorBidi" w:hAnsiTheme="majorBidi" w:cstheme="majorBidi"/>
          <w:sz w:val="20"/>
          <w:szCs w:val="20"/>
          <w:lang w:val="ru-RU"/>
        </w:rPr>
        <w:t>.</w:t>
      </w:r>
      <w:r w:rsidRPr="00D50147">
        <w:rPr>
          <w:rFonts w:asciiTheme="majorBidi" w:hAnsiTheme="majorBidi" w:cstheme="majorBidi"/>
          <w:sz w:val="20"/>
          <w:szCs w:val="20"/>
        </w:rPr>
        <w:t>ru</w:t>
      </w:r>
      <w:r w:rsidRPr="00D50147">
        <w:rPr>
          <w:rFonts w:asciiTheme="majorBidi" w:hAnsiTheme="majorBidi" w:cstheme="majorBidi"/>
          <w:sz w:val="20"/>
          <w:szCs w:val="20"/>
          <w:lang w:val="ru-RU"/>
        </w:rPr>
        <w:t>/</w:t>
      </w:r>
      <w:r w:rsidRPr="00D50147">
        <w:rPr>
          <w:rFonts w:asciiTheme="majorBidi" w:hAnsiTheme="majorBidi" w:cstheme="majorBidi"/>
          <w:sz w:val="20"/>
          <w:szCs w:val="20"/>
        </w:rPr>
        <w:t>books</w:t>
      </w:r>
      <w:r w:rsidRPr="00D50147">
        <w:rPr>
          <w:rFonts w:asciiTheme="majorBidi" w:hAnsiTheme="majorBidi" w:cstheme="majorBidi"/>
          <w:sz w:val="20"/>
          <w:szCs w:val="20"/>
          <w:lang w:val="ru-RU"/>
        </w:rPr>
        <w:t>/</w:t>
      </w:r>
      <w:r w:rsidRPr="00D50147">
        <w:rPr>
          <w:rFonts w:asciiTheme="majorBidi" w:hAnsiTheme="majorBidi" w:cstheme="majorBidi"/>
          <w:sz w:val="20"/>
          <w:szCs w:val="20"/>
        </w:rPr>
        <w:t>Borodino</w:t>
      </w:r>
      <w:r w:rsidRPr="00D50147">
        <w:rPr>
          <w:rFonts w:asciiTheme="majorBidi" w:hAnsiTheme="majorBidi" w:cstheme="majorBidi"/>
          <w:sz w:val="20"/>
          <w:szCs w:val="20"/>
          <w:lang w:val="ru-RU"/>
        </w:rPr>
        <w:t>-</w:t>
      </w:r>
      <w:r w:rsidRPr="00D50147">
        <w:rPr>
          <w:rFonts w:asciiTheme="majorBidi" w:hAnsiTheme="majorBidi" w:cstheme="majorBidi"/>
          <w:sz w:val="20"/>
          <w:szCs w:val="20"/>
        </w:rPr>
        <w:t>v</w:t>
      </w:r>
      <w:r w:rsidRPr="00D50147">
        <w:rPr>
          <w:rFonts w:asciiTheme="majorBidi" w:hAnsiTheme="majorBidi" w:cstheme="majorBidi"/>
          <w:sz w:val="20"/>
          <w:szCs w:val="20"/>
          <w:lang w:val="ru-RU"/>
        </w:rPr>
        <w:t>-</w:t>
      </w:r>
      <w:r w:rsidRPr="00D50147">
        <w:rPr>
          <w:rFonts w:asciiTheme="majorBidi" w:hAnsiTheme="majorBidi" w:cstheme="majorBidi"/>
          <w:sz w:val="20"/>
          <w:szCs w:val="20"/>
        </w:rPr>
        <w:t>vospominaniyakh</w:t>
      </w:r>
      <w:r w:rsidRPr="00D50147">
        <w:rPr>
          <w:rFonts w:asciiTheme="majorBidi" w:hAnsiTheme="majorBidi" w:cstheme="majorBidi"/>
          <w:sz w:val="20"/>
          <w:szCs w:val="20"/>
          <w:lang w:val="ru-RU"/>
        </w:rPr>
        <w:t>-</w:t>
      </w:r>
      <w:r w:rsidRPr="00D50147">
        <w:rPr>
          <w:rFonts w:asciiTheme="majorBidi" w:hAnsiTheme="majorBidi" w:cstheme="majorBidi"/>
          <w:sz w:val="20"/>
          <w:szCs w:val="20"/>
        </w:rPr>
        <w:t>sovremennikov</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(21.09.2022).</w:t>
      </w:r>
    </w:p>
  </w:footnote>
  <w:footnote w:id="372">
    <w:p w14:paraId="10EE1AA4" w14:textId="14850BBD"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bCs/>
        </w:rPr>
        <w:t>Одного</w:t>
      </w:r>
      <w:r>
        <w:rPr>
          <w:rFonts w:asciiTheme="majorBidi" w:hAnsiTheme="majorBidi" w:cstheme="majorBidi"/>
          <w:bCs/>
        </w:rPr>
        <w:t xml:space="preserve"> </w:t>
      </w:r>
      <w:r w:rsidRPr="00D50147">
        <w:rPr>
          <w:rFonts w:asciiTheme="majorBidi" w:hAnsiTheme="majorBidi" w:cstheme="majorBidi"/>
          <w:bCs/>
        </w:rPr>
        <w:t>из</w:t>
      </w:r>
      <w:r>
        <w:rPr>
          <w:rFonts w:asciiTheme="majorBidi" w:hAnsiTheme="majorBidi" w:cstheme="majorBidi"/>
          <w:bCs/>
        </w:rPr>
        <w:t xml:space="preserve"> </w:t>
      </w:r>
      <w:r w:rsidRPr="00D50147">
        <w:rPr>
          <w:rFonts w:asciiTheme="majorBidi" w:hAnsiTheme="majorBidi" w:cstheme="majorBidi"/>
          <w:bCs/>
        </w:rPr>
        <w:t>основателей</w:t>
      </w:r>
      <w:r>
        <w:rPr>
          <w:rFonts w:asciiTheme="majorBidi" w:hAnsiTheme="majorBidi" w:cstheme="majorBidi"/>
          <w:bCs/>
        </w:rPr>
        <w:t xml:space="preserve"> </w:t>
      </w:r>
      <w:r w:rsidRPr="00D50147">
        <w:rPr>
          <w:rFonts w:asciiTheme="majorBidi" w:hAnsiTheme="majorBidi" w:cstheme="majorBidi"/>
          <w:bCs/>
        </w:rPr>
        <w:t>«Союза</w:t>
      </w:r>
      <w:r>
        <w:rPr>
          <w:rFonts w:asciiTheme="majorBidi" w:hAnsiTheme="majorBidi" w:cstheme="majorBidi"/>
          <w:bCs/>
        </w:rPr>
        <w:t xml:space="preserve"> </w:t>
      </w:r>
      <w:r w:rsidRPr="00D50147">
        <w:rPr>
          <w:rFonts w:asciiTheme="majorBidi" w:hAnsiTheme="majorBidi" w:cstheme="majorBidi"/>
          <w:bCs/>
        </w:rPr>
        <w:t>благоденствия»,</w:t>
      </w:r>
      <w:r>
        <w:rPr>
          <w:rFonts w:asciiTheme="majorBidi" w:hAnsiTheme="majorBidi" w:cstheme="majorBidi"/>
          <w:bCs/>
        </w:rPr>
        <w:t xml:space="preserve"> </w:t>
      </w:r>
      <w:r w:rsidRPr="00D50147">
        <w:rPr>
          <w:rFonts w:asciiTheme="majorBidi" w:hAnsiTheme="majorBidi" w:cstheme="majorBidi"/>
          <w:bCs/>
        </w:rPr>
        <w:t>что</w:t>
      </w:r>
      <w:r>
        <w:rPr>
          <w:rFonts w:asciiTheme="majorBidi" w:hAnsiTheme="majorBidi" w:cstheme="majorBidi"/>
          <w:bCs/>
        </w:rPr>
        <w:t xml:space="preserve"> </w:t>
      </w:r>
      <w:r w:rsidRPr="00D50147">
        <w:rPr>
          <w:rFonts w:asciiTheme="majorBidi" w:hAnsiTheme="majorBidi" w:cstheme="majorBidi"/>
          <w:bCs/>
        </w:rPr>
        <w:t>очень</w:t>
      </w:r>
      <w:r>
        <w:rPr>
          <w:rFonts w:asciiTheme="majorBidi" w:hAnsiTheme="majorBidi" w:cstheme="majorBidi"/>
          <w:bCs/>
        </w:rPr>
        <w:t xml:space="preserve"> </w:t>
      </w:r>
      <w:r w:rsidRPr="00D50147">
        <w:rPr>
          <w:rFonts w:asciiTheme="majorBidi" w:hAnsiTheme="majorBidi" w:cstheme="majorBidi"/>
          <w:bCs/>
        </w:rPr>
        <w:t>видно:</w:t>
      </w:r>
      <w:r>
        <w:rPr>
          <w:rFonts w:asciiTheme="majorBidi" w:hAnsiTheme="majorBidi" w:cstheme="majorBidi"/>
          <w:bCs/>
        </w:rPr>
        <w:t xml:space="preserve"> </w:t>
      </w:r>
      <w:r w:rsidRPr="00D50147">
        <w:rPr>
          <w:rFonts w:asciiTheme="majorBidi" w:hAnsiTheme="majorBidi" w:cstheme="majorBidi"/>
          <w:bCs/>
        </w:rPr>
        <w:t>«</w:t>
      </w:r>
      <w:r w:rsidRPr="00D50147">
        <w:rPr>
          <w:rFonts w:asciiTheme="majorBidi" w:hAnsiTheme="majorBidi" w:cstheme="majorBidi"/>
        </w:rPr>
        <w:t>Повсюду</w:t>
      </w:r>
      <w:r>
        <w:rPr>
          <w:rFonts w:asciiTheme="majorBidi" w:hAnsiTheme="majorBidi" w:cstheme="majorBidi"/>
        </w:rPr>
        <w:t xml:space="preserve"> </w:t>
      </w:r>
      <w:r w:rsidRPr="00D50147">
        <w:rPr>
          <w:rFonts w:asciiTheme="majorBidi" w:hAnsiTheme="majorBidi" w:cstheme="majorBidi"/>
        </w:rPr>
        <w:t>служили</w:t>
      </w:r>
      <w:r>
        <w:rPr>
          <w:rFonts w:asciiTheme="majorBidi" w:hAnsiTheme="majorBidi" w:cstheme="majorBidi"/>
        </w:rPr>
        <w:t xml:space="preserve"> </w:t>
      </w:r>
      <w:r w:rsidRPr="00D50147">
        <w:rPr>
          <w:rFonts w:asciiTheme="majorBidi" w:hAnsiTheme="majorBidi" w:cstheme="majorBidi"/>
        </w:rPr>
        <w:t>перед</w:t>
      </w:r>
      <w:r>
        <w:rPr>
          <w:rFonts w:asciiTheme="majorBidi" w:hAnsiTheme="majorBidi" w:cstheme="majorBidi"/>
        </w:rPr>
        <w:t xml:space="preserve"> </w:t>
      </w:r>
      <w:r w:rsidRPr="00D50147">
        <w:rPr>
          <w:rFonts w:asciiTheme="majorBidi" w:hAnsiTheme="majorBidi" w:cstheme="majorBidi"/>
        </w:rPr>
        <w:t>нею</w:t>
      </w:r>
      <w:r>
        <w:rPr>
          <w:rFonts w:asciiTheme="majorBidi" w:hAnsiTheme="majorBidi" w:cstheme="majorBidi"/>
        </w:rPr>
        <w:t xml:space="preserve"> </w:t>
      </w:r>
      <w:r w:rsidRPr="00D50147">
        <w:rPr>
          <w:rFonts w:asciiTheme="majorBidi" w:hAnsiTheme="majorBidi" w:cstheme="majorBidi"/>
        </w:rPr>
        <w:t>[Смоленской</w:t>
      </w:r>
      <w:r>
        <w:rPr>
          <w:rFonts w:asciiTheme="majorBidi" w:hAnsiTheme="majorBidi" w:cstheme="majorBidi"/>
        </w:rPr>
        <w:t xml:space="preserve"> </w:t>
      </w:r>
      <w:r w:rsidRPr="00D50147">
        <w:rPr>
          <w:rFonts w:asciiTheme="majorBidi" w:hAnsiTheme="majorBidi" w:cstheme="majorBidi"/>
        </w:rPr>
        <w:t>иконой]</w:t>
      </w:r>
      <w:r>
        <w:rPr>
          <w:rFonts w:asciiTheme="majorBidi" w:hAnsiTheme="majorBidi" w:cstheme="majorBidi"/>
        </w:rPr>
        <w:t xml:space="preserve"> </w:t>
      </w:r>
      <w:r w:rsidRPr="00D50147">
        <w:rPr>
          <w:rFonts w:asciiTheme="majorBidi" w:hAnsiTheme="majorBidi" w:cstheme="majorBidi"/>
        </w:rPr>
        <w:t>молебны,</w:t>
      </w:r>
      <w:r>
        <w:rPr>
          <w:rFonts w:asciiTheme="majorBidi" w:hAnsiTheme="majorBidi" w:cstheme="majorBidi"/>
        </w:rPr>
        <w:t xml:space="preserve"> </w:t>
      </w:r>
      <w:r w:rsidRPr="00D50147">
        <w:rPr>
          <w:rFonts w:asciiTheme="majorBidi" w:hAnsiTheme="majorBidi" w:cstheme="majorBidi"/>
        </w:rPr>
        <w:t>чем</w:t>
      </w:r>
      <w:r>
        <w:rPr>
          <w:rFonts w:asciiTheme="majorBidi" w:hAnsiTheme="majorBidi" w:cstheme="majorBidi"/>
        </w:rPr>
        <w:t xml:space="preserve"> </w:t>
      </w:r>
      <w:r w:rsidRPr="00D50147">
        <w:rPr>
          <w:rFonts w:asciiTheme="majorBidi" w:hAnsiTheme="majorBidi" w:cstheme="majorBidi"/>
        </w:rPr>
        <w:t>возбуждалось</w:t>
      </w:r>
      <w:r>
        <w:rPr>
          <w:rFonts w:asciiTheme="majorBidi" w:hAnsiTheme="majorBidi" w:cstheme="majorBidi"/>
        </w:rPr>
        <w:t xml:space="preserve"> </w:t>
      </w:r>
      <w:r w:rsidRPr="00D50147">
        <w:rPr>
          <w:rFonts w:asciiTheme="majorBidi" w:hAnsiTheme="majorBidi" w:cstheme="majorBidi"/>
        </w:rPr>
        <w:t>религиозное</w:t>
      </w:r>
      <w:r>
        <w:rPr>
          <w:rFonts w:asciiTheme="majorBidi" w:hAnsiTheme="majorBidi" w:cstheme="majorBidi"/>
        </w:rPr>
        <w:t xml:space="preserve"> </w:t>
      </w:r>
      <w:r w:rsidRPr="00D50147">
        <w:rPr>
          <w:rFonts w:asciiTheme="majorBidi" w:hAnsiTheme="majorBidi" w:cstheme="majorBidi"/>
        </w:rPr>
        <w:t>чувство</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войсках,</w:t>
      </w:r>
      <w:r>
        <w:rPr>
          <w:rFonts w:asciiTheme="majorBidi" w:hAnsiTheme="majorBidi" w:cstheme="majorBidi"/>
        </w:rPr>
        <w:t xml:space="preserve"> </w:t>
      </w:r>
      <w:r w:rsidRPr="00D50147">
        <w:rPr>
          <w:rFonts w:asciiTheme="majorBidi" w:hAnsiTheme="majorBidi" w:cstheme="majorBidi"/>
        </w:rPr>
        <w:t>которые</w:t>
      </w:r>
      <w:r>
        <w:rPr>
          <w:rFonts w:asciiTheme="majorBidi" w:hAnsiTheme="majorBidi" w:cstheme="majorBidi"/>
        </w:rPr>
        <w:t xml:space="preserve"> </w:t>
      </w:r>
      <w:r w:rsidRPr="00D50147">
        <w:rPr>
          <w:rFonts w:asciiTheme="majorBidi" w:hAnsiTheme="majorBidi" w:cstheme="majorBidi"/>
        </w:rPr>
        <w:t>на</w:t>
      </w:r>
      <w:r>
        <w:rPr>
          <w:rFonts w:asciiTheme="majorBidi" w:hAnsiTheme="majorBidi" w:cstheme="majorBidi"/>
        </w:rPr>
        <w:t xml:space="preserve"> </w:t>
      </w:r>
      <w:r w:rsidRPr="00D50147">
        <w:rPr>
          <w:rFonts w:asciiTheme="majorBidi" w:hAnsiTheme="majorBidi" w:cstheme="majorBidi"/>
        </w:rPr>
        <w:t>этот</w:t>
      </w:r>
      <w:r>
        <w:rPr>
          <w:rFonts w:asciiTheme="majorBidi" w:hAnsiTheme="majorBidi" w:cstheme="majorBidi"/>
        </w:rPr>
        <w:t xml:space="preserve"> </w:t>
      </w:r>
      <w:r w:rsidRPr="00D50147">
        <w:rPr>
          <w:rFonts w:asciiTheme="majorBidi" w:hAnsiTheme="majorBidi" w:cstheme="majorBidi"/>
        </w:rPr>
        <w:t>день</w:t>
      </w:r>
      <w:r>
        <w:rPr>
          <w:rFonts w:asciiTheme="majorBidi" w:hAnsiTheme="majorBidi" w:cstheme="majorBidi"/>
        </w:rPr>
        <w:t xml:space="preserve"> </w:t>
      </w:r>
      <w:r w:rsidRPr="00D50147">
        <w:rPr>
          <w:rFonts w:asciiTheme="majorBidi" w:hAnsiTheme="majorBidi" w:cstheme="majorBidi"/>
        </w:rPr>
        <w:t>уподоблялись</w:t>
      </w:r>
      <w:r>
        <w:rPr>
          <w:rFonts w:asciiTheme="majorBidi" w:hAnsiTheme="majorBidi" w:cstheme="majorBidi"/>
        </w:rPr>
        <w:t xml:space="preserve"> </w:t>
      </w:r>
      <w:r w:rsidRPr="00D50147">
        <w:rPr>
          <w:rFonts w:asciiTheme="majorBidi" w:hAnsiTheme="majorBidi" w:cstheme="majorBidi"/>
        </w:rPr>
        <w:t>несколько</w:t>
      </w:r>
      <w:r>
        <w:rPr>
          <w:rFonts w:asciiTheme="majorBidi" w:hAnsiTheme="majorBidi" w:cstheme="majorBidi"/>
        </w:rPr>
        <w:t xml:space="preserve"> </w:t>
      </w:r>
      <w:r w:rsidRPr="00D50147">
        <w:rPr>
          <w:rFonts w:asciiTheme="majorBidi" w:hAnsiTheme="majorBidi" w:cstheme="majorBidi"/>
        </w:rPr>
        <w:t>пуританам</w:t>
      </w:r>
      <w:r>
        <w:rPr>
          <w:rFonts w:asciiTheme="majorBidi" w:hAnsiTheme="majorBidi" w:cstheme="majorBidi"/>
        </w:rPr>
        <w:t xml:space="preserve"> </w:t>
      </w:r>
      <w:r w:rsidRPr="00D50147">
        <w:rPr>
          <w:rFonts w:asciiTheme="majorBidi" w:hAnsiTheme="majorBidi" w:cstheme="majorBidi"/>
        </w:rPr>
        <w:t>Кромвеля,</w:t>
      </w:r>
      <w:r>
        <w:rPr>
          <w:rFonts w:asciiTheme="majorBidi" w:hAnsiTheme="majorBidi" w:cstheme="majorBidi"/>
        </w:rPr>
        <w:t xml:space="preserve"> </w:t>
      </w:r>
      <w:r w:rsidRPr="00D50147">
        <w:rPr>
          <w:rFonts w:asciiTheme="majorBidi" w:hAnsiTheme="majorBidi" w:cstheme="majorBidi"/>
        </w:rPr>
        <w:t>если</w:t>
      </w:r>
      <w:r>
        <w:rPr>
          <w:rFonts w:asciiTheme="majorBidi" w:hAnsiTheme="majorBidi" w:cstheme="majorBidi"/>
        </w:rPr>
        <w:t xml:space="preserve"> </w:t>
      </w:r>
      <w:r w:rsidRPr="00D50147">
        <w:rPr>
          <w:rFonts w:asciiTheme="majorBidi" w:hAnsiTheme="majorBidi" w:cstheme="majorBidi"/>
        </w:rPr>
        <w:t>б</w:t>
      </w:r>
      <w:r>
        <w:rPr>
          <w:rFonts w:asciiTheme="majorBidi" w:hAnsiTheme="majorBidi" w:cstheme="majorBidi"/>
        </w:rPr>
        <w:t xml:space="preserve"> </w:t>
      </w:r>
      <w:r w:rsidRPr="00D50147">
        <w:rPr>
          <w:rFonts w:asciiTheme="majorBidi" w:hAnsiTheme="majorBidi" w:cstheme="majorBidi"/>
        </w:rPr>
        <w:t>чувство</w:t>
      </w:r>
      <w:r>
        <w:rPr>
          <w:rFonts w:asciiTheme="majorBidi" w:hAnsiTheme="majorBidi" w:cstheme="majorBidi"/>
        </w:rPr>
        <w:t xml:space="preserve"> </w:t>
      </w:r>
      <w:r w:rsidRPr="00D50147">
        <w:rPr>
          <w:rFonts w:asciiTheme="majorBidi" w:hAnsiTheme="majorBidi" w:cstheme="majorBidi"/>
        </w:rPr>
        <w:t>это</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осквернено</w:t>
      </w:r>
      <w:r>
        <w:rPr>
          <w:rFonts w:asciiTheme="majorBidi" w:hAnsiTheme="majorBidi" w:cstheme="majorBidi"/>
        </w:rPr>
        <w:t xml:space="preserve"> </w:t>
      </w:r>
      <w:r w:rsidRPr="00D50147">
        <w:rPr>
          <w:rFonts w:asciiTheme="majorBidi" w:hAnsiTheme="majorBidi" w:cstheme="majorBidi"/>
        </w:rPr>
        <w:t>было</w:t>
      </w:r>
      <w:r>
        <w:rPr>
          <w:rFonts w:asciiTheme="majorBidi" w:hAnsiTheme="majorBidi" w:cstheme="majorBidi"/>
        </w:rPr>
        <w:t xml:space="preserve"> </w:t>
      </w:r>
      <w:r w:rsidRPr="00D50147">
        <w:rPr>
          <w:rFonts w:asciiTheme="majorBidi" w:hAnsiTheme="majorBidi" w:cstheme="majorBidi"/>
        </w:rPr>
        <w:t>идолопоклонством».</w:t>
      </w:r>
      <w:r>
        <w:rPr>
          <w:rFonts w:asciiTheme="majorBidi" w:hAnsiTheme="majorBidi" w:cstheme="majorBidi"/>
        </w:rPr>
        <w:t xml:space="preserve"> </w:t>
      </w:r>
      <w:r w:rsidRPr="00D50147">
        <w:rPr>
          <w:rFonts w:asciiTheme="majorBidi" w:hAnsiTheme="majorBidi" w:cstheme="majorBidi"/>
        </w:rPr>
        <w:t>Автобиографические</w:t>
      </w:r>
      <w:r>
        <w:rPr>
          <w:rFonts w:asciiTheme="majorBidi" w:hAnsiTheme="majorBidi" w:cstheme="majorBidi"/>
        </w:rPr>
        <w:t xml:space="preserve"> </w:t>
      </w:r>
      <w:r w:rsidRPr="00D50147">
        <w:rPr>
          <w:rFonts w:asciiTheme="majorBidi" w:hAnsiTheme="majorBidi" w:cstheme="majorBidi"/>
        </w:rPr>
        <w:t>записки</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Муравьева</w:t>
      </w:r>
      <w:r>
        <w:rPr>
          <w:rFonts w:asciiTheme="majorBidi" w:hAnsiTheme="majorBidi" w:cstheme="majorBidi"/>
        </w:rPr>
        <w:t xml:space="preserve"> </w:t>
      </w:r>
      <w:r w:rsidRPr="00D50147">
        <w:rPr>
          <w:rFonts w:asciiTheme="majorBidi" w:hAnsiTheme="majorBidi" w:cstheme="majorBidi"/>
        </w:rPr>
        <w:t>созданы</w:t>
      </w:r>
      <w:r>
        <w:rPr>
          <w:rFonts w:asciiTheme="majorBidi" w:hAnsiTheme="majorBidi" w:cstheme="majorBidi"/>
        </w:rPr>
        <w:t xml:space="preserve"> </w:t>
      </w:r>
      <w:r w:rsidRPr="00D50147">
        <w:rPr>
          <w:rFonts w:asciiTheme="majorBidi" w:hAnsiTheme="majorBidi" w:cstheme="majorBidi"/>
        </w:rPr>
        <w:t>после</w:t>
      </w:r>
      <w:r>
        <w:rPr>
          <w:rFonts w:asciiTheme="majorBidi" w:hAnsiTheme="majorBidi" w:cstheme="majorBidi"/>
        </w:rPr>
        <w:t xml:space="preserve"> </w:t>
      </w:r>
      <w:r w:rsidRPr="00D50147">
        <w:rPr>
          <w:rFonts w:asciiTheme="majorBidi" w:hAnsiTheme="majorBidi" w:cstheme="majorBidi"/>
        </w:rPr>
        <w:t>1856</w:t>
      </w:r>
      <w:r>
        <w:rPr>
          <w:rFonts w:asciiTheme="majorBidi" w:hAnsiTheme="majorBidi" w:cstheme="majorBidi"/>
        </w:rPr>
        <w:t xml:space="preserve"> </w:t>
      </w:r>
      <w:r w:rsidRPr="00D50147">
        <w:rPr>
          <w:rFonts w:asciiTheme="majorBidi" w:hAnsiTheme="majorBidi" w:cstheme="majorBidi"/>
        </w:rPr>
        <w:t>г.:</w:t>
      </w:r>
      <w:r>
        <w:rPr>
          <w:rFonts w:asciiTheme="majorBidi" w:hAnsiTheme="majorBidi" w:cstheme="majorBidi"/>
        </w:rPr>
        <w:t xml:space="preserve"> </w:t>
      </w:r>
      <w:r w:rsidRPr="00D50147">
        <w:rPr>
          <w:rFonts w:asciiTheme="majorBidi" w:hAnsiTheme="majorBidi" w:cstheme="majorBidi"/>
        </w:rPr>
        <w:t>Герасимова,</w:t>
      </w:r>
      <w:r>
        <w:rPr>
          <w:rFonts w:asciiTheme="majorBidi" w:hAnsiTheme="majorBidi" w:cstheme="majorBidi"/>
        </w:rPr>
        <w:t xml:space="preserve"> </w:t>
      </w:r>
      <w:r w:rsidRPr="00D50147">
        <w:rPr>
          <w:rFonts w:asciiTheme="majorBidi" w:hAnsiTheme="majorBidi" w:cstheme="majorBidi"/>
        </w:rPr>
        <w:t>Дубин</w:t>
      </w:r>
      <w:r>
        <w:rPr>
          <w:rFonts w:asciiTheme="majorBidi" w:hAnsiTheme="majorBidi" w:cstheme="majorBidi"/>
        </w:rPr>
        <w:t xml:space="preserve"> </w:t>
      </w:r>
      <w:r w:rsidRPr="00D50147">
        <w:rPr>
          <w:rFonts w:asciiTheme="majorBidi" w:hAnsiTheme="majorBidi" w:cstheme="majorBidi"/>
        </w:rPr>
        <w:t>1986,</w:t>
      </w:r>
      <w:r>
        <w:rPr>
          <w:rFonts w:asciiTheme="majorBidi" w:hAnsiTheme="majorBidi" w:cstheme="majorBidi"/>
        </w:rPr>
        <w:t xml:space="preserve"> </w:t>
      </w:r>
      <w:r w:rsidRPr="00D50147">
        <w:rPr>
          <w:rFonts w:asciiTheme="majorBidi" w:hAnsiTheme="majorBidi" w:cstheme="majorBidi"/>
        </w:rPr>
        <w:t>352.</w:t>
      </w:r>
      <w:r>
        <w:rPr>
          <w:rFonts w:asciiTheme="majorBidi" w:hAnsiTheme="majorBidi" w:cstheme="majorBidi"/>
        </w:rPr>
        <w:t xml:space="preserve"> </w:t>
      </w:r>
    </w:p>
  </w:footnote>
  <w:footnote w:id="373">
    <w:p w14:paraId="1980B409" w14:textId="446F3E2B"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Ссылаемся</w:t>
      </w:r>
      <w:r>
        <w:rPr>
          <w:rFonts w:asciiTheme="majorBidi" w:hAnsiTheme="majorBidi" w:cstheme="majorBidi"/>
        </w:rPr>
        <w:t xml:space="preserve"> </w:t>
      </w:r>
      <w:r w:rsidRPr="00D50147">
        <w:rPr>
          <w:rFonts w:asciiTheme="majorBidi" w:hAnsiTheme="majorBidi" w:cstheme="majorBidi"/>
        </w:rPr>
        <w:t>на</w:t>
      </w:r>
      <w:r>
        <w:rPr>
          <w:rFonts w:asciiTheme="majorBidi" w:hAnsiTheme="majorBidi" w:cstheme="majorBidi"/>
        </w:rPr>
        <w:t xml:space="preserve"> </w:t>
      </w:r>
      <w:r w:rsidRPr="00D50147">
        <w:rPr>
          <w:rFonts w:asciiTheme="majorBidi" w:hAnsiTheme="majorBidi" w:cstheme="majorBidi"/>
        </w:rPr>
        <w:t>статью</w:t>
      </w:r>
      <w:r>
        <w:rPr>
          <w:rFonts w:asciiTheme="majorBidi" w:hAnsiTheme="majorBidi" w:cstheme="majorBidi"/>
        </w:rPr>
        <w:t xml:space="preserve"> </w:t>
      </w:r>
      <w:r w:rsidRPr="00D50147">
        <w:rPr>
          <w:rFonts w:asciiTheme="majorBidi" w:hAnsiTheme="majorBidi" w:cstheme="majorBidi"/>
        </w:rPr>
        <w:t>«Столыпины»</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«Лермонтовской</w:t>
      </w:r>
      <w:r>
        <w:rPr>
          <w:rFonts w:asciiTheme="majorBidi" w:hAnsiTheme="majorBidi" w:cstheme="majorBidi"/>
        </w:rPr>
        <w:t xml:space="preserve"> </w:t>
      </w:r>
      <w:r w:rsidRPr="00D50147">
        <w:rPr>
          <w:rFonts w:asciiTheme="majorBidi" w:hAnsiTheme="majorBidi" w:cstheme="majorBidi"/>
        </w:rPr>
        <w:t>энциклопедии»</w:t>
      </w:r>
      <w:r>
        <w:rPr>
          <w:rFonts w:asciiTheme="majorBidi" w:hAnsiTheme="majorBidi" w:cstheme="majorBidi"/>
        </w:rPr>
        <w:t xml:space="preserve"> </w:t>
      </w:r>
      <w:r w:rsidRPr="00D50147">
        <w:rPr>
          <w:rFonts w:asciiTheme="majorBidi" w:hAnsiTheme="majorBidi" w:cstheme="majorBidi"/>
        </w:rPr>
        <w:t>(данные</w:t>
      </w:r>
      <w:r>
        <w:rPr>
          <w:rFonts w:asciiTheme="majorBidi" w:hAnsiTheme="majorBidi" w:cstheme="majorBidi"/>
        </w:rPr>
        <w:t xml:space="preserve"> </w:t>
      </w:r>
      <w:r w:rsidRPr="00D50147">
        <w:rPr>
          <w:rFonts w:asciiTheme="majorBidi" w:hAnsiTheme="majorBidi" w:cstheme="majorBidi"/>
        </w:rPr>
        <w:t>об</w:t>
      </w:r>
      <w:r>
        <w:rPr>
          <w:rFonts w:asciiTheme="majorBidi" w:hAnsiTheme="majorBidi" w:cstheme="majorBidi"/>
        </w:rPr>
        <w:t xml:space="preserve"> </w:t>
      </w:r>
      <w:r w:rsidRPr="00D50147">
        <w:rPr>
          <w:rFonts w:asciiTheme="majorBidi" w:hAnsiTheme="majorBidi" w:cstheme="majorBidi"/>
        </w:rPr>
        <w:t>Афанасии</w:t>
      </w:r>
      <w:r>
        <w:rPr>
          <w:rFonts w:asciiTheme="majorBidi" w:hAnsiTheme="majorBidi" w:cstheme="majorBidi"/>
        </w:rPr>
        <w:t xml:space="preserve"> </w:t>
      </w:r>
      <w:r w:rsidRPr="00D50147">
        <w:rPr>
          <w:rFonts w:asciiTheme="majorBidi" w:hAnsiTheme="majorBidi" w:cstheme="majorBidi"/>
        </w:rPr>
        <w:t>Алексеевиче</w:t>
      </w:r>
      <w:r>
        <w:rPr>
          <w:rFonts w:asciiTheme="majorBidi" w:hAnsiTheme="majorBidi" w:cstheme="majorBidi"/>
        </w:rPr>
        <w:t xml:space="preserve"> </w:t>
      </w:r>
      <w:r w:rsidRPr="00D50147">
        <w:rPr>
          <w:rFonts w:asciiTheme="majorBidi" w:hAnsiTheme="majorBidi" w:cstheme="majorBidi"/>
        </w:rPr>
        <w:t>приведены</w:t>
      </w:r>
      <w:r>
        <w:rPr>
          <w:rFonts w:asciiTheme="majorBidi" w:hAnsiTheme="majorBidi" w:cstheme="majorBidi"/>
        </w:rPr>
        <w:t xml:space="preserve"> </w:t>
      </w:r>
      <w:r w:rsidRPr="00D50147">
        <w:rPr>
          <w:rFonts w:asciiTheme="majorBidi" w:hAnsiTheme="majorBidi" w:cstheme="majorBidi"/>
        </w:rPr>
        <w:t>Л.</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Прокопенко</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Назаровой);</w:t>
      </w:r>
      <w:r>
        <w:rPr>
          <w:rFonts w:asciiTheme="majorBidi" w:hAnsiTheme="majorBidi" w:cstheme="majorBidi"/>
        </w:rPr>
        <w:t xml:space="preserve"> </w:t>
      </w:r>
      <w:r w:rsidRPr="00D50147">
        <w:rPr>
          <w:rFonts w:asciiTheme="majorBidi" w:hAnsiTheme="majorBidi" w:cstheme="majorBidi"/>
        </w:rPr>
        <w:t>также:</w:t>
      </w:r>
      <w:r>
        <w:rPr>
          <w:rFonts w:asciiTheme="majorBidi" w:hAnsiTheme="majorBidi" w:cstheme="majorBidi"/>
        </w:rPr>
        <w:t xml:space="preserve"> </w:t>
      </w:r>
      <w:r w:rsidRPr="00D50147">
        <w:rPr>
          <w:rFonts w:asciiTheme="majorBidi" w:hAnsiTheme="majorBidi" w:cstheme="majorBidi"/>
        </w:rPr>
        <w:t>Пенькевич</w:t>
      </w:r>
      <w:r>
        <w:rPr>
          <w:rFonts w:asciiTheme="majorBidi" w:hAnsiTheme="majorBidi" w:cstheme="majorBidi"/>
        </w:rPr>
        <w:t xml:space="preserve"> </w:t>
      </w:r>
      <w:r w:rsidRPr="00D50147">
        <w:rPr>
          <w:rFonts w:asciiTheme="majorBidi" w:hAnsiTheme="majorBidi" w:cstheme="majorBidi"/>
        </w:rPr>
        <w:t>1992</w:t>
      </w:r>
      <w:r>
        <w:rPr>
          <w:rFonts w:asciiTheme="majorBidi" w:hAnsiTheme="majorBidi" w:cstheme="majorBidi"/>
        </w:rPr>
        <w:t xml:space="preserve"> </w:t>
      </w:r>
      <w:r w:rsidRPr="00D50147">
        <w:rPr>
          <w:rFonts w:asciiTheme="majorBidi" w:hAnsiTheme="majorBidi" w:cstheme="majorBidi"/>
        </w:rPr>
        <w:t>(http://elsso.ru/cont/ppl/518.html</w:t>
      </w:r>
      <w:r>
        <w:rPr>
          <w:rFonts w:asciiTheme="majorBidi" w:hAnsiTheme="majorBidi" w:cstheme="majorBidi"/>
        </w:rPr>
        <w:t xml:space="preserve"> </w:t>
      </w:r>
      <w:r w:rsidRPr="00D50147">
        <w:rPr>
          <w:rFonts w:asciiTheme="majorBidi" w:hAnsiTheme="majorBidi" w:cstheme="majorBidi"/>
        </w:rPr>
        <w:t>[21.09.2022]);</w:t>
      </w:r>
      <w:r>
        <w:rPr>
          <w:rFonts w:asciiTheme="majorBidi" w:hAnsiTheme="majorBidi" w:cstheme="majorBidi"/>
        </w:rPr>
        <w:t xml:space="preserve"> </w:t>
      </w:r>
      <w:r w:rsidRPr="00D50147">
        <w:rPr>
          <w:rFonts w:asciiTheme="majorBidi" w:hAnsiTheme="majorBidi" w:cstheme="majorBidi"/>
        </w:rPr>
        <w:t>Гаврилов</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10</w:t>
      </w:r>
      <w:r>
        <w:rPr>
          <w:rFonts w:asciiTheme="majorBidi" w:hAnsiTheme="majorBidi" w:cstheme="majorBidi"/>
        </w:rPr>
        <w:t xml:space="preserve"> </w:t>
      </w:r>
      <w:r w:rsidRPr="00D50147">
        <w:rPr>
          <w:rFonts w:asciiTheme="majorBidi" w:hAnsiTheme="majorBidi" w:cstheme="majorBidi"/>
        </w:rPr>
        <w:t>(прим.</w:t>
      </w:r>
      <w:r>
        <w:rPr>
          <w:rFonts w:asciiTheme="majorBidi" w:hAnsiTheme="majorBidi" w:cstheme="majorBidi"/>
        </w:rPr>
        <w:t xml:space="preserve"> </w:t>
      </w:r>
      <w:r w:rsidRPr="00D50147">
        <w:rPr>
          <w:rFonts w:asciiTheme="majorBidi" w:hAnsiTheme="majorBidi" w:cstheme="majorBidi"/>
        </w:rPr>
        <w:t>16).</w:t>
      </w:r>
    </w:p>
  </w:footnote>
  <w:footnote w:id="374">
    <w:p w14:paraId="7987886B" w14:textId="47922A38"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«Материалы</w:t>
      </w:r>
      <w:r>
        <w:rPr>
          <w:rFonts w:asciiTheme="majorBidi" w:hAnsiTheme="majorBidi" w:cstheme="majorBidi"/>
        </w:rPr>
        <w:t xml:space="preserve"> </w:t>
      </w:r>
      <w:r w:rsidRPr="00D50147">
        <w:rPr>
          <w:rFonts w:asciiTheme="majorBidi" w:hAnsiTheme="majorBidi" w:cstheme="majorBidi"/>
        </w:rPr>
        <w:t>лермонтовской</w:t>
      </w:r>
      <w:r>
        <w:rPr>
          <w:rFonts w:asciiTheme="majorBidi" w:hAnsiTheme="majorBidi" w:cstheme="majorBidi"/>
        </w:rPr>
        <w:t xml:space="preserve"> </w:t>
      </w:r>
      <w:r w:rsidRPr="00D50147">
        <w:rPr>
          <w:rFonts w:asciiTheme="majorBidi" w:hAnsiTheme="majorBidi" w:cstheme="majorBidi"/>
        </w:rPr>
        <w:t>комиссии</w:t>
      </w:r>
      <w:r>
        <w:rPr>
          <w:rFonts w:asciiTheme="majorBidi" w:hAnsiTheme="majorBidi" w:cstheme="majorBidi"/>
        </w:rPr>
        <w:t xml:space="preserve"> </w:t>
      </w:r>
      <w:r w:rsidRPr="00D50147">
        <w:rPr>
          <w:rFonts w:asciiTheme="majorBidi" w:hAnsiTheme="majorBidi" w:cstheme="majorBidi"/>
        </w:rPr>
        <w:t>ИРЛИ</w:t>
      </w:r>
      <w:r>
        <w:rPr>
          <w:rFonts w:asciiTheme="majorBidi" w:hAnsiTheme="majorBidi" w:cstheme="majorBidi"/>
        </w:rPr>
        <w:t xml:space="preserve"> </w:t>
      </w:r>
      <w:r w:rsidRPr="00D50147">
        <w:rPr>
          <w:rFonts w:asciiTheme="majorBidi" w:hAnsiTheme="majorBidi" w:cstheme="majorBidi"/>
        </w:rPr>
        <w:t>(1938–1941)»</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первом</w:t>
      </w:r>
      <w:r>
        <w:rPr>
          <w:rFonts w:asciiTheme="majorBidi" w:hAnsiTheme="majorBidi" w:cstheme="majorBidi"/>
        </w:rPr>
        <w:t xml:space="preserve"> </w:t>
      </w:r>
      <w:r w:rsidRPr="00D50147">
        <w:rPr>
          <w:rFonts w:asciiTheme="majorBidi" w:hAnsiTheme="majorBidi" w:cstheme="majorBidi"/>
        </w:rPr>
        <w:t>выпуске</w:t>
      </w:r>
      <w:r>
        <w:rPr>
          <w:rFonts w:asciiTheme="majorBidi" w:hAnsiTheme="majorBidi" w:cstheme="majorBidi"/>
        </w:rPr>
        <w:t xml:space="preserve"> </w:t>
      </w:r>
      <w:r w:rsidRPr="00D50147">
        <w:rPr>
          <w:rFonts w:asciiTheme="majorBidi" w:hAnsiTheme="majorBidi" w:cstheme="majorBidi"/>
        </w:rPr>
        <w:t>Лермонтовского</w:t>
      </w:r>
      <w:r>
        <w:rPr>
          <w:rFonts w:asciiTheme="majorBidi" w:hAnsiTheme="majorBidi" w:cstheme="majorBidi"/>
          <w:i/>
          <w:iCs/>
        </w:rPr>
        <w:t xml:space="preserve"> </w:t>
      </w:r>
      <w:r w:rsidRPr="00D50147">
        <w:rPr>
          <w:rFonts w:asciiTheme="majorBidi" w:hAnsiTheme="majorBidi" w:cstheme="majorBidi"/>
        </w:rPr>
        <w:t>сборника,</w:t>
      </w:r>
      <w:r>
        <w:rPr>
          <w:rFonts w:asciiTheme="majorBidi" w:hAnsiTheme="majorBidi" w:cstheme="majorBidi"/>
        </w:rPr>
        <w:t xml:space="preserve"> </w:t>
      </w:r>
      <w:r w:rsidRPr="00D50147">
        <w:rPr>
          <w:rFonts w:asciiTheme="majorBidi" w:hAnsiTheme="majorBidi" w:cstheme="majorBidi"/>
        </w:rPr>
        <w:t>СПб.</w:t>
      </w:r>
      <w:r>
        <w:rPr>
          <w:rFonts w:asciiTheme="majorBidi" w:hAnsiTheme="majorBidi" w:cstheme="majorBidi"/>
        </w:rPr>
        <w:t xml:space="preserve"> </w:t>
      </w:r>
      <w:r w:rsidRPr="00D50147">
        <w:rPr>
          <w:rFonts w:asciiTheme="majorBidi" w:hAnsiTheme="majorBidi" w:cstheme="majorBidi"/>
        </w:rPr>
        <w:t>2014,</w:t>
      </w:r>
      <w:r>
        <w:rPr>
          <w:rFonts w:asciiTheme="majorBidi" w:hAnsiTheme="majorBidi" w:cstheme="majorBidi"/>
        </w:rPr>
        <w:t xml:space="preserve"> </w:t>
      </w:r>
      <w:r w:rsidRPr="00D50147">
        <w:rPr>
          <w:rFonts w:asciiTheme="majorBidi" w:hAnsiTheme="majorBidi" w:cstheme="majorBidi"/>
        </w:rPr>
        <w:t>стр.</w:t>
      </w:r>
      <w:r>
        <w:rPr>
          <w:rFonts w:asciiTheme="majorBidi" w:hAnsiTheme="majorBidi" w:cstheme="majorBidi"/>
        </w:rPr>
        <w:t xml:space="preserve"> </w:t>
      </w:r>
      <w:r w:rsidRPr="00D50147">
        <w:rPr>
          <w:rFonts w:asciiTheme="majorBidi" w:hAnsiTheme="majorBidi" w:cstheme="majorBidi"/>
        </w:rPr>
        <w:t>100</w:t>
      </w:r>
      <w:r>
        <w:rPr>
          <w:rFonts w:asciiTheme="majorBidi" w:hAnsiTheme="majorBidi" w:cstheme="majorBidi"/>
        </w:rPr>
        <w:t xml:space="preserve"> </w:t>
      </w:r>
      <w:r w:rsidRPr="00D50147">
        <w:rPr>
          <w:rFonts w:asciiTheme="majorBidi" w:hAnsiTheme="majorBidi" w:cstheme="majorBidi"/>
        </w:rPr>
        <w:t>(сообщение</w:t>
      </w:r>
      <w:r>
        <w:rPr>
          <w:rFonts w:asciiTheme="majorBidi" w:hAnsiTheme="majorBidi" w:cstheme="majorBidi"/>
          <w:i/>
          <w:iCs/>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Л.</w:t>
      </w:r>
      <w:r>
        <w:rPr>
          <w:rFonts w:asciiTheme="majorBidi" w:hAnsiTheme="majorBidi" w:cstheme="majorBidi"/>
        </w:rPr>
        <w:t xml:space="preserve"> </w:t>
      </w:r>
      <w:r w:rsidRPr="00D50147">
        <w:rPr>
          <w:rFonts w:asciiTheme="majorBidi" w:hAnsiTheme="majorBidi" w:cstheme="majorBidi"/>
        </w:rPr>
        <w:t>Андроникова):</w:t>
      </w:r>
      <w:r>
        <w:rPr>
          <w:rFonts w:asciiTheme="majorBidi" w:hAnsiTheme="majorBidi" w:cstheme="majorBidi"/>
        </w:rPr>
        <w:t xml:space="preserve"> </w:t>
      </w:r>
      <w:r w:rsidRPr="00D50147">
        <w:rPr>
          <w:rFonts w:asciiTheme="majorBidi" w:hAnsiTheme="majorBidi" w:cstheme="majorBidi"/>
        </w:rPr>
        <w:t>http://www.rasl.ru/e_editions/Lermontov1.pdf</w:t>
      </w:r>
      <w:r>
        <w:rPr>
          <w:rFonts w:asciiTheme="majorBidi" w:hAnsiTheme="majorBidi" w:cstheme="majorBidi"/>
        </w:rPr>
        <w:t xml:space="preserve"> </w:t>
      </w:r>
      <w:r w:rsidRPr="00D50147">
        <w:rPr>
          <w:rFonts w:asciiTheme="majorBidi" w:hAnsiTheme="majorBidi" w:cstheme="majorBidi"/>
        </w:rPr>
        <w:t>(21.09.2022).</w:t>
      </w:r>
      <w:r>
        <w:rPr>
          <w:rFonts w:asciiTheme="majorBidi" w:hAnsiTheme="majorBidi" w:cstheme="majorBidi"/>
        </w:rPr>
        <w:t xml:space="preserve"> </w:t>
      </w:r>
      <w:r w:rsidRPr="00D50147">
        <w:rPr>
          <w:rFonts w:asciiTheme="majorBidi" w:hAnsiTheme="majorBidi" w:cstheme="majorBidi"/>
        </w:rPr>
        <w:t>Возможно,</w:t>
      </w:r>
      <w:r>
        <w:rPr>
          <w:rFonts w:asciiTheme="majorBidi" w:hAnsiTheme="majorBidi" w:cstheme="majorBidi"/>
        </w:rPr>
        <w:t xml:space="preserve"> </w:t>
      </w:r>
      <w:r w:rsidRPr="00D50147">
        <w:rPr>
          <w:rFonts w:asciiTheme="majorBidi" w:hAnsiTheme="majorBidi" w:cstheme="majorBidi"/>
          <w:color w:val="000000"/>
        </w:rPr>
        <w:t>чтение</w:t>
      </w:r>
      <w:r>
        <w:rPr>
          <w:rFonts w:asciiTheme="majorBidi" w:hAnsiTheme="majorBidi" w:cstheme="majorBidi"/>
          <w:color w:val="000000"/>
        </w:rPr>
        <w:t xml:space="preserve"> </w:t>
      </w:r>
      <w:r w:rsidRPr="00D50147">
        <w:rPr>
          <w:rFonts w:asciiTheme="majorBidi" w:hAnsiTheme="majorBidi" w:cstheme="majorBidi"/>
          <w:color w:val="000000"/>
        </w:rPr>
        <w:t>Любенкова</w:t>
      </w:r>
      <w:r>
        <w:rPr>
          <w:rFonts w:asciiTheme="majorBidi" w:hAnsiTheme="majorBidi" w:cstheme="majorBidi"/>
          <w:color w:val="000000"/>
        </w:rPr>
        <w:t xml:space="preserve"> </w:t>
      </w:r>
      <w:r w:rsidRPr="00D50147">
        <w:rPr>
          <w:rFonts w:asciiTheme="majorBidi" w:hAnsiTheme="majorBidi" w:cstheme="majorBidi"/>
          <w:color w:val="000000"/>
        </w:rPr>
        <w:t>стало</w:t>
      </w:r>
      <w:r>
        <w:rPr>
          <w:rFonts w:asciiTheme="majorBidi" w:hAnsiTheme="majorBidi" w:cstheme="majorBidi"/>
          <w:color w:val="000000"/>
        </w:rPr>
        <w:t xml:space="preserve"> </w:t>
      </w:r>
      <w:r w:rsidRPr="00D50147">
        <w:rPr>
          <w:rFonts w:asciiTheme="majorBidi" w:hAnsiTheme="majorBidi" w:cstheme="majorBidi"/>
          <w:color w:val="000000"/>
        </w:rPr>
        <w:t>одной</w:t>
      </w:r>
      <w:r>
        <w:rPr>
          <w:rFonts w:asciiTheme="majorBidi" w:hAnsiTheme="majorBidi" w:cstheme="majorBidi"/>
          <w:color w:val="000000"/>
        </w:rPr>
        <w:t xml:space="preserve"> </w:t>
      </w:r>
      <w:r w:rsidRPr="00D50147">
        <w:rPr>
          <w:rFonts w:asciiTheme="majorBidi" w:hAnsiTheme="majorBidi" w:cstheme="majorBidi"/>
          <w:color w:val="000000"/>
        </w:rPr>
        <w:t>из</w:t>
      </w:r>
      <w:r>
        <w:rPr>
          <w:rFonts w:asciiTheme="majorBidi" w:hAnsiTheme="majorBidi" w:cstheme="majorBidi"/>
          <w:color w:val="000000"/>
        </w:rPr>
        <w:t xml:space="preserve"> </w:t>
      </w:r>
      <w:r w:rsidRPr="00D50147">
        <w:rPr>
          <w:rFonts w:asciiTheme="majorBidi" w:hAnsiTheme="majorBidi" w:cstheme="majorBidi"/>
          <w:color w:val="000000"/>
        </w:rPr>
        <w:t>причин,</w:t>
      </w:r>
      <w:r>
        <w:rPr>
          <w:rFonts w:asciiTheme="majorBidi" w:hAnsiTheme="majorBidi" w:cstheme="majorBidi"/>
          <w:color w:val="000000"/>
        </w:rPr>
        <w:t xml:space="preserve"> </w:t>
      </w:r>
      <w:r w:rsidRPr="00D50147">
        <w:rPr>
          <w:rFonts w:asciiTheme="majorBidi" w:hAnsiTheme="majorBidi" w:cstheme="majorBidi"/>
          <w:color w:val="000000"/>
        </w:rPr>
        <w:t>побудивших</w:t>
      </w:r>
      <w:r>
        <w:rPr>
          <w:rFonts w:asciiTheme="majorBidi" w:hAnsiTheme="majorBidi" w:cstheme="majorBidi"/>
          <w:color w:val="000000"/>
        </w:rPr>
        <w:t xml:space="preserve"> </w:t>
      </w:r>
      <w:r w:rsidRPr="00D50147">
        <w:rPr>
          <w:rFonts w:asciiTheme="majorBidi" w:hAnsiTheme="majorBidi" w:cstheme="majorBidi"/>
          <w:color w:val="000000"/>
        </w:rPr>
        <w:t>поэта</w:t>
      </w:r>
      <w:r>
        <w:rPr>
          <w:rFonts w:asciiTheme="majorBidi" w:hAnsiTheme="majorBidi" w:cstheme="majorBidi"/>
          <w:color w:val="000000"/>
        </w:rPr>
        <w:t xml:space="preserve"> </w:t>
      </w:r>
      <w:r w:rsidRPr="00D50147">
        <w:rPr>
          <w:rFonts w:asciiTheme="majorBidi" w:hAnsiTheme="majorBidi" w:cstheme="majorBidi"/>
          <w:color w:val="000000"/>
        </w:rPr>
        <w:t>переработать</w:t>
      </w:r>
      <w:r>
        <w:rPr>
          <w:rFonts w:asciiTheme="majorBidi" w:hAnsiTheme="majorBidi" w:cstheme="majorBidi"/>
          <w:color w:val="000000"/>
        </w:rPr>
        <w:t xml:space="preserve"> </w:t>
      </w:r>
      <w:r w:rsidRPr="00D50147">
        <w:rPr>
          <w:rFonts w:asciiTheme="majorBidi" w:hAnsiTheme="majorBidi" w:cstheme="majorBidi"/>
          <w:color w:val="000000"/>
        </w:rPr>
        <w:t>«Поле</w:t>
      </w:r>
      <w:r>
        <w:rPr>
          <w:rFonts w:asciiTheme="majorBidi" w:hAnsiTheme="majorBidi" w:cstheme="majorBidi"/>
          <w:color w:val="000000"/>
        </w:rPr>
        <w:t xml:space="preserve"> </w:t>
      </w:r>
      <w:r w:rsidRPr="00D50147">
        <w:rPr>
          <w:rFonts w:asciiTheme="majorBidi" w:hAnsiTheme="majorBidi" w:cstheme="majorBidi"/>
          <w:color w:val="000000"/>
        </w:rPr>
        <w:t>Бородина»</w:t>
      </w:r>
      <w:r>
        <w:rPr>
          <w:rFonts w:asciiTheme="majorBidi" w:hAnsiTheme="majorBidi" w:cstheme="majorBidi"/>
          <w:color w:val="000000"/>
        </w:rPr>
        <w:t xml:space="preserve"> </w:t>
      </w:r>
      <w:r w:rsidRPr="00D50147">
        <w:rPr>
          <w:rFonts w:asciiTheme="majorBidi" w:hAnsiTheme="majorBidi" w:cstheme="majorBidi"/>
          <w:color w:val="000000"/>
        </w:rPr>
        <w:t>в</w:t>
      </w:r>
      <w:r>
        <w:rPr>
          <w:rFonts w:asciiTheme="majorBidi" w:hAnsiTheme="majorBidi" w:cstheme="majorBidi"/>
          <w:color w:val="000000"/>
        </w:rPr>
        <w:t xml:space="preserve"> </w:t>
      </w:r>
      <w:r w:rsidRPr="00D50147">
        <w:rPr>
          <w:rFonts w:asciiTheme="majorBidi" w:hAnsiTheme="majorBidi" w:cstheme="majorBidi"/>
          <w:color w:val="000000"/>
        </w:rPr>
        <w:t>более</w:t>
      </w:r>
      <w:r>
        <w:rPr>
          <w:rFonts w:asciiTheme="majorBidi" w:hAnsiTheme="majorBidi" w:cstheme="majorBidi"/>
          <w:color w:val="000000"/>
        </w:rPr>
        <w:t xml:space="preserve"> </w:t>
      </w:r>
      <w:r w:rsidRPr="00D50147">
        <w:rPr>
          <w:rFonts w:asciiTheme="majorBidi" w:hAnsiTheme="majorBidi" w:cstheme="majorBidi"/>
          <w:color w:val="000000"/>
        </w:rPr>
        <w:t>совершенную</w:t>
      </w:r>
      <w:r>
        <w:rPr>
          <w:rFonts w:asciiTheme="majorBidi" w:hAnsiTheme="majorBidi" w:cstheme="majorBidi"/>
          <w:color w:val="000000"/>
        </w:rPr>
        <w:t xml:space="preserve"> </w:t>
      </w:r>
      <w:r w:rsidRPr="00D50147">
        <w:rPr>
          <w:rFonts w:asciiTheme="majorBidi" w:hAnsiTheme="majorBidi" w:cstheme="majorBidi"/>
          <w:color w:val="000000"/>
        </w:rPr>
        <w:t>вещь</w:t>
      </w:r>
    </w:p>
  </w:footnote>
  <w:footnote w:id="375">
    <w:p w14:paraId="5F897831" w14:textId="3C49907D"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Любенков</w:t>
      </w:r>
      <w:r>
        <w:rPr>
          <w:rFonts w:asciiTheme="majorBidi" w:hAnsiTheme="majorBidi" w:cstheme="majorBidi"/>
        </w:rPr>
        <w:t xml:space="preserve"> </w:t>
      </w:r>
      <w:r w:rsidRPr="00D50147">
        <w:rPr>
          <w:rFonts w:asciiTheme="majorBidi" w:hAnsiTheme="majorBidi" w:cstheme="majorBidi"/>
        </w:rPr>
        <w:t>1837,</w:t>
      </w:r>
      <w:r>
        <w:rPr>
          <w:rFonts w:asciiTheme="majorBidi" w:hAnsiTheme="majorBidi" w:cstheme="majorBidi"/>
        </w:rPr>
        <w:t xml:space="preserve"> </w:t>
      </w:r>
      <w:r w:rsidRPr="00D50147">
        <w:rPr>
          <w:rFonts w:asciiTheme="majorBidi" w:hAnsiTheme="majorBidi" w:cstheme="majorBidi"/>
        </w:rPr>
        <w:t>21.</w:t>
      </w:r>
      <w:r>
        <w:rPr>
          <w:rFonts w:asciiTheme="majorBidi" w:hAnsiTheme="majorBidi" w:cstheme="majorBidi"/>
        </w:rPr>
        <w:t xml:space="preserve"> </w:t>
      </w:r>
      <w:r w:rsidRPr="00D50147">
        <w:rPr>
          <w:rFonts w:asciiTheme="majorBidi" w:hAnsiTheme="majorBidi" w:cstheme="majorBidi"/>
        </w:rPr>
        <w:t>Ср.</w:t>
      </w:r>
      <w:r>
        <w:rPr>
          <w:rFonts w:asciiTheme="majorBidi" w:hAnsiTheme="majorBidi" w:cstheme="majorBidi"/>
        </w:rPr>
        <w:t xml:space="preserve"> </w:t>
      </w:r>
      <w:r w:rsidRPr="00D50147">
        <w:rPr>
          <w:rFonts w:asciiTheme="majorBidi" w:hAnsiTheme="majorBidi" w:cstheme="majorBidi"/>
        </w:rPr>
        <w:t>еще</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такой</w:t>
      </w:r>
      <w:r>
        <w:rPr>
          <w:rFonts w:asciiTheme="majorBidi" w:hAnsiTheme="majorBidi" w:cstheme="majorBidi"/>
        </w:rPr>
        <w:t xml:space="preserve"> </w:t>
      </w:r>
      <w:r w:rsidRPr="00D50147">
        <w:rPr>
          <w:rFonts w:asciiTheme="majorBidi" w:hAnsiTheme="majorBidi" w:cstheme="majorBidi"/>
        </w:rPr>
        <w:t>отрывок:</w:t>
      </w:r>
      <w:r>
        <w:rPr>
          <w:rFonts w:asciiTheme="majorBidi" w:hAnsiTheme="majorBidi" w:cstheme="majorBidi"/>
        </w:rPr>
        <w:t xml:space="preserve"> </w:t>
      </w:r>
      <w:r w:rsidRPr="00D50147">
        <w:rPr>
          <w:rFonts w:asciiTheme="majorBidi" w:hAnsiTheme="majorBidi" w:cstheme="majorBidi"/>
        </w:rPr>
        <w:t>«Ударить,</w:t>
      </w:r>
      <w:r>
        <w:rPr>
          <w:rFonts w:asciiTheme="majorBidi" w:hAnsiTheme="majorBidi" w:cstheme="majorBidi"/>
        </w:rPr>
        <w:t xml:space="preserve"> </w:t>
      </w:r>
      <w:r w:rsidRPr="00D50147">
        <w:rPr>
          <w:rFonts w:asciiTheme="majorBidi" w:hAnsiTheme="majorBidi" w:cstheme="majorBidi"/>
        </w:rPr>
        <w:t>разбить</w:t>
      </w:r>
      <w:r>
        <w:rPr>
          <w:rFonts w:asciiTheme="majorBidi" w:hAnsiTheme="majorBidi" w:cstheme="majorBidi"/>
        </w:rPr>
        <w:t xml:space="preserve"> </w:t>
      </w:r>
      <w:r w:rsidRPr="00D50147">
        <w:rPr>
          <w:rFonts w:asciiTheme="majorBidi" w:hAnsiTheme="majorBidi" w:cstheme="majorBidi"/>
        </w:rPr>
        <w:t>–</w:t>
      </w:r>
      <w:r>
        <w:rPr>
          <w:rFonts w:asciiTheme="majorBidi" w:hAnsiTheme="majorBidi" w:cstheme="majorBidi"/>
        </w:rPr>
        <w:t xml:space="preserve"> </w:t>
      </w:r>
      <w:r w:rsidRPr="00D50147">
        <w:rPr>
          <w:rFonts w:asciiTheme="majorBidi" w:hAnsiTheme="majorBidi" w:cstheme="majorBidi"/>
        </w:rPr>
        <w:t>вот</w:t>
      </w:r>
      <w:r>
        <w:rPr>
          <w:rFonts w:asciiTheme="majorBidi" w:hAnsiTheme="majorBidi" w:cstheme="majorBidi"/>
        </w:rPr>
        <w:t xml:space="preserve"> </w:t>
      </w:r>
      <w:r w:rsidRPr="00D50147">
        <w:rPr>
          <w:rFonts w:asciiTheme="majorBidi" w:hAnsiTheme="majorBidi" w:cstheme="majorBidi"/>
        </w:rPr>
        <w:t>к</w:t>
      </w:r>
      <w:r>
        <w:rPr>
          <w:rFonts w:asciiTheme="majorBidi" w:hAnsiTheme="majorBidi" w:cstheme="majorBidi"/>
        </w:rPr>
        <w:t xml:space="preserve"> </w:t>
      </w:r>
      <w:r w:rsidRPr="00D50147">
        <w:rPr>
          <w:rFonts w:asciiTheme="majorBidi" w:hAnsiTheme="majorBidi" w:cstheme="majorBidi"/>
        </w:rPr>
        <w:t>чему</w:t>
      </w:r>
      <w:r>
        <w:rPr>
          <w:rFonts w:asciiTheme="majorBidi" w:hAnsiTheme="majorBidi" w:cstheme="majorBidi"/>
        </w:rPr>
        <w:t xml:space="preserve"> </w:t>
      </w:r>
      <w:r w:rsidRPr="00D50147">
        <w:rPr>
          <w:rFonts w:asciiTheme="majorBidi" w:hAnsiTheme="majorBidi" w:cstheme="majorBidi"/>
        </w:rPr>
        <w:t>пламенеет</w:t>
      </w:r>
      <w:r>
        <w:rPr>
          <w:rFonts w:asciiTheme="majorBidi" w:hAnsiTheme="majorBidi" w:cstheme="majorBidi"/>
        </w:rPr>
        <w:t xml:space="preserve"> </w:t>
      </w:r>
      <w:r w:rsidRPr="00D50147">
        <w:rPr>
          <w:rFonts w:asciiTheme="majorBidi" w:hAnsiTheme="majorBidi" w:cstheme="majorBidi"/>
        </w:rPr>
        <w:t>кровь</w:t>
      </w:r>
      <w:r>
        <w:rPr>
          <w:rFonts w:asciiTheme="majorBidi" w:hAnsiTheme="majorBidi" w:cstheme="majorBidi"/>
        </w:rPr>
        <w:t xml:space="preserve"> </w:t>
      </w:r>
      <w:r w:rsidRPr="00D50147">
        <w:rPr>
          <w:rFonts w:asciiTheme="majorBidi" w:hAnsiTheme="majorBidi" w:cstheme="majorBidi"/>
        </w:rPr>
        <w:t>Русская.</w:t>
      </w:r>
      <w:r>
        <w:rPr>
          <w:rFonts w:asciiTheme="majorBidi" w:hAnsiTheme="majorBidi" w:cstheme="majorBidi"/>
        </w:rPr>
        <w:t xml:space="preserve"> </w:t>
      </w:r>
      <w:r w:rsidRPr="00D50147">
        <w:rPr>
          <w:rFonts w:asciiTheme="majorBidi" w:hAnsiTheme="majorBidi" w:cstheme="majorBidi"/>
        </w:rPr>
        <w:t>Но,</w:t>
      </w:r>
      <w:r>
        <w:rPr>
          <w:rFonts w:asciiTheme="majorBidi" w:hAnsiTheme="majorBidi" w:cstheme="majorBidi"/>
        </w:rPr>
        <w:t xml:space="preserve"> </w:t>
      </w:r>
      <w:r w:rsidRPr="00D50147">
        <w:rPr>
          <w:rFonts w:asciiTheme="majorBidi" w:hAnsiTheme="majorBidi" w:cstheme="majorBidi"/>
        </w:rPr>
        <w:t>вняв</w:t>
      </w:r>
      <w:r>
        <w:rPr>
          <w:rFonts w:asciiTheme="majorBidi" w:hAnsiTheme="majorBidi" w:cstheme="majorBidi"/>
        </w:rPr>
        <w:t xml:space="preserve"> </w:t>
      </w:r>
      <w:r w:rsidRPr="00D50147">
        <w:rPr>
          <w:rFonts w:asciiTheme="majorBidi" w:hAnsiTheme="majorBidi" w:cstheme="majorBidi"/>
        </w:rPr>
        <w:t>воле</w:t>
      </w:r>
      <w:r>
        <w:rPr>
          <w:rFonts w:asciiTheme="majorBidi" w:hAnsiTheme="majorBidi" w:cstheme="majorBidi"/>
        </w:rPr>
        <w:t xml:space="preserve"> </w:t>
      </w:r>
      <w:r w:rsidRPr="00D50147">
        <w:rPr>
          <w:rFonts w:asciiTheme="majorBidi" w:hAnsiTheme="majorBidi" w:cstheme="majorBidi"/>
        </w:rPr>
        <w:t>Царя,</w:t>
      </w:r>
      <w:r>
        <w:rPr>
          <w:rFonts w:asciiTheme="majorBidi" w:hAnsiTheme="majorBidi" w:cstheme="majorBidi"/>
        </w:rPr>
        <w:t xml:space="preserve"> </w:t>
      </w:r>
      <w:r w:rsidRPr="00D50147">
        <w:rPr>
          <w:rFonts w:asciiTheme="majorBidi" w:hAnsiTheme="majorBidi" w:cstheme="majorBidi"/>
        </w:rPr>
        <w:t>спасителя</w:t>
      </w:r>
      <w:r>
        <w:rPr>
          <w:rFonts w:asciiTheme="majorBidi" w:hAnsiTheme="majorBidi" w:cstheme="majorBidi"/>
        </w:rPr>
        <w:t xml:space="preserve"> </w:t>
      </w:r>
      <w:r w:rsidRPr="00D50147">
        <w:rPr>
          <w:rFonts w:asciiTheme="majorBidi" w:hAnsiTheme="majorBidi" w:cstheme="majorBidi"/>
        </w:rPr>
        <w:t>отечеств,</w:t>
      </w:r>
      <w:r>
        <w:rPr>
          <w:rFonts w:asciiTheme="majorBidi" w:hAnsiTheme="majorBidi" w:cstheme="majorBidi"/>
        </w:rPr>
        <w:t xml:space="preserve"> </w:t>
      </w:r>
      <w:r w:rsidRPr="00D50147">
        <w:rPr>
          <w:rFonts w:asciiTheme="majorBidi" w:hAnsiTheme="majorBidi" w:cstheme="majorBidi"/>
        </w:rPr>
        <w:t>мы</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терпением</w:t>
      </w:r>
      <w:r>
        <w:rPr>
          <w:rFonts w:asciiTheme="majorBidi" w:hAnsiTheme="majorBidi" w:cstheme="majorBidi"/>
        </w:rPr>
        <w:t xml:space="preserve"> </w:t>
      </w:r>
      <w:r w:rsidRPr="00D50147">
        <w:rPr>
          <w:rFonts w:asciiTheme="majorBidi" w:hAnsiTheme="majorBidi" w:cstheme="majorBidi"/>
        </w:rPr>
        <w:t>переносили</w:t>
      </w:r>
      <w:r>
        <w:rPr>
          <w:rFonts w:asciiTheme="majorBidi" w:hAnsiTheme="majorBidi" w:cstheme="majorBidi"/>
        </w:rPr>
        <w:t xml:space="preserve"> </w:t>
      </w:r>
      <w:r w:rsidRPr="00D50147">
        <w:rPr>
          <w:rFonts w:asciiTheme="majorBidi" w:hAnsiTheme="majorBidi" w:cstheme="majorBidi"/>
        </w:rPr>
        <w:t>отступление;</w:t>
      </w:r>
      <w:r>
        <w:rPr>
          <w:rFonts w:asciiTheme="majorBidi" w:hAnsiTheme="majorBidi" w:cstheme="majorBidi"/>
        </w:rPr>
        <w:t xml:space="preserve"> </w:t>
      </w:r>
      <w:r w:rsidRPr="00D50147">
        <w:rPr>
          <w:rFonts w:asciiTheme="majorBidi" w:hAnsiTheme="majorBidi" w:cstheme="majorBidi"/>
        </w:rPr>
        <w:t>наконец,</w:t>
      </w:r>
      <w:r>
        <w:rPr>
          <w:rFonts w:asciiTheme="majorBidi" w:hAnsiTheme="majorBidi" w:cstheme="majorBidi"/>
        </w:rPr>
        <w:t xml:space="preserve"> </w:t>
      </w:r>
      <w:r w:rsidRPr="00D50147">
        <w:rPr>
          <w:rFonts w:asciiTheme="majorBidi" w:hAnsiTheme="majorBidi" w:cstheme="majorBidi"/>
        </w:rPr>
        <w:t>утомленные</w:t>
      </w:r>
      <w:r>
        <w:rPr>
          <w:rFonts w:asciiTheme="majorBidi" w:hAnsiTheme="majorBidi" w:cstheme="majorBidi"/>
        </w:rPr>
        <w:t xml:space="preserve"> </w:t>
      </w:r>
      <w:r w:rsidRPr="00D50147">
        <w:rPr>
          <w:rFonts w:asciiTheme="majorBidi" w:hAnsiTheme="majorBidi" w:cstheme="majorBidi"/>
        </w:rPr>
        <w:t>им,</w:t>
      </w:r>
      <w:r>
        <w:rPr>
          <w:rFonts w:asciiTheme="majorBidi" w:hAnsiTheme="majorBidi" w:cstheme="majorBidi"/>
        </w:rPr>
        <w:t xml:space="preserve"> </w:t>
      </w:r>
      <w:r w:rsidRPr="00D50147">
        <w:rPr>
          <w:rFonts w:asciiTheme="majorBidi" w:hAnsiTheme="majorBidi" w:cstheme="majorBidi"/>
        </w:rPr>
        <w:t>мы</w:t>
      </w:r>
      <w:r>
        <w:rPr>
          <w:rFonts w:asciiTheme="majorBidi" w:hAnsiTheme="majorBidi" w:cstheme="majorBidi"/>
        </w:rPr>
        <w:t xml:space="preserve"> </w:t>
      </w:r>
      <w:r w:rsidRPr="00D50147">
        <w:rPr>
          <w:rFonts w:asciiTheme="majorBidi" w:hAnsiTheme="majorBidi" w:cstheme="majorBidi"/>
        </w:rPr>
        <w:t>жадно</w:t>
      </w:r>
      <w:r>
        <w:rPr>
          <w:rFonts w:asciiTheme="majorBidi" w:hAnsiTheme="majorBidi" w:cstheme="majorBidi"/>
        </w:rPr>
        <w:t xml:space="preserve"> </w:t>
      </w:r>
      <w:r w:rsidRPr="00D50147">
        <w:rPr>
          <w:rFonts w:asciiTheme="majorBidi" w:hAnsiTheme="majorBidi" w:cstheme="majorBidi"/>
        </w:rPr>
        <w:t>ожидали</w:t>
      </w:r>
      <w:r>
        <w:rPr>
          <w:rFonts w:asciiTheme="majorBidi" w:hAnsiTheme="majorBidi" w:cstheme="majorBidi"/>
        </w:rPr>
        <w:t xml:space="preserve"> </w:t>
      </w:r>
      <w:r w:rsidRPr="00D50147">
        <w:rPr>
          <w:rFonts w:asciiTheme="majorBidi" w:hAnsiTheme="majorBidi" w:cstheme="majorBidi"/>
        </w:rPr>
        <w:t>генеральных</w:t>
      </w:r>
      <w:r>
        <w:rPr>
          <w:rFonts w:asciiTheme="majorBidi" w:hAnsiTheme="majorBidi" w:cstheme="majorBidi"/>
        </w:rPr>
        <w:t xml:space="preserve"> </w:t>
      </w:r>
      <w:r w:rsidRPr="00D50147">
        <w:rPr>
          <w:rFonts w:asciiTheme="majorBidi" w:hAnsiTheme="majorBidi" w:cstheme="majorBidi"/>
        </w:rPr>
        <w:t>сражений.</w:t>
      </w:r>
      <w:r>
        <w:rPr>
          <w:rFonts w:asciiTheme="majorBidi" w:hAnsiTheme="majorBidi" w:cstheme="majorBidi"/>
        </w:rPr>
        <w:t xml:space="preserve"> </w:t>
      </w:r>
      <w:r w:rsidRPr="00D50147">
        <w:rPr>
          <w:rFonts w:asciiTheme="majorBidi" w:hAnsiTheme="majorBidi" w:cstheme="majorBidi"/>
        </w:rPr>
        <w:t>Авангардные</w:t>
      </w:r>
      <w:r>
        <w:rPr>
          <w:rFonts w:asciiTheme="majorBidi" w:hAnsiTheme="majorBidi" w:cstheme="majorBidi"/>
        </w:rPr>
        <w:t xml:space="preserve"> </w:t>
      </w:r>
      <w:r w:rsidRPr="00D50147">
        <w:rPr>
          <w:rFonts w:asciiTheme="majorBidi" w:hAnsiTheme="majorBidi" w:cstheme="majorBidi"/>
        </w:rPr>
        <w:t>дела</w:t>
      </w:r>
      <w:r>
        <w:rPr>
          <w:rFonts w:asciiTheme="majorBidi" w:hAnsiTheme="majorBidi" w:cstheme="majorBidi"/>
        </w:rPr>
        <w:t xml:space="preserve"> </w:t>
      </w:r>
      <w:r w:rsidRPr="00D50147">
        <w:rPr>
          <w:rFonts w:asciiTheme="majorBidi" w:hAnsiTheme="majorBidi" w:cstheme="majorBidi"/>
        </w:rPr>
        <w:t>мало</w:t>
      </w:r>
      <w:r>
        <w:rPr>
          <w:rFonts w:asciiTheme="majorBidi" w:hAnsiTheme="majorBidi" w:cstheme="majorBidi"/>
        </w:rPr>
        <w:t xml:space="preserve"> </w:t>
      </w:r>
      <w:r w:rsidRPr="00D50147">
        <w:rPr>
          <w:rFonts w:asciiTheme="majorBidi" w:hAnsiTheme="majorBidi" w:cstheme="majorBidi"/>
        </w:rPr>
        <w:t>занимали</w:t>
      </w:r>
      <w:r>
        <w:rPr>
          <w:rFonts w:asciiTheme="majorBidi" w:hAnsiTheme="majorBidi" w:cstheme="majorBidi"/>
        </w:rPr>
        <w:t xml:space="preserve"> </w:t>
      </w:r>
      <w:r w:rsidRPr="00D50147">
        <w:rPr>
          <w:rFonts w:asciiTheme="majorBidi" w:hAnsiTheme="majorBidi" w:cstheme="majorBidi"/>
        </w:rPr>
        <w:t>нас,</w:t>
      </w:r>
      <w:r>
        <w:rPr>
          <w:rFonts w:asciiTheme="majorBidi" w:hAnsiTheme="majorBidi" w:cstheme="majorBidi"/>
        </w:rPr>
        <w:t xml:space="preserve"> </w:t>
      </w:r>
      <w:r w:rsidRPr="00D50147">
        <w:rPr>
          <w:rFonts w:asciiTheme="majorBidi" w:hAnsiTheme="majorBidi" w:cstheme="majorBidi"/>
        </w:rPr>
        <w:t>мы</w:t>
      </w:r>
      <w:r>
        <w:rPr>
          <w:rFonts w:asciiTheme="majorBidi" w:hAnsiTheme="majorBidi" w:cstheme="majorBidi"/>
        </w:rPr>
        <w:t xml:space="preserve"> </w:t>
      </w:r>
      <w:r w:rsidRPr="00D50147">
        <w:rPr>
          <w:rFonts w:asciiTheme="majorBidi" w:hAnsiTheme="majorBidi" w:cstheme="majorBidi"/>
        </w:rPr>
        <w:t>решились</w:t>
      </w:r>
      <w:r>
        <w:rPr>
          <w:rFonts w:asciiTheme="majorBidi" w:hAnsiTheme="majorBidi" w:cstheme="majorBidi"/>
        </w:rPr>
        <w:t xml:space="preserve"> </w:t>
      </w:r>
      <w:r w:rsidRPr="00D50147">
        <w:rPr>
          <w:rFonts w:asciiTheme="majorBidi" w:hAnsiTheme="majorBidi" w:cstheme="majorBidi"/>
        </w:rPr>
        <w:t>всей</w:t>
      </w:r>
      <w:r>
        <w:rPr>
          <w:rFonts w:asciiTheme="majorBidi" w:hAnsiTheme="majorBidi" w:cstheme="majorBidi"/>
        </w:rPr>
        <w:t xml:space="preserve"> </w:t>
      </w:r>
      <w:r w:rsidRPr="00D50147">
        <w:rPr>
          <w:rFonts w:asciiTheme="majorBidi" w:hAnsiTheme="majorBidi" w:cstheme="majorBidi"/>
        </w:rPr>
        <w:t>массой</w:t>
      </w:r>
      <w:r>
        <w:rPr>
          <w:rFonts w:asciiTheme="majorBidi" w:hAnsiTheme="majorBidi" w:cstheme="majorBidi"/>
        </w:rPr>
        <w:t xml:space="preserve"> </w:t>
      </w:r>
      <w:r w:rsidRPr="00D50147">
        <w:rPr>
          <w:rFonts w:asciiTheme="majorBidi" w:hAnsiTheme="majorBidi" w:cstheme="majorBidi"/>
        </w:rPr>
        <w:t>войска</w:t>
      </w:r>
      <w:r>
        <w:rPr>
          <w:rFonts w:asciiTheme="majorBidi" w:hAnsiTheme="majorBidi" w:cstheme="majorBidi"/>
        </w:rPr>
        <w:t xml:space="preserve"> </w:t>
      </w:r>
      <w:r w:rsidRPr="00D50147">
        <w:rPr>
          <w:rFonts w:asciiTheme="majorBidi" w:hAnsiTheme="majorBidi" w:cstheme="majorBidi"/>
        </w:rPr>
        <w:t>принять</w:t>
      </w:r>
      <w:r>
        <w:rPr>
          <w:rFonts w:asciiTheme="majorBidi" w:hAnsiTheme="majorBidi" w:cstheme="majorBidi"/>
        </w:rPr>
        <w:t xml:space="preserve"> </w:t>
      </w:r>
      <w:r w:rsidRPr="00D50147">
        <w:rPr>
          <w:rFonts w:asciiTheme="majorBidi" w:hAnsiTheme="majorBidi" w:cstheme="majorBidi"/>
        </w:rPr>
        <w:t>на</w:t>
      </w:r>
      <w:r>
        <w:rPr>
          <w:rFonts w:asciiTheme="majorBidi" w:hAnsiTheme="majorBidi" w:cstheme="majorBidi"/>
        </w:rPr>
        <w:t xml:space="preserve"> </w:t>
      </w:r>
      <w:r w:rsidRPr="00D50147">
        <w:rPr>
          <w:rFonts w:asciiTheme="majorBidi" w:hAnsiTheme="majorBidi" w:cstheme="majorBidi"/>
        </w:rPr>
        <w:t>себя</w:t>
      </w:r>
      <w:r>
        <w:rPr>
          <w:rFonts w:asciiTheme="majorBidi" w:hAnsiTheme="majorBidi" w:cstheme="majorBidi"/>
        </w:rPr>
        <w:t xml:space="preserve"> </w:t>
      </w:r>
      <w:r w:rsidRPr="00D50147">
        <w:rPr>
          <w:rFonts w:asciiTheme="majorBidi" w:hAnsiTheme="majorBidi" w:cstheme="majorBidi"/>
        </w:rPr>
        <w:t>врага.»</w:t>
      </w:r>
    </w:p>
  </w:footnote>
  <w:footnote w:id="376">
    <w:p w14:paraId="37D4CB70" w14:textId="654E9F17"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«Илиаду»</w:t>
      </w:r>
      <w:r>
        <w:rPr>
          <w:rFonts w:asciiTheme="majorBidi" w:hAnsiTheme="majorBidi" w:cstheme="majorBidi"/>
        </w:rPr>
        <w:t xml:space="preserve"> </w:t>
      </w:r>
      <w:r w:rsidRPr="00D50147">
        <w:rPr>
          <w:rFonts w:asciiTheme="majorBidi" w:hAnsiTheme="majorBidi" w:cstheme="majorBidi"/>
        </w:rPr>
        <w:t>везде</w:t>
      </w:r>
      <w:r>
        <w:rPr>
          <w:rFonts w:asciiTheme="majorBidi" w:hAnsiTheme="majorBidi" w:cstheme="majorBidi"/>
        </w:rPr>
        <w:t xml:space="preserve"> </w:t>
      </w:r>
      <w:r w:rsidRPr="00D50147">
        <w:rPr>
          <w:rFonts w:asciiTheme="majorBidi" w:hAnsiTheme="majorBidi" w:cstheme="majorBidi"/>
        </w:rPr>
        <w:t>цитируем</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переводе</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Гнедича</w:t>
      </w:r>
      <w:r>
        <w:rPr>
          <w:rFonts w:asciiTheme="majorBidi" w:hAnsiTheme="majorBidi" w:cstheme="majorBidi"/>
        </w:rPr>
        <w:t xml:space="preserve"> </w:t>
      </w:r>
      <w:r w:rsidRPr="00D50147">
        <w:rPr>
          <w:rFonts w:asciiTheme="majorBidi" w:hAnsiTheme="majorBidi" w:cstheme="majorBidi"/>
        </w:rPr>
        <w:t>(1829);</w:t>
      </w:r>
      <w:r>
        <w:rPr>
          <w:rFonts w:asciiTheme="majorBidi" w:hAnsiTheme="majorBidi" w:cstheme="majorBidi"/>
        </w:rPr>
        <w:t xml:space="preserve"> </w:t>
      </w:r>
      <w:r w:rsidRPr="00D50147">
        <w:rPr>
          <w:rFonts w:asciiTheme="majorBidi" w:hAnsiTheme="majorBidi" w:cstheme="majorBidi"/>
        </w:rPr>
        <w:t>знакомство</w:t>
      </w:r>
      <w:r>
        <w:rPr>
          <w:rFonts w:asciiTheme="majorBidi" w:hAnsiTheme="majorBidi" w:cstheme="majorBidi"/>
        </w:rPr>
        <w:t xml:space="preserve"> </w:t>
      </w:r>
      <w:r w:rsidRPr="00D50147">
        <w:rPr>
          <w:rFonts w:asciiTheme="majorBidi" w:hAnsiTheme="majorBidi" w:cstheme="majorBidi"/>
        </w:rPr>
        <w:t>Лермонтова</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этим</w:t>
      </w:r>
      <w:r>
        <w:rPr>
          <w:rFonts w:asciiTheme="majorBidi" w:hAnsiTheme="majorBidi" w:cstheme="majorBidi"/>
        </w:rPr>
        <w:t xml:space="preserve"> </w:t>
      </w:r>
      <w:r w:rsidRPr="00D50147">
        <w:rPr>
          <w:rFonts w:asciiTheme="majorBidi" w:hAnsiTheme="majorBidi" w:cstheme="majorBidi"/>
        </w:rPr>
        <w:t>текстом</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ставится</w:t>
      </w:r>
      <w:r>
        <w:rPr>
          <w:rFonts w:asciiTheme="majorBidi" w:hAnsiTheme="majorBidi" w:cstheme="majorBidi"/>
        </w:rPr>
        <w:t xml:space="preserve"> </w:t>
      </w:r>
      <w:r w:rsidRPr="00D50147">
        <w:rPr>
          <w:rFonts w:asciiTheme="majorBidi" w:hAnsiTheme="majorBidi" w:cstheme="majorBidi"/>
        </w:rPr>
        <w:t>под</w:t>
      </w:r>
      <w:r>
        <w:rPr>
          <w:rFonts w:asciiTheme="majorBidi" w:hAnsiTheme="majorBidi" w:cstheme="majorBidi"/>
        </w:rPr>
        <w:t xml:space="preserve"> </w:t>
      </w:r>
      <w:r w:rsidRPr="00D50147">
        <w:rPr>
          <w:rFonts w:asciiTheme="majorBidi" w:hAnsiTheme="majorBidi" w:cstheme="majorBidi"/>
        </w:rPr>
        <w:t>сомнение.</w:t>
      </w:r>
      <w:r>
        <w:rPr>
          <w:rFonts w:asciiTheme="majorBidi" w:hAnsiTheme="majorBidi" w:cstheme="majorBidi"/>
        </w:rPr>
        <w:t xml:space="preserve"> </w:t>
      </w:r>
    </w:p>
  </w:footnote>
  <w:footnote w:id="377">
    <w:p w14:paraId="798D6725" w14:textId="33C0239D"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Гаврилов</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5.</w:t>
      </w:r>
    </w:p>
  </w:footnote>
  <w:footnote w:id="378">
    <w:p w14:paraId="40BAE004" w14:textId="69648220"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Нилова</w:t>
      </w:r>
      <w:r>
        <w:rPr>
          <w:rFonts w:asciiTheme="majorBidi" w:hAnsiTheme="majorBidi" w:cstheme="majorBidi"/>
        </w:rPr>
        <w:t xml:space="preserve"> </w:t>
      </w:r>
      <w:r w:rsidRPr="00D50147">
        <w:rPr>
          <w:rFonts w:asciiTheme="majorBidi" w:hAnsiTheme="majorBidi" w:cstheme="majorBidi"/>
        </w:rPr>
        <w:t>2014</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2016.</w:t>
      </w:r>
      <w:r>
        <w:rPr>
          <w:rFonts w:asciiTheme="majorBidi" w:hAnsiTheme="majorBidi" w:cstheme="majorBidi"/>
        </w:rPr>
        <w:t xml:space="preserve"> </w:t>
      </w:r>
    </w:p>
  </w:footnote>
  <w:footnote w:id="379">
    <w:p w14:paraId="5C30D0BE" w14:textId="05F8E35B"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Гомером</w:t>
      </w:r>
      <w:r>
        <w:rPr>
          <w:rFonts w:asciiTheme="majorBidi" w:hAnsiTheme="majorBidi" w:cstheme="majorBidi"/>
        </w:rPr>
        <w:t xml:space="preserve"> </w:t>
      </w:r>
      <w:r w:rsidRPr="00D50147">
        <w:rPr>
          <w:rFonts w:asciiTheme="majorBidi" w:hAnsiTheme="majorBidi" w:cstheme="majorBidi"/>
        </w:rPr>
        <w:t>долго</w:t>
      </w:r>
      <w:r>
        <w:rPr>
          <w:rFonts w:asciiTheme="majorBidi" w:hAnsiTheme="majorBidi" w:cstheme="majorBidi"/>
        </w:rPr>
        <w:t xml:space="preserve"> </w:t>
      </w:r>
      <w:r w:rsidRPr="00D50147">
        <w:rPr>
          <w:rFonts w:asciiTheme="majorBidi" w:hAnsiTheme="majorBidi" w:cstheme="majorBidi"/>
        </w:rPr>
        <w:t>ты</w:t>
      </w:r>
      <w:r>
        <w:rPr>
          <w:rFonts w:asciiTheme="majorBidi" w:hAnsiTheme="majorBidi" w:cstheme="majorBidi"/>
        </w:rPr>
        <w:t xml:space="preserve"> </w:t>
      </w:r>
      <w:r w:rsidRPr="00D50147">
        <w:rPr>
          <w:rFonts w:asciiTheme="majorBidi" w:hAnsiTheme="majorBidi" w:cstheme="majorBidi"/>
        </w:rPr>
        <w:t>беседовал</w:t>
      </w:r>
      <w:r>
        <w:rPr>
          <w:rFonts w:asciiTheme="majorBidi" w:hAnsiTheme="majorBidi" w:cstheme="majorBidi"/>
        </w:rPr>
        <w:t xml:space="preserve"> </w:t>
      </w:r>
      <w:r w:rsidRPr="00D50147">
        <w:rPr>
          <w:rFonts w:asciiTheme="majorBidi" w:hAnsiTheme="majorBidi" w:cstheme="majorBidi"/>
        </w:rPr>
        <w:t>один»</w:t>
      </w:r>
      <w:r>
        <w:rPr>
          <w:rFonts w:asciiTheme="majorBidi" w:hAnsiTheme="majorBidi" w:cstheme="majorBidi"/>
        </w:rPr>
        <w:t xml:space="preserve"> </w:t>
      </w:r>
      <w:r w:rsidRPr="00D50147">
        <w:rPr>
          <w:rFonts w:asciiTheme="majorBidi" w:hAnsiTheme="majorBidi" w:cstheme="majorBidi"/>
        </w:rPr>
        <w:t>(впервые</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«Звезде»,</w:t>
      </w:r>
      <w:r>
        <w:rPr>
          <w:rFonts w:asciiTheme="majorBidi" w:hAnsiTheme="majorBidi" w:cstheme="majorBidi"/>
        </w:rPr>
        <w:t xml:space="preserve"> </w:t>
      </w:r>
      <w:r w:rsidRPr="00D50147">
        <w:rPr>
          <w:rFonts w:asciiTheme="majorBidi" w:hAnsiTheme="majorBidi" w:cstheme="majorBidi"/>
        </w:rPr>
        <w:t>2001,</w:t>
      </w:r>
      <w:r>
        <w:rPr>
          <w:rFonts w:asciiTheme="majorBidi" w:hAnsiTheme="majorBidi" w:cstheme="majorBidi"/>
        </w:rPr>
        <w:t xml:space="preserve"> </w:t>
      </w:r>
      <w:r w:rsidRPr="00D50147">
        <w:rPr>
          <w:rFonts w:asciiTheme="majorBidi" w:hAnsiTheme="majorBidi" w:cstheme="majorBidi"/>
        </w:rPr>
        <w:t>3),</w:t>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«Избранные</w:t>
      </w:r>
      <w:r>
        <w:rPr>
          <w:rFonts w:asciiTheme="majorBidi" w:hAnsiTheme="majorBidi" w:cstheme="majorBidi"/>
        </w:rPr>
        <w:t xml:space="preserve"> </w:t>
      </w:r>
      <w:r w:rsidRPr="00D50147">
        <w:rPr>
          <w:rFonts w:asciiTheme="majorBidi" w:hAnsiTheme="majorBidi" w:cstheme="majorBidi"/>
        </w:rPr>
        <w:t>стихотворения</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эссе</w:t>
      </w:r>
      <w:r>
        <w:rPr>
          <w:rFonts w:asciiTheme="majorBidi" w:hAnsiTheme="majorBidi" w:cstheme="majorBidi"/>
        </w:rPr>
        <w:t xml:space="preserve"> </w:t>
      </w:r>
      <w:r w:rsidRPr="00D50147">
        <w:rPr>
          <w:rFonts w:asciiTheme="majorBidi" w:hAnsiTheme="majorBidi" w:cstheme="majorBidi"/>
        </w:rPr>
        <w:t>для</w:t>
      </w:r>
      <w:r>
        <w:rPr>
          <w:rFonts w:asciiTheme="majorBidi" w:hAnsiTheme="majorBidi" w:cstheme="majorBidi"/>
        </w:rPr>
        <w:t xml:space="preserve"> </w:t>
      </w:r>
      <w:r w:rsidRPr="00D50147">
        <w:rPr>
          <w:rFonts w:asciiTheme="majorBidi" w:hAnsiTheme="majorBidi" w:cstheme="majorBidi"/>
        </w:rPr>
        <w:t>Журнального</w:t>
      </w:r>
      <w:r>
        <w:rPr>
          <w:rFonts w:asciiTheme="majorBidi" w:hAnsiTheme="majorBidi" w:cstheme="majorBidi"/>
        </w:rPr>
        <w:t xml:space="preserve"> </w:t>
      </w:r>
      <w:r w:rsidRPr="00D50147">
        <w:rPr>
          <w:rFonts w:asciiTheme="majorBidi" w:hAnsiTheme="majorBidi" w:cstheme="majorBidi"/>
        </w:rPr>
        <w:t>зала»,</w:t>
      </w:r>
      <w:r>
        <w:rPr>
          <w:rFonts w:asciiTheme="majorBidi" w:hAnsiTheme="majorBidi" w:cstheme="majorBidi"/>
        </w:rPr>
        <w:t xml:space="preserve"> </w:t>
      </w:r>
      <w:r w:rsidRPr="00D50147">
        <w:rPr>
          <w:rFonts w:asciiTheme="majorBidi" w:hAnsiTheme="majorBidi" w:cstheme="majorBidi"/>
        </w:rPr>
        <w:t>https://magazines.gorky.media/library/aleksandr-kushner-izbrannye-stihotvoreniya-i-esse-dlya-zhurnalnogo-zala</w:t>
      </w:r>
      <w:r>
        <w:rPr>
          <w:rFonts w:asciiTheme="majorBidi" w:hAnsiTheme="majorBidi" w:cstheme="majorBidi"/>
        </w:rPr>
        <w:t xml:space="preserve"> </w:t>
      </w:r>
      <w:r w:rsidRPr="00D50147">
        <w:rPr>
          <w:rFonts w:asciiTheme="majorBidi" w:hAnsiTheme="majorBidi" w:cstheme="majorBidi"/>
        </w:rPr>
        <w:t>(21.09.2022).</w:t>
      </w:r>
    </w:p>
  </w:footnote>
  <w:footnote w:id="380">
    <w:p w14:paraId="57C4FA50" w14:textId="5FB3D9C5"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Кормилов</w:t>
      </w:r>
      <w:r>
        <w:rPr>
          <w:rFonts w:asciiTheme="majorBidi" w:hAnsiTheme="majorBidi" w:cstheme="majorBidi"/>
        </w:rPr>
        <w:t xml:space="preserve"> </w:t>
      </w:r>
      <w:r w:rsidRPr="00D50147">
        <w:rPr>
          <w:rFonts w:asciiTheme="majorBidi" w:hAnsiTheme="majorBidi" w:cstheme="majorBidi"/>
        </w:rPr>
        <w:t>2012,</w:t>
      </w:r>
      <w:r>
        <w:rPr>
          <w:rFonts w:asciiTheme="majorBidi" w:hAnsiTheme="majorBidi" w:cstheme="majorBidi"/>
        </w:rPr>
        <w:t xml:space="preserve"> </w:t>
      </w:r>
      <w:r w:rsidRPr="00D50147">
        <w:rPr>
          <w:rFonts w:asciiTheme="majorBidi" w:hAnsiTheme="majorBidi" w:cstheme="majorBidi"/>
        </w:rPr>
        <w:t>112.</w:t>
      </w:r>
      <w:r>
        <w:rPr>
          <w:rFonts w:asciiTheme="majorBidi" w:hAnsiTheme="majorBidi" w:cstheme="majorBidi"/>
        </w:rPr>
        <w:t xml:space="preserve"> </w:t>
      </w:r>
      <w:r w:rsidRPr="00D50147">
        <w:rPr>
          <w:rFonts w:asciiTheme="majorBidi" w:hAnsiTheme="majorBidi" w:cstheme="majorBidi"/>
        </w:rPr>
        <w:t>Надо</w:t>
      </w:r>
      <w:r>
        <w:rPr>
          <w:rFonts w:asciiTheme="majorBidi" w:hAnsiTheme="majorBidi" w:cstheme="majorBidi"/>
        </w:rPr>
        <w:t xml:space="preserve"> </w:t>
      </w:r>
      <w:r w:rsidRPr="00D50147">
        <w:rPr>
          <w:rFonts w:asciiTheme="majorBidi" w:hAnsiTheme="majorBidi" w:cstheme="majorBidi"/>
        </w:rPr>
        <w:t>скорее</w:t>
      </w:r>
      <w:r>
        <w:rPr>
          <w:rFonts w:asciiTheme="majorBidi" w:hAnsiTheme="majorBidi" w:cstheme="majorBidi"/>
        </w:rPr>
        <w:t xml:space="preserve"> </w:t>
      </w:r>
      <w:r w:rsidRPr="00D50147">
        <w:rPr>
          <w:rFonts w:asciiTheme="majorBidi" w:hAnsiTheme="majorBidi" w:cstheme="majorBidi"/>
        </w:rPr>
        <w:t>признать:</w:t>
      </w:r>
      <w:r>
        <w:rPr>
          <w:rFonts w:asciiTheme="majorBidi" w:hAnsiTheme="majorBidi" w:cstheme="majorBidi"/>
        </w:rPr>
        <w:t xml:space="preserve"> </w:t>
      </w:r>
      <w:r w:rsidRPr="00D50147">
        <w:rPr>
          <w:rFonts w:asciiTheme="majorBidi" w:hAnsiTheme="majorBidi" w:cstheme="majorBidi"/>
        </w:rPr>
        <w:t>цитируемое</w:t>
      </w:r>
      <w:r>
        <w:rPr>
          <w:rFonts w:asciiTheme="majorBidi" w:hAnsiTheme="majorBidi" w:cstheme="majorBidi"/>
        </w:rPr>
        <w:t xml:space="preserve"> </w:t>
      </w:r>
      <w:r w:rsidRPr="00D50147">
        <w:rPr>
          <w:rFonts w:asciiTheme="majorBidi" w:hAnsiTheme="majorBidi" w:cstheme="majorBidi"/>
        </w:rPr>
        <w:t>обобщение,</w:t>
      </w:r>
      <w:r>
        <w:rPr>
          <w:rFonts w:asciiTheme="majorBidi" w:hAnsiTheme="majorBidi" w:cstheme="majorBidi"/>
        </w:rPr>
        <w:t xml:space="preserve"> </w:t>
      </w:r>
      <w:r w:rsidRPr="00D50147">
        <w:rPr>
          <w:rFonts w:asciiTheme="majorBidi" w:hAnsiTheme="majorBidi" w:cstheme="majorBidi"/>
        </w:rPr>
        <w:t>неосторожное</w:t>
      </w:r>
      <w:r>
        <w:rPr>
          <w:rFonts w:asciiTheme="majorBidi" w:hAnsiTheme="majorBidi" w:cstheme="majorBidi"/>
        </w:rPr>
        <w:t xml:space="preserve"> </w:t>
      </w:r>
      <w:r w:rsidRPr="00D50147">
        <w:rPr>
          <w:rFonts w:asciiTheme="majorBidi" w:hAnsiTheme="majorBidi" w:cstheme="majorBidi"/>
        </w:rPr>
        <w:t>для</w:t>
      </w:r>
      <w:r>
        <w:rPr>
          <w:rFonts w:asciiTheme="majorBidi" w:hAnsiTheme="majorBidi" w:cstheme="majorBidi"/>
        </w:rPr>
        <w:t xml:space="preserve"> </w:t>
      </w:r>
      <w:r w:rsidRPr="00D50147">
        <w:rPr>
          <w:rFonts w:asciiTheme="majorBidi" w:hAnsiTheme="majorBidi" w:cstheme="majorBidi"/>
        </w:rPr>
        <w:t>тех,</w:t>
      </w:r>
      <w:r>
        <w:rPr>
          <w:rFonts w:asciiTheme="majorBidi" w:hAnsiTheme="majorBidi" w:cstheme="majorBidi"/>
        </w:rPr>
        <w:t xml:space="preserve"> </w:t>
      </w:r>
      <w:r w:rsidRPr="00D50147">
        <w:rPr>
          <w:rFonts w:asciiTheme="majorBidi" w:hAnsiTheme="majorBidi" w:cstheme="majorBidi"/>
        </w:rPr>
        <w:t>кто</w:t>
      </w:r>
      <w:r>
        <w:rPr>
          <w:rFonts w:asciiTheme="majorBidi" w:hAnsiTheme="majorBidi" w:cstheme="majorBidi"/>
        </w:rPr>
        <w:t xml:space="preserve"> </w:t>
      </w:r>
      <w:r w:rsidRPr="00D50147">
        <w:rPr>
          <w:rFonts w:asciiTheme="majorBidi" w:hAnsiTheme="majorBidi" w:cstheme="majorBidi"/>
        </w:rPr>
        <w:t>полжизни</w:t>
      </w:r>
      <w:r>
        <w:rPr>
          <w:rFonts w:asciiTheme="majorBidi" w:hAnsiTheme="majorBidi" w:cstheme="majorBidi"/>
        </w:rPr>
        <w:t xml:space="preserve"> </w:t>
      </w:r>
      <w:r w:rsidRPr="00D50147">
        <w:rPr>
          <w:rFonts w:asciiTheme="majorBidi" w:hAnsiTheme="majorBidi" w:cstheme="majorBidi"/>
        </w:rPr>
        <w:t>отдал</w:t>
      </w:r>
      <w:r>
        <w:rPr>
          <w:rFonts w:asciiTheme="majorBidi" w:hAnsiTheme="majorBidi" w:cstheme="majorBidi"/>
        </w:rPr>
        <w:t xml:space="preserve"> </w:t>
      </w:r>
      <w:r w:rsidRPr="00D50147">
        <w:rPr>
          <w:rFonts w:asciiTheme="majorBidi" w:hAnsiTheme="majorBidi" w:cstheme="majorBidi"/>
        </w:rPr>
        <w:t>Гомеру,</w:t>
      </w:r>
      <w:r>
        <w:rPr>
          <w:rFonts w:asciiTheme="majorBidi" w:hAnsiTheme="majorBidi" w:cstheme="majorBidi"/>
        </w:rPr>
        <w:t xml:space="preserve"> </w:t>
      </w:r>
      <w:r w:rsidRPr="00D50147">
        <w:rPr>
          <w:rFonts w:asciiTheme="majorBidi" w:hAnsiTheme="majorBidi" w:cstheme="majorBidi"/>
        </w:rPr>
        <w:t>нисколько</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умаляет</w:t>
      </w:r>
      <w:r>
        <w:rPr>
          <w:rFonts w:asciiTheme="majorBidi" w:hAnsiTheme="majorBidi" w:cstheme="majorBidi"/>
        </w:rPr>
        <w:t xml:space="preserve"> </w:t>
      </w:r>
      <w:r w:rsidRPr="00D50147">
        <w:rPr>
          <w:rFonts w:asciiTheme="majorBidi" w:hAnsiTheme="majorBidi" w:cstheme="majorBidi"/>
        </w:rPr>
        <w:t>ценности</w:t>
      </w:r>
      <w:r>
        <w:rPr>
          <w:rFonts w:asciiTheme="majorBidi" w:hAnsiTheme="majorBidi" w:cstheme="majorBidi"/>
        </w:rPr>
        <w:t xml:space="preserve"> </w:t>
      </w:r>
      <w:r w:rsidRPr="00D50147">
        <w:rPr>
          <w:rFonts w:asciiTheme="majorBidi" w:hAnsiTheme="majorBidi" w:cstheme="majorBidi"/>
        </w:rPr>
        <w:t>других</w:t>
      </w:r>
      <w:r>
        <w:rPr>
          <w:rFonts w:asciiTheme="majorBidi" w:hAnsiTheme="majorBidi" w:cstheme="majorBidi"/>
        </w:rPr>
        <w:t xml:space="preserve"> </w:t>
      </w:r>
      <w:r w:rsidRPr="00D50147">
        <w:rPr>
          <w:rFonts w:asciiTheme="majorBidi" w:hAnsiTheme="majorBidi" w:cstheme="majorBidi"/>
        </w:rPr>
        <w:t>замечаний</w:t>
      </w:r>
      <w:r>
        <w:rPr>
          <w:rFonts w:asciiTheme="majorBidi" w:hAnsiTheme="majorBidi" w:cstheme="majorBidi"/>
        </w:rPr>
        <w:t xml:space="preserve"> </w:t>
      </w:r>
      <w:r w:rsidRPr="00D50147">
        <w:rPr>
          <w:rFonts w:asciiTheme="majorBidi" w:hAnsiTheme="majorBidi" w:cstheme="majorBidi"/>
        </w:rPr>
        <w:t>автора,</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частности</w:t>
      </w:r>
      <w:r>
        <w:rPr>
          <w:rFonts w:asciiTheme="majorBidi" w:hAnsiTheme="majorBidi" w:cstheme="majorBidi"/>
        </w:rPr>
        <w:t xml:space="preserve"> </w:t>
      </w:r>
      <w:r w:rsidRPr="00D50147">
        <w:rPr>
          <w:rFonts w:asciiTheme="majorBidi" w:hAnsiTheme="majorBidi" w:cstheme="majorBidi"/>
        </w:rPr>
        <w:t>подробное</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весьма</w:t>
      </w:r>
      <w:r>
        <w:rPr>
          <w:rFonts w:asciiTheme="majorBidi" w:hAnsiTheme="majorBidi" w:cstheme="majorBidi"/>
        </w:rPr>
        <w:t xml:space="preserve"> </w:t>
      </w:r>
      <w:r w:rsidRPr="00D50147">
        <w:rPr>
          <w:rFonts w:asciiTheme="majorBidi" w:hAnsiTheme="majorBidi" w:cstheme="majorBidi"/>
        </w:rPr>
        <w:t>убедительное</w:t>
      </w:r>
      <w:r>
        <w:rPr>
          <w:rFonts w:asciiTheme="majorBidi" w:hAnsiTheme="majorBidi" w:cstheme="majorBidi"/>
        </w:rPr>
        <w:t xml:space="preserve"> </w:t>
      </w:r>
      <w:r w:rsidRPr="00D50147">
        <w:rPr>
          <w:rFonts w:asciiTheme="majorBidi" w:hAnsiTheme="majorBidi" w:cstheme="majorBidi"/>
        </w:rPr>
        <w:t>сопоставление</w:t>
      </w:r>
      <w:r>
        <w:rPr>
          <w:rFonts w:asciiTheme="majorBidi" w:hAnsiTheme="majorBidi" w:cstheme="majorBidi"/>
        </w:rPr>
        <w:t xml:space="preserve"> </w:t>
      </w:r>
      <w:r w:rsidRPr="00D50147">
        <w:rPr>
          <w:rFonts w:asciiTheme="majorBidi" w:hAnsiTheme="majorBidi" w:cstheme="majorBidi"/>
        </w:rPr>
        <w:t>двух</w:t>
      </w:r>
      <w:r>
        <w:rPr>
          <w:rFonts w:asciiTheme="majorBidi" w:hAnsiTheme="majorBidi" w:cstheme="majorBidi"/>
        </w:rPr>
        <w:t xml:space="preserve"> </w:t>
      </w:r>
      <w:r w:rsidRPr="00D50147">
        <w:rPr>
          <w:rFonts w:asciiTheme="majorBidi" w:hAnsiTheme="majorBidi" w:cstheme="majorBidi"/>
        </w:rPr>
        <w:t>стихотворений</w:t>
      </w:r>
      <w:r>
        <w:rPr>
          <w:rFonts w:asciiTheme="majorBidi" w:hAnsiTheme="majorBidi" w:cstheme="majorBidi"/>
        </w:rPr>
        <w:t xml:space="preserve"> </w:t>
      </w:r>
      <w:r w:rsidRPr="00D50147">
        <w:rPr>
          <w:rFonts w:asciiTheme="majorBidi" w:hAnsiTheme="majorBidi" w:cstheme="majorBidi"/>
        </w:rPr>
        <w:t>Лермонтова</w:t>
      </w:r>
      <w:r>
        <w:rPr>
          <w:rFonts w:asciiTheme="majorBidi" w:hAnsiTheme="majorBidi" w:cstheme="majorBidi"/>
        </w:rPr>
        <w:t xml:space="preserve"> </w:t>
      </w:r>
      <w:r w:rsidRPr="00D50147">
        <w:rPr>
          <w:rFonts w:asciiTheme="majorBidi" w:hAnsiTheme="majorBidi" w:cstheme="majorBidi"/>
        </w:rPr>
        <w:t>о</w:t>
      </w:r>
      <w:r>
        <w:rPr>
          <w:rFonts w:asciiTheme="majorBidi" w:hAnsiTheme="majorBidi" w:cstheme="majorBidi"/>
        </w:rPr>
        <w:t xml:space="preserve"> </w:t>
      </w:r>
      <w:r w:rsidRPr="00D50147">
        <w:rPr>
          <w:rFonts w:asciiTheme="majorBidi" w:hAnsiTheme="majorBidi" w:cstheme="majorBidi"/>
        </w:rPr>
        <w:t>Бородинской</w:t>
      </w:r>
      <w:r>
        <w:rPr>
          <w:rFonts w:asciiTheme="majorBidi" w:hAnsiTheme="majorBidi" w:cstheme="majorBidi"/>
        </w:rPr>
        <w:t xml:space="preserve"> </w:t>
      </w:r>
      <w:r w:rsidRPr="00D50147">
        <w:rPr>
          <w:rFonts w:asciiTheme="majorBidi" w:hAnsiTheme="majorBidi" w:cstheme="majorBidi"/>
        </w:rPr>
        <w:t>битве</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«Полем</w:t>
      </w:r>
      <w:r>
        <w:rPr>
          <w:rFonts w:asciiTheme="majorBidi" w:hAnsiTheme="majorBidi" w:cstheme="majorBidi"/>
        </w:rPr>
        <w:t xml:space="preserve"> </w:t>
      </w:r>
      <w:r w:rsidRPr="00D50147">
        <w:rPr>
          <w:rFonts w:asciiTheme="majorBidi" w:hAnsiTheme="majorBidi" w:cstheme="majorBidi"/>
        </w:rPr>
        <w:t>Ватерлоо»</w:t>
      </w:r>
      <w:r>
        <w:rPr>
          <w:rFonts w:asciiTheme="majorBidi" w:hAnsiTheme="majorBidi" w:cstheme="majorBidi"/>
        </w:rPr>
        <w:t xml:space="preserve"> </w:t>
      </w:r>
      <w:r w:rsidRPr="00D50147">
        <w:rPr>
          <w:rFonts w:asciiTheme="majorBidi" w:hAnsiTheme="majorBidi" w:cstheme="majorBidi"/>
        </w:rPr>
        <w:t>Вальтера</w:t>
      </w:r>
      <w:r>
        <w:rPr>
          <w:rFonts w:asciiTheme="majorBidi" w:hAnsiTheme="majorBidi" w:cstheme="majorBidi"/>
        </w:rPr>
        <w:t xml:space="preserve"> </w:t>
      </w:r>
      <w:r w:rsidRPr="00D50147">
        <w:rPr>
          <w:rFonts w:asciiTheme="majorBidi" w:hAnsiTheme="majorBidi" w:cstheme="majorBidi"/>
        </w:rPr>
        <w:t>Скотта,</w:t>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ниже,</w:t>
      </w:r>
      <w:r>
        <w:rPr>
          <w:rFonts w:asciiTheme="majorBidi" w:hAnsiTheme="majorBidi" w:cstheme="majorBidi"/>
        </w:rPr>
        <w:t xml:space="preserve"> </w:t>
      </w:r>
      <w:r w:rsidRPr="00D50147">
        <w:rPr>
          <w:rFonts w:asciiTheme="majorBidi" w:hAnsiTheme="majorBidi" w:cstheme="majorBidi"/>
        </w:rPr>
        <w:t>прим.</w:t>
      </w:r>
      <w:r>
        <w:rPr>
          <w:rFonts w:asciiTheme="majorBidi" w:hAnsiTheme="majorBidi" w:cstheme="majorBidi"/>
        </w:rPr>
        <w:t xml:space="preserve"> </w:t>
      </w:r>
      <w:r w:rsidRPr="00D50147">
        <w:rPr>
          <w:rFonts w:asciiTheme="majorBidi" w:hAnsiTheme="majorBidi" w:cstheme="majorBidi"/>
        </w:rPr>
        <w:t>17.</w:t>
      </w:r>
    </w:p>
  </w:footnote>
  <w:footnote w:id="381">
    <w:p w14:paraId="3AC3C17B" w14:textId="4137B853"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Нилова</w:t>
      </w:r>
      <w:r>
        <w:rPr>
          <w:rFonts w:asciiTheme="majorBidi" w:hAnsiTheme="majorBidi" w:cstheme="majorBidi"/>
        </w:rPr>
        <w:t xml:space="preserve"> </w:t>
      </w:r>
      <w:r w:rsidRPr="00D50147">
        <w:rPr>
          <w:rFonts w:asciiTheme="majorBidi" w:hAnsiTheme="majorBidi" w:cstheme="majorBidi"/>
        </w:rPr>
        <w:t>2016,</w:t>
      </w:r>
      <w:r>
        <w:rPr>
          <w:rFonts w:asciiTheme="majorBidi" w:hAnsiTheme="majorBidi" w:cstheme="majorBidi"/>
        </w:rPr>
        <w:t xml:space="preserve"> </w:t>
      </w:r>
      <w:r w:rsidRPr="00D50147">
        <w:rPr>
          <w:rFonts w:asciiTheme="majorBidi" w:hAnsiTheme="majorBidi" w:cstheme="majorBidi"/>
        </w:rPr>
        <w:t>103.</w:t>
      </w:r>
    </w:p>
  </w:footnote>
  <w:footnote w:id="382">
    <w:p w14:paraId="02E24D2D" w14:textId="3FEAAC8D"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Краков</w:t>
      </w:r>
      <w:r>
        <w:rPr>
          <w:rFonts w:asciiTheme="majorBidi" w:hAnsiTheme="majorBidi" w:cstheme="majorBidi"/>
        </w:rPr>
        <w:t xml:space="preserve"> </w:t>
      </w:r>
      <w:r w:rsidRPr="00D50147">
        <w:rPr>
          <w:rFonts w:asciiTheme="majorBidi" w:hAnsiTheme="majorBidi" w:cstheme="majorBidi"/>
        </w:rPr>
        <w:t>1914,</w:t>
      </w:r>
      <w:r>
        <w:rPr>
          <w:rFonts w:asciiTheme="majorBidi" w:hAnsiTheme="majorBidi" w:cstheme="majorBidi"/>
        </w:rPr>
        <w:t xml:space="preserve"> </w:t>
      </w:r>
      <w:r w:rsidRPr="00D50147">
        <w:rPr>
          <w:rFonts w:asciiTheme="majorBidi" w:hAnsiTheme="majorBidi" w:cstheme="majorBidi"/>
        </w:rPr>
        <w:t>814–815.</w:t>
      </w:r>
    </w:p>
  </w:footnote>
  <w:footnote w:id="383">
    <w:p w14:paraId="3EB76162" w14:textId="4BF7094D"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Нилова</w:t>
      </w:r>
      <w:r>
        <w:rPr>
          <w:rFonts w:asciiTheme="majorBidi" w:hAnsiTheme="majorBidi" w:cstheme="majorBidi"/>
        </w:rPr>
        <w:t xml:space="preserve"> </w:t>
      </w:r>
      <w:r w:rsidRPr="00D50147">
        <w:rPr>
          <w:rFonts w:asciiTheme="majorBidi" w:hAnsiTheme="majorBidi" w:cstheme="majorBidi"/>
        </w:rPr>
        <w:t>2016,</w:t>
      </w:r>
      <w:r>
        <w:rPr>
          <w:rFonts w:asciiTheme="majorBidi" w:hAnsiTheme="majorBidi" w:cstheme="majorBidi"/>
        </w:rPr>
        <w:t xml:space="preserve"> </w:t>
      </w:r>
      <w:r w:rsidRPr="00D50147">
        <w:rPr>
          <w:rFonts w:asciiTheme="majorBidi" w:hAnsiTheme="majorBidi" w:cstheme="majorBidi"/>
        </w:rPr>
        <w:t>103–104.</w:t>
      </w:r>
    </w:p>
  </w:footnote>
  <w:footnote w:id="384">
    <w:p w14:paraId="1C1FC2A0" w14:textId="08670A77"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Формулируемое</w:t>
      </w:r>
      <w:r>
        <w:rPr>
          <w:rFonts w:asciiTheme="majorBidi" w:hAnsiTheme="majorBidi" w:cstheme="majorBidi"/>
        </w:rPr>
        <w:t xml:space="preserve"> </w:t>
      </w:r>
      <w:r w:rsidRPr="00D50147">
        <w:rPr>
          <w:rFonts w:asciiTheme="majorBidi" w:hAnsiTheme="majorBidi" w:cstheme="majorBidi"/>
        </w:rPr>
        <w:t>правило</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разговоре</w:t>
      </w:r>
      <w:r>
        <w:rPr>
          <w:rFonts w:asciiTheme="majorBidi" w:hAnsiTheme="majorBidi" w:cstheme="majorBidi"/>
        </w:rPr>
        <w:t xml:space="preserve"> </w:t>
      </w:r>
      <w:r w:rsidRPr="00D50147">
        <w:rPr>
          <w:rFonts w:asciiTheme="majorBidi" w:hAnsiTheme="majorBidi" w:cstheme="majorBidi"/>
        </w:rPr>
        <w:t>о</w:t>
      </w:r>
      <w:r>
        <w:rPr>
          <w:rFonts w:asciiTheme="majorBidi" w:hAnsiTheme="majorBidi" w:cstheme="majorBidi"/>
        </w:rPr>
        <w:t xml:space="preserve"> </w:t>
      </w:r>
      <w:r w:rsidRPr="00D50147">
        <w:rPr>
          <w:rFonts w:asciiTheme="majorBidi" w:hAnsiTheme="majorBidi" w:cstheme="majorBidi"/>
        </w:rPr>
        <w:t>литературе</w:t>
      </w:r>
      <w:r>
        <w:rPr>
          <w:rFonts w:asciiTheme="majorBidi" w:hAnsiTheme="majorBidi" w:cstheme="majorBidi"/>
        </w:rPr>
        <w:t xml:space="preserve"> </w:t>
      </w:r>
      <w:r w:rsidRPr="00D50147">
        <w:rPr>
          <w:rFonts w:asciiTheme="majorBidi" w:hAnsiTheme="majorBidi" w:cstheme="majorBidi"/>
        </w:rPr>
        <w:t>нельзя</w:t>
      </w:r>
      <w:r>
        <w:rPr>
          <w:rFonts w:asciiTheme="majorBidi" w:hAnsiTheme="majorBidi" w:cstheme="majorBidi"/>
        </w:rPr>
        <w:t xml:space="preserve"> </w:t>
      </w:r>
      <w:r w:rsidRPr="00D50147">
        <w:rPr>
          <w:rFonts w:asciiTheme="majorBidi" w:hAnsiTheme="majorBidi" w:cstheme="majorBidi"/>
        </w:rPr>
        <w:t>обойтись</w:t>
      </w:r>
      <w:r>
        <w:rPr>
          <w:rFonts w:asciiTheme="majorBidi" w:hAnsiTheme="majorBidi" w:cstheme="majorBidi"/>
        </w:rPr>
        <w:t xml:space="preserve"> </w:t>
      </w:r>
      <w:r w:rsidRPr="00D50147">
        <w:rPr>
          <w:rFonts w:asciiTheme="majorBidi" w:hAnsiTheme="majorBidi" w:cstheme="majorBidi"/>
        </w:rPr>
        <w:t>без</w:t>
      </w:r>
      <w:r>
        <w:rPr>
          <w:rFonts w:asciiTheme="majorBidi" w:hAnsiTheme="majorBidi" w:cstheme="majorBidi"/>
        </w:rPr>
        <w:t xml:space="preserve"> </w:t>
      </w:r>
      <w:r w:rsidRPr="00D50147">
        <w:rPr>
          <w:rFonts w:asciiTheme="majorBidi" w:hAnsiTheme="majorBidi" w:cstheme="majorBidi"/>
        </w:rPr>
        <w:t>нормативных</w:t>
      </w:r>
      <w:r>
        <w:rPr>
          <w:rFonts w:asciiTheme="majorBidi" w:hAnsiTheme="majorBidi" w:cstheme="majorBidi"/>
        </w:rPr>
        <w:t xml:space="preserve"> </w:t>
      </w:r>
      <w:r w:rsidRPr="00D50147">
        <w:rPr>
          <w:rFonts w:asciiTheme="majorBidi" w:hAnsiTheme="majorBidi" w:cstheme="majorBidi"/>
        </w:rPr>
        <w:t>определений)</w:t>
      </w:r>
      <w:r>
        <w:rPr>
          <w:rFonts w:asciiTheme="majorBidi" w:hAnsiTheme="majorBidi" w:cstheme="majorBidi"/>
        </w:rPr>
        <w:t xml:space="preserve"> </w:t>
      </w:r>
      <w:r w:rsidRPr="00D50147">
        <w:rPr>
          <w:rFonts w:asciiTheme="majorBidi" w:hAnsiTheme="majorBidi" w:cstheme="majorBidi"/>
        </w:rPr>
        <w:t>относится,</w:t>
      </w:r>
      <w:r>
        <w:rPr>
          <w:rFonts w:asciiTheme="majorBidi" w:hAnsiTheme="majorBidi" w:cstheme="majorBidi"/>
        </w:rPr>
        <w:t xml:space="preserve"> </w:t>
      </w:r>
      <w:r w:rsidRPr="00D50147">
        <w:rPr>
          <w:rFonts w:asciiTheme="majorBidi" w:hAnsiTheme="majorBidi" w:cstheme="majorBidi"/>
        </w:rPr>
        <w:t>разумеется,</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только</w:t>
      </w:r>
      <w:r>
        <w:rPr>
          <w:rFonts w:asciiTheme="majorBidi" w:hAnsiTheme="majorBidi" w:cstheme="majorBidi"/>
        </w:rPr>
        <w:t xml:space="preserve"> </w:t>
      </w:r>
      <w:r w:rsidRPr="00D50147">
        <w:rPr>
          <w:rFonts w:asciiTheme="majorBidi" w:hAnsiTheme="majorBidi" w:cstheme="majorBidi"/>
        </w:rPr>
        <w:t>к</w:t>
      </w:r>
      <w:r>
        <w:rPr>
          <w:rFonts w:asciiTheme="majorBidi" w:hAnsiTheme="majorBidi" w:cstheme="majorBidi"/>
        </w:rPr>
        <w:t xml:space="preserve"> </w:t>
      </w:r>
      <w:r w:rsidRPr="00D50147">
        <w:rPr>
          <w:rFonts w:asciiTheme="majorBidi" w:hAnsiTheme="majorBidi" w:cstheme="majorBidi"/>
        </w:rPr>
        <w:t>лирике.</w:t>
      </w:r>
      <w:r>
        <w:rPr>
          <w:rFonts w:asciiTheme="majorBidi" w:hAnsiTheme="majorBidi" w:cstheme="majorBidi"/>
        </w:rPr>
        <w:t xml:space="preserve"> </w:t>
      </w:r>
      <w:r w:rsidRPr="00D50147">
        <w:rPr>
          <w:rFonts w:asciiTheme="majorBidi" w:hAnsiTheme="majorBidi" w:cstheme="majorBidi"/>
        </w:rPr>
        <w:t>Постоянно</w:t>
      </w:r>
      <w:r>
        <w:rPr>
          <w:rFonts w:asciiTheme="majorBidi" w:hAnsiTheme="majorBidi" w:cstheme="majorBidi"/>
        </w:rPr>
        <w:t xml:space="preserve"> </w:t>
      </w:r>
      <w:r w:rsidRPr="00D50147">
        <w:rPr>
          <w:rFonts w:asciiTheme="majorBidi" w:hAnsiTheme="majorBidi" w:cstheme="majorBidi"/>
        </w:rPr>
        <w:t>нарушая</w:t>
      </w:r>
      <w:r>
        <w:rPr>
          <w:rFonts w:asciiTheme="majorBidi" w:hAnsiTheme="majorBidi" w:cstheme="majorBidi"/>
        </w:rPr>
        <w:t xml:space="preserve"> </w:t>
      </w:r>
      <w:r w:rsidRPr="00D50147">
        <w:rPr>
          <w:rFonts w:asciiTheme="majorBidi" w:hAnsiTheme="majorBidi" w:cstheme="majorBidi"/>
        </w:rPr>
        <w:t>его,</w:t>
      </w:r>
      <w:r>
        <w:rPr>
          <w:rFonts w:asciiTheme="majorBidi" w:hAnsiTheme="majorBidi" w:cstheme="majorBidi"/>
        </w:rPr>
        <w:t xml:space="preserve"> </w:t>
      </w:r>
      <w:r w:rsidRPr="00D50147">
        <w:rPr>
          <w:rFonts w:asciiTheme="majorBidi" w:hAnsiTheme="majorBidi" w:cstheme="majorBidi"/>
        </w:rPr>
        <w:t>Л.</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Толстой</w:t>
      </w:r>
      <w:r>
        <w:rPr>
          <w:rFonts w:asciiTheme="majorBidi" w:hAnsiTheme="majorBidi" w:cstheme="majorBidi"/>
        </w:rPr>
        <w:t xml:space="preserve"> </w:t>
      </w:r>
      <w:r w:rsidRPr="00D50147">
        <w:rPr>
          <w:rFonts w:asciiTheme="majorBidi" w:hAnsiTheme="majorBidi" w:cstheme="majorBidi"/>
        </w:rPr>
        <w:t>дал</w:t>
      </w:r>
      <w:r>
        <w:rPr>
          <w:rFonts w:asciiTheme="majorBidi" w:hAnsiTheme="majorBidi" w:cstheme="majorBidi"/>
        </w:rPr>
        <w:t xml:space="preserve"> </w:t>
      </w:r>
      <w:r w:rsidRPr="00D50147">
        <w:rPr>
          <w:rFonts w:asciiTheme="majorBidi" w:hAnsiTheme="majorBidi" w:cstheme="majorBidi"/>
        </w:rPr>
        <w:t>законный</w:t>
      </w:r>
      <w:r>
        <w:rPr>
          <w:rFonts w:asciiTheme="majorBidi" w:hAnsiTheme="majorBidi" w:cstheme="majorBidi"/>
        </w:rPr>
        <w:t xml:space="preserve"> </w:t>
      </w:r>
      <w:r w:rsidRPr="00D50147">
        <w:rPr>
          <w:rFonts w:asciiTheme="majorBidi" w:hAnsiTheme="majorBidi" w:cstheme="majorBidi"/>
        </w:rPr>
        <w:t>повод</w:t>
      </w:r>
      <w:r>
        <w:rPr>
          <w:rFonts w:asciiTheme="majorBidi" w:hAnsiTheme="majorBidi" w:cstheme="majorBidi"/>
        </w:rPr>
        <w:t xml:space="preserve"> </w:t>
      </w:r>
      <w:r w:rsidRPr="00D50147">
        <w:rPr>
          <w:rFonts w:asciiTheme="majorBidi" w:hAnsiTheme="majorBidi" w:cstheme="majorBidi"/>
        </w:rPr>
        <w:t>П.</w:t>
      </w:r>
      <w:r>
        <w:rPr>
          <w:rFonts w:asciiTheme="majorBidi" w:hAnsiTheme="majorBidi" w:cstheme="majorBidi"/>
        </w:rPr>
        <w:t xml:space="preserve"> </w:t>
      </w:r>
      <w:r w:rsidRPr="00D50147">
        <w:rPr>
          <w:rFonts w:asciiTheme="majorBidi" w:hAnsiTheme="majorBidi" w:cstheme="majorBidi"/>
        </w:rPr>
        <w:t>Я.</w:t>
      </w:r>
      <w:r>
        <w:rPr>
          <w:rFonts w:asciiTheme="majorBidi" w:hAnsiTheme="majorBidi" w:cstheme="majorBidi"/>
        </w:rPr>
        <w:t xml:space="preserve"> </w:t>
      </w:r>
      <w:r w:rsidRPr="00D50147">
        <w:rPr>
          <w:rFonts w:asciiTheme="majorBidi" w:hAnsiTheme="majorBidi" w:cstheme="majorBidi"/>
        </w:rPr>
        <w:t>Вяземскому</w:t>
      </w:r>
      <w:r>
        <w:rPr>
          <w:rFonts w:asciiTheme="majorBidi" w:hAnsiTheme="majorBidi" w:cstheme="majorBidi"/>
        </w:rPr>
        <w:t xml:space="preserve"> </w:t>
      </w:r>
      <w:r w:rsidRPr="00D50147">
        <w:rPr>
          <w:rFonts w:asciiTheme="majorBidi" w:hAnsiTheme="majorBidi" w:cstheme="majorBidi"/>
        </w:rPr>
        <w:t>заметить</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«Войне</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мире»</w:t>
      </w:r>
      <w:r>
        <w:rPr>
          <w:rFonts w:asciiTheme="majorBidi" w:hAnsiTheme="majorBidi" w:cstheme="majorBidi"/>
        </w:rPr>
        <w:t xml:space="preserve"> </w:t>
      </w:r>
      <w:r w:rsidRPr="00D50147">
        <w:rPr>
          <w:rFonts w:asciiTheme="majorBidi" w:hAnsiTheme="majorBidi" w:cstheme="majorBidi"/>
        </w:rPr>
        <w:t>«перепутывание</w:t>
      </w:r>
      <w:r>
        <w:rPr>
          <w:rFonts w:asciiTheme="majorBidi" w:hAnsiTheme="majorBidi" w:cstheme="majorBidi"/>
        </w:rPr>
        <w:t xml:space="preserve"> </w:t>
      </w:r>
      <w:r w:rsidRPr="00D50147">
        <w:rPr>
          <w:rFonts w:asciiTheme="majorBidi" w:hAnsiTheme="majorBidi" w:cstheme="majorBidi"/>
        </w:rPr>
        <w:t>истории</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романа»,</w:t>
      </w:r>
      <w:r>
        <w:rPr>
          <w:rFonts w:asciiTheme="majorBidi" w:hAnsiTheme="majorBidi" w:cstheme="majorBidi"/>
        </w:rPr>
        <w:t xml:space="preserve"> </w:t>
      </w:r>
      <w:r w:rsidRPr="00D50147">
        <w:rPr>
          <w:rFonts w:asciiTheme="majorBidi" w:hAnsiTheme="majorBidi" w:cstheme="majorBidi"/>
        </w:rPr>
        <w:t>которое</w:t>
      </w:r>
      <w:r>
        <w:rPr>
          <w:rFonts w:asciiTheme="majorBidi" w:hAnsiTheme="majorBidi" w:cstheme="majorBidi"/>
        </w:rPr>
        <w:t xml:space="preserve"> </w:t>
      </w:r>
      <w:r w:rsidRPr="00D50147">
        <w:rPr>
          <w:rFonts w:asciiTheme="majorBidi" w:hAnsiTheme="majorBidi" w:cstheme="majorBidi"/>
        </w:rPr>
        <w:t>«вредит</w:t>
      </w:r>
      <w:r>
        <w:rPr>
          <w:rFonts w:asciiTheme="majorBidi" w:hAnsiTheme="majorBidi" w:cstheme="majorBidi"/>
        </w:rPr>
        <w:t xml:space="preserve"> </w:t>
      </w:r>
      <w:r w:rsidRPr="00D50147">
        <w:rPr>
          <w:rFonts w:asciiTheme="majorBidi" w:hAnsiTheme="majorBidi" w:cstheme="majorBidi"/>
        </w:rPr>
        <w:t>первой</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возвышает</w:t>
      </w:r>
      <w:r>
        <w:rPr>
          <w:rFonts w:asciiTheme="majorBidi" w:hAnsiTheme="majorBidi" w:cstheme="majorBidi"/>
        </w:rPr>
        <w:t xml:space="preserve"> </w:t>
      </w:r>
      <w:r w:rsidRPr="00D50147">
        <w:rPr>
          <w:rFonts w:asciiTheme="majorBidi" w:hAnsiTheme="majorBidi" w:cstheme="majorBidi"/>
        </w:rPr>
        <w:t>последнего».</w:t>
      </w:r>
      <w:r>
        <w:rPr>
          <w:rFonts w:asciiTheme="majorBidi" w:hAnsiTheme="majorBidi" w:cstheme="majorBidi"/>
        </w:rPr>
        <w:t xml:space="preserve"> </w:t>
      </w:r>
      <w:r w:rsidRPr="00D50147">
        <w:rPr>
          <w:rFonts w:asciiTheme="majorBidi" w:hAnsiTheme="majorBidi" w:cstheme="majorBidi"/>
        </w:rPr>
        <w:t>Это</w:t>
      </w:r>
      <w:r>
        <w:rPr>
          <w:rFonts w:asciiTheme="majorBidi" w:hAnsiTheme="majorBidi" w:cstheme="majorBidi"/>
        </w:rPr>
        <w:t xml:space="preserve"> </w:t>
      </w:r>
      <w:r w:rsidRPr="00D50147">
        <w:rPr>
          <w:rFonts w:asciiTheme="majorBidi" w:hAnsiTheme="majorBidi" w:cstheme="majorBidi"/>
        </w:rPr>
        <w:t>же</w:t>
      </w:r>
      <w:r>
        <w:rPr>
          <w:rFonts w:asciiTheme="majorBidi" w:hAnsiTheme="majorBidi" w:cstheme="majorBidi"/>
        </w:rPr>
        <w:t xml:space="preserve"> </w:t>
      </w:r>
      <w:r w:rsidRPr="00D50147">
        <w:rPr>
          <w:rFonts w:asciiTheme="majorBidi" w:hAnsiTheme="majorBidi" w:cstheme="majorBidi"/>
        </w:rPr>
        <w:t>проскальзывает</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у</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Норова</w:t>
      </w:r>
      <w:r>
        <w:rPr>
          <w:rFonts w:asciiTheme="majorBidi" w:hAnsiTheme="majorBidi" w:cstheme="majorBidi"/>
        </w:rPr>
        <w:t xml:space="preserve"> </w:t>
      </w:r>
      <w:r w:rsidRPr="00D50147">
        <w:rPr>
          <w:rFonts w:asciiTheme="majorBidi" w:hAnsiTheme="majorBidi" w:cstheme="majorBidi"/>
        </w:rPr>
        <w:t>(«Автор</w:t>
      </w:r>
      <w:r>
        <w:rPr>
          <w:rFonts w:asciiTheme="majorBidi" w:hAnsiTheme="majorBidi" w:cstheme="majorBidi"/>
        </w:rPr>
        <w:t xml:space="preserve"> </w:t>
      </w:r>
      <w:r w:rsidRPr="00D50147">
        <w:rPr>
          <w:rFonts w:asciiTheme="majorBidi" w:hAnsiTheme="majorBidi" w:cstheme="majorBidi"/>
        </w:rPr>
        <w:t>романа</w:t>
      </w:r>
      <w:r>
        <w:rPr>
          <w:rFonts w:asciiTheme="majorBidi" w:hAnsiTheme="majorBidi" w:cstheme="majorBidi"/>
        </w:rPr>
        <w:t xml:space="preserve"> </w:t>
      </w:r>
      <w:r w:rsidRPr="00D50147">
        <w:rPr>
          <w:rFonts w:asciiTheme="majorBidi" w:hAnsiTheme="majorBidi" w:cstheme="majorBidi"/>
        </w:rPr>
        <w:t>предпочел</w:t>
      </w:r>
      <w:r>
        <w:rPr>
          <w:rFonts w:asciiTheme="majorBidi" w:hAnsiTheme="majorBidi" w:cstheme="majorBidi"/>
        </w:rPr>
        <w:t xml:space="preserve"> </w:t>
      </w:r>
      <w:r w:rsidRPr="00D50147">
        <w:rPr>
          <w:rFonts w:asciiTheme="majorBidi" w:hAnsiTheme="majorBidi" w:cstheme="majorBidi"/>
        </w:rPr>
        <w:t>заняться</w:t>
      </w:r>
      <w:r>
        <w:rPr>
          <w:rFonts w:asciiTheme="majorBidi" w:hAnsiTheme="majorBidi" w:cstheme="majorBidi"/>
        </w:rPr>
        <w:t xml:space="preserve"> </w:t>
      </w:r>
      <w:r w:rsidRPr="00D50147">
        <w:rPr>
          <w:rFonts w:asciiTheme="majorBidi" w:hAnsiTheme="majorBidi" w:cstheme="majorBidi"/>
        </w:rPr>
        <w:t>господином</w:t>
      </w:r>
      <w:r>
        <w:rPr>
          <w:rFonts w:asciiTheme="majorBidi" w:hAnsiTheme="majorBidi" w:cstheme="majorBidi"/>
        </w:rPr>
        <w:t xml:space="preserve"> </w:t>
      </w:r>
      <w:r w:rsidRPr="00D50147">
        <w:rPr>
          <w:rFonts w:asciiTheme="majorBidi" w:hAnsiTheme="majorBidi" w:cstheme="majorBidi"/>
        </w:rPr>
        <w:t>Безуховым»</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т.д.)</w:t>
      </w:r>
    </w:p>
  </w:footnote>
  <w:footnote w:id="385">
    <w:p w14:paraId="097A2C53" w14:textId="045C6832" w:rsidR="009E43C7" w:rsidRPr="00D50147" w:rsidRDefault="009E43C7" w:rsidP="00D50147">
      <w:pPr>
        <w:jc w:val="both"/>
        <w:rPr>
          <w:rFonts w:asciiTheme="majorBidi" w:hAnsiTheme="majorBidi" w:cstheme="majorBidi"/>
          <w:sz w:val="20"/>
          <w:szCs w:val="20"/>
          <w:lang w:val="ru-RU"/>
        </w:rPr>
      </w:pPr>
      <w:r w:rsidRPr="00D50147">
        <w:rPr>
          <w:rStyle w:val="a8"/>
          <w:rFonts w:asciiTheme="majorBidi" w:hAnsiTheme="majorBidi" w:cstheme="majorBidi"/>
          <w:sz w:val="20"/>
          <w:szCs w:val="20"/>
        </w:rPr>
        <w:footnoteRef/>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Кормилов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указано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выше,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12)</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Мануйлов,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автор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статьи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«Лермонтовской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энциклопедии»,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отмечают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сходство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Бородина»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поэмой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Скотта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Ватерлоо»,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формальное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содержательное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11-стишная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строфа,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замененная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«Бородине»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7-стишной).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w:t>
      </w:r>
      <w:r w:rsidRPr="00D50147">
        <w:rPr>
          <w:rFonts w:asciiTheme="majorBidi" w:hAnsiTheme="majorBidi" w:cstheme="majorBidi"/>
          <w:sz w:val="20"/>
          <w:szCs w:val="20"/>
          <w:shd w:val="clear" w:color="auto" w:fill="FEFEFE"/>
          <w:lang w:val="ru-RU"/>
        </w:rPr>
        <w:t>“Поле</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Бородина”</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является</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как</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бы</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ответом</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В.</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Скотту</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и</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другим</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зап.-европ.</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поэтам</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и</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историкам,</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к-рые,</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преувеличивая</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значение</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последней</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победы</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антинаполеоновской</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коалиции,</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недооценивали</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значения</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Бородинской</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битвы,</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надломившей</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силы</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французов»</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(Мануйлов,</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rPr>
        <w:t>http</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feb</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web</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ru</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feb</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lermenc</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lre</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shd w:val="clear" w:color="auto" w:fill="FEFEFE"/>
        </w:rPr>
        <w:t>abc</w:t>
      </w:r>
      <w:r w:rsidRPr="00D50147">
        <w:rPr>
          <w:rFonts w:asciiTheme="majorBidi" w:hAnsiTheme="majorBidi" w:cstheme="majorBidi"/>
          <w:sz w:val="20"/>
          <w:szCs w:val="20"/>
          <w:shd w:val="clear" w:color="auto" w:fill="FEFEFE"/>
          <w:lang w:val="ru-RU"/>
        </w:rPr>
        <w:t>/</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[21.09.2022]).</w:t>
      </w:r>
      <w:r>
        <w:rPr>
          <w:rFonts w:asciiTheme="majorBidi" w:hAnsiTheme="majorBidi" w:cstheme="majorBidi"/>
          <w:sz w:val="20"/>
          <w:szCs w:val="20"/>
          <w:shd w:val="clear" w:color="auto" w:fill="FEFEFE"/>
          <w:lang w:val="ru-RU"/>
        </w:rPr>
        <w:t xml:space="preserve"> </w:t>
      </w:r>
      <w:r w:rsidRPr="00D50147">
        <w:rPr>
          <w:rFonts w:asciiTheme="majorBidi" w:hAnsiTheme="majorBidi" w:cstheme="majorBidi"/>
          <w:sz w:val="20"/>
          <w:szCs w:val="20"/>
          <w:shd w:val="clear" w:color="auto" w:fill="FEFEFE"/>
          <w:lang w:val="ru-RU"/>
        </w:rPr>
        <w:t>«</w:t>
      </w:r>
      <w:r w:rsidRPr="00D50147">
        <w:rPr>
          <w:rFonts w:asciiTheme="majorBidi" w:hAnsiTheme="majorBidi" w:cstheme="majorBidi"/>
          <w:sz w:val="20"/>
          <w:szCs w:val="20"/>
          <w:lang w:val="ru-RU"/>
        </w:rPr>
        <w:t>Воздействие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поэмы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Ватерлоо”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Бородина”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бесспорно.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Это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видно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даже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современному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переводу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Левина»: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Кормилов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2012,</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114.</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Далее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цитируются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отрывки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этого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перевода,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действительно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напоминающие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Лермонтова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Пушкина).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Там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115:</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«Лермонтовского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“вождя”,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потом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“полковника-хвата”,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призывавшего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умереть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под</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Москвой,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предварял</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Веллингтон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Ватерлоо”.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“Одушевляя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каждый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Вождь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восклицал:</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“Исполним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долг</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Англией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родной!”»</w:t>
      </w:r>
      <w:r>
        <w:rPr>
          <w:rFonts w:asciiTheme="majorBidi" w:hAnsiTheme="majorBidi" w:cstheme="majorBidi"/>
          <w:sz w:val="20"/>
          <w:szCs w:val="20"/>
          <w:lang w:val="ru-RU"/>
        </w:rPr>
        <w:t>.</w:t>
      </w:r>
      <w:r>
        <w:rPr>
          <w:lang w:val="ru-RU"/>
        </w:rPr>
        <w:t xml:space="preserve"> </w:t>
      </w:r>
      <w:r w:rsidRPr="006D3AD2">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Тут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признается,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впрочем,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влияние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исторических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свидетельств: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«Приняв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команду,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Дохтуров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объявил</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войскам: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нами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Москва,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умирать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всем,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шагу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назад”»</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ссылкой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кн.:</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Бешанов</w:t>
      </w:r>
      <w:r>
        <w:rPr>
          <w:rFonts w:asciiTheme="majorBidi" w:hAnsiTheme="majorBidi" w:cstheme="majorBidi"/>
          <w:i/>
          <w:iCs/>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i/>
          <w:iCs/>
          <w:sz w:val="20"/>
          <w:szCs w:val="20"/>
          <w:lang w:val="ru-RU"/>
        </w:rPr>
        <w:t>Шестьдесят</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сражений</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Наполеона</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Минск,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2000).</w:t>
      </w:r>
    </w:p>
  </w:footnote>
  <w:footnote w:id="386">
    <w:p w14:paraId="2F032879" w14:textId="4C7602E7"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Возможно,</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связи</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этим</w:t>
      </w:r>
      <w:r>
        <w:rPr>
          <w:rFonts w:asciiTheme="majorBidi" w:hAnsiTheme="majorBidi" w:cstheme="majorBidi"/>
        </w:rPr>
        <w:t xml:space="preserve"> </w:t>
      </w:r>
      <w:r w:rsidRPr="00D50147">
        <w:rPr>
          <w:rFonts w:asciiTheme="majorBidi" w:hAnsiTheme="majorBidi" w:cstheme="majorBidi"/>
        </w:rPr>
        <w:t>фактом,</w:t>
      </w:r>
      <w:r>
        <w:rPr>
          <w:rFonts w:asciiTheme="majorBidi" w:hAnsiTheme="majorBidi" w:cstheme="majorBidi"/>
        </w:rPr>
        <w:t xml:space="preserve"> </w:t>
      </w:r>
      <w:r w:rsidRPr="00D50147">
        <w:rPr>
          <w:rFonts w:asciiTheme="majorBidi" w:hAnsiTheme="majorBidi" w:cstheme="majorBidi"/>
        </w:rPr>
        <w:t>отмеченным,</w:t>
      </w:r>
      <w:r>
        <w:rPr>
          <w:rFonts w:asciiTheme="majorBidi" w:hAnsiTheme="majorBidi" w:cstheme="majorBidi"/>
        </w:rPr>
        <w:t xml:space="preserve"> </w:t>
      </w:r>
      <w:r w:rsidRPr="00D50147">
        <w:rPr>
          <w:rFonts w:asciiTheme="majorBidi" w:hAnsiTheme="majorBidi" w:cstheme="majorBidi"/>
        </w:rPr>
        <w:t>например,</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записках</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Н.</w:t>
      </w:r>
      <w:r>
        <w:rPr>
          <w:rFonts w:asciiTheme="majorBidi" w:hAnsiTheme="majorBidi" w:cstheme="majorBidi"/>
        </w:rPr>
        <w:t xml:space="preserve"> </w:t>
      </w:r>
      <w:r w:rsidRPr="00D50147">
        <w:rPr>
          <w:rFonts w:asciiTheme="majorBidi" w:hAnsiTheme="majorBidi" w:cstheme="majorBidi"/>
        </w:rPr>
        <w:t>Муравьева,</w:t>
      </w:r>
      <w:r>
        <w:rPr>
          <w:rFonts w:asciiTheme="majorBidi" w:hAnsiTheme="majorBidi" w:cstheme="majorBidi"/>
        </w:rPr>
        <w:t xml:space="preserve"> </w:t>
      </w:r>
      <w:r w:rsidRPr="00D50147">
        <w:rPr>
          <w:rFonts w:asciiTheme="majorBidi" w:hAnsiTheme="majorBidi" w:cstheme="majorBidi"/>
        </w:rPr>
        <w:t>поэт</w:t>
      </w:r>
      <w:r>
        <w:rPr>
          <w:rFonts w:asciiTheme="majorBidi" w:hAnsiTheme="majorBidi" w:cstheme="majorBidi"/>
        </w:rPr>
        <w:t xml:space="preserve"> </w:t>
      </w:r>
      <w:r w:rsidRPr="00D50147">
        <w:rPr>
          <w:rFonts w:asciiTheme="majorBidi" w:hAnsiTheme="majorBidi" w:cstheme="majorBidi"/>
        </w:rPr>
        <w:t>вспомнил</w:t>
      </w:r>
      <w:r>
        <w:rPr>
          <w:rFonts w:asciiTheme="majorBidi" w:hAnsiTheme="majorBidi" w:cstheme="majorBidi"/>
        </w:rPr>
        <w:t xml:space="preserve"> </w:t>
      </w:r>
      <w:r w:rsidRPr="00D50147">
        <w:rPr>
          <w:rFonts w:asciiTheme="majorBidi" w:hAnsiTheme="majorBidi" w:cstheme="majorBidi"/>
        </w:rPr>
        <w:t>ходульные</w:t>
      </w:r>
      <w:r>
        <w:rPr>
          <w:rFonts w:asciiTheme="majorBidi" w:hAnsiTheme="majorBidi" w:cstheme="majorBidi"/>
        </w:rPr>
        <w:t xml:space="preserve"> </w:t>
      </w:r>
      <w:r w:rsidRPr="00D50147">
        <w:rPr>
          <w:rFonts w:asciiTheme="majorBidi" w:hAnsiTheme="majorBidi" w:cstheme="majorBidi"/>
        </w:rPr>
        <w:t>образы</w:t>
      </w:r>
      <w:r>
        <w:rPr>
          <w:rFonts w:asciiTheme="majorBidi" w:hAnsiTheme="majorBidi" w:cstheme="majorBidi"/>
        </w:rPr>
        <w:t xml:space="preserve"> </w:t>
      </w:r>
      <w:r w:rsidRPr="00D50147">
        <w:rPr>
          <w:rFonts w:asciiTheme="majorBidi" w:hAnsiTheme="majorBidi" w:cstheme="majorBidi"/>
        </w:rPr>
        <w:t>романтиков:</w:t>
      </w:r>
      <w:r>
        <w:rPr>
          <w:rFonts w:asciiTheme="majorBidi" w:hAnsiTheme="majorBidi" w:cstheme="majorBidi"/>
        </w:rPr>
        <w:t xml:space="preserve"> </w:t>
      </w:r>
      <w:r w:rsidRPr="00D50147">
        <w:rPr>
          <w:rFonts w:asciiTheme="majorBidi" w:hAnsiTheme="majorBidi" w:cstheme="majorBidi"/>
        </w:rPr>
        <w:t>«шумела</w:t>
      </w:r>
      <w:r>
        <w:rPr>
          <w:rFonts w:asciiTheme="majorBidi" w:hAnsiTheme="majorBidi" w:cstheme="majorBidi"/>
        </w:rPr>
        <w:t xml:space="preserve"> </w:t>
      </w:r>
      <w:r w:rsidRPr="00D50147">
        <w:rPr>
          <w:rFonts w:asciiTheme="majorBidi" w:hAnsiTheme="majorBidi" w:cstheme="majorBidi"/>
        </w:rPr>
        <w:t>буря</w:t>
      </w:r>
      <w:r>
        <w:rPr>
          <w:rFonts w:asciiTheme="majorBidi" w:hAnsiTheme="majorBidi" w:cstheme="majorBidi"/>
        </w:rPr>
        <w:t xml:space="preserve"> </w:t>
      </w:r>
      <w:r w:rsidRPr="00D50147">
        <w:rPr>
          <w:rFonts w:asciiTheme="majorBidi" w:hAnsiTheme="majorBidi" w:cstheme="majorBidi"/>
        </w:rPr>
        <w:t>до</w:t>
      </w:r>
      <w:r>
        <w:rPr>
          <w:rFonts w:asciiTheme="majorBidi" w:hAnsiTheme="majorBidi" w:cstheme="majorBidi"/>
        </w:rPr>
        <w:t xml:space="preserve"> </w:t>
      </w:r>
      <w:r w:rsidRPr="00D50147">
        <w:rPr>
          <w:rFonts w:asciiTheme="majorBidi" w:hAnsiTheme="majorBidi" w:cstheme="majorBidi"/>
        </w:rPr>
        <w:t>рассвета»;</w:t>
      </w:r>
      <w:r>
        <w:rPr>
          <w:rFonts w:asciiTheme="majorBidi" w:hAnsiTheme="majorBidi" w:cstheme="majorBidi"/>
        </w:rPr>
        <w:t xml:space="preserve"> </w:t>
      </w:r>
      <w:r w:rsidRPr="00D50147">
        <w:rPr>
          <w:rFonts w:asciiTheme="majorBidi" w:hAnsiTheme="majorBidi" w:cstheme="majorBidi"/>
        </w:rPr>
        <w:t>«брат,</w:t>
      </w:r>
      <w:r>
        <w:rPr>
          <w:rFonts w:asciiTheme="majorBidi" w:hAnsiTheme="majorBidi" w:cstheme="majorBidi"/>
        </w:rPr>
        <w:t xml:space="preserve"> </w:t>
      </w:r>
      <w:r w:rsidRPr="00D50147">
        <w:rPr>
          <w:rFonts w:asciiTheme="majorBidi" w:hAnsiTheme="majorBidi" w:cstheme="majorBidi"/>
        </w:rPr>
        <w:t>слушай</w:t>
      </w:r>
      <w:r>
        <w:rPr>
          <w:rFonts w:asciiTheme="majorBidi" w:hAnsiTheme="majorBidi" w:cstheme="majorBidi"/>
        </w:rPr>
        <w:t xml:space="preserve"> </w:t>
      </w:r>
      <w:r w:rsidRPr="00D50147">
        <w:rPr>
          <w:rFonts w:asciiTheme="majorBidi" w:hAnsiTheme="majorBidi" w:cstheme="majorBidi"/>
        </w:rPr>
        <w:t>песню</w:t>
      </w:r>
      <w:r>
        <w:rPr>
          <w:rFonts w:asciiTheme="majorBidi" w:hAnsiTheme="majorBidi" w:cstheme="majorBidi"/>
        </w:rPr>
        <w:t xml:space="preserve"> </w:t>
      </w:r>
      <w:r w:rsidRPr="00D50147">
        <w:rPr>
          <w:rFonts w:asciiTheme="majorBidi" w:hAnsiTheme="majorBidi" w:cstheme="majorBidi"/>
        </w:rPr>
        <w:t>непогоды».</w:t>
      </w:r>
    </w:p>
  </w:footnote>
  <w:footnote w:id="387">
    <w:p w14:paraId="273465E7" w14:textId="3506DD68"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«Горизонт</w:t>
      </w:r>
      <w:r>
        <w:rPr>
          <w:rFonts w:asciiTheme="majorBidi" w:hAnsiTheme="majorBidi" w:cstheme="majorBidi"/>
        </w:rPr>
        <w:t xml:space="preserve"> </w:t>
      </w:r>
      <w:r w:rsidRPr="00D50147">
        <w:rPr>
          <w:rFonts w:asciiTheme="majorBidi" w:hAnsiTheme="majorBidi" w:cstheme="majorBidi"/>
        </w:rPr>
        <w:t>освещали</w:t>
      </w:r>
      <w:r>
        <w:rPr>
          <w:rFonts w:asciiTheme="majorBidi" w:hAnsiTheme="majorBidi" w:cstheme="majorBidi"/>
        </w:rPr>
        <w:t xml:space="preserve"> </w:t>
      </w:r>
      <w:r w:rsidRPr="00D50147">
        <w:rPr>
          <w:rFonts w:asciiTheme="majorBidi" w:hAnsiTheme="majorBidi" w:cstheme="majorBidi"/>
        </w:rPr>
        <w:t>бесчисленные</w:t>
      </w:r>
      <w:r>
        <w:rPr>
          <w:rFonts w:asciiTheme="majorBidi" w:hAnsiTheme="majorBidi" w:cstheme="majorBidi"/>
        </w:rPr>
        <w:t xml:space="preserve"> </w:t>
      </w:r>
      <w:r w:rsidRPr="00D50147">
        <w:rPr>
          <w:rFonts w:asciiTheme="majorBidi" w:hAnsiTheme="majorBidi" w:cstheme="majorBidi"/>
        </w:rPr>
        <w:t>огни,</w:t>
      </w:r>
      <w:r>
        <w:rPr>
          <w:rFonts w:asciiTheme="majorBidi" w:hAnsiTheme="majorBidi" w:cstheme="majorBidi"/>
        </w:rPr>
        <w:t xml:space="preserve"> </w:t>
      </w:r>
      <w:r w:rsidRPr="00D50147">
        <w:rPr>
          <w:rFonts w:asciiTheme="majorBidi" w:hAnsiTheme="majorBidi" w:cstheme="majorBidi"/>
        </w:rPr>
        <w:t>довольно</w:t>
      </w:r>
      <w:r>
        <w:rPr>
          <w:rFonts w:asciiTheme="majorBidi" w:hAnsiTheme="majorBidi" w:cstheme="majorBidi"/>
        </w:rPr>
        <w:t xml:space="preserve"> </w:t>
      </w:r>
      <w:r w:rsidRPr="00D50147">
        <w:rPr>
          <w:rFonts w:asciiTheme="majorBidi" w:hAnsiTheme="majorBidi" w:cstheme="majorBidi"/>
        </w:rPr>
        <w:t>беспорядочно</w:t>
      </w:r>
      <w:r>
        <w:rPr>
          <w:rFonts w:asciiTheme="majorBidi" w:hAnsiTheme="majorBidi" w:cstheme="majorBidi"/>
        </w:rPr>
        <w:t xml:space="preserve"> </w:t>
      </w:r>
      <w:r w:rsidRPr="00D50147">
        <w:rPr>
          <w:rFonts w:asciiTheme="majorBidi" w:hAnsiTheme="majorBidi" w:cstheme="majorBidi"/>
        </w:rPr>
        <w:t>разбросанные</w:t>
      </w:r>
      <w:r>
        <w:rPr>
          <w:rFonts w:asciiTheme="majorBidi" w:hAnsiTheme="majorBidi" w:cstheme="majorBidi"/>
        </w:rPr>
        <w:t xml:space="preserve"> </w:t>
      </w:r>
      <w:r w:rsidRPr="00D50147">
        <w:rPr>
          <w:rFonts w:asciiTheme="majorBidi" w:hAnsiTheme="majorBidi" w:cstheme="majorBidi"/>
        </w:rPr>
        <w:t>у</w:t>
      </w:r>
      <w:r>
        <w:rPr>
          <w:rFonts w:asciiTheme="majorBidi" w:hAnsiTheme="majorBidi" w:cstheme="majorBidi"/>
        </w:rPr>
        <w:t xml:space="preserve"> </w:t>
      </w:r>
      <w:r w:rsidRPr="00D50147">
        <w:rPr>
          <w:rFonts w:asciiTheme="majorBidi" w:hAnsiTheme="majorBidi" w:cstheme="majorBidi"/>
        </w:rPr>
        <w:t>нас,</w:t>
      </w:r>
      <w:r>
        <w:rPr>
          <w:rFonts w:asciiTheme="majorBidi" w:hAnsiTheme="majorBidi" w:cstheme="majorBidi"/>
        </w:rPr>
        <w:t xml:space="preserve"> </w:t>
      </w:r>
      <w:r w:rsidRPr="00D50147">
        <w:rPr>
          <w:rFonts w:asciiTheme="majorBidi" w:hAnsiTheme="majorBidi" w:cstheme="majorBidi"/>
        </w:rPr>
        <w:t>симметрично</w:t>
      </w:r>
      <w:r>
        <w:rPr>
          <w:rFonts w:asciiTheme="majorBidi" w:hAnsiTheme="majorBidi" w:cstheme="majorBidi"/>
        </w:rPr>
        <w:t xml:space="preserve"> </w:t>
      </w:r>
      <w:r w:rsidRPr="00D50147">
        <w:rPr>
          <w:rFonts w:asciiTheme="majorBidi" w:hAnsiTheme="majorBidi" w:cstheme="majorBidi"/>
        </w:rPr>
        <w:t>расположенные</w:t>
      </w:r>
      <w:r>
        <w:rPr>
          <w:rFonts w:asciiTheme="majorBidi" w:hAnsiTheme="majorBidi" w:cstheme="majorBidi"/>
        </w:rPr>
        <w:t xml:space="preserve"> </w:t>
      </w:r>
      <w:r w:rsidRPr="00D50147">
        <w:rPr>
          <w:rFonts w:asciiTheme="majorBidi" w:hAnsiTheme="majorBidi" w:cstheme="majorBidi"/>
        </w:rPr>
        <w:t>у</w:t>
      </w:r>
      <w:r>
        <w:rPr>
          <w:rFonts w:asciiTheme="majorBidi" w:hAnsiTheme="majorBidi" w:cstheme="majorBidi"/>
        </w:rPr>
        <w:t xml:space="preserve"> </w:t>
      </w:r>
      <w:r w:rsidRPr="00D50147">
        <w:rPr>
          <w:rFonts w:asciiTheme="majorBidi" w:hAnsiTheme="majorBidi" w:cstheme="majorBidi"/>
        </w:rPr>
        <w:t>русских</w:t>
      </w:r>
      <w:r>
        <w:rPr>
          <w:rFonts w:asciiTheme="majorBidi" w:hAnsiTheme="majorBidi" w:cstheme="majorBidi"/>
        </w:rPr>
        <w:t xml:space="preserve"> </w:t>
      </w:r>
      <w:r w:rsidRPr="00D50147">
        <w:rPr>
          <w:rFonts w:asciiTheme="majorBidi" w:hAnsiTheme="majorBidi" w:cstheme="majorBidi"/>
        </w:rPr>
        <w:t>вдоль</w:t>
      </w:r>
      <w:r>
        <w:rPr>
          <w:rFonts w:asciiTheme="majorBidi" w:hAnsiTheme="majorBidi" w:cstheme="majorBidi"/>
        </w:rPr>
        <w:t xml:space="preserve"> </w:t>
      </w:r>
      <w:r w:rsidRPr="00D50147">
        <w:rPr>
          <w:rFonts w:asciiTheme="majorBidi" w:hAnsiTheme="majorBidi" w:cstheme="majorBidi"/>
        </w:rPr>
        <w:t>укреплений.»</w:t>
      </w:r>
      <w:r>
        <w:rPr>
          <w:rFonts w:asciiTheme="majorBidi" w:hAnsiTheme="majorBidi" w:cstheme="majorBidi"/>
        </w:rPr>
        <w:t xml:space="preserve"> </w:t>
      </w:r>
      <w:r w:rsidRPr="00D50147">
        <w:rPr>
          <w:rFonts w:asciiTheme="majorBidi" w:hAnsiTheme="majorBidi" w:cstheme="majorBidi"/>
        </w:rPr>
        <w:t>Цитата</w:t>
      </w:r>
      <w:r>
        <w:rPr>
          <w:rFonts w:asciiTheme="majorBidi" w:hAnsiTheme="majorBidi" w:cstheme="majorBidi"/>
        </w:rPr>
        <w:t xml:space="preserve"> </w:t>
      </w:r>
      <w:r w:rsidRPr="00D50147">
        <w:rPr>
          <w:rFonts w:asciiTheme="majorBidi" w:hAnsiTheme="majorBidi" w:cstheme="majorBidi"/>
          <w:lang w:val="de-DE"/>
        </w:rPr>
        <w:t>in</w:t>
      </w:r>
      <w:r>
        <w:rPr>
          <w:rFonts w:asciiTheme="majorBidi" w:hAnsiTheme="majorBidi" w:cstheme="majorBidi"/>
        </w:rPr>
        <w:t xml:space="preserve"> </w:t>
      </w:r>
      <w:r w:rsidRPr="00D50147">
        <w:rPr>
          <w:rFonts w:asciiTheme="majorBidi" w:hAnsiTheme="majorBidi" w:cstheme="majorBidi"/>
          <w:lang w:val="de-DE"/>
        </w:rPr>
        <w:t>extenso</w:t>
      </w:r>
      <w:r w:rsidRPr="00D50147">
        <w:rPr>
          <w:rFonts w:asciiTheme="majorBidi" w:hAnsiTheme="majorBidi" w:cstheme="majorBidi"/>
        </w:rPr>
        <w:t>:</w:t>
      </w:r>
      <w:r>
        <w:rPr>
          <w:rFonts w:asciiTheme="majorBidi" w:hAnsiTheme="majorBidi" w:cstheme="majorBidi"/>
        </w:rPr>
        <w:t xml:space="preserve"> </w:t>
      </w:r>
      <w:r w:rsidRPr="00D50147">
        <w:rPr>
          <w:rFonts w:asciiTheme="majorBidi" w:hAnsiTheme="majorBidi" w:cstheme="majorBidi"/>
        </w:rPr>
        <w:t>Гаврилов</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6–7.</w:t>
      </w:r>
      <w:r>
        <w:rPr>
          <w:rFonts w:asciiTheme="majorBidi" w:hAnsiTheme="majorBidi" w:cstheme="majorBidi"/>
        </w:rPr>
        <w:t xml:space="preserve"> </w:t>
      </w:r>
    </w:p>
  </w:footnote>
  <w:footnote w:id="388">
    <w:p w14:paraId="20360E62" w14:textId="2E35C767"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См.</w:t>
      </w:r>
      <w:r>
        <w:rPr>
          <w:rFonts w:asciiTheme="majorBidi" w:hAnsiTheme="majorBidi" w:cstheme="majorBidi"/>
        </w:rPr>
        <w:t xml:space="preserve"> </w:t>
      </w:r>
      <w:r w:rsidRPr="00D50147">
        <w:rPr>
          <w:rFonts w:asciiTheme="majorBidi" w:hAnsiTheme="majorBidi" w:cstheme="majorBidi"/>
        </w:rPr>
        <w:t>предыдущее</w:t>
      </w:r>
      <w:r>
        <w:rPr>
          <w:rFonts w:asciiTheme="majorBidi" w:hAnsiTheme="majorBidi" w:cstheme="majorBidi"/>
        </w:rPr>
        <w:t xml:space="preserve"> </w:t>
      </w:r>
      <w:r w:rsidRPr="00D50147">
        <w:rPr>
          <w:rFonts w:asciiTheme="majorBidi" w:hAnsiTheme="majorBidi" w:cstheme="majorBidi"/>
        </w:rPr>
        <w:t>прим.</w:t>
      </w:r>
      <w:r>
        <w:rPr>
          <w:rFonts w:asciiTheme="majorBidi" w:hAnsiTheme="majorBidi" w:cstheme="majorBidi"/>
        </w:rPr>
        <w:t xml:space="preserve"> </w:t>
      </w:r>
      <w:r w:rsidRPr="00D50147">
        <w:rPr>
          <w:rFonts w:asciiTheme="majorBidi" w:hAnsiTheme="majorBidi" w:cstheme="majorBidi"/>
        </w:rPr>
        <w:t>Мемуары</w:t>
      </w:r>
      <w:r>
        <w:rPr>
          <w:rFonts w:asciiTheme="majorBidi" w:hAnsiTheme="majorBidi" w:cstheme="majorBidi"/>
        </w:rPr>
        <w:t xml:space="preserve"> </w:t>
      </w:r>
      <w:r w:rsidRPr="00D50147">
        <w:rPr>
          <w:rFonts w:asciiTheme="majorBidi" w:hAnsiTheme="majorBidi" w:cstheme="majorBidi"/>
        </w:rPr>
        <w:t>французов</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сб.</w:t>
      </w:r>
      <w:r>
        <w:rPr>
          <w:rFonts w:asciiTheme="majorBidi" w:hAnsiTheme="majorBidi" w:cstheme="majorBidi"/>
        </w:rPr>
        <w:t xml:space="preserve"> </w:t>
      </w:r>
      <w:r w:rsidRPr="00D50147">
        <w:rPr>
          <w:rFonts w:asciiTheme="majorBidi" w:hAnsiTheme="majorBidi" w:cstheme="majorBidi"/>
        </w:rPr>
        <w:t>«Бородино</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воспоминаниях</w:t>
      </w:r>
      <w:r>
        <w:rPr>
          <w:rFonts w:asciiTheme="majorBidi" w:hAnsiTheme="majorBidi" w:cstheme="majorBidi"/>
        </w:rPr>
        <w:t xml:space="preserve"> </w:t>
      </w:r>
      <w:r w:rsidRPr="00D50147">
        <w:rPr>
          <w:rFonts w:asciiTheme="majorBidi" w:hAnsiTheme="majorBidi" w:cstheme="majorBidi"/>
        </w:rPr>
        <w:t>современников»</w:t>
      </w:r>
      <w:r>
        <w:rPr>
          <w:rFonts w:asciiTheme="majorBidi" w:hAnsiTheme="majorBidi" w:cstheme="majorBidi"/>
        </w:rPr>
        <w:t xml:space="preserve"> </w:t>
      </w:r>
      <w:r w:rsidRPr="00D50147">
        <w:rPr>
          <w:rFonts w:asciiTheme="majorBidi" w:hAnsiTheme="majorBidi" w:cstheme="majorBidi"/>
        </w:rPr>
        <w:t>перепечатаны</w:t>
      </w:r>
      <w:r>
        <w:rPr>
          <w:rFonts w:asciiTheme="majorBidi" w:hAnsiTheme="majorBidi" w:cstheme="majorBidi"/>
        </w:rPr>
        <w:t xml:space="preserve"> </w:t>
      </w:r>
      <w:r w:rsidRPr="00D50147">
        <w:rPr>
          <w:rFonts w:asciiTheme="majorBidi" w:hAnsiTheme="majorBidi" w:cstheme="majorBidi"/>
        </w:rPr>
        <w:t>из</w:t>
      </w:r>
      <w:r>
        <w:rPr>
          <w:rFonts w:asciiTheme="majorBidi" w:hAnsiTheme="majorBidi" w:cstheme="majorBidi"/>
        </w:rPr>
        <w:t xml:space="preserve"> </w:t>
      </w:r>
      <w:r w:rsidRPr="00D50147">
        <w:rPr>
          <w:rFonts w:asciiTheme="majorBidi" w:hAnsiTheme="majorBidi" w:cstheme="majorBidi"/>
        </w:rPr>
        <w:t>замечательного</w:t>
      </w:r>
      <w:r>
        <w:rPr>
          <w:rFonts w:asciiTheme="majorBidi" w:hAnsiTheme="majorBidi" w:cstheme="majorBidi"/>
        </w:rPr>
        <w:t xml:space="preserve"> </w:t>
      </w:r>
      <w:r w:rsidRPr="00D50147">
        <w:rPr>
          <w:rFonts w:asciiTheme="majorBidi" w:hAnsiTheme="majorBidi" w:cstheme="majorBidi"/>
        </w:rPr>
        <w:t>сборника</w:t>
      </w:r>
      <w:r>
        <w:rPr>
          <w:rFonts w:asciiTheme="majorBidi" w:hAnsiTheme="majorBidi" w:cstheme="majorBidi"/>
        </w:rPr>
        <w:t xml:space="preserve"> </w:t>
      </w:r>
      <w:r w:rsidRPr="00D50147">
        <w:rPr>
          <w:rFonts w:asciiTheme="majorBidi" w:hAnsiTheme="majorBidi" w:cstheme="majorBidi"/>
        </w:rPr>
        <w:t>«Французы</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России»</w:t>
      </w:r>
      <w:r>
        <w:rPr>
          <w:rFonts w:asciiTheme="majorBidi" w:hAnsiTheme="majorBidi" w:cstheme="majorBidi"/>
        </w:rPr>
        <w:t xml:space="preserve"> </w:t>
      </w:r>
      <w:r w:rsidRPr="00D50147">
        <w:rPr>
          <w:rFonts w:asciiTheme="majorBidi" w:hAnsiTheme="majorBidi" w:cstheme="majorBidi"/>
        </w:rPr>
        <w:t>(ч.</w:t>
      </w:r>
      <w:r>
        <w:rPr>
          <w:rFonts w:asciiTheme="majorBidi" w:hAnsiTheme="majorBidi" w:cstheme="majorBidi"/>
        </w:rPr>
        <w:t xml:space="preserve"> </w:t>
      </w:r>
      <w:r w:rsidRPr="00D50147">
        <w:rPr>
          <w:rFonts w:asciiTheme="majorBidi" w:hAnsiTheme="majorBidi" w:cstheme="majorBidi"/>
        </w:rPr>
        <w:t>1–3),</w:t>
      </w:r>
      <w:r>
        <w:rPr>
          <w:rFonts w:asciiTheme="majorBidi" w:hAnsiTheme="majorBidi" w:cstheme="majorBidi"/>
        </w:rPr>
        <w:t xml:space="preserve"> </w:t>
      </w:r>
      <w:r w:rsidRPr="00D50147">
        <w:rPr>
          <w:rFonts w:asciiTheme="majorBidi" w:hAnsiTheme="majorBidi" w:cstheme="majorBidi"/>
        </w:rPr>
        <w:t>подготовленного</w:t>
      </w:r>
      <w:r>
        <w:rPr>
          <w:rFonts w:asciiTheme="majorBidi" w:hAnsiTheme="majorBidi" w:cstheme="majorBidi"/>
        </w:rPr>
        <w:t xml:space="preserve"> </w:t>
      </w:r>
      <w:r w:rsidRPr="00D50147">
        <w:rPr>
          <w:rFonts w:asciiTheme="majorBidi" w:hAnsiTheme="majorBidi" w:cstheme="majorBidi"/>
          <w:color w:val="000000"/>
        </w:rPr>
        <w:t>А.</w:t>
      </w:r>
      <w:r>
        <w:rPr>
          <w:rFonts w:asciiTheme="majorBidi" w:hAnsiTheme="majorBidi" w:cstheme="majorBidi"/>
          <w:color w:val="000000"/>
        </w:rPr>
        <w:t xml:space="preserve"> </w:t>
      </w:r>
      <w:r w:rsidRPr="00D50147">
        <w:rPr>
          <w:rFonts w:asciiTheme="majorBidi" w:hAnsiTheme="majorBidi" w:cstheme="majorBidi"/>
          <w:color w:val="000000"/>
        </w:rPr>
        <w:t>М.</w:t>
      </w:r>
      <w:r>
        <w:rPr>
          <w:rFonts w:asciiTheme="majorBidi" w:hAnsiTheme="majorBidi" w:cstheme="majorBidi"/>
          <w:color w:val="000000"/>
        </w:rPr>
        <w:t xml:space="preserve"> </w:t>
      </w:r>
      <w:r w:rsidRPr="00D50147">
        <w:rPr>
          <w:rFonts w:asciiTheme="majorBidi" w:hAnsiTheme="majorBidi" w:cstheme="majorBidi"/>
          <w:color w:val="000000"/>
        </w:rPr>
        <w:t>Васютинским,</w:t>
      </w:r>
      <w:r>
        <w:rPr>
          <w:rFonts w:asciiTheme="majorBidi" w:hAnsiTheme="majorBidi" w:cstheme="majorBidi"/>
          <w:color w:val="000000"/>
        </w:rPr>
        <w:t xml:space="preserve"> </w:t>
      </w:r>
      <w:r w:rsidRPr="00D50147">
        <w:rPr>
          <w:rFonts w:asciiTheme="majorBidi" w:hAnsiTheme="majorBidi" w:cstheme="majorBidi"/>
          <w:color w:val="000000"/>
        </w:rPr>
        <w:t>А.</w:t>
      </w:r>
      <w:r>
        <w:rPr>
          <w:rFonts w:asciiTheme="majorBidi" w:hAnsiTheme="majorBidi" w:cstheme="majorBidi"/>
          <w:color w:val="000000"/>
        </w:rPr>
        <w:t xml:space="preserve"> </w:t>
      </w:r>
      <w:r w:rsidRPr="00D50147">
        <w:rPr>
          <w:rFonts w:asciiTheme="majorBidi" w:hAnsiTheme="majorBidi" w:cstheme="majorBidi"/>
          <w:color w:val="000000"/>
        </w:rPr>
        <w:t>К.</w:t>
      </w:r>
      <w:r>
        <w:rPr>
          <w:rFonts w:asciiTheme="majorBidi" w:hAnsiTheme="majorBidi" w:cstheme="majorBidi"/>
          <w:color w:val="000000"/>
        </w:rPr>
        <w:t xml:space="preserve"> </w:t>
      </w:r>
      <w:r w:rsidRPr="00D50147">
        <w:rPr>
          <w:rFonts w:asciiTheme="majorBidi" w:hAnsiTheme="majorBidi" w:cstheme="majorBidi"/>
          <w:color w:val="000000"/>
        </w:rPr>
        <w:t>Дживелеговым</w:t>
      </w:r>
      <w:r>
        <w:rPr>
          <w:rFonts w:asciiTheme="majorBidi" w:hAnsiTheme="majorBidi" w:cstheme="majorBidi"/>
          <w:color w:val="000000"/>
        </w:rPr>
        <w:t xml:space="preserve"> </w:t>
      </w:r>
      <w:r w:rsidRPr="00D50147">
        <w:rPr>
          <w:rFonts w:asciiTheme="majorBidi" w:hAnsiTheme="majorBidi" w:cstheme="majorBidi"/>
          <w:color w:val="000000"/>
        </w:rPr>
        <w:t>и</w:t>
      </w:r>
      <w:r>
        <w:rPr>
          <w:rFonts w:asciiTheme="majorBidi" w:hAnsiTheme="majorBidi" w:cstheme="majorBidi"/>
          <w:color w:val="000000"/>
        </w:rPr>
        <w:t xml:space="preserve"> </w:t>
      </w:r>
      <w:r w:rsidRPr="00D50147">
        <w:rPr>
          <w:rFonts w:asciiTheme="majorBidi" w:hAnsiTheme="majorBidi" w:cstheme="majorBidi"/>
          <w:color w:val="000000"/>
        </w:rPr>
        <w:t>С.</w:t>
      </w:r>
      <w:r>
        <w:rPr>
          <w:rFonts w:asciiTheme="majorBidi" w:hAnsiTheme="majorBidi" w:cstheme="majorBidi"/>
          <w:color w:val="000000"/>
        </w:rPr>
        <w:t xml:space="preserve"> </w:t>
      </w:r>
      <w:r w:rsidRPr="00D50147">
        <w:rPr>
          <w:rFonts w:asciiTheme="majorBidi" w:hAnsiTheme="majorBidi" w:cstheme="majorBidi"/>
          <w:color w:val="000000"/>
        </w:rPr>
        <w:t>П.</w:t>
      </w:r>
      <w:r>
        <w:rPr>
          <w:rFonts w:asciiTheme="majorBidi" w:hAnsiTheme="majorBidi" w:cstheme="majorBidi"/>
          <w:color w:val="000000"/>
        </w:rPr>
        <w:t xml:space="preserve"> </w:t>
      </w:r>
      <w:r w:rsidRPr="00D50147">
        <w:rPr>
          <w:rFonts w:asciiTheme="majorBidi" w:hAnsiTheme="majorBidi" w:cstheme="majorBidi"/>
          <w:color w:val="000000"/>
        </w:rPr>
        <w:t>Мельгуновым</w:t>
      </w:r>
      <w:r>
        <w:rPr>
          <w:rFonts w:asciiTheme="majorBidi" w:hAnsiTheme="majorBidi" w:cstheme="majorBidi"/>
          <w:color w:val="000000"/>
        </w:rPr>
        <w:t xml:space="preserve"> </w:t>
      </w:r>
      <w:r w:rsidRPr="00D50147">
        <w:rPr>
          <w:rFonts w:asciiTheme="majorBidi" w:hAnsiTheme="majorBidi" w:cstheme="majorBidi"/>
          <w:color w:val="000000"/>
        </w:rPr>
        <w:t>к</w:t>
      </w:r>
      <w:r>
        <w:rPr>
          <w:rFonts w:asciiTheme="majorBidi" w:hAnsiTheme="majorBidi" w:cstheme="majorBidi"/>
          <w:color w:val="000000"/>
        </w:rPr>
        <w:t xml:space="preserve"> </w:t>
      </w:r>
      <w:r w:rsidRPr="00D50147">
        <w:rPr>
          <w:rFonts w:asciiTheme="majorBidi" w:hAnsiTheme="majorBidi" w:cstheme="majorBidi"/>
          <w:color w:val="000000"/>
        </w:rPr>
        <w:t>100-летию</w:t>
      </w:r>
      <w:r>
        <w:rPr>
          <w:rFonts w:asciiTheme="majorBidi" w:hAnsiTheme="majorBidi" w:cstheme="majorBidi"/>
          <w:color w:val="000000"/>
        </w:rPr>
        <w:t xml:space="preserve"> </w:t>
      </w:r>
      <w:r w:rsidRPr="00D50147">
        <w:rPr>
          <w:rFonts w:asciiTheme="majorBidi" w:hAnsiTheme="majorBidi" w:cstheme="majorBidi"/>
          <w:color w:val="000000"/>
        </w:rPr>
        <w:t>победы</w:t>
      </w:r>
      <w:r>
        <w:rPr>
          <w:rFonts w:asciiTheme="majorBidi" w:hAnsiTheme="majorBidi" w:cstheme="majorBidi"/>
          <w:color w:val="000000"/>
        </w:rPr>
        <w:t xml:space="preserve"> </w:t>
      </w:r>
      <w:r w:rsidRPr="00D50147">
        <w:rPr>
          <w:rFonts w:asciiTheme="majorBidi" w:hAnsiTheme="majorBidi" w:cstheme="majorBidi"/>
          <w:color w:val="000000"/>
        </w:rPr>
        <w:t>над</w:t>
      </w:r>
      <w:r>
        <w:rPr>
          <w:rFonts w:asciiTheme="majorBidi" w:hAnsiTheme="majorBidi" w:cstheme="majorBidi"/>
          <w:color w:val="000000"/>
        </w:rPr>
        <w:t xml:space="preserve"> </w:t>
      </w:r>
      <w:r w:rsidRPr="00D50147">
        <w:rPr>
          <w:rFonts w:asciiTheme="majorBidi" w:hAnsiTheme="majorBidi" w:cstheme="majorBidi"/>
          <w:color w:val="000000"/>
        </w:rPr>
        <w:t>Наполеоном.</w:t>
      </w:r>
      <w:r>
        <w:rPr>
          <w:rFonts w:asciiTheme="majorBidi" w:hAnsiTheme="majorBidi" w:cstheme="majorBidi"/>
          <w:color w:val="000000"/>
        </w:rPr>
        <w:t xml:space="preserve"> </w:t>
      </w:r>
      <w:r w:rsidRPr="00D50147">
        <w:rPr>
          <w:rFonts w:asciiTheme="majorBidi" w:hAnsiTheme="majorBidi" w:cstheme="majorBidi"/>
        </w:rPr>
        <w:t>К</w:t>
      </w:r>
      <w:r>
        <w:rPr>
          <w:rFonts w:asciiTheme="majorBidi" w:hAnsiTheme="majorBidi" w:cstheme="majorBidi"/>
        </w:rPr>
        <w:t xml:space="preserve"> </w:t>
      </w:r>
      <w:r w:rsidRPr="00D50147">
        <w:rPr>
          <w:rFonts w:asciiTheme="majorBidi" w:hAnsiTheme="majorBidi" w:cstheme="majorBidi"/>
        </w:rPr>
        <w:t>200-летию</w:t>
      </w:r>
      <w:r>
        <w:rPr>
          <w:rFonts w:asciiTheme="majorBidi" w:hAnsiTheme="majorBidi" w:cstheme="majorBidi"/>
        </w:rPr>
        <w:t xml:space="preserve"> </w:t>
      </w:r>
      <w:r w:rsidRPr="00D50147">
        <w:rPr>
          <w:rFonts w:asciiTheme="majorBidi" w:hAnsiTheme="majorBidi" w:cstheme="majorBidi"/>
        </w:rPr>
        <w:t>сборник</w:t>
      </w:r>
      <w:r>
        <w:rPr>
          <w:rFonts w:asciiTheme="majorBidi" w:hAnsiTheme="majorBidi" w:cstheme="majorBidi"/>
        </w:rPr>
        <w:t xml:space="preserve"> </w:t>
      </w:r>
      <w:r w:rsidRPr="00D50147">
        <w:rPr>
          <w:rFonts w:asciiTheme="majorBidi" w:hAnsiTheme="majorBidi" w:cstheme="majorBidi"/>
        </w:rPr>
        <w:t>переиздали,</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добавив</w:t>
      </w:r>
      <w:r>
        <w:rPr>
          <w:rFonts w:asciiTheme="majorBidi" w:hAnsiTheme="majorBidi" w:cstheme="majorBidi"/>
        </w:rPr>
        <w:t xml:space="preserve"> </w:t>
      </w:r>
      <w:r w:rsidRPr="00D50147">
        <w:rPr>
          <w:rFonts w:asciiTheme="majorBidi" w:hAnsiTheme="majorBidi" w:cstheme="majorBidi"/>
        </w:rPr>
        <w:t>новых</w:t>
      </w:r>
      <w:r>
        <w:rPr>
          <w:rFonts w:asciiTheme="majorBidi" w:hAnsiTheme="majorBidi" w:cstheme="majorBidi"/>
        </w:rPr>
        <w:t xml:space="preserve"> </w:t>
      </w:r>
      <w:r w:rsidRPr="00D50147">
        <w:rPr>
          <w:rFonts w:asciiTheme="majorBidi" w:hAnsiTheme="majorBidi" w:cstheme="majorBidi"/>
        </w:rPr>
        <w:t>материалов.</w:t>
      </w:r>
    </w:p>
  </w:footnote>
  <w:footnote w:id="389">
    <w:p w14:paraId="54D299AC" w14:textId="02EA17AD" w:rsidR="009E43C7" w:rsidRPr="00D50147" w:rsidRDefault="009E43C7" w:rsidP="00D50147">
      <w:pPr>
        <w:pStyle w:val="a6"/>
        <w:jc w:val="both"/>
      </w:pPr>
      <w:r w:rsidRPr="00D50147">
        <w:rPr>
          <w:rStyle w:val="a8"/>
        </w:rPr>
        <w:footnoteRef/>
      </w:r>
      <w:r>
        <w:t xml:space="preserve"> </w:t>
      </w:r>
      <w:r w:rsidRPr="00D50147">
        <w:t>Любенков</w:t>
      </w:r>
      <w:r>
        <w:t xml:space="preserve"> </w:t>
      </w:r>
      <w:r w:rsidRPr="00D50147">
        <w:t>1837,</w:t>
      </w:r>
      <w:r>
        <w:t xml:space="preserve"> </w:t>
      </w:r>
      <w:r w:rsidRPr="00D50147">
        <w:t>21.</w:t>
      </w:r>
    </w:p>
  </w:footnote>
  <w:footnote w:id="390">
    <w:p w14:paraId="2E5E2DAF" w14:textId="23970B48" w:rsidR="009E43C7" w:rsidRPr="00D50147" w:rsidRDefault="009E43C7" w:rsidP="00D50147">
      <w:pPr>
        <w:jc w:val="both"/>
        <w:rPr>
          <w:rFonts w:asciiTheme="majorBidi" w:hAnsiTheme="majorBidi" w:cstheme="majorBidi"/>
          <w:sz w:val="20"/>
          <w:szCs w:val="20"/>
          <w:lang w:val="ru-RU"/>
        </w:rPr>
      </w:pPr>
      <w:r w:rsidRPr="00D50147">
        <w:rPr>
          <w:rStyle w:val="a8"/>
          <w:rFonts w:asciiTheme="majorBidi" w:hAnsiTheme="majorBidi" w:cstheme="majorBidi"/>
          <w:sz w:val="20"/>
          <w:szCs w:val="20"/>
        </w:rPr>
        <w:footnoteRef/>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только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прекратилась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перестрелка,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зажглись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лагерные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огни.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стороны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русских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сияли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огромным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полукругом,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нашей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стороны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они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представляли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бледный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неровный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свет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расположены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порядке,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войска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прибывали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поздно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впопыхах,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незнакомой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местности,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где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ничто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было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подготовлено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i/>
          <w:iCs/>
          <w:sz w:val="20"/>
          <w:szCs w:val="20"/>
          <w:lang w:val="ru-RU"/>
        </w:rPr>
        <w:t>не</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хватало</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дров</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особенно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центре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левом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фланге.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...Солдаты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офицеры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должны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заботиться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чтобы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приготовить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оружие,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исправить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свои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одежды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бороться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холодом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голодом,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жизнь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представляла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теперь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непрерывную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борьбу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лишениями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всякого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рода.»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(Ф.</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Сегюр);</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«7</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сентября.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эту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ночь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принуждены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провести</w:t>
      </w:r>
      <w:r>
        <w:rPr>
          <w:rFonts w:asciiTheme="majorBidi" w:hAnsiTheme="majorBidi" w:cstheme="majorBidi"/>
          <w:sz w:val="20"/>
          <w:szCs w:val="20"/>
          <w:lang w:val="ru-RU"/>
        </w:rPr>
        <w:t xml:space="preserve"> </w:t>
      </w:r>
      <w:r w:rsidRPr="00D50147">
        <w:rPr>
          <w:rFonts w:asciiTheme="majorBidi" w:hAnsiTheme="majorBidi" w:cstheme="majorBidi"/>
          <w:i/>
          <w:iCs/>
          <w:sz w:val="20"/>
          <w:szCs w:val="20"/>
          <w:lang w:val="ru-RU"/>
        </w:rPr>
        <w:t>на</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сырой</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земле,</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без</w:t>
      </w:r>
      <w:r>
        <w:rPr>
          <w:rFonts w:asciiTheme="majorBidi" w:hAnsiTheme="majorBidi" w:cstheme="majorBidi"/>
          <w:i/>
          <w:iCs/>
          <w:sz w:val="20"/>
          <w:szCs w:val="20"/>
          <w:lang w:val="ru-RU"/>
        </w:rPr>
        <w:t xml:space="preserve"> </w:t>
      </w:r>
      <w:r w:rsidRPr="00D50147">
        <w:rPr>
          <w:rFonts w:asciiTheme="majorBidi" w:hAnsiTheme="majorBidi" w:cstheme="majorBidi"/>
          <w:i/>
          <w:iCs/>
          <w:sz w:val="20"/>
          <w:szCs w:val="20"/>
          <w:lang w:val="ru-RU"/>
        </w:rPr>
        <w:t>огней</w:t>
      </w:r>
      <w:r w:rsidRPr="00D50147">
        <w:rPr>
          <w:rFonts w:asciiTheme="majorBidi" w:hAnsiTheme="majorBidi" w:cstheme="majorBidi"/>
          <w:sz w:val="20"/>
          <w:szCs w:val="20"/>
          <w:lang w:val="ru-RU"/>
        </w:rPr>
        <w:t>.</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Дождливая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холодная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погода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резко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сменила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жару.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Внезапная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перемена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температуры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вместе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необходимостью</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обходиться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без</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огня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заставила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жестоко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страдать</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последние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часы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перед</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рассветом.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Кроме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того,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умирали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жажды,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у</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нас</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недоставало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воды,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хотя</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мы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лежали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влажной</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земле.»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(Ч.</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Ложье).</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Гаврилов</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приводит</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строки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Норова,</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свидетельствующего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«необыкновенном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оживлении...</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как</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бы</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перед</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большим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праздником</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всех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рядах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русских</w:t>
      </w:r>
      <w:r>
        <w:rPr>
          <w:rFonts w:asciiTheme="majorBidi" w:hAnsiTheme="majorBidi" w:cstheme="majorBidi"/>
          <w:sz w:val="20"/>
          <w:szCs w:val="20"/>
          <w:lang w:val="ru-RU"/>
        </w:rPr>
        <w:t xml:space="preserve"> </w:t>
      </w:r>
      <w:r w:rsidRPr="00D50147">
        <w:rPr>
          <w:rFonts w:asciiTheme="majorBidi" w:hAnsiTheme="majorBidi" w:cstheme="majorBidi"/>
          <w:sz w:val="20"/>
          <w:szCs w:val="20"/>
          <w:lang w:val="ru-RU"/>
        </w:rPr>
        <w:t>войск.»</w:t>
      </w:r>
    </w:p>
  </w:footnote>
  <w:footnote w:id="391">
    <w:p w14:paraId="6E0B5003" w14:textId="376CE8CC"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Источник,</w:t>
      </w:r>
      <w:r>
        <w:rPr>
          <w:rFonts w:asciiTheme="majorBidi" w:hAnsiTheme="majorBidi" w:cstheme="majorBidi"/>
        </w:rPr>
        <w:t xml:space="preserve"> </w:t>
      </w:r>
      <w:r w:rsidRPr="00D50147">
        <w:rPr>
          <w:rFonts w:asciiTheme="majorBidi" w:hAnsiTheme="majorBidi" w:cstheme="majorBidi"/>
        </w:rPr>
        <w:t>по</w:t>
      </w:r>
      <w:r>
        <w:rPr>
          <w:rFonts w:asciiTheme="majorBidi" w:hAnsiTheme="majorBidi" w:cstheme="majorBidi"/>
        </w:rPr>
        <w:t xml:space="preserve"> </w:t>
      </w:r>
      <w:r w:rsidRPr="00D50147">
        <w:rPr>
          <w:rFonts w:asciiTheme="majorBidi" w:hAnsiTheme="majorBidi" w:cstheme="majorBidi"/>
        </w:rPr>
        <w:t>которому</w:t>
      </w:r>
      <w:r>
        <w:rPr>
          <w:rFonts w:asciiTheme="majorBidi" w:hAnsiTheme="majorBidi" w:cstheme="majorBidi"/>
        </w:rPr>
        <w:t xml:space="preserve"> </w:t>
      </w:r>
      <w:r w:rsidRPr="00D50147">
        <w:rPr>
          <w:rFonts w:asciiTheme="majorBidi" w:hAnsiTheme="majorBidi" w:cstheme="majorBidi"/>
        </w:rPr>
        <w:t>мы</w:t>
      </w:r>
      <w:r>
        <w:rPr>
          <w:rFonts w:asciiTheme="majorBidi" w:hAnsiTheme="majorBidi" w:cstheme="majorBidi"/>
        </w:rPr>
        <w:t xml:space="preserve"> </w:t>
      </w:r>
      <w:r w:rsidRPr="00D50147">
        <w:rPr>
          <w:rFonts w:asciiTheme="majorBidi" w:hAnsiTheme="majorBidi" w:cstheme="majorBidi"/>
        </w:rPr>
        <w:t>цитируем,</w:t>
      </w:r>
      <w:r>
        <w:rPr>
          <w:rFonts w:asciiTheme="majorBidi" w:hAnsiTheme="majorBidi" w:cstheme="majorBidi"/>
        </w:rPr>
        <w:t xml:space="preserve"> </w:t>
      </w:r>
      <w:r w:rsidRPr="00D50147">
        <w:rPr>
          <w:rFonts w:asciiTheme="majorBidi" w:hAnsiTheme="majorBidi" w:cstheme="majorBidi"/>
        </w:rPr>
        <w:t>указан</w:t>
      </w:r>
      <w:r>
        <w:rPr>
          <w:rFonts w:asciiTheme="majorBidi" w:hAnsiTheme="majorBidi" w:cstheme="majorBidi"/>
        </w:rPr>
        <w:t xml:space="preserve"> </w:t>
      </w:r>
      <w:r w:rsidRPr="00D50147">
        <w:rPr>
          <w:rFonts w:asciiTheme="majorBidi" w:hAnsiTheme="majorBidi" w:cstheme="majorBidi"/>
        </w:rPr>
        <w:t>выше,</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прим.</w:t>
      </w:r>
      <w:r>
        <w:rPr>
          <w:rFonts w:asciiTheme="majorBidi" w:hAnsiTheme="majorBidi" w:cstheme="majorBidi"/>
        </w:rPr>
        <w:t xml:space="preserve"> </w:t>
      </w:r>
      <w:r w:rsidRPr="00D50147">
        <w:rPr>
          <w:rFonts w:asciiTheme="majorBidi" w:hAnsiTheme="majorBidi" w:cstheme="majorBidi"/>
        </w:rPr>
        <w:t>3.</w:t>
      </w:r>
      <w:r>
        <w:rPr>
          <w:rFonts w:asciiTheme="majorBidi" w:hAnsiTheme="majorBidi" w:cstheme="majorBidi"/>
        </w:rPr>
        <w:t xml:space="preserve"> </w:t>
      </w:r>
    </w:p>
  </w:footnote>
  <w:footnote w:id="392">
    <w:p w14:paraId="43098132" w14:textId="457D89D9" w:rsidR="009E43C7" w:rsidRPr="00D50147" w:rsidRDefault="009E43C7" w:rsidP="00D50147">
      <w:pPr>
        <w:pStyle w:val="a6"/>
        <w:jc w:val="both"/>
      </w:pPr>
      <w:r w:rsidRPr="00D50147">
        <w:rPr>
          <w:rStyle w:val="a8"/>
        </w:rPr>
        <w:footnoteRef/>
      </w:r>
      <w:r>
        <w:t xml:space="preserve"> </w:t>
      </w:r>
      <w:r w:rsidRPr="00D50147">
        <w:t>Первое</w:t>
      </w:r>
      <w:r>
        <w:t xml:space="preserve"> </w:t>
      </w:r>
      <w:r w:rsidRPr="00D50147">
        <w:t>издание</w:t>
      </w:r>
      <w:r>
        <w:t xml:space="preserve"> </w:t>
      </w:r>
      <w:r w:rsidRPr="00D50147">
        <w:t>вышло</w:t>
      </w:r>
      <w:r>
        <w:t xml:space="preserve"> </w:t>
      </w:r>
      <w:r w:rsidRPr="00D50147">
        <w:t>по-немецки,</w:t>
      </w:r>
      <w:r>
        <w:t xml:space="preserve"> </w:t>
      </w:r>
      <w:r w:rsidRPr="00D50147">
        <w:t>в</w:t>
      </w:r>
      <w:r>
        <w:t xml:space="preserve"> </w:t>
      </w:r>
      <w:r w:rsidRPr="00D50147">
        <w:t>1858</w:t>
      </w:r>
      <w:r>
        <w:t xml:space="preserve"> </w:t>
      </w:r>
      <w:r w:rsidRPr="00D50147">
        <w:t>г.,</w:t>
      </w:r>
      <w:r>
        <w:t xml:space="preserve"> </w:t>
      </w:r>
      <w:r w:rsidRPr="00D50147">
        <w:t>через</w:t>
      </w:r>
      <w:r>
        <w:t xml:space="preserve"> </w:t>
      </w:r>
      <w:r w:rsidRPr="00D50147">
        <w:t>несколько</w:t>
      </w:r>
      <w:r>
        <w:t xml:space="preserve"> </w:t>
      </w:r>
      <w:r w:rsidRPr="00D50147">
        <w:t>месяцев</w:t>
      </w:r>
      <w:r>
        <w:t xml:space="preserve"> </w:t>
      </w:r>
      <w:r w:rsidRPr="00D50147">
        <w:t>после</w:t>
      </w:r>
      <w:r>
        <w:t xml:space="preserve"> </w:t>
      </w:r>
      <w:r w:rsidRPr="00D50147">
        <w:t>смерти</w:t>
      </w:r>
      <w:r>
        <w:t xml:space="preserve"> </w:t>
      </w:r>
      <w:r w:rsidRPr="00D50147">
        <w:t>автора.</w:t>
      </w:r>
      <w:r>
        <w:t xml:space="preserve"> </w:t>
      </w:r>
      <w:r w:rsidRPr="00D50147">
        <w:t>См.</w:t>
      </w:r>
      <w:r>
        <w:t xml:space="preserve"> </w:t>
      </w:r>
      <w:r w:rsidRPr="00D50147">
        <w:rPr>
          <w:rFonts w:asciiTheme="majorBidi" w:hAnsiTheme="majorBidi" w:cstheme="majorBidi"/>
        </w:rPr>
        <w:t>https://de.wikipedia.org/wiki/Woldemar_Hermann_von_Löwenstern,</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также</w:t>
      </w:r>
      <w:r>
        <w:rPr>
          <w:rFonts w:asciiTheme="majorBidi" w:hAnsiTheme="majorBidi" w:cstheme="majorBidi"/>
        </w:rPr>
        <w:t xml:space="preserve"> </w:t>
      </w:r>
      <w:r w:rsidRPr="00D50147">
        <w:rPr>
          <w:rFonts w:asciiTheme="majorBidi" w:hAnsiTheme="majorBidi" w:cstheme="majorBidi"/>
        </w:rPr>
        <w:t>нем.</w:t>
      </w:r>
      <w:r>
        <w:rPr>
          <w:rFonts w:asciiTheme="majorBidi" w:hAnsiTheme="majorBidi" w:cstheme="majorBidi"/>
        </w:rPr>
        <w:t xml:space="preserve"> </w:t>
      </w:r>
      <w:r w:rsidRPr="00D50147">
        <w:rPr>
          <w:rFonts w:asciiTheme="majorBidi" w:hAnsiTheme="majorBidi" w:cstheme="majorBidi"/>
        </w:rPr>
        <w:t>версию</w:t>
      </w:r>
      <w:r>
        <w:rPr>
          <w:rFonts w:asciiTheme="majorBidi" w:hAnsiTheme="majorBidi" w:cstheme="majorBidi"/>
        </w:rPr>
        <w:t xml:space="preserve"> </w:t>
      </w:r>
      <w:r w:rsidRPr="00D50147">
        <w:rPr>
          <w:rFonts w:asciiTheme="majorBidi" w:hAnsiTheme="majorBidi" w:cstheme="majorBidi"/>
        </w:rPr>
        <w:t>статьи.</w:t>
      </w:r>
      <w:r>
        <w:rPr>
          <w:rFonts w:asciiTheme="majorBidi" w:hAnsiTheme="majorBidi" w:cstheme="majorBidi"/>
        </w:rPr>
        <w:t xml:space="preserve"> </w:t>
      </w:r>
      <w:r w:rsidRPr="00D50147">
        <w:rPr>
          <w:rFonts w:asciiTheme="majorBidi" w:hAnsiTheme="majorBidi" w:cstheme="majorBidi"/>
        </w:rPr>
        <w:t>Слова</w:t>
      </w:r>
      <w:r>
        <w:rPr>
          <w:rFonts w:asciiTheme="majorBidi" w:hAnsiTheme="majorBidi" w:cstheme="majorBidi"/>
        </w:rPr>
        <w:t xml:space="preserve"> </w:t>
      </w:r>
      <w:r w:rsidRPr="00D50147">
        <w:rPr>
          <w:rFonts w:asciiTheme="majorBidi" w:hAnsiTheme="majorBidi" w:cstheme="majorBidi"/>
        </w:rPr>
        <w:t>Левенштерна</w:t>
      </w:r>
      <w:r>
        <w:rPr>
          <w:rFonts w:asciiTheme="majorBidi" w:hAnsiTheme="majorBidi" w:cstheme="majorBidi"/>
        </w:rPr>
        <w:t xml:space="preserve"> </w:t>
      </w:r>
      <w:r w:rsidRPr="00D50147">
        <w:rPr>
          <w:rFonts w:asciiTheme="majorBidi" w:hAnsiTheme="majorBidi" w:cstheme="majorBidi"/>
        </w:rPr>
        <w:t>как</w:t>
      </w:r>
      <w:r>
        <w:rPr>
          <w:rFonts w:asciiTheme="majorBidi" w:hAnsiTheme="majorBidi" w:cstheme="majorBidi"/>
        </w:rPr>
        <w:t xml:space="preserve"> </w:t>
      </w:r>
      <w:r w:rsidRPr="00D50147">
        <w:rPr>
          <w:rFonts w:asciiTheme="majorBidi" w:hAnsiTheme="majorBidi" w:cstheme="majorBidi"/>
        </w:rPr>
        <w:t>наиболее</w:t>
      </w:r>
      <w:r>
        <w:rPr>
          <w:rFonts w:asciiTheme="majorBidi" w:hAnsiTheme="majorBidi" w:cstheme="majorBidi"/>
        </w:rPr>
        <w:t xml:space="preserve"> </w:t>
      </w:r>
      <w:r w:rsidRPr="00D50147">
        <w:rPr>
          <w:rFonts w:asciiTheme="majorBidi" w:hAnsiTheme="majorBidi" w:cstheme="majorBidi"/>
        </w:rPr>
        <w:t>явно</w:t>
      </w:r>
      <w:r>
        <w:rPr>
          <w:rFonts w:asciiTheme="majorBidi" w:hAnsiTheme="majorBidi" w:cstheme="majorBidi"/>
        </w:rPr>
        <w:t xml:space="preserve"> </w:t>
      </w:r>
      <w:r w:rsidRPr="00D50147">
        <w:rPr>
          <w:rFonts w:asciiTheme="majorBidi" w:hAnsiTheme="majorBidi" w:cstheme="majorBidi"/>
        </w:rPr>
        <w:t>противоречащие</w:t>
      </w:r>
      <w:r>
        <w:rPr>
          <w:rFonts w:asciiTheme="majorBidi" w:hAnsiTheme="majorBidi" w:cstheme="majorBidi"/>
        </w:rPr>
        <w:t xml:space="preserve"> </w:t>
      </w:r>
      <w:r w:rsidRPr="00D50147">
        <w:rPr>
          <w:rFonts w:asciiTheme="majorBidi" w:hAnsiTheme="majorBidi" w:cstheme="majorBidi"/>
        </w:rPr>
        <w:t>лермонтовской</w:t>
      </w:r>
      <w:r>
        <w:rPr>
          <w:rFonts w:asciiTheme="majorBidi" w:hAnsiTheme="majorBidi" w:cstheme="majorBidi"/>
        </w:rPr>
        <w:t xml:space="preserve"> </w:t>
      </w:r>
      <w:r w:rsidRPr="00D50147">
        <w:rPr>
          <w:rFonts w:asciiTheme="majorBidi" w:hAnsiTheme="majorBidi" w:cstheme="majorBidi"/>
        </w:rPr>
        <w:t>антитезе</w:t>
      </w:r>
      <w:r>
        <w:rPr>
          <w:rFonts w:asciiTheme="majorBidi" w:hAnsiTheme="majorBidi" w:cstheme="majorBidi"/>
        </w:rPr>
        <w:t xml:space="preserve"> </w:t>
      </w:r>
      <w:r w:rsidRPr="00D50147">
        <w:rPr>
          <w:rFonts w:asciiTheme="majorBidi" w:hAnsiTheme="majorBidi" w:cstheme="majorBidi"/>
        </w:rPr>
        <w:t>также</w:t>
      </w:r>
      <w:r>
        <w:rPr>
          <w:rFonts w:asciiTheme="majorBidi" w:hAnsiTheme="majorBidi" w:cstheme="majorBidi"/>
        </w:rPr>
        <w:t xml:space="preserve"> </w:t>
      </w:r>
      <w:r w:rsidRPr="00D50147">
        <w:rPr>
          <w:rFonts w:asciiTheme="majorBidi" w:hAnsiTheme="majorBidi" w:cstheme="majorBidi"/>
        </w:rPr>
        <w:t>цитирует</w:t>
      </w:r>
      <w:r>
        <w:rPr>
          <w:rFonts w:asciiTheme="majorBidi" w:hAnsiTheme="majorBidi" w:cstheme="majorBidi"/>
        </w:rPr>
        <w:t xml:space="preserve"> </w:t>
      </w:r>
      <w:r w:rsidRPr="00D50147">
        <w:rPr>
          <w:rFonts w:asciiTheme="majorBidi" w:hAnsiTheme="majorBidi" w:cstheme="majorBidi"/>
        </w:rPr>
        <w:t>А.</w:t>
      </w:r>
      <w:r>
        <w:rPr>
          <w:rFonts w:asciiTheme="majorBidi" w:hAnsiTheme="majorBidi" w:cstheme="majorBidi"/>
        </w:rPr>
        <w:t xml:space="preserve"> </w:t>
      </w:r>
      <w:r w:rsidRPr="00D50147">
        <w:rPr>
          <w:rFonts w:asciiTheme="majorBidi" w:hAnsiTheme="majorBidi" w:cstheme="majorBidi"/>
        </w:rPr>
        <w:t>К.</w:t>
      </w:r>
      <w:r>
        <w:rPr>
          <w:rFonts w:asciiTheme="majorBidi" w:hAnsiTheme="majorBidi" w:cstheme="majorBidi"/>
        </w:rPr>
        <w:t xml:space="preserve"> </w:t>
      </w:r>
      <w:r w:rsidRPr="00D50147">
        <w:rPr>
          <w:rFonts w:asciiTheme="majorBidi" w:hAnsiTheme="majorBidi" w:cstheme="majorBidi"/>
        </w:rPr>
        <w:t>Гаврилов.</w:t>
      </w:r>
    </w:p>
  </w:footnote>
  <w:footnote w:id="393">
    <w:p w14:paraId="5EAE299D" w14:textId="7DB64025" w:rsidR="009E43C7" w:rsidRPr="00D50147" w:rsidRDefault="009E43C7" w:rsidP="00D50147">
      <w:pPr>
        <w:pStyle w:val="a6"/>
        <w:jc w:val="both"/>
      </w:pPr>
      <w:r w:rsidRPr="00D50147">
        <w:rPr>
          <w:rStyle w:val="a8"/>
        </w:rPr>
        <w:footnoteRef/>
      </w:r>
      <w:r>
        <w:rPr>
          <w:lang w:val="fr-FR"/>
        </w:rPr>
        <w:t xml:space="preserve"> </w:t>
      </w:r>
      <w:r w:rsidRPr="00D50147">
        <w:rPr>
          <w:rFonts w:asciiTheme="majorBidi" w:hAnsiTheme="majorBidi" w:cstheme="majorBidi"/>
          <w:lang w:val="fr-FR"/>
        </w:rPr>
        <w:t>«Memoires</w:t>
      </w:r>
      <w:r>
        <w:rPr>
          <w:rFonts w:asciiTheme="majorBidi" w:hAnsiTheme="majorBidi" w:cstheme="majorBidi"/>
          <w:lang w:val="fr-FR"/>
        </w:rPr>
        <w:t xml:space="preserve"> </w:t>
      </w:r>
      <w:r w:rsidRPr="00D50147">
        <w:rPr>
          <w:rFonts w:asciiTheme="majorBidi" w:hAnsiTheme="majorBidi" w:cstheme="majorBidi"/>
          <w:lang w:val="fr-FR"/>
        </w:rPr>
        <w:t>du</w:t>
      </w:r>
      <w:r>
        <w:rPr>
          <w:rFonts w:asciiTheme="majorBidi" w:hAnsiTheme="majorBidi" w:cstheme="majorBidi"/>
          <w:lang w:val="fr-FR"/>
        </w:rPr>
        <w:t xml:space="preserve"> </w:t>
      </w:r>
      <w:r w:rsidRPr="00D50147">
        <w:rPr>
          <w:rFonts w:asciiTheme="majorBidi" w:hAnsiTheme="majorBidi" w:cstheme="majorBidi"/>
          <w:lang w:val="fr-FR"/>
        </w:rPr>
        <w:t>general</w:t>
      </w:r>
      <w:r>
        <w:rPr>
          <w:rFonts w:asciiTheme="majorBidi" w:hAnsiTheme="majorBidi" w:cstheme="majorBidi"/>
          <w:lang w:val="fr-FR"/>
        </w:rPr>
        <w:t xml:space="preserve"> </w:t>
      </w:r>
      <w:r w:rsidRPr="00D50147">
        <w:rPr>
          <w:rFonts w:asciiTheme="majorBidi" w:hAnsiTheme="majorBidi" w:cstheme="majorBidi"/>
          <w:lang w:val="fr-FR"/>
        </w:rPr>
        <w:t>R</w:t>
      </w:r>
      <w:r w:rsidRPr="00D50147">
        <w:rPr>
          <w:rFonts w:asciiTheme="majorBidi" w:hAnsiTheme="majorBidi" w:cstheme="majorBidi"/>
        </w:rPr>
        <w:t>арр</w:t>
      </w:r>
      <w:r w:rsidRPr="00D50147">
        <w:rPr>
          <w:rFonts w:asciiTheme="majorBidi" w:hAnsiTheme="majorBidi" w:cstheme="majorBidi"/>
          <w:lang w:val="fr-FR"/>
        </w:rPr>
        <w:t>,</w:t>
      </w:r>
      <w:r>
        <w:rPr>
          <w:rFonts w:asciiTheme="majorBidi" w:hAnsiTheme="majorBidi" w:cstheme="majorBidi"/>
          <w:lang w:val="fr-FR"/>
        </w:rPr>
        <w:t xml:space="preserve"> </w:t>
      </w:r>
      <w:r w:rsidRPr="00D50147">
        <w:rPr>
          <w:rFonts w:asciiTheme="majorBidi" w:hAnsiTheme="majorBidi" w:cstheme="majorBidi"/>
          <w:lang w:val="fr-FR"/>
        </w:rPr>
        <w:t>1792–1821»</w:t>
      </w:r>
      <w:r>
        <w:rPr>
          <w:rFonts w:asciiTheme="majorBidi" w:hAnsiTheme="majorBidi" w:cstheme="majorBidi"/>
          <w:lang w:val="fr-FR"/>
        </w:rPr>
        <w:t xml:space="preserve"> </w:t>
      </w:r>
      <w:r w:rsidRPr="00D50147">
        <w:rPr>
          <w:rFonts w:asciiTheme="majorBidi" w:hAnsiTheme="majorBidi" w:cstheme="majorBidi"/>
          <w:lang w:val="fr-FR"/>
        </w:rPr>
        <w:t>(</w:t>
      </w:r>
      <w:r w:rsidRPr="00D50147">
        <w:rPr>
          <w:rFonts w:asciiTheme="majorBidi" w:hAnsiTheme="majorBidi" w:cstheme="majorBidi"/>
        </w:rPr>
        <w:t>см</w:t>
      </w:r>
      <w:r w:rsidRPr="00D50147">
        <w:rPr>
          <w:rFonts w:asciiTheme="majorBidi" w:hAnsiTheme="majorBidi" w:cstheme="majorBidi"/>
          <w:lang w:val="fr-FR"/>
        </w:rPr>
        <w:t>.</w:t>
      </w:r>
      <w:r>
        <w:rPr>
          <w:rFonts w:asciiTheme="majorBidi" w:hAnsiTheme="majorBidi" w:cstheme="majorBidi"/>
          <w:lang w:val="fr-FR"/>
        </w:rPr>
        <w:t xml:space="preserve"> </w:t>
      </w:r>
      <w:r w:rsidRPr="00D50147">
        <w:rPr>
          <w:rFonts w:asciiTheme="majorBidi" w:hAnsiTheme="majorBidi" w:cstheme="majorBidi"/>
        </w:rPr>
        <w:t>прим</w:t>
      </w:r>
      <w:r w:rsidRPr="00D50147">
        <w:rPr>
          <w:rFonts w:asciiTheme="majorBidi" w:hAnsiTheme="majorBidi" w:cstheme="majorBidi"/>
          <w:lang w:val="fr-FR"/>
        </w:rPr>
        <w:t>.</w:t>
      </w:r>
      <w:r>
        <w:rPr>
          <w:rFonts w:asciiTheme="majorBidi" w:hAnsiTheme="majorBidi" w:cstheme="majorBidi"/>
          <w:lang w:val="fr-FR"/>
        </w:rPr>
        <w:t xml:space="preserve"> </w:t>
      </w:r>
      <w:r w:rsidRPr="00D50147">
        <w:rPr>
          <w:rFonts w:asciiTheme="majorBidi" w:hAnsiTheme="majorBidi" w:cstheme="majorBidi"/>
        </w:rPr>
        <w:t>20);</w:t>
      </w:r>
      <w:r>
        <w:rPr>
          <w:rFonts w:asciiTheme="majorBidi" w:hAnsiTheme="majorBidi" w:cstheme="majorBidi"/>
        </w:rPr>
        <w:t xml:space="preserve"> </w:t>
      </w:r>
      <w:r w:rsidRPr="00D50147">
        <w:rPr>
          <w:rFonts w:asciiTheme="majorBidi" w:hAnsiTheme="majorBidi" w:cstheme="majorBidi"/>
        </w:rPr>
        <w:t>Рапп</w:t>
      </w:r>
      <w:r>
        <w:rPr>
          <w:rFonts w:asciiTheme="majorBidi" w:hAnsiTheme="majorBidi" w:cstheme="majorBidi"/>
        </w:rPr>
        <w:t xml:space="preserve"> </w:t>
      </w:r>
      <w:r w:rsidRPr="00D50147">
        <w:rPr>
          <w:rFonts w:asciiTheme="majorBidi" w:hAnsiTheme="majorBidi" w:cstheme="majorBidi"/>
        </w:rPr>
        <w:t>вел</w:t>
      </w:r>
      <w:r>
        <w:rPr>
          <w:rFonts w:asciiTheme="majorBidi" w:hAnsiTheme="majorBidi" w:cstheme="majorBidi"/>
        </w:rPr>
        <w:t xml:space="preserve"> </w:t>
      </w:r>
      <w:r w:rsidRPr="00D50147">
        <w:rPr>
          <w:rFonts w:asciiTheme="majorBidi" w:hAnsiTheme="majorBidi" w:cstheme="majorBidi"/>
        </w:rPr>
        <w:t>дневник</w:t>
      </w:r>
      <w:r>
        <w:rPr>
          <w:rFonts w:asciiTheme="majorBidi" w:hAnsiTheme="majorBidi" w:cstheme="majorBidi"/>
        </w:rPr>
        <w:t xml:space="preserve"> </w:t>
      </w:r>
      <w:r w:rsidRPr="00D50147">
        <w:rPr>
          <w:rFonts w:asciiTheme="majorBidi" w:hAnsiTheme="majorBidi" w:cstheme="majorBidi"/>
        </w:rPr>
        <w:t>до</w:t>
      </w:r>
      <w:r>
        <w:rPr>
          <w:rFonts w:asciiTheme="majorBidi" w:hAnsiTheme="majorBidi" w:cstheme="majorBidi"/>
        </w:rPr>
        <w:t xml:space="preserve"> </w:t>
      </w:r>
      <w:r w:rsidRPr="00D50147">
        <w:rPr>
          <w:rFonts w:asciiTheme="majorBidi" w:hAnsiTheme="majorBidi" w:cstheme="majorBidi"/>
        </w:rPr>
        <w:t>своей</w:t>
      </w:r>
      <w:r>
        <w:rPr>
          <w:rFonts w:asciiTheme="majorBidi" w:hAnsiTheme="majorBidi" w:cstheme="majorBidi"/>
        </w:rPr>
        <w:t xml:space="preserve"> </w:t>
      </w:r>
      <w:r w:rsidRPr="00D50147">
        <w:rPr>
          <w:rFonts w:asciiTheme="majorBidi" w:hAnsiTheme="majorBidi" w:cstheme="majorBidi"/>
        </w:rPr>
        <w:t>смерти</w:t>
      </w:r>
      <w:r>
        <w:rPr>
          <w:rFonts w:asciiTheme="majorBidi" w:hAnsiTheme="majorBidi" w:cstheme="majorBidi"/>
        </w:rPr>
        <w:t xml:space="preserve"> </w:t>
      </w:r>
      <w:r w:rsidRPr="00D50147">
        <w:rPr>
          <w:rFonts w:asciiTheme="majorBidi" w:hAnsiTheme="majorBidi" w:cstheme="majorBidi"/>
        </w:rPr>
        <w:t>в</w:t>
      </w:r>
      <w:r>
        <w:rPr>
          <w:rFonts w:asciiTheme="majorBidi" w:hAnsiTheme="majorBidi" w:cstheme="majorBidi"/>
        </w:rPr>
        <w:t xml:space="preserve"> </w:t>
      </w:r>
      <w:r w:rsidRPr="00D50147">
        <w:rPr>
          <w:rFonts w:asciiTheme="majorBidi" w:hAnsiTheme="majorBidi" w:cstheme="majorBidi"/>
        </w:rPr>
        <w:t>1821</w:t>
      </w:r>
      <w:r>
        <w:rPr>
          <w:rFonts w:asciiTheme="majorBidi" w:hAnsiTheme="majorBidi" w:cstheme="majorBidi"/>
        </w:rPr>
        <w:t xml:space="preserve"> </w:t>
      </w:r>
      <w:r w:rsidRPr="00D50147">
        <w:rPr>
          <w:rFonts w:asciiTheme="majorBidi" w:hAnsiTheme="majorBidi" w:cstheme="majorBidi"/>
        </w:rPr>
        <w:t>г.</w:t>
      </w:r>
    </w:p>
  </w:footnote>
  <w:footnote w:id="394">
    <w:p w14:paraId="5A7F4CB1" w14:textId="2E25F03B" w:rsidR="009E43C7" w:rsidRPr="00D5014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Аристотель</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просто</w:t>
      </w:r>
      <w:r>
        <w:rPr>
          <w:rFonts w:asciiTheme="majorBidi" w:hAnsiTheme="majorBidi" w:cstheme="majorBidi"/>
        </w:rPr>
        <w:t xml:space="preserve"> </w:t>
      </w:r>
      <w:r w:rsidRPr="00D50147">
        <w:rPr>
          <w:rFonts w:asciiTheme="majorBidi" w:hAnsiTheme="majorBidi" w:cstheme="majorBidi"/>
        </w:rPr>
        <w:t>понимает,</w:t>
      </w:r>
      <w:r>
        <w:rPr>
          <w:rFonts w:asciiTheme="majorBidi" w:hAnsiTheme="majorBidi" w:cstheme="majorBidi"/>
        </w:rPr>
        <w:t xml:space="preserve"> </w:t>
      </w:r>
      <w:r w:rsidRPr="00D50147">
        <w:rPr>
          <w:rFonts w:asciiTheme="majorBidi" w:hAnsiTheme="majorBidi" w:cstheme="majorBidi"/>
        </w:rPr>
        <w:t>но,</w:t>
      </w:r>
      <w:r>
        <w:rPr>
          <w:rFonts w:asciiTheme="majorBidi" w:hAnsiTheme="majorBidi" w:cstheme="majorBidi"/>
        </w:rPr>
        <w:t xml:space="preserve"> </w:t>
      </w:r>
      <w:r w:rsidRPr="00D50147">
        <w:rPr>
          <w:rFonts w:asciiTheme="majorBidi" w:hAnsiTheme="majorBidi" w:cstheme="majorBidi"/>
        </w:rPr>
        <w:t>кажется,</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лучше</w:t>
      </w:r>
      <w:r>
        <w:rPr>
          <w:rFonts w:asciiTheme="majorBidi" w:hAnsiTheme="majorBidi" w:cstheme="majorBidi"/>
        </w:rPr>
        <w:t xml:space="preserve"> </w:t>
      </w:r>
      <w:r w:rsidRPr="00D50147">
        <w:rPr>
          <w:rFonts w:asciiTheme="majorBidi" w:hAnsiTheme="majorBidi" w:cstheme="majorBidi"/>
        </w:rPr>
        <w:t>прочих</w:t>
      </w:r>
      <w:r>
        <w:rPr>
          <w:rFonts w:asciiTheme="majorBidi" w:hAnsiTheme="majorBidi" w:cstheme="majorBidi"/>
        </w:rPr>
        <w:t xml:space="preserve"> </w:t>
      </w:r>
      <w:r w:rsidRPr="00D50147">
        <w:rPr>
          <w:rFonts w:asciiTheme="majorBidi" w:hAnsiTheme="majorBidi" w:cstheme="majorBidi"/>
        </w:rPr>
        <w:t>определяет</w:t>
      </w:r>
      <w:r>
        <w:rPr>
          <w:rFonts w:asciiTheme="majorBidi" w:hAnsiTheme="majorBidi" w:cstheme="majorBidi"/>
        </w:rPr>
        <w:t xml:space="preserve"> </w:t>
      </w:r>
      <w:r w:rsidRPr="00D50147">
        <w:rPr>
          <w:rFonts w:asciiTheme="majorBidi" w:hAnsiTheme="majorBidi" w:cstheme="majorBidi"/>
        </w:rPr>
        <w:t>«некое</w:t>
      </w:r>
      <w:r>
        <w:rPr>
          <w:rFonts w:asciiTheme="majorBidi" w:hAnsiTheme="majorBidi" w:cstheme="majorBidi"/>
        </w:rPr>
        <w:t xml:space="preserve"> </w:t>
      </w:r>
      <w:r w:rsidRPr="00D50147">
        <w:rPr>
          <w:rFonts w:asciiTheme="majorBidi" w:hAnsiTheme="majorBidi" w:cstheme="majorBidi"/>
        </w:rPr>
        <w:t>существенное</w:t>
      </w:r>
      <w:r>
        <w:rPr>
          <w:rFonts w:asciiTheme="majorBidi" w:hAnsiTheme="majorBidi" w:cstheme="majorBidi"/>
        </w:rPr>
        <w:t xml:space="preserve"> </w:t>
      </w:r>
      <w:r w:rsidRPr="00D50147">
        <w:rPr>
          <w:rFonts w:asciiTheme="majorBidi" w:hAnsiTheme="majorBidi" w:cstheme="majorBidi"/>
        </w:rPr>
        <w:t>различие</w:t>
      </w:r>
      <w:r>
        <w:rPr>
          <w:rFonts w:asciiTheme="majorBidi" w:hAnsiTheme="majorBidi" w:cstheme="majorBidi"/>
        </w:rPr>
        <w:t xml:space="preserve"> </w:t>
      </w:r>
      <w:r w:rsidRPr="00D50147">
        <w:rPr>
          <w:rFonts w:asciiTheme="majorBidi" w:hAnsiTheme="majorBidi" w:cstheme="majorBidi"/>
        </w:rPr>
        <w:t>между</w:t>
      </w:r>
      <w:r>
        <w:rPr>
          <w:rFonts w:asciiTheme="majorBidi" w:hAnsiTheme="majorBidi" w:cstheme="majorBidi"/>
        </w:rPr>
        <w:t xml:space="preserve"> </w:t>
      </w:r>
      <w:r w:rsidRPr="00D50147">
        <w:rPr>
          <w:rFonts w:asciiTheme="majorBidi" w:hAnsiTheme="majorBidi" w:cstheme="majorBidi"/>
        </w:rPr>
        <w:t>поэзией</w:t>
      </w:r>
      <w:r>
        <w:rPr>
          <w:rFonts w:asciiTheme="majorBidi" w:hAnsiTheme="majorBidi" w:cstheme="majorBidi"/>
        </w:rPr>
        <w:t xml:space="preserve"> </w:t>
      </w:r>
      <w:r w:rsidRPr="00D50147">
        <w:rPr>
          <w:rFonts w:asciiTheme="majorBidi" w:hAnsiTheme="majorBidi" w:cstheme="majorBidi"/>
        </w:rPr>
        <w:t>и</w:t>
      </w:r>
      <w:r>
        <w:rPr>
          <w:rFonts w:asciiTheme="majorBidi" w:hAnsiTheme="majorBidi" w:cstheme="majorBidi"/>
        </w:rPr>
        <w:t xml:space="preserve"> </w:t>
      </w:r>
      <w:r w:rsidRPr="00D50147">
        <w:rPr>
          <w:rFonts w:asciiTheme="majorBidi" w:hAnsiTheme="majorBidi" w:cstheme="majorBidi"/>
        </w:rPr>
        <w:t>историей»</w:t>
      </w:r>
      <w:r>
        <w:rPr>
          <w:rFonts w:asciiTheme="majorBidi" w:hAnsiTheme="majorBidi" w:cstheme="majorBidi"/>
        </w:rPr>
        <w:t xml:space="preserve"> </w:t>
      </w:r>
      <w:r w:rsidRPr="00D50147">
        <w:rPr>
          <w:rFonts w:asciiTheme="majorBidi" w:hAnsiTheme="majorBidi" w:cstheme="majorBidi"/>
        </w:rPr>
        <w:t>(Гаврилов</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9),</w:t>
      </w:r>
      <w:r>
        <w:rPr>
          <w:rFonts w:asciiTheme="majorBidi" w:hAnsiTheme="majorBidi" w:cstheme="majorBidi"/>
        </w:rPr>
        <w:t xml:space="preserve"> </w:t>
      </w:r>
      <w:r w:rsidRPr="00D50147">
        <w:rPr>
          <w:rFonts w:asciiTheme="majorBidi" w:hAnsiTheme="majorBidi" w:cstheme="majorBidi"/>
        </w:rPr>
        <w:t>которое,</w:t>
      </w:r>
      <w:r>
        <w:rPr>
          <w:rFonts w:asciiTheme="majorBidi" w:hAnsiTheme="majorBidi" w:cstheme="majorBidi"/>
        </w:rPr>
        <w:t xml:space="preserve"> </w:t>
      </w:r>
      <w:r w:rsidRPr="00D50147">
        <w:rPr>
          <w:rFonts w:asciiTheme="majorBidi" w:hAnsiTheme="majorBidi" w:cstheme="majorBidi"/>
        </w:rPr>
        <w:t>кстати</w:t>
      </w:r>
      <w:r>
        <w:rPr>
          <w:rFonts w:asciiTheme="majorBidi" w:hAnsiTheme="majorBidi" w:cstheme="majorBidi"/>
        </w:rPr>
        <w:t xml:space="preserve"> </w:t>
      </w:r>
      <w:r w:rsidRPr="00D50147">
        <w:rPr>
          <w:rFonts w:asciiTheme="majorBidi" w:hAnsiTheme="majorBidi" w:cstheme="majorBidi"/>
        </w:rPr>
        <w:t>сказать,</w:t>
      </w:r>
      <w:r>
        <w:rPr>
          <w:rFonts w:asciiTheme="majorBidi" w:hAnsiTheme="majorBidi" w:cstheme="majorBidi"/>
        </w:rPr>
        <w:t xml:space="preserve"> </w:t>
      </w:r>
      <w:r w:rsidRPr="00D50147">
        <w:rPr>
          <w:rFonts w:asciiTheme="majorBidi" w:hAnsiTheme="majorBidi" w:cstheme="majorBidi"/>
        </w:rPr>
        <w:t>плохо</w:t>
      </w:r>
      <w:r>
        <w:rPr>
          <w:rFonts w:asciiTheme="majorBidi" w:hAnsiTheme="majorBidi" w:cstheme="majorBidi"/>
        </w:rPr>
        <w:t xml:space="preserve"> </w:t>
      </w:r>
      <w:r w:rsidRPr="00D50147">
        <w:rPr>
          <w:rFonts w:asciiTheme="majorBidi" w:hAnsiTheme="majorBidi" w:cstheme="majorBidi"/>
        </w:rPr>
        <w:t>чувствуют</w:t>
      </w:r>
      <w:r>
        <w:rPr>
          <w:rFonts w:asciiTheme="majorBidi" w:hAnsiTheme="majorBidi" w:cstheme="majorBidi"/>
        </w:rPr>
        <w:t xml:space="preserve"> </w:t>
      </w:r>
      <w:r w:rsidRPr="00D50147">
        <w:rPr>
          <w:rFonts w:asciiTheme="majorBidi" w:hAnsiTheme="majorBidi" w:cstheme="majorBidi"/>
        </w:rPr>
        <w:t>александрийские</w:t>
      </w:r>
      <w:r>
        <w:rPr>
          <w:rFonts w:asciiTheme="majorBidi" w:hAnsiTheme="majorBidi" w:cstheme="majorBidi"/>
        </w:rPr>
        <w:t xml:space="preserve"> </w:t>
      </w:r>
      <w:r w:rsidRPr="00D50147">
        <w:rPr>
          <w:rFonts w:asciiTheme="majorBidi" w:hAnsiTheme="majorBidi" w:cstheme="majorBidi"/>
        </w:rPr>
        <w:t>филологи,</w:t>
      </w:r>
      <w:r>
        <w:rPr>
          <w:rFonts w:asciiTheme="majorBidi" w:hAnsiTheme="majorBidi" w:cstheme="majorBidi"/>
        </w:rPr>
        <w:t xml:space="preserve"> </w:t>
      </w:r>
      <w:r w:rsidRPr="00D50147">
        <w:rPr>
          <w:rFonts w:asciiTheme="majorBidi" w:hAnsiTheme="majorBidi" w:cstheme="majorBidi"/>
        </w:rPr>
        <w:t>не</w:t>
      </w:r>
      <w:r>
        <w:rPr>
          <w:rFonts w:asciiTheme="majorBidi" w:hAnsiTheme="majorBidi" w:cstheme="majorBidi"/>
        </w:rPr>
        <w:t xml:space="preserve"> </w:t>
      </w:r>
      <w:r w:rsidRPr="00D50147">
        <w:rPr>
          <w:rFonts w:asciiTheme="majorBidi" w:hAnsiTheme="majorBidi" w:cstheme="majorBidi"/>
        </w:rPr>
        <w:t>знакомые</w:t>
      </w:r>
      <w:r>
        <w:rPr>
          <w:rFonts w:asciiTheme="majorBidi" w:hAnsiTheme="majorBidi" w:cstheme="majorBidi"/>
        </w:rPr>
        <w:t xml:space="preserve"> </w:t>
      </w:r>
      <w:r w:rsidRPr="00D50147">
        <w:rPr>
          <w:rFonts w:asciiTheme="majorBidi" w:hAnsiTheme="majorBidi" w:cstheme="majorBidi"/>
        </w:rPr>
        <w:t>с</w:t>
      </w:r>
      <w:r>
        <w:rPr>
          <w:rFonts w:asciiTheme="majorBidi" w:hAnsiTheme="majorBidi" w:cstheme="majorBidi"/>
        </w:rPr>
        <w:t xml:space="preserve"> </w:t>
      </w:r>
      <w:r w:rsidRPr="00D50147">
        <w:rPr>
          <w:rFonts w:asciiTheme="majorBidi" w:hAnsiTheme="majorBidi" w:cstheme="majorBidi"/>
        </w:rPr>
        <w:t>«Поэтикой».</w:t>
      </w:r>
    </w:p>
  </w:footnote>
  <w:footnote w:id="395">
    <w:p w14:paraId="60AE0847" w14:textId="6A7FE474" w:rsidR="009E43C7" w:rsidRPr="00D50147" w:rsidRDefault="009E43C7" w:rsidP="00D50147">
      <w:pPr>
        <w:pStyle w:val="a6"/>
      </w:pPr>
      <w:r w:rsidRPr="00D50147">
        <w:rPr>
          <w:rStyle w:val="a8"/>
        </w:rPr>
        <w:footnoteRef/>
      </w:r>
      <w:r>
        <w:t xml:space="preserve"> </w:t>
      </w:r>
      <w:r w:rsidRPr="00D50147">
        <w:t>О</w:t>
      </w:r>
      <w:r>
        <w:t xml:space="preserve"> </w:t>
      </w:r>
      <w:r w:rsidRPr="00D50147">
        <w:t>роли</w:t>
      </w:r>
      <w:r>
        <w:t xml:space="preserve"> </w:t>
      </w:r>
      <w:r w:rsidRPr="00D50147">
        <w:t>Мерзлякова</w:t>
      </w:r>
      <w:r>
        <w:t xml:space="preserve"> </w:t>
      </w:r>
      <w:r w:rsidRPr="00D50147">
        <w:t>см.</w:t>
      </w:r>
      <w:r>
        <w:t xml:space="preserve"> </w:t>
      </w:r>
      <w:r w:rsidRPr="00D50147">
        <w:t>статью</w:t>
      </w:r>
      <w:r>
        <w:t xml:space="preserve"> </w:t>
      </w:r>
      <w:r w:rsidRPr="00D50147">
        <w:t>В.</w:t>
      </w:r>
      <w:r>
        <w:t xml:space="preserve"> </w:t>
      </w:r>
      <w:r w:rsidRPr="00D50147">
        <w:t>П.</w:t>
      </w:r>
      <w:r>
        <w:t xml:space="preserve"> </w:t>
      </w:r>
      <w:r w:rsidRPr="00D50147">
        <w:t>Степанова</w:t>
      </w:r>
      <w:r>
        <w:t xml:space="preserve"> </w:t>
      </w:r>
      <w:r w:rsidRPr="00D50147">
        <w:t>в</w:t>
      </w:r>
      <w:r>
        <w:t xml:space="preserve"> </w:t>
      </w:r>
      <w:r w:rsidRPr="00D50147">
        <w:t>«Лермонтовской</w:t>
      </w:r>
      <w:r>
        <w:t xml:space="preserve"> </w:t>
      </w:r>
      <w:r w:rsidRPr="00D50147">
        <w:t>энциклопедии».</w:t>
      </w:r>
    </w:p>
  </w:footnote>
  <w:footnote w:id="396">
    <w:p w14:paraId="0F806DCD" w14:textId="3AAC9435" w:rsidR="009E43C7" w:rsidRPr="00D50147" w:rsidRDefault="009E43C7" w:rsidP="00D50147">
      <w:pPr>
        <w:pStyle w:val="a6"/>
        <w:jc w:val="both"/>
      </w:pPr>
      <w:r w:rsidRPr="00D50147">
        <w:rPr>
          <w:rStyle w:val="a8"/>
        </w:rPr>
        <w:footnoteRef/>
      </w:r>
      <w:r>
        <w:t xml:space="preserve"> </w:t>
      </w:r>
      <w:r w:rsidRPr="00D50147">
        <w:t>Прямые</w:t>
      </w:r>
      <w:r>
        <w:t xml:space="preserve"> </w:t>
      </w:r>
      <w:r w:rsidRPr="00D50147">
        <w:t>отсылки</w:t>
      </w:r>
      <w:r>
        <w:t xml:space="preserve"> </w:t>
      </w:r>
      <w:r w:rsidRPr="00D50147">
        <w:t>к</w:t>
      </w:r>
      <w:r>
        <w:t xml:space="preserve"> </w:t>
      </w:r>
      <w:r w:rsidRPr="00D50147">
        <w:t>античной</w:t>
      </w:r>
      <w:r>
        <w:t xml:space="preserve"> </w:t>
      </w:r>
      <w:r w:rsidRPr="00D50147">
        <w:t>лирике</w:t>
      </w:r>
      <w:r>
        <w:t xml:space="preserve"> </w:t>
      </w:r>
      <w:r w:rsidRPr="00D50147">
        <w:t>в</w:t>
      </w:r>
      <w:r>
        <w:t xml:space="preserve"> </w:t>
      </w:r>
      <w:r w:rsidRPr="00D50147">
        <w:t>раннем</w:t>
      </w:r>
      <w:r>
        <w:t xml:space="preserve"> </w:t>
      </w:r>
      <w:r w:rsidRPr="00D50147">
        <w:t>творчестве</w:t>
      </w:r>
      <w:r>
        <w:t xml:space="preserve"> </w:t>
      </w:r>
      <w:r w:rsidRPr="00D50147">
        <w:t>Лермонтова</w:t>
      </w:r>
      <w:r>
        <w:t xml:space="preserve"> </w:t>
      </w:r>
      <w:r w:rsidRPr="00D50147">
        <w:t>каталогизирует</w:t>
      </w:r>
      <w:r>
        <w:t xml:space="preserve"> </w:t>
      </w:r>
      <w:r w:rsidRPr="00D50147">
        <w:t>А.</w:t>
      </w:r>
      <w:r>
        <w:t xml:space="preserve"> </w:t>
      </w:r>
      <w:r w:rsidRPr="00D50147">
        <w:t>Я.</w:t>
      </w:r>
      <w:r>
        <w:t xml:space="preserve"> </w:t>
      </w:r>
      <w:r w:rsidRPr="00D50147">
        <w:t>Краков</w:t>
      </w:r>
      <w:r>
        <w:t xml:space="preserve"> </w:t>
      </w:r>
      <w:r w:rsidRPr="00D50147">
        <w:t>в</w:t>
      </w:r>
      <w:r>
        <w:t xml:space="preserve"> </w:t>
      </w:r>
      <w:r w:rsidRPr="00D50147">
        <w:t>подробной</w:t>
      </w:r>
      <w:r>
        <w:t xml:space="preserve"> </w:t>
      </w:r>
      <w:r w:rsidRPr="00D50147">
        <w:t>статье</w:t>
      </w:r>
      <w:r>
        <w:t xml:space="preserve"> </w:t>
      </w:r>
      <w:r w:rsidRPr="00D50147">
        <w:t>1914</w:t>
      </w:r>
      <w:r>
        <w:t xml:space="preserve"> </w:t>
      </w:r>
      <w:r w:rsidRPr="00D50147">
        <w:t>г.</w:t>
      </w:r>
      <w:r>
        <w:t xml:space="preserve"> </w:t>
      </w:r>
      <w:r w:rsidRPr="00D50147">
        <w:t>–</w:t>
      </w:r>
      <w:r>
        <w:t xml:space="preserve"> </w:t>
      </w:r>
      <w:r w:rsidRPr="00D50147">
        <w:t>их</w:t>
      </w:r>
      <w:r>
        <w:t xml:space="preserve"> </w:t>
      </w:r>
      <w:r w:rsidRPr="00D50147">
        <w:t>не</w:t>
      </w:r>
      <w:r>
        <w:t xml:space="preserve"> </w:t>
      </w:r>
      <w:r w:rsidRPr="00D50147">
        <w:t>один</w:t>
      </w:r>
      <w:r>
        <w:t xml:space="preserve"> </w:t>
      </w:r>
      <w:r w:rsidRPr="00D50147">
        <w:t>десяток,</w:t>
      </w:r>
      <w:r>
        <w:t xml:space="preserve"> </w:t>
      </w:r>
      <w:r w:rsidRPr="00D50147">
        <w:t>различного</w:t>
      </w:r>
      <w:r>
        <w:t xml:space="preserve"> </w:t>
      </w:r>
      <w:r w:rsidRPr="00D50147">
        <w:t>вида</w:t>
      </w:r>
      <w:r>
        <w:t xml:space="preserve"> </w:t>
      </w:r>
      <w:r w:rsidRPr="00D50147">
        <w:t>заимствований</w:t>
      </w:r>
      <w:r>
        <w:t xml:space="preserve"> </w:t>
      </w:r>
      <w:r w:rsidRPr="00D50147">
        <w:t>и</w:t>
      </w:r>
      <w:r>
        <w:t xml:space="preserve"> </w:t>
      </w:r>
      <w:r w:rsidRPr="00D50147">
        <w:t>пересечений</w:t>
      </w:r>
      <w:r>
        <w:t xml:space="preserve"> </w:t>
      </w:r>
      <w:r w:rsidRPr="00D50147">
        <w:t>можно,</w:t>
      </w:r>
      <w:r>
        <w:t xml:space="preserve"> </w:t>
      </w:r>
      <w:r w:rsidRPr="00D50147">
        <w:t>вероятно,</w:t>
      </w:r>
      <w:r>
        <w:t xml:space="preserve"> </w:t>
      </w:r>
      <w:r w:rsidRPr="00D50147">
        <w:t>насчитать</w:t>
      </w:r>
      <w:r>
        <w:t xml:space="preserve"> </w:t>
      </w:r>
      <w:r w:rsidRPr="00D50147">
        <w:t>и</w:t>
      </w:r>
      <w:r>
        <w:t xml:space="preserve"> </w:t>
      </w:r>
      <w:r w:rsidRPr="00D50147">
        <w:t>больше</w:t>
      </w:r>
      <w:r>
        <w:t xml:space="preserve"> </w:t>
      </w:r>
      <w:r w:rsidRPr="00D50147">
        <w:t>(Нилова</w:t>
      </w:r>
      <w:r>
        <w:t xml:space="preserve"> </w:t>
      </w:r>
      <w:r w:rsidRPr="00D50147">
        <w:t>2016,</w:t>
      </w:r>
      <w:r>
        <w:t xml:space="preserve"> </w:t>
      </w:r>
      <w:r w:rsidRPr="00D50147">
        <w:t>102).</w:t>
      </w:r>
      <w:r>
        <w:t xml:space="preserve"> </w:t>
      </w:r>
      <w:r w:rsidRPr="00D50147">
        <w:t>См.</w:t>
      </w:r>
      <w:r>
        <w:t xml:space="preserve"> </w:t>
      </w:r>
      <w:r w:rsidRPr="00D50147">
        <w:t>также:</w:t>
      </w:r>
      <w:r>
        <w:t xml:space="preserve"> </w:t>
      </w:r>
      <w:r w:rsidRPr="00D50147">
        <w:t>Маслов</w:t>
      </w:r>
      <w:r>
        <w:t xml:space="preserve"> </w:t>
      </w:r>
      <w:r w:rsidRPr="00D50147">
        <w:t>1908,</w:t>
      </w:r>
      <w:r>
        <w:t xml:space="preserve"> </w:t>
      </w:r>
      <w:r w:rsidRPr="00D50147">
        <w:t>Суздальский</w:t>
      </w:r>
      <w:r>
        <w:t xml:space="preserve"> </w:t>
      </w:r>
      <w:r w:rsidRPr="00D50147">
        <w:t>1981.</w:t>
      </w:r>
      <w:r>
        <w:t xml:space="preserve"> </w:t>
      </w:r>
    </w:p>
  </w:footnote>
  <w:footnote w:id="397">
    <w:p w14:paraId="4D011B6D" w14:textId="6D552D0B" w:rsidR="009E43C7" w:rsidRPr="00BC1E57" w:rsidRDefault="009E43C7" w:rsidP="00D50147">
      <w:pPr>
        <w:pStyle w:val="a6"/>
        <w:jc w:val="both"/>
        <w:rPr>
          <w:rFonts w:asciiTheme="majorBidi" w:hAnsiTheme="majorBidi" w:cstheme="majorBidi"/>
        </w:rPr>
      </w:pPr>
      <w:r w:rsidRPr="00D50147">
        <w:rPr>
          <w:rStyle w:val="a8"/>
          <w:rFonts w:asciiTheme="majorBidi" w:hAnsiTheme="majorBidi" w:cstheme="majorBidi"/>
        </w:rPr>
        <w:footnoteRef/>
      </w:r>
      <w:r>
        <w:rPr>
          <w:rFonts w:asciiTheme="majorBidi" w:hAnsiTheme="majorBidi" w:cstheme="majorBidi"/>
        </w:rPr>
        <w:t xml:space="preserve"> </w:t>
      </w:r>
      <w:r w:rsidRPr="00D50147">
        <w:rPr>
          <w:rFonts w:asciiTheme="majorBidi" w:hAnsiTheme="majorBidi" w:cstheme="majorBidi"/>
        </w:rPr>
        <w:t>Гаврилов</w:t>
      </w:r>
      <w:r>
        <w:rPr>
          <w:rFonts w:asciiTheme="majorBidi" w:hAnsiTheme="majorBidi" w:cstheme="majorBidi"/>
        </w:rPr>
        <w:t xml:space="preserve"> </w:t>
      </w:r>
      <w:r w:rsidRPr="00D50147">
        <w:rPr>
          <w:rFonts w:asciiTheme="majorBidi" w:hAnsiTheme="majorBidi" w:cstheme="majorBidi"/>
        </w:rPr>
        <w:t>2002,</w:t>
      </w:r>
      <w:r>
        <w:rPr>
          <w:rFonts w:asciiTheme="majorBidi" w:hAnsiTheme="majorBidi" w:cstheme="majorBidi"/>
        </w:rPr>
        <w:t xml:space="preserve"> </w:t>
      </w:r>
      <w:r w:rsidRPr="00D50147">
        <w:rPr>
          <w:rFonts w:asciiTheme="majorBidi" w:hAnsiTheme="majorBidi" w:cstheme="majorBidi"/>
        </w:rPr>
        <w:t>8.</w:t>
      </w:r>
    </w:p>
  </w:footnote>
  <w:footnote w:id="398">
    <w:p w14:paraId="63D9F740" w14:textId="77777777" w:rsidR="007304B3" w:rsidRPr="00D6726B" w:rsidRDefault="007304B3" w:rsidP="007304B3">
      <w:pPr>
        <w:pStyle w:val="a6"/>
        <w:jc w:val="both"/>
      </w:pPr>
      <w:r w:rsidRPr="00464770">
        <w:rPr>
          <w:rStyle w:val="a8"/>
        </w:rPr>
        <w:footnoteRef/>
      </w:r>
      <w:r w:rsidRPr="00464770">
        <w:t xml:space="preserve"> </w:t>
      </w:r>
      <w:r>
        <w:t>О биографии Корша см., напр.:</w:t>
      </w:r>
      <w:r w:rsidRPr="00464770">
        <w:t xml:space="preserve"> Богданов 1982. Письма некоторых филологов-классиков (в число которых Зенгер не включен) к Коршу публиковались </w:t>
      </w:r>
      <w:r>
        <w:t xml:space="preserve">ранее </w:t>
      </w:r>
      <w:r w:rsidRPr="00464770">
        <w:t>в работе: Баскаков 1989</w:t>
      </w:r>
      <w:r>
        <w:t>,</w:t>
      </w:r>
      <w:r w:rsidRPr="00464770">
        <w:t xml:space="preserve"> 116–141.</w:t>
      </w:r>
      <w:r>
        <w:t xml:space="preserve"> Среди них есть одно латинское письмо от С.И. Соболевского (№ 112а на с. 138–139, без даты), в опубликованный текст которого </w:t>
      </w:r>
      <w:r w:rsidRPr="005E714C">
        <w:t>и выполн</w:t>
      </w:r>
      <w:r>
        <w:t>ен</w:t>
      </w:r>
      <w:r w:rsidRPr="005E714C">
        <w:t xml:space="preserve">ный А.П. Юдакиным перевод следует внести несколько уточнений: на с. 138 вместо </w:t>
      </w:r>
      <w:r w:rsidRPr="005E714C">
        <w:rPr>
          <w:lang w:val="en-US"/>
        </w:rPr>
        <w:t>prictinam</w:t>
      </w:r>
      <w:r w:rsidRPr="00D6726B">
        <w:t xml:space="preserve"> </w:t>
      </w:r>
      <w:r>
        <w:t xml:space="preserve">следует читать </w:t>
      </w:r>
      <w:r>
        <w:rPr>
          <w:lang w:val="en-US"/>
        </w:rPr>
        <w:t>pristinam</w:t>
      </w:r>
      <w:r w:rsidRPr="00D6726B">
        <w:t xml:space="preserve">, </w:t>
      </w:r>
      <w:r>
        <w:t xml:space="preserve">на с. 139 в переводе вместо «Шмидту» должно стоять «Шварцу», и кроме того, переводчик неверно понял заключительную фразу письма: </w:t>
      </w:r>
      <w:r>
        <w:rPr>
          <w:lang w:val="en-US"/>
        </w:rPr>
        <w:t>Velim</w:t>
      </w:r>
      <w:r w:rsidRPr="00D6726B">
        <w:t xml:space="preserve"> </w:t>
      </w:r>
      <w:r>
        <w:rPr>
          <w:lang w:val="en-US"/>
        </w:rPr>
        <w:t>te</w:t>
      </w:r>
      <w:r w:rsidRPr="00D6726B">
        <w:t xml:space="preserve"> </w:t>
      </w:r>
      <w:r>
        <w:rPr>
          <w:lang w:val="en-US"/>
        </w:rPr>
        <w:t>ipsum</w:t>
      </w:r>
      <w:r w:rsidRPr="00D6726B">
        <w:t xml:space="preserve"> </w:t>
      </w:r>
      <w:r>
        <w:rPr>
          <w:lang w:val="en-US"/>
        </w:rPr>
        <w:t>convenire</w:t>
      </w:r>
      <w:r w:rsidRPr="00D6726B">
        <w:t xml:space="preserve">, </w:t>
      </w:r>
      <w:r>
        <w:rPr>
          <w:lang w:val="en-US"/>
        </w:rPr>
        <w:t>sed</w:t>
      </w:r>
      <w:r w:rsidRPr="00D6726B">
        <w:t xml:space="preserve"> </w:t>
      </w:r>
      <w:r>
        <w:rPr>
          <w:lang w:val="en-US"/>
        </w:rPr>
        <w:t>ancilla</w:t>
      </w:r>
      <w:r w:rsidRPr="00D6726B">
        <w:t xml:space="preserve"> </w:t>
      </w:r>
      <w:r>
        <w:rPr>
          <w:lang w:val="en-US"/>
        </w:rPr>
        <w:t>tua</w:t>
      </w:r>
      <w:r w:rsidRPr="00D6726B">
        <w:t xml:space="preserve"> </w:t>
      </w:r>
      <w:r>
        <w:rPr>
          <w:lang w:val="en-US"/>
        </w:rPr>
        <w:t>tigris</w:t>
      </w:r>
      <w:r w:rsidRPr="00D6726B">
        <w:t xml:space="preserve"> </w:t>
      </w:r>
      <w:r>
        <w:rPr>
          <w:lang w:val="en-US"/>
        </w:rPr>
        <w:t>ut</w:t>
      </w:r>
      <w:r w:rsidRPr="00D6726B">
        <w:t xml:space="preserve"> </w:t>
      </w:r>
      <w:r>
        <w:rPr>
          <w:lang w:val="en-US"/>
        </w:rPr>
        <w:t>aspera</w:t>
      </w:r>
      <w:r w:rsidRPr="00D6726B">
        <w:t xml:space="preserve">… </w:t>
      </w:r>
      <w:r>
        <w:t xml:space="preserve">неверно переводить «Я хотел бы, чтобы ты согласился </w:t>
      </w:r>
      <w:r w:rsidRPr="00D6726B">
        <w:t>[</w:t>
      </w:r>
      <w:r>
        <w:t>на сделанное в письме предложение быть оппонентом. – М.Ш.</w:t>
      </w:r>
      <w:r w:rsidRPr="00D6726B">
        <w:t>]</w:t>
      </w:r>
      <w:r>
        <w:t>, но твоя служанка свирепа, как тигрица…»; описываемая цитатой из Горация служанка, конечно, не мешала Коршу дать согласие, а речь о том, что страх перед ней (будто бы?) мешает Соболевскому увидеться с Коршем лично.</w:t>
      </w:r>
    </w:p>
  </w:footnote>
  <w:footnote w:id="399">
    <w:p w14:paraId="3BEF390D" w14:textId="77777777" w:rsidR="007304B3" w:rsidRPr="00D6726B" w:rsidRDefault="007304B3" w:rsidP="007304B3">
      <w:pPr>
        <w:pStyle w:val="a6"/>
        <w:jc w:val="both"/>
      </w:pPr>
      <w:r w:rsidRPr="00D6726B">
        <w:rPr>
          <w:rStyle w:val="a8"/>
        </w:rPr>
        <w:footnoteRef/>
      </w:r>
      <w:r w:rsidRPr="00D6726B">
        <w:t xml:space="preserve"> О биографии Зенгера см.</w:t>
      </w:r>
      <w:r>
        <w:t>:</w:t>
      </w:r>
      <w:r w:rsidRPr="00D6726B">
        <w:t xml:space="preserve"> </w:t>
      </w:r>
      <w:r>
        <w:t>Шилов 2003, Смышляева 2021.</w:t>
      </w:r>
    </w:p>
  </w:footnote>
  <w:footnote w:id="400">
    <w:p w14:paraId="636C89A7" w14:textId="77777777" w:rsidR="007304B3" w:rsidRPr="004F28E2" w:rsidRDefault="007304B3" w:rsidP="007304B3">
      <w:pPr>
        <w:pStyle w:val="a6"/>
        <w:jc w:val="both"/>
      </w:pPr>
      <w:r w:rsidRPr="004F28E2">
        <w:rPr>
          <w:rStyle w:val="a8"/>
        </w:rPr>
        <w:footnoteRef/>
      </w:r>
      <w:r w:rsidRPr="004F28E2">
        <w:t xml:space="preserve"> Хотя Корш был на десять лет старше Зенгера, эти отношения, вероятно, правильнее описать не как отношения учителя и ученика (</w:t>
      </w:r>
      <w:r w:rsidRPr="004F28E2">
        <w:rPr>
          <w:lang w:val="en-US"/>
        </w:rPr>
        <w:t>pace</w:t>
      </w:r>
      <w:r w:rsidRPr="004F28E2">
        <w:t xml:space="preserve"> Зельченко 2011</w:t>
      </w:r>
      <w:r>
        <w:t>,</w:t>
      </w:r>
      <w:r w:rsidRPr="004F28E2">
        <w:t xml:space="preserve"> 132), а как дружеские: во всяком случае, так их характери</w:t>
      </w:r>
      <w:r>
        <w:t>зует сам Зенгер в письме Карлу Г</w:t>
      </w:r>
      <w:r w:rsidRPr="004F28E2">
        <w:t xml:space="preserve">озиусу от 17/30.05.1909 (АРАН, Ф. 504, Оп. 4, Ед. хр. 410, л. 2л: </w:t>
      </w:r>
      <w:r w:rsidRPr="004F28E2">
        <w:rPr>
          <w:lang w:val="en-US"/>
        </w:rPr>
        <w:t>mein</w:t>
      </w:r>
      <w:r w:rsidRPr="004F28E2">
        <w:t xml:space="preserve"> </w:t>
      </w:r>
      <w:r w:rsidRPr="004F28E2">
        <w:rPr>
          <w:lang w:val="en-US"/>
        </w:rPr>
        <w:t>Freund</w:t>
      </w:r>
      <w:r w:rsidRPr="004F28E2">
        <w:t xml:space="preserve"> </w:t>
      </w:r>
      <w:r w:rsidRPr="004F28E2">
        <w:rPr>
          <w:lang w:val="en-US"/>
        </w:rPr>
        <w:t>Korsch</w:t>
      </w:r>
      <w:r w:rsidRPr="004F28E2">
        <w:t xml:space="preserve">; об адресате этого письма, неверно идентифицированном в описи, см.: </w:t>
      </w:r>
      <w:r w:rsidRPr="004F28E2">
        <w:rPr>
          <w:lang w:val="en-US"/>
        </w:rPr>
        <w:t>Shumilin</w:t>
      </w:r>
      <w:r w:rsidRPr="004F28E2">
        <w:t xml:space="preserve"> (</w:t>
      </w:r>
      <w:r w:rsidRPr="004F28E2">
        <w:rPr>
          <w:lang w:val="en-US"/>
        </w:rPr>
        <w:t>forthcoming</w:t>
      </w:r>
      <w:r w:rsidRPr="004F28E2">
        <w:t xml:space="preserve">): </w:t>
      </w:r>
      <w:r w:rsidRPr="004F28E2">
        <w:rPr>
          <w:lang w:val="en-US"/>
        </w:rPr>
        <w:t>n</w:t>
      </w:r>
      <w:r w:rsidRPr="004F28E2">
        <w:t>. 13).</w:t>
      </w:r>
    </w:p>
  </w:footnote>
  <w:footnote w:id="401">
    <w:p w14:paraId="55E9B504" w14:textId="25AA8E18" w:rsidR="007304B3" w:rsidRPr="004F28E2" w:rsidRDefault="007304B3" w:rsidP="007304B3">
      <w:pPr>
        <w:pStyle w:val="a6"/>
        <w:jc w:val="both"/>
      </w:pPr>
      <w:r w:rsidRPr="004F28E2">
        <w:rPr>
          <w:rStyle w:val="a8"/>
        </w:rPr>
        <w:footnoteRef/>
      </w:r>
      <w:r w:rsidRPr="004F28E2">
        <w:t xml:space="preserve"> Ср. ниже письма 16 и 17. Многие из конъектур Корша и Зенгера, в т.ч. </w:t>
      </w:r>
      <w:r>
        <w:t xml:space="preserve">до сих пор </w:t>
      </w:r>
      <w:r w:rsidRPr="004F28E2">
        <w:t xml:space="preserve">не опубликованных, на мой взгляд, высококачественные и остаются актуальными по сегодняшний день. Чтобы привести один пример, к строке 79 поэмы </w:t>
      </w:r>
      <w:r w:rsidRPr="004F28E2">
        <w:rPr>
          <w:lang w:val="en-US"/>
        </w:rPr>
        <w:t>Ciris</w:t>
      </w:r>
      <w:r w:rsidRPr="004F28E2">
        <w:t xml:space="preserve"> из </w:t>
      </w:r>
      <w:r w:rsidRPr="004F28E2">
        <w:rPr>
          <w:lang w:val="en-US"/>
        </w:rPr>
        <w:t>Appe</w:t>
      </w:r>
      <w:r w:rsidR="00070997">
        <w:rPr>
          <w:lang w:val="de-DE"/>
        </w:rPr>
        <w:t>n</w:t>
      </w:r>
      <w:r w:rsidRPr="004F28E2">
        <w:rPr>
          <w:lang w:val="en-US"/>
        </w:rPr>
        <w:t>dix</w:t>
      </w:r>
      <w:r w:rsidRPr="004F28E2">
        <w:t xml:space="preserve"> </w:t>
      </w:r>
      <w:r w:rsidRPr="004F28E2">
        <w:rPr>
          <w:lang w:val="en-US"/>
        </w:rPr>
        <w:t>Vergiliana</w:t>
      </w:r>
      <w:r w:rsidRPr="004F28E2">
        <w:t xml:space="preserve"> Б.А. Каячев в новейшем издании (</w:t>
      </w:r>
      <w:r w:rsidRPr="004F28E2">
        <w:rPr>
          <w:lang w:val="en-US"/>
        </w:rPr>
        <w:t>Kayachev</w:t>
      </w:r>
      <w:r w:rsidRPr="004F28E2">
        <w:t xml:space="preserve"> 2020</w:t>
      </w:r>
      <w:r>
        <w:t>,</w:t>
      </w:r>
      <w:r w:rsidRPr="004F28E2">
        <w:t xml:space="preserve"> 49) печатает текст </w:t>
      </w:r>
      <w:r w:rsidRPr="004F28E2">
        <w:rPr>
          <w:lang w:val="en-US"/>
        </w:rPr>
        <w:t>piscibus</w:t>
      </w:r>
      <w:r w:rsidRPr="004F28E2">
        <w:t xml:space="preserve"> </w:t>
      </w:r>
      <w:r w:rsidRPr="004F28E2">
        <w:rPr>
          <w:lang w:val="en-US"/>
        </w:rPr>
        <w:t>est</w:t>
      </w:r>
      <w:r w:rsidRPr="004F28E2">
        <w:t xml:space="preserve"> </w:t>
      </w:r>
      <w:r w:rsidRPr="004F28E2">
        <w:rPr>
          <w:lang w:val="en-US"/>
        </w:rPr>
        <w:t>canibusque</w:t>
      </w:r>
      <w:r w:rsidRPr="004F28E2">
        <w:t xml:space="preserve"> </w:t>
      </w:r>
      <w:r w:rsidRPr="004F28E2">
        <w:rPr>
          <w:lang w:val="en-US"/>
        </w:rPr>
        <w:t>maris</w:t>
      </w:r>
      <w:r w:rsidRPr="004F28E2">
        <w:t xml:space="preserve"> </w:t>
      </w:r>
      <w:r w:rsidRPr="004F28E2">
        <w:rPr>
          <w:lang w:val="en-US"/>
        </w:rPr>
        <w:t>uallata</w:t>
      </w:r>
      <w:r w:rsidRPr="004F28E2">
        <w:t xml:space="preserve"> </w:t>
      </w:r>
      <w:r w:rsidRPr="004F28E2">
        <w:rPr>
          <w:lang w:val="en-US"/>
        </w:rPr>
        <w:t>repente</w:t>
      </w:r>
      <w:r w:rsidRPr="004F28E2">
        <w:t xml:space="preserve">, называя автором конъектуры </w:t>
      </w:r>
      <w:r w:rsidRPr="004F28E2">
        <w:rPr>
          <w:lang w:val="en-US"/>
        </w:rPr>
        <w:t>est</w:t>
      </w:r>
      <w:r w:rsidRPr="004F28E2">
        <w:t xml:space="preserve"> вместо рукописного </w:t>
      </w:r>
      <w:r w:rsidRPr="004F28E2">
        <w:rPr>
          <w:lang w:val="en-US"/>
        </w:rPr>
        <w:t>et</w:t>
      </w:r>
      <w:r w:rsidRPr="004F28E2">
        <w:t xml:space="preserve"> П. Гайсслера (</w:t>
      </w:r>
      <w:r w:rsidRPr="004F28E2">
        <w:rPr>
          <w:lang w:val="en-US"/>
        </w:rPr>
        <w:t>Geissler</w:t>
      </w:r>
      <w:r w:rsidRPr="004F28E2">
        <w:t xml:space="preserve"> 1954: 39), автором идеи удалить рукописное </w:t>
      </w:r>
      <w:r w:rsidRPr="004F28E2">
        <w:rPr>
          <w:lang w:val="en-US"/>
        </w:rPr>
        <w:t>est</w:t>
      </w:r>
      <w:r w:rsidRPr="004F28E2">
        <w:t xml:space="preserve"> после </w:t>
      </w:r>
      <w:r w:rsidRPr="004F28E2">
        <w:rPr>
          <w:lang w:val="en-US"/>
        </w:rPr>
        <w:t>repente</w:t>
      </w:r>
      <w:r w:rsidRPr="004F28E2">
        <w:t xml:space="preserve"> – создателя </w:t>
      </w:r>
      <w:r>
        <w:t>«</w:t>
      </w:r>
      <w:r w:rsidRPr="004F28E2">
        <w:t>Юнтинского</w:t>
      </w:r>
      <w:r>
        <w:t>»</w:t>
      </w:r>
      <w:r w:rsidRPr="004F28E2">
        <w:t xml:space="preserve"> издания 1537 г., а автором конъектуры </w:t>
      </w:r>
      <w:r w:rsidRPr="004F28E2">
        <w:rPr>
          <w:lang w:val="en-US"/>
        </w:rPr>
        <w:t>maris</w:t>
      </w:r>
      <w:r w:rsidRPr="004F28E2">
        <w:t xml:space="preserve"> вместо текста семейства рукописей </w:t>
      </w:r>
      <w:r w:rsidRPr="004F28E2">
        <w:rPr>
          <w:lang w:val="en-US"/>
        </w:rPr>
        <w:t>Z</w:t>
      </w:r>
      <w:r w:rsidRPr="004F28E2">
        <w:t xml:space="preserve"> </w:t>
      </w:r>
      <w:r w:rsidRPr="004F28E2">
        <w:rPr>
          <w:lang w:val="en-US"/>
        </w:rPr>
        <w:t>malis</w:t>
      </w:r>
      <w:r w:rsidRPr="004F28E2">
        <w:t xml:space="preserve"> (в ρ, единственном для этой части поэмы независимом от </w:t>
      </w:r>
      <w:r w:rsidRPr="004F28E2">
        <w:rPr>
          <w:lang w:val="en-US"/>
        </w:rPr>
        <w:t>Z</w:t>
      </w:r>
      <w:r w:rsidRPr="004F28E2">
        <w:t xml:space="preserve"> свидетельстве о тексте, на месте </w:t>
      </w:r>
      <w:r w:rsidRPr="004F28E2">
        <w:rPr>
          <w:lang w:val="en-US"/>
        </w:rPr>
        <w:t>canibusque</w:t>
      </w:r>
      <w:r w:rsidRPr="004F28E2">
        <w:t xml:space="preserve"> </w:t>
      </w:r>
      <w:r w:rsidRPr="004F28E2">
        <w:rPr>
          <w:lang w:val="en-US"/>
        </w:rPr>
        <w:t>malis</w:t>
      </w:r>
      <w:r w:rsidRPr="004F28E2">
        <w:t xml:space="preserve"> стоит </w:t>
      </w:r>
      <w:r w:rsidRPr="004F28E2">
        <w:rPr>
          <w:lang w:val="en-US"/>
        </w:rPr>
        <w:t>canibus</w:t>
      </w:r>
      <w:r w:rsidRPr="004F28E2">
        <w:t xml:space="preserve"> </w:t>
      </w:r>
      <w:r w:rsidRPr="004F28E2">
        <w:rPr>
          <w:lang w:val="en-US"/>
        </w:rPr>
        <w:t>rabidis</w:t>
      </w:r>
      <w:r w:rsidRPr="004F28E2">
        <w:t>) – самого себя. Однако точно такой же текст этой строки</w:t>
      </w:r>
      <w:r>
        <w:t>, как в издании Каячева,</w:t>
      </w:r>
      <w:r w:rsidRPr="004F28E2">
        <w:t xml:space="preserve"> можно найти записанным рукой Зенгера (с пометкой «я», которую он часто делал в рукописных записях, чтобы не спутать свои собственные конъектуры с чужими) уже на полях оттиска статьи </w:t>
      </w:r>
      <w:r>
        <w:t>Зенгер</w:t>
      </w:r>
      <w:r w:rsidRPr="004F28E2">
        <w:t xml:space="preserve"> 1911, в которой обсуждается текст </w:t>
      </w:r>
      <w:r w:rsidRPr="004F28E2">
        <w:rPr>
          <w:lang w:val="en-US"/>
        </w:rPr>
        <w:t>Ciris</w:t>
      </w:r>
      <w:r w:rsidRPr="004F28E2">
        <w:t xml:space="preserve"> (АРАН, Ф. 504, Оп. 1, Ед. хр. 196, л. 680л), причем из контекста этой записи понятно, что Зенгер, в свою очередь, модифицирует вариант строки </w:t>
      </w:r>
      <w:r w:rsidRPr="004F28E2">
        <w:rPr>
          <w:lang w:val="en-US"/>
        </w:rPr>
        <w:t>pristibus</w:t>
      </w:r>
      <w:r w:rsidRPr="004F28E2">
        <w:t xml:space="preserve"> </w:t>
      </w:r>
      <w:r w:rsidRPr="004F28E2">
        <w:rPr>
          <w:lang w:val="en-US"/>
        </w:rPr>
        <w:t>et</w:t>
      </w:r>
      <w:r w:rsidRPr="004F28E2">
        <w:t xml:space="preserve"> </w:t>
      </w:r>
      <w:r w:rsidRPr="004F28E2">
        <w:rPr>
          <w:lang w:val="en-US"/>
        </w:rPr>
        <w:t>canibus</w:t>
      </w:r>
      <w:r w:rsidRPr="004F28E2">
        <w:t xml:space="preserve"> </w:t>
      </w:r>
      <w:r w:rsidRPr="004F28E2">
        <w:rPr>
          <w:lang w:val="en-US"/>
        </w:rPr>
        <w:t>maris</w:t>
      </w:r>
      <w:r w:rsidRPr="004F28E2">
        <w:t xml:space="preserve"> </w:t>
      </w:r>
      <w:r w:rsidRPr="004F28E2">
        <w:rPr>
          <w:lang w:val="en-US"/>
        </w:rPr>
        <w:t>est</w:t>
      </w:r>
      <w:r w:rsidRPr="004F28E2">
        <w:t xml:space="preserve"> </w:t>
      </w:r>
      <w:r w:rsidRPr="004F28E2">
        <w:rPr>
          <w:lang w:val="en-US"/>
        </w:rPr>
        <w:t>uallata</w:t>
      </w:r>
      <w:r w:rsidRPr="004F28E2">
        <w:t xml:space="preserve"> </w:t>
      </w:r>
      <w:r w:rsidRPr="004F28E2">
        <w:rPr>
          <w:lang w:val="en-US"/>
        </w:rPr>
        <w:t>repente</w:t>
      </w:r>
      <w:r w:rsidRPr="004F28E2">
        <w:t xml:space="preserve"> (т.е. уже с конъектурой </w:t>
      </w:r>
      <w:r w:rsidRPr="004F28E2">
        <w:rPr>
          <w:lang w:val="en-US"/>
        </w:rPr>
        <w:t>maris</w:t>
      </w:r>
      <w:r w:rsidRPr="004F28E2">
        <w:t>), предложенный ему в письме Коршем (АРАН, Ф. 504, Оп. 4, Ед. хр. 131, л. 10л., письмо от 9.05.1911).</w:t>
      </w:r>
    </w:p>
  </w:footnote>
  <w:footnote w:id="402">
    <w:p w14:paraId="01D24322" w14:textId="77777777" w:rsidR="007304B3" w:rsidRPr="00FD7E1F" w:rsidRDefault="007304B3" w:rsidP="007304B3">
      <w:pPr>
        <w:pStyle w:val="a6"/>
        <w:jc w:val="both"/>
      </w:pPr>
      <w:r w:rsidRPr="004F28E2">
        <w:rPr>
          <w:rStyle w:val="a8"/>
        </w:rPr>
        <w:footnoteRef/>
      </w:r>
      <w:r w:rsidRPr="004F28E2">
        <w:t xml:space="preserve"> Ср. ниже письма 7, 9, 10, 13 и 15.</w:t>
      </w:r>
      <w:r>
        <w:t xml:space="preserve"> В.В. Зельченко (Зельченко 2011, 133, прим. 10) пишет о кропотливом труде, «какого… потребует эта работа </w:t>
      </w:r>
      <w:r w:rsidRPr="00FD7E1F">
        <w:t>[</w:t>
      </w:r>
      <w:r>
        <w:t>по написанию истории новолатинской поэзии в России. – М.Ш.</w:t>
      </w:r>
      <w:r w:rsidRPr="00FD7E1F">
        <w:t>]</w:t>
      </w:r>
      <w:r>
        <w:t>: значительная часть материала не только не собрана, но и не издана». Я пытаюсь в настоящей публикации сделать небольшой вклад в начальные этапы этого труда.</w:t>
      </w:r>
    </w:p>
  </w:footnote>
  <w:footnote w:id="403">
    <w:p w14:paraId="7A66194F" w14:textId="77777777" w:rsidR="007304B3" w:rsidRPr="004F28E2" w:rsidRDefault="007304B3" w:rsidP="007304B3">
      <w:pPr>
        <w:pStyle w:val="a6"/>
        <w:jc w:val="both"/>
      </w:pPr>
      <w:r w:rsidRPr="004F28E2">
        <w:rPr>
          <w:rStyle w:val="a8"/>
        </w:rPr>
        <w:footnoteRef/>
      </w:r>
      <w:r w:rsidRPr="004F28E2">
        <w:t xml:space="preserve"> См. ниже письмо 15.</w:t>
      </w:r>
    </w:p>
  </w:footnote>
  <w:footnote w:id="404">
    <w:p w14:paraId="39E5E11D" w14:textId="77777777" w:rsidR="007304B3" w:rsidRPr="004F28E2" w:rsidRDefault="007304B3" w:rsidP="007304B3">
      <w:pPr>
        <w:pStyle w:val="a6"/>
        <w:jc w:val="both"/>
      </w:pPr>
      <w:r w:rsidRPr="004F28E2">
        <w:rPr>
          <w:rStyle w:val="a8"/>
        </w:rPr>
        <w:footnoteRef/>
      </w:r>
      <w:r w:rsidRPr="004F28E2">
        <w:t xml:space="preserve"> См. ниже письмо 4.</w:t>
      </w:r>
    </w:p>
  </w:footnote>
  <w:footnote w:id="405">
    <w:p w14:paraId="42F9F837" w14:textId="77777777" w:rsidR="007304B3" w:rsidRPr="004F28E2" w:rsidRDefault="007304B3" w:rsidP="007304B3">
      <w:pPr>
        <w:pStyle w:val="a6"/>
        <w:jc w:val="both"/>
      </w:pPr>
      <w:r w:rsidRPr="004F28E2">
        <w:rPr>
          <w:rStyle w:val="a8"/>
        </w:rPr>
        <w:footnoteRef/>
      </w:r>
      <w:r w:rsidRPr="004F28E2">
        <w:t xml:space="preserve"> Первое из писем этой едини</w:t>
      </w:r>
      <w:r>
        <w:t>цы хранения, занимающее листы 1</w:t>
      </w:r>
      <w:r w:rsidRPr="00E305B0">
        <w:t>–</w:t>
      </w:r>
      <w:r w:rsidRPr="004F28E2">
        <w:t>2, попало в нее по ошибке, т.к. явно адресовано не Коршу, а, судя по всему, его сыну</w:t>
      </w:r>
      <w:r>
        <w:t xml:space="preserve"> Евгению Федоровичу</w:t>
      </w:r>
      <w:r w:rsidRPr="004F28E2">
        <w:t xml:space="preserve"> (ср. л. 2об: «Это сказано мной (?) неуклюже и темно: но когда-нибудь Федор Евгеньевич Вам объяснит, в чем дело»).</w:t>
      </w:r>
    </w:p>
  </w:footnote>
  <w:footnote w:id="406">
    <w:p w14:paraId="0AB4384A" w14:textId="77777777" w:rsidR="007304B3" w:rsidRPr="004F28E2" w:rsidRDefault="007304B3" w:rsidP="007304B3">
      <w:pPr>
        <w:pStyle w:val="a6"/>
        <w:jc w:val="both"/>
      </w:pPr>
      <w:r w:rsidRPr="004F28E2">
        <w:rPr>
          <w:rStyle w:val="a8"/>
        </w:rPr>
        <w:footnoteRef/>
      </w:r>
      <w:r w:rsidRPr="004F28E2">
        <w:t xml:space="preserve"> См. письмо 1.</w:t>
      </w:r>
    </w:p>
  </w:footnote>
  <w:footnote w:id="407">
    <w:p w14:paraId="3EE02E59" w14:textId="77777777" w:rsidR="007304B3" w:rsidRPr="004F28E2" w:rsidRDefault="007304B3" w:rsidP="007304B3">
      <w:pPr>
        <w:pStyle w:val="a6"/>
        <w:jc w:val="both"/>
      </w:pPr>
      <w:r w:rsidRPr="004F28E2">
        <w:rPr>
          <w:rStyle w:val="a8"/>
        </w:rPr>
        <w:footnoteRef/>
      </w:r>
      <w:r w:rsidRPr="004F28E2">
        <w:t xml:space="preserve"> См. письмо 15.</w:t>
      </w:r>
    </w:p>
  </w:footnote>
  <w:footnote w:id="408">
    <w:p w14:paraId="395EE067" w14:textId="77777777" w:rsidR="007304B3" w:rsidRPr="004F28E2" w:rsidRDefault="007304B3" w:rsidP="007304B3">
      <w:pPr>
        <w:pStyle w:val="a6"/>
        <w:jc w:val="both"/>
      </w:pPr>
      <w:r w:rsidRPr="004F28E2">
        <w:rPr>
          <w:rStyle w:val="a8"/>
        </w:rPr>
        <w:footnoteRef/>
      </w:r>
      <w:r w:rsidRPr="004F28E2">
        <w:t xml:space="preserve"> АРАН, Ф. 504, Оп. 4, Ед. хр. 129, л. 22, на обороте визитной карточки Евгения Ивановича Сыроечковского, окружного инспектора Московского учебного округа.</w:t>
      </w:r>
    </w:p>
  </w:footnote>
  <w:footnote w:id="409">
    <w:p w14:paraId="07D3A19E" w14:textId="77777777" w:rsidR="007304B3" w:rsidRPr="004F28E2" w:rsidRDefault="007304B3" w:rsidP="007304B3">
      <w:pPr>
        <w:pStyle w:val="a6"/>
        <w:jc w:val="both"/>
      </w:pPr>
      <w:r w:rsidRPr="004F28E2">
        <w:rPr>
          <w:rStyle w:val="a8"/>
        </w:rPr>
        <w:footnoteRef/>
      </w:r>
      <w:r w:rsidRPr="004F28E2">
        <w:t xml:space="preserve"> Речь, судя по всему, о математике Павле Алексеевиче Некрасове (1853</w:t>
      </w:r>
      <w:r w:rsidRPr="00E305B0">
        <w:t>–</w:t>
      </w:r>
      <w:r>
        <w:t>1924), занимавшем в 1898</w:t>
      </w:r>
      <w:r w:rsidRPr="00E305B0">
        <w:t>–</w:t>
      </w:r>
      <w:r w:rsidRPr="004F28E2">
        <w:t>1905 гг. должность попечителя Московского учебного округа. О каком гимназическом учителе речь, на настоящий момент мне выяснить не удалось.</w:t>
      </w:r>
    </w:p>
  </w:footnote>
  <w:footnote w:id="410">
    <w:p w14:paraId="5CEBE7D7" w14:textId="77777777" w:rsidR="007304B3" w:rsidRPr="004F28E2" w:rsidRDefault="007304B3" w:rsidP="007304B3">
      <w:pPr>
        <w:pStyle w:val="a6"/>
        <w:jc w:val="both"/>
      </w:pPr>
      <w:r w:rsidRPr="004F28E2">
        <w:rPr>
          <w:rStyle w:val="a8"/>
        </w:rPr>
        <w:footnoteRef/>
      </w:r>
      <w:r w:rsidRPr="004F28E2">
        <w:t xml:space="preserve"> Имеется в виду, очевидно, речь, произнесенная Зенгером при вступлении в должность управляющего министерством народного просвещения в апреле 1902 г.</w:t>
      </w:r>
    </w:p>
  </w:footnote>
  <w:footnote w:id="411">
    <w:p w14:paraId="6129FAD8" w14:textId="77777777" w:rsidR="007304B3" w:rsidRPr="004F28E2" w:rsidRDefault="007304B3" w:rsidP="007304B3">
      <w:pPr>
        <w:pStyle w:val="a6"/>
        <w:jc w:val="both"/>
      </w:pPr>
      <w:r w:rsidRPr="004F28E2">
        <w:rPr>
          <w:rStyle w:val="a8"/>
        </w:rPr>
        <w:footnoteRef/>
      </w:r>
      <w:r w:rsidRPr="004F28E2">
        <w:t xml:space="preserve"> АРАН, Ф. 504, Оп. 4, Ед. хр. 129, л. 38.</w:t>
      </w:r>
    </w:p>
  </w:footnote>
  <w:footnote w:id="412">
    <w:p w14:paraId="22892536" w14:textId="77777777" w:rsidR="007304B3" w:rsidRPr="004F28E2" w:rsidRDefault="007304B3" w:rsidP="007304B3">
      <w:pPr>
        <w:pStyle w:val="a6"/>
        <w:jc w:val="both"/>
      </w:pPr>
      <w:r w:rsidRPr="004F28E2">
        <w:rPr>
          <w:rStyle w:val="a8"/>
        </w:rPr>
        <w:footnoteRef/>
      </w:r>
      <w:r w:rsidRPr="004F28E2">
        <w:t xml:space="preserve"> Речь идет о верстке сделанного Зенгером латинского перевода «Пророка» Пушкина для мартовского выпуска «Журнала министерства народного просвещения» (Зенгер 1904</w:t>
      </w:r>
      <w:r w:rsidRPr="004F28E2">
        <w:rPr>
          <w:lang w:val="en-US"/>
        </w:rPr>
        <w:t>a</w:t>
      </w:r>
      <w:r w:rsidRPr="004F28E2">
        <w:t>).</w:t>
      </w:r>
    </w:p>
  </w:footnote>
  <w:footnote w:id="413">
    <w:p w14:paraId="02653BF2" w14:textId="77777777" w:rsidR="007304B3" w:rsidRPr="004F28E2" w:rsidRDefault="007304B3" w:rsidP="007304B3">
      <w:pPr>
        <w:pStyle w:val="a6"/>
        <w:jc w:val="both"/>
      </w:pPr>
      <w:r w:rsidRPr="004F28E2">
        <w:rPr>
          <w:rStyle w:val="a8"/>
        </w:rPr>
        <w:footnoteRef/>
      </w:r>
      <w:r w:rsidRPr="004F28E2">
        <w:t xml:space="preserve"> К этому слову сделано примечание рукой Зенгера: &lt;1 нрзб. – </w:t>
      </w:r>
      <w:r w:rsidRPr="004F28E2">
        <w:rPr>
          <w:lang w:val="en-US"/>
        </w:rPr>
        <w:t>scripserim</w:t>
      </w:r>
      <w:r w:rsidRPr="004F28E2">
        <w:t xml:space="preserve">?&gt;: </w:t>
      </w:r>
      <w:r w:rsidRPr="004F28E2">
        <w:rPr>
          <w:i/>
          <w:lang w:val="en-US"/>
        </w:rPr>
        <w:t>palantesque</w:t>
      </w:r>
      <w:r w:rsidRPr="004F28E2">
        <w:t>.</w:t>
      </w:r>
    </w:p>
  </w:footnote>
  <w:footnote w:id="414">
    <w:p w14:paraId="00B976A7" w14:textId="77777777" w:rsidR="007304B3" w:rsidRPr="004F28E2" w:rsidRDefault="007304B3" w:rsidP="007304B3">
      <w:pPr>
        <w:pStyle w:val="a6"/>
        <w:jc w:val="both"/>
      </w:pPr>
      <w:r w:rsidRPr="004F28E2">
        <w:rPr>
          <w:rStyle w:val="a8"/>
        </w:rPr>
        <w:footnoteRef/>
      </w:r>
      <w:r w:rsidRPr="004F28E2">
        <w:t xml:space="preserve"> 13 строка переложения (соответствующая пушкинскому «И гад морских подводный ход») в итоговой публикации выглядит как </w:t>
      </w:r>
      <w:r w:rsidRPr="004F28E2">
        <w:rPr>
          <w:lang w:val="en-US"/>
        </w:rPr>
        <w:t>Palantesque</w:t>
      </w:r>
      <w:r w:rsidRPr="004F28E2">
        <w:t xml:space="preserve"> </w:t>
      </w:r>
      <w:r w:rsidRPr="004F28E2">
        <w:rPr>
          <w:lang w:val="en-US"/>
        </w:rPr>
        <w:t>freti</w:t>
      </w:r>
      <w:r w:rsidRPr="004F28E2">
        <w:t xml:space="preserve"> </w:t>
      </w:r>
      <w:r w:rsidRPr="004F28E2">
        <w:rPr>
          <w:lang w:val="en-US"/>
        </w:rPr>
        <w:t>vel</w:t>
      </w:r>
      <w:r w:rsidRPr="004F28E2">
        <w:t xml:space="preserve"> </w:t>
      </w:r>
      <w:r w:rsidRPr="004F28E2">
        <w:rPr>
          <w:lang w:val="en-US"/>
        </w:rPr>
        <w:t>in</w:t>
      </w:r>
      <w:r w:rsidRPr="004F28E2">
        <w:t xml:space="preserve"> </w:t>
      </w:r>
      <w:r w:rsidRPr="004F28E2">
        <w:rPr>
          <w:lang w:val="en-US"/>
        </w:rPr>
        <w:t>imo</w:t>
      </w:r>
      <w:r w:rsidRPr="004F28E2">
        <w:t xml:space="preserve"> </w:t>
      </w:r>
      <w:r w:rsidRPr="004F28E2">
        <w:rPr>
          <w:lang w:val="en-US"/>
        </w:rPr>
        <w:t>gurgite</w:t>
      </w:r>
      <w:r w:rsidRPr="004F28E2">
        <w:t xml:space="preserve"> </w:t>
      </w:r>
      <w:r w:rsidRPr="004F28E2">
        <w:rPr>
          <w:lang w:val="en-US"/>
        </w:rPr>
        <w:t>pisces</w:t>
      </w:r>
      <w:r w:rsidRPr="004F28E2">
        <w:t xml:space="preserve">; очевидно, в верстке на месте </w:t>
      </w:r>
      <w:r w:rsidRPr="004F28E2">
        <w:rPr>
          <w:lang w:val="en-US"/>
        </w:rPr>
        <w:t>Palantesque</w:t>
      </w:r>
      <w:r w:rsidRPr="004F28E2">
        <w:t xml:space="preserve"> было </w:t>
      </w:r>
      <w:r w:rsidRPr="004F28E2">
        <w:rPr>
          <w:lang w:val="en-US"/>
        </w:rPr>
        <w:t>Natantesque</w:t>
      </w:r>
      <w:r w:rsidRPr="004F28E2">
        <w:t>. В вышедшей в том же году книжной публикации того же переложения (Зенгер 1904</w:t>
      </w:r>
      <w:r w:rsidRPr="004F28E2">
        <w:rPr>
          <w:lang w:val="en-US"/>
        </w:rPr>
        <w:t>b</w:t>
      </w:r>
      <w:r>
        <w:t>,</w:t>
      </w:r>
      <w:r w:rsidRPr="004F28E2">
        <w:t xml:space="preserve"> 61) строка уже выглядит как </w:t>
      </w:r>
      <w:r w:rsidRPr="004F28E2">
        <w:rPr>
          <w:lang w:val="en-US"/>
        </w:rPr>
        <w:t>Reptantemque</w:t>
      </w:r>
      <w:r w:rsidRPr="004F28E2">
        <w:t xml:space="preserve"> </w:t>
      </w:r>
      <w:r w:rsidRPr="004F28E2">
        <w:rPr>
          <w:lang w:val="en-US"/>
        </w:rPr>
        <w:t>freti</w:t>
      </w:r>
      <w:r w:rsidRPr="004F28E2">
        <w:t xml:space="preserve"> </w:t>
      </w:r>
      <w:r w:rsidRPr="004F28E2">
        <w:rPr>
          <w:lang w:val="en-US"/>
        </w:rPr>
        <w:t>vel</w:t>
      </w:r>
      <w:r w:rsidRPr="004F28E2">
        <w:t xml:space="preserve"> </w:t>
      </w:r>
      <w:r w:rsidRPr="004F28E2">
        <w:rPr>
          <w:lang w:val="en-US"/>
        </w:rPr>
        <w:t>in</w:t>
      </w:r>
      <w:r w:rsidRPr="004F28E2">
        <w:t xml:space="preserve"> </w:t>
      </w:r>
      <w:r w:rsidRPr="004F28E2">
        <w:rPr>
          <w:lang w:val="en-US"/>
        </w:rPr>
        <w:t>imo</w:t>
      </w:r>
      <w:r w:rsidRPr="004F28E2">
        <w:t xml:space="preserve"> </w:t>
      </w:r>
      <w:r w:rsidRPr="004F28E2">
        <w:rPr>
          <w:lang w:val="en-US"/>
        </w:rPr>
        <w:t>gurgite</w:t>
      </w:r>
      <w:r w:rsidRPr="004F28E2">
        <w:t xml:space="preserve"> </w:t>
      </w:r>
      <w:r w:rsidRPr="004F28E2">
        <w:rPr>
          <w:lang w:val="en-US"/>
        </w:rPr>
        <w:t>gentem</w:t>
      </w:r>
      <w:r w:rsidRPr="004F28E2">
        <w:t>.</w:t>
      </w:r>
    </w:p>
  </w:footnote>
  <w:footnote w:id="415">
    <w:p w14:paraId="66099FF0" w14:textId="77777777" w:rsidR="007304B3" w:rsidRPr="004F28E2" w:rsidRDefault="007304B3" w:rsidP="007304B3">
      <w:pPr>
        <w:pStyle w:val="a6"/>
        <w:jc w:val="both"/>
      </w:pPr>
      <w:r w:rsidRPr="004F28E2">
        <w:rPr>
          <w:rStyle w:val="a8"/>
        </w:rPr>
        <w:footnoteRef/>
      </w:r>
      <w:r w:rsidRPr="004F28E2">
        <w:t xml:space="preserve"> АРАН, Ф. 504, Оп. 4, Ед. хр. 129, л. 43.</w:t>
      </w:r>
    </w:p>
  </w:footnote>
  <w:footnote w:id="416">
    <w:p w14:paraId="1A499EAA" w14:textId="77777777" w:rsidR="007304B3" w:rsidRPr="004F28E2" w:rsidRDefault="007304B3" w:rsidP="007304B3">
      <w:pPr>
        <w:pStyle w:val="a6"/>
        <w:jc w:val="both"/>
      </w:pPr>
      <w:r w:rsidRPr="004F28E2">
        <w:rPr>
          <w:rStyle w:val="a8"/>
        </w:rPr>
        <w:footnoteRef/>
      </w:r>
      <w:r w:rsidRPr="004F28E2">
        <w:t xml:space="preserve"> Неясно, где знаменитый немецкий латинист Франц Бюхелер (1837</w:t>
      </w:r>
      <w:r w:rsidRPr="00E305B0">
        <w:t>–</w:t>
      </w:r>
      <w:r w:rsidRPr="004F28E2">
        <w:t>1908) мог так выражаться – возможно, в письме? (но в архиве Корша писем от Бюхелера не числится – хотя отметим, что в описи фонда Коршей в РГБ единица хранения Ф. 465, К. 11, Ед. хр. 39 описывается как «Письма [Ф.Е. Коршу] от неустановленных лиц» с пояснением, что они на разных иностранных языках, теоретически латинские письма от Бюхелера могли бы найтись там).</w:t>
      </w:r>
    </w:p>
  </w:footnote>
  <w:footnote w:id="417">
    <w:p w14:paraId="15589662" w14:textId="77777777" w:rsidR="007304B3" w:rsidRPr="004F28E2" w:rsidRDefault="007304B3" w:rsidP="007304B3">
      <w:pPr>
        <w:pStyle w:val="a6"/>
        <w:jc w:val="both"/>
      </w:pPr>
      <w:r w:rsidRPr="004F28E2">
        <w:rPr>
          <w:rStyle w:val="a8"/>
        </w:rPr>
        <w:footnoteRef/>
      </w:r>
      <w:r w:rsidRPr="004F28E2">
        <w:t xml:space="preserve"> Видимо, Бобринский или Бобровский (из связанных с бобрами фамилий только эти были графскими).</w:t>
      </w:r>
    </w:p>
  </w:footnote>
  <w:footnote w:id="418">
    <w:p w14:paraId="028DF10B" w14:textId="77777777" w:rsidR="007304B3" w:rsidRPr="007304B3" w:rsidRDefault="007304B3" w:rsidP="007304B3">
      <w:pPr>
        <w:spacing w:line="276" w:lineRule="auto"/>
        <w:contextualSpacing/>
        <w:jc w:val="both"/>
        <w:rPr>
          <w:sz w:val="20"/>
          <w:szCs w:val="20"/>
          <w:lang w:val="ru-RU"/>
        </w:rPr>
      </w:pPr>
      <w:r w:rsidRPr="004F28E2">
        <w:rPr>
          <w:rStyle w:val="a8"/>
          <w:sz w:val="20"/>
          <w:szCs w:val="20"/>
        </w:rPr>
        <w:footnoteRef/>
      </w:r>
      <w:r w:rsidRPr="007304B3">
        <w:rPr>
          <w:sz w:val="20"/>
          <w:szCs w:val="20"/>
          <w:lang w:val="ru-RU"/>
        </w:rPr>
        <w:t xml:space="preserve"> АРАН, Ф. 558, Оп. 4, Ед. хр. 427.</w:t>
      </w:r>
    </w:p>
  </w:footnote>
  <w:footnote w:id="419">
    <w:p w14:paraId="1A64D265" w14:textId="77777777" w:rsidR="007304B3" w:rsidRPr="004F28E2" w:rsidRDefault="007304B3" w:rsidP="007304B3">
      <w:pPr>
        <w:pStyle w:val="a6"/>
        <w:jc w:val="both"/>
      </w:pPr>
      <w:r w:rsidRPr="004F28E2">
        <w:rPr>
          <w:rStyle w:val="a8"/>
        </w:rPr>
        <w:footnoteRef/>
      </w:r>
      <w:r w:rsidRPr="004F28E2">
        <w:t xml:space="preserve"> АРАН, Ф. 504, Оп. 4, Ед. хр. 130, л. 9.</w:t>
      </w:r>
    </w:p>
  </w:footnote>
  <w:footnote w:id="420">
    <w:p w14:paraId="28E8244B" w14:textId="77777777" w:rsidR="007304B3" w:rsidRPr="004F28E2" w:rsidRDefault="007304B3" w:rsidP="007304B3">
      <w:pPr>
        <w:pStyle w:val="a6"/>
        <w:jc w:val="both"/>
      </w:pPr>
      <w:r w:rsidRPr="004F28E2">
        <w:rPr>
          <w:rStyle w:val="a8"/>
        </w:rPr>
        <w:footnoteRef/>
      </w:r>
      <w:r w:rsidRPr="004F28E2">
        <w:t xml:space="preserve"> Исправлено рукой Зенгера на </w:t>
      </w:r>
      <w:r w:rsidRPr="004F28E2">
        <w:rPr>
          <w:lang w:val="en-US"/>
        </w:rPr>
        <w:t>Febr</w:t>
      </w:r>
      <w:r w:rsidRPr="004F28E2">
        <w:t>.; эта дата подтверждается и почтовым штампом на карточке (1.</w:t>
      </w:r>
      <w:r w:rsidRPr="004F28E2">
        <w:rPr>
          <w:lang w:val="en-US"/>
        </w:rPr>
        <w:t>II</w:t>
      </w:r>
      <w:r w:rsidRPr="004F28E2">
        <w:t>.1905).</w:t>
      </w:r>
    </w:p>
  </w:footnote>
  <w:footnote w:id="421">
    <w:p w14:paraId="6CC5132E" w14:textId="77777777" w:rsidR="007304B3" w:rsidRPr="004F28E2" w:rsidRDefault="007304B3" w:rsidP="007304B3">
      <w:pPr>
        <w:pStyle w:val="a6"/>
        <w:jc w:val="both"/>
      </w:pPr>
      <w:r w:rsidRPr="004F28E2">
        <w:rPr>
          <w:rStyle w:val="a8"/>
        </w:rPr>
        <w:footnoteRef/>
      </w:r>
      <w:r w:rsidRPr="004F28E2">
        <w:t xml:space="preserve"> АРАН, Ф. 504, Оп. 4, Ед. хр. 130, л. 14.</w:t>
      </w:r>
    </w:p>
  </w:footnote>
  <w:footnote w:id="422">
    <w:p w14:paraId="5F7DC5EB" w14:textId="77777777" w:rsidR="007304B3" w:rsidRPr="004F28E2" w:rsidRDefault="007304B3" w:rsidP="007304B3">
      <w:pPr>
        <w:pStyle w:val="a6"/>
        <w:jc w:val="both"/>
      </w:pPr>
      <w:r w:rsidRPr="004F28E2">
        <w:rPr>
          <w:rStyle w:val="a8"/>
        </w:rPr>
        <w:footnoteRef/>
      </w:r>
      <w:r w:rsidRPr="004F28E2">
        <w:t xml:space="preserve"> АРАН, Ф. 504, Оп. 4, Ед. хр. 130, л. 26.</w:t>
      </w:r>
    </w:p>
  </w:footnote>
  <w:footnote w:id="423">
    <w:p w14:paraId="771EAC19" w14:textId="77777777" w:rsidR="007304B3" w:rsidRPr="004F28E2" w:rsidRDefault="007304B3" w:rsidP="007304B3">
      <w:pPr>
        <w:pStyle w:val="a6"/>
        <w:jc w:val="both"/>
      </w:pPr>
      <w:r w:rsidRPr="004F28E2">
        <w:rPr>
          <w:rStyle w:val="a8"/>
        </w:rPr>
        <w:footnoteRef/>
      </w:r>
      <w:r w:rsidRPr="004F28E2">
        <w:t xml:space="preserve"> АРАН, Ф. 504, Оп. 4, Ед. хр. 130, л. 27.</w:t>
      </w:r>
    </w:p>
  </w:footnote>
  <w:footnote w:id="424">
    <w:p w14:paraId="6EBD3237" w14:textId="77777777" w:rsidR="007304B3" w:rsidRPr="004F28E2" w:rsidRDefault="007304B3" w:rsidP="007304B3">
      <w:pPr>
        <w:pStyle w:val="a6"/>
        <w:jc w:val="both"/>
      </w:pPr>
      <w:r w:rsidRPr="004F28E2">
        <w:rPr>
          <w:rStyle w:val="a8"/>
        </w:rPr>
        <w:footnoteRef/>
      </w:r>
      <w:r w:rsidRPr="004F28E2">
        <w:t xml:space="preserve"> АРАН, Ф. 504, Оп. 4, Ед. хр. 130, л. 36.</w:t>
      </w:r>
    </w:p>
  </w:footnote>
  <w:footnote w:id="425">
    <w:p w14:paraId="6B3C60FD" w14:textId="77777777" w:rsidR="007304B3" w:rsidRPr="004F28E2" w:rsidRDefault="007304B3" w:rsidP="007304B3">
      <w:pPr>
        <w:pStyle w:val="a6"/>
        <w:jc w:val="both"/>
      </w:pPr>
      <w:r w:rsidRPr="004F28E2">
        <w:rPr>
          <w:rStyle w:val="a8"/>
        </w:rPr>
        <w:footnoteRef/>
      </w:r>
      <w:r w:rsidRPr="004F28E2">
        <w:t xml:space="preserve"> АРАН, Ф. 504, Оп. 4, Ед. хр. 130, л. 37.</w:t>
      </w:r>
    </w:p>
  </w:footnote>
  <w:footnote w:id="426">
    <w:p w14:paraId="0661B13D" w14:textId="77777777" w:rsidR="007304B3" w:rsidRPr="004F28E2" w:rsidRDefault="007304B3" w:rsidP="007304B3">
      <w:pPr>
        <w:pStyle w:val="a6"/>
        <w:jc w:val="both"/>
      </w:pPr>
      <w:r w:rsidRPr="004F28E2">
        <w:rPr>
          <w:rStyle w:val="a8"/>
        </w:rPr>
        <w:footnoteRef/>
      </w:r>
      <w:r w:rsidRPr="004F28E2">
        <w:t xml:space="preserve"> На почтовой карточке для экономии места стихи записаны в строку, с обозначением начала стихов заглавными буквами.</w:t>
      </w:r>
    </w:p>
  </w:footnote>
  <w:footnote w:id="427">
    <w:p w14:paraId="6CD93737" w14:textId="77777777" w:rsidR="007304B3" w:rsidRPr="004F28E2" w:rsidRDefault="007304B3" w:rsidP="007304B3">
      <w:pPr>
        <w:pStyle w:val="a6"/>
        <w:jc w:val="both"/>
      </w:pPr>
      <w:r w:rsidRPr="004F28E2">
        <w:rPr>
          <w:rStyle w:val="a8"/>
        </w:rPr>
        <w:footnoteRef/>
      </w:r>
      <w:r w:rsidRPr="004F28E2">
        <w:t xml:space="preserve"> Ниже подпись карандаш</w:t>
      </w:r>
      <w:r>
        <w:t>ом рукой Зенгера: «28 апр.». На</w:t>
      </w:r>
      <w:r w:rsidRPr="004F28E2">
        <w:t xml:space="preserve">верху карточки подписано той же рукой: «прошу на </w:t>
      </w:r>
      <w:r w:rsidRPr="004F28E2">
        <w:rPr>
          <w:u w:val="single"/>
        </w:rPr>
        <w:t>четверг</w:t>
      </w:r>
      <w:r w:rsidRPr="004F28E2">
        <w:t>» (т.е. на 1 мая).</w:t>
      </w:r>
    </w:p>
  </w:footnote>
  <w:footnote w:id="428">
    <w:p w14:paraId="642832D0" w14:textId="77777777" w:rsidR="007304B3" w:rsidRPr="004F28E2" w:rsidRDefault="007304B3" w:rsidP="007304B3">
      <w:pPr>
        <w:pStyle w:val="a6"/>
        <w:jc w:val="both"/>
      </w:pPr>
      <w:r w:rsidRPr="004F28E2">
        <w:rPr>
          <w:rStyle w:val="a8"/>
        </w:rPr>
        <w:footnoteRef/>
      </w:r>
      <w:r w:rsidRPr="004F28E2">
        <w:t xml:space="preserve"> АРАН, Ф. 504, Оп. 4, Ед. хр. 130, л. 38.</w:t>
      </w:r>
    </w:p>
  </w:footnote>
  <w:footnote w:id="429">
    <w:p w14:paraId="75323CE3" w14:textId="77777777" w:rsidR="007304B3" w:rsidRPr="004F28E2" w:rsidRDefault="007304B3" w:rsidP="007304B3">
      <w:pPr>
        <w:pStyle w:val="a6"/>
        <w:jc w:val="both"/>
      </w:pPr>
      <w:r w:rsidRPr="004F28E2">
        <w:rPr>
          <w:rStyle w:val="a8"/>
        </w:rPr>
        <w:footnoteRef/>
      </w:r>
      <w:r w:rsidRPr="004F28E2">
        <w:t xml:space="preserve"> Корш с 1900 г. являлся академиком Петербургской Академии наук (Зенгер также стал в ней членом-корреспондентом в 1907 г.).</w:t>
      </w:r>
    </w:p>
  </w:footnote>
  <w:footnote w:id="430">
    <w:p w14:paraId="2356BCD0" w14:textId="77777777" w:rsidR="007304B3" w:rsidRPr="004F28E2" w:rsidRDefault="007304B3" w:rsidP="007304B3">
      <w:pPr>
        <w:pStyle w:val="a6"/>
        <w:jc w:val="both"/>
      </w:pPr>
      <w:r w:rsidRPr="004F28E2">
        <w:rPr>
          <w:rStyle w:val="a8"/>
        </w:rPr>
        <w:footnoteRef/>
      </w:r>
      <w:r w:rsidRPr="004F28E2">
        <w:t xml:space="preserve"> АРАН, Ф. 504, Оп. 4, Ед. хр. 130, л. 39.</w:t>
      </w:r>
    </w:p>
  </w:footnote>
  <w:footnote w:id="431">
    <w:p w14:paraId="51964437" w14:textId="77777777" w:rsidR="007304B3" w:rsidRPr="004F28E2" w:rsidRDefault="007304B3" w:rsidP="007304B3">
      <w:pPr>
        <w:pStyle w:val="a6"/>
        <w:jc w:val="both"/>
      </w:pPr>
      <w:r w:rsidRPr="004F28E2">
        <w:rPr>
          <w:rStyle w:val="a8"/>
        </w:rPr>
        <w:footnoteRef/>
      </w:r>
      <w:r w:rsidRPr="004F28E2">
        <w:t xml:space="preserve"> АРАН, Ф. 504, Оп. 4, Ед. хр. 130, л. 40.</w:t>
      </w:r>
    </w:p>
  </w:footnote>
  <w:footnote w:id="432">
    <w:p w14:paraId="0CC3C4DB" w14:textId="77777777" w:rsidR="007304B3" w:rsidRPr="004F28E2" w:rsidRDefault="007304B3" w:rsidP="007304B3">
      <w:pPr>
        <w:pStyle w:val="a6"/>
        <w:jc w:val="both"/>
      </w:pPr>
      <w:r w:rsidRPr="004F28E2">
        <w:rPr>
          <w:rStyle w:val="a8"/>
        </w:rPr>
        <w:footnoteRef/>
      </w:r>
      <w:r w:rsidRPr="004F28E2">
        <w:t xml:space="preserve"> Эта характеристика поясняется русскоязычным письмом Корша Зенгеру от 2.04.1910 (АРАН, Ф. 504, Оп. 4, Ед. хр. 131, л. 2</w:t>
      </w:r>
      <w:r w:rsidRPr="00E305B0">
        <w:t>–</w:t>
      </w:r>
      <w:r w:rsidRPr="004F28E2">
        <w:t xml:space="preserve">3), которое я позволю себе привести здесь полностью: «Дорогой Григорий Эдуардович! Сегодня я еду в Петербург, но, как я, по крайней мере, думаю, на такое короткое время, что мы с Вами, может быть, и не увидимся, хотя Вы знаете, как охотно я бываю у Вас. Если мне так и не удастся посетить Вас, мне это будет тем прискорбнее, что я, предвидя скорый вызов в Петербург, рассчитывал лично поблагодарить Вас за любезную доставку мне снимка с превосходного бюста </w:t>
      </w:r>
      <w:r w:rsidRPr="004F28E2">
        <w:rPr>
          <w:lang w:val="en-US"/>
        </w:rPr>
        <w:t>Lorenzo</w:t>
      </w:r>
      <w:r w:rsidRPr="004F28E2">
        <w:t xml:space="preserve"> </w:t>
      </w:r>
      <w:r w:rsidRPr="004F28E2">
        <w:rPr>
          <w:lang w:val="en-US"/>
        </w:rPr>
        <w:t>Valla</w:t>
      </w:r>
      <w:r w:rsidRPr="004F28E2">
        <w:t>, ставшего и моим любимцем под влиянием Вашей статьи о нем. А какие огромные преимущества в деле исследования основ нашей критики древних текстов даст Вам Ваше глубокое знание истории гуманизма! Уж по одной этой причине я жду многого от Вашего издания Горация, в любви к которому мы с Вами также сходимся. Откладывал я свою беседу с Вами до личного свидания преимущественно потому, что завален всякой работой и, чтò хуже, гнусными дрязгами почти до потери сознания. В Петербурге меня будут удерживать до Страстной недели, но к 7-ому меня зовет в Москву одно важное и неприятное заседание. Мы все шлем Вам и семейству горячие приветы. Ваш Ф. Корш». Подразумеваемая статья – очевидно, Зенгер 1909 (больше Зенгер, как кажется, нигде не писал о Валле); издание Горация, о котором пишет Корш, так и не вышло.</w:t>
      </w:r>
    </w:p>
  </w:footnote>
  <w:footnote w:id="433">
    <w:p w14:paraId="4D63B4FD" w14:textId="77777777" w:rsidR="007304B3" w:rsidRPr="004F28E2" w:rsidRDefault="007304B3" w:rsidP="007304B3">
      <w:pPr>
        <w:pStyle w:val="a6"/>
        <w:jc w:val="both"/>
      </w:pPr>
      <w:r w:rsidRPr="004F28E2">
        <w:rPr>
          <w:rStyle w:val="a8"/>
        </w:rPr>
        <w:footnoteRef/>
      </w:r>
      <w:r w:rsidRPr="004F28E2">
        <w:t xml:space="preserve"> АРАН, Ф. 504, Оп. 4, Ед. хр. 131, л. 1.</w:t>
      </w:r>
    </w:p>
  </w:footnote>
  <w:footnote w:id="434">
    <w:p w14:paraId="052326EE" w14:textId="77777777" w:rsidR="007304B3" w:rsidRPr="004F28E2" w:rsidRDefault="007304B3" w:rsidP="007304B3">
      <w:pPr>
        <w:pStyle w:val="a6"/>
        <w:jc w:val="both"/>
      </w:pPr>
      <w:r w:rsidRPr="004F28E2">
        <w:rPr>
          <w:rStyle w:val="a8"/>
        </w:rPr>
        <w:footnoteRef/>
      </w:r>
      <w:r w:rsidRPr="004F28E2">
        <w:t xml:space="preserve"> АРАН, Ф. 558, Оп. 4, Ед. хр. 100, л. 39, телеграмма. Датировка на основе предположения, что цифры “20,2,10” в номере телеграммы обозначают число.</w:t>
      </w:r>
    </w:p>
  </w:footnote>
  <w:footnote w:id="435">
    <w:p w14:paraId="309923D8" w14:textId="77777777" w:rsidR="007304B3" w:rsidRPr="004F28E2" w:rsidRDefault="007304B3" w:rsidP="007304B3">
      <w:pPr>
        <w:pStyle w:val="a6"/>
        <w:jc w:val="both"/>
      </w:pPr>
      <w:r w:rsidRPr="004F28E2">
        <w:rPr>
          <w:rStyle w:val="a8"/>
        </w:rPr>
        <w:footnoteRef/>
      </w:r>
      <w:r w:rsidRPr="004F28E2">
        <w:t xml:space="preserve"> </w:t>
      </w:r>
      <w:r w:rsidRPr="004F28E2">
        <w:rPr>
          <w:lang w:val="en-US"/>
        </w:rPr>
        <w:t>Correxi</w:t>
      </w:r>
      <w:r w:rsidRPr="004F28E2">
        <w:t xml:space="preserve">, в телеграмме набрано </w:t>
      </w:r>
      <w:r w:rsidRPr="004F28E2">
        <w:rPr>
          <w:lang w:val="en-US"/>
        </w:rPr>
        <w:t>CRATUS</w:t>
      </w:r>
      <w:r w:rsidRPr="004F28E2">
        <w:t>.</w:t>
      </w:r>
    </w:p>
  </w:footnote>
  <w:footnote w:id="436">
    <w:p w14:paraId="7E00F5D3" w14:textId="77777777" w:rsidR="007304B3" w:rsidRPr="004F28E2" w:rsidRDefault="007304B3" w:rsidP="007304B3">
      <w:pPr>
        <w:pStyle w:val="a6"/>
        <w:jc w:val="both"/>
      </w:pPr>
      <w:r w:rsidRPr="004F28E2">
        <w:rPr>
          <w:rStyle w:val="a8"/>
        </w:rPr>
        <w:footnoteRef/>
      </w:r>
      <w:r w:rsidRPr="004F28E2">
        <w:t xml:space="preserve"> </w:t>
      </w:r>
      <w:r w:rsidRPr="004F28E2">
        <w:rPr>
          <w:lang w:val="en-US"/>
        </w:rPr>
        <w:t>Correxi</w:t>
      </w:r>
      <w:r w:rsidRPr="004F28E2">
        <w:t xml:space="preserve">, в телеграмме набрано </w:t>
      </w:r>
      <w:r w:rsidRPr="004F28E2">
        <w:rPr>
          <w:lang w:val="en-US"/>
        </w:rPr>
        <w:t>INVENIS</w:t>
      </w:r>
      <w:r w:rsidRPr="004F28E2">
        <w:t>. Переписка Зенгера и Корша, по-видимому, не позволяет определить, о ком речь.</w:t>
      </w:r>
    </w:p>
  </w:footnote>
  <w:footnote w:id="437">
    <w:p w14:paraId="05E39020" w14:textId="77777777" w:rsidR="007304B3" w:rsidRPr="004F28E2" w:rsidRDefault="007304B3" w:rsidP="007304B3">
      <w:pPr>
        <w:pStyle w:val="a6"/>
        <w:jc w:val="both"/>
      </w:pPr>
      <w:r w:rsidRPr="004F28E2">
        <w:rPr>
          <w:rStyle w:val="a8"/>
        </w:rPr>
        <w:footnoteRef/>
      </w:r>
      <w:r w:rsidRPr="004F28E2">
        <w:t xml:space="preserve"> АРАН, Ф. 504, Оп. 4, Ед. хр. 131, л. 15. Датировка предположительная и исходит из противоречивости латинской даты (почему не </w:t>
      </w:r>
      <w:r w:rsidRPr="004F28E2">
        <w:rPr>
          <w:lang w:val="en-US"/>
        </w:rPr>
        <w:t>Kal</w:t>
      </w:r>
      <w:r w:rsidRPr="004F28E2">
        <w:t xml:space="preserve">. </w:t>
      </w:r>
      <w:r w:rsidRPr="004F28E2">
        <w:rPr>
          <w:lang w:val="en-US"/>
        </w:rPr>
        <w:t>Ian</w:t>
      </w:r>
      <w:r w:rsidRPr="004F28E2">
        <w:t>., если речь о 1 января? Возможно, Корш запутался, какого числа ноны в январе?) и из даты на почтовом штемпеле (5.01.1912, обычно такие даты на день-другой позднее даты самого письма).</w:t>
      </w:r>
    </w:p>
  </w:footnote>
  <w:footnote w:id="438">
    <w:p w14:paraId="061CC178" w14:textId="77777777" w:rsidR="007304B3" w:rsidRPr="004F28E2" w:rsidRDefault="007304B3" w:rsidP="007304B3">
      <w:pPr>
        <w:pStyle w:val="a6"/>
        <w:jc w:val="both"/>
      </w:pPr>
      <w:r w:rsidRPr="004F28E2">
        <w:rPr>
          <w:rStyle w:val="a8"/>
        </w:rPr>
        <w:footnoteRef/>
      </w:r>
      <w:r w:rsidRPr="004F28E2">
        <w:t xml:space="preserve"> Елена Федоровна </w:t>
      </w:r>
      <w:r>
        <w:t xml:space="preserve">(«Олена») </w:t>
      </w:r>
      <w:r w:rsidRPr="004F28E2">
        <w:t>Кречетович (по второму браку, заключенному позднее, в 1915 г.), в девичестве Корш (1882</w:t>
      </w:r>
      <w:r w:rsidRPr="00E305B0">
        <w:t>–</w:t>
      </w:r>
      <w:r w:rsidRPr="004F28E2">
        <w:t>1947).</w:t>
      </w:r>
    </w:p>
  </w:footnote>
  <w:footnote w:id="439">
    <w:p w14:paraId="1836C1A8" w14:textId="77777777" w:rsidR="007304B3" w:rsidRPr="004F28E2" w:rsidRDefault="007304B3" w:rsidP="007304B3">
      <w:pPr>
        <w:pStyle w:val="a6"/>
        <w:jc w:val="both"/>
      </w:pPr>
      <w:r w:rsidRPr="004F28E2">
        <w:rPr>
          <w:rStyle w:val="a8"/>
        </w:rPr>
        <w:footnoteRef/>
      </w:r>
      <w:r w:rsidRPr="004F28E2">
        <w:t xml:space="preserve"> Корш реагирует на серию предновогодних писем от Зенгера, в которых тот предлагает конъектуры для 4 строки стихотворного ответа императора Адриана поэту Флору (</w:t>
      </w:r>
      <w:r w:rsidRPr="004F28E2">
        <w:rPr>
          <w:lang w:val="en-US"/>
        </w:rPr>
        <w:t>SHA</w:t>
      </w:r>
      <w:r w:rsidRPr="004F28E2">
        <w:t xml:space="preserve"> </w:t>
      </w:r>
      <w:r w:rsidRPr="004F28E2">
        <w:rPr>
          <w:lang w:val="en-US"/>
        </w:rPr>
        <w:t>Hadr</w:t>
      </w:r>
      <w:r w:rsidRPr="004F28E2">
        <w:t>. 16.3</w:t>
      </w:r>
      <w:r w:rsidRPr="00E305B0">
        <w:t>–</w:t>
      </w:r>
      <w:r w:rsidRPr="004F28E2">
        <w:t xml:space="preserve">4, = </w:t>
      </w:r>
      <w:r w:rsidRPr="004F28E2">
        <w:rPr>
          <w:lang w:val="en-US"/>
        </w:rPr>
        <w:t>Hadr</w:t>
      </w:r>
      <w:r w:rsidRPr="004F28E2">
        <w:t xml:space="preserve">. </w:t>
      </w:r>
      <w:r w:rsidRPr="004F28E2">
        <w:rPr>
          <w:lang w:val="en-US"/>
        </w:rPr>
        <w:t>fr</w:t>
      </w:r>
      <w:r w:rsidRPr="004F28E2">
        <w:t xml:space="preserve">. 1 </w:t>
      </w:r>
      <w:r w:rsidRPr="004F28E2">
        <w:rPr>
          <w:lang w:val="en-US"/>
        </w:rPr>
        <w:t>Bl</w:t>
      </w:r>
      <w:r w:rsidRPr="004F28E2">
        <w:t xml:space="preserve">.), выглядящей как </w:t>
      </w:r>
      <w:r w:rsidRPr="004F28E2">
        <w:rPr>
          <w:lang w:val="en-US"/>
        </w:rPr>
        <w:t>culices</w:t>
      </w:r>
      <w:r w:rsidRPr="004F28E2">
        <w:t xml:space="preserve"> </w:t>
      </w:r>
      <w:r w:rsidRPr="004F28E2">
        <w:rPr>
          <w:lang w:val="en-US"/>
        </w:rPr>
        <w:t>pati</w:t>
      </w:r>
      <w:r w:rsidRPr="004F28E2">
        <w:t xml:space="preserve"> </w:t>
      </w:r>
      <w:r w:rsidRPr="004F28E2">
        <w:rPr>
          <w:lang w:val="en-US"/>
        </w:rPr>
        <w:t>rotundos</w:t>
      </w:r>
      <w:r w:rsidRPr="004F28E2">
        <w:t xml:space="preserve">. В письме от 15.12.1911 (АРАН, Ф. 558, Оп. 4, Ед. хр. 100, л. 29) Зенгер предлагает вместо </w:t>
      </w:r>
      <w:r w:rsidRPr="004F28E2">
        <w:rPr>
          <w:lang w:val="en-US"/>
        </w:rPr>
        <w:t>rotundos</w:t>
      </w:r>
      <w:r w:rsidRPr="004F28E2">
        <w:t xml:space="preserve"> читать </w:t>
      </w:r>
      <w:r w:rsidRPr="004F28E2">
        <w:rPr>
          <w:lang w:val="en-US"/>
        </w:rPr>
        <w:t>cruentos</w:t>
      </w:r>
      <w:r w:rsidRPr="004F28E2">
        <w:t>, в письме от 17.12.1911 (АРАН, Ф. 558, Оп. 4, Ед. хр. 100, л. 30) пишет, что «</w:t>
      </w:r>
      <w:r w:rsidRPr="007E03FA">
        <w:t>[</w:t>
      </w:r>
      <w:r>
        <w:t>е</w:t>
      </w:r>
      <w:r w:rsidRPr="007E03FA">
        <w:t>]</w:t>
      </w:r>
      <w:r w:rsidRPr="004F28E2">
        <w:t xml:space="preserve">ще лучше будет, кажется, </w:t>
      </w:r>
      <w:r w:rsidRPr="004F28E2">
        <w:rPr>
          <w:lang w:val="en-US"/>
        </w:rPr>
        <w:t>nefandos</w:t>
      </w:r>
      <w:r w:rsidRPr="004F28E2">
        <w:t>», а в письме от 26.12.1911 (АРАН, Ф. 558, Оп. 4, Ед. хр. 100, л. 31</w:t>
      </w:r>
      <w:r w:rsidRPr="00E305B0">
        <w:t>–</w:t>
      </w:r>
      <w:r w:rsidRPr="004F28E2">
        <w:t xml:space="preserve">32), отвергнув сперва вариант </w:t>
      </w:r>
      <w:r w:rsidRPr="004F28E2">
        <w:rPr>
          <w:lang w:val="en-US"/>
        </w:rPr>
        <w:t>palustres</w:t>
      </w:r>
      <w:r w:rsidRPr="004F28E2">
        <w:t xml:space="preserve">, останавливается на тексте </w:t>
      </w:r>
      <w:r w:rsidRPr="004F28E2">
        <w:rPr>
          <w:lang w:val="en-US"/>
        </w:rPr>
        <w:t>culices</w:t>
      </w:r>
      <w:r w:rsidRPr="004F28E2">
        <w:t xml:space="preserve"> </w:t>
      </w:r>
      <w:r w:rsidRPr="004F28E2">
        <w:rPr>
          <w:lang w:val="en-US"/>
        </w:rPr>
        <w:t>pati</w:t>
      </w:r>
      <w:r w:rsidRPr="004F28E2">
        <w:t xml:space="preserve"> </w:t>
      </w:r>
      <w:r w:rsidRPr="004F28E2">
        <w:rPr>
          <w:lang w:val="en-US"/>
        </w:rPr>
        <w:t>Suburae</w:t>
      </w:r>
      <w:r w:rsidRPr="004F28E2">
        <w:t>. Вероятно, Корш обсуждает это последнее предложение.</w:t>
      </w:r>
    </w:p>
  </w:footnote>
  <w:footnote w:id="440">
    <w:p w14:paraId="07B01231" w14:textId="77777777" w:rsidR="007304B3" w:rsidRPr="004F28E2" w:rsidRDefault="007304B3" w:rsidP="007304B3">
      <w:pPr>
        <w:pStyle w:val="a6"/>
        <w:jc w:val="both"/>
      </w:pPr>
      <w:r w:rsidRPr="004F28E2">
        <w:rPr>
          <w:rStyle w:val="a8"/>
        </w:rPr>
        <w:footnoteRef/>
      </w:r>
      <w:r w:rsidRPr="004F28E2">
        <w:t xml:space="preserve"> Корш, судя по всему, имеет в виду неравенство числа строк в рукописном тексте построенных параллельным образом стихотворений Флора и Адриана, однако трактует его странным образом. На самом деле в ответе Адриана в рукописях 4 строки, в то время как в стихотворении Флора – 3, соответствующие первой, второй и четвертой строкам Адриана; по этой причине в стихотворении Флора издатели обычно восстанавливают дополнительную строку. Но, исходя из этих фактов, сложно понять, что имеет в виду Корш. Можно допустить, что, полагаясь на свою память о парадосисе, Корш путает, какое из стихотворений в рукописях короче, и трактует предложения Зенгера как попытки усовершенствовать восполняемую строку, отсутствующую в рукописях (в которой </w:t>
      </w:r>
      <w:r w:rsidRPr="004F28E2">
        <w:rPr>
          <w:lang w:val="en-US"/>
        </w:rPr>
        <w:t>culices</w:t>
      </w:r>
      <w:r w:rsidRPr="004F28E2">
        <w:t xml:space="preserve"> </w:t>
      </w:r>
      <w:r w:rsidRPr="004F28E2">
        <w:rPr>
          <w:lang w:val="en-US"/>
        </w:rPr>
        <w:t>pati</w:t>
      </w:r>
      <w:r w:rsidRPr="004F28E2">
        <w:t xml:space="preserve"> восполняется из зачина соответствующей строки параллельного стихотворения). Тогда его мысль в том, что усовершенствование хорошо, если только восполнение вообще необходимо, но стоит рассмотреть версию, что Адриан просто ответил на 4-строчное стихотворение 3-строчным, и вот если эта гипотеза будет опровергнута, то тогда да, предложение Зенгера справилось со всеми контраргументами. Менее вероятная трактовка слов Корша может, наверное, заключаться в том, что (хотя в стихотворении Флора почему-то все-таки следует восстановить четвертую строку?) Адриан мог ответить на четыре строки своими пятью, так что </w:t>
      </w:r>
      <w:r w:rsidRPr="004F28E2">
        <w:rPr>
          <w:lang w:val="en-US"/>
        </w:rPr>
        <w:t>culices</w:t>
      </w:r>
      <w:r w:rsidRPr="004F28E2">
        <w:t xml:space="preserve"> </w:t>
      </w:r>
      <w:r w:rsidRPr="004F28E2">
        <w:rPr>
          <w:lang w:val="en-US"/>
        </w:rPr>
        <w:t>pati</w:t>
      </w:r>
      <w:r w:rsidRPr="004F28E2">
        <w:t xml:space="preserve"> </w:t>
      </w:r>
      <w:r w:rsidRPr="004F28E2">
        <w:rPr>
          <w:lang w:val="en-US"/>
        </w:rPr>
        <w:t>rotundos</w:t>
      </w:r>
      <w:r w:rsidRPr="004F28E2">
        <w:t xml:space="preserve"> – смешение каких-то двух оригинальных строк (напр., </w:t>
      </w:r>
      <w:r w:rsidRPr="004F28E2">
        <w:rPr>
          <w:lang w:val="en-US"/>
        </w:rPr>
        <w:t>culices</w:t>
      </w:r>
      <w:r w:rsidRPr="004F28E2">
        <w:t xml:space="preserve"> </w:t>
      </w:r>
      <w:r w:rsidRPr="004F28E2">
        <w:rPr>
          <w:lang w:val="en-US"/>
        </w:rPr>
        <w:t>pati</w:t>
      </w:r>
      <w:r w:rsidRPr="004F28E2">
        <w:t xml:space="preserve"> &lt;… | …&gt; </w:t>
      </w:r>
      <w:r w:rsidRPr="004F28E2">
        <w:rPr>
          <w:lang w:val="en-US"/>
        </w:rPr>
        <w:t>rotundos</w:t>
      </w:r>
      <w:r w:rsidRPr="004F28E2">
        <w:t>).</w:t>
      </w:r>
    </w:p>
  </w:footnote>
  <w:footnote w:id="441">
    <w:p w14:paraId="08B69235" w14:textId="77777777" w:rsidR="007304B3" w:rsidRPr="004F28E2" w:rsidRDefault="007304B3" w:rsidP="007304B3">
      <w:pPr>
        <w:pStyle w:val="a6"/>
        <w:jc w:val="both"/>
      </w:pPr>
      <w:r w:rsidRPr="004F28E2">
        <w:rPr>
          <w:rStyle w:val="a8"/>
        </w:rPr>
        <w:footnoteRef/>
      </w:r>
      <w:r w:rsidRPr="004F28E2">
        <w:t xml:space="preserve"> Во второй строке стихотворения Флора.</w:t>
      </w:r>
    </w:p>
  </w:footnote>
  <w:footnote w:id="442">
    <w:p w14:paraId="5F13BBC4" w14:textId="77777777" w:rsidR="007304B3" w:rsidRPr="004F28E2" w:rsidRDefault="007304B3" w:rsidP="007304B3">
      <w:pPr>
        <w:pStyle w:val="a6"/>
        <w:jc w:val="both"/>
      </w:pPr>
      <w:r w:rsidRPr="004F28E2">
        <w:rPr>
          <w:rStyle w:val="a8"/>
        </w:rPr>
        <w:footnoteRef/>
      </w:r>
      <w:r w:rsidRPr="004F28E2">
        <w:t xml:space="preserve"> Так вслед за Исааком Казобоном пишут в соответствующем месте это слово некоторые издатели.</w:t>
      </w:r>
    </w:p>
  </w:footnote>
  <w:footnote w:id="443">
    <w:p w14:paraId="1317371B" w14:textId="77777777" w:rsidR="007304B3" w:rsidRPr="004541FA" w:rsidRDefault="007304B3" w:rsidP="007304B3">
      <w:pPr>
        <w:pStyle w:val="a6"/>
        <w:jc w:val="both"/>
      </w:pPr>
      <w:r w:rsidRPr="004541FA">
        <w:rPr>
          <w:rStyle w:val="a8"/>
        </w:rPr>
        <w:footnoteRef/>
      </w:r>
      <w:r w:rsidRPr="004541FA">
        <w:t xml:space="preserve"> Т.е. </w:t>
      </w:r>
      <w:r>
        <w:t xml:space="preserve">имеющее форму </w:t>
      </w:r>
      <w:r w:rsidRPr="004541FA">
        <w:rPr>
          <w:lang w:val="en-US"/>
        </w:rPr>
        <w:t>III</w:t>
      </w:r>
      <w:r w:rsidRPr="004541FA">
        <w:t xml:space="preserve"> пеон</w:t>
      </w:r>
      <w:r>
        <w:t>а</w:t>
      </w:r>
      <w:r w:rsidRPr="004541FA">
        <w:t xml:space="preserve">, </w:t>
      </w:r>
      <w:r w:rsidRPr="004541FA">
        <w:rPr>
          <w:sz w:val="24"/>
          <w:szCs w:val="23"/>
        </w:rPr>
        <w:t>ᴗ</w:t>
      </w:r>
      <w:r w:rsidRPr="004541FA">
        <w:t xml:space="preserve"> </w:t>
      </w:r>
      <w:r w:rsidRPr="004541FA">
        <w:rPr>
          <w:sz w:val="24"/>
          <w:szCs w:val="23"/>
        </w:rPr>
        <w:t>ᴗ</w:t>
      </w:r>
      <w:r w:rsidRPr="004541FA">
        <w:t xml:space="preserve"> – </w:t>
      </w:r>
      <w:r w:rsidRPr="004541FA">
        <w:rPr>
          <w:sz w:val="24"/>
          <w:szCs w:val="23"/>
        </w:rPr>
        <w:t>ᴗ.</w:t>
      </w:r>
    </w:p>
  </w:footnote>
  <w:footnote w:id="444">
    <w:p w14:paraId="7CA9C5AC" w14:textId="77777777" w:rsidR="007304B3" w:rsidRPr="004F28E2" w:rsidRDefault="007304B3" w:rsidP="007304B3">
      <w:pPr>
        <w:pStyle w:val="a6"/>
        <w:jc w:val="both"/>
      </w:pPr>
      <w:r w:rsidRPr="004F28E2">
        <w:rPr>
          <w:rStyle w:val="a8"/>
        </w:rPr>
        <w:footnoteRef/>
      </w:r>
      <w:r w:rsidRPr="004F28E2">
        <w:t xml:space="preserve"> Формулировка из стандартного текста заключительной строки стихотворения Флора.</w:t>
      </w:r>
    </w:p>
  </w:footnote>
  <w:footnote w:id="445">
    <w:p w14:paraId="18114089" w14:textId="77777777" w:rsidR="007304B3" w:rsidRPr="004F28E2" w:rsidRDefault="007304B3" w:rsidP="007304B3">
      <w:pPr>
        <w:pStyle w:val="a6"/>
        <w:jc w:val="both"/>
      </w:pPr>
      <w:r w:rsidRPr="004F28E2">
        <w:rPr>
          <w:rStyle w:val="a8"/>
        </w:rPr>
        <w:footnoteRef/>
      </w:r>
      <w:r w:rsidRPr="004F28E2">
        <w:t xml:space="preserve"> АРАН, Ф. 504, Оп. 4, Ед. хр. 131, л. 20.</w:t>
      </w:r>
    </w:p>
  </w:footnote>
  <w:footnote w:id="446">
    <w:p w14:paraId="68E594B8" w14:textId="77777777" w:rsidR="007304B3" w:rsidRPr="004F28E2" w:rsidRDefault="007304B3" w:rsidP="007304B3">
      <w:pPr>
        <w:pStyle w:val="a6"/>
        <w:jc w:val="both"/>
      </w:pPr>
      <w:r w:rsidRPr="004F28E2">
        <w:rPr>
          <w:rStyle w:val="a8"/>
        </w:rPr>
        <w:footnoteRef/>
      </w:r>
      <w:r w:rsidRPr="004F28E2">
        <w:t xml:space="preserve"> Письмо дополняет русскоязычный ответ на посланные Зенгером Коршу оттиски своих заметок: прокомментировав две из трех посылавшихся статей, Корш по невнимательности упустил прокомментировать третью, что и делает теперь. Речь идет о статье (или, точнее, части статьи) Зенгер 1912.</w:t>
      </w:r>
    </w:p>
  </w:footnote>
  <w:footnote w:id="447">
    <w:p w14:paraId="4A874596" w14:textId="77777777" w:rsidR="007304B3" w:rsidRPr="004F28E2" w:rsidRDefault="007304B3" w:rsidP="007304B3">
      <w:pPr>
        <w:pStyle w:val="a6"/>
        <w:jc w:val="both"/>
      </w:pPr>
      <w:r w:rsidRPr="004F28E2">
        <w:rPr>
          <w:rStyle w:val="a8"/>
        </w:rPr>
        <w:footnoteRef/>
      </w:r>
      <w:r w:rsidRPr="004F28E2">
        <w:t xml:space="preserve"> На почтовой карточке ради экономии места следующие далее пункты записаны в строку. В письмах Корш вводит новые пункты такого рода с новой строки.</w:t>
      </w:r>
    </w:p>
  </w:footnote>
  <w:footnote w:id="448">
    <w:p w14:paraId="4285772A" w14:textId="77777777" w:rsidR="007304B3" w:rsidRPr="004F28E2" w:rsidRDefault="007304B3" w:rsidP="007304B3">
      <w:pPr>
        <w:pStyle w:val="a6"/>
        <w:jc w:val="both"/>
      </w:pPr>
      <w:r w:rsidRPr="004F28E2">
        <w:rPr>
          <w:rStyle w:val="a8"/>
        </w:rPr>
        <w:footnoteRef/>
      </w:r>
      <w:r w:rsidRPr="004F28E2">
        <w:t xml:space="preserve"> Речь о конъектуре Зенгера </w:t>
      </w:r>
      <w:r w:rsidRPr="004F28E2">
        <w:rPr>
          <w:lang w:val="en-US"/>
        </w:rPr>
        <w:t>ardua</w:t>
      </w:r>
      <w:r w:rsidRPr="004F28E2">
        <w:t xml:space="preserve"> </w:t>
      </w:r>
      <w:r w:rsidRPr="004F28E2">
        <w:rPr>
          <w:lang w:val="en-US"/>
        </w:rPr>
        <w:t>saltu</w:t>
      </w:r>
      <w:r w:rsidRPr="004F28E2">
        <w:t xml:space="preserve"> вместо </w:t>
      </w:r>
      <w:r w:rsidRPr="004F28E2">
        <w:rPr>
          <w:lang w:val="en-US"/>
        </w:rPr>
        <w:t>arduus</w:t>
      </w:r>
      <w:r w:rsidRPr="004F28E2">
        <w:t xml:space="preserve"> </w:t>
      </w:r>
      <w:r w:rsidRPr="004F28E2">
        <w:rPr>
          <w:lang w:val="en-US"/>
        </w:rPr>
        <w:t>altis</w:t>
      </w:r>
      <w:r w:rsidRPr="004F28E2">
        <w:t xml:space="preserve"> (Зенгер 1912</w:t>
      </w:r>
      <w:r>
        <w:t>,</w:t>
      </w:r>
      <w:r w:rsidRPr="004F28E2">
        <w:t xml:space="preserve"> 465</w:t>
      </w:r>
      <w:r w:rsidRPr="00E305B0">
        <w:t>–</w:t>
      </w:r>
      <w:r w:rsidRPr="004F28E2">
        <w:t>467).</w:t>
      </w:r>
    </w:p>
  </w:footnote>
  <w:footnote w:id="449">
    <w:p w14:paraId="153960C6" w14:textId="77777777" w:rsidR="007304B3" w:rsidRPr="004F28E2" w:rsidRDefault="007304B3" w:rsidP="007304B3">
      <w:pPr>
        <w:pStyle w:val="a6"/>
        <w:jc w:val="both"/>
      </w:pPr>
      <w:r w:rsidRPr="004F28E2">
        <w:rPr>
          <w:rStyle w:val="a8"/>
        </w:rPr>
        <w:footnoteRef/>
      </w:r>
      <w:r w:rsidRPr="004F28E2">
        <w:t xml:space="preserve"> Речь о замене для рукописного </w:t>
      </w:r>
      <w:r w:rsidRPr="004F28E2">
        <w:rPr>
          <w:lang w:val="en-US"/>
        </w:rPr>
        <w:t>infelix</w:t>
      </w:r>
      <w:r w:rsidRPr="004F28E2">
        <w:t xml:space="preserve"> (Зенгер предлагал </w:t>
      </w:r>
      <w:r w:rsidRPr="004F28E2">
        <w:rPr>
          <w:lang w:val="en-US"/>
        </w:rPr>
        <w:t>in</w:t>
      </w:r>
      <w:r w:rsidRPr="004F28E2">
        <w:t xml:space="preserve"> </w:t>
      </w:r>
      <w:r w:rsidRPr="004F28E2">
        <w:rPr>
          <w:lang w:val="en-US"/>
        </w:rPr>
        <w:t>telis</w:t>
      </w:r>
      <w:r w:rsidRPr="004F28E2">
        <w:t>: Зенгер</w:t>
      </w:r>
      <w:r>
        <w:t xml:space="preserve"> 1912, 467</w:t>
      </w:r>
      <w:r w:rsidRPr="00E305B0">
        <w:t>–</w:t>
      </w:r>
      <w:r w:rsidRPr="004F28E2">
        <w:t>473).</w:t>
      </w:r>
    </w:p>
  </w:footnote>
  <w:footnote w:id="450">
    <w:p w14:paraId="55424F97" w14:textId="77777777" w:rsidR="007304B3" w:rsidRPr="004F28E2" w:rsidRDefault="007304B3" w:rsidP="007304B3">
      <w:pPr>
        <w:pStyle w:val="a6"/>
        <w:jc w:val="both"/>
      </w:pPr>
      <w:r w:rsidRPr="004F28E2">
        <w:rPr>
          <w:rStyle w:val="a8"/>
        </w:rPr>
        <w:footnoteRef/>
      </w:r>
      <w:r w:rsidRPr="004F28E2">
        <w:t xml:space="preserve"> Зенгер (Зенгер 1912</w:t>
      </w:r>
      <w:r>
        <w:t>,</w:t>
      </w:r>
      <w:r w:rsidRPr="004F28E2">
        <w:t xml:space="preserve"> 473</w:t>
      </w:r>
      <w:r w:rsidRPr="00E305B0">
        <w:t>–</w:t>
      </w:r>
      <w:r w:rsidRPr="004F28E2">
        <w:t xml:space="preserve">475) предложил вместо </w:t>
      </w:r>
      <w:r w:rsidRPr="004F28E2">
        <w:rPr>
          <w:lang w:val="en-US"/>
        </w:rPr>
        <w:t>fieres</w:t>
      </w:r>
      <w:r w:rsidRPr="004F28E2">
        <w:t xml:space="preserve"> </w:t>
      </w:r>
      <w:r w:rsidRPr="004F28E2">
        <w:rPr>
          <w:lang w:val="en-US"/>
        </w:rPr>
        <w:t>uel</w:t>
      </w:r>
      <w:r w:rsidRPr="004F28E2">
        <w:t xml:space="preserve"> </w:t>
      </w:r>
      <w:r w:rsidRPr="004F28E2">
        <w:rPr>
          <w:lang w:val="en-US"/>
        </w:rPr>
        <w:t>uno</w:t>
      </w:r>
      <w:r w:rsidRPr="004F28E2">
        <w:t xml:space="preserve"> читать </w:t>
      </w:r>
      <w:r w:rsidRPr="004F28E2">
        <w:rPr>
          <w:lang w:val="en-US"/>
        </w:rPr>
        <w:t>fieresue</w:t>
      </w:r>
      <w:r w:rsidRPr="004F28E2">
        <w:t xml:space="preserve"> </w:t>
      </w:r>
      <w:r w:rsidRPr="004F28E2">
        <w:rPr>
          <w:lang w:val="en-US"/>
        </w:rPr>
        <w:t>uiuo</w:t>
      </w:r>
      <w:r w:rsidRPr="004F28E2">
        <w:t xml:space="preserve">; Корш критикует это решение, предлагая модификацию того же решения </w:t>
      </w:r>
      <w:r w:rsidRPr="004F28E2">
        <w:rPr>
          <w:lang w:val="en-US"/>
        </w:rPr>
        <w:t>fieresue</w:t>
      </w:r>
      <w:r w:rsidRPr="004F28E2">
        <w:t xml:space="preserve"> </w:t>
      </w:r>
      <w:r w:rsidRPr="004F28E2">
        <w:rPr>
          <w:lang w:val="en-US"/>
        </w:rPr>
        <w:t>nigro</w:t>
      </w:r>
      <w:r w:rsidRPr="004F28E2">
        <w:t>.</w:t>
      </w:r>
    </w:p>
  </w:footnote>
  <w:footnote w:id="451">
    <w:p w14:paraId="6BF42E84" w14:textId="77777777" w:rsidR="007304B3" w:rsidRPr="004F28E2" w:rsidRDefault="007304B3" w:rsidP="007304B3">
      <w:pPr>
        <w:pStyle w:val="a6"/>
        <w:jc w:val="both"/>
      </w:pPr>
      <w:r w:rsidRPr="004F28E2">
        <w:rPr>
          <w:rStyle w:val="a8"/>
        </w:rPr>
        <w:footnoteRef/>
      </w:r>
      <w:r w:rsidRPr="004F28E2">
        <w:t xml:space="preserve"> Ошибка Корша, речь о строке 7.</w:t>
      </w:r>
    </w:p>
  </w:footnote>
  <w:footnote w:id="452">
    <w:p w14:paraId="11A975EB" w14:textId="77777777" w:rsidR="007304B3" w:rsidRPr="004F28E2" w:rsidRDefault="007304B3" w:rsidP="007304B3">
      <w:pPr>
        <w:pStyle w:val="a6"/>
        <w:jc w:val="both"/>
      </w:pPr>
      <w:r w:rsidRPr="004F28E2">
        <w:rPr>
          <w:rStyle w:val="a8"/>
        </w:rPr>
        <w:footnoteRef/>
      </w:r>
      <w:r w:rsidRPr="004F28E2">
        <w:t xml:space="preserve"> В рукописях текст строки выглядит как </w:t>
      </w:r>
      <w:r w:rsidRPr="004F28E2">
        <w:rPr>
          <w:lang w:val="en-US"/>
        </w:rPr>
        <w:t>dum</w:t>
      </w:r>
      <w:r w:rsidRPr="004F28E2">
        <w:t xml:space="preserve"> </w:t>
      </w:r>
      <w:r w:rsidRPr="004F28E2">
        <w:rPr>
          <w:lang w:val="en-US"/>
        </w:rPr>
        <w:t>pecori</w:t>
      </w:r>
      <w:r w:rsidRPr="004F28E2">
        <w:t xml:space="preserve"> </w:t>
      </w:r>
      <w:r w:rsidRPr="004F28E2">
        <w:rPr>
          <w:lang w:val="en-US"/>
        </w:rPr>
        <w:t>lupus</w:t>
      </w:r>
      <w:r w:rsidRPr="004F28E2">
        <w:t xml:space="preserve"> </w:t>
      </w:r>
      <w:r w:rsidRPr="004F28E2">
        <w:rPr>
          <w:lang w:val="en-US"/>
        </w:rPr>
        <w:t>et</w:t>
      </w:r>
      <w:r w:rsidRPr="004F28E2">
        <w:t xml:space="preserve"> </w:t>
      </w:r>
      <w:r w:rsidRPr="004F28E2">
        <w:rPr>
          <w:lang w:val="en-US"/>
        </w:rPr>
        <w:t>nautis</w:t>
      </w:r>
      <w:r w:rsidRPr="004F28E2">
        <w:t xml:space="preserve"> </w:t>
      </w:r>
      <w:r w:rsidRPr="004F28E2">
        <w:rPr>
          <w:lang w:val="en-US"/>
        </w:rPr>
        <w:t>infestus</w:t>
      </w:r>
      <w:r w:rsidRPr="004F28E2">
        <w:t xml:space="preserve"> </w:t>
      </w:r>
      <w:r w:rsidRPr="004F28E2">
        <w:rPr>
          <w:lang w:val="en-US"/>
        </w:rPr>
        <w:t>Orion</w:t>
      </w:r>
      <w:r w:rsidRPr="004F28E2">
        <w:t>. Зенгер в рецензируемой статье (Зенгер 1912</w:t>
      </w:r>
      <w:r>
        <w:t>,</w:t>
      </w:r>
      <w:r w:rsidRPr="004F28E2">
        <w:t xml:space="preserve"> 475</w:t>
      </w:r>
      <w:r w:rsidRPr="00E305B0">
        <w:t>–</w:t>
      </w:r>
      <w:r w:rsidRPr="004F28E2">
        <w:t xml:space="preserve">476) предлагает читать </w:t>
      </w:r>
      <w:r w:rsidRPr="004F28E2">
        <w:rPr>
          <w:lang w:val="en-US"/>
        </w:rPr>
        <w:t>dum</w:t>
      </w:r>
      <w:r w:rsidRPr="004F28E2">
        <w:t xml:space="preserve"> </w:t>
      </w:r>
      <w:r w:rsidRPr="004F28E2">
        <w:rPr>
          <w:lang w:val="en-US"/>
        </w:rPr>
        <w:t>pecori</w:t>
      </w:r>
      <w:r w:rsidRPr="004F28E2">
        <w:t xml:space="preserve"> </w:t>
      </w:r>
      <w:r w:rsidRPr="004F28E2">
        <w:rPr>
          <w:lang w:val="en-US"/>
        </w:rPr>
        <w:t>lupus</w:t>
      </w:r>
      <w:r w:rsidRPr="004F28E2">
        <w:t xml:space="preserve"> </w:t>
      </w:r>
      <w:r w:rsidRPr="004F28E2">
        <w:rPr>
          <w:lang w:val="en-US"/>
        </w:rPr>
        <w:t>infestus</w:t>
      </w:r>
      <w:r w:rsidRPr="004F28E2">
        <w:t xml:space="preserve"> </w:t>
      </w:r>
      <w:r w:rsidRPr="004F28E2">
        <w:rPr>
          <w:lang w:val="en-US"/>
        </w:rPr>
        <w:t>foret</w:t>
      </w:r>
      <w:r w:rsidRPr="004F28E2">
        <w:t xml:space="preserve">, </w:t>
      </w:r>
      <w:r w:rsidRPr="004F28E2">
        <w:rPr>
          <w:lang w:val="en-US"/>
        </w:rPr>
        <w:t>imus</w:t>
      </w:r>
      <w:r w:rsidRPr="004F28E2">
        <w:t xml:space="preserve"> </w:t>
      </w:r>
      <w:r w:rsidRPr="004F28E2">
        <w:rPr>
          <w:lang w:val="en-US"/>
        </w:rPr>
        <w:t>Orion</w:t>
      </w:r>
      <w:r w:rsidRPr="004F28E2">
        <w:t>.</w:t>
      </w:r>
    </w:p>
  </w:footnote>
  <w:footnote w:id="453">
    <w:p w14:paraId="2D1D6481" w14:textId="77777777" w:rsidR="007304B3" w:rsidRPr="004F28E2" w:rsidRDefault="007304B3" w:rsidP="007304B3">
      <w:pPr>
        <w:pStyle w:val="a6"/>
        <w:jc w:val="both"/>
      </w:pPr>
      <w:r w:rsidRPr="004F28E2">
        <w:rPr>
          <w:rStyle w:val="a8"/>
        </w:rPr>
        <w:footnoteRef/>
      </w:r>
      <w:r w:rsidRPr="004F28E2">
        <w:t xml:space="preserve"> Ошибка Корша, речь о строке 82.</w:t>
      </w:r>
    </w:p>
  </w:footnote>
  <w:footnote w:id="454">
    <w:p w14:paraId="5BA5822D" w14:textId="77777777" w:rsidR="007304B3" w:rsidRPr="004F28E2" w:rsidRDefault="007304B3" w:rsidP="007304B3">
      <w:pPr>
        <w:pStyle w:val="a6"/>
        <w:jc w:val="both"/>
      </w:pPr>
      <w:r w:rsidRPr="004F28E2">
        <w:rPr>
          <w:rStyle w:val="a8"/>
        </w:rPr>
        <w:footnoteRef/>
      </w:r>
      <w:r w:rsidRPr="004F28E2">
        <w:t xml:space="preserve"> Речь о предложениях </w:t>
      </w:r>
      <w:r w:rsidRPr="004F28E2">
        <w:rPr>
          <w:lang w:val="en-US"/>
        </w:rPr>
        <w:t>Fabio</w:t>
      </w:r>
      <w:r w:rsidRPr="004F28E2">
        <w:t xml:space="preserve"> </w:t>
      </w:r>
      <w:r w:rsidRPr="004F28E2">
        <w:rPr>
          <w:lang w:val="en-US"/>
        </w:rPr>
        <w:t>non</w:t>
      </w:r>
      <w:r w:rsidRPr="004F28E2">
        <w:t xml:space="preserve"> </w:t>
      </w:r>
      <w:r w:rsidRPr="004F28E2">
        <w:rPr>
          <w:lang w:val="en-US"/>
        </w:rPr>
        <w:t>sanior</w:t>
      </w:r>
      <w:r w:rsidRPr="004F28E2">
        <w:t xml:space="preserve"> и </w:t>
      </w:r>
      <w:r w:rsidRPr="004F28E2">
        <w:rPr>
          <w:lang w:val="en-US"/>
        </w:rPr>
        <w:t>Fabione</w:t>
      </w:r>
      <w:r w:rsidRPr="004F28E2">
        <w:t xml:space="preserve"> </w:t>
      </w:r>
      <w:r w:rsidRPr="004F28E2">
        <w:rPr>
          <w:lang w:val="en-US"/>
        </w:rPr>
        <w:t>insanior</w:t>
      </w:r>
      <w:r w:rsidRPr="004F28E2">
        <w:t xml:space="preserve"> вместо </w:t>
      </w:r>
      <w:r w:rsidRPr="004F28E2">
        <w:rPr>
          <w:lang w:val="en-US"/>
        </w:rPr>
        <w:t>Labeone</w:t>
      </w:r>
      <w:r w:rsidRPr="004F28E2">
        <w:t xml:space="preserve"> </w:t>
      </w:r>
      <w:r w:rsidRPr="004F28E2">
        <w:rPr>
          <w:lang w:val="en-US"/>
        </w:rPr>
        <w:t>insanior</w:t>
      </w:r>
      <w:r w:rsidRPr="004F28E2">
        <w:t xml:space="preserve"> (Зенгер 1912</w:t>
      </w:r>
      <w:r>
        <w:t>,</w:t>
      </w:r>
      <w:r w:rsidRPr="004F28E2">
        <w:t xml:space="preserve"> 476</w:t>
      </w:r>
      <w:r w:rsidRPr="00E305B0">
        <w:t>–</w:t>
      </w:r>
      <w:r w:rsidRPr="004F28E2">
        <w:t>479).</w:t>
      </w:r>
    </w:p>
  </w:footnote>
  <w:footnote w:id="455">
    <w:p w14:paraId="777FE5F7" w14:textId="77777777" w:rsidR="007304B3" w:rsidRPr="00E305B0" w:rsidRDefault="007304B3" w:rsidP="007304B3">
      <w:pPr>
        <w:pStyle w:val="a6"/>
        <w:jc w:val="both"/>
      </w:pPr>
      <w:r w:rsidRPr="004F28E2">
        <w:rPr>
          <w:rStyle w:val="a8"/>
        </w:rPr>
        <w:footnoteRef/>
      </w:r>
      <w:r w:rsidRPr="004F28E2">
        <w:t xml:space="preserve"> Речь о конъектуре </w:t>
      </w:r>
      <w:r w:rsidRPr="004F28E2">
        <w:rPr>
          <w:lang w:val="en-US"/>
        </w:rPr>
        <w:t>ante</w:t>
      </w:r>
      <w:r w:rsidRPr="004F28E2">
        <w:t xml:space="preserve"> | </w:t>
      </w:r>
      <w:r w:rsidRPr="004F28E2">
        <w:rPr>
          <w:lang w:val="en-US"/>
        </w:rPr>
        <w:t>octoginta</w:t>
      </w:r>
      <w:r w:rsidRPr="004F28E2">
        <w:t xml:space="preserve"> вместо </w:t>
      </w:r>
      <w:r w:rsidRPr="004F28E2">
        <w:rPr>
          <w:lang w:val="en-US"/>
        </w:rPr>
        <w:t>unde</w:t>
      </w:r>
      <w:r w:rsidRPr="004F28E2">
        <w:t>|</w:t>
      </w:r>
      <w:r w:rsidRPr="004F28E2">
        <w:rPr>
          <w:lang w:val="en-US"/>
        </w:rPr>
        <w:t>octoginta</w:t>
      </w:r>
      <w:r w:rsidRPr="004F28E2">
        <w:t xml:space="preserve"> (с переносом </w:t>
      </w:r>
      <w:r>
        <w:t xml:space="preserve">слова </w:t>
      </w:r>
      <w:r w:rsidRPr="004F28E2">
        <w:t>на новую строку) на границе строк 117 и 118 (Зенгер 1912</w:t>
      </w:r>
      <w:r>
        <w:t>,</w:t>
      </w:r>
      <w:r w:rsidRPr="004F28E2">
        <w:t xml:space="preserve"> 479</w:t>
      </w:r>
      <w:r w:rsidRPr="00E305B0">
        <w:t>–</w:t>
      </w:r>
      <w:r w:rsidRPr="004F28E2">
        <w:t>482).</w:t>
      </w:r>
    </w:p>
  </w:footnote>
  <w:footnote w:id="456">
    <w:p w14:paraId="58A5BEB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lang w:val="fr-FR"/>
        </w:rPr>
        <w:t>Davidson</w:t>
      </w:r>
      <w:r w:rsidRPr="00887C2B">
        <w:rPr>
          <w:rFonts w:asciiTheme="majorBidi" w:hAnsiTheme="majorBidi" w:cstheme="majorBidi"/>
          <w:color w:val="000000"/>
        </w:rPr>
        <w:t xml:space="preserve"> 1989</w:t>
      </w:r>
      <w:r w:rsidRPr="00887C2B">
        <w:rPr>
          <w:rFonts w:asciiTheme="majorBidi" w:hAnsiTheme="majorBidi" w:cstheme="majorBidi"/>
        </w:rPr>
        <w:t xml:space="preserve">, </w:t>
      </w:r>
      <w:r w:rsidRPr="00887C2B">
        <w:rPr>
          <w:rFonts w:asciiTheme="majorBidi" w:hAnsiTheme="majorBidi" w:cstheme="majorBidi"/>
          <w:color w:val="000000"/>
        </w:rPr>
        <w:t xml:space="preserve">239, 244 </w:t>
      </w:r>
      <w:r w:rsidRPr="00887C2B">
        <w:rPr>
          <w:rFonts w:asciiTheme="majorBidi" w:hAnsiTheme="majorBidi" w:cstheme="majorBidi"/>
          <w:color w:val="000000"/>
          <w:lang w:val="fr-FR"/>
        </w:rPr>
        <w:t>et</w:t>
      </w:r>
      <w:r w:rsidRPr="00887C2B">
        <w:rPr>
          <w:rFonts w:asciiTheme="majorBidi" w:hAnsiTheme="majorBidi" w:cstheme="majorBidi"/>
          <w:color w:val="000000"/>
        </w:rPr>
        <w:t xml:space="preserve"> </w:t>
      </w:r>
      <w:r w:rsidRPr="00887C2B">
        <w:rPr>
          <w:rFonts w:asciiTheme="majorBidi" w:hAnsiTheme="majorBidi" w:cstheme="majorBidi"/>
          <w:color w:val="000000"/>
          <w:lang w:val="fr-FR"/>
        </w:rPr>
        <w:t>passim</w:t>
      </w:r>
      <w:r w:rsidRPr="00887C2B">
        <w:rPr>
          <w:rFonts w:asciiTheme="majorBidi" w:hAnsiTheme="majorBidi" w:cstheme="majorBidi"/>
        </w:rPr>
        <w:t>.</w:t>
      </w:r>
    </w:p>
  </w:footnote>
  <w:footnote w:id="457">
    <w:p w14:paraId="6991823C" w14:textId="77777777" w:rsidR="00A9107C" w:rsidRPr="00887C2B" w:rsidRDefault="00A9107C" w:rsidP="00A9107C">
      <w:pPr>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w:t>
      </w:r>
      <w:r w:rsidRPr="00887C2B">
        <w:rPr>
          <w:rFonts w:asciiTheme="majorBidi" w:hAnsiTheme="majorBidi" w:cstheme="majorBidi"/>
          <w:color w:val="000000"/>
          <w:sz w:val="20"/>
          <w:szCs w:val="20"/>
          <w:lang w:val="ru-RU"/>
        </w:rPr>
        <w:t xml:space="preserve">Асоян 2015; Иванов 1994; Иванов 1996; Иванов 2011; </w:t>
      </w:r>
      <w:r w:rsidRPr="00887C2B">
        <w:rPr>
          <w:rFonts w:asciiTheme="majorBidi" w:hAnsiTheme="majorBidi" w:cstheme="majorBidi"/>
          <w:sz w:val="20"/>
          <w:szCs w:val="20"/>
          <w:lang w:val="ru-RU"/>
        </w:rPr>
        <w:t xml:space="preserve">Ланда 2020; Полонский 2015; Силард 2002; </w:t>
      </w:r>
      <w:r w:rsidRPr="00887C2B">
        <w:rPr>
          <w:rFonts w:asciiTheme="majorBidi" w:hAnsiTheme="majorBidi" w:cstheme="majorBidi"/>
          <w:color w:val="000000"/>
          <w:sz w:val="20"/>
          <w:szCs w:val="20"/>
          <w:lang w:val="ru-RU"/>
        </w:rPr>
        <w:t>Топорков 2014;</w:t>
      </w:r>
      <w:r w:rsidRPr="00887C2B">
        <w:rPr>
          <w:rStyle w:val="fontstyle21"/>
          <w:rFonts w:asciiTheme="majorBidi" w:hAnsiTheme="majorBidi" w:cstheme="majorBidi"/>
          <w:sz w:val="20"/>
          <w:szCs w:val="20"/>
          <w:lang w:val="ru-RU"/>
        </w:rPr>
        <w:t xml:space="preserve"> </w:t>
      </w:r>
      <w:r w:rsidRPr="00887C2B">
        <w:rPr>
          <w:rFonts w:asciiTheme="majorBidi" w:hAnsiTheme="majorBidi" w:cstheme="majorBidi"/>
          <w:iCs/>
          <w:color w:val="000000"/>
          <w:sz w:val="20"/>
          <w:szCs w:val="20"/>
          <w:lang w:val="ru-RU"/>
        </w:rPr>
        <w:t>Шишкин</w:t>
      </w:r>
      <w:r w:rsidRPr="00887C2B">
        <w:rPr>
          <w:rFonts w:asciiTheme="majorBidi" w:hAnsiTheme="majorBidi" w:cstheme="majorBidi"/>
          <w:iCs/>
          <w:color w:val="000000"/>
          <w:sz w:val="20"/>
          <w:szCs w:val="20"/>
        </w:rPr>
        <w:t> </w:t>
      </w:r>
      <w:r w:rsidRPr="00887C2B">
        <w:rPr>
          <w:rStyle w:val="11"/>
          <w:rFonts w:asciiTheme="majorBidi" w:hAnsiTheme="majorBidi" w:cstheme="majorBidi"/>
          <w:color w:val="000000"/>
          <w:sz w:val="20"/>
          <w:szCs w:val="20"/>
          <w:lang w:val="ru-RU"/>
        </w:rPr>
        <w:t xml:space="preserve"> 1995.</w:t>
      </w:r>
    </w:p>
  </w:footnote>
  <w:footnote w:id="458">
    <w:p w14:paraId="0E3E3442"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rPr>
        <w:t>Из переписки М.В. и С.В. Сабашниковых 1979</w:t>
      </w:r>
      <w:r w:rsidRPr="00887C2B">
        <w:rPr>
          <w:rFonts w:asciiTheme="majorBidi" w:hAnsiTheme="majorBidi" w:cstheme="majorBidi"/>
        </w:rPr>
        <w:t>, 144.</w:t>
      </w:r>
    </w:p>
  </w:footnote>
  <w:footnote w:id="459">
    <w:p w14:paraId="03677024"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iCs/>
          <w:color w:val="000000"/>
        </w:rPr>
        <w:t>Следует отметить, что на тот момент русский читатель располагал лишь малоудовлетворительным переводом А.П. Федорова: Данте-Алигиери 1895. О рецепции «Новой жизни» Данте в России см.: Голенищев-Кутузов 1971, 454–486, 487–515.</w:t>
      </w:r>
      <w:r w:rsidRPr="00887C2B">
        <w:rPr>
          <w:rStyle w:val="fontstyle21"/>
          <w:rFonts w:asciiTheme="majorBidi" w:hAnsiTheme="majorBidi" w:cstheme="majorBidi"/>
          <w:sz w:val="20"/>
          <w:szCs w:val="20"/>
        </w:rPr>
        <w:t xml:space="preserve"> </w:t>
      </w:r>
    </w:p>
  </w:footnote>
  <w:footnote w:id="460">
    <w:p w14:paraId="3245D658"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shd w:val="clear" w:color="auto" w:fill="FFFFFF"/>
        </w:rPr>
        <w:t>НИОР РГБ. Ф. 109. Карт. 34. Ед. хр. 3</w:t>
      </w:r>
      <w:r w:rsidRPr="00887C2B">
        <w:rPr>
          <w:rFonts w:asciiTheme="majorBidi" w:hAnsiTheme="majorBidi" w:cstheme="majorBidi"/>
        </w:rPr>
        <w:t xml:space="preserve">, л. </w:t>
      </w:r>
      <w:r w:rsidRPr="00887C2B">
        <w:rPr>
          <w:rFonts w:asciiTheme="majorBidi" w:hAnsiTheme="majorBidi" w:cstheme="majorBidi"/>
          <w:color w:val="000000"/>
        </w:rPr>
        <w:t>16 об.</w:t>
      </w:r>
    </w:p>
  </w:footnote>
  <w:footnote w:id="461">
    <w:p w14:paraId="3C3CA976"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rPr>
        <w:t>Эсхил 1989</w:t>
      </w:r>
      <w:r w:rsidRPr="00887C2B">
        <w:rPr>
          <w:rFonts w:asciiTheme="majorBidi" w:hAnsiTheme="majorBidi" w:cstheme="majorBidi"/>
        </w:rPr>
        <w:t xml:space="preserve">, </w:t>
      </w:r>
      <w:r w:rsidRPr="00887C2B">
        <w:rPr>
          <w:rFonts w:asciiTheme="majorBidi" w:hAnsiTheme="majorBidi" w:cstheme="majorBidi"/>
          <w:color w:val="000000"/>
        </w:rPr>
        <w:t>505–506</w:t>
      </w:r>
      <w:r w:rsidRPr="00887C2B">
        <w:rPr>
          <w:rFonts w:asciiTheme="majorBidi" w:hAnsiTheme="majorBidi" w:cstheme="majorBidi"/>
        </w:rPr>
        <w:t>.</w:t>
      </w:r>
    </w:p>
  </w:footnote>
  <w:footnote w:id="462">
    <w:p w14:paraId="7E3DF63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НИОР РГБ. Ф. 109. Карт. 3. Ед. хр. 104. </w:t>
      </w:r>
      <w:r w:rsidRPr="00887C2B">
        <w:rPr>
          <w:rFonts w:asciiTheme="majorBidi" w:hAnsiTheme="majorBidi" w:cstheme="majorBidi"/>
          <w:color w:val="000000"/>
        </w:rPr>
        <w:t>[1913–1917]. Автограф. 9 лл. (1 чист.).</w:t>
      </w:r>
    </w:p>
  </w:footnote>
  <w:footnote w:id="463">
    <w:p w14:paraId="2A1CBBA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Впервые напечатаны: </w:t>
      </w:r>
      <w:r w:rsidRPr="00887C2B">
        <w:rPr>
          <w:rFonts w:asciiTheme="majorBidi" w:hAnsiTheme="majorBidi" w:cstheme="majorBidi"/>
          <w:lang w:val="en-US"/>
        </w:rPr>
        <w:t>Davidson</w:t>
      </w:r>
      <w:r w:rsidRPr="00887C2B">
        <w:rPr>
          <w:rFonts w:asciiTheme="majorBidi" w:hAnsiTheme="majorBidi" w:cstheme="majorBidi"/>
        </w:rPr>
        <w:t xml:space="preserve"> 1982, 107–108; также: </w:t>
      </w:r>
      <w:r w:rsidRPr="00887C2B">
        <w:rPr>
          <w:rFonts w:asciiTheme="majorBidi" w:hAnsiTheme="majorBidi" w:cstheme="majorBidi"/>
          <w:color w:val="000000"/>
          <w:lang w:val="en-US"/>
        </w:rPr>
        <w:t>Davidson</w:t>
      </w:r>
      <w:r w:rsidRPr="00887C2B">
        <w:rPr>
          <w:rFonts w:asciiTheme="majorBidi" w:hAnsiTheme="majorBidi" w:cstheme="majorBidi"/>
          <w:color w:val="000000"/>
        </w:rPr>
        <w:t xml:space="preserve"> 1989</w:t>
      </w:r>
      <w:r w:rsidRPr="00887C2B">
        <w:rPr>
          <w:rFonts w:asciiTheme="majorBidi" w:hAnsiTheme="majorBidi" w:cstheme="majorBidi"/>
        </w:rPr>
        <w:t xml:space="preserve">, </w:t>
      </w:r>
      <w:r w:rsidRPr="00887C2B">
        <w:rPr>
          <w:rFonts w:asciiTheme="majorBidi" w:hAnsiTheme="majorBidi" w:cstheme="majorBidi"/>
          <w:color w:val="000000"/>
        </w:rPr>
        <w:t>238–239.</w:t>
      </w:r>
    </w:p>
  </w:footnote>
  <w:footnote w:id="464">
    <w:p w14:paraId="2B58F886"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Ниже печатается лишь последний «слой» текста черновиков, предшествующие варианты не приводятся. За деятельное участие в расшифровке считаю приятным долгом выразить признательность Л.Л. Ермаковой и А.С. Александрову.</w:t>
      </w:r>
    </w:p>
  </w:footnote>
  <w:footnote w:id="465">
    <w:p w14:paraId="0F42FF4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i/>
          <w:color w:val="000000"/>
        </w:rPr>
        <w:t xml:space="preserve"> </w:t>
      </w:r>
      <w:r w:rsidRPr="00887C2B">
        <w:rPr>
          <w:rFonts w:asciiTheme="majorBidi" w:hAnsiTheme="majorBidi" w:cstheme="majorBidi"/>
          <w:color w:val="000000"/>
        </w:rPr>
        <w:t xml:space="preserve">Двойной сонет (sonetto doppio) является несколько упрощенной формой утроенного сонета (sonetto </w:t>
      </w:r>
      <w:r w:rsidRPr="00887C2B">
        <w:rPr>
          <w:rFonts w:asciiTheme="majorBidi" w:hAnsiTheme="majorBidi" w:cstheme="majorBidi"/>
          <w:color w:val="000000"/>
          <w:lang w:val="en-US"/>
        </w:rPr>
        <w:t>rinterzato</w:t>
      </w:r>
      <w:r w:rsidRPr="00887C2B">
        <w:rPr>
          <w:rFonts w:asciiTheme="majorBidi" w:hAnsiTheme="majorBidi" w:cstheme="majorBidi"/>
          <w:color w:val="000000"/>
        </w:rPr>
        <w:t>), насчитывающего 22 стиха. Его наиболее яркие образцы дал в XIII веке Гвиттоне д’Ареццо.</w:t>
      </w:r>
    </w:p>
  </w:footnote>
  <w:footnote w:id="466">
    <w:p w14:paraId="18471A89" w14:textId="77777777" w:rsidR="00A9107C" w:rsidRPr="00887C2B" w:rsidRDefault="00A9107C" w:rsidP="00A9107C">
      <w:pPr>
        <w:pStyle w:val="HTML"/>
        <w:shd w:val="clear" w:color="auto" w:fill="FFFFFF"/>
        <w:contextualSpacing/>
        <w:jc w:val="both"/>
        <w:rPr>
          <w:rFonts w:asciiTheme="majorBidi" w:hAnsiTheme="majorBidi" w:cstheme="majorBidi"/>
        </w:rPr>
      </w:pPr>
      <w:r w:rsidRPr="00887C2B">
        <w:rPr>
          <w:rStyle w:val="a8"/>
          <w:rFonts w:asciiTheme="majorBidi" w:eastAsia="Calibri" w:hAnsiTheme="majorBidi" w:cstheme="majorBidi"/>
        </w:rPr>
        <w:footnoteRef/>
      </w:r>
      <w:r w:rsidRPr="00887C2B">
        <w:rPr>
          <w:rFonts w:asciiTheme="majorBidi" w:hAnsiTheme="majorBidi" w:cstheme="majorBidi"/>
          <w:color w:val="000000"/>
        </w:rPr>
        <w:t xml:space="preserve"> Данте написал в общей сложности три двойных сонета. Еще один находим в следующей, восьмой главе «Новой жизни»</w:t>
      </w:r>
      <w:r w:rsidRPr="00887C2B">
        <w:rPr>
          <w:rFonts w:asciiTheme="majorBidi" w:hAnsiTheme="majorBidi" w:cstheme="majorBidi"/>
          <w:b/>
          <w:color w:val="000000"/>
        </w:rPr>
        <w:t xml:space="preserve"> (</w:t>
      </w:r>
      <w:r w:rsidRPr="00887C2B">
        <w:rPr>
          <w:rFonts w:asciiTheme="majorBidi" w:hAnsiTheme="majorBidi" w:cstheme="majorBidi"/>
          <w:color w:val="000000"/>
        </w:rPr>
        <w:t xml:space="preserve">«Morte villana, di pietà nemica…»), а также среди его «Стихотворений» («Se Lippo amico se’ tu che mi leggi…»). </w:t>
      </w:r>
    </w:p>
  </w:footnote>
  <w:footnote w:id="467">
    <w:p w14:paraId="7AD1BCE7"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rPr>
        <w:t>Лаппо-Данилевский 2021.</w:t>
      </w:r>
    </w:p>
  </w:footnote>
  <w:footnote w:id="468">
    <w:p w14:paraId="5B48E087"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color w:val="000000"/>
        </w:rPr>
        <w:t>Данте 1934</w:t>
      </w:r>
      <w:r w:rsidRPr="00887C2B">
        <w:rPr>
          <w:rFonts w:asciiTheme="majorBidi" w:hAnsiTheme="majorBidi" w:cstheme="majorBidi"/>
        </w:rPr>
        <w:t xml:space="preserve">, </w:t>
      </w:r>
      <w:r w:rsidRPr="00887C2B">
        <w:rPr>
          <w:rFonts w:asciiTheme="majorBidi" w:hAnsiTheme="majorBidi" w:cstheme="majorBidi"/>
          <w:color w:val="000000"/>
        </w:rPr>
        <w:t>78–79;</w:t>
      </w:r>
      <w:r w:rsidRPr="00887C2B">
        <w:rPr>
          <w:rFonts w:asciiTheme="majorBidi" w:hAnsiTheme="majorBidi" w:cstheme="majorBidi"/>
          <w:iCs/>
          <w:color w:val="000000"/>
        </w:rPr>
        <w:t xml:space="preserve"> </w:t>
      </w:r>
      <w:r w:rsidRPr="00887C2B">
        <w:rPr>
          <w:rFonts w:asciiTheme="majorBidi" w:hAnsiTheme="majorBidi" w:cstheme="majorBidi"/>
          <w:color w:val="000000"/>
        </w:rPr>
        <w:t>Данте Алигьери 1968</w:t>
      </w:r>
      <w:r w:rsidRPr="00887C2B">
        <w:rPr>
          <w:rFonts w:asciiTheme="majorBidi" w:hAnsiTheme="majorBidi" w:cstheme="majorBidi"/>
        </w:rPr>
        <w:t xml:space="preserve">, </w:t>
      </w:r>
      <w:r w:rsidRPr="00887C2B">
        <w:rPr>
          <w:rFonts w:asciiTheme="majorBidi" w:hAnsiTheme="majorBidi" w:cstheme="majorBidi"/>
          <w:color w:val="000000"/>
        </w:rPr>
        <w:t xml:space="preserve">11; </w:t>
      </w:r>
      <w:r w:rsidRPr="00887C2B">
        <w:rPr>
          <w:rFonts w:asciiTheme="majorBidi" w:hAnsiTheme="majorBidi" w:cstheme="majorBidi"/>
          <w:iCs/>
          <w:color w:val="000000"/>
        </w:rPr>
        <w:t>Данте-Алигиери 1895</w:t>
      </w:r>
      <w:r w:rsidRPr="00887C2B">
        <w:rPr>
          <w:rFonts w:asciiTheme="majorBidi" w:hAnsiTheme="majorBidi" w:cstheme="majorBidi"/>
        </w:rPr>
        <w:t xml:space="preserve">, </w:t>
      </w:r>
      <w:r w:rsidRPr="00887C2B">
        <w:rPr>
          <w:rFonts w:asciiTheme="majorBidi" w:hAnsiTheme="majorBidi" w:cstheme="majorBidi"/>
          <w:color w:val="000000"/>
        </w:rPr>
        <w:t>56.</w:t>
      </w:r>
    </w:p>
  </w:footnote>
  <w:footnote w:id="469">
    <w:p w14:paraId="15DA899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Иванов </w:t>
      </w:r>
      <w:r w:rsidRPr="00887C2B">
        <w:rPr>
          <w:rFonts w:asciiTheme="majorBidi" w:hAnsiTheme="majorBidi" w:cstheme="majorBidi"/>
          <w:color w:val="000000"/>
        </w:rPr>
        <w:t>1916</w:t>
      </w:r>
      <w:r w:rsidRPr="00887C2B">
        <w:rPr>
          <w:rFonts w:asciiTheme="majorBidi" w:hAnsiTheme="majorBidi" w:cstheme="majorBidi"/>
        </w:rPr>
        <w:t xml:space="preserve">, </w:t>
      </w:r>
      <w:r w:rsidRPr="00887C2B">
        <w:rPr>
          <w:rFonts w:asciiTheme="majorBidi" w:hAnsiTheme="majorBidi" w:cstheme="majorBidi"/>
          <w:color w:val="000000"/>
        </w:rPr>
        <w:t>96.</w:t>
      </w:r>
    </w:p>
  </w:footnote>
  <w:footnote w:id="470">
    <w:p w14:paraId="7BDC3013" w14:textId="77777777" w:rsidR="00A9107C" w:rsidRPr="00887C2B" w:rsidRDefault="00A9107C" w:rsidP="00A9107C">
      <w:pPr>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Котрелев 1968, </w:t>
      </w:r>
      <w:r w:rsidRPr="00887C2B">
        <w:rPr>
          <w:rFonts w:asciiTheme="majorBidi" w:hAnsiTheme="majorBidi" w:cstheme="majorBidi"/>
          <w:color w:val="000000"/>
          <w:sz w:val="20"/>
          <w:szCs w:val="20"/>
          <w:lang w:val="ru-RU"/>
        </w:rPr>
        <w:t>326</w:t>
      </w:r>
      <w:r w:rsidRPr="00887C2B">
        <w:rPr>
          <w:rFonts w:asciiTheme="majorBidi" w:hAnsiTheme="majorBidi" w:cstheme="majorBidi"/>
          <w:sz w:val="20"/>
          <w:szCs w:val="20"/>
          <w:lang w:val="ru-RU"/>
        </w:rPr>
        <w:t xml:space="preserve">; </w:t>
      </w:r>
      <w:r w:rsidRPr="00887C2B">
        <w:rPr>
          <w:rFonts w:asciiTheme="majorBidi" w:eastAsia="Courier New" w:hAnsiTheme="majorBidi" w:cstheme="majorBidi"/>
          <w:sz w:val="20"/>
          <w:szCs w:val="20"/>
          <w:lang w:val="ru-RU"/>
        </w:rPr>
        <w:t xml:space="preserve">Иванов 1996, 9–13; </w:t>
      </w:r>
      <w:r w:rsidRPr="00887C2B">
        <w:rPr>
          <w:rFonts w:asciiTheme="majorBidi" w:hAnsiTheme="majorBidi" w:cstheme="majorBidi"/>
          <w:color w:val="000000"/>
          <w:sz w:val="20"/>
          <w:szCs w:val="20"/>
          <w:lang w:val="ru-RU"/>
        </w:rPr>
        <w:t>Иванов 2016, 344</w:t>
      </w:r>
      <w:r w:rsidRPr="00887C2B">
        <w:rPr>
          <w:rFonts w:asciiTheme="majorBidi" w:hAnsiTheme="majorBidi" w:cstheme="majorBidi"/>
          <w:sz w:val="20"/>
          <w:szCs w:val="20"/>
          <w:lang w:val="ru-RU"/>
        </w:rPr>
        <w:t xml:space="preserve">, </w:t>
      </w:r>
      <w:r w:rsidRPr="00887C2B">
        <w:rPr>
          <w:rFonts w:asciiTheme="majorBidi" w:hAnsiTheme="majorBidi" w:cstheme="majorBidi"/>
          <w:color w:val="000000"/>
          <w:sz w:val="20"/>
          <w:szCs w:val="20"/>
          <w:lang w:val="ru-RU"/>
        </w:rPr>
        <w:t>348</w:t>
      </w:r>
      <w:r w:rsidRPr="00887C2B">
        <w:rPr>
          <w:rFonts w:asciiTheme="majorBidi" w:hAnsiTheme="majorBidi" w:cstheme="majorBidi"/>
          <w:sz w:val="20"/>
          <w:szCs w:val="20"/>
          <w:lang w:val="ru-RU"/>
        </w:rPr>
        <w:t>;</w:t>
      </w:r>
      <w:r w:rsidRPr="00887C2B">
        <w:rPr>
          <w:rFonts w:asciiTheme="majorBidi" w:hAnsiTheme="majorBidi" w:cstheme="majorBidi"/>
          <w:color w:val="000000"/>
          <w:sz w:val="20"/>
          <w:szCs w:val="20"/>
          <w:lang w:val="ru-RU"/>
        </w:rPr>
        <w:t xml:space="preserve"> </w:t>
      </w:r>
      <w:r w:rsidRPr="00887C2B">
        <w:rPr>
          <w:rFonts w:asciiTheme="majorBidi" w:hAnsiTheme="majorBidi" w:cstheme="majorBidi"/>
          <w:color w:val="000000"/>
          <w:sz w:val="20"/>
          <w:szCs w:val="20"/>
          <w:lang w:val="en-US"/>
        </w:rPr>
        <w:t>Davidson</w:t>
      </w:r>
      <w:r w:rsidRPr="00887C2B">
        <w:rPr>
          <w:rFonts w:asciiTheme="majorBidi" w:hAnsiTheme="majorBidi" w:cstheme="majorBidi"/>
          <w:color w:val="000000"/>
          <w:sz w:val="20"/>
          <w:szCs w:val="20"/>
          <w:lang w:val="ru-RU"/>
        </w:rPr>
        <w:t xml:space="preserve"> 1989</w:t>
      </w:r>
      <w:r w:rsidRPr="00887C2B">
        <w:rPr>
          <w:rFonts w:asciiTheme="majorBidi" w:hAnsiTheme="majorBidi" w:cstheme="majorBidi"/>
          <w:sz w:val="20"/>
          <w:szCs w:val="20"/>
          <w:lang w:val="ru-RU"/>
        </w:rPr>
        <w:t xml:space="preserve">, </w:t>
      </w:r>
      <w:r w:rsidRPr="00887C2B">
        <w:rPr>
          <w:rFonts w:asciiTheme="majorBidi" w:hAnsiTheme="majorBidi" w:cstheme="majorBidi"/>
          <w:color w:val="000000"/>
          <w:sz w:val="20"/>
          <w:szCs w:val="20"/>
          <w:lang w:val="ru-RU"/>
        </w:rPr>
        <w:t>237</w:t>
      </w:r>
      <w:r w:rsidRPr="00887C2B">
        <w:rPr>
          <w:rFonts w:asciiTheme="majorBidi" w:hAnsiTheme="majorBidi" w:cstheme="majorBidi"/>
          <w:sz w:val="20"/>
          <w:szCs w:val="20"/>
          <w:lang w:val="ru-RU"/>
        </w:rPr>
        <w:t xml:space="preserve">; </w:t>
      </w:r>
      <w:r w:rsidRPr="00887C2B">
        <w:rPr>
          <w:rFonts w:asciiTheme="majorBidi" w:hAnsiTheme="majorBidi" w:cstheme="majorBidi"/>
          <w:color w:val="000000"/>
          <w:sz w:val="20"/>
          <w:szCs w:val="20"/>
          <w:lang w:val="ru-RU"/>
        </w:rPr>
        <w:t>Альтман 1995,</w:t>
      </w:r>
      <w:r w:rsidRPr="00887C2B">
        <w:rPr>
          <w:rFonts w:asciiTheme="majorBidi" w:hAnsiTheme="majorBidi" w:cstheme="majorBidi"/>
          <w:sz w:val="20"/>
          <w:szCs w:val="20"/>
          <w:lang w:val="ru-RU"/>
        </w:rPr>
        <w:t xml:space="preserve"> 310</w:t>
      </w:r>
      <w:r w:rsidRPr="00887C2B">
        <w:rPr>
          <w:rFonts w:asciiTheme="majorBidi" w:hAnsiTheme="majorBidi" w:cstheme="majorBidi"/>
          <w:color w:val="000000"/>
          <w:sz w:val="20"/>
          <w:szCs w:val="20"/>
          <w:lang w:val="ru-RU"/>
        </w:rPr>
        <w:t xml:space="preserve">. </w:t>
      </w:r>
    </w:p>
  </w:footnote>
  <w:footnote w:id="471">
    <w:p w14:paraId="492D5624" w14:textId="77777777" w:rsidR="00A9107C" w:rsidRPr="00887C2B" w:rsidRDefault="00A9107C" w:rsidP="00A9107C">
      <w:pPr>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В 1914 году Вяч. Иванов хлопотал перед М. В. Сабашниковым о поддержке перевода «Пира» Данте. Поэт должен был перевести стихотворные части, Эрн – прозаические. Вяч. Иванов перевел лишь две канцоны из «Пира». Первую из них опубликовала П. Дэвидсон (</w:t>
      </w:r>
      <w:r w:rsidRPr="00887C2B">
        <w:rPr>
          <w:rFonts w:asciiTheme="majorBidi" w:hAnsiTheme="majorBidi" w:cstheme="majorBidi"/>
          <w:sz w:val="20"/>
          <w:szCs w:val="20"/>
          <w:lang w:val="en-US"/>
        </w:rPr>
        <w:t>Davidson</w:t>
      </w:r>
      <w:r w:rsidRPr="00887C2B">
        <w:rPr>
          <w:rFonts w:asciiTheme="majorBidi" w:hAnsiTheme="majorBidi" w:cstheme="majorBidi"/>
          <w:sz w:val="20"/>
          <w:szCs w:val="20"/>
          <w:lang w:val="ru-RU"/>
        </w:rPr>
        <w:t xml:space="preserve"> 1982, 114–115). Вторая была «собрана» из двух различных источников с промежутком между публикациями в 15 лет: </w:t>
      </w:r>
      <w:r w:rsidRPr="00887C2B">
        <w:rPr>
          <w:rFonts w:asciiTheme="majorBidi" w:eastAsia="Courier New" w:hAnsiTheme="majorBidi" w:cstheme="majorBidi"/>
          <w:sz w:val="20"/>
          <w:szCs w:val="20"/>
          <w:lang w:val="ru-RU"/>
        </w:rPr>
        <w:t xml:space="preserve">Иванов 1994, </w:t>
      </w:r>
      <w:r w:rsidRPr="00887C2B">
        <w:rPr>
          <w:rFonts w:asciiTheme="majorBidi" w:hAnsiTheme="majorBidi" w:cstheme="majorBidi"/>
          <w:sz w:val="20"/>
          <w:szCs w:val="20"/>
          <w:lang w:val="ru-RU"/>
        </w:rPr>
        <w:t xml:space="preserve">13–14; </w:t>
      </w:r>
      <w:r w:rsidRPr="00887C2B">
        <w:rPr>
          <w:rFonts w:asciiTheme="majorBidi" w:eastAsia="Courier New" w:hAnsiTheme="majorBidi" w:cstheme="majorBidi"/>
          <w:sz w:val="20"/>
          <w:szCs w:val="20"/>
          <w:lang w:val="ru-RU"/>
        </w:rPr>
        <w:t xml:space="preserve">Иванов </w:t>
      </w:r>
      <w:r w:rsidRPr="00887C2B">
        <w:rPr>
          <w:rFonts w:asciiTheme="majorBidi" w:hAnsiTheme="majorBidi" w:cstheme="majorBidi"/>
          <w:sz w:val="20"/>
          <w:szCs w:val="20"/>
          <w:lang w:val="ru-RU"/>
        </w:rPr>
        <w:t>2011</w:t>
      </w:r>
      <w:r w:rsidRPr="00887C2B">
        <w:rPr>
          <w:rFonts w:asciiTheme="majorBidi" w:eastAsia="Courier New" w:hAnsiTheme="majorBidi" w:cstheme="majorBidi"/>
          <w:sz w:val="20"/>
          <w:szCs w:val="20"/>
          <w:lang w:val="ru-RU"/>
        </w:rPr>
        <w:t xml:space="preserve">, </w:t>
      </w:r>
      <w:r w:rsidRPr="00887C2B">
        <w:rPr>
          <w:rFonts w:asciiTheme="majorBidi" w:hAnsiTheme="majorBidi" w:cstheme="majorBidi"/>
          <w:sz w:val="20"/>
          <w:szCs w:val="20"/>
          <w:lang w:val="ru-RU"/>
        </w:rPr>
        <w:t>80. Скорее всего, тогда же (и, по всей видимости, также совместно с Эрном) задумывался перевод трактата Данте «Монархия» («</w:t>
      </w:r>
      <w:r w:rsidRPr="00887C2B">
        <w:rPr>
          <w:rFonts w:asciiTheme="majorBidi" w:hAnsiTheme="majorBidi" w:cstheme="majorBidi"/>
          <w:sz w:val="20"/>
          <w:szCs w:val="20"/>
        </w:rPr>
        <w:t>De</w:t>
      </w:r>
      <w:r w:rsidRPr="00887C2B">
        <w:rPr>
          <w:rFonts w:asciiTheme="majorBidi" w:hAnsiTheme="majorBidi" w:cstheme="majorBidi"/>
          <w:sz w:val="20"/>
          <w:szCs w:val="20"/>
          <w:lang w:val="ru-RU"/>
        </w:rPr>
        <w:t xml:space="preserve"> </w:t>
      </w:r>
      <w:r w:rsidRPr="00887C2B">
        <w:rPr>
          <w:rFonts w:asciiTheme="majorBidi" w:hAnsiTheme="majorBidi" w:cstheme="majorBidi"/>
          <w:sz w:val="20"/>
          <w:szCs w:val="20"/>
        </w:rPr>
        <w:t>monarchia</w:t>
      </w:r>
      <w:r w:rsidRPr="00887C2B">
        <w:rPr>
          <w:rFonts w:asciiTheme="majorBidi" w:hAnsiTheme="majorBidi" w:cstheme="majorBidi"/>
          <w:sz w:val="20"/>
          <w:szCs w:val="20"/>
          <w:lang w:val="ru-RU"/>
        </w:rPr>
        <w:t xml:space="preserve">»), для которого Вяч. Иванов переложил с латыни несколько стихотворных цитат из римских поэтов (подробнее: Лаппо-Данилевский 2013, 178). </w:t>
      </w:r>
    </w:p>
  </w:footnote>
  <w:footnote w:id="472">
    <w:p w14:paraId="6B4E8C0D" w14:textId="77777777" w:rsidR="00A9107C" w:rsidRPr="00887C2B" w:rsidRDefault="00A9107C" w:rsidP="00A9107C">
      <w:pPr>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14 мая 1920 года Вяч. Иванов заключил «Договор об издании „Комедии“ Данте» с акционерным обществом «Издательское дело бывшее Брокгауз-Эфрон», согласно которому обязывался перевести в течение трех лет три части «Божественной комедии» в двух редакциях: стихотворной и прозаической (</w:t>
      </w:r>
      <w:r w:rsidRPr="00887C2B">
        <w:rPr>
          <w:rFonts w:asciiTheme="majorBidi" w:hAnsiTheme="majorBidi" w:cstheme="majorBidi"/>
          <w:sz w:val="20"/>
          <w:szCs w:val="20"/>
          <w:lang w:val="fr-FR"/>
        </w:rPr>
        <w:t>Archivio</w:t>
      </w:r>
      <w:r w:rsidRPr="00887C2B">
        <w:rPr>
          <w:rFonts w:asciiTheme="majorBidi" w:hAnsiTheme="majorBidi" w:cstheme="majorBidi"/>
          <w:sz w:val="20"/>
          <w:szCs w:val="20"/>
          <w:lang w:val="ru-RU"/>
        </w:rPr>
        <w:t xml:space="preserve"> </w:t>
      </w:r>
      <w:r w:rsidRPr="00887C2B">
        <w:rPr>
          <w:rFonts w:asciiTheme="majorBidi" w:hAnsiTheme="majorBidi" w:cstheme="majorBidi"/>
          <w:sz w:val="20"/>
          <w:szCs w:val="20"/>
          <w:lang w:val="fr-FR"/>
        </w:rPr>
        <w:t>italo</w:t>
      </w:r>
      <w:r w:rsidRPr="00887C2B">
        <w:rPr>
          <w:rFonts w:asciiTheme="majorBidi" w:hAnsiTheme="majorBidi" w:cstheme="majorBidi"/>
          <w:sz w:val="20"/>
          <w:szCs w:val="20"/>
          <w:lang w:val="ru-RU"/>
        </w:rPr>
        <w:t>-</w:t>
      </w:r>
      <w:r w:rsidRPr="00887C2B">
        <w:rPr>
          <w:rFonts w:asciiTheme="majorBidi" w:hAnsiTheme="majorBidi" w:cstheme="majorBidi"/>
          <w:sz w:val="20"/>
          <w:szCs w:val="20"/>
          <w:lang w:val="fr-FR"/>
        </w:rPr>
        <w:t>russo</w:t>
      </w:r>
      <w:r w:rsidRPr="00887C2B">
        <w:rPr>
          <w:rFonts w:asciiTheme="majorBidi" w:hAnsiTheme="majorBidi" w:cstheme="majorBidi"/>
          <w:sz w:val="20"/>
          <w:szCs w:val="20"/>
          <w:lang w:val="ru-RU"/>
        </w:rPr>
        <w:t xml:space="preserve"> 1997, 547–548). Однако тогда этот замысел доведен до конца не был. Оказавшись в эмиграции, поэт искал вплоть до конца 1920-х годов финансирование для этого масштабного проекта как в эмигрантских кругах, так и в Советской России, но безуспешно. В связи с этим уже в Риме Вяч. Иванов перевел стихи 1–67 первой песни «Чистилища» (опубликованы П. Дэвидсон: </w:t>
      </w:r>
      <w:r w:rsidRPr="00887C2B">
        <w:rPr>
          <w:rFonts w:asciiTheme="majorBidi" w:hAnsiTheme="majorBidi" w:cstheme="majorBidi"/>
          <w:sz w:val="20"/>
          <w:szCs w:val="20"/>
          <w:lang w:val="en-US"/>
        </w:rPr>
        <w:t>Davidson</w:t>
      </w:r>
      <w:r w:rsidRPr="00887C2B">
        <w:rPr>
          <w:rFonts w:asciiTheme="majorBidi" w:hAnsiTheme="majorBidi" w:cstheme="majorBidi"/>
          <w:i/>
          <w:sz w:val="20"/>
          <w:szCs w:val="20"/>
          <w:lang w:val="ru-RU"/>
        </w:rPr>
        <w:t xml:space="preserve"> </w:t>
      </w:r>
      <w:r w:rsidRPr="00887C2B">
        <w:rPr>
          <w:rFonts w:asciiTheme="majorBidi" w:hAnsiTheme="majorBidi" w:cstheme="majorBidi"/>
          <w:sz w:val="20"/>
          <w:szCs w:val="20"/>
          <w:lang w:val="ru-RU"/>
        </w:rPr>
        <w:t xml:space="preserve">1982, 128–129). </w:t>
      </w:r>
    </w:p>
  </w:footnote>
  <w:footnote w:id="473">
    <w:p w14:paraId="3F5FBAE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Текст глав </w:t>
      </w:r>
      <w:r w:rsidRPr="00887C2B">
        <w:rPr>
          <w:rFonts w:asciiTheme="majorBidi" w:hAnsiTheme="majorBidi" w:cstheme="majorBidi"/>
          <w:lang w:val="en-US"/>
        </w:rPr>
        <w:t>XX</w:t>
      </w:r>
      <w:r w:rsidRPr="00887C2B">
        <w:rPr>
          <w:rFonts w:asciiTheme="majorBidi" w:hAnsiTheme="majorBidi" w:cstheme="majorBidi"/>
        </w:rPr>
        <w:t xml:space="preserve"> и XXI «Новой жизни» Данте в переводе Вяч. Иванова публикуется по рукописи: </w:t>
      </w:r>
      <w:r w:rsidRPr="00887C2B">
        <w:rPr>
          <w:rFonts w:asciiTheme="majorBidi" w:hAnsiTheme="majorBidi" w:cstheme="majorBidi"/>
          <w:color w:val="000000"/>
        </w:rPr>
        <w:t>[26]. Более ранние варианты текста вынесены в постраничные примечания.</w:t>
      </w:r>
    </w:p>
  </w:footnote>
  <w:footnote w:id="474">
    <w:p w14:paraId="5692AE4C" w14:textId="77777777" w:rsidR="00A9107C" w:rsidRPr="00887C2B" w:rsidRDefault="00A9107C" w:rsidP="00A9107C">
      <w:pPr>
        <w:autoSpaceDE w:val="0"/>
        <w:autoSpaceDN w:val="0"/>
        <w:adjustRightInd w:val="0"/>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Когда эта канцона в некоторой мере распространилась среди народа, случилось одному другу ее услышать и пришло ему на мысль просить меня, чтобы я </w:t>
      </w:r>
      <w:r w:rsidRPr="00887C2B">
        <w:rPr>
          <w:rFonts w:asciiTheme="majorBidi" w:hAnsiTheme="majorBidi" w:cstheme="majorBidi"/>
          <w:i/>
          <w:sz w:val="20"/>
          <w:szCs w:val="20"/>
          <w:vertAlign w:val="subscript"/>
          <w:lang w:val="ru-RU"/>
        </w:rPr>
        <w:t>а</w:t>
      </w:r>
      <w:r w:rsidRPr="00887C2B">
        <w:rPr>
          <w:rFonts w:asciiTheme="majorBidi" w:hAnsiTheme="majorBidi" w:cstheme="majorBidi"/>
          <w:sz w:val="20"/>
          <w:szCs w:val="20"/>
        </w:rPr>
        <w:t> </w:t>
      </w:r>
      <w:r w:rsidRPr="00887C2B">
        <w:rPr>
          <w:rFonts w:asciiTheme="majorBidi" w:hAnsiTheme="majorBidi" w:cstheme="majorBidi"/>
          <w:sz w:val="20"/>
          <w:szCs w:val="20"/>
          <w:lang w:val="ru-RU"/>
        </w:rPr>
        <w:t xml:space="preserve">сказал </w:t>
      </w:r>
      <w:r w:rsidRPr="00887C2B">
        <w:rPr>
          <w:rFonts w:asciiTheme="majorBidi" w:hAnsiTheme="majorBidi" w:cstheme="majorBidi"/>
          <w:i/>
          <w:sz w:val="20"/>
          <w:szCs w:val="20"/>
          <w:vertAlign w:val="subscript"/>
          <w:lang w:val="ru-RU"/>
        </w:rPr>
        <w:t>б</w:t>
      </w:r>
      <w:r w:rsidRPr="00887C2B">
        <w:rPr>
          <w:rFonts w:asciiTheme="majorBidi" w:hAnsiTheme="majorBidi" w:cstheme="majorBidi"/>
          <w:sz w:val="20"/>
          <w:szCs w:val="20"/>
        </w:rPr>
        <w:t> </w:t>
      </w:r>
      <w:r w:rsidRPr="00887C2B">
        <w:rPr>
          <w:rFonts w:asciiTheme="majorBidi" w:hAnsiTheme="majorBidi" w:cstheme="majorBidi"/>
          <w:sz w:val="20"/>
          <w:szCs w:val="20"/>
          <w:lang w:val="ru-RU"/>
        </w:rPr>
        <w:t>ответил, что есть Любовь.</w:t>
      </w:r>
    </w:p>
  </w:footnote>
  <w:footnote w:id="475">
    <w:p w14:paraId="54358D26" w14:textId="77777777" w:rsidR="00A9107C" w:rsidRPr="00887C2B" w:rsidRDefault="00A9107C" w:rsidP="00A9107C">
      <w:pPr>
        <w:autoSpaceDE w:val="0"/>
        <w:autoSpaceDN w:val="0"/>
        <w:adjustRightInd w:val="0"/>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Судя по услышанным словам, он возлагал на меня надежды, бóльшие, чем коих я был достоин.</w:t>
      </w:r>
    </w:p>
  </w:footnote>
  <w:footnote w:id="476">
    <w:p w14:paraId="2574C818" w14:textId="77777777" w:rsidR="00A9107C" w:rsidRPr="00887C2B" w:rsidRDefault="00A9107C" w:rsidP="00A9107C">
      <w:pPr>
        <w:autoSpaceDE w:val="0"/>
        <w:autoSpaceDN w:val="0"/>
        <w:adjustRightInd w:val="0"/>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Посему, полагая, что после такого именования прекрасно было бы сказать нечто о любви вообще, и, желая услужить другу,</w:t>
      </w:r>
    </w:p>
  </w:footnote>
  <w:footnote w:id="477">
    <w:p w14:paraId="0C2CF9A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Мудрец он был, сей правды возвеститель. / С душой разумной разум разлучите ль? / С любовью сердце также сроднено.</w:t>
      </w:r>
    </w:p>
  </w:footnote>
  <w:footnote w:id="478">
    <w:p w14:paraId="3472CA65"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Спит подолгу в своем жилище житель; / Настанет час – подвигнется оно. / Женою добронравной вдруг предстанет, / Чаруя взоры мужу, Красота.</w:t>
      </w:r>
    </w:p>
  </w:footnote>
  <w:footnote w:id="479">
    <w:p w14:paraId="32CB6427" w14:textId="77777777" w:rsidR="00A9107C" w:rsidRPr="00887C2B" w:rsidRDefault="00A9107C" w:rsidP="00A9107C">
      <w:pPr>
        <w:tabs>
          <w:tab w:val="left" w:pos="-720"/>
        </w:tabs>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w:t>
      </w:r>
      <w:r w:rsidRPr="00887C2B">
        <w:rPr>
          <w:rFonts w:asciiTheme="majorBidi" w:hAnsiTheme="majorBidi" w:cstheme="majorBidi"/>
          <w:i/>
          <w:sz w:val="20"/>
          <w:szCs w:val="20"/>
          <w:vertAlign w:val="subscript"/>
          <w:lang w:val="ru-RU"/>
        </w:rPr>
        <w:t>а</w:t>
      </w:r>
      <w:r w:rsidRPr="00887C2B">
        <w:rPr>
          <w:rFonts w:asciiTheme="majorBidi" w:hAnsiTheme="majorBidi" w:cstheme="majorBidi"/>
          <w:sz w:val="20"/>
          <w:szCs w:val="20"/>
        </w:rPr>
        <w:t> </w:t>
      </w:r>
      <w:r w:rsidRPr="00887C2B">
        <w:rPr>
          <w:rFonts w:asciiTheme="majorBidi" w:hAnsiTheme="majorBidi" w:cstheme="majorBidi"/>
          <w:sz w:val="20"/>
          <w:szCs w:val="20"/>
          <w:lang w:val="ru-RU"/>
        </w:rPr>
        <w:t xml:space="preserve">Жену пленяет доблестный мужчина. </w:t>
      </w:r>
      <w:r w:rsidRPr="00887C2B">
        <w:rPr>
          <w:rFonts w:asciiTheme="majorBidi" w:hAnsiTheme="majorBidi" w:cstheme="majorBidi"/>
          <w:i/>
          <w:sz w:val="20"/>
          <w:szCs w:val="20"/>
          <w:vertAlign w:val="subscript"/>
          <w:lang w:val="ru-RU"/>
        </w:rPr>
        <w:t>б</w:t>
      </w:r>
      <w:r w:rsidRPr="00887C2B">
        <w:rPr>
          <w:rFonts w:asciiTheme="majorBidi" w:hAnsiTheme="majorBidi" w:cstheme="majorBidi"/>
          <w:sz w:val="20"/>
          <w:szCs w:val="20"/>
        </w:rPr>
        <w:t> </w:t>
      </w:r>
      <w:r w:rsidRPr="00887C2B">
        <w:rPr>
          <w:rFonts w:asciiTheme="majorBidi" w:hAnsiTheme="majorBidi" w:cstheme="majorBidi"/>
          <w:sz w:val="20"/>
          <w:szCs w:val="20"/>
          <w:lang w:val="ru-RU"/>
        </w:rPr>
        <w:t xml:space="preserve">Жене приятен доблестный мужчина. </w:t>
      </w:r>
      <w:r w:rsidRPr="00887C2B">
        <w:rPr>
          <w:rFonts w:asciiTheme="majorBidi" w:hAnsiTheme="majorBidi" w:cstheme="majorBidi"/>
          <w:i/>
          <w:sz w:val="20"/>
          <w:szCs w:val="20"/>
          <w:vertAlign w:val="subscript"/>
          <w:lang w:val="ru-RU"/>
        </w:rPr>
        <w:t>в</w:t>
      </w:r>
      <w:r w:rsidRPr="00887C2B">
        <w:rPr>
          <w:rFonts w:asciiTheme="majorBidi" w:hAnsiTheme="majorBidi" w:cstheme="majorBidi"/>
          <w:sz w:val="20"/>
          <w:szCs w:val="20"/>
        </w:rPr>
        <w:t> </w:t>
      </w:r>
      <w:r w:rsidRPr="00887C2B">
        <w:rPr>
          <w:rFonts w:asciiTheme="majorBidi" w:hAnsiTheme="majorBidi" w:cstheme="majorBidi"/>
          <w:sz w:val="20"/>
          <w:szCs w:val="20"/>
          <w:lang w:val="ru-RU"/>
        </w:rPr>
        <w:t xml:space="preserve">Так женщине отважный мил мужчина. </w:t>
      </w:r>
      <w:r w:rsidRPr="00887C2B">
        <w:rPr>
          <w:rFonts w:asciiTheme="majorBidi" w:hAnsiTheme="majorBidi" w:cstheme="majorBidi"/>
          <w:i/>
          <w:sz w:val="20"/>
          <w:szCs w:val="20"/>
          <w:vertAlign w:val="subscript"/>
          <w:lang w:val="ru-RU"/>
        </w:rPr>
        <w:t>г</w:t>
      </w:r>
      <w:r w:rsidRPr="00887C2B">
        <w:rPr>
          <w:rFonts w:asciiTheme="majorBidi" w:hAnsiTheme="majorBidi" w:cstheme="majorBidi"/>
          <w:sz w:val="20"/>
          <w:szCs w:val="20"/>
        </w:rPr>
        <w:t> </w:t>
      </w:r>
      <w:r w:rsidRPr="00887C2B">
        <w:rPr>
          <w:rFonts w:asciiTheme="majorBidi" w:hAnsiTheme="majorBidi" w:cstheme="majorBidi"/>
          <w:sz w:val="20"/>
          <w:szCs w:val="20"/>
          <w:lang w:val="ru-RU"/>
        </w:rPr>
        <w:t>Жене любезен доблестный мужчина</w:t>
      </w:r>
    </w:p>
  </w:footnote>
  <w:footnote w:id="480">
    <w:p w14:paraId="3FCDEF6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делится на три части</w:t>
      </w:r>
    </w:p>
  </w:footnote>
  <w:footnote w:id="481">
    <w:p w14:paraId="5A653374"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i/>
          <w:vertAlign w:val="subscript"/>
        </w:rPr>
        <w:t>а</w:t>
      </w:r>
      <w:r w:rsidRPr="00887C2B">
        <w:rPr>
          <w:rFonts w:asciiTheme="majorBidi" w:hAnsiTheme="majorBidi" w:cstheme="majorBidi"/>
        </w:rPr>
        <w:t xml:space="preserve"> поскольку он в сила </w:t>
      </w:r>
      <w:r w:rsidRPr="00887C2B">
        <w:rPr>
          <w:rFonts w:asciiTheme="majorBidi" w:hAnsiTheme="majorBidi" w:cstheme="majorBidi"/>
          <w:i/>
          <w:vertAlign w:val="subscript"/>
        </w:rPr>
        <w:t>б</w:t>
      </w:r>
      <w:r w:rsidRPr="00887C2B">
        <w:rPr>
          <w:rFonts w:asciiTheme="majorBidi" w:hAnsiTheme="majorBidi" w:cstheme="majorBidi"/>
        </w:rPr>
        <w:t> поскольку он в силах</w:t>
      </w:r>
    </w:p>
  </w:footnote>
  <w:footnote w:id="482">
    <w:p w14:paraId="7773D376"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Здесь Вяч. Ивановым приводится более ранний вариант перевода начала первого катрена (исправлено им в окончательной редакции сонета на: «Женой смиренномудрою…»; см. выше). – </w:t>
      </w:r>
      <w:r w:rsidRPr="00887C2B">
        <w:rPr>
          <w:rFonts w:asciiTheme="majorBidi" w:hAnsiTheme="majorBidi" w:cstheme="majorBidi"/>
          <w:i/>
        </w:rPr>
        <w:t>Ред</w:t>
      </w:r>
      <w:r w:rsidRPr="00887C2B">
        <w:rPr>
          <w:rFonts w:asciiTheme="majorBidi" w:hAnsiTheme="majorBidi" w:cstheme="majorBidi"/>
        </w:rPr>
        <w:t>.</w:t>
      </w:r>
    </w:p>
  </w:footnote>
  <w:footnote w:id="483">
    <w:p w14:paraId="31844C68"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Как я говорил, о Любви в последних рифмах</w:t>
      </w:r>
    </w:p>
  </w:footnote>
  <w:footnote w:id="484">
    <w:p w14:paraId="3B73F30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мне во славу благороднейшей</w:t>
      </w:r>
    </w:p>
  </w:footnote>
  <w:footnote w:id="485">
    <w:p w14:paraId="6A3FCEDA"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где Любовь спит, ее будит, но и там, где любовь немощна, чудодейственно ее вызывает</w:t>
      </w:r>
    </w:p>
  </w:footnote>
  <w:footnote w:id="486">
    <w:p w14:paraId="2CEF6394"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Трепещет в том, кого она приветит.</w:t>
      </w:r>
    </w:p>
  </w:footnote>
  <w:footnote w:id="487">
    <w:p w14:paraId="76CBEB32"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Кого же, взор потупив, не приметит,</w:t>
      </w:r>
    </w:p>
  </w:footnote>
  <w:footnote w:id="488">
    <w:p w14:paraId="080AD37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Вины сознаньем тайным устыжен; </w:t>
      </w:r>
    </w:p>
  </w:footnote>
  <w:footnote w:id="489">
    <w:p w14:paraId="225FC1F8" w14:textId="77777777" w:rsidR="00A9107C" w:rsidRPr="00887C2B" w:rsidRDefault="00A9107C" w:rsidP="00A9107C">
      <w:pPr>
        <w:autoSpaceDE w:val="0"/>
        <w:autoSpaceDN w:val="0"/>
        <w:adjustRightInd w:val="0"/>
        <w:contextualSpacing/>
        <w:jc w:val="both"/>
        <w:rPr>
          <w:rFonts w:asciiTheme="majorBidi" w:hAnsiTheme="majorBidi" w:cstheme="majorBidi"/>
          <w:sz w:val="20"/>
          <w:szCs w:val="20"/>
          <w:lang w:val="ru-RU"/>
        </w:rPr>
      </w:pPr>
      <w:r w:rsidRPr="00887C2B">
        <w:rPr>
          <w:rStyle w:val="a8"/>
          <w:rFonts w:asciiTheme="majorBidi" w:hAnsiTheme="majorBidi" w:cstheme="majorBidi"/>
          <w:sz w:val="20"/>
          <w:szCs w:val="20"/>
        </w:rPr>
        <w:footnoteRef/>
      </w:r>
      <w:r w:rsidRPr="00887C2B">
        <w:rPr>
          <w:rFonts w:asciiTheme="majorBidi" w:hAnsiTheme="majorBidi" w:cstheme="majorBidi"/>
          <w:sz w:val="20"/>
          <w:szCs w:val="20"/>
          <w:lang w:val="ru-RU"/>
        </w:rPr>
        <w:t xml:space="preserve"> </w:t>
      </w:r>
      <w:r w:rsidRPr="00887C2B">
        <w:rPr>
          <w:rFonts w:asciiTheme="majorBidi" w:hAnsiTheme="majorBidi" w:cstheme="majorBidi"/>
          <w:i/>
          <w:sz w:val="20"/>
          <w:szCs w:val="20"/>
          <w:vertAlign w:val="subscript"/>
          <w:lang w:val="ru-RU"/>
        </w:rPr>
        <w:t>а</w:t>
      </w:r>
      <w:r w:rsidRPr="00887C2B">
        <w:rPr>
          <w:rFonts w:asciiTheme="majorBidi" w:hAnsiTheme="majorBidi" w:cstheme="majorBidi"/>
          <w:sz w:val="20"/>
          <w:szCs w:val="20"/>
          <w:lang w:val="ru-RU"/>
        </w:rPr>
        <w:t xml:space="preserve"> Какая мне поможет и ответит? </w:t>
      </w:r>
      <w:r w:rsidRPr="00887C2B">
        <w:rPr>
          <w:rFonts w:asciiTheme="majorBidi" w:hAnsiTheme="majorBidi" w:cstheme="majorBidi"/>
          <w:i/>
          <w:sz w:val="20"/>
          <w:szCs w:val="20"/>
          <w:vertAlign w:val="subscript"/>
          <w:lang w:val="ru-RU"/>
        </w:rPr>
        <w:t>б</w:t>
      </w:r>
      <w:r w:rsidRPr="00887C2B">
        <w:rPr>
          <w:rFonts w:asciiTheme="majorBidi" w:hAnsiTheme="majorBidi" w:cstheme="majorBidi"/>
          <w:sz w:val="20"/>
          <w:szCs w:val="20"/>
          <w:lang w:val="ru-RU"/>
        </w:rPr>
        <w:t xml:space="preserve"> Как женщины, какая мне ответит? </w:t>
      </w:r>
    </w:p>
  </w:footnote>
  <w:footnote w:id="490">
    <w:p w14:paraId="4EA107F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Изведал сладость умиленья внове.</w:t>
      </w:r>
    </w:p>
  </w:footnote>
  <w:footnote w:id="491">
    <w:p w14:paraId="12BC0D9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Но кто ее улыбку зрел, Любови</w:t>
      </w:r>
    </w:p>
  </w:footnote>
  <w:footnote w:id="492">
    <w:p w14:paraId="53611DEF" w14:textId="12144E2D"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Тот чудо зрел! Его же ни изречь </w:t>
      </w:r>
    </w:p>
  </w:footnote>
  <w:footnote w:id="493">
    <w:p w14:paraId="4FC644B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Этот сонет имеет</w:t>
      </w:r>
    </w:p>
  </w:footnote>
  <w:footnote w:id="494">
    <w:p w14:paraId="044834F3"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 между этими двумя частями сонета находится вторая</w:t>
      </w:r>
    </w:p>
  </w:footnote>
  <w:footnote w:id="495">
    <w:p w14:paraId="6123EE6B"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или делается потенциально</w:t>
      </w:r>
    </w:p>
  </w:footnote>
  <w:footnote w:id="496">
    <w:p w14:paraId="3A7E7C27"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или</w:t>
      </w:r>
    </w:p>
  </w:footnote>
  <w:footnote w:id="497">
    <w:p w14:paraId="216DB29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или благоустрояется все, что она видит, </w:t>
      </w:r>
    </w:p>
  </w:footnote>
  <w:footnote w:id="498">
    <w:p w14:paraId="086A380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w:t>
      </w:r>
      <w:r w:rsidRPr="00887C2B">
        <w:rPr>
          <w:rFonts w:asciiTheme="majorBidi" w:hAnsiTheme="majorBidi" w:cstheme="majorBidi"/>
          <w:i/>
        </w:rPr>
        <w:t>Вместо:</w:t>
      </w:r>
      <w:r w:rsidRPr="00887C2B">
        <w:rPr>
          <w:rFonts w:asciiTheme="majorBidi" w:hAnsiTheme="majorBidi" w:cstheme="majorBidi"/>
        </w:rPr>
        <w:t xml:space="preserve"> делает действенною, </w:t>
      </w:r>
      <w:r w:rsidRPr="00887C2B">
        <w:rPr>
          <w:rFonts w:asciiTheme="majorBidi" w:hAnsiTheme="majorBidi" w:cstheme="majorBidi"/>
          <w:i/>
        </w:rPr>
        <w:t>затем:</w:t>
      </w:r>
      <w:r w:rsidRPr="00887C2B">
        <w:rPr>
          <w:rFonts w:asciiTheme="majorBidi" w:hAnsiTheme="majorBidi" w:cstheme="majorBidi"/>
        </w:rPr>
        <w:t xml:space="preserve"> становится действенною. </w:t>
      </w:r>
    </w:p>
  </w:footnote>
  <w:footnote w:id="499">
    <w:p w14:paraId="6DF55710"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коих она видит</w:t>
      </w:r>
    </w:p>
  </w:footnote>
  <w:footnote w:id="500">
    <w:p w14:paraId="7819E2D1"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В третьем я говорю о том воздействии ее в их сердцах.</w:t>
      </w:r>
    </w:p>
  </w:footnote>
  <w:footnote w:id="501">
    <w:p w14:paraId="141F5C3F"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«Трепещет сердце…».</w:t>
      </w:r>
    </w:p>
  </w:footnote>
  <w:footnote w:id="502">
    <w:p w14:paraId="12229B28"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Как чтить ее? Из милых жен,</w:t>
      </w:r>
    </w:p>
  </w:footnote>
  <w:footnote w:id="503">
    <w:p w14:paraId="54A6FED5"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я даю понять, к кому имел намерение</w:t>
      </w:r>
    </w:p>
  </w:footnote>
  <w:footnote w:id="504">
    <w:p w14:paraId="258B1F27"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как он действует</w:t>
      </w:r>
    </w:p>
  </w:footnote>
  <w:footnote w:id="505">
    <w:p w14:paraId="6536D29D" w14:textId="77777777" w:rsidR="00A9107C" w:rsidRPr="00887C2B" w:rsidRDefault="00A9107C" w:rsidP="00A9107C">
      <w:pPr>
        <w:pStyle w:val="a6"/>
        <w:contextualSpacing/>
        <w:jc w:val="both"/>
        <w:rPr>
          <w:rFonts w:asciiTheme="majorBidi" w:hAnsiTheme="majorBidi" w:cstheme="majorBidi"/>
        </w:rPr>
      </w:pPr>
      <w:r w:rsidRPr="00887C2B">
        <w:rPr>
          <w:rStyle w:val="a8"/>
          <w:rFonts w:asciiTheme="majorBidi" w:eastAsiaTheme="majorEastAsia" w:hAnsiTheme="majorBidi" w:cstheme="majorBidi"/>
        </w:rPr>
        <w:footnoteRef/>
      </w:r>
      <w:r w:rsidRPr="00887C2B">
        <w:rPr>
          <w:rFonts w:asciiTheme="majorBidi" w:hAnsiTheme="majorBidi" w:cstheme="majorBidi"/>
        </w:rPr>
        <w:t xml:space="preserve"> не в силах сберечь его и испытанного от оного.</w:t>
      </w:r>
    </w:p>
  </w:footnote>
  <w:footnote w:id="506">
    <w:p w14:paraId="23CB2894" w14:textId="77777777" w:rsidR="007304B3" w:rsidRPr="00062171" w:rsidRDefault="007304B3" w:rsidP="0016411C">
      <w:pPr>
        <w:pStyle w:val="a6"/>
        <w:jc w:val="both"/>
      </w:pPr>
      <w:r>
        <w:rPr>
          <w:rStyle w:val="a8"/>
        </w:rPr>
        <w:footnoteRef/>
      </w:r>
      <w:r>
        <w:t xml:space="preserve"> В очерке «М. А. Осоргин» М. Алданов пишет о тягостных гимназических воспоминаниях своего героя, подчеркивая, что эти воспоминания – «прямо противоположные гимназическим воспоминаниям автора этих строк». Он задает вопрос: «Я был моложе Михаила Андреевича, но неужто нравы и обычаи могли так </w:t>
      </w:r>
      <w:r w:rsidRPr="00062171">
        <w:t xml:space="preserve">измениться за одно десятилетие?». </w:t>
      </w:r>
      <w:r>
        <w:t>–</w:t>
      </w:r>
      <w:r w:rsidRPr="00062171">
        <w:t xml:space="preserve"> </w:t>
      </w:r>
      <w:r w:rsidRPr="00860E0F">
        <w:t>(</w:t>
      </w:r>
      <w:r w:rsidRPr="00062171">
        <w:t>Алданов 1999</w:t>
      </w:r>
      <w:r w:rsidRPr="00860E0F">
        <w:t>,</w:t>
      </w:r>
      <w:r>
        <w:t xml:space="preserve"> </w:t>
      </w:r>
      <w:r>
        <w:rPr>
          <w:lang w:val="en-US"/>
        </w:rPr>
        <w:t>O</w:t>
      </w:r>
      <w:r w:rsidRPr="00860E0F">
        <w:t xml:space="preserve">, </w:t>
      </w:r>
      <w:r>
        <w:t>309</w:t>
      </w:r>
      <w:r w:rsidRPr="00860E0F">
        <w:t>)</w:t>
      </w:r>
      <w:r>
        <w:t>.</w:t>
      </w:r>
    </w:p>
  </w:footnote>
  <w:footnote w:id="507">
    <w:p w14:paraId="43E08DA8" w14:textId="77777777" w:rsidR="007304B3" w:rsidRPr="001E4324" w:rsidRDefault="007304B3" w:rsidP="0016411C">
      <w:pPr>
        <w:jc w:val="both"/>
        <w:rPr>
          <w:sz w:val="20"/>
          <w:szCs w:val="20"/>
          <w:lang w:val="ru-RU"/>
        </w:rPr>
      </w:pPr>
      <w:r w:rsidRPr="00062171">
        <w:rPr>
          <w:rStyle w:val="aff3"/>
          <w:szCs w:val="20"/>
        </w:rPr>
        <w:footnoteRef/>
      </w:r>
      <w:r w:rsidRPr="001E4324">
        <w:rPr>
          <w:sz w:val="20"/>
          <w:szCs w:val="20"/>
          <w:lang w:val="ru-RU"/>
        </w:rPr>
        <w:t xml:space="preserve"> «Плиний говорит, что лошади льют слезы, когда их хозяевам грозит опасность» – (Алданов 1989. З, 193).</w:t>
      </w:r>
    </w:p>
  </w:footnote>
  <w:footnote w:id="508">
    <w:p w14:paraId="18A74258" w14:textId="77777777" w:rsidR="007304B3" w:rsidRPr="001E4324" w:rsidRDefault="007304B3" w:rsidP="0016411C">
      <w:pPr>
        <w:jc w:val="both"/>
        <w:rPr>
          <w:sz w:val="20"/>
          <w:szCs w:val="20"/>
          <w:lang w:val="ru-RU"/>
        </w:rPr>
      </w:pPr>
      <w:r w:rsidRPr="001D1994">
        <w:rPr>
          <w:rStyle w:val="aff3"/>
          <w:szCs w:val="20"/>
        </w:rPr>
        <w:footnoteRef/>
      </w:r>
      <w:r w:rsidRPr="001E4324">
        <w:rPr>
          <w:sz w:val="20"/>
          <w:szCs w:val="20"/>
          <w:lang w:val="ru-RU"/>
        </w:rPr>
        <w:t xml:space="preserve"> Ср. ироничную характеристику в романе «</w:t>
      </w:r>
      <w:r w:rsidRPr="001E4324">
        <w:rPr>
          <w:iCs/>
          <w:sz w:val="20"/>
          <w:szCs w:val="20"/>
          <w:lang w:val="ru-RU"/>
        </w:rPr>
        <w:t>Истоки»:</w:t>
      </w:r>
      <w:r w:rsidRPr="001E4324">
        <w:rPr>
          <w:sz w:val="20"/>
          <w:szCs w:val="20"/>
          <w:lang w:val="ru-RU"/>
        </w:rPr>
        <w:t xml:space="preserve"> «В характеристике министра профессор следовал литературному методу Светония, который для начала почтительно отмечал достоинства своего цезаря, а затем рассказывал о нем самые ужасные невероятные истории». (Алданов 1991. И, 184).</w:t>
      </w:r>
    </w:p>
  </w:footnote>
  <w:footnote w:id="509">
    <w:p w14:paraId="63A8FB6A" w14:textId="77777777" w:rsidR="007304B3" w:rsidRPr="001E4324" w:rsidRDefault="007304B3" w:rsidP="00B50CA7">
      <w:pPr>
        <w:jc w:val="both"/>
        <w:rPr>
          <w:sz w:val="20"/>
          <w:szCs w:val="20"/>
          <w:lang w:val="ru-RU"/>
        </w:rPr>
      </w:pPr>
      <w:r w:rsidRPr="00307880">
        <w:rPr>
          <w:rStyle w:val="a8"/>
          <w:sz w:val="20"/>
          <w:szCs w:val="20"/>
        </w:rPr>
        <w:footnoteRef/>
      </w:r>
      <w:r w:rsidRPr="001E4324">
        <w:rPr>
          <w:sz w:val="20"/>
          <w:szCs w:val="20"/>
          <w:lang w:val="ru-RU"/>
        </w:rPr>
        <w:t xml:space="preserve"> Источником для реплики Берка в целом и для цитаты из Вергилия в частности послужило, по-видимому, письмо Берка Уильяму Уиндгему от 23 августа 1793 г.: «Однако не следует допускать, чтобы эти богачи стали жертвой собственных безрассудства и глупости. Я верю в Бога, что найдется кто-то, кто лучше позаботится об их безопасности, нежели они сами. Эти белки околдованы гремучей змеей и прыгнули бы к ней в пасть, если бы не ваш сосед, </w:t>
      </w:r>
      <w:r w:rsidRPr="00307880">
        <w:rPr>
          <w:i/>
          <w:sz w:val="20"/>
          <w:szCs w:val="20"/>
          <w:lang w:val="en-US"/>
        </w:rPr>
        <w:t>Cape</w:t>
      </w:r>
      <w:r w:rsidRPr="001E4324">
        <w:rPr>
          <w:i/>
          <w:sz w:val="20"/>
          <w:szCs w:val="20"/>
          <w:lang w:val="ru-RU"/>
        </w:rPr>
        <w:t xml:space="preserve"> </w:t>
      </w:r>
      <w:r w:rsidRPr="00307880">
        <w:rPr>
          <w:i/>
          <w:sz w:val="20"/>
          <w:szCs w:val="20"/>
          <w:lang w:val="en-US"/>
        </w:rPr>
        <w:t>saxa</w:t>
      </w:r>
      <w:r w:rsidRPr="001E4324">
        <w:rPr>
          <w:i/>
          <w:sz w:val="20"/>
          <w:szCs w:val="20"/>
          <w:lang w:val="ru-RU"/>
        </w:rPr>
        <w:t xml:space="preserve"> </w:t>
      </w:r>
      <w:r w:rsidRPr="00307880">
        <w:rPr>
          <w:i/>
          <w:sz w:val="20"/>
          <w:szCs w:val="20"/>
          <w:lang w:val="en-US"/>
        </w:rPr>
        <w:t>manu</w:t>
      </w:r>
      <w:r w:rsidRPr="001E4324">
        <w:rPr>
          <w:i/>
          <w:sz w:val="20"/>
          <w:szCs w:val="20"/>
          <w:lang w:val="ru-RU"/>
        </w:rPr>
        <w:t xml:space="preserve">, </w:t>
      </w:r>
      <w:r w:rsidRPr="00307880">
        <w:rPr>
          <w:i/>
          <w:sz w:val="20"/>
          <w:szCs w:val="20"/>
          <w:lang w:val="en-US"/>
        </w:rPr>
        <w:t>cape</w:t>
      </w:r>
      <w:r w:rsidRPr="001E4324">
        <w:rPr>
          <w:i/>
          <w:sz w:val="20"/>
          <w:szCs w:val="20"/>
          <w:lang w:val="ru-RU"/>
        </w:rPr>
        <w:t xml:space="preserve"> </w:t>
      </w:r>
      <w:r w:rsidRPr="00307880">
        <w:rPr>
          <w:i/>
          <w:sz w:val="20"/>
          <w:szCs w:val="20"/>
          <w:lang w:val="en-US"/>
        </w:rPr>
        <w:t>robora</w:t>
      </w:r>
      <w:r w:rsidRPr="001E4324">
        <w:rPr>
          <w:i/>
          <w:sz w:val="20"/>
          <w:szCs w:val="20"/>
          <w:lang w:val="ru-RU"/>
        </w:rPr>
        <w:t xml:space="preserve">, </w:t>
      </w:r>
      <w:r w:rsidRPr="00307880">
        <w:rPr>
          <w:i/>
          <w:sz w:val="20"/>
          <w:szCs w:val="20"/>
          <w:lang w:val="en-US"/>
        </w:rPr>
        <w:t>pastor</w:t>
      </w:r>
      <w:r w:rsidRPr="001E4324">
        <w:rPr>
          <w:sz w:val="20"/>
          <w:szCs w:val="20"/>
          <w:lang w:val="ru-RU"/>
        </w:rPr>
        <w:t xml:space="preserve">, </w:t>
      </w:r>
      <w:r w:rsidRPr="001E4324">
        <w:rPr>
          <w:i/>
          <w:iCs/>
          <w:sz w:val="20"/>
          <w:szCs w:val="20"/>
          <w:lang w:val="ru-RU"/>
        </w:rPr>
        <w:t>&amp;</w:t>
      </w:r>
      <w:r w:rsidRPr="00307880">
        <w:rPr>
          <w:i/>
          <w:iCs/>
          <w:sz w:val="20"/>
          <w:szCs w:val="20"/>
          <w:lang w:val="en-US"/>
        </w:rPr>
        <w:t>c</w:t>
      </w:r>
      <w:r w:rsidRPr="001E4324">
        <w:rPr>
          <w:sz w:val="20"/>
          <w:szCs w:val="20"/>
          <w:lang w:val="ru-RU"/>
        </w:rPr>
        <w:t xml:space="preserve">. </w:t>
      </w:r>
      <w:r w:rsidRPr="001E4324">
        <w:rPr>
          <w:i/>
          <w:iCs/>
          <w:sz w:val="20"/>
          <w:szCs w:val="20"/>
          <w:lang w:val="ru-RU"/>
        </w:rPr>
        <w:t>&amp;</w:t>
      </w:r>
      <w:r w:rsidRPr="00307880">
        <w:rPr>
          <w:i/>
          <w:iCs/>
          <w:sz w:val="20"/>
          <w:szCs w:val="20"/>
          <w:lang w:val="en-US"/>
        </w:rPr>
        <w:t>c</w:t>
      </w:r>
      <w:r w:rsidRPr="001E4324">
        <w:rPr>
          <w:sz w:val="20"/>
          <w:szCs w:val="20"/>
          <w:lang w:val="ru-RU"/>
        </w:rPr>
        <w:t xml:space="preserve">. Они спрашивают, что они получат от этой войны? Как! несчастные, они получат свое существование; при ней они получат возможность предаваться своей дурости безнаказанно, – а разве это пустяк?». </w:t>
      </w:r>
      <w:r w:rsidRPr="00BD449F">
        <w:rPr>
          <w:sz w:val="20"/>
          <w:szCs w:val="20"/>
          <w:lang w:val="ru-RU"/>
        </w:rPr>
        <w:t>(</w:t>
      </w:r>
      <w:r w:rsidRPr="00307880">
        <w:rPr>
          <w:sz w:val="20"/>
          <w:szCs w:val="20"/>
          <w:lang w:val="en-US"/>
        </w:rPr>
        <w:t>Burke</w:t>
      </w:r>
      <w:r w:rsidRPr="001E4324">
        <w:rPr>
          <w:sz w:val="20"/>
          <w:szCs w:val="20"/>
          <w:lang w:val="ru-RU"/>
        </w:rPr>
        <w:t xml:space="preserve"> 1844</w:t>
      </w:r>
      <w:r w:rsidRPr="00BD449F">
        <w:rPr>
          <w:sz w:val="20"/>
          <w:szCs w:val="20"/>
          <w:lang w:val="ru-RU"/>
        </w:rPr>
        <w:t>,</w:t>
      </w:r>
      <w:r w:rsidRPr="001E4324">
        <w:rPr>
          <w:sz w:val="20"/>
          <w:szCs w:val="20"/>
          <w:lang w:val="ru-RU"/>
        </w:rPr>
        <w:t xml:space="preserve"> 136</w:t>
      </w:r>
      <w:r w:rsidRPr="00BD449F">
        <w:rPr>
          <w:sz w:val="20"/>
          <w:szCs w:val="20"/>
          <w:lang w:val="ru-RU"/>
        </w:rPr>
        <w:t>)</w:t>
      </w:r>
      <w:r w:rsidRPr="001E4324">
        <w:rPr>
          <w:sz w:val="20"/>
          <w:szCs w:val="20"/>
          <w:lang w:val="ru-RU"/>
        </w:rPr>
        <w:t>.</w:t>
      </w:r>
    </w:p>
  </w:footnote>
  <w:footnote w:id="510">
    <w:p w14:paraId="64C1FC5B" w14:textId="77777777" w:rsidR="007304B3" w:rsidRPr="00076CDD" w:rsidRDefault="007304B3" w:rsidP="00B50CA7">
      <w:pPr>
        <w:pStyle w:val="a6"/>
        <w:jc w:val="both"/>
      </w:pPr>
      <w:r w:rsidRPr="00076CDD">
        <w:rPr>
          <w:rStyle w:val="a8"/>
        </w:rPr>
        <w:footnoteRef/>
      </w:r>
      <w:r w:rsidRPr="00076CDD">
        <w:t xml:space="preserve"> </w:t>
      </w:r>
      <w:r w:rsidRPr="00076CDD">
        <w:rPr>
          <w:shd w:val="clear" w:color="auto" w:fill="FFFFFF"/>
        </w:rPr>
        <w:t xml:space="preserve">(Алданов 1953, 14). </w:t>
      </w:r>
      <w:r w:rsidRPr="00076CDD">
        <w:t xml:space="preserve">Отметим, что в диалоге «Армагеддон» знаменитую реплику о книгах, имеющих свою судьбу, он цитирует в искаженной версии Л. Н. Толстого, который прочитал </w:t>
      </w:r>
      <w:r w:rsidRPr="00076CDD">
        <w:rPr>
          <w:lang w:val="en-US"/>
        </w:rPr>
        <w:t>capite</w:t>
      </w:r>
      <w:r w:rsidRPr="00076CDD">
        <w:t xml:space="preserve"> вместо </w:t>
      </w:r>
      <w:r w:rsidRPr="00076CDD">
        <w:rPr>
          <w:lang w:val="en-US"/>
        </w:rPr>
        <w:t>captu</w:t>
      </w:r>
      <w:r w:rsidRPr="00076CDD">
        <w:t>: «</w:t>
      </w:r>
      <w:r w:rsidRPr="00076CDD">
        <w:rPr>
          <w:shd w:val="clear" w:color="auto" w:fill="FFFFFF"/>
        </w:rPr>
        <w:t xml:space="preserve">Habent sua fata libelli. И даже не </w:t>
      </w:r>
      <w:r w:rsidRPr="00076CDD">
        <w:rPr>
          <w:shd w:val="clear" w:color="auto" w:fill="FFFFFF"/>
          <w:lang w:val="en-US"/>
        </w:rPr>
        <w:t>pro</w:t>
      </w:r>
      <w:r w:rsidRPr="00076CDD">
        <w:rPr>
          <w:shd w:val="clear" w:color="auto" w:fill="FFFFFF"/>
        </w:rPr>
        <w:t xml:space="preserve"> </w:t>
      </w:r>
      <w:r w:rsidRPr="00076CDD">
        <w:rPr>
          <w:shd w:val="clear" w:color="auto" w:fill="FFFFFF"/>
          <w:lang w:val="en-US"/>
        </w:rPr>
        <w:t>capite</w:t>
      </w:r>
      <w:r w:rsidRPr="00076CDD">
        <w:rPr>
          <w:shd w:val="clear" w:color="auto" w:fill="FFFFFF"/>
        </w:rPr>
        <w:t xml:space="preserve"> </w:t>
      </w:r>
      <w:r w:rsidRPr="00076CDD">
        <w:rPr>
          <w:shd w:val="clear" w:color="auto" w:fill="FFFFFF"/>
          <w:lang w:val="en-US"/>
        </w:rPr>
        <w:t>lectoris</w:t>
      </w:r>
      <w:r w:rsidRPr="00076CDD">
        <w:rPr>
          <w:shd w:val="clear" w:color="auto" w:fill="FFFFFF"/>
        </w:rPr>
        <w:t>» (Алданов 1995, 458). Ср. «</w:t>
      </w:r>
      <w:r w:rsidRPr="00076CDD">
        <w:rPr>
          <w:shd w:val="clear" w:color="auto" w:fill="FFFFFF"/>
          <w:lang w:val="en-US"/>
        </w:rPr>
        <w:t>Habent</w:t>
      </w:r>
      <w:r w:rsidRPr="00076CDD">
        <w:rPr>
          <w:shd w:val="clear" w:color="auto" w:fill="FFFFFF"/>
        </w:rPr>
        <w:t xml:space="preserve"> </w:t>
      </w:r>
      <w:r w:rsidRPr="00076CDD">
        <w:rPr>
          <w:shd w:val="clear" w:color="auto" w:fill="FFFFFF"/>
          <w:lang w:val="en-US"/>
        </w:rPr>
        <w:t>sua</w:t>
      </w:r>
      <w:r w:rsidRPr="00076CDD">
        <w:rPr>
          <w:shd w:val="clear" w:color="auto" w:fill="FFFFFF"/>
        </w:rPr>
        <w:t xml:space="preserve"> </w:t>
      </w:r>
      <w:r w:rsidRPr="00076CDD">
        <w:rPr>
          <w:shd w:val="clear" w:color="auto" w:fill="FFFFFF"/>
          <w:lang w:val="en-US"/>
        </w:rPr>
        <w:t>fata</w:t>
      </w:r>
      <w:r w:rsidRPr="00076CDD">
        <w:rPr>
          <w:shd w:val="clear" w:color="auto" w:fill="FFFFFF"/>
        </w:rPr>
        <w:t xml:space="preserve"> </w:t>
      </w:r>
      <w:r w:rsidRPr="00076CDD">
        <w:rPr>
          <w:shd w:val="clear" w:color="auto" w:fill="FFFFFF"/>
          <w:lang w:val="en-US"/>
        </w:rPr>
        <w:t>libelli</w:t>
      </w:r>
      <w:r w:rsidRPr="00076CDD">
        <w:rPr>
          <w:shd w:val="clear" w:color="auto" w:fill="FFFFFF"/>
        </w:rPr>
        <w:t xml:space="preserve"> </w:t>
      </w:r>
      <w:r w:rsidRPr="00076CDD">
        <w:rPr>
          <w:shd w:val="clear" w:color="auto" w:fill="FFFFFF"/>
          <w:lang w:val="en-US"/>
        </w:rPr>
        <w:t>pro</w:t>
      </w:r>
      <w:r w:rsidRPr="00076CDD">
        <w:rPr>
          <w:shd w:val="clear" w:color="auto" w:fill="FFFFFF"/>
        </w:rPr>
        <w:t xml:space="preserve"> </w:t>
      </w:r>
      <w:r w:rsidRPr="00076CDD">
        <w:rPr>
          <w:shd w:val="clear" w:color="auto" w:fill="FFFFFF"/>
          <w:lang w:val="en-US"/>
        </w:rPr>
        <w:t>capite</w:t>
      </w:r>
      <w:r w:rsidRPr="00076CDD">
        <w:rPr>
          <w:shd w:val="clear" w:color="auto" w:fill="FFFFFF"/>
        </w:rPr>
        <w:t xml:space="preserve"> </w:t>
      </w:r>
      <w:r w:rsidRPr="00076CDD">
        <w:rPr>
          <w:shd w:val="clear" w:color="auto" w:fill="FFFFFF"/>
          <w:lang w:val="en-US"/>
        </w:rPr>
        <w:t>lectoris</w:t>
      </w:r>
      <w:r w:rsidRPr="00076CDD">
        <w:rPr>
          <w:shd w:val="clear" w:color="auto" w:fill="FFFFFF"/>
        </w:rPr>
        <w:t xml:space="preserve">» </w:t>
      </w:r>
      <w:r>
        <w:rPr>
          <w:shd w:val="clear" w:color="auto" w:fill="FFFFFF"/>
        </w:rPr>
        <w:t>–</w:t>
      </w:r>
      <w:r w:rsidRPr="00076CDD">
        <w:rPr>
          <w:shd w:val="clear" w:color="auto" w:fill="FFFFFF"/>
        </w:rPr>
        <w:t xml:space="preserve"> (Толстой 1983, 91).</w:t>
      </w:r>
    </w:p>
  </w:footnote>
  <w:footnote w:id="511">
    <w:p w14:paraId="00FB09A7" w14:textId="77777777" w:rsidR="007304B3" w:rsidRPr="00BD449F" w:rsidRDefault="007304B3" w:rsidP="00B50CA7">
      <w:pPr>
        <w:pStyle w:val="a6"/>
        <w:jc w:val="both"/>
        <w:rPr>
          <w:lang w:val="fr-FR"/>
        </w:rPr>
      </w:pPr>
      <w:r w:rsidRPr="00076CDD">
        <w:rPr>
          <w:rStyle w:val="a8"/>
        </w:rPr>
        <w:footnoteRef/>
      </w:r>
      <w:r w:rsidRPr="00076CDD">
        <w:t xml:space="preserve"> Словарь А. Фрича (Fritsch 1996, 539) дает ссылку на </w:t>
      </w:r>
      <w:r w:rsidRPr="00076CDD">
        <w:rPr>
          <w:i/>
        </w:rPr>
        <w:t>Этику</w:t>
      </w:r>
      <w:r w:rsidRPr="00076CDD">
        <w:t xml:space="preserve"> Баруха Спинозы (</w:t>
      </w:r>
      <w:r w:rsidRPr="00076CDD">
        <w:rPr>
          <w:rStyle w:val="ae"/>
          <w:lang w:val="de-DE"/>
        </w:rPr>
        <w:t>Eth</w:t>
      </w:r>
      <w:r w:rsidRPr="00076CDD">
        <w:rPr>
          <w:rStyle w:val="ae"/>
        </w:rPr>
        <w:t xml:space="preserve">. </w:t>
      </w:r>
      <w:r w:rsidRPr="00076CDD">
        <w:rPr>
          <w:rStyle w:val="ae"/>
          <w:lang w:val="en-US"/>
        </w:rPr>
        <w:t>IV</w:t>
      </w:r>
      <w:r w:rsidRPr="00076CDD">
        <w:rPr>
          <w:rStyle w:val="ae"/>
        </w:rPr>
        <w:t>, 57, 1677 г.); там эти слова определены как «пословица» (</w:t>
      </w:r>
      <w:r w:rsidRPr="00076CDD">
        <w:rPr>
          <w:rStyle w:val="ae"/>
          <w:lang w:val="en-US"/>
        </w:rPr>
        <w:t>proverbium</w:t>
      </w:r>
      <w:r w:rsidRPr="00076CDD">
        <w:rPr>
          <w:rStyle w:val="ae"/>
        </w:rPr>
        <w:t xml:space="preserve">). Но близкая реплика встречается за сто лет до того, в </w:t>
      </w:r>
      <w:r w:rsidRPr="00076CDD">
        <w:rPr>
          <w:bCs/>
          <w:i/>
          <w:iCs/>
        </w:rPr>
        <w:t>The Tragical History of Doctor Faustus</w:t>
      </w:r>
      <w:r w:rsidRPr="00076CDD">
        <w:rPr>
          <w:bCs/>
          <w:iCs/>
        </w:rPr>
        <w:t xml:space="preserve"> Кристофера Марло (сцена </w:t>
      </w:r>
      <w:r w:rsidRPr="00076CDD">
        <w:rPr>
          <w:bCs/>
          <w:iCs/>
          <w:lang w:val="en-US"/>
        </w:rPr>
        <w:t>V</w:t>
      </w:r>
      <w:r w:rsidRPr="00076CDD">
        <w:rPr>
          <w:bCs/>
          <w:iCs/>
        </w:rPr>
        <w:t xml:space="preserve">, слова Мефистофеля Фаусту). Разница в последнем слове </w:t>
      </w:r>
      <w:r>
        <w:rPr>
          <w:bCs/>
          <w:iCs/>
        </w:rPr>
        <w:t>–</w:t>
      </w:r>
      <w:r w:rsidRPr="00076CDD">
        <w:rPr>
          <w:bCs/>
          <w:iCs/>
        </w:rPr>
        <w:t xml:space="preserve"> </w:t>
      </w:r>
      <w:r w:rsidRPr="00076CDD">
        <w:rPr>
          <w:bCs/>
          <w:iCs/>
          <w:lang w:val="en-US"/>
        </w:rPr>
        <w:t>doloris</w:t>
      </w:r>
      <w:r w:rsidRPr="00076CDD">
        <w:rPr>
          <w:bCs/>
          <w:iCs/>
        </w:rPr>
        <w:t xml:space="preserve"> вместо </w:t>
      </w:r>
      <w:r w:rsidRPr="00076CDD">
        <w:rPr>
          <w:bCs/>
          <w:iCs/>
          <w:lang w:val="en-US"/>
        </w:rPr>
        <w:t>malorum</w:t>
      </w:r>
      <w:r w:rsidRPr="00076CDD">
        <w:rPr>
          <w:bCs/>
          <w:iCs/>
        </w:rPr>
        <w:t xml:space="preserve">, смысл остается практически прежним. </w:t>
      </w:r>
      <w:r w:rsidRPr="00076CDD">
        <w:t xml:space="preserve">В разного рода печатной продукции (совершенно случайной и необязательной к прочтению; вероятность того, что М. Алданов заглядывал в эти книги, весьма невелика) можно найти самые разнообразные указания авторства. </w:t>
      </w:r>
      <w:r w:rsidRPr="00076CDD">
        <w:rPr>
          <w:i/>
          <w:iCs/>
        </w:rPr>
        <w:t>Приписано Вергилию:</w:t>
      </w:r>
      <w:r w:rsidRPr="00076CDD">
        <w:t xml:space="preserve"> (</w:t>
      </w:r>
      <w:r w:rsidRPr="00076CDD">
        <w:rPr>
          <w:spacing w:val="-4"/>
          <w:lang w:val="de-DE"/>
        </w:rPr>
        <w:t>Anshelm</w:t>
      </w:r>
      <w:r w:rsidRPr="00076CDD">
        <w:rPr>
          <w:spacing w:val="-4"/>
        </w:rPr>
        <w:t xml:space="preserve"> 1826, </w:t>
      </w:r>
      <w:r w:rsidRPr="00076CDD">
        <w:t>286); (</w:t>
      </w:r>
      <w:r w:rsidRPr="00076CDD">
        <w:rPr>
          <w:lang w:val="de-DE"/>
        </w:rPr>
        <w:t>Reche</w:t>
      </w:r>
      <w:r w:rsidRPr="00076CDD">
        <w:t xml:space="preserve"> 1837, </w:t>
      </w:r>
      <w:r w:rsidRPr="00076CDD">
        <w:rPr>
          <w:lang w:val="de-DE"/>
        </w:rPr>
        <w:t>Sine</w:t>
      </w:r>
      <w:r w:rsidRPr="00076CDD">
        <w:t xml:space="preserve"> </w:t>
      </w:r>
      <w:r w:rsidRPr="00076CDD">
        <w:rPr>
          <w:lang w:val="de-DE"/>
        </w:rPr>
        <w:t>p</w:t>
      </w:r>
      <w:r w:rsidRPr="00076CDD">
        <w:t>. (2-я стр. предисловия)); (</w:t>
      </w:r>
      <w:r w:rsidRPr="00076CDD">
        <w:rPr>
          <w:lang w:val="de-DE"/>
        </w:rPr>
        <w:t>Sanders</w:t>
      </w:r>
      <w:r w:rsidRPr="00076CDD">
        <w:t xml:space="preserve">1844, 211). </w:t>
      </w:r>
      <w:r w:rsidRPr="00076CDD">
        <w:rPr>
          <w:i/>
          <w:iCs/>
        </w:rPr>
        <w:t>Горацию, с метрическим искажением:</w:t>
      </w:r>
      <w:r w:rsidRPr="00076CDD">
        <w:t xml:space="preserve"> (</w:t>
      </w:r>
      <w:r w:rsidRPr="00076CDD">
        <w:rPr>
          <w:lang w:val="de-DE"/>
        </w:rPr>
        <w:t>Reuter</w:t>
      </w:r>
      <w:r w:rsidRPr="00076CDD">
        <w:t xml:space="preserve"> 1869, 115). Французский вариант: «Что мы читаем у Горация? </w:t>
      </w:r>
      <w:r>
        <w:t>–</w:t>
      </w:r>
      <w:r w:rsidRPr="00076CDD">
        <w:t xml:space="preserve"> </w:t>
      </w:r>
      <w:r w:rsidRPr="00076CDD">
        <w:rPr>
          <w:lang w:val="de-DE"/>
        </w:rPr>
        <w:t>Est</w:t>
      </w:r>
      <w:r w:rsidRPr="00076CDD">
        <w:t xml:space="preserve"> </w:t>
      </w:r>
      <w:r w:rsidRPr="00076CDD">
        <w:rPr>
          <w:lang w:val="de-DE"/>
        </w:rPr>
        <w:t>solamen</w:t>
      </w:r>
      <w:r w:rsidRPr="00076CDD">
        <w:t xml:space="preserve"> </w:t>
      </w:r>
      <w:r w:rsidRPr="00076CDD">
        <w:rPr>
          <w:lang w:val="de-DE"/>
        </w:rPr>
        <w:t>miseris</w:t>
      </w:r>
      <w:r w:rsidRPr="00076CDD">
        <w:t xml:space="preserve"> </w:t>
      </w:r>
      <w:r w:rsidRPr="00076CDD">
        <w:rPr>
          <w:lang w:val="de-DE"/>
        </w:rPr>
        <w:t>socios</w:t>
      </w:r>
      <w:r w:rsidRPr="00076CDD">
        <w:t xml:space="preserve"> </w:t>
      </w:r>
      <w:r w:rsidRPr="00076CDD">
        <w:rPr>
          <w:lang w:val="de-DE"/>
        </w:rPr>
        <w:t>habuisse</w:t>
      </w:r>
      <w:r w:rsidRPr="00076CDD">
        <w:t xml:space="preserve"> </w:t>
      </w:r>
      <w:r w:rsidRPr="00076CDD">
        <w:rPr>
          <w:lang w:val="de-DE"/>
        </w:rPr>
        <w:t>malorum</w:t>
      </w:r>
      <w:r w:rsidRPr="00076CDD">
        <w:t>» (</w:t>
      </w:r>
      <w:r w:rsidRPr="00076CDD">
        <w:rPr>
          <w:lang w:val="en-US"/>
        </w:rPr>
        <w:t>Reuter</w:t>
      </w:r>
      <w:r w:rsidRPr="00076CDD">
        <w:t xml:space="preserve"> 1880, 191). </w:t>
      </w:r>
      <w:r w:rsidRPr="00076CDD">
        <w:rPr>
          <w:i/>
          <w:iCs/>
        </w:rPr>
        <w:t>Овидию:</w:t>
      </w:r>
      <w:r w:rsidRPr="00076CDD">
        <w:t xml:space="preserve"> (</w:t>
      </w:r>
      <w:r w:rsidRPr="00076CDD">
        <w:rPr>
          <w:lang w:val="en-US"/>
        </w:rPr>
        <w:t>Cicero</w:t>
      </w:r>
      <w:r w:rsidRPr="00076CDD">
        <w:t xml:space="preserve"> 1850, 158); (</w:t>
      </w:r>
      <w:r w:rsidRPr="00076CDD">
        <w:rPr>
          <w:lang w:val="de-DE"/>
        </w:rPr>
        <w:t>Lucien</w:t>
      </w:r>
      <w:r w:rsidRPr="00076CDD">
        <w:t xml:space="preserve"> 1860, 63). Современные инструменты поиска позволили найти этот стих в публикациях, предшествующих К. Марло, где он характеризуется как общеупотребительная пословица: </w:t>
      </w:r>
      <w:r w:rsidRPr="00076CDD">
        <w:rPr>
          <w:lang w:val="en-US"/>
        </w:rPr>
        <w:t>commune</w:t>
      </w:r>
      <w:r w:rsidRPr="00076CDD">
        <w:t xml:space="preserve"> </w:t>
      </w:r>
      <w:r w:rsidRPr="00076CDD">
        <w:rPr>
          <w:lang w:val="en-US"/>
        </w:rPr>
        <w:t>adagium</w:t>
      </w:r>
      <w:r w:rsidRPr="00076CDD">
        <w:t>: (</w:t>
      </w:r>
      <w:r w:rsidRPr="00076CDD">
        <w:rPr>
          <w:lang w:val="en-US"/>
        </w:rPr>
        <w:t>Giorgio</w:t>
      </w:r>
      <w:r w:rsidRPr="00076CDD">
        <w:t xml:space="preserve"> 1575. </w:t>
      </w:r>
      <w:r w:rsidRPr="00076CDD">
        <w:rPr>
          <w:lang w:val="en-US"/>
        </w:rPr>
        <w:t>F</w:t>
      </w:r>
      <w:r w:rsidRPr="00076CDD">
        <w:t>. 375</w:t>
      </w:r>
      <w:r w:rsidRPr="00076CDD">
        <w:rPr>
          <w:lang w:val="en-US"/>
        </w:rPr>
        <w:t>v</w:t>
      </w:r>
      <w:r w:rsidRPr="00076CDD">
        <w:t>. (</w:t>
      </w:r>
      <w:r w:rsidRPr="00076CDD">
        <w:rPr>
          <w:vertAlign w:val="superscript"/>
        </w:rPr>
        <w:t>1</w:t>
      </w:r>
      <w:r w:rsidRPr="00076CDD">
        <w:t xml:space="preserve">1536)); «обычно говорят», </w:t>
      </w:r>
      <w:r w:rsidRPr="00076CDD">
        <w:rPr>
          <w:lang w:val="en-US"/>
        </w:rPr>
        <w:t>dici</w:t>
      </w:r>
      <w:r w:rsidRPr="00076CDD">
        <w:t xml:space="preserve"> </w:t>
      </w:r>
      <w:r w:rsidRPr="00076CDD">
        <w:rPr>
          <w:lang w:val="en-US"/>
        </w:rPr>
        <w:t>enim</w:t>
      </w:r>
      <w:r w:rsidRPr="00076CDD">
        <w:t xml:space="preserve"> </w:t>
      </w:r>
      <w:r w:rsidRPr="00076CDD">
        <w:rPr>
          <w:lang w:val="en-US"/>
        </w:rPr>
        <w:t>solet</w:t>
      </w:r>
      <w:r w:rsidRPr="00076CDD">
        <w:t xml:space="preserve"> </w:t>
      </w:r>
      <w:r>
        <w:t>–</w:t>
      </w:r>
      <w:r w:rsidRPr="00076CDD">
        <w:t xml:space="preserve"> так характеризует этот стих Джироламо Кардано в трактате </w:t>
      </w:r>
      <w:r w:rsidRPr="00076CDD">
        <w:rPr>
          <w:lang w:val="en-US"/>
        </w:rPr>
        <w:t>De</w:t>
      </w:r>
      <w:r w:rsidRPr="00076CDD">
        <w:t xml:space="preserve"> </w:t>
      </w:r>
      <w:r w:rsidRPr="00076CDD">
        <w:rPr>
          <w:lang w:val="en-US"/>
        </w:rPr>
        <w:t>utilitate</w:t>
      </w:r>
      <w:r w:rsidRPr="00076CDD">
        <w:t xml:space="preserve"> </w:t>
      </w:r>
      <w:r w:rsidRPr="00076CDD">
        <w:rPr>
          <w:lang w:val="en-US"/>
        </w:rPr>
        <w:t>ab</w:t>
      </w:r>
      <w:r w:rsidRPr="00076CDD">
        <w:t xml:space="preserve"> </w:t>
      </w:r>
      <w:r w:rsidRPr="00076CDD">
        <w:rPr>
          <w:lang w:val="en-US"/>
        </w:rPr>
        <w:t>adversis</w:t>
      </w:r>
      <w:r w:rsidRPr="00076CDD">
        <w:t xml:space="preserve"> </w:t>
      </w:r>
      <w:r w:rsidRPr="00076CDD">
        <w:rPr>
          <w:lang w:val="en-US"/>
        </w:rPr>
        <w:t>capienda</w:t>
      </w:r>
      <w:r w:rsidRPr="00076CDD">
        <w:t>, опубликованном за несколько лет до рождения Марло (</w:t>
      </w:r>
      <w:r w:rsidRPr="00076CDD">
        <w:rPr>
          <w:lang w:val="en-US"/>
        </w:rPr>
        <w:t>Cardano</w:t>
      </w:r>
      <w:r w:rsidRPr="00076CDD">
        <w:t xml:space="preserve"> 1663, 206). Впервые</w:t>
      </w:r>
      <w:r w:rsidRPr="00D24DC0">
        <w:rPr>
          <w:lang w:val="fr-FR"/>
        </w:rPr>
        <w:t xml:space="preserve"> </w:t>
      </w:r>
      <w:r w:rsidRPr="00076CDD">
        <w:t>книга</w:t>
      </w:r>
      <w:r w:rsidRPr="00D24DC0">
        <w:rPr>
          <w:lang w:val="fr-FR"/>
        </w:rPr>
        <w:t xml:space="preserve"> </w:t>
      </w:r>
      <w:r w:rsidRPr="00076CDD">
        <w:t>вышла</w:t>
      </w:r>
      <w:r w:rsidRPr="00D24DC0">
        <w:rPr>
          <w:lang w:val="fr-FR"/>
        </w:rPr>
        <w:t xml:space="preserve"> </w:t>
      </w:r>
      <w:r w:rsidRPr="00076CDD">
        <w:t>в</w:t>
      </w:r>
      <w:r w:rsidRPr="00D24DC0">
        <w:rPr>
          <w:lang w:val="fr-FR"/>
        </w:rPr>
        <w:t xml:space="preserve"> 1561 </w:t>
      </w:r>
      <w:r w:rsidRPr="00076CDD">
        <w:t>г</w:t>
      </w:r>
      <w:r w:rsidRPr="00D24DC0">
        <w:rPr>
          <w:lang w:val="fr-FR"/>
        </w:rPr>
        <w:t xml:space="preserve">.: </w:t>
      </w:r>
      <w:r w:rsidRPr="00BD449F">
        <w:rPr>
          <w:lang w:val="fr-FR"/>
        </w:rPr>
        <w:t>Hieronymi</w:t>
      </w:r>
      <w:r w:rsidRPr="00D24DC0">
        <w:rPr>
          <w:lang w:val="fr-FR"/>
        </w:rPr>
        <w:t xml:space="preserve"> </w:t>
      </w:r>
      <w:r w:rsidRPr="00BD449F">
        <w:rPr>
          <w:lang w:val="fr-FR"/>
        </w:rPr>
        <w:t>Cardani</w:t>
      </w:r>
      <w:r w:rsidRPr="00D24DC0">
        <w:rPr>
          <w:lang w:val="fr-FR"/>
        </w:rPr>
        <w:t xml:space="preserve">… </w:t>
      </w:r>
      <w:r w:rsidRPr="00076CDD">
        <w:rPr>
          <w:lang w:val="fr-FR"/>
        </w:rPr>
        <w:t xml:space="preserve">De vtilitate ex aduersis capienda, libri 4. Ex quibus in omni fortuna, rebus secundis &amp; aduersis, diligens lector mirabilem ad tranquille feliciterque uiuendum (quantum in hac misera miserorum mortalium conditione fieri potest) utilitatem percipiet… </w:t>
      </w:r>
      <w:r w:rsidRPr="00BD449F">
        <w:rPr>
          <w:lang w:val="fr-FR"/>
        </w:rPr>
        <w:t>Basileæ: per Henrichum Petri, 1561 mense Augusto.</w:t>
      </w:r>
    </w:p>
  </w:footnote>
  <w:footnote w:id="512">
    <w:p w14:paraId="39ADEFEF" w14:textId="77777777" w:rsidR="007304B3" w:rsidRPr="001D1994" w:rsidRDefault="007304B3" w:rsidP="0015076A">
      <w:pPr>
        <w:pStyle w:val="a6"/>
        <w:jc w:val="both"/>
      </w:pPr>
      <w:r w:rsidRPr="001D1994">
        <w:rPr>
          <w:rStyle w:val="a8"/>
        </w:rPr>
        <w:footnoteRef/>
      </w:r>
      <w:r w:rsidRPr="00BD449F">
        <w:rPr>
          <w:lang w:val="fr-FR"/>
        </w:rPr>
        <w:t xml:space="preserve"> (</w:t>
      </w:r>
      <w:r w:rsidRPr="001D1994">
        <w:t>Алданов</w:t>
      </w:r>
      <w:r w:rsidRPr="00BD449F">
        <w:rPr>
          <w:lang w:val="fr-FR"/>
        </w:rPr>
        <w:t xml:space="preserve"> 1999. </w:t>
      </w:r>
      <w:r>
        <w:t>Г</w:t>
      </w:r>
      <w:r w:rsidRPr="00BD449F">
        <w:rPr>
          <w:lang w:val="fr-FR"/>
        </w:rPr>
        <w:t>, 240).</w:t>
      </w:r>
      <w:r>
        <w:rPr>
          <w:lang w:val="fr-FR"/>
        </w:rPr>
        <w:t xml:space="preserve"> </w:t>
      </w:r>
      <w:r w:rsidRPr="001D1994">
        <w:t>Ср</w:t>
      </w:r>
      <w:r w:rsidRPr="00BD449F">
        <w:rPr>
          <w:lang w:val="fr-FR"/>
        </w:rPr>
        <w:t xml:space="preserve">. </w:t>
      </w:r>
      <w:r w:rsidRPr="001D1994">
        <w:t>в</w:t>
      </w:r>
      <w:r w:rsidRPr="00BD449F">
        <w:rPr>
          <w:lang w:val="fr-FR"/>
        </w:rPr>
        <w:t xml:space="preserve"> </w:t>
      </w:r>
      <w:r w:rsidRPr="001D1994">
        <w:t>мемуарах</w:t>
      </w:r>
      <w:r w:rsidRPr="00BD449F">
        <w:rPr>
          <w:lang w:val="fr-FR"/>
        </w:rPr>
        <w:t xml:space="preserve"> </w:t>
      </w:r>
      <w:r w:rsidRPr="001D1994">
        <w:t>П</w:t>
      </w:r>
      <w:r w:rsidRPr="00BD449F">
        <w:rPr>
          <w:lang w:val="fr-FR"/>
        </w:rPr>
        <w:t xml:space="preserve">. </w:t>
      </w:r>
      <w:r w:rsidRPr="001D1994">
        <w:t>Н</w:t>
      </w:r>
      <w:r w:rsidRPr="00BD449F">
        <w:rPr>
          <w:lang w:val="fr-FR"/>
        </w:rPr>
        <w:t xml:space="preserve">. </w:t>
      </w:r>
      <w:r w:rsidRPr="001D1994">
        <w:t>Милюкова</w:t>
      </w:r>
      <w:r w:rsidRPr="00BD449F">
        <w:rPr>
          <w:lang w:val="fr-FR"/>
        </w:rPr>
        <w:t>: «</w:t>
      </w:r>
      <w:r w:rsidRPr="001D1994">
        <w:t>В</w:t>
      </w:r>
      <w:r w:rsidRPr="00BD449F">
        <w:rPr>
          <w:lang w:val="fr-FR"/>
        </w:rPr>
        <w:t xml:space="preserve"> </w:t>
      </w:r>
      <w:r w:rsidRPr="001D1994">
        <w:t>обиход</w:t>
      </w:r>
      <w:r w:rsidRPr="00BD449F">
        <w:rPr>
          <w:lang w:val="fr-FR"/>
        </w:rPr>
        <w:t xml:space="preserve"> </w:t>
      </w:r>
      <w:r w:rsidRPr="001D1994">
        <w:t>даже</w:t>
      </w:r>
      <w:r w:rsidRPr="00BD449F">
        <w:rPr>
          <w:lang w:val="fr-FR"/>
        </w:rPr>
        <w:t xml:space="preserve"> </w:t>
      </w:r>
      <w:r w:rsidRPr="001D1994">
        <w:t>вошло</w:t>
      </w:r>
      <w:r w:rsidRPr="00BD449F">
        <w:rPr>
          <w:lang w:val="fr-FR"/>
        </w:rPr>
        <w:t xml:space="preserve"> </w:t>
      </w:r>
      <w:r w:rsidRPr="001D1994">
        <w:t>выражение</w:t>
      </w:r>
      <w:r w:rsidRPr="00BD449F">
        <w:rPr>
          <w:lang w:val="fr-FR"/>
        </w:rPr>
        <w:t xml:space="preserve"> </w:t>
      </w:r>
      <w:r w:rsidRPr="001D1994">
        <w:t>латинского</w:t>
      </w:r>
      <w:r w:rsidRPr="00BD449F">
        <w:rPr>
          <w:lang w:val="fr-FR"/>
        </w:rPr>
        <w:t xml:space="preserve"> </w:t>
      </w:r>
      <w:r w:rsidRPr="001D1994">
        <w:t>поэта</w:t>
      </w:r>
      <w:r w:rsidRPr="00BD449F">
        <w:rPr>
          <w:lang w:val="fr-FR"/>
        </w:rPr>
        <w:t xml:space="preserve">: flectere si nequeo superos Acheronta movebo… </w:t>
      </w:r>
      <w:r w:rsidRPr="001D1994">
        <w:t>Этот Ахеронт, под которым разумелись революционизированные народные массы, был тогда в большом употреблении, чтобы не вызывать излишнего внимания цензуры»</w:t>
      </w:r>
      <w:r>
        <w:t xml:space="preserve"> </w:t>
      </w:r>
      <w:r w:rsidRPr="008E6044">
        <w:t>(</w:t>
      </w:r>
      <w:r>
        <w:t>Милюков 1991</w:t>
      </w:r>
      <w:r w:rsidRPr="008E6044">
        <w:t>,</w:t>
      </w:r>
      <w:r w:rsidRPr="001D1994">
        <w:t xml:space="preserve"> 221</w:t>
      </w:r>
      <w:r w:rsidRPr="008E6044">
        <w:t>)</w:t>
      </w:r>
      <w:r w:rsidRPr="001D1994">
        <w:t>.</w:t>
      </w:r>
      <w:r>
        <w:t xml:space="preserve"> </w:t>
      </w:r>
      <w:r w:rsidRPr="001D1994">
        <w:rPr>
          <w:lang w:val="en-US"/>
        </w:rPr>
        <w:t>Verg</w:t>
      </w:r>
      <w:r w:rsidRPr="001D1994">
        <w:t xml:space="preserve">. </w:t>
      </w:r>
      <w:r w:rsidRPr="001D1994">
        <w:rPr>
          <w:i/>
          <w:lang w:val="en-US"/>
        </w:rPr>
        <w:t>Aen</w:t>
      </w:r>
      <w:r w:rsidRPr="001D1994">
        <w:t xml:space="preserve">. </w:t>
      </w:r>
      <w:r w:rsidRPr="001D1994">
        <w:rPr>
          <w:lang w:val="en-US"/>
        </w:rPr>
        <w:t>VII</w:t>
      </w:r>
      <w:r w:rsidRPr="001D1994">
        <w:t>, 312 цитировал, в частности, П</w:t>
      </w:r>
      <w:r>
        <w:t>.</w:t>
      </w:r>
      <w:r w:rsidRPr="001D1994">
        <w:t xml:space="preserve"> Б</w:t>
      </w:r>
      <w:r>
        <w:t>.</w:t>
      </w:r>
      <w:r w:rsidRPr="001D1994">
        <w:t xml:space="preserve"> Струве с статье </w:t>
      </w:r>
      <w:r>
        <w:t>«</w:t>
      </w:r>
      <w:r w:rsidRPr="004023F3">
        <w:rPr>
          <w:iCs/>
        </w:rPr>
        <w:t>Исторический смысл русской революции и национальные задачи</w:t>
      </w:r>
      <w:r>
        <w:rPr>
          <w:iCs/>
        </w:rPr>
        <w:t>»</w:t>
      </w:r>
      <w:r w:rsidRPr="001D1994">
        <w:t xml:space="preserve">, входящей в сборник </w:t>
      </w:r>
      <w:r>
        <w:t>«</w:t>
      </w:r>
      <w:r w:rsidRPr="004023F3">
        <w:rPr>
          <w:iCs/>
        </w:rPr>
        <w:t>Из глубины</w:t>
      </w:r>
      <w:r>
        <w:rPr>
          <w:iCs/>
        </w:rPr>
        <w:t xml:space="preserve">» </w:t>
      </w:r>
      <w:r w:rsidRPr="008E6044">
        <w:rPr>
          <w:iCs/>
        </w:rPr>
        <w:t>(</w:t>
      </w:r>
      <w:r>
        <w:rPr>
          <w:iCs/>
        </w:rPr>
        <w:t>Струве 1991</w:t>
      </w:r>
      <w:r w:rsidRPr="008E6044">
        <w:rPr>
          <w:iCs/>
        </w:rPr>
        <w:t>,</w:t>
      </w:r>
      <w:r w:rsidRPr="001D1994">
        <w:t xml:space="preserve"> 467</w:t>
      </w:r>
      <w:r w:rsidRPr="008E6044">
        <w:rPr>
          <w:iCs/>
        </w:rPr>
        <w:t>)</w:t>
      </w:r>
      <w:r w:rsidRPr="001D1994">
        <w:t>.</w:t>
      </w:r>
    </w:p>
  </w:footnote>
  <w:footnote w:id="513">
    <w:p w14:paraId="60DA7A5E" w14:textId="77777777" w:rsidR="007304B3" w:rsidRPr="00EC3D4F" w:rsidRDefault="007304B3" w:rsidP="0015076A">
      <w:pPr>
        <w:pStyle w:val="a6"/>
        <w:jc w:val="both"/>
      </w:pPr>
      <w:r w:rsidRPr="00EC3D4F">
        <w:rPr>
          <w:rStyle w:val="a8"/>
        </w:rPr>
        <w:footnoteRef/>
      </w:r>
      <w:r w:rsidRPr="00EC3D4F">
        <w:t xml:space="preserve"> </w:t>
      </w:r>
      <w:r w:rsidRPr="00076CDD">
        <w:rPr>
          <w:spacing w:val="-4"/>
        </w:rPr>
        <w:t>(</w:t>
      </w:r>
      <w:r w:rsidRPr="00EC3D4F">
        <w:rPr>
          <w:spacing w:val="-4"/>
        </w:rPr>
        <w:t>Алданов 1991. МВ</w:t>
      </w:r>
      <w:r w:rsidRPr="00076CDD">
        <w:rPr>
          <w:spacing w:val="-4"/>
        </w:rPr>
        <w:t>,</w:t>
      </w:r>
      <w:r w:rsidRPr="00EC3D4F">
        <w:t xml:space="preserve"> 322</w:t>
      </w:r>
      <w:r w:rsidRPr="00076CDD">
        <w:rPr>
          <w:spacing w:val="-4"/>
        </w:rPr>
        <w:t>)</w:t>
      </w:r>
      <w:r w:rsidRPr="00EC3D4F">
        <w:t>; ср. 312–313.</w:t>
      </w:r>
    </w:p>
  </w:footnote>
  <w:footnote w:id="514">
    <w:p w14:paraId="38954596" w14:textId="77777777" w:rsidR="007304B3" w:rsidRPr="001D1994" w:rsidRDefault="007304B3" w:rsidP="0015076A">
      <w:pPr>
        <w:pStyle w:val="a6"/>
        <w:jc w:val="both"/>
      </w:pPr>
      <w:r w:rsidRPr="001D1994">
        <w:rPr>
          <w:rStyle w:val="a8"/>
        </w:rPr>
        <w:footnoteRef/>
      </w:r>
      <w:r w:rsidRPr="001D1994">
        <w:t xml:space="preserve"> </w:t>
      </w:r>
      <w:r w:rsidRPr="001D1994">
        <w:rPr>
          <w:i/>
        </w:rPr>
        <w:t>Сочинения Корнелия Тацита</w:t>
      </w:r>
      <w:r w:rsidRPr="001D1994">
        <w:t xml:space="preserve">, русский перевод и примечания В. И. Модестова, т. ІІ, стр. 147. </w:t>
      </w:r>
      <w:r w:rsidRPr="001D1994">
        <w:rPr>
          <w:i/>
        </w:rPr>
        <w:t>Летопись</w:t>
      </w:r>
      <w:r w:rsidRPr="001D1994">
        <w:t xml:space="preserve">, кн. </w:t>
      </w:r>
      <w:r w:rsidRPr="001D1994">
        <w:rPr>
          <w:color w:val="000000"/>
          <w:lang w:val="en-US"/>
        </w:rPr>
        <w:t>III</w:t>
      </w:r>
      <w:r w:rsidRPr="001D1994">
        <w:t xml:space="preserve">, гл. 18 </w:t>
      </w:r>
      <w:r>
        <w:t>–</w:t>
      </w:r>
      <w:r w:rsidRPr="001D1994">
        <w:t xml:space="preserve"> </w:t>
      </w:r>
      <w:r w:rsidRPr="001D1994">
        <w:rPr>
          <w:i/>
        </w:rPr>
        <w:t>прим</w:t>
      </w:r>
      <w:r w:rsidRPr="001D1994">
        <w:t xml:space="preserve">. </w:t>
      </w:r>
      <w:r w:rsidRPr="001D1994">
        <w:rPr>
          <w:i/>
        </w:rPr>
        <w:t>автора</w:t>
      </w:r>
      <w:r w:rsidRPr="001D1994">
        <w:t>.</w:t>
      </w:r>
    </w:p>
  </w:footnote>
  <w:footnote w:id="515">
    <w:p w14:paraId="519B5260" w14:textId="77777777" w:rsidR="007304B3" w:rsidRPr="001D1994" w:rsidRDefault="007304B3" w:rsidP="0015076A">
      <w:pPr>
        <w:pStyle w:val="a6"/>
        <w:jc w:val="both"/>
      </w:pPr>
      <w:r w:rsidRPr="001D1994">
        <w:rPr>
          <w:rStyle w:val="a8"/>
        </w:rPr>
        <w:footnoteRef/>
      </w:r>
      <w:r w:rsidRPr="001D1994">
        <w:t xml:space="preserve"> Сочинения Корнелия Тацита, русский перевод и примечания В. И. Модестова, т. ІІ, стр. 271. </w:t>
      </w:r>
      <w:r w:rsidRPr="001D1994">
        <w:rPr>
          <w:i/>
        </w:rPr>
        <w:t>Летопись</w:t>
      </w:r>
      <w:r w:rsidRPr="001D1994">
        <w:t xml:space="preserve">, кн. </w:t>
      </w:r>
      <w:r w:rsidRPr="001D1994">
        <w:rPr>
          <w:color w:val="000000"/>
          <w:lang w:val="en-US"/>
        </w:rPr>
        <w:t>VI</w:t>
      </w:r>
      <w:r w:rsidRPr="001D1994">
        <w:t xml:space="preserve">, гл. 22 </w:t>
      </w:r>
      <w:r>
        <w:t>–</w:t>
      </w:r>
      <w:r w:rsidRPr="001D1994">
        <w:t xml:space="preserve"> </w:t>
      </w:r>
      <w:r w:rsidRPr="001D1994">
        <w:rPr>
          <w:i/>
        </w:rPr>
        <w:t>прим</w:t>
      </w:r>
      <w:r w:rsidRPr="001D1994">
        <w:t xml:space="preserve">. </w:t>
      </w:r>
      <w:r w:rsidRPr="001D1994">
        <w:rPr>
          <w:i/>
        </w:rPr>
        <w:t>автора</w:t>
      </w:r>
      <w:r w:rsidRPr="001D1994">
        <w:t>.</w:t>
      </w:r>
    </w:p>
  </w:footnote>
  <w:footnote w:id="516">
    <w:p w14:paraId="4EB40045" w14:textId="49809124" w:rsidR="007304B3" w:rsidRPr="001D1994" w:rsidRDefault="007304B3" w:rsidP="0015076A">
      <w:pPr>
        <w:pStyle w:val="a6"/>
        <w:jc w:val="both"/>
      </w:pPr>
      <w:r w:rsidRPr="001D1994">
        <w:rPr>
          <w:rStyle w:val="a8"/>
        </w:rPr>
        <w:footnoteRef/>
      </w:r>
      <w:r w:rsidRPr="001D1994">
        <w:t xml:space="preserve"> В оригинале множественное число глагола, </w:t>
      </w:r>
      <w:r w:rsidRPr="001D1994">
        <w:rPr>
          <w:lang w:val="en-US"/>
        </w:rPr>
        <w:t>optastis</w:t>
      </w:r>
      <w:r w:rsidR="0015076A">
        <w:t>.</w:t>
      </w:r>
    </w:p>
  </w:footnote>
  <w:footnote w:id="517">
    <w:p w14:paraId="1E81A13F" w14:textId="77777777" w:rsidR="0015649A" w:rsidRPr="001C4CB9" w:rsidRDefault="0015649A" w:rsidP="00213F87">
      <w:pPr>
        <w:pStyle w:val="a6"/>
        <w:jc w:val="both"/>
      </w:pPr>
      <w:r w:rsidRPr="001C4CB9">
        <w:rPr>
          <w:rStyle w:val="a8"/>
          <w:rFonts w:eastAsiaTheme="majorEastAsia"/>
        </w:rPr>
        <w:footnoteRef/>
      </w:r>
      <w:r w:rsidRPr="001C4CB9">
        <w:t xml:space="preserve">  В стихотворении </w:t>
      </w:r>
      <w:r>
        <w:t xml:space="preserve">Я. </w:t>
      </w:r>
      <w:r w:rsidRPr="001C4CB9">
        <w:t xml:space="preserve">Коласа «Освобожденный Прометей» (1935 г.) Прометей олицетворяет преобразующую силу советского народа, конкретно в деле электрификации страны: «…Расправляет плечи-крылья </w:t>
      </w:r>
      <w:r>
        <w:t xml:space="preserve">/ </w:t>
      </w:r>
      <w:r w:rsidRPr="001C4CB9">
        <w:t xml:space="preserve">Прометей на воле. </w:t>
      </w:r>
      <w:r>
        <w:t xml:space="preserve">/ </w:t>
      </w:r>
      <w:r w:rsidRPr="001C4CB9">
        <w:t xml:space="preserve">Стали дни поэмой-былью, </w:t>
      </w:r>
      <w:r>
        <w:t xml:space="preserve">/ </w:t>
      </w:r>
      <w:r w:rsidRPr="001C4CB9">
        <w:t>Сказочною долей…». У П. Тычины Прометей представляет бунтующую коллективную силу народа в противовес лжецу-индивидуалисту Фаусту («Ходит Фауст», 1935 г.)</w:t>
      </w:r>
    </w:p>
  </w:footnote>
  <w:footnote w:id="518">
    <w:p w14:paraId="6E13BAC3" w14:textId="77777777" w:rsidR="0015649A" w:rsidRPr="001C4CB9" w:rsidRDefault="0015649A" w:rsidP="00213F87">
      <w:pPr>
        <w:pStyle w:val="a6"/>
        <w:jc w:val="both"/>
      </w:pPr>
      <w:r w:rsidRPr="001C4CB9">
        <w:rPr>
          <w:rStyle w:val="a8"/>
          <w:rFonts w:eastAsiaTheme="majorEastAsia"/>
        </w:rPr>
        <w:footnoteRef/>
      </w:r>
      <w:r w:rsidRPr="001C4CB9">
        <w:t xml:space="preserve"> В стихотворении А. Гомиашвили «Приход Амирани» (Амирани </w:t>
      </w:r>
      <w:r>
        <w:t>–</w:t>
      </w:r>
      <w:r w:rsidRPr="001C4CB9">
        <w:t xml:space="preserve"> герой грузинского фольклора, аналог Прометея) сказано: </w:t>
      </w:r>
      <w:r>
        <w:t>–</w:t>
      </w:r>
      <w:r w:rsidRPr="001C4CB9">
        <w:t xml:space="preserve"> Разорвали мы цепь, Амирани навек расковали. </w:t>
      </w:r>
      <w:r>
        <w:t>–</w:t>
      </w:r>
      <w:r w:rsidRPr="001C4CB9">
        <w:t xml:space="preserve"> Где ж теперь Амирани? </w:t>
      </w:r>
      <w:r>
        <w:t>–</w:t>
      </w:r>
      <w:r w:rsidRPr="001C4CB9">
        <w:t xml:space="preserve"> Он всюду, он в каждом из нас.</w:t>
      </w:r>
    </w:p>
  </w:footnote>
  <w:footnote w:id="519">
    <w:p w14:paraId="05F0B29F" w14:textId="77777777" w:rsidR="0015649A" w:rsidRPr="001C4CB9" w:rsidRDefault="0015649A" w:rsidP="00213F87">
      <w:pPr>
        <w:pStyle w:val="a6"/>
        <w:jc w:val="both"/>
      </w:pPr>
      <w:r w:rsidRPr="001C4CB9">
        <w:rPr>
          <w:rStyle w:val="a8"/>
          <w:rFonts w:eastAsiaTheme="majorEastAsia"/>
        </w:rPr>
        <w:footnoteRef/>
      </w:r>
      <w:r>
        <w:t xml:space="preserve"> Все т</w:t>
      </w:r>
      <w:r w:rsidRPr="001C4CB9">
        <w:t xml:space="preserve">ексты грузинских поэтов </w:t>
      </w:r>
      <w:r>
        <w:t>приводятся</w:t>
      </w:r>
      <w:r w:rsidRPr="001C4CB9">
        <w:t xml:space="preserve"> по </w:t>
      </w:r>
      <w:r>
        <w:t xml:space="preserve">этому </w:t>
      </w:r>
      <w:r w:rsidRPr="001C4CB9">
        <w:t>изданию</w:t>
      </w:r>
      <w:r>
        <w:t xml:space="preserve"> без дальнейших ссылок и указания страниц.</w:t>
      </w:r>
      <w:r w:rsidRPr="001C4CB9">
        <w:t xml:space="preserve"> </w:t>
      </w:r>
    </w:p>
  </w:footnote>
  <w:footnote w:id="520">
    <w:p w14:paraId="7E0120E6" w14:textId="77777777" w:rsidR="0015649A" w:rsidRPr="006F10F1" w:rsidRDefault="0015649A" w:rsidP="0015649A">
      <w:pPr>
        <w:pStyle w:val="a6"/>
        <w:jc w:val="both"/>
        <w:rPr>
          <w:lang w:val="en-US"/>
        </w:rPr>
      </w:pPr>
      <w:r w:rsidRPr="001C4CB9">
        <w:rPr>
          <w:rStyle w:val="a8"/>
          <w:rFonts w:eastAsiaTheme="majorEastAsia"/>
        </w:rPr>
        <w:footnoteRef/>
      </w:r>
      <w:r w:rsidRPr="001C4CB9">
        <w:t xml:space="preserve"> «…Горящий уголь, дар Прометея </w:t>
      </w:r>
      <w:r>
        <w:t>–</w:t>
      </w:r>
      <w:r w:rsidRPr="001C4CB9">
        <w:t xml:space="preserve"> источник чувств, от которых, как от дыма, на глазах выступают слезы, и «задыхаешься», и хочешь «благодарить» героя </w:t>
      </w:r>
      <w:r>
        <w:t>–</w:t>
      </w:r>
      <w:r w:rsidRPr="001C4CB9">
        <w:t xml:space="preserve"> за что? за подлинность…» </w:t>
      </w:r>
      <w:r w:rsidRPr="003C1975">
        <w:rPr>
          <w:lang w:val="en-US"/>
        </w:rPr>
        <w:t>(</w:t>
      </w:r>
      <w:r w:rsidRPr="001C4CB9">
        <w:t>Гаспаров</w:t>
      </w:r>
      <w:r w:rsidRPr="003C1975">
        <w:rPr>
          <w:lang w:val="en-US"/>
        </w:rPr>
        <w:t xml:space="preserve"> </w:t>
      </w:r>
      <w:r>
        <w:rPr>
          <w:lang w:val="en-US"/>
        </w:rPr>
        <w:t>1996</w:t>
      </w:r>
      <w:r w:rsidRPr="000477CC">
        <w:rPr>
          <w:lang w:val="en-US"/>
        </w:rPr>
        <w:t>,</w:t>
      </w:r>
      <w:r w:rsidRPr="006F10F1">
        <w:rPr>
          <w:lang w:val="en-US"/>
        </w:rPr>
        <w:t xml:space="preserve"> 102).</w:t>
      </w:r>
    </w:p>
  </w:footnote>
  <w:footnote w:id="521">
    <w:p w14:paraId="0C581F07" w14:textId="77777777" w:rsidR="0015649A" w:rsidRPr="003C1975" w:rsidRDefault="0015649A" w:rsidP="0015649A">
      <w:pPr>
        <w:pStyle w:val="a6"/>
        <w:jc w:val="both"/>
        <w:rPr>
          <w:lang w:val="en-US"/>
        </w:rPr>
      </w:pPr>
      <w:r w:rsidRPr="001C4CB9">
        <w:rPr>
          <w:rStyle w:val="a8"/>
          <w:rFonts w:eastAsiaTheme="majorEastAsia"/>
        </w:rPr>
        <w:footnoteRef/>
      </w:r>
      <w:r w:rsidRPr="001C4CB9">
        <w:rPr>
          <w:lang w:val="en-US"/>
        </w:rPr>
        <w:t xml:space="preserve"> «In an unspoken competition, Mandelstam invited Aeschylus to watch him weep as [he is] drawing “with the flaming coal of Prometheus. Transcending pain, the poet will offer a pictorial tribute to Stalin in the form of a long-overdue atonement for the transgression of Prometheus that has once angered Stalin’s counterpart in the pantheon of Greek deities</w:t>
      </w:r>
      <w:r>
        <w:rPr>
          <w:lang w:val="en-US"/>
        </w:rPr>
        <w:t>» (</w:t>
      </w:r>
      <w:r w:rsidRPr="001C4CB9">
        <w:rPr>
          <w:lang w:val="en-US"/>
        </w:rPr>
        <w:t>Freidin</w:t>
      </w:r>
      <w:r>
        <w:rPr>
          <w:lang w:val="en-US"/>
        </w:rPr>
        <w:t xml:space="preserve"> 1987</w:t>
      </w:r>
      <w:r w:rsidRPr="003C1975">
        <w:rPr>
          <w:lang w:val="en-US"/>
        </w:rPr>
        <w:t>, 261).</w:t>
      </w:r>
    </w:p>
  </w:footnote>
  <w:footnote w:id="522">
    <w:p w14:paraId="2BAB129B" w14:textId="77777777" w:rsidR="0015649A" w:rsidRPr="005744BD" w:rsidRDefault="0015649A" w:rsidP="0015649A">
      <w:pPr>
        <w:jc w:val="both"/>
        <w:rPr>
          <w:sz w:val="20"/>
          <w:szCs w:val="20"/>
          <w:lang w:val="ru-RU"/>
        </w:rPr>
      </w:pPr>
      <w:r w:rsidRPr="001C4CB9">
        <w:rPr>
          <w:rStyle w:val="a8"/>
          <w:sz w:val="20"/>
          <w:szCs w:val="20"/>
        </w:rPr>
        <w:footnoteRef/>
      </w:r>
      <w:r w:rsidRPr="005744BD">
        <w:rPr>
          <w:sz w:val="20"/>
          <w:szCs w:val="20"/>
          <w:lang w:val="ru-RU"/>
        </w:rPr>
        <w:t xml:space="preserve"> У Эсхила Прометей, прикованный за кражу огня, угрожал Зевсу знанием тайны его будущего свержения, которую не выдал несмотря на угрозу новых пыток (</w:t>
      </w:r>
      <w:r w:rsidRPr="005744BD">
        <w:rPr>
          <w:i/>
          <w:sz w:val="20"/>
          <w:szCs w:val="20"/>
          <w:lang w:val="ru-RU"/>
        </w:rPr>
        <w:t>Прометей Прикованный</w:t>
      </w:r>
      <w:r w:rsidRPr="005744BD">
        <w:rPr>
          <w:sz w:val="20"/>
          <w:szCs w:val="20"/>
          <w:lang w:val="ru-RU"/>
        </w:rPr>
        <w:t>); в следующей драме (</w:t>
      </w:r>
      <w:r w:rsidRPr="005744BD">
        <w:rPr>
          <w:i/>
          <w:sz w:val="20"/>
          <w:szCs w:val="20"/>
          <w:lang w:val="ru-RU"/>
        </w:rPr>
        <w:t>Освобождение Прометея</w:t>
      </w:r>
      <w:r w:rsidRPr="005744BD">
        <w:rPr>
          <w:sz w:val="20"/>
          <w:szCs w:val="20"/>
          <w:lang w:val="ru-RU"/>
        </w:rPr>
        <w:t>) происходило смягчение режима Зевса и примирение сторон: Прометей был освобожден и только после этого открыл Зевсу, какая угроза его ожидает.</w:t>
      </w:r>
      <w:r w:rsidRPr="005744BD">
        <w:rPr>
          <w:sz w:val="20"/>
          <w:szCs w:val="20"/>
          <w:lang w:val="ru-RU"/>
        </w:rPr>
        <w:tab/>
      </w:r>
    </w:p>
  </w:footnote>
  <w:footnote w:id="523">
    <w:p w14:paraId="5CF58D96" w14:textId="77777777" w:rsidR="0015649A" w:rsidRPr="001C4CB9" w:rsidRDefault="0015649A" w:rsidP="0015649A">
      <w:pPr>
        <w:pStyle w:val="a6"/>
        <w:jc w:val="both"/>
      </w:pPr>
      <w:r w:rsidRPr="001C4CB9">
        <w:rPr>
          <w:rStyle w:val="a8"/>
          <w:rFonts w:eastAsiaTheme="majorEastAsia"/>
        </w:rPr>
        <w:footnoteRef/>
      </w:r>
      <w:r w:rsidRPr="001C4CB9">
        <w:t xml:space="preserve"> Ср. характерные выражения</w:t>
      </w:r>
      <w:r>
        <w:t xml:space="preserve"> Н. М.</w:t>
      </w:r>
      <w:r w:rsidRPr="001C4CB9">
        <w:t>: «насильственная Ода», «Попытка насилия над собой упорно не удавалась».</w:t>
      </w:r>
    </w:p>
  </w:footnote>
  <w:footnote w:id="524">
    <w:p w14:paraId="5345A60F" w14:textId="77777777" w:rsidR="0015649A" w:rsidRPr="001C4CB9" w:rsidRDefault="0015649A" w:rsidP="0015649A">
      <w:pPr>
        <w:pStyle w:val="a6"/>
        <w:jc w:val="both"/>
      </w:pPr>
      <w:r w:rsidRPr="001C4CB9">
        <w:rPr>
          <w:rStyle w:val="a8"/>
          <w:rFonts w:eastAsiaTheme="majorEastAsia"/>
        </w:rPr>
        <w:footnoteRef/>
      </w:r>
      <w:r w:rsidRPr="001C4CB9">
        <w:t xml:space="preserve"> </w:t>
      </w:r>
      <w:r>
        <w:t xml:space="preserve">Промежуточными являются интерпретации, видящие в </w:t>
      </w:r>
      <w:r w:rsidRPr="00CD2892">
        <w:rPr>
          <w:i/>
        </w:rPr>
        <w:t>Оде</w:t>
      </w:r>
      <w:r>
        <w:t xml:space="preserve"> зашифрованную эзоповым языком инвективу против Сталина (Гаспаров 1996, 88). Мы не рассматриваем их здесь из соображений экономии, поскольку исходим из того, что Ода может быть понята только в контексте окружающих ее стихотворений, в котором подобные намерения не прослеживаются.</w:t>
      </w:r>
    </w:p>
  </w:footnote>
  <w:footnote w:id="525">
    <w:p w14:paraId="32005CE0" w14:textId="77777777" w:rsidR="0015649A" w:rsidRPr="001C4CB9" w:rsidRDefault="0015649A" w:rsidP="0015649A">
      <w:pPr>
        <w:pStyle w:val="a6"/>
        <w:jc w:val="both"/>
      </w:pPr>
      <w:r w:rsidRPr="001C4CB9">
        <w:rPr>
          <w:rStyle w:val="a8"/>
          <w:rFonts w:eastAsiaTheme="majorEastAsia"/>
        </w:rPr>
        <w:footnoteRef/>
      </w:r>
      <w:r w:rsidRPr="001C4CB9">
        <w:t xml:space="preserve">«У Мандельштама не было обычая менять размер на ходу. Единство размера всякий раз говорит здесь о единстве замысла; и наоборот, перемена размера </w:t>
      </w:r>
      <w:r>
        <w:t>– о перемене замысла» (Там же,</w:t>
      </w:r>
      <w:r w:rsidRPr="001C4CB9">
        <w:t xml:space="preserve"> 82).</w:t>
      </w:r>
    </w:p>
  </w:footnote>
  <w:footnote w:id="526">
    <w:p w14:paraId="52F7C588" w14:textId="77777777" w:rsidR="0015649A" w:rsidRPr="001C4CB9" w:rsidRDefault="0015649A" w:rsidP="0015649A">
      <w:pPr>
        <w:pStyle w:val="a6"/>
      </w:pPr>
      <w:r w:rsidRPr="001C4CB9">
        <w:rPr>
          <w:rStyle w:val="a8"/>
          <w:rFonts w:eastAsiaTheme="majorEastAsia"/>
        </w:rPr>
        <w:footnoteRef/>
      </w:r>
      <w:r w:rsidRPr="001C4CB9">
        <w:t xml:space="preserve"> Гаспаров</w:t>
      </w:r>
      <w:r>
        <w:t xml:space="preserve"> 1996, 120.</w:t>
      </w:r>
    </w:p>
  </w:footnote>
  <w:footnote w:id="527">
    <w:p w14:paraId="0661C92D" w14:textId="77777777" w:rsidR="0015649A" w:rsidRPr="001C4CB9" w:rsidRDefault="0015649A" w:rsidP="00392CEA">
      <w:pPr>
        <w:pStyle w:val="a6"/>
        <w:jc w:val="both"/>
      </w:pPr>
      <w:r w:rsidRPr="001C4CB9">
        <w:rPr>
          <w:rStyle w:val="a8"/>
          <w:rFonts w:eastAsiaTheme="majorEastAsia"/>
        </w:rPr>
        <w:footnoteRef/>
      </w:r>
      <w:r w:rsidRPr="001C4CB9">
        <w:t xml:space="preserve"> «…В основном тексте речь идет о пространствах, создаваемых творческим воображением. Образ явился реминисценцией из програмного стихотворения Д. Мережковского «Дети ночи»: Устремляя наши очи </w:t>
      </w:r>
      <w:r>
        <w:t xml:space="preserve">/ </w:t>
      </w:r>
      <w:r w:rsidRPr="001C4CB9">
        <w:t>На бледенеющий восток,</w:t>
      </w:r>
      <w:r>
        <w:t xml:space="preserve"> /</w:t>
      </w:r>
      <w:r w:rsidRPr="001C4CB9">
        <w:t xml:space="preserve"> Дети скорби, дети ночи,</w:t>
      </w:r>
      <w:r>
        <w:t xml:space="preserve"> /</w:t>
      </w:r>
      <w:r w:rsidRPr="001C4CB9">
        <w:t xml:space="preserve"> Ждем, придет ли наш пророк.</w:t>
      </w:r>
      <w:r>
        <w:t xml:space="preserve"> /</w:t>
      </w:r>
      <w:r w:rsidRPr="001C4CB9">
        <w:t xml:space="preserve"> И, с надеждою в сердцах, </w:t>
      </w:r>
      <w:r>
        <w:t xml:space="preserve">/ </w:t>
      </w:r>
      <w:r w:rsidRPr="001C4CB9">
        <w:t xml:space="preserve">Умирая, мы тоскуем </w:t>
      </w:r>
      <w:r>
        <w:t xml:space="preserve">/ </w:t>
      </w:r>
      <w:r w:rsidRPr="001C4CB9">
        <w:t>О неведомых мирах.</w:t>
      </w:r>
      <w:r>
        <w:t xml:space="preserve"> /</w:t>
      </w:r>
      <w:r w:rsidRPr="001C4CB9">
        <w:t xml:space="preserve"> Мы неведомое чуем» (</w:t>
      </w:r>
      <w:r>
        <w:t>Мец</w:t>
      </w:r>
      <w:r w:rsidRPr="001C4CB9">
        <w:t xml:space="preserve"> </w:t>
      </w:r>
      <w:r>
        <w:t>1995, 621–622</w:t>
      </w:r>
      <w:r w:rsidRPr="001C4CB9">
        <w:t>).</w:t>
      </w:r>
    </w:p>
  </w:footnote>
  <w:footnote w:id="528">
    <w:p w14:paraId="706F83DC" w14:textId="77777777" w:rsidR="0015649A" w:rsidRPr="0034631C" w:rsidRDefault="0015649A" w:rsidP="0015649A">
      <w:pPr>
        <w:pStyle w:val="a6"/>
      </w:pPr>
      <w:r w:rsidRPr="0034631C">
        <w:rPr>
          <w:rStyle w:val="a8"/>
          <w:rFonts w:eastAsiaTheme="majorEastAsia"/>
        </w:rPr>
        <w:footnoteRef/>
      </w:r>
      <w:r w:rsidRPr="0034631C">
        <w:t xml:space="preserve"> О предчувствии гибели, отразившейся в этих стихах, свидетельствует Н. М.: «Наконец, О. М. написал стихи про равнины… и увидел все с такой ясностью, что перед ним стала дилемма: пассивно дожидаться гибели или сделать попытку спастись» (Мандельштам 2014 а, 288).</w:t>
      </w:r>
    </w:p>
  </w:footnote>
  <w:footnote w:id="529">
    <w:p w14:paraId="012277D3" w14:textId="77777777" w:rsidR="0015649A" w:rsidRPr="001C4CB9" w:rsidRDefault="0015649A" w:rsidP="0015649A">
      <w:pPr>
        <w:pStyle w:val="a6"/>
      </w:pPr>
      <w:r w:rsidRPr="001C4CB9">
        <w:rPr>
          <w:rStyle w:val="a8"/>
          <w:rFonts w:eastAsiaTheme="majorEastAsia"/>
        </w:rPr>
        <w:footnoteRef/>
      </w:r>
      <w:r w:rsidRPr="001C4CB9">
        <w:t xml:space="preserve"> «Можно думать, что оба варианта восходят к Мандельштаму, что он выбрал из них «Пространств…» и этот вариант закрепился в альбомах, а вари</w:t>
      </w:r>
      <w:r>
        <w:t>а</w:t>
      </w:r>
      <w:r w:rsidRPr="001C4CB9">
        <w:t>нт «Народов…» остался в памяти Н.</w:t>
      </w:r>
      <w:r>
        <w:t xml:space="preserve"> </w:t>
      </w:r>
      <w:r w:rsidRPr="001C4CB9">
        <w:t>Я.</w:t>
      </w:r>
      <w:r>
        <w:t xml:space="preserve"> </w:t>
      </w:r>
      <w:r w:rsidRPr="001C4CB9">
        <w:t xml:space="preserve">М. и лишь потом был осмыслен ею как более политически острый (?), а </w:t>
      </w:r>
      <w:r>
        <w:t xml:space="preserve">стало быть, главный» (Гаспаров 1996, </w:t>
      </w:r>
      <w:r w:rsidRPr="001C4CB9">
        <w:t>120).</w:t>
      </w:r>
      <w:r>
        <w:t xml:space="preserve"> Согласно Н. Мандельштам, «Пространств несозданных Иуда» – цензурный вариант стиха «Народов будущих Иуда» (Мандельштам 2014 б, 787).</w:t>
      </w:r>
    </w:p>
  </w:footnote>
  <w:footnote w:id="530">
    <w:p w14:paraId="225B9885" w14:textId="77777777" w:rsidR="0015649A" w:rsidRPr="001C4CB9" w:rsidRDefault="0015649A" w:rsidP="0015649A">
      <w:pPr>
        <w:pStyle w:val="a6"/>
        <w:jc w:val="both"/>
      </w:pPr>
      <w:r w:rsidRPr="001C4CB9">
        <w:rPr>
          <w:rStyle w:val="a8"/>
          <w:rFonts w:eastAsiaTheme="majorEastAsia"/>
        </w:rPr>
        <w:footnoteRef/>
      </w:r>
      <w:r w:rsidRPr="001C4CB9">
        <w:t xml:space="preserve"> Необъяснимой аберрацией представляется интерпретация этих стихов у Гаспарова: «…“Ясная тоска”, понимание того, что это тяга не к иной природе, а к иной культуре, от “молодой еще” среднерусской к “всечеловеческой”</w:t>
      </w:r>
      <w:r>
        <w:t xml:space="preserve"> средиземноморской» (Гаспаров 1996,</w:t>
      </w:r>
      <w:r w:rsidRPr="001C4CB9">
        <w:t xml:space="preserve"> 89). Дело обстоит ровно наоборот: тоска </w:t>
      </w:r>
      <w:r w:rsidRPr="008A4188">
        <w:rPr>
          <w:i/>
        </w:rPr>
        <w:t>не отпускает</w:t>
      </w:r>
      <w:r w:rsidRPr="001C4CB9">
        <w:t xml:space="preserve"> от воронежских холмов к тосканским</w:t>
      </w:r>
      <w:r>
        <w:t xml:space="preserve">, и, следовательно, именно они, молодая русская культура, удерживает поэта, ожидая его вклада. Ср. иронический комм. Н. Мандельштам: «Записав эти стихи, О. М. шутя сказал: </w:t>
      </w:r>
      <w:r w:rsidRPr="00921CC0">
        <w:t>“</w:t>
      </w:r>
      <w:r>
        <w:t>Теперь, по крайней мере, понятно, почему я не могу поехать в Италию…</w:t>
      </w:r>
      <w:r w:rsidRPr="00921CC0">
        <w:t>”</w:t>
      </w:r>
      <w:r>
        <w:t xml:space="preserve"> Его, оказывается, не отпускала </w:t>
      </w:r>
      <w:r w:rsidRPr="00921CC0">
        <w:t>“</w:t>
      </w:r>
      <w:r>
        <w:t>ясная тоска</w:t>
      </w:r>
      <w:r w:rsidRPr="00921CC0">
        <w:t>”</w:t>
      </w:r>
      <w:r>
        <w:t>» (Мандельштам 2014 б, 788)</w:t>
      </w:r>
      <w:r w:rsidRPr="001C4CB9">
        <w:t>.</w:t>
      </w:r>
    </w:p>
  </w:footnote>
  <w:footnote w:id="531">
    <w:p w14:paraId="2EF6E901" w14:textId="77777777" w:rsidR="0015649A" w:rsidRPr="00E60842" w:rsidRDefault="0015649A" w:rsidP="0015649A">
      <w:pPr>
        <w:pStyle w:val="a6"/>
      </w:pPr>
      <w:r w:rsidRPr="00E60842">
        <w:rPr>
          <w:rStyle w:val="a8"/>
          <w:rFonts w:eastAsiaTheme="majorEastAsia"/>
        </w:rPr>
        <w:footnoteRef/>
      </w:r>
      <w:r w:rsidRPr="00E60842">
        <w:t xml:space="preserve"> На это указывает Н М., ссылаясь на статью «Слово и культура»: «Поэзия </w:t>
      </w:r>
      <w:r>
        <w:t>–</w:t>
      </w:r>
      <w:r w:rsidRPr="00E60842">
        <w:t xml:space="preserve"> плуг, взрывающий время так, что глубинные слои времени, его чернозем, оказываются сверху» (Мандельштам 2014 б, 791).</w:t>
      </w:r>
    </w:p>
  </w:footnote>
  <w:footnote w:id="532">
    <w:p w14:paraId="5155A3AA" w14:textId="77777777" w:rsidR="0015649A" w:rsidRPr="00E60842" w:rsidRDefault="0015649A" w:rsidP="0015649A">
      <w:pPr>
        <w:pStyle w:val="a6"/>
      </w:pPr>
      <w:r w:rsidRPr="00E60842">
        <w:rPr>
          <w:rStyle w:val="a8"/>
          <w:rFonts w:eastAsiaTheme="majorEastAsia"/>
        </w:rPr>
        <w:footnoteRef/>
      </w:r>
      <w:r w:rsidRPr="00E60842">
        <w:t xml:space="preserve"> Таково понимание Н. М.  (Мандельштам 2014 а, 289–290).</w:t>
      </w:r>
    </w:p>
  </w:footnote>
  <w:footnote w:id="533">
    <w:p w14:paraId="5D74A036" w14:textId="77777777" w:rsidR="0015649A" w:rsidRPr="007B1135" w:rsidRDefault="0015649A" w:rsidP="0015649A">
      <w:pPr>
        <w:pStyle w:val="a6"/>
      </w:pPr>
      <w:r w:rsidRPr="007B1135">
        <w:rPr>
          <w:rStyle w:val="a8"/>
          <w:rFonts w:eastAsiaTheme="majorEastAsia"/>
        </w:rPr>
        <w:footnoteRef/>
      </w:r>
      <w:r w:rsidRPr="007B1135">
        <w:t xml:space="preserve"> Интерпретацию с фигурой Сталина в центре отстаивал М. Л. Гаспаров, не объясняя, однако, кого поэт подразумевал под «гибельными» и «смерти не имущими» (Гаспаров 1996, 90).</w:t>
      </w:r>
    </w:p>
  </w:footnote>
  <w:footnote w:id="534">
    <w:p w14:paraId="5E332BE8" w14:textId="77777777" w:rsidR="0015649A" w:rsidRPr="00675F38" w:rsidRDefault="0015649A" w:rsidP="0015649A">
      <w:pPr>
        <w:pStyle w:val="a6"/>
        <w:jc w:val="both"/>
      </w:pPr>
      <w:r w:rsidRPr="00675F38">
        <w:rPr>
          <w:rStyle w:val="a8"/>
          <w:rFonts w:eastAsiaTheme="majorEastAsia"/>
        </w:rPr>
        <w:footnoteRef/>
      </w:r>
      <w:r w:rsidRPr="00675F38">
        <w:t xml:space="preserve"> Речь идет о картине «Шествие на Голгофу» </w:t>
      </w:r>
      <w:r>
        <w:t>ученика художника Якоба Виллемса де Вета</w:t>
      </w:r>
      <w:r w:rsidRPr="00675F38">
        <w:t>, которая находилась в Воронежском музее и атрибутировалась Рембрандту. По свидетельству Н. Мандельштам</w:t>
      </w:r>
      <w:r>
        <w:t>,</w:t>
      </w:r>
      <w:r w:rsidRPr="00675F38">
        <w:t xml:space="preserve"> «О. М. часто ходил ее смотреть» (Нерлер 1990</w:t>
      </w:r>
      <w:r>
        <w:t xml:space="preserve"> б</w:t>
      </w:r>
      <w:r w:rsidRPr="00675F38">
        <w:t>, 559</w:t>
      </w:r>
      <w:r>
        <w:t>). Живописным подтекстом Христа в этом стихотворении мог быть совокупный образ, возникший на основе впечатлений от целого ряда картин Рембрандта (Лангерак 1991, 84–85</w:t>
      </w:r>
      <w:r w:rsidRPr="00675F38">
        <w:t>)</w:t>
      </w:r>
      <w:r>
        <w:t xml:space="preserve"> с подачи воронежского полотна.</w:t>
      </w:r>
    </w:p>
  </w:footnote>
  <w:footnote w:id="535">
    <w:p w14:paraId="6C283985" w14:textId="77777777" w:rsidR="0015649A" w:rsidRPr="001C4CB9" w:rsidRDefault="0015649A" w:rsidP="0015649A">
      <w:pPr>
        <w:pStyle w:val="a6"/>
      </w:pPr>
      <w:r w:rsidRPr="001C4CB9">
        <w:rPr>
          <w:rStyle w:val="a8"/>
          <w:rFonts w:eastAsiaTheme="majorEastAsia"/>
        </w:rPr>
        <w:footnoteRef/>
      </w:r>
      <w:r w:rsidRPr="001C4CB9">
        <w:t xml:space="preserve"> Совершенно непостижимо предположение Гаспарова о том, что в этих стихах «скрещиваются воспоминания о себе… и неминуемые для каждого читателя </w:t>
      </w:r>
      <w:r>
        <w:t>–</w:t>
      </w:r>
      <w:r w:rsidRPr="001C4CB9">
        <w:t xml:space="preserve"> о молодости Сталина» (Гаспаров</w:t>
      </w:r>
      <w:r>
        <w:t xml:space="preserve"> 1996,</w:t>
      </w:r>
      <w:r w:rsidRPr="001C4CB9">
        <w:t xml:space="preserve"> 95).</w:t>
      </w:r>
    </w:p>
  </w:footnote>
  <w:footnote w:id="536">
    <w:p w14:paraId="7932814B" w14:textId="77777777" w:rsidR="004055C0" w:rsidRPr="00237D04" w:rsidRDefault="004055C0" w:rsidP="004055C0">
      <w:pPr>
        <w:pStyle w:val="a6"/>
        <w:rPr>
          <w:rFonts w:asciiTheme="majorBidi" w:hAnsiTheme="majorBidi" w:cstheme="majorBidi"/>
        </w:rPr>
      </w:pPr>
      <w:r w:rsidRPr="00237D04">
        <w:rPr>
          <w:rStyle w:val="a8"/>
          <w:rFonts w:asciiTheme="majorBidi" w:hAnsiTheme="majorBidi" w:cstheme="majorBidi"/>
        </w:rPr>
        <w:footnoteRef/>
      </w:r>
      <w:r w:rsidRPr="00237D04">
        <w:rPr>
          <w:rFonts w:asciiTheme="majorBidi" w:hAnsiTheme="majorBidi" w:cstheme="majorBidi"/>
        </w:rPr>
        <w:t xml:space="preserve"> Дексион </w:t>
      </w:r>
      <w:r>
        <w:rPr>
          <w:rFonts w:asciiTheme="majorBidi" w:hAnsiTheme="majorBidi" w:cstheme="majorBidi"/>
        </w:rPr>
        <w:t>–</w:t>
      </w:r>
      <w:r w:rsidRPr="00237D04">
        <w:rPr>
          <w:rFonts w:asciiTheme="majorBidi" w:hAnsiTheme="majorBidi" w:cstheme="majorBidi"/>
        </w:rPr>
        <w:t xml:space="preserve"> имя, под которым был героизирован Софокл. </w:t>
      </w:r>
    </w:p>
  </w:footnote>
  <w:footnote w:id="537">
    <w:p w14:paraId="21970B77" w14:textId="77777777" w:rsidR="004055C0" w:rsidRPr="00237D04" w:rsidRDefault="004055C0" w:rsidP="004055C0">
      <w:pPr>
        <w:pStyle w:val="a6"/>
        <w:rPr>
          <w:rFonts w:asciiTheme="majorBidi" w:hAnsiTheme="majorBidi" w:cstheme="majorBidi"/>
        </w:rPr>
      </w:pPr>
      <w:r w:rsidRPr="00237D04">
        <w:rPr>
          <w:rStyle w:val="a8"/>
          <w:rFonts w:asciiTheme="majorBidi" w:hAnsiTheme="majorBidi" w:cstheme="majorBidi"/>
        </w:rPr>
        <w:footnoteRef/>
      </w:r>
      <w:r w:rsidRPr="00237D04">
        <w:rPr>
          <w:rFonts w:asciiTheme="majorBidi" w:hAnsiTheme="majorBidi" w:cstheme="majorBidi"/>
        </w:rPr>
        <w:t xml:space="preserve"> Есть на земле существо, что двуного и четвероного,</w:t>
      </w:r>
    </w:p>
    <w:p w14:paraId="3A9F9964" w14:textId="77777777" w:rsidR="004055C0" w:rsidRPr="00237D04" w:rsidRDefault="004055C0" w:rsidP="004055C0">
      <w:pPr>
        <w:pStyle w:val="a6"/>
        <w:rPr>
          <w:rFonts w:asciiTheme="majorBidi" w:hAnsiTheme="majorBidi" w:cstheme="majorBidi"/>
        </w:rPr>
      </w:pPr>
      <w:r w:rsidRPr="00237D04">
        <w:rPr>
          <w:rFonts w:asciiTheme="majorBidi" w:hAnsiTheme="majorBidi" w:cstheme="majorBidi"/>
        </w:rPr>
        <w:t>И двуного, а голос имеет один; не умеет</w:t>
      </w:r>
    </w:p>
    <w:p w14:paraId="17CC5DE8" w14:textId="77777777" w:rsidR="004055C0" w:rsidRPr="00237D04" w:rsidRDefault="004055C0" w:rsidP="004055C0">
      <w:pPr>
        <w:pStyle w:val="a6"/>
        <w:rPr>
          <w:rFonts w:asciiTheme="majorBidi" w:hAnsiTheme="majorBidi" w:cstheme="majorBidi"/>
        </w:rPr>
      </w:pPr>
      <w:r w:rsidRPr="00237D04">
        <w:rPr>
          <w:rFonts w:asciiTheme="majorBidi" w:hAnsiTheme="majorBidi" w:cstheme="majorBidi"/>
        </w:rPr>
        <w:t>Так на земле, ни на море, ни в небе никто изменяться.</w:t>
      </w:r>
    </w:p>
    <w:p w14:paraId="163B5930" w14:textId="77777777" w:rsidR="004055C0" w:rsidRPr="00237D04" w:rsidRDefault="004055C0" w:rsidP="004055C0">
      <w:pPr>
        <w:pStyle w:val="a6"/>
        <w:rPr>
          <w:rFonts w:asciiTheme="majorBidi" w:hAnsiTheme="majorBidi" w:cstheme="majorBidi"/>
        </w:rPr>
      </w:pPr>
      <w:r w:rsidRPr="00237D04">
        <w:rPr>
          <w:rFonts w:asciiTheme="majorBidi" w:hAnsiTheme="majorBidi" w:cstheme="majorBidi"/>
        </w:rPr>
        <w:t>Впрочем, чем более ног имеет создание это,</w:t>
      </w:r>
    </w:p>
    <w:p w14:paraId="7DD939FC" w14:textId="77777777" w:rsidR="004055C0" w:rsidRPr="00237D04" w:rsidRDefault="004055C0" w:rsidP="004055C0">
      <w:pPr>
        <w:pStyle w:val="a6"/>
        <w:rPr>
          <w:rFonts w:asciiTheme="majorBidi" w:hAnsiTheme="majorBidi" w:cstheme="majorBidi"/>
        </w:rPr>
      </w:pPr>
      <w:r w:rsidRPr="00237D04">
        <w:rPr>
          <w:rFonts w:asciiTheme="majorBidi" w:hAnsiTheme="majorBidi" w:cstheme="majorBidi"/>
        </w:rPr>
        <w:t>Тем оттого быстрота его шага становится меньше.</w:t>
      </w:r>
    </w:p>
    <w:p w14:paraId="1192778E" w14:textId="77777777" w:rsidR="004055C0" w:rsidRPr="00237D04" w:rsidRDefault="004055C0" w:rsidP="004055C0">
      <w:pPr>
        <w:pStyle w:val="a6"/>
        <w:rPr>
          <w:rFonts w:asciiTheme="majorBidi" w:hAnsiTheme="majorBidi" w:cstheme="majorBidi"/>
        </w:rPr>
      </w:pPr>
      <w:r w:rsidRPr="00237D04">
        <w:rPr>
          <w:rFonts w:asciiTheme="majorBidi" w:hAnsiTheme="majorBidi" w:cstheme="majorBidi"/>
        </w:rPr>
        <w:t>Фрагмент из поэмы «Эдиподия» («Песнь об Эдипе»)</w:t>
      </w:r>
    </w:p>
  </w:footnote>
  <w:footnote w:id="538">
    <w:p w14:paraId="3B98F3C2" w14:textId="77777777" w:rsidR="00DC095F" w:rsidRPr="00B93BB7" w:rsidRDefault="00DC095F" w:rsidP="00DC095F">
      <w:pPr>
        <w:pStyle w:val="a6"/>
        <w:jc w:val="both"/>
      </w:pPr>
      <w:r w:rsidRPr="00B93BB7">
        <w:rPr>
          <w:rStyle w:val="a8"/>
        </w:rPr>
        <w:footnoteRef/>
      </w:r>
      <w:r w:rsidRPr="00B93BB7">
        <w:t xml:space="preserve"> Об игре как составляющей мировой культуры см. одноименный труд Йохана Хёйзинги</w:t>
      </w:r>
      <w:r>
        <w:t xml:space="preserve">: </w:t>
      </w:r>
      <w:r w:rsidRPr="00505DE9">
        <w:rPr>
          <w:i/>
          <w:iCs/>
          <w:lang w:val="en-GB"/>
        </w:rPr>
        <w:t>Homo</w:t>
      </w:r>
      <w:r w:rsidRPr="00505DE9">
        <w:rPr>
          <w:i/>
          <w:iCs/>
        </w:rPr>
        <w:t xml:space="preserve"> </w:t>
      </w:r>
      <w:r w:rsidRPr="00505DE9">
        <w:rPr>
          <w:i/>
          <w:iCs/>
          <w:lang w:val="en-GB"/>
        </w:rPr>
        <w:t>ludens</w:t>
      </w:r>
      <w:r w:rsidRPr="00505DE9">
        <w:rPr>
          <w:i/>
          <w:iCs/>
        </w:rPr>
        <w:t>. Человек играющий</w:t>
      </w:r>
      <w:r>
        <w:t>. Пер. с нидерл. Д. В. Сильвестрова. СПб., «Азбука», 2019.</w:t>
      </w:r>
    </w:p>
  </w:footnote>
  <w:footnote w:id="539">
    <w:p w14:paraId="75CC2A19" w14:textId="77777777" w:rsidR="00DC095F" w:rsidRPr="00FA0A74" w:rsidRDefault="00DC095F" w:rsidP="00DC095F">
      <w:pPr>
        <w:pStyle w:val="a6"/>
        <w:jc w:val="both"/>
      </w:pPr>
      <w:r w:rsidRPr="00FA0A74">
        <w:rPr>
          <w:rStyle w:val="a8"/>
        </w:rPr>
        <w:footnoteRef/>
      </w:r>
      <w:r w:rsidRPr="00FA0A74">
        <w:t xml:space="preserve"> Мне показалось более удобным трактовать этого конкретного Джека как Джеймса, а не Джона, что дало бы трудное Ioannes.</w:t>
      </w:r>
    </w:p>
  </w:footnote>
  <w:footnote w:id="540">
    <w:p w14:paraId="3477EC01" w14:textId="77777777" w:rsidR="00DC095F" w:rsidRPr="00FC57E8" w:rsidRDefault="00DC095F" w:rsidP="00DC095F">
      <w:pPr>
        <w:pStyle w:val="a6"/>
        <w:jc w:val="both"/>
      </w:pPr>
      <w:r w:rsidRPr="00FC57E8">
        <w:rPr>
          <w:rStyle w:val="a8"/>
        </w:rPr>
        <w:footnoteRef/>
      </w:r>
      <w:r w:rsidRPr="00FC57E8">
        <w:t xml:space="preserve"> </w:t>
      </w:r>
      <w:r>
        <w:t xml:space="preserve">Авторов игры в эфире не называли, но </w:t>
      </w:r>
      <w:r w:rsidRPr="00FC57E8">
        <w:t>ведущими утреннего шоу</w:t>
      </w:r>
      <w:r>
        <w:t xml:space="preserve"> тогда</w:t>
      </w:r>
      <w:r w:rsidRPr="00FC57E8">
        <w:t xml:space="preserve"> были Д</w:t>
      </w:r>
      <w:r>
        <w:t xml:space="preserve">арья </w:t>
      </w:r>
      <w:r w:rsidRPr="00FC57E8">
        <w:t xml:space="preserve">Аникина, </w:t>
      </w:r>
      <w:r>
        <w:t>Екатерина</w:t>
      </w:r>
      <w:r w:rsidRPr="00FC57E8">
        <w:t xml:space="preserve"> Калинина и Акбалаумери Укуланжа (</w:t>
      </w:r>
      <w:r w:rsidRPr="00FC57E8">
        <w:rPr>
          <w:lang w:val="en-GB"/>
        </w:rPr>
        <w:t>aka</w:t>
      </w:r>
      <w:r>
        <w:t xml:space="preserve"> Диджей</w:t>
      </w:r>
      <w:r w:rsidRPr="00FC57E8">
        <w:t xml:space="preserve"> Саймон).</w:t>
      </w:r>
      <w:r>
        <w:t xml:space="preserve"> Дозвонившимся предлагались редкие русские слова – например, меропланктон – МЫТЬ, тетрахорд – НЕ мыть и т.д.</w:t>
      </w:r>
    </w:p>
  </w:footnote>
  <w:footnote w:id="541">
    <w:p w14:paraId="77A5C3FE" w14:textId="77777777" w:rsidR="00DC095F" w:rsidRDefault="00DC095F" w:rsidP="00DC095F">
      <w:pPr>
        <w:pStyle w:val="a6"/>
        <w:jc w:val="both"/>
      </w:pPr>
      <w:r w:rsidRPr="00D15A07">
        <w:rPr>
          <w:rStyle w:val="a8"/>
        </w:rPr>
        <w:footnoteRef/>
      </w:r>
      <w:r w:rsidRPr="00D15A07">
        <w:t xml:space="preserve"> </w:t>
      </w:r>
      <w:r>
        <w:t>К</w:t>
      </w:r>
      <w:r w:rsidRPr="00D15A07">
        <w:t>азалось бы, можно играть и онлайн – ан нет, ведь игрокам не успеть, если они не будут говорить одновременно…</w:t>
      </w:r>
    </w:p>
  </w:footnote>
  <w:footnote w:id="542">
    <w:p w14:paraId="2D5CDB1D" w14:textId="77777777" w:rsidR="00DC095F" w:rsidRPr="00C04A3E" w:rsidRDefault="00DC095F" w:rsidP="00DC095F">
      <w:pPr>
        <w:pStyle w:val="a6"/>
        <w:jc w:val="both"/>
      </w:pPr>
      <w:r w:rsidRPr="00320282">
        <w:rPr>
          <w:rStyle w:val="a8"/>
        </w:rPr>
        <w:footnoteRef/>
      </w:r>
      <w:r w:rsidRPr="00320282">
        <w:t xml:space="preserve"> Конечно</w:t>
      </w:r>
      <w:r>
        <w:t>,</w:t>
      </w:r>
      <w:r w:rsidRPr="00320282">
        <w:t xml:space="preserve"> точной цитатой было бы </w:t>
      </w:r>
      <w:r>
        <w:t>«</w:t>
      </w:r>
      <w:r w:rsidRPr="00C04A3E">
        <w:rPr>
          <w:lang w:val="en-GB"/>
        </w:rPr>
        <w:t>Epistula</w:t>
      </w:r>
      <w:r w:rsidRPr="00C04A3E">
        <w:t xml:space="preserve"> </w:t>
      </w:r>
      <w:r w:rsidRPr="00C04A3E">
        <w:rPr>
          <w:lang w:val="en-GB"/>
        </w:rPr>
        <w:t>non</w:t>
      </w:r>
      <w:r w:rsidRPr="00C04A3E">
        <w:t xml:space="preserve"> </w:t>
      </w:r>
      <w:r w:rsidRPr="00C04A3E">
        <w:rPr>
          <w:lang w:val="en-GB"/>
        </w:rPr>
        <w:t>erubescit</w:t>
      </w:r>
      <w:r w:rsidRPr="00C04A3E">
        <w:t>» (</w:t>
      </w:r>
      <w:r w:rsidRPr="00C04A3E">
        <w:rPr>
          <w:i/>
          <w:iCs/>
          <w:lang w:val="en-GB"/>
        </w:rPr>
        <w:t>Fam</w:t>
      </w:r>
      <w:r w:rsidRPr="00C04A3E">
        <w:t xml:space="preserve">. </w:t>
      </w:r>
      <w:r w:rsidRPr="00C04A3E">
        <w:rPr>
          <w:lang w:val="en-GB"/>
        </w:rPr>
        <w:t>V</w:t>
      </w:r>
      <w:r w:rsidRPr="00C04A3E">
        <w:t xml:space="preserve">, 12, 1), однако большая часть учебников дает укоренившиеся в традиции </w:t>
      </w:r>
      <w:r w:rsidRPr="00C04A3E">
        <w:rPr>
          <w:lang w:val="en-GB"/>
        </w:rPr>
        <w:t>charta</w:t>
      </w:r>
      <w:r>
        <w:t>, которое переводится не менее укоренившимся «бумага».</w:t>
      </w:r>
    </w:p>
  </w:footnote>
  <w:footnote w:id="543">
    <w:p w14:paraId="5E4EBA7B" w14:textId="77777777" w:rsidR="00DC095F" w:rsidRPr="00320282" w:rsidRDefault="00DC095F" w:rsidP="00DC095F">
      <w:pPr>
        <w:pStyle w:val="a6"/>
        <w:jc w:val="both"/>
      </w:pPr>
      <w:r w:rsidRPr="00320282">
        <w:rPr>
          <w:rStyle w:val="a8"/>
        </w:rPr>
        <w:footnoteRef/>
      </w:r>
      <w:r w:rsidRPr="00320282">
        <w:t xml:space="preserve"> Ключ от аудитории убирается как можно дальше.</w:t>
      </w:r>
    </w:p>
  </w:footnote>
  <w:footnote w:id="544">
    <w:p w14:paraId="0D54DD73" w14:textId="77777777" w:rsidR="00DC095F" w:rsidRPr="00D83A6C" w:rsidRDefault="00DC095F" w:rsidP="00DC095F">
      <w:pPr>
        <w:pStyle w:val="a6"/>
        <w:jc w:val="both"/>
      </w:pPr>
      <w:r w:rsidRPr="00D83A6C">
        <w:rPr>
          <w:rStyle w:val="a8"/>
        </w:rPr>
        <w:footnoteRef/>
      </w:r>
      <w:r w:rsidRPr="00D83A6C">
        <w:t xml:space="preserve"> Вернее, как все уже убедились, совершенно не настоящей</w:t>
      </w:r>
      <w:r>
        <w:t>.</w:t>
      </w:r>
    </w:p>
  </w:footnote>
  <w:footnote w:id="545">
    <w:p w14:paraId="0BC03350" w14:textId="77777777" w:rsidR="00DC095F" w:rsidRPr="006C1D64" w:rsidRDefault="00DC095F" w:rsidP="00DC095F">
      <w:pPr>
        <w:jc w:val="both"/>
        <w:rPr>
          <w:sz w:val="28"/>
          <w:szCs w:val="28"/>
          <w:lang w:val="ru-RU"/>
        </w:rPr>
      </w:pPr>
      <w:r w:rsidRPr="00D83A6C">
        <w:rPr>
          <w:rStyle w:val="a8"/>
          <w:sz w:val="20"/>
          <w:szCs w:val="20"/>
        </w:rPr>
        <w:footnoteRef/>
      </w:r>
      <w:r w:rsidRPr="006C1D64">
        <w:rPr>
          <w:sz w:val="20"/>
          <w:szCs w:val="20"/>
          <w:lang w:val="ru-RU"/>
        </w:rPr>
        <w:t xml:space="preserve"> Ответы к вопросам чгк: высокий, </w:t>
      </w:r>
      <w:r w:rsidRPr="00D83A6C">
        <w:rPr>
          <w:sz w:val="20"/>
          <w:szCs w:val="20"/>
        </w:rPr>
        <w:t>fuge</w:t>
      </w:r>
      <w:r w:rsidRPr="006C1D64">
        <w:rPr>
          <w:sz w:val="20"/>
          <w:szCs w:val="20"/>
          <w:lang w:val="ru-RU"/>
        </w:rPr>
        <w:t xml:space="preserve">, бумага. Слова </w:t>
      </w:r>
      <w:r w:rsidRPr="00D83A6C">
        <w:rPr>
          <w:sz w:val="20"/>
          <w:szCs w:val="20"/>
        </w:rPr>
        <w:t>altus</w:t>
      </w:r>
      <w:r w:rsidRPr="006C1D64">
        <w:rPr>
          <w:sz w:val="20"/>
          <w:szCs w:val="20"/>
          <w:lang w:val="ru-RU"/>
        </w:rPr>
        <w:t xml:space="preserve"> и </w:t>
      </w:r>
      <w:r w:rsidRPr="00D83A6C">
        <w:rPr>
          <w:sz w:val="20"/>
          <w:szCs w:val="20"/>
        </w:rPr>
        <w:t>fugio</w:t>
      </w:r>
      <w:r w:rsidRPr="006C1D64">
        <w:rPr>
          <w:sz w:val="20"/>
          <w:szCs w:val="20"/>
          <w:lang w:val="ru-RU"/>
        </w:rPr>
        <w:t xml:space="preserve"> есть в учебном словаре, в одном случае достаточно его найти, в другом – еще и поставить в </w:t>
      </w:r>
      <w:r>
        <w:rPr>
          <w:sz w:val="20"/>
          <w:szCs w:val="20"/>
        </w:rPr>
        <w:t>Imper</w:t>
      </w:r>
      <w:r w:rsidRPr="006C1D64">
        <w:rPr>
          <w:sz w:val="20"/>
          <w:szCs w:val="20"/>
          <w:lang w:val="ru-RU"/>
        </w:rPr>
        <w:t xml:space="preserve">. </w:t>
      </w:r>
      <w:r>
        <w:rPr>
          <w:sz w:val="20"/>
          <w:szCs w:val="20"/>
        </w:rPr>
        <w:t>Sg</w:t>
      </w:r>
      <w:r w:rsidRPr="006C1D64">
        <w:rPr>
          <w:sz w:val="20"/>
          <w:szCs w:val="20"/>
          <w:lang w:val="ru-RU"/>
        </w:rPr>
        <w:t>.!</w:t>
      </w:r>
      <w:r w:rsidRPr="006C1D64">
        <w:rPr>
          <w:rFonts w:hint="eastAsia"/>
          <w:sz w:val="20"/>
          <w:szCs w:val="20"/>
          <w:lang w:val="ru-RU"/>
        </w:rPr>
        <w:t xml:space="preserve"> </w:t>
      </w:r>
      <w:r w:rsidRPr="006C1D64">
        <w:rPr>
          <w:sz w:val="20"/>
          <w:szCs w:val="20"/>
          <w:lang w:val="ru-RU"/>
        </w:rPr>
        <w:t>А это, отмечу, 3</w:t>
      </w:r>
      <w:r>
        <w:rPr>
          <w:sz w:val="20"/>
          <w:szCs w:val="20"/>
        </w:rPr>
        <w:t>b</w:t>
      </w:r>
      <w:r w:rsidRPr="006C1D64">
        <w:rPr>
          <w:sz w:val="20"/>
          <w:szCs w:val="20"/>
          <w:lang w:val="ru-RU"/>
        </w:rPr>
        <w:t xml:space="preserve"> спряжение, не что-нибудь! Правильный ответ дала только одна команда с бойким названием «Декан, подними стипендию!», что еще раз подтверждает слова Петрония: «</w:t>
      </w:r>
      <w:r>
        <w:rPr>
          <w:sz w:val="20"/>
          <w:szCs w:val="20"/>
        </w:rPr>
        <w:t>Nescio</w:t>
      </w:r>
      <w:r w:rsidRPr="006C1D64">
        <w:rPr>
          <w:sz w:val="20"/>
          <w:szCs w:val="20"/>
          <w:lang w:val="ru-RU"/>
        </w:rPr>
        <w:t xml:space="preserve"> </w:t>
      </w:r>
      <w:r>
        <w:rPr>
          <w:sz w:val="20"/>
          <w:szCs w:val="20"/>
        </w:rPr>
        <w:t>quo</w:t>
      </w:r>
      <w:r w:rsidRPr="006C1D64">
        <w:rPr>
          <w:sz w:val="20"/>
          <w:szCs w:val="20"/>
          <w:lang w:val="ru-RU"/>
        </w:rPr>
        <w:t xml:space="preserve"> </w:t>
      </w:r>
      <w:r>
        <w:rPr>
          <w:sz w:val="20"/>
          <w:szCs w:val="20"/>
        </w:rPr>
        <w:t>modo</w:t>
      </w:r>
      <w:r w:rsidRPr="006C1D64">
        <w:rPr>
          <w:sz w:val="20"/>
          <w:szCs w:val="20"/>
          <w:lang w:val="ru-RU"/>
        </w:rPr>
        <w:t xml:space="preserve"> </w:t>
      </w:r>
      <w:r>
        <w:rPr>
          <w:sz w:val="20"/>
          <w:szCs w:val="20"/>
        </w:rPr>
        <w:t>bonae</w:t>
      </w:r>
      <w:r w:rsidRPr="006C1D64">
        <w:rPr>
          <w:sz w:val="20"/>
          <w:szCs w:val="20"/>
          <w:lang w:val="ru-RU"/>
        </w:rPr>
        <w:t xml:space="preserve"> </w:t>
      </w:r>
      <w:r>
        <w:rPr>
          <w:sz w:val="20"/>
          <w:szCs w:val="20"/>
        </w:rPr>
        <w:t>mentis</w:t>
      </w:r>
      <w:r w:rsidRPr="006C1D64">
        <w:rPr>
          <w:sz w:val="20"/>
          <w:szCs w:val="20"/>
          <w:lang w:val="ru-RU"/>
        </w:rPr>
        <w:t xml:space="preserve"> </w:t>
      </w:r>
      <w:r>
        <w:rPr>
          <w:sz w:val="20"/>
          <w:szCs w:val="20"/>
        </w:rPr>
        <w:t>soror</w:t>
      </w:r>
      <w:r w:rsidRPr="006C1D64">
        <w:rPr>
          <w:sz w:val="20"/>
          <w:szCs w:val="20"/>
          <w:lang w:val="ru-RU"/>
        </w:rPr>
        <w:t xml:space="preserve"> </w:t>
      </w:r>
      <w:r>
        <w:rPr>
          <w:sz w:val="20"/>
          <w:szCs w:val="20"/>
        </w:rPr>
        <w:t>est</w:t>
      </w:r>
      <w:r w:rsidRPr="006C1D64">
        <w:rPr>
          <w:sz w:val="20"/>
          <w:szCs w:val="20"/>
          <w:lang w:val="ru-RU"/>
        </w:rPr>
        <w:t xml:space="preserve"> </w:t>
      </w:r>
      <w:r>
        <w:rPr>
          <w:sz w:val="20"/>
          <w:szCs w:val="20"/>
        </w:rPr>
        <w:t>paupertas</w:t>
      </w:r>
      <w:r w:rsidRPr="006C1D64">
        <w:rPr>
          <w:sz w:val="20"/>
          <w:szCs w:val="20"/>
          <w:lang w:val="ru-RU"/>
        </w:rPr>
        <w:t>» (</w:t>
      </w:r>
      <w:r w:rsidRPr="00E52963">
        <w:rPr>
          <w:i/>
          <w:iCs/>
          <w:sz w:val="20"/>
          <w:szCs w:val="20"/>
        </w:rPr>
        <w:t>Sat</w:t>
      </w:r>
      <w:r w:rsidRPr="006C1D64">
        <w:rPr>
          <w:sz w:val="20"/>
          <w:szCs w:val="20"/>
          <w:lang w:val="ru-RU"/>
        </w:rPr>
        <w:t>. 84).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1778316621"/>
      <w:docPartObj>
        <w:docPartGallery w:val="Page Numbers (Top of Page)"/>
        <w:docPartUnique/>
      </w:docPartObj>
    </w:sdtPr>
    <w:sdtEndPr>
      <w:rPr>
        <w:rStyle w:val="ab"/>
      </w:rPr>
    </w:sdtEndPr>
    <w:sdtContent>
      <w:p w14:paraId="3E860927" w14:textId="77777777" w:rsidR="009E43C7" w:rsidRDefault="009E43C7" w:rsidP="009E43C7">
        <w:pPr>
          <w:pStyle w:val="a9"/>
          <w:framePr w:wrap="none" w:vAnchor="text" w:hAnchor="margin" w:xAlign="right" w:y="1"/>
          <w:rPr>
            <w:rStyle w:val="ab"/>
          </w:rPr>
        </w:pPr>
        <w:r>
          <w:rPr>
            <w:rStyle w:val="ab"/>
          </w:rPr>
          <w:fldChar w:fldCharType="begin"/>
        </w:r>
        <w:r>
          <w:rPr>
            <w:rStyle w:val="ab"/>
          </w:rPr>
          <w:instrText xml:space="preserve"> PAGE </w:instrText>
        </w:r>
        <w:r>
          <w:rPr>
            <w:rStyle w:val="ab"/>
          </w:rPr>
          <w:fldChar w:fldCharType="end"/>
        </w:r>
      </w:p>
    </w:sdtContent>
  </w:sdt>
  <w:p w14:paraId="3719EDDE" w14:textId="77777777" w:rsidR="009E43C7" w:rsidRDefault="009E43C7" w:rsidP="009E43C7">
    <w:pPr>
      <w:pStyle w:val="a9"/>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604243195"/>
      <w:docPartObj>
        <w:docPartGallery w:val="Page Numbers (Top of Page)"/>
        <w:docPartUnique/>
      </w:docPartObj>
    </w:sdtPr>
    <w:sdtEndPr>
      <w:rPr>
        <w:rStyle w:val="ab"/>
      </w:rPr>
    </w:sdtEndPr>
    <w:sdtContent>
      <w:p w14:paraId="0B8380C9" w14:textId="77777777" w:rsidR="009E43C7" w:rsidRDefault="009E43C7" w:rsidP="009E43C7">
        <w:pPr>
          <w:pStyle w:val="a9"/>
          <w:framePr w:wrap="none" w:vAnchor="text" w:hAnchor="margin" w:xAlign="right" w:y="1"/>
          <w:rPr>
            <w:rStyle w:val="ab"/>
          </w:rPr>
        </w:pPr>
        <w:r>
          <w:rPr>
            <w:rStyle w:val="ab"/>
          </w:rPr>
          <w:fldChar w:fldCharType="begin"/>
        </w:r>
        <w:r>
          <w:rPr>
            <w:rStyle w:val="ab"/>
          </w:rPr>
          <w:instrText xml:space="preserve"> PAGE </w:instrText>
        </w:r>
        <w:r>
          <w:rPr>
            <w:rStyle w:val="ab"/>
          </w:rPr>
          <w:fldChar w:fldCharType="separate"/>
        </w:r>
        <w:r>
          <w:rPr>
            <w:rStyle w:val="ab"/>
            <w:noProof/>
          </w:rPr>
          <w:t>2</w:t>
        </w:r>
        <w:r>
          <w:rPr>
            <w:rStyle w:val="ab"/>
          </w:rPr>
          <w:fldChar w:fldCharType="end"/>
        </w:r>
      </w:p>
    </w:sdtContent>
  </w:sdt>
  <w:p w14:paraId="4EF065FA" w14:textId="77777777" w:rsidR="009E43C7" w:rsidRDefault="009E43C7" w:rsidP="009E43C7">
    <w:pPr>
      <w:pStyle w:val="a9"/>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943752"/>
    <w:multiLevelType w:val="hybridMultilevel"/>
    <w:tmpl w:val="39501FCC"/>
    <w:lvl w:ilvl="0" w:tplc="25905E80">
      <w:start w:val="1"/>
      <w:numFmt w:val="decimal"/>
      <w:lvlText w:val="%1."/>
      <w:lvlJc w:val="left"/>
      <w:pPr>
        <w:ind w:left="720" w:hanging="360"/>
      </w:pPr>
      <w:rPr>
        <w:rFonts w:hint="default"/>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49464B17"/>
    <w:multiLevelType w:val="hybridMultilevel"/>
    <w:tmpl w:val="EBBC367A"/>
    <w:lvl w:ilvl="0" w:tplc="3A54FF2E">
      <w:start w:val="1"/>
      <w:numFmt w:val="bullet"/>
      <w:lvlText w:val="•"/>
      <w:lvlJc w:val="left"/>
      <w:pPr>
        <w:tabs>
          <w:tab w:val="num" w:pos="720"/>
        </w:tabs>
        <w:ind w:left="720" w:hanging="360"/>
      </w:pPr>
      <w:rPr>
        <w:rFonts w:ascii="Arial" w:hAnsi="Arial" w:hint="default"/>
      </w:rPr>
    </w:lvl>
    <w:lvl w:ilvl="1" w:tplc="327048B0" w:tentative="1">
      <w:start w:val="1"/>
      <w:numFmt w:val="bullet"/>
      <w:lvlText w:val="•"/>
      <w:lvlJc w:val="left"/>
      <w:pPr>
        <w:tabs>
          <w:tab w:val="num" w:pos="1440"/>
        </w:tabs>
        <w:ind w:left="1440" w:hanging="360"/>
      </w:pPr>
      <w:rPr>
        <w:rFonts w:ascii="Arial" w:hAnsi="Arial" w:hint="default"/>
      </w:rPr>
    </w:lvl>
    <w:lvl w:ilvl="2" w:tplc="F69C4944" w:tentative="1">
      <w:start w:val="1"/>
      <w:numFmt w:val="bullet"/>
      <w:lvlText w:val="•"/>
      <w:lvlJc w:val="left"/>
      <w:pPr>
        <w:tabs>
          <w:tab w:val="num" w:pos="2160"/>
        </w:tabs>
        <w:ind w:left="2160" w:hanging="360"/>
      </w:pPr>
      <w:rPr>
        <w:rFonts w:ascii="Arial" w:hAnsi="Arial" w:hint="default"/>
      </w:rPr>
    </w:lvl>
    <w:lvl w:ilvl="3" w:tplc="0AE0B818" w:tentative="1">
      <w:start w:val="1"/>
      <w:numFmt w:val="bullet"/>
      <w:lvlText w:val="•"/>
      <w:lvlJc w:val="left"/>
      <w:pPr>
        <w:tabs>
          <w:tab w:val="num" w:pos="2880"/>
        </w:tabs>
        <w:ind w:left="2880" w:hanging="360"/>
      </w:pPr>
      <w:rPr>
        <w:rFonts w:ascii="Arial" w:hAnsi="Arial" w:hint="default"/>
      </w:rPr>
    </w:lvl>
    <w:lvl w:ilvl="4" w:tplc="E506B880" w:tentative="1">
      <w:start w:val="1"/>
      <w:numFmt w:val="bullet"/>
      <w:lvlText w:val="•"/>
      <w:lvlJc w:val="left"/>
      <w:pPr>
        <w:tabs>
          <w:tab w:val="num" w:pos="3600"/>
        </w:tabs>
        <w:ind w:left="3600" w:hanging="360"/>
      </w:pPr>
      <w:rPr>
        <w:rFonts w:ascii="Arial" w:hAnsi="Arial" w:hint="default"/>
      </w:rPr>
    </w:lvl>
    <w:lvl w:ilvl="5" w:tplc="7BFABC0A" w:tentative="1">
      <w:start w:val="1"/>
      <w:numFmt w:val="bullet"/>
      <w:lvlText w:val="•"/>
      <w:lvlJc w:val="left"/>
      <w:pPr>
        <w:tabs>
          <w:tab w:val="num" w:pos="4320"/>
        </w:tabs>
        <w:ind w:left="4320" w:hanging="360"/>
      </w:pPr>
      <w:rPr>
        <w:rFonts w:ascii="Arial" w:hAnsi="Arial" w:hint="default"/>
      </w:rPr>
    </w:lvl>
    <w:lvl w:ilvl="6" w:tplc="825A33B2" w:tentative="1">
      <w:start w:val="1"/>
      <w:numFmt w:val="bullet"/>
      <w:lvlText w:val="•"/>
      <w:lvlJc w:val="left"/>
      <w:pPr>
        <w:tabs>
          <w:tab w:val="num" w:pos="5040"/>
        </w:tabs>
        <w:ind w:left="5040" w:hanging="360"/>
      </w:pPr>
      <w:rPr>
        <w:rFonts w:ascii="Arial" w:hAnsi="Arial" w:hint="default"/>
      </w:rPr>
    </w:lvl>
    <w:lvl w:ilvl="7" w:tplc="79A642E0" w:tentative="1">
      <w:start w:val="1"/>
      <w:numFmt w:val="bullet"/>
      <w:lvlText w:val="•"/>
      <w:lvlJc w:val="left"/>
      <w:pPr>
        <w:tabs>
          <w:tab w:val="num" w:pos="5760"/>
        </w:tabs>
        <w:ind w:left="5760" w:hanging="360"/>
      </w:pPr>
      <w:rPr>
        <w:rFonts w:ascii="Arial" w:hAnsi="Arial" w:hint="default"/>
      </w:rPr>
    </w:lvl>
    <w:lvl w:ilvl="8" w:tplc="E16EB81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18B68BA"/>
    <w:multiLevelType w:val="hybridMultilevel"/>
    <w:tmpl w:val="C67C2940"/>
    <w:lvl w:ilvl="0" w:tplc="F9A014AC">
      <w:start w:val="1"/>
      <w:numFmt w:val="bullet"/>
      <w:lvlText w:val="•"/>
      <w:lvlJc w:val="left"/>
      <w:pPr>
        <w:tabs>
          <w:tab w:val="num" w:pos="720"/>
        </w:tabs>
        <w:ind w:left="720" w:hanging="360"/>
      </w:pPr>
      <w:rPr>
        <w:rFonts w:ascii="Arial" w:hAnsi="Arial" w:hint="default"/>
      </w:rPr>
    </w:lvl>
    <w:lvl w:ilvl="1" w:tplc="51E4ECA8" w:tentative="1">
      <w:start w:val="1"/>
      <w:numFmt w:val="bullet"/>
      <w:lvlText w:val="•"/>
      <w:lvlJc w:val="left"/>
      <w:pPr>
        <w:tabs>
          <w:tab w:val="num" w:pos="1440"/>
        </w:tabs>
        <w:ind w:left="1440" w:hanging="360"/>
      </w:pPr>
      <w:rPr>
        <w:rFonts w:ascii="Arial" w:hAnsi="Arial" w:hint="default"/>
      </w:rPr>
    </w:lvl>
    <w:lvl w:ilvl="2" w:tplc="AC70B1FC" w:tentative="1">
      <w:start w:val="1"/>
      <w:numFmt w:val="bullet"/>
      <w:lvlText w:val="•"/>
      <w:lvlJc w:val="left"/>
      <w:pPr>
        <w:tabs>
          <w:tab w:val="num" w:pos="2160"/>
        </w:tabs>
        <w:ind w:left="2160" w:hanging="360"/>
      </w:pPr>
      <w:rPr>
        <w:rFonts w:ascii="Arial" w:hAnsi="Arial" w:hint="default"/>
      </w:rPr>
    </w:lvl>
    <w:lvl w:ilvl="3" w:tplc="96C0BF32" w:tentative="1">
      <w:start w:val="1"/>
      <w:numFmt w:val="bullet"/>
      <w:lvlText w:val="•"/>
      <w:lvlJc w:val="left"/>
      <w:pPr>
        <w:tabs>
          <w:tab w:val="num" w:pos="2880"/>
        </w:tabs>
        <w:ind w:left="2880" w:hanging="360"/>
      </w:pPr>
      <w:rPr>
        <w:rFonts w:ascii="Arial" w:hAnsi="Arial" w:hint="default"/>
      </w:rPr>
    </w:lvl>
    <w:lvl w:ilvl="4" w:tplc="7AD4BB7A" w:tentative="1">
      <w:start w:val="1"/>
      <w:numFmt w:val="bullet"/>
      <w:lvlText w:val="•"/>
      <w:lvlJc w:val="left"/>
      <w:pPr>
        <w:tabs>
          <w:tab w:val="num" w:pos="3600"/>
        </w:tabs>
        <w:ind w:left="3600" w:hanging="360"/>
      </w:pPr>
      <w:rPr>
        <w:rFonts w:ascii="Arial" w:hAnsi="Arial" w:hint="default"/>
      </w:rPr>
    </w:lvl>
    <w:lvl w:ilvl="5" w:tplc="ED9AB518" w:tentative="1">
      <w:start w:val="1"/>
      <w:numFmt w:val="bullet"/>
      <w:lvlText w:val="•"/>
      <w:lvlJc w:val="left"/>
      <w:pPr>
        <w:tabs>
          <w:tab w:val="num" w:pos="4320"/>
        </w:tabs>
        <w:ind w:left="4320" w:hanging="360"/>
      </w:pPr>
      <w:rPr>
        <w:rFonts w:ascii="Arial" w:hAnsi="Arial" w:hint="default"/>
      </w:rPr>
    </w:lvl>
    <w:lvl w:ilvl="6" w:tplc="C85AC928" w:tentative="1">
      <w:start w:val="1"/>
      <w:numFmt w:val="bullet"/>
      <w:lvlText w:val="•"/>
      <w:lvlJc w:val="left"/>
      <w:pPr>
        <w:tabs>
          <w:tab w:val="num" w:pos="5040"/>
        </w:tabs>
        <w:ind w:left="5040" w:hanging="360"/>
      </w:pPr>
      <w:rPr>
        <w:rFonts w:ascii="Arial" w:hAnsi="Arial" w:hint="default"/>
      </w:rPr>
    </w:lvl>
    <w:lvl w:ilvl="7" w:tplc="792894F4" w:tentative="1">
      <w:start w:val="1"/>
      <w:numFmt w:val="bullet"/>
      <w:lvlText w:val="•"/>
      <w:lvlJc w:val="left"/>
      <w:pPr>
        <w:tabs>
          <w:tab w:val="num" w:pos="5760"/>
        </w:tabs>
        <w:ind w:left="5760" w:hanging="360"/>
      </w:pPr>
      <w:rPr>
        <w:rFonts w:ascii="Arial" w:hAnsi="Arial" w:hint="default"/>
      </w:rPr>
    </w:lvl>
    <w:lvl w:ilvl="8" w:tplc="CE4CE08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autoHyphenation/>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83A"/>
    <w:rsid w:val="000208AE"/>
    <w:rsid w:val="00053B6B"/>
    <w:rsid w:val="00070997"/>
    <w:rsid w:val="00084F19"/>
    <w:rsid w:val="000C229F"/>
    <w:rsid w:val="000D603B"/>
    <w:rsid w:val="00116E6A"/>
    <w:rsid w:val="001412F4"/>
    <w:rsid w:val="0015076A"/>
    <w:rsid w:val="0015649A"/>
    <w:rsid w:val="001569D9"/>
    <w:rsid w:val="0016411C"/>
    <w:rsid w:val="001C7207"/>
    <w:rsid w:val="001D26C4"/>
    <w:rsid w:val="001E4324"/>
    <w:rsid w:val="00213F87"/>
    <w:rsid w:val="00245385"/>
    <w:rsid w:val="002464FD"/>
    <w:rsid w:val="0026459B"/>
    <w:rsid w:val="002A105C"/>
    <w:rsid w:val="002B2488"/>
    <w:rsid w:val="002C3EB3"/>
    <w:rsid w:val="002C725A"/>
    <w:rsid w:val="002F1753"/>
    <w:rsid w:val="002F3E7F"/>
    <w:rsid w:val="00304866"/>
    <w:rsid w:val="00325371"/>
    <w:rsid w:val="0033150F"/>
    <w:rsid w:val="00341AF1"/>
    <w:rsid w:val="003545F2"/>
    <w:rsid w:val="00354F37"/>
    <w:rsid w:val="00372F88"/>
    <w:rsid w:val="00381DFC"/>
    <w:rsid w:val="00392CEA"/>
    <w:rsid w:val="003C4030"/>
    <w:rsid w:val="003E3549"/>
    <w:rsid w:val="004055C0"/>
    <w:rsid w:val="00406417"/>
    <w:rsid w:val="0049462B"/>
    <w:rsid w:val="00500AEC"/>
    <w:rsid w:val="00514AA0"/>
    <w:rsid w:val="0054666F"/>
    <w:rsid w:val="00557F92"/>
    <w:rsid w:val="00560744"/>
    <w:rsid w:val="00587263"/>
    <w:rsid w:val="005E1244"/>
    <w:rsid w:val="005E3834"/>
    <w:rsid w:val="005E56C5"/>
    <w:rsid w:val="00610B2E"/>
    <w:rsid w:val="00656FE1"/>
    <w:rsid w:val="00665203"/>
    <w:rsid w:val="00671E4C"/>
    <w:rsid w:val="006938FB"/>
    <w:rsid w:val="006A2BEB"/>
    <w:rsid w:val="006A74B5"/>
    <w:rsid w:val="006B24C5"/>
    <w:rsid w:val="006D3331"/>
    <w:rsid w:val="006D3AD2"/>
    <w:rsid w:val="006D4380"/>
    <w:rsid w:val="00700E91"/>
    <w:rsid w:val="007013C5"/>
    <w:rsid w:val="00705968"/>
    <w:rsid w:val="007304B3"/>
    <w:rsid w:val="007355C5"/>
    <w:rsid w:val="0076483A"/>
    <w:rsid w:val="007B0B7D"/>
    <w:rsid w:val="007B4A03"/>
    <w:rsid w:val="007E675F"/>
    <w:rsid w:val="008001B7"/>
    <w:rsid w:val="0087743E"/>
    <w:rsid w:val="00885BEC"/>
    <w:rsid w:val="0089202F"/>
    <w:rsid w:val="008B1E1D"/>
    <w:rsid w:val="008C0567"/>
    <w:rsid w:val="008C73B0"/>
    <w:rsid w:val="008D4788"/>
    <w:rsid w:val="008F4623"/>
    <w:rsid w:val="00904FC2"/>
    <w:rsid w:val="0092042F"/>
    <w:rsid w:val="00927B26"/>
    <w:rsid w:val="009328B4"/>
    <w:rsid w:val="00956114"/>
    <w:rsid w:val="00970C95"/>
    <w:rsid w:val="009A2073"/>
    <w:rsid w:val="009A35A1"/>
    <w:rsid w:val="009A4243"/>
    <w:rsid w:val="009D785E"/>
    <w:rsid w:val="009E05BE"/>
    <w:rsid w:val="009E2B49"/>
    <w:rsid w:val="009E43C7"/>
    <w:rsid w:val="00A27710"/>
    <w:rsid w:val="00A279CB"/>
    <w:rsid w:val="00A9107C"/>
    <w:rsid w:val="00AA21CB"/>
    <w:rsid w:val="00B36135"/>
    <w:rsid w:val="00B42772"/>
    <w:rsid w:val="00B50CA7"/>
    <w:rsid w:val="00BA03C8"/>
    <w:rsid w:val="00BA1F0F"/>
    <w:rsid w:val="00BA2619"/>
    <w:rsid w:val="00BD5799"/>
    <w:rsid w:val="00BE0329"/>
    <w:rsid w:val="00BE5F0C"/>
    <w:rsid w:val="00C03C7E"/>
    <w:rsid w:val="00C42C1A"/>
    <w:rsid w:val="00C43BFE"/>
    <w:rsid w:val="00C61113"/>
    <w:rsid w:val="00C87F72"/>
    <w:rsid w:val="00C93FFD"/>
    <w:rsid w:val="00CA00E2"/>
    <w:rsid w:val="00CB7FEB"/>
    <w:rsid w:val="00CC4493"/>
    <w:rsid w:val="00CD5535"/>
    <w:rsid w:val="00CE2631"/>
    <w:rsid w:val="00CF4291"/>
    <w:rsid w:val="00D148C2"/>
    <w:rsid w:val="00D2327E"/>
    <w:rsid w:val="00D24DC0"/>
    <w:rsid w:val="00D50147"/>
    <w:rsid w:val="00D510F7"/>
    <w:rsid w:val="00D8305B"/>
    <w:rsid w:val="00DA0CC9"/>
    <w:rsid w:val="00DA28B0"/>
    <w:rsid w:val="00DB0CBE"/>
    <w:rsid w:val="00DC095F"/>
    <w:rsid w:val="00DD0021"/>
    <w:rsid w:val="00DD06EA"/>
    <w:rsid w:val="00E048A9"/>
    <w:rsid w:val="00E542C3"/>
    <w:rsid w:val="00E71FF5"/>
    <w:rsid w:val="00E84BDD"/>
    <w:rsid w:val="00EC0279"/>
    <w:rsid w:val="00EC5585"/>
    <w:rsid w:val="00EE1514"/>
    <w:rsid w:val="00EE4162"/>
    <w:rsid w:val="00EF3EF2"/>
    <w:rsid w:val="00EF4C8B"/>
    <w:rsid w:val="00F1460B"/>
    <w:rsid w:val="00F36C17"/>
    <w:rsid w:val="00F42EB7"/>
    <w:rsid w:val="00F76022"/>
    <w:rsid w:val="00FA03BC"/>
    <w:rsid w:val="00FA2EB6"/>
    <w:rsid w:val="00FB5059"/>
    <w:rsid w:val="00FD13CA"/>
    <w:rsid w:val="00FE768A"/>
    <w:rsid w:val="00FF4A76"/>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22A02"/>
  <w15:chartTrackingRefBased/>
  <w15:docId w15:val="{0D9E52ED-8DE5-B74A-9A14-47D03CB8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bCs/>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3"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9"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GB"/>
    </w:rPr>
  </w:style>
  <w:style w:type="paragraph" w:styleId="1">
    <w:name w:val="heading 1"/>
    <w:aliases w:val="Heading 1 (Title),title"/>
    <w:basedOn w:val="a"/>
    <w:next w:val="a"/>
    <w:link w:val="10"/>
    <w:uiPriority w:val="9"/>
    <w:qFormat/>
    <w:rsid w:val="00D50147"/>
    <w:pPr>
      <w:keepNext/>
      <w:keepLines/>
      <w:spacing w:before="100" w:beforeAutospacing="1" w:line="360" w:lineRule="auto"/>
      <w:jc w:val="center"/>
      <w:outlineLvl w:val="0"/>
    </w:pPr>
    <w:rPr>
      <w:rFonts w:eastAsiaTheme="majorEastAsia" w:cstheme="majorBidi"/>
      <w:b/>
      <w:color w:val="000000"/>
      <w:szCs w:val="28"/>
      <w:lang w:val="de-DE" w:eastAsia="ru-RU"/>
    </w:rPr>
  </w:style>
  <w:style w:type="paragraph" w:styleId="2">
    <w:name w:val="heading 2"/>
    <w:aliases w:val="Heading 2 (Author),author"/>
    <w:basedOn w:val="a"/>
    <w:next w:val="a"/>
    <w:link w:val="20"/>
    <w:uiPriority w:val="9"/>
    <w:unhideWhenUsed/>
    <w:qFormat/>
    <w:rsid w:val="00D50147"/>
    <w:pPr>
      <w:keepNext/>
      <w:keepLines/>
      <w:spacing w:line="360" w:lineRule="auto"/>
      <w:jc w:val="center"/>
      <w:outlineLvl w:val="1"/>
    </w:pPr>
    <w:rPr>
      <w:rFonts w:eastAsiaTheme="majorEastAsia" w:cstheme="majorBidi"/>
      <w:color w:val="000000"/>
      <w:szCs w:val="26"/>
      <w:lang w:val="de-DE" w:eastAsia="ru-RU"/>
    </w:rPr>
  </w:style>
  <w:style w:type="paragraph" w:styleId="3">
    <w:name w:val="heading 3"/>
    <w:aliases w:val="school"/>
    <w:basedOn w:val="a"/>
    <w:next w:val="a"/>
    <w:link w:val="30"/>
    <w:autoRedefine/>
    <w:qFormat/>
    <w:rsid w:val="00D50147"/>
    <w:pPr>
      <w:keepNext/>
      <w:spacing w:line="360" w:lineRule="auto"/>
      <w:jc w:val="center"/>
      <w:outlineLvl w:val="2"/>
    </w:pPr>
    <w:rPr>
      <w:rFonts w:eastAsia="Times New Roman" w:cs="Arial"/>
      <w:i/>
      <w:color w:val="000000"/>
      <w:szCs w:val="26"/>
      <w:lang w:val="en-US" w:eastAsia="ru-RU"/>
    </w:rPr>
  </w:style>
  <w:style w:type="paragraph" w:styleId="5">
    <w:name w:val="heading 5"/>
    <w:basedOn w:val="a"/>
    <w:next w:val="a"/>
    <w:link w:val="50"/>
    <w:uiPriority w:val="9"/>
    <w:semiHidden/>
    <w:unhideWhenUsed/>
    <w:qFormat/>
    <w:rsid w:val="00D50147"/>
    <w:pPr>
      <w:keepNext/>
      <w:keepLines/>
      <w:spacing w:before="40" w:line="360" w:lineRule="auto"/>
      <w:jc w:val="both"/>
      <w:outlineLvl w:val="4"/>
    </w:pPr>
    <w:rPr>
      <w:rFonts w:asciiTheme="majorHAnsi" w:eastAsiaTheme="majorEastAsia" w:hAnsiTheme="majorHAnsi" w:cstheme="majorBidi"/>
      <w:bCs w:val="0"/>
      <w:color w:val="2F5496" w:themeColor="accent1" w:themeShade="BF"/>
      <w:lang w:val="de-DE"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Heading 1 (Title) Знак,title Знак"/>
    <w:basedOn w:val="a0"/>
    <w:link w:val="1"/>
    <w:uiPriority w:val="9"/>
    <w:rsid w:val="00D50147"/>
    <w:rPr>
      <w:rFonts w:eastAsiaTheme="majorEastAsia" w:cstheme="majorBidi"/>
      <w:b/>
      <w:color w:val="000000"/>
      <w:szCs w:val="28"/>
      <w:lang w:val="de-DE" w:eastAsia="ru-RU"/>
    </w:rPr>
  </w:style>
  <w:style w:type="character" w:customStyle="1" w:styleId="20">
    <w:name w:val="Заголовок 2 Знак"/>
    <w:aliases w:val="Heading 2 (Author) Знак,author Знак"/>
    <w:basedOn w:val="a0"/>
    <w:link w:val="2"/>
    <w:uiPriority w:val="9"/>
    <w:rsid w:val="00D50147"/>
    <w:rPr>
      <w:rFonts w:eastAsiaTheme="majorEastAsia" w:cstheme="majorBidi"/>
      <w:color w:val="000000"/>
      <w:szCs w:val="26"/>
      <w:lang w:val="de-DE" w:eastAsia="ru-RU"/>
    </w:rPr>
  </w:style>
  <w:style w:type="character" w:customStyle="1" w:styleId="30">
    <w:name w:val="Заголовок 3 Знак"/>
    <w:aliases w:val="school Знак"/>
    <w:basedOn w:val="a0"/>
    <w:link w:val="3"/>
    <w:rsid w:val="00D50147"/>
    <w:rPr>
      <w:rFonts w:eastAsia="Times New Roman" w:cs="Arial"/>
      <w:i/>
      <w:color w:val="000000"/>
      <w:szCs w:val="26"/>
      <w:lang w:val="en-US" w:eastAsia="ru-RU"/>
    </w:rPr>
  </w:style>
  <w:style w:type="character" w:customStyle="1" w:styleId="50">
    <w:name w:val="Заголовок 5 Знак"/>
    <w:basedOn w:val="a0"/>
    <w:link w:val="5"/>
    <w:uiPriority w:val="9"/>
    <w:semiHidden/>
    <w:rsid w:val="00D50147"/>
    <w:rPr>
      <w:rFonts w:asciiTheme="majorHAnsi" w:eastAsiaTheme="majorEastAsia" w:hAnsiTheme="majorHAnsi" w:cstheme="majorBidi"/>
      <w:bCs w:val="0"/>
      <w:color w:val="2F5496" w:themeColor="accent1" w:themeShade="BF"/>
      <w:lang w:val="de-DE" w:eastAsia="ru-RU"/>
    </w:rPr>
  </w:style>
  <w:style w:type="paragraph" w:styleId="a3">
    <w:name w:val="Normal (Web)"/>
    <w:basedOn w:val="a"/>
    <w:uiPriority w:val="99"/>
    <w:unhideWhenUsed/>
    <w:rsid w:val="0076483A"/>
    <w:pPr>
      <w:spacing w:before="100" w:beforeAutospacing="1" w:after="100" w:afterAutospacing="1"/>
    </w:pPr>
    <w:rPr>
      <w:rFonts w:eastAsia="Times New Roman"/>
      <w:bCs w:val="0"/>
      <w:lang w:val="ru-RU" w:eastAsia="ru-RU"/>
    </w:rPr>
  </w:style>
  <w:style w:type="paragraph" w:styleId="a4">
    <w:name w:val="Balloon Text"/>
    <w:basedOn w:val="a"/>
    <w:link w:val="a5"/>
    <w:uiPriority w:val="99"/>
    <w:semiHidden/>
    <w:unhideWhenUsed/>
    <w:rsid w:val="00665203"/>
    <w:rPr>
      <w:sz w:val="18"/>
      <w:szCs w:val="18"/>
    </w:rPr>
  </w:style>
  <w:style w:type="character" w:customStyle="1" w:styleId="a5">
    <w:name w:val="Текст выноски Знак"/>
    <w:basedOn w:val="a0"/>
    <w:link w:val="a4"/>
    <w:uiPriority w:val="99"/>
    <w:semiHidden/>
    <w:rsid w:val="00665203"/>
    <w:rPr>
      <w:sz w:val="18"/>
      <w:szCs w:val="18"/>
      <w:lang w:val="en-GB"/>
    </w:rPr>
  </w:style>
  <w:style w:type="character" w:customStyle="1" w:styleId="apple-converted-space">
    <w:name w:val="apple-converted-space"/>
    <w:basedOn w:val="a0"/>
    <w:rsid w:val="00665203"/>
  </w:style>
  <w:style w:type="paragraph" w:styleId="a6">
    <w:name w:val="footnote text"/>
    <w:aliases w:val="Текст сноски Знак Знак Знак Знак,Текст сноски Знак Знак Знак Знак Знак Знак,Текст сноски Знак Знак Знак,Текст сноски Знак Знак Знак Знак Знак,Текст сноски Знак Знак,Знак Знак Знак,Знак Знак Знак Знак,Знак Знак"/>
    <w:basedOn w:val="a"/>
    <w:link w:val="a7"/>
    <w:uiPriority w:val="99"/>
    <w:unhideWhenUsed/>
    <w:qFormat/>
    <w:rsid w:val="00665203"/>
    <w:rPr>
      <w:rFonts w:eastAsia="Times New Roman"/>
      <w:bCs w:val="0"/>
      <w:sz w:val="20"/>
      <w:szCs w:val="20"/>
      <w:lang w:val="ru-RU" w:eastAsia="ru-RU"/>
    </w:rPr>
  </w:style>
  <w:style w:type="character" w:customStyle="1" w:styleId="a7">
    <w:name w:val="Текст сноски Знак"/>
    <w:aliases w:val="Текст сноски Знак Знак Знак Знак Знак1,Текст сноски Знак Знак Знак Знак Знак Знак Знак,Текст сноски Знак Знак Знак Знак1,Текст сноски Знак Знак Знак Знак Знак Знак1,Текст сноски Знак Знак Знак1,Знак Знак Знак Знак1,Знак Знак Знак1"/>
    <w:basedOn w:val="a0"/>
    <w:link w:val="a6"/>
    <w:uiPriority w:val="99"/>
    <w:rsid w:val="00665203"/>
    <w:rPr>
      <w:rFonts w:eastAsia="Times New Roman"/>
      <w:bCs w:val="0"/>
      <w:sz w:val="20"/>
      <w:szCs w:val="20"/>
      <w:lang w:eastAsia="ru-RU"/>
    </w:rPr>
  </w:style>
  <w:style w:type="character" w:styleId="a8">
    <w:name w:val="footnote reference"/>
    <w:aliases w:val="Текст сноски 1,ZAS-Fußnotenzeichen,Footnotenumber"/>
    <w:basedOn w:val="a0"/>
    <w:uiPriority w:val="99"/>
    <w:unhideWhenUsed/>
    <w:qFormat/>
    <w:rsid w:val="00665203"/>
    <w:rPr>
      <w:vertAlign w:val="superscript"/>
    </w:rPr>
  </w:style>
  <w:style w:type="paragraph" w:styleId="a9">
    <w:name w:val="header"/>
    <w:basedOn w:val="a"/>
    <w:link w:val="aa"/>
    <w:uiPriority w:val="99"/>
    <w:unhideWhenUsed/>
    <w:rsid w:val="00665203"/>
    <w:pPr>
      <w:tabs>
        <w:tab w:val="center" w:pos="4677"/>
        <w:tab w:val="right" w:pos="9355"/>
      </w:tabs>
    </w:pPr>
    <w:rPr>
      <w:rFonts w:eastAsia="Times New Roman"/>
      <w:bCs w:val="0"/>
      <w:lang w:val="ru-RU" w:eastAsia="ru-RU"/>
    </w:rPr>
  </w:style>
  <w:style w:type="character" w:customStyle="1" w:styleId="aa">
    <w:name w:val="Верхний колонтитул Знак"/>
    <w:basedOn w:val="a0"/>
    <w:link w:val="a9"/>
    <w:uiPriority w:val="99"/>
    <w:rsid w:val="00665203"/>
    <w:rPr>
      <w:rFonts w:eastAsia="Times New Roman"/>
      <w:bCs w:val="0"/>
      <w:lang w:eastAsia="ru-RU"/>
    </w:rPr>
  </w:style>
  <w:style w:type="character" w:styleId="ab">
    <w:name w:val="page number"/>
    <w:basedOn w:val="a0"/>
    <w:unhideWhenUsed/>
    <w:rsid w:val="00665203"/>
  </w:style>
  <w:style w:type="character" w:customStyle="1" w:styleId="line">
    <w:name w:val="line"/>
    <w:basedOn w:val="a0"/>
    <w:rsid w:val="00665203"/>
  </w:style>
  <w:style w:type="character" w:styleId="ac">
    <w:name w:val="Hyperlink"/>
    <w:uiPriority w:val="99"/>
    <w:rsid w:val="00665203"/>
    <w:rPr>
      <w:color w:val="0000FF"/>
      <w:u w:val="single"/>
    </w:rPr>
  </w:style>
  <w:style w:type="paragraph" w:customStyle="1" w:styleId="Default">
    <w:name w:val="Default"/>
    <w:rsid w:val="00665203"/>
    <w:pPr>
      <w:autoSpaceDE w:val="0"/>
      <w:autoSpaceDN w:val="0"/>
      <w:adjustRightInd w:val="0"/>
    </w:pPr>
    <w:rPr>
      <w:rFonts w:ascii="Code" w:eastAsia="Times New Roman" w:hAnsi="Code" w:cs="Code"/>
      <w:bCs w:val="0"/>
      <w:color w:val="000000"/>
      <w:lang w:eastAsia="ru-RU"/>
    </w:rPr>
  </w:style>
  <w:style w:type="character" w:styleId="ad">
    <w:name w:val="Unresolved Mention"/>
    <w:uiPriority w:val="99"/>
    <w:semiHidden/>
    <w:unhideWhenUsed/>
    <w:rsid w:val="00665203"/>
    <w:rPr>
      <w:color w:val="605E5C"/>
      <w:shd w:val="clear" w:color="auto" w:fill="E1DFDD"/>
    </w:rPr>
  </w:style>
  <w:style w:type="character" w:styleId="ae">
    <w:name w:val="Emphasis"/>
    <w:qFormat/>
    <w:rsid w:val="00665203"/>
    <w:rPr>
      <w:i/>
      <w:iCs/>
    </w:rPr>
  </w:style>
  <w:style w:type="table" w:styleId="af">
    <w:name w:val="Table Grid"/>
    <w:basedOn w:val="a1"/>
    <w:uiPriority w:val="39"/>
    <w:rsid w:val="00665203"/>
    <w:rPr>
      <w:rFonts w:eastAsia="Times New Roman"/>
      <w:bCs w:val="0"/>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footer"/>
    <w:aliases w:val="Footer with page nr."/>
    <w:basedOn w:val="a"/>
    <w:link w:val="af1"/>
    <w:uiPriority w:val="99"/>
    <w:qFormat/>
    <w:rsid w:val="00665203"/>
    <w:pPr>
      <w:tabs>
        <w:tab w:val="center" w:pos="4677"/>
        <w:tab w:val="right" w:pos="9355"/>
      </w:tabs>
    </w:pPr>
    <w:rPr>
      <w:rFonts w:eastAsia="Times New Roman"/>
      <w:bCs w:val="0"/>
      <w:lang w:val="ru-RU" w:eastAsia="ru-RU"/>
    </w:rPr>
  </w:style>
  <w:style w:type="character" w:customStyle="1" w:styleId="af1">
    <w:name w:val="Нижний колонтитул Знак"/>
    <w:aliases w:val="Footer with page nr. Знак"/>
    <w:basedOn w:val="a0"/>
    <w:link w:val="af0"/>
    <w:uiPriority w:val="99"/>
    <w:rsid w:val="00665203"/>
    <w:rPr>
      <w:rFonts w:eastAsia="Times New Roman"/>
      <w:bCs w:val="0"/>
      <w:lang w:eastAsia="ru-RU"/>
    </w:rPr>
  </w:style>
  <w:style w:type="paragraph" w:customStyle="1" w:styleId="Heading3affiliation">
    <w:name w:val="Heading 3 (affiliation)"/>
    <w:basedOn w:val="1"/>
    <w:uiPriority w:val="5"/>
    <w:qFormat/>
    <w:rsid w:val="00D50147"/>
    <w:rPr>
      <w:b w:val="0"/>
      <w:i/>
    </w:rPr>
  </w:style>
  <w:style w:type="character" w:styleId="af2">
    <w:name w:val="Subtle Reference"/>
    <w:basedOn w:val="a0"/>
    <w:uiPriority w:val="39"/>
    <w:unhideWhenUsed/>
    <w:rsid w:val="00D50147"/>
    <w:rPr>
      <w:smallCaps/>
      <w:color w:val="ED7D31" w:themeColor="accent2"/>
      <w:u w:val="single"/>
    </w:rPr>
  </w:style>
  <w:style w:type="paragraph" w:styleId="21">
    <w:name w:val="Quote"/>
    <w:aliases w:val="Block Quote"/>
    <w:basedOn w:val="a"/>
    <w:next w:val="a"/>
    <w:link w:val="22"/>
    <w:uiPriority w:val="3"/>
    <w:qFormat/>
    <w:rsid w:val="00D50147"/>
    <w:pPr>
      <w:spacing w:after="240"/>
      <w:ind w:left="1152"/>
    </w:pPr>
    <w:rPr>
      <w:rFonts w:eastAsia="Times New Roman"/>
      <w:bCs w:val="0"/>
      <w:iCs/>
      <w:color w:val="000000" w:themeColor="text1"/>
      <w:sz w:val="22"/>
      <w:lang w:val="de-DE" w:eastAsia="ru-RU"/>
    </w:rPr>
  </w:style>
  <w:style w:type="character" w:customStyle="1" w:styleId="22">
    <w:name w:val="Цитата 2 Знак"/>
    <w:aliases w:val="Block Quote Знак"/>
    <w:basedOn w:val="a0"/>
    <w:link w:val="21"/>
    <w:uiPriority w:val="3"/>
    <w:rsid w:val="00D50147"/>
    <w:rPr>
      <w:rFonts w:eastAsia="Times New Roman"/>
      <w:bCs w:val="0"/>
      <w:iCs/>
      <w:color w:val="000000" w:themeColor="text1"/>
      <w:sz w:val="22"/>
      <w:lang w:val="de-DE" w:eastAsia="ru-RU"/>
    </w:rPr>
  </w:style>
  <w:style w:type="paragraph" w:customStyle="1" w:styleId="QuoteSource">
    <w:name w:val="Quote Source"/>
    <w:basedOn w:val="21"/>
    <w:uiPriority w:val="2"/>
    <w:qFormat/>
    <w:rsid w:val="00D50147"/>
    <w:pPr>
      <w:spacing w:before="120" w:after="120"/>
      <w:ind w:left="720"/>
    </w:pPr>
  </w:style>
  <w:style w:type="paragraph" w:customStyle="1" w:styleId="Footnote">
    <w:name w:val="Footnote"/>
    <w:basedOn w:val="a6"/>
    <w:link w:val="FootnoteChar"/>
    <w:qFormat/>
    <w:rsid w:val="00D50147"/>
    <w:pPr>
      <w:widowControl w:val="0"/>
      <w:spacing w:after="120"/>
      <w:jc w:val="both"/>
    </w:pPr>
    <w:rPr>
      <w:color w:val="000000"/>
      <w:sz w:val="22"/>
      <w:lang w:val="de-DE"/>
    </w:rPr>
  </w:style>
  <w:style w:type="character" w:customStyle="1" w:styleId="FootnoteChar">
    <w:name w:val="Footnote Char"/>
    <w:link w:val="Footnote"/>
    <w:rsid w:val="00D50147"/>
    <w:rPr>
      <w:rFonts w:eastAsia="Times New Roman"/>
      <w:bCs w:val="0"/>
      <w:color w:val="000000"/>
      <w:sz w:val="22"/>
      <w:szCs w:val="20"/>
      <w:lang w:val="de-DE" w:eastAsia="ru-RU"/>
    </w:rPr>
  </w:style>
  <w:style w:type="paragraph" w:styleId="af3">
    <w:name w:val="Title"/>
    <w:basedOn w:val="a"/>
    <w:next w:val="a"/>
    <w:link w:val="af4"/>
    <w:uiPriority w:val="10"/>
    <w:unhideWhenUsed/>
    <w:rsid w:val="00D50147"/>
    <w:pPr>
      <w:pBdr>
        <w:bottom w:val="single" w:sz="8" w:space="4" w:color="4472C4" w:themeColor="accent1"/>
      </w:pBdr>
      <w:spacing w:after="300"/>
      <w:contextualSpacing/>
      <w:jc w:val="both"/>
    </w:pPr>
    <w:rPr>
      <w:rFonts w:asciiTheme="majorHAnsi" w:eastAsiaTheme="majorEastAsia" w:hAnsiTheme="majorHAnsi" w:cstheme="majorBidi"/>
      <w:bCs w:val="0"/>
      <w:color w:val="323E4F" w:themeColor="text2" w:themeShade="BF"/>
      <w:spacing w:val="5"/>
      <w:kern w:val="28"/>
      <w:sz w:val="52"/>
      <w:szCs w:val="52"/>
      <w:lang w:val="de-DE" w:eastAsia="ru-RU"/>
    </w:rPr>
  </w:style>
  <w:style w:type="character" w:customStyle="1" w:styleId="af4">
    <w:name w:val="Заголовок Знак"/>
    <w:basedOn w:val="a0"/>
    <w:link w:val="af3"/>
    <w:uiPriority w:val="10"/>
    <w:rsid w:val="00D50147"/>
    <w:rPr>
      <w:rFonts w:asciiTheme="majorHAnsi" w:eastAsiaTheme="majorEastAsia" w:hAnsiTheme="majorHAnsi" w:cstheme="majorBidi"/>
      <w:bCs w:val="0"/>
      <w:color w:val="323E4F" w:themeColor="text2" w:themeShade="BF"/>
      <w:spacing w:val="5"/>
      <w:kern w:val="28"/>
      <w:sz w:val="52"/>
      <w:szCs w:val="52"/>
      <w:lang w:val="de-DE" w:eastAsia="ru-RU"/>
    </w:rPr>
  </w:style>
  <w:style w:type="character" w:styleId="af5">
    <w:name w:val="Intense Emphasis"/>
    <w:basedOn w:val="a0"/>
    <w:uiPriority w:val="21"/>
    <w:unhideWhenUsed/>
    <w:rsid w:val="00D50147"/>
    <w:rPr>
      <w:b/>
      <w:bCs w:val="0"/>
      <w:i/>
      <w:iCs/>
      <w:color w:val="4472C4" w:themeColor="accent1"/>
    </w:rPr>
  </w:style>
  <w:style w:type="paragraph" w:styleId="af6">
    <w:name w:val="List Paragraph"/>
    <w:basedOn w:val="a"/>
    <w:uiPriority w:val="34"/>
    <w:qFormat/>
    <w:rsid w:val="00D50147"/>
    <w:pPr>
      <w:spacing w:line="360" w:lineRule="auto"/>
      <w:ind w:left="720"/>
      <w:contextualSpacing/>
      <w:jc w:val="both"/>
    </w:pPr>
    <w:rPr>
      <w:rFonts w:eastAsia="Times New Roman"/>
      <w:bCs w:val="0"/>
      <w:color w:val="000000"/>
      <w:lang w:val="de-DE" w:eastAsia="ru-RU"/>
    </w:rPr>
  </w:style>
  <w:style w:type="paragraph" w:styleId="af7">
    <w:name w:val="Intense Quote"/>
    <w:basedOn w:val="a"/>
    <w:next w:val="a"/>
    <w:link w:val="af8"/>
    <w:uiPriority w:val="30"/>
    <w:rsid w:val="00D50147"/>
    <w:pPr>
      <w:pBdr>
        <w:bottom w:val="single" w:sz="4" w:space="4" w:color="4472C4" w:themeColor="accent1"/>
      </w:pBdr>
      <w:spacing w:before="200" w:after="280" w:line="360" w:lineRule="auto"/>
      <w:ind w:left="936" w:right="936"/>
      <w:jc w:val="both"/>
    </w:pPr>
    <w:rPr>
      <w:rFonts w:eastAsia="Times New Roman"/>
      <w:b/>
      <w:i/>
      <w:iCs/>
      <w:color w:val="4472C4" w:themeColor="accent1"/>
      <w:lang w:val="de-DE" w:eastAsia="ru-RU"/>
    </w:rPr>
  </w:style>
  <w:style w:type="character" w:customStyle="1" w:styleId="af8">
    <w:name w:val="Выделенная цитата Знак"/>
    <w:basedOn w:val="a0"/>
    <w:link w:val="af7"/>
    <w:uiPriority w:val="30"/>
    <w:rsid w:val="00D50147"/>
    <w:rPr>
      <w:rFonts w:eastAsia="Times New Roman"/>
      <w:b/>
      <w:i/>
      <w:iCs/>
      <w:color w:val="4472C4" w:themeColor="accent1"/>
      <w:lang w:val="de-DE" w:eastAsia="ru-RU"/>
    </w:rPr>
  </w:style>
  <w:style w:type="character" w:styleId="af9">
    <w:name w:val="Intense Reference"/>
    <w:basedOn w:val="a0"/>
    <w:uiPriority w:val="32"/>
    <w:rsid w:val="00D50147"/>
    <w:rPr>
      <w:b/>
      <w:bCs w:val="0"/>
      <w:smallCaps/>
      <w:color w:val="ED7D31" w:themeColor="accent2"/>
      <w:spacing w:val="5"/>
      <w:u w:val="single"/>
    </w:rPr>
  </w:style>
  <w:style w:type="paragraph" w:customStyle="1" w:styleId="Citation">
    <w:name w:val="Citation"/>
    <w:basedOn w:val="a"/>
    <w:rsid w:val="00D50147"/>
    <w:pPr>
      <w:spacing w:before="120" w:after="120"/>
      <w:ind w:left="1134"/>
    </w:pPr>
    <w:rPr>
      <w:rFonts w:eastAsia="Times New Roman"/>
      <w:bCs w:val="0"/>
      <w:color w:val="000000"/>
      <w:sz w:val="22"/>
      <w:lang w:val="de-DE" w:eastAsia="ru-RU"/>
    </w:rPr>
  </w:style>
  <w:style w:type="paragraph" w:customStyle="1" w:styleId="References">
    <w:name w:val="References"/>
    <w:basedOn w:val="a"/>
    <w:autoRedefine/>
    <w:qFormat/>
    <w:rsid w:val="00D50147"/>
    <w:pPr>
      <w:spacing w:after="120"/>
      <w:ind w:left="709" w:hanging="709"/>
    </w:pPr>
    <w:rPr>
      <w:rFonts w:eastAsia="Times New Roman"/>
      <w:bCs w:val="0"/>
      <w:color w:val="000000"/>
      <w:lang w:val="en-US" w:eastAsia="ru-RU"/>
    </w:rPr>
  </w:style>
  <w:style w:type="character" w:customStyle="1" w:styleId="exlavailabilitycallnumber">
    <w:name w:val="exlavailabilitycallnumber"/>
    <w:basedOn w:val="a0"/>
    <w:rsid w:val="00D50147"/>
  </w:style>
  <w:style w:type="paragraph" w:customStyle="1" w:styleId="StyleCitationLeft">
    <w:name w:val="Style Citation + Left"/>
    <w:basedOn w:val="Citation"/>
    <w:rsid w:val="00D50147"/>
    <w:rPr>
      <w:szCs w:val="20"/>
    </w:rPr>
  </w:style>
  <w:style w:type="paragraph" w:customStyle="1" w:styleId="Footnoteseparator">
    <w:name w:val="Footnote separator"/>
    <w:basedOn w:val="a"/>
    <w:rsid w:val="00D50147"/>
    <w:pPr>
      <w:jc w:val="both"/>
    </w:pPr>
    <w:rPr>
      <w:rFonts w:eastAsia="Times New Roman"/>
      <w:bCs w:val="0"/>
      <w:color w:val="000000"/>
      <w:lang w:val="de-DE" w:eastAsia="ru-RU"/>
    </w:rPr>
  </w:style>
  <w:style w:type="character" w:customStyle="1" w:styleId="vi">
    <w:name w:val="vi"/>
    <w:basedOn w:val="a0"/>
    <w:rsid w:val="00D50147"/>
  </w:style>
  <w:style w:type="character" w:customStyle="1" w:styleId="efgram">
    <w:name w:val="ef_gram"/>
    <w:basedOn w:val="a0"/>
    <w:rsid w:val="00D50147"/>
  </w:style>
  <w:style w:type="character" w:customStyle="1" w:styleId="efforeign">
    <w:name w:val="ef_foreign"/>
    <w:basedOn w:val="a0"/>
    <w:rsid w:val="00D50147"/>
  </w:style>
  <w:style w:type="character" w:customStyle="1" w:styleId="searchres">
    <w:name w:val="searchres"/>
    <w:basedOn w:val="a0"/>
    <w:rsid w:val="00D50147"/>
  </w:style>
  <w:style w:type="character" w:customStyle="1" w:styleId="efauthor">
    <w:name w:val="ef_author"/>
    <w:basedOn w:val="a0"/>
    <w:rsid w:val="00D50147"/>
  </w:style>
  <w:style w:type="character" w:customStyle="1" w:styleId="eftitle">
    <w:name w:val="ef_title"/>
    <w:basedOn w:val="a0"/>
    <w:rsid w:val="00D50147"/>
  </w:style>
  <w:style w:type="character" w:customStyle="1" w:styleId="efbiblscope">
    <w:name w:val="ef_biblscope"/>
    <w:basedOn w:val="a0"/>
    <w:rsid w:val="00D50147"/>
  </w:style>
  <w:style w:type="paragraph" w:customStyle="1" w:styleId="afa">
    <w:name w:val="φοοτν"/>
    <w:basedOn w:val="Footnote"/>
    <w:rsid w:val="00D50147"/>
    <w:pPr>
      <w:autoSpaceDE w:val="0"/>
      <w:autoSpaceDN w:val="0"/>
      <w:adjustRightInd w:val="0"/>
    </w:pPr>
    <w:rPr>
      <w:lang w:val="it-IT"/>
    </w:rPr>
  </w:style>
  <w:style w:type="paragraph" w:styleId="afb">
    <w:name w:val="Body Text"/>
    <w:basedOn w:val="a"/>
    <w:link w:val="afc"/>
    <w:rsid w:val="00D50147"/>
    <w:pPr>
      <w:spacing w:line="360" w:lineRule="auto"/>
      <w:ind w:right="-1759"/>
      <w:jc w:val="both"/>
    </w:pPr>
    <w:rPr>
      <w:rFonts w:eastAsia="Times New Roman"/>
      <w:bCs w:val="0"/>
      <w:sz w:val="28"/>
      <w:szCs w:val="20"/>
    </w:rPr>
  </w:style>
  <w:style w:type="character" w:customStyle="1" w:styleId="afc">
    <w:name w:val="Основной текст Знак"/>
    <w:basedOn w:val="a0"/>
    <w:link w:val="afb"/>
    <w:rsid w:val="00D50147"/>
    <w:rPr>
      <w:rFonts w:eastAsia="Times New Roman"/>
      <w:bCs w:val="0"/>
      <w:sz w:val="28"/>
      <w:szCs w:val="20"/>
      <w:lang w:val="en-GB"/>
    </w:rPr>
  </w:style>
  <w:style w:type="paragraph" w:styleId="HTML">
    <w:name w:val="HTML Preformatted"/>
    <w:basedOn w:val="a"/>
    <w:link w:val="HTML0"/>
    <w:uiPriority w:val="99"/>
    <w:rsid w:val="00D50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bCs w:val="0"/>
      <w:sz w:val="20"/>
      <w:szCs w:val="20"/>
      <w:lang w:val="ru-RU" w:eastAsia="ru-RU"/>
    </w:rPr>
  </w:style>
  <w:style w:type="character" w:customStyle="1" w:styleId="HTML0">
    <w:name w:val="Стандартный HTML Знак"/>
    <w:basedOn w:val="a0"/>
    <w:link w:val="HTML"/>
    <w:uiPriority w:val="99"/>
    <w:rsid w:val="00D50147"/>
    <w:rPr>
      <w:rFonts w:ascii="Courier New" w:eastAsia="Times New Roman" w:hAnsi="Courier New" w:cs="Courier New"/>
      <w:bCs w:val="0"/>
      <w:sz w:val="20"/>
      <w:szCs w:val="20"/>
      <w:lang w:eastAsia="ru-RU"/>
    </w:rPr>
  </w:style>
  <w:style w:type="character" w:styleId="afd">
    <w:name w:val="FollowedHyperlink"/>
    <w:basedOn w:val="a0"/>
    <w:uiPriority w:val="99"/>
    <w:semiHidden/>
    <w:unhideWhenUsed/>
    <w:rsid w:val="00D50147"/>
    <w:rPr>
      <w:color w:val="954F72" w:themeColor="followedHyperlink"/>
      <w:u w:val="single"/>
    </w:rPr>
  </w:style>
  <w:style w:type="character" w:styleId="afe">
    <w:name w:val="Placeholder Text"/>
    <w:basedOn w:val="a0"/>
    <w:uiPriority w:val="99"/>
    <w:semiHidden/>
    <w:rsid w:val="00D50147"/>
    <w:rPr>
      <w:color w:val="808080"/>
    </w:rPr>
  </w:style>
  <w:style w:type="character" w:customStyle="1" w:styleId="linenumber">
    <w:name w:val="linenumber"/>
    <w:basedOn w:val="a0"/>
    <w:rsid w:val="009E43C7"/>
  </w:style>
  <w:style w:type="character" w:customStyle="1" w:styleId="highlight">
    <w:name w:val="highlight"/>
    <w:basedOn w:val="a0"/>
    <w:rsid w:val="009E43C7"/>
  </w:style>
  <w:style w:type="character" w:customStyle="1" w:styleId="aff">
    <w:name w:val="Текст примечания Знак"/>
    <w:basedOn w:val="a0"/>
    <w:link w:val="aff0"/>
    <w:uiPriority w:val="99"/>
    <w:semiHidden/>
    <w:rsid w:val="009E43C7"/>
    <w:rPr>
      <w:rFonts w:asciiTheme="minorHAnsi" w:hAnsiTheme="minorHAnsi" w:cstheme="minorBidi"/>
      <w:bCs w:val="0"/>
      <w:sz w:val="20"/>
      <w:szCs w:val="20"/>
    </w:rPr>
  </w:style>
  <w:style w:type="paragraph" w:styleId="aff0">
    <w:name w:val="annotation text"/>
    <w:basedOn w:val="a"/>
    <w:link w:val="aff"/>
    <w:uiPriority w:val="99"/>
    <w:semiHidden/>
    <w:unhideWhenUsed/>
    <w:rsid w:val="009E43C7"/>
    <w:pPr>
      <w:spacing w:after="200"/>
    </w:pPr>
    <w:rPr>
      <w:rFonts w:asciiTheme="minorHAnsi" w:hAnsiTheme="minorHAnsi" w:cstheme="minorBidi"/>
      <w:bCs w:val="0"/>
      <w:sz w:val="20"/>
      <w:szCs w:val="20"/>
      <w:lang w:val="ru-RU"/>
    </w:rPr>
  </w:style>
  <w:style w:type="character" w:customStyle="1" w:styleId="aff1">
    <w:name w:val="Тема примечания Знак"/>
    <w:basedOn w:val="aff"/>
    <w:link w:val="aff2"/>
    <w:uiPriority w:val="99"/>
    <w:semiHidden/>
    <w:rsid w:val="009E43C7"/>
    <w:rPr>
      <w:rFonts w:asciiTheme="minorHAnsi" w:hAnsiTheme="minorHAnsi" w:cstheme="minorBidi"/>
      <w:b/>
      <w:bCs/>
      <w:sz w:val="20"/>
      <w:szCs w:val="20"/>
    </w:rPr>
  </w:style>
  <w:style w:type="paragraph" w:styleId="aff2">
    <w:name w:val="annotation subject"/>
    <w:basedOn w:val="aff0"/>
    <w:next w:val="aff0"/>
    <w:link w:val="aff1"/>
    <w:uiPriority w:val="99"/>
    <w:semiHidden/>
    <w:unhideWhenUsed/>
    <w:rsid w:val="009E43C7"/>
    <w:rPr>
      <w:b/>
      <w:bCs/>
    </w:rPr>
  </w:style>
  <w:style w:type="paragraph" w:customStyle="1" w:styleId="FootNote0">
    <w:name w:val="FootNote"/>
    <w:next w:val="a"/>
    <w:uiPriority w:val="99"/>
    <w:rsid w:val="0015649A"/>
    <w:pPr>
      <w:widowControl w:val="0"/>
      <w:autoSpaceDE w:val="0"/>
      <w:autoSpaceDN w:val="0"/>
      <w:adjustRightInd w:val="0"/>
      <w:ind w:firstLine="200"/>
      <w:jc w:val="both"/>
    </w:pPr>
    <w:rPr>
      <w:rFonts w:eastAsia="Times New Roman"/>
      <w:bCs w:val="0"/>
      <w:sz w:val="20"/>
      <w:szCs w:val="20"/>
      <w:lang w:eastAsia="ru-RU"/>
    </w:rPr>
  </w:style>
  <w:style w:type="character" w:customStyle="1" w:styleId="mw-poem-indented">
    <w:name w:val="mw-poem-indented"/>
    <w:basedOn w:val="a0"/>
    <w:rsid w:val="00C43BFE"/>
  </w:style>
  <w:style w:type="paragraph" w:customStyle="1" w:styleId="Standard">
    <w:name w:val="Standard"/>
    <w:rsid w:val="0033150F"/>
    <w:pPr>
      <w:suppressAutoHyphens/>
      <w:autoSpaceDN w:val="0"/>
      <w:textAlignment w:val="baseline"/>
    </w:pPr>
    <w:rPr>
      <w:rFonts w:ascii="Liberation Serif" w:eastAsia="SimSun" w:hAnsi="Liberation Serif" w:cs="Mangal"/>
      <w:bCs w:val="0"/>
      <w:kern w:val="3"/>
      <w:lang w:eastAsia="zh-CN" w:bidi="hi-IN"/>
    </w:rPr>
  </w:style>
  <w:style w:type="paragraph" w:customStyle="1" w:styleId="Standard1">
    <w:name w:val="Standard1"/>
    <w:rsid w:val="0033150F"/>
    <w:pPr>
      <w:suppressAutoHyphens/>
      <w:autoSpaceDN w:val="0"/>
      <w:textAlignment w:val="baseline"/>
    </w:pPr>
    <w:rPr>
      <w:rFonts w:ascii="Liberation Serif" w:eastAsia="SimSun" w:hAnsi="Liberation Serif" w:cs="Mangal"/>
      <w:bCs w:val="0"/>
      <w:kern w:val="3"/>
      <w:lang w:eastAsia="zh-CN" w:bidi="hi-IN"/>
    </w:rPr>
  </w:style>
  <w:style w:type="character" w:customStyle="1" w:styleId="opus">
    <w:name w:val="opus"/>
    <w:basedOn w:val="a0"/>
    <w:rsid w:val="00A9107C"/>
  </w:style>
  <w:style w:type="character" w:customStyle="1" w:styleId="host">
    <w:name w:val="host"/>
    <w:basedOn w:val="a0"/>
    <w:rsid w:val="00A9107C"/>
  </w:style>
  <w:style w:type="character" w:customStyle="1" w:styleId="place">
    <w:name w:val="place"/>
    <w:basedOn w:val="a0"/>
    <w:rsid w:val="00A9107C"/>
  </w:style>
  <w:style w:type="character" w:customStyle="1" w:styleId="11">
    <w:name w:val="Дата1"/>
    <w:basedOn w:val="a0"/>
    <w:rsid w:val="00A9107C"/>
  </w:style>
  <w:style w:type="character" w:customStyle="1" w:styleId="vol">
    <w:name w:val="vol"/>
    <w:basedOn w:val="a0"/>
    <w:rsid w:val="00A9107C"/>
  </w:style>
  <w:style w:type="character" w:customStyle="1" w:styleId="pages">
    <w:name w:val="pages"/>
    <w:basedOn w:val="a0"/>
    <w:rsid w:val="00A9107C"/>
  </w:style>
  <w:style w:type="character" w:customStyle="1" w:styleId="part">
    <w:name w:val="part"/>
    <w:basedOn w:val="a0"/>
    <w:rsid w:val="00A9107C"/>
  </w:style>
  <w:style w:type="character" w:customStyle="1" w:styleId="fontstyle01">
    <w:name w:val="fontstyle01"/>
    <w:rsid w:val="00A9107C"/>
    <w:rPr>
      <w:rFonts w:ascii="OctavaOSC" w:hAnsi="OctavaOSC" w:hint="default"/>
      <w:b w:val="0"/>
      <w:bCs/>
      <w:i w:val="0"/>
      <w:iCs w:val="0"/>
      <w:color w:val="000000"/>
      <w:sz w:val="14"/>
      <w:szCs w:val="14"/>
    </w:rPr>
  </w:style>
  <w:style w:type="character" w:customStyle="1" w:styleId="fontstyle21">
    <w:name w:val="fontstyle21"/>
    <w:rsid w:val="00A9107C"/>
    <w:rPr>
      <w:rFonts w:ascii="OctavaOSC" w:hAnsi="OctavaOSC" w:hint="default"/>
      <w:b w:val="0"/>
      <w:bCs/>
      <w:i w:val="0"/>
      <w:iCs w:val="0"/>
      <w:color w:val="000000"/>
      <w:sz w:val="16"/>
      <w:szCs w:val="16"/>
    </w:rPr>
  </w:style>
  <w:style w:type="paragraph" w:customStyle="1" w:styleId="210">
    <w:name w:val="Основной текст 21"/>
    <w:basedOn w:val="a"/>
    <w:rsid w:val="00A9107C"/>
    <w:pPr>
      <w:widowControl w:val="0"/>
      <w:suppressAutoHyphens/>
      <w:autoSpaceDE w:val="0"/>
      <w:ind w:firstLine="720"/>
    </w:pPr>
    <w:rPr>
      <w:rFonts w:eastAsia="Times New Roman"/>
      <w:bCs w:val="0"/>
      <w:lang w:val="ru-RU" w:eastAsia="ar-SA"/>
    </w:rPr>
  </w:style>
  <w:style w:type="paragraph" w:customStyle="1" w:styleId="tituluscarminis">
    <w:name w:val="titulus carminis"/>
    <w:basedOn w:val="a"/>
    <w:next w:val="a"/>
    <w:link w:val="tituluscarminis0"/>
    <w:autoRedefine/>
    <w:rsid w:val="007304B3"/>
    <w:pPr>
      <w:widowControl w:val="0"/>
      <w:overflowPunct w:val="0"/>
      <w:spacing w:before="120" w:after="120" w:line="360" w:lineRule="auto"/>
      <w:jc w:val="center"/>
      <w:textAlignment w:val="baseline"/>
    </w:pPr>
    <w:rPr>
      <w:rFonts w:ascii="Minion Pro" w:eastAsia="Times New Roman" w:hAnsi="Minion Pro"/>
      <w:bCs w:val="0"/>
      <w:spacing w:val="24"/>
      <w:lang w:val="ru-RU" w:eastAsia="ru-RU"/>
    </w:rPr>
  </w:style>
  <w:style w:type="character" w:customStyle="1" w:styleId="aff3">
    <w:name w:val="знак сноски"/>
    <w:basedOn w:val="a0"/>
    <w:rsid w:val="007304B3"/>
    <w:rPr>
      <w:sz w:val="20"/>
      <w:vertAlign w:val="superscript"/>
    </w:rPr>
  </w:style>
  <w:style w:type="character" w:customStyle="1" w:styleId="tituluscarminis0">
    <w:name w:val="titulus carminis Знак"/>
    <w:basedOn w:val="a0"/>
    <w:link w:val="tituluscarminis"/>
    <w:rsid w:val="007304B3"/>
    <w:rPr>
      <w:rFonts w:ascii="Minion Pro" w:eastAsia="Times New Roman" w:hAnsi="Minion Pro"/>
      <w:bCs w:val="0"/>
      <w:spacing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4082009">
      <w:bodyDiv w:val="1"/>
      <w:marLeft w:val="0"/>
      <w:marRight w:val="0"/>
      <w:marTop w:val="0"/>
      <w:marBottom w:val="0"/>
      <w:divBdr>
        <w:top w:val="none" w:sz="0" w:space="0" w:color="auto"/>
        <w:left w:val="none" w:sz="0" w:space="0" w:color="auto"/>
        <w:bottom w:val="none" w:sz="0" w:space="0" w:color="auto"/>
        <w:right w:val="none" w:sz="0" w:space="0" w:color="auto"/>
      </w:divBdr>
      <w:divsChild>
        <w:div w:id="999580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hyperlink" Target="http://www.sudoc.abes.fr/cbs/xslt/COOKIE=U10178,Klecteurweb,D2.1,E352b2b88-113,I250,B341720009%2B,SY,QDEF,A%255C9008%2B1,,J,H2-26,,29,,34,,39,,44,,49-50,,53-78,,80-87,NLECTEUR%2BPSI,R109.252.80.81,FN/DB=2.1/LIBID=341720009%2B/LNG=FR/LRSET=1/SET=1/SID=352b2b88-113/TTL=1/XSLBASE=http%253A%252F%252Fpsi-app-prod.v102.abes.fr%252F%257Ec_psi%252Fpsi_gui/XSLFILE=%25253Fid%25253D%24c%252526db%25253D%24d/CLK?IKT=1016&amp;TRM=Dissertatio+Inauguralis+medica+De+delirio+tremente" TargetMode="External"/><Relationship Id="rId39" Type="http://schemas.openxmlformats.org/officeDocument/2006/relationships/image" Target="media/image23.svg"/><Relationship Id="rId21" Type="http://schemas.openxmlformats.org/officeDocument/2006/relationships/image" Target="media/image10.tif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www.sudoc.abes.fr/cbs/xslt/COOKIE=U10178,Klecteurweb,D2.1,E352b2b88-113,I250,B341720009%2B,SY,QDEF,A%255C9008%2B1,,J,H2-26,,29,,34,,39,,44,,49-50,,53-78,,80-87,NLECTEUR%2BPSI,R109.252.80.81,FN/DB=2.1/LIBID=341720009%2B/LNG=FR/LRSET=1/SET=1/SID=352b2b88-113/TTL=1/XSLBASE=http%253A%252F%252Fpsi-app-prod.v102.abes.fr%252F%257Ec_psi%252Fpsi_gui/XSLFILE=%25253Fid%25253D%24c%252526db%25253D%24d/CLK?IKT=1016&amp;TRM=Dissertatio+Inauguralis+medica+De+delirio+trement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image" Target="media/image21.svg"/><Relationship Id="rId40" Type="http://schemas.openxmlformats.org/officeDocument/2006/relationships/image" Target="media/image24.png"/><Relationship Id="rId45" Type="http://schemas.openxmlformats.org/officeDocument/2006/relationships/image" Target="media/image29.jpe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quod.lib.umich.edu/a/apis/x-14401/5594ar.tif" TargetMode="External"/><Relationship Id="rId28" Type="http://schemas.openxmlformats.org/officeDocument/2006/relationships/hyperlink" Target="http://www.sudoc.abes.fr/cbs/xslt/COOKIE=U10178,Klecteurweb,D2.1,E352b2b88-113,I250,B341720009%2B,SY,QDEF,A%255C9008%2B1,,J,H2-26,,29,,34,,39,,44,,49-50,,53-78,,80-87,NLECTEUR%2BPSI,R109.252.80.81,FN/DB=2.1/LIBID=341720009%2B/LNG=FR/LRSET=1/SET=1/SID=352b2b88-113/TTL=1/XSLBASE=http%253A%252F%252Fpsi-app-prod.v102.abes.fr%252F%257Ec_psi%252Fpsi_gui/XSLFILE=%25253Fid%25253D%24c%252526db%25253D%24d/CLK?IKT=1016&amp;TRM=Dissertatio+Inauguralis+medica+De+delirio+tremente" TargetMode="External"/><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5.svg"/><Relationship Id="rId44" Type="http://schemas.openxmlformats.org/officeDocument/2006/relationships/image" Target="media/image28.jpeg"/><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4.jpeg"/><Relationship Id="rId22" Type="http://schemas.openxmlformats.org/officeDocument/2006/relationships/image" Target="media/image11.tiff"/><Relationship Id="rId27" Type="http://schemas.openxmlformats.org/officeDocument/2006/relationships/hyperlink" Target="http://www.sudoc.abes.fr/cbs/xslt/COOKIE=U10178,Klecteurweb,D2.1,E352b2b88-113,I250,B341720009%2B,SY,QDEF,A%255C9008%2B1,,J,H2-26,,29,,34,,39,,44,,49-50,,53-78,,80-87,NLECTEUR%2BPSI,R109.252.80.81,FN/DB=2.1/LIBID=341720009%2B/LNG=FR/LRSET=1/SET=1/SID=352b2b88-113/TTL=1/XSLBASE=http%253A%252F%252Fpsi-app-prod.v102.abes.fr%252F%257Ec_psi%252Fpsi_gui/XSLFILE=%25253Fid%25253D%24c%252526db%25253D%24d/CLK?IKT=1016&amp;TRM=Dissertatio+Inauguralis+medica+De+delirio+tremente" TargetMode="External"/><Relationship Id="rId30" Type="http://schemas.openxmlformats.org/officeDocument/2006/relationships/image" Target="media/image14.png"/><Relationship Id="rId35" Type="http://schemas.openxmlformats.org/officeDocument/2006/relationships/image" Target="media/image19.svg"/><Relationship Id="rId43" Type="http://schemas.openxmlformats.org/officeDocument/2006/relationships/image" Target="media/image27.sv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jpg"/><Relationship Id="rId25" Type="http://schemas.openxmlformats.org/officeDocument/2006/relationships/image" Target="media/image13.jpeg"/><Relationship Id="rId33" Type="http://schemas.openxmlformats.org/officeDocument/2006/relationships/image" Target="media/image17.sv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papyri.info/ddbdp/sb;1;423" TargetMode="External"/><Relationship Id="rId41" Type="http://schemas.openxmlformats.org/officeDocument/2006/relationships/image" Target="media/image25.svg"/></Relationships>
</file>

<file path=word/_rels/footnotes.xml.rels><?xml version="1.0" encoding="UTF-8" standalone="yes"?>
<Relationships xmlns="http://schemas.openxmlformats.org/package/2006/relationships"><Relationship Id="rId8" Type="http://schemas.openxmlformats.org/officeDocument/2006/relationships/hyperlink" Target="https://www.alvin-portal.org/alvin/view.jsf?pid=alvin-record:179528" TargetMode="External"/><Relationship Id="rId3" Type="http://schemas.openxmlformats.org/officeDocument/2006/relationships/hyperlink" Target="https://www.metmuseum.org/art/collection/search/245179" TargetMode="External"/><Relationship Id="rId7" Type="http://schemas.openxmlformats.org/officeDocument/2006/relationships/hyperlink" Target="https://www.alvin-portal.org/alvin/view.jsf?pid=alvin-record:196871" TargetMode="External"/><Relationship Id="rId2" Type="http://schemas.openxmlformats.org/officeDocument/2006/relationships/hyperlink" Target="https://www.britishmuseum.org/collection/image/1041705001" TargetMode="External"/><Relationship Id="rId1" Type="http://schemas.openxmlformats.org/officeDocument/2006/relationships/hyperlink" Target="https://www.britishmuseum.org/collection/object/G_1772-0320-5-" TargetMode="External"/><Relationship Id="rId6" Type="http://schemas.openxmlformats.org/officeDocument/2006/relationships/hyperlink" Target="https://610.ru/rest/theatre/plays/letters.html" TargetMode="External"/><Relationship Id="rId5" Type="http://schemas.openxmlformats.org/officeDocument/2006/relationships/hyperlink" Target="https://quod.lib.umich.edu/a/apis/x-14401/5594ar.tif" TargetMode="External"/><Relationship Id="rId4" Type="http://schemas.openxmlformats.org/officeDocument/2006/relationships/hyperlink" Target="https://quod.lib.umich.edu/a/apis/x-14401/5594ar.tif" TargetMode="External"/><Relationship Id="rId9" Type="http://schemas.openxmlformats.org/officeDocument/2006/relationships/hyperlink" Target="https://samlinger.natmus.dk/dmr/asset/19136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41</Pages>
  <Words>66302</Words>
  <Characters>377924</Characters>
  <Application>Microsoft Office Word</Application>
  <DocSecurity>0</DocSecurity>
  <Lines>3149</Lines>
  <Paragraphs>886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Позднев</dc:creator>
  <cp:keywords/>
  <dc:description/>
  <cp:lastModifiedBy>Михаил Позднев</cp:lastModifiedBy>
  <cp:revision>19</cp:revision>
  <cp:lastPrinted>2022-09-28T06:20:00Z</cp:lastPrinted>
  <dcterms:created xsi:type="dcterms:W3CDTF">2022-09-24T05:23:00Z</dcterms:created>
  <dcterms:modified xsi:type="dcterms:W3CDTF">2022-10-01T05:43:00Z</dcterms:modified>
</cp:coreProperties>
</file>